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280D" w14:textId="77777777" w:rsidR="00745036" w:rsidRDefault="00745036" w:rsidP="00745036">
      <w:pPr>
        <w:pStyle w:val="Title"/>
      </w:pPr>
      <w:r>
        <w:rPr>
          <w:b/>
          <w:bCs/>
          <w:color w:val="1A3A5C"/>
          <w:sz w:val="40"/>
          <w:szCs w:val="40"/>
        </w:rPr>
        <w:t>BIOL 1113 — Guided Notes</w:t>
      </w:r>
    </w:p>
    <w:p w14:paraId="28D13A0A" w14:textId="77777777" w:rsidR="00745036" w:rsidRDefault="00745036" w:rsidP="00745036">
      <w:pPr>
        <w:spacing w:after="240"/>
      </w:pPr>
      <w:r>
        <w:rPr>
          <w:i/>
          <w:iCs/>
          <w:color w:val="57606A"/>
          <w:sz w:val="22"/>
          <w:szCs w:val="22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7DAC57C3" w14:textId="77777777" w:rsidR="00745036" w:rsidRDefault="00745036" w:rsidP="00745036">
      <w:pPr>
        <w:spacing w:after="3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45036" w14:paraId="0F7D7AB6" w14:textId="77777777" w:rsidTr="00E248AA">
        <w:tc>
          <w:tcPr>
            <w:tcW w:w="10080" w:type="dxa"/>
            <w:shd w:val="clear" w:color="auto" w:fill="B848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FD4A4" w14:textId="77777777" w:rsidR="00745036" w:rsidRDefault="00745036" w:rsidP="00E248AA">
            <w:r>
              <w:rPr>
                <w:b/>
                <w:bCs/>
                <w:color w:val="FFFFFF"/>
                <w:sz w:val="24"/>
                <w:szCs w:val="24"/>
              </w:rPr>
              <w:t>Video 1-4 — How to Study Effectively: Six Evidence-Based Strategies</w:t>
            </w:r>
          </w:p>
        </w:tc>
      </w:tr>
    </w:tbl>
    <w:p w14:paraId="5BD95781" w14:textId="77777777" w:rsidR="00745036" w:rsidRDefault="00745036" w:rsidP="00745036">
      <w:pPr>
        <w:spacing w:after="60"/>
      </w:pPr>
    </w:p>
    <w:tbl>
      <w:tblPr>
        <w:tblW w:w="10080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none" w:sz="0" w:space="0" w:color="FFFFFF"/>
          <w:insideV w:val="single" w:sz="6" w:space="0" w:color="1A3A5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45036" w14:paraId="5F2845CF" w14:textId="77777777" w:rsidTr="00E248AA">
        <w:trPr>
          <w:cantSplit/>
          <w:tblHeader/>
        </w:trPr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3BFEE354" w14:textId="77777777" w:rsidR="00745036" w:rsidRDefault="00745036" w:rsidP="00E248AA">
            <w:r>
              <w:rPr>
                <w:b/>
                <w:bCs/>
                <w:color w:val="1A3A5C"/>
                <w:sz w:val="24"/>
                <w:szCs w:val="24"/>
              </w:rPr>
              <w:t>Fill in the Blanks</w:t>
            </w:r>
          </w:p>
        </w:tc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C63E3D5" w14:textId="77777777" w:rsidR="00745036" w:rsidRDefault="00745036" w:rsidP="00E248AA">
            <w:r>
              <w:rPr>
                <w:b/>
                <w:bCs/>
                <w:color w:val="1A3A5C"/>
                <w:sz w:val="24"/>
                <w:szCs w:val="24"/>
              </w:rPr>
              <w:t>My Additional Thoughts and Drawings</w:t>
            </w:r>
          </w:p>
        </w:tc>
      </w:tr>
      <w:tr w:rsidR="00745036" w14:paraId="5B0648DF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70AF177" w14:textId="77777777" w:rsidR="00745036" w:rsidRDefault="00745036" w:rsidP="00E248AA">
            <w:pPr>
              <w:spacing w:line="360" w:lineRule="auto"/>
            </w:pPr>
            <w:r>
              <w:rPr>
                <w:sz w:val="32"/>
                <w:szCs w:val="32"/>
              </w:rPr>
              <w:t>The first strategy is spaced practice: studying in _____________ sessions spread out over _____________ beats cramming the same total hours into one session.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69DE1ED8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  <w:p w14:paraId="095242A7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  <w:p w14:paraId="33D3AFA6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745036" w14:paraId="7839A697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B267D7D" w14:textId="77777777" w:rsidR="00745036" w:rsidRDefault="00745036" w:rsidP="00E248AA">
            <w:pPr>
              <w:spacing w:line="360" w:lineRule="auto"/>
            </w:pPr>
            <w:r>
              <w:rPr>
                <w:sz w:val="32"/>
                <w:szCs w:val="32"/>
              </w:rPr>
              <w:t>Interleaving means switching between _____________or __________________________ within a single study session instead of staying on one topic too long.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EA8DC28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  <w:p w14:paraId="1F12C9C4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  <w:p w14:paraId="2ED338E0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745036" w14:paraId="33FC3CAA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56B8D80E" w14:textId="77777777" w:rsidR="00745036" w:rsidRDefault="00745036" w:rsidP="00E248AA">
            <w:pPr>
              <w:spacing w:line="360" w:lineRule="auto"/>
            </w:pPr>
            <w:r>
              <w:rPr>
                <w:sz w:val="32"/>
                <w:szCs w:val="32"/>
              </w:rPr>
              <w:t>Asking yourself "_____________" and "_____________" questions about your material, and connecting new ideas to what you already know, is called elaboration.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C456BD4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  <w:p w14:paraId="5E465637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  <w:p w14:paraId="4B6670A5" w14:textId="77777777" w:rsidR="00745036" w:rsidRDefault="00745036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745036" w14:paraId="183A74C7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EB00D9D" w14:textId="77777777" w:rsidR="00745036" w:rsidRDefault="00745036" w:rsidP="00E248AA">
            <w:pPr>
              <w:spacing w:line="360" w:lineRule="auto"/>
            </w:pPr>
            <w:r>
              <w:rPr>
                <w:sz w:val="32"/>
                <w:szCs w:val="32"/>
              </w:rPr>
              <w:lastRenderedPageBreak/>
              <w:t>Using specific, relatable _____________ helps you understand and remember abstract ideas, because memory holds onto _____________ information better than abstract information.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7307214A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73950B64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7E2F0BE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745036" w14:paraId="27BE4531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59EC246" w14:textId="77777777" w:rsidR="00745036" w:rsidRDefault="00745036" w:rsidP="00E248AA">
            <w:pPr>
              <w:spacing w:line="360" w:lineRule="auto"/>
            </w:pPr>
            <w:r>
              <w:rPr>
                <w:sz w:val="32"/>
                <w:szCs w:val="32"/>
              </w:rPr>
              <w:t>Combining verbal material with _____________ gives you two ways of understanding and remembering information this is different from matching your study approach to a "learning style."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68FB1F4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51AA8BCC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6C1E6C1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745036" w14:paraId="3B5D6154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497142CA" w14:textId="77777777" w:rsidR="00745036" w:rsidRDefault="00745036" w:rsidP="00E248AA">
            <w:pPr>
              <w:spacing w:line="360" w:lineRule="auto"/>
            </w:pPr>
            <w:r>
              <w:rPr>
                <w:sz w:val="32"/>
                <w:szCs w:val="32"/>
              </w:rPr>
              <w:t>The single most valuable strategy in the video is retrieval practice: closing your notes and writing or sketching out _________________ _______________________about a topic.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91C1EFE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6DDC76B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5384935" w14:textId="77777777" w:rsidR="00745036" w:rsidRDefault="00745036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</w:tbl>
    <w:p w14:paraId="23AECE52" w14:textId="77777777" w:rsidR="00D226BA" w:rsidRPr="00745036" w:rsidRDefault="00D226BA" w:rsidP="00745036"/>
    <w:sectPr w:rsidR="00D226BA" w:rsidRPr="00745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43"/>
    <w:rsid w:val="00150957"/>
    <w:rsid w:val="001C325F"/>
    <w:rsid w:val="001D45EA"/>
    <w:rsid w:val="002A4A19"/>
    <w:rsid w:val="00354EEE"/>
    <w:rsid w:val="00441943"/>
    <w:rsid w:val="00745036"/>
    <w:rsid w:val="008D7008"/>
    <w:rsid w:val="00D2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4696"/>
  <w15:chartTrackingRefBased/>
  <w15:docId w15:val="{0E02B80E-17C1-C044-820E-69308578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9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Wiggins, Jodie</dc:creator>
  <cp:keywords/>
  <dc:description/>
  <cp:lastModifiedBy>Wiggins, Jodie</cp:lastModifiedBy>
  <cp:revision>2</cp:revision>
  <dcterms:created xsi:type="dcterms:W3CDTF">2026-08-15T20:08:00Z</dcterms:created>
  <dcterms:modified xsi:type="dcterms:W3CDTF">2026-08-15T20:08:00Z</dcterms:modified>
</cp:coreProperties>
</file>