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280D" w14:textId="77777777" w:rsidR="00745036" w:rsidRDefault="00745036" w:rsidP="00745036">
      <w:pPr>
        <w:pStyle w:val="Title"/>
      </w:pPr>
      <w:r>
        <w:rPr>
          <w:b/>
          <w:bCs/>
          <w:color w:val="1A3A5C"/>
          <w:sz w:val="40"/>
          <w:szCs w:val="40"/>
        </w:rPr>
        <w:t>BIOL 1113 — Guided Notes</w:t>
      </w:r>
    </w:p>
    <w:p w14:paraId="28D13A0A" w14:textId="77777777" w:rsidR="00745036" w:rsidRDefault="00745036" w:rsidP="00745036">
      <w:pPr>
        <w:spacing w:after="240"/>
        <w:rPr>
          <w:i/>
          <w:iCs/>
          <w:color w:val="57606A"/>
          <w:sz w:val="22"/>
          <w:szCs w:val="22"/>
        </w:rPr>
      </w:pPr>
      <w:r>
        <w:rPr>
          <w:i/>
          <w:iCs/>
          <w:color w:val="57606A"/>
          <w:sz w:val="22"/>
          <w:szCs w:val="22"/>
        </w:rPr>
        <w:t>Fill in the blanks as you watch each video. Use “My Additional Thoughts” for anything else that stands out — a question, a connection to something else you know, a sketch, anything else you want to note.</w:t>
      </w:r>
    </w:p>
    <w:p w14:paraId="6D6ED7E9" w14:textId="77777777" w:rsidR="002508F2" w:rsidRDefault="002508F2" w:rsidP="002508F2">
      <w:pPr>
        <w:spacing w:after="300" w:line="360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508F2" w14:paraId="66B3F9A7" w14:textId="77777777" w:rsidTr="00E248AA">
        <w:tc>
          <w:tcPr>
            <w:tcW w:w="10080" w:type="dxa"/>
            <w:shd w:val="clear" w:color="auto" w:fill="B848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DEE18" w14:textId="77777777" w:rsidR="002508F2" w:rsidRDefault="002508F2" w:rsidP="00E248AA">
            <w:pPr>
              <w:spacing w:line="36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Video 1-6 — Science as a Way of Knowing: The Scientific Process and Peer Review</w:t>
            </w:r>
          </w:p>
          <w:p w14:paraId="3E83F0A7" w14:textId="77777777" w:rsidR="002508F2" w:rsidRDefault="002508F2" w:rsidP="00E248AA">
            <w:pPr>
              <w:spacing w:line="360" w:lineRule="auto"/>
            </w:pPr>
            <w:r>
              <w:rPr>
                <w:i/>
                <w:iCs/>
                <w:color w:val="FFFFFF"/>
              </w:rPr>
              <w:t>Reading: Section 1.1</w:t>
            </w:r>
          </w:p>
        </w:tc>
      </w:tr>
    </w:tbl>
    <w:p w14:paraId="217D6458" w14:textId="77777777" w:rsidR="002508F2" w:rsidRDefault="002508F2" w:rsidP="002508F2">
      <w:pPr>
        <w:spacing w:after="60" w:line="360" w:lineRule="auto"/>
      </w:pPr>
    </w:p>
    <w:tbl>
      <w:tblPr>
        <w:tblW w:w="10080" w:type="dxa"/>
        <w:tblBorders>
          <w:top w:val="single" w:sz="8" w:space="0" w:color="1A3A5C"/>
          <w:left w:val="single" w:sz="8" w:space="0" w:color="1A3A5C"/>
          <w:bottom w:val="single" w:sz="8" w:space="0" w:color="1A3A5C"/>
          <w:right w:val="single" w:sz="8" w:space="0" w:color="1A3A5C"/>
          <w:insideH w:val="none" w:sz="0" w:space="0" w:color="FFFFFF"/>
          <w:insideV w:val="single" w:sz="6" w:space="0" w:color="1A3A5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2508F2" w14:paraId="07997F4A" w14:textId="77777777" w:rsidTr="00E248AA">
        <w:trPr>
          <w:cantSplit/>
          <w:tblHeader/>
        </w:trPr>
        <w:tc>
          <w:tcPr>
            <w:tcW w:w="5040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27F544A" w14:textId="77777777" w:rsidR="002508F2" w:rsidRDefault="002508F2" w:rsidP="00E248AA">
            <w:pPr>
              <w:spacing w:line="360" w:lineRule="auto"/>
            </w:pPr>
            <w:r>
              <w:rPr>
                <w:b/>
                <w:bCs/>
                <w:color w:val="1A3A5C"/>
                <w:sz w:val="24"/>
                <w:szCs w:val="24"/>
              </w:rPr>
              <w:t>Fill in the Blanks</w:t>
            </w:r>
          </w:p>
        </w:tc>
        <w:tc>
          <w:tcPr>
            <w:tcW w:w="5040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49D1904C" w14:textId="77777777" w:rsidR="002508F2" w:rsidRDefault="002508F2" w:rsidP="00E248AA">
            <w:pPr>
              <w:spacing w:line="360" w:lineRule="auto"/>
            </w:pPr>
            <w:r>
              <w:rPr>
                <w:b/>
                <w:bCs/>
                <w:color w:val="1A3A5C"/>
                <w:sz w:val="24"/>
                <w:szCs w:val="24"/>
              </w:rPr>
              <w:t>My Additional Thoughts and Drawings</w:t>
            </w:r>
          </w:p>
        </w:tc>
      </w:tr>
      <w:tr w:rsidR="002508F2" w14:paraId="0E0EF74E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26B4FEE5" w14:textId="77777777" w:rsidR="002508F2" w:rsidRDefault="002508F2" w:rsidP="00E248AA">
            <w:pPr>
              <w:spacing w:line="360" w:lineRule="auto"/>
            </w:pPr>
            <w:r>
              <w:rPr>
                <w:sz w:val="32"/>
                <w:szCs w:val="32"/>
              </w:rPr>
              <w:t>In this course, science is described as two things: a _____________ _____________and a _____________.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08A355D6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7D20A085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67BB0DD8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2508F2" w14:paraId="7B57916A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F322B06" w14:textId="77777777" w:rsidR="002508F2" w:rsidRDefault="002508F2" w:rsidP="00E248AA">
            <w:pPr>
              <w:spacing w:line="360" w:lineRule="auto"/>
            </w:pPr>
            <w:r>
              <w:rPr>
                <w:sz w:val="32"/>
                <w:szCs w:val="32"/>
              </w:rPr>
              <w:t xml:space="preserve">Science is described as tentative which </w:t>
            </w:r>
            <w:proofErr w:type="gramStart"/>
            <w:r>
              <w:rPr>
                <w:sz w:val="32"/>
                <w:szCs w:val="32"/>
              </w:rPr>
              <w:t>means  always</w:t>
            </w:r>
            <w:proofErr w:type="gramEnd"/>
            <w:r>
              <w:rPr>
                <w:sz w:val="32"/>
                <w:szCs w:val="32"/>
              </w:rPr>
              <w:t xml:space="preserve"> open to _____________ that can improve our understanding. This is a _____________, not a flaw.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72A96E27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68F3BA70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694446A8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2508F2" w14:paraId="193C8EC1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9728F69" w14:textId="77777777" w:rsidR="002508F2" w:rsidRDefault="002508F2" w:rsidP="00E248AA">
            <w:pPr>
              <w:spacing w:line="360" w:lineRule="auto"/>
            </w:pPr>
            <w:r>
              <w:rPr>
                <w:sz w:val="32"/>
                <w:szCs w:val="32"/>
              </w:rPr>
              <w:t>For a hypothesis to be usable in the scientific method, it must be ______.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6AF48B61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4293F915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41C76362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2508F2" w14:paraId="2ACBC4C0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433D4806" w14:textId="77777777" w:rsidR="002508F2" w:rsidRDefault="002508F2" w:rsidP="00E248AA">
            <w:pPr>
              <w:spacing w:line="360" w:lineRule="auto"/>
            </w:pPr>
            <w:r>
              <w:rPr>
                <w:sz w:val="32"/>
                <w:szCs w:val="32"/>
              </w:rPr>
              <w:lastRenderedPageBreak/>
              <w:t>The _____________ literature is written directly by the researchers who conducted the study; a textbook is _____________ literature because it synthesizes that original work for readers.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2100D3B7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7C6DC89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6307516E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2508F2" w14:paraId="6DC6A45B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647C0C8" w14:textId="77777777" w:rsidR="002508F2" w:rsidRDefault="002508F2" w:rsidP="00E248AA">
            <w:pPr>
              <w:spacing w:line="360" w:lineRule="auto"/>
            </w:pPr>
            <w:r>
              <w:rPr>
                <w:sz w:val="32"/>
                <w:szCs w:val="32"/>
              </w:rPr>
              <w:t>During peer review, a submitted manuscript can be rejected, or accepted with _____________ revisions, _____________ revisions, or (rarely) ______ revisions.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69BB99FC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5D0F56E0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084B2A8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2508F2" w14:paraId="75A08C2B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789C2247" w14:textId="77777777" w:rsidR="002508F2" w:rsidRDefault="002508F2" w:rsidP="00E248AA">
            <w:pPr>
              <w:spacing w:line="360" w:lineRule="auto"/>
            </w:pPr>
            <w:r>
              <w:rPr>
                <w:sz w:val="32"/>
                <w:szCs w:val="32"/>
              </w:rPr>
              <w:t>The 1998 Lancet paper that falsely linked vaccines to autism studied only ______ children and had no control group.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18DBFB4D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4A44760A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F7138E5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2508F2" w14:paraId="3B5B0612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2B2E4BCD" w14:textId="77777777" w:rsidR="002508F2" w:rsidRDefault="002508F2" w:rsidP="00E248AA">
            <w:pPr>
              <w:spacing w:line="360" w:lineRule="auto"/>
            </w:pPr>
            <w:r>
              <w:rPr>
                <w:sz w:val="32"/>
                <w:szCs w:val="32"/>
              </w:rPr>
              <w:lastRenderedPageBreak/>
              <w:t>A 2019 study of a nationwide cohort of more than _____________children found ______ increased risk of autism associated with vaccines.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2A1ECCD1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7AA4437E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0ABE2340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2508F2" w14:paraId="52884CE6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2E04C6BE" w14:textId="77777777" w:rsidR="002508F2" w:rsidRDefault="002508F2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 vaccine-autism paper was formally retracted by the journal in ______, years after many co-authors had already withdrawn their interpretation.</w:t>
            </w:r>
          </w:p>
          <w:p w14:paraId="08493793" w14:textId="77777777" w:rsidR="002508F2" w:rsidRDefault="002508F2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7BE5BFFD" w14:textId="77777777" w:rsidR="002508F2" w:rsidRDefault="002508F2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Peer review is _______ perfect.</w:t>
            </w:r>
          </w:p>
          <w:p w14:paraId="380358F4" w14:textId="77777777" w:rsidR="002508F2" w:rsidRDefault="002508F2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73784ED8" w14:textId="77777777" w:rsidR="002508F2" w:rsidRDefault="002508F2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Science as a body of knowledge is __________ correcting. </w:t>
            </w:r>
          </w:p>
          <w:p w14:paraId="6975BC3D" w14:textId="77777777" w:rsidR="002508F2" w:rsidRDefault="002508F2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64C34F18" w14:textId="77777777" w:rsidR="002508F2" w:rsidRDefault="002508F2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The peer review process is ______________ but not infallible. </w:t>
            </w:r>
          </w:p>
          <w:p w14:paraId="33BE2AE1" w14:textId="77777777" w:rsidR="002508F2" w:rsidRDefault="002508F2" w:rsidP="00E248AA">
            <w:pPr>
              <w:spacing w:line="360" w:lineRule="auto"/>
            </w:pPr>
          </w:p>
          <w:p w14:paraId="217FC771" w14:textId="77777777" w:rsidR="002508F2" w:rsidRDefault="002508F2" w:rsidP="00E248AA">
            <w:pPr>
              <w:spacing w:line="360" w:lineRule="auto"/>
            </w:pP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3E12FB64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7942EDC9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17A93CA5" w14:textId="77777777" w:rsidR="002508F2" w:rsidRDefault="002508F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</w:tbl>
    <w:p w14:paraId="55BDCD03" w14:textId="77777777" w:rsidR="002508F2" w:rsidRDefault="002508F2" w:rsidP="00745036">
      <w:pPr>
        <w:spacing w:after="240"/>
        <w:rPr>
          <w:i/>
          <w:iCs/>
          <w:color w:val="57606A"/>
          <w:sz w:val="22"/>
          <w:szCs w:val="22"/>
        </w:rPr>
      </w:pPr>
    </w:p>
    <w:sectPr w:rsidR="00250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43"/>
    <w:rsid w:val="00150957"/>
    <w:rsid w:val="001C325F"/>
    <w:rsid w:val="001D45EA"/>
    <w:rsid w:val="002508F2"/>
    <w:rsid w:val="002A4A19"/>
    <w:rsid w:val="003451D1"/>
    <w:rsid w:val="00354EEE"/>
    <w:rsid w:val="00441943"/>
    <w:rsid w:val="00745036"/>
    <w:rsid w:val="008D7008"/>
    <w:rsid w:val="00D2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54696"/>
  <w15:chartTrackingRefBased/>
  <w15:docId w15:val="{0E02B80E-17C1-C044-820E-69308578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94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9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9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9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9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9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9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9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9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9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9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94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1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94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1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Wiggins, Jodie</dc:creator>
  <cp:keywords/>
  <dc:description/>
  <cp:lastModifiedBy>Wiggins, Jodie</cp:lastModifiedBy>
  <cp:revision>2</cp:revision>
  <dcterms:created xsi:type="dcterms:W3CDTF">2026-08-15T20:10:00Z</dcterms:created>
  <dcterms:modified xsi:type="dcterms:W3CDTF">2026-08-15T20:10:00Z</dcterms:modified>
</cp:coreProperties>
</file>