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Docx Import Title</w:t>
      </w:r>
    </w:p>
    <w:p>
      <w:r>
        <w:t xml:space="preserve">Plain text with </w:t>
      </w:r>
      <w:r>
        <w:rPr>
          <w:b/>
        </w:rPr>
        <w:t>bold words</w:t>
      </w:r>
      <w:r>
        <w:t xml:space="preserve"> inside.</w:t>
      </w:r>
    </w:p>
    <w:p>
      <w:r>
        <w:t>Second paragraph.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