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AC0B" w14:textId="77777777" w:rsidR="00FF5EFA" w:rsidRDefault="00000000">
      <w:pPr>
        <w:spacing w:before="1200" w:after="60"/>
      </w:pPr>
      <w:r>
        <w:rPr>
          <w:b/>
          <w:bCs/>
          <w:color w:val="0D1F3C"/>
          <w:sz w:val="64"/>
          <w:szCs w:val="64"/>
        </w:rPr>
        <w:t>AP Inbox Automation</w:t>
      </w:r>
    </w:p>
    <w:p w14:paraId="703414A2" w14:textId="77777777" w:rsidR="00FF5EFA" w:rsidRDefault="00000000">
      <w:pPr>
        <w:spacing w:after="60"/>
      </w:pPr>
      <w:r>
        <w:rPr>
          <w:color w:val="C9A84C"/>
          <w:sz w:val="32"/>
          <w:szCs w:val="32"/>
        </w:rPr>
        <w:t>Design, Requirements &amp; Solution Specification</w:t>
      </w:r>
    </w:p>
    <w:p w14:paraId="1908879C" w14:textId="77777777" w:rsidR="00FF5EFA" w:rsidRDefault="00000000">
      <w:pPr>
        <w:spacing w:before="80" w:after="600"/>
      </w:pPr>
      <w:r>
        <w:rPr>
          <w:color w:val="444444"/>
        </w:rPr>
        <w:t>Hillwood Properties · AI &amp; Data ·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2040"/>
        <w:gridCol w:w="2350"/>
        <w:gridCol w:w="3206"/>
      </w:tblGrid>
      <w:tr w:rsidR="00FF5EFA" w14:paraId="4520A0B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0D1F3C"/>
            <w:tcMar>
              <w:top w:w="160" w:type="dxa"/>
              <w:left w:w="120" w:type="dxa"/>
              <w:bottom w:w="160" w:type="dxa"/>
              <w:right w:w="120" w:type="dxa"/>
            </w:tcMar>
          </w:tcPr>
          <w:p w14:paraId="77472FC7" w14:textId="77777777" w:rsidR="00FF5EFA" w:rsidRDefault="00000000">
            <w:pPr>
              <w:spacing w:after="40"/>
              <w:jc w:val="center"/>
            </w:pPr>
            <w:r>
              <w:rPr>
                <w:b/>
                <w:bCs/>
                <w:color w:val="C9A84C"/>
                <w:sz w:val="48"/>
                <w:szCs w:val="48"/>
              </w:rPr>
              <w:t>2,500</w:t>
            </w:r>
          </w:p>
          <w:p w14:paraId="0100E9C5" w14:textId="77777777" w:rsidR="00FF5EFA" w:rsidRDefault="00000000">
            <w:pPr>
              <w:jc w:val="center"/>
            </w:pPr>
            <w:r>
              <w:rPr>
                <w:color w:val="FFFFFF"/>
                <w:sz w:val="18"/>
                <w:szCs w:val="18"/>
              </w:rPr>
              <w:t>Invoices/month</w:t>
            </w:r>
          </w:p>
        </w:tc>
        <w:tc>
          <w:tcPr>
            <w:tcW w:w="0" w:type="auto"/>
            <w:tcBorders>
              <w:top w:val="single" w:sz="1" w:space="0" w:color="DDDDDD"/>
              <w:left w:val="single" w:sz="1" w:space="0" w:color="DDDDDD"/>
              <w:bottom w:val="single" w:sz="1" w:space="0" w:color="DDDDDD"/>
              <w:right w:val="single" w:sz="1" w:space="0" w:color="DDDDDD"/>
            </w:tcBorders>
            <w:shd w:val="clear" w:color="auto" w:fill="0D1F3C"/>
            <w:tcMar>
              <w:top w:w="160" w:type="dxa"/>
              <w:left w:w="120" w:type="dxa"/>
              <w:bottom w:w="160" w:type="dxa"/>
              <w:right w:w="120" w:type="dxa"/>
            </w:tcMar>
          </w:tcPr>
          <w:p w14:paraId="1B14E371" w14:textId="77777777" w:rsidR="00FF5EFA" w:rsidRDefault="00000000">
            <w:pPr>
              <w:spacing w:after="40"/>
              <w:jc w:val="center"/>
            </w:pPr>
            <w:r>
              <w:rPr>
                <w:b/>
                <w:bCs/>
                <w:color w:val="C9A84C"/>
                <w:sz w:val="48"/>
                <w:szCs w:val="48"/>
              </w:rPr>
              <w:t>70%+</w:t>
            </w:r>
          </w:p>
          <w:p w14:paraId="0B66145C" w14:textId="77777777" w:rsidR="00FF5EFA" w:rsidRDefault="00000000">
            <w:pPr>
              <w:jc w:val="center"/>
            </w:pPr>
            <w:r>
              <w:rPr>
                <w:color w:val="FFFFFF"/>
                <w:sz w:val="18"/>
                <w:szCs w:val="18"/>
              </w:rPr>
              <w:t>Target automation</w:t>
            </w:r>
          </w:p>
        </w:tc>
        <w:tc>
          <w:tcPr>
            <w:tcW w:w="0" w:type="auto"/>
            <w:tcBorders>
              <w:top w:val="single" w:sz="1" w:space="0" w:color="DDDDDD"/>
              <w:left w:val="single" w:sz="1" w:space="0" w:color="DDDDDD"/>
              <w:bottom w:val="single" w:sz="1" w:space="0" w:color="DDDDDD"/>
              <w:right w:val="single" w:sz="1" w:space="0" w:color="DDDDDD"/>
            </w:tcBorders>
            <w:shd w:val="clear" w:color="auto" w:fill="0D1F3C"/>
            <w:tcMar>
              <w:top w:w="160" w:type="dxa"/>
              <w:left w:w="120" w:type="dxa"/>
              <w:bottom w:w="160" w:type="dxa"/>
              <w:right w:w="120" w:type="dxa"/>
            </w:tcMar>
          </w:tcPr>
          <w:p w14:paraId="6627D623" w14:textId="77777777" w:rsidR="00FF5EFA" w:rsidRDefault="00000000">
            <w:pPr>
              <w:spacing w:after="40"/>
              <w:jc w:val="center"/>
            </w:pPr>
            <w:r>
              <w:rPr>
                <w:b/>
                <w:bCs/>
                <w:color w:val="C9A84C"/>
                <w:sz w:val="48"/>
                <w:szCs w:val="48"/>
              </w:rPr>
              <w:t>4 weeks</w:t>
            </w:r>
          </w:p>
          <w:p w14:paraId="214EF491" w14:textId="77777777" w:rsidR="00FF5EFA" w:rsidRDefault="00000000">
            <w:pPr>
              <w:jc w:val="center"/>
            </w:pPr>
            <w:r>
              <w:rPr>
                <w:color w:val="FFFFFF"/>
                <w:sz w:val="18"/>
                <w:szCs w:val="18"/>
              </w:rPr>
              <w:t>Phase 1 build</w:t>
            </w:r>
          </w:p>
        </w:tc>
        <w:tc>
          <w:tcPr>
            <w:tcW w:w="0" w:type="auto"/>
            <w:tcBorders>
              <w:top w:val="single" w:sz="1" w:space="0" w:color="DDDDDD"/>
              <w:left w:val="single" w:sz="1" w:space="0" w:color="DDDDDD"/>
              <w:bottom w:val="single" w:sz="1" w:space="0" w:color="DDDDDD"/>
              <w:right w:val="single" w:sz="1" w:space="0" w:color="DDDDDD"/>
            </w:tcBorders>
            <w:shd w:val="clear" w:color="auto" w:fill="0D1F3C"/>
            <w:tcMar>
              <w:top w:w="160" w:type="dxa"/>
              <w:left w:w="120" w:type="dxa"/>
              <w:bottom w:w="160" w:type="dxa"/>
              <w:right w:w="120" w:type="dxa"/>
            </w:tcMar>
          </w:tcPr>
          <w:p w14:paraId="6D09136C" w14:textId="77777777" w:rsidR="00FF5EFA" w:rsidRDefault="00000000">
            <w:pPr>
              <w:spacing w:after="40"/>
              <w:jc w:val="center"/>
            </w:pPr>
            <w:r>
              <w:rPr>
                <w:b/>
                <w:bCs/>
                <w:color w:val="C9A84C"/>
                <w:sz w:val="48"/>
                <w:szCs w:val="48"/>
              </w:rPr>
              <w:t xml:space="preserve">3-4 </w:t>
            </w:r>
            <w:proofErr w:type="spellStart"/>
            <w:r>
              <w:rPr>
                <w:b/>
                <w:bCs/>
                <w:color w:val="C9A84C"/>
                <w:sz w:val="48"/>
                <w:szCs w:val="48"/>
              </w:rPr>
              <w:t>hrs</w:t>
            </w:r>
            <w:proofErr w:type="spellEnd"/>
            <w:r>
              <w:rPr>
                <w:b/>
                <w:bCs/>
                <w:color w:val="C9A84C"/>
                <w:sz w:val="48"/>
                <w:szCs w:val="48"/>
              </w:rPr>
              <w:t>/day</w:t>
            </w:r>
          </w:p>
          <w:p w14:paraId="103B11A5" w14:textId="77777777" w:rsidR="00FF5EFA" w:rsidRDefault="00000000">
            <w:pPr>
              <w:jc w:val="center"/>
            </w:pPr>
            <w:r>
              <w:rPr>
                <w:color w:val="FFFFFF"/>
                <w:sz w:val="18"/>
                <w:szCs w:val="18"/>
              </w:rPr>
              <w:t>Manual effort saved</w:t>
            </w:r>
          </w:p>
        </w:tc>
      </w:tr>
    </w:tbl>
    <w:p w14:paraId="0FC241AF" w14:textId="77777777" w:rsidR="00FF5EFA" w:rsidRDefault="00000000">
      <w:r>
        <w:br w:type="page"/>
      </w:r>
    </w:p>
    <w:p w14:paraId="2A5E88B4" w14:textId="77777777" w:rsidR="00FF5EFA" w:rsidRDefault="00FF5EFA"/>
    <w:p w14:paraId="07AF28BA" w14:textId="77777777" w:rsidR="00FF5EFA" w:rsidRDefault="00000000">
      <w:r>
        <w:rPr>
          <w:b/>
          <w:sz w:val="26"/>
        </w:rPr>
        <w:t>April 10, 2026 — Business Review Meeting: Confirmed Decisions</w:t>
      </w:r>
    </w:p>
    <w:p w14:paraId="65BA180C" w14:textId="77777777" w:rsidR="00FF5EFA" w:rsidRDefault="00FF5EFA"/>
    <w:p w14:paraId="2F397235" w14:textId="77777777" w:rsidR="00FF5EFA" w:rsidRDefault="00000000">
      <w:r>
        <w:rPr>
          <w:sz w:val="20"/>
        </w:rPr>
        <w:t>• Routing model: Two destinations only — Internal Medius AAS (Hillwood-owned) or External PM (investor-managed). No separate internal PM layer.</w:t>
      </w:r>
    </w:p>
    <w:p w14:paraId="49DF19AB" w14:textId="77777777" w:rsidR="00FF5EFA" w:rsidRDefault="00000000">
      <w:r>
        <w:rPr>
          <w:sz w:val="20"/>
        </w:rPr>
        <w:t>• Medius column renamed: "Internal Medius AAS" — all Hillwood properties route here.</w:t>
      </w:r>
    </w:p>
    <w:p w14:paraId="0EE89ABA" w14:textId="77777777" w:rsidR="00FF5EFA" w:rsidRDefault="00000000">
      <w:r>
        <w:rPr>
          <w:sz w:val="20"/>
        </w:rPr>
        <w:t>• ABP rule: Standard Medius routing. The "first email required" note in the original spreadsheet was an anomaly — disregard.</w:t>
      </w:r>
    </w:p>
    <w:p w14:paraId="0C8490BD" w14:textId="77777777" w:rsidR="00FF5EFA" w:rsidRDefault="00000000">
      <w:r>
        <w:rPr>
          <w:sz w:val="20"/>
        </w:rPr>
        <w:t>• Ben E Keith / ACC4: These are ACH/auto-draft payment notices. File to dedicated "Ben E Keith" subfolder — not escalated.</w:t>
      </w:r>
    </w:p>
    <w:p w14:paraId="54B15ADB" w14:textId="77777777" w:rsidR="00FF5EFA" w:rsidRDefault="00000000">
      <w:r>
        <w:rPr>
          <w:sz w:val="20"/>
        </w:rPr>
        <w:t>• Invoice over $10,000: File to "Lien Release" subfolder and notify Leslie. Hold until lien release received from Tiffany before payment proceeds.</w:t>
      </w:r>
    </w:p>
    <w:p w14:paraId="32F7663E" w14:textId="77777777" w:rsidR="00FF5EFA" w:rsidRDefault="00000000">
      <w:r w:rsidRPr="000F2592">
        <w:rPr>
          <w:sz w:val="20"/>
          <w:highlight w:val="yellow"/>
        </w:rPr>
        <w:t>• ALC vendor routing: Read the "Bill To" field on the invoice. Bill To = ALC → Medius.ALC@hillwood.com. Bill To = Properties → medius.prop@hillwood.com.</w:t>
      </w:r>
    </w:p>
    <w:p w14:paraId="581A1477" w14:textId="77777777" w:rsidR="00FF5EFA" w:rsidRDefault="00000000">
      <w:r w:rsidRPr="000F2592">
        <w:rPr>
          <w:sz w:val="20"/>
          <w:highlight w:val="yellow"/>
        </w:rPr>
        <w:t>• Past due / overdue: Escalate SAME DAY (Leslie searches Medius immediately for status).</w:t>
      </w:r>
    </w:p>
    <w:p w14:paraId="7B8FFF0E" w14:textId="77777777" w:rsidR="00FF5EFA" w:rsidRDefault="00000000">
      <w:r w:rsidRPr="000F2592">
        <w:rPr>
          <w:sz w:val="20"/>
          <w:highlight w:val="yellow"/>
        </w:rPr>
        <w:t>• Vendor aliases: Vendors use street address (primary) or building code. Agent matches on both.</w:t>
      </w:r>
    </w:p>
    <w:p w14:paraId="5E38B684" w14:textId="77777777" w:rsidR="00FF5EFA" w:rsidRDefault="00000000">
      <w:r>
        <w:rPr>
          <w:sz w:val="20"/>
        </w:rPr>
        <w:t xml:space="preserve">• Routing table: All buildings are covered (~2-3 changes/year on ownership transactions). New buildings added </w:t>
      </w:r>
      <w:proofErr w:type="gramStart"/>
      <w:r>
        <w:rPr>
          <w:sz w:val="20"/>
        </w:rPr>
        <w:t>at</w:t>
      </w:r>
      <w:proofErr w:type="gramEnd"/>
      <w:r>
        <w:rPr>
          <w:sz w:val="20"/>
        </w:rPr>
        <w:t xml:space="preserve"> DPO approval.</w:t>
      </w:r>
    </w:p>
    <w:p w14:paraId="40BEDEAA" w14:textId="77777777" w:rsidR="00FF5EFA" w:rsidRDefault="00000000">
      <w:r>
        <w:rPr>
          <w:sz w:val="20"/>
        </w:rPr>
        <w:t>• Multi-invoice batch vendors: Only known vendor is Tara — all others send separate invoices.</w:t>
      </w:r>
    </w:p>
    <w:p w14:paraId="7570EB22" w14:textId="77777777" w:rsidR="00FF5EFA" w:rsidRDefault="00000000">
      <w:r>
        <w:rPr>
          <w:sz w:val="20"/>
        </w:rPr>
        <w:t>• Utility link emails (</w:t>
      </w:r>
      <w:proofErr w:type="spellStart"/>
      <w:r>
        <w:rPr>
          <w:sz w:val="20"/>
        </w:rPr>
        <w:t>CoServ</w:t>
      </w:r>
      <w:proofErr w:type="spellEnd"/>
      <w:r>
        <w:rPr>
          <w:sz w:val="20"/>
        </w:rPr>
        <w:t xml:space="preserve"> etc.): Escalate as LINK-ONLY. Phase 2: agent retrieves invoice from link automatically.</w:t>
      </w:r>
    </w:p>
    <w:p w14:paraId="07F96D38" w14:textId="77777777" w:rsidR="00FF5EFA" w:rsidRDefault="00000000">
      <w:r>
        <w:rPr>
          <w:sz w:val="20"/>
        </w:rPr>
        <w:t>• Exception handling: Unmatched emails move to "Exception" subfolder — prevents reprocessing loop. Dashboard exception list allows click-through to email.</w:t>
      </w:r>
    </w:p>
    <w:p w14:paraId="06DFA62F" w14:textId="77777777" w:rsidR="00FF5EFA" w:rsidRDefault="00000000">
      <w:r>
        <w:rPr>
          <w:sz w:val="20"/>
        </w:rPr>
        <w:t>• Parallel run: Begin second week of month (~15th). First week is invoice rush — too busy.</w:t>
      </w:r>
    </w:p>
    <w:p w14:paraId="4CF70C53" w14:textId="77777777" w:rsidR="00FF5EFA" w:rsidRDefault="00000000">
      <w:r>
        <w:rPr>
          <w:sz w:val="20"/>
        </w:rPr>
        <w:t>• Rollback: Leslie reviews Medius daily (catches misroutes). External PMs briefed to return wrong items. Agent can be disabled immediately if needed.</w:t>
      </w:r>
    </w:p>
    <w:p w14:paraId="3CA0AF48" w14:textId="77777777" w:rsidR="00FF5EFA" w:rsidRDefault="00000000">
      <w:r>
        <w:rPr>
          <w:sz w:val="20"/>
        </w:rPr>
        <w:t>• Dashboard: No weekly email reports. Katie and Leslie get direct dashboard access. Exception list with click-through replaces manual flagging.</w:t>
      </w:r>
    </w:p>
    <w:p w14:paraId="7B7142E8" w14:textId="77777777" w:rsidR="00FF5EFA" w:rsidRDefault="00FF5EFA"/>
    <w:p w14:paraId="4320B1BF" w14:textId="77777777" w:rsidR="00FF5EFA" w:rsidRDefault="00000000">
      <w:pPr>
        <w:pStyle w:val="Heading1"/>
        <w:pBdr>
          <w:bottom w:val="single" w:sz="12" w:space="6" w:color="C9A84C"/>
        </w:pBdr>
      </w:pPr>
      <w:r>
        <w:rPr>
          <w:color w:val="0D1F3C"/>
        </w:rPr>
        <w:t>1. Executive Summary</w:t>
      </w:r>
    </w:p>
    <w:p w14:paraId="584FC2C7" w14:textId="77777777" w:rsidR="00FF5EFA" w:rsidRDefault="00000000">
      <w:pPr>
        <w:spacing w:before="60" w:after="100"/>
      </w:pPr>
      <w:r>
        <w:rPr>
          <w:color w:val="1A1A1A"/>
        </w:rPr>
        <w:t>Leslie, the Properties AP specialist, manually processes every email arriving at PropertiesAP@hillwood.com — reading each one, classifying its type, consulting a routing table, and forwarding to the correct destination. At approximately 2,500 invoices per month, this consumes an estimated 3–4 hours per day and introduces single-person dependency risk.</w:t>
      </w:r>
    </w:p>
    <w:p w14:paraId="06F036B2" w14:textId="77777777" w:rsidR="00FF5EFA" w:rsidRDefault="00FF5EFA">
      <w:pPr>
        <w:spacing w:before="80"/>
      </w:pPr>
    </w:p>
    <w:p w14:paraId="486EFB71" w14:textId="77777777" w:rsidR="00FF5EFA" w:rsidRDefault="00000000">
      <w:pPr>
        <w:spacing w:before="60" w:after="100"/>
      </w:pPr>
      <w:r>
        <w:rPr>
          <w:color w:val="1A1A1A"/>
        </w:rPr>
        <w:t>This document specifies a Claude AI agent that eliminates routine manual processing. The agent monitors the mailbox via Microsoft Graph API, reads each email, applies Leslie's routing logic encoded in a system prompt, and autonomously forwards to the correct destination or escalates to a review queue with a clear explanation. The target outcome is a 70%+ automation rate within four weeks of go-live, with zero confirmed misroutes.</w:t>
      </w:r>
    </w:p>
    <w:p w14:paraId="64B10167"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3313FCCE" w14:textId="77777777">
        <w:tblPrEx>
          <w:tblCellMar>
            <w:top w:w="0" w:type="dxa"/>
            <w:bottom w:w="0" w:type="dxa"/>
          </w:tblCellMar>
        </w:tblPrEx>
        <w:tc>
          <w:tcPr>
            <w:tcW w:w="0" w:type="auto"/>
            <w:tcBorders>
              <w:top w:val="single" w:sz="16" w:space="0" w:color="C9A84C"/>
              <w:left w:val="none" w:sz="0" w:space="0" w:color="FFFFFF"/>
              <w:bottom w:val="none" w:sz="0" w:space="0" w:color="FFFFFF"/>
              <w:right w:val="none" w:sz="0" w:space="0" w:color="FFFFFF"/>
            </w:tcBorders>
            <w:shd w:val="clear" w:color="auto" w:fill="E8EDF4"/>
            <w:tcMar>
              <w:top w:w="160" w:type="dxa"/>
              <w:left w:w="200" w:type="dxa"/>
              <w:bottom w:w="160" w:type="dxa"/>
              <w:right w:w="200" w:type="dxa"/>
            </w:tcMar>
          </w:tcPr>
          <w:p w14:paraId="758FC713" w14:textId="77777777" w:rsidR="00FF5EFA" w:rsidRDefault="00000000">
            <w:pPr>
              <w:spacing w:after="60"/>
            </w:pPr>
            <w:r>
              <w:rPr>
                <w:b/>
                <w:bCs/>
                <w:color w:val="0D1F3C"/>
              </w:rPr>
              <w:t>Scope Boundary</w:t>
            </w:r>
          </w:p>
          <w:p w14:paraId="27D50B01" w14:textId="77777777" w:rsidR="00FF5EFA" w:rsidRDefault="00000000">
            <w:r>
              <w:rPr>
                <w:color w:val="1A1A1A"/>
                <w:sz w:val="20"/>
                <w:szCs w:val="20"/>
              </w:rPr>
              <w:t xml:space="preserve">This solution handles email-to-Medius ingestion only. Medius owns everything downstream: OCR, GL coding via </w:t>
            </w:r>
            <w:proofErr w:type="spellStart"/>
            <w:r>
              <w:rPr>
                <w:color w:val="1A1A1A"/>
                <w:sz w:val="20"/>
                <w:szCs w:val="20"/>
              </w:rPr>
              <w:t>SmartFlow</w:t>
            </w:r>
            <w:proofErr w:type="spellEnd"/>
            <w:r>
              <w:rPr>
                <w:color w:val="1A1A1A"/>
                <w:sz w:val="20"/>
                <w:szCs w:val="20"/>
              </w:rPr>
              <w:t>, approval routing, and JDE write-back. No changes are made to Medius configuration or any downstream AP workflow.</w:t>
            </w:r>
          </w:p>
        </w:tc>
      </w:tr>
    </w:tbl>
    <w:p w14:paraId="20D643B4" w14:textId="77777777" w:rsidR="00FF5EFA" w:rsidRDefault="00FF5EFA">
      <w:pPr>
        <w:spacing w:before="120"/>
      </w:pPr>
    </w:p>
    <w:p w14:paraId="56F01433" w14:textId="77777777" w:rsidR="00FF5EFA" w:rsidRDefault="00000000">
      <w:pPr>
        <w:pStyle w:val="Heading1"/>
        <w:pBdr>
          <w:bottom w:val="single" w:sz="12" w:space="6" w:color="C9A84C"/>
        </w:pBdr>
      </w:pPr>
      <w:r>
        <w:rPr>
          <w:color w:val="0D1F3C"/>
        </w:rPr>
        <w:t>2. Current State</w:t>
      </w:r>
    </w:p>
    <w:p w14:paraId="5343D120" w14:textId="77777777" w:rsidR="00FF5EFA" w:rsidRDefault="00000000">
      <w:pPr>
        <w:pStyle w:val="Heading2"/>
      </w:pPr>
      <w:r>
        <w:rPr>
          <w:color w:val="0D1F3C"/>
        </w:rPr>
        <w:t>2.1 Manual Workflow</w:t>
      </w:r>
    </w:p>
    <w:p w14:paraId="6BBAA857" w14:textId="77777777" w:rsidR="00FF5EFA" w:rsidRDefault="00000000">
      <w:pPr>
        <w:spacing w:before="60" w:after="100"/>
      </w:pPr>
      <w:r>
        <w:rPr>
          <w:color w:val="1A1A1A"/>
        </w:rPr>
        <w:t>The following describes the current process as documented in the SME interview with Leslie, March 2026.</w:t>
      </w:r>
    </w:p>
    <w:p w14:paraId="72D90B23" w14:textId="77777777" w:rsidR="00FF5EFA" w:rsidRDefault="00FF5EFA">
      <w:pPr>
        <w:spacing w:before="60"/>
      </w:pPr>
    </w:p>
    <w:p w14:paraId="0B8D2F89" w14:textId="77777777" w:rsidR="00FF5EFA" w:rsidRDefault="00000000">
      <w:pPr>
        <w:pStyle w:val="ListParagraph"/>
        <w:numPr>
          <w:ilvl w:val="0"/>
          <w:numId w:val="2"/>
        </w:numPr>
        <w:spacing w:before="40" w:after="40"/>
      </w:pPr>
      <w:r>
        <w:rPr>
          <w:color w:val="1A1A1A"/>
        </w:rPr>
        <w:t>Leslie monitors PropertiesAP@hillwood.com daily, checking multiple times with heaviest volume in the morning</w:t>
      </w:r>
    </w:p>
    <w:p w14:paraId="42654AF3" w14:textId="77777777" w:rsidR="00FF5EFA" w:rsidRDefault="00000000">
      <w:pPr>
        <w:pStyle w:val="ListParagraph"/>
        <w:numPr>
          <w:ilvl w:val="0"/>
          <w:numId w:val="2"/>
        </w:numPr>
        <w:spacing w:before="40" w:after="40"/>
      </w:pPr>
      <w:r>
        <w:rPr>
          <w:color w:val="1A1A1A"/>
        </w:rPr>
        <w:t xml:space="preserve">For each </w:t>
      </w:r>
      <w:proofErr w:type="gramStart"/>
      <w:r>
        <w:rPr>
          <w:color w:val="1A1A1A"/>
        </w:rPr>
        <w:t>email:</w:t>
      </w:r>
      <w:proofErr w:type="gramEnd"/>
      <w:r>
        <w:rPr>
          <w:color w:val="1A1A1A"/>
        </w:rPr>
        <w:t xml:space="preserve"> reads sender and subject, opens attachment, determines email type, consults the routing spreadsheet</w:t>
      </w:r>
    </w:p>
    <w:p w14:paraId="42F91E40" w14:textId="77777777" w:rsidR="00FF5EFA" w:rsidRDefault="00000000">
      <w:pPr>
        <w:pStyle w:val="ListParagraph"/>
        <w:numPr>
          <w:ilvl w:val="0"/>
          <w:numId w:val="2"/>
        </w:numPr>
        <w:spacing w:before="40" w:after="40"/>
      </w:pPr>
      <w:r>
        <w:rPr>
          <w:color w:val="1A1A1A"/>
        </w:rPr>
        <w:t>Routing decision: Medius (default) or third-party property manager based on address lookup</w:t>
      </w:r>
    </w:p>
    <w:p w14:paraId="6A0A4C26" w14:textId="77777777" w:rsidR="00FF5EFA" w:rsidRDefault="00000000">
      <w:pPr>
        <w:pStyle w:val="ListParagraph"/>
        <w:numPr>
          <w:ilvl w:val="0"/>
          <w:numId w:val="2"/>
        </w:numPr>
        <w:spacing w:before="40" w:after="40"/>
      </w:pPr>
      <w:r>
        <w:rPr>
          <w:color w:val="1A1A1A"/>
        </w:rPr>
        <w:t>Three confirmed Medius intake addresses: Properties (medius.prop@hillwood.com), Multifamily (Medius.MF@hillwood.com), ALC (Medius.ALC@hillwood.com). Forwarding to a wrong address causes silent failure</w:t>
      </w:r>
    </w:p>
    <w:p w14:paraId="281831E9" w14:textId="77777777" w:rsidR="00FF5EFA" w:rsidRDefault="00000000">
      <w:pPr>
        <w:pStyle w:val="ListParagraph"/>
        <w:numPr>
          <w:ilvl w:val="0"/>
          <w:numId w:val="2"/>
        </w:numPr>
        <w:spacing w:before="40" w:after="40"/>
      </w:pPr>
      <w:r>
        <w:rPr>
          <w:color w:val="1A1A1A"/>
        </w:rPr>
        <w:t>Multi-invoice PDFs must be printed, physically separated, and scanned back to Medius (one pest control vendor sends 150 invoices in a single PDF)</w:t>
      </w:r>
    </w:p>
    <w:p w14:paraId="433F84E5" w14:textId="77777777" w:rsidR="00FF5EFA" w:rsidRDefault="00000000">
      <w:pPr>
        <w:pStyle w:val="ListParagraph"/>
        <w:numPr>
          <w:ilvl w:val="0"/>
          <w:numId w:val="2"/>
        </w:numPr>
        <w:spacing w:before="40" w:after="40"/>
      </w:pPr>
      <w:r>
        <w:rPr>
          <w:color w:val="1A1A1A"/>
        </w:rPr>
        <w:t>Invoices over $10,000 require a lien waiver — vendor sends two separate PDFs that must be merged before submission</w:t>
      </w:r>
    </w:p>
    <w:p w14:paraId="76DA2971" w14:textId="77777777" w:rsidR="00FF5EFA" w:rsidRDefault="00000000">
      <w:pPr>
        <w:pStyle w:val="ListParagraph"/>
        <w:numPr>
          <w:ilvl w:val="0"/>
          <w:numId w:val="2"/>
        </w:numPr>
        <w:spacing w:before="40" w:after="40"/>
      </w:pPr>
      <w:r>
        <w:rPr>
          <w:color w:val="1A1A1A"/>
        </w:rPr>
        <w:t>Duplicate detection is memory-based — Medius does not flag duplicates until after full approval; JDE catches at posting</w:t>
      </w:r>
    </w:p>
    <w:p w14:paraId="2A74D59A" w14:textId="77777777" w:rsidR="00FF5EFA" w:rsidRDefault="00000000">
      <w:pPr>
        <w:pStyle w:val="ListParagraph"/>
        <w:numPr>
          <w:ilvl w:val="0"/>
          <w:numId w:val="2"/>
        </w:numPr>
        <w:spacing w:before="40" w:after="40"/>
      </w:pPr>
      <w:r>
        <w:rPr>
          <w:color w:val="1A1A1A"/>
        </w:rPr>
        <w:t>Approximately 30–40% of inbox is non-invoice traffic: vendor questions, ACH notifications, statements, research requests</w:t>
      </w:r>
    </w:p>
    <w:p w14:paraId="5F335108" w14:textId="77777777" w:rsidR="00FF5EFA" w:rsidRDefault="00FF5EFA">
      <w:pPr>
        <w:spacing w:before="100"/>
      </w:pPr>
    </w:p>
    <w:p w14:paraId="4EB882D0" w14:textId="77777777" w:rsidR="00FF5EFA" w:rsidRDefault="00000000">
      <w:pPr>
        <w:pStyle w:val="Heading2"/>
      </w:pPr>
      <w:r>
        <w:rPr>
          <w:color w:val="0D1F3C"/>
        </w:rPr>
        <w:t>2.2 Volume &amp;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5EFA" w14:paraId="3F515848" w14:textId="77777777">
        <w:tblPrEx>
          <w:tblCellMar>
            <w:top w:w="0" w:type="dxa"/>
            <w:bottom w:w="0" w:type="dxa"/>
          </w:tblCellMar>
        </w:tblPrEx>
        <w:trPr>
          <w:tblHeader/>
        </w:trPr>
        <w:tc>
          <w:tcPr>
            <w:tcW w:w="312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177F366A" w14:textId="77777777" w:rsidR="00FF5EFA" w:rsidRDefault="00000000">
            <w:r>
              <w:rPr>
                <w:b/>
                <w:bCs/>
                <w:color w:val="FFFFFF"/>
                <w:sz w:val="20"/>
                <w:szCs w:val="20"/>
              </w:rPr>
              <w:t>Metric</w:t>
            </w:r>
          </w:p>
        </w:tc>
        <w:tc>
          <w:tcPr>
            <w:tcW w:w="312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0657339D" w14:textId="77777777" w:rsidR="00FF5EFA" w:rsidRDefault="00000000">
            <w:r>
              <w:rPr>
                <w:b/>
                <w:bCs/>
                <w:color w:val="FFFFFF"/>
                <w:sz w:val="20"/>
                <w:szCs w:val="20"/>
              </w:rPr>
              <w:t>Value</w:t>
            </w:r>
          </w:p>
        </w:tc>
        <w:tc>
          <w:tcPr>
            <w:tcW w:w="312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5A63BCDD" w14:textId="77777777" w:rsidR="00FF5EFA" w:rsidRDefault="00000000">
            <w:r>
              <w:rPr>
                <w:b/>
                <w:bCs/>
                <w:color w:val="FFFFFF"/>
                <w:sz w:val="20"/>
                <w:szCs w:val="20"/>
              </w:rPr>
              <w:t>Notes</w:t>
            </w:r>
          </w:p>
        </w:tc>
      </w:tr>
      <w:tr w:rsidR="00FF5EFA" w14:paraId="0F181B1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B48E82" w14:textId="77777777" w:rsidR="00FF5EFA" w:rsidRDefault="00000000">
            <w:r>
              <w:rPr>
                <w:color w:val="1A1A1A"/>
                <w:sz w:val="20"/>
                <w:szCs w:val="20"/>
              </w:rPr>
              <w:t>Monthly invoice volume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CBEE96" w14:textId="77777777" w:rsidR="00FF5EFA" w:rsidRDefault="00000000">
            <w:r>
              <w:rPr>
                <w:color w:val="1A1A1A"/>
                <w:sz w:val="20"/>
                <w:szCs w:val="20"/>
              </w:rPr>
              <w:t>~2,500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8CD6C5" w14:textId="77777777" w:rsidR="00FF5EFA" w:rsidRDefault="00000000">
            <w:r>
              <w:rPr>
                <w:color w:val="1A1A1A"/>
                <w:sz w:val="20"/>
                <w:szCs w:val="20"/>
              </w:rPr>
              <w:t>60–70% of total company AP</w:t>
            </w:r>
          </w:p>
        </w:tc>
      </w:tr>
      <w:tr w:rsidR="00FF5EFA" w14:paraId="7A5F142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D3D477" w14:textId="77777777" w:rsidR="00FF5EFA" w:rsidRDefault="00000000">
            <w:r>
              <w:rPr>
                <w:color w:val="1A1A1A"/>
                <w:sz w:val="20"/>
                <w:szCs w:val="20"/>
              </w:rPr>
              <w:t>Primary operator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8A98EC" w14:textId="77777777" w:rsidR="00FF5EFA" w:rsidRDefault="00000000">
            <w:r>
              <w:rPr>
                <w:color w:val="1A1A1A"/>
                <w:sz w:val="20"/>
                <w:szCs w:val="20"/>
              </w:rPr>
              <w:t>Leslie (1 person)</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F195859" w14:textId="77777777" w:rsidR="00FF5EFA" w:rsidRDefault="00000000">
            <w:r>
              <w:rPr>
                <w:color w:val="1A1A1A"/>
                <w:sz w:val="20"/>
                <w:szCs w:val="20"/>
              </w:rPr>
              <w:t>Single point of failure</w:t>
            </w:r>
          </w:p>
        </w:tc>
      </w:tr>
      <w:tr w:rsidR="00FF5EFA" w14:paraId="1133992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957430" w14:textId="77777777" w:rsidR="00FF5EFA" w:rsidRDefault="00000000">
            <w:r>
              <w:rPr>
                <w:color w:val="1A1A1A"/>
                <w:sz w:val="20"/>
                <w:szCs w:val="20"/>
              </w:rPr>
              <w:t>Peak timing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9722AF" w14:textId="77777777" w:rsidR="00FF5EFA" w:rsidRDefault="00000000">
            <w:r>
              <w:rPr>
                <w:color w:val="1A1A1A"/>
                <w:sz w:val="20"/>
                <w:szCs w:val="20"/>
              </w:rPr>
              <w:t>Start of month + Fridays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1A9E31" w14:textId="77777777" w:rsidR="00FF5EFA" w:rsidRDefault="00000000">
            <w:r>
              <w:rPr>
                <w:color w:val="1A1A1A"/>
                <w:sz w:val="20"/>
                <w:szCs w:val="20"/>
              </w:rPr>
              <w:t>Fridays are high payment days</w:t>
            </w:r>
          </w:p>
        </w:tc>
      </w:tr>
      <w:tr w:rsidR="00FF5EFA" w14:paraId="1886EAF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86BDAB" w14:textId="77777777" w:rsidR="00FF5EFA" w:rsidRDefault="00000000">
            <w:r>
              <w:rPr>
                <w:color w:val="1A1A1A"/>
                <w:sz w:val="20"/>
                <w:szCs w:val="20"/>
              </w:rPr>
              <w:t>Non-invoice email mix</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26F673" w14:textId="77777777" w:rsidR="00FF5EFA" w:rsidRDefault="00000000">
            <w:r>
              <w:rPr>
                <w:color w:val="1A1A1A"/>
                <w:sz w:val="20"/>
                <w:szCs w:val="20"/>
              </w:rPr>
              <w:t>~30–40%</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C995DB" w14:textId="77777777" w:rsidR="00FF5EFA" w:rsidRDefault="00000000">
            <w:r>
              <w:rPr>
                <w:color w:val="1A1A1A"/>
                <w:sz w:val="20"/>
                <w:szCs w:val="20"/>
              </w:rPr>
              <w:t>Questions, ACH, statements</w:t>
            </w:r>
          </w:p>
        </w:tc>
      </w:tr>
      <w:tr w:rsidR="00FF5EFA" w14:paraId="42B5768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F101F7" w14:textId="77777777" w:rsidR="00FF5EFA" w:rsidRDefault="00000000">
            <w:r>
              <w:rPr>
                <w:color w:val="1A1A1A"/>
                <w:sz w:val="20"/>
                <w:szCs w:val="20"/>
              </w:rPr>
              <w:t>Contracts / pay apps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E51A59" w14:textId="77777777" w:rsidR="00FF5EFA" w:rsidRDefault="00000000">
            <w:r>
              <w:rPr>
                <w:color w:val="1A1A1A"/>
                <w:sz w:val="20"/>
                <w:szCs w:val="20"/>
              </w:rPr>
              <w:t>~10–15/month</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30BC53" w14:textId="77777777" w:rsidR="00FF5EFA" w:rsidRDefault="00000000">
            <w:r>
              <w:rPr>
                <w:color w:val="1A1A1A"/>
                <w:sz w:val="20"/>
                <w:szCs w:val="20"/>
              </w:rPr>
              <w:t>Always require human review</w:t>
            </w:r>
          </w:p>
        </w:tc>
      </w:tr>
    </w:tbl>
    <w:p w14:paraId="4690B943" w14:textId="77777777" w:rsidR="00FF5EFA" w:rsidRDefault="00FF5EFA">
      <w:pPr>
        <w:spacing w:before="120"/>
      </w:pPr>
    </w:p>
    <w:p w14:paraId="39201D3A" w14:textId="77777777" w:rsidR="00FF5EFA" w:rsidRDefault="00000000">
      <w:pPr>
        <w:pStyle w:val="Heading1"/>
        <w:pBdr>
          <w:bottom w:val="single" w:sz="12" w:space="6" w:color="C9A84C"/>
        </w:pBdr>
      </w:pPr>
      <w:r>
        <w:rPr>
          <w:color w:val="0D1F3C"/>
        </w:rPr>
        <w:t>3. Email Taxonomy &amp; Routing Rules</w:t>
      </w:r>
    </w:p>
    <w:p w14:paraId="200E0467" w14:textId="77777777" w:rsidR="00FF5EFA" w:rsidRDefault="00000000">
      <w:pPr>
        <w:spacing w:before="60" w:after="100"/>
      </w:pPr>
      <w:r>
        <w:rPr>
          <w:color w:val="1A1A1A"/>
        </w:rPr>
        <w:t>The following table represents the complete classification of email types arriving at the AP inbox, as documented in the SME interview. This is the authoritative source for agent routing logic.</w:t>
      </w:r>
    </w:p>
    <w:p w14:paraId="54CB9E16"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FF5EFA" w14:paraId="07B16615"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227C9473" w14:textId="77777777" w:rsidR="00FF5EFA" w:rsidRDefault="00000000">
            <w:r>
              <w:rPr>
                <w:b/>
                <w:bCs/>
                <w:color w:val="FFFFFF"/>
                <w:sz w:val="20"/>
                <w:szCs w:val="20"/>
              </w:rPr>
              <w:t>Email Type</w:t>
            </w:r>
          </w:p>
        </w:tc>
        <w:tc>
          <w:tcPr>
            <w:tcW w:w="260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2057CD2E" w14:textId="77777777" w:rsidR="00FF5EFA" w:rsidRDefault="00000000">
            <w:r>
              <w:rPr>
                <w:b/>
                <w:bCs/>
                <w:color w:val="FFFFFF"/>
                <w:sz w:val="20"/>
                <w:szCs w:val="20"/>
              </w:rPr>
              <w:t>Current Handling</w:t>
            </w:r>
          </w:p>
        </w:tc>
        <w:tc>
          <w:tcPr>
            <w:tcW w:w="416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63672989" w14:textId="77777777" w:rsidR="00FF5EFA" w:rsidRDefault="00000000">
            <w:r>
              <w:rPr>
                <w:b/>
                <w:bCs/>
                <w:color w:val="FFFFFF"/>
                <w:sz w:val="20"/>
                <w:szCs w:val="20"/>
              </w:rPr>
              <w:t>Automation Action</w:t>
            </w:r>
          </w:p>
        </w:tc>
      </w:tr>
      <w:tr w:rsidR="00FF5EFA" w14:paraId="5CD90F0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A5EA07" w14:textId="77777777" w:rsidR="00FF5EFA" w:rsidRDefault="00000000">
            <w:r>
              <w:rPr>
                <w:color w:val="1A1A1A"/>
                <w:sz w:val="20"/>
                <w:szCs w:val="20"/>
              </w:rPr>
              <w:t>Clean invoice — single PDF</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0FE36F" w14:textId="77777777" w:rsidR="00FF5EFA" w:rsidRDefault="00000000">
            <w:r>
              <w:rPr>
                <w:color w:val="1A1A1A"/>
                <w:sz w:val="20"/>
                <w:szCs w:val="20"/>
              </w:rPr>
              <w:t>Forward to Medius</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9511CF" w14:textId="77777777" w:rsidR="00FF5EFA" w:rsidRDefault="00000000">
            <w:r>
              <w:rPr>
                <w:color w:val="1A1A1A"/>
                <w:sz w:val="20"/>
                <w:szCs w:val="20"/>
              </w:rPr>
              <w:t>AUTO-FORWARD to correct Medius address</w:t>
            </w:r>
          </w:p>
        </w:tc>
      </w:tr>
      <w:tr w:rsidR="00FF5EFA" w14:paraId="40C0CF9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22A823" w14:textId="77777777" w:rsidR="00FF5EFA" w:rsidRDefault="00000000">
            <w:r>
              <w:rPr>
                <w:color w:val="1A1A1A"/>
                <w:sz w:val="20"/>
                <w:szCs w:val="20"/>
              </w:rPr>
              <w:t>Internal forward from associate</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98EE5A" w14:textId="77777777" w:rsidR="00FF5EFA" w:rsidRDefault="00000000">
            <w:r>
              <w:rPr>
                <w:color w:val="1A1A1A"/>
                <w:sz w:val="20"/>
                <w:szCs w:val="20"/>
              </w:rPr>
              <w:t>Identify, forward to Medius</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FCCFE9" w14:textId="77777777" w:rsidR="00FF5EFA" w:rsidRDefault="00000000">
            <w:r>
              <w:rPr>
                <w:color w:val="1A1A1A"/>
                <w:sz w:val="20"/>
                <w:szCs w:val="20"/>
              </w:rPr>
              <w:t>AUTO-FORWARD — hillwood.com sender signals routing</w:t>
            </w:r>
          </w:p>
        </w:tc>
      </w:tr>
      <w:tr w:rsidR="00FF5EFA" w14:paraId="28B1AEA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9E685" w14:textId="77777777" w:rsidR="00FF5EFA" w:rsidRDefault="00000000">
            <w:r>
              <w:rPr>
                <w:color w:val="1A1A1A"/>
                <w:sz w:val="20"/>
                <w:szCs w:val="20"/>
              </w:rPr>
              <w:t>Wrong division invoice (ALC/Multifamily to Properties inbox)</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D5B67" w14:textId="77777777" w:rsidR="00FF5EFA" w:rsidRDefault="00000000">
            <w:r>
              <w:rPr>
                <w:color w:val="1A1A1A"/>
                <w:sz w:val="20"/>
                <w:szCs w:val="20"/>
              </w:rPr>
              <w:t>Re-route manually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E84526" w14:textId="77777777" w:rsidR="00FF5EFA" w:rsidRDefault="00000000">
            <w:r>
              <w:rPr>
                <w:color w:val="1A1A1A"/>
                <w:sz w:val="20"/>
                <w:szCs w:val="20"/>
              </w:rPr>
              <w:t>AUTO-FORWARD to correct division Medius address</w:t>
            </w:r>
          </w:p>
        </w:tc>
      </w:tr>
      <w:tr w:rsidR="00FF5EFA" w14:paraId="65457CF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851893" w14:textId="77777777" w:rsidR="00FF5EFA" w:rsidRDefault="00000000">
            <w:r>
              <w:rPr>
                <w:color w:val="1A1A1A"/>
                <w:sz w:val="20"/>
                <w:szCs w:val="20"/>
              </w:rPr>
              <w:t>Invoice for third-party managed property</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0CA12F" w14:textId="77777777" w:rsidR="00FF5EFA" w:rsidRDefault="00000000">
            <w:r>
              <w:rPr>
                <w:color w:val="1A1A1A"/>
                <w:sz w:val="20"/>
                <w:szCs w:val="20"/>
              </w:rPr>
              <w:t>Forward to property manager</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390637C" w14:textId="77777777" w:rsidR="00FF5EFA" w:rsidRDefault="00000000">
            <w:r>
              <w:rPr>
                <w:color w:val="1A1A1A"/>
                <w:sz w:val="20"/>
                <w:szCs w:val="20"/>
              </w:rPr>
              <w:t xml:space="preserve">AUTO-FORWARD to confirmed PM. For ALC vendors: read Bill To field — route to </w:t>
            </w:r>
            <w:proofErr w:type="spellStart"/>
            <w:r>
              <w:rPr>
                <w:color w:val="1A1A1A"/>
                <w:sz w:val="20"/>
                <w:szCs w:val="20"/>
              </w:rPr>
              <w:t>Medius.ALC</w:t>
            </w:r>
            <w:proofErr w:type="spellEnd"/>
            <w:r>
              <w:rPr>
                <w:color w:val="1A1A1A"/>
                <w:sz w:val="20"/>
                <w:szCs w:val="20"/>
              </w:rPr>
              <w:t xml:space="preserve"> if ALC, </w:t>
            </w:r>
            <w:proofErr w:type="spellStart"/>
            <w:proofErr w:type="gramStart"/>
            <w:r>
              <w:rPr>
                <w:color w:val="1A1A1A"/>
                <w:sz w:val="20"/>
                <w:szCs w:val="20"/>
              </w:rPr>
              <w:t>medius.prop</w:t>
            </w:r>
            <w:proofErr w:type="spellEnd"/>
            <w:proofErr w:type="gramEnd"/>
            <w:r>
              <w:rPr>
                <w:color w:val="1A1A1A"/>
                <w:sz w:val="20"/>
                <w:szCs w:val="20"/>
              </w:rPr>
              <w:t xml:space="preserve"> if Properties</w:t>
            </w:r>
          </w:p>
        </w:tc>
      </w:tr>
      <w:tr w:rsidR="00FF5EFA" w14:paraId="295DEFA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D7DF4E" w14:textId="77777777" w:rsidR="00FF5EFA" w:rsidRDefault="00000000">
            <w:r>
              <w:rPr>
                <w:color w:val="1A1A1A"/>
                <w:sz w:val="20"/>
                <w:szCs w:val="20"/>
              </w:rPr>
              <w:t>Multi-invoice single PDF</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9E896E" w14:textId="77777777" w:rsidR="00FF5EFA" w:rsidRDefault="00000000">
            <w:r>
              <w:rPr>
                <w:color w:val="1A1A1A"/>
                <w:sz w:val="20"/>
                <w:szCs w:val="20"/>
              </w:rPr>
              <w:t>Print, separate, scan</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0B0F7D" w14:textId="77777777" w:rsidR="00FF5EFA" w:rsidRDefault="00000000">
            <w:r>
              <w:rPr>
                <w:color w:val="1A1A1A"/>
                <w:sz w:val="20"/>
                <w:szCs w:val="20"/>
              </w:rPr>
              <w:t>ESCALATE — label: MULTI-INVOICE-PDF</w:t>
            </w:r>
          </w:p>
        </w:tc>
      </w:tr>
      <w:tr w:rsidR="00FF5EFA" w14:paraId="6556D9E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C07B58" w14:textId="77777777" w:rsidR="00FF5EFA" w:rsidRDefault="00000000">
            <w:r>
              <w:rPr>
                <w:color w:val="1A1A1A"/>
                <w:sz w:val="20"/>
                <w:szCs w:val="20"/>
              </w:rPr>
              <w:t>Multiple PDFs needing merge (invoice + lien waiver)</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489AFC" w14:textId="77777777" w:rsidR="00FF5EFA" w:rsidRDefault="00000000">
            <w:r>
              <w:rPr>
                <w:color w:val="1A1A1A"/>
                <w:sz w:val="20"/>
                <w:szCs w:val="20"/>
              </w:rPr>
              <w:t>Print, combine, scan</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6EA258" w14:textId="77777777" w:rsidR="00FF5EFA" w:rsidRDefault="00000000">
            <w:r>
              <w:rPr>
                <w:color w:val="1A1A1A"/>
                <w:sz w:val="20"/>
                <w:szCs w:val="20"/>
              </w:rPr>
              <w:t>ESCALATE — label: MULTI-PDF-MERGE</w:t>
            </w:r>
          </w:p>
        </w:tc>
      </w:tr>
      <w:tr w:rsidR="00FF5EFA" w14:paraId="305D86F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F2DEF1" w14:textId="77777777" w:rsidR="00FF5EFA" w:rsidRDefault="00000000">
            <w:r>
              <w:rPr>
                <w:color w:val="1A1A1A"/>
                <w:sz w:val="20"/>
                <w:szCs w:val="20"/>
              </w:rPr>
              <w:t>Invoice as link only (no attachment)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5FA3D6" w14:textId="77777777" w:rsidR="00FF5EFA" w:rsidRDefault="00000000">
            <w:r>
              <w:rPr>
                <w:color w:val="1A1A1A"/>
                <w:sz w:val="20"/>
                <w:szCs w:val="20"/>
              </w:rPr>
              <w:t>Click, download, forward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1D0BE0" w14:textId="77777777" w:rsidR="00FF5EFA" w:rsidRDefault="00000000">
            <w:r>
              <w:rPr>
                <w:color w:val="1A1A1A"/>
                <w:sz w:val="20"/>
                <w:szCs w:val="20"/>
              </w:rPr>
              <w:t>ESCALATE — label: LINK-ONLY</w:t>
            </w:r>
          </w:p>
        </w:tc>
      </w:tr>
      <w:tr w:rsidR="00FF5EFA" w14:paraId="3143848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106012" w14:textId="77777777" w:rsidR="00FF5EFA" w:rsidRDefault="00000000">
            <w:r>
              <w:rPr>
                <w:color w:val="1A1A1A"/>
                <w:sz w:val="20"/>
                <w:szCs w:val="20"/>
              </w:rPr>
              <w:t>Image attachment (JPEG, PNG, photo)</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4242F2" w14:textId="77777777" w:rsidR="00FF5EFA" w:rsidRDefault="00000000">
            <w:r>
              <w:rPr>
                <w:color w:val="1A1A1A"/>
                <w:sz w:val="20"/>
                <w:szCs w:val="20"/>
              </w:rPr>
              <w:t>Manual</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0EFE6D" w14:textId="77777777" w:rsidR="00FF5EFA" w:rsidRDefault="00000000">
            <w:r>
              <w:rPr>
                <w:color w:val="1A1A1A"/>
                <w:sz w:val="20"/>
                <w:szCs w:val="20"/>
              </w:rPr>
              <w:t>ESCALATE — label: WRONG-FILE-TYPE</w:t>
            </w:r>
          </w:p>
        </w:tc>
      </w:tr>
      <w:tr w:rsidR="00FF5EFA" w14:paraId="0B74868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3EF85F" w14:textId="77777777" w:rsidR="00FF5EFA" w:rsidRDefault="00000000">
            <w:r>
              <w:rPr>
                <w:color w:val="1A1A1A"/>
                <w:sz w:val="20"/>
                <w:szCs w:val="20"/>
              </w:rPr>
              <w:t>Excel or Word attachment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CB0E22" w14:textId="77777777" w:rsidR="00FF5EFA" w:rsidRDefault="00000000">
            <w:r>
              <w:rPr>
                <w:color w:val="1A1A1A"/>
                <w:sz w:val="20"/>
                <w:szCs w:val="20"/>
              </w:rPr>
              <w:t>Convert to PDF, submit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E9FBFA" w14:textId="77777777" w:rsidR="00FF5EFA" w:rsidRDefault="00000000">
            <w:r>
              <w:rPr>
                <w:color w:val="1A1A1A"/>
                <w:sz w:val="20"/>
                <w:szCs w:val="20"/>
              </w:rPr>
              <w:t>ESCALATE — label: WRONG-FILE-TYPE</w:t>
            </w:r>
          </w:p>
        </w:tc>
      </w:tr>
      <w:tr w:rsidR="00FF5EFA" w14:paraId="5D3AEC9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5ABC2C" w14:textId="77777777" w:rsidR="00FF5EFA" w:rsidRDefault="00000000">
            <w:r>
              <w:rPr>
                <w:color w:val="1A1A1A"/>
                <w:sz w:val="20"/>
                <w:szCs w:val="20"/>
              </w:rPr>
              <w:t>Contract / construction pay app</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F19B83" w14:textId="77777777" w:rsidR="00FF5EFA" w:rsidRDefault="00000000">
            <w:r>
              <w:rPr>
                <w:color w:val="1A1A1A"/>
                <w:sz w:val="20"/>
                <w:szCs w:val="20"/>
              </w:rPr>
              <w:t>Manual, ~10–15/month</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E7948E" w14:textId="77777777" w:rsidR="00FF5EFA" w:rsidRDefault="00000000">
            <w:r>
              <w:rPr>
                <w:color w:val="1A1A1A"/>
                <w:sz w:val="20"/>
                <w:szCs w:val="20"/>
              </w:rPr>
              <w:t>ESCALATE — label: CONTRACT-PAY-APP</w:t>
            </w:r>
          </w:p>
        </w:tc>
      </w:tr>
      <w:tr w:rsidR="00FF5EFA" w14:paraId="08293B1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44BDB" w14:textId="77777777" w:rsidR="00FF5EFA" w:rsidRDefault="00000000">
            <w:r>
              <w:rPr>
                <w:color w:val="1A1A1A"/>
                <w:sz w:val="20"/>
                <w:szCs w:val="20"/>
              </w:rPr>
              <w:t>Invoice over $10,000</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2EDDF6" w14:textId="77777777" w:rsidR="00FF5EFA" w:rsidRDefault="00000000">
            <w:r>
              <w:rPr>
                <w:color w:val="1A1A1A"/>
                <w:sz w:val="20"/>
                <w:szCs w:val="20"/>
              </w:rPr>
              <w:t>Manual review</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05F232" w14:textId="77777777" w:rsidR="00FF5EFA" w:rsidRDefault="00000000">
            <w:r>
              <w:rPr>
                <w:color w:val="1A1A1A"/>
                <w:sz w:val="20"/>
                <w:szCs w:val="20"/>
              </w:rPr>
              <w:t>FILE to Lien Release subfolder — hold until lien release received</w:t>
            </w:r>
          </w:p>
        </w:tc>
      </w:tr>
      <w:tr w:rsidR="00FF5EFA" w14:paraId="5A6432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CD7DEF" w14:textId="77777777" w:rsidR="00FF5EFA" w:rsidRDefault="00000000">
            <w:r>
              <w:rPr>
                <w:color w:val="1A1A1A"/>
                <w:sz w:val="20"/>
                <w:szCs w:val="20"/>
              </w:rPr>
              <w:t>Vendor question / research request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650EB8" w14:textId="77777777" w:rsidR="00FF5EFA" w:rsidRDefault="00000000">
            <w:r>
              <w:rPr>
                <w:color w:val="1A1A1A"/>
                <w:sz w:val="20"/>
                <w:szCs w:val="20"/>
              </w:rPr>
              <w:t>Human reads, responds</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F27AF6" w14:textId="77777777" w:rsidR="00FF5EFA" w:rsidRDefault="00000000">
            <w:r>
              <w:rPr>
                <w:color w:val="1A1A1A"/>
                <w:sz w:val="20"/>
                <w:szCs w:val="20"/>
              </w:rPr>
              <w:t>ESCALATE — label: VENDOR-QUESTION</w:t>
            </w:r>
          </w:p>
        </w:tc>
      </w:tr>
      <w:tr w:rsidR="00FF5EFA" w14:paraId="32F0D9D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F4C09D" w14:textId="77777777" w:rsidR="00FF5EFA" w:rsidRDefault="00000000">
            <w:r>
              <w:rPr>
                <w:color w:val="1A1A1A"/>
                <w:sz w:val="20"/>
                <w:szCs w:val="20"/>
              </w:rPr>
              <w:t>Payment status inquiry / remittance update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E1C01" w14:textId="77777777" w:rsidR="00FF5EFA" w:rsidRDefault="00000000">
            <w:r>
              <w:rPr>
                <w:color w:val="1A1A1A"/>
                <w:sz w:val="20"/>
                <w:szCs w:val="20"/>
              </w:rPr>
              <w:t>Manual follow-up</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D52B74" w14:textId="77777777" w:rsidR="00FF5EFA" w:rsidRDefault="00000000">
            <w:r>
              <w:rPr>
                <w:color w:val="1A1A1A"/>
                <w:sz w:val="20"/>
                <w:szCs w:val="20"/>
              </w:rPr>
              <w:t>ESCALATE — label: VENDOR-QUESTION</w:t>
            </w:r>
          </w:p>
        </w:tc>
      </w:tr>
      <w:tr w:rsidR="00FF5EFA" w14:paraId="2085742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E282CB" w14:textId="77777777" w:rsidR="00FF5EFA" w:rsidRDefault="00000000">
            <w:r>
              <w:rPr>
                <w:color w:val="1A1A1A"/>
                <w:sz w:val="20"/>
                <w:szCs w:val="20"/>
              </w:rPr>
              <w:t>ACH / auto-draft notification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C09696" w14:textId="77777777" w:rsidR="00FF5EFA" w:rsidRDefault="00000000">
            <w:r>
              <w:rPr>
                <w:color w:val="1A1A1A"/>
                <w:sz w:val="20"/>
                <w:szCs w:val="20"/>
              </w:rPr>
              <w:t>File for monthly reconciliation</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5DE777" w14:textId="77777777" w:rsidR="00FF5EFA" w:rsidRDefault="00000000">
            <w:r>
              <w:rPr>
                <w:color w:val="1A1A1A"/>
                <w:sz w:val="20"/>
                <w:szCs w:val="20"/>
              </w:rPr>
              <w:t>FILE to ACH subfolder — not Medius</w:t>
            </w:r>
          </w:p>
        </w:tc>
      </w:tr>
      <w:tr w:rsidR="00FF5EFA" w14:paraId="4FBAA4A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C5F7A7" w14:textId="77777777" w:rsidR="00FF5EFA" w:rsidRDefault="00000000">
            <w:r>
              <w:rPr>
                <w:color w:val="1A1A1A"/>
                <w:sz w:val="20"/>
                <w:szCs w:val="20"/>
              </w:rPr>
              <w:t>Statement / account summary</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BA8254" w14:textId="77777777" w:rsidR="00FF5EFA" w:rsidRDefault="00000000">
            <w:r>
              <w:rPr>
                <w:color w:val="1A1A1A"/>
                <w:sz w:val="20"/>
                <w:szCs w:val="20"/>
              </w:rPr>
              <w:t>File to Review Statement subfolder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26C75B" w14:textId="77777777" w:rsidR="00FF5EFA" w:rsidRDefault="00000000">
            <w:r>
              <w:rPr>
                <w:color w:val="1A1A1A"/>
                <w:sz w:val="20"/>
                <w:szCs w:val="20"/>
              </w:rPr>
              <w:t>FILE to Review Statement subfolder</w:t>
            </w:r>
          </w:p>
        </w:tc>
      </w:tr>
      <w:tr w:rsidR="00FF5EFA" w14:paraId="32B3A4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4C9102" w14:textId="77777777" w:rsidR="00FF5EFA" w:rsidRDefault="00000000">
            <w:r>
              <w:rPr>
                <w:color w:val="1A1A1A"/>
                <w:sz w:val="20"/>
                <w:szCs w:val="20"/>
              </w:rPr>
              <w:t>Suspected duplicate submission</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263E5DA" w14:textId="77777777" w:rsidR="00FF5EFA" w:rsidRDefault="00000000">
            <w:r>
              <w:rPr>
                <w:color w:val="1A1A1A"/>
                <w:sz w:val="20"/>
                <w:szCs w:val="20"/>
              </w:rPr>
              <w:t>Memory-based catch</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7593CB" w14:textId="77777777" w:rsidR="00FF5EFA" w:rsidRDefault="00000000">
            <w:r>
              <w:rPr>
                <w:color w:val="1A1A1A"/>
                <w:sz w:val="20"/>
                <w:szCs w:val="20"/>
              </w:rPr>
              <w:t>ESCALATE — label: DUPLICATE-SUSPECTED</w:t>
            </w:r>
          </w:p>
        </w:tc>
      </w:tr>
      <w:tr w:rsidR="00FF5EFA" w14:paraId="3E18D5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A92DE9" w14:textId="77777777" w:rsidR="00FF5EFA" w:rsidRDefault="00000000">
            <w:r>
              <w:rPr>
                <w:color w:val="1A1A1A"/>
                <w:sz w:val="20"/>
                <w:szCs w:val="20"/>
              </w:rPr>
              <w:t>Building name unmatched in routing table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531D68" w14:textId="77777777" w:rsidR="00FF5EFA" w:rsidRDefault="00000000">
            <w:r>
              <w:rPr>
                <w:color w:val="1A1A1A"/>
                <w:sz w:val="20"/>
                <w:szCs w:val="20"/>
              </w:rPr>
              <w:t>Manual lookup</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9C0FD9" w14:textId="77777777" w:rsidR="00FF5EFA" w:rsidRDefault="00000000">
            <w:r>
              <w:rPr>
                <w:color w:val="1A1A1A"/>
                <w:sz w:val="20"/>
                <w:szCs w:val="20"/>
              </w:rPr>
              <w:t>ESCALATE — label: UNMATCHED-BUILDING → Exception inbox (prevents loop)</w:t>
            </w:r>
          </w:p>
        </w:tc>
      </w:tr>
    </w:tbl>
    <w:p w14:paraId="59BD5ED1" w14:textId="77777777" w:rsidR="00FF5EFA" w:rsidRDefault="00FF5EFA">
      <w:pPr>
        <w:spacing w:before="120"/>
      </w:pPr>
    </w:p>
    <w:p w14:paraId="50EB6D90" w14:textId="77777777" w:rsidR="00FF5EFA" w:rsidRDefault="00000000">
      <w:pPr>
        <w:pStyle w:val="Heading1"/>
        <w:pBdr>
          <w:bottom w:val="single" w:sz="12" w:space="6" w:color="C9A84C"/>
        </w:pBdr>
      </w:pPr>
      <w:r>
        <w:rPr>
          <w:color w:val="0D1F3C"/>
        </w:rPr>
        <w:t>4. Solution Architecture</w:t>
      </w:r>
    </w:p>
    <w:p w14:paraId="72D70DE4" w14:textId="77777777" w:rsidR="00FF5EFA" w:rsidRDefault="00000000">
      <w:pPr>
        <w:pStyle w:val="Heading2"/>
      </w:pPr>
      <w:r>
        <w:rPr>
          <w:color w:val="0D1F3C"/>
        </w:rPr>
        <w:lastRenderedPageBreak/>
        <w:t>4.1 Overview</w:t>
      </w:r>
    </w:p>
    <w:p w14:paraId="3F3CE933" w14:textId="77777777" w:rsidR="00FF5EFA" w:rsidRDefault="00000000">
      <w:pPr>
        <w:spacing w:before="60" w:after="100"/>
      </w:pPr>
      <w:r>
        <w:rPr>
          <w:color w:val="1A1A1A"/>
        </w:rPr>
        <w:t>The solution is a Claude AI agent deployed on Azure, with no orchestration platform or visual workflow designer. The agent receives email notifications via Microsoft Graph API, reads each email, reasons against encoded routing logic, and takes autonomous action. Power Automate, Logic Apps, and similar platforms are deliberately excluded.</w:t>
      </w:r>
    </w:p>
    <w:p w14:paraId="1ECB2FA8"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4F23BDC4" w14:textId="77777777">
        <w:tblPrEx>
          <w:tblCellMar>
            <w:top w:w="0" w:type="dxa"/>
            <w:bottom w:w="0" w:type="dxa"/>
          </w:tblCellMar>
        </w:tblPrEx>
        <w:tc>
          <w:tcPr>
            <w:tcW w:w="0" w:type="auto"/>
            <w:tcBorders>
              <w:top w:val="single" w:sz="16" w:space="0" w:color="C9A84C"/>
              <w:left w:val="none" w:sz="0" w:space="0" w:color="FFFFFF"/>
              <w:bottom w:val="none" w:sz="0" w:space="0" w:color="FFFFFF"/>
              <w:right w:val="none" w:sz="0" w:space="0" w:color="FFFFFF"/>
            </w:tcBorders>
            <w:shd w:val="clear" w:color="auto" w:fill="E8EDF4"/>
            <w:tcMar>
              <w:top w:w="160" w:type="dxa"/>
              <w:left w:w="200" w:type="dxa"/>
              <w:bottom w:w="160" w:type="dxa"/>
              <w:right w:w="200" w:type="dxa"/>
            </w:tcMar>
          </w:tcPr>
          <w:p w14:paraId="73F0099C" w14:textId="77777777" w:rsidR="00FF5EFA" w:rsidRDefault="00000000">
            <w:pPr>
              <w:spacing w:after="60"/>
            </w:pPr>
            <w:r>
              <w:rPr>
                <w:b/>
                <w:bCs/>
                <w:color w:val="0D1F3C"/>
              </w:rPr>
              <w:t>Architecture Principle</w:t>
            </w:r>
          </w:p>
          <w:p w14:paraId="5AAD8DBF" w14:textId="77777777" w:rsidR="00FF5EFA" w:rsidRDefault="00000000">
            <w:r>
              <w:rPr>
                <w:color w:val="1A1A1A"/>
                <w:sz w:val="20"/>
                <w:szCs w:val="20"/>
              </w:rPr>
              <w:t>Intelligence replaces orchestration. The agent's reasoning is the workflow. Routing logic lives in the system prompt as natural language — editable, version-controlled, and auditable without touching code.</w:t>
            </w:r>
          </w:p>
        </w:tc>
      </w:tr>
    </w:tbl>
    <w:p w14:paraId="2933D8D4" w14:textId="77777777" w:rsidR="00FF5EFA" w:rsidRDefault="00FF5EFA">
      <w:pPr>
        <w:spacing w:before="100"/>
      </w:pPr>
    </w:p>
    <w:p w14:paraId="45120193" w14:textId="77777777" w:rsidR="00FF5EFA" w:rsidRDefault="00000000">
      <w:pPr>
        <w:pStyle w:val="Heading2"/>
      </w:pPr>
      <w:r>
        <w:rPr>
          <w:color w:val="0D1F3C"/>
        </w:rPr>
        <w:t>4.2 Component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F5EFA" w14:paraId="41BC27B2" w14:textId="77777777">
        <w:tblPrEx>
          <w:tblCellMar>
            <w:top w:w="0" w:type="dxa"/>
            <w:bottom w:w="0" w:type="dxa"/>
          </w:tblCellMar>
        </w:tblPrEx>
        <w:trPr>
          <w:tblHeader/>
        </w:trPr>
        <w:tc>
          <w:tcPr>
            <w:tcW w:w="234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5ED345F5" w14:textId="77777777" w:rsidR="00FF5EFA" w:rsidRDefault="00000000">
            <w:r>
              <w:rPr>
                <w:b/>
                <w:bCs/>
                <w:color w:val="FFFFFF"/>
                <w:sz w:val="20"/>
                <w:szCs w:val="20"/>
              </w:rPr>
              <w:t>Layer</w:t>
            </w:r>
          </w:p>
        </w:tc>
        <w:tc>
          <w:tcPr>
            <w:tcW w:w="234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6A2FB4DF" w14:textId="77777777" w:rsidR="00FF5EFA" w:rsidRDefault="00000000">
            <w:r>
              <w:rPr>
                <w:b/>
                <w:bCs/>
                <w:color w:val="FFFFFF"/>
                <w:sz w:val="20"/>
                <w:szCs w:val="20"/>
              </w:rPr>
              <w:t>Technology</w:t>
            </w:r>
          </w:p>
        </w:tc>
        <w:tc>
          <w:tcPr>
            <w:tcW w:w="468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433ACC4B" w14:textId="77777777" w:rsidR="00FF5EFA" w:rsidRDefault="00000000">
            <w:r>
              <w:rPr>
                <w:b/>
                <w:bCs/>
                <w:color w:val="FFFFFF"/>
                <w:sz w:val="20"/>
                <w:szCs w:val="20"/>
              </w:rPr>
              <w:t>Role</w:t>
            </w:r>
          </w:p>
        </w:tc>
      </w:tr>
      <w:tr w:rsidR="00FF5EFA" w14:paraId="11C7FD9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4BB852" w14:textId="77777777" w:rsidR="00FF5EFA" w:rsidRDefault="00000000">
            <w:r>
              <w:rPr>
                <w:color w:val="1A1A1A"/>
                <w:sz w:val="20"/>
                <w:szCs w:val="20"/>
              </w:rPr>
              <w:t>Trigger</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EB07C3" w14:textId="77777777" w:rsidR="00FF5EFA" w:rsidRDefault="00000000">
            <w:r>
              <w:rPr>
                <w:color w:val="1A1A1A"/>
                <w:sz w:val="20"/>
                <w:szCs w:val="20"/>
              </w:rPr>
              <w:t>Microsoft Graph API Webhook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95CC35" w14:textId="77777777" w:rsidR="00FF5EFA" w:rsidRDefault="00000000">
            <w:r>
              <w:rPr>
                <w:color w:val="1A1A1A"/>
                <w:sz w:val="20"/>
                <w:szCs w:val="20"/>
              </w:rPr>
              <w:t>Pushes HTTPS notification on every new email to PropertiesAP@hillwood.com</w:t>
            </w:r>
          </w:p>
        </w:tc>
      </w:tr>
      <w:tr w:rsidR="00FF5EFA" w14:paraId="05FF03F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57AE98" w14:textId="77777777" w:rsidR="00FF5EFA" w:rsidRDefault="00000000">
            <w:r>
              <w:rPr>
                <w:color w:val="1A1A1A"/>
                <w:sz w:val="20"/>
                <w:szCs w:val="20"/>
              </w:rPr>
              <w:t>Runtime</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D1CDEA" w14:textId="77777777" w:rsidR="00FF5EFA" w:rsidRDefault="00000000">
            <w:r>
              <w:rPr>
                <w:color w:val="1A1A1A"/>
                <w:sz w:val="20"/>
                <w:szCs w:val="20"/>
              </w:rPr>
              <w:t>Azure Function App (Python)</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D57BE6" w14:textId="77777777" w:rsidR="00FF5EFA" w:rsidRDefault="00000000">
            <w:r>
              <w:rPr>
                <w:color w:val="1A1A1A"/>
                <w:sz w:val="20"/>
                <w:szCs w:val="20"/>
              </w:rPr>
              <w:t>Receives webhook, instantiates agent. ~50 lines of code.</w:t>
            </w:r>
          </w:p>
        </w:tc>
      </w:tr>
      <w:tr w:rsidR="00FF5EFA" w14:paraId="13F4A5D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48EE28" w14:textId="77777777" w:rsidR="00FF5EFA" w:rsidRDefault="00000000">
            <w:r>
              <w:rPr>
                <w:color w:val="1A1A1A"/>
                <w:sz w:val="20"/>
                <w:szCs w:val="20"/>
              </w:rPr>
              <w:t>Intelligence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E547ED" w14:textId="77777777" w:rsidR="00FF5EFA" w:rsidRDefault="00000000">
            <w:r>
              <w:rPr>
                <w:color w:val="1A1A1A"/>
                <w:sz w:val="20"/>
                <w:szCs w:val="20"/>
              </w:rPr>
              <w:t>Claude API (claude-sonnet-4-6)</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52F4E" w14:textId="77777777" w:rsidR="00FF5EFA" w:rsidRDefault="00000000">
            <w:r>
              <w:rPr>
                <w:color w:val="1A1A1A"/>
                <w:sz w:val="20"/>
                <w:szCs w:val="20"/>
              </w:rPr>
              <w:t>Agent reasoning, classification, routing decisions</w:t>
            </w:r>
          </w:p>
        </w:tc>
      </w:tr>
      <w:tr w:rsidR="00FF5EFA" w14:paraId="4B47523D"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8C0A05" w14:textId="77777777" w:rsidR="00FF5EFA" w:rsidRDefault="00000000">
            <w:r>
              <w:rPr>
                <w:color w:val="1A1A1A"/>
                <w:sz w:val="20"/>
                <w:szCs w:val="20"/>
              </w:rPr>
              <w:t>Email Read/Send</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692986" w14:textId="77777777" w:rsidR="00FF5EFA" w:rsidRDefault="00000000">
            <w:r>
              <w:rPr>
                <w:color w:val="1A1A1A"/>
                <w:sz w:val="20"/>
                <w:szCs w:val="20"/>
              </w:rPr>
              <w:t>Microsoft Graph API</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6ACCFF" w14:textId="77777777" w:rsidR="00FF5EFA" w:rsidRDefault="00000000">
            <w:proofErr w:type="spellStart"/>
            <w:r>
              <w:rPr>
                <w:color w:val="1A1A1A"/>
                <w:sz w:val="20"/>
                <w:szCs w:val="20"/>
              </w:rPr>
              <w:t>read_email</w:t>
            </w:r>
            <w:proofErr w:type="spellEnd"/>
            <w:r>
              <w:rPr>
                <w:color w:val="1A1A1A"/>
                <w:sz w:val="20"/>
                <w:szCs w:val="20"/>
              </w:rPr>
              <w:t xml:space="preserve"> and forward tools call Graph for all mailbox operations</w:t>
            </w:r>
          </w:p>
        </w:tc>
      </w:tr>
      <w:tr w:rsidR="00FF5EFA" w14:paraId="0489067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2AD4E4" w14:textId="77777777" w:rsidR="00FF5EFA" w:rsidRDefault="00000000">
            <w:r>
              <w:rPr>
                <w:color w:val="1A1A1A"/>
                <w:sz w:val="20"/>
                <w:szCs w:val="20"/>
              </w:rPr>
              <w:t>Routing Lookup</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35E36E" w14:textId="77777777" w:rsidR="00FF5EFA" w:rsidRDefault="00000000">
            <w:proofErr w:type="spellStart"/>
            <w:r>
              <w:rPr>
                <w:color w:val="1A1A1A"/>
                <w:sz w:val="20"/>
                <w:szCs w:val="20"/>
              </w:rPr>
              <w:t>Quickbase</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62BA12" w14:textId="77777777" w:rsidR="00FF5EFA" w:rsidRDefault="00000000">
            <w:r>
              <w:rPr>
                <w:color w:val="1A1A1A"/>
                <w:sz w:val="20"/>
                <w:szCs w:val="20"/>
              </w:rPr>
              <w:t>Building → destination mapping, authoritative source</w:t>
            </w:r>
          </w:p>
        </w:tc>
      </w:tr>
      <w:tr w:rsidR="00FF5EFA" w14:paraId="51B2C42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CA4A2B" w14:textId="77777777" w:rsidR="00FF5EFA" w:rsidRDefault="00000000">
            <w:r>
              <w:rPr>
                <w:color w:val="1A1A1A"/>
                <w:sz w:val="20"/>
                <w:szCs w:val="20"/>
              </w:rPr>
              <w:t>Audit Log</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8C10EA" w14:textId="77777777" w:rsidR="00FF5EFA" w:rsidRDefault="00000000">
            <w:r>
              <w:rPr>
                <w:color w:val="1A1A1A"/>
                <w:sz w:val="20"/>
                <w:szCs w:val="20"/>
              </w:rPr>
              <w:t>SharePoint List</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71AAD1" w14:textId="77777777" w:rsidR="00FF5EFA" w:rsidRDefault="00000000">
            <w:r>
              <w:rPr>
                <w:color w:val="1A1A1A"/>
                <w:sz w:val="20"/>
                <w:szCs w:val="20"/>
              </w:rPr>
              <w:t>Every decision recorded with full decision record JSON</w:t>
            </w:r>
          </w:p>
        </w:tc>
      </w:tr>
      <w:tr w:rsidR="00FF5EFA" w14:paraId="6CDF5DE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CF1A6" w14:textId="77777777" w:rsidR="00FF5EFA" w:rsidRDefault="00000000">
            <w:r>
              <w:rPr>
                <w:color w:val="1A1A1A"/>
                <w:sz w:val="20"/>
                <w:szCs w:val="20"/>
              </w:rPr>
              <w:t>Exception Alerts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6F5E72" w14:textId="77777777" w:rsidR="00FF5EFA" w:rsidRDefault="00000000">
            <w:r>
              <w:rPr>
                <w:color w:val="1A1A1A"/>
                <w:sz w:val="20"/>
                <w:szCs w:val="20"/>
              </w:rPr>
              <w:t>Teams Webhook</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871FE5" w14:textId="77777777" w:rsidR="00FF5EFA" w:rsidRDefault="00000000">
            <w:r>
              <w:rPr>
                <w:color w:val="1A1A1A"/>
                <w:sz w:val="20"/>
                <w:szCs w:val="20"/>
              </w:rPr>
              <w:t>Real-time notification to Leslie for every escalation</w:t>
            </w:r>
          </w:p>
        </w:tc>
      </w:tr>
      <w:tr w:rsidR="00FF5EFA" w14:paraId="4A33E4C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22F662" w14:textId="77777777" w:rsidR="00FF5EFA" w:rsidRDefault="00000000">
            <w:r>
              <w:rPr>
                <w:color w:val="1A1A1A"/>
                <w:sz w:val="20"/>
                <w:szCs w:val="20"/>
              </w:rPr>
              <w:t>Secrets Management</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52EABC" w14:textId="77777777" w:rsidR="00FF5EFA" w:rsidRDefault="00000000">
            <w:r>
              <w:rPr>
                <w:color w:val="1A1A1A"/>
                <w:sz w:val="20"/>
                <w:szCs w:val="20"/>
              </w:rPr>
              <w:t>Azure Key Vault</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042608" w14:textId="77777777" w:rsidR="00FF5EFA" w:rsidRDefault="00000000">
            <w:r>
              <w:rPr>
                <w:color w:val="1A1A1A"/>
                <w:sz w:val="20"/>
                <w:szCs w:val="20"/>
              </w:rPr>
              <w:t>Claude API key, Graph credentials — never hardcoded</w:t>
            </w:r>
          </w:p>
        </w:tc>
      </w:tr>
    </w:tbl>
    <w:p w14:paraId="43DCD1BB" w14:textId="77777777" w:rsidR="00FF5EFA" w:rsidRDefault="00FF5EFA">
      <w:pPr>
        <w:spacing w:before="100"/>
      </w:pPr>
    </w:p>
    <w:p w14:paraId="0966BD31" w14:textId="77777777" w:rsidR="00FF5EFA" w:rsidRDefault="00000000">
      <w:pPr>
        <w:pStyle w:val="Heading2"/>
      </w:pPr>
      <w:r>
        <w:rPr>
          <w:color w:val="0D1F3C"/>
        </w:rPr>
        <w:t>4.3 Email Flow</w:t>
      </w:r>
    </w:p>
    <w:p w14:paraId="4574B480" w14:textId="77777777" w:rsidR="00FF5EFA" w:rsidRDefault="00000000">
      <w:pPr>
        <w:spacing w:before="60" w:after="100"/>
      </w:pPr>
      <w:r>
        <w:rPr>
          <w:color w:val="1A1A1A"/>
        </w:rPr>
        <w:t>The following sequence describes how every email is processed from arrival to final action:</w:t>
      </w:r>
    </w:p>
    <w:p w14:paraId="293D7914" w14:textId="77777777" w:rsidR="00FF5EFA" w:rsidRDefault="00FF5EFA">
      <w:pPr>
        <w:spacing w:before="60"/>
      </w:pPr>
    </w:p>
    <w:p w14:paraId="365AC14B" w14:textId="77777777" w:rsidR="00FF5EFA" w:rsidRDefault="00000000">
      <w:pPr>
        <w:pStyle w:val="ListParagraph"/>
        <w:numPr>
          <w:ilvl w:val="0"/>
          <w:numId w:val="3"/>
        </w:numPr>
        <w:spacing w:before="40" w:after="40"/>
      </w:pPr>
      <w:r>
        <w:rPr>
          <w:b/>
          <w:bCs/>
          <w:color w:val="1A1A1A"/>
        </w:rPr>
        <w:t>Email arrives at PropertiesAP@hillwood.com</w:t>
      </w:r>
      <w:r>
        <w:rPr>
          <w:color w:val="1A1A1A"/>
        </w:rPr>
        <w:t xml:space="preserve"> — Graph API webhook fires, POST to Azure Function HTTPS endpoint</w:t>
      </w:r>
    </w:p>
    <w:p w14:paraId="52B62998" w14:textId="77777777" w:rsidR="00FF5EFA" w:rsidRDefault="00000000">
      <w:pPr>
        <w:pStyle w:val="ListParagraph"/>
        <w:numPr>
          <w:ilvl w:val="0"/>
          <w:numId w:val="3"/>
        </w:numPr>
        <w:spacing w:before="40" w:after="40"/>
      </w:pPr>
      <w:r>
        <w:rPr>
          <w:b/>
          <w:bCs/>
          <w:color w:val="1A1A1A"/>
        </w:rPr>
        <w:t>Azure Function instantiates agent</w:t>
      </w:r>
      <w:r>
        <w:rPr>
          <w:color w:val="1A1A1A"/>
        </w:rPr>
        <w:t xml:space="preserve"> — passes message ID, retrieves secrets from Key Vault</w:t>
      </w:r>
    </w:p>
    <w:p w14:paraId="316693C5" w14:textId="77777777" w:rsidR="00FF5EFA" w:rsidRDefault="00000000">
      <w:pPr>
        <w:pStyle w:val="ListParagraph"/>
        <w:numPr>
          <w:ilvl w:val="0"/>
          <w:numId w:val="3"/>
        </w:numPr>
        <w:spacing w:before="40" w:after="40"/>
      </w:pPr>
      <w:r>
        <w:rPr>
          <w:b/>
          <w:bCs/>
          <w:color w:val="1A1A1A"/>
        </w:rPr>
        <w:t xml:space="preserve">Agent calls </w:t>
      </w:r>
      <w:proofErr w:type="spellStart"/>
      <w:r>
        <w:rPr>
          <w:b/>
          <w:bCs/>
          <w:color w:val="1A1A1A"/>
        </w:rPr>
        <w:t>read_email</w:t>
      </w:r>
      <w:proofErr w:type="spellEnd"/>
      <w:r>
        <w:rPr>
          <w:color w:val="1A1A1A"/>
        </w:rPr>
        <w:t xml:space="preserve"> — fetches sender, subject, body, attachments (including base64 content) via Graph API</w:t>
      </w:r>
    </w:p>
    <w:p w14:paraId="473FC774" w14:textId="77777777" w:rsidR="00FF5EFA" w:rsidRDefault="00000000">
      <w:pPr>
        <w:pStyle w:val="ListParagraph"/>
        <w:numPr>
          <w:ilvl w:val="0"/>
          <w:numId w:val="3"/>
        </w:numPr>
        <w:spacing w:before="40" w:after="40"/>
      </w:pPr>
      <w:r>
        <w:rPr>
          <w:b/>
          <w:bCs/>
          <w:color w:val="1A1A1A"/>
        </w:rPr>
        <w:t>Agent reasons against system prompt</w:t>
      </w:r>
      <w:r>
        <w:rPr>
          <w:color w:val="1A1A1A"/>
        </w:rPr>
        <w:t xml:space="preserve"> — classifies email type, identifies building, checks routing table, evaluates all escalation conditions, assigns confidence score</w:t>
      </w:r>
    </w:p>
    <w:p w14:paraId="74D393A4" w14:textId="77777777" w:rsidR="00FF5EFA" w:rsidRDefault="00000000">
      <w:pPr>
        <w:pStyle w:val="ListParagraph"/>
        <w:numPr>
          <w:ilvl w:val="0"/>
          <w:numId w:val="3"/>
        </w:numPr>
        <w:spacing w:before="40" w:after="40"/>
      </w:pPr>
      <w:r>
        <w:rPr>
          <w:b/>
          <w:bCs/>
          <w:color w:val="1A1A1A"/>
        </w:rPr>
        <w:t>Agent acts</w:t>
      </w:r>
      <w:r>
        <w:rPr>
          <w:color w:val="1A1A1A"/>
        </w:rPr>
        <w:t xml:space="preserve"> — calls one of five tools: </w:t>
      </w:r>
      <w:proofErr w:type="spellStart"/>
      <w:r>
        <w:rPr>
          <w:color w:val="1A1A1A"/>
        </w:rPr>
        <w:t>forward_to_medius</w:t>
      </w:r>
      <w:proofErr w:type="spellEnd"/>
      <w:r>
        <w:rPr>
          <w:color w:val="1A1A1A"/>
        </w:rPr>
        <w:t xml:space="preserve">, </w:t>
      </w:r>
      <w:proofErr w:type="spellStart"/>
      <w:r>
        <w:rPr>
          <w:color w:val="1A1A1A"/>
        </w:rPr>
        <w:t>forward_to_property_manager</w:t>
      </w:r>
      <w:proofErr w:type="spellEnd"/>
      <w:r>
        <w:rPr>
          <w:color w:val="1A1A1A"/>
        </w:rPr>
        <w:t xml:space="preserve">, </w:t>
      </w:r>
      <w:proofErr w:type="spellStart"/>
      <w:r>
        <w:rPr>
          <w:color w:val="1A1A1A"/>
        </w:rPr>
        <w:t>file_ach</w:t>
      </w:r>
      <w:proofErr w:type="spellEnd"/>
      <w:r>
        <w:rPr>
          <w:color w:val="1A1A1A"/>
        </w:rPr>
        <w:t xml:space="preserve">, </w:t>
      </w:r>
      <w:proofErr w:type="spellStart"/>
      <w:r>
        <w:rPr>
          <w:color w:val="1A1A1A"/>
        </w:rPr>
        <w:t>escalate_email</w:t>
      </w:r>
      <w:proofErr w:type="spellEnd"/>
      <w:r>
        <w:rPr>
          <w:color w:val="1A1A1A"/>
        </w:rPr>
        <w:t xml:space="preserve">, or </w:t>
      </w:r>
      <w:proofErr w:type="spellStart"/>
      <w:r>
        <w:rPr>
          <w:color w:val="1A1A1A"/>
        </w:rPr>
        <w:t>check_audit_log</w:t>
      </w:r>
      <w:proofErr w:type="spellEnd"/>
    </w:p>
    <w:p w14:paraId="73D3E6FF" w14:textId="77777777" w:rsidR="00FF5EFA" w:rsidRDefault="00000000">
      <w:pPr>
        <w:pStyle w:val="ListParagraph"/>
        <w:numPr>
          <w:ilvl w:val="0"/>
          <w:numId w:val="3"/>
        </w:numPr>
        <w:spacing w:before="40" w:after="40"/>
      </w:pPr>
      <w:r>
        <w:rPr>
          <w:b/>
          <w:bCs/>
          <w:color w:val="1A1A1A"/>
        </w:rPr>
        <w:lastRenderedPageBreak/>
        <w:t>Decision record written</w:t>
      </w:r>
      <w:r>
        <w:rPr>
          <w:color w:val="1A1A1A"/>
        </w:rPr>
        <w:t xml:space="preserve"> — every tool call logs a structured JSON record to the SharePoint audit list</w:t>
      </w:r>
    </w:p>
    <w:p w14:paraId="2351BE8C" w14:textId="77777777" w:rsidR="00FF5EFA" w:rsidRDefault="00FF5EFA">
      <w:pPr>
        <w:spacing w:before="100"/>
      </w:pPr>
    </w:p>
    <w:p w14:paraId="1207C8B8" w14:textId="77777777" w:rsidR="00FF5EFA" w:rsidRDefault="00000000">
      <w:pPr>
        <w:pStyle w:val="Heading1"/>
        <w:pBdr>
          <w:bottom w:val="single" w:sz="12" w:space="6" w:color="C9A84C"/>
        </w:pBdr>
      </w:pPr>
      <w:r>
        <w:rPr>
          <w:color w:val="0D1F3C"/>
        </w:rPr>
        <w:t>5. Agent Tools</w:t>
      </w:r>
    </w:p>
    <w:p w14:paraId="4FABF5BD" w14:textId="77777777" w:rsidR="00FF5EFA" w:rsidRDefault="00000000">
      <w:pPr>
        <w:spacing w:before="60" w:after="100"/>
      </w:pPr>
      <w:r>
        <w:rPr>
          <w:color w:val="1A1A1A"/>
        </w:rPr>
        <w:t>The agent has five tools. All mailbox operations use Microsoft Graph API. All tool calls write to the SharePoint audit log before returning.</w:t>
      </w:r>
    </w:p>
    <w:p w14:paraId="12FF24A9" w14:textId="77777777" w:rsidR="00FF5EFA" w:rsidRDefault="00FF5EFA">
      <w:pPr>
        <w:spacing w:before="80"/>
      </w:pPr>
    </w:p>
    <w:p w14:paraId="612E286E" w14:textId="77777777" w:rsidR="00FF5EFA" w:rsidRDefault="00000000">
      <w:pPr>
        <w:pStyle w:val="Heading2"/>
      </w:pPr>
      <w:r>
        <w:rPr>
          <w:color w:val="0D1F3C"/>
        </w:rPr>
        <w:t xml:space="preserve">Tool 1: </w:t>
      </w:r>
      <w:proofErr w:type="spellStart"/>
      <w:r>
        <w:rPr>
          <w:color w:val="0D1F3C"/>
        </w:rPr>
        <w:t>read_email</w:t>
      </w:r>
      <w:proofErr w:type="spellEnd"/>
    </w:p>
    <w:p w14:paraId="42D1F747" w14:textId="77777777" w:rsidR="00FF5EFA" w:rsidRDefault="00000000">
      <w:pPr>
        <w:spacing w:before="60" w:after="100"/>
      </w:pPr>
      <w:r>
        <w:rPr>
          <w:color w:val="1A1A1A"/>
        </w:rPr>
        <w:t xml:space="preserve">Fetches full email content from Microsoft Graph API. Always </w:t>
      </w:r>
      <w:proofErr w:type="gramStart"/>
      <w:r>
        <w:rPr>
          <w:color w:val="1A1A1A"/>
        </w:rPr>
        <w:t>called</w:t>
      </w:r>
      <w:proofErr w:type="gramEnd"/>
      <w:r>
        <w:rPr>
          <w:color w:val="1A1A1A"/>
        </w:rPr>
        <w:t xml:space="preserve"> first before any routing decision.</w:t>
      </w:r>
    </w:p>
    <w:p w14:paraId="0C08272D"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32840D5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2FD3AEA8" w14:textId="77777777" w:rsidR="00FF5EFA" w:rsidRDefault="00000000">
            <w:pPr>
              <w:spacing w:before="20"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read_</w:t>
            </w:r>
            <w:proofErr w:type="gramStart"/>
            <w:r>
              <w:rPr>
                <w:rFonts w:ascii="Consolas" w:eastAsia="Consolas" w:hAnsi="Consolas" w:cs="Consolas"/>
                <w:color w:val="D4D4D4"/>
                <w:sz w:val="18"/>
                <w:szCs w:val="18"/>
              </w:rPr>
              <w:t>email</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message_id</w:t>
            </w:r>
            <w:proofErr w:type="spellEnd"/>
            <w:r>
              <w:rPr>
                <w:rFonts w:ascii="Consolas" w:eastAsia="Consolas" w:hAnsi="Consolas" w:cs="Consolas"/>
                <w:color w:val="D4D4D4"/>
                <w:sz w:val="18"/>
                <w:szCs w:val="18"/>
              </w:rPr>
              <w:t xml:space="preserve">: str) -&gt;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66E03D8B" w14:textId="77777777" w:rsidR="00FF5EFA" w:rsidRDefault="00000000">
            <w:pPr>
              <w:spacing w:before="20" w:after="20"/>
            </w:pPr>
            <w:r>
              <w:rPr>
                <w:rFonts w:ascii="Consolas" w:eastAsia="Consolas" w:hAnsi="Consolas" w:cs="Consolas"/>
                <w:color w:val="D4D4D4"/>
                <w:sz w:val="18"/>
                <w:szCs w:val="18"/>
              </w:rPr>
              <w:t xml:space="preserve">    # Graph API: GET /</w:t>
            </w:r>
            <w:proofErr w:type="gramStart"/>
            <w:r>
              <w:rPr>
                <w:rFonts w:ascii="Consolas" w:eastAsia="Consolas" w:hAnsi="Consolas" w:cs="Consolas"/>
                <w:color w:val="D4D4D4"/>
                <w:sz w:val="18"/>
                <w:szCs w:val="18"/>
              </w:rPr>
              <w:t>messages/{</w:t>
            </w:r>
            <w:proofErr w:type="gramEnd"/>
            <w:r>
              <w:rPr>
                <w:rFonts w:ascii="Consolas" w:eastAsia="Consolas" w:hAnsi="Consolas" w:cs="Consolas"/>
                <w:color w:val="D4D4D4"/>
                <w:sz w:val="18"/>
                <w:szCs w:val="18"/>
              </w:rPr>
              <w:t>id</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expand=attachments</w:t>
            </w:r>
          </w:p>
          <w:p w14:paraId="43A5E785" w14:textId="77777777" w:rsidR="00FF5EFA" w:rsidRDefault="00000000">
            <w:pPr>
              <w:spacing w:before="20" w:after="20"/>
            </w:pPr>
            <w:r>
              <w:rPr>
                <w:rFonts w:ascii="Consolas" w:eastAsia="Consolas" w:hAnsi="Consolas" w:cs="Consolas"/>
                <w:color w:val="D4D4D4"/>
                <w:sz w:val="18"/>
                <w:szCs w:val="18"/>
              </w:rPr>
              <w:t xml:space="preserve">    # Returns:</w:t>
            </w:r>
          </w:p>
          <w:p w14:paraId="4EAFB3FB" w14:textId="77777777" w:rsidR="00FF5EFA" w:rsidRDefault="00000000">
            <w:pPr>
              <w:spacing w:before="20" w:after="20"/>
            </w:pPr>
            <w:r>
              <w:rPr>
                <w:rFonts w:ascii="Consolas" w:eastAsia="Consolas" w:hAnsi="Consolas" w:cs="Consolas"/>
                <w:color w:val="D4D4D4"/>
                <w:sz w:val="18"/>
                <w:szCs w:val="18"/>
              </w:rPr>
              <w:t xml:space="preserve">    {</w:t>
            </w:r>
          </w:p>
          <w:p w14:paraId="459875C8" w14:textId="77777777" w:rsidR="00FF5EFA" w:rsidRDefault="00000000">
            <w:pPr>
              <w:spacing w:before="20" w:after="20"/>
            </w:pPr>
            <w:r>
              <w:rPr>
                <w:rFonts w:ascii="Consolas" w:eastAsia="Consolas" w:hAnsi="Consolas" w:cs="Consolas"/>
                <w:color w:val="D4D4D4"/>
                <w:sz w:val="18"/>
                <w:szCs w:val="18"/>
              </w:rPr>
              <w:t xml:space="preserve">      "sender": "vendor@example.com",</w:t>
            </w:r>
          </w:p>
          <w:p w14:paraId="04EB4C15" w14:textId="77777777" w:rsidR="00FF5EFA" w:rsidRDefault="00000000">
            <w:pPr>
              <w:spacing w:before="20" w:after="20"/>
            </w:pPr>
            <w:r>
              <w:rPr>
                <w:rFonts w:ascii="Consolas" w:eastAsia="Consolas" w:hAnsi="Consolas" w:cs="Consolas"/>
                <w:color w:val="D4D4D4"/>
                <w:sz w:val="18"/>
                <w:szCs w:val="18"/>
              </w:rPr>
              <w:t xml:space="preserve">      "subject": "Invoice #1234 - Hillwood Building A",</w:t>
            </w:r>
          </w:p>
          <w:p w14:paraId="51D26D9C" w14:textId="77777777" w:rsidR="00FF5EFA" w:rsidRDefault="00000000">
            <w:pPr>
              <w:spacing w:before="20" w:after="20"/>
            </w:pPr>
            <w:r>
              <w:rPr>
                <w:rFonts w:ascii="Consolas" w:eastAsia="Consolas" w:hAnsi="Consolas" w:cs="Consolas"/>
                <w:color w:val="D4D4D4"/>
                <w:sz w:val="18"/>
                <w:szCs w:val="18"/>
              </w:rPr>
              <w:t xml:space="preserve">      "body": "Please find attached...",</w:t>
            </w:r>
          </w:p>
          <w:p w14:paraId="10C3EB6B" w14:textId="77777777" w:rsidR="00FF5EFA" w:rsidRDefault="00000000">
            <w:pPr>
              <w:spacing w:before="20" w:after="20"/>
            </w:pPr>
            <w:r>
              <w:rPr>
                <w:rFonts w:ascii="Consolas" w:eastAsia="Consolas" w:hAnsi="Consolas" w:cs="Consolas"/>
                <w:color w:val="D4D4D4"/>
                <w:sz w:val="18"/>
                <w:szCs w:val="18"/>
              </w:rPr>
              <w:t xml:space="preserve">      "attachments": [</w:t>
            </w:r>
          </w:p>
          <w:p w14:paraId="472B1102" w14:textId="77777777" w:rsidR="00FF5EFA" w:rsidRDefault="00000000">
            <w:pPr>
              <w:spacing w:before="20" w:after="20"/>
            </w:pPr>
            <w:r>
              <w:rPr>
                <w:rFonts w:ascii="Consolas" w:eastAsia="Consolas" w:hAnsi="Consolas" w:cs="Consolas"/>
                <w:color w:val="D4D4D4"/>
                <w:sz w:val="18"/>
                <w:szCs w:val="18"/>
              </w:rPr>
              <w:t xml:space="preserve">        {</w:t>
            </w:r>
          </w:p>
          <w:p w14:paraId="5A3848D9" w14:textId="77777777" w:rsidR="00FF5EFA" w:rsidRDefault="00000000">
            <w:pPr>
              <w:spacing w:before="20" w:after="20"/>
            </w:pPr>
            <w:r>
              <w:rPr>
                <w:rFonts w:ascii="Consolas" w:eastAsia="Consolas" w:hAnsi="Consolas" w:cs="Consolas"/>
                <w:color w:val="D4D4D4"/>
                <w:sz w:val="18"/>
                <w:szCs w:val="18"/>
              </w:rPr>
              <w:t xml:space="preserve">          "filename": "invoice_1234.pdf",</w:t>
            </w:r>
          </w:p>
          <w:p w14:paraId="3C4FA5D7" w14:textId="77777777" w:rsidR="00FF5EFA" w:rsidRDefault="00000000">
            <w:pPr>
              <w:spacing w:before="20"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mime</w:t>
            </w:r>
            <w:proofErr w:type="gramEnd"/>
            <w:r>
              <w:rPr>
                <w:rFonts w:ascii="Consolas" w:eastAsia="Consolas" w:hAnsi="Consolas" w:cs="Consolas"/>
                <w:color w:val="D4D4D4"/>
                <w:sz w:val="18"/>
                <w:szCs w:val="18"/>
              </w:rPr>
              <w:t>_type</w:t>
            </w:r>
            <w:proofErr w:type="spellEnd"/>
            <w:r>
              <w:rPr>
                <w:rFonts w:ascii="Consolas" w:eastAsia="Consolas" w:hAnsi="Consolas" w:cs="Consolas"/>
                <w:color w:val="D4D4D4"/>
                <w:sz w:val="18"/>
                <w:szCs w:val="18"/>
              </w:rPr>
              <w:t>": "application/pdf",</w:t>
            </w:r>
          </w:p>
          <w:p w14:paraId="569A105B" w14:textId="77777777" w:rsidR="00FF5EFA" w:rsidRDefault="00000000">
            <w:pPr>
              <w:spacing w:before="20"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size</w:t>
            </w:r>
            <w:proofErr w:type="gramEnd"/>
            <w:r>
              <w:rPr>
                <w:rFonts w:ascii="Consolas" w:eastAsia="Consolas" w:hAnsi="Consolas" w:cs="Consolas"/>
                <w:color w:val="D4D4D4"/>
                <w:sz w:val="18"/>
                <w:szCs w:val="18"/>
              </w:rPr>
              <w:t>_bytes</w:t>
            </w:r>
            <w:proofErr w:type="spellEnd"/>
            <w:r>
              <w:rPr>
                <w:rFonts w:ascii="Consolas" w:eastAsia="Consolas" w:hAnsi="Consolas" w:cs="Consolas"/>
                <w:color w:val="D4D4D4"/>
                <w:sz w:val="18"/>
                <w:szCs w:val="18"/>
              </w:rPr>
              <w:t>": 45230,</w:t>
            </w:r>
          </w:p>
          <w:p w14:paraId="6F72586F" w14:textId="77777777" w:rsidR="00FF5EFA" w:rsidRDefault="00000000">
            <w:pPr>
              <w:spacing w:before="20"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content</w:t>
            </w:r>
            <w:proofErr w:type="gramEnd"/>
            <w:r>
              <w:rPr>
                <w:rFonts w:ascii="Consolas" w:eastAsia="Consolas" w:hAnsi="Consolas" w:cs="Consolas"/>
                <w:color w:val="D4D4D4"/>
                <w:sz w:val="18"/>
                <w:szCs w:val="18"/>
              </w:rPr>
              <w:t>_base64": "</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Used in Phase 2 for PDF analysis</w:t>
            </w:r>
          </w:p>
          <w:p w14:paraId="10B79150" w14:textId="77777777" w:rsidR="00FF5EFA" w:rsidRDefault="00000000">
            <w:pPr>
              <w:spacing w:before="20" w:after="20"/>
            </w:pPr>
            <w:r>
              <w:rPr>
                <w:rFonts w:ascii="Consolas" w:eastAsia="Consolas" w:hAnsi="Consolas" w:cs="Consolas"/>
                <w:color w:val="D4D4D4"/>
                <w:sz w:val="18"/>
                <w:szCs w:val="18"/>
              </w:rPr>
              <w:t xml:space="preserve">        }</w:t>
            </w:r>
          </w:p>
          <w:p w14:paraId="6D4E6E9F" w14:textId="77777777" w:rsidR="00FF5EFA" w:rsidRDefault="00000000">
            <w:pPr>
              <w:spacing w:before="20" w:after="20"/>
            </w:pPr>
            <w:r>
              <w:rPr>
                <w:rFonts w:ascii="Consolas" w:eastAsia="Consolas" w:hAnsi="Consolas" w:cs="Consolas"/>
                <w:color w:val="D4D4D4"/>
                <w:sz w:val="18"/>
                <w:szCs w:val="18"/>
              </w:rPr>
              <w:t xml:space="preserve">      ],</w:t>
            </w:r>
          </w:p>
          <w:p w14:paraId="74F6AB51" w14:textId="77777777" w:rsidR="00FF5EFA" w:rsidRDefault="00000000">
            <w:pPr>
              <w:spacing w:before="20"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received</w:t>
            </w:r>
            <w:proofErr w:type="gramEnd"/>
            <w:r>
              <w:rPr>
                <w:rFonts w:ascii="Consolas" w:eastAsia="Consolas" w:hAnsi="Consolas" w:cs="Consolas"/>
                <w:color w:val="D4D4D4"/>
                <w:sz w:val="18"/>
                <w:szCs w:val="18"/>
              </w:rPr>
              <w:t>_at</w:t>
            </w:r>
            <w:proofErr w:type="spellEnd"/>
            <w:r>
              <w:rPr>
                <w:rFonts w:ascii="Consolas" w:eastAsia="Consolas" w:hAnsi="Consolas" w:cs="Consolas"/>
                <w:color w:val="D4D4D4"/>
                <w:sz w:val="18"/>
                <w:szCs w:val="18"/>
              </w:rPr>
              <w:t>": "2026-04-06T09:14:00Z"</w:t>
            </w:r>
          </w:p>
          <w:p w14:paraId="36172F73" w14:textId="77777777" w:rsidR="00FF5EFA" w:rsidRDefault="00000000">
            <w:pPr>
              <w:spacing w:before="20" w:after="20"/>
            </w:pPr>
            <w:r>
              <w:rPr>
                <w:rFonts w:ascii="Consolas" w:eastAsia="Consolas" w:hAnsi="Consolas" w:cs="Consolas"/>
                <w:color w:val="D4D4D4"/>
                <w:sz w:val="18"/>
                <w:szCs w:val="18"/>
              </w:rPr>
              <w:t xml:space="preserve">    }</w:t>
            </w:r>
          </w:p>
        </w:tc>
      </w:tr>
    </w:tbl>
    <w:p w14:paraId="0F00B626" w14:textId="77777777" w:rsidR="00FF5EFA" w:rsidRDefault="00FF5EFA">
      <w:pPr>
        <w:spacing w:before="80"/>
      </w:pPr>
    </w:p>
    <w:p w14:paraId="295886BB" w14:textId="77777777" w:rsidR="00FF5EFA" w:rsidRDefault="00000000">
      <w:pPr>
        <w:pStyle w:val="Heading2"/>
      </w:pPr>
      <w:r>
        <w:rPr>
          <w:color w:val="0D1F3C"/>
        </w:rPr>
        <w:t xml:space="preserve">Tool 2: </w:t>
      </w:r>
      <w:proofErr w:type="spellStart"/>
      <w:r>
        <w:rPr>
          <w:color w:val="0D1F3C"/>
        </w:rPr>
        <w:t>forward_to_medius</w:t>
      </w:r>
      <w:proofErr w:type="spellEnd"/>
    </w:p>
    <w:p w14:paraId="44356CE1" w14:textId="77777777" w:rsidR="00FF5EFA" w:rsidRDefault="00000000">
      <w:pPr>
        <w:spacing w:before="60" w:after="100"/>
      </w:pPr>
      <w:proofErr w:type="gramStart"/>
      <w:r>
        <w:rPr>
          <w:color w:val="1A1A1A"/>
        </w:rPr>
        <w:t>Sends</w:t>
      </w:r>
      <w:proofErr w:type="gramEnd"/>
      <w:r>
        <w:rPr>
          <w:color w:val="1A1A1A"/>
        </w:rPr>
        <w:t xml:space="preserve"> email with attachment to the correct Medius intake address. Three confirmed destinations: Properties (medius.prop@hillwood.com), Multifamily (to be confirmed), ALC (to be confirmed). Atomically: sends to Medius, writes audit row, moves original to Processed subfolder. Fails loudly — if any step fails, the email remains in the main inbox and Leslie sees it normally.</w:t>
      </w:r>
    </w:p>
    <w:p w14:paraId="509ECF60"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79BDDDC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77867555" w14:textId="77777777" w:rsidR="00FF5EFA" w:rsidRDefault="00000000">
            <w:pPr>
              <w:spacing w:before="20"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forward_to_</w:t>
            </w:r>
            <w:proofErr w:type="gramStart"/>
            <w:r>
              <w:rPr>
                <w:rFonts w:ascii="Consolas" w:eastAsia="Consolas" w:hAnsi="Consolas" w:cs="Consolas"/>
                <w:color w:val="D4D4D4"/>
                <w:sz w:val="18"/>
                <w:szCs w:val="18"/>
              </w:rPr>
              <w:t>medius</w:t>
            </w:r>
            <w:proofErr w:type="spellEnd"/>
            <w:r>
              <w:rPr>
                <w:rFonts w:ascii="Consolas" w:eastAsia="Consolas" w:hAnsi="Consolas" w:cs="Consolas"/>
                <w:color w:val="D4D4D4"/>
                <w:sz w:val="18"/>
                <w:szCs w:val="18"/>
              </w:rPr>
              <w:t>(</w:t>
            </w:r>
            <w:proofErr w:type="gramEnd"/>
          </w:p>
          <w:p w14:paraId="7C502773"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message_id</w:t>
            </w:r>
            <w:proofErr w:type="spellEnd"/>
            <w:r>
              <w:rPr>
                <w:rFonts w:ascii="Consolas" w:eastAsia="Consolas" w:hAnsi="Consolas" w:cs="Consolas"/>
                <w:color w:val="D4D4D4"/>
                <w:sz w:val="18"/>
                <w:szCs w:val="18"/>
              </w:rPr>
              <w:t>: str,</w:t>
            </w:r>
          </w:p>
          <w:p w14:paraId="2A06646F"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medius_address</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str,   </w:t>
            </w:r>
            <w:proofErr w:type="gramEnd"/>
            <w:r>
              <w:rPr>
                <w:rFonts w:ascii="Consolas" w:eastAsia="Consolas" w:hAnsi="Consolas" w:cs="Consolas"/>
                <w:color w:val="D4D4D4"/>
                <w:sz w:val="18"/>
                <w:szCs w:val="18"/>
              </w:rPr>
              <w:t xml:space="preserve">   # One of three confirmed Medius intake addresses</w:t>
            </w:r>
          </w:p>
          <w:p w14:paraId="5247C154"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decision_record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dict</w:t>
            </w:r>
            <w:proofErr w:type="spellEnd"/>
          </w:p>
          <w:p w14:paraId="25D0868A" w14:textId="77777777" w:rsidR="00FF5EFA" w:rsidRDefault="00000000">
            <w:pPr>
              <w:spacing w:before="20" w:after="20"/>
            </w:pPr>
            <w:r>
              <w:rPr>
                <w:rFonts w:ascii="Consolas" w:eastAsia="Consolas" w:hAnsi="Consolas" w:cs="Consolas"/>
                <w:color w:val="D4D4D4"/>
                <w:sz w:val="18"/>
                <w:szCs w:val="18"/>
              </w:rPr>
              <w:t>) -&gt; bool:</w:t>
            </w:r>
          </w:p>
          <w:p w14:paraId="4BC61980" w14:textId="77777777" w:rsidR="00FF5EFA" w:rsidRDefault="00000000">
            <w:pPr>
              <w:spacing w:before="20" w:after="20"/>
            </w:pPr>
            <w:r>
              <w:rPr>
                <w:rFonts w:ascii="Consolas" w:eastAsia="Consolas" w:hAnsi="Consolas" w:cs="Consolas"/>
                <w:color w:val="D4D4D4"/>
                <w:sz w:val="18"/>
                <w:szCs w:val="18"/>
              </w:rPr>
              <w:t xml:space="preserve">    # 1. Graph API: Send Mail to </w:t>
            </w:r>
            <w:proofErr w:type="spellStart"/>
            <w:r>
              <w:rPr>
                <w:rFonts w:ascii="Consolas" w:eastAsia="Consolas" w:hAnsi="Consolas" w:cs="Consolas"/>
                <w:color w:val="D4D4D4"/>
                <w:sz w:val="18"/>
                <w:szCs w:val="18"/>
              </w:rPr>
              <w:t>medius_address</w:t>
            </w:r>
            <w:proofErr w:type="spellEnd"/>
            <w:r>
              <w:rPr>
                <w:rFonts w:ascii="Consolas" w:eastAsia="Consolas" w:hAnsi="Consolas" w:cs="Consolas"/>
                <w:color w:val="D4D4D4"/>
                <w:sz w:val="18"/>
                <w:szCs w:val="18"/>
              </w:rPr>
              <w:t xml:space="preserve"> with original attachment</w:t>
            </w:r>
          </w:p>
          <w:p w14:paraId="09CD1447" w14:textId="77777777" w:rsidR="00FF5EFA" w:rsidRDefault="00000000">
            <w:pPr>
              <w:spacing w:before="20" w:after="20"/>
            </w:pPr>
            <w:r>
              <w:rPr>
                <w:rFonts w:ascii="Consolas" w:eastAsia="Consolas" w:hAnsi="Consolas" w:cs="Consolas"/>
                <w:color w:val="D4D4D4"/>
                <w:sz w:val="18"/>
                <w:szCs w:val="18"/>
              </w:rPr>
              <w:t xml:space="preserve">    # 2. Write </w:t>
            </w:r>
            <w:proofErr w:type="spellStart"/>
            <w:r>
              <w:rPr>
                <w:rFonts w:ascii="Consolas" w:eastAsia="Consolas" w:hAnsi="Consolas" w:cs="Consolas"/>
                <w:color w:val="D4D4D4"/>
                <w:sz w:val="18"/>
                <w:szCs w:val="18"/>
              </w:rPr>
              <w:t>decision_record</w:t>
            </w:r>
            <w:proofErr w:type="spellEnd"/>
            <w:r>
              <w:rPr>
                <w:rFonts w:ascii="Consolas" w:eastAsia="Consolas" w:hAnsi="Consolas" w:cs="Consolas"/>
                <w:color w:val="D4D4D4"/>
                <w:sz w:val="18"/>
                <w:szCs w:val="18"/>
              </w:rPr>
              <w:t xml:space="preserve"> to SharePoint audit list</w:t>
            </w:r>
          </w:p>
          <w:p w14:paraId="1B8F93EE" w14:textId="77777777" w:rsidR="00FF5EFA" w:rsidRDefault="00000000">
            <w:pPr>
              <w:spacing w:before="20" w:after="20"/>
            </w:pPr>
            <w:r>
              <w:rPr>
                <w:rFonts w:ascii="Consolas" w:eastAsia="Consolas" w:hAnsi="Consolas" w:cs="Consolas"/>
                <w:color w:val="D4D4D4"/>
                <w:sz w:val="18"/>
                <w:szCs w:val="18"/>
              </w:rPr>
              <w:t xml:space="preserve">    # 3. Graph API: Move original to 'Processed' subfolder</w:t>
            </w:r>
          </w:p>
          <w:p w14:paraId="6E2AC469" w14:textId="77777777" w:rsidR="00FF5EFA" w:rsidRDefault="00000000">
            <w:pPr>
              <w:spacing w:before="20" w:after="20"/>
            </w:pPr>
            <w:r>
              <w:rPr>
                <w:rFonts w:ascii="Consolas" w:eastAsia="Consolas" w:hAnsi="Consolas" w:cs="Consolas"/>
                <w:color w:val="D4D4D4"/>
                <w:sz w:val="18"/>
                <w:szCs w:val="18"/>
              </w:rPr>
              <w:lastRenderedPageBreak/>
              <w:t xml:space="preserve">    # Raises on any failure — email stays in inbox if this throws</w:t>
            </w:r>
          </w:p>
        </w:tc>
      </w:tr>
    </w:tbl>
    <w:p w14:paraId="03F17828" w14:textId="77777777" w:rsidR="00FF5EFA" w:rsidRDefault="00FF5EFA">
      <w:pPr>
        <w:spacing w:before="80"/>
      </w:pPr>
    </w:p>
    <w:p w14:paraId="619B42D0" w14:textId="77777777" w:rsidR="00FF5EFA" w:rsidRDefault="00000000">
      <w:pPr>
        <w:pStyle w:val="Heading2"/>
      </w:pPr>
      <w:r>
        <w:rPr>
          <w:color w:val="0D1F3C"/>
        </w:rPr>
        <w:t xml:space="preserve">Tool 3: </w:t>
      </w:r>
      <w:proofErr w:type="spellStart"/>
      <w:r>
        <w:rPr>
          <w:color w:val="0D1F3C"/>
        </w:rPr>
        <w:t>forward_to_property_manager</w:t>
      </w:r>
      <w:proofErr w:type="spellEnd"/>
    </w:p>
    <w:p w14:paraId="1C5F0CD1" w14:textId="77777777" w:rsidR="00FF5EFA" w:rsidRDefault="00000000">
      <w:pPr>
        <w:spacing w:before="60" w:after="100"/>
      </w:pPr>
      <w:r>
        <w:rPr>
          <w:color w:val="1A1A1A"/>
        </w:rPr>
        <w:t xml:space="preserve">Routes invoice to the correct third-party property manager based on building-to-manager mapping from </w:t>
      </w:r>
      <w:proofErr w:type="spellStart"/>
      <w:r>
        <w:rPr>
          <w:color w:val="1A1A1A"/>
        </w:rPr>
        <w:t>Quickbase</w:t>
      </w:r>
      <w:proofErr w:type="spellEnd"/>
      <w:r>
        <w:rPr>
          <w:color w:val="1A1A1A"/>
        </w:rPr>
        <w:t>. Managers: Michele, Tiffany, Pattie (confirmed. Tiffany Beck (Tiffany.Beck@Hillwood.com), Michele Fellers (Michele.Fellers@Hillwood.com), Pattie McClean (pattie.mcclean@hillwood.com)).</w:t>
      </w:r>
    </w:p>
    <w:p w14:paraId="057B6CF2"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47820E6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6B0F2A2C" w14:textId="77777777" w:rsidR="00FF5EFA" w:rsidRDefault="00000000">
            <w:pPr>
              <w:spacing w:before="20"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forward_to_property_</w:t>
            </w:r>
            <w:proofErr w:type="gramStart"/>
            <w:r>
              <w:rPr>
                <w:rFonts w:ascii="Consolas" w:eastAsia="Consolas" w:hAnsi="Consolas" w:cs="Consolas"/>
                <w:color w:val="D4D4D4"/>
                <w:sz w:val="18"/>
                <w:szCs w:val="18"/>
              </w:rPr>
              <w:t>manager</w:t>
            </w:r>
            <w:proofErr w:type="spellEnd"/>
            <w:r>
              <w:rPr>
                <w:rFonts w:ascii="Consolas" w:eastAsia="Consolas" w:hAnsi="Consolas" w:cs="Consolas"/>
                <w:color w:val="D4D4D4"/>
                <w:sz w:val="18"/>
                <w:szCs w:val="18"/>
              </w:rPr>
              <w:t>(</w:t>
            </w:r>
            <w:proofErr w:type="gramEnd"/>
          </w:p>
          <w:p w14:paraId="3FD1C4E8"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message_id</w:t>
            </w:r>
            <w:proofErr w:type="spellEnd"/>
            <w:r>
              <w:rPr>
                <w:rFonts w:ascii="Consolas" w:eastAsia="Consolas" w:hAnsi="Consolas" w:cs="Consolas"/>
                <w:color w:val="D4D4D4"/>
                <w:sz w:val="18"/>
                <w:szCs w:val="18"/>
              </w:rPr>
              <w:t>: str,</w:t>
            </w:r>
          </w:p>
          <w:p w14:paraId="6D7BD9E9"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manager_email</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str,   </w:t>
            </w:r>
            <w:proofErr w:type="gramEnd"/>
            <w:r>
              <w:rPr>
                <w:rFonts w:ascii="Consolas" w:eastAsia="Consolas" w:hAnsi="Consolas" w:cs="Consolas"/>
                <w:color w:val="D4D4D4"/>
                <w:sz w:val="18"/>
                <w:szCs w:val="18"/>
              </w:rPr>
              <w:t xml:space="preserve">    # Tiffany.Beck@Hillwood.com | Michele.Fellers@Hillwood.com | pattie.mcclean@hillwood.com</w:t>
            </w:r>
          </w:p>
          <w:p w14:paraId="4363B37C"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decision_record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dict</w:t>
            </w:r>
            <w:proofErr w:type="spellEnd"/>
          </w:p>
          <w:p w14:paraId="62E96EFE" w14:textId="77777777" w:rsidR="00FF5EFA" w:rsidRDefault="00000000">
            <w:pPr>
              <w:spacing w:before="20" w:after="20"/>
            </w:pPr>
            <w:r>
              <w:rPr>
                <w:rFonts w:ascii="Consolas" w:eastAsia="Consolas" w:hAnsi="Consolas" w:cs="Consolas"/>
                <w:color w:val="D4D4D4"/>
                <w:sz w:val="18"/>
                <w:szCs w:val="18"/>
              </w:rPr>
              <w:t>) -&gt; bool:</w:t>
            </w:r>
          </w:p>
          <w:p w14:paraId="3053E309" w14:textId="77777777" w:rsidR="00FF5EFA" w:rsidRDefault="00000000">
            <w:pPr>
              <w:spacing w:before="20" w:after="20"/>
            </w:pPr>
            <w:r>
              <w:rPr>
                <w:rFonts w:ascii="Consolas" w:eastAsia="Consolas" w:hAnsi="Consolas" w:cs="Consolas"/>
                <w:color w:val="D4D4D4"/>
                <w:sz w:val="18"/>
                <w:szCs w:val="18"/>
              </w:rPr>
              <w:t xml:space="preserve">    # Same atomic pattern as </w:t>
            </w:r>
            <w:proofErr w:type="spellStart"/>
            <w:r>
              <w:rPr>
                <w:rFonts w:ascii="Consolas" w:eastAsia="Consolas" w:hAnsi="Consolas" w:cs="Consolas"/>
                <w:color w:val="D4D4D4"/>
                <w:sz w:val="18"/>
                <w:szCs w:val="18"/>
              </w:rPr>
              <w:t>forward_to_medius</w:t>
            </w:r>
            <w:proofErr w:type="spellEnd"/>
          </w:p>
          <w:p w14:paraId="1D39A52A" w14:textId="77777777" w:rsidR="00FF5EFA" w:rsidRDefault="00000000">
            <w:pPr>
              <w:spacing w:before="20" w:after="20"/>
            </w:pPr>
            <w:r>
              <w:rPr>
                <w:rFonts w:ascii="Consolas" w:eastAsia="Consolas" w:hAnsi="Consolas" w:cs="Consolas"/>
                <w:color w:val="D4D4D4"/>
                <w:sz w:val="18"/>
                <w:szCs w:val="18"/>
              </w:rPr>
              <w:t xml:space="preserve">    # Moves original to 'Processed' subfolder on success</w:t>
            </w:r>
          </w:p>
        </w:tc>
      </w:tr>
    </w:tbl>
    <w:p w14:paraId="636E7C13" w14:textId="77777777" w:rsidR="00FF5EFA" w:rsidRDefault="00FF5EFA">
      <w:pPr>
        <w:spacing w:before="80"/>
      </w:pPr>
    </w:p>
    <w:p w14:paraId="209AC0C4" w14:textId="77777777" w:rsidR="00FF5EFA" w:rsidRDefault="00000000">
      <w:pPr>
        <w:pStyle w:val="Heading2"/>
      </w:pPr>
      <w:r>
        <w:rPr>
          <w:color w:val="0D1F3C"/>
        </w:rPr>
        <w:t xml:space="preserve">Tool 4: </w:t>
      </w:r>
      <w:proofErr w:type="spellStart"/>
      <w:r>
        <w:rPr>
          <w:color w:val="0D1F3C"/>
        </w:rPr>
        <w:t>escalate_email</w:t>
      </w:r>
      <w:proofErr w:type="spellEnd"/>
    </w:p>
    <w:p w14:paraId="6BE1ED33" w14:textId="77777777" w:rsidR="00FF5EFA" w:rsidRDefault="00000000">
      <w:pPr>
        <w:spacing w:before="60" w:after="100"/>
      </w:pPr>
      <w:proofErr w:type="gramStart"/>
      <w:r>
        <w:rPr>
          <w:color w:val="1A1A1A"/>
        </w:rPr>
        <w:t>Moves</w:t>
      </w:r>
      <w:proofErr w:type="gramEnd"/>
      <w:r>
        <w:rPr>
          <w:color w:val="1A1A1A"/>
        </w:rPr>
        <w:t xml:space="preserve"> email to the Review Required subfolder inside the AP inbox (Leslie's stated preference — no separate tool or platform). Fires Teams notification with label and one-sentence reason. </w:t>
      </w:r>
      <w:proofErr w:type="gramStart"/>
      <w:r>
        <w:rPr>
          <w:color w:val="1A1A1A"/>
        </w:rPr>
        <w:t>Writes</w:t>
      </w:r>
      <w:proofErr w:type="gramEnd"/>
      <w:r>
        <w:rPr>
          <w:color w:val="1A1A1A"/>
        </w:rPr>
        <w:t xml:space="preserve"> audit row.</w:t>
      </w:r>
    </w:p>
    <w:p w14:paraId="5555C11A"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6E2B2C4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55DDDAC9" w14:textId="77777777" w:rsidR="00FF5EFA" w:rsidRDefault="00000000">
            <w:pPr>
              <w:spacing w:before="20"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escalate_</w:t>
            </w:r>
            <w:proofErr w:type="gramStart"/>
            <w:r>
              <w:rPr>
                <w:rFonts w:ascii="Consolas" w:eastAsia="Consolas" w:hAnsi="Consolas" w:cs="Consolas"/>
                <w:color w:val="D4D4D4"/>
                <w:sz w:val="18"/>
                <w:szCs w:val="18"/>
              </w:rPr>
              <w:t>email</w:t>
            </w:r>
            <w:proofErr w:type="spellEnd"/>
            <w:r>
              <w:rPr>
                <w:rFonts w:ascii="Consolas" w:eastAsia="Consolas" w:hAnsi="Consolas" w:cs="Consolas"/>
                <w:color w:val="D4D4D4"/>
                <w:sz w:val="18"/>
                <w:szCs w:val="18"/>
              </w:rPr>
              <w:t>(</w:t>
            </w:r>
            <w:proofErr w:type="gramEnd"/>
          </w:p>
          <w:p w14:paraId="3B1F30C7"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message_id</w:t>
            </w:r>
            <w:proofErr w:type="spellEnd"/>
            <w:r>
              <w:rPr>
                <w:rFonts w:ascii="Consolas" w:eastAsia="Consolas" w:hAnsi="Consolas" w:cs="Consolas"/>
                <w:color w:val="D4D4D4"/>
                <w:sz w:val="18"/>
                <w:szCs w:val="18"/>
              </w:rPr>
              <w:t>: str,</w:t>
            </w:r>
          </w:p>
          <w:p w14:paraId="369F2161" w14:textId="77777777" w:rsidR="00FF5EFA" w:rsidRDefault="00000000">
            <w:pPr>
              <w:spacing w:before="20" w:after="20"/>
            </w:pPr>
            <w:r>
              <w:rPr>
                <w:rFonts w:ascii="Consolas" w:eastAsia="Consolas" w:hAnsi="Consolas" w:cs="Consolas"/>
                <w:color w:val="D4D4D4"/>
                <w:sz w:val="18"/>
                <w:szCs w:val="18"/>
              </w:rPr>
              <w:t xml:space="preserve">    label: </w:t>
            </w:r>
            <w:proofErr w:type="gramStart"/>
            <w:r>
              <w:rPr>
                <w:rFonts w:ascii="Consolas" w:eastAsia="Consolas" w:hAnsi="Consolas" w:cs="Consolas"/>
                <w:color w:val="D4D4D4"/>
                <w:sz w:val="18"/>
                <w:szCs w:val="18"/>
              </w:rPr>
              <w:t xml:space="preserve">str,   </w:t>
            </w:r>
            <w:proofErr w:type="gramEnd"/>
            <w:r>
              <w:rPr>
                <w:rFonts w:ascii="Consolas" w:eastAsia="Consolas" w:hAnsi="Consolas" w:cs="Consolas"/>
                <w:color w:val="D4D4D4"/>
                <w:sz w:val="18"/>
                <w:szCs w:val="18"/>
              </w:rPr>
              <w:t xml:space="preserve">            # See escalation labels below</w:t>
            </w:r>
          </w:p>
          <w:p w14:paraId="11D04CF9"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decision_record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dict</w:t>
            </w:r>
            <w:proofErr w:type="spellEnd"/>
          </w:p>
          <w:p w14:paraId="7F25B1E9" w14:textId="77777777" w:rsidR="00FF5EFA" w:rsidRDefault="00000000">
            <w:pPr>
              <w:spacing w:before="20" w:after="20"/>
            </w:pPr>
            <w:r>
              <w:rPr>
                <w:rFonts w:ascii="Consolas" w:eastAsia="Consolas" w:hAnsi="Consolas" w:cs="Consolas"/>
                <w:color w:val="D4D4D4"/>
                <w:sz w:val="18"/>
                <w:szCs w:val="18"/>
              </w:rPr>
              <w:t>) -&gt; bool:</w:t>
            </w:r>
          </w:p>
          <w:p w14:paraId="64274675" w14:textId="77777777" w:rsidR="00FF5EFA" w:rsidRDefault="00000000">
            <w:pPr>
              <w:spacing w:before="20" w:after="20"/>
            </w:pPr>
            <w:r>
              <w:rPr>
                <w:rFonts w:ascii="Consolas" w:eastAsia="Consolas" w:hAnsi="Consolas" w:cs="Consolas"/>
                <w:color w:val="D4D4D4"/>
                <w:sz w:val="18"/>
                <w:szCs w:val="18"/>
              </w:rPr>
              <w:t xml:space="preserve">    # 1. Graph API: Move to 'Review Required' subfolder in AP inbox</w:t>
            </w:r>
          </w:p>
          <w:p w14:paraId="51C6D86F" w14:textId="77777777" w:rsidR="00FF5EFA" w:rsidRDefault="00000000">
            <w:pPr>
              <w:spacing w:before="20" w:after="20"/>
            </w:pPr>
            <w:r>
              <w:rPr>
                <w:rFonts w:ascii="Consolas" w:eastAsia="Consolas" w:hAnsi="Consolas" w:cs="Consolas"/>
                <w:color w:val="D4D4D4"/>
                <w:sz w:val="18"/>
                <w:szCs w:val="18"/>
              </w:rPr>
              <w:t xml:space="preserve">    # 2. Post Teams webhook with label + reason</w:t>
            </w:r>
          </w:p>
          <w:p w14:paraId="546A03AC" w14:textId="77777777" w:rsidR="00FF5EFA" w:rsidRDefault="00000000">
            <w:pPr>
              <w:spacing w:before="20" w:after="20"/>
            </w:pPr>
            <w:r>
              <w:rPr>
                <w:rFonts w:ascii="Consolas" w:eastAsia="Consolas" w:hAnsi="Consolas" w:cs="Consolas"/>
                <w:color w:val="D4D4D4"/>
                <w:sz w:val="18"/>
                <w:szCs w:val="18"/>
              </w:rPr>
              <w:t xml:space="preserve">    # 3. Write </w:t>
            </w:r>
            <w:proofErr w:type="spellStart"/>
            <w:r>
              <w:rPr>
                <w:rFonts w:ascii="Consolas" w:eastAsia="Consolas" w:hAnsi="Consolas" w:cs="Consolas"/>
                <w:color w:val="D4D4D4"/>
                <w:sz w:val="18"/>
                <w:szCs w:val="18"/>
              </w:rPr>
              <w:t>decision_record</w:t>
            </w:r>
            <w:proofErr w:type="spellEnd"/>
            <w:r>
              <w:rPr>
                <w:rFonts w:ascii="Consolas" w:eastAsia="Consolas" w:hAnsi="Consolas" w:cs="Consolas"/>
                <w:color w:val="D4D4D4"/>
                <w:sz w:val="18"/>
                <w:szCs w:val="18"/>
              </w:rPr>
              <w:t xml:space="preserve"> to SharePoint audit list</w:t>
            </w:r>
          </w:p>
          <w:p w14:paraId="021BC62A" w14:textId="77777777" w:rsidR="00FF5EFA" w:rsidRDefault="00FF5EFA">
            <w:pPr>
              <w:spacing w:before="20" w:after="20"/>
            </w:pPr>
          </w:p>
          <w:p w14:paraId="7E8DE337" w14:textId="77777777" w:rsidR="00FF5EFA" w:rsidRDefault="00000000">
            <w:pPr>
              <w:spacing w:before="20" w:after="20"/>
            </w:pPr>
            <w:r>
              <w:rPr>
                <w:rFonts w:ascii="Consolas" w:eastAsia="Consolas" w:hAnsi="Consolas" w:cs="Consolas"/>
                <w:color w:val="D4D4D4"/>
                <w:sz w:val="18"/>
                <w:szCs w:val="18"/>
              </w:rPr>
              <w:t># Valid escalation labels:</w:t>
            </w:r>
          </w:p>
          <w:p w14:paraId="2452AA66" w14:textId="77777777" w:rsidR="00FF5EFA" w:rsidRDefault="00000000">
            <w:pPr>
              <w:spacing w:before="20" w:after="20"/>
            </w:pPr>
            <w:r>
              <w:rPr>
                <w:rFonts w:ascii="Consolas" w:eastAsia="Consolas" w:hAnsi="Consolas" w:cs="Consolas"/>
                <w:color w:val="D4D4D4"/>
                <w:sz w:val="18"/>
                <w:szCs w:val="18"/>
              </w:rPr>
              <w:t># MULTI-INVOICE-PDF, MULTI-PDF-MERGE, LINK-ONLY,</w:t>
            </w:r>
          </w:p>
          <w:p w14:paraId="125FC760" w14:textId="77777777" w:rsidR="00FF5EFA" w:rsidRDefault="00000000">
            <w:pPr>
              <w:spacing w:before="20" w:after="20"/>
            </w:pPr>
            <w:r>
              <w:rPr>
                <w:rFonts w:ascii="Consolas" w:eastAsia="Consolas" w:hAnsi="Consolas" w:cs="Consolas"/>
                <w:color w:val="D4D4D4"/>
                <w:sz w:val="18"/>
                <w:szCs w:val="18"/>
              </w:rPr>
              <w:t># CONTRACT-PAY-APP, HIGH-DOLLAR, WRONG-FILE-TYPE,</w:t>
            </w:r>
          </w:p>
          <w:p w14:paraId="7F7069D0" w14:textId="77777777" w:rsidR="00FF5EFA" w:rsidRDefault="00000000">
            <w:pPr>
              <w:spacing w:before="20" w:after="20"/>
            </w:pPr>
            <w:r>
              <w:rPr>
                <w:rFonts w:ascii="Consolas" w:eastAsia="Consolas" w:hAnsi="Consolas" w:cs="Consolas"/>
                <w:color w:val="D4D4D4"/>
                <w:sz w:val="18"/>
                <w:szCs w:val="18"/>
              </w:rPr>
              <w:t># VENDOR-QUESTION, ACH-NOTIFICATION, DUPLICATE-SUSPECTED,</w:t>
            </w:r>
          </w:p>
          <w:p w14:paraId="16985CC2" w14:textId="77777777" w:rsidR="00FF5EFA" w:rsidRDefault="00000000">
            <w:pPr>
              <w:spacing w:before="20" w:after="20"/>
            </w:pPr>
            <w:r>
              <w:rPr>
                <w:rFonts w:ascii="Consolas" w:eastAsia="Consolas" w:hAnsi="Consolas" w:cs="Consolas"/>
                <w:color w:val="D4D4D4"/>
                <w:sz w:val="18"/>
                <w:szCs w:val="18"/>
              </w:rPr>
              <w:t># UNMATCHED-BUILDING → Exception inbox (prevents loop), LOW-CONFIDENCE, WRONG-DIVISION</w:t>
            </w:r>
          </w:p>
        </w:tc>
      </w:tr>
    </w:tbl>
    <w:p w14:paraId="094DB925" w14:textId="77777777" w:rsidR="00FF5EFA" w:rsidRDefault="00FF5EFA">
      <w:pPr>
        <w:spacing w:before="80"/>
      </w:pPr>
    </w:p>
    <w:p w14:paraId="05C479EA" w14:textId="77777777" w:rsidR="00FF5EFA" w:rsidRDefault="00000000">
      <w:pPr>
        <w:pStyle w:val="Heading2"/>
      </w:pPr>
      <w:r>
        <w:rPr>
          <w:color w:val="0D1F3C"/>
        </w:rPr>
        <w:t xml:space="preserve">Tool 5: </w:t>
      </w:r>
      <w:proofErr w:type="spellStart"/>
      <w:r>
        <w:rPr>
          <w:color w:val="0D1F3C"/>
        </w:rPr>
        <w:t>check_audit_log</w:t>
      </w:r>
      <w:proofErr w:type="spellEnd"/>
    </w:p>
    <w:p w14:paraId="5D85C5B2" w14:textId="77777777" w:rsidR="00FF5EFA" w:rsidRDefault="00000000">
      <w:pPr>
        <w:spacing w:before="60" w:after="100"/>
      </w:pPr>
      <w:r>
        <w:rPr>
          <w:color w:val="1A1A1A"/>
        </w:rPr>
        <w:t xml:space="preserve">Queries the SharePoint audit log for prior processed emails matching the same vendor, invoice number, and amount within a rolling 90-day window. Called after </w:t>
      </w:r>
      <w:proofErr w:type="spellStart"/>
      <w:r>
        <w:rPr>
          <w:color w:val="1A1A1A"/>
        </w:rPr>
        <w:t>read_email</w:t>
      </w:r>
      <w:proofErr w:type="spellEnd"/>
      <w:r>
        <w:rPr>
          <w:color w:val="1A1A1A"/>
        </w:rPr>
        <w:t xml:space="preserve"> on every email that reaches the routing decision — before any forward or escalate action. This is the duplicate detection mechanism. If a match is found, the agent escalates with label DUPLICATE-SUSPECTED and includes the original processing date and destination in the reason so Leslie can verify quickly.</w:t>
      </w:r>
    </w:p>
    <w:p w14:paraId="6FFE26A3" w14:textId="77777777" w:rsidR="00FF5EFA" w:rsidRDefault="00000000">
      <w:pPr>
        <w:spacing w:before="60" w:after="100"/>
      </w:pPr>
      <w:r>
        <w:rPr>
          <w:color w:val="444444"/>
        </w:rPr>
        <w:lastRenderedPageBreak/>
        <w:t xml:space="preserve">This tool moves duplicate detection from memory-based (current state) to system-enforced. It directly addresses the gap Leslie identified: today, duplicates reach full approval in Medius and are only caught by JDE at posting. With </w:t>
      </w:r>
      <w:proofErr w:type="spellStart"/>
      <w:r>
        <w:rPr>
          <w:color w:val="444444"/>
        </w:rPr>
        <w:t>check_audit_log</w:t>
      </w:r>
      <w:proofErr w:type="spellEnd"/>
      <w:r>
        <w:rPr>
          <w:color w:val="444444"/>
        </w:rPr>
        <w:t xml:space="preserve"> in Phase 1, suspected duplicates are flagged before they enter Medius at all.</w:t>
      </w:r>
    </w:p>
    <w:p w14:paraId="041D276A"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73C24F1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6D7DCC12" w14:textId="77777777" w:rsidR="00FF5EFA" w:rsidRDefault="00000000">
            <w:pPr>
              <w:spacing w:before="20" w:after="20"/>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check_audit_</w:t>
            </w:r>
            <w:proofErr w:type="gramStart"/>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proofErr w:type="gramEnd"/>
          </w:p>
          <w:p w14:paraId="0E0AC215" w14:textId="77777777" w:rsidR="00FF5EFA" w:rsidRDefault="00000000">
            <w:pPr>
              <w:spacing w:before="20" w:after="20"/>
            </w:pPr>
            <w:r>
              <w:rPr>
                <w:rFonts w:ascii="Consolas" w:eastAsia="Consolas" w:hAnsi="Consolas" w:cs="Consolas"/>
                <w:color w:val="D4D4D4"/>
                <w:sz w:val="18"/>
                <w:szCs w:val="18"/>
              </w:rPr>
              <w:t xml:space="preserve">    vendor: str,</w:t>
            </w:r>
          </w:p>
          <w:p w14:paraId="4DC456B3"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invoice_number</w:t>
            </w:r>
            <w:proofErr w:type="spellEnd"/>
            <w:r>
              <w:rPr>
                <w:rFonts w:ascii="Consolas" w:eastAsia="Consolas" w:hAnsi="Consolas" w:cs="Consolas"/>
                <w:color w:val="D4D4D4"/>
                <w:sz w:val="18"/>
                <w:szCs w:val="18"/>
              </w:rPr>
              <w:t>: str,</w:t>
            </w:r>
          </w:p>
          <w:p w14:paraId="003EFE47" w14:textId="77777777" w:rsidR="00FF5EFA" w:rsidRDefault="00000000">
            <w:pPr>
              <w:spacing w:before="20" w:after="20"/>
            </w:pPr>
            <w:r>
              <w:rPr>
                <w:rFonts w:ascii="Consolas" w:eastAsia="Consolas" w:hAnsi="Consolas" w:cs="Consolas"/>
                <w:color w:val="D4D4D4"/>
                <w:sz w:val="18"/>
                <w:szCs w:val="18"/>
              </w:rPr>
              <w:t xml:space="preserve">    amount: str,</w:t>
            </w:r>
          </w:p>
          <w:p w14:paraId="0BAD96D4"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lookback_days</w:t>
            </w:r>
            <w:proofErr w:type="spellEnd"/>
            <w:r>
              <w:rPr>
                <w:rFonts w:ascii="Consolas" w:eastAsia="Consolas" w:hAnsi="Consolas" w:cs="Consolas"/>
                <w:color w:val="D4D4D4"/>
                <w:sz w:val="18"/>
                <w:szCs w:val="18"/>
              </w:rPr>
              <w:t>: int = 90</w:t>
            </w:r>
          </w:p>
          <w:p w14:paraId="1D7FFCDD" w14:textId="77777777" w:rsidR="00FF5EFA" w:rsidRDefault="00000000">
            <w:pPr>
              <w:spacing w:before="20" w:after="20"/>
            </w:pPr>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dict</w:t>
            </w:r>
            <w:proofErr w:type="spellEnd"/>
            <w:r>
              <w:rPr>
                <w:rFonts w:ascii="Consolas" w:eastAsia="Consolas" w:hAnsi="Consolas" w:cs="Consolas"/>
                <w:color w:val="D4D4D4"/>
                <w:sz w:val="18"/>
                <w:szCs w:val="18"/>
              </w:rPr>
              <w:t>:</w:t>
            </w:r>
          </w:p>
          <w:p w14:paraId="521474D4" w14:textId="77777777" w:rsidR="00FF5EFA" w:rsidRDefault="00000000">
            <w:pPr>
              <w:spacing w:before="20" w:after="20"/>
            </w:pPr>
            <w:r>
              <w:rPr>
                <w:rFonts w:ascii="Consolas" w:eastAsia="Consolas" w:hAnsi="Consolas" w:cs="Consolas"/>
                <w:color w:val="D4D4D4"/>
                <w:sz w:val="18"/>
                <w:szCs w:val="18"/>
              </w:rPr>
              <w:t xml:space="preserve">    # Query SharePoint AP-Inbox-Audit-Log list:</w:t>
            </w:r>
          </w:p>
          <w:p w14:paraId="75D2CFB4" w14:textId="77777777" w:rsidR="00FF5EFA" w:rsidRDefault="00000000">
            <w:pPr>
              <w:spacing w:before="20" w:after="20"/>
            </w:pPr>
            <w:r>
              <w:rPr>
                <w:rFonts w:ascii="Consolas" w:eastAsia="Consolas" w:hAnsi="Consolas" w:cs="Consolas"/>
                <w:color w:val="D4D4D4"/>
                <w:sz w:val="18"/>
                <w:szCs w:val="18"/>
              </w:rPr>
              <w:t xml:space="preserve">    # Filter: vendor == vendor AND </w:t>
            </w:r>
            <w:proofErr w:type="spellStart"/>
            <w:r>
              <w:rPr>
                <w:rFonts w:ascii="Consolas" w:eastAsia="Consolas" w:hAnsi="Consolas" w:cs="Consolas"/>
                <w:color w:val="D4D4D4"/>
                <w:sz w:val="18"/>
                <w:szCs w:val="18"/>
              </w:rPr>
              <w:t>invoice_number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invoice_number</w:t>
            </w:r>
            <w:proofErr w:type="spellEnd"/>
          </w:p>
          <w:p w14:paraId="33771717" w14:textId="77777777" w:rsidR="00FF5EFA" w:rsidRDefault="00000000">
            <w:pPr>
              <w:spacing w:before="20" w:after="20"/>
            </w:pPr>
            <w:r>
              <w:rPr>
                <w:rFonts w:ascii="Consolas" w:eastAsia="Consolas" w:hAnsi="Consolas" w:cs="Consolas"/>
                <w:color w:val="D4D4D4"/>
                <w:sz w:val="18"/>
                <w:szCs w:val="18"/>
              </w:rPr>
              <w:t xml:space="preserve">    #         AND amount == amount AND timestamp &gt;= (now - </w:t>
            </w:r>
            <w:proofErr w:type="spellStart"/>
            <w:r>
              <w:rPr>
                <w:rFonts w:ascii="Consolas" w:eastAsia="Consolas" w:hAnsi="Consolas" w:cs="Consolas"/>
                <w:color w:val="D4D4D4"/>
                <w:sz w:val="18"/>
                <w:szCs w:val="18"/>
              </w:rPr>
              <w:t>lookback_days</w:t>
            </w:r>
            <w:proofErr w:type="spellEnd"/>
            <w:r>
              <w:rPr>
                <w:rFonts w:ascii="Consolas" w:eastAsia="Consolas" w:hAnsi="Consolas" w:cs="Consolas"/>
                <w:color w:val="D4D4D4"/>
                <w:sz w:val="18"/>
                <w:szCs w:val="18"/>
              </w:rPr>
              <w:t>)</w:t>
            </w:r>
          </w:p>
          <w:p w14:paraId="7ABD9A01" w14:textId="77777777" w:rsidR="00FF5EFA" w:rsidRDefault="00000000">
            <w:pPr>
              <w:spacing w:before="20" w:after="20"/>
            </w:pPr>
            <w:r>
              <w:rPr>
                <w:rFonts w:ascii="Consolas" w:eastAsia="Consolas" w:hAnsi="Consolas" w:cs="Consolas"/>
                <w:color w:val="D4D4D4"/>
                <w:sz w:val="18"/>
                <w:szCs w:val="18"/>
              </w:rPr>
              <w:t xml:space="preserve">    #         AND action in ["</w:t>
            </w:r>
            <w:proofErr w:type="spellStart"/>
            <w:r>
              <w:rPr>
                <w:rFonts w:ascii="Consolas" w:eastAsia="Consolas" w:hAnsi="Consolas" w:cs="Consolas"/>
                <w:color w:val="D4D4D4"/>
                <w:sz w:val="18"/>
                <w:szCs w:val="18"/>
              </w:rPr>
              <w:t>forwarded_medius</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forwarded_pm</w:t>
            </w:r>
            <w:proofErr w:type="spellEnd"/>
            <w:r>
              <w:rPr>
                <w:rFonts w:ascii="Consolas" w:eastAsia="Consolas" w:hAnsi="Consolas" w:cs="Consolas"/>
                <w:color w:val="D4D4D4"/>
                <w:sz w:val="18"/>
                <w:szCs w:val="18"/>
              </w:rPr>
              <w:t>"]</w:t>
            </w:r>
          </w:p>
          <w:p w14:paraId="56CA1199" w14:textId="77777777" w:rsidR="00FF5EFA" w:rsidRDefault="00000000">
            <w:pPr>
              <w:spacing w:before="20" w:after="20"/>
            </w:pPr>
            <w:r>
              <w:rPr>
                <w:rFonts w:ascii="Consolas" w:eastAsia="Consolas" w:hAnsi="Consolas" w:cs="Consolas"/>
                <w:color w:val="D4D4D4"/>
                <w:sz w:val="18"/>
                <w:szCs w:val="18"/>
              </w:rPr>
              <w:t xml:space="preserve">    # Returns:</w:t>
            </w:r>
          </w:p>
          <w:p w14:paraId="2111F087" w14:textId="77777777" w:rsidR="00FF5EFA" w:rsidRDefault="00000000">
            <w:pPr>
              <w:spacing w:before="20" w:after="20"/>
            </w:pPr>
            <w:r>
              <w:rPr>
                <w:rFonts w:ascii="Consolas" w:eastAsia="Consolas" w:hAnsi="Consolas" w:cs="Consolas"/>
                <w:color w:val="D4D4D4"/>
                <w:sz w:val="18"/>
                <w:szCs w:val="18"/>
              </w:rPr>
              <w:t xml:space="preserve">    {</w:t>
            </w:r>
          </w:p>
          <w:p w14:paraId="48452BA2" w14:textId="77777777" w:rsidR="00FF5EFA" w:rsidRDefault="00000000">
            <w:pPr>
              <w:spacing w:before="20" w:after="20"/>
            </w:pPr>
            <w:r>
              <w:rPr>
                <w:rFonts w:ascii="Consolas" w:eastAsia="Consolas" w:hAnsi="Consolas" w:cs="Consolas"/>
                <w:color w:val="D4D4D4"/>
                <w:sz w:val="18"/>
                <w:szCs w:val="18"/>
              </w:rPr>
              <w:t xml:space="preserve">      "found": True | False,</w:t>
            </w:r>
          </w:p>
          <w:p w14:paraId="20A7AF5C" w14:textId="77777777" w:rsidR="00FF5EFA" w:rsidRDefault="00000000">
            <w:pPr>
              <w:spacing w:before="20"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matched_row</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None if not found</w:t>
            </w:r>
          </w:p>
          <w:p w14:paraId="5BFF172A" w14:textId="77777777" w:rsidR="00FF5EFA" w:rsidRDefault="00000000">
            <w:pPr>
              <w:spacing w:before="20" w:after="20"/>
            </w:pPr>
            <w:r>
              <w:rPr>
                <w:rFonts w:ascii="Consolas" w:eastAsia="Consolas" w:hAnsi="Consolas" w:cs="Consolas"/>
                <w:color w:val="D4D4D4"/>
                <w:sz w:val="18"/>
                <w:szCs w:val="18"/>
              </w:rPr>
              <w:t xml:space="preserve">        "timestamp": "2026-03-15T10:22:00Z",</w:t>
            </w:r>
          </w:p>
          <w:p w14:paraId="64288FAE" w14:textId="77777777" w:rsidR="00FF5EFA" w:rsidRDefault="00000000">
            <w:pPr>
              <w:spacing w:before="20" w:after="20"/>
            </w:pPr>
            <w:r>
              <w:rPr>
                <w:rFonts w:ascii="Consolas" w:eastAsia="Consolas" w:hAnsi="Consolas" w:cs="Consolas"/>
                <w:color w:val="D4D4D4"/>
                <w:sz w:val="18"/>
                <w:szCs w:val="18"/>
              </w:rPr>
              <w:t xml:space="preserve">        "action": "</w:t>
            </w:r>
            <w:proofErr w:type="spellStart"/>
            <w:r>
              <w:rPr>
                <w:rFonts w:ascii="Consolas" w:eastAsia="Consolas" w:hAnsi="Consolas" w:cs="Consolas"/>
                <w:color w:val="D4D4D4"/>
                <w:sz w:val="18"/>
                <w:szCs w:val="18"/>
              </w:rPr>
              <w:t>forwarded_medius</w:t>
            </w:r>
            <w:proofErr w:type="spellEnd"/>
            <w:r>
              <w:rPr>
                <w:rFonts w:ascii="Consolas" w:eastAsia="Consolas" w:hAnsi="Consolas" w:cs="Consolas"/>
                <w:color w:val="D4D4D4"/>
                <w:sz w:val="18"/>
                <w:szCs w:val="18"/>
              </w:rPr>
              <w:t>",</w:t>
            </w:r>
          </w:p>
          <w:p w14:paraId="031CF5DC" w14:textId="77777777" w:rsidR="00FF5EFA" w:rsidRPr="000F2592" w:rsidRDefault="00000000">
            <w:pPr>
              <w:spacing w:before="20" w:after="20"/>
              <w:rPr>
                <w:lang w:val="fr-FR"/>
              </w:rPr>
            </w:pPr>
            <w:r>
              <w:rPr>
                <w:rFonts w:ascii="Consolas" w:eastAsia="Consolas" w:hAnsi="Consolas" w:cs="Consolas"/>
                <w:color w:val="D4D4D4"/>
                <w:sz w:val="18"/>
                <w:szCs w:val="18"/>
              </w:rPr>
              <w:t xml:space="preserve">        </w:t>
            </w:r>
            <w:r w:rsidRPr="000F2592">
              <w:rPr>
                <w:rFonts w:ascii="Consolas" w:eastAsia="Consolas" w:hAnsi="Consolas" w:cs="Consolas"/>
                <w:color w:val="D4D4D4"/>
                <w:sz w:val="18"/>
                <w:szCs w:val="18"/>
                <w:lang w:val="fr-FR"/>
              </w:rPr>
              <w:t>"destination</w:t>
            </w:r>
            <w:proofErr w:type="gramStart"/>
            <w:r w:rsidRPr="000F2592">
              <w:rPr>
                <w:rFonts w:ascii="Consolas" w:eastAsia="Consolas" w:hAnsi="Consolas" w:cs="Consolas"/>
                <w:color w:val="D4D4D4"/>
                <w:sz w:val="18"/>
                <w:szCs w:val="18"/>
                <w:lang w:val="fr-FR"/>
              </w:rPr>
              <w:t>":</w:t>
            </w:r>
            <w:proofErr w:type="gramEnd"/>
            <w:r w:rsidRPr="000F2592">
              <w:rPr>
                <w:rFonts w:ascii="Consolas" w:eastAsia="Consolas" w:hAnsi="Consolas" w:cs="Consolas"/>
                <w:color w:val="D4D4D4"/>
                <w:sz w:val="18"/>
                <w:szCs w:val="18"/>
                <w:lang w:val="fr-FR"/>
              </w:rPr>
              <w:t xml:space="preserve"> "medius.prop@hillwood.com",</w:t>
            </w:r>
          </w:p>
          <w:p w14:paraId="09109EC4" w14:textId="77777777" w:rsidR="00FF5EFA" w:rsidRDefault="00000000">
            <w:pPr>
              <w:spacing w:before="20" w:after="20"/>
            </w:pPr>
            <w:r w:rsidRPr="000F2592">
              <w:rPr>
                <w:rFonts w:ascii="Consolas" w:eastAsia="Consolas" w:hAnsi="Consolas" w:cs="Consolas"/>
                <w:color w:val="D4D4D4"/>
                <w:sz w:val="18"/>
                <w:szCs w:val="18"/>
                <w:lang w:val="fr-FR"/>
              </w:rPr>
              <w:t xml:space="preserve">        </w:t>
            </w:r>
            <w:r>
              <w:rPr>
                <w:rFonts w:ascii="Consolas" w:eastAsia="Consolas" w:hAnsi="Consolas" w:cs="Consolas"/>
                <w:color w:val="D4D4D4"/>
                <w:sz w:val="18"/>
                <w:szCs w:val="18"/>
              </w:rPr>
              <w:t>"reason": "Clean invoice — Hillwood Building A"</w:t>
            </w:r>
          </w:p>
          <w:p w14:paraId="5DA76E44" w14:textId="77777777" w:rsidR="00FF5EFA" w:rsidRDefault="00000000">
            <w:pPr>
              <w:spacing w:before="20" w:after="20"/>
            </w:pPr>
            <w:r>
              <w:rPr>
                <w:rFonts w:ascii="Consolas" w:eastAsia="Consolas" w:hAnsi="Consolas" w:cs="Consolas"/>
                <w:color w:val="D4D4D4"/>
                <w:sz w:val="18"/>
                <w:szCs w:val="18"/>
              </w:rPr>
              <w:t xml:space="preserve">      }</w:t>
            </w:r>
          </w:p>
          <w:p w14:paraId="7B3E05D9" w14:textId="77777777" w:rsidR="00FF5EFA" w:rsidRDefault="00000000">
            <w:pPr>
              <w:spacing w:before="20" w:after="20"/>
            </w:pPr>
            <w:r>
              <w:rPr>
                <w:rFonts w:ascii="Consolas" w:eastAsia="Consolas" w:hAnsi="Consolas" w:cs="Consolas"/>
                <w:color w:val="D4D4D4"/>
                <w:sz w:val="18"/>
                <w:szCs w:val="18"/>
              </w:rPr>
              <w:t xml:space="preserve">    }</w:t>
            </w:r>
          </w:p>
          <w:p w14:paraId="157360FA" w14:textId="77777777" w:rsidR="00FF5EFA" w:rsidRDefault="00FF5EFA">
            <w:pPr>
              <w:spacing w:before="20" w:after="20"/>
            </w:pPr>
          </w:p>
          <w:p w14:paraId="065C1623" w14:textId="77777777" w:rsidR="00FF5EFA" w:rsidRDefault="00000000">
            <w:pPr>
              <w:spacing w:before="20" w:after="20"/>
            </w:pPr>
            <w:r>
              <w:rPr>
                <w:rFonts w:ascii="Consolas" w:eastAsia="Consolas" w:hAnsi="Consolas" w:cs="Consolas"/>
                <w:color w:val="D4D4D4"/>
                <w:sz w:val="18"/>
                <w:szCs w:val="18"/>
              </w:rPr>
              <w:t># NOTE: Only matches on previously FORWARDED emails, not prior escalations.</w:t>
            </w:r>
          </w:p>
          <w:p w14:paraId="15CA02DA" w14:textId="77777777" w:rsidR="00FF5EFA" w:rsidRDefault="00000000">
            <w:pPr>
              <w:spacing w:before="20" w:after="20"/>
            </w:pPr>
            <w:r>
              <w:rPr>
                <w:rFonts w:ascii="Consolas" w:eastAsia="Consolas" w:hAnsi="Consolas" w:cs="Consolas"/>
                <w:color w:val="D4D4D4"/>
                <w:sz w:val="18"/>
                <w:szCs w:val="18"/>
              </w:rPr>
              <w:t># A previously escalated email that was never forwarded is not a duplicate.</w:t>
            </w:r>
          </w:p>
          <w:p w14:paraId="01DC1946" w14:textId="77777777" w:rsidR="00FF5EFA" w:rsidRDefault="00000000">
            <w:pPr>
              <w:spacing w:before="20" w:after="20"/>
            </w:pPr>
            <w:r>
              <w:rPr>
                <w:rFonts w:ascii="Consolas" w:eastAsia="Consolas" w:hAnsi="Consolas" w:cs="Consolas"/>
                <w:color w:val="D4D4D4"/>
                <w:sz w:val="18"/>
                <w:szCs w:val="18"/>
              </w:rPr>
              <w:t># Fuzzy matching on vendor name handles minor spelling variations.</w:t>
            </w:r>
          </w:p>
        </w:tc>
      </w:tr>
    </w:tbl>
    <w:p w14:paraId="0062370D" w14:textId="77777777" w:rsidR="00FF5EFA" w:rsidRDefault="00FF5EFA">
      <w:pPr>
        <w:spacing w:before="100"/>
      </w:pPr>
    </w:p>
    <w:p w14:paraId="52E6AF95" w14:textId="77777777" w:rsidR="00FF5EFA" w:rsidRDefault="00000000">
      <w:pPr>
        <w:pStyle w:val="Heading1"/>
        <w:pBdr>
          <w:bottom w:val="single" w:sz="12" w:space="6" w:color="C9A84C"/>
        </w:pBdr>
      </w:pPr>
      <w:r>
        <w:rPr>
          <w:color w:val="0D1F3C"/>
        </w:rPr>
        <w:t>5A. How Exceptions Are Identified</w:t>
      </w:r>
    </w:p>
    <w:p w14:paraId="76EADA5E" w14:textId="77777777" w:rsidR="00FF5EFA" w:rsidRDefault="00000000">
      <w:pPr>
        <w:spacing w:before="60" w:after="100"/>
      </w:pPr>
      <w:r>
        <w:rPr>
          <w:color w:val="1A1A1A"/>
        </w:rPr>
        <w:t xml:space="preserve">Exceptions are identified entirely through the agent's reasoning against the system </w:t>
      </w:r>
      <w:proofErr w:type="gramStart"/>
      <w:r>
        <w:rPr>
          <w:color w:val="1A1A1A"/>
        </w:rPr>
        <w:t>prompt — there</w:t>
      </w:r>
      <w:proofErr w:type="gramEnd"/>
      <w:r>
        <w:rPr>
          <w:color w:val="1A1A1A"/>
        </w:rPr>
        <w:t xml:space="preserve"> is no separate rules engine, regex matcher, or keyword list in code. This is a deliberate design choice: it allows the exception logic to be updated by editing the system prompt in plain language, without touching code or redeploying.</w:t>
      </w:r>
    </w:p>
    <w:p w14:paraId="2AC83E50" w14:textId="77777777" w:rsidR="00FF5EFA" w:rsidRDefault="00FF5EFA">
      <w:pPr>
        <w:spacing w:before="80"/>
      </w:pPr>
    </w:p>
    <w:p w14:paraId="5F0B47C5" w14:textId="77777777" w:rsidR="00FF5EFA" w:rsidRDefault="00000000">
      <w:pPr>
        <w:pStyle w:val="Heading2"/>
      </w:pPr>
      <w:r>
        <w:rPr>
          <w:color w:val="0D1F3C"/>
        </w:rPr>
        <w:t>Exception identification signals</w:t>
      </w:r>
    </w:p>
    <w:p w14:paraId="4ECD400F" w14:textId="77777777" w:rsidR="00FF5EFA" w:rsidRDefault="00000000">
      <w:pPr>
        <w:pStyle w:val="ListParagraph"/>
        <w:numPr>
          <w:ilvl w:val="0"/>
          <w:numId w:val="2"/>
        </w:numPr>
        <w:spacing w:before="40" w:after="40"/>
      </w:pPr>
      <w:r>
        <w:rPr>
          <w:b/>
          <w:bCs/>
          <w:color w:val="1A1A1A"/>
        </w:rPr>
        <w:t xml:space="preserve">Subject/body keywords: </w:t>
      </w:r>
      <w:r>
        <w:rPr>
          <w:color w:val="1A1A1A"/>
        </w:rPr>
        <w:t>Email type signals</w:t>
      </w:r>
    </w:p>
    <w:p w14:paraId="331F6414" w14:textId="77777777" w:rsidR="00FF5EFA" w:rsidRDefault="00000000">
      <w:pPr>
        <w:pStyle w:val="ListParagraph"/>
        <w:numPr>
          <w:ilvl w:val="1"/>
          <w:numId w:val="2"/>
        </w:numPr>
        <w:spacing w:before="30" w:after="30"/>
      </w:pPr>
      <w:r>
        <w:rPr>
          <w:color w:val="444444"/>
          <w:sz w:val="20"/>
          <w:szCs w:val="20"/>
        </w:rPr>
        <w:t>"</w:t>
      </w:r>
      <w:proofErr w:type="gramStart"/>
      <w:r>
        <w:rPr>
          <w:color w:val="444444"/>
          <w:sz w:val="20"/>
          <w:szCs w:val="20"/>
        </w:rPr>
        <w:t>pay</w:t>
      </w:r>
      <w:proofErr w:type="gramEnd"/>
      <w:r>
        <w:rPr>
          <w:color w:val="444444"/>
          <w:sz w:val="20"/>
          <w:szCs w:val="20"/>
        </w:rPr>
        <w:t xml:space="preserve"> application", "pay app", "schedule of values", "lien waiver", "contract", "change order", "AIA document" → CONTRACT-PAY-APP</w:t>
      </w:r>
    </w:p>
    <w:p w14:paraId="564F2AEE" w14:textId="77777777" w:rsidR="00FF5EFA" w:rsidRPr="000F2592" w:rsidRDefault="00000000">
      <w:pPr>
        <w:pStyle w:val="ListParagraph"/>
        <w:numPr>
          <w:ilvl w:val="1"/>
          <w:numId w:val="2"/>
        </w:numPr>
        <w:spacing w:before="30" w:after="30"/>
        <w:rPr>
          <w:lang w:val="fr-FR"/>
        </w:rPr>
      </w:pPr>
      <w:r w:rsidRPr="000F2592">
        <w:rPr>
          <w:color w:val="444444"/>
          <w:sz w:val="20"/>
          <w:szCs w:val="20"/>
          <w:lang w:val="fr-FR"/>
        </w:rPr>
        <w:t>Vendor question language, payment inquiries → VENDOR-QUESTION</w:t>
      </w:r>
    </w:p>
    <w:p w14:paraId="362EDA3B" w14:textId="77777777" w:rsidR="00FF5EFA" w:rsidRDefault="00000000">
      <w:pPr>
        <w:pStyle w:val="ListParagraph"/>
        <w:numPr>
          <w:ilvl w:val="0"/>
          <w:numId w:val="2"/>
        </w:numPr>
        <w:spacing w:before="40" w:after="40"/>
      </w:pPr>
      <w:r>
        <w:rPr>
          <w:b/>
          <w:bCs/>
          <w:color w:val="1A1A1A"/>
        </w:rPr>
        <w:t xml:space="preserve">MIME type determines file type: </w:t>
      </w:r>
      <w:r>
        <w:rPr>
          <w:color w:val="1A1A1A"/>
        </w:rPr>
        <w:t>Attachment signals</w:t>
      </w:r>
    </w:p>
    <w:p w14:paraId="3E76E73F" w14:textId="77777777" w:rsidR="00FF5EFA" w:rsidRDefault="00000000">
      <w:pPr>
        <w:pStyle w:val="ListParagraph"/>
        <w:numPr>
          <w:ilvl w:val="1"/>
          <w:numId w:val="2"/>
        </w:numPr>
        <w:spacing w:before="30" w:after="30"/>
      </w:pPr>
      <w:r>
        <w:rPr>
          <w:color w:val="444444"/>
          <w:sz w:val="20"/>
          <w:szCs w:val="20"/>
        </w:rPr>
        <w:t>image/jpeg, image/</w:t>
      </w:r>
      <w:proofErr w:type="spellStart"/>
      <w:r>
        <w:rPr>
          <w:color w:val="444444"/>
          <w:sz w:val="20"/>
          <w:szCs w:val="20"/>
        </w:rPr>
        <w:t>png</w:t>
      </w:r>
      <w:proofErr w:type="spellEnd"/>
      <w:r>
        <w:rPr>
          <w:color w:val="444444"/>
          <w:sz w:val="20"/>
          <w:szCs w:val="20"/>
        </w:rPr>
        <w:t>, image/tiff → WRONG-FILE-TYPE</w:t>
      </w:r>
    </w:p>
    <w:p w14:paraId="72921F3F" w14:textId="77777777" w:rsidR="00FF5EFA" w:rsidRDefault="00000000">
      <w:pPr>
        <w:pStyle w:val="ListParagraph"/>
        <w:numPr>
          <w:ilvl w:val="1"/>
          <w:numId w:val="2"/>
        </w:numPr>
        <w:spacing w:before="30" w:after="30"/>
      </w:pPr>
      <w:r>
        <w:rPr>
          <w:color w:val="444444"/>
          <w:sz w:val="20"/>
          <w:szCs w:val="20"/>
        </w:rPr>
        <w:lastRenderedPageBreak/>
        <w:t>application/vnd.ms-excel, application/vnd.openxmlformats-officedocument.spreadsheetml.sheet → WRONG-FILE-TYPE</w:t>
      </w:r>
    </w:p>
    <w:p w14:paraId="6AC5990A" w14:textId="77777777" w:rsidR="00FF5EFA" w:rsidRDefault="00000000">
      <w:pPr>
        <w:pStyle w:val="ListParagraph"/>
        <w:numPr>
          <w:ilvl w:val="1"/>
          <w:numId w:val="2"/>
        </w:numPr>
        <w:spacing w:before="30" w:after="30"/>
      </w:pPr>
      <w:r>
        <w:rPr>
          <w:color w:val="444444"/>
          <w:sz w:val="20"/>
          <w:szCs w:val="20"/>
        </w:rPr>
        <w:t>application/pdf is the only attachment type eligible for forwarding</w:t>
      </w:r>
    </w:p>
    <w:p w14:paraId="398CF6DD" w14:textId="77777777" w:rsidR="00FF5EFA" w:rsidRDefault="00000000">
      <w:pPr>
        <w:pStyle w:val="ListParagraph"/>
        <w:numPr>
          <w:ilvl w:val="0"/>
          <w:numId w:val="2"/>
        </w:numPr>
        <w:spacing w:before="40" w:after="40"/>
      </w:pPr>
      <w:r>
        <w:rPr>
          <w:b/>
          <w:bCs/>
          <w:color w:val="1A1A1A"/>
        </w:rPr>
        <w:t xml:space="preserve">More than one PDF attachment → MULTI-PDF-MERGE </w:t>
      </w:r>
      <w:r>
        <w:rPr>
          <w:color w:val="1A1A1A"/>
        </w:rPr>
        <w:t>Attachment count</w:t>
      </w:r>
    </w:p>
    <w:p w14:paraId="6FE75B37" w14:textId="77777777" w:rsidR="00FF5EFA" w:rsidRDefault="00000000">
      <w:pPr>
        <w:pStyle w:val="ListParagraph"/>
        <w:numPr>
          <w:ilvl w:val="0"/>
          <w:numId w:val="2"/>
        </w:numPr>
        <w:spacing w:before="40" w:after="40"/>
      </w:pPr>
      <w:r>
        <w:rPr>
          <w:b/>
          <w:bCs/>
          <w:color w:val="1A1A1A"/>
        </w:rPr>
        <w:t xml:space="preserve">→ LINK-ONLY </w:t>
      </w:r>
      <w:r>
        <w:rPr>
          <w:color w:val="1A1A1A"/>
        </w:rPr>
        <w:t>No attachment + URL in body</w:t>
      </w:r>
    </w:p>
    <w:p w14:paraId="19A35281" w14:textId="77777777" w:rsidR="00FF5EFA" w:rsidRDefault="00000000">
      <w:pPr>
        <w:pStyle w:val="ListParagraph"/>
        <w:numPr>
          <w:ilvl w:val="0"/>
          <w:numId w:val="2"/>
        </w:numPr>
        <w:spacing w:before="40" w:after="40"/>
      </w:pPr>
      <w:r>
        <w:rPr>
          <w:b/>
          <w:bCs/>
          <w:color w:val="1A1A1A"/>
        </w:rPr>
        <w:t xml:space="preserve">Agent reads dollar amounts from subject or body; if over $10,000 → HIGH-DOLLAR </w:t>
      </w:r>
      <w:r>
        <w:rPr>
          <w:color w:val="1A1A1A"/>
        </w:rPr>
        <w:t>Amount extraction</w:t>
      </w:r>
    </w:p>
    <w:p w14:paraId="29A0ECB7" w14:textId="77777777" w:rsidR="00FF5EFA" w:rsidRDefault="00000000">
      <w:pPr>
        <w:pStyle w:val="ListParagraph"/>
        <w:numPr>
          <w:ilvl w:val="0"/>
          <w:numId w:val="2"/>
        </w:numPr>
        <w:spacing w:before="40" w:after="40"/>
      </w:pPr>
      <w:r>
        <w:rPr>
          <w:b/>
          <w:bCs/>
          <w:color w:val="1A1A1A"/>
        </w:rPr>
        <w:t xml:space="preserve">Cannot match building name to routing table with ≥0.90 confidence → UNMATCHED-BUILDING → Exception inbox (prevents loop) </w:t>
      </w:r>
      <w:r>
        <w:rPr>
          <w:color w:val="1A1A1A"/>
        </w:rPr>
        <w:t>Building lookup failure</w:t>
      </w:r>
    </w:p>
    <w:p w14:paraId="1DA5F7C2" w14:textId="77777777" w:rsidR="00FF5EFA" w:rsidRDefault="00000000">
      <w:pPr>
        <w:pStyle w:val="ListParagraph"/>
        <w:numPr>
          <w:ilvl w:val="0"/>
          <w:numId w:val="2"/>
        </w:numPr>
        <w:spacing w:before="40" w:after="40"/>
      </w:pPr>
      <w:r>
        <w:rPr>
          <w:b/>
          <w:bCs/>
          <w:color w:val="1A1A1A"/>
        </w:rPr>
        <w:t xml:space="preserve">Any routing decision below 0.90 confidence → LOW-CONFIDENCE escalation regardless of email type </w:t>
      </w:r>
      <w:r>
        <w:rPr>
          <w:color w:val="1A1A1A"/>
        </w:rPr>
        <w:t>Confidence threshold</w:t>
      </w:r>
    </w:p>
    <w:p w14:paraId="031E87B3"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1C74A99F" w14:textId="77777777">
        <w:tblPrEx>
          <w:tblCellMar>
            <w:top w:w="0" w:type="dxa"/>
            <w:bottom w:w="0" w:type="dxa"/>
          </w:tblCellMar>
        </w:tblPrEx>
        <w:tc>
          <w:tcPr>
            <w:tcW w:w="0" w:type="auto"/>
            <w:tcBorders>
              <w:top w:val="single" w:sz="16" w:space="0" w:color="C9A84C"/>
              <w:left w:val="none" w:sz="0" w:space="0" w:color="FFFFFF"/>
              <w:bottom w:val="none" w:sz="0" w:space="0" w:color="FFFFFF"/>
              <w:right w:val="none" w:sz="0" w:space="0" w:color="FFFFFF"/>
            </w:tcBorders>
            <w:shd w:val="clear" w:color="auto" w:fill="E8EDF4"/>
            <w:tcMar>
              <w:top w:w="160" w:type="dxa"/>
              <w:left w:w="200" w:type="dxa"/>
              <w:bottom w:w="160" w:type="dxa"/>
              <w:right w:w="200" w:type="dxa"/>
            </w:tcMar>
          </w:tcPr>
          <w:p w14:paraId="454896AC" w14:textId="77777777" w:rsidR="00FF5EFA" w:rsidRDefault="00000000">
            <w:pPr>
              <w:spacing w:after="60"/>
            </w:pPr>
            <w:r>
              <w:rPr>
                <w:b/>
                <w:bCs/>
                <w:color w:val="0D1F3C"/>
              </w:rPr>
              <w:t>Phase 1 limitation — multi-invoice PDF detection</w:t>
            </w:r>
          </w:p>
          <w:p w14:paraId="0CC92A9E" w14:textId="77777777" w:rsidR="00FF5EFA" w:rsidRDefault="00000000">
            <w:r>
              <w:rPr>
                <w:color w:val="1A1A1A"/>
                <w:sz w:val="20"/>
                <w:szCs w:val="20"/>
              </w:rPr>
              <w:t xml:space="preserve">In Phase 1, the agent infers multi-invoice PDFs from context signals: vendor name known to send batches, unusually large file size, subject line referencing multiple properties. It cannot open and read the PDF to count invoices. This means some multi-invoice batches may be </w:t>
            </w:r>
            <w:proofErr w:type="gramStart"/>
            <w:r>
              <w:rPr>
                <w:color w:val="1A1A1A"/>
                <w:sz w:val="20"/>
                <w:szCs w:val="20"/>
              </w:rPr>
              <w:t>missed</w:t>
            </w:r>
            <w:proofErr w:type="gramEnd"/>
            <w:r>
              <w:rPr>
                <w:color w:val="1A1A1A"/>
                <w:sz w:val="20"/>
                <w:szCs w:val="20"/>
              </w:rPr>
              <w:t xml:space="preserve"> if they lack contextual signals. Phase 2 adds a </w:t>
            </w:r>
            <w:proofErr w:type="spellStart"/>
            <w:r>
              <w:rPr>
                <w:color w:val="1A1A1A"/>
                <w:sz w:val="20"/>
                <w:szCs w:val="20"/>
              </w:rPr>
              <w:t>read_pdf</w:t>
            </w:r>
            <w:proofErr w:type="spellEnd"/>
            <w:r>
              <w:rPr>
                <w:color w:val="1A1A1A"/>
                <w:sz w:val="20"/>
                <w:szCs w:val="20"/>
              </w:rPr>
              <w:t xml:space="preserve"> tool that extracts page count and text content, making this detection reliable. Until then, the system prompt should include the known batch vendors by </w:t>
            </w:r>
            <w:proofErr w:type="gramStart"/>
            <w:r>
              <w:rPr>
                <w:color w:val="1A1A1A"/>
                <w:sz w:val="20"/>
                <w:szCs w:val="20"/>
              </w:rPr>
              <w:t>name</w:t>
            </w:r>
            <w:proofErr w:type="gramEnd"/>
            <w:r>
              <w:rPr>
                <w:color w:val="1A1A1A"/>
                <w:sz w:val="20"/>
                <w:szCs w:val="20"/>
              </w:rPr>
              <w:t xml:space="preserve"> so the agent escalates them proactively.</w:t>
            </w:r>
          </w:p>
        </w:tc>
      </w:tr>
    </w:tbl>
    <w:p w14:paraId="429BF168" w14:textId="77777777" w:rsidR="00FF5EFA" w:rsidRDefault="00FF5EFA">
      <w:pPr>
        <w:spacing w:before="120"/>
      </w:pPr>
    </w:p>
    <w:p w14:paraId="738908E8" w14:textId="77777777" w:rsidR="00FF5EFA" w:rsidRDefault="00000000">
      <w:pPr>
        <w:pStyle w:val="Heading1"/>
        <w:pBdr>
          <w:bottom w:val="single" w:sz="12" w:space="6" w:color="C9A84C"/>
        </w:pBdr>
      </w:pPr>
      <w:r>
        <w:rPr>
          <w:color w:val="0D1F3C"/>
        </w:rPr>
        <w:t>5B. How Duplicates Are Detected</w:t>
      </w:r>
    </w:p>
    <w:p w14:paraId="6B279C39" w14:textId="77777777" w:rsidR="00FF5EFA" w:rsidRDefault="00000000">
      <w:pPr>
        <w:spacing w:before="60" w:after="100"/>
      </w:pPr>
      <w:r>
        <w:rPr>
          <w:color w:val="1A1A1A"/>
        </w:rPr>
        <w:t xml:space="preserve">Duplicate detection uses </w:t>
      </w:r>
      <w:proofErr w:type="spellStart"/>
      <w:r>
        <w:rPr>
          <w:color w:val="1A1A1A"/>
        </w:rPr>
        <w:t>check_audit_log</w:t>
      </w:r>
      <w:proofErr w:type="spellEnd"/>
      <w:r>
        <w:rPr>
          <w:color w:val="1A1A1A"/>
        </w:rPr>
        <w:t xml:space="preserve"> — the fifth agent tool — to query the SharePoint audit log before forwarding any invoice. This replaces Leslie's current memory-based approach and catches duplicates before they enter Medius, rather than after full approval.</w:t>
      </w:r>
    </w:p>
    <w:p w14:paraId="69A11EEE" w14:textId="77777777" w:rsidR="00FF5EFA" w:rsidRDefault="00FF5EFA">
      <w:pPr>
        <w:spacing w:before="80"/>
      </w:pPr>
    </w:p>
    <w:p w14:paraId="652C83C6" w14:textId="77777777" w:rsidR="00FF5EFA" w:rsidRDefault="00000000">
      <w:pPr>
        <w:pStyle w:val="Heading2"/>
      </w:pPr>
      <w:r>
        <w:rPr>
          <w:color w:val="0D1F3C"/>
        </w:rPr>
        <w:t>Detection sequence</w:t>
      </w:r>
    </w:p>
    <w:p w14:paraId="77C831AC" w14:textId="77777777" w:rsidR="00FF5EFA" w:rsidRDefault="00000000">
      <w:pPr>
        <w:pStyle w:val="ListParagraph"/>
        <w:numPr>
          <w:ilvl w:val="0"/>
          <w:numId w:val="3"/>
        </w:numPr>
        <w:spacing w:before="40" w:after="40"/>
      </w:pPr>
      <w:proofErr w:type="spellStart"/>
      <w:r>
        <w:rPr>
          <w:b/>
          <w:bCs/>
          <w:color w:val="1A1A1A"/>
        </w:rPr>
        <w:t>read_email</w:t>
      </w:r>
      <w:proofErr w:type="spellEnd"/>
      <w:r>
        <w:rPr>
          <w:color w:val="1A1A1A"/>
        </w:rPr>
        <w:t xml:space="preserve"> returns vendor name, invoice number, and amount from the email</w:t>
      </w:r>
    </w:p>
    <w:p w14:paraId="56267F28" w14:textId="77777777" w:rsidR="00FF5EFA" w:rsidRDefault="00000000">
      <w:pPr>
        <w:pStyle w:val="ListParagraph"/>
        <w:numPr>
          <w:ilvl w:val="0"/>
          <w:numId w:val="3"/>
        </w:numPr>
        <w:spacing w:before="40" w:after="40"/>
      </w:pPr>
      <w:r>
        <w:rPr>
          <w:b/>
          <w:bCs/>
          <w:color w:val="1A1A1A"/>
        </w:rPr>
        <w:t xml:space="preserve">Agent calls </w:t>
      </w:r>
      <w:proofErr w:type="spellStart"/>
      <w:r>
        <w:rPr>
          <w:b/>
          <w:bCs/>
          <w:color w:val="1A1A1A"/>
        </w:rPr>
        <w:t>check_audit_log</w:t>
      </w:r>
      <w:proofErr w:type="spellEnd"/>
      <w:r>
        <w:rPr>
          <w:color w:val="1A1A1A"/>
        </w:rPr>
        <w:t xml:space="preserve"> with those three values, 90-day lookback window</w:t>
      </w:r>
    </w:p>
    <w:p w14:paraId="1DE8FC1F" w14:textId="77777777" w:rsidR="00FF5EFA" w:rsidRDefault="00000000">
      <w:pPr>
        <w:pStyle w:val="ListParagraph"/>
        <w:numPr>
          <w:ilvl w:val="0"/>
          <w:numId w:val="3"/>
        </w:numPr>
        <w:spacing w:before="40" w:after="40"/>
      </w:pPr>
      <w:r>
        <w:rPr>
          <w:b/>
          <w:bCs/>
          <w:color w:val="1A1A1A"/>
        </w:rPr>
        <w:t xml:space="preserve">If match </w:t>
      </w:r>
      <w:proofErr w:type="gramStart"/>
      <w:r>
        <w:rPr>
          <w:b/>
          <w:bCs/>
          <w:color w:val="1A1A1A"/>
        </w:rPr>
        <w:t>found:</w:t>
      </w:r>
      <w:proofErr w:type="gramEnd"/>
      <w:r>
        <w:rPr>
          <w:color w:val="1A1A1A"/>
        </w:rPr>
        <w:t xml:space="preserve"> agent calls </w:t>
      </w:r>
      <w:proofErr w:type="spellStart"/>
      <w:r>
        <w:rPr>
          <w:color w:val="1A1A1A"/>
        </w:rPr>
        <w:t>escalate_email</w:t>
      </w:r>
      <w:proofErr w:type="spellEnd"/>
      <w:r>
        <w:rPr>
          <w:color w:val="1A1A1A"/>
        </w:rPr>
        <w:t xml:space="preserve"> with label DUPLICATE-SUSPECTED. Reason includes original processing date and destination so Leslie can verify in seconds.</w:t>
      </w:r>
    </w:p>
    <w:p w14:paraId="0E1CFBE5" w14:textId="77777777" w:rsidR="00FF5EFA" w:rsidRDefault="00000000">
      <w:pPr>
        <w:pStyle w:val="ListParagraph"/>
        <w:numPr>
          <w:ilvl w:val="0"/>
          <w:numId w:val="3"/>
        </w:numPr>
        <w:spacing w:before="40" w:after="40"/>
      </w:pPr>
      <w:r>
        <w:rPr>
          <w:b/>
          <w:bCs/>
          <w:color w:val="1A1A1A"/>
        </w:rPr>
        <w:t>If no match:</w:t>
      </w:r>
      <w:r>
        <w:rPr>
          <w:color w:val="1A1A1A"/>
        </w:rPr>
        <w:t xml:space="preserve"> routing proceeds normally</w:t>
      </w:r>
    </w:p>
    <w:p w14:paraId="08F83060" w14:textId="77777777" w:rsidR="00FF5EFA" w:rsidRDefault="00FF5EFA">
      <w:pPr>
        <w:spacing w:before="80"/>
      </w:pPr>
    </w:p>
    <w:p w14:paraId="34647E7C" w14:textId="77777777" w:rsidR="00FF5EFA" w:rsidRDefault="00000000">
      <w:pPr>
        <w:pStyle w:val="Heading2"/>
      </w:pPr>
      <w:r>
        <w:rPr>
          <w:color w:val="0D1F3C"/>
        </w:rPr>
        <w:t>Matching logic</w:t>
      </w:r>
    </w:p>
    <w:p w14:paraId="0E5529F3" w14:textId="77777777" w:rsidR="00FF5EFA" w:rsidRDefault="00000000">
      <w:pPr>
        <w:pStyle w:val="ListParagraph"/>
        <w:numPr>
          <w:ilvl w:val="0"/>
          <w:numId w:val="2"/>
        </w:numPr>
        <w:spacing w:before="40" w:after="40"/>
      </w:pPr>
      <w:r>
        <w:rPr>
          <w:color w:val="1A1A1A"/>
        </w:rPr>
        <w:t xml:space="preserve">Matches </w:t>
      </w:r>
      <w:proofErr w:type="gramStart"/>
      <w:r>
        <w:rPr>
          <w:color w:val="1A1A1A"/>
        </w:rPr>
        <w:t>on:</w:t>
      </w:r>
      <w:proofErr w:type="gramEnd"/>
      <w:r>
        <w:rPr>
          <w:color w:val="1A1A1A"/>
        </w:rPr>
        <w:t xml:space="preserve"> vendor name (fuzzy) + invoice number (exact) + amount (exact) within 90 days</w:t>
      </w:r>
    </w:p>
    <w:p w14:paraId="74370D04" w14:textId="77777777" w:rsidR="00FF5EFA" w:rsidRDefault="00000000">
      <w:pPr>
        <w:pStyle w:val="ListParagraph"/>
        <w:numPr>
          <w:ilvl w:val="0"/>
          <w:numId w:val="2"/>
        </w:numPr>
        <w:spacing w:before="40" w:after="40"/>
      </w:pPr>
      <w:r>
        <w:rPr>
          <w:color w:val="1A1A1A"/>
        </w:rPr>
        <w:t xml:space="preserve">Only prior forwarded emails count as </w:t>
      </w:r>
      <w:proofErr w:type="gramStart"/>
      <w:r>
        <w:rPr>
          <w:color w:val="1A1A1A"/>
        </w:rPr>
        <w:t>duplicates — a</w:t>
      </w:r>
      <w:proofErr w:type="gramEnd"/>
      <w:r>
        <w:rPr>
          <w:color w:val="1A1A1A"/>
        </w:rPr>
        <w:t xml:space="preserve"> previously escalated email that was never forwarded is not a match</w:t>
      </w:r>
    </w:p>
    <w:p w14:paraId="7EFB4610" w14:textId="77777777" w:rsidR="00FF5EFA" w:rsidRDefault="00000000">
      <w:pPr>
        <w:pStyle w:val="ListParagraph"/>
        <w:numPr>
          <w:ilvl w:val="0"/>
          <w:numId w:val="2"/>
        </w:numPr>
        <w:spacing w:before="40" w:after="40"/>
      </w:pPr>
      <w:r>
        <w:rPr>
          <w:color w:val="1A1A1A"/>
        </w:rPr>
        <w:t>Fuzzy vendor matching handles minor spelling variations across submissions (e.g. "ABC Plumbing" vs "ABC Plumbing LLC")</w:t>
      </w:r>
    </w:p>
    <w:p w14:paraId="08BBDE82" w14:textId="77777777" w:rsidR="00FF5EFA" w:rsidRDefault="00000000">
      <w:pPr>
        <w:pStyle w:val="ListParagraph"/>
        <w:numPr>
          <w:ilvl w:val="0"/>
          <w:numId w:val="2"/>
        </w:numPr>
        <w:spacing w:before="40" w:after="40"/>
      </w:pPr>
      <w:r>
        <w:rPr>
          <w:color w:val="1A1A1A"/>
        </w:rPr>
        <w:lastRenderedPageBreak/>
        <w:t>90-day window is configurable in the tool — can be extended if Leslie identifies longer re-submission patterns</w:t>
      </w:r>
    </w:p>
    <w:p w14:paraId="2A53DD19"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59BC19E6" w14:textId="77777777">
        <w:tblPrEx>
          <w:tblCellMar>
            <w:top w:w="0" w:type="dxa"/>
            <w:bottom w:w="0" w:type="dxa"/>
          </w:tblCellMar>
        </w:tblPrEx>
        <w:tc>
          <w:tcPr>
            <w:tcW w:w="0" w:type="auto"/>
            <w:tcBorders>
              <w:top w:val="single" w:sz="16" w:space="0" w:color="C9A84C"/>
              <w:left w:val="none" w:sz="0" w:space="0" w:color="FFFFFF"/>
              <w:bottom w:val="none" w:sz="0" w:space="0" w:color="FFFFFF"/>
              <w:right w:val="none" w:sz="0" w:space="0" w:color="FFFFFF"/>
            </w:tcBorders>
            <w:shd w:val="clear" w:color="auto" w:fill="E8EDF4"/>
            <w:tcMar>
              <w:top w:w="160" w:type="dxa"/>
              <w:left w:w="200" w:type="dxa"/>
              <w:bottom w:w="160" w:type="dxa"/>
              <w:right w:w="200" w:type="dxa"/>
            </w:tcMar>
          </w:tcPr>
          <w:p w14:paraId="6E55C093" w14:textId="77777777" w:rsidR="00FF5EFA" w:rsidRDefault="00000000">
            <w:pPr>
              <w:spacing w:after="60"/>
            </w:pPr>
            <w:r>
              <w:rPr>
                <w:b/>
                <w:bCs/>
                <w:color w:val="0D1F3C"/>
              </w:rPr>
              <w:t xml:space="preserve">Why </w:t>
            </w:r>
            <w:proofErr w:type="gramStart"/>
            <w:r>
              <w:rPr>
                <w:b/>
                <w:bCs/>
                <w:color w:val="0D1F3C"/>
              </w:rPr>
              <w:t>this is</w:t>
            </w:r>
            <w:proofErr w:type="gramEnd"/>
            <w:r>
              <w:rPr>
                <w:b/>
                <w:bCs/>
                <w:color w:val="0D1F3C"/>
              </w:rPr>
              <w:t xml:space="preserve"> Phase 1, not Phase 2</w:t>
            </w:r>
          </w:p>
          <w:p w14:paraId="6AC9C5F4" w14:textId="77777777" w:rsidR="00FF5EFA" w:rsidRDefault="00000000">
            <w:r>
              <w:rPr>
                <w:color w:val="1A1A1A"/>
                <w:sz w:val="20"/>
                <w:szCs w:val="20"/>
              </w:rPr>
              <w:t xml:space="preserve">The audit log is written in Phase 1 as part of every tool call. The </w:t>
            </w:r>
            <w:proofErr w:type="spellStart"/>
            <w:r>
              <w:rPr>
                <w:color w:val="1A1A1A"/>
                <w:sz w:val="20"/>
                <w:szCs w:val="20"/>
              </w:rPr>
              <w:t>check_audit_log</w:t>
            </w:r>
            <w:proofErr w:type="spellEnd"/>
            <w:r>
              <w:rPr>
                <w:color w:val="1A1A1A"/>
                <w:sz w:val="20"/>
                <w:szCs w:val="20"/>
              </w:rPr>
              <w:t xml:space="preserve"> tool simply reads what is already being written. The SharePoint query is a single filtered list call — low effort, high value. Deferring this to Phase 2 would mean Leslie continues catching duplicates from memory for the entire Phase 1 period, which directly undermines one of her top pain points.</w:t>
            </w:r>
          </w:p>
        </w:tc>
      </w:tr>
    </w:tbl>
    <w:p w14:paraId="203A7AED" w14:textId="77777777" w:rsidR="00FF5EFA" w:rsidRDefault="00FF5EFA">
      <w:pPr>
        <w:spacing w:before="120"/>
      </w:pPr>
    </w:p>
    <w:p w14:paraId="7E8A9EED" w14:textId="77777777" w:rsidR="00FF5EFA" w:rsidRDefault="00000000">
      <w:pPr>
        <w:pStyle w:val="Heading1"/>
        <w:pBdr>
          <w:bottom w:val="single" w:sz="12" w:space="6" w:color="C9A84C"/>
        </w:pBdr>
      </w:pPr>
      <w:r>
        <w:rPr>
          <w:color w:val="0D1F3C"/>
        </w:rPr>
        <w:t>6. Agent System Prompt</w:t>
      </w:r>
    </w:p>
    <w:p w14:paraId="26FFD938" w14:textId="77777777" w:rsidR="00FF5EFA" w:rsidRDefault="00000000">
      <w:pPr>
        <w:spacing w:before="60" w:after="100"/>
      </w:pPr>
      <w:r>
        <w:rPr>
          <w:color w:val="1A1A1A"/>
        </w:rPr>
        <w:t xml:space="preserve">The system prompt encodes all of Leslie's routing logic in natural language. It is version-controlled in Git and updated without code changes. The routing table section (marked below) is the only section that requires data from the </w:t>
      </w:r>
      <w:proofErr w:type="spellStart"/>
      <w:r>
        <w:rPr>
          <w:color w:val="1A1A1A"/>
        </w:rPr>
        <w:t>Quickbase</w:t>
      </w:r>
      <w:proofErr w:type="spellEnd"/>
      <w:r>
        <w:rPr>
          <w:color w:val="1A1A1A"/>
        </w:rPr>
        <w:t xml:space="preserve"> prerequisite.</w:t>
      </w:r>
    </w:p>
    <w:p w14:paraId="403CFB35" w14:textId="77777777" w:rsidR="00FF5EFA" w:rsidRDefault="00FF5EF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5EFA" w14:paraId="4F44F9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E1E1E"/>
            <w:tcMar>
              <w:top w:w="140" w:type="dxa"/>
              <w:left w:w="200" w:type="dxa"/>
              <w:bottom w:w="140" w:type="dxa"/>
              <w:right w:w="200" w:type="dxa"/>
            </w:tcMar>
          </w:tcPr>
          <w:p w14:paraId="7E7DED20" w14:textId="77777777" w:rsidR="00FF5EFA" w:rsidRDefault="00000000">
            <w:pPr>
              <w:spacing w:before="20" w:after="20"/>
            </w:pPr>
            <w:r>
              <w:rPr>
                <w:rFonts w:ascii="Consolas" w:eastAsia="Consolas" w:hAnsi="Consolas" w:cs="Consolas"/>
                <w:color w:val="D4D4D4"/>
                <w:sz w:val="18"/>
                <w:szCs w:val="18"/>
              </w:rPr>
              <w:t>You are the AP Inbox Agent for Hillwood Properties. You process every email</w:t>
            </w:r>
          </w:p>
          <w:p w14:paraId="3FFEF2C4" w14:textId="77777777" w:rsidR="00FF5EFA" w:rsidRDefault="00000000">
            <w:pPr>
              <w:spacing w:before="20" w:after="20"/>
            </w:pPr>
            <w:r>
              <w:rPr>
                <w:rFonts w:ascii="Consolas" w:eastAsia="Consolas" w:hAnsi="Consolas" w:cs="Consolas"/>
                <w:color w:val="D4D4D4"/>
                <w:sz w:val="18"/>
                <w:szCs w:val="18"/>
              </w:rPr>
              <w:t>that arrives at PropertiesAP@hillwood.com exactly as Leslie, the AP specialist,</w:t>
            </w:r>
          </w:p>
          <w:p w14:paraId="32B412B5" w14:textId="77777777" w:rsidR="00FF5EFA" w:rsidRDefault="00000000">
            <w:pPr>
              <w:spacing w:before="20" w:after="20"/>
            </w:pPr>
            <w:r>
              <w:rPr>
                <w:rFonts w:ascii="Consolas" w:eastAsia="Consolas" w:hAnsi="Consolas" w:cs="Consolas"/>
                <w:color w:val="D4D4D4"/>
                <w:sz w:val="18"/>
                <w:szCs w:val="18"/>
              </w:rPr>
              <w:t>would — but faster and at all hours.</w:t>
            </w:r>
          </w:p>
          <w:p w14:paraId="413E8ADC" w14:textId="77777777" w:rsidR="00FF5EFA" w:rsidRDefault="00FF5EFA">
            <w:pPr>
              <w:spacing w:before="20" w:after="20"/>
            </w:pPr>
          </w:p>
          <w:p w14:paraId="17620359" w14:textId="77777777" w:rsidR="00FF5EFA" w:rsidRDefault="00000000">
            <w:pPr>
              <w:spacing w:before="20" w:after="20"/>
            </w:pPr>
            <w:r>
              <w:rPr>
                <w:rFonts w:ascii="Consolas" w:eastAsia="Consolas" w:hAnsi="Consolas" w:cs="Consolas"/>
                <w:color w:val="D4D4D4"/>
                <w:sz w:val="18"/>
                <w:szCs w:val="18"/>
              </w:rPr>
              <w:t>Your only job is correct routing. You do not modify invoices, contact vendors,</w:t>
            </w:r>
          </w:p>
          <w:p w14:paraId="2627369D" w14:textId="77777777" w:rsidR="00FF5EFA" w:rsidRDefault="00000000">
            <w:pPr>
              <w:spacing w:before="20" w:after="20"/>
            </w:pPr>
            <w:r>
              <w:rPr>
                <w:rFonts w:ascii="Consolas" w:eastAsia="Consolas" w:hAnsi="Consolas" w:cs="Consolas"/>
                <w:color w:val="D4D4D4"/>
                <w:sz w:val="18"/>
                <w:szCs w:val="18"/>
              </w:rPr>
              <w:t>or make approval decisions. Medius owns everything downstream once you forward.</w:t>
            </w:r>
          </w:p>
          <w:p w14:paraId="4966F13D" w14:textId="77777777" w:rsidR="00FF5EFA" w:rsidRDefault="00FF5EFA">
            <w:pPr>
              <w:spacing w:before="20" w:after="20"/>
            </w:pPr>
          </w:p>
          <w:p w14:paraId="0D418096" w14:textId="77777777" w:rsidR="00FF5EFA" w:rsidRDefault="00000000">
            <w:pPr>
              <w:spacing w:before="20" w:after="20"/>
            </w:pPr>
            <w:r>
              <w:rPr>
                <w:rFonts w:ascii="Consolas" w:eastAsia="Consolas" w:hAnsi="Consolas" w:cs="Consolas"/>
                <w:color w:val="D4D4D4"/>
                <w:sz w:val="18"/>
                <w:szCs w:val="18"/>
              </w:rPr>
              <w:t xml:space="preserve">Always call </w:t>
            </w:r>
            <w:proofErr w:type="spellStart"/>
            <w:r>
              <w:rPr>
                <w:rFonts w:ascii="Consolas" w:eastAsia="Consolas" w:hAnsi="Consolas" w:cs="Consolas"/>
                <w:color w:val="D4D4D4"/>
                <w:sz w:val="18"/>
                <w:szCs w:val="18"/>
              </w:rPr>
              <w:t>read_email</w:t>
            </w:r>
            <w:proofErr w:type="spellEnd"/>
            <w:r>
              <w:rPr>
                <w:rFonts w:ascii="Consolas" w:eastAsia="Consolas" w:hAnsi="Consolas" w:cs="Consolas"/>
                <w:color w:val="D4D4D4"/>
                <w:sz w:val="18"/>
                <w:szCs w:val="18"/>
              </w:rPr>
              <w:t xml:space="preserve"> first. Never skip it.</w:t>
            </w:r>
          </w:p>
          <w:p w14:paraId="24EEC2A6" w14:textId="77777777" w:rsidR="00FF5EFA" w:rsidRDefault="00FF5EFA">
            <w:pPr>
              <w:spacing w:before="20" w:after="20"/>
            </w:pPr>
          </w:p>
          <w:p w14:paraId="76AE3112" w14:textId="77777777" w:rsidR="00FF5EFA" w:rsidRDefault="00000000">
            <w:pPr>
              <w:spacing w:before="20" w:after="20"/>
            </w:pPr>
            <w:r>
              <w:rPr>
                <w:rFonts w:ascii="Consolas" w:eastAsia="Consolas" w:hAnsi="Consolas" w:cs="Consolas"/>
                <w:color w:val="D4D4D4"/>
                <w:sz w:val="18"/>
                <w:szCs w:val="18"/>
              </w:rPr>
              <w:t>═══════════════════════════════════════════════════════════</w:t>
            </w:r>
          </w:p>
          <w:p w14:paraId="139D666B" w14:textId="77777777" w:rsidR="00FF5EFA" w:rsidRDefault="00000000">
            <w:pPr>
              <w:spacing w:before="20" w:after="20"/>
            </w:pPr>
            <w:r>
              <w:rPr>
                <w:rFonts w:ascii="Consolas" w:eastAsia="Consolas" w:hAnsi="Consolas" w:cs="Consolas"/>
                <w:color w:val="D4D4D4"/>
                <w:sz w:val="18"/>
                <w:szCs w:val="18"/>
              </w:rPr>
              <w:t>ROUTING DECISION TREE</w:t>
            </w:r>
          </w:p>
          <w:p w14:paraId="186ED97C" w14:textId="77777777" w:rsidR="00FF5EFA" w:rsidRDefault="00000000">
            <w:pPr>
              <w:spacing w:before="20" w:after="20"/>
            </w:pPr>
            <w:r>
              <w:rPr>
                <w:rFonts w:ascii="Consolas" w:eastAsia="Consolas" w:hAnsi="Consolas" w:cs="Consolas"/>
                <w:color w:val="D4D4D4"/>
                <w:sz w:val="18"/>
                <w:szCs w:val="18"/>
              </w:rPr>
              <w:t>═══════════════════════════════════════════════════════════</w:t>
            </w:r>
          </w:p>
          <w:p w14:paraId="6F9A2FE1" w14:textId="77777777" w:rsidR="00FF5EFA" w:rsidRDefault="00FF5EFA">
            <w:pPr>
              <w:spacing w:before="20" w:after="20"/>
            </w:pPr>
          </w:p>
          <w:p w14:paraId="092BAFAC" w14:textId="77777777" w:rsidR="00FF5EFA" w:rsidRDefault="00000000">
            <w:pPr>
              <w:spacing w:before="20" w:after="20"/>
            </w:pPr>
            <w:r>
              <w:rPr>
                <w:rFonts w:ascii="Consolas" w:eastAsia="Consolas" w:hAnsi="Consolas" w:cs="Consolas"/>
                <w:color w:val="D4D4D4"/>
                <w:sz w:val="18"/>
                <w:szCs w:val="18"/>
              </w:rPr>
              <w:t>Step 1 — Classify the email type (see taxonomy below).</w:t>
            </w:r>
          </w:p>
          <w:p w14:paraId="6BFF005F" w14:textId="77777777" w:rsidR="00FF5EFA" w:rsidRDefault="00000000">
            <w:pPr>
              <w:spacing w:before="20" w:after="20"/>
            </w:pPr>
            <w:r>
              <w:rPr>
                <w:rFonts w:ascii="Consolas" w:eastAsia="Consolas" w:hAnsi="Consolas" w:cs="Consolas"/>
                <w:color w:val="D4D4D4"/>
                <w:sz w:val="18"/>
                <w:szCs w:val="18"/>
              </w:rPr>
              <w:t>Step 2 — If it is a clean invoice, identify the building/property</w:t>
            </w:r>
          </w:p>
          <w:p w14:paraId="30BE20C4" w14:textId="77777777" w:rsidR="00FF5EFA" w:rsidRDefault="00000000">
            <w:pPr>
              <w:spacing w:before="20" w:after="20"/>
            </w:pPr>
            <w:r>
              <w:rPr>
                <w:rFonts w:ascii="Consolas" w:eastAsia="Consolas" w:hAnsi="Consolas" w:cs="Consolas"/>
                <w:color w:val="D4D4D4"/>
                <w:sz w:val="18"/>
                <w:szCs w:val="18"/>
              </w:rPr>
              <w:t xml:space="preserve">          from the subject, body, or sender.</w:t>
            </w:r>
          </w:p>
          <w:p w14:paraId="08FBDA8B" w14:textId="77777777" w:rsidR="00FF5EFA" w:rsidRDefault="00000000">
            <w:pPr>
              <w:spacing w:before="20" w:after="20"/>
            </w:pPr>
            <w:r>
              <w:rPr>
                <w:rFonts w:ascii="Consolas" w:eastAsia="Consolas" w:hAnsi="Consolas" w:cs="Consolas"/>
                <w:color w:val="D4D4D4"/>
                <w:sz w:val="18"/>
                <w:szCs w:val="18"/>
              </w:rPr>
              <w:t xml:space="preserve">Step 2.5 — Call </w:t>
            </w:r>
            <w:proofErr w:type="spellStart"/>
            <w:r>
              <w:rPr>
                <w:rFonts w:ascii="Consolas" w:eastAsia="Consolas" w:hAnsi="Consolas" w:cs="Consolas"/>
                <w:color w:val="D4D4D4"/>
                <w:sz w:val="18"/>
                <w:szCs w:val="18"/>
              </w:rPr>
              <w:t>check_audit_log</w:t>
            </w:r>
            <w:proofErr w:type="spellEnd"/>
            <w:r>
              <w:rPr>
                <w:rFonts w:ascii="Consolas" w:eastAsia="Consolas" w:hAnsi="Consolas" w:cs="Consolas"/>
                <w:color w:val="D4D4D4"/>
                <w:sz w:val="18"/>
                <w:szCs w:val="18"/>
              </w:rPr>
              <w:t xml:space="preserve"> with vendor, invoice number, and amount.</w:t>
            </w:r>
          </w:p>
          <w:p w14:paraId="40FBCA15" w14:textId="77777777" w:rsidR="00FF5EFA" w:rsidRDefault="00000000">
            <w:pPr>
              <w:spacing w:before="20" w:after="20"/>
            </w:pPr>
            <w:r>
              <w:rPr>
                <w:rFonts w:ascii="Consolas" w:eastAsia="Consolas" w:hAnsi="Consolas" w:cs="Consolas"/>
                <w:color w:val="D4D4D4"/>
                <w:sz w:val="18"/>
                <w:szCs w:val="18"/>
              </w:rPr>
              <w:t xml:space="preserve">          If a match is found, escalate with label DUPLICATE-SUSPECTED.</w:t>
            </w:r>
          </w:p>
          <w:p w14:paraId="16845B54" w14:textId="77777777" w:rsidR="00FF5EFA" w:rsidRDefault="00000000">
            <w:pPr>
              <w:spacing w:before="20" w:after="20"/>
            </w:pPr>
            <w:r>
              <w:rPr>
                <w:rFonts w:ascii="Consolas" w:eastAsia="Consolas" w:hAnsi="Consolas" w:cs="Consolas"/>
                <w:color w:val="D4D4D4"/>
                <w:sz w:val="18"/>
                <w:szCs w:val="18"/>
              </w:rPr>
              <w:t xml:space="preserve">          Do not forward a suspected duplicate.</w:t>
            </w:r>
          </w:p>
          <w:p w14:paraId="6EB054DE" w14:textId="77777777" w:rsidR="00FF5EFA" w:rsidRDefault="00000000">
            <w:pPr>
              <w:spacing w:before="20" w:after="20"/>
            </w:pPr>
            <w:r>
              <w:rPr>
                <w:rFonts w:ascii="Consolas" w:eastAsia="Consolas" w:hAnsi="Consolas" w:cs="Consolas"/>
                <w:color w:val="D4D4D4"/>
                <w:sz w:val="18"/>
                <w:szCs w:val="18"/>
              </w:rPr>
              <w:t xml:space="preserve">Step 3 — Look up the building </w:t>
            </w:r>
            <w:proofErr w:type="gramStart"/>
            <w:r>
              <w:rPr>
                <w:rFonts w:ascii="Consolas" w:eastAsia="Consolas" w:hAnsi="Consolas" w:cs="Consolas"/>
                <w:color w:val="D4D4D4"/>
                <w:sz w:val="18"/>
                <w:szCs w:val="18"/>
              </w:rPr>
              <w:t>in</w:t>
            </w:r>
            <w:proofErr w:type="gramEnd"/>
            <w:r>
              <w:rPr>
                <w:rFonts w:ascii="Consolas" w:eastAsia="Consolas" w:hAnsi="Consolas" w:cs="Consolas"/>
                <w:color w:val="D4D4D4"/>
                <w:sz w:val="18"/>
                <w:szCs w:val="18"/>
              </w:rPr>
              <w:t xml:space="preserve"> the routing table below.</w:t>
            </w:r>
          </w:p>
          <w:p w14:paraId="7DB4C10E" w14:textId="77777777" w:rsidR="00FF5EFA" w:rsidRDefault="00000000">
            <w:pPr>
              <w:spacing w:before="20" w:after="20"/>
            </w:pPr>
            <w:r>
              <w:rPr>
                <w:rFonts w:ascii="Consolas" w:eastAsia="Consolas" w:hAnsi="Consolas" w:cs="Consolas"/>
                <w:color w:val="D4D4D4"/>
                <w:sz w:val="18"/>
                <w:szCs w:val="18"/>
              </w:rPr>
              <w:t xml:space="preserve">          - Nuveen buildings (Tiffany Beck) → </w:t>
            </w:r>
            <w:proofErr w:type="spellStart"/>
            <w:r>
              <w:rPr>
                <w:rFonts w:ascii="Consolas" w:eastAsia="Consolas" w:hAnsi="Consolas" w:cs="Consolas"/>
                <w:color w:val="D4D4D4"/>
                <w:sz w:val="18"/>
                <w:szCs w:val="18"/>
              </w:rPr>
              <w:t>forward_to_property_manager</w:t>
            </w:r>
            <w:proofErr w:type="spellEnd"/>
            <w:r>
              <w:rPr>
                <w:rFonts w:ascii="Consolas" w:eastAsia="Consolas" w:hAnsi="Consolas" w:cs="Consolas"/>
                <w:color w:val="D4D4D4"/>
                <w:sz w:val="18"/>
                <w:szCs w:val="18"/>
              </w:rPr>
              <w:t>, inject "Nuveen" into subject</w:t>
            </w:r>
            <w:r>
              <w:rPr>
                <w:rFonts w:ascii="Consolas" w:eastAsia="Consolas" w:hAnsi="Consolas" w:cs="Consolas"/>
                <w:color w:val="D4D4D4"/>
                <w:sz w:val="18"/>
                <w:szCs w:val="18"/>
              </w:rPr>
              <w:br/>
              <w:t xml:space="preserve">- Lex buildings (Pattie McClean) → </w:t>
            </w:r>
            <w:proofErr w:type="spellStart"/>
            <w:r>
              <w:rPr>
                <w:rFonts w:ascii="Consolas" w:eastAsia="Consolas" w:hAnsi="Consolas" w:cs="Consolas"/>
                <w:color w:val="D4D4D4"/>
                <w:sz w:val="18"/>
                <w:szCs w:val="18"/>
              </w:rPr>
              <w:t>forward_to_property_manager</w:t>
            </w:r>
            <w:proofErr w:type="spellEnd"/>
            <w:r>
              <w:rPr>
                <w:rFonts w:ascii="Consolas" w:eastAsia="Consolas" w:hAnsi="Consolas" w:cs="Consolas"/>
                <w:color w:val="D4D4D4"/>
                <w:sz w:val="18"/>
                <w:szCs w:val="18"/>
              </w:rPr>
              <w:t>, inject "Lex" into subject</w:t>
            </w:r>
            <w:r>
              <w:rPr>
                <w:rFonts w:ascii="Consolas" w:eastAsia="Consolas" w:hAnsi="Consolas" w:cs="Consolas"/>
                <w:color w:val="D4D4D4"/>
                <w:sz w:val="18"/>
                <w:szCs w:val="18"/>
              </w:rPr>
              <w:br/>
              <w:t xml:space="preserve">- Other third-party managed → </w:t>
            </w:r>
            <w:proofErr w:type="spellStart"/>
            <w:r>
              <w:rPr>
                <w:rFonts w:ascii="Consolas" w:eastAsia="Consolas" w:hAnsi="Consolas" w:cs="Consolas"/>
                <w:color w:val="D4D4D4"/>
                <w:sz w:val="18"/>
                <w:szCs w:val="18"/>
              </w:rPr>
              <w:t>forward_to_property_manager</w:t>
            </w:r>
            <w:proofErr w:type="spellEnd"/>
          </w:p>
          <w:p w14:paraId="1A5F3265" w14:textId="77777777" w:rsidR="00FF5EFA" w:rsidRDefault="00000000">
            <w:pPr>
              <w:spacing w:before="20" w:after="20"/>
            </w:pPr>
            <w:r>
              <w:rPr>
                <w:rFonts w:ascii="Consolas" w:eastAsia="Consolas" w:hAnsi="Consolas" w:cs="Consolas"/>
                <w:color w:val="D4D4D4"/>
                <w:sz w:val="18"/>
                <w:szCs w:val="18"/>
              </w:rPr>
              <w:t xml:space="preserve">          - Hillwood-owned or </w:t>
            </w:r>
            <w:proofErr w:type="gramStart"/>
            <w:r>
              <w:rPr>
                <w:rFonts w:ascii="Consolas" w:eastAsia="Consolas" w:hAnsi="Consolas" w:cs="Consolas"/>
                <w:color w:val="D4D4D4"/>
                <w:sz w:val="18"/>
                <w:szCs w:val="18"/>
              </w:rPr>
              <w:t>unmatched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forward_to_medius</w:t>
            </w:r>
            <w:proofErr w:type="spellEnd"/>
          </w:p>
          <w:p w14:paraId="511D0D5B" w14:textId="77777777" w:rsidR="00FF5EFA" w:rsidRDefault="00000000">
            <w:pPr>
              <w:spacing w:before="20" w:after="20"/>
            </w:pPr>
            <w:r>
              <w:rPr>
                <w:rFonts w:ascii="Consolas" w:eastAsia="Consolas" w:hAnsi="Consolas" w:cs="Consolas"/>
                <w:color w:val="D4D4D4"/>
                <w:sz w:val="18"/>
                <w:szCs w:val="18"/>
              </w:rPr>
              <w:t xml:space="preserve">Step 4 — If anything in ALWAYS ESCALATE applies, call </w:t>
            </w:r>
            <w:proofErr w:type="spellStart"/>
            <w:r>
              <w:rPr>
                <w:rFonts w:ascii="Consolas" w:eastAsia="Consolas" w:hAnsi="Consolas" w:cs="Consolas"/>
                <w:color w:val="D4D4D4"/>
                <w:sz w:val="18"/>
                <w:szCs w:val="18"/>
              </w:rPr>
              <w:t>escalate_email</w:t>
            </w:r>
            <w:proofErr w:type="spellEnd"/>
            <w:r>
              <w:rPr>
                <w:rFonts w:ascii="Consolas" w:eastAsia="Consolas" w:hAnsi="Consolas" w:cs="Consolas"/>
                <w:color w:val="D4D4D4"/>
                <w:sz w:val="18"/>
                <w:szCs w:val="18"/>
              </w:rPr>
              <w:t>.</w:t>
            </w:r>
          </w:p>
          <w:p w14:paraId="62962C88" w14:textId="77777777" w:rsidR="00FF5EFA" w:rsidRDefault="00000000">
            <w:pPr>
              <w:spacing w:before="20" w:after="20"/>
            </w:pPr>
            <w:r>
              <w:rPr>
                <w:rFonts w:ascii="Consolas" w:eastAsia="Consolas" w:hAnsi="Consolas" w:cs="Consolas"/>
                <w:color w:val="D4D4D4"/>
                <w:sz w:val="18"/>
                <w:szCs w:val="18"/>
              </w:rPr>
              <w:t xml:space="preserve">Step 5 — If confidence is below 0.90, call </w:t>
            </w:r>
            <w:proofErr w:type="spellStart"/>
            <w:r>
              <w:rPr>
                <w:rFonts w:ascii="Consolas" w:eastAsia="Consolas" w:hAnsi="Consolas" w:cs="Consolas"/>
                <w:color w:val="D4D4D4"/>
                <w:sz w:val="18"/>
                <w:szCs w:val="18"/>
              </w:rPr>
              <w:t>escalate_email</w:t>
            </w:r>
            <w:proofErr w:type="spellEnd"/>
            <w:r>
              <w:rPr>
                <w:rFonts w:ascii="Consolas" w:eastAsia="Consolas" w:hAnsi="Consolas" w:cs="Consolas"/>
                <w:color w:val="D4D4D4"/>
                <w:sz w:val="18"/>
                <w:szCs w:val="18"/>
              </w:rPr>
              <w:t>.</w:t>
            </w:r>
          </w:p>
          <w:p w14:paraId="36373A65" w14:textId="77777777" w:rsidR="00FF5EFA" w:rsidRDefault="00FF5EFA">
            <w:pPr>
              <w:spacing w:before="20" w:after="20"/>
            </w:pPr>
          </w:p>
          <w:p w14:paraId="7FC7F820" w14:textId="77777777" w:rsidR="00FF5EFA" w:rsidRDefault="00000000">
            <w:pPr>
              <w:spacing w:before="20" w:after="20"/>
            </w:pPr>
            <w:r>
              <w:rPr>
                <w:rFonts w:ascii="Consolas" w:eastAsia="Consolas" w:hAnsi="Consolas" w:cs="Consolas"/>
                <w:color w:val="D4D4D4"/>
                <w:sz w:val="18"/>
                <w:szCs w:val="18"/>
              </w:rPr>
              <w:t>═══════════════════════════════════════════════════════════</w:t>
            </w:r>
          </w:p>
          <w:p w14:paraId="3586CFBF" w14:textId="77777777" w:rsidR="00FF5EFA" w:rsidRDefault="00000000">
            <w:pPr>
              <w:spacing w:before="20" w:after="20"/>
            </w:pPr>
            <w:r>
              <w:rPr>
                <w:rFonts w:ascii="Consolas" w:eastAsia="Consolas" w:hAnsi="Consolas" w:cs="Consolas"/>
                <w:color w:val="D4D4D4"/>
                <w:sz w:val="18"/>
                <w:szCs w:val="18"/>
              </w:rPr>
              <w:t>ACTIONS BY EMAIL TYPE</w:t>
            </w:r>
          </w:p>
          <w:p w14:paraId="0FDCB06D" w14:textId="77777777" w:rsidR="00FF5EFA" w:rsidRDefault="00000000">
            <w:pPr>
              <w:spacing w:before="20" w:after="20"/>
            </w:pPr>
            <w:r>
              <w:rPr>
                <w:rFonts w:ascii="Consolas" w:eastAsia="Consolas" w:hAnsi="Consolas" w:cs="Consolas"/>
                <w:color w:val="D4D4D4"/>
                <w:sz w:val="18"/>
                <w:szCs w:val="18"/>
              </w:rPr>
              <w:t>═══════════════════════════════════════════════════════════</w:t>
            </w:r>
          </w:p>
          <w:p w14:paraId="2068F781" w14:textId="77777777" w:rsidR="00FF5EFA" w:rsidRDefault="00FF5EFA">
            <w:pPr>
              <w:spacing w:before="20" w:after="20"/>
            </w:pPr>
          </w:p>
          <w:p w14:paraId="75EBC249" w14:textId="77777777" w:rsidR="00FF5EFA" w:rsidRDefault="00000000">
            <w:pPr>
              <w:spacing w:before="20" w:after="20"/>
            </w:pPr>
            <w:r>
              <w:rPr>
                <w:rFonts w:ascii="Consolas" w:eastAsia="Consolas" w:hAnsi="Consolas" w:cs="Consolas"/>
                <w:color w:val="D4D4D4"/>
                <w:sz w:val="18"/>
                <w:szCs w:val="18"/>
              </w:rPr>
              <w:t>FORWARD TO MEDIUS (high confidence only):</w:t>
            </w:r>
          </w:p>
          <w:p w14:paraId="70897416" w14:textId="77777777" w:rsidR="00FF5EFA" w:rsidRDefault="00000000">
            <w:pPr>
              <w:spacing w:before="20" w:after="20"/>
            </w:pPr>
            <w:r>
              <w:rPr>
                <w:rFonts w:ascii="Consolas" w:eastAsia="Consolas" w:hAnsi="Consolas" w:cs="Consolas"/>
                <w:color w:val="D4D4D4"/>
                <w:sz w:val="18"/>
                <w:szCs w:val="18"/>
              </w:rPr>
              <w:t xml:space="preserve">  - Single PDF attachment, identifiable invoice, Hillwood-owned property</w:t>
            </w:r>
          </w:p>
          <w:p w14:paraId="64375CB6" w14:textId="77777777" w:rsidR="00FF5EFA" w:rsidRDefault="00000000">
            <w:pPr>
              <w:spacing w:before="20" w:after="20"/>
            </w:pPr>
            <w:r>
              <w:rPr>
                <w:rFonts w:ascii="Consolas" w:eastAsia="Consolas" w:hAnsi="Consolas" w:cs="Consolas"/>
                <w:color w:val="D4D4D4"/>
                <w:sz w:val="18"/>
                <w:szCs w:val="18"/>
              </w:rPr>
              <w:t xml:space="preserve">  - Internal forward </w:t>
            </w:r>
            <w:proofErr w:type="gramStart"/>
            <w:r>
              <w:rPr>
                <w:rFonts w:ascii="Consolas" w:eastAsia="Consolas" w:hAnsi="Consolas" w:cs="Consolas"/>
                <w:color w:val="D4D4D4"/>
                <w:sz w:val="18"/>
                <w:szCs w:val="18"/>
              </w:rPr>
              <w:t>from @</w:t>
            </w:r>
            <w:proofErr w:type="gramEnd"/>
            <w:r>
              <w:rPr>
                <w:rFonts w:ascii="Consolas" w:eastAsia="Consolas" w:hAnsi="Consolas" w:cs="Consolas"/>
                <w:color w:val="D4D4D4"/>
                <w:sz w:val="18"/>
                <w:szCs w:val="18"/>
              </w:rPr>
              <w:t>hillwood.com sender — identify building and route</w:t>
            </w:r>
          </w:p>
          <w:p w14:paraId="3AECA189" w14:textId="77777777" w:rsidR="00FF5EFA" w:rsidRDefault="00000000">
            <w:pPr>
              <w:spacing w:before="20" w:after="20"/>
            </w:pPr>
            <w:r>
              <w:rPr>
                <w:rFonts w:ascii="Consolas" w:eastAsia="Consolas" w:hAnsi="Consolas" w:cs="Consolas"/>
                <w:color w:val="D4D4D4"/>
                <w:sz w:val="18"/>
                <w:szCs w:val="18"/>
              </w:rPr>
              <w:t xml:space="preserve">  - Wrong division invoice (ALC/</w:t>
            </w:r>
            <w:proofErr w:type="gramStart"/>
            <w:r>
              <w:rPr>
                <w:rFonts w:ascii="Consolas" w:eastAsia="Consolas" w:hAnsi="Consolas" w:cs="Consolas"/>
                <w:color w:val="D4D4D4"/>
                <w:sz w:val="18"/>
                <w:szCs w:val="18"/>
              </w:rPr>
              <w:t>Multifamily) —</w:t>
            </w:r>
            <w:proofErr w:type="gramEnd"/>
            <w:r>
              <w:rPr>
                <w:rFonts w:ascii="Consolas" w:eastAsia="Consolas" w:hAnsi="Consolas" w:cs="Consolas"/>
                <w:color w:val="D4D4D4"/>
                <w:sz w:val="18"/>
                <w:szCs w:val="18"/>
              </w:rPr>
              <w:t xml:space="preserve"> detect and re-route correctly</w:t>
            </w:r>
          </w:p>
          <w:p w14:paraId="22FDE26F" w14:textId="77777777" w:rsidR="00FF5EFA" w:rsidRDefault="00FF5EFA">
            <w:pPr>
              <w:spacing w:before="20" w:after="20"/>
            </w:pPr>
          </w:p>
          <w:p w14:paraId="00E471C1" w14:textId="77777777" w:rsidR="00FF5EFA" w:rsidRDefault="00000000">
            <w:pPr>
              <w:spacing w:before="20" w:after="20"/>
            </w:pPr>
            <w:r>
              <w:rPr>
                <w:rFonts w:ascii="Consolas" w:eastAsia="Consolas" w:hAnsi="Consolas" w:cs="Consolas"/>
                <w:color w:val="D4D4D4"/>
                <w:sz w:val="18"/>
                <w:szCs w:val="18"/>
              </w:rPr>
              <w:t>FORWARD TO PROPERTY MANAGER:</w:t>
            </w:r>
          </w:p>
          <w:p w14:paraId="56EC99C8" w14:textId="77777777" w:rsidR="00FF5EFA" w:rsidRDefault="00000000">
            <w:pPr>
              <w:spacing w:before="20" w:after="20"/>
            </w:pPr>
            <w:r>
              <w:rPr>
                <w:rFonts w:ascii="Consolas" w:eastAsia="Consolas" w:hAnsi="Consolas" w:cs="Consolas"/>
                <w:color w:val="D4D4D4"/>
                <w:sz w:val="18"/>
                <w:szCs w:val="18"/>
              </w:rPr>
              <w:t xml:space="preserve">  - Single PDF attachment, invoice, building maps to third-party managed property</w:t>
            </w:r>
          </w:p>
          <w:p w14:paraId="4DD46EFD" w14:textId="77777777" w:rsidR="00FF5EFA" w:rsidRDefault="00FF5EFA">
            <w:pPr>
              <w:spacing w:before="20" w:after="20"/>
            </w:pPr>
          </w:p>
          <w:p w14:paraId="69B2C356" w14:textId="77777777" w:rsidR="00FF5EFA" w:rsidRDefault="00000000">
            <w:pPr>
              <w:spacing w:before="20" w:after="20"/>
            </w:pPr>
            <w:r>
              <w:rPr>
                <w:rFonts w:ascii="Consolas" w:eastAsia="Consolas" w:hAnsi="Consolas" w:cs="Consolas"/>
                <w:color w:val="D4D4D4"/>
                <w:sz w:val="18"/>
                <w:szCs w:val="18"/>
              </w:rPr>
              <w:t xml:space="preserve">FILE TO ACH SUBFOLDER (not Medius, </w:t>
            </w:r>
            <w:proofErr w:type="gramStart"/>
            <w:r>
              <w:rPr>
                <w:rFonts w:ascii="Consolas" w:eastAsia="Consolas" w:hAnsi="Consolas" w:cs="Consolas"/>
                <w:color w:val="D4D4D4"/>
                <w:sz w:val="18"/>
                <w:szCs w:val="18"/>
              </w:rPr>
              <w:t>not</w:t>
            </w:r>
            <w:proofErr w:type="gramEnd"/>
            <w:r>
              <w:rPr>
                <w:rFonts w:ascii="Consolas" w:eastAsia="Consolas" w:hAnsi="Consolas" w:cs="Consolas"/>
                <w:color w:val="D4D4D4"/>
                <w:sz w:val="18"/>
                <w:szCs w:val="18"/>
              </w:rPr>
              <w:t xml:space="preserve"> exception queue):</w:t>
            </w:r>
          </w:p>
          <w:p w14:paraId="09FCBBDF" w14:textId="77777777" w:rsidR="00FF5EFA" w:rsidRDefault="00000000">
            <w:pPr>
              <w:spacing w:before="20" w:after="20"/>
            </w:pPr>
            <w:r>
              <w:rPr>
                <w:rFonts w:ascii="Consolas" w:eastAsia="Consolas" w:hAnsi="Consolas" w:cs="Consolas"/>
                <w:color w:val="D4D4D4"/>
                <w:sz w:val="18"/>
                <w:szCs w:val="18"/>
              </w:rPr>
              <w:t xml:space="preserve">  - ACH notification, auto-draft confirmation, automatic payment notice</w:t>
            </w:r>
          </w:p>
          <w:p w14:paraId="3FC016A1" w14:textId="77777777" w:rsidR="00FF5EFA" w:rsidRDefault="00FF5EFA">
            <w:pPr>
              <w:spacing w:before="20" w:after="20"/>
            </w:pPr>
          </w:p>
          <w:p w14:paraId="4730F64E" w14:textId="77777777" w:rsidR="00FF5EFA" w:rsidRDefault="00000000">
            <w:pPr>
              <w:spacing w:before="20" w:after="20"/>
            </w:pPr>
            <w:r>
              <w:rPr>
                <w:rFonts w:ascii="Consolas" w:eastAsia="Consolas" w:hAnsi="Consolas" w:cs="Consolas"/>
                <w:color w:val="D4D4D4"/>
                <w:sz w:val="18"/>
                <w:szCs w:val="18"/>
              </w:rPr>
              <w:t>DISCARD (move to Deleted Items, log decision):</w:t>
            </w:r>
          </w:p>
          <w:p w14:paraId="3C65E3AE" w14:textId="77777777" w:rsidR="00FF5EFA" w:rsidRDefault="00000000">
            <w:pPr>
              <w:spacing w:before="20" w:after="20"/>
            </w:pPr>
            <w:r>
              <w:rPr>
                <w:rFonts w:ascii="Consolas" w:eastAsia="Consolas" w:hAnsi="Consolas" w:cs="Consolas"/>
                <w:color w:val="D4D4D4"/>
                <w:sz w:val="18"/>
                <w:szCs w:val="18"/>
              </w:rPr>
              <w:t xml:space="preserve">  - Vendor statement or account summary with no invoice</w:t>
            </w:r>
          </w:p>
          <w:p w14:paraId="2BDC5FC8" w14:textId="77777777" w:rsidR="00FF5EFA" w:rsidRDefault="00000000">
            <w:pPr>
              <w:spacing w:before="20" w:after="20"/>
            </w:pPr>
            <w:r>
              <w:rPr>
                <w:rFonts w:ascii="Consolas" w:eastAsia="Consolas" w:hAnsi="Consolas" w:cs="Consolas"/>
                <w:color w:val="D4D4D4"/>
                <w:sz w:val="18"/>
                <w:szCs w:val="18"/>
              </w:rPr>
              <w:t xml:space="preserve">  - Confirmed duplicate of email processed today (same vendor + amount + </w:t>
            </w:r>
            <w:proofErr w:type="gramStart"/>
            <w:r>
              <w:rPr>
                <w:rFonts w:ascii="Consolas" w:eastAsia="Consolas" w:hAnsi="Consolas" w:cs="Consolas"/>
                <w:color w:val="D4D4D4"/>
                <w:sz w:val="18"/>
                <w:szCs w:val="18"/>
              </w:rPr>
              <w:t>invoice #)</w:t>
            </w:r>
            <w:proofErr w:type="gramEnd"/>
          </w:p>
          <w:p w14:paraId="40533FC4" w14:textId="77777777" w:rsidR="00FF5EFA" w:rsidRDefault="00FF5EFA">
            <w:pPr>
              <w:spacing w:before="20" w:after="20"/>
            </w:pPr>
          </w:p>
          <w:p w14:paraId="54C22050" w14:textId="77777777" w:rsidR="00FF5EFA" w:rsidRDefault="00000000">
            <w:pPr>
              <w:spacing w:before="20" w:after="20"/>
            </w:pPr>
            <w:r>
              <w:rPr>
                <w:rFonts w:ascii="Consolas" w:eastAsia="Consolas" w:hAnsi="Consolas" w:cs="Consolas"/>
                <w:color w:val="D4D4D4"/>
                <w:sz w:val="18"/>
                <w:szCs w:val="18"/>
              </w:rPr>
              <w:t>ALWAYS ESCALATE — DO NOT FORWARD:</w:t>
            </w:r>
          </w:p>
          <w:p w14:paraId="365E7C4C" w14:textId="77777777" w:rsidR="00FF5EFA" w:rsidRDefault="00000000">
            <w:pPr>
              <w:spacing w:before="20" w:after="20"/>
            </w:pPr>
            <w:r>
              <w:rPr>
                <w:rFonts w:ascii="Consolas" w:eastAsia="Consolas" w:hAnsi="Consolas" w:cs="Consolas"/>
                <w:color w:val="D4D4D4"/>
                <w:sz w:val="18"/>
                <w:szCs w:val="18"/>
              </w:rPr>
              <w:t xml:space="preserve">  - Multiple invoices in one PDF (MULTI-INVOICE-PDF)</w:t>
            </w:r>
          </w:p>
          <w:p w14:paraId="61D34447" w14:textId="77777777" w:rsidR="00FF5EFA" w:rsidRDefault="00000000">
            <w:pPr>
              <w:spacing w:before="20" w:after="20"/>
            </w:pPr>
            <w:r>
              <w:rPr>
                <w:rFonts w:ascii="Consolas" w:eastAsia="Consolas" w:hAnsi="Consolas" w:cs="Consolas"/>
                <w:color w:val="D4D4D4"/>
                <w:sz w:val="18"/>
                <w:szCs w:val="18"/>
              </w:rPr>
              <w:t xml:space="preserve">  - Invoice as link in email body, no PDF attached (LINK-ONLY)</w:t>
            </w:r>
          </w:p>
          <w:p w14:paraId="00EF3B60" w14:textId="77777777" w:rsidR="00FF5EFA" w:rsidRDefault="00000000">
            <w:pPr>
              <w:spacing w:before="20" w:after="20"/>
            </w:pPr>
            <w:r>
              <w:rPr>
                <w:rFonts w:ascii="Consolas" w:eastAsia="Consolas" w:hAnsi="Consolas" w:cs="Consolas"/>
                <w:color w:val="D4D4D4"/>
                <w:sz w:val="18"/>
                <w:szCs w:val="18"/>
              </w:rPr>
              <w:t xml:space="preserve">  - Multiple PDFs requiring </w:t>
            </w:r>
            <w:proofErr w:type="gramStart"/>
            <w:r>
              <w:rPr>
                <w:rFonts w:ascii="Consolas" w:eastAsia="Consolas" w:hAnsi="Consolas" w:cs="Consolas"/>
                <w:color w:val="D4D4D4"/>
                <w:sz w:val="18"/>
                <w:szCs w:val="18"/>
              </w:rPr>
              <w:t>merge</w:t>
            </w:r>
            <w:proofErr w:type="gramEnd"/>
            <w:r>
              <w:rPr>
                <w:rFonts w:ascii="Consolas" w:eastAsia="Consolas" w:hAnsi="Consolas" w:cs="Consolas"/>
                <w:color w:val="D4D4D4"/>
                <w:sz w:val="18"/>
                <w:szCs w:val="18"/>
              </w:rPr>
              <w:t>, e.g. invoice + lien waiver (MULTI-PDF-MERGE)</w:t>
            </w:r>
          </w:p>
          <w:p w14:paraId="74C594B5" w14:textId="77777777" w:rsidR="00FF5EFA" w:rsidRDefault="00000000">
            <w:pPr>
              <w:spacing w:before="20" w:after="20"/>
            </w:pPr>
            <w:r>
              <w:rPr>
                <w:rFonts w:ascii="Consolas" w:eastAsia="Consolas" w:hAnsi="Consolas" w:cs="Consolas"/>
                <w:color w:val="D4D4D4"/>
                <w:sz w:val="18"/>
                <w:szCs w:val="18"/>
              </w:rPr>
              <w:t xml:space="preserve">  - Image attachment — JPEG, PNG, TIFF, photo (WRONG-FILE-TYPE)</w:t>
            </w:r>
          </w:p>
          <w:p w14:paraId="5AE6E4DB" w14:textId="77777777" w:rsidR="00FF5EFA" w:rsidRDefault="00000000">
            <w:pPr>
              <w:spacing w:before="20" w:after="20"/>
            </w:pPr>
            <w:r>
              <w:rPr>
                <w:rFonts w:ascii="Consolas" w:eastAsia="Consolas" w:hAnsi="Consolas" w:cs="Consolas"/>
                <w:color w:val="D4D4D4"/>
                <w:sz w:val="18"/>
                <w:szCs w:val="18"/>
              </w:rPr>
              <w:t xml:space="preserve">  - Excel or Word attachment (WRONG-FILE-TYPE)</w:t>
            </w:r>
          </w:p>
          <w:p w14:paraId="66E689BC" w14:textId="77777777" w:rsidR="00FF5EFA" w:rsidRDefault="00000000">
            <w:pPr>
              <w:spacing w:before="20" w:after="20"/>
            </w:pPr>
            <w:r>
              <w:rPr>
                <w:rFonts w:ascii="Consolas" w:eastAsia="Consolas" w:hAnsi="Consolas" w:cs="Consolas"/>
                <w:color w:val="D4D4D4"/>
                <w:sz w:val="18"/>
                <w:szCs w:val="18"/>
              </w:rPr>
              <w:t xml:space="preserve">  - Subject/body contains: "pay application", "pay app", "schedule of values",</w:t>
            </w:r>
          </w:p>
          <w:p w14:paraId="353EEBE1" w14:textId="77777777" w:rsidR="00FF5EFA" w:rsidRDefault="00000000">
            <w:pPr>
              <w:spacing w:before="20"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lien</w:t>
            </w:r>
            <w:proofErr w:type="gramEnd"/>
            <w:r>
              <w:rPr>
                <w:rFonts w:ascii="Consolas" w:eastAsia="Consolas" w:hAnsi="Consolas" w:cs="Consolas"/>
                <w:color w:val="D4D4D4"/>
                <w:sz w:val="18"/>
                <w:szCs w:val="18"/>
              </w:rPr>
              <w:t xml:space="preserve"> waiver", "contract", "change order", "AIA document" (CONTRACT-PAY-APP)</w:t>
            </w:r>
          </w:p>
          <w:p w14:paraId="49EBF6DF" w14:textId="77777777" w:rsidR="00FF5EFA" w:rsidRDefault="00000000">
            <w:pPr>
              <w:spacing w:before="20" w:after="20"/>
            </w:pPr>
            <w:r>
              <w:rPr>
                <w:rFonts w:ascii="Consolas" w:eastAsia="Consolas" w:hAnsi="Consolas" w:cs="Consolas"/>
                <w:color w:val="D4D4D4"/>
                <w:sz w:val="18"/>
                <w:szCs w:val="18"/>
              </w:rPr>
              <w:t xml:space="preserve">  - Amount appears to exceed $10,000 (HIGH-DOLLAR)</w:t>
            </w:r>
          </w:p>
          <w:p w14:paraId="7C6AA492" w14:textId="77777777" w:rsidR="00FF5EFA" w:rsidRDefault="00000000">
            <w:pPr>
              <w:spacing w:before="20" w:after="20"/>
            </w:pPr>
            <w:r>
              <w:rPr>
                <w:rFonts w:ascii="Consolas" w:eastAsia="Consolas" w:hAnsi="Consolas" w:cs="Consolas"/>
                <w:color w:val="D4D4D4"/>
                <w:sz w:val="18"/>
                <w:szCs w:val="18"/>
              </w:rPr>
              <w:t xml:space="preserve">  - Vendor question, inquiry, or request for information (VENDOR-QUESTION)</w:t>
            </w:r>
          </w:p>
          <w:p w14:paraId="223873E5" w14:textId="77777777" w:rsidR="00FF5EFA" w:rsidRDefault="00000000">
            <w:pPr>
              <w:spacing w:before="20" w:after="20"/>
            </w:pPr>
            <w:r>
              <w:rPr>
                <w:rFonts w:ascii="Consolas" w:eastAsia="Consolas" w:hAnsi="Consolas" w:cs="Consolas"/>
                <w:color w:val="D4D4D4"/>
                <w:sz w:val="18"/>
                <w:szCs w:val="18"/>
              </w:rPr>
              <w:t xml:space="preserve">  - Payment status inquiry or remittance update (VENDOR-QUESTION)</w:t>
            </w:r>
          </w:p>
          <w:p w14:paraId="6AC2DF99" w14:textId="77777777" w:rsidR="00FF5EFA" w:rsidRDefault="00000000">
            <w:pPr>
              <w:spacing w:before="20" w:after="20"/>
            </w:pPr>
            <w:r>
              <w:rPr>
                <w:rFonts w:ascii="Consolas" w:eastAsia="Consolas" w:hAnsi="Consolas" w:cs="Consolas"/>
                <w:color w:val="D4D4D4"/>
                <w:sz w:val="18"/>
                <w:szCs w:val="18"/>
              </w:rPr>
              <w:t xml:space="preserve">  - Building cannot be confidently matched to routing table (UNMATCHED-BUILDING → Exception inbox (prevents loop))</w:t>
            </w:r>
          </w:p>
          <w:p w14:paraId="5108CE64" w14:textId="77777777" w:rsidR="00FF5EFA" w:rsidRDefault="00000000">
            <w:pPr>
              <w:spacing w:before="20" w:after="20"/>
            </w:pPr>
            <w:r>
              <w:rPr>
                <w:rFonts w:ascii="Consolas" w:eastAsia="Consolas" w:hAnsi="Consolas" w:cs="Consolas"/>
                <w:color w:val="D4D4D4"/>
                <w:sz w:val="18"/>
                <w:szCs w:val="18"/>
              </w:rPr>
              <w:t xml:space="preserve">  - Confidence in routing </w:t>
            </w:r>
            <w:proofErr w:type="gramStart"/>
            <w:r>
              <w:rPr>
                <w:rFonts w:ascii="Consolas" w:eastAsia="Consolas" w:hAnsi="Consolas" w:cs="Consolas"/>
                <w:color w:val="D4D4D4"/>
                <w:sz w:val="18"/>
                <w:szCs w:val="18"/>
              </w:rPr>
              <w:t>decision</w:t>
            </w:r>
            <w:proofErr w:type="gramEnd"/>
            <w:r>
              <w:rPr>
                <w:rFonts w:ascii="Consolas" w:eastAsia="Consolas" w:hAnsi="Consolas" w:cs="Consolas"/>
                <w:color w:val="D4D4D4"/>
                <w:sz w:val="18"/>
                <w:szCs w:val="18"/>
              </w:rPr>
              <w:t xml:space="preserve"> is below 0.90 (LOW-CONFIDENCE)</w:t>
            </w:r>
            <w:r>
              <w:rPr>
                <w:rFonts w:ascii="Consolas" w:eastAsia="Consolas" w:hAnsi="Consolas" w:cs="Consolas"/>
                <w:color w:val="D4D4D4"/>
                <w:sz w:val="18"/>
                <w:szCs w:val="18"/>
              </w:rPr>
              <w:br/>
            </w:r>
            <w:r>
              <w:rPr>
                <w:rFonts w:ascii="Consolas" w:eastAsia="Consolas" w:hAnsi="Consolas" w:cs="Consolas"/>
                <w:color w:val="D4D4D4"/>
                <w:sz w:val="18"/>
                <w:szCs w:val="18"/>
              </w:rPr>
              <w:br/>
              <w:t>- Invoice for a SOLD property: GW20, GW21, TBN, WP19, NP2, NP4, NP5 → escalate label SOLD-BUILDING</w:t>
            </w:r>
          </w:p>
          <w:p w14:paraId="59E2BC0D" w14:textId="77777777" w:rsidR="00FF5EFA" w:rsidRDefault="00FF5EFA">
            <w:pPr>
              <w:spacing w:before="20" w:after="20"/>
            </w:pPr>
          </w:p>
          <w:p w14:paraId="6A5523E0" w14:textId="77777777" w:rsidR="00FF5EFA" w:rsidRDefault="00000000">
            <w:pPr>
              <w:spacing w:before="20" w:after="20"/>
            </w:pPr>
            <w:r>
              <w:rPr>
                <w:rFonts w:ascii="Consolas" w:eastAsia="Consolas" w:hAnsi="Consolas" w:cs="Consolas"/>
                <w:color w:val="D4D4D4"/>
                <w:sz w:val="18"/>
                <w:szCs w:val="18"/>
              </w:rPr>
              <w:t>═══════════════════════════════════════════════════════════</w:t>
            </w:r>
          </w:p>
          <w:p w14:paraId="5F4E2A74" w14:textId="77777777" w:rsidR="00FF5EFA" w:rsidRDefault="00000000">
            <w:pPr>
              <w:spacing w:before="20" w:after="20"/>
            </w:pPr>
            <w:r>
              <w:rPr>
                <w:rFonts w:ascii="Consolas" w:eastAsia="Consolas" w:hAnsi="Consolas" w:cs="Consolas"/>
                <w:color w:val="D4D4D4"/>
                <w:sz w:val="18"/>
                <w:szCs w:val="18"/>
              </w:rPr>
              <w:t xml:space="preserve">ROUTING </w:t>
            </w:r>
            <w:proofErr w:type="gramStart"/>
            <w:r>
              <w:rPr>
                <w:rFonts w:ascii="Consolas" w:eastAsia="Consolas" w:hAnsi="Consolas" w:cs="Consolas"/>
                <w:color w:val="D4D4D4"/>
                <w:sz w:val="18"/>
                <w:szCs w:val="18"/>
              </w:rPr>
              <w:t>TABLE — [</w:t>
            </w:r>
            <w:proofErr w:type="gramEnd"/>
            <w:r>
              <w:rPr>
                <w:rFonts w:ascii="Consolas" w:eastAsia="Consolas" w:hAnsi="Consolas" w:cs="Consolas"/>
                <w:color w:val="D4D4D4"/>
                <w:sz w:val="18"/>
                <w:szCs w:val="18"/>
              </w:rPr>
              <w:t>POPULATED FROM QUICKBASE — PREREQUISITE P1]</w:t>
            </w:r>
          </w:p>
          <w:p w14:paraId="54BF9B6D" w14:textId="77777777" w:rsidR="00FF5EFA" w:rsidRDefault="00000000">
            <w:pPr>
              <w:spacing w:before="20" w:after="20"/>
            </w:pPr>
            <w:r>
              <w:rPr>
                <w:rFonts w:ascii="Consolas" w:eastAsia="Consolas" w:hAnsi="Consolas" w:cs="Consolas"/>
                <w:color w:val="D4D4D4"/>
                <w:sz w:val="18"/>
                <w:szCs w:val="18"/>
              </w:rPr>
              <w:t>═══════════════════════════════════════════════════════════</w:t>
            </w:r>
          </w:p>
          <w:p w14:paraId="55BA8508" w14:textId="77777777" w:rsidR="00FF5EFA" w:rsidRDefault="00FF5EFA">
            <w:pPr>
              <w:spacing w:before="20" w:after="20"/>
            </w:pPr>
          </w:p>
          <w:p w14:paraId="6F8E54FA" w14:textId="77777777" w:rsidR="00FF5EFA" w:rsidRDefault="00000000">
            <w:pPr>
              <w:spacing w:before="20" w:after="20"/>
            </w:pPr>
            <w:r>
              <w:rPr>
                <w:rFonts w:ascii="Consolas" w:eastAsia="Consolas" w:hAnsi="Consolas" w:cs="Consolas"/>
                <w:color w:val="D4D4D4"/>
                <w:sz w:val="18"/>
                <w:szCs w:val="18"/>
              </w:rPr>
              <w:t>Format: Building Name | Owner Type | Destination | Contact</w:t>
            </w:r>
          </w:p>
          <w:p w14:paraId="425EE931" w14:textId="77777777" w:rsidR="00FF5EFA" w:rsidRDefault="00FF5EFA">
            <w:pPr>
              <w:spacing w:before="20" w:after="20"/>
            </w:pPr>
          </w:p>
          <w:p w14:paraId="4E24C5B5" w14:textId="77777777" w:rsidR="00FF5EFA" w:rsidRDefault="00000000">
            <w:pPr>
              <w:spacing w:before="20" w:after="20"/>
            </w:pPr>
            <w:r>
              <w:rPr>
                <w:rFonts w:ascii="Consolas" w:eastAsia="Consolas" w:hAnsi="Consolas" w:cs="Consolas"/>
                <w:color w:val="D4D4D4"/>
                <w:sz w:val="18"/>
                <w:szCs w:val="18"/>
              </w:rPr>
              <w:t xml:space="preserve">[Full table from </w:t>
            </w:r>
            <w:proofErr w:type="spellStart"/>
            <w:r>
              <w:rPr>
                <w:rFonts w:ascii="Consolas" w:eastAsia="Consolas" w:hAnsi="Consolas" w:cs="Consolas"/>
                <w:color w:val="D4D4D4"/>
                <w:sz w:val="18"/>
                <w:szCs w:val="18"/>
              </w:rPr>
              <w:t>Quickbase</w:t>
            </w:r>
            <w:proofErr w:type="spellEnd"/>
            <w:r>
              <w:rPr>
                <w:rFonts w:ascii="Consolas" w:eastAsia="Consolas" w:hAnsi="Consolas" w:cs="Consolas"/>
                <w:color w:val="D4D4D4"/>
                <w:sz w:val="18"/>
                <w:szCs w:val="18"/>
              </w:rPr>
              <w:t xml:space="preserve"> building/property audit goes here]</w:t>
            </w:r>
          </w:p>
          <w:p w14:paraId="73C1807A" w14:textId="77777777" w:rsidR="00FF5EFA" w:rsidRDefault="00FF5EFA">
            <w:pPr>
              <w:spacing w:before="20" w:after="20"/>
            </w:pPr>
          </w:p>
          <w:p w14:paraId="616AAC59" w14:textId="77777777" w:rsidR="00FF5EFA" w:rsidRDefault="00000000">
            <w:pPr>
              <w:spacing w:before="20" w:after="20"/>
            </w:pPr>
            <w:r>
              <w:rPr>
                <w:rFonts w:ascii="Consolas" w:eastAsia="Consolas" w:hAnsi="Consolas" w:cs="Consolas"/>
                <w:color w:val="D4D4D4"/>
                <w:sz w:val="18"/>
                <w:szCs w:val="18"/>
              </w:rPr>
              <w:t>═══════════════════════════════════════════════════════════</w:t>
            </w:r>
          </w:p>
          <w:p w14:paraId="5462BF0D" w14:textId="77777777" w:rsidR="00FF5EFA" w:rsidRDefault="00000000">
            <w:pPr>
              <w:spacing w:before="20" w:after="20"/>
            </w:pPr>
            <w:r>
              <w:rPr>
                <w:rFonts w:ascii="Consolas" w:eastAsia="Consolas" w:hAnsi="Consolas" w:cs="Consolas"/>
                <w:color w:val="D4D4D4"/>
                <w:sz w:val="18"/>
                <w:szCs w:val="18"/>
              </w:rPr>
              <w:t>PROPERTY MANAGER CONTACTS — [CONFIRM DURING PREREQUISITE P2]</w:t>
            </w:r>
          </w:p>
          <w:p w14:paraId="6B484510" w14:textId="77777777" w:rsidR="00FF5EFA" w:rsidRDefault="00000000">
            <w:pPr>
              <w:spacing w:before="20" w:after="20"/>
            </w:pPr>
            <w:r>
              <w:rPr>
                <w:rFonts w:ascii="Consolas" w:eastAsia="Consolas" w:hAnsi="Consolas" w:cs="Consolas"/>
                <w:color w:val="D4D4D4"/>
                <w:sz w:val="18"/>
                <w:szCs w:val="18"/>
              </w:rPr>
              <w:t>═══════════════════════════════════════════════════════════</w:t>
            </w:r>
          </w:p>
          <w:p w14:paraId="4E8E73DE" w14:textId="77777777" w:rsidR="00FF5EFA" w:rsidRDefault="00FF5EFA">
            <w:pPr>
              <w:spacing w:before="20" w:after="20"/>
            </w:pPr>
          </w:p>
          <w:p w14:paraId="49FFEBA2" w14:textId="77777777" w:rsidR="00FF5EFA" w:rsidRDefault="00000000">
            <w:pPr>
              <w:spacing w:before="20" w:after="20"/>
            </w:pPr>
            <w:r>
              <w:rPr>
                <w:rFonts w:ascii="Consolas" w:eastAsia="Consolas" w:hAnsi="Consolas" w:cs="Consolas"/>
                <w:color w:val="D4D4D4"/>
                <w:sz w:val="18"/>
                <w:szCs w:val="18"/>
              </w:rPr>
              <w:t>Tiffany Beck | Tiffany.Beck@Hillwood.com | Nuveen: ACC1-4, GW9, GW15, GW22-23, GW27, GW49, GW52, GW58, GW62, WP1, WP4, WP20</w:t>
            </w:r>
          </w:p>
          <w:p w14:paraId="79FF7379" w14:textId="77777777" w:rsidR="00FF5EFA" w:rsidRDefault="00000000">
            <w:pPr>
              <w:spacing w:before="20" w:after="20"/>
            </w:pPr>
            <w:r>
              <w:rPr>
                <w:rFonts w:ascii="Consolas" w:eastAsia="Consolas" w:hAnsi="Consolas" w:cs="Consolas"/>
                <w:color w:val="D4D4D4"/>
                <w:sz w:val="18"/>
                <w:szCs w:val="18"/>
              </w:rPr>
              <w:t>Michele Fellers | Michele.Fellers@Hillwood.com | GW1-2, GW11, GW14, GW17-18, GW20-21, GW26, GW31, GW50-55, GW60, HC2, HCX, TBN, WP3, WP6, WP19</w:t>
            </w:r>
          </w:p>
          <w:p w14:paraId="57FDF00D" w14:textId="77777777" w:rsidR="00FF5EFA" w:rsidRDefault="00000000">
            <w:pPr>
              <w:spacing w:before="20" w:after="20"/>
            </w:pPr>
            <w:r>
              <w:rPr>
                <w:rFonts w:ascii="Consolas" w:eastAsia="Consolas" w:hAnsi="Consolas" w:cs="Consolas"/>
                <w:color w:val="D4D4D4"/>
                <w:sz w:val="18"/>
                <w:szCs w:val="18"/>
              </w:rPr>
              <w:t>Pattie McClean | pattie.mcclean@hillwood.com | Lex (2115 E Beltline, 3737 Duncanville), NP1, NP3 [SOLD: NP2, NP4, NP5] — subject: Lex</w:t>
            </w:r>
          </w:p>
          <w:p w14:paraId="43EF0FBE" w14:textId="77777777" w:rsidR="00FF5EFA" w:rsidRDefault="00FF5EFA">
            <w:pPr>
              <w:spacing w:before="20" w:after="20"/>
            </w:pPr>
          </w:p>
          <w:p w14:paraId="453BD0E0" w14:textId="77777777" w:rsidR="00FF5EFA" w:rsidRDefault="00000000">
            <w:pPr>
              <w:spacing w:before="20" w:after="20"/>
            </w:pPr>
            <w:r>
              <w:rPr>
                <w:rFonts w:ascii="Consolas" w:eastAsia="Consolas" w:hAnsi="Consolas" w:cs="Consolas"/>
                <w:color w:val="D4D4D4"/>
                <w:sz w:val="18"/>
                <w:szCs w:val="18"/>
              </w:rPr>
              <w:t>═══════════════════════════════════════════════════════════</w:t>
            </w:r>
          </w:p>
          <w:p w14:paraId="22C90DF3" w14:textId="77777777" w:rsidR="00FF5EFA" w:rsidRDefault="00000000">
            <w:pPr>
              <w:spacing w:before="20" w:after="20"/>
            </w:pPr>
            <w:r>
              <w:rPr>
                <w:rFonts w:ascii="Consolas" w:eastAsia="Consolas" w:hAnsi="Consolas" w:cs="Consolas"/>
                <w:color w:val="D4D4D4"/>
                <w:sz w:val="18"/>
                <w:szCs w:val="18"/>
              </w:rPr>
              <w:t xml:space="preserve">MEDIUS INTAKE </w:t>
            </w:r>
            <w:proofErr w:type="gramStart"/>
            <w:r>
              <w:rPr>
                <w:rFonts w:ascii="Consolas" w:eastAsia="Consolas" w:hAnsi="Consolas" w:cs="Consolas"/>
                <w:color w:val="D4D4D4"/>
                <w:sz w:val="18"/>
                <w:szCs w:val="18"/>
              </w:rPr>
              <w:t>ADDRESSES — [</w:t>
            </w:r>
            <w:proofErr w:type="gramEnd"/>
            <w:r>
              <w:rPr>
                <w:rFonts w:ascii="Consolas" w:eastAsia="Consolas" w:hAnsi="Consolas" w:cs="Consolas"/>
                <w:color w:val="D4D4D4"/>
                <w:sz w:val="18"/>
                <w:szCs w:val="18"/>
              </w:rPr>
              <w:t>CONFIRM DURING PREREQUISITE P2]</w:t>
            </w:r>
          </w:p>
          <w:p w14:paraId="1628DE53" w14:textId="77777777" w:rsidR="00FF5EFA" w:rsidRDefault="00000000">
            <w:pPr>
              <w:spacing w:before="20" w:after="20"/>
            </w:pPr>
            <w:r>
              <w:rPr>
                <w:rFonts w:ascii="Consolas" w:eastAsia="Consolas" w:hAnsi="Consolas" w:cs="Consolas"/>
                <w:color w:val="D4D4D4"/>
                <w:sz w:val="18"/>
                <w:szCs w:val="18"/>
              </w:rPr>
              <w:t>═══════════════════════════════════════════════════════════</w:t>
            </w:r>
          </w:p>
          <w:p w14:paraId="38E5CEB9" w14:textId="77777777" w:rsidR="00FF5EFA" w:rsidRDefault="00FF5EFA">
            <w:pPr>
              <w:spacing w:before="20" w:after="20"/>
            </w:pPr>
          </w:p>
          <w:p w14:paraId="63386E5D" w14:textId="77777777" w:rsidR="00FF5EFA" w:rsidRDefault="00000000">
            <w:pPr>
              <w:spacing w:before="20" w:after="20"/>
            </w:pPr>
            <w:r>
              <w:rPr>
                <w:rFonts w:ascii="Consolas" w:eastAsia="Consolas" w:hAnsi="Consolas" w:cs="Consolas"/>
                <w:color w:val="D4D4D4"/>
                <w:sz w:val="18"/>
                <w:szCs w:val="18"/>
              </w:rPr>
              <w:t xml:space="preserve">Properties:   </w:t>
            </w:r>
            <w:proofErr w:type="gramStart"/>
            <w:r>
              <w:rPr>
                <w:rFonts w:ascii="Consolas" w:eastAsia="Consolas" w:hAnsi="Consolas" w:cs="Consolas"/>
                <w:color w:val="D4D4D4"/>
                <w:sz w:val="18"/>
                <w:szCs w:val="18"/>
              </w:rPr>
              <w:t>medius.prop@hillwood.com  (</w:t>
            </w:r>
            <w:proofErr w:type="gramEnd"/>
            <w:r>
              <w:rPr>
                <w:rFonts w:ascii="Consolas" w:eastAsia="Consolas" w:hAnsi="Consolas" w:cs="Consolas"/>
                <w:color w:val="D4D4D4"/>
                <w:sz w:val="18"/>
                <w:szCs w:val="18"/>
              </w:rPr>
              <w:t>confirmed)</w:t>
            </w:r>
          </w:p>
          <w:p w14:paraId="06EED9DA" w14:textId="77777777" w:rsidR="00FF5EFA" w:rsidRDefault="00000000">
            <w:pPr>
              <w:spacing w:before="20" w:after="20"/>
            </w:pPr>
            <w:r>
              <w:rPr>
                <w:rFonts w:ascii="Consolas" w:eastAsia="Consolas" w:hAnsi="Consolas" w:cs="Consolas"/>
                <w:color w:val="D4D4D4"/>
                <w:sz w:val="18"/>
                <w:szCs w:val="18"/>
              </w:rPr>
              <w:t>Multifamily:  Medius.MF@hillwood.com (confirmed)</w:t>
            </w:r>
          </w:p>
          <w:p w14:paraId="14284189" w14:textId="77777777" w:rsidR="00FF5EFA" w:rsidRDefault="00000000">
            <w:pPr>
              <w:spacing w:before="20" w:after="20"/>
            </w:pPr>
            <w:r>
              <w:rPr>
                <w:rFonts w:ascii="Consolas" w:eastAsia="Consolas" w:hAnsi="Consolas" w:cs="Consolas"/>
                <w:color w:val="D4D4D4"/>
                <w:sz w:val="18"/>
                <w:szCs w:val="18"/>
              </w:rPr>
              <w:t>ALC:          Medius.ALC@hillwood.com (confirmed)</w:t>
            </w:r>
          </w:p>
          <w:p w14:paraId="6766E73B" w14:textId="77777777" w:rsidR="00FF5EFA" w:rsidRDefault="00FF5EFA">
            <w:pPr>
              <w:spacing w:before="20" w:after="20"/>
            </w:pPr>
          </w:p>
          <w:p w14:paraId="71C1A0B1" w14:textId="77777777" w:rsidR="00FF5EFA" w:rsidRDefault="00000000">
            <w:pPr>
              <w:spacing w:before="20" w:after="20"/>
            </w:pPr>
            <w:r>
              <w:rPr>
                <w:rFonts w:ascii="Consolas" w:eastAsia="Consolas" w:hAnsi="Consolas" w:cs="Consolas"/>
                <w:color w:val="D4D4D4"/>
                <w:sz w:val="18"/>
                <w:szCs w:val="18"/>
              </w:rPr>
              <w:t>═══════════════════════════════════════════════════════════</w:t>
            </w:r>
          </w:p>
          <w:p w14:paraId="2C3E9379" w14:textId="77777777" w:rsidR="00FF5EFA" w:rsidRDefault="00000000">
            <w:pPr>
              <w:spacing w:before="20" w:after="20"/>
            </w:pPr>
            <w:r>
              <w:rPr>
                <w:rFonts w:ascii="Consolas" w:eastAsia="Consolas" w:hAnsi="Consolas" w:cs="Consolas"/>
                <w:color w:val="D4D4D4"/>
                <w:sz w:val="18"/>
                <w:szCs w:val="18"/>
              </w:rPr>
              <w:t>CONFIDENCE RULE</w:t>
            </w:r>
          </w:p>
          <w:p w14:paraId="77AC5575" w14:textId="77777777" w:rsidR="00FF5EFA" w:rsidRDefault="00000000">
            <w:pPr>
              <w:spacing w:before="20" w:after="20"/>
            </w:pPr>
            <w:r>
              <w:rPr>
                <w:rFonts w:ascii="Consolas" w:eastAsia="Consolas" w:hAnsi="Consolas" w:cs="Consolas"/>
                <w:color w:val="D4D4D4"/>
                <w:sz w:val="18"/>
                <w:szCs w:val="18"/>
              </w:rPr>
              <w:t>═══════════════════════════════════════════════════════════</w:t>
            </w:r>
          </w:p>
          <w:p w14:paraId="295754CE" w14:textId="77777777" w:rsidR="00FF5EFA" w:rsidRDefault="00FF5EFA">
            <w:pPr>
              <w:spacing w:before="20" w:after="20"/>
            </w:pPr>
          </w:p>
          <w:p w14:paraId="165D1A83" w14:textId="77777777" w:rsidR="00FF5EFA" w:rsidRDefault="00000000">
            <w:pPr>
              <w:spacing w:before="20" w:after="20"/>
            </w:pPr>
            <w:r>
              <w:rPr>
                <w:rFonts w:ascii="Consolas" w:eastAsia="Consolas" w:hAnsi="Consolas" w:cs="Consolas"/>
                <w:color w:val="D4D4D4"/>
                <w:sz w:val="18"/>
                <w:szCs w:val="18"/>
              </w:rPr>
              <w:t xml:space="preserve">If you are less than 0.90 confident: escalate. Do </w:t>
            </w:r>
            <w:proofErr w:type="gramStart"/>
            <w:r>
              <w:rPr>
                <w:rFonts w:ascii="Consolas" w:eastAsia="Consolas" w:hAnsi="Consolas" w:cs="Consolas"/>
                <w:color w:val="D4D4D4"/>
                <w:sz w:val="18"/>
                <w:szCs w:val="18"/>
              </w:rPr>
              <w:t>not</w:t>
            </w:r>
            <w:proofErr w:type="gramEnd"/>
            <w:r>
              <w:rPr>
                <w:rFonts w:ascii="Consolas" w:eastAsia="Consolas" w:hAnsi="Consolas" w:cs="Consolas"/>
                <w:color w:val="D4D4D4"/>
                <w:sz w:val="18"/>
                <w:szCs w:val="18"/>
              </w:rPr>
              <w:t xml:space="preserve"> forward.</w:t>
            </w:r>
          </w:p>
          <w:p w14:paraId="0CCEC57F" w14:textId="77777777" w:rsidR="00FF5EFA" w:rsidRDefault="00000000">
            <w:pPr>
              <w:spacing w:before="20" w:after="20"/>
            </w:pPr>
            <w:r>
              <w:rPr>
                <w:rFonts w:ascii="Consolas" w:eastAsia="Consolas" w:hAnsi="Consolas" w:cs="Consolas"/>
                <w:color w:val="D4D4D4"/>
                <w:sz w:val="18"/>
                <w:szCs w:val="18"/>
              </w:rPr>
              <w:t>A wrong escalation costs Leslie 2 minutes.</w:t>
            </w:r>
          </w:p>
          <w:p w14:paraId="737B4B90" w14:textId="77777777" w:rsidR="00FF5EFA" w:rsidRDefault="00000000">
            <w:pPr>
              <w:spacing w:before="20" w:after="20"/>
            </w:pPr>
            <w:r>
              <w:rPr>
                <w:rFonts w:ascii="Consolas" w:eastAsia="Consolas" w:hAnsi="Consolas" w:cs="Consolas"/>
                <w:color w:val="D4D4D4"/>
                <w:sz w:val="18"/>
                <w:szCs w:val="18"/>
              </w:rPr>
              <w:t>A misrouted invoice costs hours and damages vendor relationships.</w:t>
            </w:r>
          </w:p>
          <w:p w14:paraId="5C0EB684" w14:textId="77777777" w:rsidR="00FF5EFA" w:rsidRDefault="00000000">
            <w:pPr>
              <w:spacing w:before="20" w:after="20"/>
            </w:pPr>
            <w:r>
              <w:rPr>
                <w:rFonts w:ascii="Consolas" w:eastAsia="Consolas" w:hAnsi="Consolas" w:cs="Consolas"/>
                <w:color w:val="D4D4D4"/>
                <w:sz w:val="18"/>
                <w:szCs w:val="18"/>
              </w:rPr>
              <w:t>When in doubt, escalate with a clear reason.</w:t>
            </w:r>
          </w:p>
          <w:p w14:paraId="3B7CD2AD" w14:textId="77777777" w:rsidR="00FF5EFA" w:rsidRDefault="00FF5EFA">
            <w:pPr>
              <w:spacing w:before="20" w:after="20"/>
            </w:pPr>
          </w:p>
          <w:p w14:paraId="3EAAFFD4" w14:textId="77777777" w:rsidR="00FF5EFA" w:rsidRDefault="00000000">
            <w:pPr>
              <w:spacing w:before="20" w:after="20"/>
            </w:pPr>
            <w:r>
              <w:rPr>
                <w:rFonts w:ascii="Consolas" w:eastAsia="Consolas" w:hAnsi="Consolas" w:cs="Consolas"/>
                <w:color w:val="D4D4D4"/>
                <w:sz w:val="18"/>
                <w:szCs w:val="18"/>
              </w:rPr>
              <w:t>═══════════════════════════════════════════════════════════</w:t>
            </w:r>
          </w:p>
          <w:p w14:paraId="41253EB5" w14:textId="77777777" w:rsidR="00FF5EFA" w:rsidRDefault="00000000">
            <w:pPr>
              <w:spacing w:before="20" w:after="20"/>
            </w:pPr>
            <w:r>
              <w:rPr>
                <w:rFonts w:ascii="Consolas" w:eastAsia="Consolas" w:hAnsi="Consolas" w:cs="Consolas"/>
                <w:color w:val="D4D4D4"/>
                <w:sz w:val="18"/>
                <w:szCs w:val="18"/>
              </w:rPr>
              <w:t>TIMING AWARENESS</w:t>
            </w:r>
          </w:p>
          <w:p w14:paraId="4CE385A9" w14:textId="77777777" w:rsidR="00FF5EFA" w:rsidRDefault="00000000">
            <w:pPr>
              <w:spacing w:before="20" w:after="20"/>
            </w:pPr>
            <w:r>
              <w:rPr>
                <w:rFonts w:ascii="Consolas" w:eastAsia="Consolas" w:hAnsi="Consolas" w:cs="Consolas"/>
                <w:color w:val="D4D4D4"/>
                <w:sz w:val="18"/>
                <w:szCs w:val="18"/>
              </w:rPr>
              <w:t>═══════════════════════════════════════════════════════════</w:t>
            </w:r>
          </w:p>
          <w:p w14:paraId="4F8B916A" w14:textId="77777777" w:rsidR="00FF5EFA" w:rsidRDefault="00FF5EFA">
            <w:pPr>
              <w:spacing w:before="20" w:after="20"/>
            </w:pPr>
          </w:p>
          <w:p w14:paraId="3856745D" w14:textId="77777777" w:rsidR="00FF5EFA" w:rsidRDefault="00000000">
            <w:pPr>
              <w:spacing w:before="20" w:after="20"/>
            </w:pPr>
            <w:r>
              <w:rPr>
                <w:rFonts w:ascii="Consolas" w:eastAsia="Consolas" w:hAnsi="Consolas" w:cs="Consolas"/>
                <w:color w:val="D4D4D4"/>
                <w:sz w:val="18"/>
                <w:szCs w:val="18"/>
              </w:rPr>
              <w:t>Volume peaks at start of month and on Fridays (high payment days).</w:t>
            </w:r>
          </w:p>
          <w:p w14:paraId="67BAD9FE" w14:textId="77777777" w:rsidR="00FF5EFA" w:rsidRDefault="00000000">
            <w:pPr>
              <w:spacing w:before="20" w:after="20"/>
            </w:pPr>
            <w:r>
              <w:rPr>
                <w:rFonts w:ascii="Consolas" w:eastAsia="Consolas" w:hAnsi="Consolas" w:cs="Consolas"/>
                <w:color w:val="D4D4D4"/>
                <w:sz w:val="18"/>
                <w:szCs w:val="18"/>
              </w:rPr>
              <w:t>On Fridays, escalations must have especially clear, actionable reasons</w:t>
            </w:r>
          </w:p>
          <w:p w14:paraId="0649C6AF" w14:textId="77777777" w:rsidR="00FF5EFA" w:rsidRDefault="00000000">
            <w:pPr>
              <w:spacing w:before="20" w:after="20"/>
            </w:pPr>
            <w:proofErr w:type="gramStart"/>
            <w:r>
              <w:rPr>
                <w:rFonts w:ascii="Consolas" w:eastAsia="Consolas" w:hAnsi="Consolas" w:cs="Consolas"/>
                <w:color w:val="D4D4D4"/>
                <w:sz w:val="18"/>
                <w:szCs w:val="18"/>
              </w:rPr>
              <w:t>so</w:t>
            </w:r>
            <w:proofErr w:type="gramEnd"/>
            <w:r>
              <w:rPr>
                <w:rFonts w:ascii="Consolas" w:eastAsia="Consolas" w:hAnsi="Consolas" w:cs="Consolas"/>
                <w:color w:val="D4D4D4"/>
                <w:sz w:val="18"/>
                <w:szCs w:val="18"/>
              </w:rPr>
              <w:t xml:space="preserve"> Leslie can triage quickly without reading every email.</w:t>
            </w:r>
          </w:p>
          <w:p w14:paraId="5757E025" w14:textId="77777777" w:rsidR="00FF5EFA" w:rsidRDefault="00FF5EFA">
            <w:pPr>
              <w:spacing w:before="20" w:after="20"/>
            </w:pPr>
          </w:p>
          <w:p w14:paraId="613ECA99" w14:textId="77777777" w:rsidR="00FF5EFA" w:rsidRDefault="00000000">
            <w:pPr>
              <w:spacing w:before="20" w:after="20"/>
            </w:pPr>
            <w:r>
              <w:rPr>
                <w:rFonts w:ascii="Consolas" w:eastAsia="Consolas" w:hAnsi="Consolas" w:cs="Consolas"/>
                <w:color w:val="D4D4D4"/>
                <w:sz w:val="18"/>
                <w:szCs w:val="18"/>
              </w:rPr>
              <w:t>═══════════════════════════════════════════════════════════</w:t>
            </w:r>
          </w:p>
          <w:p w14:paraId="40EF43A5" w14:textId="77777777" w:rsidR="00FF5EFA" w:rsidRDefault="00000000">
            <w:pPr>
              <w:spacing w:before="20" w:after="20"/>
            </w:pPr>
            <w:r>
              <w:rPr>
                <w:rFonts w:ascii="Consolas" w:eastAsia="Consolas" w:hAnsi="Consolas" w:cs="Consolas"/>
                <w:color w:val="D4D4D4"/>
                <w:sz w:val="18"/>
                <w:szCs w:val="18"/>
              </w:rPr>
              <w:t xml:space="preserve">REQUIRED OUTPUT — DECISION RECORD (every email, no </w:t>
            </w:r>
            <w:proofErr w:type="gramStart"/>
            <w:r>
              <w:rPr>
                <w:rFonts w:ascii="Consolas" w:eastAsia="Consolas" w:hAnsi="Consolas" w:cs="Consolas"/>
                <w:color w:val="D4D4D4"/>
                <w:sz w:val="18"/>
                <w:szCs w:val="18"/>
              </w:rPr>
              <w:t>exceptions</w:t>
            </w:r>
            <w:proofErr w:type="gramEnd"/>
            <w:r>
              <w:rPr>
                <w:rFonts w:ascii="Consolas" w:eastAsia="Consolas" w:hAnsi="Consolas" w:cs="Consolas"/>
                <w:color w:val="D4D4D4"/>
                <w:sz w:val="18"/>
                <w:szCs w:val="18"/>
              </w:rPr>
              <w:t>)</w:t>
            </w:r>
          </w:p>
          <w:p w14:paraId="3602F8A5" w14:textId="77777777" w:rsidR="00FF5EFA" w:rsidRDefault="00000000">
            <w:pPr>
              <w:spacing w:before="20" w:after="20"/>
            </w:pPr>
            <w:r>
              <w:rPr>
                <w:rFonts w:ascii="Consolas" w:eastAsia="Consolas" w:hAnsi="Consolas" w:cs="Consolas"/>
                <w:color w:val="D4D4D4"/>
                <w:sz w:val="18"/>
                <w:szCs w:val="18"/>
              </w:rPr>
              <w:t>═══════════════════════════════════════════════════════════</w:t>
            </w:r>
          </w:p>
          <w:p w14:paraId="2B099468" w14:textId="77777777" w:rsidR="00FF5EFA" w:rsidRDefault="00FF5EFA">
            <w:pPr>
              <w:spacing w:before="20" w:after="20"/>
            </w:pPr>
          </w:p>
          <w:p w14:paraId="298F11AE" w14:textId="77777777" w:rsidR="00FF5EFA" w:rsidRDefault="00000000">
            <w:pPr>
              <w:spacing w:before="20" w:after="20"/>
            </w:pPr>
            <w:r>
              <w:rPr>
                <w:rFonts w:ascii="Consolas" w:eastAsia="Consolas" w:hAnsi="Consolas" w:cs="Consolas"/>
                <w:color w:val="D4D4D4"/>
                <w:sz w:val="18"/>
                <w:szCs w:val="18"/>
              </w:rPr>
              <w:t>{</w:t>
            </w:r>
          </w:p>
          <w:p w14:paraId="70A60704" w14:textId="77777777" w:rsidR="00FF5EFA" w:rsidRDefault="00000000">
            <w:pPr>
              <w:spacing w:before="20" w:after="20"/>
            </w:pPr>
            <w:r>
              <w:rPr>
                <w:rFonts w:ascii="Consolas" w:eastAsia="Consolas" w:hAnsi="Consolas" w:cs="Consolas"/>
                <w:color w:val="D4D4D4"/>
                <w:sz w:val="18"/>
                <w:szCs w:val="18"/>
              </w:rPr>
              <w:t xml:space="preserve">  "action": "</w:t>
            </w:r>
            <w:proofErr w:type="spellStart"/>
            <w:r>
              <w:rPr>
                <w:rFonts w:ascii="Consolas" w:eastAsia="Consolas" w:hAnsi="Consolas" w:cs="Consolas"/>
                <w:color w:val="D4D4D4"/>
                <w:sz w:val="18"/>
                <w:szCs w:val="18"/>
              </w:rPr>
              <w:t>forwarded_medius</w:t>
            </w:r>
            <w:proofErr w:type="spellEnd"/>
            <w:r>
              <w:rPr>
                <w:rFonts w:ascii="Consolas" w:eastAsia="Consolas" w:hAnsi="Consolas" w:cs="Consolas"/>
                <w:color w:val="D4D4D4"/>
                <w:sz w:val="18"/>
                <w:szCs w:val="18"/>
              </w:rPr>
              <w:t>" | "</w:t>
            </w:r>
            <w:proofErr w:type="spellStart"/>
            <w:r>
              <w:rPr>
                <w:rFonts w:ascii="Consolas" w:eastAsia="Consolas" w:hAnsi="Consolas" w:cs="Consolas"/>
                <w:color w:val="D4D4D4"/>
                <w:sz w:val="18"/>
                <w:szCs w:val="18"/>
              </w:rPr>
              <w:t>forwarded_pm</w:t>
            </w:r>
            <w:proofErr w:type="spellEnd"/>
            <w:r>
              <w:rPr>
                <w:rFonts w:ascii="Consolas" w:eastAsia="Consolas" w:hAnsi="Consolas" w:cs="Consolas"/>
                <w:color w:val="D4D4D4"/>
                <w:sz w:val="18"/>
                <w:szCs w:val="18"/>
              </w:rPr>
              <w:t xml:space="preserve">" | "escalated" </w:t>
            </w:r>
          </w:p>
          <w:p w14:paraId="2C68173F" w14:textId="77777777" w:rsidR="00FF5EFA" w:rsidRDefault="00000000">
            <w:pPr>
              <w:spacing w:before="20"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ach_filed</w:t>
            </w:r>
            <w:proofErr w:type="spellEnd"/>
            <w:r>
              <w:rPr>
                <w:rFonts w:ascii="Consolas" w:eastAsia="Consolas" w:hAnsi="Consolas" w:cs="Consolas"/>
                <w:color w:val="D4D4D4"/>
                <w:sz w:val="18"/>
                <w:szCs w:val="18"/>
              </w:rPr>
              <w:t>" | "discarded",</w:t>
            </w:r>
          </w:p>
          <w:p w14:paraId="305089DB" w14:textId="77777777" w:rsidR="00FF5EFA" w:rsidRDefault="00000000">
            <w:pPr>
              <w:spacing w:before="20" w:after="20"/>
            </w:pPr>
            <w:r>
              <w:rPr>
                <w:rFonts w:ascii="Consolas" w:eastAsia="Consolas" w:hAnsi="Consolas" w:cs="Consolas"/>
                <w:color w:val="D4D4D4"/>
                <w:sz w:val="18"/>
                <w:szCs w:val="18"/>
              </w:rPr>
              <w:t xml:space="preserve">  "destination": "&lt;address, manager name, or queue label&gt;",</w:t>
            </w:r>
          </w:p>
          <w:p w14:paraId="1CC5525B" w14:textId="77777777" w:rsidR="00FF5EFA" w:rsidRDefault="00000000">
            <w:pPr>
              <w:spacing w:before="20" w:after="20"/>
            </w:pPr>
            <w:r>
              <w:rPr>
                <w:rFonts w:ascii="Consolas" w:eastAsia="Consolas" w:hAnsi="Consolas" w:cs="Consolas"/>
                <w:color w:val="D4D4D4"/>
                <w:sz w:val="18"/>
                <w:szCs w:val="18"/>
              </w:rPr>
              <w:t xml:space="preserve">  "confidence": 0.0–1.0,</w:t>
            </w:r>
          </w:p>
          <w:p w14:paraId="58F51E96" w14:textId="77777777" w:rsidR="00FF5EFA" w:rsidRDefault="00000000">
            <w:pPr>
              <w:spacing w:before="20" w:after="20"/>
            </w:pPr>
            <w:r>
              <w:rPr>
                <w:rFonts w:ascii="Consolas" w:eastAsia="Consolas" w:hAnsi="Consolas" w:cs="Consolas"/>
                <w:color w:val="D4D4D4"/>
                <w:sz w:val="18"/>
                <w:szCs w:val="18"/>
              </w:rPr>
              <w:t xml:space="preserve">  "vendor": "&lt;extracted or 'unknown'&gt;",</w:t>
            </w:r>
          </w:p>
          <w:p w14:paraId="4EA33CCE" w14:textId="77777777" w:rsidR="00FF5EFA" w:rsidRDefault="00000000">
            <w:pPr>
              <w:spacing w:before="20" w:after="20"/>
            </w:pPr>
            <w:r>
              <w:rPr>
                <w:rFonts w:ascii="Consolas" w:eastAsia="Consolas" w:hAnsi="Consolas" w:cs="Consolas"/>
                <w:color w:val="D4D4D4"/>
                <w:sz w:val="18"/>
                <w:szCs w:val="18"/>
              </w:rPr>
              <w:t xml:space="preserve">  "building": "&lt;extracted or 'unknown'&gt;",</w:t>
            </w:r>
          </w:p>
          <w:p w14:paraId="67607C48" w14:textId="77777777" w:rsidR="00FF5EFA" w:rsidRDefault="00000000">
            <w:pPr>
              <w:spacing w:before="20" w:after="20"/>
            </w:pPr>
            <w:r>
              <w:rPr>
                <w:rFonts w:ascii="Consolas" w:eastAsia="Consolas" w:hAnsi="Consolas" w:cs="Consolas"/>
                <w:color w:val="D4D4D4"/>
                <w:sz w:val="18"/>
                <w:szCs w:val="18"/>
              </w:rPr>
              <w:t xml:space="preserve">  "amount": "&lt;extracted or 'unknown'&gt;",</w:t>
            </w:r>
          </w:p>
          <w:p w14:paraId="7B8CC100" w14:textId="77777777" w:rsidR="00FF5EFA" w:rsidRDefault="00000000">
            <w:pPr>
              <w:spacing w:before="20"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invoice</w:t>
            </w:r>
            <w:proofErr w:type="gramEnd"/>
            <w:r>
              <w:rPr>
                <w:rFonts w:ascii="Consolas" w:eastAsia="Consolas" w:hAnsi="Consolas" w:cs="Consolas"/>
                <w:color w:val="D4D4D4"/>
                <w:sz w:val="18"/>
                <w:szCs w:val="18"/>
              </w:rPr>
              <w:t>_number</w:t>
            </w:r>
            <w:proofErr w:type="spellEnd"/>
            <w:r>
              <w:rPr>
                <w:rFonts w:ascii="Consolas" w:eastAsia="Consolas" w:hAnsi="Consolas" w:cs="Consolas"/>
                <w:color w:val="D4D4D4"/>
                <w:sz w:val="18"/>
                <w:szCs w:val="18"/>
              </w:rPr>
              <w:t>": "&lt;extracted or 'unknown'&gt;",</w:t>
            </w:r>
          </w:p>
          <w:p w14:paraId="61D51DF3" w14:textId="77777777" w:rsidR="00FF5EFA" w:rsidRDefault="00000000">
            <w:pPr>
              <w:spacing w:before="20" w:after="2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escalation</w:t>
            </w:r>
            <w:proofErr w:type="gramEnd"/>
            <w:r>
              <w:rPr>
                <w:rFonts w:ascii="Consolas" w:eastAsia="Consolas" w:hAnsi="Consolas" w:cs="Consolas"/>
                <w:color w:val="D4D4D4"/>
                <w:sz w:val="18"/>
                <w:szCs w:val="18"/>
              </w:rPr>
              <w:t>_label</w:t>
            </w:r>
            <w:proofErr w:type="spellEnd"/>
            <w:r>
              <w:rPr>
                <w:rFonts w:ascii="Consolas" w:eastAsia="Consolas" w:hAnsi="Consolas" w:cs="Consolas"/>
                <w:color w:val="D4D4D4"/>
                <w:sz w:val="18"/>
                <w:szCs w:val="18"/>
              </w:rPr>
              <w:t>": "&lt;label or null&gt;",</w:t>
            </w:r>
          </w:p>
          <w:p w14:paraId="47EAE458" w14:textId="77777777" w:rsidR="00FF5EFA" w:rsidRDefault="00000000">
            <w:pPr>
              <w:spacing w:before="20" w:after="20"/>
            </w:pPr>
            <w:r>
              <w:rPr>
                <w:rFonts w:ascii="Consolas" w:eastAsia="Consolas" w:hAnsi="Consolas" w:cs="Consolas"/>
                <w:color w:val="D4D4D4"/>
                <w:sz w:val="18"/>
                <w:szCs w:val="18"/>
              </w:rPr>
              <w:t xml:space="preserve">  "reason": "&lt;one sentence&gt;"</w:t>
            </w:r>
          </w:p>
          <w:p w14:paraId="1946E17B" w14:textId="77777777" w:rsidR="00FF5EFA" w:rsidRDefault="00000000">
            <w:pPr>
              <w:spacing w:before="20" w:after="20"/>
            </w:pPr>
            <w:r>
              <w:rPr>
                <w:rFonts w:ascii="Consolas" w:eastAsia="Consolas" w:hAnsi="Consolas" w:cs="Consolas"/>
                <w:color w:val="D4D4D4"/>
                <w:sz w:val="18"/>
                <w:szCs w:val="18"/>
              </w:rPr>
              <w:t>}</w:t>
            </w:r>
          </w:p>
        </w:tc>
      </w:tr>
    </w:tbl>
    <w:p w14:paraId="2425CC0C" w14:textId="77777777" w:rsidR="00FF5EFA" w:rsidRDefault="00FF5EFA">
      <w:pPr>
        <w:spacing w:before="120"/>
      </w:pPr>
    </w:p>
    <w:p w14:paraId="5911A294" w14:textId="77777777" w:rsidR="00FF5EFA" w:rsidRDefault="00000000">
      <w:pPr>
        <w:pStyle w:val="Heading1"/>
        <w:pBdr>
          <w:bottom w:val="single" w:sz="12" w:space="6" w:color="C9A84C"/>
        </w:pBdr>
      </w:pPr>
      <w:r>
        <w:rPr>
          <w:color w:val="0D1F3C"/>
        </w:rPr>
        <w:t>7. Prerequisites</w:t>
      </w:r>
    </w:p>
    <w:p w14:paraId="1496E6C7" w14:textId="77777777" w:rsidR="00FF5EFA" w:rsidRDefault="00000000">
      <w:pPr>
        <w:spacing w:before="60" w:after="100"/>
      </w:pPr>
      <w:r>
        <w:rPr>
          <w:color w:val="1A1A1A"/>
        </w:rPr>
        <w:t>Two prerequisites must be complete before any code is written. Both are data tasks, not engineering tasks.</w:t>
      </w:r>
    </w:p>
    <w:p w14:paraId="7C20200E" w14:textId="77777777" w:rsidR="00FF5EFA" w:rsidRDefault="00FF5EFA">
      <w:pPr>
        <w:spacing w:before="80"/>
      </w:pPr>
    </w:p>
    <w:p w14:paraId="777AA907" w14:textId="77777777" w:rsidR="00FF5EFA" w:rsidRDefault="00000000">
      <w:pPr>
        <w:pStyle w:val="Heading2"/>
      </w:pPr>
      <w:r>
        <w:rPr>
          <w:color w:val="0D1F3C"/>
        </w:rPr>
        <w:lastRenderedPageBreak/>
        <w:t xml:space="preserve">P1 — </w:t>
      </w:r>
      <w:proofErr w:type="spellStart"/>
      <w:r>
        <w:rPr>
          <w:color w:val="0D1F3C"/>
        </w:rPr>
        <w:t>Quickbase</w:t>
      </w:r>
      <w:proofErr w:type="spellEnd"/>
      <w:r>
        <w:rPr>
          <w:color w:val="0D1F3C"/>
        </w:rPr>
        <w:t xml:space="preserve"> Routing Table Audit</w:t>
      </w:r>
    </w:p>
    <w:p w14:paraId="37B359C5" w14:textId="77777777" w:rsidR="00FF5EFA" w:rsidRDefault="00000000">
      <w:pPr>
        <w:pStyle w:val="ListParagraph"/>
        <w:numPr>
          <w:ilvl w:val="0"/>
          <w:numId w:val="2"/>
        </w:numPr>
        <w:spacing w:before="40" w:after="40"/>
      </w:pPr>
      <w:r>
        <w:rPr>
          <w:color w:val="1A1A1A"/>
        </w:rPr>
        <w:t>Owner: Brad DeLong / Leslie</w:t>
      </w:r>
    </w:p>
    <w:p w14:paraId="7687A784" w14:textId="77777777" w:rsidR="00FF5EFA" w:rsidRDefault="00000000">
      <w:pPr>
        <w:pStyle w:val="ListParagraph"/>
        <w:numPr>
          <w:ilvl w:val="0"/>
          <w:numId w:val="2"/>
        </w:numPr>
        <w:spacing w:before="40" w:after="40"/>
      </w:pPr>
      <w:r>
        <w:rPr>
          <w:color w:val="1A1A1A"/>
        </w:rPr>
        <w:t>Effort: 3–5 business days</w:t>
      </w:r>
    </w:p>
    <w:p w14:paraId="4D3261B2" w14:textId="77777777" w:rsidR="00FF5EFA" w:rsidRDefault="00000000">
      <w:pPr>
        <w:pStyle w:val="ListParagraph"/>
        <w:numPr>
          <w:ilvl w:val="0"/>
          <w:numId w:val="2"/>
        </w:numPr>
        <w:spacing w:before="40" w:after="40"/>
      </w:pPr>
      <w:r>
        <w:rPr>
          <w:color w:val="1A1A1A"/>
        </w:rPr>
        <w:t xml:space="preserve">What: audit and complete the </w:t>
      </w:r>
      <w:proofErr w:type="spellStart"/>
      <w:r>
        <w:rPr>
          <w:color w:val="1A1A1A"/>
        </w:rPr>
        <w:t>Quickbase</w:t>
      </w:r>
      <w:proofErr w:type="spellEnd"/>
      <w:r>
        <w:rPr>
          <w:color w:val="1A1A1A"/>
        </w:rPr>
        <w:t xml:space="preserve"> building/property table so every active building has: building name (including all vendor-facing aliases), owner type (Hillwood-owned vs. third-party managed), Medius intake address or property manager contact</w:t>
      </w:r>
    </w:p>
    <w:p w14:paraId="20DAD57D" w14:textId="77777777" w:rsidR="00FF5EFA" w:rsidRDefault="00000000">
      <w:pPr>
        <w:pStyle w:val="ListParagraph"/>
        <w:numPr>
          <w:ilvl w:val="0"/>
          <w:numId w:val="2"/>
        </w:numPr>
        <w:spacing w:before="40" w:after="40"/>
      </w:pPr>
      <w:r>
        <w:rPr>
          <w:color w:val="1A1A1A"/>
        </w:rPr>
        <w:t>Why it matters: the system prompt routing table is populated from this data. Without it, the agent escalates anything it cannot match — defeating the automation rate target from day one</w:t>
      </w:r>
    </w:p>
    <w:p w14:paraId="063CDE80" w14:textId="77777777" w:rsidR="00FF5EFA" w:rsidRDefault="00000000">
      <w:pPr>
        <w:pStyle w:val="ListParagraph"/>
        <w:numPr>
          <w:ilvl w:val="0"/>
          <w:numId w:val="2"/>
        </w:numPr>
        <w:spacing w:before="40" w:after="40"/>
      </w:pPr>
      <w:r>
        <w:rPr>
          <w:color w:val="1A1A1A"/>
        </w:rPr>
        <w:t>Gate: routing table must be 100% complete and reviewed by Leslie before code starts</w:t>
      </w:r>
    </w:p>
    <w:p w14:paraId="68308FEA" w14:textId="77777777" w:rsidR="00FF5EFA" w:rsidRDefault="00FF5EFA">
      <w:pPr>
        <w:spacing w:before="80"/>
      </w:pPr>
    </w:p>
    <w:p w14:paraId="2A0E05C9" w14:textId="77777777" w:rsidR="00FF5EFA" w:rsidRDefault="00000000">
      <w:pPr>
        <w:pStyle w:val="Heading2"/>
      </w:pPr>
      <w:r>
        <w:rPr>
          <w:color w:val="0D1F3C"/>
        </w:rPr>
        <w:t>P2 — Medius Intake Address &amp; Property Manager Inventory</w:t>
      </w:r>
    </w:p>
    <w:p w14:paraId="7700BA92" w14:textId="77777777" w:rsidR="00FF5EFA" w:rsidRDefault="00000000">
      <w:pPr>
        <w:pStyle w:val="ListParagraph"/>
        <w:numPr>
          <w:ilvl w:val="0"/>
          <w:numId w:val="2"/>
        </w:numPr>
        <w:spacing w:before="40" w:after="40"/>
      </w:pPr>
      <w:r>
        <w:rPr>
          <w:color w:val="1A1A1A"/>
        </w:rPr>
        <w:t>Owner: Brad DeLong</w:t>
      </w:r>
    </w:p>
    <w:p w14:paraId="720268F9" w14:textId="77777777" w:rsidR="00FF5EFA" w:rsidRDefault="00000000">
      <w:pPr>
        <w:pStyle w:val="ListParagraph"/>
        <w:numPr>
          <w:ilvl w:val="0"/>
          <w:numId w:val="2"/>
        </w:numPr>
        <w:spacing w:before="40" w:after="40"/>
      </w:pPr>
      <w:r>
        <w:rPr>
          <w:color w:val="1A1A1A"/>
        </w:rPr>
        <w:t>Effort: 1–2 days</w:t>
      </w:r>
    </w:p>
    <w:p w14:paraId="61821510" w14:textId="77777777" w:rsidR="00FF5EFA" w:rsidRDefault="00000000">
      <w:pPr>
        <w:pStyle w:val="ListParagraph"/>
        <w:numPr>
          <w:ilvl w:val="0"/>
          <w:numId w:val="2"/>
        </w:numPr>
        <w:spacing w:before="40" w:after="40"/>
      </w:pPr>
      <w:r>
        <w:rPr>
          <w:color w:val="1A1A1A"/>
        </w:rPr>
        <w:t>What: confirm all three Medius intake addresses (Properties confirmed, all confirmed: Properties medius.prop@hillwood.com, Multifamily Medius.MF@hillwood.com, ALC Medius.ALC@hillwood.com) and confirm email addresses for Michele, Tiffany, and Pattie with their building assignments</w:t>
      </w:r>
    </w:p>
    <w:p w14:paraId="566EE359" w14:textId="77777777" w:rsidR="00FF5EFA" w:rsidRDefault="00000000">
      <w:pPr>
        <w:pStyle w:val="ListParagraph"/>
        <w:numPr>
          <w:ilvl w:val="0"/>
          <w:numId w:val="2"/>
        </w:numPr>
        <w:spacing w:before="40" w:after="40"/>
      </w:pPr>
      <w:r>
        <w:rPr>
          <w:color w:val="1A1A1A"/>
        </w:rPr>
        <w:t>Gate: all addresses confirmed before system prompt is finalized</w:t>
      </w:r>
    </w:p>
    <w:p w14:paraId="7714B3AE" w14:textId="77777777" w:rsidR="00FF5EFA" w:rsidRDefault="00FF5EFA">
      <w:pPr>
        <w:spacing w:before="120"/>
      </w:pPr>
    </w:p>
    <w:p w14:paraId="703E1F0E" w14:textId="77777777" w:rsidR="00FF5EFA" w:rsidRDefault="00000000">
      <w:pPr>
        <w:pStyle w:val="Heading1"/>
        <w:pBdr>
          <w:bottom w:val="single" w:sz="12" w:space="6" w:color="C9A84C"/>
        </w:pBdr>
      </w:pPr>
      <w:r>
        <w:rPr>
          <w:color w:val="0D1F3C"/>
        </w:rPr>
        <w:t>8. Phasing &amp; Timeline</w:t>
      </w:r>
    </w:p>
    <w:p w14:paraId="1A3A5E3D" w14:textId="77777777" w:rsidR="00FF5EFA" w:rsidRDefault="00000000">
      <w:pPr>
        <w:pStyle w:val="Heading2"/>
      </w:pPr>
      <w:r>
        <w:rPr>
          <w:color w:val="0D1F3C"/>
        </w:rPr>
        <w:t>Phase 1 — Core Agent (Build Now)</w:t>
      </w:r>
    </w:p>
    <w:p w14:paraId="4C3E1144" w14:textId="77777777" w:rsidR="00FF5EFA" w:rsidRDefault="00000000">
      <w:pPr>
        <w:spacing w:before="60" w:after="100"/>
      </w:pPr>
      <w:r>
        <w:rPr>
          <w:color w:val="1A1A1A"/>
        </w:rPr>
        <w:t xml:space="preserve">Scope: email classification, five tools (including </w:t>
      </w:r>
      <w:proofErr w:type="spellStart"/>
      <w:r>
        <w:rPr>
          <w:color w:val="1A1A1A"/>
        </w:rPr>
        <w:t>check_audit_log</w:t>
      </w:r>
      <w:proofErr w:type="spellEnd"/>
      <w:r>
        <w:rPr>
          <w:color w:val="1A1A1A"/>
        </w:rPr>
        <w:t xml:space="preserve"> for duplicate detection), four routing destinations, Teams notifications, full audit log.</w:t>
      </w:r>
    </w:p>
    <w:p w14:paraId="04294602" w14:textId="77777777" w:rsidR="00FF5EFA" w:rsidRDefault="00FF5EF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120"/>
        <w:gridCol w:w="2340"/>
      </w:tblGrid>
      <w:tr w:rsidR="00FF5EFA" w14:paraId="1CE0E5A2" w14:textId="77777777">
        <w:tblPrEx>
          <w:tblCellMar>
            <w:top w:w="0" w:type="dxa"/>
            <w:bottom w:w="0" w:type="dxa"/>
          </w:tblCellMar>
        </w:tblPrEx>
        <w:trPr>
          <w:tblHeader/>
        </w:trPr>
        <w:tc>
          <w:tcPr>
            <w:tcW w:w="234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3E6F6835" w14:textId="77777777" w:rsidR="00FF5EFA" w:rsidRDefault="00000000">
            <w:r>
              <w:rPr>
                <w:b/>
                <w:bCs/>
                <w:color w:val="FFFFFF"/>
                <w:sz w:val="20"/>
                <w:szCs w:val="20"/>
              </w:rPr>
              <w:t>Phase</w:t>
            </w:r>
          </w:p>
        </w:tc>
        <w:tc>
          <w:tcPr>
            <w:tcW w:w="156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52FD9CE8" w14:textId="77777777" w:rsidR="00FF5EFA" w:rsidRDefault="00000000">
            <w:r>
              <w:rPr>
                <w:b/>
                <w:bCs/>
                <w:color w:val="FFFFFF"/>
                <w:sz w:val="20"/>
                <w:szCs w:val="20"/>
              </w:rPr>
              <w:t>Duration</w:t>
            </w:r>
          </w:p>
        </w:tc>
        <w:tc>
          <w:tcPr>
            <w:tcW w:w="312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66796072" w14:textId="77777777" w:rsidR="00FF5EFA" w:rsidRDefault="00000000">
            <w:r>
              <w:rPr>
                <w:b/>
                <w:bCs/>
                <w:color w:val="FFFFFF"/>
                <w:sz w:val="20"/>
                <w:szCs w:val="20"/>
              </w:rPr>
              <w:t>Deliverable</w:t>
            </w:r>
          </w:p>
        </w:tc>
        <w:tc>
          <w:tcPr>
            <w:tcW w:w="234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5975F265" w14:textId="77777777" w:rsidR="00FF5EFA" w:rsidRDefault="00000000">
            <w:r>
              <w:rPr>
                <w:b/>
                <w:bCs/>
                <w:color w:val="FFFFFF"/>
                <w:sz w:val="20"/>
                <w:szCs w:val="20"/>
              </w:rPr>
              <w:t>Gate</w:t>
            </w:r>
          </w:p>
        </w:tc>
      </w:tr>
      <w:tr w:rsidR="00FF5EFA" w14:paraId="04C887E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D642A0" w14:textId="77777777" w:rsidR="00FF5EFA" w:rsidRDefault="00000000">
            <w:r>
              <w:rPr>
                <w:color w:val="1A1A1A"/>
                <w:sz w:val="20"/>
                <w:szCs w:val="20"/>
              </w:rPr>
              <w:t>Prerequisites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C6FEF9" w14:textId="77777777" w:rsidR="00FF5EFA" w:rsidRDefault="00000000">
            <w:r>
              <w:rPr>
                <w:color w:val="1A1A1A"/>
                <w:sz w:val="20"/>
                <w:szCs w:val="20"/>
              </w:rPr>
              <w:t>Week 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3039E6" w14:textId="77777777" w:rsidR="00FF5EFA" w:rsidRDefault="00000000">
            <w:proofErr w:type="spellStart"/>
            <w:r>
              <w:rPr>
                <w:color w:val="1A1A1A"/>
                <w:sz w:val="20"/>
                <w:szCs w:val="20"/>
              </w:rPr>
              <w:t>Quickbase</w:t>
            </w:r>
            <w:proofErr w:type="spellEnd"/>
            <w:r>
              <w:rPr>
                <w:color w:val="1A1A1A"/>
                <w:sz w:val="20"/>
                <w:szCs w:val="20"/>
              </w:rPr>
              <w:t xml:space="preserve"> complete, Medius addresses confirmed, PM contacts confirmed</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2A032C" w14:textId="77777777" w:rsidR="00FF5EFA" w:rsidRDefault="00000000">
            <w:r>
              <w:rPr>
                <w:color w:val="1A1A1A"/>
                <w:sz w:val="20"/>
                <w:szCs w:val="20"/>
              </w:rPr>
              <w:t>Both P1 and P2 signed off</w:t>
            </w:r>
          </w:p>
        </w:tc>
      </w:tr>
      <w:tr w:rsidR="00FF5EFA" w14:paraId="3D1C7178"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1359E1" w14:textId="77777777" w:rsidR="00FF5EFA" w:rsidRDefault="00000000">
            <w:r>
              <w:rPr>
                <w:color w:val="1A1A1A"/>
                <w:sz w:val="20"/>
                <w:szCs w:val="20"/>
              </w:rPr>
              <w:t>Core build</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D6BCADB" w14:textId="77777777" w:rsidR="00FF5EFA" w:rsidRDefault="00000000">
            <w:r>
              <w:rPr>
                <w:color w:val="1A1A1A"/>
                <w:sz w:val="20"/>
                <w:szCs w:val="20"/>
              </w:rPr>
              <w:t>Days 1–9</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51FD4A" w14:textId="77777777" w:rsidR="00FF5EFA" w:rsidRDefault="00000000">
            <w:r>
              <w:rPr>
                <w:color w:val="1A1A1A"/>
                <w:sz w:val="20"/>
                <w:szCs w:val="20"/>
              </w:rPr>
              <w:t xml:space="preserve">Azure Function, Graph webhook, all five tools including </w:t>
            </w:r>
            <w:proofErr w:type="spellStart"/>
            <w:r>
              <w:rPr>
                <w:color w:val="1A1A1A"/>
                <w:sz w:val="20"/>
                <w:szCs w:val="20"/>
              </w:rPr>
              <w:t>check_audit_log</w:t>
            </w:r>
            <w:proofErr w:type="spellEnd"/>
            <w:r>
              <w:rPr>
                <w:color w:val="1A1A1A"/>
                <w:sz w:val="20"/>
                <w:szCs w:val="20"/>
              </w:rPr>
              <w:t>, system prompt</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6ECF88" w14:textId="77777777" w:rsidR="00FF5EFA" w:rsidRDefault="00000000">
            <w:r>
              <w:rPr>
                <w:color w:val="1A1A1A"/>
                <w:sz w:val="20"/>
                <w:szCs w:val="20"/>
              </w:rPr>
              <w:t>End-to-end flow runs in dev</w:t>
            </w:r>
          </w:p>
        </w:tc>
      </w:tr>
      <w:tr w:rsidR="00FF5EFA" w14:paraId="68A3864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39D300" w14:textId="77777777" w:rsidR="00FF5EFA" w:rsidRDefault="00000000">
            <w:r>
              <w:rPr>
                <w:color w:val="1A1A1A"/>
                <w:sz w:val="20"/>
                <w:szCs w:val="20"/>
              </w:rPr>
              <w:t>Exception queue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6068A3" w14:textId="77777777" w:rsidR="00FF5EFA" w:rsidRDefault="00000000">
            <w:r>
              <w:rPr>
                <w:color w:val="1A1A1A"/>
                <w:sz w:val="20"/>
                <w:szCs w:val="20"/>
              </w:rPr>
              <w:t>Days 9–11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B138D" w14:textId="77777777" w:rsidR="00FF5EFA" w:rsidRDefault="00000000">
            <w:r>
              <w:rPr>
                <w:color w:val="1A1A1A"/>
                <w:sz w:val="20"/>
                <w:szCs w:val="20"/>
              </w:rPr>
              <w:t>Review Required subfolder, Teams notifications, audit log</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9D5FF" w14:textId="77777777" w:rsidR="00FF5EFA" w:rsidRDefault="00000000">
            <w:r>
              <w:rPr>
                <w:color w:val="1A1A1A"/>
                <w:sz w:val="20"/>
                <w:szCs w:val="20"/>
              </w:rPr>
              <w:t>Leslie approves folder structure</w:t>
            </w:r>
          </w:p>
        </w:tc>
      </w:tr>
      <w:tr w:rsidR="00FF5EFA" w14:paraId="7E0002A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64430A" w14:textId="77777777" w:rsidR="00FF5EFA" w:rsidRDefault="00000000">
            <w:r>
              <w:rPr>
                <w:color w:val="1A1A1A"/>
                <w:sz w:val="20"/>
                <w:szCs w:val="20"/>
              </w:rPr>
              <w:t>Testing</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6CB544" w14:textId="77777777" w:rsidR="00FF5EFA" w:rsidRDefault="00000000">
            <w:r>
              <w:rPr>
                <w:color w:val="1A1A1A"/>
                <w:sz w:val="20"/>
                <w:szCs w:val="20"/>
              </w:rPr>
              <w:t>Days 11–16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672DB5A" w14:textId="77777777" w:rsidR="00FF5EFA" w:rsidRDefault="00000000">
            <w:r>
              <w:rPr>
                <w:color w:val="1A1A1A"/>
                <w:sz w:val="20"/>
                <w:szCs w:val="20"/>
              </w:rPr>
              <w:t>Historical email test harness, 85% accuracy gate, parallel run with Leslie</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55EA07" w14:textId="77777777" w:rsidR="00FF5EFA" w:rsidRDefault="00000000">
            <w:r>
              <w:rPr>
                <w:color w:val="1A1A1A"/>
                <w:sz w:val="20"/>
                <w:szCs w:val="20"/>
              </w:rPr>
              <w:t>Leslie sign-off</w:t>
            </w:r>
          </w:p>
        </w:tc>
      </w:tr>
      <w:tr w:rsidR="00FF5EFA" w14:paraId="0E0C1C1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73BBE1" w14:textId="77777777" w:rsidR="00FF5EFA" w:rsidRDefault="00000000">
            <w:r>
              <w:rPr>
                <w:color w:val="1A1A1A"/>
                <w:sz w:val="20"/>
                <w:szCs w:val="20"/>
              </w:rPr>
              <w:t>Go-live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FB8B85" w14:textId="77777777" w:rsidR="00FF5EFA" w:rsidRDefault="00000000">
            <w:r>
              <w:rPr>
                <w:color w:val="1A1A1A"/>
                <w:sz w:val="20"/>
                <w:szCs w:val="20"/>
              </w:rPr>
              <w:t>Day 17</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242C8E" w14:textId="77777777" w:rsidR="00FF5EFA" w:rsidRDefault="00000000">
            <w:r>
              <w:rPr>
                <w:color w:val="1A1A1A"/>
                <w:sz w:val="20"/>
                <w:szCs w:val="20"/>
              </w:rPr>
              <w:t>Phased go-live at 0.92 confidence threshold</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CE291D" w14:textId="77777777" w:rsidR="00FF5EFA" w:rsidRDefault="00000000">
            <w:r>
              <w:rPr>
                <w:color w:val="1A1A1A"/>
                <w:sz w:val="20"/>
                <w:szCs w:val="20"/>
              </w:rPr>
              <w:t>Zero misroutes in parallel run</w:t>
            </w:r>
          </w:p>
        </w:tc>
      </w:tr>
      <w:tr w:rsidR="00FF5EFA" w14:paraId="55DA5C3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9EA767" w14:textId="77777777" w:rsidR="00FF5EFA" w:rsidRDefault="00000000">
            <w:r>
              <w:rPr>
                <w:color w:val="1A1A1A"/>
                <w:sz w:val="20"/>
                <w:szCs w:val="20"/>
              </w:rPr>
              <w:lastRenderedPageBreak/>
              <w:t>Stabilization</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88D65C" w14:textId="77777777" w:rsidR="00FF5EFA" w:rsidRDefault="00000000">
            <w:r>
              <w:rPr>
                <w:color w:val="1A1A1A"/>
                <w:sz w:val="20"/>
                <w:szCs w:val="20"/>
              </w:rPr>
              <w:t>Weeks 3–4</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946D41" w14:textId="77777777" w:rsidR="00FF5EFA" w:rsidRDefault="00000000">
            <w:r>
              <w:rPr>
                <w:color w:val="1A1A1A"/>
                <w:sz w:val="20"/>
                <w:szCs w:val="20"/>
              </w:rPr>
              <w:t>Threshold calibration, 70%+ automation rate, weekly metrics to Bryan Shahan</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3300FC9" w14:textId="77777777" w:rsidR="00FF5EFA" w:rsidRDefault="00000000">
            <w:r>
              <w:rPr>
                <w:color w:val="1A1A1A"/>
                <w:sz w:val="20"/>
                <w:szCs w:val="20"/>
              </w:rPr>
              <w:t>Steady-state metrics reviewed</w:t>
            </w:r>
          </w:p>
        </w:tc>
      </w:tr>
    </w:tbl>
    <w:p w14:paraId="350FE3A0" w14:textId="77777777" w:rsidR="00FF5EFA" w:rsidRDefault="00FF5EFA">
      <w:pPr>
        <w:spacing w:before="100"/>
      </w:pPr>
    </w:p>
    <w:p w14:paraId="3D9C3576" w14:textId="77777777" w:rsidR="00FF5EFA" w:rsidRDefault="00000000">
      <w:pPr>
        <w:pStyle w:val="Heading2"/>
      </w:pPr>
      <w:r>
        <w:rPr>
          <w:color w:val="0D1F3C"/>
        </w:rPr>
        <w:t>Phase 2 — PDF Intelligence (Next)</w:t>
      </w:r>
    </w:p>
    <w:p w14:paraId="2CBBBC85" w14:textId="77777777" w:rsidR="00FF5EFA" w:rsidRDefault="00000000">
      <w:pPr>
        <w:pStyle w:val="ListParagraph"/>
        <w:numPr>
          <w:ilvl w:val="0"/>
          <w:numId w:val="2"/>
        </w:numPr>
        <w:spacing w:before="40" w:after="40"/>
      </w:pPr>
      <w:r>
        <w:rPr>
          <w:color w:val="1A1A1A"/>
        </w:rPr>
        <w:t>PDF splitting — automatically split multi-invoice PDFs before Medius submission (eliminates the print/scan workflow for pest control batches)</w:t>
      </w:r>
    </w:p>
    <w:p w14:paraId="393C0D30" w14:textId="77777777" w:rsidR="00FF5EFA" w:rsidRDefault="00000000">
      <w:pPr>
        <w:pStyle w:val="ListParagraph"/>
        <w:numPr>
          <w:ilvl w:val="0"/>
          <w:numId w:val="2"/>
        </w:numPr>
        <w:spacing w:before="40" w:after="40"/>
      </w:pPr>
      <w:r>
        <w:rPr>
          <w:color w:val="1A1A1A"/>
        </w:rPr>
        <w:t>PDF merging — combine invoice + lien waiver into single PDF for invoices over $10,000</w:t>
      </w:r>
    </w:p>
    <w:p w14:paraId="4FD2C03B" w14:textId="77777777" w:rsidR="00FF5EFA" w:rsidRDefault="00000000">
      <w:pPr>
        <w:pStyle w:val="ListParagraph"/>
        <w:numPr>
          <w:ilvl w:val="0"/>
          <w:numId w:val="2"/>
        </w:numPr>
        <w:spacing w:before="40" w:after="40"/>
      </w:pPr>
      <w:r>
        <w:rPr>
          <w:color w:val="1A1A1A"/>
        </w:rPr>
        <w:t>File conversion — JPEG/PNG to PDF, Excel to PDF</w:t>
      </w:r>
    </w:p>
    <w:p w14:paraId="63257072" w14:textId="77777777" w:rsidR="00FF5EFA" w:rsidRDefault="00000000">
      <w:pPr>
        <w:pStyle w:val="ListParagraph"/>
        <w:numPr>
          <w:ilvl w:val="0"/>
          <w:numId w:val="2"/>
        </w:numPr>
        <w:spacing w:before="40" w:after="40"/>
      </w:pPr>
      <w:proofErr w:type="spellStart"/>
      <w:r>
        <w:rPr>
          <w:color w:val="1A1A1A"/>
        </w:rPr>
        <w:t>read_pdf</w:t>
      </w:r>
      <w:proofErr w:type="spellEnd"/>
      <w:r>
        <w:rPr>
          <w:color w:val="1A1A1A"/>
        </w:rPr>
        <w:t xml:space="preserve"> tool — extract page count and text content from PDFs, enabling reliable multi-invoice detection (replaces context-inference in Phase 1)</w:t>
      </w:r>
    </w:p>
    <w:p w14:paraId="2E57BD87" w14:textId="77777777" w:rsidR="00FF5EFA" w:rsidRDefault="00000000">
      <w:pPr>
        <w:spacing w:before="60" w:after="100"/>
      </w:pPr>
      <w:r>
        <w:rPr>
          <w:color w:val="444444"/>
        </w:rPr>
        <w:t>Phase 2 adds tools to the same agent. No architecture changes required.</w:t>
      </w:r>
    </w:p>
    <w:p w14:paraId="770E9E09" w14:textId="77777777" w:rsidR="00FF5EFA" w:rsidRDefault="00FF5EFA">
      <w:pPr>
        <w:spacing w:before="80"/>
      </w:pPr>
    </w:p>
    <w:p w14:paraId="06D1AFBE" w14:textId="77777777" w:rsidR="00FF5EFA" w:rsidRDefault="00000000">
      <w:pPr>
        <w:pStyle w:val="Heading2"/>
      </w:pPr>
      <w:r>
        <w:rPr>
          <w:color w:val="0D1F3C"/>
        </w:rPr>
        <w:t>Phase 3 — Inbox Expansion</w:t>
      </w:r>
    </w:p>
    <w:p w14:paraId="354FB1DD" w14:textId="77777777" w:rsidR="00FF5EFA" w:rsidRDefault="00000000">
      <w:pPr>
        <w:pStyle w:val="ListParagraph"/>
        <w:numPr>
          <w:ilvl w:val="0"/>
          <w:numId w:val="2"/>
        </w:numPr>
        <w:spacing w:before="40" w:after="40"/>
      </w:pPr>
      <w:r>
        <w:rPr>
          <w:color w:val="1A1A1A"/>
        </w:rPr>
        <w:t>Alliance Landscape inbox automation</w:t>
      </w:r>
    </w:p>
    <w:p w14:paraId="4D673AB5" w14:textId="77777777" w:rsidR="00FF5EFA" w:rsidRDefault="00000000">
      <w:pPr>
        <w:pStyle w:val="ListParagraph"/>
        <w:numPr>
          <w:ilvl w:val="0"/>
          <w:numId w:val="2"/>
        </w:numPr>
        <w:spacing w:before="40" w:after="40"/>
      </w:pPr>
      <w:r>
        <w:rPr>
          <w:color w:val="1A1A1A"/>
        </w:rPr>
        <w:t>Multifamily inbox automation</w:t>
      </w:r>
    </w:p>
    <w:p w14:paraId="0C442047" w14:textId="77777777" w:rsidR="00FF5EFA" w:rsidRDefault="00000000">
      <w:pPr>
        <w:spacing w:before="60" w:after="100"/>
      </w:pPr>
      <w:r>
        <w:rPr>
          <w:color w:val="444444"/>
        </w:rPr>
        <w:t>Same agent, additional routing tables and Medius addresses per inbox.</w:t>
      </w:r>
    </w:p>
    <w:p w14:paraId="2C96F433" w14:textId="77777777" w:rsidR="00FF5EFA" w:rsidRDefault="00FF5EFA">
      <w:pPr>
        <w:spacing w:before="120"/>
      </w:pPr>
    </w:p>
    <w:p w14:paraId="3623090B" w14:textId="77777777" w:rsidR="00FF5EFA" w:rsidRDefault="00000000">
      <w:pPr>
        <w:pStyle w:val="Heading1"/>
        <w:pBdr>
          <w:bottom w:val="single" w:sz="12" w:space="6" w:color="C9A84C"/>
        </w:pBdr>
      </w:pPr>
      <w:r>
        <w:rPr>
          <w:color w:val="0D1F3C"/>
        </w:rPr>
        <w:t>9.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FF5EFA" w14:paraId="003DB498" w14:textId="77777777">
        <w:tblPrEx>
          <w:tblCellMar>
            <w:top w:w="0" w:type="dxa"/>
            <w:bottom w:w="0" w:type="dxa"/>
          </w:tblCellMar>
        </w:tblPrEx>
        <w:trPr>
          <w:tblHeader/>
        </w:trPr>
        <w:tc>
          <w:tcPr>
            <w:tcW w:w="312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791EAD87" w14:textId="77777777" w:rsidR="00FF5EFA" w:rsidRDefault="00000000">
            <w:r>
              <w:rPr>
                <w:b/>
                <w:bCs/>
                <w:color w:val="FFFFFF"/>
                <w:sz w:val="20"/>
                <w:szCs w:val="20"/>
              </w:rPr>
              <w:t>Metric</w:t>
            </w:r>
          </w:p>
        </w:tc>
        <w:tc>
          <w:tcPr>
            <w:tcW w:w="234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28F41FA3" w14:textId="77777777" w:rsidR="00FF5EFA" w:rsidRDefault="00000000">
            <w:r>
              <w:rPr>
                <w:b/>
                <w:bCs/>
                <w:color w:val="FFFFFF"/>
                <w:sz w:val="20"/>
                <w:szCs w:val="20"/>
              </w:rPr>
              <w:t>Target</w:t>
            </w:r>
          </w:p>
        </w:tc>
        <w:tc>
          <w:tcPr>
            <w:tcW w:w="3900" w:type="dxa"/>
            <w:tcBorders>
              <w:top w:val="single" w:sz="1" w:space="0" w:color="DDDDDD"/>
              <w:left w:val="single" w:sz="1" w:space="0" w:color="DDDDDD"/>
              <w:bottom w:val="single" w:sz="1" w:space="0" w:color="DDDDDD"/>
              <w:right w:val="single" w:sz="1" w:space="0" w:color="DDDDDD"/>
            </w:tcBorders>
            <w:shd w:val="clear" w:color="auto" w:fill="0D1F3C"/>
            <w:tcMar>
              <w:top w:w="80" w:type="dxa"/>
              <w:left w:w="120" w:type="dxa"/>
              <w:bottom w:w="80" w:type="dxa"/>
              <w:right w:w="120" w:type="dxa"/>
            </w:tcMar>
          </w:tcPr>
          <w:p w14:paraId="386E72FA" w14:textId="77777777" w:rsidR="00FF5EFA" w:rsidRDefault="00000000">
            <w:r>
              <w:rPr>
                <w:b/>
                <w:bCs/>
                <w:color w:val="FFFFFF"/>
                <w:sz w:val="20"/>
                <w:szCs w:val="20"/>
              </w:rPr>
              <w:t>Notes</w:t>
            </w:r>
          </w:p>
        </w:tc>
      </w:tr>
      <w:tr w:rsidR="00FF5EFA" w14:paraId="13B773F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45E18A" w14:textId="77777777" w:rsidR="00FF5EFA" w:rsidRDefault="00000000">
            <w:r>
              <w:rPr>
                <w:color w:val="1A1A1A"/>
                <w:sz w:val="20"/>
                <w:szCs w:val="20"/>
              </w:rPr>
              <w:t>Automation rate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EA5F6C" w14:textId="77777777" w:rsidR="00FF5EFA" w:rsidRDefault="00000000">
            <w:r>
              <w:rPr>
                <w:color w:val="1A1A1A"/>
                <w:sz w:val="20"/>
                <w:szCs w:val="20"/>
              </w:rPr>
              <w:t>70%+ by Week 4</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5B96DD" w14:textId="77777777" w:rsidR="00FF5EFA" w:rsidRDefault="00000000">
            <w:r>
              <w:rPr>
                <w:color w:val="1A1A1A"/>
                <w:sz w:val="20"/>
                <w:szCs w:val="20"/>
              </w:rPr>
              <w:t>Forwarded without human touch / total emails</w:t>
            </w:r>
          </w:p>
        </w:tc>
      </w:tr>
      <w:tr w:rsidR="00FF5EFA" w14:paraId="1D6A392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E81F0B" w14:textId="77777777" w:rsidR="00FF5EFA" w:rsidRDefault="00000000">
            <w:r>
              <w:rPr>
                <w:color w:val="1A1A1A"/>
                <w:sz w:val="20"/>
                <w:szCs w:val="20"/>
              </w:rPr>
              <w:t>Confirmed misroutes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FBED2C" w14:textId="77777777" w:rsidR="00FF5EFA" w:rsidRDefault="00000000">
            <w:r>
              <w:rPr>
                <w:color w:val="1A1A1A"/>
                <w:sz w:val="20"/>
                <w:szCs w:val="20"/>
              </w:rPr>
              <w:t>Zero</w:t>
            </w:r>
          </w:p>
        </w:tc>
        <w:tc>
          <w:tcPr>
            <w:tcW w:w="3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C67459" w14:textId="77777777" w:rsidR="00FF5EFA" w:rsidRDefault="00000000">
            <w:r>
              <w:rPr>
                <w:color w:val="1A1A1A"/>
                <w:sz w:val="20"/>
                <w:szCs w:val="20"/>
              </w:rPr>
              <w:t>Invoices forwarded to wrong destination</w:t>
            </w:r>
          </w:p>
        </w:tc>
      </w:tr>
      <w:tr w:rsidR="00FF5EFA" w14:paraId="4EB10669"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1E3C59" w14:textId="77777777" w:rsidR="00FF5EFA" w:rsidRDefault="00000000">
            <w:r>
              <w:rPr>
                <w:color w:val="1A1A1A"/>
                <w:sz w:val="20"/>
                <w:szCs w:val="20"/>
              </w:rPr>
              <w:t>Classification error rate</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FDCCE5" w14:textId="77777777" w:rsidR="00FF5EFA" w:rsidRDefault="00000000">
            <w:r>
              <w:rPr>
                <w:color w:val="1A1A1A"/>
                <w:sz w:val="20"/>
                <w:szCs w:val="20"/>
              </w:rPr>
              <w:t>&lt;1%</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AA2743" w14:textId="77777777" w:rsidR="00FF5EFA" w:rsidRDefault="00000000">
            <w:r>
              <w:rPr>
                <w:color w:val="1A1A1A"/>
                <w:sz w:val="20"/>
                <w:szCs w:val="20"/>
              </w:rPr>
              <w:t>Agent wrong on email type</w:t>
            </w:r>
          </w:p>
        </w:tc>
      </w:tr>
      <w:tr w:rsidR="00FF5EFA" w14:paraId="613AC71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4FD883" w14:textId="77777777" w:rsidR="00FF5EFA" w:rsidRDefault="00000000">
            <w:r>
              <w:rPr>
                <w:color w:val="1A1A1A"/>
                <w:sz w:val="20"/>
                <w:szCs w:val="20"/>
              </w:rPr>
              <w:t>Exception queue accuracy</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3208C9" w14:textId="77777777" w:rsidR="00FF5EFA" w:rsidRDefault="00000000">
            <w:r>
              <w:rPr>
                <w:color w:val="1A1A1A"/>
                <w:sz w:val="20"/>
                <w:szCs w:val="20"/>
              </w:rPr>
              <w:t>&gt;95%</w:t>
            </w:r>
          </w:p>
        </w:tc>
        <w:tc>
          <w:tcPr>
            <w:tcW w:w="3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87CFC6" w14:textId="77777777" w:rsidR="00FF5EFA" w:rsidRDefault="00000000">
            <w:r>
              <w:rPr>
                <w:color w:val="1A1A1A"/>
                <w:sz w:val="20"/>
                <w:szCs w:val="20"/>
              </w:rPr>
              <w:t>Escalations where human review was genuinely needed</w:t>
            </w:r>
          </w:p>
        </w:tc>
      </w:tr>
      <w:tr w:rsidR="00FF5EFA" w14:paraId="06BD1A0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F4368A" w14:textId="77777777" w:rsidR="00FF5EFA" w:rsidRDefault="00000000">
            <w:r>
              <w:rPr>
                <w:color w:val="1A1A1A"/>
                <w:sz w:val="20"/>
                <w:szCs w:val="20"/>
              </w:rPr>
              <w:t>Medius submission errors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DD11AC" w14:textId="77777777" w:rsidR="00FF5EFA" w:rsidRDefault="00000000">
            <w:r>
              <w:rPr>
                <w:color w:val="1A1A1A"/>
                <w:sz w:val="20"/>
                <w:szCs w:val="20"/>
              </w:rPr>
              <w:t>&lt;5%</w:t>
            </w:r>
          </w:p>
        </w:tc>
        <w:tc>
          <w:tcPr>
            <w:tcW w:w="3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FB962E" w14:textId="77777777" w:rsidR="00FF5EFA" w:rsidRDefault="00000000">
            <w:r>
              <w:rPr>
                <w:color w:val="1A1A1A"/>
                <w:sz w:val="20"/>
                <w:szCs w:val="20"/>
              </w:rPr>
              <w:t>Emails forwarded but rejected by Medius OCR</w:t>
            </w:r>
          </w:p>
        </w:tc>
      </w:tr>
      <w:tr w:rsidR="00FF5EFA" w14:paraId="592FD1F4"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9BB185" w14:textId="77777777" w:rsidR="00FF5EFA" w:rsidRDefault="00000000">
            <w:r>
              <w:rPr>
                <w:color w:val="1A1A1A"/>
                <w:sz w:val="20"/>
                <w:szCs w:val="20"/>
              </w:rPr>
              <w:t>Audit log completeness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F5F949" w14:textId="77777777" w:rsidR="00FF5EFA" w:rsidRDefault="00000000">
            <w:r>
              <w:rPr>
                <w:color w:val="1A1A1A"/>
                <w:sz w:val="20"/>
                <w:szCs w:val="20"/>
              </w:rPr>
              <w:t>100%</w:t>
            </w:r>
          </w:p>
        </w:tc>
        <w:tc>
          <w:tcPr>
            <w:tcW w:w="3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692151" w14:textId="77777777" w:rsidR="00FF5EFA" w:rsidRDefault="00000000">
            <w:r>
              <w:rPr>
                <w:color w:val="1A1A1A"/>
                <w:sz w:val="20"/>
                <w:szCs w:val="20"/>
              </w:rPr>
              <w:t>Every email has a decision record</w:t>
            </w:r>
          </w:p>
        </w:tc>
      </w:tr>
    </w:tbl>
    <w:p w14:paraId="1A9659F4" w14:textId="77777777" w:rsidR="00FF5EFA" w:rsidRDefault="00FF5EFA">
      <w:pPr>
        <w:spacing w:before="120"/>
      </w:pPr>
    </w:p>
    <w:p w14:paraId="1505B717" w14:textId="77777777" w:rsidR="00FF5EFA" w:rsidRDefault="00000000">
      <w:pPr>
        <w:pStyle w:val="Heading1"/>
        <w:pBdr>
          <w:bottom w:val="single" w:sz="12" w:space="6" w:color="C9A84C"/>
        </w:pBdr>
      </w:pPr>
      <w:r>
        <w:rPr>
          <w:color w:val="0D1F3C"/>
        </w:rPr>
        <w:t>10. Out of Scope</w:t>
      </w:r>
    </w:p>
    <w:p w14:paraId="174DB1D8" w14:textId="77777777" w:rsidR="00FF5EFA" w:rsidRDefault="00000000">
      <w:pPr>
        <w:spacing w:before="60" w:after="100"/>
      </w:pPr>
      <w:r>
        <w:rPr>
          <w:color w:val="1A1A1A"/>
        </w:rPr>
        <w:lastRenderedPageBreak/>
        <w:t>The following items are explicitly excluded from this program. They may be addressed in future initiatives but are not part of the AP Inbox Automation effort.</w:t>
      </w:r>
    </w:p>
    <w:p w14:paraId="1AAC5FB2" w14:textId="77777777" w:rsidR="00FF5EFA" w:rsidRDefault="00FF5EFA">
      <w:pPr>
        <w:spacing w:before="60"/>
      </w:pPr>
    </w:p>
    <w:p w14:paraId="61DFFA4A" w14:textId="77777777" w:rsidR="00FF5EFA" w:rsidRDefault="00000000">
      <w:pPr>
        <w:pStyle w:val="ListParagraph"/>
        <w:numPr>
          <w:ilvl w:val="0"/>
          <w:numId w:val="2"/>
        </w:numPr>
        <w:spacing w:before="40" w:after="40"/>
      </w:pPr>
      <w:r>
        <w:rPr>
          <w:color w:val="1A1A1A"/>
        </w:rPr>
        <w:t>Vendor portal for invoice submission</w:t>
      </w:r>
    </w:p>
    <w:p w14:paraId="6891E5C9" w14:textId="77777777" w:rsidR="00FF5EFA" w:rsidRDefault="00000000">
      <w:pPr>
        <w:pStyle w:val="ListParagraph"/>
        <w:numPr>
          <w:ilvl w:val="0"/>
          <w:numId w:val="2"/>
        </w:numPr>
        <w:spacing w:before="40" w:after="40"/>
      </w:pPr>
      <w:r>
        <w:rPr>
          <w:color w:val="1A1A1A"/>
        </w:rPr>
        <w:t>GL coding or account allocation</w:t>
      </w:r>
    </w:p>
    <w:p w14:paraId="4029485B" w14:textId="77777777" w:rsidR="00FF5EFA" w:rsidRDefault="00000000">
      <w:pPr>
        <w:pStyle w:val="ListParagraph"/>
        <w:numPr>
          <w:ilvl w:val="0"/>
          <w:numId w:val="2"/>
        </w:numPr>
        <w:spacing w:before="40" w:after="40"/>
      </w:pPr>
      <w:r>
        <w:rPr>
          <w:color w:val="1A1A1A"/>
        </w:rPr>
        <w:t>Approval routing within Medius</w:t>
      </w:r>
    </w:p>
    <w:p w14:paraId="0AC999F6" w14:textId="77777777" w:rsidR="00FF5EFA" w:rsidRDefault="00000000">
      <w:pPr>
        <w:pStyle w:val="ListParagraph"/>
        <w:numPr>
          <w:ilvl w:val="0"/>
          <w:numId w:val="2"/>
        </w:numPr>
        <w:spacing w:before="40" w:after="40"/>
      </w:pPr>
      <w:r>
        <w:rPr>
          <w:color w:val="1A1A1A"/>
        </w:rPr>
        <w:t>JDE write-back or integration</w:t>
      </w:r>
    </w:p>
    <w:p w14:paraId="7324301B" w14:textId="77777777" w:rsidR="00FF5EFA" w:rsidRDefault="00000000">
      <w:pPr>
        <w:pStyle w:val="ListParagraph"/>
        <w:numPr>
          <w:ilvl w:val="0"/>
          <w:numId w:val="2"/>
        </w:numPr>
        <w:spacing w:before="40" w:after="40"/>
      </w:pPr>
      <w:r>
        <w:rPr>
          <w:color w:val="1A1A1A"/>
        </w:rPr>
        <w:t>Medius API integration (email forward only in Phase 1)</w:t>
      </w:r>
    </w:p>
    <w:p w14:paraId="4E566F6C" w14:textId="77777777" w:rsidR="00FF5EFA" w:rsidRDefault="00000000">
      <w:pPr>
        <w:pStyle w:val="ListParagraph"/>
        <w:numPr>
          <w:ilvl w:val="0"/>
          <w:numId w:val="2"/>
        </w:numPr>
        <w:spacing w:before="40" w:after="40"/>
      </w:pPr>
      <w:r>
        <w:rPr>
          <w:color w:val="1A1A1A"/>
        </w:rPr>
        <w:t>Changes to the Medius configuration or downstream AP workflow</w:t>
      </w:r>
    </w:p>
    <w:p w14:paraId="64FD6690" w14:textId="77777777" w:rsidR="00FF5EFA" w:rsidRDefault="00000000">
      <w:pPr>
        <w:pStyle w:val="ListParagraph"/>
        <w:numPr>
          <w:ilvl w:val="0"/>
          <w:numId w:val="2"/>
        </w:numPr>
        <w:spacing w:before="40" w:after="40"/>
      </w:pPr>
      <w:r>
        <w:rPr>
          <w:color w:val="1A1A1A"/>
        </w:rPr>
        <w:t>Alliance Landscape and Multifamily inboxes (Phase 3)</w:t>
      </w:r>
    </w:p>
    <w:sectPr w:rsidR="00FF5E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CE6B" w14:textId="77777777" w:rsidR="00EB5413" w:rsidRDefault="00EB5413">
      <w:r>
        <w:separator/>
      </w:r>
    </w:p>
  </w:endnote>
  <w:endnote w:type="continuationSeparator" w:id="0">
    <w:p w14:paraId="01F15435" w14:textId="77777777" w:rsidR="00EB5413" w:rsidRDefault="00EB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9FD2" w14:textId="77777777" w:rsidR="00FF5EFA" w:rsidRDefault="00000000">
    <w:pPr>
      <w:pBdr>
        <w:top w:val="single" w:sz="6" w:space="4" w:color="C9A84C"/>
      </w:pBdr>
      <w:tabs>
        <w:tab w:val="right" w:pos="9026"/>
      </w:tabs>
    </w:pPr>
    <w:r>
      <w:rPr>
        <w:color w:val="444444"/>
        <w:sz w:val="18"/>
        <w:szCs w:val="18"/>
      </w:rPr>
      <w:t>AI &amp; Data · Hillwood Enterprises</w:t>
    </w:r>
    <w:r>
      <w:rPr>
        <w:color w:val="444444"/>
        <w:sz w:val="18"/>
        <w:szCs w:val="18"/>
      </w:rPr>
      <w:tab/>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0F2592">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DC153" w14:textId="77777777" w:rsidR="00EB5413" w:rsidRDefault="00EB5413">
      <w:r>
        <w:separator/>
      </w:r>
    </w:p>
  </w:footnote>
  <w:footnote w:type="continuationSeparator" w:id="0">
    <w:p w14:paraId="71528307" w14:textId="77777777" w:rsidR="00EB5413" w:rsidRDefault="00EB5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832D" w14:textId="77777777" w:rsidR="00FF5EFA" w:rsidRDefault="00000000">
    <w:pPr>
      <w:pBdr>
        <w:bottom w:val="single" w:sz="6" w:space="4" w:color="C9A84C"/>
      </w:pBdr>
      <w:tabs>
        <w:tab w:val="right" w:pos="9026"/>
      </w:tabs>
    </w:pPr>
    <w:r>
      <w:rPr>
        <w:b/>
        <w:bCs/>
        <w:color w:val="0D1F3C"/>
        <w:sz w:val="18"/>
        <w:szCs w:val="18"/>
      </w:rPr>
      <w:t>AP Inbox Automation — Design &amp; Requirements</w:t>
    </w:r>
    <w:r>
      <w:rPr>
        <w:color w:val="444444"/>
        <w:sz w:val="18"/>
        <w:szCs w:val="18"/>
      </w:rPr>
      <w:tab/>
      <w:t>Hillwood Properties · Confidential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387"/>
    <w:multiLevelType w:val="hybridMultilevel"/>
    <w:tmpl w:val="62C802F2"/>
    <w:lvl w:ilvl="0" w:tplc="5C50F026">
      <w:start w:val="1"/>
      <w:numFmt w:val="decimal"/>
      <w:lvlText w:val="%1."/>
      <w:lvlJc w:val="left"/>
      <w:pPr>
        <w:ind w:left="720" w:hanging="360"/>
      </w:pPr>
    </w:lvl>
    <w:lvl w:ilvl="1" w:tplc="680C172E">
      <w:numFmt w:val="decimal"/>
      <w:lvlText w:val=""/>
      <w:lvlJc w:val="left"/>
    </w:lvl>
    <w:lvl w:ilvl="2" w:tplc="7F94DCB6">
      <w:numFmt w:val="decimal"/>
      <w:lvlText w:val=""/>
      <w:lvlJc w:val="left"/>
    </w:lvl>
    <w:lvl w:ilvl="3" w:tplc="F344FA64">
      <w:numFmt w:val="decimal"/>
      <w:lvlText w:val=""/>
      <w:lvlJc w:val="left"/>
    </w:lvl>
    <w:lvl w:ilvl="4" w:tplc="512C5DF8">
      <w:numFmt w:val="decimal"/>
      <w:lvlText w:val=""/>
      <w:lvlJc w:val="left"/>
    </w:lvl>
    <w:lvl w:ilvl="5" w:tplc="46129B3C">
      <w:numFmt w:val="decimal"/>
      <w:lvlText w:val=""/>
      <w:lvlJc w:val="left"/>
    </w:lvl>
    <w:lvl w:ilvl="6" w:tplc="C92C231C">
      <w:numFmt w:val="decimal"/>
      <w:lvlText w:val=""/>
      <w:lvlJc w:val="left"/>
    </w:lvl>
    <w:lvl w:ilvl="7" w:tplc="3AE00930">
      <w:numFmt w:val="decimal"/>
      <w:lvlText w:val=""/>
      <w:lvlJc w:val="left"/>
    </w:lvl>
    <w:lvl w:ilvl="8" w:tplc="BDA62504">
      <w:numFmt w:val="decimal"/>
      <w:lvlText w:val=""/>
      <w:lvlJc w:val="left"/>
    </w:lvl>
  </w:abstractNum>
  <w:abstractNum w:abstractNumId="1" w15:restartNumberingAfterBreak="0">
    <w:nsid w:val="31D16D46"/>
    <w:multiLevelType w:val="hybridMultilevel"/>
    <w:tmpl w:val="CF880F8C"/>
    <w:lvl w:ilvl="0" w:tplc="F2DA28B2">
      <w:start w:val="1"/>
      <w:numFmt w:val="bullet"/>
      <w:lvlText w:val="•"/>
      <w:lvlJc w:val="left"/>
      <w:pPr>
        <w:ind w:left="720" w:hanging="360"/>
      </w:pPr>
    </w:lvl>
    <w:lvl w:ilvl="1" w:tplc="BA3E7672">
      <w:start w:val="1"/>
      <w:numFmt w:val="bullet"/>
      <w:lvlText w:val="◦"/>
      <w:lvlJc w:val="left"/>
      <w:pPr>
        <w:ind w:left="1080" w:hanging="360"/>
      </w:pPr>
    </w:lvl>
    <w:lvl w:ilvl="2" w:tplc="7B5E299E">
      <w:numFmt w:val="decimal"/>
      <w:lvlText w:val=""/>
      <w:lvlJc w:val="left"/>
    </w:lvl>
    <w:lvl w:ilvl="3" w:tplc="E0CEBAA8">
      <w:numFmt w:val="decimal"/>
      <w:lvlText w:val=""/>
      <w:lvlJc w:val="left"/>
    </w:lvl>
    <w:lvl w:ilvl="4" w:tplc="52F4E4BE">
      <w:numFmt w:val="decimal"/>
      <w:lvlText w:val=""/>
      <w:lvlJc w:val="left"/>
    </w:lvl>
    <w:lvl w:ilvl="5" w:tplc="0906A07E">
      <w:numFmt w:val="decimal"/>
      <w:lvlText w:val=""/>
      <w:lvlJc w:val="left"/>
    </w:lvl>
    <w:lvl w:ilvl="6" w:tplc="B32E998E">
      <w:numFmt w:val="decimal"/>
      <w:lvlText w:val=""/>
      <w:lvlJc w:val="left"/>
    </w:lvl>
    <w:lvl w:ilvl="7" w:tplc="5880B996">
      <w:numFmt w:val="decimal"/>
      <w:lvlText w:val=""/>
      <w:lvlJc w:val="left"/>
    </w:lvl>
    <w:lvl w:ilvl="8" w:tplc="3DF68F38">
      <w:numFmt w:val="decimal"/>
      <w:lvlText w:val=""/>
      <w:lvlJc w:val="left"/>
    </w:lvl>
  </w:abstractNum>
  <w:abstractNum w:abstractNumId="2" w15:restartNumberingAfterBreak="0">
    <w:nsid w:val="7CB32B6F"/>
    <w:multiLevelType w:val="hybridMultilevel"/>
    <w:tmpl w:val="EF8C5618"/>
    <w:lvl w:ilvl="0" w:tplc="364697E2">
      <w:start w:val="1"/>
      <w:numFmt w:val="bullet"/>
      <w:lvlText w:val="●"/>
      <w:lvlJc w:val="left"/>
      <w:pPr>
        <w:ind w:left="720" w:hanging="360"/>
      </w:pPr>
    </w:lvl>
    <w:lvl w:ilvl="1" w:tplc="5A8881F0">
      <w:start w:val="1"/>
      <w:numFmt w:val="bullet"/>
      <w:lvlText w:val="○"/>
      <w:lvlJc w:val="left"/>
      <w:pPr>
        <w:ind w:left="1440" w:hanging="360"/>
      </w:pPr>
    </w:lvl>
    <w:lvl w:ilvl="2" w:tplc="4D02D1F4">
      <w:start w:val="1"/>
      <w:numFmt w:val="bullet"/>
      <w:lvlText w:val="■"/>
      <w:lvlJc w:val="left"/>
      <w:pPr>
        <w:ind w:left="2160" w:hanging="360"/>
      </w:pPr>
    </w:lvl>
    <w:lvl w:ilvl="3" w:tplc="3444958A">
      <w:start w:val="1"/>
      <w:numFmt w:val="bullet"/>
      <w:lvlText w:val="●"/>
      <w:lvlJc w:val="left"/>
      <w:pPr>
        <w:ind w:left="2880" w:hanging="360"/>
      </w:pPr>
    </w:lvl>
    <w:lvl w:ilvl="4" w:tplc="6B784F5C">
      <w:start w:val="1"/>
      <w:numFmt w:val="bullet"/>
      <w:lvlText w:val="○"/>
      <w:lvlJc w:val="left"/>
      <w:pPr>
        <w:ind w:left="3600" w:hanging="360"/>
      </w:pPr>
    </w:lvl>
    <w:lvl w:ilvl="5" w:tplc="CBB8D1CA">
      <w:start w:val="1"/>
      <w:numFmt w:val="bullet"/>
      <w:lvlText w:val="■"/>
      <w:lvlJc w:val="left"/>
      <w:pPr>
        <w:ind w:left="4320" w:hanging="360"/>
      </w:pPr>
    </w:lvl>
    <w:lvl w:ilvl="6" w:tplc="AAFAB2C2">
      <w:start w:val="1"/>
      <w:numFmt w:val="bullet"/>
      <w:lvlText w:val="●"/>
      <w:lvlJc w:val="left"/>
      <w:pPr>
        <w:ind w:left="5040" w:hanging="360"/>
      </w:pPr>
    </w:lvl>
    <w:lvl w:ilvl="7" w:tplc="4A1686C4">
      <w:start w:val="1"/>
      <w:numFmt w:val="bullet"/>
      <w:lvlText w:val="●"/>
      <w:lvlJc w:val="left"/>
      <w:pPr>
        <w:ind w:left="5760" w:hanging="360"/>
      </w:pPr>
    </w:lvl>
    <w:lvl w:ilvl="8" w:tplc="79B8FB0C">
      <w:start w:val="1"/>
      <w:numFmt w:val="bullet"/>
      <w:lvlText w:val="●"/>
      <w:lvlJc w:val="left"/>
      <w:pPr>
        <w:ind w:left="6480" w:hanging="360"/>
      </w:pPr>
    </w:lvl>
  </w:abstractNum>
  <w:num w:numId="1" w16cid:durableId="507793080">
    <w:abstractNumId w:val="2"/>
    <w:lvlOverride w:ilvl="0">
      <w:startOverride w:val="1"/>
    </w:lvlOverride>
  </w:num>
  <w:num w:numId="2" w16cid:durableId="777875169">
    <w:abstractNumId w:val="1"/>
    <w:lvlOverride w:ilvl="0">
      <w:startOverride w:val="1"/>
    </w:lvlOverride>
  </w:num>
  <w:num w:numId="3" w16cid:durableId="1840803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FA"/>
    <w:rsid w:val="0002009B"/>
    <w:rsid w:val="000F2592"/>
    <w:rsid w:val="00E13D0E"/>
    <w:rsid w:val="00EB5413"/>
    <w:rsid w:val="00FF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55AA"/>
  <w15:docId w15:val="{DE3784DF-5948-49FC-BB3A-5E582AF4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0"/>
      <w:szCs w:val="30"/>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semiHidden/>
    <w:unhideWhenUsed/>
    <w:qFormat/>
    <w:pPr>
      <w:spacing w:before="200" w:after="60"/>
      <w:outlineLvl w:val="2"/>
    </w:pPr>
    <w:rPr>
      <w:b/>
      <w:bCs/>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15</Pages>
  <Words>4037</Words>
  <Characters>23012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Williams, Jeremy</dc:creator>
  <cp:lastModifiedBy>Williams, Jeremy</cp:lastModifiedBy>
  <cp:revision>2</cp:revision>
  <dcterms:created xsi:type="dcterms:W3CDTF">2026-05-11T21:10:00Z</dcterms:created>
  <dcterms:modified xsi:type="dcterms:W3CDTF">2026-05-11T21:10:00Z</dcterms:modified>
</cp:coreProperties>
</file>