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0B03" w14:textId="77777777" w:rsidR="004C2899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  <w:bookmarkStart w:id="0" w:name="_Hlk163824184"/>
    </w:p>
    <w:p w14:paraId="79445CF9" w14:textId="77777777" w:rsidR="004C2899" w:rsidRPr="007C35B7" w:rsidRDefault="004C2899" w:rsidP="004C2899">
      <w:pPr>
        <w:pStyle w:val="IntenseQuote"/>
        <w:rPr>
          <w:rStyle w:val="ui-provider"/>
          <w:rFonts w:cstheme="minorHAnsi"/>
          <w:i w:val="0"/>
          <w:lang w:val="en-US"/>
        </w:rPr>
      </w:pPr>
      <w:r w:rsidRPr="007C35B7">
        <w:rPr>
          <w:rStyle w:val="ui-provider"/>
          <w:rFonts w:cstheme="minorHAnsi"/>
          <w:i w:val="0"/>
          <w:lang w:val="en-US"/>
        </w:rPr>
        <w:t>Please fill in the information requested below and follow the format and order as indicated in the [</w:t>
      </w:r>
      <w:r w:rsidRPr="007C35B7">
        <w:rPr>
          <w:rStyle w:val="ui-provider"/>
          <w:rFonts w:cstheme="minorHAnsi"/>
          <w:i w:val="0"/>
          <w:caps/>
          <w:lang w:val="en-US"/>
        </w:rPr>
        <w:t>template</w:t>
      </w:r>
      <w:r w:rsidRPr="007C35B7">
        <w:rPr>
          <w:rStyle w:val="ui-provider"/>
          <w:rFonts w:cstheme="minorHAnsi"/>
          <w:i w:val="0"/>
          <w:lang w:val="en-US"/>
        </w:rPr>
        <w:t xml:space="preserve">]. </w:t>
      </w:r>
      <w:r w:rsidRPr="007C35B7">
        <w:rPr>
          <w:rStyle w:val="IntenseEmphasis"/>
          <w:rFonts w:cstheme="minorHAnsi"/>
          <w:iCs/>
          <w:lang w:val="en-US"/>
        </w:rPr>
        <w:t>Follow the [</w:t>
      </w:r>
      <w:r w:rsidRPr="007C35B7">
        <w:rPr>
          <w:rStyle w:val="IntenseEmphasis"/>
          <w:rFonts w:cstheme="minorHAnsi"/>
          <w:iCs/>
          <w:caps/>
          <w:lang w:val="en-US"/>
        </w:rPr>
        <w:t>instructions</w:t>
      </w:r>
      <w:r w:rsidRPr="007C35B7">
        <w:rPr>
          <w:rStyle w:val="IntenseEmphasis"/>
          <w:rFonts w:cstheme="minorHAnsi"/>
          <w:iCs/>
          <w:lang w:val="en-US"/>
        </w:rPr>
        <w:t>] on page 2</w:t>
      </w:r>
      <w:r w:rsidRPr="007C35B7">
        <w:rPr>
          <w:rStyle w:val="IntenseEmphasis"/>
          <w:rFonts w:cstheme="minorHAnsi"/>
          <w:i/>
          <w:lang w:val="en-US"/>
        </w:rPr>
        <w:t xml:space="preserve">. </w:t>
      </w:r>
      <w:r w:rsidRPr="007C35B7">
        <w:rPr>
          <w:rStyle w:val="ui-provider"/>
          <w:rFonts w:cstheme="minorHAnsi"/>
          <w:i w:val="0"/>
          <w:lang w:val="en-US"/>
        </w:rPr>
        <w:t>The statements will be inserted between the main text and the reference list in the final typeset article.</w:t>
      </w:r>
    </w:p>
    <w:p w14:paraId="4EAFADBF" w14:textId="77777777" w:rsidR="004C2899" w:rsidRPr="007C35B7" w:rsidRDefault="004C2899" w:rsidP="004C2899">
      <w:pPr>
        <w:pStyle w:val="IntenseQuote"/>
        <w:rPr>
          <w:rStyle w:val="IntenseEmphasis"/>
          <w:rFonts w:cstheme="minorHAnsi"/>
          <w:lang w:val="en-US"/>
        </w:rPr>
      </w:pPr>
      <w:r w:rsidRPr="007C35B7">
        <w:rPr>
          <w:rFonts w:cstheme="minorHAnsi"/>
          <w:i w:val="0"/>
          <w:color w:val="FF0000"/>
          <w:lang w:val="en-US" w:eastAsia="de-DE"/>
        </w:rPr>
        <w:t>Make sure that (any) author statements on ethical and legal matters in the main text of the manuscript text match those in the [TEMPLATE]</w:t>
      </w:r>
      <w:r w:rsidRPr="007C35B7">
        <w:rPr>
          <w:rFonts w:cstheme="minorHAnsi"/>
          <w:i w:val="0"/>
          <w:color w:val="FF0000"/>
          <w:lang w:val="en-US"/>
        </w:rPr>
        <w:t>. In case of different information, only the information given in the [</w:t>
      </w:r>
      <w:r w:rsidRPr="007C35B7">
        <w:rPr>
          <w:rFonts w:cstheme="minorHAnsi"/>
          <w:i w:val="0"/>
          <w:caps/>
          <w:color w:val="FF0000"/>
          <w:lang w:val="en-US"/>
        </w:rPr>
        <w:t>template</w:t>
      </w:r>
      <w:r w:rsidRPr="007C35B7">
        <w:rPr>
          <w:rFonts w:cstheme="minorHAnsi"/>
          <w:i w:val="0"/>
          <w:color w:val="FF0000"/>
          <w:lang w:val="en-US"/>
        </w:rPr>
        <w:t>] will be used in the final typeset article.</w:t>
      </w:r>
      <w:r w:rsidRPr="007C35B7" w:rsidDel="00342C8E">
        <w:rPr>
          <w:rStyle w:val="IntenseQuoteChar"/>
          <w:rFonts w:cstheme="minorHAnsi"/>
          <w:i/>
          <w:lang w:val="en-US"/>
        </w:rPr>
        <w:t xml:space="preserve"> </w:t>
      </w:r>
    </w:p>
    <w:p w14:paraId="68044902" w14:textId="77777777" w:rsidR="006314DE" w:rsidRPr="006314DE" w:rsidRDefault="006314DE" w:rsidP="006314DE">
      <w:pPr>
        <w:pStyle w:val="Title"/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6314DE">
        <w:rPr>
          <w:rFonts w:cstheme="minorHAnsi"/>
          <w:b/>
          <w:bCs/>
          <w:sz w:val="52"/>
          <w:szCs w:val="52"/>
          <w:lang w:val="en-US"/>
        </w:rPr>
        <w:t>Journal of Quantitative Analysis in Sports</w:t>
      </w:r>
    </w:p>
    <w:p w14:paraId="32732253" w14:textId="4340FF44" w:rsidR="004C2899" w:rsidRPr="007C35B7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</w:pPr>
      <w:r w:rsidRPr="007C35B7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>TEMPLATE</w:t>
      </w:r>
      <w:r w:rsidR="009C7323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 xml:space="preserve"> FOR ETHICAL AND LEGAL DECLARATIONS</w:t>
      </w:r>
    </w:p>
    <w:p w14:paraId="05F89A8E" w14:textId="77777777" w:rsidR="004C2899" w:rsidRPr="007C35B7" w:rsidRDefault="004C2899" w:rsidP="004C2899">
      <w:pPr>
        <w:pStyle w:val="Title"/>
        <w:rPr>
          <w:rStyle w:val="Strong"/>
          <w:rFonts w:asciiTheme="minorHAnsi" w:hAnsiTheme="minorHAnsi" w:cstheme="minorHAnsi"/>
          <w:sz w:val="22"/>
          <w:szCs w:val="22"/>
          <w:lang w:val="en-US"/>
        </w:rPr>
      </w:pPr>
    </w:p>
    <w:p w14:paraId="2D4DE93E" w14:textId="77777777" w:rsidR="004C2899" w:rsidRPr="007C35B7" w:rsidRDefault="004C2899" w:rsidP="004C2899">
      <w:pPr>
        <w:pStyle w:val="NormalWeb"/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color w:val="00B0F0"/>
          <w:sz w:val="22"/>
          <w:szCs w:val="22"/>
        </w:rPr>
      </w:pPr>
      <w:r w:rsidRPr="007C35B7">
        <w:rPr>
          <w:rStyle w:val="ui-provider"/>
          <w:rFonts w:asciiTheme="minorHAnsi" w:hAnsiTheme="minorHAnsi" w:cstheme="minorHAnsi"/>
          <w:sz w:val="22"/>
          <w:szCs w:val="22"/>
        </w:rPr>
        <w:t xml:space="preserve">We do not accept submissions that name Large Language Models (LLM), such as ChatGPT, Artificial Intelligence (AI) and Machine Learning Tools (MLT) as credited author(s) on a manuscript because such tools cannot take responsibility for the submitted work and therefore cannot be considered as eligible authors. </w:t>
      </w:r>
      <w:r w:rsidRPr="007C35B7">
        <w:rPr>
          <w:rFonts w:asciiTheme="minorHAnsi" w:hAnsiTheme="minorHAnsi" w:cstheme="minorHAnsi"/>
          <w:sz w:val="22"/>
          <w:szCs w:val="22"/>
        </w:rPr>
        <w:t>Use of an LLM, AI or MLT should be properly documented in the manuscript and must be stated in this template.</w:t>
      </w:r>
    </w:p>
    <w:p w14:paraId="20F9B715" w14:textId="77777777" w:rsidR="004C2899" w:rsidRPr="007C35B7" w:rsidRDefault="004C2899" w:rsidP="004C2899">
      <w:pPr>
        <w:pStyle w:val="Title"/>
        <w:rPr>
          <w:rStyle w:val="Strong"/>
          <w:sz w:val="24"/>
          <w:szCs w:val="24"/>
          <w:lang w:val="en-US"/>
        </w:rPr>
      </w:pPr>
    </w:p>
    <w:p w14:paraId="26F16604" w14:textId="77777777" w:rsidR="004C2899" w:rsidRPr="007C35B7" w:rsidRDefault="004C2899" w:rsidP="004C289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3"/>
      </w:tblGrid>
      <w:tr w:rsidR="004C2899" w:rsidRPr="007C35B7" w14:paraId="4D18D897" w14:textId="77777777" w:rsidTr="001F12F6">
        <w:trPr>
          <w:trHeight w:val="680"/>
        </w:trPr>
        <w:tc>
          <w:tcPr>
            <w:tcW w:w="2547" w:type="dxa"/>
          </w:tcPr>
          <w:p w14:paraId="15E36293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STATEMENT</w:t>
            </w:r>
          </w:p>
        </w:tc>
        <w:tc>
          <w:tcPr>
            <w:tcW w:w="6513" w:type="dxa"/>
          </w:tcPr>
          <w:p w14:paraId="4F4960F1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TEXT</w:t>
            </w:r>
          </w:p>
        </w:tc>
      </w:tr>
      <w:tr w:rsidR="00734703" w:rsidRPr="007C35B7" w14:paraId="2C2093CD" w14:textId="77777777" w:rsidTr="001F12F6">
        <w:trPr>
          <w:trHeight w:val="680"/>
        </w:trPr>
        <w:tc>
          <w:tcPr>
            <w:tcW w:w="2547" w:type="dxa"/>
          </w:tcPr>
          <w:p w14:paraId="4D39E6EE" w14:textId="4E8CD301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ethics</w:t>
            </w:r>
          </w:p>
        </w:tc>
        <w:tc>
          <w:tcPr>
            <w:tcW w:w="6513" w:type="dxa"/>
          </w:tcPr>
          <w:p w14:paraId="415D1CA4" w14:textId="70C1298E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Not applicable</w:t>
            </w:r>
          </w:p>
        </w:tc>
      </w:tr>
      <w:tr w:rsidR="00734703" w:rsidRPr="007C35B7" w14:paraId="2A8153A2" w14:textId="77777777" w:rsidTr="001F12F6">
        <w:trPr>
          <w:trHeight w:val="680"/>
        </w:trPr>
        <w:tc>
          <w:tcPr>
            <w:tcW w:w="2547" w:type="dxa"/>
          </w:tcPr>
          <w:p w14:paraId="78D2D93D" w14:textId="4778CEBB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Informed consent</w:t>
            </w:r>
          </w:p>
        </w:tc>
        <w:tc>
          <w:tcPr>
            <w:tcW w:w="6513" w:type="dxa"/>
          </w:tcPr>
          <w:p w14:paraId="4BE4FB16" w14:textId="0D06FC55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Not applicable</w:t>
            </w:r>
          </w:p>
        </w:tc>
      </w:tr>
      <w:tr w:rsidR="00734703" w:rsidRPr="007C35B7" w14:paraId="67C44884" w14:textId="77777777" w:rsidTr="001F12F6">
        <w:trPr>
          <w:trHeight w:val="680"/>
        </w:trPr>
        <w:tc>
          <w:tcPr>
            <w:tcW w:w="2547" w:type="dxa"/>
          </w:tcPr>
          <w:p w14:paraId="3E72431F" w14:textId="237F89B4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Author contributions (for double- anonymized journals: please use initials)</w:t>
            </w:r>
          </w:p>
        </w:tc>
        <w:tc>
          <w:tcPr>
            <w:tcW w:w="6513" w:type="dxa"/>
          </w:tcPr>
          <w:p w14:paraId="4085CADD" w14:textId="1E5DD5AC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author has accepted responsibility for the entire content of this manuscript and approved its submission.</w:t>
            </w:r>
          </w:p>
        </w:tc>
      </w:tr>
      <w:tr w:rsidR="00734703" w:rsidRPr="004C2899" w14:paraId="04BE5EBB" w14:textId="77777777" w:rsidTr="001F12F6">
        <w:trPr>
          <w:trHeight w:val="561"/>
        </w:trPr>
        <w:tc>
          <w:tcPr>
            <w:tcW w:w="2547" w:type="dxa"/>
          </w:tcPr>
          <w:p w14:paraId="701ECDB0" w14:textId="37765C62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Use of Large Language Models, AI and Machine Learning Tools</w:t>
            </w:r>
          </w:p>
        </w:tc>
        <w:tc>
          <w:tcPr>
            <w:tcW w:w="6513" w:type="dxa"/>
          </w:tcPr>
          <w:p w14:paraId="68C5BBB1" w14:textId="733E8B25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I used Claude Code to create web-crawling scripts for data collection and to implement the data transformation and statistical tests I outlined/designed. </w:t>
            </w:r>
            <w:r w:rsidR="00977601">
              <w:rPr>
                <w:rStyle w:val="Strong"/>
                <w:b w:val="0"/>
                <w:bCs w:val="0"/>
                <w:sz w:val="24"/>
                <w:szCs w:val="24"/>
              </w:rPr>
              <w:t>I should reiterate that Claude Code predominantly helped me improve and validate the Python code that I had written over the course of this project (it began in 2020).</w:t>
            </w:r>
          </w:p>
        </w:tc>
      </w:tr>
      <w:tr w:rsidR="00734703" w:rsidRPr="004C2899" w14:paraId="3466117B" w14:textId="77777777" w:rsidTr="001F12F6">
        <w:trPr>
          <w:trHeight w:val="680"/>
        </w:trPr>
        <w:tc>
          <w:tcPr>
            <w:tcW w:w="2547" w:type="dxa"/>
          </w:tcPr>
          <w:p w14:paraId="1644CEDA" w14:textId="285ABB61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Conflict of interest</w:t>
            </w:r>
          </w:p>
        </w:tc>
        <w:tc>
          <w:tcPr>
            <w:tcW w:w="6513" w:type="dxa"/>
          </w:tcPr>
          <w:p w14:paraId="68C04D65" w14:textId="34AA5ED1" w:rsidR="00734703" w:rsidRPr="00B94FE0" w:rsidRDefault="00734703" w:rsidP="00B94FE0">
            <w:pPr>
              <w:spacing w:after="4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author states no conflict of interest.</w:t>
            </w:r>
          </w:p>
        </w:tc>
      </w:tr>
      <w:tr w:rsidR="00734703" w:rsidRPr="007C35B7" w14:paraId="114622E4" w14:textId="77777777" w:rsidTr="001F12F6">
        <w:trPr>
          <w:trHeight w:val="680"/>
        </w:trPr>
        <w:tc>
          <w:tcPr>
            <w:tcW w:w="2547" w:type="dxa"/>
          </w:tcPr>
          <w:p w14:paraId="4AB963D7" w14:textId="4CF80FE8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funding</w:t>
            </w:r>
          </w:p>
        </w:tc>
        <w:tc>
          <w:tcPr>
            <w:tcW w:w="6513" w:type="dxa"/>
          </w:tcPr>
          <w:p w14:paraId="453805DF" w14:textId="51E1CA54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None declared</w:t>
            </w:r>
          </w:p>
        </w:tc>
      </w:tr>
      <w:tr w:rsidR="00734703" w:rsidRPr="007C35B7" w14:paraId="662A7C23" w14:textId="77777777" w:rsidTr="001F12F6">
        <w:trPr>
          <w:trHeight w:val="680"/>
        </w:trPr>
        <w:tc>
          <w:tcPr>
            <w:tcW w:w="2547" w:type="dxa"/>
          </w:tcPr>
          <w:p w14:paraId="4AB5475D" w14:textId="6AC3D15A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Data availability</w:t>
            </w:r>
          </w:p>
        </w:tc>
        <w:tc>
          <w:tcPr>
            <w:tcW w:w="6513" w:type="dxa"/>
          </w:tcPr>
          <w:p w14:paraId="277FA004" w14:textId="260349C6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data that support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>s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 the findings of this study are available in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the project </w:t>
            </w:r>
            <w:r w:rsidR="00D65D3B">
              <w:rPr>
                <w:rStyle w:val="Strong"/>
                <w:b w:val="0"/>
                <w:bCs w:val="0"/>
                <w:sz w:val="24"/>
                <w:szCs w:val="24"/>
              </w:rPr>
              <w:t>repository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 at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="00287069" w:rsidRPr="00287069">
              <w:rPr>
                <w:rStyle w:val="Strong"/>
                <w:b w:val="0"/>
                <w:bCs w:val="0"/>
                <w:sz w:val="24"/>
                <w:szCs w:val="24"/>
              </w:rPr>
              <w:t>https://github.com/jwilliamson7/CoachingProject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.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These data were derived from the following resources available in the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public domain: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ProFootballReference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(</w:t>
            </w:r>
            <w:hyperlink r:id="rId7" w:history="1">
              <w:r w:rsidRPr="00D20CAB">
                <w:rPr>
                  <w:rStyle w:val="Hyperlink"/>
                  <w:sz w:val="24"/>
                  <w:szCs w:val="24"/>
                </w:rPr>
                <w:t>https://www.pro-football-reference.com/</w:t>
              </w:r>
            </w:hyperlink>
            <w:r>
              <w:rPr>
                <w:rStyle w:val="Strong"/>
                <w:b w:val="0"/>
                <w:bCs w:val="0"/>
                <w:sz w:val="24"/>
                <w:szCs w:val="24"/>
              </w:rPr>
              <w:t>)</w:t>
            </w:r>
          </w:p>
        </w:tc>
      </w:tr>
    </w:tbl>
    <w:p w14:paraId="5CC0C089" w14:textId="77777777" w:rsidR="004C2899" w:rsidRPr="007C35B7" w:rsidRDefault="004C2899" w:rsidP="004C2899">
      <w:pPr>
        <w:pStyle w:val="Title"/>
        <w:spacing w:after="4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</w:p>
    <w:bookmarkEnd w:id="0"/>
    <w:p w14:paraId="27DF5DC1" w14:textId="7DF55DCC" w:rsidR="001120AF" w:rsidRPr="004C2899" w:rsidRDefault="001120AF" w:rsidP="004C2899">
      <w:pPr>
        <w:spacing w:after="4" w:line="240" w:lineRule="auto"/>
        <w:rPr>
          <w:sz w:val="21"/>
          <w:szCs w:val="21"/>
          <w:lang w:val="en-US"/>
        </w:rPr>
      </w:pPr>
    </w:p>
    <w:sectPr w:rsidR="001120AF" w:rsidRPr="004C2899" w:rsidSect="00083141">
      <w:pgSz w:w="11906" w:h="16838"/>
      <w:pgMar w:top="227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EB8"/>
    <w:multiLevelType w:val="hybridMultilevel"/>
    <w:tmpl w:val="5258577E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70F7527"/>
    <w:multiLevelType w:val="hybridMultilevel"/>
    <w:tmpl w:val="44F84C6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491371D"/>
    <w:multiLevelType w:val="hybridMultilevel"/>
    <w:tmpl w:val="655849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EC77FE"/>
    <w:multiLevelType w:val="hybridMultilevel"/>
    <w:tmpl w:val="48D8D5BC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224802"/>
    <w:multiLevelType w:val="hybridMultilevel"/>
    <w:tmpl w:val="5F385FE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17F6844"/>
    <w:multiLevelType w:val="hybridMultilevel"/>
    <w:tmpl w:val="FAF8A2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FF61A3"/>
    <w:multiLevelType w:val="hybridMultilevel"/>
    <w:tmpl w:val="DA94045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CE00CA1"/>
    <w:multiLevelType w:val="hybridMultilevel"/>
    <w:tmpl w:val="403EE96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01C43CF"/>
    <w:multiLevelType w:val="hybridMultilevel"/>
    <w:tmpl w:val="C046EF4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BA1175C"/>
    <w:multiLevelType w:val="hybridMultilevel"/>
    <w:tmpl w:val="D188063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849831421">
    <w:abstractNumId w:val="8"/>
  </w:num>
  <w:num w:numId="2" w16cid:durableId="830750703">
    <w:abstractNumId w:val="3"/>
  </w:num>
  <w:num w:numId="3" w16cid:durableId="99179662">
    <w:abstractNumId w:val="9"/>
  </w:num>
  <w:num w:numId="4" w16cid:durableId="170067958">
    <w:abstractNumId w:val="4"/>
  </w:num>
  <w:num w:numId="5" w16cid:durableId="188302481">
    <w:abstractNumId w:val="6"/>
  </w:num>
  <w:num w:numId="6" w16cid:durableId="737870846">
    <w:abstractNumId w:val="1"/>
  </w:num>
  <w:num w:numId="7" w16cid:durableId="1335496574">
    <w:abstractNumId w:val="7"/>
  </w:num>
  <w:num w:numId="8" w16cid:durableId="151987865">
    <w:abstractNumId w:val="5"/>
  </w:num>
  <w:num w:numId="9" w16cid:durableId="2009282973">
    <w:abstractNumId w:val="2"/>
  </w:num>
  <w:num w:numId="10" w16cid:durableId="19594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99"/>
    <w:rsid w:val="000826ED"/>
    <w:rsid w:val="001120AF"/>
    <w:rsid w:val="001602C0"/>
    <w:rsid w:val="00211821"/>
    <w:rsid w:val="00287069"/>
    <w:rsid w:val="004C2899"/>
    <w:rsid w:val="006314DE"/>
    <w:rsid w:val="006C1938"/>
    <w:rsid w:val="00734703"/>
    <w:rsid w:val="0083584F"/>
    <w:rsid w:val="00866BE8"/>
    <w:rsid w:val="0093222F"/>
    <w:rsid w:val="00977601"/>
    <w:rsid w:val="009B4089"/>
    <w:rsid w:val="009C7323"/>
    <w:rsid w:val="00B34718"/>
    <w:rsid w:val="00B94FE0"/>
    <w:rsid w:val="00BE392B"/>
    <w:rsid w:val="00C27885"/>
    <w:rsid w:val="00D002D6"/>
    <w:rsid w:val="00D65D3B"/>
    <w:rsid w:val="00ED3045"/>
    <w:rsid w:val="00F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22CA"/>
  <w15:chartTrackingRefBased/>
  <w15:docId w15:val="{1637CC3E-108D-4A08-9D52-11C01DB8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99"/>
    <w:rPr>
      <w:i/>
      <w:iCs/>
      <w:color w:val="4472C4" w:themeColor="accent1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C2899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C2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289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C2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NoSpacing">
    <w:name w:val="No Spacing"/>
    <w:uiPriority w:val="1"/>
    <w:qFormat/>
    <w:rsid w:val="004C2899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4C28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4C2899"/>
  </w:style>
  <w:style w:type="character" w:styleId="Hyperlink">
    <w:name w:val="Hyperlink"/>
    <w:basedOn w:val="DefaultParagraphFont"/>
    <w:uiPriority w:val="99"/>
    <w:unhideWhenUsed/>
    <w:rsid w:val="004C28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4FE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www.pro-football-reference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01AD16B30AB4459C67DFCD2A63A973" ma:contentTypeVersion="29" ma:contentTypeDescription="Ein neues Dokument erstellen." ma:contentTypeScope="" ma:versionID="e8f57b90f8eb1ede2c410263b1062607">
  <xsd:schema xmlns:xsd="http://www.w3.org/2001/XMLSchema" xmlns:xs="http://www.w3.org/2001/XMLSchema" xmlns:p="http://schemas.microsoft.com/office/2006/metadata/properties" xmlns:ns2="7b13ab14-3c64-474f-8874-f3641ee653d0" xmlns:ns3="84ca03f6-44a3-4e5c-a9f7-5b982f516526" xmlns:ns4="http://schemas.microsoft.com/sharepoint/v4" targetNamespace="http://schemas.microsoft.com/office/2006/metadata/properties" ma:root="true" ma:fieldsID="4d0c733d1b8e61b64bc4942b110dc349" ns2:_="" ns3:_="" ns4:_="">
    <xsd:import namespace="7b13ab14-3c64-474f-8874-f3641ee653d0"/>
    <xsd:import namespace="84ca03f6-44a3-4e5c-a9f7-5b982f51652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Purpose" minOccurs="0"/>
                <xsd:element ref="ns2:Description" minOccurs="0"/>
                <xsd:element ref="ns2:Status" minOccurs="0"/>
                <xsd:element ref="ns2:Own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wner0" minOccurs="0"/>
                <xsd:element ref="ns4:IconOverlay" minOccurs="0"/>
                <xsd:element ref="ns2:Audience" minOccurs="0"/>
                <xsd:element ref="ns2:MediaServiceObjectDetectorVersions" minOccurs="0"/>
                <xsd:element ref="ns2:Poststatus" minOccurs="0"/>
                <xsd:element ref="ns2:Date" minOccurs="0"/>
                <xsd:element ref="ns2:MediaServiceSearchProperties" minOccurs="0"/>
                <xsd:element ref="ns2:Resourcetyp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3ab14-3c64-474f-8874-f3641ee653d0" elementFormDefault="qualified">
    <xsd:import namespace="http://schemas.microsoft.com/office/2006/documentManagement/types"/>
    <xsd:import namespace="http://schemas.microsoft.com/office/infopath/2007/PartnerControls"/>
    <xsd:element name="Purpose" ma:index="2" nillable="true" ma:displayName="Purpose" ma:default="undefined" ma:format="Dropdown" ma:internalName="Purpos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uideline"/>
                    <xsd:enumeration value="workflow"/>
                    <xsd:enumeration value="template"/>
                    <xsd:enumeration value="manual"/>
                    <xsd:enumeration value="documentation"/>
                    <xsd:enumeration value="legal"/>
                    <xsd:enumeration value="training"/>
                    <xsd:enumeration value="undefined"/>
                  </xsd:restriction>
                </xsd:simpleType>
              </xsd:element>
            </xsd:sequence>
          </xsd:extension>
        </xsd:complexContent>
      </xsd:complexType>
    </xsd:element>
    <xsd:element name="Description" ma:index="3" nillable="true" ma:displayName="Description" ma:description="This column provides descriptions" ma:format="Dropdown" ma:internalName="Description" ma:readOnly="false">
      <xsd:simpleType>
        <xsd:restriction base="dms:Note">
          <xsd:maxLength value="255"/>
        </xsd:restriction>
      </xsd:simpleType>
    </xsd:element>
    <xsd:element name="Status" ma:index="4" nillable="true" ma:displayName="Status" ma:format="Dropdown" ma:indexed="true" ma:internalName="Status" ma:readOnly="false">
      <xsd:simpleType>
        <xsd:restriction base="dms:Choice">
          <xsd:enumeration value="final"/>
          <xsd:enumeration value="in progress"/>
          <xsd:enumeration value="revise"/>
          <xsd:enumeration value="archive"/>
        </xsd:restriction>
      </xsd:simpleType>
    </xsd:element>
    <xsd:element name="Owner" ma:index="5" nillable="true" ma:displayName="Owner" ma:format="Dropdown" ma:indexed="true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1404309-2eaa-4fe6-baeb-65ffe56c95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Owner0" ma:index="25" nillable="true" ma:displayName="Owner" ma:format="Dropdown" ma:hidden="true" ma:list="UserInfo" ma:SharePointGroup="0" ma:internalName="Owner0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dience" ma:index="27" nillable="true" ma:displayName="Audience" ma:format="Dropdown" ma:hidden="true" ma:internalName="Audienc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Journal Coordinator"/>
                    <xsd:enumeration value="Journal Manager"/>
                    <xsd:enumeration value="External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oststatus" ma:index="29" nillable="true" ma:displayName="Post status" ma:default="idea" ma:description="Status choices for Walter post drafts" ma:format="RadioButtons" ma:hidden="true" ma:internalName="Poststatus" ma:readOnly="false">
      <xsd:simpleType>
        <xsd:restriction base="dms:Choice">
          <xsd:enumeration value="idea"/>
          <xsd:enumeration value="planned"/>
          <xsd:enumeration value="written"/>
          <xsd:enumeration value="approved"/>
          <xsd:enumeration value="posted"/>
        </xsd:restriction>
      </xsd:simpleType>
    </xsd:element>
    <xsd:element name="Date" ma:index="30" nillable="true" ma:displayName="Date" ma:format="DateOnly" ma:hidden="true" ma:internalName="Date" ma:readOnly="false">
      <xsd:simpleType>
        <xsd:restriction base="dms:DateTim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ourcetype" ma:index="32" nillable="true" ma:displayName="Resource type" ma:format="Dropdown" ma:internalName="Resourcetype">
      <xsd:simpleType>
        <xsd:union memberTypes="dms:Text">
          <xsd:simpleType>
            <xsd:restriction base="dms:Choice">
              <xsd:enumeration value="Policy"/>
              <xsd:enumeration value="Guide"/>
              <xsd:enumeration value="Process"/>
            </xsd:restriction>
          </xsd:simpleType>
        </xsd:union>
      </xsd:simpleType>
    </xsd:element>
    <xsd:element name="Comment" ma:index="33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a03f6-44a3-4e5c-a9f7-5b982f516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af2abc8-1647-4607-83e4-5c7da65214b1}" ma:internalName="TaxCatchAll" ma:readOnly="false" ma:showField="CatchAllData" ma:web="84ca03f6-44a3-4e5c-a9f7-5b982f516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2DCA8C-0DC6-4A75-B145-38E396ADF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3ab14-3c64-474f-8874-f3641ee653d0"/>
    <ds:schemaRef ds:uri="84ca03f6-44a3-4e5c-a9f7-5b982f51652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8ACC83-3F69-4169-8125-3C253FFD3C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321</Words>
  <Characters>1821</Characters>
  <Application>Microsoft Office Word</Application>
  <DocSecurity>0</DocSecurity>
  <Lines>53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Walter de Gruyter GmbH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Weberling, Anne</dc:creator>
  <cp:keywords/>
  <dc:description/>
  <cp:lastModifiedBy>Jon Williamson</cp:lastModifiedBy>
  <cp:revision>11</cp:revision>
  <dcterms:created xsi:type="dcterms:W3CDTF">2026-01-26T21:48:00Z</dcterms:created>
  <dcterms:modified xsi:type="dcterms:W3CDTF">2026-06-20T17:46:00Z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2025-03-03T14:18:41Z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41d17068-ba90-405d-91b9-0bcd92c9776d</vt:lpwstr>
  </property>
  <property fmtid="{D5CDD505-2E9C-101B-9397-08002B2CF9AE}" pid="7" name="MSIP_Label_defa4170-0d19-0005-0004-bc88714345d2_ActionId">
    <vt:lpwstr>62369ad5-95b2-4c67-aa3f-30b7a08c60d9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a9963862-68dd-4c38-b65d-8fd6a8c648a3</vt:lpwstr>
  </property>
</Properties>
</file>