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186A1" w14:textId="604F2317" w:rsidR="00C746D4" w:rsidRPr="00B307DC" w:rsidRDefault="005317C8">
      <w:pPr>
        <w:pStyle w:val="Title"/>
        <w:rPr>
          <w:rFonts w:cs="Arial"/>
          <w:sz w:val="24"/>
          <w:szCs w:val="22"/>
        </w:rPr>
      </w:pPr>
      <w:bookmarkStart w:id="0" w:name="a1"/>
      <w:proofErr w:type="gramStart"/>
      <w:r>
        <w:rPr>
          <w:rFonts w:cs="Arial"/>
          <w:sz w:val="24"/>
          <w:szCs w:val="22"/>
        </w:rPr>
        <w:t xml:space="preserve">Jordan </w:t>
      </w:r>
      <w:r w:rsidR="00C746D4" w:rsidRPr="00B307DC">
        <w:rPr>
          <w:rFonts w:cs="Arial"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>R</w:t>
      </w:r>
      <w:proofErr w:type="gramEnd"/>
      <w:r w:rsidR="00F63B35">
        <w:rPr>
          <w:rFonts w:cs="Arial"/>
          <w:sz w:val="24"/>
          <w:szCs w:val="22"/>
        </w:rPr>
        <w:t>.</w:t>
      </w:r>
      <w:r w:rsidR="00C746D4" w:rsidRPr="00B307DC">
        <w:rPr>
          <w:rFonts w:cs="Arial"/>
          <w:sz w:val="24"/>
          <w:szCs w:val="22"/>
        </w:rPr>
        <w:t xml:space="preserve"> </w:t>
      </w:r>
      <w:bookmarkEnd w:id="0"/>
      <w:r>
        <w:rPr>
          <w:rFonts w:cs="Arial"/>
          <w:sz w:val="24"/>
          <w:szCs w:val="22"/>
        </w:rPr>
        <w:t>Willis</w:t>
      </w:r>
    </w:p>
    <w:p w14:paraId="32C69E70" w14:textId="77777777" w:rsidR="00C746D4" w:rsidRPr="00B307DC" w:rsidRDefault="00C746D4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</w:rPr>
      </w:pPr>
    </w:p>
    <w:p w14:paraId="08B90143" w14:textId="34F1FFC7" w:rsidR="00C746D4" w:rsidRPr="00B307DC" w:rsidRDefault="007471A5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</w:rPr>
      </w:pPr>
      <w:r>
        <w:rPr>
          <w:rFonts w:cs="Arial"/>
          <w:szCs w:val="22"/>
        </w:rPr>
        <w:t>11475 MRB IV</w:t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C746D4" w:rsidRPr="00B307DC">
        <w:rPr>
          <w:rFonts w:cs="Arial"/>
          <w:szCs w:val="22"/>
        </w:rPr>
        <w:t>Home</w:t>
      </w:r>
      <w:r w:rsidR="005317C8">
        <w:rPr>
          <w:rFonts w:cs="Arial"/>
          <w:szCs w:val="22"/>
        </w:rPr>
        <w:t xml:space="preserve"> - Permanent Address</w:t>
      </w:r>
    </w:p>
    <w:p w14:paraId="3C722143" w14:textId="7EFA172A" w:rsidR="00C746D4" w:rsidRPr="00B307DC" w:rsidRDefault="00D04D39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  <w:lang w:val="sv-SE"/>
        </w:rPr>
      </w:pPr>
      <w:r w:rsidRPr="00B307DC">
        <w:rPr>
          <w:rFonts w:cs="Arial"/>
          <w:szCs w:val="22"/>
          <w:lang w:val="sv-SE"/>
        </w:rPr>
        <w:t>Vanderbilt University</w:t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493576">
        <w:rPr>
          <w:rFonts w:cs="Arial"/>
          <w:szCs w:val="22"/>
          <w:lang w:val="sv-SE"/>
        </w:rPr>
        <w:tab/>
      </w:r>
      <w:r w:rsidR="00493576">
        <w:rPr>
          <w:rFonts w:cs="Arial"/>
          <w:szCs w:val="22"/>
          <w:lang w:val="sv-SE"/>
        </w:rPr>
        <w:tab/>
      </w:r>
      <w:r w:rsidR="00493576">
        <w:rPr>
          <w:rFonts w:cs="Arial"/>
          <w:szCs w:val="22"/>
          <w:lang w:val="sv-SE"/>
        </w:rPr>
        <w:tab/>
      </w:r>
      <w:r w:rsidR="00493576">
        <w:rPr>
          <w:rFonts w:cs="Arial"/>
          <w:szCs w:val="22"/>
          <w:lang w:val="sv-SE"/>
        </w:rPr>
        <w:tab/>
      </w:r>
      <w:r w:rsidR="00F361C3">
        <w:rPr>
          <w:rFonts w:cs="Arial"/>
          <w:szCs w:val="22"/>
          <w:lang w:val="sv-SE"/>
        </w:rPr>
        <w:t>9022 NW 86th Te</w:t>
      </w:r>
      <w:r w:rsidR="005317C8">
        <w:rPr>
          <w:rFonts w:cs="Arial"/>
          <w:szCs w:val="22"/>
          <w:lang w:val="sv-SE"/>
        </w:rPr>
        <w:t>r</w:t>
      </w:r>
    </w:p>
    <w:p w14:paraId="0172CA7B" w14:textId="44B6A9DC" w:rsidR="00C746D4" w:rsidRPr="00B307DC" w:rsidRDefault="00D04D39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  <w:lang w:val="sv-SE"/>
        </w:rPr>
      </w:pPr>
      <w:r w:rsidRPr="00B307DC">
        <w:rPr>
          <w:rFonts w:cs="Arial"/>
          <w:szCs w:val="22"/>
          <w:lang w:val="sv-SE"/>
        </w:rPr>
        <w:t>Nashville TN 37232</w:t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5317C8">
        <w:rPr>
          <w:rFonts w:cs="Arial"/>
          <w:szCs w:val="22"/>
          <w:lang w:val="sv-SE"/>
        </w:rPr>
        <w:tab/>
      </w:r>
      <w:r w:rsidR="005317C8">
        <w:rPr>
          <w:rFonts w:cs="Arial"/>
          <w:szCs w:val="22"/>
          <w:lang w:val="sv-SE"/>
        </w:rPr>
        <w:tab/>
        <w:t>Kansas City</w:t>
      </w:r>
      <w:r w:rsidRPr="00B307DC">
        <w:rPr>
          <w:rFonts w:cs="Arial"/>
          <w:szCs w:val="22"/>
          <w:lang w:val="sv-SE"/>
        </w:rPr>
        <w:t xml:space="preserve"> </w:t>
      </w:r>
      <w:r w:rsidR="005317C8">
        <w:rPr>
          <w:rFonts w:cs="Arial"/>
          <w:szCs w:val="22"/>
          <w:lang w:val="sv-SE"/>
        </w:rPr>
        <w:t>MO</w:t>
      </w:r>
      <w:r w:rsidRPr="00B307DC">
        <w:rPr>
          <w:rFonts w:cs="Arial"/>
          <w:szCs w:val="22"/>
          <w:lang w:val="sv-SE"/>
        </w:rPr>
        <w:t xml:space="preserve"> </w:t>
      </w:r>
      <w:r w:rsidR="005317C8">
        <w:rPr>
          <w:rFonts w:cs="Arial"/>
          <w:szCs w:val="22"/>
          <w:lang w:val="sv-SE"/>
        </w:rPr>
        <w:t>64153</w:t>
      </w:r>
    </w:p>
    <w:p w14:paraId="2BCE7A92" w14:textId="03DBC71C" w:rsidR="00C746D4" w:rsidRPr="00582C49" w:rsidRDefault="00A73EEC" w:rsidP="00582C49">
      <w:pPr>
        <w:rPr>
          <w:rFonts w:ascii="Times" w:hAnsi="Times"/>
          <w:snapToGrid/>
          <w:sz w:val="20"/>
        </w:rPr>
      </w:pPr>
      <w:r w:rsidRPr="00B307DC">
        <w:rPr>
          <w:rFonts w:cs="Arial"/>
          <w:szCs w:val="22"/>
        </w:rPr>
        <w:t>Telephone</w:t>
      </w:r>
      <w:r w:rsidRPr="00582C49">
        <w:rPr>
          <w:rFonts w:cs="Arial"/>
          <w:szCs w:val="24"/>
        </w:rPr>
        <w:t>:</w:t>
      </w:r>
      <w:r w:rsidR="00493576">
        <w:rPr>
          <w:rFonts w:cs="Arial"/>
          <w:szCs w:val="24"/>
        </w:rPr>
        <w:t xml:space="preserve"> </w:t>
      </w:r>
      <w:r w:rsidR="00582C49" w:rsidRPr="00582C49">
        <w:rPr>
          <w:rFonts w:cs="Arial"/>
          <w:snapToGrid/>
          <w:color w:val="000000"/>
          <w:szCs w:val="24"/>
        </w:rPr>
        <w:t>615-</w:t>
      </w:r>
      <w:r w:rsidR="007471A5">
        <w:rPr>
          <w:rFonts w:cs="Arial"/>
          <w:snapToGrid/>
          <w:color w:val="000000"/>
          <w:szCs w:val="24"/>
        </w:rPr>
        <w:t>343-8263</w:t>
      </w:r>
      <w:r w:rsidR="00582C49">
        <w:rPr>
          <w:rFonts w:ascii="Courier" w:hAnsi="Courier"/>
          <w:snapToGrid/>
          <w:color w:val="000000"/>
          <w:sz w:val="20"/>
        </w:rPr>
        <w:tab/>
      </w:r>
      <w:r w:rsidR="00582C49">
        <w:rPr>
          <w:rFonts w:ascii="Courier" w:hAnsi="Courier"/>
          <w:snapToGrid/>
          <w:color w:val="000000"/>
          <w:sz w:val="20"/>
        </w:rPr>
        <w:tab/>
      </w:r>
      <w:r w:rsidR="00582C49">
        <w:rPr>
          <w:rFonts w:ascii="Courier" w:hAnsi="Courier"/>
          <w:snapToGrid/>
          <w:color w:val="000000"/>
          <w:sz w:val="20"/>
        </w:rPr>
        <w:tab/>
      </w:r>
      <w:r w:rsidR="00582C49">
        <w:rPr>
          <w:rFonts w:ascii="Courier" w:hAnsi="Courier"/>
          <w:snapToGrid/>
          <w:color w:val="000000"/>
          <w:sz w:val="20"/>
        </w:rPr>
        <w:tab/>
      </w:r>
      <w:r w:rsidR="00582C49">
        <w:rPr>
          <w:rFonts w:ascii="Courier" w:hAnsi="Courier"/>
          <w:snapToGrid/>
          <w:color w:val="000000"/>
          <w:sz w:val="20"/>
        </w:rPr>
        <w:tab/>
      </w:r>
      <w:r w:rsidR="00493576">
        <w:rPr>
          <w:rFonts w:cs="Arial"/>
          <w:szCs w:val="22"/>
        </w:rPr>
        <w:t xml:space="preserve"> </w:t>
      </w:r>
      <w:r w:rsidR="007471A5">
        <w:rPr>
          <w:rFonts w:cs="Arial"/>
          <w:szCs w:val="22"/>
        </w:rPr>
        <w:tab/>
      </w:r>
      <w:r w:rsidR="00D04D39" w:rsidRPr="00B307DC">
        <w:rPr>
          <w:rFonts w:cs="Arial"/>
          <w:szCs w:val="22"/>
        </w:rPr>
        <w:t>Cell Phone</w:t>
      </w:r>
      <w:r w:rsidR="00C746D4" w:rsidRPr="00B307DC">
        <w:rPr>
          <w:rFonts w:cs="Arial"/>
          <w:szCs w:val="22"/>
        </w:rPr>
        <w:t>:</w:t>
      </w:r>
      <w:r w:rsidR="00493576">
        <w:rPr>
          <w:rFonts w:cs="Arial"/>
          <w:szCs w:val="22"/>
        </w:rPr>
        <w:t xml:space="preserve"> </w:t>
      </w:r>
      <w:r w:rsidR="005317C8">
        <w:rPr>
          <w:rFonts w:cs="Arial"/>
          <w:szCs w:val="22"/>
        </w:rPr>
        <w:t>816</w:t>
      </w:r>
      <w:r w:rsidR="00C746D4" w:rsidRPr="00B307DC">
        <w:rPr>
          <w:rFonts w:cs="Arial"/>
          <w:szCs w:val="22"/>
        </w:rPr>
        <w:t>-</w:t>
      </w:r>
      <w:r w:rsidR="005317C8">
        <w:rPr>
          <w:rFonts w:cs="Arial"/>
          <w:szCs w:val="22"/>
        </w:rPr>
        <w:t>674</w:t>
      </w:r>
      <w:r w:rsidR="00D04D39" w:rsidRPr="00B307DC">
        <w:rPr>
          <w:rFonts w:cs="Arial"/>
          <w:szCs w:val="22"/>
        </w:rPr>
        <w:t>-</w:t>
      </w:r>
      <w:r w:rsidR="005317C8">
        <w:rPr>
          <w:rFonts w:cs="Arial"/>
          <w:szCs w:val="22"/>
        </w:rPr>
        <w:t>5340</w:t>
      </w:r>
    </w:p>
    <w:p w14:paraId="2B40FB1F" w14:textId="64A9EB47" w:rsidR="00C746D4" w:rsidRPr="00B307DC" w:rsidRDefault="00C746D4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</w:rPr>
      </w:pPr>
      <w:r w:rsidRPr="00B307DC">
        <w:rPr>
          <w:rFonts w:cs="Arial"/>
          <w:szCs w:val="22"/>
        </w:rPr>
        <w:t>Email:</w:t>
      </w:r>
      <w:r w:rsidR="00493576">
        <w:rPr>
          <w:rFonts w:cs="Arial"/>
          <w:szCs w:val="22"/>
        </w:rPr>
        <w:t xml:space="preserve"> </w:t>
      </w:r>
      <w:r w:rsidR="005317C8">
        <w:rPr>
          <w:rFonts w:cs="Arial"/>
          <w:szCs w:val="22"/>
        </w:rPr>
        <w:t>Jordan.R.Willis</w:t>
      </w:r>
      <w:r w:rsidR="00D04D39" w:rsidRPr="00B307DC">
        <w:rPr>
          <w:rFonts w:cs="Arial"/>
          <w:szCs w:val="22"/>
        </w:rPr>
        <w:t>@vanderbilt.e</w:t>
      </w:r>
      <w:r w:rsidRPr="00B307DC">
        <w:rPr>
          <w:rFonts w:cs="Arial"/>
          <w:szCs w:val="22"/>
        </w:rPr>
        <w:t>du</w:t>
      </w:r>
    </w:p>
    <w:p w14:paraId="4369B292" w14:textId="3E89A5CC" w:rsidR="0027342B" w:rsidRDefault="0027342B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ab/>
      </w:r>
      <w:r>
        <w:rPr>
          <w:rFonts w:cs="Arial"/>
          <w:sz w:val="24"/>
          <w:szCs w:val="22"/>
        </w:rPr>
        <w:tab/>
      </w:r>
      <w:r>
        <w:rPr>
          <w:rFonts w:cs="Arial"/>
          <w:sz w:val="24"/>
          <w:szCs w:val="22"/>
        </w:rPr>
        <w:tab/>
      </w:r>
      <w:r>
        <w:rPr>
          <w:rFonts w:cs="Arial"/>
          <w:sz w:val="24"/>
          <w:szCs w:val="22"/>
        </w:rPr>
        <w:tab/>
      </w:r>
      <w:r>
        <w:rPr>
          <w:rFonts w:cs="Arial"/>
          <w:sz w:val="24"/>
          <w:szCs w:val="22"/>
        </w:rPr>
        <w:tab/>
      </w:r>
    </w:p>
    <w:p w14:paraId="5FF79E21" w14:textId="56D93E29" w:rsidR="0027342B" w:rsidRDefault="0027342B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D1A7C6" wp14:editId="1962A33A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995035" cy="0"/>
                <wp:effectExtent l="0" t="0" r="24765" b="25400"/>
                <wp:wrapNone/>
                <wp:docPr id="1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5pt" to="472.05pt,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IGORICAAAp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"/>
            </w:pict>
          </mc:Fallback>
        </mc:AlternateContent>
      </w:r>
    </w:p>
    <w:p w14:paraId="08B518FE" w14:textId="110B6D51" w:rsidR="00492878" w:rsidRDefault="0049287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PROFILE</w:t>
      </w:r>
    </w:p>
    <w:p w14:paraId="7696C4DE" w14:textId="295A4C4B" w:rsidR="00492878" w:rsidRDefault="00A25A52" w:rsidP="00C12B6F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/>
        <w:jc w:val="both"/>
        <w:outlineLvl w:val="0"/>
        <w:rPr>
          <w:rFonts w:cs="Arial"/>
          <w:b w:val="0"/>
          <w:sz w:val="24"/>
          <w:szCs w:val="22"/>
        </w:rPr>
      </w:pPr>
      <w:proofErr w:type="gramStart"/>
      <w:r>
        <w:rPr>
          <w:rFonts w:cs="Arial"/>
          <w:b w:val="0"/>
          <w:sz w:val="24"/>
          <w:szCs w:val="22"/>
        </w:rPr>
        <w:t>Computational and Molecular Biologist</w:t>
      </w:r>
      <w:r w:rsidR="00492878">
        <w:rPr>
          <w:rFonts w:cs="Arial"/>
          <w:b w:val="0"/>
          <w:sz w:val="24"/>
          <w:szCs w:val="22"/>
        </w:rPr>
        <w:t xml:space="preserve">, </w:t>
      </w:r>
      <w:proofErr w:type="spellStart"/>
      <w:r>
        <w:rPr>
          <w:rFonts w:cs="Arial"/>
          <w:b w:val="0"/>
          <w:sz w:val="24"/>
          <w:szCs w:val="22"/>
        </w:rPr>
        <w:t>Vaccinologist</w:t>
      </w:r>
      <w:proofErr w:type="spellEnd"/>
      <w:r>
        <w:rPr>
          <w:rFonts w:cs="Arial"/>
          <w:b w:val="0"/>
          <w:sz w:val="24"/>
          <w:szCs w:val="22"/>
        </w:rPr>
        <w:t>, Human immunologist, and Synthetic Chemist</w:t>
      </w:r>
      <w:r w:rsidR="00492878">
        <w:rPr>
          <w:rFonts w:cs="Arial"/>
          <w:b w:val="0"/>
          <w:sz w:val="24"/>
          <w:szCs w:val="22"/>
        </w:rPr>
        <w:t>.</w:t>
      </w:r>
      <w:proofErr w:type="gramEnd"/>
    </w:p>
    <w:p w14:paraId="271C700E" w14:textId="6191C922" w:rsidR="00492878" w:rsidRDefault="00A25A52" w:rsidP="00492878">
      <w:pPr>
        <w:pStyle w:val="Section"/>
        <w:numPr>
          <w:ilvl w:val="0"/>
          <w:numId w:val="18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8</w:t>
      </w:r>
      <w:r w:rsidR="00492878">
        <w:rPr>
          <w:rFonts w:cs="Arial"/>
          <w:b w:val="0"/>
          <w:sz w:val="24"/>
          <w:szCs w:val="22"/>
        </w:rPr>
        <w:t xml:space="preserve"> years experience with molecular biology</w:t>
      </w:r>
    </w:p>
    <w:p w14:paraId="5376F952" w14:textId="69A87100" w:rsidR="00492878" w:rsidRDefault="00A25A52" w:rsidP="00492878">
      <w:pPr>
        <w:pStyle w:val="Section"/>
        <w:numPr>
          <w:ilvl w:val="0"/>
          <w:numId w:val="18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4</w:t>
      </w:r>
      <w:r w:rsidR="00492878">
        <w:rPr>
          <w:rFonts w:cs="Arial"/>
          <w:b w:val="0"/>
          <w:sz w:val="24"/>
          <w:szCs w:val="22"/>
        </w:rPr>
        <w:t xml:space="preserve"> years experience with cell culture and transfection</w:t>
      </w:r>
    </w:p>
    <w:p w14:paraId="52D13481" w14:textId="6D61535D" w:rsidR="00492878" w:rsidRDefault="00956CC8" w:rsidP="00492878">
      <w:pPr>
        <w:pStyle w:val="Section"/>
        <w:numPr>
          <w:ilvl w:val="0"/>
          <w:numId w:val="18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5 years experience with molecular m</w:t>
      </w:r>
      <w:r w:rsidR="00A25A52">
        <w:rPr>
          <w:rFonts w:cs="Arial"/>
          <w:b w:val="0"/>
          <w:sz w:val="24"/>
          <w:szCs w:val="22"/>
        </w:rPr>
        <w:t>odeling</w:t>
      </w:r>
    </w:p>
    <w:p w14:paraId="50A02B88" w14:textId="77777777" w:rsidR="00A25A52" w:rsidRDefault="00A25A52" w:rsidP="00492878">
      <w:pPr>
        <w:pStyle w:val="Section"/>
        <w:numPr>
          <w:ilvl w:val="0"/>
          <w:numId w:val="18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3 years experience with high throughput sequencing and analysis</w:t>
      </w:r>
    </w:p>
    <w:p w14:paraId="46D32A84" w14:textId="05B68838" w:rsidR="00A25A52" w:rsidRDefault="00A25A52" w:rsidP="00492878">
      <w:pPr>
        <w:pStyle w:val="Section"/>
        <w:numPr>
          <w:ilvl w:val="0"/>
          <w:numId w:val="18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 xml:space="preserve">3 years experience with systems biology </w:t>
      </w:r>
    </w:p>
    <w:p w14:paraId="268C7CA6" w14:textId="67328D46" w:rsidR="00492878" w:rsidRDefault="00CA3DA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9B9850" wp14:editId="781CB804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5995035" cy="0"/>
                <wp:effectExtent l="0" t="0" r="24765" b="2540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5pt" to="472.05pt,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IIXxECAAAo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"/>
            </w:pict>
          </mc:Fallback>
        </mc:AlternateContent>
      </w:r>
    </w:p>
    <w:p w14:paraId="32DB3C37" w14:textId="6B502CC0" w:rsidR="00F07F19" w:rsidRPr="00456D48" w:rsidRDefault="00C746D4" w:rsidP="00456D4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 w:rsidRPr="00B307DC">
        <w:rPr>
          <w:rFonts w:cs="Arial"/>
          <w:sz w:val="24"/>
          <w:szCs w:val="22"/>
        </w:rPr>
        <w:t>EDUCATION</w:t>
      </w:r>
    </w:p>
    <w:p w14:paraId="4ADA299E" w14:textId="77777777" w:rsidR="00456D48" w:rsidRPr="00B307DC" w:rsidRDefault="00F07F19" w:rsidP="00456D4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Cs w:val="22"/>
        </w:rPr>
        <w:tab/>
      </w:r>
    </w:p>
    <w:p w14:paraId="2E7B6652" w14:textId="08F0A740" w:rsidR="00456D48" w:rsidRPr="00B307DC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</w:r>
      <w:r w:rsidRPr="00B307DC">
        <w:rPr>
          <w:rFonts w:cs="Arial"/>
          <w:b/>
          <w:szCs w:val="22"/>
        </w:rPr>
        <w:t>Vanderbilt University</w:t>
      </w:r>
      <w:r w:rsidR="00A25A52">
        <w:rPr>
          <w:rFonts w:cs="Arial"/>
          <w:b/>
          <w:szCs w:val="22"/>
        </w:rPr>
        <w:t xml:space="preserve"> Medical Center, Nashville, TN</w:t>
      </w:r>
      <w:r w:rsidRPr="00B307DC">
        <w:rPr>
          <w:rFonts w:cs="Arial"/>
          <w:b/>
          <w:szCs w:val="22"/>
        </w:rPr>
        <w:tab/>
      </w:r>
      <w:r w:rsidRPr="00B307DC">
        <w:rPr>
          <w:rFonts w:cs="Arial"/>
          <w:b/>
          <w:szCs w:val="22"/>
        </w:rPr>
        <w:tab/>
      </w:r>
      <w:r w:rsidRPr="00B307DC">
        <w:rPr>
          <w:rFonts w:cs="Arial"/>
          <w:b/>
          <w:szCs w:val="22"/>
        </w:rPr>
        <w:tab/>
      </w:r>
      <w:r w:rsidRPr="00B307DC">
        <w:rPr>
          <w:rFonts w:cs="Arial"/>
          <w:b/>
          <w:szCs w:val="22"/>
        </w:rPr>
        <w:tab/>
      </w:r>
      <w:r w:rsidRPr="00B307DC">
        <w:rPr>
          <w:rFonts w:cs="Arial"/>
          <w:b/>
          <w:szCs w:val="22"/>
        </w:rPr>
        <w:tab/>
      </w:r>
      <w:r w:rsidR="00A25A52">
        <w:rPr>
          <w:rFonts w:cs="Arial"/>
          <w:szCs w:val="22"/>
        </w:rPr>
        <w:t>2008-2013</w:t>
      </w:r>
    </w:p>
    <w:p w14:paraId="4F111C0C" w14:textId="321AF7A9" w:rsidR="00456D48" w:rsidRPr="00B307DC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 w:rsidRPr="00B307DC">
        <w:rPr>
          <w:rFonts w:cs="Arial"/>
          <w:szCs w:val="22"/>
        </w:rPr>
        <w:tab/>
      </w:r>
      <w:r w:rsidR="00C12B6F">
        <w:rPr>
          <w:rFonts w:cs="Arial"/>
          <w:szCs w:val="22"/>
        </w:rPr>
        <w:t>Ph.D.</w:t>
      </w:r>
      <w:r w:rsidR="00A25A52">
        <w:rPr>
          <w:rFonts w:cs="Arial"/>
          <w:szCs w:val="22"/>
        </w:rPr>
        <w:t xml:space="preserve"> Chemical and Physical Biology</w:t>
      </w:r>
    </w:p>
    <w:p w14:paraId="6E5E54EB" w14:textId="7F8B03F1" w:rsidR="00A25A52" w:rsidRDefault="00A25A52" w:rsidP="00A25A52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/>
        <w:jc w:val="both"/>
        <w:rPr>
          <w:rFonts w:cs="Arial"/>
          <w:szCs w:val="22"/>
        </w:rPr>
      </w:pPr>
      <w:r>
        <w:rPr>
          <w:rFonts w:cs="Arial"/>
          <w:szCs w:val="22"/>
        </w:rPr>
        <w:t>Dissertation: “Rational Antibody Design: From Mechanisms of Antibody Binding to Novel Vaccine Strategies”</w:t>
      </w:r>
    </w:p>
    <w:p w14:paraId="38E040C6" w14:textId="4F9BDC2B" w:rsidR="00456D48" w:rsidRPr="00B307DC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 w:rsidRPr="00B307DC">
        <w:rPr>
          <w:rFonts w:cs="Arial"/>
          <w:szCs w:val="22"/>
        </w:rPr>
        <w:tab/>
        <w:t>Advisor</w:t>
      </w:r>
      <w:r w:rsidR="00A25A52">
        <w:rPr>
          <w:rFonts w:cs="Arial"/>
          <w:szCs w:val="22"/>
        </w:rPr>
        <w:t>s</w:t>
      </w:r>
      <w:r w:rsidRPr="00B307DC">
        <w:rPr>
          <w:rFonts w:cs="Arial"/>
          <w:szCs w:val="22"/>
        </w:rPr>
        <w:t>:</w:t>
      </w:r>
      <w:r>
        <w:rPr>
          <w:rFonts w:cs="Arial"/>
          <w:szCs w:val="22"/>
        </w:rPr>
        <w:t xml:space="preserve"> </w:t>
      </w:r>
      <w:r w:rsidRPr="00B307DC">
        <w:rPr>
          <w:rFonts w:cs="Arial"/>
          <w:szCs w:val="22"/>
        </w:rPr>
        <w:t>James E. Crowe</w:t>
      </w:r>
      <w:r>
        <w:rPr>
          <w:rFonts w:cs="Arial"/>
          <w:szCs w:val="22"/>
        </w:rPr>
        <w:t>, Jr., M.D.</w:t>
      </w:r>
      <w:r w:rsidR="00A25A52">
        <w:rPr>
          <w:rFonts w:cs="Arial"/>
          <w:szCs w:val="22"/>
        </w:rPr>
        <w:t xml:space="preserve">, </w:t>
      </w:r>
      <w:proofErr w:type="gramStart"/>
      <w:r w:rsidR="00A25A52">
        <w:rPr>
          <w:rFonts w:cs="Arial"/>
          <w:szCs w:val="22"/>
        </w:rPr>
        <w:t>Jens</w:t>
      </w:r>
      <w:proofErr w:type="gramEnd"/>
      <w:r w:rsidR="00A25A52">
        <w:rPr>
          <w:rFonts w:cs="Arial"/>
          <w:szCs w:val="22"/>
        </w:rPr>
        <w:t xml:space="preserve"> Meiler Ph.D</w:t>
      </w:r>
      <w:r w:rsidR="00C12B6F">
        <w:rPr>
          <w:rFonts w:cs="Arial"/>
          <w:szCs w:val="22"/>
        </w:rPr>
        <w:t>.</w:t>
      </w:r>
    </w:p>
    <w:p w14:paraId="566F2D8C" w14:textId="77777777" w:rsidR="00456D48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b/>
          <w:szCs w:val="22"/>
        </w:rPr>
      </w:pPr>
    </w:p>
    <w:p w14:paraId="02332922" w14:textId="3E4C148F" w:rsidR="00456D48" w:rsidRPr="00B307DC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</w:r>
      <w:r w:rsidR="00C12B6F">
        <w:rPr>
          <w:rFonts w:cs="Arial"/>
          <w:b/>
          <w:szCs w:val="22"/>
        </w:rPr>
        <w:t>Northwest Missouri State University</w:t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 w:rsidR="00C12B6F">
        <w:rPr>
          <w:rFonts w:cs="Arial"/>
          <w:szCs w:val="22"/>
        </w:rPr>
        <w:tab/>
      </w:r>
      <w:r w:rsidR="00C12B6F">
        <w:rPr>
          <w:rFonts w:cs="Arial"/>
          <w:szCs w:val="22"/>
        </w:rPr>
        <w:tab/>
      </w:r>
      <w:r w:rsidR="00C12B6F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  <w:t xml:space="preserve">  </w:t>
      </w:r>
      <w:r w:rsidR="00C12B6F">
        <w:rPr>
          <w:rFonts w:cs="Arial"/>
          <w:szCs w:val="22"/>
        </w:rPr>
        <w:t>2008</w:t>
      </w:r>
    </w:p>
    <w:p w14:paraId="7FBDA596" w14:textId="40543493" w:rsidR="00456D48" w:rsidRPr="00B307DC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 w:rsidRPr="00B307DC">
        <w:rPr>
          <w:rFonts w:cs="Arial"/>
          <w:szCs w:val="22"/>
        </w:rPr>
        <w:tab/>
        <w:t>Bache</w:t>
      </w:r>
      <w:r>
        <w:rPr>
          <w:rFonts w:cs="Arial"/>
          <w:szCs w:val="22"/>
        </w:rPr>
        <w:t xml:space="preserve">lor of Science in </w:t>
      </w:r>
      <w:r w:rsidR="00C12B6F">
        <w:rPr>
          <w:rFonts w:cs="Arial"/>
          <w:szCs w:val="22"/>
        </w:rPr>
        <w:t>A.C.S accredited Chemistry</w:t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</w:p>
    <w:p w14:paraId="29865A17" w14:textId="77777777" w:rsidR="00456D48" w:rsidRPr="00B307DC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Magna C</w:t>
      </w:r>
      <w:r w:rsidRPr="00B307DC">
        <w:rPr>
          <w:rFonts w:cs="Arial"/>
          <w:szCs w:val="22"/>
        </w:rPr>
        <w:t>um Laude, In Honors</w:t>
      </w:r>
    </w:p>
    <w:p w14:paraId="223AF2CF" w14:textId="5C292FE0" w:rsidR="00456D48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 w:rsidRPr="00B307DC">
        <w:rPr>
          <w:rFonts w:cs="Arial"/>
          <w:szCs w:val="22"/>
        </w:rPr>
        <w:tab/>
      </w:r>
      <w:r>
        <w:rPr>
          <w:rFonts w:cs="Arial"/>
          <w:i/>
          <w:szCs w:val="22"/>
        </w:rPr>
        <w:t xml:space="preserve">GPA </w:t>
      </w:r>
      <w:r w:rsidRPr="00B307DC">
        <w:rPr>
          <w:rFonts w:cs="Arial"/>
          <w:szCs w:val="22"/>
        </w:rPr>
        <w:t>3.</w:t>
      </w:r>
      <w:bookmarkStart w:id="1" w:name="QuickMark"/>
      <w:bookmarkEnd w:id="1"/>
      <w:r w:rsidR="00C12B6F">
        <w:rPr>
          <w:rFonts w:cs="Arial"/>
          <w:szCs w:val="22"/>
        </w:rPr>
        <w:t>81</w:t>
      </w:r>
      <w:r>
        <w:rPr>
          <w:rFonts w:cs="Arial"/>
          <w:szCs w:val="22"/>
        </w:rPr>
        <w:t>/ 4.0</w:t>
      </w:r>
    </w:p>
    <w:p w14:paraId="7A1B243D" w14:textId="77777777" w:rsidR="001E3535" w:rsidRDefault="001E3535" w:rsidP="001E3535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ab/>
      </w:r>
    </w:p>
    <w:p w14:paraId="446144C1" w14:textId="0F82E0B8" w:rsidR="001E3535" w:rsidRPr="00B307DC" w:rsidRDefault="001E3535" w:rsidP="001E3535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  <w:t>Northwest Missouri State University</w:t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  <w:t xml:space="preserve">  </w:t>
      </w:r>
      <w:r>
        <w:rPr>
          <w:rFonts w:cs="Arial"/>
          <w:szCs w:val="22"/>
        </w:rPr>
        <w:t>2008</w:t>
      </w:r>
    </w:p>
    <w:p w14:paraId="62977694" w14:textId="2BA5965C" w:rsidR="001E3535" w:rsidRPr="00B307DC" w:rsidRDefault="001E3535" w:rsidP="001E3535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 w:rsidRPr="00B307DC">
        <w:rPr>
          <w:rFonts w:cs="Arial"/>
          <w:szCs w:val="22"/>
        </w:rPr>
        <w:tab/>
        <w:t>Bache</w:t>
      </w:r>
      <w:r>
        <w:rPr>
          <w:rFonts w:cs="Arial"/>
          <w:szCs w:val="22"/>
        </w:rPr>
        <w:t>lor of Arts in Biology with a focus in Molecular Biology</w:t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</w:p>
    <w:p w14:paraId="67ACFD21" w14:textId="77777777" w:rsidR="001E3535" w:rsidRPr="00B307DC" w:rsidRDefault="001E3535" w:rsidP="001E3535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Magna C</w:t>
      </w:r>
      <w:r w:rsidRPr="00B307DC">
        <w:rPr>
          <w:rFonts w:cs="Arial"/>
          <w:szCs w:val="22"/>
        </w:rPr>
        <w:t>um Laude, In Honors</w:t>
      </w:r>
    </w:p>
    <w:p w14:paraId="7277D45F" w14:textId="77777777" w:rsidR="001E3535" w:rsidRDefault="001E3535" w:rsidP="001E3535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 w:rsidRPr="00B307DC">
        <w:rPr>
          <w:rFonts w:cs="Arial"/>
          <w:szCs w:val="22"/>
        </w:rPr>
        <w:tab/>
      </w:r>
      <w:r>
        <w:rPr>
          <w:rFonts w:cs="Arial"/>
          <w:i/>
          <w:szCs w:val="22"/>
        </w:rPr>
        <w:t xml:space="preserve">GPA </w:t>
      </w:r>
      <w:r w:rsidRPr="00B307DC">
        <w:rPr>
          <w:rFonts w:cs="Arial"/>
          <w:szCs w:val="22"/>
        </w:rPr>
        <w:t>3.</w:t>
      </w:r>
      <w:r>
        <w:rPr>
          <w:rFonts w:cs="Arial"/>
          <w:szCs w:val="22"/>
        </w:rPr>
        <w:t>81/ 4.0</w:t>
      </w:r>
    </w:p>
    <w:p w14:paraId="4F7B4301" w14:textId="77777777" w:rsidR="001E3535" w:rsidRPr="00B307DC" w:rsidRDefault="001E3535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</w:p>
    <w:p w14:paraId="0F870989" w14:textId="3F2D6074" w:rsidR="00C746D4" w:rsidRPr="00B307DC" w:rsidRDefault="00491EFD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BA4618" wp14:editId="348E1EFA">
                <wp:simplePos x="0" y="0"/>
                <wp:positionH relativeFrom="column">
                  <wp:posOffset>19050</wp:posOffset>
                </wp:positionH>
                <wp:positionV relativeFrom="paragraph">
                  <wp:posOffset>66675</wp:posOffset>
                </wp:positionV>
                <wp:extent cx="5995035" cy="0"/>
                <wp:effectExtent l="6350" t="15875" r="31115" b="22225"/>
                <wp:wrapNone/>
                <wp:docPr id="1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5.25pt" to="473.55pt,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etHRQ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"/>
            </w:pict>
          </mc:Fallback>
        </mc:AlternateContent>
      </w:r>
    </w:p>
    <w:p w14:paraId="4A859453" w14:textId="77777777" w:rsidR="00C746D4" w:rsidRPr="00B307DC" w:rsidRDefault="00C746D4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spacing w:line="1" w:lineRule="exact"/>
        <w:ind w:left="0"/>
        <w:jc w:val="both"/>
        <w:rPr>
          <w:rFonts w:cs="Arial"/>
          <w:sz w:val="24"/>
          <w:szCs w:val="22"/>
        </w:rPr>
      </w:pPr>
    </w:p>
    <w:p w14:paraId="01981FE7" w14:textId="77777777" w:rsidR="00C746D4" w:rsidRPr="00B307DC" w:rsidRDefault="00C746D4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spacing w:line="1" w:lineRule="exact"/>
        <w:ind w:left="0"/>
        <w:jc w:val="both"/>
        <w:rPr>
          <w:rFonts w:cs="Arial"/>
          <w:sz w:val="24"/>
          <w:szCs w:val="22"/>
        </w:rPr>
      </w:pPr>
    </w:p>
    <w:p w14:paraId="440C9C09" w14:textId="77777777" w:rsidR="00C746D4" w:rsidRPr="00B307DC" w:rsidRDefault="00C746D4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spacing w:line="1" w:lineRule="exact"/>
        <w:ind w:left="0"/>
        <w:jc w:val="both"/>
        <w:rPr>
          <w:rFonts w:cs="Arial"/>
          <w:sz w:val="24"/>
          <w:szCs w:val="22"/>
        </w:rPr>
      </w:pPr>
    </w:p>
    <w:p w14:paraId="32CAEB2D" w14:textId="77777777" w:rsidR="00C746D4" w:rsidRPr="00B307DC" w:rsidRDefault="00C746D4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spacing w:line="1" w:lineRule="exact"/>
        <w:ind w:left="0"/>
        <w:jc w:val="both"/>
        <w:rPr>
          <w:rFonts w:cs="Arial"/>
          <w:sz w:val="24"/>
          <w:szCs w:val="22"/>
        </w:rPr>
      </w:pPr>
    </w:p>
    <w:p w14:paraId="5EEBE266" w14:textId="77777777" w:rsidR="00456D48" w:rsidRDefault="00456D48" w:rsidP="00F96E80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</w:p>
    <w:p w14:paraId="4878EE83" w14:textId="3841510C" w:rsidR="00F07F19" w:rsidRDefault="000A108E" w:rsidP="00F96E80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sz w:val="24"/>
          <w:szCs w:val="22"/>
        </w:rPr>
        <w:t>RESEARCH EXPERIENCE</w:t>
      </w:r>
    </w:p>
    <w:p w14:paraId="065C7717" w14:textId="77777777" w:rsidR="00F07F19" w:rsidRDefault="00F07F19" w:rsidP="00F96E80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</w:p>
    <w:p w14:paraId="43339BF5" w14:textId="77777777" w:rsidR="00956CC8" w:rsidRDefault="00F07F19" w:rsidP="000A108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b w:val="0"/>
          <w:sz w:val="24"/>
          <w:szCs w:val="22"/>
        </w:rPr>
        <w:tab/>
      </w:r>
      <w:r>
        <w:rPr>
          <w:rFonts w:cs="Arial"/>
          <w:sz w:val="24"/>
          <w:szCs w:val="22"/>
        </w:rPr>
        <w:t xml:space="preserve">Vanderbilt </w:t>
      </w:r>
      <w:r w:rsidR="000A108E">
        <w:rPr>
          <w:rFonts w:cs="Arial"/>
          <w:sz w:val="24"/>
          <w:szCs w:val="22"/>
        </w:rPr>
        <w:t>Vaccine Center,</w:t>
      </w:r>
      <w:r w:rsidR="00956CC8">
        <w:rPr>
          <w:rFonts w:cs="Arial"/>
          <w:sz w:val="24"/>
          <w:szCs w:val="22"/>
        </w:rPr>
        <w:t xml:space="preserve"> Center for Structural Biology,</w:t>
      </w:r>
      <w:r w:rsidR="000A108E">
        <w:rPr>
          <w:rFonts w:cs="Arial"/>
          <w:sz w:val="24"/>
          <w:szCs w:val="22"/>
        </w:rPr>
        <w:t xml:space="preserve"> </w:t>
      </w:r>
    </w:p>
    <w:p w14:paraId="79AF6A18" w14:textId="77777777" w:rsidR="00662A8F" w:rsidRDefault="00956CC8" w:rsidP="000A108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ab/>
      </w:r>
      <w:r w:rsidR="000A108E">
        <w:rPr>
          <w:rFonts w:cs="Arial"/>
          <w:b w:val="0"/>
          <w:sz w:val="24"/>
          <w:szCs w:val="22"/>
        </w:rPr>
        <w:t>Vanderbilt University</w:t>
      </w:r>
      <w:r w:rsidR="00BC1463">
        <w:rPr>
          <w:rFonts w:cs="Arial"/>
          <w:sz w:val="24"/>
          <w:szCs w:val="22"/>
        </w:rPr>
        <w:t xml:space="preserve"> </w:t>
      </w:r>
    </w:p>
    <w:p w14:paraId="504650DB" w14:textId="6BA42B72" w:rsidR="00F07F19" w:rsidRPr="000A108E" w:rsidRDefault="00662A8F" w:rsidP="000A108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ab/>
      </w:r>
      <w:r>
        <w:rPr>
          <w:rFonts w:cs="Arial"/>
          <w:b w:val="0"/>
          <w:sz w:val="24"/>
          <w:szCs w:val="22"/>
        </w:rPr>
        <w:t>Graduate Student</w:t>
      </w:r>
      <w:r>
        <w:rPr>
          <w:rFonts w:cs="Arial"/>
          <w:b w:val="0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  <w:t xml:space="preserve">    </w:t>
      </w:r>
      <w:r w:rsidR="00F07F19">
        <w:rPr>
          <w:rFonts w:cs="Arial"/>
          <w:b w:val="0"/>
          <w:sz w:val="24"/>
          <w:szCs w:val="22"/>
        </w:rPr>
        <w:t>20</w:t>
      </w:r>
      <w:r w:rsidR="001E3535">
        <w:rPr>
          <w:rFonts w:cs="Arial"/>
          <w:b w:val="0"/>
          <w:sz w:val="24"/>
          <w:szCs w:val="22"/>
        </w:rPr>
        <w:t>08</w:t>
      </w:r>
      <w:r w:rsidR="00956CC8">
        <w:rPr>
          <w:rFonts w:cs="Arial"/>
          <w:b w:val="0"/>
          <w:sz w:val="24"/>
          <w:szCs w:val="22"/>
        </w:rPr>
        <w:t>-</w:t>
      </w:r>
      <w:r w:rsidR="00F07F19">
        <w:rPr>
          <w:rFonts w:cs="Arial"/>
          <w:b w:val="0"/>
          <w:sz w:val="24"/>
          <w:szCs w:val="22"/>
        </w:rPr>
        <w:t>present</w:t>
      </w:r>
      <w:r w:rsidR="00F07F19">
        <w:rPr>
          <w:rFonts w:cs="Arial"/>
          <w:sz w:val="24"/>
          <w:szCs w:val="22"/>
        </w:rPr>
        <w:tab/>
      </w:r>
    </w:p>
    <w:p w14:paraId="61969285" w14:textId="0DE88149" w:rsidR="00F07F19" w:rsidRDefault="00F07F19" w:rsidP="00F96E80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ab/>
      </w:r>
      <w:r w:rsidR="000A108E">
        <w:rPr>
          <w:rFonts w:cs="Arial"/>
          <w:b w:val="0"/>
          <w:sz w:val="24"/>
          <w:szCs w:val="22"/>
        </w:rPr>
        <w:t>Principal Investigator:</w:t>
      </w:r>
      <w:r>
        <w:rPr>
          <w:rFonts w:cs="Arial"/>
          <w:b w:val="0"/>
          <w:sz w:val="24"/>
          <w:szCs w:val="22"/>
        </w:rPr>
        <w:t xml:space="preserve"> James E. Crowe</w:t>
      </w:r>
      <w:r w:rsidR="00F63B35">
        <w:rPr>
          <w:rFonts w:cs="Arial"/>
          <w:b w:val="0"/>
          <w:sz w:val="24"/>
          <w:szCs w:val="22"/>
        </w:rPr>
        <w:t>, Jr., M.D</w:t>
      </w:r>
      <w:r w:rsidR="001E3535">
        <w:rPr>
          <w:rFonts w:cs="Arial"/>
          <w:b w:val="0"/>
          <w:sz w:val="24"/>
          <w:szCs w:val="22"/>
        </w:rPr>
        <w:t xml:space="preserve">, </w:t>
      </w:r>
      <w:proofErr w:type="gramStart"/>
      <w:r w:rsidR="001E3535">
        <w:rPr>
          <w:rFonts w:cs="Arial"/>
          <w:b w:val="0"/>
          <w:sz w:val="24"/>
          <w:szCs w:val="22"/>
        </w:rPr>
        <w:t>Jens</w:t>
      </w:r>
      <w:proofErr w:type="gramEnd"/>
      <w:r w:rsidR="001E3535">
        <w:rPr>
          <w:rFonts w:cs="Arial"/>
          <w:b w:val="0"/>
          <w:sz w:val="24"/>
          <w:szCs w:val="22"/>
        </w:rPr>
        <w:t xml:space="preserve"> Meiler</w:t>
      </w:r>
      <w:r w:rsidR="00956CC8">
        <w:rPr>
          <w:rFonts w:cs="Arial"/>
          <w:b w:val="0"/>
          <w:sz w:val="24"/>
          <w:szCs w:val="22"/>
        </w:rPr>
        <w:t xml:space="preserve"> PhD</w:t>
      </w:r>
    </w:p>
    <w:p w14:paraId="2EC29817" w14:textId="1DAF8086" w:rsidR="000A108E" w:rsidRDefault="00956CC8" w:rsidP="000A108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 xml:space="preserve">My project involved incorporating computational design to answer specific questions in immunology with a focus in antibody design. The computational expertise was </w:t>
      </w:r>
      <w:r>
        <w:rPr>
          <w:rFonts w:cs="Arial"/>
          <w:b w:val="0"/>
          <w:sz w:val="24"/>
          <w:szCs w:val="22"/>
        </w:rPr>
        <w:lastRenderedPageBreak/>
        <w:t xml:space="preserve">accomplished in the Meiler Lab while the experimental focus in the Crowe lab. My project can be divided into </w:t>
      </w:r>
      <w:r w:rsidR="00662A8F">
        <w:rPr>
          <w:rFonts w:cs="Arial"/>
          <w:b w:val="0"/>
          <w:sz w:val="24"/>
          <w:szCs w:val="22"/>
        </w:rPr>
        <w:t>four</w:t>
      </w:r>
      <w:r>
        <w:rPr>
          <w:rFonts w:cs="Arial"/>
          <w:b w:val="0"/>
          <w:sz w:val="24"/>
          <w:szCs w:val="22"/>
        </w:rPr>
        <w:t xml:space="preserve"> parts:</w:t>
      </w:r>
      <w:r w:rsidR="000A108E">
        <w:rPr>
          <w:rFonts w:cs="Arial"/>
          <w:b w:val="0"/>
          <w:sz w:val="24"/>
          <w:szCs w:val="22"/>
        </w:rPr>
        <w:t xml:space="preserve"> </w:t>
      </w:r>
      <w:r>
        <w:rPr>
          <w:rFonts w:cs="Arial"/>
          <w:b w:val="0"/>
          <w:sz w:val="24"/>
          <w:szCs w:val="22"/>
        </w:rPr>
        <w:t xml:space="preserve">1) </w:t>
      </w:r>
      <w:r w:rsidR="00C71BF8">
        <w:rPr>
          <w:rFonts w:cs="Arial"/>
          <w:b w:val="0"/>
          <w:sz w:val="24"/>
          <w:szCs w:val="22"/>
        </w:rPr>
        <w:t xml:space="preserve">Multi-state antibody design to interrogate mechanisms for antibody polyspecificity. How do antibodies use a limited sequence repertoire to bind many antigens? 2) Molecular mechanisms of CD4-binding site escape for HIV-1 gp120. How does gp120 escape VRC01 and b12 neutralization, two broadly neutralizing antibodies that bind the CD4-binding site? We use computational characterization, homology modeling, and biophysical characterization to corroborate our hypothesis. 3) HIV broadly neutralizing antibody design from HIV-naïve sequences. Using computational modeling, high-throughput sequencing, and bioinformatics, we developed antibodies designed from HIV-naïve sequence pools that mimic broadly neutralizing antibodies with exceptionally long HCDR3s.  The goal of this project is to see how close HIV-naïve individuals are to development of broadly neutralizing antibodies with long HCDR3s against HIV.  </w:t>
      </w:r>
      <w:r w:rsidR="00662A8F">
        <w:rPr>
          <w:rFonts w:cs="Arial"/>
          <w:b w:val="0"/>
          <w:sz w:val="24"/>
          <w:szCs w:val="22"/>
        </w:rPr>
        <w:t xml:space="preserve">4) Using </w:t>
      </w:r>
      <w:proofErr w:type="spellStart"/>
      <w:r w:rsidR="00662A8F">
        <w:rPr>
          <w:rFonts w:cs="Arial"/>
          <w:b w:val="0"/>
          <w:sz w:val="24"/>
          <w:szCs w:val="22"/>
        </w:rPr>
        <w:t>mutli</w:t>
      </w:r>
      <w:proofErr w:type="spellEnd"/>
      <w:r w:rsidR="00662A8F">
        <w:rPr>
          <w:rFonts w:cs="Arial"/>
          <w:b w:val="0"/>
          <w:sz w:val="24"/>
          <w:szCs w:val="22"/>
        </w:rPr>
        <w:t>-state design to rescue binding to influenza stem binding antibody CR6261 against previously non-binding HA subtypes.</w:t>
      </w:r>
    </w:p>
    <w:p w14:paraId="71F6A760" w14:textId="77777777" w:rsidR="00AB0B2B" w:rsidRDefault="00AB0B2B" w:rsidP="00956CC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</w:p>
    <w:p w14:paraId="2DA3D550" w14:textId="2F19F4AA" w:rsidR="00AB0B2B" w:rsidRDefault="00662A8F" w:rsidP="000A108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sz w:val="24"/>
          <w:szCs w:val="22"/>
        </w:rPr>
        <w:t>Department of Chemistry</w:t>
      </w:r>
      <w:r w:rsidR="00AB0B2B">
        <w:rPr>
          <w:rFonts w:cs="Arial"/>
          <w:b w:val="0"/>
          <w:sz w:val="24"/>
          <w:szCs w:val="22"/>
        </w:rPr>
        <w:t xml:space="preserve">, </w:t>
      </w:r>
      <w:r>
        <w:rPr>
          <w:rFonts w:cs="Arial"/>
          <w:b w:val="0"/>
          <w:sz w:val="24"/>
          <w:szCs w:val="22"/>
        </w:rPr>
        <w:t>U</w:t>
      </w:r>
      <w:r w:rsidR="00AB0B2B">
        <w:rPr>
          <w:rFonts w:cs="Arial"/>
          <w:b w:val="0"/>
          <w:sz w:val="24"/>
          <w:szCs w:val="22"/>
        </w:rPr>
        <w:t>niversity</w:t>
      </w:r>
      <w:r>
        <w:rPr>
          <w:rFonts w:cs="Arial"/>
          <w:b w:val="0"/>
          <w:sz w:val="24"/>
          <w:szCs w:val="22"/>
        </w:rPr>
        <w:t xml:space="preserve"> of Missouri</w:t>
      </w:r>
      <w:r w:rsidR="00AB0B2B">
        <w:rPr>
          <w:rFonts w:cs="Arial"/>
          <w:b w:val="0"/>
          <w:sz w:val="24"/>
          <w:szCs w:val="22"/>
        </w:rPr>
        <w:tab/>
      </w:r>
      <w:r w:rsidR="00AB0B2B">
        <w:rPr>
          <w:rFonts w:cs="Arial"/>
          <w:b w:val="0"/>
          <w:sz w:val="24"/>
          <w:szCs w:val="22"/>
        </w:rPr>
        <w:tab/>
      </w:r>
      <w:r w:rsidR="00AB0B2B">
        <w:rPr>
          <w:rFonts w:cs="Arial"/>
          <w:b w:val="0"/>
          <w:sz w:val="24"/>
          <w:szCs w:val="22"/>
        </w:rPr>
        <w:tab/>
      </w:r>
      <w:r w:rsidR="00AB0B2B">
        <w:rPr>
          <w:rFonts w:cs="Arial"/>
          <w:b w:val="0"/>
          <w:sz w:val="24"/>
          <w:szCs w:val="22"/>
        </w:rPr>
        <w:tab/>
      </w:r>
      <w:r w:rsidR="00AB0B2B">
        <w:rPr>
          <w:rFonts w:cs="Arial"/>
          <w:b w:val="0"/>
          <w:sz w:val="24"/>
          <w:szCs w:val="22"/>
        </w:rPr>
        <w:tab/>
      </w:r>
      <w:r>
        <w:rPr>
          <w:rFonts w:cs="Arial"/>
          <w:b w:val="0"/>
          <w:sz w:val="24"/>
          <w:szCs w:val="22"/>
        </w:rPr>
        <w:tab/>
        <w:t>2007</w:t>
      </w:r>
      <w:r w:rsidR="00AB0B2B">
        <w:rPr>
          <w:rFonts w:cs="Arial"/>
          <w:b w:val="0"/>
          <w:sz w:val="24"/>
          <w:szCs w:val="22"/>
        </w:rPr>
        <w:t>-</w:t>
      </w:r>
      <w:r>
        <w:rPr>
          <w:rFonts w:cs="Arial"/>
          <w:b w:val="0"/>
          <w:sz w:val="24"/>
          <w:szCs w:val="22"/>
        </w:rPr>
        <w:t>2008</w:t>
      </w:r>
    </w:p>
    <w:p w14:paraId="07B7931C" w14:textId="55FB1BE1" w:rsidR="0041080D" w:rsidRDefault="0041080D" w:rsidP="000A108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Principal Inves</w:t>
      </w:r>
      <w:r w:rsidR="00662A8F">
        <w:rPr>
          <w:rFonts w:cs="Arial"/>
          <w:b w:val="0"/>
          <w:sz w:val="24"/>
          <w:szCs w:val="22"/>
        </w:rPr>
        <w:t>tigator: Kent Gates, PhD</w:t>
      </w:r>
    </w:p>
    <w:p w14:paraId="6ED73DCE" w14:textId="2640819E" w:rsidR="00BC1463" w:rsidRPr="00BC1463" w:rsidRDefault="00662A8F" w:rsidP="00BF4FBC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 xml:space="preserve">Lead optimization drug discovery of hypoxic molecules that target tumors. Using the pharmacaphore </w:t>
      </w:r>
      <w:r w:rsidR="002A0F8E">
        <w:rPr>
          <w:rFonts w:cs="Arial"/>
          <w:b w:val="0"/>
          <w:sz w:val="24"/>
          <w:szCs w:val="22"/>
        </w:rPr>
        <w:t>Tirapazamine</w:t>
      </w:r>
      <w:r>
        <w:rPr>
          <w:rFonts w:cs="Arial"/>
          <w:b w:val="0"/>
          <w:sz w:val="24"/>
          <w:szCs w:val="22"/>
        </w:rPr>
        <w:t xml:space="preserve"> as a scaffold, I used combinatorial synthesis techniques to add organic groups and evaluate structural activity relationships.</w:t>
      </w:r>
    </w:p>
    <w:p w14:paraId="41ED778D" w14:textId="77777777" w:rsidR="000A108E" w:rsidRDefault="000A108E" w:rsidP="00F96E80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</w:p>
    <w:p w14:paraId="236B30F1" w14:textId="6711613E" w:rsidR="000A713A" w:rsidRPr="00037D36" w:rsidRDefault="0070685A" w:rsidP="00037D36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7ED1A" wp14:editId="6D848E42">
                <wp:simplePos x="0" y="0"/>
                <wp:positionH relativeFrom="column">
                  <wp:posOffset>-152400</wp:posOffset>
                </wp:positionH>
                <wp:positionV relativeFrom="paragraph">
                  <wp:posOffset>56515</wp:posOffset>
                </wp:positionV>
                <wp:extent cx="5995035" cy="0"/>
                <wp:effectExtent l="0" t="0" r="24765" b="25400"/>
                <wp:wrapNone/>
                <wp:docPr id="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95pt,4.45pt" to="460.1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hZJhICAAAp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"/>
            </w:pict>
          </mc:Fallback>
        </mc:AlternateContent>
      </w:r>
    </w:p>
    <w:p w14:paraId="1C1F6AA1" w14:textId="77777777" w:rsidR="0070685A" w:rsidRDefault="0070685A" w:rsidP="0070685A">
      <w:pPr>
        <w:pStyle w:val="BodyText"/>
        <w:rPr>
          <w:rFonts w:cs="Arial"/>
          <w:b/>
          <w:bCs/>
          <w:sz w:val="24"/>
          <w:szCs w:val="22"/>
        </w:rPr>
      </w:pPr>
      <w:r>
        <w:rPr>
          <w:rFonts w:cs="Arial"/>
          <w:b/>
          <w:bCs/>
          <w:sz w:val="24"/>
          <w:szCs w:val="22"/>
        </w:rPr>
        <w:t xml:space="preserve">SPECIALIZED </w:t>
      </w:r>
      <w:r w:rsidRPr="00B307DC">
        <w:rPr>
          <w:rFonts w:cs="Arial"/>
          <w:b/>
          <w:bCs/>
          <w:sz w:val="24"/>
          <w:szCs w:val="22"/>
        </w:rPr>
        <w:t>TECHNICAL E</w:t>
      </w:r>
      <w:r>
        <w:rPr>
          <w:rFonts w:cs="Arial"/>
          <w:b/>
          <w:bCs/>
          <w:sz w:val="24"/>
          <w:szCs w:val="22"/>
        </w:rPr>
        <w:t>XPERTISE</w:t>
      </w:r>
    </w:p>
    <w:p w14:paraId="7C4A5F07" w14:textId="6A54BFD8" w:rsidR="0070685A" w:rsidRDefault="00E00376" w:rsidP="0070685A">
      <w:pPr>
        <w:pStyle w:val="BodyText"/>
        <w:numPr>
          <w:ilvl w:val="0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Molecular Modeling</w:t>
      </w:r>
    </w:p>
    <w:p w14:paraId="64A7C06A" w14:textId="7BCCD79C" w:rsidR="00D91734" w:rsidRDefault="00E00376" w:rsidP="00D9173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Development and application of the software suite Rosetta</w:t>
      </w:r>
      <w:r w:rsidR="005B3647">
        <w:rPr>
          <w:rFonts w:cs="Arial"/>
          <w:sz w:val="24"/>
          <w:szCs w:val="22"/>
        </w:rPr>
        <w:t xml:space="preserve"> </w:t>
      </w:r>
    </w:p>
    <w:p w14:paraId="1CF8A073" w14:textId="35CCB7C4" w:rsidR="004621A4" w:rsidRDefault="00E00376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Molecular mechanics applications with software suite MOE and AMBER</w:t>
      </w:r>
    </w:p>
    <w:p w14:paraId="0749BB0F" w14:textId="3299D962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Molecular viewing, </w:t>
      </w:r>
      <w:proofErr w:type="spellStart"/>
      <w:r>
        <w:rPr>
          <w:rFonts w:cs="Arial"/>
          <w:sz w:val="24"/>
          <w:szCs w:val="22"/>
        </w:rPr>
        <w:t>PyMOL</w:t>
      </w:r>
      <w:proofErr w:type="spellEnd"/>
      <w:r>
        <w:rPr>
          <w:rFonts w:cs="Arial"/>
          <w:sz w:val="24"/>
          <w:szCs w:val="22"/>
        </w:rPr>
        <w:t xml:space="preserve"> and </w:t>
      </w:r>
      <w:proofErr w:type="spellStart"/>
      <w:r>
        <w:rPr>
          <w:rFonts w:cs="Arial"/>
          <w:sz w:val="24"/>
          <w:szCs w:val="22"/>
        </w:rPr>
        <w:t>RasMoL</w:t>
      </w:r>
      <w:proofErr w:type="spellEnd"/>
    </w:p>
    <w:p w14:paraId="09B29853" w14:textId="6C127226" w:rsidR="004621A4" w:rsidRDefault="004621A4" w:rsidP="004621A4">
      <w:pPr>
        <w:pStyle w:val="BodyText"/>
        <w:numPr>
          <w:ilvl w:val="0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Bioinformatics resources and tools</w:t>
      </w:r>
    </w:p>
    <w:p w14:paraId="238A4B85" w14:textId="170069C3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Proteomics</w:t>
      </w:r>
    </w:p>
    <w:p w14:paraId="3A48D42C" w14:textId="69523E25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Protein structure prediction</w:t>
      </w:r>
    </w:p>
    <w:p w14:paraId="05E62626" w14:textId="4388E84E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Post-translational modifications</w:t>
      </w:r>
    </w:p>
    <w:p w14:paraId="1326F014" w14:textId="469C5869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Similarity search and alignments</w:t>
      </w:r>
    </w:p>
    <w:p w14:paraId="3D2C20FC" w14:textId="0B628C2A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Phylogeny and evolution</w:t>
      </w:r>
    </w:p>
    <w:p w14:paraId="5EA7ED77" w14:textId="5E08C09F" w:rsidR="004621A4" w:rsidRDefault="004621A4" w:rsidP="004621A4">
      <w:pPr>
        <w:pStyle w:val="BodyText"/>
        <w:numPr>
          <w:ilvl w:val="0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Dynamic computer languages</w:t>
      </w:r>
    </w:p>
    <w:p w14:paraId="6B4DCFA3" w14:textId="3EF4B84D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Java </w:t>
      </w:r>
    </w:p>
    <w:p w14:paraId="23D1B40A" w14:textId="752C1B6B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C++</w:t>
      </w:r>
    </w:p>
    <w:p w14:paraId="4D4F458D" w14:textId="4192E3AE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Scripting with Python and BioPython</w:t>
      </w:r>
    </w:p>
    <w:p w14:paraId="75867066" w14:textId="3B354FF8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BioPython Development</w:t>
      </w:r>
    </w:p>
    <w:p w14:paraId="3824D8F9" w14:textId="75392DCD" w:rsidR="004621A4" w:rsidRDefault="004621A4" w:rsidP="004621A4">
      <w:pPr>
        <w:pStyle w:val="BodyText"/>
        <w:numPr>
          <w:ilvl w:val="0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Computer databasing</w:t>
      </w:r>
    </w:p>
    <w:p w14:paraId="10D27758" w14:textId="4A986A0B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MySQL</w:t>
      </w:r>
    </w:p>
    <w:p w14:paraId="2D9F1293" w14:textId="5428FD43" w:rsidR="004621A4" w:rsidRP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MongoDB</w:t>
      </w:r>
    </w:p>
    <w:p w14:paraId="4C2C86C1" w14:textId="15BF583B" w:rsidR="0070685A" w:rsidRDefault="00E00376" w:rsidP="0070685A">
      <w:pPr>
        <w:pStyle w:val="BodyText"/>
        <w:numPr>
          <w:ilvl w:val="0"/>
          <w:numId w:val="17"/>
        </w:numPr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 xml:space="preserve">Influenza and </w:t>
      </w:r>
      <w:r w:rsidRPr="00E00376">
        <w:rPr>
          <w:rFonts w:cs="Arial"/>
          <w:bCs/>
          <w:sz w:val="24"/>
          <w:szCs w:val="22"/>
        </w:rPr>
        <w:t xml:space="preserve">Human immunodeficiency virus </w:t>
      </w:r>
      <w:r>
        <w:rPr>
          <w:rFonts w:cs="Arial"/>
          <w:bCs/>
          <w:sz w:val="24"/>
          <w:szCs w:val="22"/>
        </w:rPr>
        <w:t>(HIV) applications</w:t>
      </w:r>
    </w:p>
    <w:p w14:paraId="6E6D1C88" w14:textId="6AEC88BC" w:rsidR="00E00376" w:rsidRPr="0070685A" w:rsidRDefault="00E00376" w:rsidP="00E00376">
      <w:pPr>
        <w:pStyle w:val="BodyText"/>
        <w:numPr>
          <w:ilvl w:val="1"/>
          <w:numId w:val="17"/>
        </w:numPr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>HIV neutralization assays</w:t>
      </w:r>
    </w:p>
    <w:p w14:paraId="5473A9D4" w14:textId="2E1B3407" w:rsidR="0070685A" w:rsidRDefault="0070685A" w:rsidP="0070685A">
      <w:pPr>
        <w:pStyle w:val="BodyText"/>
        <w:numPr>
          <w:ilvl w:val="0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Virus like particles</w:t>
      </w:r>
      <w:r w:rsidR="00D91734">
        <w:rPr>
          <w:rFonts w:cs="Arial"/>
          <w:sz w:val="24"/>
          <w:szCs w:val="22"/>
        </w:rPr>
        <w:t xml:space="preserve"> and </w:t>
      </w:r>
      <w:proofErr w:type="spellStart"/>
      <w:r w:rsidR="00D91734">
        <w:rPr>
          <w:rFonts w:cs="Arial"/>
          <w:sz w:val="24"/>
          <w:szCs w:val="22"/>
        </w:rPr>
        <w:t>pseudovirions</w:t>
      </w:r>
      <w:proofErr w:type="spellEnd"/>
    </w:p>
    <w:p w14:paraId="20BB1B4D" w14:textId="45131537" w:rsidR="00D91734" w:rsidRDefault="00D91734" w:rsidP="00D9173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Production and purification</w:t>
      </w:r>
    </w:p>
    <w:p w14:paraId="65B0C76C" w14:textId="77777777" w:rsidR="0070685A" w:rsidRDefault="0070685A" w:rsidP="0070685A">
      <w:pPr>
        <w:pStyle w:val="BodyText"/>
        <w:numPr>
          <w:ilvl w:val="0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lastRenderedPageBreak/>
        <w:t>Viral pathogenesis</w:t>
      </w:r>
    </w:p>
    <w:p w14:paraId="694548BA" w14:textId="390247EE" w:rsidR="0070685A" w:rsidRPr="004621A4" w:rsidRDefault="0070685A" w:rsidP="004621A4">
      <w:pPr>
        <w:pStyle w:val="BodyText"/>
        <w:numPr>
          <w:ilvl w:val="0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Systems biology</w:t>
      </w:r>
    </w:p>
    <w:p w14:paraId="11198C13" w14:textId="2203F9B0" w:rsidR="0070685A" w:rsidRDefault="0070685A" w:rsidP="0070685A">
      <w:pPr>
        <w:pStyle w:val="Section"/>
        <w:numPr>
          <w:ilvl w:val="0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 w:rsidRPr="0070685A">
        <w:rPr>
          <w:rFonts w:cs="Arial"/>
          <w:b w:val="0"/>
          <w:sz w:val="24"/>
          <w:szCs w:val="22"/>
        </w:rPr>
        <w:t>Protein expression and purification</w:t>
      </w:r>
    </w:p>
    <w:p w14:paraId="278E4F60" w14:textId="0ED6133A" w:rsidR="004621A4" w:rsidRDefault="004621A4" w:rsidP="004621A4">
      <w:pPr>
        <w:pStyle w:val="Section"/>
        <w:numPr>
          <w:ilvl w:val="1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Novel cloning strategies</w:t>
      </w:r>
    </w:p>
    <w:p w14:paraId="1987EE85" w14:textId="7C2BDEED" w:rsidR="004621A4" w:rsidRDefault="004621A4" w:rsidP="004621A4">
      <w:pPr>
        <w:pStyle w:val="Section"/>
        <w:numPr>
          <w:ilvl w:val="1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Novel purification strategies</w:t>
      </w:r>
    </w:p>
    <w:p w14:paraId="1CAA3C9F" w14:textId="7B93F0B6" w:rsidR="004621A4" w:rsidRDefault="004621A4" w:rsidP="004621A4">
      <w:pPr>
        <w:pStyle w:val="Section"/>
        <w:numPr>
          <w:ilvl w:val="1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Cell culture and maintenance</w:t>
      </w:r>
    </w:p>
    <w:p w14:paraId="45AC404F" w14:textId="660B161D" w:rsidR="004621A4" w:rsidRDefault="004621A4" w:rsidP="004621A4">
      <w:pPr>
        <w:pStyle w:val="Section"/>
        <w:numPr>
          <w:ilvl w:val="0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Biophysical characterization</w:t>
      </w:r>
    </w:p>
    <w:p w14:paraId="3A142E32" w14:textId="4CDBEB8A" w:rsidR="004621A4" w:rsidRDefault="004621A4" w:rsidP="004621A4">
      <w:pPr>
        <w:pStyle w:val="Section"/>
        <w:numPr>
          <w:ilvl w:val="1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proofErr w:type="spellStart"/>
      <w:r>
        <w:rPr>
          <w:rFonts w:cs="Arial"/>
          <w:b w:val="0"/>
          <w:sz w:val="24"/>
          <w:szCs w:val="22"/>
        </w:rPr>
        <w:t>Biolayer</w:t>
      </w:r>
      <w:proofErr w:type="spellEnd"/>
      <w:r>
        <w:rPr>
          <w:rFonts w:cs="Arial"/>
          <w:b w:val="0"/>
          <w:sz w:val="24"/>
          <w:szCs w:val="22"/>
        </w:rPr>
        <w:t xml:space="preserve"> interferometry</w:t>
      </w:r>
    </w:p>
    <w:p w14:paraId="49A7FE84" w14:textId="79D418CA" w:rsidR="004621A4" w:rsidRDefault="004621A4" w:rsidP="004621A4">
      <w:pPr>
        <w:pStyle w:val="Section"/>
        <w:numPr>
          <w:ilvl w:val="1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ELISA</w:t>
      </w:r>
    </w:p>
    <w:p w14:paraId="2BE7E1F4" w14:textId="58C804B4" w:rsidR="004621A4" w:rsidRDefault="004621A4" w:rsidP="004621A4">
      <w:pPr>
        <w:pStyle w:val="Section"/>
        <w:numPr>
          <w:ilvl w:val="1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 xml:space="preserve">Isothermal titration </w:t>
      </w:r>
      <w:proofErr w:type="spellStart"/>
      <w:r>
        <w:rPr>
          <w:rFonts w:cs="Arial"/>
          <w:b w:val="0"/>
          <w:sz w:val="24"/>
          <w:szCs w:val="22"/>
        </w:rPr>
        <w:t>calorimetry</w:t>
      </w:r>
      <w:proofErr w:type="spellEnd"/>
    </w:p>
    <w:p w14:paraId="70B2F692" w14:textId="77777777" w:rsidR="004621A4" w:rsidRPr="0070685A" w:rsidRDefault="004621A4" w:rsidP="004621A4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1800"/>
        <w:jc w:val="both"/>
        <w:outlineLvl w:val="0"/>
        <w:rPr>
          <w:rFonts w:cs="Arial"/>
          <w:b w:val="0"/>
          <w:sz w:val="24"/>
          <w:szCs w:val="22"/>
        </w:rPr>
      </w:pPr>
    </w:p>
    <w:p w14:paraId="0B7B47E2" w14:textId="77777777" w:rsidR="000A713A" w:rsidRDefault="000A713A" w:rsidP="000A713A">
      <w:pPr>
        <w:widowControl/>
        <w:rPr>
          <w:rFonts w:cs="Arial"/>
          <w:szCs w:val="22"/>
        </w:rPr>
      </w:pPr>
    </w:p>
    <w:p w14:paraId="13815C6E" w14:textId="6572506F" w:rsidR="000A713A" w:rsidRDefault="000A713A" w:rsidP="000A713A">
      <w:pPr>
        <w:widowControl/>
        <w:rPr>
          <w:rFonts w:cs="Arial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6AB243" wp14:editId="11527550">
                <wp:simplePos x="0" y="0"/>
                <wp:positionH relativeFrom="column">
                  <wp:posOffset>-152400</wp:posOffset>
                </wp:positionH>
                <wp:positionV relativeFrom="paragraph">
                  <wp:posOffset>17145</wp:posOffset>
                </wp:positionV>
                <wp:extent cx="5995035" cy="0"/>
                <wp:effectExtent l="0" t="0" r="24765" b="25400"/>
                <wp:wrapNone/>
                <wp:docPr id="1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95pt,1.35pt" to="460.1pt,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"/>
            </w:pict>
          </mc:Fallback>
        </mc:AlternateContent>
      </w:r>
    </w:p>
    <w:p w14:paraId="7B1F4D84" w14:textId="5A866D0B" w:rsidR="00F07F19" w:rsidRDefault="000A713A" w:rsidP="000A713A">
      <w:pPr>
        <w:widowControl/>
        <w:rPr>
          <w:rFonts w:cs="Arial"/>
          <w:b/>
          <w:bCs/>
          <w:szCs w:val="22"/>
        </w:rPr>
      </w:pPr>
      <w:r w:rsidRPr="000A713A">
        <w:rPr>
          <w:rFonts w:cs="Arial"/>
          <w:b/>
          <w:szCs w:val="22"/>
        </w:rPr>
        <w:t>R</w:t>
      </w:r>
      <w:r w:rsidR="00F07F19" w:rsidRPr="00B307DC">
        <w:rPr>
          <w:rFonts w:cs="Arial"/>
          <w:b/>
          <w:bCs/>
          <w:szCs w:val="22"/>
        </w:rPr>
        <w:t>ESEARCH PUBLICATIONS</w:t>
      </w:r>
    </w:p>
    <w:p w14:paraId="2E0AF0B9" w14:textId="77777777" w:rsidR="002444F8" w:rsidRDefault="002444F8" w:rsidP="000A713A">
      <w:pPr>
        <w:widowControl/>
        <w:rPr>
          <w:rFonts w:cs="Arial"/>
          <w:b/>
          <w:bCs/>
          <w:szCs w:val="22"/>
        </w:rPr>
      </w:pPr>
    </w:p>
    <w:p w14:paraId="6E6D2BF4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t xml:space="preserve">1. Joyner AS, </w:t>
      </w:r>
      <w:r w:rsidRPr="003C3B6C">
        <w:rPr>
          <w:b/>
          <w:bCs/>
        </w:rPr>
        <w:t>Willis JR</w:t>
      </w:r>
      <w:r w:rsidRPr="003C3B6C">
        <w:t xml:space="preserve">, Crowe JE </w:t>
      </w:r>
      <w:proofErr w:type="spellStart"/>
      <w:r w:rsidRPr="003C3B6C">
        <w:t>Jr</w:t>
      </w:r>
      <w:proofErr w:type="spellEnd"/>
      <w:r w:rsidRPr="003C3B6C">
        <w:t xml:space="preserve">, Aiken C (2011) Maturation-Induced Cloaking of Neutralization Epitopes on HIV-1 Particles. </w:t>
      </w:r>
      <w:proofErr w:type="spellStart"/>
      <w:r w:rsidRPr="003C3B6C">
        <w:rPr>
          <w:iCs/>
        </w:rPr>
        <w:t>PLoS</w:t>
      </w:r>
      <w:proofErr w:type="spellEnd"/>
      <w:r w:rsidRPr="003C3B6C">
        <w:rPr>
          <w:iCs/>
        </w:rPr>
        <w:t xml:space="preserve"> </w:t>
      </w:r>
      <w:proofErr w:type="spellStart"/>
      <w:r w:rsidRPr="003C3B6C">
        <w:rPr>
          <w:iCs/>
        </w:rPr>
        <w:t>Pathog</w:t>
      </w:r>
      <w:proofErr w:type="spellEnd"/>
      <w:r w:rsidRPr="003C3B6C">
        <w:t xml:space="preserve"> 7(9): e1002234.</w:t>
      </w:r>
    </w:p>
    <w:p w14:paraId="6D3C2174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t> </w:t>
      </w:r>
    </w:p>
    <w:p w14:paraId="36DC5C0C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t xml:space="preserve">2. </w:t>
      </w:r>
      <w:proofErr w:type="spellStart"/>
      <w:r w:rsidRPr="003C3B6C">
        <w:t>Briney</w:t>
      </w:r>
      <w:proofErr w:type="spellEnd"/>
      <w:r w:rsidRPr="003C3B6C">
        <w:t xml:space="preserve"> BS, </w:t>
      </w:r>
      <w:r w:rsidRPr="003C3B6C">
        <w:rPr>
          <w:b/>
          <w:bCs/>
        </w:rPr>
        <w:t>Willis JR</w:t>
      </w:r>
      <w:r w:rsidRPr="003C3B6C">
        <w:t xml:space="preserve">, Crowe JE </w:t>
      </w:r>
      <w:proofErr w:type="spellStart"/>
      <w:r w:rsidRPr="003C3B6C">
        <w:t>Jr</w:t>
      </w:r>
      <w:proofErr w:type="spellEnd"/>
      <w:r w:rsidRPr="003C3B6C">
        <w:t xml:space="preserve"> (2012) Human Peripheral Blood Antibodies with Long HCDR3s Are Established Primarily at Original Recombination Using a Limited Subset of Germline Genes. </w:t>
      </w:r>
      <w:proofErr w:type="spellStart"/>
      <w:r w:rsidRPr="003C3B6C">
        <w:rPr>
          <w:iCs/>
        </w:rPr>
        <w:t>PLoS</w:t>
      </w:r>
      <w:proofErr w:type="spellEnd"/>
      <w:r w:rsidRPr="003C3B6C">
        <w:rPr>
          <w:iCs/>
        </w:rPr>
        <w:t xml:space="preserve"> ONE</w:t>
      </w:r>
      <w:r w:rsidRPr="003C3B6C">
        <w:t xml:space="preserve"> 7(5): e36750</w:t>
      </w:r>
    </w:p>
    <w:p w14:paraId="3EC40A68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t> </w:t>
      </w:r>
    </w:p>
    <w:p w14:paraId="01D00DA7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t xml:space="preserve">3. </w:t>
      </w:r>
      <w:proofErr w:type="spellStart"/>
      <w:r w:rsidRPr="003C3B6C">
        <w:t>Briney</w:t>
      </w:r>
      <w:proofErr w:type="spellEnd"/>
      <w:r w:rsidRPr="003C3B6C">
        <w:t xml:space="preserve"> BS, </w:t>
      </w:r>
      <w:r w:rsidRPr="003C3B6C">
        <w:rPr>
          <w:b/>
          <w:bCs/>
        </w:rPr>
        <w:t>Willis JR</w:t>
      </w:r>
      <w:r w:rsidRPr="003C3B6C">
        <w:t xml:space="preserve">, McKinney BA, Crowe JE (2012) High-throughput antibody sequencing reveals genetic evidence of global regulation of the naïve and memory repertoires that extends across individuals plasticity </w:t>
      </w:r>
      <w:r w:rsidRPr="003C3B6C">
        <w:rPr>
          <w:iCs/>
        </w:rPr>
        <w:t>Genes and Immunity</w:t>
      </w:r>
      <w:r w:rsidRPr="003C3B6C">
        <w:t xml:space="preserve"> 13(6), 469-473. </w:t>
      </w:r>
    </w:p>
    <w:p w14:paraId="25A8794A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t> </w:t>
      </w:r>
    </w:p>
    <w:p w14:paraId="4B41D983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t xml:space="preserve">4.  </w:t>
      </w:r>
      <w:proofErr w:type="spellStart"/>
      <w:r w:rsidRPr="003C3B6C">
        <w:t>Briney</w:t>
      </w:r>
      <w:proofErr w:type="spellEnd"/>
      <w:r w:rsidRPr="003C3B6C">
        <w:t xml:space="preserve"> BS</w:t>
      </w:r>
      <w:r w:rsidRPr="003C3B6C">
        <w:rPr>
          <w:b/>
          <w:bCs/>
        </w:rPr>
        <w:t>, Willis JR</w:t>
      </w:r>
      <w:r w:rsidRPr="003C3B6C">
        <w:t xml:space="preserve">, Crowe JE (2012) Location and length distribution of somatic hypermutation-associated DNA insertions and deletions reveals regions of antibody structural plasticity </w:t>
      </w:r>
      <w:r w:rsidRPr="003C3B6C">
        <w:rPr>
          <w:iCs/>
        </w:rPr>
        <w:t>Genes and Immunity</w:t>
      </w:r>
      <w:r w:rsidRPr="003C3B6C">
        <w:t xml:space="preserve"> 13(7), 523-529</w:t>
      </w:r>
    </w:p>
    <w:p w14:paraId="384247F6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t> </w:t>
      </w:r>
    </w:p>
    <w:p w14:paraId="61CF8C3F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t xml:space="preserve">5. </w:t>
      </w:r>
      <w:proofErr w:type="spellStart"/>
      <w:r w:rsidRPr="003C3B6C">
        <w:t>Briney</w:t>
      </w:r>
      <w:proofErr w:type="spellEnd"/>
      <w:r w:rsidRPr="003C3B6C">
        <w:t xml:space="preserve"> BS, </w:t>
      </w:r>
      <w:r w:rsidRPr="003C3B6C">
        <w:rPr>
          <w:b/>
          <w:bCs/>
        </w:rPr>
        <w:t>Willis JR</w:t>
      </w:r>
      <w:r w:rsidRPr="003C3B6C">
        <w:t xml:space="preserve">, </w:t>
      </w:r>
      <w:proofErr w:type="spellStart"/>
      <w:r w:rsidRPr="003C3B6C">
        <w:t>Hicar</w:t>
      </w:r>
      <w:proofErr w:type="spellEnd"/>
      <w:r w:rsidRPr="003C3B6C">
        <w:t xml:space="preserve"> MD, Thomas JW, Crowe JE (2012) Frequency and genetic characterization of </w:t>
      </w:r>
      <w:proofErr w:type="gramStart"/>
      <w:r w:rsidRPr="003C3B6C">
        <w:t>V(</w:t>
      </w:r>
      <w:proofErr w:type="gramEnd"/>
      <w:r w:rsidRPr="003C3B6C">
        <w:t xml:space="preserve">DD)J recombinants in the human peripheral blood antibody repertoire </w:t>
      </w:r>
      <w:r w:rsidRPr="003C3B6C">
        <w:rPr>
          <w:iCs/>
        </w:rPr>
        <w:t>Immunology</w:t>
      </w:r>
      <w:r w:rsidRPr="003C3B6C">
        <w:t xml:space="preserve"> 131(1) 56-64</w:t>
      </w:r>
    </w:p>
    <w:p w14:paraId="72442B98" w14:textId="77777777" w:rsidR="002444F8" w:rsidRPr="003C3B6C" w:rsidRDefault="002444F8" w:rsidP="00EF431C">
      <w:pPr>
        <w:pStyle w:val="ListParagraph"/>
        <w:ind w:left="630"/>
        <w:jc w:val="both"/>
      </w:pPr>
    </w:p>
    <w:p w14:paraId="3C4956D6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t>6.</w:t>
      </w:r>
      <w:r w:rsidRPr="003C3B6C">
        <w:rPr>
          <w:b/>
          <w:bCs/>
        </w:rPr>
        <w:t xml:space="preserve"> Willis JR</w:t>
      </w:r>
      <w:r w:rsidRPr="003C3B6C">
        <w:rPr>
          <w:b/>
          <w:bCs/>
          <w:vertAlign w:val="superscript"/>
        </w:rPr>
        <w:t>*</w:t>
      </w:r>
      <w:r w:rsidRPr="003C3B6C">
        <w:rPr>
          <w:b/>
          <w:bCs/>
        </w:rPr>
        <w:t xml:space="preserve">, </w:t>
      </w:r>
      <w:r w:rsidRPr="003C3B6C">
        <w:t>Combs SA</w:t>
      </w:r>
      <w:r w:rsidRPr="003C3B6C">
        <w:rPr>
          <w:b/>
          <w:bCs/>
          <w:vertAlign w:val="superscript"/>
        </w:rPr>
        <w:t>*</w:t>
      </w:r>
      <w:r w:rsidRPr="003C3B6C">
        <w:t>, DeLuca SL</w:t>
      </w:r>
      <w:r w:rsidRPr="003C3B6C">
        <w:rPr>
          <w:b/>
          <w:bCs/>
          <w:vertAlign w:val="superscript"/>
        </w:rPr>
        <w:t>*</w:t>
      </w:r>
      <w:r w:rsidRPr="003C3B6C">
        <w:t>, DeLuca SH</w:t>
      </w:r>
      <w:r w:rsidRPr="003C3B6C">
        <w:rPr>
          <w:b/>
          <w:bCs/>
          <w:vertAlign w:val="superscript"/>
        </w:rPr>
        <w:t>*</w:t>
      </w:r>
      <w:r w:rsidRPr="003C3B6C">
        <w:t>, Lemmon GH</w:t>
      </w:r>
      <w:r w:rsidRPr="003C3B6C">
        <w:rPr>
          <w:b/>
          <w:bCs/>
          <w:vertAlign w:val="superscript"/>
        </w:rPr>
        <w:t>*</w:t>
      </w:r>
      <w:r w:rsidRPr="003C3B6C">
        <w:t>, Nguyen ED</w:t>
      </w:r>
      <w:r w:rsidRPr="003C3B6C">
        <w:rPr>
          <w:b/>
          <w:bCs/>
          <w:vertAlign w:val="superscript"/>
        </w:rPr>
        <w:t>*</w:t>
      </w:r>
      <w:r w:rsidRPr="003C3B6C">
        <w:t xml:space="preserve">, Sheehan JH, </w:t>
      </w:r>
      <w:proofErr w:type="spellStart"/>
      <w:r w:rsidRPr="003C3B6C">
        <w:t>Nannemann</w:t>
      </w:r>
      <w:proofErr w:type="spellEnd"/>
      <w:r w:rsidRPr="003C3B6C">
        <w:t xml:space="preserve"> DP, Meiler J (2013) Comparative Modeling and Small-Molecule Ligand Docking in Rosetta </w:t>
      </w:r>
      <w:r w:rsidRPr="003C3B6C">
        <w:rPr>
          <w:iCs/>
        </w:rPr>
        <w:t>Nat. Prot.</w:t>
      </w:r>
      <w:r w:rsidRPr="003C3B6C">
        <w:t xml:space="preserve"> 8(7) 1277-1298</w:t>
      </w:r>
    </w:p>
    <w:p w14:paraId="649529E1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rPr>
          <w:b/>
          <w:bCs/>
        </w:rPr>
        <w:t> </w:t>
      </w:r>
    </w:p>
    <w:p w14:paraId="49748A48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t>7.</w:t>
      </w:r>
      <w:r w:rsidRPr="003C3B6C">
        <w:rPr>
          <w:b/>
          <w:bCs/>
        </w:rPr>
        <w:t xml:space="preserve"> Willis, JR</w:t>
      </w:r>
      <w:r w:rsidRPr="003C3B6C">
        <w:t xml:space="preserve">, </w:t>
      </w:r>
      <w:proofErr w:type="spellStart"/>
      <w:r w:rsidRPr="003C3B6C">
        <w:t>Briney</w:t>
      </w:r>
      <w:proofErr w:type="spellEnd"/>
      <w:r w:rsidRPr="003C3B6C">
        <w:t xml:space="preserve">, B. S., Deluca, S. L., Crowe, J. E. &amp; Meiler, J. (2013) Human germline antibody gene segments encode polyspecific antibodies </w:t>
      </w:r>
      <w:proofErr w:type="spellStart"/>
      <w:r>
        <w:rPr>
          <w:iCs/>
        </w:rPr>
        <w:t>PLoS</w:t>
      </w:r>
      <w:proofErr w:type="spellEnd"/>
      <w:r>
        <w:rPr>
          <w:iCs/>
        </w:rPr>
        <w:t xml:space="preserve"> Computational B</w:t>
      </w:r>
      <w:r w:rsidRPr="003C3B6C">
        <w:rPr>
          <w:iCs/>
        </w:rPr>
        <w:t>iology</w:t>
      </w:r>
      <w:r w:rsidRPr="003C3B6C">
        <w:t xml:space="preserve"> </w:t>
      </w:r>
      <w:r w:rsidRPr="003C3B6C">
        <w:rPr>
          <w:b/>
          <w:bCs/>
        </w:rPr>
        <w:t>9,</w:t>
      </w:r>
      <w:r w:rsidRPr="003C3B6C">
        <w:t xml:space="preserve"> e100</w:t>
      </w:r>
      <w:r w:rsidRPr="003C3B6C">
        <w:rPr>
          <w:lang w:val="ro-RO"/>
        </w:rPr>
        <w:t>30 AA</w:t>
      </w:r>
      <w:r w:rsidRPr="003C3B6C">
        <w:t xml:space="preserve">45 </w:t>
      </w:r>
      <w:r>
        <w:t>L</w:t>
      </w:r>
    </w:p>
    <w:p w14:paraId="16E9DB6D" w14:textId="77777777" w:rsidR="002444F8" w:rsidRDefault="002444F8" w:rsidP="00EF431C">
      <w:pPr>
        <w:pStyle w:val="ItalicHeading"/>
        <w:jc w:val="both"/>
      </w:pPr>
    </w:p>
    <w:p w14:paraId="517991D1" w14:textId="7CD31597" w:rsidR="002444F8" w:rsidRDefault="002444F8" w:rsidP="00EF431C">
      <w:pPr>
        <w:jc w:val="both"/>
      </w:pPr>
      <w:r>
        <w:t>In submission or preparation</w:t>
      </w:r>
    </w:p>
    <w:p w14:paraId="1B59EE98" w14:textId="77777777" w:rsidR="002444F8" w:rsidRDefault="002444F8" w:rsidP="00EF431C">
      <w:pPr>
        <w:jc w:val="both"/>
      </w:pPr>
    </w:p>
    <w:p w14:paraId="3FDBEB92" w14:textId="70B6BB70" w:rsidR="002444F8" w:rsidRDefault="002444F8" w:rsidP="00EF431C">
      <w:pPr>
        <w:pStyle w:val="ListParagraph"/>
        <w:ind w:left="630"/>
        <w:jc w:val="both"/>
      </w:pPr>
      <w:r>
        <w:t xml:space="preserve">1. </w:t>
      </w:r>
      <w:proofErr w:type="spellStart"/>
      <w:r w:rsidRPr="003C3B6C">
        <w:t>Briney</w:t>
      </w:r>
      <w:proofErr w:type="spellEnd"/>
      <w:r w:rsidRPr="003C3B6C">
        <w:t xml:space="preserve">, BS, </w:t>
      </w:r>
      <w:r w:rsidRPr="003C3B6C">
        <w:rPr>
          <w:b/>
          <w:bCs/>
        </w:rPr>
        <w:t>Willis JR</w:t>
      </w:r>
      <w:r w:rsidRPr="003C3B6C">
        <w:t>, Finn, JA, McKinney, BA, Crowe JE (2013) Tissue-specific</w:t>
      </w:r>
      <w:r w:rsidR="00EF431C">
        <w:t xml:space="preserve"> </w:t>
      </w:r>
      <w:r w:rsidRPr="003C3B6C">
        <w:lastRenderedPageBreak/>
        <w:t xml:space="preserve">expressed antibody variable gene repertoires </w:t>
      </w:r>
      <w:proofErr w:type="spellStart"/>
      <w:r w:rsidRPr="003C3B6C">
        <w:t>PLoS</w:t>
      </w:r>
      <w:proofErr w:type="spellEnd"/>
      <w:r w:rsidRPr="003C3B6C">
        <w:t xml:space="preserve"> One </w:t>
      </w:r>
    </w:p>
    <w:p w14:paraId="72E92869" w14:textId="77777777" w:rsidR="002444F8" w:rsidRPr="003C3B6C" w:rsidRDefault="002444F8" w:rsidP="00EF431C">
      <w:pPr>
        <w:pStyle w:val="ListParagraph"/>
        <w:ind w:left="630"/>
        <w:jc w:val="both"/>
      </w:pPr>
    </w:p>
    <w:p w14:paraId="75C04551" w14:textId="77777777" w:rsidR="002444F8" w:rsidRPr="003C3B6C" w:rsidRDefault="002444F8" w:rsidP="00EF431C">
      <w:pPr>
        <w:pStyle w:val="ListParagraph"/>
        <w:ind w:left="630"/>
        <w:jc w:val="both"/>
      </w:pPr>
      <w:r>
        <w:t>2.</w:t>
      </w:r>
      <w:r w:rsidRPr="003C3B6C">
        <w:t xml:space="preserve"> </w:t>
      </w:r>
      <w:r w:rsidRPr="003C3B6C">
        <w:rPr>
          <w:b/>
          <w:bCs/>
        </w:rPr>
        <w:t>Willis JR</w:t>
      </w:r>
      <w:r w:rsidRPr="003C3B6C">
        <w:t xml:space="preserve">, Finn, JA, </w:t>
      </w:r>
      <w:proofErr w:type="spellStart"/>
      <w:r w:rsidRPr="003C3B6C">
        <w:t>Briney</w:t>
      </w:r>
      <w:proofErr w:type="spellEnd"/>
      <w:r w:rsidRPr="003C3B6C">
        <w:t xml:space="preserve">, BS, Meiler J, Crowe, JE (2013) HIV-Neutralizing Long Heavy Chain Complementary Determining Region 3 Sequences from HIV-naïve Donors Nature/Nat. </w:t>
      </w:r>
      <w:proofErr w:type="spellStart"/>
      <w:r w:rsidRPr="003C3B6C">
        <w:t>Struct</w:t>
      </w:r>
      <w:proofErr w:type="spellEnd"/>
      <w:r w:rsidRPr="003C3B6C">
        <w:t>. Bio</w:t>
      </w:r>
      <w:proofErr w:type="gramStart"/>
      <w:r w:rsidRPr="003C3B6C">
        <w:t>./</w:t>
      </w:r>
      <w:proofErr w:type="gramEnd"/>
      <w:r w:rsidRPr="003C3B6C">
        <w:t xml:space="preserve">Nat. Medicine  </w:t>
      </w:r>
    </w:p>
    <w:p w14:paraId="6C303A52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t> </w:t>
      </w:r>
    </w:p>
    <w:p w14:paraId="113A4C69" w14:textId="77777777" w:rsidR="002444F8" w:rsidRPr="003C3B6C" w:rsidRDefault="002444F8" w:rsidP="00EF431C">
      <w:pPr>
        <w:pStyle w:val="ListParagraph"/>
        <w:ind w:left="630"/>
        <w:jc w:val="both"/>
      </w:pPr>
      <w:r>
        <w:t>3</w:t>
      </w:r>
      <w:r w:rsidRPr="003C3B6C">
        <w:t xml:space="preserve">. </w:t>
      </w:r>
      <w:r w:rsidRPr="003C3B6C">
        <w:rPr>
          <w:b/>
          <w:bCs/>
        </w:rPr>
        <w:t>Willis JR</w:t>
      </w:r>
      <w:r w:rsidRPr="003C3B6C">
        <w:t xml:space="preserve">, Meiler J, Crowe JE Entropic Mechanisms of Neutralization Escape of CD4 Binding Site Targeted Antibodies Predicted using Rosetta Design (2013) J. </w:t>
      </w:r>
      <w:proofErr w:type="spellStart"/>
      <w:r w:rsidRPr="003C3B6C">
        <w:t>Virol</w:t>
      </w:r>
      <w:proofErr w:type="spellEnd"/>
    </w:p>
    <w:p w14:paraId="04920BED" w14:textId="77777777" w:rsidR="002444F8" w:rsidRPr="003C3B6C" w:rsidRDefault="002444F8" w:rsidP="00EF431C">
      <w:pPr>
        <w:pStyle w:val="ListParagraph"/>
        <w:ind w:left="630"/>
        <w:jc w:val="both"/>
      </w:pPr>
      <w:r w:rsidRPr="003C3B6C">
        <w:t> </w:t>
      </w:r>
    </w:p>
    <w:p w14:paraId="71D75F3A" w14:textId="74C1AB97" w:rsidR="002444F8" w:rsidRPr="002444F8" w:rsidRDefault="002444F8" w:rsidP="00EF431C">
      <w:pPr>
        <w:pStyle w:val="ListParagraph"/>
        <w:ind w:left="630"/>
        <w:jc w:val="both"/>
      </w:pPr>
      <w:r>
        <w:t xml:space="preserve">4. </w:t>
      </w:r>
      <w:r w:rsidRPr="003C3B6C">
        <w:rPr>
          <w:b/>
          <w:bCs/>
        </w:rPr>
        <w:t>Willis JR*</w:t>
      </w:r>
      <w:r w:rsidRPr="003C3B6C">
        <w:t xml:space="preserve">, </w:t>
      </w:r>
      <w:proofErr w:type="spellStart"/>
      <w:r w:rsidRPr="003C3B6C">
        <w:t>Nannemann</w:t>
      </w:r>
      <w:proofErr w:type="spellEnd"/>
      <w:r w:rsidRPr="003C3B6C">
        <w:t xml:space="preserve"> DP*, Cisneros A, Meiler J, Crowe JE Cross sub-group binding influenza antibodies designed with Rosetta (2013) </w:t>
      </w:r>
    </w:p>
    <w:p w14:paraId="6FEB45B9" w14:textId="77777777" w:rsidR="00FB196F" w:rsidRDefault="00FB196F" w:rsidP="00BA36A6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</w:p>
    <w:p w14:paraId="77BFD153" w14:textId="77777777" w:rsidR="00FB196F" w:rsidRPr="0070685A" w:rsidRDefault="00FB196F" w:rsidP="00FB196F">
      <w:pPr>
        <w:rPr>
          <w:rFonts w:cs="Arial"/>
          <w:szCs w:val="22"/>
        </w:rPr>
      </w:pPr>
      <w:r>
        <w:rPr>
          <w:rFonts w:cs="Arial"/>
          <w:b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4AC488" wp14:editId="0E6265E2">
                <wp:simplePos x="0" y="0"/>
                <wp:positionH relativeFrom="column">
                  <wp:posOffset>-47625</wp:posOffset>
                </wp:positionH>
                <wp:positionV relativeFrom="paragraph">
                  <wp:posOffset>95885</wp:posOffset>
                </wp:positionV>
                <wp:extent cx="5995035" cy="0"/>
                <wp:effectExtent l="15875" t="6985" r="21590" b="31115"/>
                <wp:wrapNone/>
                <wp:docPr id="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7.55pt" to="468.35pt,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MzCxMCAAAp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"/>
            </w:pict>
          </mc:Fallback>
        </mc:AlternateContent>
      </w:r>
    </w:p>
    <w:p w14:paraId="33E89524" w14:textId="4E160B0B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TEACHING EXPERIENCE</w:t>
      </w:r>
    </w:p>
    <w:p w14:paraId="3EB27BB0" w14:textId="77777777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</w:p>
    <w:p w14:paraId="603FEED8" w14:textId="43765A21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ab/>
        <w:t xml:space="preserve">Instructor - Rosetta teaching workshop 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</w:t>
      </w:r>
      <w:r w:rsidR="002D7259">
        <w:rPr>
          <w:rFonts w:cs="Arial"/>
          <w:b/>
          <w:szCs w:val="22"/>
        </w:rPr>
        <w:t xml:space="preserve"> </w:t>
      </w:r>
      <w:r w:rsidRPr="000F17EB">
        <w:rPr>
          <w:rFonts w:cs="Arial"/>
          <w:szCs w:val="22"/>
        </w:rPr>
        <w:t>2012</w:t>
      </w:r>
      <w:r>
        <w:rPr>
          <w:rFonts w:cs="Arial"/>
          <w:b/>
          <w:szCs w:val="22"/>
        </w:rPr>
        <w:t xml:space="preserve"> </w:t>
      </w:r>
    </w:p>
    <w:p w14:paraId="0FBAC17E" w14:textId="0E15C4A9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</w:r>
      <w:r>
        <w:rPr>
          <w:rFonts w:cs="Arial"/>
          <w:szCs w:val="22"/>
        </w:rPr>
        <w:t>Developed protocol, taught background and gave hands on</w:t>
      </w:r>
    </w:p>
    <w:p w14:paraId="286D8F0E" w14:textId="2E365843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demonstration</w:t>
      </w:r>
      <w:proofErr w:type="gramEnd"/>
      <w:r>
        <w:rPr>
          <w:rFonts w:cs="Arial"/>
          <w:szCs w:val="22"/>
        </w:rPr>
        <w:t xml:space="preserve"> for design for Rosetta teaching workshop 2012</w:t>
      </w:r>
    </w:p>
    <w:p w14:paraId="5CE4B84C" w14:textId="77777777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207D81E8" w14:textId="19B5579F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b/>
          <w:szCs w:val="22"/>
        </w:rPr>
        <w:t xml:space="preserve">Instructor - Rosetta teaching workshop 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</w:t>
      </w:r>
      <w:r w:rsidRPr="000F17EB">
        <w:rPr>
          <w:rFonts w:cs="Arial"/>
          <w:szCs w:val="22"/>
        </w:rPr>
        <w:t>2011</w:t>
      </w:r>
    </w:p>
    <w:p w14:paraId="6A455F75" w14:textId="7928BE18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</w:r>
      <w:r>
        <w:rPr>
          <w:rFonts w:cs="Arial"/>
          <w:szCs w:val="22"/>
        </w:rPr>
        <w:t>Developed protocol, taught background and gave hands on</w:t>
      </w:r>
    </w:p>
    <w:p w14:paraId="7E896D08" w14:textId="5F388210" w:rsidR="00FB196F" w:rsidRP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demonstration</w:t>
      </w:r>
      <w:proofErr w:type="gramEnd"/>
      <w:r>
        <w:rPr>
          <w:rFonts w:cs="Arial"/>
          <w:szCs w:val="22"/>
        </w:rPr>
        <w:t xml:space="preserve"> for protein docking for Rosetta teaching workshop 2011</w:t>
      </w:r>
    </w:p>
    <w:p w14:paraId="14CE5976" w14:textId="0DFF3C62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</w:p>
    <w:p w14:paraId="75E4C82C" w14:textId="55F456DE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ab/>
        <w:t>Laboratory teaching assistant to Professor Richard Toomey,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0F17EB">
        <w:rPr>
          <w:rFonts w:cs="Arial"/>
          <w:szCs w:val="22"/>
        </w:rPr>
        <w:t>2007-2008</w:t>
      </w:r>
    </w:p>
    <w:p w14:paraId="0AE07B88" w14:textId="26FC9895" w:rsidR="002D7259" w:rsidRPr="002D7259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</w:r>
      <w:r w:rsidR="002D7259">
        <w:rPr>
          <w:rFonts w:cs="Arial"/>
          <w:szCs w:val="22"/>
        </w:rPr>
        <w:t>Northwest Missouri State University</w:t>
      </w:r>
    </w:p>
    <w:p w14:paraId="64E024E9" w14:textId="68127418" w:rsidR="00FB196F" w:rsidRDefault="002D7259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</w:r>
      <w:r w:rsidR="00FB196F">
        <w:rPr>
          <w:rFonts w:cs="Arial"/>
          <w:szCs w:val="22"/>
        </w:rPr>
        <w:t>Chemistry 1 and 2</w:t>
      </w:r>
    </w:p>
    <w:p w14:paraId="21E34E88" w14:textId="77777777" w:rsidR="002D7259" w:rsidRDefault="002D7259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3A029D1B" w14:textId="36CA530A" w:rsidR="002D7259" w:rsidRDefault="002D7259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b/>
          <w:szCs w:val="22"/>
        </w:rPr>
        <w:t>Tutor - Talent Development Center,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0F17EB">
        <w:rPr>
          <w:rFonts w:cs="Arial"/>
          <w:szCs w:val="22"/>
        </w:rPr>
        <w:t>2005-2006</w:t>
      </w:r>
    </w:p>
    <w:p w14:paraId="28487812" w14:textId="71AA8C03" w:rsidR="002D7259" w:rsidRDefault="002D7259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ab/>
      </w:r>
      <w:r>
        <w:rPr>
          <w:rFonts w:cs="Arial"/>
          <w:szCs w:val="22"/>
        </w:rPr>
        <w:t>Northwest Missouri State University</w:t>
      </w:r>
      <w:r>
        <w:rPr>
          <w:rFonts w:cs="Arial"/>
          <w:b/>
          <w:szCs w:val="22"/>
        </w:rPr>
        <w:t xml:space="preserve"> </w:t>
      </w:r>
    </w:p>
    <w:p w14:paraId="1F1A2FF6" w14:textId="300A4AA4" w:rsidR="002D7259" w:rsidRPr="002D7259" w:rsidRDefault="002D7259" w:rsidP="002D7259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  <w:r w:rsidRPr="002D7259">
        <w:rPr>
          <w:rFonts w:cs="Arial"/>
          <w:szCs w:val="22"/>
        </w:rPr>
        <w:t xml:space="preserve">Tutored in the following subjects. General physics I and II. </w:t>
      </w:r>
    </w:p>
    <w:p w14:paraId="47AC4E39" w14:textId="77777777" w:rsidR="002D7259" w:rsidRPr="002D7259" w:rsidRDefault="002D7259" w:rsidP="002D7259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  <w:r w:rsidRPr="002D7259">
        <w:rPr>
          <w:rFonts w:cs="Arial"/>
          <w:szCs w:val="22"/>
        </w:rPr>
        <w:t xml:space="preserve">General, organic, analytical and physical chemistry. </w:t>
      </w:r>
    </w:p>
    <w:p w14:paraId="2E6C8133" w14:textId="3841C39D" w:rsidR="002D7259" w:rsidRPr="002D7259" w:rsidRDefault="002D7259" w:rsidP="002D7259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  <w:r w:rsidRPr="002D7259">
        <w:rPr>
          <w:rFonts w:cs="Arial"/>
          <w:szCs w:val="22"/>
        </w:rPr>
        <w:t xml:space="preserve">All mathematics including statistics, algebra, and calculus. </w:t>
      </w:r>
    </w:p>
    <w:p w14:paraId="73F777E7" w14:textId="77777777" w:rsidR="00FB196F" w:rsidRPr="00BA36A6" w:rsidRDefault="00FB196F" w:rsidP="00BA36A6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</w:p>
    <w:p w14:paraId="7EEC5537" w14:textId="77777777" w:rsidR="00F92A9C" w:rsidRPr="00491EFD" w:rsidRDefault="00F92A9C" w:rsidP="00A8471F">
      <w:pPr>
        <w:ind w:left="720"/>
        <w:rPr>
          <w:rStyle w:val="apple-style-span"/>
          <w:rFonts w:cs="Arial"/>
          <w:color w:val="000000"/>
          <w:szCs w:val="22"/>
        </w:rPr>
      </w:pPr>
    </w:p>
    <w:p w14:paraId="5006F622" w14:textId="0D95B179" w:rsidR="007142D4" w:rsidRPr="00B307DC" w:rsidRDefault="00491EFD" w:rsidP="00870ACF">
      <w:pPr>
        <w:pStyle w:val="BodyText"/>
        <w:jc w:val="center"/>
        <w:rPr>
          <w:rFonts w:cs="Arial"/>
          <w:sz w:val="24"/>
          <w:szCs w:val="22"/>
        </w:rPr>
      </w:pPr>
      <w:r>
        <w:rPr>
          <w:rFonts w:cs="Arial"/>
          <w:noProof/>
          <w:snapToGrid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4D963C" wp14:editId="5BC41CE7">
                <wp:simplePos x="0" y="0"/>
                <wp:positionH relativeFrom="column">
                  <wp:posOffset>-9525</wp:posOffset>
                </wp:positionH>
                <wp:positionV relativeFrom="paragraph">
                  <wp:posOffset>95250</wp:posOffset>
                </wp:positionV>
                <wp:extent cx="5995035" cy="0"/>
                <wp:effectExtent l="15875" t="19050" r="21590" b="19050"/>
                <wp:wrapNone/>
                <wp:docPr id="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5pt" to="471.35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"/>
            </w:pict>
          </mc:Fallback>
        </mc:AlternateContent>
      </w:r>
    </w:p>
    <w:p w14:paraId="1068D037" w14:textId="77777777" w:rsidR="00456D48" w:rsidRDefault="00456D48" w:rsidP="00456D48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 w:rsidRPr="00B307DC">
        <w:rPr>
          <w:rFonts w:cs="Arial"/>
          <w:b/>
          <w:szCs w:val="22"/>
        </w:rPr>
        <w:t>HONORS AND AWARDS</w:t>
      </w:r>
    </w:p>
    <w:p w14:paraId="0446958E" w14:textId="77777777" w:rsidR="00456D48" w:rsidRPr="00B307DC" w:rsidRDefault="00456D48" w:rsidP="00456D48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</w:p>
    <w:p w14:paraId="4B83CB5E" w14:textId="102BD57A" w:rsidR="000F17EB" w:rsidRPr="00846ECE" w:rsidRDefault="00456D48" w:rsidP="00846ECE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b/>
          <w:szCs w:val="22"/>
        </w:rPr>
      </w:pPr>
      <w:r w:rsidRPr="009D601A">
        <w:rPr>
          <w:rFonts w:cs="Arial"/>
          <w:b/>
          <w:szCs w:val="22"/>
        </w:rPr>
        <w:t xml:space="preserve">Research </w:t>
      </w:r>
      <w:r>
        <w:rPr>
          <w:rFonts w:cs="Arial"/>
          <w:b/>
          <w:szCs w:val="22"/>
        </w:rPr>
        <w:t xml:space="preserve">and Scholarly </w:t>
      </w:r>
      <w:r w:rsidRPr="009D601A">
        <w:rPr>
          <w:rFonts w:cs="Arial"/>
          <w:b/>
          <w:szCs w:val="22"/>
        </w:rPr>
        <w:t>Awards</w:t>
      </w:r>
    </w:p>
    <w:p w14:paraId="390CC692" w14:textId="77777777" w:rsidR="000F17EB" w:rsidRDefault="000F17EB" w:rsidP="000F17EB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7C60FC7F" w14:textId="77777777" w:rsidR="00846ECE" w:rsidRDefault="000F17EB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  <w:t>NIH 5T23AI060571 HIV/AIDS Research Training Program</w:t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  <w:t>2010-2011</w:t>
      </w:r>
    </w:p>
    <w:p w14:paraId="46B8CE4F" w14:textId="7A7B1DAA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Vanderbilt University</w:t>
      </w:r>
    </w:p>
    <w:p w14:paraId="072B9652" w14:textId="77777777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</w:p>
    <w:p w14:paraId="6020235A" w14:textId="2C1337BF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Steven’s Research Scholarship, $4,800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2007-2008</w:t>
      </w:r>
    </w:p>
    <w:p w14:paraId="4BF90A76" w14:textId="77777777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University of Missouri</w:t>
      </w:r>
    </w:p>
    <w:p w14:paraId="47CAF930" w14:textId="77777777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5E482E0D" w14:textId="77777777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Mary Marie Smith Chemistry Scholarship, $4,850/year</w:t>
      </w:r>
      <w:r>
        <w:rPr>
          <w:rFonts w:cs="Arial"/>
          <w:szCs w:val="22"/>
        </w:rPr>
        <w:tab/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2007-2008</w:t>
      </w:r>
    </w:p>
    <w:p w14:paraId="121B990B" w14:textId="77777777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ab/>
        <w:t>Northwest Missouri State University</w:t>
      </w:r>
    </w:p>
    <w:p w14:paraId="2E3270DA" w14:textId="77777777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466C0DAD" w14:textId="77777777" w:rsidR="00846ECE" w:rsidRDefault="00846ECE" w:rsidP="000F17EB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21DAF83A" w14:textId="671C9D80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J. Gordon Strong Chemistry Scholarship, $2,450/year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2006-2007</w:t>
      </w:r>
    </w:p>
    <w:p w14:paraId="68718C34" w14:textId="77777777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Northwest Missouri State University</w:t>
      </w:r>
    </w:p>
    <w:p w14:paraId="58CE38F5" w14:textId="77777777" w:rsidR="00846ECE" w:rsidRDefault="00846ECE" w:rsidP="000F17EB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3A2AABE0" w14:textId="1BB8F6A6" w:rsidR="000F17EB" w:rsidRDefault="00846ECE" w:rsidP="000F17EB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0F17EB">
        <w:rPr>
          <w:rFonts w:cs="Arial"/>
          <w:szCs w:val="22"/>
        </w:rPr>
        <w:t>Tower Scholar, $1,500/year</w:t>
      </w:r>
      <w:r w:rsidR="000F17EB">
        <w:rPr>
          <w:rFonts w:cs="Arial"/>
          <w:szCs w:val="22"/>
        </w:rPr>
        <w:tab/>
      </w:r>
      <w:r w:rsidR="000F17EB">
        <w:rPr>
          <w:rFonts w:cs="Arial"/>
          <w:szCs w:val="22"/>
        </w:rPr>
        <w:tab/>
      </w:r>
      <w:r w:rsidR="000F17EB">
        <w:rPr>
          <w:rFonts w:cs="Arial"/>
          <w:szCs w:val="22"/>
        </w:rPr>
        <w:tab/>
      </w:r>
      <w:r w:rsidR="000F17EB">
        <w:rPr>
          <w:rFonts w:cs="Arial"/>
          <w:szCs w:val="22"/>
        </w:rPr>
        <w:tab/>
      </w:r>
      <w:r w:rsidR="000F17EB">
        <w:rPr>
          <w:rFonts w:cs="Arial"/>
          <w:szCs w:val="22"/>
        </w:rPr>
        <w:tab/>
      </w:r>
      <w:r w:rsidR="000F17EB">
        <w:rPr>
          <w:rFonts w:cs="Arial"/>
          <w:szCs w:val="22"/>
        </w:rPr>
        <w:tab/>
      </w:r>
      <w:r w:rsidR="000F17EB">
        <w:rPr>
          <w:rFonts w:cs="Arial"/>
          <w:szCs w:val="22"/>
        </w:rPr>
        <w:tab/>
      </w:r>
      <w:r w:rsidR="000F17EB">
        <w:rPr>
          <w:rFonts w:cs="Arial"/>
          <w:szCs w:val="22"/>
        </w:rPr>
        <w:tab/>
      </w:r>
      <w:r w:rsidR="000F17EB">
        <w:rPr>
          <w:rFonts w:cs="Arial"/>
          <w:szCs w:val="22"/>
        </w:rPr>
        <w:tab/>
      </w:r>
      <w:r w:rsidR="000F17EB">
        <w:rPr>
          <w:rFonts w:cs="Arial"/>
          <w:szCs w:val="22"/>
        </w:rPr>
        <w:tab/>
      </w:r>
      <w:r w:rsidR="000F17EB">
        <w:rPr>
          <w:rFonts w:cs="Arial"/>
          <w:szCs w:val="22"/>
        </w:rPr>
        <w:tab/>
        <w:t>2004-2008</w:t>
      </w:r>
    </w:p>
    <w:p w14:paraId="0A7BF737" w14:textId="54C6D246" w:rsidR="00846ECE" w:rsidRPr="00315FF7" w:rsidRDefault="000F17EB" w:rsidP="000F17EB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Northwest Missouri State University</w:t>
      </w:r>
      <w:r>
        <w:rPr>
          <w:rFonts w:cs="Arial"/>
          <w:szCs w:val="22"/>
        </w:rPr>
        <w:tab/>
      </w:r>
    </w:p>
    <w:p w14:paraId="3AE3CA21" w14:textId="77777777" w:rsidR="00456D48" w:rsidRDefault="00456D48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4FCE3039" w14:textId="77777777" w:rsidR="00456D48" w:rsidRPr="009D601A" w:rsidRDefault="00456D48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b/>
          <w:szCs w:val="22"/>
        </w:rPr>
      </w:pPr>
      <w:r w:rsidRPr="009D601A">
        <w:rPr>
          <w:rFonts w:cs="Arial"/>
          <w:b/>
          <w:szCs w:val="22"/>
        </w:rPr>
        <w:t>Travel Awards</w:t>
      </w:r>
    </w:p>
    <w:p w14:paraId="1847C73B" w14:textId="77777777" w:rsidR="00456D48" w:rsidRDefault="00456D48" w:rsidP="00846ECE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2FC46F47" w14:textId="54D7DA27" w:rsidR="00456D48" w:rsidRDefault="000F17EB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Keystone HIV Vaccine Symposium Scholarship </w:t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  <w:t xml:space="preserve">  </w:t>
      </w:r>
      <w:r>
        <w:rPr>
          <w:rFonts w:cs="Arial"/>
          <w:szCs w:val="22"/>
        </w:rPr>
        <w:t>2012</w:t>
      </w:r>
    </w:p>
    <w:p w14:paraId="7EDF73A0" w14:textId="77777777" w:rsidR="000F17EB" w:rsidRDefault="000F17EB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</w:p>
    <w:p w14:paraId="55F9D0E7" w14:textId="77D8F862" w:rsidR="000F17EB" w:rsidRDefault="000F17EB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>Chemical an</w:t>
      </w:r>
      <w:r w:rsidR="00846ECE">
        <w:rPr>
          <w:rFonts w:cs="Arial"/>
          <w:szCs w:val="22"/>
        </w:rPr>
        <w:t>d Physical Biology Travel Award</w:t>
      </w:r>
      <w:r>
        <w:rPr>
          <w:rFonts w:cs="Arial"/>
          <w:szCs w:val="22"/>
        </w:rPr>
        <w:t xml:space="preserve"> </w:t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  <w:t xml:space="preserve">  </w:t>
      </w:r>
      <w:r>
        <w:rPr>
          <w:rFonts w:cs="Arial"/>
          <w:szCs w:val="22"/>
        </w:rPr>
        <w:t>2012</w:t>
      </w:r>
    </w:p>
    <w:p w14:paraId="61C38EDA" w14:textId="77777777" w:rsidR="00846ECE" w:rsidRDefault="00846ECE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</w:p>
    <w:p w14:paraId="264C3689" w14:textId="073439D1" w:rsidR="00846ECE" w:rsidRDefault="00846ECE" w:rsidP="00846ECE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>IBC Antibody Engineering Symposium Scholarship</w:t>
      </w:r>
      <w:r>
        <w:rPr>
          <w:rFonts w:cs="Arial"/>
          <w:szCs w:val="22"/>
        </w:rPr>
        <w:tab/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 2011</w:t>
      </w:r>
    </w:p>
    <w:p w14:paraId="1DEDC6E5" w14:textId="7821F4BD" w:rsidR="00456D48" w:rsidRDefault="00456D48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</w:p>
    <w:p w14:paraId="74523283" w14:textId="78F79A08" w:rsidR="00456D48" w:rsidRDefault="00456D48" w:rsidP="00BF4FBC">
      <w:pPr>
        <w:pStyle w:val="Heading2"/>
        <w:rPr>
          <w:rFonts w:cs="Arial"/>
          <w:sz w:val="24"/>
          <w:szCs w:val="22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72B004" wp14:editId="4DDD1C6B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995035" cy="0"/>
                <wp:effectExtent l="0" t="0" r="24765" b="25400"/>
                <wp:wrapNone/>
                <wp:docPr id="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72.05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/hjBICAAAp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"/>
            </w:pict>
          </mc:Fallback>
        </mc:AlternateContent>
      </w:r>
    </w:p>
    <w:p w14:paraId="2E5EFDF5" w14:textId="77777777" w:rsidR="00456D48" w:rsidRDefault="00456D48" w:rsidP="00456D48">
      <w:pPr>
        <w:pStyle w:val="Heading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RECENT ASSIGNED TRAINEES (Under the mentorship of laboratory PI)</w:t>
      </w:r>
    </w:p>
    <w:p w14:paraId="78A1BF13" w14:textId="77777777" w:rsidR="00456D48" w:rsidRDefault="00456D48" w:rsidP="005B3647"/>
    <w:p w14:paraId="702C21A7" w14:textId="4C34EA73" w:rsidR="00456D48" w:rsidRDefault="005B3647" w:rsidP="00456D48">
      <w:pPr>
        <w:pStyle w:val="ListParagraph"/>
        <w:numPr>
          <w:ilvl w:val="0"/>
          <w:numId w:val="16"/>
        </w:numPr>
      </w:pPr>
      <w:r>
        <w:t>Albert Cisneros</w:t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  <w:t xml:space="preserve">   </w:t>
      </w:r>
      <w:r>
        <w:tab/>
      </w:r>
      <w:r>
        <w:tab/>
      </w:r>
      <w:r>
        <w:tab/>
      </w:r>
      <w:r>
        <w:tab/>
      </w:r>
      <w:r w:rsidR="002444F8">
        <w:t xml:space="preserve">  </w:t>
      </w:r>
      <w:r w:rsidR="00456D48">
        <w:t>201</w:t>
      </w:r>
      <w:r>
        <w:t>3</w:t>
      </w:r>
    </w:p>
    <w:p w14:paraId="6102697C" w14:textId="3517B920" w:rsidR="00456D48" w:rsidRDefault="005B3647" w:rsidP="005B3647">
      <w:pPr>
        <w:ind w:left="1080"/>
      </w:pPr>
      <w:r>
        <w:t>Graduate student</w:t>
      </w:r>
      <w:r w:rsidR="00456D48">
        <w:t xml:space="preserve">, </w:t>
      </w:r>
      <w:r>
        <w:t>Crowe laboratory</w:t>
      </w:r>
    </w:p>
    <w:p w14:paraId="34959C34" w14:textId="77777777" w:rsidR="00456D48" w:rsidRDefault="00456D48" w:rsidP="00456D48"/>
    <w:p w14:paraId="6A964EC7" w14:textId="71F4823A" w:rsidR="00456D48" w:rsidRDefault="005B3647" w:rsidP="00456D48">
      <w:pPr>
        <w:pStyle w:val="ListParagraph"/>
        <w:numPr>
          <w:ilvl w:val="0"/>
          <w:numId w:val="16"/>
        </w:numPr>
      </w:pPr>
      <w:r>
        <w:t>Martha Wall</w:t>
      </w:r>
      <w:r>
        <w:tab/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  <w:t xml:space="preserve">      </w:t>
      </w:r>
      <w:r>
        <w:tab/>
      </w:r>
      <w:r>
        <w:tab/>
      </w:r>
      <w:r>
        <w:tab/>
      </w:r>
      <w:r w:rsidR="00456D48">
        <w:t xml:space="preserve"> </w:t>
      </w:r>
      <w:r w:rsidR="002444F8">
        <w:t xml:space="preserve"> </w:t>
      </w:r>
      <w:r w:rsidR="00456D48">
        <w:t>2012</w:t>
      </w:r>
    </w:p>
    <w:p w14:paraId="23592AF8" w14:textId="713395AD" w:rsidR="00456D48" w:rsidRDefault="005B3647" w:rsidP="00456D48">
      <w:pPr>
        <w:pStyle w:val="ListParagraph"/>
        <w:ind w:left="1080"/>
      </w:pPr>
      <w:r>
        <w:t>Graduate student</w:t>
      </w:r>
      <w:r w:rsidR="00456D48">
        <w:t xml:space="preserve">, </w:t>
      </w:r>
      <w:r>
        <w:t>Young laboratory, Vanderbilt University</w:t>
      </w:r>
    </w:p>
    <w:p w14:paraId="2ED23D8B" w14:textId="77777777" w:rsidR="00456D48" w:rsidRDefault="00456D48" w:rsidP="00456D48"/>
    <w:p w14:paraId="528FC1FB" w14:textId="25130F87" w:rsidR="00456D48" w:rsidRDefault="005B3647" w:rsidP="00456D48">
      <w:pPr>
        <w:pStyle w:val="ListParagraph"/>
        <w:numPr>
          <w:ilvl w:val="0"/>
          <w:numId w:val="16"/>
        </w:numPr>
      </w:pPr>
      <w:r>
        <w:t>Katherine Bradley</w:t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  <w:t xml:space="preserve">          </w:t>
      </w:r>
      <w:r>
        <w:tab/>
      </w:r>
      <w:r>
        <w:tab/>
      </w:r>
      <w:r>
        <w:tab/>
      </w:r>
      <w:r>
        <w:tab/>
      </w:r>
      <w:r w:rsidR="002444F8">
        <w:t xml:space="preserve">  </w:t>
      </w:r>
      <w:r w:rsidR="00456D48">
        <w:t>2012</w:t>
      </w:r>
    </w:p>
    <w:p w14:paraId="701194C5" w14:textId="6662B200" w:rsidR="00456D48" w:rsidRDefault="005B3647" w:rsidP="00456D48">
      <w:pPr>
        <w:pStyle w:val="ListParagraph"/>
        <w:ind w:left="1080"/>
      </w:pPr>
      <w:r>
        <w:t xml:space="preserve">MPH student, University of California </w:t>
      </w:r>
      <w:r w:rsidR="002444F8">
        <w:t>Berkeley</w:t>
      </w:r>
    </w:p>
    <w:p w14:paraId="6D853A8E" w14:textId="77777777" w:rsidR="00456D48" w:rsidRDefault="00456D48" w:rsidP="00456D48"/>
    <w:p w14:paraId="2B24567E" w14:textId="67476809" w:rsidR="00456D48" w:rsidRDefault="005B3647" w:rsidP="00456D48">
      <w:pPr>
        <w:pStyle w:val="ListParagraph"/>
        <w:numPr>
          <w:ilvl w:val="0"/>
          <w:numId w:val="16"/>
        </w:numPr>
      </w:pPr>
      <w:r>
        <w:t>Jessica Finn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 w:rsidR="002444F8">
        <w:t xml:space="preserve">  </w:t>
      </w:r>
      <w:r>
        <w:t>2011</w:t>
      </w:r>
    </w:p>
    <w:p w14:paraId="2C16F1D2" w14:textId="5A17C639" w:rsidR="00456D48" w:rsidRDefault="005B3647" w:rsidP="00456D48">
      <w:pPr>
        <w:pStyle w:val="ListParagraph"/>
        <w:ind w:left="1080"/>
      </w:pPr>
      <w:r>
        <w:t>Graduate student</w:t>
      </w:r>
      <w:r w:rsidR="00456D48">
        <w:t>, Crowe laboratory</w:t>
      </w:r>
    </w:p>
    <w:p w14:paraId="0747DB29" w14:textId="77777777" w:rsidR="00456D48" w:rsidRDefault="00456D48" w:rsidP="00456D48"/>
    <w:p w14:paraId="6AAF6D83" w14:textId="396F11BD" w:rsidR="00456D48" w:rsidRDefault="005B3647" w:rsidP="00456D48">
      <w:pPr>
        <w:pStyle w:val="ListParagraph"/>
        <w:numPr>
          <w:ilvl w:val="0"/>
          <w:numId w:val="16"/>
        </w:numPr>
      </w:pPr>
      <w:r>
        <w:t>Mason Sanders</w:t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  <w:t xml:space="preserve"> </w:t>
      </w:r>
      <w:r w:rsidR="00456D48">
        <w:tab/>
      </w:r>
      <w:r w:rsidR="00456D48">
        <w:tab/>
        <w:t xml:space="preserve">   </w:t>
      </w:r>
      <w:r>
        <w:tab/>
      </w:r>
      <w:r w:rsidR="002444F8">
        <w:t xml:space="preserve">  </w:t>
      </w:r>
      <w:r>
        <w:t>2011</w:t>
      </w:r>
    </w:p>
    <w:p w14:paraId="27CCFF7C" w14:textId="77777777" w:rsidR="005B3647" w:rsidRDefault="005B3647" w:rsidP="005B3647">
      <w:pPr>
        <w:ind w:left="720" w:firstLine="360"/>
      </w:pPr>
      <w:r>
        <w:t>Summer undergraduate research intern</w:t>
      </w:r>
    </w:p>
    <w:p w14:paraId="664CC47F" w14:textId="77777777" w:rsidR="00456D48" w:rsidRDefault="00456D48" w:rsidP="00456D48"/>
    <w:p w14:paraId="2A1B2916" w14:textId="75084BC9" w:rsidR="00456D48" w:rsidRDefault="005B3647" w:rsidP="00456D48">
      <w:pPr>
        <w:pStyle w:val="ListParagraph"/>
        <w:numPr>
          <w:ilvl w:val="0"/>
          <w:numId w:val="16"/>
        </w:numPr>
      </w:pPr>
      <w:r>
        <w:t>Katherine Nichols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44F8">
        <w:t xml:space="preserve">  </w:t>
      </w:r>
      <w:r>
        <w:t>2010</w:t>
      </w:r>
    </w:p>
    <w:p w14:paraId="6F03E883" w14:textId="22C87456" w:rsidR="00456D48" w:rsidRDefault="005B3647" w:rsidP="00456D48">
      <w:pPr>
        <w:pStyle w:val="ListParagraph"/>
        <w:ind w:left="1080"/>
      </w:pPr>
      <w:r>
        <w:t>Graduate student</w:t>
      </w:r>
      <w:r w:rsidR="00456D48">
        <w:t xml:space="preserve">, </w:t>
      </w:r>
      <w:r>
        <w:t>Kalams</w:t>
      </w:r>
      <w:r w:rsidR="00456D48">
        <w:t xml:space="preserve"> </w:t>
      </w:r>
      <w:r>
        <w:t>laboratory, Vanderbilt University</w:t>
      </w:r>
    </w:p>
    <w:p w14:paraId="493C847F" w14:textId="77777777" w:rsidR="00F361C3" w:rsidRDefault="00F361C3" w:rsidP="00456D48">
      <w:pPr>
        <w:pStyle w:val="ListParagraph"/>
        <w:ind w:left="1080"/>
      </w:pPr>
    </w:p>
    <w:p w14:paraId="4FE20ECF" w14:textId="09ADACFD" w:rsidR="00456D48" w:rsidRDefault="00456D48" w:rsidP="00BF4FBC">
      <w:pPr>
        <w:pStyle w:val="Heading2"/>
        <w:rPr>
          <w:rFonts w:cs="Arial"/>
          <w:sz w:val="24"/>
          <w:szCs w:val="22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674CB" wp14:editId="66D21304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995035" cy="0"/>
                <wp:effectExtent l="0" t="0" r="24765" b="254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2.05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"/>
            </w:pict>
          </mc:Fallback>
        </mc:AlternateContent>
      </w:r>
    </w:p>
    <w:p w14:paraId="3C7EAE27" w14:textId="77777777" w:rsidR="00456D48" w:rsidRDefault="00456D48" w:rsidP="00456D48">
      <w:pPr>
        <w:pStyle w:val="Heading2"/>
        <w:rPr>
          <w:rFonts w:cs="Arial"/>
          <w:sz w:val="24"/>
          <w:szCs w:val="24"/>
        </w:rPr>
      </w:pPr>
      <w:r w:rsidRPr="00F07F19">
        <w:rPr>
          <w:rFonts w:cs="Arial"/>
          <w:sz w:val="24"/>
          <w:szCs w:val="24"/>
        </w:rPr>
        <w:t>ABSTRACTS AND PRESENTATIONS (underline indicates presenter)</w:t>
      </w:r>
    </w:p>
    <w:p w14:paraId="1DF8476D" w14:textId="77777777" w:rsidR="006D431B" w:rsidRDefault="006D431B" w:rsidP="006D431B"/>
    <w:p w14:paraId="29638327" w14:textId="47A93F89" w:rsidR="00846ECE" w:rsidRDefault="00846ECE" w:rsidP="00846ECE">
      <w:pPr>
        <w:pStyle w:val="ListParagraph"/>
        <w:numPr>
          <w:ilvl w:val="0"/>
          <w:numId w:val="19"/>
        </w:numPr>
      </w:pPr>
      <w:r w:rsidRPr="00846ECE">
        <w:rPr>
          <w:b/>
          <w:u w:val="single"/>
        </w:rPr>
        <w:t>Willis JR</w:t>
      </w:r>
      <w:r>
        <w:t xml:space="preserve">, Crowe JE, Meiler J (2013) Broadly Neutralizing Antibodies to HIV </w:t>
      </w:r>
      <w:proofErr w:type="gramStart"/>
      <w:r>
        <w:t>in  HIV</w:t>
      </w:r>
      <w:proofErr w:type="gramEnd"/>
      <w:r>
        <w:t>-Naïve Donors Populations: The Broadly Neutralizing Antibody Problem. Chemical and Physical Biology Retreat</w:t>
      </w:r>
    </w:p>
    <w:p w14:paraId="42B227AF" w14:textId="77777777" w:rsidR="00846ECE" w:rsidRDefault="00846ECE" w:rsidP="00846ECE">
      <w:pPr>
        <w:pStyle w:val="ListParagraph"/>
        <w:ind w:left="1080"/>
      </w:pPr>
    </w:p>
    <w:p w14:paraId="1396F05C" w14:textId="77777777" w:rsidR="00846ECE" w:rsidRDefault="00846ECE" w:rsidP="00846ECE">
      <w:pPr>
        <w:pStyle w:val="ListParagraph"/>
        <w:numPr>
          <w:ilvl w:val="0"/>
          <w:numId w:val="19"/>
        </w:numPr>
      </w:pPr>
      <w:r w:rsidRPr="00846ECE">
        <w:rPr>
          <w:u w:val="single"/>
        </w:rPr>
        <w:t>Finn, JA</w:t>
      </w:r>
      <w:r>
        <w:t xml:space="preserve">, </w:t>
      </w:r>
      <w:proofErr w:type="spellStart"/>
      <w:r>
        <w:t>Nannemann</w:t>
      </w:r>
      <w:proofErr w:type="spellEnd"/>
      <w:r>
        <w:t xml:space="preserve">, DP, </w:t>
      </w:r>
      <w:r w:rsidRPr="00846ECE">
        <w:rPr>
          <w:b/>
        </w:rPr>
        <w:t>Willis JR</w:t>
      </w:r>
      <w:r>
        <w:t xml:space="preserve">, Crowe, JE (2013) </w:t>
      </w:r>
      <w:r>
        <w:rPr>
          <w:i/>
        </w:rPr>
        <w:t xml:space="preserve">De Novo </w:t>
      </w:r>
      <w:r>
        <w:t xml:space="preserve">Modeling of </w:t>
      </w:r>
      <w:r>
        <w:lastRenderedPageBreak/>
        <w:t xml:space="preserve">Antibody CDRH3 Loops with Constraints. </w:t>
      </w:r>
      <w:proofErr w:type="spellStart"/>
      <w:r>
        <w:t>RosettaCon</w:t>
      </w:r>
      <w:proofErr w:type="spellEnd"/>
    </w:p>
    <w:p w14:paraId="1014F6B7" w14:textId="77777777" w:rsidR="00846ECE" w:rsidRDefault="00846ECE" w:rsidP="00846ECE"/>
    <w:p w14:paraId="26010476" w14:textId="7A697566" w:rsidR="00846ECE" w:rsidRDefault="00846ECE" w:rsidP="00846ECE">
      <w:pPr>
        <w:pStyle w:val="ListParagraph"/>
        <w:numPr>
          <w:ilvl w:val="0"/>
          <w:numId w:val="19"/>
        </w:numPr>
      </w:pPr>
      <w:r w:rsidRPr="00846ECE">
        <w:rPr>
          <w:b/>
          <w:u w:val="single"/>
        </w:rPr>
        <w:t>Willis JR</w:t>
      </w:r>
      <w:r>
        <w:t xml:space="preserve">, </w:t>
      </w:r>
      <w:proofErr w:type="spellStart"/>
      <w:r>
        <w:t>Briney</w:t>
      </w:r>
      <w:proofErr w:type="spellEnd"/>
      <w:r>
        <w:t xml:space="preserve"> BS, Finn J, Meiler J, Crowe JE (2012) Potential Paradigm Shifts in HIV Vaccine Design Using Ultra High-Throughput Sequencing and Antibody Modeling. Chemical and Physical Biology Retreat</w:t>
      </w:r>
    </w:p>
    <w:p w14:paraId="695B9A6E" w14:textId="77777777" w:rsidR="00846ECE" w:rsidRPr="006D431B" w:rsidRDefault="00846ECE" w:rsidP="00846ECE">
      <w:pPr>
        <w:pStyle w:val="ListParagraph"/>
        <w:ind w:left="1080"/>
      </w:pPr>
    </w:p>
    <w:p w14:paraId="6F1CFED1" w14:textId="37D7E945" w:rsidR="00846ECE" w:rsidRPr="00846ECE" w:rsidRDefault="00846ECE" w:rsidP="00846ECE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proofErr w:type="spellStart"/>
      <w:r w:rsidRPr="00846ECE">
        <w:rPr>
          <w:rFonts w:cs="Arial"/>
          <w:szCs w:val="24"/>
          <w:u w:val="single"/>
        </w:rPr>
        <w:t>Briney</w:t>
      </w:r>
      <w:proofErr w:type="spellEnd"/>
      <w:r w:rsidRPr="00846ECE">
        <w:rPr>
          <w:rFonts w:cs="Arial"/>
          <w:szCs w:val="24"/>
          <w:u w:val="single"/>
        </w:rPr>
        <w:t>, BS</w:t>
      </w:r>
      <w:r w:rsidRPr="00F911E5">
        <w:rPr>
          <w:rFonts w:cs="Arial"/>
          <w:szCs w:val="24"/>
        </w:rPr>
        <w:t xml:space="preserve">, </w:t>
      </w:r>
      <w:r w:rsidRPr="00846ECE">
        <w:rPr>
          <w:rFonts w:cs="Arial"/>
          <w:b/>
          <w:szCs w:val="24"/>
        </w:rPr>
        <w:t xml:space="preserve">Willis JR, </w:t>
      </w:r>
      <w:r w:rsidRPr="00F911E5">
        <w:rPr>
          <w:rFonts w:cs="Arial"/>
          <w:szCs w:val="24"/>
        </w:rPr>
        <w:t xml:space="preserve">Crowe JE (2012) </w:t>
      </w:r>
      <w:r w:rsidRPr="00F911E5">
        <w:rPr>
          <w:rFonts w:cs="Arial"/>
          <w:snapToGrid/>
          <w:szCs w:val="24"/>
        </w:rPr>
        <w:t>Somatic hypermutation-associated insertions and deletions reveal regions of antibody structural plasticity. Keystone Symposium on HIV Vaccines</w:t>
      </w:r>
    </w:p>
    <w:p w14:paraId="49522332" w14:textId="77777777" w:rsidR="00846ECE" w:rsidRPr="00A11172" w:rsidRDefault="00846ECE" w:rsidP="00846ECE">
      <w:pPr>
        <w:pStyle w:val="ListParagraph"/>
        <w:ind w:left="1080"/>
        <w:rPr>
          <w:rFonts w:cs="Arial"/>
          <w:szCs w:val="24"/>
        </w:rPr>
      </w:pPr>
    </w:p>
    <w:p w14:paraId="540655FC" w14:textId="3009152F" w:rsidR="00846ECE" w:rsidRPr="006D431B" w:rsidRDefault="00846ECE" w:rsidP="00846ECE">
      <w:pPr>
        <w:pStyle w:val="ListParagraph"/>
        <w:numPr>
          <w:ilvl w:val="0"/>
          <w:numId w:val="19"/>
        </w:numPr>
      </w:pPr>
      <w:r w:rsidRPr="00846ECE">
        <w:rPr>
          <w:u w:val="single"/>
        </w:rPr>
        <w:t>Finn JA</w:t>
      </w:r>
      <w:r>
        <w:t xml:space="preserve">, </w:t>
      </w:r>
      <w:r w:rsidRPr="00846ECE">
        <w:rPr>
          <w:b/>
        </w:rPr>
        <w:t>Willis JR</w:t>
      </w:r>
      <w:r>
        <w:t xml:space="preserve">, </w:t>
      </w:r>
      <w:proofErr w:type="spellStart"/>
      <w:r>
        <w:t>Briney</w:t>
      </w:r>
      <w:proofErr w:type="spellEnd"/>
      <w:r>
        <w:t xml:space="preserve">, JE, Crowe, JE, Meiler J (2012) Structural Prediction of Long Complementarity Determining Region 3 Loops. </w:t>
      </w:r>
      <w:proofErr w:type="spellStart"/>
      <w:r>
        <w:t>RosettaCon</w:t>
      </w:r>
      <w:proofErr w:type="spellEnd"/>
      <w:r>
        <w:t xml:space="preserve"> </w:t>
      </w:r>
    </w:p>
    <w:p w14:paraId="66DAAA8C" w14:textId="77777777" w:rsidR="00846ECE" w:rsidRPr="00846ECE" w:rsidRDefault="00846ECE" w:rsidP="00846ECE">
      <w:pPr>
        <w:rPr>
          <w:rFonts w:cs="Arial"/>
          <w:snapToGrid/>
          <w:color w:val="313131"/>
          <w:szCs w:val="24"/>
        </w:rPr>
      </w:pPr>
    </w:p>
    <w:p w14:paraId="58D8E023" w14:textId="3F79C9B2" w:rsidR="006D431B" w:rsidRDefault="006D431B" w:rsidP="006D431B">
      <w:pPr>
        <w:pStyle w:val="ListParagraph"/>
        <w:numPr>
          <w:ilvl w:val="0"/>
          <w:numId w:val="19"/>
        </w:numPr>
        <w:rPr>
          <w:rFonts w:cs="Arial"/>
          <w:snapToGrid/>
          <w:color w:val="313131"/>
          <w:szCs w:val="24"/>
        </w:rPr>
      </w:pPr>
      <w:proofErr w:type="spellStart"/>
      <w:r w:rsidRPr="00846ECE">
        <w:rPr>
          <w:rFonts w:cs="Arial"/>
          <w:szCs w:val="24"/>
          <w:u w:val="single"/>
        </w:rPr>
        <w:t>Briney</w:t>
      </w:r>
      <w:proofErr w:type="spellEnd"/>
      <w:r w:rsidRPr="00846ECE">
        <w:rPr>
          <w:rFonts w:cs="Arial"/>
          <w:szCs w:val="24"/>
          <w:u w:val="single"/>
        </w:rPr>
        <w:t>, BS</w:t>
      </w:r>
      <w:r w:rsidRPr="00F911E5">
        <w:rPr>
          <w:rFonts w:cs="Arial"/>
          <w:szCs w:val="24"/>
        </w:rPr>
        <w:t xml:space="preserve">, </w:t>
      </w:r>
      <w:r w:rsidRPr="00846ECE">
        <w:rPr>
          <w:rFonts w:cs="Arial"/>
          <w:b/>
          <w:szCs w:val="24"/>
        </w:rPr>
        <w:t>Willis JR</w:t>
      </w:r>
      <w:r w:rsidRPr="00F911E5">
        <w:rPr>
          <w:rFonts w:cs="Arial"/>
          <w:szCs w:val="24"/>
        </w:rPr>
        <w:t xml:space="preserve">, Crowe JE (2011) </w:t>
      </w:r>
      <w:r w:rsidRPr="00F911E5">
        <w:rPr>
          <w:rFonts w:cs="Arial"/>
          <w:snapToGrid/>
          <w:color w:val="313131"/>
          <w:szCs w:val="24"/>
        </w:rPr>
        <w:t xml:space="preserve">Genetic and Functional Analysis of the Human Anti-HIV Antibody </w:t>
      </w:r>
      <w:r w:rsidR="00846ECE" w:rsidRPr="00F911E5">
        <w:rPr>
          <w:rFonts w:cs="Arial"/>
          <w:snapToGrid/>
          <w:color w:val="313131"/>
          <w:szCs w:val="24"/>
        </w:rPr>
        <w:t>Repertoire</w:t>
      </w:r>
      <w:r w:rsidRPr="00F911E5">
        <w:rPr>
          <w:rFonts w:cs="Arial"/>
          <w:snapToGrid/>
          <w:color w:val="313131"/>
          <w:szCs w:val="24"/>
        </w:rPr>
        <w:t>. Keystone Symposium on HIV Vaccines</w:t>
      </w:r>
    </w:p>
    <w:p w14:paraId="025956E8" w14:textId="77777777" w:rsidR="00A11172" w:rsidRPr="00F911E5" w:rsidRDefault="00A11172" w:rsidP="00A11172">
      <w:pPr>
        <w:pStyle w:val="ListParagraph"/>
        <w:ind w:left="1080"/>
        <w:rPr>
          <w:rFonts w:cs="Arial"/>
          <w:snapToGrid/>
          <w:color w:val="313131"/>
          <w:szCs w:val="24"/>
        </w:rPr>
      </w:pPr>
    </w:p>
    <w:p w14:paraId="7E239335" w14:textId="08E61EAF" w:rsidR="004F5A8C" w:rsidRDefault="006D431B" w:rsidP="004F5A8C">
      <w:pPr>
        <w:pStyle w:val="ListParagraph"/>
        <w:numPr>
          <w:ilvl w:val="0"/>
          <w:numId w:val="19"/>
        </w:numPr>
      </w:pPr>
      <w:proofErr w:type="spellStart"/>
      <w:r w:rsidRPr="00846ECE">
        <w:rPr>
          <w:rFonts w:cs="Arial"/>
          <w:szCs w:val="24"/>
          <w:u w:val="single"/>
        </w:rPr>
        <w:t>Briney</w:t>
      </w:r>
      <w:proofErr w:type="spellEnd"/>
      <w:r w:rsidRPr="00846ECE">
        <w:rPr>
          <w:rFonts w:cs="Arial"/>
          <w:szCs w:val="24"/>
          <w:u w:val="single"/>
        </w:rPr>
        <w:t>, BS</w:t>
      </w:r>
      <w:r w:rsidRPr="00F911E5">
        <w:rPr>
          <w:rFonts w:cs="Arial"/>
          <w:szCs w:val="24"/>
        </w:rPr>
        <w:t xml:space="preserve">, </w:t>
      </w:r>
      <w:r w:rsidRPr="00846ECE">
        <w:rPr>
          <w:rFonts w:cs="Arial"/>
          <w:b/>
          <w:szCs w:val="24"/>
        </w:rPr>
        <w:t>Willis JR</w:t>
      </w:r>
      <w:r w:rsidRPr="00F911E5">
        <w:rPr>
          <w:rFonts w:cs="Arial"/>
          <w:szCs w:val="24"/>
        </w:rPr>
        <w:t xml:space="preserve">, Crowe JE (2011) </w:t>
      </w:r>
      <w:r w:rsidRPr="00F911E5">
        <w:rPr>
          <w:rFonts w:cs="Arial"/>
          <w:snapToGrid/>
          <w:color w:val="313131"/>
          <w:szCs w:val="24"/>
        </w:rPr>
        <w:t xml:space="preserve">Genetic origin of long HCDR3s in the circulating antibody repertoire. </w:t>
      </w:r>
      <w:r w:rsidR="00A11172">
        <w:t>BC Life Sciences - Antibody Engineering &amp; Therapeutics</w:t>
      </w:r>
    </w:p>
    <w:p w14:paraId="46D1B719" w14:textId="77777777" w:rsidR="004F5A8C" w:rsidRDefault="004F5A8C" w:rsidP="004F5A8C"/>
    <w:p w14:paraId="507DBA1A" w14:textId="77777777" w:rsidR="00A11172" w:rsidRDefault="004F5A8C" w:rsidP="00A11172">
      <w:pPr>
        <w:pStyle w:val="ListParagraph"/>
        <w:numPr>
          <w:ilvl w:val="0"/>
          <w:numId w:val="19"/>
        </w:numPr>
      </w:pPr>
      <w:r w:rsidRPr="00846ECE">
        <w:rPr>
          <w:b/>
          <w:u w:val="single"/>
        </w:rPr>
        <w:t>Willis JR</w:t>
      </w:r>
      <w:r>
        <w:t>, Crowe JE, Meiler J (2011) Structural Basis for Development of Broadly Neutralizing Antibodie3s to HIV Using Computational Predictions</w:t>
      </w:r>
      <w:r w:rsidR="00A11172">
        <w:t>. . Chemical and Physical Biology Retreat.</w:t>
      </w:r>
    </w:p>
    <w:p w14:paraId="37976D48" w14:textId="77777777" w:rsidR="00A11172" w:rsidRDefault="00A11172" w:rsidP="00E17522"/>
    <w:p w14:paraId="362CD85F" w14:textId="32F75CE3" w:rsidR="00A11172" w:rsidRDefault="00A11172" w:rsidP="00A11172">
      <w:pPr>
        <w:pStyle w:val="ListParagraph"/>
        <w:numPr>
          <w:ilvl w:val="0"/>
          <w:numId w:val="19"/>
        </w:numPr>
      </w:pPr>
      <w:r w:rsidRPr="00846ECE">
        <w:rPr>
          <w:b/>
          <w:u w:val="single"/>
        </w:rPr>
        <w:t>Willis JR</w:t>
      </w:r>
      <w:r>
        <w:t xml:space="preserve">, </w:t>
      </w:r>
      <w:proofErr w:type="spellStart"/>
      <w:r>
        <w:t>Briney</w:t>
      </w:r>
      <w:proofErr w:type="spellEnd"/>
      <w:r>
        <w:t>, BS, Crowe JE, Meiler J (2011) Antibody design Infers Optimal Sequences for Binding Breadth and Affinity Maturation. IBC Life Sciences - Antibody Engineering &amp; Therapeutics</w:t>
      </w:r>
    </w:p>
    <w:p w14:paraId="4F11EECB" w14:textId="77777777" w:rsidR="00E17522" w:rsidRDefault="00E17522" w:rsidP="00846ECE"/>
    <w:p w14:paraId="3B2FC723" w14:textId="3508BD19" w:rsidR="00A11172" w:rsidRDefault="00A11172" w:rsidP="00A11172">
      <w:pPr>
        <w:pStyle w:val="ListParagraph"/>
        <w:numPr>
          <w:ilvl w:val="0"/>
          <w:numId w:val="19"/>
        </w:numPr>
      </w:pPr>
      <w:r w:rsidRPr="00846ECE">
        <w:rPr>
          <w:b/>
          <w:u w:val="single"/>
        </w:rPr>
        <w:t>Willis JR</w:t>
      </w:r>
      <w:r>
        <w:t xml:space="preserve">, Crowe JE, Meiler J (2010) Constrained Design of Broadly Neutralizing HIV Antibody-Antigen Interactions. </w:t>
      </w:r>
      <w:proofErr w:type="spellStart"/>
      <w:r>
        <w:t>RosettaCon</w:t>
      </w:r>
      <w:proofErr w:type="spellEnd"/>
    </w:p>
    <w:p w14:paraId="0D6DF9B9" w14:textId="77777777" w:rsidR="00E17522" w:rsidRDefault="00E17522" w:rsidP="00E17522">
      <w:pPr>
        <w:pStyle w:val="ListParagraph"/>
        <w:ind w:left="1080"/>
      </w:pPr>
    </w:p>
    <w:p w14:paraId="62EBE9F4" w14:textId="792DB416" w:rsidR="00456D48" w:rsidRPr="00846ECE" w:rsidRDefault="00DA4105" w:rsidP="00456D48">
      <w:pPr>
        <w:pStyle w:val="ListParagraph"/>
        <w:numPr>
          <w:ilvl w:val="0"/>
          <w:numId w:val="19"/>
        </w:numPr>
      </w:pPr>
      <w:r w:rsidRPr="00846ECE">
        <w:rPr>
          <w:u w:val="single"/>
        </w:rPr>
        <w:t xml:space="preserve"> </w:t>
      </w:r>
      <w:r w:rsidRPr="00846ECE">
        <w:rPr>
          <w:b/>
          <w:u w:val="single"/>
        </w:rPr>
        <w:t>Willis JR</w:t>
      </w:r>
      <w:r>
        <w:t xml:space="preserve">, Meiler J, Crowe JE (2009) HIV gp-160 Targeted Broadly Neutralizing Antibodies - Modeling and Design. </w:t>
      </w:r>
      <w:proofErr w:type="spellStart"/>
      <w:r>
        <w:t>RosettaCon</w:t>
      </w:r>
      <w:proofErr w:type="spellEnd"/>
    </w:p>
    <w:p w14:paraId="4322D90E" w14:textId="77777777" w:rsidR="00456D48" w:rsidRPr="00B307DC" w:rsidRDefault="00456D48" w:rsidP="00456D48">
      <w:pPr>
        <w:widowControl/>
        <w:rPr>
          <w:rFonts w:cs="Arial"/>
          <w:snapToGrid/>
          <w:vanish/>
          <w:szCs w:val="22"/>
        </w:rPr>
      </w:pPr>
    </w:p>
    <w:p w14:paraId="2AEDD81C" w14:textId="77777777" w:rsidR="00456D48" w:rsidRDefault="00456D48" w:rsidP="00456D48">
      <w:pPr>
        <w:pStyle w:val="BodyText"/>
        <w:rPr>
          <w:rFonts w:cs="Arial"/>
          <w:sz w:val="24"/>
          <w:szCs w:val="22"/>
        </w:rPr>
      </w:pPr>
      <w:r>
        <w:rPr>
          <w:rFonts w:cs="Arial"/>
          <w:noProof/>
          <w:snapToGrid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BAA56E" wp14:editId="6269374A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995035" cy="0"/>
                <wp:effectExtent l="12700" t="11430" r="24765" b="26670"/>
                <wp:wrapTight wrapText="bothSides">
                  <wp:wrapPolygon edited="0">
                    <wp:start x="-34" y="-2147483648"/>
                    <wp:lineTo x="0" y="-2147483648"/>
                    <wp:lineTo x="10817" y="-2147483648"/>
                    <wp:lineTo x="10817" y="-2147483648"/>
                    <wp:lineTo x="21566" y="-2147483648"/>
                    <wp:lineTo x="21669" y="-2147483648"/>
                    <wp:lineTo x="-34" y="-2147483648"/>
                  </wp:wrapPolygon>
                </wp:wrapTight>
                <wp:docPr id="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pt" to="472.05pt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">
                <w10:wrap type="tight"/>
              </v:line>
            </w:pict>
          </mc:Fallback>
        </mc:AlternateContent>
      </w:r>
    </w:p>
    <w:p w14:paraId="018884D7" w14:textId="77777777" w:rsidR="00456D48" w:rsidRDefault="00456D48" w:rsidP="00456D48">
      <w:pPr>
        <w:pStyle w:val="BodyText"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INVITED LECTURES AND SEMINARS</w:t>
      </w:r>
    </w:p>
    <w:p w14:paraId="152BC0E1" w14:textId="77777777" w:rsidR="002444F8" w:rsidRDefault="002444F8" w:rsidP="00456D48">
      <w:pPr>
        <w:pStyle w:val="BodyText"/>
        <w:rPr>
          <w:rFonts w:cs="Arial"/>
          <w:b/>
          <w:sz w:val="24"/>
          <w:szCs w:val="22"/>
        </w:rPr>
      </w:pPr>
    </w:p>
    <w:p w14:paraId="4A933567" w14:textId="4E13C480" w:rsidR="002444F8" w:rsidRPr="002444F8" w:rsidRDefault="002444F8" w:rsidP="00F361C3">
      <w:pPr>
        <w:pStyle w:val="BodyText"/>
        <w:ind w:left="720"/>
        <w:jc w:val="both"/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Willis JR, </w:t>
      </w:r>
      <w:r>
        <w:rPr>
          <w:rFonts w:cs="Arial"/>
          <w:sz w:val="24"/>
          <w:szCs w:val="22"/>
        </w:rPr>
        <w:t xml:space="preserve">Finn JA, </w:t>
      </w:r>
      <w:proofErr w:type="spellStart"/>
      <w:r>
        <w:rPr>
          <w:rFonts w:cs="Arial"/>
          <w:sz w:val="24"/>
          <w:szCs w:val="22"/>
        </w:rPr>
        <w:t>Briney</w:t>
      </w:r>
      <w:proofErr w:type="spellEnd"/>
      <w:r w:rsidR="00E17522">
        <w:rPr>
          <w:rFonts w:cs="Arial"/>
          <w:sz w:val="24"/>
          <w:szCs w:val="22"/>
        </w:rPr>
        <w:t xml:space="preserve"> BS, Meiler J, Crowe JE (2012) Potential Paradigm Shifts in Vaccine Design using Rosetta. </w:t>
      </w:r>
      <w:proofErr w:type="spellStart"/>
      <w:r w:rsidR="00E17522">
        <w:rPr>
          <w:rFonts w:cs="Arial"/>
          <w:sz w:val="24"/>
          <w:szCs w:val="22"/>
        </w:rPr>
        <w:t>RosettaCon</w:t>
      </w:r>
      <w:proofErr w:type="spellEnd"/>
    </w:p>
    <w:p w14:paraId="6D5CD756" w14:textId="77777777" w:rsidR="00456D48" w:rsidRDefault="00456D48" w:rsidP="00F361C3">
      <w:pPr>
        <w:pStyle w:val="BodyText"/>
        <w:jc w:val="both"/>
        <w:rPr>
          <w:rFonts w:cs="Arial"/>
          <w:sz w:val="24"/>
          <w:szCs w:val="22"/>
        </w:rPr>
      </w:pPr>
    </w:p>
    <w:p w14:paraId="73538BA1" w14:textId="2D2C8F76" w:rsidR="002444F8" w:rsidRDefault="002444F8" w:rsidP="00F361C3">
      <w:pPr>
        <w:pStyle w:val="Heading2"/>
        <w:ind w:left="720"/>
        <w:jc w:val="both"/>
        <w:rPr>
          <w:rFonts w:cs="Arial"/>
          <w:b w:val="0"/>
          <w:sz w:val="24"/>
          <w:szCs w:val="22"/>
        </w:rPr>
      </w:pPr>
      <w:r>
        <w:rPr>
          <w:rFonts w:cs="Arial"/>
          <w:sz w:val="24"/>
          <w:szCs w:val="22"/>
        </w:rPr>
        <w:t xml:space="preserve">Willis JR, </w:t>
      </w:r>
      <w:proofErr w:type="spellStart"/>
      <w:r>
        <w:rPr>
          <w:rFonts w:cs="Arial"/>
          <w:b w:val="0"/>
          <w:sz w:val="24"/>
          <w:szCs w:val="22"/>
        </w:rPr>
        <w:t>Briney</w:t>
      </w:r>
      <w:proofErr w:type="spellEnd"/>
      <w:r>
        <w:rPr>
          <w:rFonts w:cs="Arial"/>
          <w:b w:val="0"/>
          <w:sz w:val="24"/>
          <w:szCs w:val="22"/>
        </w:rPr>
        <w:t xml:space="preserve"> BS, Meiler J, Crowe JE (2012) Structure Analysis of Healthy Donor Repertoire Confers Sequences that Match Long Complementary Determining Regions of Broadly Neutralizing Antibodies. Keystone Symposium on HIV Vaccines</w:t>
      </w:r>
    </w:p>
    <w:p w14:paraId="2B4B3B54" w14:textId="77777777" w:rsidR="00A11172" w:rsidRDefault="00A11172" w:rsidP="00F361C3">
      <w:pPr>
        <w:jc w:val="both"/>
      </w:pPr>
    </w:p>
    <w:p w14:paraId="2291041A" w14:textId="77777777" w:rsidR="00846ECE" w:rsidRDefault="00A11172" w:rsidP="00F361C3">
      <w:pPr>
        <w:ind w:left="720"/>
        <w:jc w:val="both"/>
      </w:pPr>
      <w:r w:rsidRPr="00E17522">
        <w:rPr>
          <w:b/>
        </w:rPr>
        <w:t>Willis JR</w:t>
      </w:r>
      <w:r>
        <w:t xml:space="preserve">, Crowe JE, Meiler J (2011) Multi-State Design of Antibody-Antigen Interactions Confers Conformational Flexibility. </w:t>
      </w:r>
      <w:proofErr w:type="spellStart"/>
      <w:r>
        <w:t>RosettaCon</w:t>
      </w:r>
      <w:proofErr w:type="spellEnd"/>
    </w:p>
    <w:p w14:paraId="5BA74E96" w14:textId="3057116B" w:rsidR="00456D48" w:rsidRDefault="00456D48" w:rsidP="00846ECE">
      <w:pPr>
        <w:ind w:left="720"/>
        <w:rPr>
          <w:rFonts w:cs="Arial"/>
          <w:szCs w:val="22"/>
        </w:rPr>
      </w:pPr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06A6CF" wp14:editId="7780F32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95035" cy="0"/>
                <wp:effectExtent l="0" t="0" r="24765" b="25400"/>
                <wp:wrapNone/>
                <wp:docPr id="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72.05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wisxICAAAp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"/>
            </w:pict>
          </mc:Fallback>
        </mc:AlternateContent>
      </w:r>
    </w:p>
    <w:p w14:paraId="7A10E34B" w14:textId="4BE0280C" w:rsidR="00D07AE1" w:rsidRDefault="00BD709D" w:rsidP="00BF4FBC">
      <w:pPr>
        <w:pStyle w:val="Heading2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MEMBERSHIPS</w:t>
      </w:r>
    </w:p>
    <w:p w14:paraId="465FA860" w14:textId="77777777" w:rsidR="00846ECE" w:rsidRPr="00846ECE" w:rsidRDefault="00846ECE" w:rsidP="00F361C3">
      <w:pPr>
        <w:jc w:val="both"/>
      </w:pPr>
    </w:p>
    <w:p w14:paraId="3799F41D" w14:textId="5E996048" w:rsidR="00D07AE1" w:rsidRPr="00B307DC" w:rsidRDefault="00233CBE" w:rsidP="00F361C3">
      <w:pPr>
        <w:ind w:left="720"/>
        <w:jc w:val="both"/>
        <w:rPr>
          <w:szCs w:val="22"/>
        </w:rPr>
      </w:pPr>
      <w:r>
        <w:rPr>
          <w:szCs w:val="22"/>
        </w:rPr>
        <w:t>American Society of Collegiate Scholars</w:t>
      </w:r>
      <w:r w:rsidR="00B307DC">
        <w:rPr>
          <w:szCs w:val="22"/>
        </w:rPr>
        <w:tab/>
      </w:r>
      <w:r w:rsidR="00B307DC">
        <w:rPr>
          <w:szCs w:val="22"/>
        </w:rPr>
        <w:tab/>
      </w:r>
      <w:r w:rsidR="00B307DC">
        <w:rPr>
          <w:szCs w:val="22"/>
        </w:rPr>
        <w:tab/>
      </w:r>
      <w:r w:rsidR="00B307DC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2004</w:t>
      </w:r>
      <w:r w:rsidR="00423071">
        <w:rPr>
          <w:szCs w:val="22"/>
        </w:rPr>
        <w:t>–</w:t>
      </w:r>
      <w:r>
        <w:rPr>
          <w:szCs w:val="22"/>
        </w:rPr>
        <w:t>2008</w:t>
      </w:r>
    </w:p>
    <w:p w14:paraId="2836BC4D" w14:textId="7EFE538C" w:rsidR="009B6E99" w:rsidRDefault="00233CBE" w:rsidP="00F361C3">
      <w:pPr>
        <w:ind w:left="720"/>
        <w:jc w:val="both"/>
        <w:rPr>
          <w:szCs w:val="22"/>
        </w:rPr>
      </w:pPr>
      <w:r>
        <w:rPr>
          <w:szCs w:val="22"/>
        </w:rPr>
        <w:t>American Chemical Society</w:t>
      </w:r>
      <w:r w:rsidR="00D07AE1" w:rsidRPr="00B307DC">
        <w:rPr>
          <w:szCs w:val="22"/>
        </w:rPr>
        <w:t xml:space="preserve"> </w:t>
      </w:r>
      <w:r w:rsidR="00A8471F" w:rsidRPr="00B307DC">
        <w:rPr>
          <w:szCs w:val="22"/>
        </w:rPr>
        <w:tab/>
      </w:r>
      <w:r w:rsidR="00A8471F" w:rsidRPr="00B307DC">
        <w:rPr>
          <w:szCs w:val="22"/>
        </w:rPr>
        <w:tab/>
      </w:r>
      <w:r w:rsidR="00A8471F" w:rsidRPr="00B307DC">
        <w:rPr>
          <w:szCs w:val="22"/>
        </w:rPr>
        <w:tab/>
      </w:r>
      <w:r w:rsidR="00A8471F" w:rsidRPr="00B307DC">
        <w:rPr>
          <w:szCs w:val="22"/>
        </w:rPr>
        <w:tab/>
      </w:r>
      <w:r w:rsidR="00A8471F" w:rsidRPr="00B307DC">
        <w:rPr>
          <w:szCs w:val="22"/>
        </w:rPr>
        <w:tab/>
      </w:r>
      <w:r w:rsidR="00A8471F" w:rsidRPr="00B307DC">
        <w:rPr>
          <w:szCs w:val="22"/>
        </w:rPr>
        <w:tab/>
      </w:r>
      <w:r w:rsidR="007D1BD5">
        <w:rPr>
          <w:szCs w:val="22"/>
        </w:rPr>
        <w:tab/>
      </w:r>
      <w:r>
        <w:rPr>
          <w:szCs w:val="22"/>
        </w:rPr>
        <w:t>2006-2010</w:t>
      </w:r>
      <w:r w:rsidR="009B6E99" w:rsidRPr="00B307DC">
        <w:rPr>
          <w:szCs w:val="22"/>
        </w:rPr>
        <w:t xml:space="preserve"> </w:t>
      </w:r>
    </w:p>
    <w:p w14:paraId="5EBF51BF" w14:textId="5ECB4982" w:rsidR="000F17EB" w:rsidRDefault="000F17EB" w:rsidP="00F361C3">
      <w:pPr>
        <w:ind w:left="720"/>
        <w:jc w:val="both"/>
        <w:rPr>
          <w:szCs w:val="22"/>
        </w:rPr>
      </w:pPr>
      <w:r>
        <w:rPr>
          <w:szCs w:val="22"/>
        </w:rPr>
        <w:t xml:space="preserve">Tri-Beta biology </w:t>
      </w:r>
      <w:r w:rsidR="00846ECE">
        <w:rPr>
          <w:szCs w:val="22"/>
        </w:rPr>
        <w:t xml:space="preserve">honor society </w:t>
      </w:r>
      <w:r w:rsidR="00846ECE">
        <w:rPr>
          <w:szCs w:val="22"/>
        </w:rPr>
        <w:tab/>
      </w:r>
      <w:r w:rsidR="00846ECE">
        <w:rPr>
          <w:szCs w:val="22"/>
        </w:rPr>
        <w:tab/>
      </w:r>
      <w:r w:rsidR="00846ECE">
        <w:rPr>
          <w:szCs w:val="22"/>
        </w:rPr>
        <w:tab/>
      </w:r>
      <w:r w:rsidR="00846ECE">
        <w:rPr>
          <w:szCs w:val="22"/>
        </w:rPr>
        <w:tab/>
      </w:r>
      <w:r w:rsidR="00846ECE">
        <w:rPr>
          <w:szCs w:val="22"/>
        </w:rPr>
        <w:tab/>
      </w:r>
      <w:r w:rsidR="00846ECE">
        <w:rPr>
          <w:szCs w:val="22"/>
        </w:rPr>
        <w:tab/>
      </w:r>
      <w:r w:rsidR="00846ECE">
        <w:rPr>
          <w:szCs w:val="22"/>
        </w:rPr>
        <w:tab/>
        <w:t>2008</w:t>
      </w:r>
    </w:p>
    <w:p w14:paraId="194A9EEB" w14:textId="77777777" w:rsidR="000F17EB" w:rsidRPr="00B307DC" w:rsidRDefault="000F17EB" w:rsidP="00A8471F">
      <w:pPr>
        <w:ind w:left="720"/>
        <w:rPr>
          <w:szCs w:val="22"/>
        </w:rPr>
      </w:pPr>
    </w:p>
    <w:p w14:paraId="3C4B5E74" w14:textId="06ABA504" w:rsidR="00456D48" w:rsidRPr="005B3647" w:rsidRDefault="00491EFD" w:rsidP="005B3647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62B75" wp14:editId="7D7EDB1B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5995035" cy="0"/>
                <wp:effectExtent l="0" t="0" r="24765" b="25400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6pt" to="472.05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8/dRICAAAp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"/>
            </w:pict>
          </mc:Fallback>
        </mc:AlternateContent>
      </w:r>
    </w:p>
    <w:p w14:paraId="32734AD4" w14:textId="77777777" w:rsidR="00456D48" w:rsidRPr="00B307DC" w:rsidRDefault="00456D48" w:rsidP="00456D48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 w:rsidRPr="00B307DC">
        <w:rPr>
          <w:rFonts w:cs="Arial"/>
          <w:b/>
          <w:szCs w:val="22"/>
        </w:rPr>
        <w:t>REFERENCES</w:t>
      </w:r>
    </w:p>
    <w:p w14:paraId="0C0A73D2" w14:textId="77777777" w:rsidR="00456D48" w:rsidRPr="00B307DC" w:rsidRDefault="00456D48" w:rsidP="00456D48">
      <w:pPr>
        <w:pStyle w:val="BodyText"/>
        <w:rPr>
          <w:rFonts w:cs="Arial"/>
          <w:b/>
          <w:bCs/>
          <w:sz w:val="24"/>
          <w:szCs w:val="22"/>
        </w:rPr>
      </w:pPr>
    </w:p>
    <w:p w14:paraId="0809F9BD" w14:textId="77777777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 w:rsidRPr="00B307DC">
        <w:rPr>
          <w:rFonts w:cs="Arial"/>
          <w:bCs/>
          <w:sz w:val="24"/>
          <w:szCs w:val="22"/>
        </w:rPr>
        <w:t>1.</w:t>
      </w:r>
      <w:r>
        <w:rPr>
          <w:rFonts w:cs="Arial"/>
          <w:bCs/>
          <w:sz w:val="24"/>
          <w:szCs w:val="22"/>
        </w:rPr>
        <w:t xml:space="preserve"> </w:t>
      </w:r>
      <w:r w:rsidRPr="00B307DC">
        <w:rPr>
          <w:rFonts w:cs="Arial"/>
          <w:bCs/>
          <w:sz w:val="24"/>
          <w:szCs w:val="22"/>
        </w:rPr>
        <w:t xml:space="preserve">James </w:t>
      </w:r>
      <w:proofErr w:type="spellStart"/>
      <w:r w:rsidRPr="00B307DC">
        <w:rPr>
          <w:rFonts w:cs="Arial"/>
          <w:bCs/>
          <w:sz w:val="24"/>
          <w:szCs w:val="22"/>
        </w:rPr>
        <w:t>E.Crowe</w:t>
      </w:r>
      <w:proofErr w:type="spellEnd"/>
      <w:r w:rsidRPr="00B307DC">
        <w:rPr>
          <w:rFonts w:cs="Arial"/>
          <w:bCs/>
          <w:sz w:val="24"/>
          <w:szCs w:val="22"/>
        </w:rPr>
        <w:t>, MD</w:t>
      </w:r>
    </w:p>
    <w:p w14:paraId="01BE6EDA" w14:textId="77777777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 xml:space="preserve"> </w:t>
      </w:r>
      <w:r w:rsidRPr="00B307DC">
        <w:rPr>
          <w:rFonts w:cs="Arial"/>
          <w:bCs/>
          <w:sz w:val="24"/>
          <w:szCs w:val="22"/>
        </w:rPr>
        <w:t>Professor Pediatrics and Microbiology and Immunology</w:t>
      </w:r>
    </w:p>
    <w:p w14:paraId="01AF549A" w14:textId="77777777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sz w:val="24"/>
          <w:szCs w:val="22"/>
        </w:rPr>
      </w:pPr>
      <w:r>
        <w:rPr>
          <w:rFonts w:cs="Arial"/>
          <w:bCs/>
          <w:sz w:val="24"/>
          <w:szCs w:val="22"/>
        </w:rPr>
        <w:t xml:space="preserve"> </w:t>
      </w:r>
      <w:r w:rsidRPr="00B307DC">
        <w:rPr>
          <w:rFonts w:cs="Arial"/>
          <w:sz w:val="24"/>
          <w:szCs w:val="22"/>
        </w:rPr>
        <w:t>Director, Vanderbilt Program in Vaccine Sciences</w:t>
      </w:r>
    </w:p>
    <w:p w14:paraId="3E4D3C4A" w14:textId="77777777" w:rsidR="00456D48" w:rsidRDefault="00456D48" w:rsidP="00BD709D">
      <w:pPr>
        <w:pStyle w:val="BodyText"/>
        <w:tabs>
          <w:tab w:val="left" w:pos="630"/>
        </w:tabs>
        <w:ind w:left="63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 </w:t>
      </w:r>
      <w:r w:rsidRPr="00B307DC">
        <w:rPr>
          <w:rFonts w:cs="Arial"/>
          <w:sz w:val="24"/>
          <w:szCs w:val="22"/>
        </w:rPr>
        <w:t>Vanderbilt University Medical Center</w:t>
      </w:r>
    </w:p>
    <w:p w14:paraId="340EB108" w14:textId="77777777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 2213 Garland Ave.</w:t>
      </w:r>
      <w:r w:rsidRPr="00B307DC">
        <w:rPr>
          <w:rFonts w:cs="Arial"/>
          <w:sz w:val="24"/>
          <w:szCs w:val="22"/>
        </w:rPr>
        <w:br/>
      </w:r>
      <w:r>
        <w:rPr>
          <w:rFonts w:cs="Arial"/>
          <w:sz w:val="24"/>
          <w:szCs w:val="22"/>
        </w:rPr>
        <w:t xml:space="preserve"> 11475 MRB IV</w:t>
      </w:r>
      <w:r w:rsidRPr="00B307DC">
        <w:rPr>
          <w:rFonts w:cs="Arial"/>
          <w:sz w:val="24"/>
          <w:szCs w:val="22"/>
        </w:rPr>
        <w:br/>
      </w:r>
      <w:r>
        <w:rPr>
          <w:rFonts w:cs="Arial"/>
          <w:sz w:val="24"/>
          <w:szCs w:val="22"/>
        </w:rPr>
        <w:t xml:space="preserve"> </w:t>
      </w:r>
      <w:r w:rsidRPr="00B307DC">
        <w:rPr>
          <w:rFonts w:cs="Arial"/>
          <w:sz w:val="24"/>
          <w:szCs w:val="22"/>
        </w:rPr>
        <w:t>Nashville, TN 37232</w:t>
      </w:r>
      <w:r w:rsidRPr="00B307DC">
        <w:rPr>
          <w:rFonts w:cs="Arial"/>
          <w:sz w:val="24"/>
          <w:szCs w:val="22"/>
        </w:rPr>
        <w:br/>
      </w:r>
      <w:r>
        <w:rPr>
          <w:rFonts w:cs="Arial"/>
          <w:sz w:val="24"/>
          <w:szCs w:val="22"/>
        </w:rPr>
        <w:t xml:space="preserve"> </w:t>
      </w:r>
      <w:r w:rsidRPr="00B307DC">
        <w:rPr>
          <w:rFonts w:cs="Arial"/>
          <w:sz w:val="24"/>
          <w:szCs w:val="22"/>
        </w:rPr>
        <w:t>615-343-8064</w:t>
      </w:r>
    </w:p>
    <w:p w14:paraId="32AA3D0D" w14:textId="68D4D4ED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 </w:t>
      </w:r>
      <w:hyperlink r:id="rId9" w:history="1">
        <w:r w:rsidR="00F361C3" w:rsidRPr="005924D3">
          <w:rPr>
            <w:rStyle w:val="Hyperlink"/>
            <w:rFonts w:cs="Arial"/>
            <w:sz w:val="24"/>
            <w:szCs w:val="22"/>
          </w:rPr>
          <w:t>James.Crowe@Vanderbilt.edu</w:t>
        </w:r>
      </w:hyperlink>
    </w:p>
    <w:p w14:paraId="47F4D797" w14:textId="77777777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sz w:val="24"/>
          <w:szCs w:val="22"/>
        </w:rPr>
      </w:pPr>
    </w:p>
    <w:p w14:paraId="16FF9AB8" w14:textId="77777777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</w:p>
    <w:p w14:paraId="66DF36AB" w14:textId="4D245868" w:rsidR="00456D48" w:rsidRPr="001B7A7E" w:rsidRDefault="00456D48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4"/>
        </w:rPr>
      </w:pPr>
      <w:r w:rsidRPr="00B307DC">
        <w:rPr>
          <w:rFonts w:cs="Arial"/>
          <w:bCs/>
          <w:sz w:val="24"/>
          <w:szCs w:val="22"/>
        </w:rPr>
        <w:t>2.</w:t>
      </w:r>
      <w:r>
        <w:rPr>
          <w:rFonts w:cs="Arial"/>
          <w:bCs/>
          <w:sz w:val="24"/>
          <w:szCs w:val="22"/>
        </w:rPr>
        <w:t xml:space="preserve"> </w:t>
      </w:r>
      <w:r w:rsidR="00EF431C">
        <w:rPr>
          <w:rFonts w:cs="Arial"/>
          <w:bCs/>
          <w:sz w:val="24"/>
          <w:szCs w:val="24"/>
        </w:rPr>
        <w:t>Jens Meiler</w:t>
      </w:r>
      <w:r w:rsidRPr="001B7A7E">
        <w:rPr>
          <w:rFonts w:cs="Arial"/>
          <w:bCs/>
          <w:sz w:val="24"/>
          <w:szCs w:val="24"/>
        </w:rPr>
        <w:t>, Ph.D.</w:t>
      </w:r>
    </w:p>
    <w:p w14:paraId="1F1ABCC7" w14:textId="77777777" w:rsidR="00F361C3" w:rsidRDefault="00EF431C" w:rsidP="00BD709D">
      <w:pPr>
        <w:widowControl/>
        <w:tabs>
          <w:tab w:val="left" w:pos="630"/>
        </w:tabs>
        <w:ind w:left="630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>Assistant Professor Chemistry, Pharmacology and Bioinformatics</w:t>
      </w:r>
      <w:r w:rsidR="00456D48" w:rsidRPr="001B7A7E">
        <w:rPr>
          <w:rFonts w:cs="Arial"/>
          <w:snapToGrid/>
          <w:color w:val="000000"/>
          <w:szCs w:val="24"/>
        </w:rPr>
        <w:br/>
      </w:r>
      <w:r w:rsidR="00F361C3">
        <w:rPr>
          <w:rFonts w:cs="Arial"/>
          <w:snapToGrid/>
          <w:color w:val="000000"/>
          <w:szCs w:val="24"/>
        </w:rPr>
        <w:t>Center for Structural Biology</w:t>
      </w:r>
      <w:r w:rsidR="00F361C3">
        <w:rPr>
          <w:rFonts w:cs="Arial"/>
          <w:snapToGrid/>
          <w:color w:val="000000"/>
          <w:szCs w:val="24"/>
        </w:rPr>
        <w:br/>
        <w:t>465 21</w:t>
      </w:r>
      <w:r w:rsidR="00F361C3" w:rsidRPr="00F361C3">
        <w:rPr>
          <w:rFonts w:cs="Arial"/>
          <w:snapToGrid/>
          <w:color w:val="000000"/>
          <w:szCs w:val="24"/>
          <w:vertAlign w:val="superscript"/>
        </w:rPr>
        <w:t>st</w:t>
      </w:r>
      <w:r w:rsidR="00F361C3">
        <w:rPr>
          <w:rFonts w:cs="Arial"/>
          <w:snapToGrid/>
          <w:color w:val="000000"/>
          <w:szCs w:val="24"/>
        </w:rPr>
        <w:t xml:space="preserve"> Ave South</w:t>
      </w:r>
    </w:p>
    <w:p w14:paraId="3A7F920F" w14:textId="77777777" w:rsidR="00F361C3" w:rsidRDefault="00F361C3" w:rsidP="00BD709D">
      <w:pPr>
        <w:widowControl/>
        <w:tabs>
          <w:tab w:val="left" w:pos="630"/>
        </w:tabs>
        <w:ind w:left="630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>BIOSCI/MRBIII, Room 5144B</w:t>
      </w:r>
    </w:p>
    <w:p w14:paraId="3DA7C587" w14:textId="682E2EB1" w:rsidR="00456D48" w:rsidRPr="00F361C3" w:rsidRDefault="00F361C3" w:rsidP="00BD709D">
      <w:pPr>
        <w:widowControl/>
        <w:tabs>
          <w:tab w:val="left" w:pos="630"/>
        </w:tabs>
        <w:ind w:left="630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>Nashville, TN 37232</w:t>
      </w:r>
      <w:bookmarkStart w:id="2" w:name="_GoBack"/>
      <w:bookmarkEnd w:id="2"/>
      <w:r w:rsidR="00456D48" w:rsidRPr="001B7A7E">
        <w:rPr>
          <w:rFonts w:cs="Arial"/>
          <w:snapToGrid/>
          <w:color w:val="000000"/>
          <w:szCs w:val="24"/>
        </w:rPr>
        <w:br/>
        <w:t xml:space="preserve">Tel: </w:t>
      </w:r>
      <w:r>
        <w:rPr>
          <w:rFonts w:cs="Arial"/>
          <w:snapToGrid/>
          <w:color w:val="000000"/>
          <w:szCs w:val="24"/>
        </w:rPr>
        <w:t>615 -936-5332</w:t>
      </w:r>
      <w:r w:rsidR="00456D48">
        <w:rPr>
          <w:rFonts w:cs="Arial"/>
          <w:snapToGrid/>
          <w:color w:val="000000"/>
          <w:szCs w:val="24"/>
        </w:rPr>
        <w:br/>
      </w:r>
      <w:hyperlink r:id="rId10" w:history="1">
        <w:r w:rsidRPr="005924D3">
          <w:rPr>
            <w:rStyle w:val="Hyperlink"/>
            <w:rFonts w:cs="Arial"/>
            <w:snapToGrid/>
            <w:szCs w:val="24"/>
          </w:rPr>
          <w:t>Jens.Meiler@Vanderbilt.edu</w:t>
        </w:r>
      </w:hyperlink>
    </w:p>
    <w:p w14:paraId="685190FA" w14:textId="77777777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</w:p>
    <w:p w14:paraId="1C33A4DC" w14:textId="68B41376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 w:rsidRPr="00B307DC">
        <w:rPr>
          <w:rFonts w:cs="Arial"/>
          <w:bCs/>
          <w:sz w:val="24"/>
          <w:szCs w:val="22"/>
        </w:rPr>
        <w:t>3.</w:t>
      </w:r>
      <w:r>
        <w:rPr>
          <w:rFonts w:cs="Arial"/>
          <w:bCs/>
          <w:sz w:val="24"/>
          <w:szCs w:val="22"/>
        </w:rPr>
        <w:t xml:space="preserve"> </w:t>
      </w:r>
      <w:r w:rsidR="00F361C3">
        <w:rPr>
          <w:rFonts w:cs="Arial"/>
          <w:bCs/>
          <w:sz w:val="24"/>
          <w:szCs w:val="22"/>
        </w:rPr>
        <w:t>Kent S. Gates</w:t>
      </w:r>
      <w:r w:rsidRPr="00B307DC">
        <w:rPr>
          <w:rFonts w:cs="Arial"/>
          <w:bCs/>
          <w:sz w:val="24"/>
          <w:szCs w:val="22"/>
        </w:rPr>
        <w:t>, Ph.D.</w:t>
      </w:r>
    </w:p>
    <w:p w14:paraId="5F5B770C" w14:textId="169EC6A2" w:rsidR="00F361C3" w:rsidRDefault="00F361C3" w:rsidP="00BD709D">
      <w:pPr>
        <w:pStyle w:val="BodyText"/>
        <w:tabs>
          <w:tab w:val="left" w:pos="630"/>
        </w:tabs>
        <w:ind w:left="63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Herman G. </w:t>
      </w:r>
      <w:proofErr w:type="spellStart"/>
      <w:r>
        <w:rPr>
          <w:rFonts w:cs="Arial"/>
          <w:sz w:val="24"/>
          <w:szCs w:val="22"/>
        </w:rPr>
        <w:t>Schlundt</w:t>
      </w:r>
      <w:proofErr w:type="spellEnd"/>
      <w:r>
        <w:rPr>
          <w:rFonts w:cs="Arial"/>
          <w:sz w:val="24"/>
          <w:szCs w:val="22"/>
        </w:rPr>
        <w:t xml:space="preserve"> </w:t>
      </w:r>
      <w:r w:rsidR="001673A0">
        <w:rPr>
          <w:rFonts w:cs="Arial"/>
          <w:sz w:val="24"/>
          <w:szCs w:val="22"/>
        </w:rPr>
        <w:t>Distinguished Professor of Chemistry</w:t>
      </w:r>
    </w:p>
    <w:p w14:paraId="48AFF241" w14:textId="38317F27" w:rsidR="00456D48" w:rsidRDefault="00456D48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 w:rsidRPr="00B307DC">
        <w:rPr>
          <w:rFonts w:cs="Arial"/>
          <w:bCs/>
          <w:sz w:val="24"/>
          <w:szCs w:val="22"/>
        </w:rPr>
        <w:t xml:space="preserve">University of </w:t>
      </w:r>
      <w:r w:rsidR="001673A0">
        <w:rPr>
          <w:rFonts w:cs="Arial"/>
          <w:bCs/>
          <w:sz w:val="24"/>
          <w:szCs w:val="22"/>
        </w:rPr>
        <w:t>Missouri</w:t>
      </w:r>
    </w:p>
    <w:p w14:paraId="1DC20B20" w14:textId="5DE7BB4E" w:rsidR="001673A0" w:rsidRDefault="001673A0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>325.1 Chemistry</w:t>
      </w:r>
    </w:p>
    <w:p w14:paraId="1E098BC2" w14:textId="07847F18" w:rsidR="001673A0" w:rsidRDefault="001673A0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>601 S. College Avenue</w:t>
      </w:r>
    </w:p>
    <w:p w14:paraId="6F4364F2" w14:textId="5CFBEF9C" w:rsidR="001673A0" w:rsidRPr="00B307DC" w:rsidRDefault="001673A0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>Columbia, MO 65211-7600</w:t>
      </w:r>
    </w:p>
    <w:p w14:paraId="20ED9456" w14:textId="1593C679" w:rsidR="00456D48" w:rsidRPr="00B307DC" w:rsidRDefault="001673A0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>Tel: 573-882-8374</w:t>
      </w:r>
    </w:p>
    <w:p w14:paraId="6FBE1165" w14:textId="5D46E077" w:rsidR="00456D48" w:rsidRPr="00B307DC" w:rsidRDefault="001673A0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hyperlink r:id="rId11" w:history="1">
        <w:r w:rsidRPr="001673A0">
          <w:rPr>
            <w:rStyle w:val="Hyperlink"/>
            <w:rFonts w:cs="Arial"/>
            <w:bCs/>
            <w:sz w:val="24"/>
            <w:szCs w:val="22"/>
          </w:rPr>
          <w:t>GatesK@Missouri.edu</w:t>
        </w:r>
      </w:hyperlink>
    </w:p>
    <w:p w14:paraId="18BAA201" w14:textId="4EC219D0" w:rsidR="005D445B" w:rsidRPr="00BF4FBC" w:rsidRDefault="005D445B" w:rsidP="00456D48">
      <w:pPr>
        <w:pStyle w:val="BodyText"/>
        <w:rPr>
          <w:rFonts w:cs="Arial"/>
          <w:sz w:val="24"/>
          <w:szCs w:val="22"/>
        </w:rPr>
      </w:pPr>
    </w:p>
    <w:sectPr w:rsidR="005D445B" w:rsidRPr="00BF4FBC" w:rsidSect="00A47BB1">
      <w:headerReference w:type="default" r:id="rId12"/>
      <w:footerReference w:type="even" r:id="rId13"/>
      <w:footerReference w:type="default" r:id="rId14"/>
      <w:endnotePr>
        <w:numFmt w:val="decimal"/>
      </w:endnotePr>
      <w:pgSz w:w="12240" w:h="15840" w:code="1"/>
      <w:pgMar w:top="1440" w:right="1080" w:bottom="1440" w:left="108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CFBF4" w14:textId="77777777" w:rsidR="00F361C3" w:rsidRDefault="00F361C3">
      <w:r>
        <w:separator/>
      </w:r>
    </w:p>
  </w:endnote>
  <w:endnote w:type="continuationSeparator" w:id="0">
    <w:p w14:paraId="598F3CEE" w14:textId="77777777" w:rsidR="00F361C3" w:rsidRDefault="00F3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altName w:val="Wingdings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95CFF" w14:textId="77777777" w:rsidR="00F361C3" w:rsidRDefault="00F361C3" w:rsidP="00D14B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317F53" w14:textId="77777777" w:rsidR="00F361C3" w:rsidRDefault="00F361C3" w:rsidP="00D14B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A4665" w14:textId="77777777" w:rsidR="00F361C3" w:rsidRDefault="00F361C3" w:rsidP="00D14B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709D">
      <w:rPr>
        <w:rStyle w:val="PageNumber"/>
        <w:noProof/>
      </w:rPr>
      <w:t>7</w:t>
    </w:r>
    <w:r>
      <w:rPr>
        <w:rStyle w:val="PageNumber"/>
      </w:rPr>
      <w:fldChar w:fldCharType="end"/>
    </w:r>
  </w:p>
  <w:p w14:paraId="06C35D98" w14:textId="77777777" w:rsidR="00F361C3" w:rsidRDefault="00F361C3" w:rsidP="00D14B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CE44B" w14:textId="77777777" w:rsidR="00F361C3" w:rsidRDefault="00F361C3">
      <w:r>
        <w:separator/>
      </w:r>
    </w:p>
  </w:footnote>
  <w:footnote w:type="continuationSeparator" w:id="0">
    <w:p w14:paraId="04127FB7" w14:textId="77777777" w:rsidR="00F361C3" w:rsidRDefault="00F361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374F6" w14:textId="77777777" w:rsidR="00F361C3" w:rsidRDefault="00F361C3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D709D">
      <w:rPr>
        <w:noProof/>
      </w:rPr>
      <w:t>7</w:t>
    </w:r>
    <w:r>
      <w:rPr>
        <w:noProof/>
      </w:rPr>
      <w:fldChar w:fldCharType="end"/>
    </w:r>
  </w:p>
  <w:p w14:paraId="4DEAAA34" w14:textId="26888DAE" w:rsidR="00F361C3" w:rsidRDefault="00F361C3">
    <w:pPr>
      <w:pStyle w:val="Header"/>
    </w:pPr>
    <w:r>
      <w:t>Willis, JR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20D278F"/>
    <w:multiLevelType w:val="hybridMultilevel"/>
    <w:tmpl w:val="98F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C6FC0"/>
    <w:multiLevelType w:val="hybridMultilevel"/>
    <w:tmpl w:val="C40EE6E8"/>
    <w:lvl w:ilvl="0" w:tplc="0DFE10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5A4F0E"/>
    <w:multiLevelType w:val="hybridMultilevel"/>
    <w:tmpl w:val="C40EE6E8"/>
    <w:lvl w:ilvl="0" w:tplc="0DFE10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D85073"/>
    <w:multiLevelType w:val="hybridMultilevel"/>
    <w:tmpl w:val="379CC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354672"/>
    <w:multiLevelType w:val="hybridMultilevel"/>
    <w:tmpl w:val="0382FBAE"/>
    <w:lvl w:ilvl="0" w:tplc="6A9C45AA">
      <w:start w:val="1"/>
      <w:numFmt w:val="decimal"/>
      <w:lvlText w:val="%1."/>
      <w:lvlJc w:val="left"/>
      <w:pPr>
        <w:ind w:left="1080" w:hanging="360"/>
      </w:pPr>
      <w:rPr>
        <w:rFonts w:ascii="Arial" w:hAnsi="Arial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1050BC"/>
    <w:multiLevelType w:val="hybridMultilevel"/>
    <w:tmpl w:val="DFEAC05E"/>
    <w:lvl w:ilvl="0" w:tplc="0DFE10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E5308"/>
    <w:multiLevelType w:val="hybridMultilevel"/>
    <w:tmpl w:val="D98ED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8456DF"/>
    <w:multiLevelType w:val="hybridMultilevel"/>
    <w:tmpl w:val="6CA43B3C"/>
    <w:lvl w:ilvl="0" w:tplc="0DFE10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8FD8F1A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821CB"/>
    <w:multiLevelType w:val="hybridMultilevel"/>
    <w:tmpl w:val="44F25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5D7BCF"/>
    <w:multiLevelType w:val="hybridMultilevel"/>
    <w:tmpl w:val="32B6C9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4D26130"/>
    <w:multiLevelType w:val="hybridMultilevel"/>
    <w:tmpl w:val="6AF6C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"/>
        <w:legacy w:legacy="1" w:legacySpace="0" w:legacyIndent="480"/>
        <w:lvlJc w:val="left"/>
        <w:pPr>
          <w:ind w:left="2640" w:hanging="480"/>
        </w:pPr>
        <w:rPr>
          <w:rFonts w:ascii="WP MathA" w:hAnsi="WP MathA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6"/>
  </w:num>
  <w:num w:numId="10">
    <w:abstractNumId w:val="8"/>
  </w:num>
  <w:num w:numId="11">
    <w:abstractNumId w:val="11"/>
  </w:num>
  <w:num w:numId="12">
    <w:abstractNumId w:val="17"/>
  </w:num>
  <w:num w:numId="13">
    <w:abstractNumId w:val="10"/>
  </w:num>
  <w:num w:numId="14">
    <w:abstractNumId w:val="9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99"/>
    <w:rsid w:val="0000405F"/>
    <w:rsid w:val="00037D36"/>
    <w:rsid w:val="00061F1C"/>
    <w:rsid w:val="00077984"/>
    <w:rsid w:val="00082551"/>
    <w:rsid w:val="000A108E"/>
    <w:rsid w:val="000A713A"/>
    <w:rsid w:val="000D0710"/>
    <w:rsid w:val="000D5DC2"/>
    <w:rsid w:val="000F17EB"/>
    <w:rsid w:val="00117196"/>
    <w:rsid w:val="0012193D"/>
    <w:rsid w:val="001239F7"/>
    <w:rsid w:val="001529A4"/>
    <w:rsid w:val="001673A0"/>
    <w:rsid w:val="001933C3"/>
    <w:rsid w:val="00196E5F"/>
    <w:rsid w:val="001B65BB"/>
    <w:rsid w:val="001B7A7E"/>
    <w:rsid w:val="001D4B1C"/>
    <w:rsid w:val="001D5A7C"/>
    <w:rsid w:val="001E3535"/>
    <w:rsid w:val="0020511C"/>
    <w:rsid w:val="00226396"/>
    <w:rsid w:val="00233CBE"/>
    <w:rsid w:val="0024079E"/>
    <w:rsid w:val="002444F8"/>
    <w:rsid w:val="002606F7"/>
    <w:rsid w:val="0027342B"/>
    <w:rsid w:val="002A0F8E"/>
    <w:rsid w:val="002C24B6"/>
    <w:rsid w:val="002D7259"/>
    <w:rsid w:val="002E0B55"/>
    <w:rsid w:val="002E23D2"/>
    <w:rsid w:val="003072A5"/>
    <w:rsid w:val="00330C7B"/>
    <w:rsid w:val="00351AB0"/>
    <w:rsid w:val="0035287C"/>
    <w:rsid w:val="00387527"/>
    <w:rsid w:val="0039135E"/>
    <w:rsid w:val="003952D1"/>
    <w:rsid w:val="00395A6B"/>
    <w:rsid w:val="003A1BEE"/>
    <w:rsid w:val="003D4D5C"/>
    <w:rsid w:val="003E0616"/>
    <w:rsid w:val="003E1734"/>
    <w:rsid w:val="003F0D06"/>
    <w:rsid w:val="0041080D"/>
    <w:rsid w:val="0041175C"/>
    <w:rsid w:val="00420C6E"/>
    <w:rsid w:val="00423071"/>
    <w:rsid w:val="004273CA"/>
    <w:rsid w:val="00453710"/>
    <w:rsid w:val="00456D48"/>
    <w:rsid w:val="004621A4"/>
    <w:rsid w:val="00471CF6"/>
    <w:rsid w:val="0048719B"/>
    <w:rsid w:val="00491ED1"/>
    <w:rsid w:val="00491EFD"/>
    <w:rsid w:val="00492878"/>
    <w:rsid w:val="00493576"/>
    <w:rsid w:val="004958CD"/>
    <w:rsid w:val="004A54A0"/>
    <w:rsid w:val="004F5A8C"/>
    <w:rsid w:val="00505B91"/>
    <w:rsid w:val="005070F8"/>
    <w:rsid w:val="0052715F"/>
    <w:rsid w:val="005317C8"/>
    <w:rsid w:val="00582C49"/>
    <w:rsid w:val="00586D46"/>
    <w:rsid w:val="0059218A"/>
    <w:rsid w:val="005B3647"/>
    <w:rsid w:val="005D445B"/>
    <w:rsid w:val="005D585A"/>
    <w:rsid w:val="005E333D"/>
    <w:rsid w:val="006336B5"/>
    <w:rsid w:val="00662A8F"/>
    <w:rsid w:val="00681BD2"/>
    <w:rsid w:val="006B3D6E"/>
    <w:rsid w:val="006D1CDC"/>
    <w:rsid w:val="006D2500"/>
    <w:rsid w:val="006D431B"/>
    <w:rsid w:val="0070685A"/>
    <w:rsid w:val="00712A7D"/>
    <w:rsid w:val="007142D4"/>
    <w:rsid w:val="00731D18"/>
    <w:rsid w:val="007471A5"/>
    <w:rsid w:val="00756889"/>
    <w:rsid w:val="00757E2F"/>
    <w:rsid w:val="00771017"/>
    <w:rsid w:val="00771910"/>
    <w:rsid w:val="00791D5C"/>
    <w:rsid w:val="007A560C"/>
    <w:rsid w:val="007D1BD5"/>
    <w:rsid w:val="008138CD"/>
    <w:rsid w:val="00823AB0"/>
    <w:rsid w:val="00825B78"/>
    <w:rsid w:val="00826041"/>
    <w:rsid w:val="00844FC4"/>
    <w:rsid w:val="00846ECE"/>
    <w:rsid w:val="0085769F"/>
    <w:rsid w:val="0086783A"/>
    <w:rsid w:val="00870ACF"/>
    <w:rsid w:val="00891F85"/>
    <w:rsid w:val="008A6889"/>
    <w:rsid w:val="008C0170"/>
    <w:rsid w:val="00910610"/>
    <w:rsid w:val="0091588D"/>
    <w:rsid w:val="009231F6"/>
    <w:rsid w:val="00940098"/>
    <w:rsid w:val="00956CC8"/>
    <w:rsid w:val="00971515"/>
    <w:rsid w:val="0098487F"/>
    <w:rsid w:val="009951E0"/>
    <w:rsid w:val="009B1203"/>
    <w:rsid w:val="009B36AF"/>
    <w:rsid w:val="009B6738"/>
    <w:rsid w:val="009B6E99"/>
    <w:rsid w:val="009F34B9"/>
    <w:rsid w:val="00A11172"/>
    <w:rsid w:val="00A23810"/>
    <w:rsid w:val="00A25A52"/>
    <w:rsid w:val="00A47BB1"/>
    <w:rsid w:val="00A50551"/>
    <w:rsid w:val="00A57298"/>
    <w:rsid w:val="00A6285B"/>
    <w:rsid w:val="00A73EEC"/>
    <w:rsid w:val="00A73EFD"/>
    <w:rsid w:val="00A76DC9"/>
    <w:rsid w:val="00A76DF8"/>
    <w:rsid w:val="00A8471F"/>
    <w:rsid w:val="00AB0B2B"/>
    <w:rsid w:val="00AC3D25"/>
    <w:rsid w:val="00AD0744"/>
    <w:rsid w:val="00AF0BDB"/>
    <w:rsid w:val="00B05EF3"/>
    <w:rsid w:val="00B07423"/>
    <w:rsid w:val="00B307DC"/>
    <w:rsid w:val="00B3510F"/>
    <w:rsid w:val="00B54A95"/>
    <w:rsid w:val="00B70B6A"/>
    <w:rsid w:val="00B862FE"/>
    <w:rsid w:val="00BA36A6"/>
    <w:rsid w:val="00BC1463"/>
    <w:rsid w:val="00BC16D9"/>
    <w:rsid w:val="00BD52E6"/>
    <w:rsid w:val="00BD5C91"/>
    <w:rsid w:val="00BD709D"/>
    <w:rsid w:val="00BE799B"/>
    <w:rsid w:val="00BF4FBC"/>
    <w:rsid w:val="00C12B6F"/>
    <w:rsid w:val="00C13DFA"/>
    <w:rsid w:val="00C179AD"/>
    <w:rsid w:val="00C507CB"/>
    <w:rsid w:val="00C66994"/>
    <w:rsid w:val="00C71BF8"/>
    <w:rsid w:val="00C72C64"/>
    <w:rsid w:val="00C746D4"/>
    <w:rsid w:val="00CA3DAE"/>
    <w:rsid w:val="00CC0389"/>
    <w:rsid w:val="00CC47A9"/>
    <w:rsid w:val="00CE0784"/>
    <w:rsid w:val="00CF0FED"/>
    <w:rsid w:val="00D04D39"/>
    <w:rsid w:val="00D06F95"/>
    <w:rsid w:val="00D07AE1"/>
    <w:rsid w:val="00D14B26"/>
    <w:rsid w:val="00D23EEB"/>
    <w:rsid w:val="00D64C18"/>
    <w:rsid w:val="00D65EFE"/>
    <w:rsid w:val="00D77400"/>
    <w:rsid w:val="00D80E36"/>
    <w:rsid w:val="00D86B99"/>
    <w:rsid w:val="00D91734"/>
    <w:rsid w:val="00D96D03"/>
    <w:rsid w:val="00DA4105"/>
    <w:rsid w:val="00DB4E8A"/>
    <w:rsid w:val="00DC39EA"/>
    <w:rsid w:val="00DC64B3"/>
    <w:rsid w:val="00DC705D"/>
    <w:rsid w:val="00DD2904"/>
    <w:rsid w:val="00DD3589"/>
    <w:rsid w:val="00DE7E77"/>
    <w:rsid w:val="00DF76C1"/>
    <w:rsid w:val="00E00376"/>
    <w:rsid w:val="00E17522"/>
    <w:rsid w:val="00E2271C"/>
    <w:rsid w:val="00E22991"/>
    <w:rsid w:val="00E47CA8"/>
    <w:rsid w:val="00E61CCF"/>
    <w:rsid w:val="00E75D02"/>
    <w:rsid w:val="00EA6E74"/>
    <w:rsid w:val="00EB4DD6"/>
    <w:rsid w:val="00EB612B"/>
    <w:rsid w:val="00EB64C1"/>
    <w:rsid w:val="00EC3901"/>
    <w:rsid w:val="00EF431C"/>
    <w:rsid w:val="00EF6DE6"/>
    <w:rsid w:val="00F05942"/>
    <w:rsid w:val="00F07F19"/>
    <w:rsid w:val="00F361C3"/>
    <w:rsid w:val="00F446A7"/>
    <w:rsid w:val="00F63B35"/>
    <w:rsid w:val="00F714B4"/>
    <w:rsid w:val="00F75F2C"/>
    <w:rsid w:val="00F86929"/>
    <w:rsid w:val="00F90E5F"/>
    <w:rsid w:val="00F911E5"/>
    <w:rsid w:val="00F92A9C"/>
    <w:rsid w:val="00F96E80"/>
    <w:rsid w:val="00FB196F"/>
    <w:rsid w:val="00FD4D47"/>
    <w:rsid w:val="00F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EFF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A8"/>
    <w:pPr>
      <w:widowControl w:val="0"/>
    </w:pPr>
    <w:rPr>
      <w:rFonts w:ascii="Arial" w:hAnsi="Arial"/>
      <w:snapToGrid w:val="0"/>
      <w:sz w:val="24"/>
    </w:rPr>
  </w:style>
  <w:style w:type="paragraph" w:styleId="Heading1">
    <w:name w:val="heading 1"/>
    <w:basedOn w:val="Normal"/>
    <w:next w:val="Normal"/>
    <w:qFormat/>
    <w:rsid w:val="00E47CA8"/>
    <w:pPr>
      <w:keepNext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ind w:left="2160"/>
      <w:jc w:val="both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E47CA8"/>
    <w:pPr>
      <w:keepNext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E47CA8"/>
  </w:style>
  <w:style w:type="paragraph" w:customStyle="1" w:styleId="Section">
    <w:name w:val="Section"/>
    <w:basedOn w:val="Normal"/>
    <w:rsid w:val="00E47CA8"/>
    <w:pPr>
      <w:ind w:left="-2160"/>
    </w:pPr>
    <w:rPr>
      <w:b/>
      <w:sz w:val="26"/>
    </w:rPr>
  </w:style>
  <w:style w:type="paragraph" w:customStyle="1" w:styleId="a">
    <w:name w:val="_"/>
    <w:basedOn w:val="Normal"/>
    <w:rsid w:val="00E47CA8"/>
    <w:pPr>
      <w:ind w:left="480" w:hanging="480"/>
    </w:pPr>
  </w:style>
  <w:style w:type="paragraph" w:styleId="Title">
    <w:name w:val="Title"/>
    <w:basedOn w:val="Normal"/>
    <w:qFormat/>
    <w:rsid w:val="00E47CA8"/>
    <w:pPr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jc w:val="center"/>
    </w:pPr>
    <w:rPr>
      <w:b/>
      <w:sz w:val="28"/>
    </w:rPr>
  </w:style>
  <w:style w:type="paragraph" w:styleId="DocumentMap">
    <w:name w:val="Document Map"/>
    <w:basedOn w:val="Normal"/>
    <w:semiHidden/>
    <w:rsid w:val="00E47CA8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link w:val="BodyTextChar"/>
    <w:rsid w:val="00E47CA8"/>
    <w:rPr>
      <w:sz w:val="22"/>
    </w:rPr>
  </w:style>
  <w:style w:type="paragraph" w:styleId="Footer">
    <w:name w:val="footer"/>
    <w:basedOn w:val="Normal"/>
    <w:rsid w:val="00E47C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7CA8"/>
  </w:style>
  <w:style w:type="character" w:styleId="Hyperlink">
    <w:name w:val="Hyperlink"/>
    <w:basedOn w:val="DefaultParagraphFont"/>
    <w:rsid w:val="0059218A"/>
    <w:rPr>
      <w:color w:val="0000FF"/>
      <w:u w:val="single"/>
    </w:rPr>
  </w:style>
  <w:style w:type="character" w:styleId="Strong">
    <w:name w:val="Strong"/>
    <w:basedOn w:val="DefaultParagraphFont"/>
    <w:qFormat/>
    <w:rsid w:val="00C179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6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889"/>
    <w:rPr>
      <w:rFonts w:ascii="Arial" w:hAnsi="Arial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8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889"/>
    <w:rPr>
      <w:rFonts w:ascii="Tahoma" w:hAnsi="Tahoma" w:cs="Tahoma"/>
      <w:snapToGrid w:val="0"/>
      <w:sz w:val="16"/>
      <w:szCs w:val="16"/>
    </w:rPr>
  </w:style>
  <w:style w:type="character" w:customStyle="1" w:styleId="apple-style-span">
    <w:name w:val="apple-style-span"/>
    <w:basedOn w:val="DefaultParagraphFont"/>
    <w:rsid w:val="00844FC4"/>
  </w:style>
  <w:style w:type="paragraph" w:customStyle="1" w:styleId="DataField">
    <w:name w:val="Data Field"/>
    <w:rsid w:val="009B6E99"/>
    <w:pPr>
      <w:widowControl w:val="0"/>
    </w:pPr>
    <w:rPr>
      <w:rFonts w:ascii="Arial" w:hAnsi="Arial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8471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69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27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71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71C"/>
    <w:rPr>
      <w:rFonts w:ascii="Arial" w:hAnsi="Arial"/>
      <w:snapToGrid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0685A"/>
    <w:rPr>
      <w:rFonts w:ascii="Arial" w:hAnsi="Arial"/>
      <w:snapToGrid w:val="0"/>
      <w:sz w:val="22"/>
    </w:rPr>
  </w:style>
  <w:style w:type="paragraph" w:customStyle="1" w:styleId="SectionHeading">
    <w:name w:val="Section Heading"/>
    <w:basedOn w:val="Normal"/>
    <w:qFormat/>
    <w:rsid w:val="002444F8"/>
    <w:pPr>
      <w:widowControl/>
      <w:spacing w:before="240" w:after="40" w:line="264" w:lineRule="auto"/>
      <w:outlineLvl w:val="1"/>
    </w:pPr>
    <w:rPr>
      <w:rFonts w:asciiTheme="minorHAnsi" w:eastAsiaTheme="minorHAnsi" w:hAnsiTheme="minorHAnsi" w:cstheme="minorBidi"/>
      <w:caps/>
      <w:snapToGrid/>
      <w:color w:val="000000" w:themeColor="text1"/>
      <w:spacing w:val="10"/>
      <w:szCs w:val="22"/>
    </w:rPr>
  </w:style>
  <w:style w:type="paragraph" w:customStyle="1" w:styleId="ItalicHeading">
    <w:name w:val="Italic Heading"/>
    <w:basedOn w:val="Normal"/>
    <w:qFormat/>
    <w:rsid w:val="002444F8"/>
    <w:pPr>
      <w:widowControl/>
      <w:spacing w:line="264" w:lineRule="auto"/>
      <w:ind w:left="288"/>
      <w:outlineLvl w:val="2"/>
    </w:pPr>
    <w:rPr>
      <w:rFonts w:asciiTheme="minorHAnsi" w:eastAsiaTheme="minorHAnsi" w:hAnsiTheme="minorHAnsi" w:cstheme="minorBidi"/>
      <w:i/>
      <w:snapToGrid/>
      <w:sz w:val="16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A8"/>
    <w:pPr>
      <w:widowControl w:val="0"/>
    </w:pPr>
    <w:rPr>
      <w:rFonts w:ascii="Arial" w:hAnsi="Arial"/>
      <w:snapToGrid w:val="0"/>
      <w:sz w:val="24"/>
    </w:rPr>
  </w:style>
  <w:style w:type="paragraph" w:styleId="Heading1">
    <w:name w:val="heading 1"/>
    <w:basedOn w:val="Normal"/>
    <w:next w:val="Normal"/>
    <w:qFormat/>
    <w:rsid w:val="00E47CA8"/>
    <w:pPr>
      <w:keepNext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ind w:left="2160"/>
      <w:jc w:val="both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E47CA8"/>
    <w:pPr>
      <w:keepNext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E47CA8"/>
  </w:style>
  <w:style w:type="paragraph" w:customStyle="1" w:styleId="Section">
    <w:name w:val="Section"/>
    <w:basedOn w:val="Normal"/>
    <w:rsid w:val="00E47CA8"/>
    <w:pPr>
      <w:ind w:left="-2160"/>
    </w:pPr>
    <w:rPr>
      <w:b/>
      <w:sz w:val="26"/>
    </w:rPr>
  </w:style>
  <w:style w:type="paragraph" w:customStyle="1" w:styleId="a">
    <w:name w:val="_"/>
    <w:basedOn w:val="Normal"/>
    <w:rsid w:val="00E47CA8"/>
    <w:pPr>
      <w:ind w:left="480" w:hanging="480"/>
    </w:pPr>
  </w:style>
  <w:style w:type="paragraph" w:styleId="Title">
    <w:name w:val="Title"/>
    <w:basedOn w:val="Normal"/>
    <w:qFormat/>
    <w:rsid w:val="00E47CA8"/>
    <w:pPr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jc w:val="center"/>
    </w:pPr>
    <w:rPr>
      <w:b/>
      <w:sz w:val="28"/>
    </w:rPr>
  </w:style>
  <w:style w:type="paragraph" w:styleId="DocumentMap">
    <w:name w:val="Document Map"/>
    <w:basedOn w:val="Normal"/>
    <w:semiHidden/>
    <w:rsid w:val="00E47CA8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link w:val="BodyTextChar"/>
    <w:rsid w:val="00E47CA8"/>
    <w:rPr>
      <w:sz w:val="22"/>
    </w:rPr>
  </w:style>
  <w:style w:type="paragraph" w:styleId="Footer">
    <w:name w:val="footer"/>
    <w:basedOn w:val="Normal"/>
    <w:rsid w:val="00E47C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7CA8"/>
  </w:style>
  <w:style w:type="character" w:styleId="Hyperlink">
    <w:name w:val="Hyperlink"/>
    <w:basedOn w:val="DefaultParagraphFont"/>
    <w:rsid w:val="0059218A"/>
    <w:rPr>
      <w:color w:val="0000FF"/>
      <w:u w:val="single"/>
    </w:rPr>
  </w:style>
  <w:style w:type="character" w:styleId="Strong">
    <w:name w:val="Strong"/>
    <w:basedOn w:val="DefaultParagraphFont"/>
    <w:qFormat/>
    <w:rsid w:val="00C179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6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889"/>
    <w:rPr>
      <w:rFonts w:ascii="Arial" w:hAnsi="Arial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8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889"/>
    <w:rPr>
      <w:rFonts w:ascii="Tahoma" w:hAnsi="Tahoma" w:cs="Tahoma"/>
      <w:snapToGrid w:val="0"/>
      <w:sz w:val="16"/>
      <w:szCs w:val="16"/>
    </w:rPr>
  </w:style>
  <w:style w:type="character" w:customStyle="1" w:styleId="apple-style-span">
    <w:name w:val="apple-style-span"/>
    <w:basedOn w:val="DefaultParagraphFont"/>
    <w:rsid w:val="00844FC4"/>
  </w:style>
  <w:style w:type="paragraph" w:customStyle="1" w:styleId="DataField">
    <w:name w:val="Data Field"/>
    <w:rsid w:val="009B6E99"/>
    <w:pPr>
      <w:widowControl w:val="0"/>
    </w:pPr>
    <w:rPr>
      <w:rFonts w:ascii="Arial" w:hAnsi="Arial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8471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69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27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71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71C"/>
    <w:rPr>
      <w:rFonts w:ascii="Arial" w:hAnsi="Arial"/>
      <w:snapToGrid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0685A"/>
    <w:rPr>
      <w:rFonts w:ascii="Arial" w:hAnsi="Arial"/>
      <w:snapToGrid w:val="0"/>
      <w:sz w:val="22"/>
    </w:rPr>
  </w:style>
  <w:style w:type="paragraph" w:customStyle="1" w:styleId="SectionHeading">
    <w:name w:val="Section Heading"/>
    <w:basedOn w:val="Normal"/>
    <w:qFormat/>
    <w:rsid w:val="002444F8"/>
    <w:pPr>
      <w:widowControl/>
      <w:spacing w:before="240" w:after="40" w:line="264" w:lineRule="auto"/>
      <w:outlineLvl w:val="1"/>
    </w:pPr>
    <w:rPr>
      <w:rFonts w:asciiTheme="minorHAnsi" w:eastAsiaTheme="minorHAnsi" w:hAnsiTheme="minorHAnsi" w:cstheme="minorBidi"/>
      <w:caps/>
      <w:snapToGrid/>
      <w:color w:val="000000" w:themeColor="text1"/>
      <w:spacing w:val="10"/>
      <w:szCs w:val="22"/>
    </w:rPr>
  </w:style>
  <w:style w:type="paragraph" w:customStyle="1" w:styleId="ItalicHeading">
    <w:name w:val="Italic Heading"/>
    <w:basedOn w:val="Normal"/>
    <w:qFormat/>
    <w:rsid w:val="002444F8"/>
    <w:pPr>
      <w:widowControl/>
      <w:spacing w:line="264" w:lineRule="auto"/>
      <w:ind w:left="288"/>
      <w:outlineLvl w:val="2"/>
    </w:pPr>
    <w:rPr>
      <w:rFonts w:asciiTheme="minorHAnsi" w:eastAsiaTheme="minorHAnsi" w:hAnsiTheme="minorHAnsi" w:cstheme="minorBidi"/>
      <w:i/>
      <w:snapToGrid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atesK@Missouri.edu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ames.Crowe@Vanderbilt.edu" TargetMode="External"/><Relationship Id="rId10" Type="http://schemas.openxmlformats.org/officeDocument/2006/relationships/hyperlink" Target="mailto:Jens.Meiler@Vanderbil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41DF14-B0D4-684C-9A5D-DAB78DD5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1738</Words>
  <Characters>9911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Natalie Jean Thornburg</vt:lpstr>
    </vt:vector>
  </TitlesOfParts>
  <Company>VA Tech</Company>
  <LinksUpToDate>false</LinksUpToDate>
  <CharactersWithSpaces>11626</CharactersWithSpaces>
  <SharedDoc>false</SharedDoc>
  <HLinks>
    <vt:vector size="24" baseType="variant">
      <vt:variant>
        <vt:i4>5374079</vt:i4>
      </vt:variant>
      <vt:variant>
        <vt:i4>9</vt:i4>
      </vt:variant>
      <vt:variant>
        <vt:i4>0</vt:i4>
      </vt:variant>
      <vt:variant>
        <vt:i4>5</vt:i4>
      </vt:variant>
      <vt:variant>
        <vt:lpwstr>mailto:picku001@mc.duke.edu</vt:lpwstr>
      </vt:variant>
      <vt:variant>
        <vt:lpwstr/>
      </vt:variant>
      <vt:variant>
        <vt:i4>7798807</vt:i4>
      </vt:variant>
      <vt:variant>
        <vt:i4>6</vt:i4>
      </vt:variant>
      <vt:variant>
        <vt:i4>0</vt:i4>
      </vt:variant>
      <vt:variant>
        <vt:i4>5</vt:i4>
      </vt:variant>
      <vt:variant>
        <vt:lpwstr>mailto:nrt@med.unc.edu</vt:lpwstr>
      </vt:variant>
      <vt:variant>
        <vt:lpwstr/>
      </vt:variant>
      <vt:variant>
        <vt:i4>6946836</vt:i4>
      </vt:variant>
      <vt:variant>
        <vt:i4>3</vt:i4>
      </vt:variant>
      <vt:variant>
        <vt:i4>0</vt:i4>
      </vt:variant>
      <vt:variant>
        <vt:i4>5</vt:i4>
      </vt:variant>
      <vt:variant>
        <vt:lpwstr>mailto:rjohnst@med.unc.edu</vt:lpwstr>
      </vt:variant>
      <vt:variant>
        <vt:lpwstr/>
      </vt:variant>
      <vt:variant>
        <vt:i4>4587562</vt:i4>
      </vt:variant>
      <vt:variant>
        <vt:i4>0</vt:i4>
      </vt:variant>
      <vt:variant>
        <vt:i4>0</vt:i4>
      </vt:variant>
      <vt:variant>
        <vt:i4>5</vt:i4>
      </vt:variant>
      <vt:variant>
        <vt:lpwstr>mailto:James.crowe@vanderbilt.edu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Natalie Jean Thornburg</dc:title>
  <dc:subject/>
  <dc:creator>TechConnect</dc:creator>
  <cp:keywords/>
  <dc:description/>
  <cp:lastModifiedBy>Jordan  Willis</cp:lastModifiedBy>
  <cp:revision>9</cp:revision>
  <cp:lastPrinted>2000-09-04T19:36:00Z</cp:lastPrinted>
  <dcterms:created xsi:type="dcterms:W3CDTF">2013-08-26T23:47:00Z</dcterms:created>
  <dcterms:modified xsi:type="dcterms:W3CDTF">2013-08-27T22:14:00Z</dcterms:modified>
</cp:coreProperties>
</file>