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002F2" w14:textId="74330BCE" w:rsidR="00BC739E" w:rsidRDefault="00BC739E" w:rsidP="00BC73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As per my last committee meeting, I have prepared a progress report detailing my work in the past 9 months. I have attached the draft of a mansuscript describing the implementation of RosettaHTS, a method which uses a machine learning model to integrate Structure and Ligand based </w:t>
      </w:r>
      <w:r w:rsidR="00FF2C33">
        <w:rPr>
          <w:rFonts w:ascii="Times" w:hAnsi="Times" w:cs="Times"/>
          <w:sz w:val="30"/>
          <w:szCs w:val="30"/>
        </w:rPr>
        <w:t xml:space="preserve">virtual screening methods.  Because optimization of the </w:t>
      </w:r>
      <w:r w:rsidR="00AA0985">
        <w:rPr>
          <w:rFonts w:ascii="Times" w:hAnsi="Times" w:cs="Times"/>
          <w:sz w:val="30"/>
          <w:szCs w:val="30"/>
        </w:rPr>
        <w:t xml:space="preserve">model’s parameters is still underway, the benchmark described in the current draft is a small subset of the larger benchmark I plan to run.  The complete benchmark will be run at the end of </w:t>
      </w:r>
      <w:bookmarkStart w:id="0" w:name="_GoBack"/>
      <w:bookmarkEnd w:id="0"/>
    </w:p>
    <w:p w14:paraId="7A2DB129" w14:textId="77777777" w:rsidR="00BC739E" w:rsidRDefault="00BC739E" w:rsidP="00BC73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Following the completion of the benchmarking work described above, a paper describing the RosettaHTS method will be published. This paper will describe the implementation of RosettaHTS as well as the results of the DUD- E and DEKOIS benchmarks. The paper will be targeted for publication in PLoS Computational Biology or Journal of Medicinal Chemistry.</w:t>
      </w:r>
    </w:p>
    <w:p w14:paraId="02746ACC" w14:textId="77777777" w:rsidR="00C20E37" w:rsidRDefault="00C20E37"/>
    <w:sectPr w:rsidR="00C20E37" w:rsidSect="0053194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9E"/>
    <w:rsid w:val="00AA0985"/>
    <w:rsid w:val="00BC739E"/>
    <w:rsid w:val="00C20E37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E54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751</Characters>
  <Application>Microsoft Macintosh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DeLuca</dc:creator>
  <cp:keywords/>
  <dc:description/>
  <cp:lastModifiedBy>Sam DeLuca</cp:lastModifiedBy>
  <cp:revision>4</cp:revision>
  <dcterms:created xsi:type="dcterms:W3CDTF">2013-10-08T16:02:00Z</dcterms:created>
  <dcterms:modified xsi:type="dcterms:W3CDTF">2013-10-08T16:07:00Z</dcterms:modified>
</cp:coreProperties>
</file>