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DBB" w:rsidRPr="00624DBB" w:rsidRDefault="00624DBB" w:rsidP="0062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62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BruceButBetter</w:t>
      </w:r>
      <w:proofErr w:type="spellEnd"/>
      <w:r w:rsidRPr="0062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</w:t>
      </w:r>
      <w:proofErr w:type="spellStart"/>
      <w:r w:rsidRPr="0062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</w:t>
      </w:r>
      <w:proofErr w:type="spellEnd"/>
      <w:r w:rsidRPr="0062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</w:t>
      </w:r>
      <w:proofErr w:type="spellStart"/>
      <w:r w:rsidRPr="0062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Eigenbau</w:t>
      </w:r>
      <w:proofErr w:type="spellEnd"/>
      <w:r w:rsidRPr="0062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-Hardware)</w:t>
      </w:r>
    </w:p>
    <w:p w:rsidR="00954BA9" w:rsidRDefault="00954BA9" w:rsidP="00624DBB"/>
    <w:p w:rsidR="000C4CEB" w:rsidRDefault="000C4CEB" w:rsidP="00624DBB">
      <w:r>
        <w:t>Information :</w:t>
      </w:r>
    </w:p>
    <w:p w:rsidR="000C4CEB" w:rsidRDefault="000C4CEB" w:rsidP="00624DBB">
      <w:proofErr w:type="spellStart"/>
      <w:r>
        <w:t>Wir</w:t>
      </w:r>
      <w:proofErr w:type="spellEnd"/>
      <w:r>
        <w:t xml:space="preserve"> </w:t>
      </w:r>
      <w:proofErr w:type="spellStart"/>
      <w:r>
        <w:t>benutzen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SSD1306 3.3/5V display </w:t>
      </w:r>
      <w:proofErr w:type="spellStart"/>
      <w:r>
        <w:t>und</w:t>
      </w:r>
      <w:proofErr w:type="spellEnd"/>
      <w:r>
        <w:t xml:space="preserve"> KEIN SH1106. </w:t>
      </w:r>
      <w:proofErr w:type="spellStart"/>
      <w:r>
        <w:t>Für</w:t>
      </w:r>
      <w:proofErr w:type="spellEnd"/>
      <w:r>
        <w:t xml:space="preserve"> den code </w:t>
      </w:r>
      <w:proofErr w:type="spellStart"/>
      <w:r>
        <w:t>benutzen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usere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BruceButBetter</w:t>
      </w:r>
      <w:proofErr w:type="spellEnd"/>
      <w:r>
        <w:t xml:space="preserve"> (</w:t>
      </w:r>
      <w:r w:rsidRPr="000C4CEB">
        <w:t>https://github.com/Courteron/BruceButBetterSSD1306/blob/main/README.md</w:t>
      </w:r>
      <w:r>
        <w:t>)</w:t>
      </w:r>
    </w:p>
    <w:p w:rsidR="00624DBB" w:rsidRDefault="00624DBB" w:rsidP="00624DBB"/>
    <w:p w:rsidR="00624DBB" w:rsidRDefault="00624DBB" w:rsidP="00624DBB">
      <w:r>
        <w:t>Mit :</w:t>
      </w:r>
    </w:p>
    <w:p w:rsidR="00624DBB" w:rsidRDefault="00624DBB" w:rsidP="00624DBB">
      <w:r>
        <w:t xml:space="preserve">  -ESP32S3 N16R8 (</w:t>
      </w:r>
      <w:hyperlink r:id="rId4" w:history="1">
        <w:r w:rsidRPr="00624DBB">
          <w:rPr>
            <w:rStyle w:val="Lienhypertexte"/>
          </w:rPr>
          <w:t>link</w:t>
        </w:r>
      </w:hyperlink>
      <w:r>
        <w:t xml:space="preserve">) – </w:t>
      </w:r>
      <w:proofErr w:type="spellStart"/>
      <w:r w:rsidRPr="00624DBB">
        <w:rPr>
          <w:lang w:val="de-DE"/>
        </w:rPr>
        <w:t>Blat</w:t>
      </w:r>
      <w:proofErr w:type="spellEnd"/>
      <w:r>
        <w:t xml:space="preserve"> 2</w:t>
      </w:r>
    </w:p>
    <w:p w:rsidR="00624DBB" w:rsidRDefault="00624DBB" w:rsidP="00624DBB">
      <w:r>
        <w:t xml:space="preserve">  -2N2222 Transistor</w:t>
      </w:r>
    </w:p>
    <w:p w:rsidR="00624DBB" w:rsidRDefault="00624DBB" w:rsidP="00624DBB">
      <w:r>
        <w:t xml:space="preserve">  -IR LED TX / RX (</w:t>
      </w:r>
      <w:hyperlink r:id="rId5" w:history="1">
        <w:r w:rsidRPr="00624DBB">
          <w:rPr>
            <w:rStyle w:val="Lienhypertexte"/>
          </w:rPr>
          <w:t>TX link</w:t>
        </w:r>
      </w:hyperlink>
      <w:r>
        <w:t xml:space="preserve">) (RX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r w:rsidR="00ED069E" w:rsidRPr="00ED069E">
        <w:t>VS1838</w:t>
      </w:r>
      <w:r>
        <w:t>)</w:t>
      </w:r>
    </w:p>
    <w:p w:rsidR="000C4CEB" w:rsidRDefault="000C4CEB" w:rsidP="00624DBB">
      <w:r>
        <w:t xml:space="preserve">  -SSD1306 0.96’’ display </w:t>
      </w:r>
      <w:proofErr w:type="spellStart"/>
      <w:r>
        <w:t>modul</w:t>
      </w:r>
      <w:proofErr w:type="spellEnd"/>
    </w:p>
    <w:p w:rsidR="000C4CEB" w:rsidRDefault="000C4CEB" w:rsidP="00624DBB">
      <w:r>
        <w:t xml:space="preserve">  -PN532 (</w:t>
      </w:r>
      <w:hyperlink r:id="rId6" w:history="1">
        <w:r w:rsidRPr="000C4CEB">
          <w:rPr>
            <w:rStyle w:val="Lienhypertexte"/>
          </w:rPr>
          <w:t>link</w:t>
        </w:r>
      </w:hyperlink>
      <w:r>
        <w:t>)</w:t>
      </w:r>
    </w:p>
    <w:p w:rsidR="00CE2CBA" w:rsidRDefault="00CE2CBA" w:rsidP="00624DBB">
      <w:r>
        <w:t xml:space="preserve">  -NRF24L01 / </w:t>
      </w:r>
      <w:proofErr w:type="spellStart"/>
      <w:r>
        <w:t>BastelGarage</w:t>
      </w:r>
      <w:proofErr w:type="spellEnd"/>
      <w:r>
        <w:t xml:space="preserve"> (</w:t>
      </w:r>
      <w:hyperlink r:id="rId7" w:history="1">
        <w:r w:rsidRPr="00CE2CBA">
          <w:rPr>
            <w:rStyle w:val="Lienhypertexte"/>
          </w:rPr>
          <w:t>link</w:t>
        </w:r>
      </w:hyperlink>
      <w:r>
        <w:t>)</w:t>
      </w:r>
    </w:p>
    <w:p w:rsidR="00CE2CBA" w:rsidRDefault="00CE2CBA" w:rsidP="00624DBB">
      <w:r>
        <w:t xml:space="preserve">  -Si5351 ?</w:t>
      </w:r>
    </w:p>
    <w:p w:rsidR="00CE2CBA" w:rsidRDefault="00CE2CBA" w:rsidP="00624DBB">
      <w:r>
        <w:t xml:space="preserve">  -CC1101 ?</w:t>
      </w:r>
    </w:p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Default="00624DBB" w:rsidP="00624DBB"/>
    <w:p w:rsidR="00624DBB" w:rsidRPr="00624DBB" w:rsidRDefault="00624DBB" w:rsidP="00624DBB">
      <w:pPr>
        <w:jc w:val="center"/>
        <w:rPr>
          <w:b/>
          <w:sz w:val="28"/>
        </w:rPr>
      </w:pPr>
      <w:r w:rsidRPr="00624DBB">
        <w:rPr>
          <w:b/>
          <w:sz w:val="28"/>
        </w:rPr>
        <w:t>ESP32 S3 N16R8 - INFOS</w:t>
      </w:r>
    </w:p>
    <w:p w:rsidR="00624DBB" w:rsidRDefault="00624DBB" w:rsidP="00624DBB">
      <w:pPr>
        <w:jc w:val="center"/>
      </w:pPr>
      <w:r>
        <w:t>Présentation du produit</w:t>
      </w:r>
    </w:p>
    <w:p w:rsid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L'esp32 - S3 est un système sur puce (SOC) MCU basse consommation</w:t>
      </w:r>
      <w:r>
        <w:rPr>
          <w:sz w:val="20"/>
        </w:rPr>
        <w:t xml:space="preserve"> </w:t>
      </w:r>
      <w:r w:rsidRPr="00624DBB">
        <w:rPr>
          <w:sz w:val="20"/>
        </w:rPr>
        <w:t xml:space="preserve">qui prend en charge le Wi - Fi 2,4 GHz et la communication sans fil </w:t>
      </w:r>
      <w:proofErr w:type="spellStart"/>
      <w:r w:rsidRPr="00624DBB">
        <w:rPr>
          <w:sz w:val="20"/>
        </w:rPr>
        <w:t>bluetooth</w:t>
      </w:r>
      <w:proofErr w:type="spellEnd"/>
      <w:r w:rsidRPr="00624DBB">
        <w:rPr>
          <w:sz w:val="20"/>
        </w:rPr>
        <w:t xml:space="preserve">® </w:t>
      </w:r>
      <w:proofErr w:type="gramStart"/>
      <w:r w:rsidRPr="00624DBB">
        <w:rPr>
          <w:sz w:val="20"/>
        </w:rPr>
        <w:t>le</w:t>
      </w:r>
      <w:proofErr w:type="gramEnd"/>
      <w:r w:rsidRPr="00624DBB">
        <w:rPr>
          <w:sz w:val="20"/>
        </w:rPr>
        <w:t xml:space="preserve"> basse consommation. La puce intègre un processeur double</w:t>
      </w:r>
      <w:r>
        <w:rPr>
          <w:sz w:val="20"/>
        </w:rPr>
        <w:t xml:space="preserve"> cœur </w:t>
      </w:r>
      <w:proofErr w:type="spellStart"/>
      <w:r w:rsidRPr="00624DBB">
        <w:rPr>
          <w:sz w:val="20"/>
        </w:rPr>
        <w:t>xtensa</w:t>
      </w:r>
      <w:proofErr w:type="spellEnd"/>
      <w:r w:rsidRPr="00624DBB">
        <w:rPr>
          <w:sz w:val="20"/>
        </w:rPr>
        <w:t>® 32 bits lx7 haute performance, un coprocesseur Ultra</w:t>
      </w:r>
      <w:r>
        <w:rPr>
          <w:sz w:val="20"/>
        </w:rPr>
        <w:t xml:space="preserve"> </w:t>
      </w:r>
      <w:r w:rsidRPr="00624DBB">
        <w:rPr>
          <w:sz w:val="20"/>
        </w:rPr>
        <w:t>basse consommation, une bande de base Wi - FI, une bande de base</w:t>
      </w:r>
      <w:r>
        <w:rPr>
          <w:sz w:val="20"/>
        </w:rPr>
        <w:t xml:space="preserve"> </w:t>
      </w:r>
      <w:r w:rsidRPr="00624DBB">
        <w:rPr>
          <w:sz w:val="20"/>
        </w:rPr>
        <w:t>Bluetooth, un module RF et des périphériques.</w:t>
      </w:r>
    </w:p>
    <w:p w:rsidR="00624DBB" w:rsidRPr="00624DBB" w:rsidRDefault="00624DBB" w:rsidP="00624DBB">
      <w:pPr>
        <w:jc w:val="both"/>
        <w:rPr>
          <w:b/>
          <w:sz w:val="20"/>
        </w:rPr>
      </w:pPr>
      <w:r w:rsidRPr="00624DBB">
        <w:rPr>
          <w:b/>
          <w:sz w:val="20"/>
        </w:rPr>
        <w:t>Caractéristiques du produit: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 xml:space="preserve">Processeur Dual - </w:t>
      </w:r>
      <w:proofErr w:type="spellStart"/>
      <w:r w:rsidRPr="00624DBB">
        <w:rPr>
          <w:sz w:val="20"/>
        </w:rPr>
        <w:t>Core</w:t>
      </w:r>
      <w:proofErr w:type="spellEnd"/>
      <w:r w:rsidRPr="00624DBB">
        <w:rPr>
          <w:sz w:val="20"/>
        </w:rPr>
        <w:t xml:space="preserve"> haute performance: processeur Dual - </w:t>
      </w:r>
      <w:proofErr w:type="spellStart"/>
      <w:r w:rsidRPr="00624DBB">
        <w:rPr>
          <w:sz w:val="20"/>
        </w:rPr>
        <w:t>Core</w:t>
      </w:r>
      <w:proofErr w:type="spellEnd"/>
      <w:r w:rsidRPr="00624DBB">
        <w:rPr>
          <w:sz w:val="20"/>
        </w:rPr>
        <w:t xml:space="preserve"> lx7 32</w:t>
      </w:r>
      <w:r>
        <w:rPr>
          <w:sz w:val="20"/>
        </w:rPr>
        <w:t xml:space="preserve"> </w:t>
      </w:r>
      <w:r w:rsidRPr="00624DBB">
        <w:rPr>
          <w:sz w:val="20"/>
        </w:rPr>
        <w:t>bits intégré, offrant une puissance de calcul puissante et des performances a faible consommation d'</w:t>
      </w:r>
      <w:proofErr w:type="spellStart"/>
      <w:r w:rsidRPr="00624DBB">
        <w:rPr>
          <w:sz w:val="20"/>
        </w:rPr>
        <w:t>energie</w:t>
      </w:r>
      <w:proofErr w:type="spellEnd"/>
      <w:r w:rsidRPr="00624DBB">
        <w:rPr>
          <w:sz w:val="20"/>
        </w:rPr>
        <w:t>.</w:t>
      </w:r>
    </w:p>
    <w:p w:rsidR="00624DBB" w:rsidRPr="00624DBB" w:rsidRDefault="00624DBB" w:rsidP="00624DBB">
      <w:pPr>
        <w:jc w:val="both"/>
        <w:rPr>
          <w:sz w:val="20"/>
        </w:rPr>
      </w:pPr>
      <w:proofErr w:type="gramStart"/>
      <w:r w:rsidRPr="00624DBB">
        <w:rPr>
          <w:sz w:val="20"/>
        </w:rPr>
        <w:t>2.support</w:t>
      </w:r>
      <w:proofErr w:type="gramEnd"/>
      <w:r w:rsidRPr="00624DBB">
        <w:rPr>
          <w:sz w:val="20"/>
        </w:rPr>
        <w:t xml:space="preserve"> Wi - fi et Bluetooth double mode: support 2.4GHz Wi - fi et BT5 (</w:t>
      </w:r>
      <w:proofErr w:type="spellStart"/>
      <w:r w:rsidRPr="00624DBB">
        <w:rPr>
          <w:sz w:val="20"/>
        </w:rPr>
        <w:t>ble</w:t>
      </w:r>
      <w:proofErr w:type="spellEnd"/>
      <w:r w:rsidRPr="00624DBB">
        <w:rPr>
          <w:sz w:val="20"/>
        </w:rPr>
        <w:t>), compatible avec de nombreux protocoles de communication sans</w:t>
      </w:r>
      <w:r>
        <w:rPr>
          <w:sz w:val="20"/>
        </w:rPr>
        <w:t xml:space="preserve"> </w:t>
      </w:r>
      <w:r w:rsidRPr="00624DBB">
        <w:rPr>
          <w:sz w:val="20"/>
        </w:rPr>
        <w:t>fil.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 xml:space="preserve">3. Transmission de données efficace: débit de données jusqu'à 150 </w:t>
      </w:r>
      <w:proofErr w:type="spellStart"/>
      <w:r w:rsidRPr="00624DBB">
        <w:rPr>
          <w:sz w:val="20"/>
        </w:rPr>
        <w:t>Mbps</w:t>
      </w:r>
      <w:proofErr w:type="spellEnd"/>
      <w:r w:rsidRPr="00624DBB">
        <w:rPr>
          <w:sz w:val="20"/>
        </w:rPr>
        <w:t>,</w:t>
      </w:r>
      <w:r>
        <w:rPr>
          <w:sz w:val="20"/>
        </w:rPr>
        <w:t xml:space="preserve"> </w:t>
      </w:r>
      <w:r w:rsidRPr="00624DBB">
        <w:rPr>
          <w:sz w:val="20"/>
        </w:rPr>
        <w:t>assurant une connexion rapide et stable.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4. Interfaces multiples: Equipe de deux interfaces type - C, l'une peut être</w:t>
      </w:r>
      <w:r>
        <w:rPr>
          <w:sz w:val="20"/>
        </w:rPr>
        <w:t xml:space="preserve"> </w:t>
      </w:r>
      <w:r w:rsidRPr="00624DBB">
        <w:rPr>
          <w:sz w:val="20"/>
        </w:rPr>
        <w:t xml:space="preserve">utilisée directement avec l'étiquette </w:t>
      </w:r>
      <w:proofErr w:type="spellStart"/>
      <w:r w:rsidRPr="00624DBB">
        <w:rPr>
          <w:sz w:val="20"/>
        </w:rPr>
        <w:t>com</w:t>
      </w:r>
      <w:proofErr w:type="spellEnd"/>
      <w:r w:rsidRPr="00624DBB">
        <w:rPr>
          <w:sz w:val="20"/>
        </w:rPr>
        <w:t>, l'autre USB peut utiliser OTG ou</w:t>
      </w:r>
      <w:r>
        <w:rPr>
          <w:sz w:val="20"/>
        </w:rPr>
        <w:t xml:space="preserve"> maintenir la touche Boot enfoncé</w:t>
      </w:r>
      <w:r w:rsidRPr="00624DBB">
        <w:rPr>
          <w:sz w:val="20"/>
        </w:rPr>
        <w:t>e pour afficher normalement le port et</w:t>
      </w:r>
      <w:r>
        <w:rPr>
          <w:sz w:val="20"/>
        </w:rPr>
        <w:t xml:space="preserve"> </w:t>
      </w:r>
      <w:r w:rsidRPr="00624DBB">
        <w:rPr>
          <w:sz w:val="20"/>
        </w:rPr>
        <w:t>télécharger le programme.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 xml:space="preserve">Mode 5.low et haute consommation: </w:t>
      </w:r>
      <w:proofErr w:type="spellStart"/>
      <w:r w:rsidRPr="00624DBB">
        <w:rPr>
          <w:sz w:val="20"/>
        </w:rPr>
        <w:t>equipe</w:t>
      </w:r>
      <w:proofErr w:type="spellEnd"/>
      <w:r w:rsidRPr="00624DBB">
        <w:rPr>
          <w:sz w:val="20"/>
        </w:rPr>
        <w:t xml:space="preserve"> d'un coprocesseur à faible</w:t>
      </w:r>
      <w:r>
        <w:rPr>
          <w:sz w:val="20"/>
        </w:rPr>
        <w:t xml:space="preserve"> </w:t>
      </w:r>
      <w:r w:rsidRPr="00624DBB">
        <w:rPr>
          <w:sz w:val="20"/>
        </w:rPr>
        <w:t>consommation et d'un mode haute consommation jusqu'à 20dbm, il</w:t>
      </w:r>
      <w:r>
        <w:rPr>
          <w:sz w:val="20"/>
        </w:rPr>
        <w:t xml:space="preserve"> </w:t>
      </w:r>
      <w:r w:rsidRPr="00624DBB">
        <w:rPr>
          <w:sz w:val="20"/>
        </w:rPr>
        <w:t>convient à divers scénarios d'application.</w:t>
      </w:r>
    </w:p>
    <w:p w:rsidR="00624DBB" w:rsidRPr="00624DBB" w:rsidRDefault="00624DBB" w:rsidP="00624DBB">
      <w:pPr>
        <w:jc w:val="both"/>
        <w:rPr>
          <w:b/>
          <w:sz w:val="20"/>
        </w:rPr>
      </w:pPr>
      <w:r w:rsidRPr="00624DBB">
        <w:rPr>
          <w:b/>
          <w:sz w:val="20"/>
        </w:rPr>
        <w:t>Introduction du produit: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Ce produit est une carte de développement basée sur le module esp32 -</w:t>
      </w:r>
      <w:r>
        <w:rPr>
          <w:sz w:val="20"/>
        </w:rPr>
        <w:t xml:space="preserve"> </w:t>
      </w:r>
      <w:r w:rsidRPr="00624DBB">
        <w:rPr>
          <w:sz w:val="20"/>
        </w:rPr>
        <w:t xml:space="preserve">S3 - </w:t>
      </w:r>
      <w:proofErr w:type="spellStart"/>
      <w:r w:rsidRPr="00624DBB">
        <w:rPr>
          <w:sz w:val="20"/>
        </w:rPr>
        <w:t>wroom</w:t>
      </w:r>
      <w:proofErr w:type="spellEnd"/>
      <w:r w:rsidRPr="00624DBB">
        <w:rPr>
          <w:sz w:val="20"/>
        </w:rPr>
        <w:t xml:space="preserve"> - 1 avec plusieurs ports </w:t>
      </w:r>
      <w:proofErr w:type="spellStart"/>
      <w:r w:rsidRPr="00624DBB">
        <w:rPr>
          <w:sz w:val="20"/>
        </w:rPr>
        <w:t>io</w:t>
      </w:r>
      <w:proofErr w:type="spellEnd"/>
      <w:r w:rsidRPr="00624DBB">
        <w:rPr>
          <w:sz w:val="20"/>
        </w:rPr>
        <w:t xml:space="preserve"> et ws2818rgb intégré, correspondant à io48. Équipé de deux interfaces type - C, l'une peut être utilisée</w:t>
      </w:r>
      <w:r>
        <w:rPr>
          <w:sz w:val="20"/>
        </w:rPr>
        <w:t xml:space="preserve"> </w:t>
      </w:r>
      <w:r w:rsidRPr="00624DBB">
        <w:rPr>
          <w:sz w:val="20"/>
        </w:rPr>
        <w:t xml:space="preserve">directement avec une balise </w:t>
      </w:r>
      <w:proofErr w:type="spellStart"/>
      <w:r w:rsidRPr="00624DBB">
        <w:rPr>
          <w:sz w:val="20"/>
        </w:rPr>
        <w:t>com</w:t>
      </w:r>
      <w:proofErr w:type="spellEnd"/>
      <w:r w:rsidRPr="00624DBB">
        <w:rPr>
          <w:sz w:val="20"/>
        </w:rPr>
        <w:t xml:space="preserve"> et l'autre USB peut utiliser OTG ou</w:t>
      </w:r>
      <w:r>
        <w:rPr>
          <w:sz w:val="20"/>
        </w:rPr>
        <w:t xml:space="preserve"> </w:t>
      </w:r>
      <w:r w:rsidRPr="00624DBB">
        <w:rPr>
          <w:sz w:val="20"/>
        </w:rPr>
        <w:t>maintenir la touche Boot enfoncée pour afficher le port et télécharger le</w:t>
      </w:r>
      <w:r>
        <w:rPr>
          <w:sz w:val="20"/>
        </w:rPr>
        <w:t xml:space="preserve"> </w:t>
      </w:r>
      <w:r w:rsidRPr="00624DBB">
        <w:rPr>
          <w:sz w:val="20"/>
        </w:rPr>
        <w:t xml:space="preserve">programme. Le Programme d'usine allume automatiquement le RGB lorsqu'il est connecte au </w:t>
      </w:r>
      <w:proofErr w:type="spellStart"/>
      <w:r w:rsidRPr="00624DBB">
        <w:rPr>
          <w:sz w:val="20"/>
        </w:rPr>
        <w:t>WiFi</w:t>
      </w:r>
      <w:proofErr w:type="spellEnd"/>
      <w:r w:rsidRPr="00624DBB">
        <w:rPr>
          <w:sz w:val="20"/>
        </w:rPr>
        <w:t xml:space="preserve"> et s'</w:t>
      </w:r>
      <w:proofErr w:type="spellStart"/>
      <w:r w:rsidRPr="00624DBB">
        <w:rPr>
          <w:sz w:val="20"/>
        </w:rPr>
        <w:t>eteint</w:t>
      </w:r>
      <w:proofErr w:type="spellEnd"/>
      <w:r w:rsidRPr="00624DBB">
        <w:rPr>
          <w:sz w:val="20"/>
        </w:rPr>
        <w:t xml:space="preserve"> lorsqu'il est </w:t>
      </w:r>
      <w:proofErr w:type="spellStart"/>
      <w:r w:rsidRPr="00624DBB">
        <w:rPr>
          <w:sz w:val="20"/>
        </w:rPr>
        <w:t>deconnect</w:t>
      </w:r>
      <w:proofErr w:type="spellEnd"/>
      <w:r w:rsidRPr="00624DBB">
        <w:rPr>
          <w:sz w:val="20"/>
        </w:rPr>
        <w:t>.</w:t>
      </w:r>
    </w:p>
    <w:p w:rsidR="00624DBB" w:rsidRPr="00624DBB" w:rsidRDefault="00624DBB" w:rsidP="00624DBB">
      <w:pPr>
        <w:jc w:val="both"/>
        <w:rPr>
          <w:b/>
          <w:sz w:val="20"/>
        </w:rPr>
      </w:pPr>
      <w:r w:rsidRPr="00624DBB">
        <w:rPr>
          <w:b/>
          <w:sz w:val="20"/>
        </w:rPr>
        <w:lastRenderedPageBreak/>
        <w:t>Paramètres du produit: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Tension de fonctionnement: 3.3 ~ 5V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 xml:space="preserve">Ports </w:t>
      </w:r>
      <w:proofErr w:type="spellStart"/>
      <w:r w:rsidRPr="00624DBB">
        <w:rPr>
          <w:sz w:val="20"/>
        </w:rPr>
        <w:t>io</w:t>
      </w:r>
      <w:proofErr w:type="spellEnd"/>
      <w:r w:rsidRPr="00624DBB">
        <w:rPr>
          <w:sz w:val="20"/>
        </w:rPr>
        <w:t xml:space="preserve">: 36 ports </w:t>
      </w:r>
      <w:proofErr w:type="spellStart"/>
      <w:r w:rsidRPr="00624DBB">
        <w:rPr>
          <w:sz w:val="20"/>
        </w:rPr>
        <w:t>io</w:t>
      </w:r>
      <w:proofErr w:type="spellEnd"/>
    </w:p>
    <w:p w:rsidR="00624DBB" w:rsidRPr="00624DBB" w:rsidRDefault="00624DBB" w:rsidP="00624DBB">
      <w:pPr>
        <w:jc w:val="both"/>
        <w:rPr>
          <w:sz w:val="20"/>
        </w:rPr>
      </w:pPr>
      <w:r>
        <w:rPr>
          <w:sz w:val="20"/>
        </w:rPr>
        <w:t>Flash: n16r8 (16M), n8r2 (8M</w:t>
      </w:r>
      <w:r w:rsidRPr="00624DBB">
        <w:rPr>
          <w:sz w:val="20"/>
        </w:rPr>
        <w:t>)</w:t>
      </w:r>
    </w:p>
    <w:p w:rsidR="00624DBB" w:rsidRPr="00624DBB" w:rsidRDefault="00624DBB" w:rsidP="00624DBB">
      <w:pPr>
        <w:jc w:val="both"/>
        <w:rPr>
          <w:sz w:val="20"/>
        </w:rPr>
      </w:pPr>
      <w:r>
        <w:rPr>
          <w:sz w:val="20"/>
        </w:rPr>
        <w:t>PSRAM: n16r8 (8M)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2 interfaces 12C, 4 interfaces spi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Taille: 57mm * 28mm</w:t>
      </w:r>
    </w:p>
    <w:p w:rsidR="00624DBB" w:rsidRPr="00624DBB" w:rsidRDefault="00624DBB" w:rsidP="00624DBB">
      <w:pPr>
        <w:jc w:val="both"/>
        <w:rPr>
          <w:b/>
          <w:sz w:val="20"/>
        </w:rPr>
      </w:pPr>
      <w:r w:rsidRPr="00624DBB">
        <w:rPr>
          <w:b/>
          <w:sz w:val="20"/>
        </w:rPr>
        <w:t>Liste des produits: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1X carte de développement</w:t>
      </w:r>
    </w:p>
    <w:p w:rsidR="00624DBB" w:rsidRDefault="00624DBB" w:rsidP="00624DBB">
      <w:pPr>
        <w:jc w:val="both"/>
        <w:rPr>
          <w:sz w:val="20"/>
        </w:rPr>
      </w:pPr>
      <w:r>
        <w:rPr>
          <w:sz w:val="20"/>
        </w:rPr>
        <w:t>2x Pin header</w:t>
      </w:r>
    </w:p>
    <w:p w:rsidR="00624DBB" w:rsidRPr="00624DBB" w:rsidRDefault="00624DBB" w:rsidP="00624DBB">
      <w:pPr>
        <w:jc w:val="both"/>
        <w:rPr>
          <w:b/>
          <w:sz w:val="20"/>
        </w:rPr>
      </w:pPr>
      <w:r w:rsidRPr="00624DBB">
        <w:rPr>
          <w:b/>
          <w:sz w:val="20"/>
        </w:rPr>
        <w:t>Attention: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 xml:space="preserve">Veillez à ne pas court - </w:t>
      </w:r>
      <w:proofErr w:type="spellStart"/>
      <w:r w:rsidRPr="00624DBB">
        <w:rPr>
          <w:sz w:val="20"/>
        </w:rPr>
        <w:t>circuiter</w:t>
      </w:r>
      <w:proofErr w:type="spellEnd"/>
      <w:r w:rsidRPr="00624DBB">
        <w:rPr>
          <w:sz w:val="20"/>
        </w:rPr>
        <w:t xml:space="preserve"> les broches, car cela pourrait brûler le</w:t>
      </w:r>
    </w:p>
    <w:p w:rsidR="00624DBB" w:rsidRPr="00624DBB" w:rsidRDefault="00624DBB" w:rsidP="00624DBB">
      <w:pPr>
        <w:jc w:val="both"/>
        <w:rPr>
          <w:sz w:val="20"/>
        </w:rPr>
      </w:pPr>
      <w:proofErr w:type="gramStart"/>
      <w:r w:rsidRPr="00624DBB">
        <w:rPr>
          <w:sz w:val="20"/>
        </w:rPr>
        <w:t>module</w:t>
      </w:r>
      <w:proofErr w:type="gramEnd"/>
      <w:r w:rsidRPr="00624DBB">
        <w:rPr>
          <w:sz w:val="20"/>
        </w:rPr>
        <w:t>.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Les paramètres détaillés du module peuvent être obtenus auprès du</w:t>
      </w:r>
    </w:p>
    <w:p w:rsidR="00624DBB" w:rsidRPr="00624DBB" w:rsidRDefault="00624DBB" w:rsidP="00624DBB">
      <w:pPr>
        <w:jc w:val="both"/>
        <w:rPr>
          <w:sz w:val="20"/>
        </w:rPr>
      </w:pPr>
      <w:proofErr w:type="gramStart"/>
      <w:r w:rsidRPr="00624DBB">
        <w:rPr>
          <w:sz w:val="20"/>
        </w:rPr>
        <w:t>service</w:t>
      </w:r>
      <w:proofErr w:type="gramEnd"/>
      <w:r w:rsidRPr="00624DBB">
        <w:rPr>
          <w:sz w:val="20"/>
        </w:rPr>
        <w:t xml:space="preserve"> clientèle en demandant la fiche technique du module.</w:t>
      </w:r>
    </w:p>
    <w:p w:rsidR="00624DBB" w:rsidRPr="00624DBB" w:rsidRDefault="00624DBB" w:rsidP="00624DBB">
      <w:pPr>
        <w:jc w:val="both"/>
        <w:rPr>
          <w:sz w:val="20"/>
        </w:rPr>
      </w:pPr>
      <w:r w:rsidRPr="00624DBB">
        <w:rPr>
          <w:sz w:val="20"/>
        </w:rPr>
        <w:t>Ce document représente uniquement la connaissance du produit et les</w:t>
      </w:r>
    </w:p>
    <w:p w:rsidR="00624DBB" w:rsidRPr="00624DBB" w:rsidRDefault="00624DBB" w:rsidP="00624DBB">
      <w:pPr>
        <w:jc w:val="both"/>
        <w:rPr>
          <w:sz w:val="20"/>
        </w:rPr>
      </w:pPr>
      <w:proofErr w:type="gramStart"/>
      <w:r w:rsidRPr="00624DBB">
        <w:rPr>
          <w:sz w:val="20"/>
        </w:rPr>
        <w:t>paramètres</w:t>
      </w:r>
      <w:proofErr w:type="gramEnd"/>
      <w:r w:rsidRPr="00624DBB">
        <w:rPr>
          <w:sz w:val="20"/>
        </w:rPr>
        <w:t xml:space="preserve"> au moment de l'</w:t>
      </w:r>
      <w:proofErr w:type="spellStart"/>
      <w:r w:rsidRPr="00624DBB">
        <w:rPr>
          <w:sz w:val="20"/>
        </w:rPr>
        <w:t>edition</w:t>
      </w:r>
      <w:proofErr w:type="spellEnd"/>
      <w:r w:rsidRPr="00624DBB">
        <w:rPr>
          <w:sz w:val="20"/>
        </w:rPr>
        <w:t xml:space="preserve"> et aucun changement futur ne sera</w:t>
      </w:r>
    </w:p>
    <w:p w:rsidR="00624DBB" w:rsidRDefault="00624DBB" w:rsidP="00624DBB">
      <w:pPr>
        <w:jc w:val="both"/>
        <w:rPr>
          <w:sz w:val="20"/>
        </w:rPr>
      </w:pPr>
      <w:proofErr w:type="gramStart"/>
      <w:r w:rsidRPr="00624DBB">
        <w:rPr>
          <w:sz w:val="20"/>
        </w:rPr>
        <w:t>notifié</w:t>
      </w:r>
      <w:proofErr w:type="gramEnd"/>
      <w:r w:rsidRPr="00624DBB">
        <w:rPr>
          <w:sz w:val="20"/>
        </w:rPr>
        <w:t>.</w:t>
      </w:r>
    </w:p>
    <w:p w:rsidR="00624DBB" w:rsidRDefault="00624DBB" w:rsidP="00624DBB">
      <w:pPr>
        <w:jc w:val="both"/>
        <w:rPr>
          <w:sz w:val="20"/>
        </w:rPr>
      </w:pPr>
    </w:p>
    <w:p w:rsidR="000C4CEB" w:rsidRDefault="00624DBB" w:rsidP="00624DBB">
      <w:pPr>
        <w:jc w:val="both"/>
        <w:rPr>
          <w:noProof/>
          <w:sz w:val="20"/>
          <w:lang w:eastAsia="fr-FR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5760720" cy="4815048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5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CEB" w:rsidRDefault="000C4CEB" w:rsidP="00624DBB">
      <w:pPr>
        <w:jc w:val="both"/>
        <w:rPr>
          <w:noProof/>
          <w:sz w:val="20"/>
          <w:lang w:eastAsia="fr-FR"/>
        </w:rPr>
      </w:pPr>
    </w:p>
    <w:p w:rsidR="000C4CEB" w:rsidRDefault="000C4CEB" w:rsidP="00624DBB">
      <w:pPr>
        <w:jc w:val="both"/>
        <w:rPr>
          <w:noProof/>
          <w:sz w:val="20"/>
          <w:lang w:eastAsia="fr-FR"/>
        </w:rPr>
      </w:pPr>
    </w:p>
    <w:p w:rsidR="000C4CEB" w:rsidRDefault="000C4CEB" w:rsidP="00624DBB">
      <w:pPr>
        <w:jc w:val="both"/>
        <w:rPr>
          <w:sz w:val="20"/>
        </w:rPr>
      </w:pPr>
    </w:p>
    <w:p w:rsidR="00624DBB" w:rsidRDefault="00624DBB" w:rsidP="00624DBB">
      <w:pPr>
        <w:jc w:val="both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5760720" cy="3939415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624DBB">
      <w:pPr>
        <w:jc w:val="both"/>
        <w:rPr>
          <w:sz w:val="20"/>
        </w:rPr>
      </w:pPr>
    </w:p>
    <w:p w:rsidR="000C4CEB" w:rsidRDefault="000C4CEB" w:rsidP="000C4CEB">
      <w:pPr>
        <w:jc w:val="center"/>
        <w:rPr>
          <w:b/>
          <w:sz w:val="28"/>
        </w:rPr>
      </w:pPr>
      <w:r w:rsidRPr="000C4CEB">
        <w:rPr>
          <w:b/>
          <w:sz w:val="28"/>
        </w:rPr>
        <w:t>I2C Display – SSD1306 0.96’’</w:t>
      </w:r>
    </w:p>
    <w:p w:rsidR="000C4CEB" w:rsidRPr="000C4CEB" w:rsidRDefault="000C4CEB" w:rsidP="000C4CEB">
      <w:r w:rsidRPr="000C4CEB">
        <w:lastRenderedPageBreak/>
        <w:t>GND / VCC / SDA / SCL</w:t>
      </w:r>
    </w:p>
    <w:p w:rsidR="000C4CEB" w:rsidRPr="000C4CEB" w:rsidRDefault="000C4CEB" w:rsidP="000C4CEB">
      <w:r w:rsidRPr="000C4CEB">
        <w:t>5V/3.3V</w:t>
      </w:r>
    </w:p>
    <w:p w:rsidR="000C4CEB" w:rsidRDefault="000C4CEB" w:rsidP="000C4CEB">
      <w:pPr>
        <w:jc w:val="center"/>
        <w:rPr>
          <w:b/>
          <w:sz w:val="28"/>
        </w:rPr>
      </w:pPr>
      <w:r>
        <w:rPr>
          <w:noProof/>
          <w:lang w:eastAsia="fr-FR"/>
        </w:rPr>
        <w:drawing>
          <wp:inline distT="0" distB="0" distL="0" distR="0">
            <wp:extent cx="4552950" cy="3981450"/>
            <wp:effectExtent l="19050" t="0" r="0" b="0"/>
            <wp:docPr id="2" name="dimg_ju67at-RAfyB9u8PmPn32Ac_233" descr="OLED Display Module (SSD1306) — SunFounder Universal Maker Sensor Kit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ju67at-RAfyB9u8PmPn32Ac_233" descr="OLED Display Module (SSD1306) — SunFounder Universal Maker Sensor Kit documentatio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</w:p>
    <w:p w:rsidR="000C4CEB" w:rsidRDefault="000C4CEB" w:rsidP="000C4CEB">
      <w:pPr>
        <w:jc w:val="center"/>
        <w:rPr>
          <w:b/>
          <w:sz w:val="28"/>
        </w:rPr>
      </w:pPr>
      <w:r>
        <w:rPr>
          <w:b/>
          <w:sz w:val="28"/>
        </w:rPr>
        <w:t xml:space="preserve">PN532 i2C mode 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Produit chimique à haute préoccupation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Paquet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SMD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proofErr w:type="gramStart"/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est_personnalisé</w:t>
      </w:r>
      <w:proofErr w:type="spellEnd"/>
      <w:proofErr w:type="gramEnd"/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Oui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 de dissipation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w</w:t>
      </w:r>
      <w:proofErr w:type="gramEnd"/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Tension d'alimentation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3.3-5V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ordinateur</w:t>
      </w:r>
      <w:proofErr w:type="gramEnd"/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Type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Circuits intégrés logiques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marque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EGBO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Origine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CN (Origine)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État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Température de fonctionnement</w:t>
      </w:r>
    </w:p>
    <w:p w:rsidR="000C4CEB" w:rsidRPr="000C4CEB" w:rsidRDefault="000C4CEB" w:rsidP="000C4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4CEB">
        <w:rPr>
          <w:rFonts w:ascii="Times New Roman" w:eastAsia="Times New Roman" w:hAnsi="Times New Roman" w:cs="Times New Roman"/>
          <w:sz w:val="24"/>
          <w:szCs w:val="24"/>
          <w:lang w:eastAsia="fr-FR"/>
        </w:rPr>
        <w:t>-40~80</w:t>
      </w:r>
    </w:p>
    <w:p w:rsidR="000C4CEB" w:rsidRPr="000C4CEB" w:rsidRDefault="000C4CEB" w:rsidP="000C4CEB">
      <w:pPr>
        <w:jc w:val="center"/>
        <w:rPr>
          <w:b/>
          <w:sz w:val="28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000500" cy="4533900"/>
            <wp:effectExtent l="19050" t="0" r="0" b="0"/>
            <wp:docPr id="1" name="dimg_W-67ase3Aef_7_UPhvaQkA8_103" descr="ESP32 PN532 NFC Module Pinout, Datasheet &amp; Wi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W-67ase3Aef_7_UPhvaQkA8_103" descr="ESP32 PN532 NFC Module Pinout, Datasheet &amp; Wiri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4CEB" w:rsidRPr="000C4CEB" w:rsidSect="00954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624DBB"/>
    <w:rsid w:val="000C4CEB"/>
    <w:rsid w:val="00624DBB"/>
    <w:rsid w:val="007762A8"/>
    <w:rsid w:val="00954BA9"/>
    <w:rsid w:val="00CE2CBA"/>
    <w:rsid w:val="00D63EF3"/>
    <w:rsid w:val="00ED0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BA9"/>
  </w:style>
  <w:style w:type="paragraph" w:styleId="Titre1">
    <w:name w:val="heading 1"/>
    <w:basedOn w:val="Normal"/>
    <w:link w:val="Titre1Car"/>
    <w:uiPriority w:val="9"/>
    <w:qFormat/>
    <w:rsid w:val="00624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4DB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unhideWhenUsed/>
    <w:rsid w:val="00624DBB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24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D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bastelgarage.ch/module-sans-fil-nrf24l01-2-4ghz?search=nrf24l01%2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.aliexpress.com/item/1005005889254713.html?spm=a2g0o.productlist.main.3.1a4f0J540J54r2&amp;algo_pvid=85cfc044-188a-45e7-8dc8-66f2c218dcaa&amp;algo_exp_id=85cfc044-188a-45e7-8dc8-66f2c218dcaa-2&amp;pdp_ext_f=%7B%22order%22%3A%22204%22%2C%22eval%22%3A%221%22%252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www.amazon.com.be/Hailege-infrarouge-r%C3%A9ceptrice-Infrarouge-R%C3%A9cepteur/dp/B07Y2RK1FF/ref=sr_1_8?crid=11V816EOJZYEU&amp;dib=eyJ2IjoiMSJ9.5ITix3xggh3tzjuIQt-yM6okUKQoLKraHGzdIHOJCXybTavvLNxUt05lKExYzGKI4qTCbAQ-X1CAu5fk5IxToXkljmyp9qekTAGmqbghyGwG" TargetMode="External"/><Relationship Id="rId10" Type="http://schemas.openxmlformats.org/officeDocument/2006/relationships/image" Target="media/image3.jpeg"/><Relationship Id="rId4" Type="http://schemas.openxmlformats.org/officeDocument/2006/relationships/hyperlink" Target="https://www.amazon.com.be/diymore-DevKitC-1-WROOM-1-N16R8-d%C3%A9veloppement-Connectable/dp/B0F3XMYYQY/ref=sr_1_5?crid=12EXLLXG8LPJG&amp;dib=eyJ2IjoiMSJ9.RaxKd4IIXGDaGk78Wbw3ZC31XautoXxB5rWjrrw3AZXL1SNCFyhUfdz5FhiBxawaf6zgvW_S8DMbCGJzx946kwhHFkrAFxbBq_FJ9HJxxggtN1V23sD6pqiAw-3L7YII5LNkSZzSAFBjZ0R1m3TIDerdL9XkBbeNNZFSZEEdhx_v6U76CpfG6_SFiQ2KJt_NIyEb4mUFDNao_0eeEYxVoW6HEm4xXRhqReM8p2JYtHKMyVBpFbzSWSicUxJlKoRp6ptSVY2mXWjQi6xz47s-Y02xFiCsX4uvvT3cKvg-Wag.DVBOddK1I_kZv8OgmZy8IjhMW_UKFOACs9Xx-4Sb4is&amp;dib_tag=se&amp;keywords=esp32%2Bs3&amp;qid=1782715072&amp;sprefix=esp32%2Bs3%2Caps%2C129&amp;sr=8-5&amp;th=1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</dc:creator>
  <cp:lastModifiedBy>Louis</cp:lastModifiedBy>
  <cp:revision>4</cp:revision>
  <dcterms:created xsi:type="dcterms:W3CDTF">2026-09-22T04:55:00Z</dcterms:created>
  <dcterms:modified xsi:type="dcterms:W3CDTF">2026-09-29T17:06:00Z</dcterms:modified>
</cp:coreProperties>
</file>