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B2F48" w14:textId="53C79DBB" w:rsidR="004B3DED" w:rsidRPr="00964EEF" w:rsidRDefault="003B04E8" w:rsidP="00964EE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Project Title: </w:t>
      </w:r>
      <w:r w:rsidR="00A82158" w:rsidRPr="00964EEF">
        <w:rPr>
          <w:rFonts w:ascii="Arial" w:hAnsi="Arial" w:cs="Arial"/>
          <w:sz w:val="23"/>
          <w:szCs w:val="23"/>
        </w:rPr>
        <w:t>Arduino-based Electrotactile Simulation System for Virtual Sensory</w:t>
      </w:r>
      <w:r w:rsidR="00A82158">
        <w:rPr>
          <w:rFonts w:ascii="Arial" w:hAnsi="Arial" w:cs="Arial"/>
          <w:sz w:val="23"/>
          <w:szCs w:val="23"/>
        </w:rPr>
        <w:t xml:space="preserve"> </w:t>
      </w:r>
      <w:r w:rsidR="00A82158" w:rsidRPr="00964EEF">
        <w:rPr>
          <w:rFonts w:ascii="Arial" w:hAnsi="Arial" w:cs="Arial"/>
          <w:sz w:val="23"/>
          <w:szCs w:val="23"/>
        </w:rPr>
        <w:t>Contact</w:t>
      </w:r>
    </w:p>
    <w:p w14:paraId="35FE3F45" w14:textId="16D11702" w:rsidR="00964EEF" w:rsidRPr="00964EEF" w:rsidRDefault="00964EEF" w:rsidP="00A82158">
      <w:pPr>
        <w:autoSpaceDE w:val="0"/>
        <w:autoSpaceDN w:val="0"/>
        <w:adjustRightInd w:val="0"/>
        <w:spacing w:after="0" w:line="240" w:lineRule="auto"/>
        <w:jc w:val="both"/>
        <w:rPr>
          <w:rFonts w:ascii="Arial" w:hAnsi="Arial" w:cs="Arial"/>
          <w:b/>
          <w:bCs/>
          <w:sz w:val="24"/>
          <w:szCs w:val="24"/>
        </w:rPr>
      </w:pPr>
      <w:r w:rsidRPr="00964EEF">
        <w:rPr>
          <w:rFonts w:ascii="Arial" w:hAnsi="Arial" w:cs="Arial"/>
          <w:b/>
          <w:bCs/>
          <w:sz w:val="24"/>
          <w:szCs w:val="24"/>
        </w:rPr>
        <w:t xml:space="preserve">Student: </w:t>
      </w:r>
      <w:r w:rsidRPr="00964EEF">
        <w:rPr>
          <w:rFonts w:ascii="Arial" w:hAnsi="Arial" w:cs="Arial"/>
          <w:sz w:val="23"/>
          <w:szCs w:val="23"/>
        </w:rPr>
        <w:t>Javan Willock</w:t>
      </w:r>
    </w:p>
    <w:p w14:paraId="1ED870AA" w14:textId="2998848D" w:rsidR="00964EEF" w:rsidRDefault="00964EEF" w:rsidP="00A82158">
      <w:pPr>
        <w:autoSpaceDE w:val="0"/>
        <w:autoSpaceDN w:val="0"/>
        <w:adjustRightInd w:val="0"/>
        <w:spacing w:after="0" w:line="240" w:lineRule="auto"/>
        <w:jc w:val="both"/>
        <w:rPr>
          <w:rFonts w:ascii="Arial" w:hAnsi="Arial" w:cs="Arial"/>
          <w:sz w:val="23"/>
          <w:szCs w:val="23"/>
        </w:rPr>
      </w:pPr>
      <w:r w:rsidRPr="00964EEF">
        <w:rPr>
          <w:rFonts w:ascii="Arial" w:hAnsi="Arial" w:cs="Arial"/>
          <w:b/>
          <w:bCs/>
          <w:sz w:val="24"/>
          <w:szCs w:val="24"/>
        </w:rPr>
        <w:t>Supervisor:</w:t>
      </w:r>
      <w:r>
        <w:rPr>
          <w:rFonts w:ascii="Arial" w:hAnsi="Arial" w:cs="Arial"/>
          <w:b/>
          <w:bCs/>
          <w:sz w:val="24"/>
          <w:szCs w:val="24"/>
        </w:rPr>
        <w:t xml:space="preserve"> </w:t>
      </w:r>
      <w:r w:rsidR="009C1850" w:rsidRPr="009C1850">
        <w:rPr>
          <w:rFonts w:ascii="Arial" w:hAnsi="Arial" w:cs="Arial"/>
          <w:sz w:val="23"/>
          <w:szCs w:val="23"/>
        </w:rPr>
        <w:t xml:space="preserve">Professor </w:t>
      </w:r>
      <w:r w:rsidRPr="00964EEF">
        <w:rPr>
          <w:rFonts w:ascii="Arial" w:hAnsi="Arial" w:cs="Arial"/>
          <w:sz w:val="23"/>
          <w:szCs w:val="23"/>
        </w:rPr>
        <w:t>Francisco Sepulveda</w:t>
      </w:r>
    </w:p>
    <w:p w14:paraId="533F6B6C" w14:textId="77777777" w:rsidR="00964EEF" w:rsidRDefault="00964EEF" w:rsidP="00A82158">
      <w:pPr>
        <w:autoSpaceDE w:val="0"/>
        <w:autoSpaceDN w:val="0"/>
        <w:adjustRightInd w:val="0"/>
        <w:spacing w:after="0" w:line="240" w:lineRule="auto"/>
        <w:jc w:val="both"/>
        <w:rPr>
          <w:rFonts w:ascii="Arial" w:hAnsi="Arial" w:cs="Arial"/>
          <w:sz w:val="23"/>
          <w:szCs w:val="23"/>
        </w:rPr>
      </w:pPr>
    </w:p>
    <w:p w14:paraId="46B65E58" w14:textId="50E03E82" w:rsidR="00964EEF" w:rsidRPr="00964EEF" w:rsidRDefault="00964EEF" w:rsidP="00D73D6F">
      <w:pPr>
        <w:autoSpaceDE w:val="0"/>
        <w:autoSpaceDN w:val="0"/>
        <w:adjustRightInd w:val="0"/>
        <w:spacing w:line="240" w:lineRule="auto"/>
        <w:jc w:val="both"/>
        <w:rPr>
          <w:rFonts w:ascii="Arial" w:hAnsi="Arial" w:cs="Arial"/>
          <w:b/>
          <w:bCs/>
          <w:sz w:val="24"/>
          <w:szCs w:val="24"/>
        </w:rPr>
      </w:pPr>
      <w:r w:rsidRPr="00964EEF">
        <w:rPr>
          <w:rFonts w:ascii="Arial" w:hAnsi="Arial" w:cs="Arial"/>
          <w:b/>
          <w:bCs/>
          <w:sz w:val="24"/>
          <w:szCs w:val="24"/>
        </w:rPr>
        <w:t>Abstract</w:t>
      </w:r>
      <w:bookmarkStart w:id="0" w:name="_GoBack"/>
      <w:bookmarkEnd w:id="0"/>
    </w:p>
    <w:p w14:paraId="1F6C24BA" w14:textId="75A93FC9" w:rsidR="00034167" w:rsidRDefault="00034167" w:rsidP="004B3DED">
      <w:pPr>
        <w:autoSpaceDE w:val="0"/>
        <w:autoSpaceDN w:val="0"/>
        <w:adjustRightInd w:val="0"/>
        <w:spacing w:after="0" w:line="240" w:lineRule="auto"/>
        <w:jc w:val="both"/>
        <w:rPr>
          <w:rFonts w:ascii="Arial" w:hAnsi="Arial" w:cs="Arial"/>
          <w:sz w:val="24"/>
          <w:szCs w:val="24"/>
        </w:rPr>
      </w:pPr>
      <w:r>
        <w:rPr>
          <w:rFonts w:ascii="Arial" w:hAnsi="Arial" w:cs="Arial"/>
          <w:sz w:val="24"/>
          <w:szCs w:val="24"/>
        </w:rPr>
        <w:t>Intro</w:t>
      </w:r>
    </w:p>
    <w:p w14:paraId="00205F22" w14:textId="77777777" w:rsidR="00034167" w:rsidRDefault="00034167" w:rsidP="00034167">
      <w:pPr>
        <w:autoSpaceDE w:val="0"/>
        <w:autoSpaceDN w:val="0"/>
        <w:adjustRightInd w:val="0"/>
        <w:spacing w:after="0" w:line="240" w:lineRule="auto"/>
        <w:jc w:val="both"/>
        <w:rPr>
          <w:rFonts w:ascii="Arial" w:hAnsi="Arial" w:cs="Arial"/>
          <w:color w:val="333333"/>
          <w:sz w:val="23"/>
          <w:szCs w:val="23"/>
          <w:shd w:val="clear" w:color="auto" w:fill="FFFFFF"/>
        </w:rPr>
      </w:pPr>
      <w:r>
        <w:rPr>
          <w:rFonts w:ascii="Arial" w:hAnsi="Arial" w:cs="Arial"/>
          <w:color w:val="333333"/>
          <w:sz w:val="23"/>
          <w:szCs w:val="23"/>
          <w:shd w:val="clear" w:color="auto" w:fill="FFFFFF"/>
        </w:rPr>
        <w:t>This project</w:t>
      </w:r>
      <w:r w:rsidRPr="004E4DF2">
        <w:rPr>
          <w:rFonts w:ascii="Arial" w:hAnsi="Arial" w:cs="Arial"/>
          <w:color w:val="333333"/>
          <w:sz w:val="23"/>
          <w:szCs w:val="23"/>
          <w:shd w:val="clear" w:color="auto" w:fill="FFFFFF"/>
        </w:rPr>
        <w:t xml:space="preserve"> </w:t>
      </w:r>
      <w:r>
        <w:rPr>
          <w:rFonts w:ascii="Arial" w:hAnsi="Arial" w:cs="Arial"/>
          <w:color w:val="333333"/>
          <w:sz w:val="23"/>
          <w:szCs w:val="23"/>
          <w:shd w:val="clear" w:color="auto" w:fill="FFFFFF"/>
        </w:rPr>
        <w:t>displays</w:t>
      </w:r>
      <w:r w:rsidRPr="004E4DF2">
        <w:rPr>
          <w:rFonts w:ascii="Arial" w:hAnsi="Arial" w:cs="Arial"/>
          <w:color w:val="333333"/>
          <w:sz w:val="23"/>
          <w:szCs w:val="23"/>
          <w:shd w:val="clear" w:color="auto" w:fill="FFFFFF"/>
        </w:rPr>
        <w:t xml:space="preserve"> a</w:t>
      </w:r>
      <w:r>
        <w:rPr>
          <w:rFonts w:ascii="Arial" w:hAnsi="Arial" w:cs="Arial"/>
          <w:color w:val="333333"/>
          <w:sz w:val="23"/>
          <w:szCs w:val="23"/>
          <w:shd w:val="clear" w:color="auto" w:fill="FFFFFF"/>
        </w:rPr>
        <w:t xml:space="preserve">n </w:t>
      </w:r>
      <w:r w:rsidRPr="004E4DF2">
        <w:rPr>
          <w:rFonts w:ascii="Arial" w:hAnsi="Arial" w:cs="Arial"/>
          <w:color w:val="333333"/>
          <w:sz w:val="23"/>
          <w:szCs w:val="23"/>
          <w:shd w:val="clear" w:color="auto" w:fill="FFFFFF"/>
        </w:rPr>
        <w:t xml:space="preserve">approach for enabling </w:t>
      </w:r>
      <w:r>
        <w:rPr>
          <w:rFonts w:ascii="Arial" w:hAnsi="Arial" w:cs="Arial"/>
          <w:color w:val="333333"/>
          <w:sz w:val="23"/>
          <w:szCs w:val="23"/>
          <w:shd w:val="clear" w:color="auto" w:fill="FFFFFF"/>
        </w:rPr>
        <w:t>people</w:t>
      </w:r>
      <w:r w:rsidRPr="004E4DF2">
        <w:rPr>
          <w:rFonts w:ascii="Arial" w:hAnsi="Arial" w:cs="Arial"/>
          <w:color w:val="333333"/>
          <w:sz w:val="23"/>
          <w:szCs w:val="23"/>
          <w:shd w:val="clear" w:color="auto" w:fill="FFFFFF"/>
        </w:rPr>
        <w:t xml:space="preserve"> to achieve obstacle</w:t>
      </w:r>
      <w:r>
        <w:rPr>
          <w:rFonts w:ascii="Arial" w:hAnsi="Arial" w:cs="Arial"/>
          <w:color w:val="333333"/>
          <w:sz w:val="23"/>
          <w:szCs w:val="23"/>
          <w:shd w:val="clear" w:color="auto" w:fill="FFFFFF"/>
        </w:rPr>
        <w:t xml:space="preserve"> detection </w:t>
      </w:r>
      <w:r w:rsidRPr="004E4DF2">
        <w:rPr>
          <w:rFonts w:ascii="Arial" w:hAnsi="Arial" w:cs="Arial"/>
          <w:color w:val="333333"/>
          <w:sz w:val="23"/>
          <w:szCs w:val="23"/>
          <w:shd w:val="clear" w:color="auto" w:fill="FFFFFF"/>
        </w:rPr>
        <w:t>in</w:t>
      </w:r>
      <w:r>
        <w:rPr>
          <w:rFonts w:ascii="Arial" w:hAnsi="Arial" w:cs="Arial"/>
          <w:color w:val="333333"/>
          <w:sz w:val="23"/>
          <w:szCs w:val="23"/>
          <w:shd w:val="clear" w:color="auto" w:fill="FFFFFF"/>
        </w:rPr>
        <w:t xml:space="preserve"> a virtual</w:t>
      </w:r>
      <w:r w:rsidRPr="004E4DF2">
        <w:rPr>
          <w:rFonts w:ascii="Arial" w:hAnsi="Arial" w:cs="Arial"/>
          <w:color w:val="333333"/>
          <w:sz w:val="23"/>
          <w:szCs w:val="23"/>
          <w:shd w:val="clear" w:color="auto" w:fill="FFFFFF"/>
        </w:rPr>
        <w:t xml:space="preserve"> environment with the aid of </w:t>
      </w:r>
      <w:r>
        <w:rPr>
          <w:rFonts w:ascii="Arial" w:hAnsi="Arial" w:cs="Arial"/>
          <w:color w:val="333333"/>
          <w:sz w:val="23"/>
          <w:szCs w:val="23"/>
          <w:shd w:val="clear" w:color="auto" w:fill="FFFFFF"/>
        </w:rPr>
        <w:t xml:space="preserve">electrodes, </w:t>
      </w:r>
      <w:r w:rsidRPr="004E4DF2">
        <w:rPr>
          <w:rFonts w:ascii="Arial" w:hAnsi="Arial" w:cs="Arial"/>
          <w:color w:val="333333"/>
          <w:sz w:val="23"/>
          <w:szCs w:val="23"/>
          <w:shd w:val="clear" w:color="auto" w:fill="FFFFFF"/>
        </w:rPr>
        <w:t>electro-tactile stimulation</w:t>
      </w:r>
      <w:r>
        <w:rPr>
          <w:rFonts w:ascii="Arial" w:hAnsi="Arial" w:cs="Arial"/>
          <w:color w:val="333333"/>
          <w:sz w:val="23"/>
          <w:szCs w:val="23"/>
          <w:shd w:val="clear" w:color="auto" w:fill="FFFFFF"/>
        </w:rPr>
        <w:t xml:space="preserve"> and a data glove</w:t>
      </w:r>
      <w:r w:rsidRPr="004E4DF2">
        <w:rPr>
          <w:rFonts w:ascii="Arial" w:hAnsi="Arial" w:cs="Arial"/>
          <w:color w:val="333333"/>
          <w:sz w:val="23"/>
          <w:szCs w:val="23"/>
          <w:shd w:val="clear" w:color="auto" w:fill="FFFFFF"/>
        </w:rPr>
        <w:t>.</w:t>
      </w:r>
      <w:r>
        <w:rPr>
          <w:rFonts w:ascii="Arial" w:hAnsi="Arial" w:cs="Arial"/>
          <w:color w:val="333333"/>
          <w:sz w:val="23"/>
          <w:szCs w:val="23"/>
          <w:shd w:val="clear" w:color="auto" w:fill="FFFFFF"/>
        </w:rPr>
        <w:t xml:space="preserve"> </w:t>
      </w:r>
      <w:r w:rsidRPr="004E4DF2">
        <w:rPr>
          <w:rFonts w:ascii="Arial" w:hAnsi="Arial" w:cs="Arial"/>
          <w:color w:val="333333"/>
          <w:sz w:val="23"/>
          <w:szCs w:val="23"/>
          <w:shd w:val="clear" w:color="auto" w:fill="FFFFFF"/>
        </w:rPr>
        <w:t xml:space="preserve">The </w:t>
      </w:r>
      <w:r>
        <w:rPr>
          <w:rFonts w:ascii="Arial" w:hAnsi="Arial" w:cs="Arial"/>
          <w:color w:val="333333"/>
          <w:sz w:val="23"/>
          <w:szCs w:val="23"/>
          <w:shd w:val="clear" w:color="auto" w:fill="FFFFFF"/>
        </w:rPr>
        <w:t>system</w:t>
      </w:r>
      <w:r w:rsidRPr="004E4DF2">
        <w:rPr>
          <w:rFonts w:ascii="Arial" w:hAnsi="Arial" w:cs="Arial"/>
          <w:color w:val="333333"/>
          <w:sz w:val="23"/>
          <w:szCs w:val="23"/>
          <w:shd w:val="clear" w:color="auto" w:fill="FFFFFF"/>
        </w:rPr>
        <w:t xml:space="preserve"> works by</w:t>
      </w:r>
      <w:r>
        <w:rPr>
          <w:rFonts w:ascii="Arial" w:hAnsi="Arial" w:cs="Arial"/>
          <w:color w:val="333333"/>
          <w:sz w:val="23"/>
          <w:szCs w:val="23"/>
          <w:shd w:val="clear" w:color="auto" w:fill="FFFFFF"/>
        </w:rPr>
        <w:t xml:space="preserve"> </w:t>
      </w:r>
      <w:r w:rsidRPr="004E4DF2">
        <w:rPr>
          <w:rFonts w:ascii="Arial" w:hAnsi="Arial" w:cs="Arial"/>
          <w:color w:val="333333"/>
          <w:sz w:val="23"/>
          <w:szCs w:val="23"/>
          <w:shd w:val="clear" w:color="auto" w:fill="FFFFFF"/>
        </w:rPr>
        <w:t xml:space="preserve">calculating </w:t>
      </w:r>
      <w:r>
        <w:rPr>
          <w:rFonts w:ascii="Arial" w:hAnsi="Arial" w:cs="Arial"/>
          <w:color w:val="333333"/>
          <w:sz w:val="23"/>
          <w:szCs w:val="23"/>
          <w:shd w:val="clear" w:color="auto" w:fill="FFFFFF"/>
        </w:rPr>
        <w:t>the position of your fingers</w:t>
      </w:r>
      <w:r w:rsidRPr="004E4DF2">
        <w:rPr>
          <w:rFonts w:ascii="Arial" w:hAnsi="Arial" w:cs="Arial"/>
          <w:color w:val="333333"/>
          <w:sz w:val="23"/>
          <w:szCs w:val="23"/>
          <w:shd w:val="clear" w:color="auto" w:fill="FFFFFF"/>
        </w:rPr>
        <w:t xml:space="preserve"> </w:t>
      </w:r>
      <w:r>
        <w:rPr>
          <w:rFonts w:ascii="Arial" w:hAnsi="Arial" w:cs="Arial"/>
          <w:color w:val="333333"/>
          <w:sz w:val="23"/>
          <w:szCs w:val="23"/>
          <w:shd w:val="clear" w:color="auto" w:fill="FFFFFF"/>
        </w:rPr>
        <w:t xml:space="preserve">using optical fibres, python programming finds the position of your fingers, assigning them values. If the correct value </w:t>
      </w:r>
      <w:r w:rsidRPr="004E4DF2">
        <w:rPr>
          <w:rFonts w:ascii="Arial" w:hAnsi="Arial" w:cs="Arial"/>
          <w:color w:val="333333"/>
          <w:sz w:val="23"/>
          <w:szCs w:val="23"/>
          <w:shd w:val="clear" w:color="auto" w:fill="FFFFFF"/>
        </w:rPr>
        <w:t xml:space="preserve">is </w:t>
      </w:r>
      <w:r>
        <w:rPr>
          <w:rFonts w:ascii="Arial" w:hAnsi="Arial" w:cs="Arial"/>
          <w:color w:val="333333"/>
          <w:sz w:val="23"/>
          <w:szCs w:val="23"/>
          <w:shd w:val="clear" w:color="auto" w:fill="FFFFFF"/>
        </w:rPr>
        <w:t xml:space="preserve">confirmed </w:t>
      </w:r>
      <w:r w:rsidRPr="004E4DF2">
        <w:rPr>
          <w:rFonts w:ascii="Arial" w:hAnsi="Arial" w:cs="Arial"/>
          <w:color w:val="333333"/>
          <w:sz w:val="23"/>
          <w:szCs w:val="23"/>
          <w:shd w:val="clear" w:color="auto" w:fill="FFFFFF"/>
        </w:rPr>
        <w:t>then</w:t>
      </w:r>
      <w:r>
        <w:rPr>
          <w:rFonts w:ascii="Arial" w:hAnsi="Arial" w:cs="Arial"/>
          <w:color w:val="333333"/>
          <w:sz w:val="23"/>
          <w:szCs w:val="23"/>
          <w:shd w:val="clear" w:color="auto" w:fill="FFFFFF"/>
        </w:rPr>
        <w:t xml:space="preserve"> a signal is delivered to the Arduino</w:t>
      </w:r>
      <w:r w:rsidRPr="004E4DF2">
        <w:rPr>
          <w:rFonts w:ascii="Arial" w:hAnsi="Arial" w:cs="Arial"/>
          <w:color w:val="333333"/>
          <w:sz w:val="23"/>
          <w:szCs w:val="23"/>
          <w:shd w:val="clear" w:color="auto" w:fill="FFFFFF"/>
        </w:rPr>
        <w:t xml:space="preserve"> via </w:t>
      </w:r>
      <w:r>
        <w:rPr>
          <w:rFonts w:ascii="Arial" w:hAnsi="Arial" w:cs="Arial"/>
          <w:color w:val="333333"/>
          <w:sz w:val="23"/>
          <w:szCs w:val="23"/>
          <w:shd w:val="clear" w:color="auto" w:fill="FFFFFF"/>
        </w:rPr>
        <w:t>serial USB</w:t>
      </w:r>
      <w:r w:rsidRPr="004E4DF2">
        <w:rPr>
          <w:rFonts w:ascii="Arial" w:hAnsi="Arial" w:cs="Arial"/>
          <w:color w:val="333333"/>
          <w:sz w:val="23"/>
          <w:szCs w:val="23"/>
          <w:shd w:val="clear" w:color="auto" w:fill="FFFFFF"/>
        </w:rPr>
        <w:t xml:space="preserve">, to indicate to the </w:t>
      </w:r>
      <w:r>
        <w:rPr>
          <w:rFonts w:ascii="Arial" w:hAnsi="Arial" w:cs="Arial"/>
          <w:color w:val="333333"/>
          <w:sz w:val="23"/>
          <w:szCs w:val="23"/>
          <w:shd w:val="clear" w:color="auto" w:fill="FFFFFF"/>
        </w:rPr>
        <w:t>system that a pulse be sent to the electrodes.</w:t>
      </w:r>
    </w:p>
    <w:p w14:paraId="79010AE9" w14:textId="74EE5891" w:rsidR="00034167" w:rsidRDefault="00034167" w:rsidP="004B3DED">
      <w:pPr>
        <w:autoSpaceDE w:val="0"/>
        <w:autoSpaceDN w:val="0"/>
        <w:adjustRightInd w:val="0"/>
        <w:spacing w:after="0" w:line="240" w:lineRule="auto"/>
        <w:jc w:val="both"/>
        <w:rPr>
          <w:rFonts w:ascii="Arial" w:hAnsi="Arial" w:cs="Arial"/>
          <w:sz w:val="24"/>
          <w:szCs w:val="24"/>
        </w:rPr>
      </w:pPr>
    </w:p>
    <w:p w14:paraId="76C89BE0" w14:textId="1DFAC051" w:rsidR="00034167" w:rsidRDefault="00034167" w:rsidP="004B3DED">
      <w:pPr>
        <w:autoSpaceDE w:val="0"/>
        <w:autoSpaceDN w:val="0"/>
        <w:adjustRightInd w:val="0"/>
        <w:spacing w:after="0" w:line="240" w:lineRule="auto"/>
        <w:jc w:val="both"/>
        <w:rPr>
          <w:rFonts w:ascii="Arial" w:hAnsi="Arial" w:cs="Arial"/>
          <w:sz w:val="24"/>
          <w:szCs w:val="24"/>
        </w:rPr>
      </w:pPr>
      <w:r>
        <w:rPr>
          <w:rFonts w:ascii="Arial" w:hAnsi="Arial" w:cs="Arial"/>
          <w:sz w:val="24"/>
          <w:szCs w:val="24"/>
        </w:rPr>
        <w:t>Goals</w:t>
      </w:r>
    </w:p>
    <w:p w14:paraId="5709840F" w14:textId="77777777" w:rsidR="00034167" w:rsidRDefault="00034167" w:rsidP="00034167">
      <w:pPr>
        <w:autoSpaceDE w:val="0"/>
        <w:autoSpaceDN w:val="0"/>
        <w:adjustRightInd w:val="0"/>
        <w:spacing w:after="0" w:line="240" w:lineRule="auto"/>
        <w:jc w:val="both"/>
        <w:rPr>
          <w:rFonts w:ascii="Arial" w:hAnsi="Arial" w:cs="Arial"/>
          <w:color w:val="333333"/>
          <w:sz w:val="23"/>
          <w:szCs w:val="23"/>
          <w:shd w:val="clear" w:color="auto" w:fill="FFFFFF"/>
        </w:rPr>
      </w:pPr>
      <w:r w:rsidRPr="004E4DF2">
        <w:rPr>
          <w:rFonts w:ascii="Arial" w:hAnsi="Arial" w:cs="Arial"/>
          <w:color w:val="333333"/>
          <w:sz w:val="23"/>
          <w:szCs w:val="23"/>
          <w:shd w:val="clear" w:color="auto" w:fill="FFFFFF"/>
        </w:rPr>
        <w:t xml:space="preserve">To </w:t>
      </w:r>
      <w:r>
        <w:rPr>
          <w:rFonts w:ascii="Arial" w:hAnsi="Arial" w:cs="Arial"/>
          <w:color w:val="333333"/>
          <w:sz w:val="23"/>
          <w:szCs w:val="23"/>
          <w:shd w:val="clear" w:color="auto" w:fill="FFFFFF"/>
        </w:rPr>
        <w:t>recreate</w:t>
      </w:r>
      <w:r w:rsidRPr="004E4DF2">
        <w:rPr>
          <w:rFonts w:ascii="Arial" w:hAnsi="Arial" w:cs="Arial"/>
          <w:color w:val="333333"/>
          <w:sz w:val="23"/>
          <w:szCs w:val="23"/>
          <w:shd w:val="clear" w:color="auto" w:fill="FFFFFF"/>
        </w:rPr>
        <w:t xml:space="preserve"> the </w:t>
      </w:r>
      <w:r>
        <w:rPr>
          <w:rFonts w:ascii="Arial" w:hAnsi="Arial" w:cs="Arial"/>
          <w:color w:val="333333"/>
          <w:sz w:val="23"/>
          <w:szCs w:val="23"/>
          <w:shd w:val="clear" w:color="auto" w:fill="FFFFFF"/>
        </w:rPr>
        <w:t>sense of contact made with touching an</w:t>
      </w:r>
      <w:r w:rsidRPr="004E4DF2">
        <w:rPr>
          <w:rFonts w:ascii="Arial" w:hAnsi="Arial" w:cs="Arial"/>
          <w:color w:val="333333"/>
          <w:sz w:val="23"/>
          <w:szCs w:val="23"/>
          <w:shd w:val="clear" w:color="auto" w:fill="FFFFFF"/>
        </w:rPr>
        <w:t xml:space="preserve"> obstacle </w:t>
      </w:r>
      <w:r>
        <w:rPr>
          <w:rFonts w:ascii="Arial" w:hAnsi="Arial" w:cs="Arial"/>
          <w:color w:val="333333"/>
          <w:sz w:val="23"/>
          <w:szCs w:val="23"/>
          <w:shd w:val="clear" w:color="auto" w:fill="FFFFFF"/>
        </w:rPr>
        <w:t>in the</w:t>
      </w:r>
      <w:r w:rsidRPr="004E4DF2">
        <w:rPr>
          <w:rFonts w:ascii="Arial" w:hAnsi="Arial" w:cs="Arial"/>
          <w:color w:val="333333"/>
          <w:sz w:val="23"/>
          <w:szCs w:val="23"/>
          <w:shd w:val="clear" w:color="auto" w:fill="FFFFFF"/>
        </w:rPr>
        <w:t xml:space="preserve"> 3D environment, the user </w:t>
      </w:r>
      <w:r>
        <w:rPr>
          <w:rFonts w:ascii="Arial" w:hAnsi="Arial" w:cs="Arial"/>
          <w:color w:val="333333"/>
          <w:sz w:val="23"/>
          <w:szCs w:val="23"/>
          <w:shd w:val="clear" w:color="auto" w:fill="FFFFFF"/>
        </w:rPr>
        <w:t>will experience localised stimulation on the tips of their fingers if their hand is ‘grabbing’ the object.</w:t>
      </w:r>
      <w:r w:rsidRPr="004E4DF2">
        <w:rPr>
          <w:rFonts w:ascii="Arial" w:hAnsi="Arial" w:cs="Arial"/>
          <w:color w:val="333333"/>
          <w:sz w:val="23"/>
          <w:szCs w:val="23"/>
          <w:shd w:val="clear" w:color="auto" w:fill="FFFFFF"/>
        </w:rPr>
        <w:t xml:space="preserve"> </w:t>
      </w:r>
      <w:r>
        <w:rPr>
          <w:rFonts w:ascii="Arial" w:hAnsi="Arial" w:cs="Arial"/>
          <w:color w:val="333333"/>
          <w:sz w:val="23"/>
          <w:szCs w:val="23"/>
          <w:shd w:val="clear" w:color="auto" w:fill="FFFFFF"/>
        </w:rPr>
        <w:t>T</w:t>
      </w:r>
      <w:r w:rsidRPr="004E4DF2">
        <w:rPr>
          <w:rFonts w:ascii="Arial" w:hAnsi="Arial" w:cs="Arial"/>
          <w:color w:val="333333"/>
          <w:sz w:val="23"/>
          <w:szCs w:val="23"/>
          <w:shd w:val="clear" w:color="auto" w:fill="FFFFFF"/>
        </w:rPr>
        <w:t>he intensity of</w:t>
      </w:r>
      <w:r>
        <w:rPr>
          <w:rFonts w:ascii="Arial" w:hAnsi="Arial" w:cs="Arial"/>
          <w:color w:val="333333"/>
          <w:sz w:val="23"/>
          <w:szCs w:val="23"/>
          <w:shd w:val="clear" w:color="auto" w:fill="FFFFFF"/>
        </w:rPr>
        <w:t xml:space="preserve"> </w:t>
      </w:r>
      <w:r w:rsidRPr="004E4DF2">
        <w:rPr>
          <w:rFonts w:ascii="Arial" w:hAnsi="Arial" w:cs="Arial"/>
          <w:color w:val="333333"/>
          <w:sz w:val="23"/>
          <w:szCs w:val="23"/>
          <w:shd w:val="clear" w:color="auto" w:fill="FFFFFF"/>
        </w:rPr>
        <w:t xml:space="preserve">stimulation felt by each finger </w:t>
      </w:r>
      <w:r>
        <w:rPr>
          <w:rFonts w:ascii="Arial" w:hAnsi="Arial" w:cs="Arial"/>
          <w:color w:val="333333"/>
          <w:sz w:val="23"/>
          <w:szCs w:val="23"/>
          <w:shd w:val="clear" w:color="auto" w:fill="FFFFFF"/>
        </w:rPr>
        <w:t xml:space="preserve">does not vary or </w:t>
      </w:r>
      <w:r w:rsidRPr="004E4DF2">
        <w:rPr>
          <w:rFonts w:ascii="Arial" w:hAnsi="Arial" w:cs="Arial"/>
          <w:color w:val="333333"/>
          <w:sz w:val="23"/>
          <w:szCs w:val="23"/>
          <w:shd w:val="clear" w:color="auto" w:fill="FFFFFF"/>
        </w:rPr>
        <w:t>indicate</w:t>
      </w:r>
      <w:r>
        <w:rPr>
          <w:rFonts w:ascii="Arial" w:hAnsi="Arial" w:cs="Arial"/>
          <w:color w:val="333333"/>
          <w:sz w:val="23"/>
          <w:szCs w:val="23"/>
          <w:shd w:val="clear" w:color="auto" w:fill="FFFFFF"/>
        </w:rPr>
        <w:t xml:space="preserve"> </w:t>
      </w:r>
      <w:r w:rsidRPr="004E4DF2">
        <w:rPr>
          <w:rFonts w:ascii="Arial" w:hAnsi="Arial" w:cs="Arial"/>
          <w:color w:val="333333"/>
          <w:sz w:val="23"/>
          <w:szCs w:val="23"/>
          <w:shd w:val="clear" w:color="auto" w:fill="FFFFFF"/>
        </w:rPr>
        <w:t xml:space="preserve">the </w:t>
      </w:r>
      <w:r>
        <w:rPr>
          <w:rFonts w:ascii="Arial" w:hAnsi="Arial" w:cs="Arial"/>
          <w:color w:val="333333"/>
          <w:sz w:val="23"/>
          <w:szCs w:val="23"/>
          <w:shd w:val="clear" w:color="auto" w:fill="FFFFFF"/>
        </w:rPr>
        <w:t>level of force applied to the virtual object and will remain consistent. D</w:t>
      </w:r>
      <w:r w:rsidRPr="004E4DF2">
        <w:rPr>
          <w:rFonts w:ascii="Arial" w:hAnsi="Arial" w:cs="Arial"/>
          <w:color w:val="333333"/>
          <w:sz w:val="23"/>
          <w:szCs w:val="23"/>
          <w:shd w:val="clear" w:color="auto" w:fill="FFFFFF"/>
        </w:rPr>
        <w:t xml:space="preserve">istance to </w:t>
      </w:r>
      <w:r>
        <w:rPr>
          <w:rFonts w:ascii="Arial" w:hAnsi="Arial" w:cs="Arial"/>
          <w:color w:val="333333"/>
          <w:sz w:val="23"/>
          <w:szCs w:val="23"/>
          <w:shd w:val="clear" w:color="auto" w:fill="FFFFFF"/>
        </w:rPr>
        <w:t xml:space="preserve">the </w:t>
      </w:r>
      <w:r w:rsidRPr="004E4DF2">
        <w:rPr>
          <w:rFonts w:ascii="Arial" w:hAnsi="Arial" w:cs="Arial"/>
          <w:color w:val="333333"/>
          <w:sz w:val="23"/>
          <w:szCs w:val="23"/>
          <w:shd w:val="clear" w:color="auto" w:fill="FFFFFF"/>
        </w:rPr>
        <w:t xml:space="preserve">object in </w:t>
      </w:r>
      <w:r>
        <w:rPr>
          <w:rFonts w:ascii="Arial" w:hAnsi="Arial" w:cs="Arial"/>
          <w:color w:val="333333"/>
          <w:sz w:val="23"/>
          <w:szCs w:val="23"/>
          <w:shd w:val="clear" w:color="auto" w:fill="FFFFFF"/>
        </w:rPr>
        <w:t xml:space="preserve">relation to the hand will also not be a factor in </w:t>
      </w:r>
      <w:r w:rsidRPr="004E4DF2">
        <w:rPr>
          <w:rFonts w:ascii="Arial" w:hAnsi="Arial" w:cs="Arial"/>
          <w:color w:val="333333"/>
          <w:sz w:val="23"/>
          <w:szCs w:val="23"/>
          <w:shd w:val="clear" w:color="auto" w:fill="FFFFFF"/>
        </w:rPr>
        <w:t xml:space="preserve">the </w:t>
      </w:r>
      <w:r>
        <w:rPr>
          <w:rFonts w:ascii="Arial" w:hAnsi="Arial" w:cs="Arial"/>
          <w:color w:val="333333"/>
          <w:sz w:val="23"/>
          <w:szCs w:val="23"/>
          <w:shd w:val="clear" w:color="auto" w:fill="FFFFFF"/>
        </w:rPr>
        <w:t>ability to interact with the object.</w:t>
      </w:r>
    </w:p>
    <w:p w14:paraId="231C27AA" w14:textId="77777777" w:rsidR="00034167" w:rsidRDefault="00034167" w:rsidP="00034167">
      <w:pPr>
        <w:autoSpaceDE w:val="0"/>
        <w:autoSpaceDN w:val="0"/>
        <w:adjustRightInd w:val="0"/>
        <w:spacing w:after="0" w:line="240" w:lineRule="auto"/>
        <w:jc w:val="both"/>
        <w:rPr>
          <w:rFonts w:ascii="Arial" w:hAnsi="Arial" w:cs="Arial"/>
          <w:color w:val="333333"/>
          <w:sz w:val="23"/>
          <w:szCs w:val="23"/>
          <w:shd w:val="clear" w:color="auto" w:fill="FFFFFF"/>
        </w:rPr>
      </w:pPr>
    </w:p>
    <w:p w14:paraId="0A2A7409" w14:textId="77777777" w:rsidR="00034167" w:rsidRPr="004E4DF2" w:rsidRDefault="00034167" w:rsidP="00034167">
      <w:pPr>
        <w:autoSpaceDE w:val="0"/>
        <w:autoSpaceDN w:val="0"/>
        <w:adjustRightInd w:val="0"/>
        <w:spacing w:after="0" w:line="240" w:lineRule="auto"/>
        <w:jc w:val="both"/>
        <w:rPr>
          <w:rFonts w:ascii="Arial" w:hAnsi="Arial" w:cs="Arial"/>
          <w:color w:val="333333"/>
          <w:sz w:val="23"/>
          <w:szCs w:val="23"/>
          <w:shd w:val="clear" w:color="auto" w:fill="FFFFFF"/>
        </w:rPr>
      </w:pPr>
      <w:r>
        <w:rPr>
          <w:rFonts w:ascii="Arial" w:hAnsi="Arial" w:cs="Arial"/>
          <w:color w:val="333333"/>
          <w:sz w:val="23"/>
          <w:szCs w:val="23"/>
          <w:shd w:val="clear" w:color="auto" w:fill="FFFFFF"/>
        </w:rPr>
        <w:t>Successful implementation of t</w:t>
      </w:r>
      <w:r w:rsidRPr="004E4DF2">
        <w:rPr>
          <w:rFonts w:ascii="Arial" w:hAnsi="Arial" w:cs="Arial"/>
          <w:color w:val="333333"/>
          <w:sz w:val="23"/>
          <w:szCs w:val="23"/>
          <w:shd w:val="clear" w:color="auto" w:fill="FFFFFF"/>
        </w:rPr>
        <w:t xml:space="preserve">his </w:t>
      </w:r>
      <w:r>
        <w:rPr>
          <w:rFonts w:ascii="Arial" w:hAnsi="Arial" w:cs="Arial"/>
          <w:color w:val="333333"/>
          <w:sz w:val="23"/>
          <w:szCs w:val="23"/>
          <w:shd w:val="clear" w:color="auto" w:fill="FFFFFF"/>
        </w:rPr>
        <w:t xml:space="preserve">project will allow the ability to </w:t>
      </w:r>
      <w:r w:rsidRPr="004E4DF2">
        <w:rPr>
          <w:rFonts w:ascii="Arial" w:hAnsi="Arial" w:cs="Arial"/>
          <w:color w:val="333333"/>
          <w:sz w:val="23"/>
          <w:szCs w:val="23"/>
          <w:shd w:val="clear" w:color="auto" w:fill="FFFFFF"/>
        </w:rPr>
        <w:t>perceiv</w:t>
      </w:r>
      <w:r>
        <w:rPr>
          <w:rFonts w:ascii="Arial" w:hAnsi="Arial" w:cs="Arial"/>
          <w:color w:val="333333"/>
          <w:sz w:val="23"/>
          <w:szCs w:val="23"/>
          <w:shd w:val="clear" w:color="auto" w:fill="FFFFFF"/>
        </w:rPr>
        <w:t>e</w:t>
      </w:r>
      <w:r w:rsidRPr="004E4DF2">
        <w:rPr>
          <w:rFonts w:ascii="Arial" w:hAnsi="Arial" w:cs="Arial"/>
          <w:color w:val="333333"/>
          <w:sz w:val="23"/>
          <w:szCs w:val="23"/>
          <w:shd w:val="clear" w:color="auto" w:fill="FFFFFF"/>
        </w:rPr>
        <w:t xml:space="preserve"> the environment and the </w:t>
      </w:r>
      <w:r>
        <w:rPr>
          <w:rFonts w:ascii="Arial" w:hAnsi="Arial" w:cs="Arial"/>
          <w:color w:val="333333"/>
          <w:sz w:val="23"/>
          <w:szCs w:val="23"/>
          <w:shd w:val="clear" w:color="auto" w:fill="FFFFFF"/>
        </w:rPr>
        <w:t>object i</w:t>
      </w:r>
      <w:r w:rsidRPr="004E4DF2">
        <w:rPr>
          <w:rFonts w:ascii="Arial" w:hAnsi="Arial" w:cs="Arial"/>
          <w:color w:val="333333"/>
          <w:sz w:val="23"/>
          <w:szCs w:val="23"/>
          <w:shd w:val="clear" w:color="auto" w:fill="FFFFFF"/>
        </w:rPr>
        <w:t>n real-time</w:t>
      </w:r>
      <w:r>
        <w:rPr>
          <w:rFonts w:ascii="Arial" w:hAnsi="Arial" w:cs="Arial"/>
          <w:color w:val="333333"/>
          <w:sz w:val="23"/>
          <w:szCs w:val="23"/>
          <w:shd w:val="clear" w:color="auto" w:fill="FFFFFF"/>
        </w:rPr>
        <w:t xml:space="preserve"> </w:t>
      </w:r>
      <w:r w:rsidRPr="004E4DF2">
        <w:rPr>
          <w:rFonts w:ascii="Arial" w:hAnsi="Arial" w:cs="Arial"/>
          <w:color w:val="333333"/>
          <w:sz w:val="23"/>
          <w:szCs w:val="23"/>
          <w:shd w:val="clear" w:color="auto" w:fill="FFFFFF"/>
        </w:rPr>
        <w:t>effectively</w:t>
      </w:r>
      <w:r>
        <w:rPr>
          <w:rFonts w:ascii="Arial" w:hAnsi="Arial" w:cs="Arial"/>
          <w:color w:val="333333"/>
          <w:sz w:val="23"/>
          <w:szCs w:val="23"/>
          <w:shd w:val="clear" w:color="auto" w:fill="FFFFFF"/>
        </w:rPr>
        <w:t xml:space="preserve"> and </w:t>
      </w:r>
      <w:r w:rsidRPr="004E4DF2">
        <w:rPr>
          <w:rFonts w:ascii="Arial" w:hAnsi="Arial" w:cs="Arial"/>
          <w:color w:val="333333"/>
          <w:sz w:val="23"/>
          <w:szCs w:val="23"/>
          <w:shd w:val="clear" w:color="auto" w:fill="FFFFFF"/>
        </w:rPr>
        <w:t xml:space="preserve">enable the user to </w:t>
      </w:r>
      <w:r>
        <w:rPr>
          <w:rFonts w:ascii="Arial" w:hAnsi="Arial" w:cs="Arial"/>
          <w:color w:val="333333"/>
          <w:sz w:val="23"/>
          <w:szCs w:val="23"/>
          <w:shd w:val="clear" w:color="auto" w:fill="FFFFFF"/>
        </w:rPr>
        <w:t>experience</w:t>
      </w:r>
      <w:r w:rsidRPr="004E4DF2">
        <w:rPr>
          <w:rFonts w:ascii="Arial" w:hAnsi="Arial" w:cs="Arial"/>
          <w:color w:val="333333"/>
          <w:sz w:val="23"/>
          <w:szCs w:val="23"/>
          <w:shd w:val="clear" w:color="auto" w:fill="FFFFFF"/>
        </w:rPr>
        <w:t xml:space="preserve"> their environment without use of the eyes or</w:t>
      </w:r>
      <w:r>
        <w:rPr>
          <w:rFonts w:ascii="Arial" w:hAnsi="Arial" w:cs="Arial"/>
          <w:color w:val="333333"/>
          <w:sz w:val="23"/>
          <w:szCs w:val="23"/>
          <w:shd w:val="clear" w:color="auto" w:fill="FFFFFF"/>
        </w:rPr>
        <w:t xml:space="preserve"> </w:t>
      </w:r>
      <w:r w:rsidRPr="004E4DF2">
        <w:rPr>
          <w:rFonts w:ascii="Arial" w:hAnsi="Arial" w:cs="Arial"/>
          <w:color w:val="333333"/>
          <w:sz w:val="23"/>
          <w:szCs w:val="23"/>
          <w:shd w:val="clear" w:color="auto" w:fill="FFFFFF"/>
        </w:rPr>
        <w:t>other aids.</w:t>
      </w:r>
      <w:r>
        <w:rPr>
          <w:rFonts w:ascii="Arial" w:hAnsi="Arial" w:cs="Arial"/>
          <w:color w:val="333333"/>
          <w:sz w:val="23"/>
          <w:szCs w:val="23"/>
          <w:shd w:val="clear" w:color="auto" w:fill="FFFFFF"/>
        </w:rPr>
        <w:t xml:space="preserve"> Given time this could allow for object localisation, obstacle avoidance and object identification</w:t>
      </w:r>
      <w:r w:rsidRPr="004E4DF2">
        <w:rPr>
          <w:rFonts w:ascii="Arial" w:hAnsi="Arial" w:cs="Arial"/>
          <w:color w:val="333333"/>
          <w:sz w:val="23"/>
          <w:szCs w:val="23"/>
          <w:shd w:val="clear" w:color="auto" w:fill="FFFFFF"/>
        </w:rPr>
        <w:t xml:space="preserve"> without using the eyes.</w:t>
      </w:r>
    </w:p>
    <w:p w14:paraId="37B09A20" w14:textId="02CD35E3" w:rsidR="00034167" w:rsidRDefault="00034167" w:rsidP="004B3DED">
      <w:pPr>
        <w:autoSpaceDE w:val="0"/>
        <w:autoSpaceDN w:val="0"/>
        <w:adjustRightInd w:val="0"/>
        <w:spacing w:after="0" w:line="240" w:lineRule="auto"/>
        <w:jc w:val="both"/>
        <w:rPr>
          <w:rFonts w:ascii="Arial" w:hAnsi="Arial" w:cs="Arial"/>
          <w:sz w:val="24"/>
          <w:szCs w:val="24"/>
        </w:rPr>
      </w:pPr>
    </w:p>
    <w:p w14:paraId="270EF8B0" w14:textId="68044C76" w:rsidR="00034167" w:rsidRDefault="00034167" w:rsidP="00034167">
      <w:pPr>
        <w:autoSpaceDE w:val="0"/>
        <w:autoSpaceDN w:val="0"/>
        <w:adjustRightInd w:val="0"/>
        <w:spacing w:after="0" w:line="240" w:lineRule="auto"/>
        <w:jc w:val="both"/>
        <w:rPr>
          <w:rFonts w:ascii="Arial" w:hAnsi="Arial" w:cs="Arial"/>
          <w:color w:val="333333"/>
          <w:sz w:val="23"/>
          <w:szCs w:val="23"/>
          <w:shd w:val="clear" w:color="auto" w:fill="FFFFFF"/>
        </w:rPr>
      </w:pPr>
      <w:r>
        <w:rPr>
          <w:rFonts w:ascii="Arial" w:hAnsi="Arial" w:cs="Arial"/>
          <w:color w:val="333333"/>
          <w:sz w:val="23"/>
          <w:szCs w:val="23"/>
          <w:shd w:val="clear" w:color="auto" w:fill="FFFFFF"/>
        </w:rPr>
        <w:t>Virtual environments are currently highly incompatible to people with visual impairment as most of the experiences given are visual. There is potential to provide a useful and safe environment for learning. Primary use of such an application could be used instead in locations where remote sensitivity to objects is needed. Or gaming, where electrotactile stimulation provides an increased user immersion</w:t>
      </w:r>
      <w:r w:rsidR="00180675">
        <w:rPr>
          <w:rFonts w:ascii="Arial" w:hAnsi="Arial" w:cs="Arial"/>
          <w:color w:val="333333"/>
          <w:sz w:val="23"/>
          <w:szCs w:val="23"/>
          <w:shd w:val="clear" w:color="auto" w:fill="FFFFFF"/>
        </w:rPr>
        <w:t xml:space="preserve"> </w:t>
      </w:r>
      <w:r>
        <w:rPr>
          <w:rFonts w:ascii="Arial" w:hAnsi="Arial" w:cs="Arial"/>
          <w:color w:val="333333"/>
          <w:sz w:val="23"/>
          <w:szCs w:val="23"/>
          <w:shd w:val="clear" w:color="auto" w:fill="FFFFFF"/>
        </w:rPr>
        <w:t>experience.</w:t>
      </w:r>
    </w:p>
    <w:p w14:paraId="04672EDD" w14:textId="77777777" w:rsidR="00034167" w:rsidRDefault="00034167" w:rsidP="00034167">
      <w:pPr>
        <w:autoSpaceDE w:val="0"/>
        <w:autoSpaceDN w:val="0"/>
        <w:adjustRightInd w:val="0"/>
        <w:spacing w:after="0" w:line="240" w:lineRule="auto"/>
        <w:jc w:val="both"/>
        <w:rPr>
          <w:rFonts w:ascii="Arial" w:hAnsi="Arial" w:cs="Arial"/>
          <w:color w:val="333333"/>
          <w:sz w:val="23"/>
          <w:szCs w:val="23"/>
          <w:shd w:val="clear" w:color="auto" w:fill="FFFFFF"/>
        </w:rPr>
      </w:pPr>
    </w:p>
    <w:p w14:paraId="057D8D3C" w14:textId="77777777" w:rsidR="00034167" w:rsidRDefault="00034167" w:rsidP="00034167">
      <w:pPr>
        <w:autoSpaceDE w:val="0"/>
        <w:autoSpaceDN w:val="0"/>
        <w:adjustRightInd w:val="0"/>
        <w:spacing w:after="0" w:line="240" w:lineRule="auto"/>
        <w:jc w:val="both"/>
        <w:rPr>
          <w:rFonts w:ascii="Arial" w:hAnsi="Arial" w:cs="Arial"/>
          <w:color w:val="333333"/>
          <w:sz w:val="23"/>
          <w:szCs w:val="23"/>
          <w:shd w:val="clear" w:color="auto" w:fill="FFFFFF"/>
        </w:rPr>
      </w:pPr>
      <w:r>
        <w:rPr>
          <w:rFonts w:ascii="Arial" w:hAnsi="Arial" w:cs="Arial"/>
          <w:color w:val="333333"/>
          <w:sz w:val="23"/>
          <w:szCs w:val="23"/>
          <w:shd w:val="clear" w:color="auto" w:fill="FFFFFF"/>
        </w:rPr>
        <w:t>By using the virtual environment as a test case scenario, we can derive results that can potentially benefit many people and be used in innovative ways.</w:t>
      </w:r>
    </w:p>
    <w:p w14:paraId="24C4BBC2" w14:textId="7D82CDE7" w:rsidR="006151FE" w:rsidRDefault="006151FE" w:rsidP="004B3DED">
      <w:pPr>
        <w:autoSpaceDE w:val="0"/>
        <w:autoSpaceDN w:val="0"/>
        <w:adjustRightInd w:val="0"/>
        <w:spacing w:after="0" w:line="240" w:lineRule="auto"/>
        <w:jc w:val="both"/>
        <w:rPr>
          <w:rFonts w:ascii="Arial" w:hAnsi="Arial" w:cs="Arial"/>
          <w:sz w:val="24"/>
          <w:szCs w:val="24"/>
        </w:rPr>
      </w:pPr>
    </w:p>
    <w:p w14:paraId="36F18490" w14:textId="6C6E6184" w:rsidR="00034167" w:rsidRDefault="00034167" w:rsidP="004B3DED">
      <w:pPr>
        <w:autoSpaceDE w:val="0"/>
        <w:autoSpaceDN w:val="0"/>
        <w:adjustRightInd w:val="0"/>
        <w:spacing w:after="0" w:line="240" w:lineRule="auto"/>
        <w:jc w:val="both"/>
        <w:rPr>
          <w:rFonts w:ascii="Arial" w:hAnsi="Arial" w:cs="Arial"/>
          <w:sz w:val="24"/>
          <w:szCs w:val="24"/>
        </w:rPr>
      </w:pPr>
      <w:r>
        <w:rPr>
          <w:rFonts w:ascii="Arial" w:hAnsi="Arial" w:cs="Arial"/>
          <w:sz w:val="24"/>
          <w:szCs w:val="24"/>
        </w:rPr>
        <w:t>Method</w:t>
      </w:r>
      <w:r w:rsidR="003D7AB2">
        <w:rPr>
          <w:rFonts w:ascii="Arial" w:hAnsi="Arial" w:cs="Arial"/>
          <w:sz w:val="24"/>
          <w:szCs w:val="24"/>
        </w:rPr>
        <w:t xml:space="preserve"> and Tools</w:t>
      </w:r>
    </w:p>
    <w:p w14:paraId="751C96A2" w14:textId="2F2DCF2E" w:rsidR="00034167" w:rsidRDefault="006151FE" w:rsidP="004B3DED">
      <w:pPr>
        <w:autoSpaceDE w:val="0"/>
        <w:autoSpaceDN w:val="0"/>
        <w:adjustRightInd w:val="0"/>
        <w:spacing w:after="0" w:line="240" w:lineRule="auto"/>
        <w:jc w:val="both"/>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The </w:t>
      </w:r>
      <w:r w:rsidR="008F5E81">
        <w:rPr>
          <w:rFonts w:ascii="Arial" w:hAnsi="Arial" w:cs="Arial"/>
          <w:color w:val="333333"/>
          <w:sz w:val="23"/>
          <w:szCs w:val="23"/>
          <w:shd w:val="clear" w:color="auto" w:fill="FFFFFF"/>
        </w:rPr>
        <w:t>primary</w:t>
      </w:r>
      <w:r>
        <w:rPr>
          <w:rFonts w:ascii="Arial" w:hAnsi="Arial" w:cs="Arial"/>
          <w:color w:val="333333"/>
          <w:sz w:val="23"/>
          <w:szCs w:val="23"/>
          <w:shd w:val="clear" w:color="auto" w:fill="FFFFFF"/>
        </w:rPr>
        <w:t xml:space="preserve"> tools setup used for this project will consist of </w:t>
      </w:r>
      <w:r w:rsidR="008F5E81">
        <w:rPr>
          <w:rFonts w:ascii="Arial" w:hAnsi="Arial" w:cs="Arial"/>
          <w:color w:val="333333"/>
          <w:sz w:val="23"/>
          <w:szCs w:val="23"/>
          <w:shd w:val="clear" w:color="auto" w:fill="FFFFFF"/>
        </w:rPr>
        <w:t>one</w:t>
      </w:r>
      <w:r>
        <w:rPr>
          <w:rFonts w:ascii="Arial" w:hAnsi="Arial" w:cs="Arial"/>
          <w:color w:val="333333"/>
          <w:sz w:val="23"/>
          <w:szCs w:val="23"/>
          <w:shd w:val="clear" w:color="auto" w:fill="FFFFFF"/>
        </w:rPr>
        <w:t xml:space="preserve"> electrode placed on each finger</w:t>
      </w:r>
      <w:r w:rsidR="00316AF7">
        <w:rPr>
          <w:rFonts w:ascii="Arial" w:hAnsi="Arial" w:cs="Arial"/>
          <w:color w:val="333333"/>
          <w:sz w:val="23"/>
          <w:szCs w:val="23"/>
          <w:shd w:val="clear" w:color="auto" w:fill="FFFFFF"/>
        </w:rPr>
        <w:t>tip</w:t>
      </w:r>
      <w:r>
        <w:rPr>
          <w:rFonts w:ascii="Arial" w:hAnsi="Arial" w:cs="Arial"/>
          <w:color w:val="333333"/>
          <w:sz w:val="23"/>
          <w:szCs w:val="23"/>
          <w:shd w:val="clear" w:color="auto" w:fill="FFFFFF"/>
        </w:rPr>
        <w:t>, with a waveform generator delivering stimulation with</w:t>
      </w:r>
      <w:r w:rsidR="00A30458">
        <w:rPr>
          <w:rFonts w:ascii="Arial" w:hAnsi="Arial" w:cs="Arial"/>
          <w:color w:val="333333"/>
          <w:sz w:val="23"/>
          <w:szCs w:val="23"/>
          <w:shd w:val="clear" w:color="auto" w:fill="FFFFFF"/>
        </w:rPr>
        <w:t>in specified parameters</w:t>
      </w:r>
      <w:r w:rsidR="00746F3C">
        <w:rPr>
          <w:rFonts w:ascii="Arial" w:hAnsi="Arial" w:cs="Arial"/>
          <w:color w:val="333333"/>
          <w:sz w:val="23"/>
          <w:szCs w:val="23"/>
          <w:shd w:val="clear" w:color="auto" w:fill="FFFFFF"/>
        </w:rPr>
        <w:t xml:space="preserve">, a PCB to convert the waveform signal </w:t>
      </w:r>
      <w:r w:rsidR="00316AF7">
        <w:rPr>
          <w:rFonts w:ascii="Arial" w:hAnsi="Arial" w:cs="Arial"/>
          <w:color w:val="333333"/>
          <w:sz w:val="23"/>
          <w:szCs w:val="23"/>
          <w:shd w:val="clear" w:color="auto" w:fill="FFFFFF"/>
        </w:rPr>
        <w:t>to current</w:t>
      </w:r>
      <w:r w:rsidR="00350719">
        <w:rPr>
          <w:rFonts w:ascii="Arial" w:hAnsi="Arial" w:cs="Arial"/>
          <w:color w:val="333333"/>
          <w:sz w:val="23"/>
          <w:szCs w:val="23"/>
          <w:shd w:val="clear" w:color="auto" w:fill="FFFFFF"/>
        </w:rPr>
        <w:t xml:space="preserve"> and Vizard5 </w:t>
      </w:r>
      <w:r w:rsidR="004C7F36">
        <w:rPr>
          <w:rFonts w:ascii="Arial" w:hAnsi="Arial" w:cs="Arial"/>
          <w:color w:val="333333"/>
          <w:sz w:val="23"/>
          <w:szCs w:val="23"/>
          <w:shd w:val="clear" w:color="auto" w:fill="FFFFFF"/>
        </w:rPr>
        <w:t xml:space="preserve">virtual reality software </w:t>
      </w:r>
      <w:r w:rsidR="00350719">
        <w:rPr>
          <w:rFonts w:ascii="Arial" w:hAnsi="Arial" w:cs="Arial"/>
          <w:color w:val="333333"/>
          <w:sz w:val="23"/>
          <w:szCs w:val="23"/>
          <w:shd w:val="clear" w:color="auto" w:fill="FFFFFF"/>
        </w:rPr>
        <w:t>to program the glove and object interface.</w:t>
      </w:r>
    </w:p>
    <w:p w14:paraId="78E97323" w14:textId="77777777" w:rsidR="006151FE" w:rsidRDefault="006151FE" w:rsidP="004B3DED">
      <w:pPr>
        <w:autoSpaceDE w:val="0"/>
        <w:autoSpaceDN w:val="0"/>
        <w:adjustRightInd w:val="0"/>
        <w:spacing w:after="0" w:line="240" w:lineRule="auto"/>
        <w:jc w:val="both"/>
        <w:rPr>
          <w:rFonts w:ascii="Arial" w:hAnsi="Arial" w:cs="Arial"/>
          <w:color w:val="333333"/>
          <w:sz w:val="23"/>
          <w:szCs w:val="23"/>
          <w:shd w:val="clear" w:color="auto" w:fill="FFFFFF"/>
        </w:rPr>
      </w:pPr>
    </w:p>
    <w:p w14:paraId="7C87EE66" w14:textId="0F9D2ED4" w:rsidR="00034167" w:rsidRPr="00034167" w:rsidRDefault="00034167" w:rsidP="004B3DED">
      <w:pPr>
        <w:autoSpaceDE w:val="0"/>
        <w:autoSpaceDN w:val="0"/>
        <w:adjustRightInd w:val="0"/>
        <w:spacing w:after="0" w:line="240" w:lineRule="auto"/>
        <w:jc w:val="both"/>
        <w:rPr>
          <w:rFonts w:ascii="Arial" w:hAnsi="Arial" w:cs="Arial"/>
          <w:sz w:val="24"/>
          <w:szCs w:val="24"/>
        </w:rPr>
      </w:pPr>
      <w:r w:rsidRPr="00034167">
        <w:rPr>
          <w:rFonts w:ascii="Arial" w:hAnsi="Arial" w:cs="Arial"/>
          <w:sz w:val="24"/>
          <w:szCs w:val="24"/>
        </w:rPr>
        <w:t>Current state</w:t>
      </w:r>
      <w:r w:rsidR="00AC0126">
        <w:rPr>
          <w:rFonts w:ascii="Arial" w:hAnsi="Arial" w:cs="Arial"/>
          <w:sz w:val="24"/>
          <w:szCs w:val="24"/>
        </w:rPr>
        <w:t xml:space="preserve"> &amp; Next Steps</w:t>
      </w:r>
    </w:p>
    <w:p w14:paraId="6EDCEB17" w14:textId="5E97D8F7" w:rsidR="00034167" w:rsidRPr="005267DC" w:rsidRDefault="00350719" w:rsidP="004B3DED">
      <w:pPr>
        <w:autoSpaceDE w:val="0"/>
        <w:autoSpaceDN w:val="0"/>
        <w:adjustRightInd w:val="0"/>
        <w:spacing w:after="0" w:line="240" w:lineRule="auto"/>
        <w:jc w:val="both"/>
        <w:rPr>
          <w:rFonts w:ascii="Arial" w:hAnsi="Arial" w:cs="Arial"/>
          <w:color w:val="333333"/>
          <w:sz w:val="23"/>
          <w:szCs w:val="23"/>
          <w:shd w:val="clear" w:color="auto" w:fill="FFFFFF"/>
        </w:rPr>
      </w:pPr>
      <w:r w:rsidRPr="005267DC">
        <w:rPr>
          <w:rFonts w:ascii="Arial" w:hAnsi="Arial" w:cs="Arial"/>
          <w:color w:val="333333"/>
          <w:sz w:val="23"/>
          <w:szCs w:val="23"/>
          <w:shd w:val="clear" w:color="auto" w:fill="FFFFFF"/>
        </w:rPr>
        <w:t xml:space="preserve">At the current state the user can interact with the virtual object, but there is no tactile sensation feedback system in place to </w:t>
      </w:r>
      <w:r w:rsidR="00AC0126" w:rsidRPr="005267DC">
        <w:rPr>
          <w:rFonts w:ascii="Arial" w:hAnsi="Arial" w:cs="Arial"/>
          <w:color w:val="333333"/>
          <w:sz w:val="23"/>
          <w:szCs w:val="23"/>
          <w:shd w:val="clear" w:color="auto" w:fill="FFFFFF"/>
        </w:rPr>
        <w:t>begin test trials.</w:t>
      </w:r>
      <w:r w:rsidR="005267DC">
        <w:rPr>
          <w:rFonts w:ascii="Arial" w:hAnsi="Arial" w:cs="Arial"/>
          <w:color w:val="333333"/>
          <w:sz w:val="23"/>
          <w:szCs w:val="23"/>
          <w:shd w:val="clear" w:color="auto" w:fill="FFFFFF"/>
        </w:rPr>
        <w:t xml:space="preserve"> The goal from here is to get some </w:t>
      </w:r>
      <w:r w:rsidR="006E4DC9">
        <w:rPr>
          <w:rFonts w:ascii="Arial" w:hAnsi="Arial" w:cs="Arial"/>
          <w:color w:val="333333"/>
          <w:sz w:val="23"/>
          <w:szCs w:val="23"/>
          <w:shd w:val="clear" w:color="auto" w:fill="FFFFFF"/>
        </w:rPr>
        <w:t>feedback through the electrodes and to link it with the glove functionality</w:t>
      </w:r>
      <w:r w:rsidR="00657E1A">
        <w:rPr>
          <w:rFonts w:ascii="Arial" w:hAnsi="Arial" w:cs="Arial"/>
          <w:color w:val="333333"/>
          <w:sz w:val="23"/>
          <w:szCs w:val="23"/>
          <w:shd w:val="clear" w:color="auto" w:fill="FFFFFF"/>
        </w:rPr>
        <w:t>, so that live performance data can be recorded</w:t>
      </w:r>
      <w:r w:rsidR="006E4DC9">
        <w:rPr>
          <w:rFonts w:ascii="Arial" w:hAnsi="Arial" w:cs="Arial"/>
          <w:color w:val="333333"/>
          <w:sz w:val="23"/>
          <w:szCs w:val="23"/>
          <w:shd w:val="clear" w:color="auto" w:fill="FFFFFF"/>
        </w:rPr>
        <w:t>.</w:t>
      </w:r>
    </w:p>
    <w:sectPr w:rsidR="00034167" w:rsidRPr="005267DC" w:rsidSect="008C1F0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158"/>
    <w:rsid w:val="00034167"/>
    <w:rsid w:val="00085761"/>
    <w:rsid w:val="0013552A"/>
    <w:rsid w:val="001470BF"/>
    <w:rsid w:val="0016492E"/>
    <w:rsid w:val="00180675"/>
    <w:rsid w:val="001A6ED3"/>
    <w:rsid w:val="001E0B58"/>
    <w:rsid w:val="00251E0B"/>
    <w:rsid w:val="002C7346"/>
    <w:rsid w:val="003113FB"/>
    <w:rsid w:val="00316AF7"/>
    <w:rsid w:val="00350719"/>
    <w:rsid w:val="00357765"/>
    <w:rsid w:val="0037195D"/>
    <w:rsid w:val="00381274"/>
    <w:rsid w:val="00384D6C"/>
    <w:rsid w:val="003A64D1"/>
    <w:rsid w:val="003B04E8"/>
    <w:rsid w:val="003D76A1"/>
    <w:rsid w:val="003D7AB2"/>
    <w:rsid w:val="004971B2"/>
    <w:rsid w:val="004B3DED"/>
    <w:rsid w:val="004B674E"/>
    <w:rsid w:val="004C7F36"/>
    <w:rsid w:val="004E4DF2"/>
    <w:rsid w:val="005267DC"/>
    <w:rsid w:val="00566FBB"/>
    <w:rsid w:val="00585399"/>
    <w:rsid w:val="0059250A"/>
    <w:rsid w:val="005D750B"/>
    <w:rsid w:val="006151FE"/>
    <w:rsid w:val="00657E1A"/>
    <w:rsid w:val="0066723A"/>
    <w:rsid w:val="006E0E6F"/>
    <w:rsid w:val="006E4DC9"/>
    <w:rsid w:val="006F7299"/>
    <w:rsid w:val="00716AD8"/>
    <w:rsid w:val="00721B64"/>
    <w:rsid w:val="00746F3C"/>
    <w:rsid w:val="00763FEE"/>
    <w:rsid w:val="007A3DC5"/>
    <w:rsid w:val="007D6CB7"/>
    <w:rsid w:val="007E354F"/>
    <w:rsid w:val="007E585E"/>
    <w:rsid w:val="00840085"/>
    <w:rsid w:val="008C1F03"/>
    <w:rsid w:val="008E7D81"/>
    <w:rsid w:val="008F5E81"/>
    <w:rsid w:val="0091165A"/>
    <w:rsid w:val="00964EEF"/>
    <w:rsid w:val="0097164D"/>
    <w:rsid w:val="00972D79"/>
    <w:rsid w:val="009800E9"/>
    <w:rsid w:val="009B20B8"/>
    <w:rsid w:val="009C0376"/>
    <w:rsid w:val="009C1850"/>
    <w:rsid w:val="009C2D9C"/>
    <w:rsid w:val="00A27540"/>
    <w:rsid w:val="00A30458"/>
    <w:rsid w:val="00A71F17"/>
    <w:rsid w:val="00A82158"/>
    <w:rsid w:val="00AA4BB3"/>
    <w:rsid w:val="00AC0126"/>
    <w:rsid w:val="00B7154F"/>
    <w:rsid w:val="00BC2907"/>
    <w:rsid w:val="00C83205"/>
    <w:rsid w:val="00C931EB"/>
    <w:rsid w:val="00C9597E"/>
    <w:rsid w:val="00CA12E9"/>
    <w:rsid w:val="00CE3576"/>
    <w:rsid w:val="00CF50E9"/>
    <w:rsid w:val="00CF691D"/>
    <w:rsid w:val="00D645ED"/>
    <w:rsid w:val="00D73D6F"/>
    <w:rsid w:val="00D97CE2"/>
    <w:rsid w:val="00DB1F4C"/>
    <w:rsid w:val="00DC1FCD"/>
    <w:rsid w:val="00E26457"/>
    <w:rsid w:val="00E64E46"/>
    <w:rsid w:val="00E807E0"/>
    <w:rsid w:val="00F508C9"/>
    <w:rsid w:val="00F54DF0"/>
    <w:rsid w:val="00F635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4F6E9"/>
  <w15:chartTrackingRefBased/>
  <w15:docId w15:val="{4A45CD1E-12B6-4689-B59A-E2C7B7A7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E701F7DDCBAC468231D4B134D8EEA4" ma:contentTypeVersion="12" ma:contentTypeDescription="Create a new document." ma:contentTypeScope="" ma:versionID="91771ff2d9c95f81197e8973feb6c51d">
  <xsd:schema xmlns:xsd="http://www.w3.org/2001/XMLSchema" xmlns:xs="http://www.w3.org/2001/XMLSchema" xmlns:p="http://schemas.microsoft.com/office/2006/metadata/properties" xmlns:ns3="6276ff43-aa37-4cba-834d-a7d268df1843" xmlns:ns4="cf9feb6b-6c52-4439-aff8-baa09d127c08" targetNamespace="http://schemas.microsoft.com/office/2006/metadata/properties" ma:root="true" ma:fieldsID="a648d3095b2d2a07e2d627a663655e53" ns3:_="" ns4:_="">
    <xsd:import namespace="6276ff43-aa37-4cba-834d-a7d268df1843"/>
    <xsd:import namespace="cf9feb6b-6c52-4439-aff8-baa09d127c08"/>
    <xsd:element name="properties">
      <xsd:complexType>
        <xsd:sequence>
          <xsd:element name="documentManagement">
            <xsd:complexType>
              <xsd:all>
                <xsd:element ref="ns3:SharedWithDetails" minOccurs="0"/>
                <xsd:element ref="ns3:SharedWithUser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76ff43-aa37-4cba-834d-a7d268df1843" elementFormDefault="qualified">
    <xsd:import namespace="http://schemas.microsoft.com/office/2006/documentManagement/types"/>
    <xsd:import namespace="http://schemas.microsoft.com/office/infopath/2007/PartnerControls"/>
    <xsd:element name="SharedWithDetails" ma:index="8" nillable="true" ma:displayName="Shared With Details" ma:internalName="SharedWithDetails" ma:readOnly="true">
      <xsd:simpleType>
        <xsd:restriction base="dms:Note">
          <xsd:maxLength value="255"/>
        </xsd:restriction>
      </xsd:simpleType>
    </xsd:element>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feb6b-6c52-4439-aff8-baa09d127c0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B5D9CB-4D95-4464-8F1F-A6DAC814F0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76ff43-aa37-4cba-834d-a7d268df1843"/>
    <ds:schemaRef ds:uri="cf9feb6b-6c52-4439-aff8-baa09d127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32D69E-2FC6-4C7E-84BF-CA58A7DFF679}">
  <ds:schemaRefs>
    <ds:schemaRef ds:uri="http://purl.org/dc/elements/1.1/"/>
    <ds:schemaRef ds:uri="http://schemas.microsoft.com/office/2006/metadata/properties"/>
    <ds:schemaRef ds:uri="http://purl.org/dc/terms/"/>
    <ds:schemaRef ds:uri="http://schemas.microsoft.com/office/2006/documentManagement/types"/>
    <ds:schemaRef ds:uri="http://www.w3.org/XML/1998/namespace"/>
    <ds:schemaRef ds:uri="http://purl.org/dc/dcmitype/"/>
    <ds:schemaRef ds:uri="http://schemas.microsoft.com/office/infopath/2007/PartnerControls"/>
    <ds:schemaRef ds:uri="http://schemas.openxmlformats.org/package/2006/metadata/core-properties"/>
    <ds:schemaRef ds:uri="cf9feb6b-6c52-4439-aff8-baa09d127c08"/>
    <ds:schemaRef ds:uri="6276ff43-aa37-4cba-834d-a7d268df1843"/>
  </ds:schemaRefs>
</ds:datastoreItem>
</file>

<file path=customXml/itemProps3.xml><?xml version="1.0" encoding="utf-8"?>
<ds:datastoreItem xmlns:ds="http://schemas.openxmlformats.org/officeDocument/2006/customXml" ds:itemID="{2D708D2B-AF9B-4F4C-BDCC-6860AC92E8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3417</TotalTime>
  <Pages>1</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Willock, Javan</dc:creator>
  <cp:keywords/>
  <dc:description/>
  <cp:lastModifiedBy>Javan Willock</cp:lastModifiedBy>
  <cp:revision>63</cp:revision>
  <dcterms:created xsi:type="dcterms:W3CDTF">2020-03-04T05:46:00Z</dcterms:created>
  <dcterms:modified xsi:type="dcterms:W3CDTF">2020-07-24T16:33:00Z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0x0101006BE701F7DDCBAC468231D4B134D8EEA4</vt:lpwstr>
  </property>
</Properties>
</file>