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22318" w14:textId="338EDF12" w:rsidR="00833555" w:rsidRDefault="006522EC">
      <w:r>
        <w:t>Module 12 Challenge – UFO Sightings</w:t>
      </w:r>
    </w:p>
    <w:p w14:paraId="1342A5F8" w14:textId="77777777" w:rsidR="006522EC" w:rsidRDefault="006522EC"/>
    <w:p w14:paraId="51048AC8" w14:textId="4F7FE853" w:rsidR="006522EC" w:rsidRPr="006522EC" w:rsidRDefault="006522EC">
      <w:pPr>
        <w:rPr>
          <w:b/>
          <w:bCs/>
          <w:sz w:val="32"/>
          <w:szCs w:val="32"/>
        </w:rPr>
      </w:pPr>
      <w:r w:rsidRPr="006522EC">
        <w:rPr>
          <w:b/>
          <w:bCs/>
          <w:sz w:val="32"/>
          <w:szCs w:val="32"/>
        </w:rPr>
        <w:t>Overview</w:t>
      </w:r>
    </w:p>
    <w:p w14:paraId="29ADA3C1" w14:textId="1E3F828F" w:rsidR="006522EC" w:rsidRDefault="007C42B5">
      <w:pPr>
        <w:rPr>
          <w:rFonts w:ascii="Calibri" w:hAnsi="Calibri" w:cs="Calibri"/>
          <w:color w:val="2B2B2B"/>
        </w:rPr>
      </w:pPr>
      <w:r>
        <w:t>The purpose</w:t>
      </w:r>
      <w:r w:rsidR="0049079D">
        <w:t xml:space="preserve"> of this challenge is to </w:t>
      </w:r>
      <w:r w:rsidR="0049079D" w:rsidRPr="0049079D">
        <w:rPr>
          <w:rFonts w:ascii="Calibri" w:hAnsi="Calibri" w:cs="Calibri"/>
          <w:color w:val="2B2B2B"/>
        </w:rPr>
        <w:t>provide a more in-depth analysis of UFO sightings by allowing users to filter for multiple criteria at the same time.</w:t>
      </w:r>
      <w:r w:rsidR="003E4EE1">
        <w:rPr>
          <w:rFonts w:ascii="Calibri" w:hAnsi="Calibri" w:cs="Calibri"/>
          <w:color w:val="2B2B2B"/>
        </w:rPr>
        <w:t xml:space="preserve"> We will be adding date and table filters for the city, state, country, and shape. This will cover steps followed to complete the technical analysis of filtering UFO sightings for different criteria.</w:t>
      </w:r>
    </w:p>
    <w:p w14:paraId="60CBA7DC" w14:textId="5AF1B539" w:rsidR="003E4EE1" w:rsidRPr="00520BBB" w:rsidRDefault="00520BBB">
      <w:pPr>
        <w:rPr>
          <w:rFonts w:ascii="Calibri" w:hAnsi="Calibri" w:cs="Calibri"/>
          <w:b/>
          <w:bCs/>
          <w:color w:val="2B2B2B"/>
          <w:sz w:val="32"/>
          <w:szCs w:val="32"/>
        </w:rPr>
      </w:pPr>
      <w:r w:rsidRPr="00520BBB">
        <w:rPr>
          <w:rFonts w:ascii="Calibri" w:hAnsi="Calibri" w:cs="Calibri"/>
          <w:b/>
          <w:bCs/>
          <w:color w:val="2B2B2B"/>
          <w:sz w:val="32"/>
          <w:szCs w:val="32"/>
        </w:rPr>
        <w:t>Results</w:t>
      </w:r>
    </w:p>
    <w:p w14:paraId="03BB7259" w14:textId="3CEC4919" w:rsidR="00520BBB" w:rsidRDefault="00177E89">
      <w:pPr>
        <w:rPr>
          <w:rFonts w:ascii="Calibri" w:hAnsi="Calibri" w:cs="Calibri"/>
        </w:rPr>
      </w:pPr>
      <w:r>
        <w:rPr>
          <w:rFonts w:ascii="Calibri" w:hAnsi="Calibri" w:cs="Calibri"/>
        </w:rPr>
        <w:t xml:space="preserve">Using HTML and JavaScript/CSS, we set up different filters and searched for specific UFO settings from a locally stored dataset. The website shows </w:t>
      </w:r>
      <w:proofErr w:type="gramStart"/>
      <w:r>
        <w:rPr>
          <w:rFonts w:ascii="Calibri" w:hAnsi="Calibri" w:cs="Calibri"/>
        </w:rPr>
        <w:t>all of</w:t>
      </w:r>
      <w:proofErr w:type="gramEnd"/>
      <w:r>
        <w:rPr>
          <w:rFonts w:ascii="Calibri" w:hAnsi="Calibri" w:cs="Calibri"/>
        </w:rPr>
        <w:t xml:space="preserve"> the UFO sighting information that is available and is displayed in a table format that is readable.</w:t>
      </w:r>
    </w:p>
    <w:p w14:paraId="2390EB29" w14:textId="5B022EDB" w:rsidR="00177E89" w:rsidRDefault="00177E89">
      <w:pPr>
        <w:rPr>
          <w:rFonts w:ascii="Calibri" w:hAnsi="Calibri" w:cs="Calibri"/>
        </w:rPr>
      </w:pPr>
      <w:r>
        <w:rPr>
          <w:rFonts w:ascii="Calibri" w:hAnsi="Calibri" w:cs="Calibri"/>
        </w:rPr>
        <w:t xml:space="preserve">Using the filters, we can enter values to filter information by date, city, state, </w:t>
      </w:r>
      <w:proofErr w:type="gramStart"/>
      <w:r>
        <w:rPr>
          <w:rFonts w:ascii="Calibri" w:hAnsi="Calibri" w:cs="Calibri"/>
        </w:rPr>
        <w:t>country</w:t>
      </w:r>
      <w:proofErr w:type="gramEnd"/>
      <w:r>
        <w:rPr>
          <w:rFonts w:ascii="Calibri" w:hAnsi="Calibri" w:cs="Calibri"/>
        </w:rPr>
        <w:t xml:space="preserve"> and shape by hitting the filter table tab.</w:t>
      </w:r>
    </w:p>
    <w:p w14:paraId="23F540E9" w14:textId="6D8BF9F3" w:rsidR="00177E89" w:rsidRPr="00177E89" w:rsidRDefault="00177E89">
      <w:pPr>
        <w:rPr>
          <w:rFonts w:ascii="Calibri" w:hAnsi="Calibri" w:cs="Calibri"/>
          <w:b/>
          <w:bCs/>
          <w:sz w:val="32"/>
          <w:szCs w:val="32"/>
        </w:rPr>
      </w:pPr>
      <w:r w:rsidRPr="00177E89">
        <w:rPr>
          <w:rFonts w:ascii="Calibri" w:hAnsi="Calibri" w:cs="Calibri"/>
          <w:b/>
          <w:bCs/>
          <w:sz w:val="32"/>
          <w:szCs w:val="32"/>
        </w:rPr>
        <w:t>Summary</w:t>
      </w:r>
    </w:p>
    <w:p w14:paraId="70E6964F" w14:textId="0F9A4FF2" w:rsidR="00177E89" w:rsidRDefault="00177E89">
      <w:pPr>
        <w:rPr>
          <w:rFonts w:ascii="Calibri" w:hAnsi="Calibri" w:cs="Calibri"/>
        </w:rPr>
      </w:pPr>
      <w:r>
        <w:rPr>
          <w:rFonts w:ascii="Calibri" w:hAnsi="Calibri" w:cs="Calibri"/>
        </w:rPr>
        <w:t>This shows in a very uncomplicated way that using HTML and JavaScript/CSS we can create interactive websites to garner information by using certain search criteria.</w:t>
      </w:r>
    </w:p>
    <w:p w14:paraId="5DABB444" w14:textId="0CCB6F2B" w:rsidR="00177E89" w:rsidRPr="0049079D" w:rsidRDefault="007A2569">
      <w:pPr>
        <w:rPr>
          <w:rFonts w:ascii="Calibri" w:hAnsi="Calibri" w:cs="Calibri"/>
        </w:rPr>
      </w:pPr>
      <w:r>
        <w:rPr>
          <w:rFonts w:ascii="Calibri" w:hAnsi="Calibri" w:cs="Calibri"/>
        </w:rPr>
        <w:t xml:space="preserve">The drawback is that every search or filter criteria must be entered exactly as stored in the dataset </w:t>
      </w:r>
      <w:proofErr w:type="gramStart"/>
      <w:r>
        <w:rPr>
          <w:rFonts w:ascii="Calibri" w:hAnsi="Calibri" w:cs="Calibri"/>
        </w:rPr>
        <w:t>in order to</w:t>
      </w:r>
      <w:proofErr w:type="gramEnd"/>
      <w:r>
        <w:rPr>
          <w:rFonts w:ascii="Calibri" w:hAnsi="Calibri" w:cs="Calibri"/>
        </w:rPr>
        <w:t xml:space="preserve"> get the desired results.</w:t>
      </w:r>
    </w:p>
    <w:sectPr w:rsidR="00177E89" w:rsidRPr="0049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EC"/>
    <w:rsid w:val="00177E89"/>
    <w:rsid w:val="001B1470"/>
    <w:rsid w:val="003E4EE1"/>
    <w:rsid w:val="0049079D"/>
    <w:rsid w:val="00520BBB"/>
    <w:rsid w:val="006522EC"/>
    <w:rsid w:val="007A2569"/>
    <w:rsid w:val="007C42B5"/>
    <w:rsid w:val="0083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E25A"/>
  <w15:chartTrackingRefBased/>
  <w15:docId w15:val="{7A5DC4DA-57F2-4809-9AD8-9368C47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Richards</dc:creator>
  <cp:keywords/>
  <dc:description/>
  <cp:lastModifiedBy>Julius Richards</cp:lastModifiedBy>
  <cp:revision>1</cp:revision>
  <dcterms:created xsi:type="dcterms:W3CDTF">2023-04-24T15:17:00Z</dcterms:created>
  <dcterms:modified xsi:type="dcterms:W3CDTF">2023-04-25T01:08:00Z</dcterms:modified>
</cp:coreProperties>
</file>