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E0" w:rsidRDefault="00AF63FD">
      <w:pPr>
        <w:spacing w:before="78" w:after="0" w:line="249" w:lineRule="exact"/>
        <w:ind w:left="100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</w:rPr>
        <w:t>1.</w:t>
      </w:r>
      <w:r>
        <w:rPr>
          <w:rFonts w:ascii="Arial" w:eastAsia="Arial" w:hAnsi="Arial" w:cs="Arial"/>
          <w:spacing w:val="55"/>
          <w:position w:val="-1"/>
        </w:rPr>
        <w:t xml:space="preserve"> 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*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101010"/>
          <w:spacing w:val="-3"/>
          <w:position w:val="-1"/>
          <w:sz w:val="13"/>
          <w:szCs w:val="13"/>
        </w:rPr>
        <w:t>T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 xml:space="preserve">A 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o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r</w:t>
      </w:r>
      <w:r>
        <w:rPr>
          <w:rFonts w:ascii="Arial" w:eastAsia="Arial" w:hAnsi="Arial" w:cs="Arial"/>
          <w:color w:val="101010"/>
          <w:spacing w:val="-1"/>
          <w:position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L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 xml:space="preserve">A 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na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>m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e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(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u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>s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e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101010"/>
          <w:spacing w:val="-3"/>
          <w:position w:val="-1"/>
          <w:sz w:val="13"/>
          <w:szCs w:val="13"/>
        </w:rPr>
        <w:t>t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hi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 xml:space="preserve">s 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na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>m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in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g</w:t>
      </w:r>
      <w:r>
        <w:rPr>
          <w:rFonts w:ascii="Arial" w:eastAsia="Arial" w:hAnsi="Arial" w:cs="Arial"/>
          <w:color w:val="101010"/>
          <w:spacing w:val="5"/>
          <w:position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>c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on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>v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en</w:t>
      </w:r>
      <w:r>
        <w:rPr>
          <w:rFonts w:ascii="Arial" w:eastAsia="Arial" w:hAnsi="Arial" w:cs="Arial"/>
          <w:color w:val="101010"/>
          <w:spacing w:val="-3"/>
          <w:position w:val="-1"/>
          <w:sz w:val="13"/>
          <w:szCs w:val="13"/>
        </w:rPr>
        <w:t>t</w:t>
      </w:r>
      <w:r>
        <w:rPr>
          <w:rFonts w:ascii="Arial" w:eastAsia="Arial" w:hAnsi="Arial" w:cs="Arial"/>
          <w:color w:val="101010"/>
          <w:spacing w:val="4"/>
          <w:position w:val="-1"/>
          <w:sz w:val="13"/>
          <w:szCs w:val="13"/>
        </w:rPr>
        <w:t>ion</w:t>
      </w:r>
      <w:r>
        <w:rPr>
          <w:rFonts w:ascii="Arial" w:eastAsia="Arial" w:hAnsi="Arial" w:cs="Arial"/>
          <w:color w:val="101010"/>
          <w:position w:val="-1"/>
          <w:sz w:val="13"/>
          <w:szCs w:val="13"/>
        </w:rPr>
        <w:t>:</w:t>
      </w:r>
      <w:r>
        <w:rPr>
          <w:rFonts w:ascii="Arial" w:eastAsia="Arial" w:hAnsi="Arial" w:cs="Arial"/>
          <w:color w:val="101010"/>
          <w:spacing w:val="1"/>
          <w:position w:val="-1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101010"/>
          <w:spacing w:val="-3"/>
          <w:w w:val="101"/>
          <w:position w:val="-1"/>
          <w:sz w:val="13"/>
          <w:szCs w:val="13"/>
        </w:rPr>
        <w:t>F</w:t>
      </w:r>
      <w:r>
        <w:rPr>
          <w:rFonts w:ascii="Arial" w:eastAsia="Arial" w:hAnsi="Arial" w:cs="Arial"/>
          <w:color w:val="101010"/>
          <w:spacing w:val="4"/>
          <w:w w:val="101"/>
          <w:position w:val="-1"/>
          <w:sz w:val="13"/>
          <w:szCs w:val="13"/>
        </w:rPr>
        <w:t>i</w:t>
      </w:r>
      <w:r>
        <w:rPr>
          <w:rFonts w:ascii="Arial" w:eastAsia="Arial" w:hAnsi="Arial" w:cs="Arial"/>
          <w:color w:val="101010"/>
          <w:w w:val="101"/>
          <w:position w:val="-1"/>
          <w:sz w:val="13"/>
          <w:szCs w:val="13"/>
        </w:rPr>
        <w:t>r</w:t>
      </w:r>
      <w:r>
        <w:rPr>
          <w:rFonts w:ascii="Arial" w:eastAsia="Arial" w:hAnsi="Arial" w:cs="Arial"/>
          <w:color w:val="101010"/>
          <w:spacing w:val="1"/>
          <w:w w:val="101"/>
          <w:position w:val="-1"/>
          <w:sz w:val="13"/>
          <w:szCs w:val="13"/>
        </w:rPr>
        <w:t>s</w:t>
      </w:r>
      <w:r>
        <w:rPr>
          <w:rFonts w:ascii="Arial" w:eastAsia="Arial" w:hAnsi="Arial" w:cs="Arial"/>
          <w:color w:val="101010"/>
          <w:spacing w:val="-3"/>
          <w:w w:val="101"/>
          <w:position w:val="-1"/>
          <w:sz w:val="13"/>
          <w:szCs w:val="13"/>
        </w:rPr>
        <w:t>t[</w:t>
      </w:r>
      <w:proofErr w:type="gramEnd"/>
      <w:r>
        <w:rPr>
          <w:rFonts w:ascii="Arial" w:eastAsia="Arial" w:hAnsi="Arial" w:cs="Arial"/>
          <w:color w:val="101010"/>
          <w:spacing w:val="1"/>
          <w:w w:val="101"/>
          <w:position w:val="-1"/>
          <w:sz w:val="13"/>
          <w:szCs w:val="13"/>
        </w:rPr>
        <w:t>s</w:t>
      </w:r>
      <w:r>
        <w:rPr>
          <w:rFonts w:ascii="Arial" w:eastAsia="Arial" w:hAnsi="Arial" w:cs="Arial"/>
          <w:color w:val="101010"/>
          <w:spacing w:val="4"/>
          <w:w w:val="101"/>
          <w:position w:val="-1"/>
          <w:sz w:val="13"/>
          <w:szCs w:val="13"/>
        </w:rPr>
        <w:t>pa</w:t>
      </w:r>
      <w:r>
        <w:rPr>
          <w:rFonts w:ascii="Arial" w:eastAsia="Arial" w:hAnsi="Arial" w:cs="Arial"/>
          <w:color w:val="101010"/>
          <w:spacing w:val="1"/>
          <w:w w:val="101"/>
          <w:position w:val="-1"/>
          <w:sz w:val="13"/>
          <w:szCs w:val="13"/>
        </w:rPr>
        <w:t>c</w:t>
      </w:r>
      <w:r>
        <w:rPr>
          <w:rFonts w:ascii="Arial" w:eastAsia="Arial" w:hAnsi="Arial" w:cs="Arial"/>
          <w:color w:val="101010"/>
          <w:spacing w:val="4"/>
          <w:w w:val="101"/>
          <w:position w:val="-1"/>
          <w:sz w:val="13"/>
          <w:szCs w:val="13"/>
        </w:rPr>
        <w:t>e</w:t>
      </w:r>
      <w:r>
        <w:rPr>
          <w:rFonts w:ascii="Arial" w:eastAsia="Arial" w:hAnsi="Arial" w:cs="Arial"/>
          <w:color w:val="101010"/>
          <w:spacing w:val="-3"/>
          <w:w w:val="101"/>
          <w:position w:val="-1"/>
          <w:sz w:val="13"/>
          <w:szCs w:val="13"/>
        </w:rPr>
        <w:t>]</w:t>
      </w:r>
      <w:r>
        <w:rPr>
          <w:rFonts w:ascii="Arial" w:eastAsia="Arial" w:hAnsi="Arial" w:cs="Arial"/>
          <w:color w:val="101010"/>
          <w:spacing w:val="4"/>
          <w:w w:val="101"/>
          <w:position w:val="-1"/>
          <w:sz w:val="13"/>
          <w:szCs w:val="13"/>
        </w:rPr>
        <w:t>La</w:t>
      </w:r>
      <w:r>
        <w:rPr>
          <w:rFonts w:ascii="Arial" w:eastAsia="Arial" w:hAnsi="Arial" w:cs="Arial"/>
          <w:color w:val="101010"/>
          <w:spacing w:val="1"/>
          <w:w w:val="101"/>
          <w:position w:val="-1"/>
          <w:sz w:val="13"/>
          <w:szCs w:val="13"/>
        </w:rPr>
        <w:t>s</w:t>
      </w:r>
      <w:r>
        <w:rPr>
          <w:rFonts w:ascii="Arial" w:eastAsia="Arial" w:hAnsi="Arial" w:cs="Arial"/>
          <w:color w:val="101010"/>
          <w:spacing w:val="-3"/>
          <w:w w:val="101"/>
          <w:position w:val="-1"/>
          <w:sz w:val="13"/>
          <w:szCs w:val="13"/>
        </w:rPr>
        <w:t>t</w:t>
      </w:r>
      <w:r>
        <w:rPr>
          <w:rFonts w:ascii="Arial" w:eastAsia="Arial" w:hAnsi="Arial" w:cs="Arial"/>
          <w:color w:val="101010"/>
          <w:w w:val="101"/>
          <w:position w:val="-1"/>
          <w:sz w:val="13"/>
          <w:szCs w:val="13"/>
        </w:rPr>
        <w:t>):</w:t>
      </w:r>
    </w:p>
    <w:p w:rsidR="00F975E0" w:rsidRDefault="00F975E0">
      <w:pPr>
        <w:spacing w:before="2" w:after="0" w:line="110" w:lineRule="exact"/>
        <w:rPr>
          <w:sz w:val="11"/>
          <w:szCs w:val="11"/>
        </w:rPr>
      </w:pPr>
    </w:p>
    <w:p w:rsidR="00F975E0" w:rsidRDefault="00F975E0">
      <w:pPr>
        <w:spacing w:after="0" w:line="200" w:lineRule="exact"/>
        <w:rPr>
          <w:sz w:val="20"/>
          <w:szCs w:val="20"/>
        </w:rPr>
      </w:pPr>
    </w:p>
    <w:p w:rsidR="00F975E0" w:rsidRDefault="00AF63FD">
      <w:pPr>
        <w:spacing w:before="46" w:after="0" w:line="147" w:lineRule="exact"/>
        <w:ind w:left="201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FFFFFF"/>
          <w:spacing w:val="-3"/>
          <w:sz w:val="13"/>
          <w:szCs w:val="13"/>
        </w:rPr>
        <w:t>T</w:t>
      </w:r>
      <w:r>
        <w:rPr>
          <w:rFonts w:ascii="Arial" w:eastAsia="Arial" w:hAnsi="Arial" w:cs="Arial"/>
          <w:b/>
          <w:bCs/>
          <w:color w:val="FFFFFF"/>
          <w:spacing w:val="4"/>
          <w:sz w:val="13"/>
          <w:szCs w:val="13"/>
        </w:rPr>
        <w:t>ex</w:t>
      </w:r>
      <w:r>
        <w:rPr>
          <w:rFonts w:ascii="Arial" w:eastAsia="Arial" w:hAnsi="Arial" w:cs="Arial"/>
          <w:b/>
          <w:bCs/>
          <w:color w:val="FFFFFF"/>
          <w:sz w:val="13"/>
          <w:szCs w:val="13"/>
        </w:rPr>
        <w:t>t</w:t>
      </w:r>
      <w:r>
        <w:rPr>
          <w:rFonts w:ascii="Arial" w:eastAsia="Arial" w:hAnsi="Arial" w:cs="Arial"/>
          <w:b/>
          <w:bCs/>
          <w:color w:val="FFFF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5"/>
          <w:w w:val="101"/>
          <w:sz w:val="13"/>
          <w:szCs w:val="13"/>
        </w:rPr>
        <w:t>R</w:t>
      </w:r>
      <w:r>
        <w:rPr>
          <w:rFonts w:ascii="Arial" w:eastAsia="Arial" w:hAnsi="Arial" w:cs="Arial"/>
          <w:b/>
          <w:bCs/>
          <w:color w:val="FFFFFF"/>
          <w:spacing w:val="4"/>
          <w:w w:val="101"/>
          <w:sz w:val="13"/>
          <w:szCs w:val="13"/>
        </w:rPr>
        <w:t>es</w:t>
      </w:r>
      <w:r>
        <w:rPr>
          <w:rFonts w:ascii="Arial" w:eastAsia="Arial" w:hAnsi="Arial" w:cs="Arial"/>
          <w:b/>
          <w:bCs/>
          <w:color w:val="FFFFFF"/>
          <w:spacing w:val="-3"/>
          <w:w w:val="101"/>
          <w:sz w:val="13"/>
          <w:szCs w:val="13"/>
        </w:rPr>
        <w:t>pon</w:t>
      </w:r>
      <w:r>
        <w:rPr>
          <w:rFonts w:ascii="Arial" w:eastAsia="Arial" w:hAnsi="Arial" w:cs="Arial"/>
          <w:b/>
          <w:bCs/>
          <w:color w:val="FFFFFF"/>
          <w:spacing w:val="4"/>
          <w:w w:val="101"/>
          <w:sz w:val="13"/>
          <w:szCs w:val="13"/>
        </w:rPr>
        <w:t>s</w:t>
      </w:r>
      <w:r>
        <w:rPr>
          <w:rFonts w:ascii="Arial" w:eastAsia="Arial" w:hAnsi="Arial" w:cs="Arial"/>
          <w:b/>
          <w:bCs/>
          <w:color w:val="FFFFFF"/>
          <w:w w:val="101"/>
          <w:sz w:val="13"/>
          <w:szCs w:val="13"/>
        </w:rPr>
        <w:t>e</w:t>
      </w:r>
    </w:p>
    <w:p w:rsidR="00F975E0" w:rsidRDefault="00F975E0">
      <w:pPr>
        <w:spacing w:before="1" w:after="0" w:line="130" w:lineRule="exact"/>
        <w:rPr>
          <w:sz w:val="13"/>
          <w:szCs w:val="13"/>
        </w:rPr>
      </w:pPr>
    </w:p>
    <w:p w:rsidR="00F975E0" w:rsidRDefault="002919FE">
      <w:pPr>
        <w:spacing w:after="0" w:line="428" w:lineRule="auto"/>
        <w:ind w:left="167" w:right="9903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1"/>
          <w:sz w:val="13"/>
          <w:szCs w:val="13"/>
        </w:rPr>
        <w:t xml:space="preserve">Name: </w:t>
      </w:r>
    </w:p>
    <w:p w:rsidR="00F975E0" w:rsidRDefault="00F975E0">
      <w:pPr>
        <w:spacing w:before="3" w:after="0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8"/>
        <w:gridCol w:w="3460"/>
      </w:tblGrid>
      <w:tr w:rsidR="00F975E0">
        <w:trPr>
          <w:trHeight w:hRule="exact" w:val="300"/>
        </w:trPr>
        <w:tc>
          <w:tcPr>
            <w:tcW w:w="7208" w:type="dxa"/>
            <w:tcBorders>
              <w:top w:val="nil"/>
              <w:left w:val="single" w:sz="5" w:space="0" w:color="A9A9A9"/>
              <w:bottom w:val="nil"/>
              <w:right w:val="single" w:sz="5" w:space="0" w:color="959595"/>
            </w:tcBorders>
            <w:shd w:val="clear" w:color="auto" w:fill="57585A"/>
          </w:tcPr>
          <w:p w:rsidR="00F975E0" w:rsidRDefault="00AF63FD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c</w:t>
            </w:r>
          </w:p>
        </w:tc>
        <w:tc>
          <w:tcPr>
            <w:tcW w:w="3460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F975E0" w:rsidRDefault="00AF63FD">
            <w:pPr>
              <w:spacing w:before="78" w:after="0" w:line="240" w:lineRule="auto"/>
              <w:ind w:left="1515" w:right="14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w w:val="101"/>
                <w:sz w:val="13"/>
                <w:szCs w:val="13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lu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</w:tr>
      <w:tr w:rsidR="00F975E0">
        <w:trPr>
          <w:trHeight w:hRule="exact" w:val="273"/>
        </w:trPr>
        <w:tc>
          <w:tcPr>
            <w:tcW w:w="7208" w:type="dxa"/>
            <w:tcBorders>
              <w:top w:val="nil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F975E0" w:rsidRDefault="00AF63FD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sz w:val="13"/>
                <w:szCs w:val="13"/>
              </w:rPr>
              <w:t>l</w:t>
            </w:r>
            <w:r>
              <w:rPr>
                <w:rFonts w:ascii="Arial" w:eastAsia="Arial" w:hAnsi="Arial" w:cs="Arial"/>
                <w:spacing w:val="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spacing w:val="1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s</w:t>
            </w:r>
          </w:p>
        </w:tc>
        <w:tc>
          <w:tcPr>
            <w:tcW w:w="3460" w:type="dxa"/>
            <w:tcBorders>
              <w:top w:val="nil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5A0C09" w:rsidRDefault="005A0C09"/>
        </w:tc>
      </w:tr>
    </w:tbl>
    <w:p w:rsidR="004B16AD" w:rsidRPr="004B16AD" w:rsidRDefault="002919FE" w:rsidP="002919FE">
      <w:pPr>
        <w:spacing w:before="80" w:after="0" w:line="238" w:lineRule="auto"/>
        <w:ind w:right="576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Section: </w:t>
      </w:r>
    </w:p>
    <w:p w:rsidR="00F975E0" w:rsidRPr="00C363E2" w:rsidRDefault="00AF63FD" w:rsidP="00C363E2">
      <w:pPr>
        <w:spacing w:before="80" w:after="0" w:line="238" w:lineRule="auto"/>
        <w:ind w:left="100" w:right="576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4"/>
        <w:gridCol w:w="834"/>
        <w:gridCol w:w="400"/>
      </w:tblGrid>
      <w:tr w:rsidR="002919FE" w:rsidTr="002919FE">
        <w:trPr>
          <w:trHeight w:hRule="exact" w:val="300"/>
        </w:trPr>
        <w:tc>
          <w:tcPr>
            <w:tcW w:w="6374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2919FE" w:rsidRDefault="002919FE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834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2919FE" w:rsidRDefault="002919FE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2919FE" w:rsidRDefault="002919FE">
            <w:pPr>
              <w:spacing w:before="78" w:after="0" w:line="240" w:lineRule="auto"/>
              <w:ind w:left="102" w:right="87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2919FE" w:rsidTr="002919FE">
        <w:trPr>
          <w:trHeight w:hRule="exact" w:val="100"/>
        </w:trPr>
        <w:tc>
          <w:tcPr>
            <w:tcW w:w="6374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5A0C09" w:rsidRDefault="005A0C09"/>
        </w:tc>
        <w:tc>
          <w:tcPr>
            <w:tcW w:w="834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5A0C09" w:rsidRDefault="005A0C09"/>
        </w:tc>
        <w:tc>
          <w:tcPr>
            <w:tcW w:w="400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5A0C09" w:rsidRDefault="005A0C09">
            <w:bookmarkStart w:id="0" w:name="_GoBack"/>
            <w:bookmarkEnd w:id="0"/>
          </w:p>
        </w:tc>
      </w:tr>
      <w:tr w:rsidR="002919FE" w:rsidTr="002919FE">
        <w:trPr>
          <w:trHeight w:hRule="exact" w:val="67"/>
        </w:trPr>
        <w:tc>
          <w:tcPr>
            <w:tcW w:w="6374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/>
        </w:tc>
        <w:tc>
          <w:tcPr>
            <w:tcW w:w="834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/>
        </w:tc>
        <w:tc>
          <w:tcPr>
            <w:tcW w:w="400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/>
        </w:tc>
      </w:tr>
      <w:tr w:rsidR="002919FE" w:rsidTr="002919FE">
        <w:trPr>
          <w:trHeight w:hRule="exact" w:val="100"/>
        </w:trPr>
        <w:tc>
          <w:tcPr>
            <w:tcW w:w="6374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2919FE" w:rsidRDefault="002919FE"/>
        </w:tc>
        <w:tc>
          <w:tcPr>
            <w:tcW w:w="834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2919FE" w:rsidRDefault="002919FE"/>
        </w:tc>
        <w:tc>
          <w:tcPr>
            <w:tcW w:w="400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2919FE" w:rsidRDefault="002919FE"/>
        </w:tc>
      </w:tr>
      <w:tr w:rsidR="002919FE" w:rsidTr="002919FE">
        <w:trPr>
          <w:trHeight w:hRule="exact" w:val="261"/>
        </w:trPr>
        <w:tc>
          <w:tcPr>
            <w:tcW w:w="637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2919FE" w:rsidRDefault="002919FE"/>
        </w:tc>
        <w:tc>
          <w:tcPr>
            <w:tcW w:w="83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2919FE" w:rsidRDefault="002919FE"/>
        </w:tc>
        <w:tc>
          <w:tcPr>
            <w:tcW w:w="400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2919FE" w:rsidRDefault="002919FE"/>
        </w:tc>
      </w:tr>
      <w:tr w:rsidR="00C363E2" w:rsidTr="002919FE">
        <w:trPr>
          <w:trHeight w:hRule="exact" w:val="261"/>
        </w:trPr>
        <w:tc>
          <w:tcPr>
            <w:tcW w:w="637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83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400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</w:tr>
      <w:tr w:rsidR="00C363E2" w:rsidTr="002919FE">
        <w:trPr>
          <w:trHeight w:hRule="exact" w:val="261"/>
        </w:trPr>
        <w:tc>
          <w:tcPr>
            <w:tcW w:w="637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834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400" w:type="dxa"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</w:tr>
      <w:tr w:rsidR="002919FE" w:rsidTr="002919FE">
        <w:trPr>
          <w:trHeight w:hRule="exact" w:val="278"/>
        </w:trPr>
        <w:tc>
          <w:tcPr>
            <w:tcW w:w="6374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834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>
            <w:pPr>
              <w:spacing w:before="55" w:after="0" w:line="240" w:lineRule="auto"/>
              <w:ind w:left="336" w:right="33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400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2919FE" w:rsidRDefault="002919FE"/>
        </w:tc>
      </w:tr>
    </w:tbl>
    <w:p w:rsidR="00F975E0" w:rsidRPr="00C363E2" w:rsidRDefault="00AF63FD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2102"/>
        <w:gridCol w:w="1012"/>
      </w:tblGrid>
      <w:tr w:rsidR="00C363E2">
        <w:trPr>
          <w:trHeight w:hRule="exact" w:val="300"/>
        </w:trPr>
        <w:tc>
          <w:tcPr>
            <w:tcW w:w="4116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2102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>
            <w:pPr>
              <w:spacing w:before="78" w:after="0" w:line="240" w:lineRule="auto"/>
              <w:ind w:left="692" w:right="67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1012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C363E2" w:rsidRDefault="00C363E2">
            <w:pPr>
              <w:spacing w:before="78" w:after="0" w:line="240" w:lineRule="auto"/>
              <w:ind w:left="403" w:right="3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C363E2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/>
        </w:tc>
      </w:tr>
      <w:tr w:rsidR="00C363E2">
        <w:trPr>
          <w:trHeight w:hRule="exact" w:val="100"/>
        </w:trPr>
        <w:tc>
          <w:tcPr>
            <w:tcW w:w="4116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/>
        </w:tc>
        <w:tc>
          <w:tcPr>
            <w:tcW w:w="210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/>
        </w:tc>
        <w:tc>
          <w:tcPr>
            <w:tcW w:w="101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/>
        </w:tc>
      </w:tr>
      <w:tr w:rsidR="00C363E2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/>
        </w:tc>
      </w:tr>
      <w:tr w:rsidR="00C363E2">
        <w:trPr>
          <w:trHeight w:hRule="exact" w:val="106"/>
        </w:trPr>
        <w:tc>
          <w:tcPr>
            <w:tcW w:w="4116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210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  <w:tc>
          <w:tcPr>
            <w:tcW w:w="101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/>
        </w:tc>
      </w:tr>
      <w:tr w:rsidR="00C363E2">
        <w:trPr>
          <w:trHeight w:hRule="exact" w:val="278"/>
        </w:trPr>
        <w:tc>
          <w:tcPr>
            <w:tcW w:w="4116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210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>
            <w:pPr>
              <w:spacing w:before="55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/>
        </w:tc>
      </w:tr>
    </w:tbl>
    <w:p w:rsidR="00C363E2" w:rsidRPr="00C363E2" w:rsidRDefault="00C363E2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2102"/>
        <w:gridCol w:w="1012"/>
      </w:tblGrid>
      <w:tr w:rsidR="00C363E2" w:rsidTr="00A121A1">
        <w:trPr>
          <w:trHeight w:hRule="exact" w:val="300"/>
        </w:trPr>
        <w:tc>
          <w:tcPr>
            <w:tcW w:w="4116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2102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692" w:right="67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1012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403" w:right="3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106"/>
        </w:trPr>
        <w:tc>
          <w:tcPr>
            <w:tcW w:w="4116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278"/>
        </w:trPr>
        <w:tc>
          <w:tcPr>
            <w:tcW w:w="4116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210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</w:tbl>
    <w:p w:rsidR="00C363E2" w:rsidRPr="00C363E2" w:rsidRDefault="00C363E2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2102"/>
        <w:gridCol w:w="1012"/>
      </w:tblGrid>
      <w:tr w:rsidR="00C363E2" w:rsidTr="00A121A1">
        <w:trPr>
          <w:trHeight w:hRule="exact" w:val="300"/>
        </w:trPr>
        <w:tc>
          <w:tcPr>
            <w:tcW w:w="4116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2102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692" w:right="67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1012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403" w:right="3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106"/>
        </w:trPr>
        <w:tc>
          <w:tcPr>
            <w:tcW w:w="4116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278"/>
        </w:trPr>
        <w:tc>
          <w:tcPr>
            <w:tcW w:w="4116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210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</w:tbl>
    <w:p w:rsidR="00C363E2" w:rsidRPr="00C363E2" w:rsidRDefault="00C363E2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2102"/>
        <w:gridCol w:w="1012"/>
      </w:tblGrid>
      <w:tr w:rsidR="00C363E2" w:rsidTr="00A121A1">
        <w:trPr>
          <w:trHeight w:hRule="exact" w:val="300"/>
        </w:trPr>
        <w:tc>
          <w:tcPr>
            <w:tcW w:w="4116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2102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692" w:right="67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1012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403" w:right="3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106"/>
        </w:trPr>
        <w:tc>
          <w:tcPr>
            <w:tcW w:w="4116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278"/>
        </w:trPr>
        <w:tc>
          <w:tcPr>
            <w:tcW w:w="4116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210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</w:tbl>
    <w:p w:rsidR="00C363E2" w:rsidRPr="00C363E2" w:rsidRDefault="00C363E2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2102"/>
        <w:gridCol w:w="1012"/>
      </w:tblGrid>
      <w:tr w:rsidR="00C363E2" w:rsidTr="00A121A1">
        <w:trPr>
          <w:trHeight w:hRule="exact" w:val="300"/>
        </w:trPr>
        <w:tc>
          <w:tcPr>
            <w:tcW w:w="4116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r</w:t>
            </w:r>
          </w:p>
        </w:tc>
        <w:tc>
          <w:tcPr>
            <w:tcW w:w="2102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692" w:right="67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w w:val="101"/>
                <w:sz w:val="13"/>
                <w:szCs w:val="13"/>
              </w:rPr>
              <w:t>pon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4"/>
                <w:w w:val="101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e</w:t>
            </w:r>
          </w:p>
        </w:tc>
        <w:tc>
          <w:tcPr>
            <w:tcW w:w="1012" w:type="dxa"/>
            <w:tcBorders>
              <w:top w:val="nil"/>
              <w:left w:val="single" w:sz="5" w:space="0" w:color="959595"/>
              <w:bottom w:val="nil"/>
              <w:right w:val="single" w:sz="5" w:space="0" w:color="A9A9A9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403" w:right="399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101"/>
                <w:sz w:val="13"/>
                <w:szCs w:val="13"/>
              </w:rPr>
              <w:t>%</w:t>
            </w: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267"/>
        </w:trPr>
        <w:tc>
          <w:tcPr>
            <w:tcW w:w="4116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69" w:right="354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A121A1">
        <w:trPr>
          <w:trHeight w:hRule="exact" w:val="100"/>
        </w:trPr>
        <w:tc>
          <w:tcPr>
            <w:tcW w:w="4116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210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325" w:right="321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A121A1">
        <w:trPr>
          <w:trHeight w:hRule="exact" w:val="67"/>
        </w:trPr>
        <w:tc>
          <w:tcPr>
            <w:tcW w:w="4116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106"/>
        </w:trPr>
        <w:tc>
          <w:tcPr>
            <w:tcW w:w="4116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210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  <w:tc>
          <w:tcPr>
            <w:tcW w:w="1012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A121A1">
        <w:trPr>
          <w:trHeight w:hRule="exact" w:val="278"/>
        </w:trPr>
        <w:tc>
          <w:tcPr>
            <w:tcW w:w="4116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  <w:tc>
          <w:tcPr>
            <w:tcW w:w="210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970" w:right="965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</w:p>
        </w:tc>
        <w:tc>
          <w:tcPr>
            <w:tcW w:w="1012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</w:tbl>
    <w:p w:rsidR="00C363E2" w:rsidRPr="00C363E2" w:rsidRDefault="00C363E2" w:rsidP="00C363E2">
      <w:pPr>
        <w:spacing w:before="78" w:after="0" w:line="246" w:lineRule="auto"/>
        <w:ind w:left="100" w:right="58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3"/>
      </w:tblGrid>
      <w:tr w:rsidR="00C363E2" w:rsidTr="00C363E2">
        <w:trPr>
          <w:trHeight w:hRule="exact" w:val="300"/>
        </w:trPr>
        <w:tc>
          <w:tcPr>
            <w:tcW w:w="7203" w:type="dxa"/>
            <w:tcBorders>
              <w:top w:val="nil"/>
              <w:left w:val="single" w:sz="5" w:space="0" w:color="959595"/>
              <w:bottom w:val="nil"/>
              <w:right w:val="single" w:sz="5" w:space="0" w:color="959595"/>
            </w:tcBorders>
            <w:shd w:val="clear" w:color="auto" w:fill="57585A"/>
          </w:tcPr>
          <w:p w:rsidR="00C363E2" w:rsidRDefault="00C363E2" w:rsidP="00A121A1">
            <w:pPr>
              <w:spacing w:before="78" w:after="0" w:line="240" w:lineRule="auto"/>
              <w:ind w:left="88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5"/>
                <w:w w:val="101"/>
                <w:sz w:val="13"/>
                <w:szCs w:val="13"/>
              </w:rPr>
              <w:t>Response</w:t>
            </w:r>
          </w:p>
        </w:tc>
      </w:tr>
      <w:tr w:rsidR="00C363E2" w:rsidTr="00C363E2">
        <w:trPr>
          <w:trHeight w:hRule="exact" w:val="267"/>
        </w:trPr>
        <w:tc>
          <w:tcPr>
            <w:tcW w:w="7203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C363E2">
        <w:trPr>
          <w:trHeight w:hRule="exact" w:val="267"/>
        </w:trPr>
        <w:tc>
          <w:tcPr>
            <w:tcW w:w="7203" w:type="dxa"/>
            <w:tcBorders>
              <w:top w:val="nil"/>
              <w:left w:val="single" w:sz="5" w:space="0" w:color="A9A9A9"/>
              <w:bottom w:val="nil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C363E2">
        <w:trPr>
          <w:trHeight w:hRule="exact" w:val="100"/>
        </w:trPr>
        <w:tc>
          <w:tcPr>
            <w:tcW w:w="7203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C363E2">
        <w:trPr>
          <w:trHeight w:hRule="exact" w:val="67"/>
        </w:trPr>
        <w:tc>
          <w:tcPr>
            <w:tcW w:w="7203" w:type="dxa"/>
            <w:vMerge/>
            <w:tcBorders>
              <w:left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C363E2">
        <w:trPr>
          <w:trHeight w:hRule="exact" w:val="100"/>
        </w:trPr>
        <w:tc>
          <w:tcPr>
            <w:tcW w:w="7203" w:type="dxa"/>
            <w:vMerge/>
            <w:tcBorders>
              <w:left w:val="single" w:sz="5" w:space="0" w:color="A9A9A9"/>
              <w:bottom w:val="nil"/>
              <w:right w:val="single" w:sz="5" w:space="0" w:color="A9A9A9"/>
            </w:tcBorders>
            <w:shd w:val="clear" w:color="auto" w:fill="FDFAE6"/>
          </w:tcPr>
          <w:p w:rsidR="00C363E2" w:rsidRDefault="00C363E2" w:rsidP="00A121A1"/>
        </w:tc>
      </w:tr>
      <w:tr w:rsidR="00C363E2" w:rsidTr="00C363E2">
        <w:trPr>
          <w:trHeight w:hRule="exact" w:val="100"/>
        </w:trPr>
        <w:tc>
          <w:tcPr>
            <w:tcW w:w="7203" w:type="dxa"/>
            <w:vMerge w:val="restart"/>
            <w:tcBorders>
              <w:top w:val="nil"/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>
            <w:pPr>
              <w:spacing w:before="56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  <w:tr w:rsidR="00C363E2" w:rsidTr="00C363E2">
        <w:trPr>
          <w:trHeight w:hRule="exact" w:val="67"/>
        </w:trPr>
        <w:tc>
          <w:tcPr>
            <w:tcW w:w="7203" w:type="dxa"/>
            <w:vMerge/>
            <w:tcBorders>
              <w:left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C363E2">
        <w:trPr>
          <w:trHeight w:hRule="exact" w:val="106"/>
        </w:trPr>
        <w:tc>
          <w:tcPr>
            <w:tcW w:w="7203" w:type="dxa"/>
            <w:vMerge/>
            <w:tcBorders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:rsidR="00C363E2" w:rsidRDefault="00C363E2" w:rsidP="00A121A1"/>
        </w:tc>
      </w:tr>
      <w:tr w:rsidR="00C363E2" w:rsidTr="00C363E2">
        <w:trPr>
          <w:trHeight w:hRule="exact" w:val="278"/>
        </w:trPr>
        <w:tc>
          <w:tcPr>
            <w:tcW w:w="7203" w:type="dxa"/>
            <w:tcBorders>
              <w:top w:val="single" w:sz="5" w:space="0" w:color="A9A9A9"/>
              <w:left w:val="single" w:sz="5" w:space="0" w:color="A9A9A9"/>
              <w:bottom w:val="single" w:sz="5" w:space="0" w:color="A9A9A9"/>
              <w:right w:val="single" w:sz="5" w:space="0" w:color="A9A9A9"/>
            </w:tcBorders>
            <w:shd w:val="clear" w:color="auto" w:fill="FDFAE6"/>
          </w:tcPr>
          <w:p w:rsidR="00C363E2" w:rsidRDefault="00C363E2" w:rsidP="00A121A1">
            <w:pPr>
              <w:spacing w:before="55" w:after="0" w:line="240" w:lineRule="auto"/>
              <w:ind w:left="55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spacing w:val="-3"/>
                <w:w w:val="101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spacing w:val="4"/>
                <w:w w:val="101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w w:val="101"/>
                <w:sz w:val="13"/>
                <w:szCs w:val="13"/>
              </w:rPr>
              <w:t>l</w:t>
            </w:r>
          </w:p>
        </w:tc>
      </w:tr>
    </w:tbl>
    <w:p w:rsidR="00C363E2" w:rsidRDefault="00C363E2" w:rsidP="00C363E2">
      <w:pPr>
        <w:spacing w:before="78" w:after="0" w:line="246" w:lineRule="auto"/>
        <w:ind w:left="100" w:right="6010"/>
        <w:rPr>
          <w:rFonts w:ascii="Arial" w:eastAsia="Arial" w:hAnsi="Arial" w:cs="Arial"/>
          <w:spacing w:val="55"/>
        </w:rPr>
      </w:pPr>
    </w:p>
    <w:sectPr w:rsidR="00C363E2">
      <w:pgSz w:w="12240" w:h="15840"/>
      <w:pgMar w:top="54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E0"/>
    <w:rsid w:val="002919FE"/>
    <w:rsid w:val="004B16AD"/>
    <w:rsid w:val="005A0C09"/>
    <w:rsid w:val="00A316DA"/>
    <w:rsid w:val="00AF63FD"/>
    <w:rsid w:val="00C363E2"/>
    <w:rsid w:val="00EC5DB3"/>
    <w:rsid w:val="00F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E6213-EC45-4925-AB98-96B39FCC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williams</dc:creator>
  <cp:lastModifiedBy>joe williams</cp:lastModifiedBy>
  <cp:revision>3</cp:revision>
  <dcterms:created xsi:type="dcterms:W3CDTF">2016-04-26T03:57:00Z</dcterms:created>
  <dcterms:modified xsi:type="dcterms:W3CDTF">2016-04-26T03:58:00Z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2015-12-23T00:00:00Z</vt:filetime>
  </property>
  <property fmtid="{D5CDD505-2E9C-101B-9397-08002B2CF9AE}" pid="3" name="LastSaved">
    <vt:filetime>2016-01-05T00:00:00Z</vt:filetime>
  </property>
</Properties>
</file>