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74E4090F" w14:textId="77777777" w:rsidR="00DB1179" w:rsidRDefault="00000000">
      <w:pPr>
        <w:jc w:val="center"/>
        <w:rPr>
          <w:b/>
          <w:sz w:val="28"/>
          <w:szCs w:val="28"/>
        </w:rPr>
      </w:pPr>
      <w:r>
        <w:rPr>
          <w:b/>
          <w:noProof/>
          <w:sz w:val="28"/>
          <w:szCs w:val="28"/>
        </w:rPr>
        <w:drawing>
          <wp:inline distT="114300" distB="114300" distL="114300" distR="114300" wp14:anchorId="74E4099D" wp14:editId="74E4099E">
            <wp:extent cx="5943600" cy="7924800"/>
            <wp:effectExtent l="0" t="0" r="0" b="0"/>
            <wp:docPr id="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7"/>
                    <a:srcRect/>
                    <a:stretch>
                      <a:fillRect/>
                    </a:stretch>
                  </pic:blipFill>
                  <pic:spPr>
                    <a:xfrm>
                      <a:off x="0" y="0"/>
                      <a:ext cx="5943600" cy="7924800"/>
                    </a:xfrm>
                    <a:prstGeom prst="rect">
                      <a:avLst/>
                    </a:prstGeom>
                    <a:ln/>
                  </pic:spPr>
                </pic:pic>
              </a:graphicData>
            </a:graphic>
          </wp:inline>
        </w:drawing>
      </w:r>
    </w:p>
    <w:p w14:paraId="74E40910" w14:textId="77777777" w:rsidR="00DB1179" w:rsidRDefault="00DB1179">
      <w:pPr>
        <w:jc w:val="center"/>
        <w:rPr>
          <w:b/>
          <w:sz w:val="28"/>
          <w:szCs w:val="28"/>
        </w:rPr>
      </w:pPr>
    </w:p>
    <w:p w14:paraId="74E40911" w14:textId="77777777" w:rsidR="00DB1179" w:rsidRDefault="00DB1179">
      <w:pPr>
        <w:jc w:val="center"/>
        <w:rPr>
          <w:b/>
          <w:sz w:val="28"/>
          <w:szCs w:val="28"/>
        </w:rPr>
      </w:pPr>
    </w:p>
    <w:p w14:paraId="74E40912" w14:textId="77777777" w:rsidR="00DB1179" w:rsidRDefault="00DB1179">
      <w:pPr>
        <w:jc w:val="center"/>
        <w:rPr>
          <w:b/>
          <w:sz w:val="28"/>
          <w:szCs w:val="28"/>
        </w:rPr>
      </w:pPr>
    </w:p>
    <w:p w14:paraId="74E40913" w14:textId="77777777" w:rsidR="00DB1179" w:rsidRDefault="00DB1179">
      <w:pPr>
        <w:jc w:val="center"/>
        <w:rPr>
          <w:b/>
          <w:sz w:val="28"/>
          <w:szCs w:val="28"/>
        </w:rPr>
      </w:pPr>
    </w:p>
    <w:p w14:paraId="74E40914" w14:textId="77777777" w:rsidR="00DB1179" w:rsidRDefault="00DB1179">
      <w:pPr>
        <w:jc w:val="center"/>
        <w:rPr>
          <w:b/>
          <w:sz w:val="28"/>
          <w:szCs w:val="28"/>
        </w:rPr>
      </w:pPr>
    </w:p>
    <w:p w14:paraId="74E40915" w14:textId="77777777" w:rsidR="00DB1179" w:rsidRDefault="00DB1179">
      <w:pPr>
        <w:jc w:val="center"/>
        <w:rPr>
          <w:b/>
          <w:sz w:val="28"/>
          <w:szCs w:val="28"/>
        </w:rPr>
      </w:pPr>
    </w:p>
    <w:p w14:paraId="74E40916" w14:textId="77777777" w:rsidR="00DB1179" w:rsidRDefault="00DB1179">
      <w:pPr>
        <w:jc w:val="center"/>
        <w:rPr>
          <w:b/>
          <w:sz w:val="28"/>
          <w:szCs w:val="28"/>
        </w:rPr>
      </w:pPr>
    </w:p>
    <w:p w14:paraId="74E40917" w14:textId="77777777" w:rsidR="00DB1179" w:rsidRDefault="00DB1179">
      <w:pPr>
        <w:jc w:val="center"/>
        <w:rPr>
          <w:b/>
          <w:sz w:val="28"/>
          <w:szCs w:val="28"/>
        </w:rPr>
      </w:pPr>
    </w:p>
    <w:p w14:paraId="74E40918" w14:textId="77777777" w:rsidR="00DB1179" w:rsidRDefault="00DB1179">
      <w:pPr>
        <w:jc w:val="center"/>
        <w:rPr>
          <w:b/>
          <w:sz w:val="28"/>
          <w:szCs w:val="28"/>
        </w:rPr>
      </w:pPr>
    </w:p>
    <w:p w14:paraId="74E40919" w14:textId="77777777" w:rsidR="00DB1179" w:rsidRDefault="00000000">
      <w:pPr>
        <w:jc w:val="center"/>
        <w:rPr>
          <w:b/>
          <w:sz w:val="28"/>
          <w:szCs w:val="28"/>
        </w:rPr>
      </w:pPr>
      <w:r>
        <w:rPr>
          <w:b/>
          <w:sz w:val="28"/>
          <w:szCs w:val="28"/>
        </w:rPr>
        <w:t>LAB 2: Combinational Logic Design Using Verilog</w:t>
      </w:r>
    </w:p>
    <w:p w14:paraId="74E4091A" w14:textId="77777777" w:rsidR="00DB1179" w:rsidRDefault="00DB1179">
      <w:pPr>
        <w:jc w:val="center"/>
        <w:rPr>
          <w:b/>
          <w:sz w:val="28"/>
          <w:szCs w:val="28"/>
        </w:rPr>
      </w:pPr>
    </w:p>
    <w:p w14:paraId="74E4091B" w14:textId="77777777" w:rsidR="00DB1179" w:rsidRDefault="00DB1179">
      <w:pPr>
        <w:jc w:val="center"/>
        <w:rPr>
          <w:b/>
          <w:sz w:val="28"/>
          <w:szCs w:val="28"/>
        </w:rPr>
      </w:pPr>
    </w:p>
    <w:p w14:paraId="74E4091C" w14:textId="77777777" w:rsidR="00DB1179" w:rsidRDefault="00DB1179">
      <w:pPr>
        <w:jc w:val="center"/>
        <w:rPr>
          <w:b/>
          <w:sz w:val="28"/>
          <w:szCs w:val="28"/>
        </w:rPr>
      </w:pPr>
    </w:p>
    <w:p w14:paraId="74E4091D" w14:textId="77777777" w:rsidR="00DB1179" w:rsidRDefault="00DB1179">
      <w:pPr>
        <w:jc w:val="center"/>
        <w:rPr>
          <w:b/>
          <w:sz w:val="28"/>
          <w:szCs w:val="28"/>
        </w:rPr>
      </w:pPr>
    </w:p>
    <w:p w14:paraId="74E4091E" w14:textId="77777777" w:rsidR="00DB1179" w:rsidRDefault="00DB1179">
      <w:pPr>
        <w:jc w:val="center"/>
        <w:rPr>
          <w:b/>
          <w:sz w:val="28"/>
          <w:szCs w:val="28"/>
        </w:rPr>
      </w:pPr>
    </w:p>
    <w:p w14:paraId="74E4091F" w14:textId="77777777" w:rsidR="00DB1179" w:rsidRDefault="00DB1179">
      <w:pPr>
        <w:jc w:val="center"/>
        <w:rPr>
          <w:b/>
          <w:sz w:val="28"/>
          <w:szCs w:val="28"/>
        </w:rPr>
      </w:pPr>
    </w:p>
    <w:p w14:paraId="74E40920" w14:textId="77777777" w:rsidR="00DB1179" w:rsidRDefault="00DB1179">
      <w:pPr>
        <w:jc w:val="center"/>
        <w:rPr>
          <w:b/>
          <w:sz w:val="28"/>
          <w:szCs w:val="28"/>
        </w:rPr>
      </w:pPr>
    </w:p>
    <w:p w14:paraId="74E40921" w14:textId="77777777" w:rsidR="00DB1179" w:rsidRDefault="00DB1179">
      <w:pPr>
        <w:jc w:val="center"/>
        <w:rPr>
          <w:b/>
          <w:sz w:val="28"/>
          <w:szCs w:val="28"/>
        </w:rPr>
      </w:pPr>
    </w:p>
    <w:p w14:paraId="74E40922" w14:textId="77777777" w:rsidR="00DB1179" w:rsidRDefault="00000000">
      <w:pPr>
        <w:jc w:val="center"/>
        <w:rPr>
          <w:b/>
          <w:sz w:val="28"/>
          <w:szCs w:val="28"/>
        </w:rPr>
      </w:pPr>
      <w:r>
        <w:rPr>
          <w:b/>
          <w:sz w:val="28"/>
          <w:szCs w:val="28"/>
        </w:rPr>
        <w:t>EEC180</w:t>
      </w:r>
    </w:p>
    <w:p w14:paraId="74E40923" w14:textId="77777777" w:rsidR="00DB1179" w:rsidRDefault="00000000">
      <w:pPr>
        <w:jc w:val="center"/>
        <w:rPr>
          <w:b/>
          <w:sz w:val="28"/>
          <w:szCs w:val="28"/>
        </w:rPr>
      </w:pPr>
      <w:r>
        <w:rPr>
          <w:b/>
          <w:sz w:val="28"/>
          <w:szCs w:val="28"/>
        </w:rPr>
        <w:t>Prof. E. Akella</w:t>
      </w:r>
    </w:p>
    <w:p w14:paraId="74E40924" w14:textId="77777777" w:rsidR="00DB1179" w:rsidRDefault="00000000">
      <w:pPr>
        <w:jc w:val="center"/>
        <w:rPr>
          <w:b/>
          <w:sz w:val="28"/>
          <w:szCs w:val="28"/>
        </w:rPr>
      </w:pPr>
      <w:r>
        <w:rPr>
          <w:b/>
          <w:sz w:val="28"/>
          <w:szCs w:val="28"/>
        </w:rPr>
        <w:t>WQ2025</w:t>
      </w:r>
    </w:p>
    <w:p w14:paraId="74E40925" w14:textId="77777777" w:rsidR="00DB1179" w:rsidRDefault="00DB1179">
      <w:pPr>
        <w:jc w:val="center"/>
        <w:rPr>
          <w:b/>
          <w:sz w:val="28"/>
          <w:szCs w:val="28"/>
        </w:rPr>
      </w:pPr>
    </w:p>
    <w:p w14:paraId="74E40926" w14:textId="77777777" w:rsidR="00DB1179" w:rsidRDefault="00DB1179">
      <w:pPr>
        <w:jc w:val="center"/>
        <w:rPr>
          <w:b/>
          <w:sz w:val="28"/>
          <w:szCs w:val="28"/>
        </w:rPr>
      </w:pPr>
    </w:p>
    <w:p w14:paraId="74E40927" w14:textId="77777777" w:rsidR="00DB1179" w:rsidRDefault="00DB1179">
      <w:pPr>
        <w:rPr>
          <w:b/>
          <w:sz w:val="28"/>
          <w:szCs w:val="28"/>
        </w:rPr>
      </w:pPr>
    </w:p>
    <w:p w14:paraId="74E40928" w14:textId="77777777" w:rsidR="00DB1179" w:rsidRDefault="00DB1179">
      <w:pPr>
        <w:jc w:val="center"/>
        <w:rPr>
          <w:b/>
          <w:sz w:val="28"/>
          <w:szCs w:val="28"/>
        </w:rPr>
      </w:pPr>
    </w:p>
    <w:p w14:paraId="74E40929" w14:textId="77777777" w:rsidR="00DB1179" w:rsidRDefault="00DB1179">
      <w:pPr>
        <w:jc w:val="center"/>
        <w:rPr>
          <w:b/>
          <w:sz w:val="28"/>
          <w:szCs w:val="28"/>
        </w:rPr>
      </w:pPr>
    </w:p>
    <w:p w14:paraId="74E4092A" w14:textId="77777777" w:rsidR="00DB1179" w:rsidRDefault="00DB1179">
      <w:pPr>
        <w:jc w:val="center"/>
        <w:rPr>
          <w:b/>
          <w:sz w:val="28"/>
          <w:szCs w:val="28"/>
        </w:rPr>
      </w:pPr>
    </w:p>
    <w:p w14:paraId="74E4092B" w14:textId="77777777" w:rsidR="00DB1179" w:rsidRDefault="00DB1179">
      <w:pPr>
        <w:jc w:val="center"/>
        <w:rPr>
          <w:b/>
          <w:sz w:val="28"/>
          <w:szCs w:val="28"/>
        </w:rPr>
      </w:pPr>
    </w:p>
    <w:p w14:paraId="74E4092C" w14:textId="77777777" w:rsidR="00DB1179" w:rsidRDefault="00DB1179">
      <w:pPr>
        <w:jc w:val="center"/>
        <w:rPr>
          <w:b/>
          <w:sz w:val="28"/>
          <w:szCs w:val="28"/>
        </w:rPr>
      </w:pPr>
    </w:p>
    <w:p w14:paraId="74E4092D" w14:textId="77777777" w:rsidR="00DB1179" w:rsidRDefault="00000000">
      <w:pPr>
        <w:jc w:val="center"/>
        <w:rPr>
          <w:b/>
          <w:sz w:val="28"/>
          <w:szCs w:val="28"/>
        </w:rPr>
      </w:pPr>
      <w:r>
        <w:rPr>
          <w:b/>
          <w:sz w:val="28"/>
          <w:szCs w:val="28"/>
        </w:rPr>
        <w:t>Thomas Trinh</w:t>
      </w:r>
    </w:p>
    <w:p w14:paraId="74E4092E" w14:textId="77777777" w:rsidR="00DB1179" w:rsidRDefault="00000000">
      <w:pPr>
        <w:jc w:val="center"/>
        <w:rPr>
          <w:b/>
          <w:sz w:val="28"/>
          <w:szCs w:val="28"/>
        </w:rPr>
      </w:pPr>
      <w:r>
        <w:rPr>
          <w:b/>
          <w:sz w:val="28"/>
          <w:szCs w:val="28"/>
        </w:rPr>
        <w:t xml:space="preserve">John Wilson </w:t>
      </w:r>
    </w:p>
    <w:p w14:paraId="74E4092F" w14:textId="77777777" w:rsidR="00DB1179" w:rsidRDefault="00DB1179"/>
    <w:p w14:paraId="74E40930" w14:textId="77777777" w:rsidR="00DB1179" w:rsidRDefault="00DB1179">
      <w:pPr>
        <w:rPr>
          <w:rFonts w:ascii="Times New Roman" w:eastAsia="Times New Roman" w:hAnsi="Times New Roman" w:cs="Times New Roman"/>
          <w:b/>
          <w:sz w:val="24"/>
          <w:szCs w:val="24"/>
        </w:rPr>
      </w:pPr>
    </w:p>
    <w:p w14:paraId="74E40931" w14:textId="77777777" w:rsidR="00DB1179" w:rsidRDefault="00DB1179">
      <w:pPr>
        <w:rPr>
          <w:rFonts w:ascii="Times New Roman" w:eastAsia="Times New Roman" w:hAnsi="Times New Roman" w:cs="Times New Roman"/>
          <w:b/>
          <w:sz w:val="24"/>
          <w:szCs w:val="24"/>
        </w:rPr>
      </w:pPr>
    </w:p>
    <w:p w14:paraId="74E40932" w14:textId="77777777" w:rsidR="00DB1179" w:rsidRDefault="00DB1179">
      <w:pPr>
        <w:rPr>
          <w:rFonts w:ascii="Times New Roman" w:eastAsia="Times New Roman" w:hAnsi="Times New Roman" w:cs="Times New Roman"/>
          <w:b/>
          <w:sz w:val="24"/>
          <w:szCs w:val="24"/>
        </w:rPr>
      </w:pPr>
    </w:p>
    <w:p w14:paraId="74E40933" w14:textId="77777777" w:rsidR="00DB1179" w:rsidRDefault="00DB1179">
      <w:pPr>
        <w:rPr>
          <w:rFonts w:ascii="Times New Roman" w:eastAsia="Times New Roman" w:hAnsi="Times New Roman" w:cs="Times New Roman"/>
          <w:b/>
          <w:sz w:val="24"/>
          <w:szCs w:val="24"/>
        </w:rPr>
      </w:pPr>
    </w:p>
    <w:p w14:paraId="74E40934" w14:textId="77777777" w:rsidR="00DB1179" w:rsidRDefault="00DB1179">
      <w:pPr>
        <w:rPr>
          <w:rFonts w:ascii="Times New Roman" w:eastAsia="Times New Roman" w:hAnsi="Times New Roman" w:cs="Times New Roman"/>
          <w:b/>
          <w:sz w:val="24"/>
          <w:szCs w:val="24"/>
        </w:rPr>
      </w:pPr>
    </w:p>
    <w:p w14:paraId="74E40935" w14:textId="77777777" w:rsidR="00DB1179" w:rsidRDefault="00000000">
      <w:pPr>
        <w:rPr>
          <w:rFonts w:ascii="Times New Roman" w:eastAsia="Times New Roman" w:hAnsi="Times New Roman" w:cs="Times New Roman"/>
          <w:sz w:val="24"/>
          <w:szCs w:val="24"/>
        </w:rPr>
      </w:pPr>
      <w:r>
        <w:rPr>
          <w:rFonts w:ascii="Times New Roman" w:eastAsia="Times New Roman" w:hAnsi="Times New Roman" w:cs="Times New Roman"/>
          <w:b/>
          <w:sz w:val="30"/>
          <w:szCs w:val="30"/>
        </w:rPr>
        <w:lastRenderedPageBreak/>
        <w:t>Objective</w:t>
      </w:r>
      <w:r>
        <w:rPr>
          <w:rFonts w:ascii="Times New Roman" w:eastAsia="Times New Roman" w:hAnsi="Times New Roman" w:cs="Times New Roman"/>
          <w:b/>
          <w:sz w:val="24"/>
          <w:szCs w:val="24"/>
        </w:rPr>
        <w:t>:</w:t>
      </w:r>
    </w:p>
    <w:p w14:paraId="74E40936" w14:textId="77777777" w:rsidR="00DB1179" w:rsidRDefault="00DB1179">
      <w:pPr>
        <w:rPr>
          <w:rFonts w:ascii="Times New Roman" w:eastAsia="Times New Roman" w:hAnsi="Times New Roman" w:cs="Times New Roman"/>
          <w:sz w:val="24"/>
          <w:szCs w:val="24"/>
        </w:rPr>
      </w:pPr>
    </w:p>
    <w:p w14:paraId="74E40937" w14:textId="77777777" w:rsidR="00DB117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of this lab is to design combinational arithmetic circuits using Verilog. In part 1 </w:t>
      </w:r>
      <w:proofErr w:type="gramStart"/>
      <w:r>
        <w:rPr>
          <w:rFonts w:ascii="Times New Roman" w:eastAsia="Times New Roman" w:hAnsi="Times New Roman" w:cs="Times New Roman"/>
          <w:sz w:val="24"/>
          <w:szCs w:val="24"/>
        </w:rPr>
        <w:t>of  3</w:t>
      </w:r>
      <w:proofErr w:type="gramEnd"/>
      <w:r>
        <w:rPr>
          <w:rFonts w:ascii="Times New Roman" w:eastAsia="Times New Roman" w:hAnsi="Times New Roman" w:cs="Times New Roman"/>
          <w:sz w:val="24"/>
          <w:szCs w:val="24"/>
        </w:rPr>
        <w:t xml:space="preserve">, an 8 bit ripple carry adder is designed. In part 2, a 4x4 unsigned array multiplier will be designed. Lastly, in part 3, Verilog parameters will be used to design a k-bit ripple carry adder. Each part involves designing self-checking </w:t>
      </w:r>
      <w:proofErr w:type="gramStart"/>
      <w:r>
        <w:rPr>
          <w:rFonts w:ascii="Times New Roman" w:eastAsia="Times New Roman" w:hAnsi="Times New Roman" w:cs="Times New Roman"/>
          <w:sz w:val="24"/>
          <w:szCs w:val="24"/>
        </w:rPr>
        <w:t>testbenches</w:t>
      </w:r>
      <w:proofErr w:type="gramEnd"/>
      <w:r>
        <w:rPr>
          <w:rFonts w:ascii="Times New Roman" w:eastAsia="Times New Roman" w:hAnsi="Times New Roman" w:cs="Times New Roman"/>
          <w:sz w:val="24"/>
          <w:szCs w:val="24"/>
        </w:rPr>
        <w:t xml:space="preserve">. </w:t>
      </w:r>
    </w:p>
    <w:p w14:paraId="74E40938" w14:textId="77777777" w:rsidR="00DB1179" w:rsidRDefault="00DB1179">
      <w:pPr>
        <w:rPr>
          <w:rFonts w:ascii="Times New Roman" w:eastAsia="Times New Roman" w:hAnsi="Times New Roman" w:cs="Times New Roman"/>
          <w:b/>
          <w:sz w:val="24"/>
          <w:szCs w:val="24"/>
        </w:rPr>
      </w:pPr>
    </w:p>
    <w:p w14:paraId="74E40939" w14:textId="77777777" w:rsidR="00DB1179" w:rsidRDefault="00DB1179">
      <w:pPr>
        <w:rPr>
          <w:rFonts w:ascii="Times New Roman" w:eastAsia="Times New Roman" w:hAnsi="Times New Roman" w:cs="Times New Roman"/>
          <w:b/>
          <w:sz w:val="24"/>
          <w:szCs w:val="24"/>
        </w:rPr>
      </w:pPr>
    </w:p>
    <w:p w14:paraId="74E4093A" w14:textId="77777777" w:rsidR="00DB1179" w:rsidRDefault="00DB1179">
      <w:pPr>
        <w:rPr>
          <w:rFonts w:ascii="Times New Roman" w:eastAsia="Times New Roman" w:hAnsi="Times New Roman" w:cs="Times New Roman"/>
          <w:b/>
          <w:sz w:val="24"/>
          <w:szCs w:val="24"/>
        </w:rPr>
      </w:pPr>
    </w:p>
    <w:p w14:paraId="74E4093B" w14:textId="77777777" w:rsidR="00DB117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30"/>
          <w:szCs w:val="30"/>
        </w:rPr>
        <w:t>Prelab</w:t>
      </w:r>
      <w:r>
        <w:rPr>
          <w:rFonts w:ascii="Times New Roman" w:eastAsia="Times New Roman" w:hAnsi="Times New Roman" w:cs="Times New Roman"/>
          <w:b/>
          <w:sz w:val="24"/>
          <w:szCs w:val="24"/>
        </w:rPr>
        <w:t xml:space="preserve"> - Behavioral vs Structural RTL</w:t>
      </w:r>
    </w:p>
    <w:p w14:paraId="74E4093C" w14:textId="77777777" w:rsidR="00DB1179" w:rsidRDefault="00DB1179">
      <w:pPr>
        <w:rPr>
          <w:rFonts w:ascii="Times New Roman" w:eastAsia="Times New Roman" w:hAnsi="Times New Roman" w:cs="Times New Roman"/>
          <w:sz w:val="24"/>
          <w:szCs w:val="24"/>
        </w:rPr>
      </w:pPr>
    </w:p>
    <w:p w14:paraId="74E4093D" w14:textId="77777777" w:rsidR="00DB1179" w:rsidRDefault="00000000">
      <w:pPr>
        <w:numPr>
          <w:ilvl w:val="0"/>
          <w:numId w:val="1"/>
        </w:num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What is the difference between behavioral and structural HDL code?</w:t>
      </w:r>
    </w:p>
    <w:p w14:paraId="74E4093E" w14:textId="77777777" w:rsidR="00DB1179" w:rsidRDefault="00000000">
      <w:pPr>
        <w:ind w:left="72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difference between behavioral and structural HDL code is that structural code is just the primitive gates and wires while behavioral code is the procedure/code that you want to happen (not connecting gates).</w:t>
      </w:r>
    </w:p>
    <w:p w14:paraId="74E4093F" w14:textId="77777777" w:rsidR="00DB1179" w:rsidRDefault="00DB1179">
      <w:pPr>
        <w:ind w:left="810"/>
        <w:rPr>
          <w:rFonts w:ascii="Times New Roman" w:eastAsia="Times New Roman" w:hAnsi="Times New Roman" w:cs="Times New Roman"/>
          <w:sz w:val="24"/>
          <w:szCs w:val="24"/>
        </w:rPr>
      </w:pPr>
    </w:p>
    <w:p w14:paraId="74E40940" w14:textId="77777777" w:rsidR="00DB1179" w:rsidRDefault="00000000">
      <w:pPr>
        <w:numPr>
          <w:ilvl w:val="0"/>
          <w:numId w:val="1"/>
        </w:num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Provide one small example (10 lines of code maximum) of a behavioral RTL module, and one small example of a structural RTL module.</w:t>
      </w:r>
    </w:p>
    <w:p w14:paraId="74E40941" w14:textId="77777777" w:rsidR="00DB1179" w:rsidRDefault="00DB1179">
      <w:pPr>
        <w:rPr>
          <w:rFonts w:ascii="Times New Roman" w:eastAsia="Times New Roman" w:hAnsi="Times New Roman" w:cs="Times New Roman"/>
          <w:sz w:val="24"/>
          <w:szCs w:val="24"/>
        </w:rPr>
      </w:pPr>
    </w:p>
    <w:p w14:paraId="74E40942" w14:textId="77777777" w:rsidR="00DB1179" w:rsidRDefault="00000000">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Structural:</w:t>
      </w:r>
    </w:p>
    <w:p w14:paraId="74E40943" w14:textId="77777777" w:rsidR="00DB1179"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module example1 (x1, x2, x3, f) (</w:t>
      </w:r>
    </w:p>
    <w:p w14:paraId="74E40944" w14:textId="77777777" w:rsidR="00DB1179" w:rsidRDefault="00000000">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x1, x2, </w:t>
      </w:r>
      <w:proofErr w:type="gramStart"/>
      <w:r>
        <w:rPr>
          <w:rFonts w:ascii="Times New Roman" w:eastAsia="Times New Roman" w:hAnsi="Times New Roman" w:cs="Times New Roman"/>
          <w:sz w:val="24"/>
          <w:szCs w:val="24"/>
        </w:rPr>
        <w:t>x3;</w:t>
      </w:r>
      <w:proofErr w:type="gramEnd"/>
    </w:p>
    <w:p w14:paraId="74E40945" w14:textId="77777777" w:rsidR="00DB1179" w:rsidRDefault="00000000">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roofErr w:type="gramStart"/>
      <w:r>
        <w:rPr>
          <w:rFonts w:ascii="Times New Roman" w:eastAsia="Times New Roman" w:hAnsi="Times New Roman" w:cs="Times New Roman"/>
          <w:sz w:val="24"/>
          <w:szCs w:val="24"/>
        </w:rPr>
        <w:t>f;</w:t>
      </w:r>
      <w:proofErr w:type="gramEnd"/>
    </w:p>
    <w:p w14:paraId="74E40946" w14:textId="77777777" w:rsidR="00DB1179"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4E40947" w14:textId="77777777" w:rsidR="00DB1179"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and and1 (g, x1, x2</w:t>
      </w:r>
      <w:proofErr w:type="gramStart"/>
      <w:r>
        <w:rPr>
          <w:rFonts w:ascii="Times New Roman" w:eastAsia="Times New Roman" w:hAnsi="Times New Roman" w:cs="Times New Roman"/>
          <w:sz w:val="24"/>
          <w:szCs w:val="24"/>
        </w:rPr>
        <w:t>);</w:t>
      </w:r>
      <w:proofErr w:type="gramEnd"/>
    </w:p>
    <w:p w14:paraId="74E40948" w14:textId="77777777" w:rsidR="00DB1179"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 </w:t>
      </w:r>
      <w:proofErr w:type="spellStart"/>
      <w:r>
        <w:rPr>
          <w:rFonts w:ascii="Times New Roman" w:eastAsia="Times New Roman" w:hAnsi="Times New Roman" w:cs="Times New Roman"/>
          <w:sz w:val="24"/>
          <w:szCs w:val="24"/>
        </w:rPr>
        <w:t>not</w:t>
      </w:r>
      <w:proofErr w:type="spellEnd"/>
      <w:r>
        <w:rPr>
          <w:rFonts w:ascii="Times New Roman" w:eastAsia="Times New Roman" w:hAnsi="Times New Roman" w:cs="Times New Roman"/>
          <w:sz w:val="24"/>
          <w:szCs w:val="24"/>
        </w:rPr>
        <w:t xml:space="preserve"> 1 (k, x2</w:t>
      </w:r>
      <w:proofErr w:type="gramStart"/>
      <w:r>
        <w:rPr>
          <w:rFonts w:ascii="Times New Roman" w:eastAsia="Times New Roman" w:hAnsi="Times New Roman" w:cs="Times New Roman"/>
          <w:sz w:val="24"/>
          <w:szCs w:val="24"/>
        </w:rPr>
        <w:t>);</w:t>
      </w:r>
      <w:proofErr w:type="gramEnd"/>
    </w:p>
    <w:p w14:paraId="74E40949" w14:textId="77777777" w:rsidR="00DB1179"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and and2 (h, k, x3</w:t>
      </w:r>
      <w:proofErr w:type="gramStart"/>
      <w:r>
        <w:rPr>
          <w:rFonts w:ascii="Times New Roman" w:eastAsia="Times New Roman" w:hAnsi="Times New Roman" w:cs="Times New Roman"/>
          <w:sz w:val="24"/>
          <w:szCs w:val="24"/>
        </w:rPr>
        <w:t>);</w:t>
      </w:r>
      <w:proofErr w:type="gramEnd"/>
    </w:p>
    <w:p w14:paraId="74E4094A" w14:textId="77777777" w:rsidR="00DB1179" w:rsidRDefault="00000000">
      <w:pPr>
        <w:ind w:left="21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or  or</w:t>
      </w:r>
      <w:proofErr w:type="gramEnd"/>
      <w:r>
        <w:rPr>
          <w:rFonts w:ascii="Times New Roman" w:eastAsia="Times New Roman" w:hAnsi="Times New Roman" w:cs="Times New Roman"/>
          <w:sz w:val="24"/>
          <w:szCs w:val="24"/>
        </w:rPr>
        <w:t>1 (f, g, h);</w:t>
      </w:r>
    </w:p>
    <w:p w14:paraId="74E4094B" w14:textId="77777777" w:rsidR="00DB1179" w:rsidRDefault="00000000">
      <w:p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endmodule</w:t>
      </w:r>
      <w:proofErr w:type="spellEnd"/>
    </w:p>
    <w:p w14:paraId="74E4094C" w14:textId="77777777" w:rsidR="00DB117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4E4094D" w14:textId="77777777" w:rsidR="00DB1179" w:rsidRDefault="00000000">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Behavioral:</w:t>
      </w:r>
    </w:p>
    <w:p w14:paraId="74E4094E" w14:textId="77777777" w:rsidR="00DB117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module example3 (x1, x2, x3, f) (</w:t>
      </w:r>
    </w:p>
    <w:p w14:paraId="74E4094F" w14:textId="77777777" w:rsidR="00DB1179" w:rsidRDefault="00000000">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x1, x2, </w:t>
      </w:r>
      <w:proofErr w:type="gramStart"/>
      <w:r>
        <w:rPr>
          <w:rFonts w:ascii="Times New Roman" w:eastAsia="Times New Roman" w:hAnsi="Times New Roman" w:cs="Times New Roman"/>
          <w:sz w:val="24"/>
          <w:szCs w:val="24"/>
        </w:rPr>
        <w:t>x3;</w:t>
      </w:r>
      <w:proofErr w:type="gramEnd"/>
    </w:p>
    <w:p w14:paraId="74E40950" w14:textId="77777777" w:rsidR="00DB1179" w:rsidRDefault="00000000">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roofErr w:type="gramStart"/>
      <w:r>
        <w:rPr>
          <w:rFonts w:ascii="Times New Roman" w:eastAsia="Times New Roman" w:hAnsi="Times New Roman" w:cs="Times New Roman"/>
          <w:sz w:val="24"/>
          <w:szCs w:val="24"/>
        </w:rPr>
        <w:t>f ;</w:t>
      </w:r>
      <w:proofErr w:type="gramEnd"/>
    </w:p>
    <w:p w14:paraId="74E40951" w14:textId="77777777" w:rsidR="00DB1179"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4E40952" w14:textId="77777777" w:rsidR="00DB1179" w:rsidRDefault="00000000">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assign f = (x1 &amp; x2) | (~x2 &amp; x3</w:t>
      </w:r>
      <w:proofErr w:type="gramStart"/>
      <w:r>
        <w:rPr>
          <w:rFonts w:ascii="Times New Roman" w:eastAsia="Times New Roman" w:hAnsi="Times New Roman" w:cs="Times New Roman"/>
          <w:sz w:val="24"/>
          <w:szCs w:val="24"/>
        </w:rPr>
        <w:t>);</w:t>
      </w:r>
      <w:proofErr w:type="gramEnd"/>
    </w:p>
    <w:p w14:paraId="74E40953" w14:textId="77777777" w:rsidR="00DB1179" w:rsidRDefault="00000000">
      <w:pPr>
        <w:ind w:left="720"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endmodule</w:t>
      </w:r>
      <w:proofErr w:type="spellEnd"/>
    </w:p>
    <w:p w14:paraId="74E40954" w14:textId="77777777" w:rsidR="00DB1179" w:rsidRDefault="00DB1179">
      <w:pPr>
        <w:ind w:left="720" w:firstLine="720"/>
        <w:rPr>
          <w:rFonts w:ascii="Times New Roman" w:eastAsia="Times New Roman" w:hAnsi="Times New Roman" w:cs="Times New Roman"/>
          <w:sz w:val="24"/>
          <w:szCs w:val="24"/>
        </w:rPr>
      </w:pPr>
    </w:p>
    <w:p w14:paraId="74E40955" w14:textId="77777777" w:rsidR="00DB1179" w:rsidRDefault="00DB1179">
      <w:pPr>
        <w:rPr>
          <w:rFonts w:ascii="Times New Roman" w:eastAsia="Times New Roman" w:hAnsi="Times New Roman" w:cs="Times New Roman"/>
          <w:b/>
          <w:sz w:val="24"/>
          <w:szCs w:val="24"/>
        </w:rPr>
      </w:pPr>
    </w:p>
    <w:p w14:paraId="74E40956" w14:textId="77777777" w:rsidR="00DB1179" w:rsidRDefault="00DB1179">
      <w:pPr>
        <w:rPr>
          <w:rFonts w:ascii="Times New Roman" w:eastAsia="Times New Roman" w:hAnsi="Times New Roman" w:cs="Times New Roman"/>
          <w:b/>
          <w:sz w:val="24"/>
          <w:szCs w:val="24"/>
        </w:rPr>
      </w:pPr>
    </w:p>
    <w:p w14:paraId="74E40957" w14:textId="77777777" w:rsidR="00DB1179"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Part 1 - Ripple-carry Adder</w:t>
      </w:r>
    </w:p>
    <w:p w14:paraId="74E40958" w14:textId="77777777" w:rsidR="00DB1179" w:rsidRPr="009A5E51" w:rsidRDefault="00000000">
      <w:pPr>
        <w:rPr>
          <w:rFonts w:ascii="Times New Roman" w:eastAsia="Times New Roman" w:hAnsi="Times New Roman" w:cs="Times New Roman"/>
          <w:sz w:val="24"/>
          <w:szCs w:val="24"/>
        </w:rPr>
      </w:pPr>
      <w:r w:rsidRPr="009A5E51">
        <w:rPr>
          <w:rFonts w:ascii="Times New Roman" w:eastAsia="Gungsuh" w:hAnsi="Times New Roman" w:cs="Times New Roman"/>
          <w:sz w:val="24"/>
          <w:szCs w:val="24"/>
        </w:rPr>
        <w:t xml:space="preserve">The first subsection of part 1 requires a behavioral model of a full adder to be designed in Verilog. In order to achieve this, the equations for carry out </w:t>
      </w:r>
      <w:proofErr w:type="gramStart"/>
      <w:r w:rsidRPr="009A5E51">
        <w:rPr>
          <w:rFonts w:ascii="Times New Roman" w:eastAsia="Gungsuh" w:hAnsi="Times New Roman" w:cs="Times New Roman"/>
          <w:sz w:val="24"/>
          <w:szCs w:val="24"/>
        </w:rPr>
        <w:t>( a</w:t>
      </w:r>
      <w:proofErr w:type="gramEnd"/>
      <w:r w:rsidRPr="009A5E51">
        <w:rPr>
          <w:rFonts w:ascii="Times New Roman" w:eastAsia="Gungsuh" w:hAnsi="Times New Roman" w:cs="Times New Roman"/>
          <w:sz w:val="24"/>
          <w:szCs w:val="24"/>
        </w:rPr>
        <w:t xml:space="preserve"> &amp; </w:t>
      </w:r>
      <w:proofErr w:type="gramStart"/>
      <w:r w:rsidRPr="009A5E51">
        <w:rPr>
          <w:rFonts w:ascii="Times New Roman" w:eastAsia="Gungsuh" w:hAnsi="Times New Roman" w:cs="Times New Roman"/>
          <w:sz w:val="24"/>
          <w:szCs w:val="24"/>
        </w:rPr>
        <w:t>b | a</w:t>
      </w:r>
      <w:proofErr w:type="gramEnd"/>
      <w:r w:rsidRPr="009A5E51">
        <w:rPr>
          <w:rFonts w:ascii="Times New Roman" w:eastAsia="Gungsuh" w:hAnsi="Times New Roman" w:cs="Times New Roman"/>
          <w:sz w:val="24"/>
          <w:szCs w:val="24"/>
        </w:rPr>
        <w:t xml:space="preserve"> &amp; </w:t>
      </w:r>
      <w:proofErr w:type="spellStart"/>
      <w:r w:rsidRPr="009A5E51">
        <w:rPr>
          <w:rFonts w:ascii="Times New Roman" w:eastAsia="Gungsuh" w:hAnsi="Times New Roman" w:cs="Times New Roman"/>
          <w:sz w:val="24"/>
          <w:szCs w:val="24"/>
        </w:rPr>
        <w:t>c_i</w:t>
      </w:r>
      <w:proofErr w:type="spellEnd"/>
      <w:r w:rsidRPr="009A5E51">
        <w:rPr>
          <w:rFonts w:ascii="Times New Roman" w:eastAsia="Gungsuh" w:hAnsi="Times New Roman" w:cs="Times New Roman"/>
          <w:sz w:val="24"/>
          <w:szCs w:val="24"/>
        </w:rPr>
        <w:t xml:space="preserve"> | b &amp; </w:t>
      </w:r>
      <w:proofErr w:type="spellStart"/>
      <w:r w:rsidRPr="009A5E51">
        <w:rPr>
          <w:rFonts w:ascii="Times New Roman" w:eastAsia="Gungsuh" w:hAnsi="Times New Roman" w:cs="Times New Roman"/>
          <w:sz w:val="24"/>
          <w:szCs w:val="24"/>
        </w:rPr>
        <w:t>c_i</w:t>
      </w:r>
      <w:proofErr w:type="spellEnd"/>
      <w:r w:rsidRPr="009A5E51">
        <w:rPr>
          <w:rFonts w:ascii="Times New Roman" w:eastAsia="Gungsuh" w:hAnsi="Times New Roman" w:cs="Times New Roman"/>
          <w:sz w:val="24"/>
          <w:szCs w:val="24"/>
        </w:rPr>
        <w:t xml:space="preserve">) and sum (a </w:t>
      </w:r>
      <w:r w:rsidRPr="009A5E51">
        <w:rPr>
          <w:rFonts w:ascii="Cambria Math" w:eastAsia="Gungsuh" w:hAnsi="Cambria Math" w:cs="Cambria Math"/>
          <w:sz w:val="24"/>
          <w:szCs w:val="24"/>
        </w:rPr>
        <w:t>⊕</w:t>
      </w:r>
      <w:r w:rsidRPr="009A5E51">
        <w:rPr>
          <w:rFonts w:ascii="Times New Roman" w:eastAsia="Gungsuh" w:hAnsi="Times New Roman" w:cs="Times New Roman"/>
          <w:sz w:val="24"/>
          <w:szCs w:val="24"/>
        </w:rPr>
        <w:t xml:space="preserve"> b </w:t>
      </w:r>
      <w:r w:rsidRPr="009A5E51">
        <w:rPr>
          <w:rFonts w:ascii="Cambria Math" w:eastAsia="Gungsuh" w:hAnsi="Cambria Math" w:cs="Cambria Math"/>
          <w:sz w:val="24"/>
          <w:szCs w:val="24"/>
        </w:rPr>
        <w:t>⊕</w:t>
      </w:r>
      <w:r w:rsidRPr="009A5E51">
        <w:rPr>
          <w:rFonts w:ascii="Times New Roman" w:eastAsia="Gungsuh" w:hAnsi="Times New Roman" w:cs="Times New Roman"/>
          <w:sz w:val="24"/>
          <w:szCs w:val="24"/>
        </w:rPr>
        <w:t xml:space="preserve"> </w:t>
      </w:r>
      <w:proofErr w:type="spellStart"/>
      <w:r w:rsidRPr="009A5E51">
        <w:rPr>
          <w:rFonts w:ascii="Times New Roman" w:eastAsia="Gungsuh" w:hAnsi="Times New Roman" w:cs="Times New Roman"/>
          <w:sz w:val="24"/>
          <w:szCs w:val="24"/>
        </w:rPr>
        <w:t>c_i</w:t>
      </w:r>
      <w:proofErr w:type="spellEnd"/>
      <w:r w:rsidRPr="009A5E51">
        <w:rPr>
          <w:rFonts w:ascii="Times New Roman" w:eastAsia="Gungsuh" w:hAnsi="Times New Roman" w:cs="Times New Roman"/>
          <w:sz w:val="24"/>
          <w:szCs w:val="24"/>
        </w:rPr>
        <w:t xml:space="preserve">) were used. </w:t>
      </w:r>
      <w:r w:rsidRPr="009A5E51">
        <w:rPr>
          <w:rFonts w:ascii="Times New Roman" w:hAnsi="Times New Roman" w:cs="Times New Roman"/>
          <w:noProof/>
        </w:rPr>
        <w:drawing>
          <wp:anchor distT="114300" distB="114300" distL="114300" distR="114300" simplePos="0" relativeHeight="251658240" behindDoc="0" locked="0" layoutInCell="1" hidden="0" allowOverlap="1" wp14:anchorId="74E4099F" wp14:editId="74E409A0">
            <wp:simplePos x="0" y="0"/>
            <wp:positionH relativeFrom="column">
              <wp:posOffset>3187700</wp:posOffset>
            </wp:positionH>
            <wp:positionV relativeFrom="paragraph">
              <wp:posOffset>504825</wp:posOffset>
            </wp:positionV>
            <wp:extent cx="2667000" cy="1151596"/>
            <wp:effectExtent l="0" t="0" r="0" b="0"/>
            <wp:wrapSquare wrapText="bothSides" distT="114300" distB="11430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r="16613" b="11749"/>
                    <a:stretch>
                      <a:fillRect/>
                    </a:stretch>
                  </pic:blipFill>
                  <pic:spPr>
                    <a:xfrm>
                      <a:off x="0" y="0"/>
                      <a:ext cx="2667000" cy="1151596"/>
                    </a:xfrm>
                    <a:prstGeom prst="rect">
                      <a:avLst/>
                    </a:prstGeom>
                    <a:ln/>
                  </pic:spPr>
                </pic:pic>
              </a:graphicData>
            </a:graphic>
          </wp:anchor>
        </w:drawing>
      </w:r>
    </w:p>
    <w:p w14:paraId="74E40959" w14:textId="77777777" w:rsidR="00DB1179" w:rsidRDefault="00DB1179">
      <w:pPr>
        <w:rPr>
          <w:rFonts w:ascii="Times New Roman" w:eastAsia="Times New Roman" w:hAnsi="Times New Roman" w:cs="Times New Roman"/>
          <w:sz w:val="24"/>
          <w:szCs w:val="24"/>
        </w:rPr>
      </w:pPr>
    </w:p>
    <w:p w14:paraId="74E4095A" w14:textId="77777777" w:rsidR="00DB117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seen in the behavioral model to the right, instead of individual gates, assign statements are used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achieve full adder logic. </w:t>
      </w:r>
    </w:p>
    <w:p w14:paraId="74E4095B" w14:textId="77777777" w:rsidR="00DB1179" w:rsidRDefault="00DB1179">
      <w:pPr>
        <w:rPr>
          <w:rFonts w:ascii="Times New Roman" w:eastAsia="Times New Roman" w:hAnsi="Times New Roman" w:cs="Times New Roman"/>
          <w:sz w:val="24"/>
          <w:szCs w:val="24"/>
        </w:rPr>
      </w:pPr>
    </w:p>
    <w:p w14:paraId="74E4095C" w14:textId="77777777" w:rsidR="00DB1179" w:rsidRDefault="00000000">
      <w:pPr>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74E409A1" wp14:editId="74E409A2">
            <wp:simplePos x="0" y="0"/>
            <wp:positionH relativeFrom="column">
              <wp:posOffset>2238375</wp:posOffset>
            </wp:positionH>
            <wp:positionV relativeFrom="paragraph">
              <wp:posOffset>180975</wp:posOffset>
            </wp:positionV>
            <wp:extent cx="3867150" cy="1652223"/>
            <wp:effectExtent l="0" t="0" r="0" b="0"/>
            <wp:wrapSquare wrapText="bothSides" distT="114300" distB="11430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r="11271" b="3093"/>
                    <a:stretch>
                      <a:fillRect/>
                    </a:stretch>
                  </pic:blipFill>
                  <pic:spPr>
                    <a:xfrm>
                      <a:off x="0" y="0"/>
                      <a:ext cx="3867150" cy="1652223"/>
                    </a:xfrm>
                    <a:prstGeom prst="rect">
                      <a:avLst/>
                    </a:prstGeom>
                    <a:ln/>
                  </pic:spPr>
                </pic:pic>
              </a:graphicData>
            </a:graphic>
          </wp:anchor>
        </w:drawing>
      </w:r>
    </w:p>
    <w:p w14:paraId="74E4095D" w14:textId="77777777" w:rsidR="00DB117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second subsection, an </w:t>
      </w:r>
      <w:proofErr w:type="gramStart"/>
      <w:r>
        <w:rPr>
          <w:rFonts w:ascii="Times New Roman" w:eastAsia="Times New Roman" w:hAnsi="Times New Roman" w:cs="Times New Roman"/>
          <w:sz w:val="24"/>
          <w:szCs w:val="24"/>
        </w:rPr>
        <w:t>8 bit</w:t>
      </w:r>
      <w:proofErr w:type="gramEnd"/>
      <w:r>
        <w:rPr>
          <w:rFonts w:ascii="Times New Roman" w:eastAsia="Times New Roman" w:hAnsi="Times New Roman" w:cs="Times New Roman"/>
          <w:sz w:val="24"/>
          <w:szCs w:val="24"/>
        </w:rPr>
        <w:t xml:space="preserve"> ripple carry adder is realized in the top level file by instantiating eight different full adders and connecting them in the ripple carry adder order as seen to the right. Each full adder has a carry in, carry out, sum, A, and B input. For the 8 bit ripple carry design, adders 1 through 7 have </w:t>
      </w:r>
      <w:proofErr w:type="gramStart"/>
      <w:r>
        <w:rPr>
          <w:rFonts w:ascii="Times New Roman" w:eastAsia="Times New Roman" w:hAnsi="Times New Roman" w:cs="Times New Roman"/>
          <w:sz w:val="24"/>
          <w:szCs w:val="24"/>
        </w:rPr>
        <w:t>carry in</w:t>
      </w:r>
      <w:proofErr w:type="gramEnd"/>
      <w:r>
        <w:rPr>
          <w:rFonts w:ascii="Times New Roman" w:eastAsia="Times New Roman" w:hAnsi="Times New Roman" w:cs="Times New Roman"/>
          <w:sz w:val="24"/>
          <w:szCs w:val="24"/>
        </w:rPr>
        <w:t xml:space="preserve"> inputs connected to the previous adder’s carry </w:t>
      </w:r>
      <w:proofErr w:type="gramStart"/>
      <w:r>
        <w:rPr>
          <w:rFonts w:ascii="Times New Roman" w:eastAsia="Times New Roman" w:hAnsi="Times New Roman" w:cs="Times New Roman"/>
          <w:sz w:val="24"/>
          <w:szCs w:val="24"/>
        </w:rPr>
        <w:t>out..</w:t>
      </w:r>
      <w:proofErr w:type="gramEnd"/>
      <w:r>
        <w:rPr>
          <w:rFonts w:ascii="Times New Roman" w:eastAsia="Times New Roman" w:hAnsi="Times New Roman" w:cs="Times New Roman"/>
          <w:sz w:val="24"/>
          <w:szCs w:val="24"/>
        </w:rPr>
        <w:t xml:space="preserve"> The 0th adder has a carry in that is set to 0. </w:t>
      </w:r>
    </w:p>
    <w:p w14:paraId="74E4095E" w14:textId="77777777" w:rsidR="00DB1179" w:rsidRDefault="00DB1179">
      <w:pPr>
        <w:rPr>
          <w:rFonts w:ascii="Times New Roman" w:eastAsia="Times New Roman" w:hAnsi="Times New Roman" w:cs="Times New Roman"/>
          <w:sz w:val="24"/>
          <w:szCs w:val="24"/>
        </w:rPr>
      </w:pPr>
    </w:p>
    <w:p w14:paraId="74E4095F" w14:textId="77777777" w:rsidR="00DB117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Finally, logic is implemented to handle cases of overflow which can be detected if the last two carry out values are not the same, as seen to the right. This logic compares the carry outs of the last two adders and uses a NOR gate to check if the two values are the same.</w:t>
      </w:r>
      <w:r>
        <w:rPr>
          <w:noProof/>
        </w:rPr>
        <w:drawing>
          <wp:anchor distT="114300" distB="114300" distL="114300" distR="114300" simplePos="0" relativeHeight="251660288" behindDoc="0" locked="0" layoutInCell="1" hidden="0" allowOverlap="1" wp14:anchorId="74E409A3" wp14:editId="74E409A4">
            <wp:simplePos x="0" y="0"/>
            <wp:positionH relativeFrom="column">
              <wp:posOffset>3330575</wp:posOffset>
            </wp:positionH>
            <wp:positionV relativeFrom="paragraph">
              <wp:posOffset>368300</wp:posOffset>
            </wp:positionV>
            <wp:extent cx="2638425" cy="328171"/>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t="15488" b="28612"/>
                    <a:stretch>
                      <a:fillRect/>
                    </a:stretch>
                  </pic:blipFill>
                  <pic:spPr>
                    <a:xfrm>
                      <a:off x="0" y="0"/>
                      <a:ext cx="2638425" cy="328171"/>
                    </a:xfrm>
                    <a:prstGeom prst="rect">
                      <a:avLst/>
                    </a:prstGeom>
                    <a:ln/>
                  </pic:spPr>
                </pic:pic>
              </a:graphicData>
            </a:graphic>
          </wp:anchor>
        </w:drawing>
      </w:r>
    </w:p>
    <w:p w14:paraId="74E40960" w14:textId="77777777" w:rsidR="00DB1179" w:rsidRDefault="00000000">
      <w:pPr>
        <w:rPr>
          <w:rFonts w:ascii="Times New Roman" w:eastAsia="Times New Roman" w:hAnsi="Times New Roman" w:cs="Times New Roman"/>
          <w:sz w:val="24"/>
          <w:szCs w:val="24"/>
        </w:rPr>
      </w:pPr>
      <w:r>
        <w:rPr>
          <w:noProof/>
        </w:rPr>
        <w:lastRenderedPageBreak/>
        <w:drawing>
          <wp:anchor distT="114300" distB="114300" distL="114300" distR="114300" simplePos="0" relativeHeight="251661312" behindDoc="0" locked="0" layoutInCell="1" hidden="0" allowOverlap="1" wp14:anchorId="74E409A5" wp14:editId="74E409A6">
            <wp:simplePos x="0" y="0"/>
            <wp:positionH relativeFrom="column">
              <wp:posOffset>2105025</wp:posOffset>
            </wp:positionH>
            <wp:positionV relativeFrom="paragraph">
              <wp:posOffset>223757</wp:posOffset>
            </wp:positionV>
            <wp:extent cx="4638675" cy="2790453"/>
            <wp:effectExtent l="0" t="0" r="0" b="0"/>
            <wp:wrapSquare wrapText="bothSides" distT="114300" distB="11430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638675" cy="2790453"/>
                    </a:xfrm>
                    <a:prstGeom prst="rect">
                      <a:avLst/>
                    </a:prstGeom>
                    <a:ln/>
                  </pic:spPr>
                </pic:pic>
              </a:graphicData>
            </a:graphic>
          </wp:anchor>
        </w:drawing>
      </w:r>
    </w:p>
    <w:p w14:paraId="74E40961" w14:textId="77777777" w:rsidR="00DB117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third and last subsection which covers the </w:t>
      </w:r>
      <w:proofErr w:type="spellStart"/>
      <w:r>
        <w:rPr>
          <w:rFonts w:ascii="Times New Roman" w:eastAsia="Times New Roman" w:hAnsi="Times New Roman" w:cs="Times New Roman"/>
          <w:sz w:val="24"/>
          <w:szCs w:val="24"/>
        </w:rPr>
        <w:t>self checking</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testbench</w:t>
      </w:r>
      <w:proofErr w:type="gramEnd"/>
      <w:r>
        <w:rPr>
          <w:rFonts w:ascii="Times New Roman" w:eastAsia="Times New Roman" w:hAnsi="Times New Roman" w:cs="Times New Roman"/>
          <w:sz w:val="24"/>
          <w:szCs w:val="24"/>
        </w:rPr>
        <w:t xml:space="preserve">, two for loops are used to iterate through every possible value of A and B. As A and B iterate, the testbench checks the output of the design with the equation A + B. If the output and the sum differ, an error message displays which two inputs of A and B result in the error. The testbench also outputs when an overflow occurs by checking if the overflow output is equal to 1. </w:t>
      </w:r>
    </w:p>
    <w:p w14:paraId="74E40962" w14:textId="77777777" w:rsidR="00DB1179" w:rsidRDefault="00DB1179">
      <w:pPr>
        <w:rPr>
          <w:rFonts w:ascii="Times New Roman" w:eastAsia="Times New Roman" w:hAnsi="Times New Roman" w:cs="Times New Roman"/>
          <w:sz w:val="24"/>
          <w:szCs w:val="24"/>
        </w:rPr>
      </w:pPr>
    </w:p>
    <w:p w14:paraId="74E40963" w14:textId="77777777" w:rsidR="00DB1179" w:rsidRDefault="00000000">
      <w:pPr>
        <w:rPr>
          <w:rFonts w:ascii="Times New Roman" w:eastAsia="Times New Roman" w:hAnsi="Times New Roman" w:cs="Times New Roman"/>
          <w:sz w:val="24"/>
          <w:szCs w:val="24"/>
        </w:rPr>
      </w:pPr>
      <w:r>
        <w:rPr>
          <w:rFonts w:ascii="Times New Roman" w:eastAsia="Times New Roman" w:hAnsi="Times New Roman" w:cs="Times New Roman"/>
          <w:b/>
          <w:sz w:val="30"/>
          <w:szCs w:val="30"/>
        </w:rPr>
        <w:t>Part 2 - Multiplication</w:t>
      </w:r>
      <w:r>
        <w:rPr>
          <w:noProof/>
        </w:rPr>
        <w:drawing>
          <wp:anchor distT="114300" distB="114300" distL="114300" distR="114300" simplePos="0" relativeHeight="251662336" behindDoc="0" locked="0" layoutInCell="1" hidden="0" allowOverlap="1" wp14:anchorId="74E409A7" wp14:editId="74E409A8">
            <wp:simplePos x="0" y="0"/>
            <wp:positionH relativeFrom="column">
              <wp:posOffset>3660775</wp:posOffset>
            </wp:positionH>
            <wp:positionV relativeFrom="paragraph">
              <wp:posOffset>114300</wp:posOffset>
            </wp:positionV>
            <wp:extent cx="2909971" cy="2954229"/>
            <wp:effectExtent l="0" t="0" r="0" b="0"/>
            <wp:wrapSquare wrapText="bothSides" distT="114300" distB="114300" distL="114300" distR="11430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r="19284"/>
                    <a:stretch>
                      <a:fillRect/>
                    </a:stretch>
                  </pic:blipFill>
                  <pic:spPr>
                    <a:xfrm>
                      <a:off x="0" y="0"/>
                      <a:ext cx="2909971" cy="2954229"/>
                    </a:xfrm>
                    <a:prstGeom prst="rect">
                      <a:avLst/>
                    </a:prstGeom>
                    <a:ln/>
                  </pic:spPr>
                </pic:pic>
              </a:graphicData>
            </a:graphic>
          </wp:anchor>
        </w:drawing>
      </w:r>
    </w:p>
    <w:p w14:paraId="74E40964" w14:textId="77777777" w:rsidR="00DB117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subsection of part 2 involved writing a structural design of a 4x4 unsigned array multiplier and compiling it for the DE-10 Board. </w:t>
      </w:r>
    </w:p>
    <w:p w14:paraId="74E40965" w14:textId="77777777" w:rsidR="00DB117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design, a structural design is required instead of a behavioral one. This involves using keywords like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not(), and or(). Using these keywords and specific inputs and outputs allow for specific logic to be designed as seen to the right. The design of the multiplier is followed </w:t>
      </w: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the lab and requires several AND gates and full adders. A structural model approach for implementing the multiplier improves readability as to where each input and output are going. As seen to the right, many outputs of several gates and full adders serve as inputs to other gates and adders.</w:t>
      </w:r>
    </w:p>
    <w:p w14:paraId="74E40966" w14:textId="77777777" w:rsidR="00DB117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noProof/>
        </w:rPr>
        <w:drawing>
          <wp:anchor distT="114300" distB="114300" distL="114300" distR="114300" simplePos="0" relativeHeight="251663360" behindDoc="0" locked="0" layoutInCell="1" hidden="0" allowOverlap="1" wp14:anchorId="74E409A9" wp14:editId="74E409AA">
            <wp:simplePos x="0" y="0"/>
            <wp:positionH relativeFrom="column">
              <wp:posOffset>333375</wp:posOffset>
            </wp:positionH>
            <wp:positionV relativeFrom="paragraph">
              <wp:posOffset>286556</wp:posOffset>
            </wp:positionV>
            <wp:extent cx="2809875" cy="1993900"/>
            <wp:effectExtent l="0" t="0" r="0" b="0"/>
            <wp:wrapSquare wrapText="bothSides" distT="114300" distB="114300" distL="114300" distR="11430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t="22150" r="14055" b="32241"/>
                    <a:stretch>
                      <a:fillRect/>
                    </a:stretch>
                  </pic:blipFill>
                  <pic:spPr>
                    <a:xfrm>
                      <a:off x="0" y="0"/>
                      <a:ext cx="2809875" cy="1993900"/>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74E409AB" wp14:editId="74E409AC">
            <wp:simplePos x="0" y="0"/>
            <wp:positionH relativeFrom="column">
              <wp:posOffset>3641725</wp:posOffset>
            </wp:positionH>
            <wp:positionV relativeFrom="paragraph">
              <wp:posOffset>177800</wp:posOffset>
            </wp:positionV>
            <wp:extent cx="3222371" cy="2012438"/>
            <wp:effectExtent l="0" t="0" r="0" b="0"/>
            <wp:wrapSquare wrapText="bothSides" distT="114300" distB="114300" distL="114300" distR="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r="16399" b="11095"/>
                    <a:stretch>
                      <a:fillRect/>
                    </a:stretch>
                  </pic:blipFill>
                  <pic:spPr>
                    <a:xfrm>
                      <a:off x="0" y="0"/>
                      <a:ext cx="3222371" cy="2012438"/>
                    </a:xfrm>
                    <a:prstGeom prst="rect">
                      <a:avLst/>
                    </a:prstGeom>
                    <a:ln/>
                  </pic:spPr>
                </pic:pic>
              </a:graphicData>
            </a:graphic>
          </wp:anchor>
        </w:drawing>
      </w:r>
    </w:p>
    <w:p w14:paraId="74E40967" w14:textId="77777777" w:rsidR="00DB1179" w:rsidRDefault="00000000">
      <w:pPr>
        <w:rPr>
          <w:rFonts w:ascii="Times New Roman" w:eastAsia="Times New Roman" w:hAnsi="Times New Roman" w:cs="Times New Roman"/>
          <w:sz w:val="24"/>
          <w:szCs w:val="24"/>
        </w:rPr>
      </w:pPr>
      <w:r>
        <w:rPr>
          <w:noProof/>
        </w:rPr>
        <w:drawing>
          <wp:anchor distT="114300" distB="114300" distL="114300" distR="114300" simplePos="0" relativeHeight="251665408" behindDoc="0" locked="0" layoutInCell="1" hidden="0" allowOverlap="1" wp14:anchorId="74E409AD" wp14:editId="74E409AE">
            <wp:simplePos x="0" y="0"/>
            <wp:positionH relativeFrom="column">
              <wp:posOffset>3689350</wp:posOffset>
            </wp:positionH>
            <wp:positionV relativeFrom="paragraph">
              <wp:posOffset>2311400</wp:posOffset>
            </wp:positionV>
            <wp:extent cx="2857500" cy="2019300"/>
            <wp:effectExtent l="0" t="0" r="0" b="0"/>
            <wp:wrapSquare wrapText="bothSides" distT="114300" distB="114300" distL="114300" distR="114300"/>
            <wp:docPr id="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5"/>
                    <a:srcRect t="14424" r="16172" b="41256"/>
                    <a:stretch>
                      <a:fillRect/>
                    </a:stretch>
                  </pic:blipFill>
                  <pic:spPr>
                    <a:xfrm>
                      <a:off x="0" y="0"/>
                      <a:ext cx="2857500" cy="2019300"/>
                    </a:xfrm>
                    <a:prstGeom prst="rect">
                      <a:avLst/>
                    </a:prstGeom>
                    <a:ln/>
                  </pic:spPr>
                </pic:pic>
              </a:graphicData>
            </a:graphic>
          </wp:anchor>
        </w:drawing>
      </w:r>
    </w:p>
    <w:p w14:paraId="74E40968" w14:textId="77777777" w:rsidR="00DB1179" w:rsidRDefault="00DB1179">
      <w:pPr>
        <w:rPr>
          <w:rFonts w:ascii="Times New Roman" w:eastAsia="Times New Roman" w:hAnsi="Times New Roman" w:cs="Times New Roman"/>
          <w:sz w:val="24"/>
          <w:szCs w:val="24"/>
        </w:rPr>
      </w:pPr>
    </w:p>
    <w:p w14:paraId="74E40969" w14:textId="77777777" w:rsidR="00DB1179" w:rsidRDefault="00DB1179">
      <w:pPr>
        <w:rPr>
          <w:rFonts w:ascii="Times New Roman" w:eastAsia="Times New Roman" w:hAnsi="Times New Roman" w:cs="Times New Roman"/>
          <w:sz w:val="24"/>
          <w:szCs w:val="24"/>
        </w:rPr>
      </w:pPr>
    </w:p>
    <w:p w14:paraId="74E4096A" w14:textId="77777777" w:rsidR="00DB1179" w:rsidRDefault="00DB1179">
      <w:pPr>
        <w:rPr>
          <w:rFonts w:ascii="Times New Roman" w:eastAsia="Times New Roman" w:hAnsi="Times New Roman" w:cs="Times New Roman"/>
          <w:sz w:val="24"/>
          <w:szCs w:val="24"/>
        </w:rPr>
      </w:pPr>
    </w:p>
    <w:p w14:paraId="74E4096B" w14:textId="77777777" w:rsidR="00DB1179" w:rsidRDefault="00DB1179">
      <w:pPr>
        <w:rPr>
          <w:rFonts w:ascii="Times New Roman" w:eastAsia="Times New Roman" w:hAnsi="Times New Roman" w:cs="Times New Roman"/>
          <w:sz w:val="24"/>
          <w:szCs w:val="24"/>
        </w:rPr>
      </w:pPr>
    </w:p>
    <w:p w14:paraId="74E4096C" w14:textId="77777777" w:rsidR="00DB1179" w:rsidRDefault="00DB1179">
      <w:pPr>
        <w:rPr>
          <w:rFonts w:ascii="Times New Roman" w:eastAsia="Times New Roman" w:hAnsi="Times New Roman" w:cs="Times New Roman"/>
          <w:sz w:val="24"/>
          <w:szCs w:val="24"/>
        </w:rPr>
      </w:pPr>
    </w:p>
    <w:p w14:paraId="74E4096D" w14:textId="77777777" w:rsidR="00DB1179" w:rsidRDefault="00DB1179">
      <w:pPr>
        <w:rPr>
          <w:rFonts w:ascii="Times New Roman" w:eastAsia="Times New Roman" w:hAnsi="Times New Roman" w:cs="Times New Roman"/>
          <w:sz w:val="24"/>
          <w:szCs w:val="24"/>
        </w:rPr>
      </w:pPr>
    </w:p>
    <w:p w14:paraId="74E4096E" w14:textId="77777777" w:rsidR="00DB1179" w:rsidRDefault="00DB1179">
      <w:pPr>
        <w:rPr>
          <w:rFonts w:ascii="Times New Roman" w:eastAsia="Times New Roman" w:hAnsi="Times New Roman" w:cs="Times New Roman"/>
          <w:sz w:val="24"/>
          <w:szCs w:val="24"/>
        </w:rPr>
      </w:pPr>
    </w:p>
    <w:p w14:paraId="74E4096F" w14:textId="77777777" w:rsidR="00DB1179" w:rsidRDefault="00DB1179">
      <w:pPr>
        <w:rPr>
          <w:rFonts w:ascii="Times New Roman" w:eastAsia="Times New Roman" w:hAnsi="Times New Roman" w:cs="Times New Roman"/>
          <w:sz w:val="24"/>
          <w:szCs w:val="24"/>
        </w:rPr>
      </w:pPr>
    </w:p>
    <w:p w14:paraId="74E40970" w14:textId="77777777" w:rsidR="00DB1179" w:rsidRDefault="00DB1179">
      <w:pPr>
        <w:rPr>
          <w:rFonts w:ascii="Times New Roman" w:eastAsia="Times New Roman" w:hAnsi="Times New Roman" w:cs="Times New Roman"/>
          <w:sz w:val="24"/>
          <w:szCs w:val="24"/>
        </w:rPr>
      </w:pPr>
    </w:p>
    <w:p w14:paraId="74E40971" w14:textId="77777777" w:rsidR="00DB1179" w:rsidRDefault="00DB1179">
      <w:pPr>
        <w:rPr>
          <w:rFonts w:ascii="Times New Roman" w:eastAsia="Times New Roman" w:hAnsi="Times New Roman" w:cs="Times New Roman"/>
          <w:sz w:val="24"/>
          <w:szCs w:val="24"/>
        </w:rPr>
      </w:pPr>
    </w:p>
    <w:p w14:paraId="74E40972" w14:textId="77777777" w:rsidR="00DB1179" w:rsidRDefault="00DB1179">
      <w:pPr>
        <w:rPr>
          <w:rFonts w:ascii="Times New Roman" w:eastAsia="Times New Roman" w:hAnsi="Times New Roman" w:cs="Times New Roman"/>
          <w:sz w:val="24"/>
          <w:szCs w:val="24"/>
        </w:rPr>
      </w:pPr>
    </w:p>
    <w:p w14:paraId="74E40973" w14:textId="77777777" w:rsidR="00DB117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images above and bottom </w:t>
      </w:r>
      <w:proofErr w:type="gramStart"/>
      <w:r>
        <w:rPr>
          <w:rFonts w:ascii="Times New Roman" w:eastAsia="Times New Roman" w:hAnsi="Times New Roman" w:cs="Times New Roman"/>
          <w:sz w:val="24"/>
          <w:szCs w:val="24"/>
        </w:rPr>
        <w:t>right,</w:t>
      </w:r>
      <w:proofErr w:type="gramEnd"/>
      <w:r>
        <w:rPr>
          <w:rFonts w:ascii="Times New Roman" w:eastAsia="Times New Roman" w:hAnsi="Times New Roman" w:cs="Times New Roman"/>
          <w:sz w:val="24"/>
          <w:szCs w:val="24"/>
        </w:rPr>
        <w:t xml:space="preserve"> show the compiled design on the DE-10 board. The image above shows the multiplication of 6x4 and the corresponding hexadecimal value of 18. Converting this to decimal (16 + 8) results in 24. The other example in the image to the right multiplies 2 with C (or 12) which results in a hexadecimal value of 18 as well. Using hexadecimal is important because multiplying 2 </w:t>
      </w:r>
      <w:proofErr w:type="gramStart"/>
      <w:r>
        <w:rPr>
          <w:rFonts w:ascii="Times New Roman" w:eastAsia="Times New Roman" w:hAnsi="Times New Roman" w:cs="Times New Roman"/>
          <w:sz w:val="24"/>
          <w:szCs w:val="24"/>
        </w:rPr>
        <w:t>four bit</w:t>
      </w:r>
      <w:proofErr w:type="gramEnd"/>
      <w:r>
        <w:rPr>
          <w:rFonts w:ascii="Times New Roman" w:eastAsia="Times New Roman" w:hAnsi="Times New Roman" w:cs="Times New Roman"/>
          <w:sz w:val="24"/>
          <w:szCs w:val="24"/>
        </w:rPr>
        <w:t xml:space="preserve"> values can result in 3 digit decimal numbers, but with hexadecimal, they can be represented in only 2 bits. </w:t>
      </w:r>
    </w:p>
    <w:p w14:paraId="74E40974" w14:textId="77777777" w:rsidR="00DB1179" w:rsidRDefault="00DB1179">
      <w:pPr>
        <w:rPr>
          <w:rFonts w:ascii="Times New Roman" w:eastAsia="Times New Roman" w:hAnsi="Times New Roman" w:cs="Times New Roman"/>
          <w:sz w:val="24"/>
          <w:szCs w:val="24"/>
        </w:rPr>
      </w:pPr>
    </w:p>
    <w:p w14:paraId="74E40975" w14:textId="77777777" w:rsidR="00DB1179" w:rsidRDefault="00DB1179">
      <w:pPr>
        <w:rPr>
          <w:rFonts w:ascii="Times New Roman" w:eastAsia="Times New Roman" w:hAnsi="Times New Roman" w:cs="Times New Roman"/>
          <w:sz w:val="24"/>
          <w:szCs w:val="24"/>
        </w:rPr>
      </w:pPr>
    </w:p>
    <w:p w14:paraId="74E40976" w14:textId="77777777" w:rsidR="00DB1179" w:rsidRDefault="00DB1179">
      <w:pPr>
        <w:rPr>
          <w:rFonts w:ascii="Times New Roman" w:eastAsia="Times New Roman" w:hAnsi="Times New Roman" w:cs="Times New Roman"/>
          <w:sz w:val="24"/>
          <w:szCs w:val="24"/>
        </w:rPr>
      </w:pPr>
    </w:p>
    <w:p w14:paraId="74E40977" w14:textId="77777777" w:rsidR="00DB1179" w:rsidRDefault="00DB1179">
      <w:pPr>
        <w:rPr>
          <w:rFonts w:ascii="Times New Roman" w:eastAsia="Times New Roman" w:hAnsi="Times New Roman" w:cs="Times New Roman"/>
          <w:sz w:val="24"/>
          <w:szCs w:val="24"/>
        </w:rPr>
      </w:pPr>
    </w:p>
    <w:p w14:paraId="74E40978" w14:textId="77777777" w:rsidR="00DB1179" w:rsidRDefault="00000000">
      <w:pPr>
        <w:rPr>
          <w:rFonts w:ascii="Times New Roman" w:eastAsia="Times New Roman" w:hAnsi="Times New Roman" w:cs="Times New Roman"/>
          <w:sz w:val="24"/>
          <w:szCs w:val="24"/>
        </w:rPr>
      </w:pPr>
      <w:r>
        <w:rPr>
          <w:noProof/>
        </w:rPr>
        <w:lastRenderedPageBreak/>
        <w:drawing>
          <wp:anchor distT="114300" distB="114300" distL="114300" distR="114300" simplePos="0" relativeHeight="251666432" behindDoc="0" locked="0" layoutInCell="1" hidden="0" allowOverlap="1" wp14:anchorId="74E409AF" wp14:editId="74E409B0">
            <wp:simplePos x="0" y="0"/>
            <wp:positionH relativeFrom="column">
              <wp:posOffset>3600450</wp:posOffset>
            </wp:positionH>
            <wp:positionV relativeFrom="paragraph">
              <wp:posOffset>2373232</wp:posOffset>
            </wp:positionV>
            <wp:extent cx="2638425" cy="4095750"/>
            <wp:effectExtent l="0" t="0" r="0" b="0"/>
            <wp:wrapSquare wrapText="bothSides" distT="114300" distB="114300" distL="114300" distR="11430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r="14506"/>
                    <a:stretch>
                      <a:fillRect/>
                    </a:stretch>
                  </pic:blipFill>
                  <pic:spPr>
                    <a:xfrm>
                      <a:off x="0" y="0"/>
                      <a:ext cx="2638425" cy="4095750"/>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74E409B1" wp14:editId="74E409B2">
            <wp:simplePos x="0" y="0"/>
            <wp:positionH relativeFrom="column">
              <wp:posOffset>-325437</wp:posOffset>
            </wp:positionH>
            <wp:positionV relativeFrom="paragraph">
              <wp:posOffset>139700</wp:posOffset>
            </wp:positionV>
            <wp:extent cx="6825406" cy="1892300"/>
            <wp:effectExtent l="0" t="0" r="0" b="0"/>
            <wp:wrapSquare wrapText="bothSides" distT="114300" distB="114300" distL="114300" distR="1143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825406" cy="1892300"/>
                    </a:xfrm>
                    <a:prstGeom prst="rect">
                      <a:avLst/>
                    </a:prstGeom>
                    <a:ln/>
                  </pic:spPr>
                </pic:pic>
              </a:graphicData>
            </a:graphic>
          </wp:anchor>
        </w:drawing>
      </w:r>
    </w:p>
    <w:p w14:paraId="74E40979" w14:textId="77777777" w:rsidR="00DB1179" w:rsidRDefault="00DB1179">
      <w:pPr>
        <w:rPr>
          <w:rFonts w:ascii="Times New Roman" w:eastAsia="Times New Roman" w:hAnsi="Times New Roman" w:cs="Times New Roman"/>
          <w:sz w:val="24"/>
          <w:szCs w:val="24"/>
        </w:rPr>
      </w:pPr>
    </w:p>
    <w:p w14:paraId="74E4097A" w14:textId="77777777" w:rsidR="00DB1179" w:rsidRDefault="00DB1179">
      <w:pPr>
        <w:rPr>
          <w:rFonts w:ascii="Times New Roman" w:eastAsia="Times New Roman" w:hAnsi="Times New Roman" w:cs="Times New Roman"/>
          <w:sz w:val="24"/>
          <w:szCs w:val="24"/>
        </w:rPr>
      </w:pPr>
    </w:p>
    <w:p w14:paraId="74E4097B" w14:textId="77777777" w:rsidR="00DB1179" w:rsidRDefault="00DB1179">
      <w:pPr>
        <w:rPr>
          <w:rFonts w:ascii="Times New Roman" w:eastAsia="Times New Roman" w:hAnsi="Times New Roman" w:cs="Times New Roman"/>
          <w:sz w:val="24"/>
          <w:szCs w:val="24"/>
        </w:rPr>
      </w:pPr>
    </w:p>
    <w:p w14:paraId="74E4097C" w14:textId="77777777" w:rsidR="00DB117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testbench</w:t>
      </w:r>
      <w:proofErr w:type="gramEnd"/>
      <w:r>
        <w:rPr>
          <w:rFonts w:ascii="Times New Roman" w:eastAsia="Times New Roman" w:hAnsi="Times New Roman" w:cs="Times New Roman"/>
          <w:sz w:val="24"/>
          <w:szCs w:val="24"/>
        </w:rPr>
        <w:t xml:space="preserve"> for part 2 is </w:t>
      </w:r>
      <w:proofErr w:type="spellStart"/>
      <w:r>
        <w:rPr>
          <w:rFonts w:ascii="Times New Roman" w:eastAsia="Times New Roman" w:hAnsi="Times New Roman" w:cs="Times New Roman"/>
          <w:sz w:val="24"/>
          <w:szCs w:val="24"/>
        </w:rPr>
        <w:t>self checking</w:t>
      </w:r>
      <w:proofErr w:type="spellEnd"/>
      <w:r>
        <w:rPr>
          <w:rFonts w:ascii="Times New Roman" w:eastAsia="Times New Roman" w:hAnsi="Times New Roman" w:cs="Times New Roman"/>
          <w:sz w:val="24"/>
          <w:szCs w:val="24"/>
        </w:rPr>
        <w:t xml:space="preserve"> as well. The approach is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previous test bench, in that it uses </w:t>
      </w:r>
      <w:proofErr w:type="gramStart"/>
      <w:r>
        <w:rPr>
          <w:rFonts w:ascii="Times New Roman" w:eastAsia="Times New Roman" w:hAnsi="Times New Roman" w:cs="Times New Roman"/>
          <w:sz w:val="24"/>
          <w:szCs w:val="24"/>
        </w:rPr>
        <w:t>two for</w:t>
      </w:r>
      <w:proofErr w:type="gramEnd"/>
      <w:r>
        <w:rPr>
          <w:rFonts w:ascii="Times New Roman" w:eastAsia="Times New Roman" w:hAnsi="Times New Roman" w:cs="Times New Roman"/>
          <w:sz w:val="24"/>
          <w:szCs w:val="24"/>
        </w:rPr>
        <w:t xml:space="preserve"> loops to iterate through the A and B inputs. However, this test bench uses a helper function to decode the hex display values back into usable binary values. The testbench compares these values with the expected product of A and B. If the values are not equal, the testbench displays an error message that displays the expected product and the product from the hex displays. If the values are the </w:t>
      </w:r>
      <w:proofErr w:type="gramStart"/>
      <w:r>
        <w:rPr>
          <w:rFonts w:ascii="Times New Roman" w:eastAsia="Times New Roman" w:hAnsi="Times New Roman" w:cs="Times New Roman"/>
          <w:sz w:val="24"/>
          <w:szCs w:val="24"/>
        </w:rPr>
        <w:t>same</w:t>
      </w:r>
      <w:proofErr w:type="gramEnd"/>
      <w:r>
        <w:rPr>
          <w:rFonts w:ascii="Times New Roman" w:eastAsia="Times New Roman" w:hAnsi="Times New Roman" w:cs="Times New Roman"/>
          <w:sz w:val="24"/>
          <w:szCs w:val="24"/>
        </w:rPr>
        <w:t xml:space="preserve"> it displays a “Pass” statement. </w:t>
      </w:r>
    </w:p>
    <w:p w14:paraId="74E4097D" w14:textId="77777777" w:rsidR="00DB1179" w:rsidRDefault="00DB1179">
      <w:pPr>
        <w:rPr>
          <w:rFonts w:ascii="Times New Roman" w:eastAsia="Times New Roman" w:hAnsi="Times New Roman" w:cs="Times New Roman"/>
          <w:sz w:val="24"/>
          <w:szCs w:val="24"/>
        </w:rPr>
      </w:pPr>
    </w:p>
    <w:p w14:paraId="74E4097E" w14:textId="77777777" w:rsidR="00DB1179" w:rsidRDefault="00DB1179">
      <w:pPr>
        <w:rPr>
          <w:rFonts w:ascii="Times New Roman" w:eastAsia="Times New Roman" w:hAnsi="Times New Roman" w:cs="Times New Roman"/>
          <w:sz w:val="24"/>
          <w:szCs w:val="24"/>
        </w:rPr>
      </w:pPr>
    </w:p>
    <w:p w14:paraId="74E4097F" w14:textId="77777777" w:rsidR="00DB1179" w:rsidRDefault="00DB1179">
      <w:pPr>
        <w:rPr>
          <w:rFonts w:ascii="Times New Roman" w:eastAsia="Times New Roman" w:hAnsi="Times New Roman" w:cs="Times New Roman"/>
          <w:sz w:val="24"/>
          <w:szCs w:val="24"/>
        </w:rPr>
      </w:pPr>
    </w:p>
    <w:p w14:paraId="74E40980" w14:textId="77777777" w:rsidR="00DB1179" w:rsidRDefault="00DB1179">
      <w:pPr>
        <w:rPr>
          <w:rFonts w:ascii="Times New Roman" w:eastAsia="Times New Roman" w:hAnsi="Times New Roman" w:cs="Times New Roman"/>
          <w:sz w:val="24"/>
          <w:szCs w:val="24"/>
        </w:rPr>
      </w:pPr>
    </w:p>
    <w:p w14:paraId="74E40981" w14:textId="77777777" w:rsidR="00DB1179" w:rsidRDefault="00DB1179">
      <w:pPr>
        <w:rPr>
          <w:rFonts w:ascii="Times New Roman" w:eastAsia="Times New Roman" w:hAnsi="Times New Roman" w:cs="Times New Roman"/>
          <w:b/>
          <w:sz w:val="30"/>
          <w:szCs w:val="30"/>
        </w:rPr>
      </w:pPr>
    </w:p>
    <w:p w14:paraId="74E40982" w14:textId="77777777" w:rsidR="00DB1179" w:rsidRDefault="00DB1179">
      <w:pPr>
        <w:rPr>
          <w:rFonts w:ascii="Times New Roman" w:eastAsia="Times New Roman" w:hAnsi="Times New Roman" w:cs="Times New Roman"/>
          <w:b/>
          <w:sz w:val="30"/>
          <w:szCs w:val="30"/>
        </w:rPr>
      </w:pPr>
    </w:p>
    <w:p w14:paraId="74E40983" w14:textId="77777777" w:rsidR="00DB1179" w:rsidRDefault="00DB1179">
      <w:pPr>
        <w:rPr>
          <w:rFonts w:ascii="Times New Roman" w:eastAsia="Times New Roman" w:hAnsi="Times New Roman" w:cs="Times New Roman"/>
          <w:b/>
          <w:sz w:val="30"/>
          <w:szCs w:val="30"/>
        </w:rPr>
      </w:pPr>
    </w:p>
    <w:p w14:paraId="74E40984" w14:textId="77777777" w:rsidR="00DB1179" w:rsidRDefault="00DB1179">
      <w:pPr>
        <w:rPr>
          <w:rFonts w:ascii="Times New Roman" w:eastAsia="Times New Roman" w:hAnsi="Times New Roman" w:cs="Times New Roman"/>
          <w:b/>
          <w:sz w:val="30"/>
          <w:szCs w:val="30"/>
        </w:rPr>
      </w:pPr>
    </w:p>
    <w:p w14:paraId="74E40985" w14:textId="77777777" w:rsidR="00DB1179" w:rsidRDefault="00DB1179">
      <w:pPr>
        <w:rPr>
          <w:rFonts w:ascii="Times New Roman" w:eastAsia="Times New Roman" w:hAnsi="Times New Roman" w:cs="Times New Roman"/>
          <w:b/>
          <w:sz w:val="30"/>
          <w:szCs w:val="30"/>
        </w:rPr>
      </w:pPr>
    </w:p>
    <w:p w14:paraId="74E40986" w14:textId="77777777" w:rsidR="00DB1179" w:rsidRDefault="00DB1179">
      <w:pPr>
        <w:rPr>
          <w:rFonts w:ascii="Times New Roman" w:eastAsia="Times New Roman" w:hAnsi="Times New Roman" w:cs="Times New Roman"/>
          <w:b/>
          <w:sz w:val="30"/>
          <w:szCs w:val="30"/>
        </w:rPr>
      </w:pPr>
    </w:p>
    <w:p w14:paraId="74E40987" w14:textId="77777777" w:rsidR="00DB1179" w:rsidRDefault="00DB1179">
      <w:pPr>
        <w:rPr>
          <w:rFonts w:ascii="Times New Roman" w:eastAsia="Times New Roman" w:hAnsi="Times New Roman" w:cs="Times New Roman"/>
          <w:b/>
          <w:sz w:val="30"/>
          <w:szCs w:val="30"/>
        </w:rPr>
      </w:pPr>
    </w:p>
    <w:p w14:paraId="74E40988" w14:textId="77777777" w:rsidR="00DB1179" w:rsidRDefault="00DB1179">
      <w:pPr>
        <w:rPr>
          <w:rFonts w:ascii="Times New Roman" w:eastAsia="Times New Roman" w:hAnsi="Times New Roman" w:cs="Times New Roman"/>
          <w:b/>
          <w:sz w:val="30"/>
          <w:szCs w:val="30"/>
        </w:rPr>
      </w:pPr>
    </w:p>
    <w:p w14:paraId="74E40989" w14:textId="77777777" w:rsidR="00DB1179" w:rsidRDefault="00DB1179">
      <w:pPr>
        <w:rPr>
          <w:rFonts w:ascii="Times New Roman" w:eastAsia="Times New Roman" w:hAnsi="Times New Roman" w:cs="Times New Roman"/>
          <w:b/>
          <w:sz w:val="30"/>
          <w:szCs w:val="30"/>
        </w:rPr>
      </w:pPr>
    </w:p>
    <w:p w14:paraId="74E4098A" w14:textId="77777777" w:rsidR="00DB1179"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 xml:space="preserve">Part </w:t>
      </w:r>
      <w:proofErr w:type="gramStart"/>
      <w:r>
        <w:rPr>
          <w:rFonts w:ascii="Times New Roman" w:eastAsia="Times New Roman" w:hAnsi="Times New Roman" w:cs="Times New Roman"/>
          <w:b/>
          <w:sz w:val="30"/>
          <w:szCs w:val="30"/>
        </w:rPr>
        <w:t>3  -</w:t>
      </w:r>
      <w:proofErr w:type="gramEnd"/>
      <w:r>
        <w:rPr>
          <w:rFonts w:ascii="Times New Roman" w:eastAsia="Times New Roman" w:hAnsi="Times New Roman" w:cs="Times New Roman"/>
          <w:b/>
          <w:sz w:val="30"/>
          <w:szCs w:val="30"/>
        </w:rPr>
        <w:t xml:space="preserve"> Generic Adder</w:t>
      </w:r>
      <w:r>
        <w:rPr>
          <w:noProof/>
        </w:rPr>
        <w:drawing>
          <wp:anchor distT="114300" distB="114300" distL="114300" distR="114300" simplePos="0" relativeHeight="251668480" behindDoc="0" locked="0" layoutInCell="1" hidden="0" allowOverlap="1" wp14:anchorId="74E409B3" wp14:editId="74E409B4">
            <wp:simplePos x="0" y="0"/>
            <wp:positionH relativeFrom="column">
              <wp:posOffset>3067050</wp:posOffset>
            </wp:positionH>
            <wp:positionV relativeFrom="paragraph">
              <wp:posOffset>317500</wp:posOffset>
            </wp:positionV>
            <wp:extent cx="2752725" cy="3240666"/>
            <wp:effectExtent l="0" t="0" r="0" b="0"/>
            <wp:wrapSquare wrapText="bothSides" distT="114300" distB="114300" distL="114300" distR="11430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r="23573"/>
                    <a:stretch>
                      <a:fillRect/>
                    </a:stretch>
                  </pic:blipFill>
                  <pic:spPr>
                    <a:xfrm>
                      <a:off x="0" y="0"/>
                      <a:ext cx="2752725" cy="3240666"/>
                    </a:xfrm>
                    <a:prstGeom prst="rect">
                      <a:avLst/>
                    </a:prstGeom>
                    <a:ln/>
                  </pic:spPr>
                </pic:pic>
              </a:graphicData>
            </a:graphic>
          </wp:anchor>
        </w:drawing>
      </w:r>
    </w:p>
    <w:p w14:paraId="74E4098B" w14:textId="77777777" w:rsidR="00DB1179" w:rsidRDefault="00DB1179">
      <w:pPr>
        <w:rPr>
          <w:rFonts w:ascii="Times New Roman" w:eastAsia="Times New Roman" w:hAnsi="Times New Roman" w:cs="Times New Roman"/>
          <w:b/>
          <w:sz w:val="30"/>
          <w:szCs w:val="30"/>
        </w:rPr>
      </w:pPr>
    </w:p>
    <w:p w14:paraId="74E4098C" w14:textId="77777777" w:rsidR="00DB117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 3 of this lab involved designing a generic adder.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do so, the use of parameters and generate statements </w:t>
      </w:r>
      <w:proofErr w:type="gramStart"/>
      <w:r>
        <w:rPr>
          <w:rFonts w:ascii="Times New Roman" w:eastAsia="Times New Roman" w:hAnsi="Times New Roman" w:cs="Times New Roman"/>
          <w:sz w:val="24"/>
          <w:szCs w:val="24"/>
        </w:rPr>
        <w:t>were</w:t>
      </w:r>
      <w:proofErr w:type="gramEnd"/>
      <w:r>
        <w:rPr>
          <w:rFonts w:ascii="Times New Roman" w:eastAsia="Times New Roman" w:hAnsi="Times New Roman" w:cs="Times New Roman"/>
          <w:sz w:val="24"/>
          <w:szCs w:val="24"/>
        </w:rPr>
        <w:t xml:space="preserve"> required. The parameter value k is arbitrarily set and through the generate statement, connects k full adders to yield a k-bit ripple carry adder, as seen to the right. </w:t>
      </w:r>
    </w:p>
    <w:p w14:paraId="74E4098D" w14:textId="77777777" w:rsidR="00DB1179" w:rsidRDefault="00DB1179">
      <w:pPr>
        <w:rPr>
          <w:rFonts w:ascii="Times New Roman" w:eastAsia="Times New Roman" w:hAnsi="Times New Roman" w:cs="Times New Roman"/>
          <w:sz w:val="24"/>
          <w:szCs w:val="24"/>
        </w:rPr>
      </w:pPr>
    </w:p>
    <w:p w14:paraId="74E4098E" w14:textId="77777777" w:rsidR="00DB1179" w:rsidRDefault="00DB1179">
      <w:pPr>
        <w:rPr>
          <w:rFonts w:ascii="Times New Roman" w:eastAsia="Times New Roman" w:hAnsi="Times New Roman" w:cs="Times New Roman"/>
          <w:sz w:val="24"/>
          <w:szCs w:val="24"/>
        </w:rPr>
      </w:pPr>
    </w:p>
    <w:p w14:paraId="74E4098F" w14:textId="77777777" w:rsidR="00DB1179" w:rsidRDefault="00DB1179">
      <w:pPr>
        <w:rPr>
          <w:rFonts w:ascii="Times New Roman" w:eastAsia="Times New Roman" w:hAnsi="Times New Roman" w:cs="Times New Roman"/>
          <w:sz w:val="24"/>
          <w:szCs w:val="24"/>
        </w:rPr>
      </w:pPr>
    </w:p>
    <w:p w14:paraId="74E40990" w14:textId="77777777" w:rsidR="00DB117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testbench as seen below allows the parameter controlling the number of bits to be changed with the variable N. The fixed test cases adjust for the appropriate bit width with the multiplied concatenate statements, </w:t>
      </w:r>
      <w:proofErr w:type="gramStart"/>
      <w:r>
        <w:rPr>
          <w:rFonts w:ascii="Times New Roman" w:eastAsia="Times New Roman" w:hAnsi="Times New Roman" w:cs="Times New Roman"/>
          <w:sz w:val="24"/>
          <w:szCs w:val="24"/>
        </w:rPr>
        <w:t>ex. {</w:t>
      </w:r>
      <w:proofErr w:type="gramEnd"/>
      <w:r>
        <w:rPr>
          <w:rFonts w:ascii="Times New Roman" w:eastAsia="Times New Roman" w:hAnsi="Times New Roman" w:cs="Times New Roman"/>
          <w:sz w:val="24"/>
          <w:szCs w:val="24"/>
        </w:rPr>
        <w:t>N-1{1’b0}}.</w:t>
      </w:r>
    </w:p>
    <w:p w14:paraId="74E40991" w14:textId="77777777" w:rsidR="00DB1179" w:rsidRDefault="00DB1179">
      <w:pPr>
        <w:rPr>
          <w:rFonts w:ascii="Times New Roman" w:eastAsia="Times New Roman" w:hAnsi="Times New Roman" w:cs="Times New Roman"/>
          <w:sz w:val="24"/>
          <w:szCs w:val="24"/>
        </w:rPr>
      </w:pPr>
    </w:p>
    <w:p w14:paraId="74E40992" w14:textId="77777777" w:rsidR="00DB1179" w:rsidRDefault="00000000">
      <w:pPr>
        <w:rPr>
          <w:rFonts w:ascii="Times New Roman" w:eastAsia="Times New Roman" w:hAnsi="Times New Roman" w:cs="Times New Roman"/>
          <w:sz w:val="24"/>
          <w:szCs w:val="24"/>
        </w:rPr>
      </w:pPr>
      <w:r>
        <w:rPr>
          <w:noProof/>
        </w:rPr>
        <w:drawing>
          <wp:anchor distT="114300" distB="114300" distL="114300" distR="114300" simplePos="0" relativeHeight="251669504" behindDoc="0" locked="0" layoutInCell="1" hidden="0" allowOverlap="1" wp14:anchorId="74E409B5" wp14:editId="74E409B6">
            <wp:simplePos x="0" y="0"/>
            <wp:positionH relativeFrom="column">
              <wp:posOffset>266700</wp:posOffset>
            </wp:positionH>
            <wp:positionV relativeFrom="paragraph">
              <wp:posOffset>127000</wp:posOffset>
            </wp:positionV>
            <wp:extent cx="5378169" cy="2973507"/>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378169" cy="2973507"/>
                    </a:xfrm>
                    <a:prstGeom prst="rect">
                      <a:avLst/>
                    </a:prstGeom>
                    <a:ln/>
                  </pic:spPr>
                </pic:pic>
              </a:graphicData>
            </a:graphic>
          </wp:anchor>
        </w:drawing>
      </w:r>
    </w:p>
    <w:p w14:paraId="74E40993" w14:textId="77777777" w:rsidR="00DB1179" w:rsidRDefault="00DB1179">
      <w:pPr>
        <w:rPr>
          <w:rFonts w:ascii="Times New Roman" w:eastAsia="Times New Roman" w:hAnsi="Times New Roman" w:cs="Times New Roman"/>
          <w:sz w:val="24"/>
          <w:szCs w:val="24"/>
        </w:rPr>
      </w:pPr>
    </w:p>
    <w:p w14:paraId="74E40994" w14:textId="77777777" w:rsidR="00DB1179" w:rsidRDefault="00DB1179">
      <w:pPr>
        <w:rPr>
          <w:rFonts w:ascii="Times New Roman" w:eastAsia="Times New Roman" w:hAnsi="Times New Roman" w:cs="Times New Roman"/>
          <w:sz w:val="24"/>
          <w:szCs w:val="24"/>
        </w:rPr>
      </w:pPr>
    </w:p>
    <w:p w14:paraId="74E40995" w14:textId="77777777" w:rsidR="00DB117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Sample testbench output shows that changing the parameter to 13 results in a </w:t>
      </w:r>
      <w:proofErr w:type="gramStart"/>
      <w:r>
        <w:rPr>
          <w:rFonts w:ascii="Times New Roman" w:eastAsia="Times New Roman" w:hAnsi="Times New Roman" w:cs="Times New Roman"/>
          <w:sz w:val="24"/>
          <w:szCs w:val="24"/>
        </w:rPr>
        <w:t>13 bit</w:t>
      </w:r>
      <w:proofErr w:type="gramEnd"/>
      <w:r>
        <w:rPr>
          <w:rFonts w:ascii="Times New Roman" w:eastAsia="Times New Roman" w:hAnsi="Times New Roman" w:cs="Times New Roman"/>
          <w:sz w:val="24"/>
          <w:szCs w:val="24"/>
        </w:rPr>
        <w:t xml:space="preserve"> ripple carry adder. Changing the parameter to 5 results in a </w:t>
      </w:r>
      <w:proofErr w:type="gramStart"/>
      <w:r>
        <w:rPr>
          <w:rFonts w:ascii="Times New Roman" w:eastAsia="Times New Roman" w:hAnsi="Times New Roman" w:cs="Times New Roman"/>
          <w:sz w:val="24"/>
          <w:szCs w:val="24"/>
        </w:rPr>
        <w:t>5 bit</w:t>
      </w:r>
      <w:proofErr w:type="gramEnd"/>
      <w:r>
        <w:rPr>
          <w:rFonts w:ascii="Times New Roman" w:eastAsia="Times New Roman" w:hAnsi="Times New Roman" w:cs="Times New Roman"/>
          <w:sz w:val="24"/>
          <w:szCs w:val="24"/>
        </w:rPr>
        <w:t xml:space="preserve"> ripple carry adder.</w:t>
      </w:r>
      <w:r>
        <w:rPr>
          <w:noProof/>
        </w:rPr>
        <w:drawing>
          <wp:anchor distT="114300" distB="114300" distL="114300" distR="114300" simplePos="0" relativeHeight="251670528" behindDoc="0" locked="0" layoutInCell="1" hidden="0" allowOverlap="1" wp14:anchorId="74E409B7" wp14:editId="74E409B8">
            <wp:simplePos x="0" y="0"/>
            <wp:positionH relativeFrom="column">
              <wp:posOffset>1527175</wp:posOffset>
            </wp:positionH>
            <wp:positionV relativeFrom="paragraph">
              <wp:posOffset>2457450</wp:posOffset>
            </wp:positionV>
            <wp:extent cx="5056798" cy="520700"/>
            <wp:effectExtent l="0" t="0" r="0" b="0"/>
            <wp:wrapSquare wrapText="bothSides" distT="114300" distB="114300" distL="114300" distR="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r="8348"/>
                    <a:stretch>
                      <a:fillRect/>
                    </a:stretch>
                  </pic:blipFill>
                  <pic:spPr>
                    <a:xfrm>
                      <a:off x="0" y="0"/>
                      <a:ext cx="5056798" cy="520700"/>
                    </a:xfrm>
                    <a:prstGeom prst="rect">
                      <a:avLst/>
                    </a:prstGeom>
                    <a:ln/>
                  </pic:spPr>
                </pic:pic>
              </a:graphicData>
            </a:graphic>
          </wp:anchor>
        </w:drawing>
      </w:r>
      <w:r>
        <w:rPr>
          <w:noProof/>
        </w:rPr>
        <w:drawing>
          <wp:anchor distT="114300" distB="114300" distL="114300" distR="114300" simplePos="0" relativeHeight="251671552" behindDoc="0" locked="0" layoutInCell="1" hidden="0" allowOverlap="1" wp14:anchorId="74E409B9" wp14:editId="74E409BA">
            <wp:simplePos x="0" y="0"/>
            <wp:positionH relativeFrom="column">
              <wp:posOffset>3028950</wp:posOffset>
            </wp:positionH>
            <wp:positionV relativeFrom="paragraph">
              <wp:posOffset>3060700</wp:posOffset>
            </wp:positionV>
            <wp:extent cx="3448050" cy="549824"/>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r="32337"/>
                    <a:stretch>
                      <a:fillRect/>
                    </a:stretch>
                  </pic:blipFill>
                  <pic:spPr>
                    <a:xfrm>
                      <a:off x="0" y="0"/>
                      <a:ext cx="3448050" cy="549824"/>
                    </a:xfrm>
                    <a:prstGeom prst="rect">
                      <a:avLst/>
                    </a:prstGeom>
                    <a:ln/>
                  </pic:spPr>
                </pic:pic>
              </a:graphicData>
            </a:graphic>
          </wp:anchor>
        </w:drawing>
      </w:r>
    </w:p>
    <w:p w14:paraId="74E40996" w14:textId="77777777" w:rsidR="00DB1179" w:rsidRDefault="00DB1179">
      <w:pPr>
        <w:rPr>
          <w:rFonts w:ascii="Times New Roman" w:eastAsia="Times New Roman" w:hAnsi="Times New Roman" w:cs="Times New Roman"/>
          <w:sz w:val="24"/>
          <w:szCs w:val="24"/>
        </w:rPr>
      </w:pPr>
    </w:p>
    <w:p w14:paraId="74E40997" w14:textId="77777777" w:rsidR="00DB1179" w:rsidRDefault="00DB1179">
      <w:pPr>
        <w:rPr>
          <w:rFonts w:ascii="Times New Roman" w:eastAsia="Times New Roman" w:hAnsi="Times New Roman" w:cs="Times New Roman"/>
          <w:b/>
          <w:sz w:val="30"/>
          <w:szCs w:val="30"/>
        </w:rPr>
      </w:pPr>
    </w:p>
    <w:p w14:paraId="74E40998" w14:textId="77777777" w:rsidR="00DB1179"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Conclusion</w:t>
      </w:r>
    </w:p>
    <w:p w14:paraId="74E40999" w14:textId="77777777" w:rsidR="00DB117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lab highlighted the usefulness of </w:t>
      </w:r>
      <w:proofErr w:type="spellStart"/>
      <w:r>
        <w:rPr>
          <w:rFonts w:ascii="Times New Roman" w:eastAsia="Times New Roman" w:hAnsi="Times New Roman" w:cs="Times New Roman"/>
          <w:sz w:val="24"/>
          <w:szCs w:val="24"/>
        </w:rPr>
        <w:t>self checking</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testbenches</w:t>
      </w:r>
      <w:proofErr w:type="gramEnd"/>
      <w:r>
        <w:rPr>
          <w:rFonts w:ascii="Times New Roman" w:eastAsia="Times New Roman" w:hAnsi="Times New Roman" w:cs="Times New Roman"/>
          <w:sz w:val="24"/>
          <w:szCs w:val="24"/>
        </w:rPr>
        <w:t xml:space="preserve"> and parameterized modules. </w:t>
      </w:r>
      <w:proofErr w:type="spellStart"/>
      <w:r>
        <w:rPr>
          <w:rFonts w:ascii="Times New Roman" w:eastAsia="Times New Roman" w:hAnsi="Times New Roman" w:cs="Times New Roman"/>
          <w:sz w:val="24"/>
          <w:szCs w:val="24"/>
        </w:rPr>
        <w:t>Self checking</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testbenches</w:t>
      </w:r>
      <w:proofErr w:type="gramEnd"/>
      <w:r>
        <w:rPr>
          <w:rFonts w:ascii="Times New Roman" w:eastAsia="Times New Roman" w:hAnsi="Times New Roman" w:cs="Times New Roman"/>
          <w:sz w:val="24"/>
          <w:szCs w:val="24"/>
        </w:rPr>
        <w:t xml:space="preserve"> show promise </w:t>
      </w:r>
      <w:proofErr w:type="gramStart"/>
      <w:r>
        <w:rPr>
          <w:rFonts w:ascii="Times New Roman" w:eastAsia="Times New Roman" w:hAnsi="Times New Roman" w:cs="Times New Roman"/>
          <w:sz w:val="24"/>
          <w:szCs w:val="24"/>
        </w:rPr>
        <w:t>of  being</w:t>
      </w:r>
      <w:proofErr w:type="gramEnd"/>
      <w:r>
        <w:rPr>
          <w:rFonts w:ascii="Times New Roman" w:eastAsia="Times New Roman" w:hAnsi="Times New Roman" w:cs="Times New Roman"/>
          <w:sz w:val="24"/>
          <w:szCs w:val="24"/>
        </w:rPr>
        <w:t xml:space="preserve"> very useful in the future as projects that require a larger number of inputs would require an impractical amount of labor to test manually and </w:t>
      </w:r>
      <w:proofErr w:type="spellStart"/>
      <w:r>
        <w:rPr>
          <w:rFonts w:ascii="Times New Roman" w:eastAsia="Times New Roman" w:hAnsi="Times New Roman" w:cs="Times New Roman"/>
          <w:sz w:val="24"/>
          <w:szCs w:val="24"/>
        </w:rPr>
        <w:t>self checking</w:t>
      </w:r>
      <w:proofErr w:type="spellEnd"/>
      <w:r>
        <w:rPr>
          <w:rFonts w:ascii="Times New Roman" w:eastAsia="Times New Roman" w:hAnsi="Times New Roman" w:cs="Times New Roman"/>
          <w:sz w:val="24"/>
          <w:szCs w:val="24"/>
        </w:rPr>
        <w:t xml:space="preserve"> testbenches allows for quicker debugging and testing. Parameterized modules would be helpful in future as modules that have already been created could be reused for varying requirements as the parameters allow for flexibility.</w:t>
      </w:r>
    </w:p>
    <w:p w14:paraId="74E4099A" w14:textId="77777777" w:rsidR="00DB1179" w:rsidRDefault="00DB1179">
      <w:pPr>
        <w:rPr>
          <w:rFonts w:ascii="Times New Roman" w:eastAsia="Times New Roman" w:hAnsi="Times New Roman" w:cs="Times New Roman"/>
          <w:sz w:val="24"/>
          <w:szCs w:val="24"/>
        </w:rPr>
      </w:pPr>
    </w:p>
    <w:p w14:paraId="74E4099B" w14:textId="77777777" w:rsidR="00DB1179"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Statement of contribution</w:t>
      </w:r>
    </w:p>
    <w:p w14:paraId="74E4099C" w14:textId="77777777" w:rsidR="00DB117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Thomas and John worked on designing part 1 and the testbench for </w:t>
      </w:r>
      <w:proofErr w:type="gramStart"/>
      <w:r>
        <w:rPr>
          <w:rFonts w:ascii="Times New Roman" w:eastAsia="Times New Roman" w:hAnsi="Times New Roman" w:cs="Times New Roman"/>
          <w:sz w:val="24"/>
          <w:szCs w:val="24"/>
        </w:rPr>
        <w:t>part1</w:t>
      </w:r>
      <w:proofErr w:type="gramEnd"/>
      <w:r>
        <w:rPr>
          <w:rFonts w:ascii="Times New Roman" w:eastAsia="Times New Roman" w:hAnsi="Times New Roman" w:cs="Times New Roman"/>
          <w:sz w:val="24"/>
          <w:szCs w:val="24"/>
        </w:rPr>
        <w:t xml:space="preserve">. Thomas worked on the design for part 2 and the testbench for </w:t>
      </w:r>
      <w:proofErr w:type="gramStart"/>
      <w:r>
        <w:rPr>
          <w:rFonts w:ascii="Times New Roman" w:eastAsia="Times New Roman" w:hAnsi="Times New Roman" w:cs="Times New Roman"/>
          <w:sz w:val="24"/>
          <w:szCs w:val="24"/>
        </w:rPr>
        <w:t>part2</w:t>
      </w:r>
      <w:proofErr w:type="gramEnd"/>
      <w:r>
        <w:rPr>
          <w:rFonts w:ascii="Times New Roman" w:eastAsia="Times New Roman" w:hAnsi="Times New Roman" w:cs="Times New Roman"/>
          <w:sz w:val="24"/>
          <w:szCs w:val="24"/>
        </w:rPr>
        <w:t xml:space="preserve">. John worked part 3 and the testbench for </w:t>
      </w:r>
      <w:proofErr w:type="gramStart"/>
      <w:r>
        <w:rPr>
          <w:rFonts w:ascii="Times New Roman" w:eastAsia="Times New Roman" w:hAnsi="Times New Roman" w:cs="Times New Roman"/>
          <w:sz w:val="24"/>
          <w:szCs w:val="24"/>
        </w:rPr>
        <w:t>part3</w:t>
      </w:r>
      <w:proofErr w:type="gramEnd"/>
      <w:r>
        <w:rPr>
          <w:rFonts w:ascii="Times New Roman" w:eastAsia="Times New Roman" w:hAnsi="Times New Roman" w:cs="Times New Roman"/>
          <w:sz w:val="24"/>
          <w:szCs w:val="24"/>
        </w:rPr>
        <w:t xml:space="preserve">. </w:t>
      </w:r>
    </w:p>
    <w:sectPr w:rsidR="00DB1179">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1099E7" w14:textId="77777777" w:rsidR="00586323" w:rsidRDefault="00586323">
      <w:pPr>
        <w:spacing w:line="240" w:lineRule="auto"/>
      </w:pPr>
      <w:r>
        <w:separator/>
      </w:r>
    </w:p>
  </w:endnote>
  <w:endnote w:type="continuationSeparator" w:id="0">
    <w:p w14:paraId="0373B01E" w14:textId="77777777" w:rsidR="00586323" w:rsidRDefault="005863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29C8AC" w14:textId="77777777" w:rsidR="00586323" w:rsidRDefault="00586323">
      <w:pPr>
        <w:spacing w:line="240" w:lineRule="auto"/>
      </w:pPr>
      <w:r>
        <w:separator/>
      </w:r>
    </w:p>
  </w:footnote>
  <w:footnote w:type="continuationSeparator" w:id="0">
    <w:p w14:paraId="1FD2AD3F" w14:textId="77777777" w:rsidR="00586323" w:rsidRDefault="005863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E409BB" w14:textId="77777777" w:rsidR="00DB1179" w:rsidRDefault="00DB117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3B0D0A"/>
    <w:multiLevelType w:val="multilevel"/>
    <w:tmpl w:val="B01CC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75618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179"/>
    <w:rsid w:val="00586323"/>
    <w:rsid w:val="00765514"/>
    <w:rsid w:val="009A5E51"/>
    <w:rsid w:val="00DB1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4090F"/>
  <w15:docId w15:val="{A9AAD8F5-7F6B-4E4E-B3F5-353A023A6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924</Words>
  <Characters>5267</Characters>
  <Application>Microsoft Office Word</Application>
  <DocSecurity>0</DocSecurity>
  <Lines>43</Lines>
  <Paragraphs>12</Paragraphs>
  <ScaleCrop>false</ScaleCrop>
  <Company/>
  <LinksUpToDate>false</LinksUpToDate>
  <CharactersWithSpaces>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Wilson</cp:lastModifiedBy>
  <cp:revision>2</cp:revision>
  <dcterms:created xsi:type="dcterms:W3CDTF">2025-02-05T07:26:00Z</dcterms:created>
  <dcterms:modified xsi:type="dcterms:W3CDTF">2025-02-05T07:27:00Z</dcterms:modified>
</cp:coreProperties>
</file>