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Dreaming in Code Questions</w:t>
      </w:r>
    </w:p>
    <w:p>
      <w:pPr>
        <w:pStyle w:val="Normal"/>
        <w:rPr/>
      </w:pPr>
      <w:r>
        <w:rPr/>
        <w:br/>
      </w:r>
      <w:r>
        <w:rPr>
          <w:rFonts w:eastAsia="Times New Roman" w:cs="Times New Roman" w:ascii="Times New Roman" w:hAnsi="Times New Roman"/>
          <w:b/>
          <w:bCs/>
          <w:sz w:val="24"/>
          <w:szCs w:val="24"/>
          <w:lang w:val="en-US"/>
        </w:rPr>
        <w:t>Overarching Themes</w:t>
      </w:r>
    </w:p>
    <w:p>
      <w:pPr>
        <w:pStyle w:val="Normal"/>
        <w:rPr/>
      </w:pPr>
      <w:r>
        <w:rPr>
          <w:rFonts w:eastAsia="Times New Roman" w:cs="Times New Roman" w:ascii="Times New Roman" w:hAnsi="Times New Roman"/>
          <w:b/>
          <w:bCs/>
          <w:sz w:val="24"/>
          <w:szCs w:val="24"/>
          <w:lang w:val="en-US"/>
        </w:rPr>
        <w:t>Pay attention / record</w:t>
      </w:r>
      <w:r>
        <w:rPr>
          <w:rFonts w:eastAsia="Times New Roman" w:cs="Times New Roman" w:ascii="Times New Roman" w:hAnsi="Times New Roman"/>
          <w:sz w:val="24"/>
          <w:szCs w:val="24"/>
          <w:lang w:val="en-US"/>
        </w:rPr>
        <w:t xml:space="preserve"> the various roles that software engineers have on the Chandler Project.</w:t>
      </w:r>
    </w:p>
    <w:p>
      <w:pPr>
        <w:pStyle w:val="Normal"/>
        <w:rPr/>
      </w:pPr>
      <w:r>
        <w:rPr>
          <w:rFonts w:eastAsia="Times New Roman" w:cs="Times New Roman" w:ascii="Times New Roman" w:hAnsi="Times New Roman"/>
          <w:b/>
          <w:bCs/>
          <w:sz w:val="24"/>
          <w:szCs w:val="24"/>
          <w:lang w:val="en-US"/>
        </w:rPr>
        <w:t>Pay attention / record</w:t>
      </w:r>
      <w:r>
        <w:rPr>
          <w:rFonts w:eastAsia="Times New Roman" w:cs="Times New Roman" w:ascii="Times New Roman" w:hAnsi="Times New Roman"/>
          <w:sz w:val="24"/>
          <w:szCs w:val="24"/>
          <w:lang w:val="en-US"/>
        </w:rPr>
        <w:t xml:space="preserve"> the many scheduling issues related to Chandler Project.</w:t>
      </w:r>
    </w:p>
    <w:p>
      <w:pPr>
        <w:pStyle w:val="Normal"/>
        <w:rPr/>
      </w:pPr>
      <w:r>
        <w:rPr/>
        <w:br/>
      </w:r>
    </w:p>
    <w:p>
      <w:pPr>
        <w:pStyle w:val="Normal"/>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Chapter 0</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Who wrote “software is hard?” Who is that guy?</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Donald Knuth the author of the programming field's most respected textbooks.</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Programmers start counting at what number?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Zero.</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was the original sense of a “hacker?”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An obsessive programming tinkerer.</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According to a 2002 NIST study what % of software came in significantly late, over budget, or was canceled?</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66.67%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Who wrote the 1987 essay entitled “No Silver Bullet?”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Frederick P. Brooks Jr. The expert who in many ways founded the modern field of software studies.</w:t>
      </w:r>
    </w:p>
    <w:p>
      <w:pPr>
        <w:pStyle w:val="Normal"/>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Chapter 1</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roles in the Chandler project did Michael Toy, John Anderson, Ted Burgess, Mitchell Kapor, and Lou Montulli hold.</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Toy was the manager.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Anderson was the systems architect and projects leader. He has also written for Macintosh and has been a manager for Steve Jobs.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Burgess was a young programmer at the time. </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Kapor was the father of Chandler and the found and funder of the Open Source Application Foundation.</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Montulli wrote key parts of the Netscape browser.</w:t>
      </w:r>
    </w:p>
    <w:p>
      <w:pPr>
        <w:pStyle w:val="ListParagraph"/>
        <w:numPr>
          <w:ilvl w:val="0"/>
          <w:numId w:val="1"/>
        </w:numPr>
        <w:rPr/>
      </w:pPr>
      <w:r>
        <w:rPr>
          <w:rFonts w:eastAsia="Times New Roman" w:cs="Times New Roman" w:ascii="Times New Roman" w:hAnsi="Times New Roman"/>
          <w:sz w:val="24"/>
          <w:szCs w:val="24"/>
          <w:lang w:val="en-US"/>
        </w:rPr>
        <w:t>What is “</w:t>
      </w:r>
      <w:hyperlink r:id="rId2">
        <w:r>
          <w:rPr>
            <w:rStyle w:val="InternetLink"/>
            <w:rFonts w:eastAsia="Times New Roman" w:cs="Times New Roman" w:ascii="Times New Roman" w:hAnsi="Times New Roman"/>
            <w:color w:val="1155CC"/>
            <w:sz w:val="24"/>
            <w:szCs w:val="24"/>
            <w:u w:val="single"/>
            <w:lang w:val="en-US"/>
          </w:rPr>
          <w:t>Bugzilla</w:t>
        </w:r>
      </w:hyperlink>
      <w:r>
        <w:rPr>
          <w:rFonts w:eastAsia="Times New Roman" w:cs="Times New Roman" w:ascii="Times New Roman" w:hAnsi="Times New Roman"/>
          <w:sz w:val="24"/>
          <w:szCs w:val="24"/>
          <w:lang w:val="en-US"/>
        </w:rPr>
        <w: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 program that holds lists of bugs and used to track all programming tasks that must be completed before the project can be released. </w:t>
      </w:r>
    </w:p>
    <w:p>
      <w:pPr>
        <w:pStyle w:val="ListParagraph"/>
        <w:numPr>
          <w:ilvl w:val="0"/>
          <w:numId w:val="1"/>
        </w:numPr>
        <w:rPr/>
      </w:pPr>
      <w:r>
        <w:rPr>
          <w:rFonts w:eastAsia="Times New Roman" w:cs="Times New Roman" w:ascii="Times New Roman" w:hAnsi="Times New Roman"/>
          <w:sz w:val="24"/>
          <w:szCs w:val="24"/>
          <w:lang w:val="en-US"/>
        </w:rPr>
        <w:t xml:space="preserve">What is </w:t>
      </w:r>
      <w:hyperlink r:id="rId3">
        <w:r>
          <w:rPr>
            <w:rStyle w:val="InternetLink"/>
            <w:rFonts w:eastAsia="Times New Roman" w:cs="Times New Roman" w:ascii="Times New Roman" w:hAnsi="Times New Roman"/>
            <w:color w:val="1155CC"/>
            <w:sz w:val="24"/>
            <w:szCs w:val="24"/>
            <w:u w:val="single"/>
            <w:lang w:val="en-US"/>
          </w:rPr>
          <w:t>OSAF</w:t>
        </w:r>
      </w:hyperlink>
      <w:r>
        <w:rPr>
          <w:rFonts w:eastAsia="Times New Roman" w:cs="Times New Roman" w:ascii="Times New Roman" w:hAnsi="Times New Roman"/>
          <w:sz w:val="24"/>
          <w:szCs w:val="24"/>
          <w:lang w:val="en-US"/>
        </w:rPr>
        <w: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Open Sources Application Foundation.</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the projects name?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Chandler</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will the software do?</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Will be a Personal Information Manager (PIM). It will store calendars, emails, and to-do lists.</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Toy’s keyword for “black hole” bugs?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"Scary."</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scared Toy so much about Bug 44?</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impossibility of knowing how long it would take to fix.</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did Toy refer to as a “snake?”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difficult and important problem that we don’t have a consensus on how to attack.</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the software world, what does “slippage” mean?</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peculiar resistance of software projects to routine scheduling.</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Fredrick Brooks was a programming manager for what software project?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creation of the operating system for the IBM system 360</w:t>
      </w:r>
    </w:p>
    <w:p>
      <w:pPr>
        <w:pStyle w:val="ListParagraph"/>
        <w:numPr>
          <w:ilvl w:val="0"/>
          <w:numId w:val="1"/>
        </w:numPr>
        <w:rPr/>
      </w:pPr>
      <w:r>
        <w:rPr>
          <w:rFonts w:eastAsia="Times New Roman" w:cs="Times New Roman" w:ascii="Times New Roman" w:hAnsi="Times New Roman"/>
          <w:sz w:val="24"/>
          <w:szCs w:val="24"/>
          <w:lang w:val="en-US"/>
        </w:rPr>
        <w:t xml:space="preserve">What is </w:t>
      </w:r>
      <w:hyperlink r:id="rId4">
        <w:r>
          <w:rPr>
            <w:rStyle w:val="InternetLink"/>
            <w:rFonts w:eastAsia="Times New Roman" w:cs="Times New Roman" w:ascii="Times New Roman" w:hAnsi="Times New Roman"/>
            <w:color w:val="1155CC"/>
            <w:sz w:val="24"/>
            <w:szCs w:val="24"/>
            <w:u w:val="single"/>
            <w:lang w:val="en-US"/>
          </w:rPr>
          <w:t>Brooks's Law</w:t>
        </w:r>
      </w:hyperlink>
      <w:r>
        <w:rPr>
          <w:rFonts w:eastAsia="Times New Roman" w:cs="Times New Roman" w:ascii="Times New Roman" w:hAnsi="Times New Roman"/>
          <w:sz w:val="24"/>
          <w:szCs w:val="24"/>
          <w:lang w:val="en-US"/>
        </w:rPr>
        <w: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That adding manpower to a late software project makes it even later.</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Brooks found what % of project time was spent writing code?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16.67%</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Brooks found what % of project time was for testing and fixing bugs?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50%</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Brooks observed that the unit of effort named “man-month” only applied under what conditions?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He observed that men and months are interchangeable commodities only when a task can be partitioned among many workers with no communication among them and that they provide equal quality work.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the difference between source code and the program you install (.exe) on your computer?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Commercial programs are typically binary. Companies do this to protect their secrets. </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Source code is actual human written code that you can look at, copy, and build on top of.</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the one “article of faith” that all “open source” or “free” software advocates share?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That software anyone can tinker with is bound to improve over time in ways that "closed" software can't match.</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the difference between a “good” programmer and a “great” programmer?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Good programmers know what write, great programmers know what to rewrite.</w:t>
      </w:r>
    </w:p>
    <w:p>
      <w:pPr>
        <w:pStyle w:val="ListParagraph"/>
        <w:numPr>
          <w:ilvl w:val="0"/>
          <w:numId w:val="1"/>
        </w:numPr>
        <w:rPr/>
      </w:pPr>
      <w:r>
        <w:rPr>
          <w:rFonts w:eastAsia="Times New Roman" w:cs="Times New Roman" w:ascii="Times New Roman" w:hAnsi="Times New Roman"/>
          <w:sz w:val="24"/>
          <w:szCs w:val="24"/>
          <w:lang w:val="en-US"/>
        </w:rPr>
        <w:t>Eric Raymond’s book “</w:t>
      </w:r>
      <w:hyperlink r:id="rId5">
        <w:r>
          <w:rPr>
            <w:rStyle w:val="InternetLink"/>
            <w:rFonts w:eastAsia="Times New Roman" w:cs="Times New Roman" w:ascii="Times New Roman" w:hAnsi="Times New Roman"/>
            <w:color w:val="1155CC"/>
            <w:sz w:val="24"/>
            <w:szCs w:val="24"/>
            <w:u w:val="single"/>
            <w:lang w:val="en-US"/>
          </w:rPr>
          <w:t>The Cathedral and the Bazaar</w:t>
        </w:r>
      </w:hyperlink>
      <w:r>
        <w:rPr>
          <w:rFonts w:eastAsia="Times New Roman" w:cs="Times New Roman" w:ascii="Times New Roman" w:hAnsi="Times New Roman"/>
          <w:sz w:val="24"/>
          <w:szCs w:val="24"/>
          <w:lang w:val="en-US"/>
        </w:rPr>
        <w:t>” made a distinction between two important project development ideas, briefly contrast them.</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Raymond believed that there needed to be structure, peace, serenity, time, and a few good men to have an outstanding project development.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Whereas Torvald's project development relied on being open, releasing early and releasing often.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Has “open source” software project development refuted Brooks’s “mythical man-month” concerns?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Yes, but only to an extent. It will only work with cheap and widespread access to a network with reliable communication among developers. In addition, it would need storage of common knowledge and code with a rise of a cooperative group ethos built around a leadership style.</w:t>
      </w:r>
    </w:p>
    <w:p>
      <w:pPr>
        <w:pStyle w:val="ListParagraph"/>
        <w:numPr>
          <w:ilvl w:val="0"/>
          <w:numId w:val="1"/>
        </w:numPr>
        <w:rPr/>
      </w:pPr>
      <w:r>
        <w:rPr>
          <w:rFonts w:eastAsia="Times New Roman" w:cs="Times New Roman" w:ascii="Times New Roman" w:hAnsi="Times New Roman"/>
          <w:sz w:val="24"/>
          <w:szCs w:val="24"/>
          <w:lang w:val="en-US"/>
        </w:rPr>
        <w:t xml:space="preserve">What was </w:t>
      </w:r>
      <w:hyperlink r:id="rId6">
        <w:r>
          <w:rPr>
            <w:rStyle w:val="InternetLink"/>
            <w:rFonts w:eastAsia="Times New Roman" w:cs="Times New Roman" w:ascii="Times New Roman" w:hAnsi="Times New Roman"/>
            <w:color w:val="1155CC"/>
            <w:sz w:val="24"/>
            <w:szCs w:val="24"/>
            <w:u w:val="single"/>
            <w:lang w:val="en-US"/>
          </w:rPr>
          <w:t>Andy Hertzfeld</w:t>
        </w:r>
      </w:hyperlink>
      <w:r>
        <w:rPr>
          <w:rFonts w:eastAsia="Times New Roman" w:cs="Times New Roman" w:ascii="Times New Roman" w:hAnsi="Times New Roman"/>
          <w:sz w:val="24"/>
          <w:szCs w:val="24"/>
          <w:lang w:val="en-US"/>
        </w:rPr>
        <w:t>’s input when the Chandler project appeared to have stalled?</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That they need to get going and modify later. He believes the key is getting exciting work going and the rest will follow. </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p>
    <w:p>
      <w:pPr>
        <w:pStyle w:val="Normal"/>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Chapter 2</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was the lifetime as a supported product, of Lotus 123? When did Kapor walk away from it? Why did he walk away from it?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Lotus was built for IBM pc in 1982. It was a spreadsheet to show the speed and power of the machine. Kapor walked away in July 1986 because he didn’t like his own success. He felt his success was overwhelming on a personal level.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does it mean for a program to “fork?”</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Means to respond to technical disagreements by splitting into rival camps.</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Linus Torvalds used a “science” and “witchcraft” analogy referring to software, explain.</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It's a metaphor. Science (open source) is when you learn, build on top of, and can look at other results. Witchcraft (traditional software) is when someone has a secret and guards it. Like in history witchcraft dies out.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Who, where, when demonstrated one of the first PIM software programs?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Douglas Engelbart in1968 at the San Francisco convention center.</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People often refer to starting their computer as “booting” their computer. What was the origin of this term?</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the term pulling oneself up by the bootstraps.</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Where was the graphical user interface (GUI) developed?</w:t>
      </w:r>
    </w:p>
    <w:p>
      <w:pPr>
        <w:pStyle w:val="ListParagraph"/>
        <w:numPr>
          <w:ilvl w:val="1"/>
          <w:numId w:val="1"/>
        </w:numPr>
        <w:bidi w:val="0"/>
        <w:spacing w:lineRule="auto" w:line="259" w:before="0" w:after="0"/>
        <w:ind w:left="1440" w:right="0" w:hanging="36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At the Xerox research center in Palo Alto.</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List three software project “train wrecks.”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Trilogy (FBI)</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IRS system upgrade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Pentagon's "Future Combat System"</w:t>
      </w:r>
    </w:p>
    <w:p>
      <w:pPr>
        <w:pStyle w:val="Normal"/>
        <w:rPr/>
      </w:pPr>
      <w:r>
        <w:rPr/>
        <w:br/>
      </w:r>
      <w:bookmarkStart w:id="0" w:name="docs-internal-guid-6a4076e6-6ac1-a9b0-6594-8ee8f76976ba"/>
      <w:bookmarkEnd w:id="0"/>
      <w:r>
        <w:rPr>
          <w:rFonts w:ascii="Times New Roman" w:hAnsi="Times New Roman"/>
          <w:b/>
          <w:i w:val="false"/>
          <w:caps w:val="false"/>
          <w:smallCaps w:val="false"/>
          <w:strike w:val="false"/>
          <w:dstrike w:val="false"/>
          <w:color w:val="000000"/>
          <w:sz w:val="24"/>
          <w:u w:val="none"/>
          <w:effect w:val="none"/>
        </w:rPr>
        <w:t>Chapter 3</w:t>
      </w:r>
    </w:p>
    <w:p>
      <w:pPr>
        <w:pStyle w:val="TextBody"/>
        <w:numPr>
          <w:ilvl w:val="0"/>
          <w:numId w:val="2"/>
        </w:numPr>
        <w:tabs>
          <w:tab w:val="left" w:pos="0" w:leader="none"/>
        </w:tabs>
        <w:bidi w:val="0"/>
        <w:spacing w:lineRule="auto" w:line="331" w:before="0" w:after="0"/>
        <w:ind w:left="707" w:right="0" w:hanging="283"/>
        <w:jc w:val="left"/>
        <w:rPr/>
      </w:pPr>
      <w:bookmarkStart w:id="1" w:name="__DdeLink__200_660491366"/>
      <w:r>
        <w:rPr>
          <w:rFonts w:ascii="Times New Roman" w:hAnsi="Times New Roman"/>
          <w:b w:val="false"/>
          <w:i w:val="false"/>
          <w:caps w:val="false"/>
          <w:smallCaps w:val="false"/>
          <w:strike w:val="false"/>
          <w:dstrike w:val="false"/>
          <w:color w:val="000000"/>
          <w:sz w:val="24"/>
          <w:u w:val="none"/>
          <w:effect w:val="none"/>
        </w:rPr>
        <w:t>When introducing a new technology or design, why did Frederick Brooks advise “plan to throw one away</w:t>
      </w:r>
      <w:bookmarkEnd w:id="1"/>
      <w:r>
        <w:rPr>
          <w:rFonts w:ascii="Times New Roman" w:hAnsi="Times New Roman"/>
          <w:b w:val="false"/>
          <w:i w:val="false"/>
          <w:caps w:val="false"/>
          <w:smallCaps w:val="false"/>
          <w:strike w:val="false"/>
          <w:dstrike w:val="false"/>
          <w:color w:val="000000"/>
          <w:sz w:val="24"/>
          <w:u w:val="none"/>
          <w:effect w:val="none"/>
        </w:rPr>
        <w:t>?”</w:t>
      </w:r>
    </w:p>
    <w:p>
      <w:pPr>
        <w:pStyle w:val="TextBody"/>
        <w:numPr>
          <w:ilvl w:val="1"/>
          <w:numId w:val="2"/>
        </w:numPr>
        <w:tabs>
          <w:tab w:val="left" w:pos="0" w:leader="none"/>
        </w:tabs>
        <w:bidi w:val="0"/>
        <w:spacing w:lineRule="auto" w:line="331" w:before="0" w:after="0"/>
        <w:ind w:left="1414"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Is that you are going to throw one way anyways so you might as well plan for it. </w:t>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numPr>
          <w:ilvl w:val="0"/>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bookmarkStart w:id="2" w:name="__DdeLink__202_660491366"/>
      <w:bookmarkEnd w:id="2"/>
      <w:r>
        <w:rPr>
          <w:rFonts w:ascii="Times New Roman" w:hAnsi="Times New Roman"/>
          <w:b w:val="false"/>
          <w:i w:val="false"/>
          <w:caps w:val="false"/>
          <w:smallCaps w:val="false"/>
          <w:strike w:val="false"/>
          <w:dstrike w:val="false"/>
          <w:color w:val="000000"/>
          <w:sz w:val="24"/>
          <w:u w:val="none"/>
          <w:effect w:val="none"/>
        </w:rPr>
        <w:t>What is a “core” dump? Why the use of the word core?</w:t>
      </w:r>
    </w:p>
    <w:p>
      <w:pPr>
        <w:pStyle w:val="TextBody"/>
        <w:numPr>
          <w:ilvl w:val="1"/>
          <w:numId w:val="2"/>
        </w:numPr>
        <w:tabs>
          <w:tab w:val="left" w:pos="0" w:leader="none"/>
        </w:tabs>
        <w:bidi w:val="0"/>
        <w:spacing w:lineRule="auto" w:line="331" w:before="0" w:after="0"/>
        <w:ind w:left="1414"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When a machine freezes up because of an irreconcilable conflict and the computer drops everything, grinds to a halt. The verbiage is from the fact that the core is a physical entity and not just a metaphor.  </w:t>
      </w:r>
    </w:p>
    <w:p>
      <w:pPr>
        <w:pStyle w:val="TextBody"/>
        <w:bidi w:val="0"/>
        <w:spacing w:lineRule="auto" w:line="331" w:before="0" w:after="0"/>
        <w:ind w:left="707" w:right="0" w:hanging="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numPr>
          <w:ilvl w:val="0"/>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Rather than writing program statements in binary code, 110101110 1001101111, programmers developed a shorthand language called what?</w:t>
      </w:r>
    </w:p>
    <w:p>
      <w:pPr>
        <w:pStyle w:val="TextBody"/>
        <w:numPr>
          <w:ilvl w:val="1"/>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Assembly language </w:t>
      </w:r>
    </w:p>
    <w:p>
      <w:pPr>
        <w:pStyle w:val="TextBody"/>
        <w:numPr>
          <w:ilvl w:val="0"/>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Adding layers of abstraction, new programming languages were created: Lisp, Cobol, Algol, Basic. Fortran was the first widely used. What kind of program converted Fortran to binary?</w:t>
      </w:r>
    </w:p>
    <w:p>
      <w:pPr>
        <w:pStyle w:val="TextBody"/>
        <w:numPr>
          <w:ilvl w:val="1"/>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Formula Translating System </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4</w:t>
      </w:r>
    </w:p>
    <w:p>
      <w:pPr>
        <w:pStyle w:val="TextBody"/>
        <w:numPr>
          <w:ilvl w:val="0"/>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 “front ends” and “back ends” mean to software developers?</w:t>
      </w:r>
    </w:p>
    <w:p>
      <w:pPr>
        <w:pStyle w:val="TextBody"/>
        <w:numPr>
          <w:ilvl w:val="1"/>
          <w:numId w:val="3"/>
        </w:numPr>
        <w:tabs>
          <w:tab w:val="left" w:pos="0" w:leader="none"/>
        </w:tabs>
        <w:bidi w:val="0"/>
        <w:spacing w:lineRule="auto" w:line="331" w:before="0" w:after="0"/>
        <w:ind w:left="707" w:right="0" w:hanging="283"/>
        <w:jc w:val="left"/>
        <w:rPr/>
      </w:pPr>
      <w:r>
        <w:rPr>
          <w:rFonts w:ascii="Times New Roman" w:hAnsi="Times New Roman"/>
          <w:b w:val="false"/>
          <w:i w:val="false"/>
          <w:caps w:val="false"/>
          <w:smallCaps w:val="false"/>
          <w:strike w:val="false"/>
          <w:dstrike w:val="false"/>
          <w:color w:val="000000"/>
          <w:sz w:val="24"/>
          <w:u w:val="none"/>
          <w:effect w:val="none"/>
        </w:rPr>
        <w:t xml:space="preserve">You the user are the “front end.” The front end </w:t>
      </w:r>
      <w:r>
        <w:rPr>
          <w:rFonts w:ascii="Times New Roman" w:hAnsi="Times New Roman"/>
          <w:b w:val="false"/>
          <w:i w:val="false"/>
          <w:caps w:val="false"/>
          <w:smallCaps w:val="false"/>
          <w:strike w:val="false"/>
          <w:dstrike w:val="false"/>
          <w:color w:val="000000"/>
          <w:sz w:val="24"/>
          <w:u w:val="none"/>
          <w:effect w:val="none"/>
        </w:rPr>
        <w:t>is the the part of the program that deals with you. The back end is where the results of the front end events and inputs go so that the computer can make sense of them, save them, and retrieve them.</w:t>
      </w:r>
    </w:p>
    <w:p>
      <w:pPr>
        <w:pStyle w:val="TextBody"/>
        <w:numPr>
          <w:ilvl w:val="0"/>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did the Lego Hypothesis refer to?</w:t>
      </w:r>
    </w:p>
    <w:p>
      <w:pPr>
        <w:pStyle w:val="TextBody"/>
        <w:numPr>
          <w:ilvl w:val="1"/>
          <w:numId w:val="3"/>
        </w:numPr>
        <w:tabs>
          <w:tab w:val="left" w:pos="0" w:leader="none"/>
        </w:tabs>
        <w:bidi w:val="0"/>
        <w:spacing w:lineRule="auto" w:line="331" w:before="0" w:after="0"/>
        <w:ind w:left="707" w:right="0" w:hanging="283"/>
        <w:jc w:val="left"/>
        <w:rPr/>
      </w:pPr>
      <w:r>
        <w:rPr>
          <w:rFonts w:ascii="Times New Roman" w:hAnsi="Times New Roman"/>
          <w:b w:val="false"/>
          <w:i w:val="false"/>
          <w:caps w:val="false"/>
          <w:smallCaps w:val="false"/>
          <w:strike w:val="false"/>
          <w:dstrike w:val="false"/>
          <w:color w:val="000000"/>
          <w:sz w:val="24"/>
          <w:u w:val="none"/>
          <w:effect w:val="none"/>
        </w:rPr>
        <w:t xml:space="preserve">In the future all programs will be built </w:t>
      </w:r>
      <w:r>
        <w:rPr>
          <w:rFonts w:ascii="Times New Roman" w:hAnsi="Times New Roman"/>
          <w:b w:val="false"/>
          <w:i w:val="false"/>
          <w:caps w:val="false"/>
          <w:smallCaps w:val="false"/>
          <w:strike w:val="false"/>
          <w:dstrike w:val="false"/>
          <w:color w:val="000000"/>
          <w:sz w:val="24"/>
          <w:u w:val="none"/>
          <w:effect w:val="none"/>
        </w:rPr>
        <w:t xml:space="preserve">out of reusable parts. Software parts will be available worldwide. Software engineering with be set free from the mundane necessity of programming. </w:t>
      </w:r>
    </w:p>
    <w:p>
      <w:pPr>
        <w:pStyle w:val="TextBody"/>
        <w:numPr>
          <w:ilvl w:val="0"/>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Give one reason why the Lego Hypothesis seems to not work so well.</w:t>
      </w:r>
    </w:p>
    <w:p>
      <w:pPr>
        <w:pStyle w:val="TextBody"/>
        <w:numPr>
          <w:ilvl w:val="1"/>
          <w:numId w:val="3"/>
        </w:numPr>
        <w:tabs>
          <w:tab w:val="left" w:pos="0" w:leader="none"/>
        </w:tabs>
        <w:bidi w:val="0"/>
        <w:spacing w:lineRule="auto" w:line="331" w:before="0" w:after="0"/>
        <w:ind w:left="707" w:right="0" w:hanging="283"/>
        <w:jc w:val="left"/>
        <w:rPr/>
      </w:pPr>
      <w:r>
        <w:rPr>
          <w:rFonts w:ascii="Times New Roman" w:hAnsi="Times New Roman"/>
          <w:b w:val="false"/>
          <w:i w:val="false"/>
          <w:caps w:val="false"/>
          <w:smallCaps w:val="false"/>
          <w:strike w:val="false"/>
          <w:dstrike w:val="false"/>
          <w:color w:val="000000"/>
          <w:sz w:val="24"/>
          <w:u w:val="none"/>
          <w:effect w:val="none"/>
        </w:rPr>
        <w:t xml:space="preserve">If projects were like like the </w:t>
      </w:r>
      <w:r>
        <w:rPr>
          <w:rFonts w:ascii="Times New Roman" w:hAnsi="Times New Roman"/>
          <w:b w:val="false"/>
          <w:i w:val="false"/>
          <w:caps w:val="false"/>
          <w:smallCaps w:val="false"/>
          <w:strike w:val="false"/>
          <w:dstrike w:val="false"/>
          <w:color w:val="000000"/>
          <w:sz w:val="24"/>
          <w:u w:val="none"/>
          <w:effect w:val="none"/>
        </w:rPr>
        <w:t>L</w:t>
      </w:r>
      <w:r>
        <w:rPr>
          <w:rFonts w:ascii="Times New Roman" w:hAnsi="Times New Roman"/>
          <w:b w:val="false"/>
          <w:i w:val="false"/>
          <w:caps w:val="false"/>
          <w:smallCaps w:val="false"/>
          <w:strike w:val="false"/>
          <w:dstrike w:val="false"/>
          <w:color w:val="000000"/>
          <w:sz w:val="24"/>
          <w:u w:val="none"/>
          <w:effect w:val="none"/>
        </w:rPr>
        <w:t xml:space="preserve">ego hypothesis the would be small, invisible, and substitutable. They would be more similar to one another. </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5</w:t>
      </w:r>
    </w:p>
    <w:p>
      <w:pPr>
        <w:pStyle w:val="TextBody"/>
        <w:numPr>
          <w:ilvl w:val="0"/>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three-way trade-off that many software projects struggle to overcome.</w:t>
      </w:r>
    </w:p>
    <w:p>
      <w:pPr>
        <w:pStyle w:val="TextBody"/>
        <w:numPr>
          <w:ilvl w:val="1"/>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When creating  fast, cheap, or good software you are only able to choose two. </w:t>
      </w:r>
    </w:p>
    <w:p>
      <w:pPr>
        <w:pStyle w:val="TextBody"/>
        <w:numPr>
          <w:ilvl w:val="0"/>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more recent definition of “geek?”</w:t>
      </w:r>
    </w:p>
    <w:p>
      <w:pPr>
        <w:pStyle w:val="TextBody"/>
        <w:numPr>
          <w:ilvl w:val="1"/>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a person who has chosen concentration rather than conformity; one who pursues skill, imagination, not mainstream social acceptance. </w:t>
      </w:r>
    </w:p>
    <w:p>
      <w:pPr>
        <w:pStyle w:val="TextBody"/>
        <w:numPr>
          <w:ilvl w:val="0"/>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“refactoring” mean to programmers?</w:t>
      </w:r>
    </w:p>
    <w:p>
      <w:pPr>
        <w:pStyle w:val="TextBody"/>
        <w:numPr>
          <w:ilvl w:val="1"/>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Means rewriting a chunk of code to make it briefer, cleaner, and easier to read without changing  what it actually does.</w:t>
      </w:r>
    </w:p>
    <w:p>
      <w:pPr>
        <w:pStyle w:val="TextBody"/>
        <w:numPr>
          <w:ilvl w:val="0"/>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“yak-shaving?”</w:t>
      </w:r>
    </w:p>
    <w:p>
      <w:pPr>
        <w:pStyle w:val="TextBody"/>
        <w:numPr>
          <w:ilvl w:val="1"/>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 seemingly pointless activity which is actually necessary to solve a problem which solves a problem which , several levels of recursion later,solves the real problem you’re  working on.</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6</w:t>
      </w:r>
    </w:p>
    <w:p>
      <w:pPr>
        <w:pStyle w:val="TextBody"/>
        <w:numPr>
          <w:ilvl w:val="0"/>
          <w:numId w:val="5"/>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term “edge cases” referring to in software development?</w:t>
      </w:r>
    </w:p>
    <w:p>
      <w:pPr>
        <w:pStyle w:val="TextBody"/>
        <w:numPr>
          <w:ilvl w:val="1"/>
          <w:numId w:val="5"/>
        </w:numPr>
        <w:tabs>
          <w:tab w:val="left" w:pos="0" w:leader="none"/>
        </w:tabs>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millions of people use a piece of software  like windows, sooner or later someone will end up making every possible unlikely choice that the software allows . They are often where bugs lie. </w:t>
      </w:r>
    </w:p>
    <w:p>
      <w:pPr>
        <w:pStyle w:val="TextBody"/>
        <w:numPr>
          <w:ilvl w:val="0"/>
          <w:numId w:val="5"/>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Summarize briefly Linus Torvalds advice about “large projects” give in 2004</w:t>
      </w:r>
    </w:p>
    <w:p>
      <w:pPr>
        <w:pStyle w:val="TextBody"/>
        <w:numPr>
          <w:ilvl w:val="1"/>
          <w:numId w:val="5"/>
        </w:numPr>
        <w:tabs>
          <w:tab w:val="left" w:pos="0" w:leader="none"/>
        </w:tabs>
        <w:bidi w:val="0"/>
        <w:spacing w:lineRule="auto" w:line="331" w:before="0" w:after="0"/>
        <w:ind w:left="707" w:right="0" w:hanging="283"/>
        <w:jc w:val="left"/>
        <w:rPr/>
      </w:pPr>
      <w:r>
        <w:rPr>
          <w:rFonts w:ascii="Times New Roman" w:hAnsi="Times New Roman"/>
          <w:b w:val="false"/>
          <w:i w:val="false"/>
          <w:caps w:val="false"/>
          <w:smallCaps w:val="false"/>
          <w:strike w:val="false"/>
          <w:dstrike w:val="false"/>
          <w:color w:val="000000"/>
          <w:sz w:val="24"/>
          <w:u w:val="none"/>
          <w:effect w:val="none"/>
        </w:rPr>
        <w:t xml:space="preserve">that nobody should take on a large project. Even if you </w:t>
      </w:r>
      <w:r>
        <w:rPr>
          <w:rFonts w:ascii="Times New Roman" w:hAnsi="Times New Roman"/>
          <w:b w:val="false"/>
          <w:i w:val="false"/>
          <w:caps w:val="false"/>
          <w:smallCaps w:val="false"/>
          <w:strike w:val="false"/>
          <w:dstrike w:val="false"/>
          <w:color w:val="000000"/>
          <w:sz w:val="24"/>
          <w:u w:val="none"/>
          <w:effect w:val="none"/>
        </w:rPr>
        <w:t>st</w:t>
      </w:r>
      <w:r>
        <w:rPr>
          <w:rFonts w:ascii="Times New Roman" w:hAnsi="Times New Roman"/>
          <w:b w:val="false"/>
          <w:i w:val="false"/>
          <w:caps w:val="false"/>
          <w:smallCaps w:val="false"/>
          <w:strike w:val="false"/>
          <w:dstrike w:val="false"/>
          <w:color w:val="000000"/>
          <w:sz w:val="24"/>
          <w:u w:val="none"/>
          <w:effect w:val="none"/>
        </w:rPr>
        <w:t xml:space="preserve">arted small , </w:t>
      </w:r>
      <w:r>
        <w:rPr>
          <w:rFonts w:ascii="Times New Roman" w:hAnsi="Times New Roman"/>
          <w:b w:val="false"/>
          <w:i w:val="false"/>
          <w:caps w:val="false"/>
          <w:smallCaps w:val="false"/>
          <w:strike w:val="false"/>
          <w:dstrike w:val="false"/>
          <w:color w:val="000000"/>
          <w:sz w:val="24"/>
          <w:u w:val="none"/>
          <w:effect w:val="none"/>
        </w:rPr>
        <w:t xml:space="preserve">kept your ambitions in check, thought about details, and never, ever thought about the big picture you still shouldnt expect it to progress fast. </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7</w:t>
      </w:r>
    </w:p>
    <w:p>
      <w:pPr>
        <w:pStyle w:val="TextBody"/>
        <w:numPr>
          <w:ilvl w:val="0"/>
          <w:numId w:val="6"/>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Briefly describe Hungarian notation</w:t>
      </w:r>
    </w:p>
    <w:p>
      <w:pPr>
        <w:pStyle w:val="TextBody"/>
        <w:numPr>
          <w:ilvl w:val="1"/>
          <w:numId w:val="6"/>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scheme for naming variables. In this notation the programer appends a prefix to every variable name that gives anyone reading the code  important clues about what type of variable it is. House style at microsoft. </w:t>
      </w:r>
    </w:p>
    <w:p>
      <w:pPr>
        <w:pStyle w:val="TextBody"/>
        <w:numPr>
          <w:ilvl w:val="0"/>
          <w:numId w:val="6"/>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the author state is the “...single most challenging demand of software development.”</w:t>
      </w:r>
    </w:p>
    <w:p>
      <w:pPr>
        <w:pStyle w:val="TextBody"/>
        <w:numPr>
          <w:ilvl w:val="1"/>
          <w:numId w:val="6"/>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Communicating abstractions unambiguously from programmer to  machine , from programmer to programmer, and from program to user.</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8</w:t>
      </w:r>
    </w:p>
    <w:p>
      <w:pPr>
        <w:pStyle w:val="TextBody"/>
        <w:numPr>
          <w:ilvl w:val="0"/>
          <w:numId w:val="7"/>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“eat your own dogfood” mean?</w:t>
      </w:r>
    </w:p>
    <w:p>
      <w:pPr>
        <w:pStyle w:val="TextBody"/>
        <w:numPr>
          <w:ilvl w:val="0"/>
          <w:numId w:val="7"/>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Quote: “When people ask for numbers that far out, the traditional thing that engineers do ....” When discussing the timeline for Chandler, how was the quote above completed?</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9</w:t>
      </w:r>
    </w:p>
    <w:p>
      <w:pPr>
        <w:pStyle w:val="TextBody"/>
        <w:numPr>
          <w:ilvl w:val="0"/>
          <w:numId w:val="8"/>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Structured programming evolved to address what programming practice?</w:t>
      </w:r>
    </w:p>
    <w:p>
      <w:pPr>
        <w:pStyle w:val="TextBody"/>
        <w:numPr>
          <w:ilvl w:val="0"/>
          <w:numId w:val="8"/>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Was structured programming a solution to the problem of software development?</w:t>
      </w:r>
    </w:p>
    <w:p>
      <w:pPr>
        <w:pStyle w:val="TextBody"/>
        <w:numPr>
          <w:ilvl w:val="0"/>
          <w:numId w:val="8"/>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Have any techniques shown to improve the software development process?</w:t>
      </w:r>
    </w:p>
    <w:p>
      <w:pPr>
        <w:pStyle w:val="TextBody"/>
        <w:numPr>
          <w:ilvl w:val="0"/>
          <w:numId w:val="8"/>
        </w:numPr>
        <w:tabs>
          <w:tab w:val="left" w:pos="0" w:leader="none"/>
        </w:tabs>
        <w:bidi w:val="0"/>
        <w:spacing w:lineRule="auto" w:line="331" w:before="0" w:after="0"/>
        <w:ind w:left="707" w:right="0" w:hanging="283"/>
        <w:jc w:val="left"/>
        <w:rPr/>
      </w:pPr>
      <w:r>
        <w:rPr>
          <w:rFonts w:ascii="Times New Roman" w:hAnsi="Times New Roman"/>
          <w:b w:val="false"/>
          <w:i w:val="false"/>
          <w:caps w:val="false"/>
          <w:smallCaps w:val="false"/>
          <w:strike w:val="false"/>
          <w:dstrike w:val="false"/>
          <w:color w:val="000000"/>
          <w:sz w:val="24"/>
          <w:u w:val="none"/>
          <w:effect w:val="none"/>
        </w:rPr>
        <w:t>The “waterfall model” of programming was/is popular. What were some problems with this model?</w:t>
      </w:r>
      <w:bookmarkStart w:id="3" w:name="docs-internal-guid-6a4076e6-6ac1-f3c2-b01a-0705fb261137"/>
      <w:bookmarkEnd w:id="3"/>
      <w:r>
        <w:rPr>
          <w:rFonts w:ascii="Times New Roman" w:hAnsi="Times New Roman"/>
          <w:b w:val="false"/>
          <w:i w:val="false"/>
          <w:caps w:val="false"/>
          <w:smallCaps w:val="false"/>
          <w:strike w:val="false"/>
          <w:dstrike w:val="false"/>
          <w:color w:val="000000"/>
          <w:sz w:val="24"/>
          <w:u w:val="none"/>
          <w:effect w:val="none"/>
        </w:rPr>
        <w:t>What are the four tenets of Agile Software Development?</w:t>
      </w:r>
    </w:p>
    <w:p>
      <w:pPr>
        <w:pStyle w:val="TextBody"/>
        <w:numPr>
          <w:ilvl w:val="0"/>
          <w:numId w:val="9"/>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did a 2004 study find about the development practices of some two hundred software team leaders?</w:t>
      </w:r>
    </w:p>
    <w:p>
      <w:pPr>
        <w:pStyle w:val="TextBody"/>
        <w:numPr>
          <w:ilvl w:val="0"/>
          <w:numId w:val="9"/>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“Joel Test” and what did he say about Microsoft and the Joel Test.</w:t>
      </w:r>
    </w:p>
    <w:p>
      <w:pPr>
        <w:pStyle w:val="TextBody"/>
        <w:numPr>
          <w:ilvl w:val="0"/>
          <w:numId w:val="9"/>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Rosenberg’s Law?</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10</w:t>
      </w:r>
    </w:p>
    <w:p>
      <w:pPr>
        <w:pStyle w:val="TextBody"/>
        <w:numPr>
          <w:ilvl w:val="0"/>
          <w:numId w:val="10"/>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Chapter 10 is about the notion of “Software Engineering” and the difficulty of applying this label to the development of software. The author suggests that Yertle the Turtle provides an important lesson for programmers. Describe it.</w:t>
      </w:r>
    </w:p>
    <w:p>
      <w:pPr>
        <w:pStyle w:val="TextBody"/>
        <w:rPr/>
      </w:pPr>
      <w:r>
        <w:rPr/>
      </w:r>
    </w:p>
    <w:p>
      <w:pPr>
        <w:pStyle w:val="TextBody"/>
        <w:bidi w:val="0"/>
        <w:spacing w:lineRule="auto" w:line="331" w:before="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Remaining Pages</w:t>
      </w:r>
    </w:p>
    <w:p>
      <w:pPr>
        <w:pStyle w:val="TextBody"/>
        <w:bidi w:val="0"/>
        <w:spacing w:lineRule="auto" w:line="331" w:before="0" w:after="0"/>
        <w:ind w:left="360" w:right="0" w:hanging="0"/>
        <w:jc w:val="left"/>
        <w:rPr/>
      </w:pPr>
      <w:r>
        <w:rPr>
          <w:rFonts w:ascii="Times New Roman" w:hAnsi="Times New Roman"/>
          <w:b w:val="false"/>
          <w:i w:val="false"/>
          <w:caps w:val="false"/>
          <w:smallCaps w:val="false"/>
          <w:strike w:val="false"/>
          <w:dstrike w:val="false"/>
          <w:color w:val="000000"/>
          <w:sz w:val="24"/>
          <w:u w:val="none"/>
          <w:effect w:val="none"/>
        </w:rPr>
        <w:t xml:space="preserve">Complete the reading reflecting on the Chandler Projects </w:t>
      </w:r>
      <w:r>
        <w:rPr>
          <w:rFonts w:ascii="Times New Roman" w:hAnsi="Times New Roman"/>
          <w:b/>
          <w:i w:val="false"/>
          <w:caps w:val="false"/>
          <w:smallCaps w:val="false"/>
          <w:strike w:val="false"/>
          <w:dstrike w:val="false"/>
          <w:color w:val="000000"/>
          <w:sz w:val="24"/>
          <w:u w:val="none"/>
          <w:effect w:val="none"/>
        </w:rPr>
        <w:t xml:space="preserve">scheduling </w:t>
      </w:r>
      <w:r>
        <w:rPr>
          <w:rFonts w:ascii="Times New Roman" w:hAnsi="Times New Roman"/>
          <w:b w:val="false"/>
          <w:i w:val="false"/>
          <w:caps w:val="false"/>
          <w:smallCaps w:val="false"/>
          <w:strike w:val="false"/>
          <w:dstrike w:val="false"/>
          <w:color w:val="000000"/>
          <w:sz w:val="24"/>
          <w:u w:val="none"/>
          <w:effect w:val="none"/>
        </w:rPr>
        <w:t xml:space="preserve">issues and the various </w:t>
      </w:r>
      <w:r>
        <w:rPr>
          <w:rFonts w:ascii="Times New Roman" w:hAnsi="Times New Roman"/>
          <w:b/>
          <w:i w:val="false"/>
          <w:caps w:val="false"/>
          <w:smallCaps w:val="false"/>
          <w:strike w:val="false"/>
          <w:dstrike w:val="false"/>
          <w:color w:val="000000"/>
          <w:sz w:val="24"/>
          <w:u w:val="none"/>
          <w:effect w:val="none"/>
        </w:rPr>
        <w:t>project roles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that were important on the project.</w:t>
      </w:r>
    </w:p>
    <w:p>
      <w:pPr>
        <w:pStyle w:val="TextBody"/>
        <w:rPr>
          <w:b w:val="false"/>
          <w:b w:val="false"/>
        </w:rPr>
      </w:pPr>
      <w:r>
        <w:rPr>
          <w:b w:val="false"/>
        </w:rPr>
        <w:br/>
        <w:br/>
        <w:br/>
        <w:br/>
        <w:br/>
      </w:r>
    </w:p>
    <w:p>
      <w:pPr>
        <w:pStyle w:val="Normal"/>
        <w:widowControl/>
        <w:bidi w:val="0"/>
        <w:spacing w:lineRule="auto" w:line="259" w:before="0" w:after="160"/>
        <w:jc w:val="left"/>
        <w:rPr/>
      </w:pPr>
      <w:r>
        <w:rPr/>
      </w:r>
    </w:p>
    <w:sectPr>
      <w:headerReference w:type="default" r:id="rId7"/>
      <w:type w:val="nextPage"/>
      <w:pgSz w:w="12240" w:h="15840"/>
      <w:pgMar w:left="1440" w:right="1440" w:header="1440" w:top="1979"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t>Jo Winberry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gzilla.org/" TargetMode="External"/><Relationship Id="rId3" Type="http://schemas.openxmlformats.org/officeDocument/2006/relationships/hyperlink" Target="http://www.osafoundation.org/" TargetMode="External"/><Relationship Id="rId4" Type="http://schemas.openxmlformats.org/officeDocument/2006/relationships/hyperlink" Target="http://scottberkun.com/2006/exceptions-to-brooks-law/" TargetMode="External"/><Relationship Id="rId5" Type="http://schemas.openxmlformats.org/officeDocument/2006/relationships/hyperlink" Target="http://www.catb.org/esr/writings/cathedral-bazaar/" TargetMode="External"/><Relationship Id="rId6" Type="http://schemas.openxmlformats.org/officeDocument/2006/relationships/hyperlink" Target="http://andy.hertzfeld.usesthis.com/"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TotalTime>
  <Application>LibreOffice/5.3.1.2$Linux_X86_64 LibreOffice_project/30m0$Build-2</Application>
  <Pages>6</Pages>
  <Words>1760</Words>
  <Characters>8652</Characters>
  <CharactersWithSpaces>10207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2017-10-08T01:58:47Z</dcterms:created>
  <dc:creator>Jo Winberry</dc:creator>
  <dc:description/>
  <dc:language>en-US</dc:language>
  <cp:lastModifiedBy/>
  <dcterms:modified xsi:type="dcterms:W3CDTF">2017-10-30T16:56:35Z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