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B9C2" w14:textId="761C04F0" w:rsidR="001B19AA" w:rsidRPr="001B19AA" w:rsidRDefault="001B19AA" w:rsidP="00D7239D">
      <w:pPr>
        <w:spacing w:line="240" w:lineRule="auto"/>
        <w:rPr>
          <w:rFonts w:ascii="Times New Roman" w:hAnsi="Times New Roman" w:cs="Times New Roman (Body CS)"/>
          <w:b/>
          <w:sz w:val="24"/>
        </w:rPr>
      </w:pPr>
      <w:r w:rsidRPr="001B19AA">
        <w:rPr>
          <w:rFonts w:ascii="Times New Roman" w:hAnsi="Times New Roman" w:cs="Times New Roman (Body CS)"/>
          <w:b/>
          <w:sz w:val="24"/>
        </w:rPr>
        <w:t>John Winslow</w:t>
      </w:r>
    </w:p>
    <w:p w14:paraId="2BF65DAE" w14:textId="2598F039" w:rsidR="001B19AA" w:rsidRPr="001B19AA" w:rsidRDefault="001B19AA" w:rsidP="00D7239D">
      <w:pPr>
        <w:spacing w:line="240" w:lineRule="auto"/>
        <w:rPr>
          <w:rFonts w:ascii="Times New Roman" w:hAnsi="Times New Roman" w:cs="Times New Roman (Body CS)"/>
          <w:b/>
          <w:sz w:val="24"/>
        </w:rPr>
      </w:pPr>
      <w:r w:rsidRPr="001B19AA">
        <w:rPr>
          <w:rFonts w:ascii="Times New Roman" w:hAnsi="Times New Roman" w:cs="Times New Roman (Body CS)"/>
          <w:b/>
          <w:sz w:val="24"/>
        </w:rPr>
        <w:t>1</w:t>
      </w:r>
      <w:r w:rsidR="0096238A">
        <w:rPr>
          <w:rFonts w:ascii="Times New Roman" w:hAnsi="Times New Roman" w:cs="Times New Roman (Body CS)"/>
          <w:b/>
          <w:sz w:val="24"/>
        </w:rPr>
        <w:t>1</w:t>
      </w:r>
      <w:r w:rsidRPr="001B19AA">
        <w:rPr>
          <w:rFonts w:ascii="Times New Roman" w:hAnsi="Times New Roman" w:cs="Times New Roman (Body CS)"/>
          <w:b/>
          <w:sz w:val="24"/>
        </w:rPr>
        <w:t>/</w:t>
      </w:r>
      <w:r w:rsidR="004C797E">
        <w:rPr>
          <w:rFonts w:ascii="Times New Roman" w:hAnsi="Times New Roman" w:cs="Times New Roman (Body CS)"/>
          <w:b/>
          <w:sz w:val="24"/>
        </w:rPr>
        <w:t>23</w:t>
      </w:r>
      <w:r w:rsidRPr="001B19AA">
        <w:rPr>
          <w:rFonts w:ascii="Times New Roman" w:hAnsi="Times New Roman" w:cs="Times New Roman (Body CS)"/>
          <w:b/>
          <w:sz w:val="24"/>
        </w:rPr>
        <w:t>/2022</w:t>
      </w:r>
    </w:p>
    <w:p w14:paraId="5CCE58C7" w14:textId="70528864" w:rsidR="001B19AA" w:rsidRPr="001B19AA" w:rsidRDefault="001B19AA" w:rsidP="00D7239D">
      <w:pPr>
        <w:spacing w:line="240" w:lineRule="auto"/>
        <w:rPr>
          <w:rFonts w:ascii="Times New Roman" w:hAnsi="Times New Roman" w:cs="Times New Roman (Body CS)"/>
          <w:b/>
          <w:sz w:val="24"/>
        </w:rPr>
      </w:pPr>
      <w:r w:rsidRPr="001B19AA">
        <w:rPr>
          <w:rFonts w:ascii="Times New Roman" w:hAnsi="Times New Roman" w:cs="Times New Roman (Body CS)"/>
          <w:b/>
          <w:sz w:val="24"/>
        </w:rPr>
        <w:t xml:space="preserve">IT FDN </w:t>
      </w:r>
      <w:r w:rsidR="00077C05">
        <w:rPr>
          <w:rFonts w:ascii="Times New Roman" w:hAnsi="Times New Roman" w:cs="Times New Roman (Body CS)"/>
          <w:b/>
          <w:sz w:val="24"/>
        </w:rPr>
        <w:t>130</w:t>
      </w:r>
    </w:p>
    <w:p w14:paraId="4BF5CC98" w14:textId="3B15B040" w:rsidR="00A850C3" w:rsidRDefault="001B19AA" w:rsidP="00D7239D">
      <w:pPr>
        <w:spacing w:line="240" w:lineRule="auto"/>
        <w:rPr>
          <w:rFonts w:ascii="Times New Roman" w:hAnsi="Times New Roman" w:cs="Times New Roman (Body CS)"/>
          <w:b/>
          <w:sz w:val="24"/>
        </w:rPr>
      </w:pPr>
      <w:r w:rsidRPr="001B19AA">
        <w:rPr>
          <w:rFonts w:ascii="Times New Roman" w:hAnsi="Times New Roman" w:cs="Times New Roman (Body CS)"/>
          <w:b/>
          <w:sz w:val="24"/>
        </w:rPr>
        <w:t>Assignment 0</w:t>
      </w:r>
      <w:r w:rsidR="004C797E">
        <w:rPr>
          <w:rFonts w:ascii="Times New Roman" w:hAnsi="Times New Roman" w:cs="Times New Roman (Body CS)"/>
          <w:b/>
          <w:sz w:val="24"/>
        </w:rPr>
        <w:t>6</w:t>
      </w:r>
    </w:p>
    <w:p w14:paraId="4A174BBC" w14:textId="010D6963" w:rsidR="004C797E" w:rsidRPr="00D7239D" w:rsidRDefault="00000000" w:rsidP="00D7239D">
      <w:pPr>
        <w:spacing w:line="240" w:lineRule="auto"/>
        <w:rPr>
          <w:rFonts w:ascii="Times New Roman" w:hAnsi="Times New Roman" w:cs="Times New Roman (Body CS)"/>
          <w:b/>
          <w:sz w:val="24"/>
          <w:szCs w:val="24"/>
        </w:rPr>
      </w:pPr>
      <w:hyperlink r:id="rId5" w:history="1">
        <w:r w:rsidR="00630F90" w:rsidRPr="00630F90">
          <w:rPr>
            <w:rStyle w:val="Hyperlink"/>
            <w:rFonts w:ascii="Times New Roman" w:hAnsi="Times New Roman" w:cs="Times New Roman (Body CS)"/>
            <w:b/>
            <w:sz w:val="24"/>
            <w:szCs w:val="24"/>
          </w:rPr>
          <w:t>https://github.com/jwins66/DBFoundations</w:t>
        </w:r>
      </w:hyperlink>
    </w:p>
    <w:p w14:paraId="22B7B6FA" w14:textId="2CC86C58" w:rsidR="0096238A" w:rsidRPr="00BD22CA" w:rsidRDefault="00FE5AEA" w:rsidP="00BD22CA">
      <w:pPr>
        <w:jc w:val="center"/>
        <w:rPr>
          <w:rFonts w:ascii="Times New Roman" w:hAnsi="Times New Roman" w:cs="Times New Roman (Body CS)"/>
          <w:b/>
          <w:sz w:val="44"/>
        </w:rPr>
      </w:pPr>
      <w:r>
        <w:rPr>
          <w:rFonts w:ascii="Times New Roman" w:hAnsi="Times New Roman" w:cs="Times New Roman (Body CS)"/>
          <w:b/>
          <w:sz w:val="44"/>
        </w:rPr>
        <w:t>SQL Views</w:t>
      </w:r>
    </w:p>
    <w:p w14:paraId="127C833C" w14:textId="77777777" w:rsidR="00A850C3" w:rsidRPr="00D7239D" w:rsidRDefault="00A850C3" w:rsidP="00FE5AEA">
      <w:pPr>
        <w:spacing w:before="0" w:after="0" w:line="240" w:lineRule="auto"/>
        <w:rPr>
          <w:rFonts w:ascii="Times New Roman" w:hAnsi="Times New Roman" w:cs="Times New Roman (Body CS)"/>
          <w:b/>
        </w:rPr>
      </w:pPr>
    </w:p>
    <w:p w14:paraId="75789DDB" w14:textId="0BF83727" w:rsidR="001B19AA" w:rsidRDefault="001B19AA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  <w:r w:rsidRPr="00416EE1">
        <w:rPr>
          <w:rFonts w:ascii="Times New Roman" w:hAnsi="Times New Roman" w:cs="Times New Roman (Body CS)"/>
          <w:b/>
          <w:sz w:val="24"/>
          <w:szCs w:val="24"/>
        </w:rPr>
        <w:t>Introduction:</w:t>
      </w:r>
    </w:p>
    <w:p w14:paraId="4C688226" w14:textId="38642A96" w:rsidR="00FE5AEA" w:rsidRDefault="00FE5AEA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75C29E1F" w14:textId="5917C789" w:rsidR="00536B42" w:rsidRPr="00536B42" w:rsidRDefault="00536B42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  <w:r>
        <w:rPr>
          <w:rFonts w:ascii="Times New Roman" w:hAnsi="Times New Roman" w:cs="Times New Roman (Body CS)"/>
          <w:bCs/>
          <w:sz w:val="24"/>
          <w:szCs w:val="24"/>
        </w:rPr>
        <w:t>SQL Views and Functions are “Named” Select statements whose code is stored in a database.  Stored Procedures are similar, but they are not restricted to just Select statements</w:t>
      </w:r>
      <w:r w:rsidR="00747CD5">
        <w:rPr>
          <w:rFonts w:ascii="Times New Roman" w:hAnsi="Times New Roman" w:cs="Times New Roman (Body CS)"/>
          <w:bCs/>
          <w:sz w:val="24"/>
          <w:szCs w:val="24"/>
        </w:rPr>
        <w:t>.</w:t>
      </w:r>
    </w:p>
    <w:p w14:paraId="54E843FC" w14:textId="77777777" w:rsidR="00FE5AEA" w:rsidRPr="00416EE1" w:rsidRDefault="00FE5AEA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143BDB42" w14:textId="58AD6689" w:rsidR="00A850C3" w:rsidRDefault="00416EE1" w:rsidP="00FE5AEA">
      <w:pPr>
        <w:spacing w:before="0" w:after="0" w:line="240" w:lineRule="auto"/>
        <w:rPr>
          <w:rFonts w:ascii="Times New Roman" w:hAnsi="Times New Roman" w:cs="Times New Roman (Body CS)"/>
          <w:b/>
          <w:bCs/>
          <w:sz w:val="24"/>
        </w:rPr>
      </w:pPr>
      <w:r>
        <w:rPr>
          <w:rFonts w:ascii="Times New Roman" w:hAnsi="Times New Roman" w:cs="Times New Roman (Body CS)"/>
          <w:b/>
          <w:bCs/>
          <w:sz w:val="24"/>
        </w:rPr>
        <w:t>Questions to Answe</w:t>
      </w:r>
      <w:r w:rsidR="001A2283">
        <w:rPr>
          <w:rFonts w:ascii="Times New Roman" w:hAnsi="Times New Roman" w:cs="Times New Roman (Body CS)"/>
          <w:b/>
          <w:bCs/>
          <w:sz w:val="24"/>
        </w:rPr>
        <w:t>r:</w:t>
      </w:r>
    </w:p>
    <w:p w14:paraId="21442444" w14:textId="762A0671" w:rsidR="00FE5AEA" w:rsidRDefault="00FE5AEA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45461E87" w14:textId="72B5FAA9" w:rsidR="00FE5AEA" w:rsidRDefault="00FE5AEA" w:rsidP="00FE5AEA">
      <w:pPr>
        <w:pStyle w:val="ListParagraph"/>
        <w:numPr>
          <w:ilvl w:val="0"/>
          <w:numId w:val="9"/>
        </w:num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  <w:r>
        <w:rPr>
          <w:rFonts w:ascii="Times New Roman" w:hAnsi="Times New Roman" w:cs="Times New Roman (Body CS)"/>
          <w:b/>
          <w:sz w:val="24"/>
          <w:szCs w:val="24"/>
        </w:rPr>
        <w:t>Explain when you would use a SQL View.</w:t>
      </w:r>
    </w:p>
    <w:p w14:paraId="5D03E513" w14:textId="77777777" w:rsidR="00536B42" w:rsidRDefault="00536B42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</w:p>
    <w:p w14:paraId="5EE06C72" w14:textId="0C7AC5D3" w:rsidR="00FE5AEA" w:rsidRPr="006E10AB" w:rsidRDefault="006244A2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  <w:r w:rsidRPr="006244A2">
        <w:rPr>
          <w:rFonts w:ascii="Times New Roman" w:hAnsi="Times New Roman" w:cs="Times New Roman (Body CS)"/>
          <w:bCs/>
          <w:sz w:val="24"/>
          <w:szCs w:val="24"/>
        </w:rPr>
        <w:t xml:space="preserve">A view </w:t>
      </w:r>
      <w:r w:rsidR="00893C71">
        <w:rPr>
          <w:rFonts w:ascii="Times New Roman" w:hAnsi="Times New Roman" w:cs="Times New Roman (Body CS)"/>
          <w:bCs/>
          <w:sz w:val="24"/>
          <w:szCs w:val="24"/>
        </w:rPr>
        <w:t xml:space="preserve">is a stored SQL query, called a virtual table, referring to other tables in the database.  The result set created when using a view </w:t>
      </w:r>
      <w:r w:rsidR="003F2A22">
        <w:rPr>
          <w:rFonts w:ascii="Times New Roman" w:hAnsi="Times New Roman" w:cs="Times New Roman (Body CS)"/>
          <w:bCs/>
          <w:sz w:val="24"/>
          <w:szCs w:val="24"/>
        </w:rPr>
        <w:t xml:space="preserve">does </w:t>
      </w:r>
      <w:r w:rsidR="00893C71">
        <w:rPr>
          <w:rFonts w:ascii="Times New Roman" w:hAnsi="Times New Roman" w:cs="Times New Roman (Body CS)"/>
          <w:bCs/>
          <w:sz w:val="24"/>
          <w:szCs w:val="24"/>
        </w:rPr>
        <w:t>consist of rows and columns</w:t>
      </w:r>
      <w:r w:rsidR="003F2A22">
        <w:rPr>
          <w:rFonts w:ascii="Times New Roman" w:hAnsi="Times New Roman" w:cs="Times New Roman (Body CS)"/>
          <w:bCs/>
          <w:sz w:val="24"/>
          <w:szCs w:val="24"/>
        </w:rPr>
        <w:t xml:space="preserve">.  However, this virtual table is built on top of the stored database not within the table of the stored database.  It is this virtual access that makes a view easier and faster to access than a stored table in a database. </w:t>
      </w:r>
      <w:r w:rsidR="00893C71">
        <w:rPr>
          <w:rFonts w:ascii="Times New Roman" w:hAnsi="Times New Roman" w:cs="Times New Roman (Body CS)"/>
          <w:bCs/>
          <w:sz w:val="24"/>
          <w:szCs w:val="24"/>
        </w:rPr>
        <w:t>A view will store the SQL query that is executed whenever you refer to the view</w:t>
      </w:r>
      <w:r w:rsidR="003F2A22">
        <w:rPr>
          <w:rFonts w:ascii="Times New Roman" w:hAnsi="Times New Roman" w:cs="Times New Roman (Body CS)"/>
          <w:bCs/>
          <w:sz w:val="24"/>
          <w:szCs w:val="24"/>
        </w:rPr>
        <w:t xml:space="preserve"> within the code, making it</w:t>
      </w:r>
      <w:r w:rsidR="006E10AB">
        <w:rPr>
          <w:rFonts w:ascii="Times New Roman" w:hAnsi="Times New Roman" w:cs="Times New Roman (Body CS)"/>
          <w:bCs/>
          <w:sz w:val="24"/>
          <w:szCs w:val="24"/>
        </w:rPr>
        <w:t xml:space="preserve"> </w:t>
      </w:r>
      <w:r w:rsidR="00893C71">
        <w:rPr>
          <w:rFonts w:ascii="Times New Roman" w:hAnsi="Times New Roman" w:cs="Times New Roman (Body CS)"/>
          <w:bCs/>
          <w:sz w:val="24"/>
          <w:szCs w:val="24"/>
        </w:rPr>
        <w:t>a more convenient way to retrieve the desired data.</w:t>
      </w:r>
      <w:r w:rsidR="006E10AB">
        <w:rPr>
          <w:rFonts w:ascii="Times New Roman" w:hAnsi="Times New Roman" w:cs="Times New Roman (Body CS)"/>
          <w:bCs/>
          <w:sz w:val="24"/>
          <w:szCs w:val="24"/>
        </w:rPr>
        <w:t xml:space="preserve">  R</w:t>
      </w:r>
      <w:r w:rsidR="00893C71">
        <w:rPr>
          <w:rFonts w:ascii="Times New Roman" w:hAnsi="Times New Roman" w:cs="Times New Roman (Body CS)"/>
          <w:bCs/>
          <w:sz w:val="24"/>
          <w:szCs w:val="24"/>
        </w:rPr>
        <w:t xml:space="preserve">elational databases offer features that can lead to complex queries, </w:t>
      </w:r>
      <w:r w:rsidR="003F2A22">
        <w:rPr>
          <w:rFonts w:ascii="Times New Roman" w:hAnsi="Times New Roman" w:cs="Times New Roman (Body CS)"/>
          <w:bCs/>
          <w:sz w:val="24"/>
          <w:szCs w:val="24"/>
        </w:rPr>
        <w:t xml:space="preserve">such as using constraints like primary and foreign keys for indexing, </w:t>
      </w:r>
      <w:r w:rsidR="00893C71">
        <w:rPr>
          <w:rFonts w:ascii="Times New Roman" w:hAnsi="Times New Roman" w:cs="Times New Roman (Body CS)"/>
          <w:bCs/>
          <w:sz w:val="24"/>
          <w:szCs w:val="24"/>
        </w:rPr>
        <w:t xml:space="preserve">it is helpful to create views to store </w:t>
      </w:r>
      <w:r w:rsidR="003F2A22">
        <w:rPr>
          <w:rFonts w:ascii="Times New Roman" w:hAnsi="Times New Roman" w:cs="Times New Roman (Body CS)"/>
          <w:bCs/>
          <w:sz w:val="24"/>
          <w:szCs w:val="24"/>
        </w:rPr>
        <w:t>the complex queries as if it were a table storing the data requested.</w:t>
      </w:r>
      <w:r w:rsidR="006E10AB">
        <w:rPr>
          <w:rFonts w:ascii="Times New Roman" w:hAnsi="Times New Roman" w:cs="Times New Roman (Body CS)"/>
          <w:bCs/>
          <w:sz w:val="24"/>
          <w:szCs w:val="24"/>
        </w:rPr>
        <w:t xml:space="preserve">  </w:t>
      </w:r>
      <w:hyperlink r:id="rId6" w:history="1">
        <w:r w:rsidR="006E10AB" w:rsidRPr="0030376B">
          <w:rPr>
            <w:rStyle w:val="Hyperlink"/>
            <w:rFonts w:ascii="Times New Roman" w:hAnsi="Times New Roman" w:cs="Times New Roman (Body CS)"/>
            <w:b/>
            <w:sz w:val="24"/>
            <w:szCs w:val="24"/>
          </w:rPr>
          <w:t>https://learnsql.com/blog/sql-view/</w:t>
        </w:r>
      </w:hyperlink>
    </w:p>
    <w:p w14:paraId="2C328251" w14:textId="78EB3F17" w:rsidR="00FE5AEA" w:rsidRDefault="00E462D4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  <w:r w:rsidRPr="00E462D4">
        <w:rPr>
          <w:rFonts w:ascii="Times New Roman" w:hAnsi="Times New Roman" w:cs="Times New Roman (Body CS)"/>
          <w:bCs/>
          <w:sz w:val="24"/>
          <w:szCs w:val="24"/>
        </w:rPr>
        <w:t>Can’t modify the data through a view.</w:t>
      </w:r>
    </w:p>
    <w:p w14:paraId="73E04479" w14:textId="77777777" w:rsidR="00E462D4" w:rsidRPr="00E462D4" w:rsidRDefault="00E462D4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</w:p>
    <w:p w14:paraId="1FAEF568" w14:textId="4112B722" w:rsidR="00FE5AEA" w:rsidRPr="00536B42" w:rsidRDefault="00FE5AEA" w:rsidP="00536B42">
      <w:pPr>
        <w:pStyle w:val="ListParagraph"/>
        <w:numPr>
          <w:ilvl w:val="0"/>
          <w:numId w:val="9"/>
        </w:num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  <w:r w:rsidRPr="00536B42">
        <w:rPr>
          <w:rFonts w:ascii="Times New Roman" w:hAnsi="Times New Roman" w:cs="Times New Roman (Body CS)"/>
          <w:b/>
          <w:sz w:val="24"/>
          <w:szCs w:val="24"/>
        </w:rPr>
        <w:t>Explain the differences and similarities between a View, Function, and Stored Procedure.</w:t>
      </w:r>
    </w:p>
    <w:p w14:paraId="46A3943D" w14:textId="77777777" w:rsidR="00536B42" w:rsidRDefault="00536B42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</w:p>
    <w:p w14:paraId="74AEA85C" w14:textId="360706FB" w:rsidR="004E754C" w:rsidRDefault="006E10AB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  <w:r>
        <w:rPr>
          <w:rFonts w:ascii="Times New Roman" w:hAnsi="Times New Roman" w:cs="Times New Roman (Body CS)"/>
          <w:bCs/>
          <w:sz w:val="24"/>
          <w:szCs w:val="24"/>
        </w:rPr>
        <w:t>Views and Functions almost serve the same purpose</w:t>
      </w:r>
      <w:r w:rsidR="004E754C">
        <w:rPr>
          <w:rFonts w:ascii="Times New Roman" w:hAnsi="Times New Roman" w:cs="Times New Roman (Body CS)"/>
          <w:bCs/>
          <w:sz w:val="24"/>
          <w:szCs w:val="24"/>
        </w:rPr>
        <w:t xml:space="preserve"> with the exception that Functions can accept parameters, whereas Views cannot.  Additionally, the output of a User Defined Function can be directly used in a Select clause.  This cannot be done with a View.</w:t>
      </w:r>
    </w:p>
    <w:p w14:paraId="52F70EDB" w14:textId="77777777" w:rsidR="004E754C" w:rsidRDefault="004E754C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</w:p>
    <w:p w14:paraId="16CFC79C" w14:textId="112D0C45" w:rsidR="00FE5AEA" w:rsidRPr="006E10AB" w:rsidRDefault="004E754C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  <w:r>
        <w:rPr>
          <w:rFonts w:ascii="Times New Roman" w:hAnsi="Times New Roman" w:cs="Times New Roman (Body CS)"/>
          <w:bCs/>
          <w:sz w:val="24"/>
          <w:szCs w:val="24"/>
        </w:rPr>
        <w:t xml:space="preserve">A Function returns a value, it can be called by a procedure, used in a Select statement and compiles whenever it is called upon to do so.  A procedure executes commands, compiles once and can use data manipulation language. </w:t>
      </w:r>
    </w:p>
    <w:p w14:paraId="65E89AF5" w14:textId="77777777" w:rsidR="00FE5AEA" w:rsidRPr="00FE5AEA" w:rsidRDefault="00FE5AEA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264D14F7" w14:textId="77777777" w:rsidR="00FE5AEA" w:rsidRDefault="00FE5AEA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53E078EF" w14:textId="7977F74B" w:rsidR="00DF0020" w:rsidRDefault="001B19AA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  <w:r w:rsidRPr="00416EE1">
        <w:rPr>
          <w:rFonts w:ascii="Times New Roman" w:hAnsi="Times New Roman" w:cs="Times New Roman (Body CS)"/>
          <w:b/>
          <w:sz w:val="24"/>
          <w:szCs w:val="24"/>
        </w:rPr>
        <w:t>Summary:</w:t>
      </w:r>
    </w:p>
    <w:p w14:paraId="0A56FFF2" w14:textId="46A59897" w:rsidR="00536B42" w:rsidRDefault="00536B42" w:rsidP="00FE5AEA">
      <w:pPr>
        <w:spacing w:before="0" w:after="0" w:line="240" w:lineRule="auto"/>
        <w:rPr>
          <w:rFonts w:ascii="Times New Roman" w:hAnsi="Times New Roman" w:cs="Times New Roman (Body CS)"/>
          <w:b/>
          <w:sz w:val="24"/>
          <w:szCs w:val="24"/>
        </w:rPr>
      </w:pPr>
    </w:p>
    <w:p w14:paraId="59DBC31A" w14:textId="78DFAFB2" w:rsidR="00536B42" w:rsidRPr="00536B42" w:rsidRDefault="00536B42" w:rsidP="00FE5AEA">
      <w:pPr>
        <w:spacing w:before="0" w:after="0" w:line="240" w:lineRule="auto"/>
        <w:rPr>
          <w:rFonts w:ascii="Times New Roman" w:hAnsi="Times New Roman" w:cs="Times New Roman (Body CS)"/>
          <w:bCs/>
          <w:sz w:val="24"/>
          <w:szCs w:val="24"/>
        </w:rPr>
      </w:pPr>
      <w:r>
        <w:rPr>
          <w:rFonts w:ascii="Times New Roman" w:hAnsi="Times New Roman" w:cs="Times New Roman (Body CS)"/>
          <w:bCs/>
          <w:sz w:val="24"/>
          <w:szCs w:val="24"/>
        </w:rPr>
        <w:t>A view is a tool used to select report data from a stored database.  The data retrieved cannot be modified through a view.  However, the ease of use and quicker access to a table of information within a database can be helpful without using extra storage.  A view can also accelerate data analysis and provide extra security for the data that is stored.</w:t>
      </w:r>
    </w:p>
    <w:sectPr w:rsidR="00536B42" w:rsidRPr="00536B42" w:rsidSect="001B19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24A0"/>
    <w:multiLevelType w:val="hybridMultilevel"/>
    <w:tmpl w:val="19567508"/>
    <w:lvl w:ilvl="0" w:tplc="44327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F5D02"/>
    <w:multiLevelType w:val="hybridMultilevel"/>
    <w:tmpl w:val="0B3C81FC"/>
    <w:lvl w:ilvl="0" w:tplc="07164B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7263D9"/>
    <w:multiLevelType w:val="multilevel"/>
    <w:tmpl w:val="A8C8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02208F"/>
    <w:multiLevelType w:val="hybridMultilevel"/>
    <w:tmpl w:val="71240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35390"/>
    <w:multiLevelType w:val="hybridMultilevel"/>
    <w:tmpl w:val="48C2C6EE"/>
    <w:lvl w:ilvl="0" w:tplc="563EE0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995BD9"/>
    <w:multiLevelType w:val="multilevel"/>
    <w:tmpl w:val="E16A3050"/>
    <w:lvl w:ilvl="0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550"/>
        </w:tabs>
        <w:ind w:left="85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270"/>
        </w:tabs>
        <w:ind w:left="92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990"/>
        </w:tabs>
        <w:ind w:left="99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710"/>
        </w:tabs>
        <w:ind w:left="1071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93795"/>
    <w:multiLevelType w:val="hybridMultilevel"/>
    <w:tmpl w:val="248C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165AB"/>
    <w:multiLevelType w:val="multilevel"/>
    <w:tmpl w:val="3CF2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64540"/>
    <w:multiLevelType w:val="multilevel"/>
    <w:tmpl w:val="F2D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586504">
    <w:abstractNumId w:val="8"/>
  </w:num>
  <w:num w:numId="2" w16cid:durableId="1181162053">
    <w:abstractNumId w:val="6"/>
  </w:num>
  <w:num w:numId="3" w16cid:durableId="1931086870">
    <w:abstractNumId w:val="7"/>
  </w:num>
  <w:num w:numId="4" w16cid:durableId="370375402">
    <w:abstractNumId w:val="3"/>
  </w:num>
  <w:num w:numId="5" w16cid:durableId="1838379166">
    <w:abstractNumId w:val="5"/>
  </w:num>
  <w:num w:numId="6" w16cid:durableId="863787528">
    <w:abstractNumId w:val="2"/>
  </w:num>
  <w:num w:numId="7" w16cid:durableId="2091803208">
    <w:abstractNumId w:val="4"/>
  </w:num>
  <w:num w:numId="8" w16cid:durableId="372266072">
    <w:abstractNumId w:val="1"/>
  </w:num>
  <w:num w:numId="9" w16cid:durableId="158113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AA"/>
    <w:rsid w:val="00042FF0"/>
    <w:rsid w:val="00077C05"/>
    <w:rsid w:val="001A2283"/>
    <w:rsid w:val="001B19AA"/>
    <w:rsid w:val="001B6153"/>
    <w:rsid w:val="001E71E9"/>
    <w:rsid w:val="002146A8"/>
    <w:rsid w:val="002A0316"/>
    <w:rsid w:val="00324848"/>
    <w:rsid w:val="00376452"/>
    <w:rsid w:val="003F2A22"/>
    <w:rsid w:val="004028EE"/>
    <w:rsid w:val="00406733"/>
    <w:rsid w:val="00407202"/>
    <w:rsid w:val="00415CE1"/>
    <w:rsid w:val="00416EE1"/>
    <w:rsid w:val="004340B7"/>
    <w:rsid w:val="004C797E"/>
    <w:rsid w:val="004E754C"/>
    <w:rsid w:val="00536B42"/>
    <w:rsid w:val="00583367"/>
    <w:rsid w:val="005D2969"/>
    <w:rsid w:val="00606B05"/>
    <w:rsid w:val="006244A2"/>
    <w:rsid w:val="00626E9B"/>
    <w:rsid w:val="00630F90"/>
    <w:rsid w:val="00683FD5"/>
    <w:rsid w:val="006E10AB"/>
    <w:rsid w:val="00732A82"/>
    <w:rsid w:val="00732CBA"/>
    <w:rsid w:val="00747CD5"/>
    <w:rsid w:val="007513E9"/>
    <w:rsid w:val="007922FC"/>
    <w:rsid w:val="007A24F8"/>
    <w:rsid w:val="007B0FDC"/>
    <w:rsid w:val="007D59D4"/>
    <w:rsid w:val="007E33BF"/>
    <w:rsid w:val="00892B6F"/>
    <w:rsid w:val="00893870"/>
    <w:rsid w:val="00893C71"/>
    <w:rsid w:val="008E06A1"/>
    <w:rsid w:val="0096238A"/>
    <w:rsid w:val="00A336DE"/>
    <w:rsid w:val="00A53516"/>
    <w:rsid w:val="00A61911"/>
    <w:rsid w:val="00A850C3"/>
    <w:rsid w:val="00AE02CF"/>
    <w:rsid w:val="00BD22CA"/>
    <w:rsid w:val="00BD6183"/>
    <w:rsid w:val="00D7239D"/>
    <w:rsid w:val="00DA3DA0"/>
    <w:rsid w:val="00DB2792"/>
    <w:rsid w:val="00DD5376"/>
    <w:rsid w:val="00DF0020"/>
    <w:rsid w:val="00E462D4"/>
    <w:rsid w:val="00ED6A08"/>
    <w:rsid w:val="00EF05FF"/>
    <w:rsid w:val="00FA2351"/>
    <w:rsid w:val="00FE5A09"/>
    <w:rsid w:val="00FE5AEA"/>
    <w:rsid w:val="00FE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FA10"/>
  <w15:chartTrackingRefBased/>
  <w15:docId w15:val="{D29EF54F-A449-C144-8A2B-D62440ED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AA"/>
    <w:pPr>
      <w:spacing w:before="2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1B6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1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61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15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6153"/>
  </w:style>
  <w:style w:type="paragraph" w:styleId="ListParagraph">
    <w:name w:val="List Paragraph"/>
    <w:basedOn w:val="Normal"/>
    <w:uiPriority w:val="34"/>
    <w:qFormat/>
    <w:rsid w:val="00416EE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645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850C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E6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1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sql.com/blog/sql-view/" TargetMode="External"/><Relationship Id="rId5" Type="http://schemas.openxmlformats.org/officeDocument/2006/relationships/hyperlink" Target="https://github.com/jwins66/DBFound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Winslow</dc:creator>
  <cp:keywords/>
  <dc:description/>
  <cp:lastModifiedBy>John Winslow</cp:lastModifiedBy>
  <cp:revision>6</cp:revision>
  <cp:lastPrinted>2022-10-20T05:08:00Z</cp:lastPrinted>
  <dcterms:created xsi:type="dcterms:W3CDTF">2022-11-22T21:33:00Z</dcterms:created>
  <dcterms:modified xsi:type="dcterms:W3CDTF">2022-11-25T20:19:00Z</dcterms:modified>
</cp:coreProperties>
</file>