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80" w:type="dxa"/>
        <w:tblLook w:val="04A0" w:firstRow="1" w:lastRow="0" w:firstColumn="1" w:lastColumn="0" w:noHBand="0" w:noVBand="1"/>
      </w:tblPr>
      <w:tblGrid>
        <w:gridCol w:w="2780"/>
        <w:gridCol w:w="2180"/>
        <w:gridCol w:w="2180"/>
        <w:gridCol w:w="2180"/>
        <w:gridCol w:w="960"/>
      </w:tblGrid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8C5846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Intermediate AD Biomarkers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8C5846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 Biomarker Positive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8C5846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 Biomarker Negative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 at LP - baseline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64.61 (6.01)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61.68 (7.59)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56.83 (7.56)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&lt; 0.001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 at LP - most recent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75.47 (5.95)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72.83 (6.52)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68.40 (7.56)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&lt; 0.001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Sex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0.386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Cs/>
                <w:color w:val="000000"/>
              </w:rPr>
              <w:t>13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(48.1%)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(33.3%)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(33.3%)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Female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14 (51.9%)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8 (66.7%)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46 (66.7%)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APOE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0.001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(3.7%)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(13.2%)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 (7.4%)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 (2.9%)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12 (44.4%)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5 (41.7%)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45 (66.2%)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11 (40.7%)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3 (25.0%)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11 (16.2%)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(3.7%)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4 (33.3%)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(1.5%)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Race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0.921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Black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(11.1%)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(8.3%)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(7.2%)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White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24 (88.9%)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11 (91.7%)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63 (91.3%)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Unknown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(1.4%)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Education </w:t>
            </w:r>
            <w:r w:rsidRPr="006D771F">
              <w:rPr>
                <w:rFonts w:ascii="Calibri" w:eastAsia="Times New Roman" w:hAnsi="Calibri" w:cs="Calibri"/>
                <w:b/>
                <w:bCs/>
                <w:color w:val="000000"/>
              </w:rPr>
              <w:t>(Years)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16.22 (2.28)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14.75 (3.60)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16.14 (2.38)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0.186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CDR - baseline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27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(100%)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(100%)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69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(100%)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CDR </w:t>
            </w:r>
            <w:r w:rsidRPr="006D771F">
              <w:rPr>
                <w:rFonts w:ascii="Calibri" w:eastAsia="Times New Roman" w:hAnsi="Calibri" w:cs="Calibri"/>
                <w:b/>
                <w:bCs/>
                <w:color w:val="000000"/>
              </w:rPr>
              <w:t>- most recent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0.001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25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(92.6%)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(58.3%)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  <w:r w:rsidRPr="006D771F">
              <w:rPr>
                <w:rFonts w:ascii="Calibri" w:eastAsia="Times New Roman" w:hAnsi="Calibri" w:cs="Calibri"/>
                <w:color w:val="000000"/>
              </w:rPr>
              <w:t xml:space="preserve"> (98.6%)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(3.7%)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4 (33.3%)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(1.4%)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(3.7%)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 (8.3%)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 (0.0%)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MMSE </w:t>
            </w:r>
            <w:r w:rsidRPr="006D771F">
              <w:rPr>
                <w:rFonts w:ascii="Calibri" w:eastAsia="Times New Roman" w:hAnsi="Calibri" w:cs="Calibri"/>
                <w:b/>
                <w:bCs/>
                <w:color w:val="000000"/>
              </w:rPr>
              <w:t>- baseline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29.00 (1.27)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29.42 (1.08)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29.39 (0.88)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0.217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MMSE - recent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28.89 (1.45)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27.75 (4.49)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29.35 (0.94)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CDR sum of </w:t>
            </w:r>
            <w:r w:rsidRPr="006D771F">
              <w:rPr>
                <w:rFonts w:ascii="Calibri" w:eastAsia="Times New Roman" w:hAnsi="Calibri" w:cs="Calibri"/>
                <w:b/>
                <w:bCs/>
                <w:color w:val="000000"/>
              </w:rPr>
              <w:t>boxes - baseline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0.02 (0.10)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0.00 (0.00)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0.01 (0.06)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0.678</w:t>
            </w:r>
          </w:p>
        </w:tc>
      </w:tr>
      <w:tr w:rsidR="00A931FF" w:rsidRPr="006D771F" w:rsidTr="006D771F">
        <w:trPr>
          <w:trHeight w:val="300"/>
        </w:trPr>
        <w:tc>
          <w:tcPr>
            <w:tcW w:w="2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CDR sum of boxes - </w:t>
            </w:r>
            <w:r w:rsidRPr="006D771F">
              <w:rPr>
                <w:rFonts w:ascii="Calibri" w:eastAsia="Times New Roman" w:hAnsi="Calibri" w:cs="Calibri"/>
                <w:b/>
                <w:bCs/>
                <w:color w:val="000000"/>
              </w:rPr>
              <w:t>recent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0.24 (0.99)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1.25 (2.84)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1FF" w:rsidRPr="006D771F" w:rsidRDefault="00A931FF" w:rsidP="006D77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0.02 (0.13)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31FF" w:rsidRPr="006D771F" w:rsidRDefault="00A931FF" w:rsidP="006D77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D771F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</w:tbl>
    <w:p w:rsidR="00FE1C73" w:rsidRDefault="00150868">
      <w:bookmarkStart w:id="0" w:name="_GoBack"/>
      <w:bookmarkEnd w:id="0"/>
    </w:p>
    <w:sectPr w:rsidR="00FE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FF"/>
    <w:rsid w:val="00150868"/>
    <w:rsid w:val="007617D3"/>
    <w:rsid w:val="008758A1"/>
    <w:rsid w:val="008C5846"/>
    <w:rsid w:val="00A9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C0C2"/>
  <w15:chartTrackingRefBased/>
  <w15:docId w15:val="{6D8FE330-E357-414C-AE7D-533D3E20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Wisch, Julie</dc:creator>
  <cp:keywords/>
  <dc:description/>
  <cp:lastModifiedBy>Wisch, Julie</cp:lastModifiedBy>
  <cp:revision>2</cp:revision>
  <dcterms:created xsi:type="dcterms:W3CDTF">2022-09-28T15:09:00Z</dcterms:created>
  <dcterms:modified xsi:type="dcterms:W3CDTF">2022-09-28T20:41:00Z</dcterms:modified>
</cp:coreProperties>
</file>