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Calibri"/>
          <w:b/>
          <w:sz w:val="32"/>
        </w:rPr>
        <w:t>JONATHAN WITCOSKI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Email:</w:t>
      </w:r>
      <w:r>
        <w:rPr>
          <w:rFonts w:ascii="Calibri" w:hAnsi="Calibri" w:eastAsia="Calibri"/>
          <w:b w:val="0"/>
          <w:sz w:val="22"/>
        </w:rPr>
        <w:t xml:space="preserve"> jwitcoski@gmail.com | </w:t>
      </w:r>
      <w:r>
        <w:rPr>
          <w:rFonts w:ascii="Calibri" w:hAnsi="Calibri" w:eastAsia="Calibri"/>
          <w:b/>
          <w:sz w:val="22"/>
        </w:rPr>
        <w:t>Phone:</w:t>
      </w:r>
      <w:r>
        <w:rPr>
          <w:rFonts w:ascii="Calibri" w:hAnsi="Calibri" w:eastAsia="Calibri"/>
          <w:b w:val="0"/>
          <w:sz w:val="22"/>
        </w:rPr>
        <w:t xml:space="preserve"> (570) 582-3933 | </w:t>
      </w:r>
      <w:r>
        <w:rPr>
          <w:rFonts w:ascii="Calibri" w:hAnsi="Calibri" w:eastAsia="Calibri"/>
          <w:b/>
          <w:sz w:val="22"/>
        </w:rPr>
        <w:t>LinkedIn:</w:t>
      </w:r>
      <w:r>
        <w:rPr>
          <w:rFonts w:ascii="Calibri" w:hAnsi="Calibri" w:eastAsia="Calibri"/>
          <w:b w:val="0"/>
          <w:sz w:val="22"/>
        </w:rPr>
        <w:t xml:space="preserve"> linkedin.com/in/jonathanwitcoski/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Location:</w:t>
      </w:r>
      <w:r>
        <w:rPr>
          <w:rFonts w:ascii="Calibri" w:hAnsi="Calibri" w:eastAsia="Calibri"/>
          <w:b w:val="0"/>
          <w:sz w:val="22"/>
        </w:rPr>
        <w:t xml:space="preserve"> Washington, DC metropolitan area | </w:t>
      </w:r>
      <w:r>
        <w:rPr>
          <w:rFonts w:ascii="Calibri" w:hAnsi="Calibri" w:eastAsia="Calibri"/>
          <w:b/>
          <w:sz w:val="22"/>
        </w:rPr>
        <w:t>Work authorization:</w:t>
      </w:r>
      <w:r>
        <w:rPr>
          <w:rFonts w:ascii="Calibri" w:hAnsi="Calibri" w:eastAsia="Calibri"/>
          <w:b w:val="0"/>
          <w:sz w:val="22"/>
        </w:rPr>
        <w:t xml:space="preserve"> U.S. citizen | </w:t>
      </w:r>
      <w:r>
        <w:rPr>
          <w:rFonts w:ascii="Calibri" w:hAnsi="Calibri" w:eastAsia="Calibri"/>
          <w:b/>
          <w:sz w:val="22"/>
        </w:rPr>
        <w:t>Availability:</w:t>
      </w:r>
      <w:r>
        <w:rPr>
          <w:rFonts w:ascii="Calibri" w:hAnsi="Calibri" w:eastAsia="Calibri"/>
          <w:b w:val="0"/>
          <w:sz w:val="22"/>
        </w:rPr>
        <w:t xml:space="preserve"> Immediate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Geospatial engineer with 15+ years building enterprise ArcGIS web applications, spatial databases, and automated workflows for federal agencies. Recent USPS ITS contract experience plus prior DHS/FEMA operational GIS support. Strong match for investigative and operational mapping, ArcGIS Enterprise/Online/Pro, Python, JavaScript, SQL, and stakeholder-facing delivery.</w:t>
      </w:r>
    </w:p>
    <w:p>
      <w:pPr>
        <w:spacing w:before="160" w:after="80"/>
      </w:pPr>
      <w:r>
        <w:rPr>
          <w:rFonts w:ascii="Calibri" w:hAnsi="Calibri" w:eastAsia="Calibri"/>
          <w:b/>
          <w:sz w:val="22"/>
        </w:rPr>
        <w:t>TECHNICAL SKILLS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GIS:</w:t>
      </w:r>
      <w:r>
        <w:rPr>
          <w:rFonts w:ascii="Calibri" w:hAnsi="Calibri" w:eastAsia="Calibri"/>
          <w:b w:val="0"/>
          <w:sz w:val="22"/>
        </w:rPr>
        <w:t xml:space="preserve"> ArcGIS Enterprise, ArcGIS Online, ArcGIS Pro, ArcGIS API for JavaScript, spatial analysis, cartography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Development:</w:t>
      </w:r>
      <w:r>
        <w:rPr>
          <w:rFonts w:ascii="Calibri" w:hAnsi="Calibri" w:eastAsia="Calibri"/>
          <w:b w:val="0"/>
          <w:sz w:val="22"/>
        </w:rPr>
        <w:t xml:space="preserve"> Python, JavaScript, SQL, REST APIs, React, HTML/CSS, web mapping (Leaflet, OpenLayers)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Data:</w:t>
      </w:r>
      <w:r>
        <w:rPr>
          <w:rFonts w:ascii="Calibri" w:hAnsi="Calibri" w:eastAsia="Calibri"/>
          <w:b w:val="0"/>
          <w:sz w:val="22"/>
        </w:rPr>
        <w:t xml:space="preserve"> SQL Server, PostgreSQL/PostGIS, spatial ETL, geospatial data formats, projections, and standards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Delivery:</w:t>
      </w:r>
      <w:r>
        <w:rPr>
          <w:rFonts w:ascii="Calibri" w:hAnsi="Calibri" w:eastAsia="Calibri"/>
          <w:b w:val="0"/>
          <w:sz w:val="22"/>
        </w:rPr>
        <w:t xml:space="preserve"> Agile/Scrum, Git, CI/CD (Jenkins, GitLab), AWS, Azure, Docker</w:t>
      </w:r>
    </w:p>
    <w:p>
      <w:pPr>
        <w:spacing w:before="160" w:after="80"/>
      </w:pPr>
      <w:r>
        <w:rPr>
          <w:rFonts w:ascii="Calibri" w:hAnsi="Calibri" w:eastAsia="Calibri"/>
          <w:b/>
          <w:sz w:val="22"/>
        </w:rPr>
        <w:t>EXPERIENCE</w:t>
      </w:r>
    </w:p>
    <w:p>
      <w:pPr>
        <w:spacing w:before="120" w:after="40"/>
      </w:pPr>
      <w:r>
        <w:rPr>
          <w:rFonts w:ascii="Calibri" w:hAnsi="Calibri" w:eastAsia="Calibri"/>
          <w:b/>
          <w:sz w:val="22"/>
        </w:rPr>
        <w:t>Geospatial Engineer | DRT Strategies (CDC)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Remote | March 2022 – Present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Develop web mapping applications and dashboards with ArcGIS Enterprise, ArcGIS API for JavaScript, JavaScript, React, and Power BI for CDC surveillance programs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Translate program requirements into geospatial application designs, ETL workflows, and recurring map products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Build SQL Server and PostgreSQL/PostGIS databases and Python/SQL ETL pipelines for automated geospatial updates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Collaborate with non-technical stakeholders to align technical deliverables with mission needs</w:t>
      </w:r>
    </w:p>
    <w:p>
      <w:pPr>
        <w:spacing w:before="120" w:after="40"/>
      </w:pPr>
      <w:r>
        <w:rPr>
          <w:rFonts w:ascii="Calibri" w:hAnsi="Calibri" w:eastAsia="Calibri"/>
          <w:b/>
          <w:sz w:val="22"/>
        </w:rPr>
        <w:t>Founder | Vector Scope AI LLC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Remote | October 2025 – Present</w:t>
      </w:r>
    </w:p>
    <w:p>
      <w:pPr>
        <w:pStyle w:val="ListBullet"/>
        <w:spacing w:after="40"/>
      </w:pPr>
      <w:r>
        <w:rPr>
          <w:rFonts w:ascii="Calibri" w:hAnsi="Calibri" w:eastAsia="Calibri"/>
          <w:b/>
          <w:sz w:val="22"/>
        </w:rPr>
        <w:t>USPS ITS (PlanIT Group contract, Oct–Nov 2025):</w:t>
      </w:r>
      <w:r>
        <w:rPr>
          <w:rFonts w:ascii="Calibri" w:hAnsi="Calibri" w:eastAsia="Calibri"/>
          <w:b w:val="0"/>
          <w:sz w:val="22"/>
        </w:rPr>
        <w:t xml:space="preserve"> GIS Map Developer supporting the USPS ITS team on interactive web mapping applications, spatial data management, and ArcGIS-based geospatial workflows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Translated business requirements into geospatial software designs; built and maintained web maps using ArcGIS and JavaScript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Automated geospatial analysis and data handling tasks with Python; collaborated with stakeholders on spatial database and application requirements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Build ArcGIS-connected web tools and Python pipelines for map editing, validation, and data extraction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Ship Global Ski Atlas (3,000+ ski areas) as a live JavaScript web mapping application with automated ETL</w:t>
      </w:r>
    </w:p>
    <w:p>
      <w:pPr>
        <w:spacing w:before="120" w:after="40"/>
      </w:pPr>
      <w:r>
        <w:rPr>
          <w:rFonts w:ascii="Calibri" w:hAnsi="Calibri" w:eastAsia="Calibri"/>
          <w:b/>
          <w:sz w:val="22"/>
        </w:rPr>
        <w:t>GIS Data Engineer &amp; Scrum Master | Saicon (National Grid)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Remote | May 2021 – March 2022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Migrated large utility GIS datasets to cloud-hosted ArcGIS Enterprise using Python and SQL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Led Agile delivery of migration milestones and spatial data quality checks</w:t>
      </w:r>
    </w:p>
    <w:p>
      <w:pPr>
        <w:spacing w:before="120" w:after="40"/>
      </w:pPr>
      <w:r>
        <w:rPr>
          <w:rFonts w:ascii="Calibri" w:hAnsi="Calibri" w:eastAsia="Calibri"/>
          <w:b/>
          <w:sz w:val="22"/>
        </w:rPr>
        <w:t>Geographer | U.S. Census Bureau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Suitland, MD | November 2016 – March 2021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Developed Python tools and ArcGIS API workflows for census geography production across large national datasets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Automated spatial processing workflows, replacing manual steps with repeatable pipeline-based delivery</w:t>
      </w:r>
    </w:p>
    <w:p>
      <w:pPr>
        <w:spacing w:before="120" w:after="40"/>
      </w:pPr>
      <w:r>
        <w:rPr>
          <w:rFonts w:ascii="Calibri" w:hAnsi="Calibri" w:eastAsia="Calibri"/>
          <w:b/>
          <w:sz w:val="22"/>
        </w:rPr>
        <w:t>GIS Systems Administrator &amp; Software Engineer | C2 Solutions Group Inc.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Reston, VA | May 2014 – November 2016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Administered ArcGIS Server and Portal deployments backed by SQL Server for federal clients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Built secure web mapping applications used by hundreds of concurrent users</w:t>
      </w:r>
    </w:p>
    <w:p>
      <w:pPr>
        <w:spacing w:before="120" w:after="40"/>
      </w:pPr>
      <w:r>
        <w:rPr>
          <w:rFonts w:ascii="Calibri" w:hAnsi="Calibri" w:eastAsia="Calibri"/>
          <w:b/>
          <w:sz w:val="22"/>
        </w:rPr>
        <w:t>Geospatial Analyst | Booz Allen Hamilton (DHS/FEMA)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Philadelphia, PA &amp; Arlington, VA | October 2009 – May 2014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Built maps, spatial analysis workflows, and web GIS tools for FEMA and DHS disaster response and situational awareness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Supported mission stakeholders during major disaster operations with timely geospatial products for operational decision-making</w:t>
      </w:r>
    </w:p>
    <w:p>
      <w:pPr>
        <w:spacing w:before="120" w:after="40"/>
      </w:pPr>
      <w:r>
        <w:rPr>
          <w:rFonts w:ascii="Calibri" w:hAnsi="Calibri" w:eastAsia="Calibri"/>
          <w:b/>
          <w:sz w:val="22"/>
        </w:rPr>
        <w:t>Earlier Roles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GIS Solutions Developer, Tyco Telecommunications (2007–2009) · GIS Analyst, WDG Location Consulting (2007) · GIS Specialist, Philmont Scout Ranch (2007)</w:t>
      </w:r>
    </w:p>
    <w:p>
      <w:pPr>
        <w:spacing w:before="160" w:after="80"/>
      </w:pPr>
      <w:r>
        <w:rPr>
          <w:rFonts w:ascii="Calibri" w:hAnsi="Calibri" w:eastAsia="Calibri"/>
          <w:b/>
          <w:sz w:val="22"/>
        </w:rPr>
        <w:t>PROJECTS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Global Ski Atlas</w:t>
      </w:r>
      <w:r>
        <w:rPr>
          <w:rFonts w:ascii="Calibri" w:hAnsi="Calibri" w:eastAsia="Calibri"/>
          <w:b w:val="0"/>
          <w:sz w:val="22"/>
        </w:rPr>
        <w:t xml:space="preserve"> — Web GIS with Python ETL and JavaScript mapping (globalskiatlas.com (https://globalskiatlas.com))</w:t>
      </w:r>
    </w:p>
    <w:p>
      <w:pPr>
        <w:spacing w:after="40"/>
      </w:pPr>
      <w:r>
        <w:rPr>
          <w:rFonts w:ascii="Calibri" w:hAnsi="Calibri" w:eastAsia="Calibri"/>
          <w:b/>
          <w:sz w:val="22"/>
        </w:rPr>
        <w:t>Cloud Resume Challenge</w:t>
      </w:r>
      <w:r>
        <w:rPr>
          <w:rFonts w:ascii="Calibri" w:hAnsi="Calibri" w:eastAsia="Calibri"/>
          <w:b w:val="0"/>
          <w:sz w:val="22"/>
        </w:rPr>
        <w:t xml:space="preserve"> — AWS-hosted application with IaC, REST APIs, and CI/CD (witcoskitech.com (https://witcoskitech.com))</w:t>
      </w:r>
    </w:p>
    <w:p>
      <w:pPr>
        <w:spacing w:before="160" w:after="80"/>
      </w:pPr>
      <w:r>
        <w:rPr>
          <w:rFonts w:ascii="Calibri" w:hAnsi="Calibri" w:eastAsia="Calibri"/>
          <w:b/>
          <w:sz w:val="22"/>
        </w:rPr>
        <w:t>EDUCATION &amp; CERTIFICATIONS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Master of Science in Geography — University of Tennessee, Knoxville (2007)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Bachelor of Arts, Geography and Anthropology — Penn State University | Minor in GIS</w:t>
      </w:r>
    </w:p>
    <w:p>
      <w:pPr>
        <w:spacing w:after="40"/>
      </w:pPr>
      <w:r>
        <w:rPr>
          <w:rFonts w:ascii="Calibri" w:hAnsi="Calibri" w:eastAsia="Calibri"/>
          <w:b w:val="0"/>
          <w:sz w:val="22"/>
        </w:rPr>
        <w:t>AWS Certified Cloud Practitioner (2021)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