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01E6C" w14:textId="77777777" w:rsidR="00F939BC" w:rsidRPr="002F35C0" w:rsidRDefault="00F939BC" w:rsidP="00F939B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2F35C0">
        <w:rPr>
          <w:rFonts w:ascii="Times New Roman" w:hAnsi="Times New Roman" w:cs="Times New Roman"/>
          <w:b/>
          <w:bCs/>
          <w:sz w:val="36"/>
          <w:szCs w:val="36"/>
        </w:rPr>
        <w:t xml:space="preserve">ETL Project </w:t>
      </w:r>
    </w:p>
    <w:p w14:paraId="2F56338D" w14:textId="6E5E5D08" w:rsidR="00F939BC" w:rsidRPr="00173F50" w:rsidRDefault="00173F50" w:rsidP="00F939BC">
      <w:pPr>
        <w:rPr>
          <w:rFonts w:ascii="Times New Roman" w:hAnsi="Times New Roman" w:cs="Times New Roman"/>
          <w:sz w:val="22"/>
          <w:szCs w:val="22"/>
        </w:rPr>
      </w:pPr>
      <w:r w:rsidRPr="00173F50">
        <w:rPr>
          <w:rFonts w:ascii="Times New Roman" w:hAnsi="Times New Roman" w:cs="Times New Roman"/>
          <w:sz w:val="22"/>
          <w:szCs w:val="22"/>
        </w:rPr>
        <w:t xml:space="preserve">By </w:t>
      </w:r>
      <w:r w:rsidR="002F35C0">
        <w:rPr>
          <w:rFonts w:ascii="Times New Roman" w:hAnsi="Times New Roman" w:cs="Times New Roman"/>
          <w:sz w:val="22"/>
          <w:szCs w:val="22"/>
        </w:rPr>
        <w:t>Elizabeth Overman, Jennifer Borgogno and John Wittenborn</w:t>
      </w:r>
    </w:p>
    <w:p w14:paraId="5CDFC9A1" w14:textId="6AA4A610" w:rsidR="00F939BC" w:rsidRDefault="00F939BC">
      <w:pPr>
        <w:rPr>
          <w:rFonts w:ascii="Times New Roman" w:hAnsi="Times New Roman" w:cs="Times New Roman"/>
          <w:sz w:val="36"/>
          <w:szCs w:val="36"/>
        </w:rPr>
      </w:pPr>
    </w:p>
    <w:p w14:paraId="158F7326" w14:textId="77777777" w:rsidR="002F35C0" w:rsidRDefault="002F35C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Summary</w:t>
      </w:r>
    </w:p>
    <w:p w14:paraId="4E2FD91F" w14:textId="31DA5050" w:rsidR="002F35C0" w:rsidRPr="002F35C0" w:rsidRDefault="002F35C0">
      <w:pPr>
        <w:rPr>
          <w:rFonts w:ascii="Times New Roman" w:hAnsi="Times New Roman" w:cs="Times New Roman"/>
          <w:bCs/>
          <w:sz w:val="22"/>
          <w:szCs w:val="22"/>
        </w:rPr>
      </w:pPr>
      <w:r w:rsidRPr="002F35C0">
        <w:rPr>
          <w:rFonts w:ascii="Times New Roman" w:hAnsi="Times New Roman" w:cs="Times New Roman"/>
          <w:bCs/>
          <w:sz w:val="22"/>
          <w:szCs w:val="22"/>
        </w:rPr>
        <w:t>In a time where good news seems hard to come by, we sought to</w:t>
      </w:r>
      <w:r>
        <w:rPr>
          <w:rFonts w:ascii="Times New Roman" w:hAnsi="Times New Roman" w:cs="Times New Roman"/>
          <w:bCs/>
          <w:sz w:val="22"/>
          <w:szCs w:val="22"/>
        </w:rPr>
        <w:t xml:space="preserve"> build a database of happiness!</w:t>
      </w:r>
      <w:r w:rsidR="00416857">
        <w:rPr>
          <w:rFonts w:ascii="Times New Roman" w:hAnsi="Times New Roman" w:cs="Times New Roman"/>
          <w:bCs/>
          <w:sz w:val="22"/>
          <w:szCs w:val="22"/>
        </w:rPr>
        <w:t xml:space="preserve"> Using the results of the World Happiness Report survey of citizens of 156 countries and their perception of happiness, we created a database of additional geographic and social factors that</w:t>
      </w:r>
      <w:r w:rsidR="00DE4F99">
        <w:rPr>
          <w:rFonts w:ascii="Times New Roman" w:hAnsi="Times New Roman" w:cs="Times New Roman"/>
          <w:bCs/>
          <w:sz w:val="22"/>
          <w:szCs w:val="22"/>
        </w:rPr>
        <w:t xml:space="preserve"> could also be used as determinants of overall happiness perception.</w:t>
      </w:r>
    </w:p>
    <w:p w14:paraId="35D16516" w14:textId="77777777" w:rsidR="002F35C0" w:rsidRDefault="002F35C0">
      <w:pPr>
        <w:rPr>
          <w:rFonts w:ascii="Times New Roman" w:hAnsi="Times New Roman" w:cs="Times New Roman"/>
          <w:b/>
          <w:sz w:val="28"/>
          <w:szCs w:val="28"/>
        </w:rPr>
      </w:pPr>
    </w:p>
    <w:p w14:paraId="64A5141B" w14:textId="30FBFFE2" w:rsidR="00613DA5" w:rsidRPr="00416857" w:rsidRDefault="00677C31">
      <w:pPr>
        <w:rPr>
          <w:rFonts w:ascii="Times New Roman" w:hAnsi="Times New Roman" w:cs="Times New Roman"/>
          <w:b/>
          <w:sz w:val="28"/>
          <w:szCs w:val="28"/>
        </w:rPr>
      </w:pPr>
      <w:r w:rsidRPr="00F939BC">
        <w:rPr>
          <w:rFonts w:ascii="Times New Roman" w:hAnsi="Times New Roman" w:cs="Times New Roman"/>
          <w:b/>
          <w:sz w:val="28"/>
          <w:szCs w:val="28"/>
        </w:rPr>
        <w:t>Extraction</w:t>
      </w:r>
    </w:p>
    <w:p w14:paraId="1A73774B" w14:textId="1422B514" w:rsidR="006F4646" w:rsidRPr="00B745DD" w:rsidRDefault="00613DA5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We used</w:t>
      </w:r>
      <w:r w:rsidR="002F3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a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dataset from the public platform Kaggle </w:t>
      </w:r>
      <w:r w:rsidR="002F35C0">
        <w:rPr>
          <w:rFonts w:ascii="Times New Roman" w:hAnsi="Times New Roman" w:cs="Times New Roman"/>
          <w:color w:val="000000" w:themeColor="text1"/>
          <w:sz w:val="22"/>
          <w:szCs w:val="22"/>
        </w:rPr>
        <w:t>and data available from the World Happiness Report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. </w:t>
      </w:r>
      <w:r w:rsidR="002F35C0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We selected data as recent as possible by using the WHR data from the 2020 report and </w:t>
      </w:r>
      <w:r w:rsidR="00190D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additional </w:t>
      </w:r>
      <w:r w:rsidR="002F35C0">
        <w:rPr>
          <w:rFonts w:ascii="Times New Roman" w:hAnsi="Times New Roman" w:cs="Times New Roman"/>
          <w:color w:val="000000" w:themeColor="text1"/>
          <w:sz w:val="22"/>
          <w:szCs w:val="22"/>
        </w:rPr>
        <w:t>country data</w:t>
      </w:r>
      <w:r w:rsidR="00190D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compiled </w:t>
      </w:r>
      <w:r w:rsidR="00322D58">
        <w:rPr>
          <w:rFonts w:ascii="Times New Roman" w:hAnsi="Times New Roman" w:cs="Times New Roman"/>
          <w:color w:val="000000" w:themeColor="text1"/>
          <w:sz w:val="22"/>
          <w:szCs w:val="22"/>
        </w:rPr>
        <w:t>to 2017.</w:t>
      </w:r>
      <w:r w:rsidR="00190D24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2D58">
        <w:rPr>
          <w:rFonts w:ascii="Times New Roman" w:hAnsi="Times New Roman" w:cs="Times New Roman"/>
          <w:color w:val="000000" w:themeColor="text1"/>
          <w:sz w:val="22"/>
          <w:szCs w:val="22"/>
        </w:rPr>
        <w:t>Data was extracted as .csv from the following:</w:t>
      </w:r>
    </w:p>
    <w:p w14:paraId="5123F719" w14:textId="5E94B4D2" w:rsidR="002F35C0" w:rsidRPr="00322D58" w:rsidRDefault="00613DA5" w:rsidP="00322D58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B893A83" w14:textId="72C4CABB" w:rsidR="002F35C0" w:rsidRPr="002F35C0" w:rsidRDefault="002F35C0" w:rsidP="002F35C0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2A25C3A" wp14:editId="623E1CE6">
            <wp:extent cx="5943600" cy="25711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8181" w14:textId="23454CBF" w:rsidR="00322D58" w:rsidRPr="00B745DD" w:rsidRDefault="00322D58" w:rsidP="006F464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6E0EA5D6" w14:textId="168E4B7E" w:rsidR="00677C31" w:rsidRPr="003B0586" w:rsidRDefault="00677C31" w:rsidP="006F4646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B0586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Transformation</w:t>
      </w:r>
    </w:p>
    <w:p w14:paraId="7BC099C3" w14:textId="77777777" w:rsidR="00677C31" w:rsidRDefault="00677C31" w:rsidP="006F464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p w14:paraId="2F05F002" w14:textId="0EF39D7B" w:rsidR="006F4646" w:rsidRPr="00B745DD" w:rsidRDefault="006F4646" w:rsidP="006F4646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Our first steps in </w:t>
      </w:r>
      <w:r w:rsidR="00322D58">
        <w:rPr>
          <w:rFonts w:ascii="Times New Roman" w:hAnsi="Times New Roman" w:cs="Times New Roman"/>
          <w:color w:val="000000" w:themeColor="text1"/>
          <w:sz w:val="22"/>
          <w:szCs w:val="22"/>
        </w:rPr>
        <w:t>cleaning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the data</w:t>
      </w:r>
      <w:r w:rsidR="00322D5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set</w:t>
      </w:r>
      <w:r w:rsidR="00322D58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 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>in</w:t>
      </w:r>
      <w:r w:rsidR="00322D58">
        <w:rPr>
          <w:rFonts w:ascii="Times New Roman" w:hAnsi="Times New Roman" w:cs="Times New Roman"/>
          <w:color w:val="000000" w:themeColor="text1"/>
          <w:sz w:val="22"/>
          <w:szCs w:val="22"/>
        </w:rPr>
        <w:t>cluded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2D58">
        <w:rPr>
          <w:rFonts w:ascii="Times New Roman" w:hAnsi="Times New Roman" w:cs="Times New Roman"/>
          <w:color w:val="000000" w:themeColor="text1"/>
          <w:sz w:val="22"/>
          <w:szCs w:val="22"/>
        </w:rPr>
        <w:t>selecting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  <w:r w:rsidR="00322D58">
        <w:rPr>
          <w:rFonts w:ascii="Times New Roman" w:hAnsi="Times New Roman" w:cs="Times New Roman"/>
          <w:color w:val="000000" w:themeColor="text1"/>
          <w:sz w:val="22"/>
          <w:szCs w:val="22"/>
        </w:rPr>
        <w:t>variables from the Kaggle countries database.</w:t>
      </w:r>
      <w:r w:rsidR="0007644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From the database of 18 variables,</w:t>
      </w:r>
      <w:r w:rsid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we </w:t>
      </w:r>
      <w:r w:rsidR="0007644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selected and renamed the variables we found most </w:t>
      </w:r>
      <w:r w:rsidR="00FE3DC6">
        <w:rPr>
          <w:rFonts w:ascii="Times New Roman" w:hAnsi="Times New Roman" w:cs="Times New Roman"/>
          <w:color w:val="000000" w:themeColor="text1"/>
          <w:sz w:val="22"/>
          <w:szCs w:val="22"/>
        </w:rPr>
        <w:t>informative in determining additional factors of country happiness:</w:t>
      </w:r>
      <w:r w:rsidR="00076447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 </w:t>
      </w:r>
      <w:r w:rsidRPr="00B745DD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 </w:t>
      </w:r>
    </w:p>
    <w:p w14:paraId="418E013E" w14:textId="100DDDBD" w:rsidR="0072197D" w:rsidRDefault="0072197D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83E2F87" w14:textId="655CCB68" w:rsidR="0072197D" w:rsidRDefault="00076447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3F44F71" wp14:editId="2C00D347">
            <wp:extent cx="5943600" cy="15716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275B" w14:textId="77777777" w:rsidR="00B745DD" w:rsidRDefault="00B745DD" w:rsidP="00E1424B">
      <w:pPr>
        <w:jc w:val="center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3C57D900" w14:textId="66330A37" w:rsidR="0072197D" w:rsidRDefault="00CB70D8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ab/>
      </w:r>
    </w:p>
    <w:p w14:paraId="0C6D5E47" w14:textId="7B0A3F5C" w:rsidR="00B745DD" w:rsidRDefault="00076447" w:rsidP="00B745DD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rFonts w:ascii="Times New Roman" w:hAnsi="Times New Roman" w:cs="Times New Roman"/>
          <w:color w:val="000000" w:themeColor="text1"/>
          <w:sz w:val="22"/>
          <w:szCs w:val="22"/>
        </w:rPr>
        <w:lastRenderedPageBreak/>
        <w:t xml:space="preserve">Additionally, we </w:t>
      </w:r>
      <w:r w:rsidR="00FE3DC6">
        <w:rPr>
          <w:rFonts w:ascii="Times New Roman" w:hAnsi="Times New Roman" w:cs="Times New Roman"/>
          <w:color w:val="000000" w:themeColor="text1"/>
          <w:sz w:val="22"/>
          <w:szCs w:val="22"/>
        </w:rPr>
        <w:t xml:space="preserve">imported and renamed columns of the </w:t>
      </w:r>
      <w:r w:rsidR="00A35607">
        <w:rPr>
          <w:rFonts w:ascii="Times New Roman" w:hAnsi="Times New Roman" w:cs="Times New Roman"/>
          <w:color w:val="000000" w:themeColor="text1"/>
          <w:sz w:val="22"/>
          <w:szCs w:val="22"/>
        </w:rPr>
        <w:t>World Happiness report for clarity:</w:t>
      </w:r>
    </w:p>
    <w:p w14:paraId="39A4E9FF" w14:textId="04CACF06" w:rsidR="00A35607" w:rsidRPr="00B745DD" w:rsidRDefault="00A35607" w:rsidP="00B745DD">
      <w:pPr>
        <w:rPr>
          <w:rFonts w:ascii="Times New Roman" w:hAnsi="Times New Roman" w:cs="Times New Roman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7374DEEF" wp14:editId="37E115AC">
            <wp:extent cx="5943600" cy="12757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1B9E" w14:textId="68DA4C7F" w:rsidR="008F724C" w:rsidRDefault="008F724C" w:rsidP="008F724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8F2096D" w14:textId="1C3D74E6" w:rsidR="000D2A3D" w:rsidRDefault="00A35607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Each dataframe was indexed by country to ensure that the final da</w:t>
      </w:r>
      <w:r w:rsidR="000D2A3D">
        <w:rPr>
          <w:rFonts w:ascii="Times New Roman" w:hAnsi="Times New Roman" w:cs="Times New Roman"/>
          <w:sz w:val="22"/>
          <w:szCs w:val="22"/>
        </w:rPr>
        <w:t xml:space="preserve">taframes could be merged by </w:t>
      </w:r>
      <w:r w:rsidR="00416857">
        <w:rPr>
          <w:rFonts w:ascii="Times New Roman" w:hAnsi="Times New Roman" w:cs="Times New Roman"/>
          <w:sz w:val="22"/>
          <w:szCs w:val="22"/>
        </w:rPr>
        <w:t>country if required for further analysis</w:t>
      </w:r>
      <w:r w:rsidR="000D2A3D">
        <w:rPr>
          <w:rFonts w:ascii="Times New Roman" w:hAnsi="Times New Roman" w:cs="Times New Roman"/>
          <w:sz w:val="22"/>
          <w:szCs w:val="22"/>
        </w:rPr>
        <w:t>.</w:t>
      </w:r>
    </w:p>
    <w:p w14:paraId="0ABF7B12" w14:textId="6EE12B31" w:rsidR="00A35607" w:rsidRDefault="00A35607" w:rsidP="008F724C">
      <w:pPr>
        <w:rPr>
          <w:rFonts w:ascii="Times New Roman" w:hAnsi="Times New Roman" w:cs="Times New Roman"/>
          <w:sz w:val="22"/>
          <w:szCs w:val="22"/>
        </w:rPr>
      </w:pPr>
    </w:p>
    <w:p w14:paraId="6E28CD3B" w14:textId="33FAD95E" w:rsidR="008F724C" w:rsidRPr="003B0586" w:rsidRDefault="00677C31" w:rsidP="008F724C">
      <w:pPr>
        <w:rPr>
          <w:rFonts w:ascii="Times New Roman" w:hAnsi="Times New Roman" w:cs="Times New Roman"/>
          <w:b/>
          <w:sz w:val="28"/>
          <w:szCs w:val="28"/>
        </w:rPr>
      </w:pPr>
      <w:r w:rsidRPr="003B0586">
        <w:rPr>
          <w:rFonts w:ascii="Times New Roman" w:hAnsi="Times New Roman" w:cs="Times New Roman"/>
          <w:b/>
          <w:sz w:val="28"/>
          <w:szCs w:val="28"/>
        </w:rPr>
        <w:t>Load</w:t>
      </w:r>
    </w:p>
    <w:p w14:paraId="40F0087F" w14:textId="77777777" w:rsidR="008F724C" w:rsidRDefault="008F724C" w:rsidP="008F724C">
      <w:pPr>
        <w:rPr>
          <w:rFonts w:ascii="Times New Roman" w:hAnsi="Times New Roman" w:cs="Times New Roman"/>
          <w:sz w:val="22"/>
          <w:szCs w:val="22"/>
        </w:rPr>
      </w:pPr>
    </w:p>
    <w:p w14:paraId="4C811679" w14:textId="748A9F2E" w:rsidR="00B02DE3" w:rsidRDefault="001E6753" w:rsidP="008F724C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The last step was to</w:t>
      </w:r>
      <w:r w:rsidR="00677C31">
        <w:rPr>
          <w:rFonts w:ascii="Times New Roman" w:hAnsi="Times New Roman" w:cs="Times New Roman"/>
          <w:sz w:val="22"/>
          <w:szCs w:val="22"/>
        </w:rPr>
        <w:t xml:space="preserve"> transfer our final output into a </w:t>
      </w:r>
      <w:r w:rsidR="00076447">
        <w:rPr>
          <w:rFonts w:ascii="Times New Roman" w:hAnsi="Times New Roman" w:cs="Times New Roman"/>
          <w:sz w:val="22"/>
          <w:szCs w:val="22"/>
        </w:rPr>
        <w:t>database.</w:t>
      </w:r>
      <w:r w:rsidR="00677C31">
        <w:rPr>
          <w:rFonts w:ascii="Times New Roman" w:hAnsi="Times New Roman" w:cs="Times New Roman"/>
          <w:sz w:val="22"/>
          <w:szCs w:val="22"/>
        </w:rPr>
        <w:t xml:space="preserve"> We created a database and respective tables to match the columns from the final </w:t>
      </w:r>
      <w:r w:rsidR="00DB12FA">
        <w:rPr>
          <w:rFonts w:ascii="Times New Roman" w:hAnsi="Times New Roman" w:cs="Times New Roman"/>
          <w:sz w:val="22"/>
          <w:szCs w:val="22"/>
        </w:rPr>
        <w:t>pandas dataframe</w:t>
      </w:r>
      <w:r w:rsidR="00677C31">
        <w:rPr>
          <w:rFonts w:ascii="Times New Roman" w:hAnsi="Times New Roman" w:cs="Times New Roman"/>
          <w:sz w:val="22"/>
          <w:szCs w:val="22"/>
        </w:rPr>
        <w:t xml:space="preserve"> using </w:t>
      </w:r>
      <w:r w:rsidR="00DB12FA">
        <w:rPr>
          <w:rFonts w:ascii="Times New Roman" w:hAnsi="Times New Roman" w:cs="Times New Roman"/>
          <w:sz w:val="22"/>
          <w:szCs w:val="22"/>
        </w:rPr>
        <w:t>pgAdmin</w:t>
      </w:r>
      <w:r w:rsidR="00677C31">
        <w:rPr>
          <w:rFonts w:ascii="Times New Roman" w:hAnsi="Times New Roman" w:cs="Times New Roman"/>
          <w:sz w:val="22"/>
          <w:szCs w:val="22"/>
        </w:rPr>
        <w:t xml:space="preserve"> and </w:t>
      </w:r>
      <w:r w:rsidR="00B02DE3">
        <w:rPr>
          <w:rFonts w:ascii="Times New Roman" w:hAnsi="Times New Roman" w:cs="Times New Roman"/>
          <w:sz w:val="22"/>
          <w:szCs w:val="22"/>
        </w:rPr>
        <w:t xml:space="preserve">then connected to the database </w:t>
      </w:r>
      <w:r w:rsidR="00677C31">
        <w:rPr>
          <w:rFonts w:ascii="Times New Roman" w:hAnsi="Times New Roman" w:cs="Times New Roman"/>
          <w:sz w:val="22"/>
          <w:szCs w:val="22"/>
        </w:rPr>
        <w:t>using SQLAlchemy</w:t>
      </w:r>
      <w:r w:rsidR="00B02DE3">
        <w:rPr>
          <w:rFonts w:ascii="Times New Roman" w:hAnsi="Times New Roman" w:cs="Times New Roman"/>
          <w:sz w:val="22"/>
          <w:szCs w:val="22"/>
        </w:rPr>
        <w:t xml:space="preserve"> and loaded the result. Here we were able to perform multiple queries to suit a desired </w:t>
      </w:r>
      <w:r w:rsidR="00076447">
        <w:rPr>
          <w:rFonts w:ascii="Times New Roman" w:hAnsi="Times New Roman" w:cs="Times New Roman"/>
          <w:sz w:val="22"/>
          <w:szCs w:val="22"/>
        </w:rPr>
        <w:t>search criteria.</w:t>
      </w:r>
    </w:p>
    <w:p w14:paraId="21B48151" w14:textId="02828567" w:rsidR="005A281B" w:rsidRPr="00F939BC" w:rsidRDefault="00B02DE3" w:rsidP="00076447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14:paraId="19B584A6" w14:textId="77777777" w:rsidR="008F724C" w:rsidRPr="008F724C" w:rsidRDefault="008F724C" w:rsidP="008F724C">
      <w:pPr>
        <w:jc w:val="center"/>
        <w:rPr>
          <w:rFonts w:ascii="Times New Roman" w:hAnsi="Times New Roman" w:cs="Times New Roman"/>
          <w:sz w:val="22"/>
          <w:szCs w:val="22"/>
        </w:rPr>
      </w:pPr>
    </w:p>
    <w:p w14:paraId="7BAFFA58" w14:textId="5ED1CEC0" w:rsidR="0072197D" w:rsidRPr="00DC3CDE" w:rsidRDefault="003144C9" w:rsidP="006F4646">
      <w:p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noProof/>
        </w:rPr>
        <w:drawing>
          <wp:inline distT="0" distB="0" distL="0" distR="0" wp14:anchorId="31F57AE9" wp14:editId="510E3A12">
            <wp:extent cx="4291085" cy="27965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268" cy="282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AA429" w14:textId="77777777" w:rsidR="0072197D" w:rsidRPr="00DC3CDE" w:rsidRDefault="0072197D">
      <w:pPr>
        <w:rPr>
          <w:rFonts w:ascii="Times New Roman" w:hAnsi="Times New Roman" w:cs="Times New Roman"/>
          <w:sz w:val="22"/>
          <w:szCs w:val="22"/>
        </w:rPr>
      </w:pPr>
    </w:p>
    <w:p w14:paraId="300F292B" w14:textId="77777777" w:rsidR="008F724C" w:rsidRDefault="008F724C">
      <w:pPr>
        <w:rPr>
          <w:rFonts w:ascii="Times New Roman" w:hAnsi="Times New Roman" w:cs="Times New Roman"/>
          <w:sz w:val="22"/>
          <w:szCs w:val="22"/>
        </w:rPr>
      </w:pPr>
    </w:p>
    <w:p w14:paraId="51CB17E9" w14:textId="77777777" w:rsidR="008F724C" w:rsidRDefault="008F724C">
      <w:pPr>
        <w:rPr>
          <w:rFonts w:ascii="Times New Roman" w:hAnsi="Times New Roman" w:cs="Times New Roman"/>
          <w:sz w:val="22"/>
          <w:szCs w:val="22"/>
        </w:rPr>
      </w:pPr>
    </w:p>
    <w:p w14:paraId="2D60B48E" w14:textId="77777777" w:rsidR="003144C9" w:rsidRDefault="003144C9" w:rsidP="00B02DE3"/>
    <w:p w14:paraId="544C910B" w14:textId="77777777" w:rsidR="003144C9" w:rsidRDefault="003144C9" w:rsidP="00B02DE3"/>
    <w:p w14:paraId="7D505595" w14:textId="77777777" w:rsidR="003144C9" w:rsidRDefault="003144C9" w:rsidP="00B02DE3"/>
    <w:p w14:paraId="7C09E5E6" w14:textId="5C00766F" w:rsidR="003144C9" w:rsidRDefault="003144C9" w:rsidP="00B02DE3">
      <w:r>
        <w:rPr>
          <w:noProof/>
        </w:rPr>
        <w:lastRenderedPageBreak/>
        <w:drawing>
          <wp:inline distT="0" distB="0" distL="0" distR="0" wp14:anchorId="5B5D6481" wp14:editId="67C09EA8">
            <wp:extent cx="4517729" cy="2903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34972" cy="2914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6614" w14:textId="7F9694A7" w:rsidR="003144C9" w:rsidRDefault="003144C9" w:rsidP="00B02DE3"/>
    <w:p w14:paraId="62BF4EFB" w14:textId="77777777" w:rsidR="003144C9" w:rsidRDefault="003144C9" w:rsidP="003144C9">
      <w:pPr>
        <w:rPr>
          <w:rFonts w:ascii="Times New Roman" w:hAnsi="Times New Roman" w:cs="Times New Roman"/>
          <w:sz w:val="22"/>
          <w:szCs w:val="22"/>
        </w:rPr>
      </w:pPr>
    </w:p>
    <w:p w14:paraId="4ED1D403" w14:textId="71378EEF" w:rsidR="003144C9" w:rsidRDefault="003144C9" w:rsidP="003144C9">
      <w:r>
        <w:rPr>
          <w:rFonts w:ascii="Times New Roman" w:hAnsi="Times New Roman" w:cs="Times New Roman"/>
          <w:sz w:val="22"/>
          <w:szCs w:val="22"/>
        </w:rPr>
        <w:t>Finally, we queried the sql database to ensure that the data was added.</w:t>
      </w:r>
      <w:r w:rsidR="00BD5490">
        <w:rPr>
          <w:rFonts w:ascii="Times New Roman" w:hAnsi="Times New Roman" w:cs="Times New Roman"/>
          <w:sz w:val="22"/>
          <w:szCs w:val="22"/>
        </w:rPr>
        <w:t xml:space="preserve">   Now we have a database that allows for the comparison of geographic and social determinants of happiness!  Enjoy!</w:t>
      </w:r>
    </w:p>
    <w:sectPr w:rsidR="003144C9" w:rsidSect="00A423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A16CFE"/>
    <w:multiLevelType w:val="hybridMultilevel"/>
    <w:tmpl w:val="2A78BA16"/>
    <w:lvl w:ilvl="0" w:tplc="0409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1" w15:restartNumberingAfterBreak="0">
    <w:nsid w:val="599D1457"/>
    <w:multiLevelType w:val="hybridMultilevel"/>
    <w:tmpl w:val="299A5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A5"/>
    <w:rsid w:val="000038C0"/>
    <w:rsid w:val="00076447"/>
    <w:rsid w:val="000A791C"/>
    <w:rsid w:val="000D2A3D"/>
    <w:rsid w:val="00173F50"/>
    <w:rsid w:val="00190D24"/>
    <w:rsid w:val="001E6753"/>
    <w:rsid w:val="001F1E2B"/>
    <w:rsid w:val="002F35C0"/>
    <w:rsid w:val="003144C9"/>
    <w:rsid w:val="00322D58"/>
    <w:rsid w:val="003A51BD"/>
    <w:rsid w:val="003B0586"/>
    <w:rsid w:val="00416857"/>
    <w:rsid w:val="005A281B"/>
    <w:rsid w:val="005C2C06"/>
    <w:rsid w:val="00613DA5"/>
    <w:rsid w:val="0065095A"/>
    <w:rsid w:val="00677C31"/>
    <w:rsid w:val="006F4646"/>
    <w:rsid w:val="006F63C7"/>
    <w:rsid w:val="0072197D"/>
    <w:rsid w:val="00734380"/>
    <w:rsid w:val="008F724C"/>
    <w:rsid w:val="00A33D68"/>
    <w:rsid w:val="00A35607"/>
    <w:rsid w:val="00A423E6"/>
    <w:rsid w:val="00B02DE3"/>
    <w:rsid w:val="00B4351E"/>
    <w:rsid w:val="00B745DD"/>
    <w:rsid w:val="00BD5490"/>
    <w:rsid w:val="00CB70D8"/>
    <w:rsid w:val="00DA55AF"/>
    <w:rsid w:val="00DB12FA"/>
    <w:rsid w:val="00DC3CDE"/>
    <w:rsid w:val="00DE4F99"/>
    <w:rsid w:val="00E1424B"/>
    <w:rsid w:val="00F939BC"/>
    <w:rsid w:val="00F9789A"/>
    <w:rsid w:val="00FE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626584"/>
  <w15:chartTrackingRefBased/>
  <w15:docId w15:val="{B84CAD79-17B7-334D-B3D7-EDFFF034D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4C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F939BC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197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F939BC"/>
    <w:rPr>
      <w:rFonts w:ascii="Times New Roman" w:eastAsia="Times New Roman" w:hAnsi="Times New Roman" w:cs="Times New Roman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4C9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49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3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Jennifer</cp:lastModifiedBy>
  <cp:revision>5</cp:revision>
  <dcterms:created xsi:type="dcterms:W3CDTF">2020-05-23T13:23:00Z</dcterms:created>
  <dcterms:modified xsi:type="dcterms:W3CDTF">2020-05-23T18:07:00Z</dcterms:modified>
</cp:coreProperties>
</file>