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2D6A4F"/>
          <w:sz w:val="56"/>
          <w:szCs w:val="56"/>
        </w:rPr>
        <w:t xml:space="preserve">HoldPoint</w:t>
      </w:r>
    </w:p>
    <w:p>
      <w:pPr>
        <w:spacing w:after="200"/>
        <w:jc w:val="center"/>
      </w:pPr>
      <w:r>
        <w:rPr>
          <w:rFonts w:ascii="Arial" w:cs="Arial" w:eastAsia="Arial" w:hAnsi="Arial"/>
          <w:color w:val="64748B"/>
          <w:sz w:val="26"/>
          <w:szCs w:val="26"/>
        </w:rPr>
        <w:t xml:space="preserve">Train and Track — Yin Yoga &amp; Hangboard Timer</w:t>
      </w:r>
    </w:p>
    <w:p>
      <w:pPr>
        <w:spacing w:after="80"/>
      </w:pPr>
    </w:p>
    <w:p>
      <w:pPr>
        <w:spacing w:after="80"/>
        <w:jc w:val="center"/>
      </w:pPr>
      <w:r>
        <w:rPr>
          <w:rFonts w:ascii="Arial" w:cs="Arial" w:eastAsia="Arial" w:hAnsi="Arial"/>
          <w:color w:val="475569"/>
          <w:sz w:val="32"/>
          <w:szCs w:val="32"/>
        </w:rPr>
        <w:t xml:space="preserve">Project Documentation</w:t>
      </w:r>
    </w:p>
    <w:p>
      <w:pPr>
        <w:spacing w:after="80"/>
        <w:jc w:val="center"/>
      </w:pPr>
      <w:r>
        <w:rPr>
          <w:rFonts w:ascii="Arial" w:cs="Arial" w:eastAsia="Arial" w:hAnsi="Arial"/>
          <w:color w:val="94A3B8"/>
          <w:sz w:val="22"/>
          <w:szCs w:val="22"/>
        </w:rPr>
        <w:t xml:space="preserve">Architecture, Lessons Learned &amp; Reusable Patterns</w:t>
      </w:r>
    </w:p>
    <w:p>
      <w:pPr>
        <w:spacing w:after="80"/>
      </w:pPr>
    </w:p>
    <w:p>
      <w:pPr>
        <w:spacing w:after="80"/>
      </w:pPr>
    </w:p>
    <w:p>
      <w:pPr>
        <w:jc w:val="center"/>
      </w:pPr>
      <w:r>
        <w:rPr>
          <w:rFonts w:ascii="Arial" w:cs="Arial" w:eastAsia="Arial" w:hAnsi="Arial"/>
          <w:color w:val="94A3B8"/>
          <w:sz w:val="22"/>
          <w:szCs w:val="22"/>
        </w:rPr>
        <w:t xml:space="preserve">February 2026</w:t>
      </w:r>
    </w:p>
    <w:p>
      <w:pPr>
        <w:jc w:val="center"/>
      </w:pPr>
      <w:r>
        <w:rPr>
          <w:rFonts w:ascii="Arial" w:cs="Arial" w:eastAsia="Arial" w:hAnsi="Arial"/>
          <w:color w:val="94A3B8"/>
          <w:sz w:val="22"/>
          <w:szCs w:val="22"/>
        </w:rPr>
        <w:t xml:space="preserve">Built by Jesse Sheibley with Claude</w:t>
      </w:r>
    </w:p>
    <w:p>
      <w:r>
        <w:br w:type="page"/>
      </w:r>
    </w:p>
    <w:p>
      <w:pPr>
        <w:pStyle w:val="Heading1"/>
      </w:pPr>
      <w:r>
        <w:rPr>
          <w:rFonts w:ascii="Arial" w:cs="Arial" w:eastAsia="Arial" w:hAnsi="Arial"/>
        </w:rPr>
        <w:t xml:space="preserve">1. Project Overview</w:t>
      </w:r>
    </w:p>
    <w:p>
      <w:pPr>
        <w:spacing w:after="160"/>
      </w:pPr>
      <w:r>
        <w:rPr>
          <w:rFonts w:ascii="Arial" w:cs="Arial" w:eastAsia="Arial" w:hAnsi="Arial"/>
          <w:sz w:val="22"/>
          <w:szCs w:val="22"/>
        </w:rPr>
        <w:t xml:space="preserve">HoldPoint is a multi-user timed hold workout app designed for yin yoga and hangboard training. It runs as a Progressive Web App (PWA) hosted on GitHub Pages, with Supabase for authentication and data storage, and Google Sheets for automatic workout logging.</w:t>
      </w:r>
    </w:p>
    <w:p>
      <w:pPr>
        <w:spacing w:after="80"/>
      </w:pPr>
    </w:p>
    <w:p>
      <w:pPr>
        <w:pStyle w:val="Heading2"/>
      </w:pPr>
      <w:r>
        <w:rPr>
          <w:rFonts w:ascii="Arial" w:cs="Arial" w:eastAsia="Arial" w:hAnsi="Arial"/>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Vanilla HTML/CSS/JavaScript (no frameworks)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 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(PostgreSQL + Auth + Row Level Security)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Pages (free, auto-deploys from main branch)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PWA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Worker + Web App Manifest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Workout Logging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Apps Script Web App → Google Sheets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 + GitHub (jwizz13/holdpoint)</w:t>
            </w:r>
          </w:p>
        </w:tc>
      </w:tr>
    </w:tbl>
    <w:p>
      <w:pPr>
        <w:spacing w:after="80"/>
      </w:pPr>
    </w:p>
    <w:p>
      <w:pPr>
        <w:pStyle w:val="Heading2"/>
      </w:pPr>
      <w:r>
        <w:rPr>
          <w:rFonts w:ascii="Arial" w:cs="Arial" w:eastAsia="Arial" w:hAnsi="Arial"/>
        </w:rPr>
        <w:t xml:space="preserve">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https://jwizz13.github.io/holdpoint/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Repo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https://github.com/jwizz13/holdpoint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https://yvrbjpdtlirnrhrdizyy.supabase.co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Sheet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Sheet ID: 1PLM_8mN82UuHeP2aIEqAps0FlGRC1k-EiSPArSCMoMo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Apps Script 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https://script.google.com/macros/s/AKfycbx.../exec</w:t>
            </w:r>
          </w:p>
        </w:tc>
      </w:tr>
    </w:tbl>
    <w:p>
      <w:r>
        <w:br w:type="page"/>
      </w:r>
    </w:p>
    <w:p>
      <w:pPr>
        <w:pStyle w:val="Heading1"/>
      </w:pPr>
      <w:r>
        <w:rPr>
          <w:rFonts w:ascii="Arial" w:cs="Arial" w:eastAsia="Arial" w:hAnsi="Arial"/>
        </w:rPr>
        <w:t xml:space="preserve">2. What We Built (Feature by Feature)</w:t>
      </w:r>
    </w:p>
    <w:p>
      <w:pPr>
        <w:pStyle w:val="Heading2"/>
      </w:pPr>
      <w:r>
        <w:rPr>
          <w:rFonts w:ascii="Arial" w:cs="Arial" w:eastAsia="Arial" w:hAnsi="Arial"/>
        </w:rPr>
        <w:t xml:space="preserve">2.1 Single-File Prototype → Multi-File App</w:t>
      </w:r>
    </w:p>
    <w:p>
      <w:pPr>
        <w:spacing w:after="160"/>
      </w:pPr>
      <w:r>
        <w:rPr>
          <w:rFonts w:ascii="Arial" w:cs="Arial" w:eastAsia="Arial" w:hAnsi="Arial"/>
          <w:sz w:val="22"/>
          <w:szCs w:val="22"/>
        </w:rPr>
        <w:t xml:space="preserve">We started with everything in a single HTML file (holdpoint-app.html, ~5000 lines) for fast iteration. Once the app was stable, we split it into a proper project structure for deployment:</w:t>
      </w:r>
    </w:p>
    <w:p>
      <w:pPr>
        <w:pStyle w:val="ListParagraph"/>
        <w:numPr>
          <w:ilvl w:val="0"/>
          <w:numId w:val="2"/>
        </w:numPr>
      </w:pPr>
      <w:r>
        <w:rPr>
          <w:rFonts w:ascii="Arial" w:cs="Arial" w:eastAsia="Arial" w:hAnsi="Arial"/>
          <w:sz w:val="22"/>
          <w:szCs w:val="22"/>
        </w:rPr>
        <w:t xml:space="preserve">index.html — All screen HTML, external CSS/JS references, Supabase CDN</w:t>
      </w:r>
    </w:p>
    <w:p>
      <w:pPr>
        <w:pStyle w:val="ListParagraph"/>
        <w:numPr>
          <w:ilvl w:val="0"/>
          <w:numId w:val="2"/>
        </w:numPr>
      </w:pPr>
      <w:r>
        <w:rPr>
          <w:rFonts w:ascii="Arial" w:cs="Arial" w:eastAsia="Arial" w:hAnsi="Arial"/>
          <w:sz w:val="22"/>
          <w:szCs w:val="22"/>
        </w:rPr>
        <w:t xml:space="preserve">css/styles.css — 1468 lines of clean, mobile-first CSS</w:t>
      </w:r>
    </w:p>
    <w:p>
      <w:pPr>
        <w:pStyle w:val="ListParagraph"/>
        <w:numPr>
          <w:ilvl w:val="0"/>
          <w:numId w:val="2"/>
        </w:numPr>
      </w:pPr>
      <w:r>
        <w:rPr>
          <w:rFonts w:ascii="Arial" w:cs="Arial" w:eastAsia="Arial" w:hAnsi="Arial"/>
          <w:sz w:val="22"/>
          <w:szCs w:val="22"/>
        </w:rPr>
        <w:t xml:space="preserve">js/data.js — Built-in routine definitions (4 yoga, 2 hangboard)</w:t>
      </w:r>
    </w:p>
    <w:p>
      <w:pPr>
        <w:pStyle w:val="ListParagraph"/>
        <w:numPr>
          <w:ilvl w:val="0"/>
          <w:numId w:val="2"/>
        </w:numPr>
      </w:pPr>
      <w:r>
        <w:rPr>
          <w:rFonts w:ascii="Arial" w:cs="Arial" w:eastAsia="Arial" w:hAnsi="Arial"/>
          <w:sz w:val="22"/>
          <w:szCs w:val="22"/>
        </w:rPr>
        <w:t xml:space="preserve">js/app.js — ~2980 lines of application logic</w:t>
      </w:r>
    </w:p>
    <w:p>
      <w:pPr>
        <w:pStyle w:val="ListParagraph"/>
        <w:numPr>
          <w:ilvl w:val="0"/>
          <w:numId w:val="2"/>
        </w:numPr>
      </w:pPr>
      <w:r>
        <w:rPr>
          <w:rFonts w:ascii="Arial" w:cs="Arial" w:eastAsia="Arial" w:hAnsi="Arial"/>
          <w:sz w:val="22"/>
          <w:szCs w:val="22"/>
        </w:rPr>
        <w:t xml:space="preserve">manifest.json — PWA configuration</w:t>
      </w:r>
    </w:p>
    <w:p>
      <w:pPr>
        <w:pStyle w:val="ListParagraph"/>
        <w:numPr>
          <w:ilvl w:val="0"/>
          <w:numId w:val="2"/>
        </w:numPr>
      </w:pPr>
      <w:r>
        <w:rPr>
          <w:rFonts w:ascii="Arial" w:cs="Arial" w:eastAsia="Arial" w:hAnsi="Arial"/>
          <w:sz w:val="22"/>
          <w:szCs w:val="22"/>
        </w:rPr>
        <w:t xml:space="preserve">sw.js — Service worker for offline caching</w:t>
      </w:r>
    </w:p>
    <w:p>
      <w:pPr>
        <w:pStyle w:val="ListParagraph"/>
        <w:numPr>
          <w:ilvl w:val="0"/>
          <w:numId w:val="2"/>
        </w:numPr>
      </w:pPr>
      <w:r>
        <w:rPr>
          <w:rFonts w:ascii="Arial" w:cs="Arial" w:eastAsia="Arial" w:hAnsi="Arial"/>
          <w:sz w:val="22"/>
          <w:szCs w:val="22"/>
        </w:rPr>
        <w:t xml:space="preserve">assets/ — Icons (SVG, PNG at 192px and 512px)</w:t>
      </w:r>
    </w:p>
    <w:p>
      <w:pPr>
        <w:spacing w:after="80"/>
      </w:pPr>
    </w:p>
    <w:p>
      <w:pPr>
        <w:pStyle w:val="Heading2"/>
      </w:pPr>
      <w:r>
        <w:rPr>
          <w:rFonts w:ascii="Arial" w:cs="Arial" w:eastAsia="Arial" w:hAnsi="Arial"/>
        </w:rPr>
        <w:t xml:space="preserve">2.2 Authentication (Supabase)</w:t>
      </w:r>
    </w:p>
    <w:p>
      <w:pPr>
        <w:spacing w:after="160"/>
      </w:pPr>
      <w:r>
        <w:rPr>
          <w:rFonts w:ascii="Arial" w:cs="Arial" w:eastAsia="Arial" w:hAnsi="Arial"/>
          <w:sz w:val="22"/>
          <w:szCs w:val="22"/>
        </w:rPr>
        <w:t xml:space="preserve">Full email/password auth with login, signup, and session persistence. Supabase handles password hashing, JWT tokens, and session refresh automatically.</w:t>
      </w:r>
    </w:p>
    <w:p>
      <w:pPr>
        <w:pStyle w:val="ListParagraph"/>
        <w:numPr>
          <w:ilvl w:val="0"/>
          <w:numId w:val="2"/>
        </w:numPr>
      </w:pPr>
      <w:r>
        <w:rPr>
          <w:rFonts w:ascii="Arial" w:cs="Arial" w:eastAsia="Arial" w:hAnsi="Arial"/>
          <w:sz w:val="22"/>
          <w:szCs w:val="22"/>
        </w:rPr>
        <w:t xml:space="preserve">Login and signup screens with form validation</w:t>
      </w:r>
    </w:p>
    <w:p>
      <w:pPr>
        <w:pStyle w:val="ListParagraph"/>
        <w:numPr>
          <w:ilvl w:val="0"/>
          <w:numId w:val="2"/>
        </w:numPr>
      </w:pPr>
      <w:r>
        <w:rPr>
          <w:rFonts w:ascii="Arial" w:cs="Arial" w:eastAsia="Arial" w:hAnsi="Arial"/>
          <w:sz w:val="22"/>
          <w:szCs w:val="22"/>
        </w:rPr>
        <w:t xml:space="preserve">Session stored in localStorage and restored on app load</w:t>
      </w:r>
    </w:p>
    <w:p>
      <w:pPr>
        <w:pStyle w:val="ListParagraph"/>
        <w:numPr>
          <w:ilvl w:val="0"/>
          <w:numId w:val="2"/>
        </w:numPr>
      </w:pPr>
      <w:r>
        <w:rPr>
          <w:rFonts w:ascii="Arial" w:cs="Arial" w:eastAsia="Arial" w:hAnsi="Arial"/>
          <w:sz w:val="22"/>
          <w:szCs w:val="22"/>
        </w:rPr>
        <w:t xml:space="preserve">User profile with initials avatar, name, email display</w:t>
      </w:r>
    </w:p>
    <w:p>
      <w:pPr>
        <w:pStyle w:val="ListParagraph"/>
        <w:numPr>
          <w:ilvl w:val="0"/>
          <w:numId w:val="2"/>
        </w:numPr>
      </w:pPr>
      <w:r>
        <w:rPr>
          <w:rFonts w:ascii="Arial" w:cs="Arial" w:eastAsia="Arial" w:hAnsi="Arial"/>
          <w:sz w:val="22"/>
          <w:szCs w:val="22"/>
        </w:rPr>
        <w:t xml:space="preserve">Sign out clears local state and Supabase session</w:t>
      </w:r>
    </w:p>
    <w:p>
      <w:pPr>
        <w:spacing w:after="80"/>
      </w:pPr>
    </w:p>
    <w:p>
      <w:pPr>
        <w:pStyle w:val="Heading2"/>
      </w:pPr>
      <w:r>
        <w:rPr>
          <w:rFonts w:ascii="Arial" w:cs="Arial" w:eastAsia="Arial" w:hAnsi="Arial"/>
        </w:rPr>
        <w:t xml:space="preserve">2.3 Workout Timer System</w:t>
      </w:r>
    </w:p>
    <w:p>
      <w:pPr>
        <w:spacing w:after="160"/>
      </w:pPr>
      <w:r>
        <w:rPr>
          <w:rFonts w:ascii="Arial" w:cs="Arial" w:eastAsia="Arial" w:hAnsi="Arial"/>
          <w:b/>
          <w:bCs/>
          <w:sz w:val="22"/>
          <w:szCs w:val="22"/>
        </w:rPr>
        <w:t xml:space="preserve">Yoga Timer: </w:t>
      </w:r>
      <w:r>
        <w:rPr>
          <w:rFonts w:ascii="Arial" w:cs="Arial" w:eastAsia="Arial" w:hAnsi="Arial"/>
          <w:sz w:val="22"/>
          <w:szCs w:val="22"/>
        </w:rPr>
        <w:t xml:space="preserve">Sequences through poses with configurable core pose time (1–10 min). Transitions stay fixed, core poses scale proportionally, savasana runs at half core time. Features: play/pause, skip forward/back, progress dots, pose counter, pose photo display, bell chime on transitions, wake lock to prevent screen sleep.</w:t>
      </w:r>
    </w:p>
    <w:p>
      <w:pPr>
        <w:spacing w:after="80"/>
      </w:pPr>
    </w:p>
    <w:p>
      <w:pPr>
        <w:spacing w:after="160"/>
      </w:pPr>
      <w:r>
        <w:rPr>
          <w:rFonts w:ascii="Arial" w:cs="Arial" w:eastAsia="Arial" w:hAnsi="Arial"/>
          <w:b/>
          <w:bCs/>
          <w:sz w:val="22"/>
          <w:szCs w:val="22"/>
        </w:rPr>
        <w:t xml:space="preserve">Hangboard Timer: </w:t>
      </w:r>
      <w:r>
        <w:rPr>
          <w:rFonts w:ascii="Arial" w:cs="Arial" w:eastAsia="Arial" w:hAnsi="Arial"/>
          <w:sz w:val="22"/>
          <w:szCs w:val="22"/>
        </w:rPr>
        <w:t xml:space="preserve">Structured interval timer with warmup, get-ready countdown, hang/rest cycles, and set rest periods. Supports multiple grip types per routine with configurable reps, sets, hang time, and rest time.</w:t>
      </w:r>
    </w:p>
    <w:p>
      <w:pPr>
        <w:spacing w:after="80"/>
      </w:pPr>
    </w:p>
    <w:p>
      <w:pPr>
        <w:pStyle w:val="Heading2"/>
      </w:pPr>
      <w:r>
        <w:rPr>
          <w:rFonts w:ascii="Arial" w:cs="Arial" w:eastAsia="Arial" w:hAnsi="Arial"/>
        </w:rPr>
        <w:t xml:space="preserve">2.4 Custom Routine Builder</w:t>
      </w:r>
    </w:p>
    <w:p>
      <w:pPr>
        <w:spacing w:after="160"/>
      </w:pPr>
      <w:r>
        <w:rPr>
          <w:rFonts w:ascii="Arial" w:cs="Arial" w:eastAsia="Arial" w:hAnsi="Arial"/>
          <w:sz w:val="22"/>
          <w:szCs w:val="22"/>
        </w:rPr>
        <w:t xml:space="preserve">Users can create their own routines with a drag-and-drop style builder. Each pose has a name, description, duration, and type flag (core/transition/savasana). Custom routines are saved to Supabase and synced across devices.</w:t>
      </w:r>
    </w:p>
    <w:p>
      <w:pPr>
        <w:spacing w:after="80"/>
      </w:pPr>
    </w:p>
    <w:p>
      <w:pPr>
        <w:pStyle w:val="Heading2"/>
      </w:pPr>
      <w:r>
        <w:rPr>
          <w:rFonts w:ascii="Arial" w:cs="Arial" w:eastAsia="Arial" w:hAnsi="Arial"/>
        </w:rPr>
        <w:t xml:space="preserve">2.5 Community Routines</w:t>
      </w:r>
    </w:p>
    <w:p>
      <w:pPr>
        <w:spacing w:after="160"/>
      </w:pPr>
      <w:r>
        <w:rPr>
          <w:rFonts w:ascii="Arial" w:cs="Arial" w:eastAsia="Arial" w:hAnsi="Arial"/>
          <w:sz w:val="22"/>
          <w:szCs w:val="22"/>
        </w:rPr>
        <w:t xml:space="preserve">Users can share custom routines to a public community feed. Other users can browse shared routines and add them to their own collection with one tap. Uses Supabase with Row Level Security so anyone can read but only creators can edit/delete their own routines.</w:t>
      </w:r>
    </w:p>
    <w:p>
      <w:pPr>
        <w:spacing w:after="80"/>
      </w:pPr>
    </w:p>
    <w:p>
      <w:pPr>
        <w:pStyle w:val="Heading2"/>
      </w:pPr>
      <w:r>
        <w:rPr>
          <w:rFonts w:ascii="Arial" w:cs="Arial" w:eastAsia="Arial" w:hAnsi="Arial"/>
        </w:rPr>
        <w:t xml:space="preserve">2.6 Pose Photo Management</w:t>
      </w:r>
    </w:p>
    <w:p>
      <w:pPr>
        <w:spacing w:after="160"/>
      </w:pPr>
      <w:r>
        <w:rPr>
          <w:rFonts w:ascii="Arial" w:cs="Arial" w:eastAsia="Arial" w:hAnsi="Arial"/>
          <w:sz w:val="22"/>
          <w:szCs w:val="22"/>
        </w:rPr>
        <w:t xml:space="preserve">Users can assign photos to any pose. Photos are stored as base64 in localStorage (keeping it simple, no cloud storage needed). Photos display during the timer for visual guidance. Filter by all/has photo/no photo.</w:t>
      </w:r>
    </w:p>
    <w:p>
      <w:pPr>
        <w:spacing w:after="80"/>
      </w:pPr>
    </w:p>
    <w:p>
      <w:pPr>
        <w:pStyle w:val="Heading2"/>
      </w:pPr>
      <w:r>
        <w:rPr>
          <w:rFonts w:ascii="Arial" w:cs="Arial" w:eastAsia="Arial" w:hAnsi="Arial"/>
        </w:rPr>
        <w:t xml:space="preserve">2.7 Google Sheets Auto-Logging</w:t>
      </w:r>
    </w:p>
    <w:p>
      <w:pPr>
        <w:spacing w:after="160"/>
      </w:pPr>
      <w:r>
        <w:rPr>
          <w:rFonts w:ascii="Arial" w:cs="Arial" w:eastAsia="Arial" w:hAnsi="Arial"/>
          <w:sz w:val="22"/>
          <w:szCs w:val="22"/>
        </w:rPr>
        <w:t xml:space="preserve">Every completed session automatically logs to a Google Sheet via a Google Apps Script web app. The payload includes date, workout type (Yoga/Hangboard), duration in minutes, and routine name. This integrates with an existing workout tracking spreadsheet that has columns for other activities.</w:t>
      </w:r>
    </w:p>
    <w:p>
      <w:pPr>
        <w:spacing w:after="80"/>
      </w:pPr>
    </w:p>
    <w:p>
      <w:pPr>
        <w:spacing w:after="160"/>
      </w:pPr>
      <w:r>
        <w:rPr>
          <w:rFonts w:ascii="Arial" w:cs="Arial" w:eastAsia="Arial" w:hAnsi="Arial"/>
          <w:b/>
          <w:bCs/>
          <w:sz w:val="22"/>
          <w:szCs w:val="22"/>
        </w:rPr>
        <w:t xml:space="preserve">Column mapping: </w:t>
      </w:r>
      <w:r>
        <w:rPr>
          <w:rFonts w:ascii="Arial" w:cs="Arial" w:eastAsia="Arial" w:hAnsi="Arial"/>
          <w:sz w:val="22"/>
          <w:szCs w:val="22"/>
        </w:rPr>
        <w:t xml:space="preserve">A=Date, B=Type of Workout, C–D=blank (miles/vertical feet), E=Minutes, F–J=blank (HR/Pace/GAP/Weight/Plan), K=Notes1 (routine name), L=Notes2 (blank)</w:t>
      </w:r>
    </w:p>
    <w:p>
      <w:pPr>
        <w:spacing w:after="80"/>
      </w:pPr>
    </w:p>
    <w:p>
      <w:pPr>
        <w:pStyle w:val="Heading2"/>
      </w:pPr>
      <w:r>
        <w:rPr>
          <w:rFonts w:ascii="Arial" w:cs="Arial" w:eastAsia="Arial" w:hAnsi="Arial"/>
        </w:rPr>
        <w:t xml:space="preserve">2.8 Session History</w:t>
      </w:r>
    </w:p>
    <w:p>
      <w:pPr>
        <w:spacing w:after="160"/>
      </w:pPr>
      <w:r>
        <w:rPr>
          <w:rFonts w:ascii="Arial" w:cs="Arial" w:eastAsia="Arial" w:hAnsi="Arial"/>
          <w:sz w:val="22"/>
          <w:szCs w:val="22"/>
        </w:rPr>
        <w:t xml:space="preserve">Completed sessions are saved to Supabase with routine name, duration, type, and timestamp. History displays with stats (total sessions, total hours, sessions this week) and a scrollable list.</w:t>
      </w:r>
    </w:p>
    <w:p>
      <w:pPr>
        <w:spacing w:after="80"/>
      </w:pPr>
    </w:p>
    <w:p>
      <w:pPr>
        <w:pStyle w:val="Heading2"/>
      </w:pPr>
      <w:r>
        <w:rPr>
          <w:rFonts w:ascii="Arial" w:cs="Arial" w:eastAsia="Arial" w:hAnsi="Arial"/>
        </w:rPr>
        <w:t xml:space="preserve">2.9 PWA (Progressive Web App)</w:t>
      </w:r>
    </w:p>
    <w:p>
      <w:pPr>
        <w:spacing w:after="160"/>
      </w:pPr>
      <w:r>
        <w:rPr>
          <w:rFonts w:ascii="Arial" w:cs="Arial" w:eastAsia="Arial" w:hAnsi="Arial"/>
          <w:sz w:val="22"/>
          <w:szCs w:val="22"/>
        </w:rPr>
        <w:t xml:space="preserve">The app installs to the home screen on iOS and Android, runs without the browser chrome, and works offline for cached assets. The service worker uses cache-first for app assets and network-only for API calls (Supabase, Google Sheets).</w:t>
      </w:r>
    </w:p>
    <w:p>
      <w:r>
        <w:br w:type="page"/>
      </w:r>
    </w:p>
    <w:p>
      <w:pPr>
        <w:pStyle w:val="Heading1"/>
      </w:pPr>
      <w:r>
        <w:rPr>
          <w:rFonts w:ascii="Arial" w:cs="Arial" w:eastAsia="Arial" w:hAnsi="Arial"/>
        </w:rPr>
        <w:t xml:space="preserve">3. Architecture (Reusable for New Apps)</w:t>
      </w:r>
    </w:p>
    <w:p>
      <w:pPr>
        <w:spacing w:after="160"/>
      </w:pPr>
      <w:r>
        <w:rPr>
          <w:rFonts w:ascii="Arial" w:cs="Arial" w:eastAsia="Arial" w:hAnsi="Arial"/>
          <w:sz w:val="22"/>
          <w:szCs w:val="22"/>
        </w:rPr>
        <w:t xml:space="preserve">This architecture can be copied and adapted for any new app in under an hour. Every piece is free-tier and requires no server management.</w:t>
      </w:r>
    </w:p>
    <w:p>
      <w:pPr>
        <w:spacing w:after="80"/>
      </w:pPr>
    </w:p>
    <w:p>
      <w:pPr>
        <w:pStyle w:val="Heading2"/>
      </w:pPr>
      <w:r>
        <w:rPr>
          <w:rFonts w:ascii="Arial" w:cs="Arial" w:eastAsia="Arial" w:hAnsi="Arial"/>
        </w:rPr>
        <w:t xml:space="preserve">3.1 Frontend Pattern</w:t>
      </w:r>
    </w:p>
    <w:p>
      <w:pPr>
        <w:spacing w:after="160"/>
      </w:pPr>
      <w:r>
        <w:rPr>
          <w:rFonts w:ascii="Arial" w:cs="Arial" w:eastAsia="Arial" w:hAnsi="Arial"/>
          <w:b/>
          <w:bCs/>
          <w:sz w:val="22"/>
          <w:szCs w:val="22"/>
        </w:rPr>
        <w:t xml:space="preserve">Single-page app with screen switching: </w:t>
      </w:r>
      <w:r>
        <w:rPr>
          <w:rFonts w:ascii="Arial" w:cs="Arial" w:eastAsia="Arial" w:hAnsi="Arial"/>
          <w:sz w:val="22"/>
          <w:szCs w:val="22"/>
        </w:rPr>
        <w:t xml:space="preserve">All screens are defined as &lt;div&gt; elements in the HTML. Only one has the .active class at a time. A showScreen() function handles transitions, back navigation, and bottom nav highlighting. No router library needed.</w:t>
      </w:r>
    </w:p>
    <w:p>
      <w:pPr>
        <w:spacing w:after="80"/>
      </w:pPr>
    </w:p>
    <w:p>
      <w:pPr>
        <w:spacing w:after="160"/>
      </w:pPr>
      <w:r>
        <w:rPr>
          <w:rFonts w:ascii="Arial" w:cs="Arial" w:eastAsia="Arial" w:hAnsi="Arial"/>
          <w:b/>
          <w:bCs/>
          <w:sz w:val="22"/>
          <w:szCs w:val="22"/>
        </w:rPr>
        <w:t xml:space="preserve">State object: </w:t>
      </w:r>
      <w:r>
        <w:rPr>
          <w:rFonts w:ascii="Arial" w:cs="Arial" w:eastAsia="Arial" w:hAnsi="Arial"/>
          <w:sz w:val="22"/>
          <w:szCs w:val="22"/>
        </w:rPr>
        <w:t xml:space="preserve">One central state object holds everything: current screen, user, settings, session data. All functions read from and write to this object. Simple, debuggable, no state management library.</w:t>
      </w:r>
    </w:p>
    <w:p>
      <w:pPr>
        <w:spacing w:after="80"/>
      </w:pPr>
    </w:p>
    <w:p>
      <w:pPr>
        <w:spacing w:after="160"/>
      </w:pPr>
      <w:r>
        <w:rPr>
          <w:rFonts w:ascii="Arial" w:cs="Arial" w:eastAsia="Arial" w:hAnsi="Arial"/>
          <w:b/>
          <w:bCs/>
          <w:sz w:val="22"/>
          <w:szCs w:val="22"/>
        </w:rPr>
        <w:t xml:space="preserve">Comprehensive logging: </w:t>
      </w:r>
      <w:r>
        <w:rPr>
          <w:rFonts w:ascii="Arial" w:cs="Arial" w:eastAsia="Arial" w:hAnsi="Arial"/>
          <w:sz w:val="22"/>
          <w:szCs w:val="22"/>
        </w:rPr>
        <w:t xml:space="preserve">Every function logs to console with [HP] prefix, timestamps, and log levels (DEBUG/INFO/WARN/ERROR). Filter by [HP] in browser console to see everything. Logs are kept in memory (last 500) and can be exported to JSON.</w:t>
      </w:r>
    </w:p>
    <w:p>
      <w:pPr>
        <w:spacing w:after="80"/>
      </w:pPr>
    </w:p>
    <w:p>
      <w:pPr>
        <w:pStyle w:val="Heading2"/>
      </w:pPr>
      <w:r>
        <w:rPr>
          <w:rFonts w:ascii="Arial" w:cs="Arial" w:eastAsia="Arial" w:hAnsi="Arial"/>
        </w:rPr>
        <w:t xml:space="preserve">3.2 Supabase Backend Pattern</w:t>
      </w:r>
    </w:p>
    <w:p>
      <w:pPr>
        <w:spacing w:after="160"/>
      </w:pPr>
      <w:r>
        <w:rPr>
          <w:rFonts w:ascii="Arial" w:cs="Arial" w:eastAsia="Arial" w:hAnsi="Arial"/>
          <w:sz w:val="22"/>
          <w:szCs w:val="22"/>
        </w:rPr>
        <w:t xml:space="preserve">Supabase provides PostgreSQL, authentication, and real-time subscriptions through a JavaScript client loaded from CDN. No server code to write or deploy.</w:t>
      </w:r>
    </w:p>
    <w:p>
      <w:pPr>
        <w:spacing w:after="80"/>
      </w:pPr>
    </w:p>
    <w:p>
      <w:pPr>
        <w:spacing w:after="160"/>
      </w:pPr>
      <w:r>
        <w:rPr>
          <w:rFonts w:ascii="Arial" w:cs="Arial" w:eastAsia="Arial" w:hAnsi="Arial"/>
          <w:b/>
          <w:bCs/>
          <w:sz w:val="22"/>
          <w:szCs w:val="22"/>
        </w:rPr>
        <w:t xml:space="preserve">Database schema: </w:t>
      </w:r>
      <w:r>
        <w:rPr>
          <w:rFonts w:ascii="Arial" w:cs="Arial" w:eastAsia="Arial" w:hAnsi="Arial"/>
          <w:sz w:val="22"/>
          <w:szCs w:val="22"/>
        </w:rPr>
        <w:t xml:space="preserve">Five tables: profiles (extends auth.users), session_history, custom_routines, community_routines, user_settings. All have Row Level Security (RLS) so users can only access their own data. Community routines allow public read access.</w:t>
      </w:r>
    </w:p>
    <w:p>
      <w:pPr>
        <w:spacing w:after="80"/>
      </w:pPr>
    </w:p>
    <w:p>
      <w:pPr>
        <w:spacing w:after="160"/>
      </w:pPr>
      <w:r>
        <w:rPr>
          <w:rFonts w:ascii="Arial" w:cs="Arial" w:eastAsia="Arial" w:hAnsi="Arial"/>
          <w:b/>
          <w:bCs/>
          <w:sz w:val="22"/>
          <w:szCs w:val="22"/>
        </w:rPr>
        <w:t xml:space="preserve">Auto-profile creation: </w:t>
      </w:r>
      <w:r>
        <w:rPr>
          <w:rFonts w:ascii="Arial" w:cs="Arial" w:eastAsia="Arial" w:hAnsi="Arial"/>
          <w:sz w:val="22"/>
          <w:szCs w:val="22"/>
        </w:rPr>
        <w:t xml:space="preserve">A PostgreSQL trigger (handle_new_user) automatically creates a profile row when a user signs up. The trigger extracts the display name from user metadata or falls back to the email prefix.</w:t>
      </w:r>
    </w:p>
    <w:p>
      <w:pPr>
        <w:spacing w:after="80"/>
      </w:pPr>
    </w:p>
    <w:p>
      <w:pPr>
        <w:spacing w:after="160"/>
      </w:pPr>
      <w:r>
        <w:rPr>
          <w:rFonts w:ascii="Arial" w:cs="Arial" w:eastAsia="Arial" w:hAnsi="Arial"/>
          <w:b/>
          <w:bCs/>
          <w:sz w:val="22"/>
          <w:szCs w:val="22"/>
        </w:rPr>
        <w:t xml:space="preserve">Auth flow: </w:t>
      </w:r>
      <w:r>
        <w:rPr>
          <w:rFonts w:ascii="Arial" w:cs="Arial" w:eastAsia="Arial" w:hAnsi="Arial"/>
          <w:sz w:val="22"/>
          <w:szCs w:val="22"/>
        </w:rPr>
        <w:t xml:space="preserve">Supabase JS client handles signup, login, password reset, and session refresh. On app load, we call loadUserFromStorage() which checks for an existing session and restores it. The anon key is safe to expose in client code — RLS protects the data.</w:t>
      </w:r>
    </w:p>
    <w:p>
      <w:pPr>
        <w:spacing w:after="80"/>
      </w:pPr>
    </w:p>
    <w:p>
      <w:pPr>
        <w:pStyle w:val="Heading2"/>
      </w:pPr>
      <w:r>
        <w:rPr>
          <w:rFonts w:ascii="Arial" w:cs="Arial" w:eastAsia="Arial" w:hAnsi="Arial"/>
        </w:rPr>
        <w:t xml:space="preserve">3.3 Google Sheets Integration Pattern</w:t>
      </w:r>
    </w:p>
    <w:p>
      <w:pPr>
        <w:spacing w:after="160"/>
      </w:pPr>
      <w:r>
        <w:rPr>
          <w:rFonts w:ascii="Arial" w:cs="Arial" w:eastAsia="Arial" w:hAnsi="Arial"/>
          <w:sz w:val="22"/>
          <w:szCs w:val="22"/>
        </w:rPr>
        <w:t xml:space="preserve">This is the simplest possible integration between a web app and Google Sheets. It requires no API keys, no OAuth, and no server.</w:t>
      </w:r>
    </w:p>
    <w:p>
      <w:pPr>
        <w:spacing w:after="80"/>
      </w:pPr>
    </w:p>
    <w:p>
      <w:pPr>
        <w:spacing w:after="160"/>
      </w:pPr>
      <w:r>
        <w:rPr>
          <w:rFonts w:ascii="Arial" w:cs="Arial" w:eastAsia="Arial" w:hAnsi="Arial"/>
          <w:b/>
          <w:bCs/>
          <w:sz w:val="22"/>
          <w:szCs w:val="22"/>
        </w:rPr>
        <w:t xml:space="preserve">How it works: </w:t>
      </w:r>
      <w:r>
        <w:rPr>
          <w:rFonts w:ascii="Arial" w:cs="Arial" w:eastAsia="Arial" w:hAnsi="Arial"/>
          <w:sz w:val="22"/>
          <w:szCs w:val="22"/>
        </w:rPr>
        <w:t xml:space="preserve">A Google Apps Script is deployed as a web app with “Anyone” access. The app POSTs JSON to the script URL. The script parses the JSON and appends a row to the spreadsheet. The URL is unguessable (contains a long random token) and only accepts POST, so it’s safe.</w:t>
      </w:r>
    </w:p>
    <w:p>
      <w:pPr>
        <w:spacing w:after="80"/>
      </w:pPr>
    </w:p>
    <w:p>
      <w:pPr>
        <w:spacing w:after="160"/>
      </w:pPr>
      <w:r>
        <w:rPr>
          <w:rFonts w:ascii="Arial" w:cs="Arial" w:eastAsia="Arial" w:hAnsi="Arial"/>
          <w:b/>
          <w:bCs/>
          <w:sz w:val="22"/>
          <w:szCs w:val="22"/>
        </w:rPr>
        <w:t xml:space="preserve">Client-side: </w:t>
      </w:r>
      <w:r>
        <w:rPr>
          <w:rFonts w:ascii="Arial" w:cs="Arial" w:eastAsia="Arial" w:hAnsi="Arial"/>
          <w:sz w:val="22"/>
          <w:szCs w:val="22"/>
        </w:rPr>
        <w:t xml:space="preserve">Use fetch() with mode: ‘no-cors’ and Content-Type: ‘text/plain’ to avoid CORS preflight. This means you can’t read the response, but for fire-and-forget logging that’s fine.</w:t>
      </w:r>
    </w:p>
    <w:p>
      <w:pPr>
        <w:spacing w:after="80"/>
      </w:pPr>
    </w:p>
    <w:p>
      <w:pPr>
        <w:spacing w:after="160"/>
      </w:pPr>
      <w:r>
        <w:rPr>
          <w:rFonts w:ascii="Arial" w:cs="Arial" w:eastAsia="Arial" w:hAnsi="Arial"/>
          <w:b/>
          <w:bCs/>
          <w:sz w:val="22"/>
          <w:szCs w:val="22"/>
        </w:rPr>
        <w:t xml:space="preserve">Apps Script template (reusable): </w:t>
      </w:r>
    </w:p>
    <w:p>
      <w:pPr>
        <w:shd w:fill="F1F5F9" w:val="clear"/>
        <w:spacing w:after="120"/>
        <w:ind w:left="360" w:right="360"/>
      </w:pPr>
      <w:r>
        <w:rPr>
          <w:rFonts w:ascii="Courier New" w:cs="Courier New" w:eastAsia="Courier New" w:hAnsi="Courier New"/>
          <w:sz w:val="18"/>
          <w:szCs w:val="18"/>
        </w:rPr>
        <w:t xml:space="preserve">function doPost(e) {</w:t>
      </w:r>
    </w:p>
    <w:p>
      <w:pPr>
        <w:shd w:fill="F1F5F9" w:val="clear"/>
        <w:spacing w:after="120"/>
        <w:ind w:left="360" w:right="360"/>
      </w:pPr>
      <w:r>
        <w:rPr>
          <w:rFonts w:ascii="Courier New" w:cs="Courier New" w:eastAsia="Courier New" w:hAnsi="Courier New"/>
          <w:sz w:val="18"/>
          <w:szCs w:val="18"/>
        </w:rPr>
        <w:t xml:space="preserve">  const data = JSON.parse(e.postData.contents);</w:t>
      </w:r>
    </w:p>
    <w:p>
      <w:pPr>
        <w:shd w:fill="F1F5F9" w:val="clear"/>
        <w:spacing w:after="120"/>
        <w:ind w:left="360" w:right="360"/>
      </w:pPr>
      <w:r>
        <w:rPr>
          <w:rFonts w:ascii="Courier New" w:cs="Courier New" w:eastAsia="Courier New" w:hAnsi="Courier New"/>
          <w:sz w:val="18"/>
          <w:szCs w:val="18"/>
        </w:rPr>
        <w:t xml:space="preserve">  const ss = SpreadsheetApp.getActiveSpreadsheet();</w:t>
      </w:r>
    </w:p>
    <w:p>
      <w:pPr>
        <w:shd w:fill="F1F5F9" w:val="clear"/>
        <w:spacing w:after="120"/>
        <w:ind w:left="360" w:right="360"/>
      </w:pPr>
      <w:r>
        <w:rPr>
          <w:rFonts w:ascii="Courier New" w:cs="Courier New" w:eastAsia="Courier New" w:hAnsi="Courier New"/>
          <w:sz w:val="18"/>
          <w:szCs w:val="18"/>
        </w:rPr>
        <w:t xml:space="preserve">  const sheet = ss.getSheetByName(data.tabName);</w:t>
      </w:r>
    </w:p>
    <w:p>
      <w:pPr>
        <w:shd w:fill="F1F5F9" w:val="clear"/>
        <w:spacing w:after="120"/>
        <w:ind w:left="360" w:right="360"/>
      </w:pPr>
      <w:r>
        <w:rPr>
          <w:rFonts w:ascii="Courier New" w:cs="Courier New" w:eastAsia="Courier New" w:hAnsi="Courier New"/>
          <w:sz w:val="18"/>
          <w:szCs w:val="18"/>
        </w:rPr>
        <w:t xml:space="preserve">  sheet.appendRow([data.date, data.type, data.value]);</w:t>
      </w:r>
    </w:p>
    <w:p>
      <w:pPr>
        <w:shd w:fill="F1F5F9" w:val="clear"/>
        <w:spacing w:after="120"/>
        <w:ind w:left="360" w:right="360"/>
      </w:pPr>
      <w:r>
        <w:rPr>
          <w:rFonts w:ascii="Courier New" w:cs="Courier New" w:eastAsia="Courier New" w:hAnsi="Courier New"/>
          <w:sz w:val="18"/>
          <w:szCs w:val="18"/>
        </w:rPr>
        <w:t xml:space="preserve">  return ContentService.createTextOutput('ok');</w:t>
      </w:r>
    </w:p>
    <w:p>
      <w:pPr>
        <w:shd w:fill="F1F5F9" w:val="clear"/>
        <w:spacing w:after="120"/>
        <w:ind w:left="360" w:right="360"/>
      </w:pPr>
      <w:r>
        <w:rPr>
          <w:rFonts w:ascii="Courier New" w:cs="Courier New" w:eastAsia="Courier New" w:hAnsi="Courier New"/>
          <w:sz w:val="18"/>
          <w:szCs w:val="18"/>
        </w:rPr>
        <w:t xml:space="preserve">}</w:t>
      </w:r>
    </w:p>
    <w:p>
      <w:pPr>
        <w:spacing w:after="80"/>
      </w:pPr>
    </w:p>
    <w:p>
      <w:pPr>
        <w:pStyle w:val="Heading2"/>
      </w:pPr>
      <w:r>
        <w:rPr>
          <w:rFonts w:ascii="Arial" w:cs="Arial" w:eastAsia="Arial" w:hAnsi="Arial"/>
        </w:rPr>
        <w:t xml:space="preserve">3.4 PWA Pattern</w:t>
      </w:r>
    </w:p>
    <w:p>
      <w:pPr>
        <w:spacing w:after="160"/>
      </w:pPr>
      <w:r>
        <w:rPr>
          <w:rFonts w:ascii="Arial" w:cs="Arial" w:eastAsia="Arial" w:hAnsi="Arial"/>
          <w:b/>
          <w:bCs/>
          <w:sz w:val="22"/>
          <w:szCs w:val="22"/>
        </w:rPr>
        <w:t xml:space="preserve">manifest.json: </w:t>
      </w:r>
      <w:r>
        <w:rPr>
          <w:rFonts w:ascii="Arial" w:cs="Arial" w:eastAsia="Arial" w:hAnsi="Arial"/>
          <w:sz w:val="22"/>
          <w:szCs w:val="22"/>
        </w:rPr>
        <w:t xml:space="preserve">Defines app name, colors, icons, display mode (standalone), and start URL. Use start_url: “./” (relative) if hosting in a subdirectory like GitHub Pages.</w:t>
      </w:r>
    </w:p>
    <w:p>
      <w:pPr>
        <w:spacing w:after="80"/>
      </w:pPr>
    </w:p>
    <w:p>
      <w:pPr>
        <w:spacing w:after="160"/>
      </w:pPr>
      <w:r>
        <w:rPr>
          <w:rFonts w:ascii="Arial" w:cs="Arial" w:eastAsia="Arial" w:hAnsi="Arial"/>
          <w:b/>
          <w:bCs/>
          <w:sz w:val="22"/>
          <w:szCs w:val="22"/>
        </w:rPr>
        <w:t xml:space="preserve">Service worker (sw.js): </w:t>
      </w:r>
      <w:r>
        <w:rPr>
          <w:rFonts w:ascii="Arial" w:cs="Arial" w:eastAsia="Arial" w:hAnsi="Arial"/>
          <w:sz w:val="22"/>
          <w:szCs w:val="22"/>
        </w:rPr>
        <w:t xml:space="preserve">Cache-first strategy for app assets (HTML, CSS, JS, icons). Network-only for API calls (Supabase, Google Sheets, CDNs). On install, pre-cache all core assets. Use skipWaiting() and clients.claim() for immediate activation.</w:t>
      </w:r>
    </w:p>
    <w:p>
      <w:pPr>
        <w:spacing w:after="80"/>
      </w:pPr>
    </w:p>
    <w:p>
      <w:pPr>
        <w:spacing w:after="160"/>
      </w:pPr>
      <w:r>
        <w:rPr>
          <w:rFonts w:ascii="Arial" w:cs="Arial" w:eastAsia="Arial" w:hAnsi="Arial"/>
          <w:b/>
          <w:bCs/>
          <w:sz w:val="22"/>
          <w:szCs w:val="22"/>
        </w:rPr>
        <w:t xml:space="preserve">Key gotcha: </w:t>
      </w:r>
      <w:r>
        <w:rPr>
          <w:rFonts w:ascii="Arial" w:cs="Arial" w:eastAsia="Arial" w:hAnsi="Arial"/>
          <w:sz w:val="22"/>
          <w:szCs w:val="22"/>
        </w:rPr>
        <w:t xml:space="preserve">GitHub Pages serves from a subdirectory (/holdpoint/), so all paths in the manifest and service worker must be relative, not absolute. start_url: “/” will fail; use “./” instead.</w:t>
      </w:r>
    </w:p>
    <w:p>
      <w:pPr>
        <w:spacing w:after="80"/>
      </w:pPr>
    </w:p>
    <w:p>
      <w:pPr>
        <w:pStyle w:val="Heading2"/>
      </w:pPr>
      <w:r>
        <w:rPr>
          <w:rFonts w:ascii="Arial" w:cs="Arial" w:eastAsia="Arial" w:hAnsi="Arial"/>
        </w:rPr>
        <w:t xml:space="preserve">3.5 GitHub Pages Deployment</w:t>
      </w:r>
    </w:p>
    <w:p>
      <w:pPr>
        <w:spacing w:after="160"/>
      </w:pPr>
      <w:r>
        <w:rPr>
          <w:rFonts w:ascii="Arial" w:cs="Arial" w:eastAsia="Arial" w:hAnsi="Arial"/>
          <w:sz w:val="22"/>
          <w:szCs w:val="22"/>
        </w:rPr>
        <w:t xml:space="preserve">Free hosting for static sites. Push to main branch, enable Pages in repo settings, and the site is live at username.github.io/repo-name. No build step needed for vanilla JS apps.</w:t>
      </w:r>
    </w:p>
    <w:p>
      <w:pPr>
        <w:spacing w:after="80"/>
      </w:pPr>
    </w:p>
    <w:p>
      <w:pPr>
        <w:spacing w:after="160"/>
      </w:pPr>
      <w:r>
        <w:rPr>
          <w:rFonts w:ascii="Arial" w:cs="Arial" w:eastAsia="Arial" w:hAnsi="Arial"/>
          <w:b/>
          <w:bCs/>
          <w:sz w:val="22"/>
          <w:szCs w:val="22"/>
        </w:rPr>
        <w:t xml:space="preserve">Setup: </w:t>
      </w:r>
      <w:r>
        <w:rPr>
          <w:rFonts w:ascii="Arial" w:cs="Arial" w:eastAsia="Arial" w:hAnsi="Arial"/>
          <w:sz w:val="22"/>
          <w:szCs w:val="22"/>
        </w:rPr>
        <w:t xml:space="preserve">Create repo → push files → Settings → Pages → Deploy from branch (main, root) → live in ~60 seconds.</w:t>
      </w:r>
    </w:p>
    <w:p>
      <w:pPr>
        <w:spacing w:after="80"/>
      </w:pPr>
    </w:p>
    <w:p>
      <w:pPr>
        <w:spacing w:after="160"/>
      </w:pPr>
      <w:r>
        <w:rPr>
          <w:rFonts w:ascii="Arial" w:cs="Arial" w:eastAsia="Arial" w:hAnsi="Arial"/>
          <w:b/>
          <w:bCs/>
          <w:sz w:val="22"/>
          <w:szCs w:val="22"/>
        </w:rPr>
        <w:t xml:space="preserve">Custom domain (optional): </w:t>
      </w:r>
      <w:r>
        <w:rPr>
          <w:rFonts w:ascii="Arial" w:cs="Arial" w:eastAsia="Arial" w:hAnsi="Arial"/>
          <w:sz w:val="22"/>
          <w:szCs w:val="22"/>
        </w:rPr>
        <w:t xml:space="preserve">Add a CNAME file with your domain, configure DNS, and GitHub handles HTTPS automatically.</w:t>
      </w:r>
    </w:p>
    <w:p>
      <w:r>
        <w:br w:type="page"/>
      </w:r>
    </w:p>
    <w:p>
      <w:pPr>
        <w:pStyle w:val="Heading1"/>
      </w:pPr>
      <w:r>
        <w:rPr>
          <w:rFonts w:ascii="Arial" w:cs="Arial" w:eastAsia="Arial" w:hAnsi="Arial"/>
        </w:rPr>
        <w:t xml:space="preserve">4. What Went Wrong &amp; How We Fixed It</w:t>
      </w:r>
    </w:p>
    <w:p>
      <w:pPr>
        <w:pStyle w:val="Heading2"/>
      </w:pPr>
      <w:r>
        <w:rPr>
          <w:rFonts w:ascii="Arial" w:cs="Arial" w:eastAsia="Arial" w:hAnsi="Arial"/>
        </w:rPr>
        <w:t xml:space="preserve">4.1 GitHub MCP Tool Truncated Large Files</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When uploading files to GitHub via the Zapier MCP tool, large files (app.js at 2809 lines, ~96KB) were silently truncated to about 1/3 of their content. The tool also saved base64-encoded PNG files as plain text instead of decoding them to binary.</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We pushed files directly from the Mac terminal using git. One command: git add . &amp;&amp; git commit &amp;&amp; git push --force. The local files were correct; the tool was the bottleneck.</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For files over ~30KB, always push via git CLI rather than API-based upload tools. The MCP tools work great for small files but have undocumented size limits.</w:t>
      </w:r>
    </w:p>
    <w:p>
      <w:pPr>
        <w:spacing w:after="80"/>
      </w:pPr>
    </w:p>
    <w:p>
      <w:pPr>
        <w:pStyle w:val="Heading2"/>
      </w:pPr>
      <w:r>
        <w:rPr>
          <w:rFonts w:ascii="Arial" w:cs="Arial" w:eastAsia="Arial" w:hAnsi="Arial"/>
        </w:rPr>
        <w:t xml:space="preserve">4.2 Google Sheets MCP Permission Denied</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Tried to read the user’s Google Sheet via the Zapier Google Sheets MCP tool to check column names, but got “The caller does not have permission” errors repeatedly.</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Asked the user to read the column names directly and paste them into the chat. Sometimes the simplest workaround is the best one.</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MCP tool permissions depend on OAuth scopes granted during setup. If a tool can’t access a resource, ask the user rather than debugging auth endlessly.</w:t>
      </w:r>
    </w:p>
    <w:p>
      <w:pPr>
        <w:spacing w:after="80"/>
      </w:pPr>
    </w:p>
    <w:p>
      <w:pPr>
        <w:pStyle w:val="Heading2"/>
      </w:pPr>
      <w:r>
        <w:rPr>
          <w:rFonts w:ascii="Arial" w:cs="Arial" w:eastAsia="Arial" w:hAnsi="Arial"/>
        </w:rPr>
        <w:t xml:space="preserve">4.3 User Pasted Sheet ID into Web App URL Field</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settings screen has two Google Sheets fields: Web App URL and Sheet Tab. The user pasted the Sheet ID (a long alphanumeric string) into the Web App URL field, which caused “Connection failed” errors.</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Had the user paste the correct Apps Script deployment URL (starts with https://script.google.com/macros/s/...) into the URL field.</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Label form fields very clearly. Consider adding input validation (check that the URL starts with https://script.google.com). Better yet, hardcode the URL if there’s only one deployment.</w:t>
      </w:r>
    </w:p>
    <w:p>
      <w:pPr>
        <w:spacing w:after="80"/>
      </w:pPr>
    </w:p>
    <w:p>
      <w:pPr>
        <w:pStyle w:val="Heading2"/>
      </w:pPr>
      <w:r>
        <w:rPr>
          <w:rFonts w:ascii="Arial" w:cs="Arial" w:eastAsia="Arial" w:hAnsi="Arial"/>
        </w:rPr>
        <w:t xml:space="preserve">4.4 Test Connection Button Was Hidden</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user couldn’t find the Test Connection button because it was inside a collapsible section that only appears when the Google Sheets toggle is turned on.</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Told the user to toggle on the Google Sheets switch first, which revealed the configuration panel with the Test Connection button.</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Progressive disclosure is good UX, but make sure users know there’s more to reveal. Consider adding a hint or keeping the toggle on by default if the URL is pre-configured.</w:t>
      </w:r>
    </w:p>
    <w:p>
      <w:pPr>
        <w:spacing w:after="80"/>
      </w:pPr>
    </w:p>
    <w:p>
      <w:pPr>
        <w:pStyle w:val="Heading2"/>
      </w:pPr>
      <w:r>
        <w:rPr>
          <w:rFonts w:ascii="Arial" w:cs="Arial" w:eastAsia="Arial" w:hAnsi="Arial"/>
        </w:rPr>
        <w:t xml:space="preserve">4.5 Apps Script “Anyone” Access Scared the User</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During Apps Script deployment, the “Who has access: Anyone” option made the user worried about security.</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Explained that the URL is unguessable (contains a long random token), only accepts POST requests, and can only append rows — not read or delete data. This is the standard Google-recommended approach for lightweight integrations.</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Always proactively explain security implications when asking users to set permissions. A brief reassurance prevents confusion and builds trust.</w:t>
      </w:r>
    </w:p>
    <w:p>
      <w:pPr>
        <w:spacing w:after="80"/>
      </w:pPr>
    </w:p>
    <w:p>
      <w:pPr>
        <w:pStyle w:val="Heading2"/>
      </w:pPr>
      <w:r>
        <w:rPr>
          <w:rFonts w:ascii="Arial" w:cs="Arial" w:eastAsia="Arial" w:hAnsi="Arial"/>
        </w:rPr>
        <w:t xml:space="preserve">4.6 PWA start_url Broke on GitHub Pages</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manifest had start_url: “/” which resolves to username.github.io/ (the root). But the app lives at username.github.io/holdpoint/. When users tried to add the app to their home screen, it said “there isn’t a GitHub Pages site here.”</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Changed start_url from “/” to “./” (relative path), which correctly resolves to the app’s actual directory.</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Always use relative paths (./) in PWA manifests and service workers when hosting in a subdirectory. Absolute paths only work if the app is at the domain root.</w:t>
      </w:r>
    </w:p>
    <w:p>
      <w:pPr>
        <w:spacing w:after="80"/>
      </w:pPr>
    </w:p>
    <w:p>
      <w:pPr>
        <w:pStyle w:val="Heading2"/>
      </w:pPr>
      <w:r>
        <w:rPr>
          <w:rFonts w:ascii="Arial" w:cs="Arial" w:eastAsia="Arial" w:hAnsi="Arial"/>
        </w:rPr>
        <w:t xml:space="preserve">4.7 Supabase Email Verification Redirect Failed</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After signing up, the verification email link redirected to localhost (or the default Supabase URL), showing “could not find the server.”</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Updated Supabase project settings: Authentication → URL Configuration → set Site URL to https://jwizz13.github.io/holdpoint/ and added it to Redirect URLs.</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Always configure Supabase Site URL and Redirect URLs to match your production domain BEFORE inviting users. This is easy to forget when transitioning from local development to production.</w:t>
      </w:r>
    </w:p>
    <w:p>
      <w:pPr>
        <w:spacing w:after="80"/>
      </w:pPr>
    </w:p>
    <w:p>
      <w:pPr>
        <w:pStyle w:val="Heading2"/>
      </w:pPr>
      <w:r>
        <w:rPr>
          <w:rFonts w:ascii="Arial" w:cs="Arial" w:eastAsia="Arial" w:hAnsi="Arial"/>
        </w:rPr>
        <w:t xml:space="preserve">4.8 Timer Stuck at :01 on Hangboard Warmup</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hangboard timer got stuck at :01 remaining on the warmup phase when a phone notification interrupted the app. Pressing pause and play could not recover it — the timer was completely frozen.</w:t>
      </w:r>
    </w:p>
    <w:p>
      <w:pPr>
        <w:spacing w:after="160"/>
      </w:pPr>
      <w:r>
        <w:rPr>
          <w:rFonts w:ascii="Arial" w:cs="Arial" w:eastAsia="Arial" w:hAnsi="Arial"/>
          <w:b/>
          <w:bCs/>
          <w:sz w:val="22"/>
          <w:szCs w:val="22"/>
        </w:rPr>
        <w:t xml:space="preserve">Root Cause: </w:t>
      </w:r>
      <w:r>
        <w:rPr>
          <w:rFonts w:ascii="Arial" w:cs="Arial" w:eastAsia="Arial" w:hAnsi="Arial"/>
          <w:sz w:val="22"/>
          <w:szCs w:val="22"/>
        </w:rPr>
        <w:t xml:space="preserve">In the catch-up loop inside timerTick(), the code calculated the next phase index with: const nextIdx = (ts[indexKey] || ts.currentPoseIndex) + 1; When the hangboard warmup (phase index 0) expired, ts.currentPhaseIndex was 0 — which is falsy in JavaScript. The || operator fell through to ts.currentPoseIndex, which doesn't exist on hangboard timers (undefined). undefined + 1 = NaN, silently breaking all subsequent logic. The timer appeared stuck and play/pause couldn't recover it.</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Replaced the fallback expression with a direct property read: const currentIdx = ts.timerType === 'yoga' ? ts.currentPoseIndex : ts.currentPhaseIndex; This avoids the falsy-zero problem entirely.</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Never use || for numeric fallbacks where 0 is a valid value. Use nullish coalescing (??) or explicit conditionals instead. This is one of JavaScript's most common gotchas.</w:t>
      </w:r>
    </w:p>
    <w:p>
      <w:pPr>
        <w:spacing w:after="80"/>
      </w:pPr>
    </w:p>
    <w:p>
      <w:pPr>
        <w:pStyle w:val="Heading2"/>
      </w:pPr>
      <w:r>
        <w:rPr>
          <w:rFonts w:ascii="Arial" w:cs="Arial" w:eastAsia="Arial" w:hAnsi="Arial"/>
        </w:rPr>
        <w:t xml:space="preserve">4.9 Timer Hardening Against Mobile Interruptions</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Phone notifications, alert banners, and app switching could interrupt the requestAnimationFrame loop that drives the timer. While the app had a visibilitychange listener, this didn't always fire on iOS PWA when returning from a notification banner.</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Added three layers of protection: (1) window.addEventListener('focus') - catches notification banners and alerts that don't trigger visibilitychange (especially on iOS PWA standalone mode); (2) window.addEventListener('pageshow') - fires when the page is restored from browser back/forward cache; (3) A 2-second watchdog setInterval that detects if a phase should have ended more than 1 second ago while the page is visible, indicating the rAF loop died. The watchdog restarts the tick loop automatically. All three call a centralized ensureTimerRunning() helper that safely cancels any pending rAF and re-requests a fresh one.</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On mobile PWAs, don't rely solely on visibilitychange for timer resilience. Layer multiple event listeners (focus, pageshow) and add a watchdog timer as a safety net. Always use Date.now() arithmetic rather than counting intervals, so catch-up logic works regardless of how long the timer was interrupted.</w:t>
      </w:r>
    </w:p>
    <w:p>
      <w:pPr>
        <w:spacing w:after="80"/>
      </w:pPr>
    </w:p>
    <w:p>
      <w:pPr>
        <w:pStyle w:val="Heading2"/>
      </w:pPr>
      <w:r>
        <w:rPr>
          <w:rFonts w:ascii="Arial" w:cs="Arial" w:eastAsia="Arial" w:hAnsi="Arial"/>
        </w:rPr>
        <w:t xml:space="preserve">4.10 VM Network Restrictions Blocked Google API Calls</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Tried to POST session data to the Google Apps Script from the development VM, but the VM's proxy blocked outbound requests to script.google.com with a 403 Forbidden error.</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Gave the user a curl command to run from their Mac terminal, which has unrestricted internet access.</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Sandboxed development environments may block certain external APIs. Always have a fallback plan for operations that require direct internet access.</w:t>
      </w:r>
    </w:p>
    <w:p>
      <w:pPr>
        <w:spacing w:after="80"/>
      </w:pPr>
    </w:p>
    <w:p>
      <w:pPr>
        <w:pStyle w:val="Heading2"/>
      </w:pPr>
      <w:r>
        <w:rPr>
          <w:rFonts w:ascii="Arial" w:cs="Arial" w:eastAsia="Arial" w:hAnsi="Arial"/>
        </w:rPr>
        <w:t xml:space="preserve">4.11 Bell Sound Silent on Auto-Advance (iOS/Mobile)</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hangboard and yoga timer bell sounds would play when manually skipping forward or backward but were silent when the timer auto-advanced to the next phase. Users reported “no ding” during workouts.</w:t>
      </w:r>
    </w:p>
    <w:p>
      <w:pPr>
        <w:spacing w:after="160"/>
      </w:pPr>
      <w:r>
        <w:rPr>
          <w:rFonts w:ascii="Arial" w:cs="Arial" w:eastAsia="Arial" w:hAnsi="Arial"/>
          <w:b/>
          <w:bCs/>
          <w:sz w:val="22"/>
          <w:szCs w:val="22"/>
        </w:rPr>
        <w:t xml:space="preserve">Root Cause: </w:t>
      </w:r>
      <w:r>
        <w:rPr>
          <w:rFonts w:ascii="Arial" w:cs="Arial" w:eastAsia="Arial" w:hAnsi="Arial"/>
          <w:sz w:val="22"/>
          <w:szCs w:val="22"/>
        </w:rPr>
        <w:t xml:space="preserve">The playBell() function created a brand-new AudioContext on every call. On iOS and mobile browsers, a new AudioContext created without a recent user gesture (touch/click) starts in a “suspended” state and silently produces no audio. Manual skip buttons worked because the user’s tap counted as a gesture, but requestAnimationFrame-driven auto-advance had no gesture — so the AudioContext was suspended and the bell was inaudible.</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Replaced per-call AudioContext creation with a single persistent AudioContext that is created once and reused. Added an unlockAudio() function that resumes the context and plays a silent buffer to fully unlock it on iOS. Audio is unlocked on: (1) the first touch/click/tap anywhere on the page via event listeners, (2) explicitly when the user taps Start Timer, and (3) explicitly when the user taps Play to resume from pause. The getAudioContext() helper also calls .resume() before every bell in case iOS re-suspended it in the background.</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On iOS/mobile, always use a single persistent AudioContext rather than creating new ones per sound. Unlock the context during a user gesture (touchstart, click) before relying on it for programmatic audio playback. Creating a new AudioContext inside a timer callback will silently fail.</w:t>
      </w:r>
    </w:p>
    <w:p>
      <w:pPr>
        <w:spacing w:after="80"/>
      </w:pPr>
    </w:p>
    <w:p>
      <w:pPr>
        <w:pStyle w:val="Heading2"/>
      </w:pPr>
      <w:r>
        <w:rPr>
          <w:rFonts w:ascii="Arial" w:cs="Arial" w:eastAsia="Arial" w:hAnsi="Arial"/>
        </w:rPr>
        <w:t xml:space="preserve">4.12 Removed Hardcoded Google Sheets Default URL</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Google Apps Script URL was hardcoded as the default value for sheetsUrl in the app state (line 92 of app.js). This meant that any user who signed up and completed a workout — without configuring their own Google Sheets URL in Settings — would have their workout data posted to the developer’s personal Google Sheet.</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Changed the default sheetsUrl from the hardcoded Apps Script URL to an empty string (‘’). Google Sheets logging now only activates when a user explicitly pastes their own Apps Script URL into Settings. The developer re-entered his URL through Settings, where it persists in localStorage independently of the code default.</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Never hardcode personal service endpoints as defaults in shared applications. Use empty defaults so each user must opt in and configure their own integrations. Even for small projects, assume other users may eventually use the app.</w:t>
      </w:r>
    </w:p>
    <w:p>
      <w:pPr>
        <w:pStyle w:val="Heading2"/>
      </w:pPr>
      <w:r>
        <w:rPr>
          <w:rFonts w:ascii="Arial" w:cs="Arial" w:eastAsia="Arial" w:hAnsi="Arial"/>
        </w:rPr>
        <w:t xml:space="preserve">4.13 Sloper Right/Left Hand Split</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Slopers are a single-hand grip, but the hangboard timer treated all grips as two-handed. Users needed to hang with their right hand, switch, then hang with their left hand — with the 3-minute set rest starting when the right hand finishes (not when the left hand finishes).</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Added singleArmGrips array and switchSeconds to routine data in data.js. The phase builder in app.js now detects single-arm grips and generates: GET READY (Right) → Right reps → SWITCH (5s) → Left reps → Adjusted SET REST. The adjusted rest is calculated as setRestSeconds minus switchSeconds minus left-hand set time (reps × hang + (reps-1) × repRest), so the total recovery from the end of the right hand remains 3 minutes. A pushReps() helper function inside startHangboardTimer generates the HANG/REST phases for one arm. The detail screen was also updated to show Right and Left sets separately with a Switch Hands row.</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Designing routine data structures with optional per-grip overrides (like singleArmGrips) keeps the data layer clean while allowing the phase builder to handle special cases. The rest-time arithmetic (subtracting switch and left-set durations from the nominal rest) ensures the athlete’s actual recovery window matches the intended 3 minutes.</w:t>
      </w:r>
    </w:p>
    <w:p>
      <w:pPr>
        <w:pStyle w:val="Heading2"/>
      </w:pPr>
      <w:r>
        <w:rPr>
          <w:rFonts w:ascii="Arial" w:cs="Arial" w:eastAsia="Arial" w:hAnsi="Arial"/>
        </w:rPr>
        <w:t xml:space="preserve">4.14 Premature Audio Cleanup Broke All Bell Sounds</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After the iOS audio fix in 4.11 was confirmed working, a cleanup pass removed code thought to be redundant: the HTML5 Audio silent data-URI hack, changed gesture listeners from once:false to once:true, and removed a duplicate playBell call from the catch-up loop. After pushing these changes alongside the sloper split, ALL bell sounds stopped working — not just auto-advance, but also manual fast-forward and back.</w:t>
      </w:r>
    </w:p>
    <w:p>
      <w:pPr>
        <w:spacing w:after="160"/>
      </w:pPr>
      <w:r>
        <w:rPr>
          <w:rFonts w:ascii="Arial" w:cs="Arial" w:eastAsia="Arial" w:hAnsi="Arial"/>
          <w:b/>
          <w:bCs/>
          <w:sz w:val="22"/>
          <w:szCs w:val="22"/>
        </w:rPr>
        <w:t xml:space="preserve">Root Cause: </w:t>
      </w:r>
      <w:r>
        <w:rPr>
          <w:rFonts w:ascii="Arial" w:cs="Arial" w:eastAsia="Arial" w:hAnsi="Arial"/>
          <w:sz w:val="22"/>
          <w:szCs w:val="22"/>
        </w:rPr>
        <w:t xml:space="preserve">Two iOS-specific behaviors made the removed code essential. First, iOS’s Web Audio API respects the physical mute switch — the HTML5 Audio silent hack upgrades the audio session from “ambient” (muted by switch) to “playback” (plays through mute switch). Without it, bells are silent whenever the mute switch is on. Second, iOS can re-suspend the AudioContext after background transitions, notifications, or phone calls. The once:false gesture listeners were calling unlockAudio() on every user interaction, keeping the AudioContext alive. With once:true, the listeners fired once and were removed, leaving the context vulnerable to re-suspension.</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Restored the HTML5 Audio silent data-URI hack inside unlockAudio() and reverted gesture listeners to once:false, passive:true. Bumped service worker cache to v5 and query strings to ?v=4. Version bumped to v0.2.1.</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Never clean up iOS audio workarounds unless you fully understand why each piece exists. Code that looks redundant may be compensating for platform-specific quirks (mute switch behavior, AudioContext re-suspension) that aren’t obvious from reading the code alone. The HTML5 Audio hack and persistent gesture listeners are load-bearing — they must stay.</w:t>
      </w:r>
    </w:p>
    <w:p>
      <w:pPr>
        <w:pStyle w:val="Heading2"/>
      </w:pPr>
      <w:r>
        <w:rPr>
          <w:rFonts w:ascii="Arial" w:cs="Arial" w:eastAsia="Arial" w:hAnsi="Arial"/>
        </w:rPr>
        <w:t xml:space="preserve">4.15 Added .gitignore</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repository had no .gitignore file. Temporary files (like index.html.tmp) and OS-generated junk files (.DS_Store) were being tracked by git.</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Added a .gitignore file that excludes OS files (.DS_Store, Thumbs.db), editor files (.swp, .vscode/, .idea/), temporary files (*.tmp, *.bak), and preview/scratch HTML files (*-preview.html).</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Always create a .gitignore at project setup. It’s a best practice that prevents accidentally committing generated files, secrets, or platform-specific junk to the repository.</w:t>
      </w:r>
    </w:p>
    <w:p>
      <w:pPr>
        <w:spacing w:after="80"/>
      </w:pPr>
    </w:p>
    <w:p>
      <w:pPr>
        <w:pStyle w:val="Heading2"/>
      </w:pPr>
      <w:r>
        <w:rPr>
          <w:rFonts w:ascii="Arial" w:cs="Arial" w:eastAsia="Arial" w:hAnsi="Arial"/>
        </w:rPr>
        <w:t xml:space="preserve">4.16 iOS Audio Death After Screen Lock (v0.3.1)</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When the iPhone’s screen auto-locked during a timer session (e.g., 2-minute screen timer), the Web Audio API’s AudioContext was suspended by iOS. After unlocking, the bell never played again for the rest of the session. No error was visible to the user.</w:t>
      </w:r>
    </w:p>
    <w:p>
      <w:pPr>
        <w:spacing w:after="160"/>
      </w:pPr>
      <w:r>
        <w:rPr>
          <w:rFonts w:ascii="Arial" w:cs="Arial" w:eastAsia="Arial" w:hAnsi="Arial"/>
          <w:b/>
          <w:bCs/>
          <w:sz w:val="22"/>
          <w:szCs w:val="22"/>
        </w:rPr>
        <w:t xml:space="preserve">Root Cause: </w:t>
      </w:r>
      <w:r>
        <w:rPr>
          <w:rFonts w:ascii="Arial" w:cs="Arial" w:eastAsia="Arial" w:hAnsi="Arial"/>
          <w:sz w:val="22"/>
          <w:szCs w:val="22"/>
        </w:rPr>
        <w:t xml:space="preserve">iOS uses a non-standard “interrupted” state for AudioContext (not in the Web Audio spec). The original code only checked for “suspended”, so when iOS put the context into “interrupted” (screen lock, phone calls, Siri, notifications), recovery never ran.</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Four-layer audio recovery: (1) getAudioContext() now handles “suspended”, “interrupted”, and “closed” states. (2) unlockAudio() force-recreates if resume() fails, and replays the HTML5 silent audio hack on every gesture. (3) playBell() does pre-play recovery: checks state, tries resume, force-recreates if still stuck. (4) New recoverFromBackground() function consolidates timer, audio, and wake lock recovery into one handler, called on visibilitychange, focus, and pageshow events.</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iOS has undocumented AudioContext states. Always handle all possible states, not just the spec’d ones. Consolidate recovery logic into one function rather than scattering handlers. Layer recovery at multiple levels (context check, gesture unlock, pre-play check) for defense in depth.</w:t>
      </w:r>
    </w:p>
    <w:p>
      <w:pPr>
        <w:spacing w:after="80"/>
      </w:pPr>
    </w:p>
    <w:p>
      <w:pPr>
        <w:pStyle w:val="Heading2"/>
      </w:pPr>
      <w:r>
        <w:rPr>
          <w:rFonts w:ascii="Arial" w:cs="Arial" w:eastAsia="Arial" w:hAnsi="Arial"/>
        </w:rPr>
        <w:t xml:space="preserve">4.17 Wake Lock Not Staying On (v0.3.2)</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Even with “Keep Screen On” toggled on in Settings, the screen was still locking during timer sessions. iOS releases the Wake Lock silently when the app goes to background, a notification appears, or the OS reclaims resources. The original code requested the lock once and never re-requested it.</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Removed the Settings toggle entirely — wake lock is now always on during timer sessions because the app doesn’t work without it. Added a release event listener that auto-re-requests the lock if the timer is still running. Added wake lock re-request to recoverFromBackground(). The Settings UI now shows “Always On” as static text instead of a toggle.</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Don’t make essential features optional. If the app breaks without wake lock, don’t let users turn it off — it just creates confusing failure modes. iOS will release wake locks for any reason; the only reliable approach is aggressive re-requesting via a release event listener.</w:t>
      </w:r>
    </w:p>
    <w:p>
      <w:pPr>
        <w:spacing w:after="80"/>
      </w:pPr>
    </w:p>
    <w:p>
      <w:pPr>
        <w:pStyle w:val="Heading2"/>
      </w:pPr>
      <w:r>
        <w:rPr>
          <w:rFonts w:ascii="Arial" w:cs="Arial" w:eastAsia="Arial" w:hAnsi="Arial"/>
        </w:rPr>
        <w:t xml:space="preserve">4.18 Invite Email Delivery Chain (v0.3.0 – v0.3.3)</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“Invite a Friend” feature (v0.3.0) was built with a Supabase Edge Function calling Resend API, but it took four versions to get working. Multiple issues chained together: (1) The Deno import for serve() returned a 500 error on deploy. (2) With JWT verification enabled by default, Supabase’s gateway blocked requests before reaching the function code. (3) Resend’s free tier with onboarding@resend.dev only sends to the account owner’s email. (4) supabase.functions.invoke() in the JS client failed even when curl worked.</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(1) Replaced the imported serve() with built-in Deno.serve(). (2) Disabled “Verify JWT” in the Edge Function’s Details tab on the Supabase dashboard. (3) Verified wizzwell.life domain in Resend by adding three DNS records (DKIM TXT, SPF MX, SPF TXT) in Bluehost, then changed the sender to holdpoint@wizzwell.life. (4) Replaced supabase.functions.invoke() with a direct fetch() call including both Authorization and apikey headers. The key debugging technique was testing with curl first to isolate whether the problem was server-side or client-side.</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When a feature has multiple moving parts (Edge Function, email API, DNS, client-side SDK), test each layer independently with curl before debugging the app. The Supabase JS client’s functions.invoke() can behave differently than raw HTTP — direct fetch() with explicit headers is more reliable. Email services require domain verification to send to real recipients; budget time for DNS setup. Always test with curl first to isolate the failing layer.</w:t>
      </w:r>
    </w:p>
    <w:p>
      <w:pPr>
        <w:spacing w:after="80"/>
      </w:pPr>
    </w:p>
    <w:p>
      <w:pPr>
        <w:pStyle w:val="Heading2"/>
      </w:pPr>
      <w:r>
        <w:rPr>
          <w:rFonts w:ascii="Arial" w:cs="Arial" w:eastAsia="Arial" w:hAnsi="Arial"/>
        </w:rPr>
        <w:t xml:space="preserve">4.19 Service Worker Caching Stale Files</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After pushing code updates, the app wouldn’t update. The service worker cached old script files (with ?v=5 query strings) while the HTML referenced ?v=6. Users were stuck on old code with no way to get the new version.</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Added self.skipWaiting() to the service worker’s install handler so the new SW activates immediately instead of waiting for all tabs to close. Established a versioning pattern: on every deploy, bump CACHE_NAME (e.g., holdpoint-v10), update ?v=N query strings on script tags in index.html, and update the matching URLs in sw.js’s ASSETS_TO_CACHE array. All three must stay in sync.</w:t>
      </w:r>
    </w:p>
    <w:p>
      <w:pPr>
        <w:spacing w:after="160"/>
      </w:pPr>
      <w:r>
        <w:rPr>
          <w:rFonts w:ascii="Arial" w:cs="Arial" w:eastAsia="Arial" w:hAnsi="Arial"/>
          <w:b/>
          <w:bCs/>
          <w:sz w:val="22"/>
          <w:szCs w:val="22"/>
        </w:rPr>
        <w:t xml:space="preserve">Lesson: </w:t>
      </w:r>
      <w:r>
        <w:rPr>
          <w:rFonts w:ascii="Arial" w:cs="Arial" w:eastAsia="Arial" w:hAnsi="Arial"/>
          <w:sz w:val="22"/>
          <w:szCs w:val="22"/>
        </w:rPr>
        <w:t xml:space="preserve">PWA cache busting requires three things to stay synchronized: the CACHE_NAME in sw.js, the ?v=N query strings on script tags in index.html, and the ASSETS_TO_CACHE URLs in sw.js. Always add self.skipWaiting() so updates deploy immediately. Without it, users must close all tabs before the new service worker activates.</w:t>
      </w:r>
    </w:p>
    <w:p>
      <w:pPr>
        <w:spacing w:after="80"/>
      </w:pPr>
    </w:p>
    <w:p>
      <w:pPr>
        <w:pStyle w:val="Heading2"/>
      </w:pPr>
      <w:r>
        <w:rPr>
          <w:rFonts w:ascii="Arial" w:cs="Arial" w:eastAsia="Arial" w:hAnsi="Arial"/>
        </w:rPr>
        <w:t xml:space="preserve">4.20 Best Practices: Mobile PWA Resilience</w:t>
      </w:r>
    </w:p>
    <w:p>
      <w:pPr>
        <w:spacing w:after="160"/>
      </w:pPr>
      <w:r>
        <w:rPr>
          <w:rFonts w:ascii="Arial" w:cs="Arial" w:eastAsia="Arial" w:hAnsi="Arial"/>
          <w:sz w:val="22"/>
          <w:szCs w:val="22"/>
        </w:rPr>
        <w:t xml:space="preserve">Building a timer-based PWA on iOS taught us that mobile devices actively work against long-running web apps. iOS suspends resources aggressively, and anything that runs for more than a few minutes will be interrupted. Here’s the full catalog of interruptions we encountered and the patterns we built to survive them.</w:t>
      </w:r>
    </w:p>
    <w:p>
      <w:pPr>
        <w:spacing w:after="100"/>
      </w:pPr>
      <w:r>
        <w:rPr>
          <w:rFonts w:ascii="Arial" w:cs="Arial" w:eastAsia="Arial" w:hAnsi="Arial"/>
          <w:b/>
          <w:bCs/>
          <w:sz w:val="22"/>
          <w:szCs w:val="22"/>
        </w:rPr>
        <w:t xml:space="preserve">Things That Will Interrupt Your App on iOS</w:t>
      </w:r>
    </w:p>
    <w:p>
      <w:pPr>
        <w:spacing w:after="80"/>
      </w:pPr>
      <w:r>
        <w:rPr>
          <w:rFonts w:ascii="Arial" w:cs="Arial" w:eastAsia="Arial" w:hAnsi="Arial"/>
          <w:sz w:val="22"/>
          <w:szCs w:val="22"/>
        </w:rPr>
        <w:t xml:space="preserve">Screen auto-lock (kills AudioContext, releases Wake Lock, pauses requestAnimationFrame). Notification banners from texts, calls, or other apps (may not trigger visibilitychange, can suspend AudioContext). Phone calls and FaceTime (puts AudioContext into “interrupted” state). Siri activation (suspends audio). Pulling down Notification Center or Control Center (releases Wake Lock). Switching to another app and back (kills rAF loop, may release Wake Lock). The physical mute switch (silences Web Audio unless HTML5 Audio hack is active). Low battery mode (OS may be more aggressive about suspending background resources). OS memory pressure (can close the AudioContext entirely to “closed” state).</w:t>
      </w:r>
    </w:p>
    <w:p>
      <w:pPr>
        <w:spacing w:after="100"/>
      </w:pPr>
    </w:p>
    <w:p>
      <w:pPr>
        <w:spacing w:after="100"/>
      </w:pPr>
      <w:r>
        <w:rPr>
          <w:rFonts w:ascii="Arial" w:cs="Arial" w:eastAsia="Arial" w:hAnsi="Arial"/>
          <w:b/>
          <w:bCs/>
          <w:sz w:val="22"/>
          <w:szCs w:val="22"/>
        </w:rPr>
        <w:t xml:space="preserve">What Each Interruption Breaks</w:t>
      </w:r>
    </w:p>
    <w:p>
      <w:pPr>
        <w:spacing w:after="80"/>
      </w:pPr>
      <w:r>
        <w:rPr>
          <w:rFonts w:ascii="Arial" w:cs="Arial" w:eastAsia="Arial" w:hAnsi="Arial"/>
          <w:sz w:val="22"/>
          <w:szCs w:val="22"/>
        </w:rPr>
        <w:t xml:space="preserve">AudioContext: can go from “running” to “suspended”, “interrupted” (iOS-only, undocumented), or “closed”. Each requires different recovery. Wake Lock: iOS silently releases it; no warning, no error. requestAnimationFrame loop: stops entirely when page is hidden; may not restart automatically on return. setInterval/setTimeout: throttled to once per second (or slower) when backgrounded. DOM updates: frozen while page is hidden.</w:t>
      </w:r>
    </w:p>
    <w:p>
      <w:pPr>
        <w:spacing w:after="100"/>
      </w:pPr>
    </w:p>
    <w:p>
      <w:pPr>
        <w:spacing w:after="100"/>
      </w:pPr>
      <w:r>
        <w:rPr>
          <w:rFonts w:ascii="Arial" w:cs="Arial" w:eastAsia="Arial" w:hAnsi="Arial"/>
          <w:b/>
          <w:bCs/>
          <w:sz w:val="22"/>
          <w:szCs w:val="22"/>
        </w:rPr>
        <w:t xml:space="preserve">The Recovery Architecture</w:t>
      </w:r>
    </w:p>
    <w:p>
      <w:pPr>
        <w:spacing w:after="80"/>
      </w:pPr>
      <w:r>
        <w:rPr>
          <w:rFonts w:ascii="Arial" w:cs="Arial" w:eastAsia="Arial" w:hAnsi="Arial"/>
          <w:sz w:val="22"/>
          <w:szCs w:val="22"/>
        </w:rPr>
        <w:t xml:space="preserve">One centralized recoverFromBackground() function that handles everything: restart the timer loop, re-request wake lock, resume AudioContext. Call it from three event listeners: visibilitychange (main recovery path), focus (catches notification banners that don’t trigger visibilitychange on iOS PWA), and pageshow (fires when page is restored from back-forward cache).</w:t>
      </w:r>
    </w:p>
    <w:p>
      <w:pPr>
        <w:spacing w:after="100"/>
      </w:pPr>
    </w:p>
    <w:p>
      <w:pPr>
        <w:spacing w:after="100"/>
      </w:pPr>
      <w:r>
        <w:rPr>
          <w:rFonts w:ascii="Arial" w:cs="Arial" w:eastAsia="Arial" w:hAnsi="Arial"/>
          <w:b/>
          <w:bCs/>
          <w:sz w:val="22"/>
          <w:szCs w:val="22"/>
        </w:rPr>
        <w:t xml:space="preserve">Defense in Depth for Audio</w:t>
      </w:r>
    </w:p>
    <w:p>
      <w:pPr>
        <w:spacing w:after="80"/>
      </w:pPr>
      <w:r>
        <w:rPr>
          <w:rFonts w:ascii="Arial" w:cs="Arial" w:eastAsia="Arial" w:hAnsi="Arial"/>
          <w:sz w:val="22"/>
          <w:szCs w:val="22"/>
        </w:rPr>
        <w:t xml:space="preserve">Layer 1 — getAudioContext(): checks state on every call, handles suspended/interrupted/closed. Layer 2 — unlockAudio(): runs on every touch/click gesture (never use once:true), force-recreates if resume fails, replays the HTML5 silent audio hack to bypass the mute switch. Layer 3 — playBell(): pre-play check, tries resume, force-recreates if still stuck. Layer 4 — recoverFromBackground(): proactively resumes context on visibility change. Any single layer can save you. All four together make audio essentially bulletproof.</w:t>
      </w:r>
    </w:p>
    <w:p>
      <w:pPr>
        <w:spacing w:after="100"/>
      </w:pPr>
    </w:p>
    <w:p>
      <w:pPr>
        <w:spacing w:after="100"/>
      </w:pPr>
      <w:r>
        <w:rPr>
          <w:rFonts w:ascii="Arial" w:cs="Arial" w:eastAsia="Arial" w:hAnsi="Arial"/>
          <w:b/>
          <w:bCs/>
          <w:sz w:val="22"/>
          <w:szCs w:val="22"/>
        </w:rPr>
        <w:t xml:space="preserve">Defense in Depth for Timers</w:t>
      </w:r>
    </w:p>
    <w:p>
      <w:pPr>
        <w:spacing w:after="80"/>
      </w:pPr>
      <w:r>
        <w:rPr>
          <w:rFonts w:ascii="Arial" w:cs="Arial" w:eastAsia="Arial" w:hAnsi="Arial"/>
          <w:sz w:val="22"/>
          <w:szCs w:val="22"/>
        </w:rPr>
        <w:t xml:space="preserve">Primary loop: requestAnimationFrame for smooth UI updates. Backup loop: setInterval at 500ms to catch expired phases when rAF is paused (backgrounded). Watchdog: setInterval at 2000ms that detects if a phase should have ended more than 1 second ago while the page is visible, indicating the rAF loop died. All three call ensureTimerRunning() which safely restarts the rAF chain. Use Date.now() arithmetic (not frame counting) so catch-up logic works regardless of how long the app was interrupted.</w:t>
      </w:r>
    </w:p>
    <w:p>
      <w:pPr>
        <w:spacing w:after="100"/>
      </w:pPr>
    </w:p>
    <w:p>
      <w:pPr>
        <w:spacing w:after="100"/>
      </w:pPr>
      <w:r>
        <w:rPr>
          <w:rFonts w:ascii="Arial" w:cs="Arial" w:eastAsia="Arial" w:hAnsi="Arial"/>
          <w:b/>
          <w:bCs/>
          <w:sz w:val="22"/>
          <w:szCs w:val="22"/>
        </w:rPr>
        <w:t xml:space="preserve">Defense in Depth for Wake Lock</w:t>
      </w:r>
    </w:p>
    <w:p>
      <w:pPr>
        <w:spacing w:after="80"/>
      </w:pPr>
      <w:r>
        <w:rPr>
          <w:rFonts w:ascii="Arial" w:cs="Arial" w:eastAsia="Arial" w:hAnsi="Arial"/>
          <w:sz w:val="22"/>
          <w:szCs w:val="22"/>
        </w:rPr>
        <w:t xml:space="preserve">Request wake lock when timer starts. Listen for the release event — if the timer is still running, immediately re-request. Re-request in recoverFromBackground() on visibility change. Never make it optional — if the app needs the screen on, keep it on.</w:t>
      </w:r>
    </w:p>
    <w:p>
      <w:pPr>
        <w:spacing w:after="100"/>
      </w:pPr>
    </w:p>
    <w:p>
      <w:pPr>
        <w:spacing w:after="100"/>
      </w:pPr>
      <w:r>
        <w:rPr>
          <w:rFonts w:ascii="Arial" w:cs="Arial" w:eastAsia="Arial" w:hAnsi="Arial"/>
          <w:b/>
          <w:bCs/>
          <w:sz w:val="22"/>
          <w:szCs w:val="22"/>
        </w:rPr>
        <w:t xml:space="preserve">PWA Update Deployment</w:t>
      </w:r>
    </w:p>
    <w:p>
      <w:pPr>
        <w:spacing w:after="80"/>
      </w:pPr>
      <w:r>
        <w:rPr>
          <w:rFonts w:ascii="Arial" w:cs="Arial" w:eastAsia="Arial" w:hAnsi="Arial"/>
          <w:sz w:val="22"/>
          <w:szCs w:val="22"/>
        </w:rPr>
        <w:t xml:space="preserve">On every deploy, three things must stay in sync: (1) CACHE_NAME in sw.js (e.g., holdpoint-v10), (2) ?v=N query strings on script tags in index.html, (3) matching URLs in ASSETS_TO_CACHE in sw.js. The service worker must include self.skipWaiting() in the install handler so the new version activates immediately. Without it, users are stuck on old code until they close every tab. Bump the version number in the app (displayed on the profile screen) so users and developers can confirm they’re running the latest code.</w:t>
      </w:r>
    </w:p>
    <w:p>
      <w:pPr>
        <w:spacing w:after="100"/>
      </w:pPr>
    </w:p>
    <w:p>
      <w:pPr>
        <w:spacing w:after="160"/>
      </w:pPr>
      <w:r>
        <w:rPr>
          <w:rFonts w:ascii="Arial" w:cs="Arial" w:eastAsia="Arial" w:hAnsi="Arial"/>
          <w:b/>
          <w:bCs/>
          <w:sz w:val="22"/>
          <w:szCs w:val="22"/>
        </w:rPr>
        <w:t xml:space="preserve">The Core Principle: </w:t>
      </w:r>
      <w:r>
        <w:rPr>
          <w:rFonts w:ascii="Arial" w:cs="Arial" w:eastAsia="Arial" w:hAnsi="Arial"/>
          <w:sz w:val="22"/>
          <w:szCs w:val="22"/>
        </w:rPr>
        <w:t xml:space="preserve">Assume everything will be interrupted. Design every resource (audio, timers, wake lock, network) to recover automatically. Consolidate recovery into one function. Layer multiple detection mechanisms. Use wall-clock time, not intervals. Test by setting your phone’s screen lock to 30 seconds and using the app normally — every interruption you encounter in testing will happen to your users in real life.</w:t>
      </w:r>
    </w:p>
    <w:p>
      <w:pPr>
        <w:pStyle w:val="Heading2"/>
      </w:pPr>
      <w:r>
        <w:rPr>
          <w:rFonts w:ascii="Arial" w:cs="Arial" w:eastAsia="Arial" w:hAnsi="Arial"/>
        </w:rPr>
        <w:t xml:space="preserve">4.21 iOS PWA localStorage Persistence (v0.3.4)</w:t>
      </w:r>
    </w:p>
    <w:p>
      <w:pPr>
        <w:spacing w:after="100"/>
      </w:pPr>
      <w:r>
        <w:rPr>
          <w:rFonts w:ascii="Arial" w:cs="Arial" w:eastAsia="Arial" w:hAnsi="Arial"/>
          <w:b/>
          <w:bCs/>
          <w:sz w:val="22"/>
          <w:szCs w:val="22"/>
        </w:rPr>
        <w:t xml:space="preserve">Problem</w:t>
      </w:r>
    </w:p>
    <w:p>
      <w:pPr>
        <w:spacing w:after="160"/>
      </w:pPr>
      <w:r>
        <w:rPr>
          <w:rFonts w:ascii="Arial" w:cs="Arial" w:eastAsia="Arial" w:hAnsi="Arial"/>
          <w:sz w:val="22"/>
          <w:szCs w:val="22"/>
        </w:rPr>
        <w:t xml:space="preserve">When a user completed two yoga routines back-to-back on iOS, only the second session was saved. The first session’s localStorage write was lost because iOS kills PWA processes when the app is backgrounded (e.g., switching to another app between routines). The write from completeSession() never flushed to disk before the OS reclaimed the process.</w:t>
      </w:r>
    </w:p>
    <w:p>
      <w:pPr>
        <w:spacing w:after="100"/>
      </w:pPr>
      <w:r>
        <w:rPr>
          <w:rFonts w:ascii="Arial" w:cs="Arial" w:eastAsia="Arial" w:hAnsi="Arial"/>
          <w:b/>
          <w:bCs/>
          <w:sz w:val="22"/>
          <w:szCs w:val="22"/>
        </w:rPr>
        <w:t xml:space="preserve">Root Cause</w:t>
      </w:r>
    </w:p>
    <w:p>
      <w:pPr>
        <w:spacing w:after="160"/>
      </w:pPr>
      <w:r>
        <w:rPr>
          <w:rFonts w:ascii="Arial" w:cs="Arial" w:eastAsia="Arial" w:hAnsi="Arial"/>
          <w:sz w:val="22"/>
          <w:szCs w:val="22"/>
        </w:rPr>
        <w:t xml:space="preserve">iOS Safari’s PWA runtime doesn’t guarantee localStorage writes persist if the process is terminated shortly after the write. Unlike desktop browsers, there’s no graceful shutdown window. The OS simply kills the WebKit process, and any pending I/O (including localStorage flushes) may be discarded.</w:t>
      </w:r>
    </w:p>
    <w:p>
      <w:pPr>
        <w:spacing w:after="100"/>
      </w:pPr>
      <w:r>
        <w:rPr>
          <w:rFonts w:ascii="Arial" w:cs="Arial" w:eastAsia="Arial" w:hAnsi="Arial"/>
          <w:b/>
          <w:bCs/>
          <w:sz w:val="22"/>
          <w:szCs w:val="22"/>
        </w:rPr>
        <w:t xml:space="preserve">Fix (v0.3.4)</w:t>
      </w:r>
    </w:p>
    <w:p>
      <w:pPr>
        <w:spacing w:after="160"/>
      </w:pPr>
      <w:r>
        <w:rPr>
          <w:rFonts w:ascii="Arial" w:cs="Arial" w:eastAsia="Arial" w:hAnsi="Arial"/>
          <w:sz w:val="22"/>
          <w:szCs w:val="22"/>
        </w:rPr>
        <w:t xml:space="preserve">A multi-layered persistence strategy was implemented: (1) A forceSaveAllState() function that writes session history, settings, and hangboard settings to localStorage with immediate read-back verification. (2) Three lifecycle event listeners — visibilitychange (fires when the tab goes hidden), pagehide (fires when the page is being unloaded), and beforeunload (fires on navigation away) — each calling forceSaveAllState(). (3) navigator.storage.persist() is requested on load to hint to iOS that this storage should not be evicted. (4) completeSession() now verifies its localStorage write by reading back the value and comparing it to the payload that was written, logging a warning if the read-back doesn’t match.</w:t>
      </w:r>
    </w:p>
    <w:p>
      <w:pPr>
        <w:spacing w:after="100"/>
      </w:pPr>
      <w:r>
        <w:rPr>
          <w:rFonts w:ascii="Arial" w:cs="Arial" w:eastAsia="Arial" w:hAnsi="Arial"/>
          <w:b/>
          <w:bCs/>
          <w:sz w:val="22"/>
          <w:szCs w:val="22"/>
        </w:rPr>
        <w:t xml:space="preserve">Lesson</w:t>
      </w:r>
    </w:p>
    <w:p>
      <w:pPr>
        <w:spacing w:after="160"/>
      </w:pPr>
      <w:r>
        <w:rPr>
          <w:rFonts w:ascii="Arial" w:cs="Arial" w:eastAsia="Arial" w:hAnsi="Arial"/>
          <w:sz w:val="22"/>
          <w:szCs w:val="22"/>
        </w:rPr>
        <w:t xml:space="preserve">On iOS PWAs, never assume a single localStorage.setItem() call will survive. Treat every write as potentially the last thing your app does before being killed. Save aggressively on every lifecycle transition, verify writes immediately, and request persistent storage. This is the PWA equivalent of auto-saving a document after every keystroke.</w:t>
      </w:r>
    </w:p>
    <w:p>
      <w:pPr>
        <w:pStyle w:val="Heading2"/>
      </w:pPr>
      <w:r>
        <w:rPr>
          <w:rFonts w:ascii="Arial" w:cs="Arial" w:eastAsia="Arial" w:hAnsi="Arial"/>
        </w:rPr>
        <w:t xml:space="preserve">4.22 Customizable Hangboard Settings (v0.3.5)</w:t>
      </w:r>
    </w:p>
    <w:p>
      <w:pPr>
        <w:spacing w:after="100"/>
      </w:pPr>
      <w:r>
        <w:rPr>
          <w:rFonts w:ascii="Arial" w:cs="Arial" w:eastAsia="Arial" w:hAnsi="Arial"/>
          <w:b/>
          <w:bCs/>
          <w:sz w:val="22"/>
          <w:szCs w:val="22"/>
        </w:rPr>
        <w:t xml:space="preserve">Feature</w:t>
      </w:r>
    </w:p>
    <w:p>
      <w:pPr>
        <w:spacing w:after="160"/>
      </w:pPr>
      <w:r>
        <w:rPr>
          <w:rFonts w:ascii="Arial" w:cs="Arial" w:eastAsia="Arial" w:hAnsi="Arial"/>
          <w:sz w:val="22"/>
          <w:szCs w:val="22"/>
        </w:rPr>
        <w:t xml:space="preserve">Hangboard routines previously used fixed parameters: 3 sets per grip, 7-second hangs, 3-second rest between reps, and 3 minutes between sets. Users can now customize all four values via a stepper control panel that appears on the routine detail screen for hangboard workouts.</w:t>
      </w:r>
    </w:p>
    <w:p>
      <w:pPr>
        <w:spacing w:after="100"/>
      </w:pPr>
      <w:r>
        <w:rPr>
          <w:rFonts w:ascii="Arial" w:cs="Arial" w:eastAsia="Arial" w:hAnsi="Arial"/>
          <w:b/>
          <w:bCs/>
          <w:sz w:val="22"/>
          <w:szCs w:val="22"/>
        </w:rPr>
        <w:t xml:space="preserve">Implementation</w:t>
      </w:r>
    </w:p>
    <w:p>
      <w:pPr>
        <w:spacing w:after="160"/>
      </w:pPr>
      <w:r>
        <w:rPr>
          <w:rFonts w:ascii="Arial" w:cs="Arial" w:eastAsia="Arial" w:hAnsi="Arial"/>
          <w:sz w:val="22"/>
          <w:szCs w:val="22"/>
        </w:rPr>
        <w:t xml:space="preserve">Four settings are adjustable: sets per grip (1–10, default 3), hang time (3–30s, default 7s), rest between reps (1–30s, default 3s), and rest between sets (30–600s in 30s increments, default 180s). Each has a stepper UI with minus/plus buttons. Settings are stored in localStorage per user (hp_hb_settings_{email}) and loaded whenever the routine detail screen opens.</w:t>
      </w:r>
    </w:p>
    <w:p>
      <w:pPr>
        <w:spacing w:after="160"/>
      </w:pPr>
      <w:r>
        <w:rPr>
          <w:rFonts w:ascii="Arial" w:cs="Arial" w:eastAsia="Arial" w:hAnsi="Arial"/>
          <w:sz w:val="22"/>
          <w:szCs w:val="22"/>
        </w:rPr>
        <w:t xml:space="preserve">The design deliberately separates base routine data from user overrides. The data.js routine definitions remain unchanged. At runtime, applyHbOverrides() creates a shallow copy of the routine with user settings applied. This means the routine detail screen (grip count, rest rows, total duration) dynamically updates as settings change, and the timer uses the overridden values. The settings panel is hidden for yoga routines and only shown for hangboard workouts.</w:t>
      </w:r>
    </w:p>
    <w:p>
      <w:pPr>
        <w:spacing w:after="100"/>
      </w:pPr>
      <w:r>
        <w:rPr>
          <w:rFonts w:ascii="Arial" w:cs="Arial" w:eastAsia="Arial" w:hAnsi="Arial"/>
          <w:b/>
          <w:bCs/>
          <w:sz w:val="22"/>
          <w:szCs w:val="22"/>
        </w:rPr>
        <w:t xml:space="preserve">Architecture Pattern</w:t>
      </w:r>
    </w:p>
    <w:p>
      <w:pPr>
        <w:spacing w:after="160"/>
      </w:pPr>
      <w:r>
        <w:rPr>
          <w:rFonts w:ascii="Arial" w:cs="Arial" w:eastAsia="Arial" w:hAnsi="Arial"/>
          <w:sz w:val="22"/>
          <w:szCs w:val="22"/>
        </w:rPr>
        <w:t xml:space="preserve">This follows a “defaults + overrides” pattern: define sensible defaults in the data layer, let users customize at runtime, persist their preferences, and apply overrides as a non-destructive copy. The base data never mutates, so resetting to defaults is trivial and multiple users on the same device get independent settings. The hangboard settings are also included in forceSaveAllState() for iOS persistence resilience.</w:t>
      </w:r>
    </w:p>
    <w:p>
      <w:r>
        <w:br w:type="page"/>
      </w:r>
    </w:p>
    <w:p>
      <w:pPr>
        <w:pStyle w:val="Heading1"/>
      </w:pPr>
      <w:r>
        <w:rPr>
          <w:rFonts w:ascii="Arial" w:cs="Arial" w:eastAsia="Arial" w:hAnsi="Arial"/>
        </w:rPr>
        <w:t xml:space="preserve">5. Reusable Architecture for New Apps</w:t>
      </w:r>
    </w:p>
    <w:p>
      <w:pPr>
        <w:spacing w:after="160"/>
      </w:pPr>
      <w:r>
        <w:rPr>
          <w:rFonts w:ascii="Arial" w:cs="Arial" w:eastAsia="Arial" w:hAnsi="Arial"/>
          <w:sz w:val="22"/>
          <w:szCs w:val="22"/>
        </w:rPr>
        <w:t xml:space="preserve">Here’s a step-by-step recipe to spin up a new app using the same stack. Everything is free tier.</w:t>
      </w:r>
    </w:p>
    <w:p>
      <w:pPr>
        <w:spacing w:after="80"/>
      </w:pPr>
    </w:p>
    <w:p>
      <w:pPr>
        <w:pStyle w:val="Heading2"/>
      </w:pPr>
      <w:r>
        <w:rPr>
          <w:rFonts w:ascii="Arial" w:cs="Arial" w:eastAsia="Arial" w:hAnsi="Arial"/>
        </w:rPr>
        <w:t xml:space="preserve">Step 1: Create the Project Folder</w:t>
      </w:r>
    </w:p>
    <w:p>
      <w:pPr>
        <w:pStyle w:val="ListParagraph"/>
        <w:numPr>
          <w:ilvl w:val="0"/>
          <w:numId w:val="2"/>
        </w:numPr>
      </w:pPr>
      <w:r>
        <w:rPr>
          <w:rFonts w:ascii="Arial" w:cs="Arial" w:eastAsia="Arial" w:hAnsi="Arial"/>
          <w:sz w:val="22"/>
          <w:szCs w:val="22"/>
        </w:rPr>
        <w:t xml:space="preserve">index.html — All your screens as &lt;div&gt; elements</w:t>
      </w:r>
    </w:p>
    <w:p>
      <w:pPr>
        <w:pStyle w:val="ListParagraph"/>
        <w:numPr>
          <w:ilvl w:val="0"/>
          <w:numId w:val="2"/>
        </w:numPr>
      </w:pPr>
      <w:r>
        <w:rPr>
          <w:rFonts w:ascii="Arial" w:cs="Arial" w:eastAsia="Arial" w:hAnsi="Arial"/>
          <w:sz w:val="22"/>
          <w:szCs w:val="22"/>
        </w:rPr>
        <w:t xml:space="preserve">css/styles.css — Mobile-first CSS with CSS variables for theming</w:t>
      </w:r>
    </w:p>
    <w:p>
      <w:pPr>
        <w:pStyle w:val="ListParagraph"/>
        <w:numPr>
          <w:ilvl w:val="0"/>
          <w:numId w:val="2"/>
        </w:numPr>
      </w:pPr>
      <w:r>
        <w:rPr>
          <w:rFonts w:ascii="Arial" w:cs="Arial" w:eastAsia="Arial" w:hAnsi="Arial"/>
          <w:sz w:val="22"/>
          <w:szCs w:val="22"/>
        </w:rPr>
        <w:t xml:space="preserve">js/app.js — All application logic in one IIFE</w:t>
      </w:r>
    </w:p>
    <w:p>
      <w:pPr>
        <w:pStyle w:val="ListParagraph"/>
        <w:numPr>
          <w:ilvl w:val="0"/>
          <w:numId w:val="2"/>
        </w:numPr>
      </w:pPr>
      <w:r>
        <w:rPr>
          <w:rFonts w:ascii="Arial" w:cs="Arial" w:eastAsia="Arial" w:hAnsi="Arial"/>
          <w:sz w:val="22"/>
          <w:szCs w:val="22"/>
        </w:rPr>
        <w:t xml:space="preserve">js/data.js — Static data / content (routines, configs, etc.)</w:t>
      </w:r>
    </w:p>
    <w:p>
      <w:pPr>
        <w:pStyle w:val="ListParagraph"/>
        <w:numPr>
          <w:ilvl w:val="0"/>
          <w:numId w:val="2"/>
        </w:numPr>
      </w:pPr>
      <w:r>
        <w:rPr>
          <w:rFonts w:ascii="Arial" w:cs="Arial" w:eastAsia="Arial" w:hAnsi="Arial"/>
          <w:sz w:val="22"/>
          <w:szCs w:val="22"/>
        </w:rPr>
        <w:t xml:space="preserve">manifest.json — Copy HoldPoint’s, change name/colors/icons</w:t>
      </w:r>
    </w:p>
    <w:p>
      <w:pPr>
        <w:pStyle w:val="ListParagraph"/>
        <w:numPr>
          <w:ilvl w:val="0"/>
          <w:numId w:val="2"/>
        </w:numPr>
      </w:pPr>
      <w:r>
        <w:rPr>
          <w:rFonts w:ascii="Arial" w:cs="Arial" w:eastAsia="Arial" w:hAnsi="Arial"/>
          <w:sz w:val="22"/>
          <w:szCs w:val="22"/>
        </w:rPr>
        <w:t xml:space="preserve">sw.js — Copy HoldPoint’s, update CACHE_NAME and cached file list</w:t>
      </w:r>
    </w:p>
    <w:p>
      <w:pPr>
        <w:pStyle w:val="ListParagraph"/>
        <w:numPr>
          <w:ilvl w:val="0"/>
          <w:numId w:val="2"/>
        </w:numPr>
      </w:pPr>
      <w:r>
        <w:rPr>
          <w:rFonts w:ascii="Arial" w:cs="Arial" w:eastAsia="Arial" w:hAnsi="Arial"/>
          <w:sz w:val="22"/>
          <w:szCs w:val="22"/>
        </w:rPr>
        <w:t xml:space="preserve">assets/ — Icons at 192px and 512px (PNG) plus an SVG</w:t>
      </w:r>
    </w:p>
    <w:p>
      <w:pPr>
        <w:spacing w:after="80"/>
      </w:pPr>
    </w:p>
    <w:p>
      <w:pPr>
        <w:pStyle w:val="Heading2"/>
      </w:pPr>
      <w:r>
        <w:rPr>
          <w:rFonts w:ascii="Arial" w:cs="Arial" w:eastAsia="Arial" w:hAnsi="Arial"/>
        </w:rPr>
        <w:t xml:space="preserve">Step 2: Set Up Supabase</w:t>
      </w:r>
    </w:p>
    <w:p>
      <w:pPr>
        <w:pStyle w:val="ListParagraph"/>
        <w:numPr>
          <w:ilvl w:val="0"/>
          <w:numId w:val="2"/>
        </w:numPr>
      </w:pPr>
      <w:r>
        <w:rPr>
          <w:rFonts w:ascii="Arial" w:cs="Arial" w:eastAsia="Arial" w:hAnsi="Arial"/>
          <w:sz w:val="22"/>
          <w:szCs w:val="22"/>
        </w:rPr>
        <w:t xml:space="preserve">Create a new Supabase project at supabase.com</w:t>
      </w:r>
    </w:p>
    <w:p>
      <w:pPr>
        <w:pStyle w:val="ListParagraph"/>
        <w:numPr>
          <w:ilvl w:val="0"/>
          <w:numId w:val="2"/>
        </w:numPr>
      </w:pPr>
      <w:r>
        <w:rPr>
          <w:rFonts w:ascii="Arial" w:cs="Arial" w:eastAsia="Arial" w:hAnsi="Arial"/>
          <w:sz w:val="22"/>
          <w:szCs w:val="22"/>
        </w:rPr>
        <w:t xml:space="preserve">Copy the project URL and anon key into your app.js</w:t>
      </w:r>
    </w:p>
    <w:p>
      <w:pPr>
        <w:pStyle w:val="ListParagraph"/>
        <w:numPr>
          <w:ilvl w:val="0"/>
          <w:numId w:val="2"/>
        </w:numPr>
      </w:pPr>
      <w:r>
        <w:rPr>
          <w:rFonts w:ascii="Arial" w:cs="Arial" w:eastAsia="Arial" w:hAnsi="Arial"/>
          <w:sz w:val="22"/>
          <w:szCs w:val="22"/>
        </w:rPr>
        <w:t xml:space="preserve">Create your tables with Row Level Security enabled</w:t>
      </w:r>
    </w:p>
    <w:p>
      <w:pPr>
        <w:pStyle w:val="ListParagraph"/>
        <w:numPr>
          <w:ilvl w:val="0"/>
          <w:numId w:val="2"/>
        </w:numPr>
      </w:pPr>
      <w:r>
        <w:rPr>
          <w:rFonts w:ascii="Arial" w:cs="Arial" w:eastAsia="Arial" w:hAnsi="Arial"/>
          <w:sz w:val="22"/>
          <w:szCs w:val="22"/>
        </w:rPr>
        <w:t xml:space="preserve">Add policies: users can CRUD their own data</w:t>
      </w:r>
    </w:p>
    <w:p>
      <w:pPr>
        <w:pStyle w:val="ListParagraph"/>
        <w:numPr>
          <w:ilvl w:val="0"/>
          <w:numId w:val="2"/>
        </w:numPr>
      </w:pPr>
      <w:r>
        <w:rPr>
          <w:rFonts w:ascii="Arial" w:cs="Arial" w:eastAsia="Arial" w:hAnsi="Arial"/>
          <w:sz w:val="22"/>
          <w:szCs w:val="22"/>
        </w:rPr>
        <w:t xml:space="preserve">Add a handle_new_user trigger to auto-create profiles</w:t>
      </w:r>
    </w:p>
    <w:p>
      <w:pPr>
        <w:pStyle w:val="ListParagraph"/>
        <w:numPr>
          <w:ilvl w:val="0"/>
          <w:numId w:val="2"/>
        </w:numPr>
      </w:pPr>
      <w:r>
        <w:rPr>
          <w:rFonts w:ascii="Arial" w:cs="Arial" w:eastAsia="Arial" w:hAnsi="Arial"/>
          <w:sz w:val="22"/>
          <w:szCs w:val="22"/>
        </w:rPr>
        <w:t xml:space="preserve">Set the Site URL in Authentication → URL Configuration to your production URL</w:t>
      </w:r>
    </w:p>
    <w:p>
      <w:pPr>
        <w:pStyle w:val="ListParagraph"/>
        <w:numPr>
          <w:ilvl w:val="0"/>
          <w:numId w:val="2"/>
        </w:numPr>
      </w:pPr>
      <w:r>
        <w:rPr>
          <w:rFonts w:ascii="Arial" w:cs="Arial" w:eastAsia="Arial" w:hAnsi="Arial"/>
          <w:sz w:val="22"/>
          <w:szCs w:val="22"/>
        </w:rPr>
        <w:t xml:space="preserve">Optionally disable email confirmation for easier testing</w:t>
      </w:r>
    </w:p>
    <w:p>
      <w:pPr>
        <w:spacing w:after="80"/>
      </w:pPr>
    </w:p>
    <w:p>
      <w:pPr>
        <w:pStyle w:val="Heading2"/>
      </w:pPr>
      <w:r>
        <w:rPr>
          <w:rFonts w:ascii="Arial" w:cs="Arial" w:eastAsia="Arial" w:hAnsi="Arial"/>
        </w:rPr>
        <w:t xml:space="preserve">Step 3: Set Up Google Sheets Logging (Optional)</w:t>
      </w:r>
    </w:p>
    <w:p>
      <w:pPr>
        <w:pStyle w:val="ListParagraph"/>
        <w:numPr>
          <w:ilvl w:val="0"/>
          <w:numId w:val="2"/>
        </w:numPr>
      </w:pPr>
      <w:r>
        <w:rPr>
          <w:rFonts w:ascii="Arial" w:cs="Arial" w:eastAsia="Arial" w:hAnsi="Arial"/>
          <w:sz w:val="22"/>
          <w:szCs w:val="22"/>
        </w:rPr>
        <w:t xml:space="preserve">Create a Google Apps Script in your spreadsheet (Extensions → Apps Script)</w:t>
      </w:r>
    </w:p>
    <w:p>
      <w:pPr>
        <w:pStyle w:val="ListParagraph"/>
        <w:numPr>
          <w:ilvl w:val="0"/>
          <w:numId w:val="2"/>
        </w:numPr>
      </w:pPr>
      <w:r>
        <w:rPr>
          <w:rFonts w:ascii="Arial" w:cs="Arial" w:eastAsia="Arial" w:hAnsi="Arial"/>
          <w:sz w:val="22"/>
          <w:szCs w:val="22"/>
        </w:rPr>
        <w:t xml:space="preserve">Paste the doPost function template (see Section 3.3)</w:t>
      </w:r>
    </w:p>
    <w:p>
      <w:pPr>
        <w:pStyle w:val="ListParagraph"/>
        <w:numPr>
          <w:ilvl w:val="0"/>
          <w:numId w:val="2"/>
        </w:numPr>
      </w:pPr>
      <w:r>
        <w:rPr>
          <w:rFonts w:ascii="Arial" w:cs="Arial" w:eastAsia="Arial" w:hAnsi="Arial"/>
          <w:sz w:val="22"/>
          <w:szCs w:val="22"/>
        </w:rPr>
        <w:t xml:space="preserve">Deploy as web app with “Anyone” access</w:t>
      </w:r>
    </w:p>
    <w:p>
      <w:pPr>
        <w:pStyle w:val="ListParagraph"/>
        <w:numPr>
          <w:ilvl w:val="0"/>
          <w:numId w:val="2"/>
        </w:numPr>
      </w:pPr>
      <w:r>
        <w:rPr>
          <w:rFonts w:ascii="Arial" w:cs="Arial" w:eastAsia="Arial" w:hAnsi="Arial"/>
          <w:sz w:val="22"/>
          <w:szCs w:val="22"/>
        </w:rPr>
        <w:t xml:space="preserve">Hardcode the deployment URL in your app, or let users configure it in settings</w:t>
      </w:r>
    </w:p>
    <w:p>
      <w:pPr>
        <w:pStyle w:val="ListParagraph"/>
        <w:numPr>
          <w:ilvl w:val="0"/>
          <w:numId w:val="2"/>
        </w:numPr>
      </w:pPr>
      <w:r>
        <w:rPr>
          <w:rFonts w:ascii="Arial" w:cs="Arial" w:eastAsia="Arial" w:hAnsi="Arial"/>
          <w:sz w:val="22"/>
          <w:szCs w:val="22"/>
        </w:rPr>
        <w:t xml:space="preserve">POST JSON with fetch() using mode: ‘no-cors’ and Content-Type: ‘text/plain’</w:t>
      </w:r>
    </w:p>
    <w:p>
      <w:pPr>
        <w:spacing w:after="80"/>
      </w:pPr>
    </w:p>
    <w:p>
      <w:pPr>
        <w:pStyle w:val="Heading2"/>
      </w:pPr>
      <w:r>
        <w:rPr>
          <w:rFonts w:ascii="Arial" w:cs="Arial" w:eastAsia="Arial" w:hAnsi="Arial"/>
        </w:rPr>
        <w:t xml:space="preserve">Step 4: Deploy to GitHub Pages</w:t>
      </w:r>
    </w:p>
    <w:p>
      <w:pPr>
        <w:pStyle w:val="ListParagraph"/>
        <w:numPr>
          <w:ilvl w:val="0"/>
          <w:numId w:val="2"/>
        </w:numPr>
      </w:pPr>
      <w:r>
        <w:rPr>
          <w:rFonts w:ascii="Arial" w:cs="Arial" w:eastAsia="Arial" w:hAnsi="Arial"/>
          <w:sz w:val="22"/>
          <w:szCs w:val="22"/>
        </w:rPr>
        <w:t xml:space="preserve">Create a GitHub repo</w:t>
      </w:r>
    </w:p>
    <w:p>
      <w:pPr>
        <w:pStyle w:val="ListParagraph"/>
        <w:numPr>
          <w:ilvl w:val="0"/>
          <w:numId w:val="2"/>
        </w:numPr>
      </w:pPr>
      <w:r>
        <w:rPr>
          <w:rFonts w:ascii="Arial" w:cs="Arial" w:eastAsia="Arial" w:hAnsi="Arial"/>
          <w:sz w:val="22"/>
          <w:szCs w:val="22"/>
        </w:rPr>
        <w:t xml:space="preserve">git init &amp;&amp; git add . &amp;&amp; git commit -m “Initial deploy” &amp;&amp; git push -u origin main</w:t>
      </w:r>
    </w:p>
    <w:p>
      <w:pPr>
        <w:pStyle w:val="ListParagraph"/>
        <w:numPr>
          <w:ilvl w:val="0"/>
          <w:numId w:val="2"/>
        </w:numPr>
      </w:pPr>
      <w:r>
        <w:rPr>
          <w:rFonts w:ascii="Arial" w:cs="Arial" w:eastAsia="Arial" w:hAnsi="Arial"/>
          <w:sz w:val="22"/>
          <w:szCs w:val="22"/>
        </w:rPr>
        <w:t xml:space="preserve">In repo Settings → Pages, deploy from main branch (root)</w:t>
      </w:r>
    </w:p>
    <w:p>
      <w:pPr>
        <w:pStyle w:val="ListParagraph"/>
        <w:numPr>
          <w:ilvl w:val="0"/>
          <w:numId w:val="2"/>
        </w:numPr>
      </w:pPr>
      <w:r>
        <w:rPr>
          <w:rFonts w:ascii="Arial" w:cs="Arial" w:eastAsia="Arial" w:hAnsi="Arial"/>
          <w:sz w:val="22"/>
          <w:szCs w:val="22"/>
        </w:rPr>
        <w:t xml:space="preserve">App is live at username.github.io/repo-name in ~60 seconds</w:t>
      </w:r>
    </w:p>
    <w:p>
      <w:pPr>
        <w:pStyle w:val="ListParagraph"/>
        <w:numPr>
          <w:ilvl w:val="0"/>
          <w:numId w:val="2"/>
        </w:numPr>
      </w:pPr>
      <w:r>
        <w:rPr>
          <w:rFonts w:ascii="Arial" w:cs="Arial" w:eastAsia="Arial" w:hAnsi="Arial"/>
          <w:sz w:val="22"/>
          <w:szCs w:val="22"/>
        </w:rPr>
        <w:t xml:space="preserve">For updates: git add . &amp;&amp; git commit -m “Update” &amp;&amp; git push</w:t>
      </w:r>
    </w:p>
    <w:p>
      <w:pPr>
        <w:spacing w:after="80"/>
      </w:pPr>
    </w:p>
    <w:p>
      <w:pPr>
        <w:pStyle w:val="Heading2"/>
      </w:pPr>
      <w:r>
        <w:rPr>
          <w:rFonts w:ascii="Arial" w:cs="Arial" w:eastAsia="Arial" w:hAnsi="Arial"/>
        </w:rPr>
        <w:t xml:space="preserve">Step 5: Development Workflow</w:t>
      </w:r>
    </w:p>
    <w:p>
      <w:pPr>
        <w:spacing w:after="160"/>
      </w:pPr>
      <w:r>
        <w:rPr>
          <w:rFonts w:ascii="Arial" w:cs="Arial" w:eastAsia="Arial" w:hAnsi="Arial"/>
          <w:b/>
          <w:bCs/>
          <w:sz w:val="22"/>
          <w:szCs w:val="22"/>
        </w:rPr>
        <w:t xml:space="preserve">Single-file first: </w:t>
      </w:r>
      <w:r>
        <w:rPr>
          <w:rFonts w:ascii="Arial" w:cs="Arial" w:eastAsia="Arial" w:hAnsi="Arial"/>
          <w:sz w:val="22"/>
          <w:szCs w:val="22"/>
        </w:rPr>
        <w:t xml:space="preserve">Start with everything in one HTML file for fastest iteration. No build step, no compilation, just refresh the browser. Split into separate files only when you’re ready to deploy.</w:t>
      </w:r>
    </w:p>
    <w:p>
      <w:pPr>
        <w:spacing w:after="80"/>
      </w:pPr>
    </w:p>
    <w:p>
      <w:pPr>
        <w:spacing w:after="160"/>
      </w:pPr>
      <w:r>
        <w:rPr>
          <w:rFonts w:ascii="Arial" w:cs="Arial" w:eastAsia="Arial" w:hAnsi="Arial"/>
          <w:b/>
          <w:bCs/>
          <w:sz w:val="22"/>
          <w:szCs w:val="22"/>
        </w:rPr>
        <w:t xml:space="preserve">Test each layer independently: </w:t>
      </w:r>
      <w:r>
        <w:rPr>
          <w:rFonts w:ascii="Arial" w:cs="Arial" w:eastAsia="Arial" w:hAnsi="Arial"/>
          <w:sz w:val="22"/>
          <w:szCs w:val="22"/>
        </w:rPr>
        <w:t xml:space="preserve">Test Supabase queries in the Supabase dashboard SQL editor. Test Apps Script by deploying and hitting the URL with curl. Test the frontend by opening the HTML file directly in the browser.</w:t>
      </w:r>
    </w:p>
    <w:p>
      <w:pPr>
        <w:spacing w:after="80"/>
      </w:pPr>
    </w:p>
    <w:p>
      <w:pPr>
        <w:spacing w:after="160"/>
      </w:pPr>
      <w:r>
        <w:rPr>
          <w:rFonts w:ascii="Arial" w:cs="Arial" w:eastAsia="Arial" w:hAnsi="Arial"/>
          <w:b/>
          <w:bCs/>
          <w:sz w:val="22"/>
          <w:szCs w:val="22"/>
        </w:rPr>
        <w:t xml:space="preserve">Comprehensive logging: </w:t>
      </w:r>
      <w:r>
        <w:rPr>
          <w:rFonts w:ascii="Arial" w:cs="Arial" w:eastAsia="Arial" w:hAnsi="Arial"/>
          <w:sz w:val="22"/>
          <w:szCs w:val="22"/>
        </w:rPr>
        <w:t xml:space="preserve">Add console.log with a prefix (like [HP]) to every function. Filter by the prefix in browser console. This saves hours of debugging. Keep a log history array for export.</w:t>
      </w:r>
    </w:p>
    <w:p>
      <w:pPr>
        <w:spacing w:after="80"/>
      </w:pPr>
    </w:p>
    <w:p>
      <w:pPr>
        <w:spacing w:after="160"/>
      </w:pPr>
      <w:r>
        <w:rPr>
          <w:rFonts w:ascii="Arial" w:cs="Arial" w:eastAsia="Arial" w:hAnsi="Arial"/>
          <w:b/>
          <w:bCs/>
          <w:sz w:val="22"/>
          <w:szCs w:val="22"/>
        </w:rPr>
        <w:t xml:space="preserve">Mobile testing: </w:t>
      </w:r>
      <w:r>
        <w:rPr>
          <w:rFonts w:ascii="Arial" w:cs="Arial" w:eastAsia="Arial" w:hAnsi="Arial"/>
          <w:sz w:val="22"/>
          <w:szCs w:val="22"/>
        </w:rPr>
        <w:t xml:space="preserve">Use your phone’s browser to test the live GitHub Pages URL. Add to home screen to test PWA behavior. Test both iOS Safari and Android Chrome.</w:t>
      </w:r>
    </w:p>
    <w:p>
      <w:r>
        <w:br w:type="page"/>
      </w:r>
    </w:p>
    <w:p>
      <w:pPr>
        <w:pStyle w:val="Heading1"/>
      </w:pPr>
      <w:r>
        <w:rPr>
          <w:rFonts w:ascii="Arial" w:cs="Arial" w:eastAsia="Arial" w:hAnsi="Arial"/>
        </w:rPr>
        <w:t xml:space="preserve">6. Complete File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holdpoint-app.html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Single-file version (~5000 lines). The master copy for development. All changes made here first, then synced to source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index.html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Multi-file HTML (495 lines). Screen layouts, meta tags, CDN imports.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css/styles.css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styling (1468 lines). CSS variables for theming, mobile-first responsive design.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js/app.js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logic (~2980 lines). Auth, timers, state management, Supabase sync, Google Sheets logging.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js/data.js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Built-in routines (210 lines). 4 yoga routines, 2 hangboard routines, duration calculators.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manifest.json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PWA manifest. App name, theme colors, icon references, display mode.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worker. Cache-first for assets, network-only for APIs.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supabase-schema.sql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 schema (150 lines). Tables, RLS policies, triggers, indexes.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assets/icon-*.png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PWA icons at 192px and 512px. Mountain + pine tree logo.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assets/icon.svg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Vector version of the logo for scaling.</w:t>
            </w:r>
          </w:p>
        </w:tc>
      </w:tr>
    </w:tbl>
    <w:p>
      <w:r>
        <w:br w:type="page"/>
      </w:r>
    </w:p>
    <w:p>
      <w:pPr>
        <w:pStyle w:val="Heading1"/>
      </w:pPr>
      <w:r>
        <w:rPr>
          <w:rFonts w:ascii="Arial" w:cs="Arial" w:eastAsia="Arial" w:hAnsi="Arial"/>
        </w:rPr>
        <w:t xml:space="preserve">7. Key Takeaways</w:t>
      </w:r>
    </w:p>
    <w:p>
      <w:pPr>
        <w:spacing w:after="80"/>
      </w:pPr>
    </w:p>
    <w:p>
      <w:pPr>
        <w:pStyle w:val="Heading2"/>
      </w:pPr>
      <w:r>
        <w:rPr>
          <w:rFonts w:ascii="Arial" w:cs="Arial" w:eastAsia="Arial" w:hAnsi="Arial"/>
        </w:rPr>
        <w:t xml:space="preserve">What Worked Best</w:t>
      </w:r>
    </w:p>
    <w:p>
      <w:pPr>
        <w:pStyle w:val="ListParagraph"/>
        <w:numPr>
          <w:ilvl w:val="0"/>
          <w:numId w:val="2"/>
        </w:numPr>
      </w:pPr>
      <w:r>
        <w:rPr>
          <w:rFonts w:ascii="Arial" w:cs="Arial" w:eastAsia="Arial" w:hAnsi="Arial"/>
          <w:sz w:val="22"/>
          <w:szCs w:val="22"/>
        </w:rPr>
        <w:t xml:space="preserve">Single-file development for speed, split to multi-file only for deployment</w:t>
      </w:r>
    </w:p>
    <w:p>
      <w:pPr>
        <w:pStyle w:val="ListParagraph"/>
        <w:numPr>
          <w:ilvl w:val="0"/>
          <w:numId w:val="2"/>
        </w:numPr>
      </w:pPr>
      <w:r>
        <w:rPr>
          <w:rFonts w:ascii="Arial" w:cs="Arial" w:eastAsia="Arial" w:hAnsi="Arial"/>
          <w:sz w:val="22"/>
          <w:szCs w:val="22"/>
        </w:rPr>
        <w:t xml:space="preserve">Supabase for instant backend with zero server code</w:t>
      </w:r>
    </w:p>
    <w:p>
      <w:pPr>
        <w:pStyle w:val="ListParagraph"/>
        <w:numPr>
          <w:ilvl w:val="0"/>
          <w:numId w:val="2"/>
        </w:numPr>
      </w:pPr>
      <w:r>
        <w:rPr>
          <w:rFonts w:ascii="Arial" w:cs="Arial" w:eastAsia="Arial" w:hAnsi="Arial"/>
          <w:sz w:val="22"/>
          <w:szCs w:val="22"/>
        </w:rPr>
        <w:t xml:space="preserve">Google Apps Script for dead-simple spreadsheet integration</w:t>
      </w:r>
    </w:p>
    <w:p>
      <w:pPr>
        <w:pStyle w:val="ListParagraph"/>
        <w:numPr>
          <w:ilvl w:val="0"/>
          <w:numId w:val="2"/>
        </w:numPr>
      </w:pPr>
      <w:r>
        <w:rPr>
          <w:rFonts w:ascii="Arial" w:cs="Arial" w:eastAsia="Arial" w:hAnsi="Arial"/>
          <w:sz w:val="22"/>
          <w:szCs w:val="22"/>
        </w:rPr>
        <w:t xml:space="preserve">GitHub Pages for free, zero-config hosting</w:t>
      </w:r>
    </w:p>
    <w:p>
      <w:pPr>
        <w:pStyle w:val="ListParagraph"/>
        <w:numPr>
          <w:ilvl w:val="0"/>
          <w:numId w:val="2"/>
        </w:numPr>
      </w:pPr>
      <w:r>
        <w:rPr>
          <w:rFonts w:ascii="Arial" w:cs="Arial" w:eastAsia="Arial" w:hAnsi="Arial"/>
          <w:sz w:val="22"/>
          <w:szCs w:val="22"/>
        </w:rPr>
        <w:t xml:space="preserve">PWA for installable mobile experience without app store submission</w:t>
      </w:r>
    </w:p>
    <w:p>
      <w:pPr>
        <w:pStyle w:val="ListParagraph"/>
        <w:numPr>
          <w:ilvl w:val="0"/>
          <w:numId w:val="2"/>
        </w:numPr>
      </w:pPr>
      <w:r>
        <w:rPr>
          <w:rFonts w:ascii="Arial" w:cs="Arial" w:eastAsia="Arial" w:hAnsi="Arial"/>
          <w:sz w:val="22"/>
          <w:szCs w:val="22"/>
        </w:rPr>
        <w:t xml:space="preserve">Comprehensive console logging with [HP] prefix for debugging</w:t>
      </w:r>
    </w:p>
    <w:p>
      <w:pPr>
        <w:spacing w:after="80"/>
      </w:pPr>
    </w:p>
    <w:p>
      <w:pPr>
        <w:pStyle w:val="Heading2"/>
      </w:pPr>
      <w:r>
        <w:rPr>
          <w:rFonts w:ascii="Arial" w:cs="Arial" w:eastAsia="Arial" w:hAnsi="Arial"/>
        </w:rPr>
        <w:t xml:space="preserve">What We’d Do Differently</w:t>
      </w:r>
    </w:p>
    <w:p>
      <w:pPr>
        <w:pStyle w:val="ListParagraph"/>
        <w:numPr>
          <w:ilvl w:val="0"/>
          <w:numId w:val="2"/>
        </w:numPr>
      </w:pPr>
      <w:r>
        <w:rPr>
          <w:rFonts w:ascii="Arial" w:cs="Arial" w:eastAsia="Arial" w:hAnsi="Arial"/>
          <w:sz w:val="22"/>
          <w:szCs w:val="22"/>
        </w:rPr>
        <w:t xml:space="preserve">Configure Supabase Site URL for production BEFORE first user signup</w:t>
      </w:r>
    </w:p>
    <w:p>
      <w:pPr>
        <w:pStyle w:val="ListParagraph"/>
        <w:numPr>
          <w:ilvl w:val="0"/>
          <w:numId w:val="2"/>
        </w:numPr>
      </w:pPr>
      <w:r>
        <w:rPr>
          <w:rFonts w:ascii="Arial" w:cs="Arial" w:eastAsia="Arial" w:hAnsi="Arial"/>
          <w:sz w:val="22"/>
          <w:szCs w:val="22"/>
        </w:rPr>
        <w:t xml:space="preserve">Use relative paths (not absolute) in manifest.json from the start</w:t>
      </w:r>
    </w:p>
    <w:p>
      <w:pPr>
        <w:pStyle w:val="ListParagraph"/>
        <w:numPr>
          <w:ilvl w:val="0"/>
          <w:numId w:val="2"/>
        </w:numPr>
      </w:pPr>
      <w:r>
        <w:rPr>
          <w:rFonts w:ascii="Arial" w:cs="Arial" w:eastAsia="Arial" w:hAnsi="Arial"/>
          <w:sz w:val="22"/>
          <w:szCs w:val="22"/>
        </w:rPr>
        <w:t xml:space="preserve">Push large files via git CLI, never through API upload tools</w:t>
      </w:r>
    </w:p>
    <w:p>
      <w:pPr>
        <w:pStyle w:val="ListParagraph"/>
        <w:numPr>
          <w:ilvl w:val="0"/>
          <w:numId w:val="2"/>
        </w:numPr>
      </w:pPr>
      <w:r>
        <w:rPr>
          <w:rFonts w:ascii="Arial" w:cs="Arial" w:eastAsia="Arial" w:hAnsi="Arial"/>
          <w:sz w:val="22"/>
          <w:szCs w:val="22"/>
        </w:rPr>
        <w:t xml:space="preserve">Add input validation on settings fields (URL format checking)</w:t>
      </w:r>
    </w:p>
    <w:p>
      <w:pPr>
        <w:pStyle w:val="ListParagraph"/>
        <w:numPr>
          <w:ilvl w:val="0"/>
          <w:numId w:val="2"/>
        </w:numPr>
      </w:pPr>
      <w:r>
        <w:rPr>
          <w:rFonts w:ascii="Arial" w:cs="Arial" w:eastAsia="Arial" w:hAnsi="Arial"/>
          <w:sz w:val="22"/>
          <w:szCs w:val="22"/>
        </w:rPr>
        <w:t xml:space="preserve">Sync important data to a backend immediately — don’t rely on localStorage alone</w:t>
      </w:r>
    </w:p>
    <w:p>
      <w:pPr>
        <w:pStyle w:val="ListParagraph"/>
        <w:numPr>
          <w:ilvl w:val="0"/>
          <w:numId w:val="2"/>
        </w:numPr>
      </w:pPr>
      <w:r>
        <w:rPr>
          <w:rFonts w:ascii="Arial" w:cs="Arial" w:eastAsia="Arial" w:hAnsi="Arial"/>
          <w:sz w:val="22"/>
          <w:szCs w:val="22"/>
        </w:rPr>
        <w:t xml:space="preserve">Use a persistent AudioContext for Web Audio API — never create new ones per sound on mobile</w:t>
      </w:r>
    </w:p>
    <w:p>
      <w:pPr>
        <w:pStyle w:val="ListParagraph"/>
        <w:numPr>
          <w:ilvl w:val="0"/>
          <w:numId w:val="2"/>
        </w:numPr>
      </w:pPr>
      <w:r>
        <w:rPr>
          <w:rFonts w:ascii="Arial" w:cs="Arial" w:eastAsia="Arial" w:hAnsi="Arial"/>
          <w:sz w:val="22"/>
          <w:szCs w:val="22"/>
        </w:rPr>
        <w:t xml:space="preserve">Never hardcode personal API endpoints as defaults in multi-user apps</w:t>
      </w:r>
    </w:p>
    <w:p>
      <w:pPr>
        <w:pStyle w:val="ListParagraph"/>
        <w:numPr>
          <w:ilvl w:val="0"/>
          <w:numId w:val="2"/>
        </w:numPr>
      </w:pPr>
      <w:r>
        <w:rPr>
          <w:rFonts w:ascii="Arial" w:cs="Arial" w:eastAsia="Arial" w:hAnsi="Arial"/>
          <w:sz w:val="22"/>
          <w:szCs w:val="22"/>
        </w:rPr>
        <w:t xml:space="preserve">Never remove iOS audio workarounds (HTML5 Audio hack, persistent gesture listeners) without fully understanding the platform-specific behavior they compensate for — they look redundant but are load-bearing</w:t>
      </w:r>
    </w:p>
    <w:p>
      <w:pPr>
        <w:pStyle w:val="ListParagraph"/>
        <w:numPr>
          <w:ilvl w:val="0"/>
          <w:numId w:val="2"/>
        </w:numPr>
      </w:pPr>
      <w:r>
        <w:rPr>
          <w:rFonts w:ascii="Arial" w:cs="Arial" w:eastAsia="Arial" w:hAnsi="Arial"/>
          <w:sz w:val="22"/>
          <w:szCs w:val="22"/>
        </w:rPr>
        <w:t xml:space="preserve">Add a .gitignore at project creation, not as an afterthought</w:t>
      </w:r>
    </w:p>
    <w:p>
      <w:pPr>
        <w:pStyle w:val="ListParagraph"/>
        <w:numPr>
          <w:ilvl w:val="0"/>
          <w:numId w:val="2"/>
        </w:numPr>
      </w:pPr>
      <w:r>
        <w:rPr>
          <w:rFonts w:ascii="Arial" w:cs="Arial" w:eastAsia="Arial" w:hAnsi="Arial"/>
          <w:sz w:val="22"/>
          <w:szCs w:val="22"/>
        </w:rPr>
        <w:t xml:space="preserve">Handle all iOS AudioContext states (“suspended”, “interrupted”, “closed”) — the “interrupted” state is undocumented but real</w:t>
      </w:r>
    </w:p>
    <w:p>
      <w:pPr>
        <w:pStyle w:val="ListParagraph"/>
        <w:numPr>
          <w:ilvl w:val="0"/>
          <w:numId w:val="2"/>
        </w:numPr>
      </w:pPr>
      <w:r>
        <w:rPr>
          <w:rFonts w:ascii="Arial" w:cs="Arial" w:eastAsia="Arial" w:hAnsi="Arial"/>
          <w:sz w:val="22"/>
          <w:szCs w:val="22"/>
        </w:rPr>
        <w:t xml:space="preserve">Don’t make essential features (like wake lock) optional — if the app breaks without it, it should always be on</w:t>
      </w:r>
    </w:p>
    <w:p>
      <w:pPr>
        <w:pStyle w:val="ListParagraph"/>
        <w:numPr>
          <w:ilvl w:val="0"/>
          <w:numId w:val="2"/>
        </w:numPr>
      </w:pPr>
      <w:r>
        <w:rPr>
          <w:rFonts w:ascii="Arial" w:cs="Arial" w:eastAsia="Arial" w:hAnsi="Arial"/>
          <w:sz w:val="22"/>
          <w:szCs w:val="22"/>
        </w:rPr>
        <w:t xml:space="preserve">Test Edge Functions with curl before debugging the app — it isolates server-side vs client-side issues immediately</w:t>
      </w:r>
    </w:p>
    <w:p>
      <w:pPr>
        <w:pStyle w:val="ListParagraph"/>
        <w:numPr>
          <w:ilvl w:val="0"/>
          <w:numId w:val="2"/>
        </w:numPr>
      </w:pPr>
      <w:r>
        <w:rPr>
          <w:rFonts w:ascii="Arial" w:cs="Arial" w:eastAsia="Arial" w:hAnsi="Arial"/>
          <w:sz w:val="22"/>
          <w:szCs w:val="22"/>
        </w:rPr>
        <w:t xml:space="preserve">Keep PWA cache versioning in sync: CACHE_NAME, ?v=N query strings, and ASSETS_TO_CACHE must all match on every deploy</w:t>
      </w:r>
    </w:p>
    <w:p>
      <w:pPr>
        <w:pStyle w:val="ListParagraph"/>
        <w:numPr>
          <w:ilvl w:val="0"/>
          <w:numId w:val="2"/>
        </w:numPr>
      </w:pPr>
      <w:r>
        <w:rPr>
          <w:rFonts w:ascii="Arial" w:cs="Arial" w:eastAsia="Arial" w:hAnsi="Arial"/>
          <w:sz w:val="22"/>
          <w:szCs w:val="22"/>
        </w:rPr>
        <w:t xml:space="preserve">API calls to external services must retry indefinitely on connection errors — if a one-shot automation (like Hazel) triggers the script and it fails, there’s no second chance. Built-in SDK retries (5 fast attempts) aren’t enough for transient SSL/network issues; add an outer retry loop with exponential backoff capped at 5 minutes</w:t>
      </w:r>
    </w:p>
    <w:p>
      <w:pPr>
        <w:pStyle w:val="ListParagraph"/>
        <w:numPr>
          <w:ilvl w:val="0"/>
          <w:numId w:val="2"/>
        </w:numPr>
      </w:pPr>
      <w:r>
        <w:rPr>
          <w:rFonts w:ascii="Arial" w:cs="Arial" w:eastAsia="Arial" w:hAnsi="Arial"/>
          <w:sz w:val="22"/>
          <w:szCs w:val="22"/>
        </w:rPr>
        <w:t xml:space="preserve">Keep third-party API model names up to date — deprecated models can start returning 404s without warning. The Anthropic SDK’s claude-3-5-haiku-20241022 stopped working in Feb 2026; updated to claude-haiku-4-5-20251001 and claude-sonnet-4-5-20250929</w:t>
      </w:r>
    </w:p>
    <w:p>
      <w:pPr>
        <w:pStyle w:val="ListParagraph"/>
        <w:numPr>
          <w:ilvl w:val="0"/>
          <w:numId w:val="2"/>
        </w:numPr>
      </w:pPr>
      <w:r>
        <w:rPr>
          <w:rFonts w:ascii="Arial" w:cs="Arial" w:eastAsia="Arial" w:hAnsi="Arial"/>
          <w:sz w:val="22"/>
          <w:szCs w:val="22"/>
        </w:rPr>
        <w:t xml:space="preserve">Distinguish connection errors from content errors in logs — an SSL handshake failure and an unreadable receipt image both result in “moved to review” but need completely different fixes. Log the error type clearly so you know whether to retry or investigate the file</w:t>
      </w:r>
    </w:p>
    <w:p>
      <w:pPr>
        <w:spacing w:after="80"/>
      </w:pPr>
    </w:p>
    <w:p>
      <w:pPr>
        <w:pStyle w:val="Heading2"/>
      </w:pPr>
      <w:r>
        <w:rPr>
          <w:rFonts w:ascii="Arial" w:cs="Arial" w:eastAsia="Arial" w:hAnsi="Arial"/>
        </w:rPr>
        <w:t xml:space="preserve">Time to Recreate</w:t>
      </w:r>
    </w:p>
    <w:p>
      <w:pPr>
        <w:spacing w:after="160"/>
      </w:pPr>
      <w:r>
        <w:rPr>
          <w:rFonts w:ascii="Arial" w:cs="Arial" w:eastAsia="Arial" w:hAnsi="Arial"/>
          <w:sz w:val="22"/>
          <w:szCs w:val="22"/>
        </w:rPr>
        <w:t xml:space="preserve">Using this architecture and the patterns documented here, a new app with auth, database, spreadsheet logging, and PWA installation can be set up in about 1–2 hours. The Supabase schema, Apps Script template, service worker, and manifest are all directly reusable with minimal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6A4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0916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2026-02-09T15:51:57.976Z</dcterms:created>
  <dcterms:modified xsi:type="dcterms:W3CDTF">2026-02-09T15:51:57.976Z</dcterms:modified>
</cp:coreProperties>
</file>

<file path=docProps/custom.xml><?xml version="1.0" encoding="utf-8"?>
<Properties xmlns="http://schemas.openxmlformats.org/officeDocument/2006/custom-properties" xmlns:vt="http://schemas.openxmlformats.org/officeDocument/2006/docPropsVTypes"/>
</file>