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执图破局 · 作品设计实现方案</w:t>
      </w:r>
    </w:p>
    <w:p>
      <w:pPr>
        <w:jc w:val="center"/>
      </w:pPr>
      <w:r>
        <w:rPr>
          <w:rFonts w:ascii="楷体" w:hAnsi="楷体" w:eastAsia="楷体"/>
          <w:b w:val="0"/>
          <w:sz w:val="28"/>
        </w:rPr>
        <w:t>多源异构数据驱动的岗位—能力知识图谱动态构建与智能匹配系统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赛题：多源异构数据驱动岗位和能力图谱构建与动态演化分析研究</w:t>
      </w:r>
    </w:p>
    <w:p>
      <w:pPr/>
      <w:r>
        <w:rPr>
          <w:rFonts w:ascii="宋体" w:hAnsi="宋体" w:eastAsia="宋体"/>
          <w:b w:val="0"/>
          <w:sz w:val="24"/>
        </w:rPr>
        <w:t>赛题编号：XH-202621</w:t>
        <w:br/>
        <w:t>发榜单位：科大讯飞</w:t>
        <w:br/>
        <w:t>赛事：2026 中国青年「揭榜挂帅」擂台赛</w:t>
        <w:br/>
        <w:t>单位：河南工业大学 · 人工智能与大数据学院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建议阅读顺序：本文 → 演示视频（10 分钟以内）→ 现场复现（见《启动指南》）</w:t>
      </w:r>
    </w:p>
    <w:p>
      <w:pPr/>
      <w:r>
        <w:rPr>
          <w:rFonts w:ascii="宋体" w:hAnsi="宋体" w:eastAsia="宋体"/>
          <w:b/>
          <w:sz w:val="28"/>
        </w:rPr>
        <w:t>摘要</w:t>
      </w:r>
    </w:p>
    <w:p>
      <w:pPr/>
      <w:r>
        <w:rPr>
          <w:rFonts w:ascii="宋体" w:hAnsi="宋体" w:eastAsia="宋体"/>
          <w:b w:val="0"/>
          <w:sz w:val="24"/>
        </w:rPr>
        <w:t>公开招聘文本是观测劳动力市场能力需求的高频信号，但其时滞、复制与表述噪声会污染下游图谱与匹配；大模型直接生成岗位定义又存在幻觉风险。本文档描述的「执图破局」平台，在 12,000 余条真实多源 JD 工程底座上，实现采集治理、新兴发现、能力演化、图谱可视化、人岗匹配、学习诊断全链路闭环。</w:t>
      </w:r>
    </w:p>
    <w:p>
      <w:pPr/>
      <w:r>
        <w:rPr>
          <w:rFonts w:ascii="宋体" w:hAnsi="宋体" w:eastAsia="宋体"/>
          <w:b w:val="0"/>
          <w:sz w:val="24"/>
        </w:rPr>
        <w:t>系统五项可复核创新：（I1）SHA256 指纹与十五字段完整度入库门控；（I2）三维新兴度与六阶段可回放发现链；（I3）多源伪时序技能差分；（I4）权重 0.42/0.24/0.14/0.10/0.10 的五维匹配与迁移上界；（I5）证据源不少于 2 的 RAG 顾问幻觉防控。在线评测：JD 解析、简历提取、人岗匹配三项准确率均不低于 90%；新兴发现 F1 为 0.824，演化与专家标注 Kappa 为 0.76。</w:t>
      </w:r>
    </w:p>
    <w:p>
      <w:pPr/>
      <w:r>
        <w:rPr>
          <w:rFonts w:ascii="宋体" w:hAnsi="宋体" w:eastAsia="宋体"/>
          <w:b w:val="0"/>
          <w:sz w:val="24"/>
        </w:rPr>
        <w:t>为什么先看演示视频？文档说明「有什么」；8 分钟视频证明「真的在跑」——智能体六步推理逐步点亮、候选岗从 PostgreSQL 弹出、上传简历后差距变成可写进简历的三条动作。下文第十章给出分镜，与视频逐帧对齐。</w:t>
      </w:r>
    </w:p>
    <w:p>
      <w:pPr/>
      <w:r>
        <w:rPr>
          <w:rFonts w:ascii="宋体" w:hAnsi="宋体" w:eastAsia="宋体"/>
          <w:b/>
          <w:sz w:val="28"/>
        </w:rPr>
        <w:t>目录</w:t>
      </w:r>
    </w:p>
    <w:p>
      <w:pPr>
        <w:pStyle w:val="Heading1"/>
      </w:pPr>
      <w:r>
        <w:t>一、评委 30 秒速览</w:t>
      </w:r>
    </w:p>
    <w:p>
      <w:pPr>
        <w:pStyle w:val="Heading1"/>
      </w:pPr>
      <w:r>
        <w:t>二、痛点与定位</w:t>
      </w:r>
    </w:p>
    <w:p>
      <w:pPr>
        <w:pStyle w:val="Heading1"/>
      </w:pPr>
      <w:r>
        <w:t>三、系统总体架构</w:t>
      </w:r>
    </w:p>
    <w:p>
      <w:pPr>
        <w:pStyle w:val="Heading1"/>
      </w:pPr>
      <w:r>
        <w:t>四、核心功能与赛题对照</w:t>
      </w:r>
    </w:p>
    <w:p>
      <w:pPr>
        <w:pStyle w:val="Heading1"/>
      </w:pPr>
      <w:r>
        <w:t>五、五项技术创新</w:t>
      </w:r>
    </w:p>
    <w:p>
      <w:pPr>
        <w:pStyle w:val="Heading1"/>
      </w:pPr>
      <w:r>
        <w:t>六、AI 幻觉防控体系</w:t>
      </w:r>
    </w:p>
    <w:p>
      <w:pPr>
        <w:pStyle w:val="Heading1"/>
      </w:pPr>
      <w:r>
        <w:t>七、产品体验与交互设计</w:t>
      </w:r>
    </w:p>
    <w:p>
      <w:pPr>
        <w:pStyle w:val="Heading1"/>
      </w:pPr>
      <w:r>
        <w:t>八、技术实现与部署</w:t>
      </w:r>
    </w:p>
    <w:p>
      <w:pPr>
        <w:pStyle w:val="Heading1"/>
      </w:pPr>
      <w:r>
        <w:t>九、测试方案与指标</w:t>
      </w:r>
    </w:p>
    <w:p>
      <w:pPr>
        <w:pStyle w:val="Heading1"/>
      </w:pPr>
      <w:r>
        <w:t>十、演示视频分镜（8 分钟）</w:t>
      </w:r>
    </w:p>
    <w:p>
      <w:pPr>
        <w:pStyle w:val="Heading1"/>
      </w:pPr>
      <w:r>
        <w:t>十一、评分维度自评</w:t>
      </w:r>
    </w:p>
    <w:p>
      <w:pPr>
        <w:pStyle w:val="Heading1"/>
      </w:pPr>
      <w:r>
        <w:t>十二、提交物清单</w:t>
      </w:r>
    </w:p>
    <w:p>
      <w:pPr>
        <w:pStyle w:val="Heading1"/>
      </w:pPr>
      <w:r>
        <w:t>十三、团队与分工</w:t>
      </w:r>
    </w:p>
    <w:p>
      <w:pPr>
        <w:pStyle w:val="Heading1"/>
      </w:pPr>
      <w:r>
        <w:t>附录 A  新岗位示例（AI Agent 架构师）</w:t>
      </w:r>
    </w:p>
    <w:p>
      <w:pPr>
        <w:pStyle w:val="Heading1"/>
      </w:pPr>
      <w:r>
        <w:t>附录 B  既有岗位演化示例（Java 后端工程师）</w:t>
      </w:r>
    </w:p>
    <w:p>
      <w:pPr>
        <w:pStyle w:val="Heading1"/>
      </w:pPr>
      <w:r>
        <w:t>一、评委 30 秒速览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维度</w:t>
            </w:r>
          </w:p>
        </w:tc>
        <w:tc>
          <w:tcPr>
            <w:tcW w:type="dxa" w:w="4323"/>
          </w:tcPr>
          <w:p>
            <w:r>
              <w:t>我们交付了什么</w:t>
            </w:r>
          </w:p>
        </w:tc>
      </w:tr>
      <w:tr>
        <w:tc>
          <w:tcPr>
            <w:tcW w:type="dxa" w:w="4323"/>
          </w:tcPr>
          <w:p>
            <w:r>
              <w:t>完整性</w:t>
            </w:r>
          </w:p>
        </w:tc>
        <w:tc>
          <w:tcPr>
            <w:tcW w:type="dxa" w:w="4323"/>
          </w:tcPr>
          <w:p>
            <w:r>
              <w:t>采集→发现→演化→图谱→匹配→路径，六段闭环均可演示</w:t>
            </w:r>
          </w:p>
        </w:tc>
      </w:tr>
      <w:tr>
        <w:tc>
          <w:tcPr>
            <w:tcW w:type="dxa" w:w="4323"/>
          </w:tcPr>
          <w:p>
            <w:r>
              <w:t>创新性</w:t>
            </w:r>
          </w:p>
        </w:tc>
        <w:tc>
          <w:tcPr>
            <w:tcW w:type="dxa" w:w="4323"/>
          </w:tcPr>
          <w:p>
            <w:r>
              <w:t>五项可定位源码的创新；发现/演化/匹配均有公式与证据链</w:t>
            </w:r>
          </w:p>
        </w:tc>
      </w:tr>
      <w:tr>
        <w:tc>
          <w:tcPr>
            <w:tcW w:type="dxa" w:w="4323"/>
          </w:tcPr>
          <w:p>
            <w:r>
              <w:t>体验</w:t>
            </w:r>
          </w:p>
        </w:tc>
        <w:tc>
          <w:tcPr>
            <w:tcW w:type="dxa" w:w="4323"/>
          </w:tcPr>
          <w:p>
            <w:r>
              <w:t>电影级入口、智能体指挥舱、模块化研判详情、人岗决策工作台</w:t>
            </w:r>
          </w:p>
        </w:tc>
      </w:tr>
      <w:tr>
        <w:tc>
          <w:tcPr>
            <w:tcW w:type="dxa" w:w="4323"/>
          </w:tcPr>
          <w:p>
            <w:r>
              <w:t>实用</w:t>
            </w:r>
          </w:p>
        </w:tc>
        <w:tc>
          <w:tcPr>
            <w:tcW w:type="dxa" w:w="4323"/>
          </w:tcPr>
          <w:p>
            <w:r>
              <w:t>12k+ 真实 JD；三项准确率≥90%；100 条 JD 测试集可复核</w:t>
            </w:r>
          </w:p>
        </w:tc>
      </w:tr>
      <w:tr>
        <w:tc>
          <w:tcPr>
            <w:tcW w:type="dxa" w:w="4323"/>
          </w:tcPr>
          <w:p>
            <w:r>
              <w:t>复现</w:t>
            </w:r>
          </w:p>
        </w:tc>
        <w:tc>
          <w:tcPr>
            <w:tcW w:type="dxa" w:w="4323"/>
          </w:tcPr>
          <w:p>
            <w:r>
              <w:t>start.bat 或《启动指南》，5 分钟内跑通主路径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一条主路径（建议视频跟拍）：</w:t>
      </w:r>
    </w:p>
    <w:p>
      <w:pPr/>
      <w:r>
        <w:rPr>
          <w:rFonts w:ascii="宋体" w:hAnsi="宋体" w:eastAsia="宋体"/>
          <w:b w:val="0"/>
          <w:sz w:val="24"/>
        </w:rPr>
        <w:t>登录 → 新岗位发现【启动扫描】→ 点开「AI Agent 架构师」读模块报告</w:t>
        <w:br/>
        <w:t>→ 数字人才地图下钻城市 → 人岗匹配上传样例简历 → 看差距与学习路径</w:t>
      </w:r>
    </w:p>
    <w:p>
      <w:pPr>
        <w:pStyle w:val="Heading1"/>
      </w:pPr>
      <w:r>
        <w:t>二、痛点与定位</w:t>
      </w:r>
    </w:p>
    <w:p>
      <w:pPr>
        <w:pStyle w:val="Heading2"/>
      </w:pPr>
      <w:r>
        <w:t>（一）三类痛点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主体</w:t>
            </w:r>
          </w:p>
        </w:tc>
        <w:tc>
          <w:tcPr>
            <w:tcW w:type="dxa" w:w="2882"/>
          </w:tcPr>
          <w:p>
            <w:r>
              <w:t>痛点</w:t>
            </w:r>
          </w:p>
        </w:tc>
        <w:tc>
          <w:tcPr>
            <w:tcW w:type="dxa" w:w="2882"/>
          </w:tcPr>
          <w:p>
            <w:r>
              <w:t>传统做法的不足</w:t>
            </w:r>
          </w:p>
        </w:tc>
      </w:tr>
      <w:tr>
        <w:tc>
          <w:tcPr>
            <w:tcW w:type="dxa" w:w="2882"/>
          </w:tcPr>
          <w:p>
            <w:r>
              <w:t>企业</w:t>
            </w:r>
          </w:p>
        </w:tc>
        <w:tc>
          <w:tcPr>
            <w:tcW w:type="dxa" w:w="2882"/>
          </w:tcPr>
          <w:p>
            <w:r>
              <w:t>AI Agent、RAG 工程等新兴岗招不到对口的人</w:t>
            </w:r>
          </w:p>
        </w:tc>
        <w:tc>
          <w:tcPr>
            <w:tcW w:type="dxa" w:w="2882"/>
          </w:tcPr>
          <w:p>
            <w:r>
              <w:t>关键词匹配看不出能力组合是否新兴</w:t>
            </w:r>
          </w:p>
        </w:tc>
      </w:tr>
      <w:tr>
        <w:tc>
          <w:tcPr>
            <w:tcW w:type="dxa" w:w="2882"/>
          </w:tcPr>
          <w:p>
            <w:r>
              <w:t>求职者</w:t>
            </w:r>
          </w:p>
        </w:tc>
        <w:tc>
          <w:tcPr>
            <w:tcW w:type="dxa" w:w="2882"/>
          </w:tcPr>
          <w:p>
            <w:r>
              <w:t>同一岗位名下 JD 能力要求半年一变</w:t>
            </w:r>
          </w:p>
        </w:tc>
        <w:tc>
          <w:tcPr>
            <w:tcW w:type="dxa" w:w="2882"/>
          </w:tcPr>
          <w:p>
            <w:r>
              <w:t>简历投递像撞大运，不知差在哪、先补什么</w:t>
            </w:r>
          </w:p>
        </w:tc>
      </w:tr>
      <w:tr>
        <w:tc>
          <w:tcPr>
            <w:tcW w:type="dxa" w:w="2882"/>
          </w:tcPr>
          <w:p>
            <w:r>
              <w:t>平台/分析方</w:t>
            </w:r>
          </w:p>
        </w:tc>
        <w:tc>
          <w:tcPr>
            <w:tcW w:type="dxa" w:w="2882"/>
          </w:tcPr>
          <w:p>
            <w:r>
              <w:t>多源 JD 重复、空壳、滞后；LLM 生成不可建档</w:t>
            </w:r>
          </w:p>
        </w:tc>
        <w:tc>
          <w:tcPr>
            <w:tcW w:type="dxa" w:w="2882"/>
          </w:tcPr>
          <w:p>
            <w:r>
              <w:t>脏数据进图谱；幻觉结论污染匹配</w:t>
            </w:r>
          </w:p>
        </w:tc>
      </w:tr>
    </w:tbl>
    <w:p/>
    <w:p>
      <w:pPr>
        <w:pStyle w:val="Heading2"/>
      </w:pPr>
      <w:r>
        <w:t>（二）平台定位</w:t>
      </w:r>
    </w:p>
    <w:p>
      <w:pPr/>
      <w:r>
        <w:rPr>
          <w:rFonts w:ascii="宋体" w:hAnsi="宋体" w:eastAsia="宋体"/>
          <w:b w:val="0"/>
          <w:sz w:val="24"/>
        </w:rPr>
        <w:t>执图破局（Digital Talent Intelligence）以岗位—能力为核心实体，以 PostgreSQL 结构化语料、图谱关系、DeepSeek 推理为引擎，输出三类价值：</w:t>
      </w:r>
    </w:p>
    <w:p>
      <w:pPr/>
      <w:r>
        <w:rPr>
          <w:rFonts w:ascii="宋体" w:hAnsi="宋体" w:eastAsia="宋体"/>
          <w:b w:val="0"/>
          <w:sz w:val="24"/>
        </w:rPr>
        <w:t>1. 研判价值：哪些岗位正在冒出来、能力要求怎么变。</w:t>
        <w:br/>
        <w:t>2. 决策价值：这个人离目标岗差什么、先补哪 2～3 项。</w:t>
        <w:br/>
        <w:t>3. 叙事价值：每条结论能指回样本 ID、差分公式或证据源计数。</w:t>
      </w:r>
    </w:p>
    <w:p>
      <w:pPr/>
      <w:r>
        <w:rPr>
          <w:rFonts w:ascii="宋体" w:hAnsi="宋体" w:eastAsia="宋体"/>
          <w:b w:val="0"/>
          <w:sz w:val="24"/>
        </w:rPr>
        <w:t>不是「又一个大屏」，而是可 walk 的决策链。</w:t>
      </w:r>
    </w:p>
    <w:p>
      <w:pPr>
        <w:pStyle w:val="Heading1"/>
      </w:pPr>
      <w:r>
        <w:t>三、系统总体架构</w:t>
      </w:r>
    </w:p>
    <w:p>
      <w:pPr>
        <w:pStyle w:val="Heading2"/>
      </w:pPr>
      <w:r>
        <w:t>（一）Input → Hidden → Output</w:t>
      </w:r>
    </w:p>
    <w:p>
      <w:pPr/>
      <w:r>
        <w:rPr>
          <w:rFonts w:ascii="宋体" w:hAnsi="宋体" w:eastAsia="宋体"/>
          <w:b w:val="0"/>
          <w:sz w:val="24"/>
        </w:rPr>
        <w:t>输入层：智联 / BOSS / 51job 等 JD、用户简历、业务规则</w:t>
      </w:r>
    </w:p>
    <w:p>
      <w:pPr/>
      <w:r>
        <w:rPr>
          <w:rFonts w:ascii="宋体" w:hAnsi="宋体" w:eastAsia="宋体"/>
          <w:b w:val="0"/>
          <w:sz w:val="24"/>
        </w:rPr>
        <w:t>隐层（已实现）：</w:t>
        <w:br/>
        <w:t>I1 质量门控：指纹去重、15 字段完整度、触发器评分</w:t>
        <w:br/>
        <w:t>I2 发现智能体：六步推理链、新兴度评分、趋势外推</w:t>
        <w:br/>
        <w:t>I3 演化差分：多源伪时序、技能 Δ 三态标注</w:t>
        <w:br/>
        <w:t>图谱服务：岗位—技能—行业、G6 可视化</w:t>
        <w:br/>
        <w:t>I4 五维匹配：必备/加分/经验/行业/迁移、上界约束</w:t>
        <w:br/>
        <w:t>I5 顾问与门控：RAG 检索、证据审计、启发式兜底</w:t>
      </w:r>
    </w:p>
    <w:p>
      <w:pPr/>
      <w:r>
        <w:rPr>
          <w:rFonts w:ascii="宋体" w:hAnsi="宋体" w:eastAsia="宋体"/>
          <w:b w:val="0"/>
          <w:sz w:val="24"/>
        </w:rPr>
        <w:t>输出层：新兴岗位定义、演化报告、匹配诊断、学习路径、城市人才态势、采购/问答</w:t>
      </w:r>
    </w:p>
    <w:p>
      <w:pPr>
        <w:pStyle w:val="Heading2"/>
      </w:pPr>
      <w:r>
        <w:t>（二）代码与页面对照（评委可抽查）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业务模块</w:t>
            </w:r>
          </w:p>
        </w:tc>
        <w:tc>
          <w:tcPr>
            <w:tcW w:type="dxa" w:w="2161"/>
          </w:tcPr>
          <w:p>
            <w:r>
              <w:t>后端 API</w:t>
            </w:r>
          </w:p>
        </w:tc>
        <w:tc>
          <w:tcPr>
            <w:tcW w:type="dxa" w:w="2161"/>
          </w:tcPr>
          <w:p>
            <w:r>
              <w:t>前端入口</w:t>
            </w:r>
          </w:p>
        </w:tc>
        <w:tc>
          <w:tcPr>
            <w:tcW w:type="dxa" w:w="2161"/>
          </w:tcPr>
          <w:p>
            <w:r>
              <w:t>核心源码</w:t>
            </w:r>
          </w:p>
        </w:tc>
      </w:tr>
      <w:tr>
        <w:tc>
          <w:tcPr>
            <w:tcW w:type="dxa" w:w="2161"/>
          </w:tcPr>
          <w:p>
            <w:r>
              <w:t>数据采集与治理</w:t>
            </w:r>
          </w:p>
        </w:tc>
        <w:tc>
          <w:tcPr>
            <w:tcW w:type="dxa" w:w="2161"/>
          </w:tcPr>
          <w:p>
            <w:r>
              <w:t>GET /api/collection/*</w:t>
            </w:r>
          </w:p>
        </w:tc>
        <w:tc>
          <w:tcPr>
            <w:tcW w:type="dxa" w:w="2161"/>
          </w:tcPr>
          <w:p>
            <w:r>
              <w:t>数据底座</w:t>
            </w:r>
          </w:p>
        </w:tc>
        <w:tc>
          <w:tcPr>
            <w:tcW w:type="dxa" w:w="2161"/>
          </w:tcPr>
          <w:p>
            <w:r>
              <w:t>routers/collection.py、crawler/</w:t>
            </w:r>
          </w:p>
        </w:tc>
      </w:tr>
      <w:tr>
        <w:tc>
          <w:tcPr>
            <w:tcW w:type="dxa" w:w="2161"/>
          </w:tcPr>
          <w:p>
            <w:r>
              <w:t>新岗位发现</w:t>
            </w:r>
          </w:p>
        </w:tc>
        <w:tc>
          <w:tcPr>
            <w:tcW w:type="dxa" w:w="2161"/>
          </w:tcPr>
          <w:p>
            <w:r>
              <w:t>POST /api/discovery/agent/scan</w:t>
            </w:r>
          </w:p>
        </w:tc>
        <w:tc>
          <w:tcPr>
            <w:tcW w:type="dxa" w:w="2161"/>
          </w:tcPr>
          <w:p>
            <w:r>
              <w:t>新岗位发现</w:t>
            </w:r>
          </w:p>
        </w:tc>
        <w:tc>
          <w:tcPr>
            <w:tcW w:type="dxa" w:w="2161"/>
          </w:tcPr>
          <w:p>
            <w:r>
              <w:t>routers/discovery.py、DiscoveryAgent</w:t>
            </w:r>
          </w:p>
        </w:tc>
      </w:tr>
      <w:tr>
        <w:tc>
          <w:tcPr>
            <w:tcW w:type="dxa" w:w="2161"/>
          </w:tcPr>
          <w:p>
            <w:r>
              <w:t>发现详情（模块化）</w:t>
            </w:r>
          </w:p>
        </w:tc>
        <w:tc>
          <w:tcPr>
            <w:tcW w:type="dxa" w:w="2161"/>
          </w:tcPr>
          <w:p>
            <w:r>
              <w:t>GET /api/discovery/jobs/{id}</w:t>
            </w:r>
          </w:p>
        </w:tc>
        <w:tc>
          <w:tcPr>
            <w:tcW w:type="dxa" w:w="2161"/>
          </w:tcPr>
          <w:p>
            <w:r>
              <w:t>发现详情</w:t>
            </w:r>
          </w:p>
        </w:tc>
        <w:tc>
          <w:tcPr>
            <w:tcW w:type="dxa" w:w="2161"/>
          </w:tcPr>
          <w:p>
            <w:r>
              <w:t>discovery-detail.html</w:t>
            </w:r>
          </w:p>
        </w:tc>
      </w:tr>
      <w:tr>
        <w:tc>
          <w:tcPr>
            <w:tcW w:type="dxa" w:w="2161"/>
          </w:tcPr>
          <w:p>
            <w:r>
              <w:t>能力动态演化</w:t>
            </w:r>
          </w:p>
        </w:tc>
        <w:tc>
          <w:tcPr>
            <w:tcW w:type="dxa" w:w="2161"/>
          </w:tcPr>
          <w:p>
            <w:r>
              <w:t>GET /api/evolution/*</w:t>
            </w:r>
          </w:p>
        </w:tc>
        <w:tc>
          <w:tcPr>
            <w:tcW w:type="dxa" w:w="2161"/>
          </w:tcPr>
          <w:p>
            <w:r>
              <w:t>能力演化</w:t>
            </w:r>
          </w:p>
        </w:tc>
        <w:tc>
          <w:tcPr>
            <w:tcW w:type="dxa" w:w="2161"/>
          </w:tcPr>
          <w:p>
            <w:r>
              <w:t>evolution_agent/evolution_agent.py</w:t>
            </w:r>
          </w:p>
        </w:tc>
      </w:tr>
      <w:tr>
        <w:tc>
          <w:tcPr>
            <w:tcW w:type="dxa" w:w="2161"/>
          </w:tcPr>
          <w:p>
            <w:r>
              <w:t>岗位—能力图谱</w:t>
            </w:r>
          </w:p>
        </w:tc>
        <w:tc>
          <w:tcPr>
            <w:tcW w:type="dxa" w:w="2161"/>
          </w:tcPr>
          <w:p>
            <w:r>
              <w:t>GET /api/graph/*、/api/map/*</w:t>
            </w:r>
          </w:p>
        </w:tc>
        <w:tc>
          <w:tcPr>
            <w:tcW w:type="dxa" w:w="2161"/>
          </w:tcPr>
          <w:p>
            <w:r>
              <w:t>数字人才地图、岗位洞察</w:t>
            </w:r>
          </w:p>
        </w:tc>
        <w:tc>
          <w:tcPr>
            <w:tcW w:type="dxa" w:w="2161"/>
          </w:tcPr>
          <w:p>
            <w:r>
              <w:t>routers/graph.py、talent_map.py</w:t>
            </w:r>
          </w:p>
        </w:tc>
      </w:tr>
      <w:tr>
        <w:tc>
          <w:tcPr>
            <w:tcW w:type="dxa" w:w="2161"/>
          </w:tcPr>
          <w:p>
            <w:r>
              <w:t>人岗匹配</w:t>
            </w:r>
          </w:p>
        </w:tc>
        <w:tc>
          <w:tcPr>
            <w:tcW w:type="dxa" w:w="2161"/>
          </w:tcPr>
          <w:p>
            <w:r>
              <w:t>POST /api/match/diagnose</w:t>
            </w:r>
          </w:p>
        </w:tc>
        <w:tc>
          <w:tcPr>
            <w:tcW w:type="dxa" w:w="2161"/>
          </w:tcPr>
          <w:p>
            <w:r>
              <w:t>人岗匹配工作台</w:t>
            </w:r>
          </w:p>
        </w:tc>
        <w:tc>
          <w:tcPr>
            <w:tcW w:type="dxa" w:w="2161"/>
          </w:tcPr>
          <w:p>
            <w:r>
              <w:t>matching/service.py</w:t>
            </w:r>
          </w:p>
        </w:tc>
      </w:tr>
      <w:tr>
        <w:tc>
          <w:tcPr>
            <w:tcW w:type="dxa" w:w="2161"/>
          </w:tcPr>
          <w:p>
            <w:r>
              <w:t>统一 AI 顾问</w:t>
            </w:r>
          </w:p>
        </w:tc>
        <w:tc>
          <w:tcPr>
            <w:tcW w:type="dxa" w:w="2161"/>
          </w:tcPr>
          <w:p>
            <w:r>
              <w:t>POST /api/agent/chat</w:t>
            </w:r>
          </w:p>
        </w:tc>
        <w:tc>
          <w:tcPr>
            <w:tcW w:type="dxa" w:w="2161"/>
          </w:tcPr>
          <w:p>
            <w:r>
              <w:t>智能问答、各页抽屉</w:t>
            </w:r>
          </w:p>
        </w:tc>
        <w:tc>
          <w:tcPr>
            <w:tcW w:type="dxa" w:w="2161"/>
          </w:tcPr>
          <w:p>
            <w:r>
              <w:t>llm/zhitu_agent.py</w:t>
            </w:r>
          </w:p>
        </w:tc>
      </w:tr>
    </w:tbl>
    <w:p/>
    <w:p>
      <w:pPr>
        <w:pStyle w:val="Heading2"/>
      </w:pPr>
      <w:r>
        <w:t>（三）数据底座规模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指标</w:t>
            </w:r>
          </w:p>
        </w:tc>
        <w:tc>
          <w:tcPr>
            <w:tcW w:type="dxa" w:w="2882"/>
          </w:tcPr>
          <w:p>
            <w:r>
              <w:t>数值</w:t>
            </w:r>
          </w:p>
        </w:tc>
        <w:tc>
          <w:tcPr>
            <w:tcW w:type="dxa" w:w="2882"/>
          </w:tcPr>
          <w:p>
            <w:r>
              <w:t>说明</w:t>
            </w:r>
          </w:p>
        </w:tc>
      </w:tr>
      <w:tr>
        <w:tc>
          <w:tcPr>
            <w:tcW w:type="dxa" w:w="2882"/>
          </w:tcPr>
          <w:p>
            <w:r>
              <w:t>多源平台</w:t>
            </w:r>
          </w:p>
        </w:tc>
        <w:tc>
          <w:tcPr>
            <w:tcW w:type="dxa" w:w="2882"/>
          </w:tcPr>
          <w:p>
            <w:r>
              <w:t>≥3 类</w:t>
            </w:r>
          </w:p>
        </w:tc>
        <w:tc>
          <w:tcPr>
            <w:tcW w:type="dxa" w:w="2882"/>
          </w:tcPr>
          <w:p>
            <w:r>
              <w:t>智联、BOSS、51job 等</w:t>
            </w:r>
          </w:p>
        </w:tc>
      </w:tr>
      <w:tr>
        <w:tc>
          <w:tcPr>
            <w:tcW w:type="dxa" w:w="2882"/>
          </w:tcPr>
          <w:p>
            <w:r>
              <w:t>去重后有效 JD</w:t>
            </w:r>
          </w:p>
        </w:tc>
        <w:tc>
          <w:tcPr>
            <w:tcW w:type="dxa" w:w="2882"/>
          </w:tcPr>
          <w:p>
            <w:r>
              <w:t>12495</w:t>
            </w:r>
          </w:p>
        </w:tc>
        <w:tc>
          <w:tcPr>
            <w:tcW w:type="dxa" w:w="2882"/>
          </w:tcPr>
          <w:p>
            <w:r>
              <w:t>三源合并与指纹去重</w:t>
            </w:r>
          </w:p>
        </w:tc>
      </w:tr>
      <w:tr>
        <w:tc>
          <w:tcPr>
            <w:tcW w:type="dxa" w:w="2882"/>
          </w:tcPr>
          <w:p>
            <w:r>
              <w:t>高质量样本</w:t>
            </w:r>
          </w:p>
        </w:tc>
        <w:tc>
          <w:tcPr>
            <w:tcW w:type="dxa" w:w="2882"/>
          </w:tcPr>
          <w:p>
            <w:r>
              <w:t>11680（93.5%）</w:t>
            </w:r>
          </w:p>
        </w:tc>
        <w:tc>
          <w:tcPr>
            <w:tcW w:type="dxa" w:w="2882"/>
          </w:tcPr>
          <w:p>
            <w:r>
              <w:t>完整度达阈值</w:t>
            </w:r>
          </w:p>
        </w:tc>
      </w:tr>
      <w:tr>
        <w:tc>
          <w:tcPr>
            <w:tcW w:type="dxa" w:w="2882"/>
          </w:tcPr>
          <w:p>
            <w:r>
              <w:t>技能词典</w:t>
            </w:r>
          </w:p>
        </w:tc>
        <w:tc>
          <w:tcPr>
            <w:tcW w:type="dxa" w:w="2882"/>
          </w:tcPr>
          <w:p>
            <w:r>
              <w:t>150+</w:t>
            </w:r>
          </w:p>
        </w:tc>
        <w:tc>
          <w:tcPr>
            <w:tcW w:type="dxa" w:w="2882"/>
          </w:tcPr>
          <w:p>
            <w:r>
              <w:t>覆盖 AI/后端/数据/云原生等</w:t>
            </w:r>
          </w:p>
        </w:tc>
      </w:tr>
      <w:tr>
        <w:tc>
          <w:tcPr>
            <w:tcW w:type="dxa" w:w="2882"/>
          </w:tcPr>
          <w:p>
            <w:r>
              <w:t>存储</w:t>
            </w:r>
          </w:p>
        </w:tc>
        <w:tc>
          <w:tcPr>
            <w:tcW w:type="dxa" w:w="2882"/>
          </w:tcPr>
          <w:p>
            <w:r>
              <w:t>PostgreSQL 15+</w:t>
            </w:r>
          </w:p>
        </w:tc>
        <w:tc>
          <w:tcPr>
            <w:tcW w:type="dxa" w:w="2882"/>
          </w:tcPr>
          <w:p>
            <w:r>
              <w:t>总表与细节表 1:1，见《数据库建表DDL》</w:t>
            </w:r>
          </w:p>
        </w:tc>
      </w:tr>
    </w:tbl>
    <w:p/>
    <w:p>
      <w:pPr>
        <w:pStyle w:val="Heading1"/>
      </w:pPr>
      <w:r>
        <w:t>四、核心功能与赛题对照</w:t>
      </w:r>
    </w:p>
    <w:p>
      <w:pPr/>
      <w:r>
        <w:rPr>
          <w:rFonts w:ascii="宋体" w:hAnsi="宋体" w:eastAsia="宋体"/>
          <w:b w:val="0"/>
          <w:sz w:val="24"/>
        </w:rPr>
        <w:t>赛题要求四大核心功能与三大硬性指标。下表逐项对照，并给出 30 秒内可完成的演示动作。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序号</w:t>
            </w:r>
          </w:p>
        </w:tc>
        <w:tc>
          <w:tcPr>
            <w:tcW w:type="dxa" w:w="2161"/>
          </w:tcPr>
          <w:p>
            <w:r>
              <w:t>赛题要求</w:t>
            </w:r>
          </w:p>
        </w:tc>
        <w:tc>
          <w:tcPr>
            <w:tcW w:type="dxa" w:w="2161"/>
          </w:tcPr>
          <w:p>
            <w:r>
              <w:t>实现说明</w:t>
            </w:r>
          </w:p>
        </w:tc>
        <w:tc>
          <w:tcPr>
            <w:tcW w:type="dxa" w:w="2161"/>
          </w:tcPr>
          <w:p>
            <w:r>
              <w:t>演示动作（30 秒）</w:t>
            </w:r>
          </w:p>
        </w:tc>
      </w:tr>
      <w:tr>
        <w:tc>
          <w:tcPr>
            <w:tcW w:type="dxa" w:w="2161"/>
          </w:tcPr>
          <w:p>
            <w:r>
              <w:t>1</w:t>
            </w:r>
          </w:p>
        </w:tc>
        <w:tc>
          <w:tcPr>
            <w:tcW w:type="dxa" w:w="2161"/>
          </w:tcPr>
          <w:p>
            <w:r>
              <w:t>新岗位发现与定义</w:t>
            </w:r>
          </w:p>
        </w:tc>
        <w:tc>
          <w:tcPr>
            <w:tcW w:type="dxa" w:w="2161"/>
          </w:tcPr>
          <w:p>
            <w:r>
              <w:t>DiscoveryAgent 六步链；从 PG 聚类新兴标题；7 模块研判详情页</w:t>
            </w:r>
          </w:p>
        </w:tc>
        <w:tc>
          <w:tcPr>
            <w:tcW w:type="dxa" w:w="2161"/>
          </w:tcPr>
          <w:p>
            <w:r>
              <w:t>发现页点「启动扫描」→ 点卡片 → 切「典型职责」</w:t>
            </w:r>
          </w:p>
        </w:tc>
      </w:tr>
      <w:tr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既有岗位能力动态更新</w:t>
            </w:r>
          </w:p>
        </w:tc>
        <w:tc>
          <w:tcPr>
            <w:tcW w:type="dxa" w:w="2161"/>
          </w:tcPr>
          <w:p>
            <w:r>
              <w:t>多源伪时序差分；added/removed/changed 三态</w:t>
            </w:r>
          </w:p>
        </w:tc>
        <w:tc>
          <w:tcPr>
            <w:tcW w:type="dxa" w:w="2161"/>
          </w:tcPr>
          <w:p>
            <w:r>
              <w:t>能力演化 → 选 Java 后端 → 看新增 RAG/Prompt</w:t>
            </w:r>
          </w:p>
        </w:tc>
      </w:tr>
      <w:tr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全景图谱可视化（技能点级）</w:t>
            </w:r>
          </w:p>
        </w:tc>
        <w:tc>
          <w:tcPr>
            <w:tcW w:type="dxa" w:w="2161"/>
          </w:tcPr>
          <w:p>
            <w:r>
              <w:t>G6 力导向图；地图城市热力与下钻</w:t>
            </w:r>
          </w:p>
        </w:tc>
        <w:tc>
          <w:tcPr>
            <w:tcW w:type="dxa" w:w="2161"/>
          </w:tcPr>
          <w:p>
            <w:r>
              <w:t>地图 → 点有数据城市 → 岗位洞察</w:t>
            </w:r>
          </w:p>
        </w:tc>
      </w:tr>
      <w:tr>
        <w:tc>
          <w:tcPr>
            <w:tcW w:type="dxa" w:w="2161"/>
          </w:tcPr>
          <w:p>
            <w:r>
              <w:t>4</w:t>
            </w:r>
          </w:p>
        </w:tc>
        <w:tc>
          <w:tcPr>
            <w:tcW w:type="dxa" w:w="2161"/>
          </w:tcPr>
          <w:p>
            <w:r>
              <w:t>人岗匹配与简历解析</w:t>
            </w:r>
          </w:p>
        </w:tc>
        <w:tc>
          <w:tcPr>
            <w:tcW w:type="dxa" w:w="2161"/>
          </w:tcPr>
          <w:p>
            <w:r>
              <w:t>PDF/Word/TXT 解析；五维打分；学习路径</w:t>
            </w:r>
          </w:p>
        </w:tc>
        <w:tc>
          <w:tcPr>
            <w:tcW w:type="dxa" w:w="2161"/>
          </w:tcPr>
          <w:p>
            <w:r>
              <w:t>匹配页上传样例简历（张三_AI算法工程师_简历.doc）</w:t>
            </w:r>
          </w:p>
        </w:tc>
      </w:tr>
      <w:tr>
        <w:tc>
          <w:tcPr>
            <w:tcW w:type="dxa" w:w="2161"/>
          </w:tcPr>
          <w:p>
            <w:r>
              <w:t>★</w:t>
            </w:r>
          </w:p>
        </w:tc>
        <w:tc>
          <w:tcPr>
            <w:tcW w:type="dxa" w:w="2161"/>
          </w:tcPr>
          <w:p>
            <w:r>
              <w:t>JD 解析准确率≥90%</w:t>
            </w:r>
          </w:p>
        </w:tc>
        <w:tc>
          <w:tcPr>
            <w:tcW w:type="dxa" w:w="2161"/>
          </w:tcPr>
          <w:p>
            <w:r>
              <w:t>结构化字段 + 词典 + LLM 辅助</w:t>
            </w:r>
          </w:p>
        </w:tc>
        <w:tc>
          <w:tcPr>
            <w:tcW w:type="dxa" w:w="2161"/>
          </w:tcPr>
          <w:p>
            <w:r>
              <w:t>见第九章测试集</w:t>
            </w:r>
          </w:p>
        </w:tc>
      </w:tr>
      <w:tr>
        <w:tc>
          <w:tcPr>
            <w:tcW w:type="dxa" w:w="2161"/>
          </w:tcPr>
          <w:p>
            <w:r>
              <w:t>★</w:t>
            </w:r>
          </w:p>
        </w:tc>
        <w:tc>
          <w:tcPr>
            <w:tcW w:type="dxa" w:w="2161"/>
          </w:tcPr>
          <w:p>
            <w:r>
              <w:t>简历提取准确率≥90%</w:t>
            </w:r>
          </w:p>
        </w:tc>
        <w:tc>
          <w:tcPr>
            <w:tcW w:type="dxa" w:w="2161"/>
          </w:tcPr>
          <w:p>
            <w:r>
              <w:t>多格式解析 + 启发式/LLM 双路径</w:t>
            </w:r>
          </w:p>
        </w:tc>
        <w:tc>
          <w:tcPr>
            <w:tcW w:type="dxa" w:w="2161"/>
          </w:tcPr>
          <w:p>
            <w:r>
              <w:t>同上</w:t>
            </w:r>
          </w:p>
        </w:tc>
      </w:tr>
      <w:tr>
        <w:tc>
          <w:tcPr>
            <w:tcW w:type="dxa" w:w="2161"/>
          </w:tcPr>
          <w:p>
            <w:r>
              <w:t>★</w:t>
            </w:r>
          </w:p>
        </w:tc>
        <w:tc>
          <w:tcPr>
            <w:tcW w:type="dxa" w:w="2161"/>
          </w:tcPr>
          <w:p>
            <w:r>
              <w:t>匹配准确率≥90%</w:t>
            </w:r>
          </w:p>
        </w:tc>
        <w:tc>
          <w:tcPr>
            <w:tcW w:type="dxa" w:w="2161"/>
          </w:tcPr>
          <w:p>
            <w:r>
              <w:t>五维加权 + 技能迁移图</w:t>
            </w:r>
          </w:p>
        </w:tc>
        <w:tc>
          <w:tcPr>
            <w:tcW w:type="dxa" w:w="2161"/>
          </w:tcPr>
          <w:p>
            <w:r>
              <w:t>92.7%（100 条用例）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闭环流程（完整性得分点）：</w:t>
      </w:r>
    </w:p>
    <w:p>
      <w:pPr/>
      <w:r>
        <w:rPr>
          <w:rFonts w:ascii="宋体" w:hAnsi="宋体" w:eastAsia="宋体"/>
          <w:b w:val="0"/>
          <w:sz w:val="24"/>
        </w:rPr>
        <w:t>多源采集 → 入库门控(I1) → 发现智能体(I2) → 演化差分(I3)</w:t>
        <w:br/>
        <w:t>↓</w:t>
        <w:br/>
        <w:t>学习路径 ← 差距诊断 ← 五维匹配(I4) ← 简历解析</w:t>
        <w:br/>
        <w:t>↓                                    ↓</w:t>
        <w:br/>
        <w:t>└──────────── 图谱可视化 ←───────────┘</w:t>
        <w:br/>
        <w:t>↓</w:t>
        <w:br/>
        <w:t>AI 顾问(I5) · 证据门控</w:t>
      </w:r>
    </w:p>
    <w:p>
      <w:pPr/>
      <w:r>
        <w:rPr>
          <w:rFonts w:ascii="宋体" w:hAnsi="宋体" w:eastAsia="宋体"/>
          <w:b w:val="0"/>
          <w:sz w:val="24"/>
        </w:rPr>
        <w:t>流程衔接：发现详情页可跳转演化图谱、对比简历报告；匹配页可回链新岗位发现列表。</w:t>
      </w:r>
    </w:p>
    <w:p>
      <w:pPr>
        <w:pStyle w:val="Heading1"/>
      </w:pPr>
      <w:r>
        <w:t>五、五项技术创新</w:t>
      </w:r>
    </w:p>
    <w:p>
      <w:pPr/>
      <w:r>
        <w:rPr>
          <w:rFonts w:ascii="宋体" w:hAnsi="宋体" w:eastAsia="宋体"/>
          <w:b w:val="0"/>
          <w:sz w:val="24"/>
        </w:rPr>
        <w:t>每项创新均给出：主张 → 形式化/算法 → 实现文件 → 可演示证据。</w:t>
      </w:r>
    </w:p>
    <w:p>
      <w:pPr>
        <w:pStyle w:val="Heading2"/>
      </w:pPr>
      <w:r>
        <w:t>I1 · 入库质量门控：脏数据进不了分析池</w:t>
      </w:r>
    </w:p>
    <w:p>
      <w:pPr/>
      <w:r>
        <w:rPr>
          <w:rFonts w:ascii="宋体" w:hAnsi="宋体" w:eastAsia="宋体"/>
          <w:b w:val="0"/>
          <w:sz w:val="24"/>
        </w:rPr>
        <w:t>问题：时滞 JD、空壳帖、跨平台复制帖若进入发现/演化，会产生「假新兴」。</w:t>
      </w:r>
    </w:p>
    <w:p>
      <w:pPr/>
      <w:r>
        <w:rPr>
          <w:rFonts w:ascii="宋体" w:hAnsi="宋体" w:eastAsia="宋体"/>
          <w:b w:val="0"/>
          <w:sz w:val="24"/>
        </w:rPr>
        <w:t>方案：在 PostgreSQL 触发器内自动计算内容指纹与十五字段完整度，低质记录默认不进入高置信分析池。</w:t>
      </w:r>
    </w:p>
    <w:p>
      <w:pPr/>
      <w:r>
        <w:rPr>
          <w:rFonts w:ascii="宋体" w:hAnsi="宋体" w:eastAsia="宋体"/>
          <w:b w:val="0"/>
          <w:sz w:val="24"/>
        </w:rPr>
        <w:t>形式化：</w:t>
        <w:br/>
        <w:t>内容指纹 fp = SHA256(标题+公司+城市+薪资+经验+学历)</w:t>
        <w:br/>
        <w:t>完整度 C = (15 个关键字段非空数) / 15</w:t>
        <w:br/>
        <w:t>门控：C ≥ 阈值 且 fp 未重复 → 进入发现/演化池</w:t>
      </w:r>
    </w:p>
    <w:p>
      <w:pPr/>
      <w:r>
        <w:rPr>
          <w:rFonts w:ascii="宋体" w:hAnsi="宋体" w:eastAsia="宋体"/>
          <w:b w:val="0"/>
          <w:sz w:val="24"/>
        </w:rPr>
        <w:t>实现：job_postings + job_posting_details 双表 1:1；pg_trgm 模糊索引；GET /api/collection/summary 治理看板。</w:t>
      </w:r>
    </w:p>
    <w:p>
      <w:pPr/>
      <w:r>
        <w:rPr>
          <w:rFonts w:ascii="宋体" w:hAnsi="宋体" w:eastAsia="宋体"/>
          <w:b w:val="0"/>
          <w:sz w:val="24"/>
        </w:rPr>
        <w:t>证据：12495 有效 / 11680 高质量（93.5%）；同源去重率约 15%～20%。</w:t>
      </w:r>
    </w:p>
    <w:p>
      <w:pPr>
        <w:pStyle w:val="Heading2"/>
      </w:pPr>
      <w:r>
        <w:t>I2 · 三维新兴度 + 六阶段发现链：新岗不是「模型一段话」</w:t>
      </w:r>
    </w:p>
    <w:p>
      <w:pPr/>
      <w:r>
        <w:rPr>
          <w:rFonts w:ascii="宋体" w:hAnsi="宋体" w:eastAsia="宋体"/>
          <w:b w:val="0"/>
          <w:sz w:val="24"/>
        </w:rPr>
        <w:t>问题：评委和用户需要看见智能体怎么得出「AI Agent 架构师」这类结论，而非黑盒输出。</w:t>
      </w:r>
    </w:p>
    <w:p>
      <w:pPr/>
      <w:r>
        <w:rPr>
          <w:rFonts w:ascii="宋体" w:hAnsi="宋体" w:eastAsia="宋体"/>
          <w:b w:val="0"/>
          <w:sz w:val="24"/>
        </w:rPr>
        <w:t>方案：DiscoveryAgent（backend/routers/discovery.py）模拟分析师思考链，前端逐步点亮。</w:t>
      </w:r>
    </w:p>
    <w:p>
      <w:pPr/>
      <w:r>
        <w:rPr>
          <w:rFonts w:ascii="宋体" w:hAnsi="宋体" w:eastAsia="宋体"/>
          <w:b w:val="0"/>
          <w:sz w:val="24"/>
        </w:rPr>
        <w:t>六阶段（与 reasoning_chain 一一对应）：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阶段</w:t>
            </w:r>
          </w:p>
        </w:tc>
        <w:tc>
          <w:tcPr>
            <w:tcW w:type="dxa" w:w="2882"/>
          </w:tcPr>
          <w:p>
            <w:r>
              <w:t>名称</w:t>
            </w:r>
          </w:p>
        </w:tc>
        <w:tc>
          <w:tcPr>
            <w:tcW w:type="dxa" w:w="2882"/>
          </w:tcPr>
          <w:p>
            <w:r>
              <w:t>做什么</w:t>
            </w:r>
          </w:p>
        </w:tc>
      </w:tr>
      <w:tr>
        <w:tc>
          <w:tcPr>
            <w:tcW w:type="dxa" w:w="2882"/>
          </w:tcPr>
          <w:p>
            <w:r>
              <w:t>1</w:t>
            </w:r>
          </w:p>
        </w:tc>
        <w:tc>
          <w:tcPr>
            <w:tcW w:type="dxa" w:w="2882"/>
          </w:tcPr>
          <w:p>
            <w:r>
              <w:t>多源数据接入</w:t>
            </w:r>
          </w:p>
        </w:tc>
        <w:tc>
          <w:tcPr>
            <w:tcW w:type="dxa" w:w="2882"/>
          </w:tcPr>
          <w:p>
            <w:r>
              <w:t>从 PG 抓取 IT 岗位语料，计数跳动</w:t>
            </w:r>
          </w:p>
        </w:tc>
      </w:tr>
      <w:tr>
        <w:tc>
          <w:tcPr>
            <w:tcW w:type="dxa" w:w="2882"/>
          </w:tcPr>
          <w:p>
            <w:r>
              <w:t>2</w:t>
            </w:r>
          </w:p>
        </w:tc>
        <w:tc>
          <w:tcPr>
            <w:tcW w:type="dxa" w:w="2882"/>
          </w:tcPr>
          <w:p>
            <w:r>
              <w:t>语义消歧与聚类</w:t>
            </w:r>
          </w:p>
        </w:tc>
        <w:tc>
          <w:tcPr>
            <w:tcW w:type="dxa" w:w="2882"/>
          </w:tcPr>
          <w:p>
            <w:r>
              <w:t>标题归一化 + 新兴词权重（Agent/LLM/RAG 等）</w:t>
            </w:r>
          </w:p>
        </w:tc>
      </w:tr>
      <w:tr>
        <w:tc>
          <w:tcPr>
            <w:tcW w:type="dxa" w:w="2882"/>
          </w:tcPr>
          <w:p>
            <w:r>
              <w:t>3</w:t>
            </w:r>
          </w:p>
        </w:tc>
        <w:tc>
          <w:tcPr>
            <w:tcW w:type="dxa" w:w="2882"/>
          </w:tcPr>
          <w:p>
            <w:r>
              <w:t>多维度新兴度评分</w:t>
            </w:r>
          </w:p>
        </w:tc>
        <w:tc>
          <w:tcPr>
            <w:tcW w:type="dxa" w:w="2882"/>
          </w:tcPr>
          <w:p>
            <w:r>
              <w:t>标题新颖、技能组合、跨行业溢出、演化速度、跨域汇聚</w:t>
            </w:r>
          </w:p>
        </w:tc>
      </w:tr>
      <w:tr>
        <w:tc>
          <w:tcPr>
            <w:tcW w:type="dxa" w:w="2882"/>
          </w:tcPr>
          <w:p>
            <w:r>
              <w:t>4</w:t>
            </w:r>
          </w:p>
        </w:tc>
        <w:tc>
          <w:tcPr>
            <w:tcW w:type="dxa" w:w="2882"/>
          </w:tcPr>
          <w:p>
            <w:r>
              <w:t>岗位定义生成</w:t>
            </w:r>
          </w:p>
        </w:tc>
        <w:tc>
          <w:tcPr>
            <w:tcW w:type="dxa" w:w="2882"/>
          </w:tcPr>
          <w:p>
            <w:r>
              <w:t>从簇内真实 JD 统计职责与技能；DeepSeek 可选润色</w:t>
            </w:r>
          </w:p>
        </w:tc>
      </w:tr>
      <w:tr>
        <w:tc>
          <w:tcPr>
            <w:tcW w:type="dxa" w:w="2882"/>
          </w:tcPr>
          <w:p>
            <w:r>
              <w:t>5</w:t>
            </w:r>
          </w:p>
        </w:tc>
        <w:tc>
          <w:tcPr>
            <w:tcW w:type="dxa" w:w="2882"/>
          </w:tcPr>
          <w:p>
            <w:r>
              <w:t>趋势外推</w:t>
            </w:r>
          </w:p>
        </w:tc>
        <w:tc>
          <w:tcPr>
            <w:tcW w:type="dxa" w:w="2882"/>
          </w:tcPr>
          <w:p>
            <w:r>
              <w:t>6～18 个月预测窗口</w:t>
            </w:r>
          </w:p>
        </w:tc>
      </w:tr>
      <w:tr>
        <w:tc>
          <w:tcPr>
            <w:tcW w:type="dxa" w:w="2882"/>
          </w:tcPr>
          <w:p>
            <w:r>
              <w:t>6</w:t>
            </w:r>
          </w:p>
        </w:tc>
        <w:tc>
          <w:tcPr>
            <w:tcW w:type="dxa" w:w="2882"/>
          </w:tcPr>
          <w:p>
            <w:r>
              <w:t>证据审计</w:t>
            </w:r>
          </w:p>
        </w:tc>
        <w:tc>
          <w:tcPr>
            <w:tcW w:type="dxa" w:w="2882"/>
          </w:tcPr>
          <w:p>
            <w:r>
              <w:t>交叉校验来源；不足标记 low_evidence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新兴度（簇级）：</w:t>
        <w:br/>
        <w:t>Conf = 0.35×标题新颖 + 0.25×技能组合 + 0.15×跨行业溢出 + 0.20×技能演化速度 + 0.05×跨域汇聚</w:t>
      </w:r>
    </w:p>
    <w:p>
      <w:pPr/>
      <w:r>
        <w:rPr>
          <w:rFonts w:ascii="宋体" w:hAnsi="宋体" w:eastAsia="宋体"/>
          <w:b w:val="0"/>
          <w:sz w:val="24"/>
        </w:rPr>
        <w:t>详情页：discovery-detail.html 左栏 7 模块导航，中单模块内容，右栏模块解读（信号卡、本页读法、行动清单、深读要点）。</w:t>
      </w:r>
    </w:p>
    <w:p>
      <w:pPr/>
      <w:r>
        <w:rPr>
          <w:rFonts w:ascii="宋体" w:hAnsi="宋体" w:eastAsia="宋体"/>
          <w:b w:val="0"/>
          <w:sz w:val="24"/>
        </w:rPr>
        <w:t>评测：23 类专家标注，Precision=0.750，Recall=0.913，F1=0.824。</w:t>
      </w:r>
    </w:p>
    <w:p>
      <w:pPr>
        <w:pStyle w:val="Heading2"/>
      </w:pPr>
      <w:r>
        <w:t>I3 · 多源伪时序技能差分：演化是可复算的 Δ</w:t>
      </w:r>
    </w:p>
    <w:p>
      <w:pPr/>
      <w:r>
        <w:rPr>
          <w:rFonts w:ascii="宋体" w:hAnsi="宋体" w:eastAsia="宋体"/>
          <w:b w:val="0"/>
          <w:sz w:val="24"/>
        </w:rPr>
        <w:t>问题：「Java 岗要会 RAG 了」不能停留在叙事，要能标注新增/删除/修改与幅度。</w:t>
      </w:r>
    </w:p>
    <w:p>
      <w:pPr/>
      <w:r>
        <w:rPr>
          <w:rFonts w:ascii="宋体" w:hAnsi="宋体" w:eastAsia="宋体"/>
          <w:b w:val="0"/>
          <w:sz w:val="24"/>
        </w:rPr>
        <w:t>方案：evolution_agent.py 对不同 source_name（如 51job vs boss_zhipin）的同一岗位类，用同一抽取器扫描 150+ 技能词表，计算出现率差分。</w:t>
      </w:r>
    </w:p>
    <w:p>
      <w:pPr/>
      <w:r>
        <w:rPr>
          <w:rFonts w:ascii="宋体" w:hAnsi="宋体" w:eastAsia="宋体"/>
          <w:b w:val="0"/>
          <w:sz w:val="24"/>
        </w:rPr>
        <w:t>形式化：rate_s = count_s / N，Δ_s = rate_s(新源) - rate_s(旧源)</w:t>
      </w:r>
    </w:p>
    <w:p>
      <w:pPr/>
      <w:r>
        <w:rPr>
          <w:rFonts w:ascii="宋体" w:hAnsi="宋体" w:eastAsia="宋体"/>
          <w:b w:val="0"/>
          <w:sz w:val="24"/>
        </w:rPr>
        <w:t>三态判定：新增（新源高、旧源近零）；删除（旧源高、新源近零）；修改（两侧均大于 0，标注必备↔加分等）。</w:t>
      </w:r>
    </w:p>
    <w:p>
      <w:pPr/>
      <w:r>
        <w:rPr>
          <w:rFonts w:ascii="宋体" w:hAnsi="宋体" w:eastAsia="宋体"/>
          <w:b w:val="0"/>
          <w:sz w:val="24"/>
        </w:rPr>
        <w:t>降级：DB 不可用 → 回退 mock，响应带 data_source 字段，前端不空白。</w:t>
      </w:r>
    </w:p>
    <w:p>
      <w:pPr/>
      <w:r>
        <w:rPr>
          <w:rFonts w:ascii="宋体" w:hAnsi="宋体" w:eastAsia="宋体"/>
          <w:b w:val="0"/>
          <w:sz w:val="24"/>
        </w:rPr>
        <w:t>评测：与专家标注 Kappa=0.76。</w:t>
      </w:r>
    </w:p>
    <w:p>
      <w:pPr>
        <w:pStyle w:val="Heading2"/>
      </w:pPr>
      <w:r>
        <w:t>I4 · 五维加权匹配 + 迁移上界：分数能解释、能行动</w:t>
      </w:r>
    </w:p>
    <w:p>
      <w:pPr/>
      <w:r>
        <w:rPr>
          <w:rFonts w:ascii="宋体" w:hAnsi="宋体" w:eastAsia="宋体"/>
          <w:b w:val="0"/>
          <w:sz w:val="24"/>
        </w:rPr>
        <w:t>问题：单一关键词重合度无法解释「会 Python 能不能迁到 RAG 岗」；弱相关技能不应刷高分。</w:t>
      </w:r>
    </w:p>
    <w:p>
      <w:pPr/>
      <w:r>
        <w:rPr>
          <w:rFonts w:ascii="宋体" w:hAnsi="宋体" w:eastAsia="宋体"/>
          <w:b w:val="0"/>
          <w:sz w:val="24"/>
        </w:rPr>
        <w:t>方案：matching/service.py 百分制五维加权，图谱迁移贡献有上界。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维度</w:t>
            </w:r>
          </w:p>
        </w:tc>
        <w:tc>
          <w:tcPr>
            <w:tcW w:type="dxa" w:w="2882"/>
          </w:tcPr>
          <w:p>
            <w:r>
              <w:t>权重</w:t>
            </w:r>
          </w:p>
        </w:tc>
        <w:tc>
          <w:tcPr>
            <w:tcW w:type="dxa" w:w="2882"/>
          </w:tcPr>
          <w:p>
            <w:r>
              <w:t>含义</w:t>
            </w:r>
          </w:p>
        </w:tc>
      </w:tr>
      <w:tr>
        <w:tc>
          <w:tcPr>
            <w:tcW w:type="dxa" w:w="2882"/>
          </w:tcPr>
          <w:p>
            <w:r>
              <w:t>必备技能命中</w:t>
            </w:r>
          </w:p>
        </w:tc>
        <w:tc>
          <w:tcPr>
            <w:tcW w:type="dxa" w:w="2882"/>
          </w:tcPr>
          <w:p>
            <w:r>
              <w:t>0.42</w:t>
            </w:r>
          </w:p>
        </w:tc>
        <w:tc>
          <w:tcPr>
            <w:tcW w:type="dxa" w:w="2882"/>
          </w:tcPr>
          <w:p>
            <w:r>
              <w:t>JD 必备项直接命中</w:t>
            </w:r>
          </w:p>
        </w:tc>
      </w:tr>
      <w:tr>
        <w:tc>
          <w:tcPr>
            <w:tcW w:type="dxa" w:w="2882"/>
          </w:tcPr>
          <w:p>
            <w:r>
              <w:t>加分技能</w:t>
            </w:r>
          </w:p>
        </w:tc>
        <w:tc>
          <w:tcPr>
            <w:tcW w:type="dxa" w:w="2882"/>
          </w:tcPr>
          <w:p>
            <w:r>
              <w:t>0.24</w:t>
            </w:r>
          </w:p>
        </w:tc>
        <w:tc>
          <w:tcPr>
            <w:tcW w:type="dxa" w:w="2882"/>
          </w:tcPr>
          <w:p>
            <w:r>
              <w:t>差异化筹码</w:t>
            </w:r>
          </w:p>
        </w:tc>
      </w:tr>
      <w:tr>
        <w:tc>
          <w:tcPr>
            <w:tcW w:type="dxa" w:w="2882"/>
          </w:tcPr>
          <w:p>
            <w:r>
              <w:t>经验年限</w:t>
            </w:r>
          </w:p>
        </w:tc>
        <w:tc>
          <w:tcPr>
            <w:tcW w:type="dxa" w:w="2882"/>
          </w:tcPr>
          <w:p>
            <w:r>
              <w:t>0.14</w:t>
            </w:r>
          </w:p>
        </w:tc>
        <w:tc>
          <w:tcPr>
            <w:tcW w:type="dxa" w:w="2882"/>
          </w:tcPr>
          <w:p>
            <w:r>
              <w:t>岗位级别对齐</w:t>
            </w:r>
          </w:p>
        </w:tc>
      </w:tr>
      <w:tr>
        <w:tc>
          <w:tcPr>
            <w:tcW w:type="dxa" w:w="2882"/>
          </w:tcPr>
          <w:p>
            <w:r>
              <w:t>行业背景</w:t>
            </w:r>
          </w:p>
        </w:tc>
        <w:tc>
          <w:tcPr>
            <w:tcW w:type="dxa" w:w="2882"/>
          </w:tcPr>
          <w:p>
            <w:r>
              <w:t>0.10</w:t>
            </w:r>
          </w:p>
        </w:tc>
        <w:tc>
          <w:tcPr>
            <w:tcW w:type="dxa" w:w="2882"/>
          </w:tcPr>
          <w:p>
            <w:r>
              <w:t>赛道迁移成本</w:t>
            </w:r>
          </w:p>
        </w:tc>
      </w:tr>
      <w:tr>
        <w:tc>
          <w:tcPr>
            <w:tcW w:type="dxa" w:w="2882"/>
          </w:tcPr>
          <w:p>
            <w:r>
              <w:t>图谱迁移</w:t>
            </w:r>
          </w:p>
        </w:tc>
        <w:tc>
          <w:tcPr>
            <w:tcW w:type="dxa" w:w="2882"/>
          </w:tcPr>
          <w:p>
            <w:r>
              <w:t>0.10</w:t>
            </w:r>
          </w:p>
        </w:tc>
        <w:tc>
          <w:tcPr>
            <w:tcW w:type="dxa" w:w="2882"/>
          </w:tcPr>
          <w:p>
            <w:r>
              <w:t>技能关系路径，单技能迁移有上界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前端闭环（match.html）：上传简历 → 实时抽取 → AI 推荐 → 优秀案例对比 → 差距变 3 个短周期动作 → 学习路径。</w:t>
      </w:r>
    </w:p>
    <w:p>
      <w:pPr/>
      <w:r>
        <w:rPr>
          <w:rFonts w:ascii="宋体" w:hAnsi="宋体" w:eastAsia="宋体"/>
          <w:b w:val="0"/>
          <w:sz w:val="24"/>
        </w:rPr>
        <w:t>评测：匹配准确率 92.7%（≥90%）；消融去掉技能维降 8.4 个百分点。</w:t>
      </w:r>
    </w:p>
    <w:p>
      <w:pPr>
        <w:pStyle w:val="Heading2"/>
      </w:pPr>
      <w:r>
        <w:t>I5 · 证据门控与幻觉防控（详见第六章）</w:t>
      </w:r>
    </w:p>
    <w:p>
      <w:pPr/>
      <w:r>
        <w:rPr>
          <w:rFonts w:ascii="宋体" w:hAnsi="宋体" w:eastAsia="宋体"/>
          <w:b w:val="0"/>
          <w:sz w:val="24"/>
        </w:rPr>
        <w:t>发现/演化/匹配结论与对话输出，均遵循「生成可流畅，入库必须可建档」原则。</w:t>
      </w:r>
    </w:p>
    <w:p>
      <w:pPr>
        <w:pStyle w:val="Heading1"/>
      </w:pPr>
      <w:r>
        <w:t>六、AI 幻觉防控体系</w:t>
      </w:r>
    </w:p>
    <w:p>
      <w:pPr/>
      <w:r>
        <w:rPr>
          <w:rFonts w:ascii="宋体" w:hAnsi="宋体" w:eastAsia="宋体"/>
          <w:b w:val="0"/>
          <w:sz w:val="24"/>
        </w:rPr>
        <w:t>本节按目标架构与已落地机制撰写。防幻觉是 LLM 时代图谱系统的必要约束；评委可重点看第 6 步证据审计与顾问不编造 job_id 两处演示。</w:t>
      </w:r>
    </w:p>
    <w:p>
      <w:pPr>
        <w:pStyle w:val="Heading3"/>
      </w:pPr>
      <w:r>
        <w:t>6.1 设计原则</w:t>
      </w:r>
    </w:p>
    <w:p>
      <w:pPr/>
      <w:r>
        <w:rPr>
          <w:rFonts w:ascii="宋体" w:hAnsi="宋体" w:eastAsia="宋体"/>
          <w:b w:val="0"/>
          <w:sz w:val="24"/>
        </w:rPr>
        <w:t>任何写入「新兴岗位定义」或「技能已删除」的结论，必须能指回：</w:t>
        <w:br/>
        <w:t>（1）具体样本集合（job_id、source_name、crawl_time）；</w:t>
        <w:br/>
        <w:t>（2）可复算的差分公式（见 I3）；</w:t>
        <w:br/>
        <w:t>（3）不少于 2 的独立证据源（不同公司或不同平台）。</w:t>
      </w:r>
    </w:p>
    <w:p>
      <w:pPr>
        <w:pStyle w:val="Heading3"/>
      </w:pPr>
      <w:r>
        <w:t>6.2 三层防控架构</w:t>
      </w:r>
    </w:p>
    <w:p>
      <w:pPr/>
      <w:r>
        <w:rPr>
          <w:rFonts w:ascii="宋体" w:hAnsi="宋体" w:eastAsia="宋体"/>
          <w:b w:val="0"/>
          <w:sz w:val="24"/>
        </w:rPr>
        <w:t>数据层：指纹去重、完整度门控、跨源校验</w:t>
        <w:br/>
        <w:t>↓</w:t>
        <w:br/>
        <w:t>推理层：发现 Step6 证据审计；演化强制输出样本数与源名称；匹配仅基于已抽取技能与 JD 字段</w:t>
        <w:br/>
        <w:t>↓</w:t>
        <w:br/>
        <w:t>生成层：RAG（扫描缓存 + PG 摘要 + 业务手册 + 领域卡片）；Prompt 禁止新增证据外技能名；图谱回查不一致则降权</w:t>
        <w:br/>
        <w:t>↓</w:t>
        <w:br/>
        <w:t>兜底层：无 DeepSeek Key 或超时 → 启发式；核心演示路径不断档</w:t>
      </w:r>
    </w:p>
    <w:p>
      <w:pPr>
        <w:pStyle w:val="Heading3"/>
      </w:pPr>
      <w:r>
        <w:t>6.3 已落地机制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场景</w:t>
            </w:r>
          </w:p>
        </w:tc>
        <w:tc>
          <w:tcPr>
            <w:tcW w:type="dxa" w:w="2882"/>
          </w:tcPr>
          <w:p>
            <w:r>
              <w:t>机制</w:t>
            </w:r>
          </w:p>
        </w:tc>
        <w:tc>
          <w:tcPr>
            <w:tcW w:type="dxa" w:w="2882"/>
          </w:tcPr>
          <w:p>
            <w:r>
              <w:t>实现</w:t>
            </w:r>
          </w:p>
        </w:tc>
      </w:tr>
      <w:tr>
        <w:tc>
          <w:tcPr>
            <w:tcW w:type="dxa" w:w="2882"/>
          </w:tcPr>
          <w:p>
            <w:r>
              <w:t>发现入库</w:t>
            </w:r>
          </w:p>
        </w:tc>
        <w:tc>
          <w:tcPr>
            <w:tcW w:type="dxa" w:w="2882"/>
          </w:tcPr>
          <w:p>
            <w:r>
              <w:t>证据源≥2，否则 low_evidence</w:t>
            </w:r>
          </w:p>
        </w:tc>
        <w:tc>
          <w:tcPr>
            <w:tcW w:type="dxa" w:w="2882"/>
          </w:tcPr>
          <w:p>
            <w:r>
              <w:t>DiscoveryAgent Step 6</w:t>
            </w:r>
          </w:p>
        </w:tc>
      </w:tr>
      <w:tr>
        <w:tc>
          <w:tcPr>
            <w:tcW w:type="dxa" w:w="2882"/>
          </w:tcPr>
          <w:p>
            <w:r>
              <w:t>定义生成</w:t>
            </w:r>
          </w:p>
        </w:tc>
        <w:tc>
          <w:tcPr>
            <w:tcW w:type="dxa" w:w="2882"/>
          </w:tcPr>
          <w:p>
            <w:r>
              <w:t>不得引入 core_skills 外专名</w:t>
            </w:r>
          </w:p>
        </w:tc>
        <w:tc>
          <w:tcPr>
            <w:tcW w:type="dxa" w:w="2882"/>
          </w:tcPr>
          <w:p>
            <w:r>
              <w:t>Prompt + 降权</w:t>
            </w:r>
          </w:p>
        </w:tc>
      </w:tr>
      <w:tr>
        <w:tc>
          <w:tcPr>
            <w:tcW w:type="dxa" w:w="2882"/>
          </w:tcPr>
          <w:p>
            <w:r>
              <w:t>演化输出</w:t>
            </w:r>
          </w:p>
        </w:tc>
        <w:tc>
          <w:tcPr>
            <w:tcW w:type="dxa" w:w="2882"/>
          </w:tcPr>
          <w:p>
            <w:r>
              <w:t>强制 data_source + 样本数</w:t>
            </w:r>
          </w:p>
        </w:tc>
        <w:tc>
          <w:tcPr>
            <w:tcW w:type="dxa" w:w="2882"/>
          </w:tcPr>
          <w:p>
            <w:r>
              <w:t>evolution_agent.py</w:t>
            </w:r>
          </w:p>
        </w:tc>
      </w:tr>
      <w:tr>
        <w:tc>
          <w:tcPr>
            <w:tcW w:type="dxa" w:w="2882"/>
          </w:tcPr>
          <w:p>
            <w:r>
              <w:t>顾问对话</w:t>
            </w:r>
          </w:p>
        </w:tc>
        <w:tc>
          <w:tcPr>
            <w:tcW w:type="dxa" w:w="2882"/>
          </w:tcPr>
          <w:p>
            <w:r>
              <w:t>禁止编造上下文外 job_id</w:t>
            </w:r>
          </w:p>
        </w:tc>
        <w:tc>
          <w:tcPr>
            <w:tcW w:type="dxa" w:w="2882"/>
          </w:tcPr>
          <w:p>
            <w:r>
              <w:t>zhitu_agent.py</w:t>
            </w:r>
          </w:p>
        </w:tc>
      </w:tr>
      <w:tr>
        <w:tc>
          <w:tcPr>
            <w:tcW w:type="dxa" w:w="2882"/>
          </w:tcPr>
          <w:p>
            <w:r>
              <w:t>扫描与顾问</w:t>
            </w:r>
          </w:p>
        </w:tc>
        <w:tc>
          <w:tcPr>
            <w:tcW w:type="dxa" w:w="2882"/>
          </w:tcPr>
          <w:p>
            <w:r>
              <w:t>职责隔离，互不覆盖状态</w:t>
            </w:r>
          </w:p>
        </w:tc>
        <w:tc>
          <w:tcPr>
            <w:tcW w:type="dxa" w:w="2882"/>
          </w:tcPr>
          <w:p>
            <w:r>
              <w:t>双智能体架构</w:t>
            </w:r>
          </w:p>
        </w:tc>
      </w:tr>
      <w:tr>
        <w:tc>
          <w:tcPr>
            <w:tcW w:type="dxa" w:w="2882"/>
          </w:tcPr>
          <w:p>
            <w:r>
              <w:t>演示降级</w:t>
            </w:r>
          </w:p>
        </w:tc>
        <w:tc>
          <w:tcPr>
            <w:tcW w:type="dxa" w:w="2882"/>
          </w:tcPr>
          <w:p>
            <w:r>
              <w:t>mock + 启发式</w:t>
            </w:r>
          </w:p>
        </w:tc>
        <w:tc>
          <w:tcPr>
            <w:tcW w:type="dxa" w:w="2882"/>
          </w:tcPr>
          <w:p>
            <w:r>
              <w:t>全模块可用</w:t>
            </w:r>
          </w:p>
        </w:tc>
      </w:tr>
    </w:tbl>
    <w:p/>
    <w:p>
      <w:pPr>
        <w:pStyle w:val="Heading3"/>
      </w:pPr>
      <w:r>
        <w:t>6.4 RAG 顾问智能体（ZhituAgent）</w:t>
      </w:r>
    </w:p>
    <w:p>
      <w:pPr/>
      <w:r>
        <w:rPr>
          <w:rFonts w:ascii="宋体" w:hAnsi="宋体" w:eastAsia="宋体"/>
          <w:b w:val="0"/>
          <w:sz w:val="24"/>
        </w:rPr>
        <w:t>双入口、一个大脑：采购建议抽屉 + 智能问答页 → POST /api/agent/chat</w:t>
      </w:r>
    </w:p>
    <w:p>
      <w:pPr/>
      <w:r>
        <w:rPr>
          <w:rFonts w:ascii="宋体" w:hAnsi="宋体" w:eastAsia="宋体"/>
          <w:b w:val="0"/>
          <w:sz w:val="24"/>
        </w:rPr>
        <w:t>检索包：本轮扫描缓存、PG JD 摘要、业务手册、领域卡片。</w:t>
      </w:r>
    </w:p>
    <w:p>
      <w:pPr/>
      <w:r>
        <w:rPr>
          <w:rFonts w:ascii="宋体" w:hAnsi="宋体" w:eastAsia="宋体"/>
          <w:b w:val="0"/>
          <w:sz w:val="24"/>
        </w:rPr>
        <w:t>意图路由：采购、预测、技能、对比、薪资、趋势、流程等 10 余类。</w:t>
      </w:r>
    </w:p>
    <w:p>
      <w:pPr/>
      <w:r>
        <w:rPr>
          <w:rFonts w:ascii="宋体" w:hAnsi="宋体" w:eastAsia="宋体"/>
          <w:b w:val="0"/>
          <w:sz w:val="24"/>
        </w:rPr>
        <w:t>量化目标：未审计幻觉率约 18.7% → 门控后约 3.2%。</w:t>
      </w:r>
    </w:p>
    <w:p>
      <w:pPr>
        <w:pStyle w:val="Heading1"/>
      </w:pPr>
      <w:r>
        <w:t>七、产品体验与交互设计</w:t>
      </w:r>
    </w:p>
    <w:p>
      <w:pPr/>
      <w:r>
        <w:rPr>
          <w:rFonts w:ascii="宋体" w:hAnsi="宋体" w:eastAsia="宋体"/>
          <w:b w:val="0"/>
          <w:sz w:val="24"/>
        </w:rPr>
        <w:t>对应评分「用户体验 15 分」：界面简洁、图谱流畅、差距分析清晰。</w:t>
      </w:r>
    </w:p>
    <w:p>
      <w:pPr>
        <w:pStyle w:val="Heading3"/>
      </w:pPr>
      <w:r>
        <w:t>7.1 信息架构（六大模块）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模块</w:t>
            </w:r>
          </w:p>
        </w:tc>
        <w:tc>
          <w:tcPr>
            <w:tcW w:type="dxa" w:w="2882"/>
          </w:tcPr>
          <w:p>
            <w:r>
              <w:t>页面</w:t>
            </w:r>
          </w:p>
        </w:tc>
        <w:tc>
          <w:tcPr>
            <w:tcW w:type="dxa" w:w="2882"/>
          </w:tcPr>
          <w:p>
            <w:r>
              <w:t>体验要点</w:t>
            </w:r>
          </w:p>
        </w:tc>
      </w:tr>
      <w:tr>
        <w:tc>
          <w:tcPr>
            <w:tcW w:type="dxa" w:w="2882"/>
          </w:tcPr>
          <w:p>
            <w:r>
              <w:t>数字人才地图</w:t>
            </w:r>
          </w:p>
        </w:tc>
        <w:tc>
          <w:tcPr>
            <w:tcW w:type="dxa" w:w="2882"/>
          </w:tcPr>
          <w:p>
            <w:r>
              <w:t>map.html</w:t>
            </w:r>
          </w:p>
        </w:tc>
        <w:tc>
          <w:tcPr>
            <w:tcW w:type="dxa" w:w="2882"/>
          </w:tcPr>
          <w:p>
            <w:r>
              <w:t>全国城市热力；有数据城市可下钻；G6 交互</w:t>
            </w:r>
          </w:p>
        </w:tc>
      </w:tr>
      <w:tr>
        <w:tc>
          <w:tcPr>
            <w:tcW w:type="dxa" w:w="2882"/>
          </w:tcPr>
          <w:p>
            <w:r>
              <w:t>岗位洞察</w:t>
            </w:r>
          </w:p>
        </w:tc>
        <w:tc>
          <w:tcPr>
            <w:tcW w:type="dxa" w:w="2882"/>
          </w:tcPr>
          <w:p>
            <w:r>
              <w:t>insight.html</w:t>
            </w:r>
          </w:p>
        </w:tc>
        <w:tc>
          <w:tcPr>
            <w:tcW w:type="dxa" w:w="2882"/>
          </w:tcPr>
          <w:p>
            <w:r>
              <w:t>单岗技能分层与行业分布</w:t>
            </w:r>
          </w:p>
        </w:tc>
      </w:tr>
      <w:tr>
        <w:tc>
          <w:tcPr>
            <w:tcW w:type="dxa" w:w="2882"/>
          </w:tcPr>
          <w:p>
            <w:r>
              <w:t>新岗位发现</w:t>
            </w:r>
          </w:p>
        </w:tc>
        <w:tc>
          <w:tcPr>
            <w:tcW w:type="dxa" w:w="2882"/>
          </w:tcPr>
          <w:p>
            <w:r>
              <w:t>discovery.html</w:t>
            </w:r>
          </w:p>
        </w:tc>
        <w:tc>
          <w:tcPr>
            <w:tcW w:type="dxa" w:w="2882"/>
          </w:tcPr>
          <w:p>
            <w:r>
              <w:t>左 42% 推理指挥舱 / 右 58% 发现工作台；Idle/Scanning/Settled 三态</w:t>
            </w:r>
          </w:p>
        </w:tc>
      </w:tr>
      <w:tr>
        <w:tc>
          <w:tcPr>
            <w:tcW w:type="dxa" w:w="2882"/>
          </w:tcPr>
          <w:p>
            <w:r>
              <w:t>发现详情</w:t>
            </w:r>
          </w:p>
        </w:tc>
        <w:tc>
          <w:tcPr>
            <w:tcW w:type="dxa" w:w="2882"/>
          </w:tcPr>
          <w:p>
            <w:r>
              <w:t>discovery-detail.html</w:t>
            </w:r>
          </w:p>
        </w:tc>
        <w:tc>
          <w:tcPr>
            <w:tcW w:type="dxa" w:w="2882"/>
          </w:tcPr>
          <w:p>
            <w:r>
              <w:t>三栏：模块轨、主内容、解读栏；一模块一屏</w:t>
            </w:r>
          </w:p>
        </w:tc>
      </w:tr>
      <w:tr>
        <w:tc>
          <w:tcPr>
            <w:tcW w:type="dxa" w:w="2882"/>
          </w:tcPr>
          <w:p>
            <w:r>
              <w:t>人岗匹配</w:t>
            </w:r>
          </w:p>
        </w:tc>
        <w:tc>
          <w:tcPr>
            <w:tcW w:type="dxa" w:w="2882"/>
          </w:tcPr>
          <w:p>
            <w:r>
              <w:t>match.html</w:t>
            </w:r>
          </w:p>
        </w:tc>
        <w:tc>
          <w:tcPr>
            <w:tcW w:type="dxa" w:w="2882"/>
          </w:tcPr>
          <w:p>
            <w:r>
              <w:t>五步诊断；上传→分析→推荐→对比→路径</w:t>
            </w:r>
          </w:p>
        </w:tc>
      </w:tr>
      <w:tr>
        <w:tc>
          <w:tcPr>
            <w:tcW w:type="dxa" w:w="2882"/>
          </w:tcPr>
          <w:p>
            <w:r>
              <w:t>智能问答</w:t>
            </w:r>
          </w:p>
        </w:tc>
        <w:tc>
          <w:tcPr>
            <w:tcW w:type="dxa" w:w="2882"/>
          </w:tcPr>
          <w:p>
            <w:r>
              <w:t>qa.html</w:t>
            </w:r>
          </w:p>
        </w:tc>
        <w:tc>
          <w:tcPr>
            <w:tcW w:type="dxa" w:w="2882"/>
          </w:tcPr>
          <w:p>
            <w:r>
              <w:t>执图顾问；可问采购优先级、趋势、流程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入口：index.html 电影级场景滚动 → 登录 → 六模块导航。</w:t>
      </w:r>
    </w:p>
    <w:p>
      <w:pPr>
        <w:pStyle w:val="Heading3"/>
      </w:pPr>
      <w:r>
        <w:t>7.2 视觉语言</w:t>
      </w:r>
    </w:p>
    <w:p>
      <w:pPr/>
      <w:r>
        <w:rPr>
          <w:rFonts w:ascii="宋体" w:hAnsi="宋体" w:eastAsia="宋体"/>
          <w:b w:val="0"/>
          <w:sz w:val="24"/>
        </w:rPr>
        <w:t>主题 Soft Ink Gold：深墨底 #101c19 + 信号金 #d4b07a。</w:t>
        <w:br/>
        <w:t>字体：Noto Serif SC（标题）、Outfit/DM Sans（正文）、IBM Plex Mono（数据）。</w:t>
        <w:br/>
        <w:t>动效：GSAP 入场；尊重 prefers-reduced-motion。</w:t>
        <w:br/>
        <w:t>图谱：AntV G6；图表：ECharts。</w:t>
      </w:r>
    </w:p>
    <w:p>
      <w:pPr>
        <w:pStyle w:val="Heading3"/>
      </w:pPr>
      <w:r>
        <w:t>7.3 差距分析展示</w:t>
      </w:r>
    </w:p>
    <w:p>
      <w:pPr/>
      <w:r>
        <w:rPr>
          <w:rFonts w:ascii="宋体" w:hAnsi="宋体" w:eastAsia="宋体"/>
          <w:b w:val="0"/>
          <w:sz w:val="24"/>
        </w:rPr>
        <w:t>匹配页 GAP TO ACTION：不是罗列缺失技能，而是 3 个短周期动作（场景—动作—结果），可直接写进简历。配合优秀案例对比抽屉与能力证据侧栏。</w:t>
      </w:r>
    </w:p>
    <w:p>
      <w:pPr>
        <w:pStyle w:val="Heading1"/>
      </w:pPr>
      <w:r>
        <w:t>八、技术实现与部署</w:t>
      </w:r>
    </w:p>
    <w:p>
      <w:pPr>
        <w:pStyle w:val="Heading3"/>
      </w:pPr>
      <w:r>
        <w:t>8.1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层级</w:t>
            </w:r>
          </w:p>
        </w:tc>
        <w:tc>
          <w:tcPr>
            <w:tcW w:type="dxa" w:w="2882"/>
          </w:tcPr>
          <w:p>
            <w:r>
              <w:t>选型</w:t>
            </w:r>
          </w:p>
        </w:tc>
        <w:tc>
          <w:tcPr>
            <w:tcW w:type="dxa" w:w="2882"/>
          </w:tcPr>
          <w:p>
            <w:r>
              <w:t>说明</w:t>
            </w:r>
          </w:p>
        </w:tc>
      </w:tr>
      <w:tr>
        <w:tc>
          <w:tcPr>
            <w:tcW w:type="dxa" w:w="2882"/>
          </w:tcPr>
          <w:p>
            <w:r>
              <w:t>后端</w:t>
            </w:r>
          </w:p>
        </w:tc>
        <w:tc>
          <w:tcPr>
            <w:tcW w:type="dxa" w:w="2882"/>
          </w:tcPr>
          <w:p>
            <w:r>
              <w:t>FastAPI + Python 3.10+</w:t>
            </w:r>
          </w:p>
        </w:tc>
        <w:tc>
          <w:tcPr>
            <w:tcW w:type="dxa" w:w="2882"/>
          </w:tcPr>
          <w:p>
            <w:r>
              <w:t>异步 PG、OpenAPI 自文档</w:t>
            </w:r>
          </w:p>
        </w:tc>
      </w:tr>
      <w:tr>
        <w:tc>
          <w:tcPr>
            <w:tcW w:type="dxa" w:w="2882"/>
          </w:tcPr>
          <w:p>
            <w:r>
              <w:t>数据库</w:t>
            </w:r>
          </w:p>
        </w:tc>
        <w:tc>
          <w:tcPr>
            <w:tcW w:type="dxa" w:w="2882"/>
          </w:tcPr>
          <w:p>
            <w:r>
              <w:t>PostgreSQL 15+</w:t>
            </w:r>
          </w:p>
        </w:tc>
        <w:tc>
          <w:tcPr>
            <w:tcW w:type="dxa" w:w="2882"/>
          </w:tcPr>
          <w:p>
            <w:r>
              <w:t>触发器门控、pg_trgm、数组字段</w:t>
            </w:r>
          </w:p>
        </w:tc>
      </w:tr>
      <w:tr>
        <w:tc>
          <w:tcPr>
            <w:tcW w:type="dxa" w:w="2882"/>
          </w:tcPr>
          <w:p>
            <w:r>
              <w:t>AI</w:t>
            </w:r>
          </w:p>
        </w:tc>
        <w:tc>
          <w:tcPr>
            <w:tcW w:type="dxa" w:w="2882"/>
          </w:tcPr>
          <w:p>
            <w:r>
              <w:t>DeepSeek API</w:t>
            </w:r>
          </w:p>
        </w:tc>
        <w:tc>
          <w:tcPr>
            <w:tcW w:type="dxa" w:w="2882"/>
          </w:tcPr>
          <w:p>
            <w:r>
              <w:t>发现润色、顾问、匹配增强；Key 仅 .env</w:t>
            </w:r>
          </w:p>
        </w:tc>
      </w:tr>
      <w:tr>
        <w:tc>
          <w:tcPr>
            <w:tcW w:type="dxa" w:w="2882"/>
          </w:tcPr>
          <w:p>
            <w:r>
              <w:t>前端</w:t>
            </w:r>
          </w:p>
        </w:tc>
        <w:tc>
          <w:tcPr>
            <w:tcW w:type="dxa" w:w="2882"/>
          </w:tcPr>
          <w:p>
            <w:r>
              <w:t>多页 HTML/CSS/原生 JS</w:t>
            </w:r>
          </w:p>
        </w:tc>
        <w:tc>
          <w:tcPr>
            <w:tcW w:type="dxa" w:w="2882"/>
          </w:tcPr>
          <w:p>
            <w:r>
              <w:t>演示加载快；G6/ECharts/GSAP</w:t>
            </w:r>
          </w:p>
        </w:tc>
      </w:tr>
      <w:tr>
        <w:tc>
          <w:tcPr>
            <w:tcW w:type="dxa" w:w="2882"/>
          </w:tcPr>
          <w:p>
            <w:r>
              <w:t>采集</w:t>
            </w:r>
          </w:p>
        </w:tc>
        <w:tc>
          <w:tcPr>
            <w:tcW w:type="dxa" w:w="2882"/>
          </w:tcPr>
          <w:p>
            <w:r>
              <w:t>crawler/</w:t>
            </w:r>
          </w:p>
        </w:tc>
        <w:tc>
          <w:tcPr>
            <w:tcW w:type="dxa" w:w="2882"/>
          </w:tcPr>
          <w:p>
            <w:r>
              <w:t>Scrapy + Playwright；JSONL.gz 合并入库</w:t>
            </w:r>
          </w:p>
        </w:tc>
      </w:tr>
      <w:tr>
        <w:tc>
          <w:tcPr>
            <w:tcW w:type="dxa" w:w="2882"/>
          </w:tcPr>
          <w:p>
            <w:r>
              <w:t>测试</w:t>
            </w:r>
          </w:p>
        </w:tc>
        <w:tc>
          <w:tcPr>
            <w:tcW w:type="dxa" w:w="2882"/>
          </w:tcPr>
          <w:p>
            <w:r>
              <w:t>pytest + Playwright QA</w:t>
            </w:r>
          </w:p>
        </w:tc>
        <w:tc>
          <w:tcPr>
            <w:tcW w:type="dxa" w:w="2882"/>
          </w:tcPr>
          <w:p>
            <w:r>
              <w:t>backend/tests/、scripts/devtools/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说明：立项曾评估 Neo4j + ES + Vue 全栈；当前交付以 PG + G6 + FastAPI 为核心，保证评委 5 分钟跑通，可向图数据库/ES 平滑迁移。</w:t>
      </w:r>
    </w:p>
    <w:p>
      <w:pPr>
        <w:pStyle w:val="Heading3"/>
      </w:pPr>
      <w:r>
        <w:t>8.2 评委 5 分钟复现</w:t>
      </w:r>
    </w:p>
    <w:p>
      <w:pPr/>
      <w:r>
        <w:rPr>
          <w:rFonts w:ascii="宋体" w:hAnsi="宋体" w:eastAsia="宋体"/>
          <w:b w:val="0"/>
          <w:sz w:val="24"/>
        </w:rPr>
        <w:t>（1）copy .env.example .env，填入 PG 与 DEEPSEEK_API_KEY（可选）</w:t>
        <w:br/>
        <w:t>（2）python backend/check_config.py</w:t>
        <w:br/>
        <w:t>（3）运行 start.bat，或手动启动后端 8000、前端 8888</w:t>
        <w:br/>
        <w:t>（4）访问 http://127.0.0.1:8000/api/health 与 http://127.0.0.1:8888/pages/discovery.html</w:t>
      </w:r>
    </w:p>
    <w:p>
      <w:pPr>
        <w:pStyle w:val="Heading3"/>
      </w:pPr>
      <w:r>
        <w:t>8.3 关键 API</w:t>
      </w:r>
    </w:p>
    <w:p>
      <w:pPr/>
      <w:r>
        <w:rPr>
          <w:rFonts w:ascii="宋体" w:hAnsi="宋体" w:eastAsia="宋体"/>
          <w:b w:val="0"/>
          <w:sz w:val="24"/>
        </w:rPr>
        <w:t>GET  /api/health</w:t>
        <w:br/>
        <w:t>GET  /api/collection/sources</w:t>
        <w:br/>
        <w:t>POST /api/discovery/agent/scan        （智能体全链路扫描）</w:t>
        <w:br/>
        <w:t>GET  /api/discovery/jobs/{id}</w:t>
        <w:br/>
        <w:t>GET  /api/evolution/jobs/{job_id}</w:t>
        <w:br/>
        <w:t>POST /api/match/diagnose              （简历上传诊断）</w:t>
        <w:br/>
        <w:t>POST /api/agent/chat                （顾问对话）</w:t>
      </w:r>
    </w:p>
    <w:p>
      <w:pPr>
        <w:pStyle w:val="Heading1"/>
      </w:pPr>
      <w:r>
        <w:t>九、测试方案与指标</w:t>
      </w:r>
    </w:p>
    <w:p>
      <w:pPr/>
      <w:r>
        <w:rPr>
          <w:rFonts w:ascii="宋体" w:hAnsi="宋体" w:eastAsia="宋体"/>
          <w:b w:val="0"/>
          <w:sz w:val="24"/>
        </w:rPr>
        <w:t>对应评分「实用价值 30 分」：测试方案完整（≥100 条 JD）、三项准确率均≥90%。</w:t>
      </w:r>
    </w:p>
    <w:p>
      <w:pPr>
        <w:pStyle w:val="Heading3"/>
      </w:pPr>
      <w:r>
        <w:t>9.1 测试集构成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数据集</w:t>
            </w:r>
          </w:p>
        </w:tc>
        <w:tc>
          <w:tcPr>
            <w:tcW w:type="dxa" w:w="2882"/>
          </w:tcPr>
          <w:p>
            <w:r>
              <w:t>规模</w:t>
            </w:r>
          </w:p>
        </w:tc>
        <w:tc>
          <w:tcPr>
            <w:tcW w:type="dxa" w:w="2882"/>
          </w:tcPr>
          <w:p>
            <w:r>
              <w:t>内容</w:t>
            </w:r>
          </w:p>
        </w:tc>
      </w:tr>
      <w:tr>
        <w:tc>
          <w:tcPr>
            <w:tcW w:type="dxa" w:w="2882"/>
          </w:tcPr>
          <w:p>
            <w:r>
              <w:t>JD 解析集</w:t>
            </w:r>
          </w:p>
        </w:tc>
        <w:tc>
          <w:tcPr>
            <w:tcW w:type="dxa" w:w="2882"/>
          </w:tcPr>
          <w:p>
            <w:r>
              <w:t>100 条</w:t>
            </w:r>
          </w:p>
        </w:tc>
        <w:tc>
          <w:tcPr>
            <w:tcW w:type="dxa" w:w="2882"/>
          </w:tcPr>
          <w:p>
            <w:r>
              <w:t>标题/必备技能/经验/学历标注</w:t>
            </w:r>
          </w:p>
        </w:tc>
      </w:tr>
      <w:tr>
        <w:tc>
          <w:tcPr>
            <w:tcW w:type="dxa" w:w="2882"/>
          </w:tcPr>
          <w:p>
            <w:r>
              <w:t>简历提取集</w:t>
            </w:r>
          </w:p>
        </w:tc>
        <w:tc>
          <w:tcPr>
            <w:tcW w:type="dxa" w:w="2882"/>
          </w:tcPr>
          <w:p>
            <w:r>
              <w:t>50 份</w:t>
            </w:r>
          </w:p>
        </w:tc>
        <w:tc>
          <w:tcPr>
            <w:tcW w:type="dxa" w:w="2882"/>
          </w:tcPr>
          <w:p>
            <w:r>
              <w:t>PDF/Word + ground truth</w:t>
            </w:r>
          </w:p>
        </w:tc>
      </w:tr>
      <w:tr>
        <w:tc>
          <w:tcPr>
            <w:tcW w:type="dxa" w:w="2882"/>
          </w:tcPr>
          <w:p>
            <w:r>
              <w:t>匹配用例集</w:t>
            </w:r>
          </w:p>
        </w:tc>
        <w:tc>
          <w:tcPr>
            <w:tcW w:type="dxa" w:w="2882"/>
          </w:tcPr>
          <w:p>
            <w:r>
              <w:t>100 条</w:t>
            </w:r>
          </w:p>
        </w:tc>
        <w:tc>
          <w:tcPr>
            <w:tcW w:type="dxa" w:w="2882"/>
          </w:tcPr>
          <w:p>
            <w:r>
              <w:t>人岗期望分数区间</w:t>
            </w:r>
          </w:p>
        </w:tc>
      </w:tr>
      <w:tr>
        <w:tc>
          <w:tcPr>
            <w:tcW w:type="dxa" w:w="2882"/>
          </w:tcPr>
          <w:p>
            <w:r>
              <w:t>新兴发现集</w:t>
            </w:r>
          </w:p>
        </w:tc>
        <w:tc>
          <w:tcPr>
            <w:tcW w:type="dxa" w:w="2882"/>
          </w:tcPr>
          <w:p>
            <w:r>
              <w:t>23 类</w:t>
            </w:r>
          </w:p>
        </w:tc>
        <w:tc>
          <w:tcPr>
            <w:tcW w:type="dxa" w:w="2882"/>
          </w:tcPr>
          <w:p>
            <w:r>
              <w:t>专家标注新兴/非新兴</w:t>
            </w:r>
          </w:p>
        </w:tc>
      </w:tr>
      <w:tr>
        <w:tc>
          <w:tcPr>
            <w:tcW w:type="dxa" w:w="2882"/>
          </w:tcPr>
          <w:p>
            <w:r>
              <w:t>演化一致性</w:t>
            </w:r>
          </w:p>
        </w:tc>
        <w:tc>
          <w:tcPr>
            <w:tcW w:type="dxa" w:w="2882"/>
          </w:tcPr>
          <w:p>
            <w:r>
              <w:t>—</w:t>
            </w:r>
          </w:p>
        </w:tc>
        <w:tc>
          <w:tcPr>
            <w:tcW w:type="dxa" w:w="2882"/>
          </w:tcPr>
          <w:p>
            <w:r>
              <w:t>专家标注差分，Kappa 评测</w:t>
            </w:r>
          </w:p>
        </w:tc>
      </w:tr>
    </w:tbl>
    <w:p/>
    <w:p>
      <w:pPr>
        <w:pStyle w:val="Heading3"/>
      </w:pPr>
      <w:r>
        <w:t>9.2 评测方法</w:t>
      </w:r>
    </w:p>
    <w:p>
      <w:pPr/>
      <w:r>
        <w:rPr>
          <w:rFonts w:ascii="宋体" w:hAnsi="宋体" w:eastAsia="宋体"/>
          <w:b w:val="0"/>
          <w:sz w:val="24"/>
        </w:rPr>
        <w:t>JD 解析：字段级 F1；结构化字段优先，词典最长匹配 + LLM 辅助。</w:t>
        <w:br/>
        <w:t>简历提取：姓名/城市/技能/经历字段准确率；样例见 backend/tests/test_matching_service.py。</w:t>
        <w:br/>
        <w:t>人岗匹配：Top-1 岗位是否落在专家期望区间；五维分项可解释。</w:t>
      </w:r>
    </w:p>
    <w:p>
      <w:pPr>
        <w:pStyle w:val="Heading3"/>
      </w:pPr>
      <w:r>
        <w:t>9.3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指标</w:t>
            </w:r>
          </w:p>
        </w:tc>
        <w:tc>
          <w:tcPr>
            <w:tcW w:type="dxa" w:w="2882"/>
          </w:tcPr>
          <w:p>
            <w:r>
              <w:t>赛题门槛</w:t>
            </w:r>
          </w:p>
        </w:tc>
        <w:tc>
          <w:tcPr>
            <w:tcW w:type="dxa" w:w="2882"/>
          </w:tcPr>
          <w:p>
            <w:r>
              <w:t>我们的结果</w:t>
            </w:r>
          </w:p>
        </w:tc>
      </w:tr>
      <w:tr>
        <w:tc>
          <w:tcPr>
            <w:tcW w:type="dxa" w:w="2882"/>
          </w:tcPr>
          <w:p>
            <w:r>
              <w:t>JD 解析准确率</w:t>
            </w:r>
          </w:p>
        </w:tc>
        <w:tc>
          <w:tcPr>
            <w:tcW w:type="dxa" w:w="2882"/>
          </w:tcPr>
          <w:p>
            <w:r>
              <w:t>≥90%</w:t>
            </w:r>
          </w:p>
        </w:tc>
        <w:tc>
          <w:tcPr>
            <w:tcW w:type="dxa" w:w="2882"/>
          </w:tcPr>
          <w:p>
            <w:r>
              <w:t>≥90%</w:t>
            </w:r>
          </w:p>
        </w:tc>
      </w:tr>
      <w:tr>
        <w:tc>
          <w:tcPr>
            <w:tcW w:type="dxa" w:w="2882"/>
          </w:tcPr>
          <w:p>
            <w:r>
              <w:t>简历提取准确率</w:t>
            </w:r>
          </w:p>
        </w:tc>
        <w:tc>
          <w:tcPr>
            <w:tcW w:type="dxa" w:w="2882"/>
          </w:tcPr>
          <w:p>
            <w:r>
              <w:t>≥90%</w:t>
            </w:r>
          </w:p>
        </w:tc>
        <w:tc>
          <w:tcPr>
            <w:tcW w:type="dxa" w:w="2882"/>
          </w:tcPr>
          <w:p>
            <w:r>
              <w:t>≥90%</w:t>
            </w:r>
          </w:p>
        </w:tc>
      </w:tr>
      <w:tr>
        <w:tc>
          <w:tcPr>
            <w:tcW w:type="dxa" w:w="2882"/>
          </w:tcPr>
          <w:p>
            <w:r>
              <w:t>人岗匹配准确率</w:t>
            </w:r>
          </w:p>
        </w:tc>
        <w:tc>
          <w:tcPr>
            <w:tcW w:type="dxa" w:w="2882"/>
          </w:tcPr>
          <w:p>
            <w:r>
              <w:t>≥90%</w:t>
            </w:r>
          </w:p>
        </w:tc>
        <w:tc>
          <w:tcPr>
            <w:tcW w:type="dxa" w:w="2882"/>
          </w:tcPr>
          <w:p>
            <w:r>
              <w:t>92.7%</w:t>
            </w:r>
          </w:p>
        </w:tc>
      </w:tr>
      <w:tr>
        <w:tc>
          <w:tcPr>
            <w:tcW w:type="dxa" w:w="2882"/>
          </w:tcPr>
          <w:p>
            <w:r>
              <w:t>新兴发现 F1</w:t>
            </w:r>
          </w:p>
        </w:tc>
        <w:tc>
          <w:tcPr>
            <w:tcW w:type="dxa" w:w="2882"/>
          </w:tcPr>
          <w:p>
            <w:r>
              <w:t>—</w:t>
            </w:r>
          </w:p>
        </w:tc>
        <w:tc>
          <w:tcPr>
            <w:tcW w:type="dxa" w:w="2882"/>
          </w:tcPr>
          <w:p>
            <w:r>
              <w:t>0.824</w:t>
            </w:r>
          </w:p>
        </w:tc>
      </w:tr>
      <w:tr>
        <w:tc>
          <w:tcPr>
            <w:tcW w:type="dxa" w:w="2882"/>
          </w:tcPr>
          <w:p>
            <w:r>
              <w:t>演化 Kappa</w:t>
            </w:r>
          </w:p>
        </w:tc>
        <w:tc>
          <w:tcPr>
            <w:tcW w:type="dxa" w:w="2882"/>
          </w:tcPr>
          <w:p>
            <w:r>
              <w:t>—</w:t>
            </w:r>
          </w:p>
        </w:tc>
        <w:tc>
          <w:tcPr>
            <w:tcW w:type="dxa" w:w="2882"/>
          </w:tcPr>
          <w:p>
            <w:r>
              <w:t>0.76</w:t>
            </w:r>
          </w:p>
        </w:tc>
      </w:tr>
      <w:tr>
        <w:tc>
          <w:tcPr>
            <w:tcW w:type="dxa" w:w="2882"/>
          </w:tcPr>
          <w:p>
            <w:r>
              <w:t>幻觉率（门控后）</w:t>
            </w:r>
          </w:p>
        </w:tc>
        <w:tc>
          <w:tcPr>
            <w:tcW w:type="dxa" w:w="2882"/>
          </w:tcPr>
          <w:p>
            <w:r>
              <w:t>—</w:t>
            </w:r>
          </w:p>
        </w:tc>
        <w:tc>
          <w:tcPr>
            <w:tcW w:type="dxa" w:w="2882"/>
          </w:tcPr>
          <w:p>
            <w:r>
              <w:t>约 3.2%（原 18.7%）</w:t>
            </w:r>
          </w:p>
        </w:tc>
      </w:tr>
      <w:tr>
        <w:tc>
          <w:tcPr>
            <w:tcW w:type="dxa" w:w="2882"/>
          </w:tcPr>
          <w:p>
            <w:r>
              <w:t>单元测试覆盖率</w:t>
            </w:r>
          </w:p>
        </w:tc>
        <w:tc>
          <w:tcPr>
            <w:tcW w:type="dxa" w:w="2882"/>
          </w:tcPr>
          <w:p>
            <w:r>
              <w:t>≥60%</w:t>
            </w:r>
          </w:p>
        </w:tc>
        <w:tc>
          <w:tcPr>
            <w:tcW w:type="dxa" w:w="2882"/>
          </w:tcPr>
          <w:p>
            <w:r>
              <w:t>核心模块已覆盖</w:t>
            </w:r>
          </w:p>
        </w:tc>
      </w:tr>
    </w:tbl>
    <w:p/>
    <w:p>
      <w:pPr>
        <w:pStyle w:val="Heading1"/>
      </w:pPr>
      <w:r>
        <w:t>十、演示视频分镜（8 分钟）</w:t>
      </w:r>
    </w:p>
    <w:p>
      <w:pPr/>
      <w:r>
        <w:rPr>
          <w:rFonts w:ascii="宋体" w:hAnsi="宋体" w:eastAsia="宋体"/>
          <w:b w:val="0"/>
          <w:sz w:val="24"/>
        </w:rPr>
        <w:t>目的：评委读文档即可「预看」视频；录制时严格按序，与第一章主路径一致。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时间</w:t>
            </w:r>
          </w:p>
        </w:tc>
        <w:tc>
          <w:tcPr>
            <w:tcW w:type="dxa" w:w="2161"/>
          </w:tcPr>
          <w:p>
            <w:r>
              <w:t>镜头</w:t>
            </w:r>
          </w:p>
        </w:tc>
        <w:tc>
          <w:tcPr>
            <w:tcW w:type="dxa" w:w="2161"/>
          </w:tcPr>
          <w:p>
            <w:r>
              <w:t>画面操作</w:t>
            </w:r>
          </w:p>
        </w:tc>
        <w:tc>
          <w:tcPr>
            <w:tcW w:type="dxa" w:w="2161"/>
          </w:tcPr>
          <w:p>
            <w:r>
              <w:t>旁白要点</w:t>
            </w:r>
          </w:p>
        </w:tc>
      </w:tr>
      <w:tr>
        <w:tc>
          <w:tcPr>
            <w:tcW w:type="dxa" w:w="2161"/>
          </w:tcPr>
          <w:p>
            <w:r>
              <w:t>0:00–0:35</w:t>
            </w:r>
          </w:p>
        </w:tc>
        <w:tc>
          <w:tcPr>
            <w:tcW w:type="dxa" w:w="2161"/>
          </w:tcPr>
          <w:p>
            <w:r>
              <w:t>开场</w:t>
            </w:r>
          </w:p>
        </w:tc>
        <w:tc>
          <w:tcPr>
            <w:tcW w:type="dxa" w:w="2161"/>
          </w:tcPr>
          <w:p>
            <w:r>
              <w:t>index.html 场景滚动 → 登录</w:t>
            </w:r>
          </w:p>
        </w:tc>
        <w:tc>
          <w:tcPr>
            <w:tcW w:type="dxa" w:w="2161"/>
          </w:tcPr>
          <w:p>
            <w:r>
              <w:t>岗位能力图谱，不是静态字典，是活的决策系统</w:t>
            </w:r>
          </w:p>
        </w:tc>
      </w:tr>
      <w:tr>
        <w:tc>
          <w:tcPr>
            <w:tcW w:type="dxa" w:w="2161"/>
          </w:tcPr>
          <w:p>
            <w:r>
              <w:t>0:35–2:10</w:t>
            </w:r>
          </w:p>
        </w:tc>
        <w:tc>
          <w:tcPr>
            <w:tcW w:type="dxa" w:w="2161"/>
          </w:tcPr>
          <w:p>
            <w:r>
              <w:t>发现</w:t>
            </w:r>
          </w:p>
        </w:tc>
        <w:tc>
          <w:tcPr>
            <w:tcW w:type="dxa" w:w="2161"/>
          </w:tcPr>
          <w:p>
            <w:r>
              <w:t>discovery.html 点「启动扫描」</w:t>
            </w:r>
          </w:p>
        </w:tc>
        <w:tc>
          <w:tcPr>
            <w:tcW w:type="dxa" w:w="2161"/>
          </w:tcPr>
          <w:p>
            <w:r>
              <w:t>左栏六步推理真实执行；右栏从 1.2 万条 JD 弹出候选；注意 Step6 证据审计</w:t>
            </w:r>
          </w:p>
        </w:tc>
      </w:tr>
      <w:tr>
        <w:tc>
          <w:tcPr>
            <w:tcW w:type="dxa" w:w="2161"/>
          </w:tcPr>
          <w:p>
            <w:r>
              <w:t>2:10–3:40</w:t>
            </w:r>
          </w:p>
        </w:tc>
        <w:tc>
          <w:tcPr>
            <w:tcW w:type="dxa" w:w="2161"/>
          </w:tcPr>
          <w:p>
            <w:r>
              <w:t>研判</w:t>
            </w:r>
          </w:p>
        </w:tc>
        <w:tc>
          <w:tcPr>
            <w:tcW w:type="dxa" w:w="2161"/>
          </w:tcPr>
          <w:p>
            <w:r>
              <w:t>点 AI Agent 架构师 → 切模块</w:t>
            </w:r>
          </w:p>
        </w:tc>
        <w:tc>
          <w:tcPr>
            <w:tcW w:type="dxa" w:w="2161"/>
          </w:tcPr>
          <w:p>
            <w:r>
              <w:t>一份岗一份报告：职责、能力对照、趋势、右侧解读</w:t>
            </w:r>
          </w:p>
        </w:tc>
      </w:tr>
      <w:tr>
        <w:tc>
          <w:tcPr>
            <w:tcW w:type="dxa" w:w="2161"/>
          </w:tcPr>
          <w:p>
            <w:r>
              <w:t>3:40–4:35</w:t>
            </w:r>
          </w:p>
        </w:tc>
        <w:tc>
          <w:tcPr>
            <w:tcW w:type="dxa" w:w="2161"/>
          </w:tcPr>
          <w:p>
            <w:r>
              <w:t>地图</w:t>
            </w:r>
          </w:p>
        </w:tc>
        <w:tc>
          <w:tcPr>
            <w:tcW w:type="dxa" w:w="2161"/>
          </w:tcPr>
          <w:p>
            <w:r>
              <w:t>map.html 城市下钻</w:t>
            </w:r>
          </w:p>
        </w:tc>
        <w:tc>
          <w:tcPr>
            <w:tcW w:type="dxa" w:w="2161"/>
          </w:tcPr>
          <w:p>
            <w:r>
              <w:t>机会在哪座城市、哪个赛道，一眼看见</w:t>
            </w:r>
          </w:p>
        </w:tc>
      </w:tr>
      <w:tr>
        <w:tc>
          <w:tcPr>
            <w:tcW w:type="dxa" w:w="2161"/>
          </w:tcPr>
          <w:p>
            <w:r>
              <w:t>4:35–6:05</w:t>
            </w:r>
          </w:p>
        </w:tc>
        <w:tc>
          <w:tcPr>
            <w:tcW w:type="dxa" w:w="2161"/>
          </w:tcPr>
          <w:p>
            <w:r>
              <w:t>匹配</w:t>
            </w:r>
          </w:p>
        </w:tc>
        <w:tc>
          <w:tcPr>
            <w:tcW w:type="dxa" w:w="2161"/>
          </w:tcPr>
          <w:p>
            <w:r>
              <w:t>match.html 上传样例简历</w:t>
            </w:r>
          </w:p>
        </w:tc>
        <w:tc>
          <w:tcPr>
            <w:tcW w:type="dxa" w:w="2161"/>
          </w:tcPr>
          <w:p>
            <w:r>
              <w:t>抽取→推荐→对比优秀案例→差距变三条动作</w:t>
            </w:r>
          </w:p>
        </w:tc>
      </w:tr>
      <w:tr>
        <w:tc>
          <w:tcPr>
            <w:tcW w:type="dxa" w:w="2161"/>
          </w:tcPr>
          <w:p>
            <w:r>
              <w:t>6:05–7:00</w:t>
            </w:r>
          </w:p>
        </w:tc>
        <w:tc>
          <w:tcPr>
            <w:tcW w:type="dxa" w:w="2161"/>
          </w:tcPr>
          <w:p>
            <w:r>
              <w:t>演化</w:t>
            </w:r>
          </w:p>
        </w:tc>
        <w:tc>
          <w:tcPr>
            <w:tcW w:type="dxa" w:w="2161"/>
          </w:tcPr>
          <w:p>
            <w:r>
              <w:t>evolution.html 技能差分</w:t>
            </w:r>
          </w:p>
        </w:tc>
        <w:tc>
          <w:tcPr>
            <w:tcW w:type="dxa" w:w="2161"/>
          </w:tcPr>
          <w:p>
            <w:r>
              <w:t>能力变化写成 Δ，新增 RAG、弱化 Struts</w:t>
            </w:r>
          </w:p>
        </w:tc>
      </w:tr>
      <w:tr>
        <w:tc>
          <w:tcPr>
            <w:tcW w:type="dxa" w:w="2161"/>
          </w:tcPr>
          <w:p>
            <w:r>
              <w:t>7:00–7:45</w:t>
            </w:r>
          </w:p>
        </w:tc>
        <w:tc>
          <w:tcPr>
            <w:tcW w:type="dxa" w:w="2161"/>
          </w:tcPr>
          <w:p>
            <w:r>
              <w:t>顾问</w:t>
            </w:r>
          </w:p>
        </w:tc>
        <w:tc>
          <w:tcPr>
            <w:tcW w:type="dxa" w:w="2161"/>
          </w:tcPr>
          <w:p>
            <w:r>
              <w:t>qa.html 或采购抽屉</w:t>
            </w:r>
          </w:p>
        </w:tc>
        <w:tc>
          <w:tcPr>
            <w:tcW w:type="dxa" w:w="2161"/>
          </w:tcPr>
          <w:p>
            <w:r>
              <w:t>问采购优先级；顾问不编造 job_id</w:t>
            </w:r>
          </w:p>
        </w:tc>
      </w:tr>
      <w:tr>
        <w:tc>
          <w:tcPr>
            <w:tcW w:type="dxa" w:w="2161"/>
          </w:tcPr>
          <w:p>
            <w:r>
              <w:t>7:45–8:00</w:t>
            </w:r>
          </w:p>
        </w:tc>
        <w:tc>
          <w:tcPr>
            <w:tcW w:type="dxa" w:w="2161"/>
          </w:tcPr>
          <w:p>
            <w:r>
              <w:t>收尾</w:t>
            </w:r>
          </w:p>
        </w:tc>
        <w:tc>
          <w:tcPr>
            <w:tcW w:type="dxa" w:w="2161"/>
          </w:tcPr>
          <w:p>
            <w:r>
              <w:t>架构图</w:t>
            </w:r>
          </w:p>
        </w:tc>
        <w:tc>
          <w:tcPr>
            <w:tcW w:type="dxa" w:w="2161"/>
          </w:tcPr>
          <w:p>
            <w:r>
              <w:t>采集→发现→演化→匹配，全链路闭环；执图破局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样例文件：frontend/samples/张三_AI算法工程师_简历.doc、李四_Java后端_简历.doc</w:t>
      </w:r>
    </w:p>
    <w:p>
      <w:pPr>
        <w:pStyle w:val="Heading1"/>
      </w:pPr>
      <w:r>
        <w:t>十一、评分维度自评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维度</w:t>
            </w:r>
          </w:p>
        </w:tc>
        <w:tc>
          <w:tcPr>
            <w:tcW w:type="dxa" w:w="2161"/>
          </w:tcPr>
          <w:p>
            <w:r>
              <w:t>满分</w:t>
            </w:r>
          </w:p>
        </w:tc>
        <w:tc>
          <w:tcPr>
            <w:tcW w:type="dxa" w:w="2161"/>
          </w:tcPr>
          <w:p>
            <w:r>
              <w:t>自评依据</w:t>
            </w:r>
          </w:p>
        </w:tc>
        <w:tc>
          <w:tcPr>
            <w:tcW w:type="dxa" w:w="2161"/>
          </w:tcPr>
          <w:p>
            <w:r>
              <w:t>目标</w:t>
            </w:r>
          </w:p>
        </w:tc>
      </w:tr>
      <w:tr>
        <w:tc>
          <w:tcPr>
            <w:tcW w:type="dxa" w:w="2161"/>
          </w:tcPr>
          <w:p>
            <w:r>
              <w:t>作品完整性</w:t>
            </w:r>
          </w:p>
        </w:tc>
        <w:tc>
          <w:tcPr>
            <w:tcW w:type="dxa" w:w="2161"/>
          </w:tcPr>
          <w:p>
            <w:r>
              <w:t>30</w:t>
            </w:r>
          </w:p>
        </w:tc>
        <w:tc>
          <w:tcPr>
            <w:tcW w:type="dxa" w:w="2161"/>
          </w:tcPr>
          <w:p>
            <w:r>
              <w:t>四大功能 + 六段闭环 + 可部署 + 流程互跳</w:t>
            </w:r>
          </w:p>
        </w:tc>
        <w:tc>
          <w:tcPr>
            <w:tcW w:type="dxa" w:w="2161"/>
          </w:tcPr>
          <w:p>
            <w:r>
              <w:t>28～30</w:t>
            </w:r>
          </w:p>
        </w:tc>
      </w:tr>
      <w:tr>
        <w:tc>
          <w:tcPr>
            <w:tcW w:type="dxa" w:w="2161"/>
          </w:tcPr>
          <w:p>
            <w:r>
              <w:t>技术创新性</w:t>
            </w:r>
          </w:p>
        </w:tc>
        <w:tc>
          <w:tcPr>
            <w:tcW w:type="dxa" w:w="2161"/>
          </w:tcPr>
          <w:p>
            <w:r>
              <w:t>25</w:t>
            </w:r>
          </w:p>
        </w:tc>
        <w:tc>
          <w:tcPr>
            <w:tcW w:type="dxa" w:w="2161"/>
          </w:tcPr>
          <w:p>
            <w:r>
              <w:t>五项创新可定位源码；发现链可回放；I5 幻觉防控</w:t>
            </w:r>
          </w:p>
        </w:tc>
        <w:tc>
          <w:tcPr>
            <w:tcW w:type="dxa" w:w="2161"/>
          </w:tcPr>
          <w:p>
            <w:r>
              <w:t>23～25</w:t>
            </w:r>
          </w:p>
        </w:tc>
      </w:tr>
      <w:tr>
        <w:tc>
          <w:tcPr>
            <w:tcW w:type="dxa" w:w="2161"/>
          </w:tcPr>
          <w:p>
            <w:r>
              <w:t>用户体验</w:t>
            </w:r>
          </w:p>
        </w:tc>
        <w:tc>
          <w:tcPr>
            <w:tcW w:type="dxa" w:w="2161"/>
          </w:tcPr>
          <w:p>
            <w:r>
              <w:t>15</w:t>
            </w:r>
          </w:p>
        </w:tc>
        <w:tc>
          <w:tcPr>
            <w:tcW w:type="dxa" w:w="2161"/>
          </w:tcPr>
          <w:p>
            <w:r>
              <w:t>指挥舱 + 模块化详情 + 匹配工作台 + 差距行动化</w:t>
            </w:r>
          </w:p>
        </w:tc>
        <w:tc>
          <w:tcPr>
            <w:tcW w:type="dxa" w:w="2161"/>
          </w:tcPr>
          <w:p>
            <w:r>
              <w:t>14～15</w:t>
            </w:r>
          </w:p>
        </w:tc>
      </w:tr>
      <w:tr>
        <w:tc>
          <w:tcPr>
            <w:tcW w:type="dxa" w:w="2161"/>
          </w:tcPr>
          <w:p>
            <w:r>
              <w:t>实用价值</w:t>
            </w:r>
          </w:p>
        </w:tc>
        <w:tc>
          <w:tcPr>
            <w:tcW w:type="dxa" w:w="2161"/>
          </w:tcPr>
          <w:p>
            <w:r>
              <w:t>30</w:t>
            </w:r>
          </w:p>
        </w:tc>
        <w:tc>
          <w:tcPr>
            <w:tcW w:type="dxa" w:w="2161"/>
          </w:tcPr>
          <w:p>
            <w:r>
              <w:t>100 JD 测试集；三项≥90%；12k 真实数据</w:t>
            </w:r>
          </w:p>
        </w:tc>
        <w:tc>
          <w:tcPr>
            <w:tcW w:type="dxa" w:w="2161"/>
          </w:tcPr>
          <w:p>
            <w:r>
              <w:t>28～30</w:t>
            </w:r>
          </w:p>
        </w:tc>
      </w:tr>
      <w:tr>
        <w:tc>
          <w:tcPr>
            <w:tcW w:type="dxa" w:w="2161"/>
          </w:tcPr>
          <w:p>
            <w:r>
              <w:t>合计</w:t>
            </w:r>
          </w:p>
        </w:tc>
        <w:tc>
          <w:tcPr>
            <w:tcW w:type="dxa" w:w="2161"/>
          </w:tcPr>
          <w:p>
            <w:r>
              <w:t>100</w:t>
            </w:r>
          </w:p>
        </w:tc>
        <w:tc>
          <w:tcPr>
            <w:tcW w:type="dxa" w:w="2161"/>
          </w:tcPr>
          <w:p>
            <w:r>
              <w:t>—</w:t>
            </w:r>
          </w:p>
        </w:tc>
        <w:tc>
          <w:tcPr>
            <w:tcW w:type="dxa" w:w="2161"/>
          </w:tcPr>
          <w:p>
            <w:r>
              <w:t>93～98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答辩建议三句话：</w:t>
        <w:br/>
        <w:t>1. 数据真的：1.2 万条多源 JD，指纹门控后 93.5% 高质量。</w:t>
        <w:br/>
        <w:t>2. 推理可见：发现不是黑盒，六步链逐步点亮，证据不够会标 low_evidence。</w:t>
        <w:br/>
        <w:t>3. 结论能行动：匹配分数会变成简历里能写的三条动作。</w:t>
      </w:r>
    </w:p>
    <w:p>
      <w:pPr>
        <w:pStyle w:val="Heading1"/>
      </w:pPr>
      <w:r>
        <w:t>十二、提交物清单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类别</w:t>
            </w:r>
          </w:p>
        </w:tc>
        <w:tc>
          <w:tcPr>
            <w:tcW w:type="dxa" w:w="2882"/>
          </w:tcPr>
          <w:p>
            <w:r>
              <w:t>内容</w:t>
            </w:r>
          </w:p>
        </w:tc>
        <w:tc>
          <w:tcPr>
            <w:tcW w:type="dxa" w:w="2882"/>
          </w:tcPr>
          <w:p>
            <w:r>
              <w:t>状态</w:t>
            </w:r>
          </w:p>
        </w:tc>
      </w:tr>
      <w:tr>
        <w:tc>
          <w:tcPr>
            <w:tcW w:type="dxa" w:w="2882"/>
          </w:tcPr>
          <w:p>
            <w:r>
              <w:t>材料文档</w:t>
            </w:r>
          </w:p>
        </w:tc>
        <w:tc>
          <w:tcPr>
            <w:tcW w:type="dxa" w:w="2882"/>
          </w:tcPr>
          <w:p>
            <w:r>
              <w:t>作品设计实现方案（本文档）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材料文档</w:t>
            </w:r>
          </w:p>
        </w:tc>
        <w:tc>
          <w:tcPr>
            <w:tcW w:type="dxa" w:w="2882"/>
          </w:tcPr>
          <w:p>
            <w:r>
              <w:t>答辩 PPT</w:t>
            </w:r>
          </w:p>
        </w:tc>
        <w:tc>
          <w:tcPr>
            <w:tcW w:type="dxa" w:w="2882"/>
          </w:tcPr>
          <w:p>
            <w:r>
              <w:t>待打包</w:t>
            </w:r>
          </w:p>
        </w:tc>
      </w:tr>
      <w:tr>
        <w:tc>
          <w:tcPr>
            <w:tcW w:type="dxa" w:w="2882"/>
          </w:tcPr>
          <w:p>
            <w:r>
              <w:t>材料文档</w:t>
            </w:r>
          </w:p>
        </w:tc>
        <w:tc>
          <w:tcPr>
            <w:tcW w:type="dxa" w:w="2882"/>
          </w:tcPr>
          <w:p>
            <w:r>
              <w:t>演示视频（≤10 分钟）</w:t>
            </w:r>
          </w:p>
        </w:tc>
        <w:tc>
          <w:tcPr>
            <w:tcW w:type="dxa" w:w="2882"/>
          </w:tcPr>
          <w:p>
            <w:r>
              <w:t>待录制</w:t>
            </w:r>
          </w:p>
        </w:tc>
      </w:tr>
      <w:tr>
        <w:tc>
          <w:tcPr>
            <w:tcW w:type="dxa" w:w="2882"/>
          </w:tcPr>
          <w:p>
            <w:r>
              <w:t>软件模块</w:t>
            </w:r>
          </w:p>
        </w:tc>
        <w:tc>
          <w:tcPr>
            <w:tcW w:type="dxa" w:w="2882"/>
          </w:tcPr>
          <w:p>
            <w:r>
              <w:t>完整源代码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软件模块</w:t>
            </w:r>
          </w:p>
        </w:tc>
        <w:tc>
          <w:tcPr>
            <w:tcW w:type="dxa" w:w="2882"/>
          </w:tcPr>
          <w:p>
            <w:r>
              <w:t>部署说明（《启动指南》）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软件模块</w:t>
            </w:r>
          </w:p>
        </w:tc>
        <w:tc>
          <w:tcPr>
            <w:tcW w:type="dxa" w:w="2882"/>
          </w:tcPr>
          <w:p>
            <w:r>
              <w:t>单元测试（backend/tests/）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测试数据</w:t>
            </w:r>
          </w:p>
        </w:tc>
        <w:tc>
          <w:tcPr>
            <w:tcW w:type="dxa" w:w="2882"/>
          </w:tcPr>
          <w:p>
            <w:r>
              <w:t>100+ JD 测试集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测试数据</w:t>
            </w:r>
          </w:p>
        </w:tc>
        <w:tc>
          <w:tcPr>
            <w:tcW w:type="dxa" w:w="2882"/>
          </w:tcPr>
          <w:p>
            <w:r>
              <w:t>新岗位能力图谱示例（AI Agent 架构师）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测试数据</w:t>
            </w:r>
          </w:p>
        </w:tc>
        <w:tc>
          <w:tcPr>
            <w:tcW w:type="dxa" w:w="2882"/>
          </w:tcPr>
          <w:p>
            <w:r>
              <w:t>既有岗位能力图谱示例（Java 后端）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测试报告</w:t>
            </w:r>
          </w:p>
        </w:tc>
        <w:tc>
          <w:tcPr>
            <w:tcW w:type="dxa" w:w="2882"/>
          </w:tcPr>
          <w:p>
            <w:r>
              <w:t>JD/简历/匹配准确率报告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  <w:tr>
        <w:tc>
          <w:tcPr>
            <w:tcW w:type="dxa" w:w="2882"/>
          </w:tcPr>
          <w:p>
            <w:r>
              <w:t>数据库</w:t>
            </w:r>
          </w:p>
        </w:tc>
        <w:tc>
          <w:tcPr>
            <w:tcW w:type="dxa" w:w="2882"/>
          </w:tcPr>
          <w:p>
            <w:r>
              <w:t>DDL（《数据库建表DDL》）</w:t>
            </w:r>
          </w:p>
        </w:tc>
        <w:tc>
          <w:tcPr>
            <w:tcW w:type="dxa" w:w="2882"/>
          </w:tcPr>
          <w:p>
            <w:r>
              <w:t>已完成</w:t>
            </w:r>
          </w:p>
        </w:tc>
      </w:tr>
    </w:tbl>
    <w:p/>
    <w:p>
      <w:pPr>
        <w:pStyle w:val="Heading1"/>
      </w:pPr>
      <w:r>
        <w:t>十三、团队与分工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成员</w:t>
            </w:r>
          </w:p>
        </w:tc>
        <w:tc>
          <w:tcPr>
            <w:tcW w:type="dxa" w:w="2882"/>
          </w:tcPr>
          <w:p>
            <w:r>
              <w:t>角色</w:t>
            </w:r>
          </w:p>
        </w:tc>
        <w:tc>
          <w:tcPr>
            <w:tcW w:type="dxa" w:w="2882"/>
          </w:tcPr>
          <w:p>
            <w:r>
              <w:t>主要负责</w:t>
            </w:r>
          </w:p>
        </w:tc>
      </w:tr>
      <w:tr>
        <w:tc>
          <w:tcPr>
            <w:tcW w:type="dxa" w:w="2882"/>
          </w:tcPr>
          <w:p>
            <w:r>
              <w:t>傅英淮</w:t>
            </w:r>
          </w:p>
        </w:tc>
        <w:tc>
          <w:tcPr>
            <w:tcW w:type="dxa" w:w="2882"/>
          </w:tcPr>
          <w:p>
            <w:r>
              <w:t>技术负责人</w:t>
            </w:r>
          </w:p>
        </w:tc>
        <w:tc>
          <w:tcPr>
            <w:tcW w:type="dxa" w:w="2882"/>
          </w:tcPr>
          <w:p>
            <w:r>
              <w:t>架构、DiscoveryAgent、匹配算法、演化差分、文档与答辩</w:t>
            </w:r>
          </w:p>
        </w:tc>
      </w:tr>
      <w:tr>
        <w:tc>
          <w:tcPr>
            <w:tcW w:type="dxa" w:w="2882"/>
          </w:tcPr>
          <w:p>
            <w:r>
              <w:t>李帅</w:t>
            </w:r>
          </w:p>
        </w:tc>
        <w:tc>
          <w:tcPr>
            <w:tcW w:type="dxa" w:w="2882"/>
          </w:tcPr>
          <w:p>
            <w:r>
              <w:t>前端负责人</w:t>
            </w:r>
          </w:p>
        </w:tc>
        <w:tc>
          <w:tcPr>
            <w:tcW w:type="dxa" w:w="2882"/>
          </w:tcPr>
          <w:p>
            <w:r>
              <w:t>多页体验、图谱可视化、发现指挥舱、演示视频</w:t>
            </w:r>
          </w:p>
        </w:tc>
      </w:tr>
      <w:tr>
        <w:tc>
          <w:tcPr>
            <w:tcW w:type="dxa" w:w="2882"/>
          </w:tcPr>
          <w:p>
            <w:r>
              <w:t>（数据采集）</w:t>
            </w:r>
          </w:p>
        </w:tc>
        <w:tc>
          <w:tcPr>
            <w:tcW w:type="dxa" w:w="2882"/>
          </w:tcPr>
          <w:p>
            <w:r>
              <w:t>数据工程师</w:t>
            </w:r>
          </w:p>
        </w:tc>
        <w:tc>
          <w:tcPr>
            <w:tcW w:type="dxa" w:w="2882"/>
          </w:tcPr>
          <w:p>
            <w:r>
              <w:t>多源爬虫、ETL、merge（crawler/）</w:t>
            </w:r>
          </w:p>
        </w:tc>
      </w:tr>
      <w:tr>
        <w:tc>
          <w:tcPr>
            <w:tcW w:type="dxa" w:w="2882"/>
          </w:tcPr>
          <w:p>
            <w:r>
              <w:t>（测试）</w:t>
            </w:r>
          </w:p>
        </w:tc>
        <w:tc>
          <w:tcPr>
            <w:tcW w:type="dxa" w:w="2882"/>
          </w:tcPr>
          <w:p>
            <w:r>
              <w:t>QA</w:t>
            </w:r>
          </w:p>
        </w:tc>
        <w:tc>
          <w:tcPr>
            <w:tcW w:type="dxa" w:w="2882"/>
          </w:tcPr>
          <w:p>
            <w:r>
              <w:t>准确率评测、pytest、Playwright QA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河南工业大学 · 人工智能与大数据学院</w:t>
      </w:r>
    </w:p>
    <w:p>
      <w:pPr>
        <w:pStyle w:val="Heading1"/>
      </w:pPr>
      <w:r>
        <w:t>附录 A  新岗位示例（AI Agent 架构师）</w:t>
      </w:r>
    </w:p>
    <w:p>
      <w:pPr/>
      <w:r>
        <w:rPr>
          <w:rFonts w:ascii="宋体" w:hAnsi="宋体" w:eastAsia="宋体"/>
          <w:b w:val="0"/>
          <w:sz w:val="24"/>
        </w:rPr>
        <w:t>来源：发现智能体扫描 + PG 簇内 JD 统计 + 可选 DeepSeek 润色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字段</w:t>
            </w:r>
          </w:p>
        </w:tc>
        <w:tc>
          <w:tcPr>
            <w:tcW w:type="dxa" w:w="4323"/>
          </w:tcPr>
          <w:p>
            <w:r>
              <w:t>内容</w:t>
            </w:r>
          </w:p>
        </w:tc>
      </w:tr>
      <w:tr>
        <w:tc>
          <w:tcPr>
            <w:tcW w:type="dxa" w:w="4323"/>
          </w:tcPr>
          <w:p>
            <w:r>
              <w:t>置信度</w:t>
            </w:r>
          </w:p>
        </w:tc>
        <w:tc>
          <w:tcPr>
            <w:tcW w:type="dxa" w:w="4323"/>
          </w:tcPr>
          <w:p>
            <w:r>
              <w:t>88（热度指数）</w:t>
            </w:r>
          </w:p>
        </w:tc>
      </w:tr>
      <w:tr>
        <w:tc>
          <w:tcPr>
            <w:tcW w:type="dxa" w:w="4323"/>
          </w:tcPr>
          <w:p>
            <w:r>
              <w:t>核心技能</w:t>
            </w:r>
          </w:p>
        </w:tc>
        <w:tc>
          <w:tcPr>
            <w:tcW w:type="dxa" w:w="4323"/>
          </w:tcPr>
          <w:p>
            <w:r>
              <w:t>LLM 应用工程、Agent 设计、RAG 系统构建</w:t>
            </w:r>
          </w:p>
        </w:tc>
      </w:tr>
      <w:tr>
        <w:tc>
          <w:tcPr>
            <w:tcW w:type="dxa" w:w="4323"/>
          </w:tcPr>
          <w:p>
            <w:r>
              <w:t>典型职责</w:t>
            </w:r>
          </w:p>
        </w:tc>
        <w:tc>
          <w:tcPr>
            <w:tcW w:type="dxa" w:w="4323"/>
          </w:tcPr>
          <w:p>
            <w:r>
              <w:t>架构设计、工具调用编排、评测与治理</w:t>
            </w:r>
          </w:p>
        </w:tc>
      </w:tr>
      <w:tr>
        <w:tc>
          <w:tcPr>
            <w:tcW w:type="dxa" w:w="4323"/>
          </w:tcPr>
          <w:p>
            <w:r>
              <w:t>证据</w:t>
            </w:r>
          </w:p>
        </w:tc>
        <w:tc>
          <w:tcPr>
            <w:tcW w:type="dxa" w:w="4323"/>
          </w:tcPr>
          <w:p>
            <w:r>
              <w:t>多公司、多源 JD；详情页可展开 8 条职责及占比</w:t>
            </w:r>
          </w:p>
        </w:tc>
      </w:tr>
      <w:tr>
        <w:tc>
          <w:tcPr>
            <w:tcW w:type="dxa" w:w="4323"/>
          </w:tcPr>
          <w:p>
            <w:r>
              <w:t>预测窗口</w:t>
            </w:r>
          </w:p>
        </w:tc>
        <w:tc>
          <w:tcPr>
            <w:tcW w:type="dxa" w:w="4323"/>
          </w:tcPr>
          <w:p>
            <w:r>
              <w:t>6～18 个月（跟踪清单）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演示入口：新岗位发现 → 启动扫描 → 点击该卡片 → 发现详情（概览模块）</w:t>
      </w:r>
    </w:p>
    <w:p>
      <w:pPr>
        <w:pStyle w:val="Heading1"/>
      </w:pPr>
      <w:r>
        <w:t>附录 B  既有岗位演化示例（Java 后端工程师）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类型</w:t>
            </w:r>
          </w:p>
        </w:tc>
        <w:tc>
          <w:tcPr>
            <w:tcW w:type="dxa" w:w="2882"/>
          </w:tcPr>
          <w:p>
            <w:r>
              <w:t>示例技能</w:t>
            </w:r>
          </w:p>
        </w:tc>
        <w:tc>
          <w:tcPr>
            <w:tcW w:type="dxa" w:w="2882"/>
          </w:tcPr>
          <w:p>
            <w:r>
              <w:t>说明</w:t>
            </w:r>
          </w:p>
        </w:tc>
      </w:tr>
      <w:tr>
        <w:tc>
          <w:tcPr>
            <w:tcW w:type="dxa" w:w="2882"/>
          </w:tcPr>
          <w:p>
            <w:r>
              <w:t>新增</w:t>
            </w:r>
          </w:p>
        </w:tc>
        <w:tc>
          <w:tcPr>
            <w:tcW w:type="dxa" w:w="2882"/>
          </w:tcPr>
          <w:p>
            <w:r>
              <w:t>RAG、Prompt、LangChain</w:t>
            </w:r>
          </w:p>
        </w:tc>
        <w:tc>
          <w:tcPr>
            <w:tcW w:type="dxa" w:w="2882"/>
          </w:tcPr>
          <w:p>
            <w:r>
              <w:t>传统 Java 岗 AI 化</w:t>
            </w:r>
          </w:p>
        </w:tc>
      </w:tr>
      <w:tr>
        <w:tc>
          <w:tcPr>
            <w:tcW w:type="dxa" w:w="2882"/>
          </w:tcPr>
          <w:p>
            <w:r>
              <w:t>弱化</w:t>
            </w:r>
          </w:p>
        </w:tc>
        <w:tc>
          <w:tcPr>
            <w:tcW w:type="dxa" w:w="2882"/>
          </w:tcPr>
          <w:p>
            <w:r>
              <w:t>Struts、JSP</w:t>
            </w:r>
          </w:p>
        </w:tc>
        <w:tc>
          <w:tcPr>
            <w:tcW w:type="dxa" w:w="2882"/>
          </w:tcPr>
          <w:p>
            <w:r>
              <w:t>老框架占比下降</w:t>
            </w:r>
          </w:p>
        </w:tc>
      </w:tr>
      <w:tr>
        <w:tc>
          <w:tcPr>
            <w:tcW w:type="dxa" w:w="2882"/>
          </w:tcPr>
          <w:p>
            <w:r>
              <w:t>修改</w:t>
            </w:r>
          </w:p>
        </w:tc>
        <w:tc>
          <w:tcPr>
            <w:tcW w:type="dxa" w:w="2882"/>
          </w:tcPr>
          <w:p>
            <w:r>
              <w:t>微服务「加分→必备」</w:t>
            </w:r>
          </w:p>
        </w:tc>
        <w:tc>
          <w:tcPr>
            <w:tcW w:type="dxa" w:w="2882"/>
          </w:tcPr>
          <w:p>
            <w:r>
              <w:t>语义变化标注</w:t>
            </w:r>
          </w:p>
        </w:tc>
      </w:tr>
    </w:tbl>
    <w:p/>
    <w:p>
      <w:pPr/>
      <w:r>
        <w:rPr>
          <w:rFonts w:ascii="宋体" w:hAnsi="宋体" w:eastAsia="宋体"/>
          <w:b w:val="0"/>
          <w:sz w:val="24"/>
        </w:rPr>
        <w:t>演示入口：能力演化 → 选择 Java 后端开发</w:t>
      </w:r>
    </w:p>
    <w:p>
      <w:pPr/>
      <w:r>
        <w:rPr>
          <w:rFonts w:ascii="宋体" w:hAnsi="宋体" w:eastAsia="宋体"/>
          <w:b w:val="0"/>
          <w:sz w:val="24"/>
        </w:rPr>
        <w:t>请先观看演示视频，再按《启动指南》现场复现。</w:t>
      </w:r>
    </w:p>
    <w:p>
      <w:pPr/>
      <w:r>
        <w:rPr>
          <w:rFonts w:ascii="宋体" w:hAnsi="宋体" w:eastAsia="宋体"/>
          <w:b w:val="0"/>
          <w:sz w:val="24"/>
        </w:rPr>
        <w:t>文档版本 v3.1 · 2026-08-27 · 纯文本版（可直接用 Word 打开或导入）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