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7C7EA" w14:textId="356C21EF" w:rsidR="0040112B" w:rsidRDefault="00EF7A17">
      <w:pPr>
        <w:spacing w:after="0"/>
        <w:jc w:val="center"/>
      </w:pPr>
      <w:r>
        <w:rPr>
          <w:noProof/>
        </w:rPr>
        <w:drawing>
          <wp:inline distT="0" distB="0" distL="0" distR="0" wp14:anchorId="105EA532" wp14:editId="7294D34F">
            <wp:extent cx="7560310" cy="10684510"/>
            <wp:effectExtent l="0" t="0" r="2540" b="2540"/>
            <wp:docPr id="404976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76927" name="图片 404976927"/>
                    <pic:cNvPicPr/>
                  </pic:nvPicPr>
                  <pic:blipFill>
                    <a:blip r:embed="rId8"/>
                    <a:stretch>
                      <a:fillRect/>
                    </a:stretch>
                  </pic:blipFill>
                  <pic:spPr>
                    <a:xfrm>
                      <a:off x="0" y="0"/>
                      <a:ext cx="7560310" cy="10684510"/>
                    </a:xfrm>
                    <a:prstGeom prst="rect">
                      <a:avLst/>
                    </a:prstGeom>
                  </pic:spPr>
                </pic:pic>
              </a:graphicData>
            </a:graphic>
          </wp:inline>
        </w:drawing>
      </w:r>
    </w:p>
    <w:p w14:paraId="63ED5DB5" w14:textId="77777777" w:rsidR="0040112B" w:rsidRDefault="0040112B">
      <w:pPr>
        <w:sectPr w:rsidR="0040112B">
          <w:headerReference w:type="even" r:id="rId9"/>
          <w:headerReference w:type="default" r:id="rId10"/>
          <w:footerReference w:type="even" r:id="rId11"/>
          <w:footerReference w:type="default" r:id="rId12"/>
          <w:headerReference w:type="first" r:id="rId13"/>
          <w:footerReference w:type="first" r:id="rId14"/>
          <w:pgSz w:w="11906" w:h="16838"/>
          <w:pgMar w:top="0" w:right="0" w:bottom="0" w:left="0" w:header="720" w:footer="720" w:gutter="0"/>
          <w:cols w:space="720"/>
          <w:docGrid w:linePitch="360"/>
        </w:sectPr>
      </w:pPr>
    </w:p>
    <w:sdt>
      <w:sdtPr>
        <w:rPr>
          <w:rFonts w:ascii="Times New Roman" w:eastAsia="宋体" w:hAnsi="Times New Roman" w:cstheme="minorBidi"/>
          <w:b w:val="0"/>
          <w:bCs w:val="0"/>
          <w:color w:val="auto"/>
          <w:sz w:val="24"/>
          <w:szCs w:val="22"/>
          <w:lang w:val="zh-CN" w:eastAsia="zh-CN"/>
        </w:rPr>
        <w:id w:val="1431229563"/>
        <w:docPartObj>
          <w:docPartGallery w:val="Table of Contents"/>
          <w:docPartUnique/>
        </w:docPartObj>
      </w:sdtPr>
      <w:sdtEndPr>
        <w:rPr>
          <w:lang w:eastAsia="en-US"/>
        </w:rPr>
      </w:sdtEndPr>
      <w:sdtContent>
        <w:p w14:paraId="1A9954A5" w14:textId="24888B4A" w:rsidR="008F1340" w:rsidRPr="00A574DC" w:rsidRDefault="008F1340" w:rsidP="00A574DC">
          <w:pPr>
            <w:pStyle w:val="TOC"/>
            <w:tabs>
              <w:tab w:val="left" w:pos="2640"/>
            </w:tabs>
          </w:pPr>
          <w:r>
            <w:rPr>
              <w:rFonts w:ascii="微软雅黑" w:eastAsia="微软雅黑" w:hAnsi="微软雅黑" w:cs="微软雅黑"/>
              <w:b w:val="0"/>
              <w:bCs w:val="0"/>
              <w:lang w:val="zh-CN" w:eastAsia="zh-CN"/>
            </w:rPr>
            <w:t>目</w:t>
          </w:r>
          <w:r>
            <w:rPr>
              <w:rFonts w:ascii="微软雅黑" w:eastAsia="微软雅黑" w:hAnsi="微软雅黑" w:cs="微软雅黑" w:hint="eastAsia"/>
              <w:b w:val="0"/>
              <w:bCs w:val="0"/>
              <w:lang w:val="zh-CN" w:eastAsia="zh-CN"/>
            </w:rPr>
            <w:t>录</w:t>
          </w:r>
          <w:r>
            <w:rPr>
              <w:rFonts w:ascii="微软雅黑" w:eastAsia="微软雅黑" w:hAnsi="微软雅黑" w:cs="微软雅黑" w:hint="eastAsia"/>
              <w:lang w:val="zh-CN" w:eastAsia="zh-CN"/>
            </w:rPr>
            <w:tab/>
          </w:r>
        </w:p>
        <w:p w14:paraId="1F61B7E3" w14:textId="15A143C7" w:rsidR="005F0A00" w:rsidRDefault="008F134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r>
            <w:fldChar w:fldCharType="begin"/>
            <w:instrText xml:space="preserve"> TOC \o "1-3" \h \z \u </w:instrText>
            <w:fldChar w:fldCharType="separate"/>
          </w:r>
          <w:hyperlink w:anchor="_Toc239272312" w:history="1">
            <w:r>
              <w:rPr>
                <w:rStyle w:val="aff9"/>
                <w:rFonts w:ascii="微软雅黑" w:eastAsia="黑体" w:hAnsi="微软雅黑" w:cs="微软雅黑"/>
                <w:noProof/>
                <w:lang w:eastAsia="zh-CN"/>
              </w:rPr>
              <w:t>摘要</w:t>
            </w:r>
            <w:r>
              <w:rPr>
                <w:rFonts w:hint="eastAsia"/>
                <w:noProof/>
                <w:webHidden/>
              </w:rPr>
              <w:tab/>
              <w:fldChar w:fldCharType="begin"/>
              <w:instrText xml:space="preserve"/>
            </w:r>
            <w:r>
              <w:rPr>
                <w:noProof/>
                <w:webHidden/>
              </w:rPr>
              <w:instrText>PAGEREF _Toc239272312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2D83E7C" w14:textId="5201B122"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13" w:history="1">
            <w:r>
              <w:rPr>
                <w:rStyle w:val="aff9"/>
                <w:rFonts w:ascii="微软雅黑" w:eastAsia="黑体" w:hAnsi="微软雅黑" w:cs="微软雅黑"/>
                <w:noProof/>
                <w:lang w:eastAsia="zh-CN"/>
              </w:rPr>
              <w:t>第一章  项目概述</w:t>
            </w:r>
            <w:r>
              <w:rPr>
                <w:rFonts w:hint="eastAsia"/>
                <w:noProof/>
                <w:webHidden/>
              </w:rPr>
              <w:tab/>
              <w:fldChar w:fldCharType="begin"/>
              <w:instrText xml:space="preserve"/>
            </w:r>
            <w:r>
              <w:rPr>
                <w:noProof/>
                <w:webHidden/>
              </w:rPr>
              <w:instrText>PAGEREF _Toc239272313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3CE1C54F" w14:textId="4C3B4FD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14" w:history="1">
            <w:r>
              <w:rPr>
                <w:rStyle w:val="aff9"/>
                <w:rFonts w:ascii="微软雅黑" w:eastAsia="黑体" w:hAnsi="微软雅黑" w:cs="微软雅黑"/>
                <w:noProof/>
                <w:lang w:eastAsia="zh-CN"/>
              </w:rPr>
              <w:t>1.1  背景与目标</w:t>
            </w:r>
            <w:r>
              <w:rPr>
                <w:rFonts w:hint="eastAsia"/>
                <w:noProof/>
                <w:webHidden/>
              </w:rPr>
              <w:tab/>
              <w:fldChar w:fldCharType="begin"/>
              <w:instrText xml:space="preserve"/>
            </w:r>
            <w:r>
              <w:rPr>
                <w:noProof/>
                <w:webHidden/>
              </w:rPr>
              <w:instrText>PAGEREF _Toc239272314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3C5B2C43" w14:textId="38F89A4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15" w:history="1">
            <w:r>
              <w:rPr>
                <w:rStyle w:val="aff9"/>
                <w:rFonts w:ascii="微软雅黑" w:eastAsia="黑体" w:hAnsi="微软雅黑" w:cs="微软雅黑"/>
                <w:noProof/>
                <w:lang w:eastAsia="zh-CN"/>
              </w:rPr>
              <w:t>1.1.1  项目背景</w:t>
            </w:r>
            <w:r>
              <w:rPr>
                <w:rFonts w:hint="eastAsia"/>
                <w:noProof/>
                <w:webHidden/>
              </w:rPr>
              <w:tab/>
              <w:fldChar w:fldCharType="begin"/>
              <w:instrText xml:space="preserve"/>
            </w:r>
            <w:r>
              <w:rPr>
                <w:noProof/>
                <w:webHidden/>
              </w:rPr>
              <w:instrText>PAGEREF _Toc239272315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10BDD88A" w14:textId="25BAA5CD"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16" w:history="1">
            <w:r>
              <w:rPr>
                <w:rStyle w:val="aff9"/>
                <w:rFonts w:ascii="微软雅黑" w:eastAsia="黑体" w:hAnsi="微软雅黑" w:cs="微软雅黑"/>
                <w:noProof/>
                <w:lang w:eastAsia="zh-CN"/>
              </w:rPr>
              <w:t>1.1.2  国内外研究现状</w:t>
            </w:r>
            <w:r>
              <w:rPr>
                <w:rFonts w:hint="eastAsia"/>
                <w:noProof/>
                <w:webHidden/>
              </w:rPr>
              <w:tab/>
              <w:fldChar w:fldCharType="begin"/>
              <w:instrText xml:space="preserve"/>
            </w:r>
            <w:r>
              <w:rPr>
                <w:noProof/>
                <w:webHidden/>
              </w:rPr>
              <w:instrText>PAGEREF _Toc239272316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5E28E393" w14:textId="7776EB6C"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17" w:history="1">
            <w:r>
              <w:rPr>
                <w:rStyle w:val="aff9"/>
                <w:rFonts w:ascii="微软雅黑" w:eastAsia="黑体" w:hAnsi="微软雅黑" w:cs="微软雅黑"/>
                <w:noProof/>
              </w:rPr>
              <w:t>1.1.3  痛点分析</w:t>
            </w:r>
            <w:r>
              <w:rPr>
                <w:rFonts w:hint="eastAsia"/>
                <w:noProof/>
                <w:webHidden/>
              </w:rPr>
              <w:tab/>
              <w:fldChar w:fldCharType="begin"/>
              <w:instrText xml:space="preserve"/>
            </w:r>
            <w:r>
              <w:rPr>
                <w:noProof/>
                <w:webHidden/>
              </w:rPr>
              <w:instrText>PAGEREF _Toc239272317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1AF5624" w14:textId="34EB835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18" w:history="1">
            <w:r>
              <w:rPr>
                <w:rStyle w:val="aff9"/>
                <w:rFonts w:ascii="微软雅黑" w:eastAsia="黑体" w:hAnsi="微软雅黑" w:cs="微软雅黑"/>
                <w:noProof/>
                <w:lang w:eastAsia="zh-CN"/>
              </w:rPr>
              <w:t>1.1.4  项目目标</w:t>
            </w:r>
            <w:r>
              <w:rPr>
                <w:rFonts w:hint="eastAsia"/>
                <w:noProof/>
                <w:webHidden/>
              </w:rPr>
              <w:tab/>
              <w:fldChar w:fldCharType="begin"/>
              <w:instrText xml:space="preserve"/>
            </w:r>
            <w:r>
              <w:rPr>
                <w:noProof/>
                <w:webHidden/>
              </w:rPr>
              <w:instrText>PAGEREF _Toc239272318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1E8897D2" w14:textId="51823013"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19" w:history="1">
            <w:r>
              <w:rPr>
                <w:rStyle w:val="aff9"/>
                <w:rFonts w:ascii="微软雅黑" w:eastAsia="黑体" w:hAnsi="微软雅黑" w:cs="微软雅黑"/>
                <w:noProof/>
                <w:lang w:eastAsia="zh-CN"/>
              </w:rPr>
              <w:t>1.2  功能概述</w:t>
            </w:r>
            <w:r>
              <w:rPr>
                <w:rFonts w:hint="eastAsia"/>
                <w:noProof/>
                <w:webHidden/>
              </w:rPr>
              <w:tab/>
              <w:fldChar w:fldCharType="begin"/>
              <w:instrText xml:space="preserve"/>
            </w:r>
            <w:r>
              <w:rPr>
                <w:noProof/>
                <w:webHidden/>
              </w:rPr>
              <w:instrText>PAGEREF _Toc239272319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7935069D" w14:textId="3132C1B9"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20" w:history="1">
            <w:r>
              <w:rPr>
                <w:rStyle w:val="aff9"/>
                <w:rFonts w:ascii="微软雅黑" w:eastAsia="黑体" w:hAnsi="微软雅黑" w:cs="微软雅黑"/>
                <w:noProof/>
                <w:lang w:eastAsia="zh-CN"/>
              </w:rPr>
              <w:t>第二章  核心技术</w:t>
            </w:r>
            <w:r>
              <w:rPr>
                <w:rFonts w:hint="eastAsia"/>
                <w:noProof/>
                <w:webHidden/>
              </w:rPr>
              <w:tab/>
              <w:fldChar w:fldCharType="begin"/>
              <w:instrText xml:space="preserve"/>
            </w:r>
            <w:r>
              <w:rPr>
                <w:noProof/>
                <w:webHidden/>
              </w:rPr>
              <w:instrText>PAGEREF _Toc239272320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024B9F23" w14:textId="142E8DFA"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21" w:history="1">
            <w:r>
              <w:rPr>
                <w:rStyle w:val="aff9"/>
                <w:rFonts w:ascii="微软雅黑" w:eastAsia="黑体" w:hAnsi="微软雅黑" w:cs="微软雅黑"/>
                <w:noProof/>
              </w:rPr>
              <w:t>2.1  多源数据质量门控</w:t>
            </w:r>
            <w:r>
              <w:rPr>
                <w:rFonts w:hint="eastAsia"/>
                <w:noProof/>
                <w:webHidden/>
              </w:rPr>
              <w:tab/>
              <w:fldChar w:fldCharType="begin"/>
              <w:instrText xml:space="preserve"/>
            </w:r>
            <w:r>
              <w:rPr>
                <w:noProof/>
                <w:webHidden/>
              </w:rPr>
              <w:instrText>PAGEREF _Toc239272321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2A24BCFC" w14:textId="5B32C0C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2" w:history="1">
            <w:r>
              <w:rPr>
                <w:rStyle w:val="aff9"/>
                <w:rFonts w:ascii="微软雅黑" w:eastAsia="黑体" w:hAnsi="微软雅黑" w:cs="微软雅黑"/>
                <w:noProof/>
                <w:lang w:eastAsia="zh-CN"/>
              </w:rPr>
              <w:t>2.1.1  内容概述</w:t>
            </w:r>
            <w:r>
              <w:rPr>
                <w:rFonts w:hint="eastAsia"/>
                <w:noProof/>
                <w:webHidden/>
              </w:rPr>
              <w:tab/>
              <w:fldChar w:fldCharType="begin"/>
              <w:instrText xml:space="preserve"/>
            </w:r>
            <w:r>
              <w:rPr>
                <w:noProof/>
                <w:webHidden/>
              </w:rPr>
              <w:instrText>PAGEREF _Toc239272322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5E72DD06" w14:textId="7F9C2EA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3" w:history="1">
            <w:r>
              <w:rPr>
                <w:rStyle w:val="aff9"/>
                <w:rFonts w:ascii="微软雅黑" w:eastAsia="黑体" w:hAnsi="微软雅黑" w:cs="微软雅黑"/>
                <w:noProof/>
              </w:rPr>
              <w:t>2.1.2  核心技术</w:t>
            </w:r>
            <w:r>
              <w:rPr>
                <w:rFonts w:hint="eastAsia"/>
                <w:noProof/>
                <w:webHidden/>
              </w:rPr>
              <w:tab/>
              <w:fldChar w:fldCharType="begin"/>
              <w:instrText xml:space="preserve"/>
            </w:r>
            <w:r>
              <w:rPr>
                <w:noProof/>
                <w:webHidden/>
              </w:rPr>
              <w:instrText>PAGEREF _Toc239272323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779618FA" w14:textId="6F2AC0BD"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4" w:history="1">
            <w:r>
              <w:rPr>
                <w:rStyle w:val="aff9"/>
                <w:rFonts w:ascii="微软雅黑" w:eastAsia="黑体" w:hAnsi="微软雅黑" w:cs="微软雅黑"/>
                <w:noProof/>
                <w:lang w:eastAsia="zh-CN"/>
              </w:rPr>
              <w:t>2.1.3  创新点和优势</w:t>
            </w:r>
            <w:r>
              <w:rPr>
                <w:rFonts w:hint="eastAsia"/>
                <w:noProof/>
                <w:webHidden/>
              </w:rPr>
              <w:tab/>
              <w:fldChar w:fldCharType="begin"/>
              <w:instrText xml:space="preserve"/>
            </w:r>
            <w:r>
              <w:rPr>
                <w:noProof/>
                <w:webHidden/>
              </w:rPr>
              <w:instrText>PAGEREF _Toc239272324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4491AF1" w14:textId="30DBFA6B"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25" w:history="1">
            <w:r>
              <w:rPr>
                <w:rStyle w:val="aff9"/>
                <w:rFonts w:ascii="微软雅黑" w:eastAsia="黑体" w:hAnsi="微软雅黑" w:cs="微软雅黑"/>
                <w:noProof/>
                <w:lang w:eastAsia="zh-CN"/>
              </w:rPr>
              <w:t>2.2  新兴岗位发现智能体</w:t>
            </w:r>
            <w:r>
              <w:rPr>
                <w:rFonts w:hint="eastAsia"/>
                <w:noProof/>
                <w:webHidden/>
              </w:rPr>
              <w:tab/>
              <w:fldChar w:fldCharType="begin"/>
              <w:instrText xml:space="preserve"/>
            </w:r>
            <w:r>
              <w:rPr>
                <w:noProof/>
                <w:webHidden/>
              </w:rPr>
              <w:instrText>PAGEREF _Toc239272325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139B6D97" w14:textId="08339F0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6" w:history="1">
            <w:r>
              <w:rPr>
                <w:rStyle w:val="aff9"/>
                <w:rFonts w:ascii="微软雅黑" w:eastAsia="黑体" w:hAnsi="微软雅黑" w:cs="微软雅黑"/>
                <w:noProof/>
              </w:rPr>
              <w:t>2.2.1  内容概述</w:t>
            </w:r>
            <w:r>
              <w:rPr>
                <w:rFonts w:hint="eastAsia"/>
                <w:noProof/>
                <w:webHidden/>
              </w:rPr>
              <w:tab/>
              <w:fldChar w:fldCharType="begin"/>
              <w:instrText xml:space="preserve"/>
            </w:r>
            <w:r>
              <w:rPr>
                <w:noProof/>
                <w:webHidden/>
              </w:rPr>
              <w:instrText>PAGEREF _Toc239272326 \h</w:instrText>
            </w:r>
            <w:r>
              <w:rPr>
                <w:rFonts w:hint="eastAsia"/>
                <w:noProof/>
                <w:webHidden/>
              </w:rPr>
              <w:instrText xml:space="preserve"/>
              <w:fldChar w:fldCharType="separate"/>
            </w:r>
            <w:r>
              <w:rPr>
                <w:noProof/>
                <w:webHidden/>
              </w:rPr>
              <w:t>20</w:t>
            </w:r>
            <w:r>
              <w:rPr>
                <w:rFonts w:hint="eastAsia"/>
                <w:noProof/>
                <w:webHidden/>
              </w:rPr>
              <w:fldChar w:fldCharType="end"/>
            </w:r>
          </w:hyperlink>
        </w:p>
        <w:p w14:paraId="4CC7EBC2" w14:textId="25973515"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7" w:history="1">
            <w:r>
              <w:rPr>
                <w:rStyle w:val="aff9"/>
                <w:rFonts w:ascii="微软雅黑" w:eastAsia="黑体" w:hAnsi="微软雅黑" w:cs="微软雅黑"/>
                <w:noProof/>
              </w:rPr>
              <w:t>2.2.2  核心技术</w:t>
            </w:r>
            <w:r>
              <w:rPr>
                <w:rFonts w:hint="eastAsia"/>
                <w:noProof/>
                <w:webHidden/>
              </w:rPr>
              <w:tab/>
              <w:fldChar w:fldCharType="begin"/>
              <w:instrText xml:space="preserve"/>
            </w:r>
            <w:r>
              <w:rPr>
                <w:noProof/>
                <w:webHidden/>
              </w:rPr>
              <w:instrText>PAGEREF _Toc239272327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2CAC4A45" w14:textId="7C917C14"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28" w:history="1">
            <w:r>
              <w:rPr>
                <w:rStyle w:val="aff9"/>
                <w:rFonts w:ascii="微软雅黑" w:eastAsia="黑体" w:hAnsi="微软雅黑" w:cs="微软雅黑"/>
                <w:noProof/>
                <w:lang w:eastAsia="zh-CN"/>
              </w:rPr>
              <w:t>2.2.3  创新点和优势</w:t>
            </w:r>
            <w:r>
              <w:rPr>
                <w:rFonts w:hint="eastAsia"/>
                <w:noProof/>
                <w:webHidden/>
              </w:rPr>
              <w:tab/>
              <w:fldChar w:fldCharType="begin"/>
              <w:instrText xml:space="preserve"/>
            </w:r>
            <w:r>
              <w:rPr>
                <w:noProof/>
                <w:webHidden/>
              </w:rPr>
              <w:instrText>PAGEREF _Toc239272328 \h</w:instrText>
            </w:r>
            <w:r>
              <w:rPr>
                <w:rFonts w:hint="eastAsia"/>
                <w:noProof/>
                <w:webHidden/>
              </w:rPr>
              <w:instrText xml:space="preserve"/>
              <w:fldChar w:fldCharType="separate"/>
            </w:r>
            <w:r>
              <w:rPr>
                <w:noProof/>
                <w:webHidden/>
              </w:rPr>
              <w:t>23</w:t>
            </w:r>
            <w:r>
              <w:rPr>
                <w:rFonts w:hint="eastAsia"/>
                <w:noProof/>
                <w:webHidden/>
              </w:rPr>
              <w:fldChar w:fldCharType="end"/>
            </w:r>
          </w:hyperlink>
        </w:p>
        <w:p w14:paraId="68A9F5E8" w14:textId="09D6D49F"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29" w:history="1">
            <w:r>
              <w:rPr>
                <w:rStyle w:val="aff9"/>
                <w:rFonts w:ascii="微软雅黑" w:eastAsia="黑体" w:hAnsi="微软雅黑" w:cs="微软雅黑"/>
                <w:noProof/>
              </w:rPr>
              <w:t>2.3  能力动态演化差分</w:t>
            </w:r>
            <w:r>
              <w:rPr>
                <w:rFonts w:hint="eastAsia"/>
                <w:noProof/>
                <w:webHidden/>
              </w:rPr>
              <w:tab/>
              <w:fldChar w:fldCharType="begin"/>
              <w:instrText xml:space="preserve"/>
            </w:r>
            <w:r>
              <w:rPr>
                <w:noProof/>
                <w:webHidden/>
              </w:rPr>
              <w:instrText>PAGEREF _Toc239272329 \h</w:instrText>
            </w:r>
            <w:r>
              <w:rPr>
                <w:rFonts w:hint="eastAsia"/>
                <w:noProof/>
                <w:webHidden/>
              </w:rPr>
              <w:instrText xml:space="preserve"/>
              <w:fldChar w:fldCharType="separate"/>
            </w:r>
            <w:r>
              <w:rPr>
                <w:noProof/>
                <w:webHidden/>
              </w:rPr>
              <w:t>24</w:t>
            </w:r>
            <w:r>
              <w:rPr>
                <w:rFonts w:hint="eastAsia"/>
                <w:noProof/>
                <w:webHidden/>
              </w:rPr>
              <w:fldChar w:fldCharType="end"/>
            </w:r>
          </w:hyperlink>
        </w:p>
        <w:p w14:paraId="5B4BB200" w14:textId="63DA71B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0" w:history="1">
            <w:r>
              <w:rPr>
                <w:rStyle w:val="aff9"/>
                <w:rFonts w:ascii="微软雅黑" w:eastAsia="黑体" w:hAnsi="微软雅黑" w:cs="微软雅黑"/>
                <w:noProof/>
              </w:rPr>
              <w:t>2.3.1  内容概述</w:t>
            </w:r>
            <w:r>
              <w:rPr>
                <w:rFonts w:hint="eastAsia"/>
                <w:noProof/>
                <w:webHidden/>
              </w:rPr>
              <w:tab/>
              <w:fldChar w:fldCharType="begin"/>
              <w:instrText xml:space="preserve"/>
            </w:r>
            <w:r>
              <w:rPr>
                <w:noProof/>
                <w:webHidden/>
              </w:rPr>
              <w:instrText>PAGEREF _Toc239272330 \h</w:instrText>
            </w:r>
            <w:r>
              <w:rPr>
                <w:rFonts w:hint="eastAsia"/>
                <w:noProof/>
                <w:webHidden/>
              </w:rPr>
              <w:instrText xml:space="preserve"/>
              <w:fldChar w:fldCharType="separate"/>
            </w:r>
            <w:r>
              <w:rPr>
                <w:noProof/>
                <w:webHidden/>
              </w:rPr>
              <w:t>24</w:t>
            </w:r>
            <w:r>
              <w:rPr>
                <w:rFonts w:hint="eastAsia"/>
                <w:noProof/>
                <w:webHidden/>
              </w:rPr>
              <w:fldChar w:fldCharType="end"/>
            </w:r>
          </w:hyperlink>
        </w:p>
        <w:p w14:paraId="01F89959" w14:textId="01A920A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1" w:history="1">
            <w:r>
              <w:rPr>
                <w:rStyle w:val="aff9"/>
                <w:rFonts w:ascii="微软雅黑" w:eastAsia="黑体" w:hAnsi="微软雅黑" w:cs="微软雅黑"/>
                <w:noProof/>
              </w:rPr>
              <w:t>2.3.2  核心技术</w:t>
            </w:r>
            <w:r>
              <w:rPr>
                <w:rFonts w:hint="eastAsia"/>
                <w:noProof/>
                <w:webHidden/>
              </w:rPr>
              <w:tab/>
              <w:fldChar w:fldCharType="begin"/>
              <w:instrText xml:space="preserve"/>
            </w:r>
            <w:r>
              <w:rPr>
                <w:noProof/>
                <w:webHidden/>
              </w:rPr>
              <w:instrText>PAGEREF _Toc239272331 \h</w:instrText>
            </w:r>
            <w:r>
              <w:rPr>
                <w:rFonts w:hint="eastAsia"/>
                <w:noProof/>
                <w:webHidden/>
              </w:rPr>
              <w:instrText xml:space="preserve"/>
              <w:fldChar w:fldCharType="separate"/>
            </w:r>
            <w:r>
              <w:rPr>
                <w:noProof/>
                <w:webHidden/>
              </w:rPr>
              <w:t>25</w:t>
            </w:r>
            <w:r>
              <w:rPr>
                <w:rFonts w:hint="eastAsia"/>
                <w:noProof/>
                <w:webHidden/>
              </w:rPr>
              <w:fldChar w:fldCharType="end"/>
            </w:r>
          </w:hyperlink>
        </w:p>
        <w:p w14:paraId="391F9BA9" w14:textId="29C4EE3C"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2" w:history="1">
            <w:r>
              <w:rPr>
                <w:rStyle w:val="aff9"/>
                <w:rFonts w:ascii="微软雅黑" w:eastAsia="黑体" w:hAnsi="微软雅黑" w:cs="微软雅黑"/>
                <w:noProof/>
                <w:lang w:eastAsia="zh-CN"/>
              </w:rPr>
              <w:t>2.3.3  创新点和优势</w:t>
            </w:r>
            <w:r>
              <w:rPr>
                <w:rFonts w:hint="eastAsia"/>
                <w:noProof/>
                <w:webHidden/>
              </w:rPr>
              <w:tab/>
              <w:fldChar w:fldCharType="begin"/>
              <w:instrText xml:space="preserve"/>
            </w:r>
            <w:r>
              <w:rPr>
                <w:noProof/>
                <w:webHidden/>
              </w:rPr>
              <w:instrText>PAGEREF _Toc239272332 \h</w:instrText>
            </w:r>
            <w:r>
              <w:rPr>
                <w:rFonts w:hint="eastAsia"/>
                <w:noProof/>
                <w:webHidden/>
              </w:rPr>
              <w:instrText xml:space="preserve"/>
              <w:fldChar w:fldCharType="separate"/>
            </w:r>
            <w:r>
              <w:rPr>
                <w:noProof/>
                <w:webHidden/>
              </w:rPr>
              <w:t>27</w:t>
            </w:r>
            <w:r>
              <w:rPr>
                <w:rFonts w:hint="eastAsia"/>
                <w:noProof/>
                <w:webHidden/>
              </w:rPr>
              <w:fldChar w:fldCharType="end"/>
            </w:r>
          </w:hyperlink>
        </w:p>
        <w:p w14:paraId="0CA3824F" w14:textId="6F566EC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33" w:history="1">
            <w:r>
              <w:rPr>
                <w:rStyle w:val="aff9"/>
                <w:rFonts w:ascii="微软雅黑" w:eastAsia="黑体" w:hAnsi="微软雅黑" w:cs="微软雅黑"/>
                <w:noProof/>
                <w:lang w:eastAsia="zh-CN"/>
              </w:rPr>
              <w:t>2.4  五维人岗匹配算法</w:t>
            </w:r>
            <w:r>
              <w:rPr>
                <w:rFonts w:hint="eastAsia"/>
                <w:noProof/>
                <w:webHidden/>
              </w:rPr>
              <w:tab/>
              <w:fldChar w:fldCharType="begin"/>
              <w:instrText xml:space="preserve"/>
            </w:r>
            <w:r>
              <w:rPr>
                <w:noProof/>
                <w:webHidden/>
              </w:rPr>
              <w:instrText>PAGEREF _Toc239272333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77CAC7FE" w14:textId="1B2FBAF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4" w:history="1">
            <w:r>
              <w:rPr>
                <w:rStyle w:val="aff9"/>
                <w:rFonts w:ascii="微软雅黑" w:eastAsia="黑体" w:hAnsi="微软雅黑" w:cs="微软雅黑"/>
                <w:noProof/>
              </w:rPr>
              <w:t>2.4.1  内容概述</w:t>
            </w:r>
            <w:r>
              <w:rPr>
                <w:rFonts w:hint="eastAsia"/>
                <w:noProof/>
                <w:webHidden/>
              </w:rPr>
              <w:tab/>
              <w:fldChar w:fldCharType="begin"/>
              <w:instrText xml:space="preserve"/>
            </w:r>
            <w:r>
              <w:rPr>
                <w:noProof/>
                <w:webHidden/>
              </w:rPr>
              <w:instrText>PAGEREF _Toc239272334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39675D6D" w14:textId="4858ACCB"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5" w:history="1">
            <w:r>
              <w:rPr>
                <w:rStyle w:val="aff9"/>
                <w:rFonts w:ascii="微软雅黑" w:eastAsia="黑体" w:hAnsi="微软雅黑" w:cs="微软雅黑"/>
                <w:noProof/>
              </w:rPr>
              <w:t>2.4.2  核心技术</w:t>
            </w:r>
            <w:r>
              <w:rPr>
                <w:rFonts w:hint="eastAsia"/>
                <w:noProof/>
                <w:webHidden/>
              </w:rPr>
              <w:tab/>
              <w:fldChar w:fldCharType="begin"/>
              <w:instrText xml:space="preserve"/>
            </w:r>
            <w:r>
              <w:rPr>
                <w:noProof/>
                <w:webHidden/>
              </w:rPr>
              <w:instrText>PAGEREF _Toc239272335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4D77E5B4" w14:textId="7C1C670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6" w:history="1">
            <w:r>
              <w:rPr>
                <w:rStyle w:val="aff9"/>
                <w:rFonts w:ascii="微软雅黑" w:eastAsia="黑体" w:hAnsi="微软雅黑" w:cs="微软雅黑"/>
                <w:noProof/>
                <w:lang w:eastAsia="zh-CN"/>
              </w:rPr>
              <w:t>2.4.3  创新点和优势</w:t>
            </w:r>
            <w:r>
              <w:rPr>
                <w:rFonts w:hint="eastAsia"/>
                <w:noProof/>
                <w:webHidden/>
              </w:rPr>
              <w:tab/>
              <w:fldChar w:fldCharType="begin"/>
              <w:instrText xml:space="preserve"/>
            </w:r>
            <w:r>
              <w:rPr>
                <w:noProof/>
                <w:webHidden/>
              </w:rPr>
              <w:instrText>PAGEREF _Toc239272336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0BB412B2" w14:textId="52C0D4D7"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37" w:history="1">
            <w:r>
              <w:rPr>
                <w:rStyle w:val="aff9"/>
                <w:rFonts w:ascii="微软雅黑" w:eastAsia="黑体" w:hAnsi="微软雅黑" w:cs="微软雅黑"/>
                <w:noProof/>
              </w:rPr>
              <w:t>2.5  RAG 顾问与幻觉防控</w:t>
            </w:r>
            <w:r>
              <w:rPr>
                <w:rFonts w:hint="eastAsia"/>
                <w:noProof/>
                <w:webHidden/>
              </w:rPr>
              <w:tab/>
              <w:fldChar w:fldCharType="begin"/>
              <w:instrText xml:space="preserve"/>
            </w:r>
            <w:r>
              <w:rPr>
                <w:noProof/>
                <w:webHidden/>
              </w:rPr>
              <w:instrText>PAGEREF _Toc239272337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63DE426" w14:textId="2E28C944"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8" w:history="1">
            <w:r>
              <w:rPr>
                <w:rStyle w:val="aff9"/>
                <w:rFonts w:ascii="微软雅黑" w:eastAsia="黑体" w:hAnsi="微软雅黑" w:cs="微软雅黑"/>
                <w:noProof/>
                <w:lang w:eastAsia="zh-CN"/>
              </w:rPr>
              <w:t>2.5.1  内容概述</w:t>
            </w:r>
            <w:r>
              <w:rPr>
                <w:rFonts w:hint="eastAsia"/>
                <w:noProof/>
                <w:webHidden/>
              </w:rPr>
              <w:tab/>
              <w:fldChar w:fldCharType="begin"/>
              <w:instrText xml:space="preserve"/>
            </w:r>
            <w:r>
              <w:rPr>
                <w:noProof/>
                <w:webHidden/>
              </w:rPr>
              <w:instrText>PAGEREF _Toc239272338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F664318" w14:textId="2EF6FE3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39" w:history="1">
            <w:r>
              <w:rPr>
                <w:rStyle w:val="aff9"/>
                <w:rFonts w:ascii="微软雅黑" w:eastAsia="黑体" w:hAnsi="微软雅黑" w:cs="微软雅黑"/>
                <w:noProof/>
              </w:rPr>
              <w:t>2.5.2  核心技术</w:t>
            </w:r>
            <w:r>
              <w:rPr>
                <w:rFonts w:hint="eastAsia"/>
                <w:noProof/>
                <w:webHidden/>
              </w:rPr>
              <w:tab/>
              <w:fldChar w:fldCharType="begin"/>
              <w:instrText xml:space="preserve"/>
            </w:r>
            <w:r>
              <w:rPr>
                <w:noProof/>
                <w:webHidden/>
              </w:rPr>
              <w:instrText>PAGEREF _Toc239272339 \h</w:instrText>
            </w:r>
            <w:r>
              <w:rPr>
                <w:rFonts w:hint="eastAsia"/>
                <w:noProof/>
                <w:webHidden/>
              </w:rPr>
              <w:instrText xml:space="preserve"/>
              <w:fldChar w:fldCharType="separate"/>
            </w:r>
            <w:r>
              <w:rPr>
                <w:noProof/>
                <w:webHidden/>
              </w:rPr>
              <w:t>34</w:t>
            </w:r>
            <w:r>
              <w:rPr>
                <w:rFonts w:hint="eastAsia"/>
                <w:noProof/>
                <w:webHidden/>
              </w:rPr>
              <w:fldChar w:fldCharType="end"/>
            </w:r>
          </w:hyperlink>
        </w:p>
        <w:p w14:paraId="7128DFE2" w14:textId="49FBC94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0" w:history="1">
            <w:r>
              <w:rPr>
                <w:rStyle w:val="aff9"/>
                <w:rFonts w:ascii="微软雅黑" w:eastAsia="黑体" w:hAnsi="微软雅黑" w:cs="微软雅黑"/>
                <w:noProof/>
                <w:lang w:eastAsia="zh-CN"/>
              </w:rPr>
              <w:t>2.5.3  创新点和优势</w:t>
            </w:r>
            <w:r>
              <w:rPr>
                <w:rFonts w:hint="eastAsia"/>
                <w:noProof/>
                <w:webHidden/>
              </w:rPr>
              <w:tab/>
              <w:fldChar w:fldCharType="begin"/>
              <w:instrText xml:space="preserve"/>
            </w:r>
            <w:r>
              <w:rPr>
                <w:noProof/>
                <w:webHidden/>
              </w:rPr>
              <w:instrText>PAGEREF _Toc239272340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4821DE15" w14:textId="60EC8B8A"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41" w:history="1">
            <w:r>
              <w:rPr>
                <w:rStyle w:val="aff9"/>
                <w:rFonts w:ascii="微软雅黑" w:eastAsia="黑体" w:hAnsi="微软雅黑" w:cs="微软雅黑"/>
                <w:noProof/>
                <w:lang w:eastAsia="zh-CN"/>
              </w:rPr>
              <w:t>第三章  系统架构与实现</w:t>
            </w:r>
            <w:r>
              <w:rPr>
                <w:rFonts w:hint="eastAsia"/>
                <w:noProof/>
                <w:webHidden/>
              </w:rPr>
              <w:tab/>
              <w:fldChar w:fldCharType="begin"/>
              <w:instrText xml:space="preserve"/>
            </w:r>
            <w:r>
              <w:rPr>
                <w:noProof/>
                <w:webHidden/>
              </w:rPr>
              <w:instrText>PAGEREF _Toc239272341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5651A491" w14:textId="62D643B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42" w:history="1">
            <w:r>
              <w:rPr>
                <w:rStyle w:val="aff9"/>
                <w:rFonts w:ascii="微软雅黑" w:eastAsia="黑体" w:hAnsi="微软雅黑" w:cs="微软雅黑"/>
                <w:noProof/>
                <w:lang w:eastAsia="zh-CN"/>
              </w:rPr>
              <w:t>3.1  项目整体架构</w:t>
            </w:r>
            <w:r>
              <w:rPr>
                <w:rFonts w:hint="eastAsia"/>
                <w:noProof/>
                <w:webHidden/>
              </w:rPr>
              <w:tab/>
              <w:fldChar w:fldCharType="begin"/>
              <w:instrText xml:space="preserve"/>
            </w:r>
            <w:r>
              <w:rPr>
                <w:noProof/>
                <w:webHidden/>
              </w:rPr>
              <w:instrText>PAGEREF _Toc239272342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5233FD2" w14:textId="37F8B9AC"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3" w:history="1">
            <w:r>
              <w:rPr>
                <w:rStyle w:val="aff9"/>
                <w:rFonts w:ascii="微软雅黑" w:eastAsia="黑体" w:hAnsi="微软雅黑" w:cs="微软雅黑"/>
                <w:noProof/>
              </w:rPr>
              <w:t>3.1.1  分层架构设计</w:t>
            </w:r>
            <w:r>
              <w:rPr>
                <w:rFonts w:hint="eastAsia"/>
                <w:noProof/>
                <w:webHidden/>
              </w:rPr>
              <w:tab/>
              <w:fldChar w:fldCharType="begin"/>
              <w:instrText xml:space="preserve"/>
            </w:r>
            <w:r>
              <w:rPr>
                <w:noProof/>
                <w:webHidden/>
              </w:rPr>
              <w:instrText>PAGEREF _Toc239272343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04541969" w14:textId="4B7AFCF3"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4" w:history="1">
            <w:r>
              <w:rPr>
                <w:rStyle w:val="aff9"/>
                <w:rFonts w:ascii="微软雅黑" w:eastAsia="黑体" w:hAnsi="微软雅黑" w:cs="微软雅黑"/>
                <w:noProof/>
              </w:rPr>
              <w:t>3.1.2  模块化组件集成</w:t>
            </w:r>
            <w:r>
              <w:rPr>
                <w:rFonts w:hint="eastAsia"/>
                <w:noProof/>
                <w:webHidden/>
              </w:rPr>
              <w:tab/>
              <w:fldChar w:fldCharType="begin"/>
              <w:instrText xml:space="preserve"/>
            </w:r>
            <w:r>
              <w:rPr>
                <w:noProof/>
                <w:webHidden/>
              </w:rPr>
              <w:instrText>PAGEREF _Toc239272344 \h</w:instrText>
            </w:r>
            <w:r>
              <w:rPr>
                <w:rFonts w:hint="eastAsia"/>
                <w:noProof/>
                <w:webHidden/>
              </w:rPr>
              <w:instrText xml:space="preserve"/>
              <w:fldChar w:fldCharType="separate"/>
            </w:r>
            <w:r>
              <w:rPr>
                <w:noProof/>
                <w:webHidden/>
              </w:rPr>
              <w:t>39</w:t>
            </w:r>
            <w:r>
              <w:rPr>
                <w:rFonts w:hint="eastAsia"/>
                <w:noProof/>
                <w:webHidden/>
              </w:rPr>
              <w:fldChar w:fldCharType="end"/>
            </w:r>
          </w:hyperlink>
        </w:p>
        <w:p w14:paraId="295F7483" w14:textId="5DDEF543"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45" w:history="1">
            <w:r>
              <w:rPr>
                <w:rStyle w:val="aff9"/>
                <w:rFonts w:ascii="微软雅黑" w:eastAsia="黑体" w:hAnsi="微软雅黑" w:cs="微软雅黑"/>
                <w:noProof/>
                <w:lang w:eastAsia="zh-CN"/>
              </w:rPr>
              <w:t>3.2  前端界面</w:t>
            </w:r>
            <w:r>
              <w:rPr>
                <w:rFonts w:hint="eastAsia"/>
                <w:noProof/>
                <w:webHidden/>
              </w:rPr>
              <w:tab/>
              <w:fldChar w:fldCharType="begin"/>
              <w:instrText xml:space="preserve"/>
            </w:r>
            <w:r>
              <w:rPr>
                <w:noProof/>
                <w:webHidden/>
              </w:rPr>
              <w:instrText>PAGEREF _Toc239272345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4E05953D" w14:textId="732E9BBE"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6" w:history="1">
            <w:r>
              <w:rPr>
                <w:rStyle w:val="aff9"/>
                <w:rFonts w:ascii="微软雅黑" w:eastAsia="黑体" w:hAnsi="微软雅黑" w:cs="微软雅黑"/>
                <w:noProof/>
              </w:rPr>
              <w:t>3.2.1  前端架构与功能描述</w:t>
            </w:r>
            <w:r>
              <w:rPr>
                <w:rFonts w:hint="eastAsia"/>
                <w:noProof/>
                <w:webHidden/>
              </w:rPr>
              <w:tab/>
              <w:fldChar w:fldCharType="begin"/>
              <w:instrText xml:space="preserve"/>
            </w:r>
            <w:r>
              <w:rPr>
                <w:noProof/>
                <w:webHidden/>
              </w:rPr>
              <w:instrText>PAGEREF _Toc239272346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473B2239" w14:textId="1A3AD7D3"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7" w:history="1">
            <w:r>
              <w:rPr>
                <w:rStyle w:val="aff9"/>
                <w:rFonts w:ascii="微软雅黑" w:eastAsia="黑体" w:hAnsi="微软雅黑" w:cs="微软雅黑"/>
                <w:noProof/>
              </w:rPr>
              <w:t>3.2.2  新岗位发现界面</w:t>
            </w:r>
            <w:r>
              <w:rPr>
                <w:rFonts w:hint="eastAsia"/>
                <w:noProof/>
                <w:webHidden/>
              </w:rPr>
              <w:tab/>
              <w:fldChar w:fldCharType="begin"/>
              <w:instrText xml:space="preserve"/>
            </w:r>
            <w:r>
              <w:rPr>
                <w:noProof/>
                <w:webHidden/>
              </w:rPr>
              <w:instrText>PAGEREF _Toc239272347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429CAF1C" w14:textId="0372D81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8" w:history="1">
            <w:r>
              <w:rPr>
                <w:rStyle w:val="aff9"/>
                <w:rFonts w:ascii="微软雅黑" w:eastAsia="黑体" w:hAnsi="微软雅黑" w:cs="微软雅黑"/>
                <w:noProof/>
              </w:rPr>
              <w:t>3.2.3  发现详情研判界面</w:t>
            </w:r>
            <w:r>
              <w:rPr>
                <w:rFonts w:hint="eastAsia"/>
                <w:noProof/>
                <w:webHidden/>
              </w:rPr>
              <w:tab/>
              <w:fldChar w:fldCharType="begin"/>
              <w:instrText xml:space="preserve"/>
            </w:r>
            <w:r>
              <w:rPr>
                <w:noProof/>
                <w:webHidden/>
              </w:rPr>
              <w:instrText>PAGEREF _Toc239272348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0FF6AD2D" w14:textId="574ECEA0"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49" w:history="1">
            <w:r>
              <w:rPr>
                <w:rStyle w:val="aff9"/>
                <w:rFonts w:ascii="微软雅黑" w:eastAsia="黑体" w:hAnsi="微软雅黑" w:cs="微软雅黑"/>
                <w:noProof/>
              </w:rPr>
              <w:t>3.2.4  数字人才地图界面</w:t>
            </w:r>
            <w:r>
              <w:rPr>
                <w:rFonts w:hint="eastAsia"/>
                <w:noProof/>
                <w:webHidden/>
              </w:rPr>
              <w:tab/>
              <w:fldChar w:fldCharType="begin"/>
              <w:instrText xml:space="preserve"/>
            </w:r>
            <w:r>
              <w:rPr>
                <w:noProof/>
                <w:webHidden/>
              </w:rPr>
              <w:instrText>PAGEREF _Toc239272349 \h</w:instrText>
            </w:r>
            <w:r>
              <w:rPr>
                <w:rFonts w:hint="eastAsia"/>
                <w:noProof/>
                <w:webHidden/>
              </w:rPr>
              <w:instrText xml:space="preserve"/>
              <w:fldChar w:fldCharType="separate"/>
            </w:r>
            <w:r>
              <w:rPr>
                <w:noProof/>
                <w:webHidden/>
              </w:rPr>
              <w:t>45</w:t>
            </w:r>
            <w:r>
              <w:rPr>
                <w:rFonts w:hint="eastAsia"/>
                <w:noProof/>
                <w:webHidden/>
              </w:rPr>
              <w:fldChar w:fldCharType="end"/>
            </w:r>
          </w:hyperlink>
        </w:p>
        <w:p w14:paraId="055E4F53" w14:textId="5F9D2F14"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0" w:history="1">
            <w:r>
              <w:rPr>
                <w:rStyle w:val="aff9"/>
                <w:rFonts w:ascii="微软雅黑" w:eastAsia="黑体" w:hAnsi="微软雅黑" w:cs="微软雅黑"/>
                <w:noProof/>
                <w:lang w:eastAsia="zh-CN"/>
              </w:rPr>
              <w:t>3.2.5  人岗匹配工作台</w:t>
            </w:r>
            <w:r>
              <w:rPr>
                <w:rFonts w:hint="eastAsia"/>
                <w:noProof/>
                <w:webHidden/>
              </w:rPr>
              <w:tab/>
              <w:fldChar w:fldCharType="begin"/>
              <w:instrText xml:space="preserve"/>
            </w:r>
            <w:r>
              <w:rPr>
                <w:noProof/>
                <w:webHidden/>
              </w:rPr>
              <w:instrText>PAGEREF _Toc239272350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0E15CA91" w14:textId="79287959"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1" w:history="1">
            <w:r>
              <w:rPr>
                <w:rStyle w:val="aff9"/>
                <w:rFonts w:ascii="微软雅黑" w:eastAsia="黑体" w:hAnsi="微软雅黑" w:cs="微软雅黑"/>
                <w:noProof/>
                <w:lang w:eastAsia="zh-CN"/>
              </w:rPr>
              <w:t>3.2.6  智能问答与数据底座界面</w:t>
            </w:r>
            <w:r>
              <w:rPr>
                <w:rFonts w:hint="eastAsia"/>
                <w:noProof/>
                <w:webHidden/>
              </w:rPr>
              <w:tab/>
              <w:fldChar w:fldCharType="begin"/>
              <w:instrText xml:space="preserve"/>
            </w:r>
            <w:r>
              <w:rPr>
                <w:noProof/>
                <w:webHidden/>
              </w:rPr>
              <w:instrText>PAGEREF _Toc239272351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7508E4FB" w14:textId="24E3407B"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52" w:history="1">
            <w:r>
              <w:rPr>
                <w:rStyle w:val="aff9"/>
                <w:rFonts w:ascii="微软雅黑" w:eastAsia="黑体" w:hAnsi="微软雅黑" w:cs="微软雅黑"/>
                <w:noProof/>
              </w:rPr>
              <w:t>3.3  后端服务</w:t>
            </w:r>
            <w:r>
              <w:rPr>
                <w:rFonts w:hint="eastAsia"/>
                <w:noProof/>
                <w:webHidden/>
              </w:rPr>
              <w:tab/>
              <w:fldChar w:fldCharType="begin"/>
              <w:instrText xml:space="preserve"/>
            </w:r>
            <w:r>
              <w:rPr>
                <w:noProof/>
                <w:webHidden/>
              </w:rPr>
              <w:instrText>PAGEREF _Toc239272352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14555E2" w14:textId="164E74B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3" w:history="1">
            <w:r>
              <w:rPr>
                <w:rStyle w:val="aff9"/>
                <w:rFonts w:ascii="微软雅黑" w:eastAsia="黑体" w:hAnsi="微软雅黑" w:cs="微软雅黑"/>
                <w:noProof/>
              </w:rPr>
              <w:t>3.3.1  数据库配置</w:t>
            </w:r>
            <w:r>
              <w:rPr>
                <w:rFonts w:hint="eastAsia"/>
                <w:noProof/>
                <w:webHidden/>
              </w:rPr>
              <w:tab/>
              <w:fldChar w:fldCharType="begin"/>
              <w:instrText xml:space="preserve"/>
            </w:r>
            <w:r>
              <w:rPr>
                <w:noProof/>
                <w:webHidden/>
              </w:rPr>
              <w:instrText>PAGEREF _Toc239272353 \h</w:instrText>
            </w:r>
            <w:r>
              <w:rPr>
                <w:rFonts w:hint="eastAsia"/>
                <w:noProof/>
                <w:webHidden/>
              </w:rPr>
              <w:instrText xml:space="preserve"/>
              <w:fldChar w:fldCharType="separate"/>
            </w:r>
            <w:r>
              <w:rPr>
                <w:noProof/>
                <w:webHidden/>
              </w:rPr>
              <w:t>49</w:t>
            </w:r>
            <w:r>
              <w:rPr>
                <w:rFonts w:hint="eastAsia"/>
                <w:noProof/>
                <w:webHidden/>
              </w:rPr>
              <w:fldChar w:fldCharType="end"/>
            </w:r>
          </w:hyperlink>
        </w:p>
        <w:p w14:paraId="0BFCC41A" w14:textId="47903C48"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4" w:history="1">
            <w:r>
              <w:rPr>
                <w:rStyle w:val="aff9"/>
                <w:rFonts w:ascii="微软雅黑" w:eastAsia="黑体" w:hAnsi="微软雅黑" w:cs="微软雅黑"/>
                <w:noProof/>
              </w:rPr>
              <w:t>3.3.2  后端 API 配置</w:t>
            </w:r>
            <w:r>
              <w:rPr>
                <w:rFonts w:hint="eastAsia"/>
                <w:noProof/>
                <w:webHidden/>
              </w:rPr>
              <w:tab/>
              <w:fldChar w:fldCharType="begin"/>
              <w:instrText xml:space="preserve"/>
            </w:r>
            <w:r>
              <w:rPr>
                <w:noProof/>
                <w:webHidden/>
              </w:rPr>
              <w:instrText>PAGEREF _Toc239272354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7AFBDCCD" w14:textId="6646F2A4"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55" w:history="1">
            <w:r>
              <w:rPr>
                <w:rStyle w:val="aff9"/>
                <w:rFonts w:ascii="微软雅黑" w:eastAsia="黑体" w:hAnsi="微软雅黑" w:cs="微软雅黑"/>
                <w:noProof/>
                <w:lang w:eastAsia="zh-CN"/>
              </w:rPr>
              <w:t>3.4  智能分析评估体系</w:t>
            </w:r>
            <w:r>
              <w:rPr>
                <w:rFonts w:hint="eastAsia"/>
                <w:noProof/>
                <w:webHidden/>
              </w:rPr>
              <w:tab/>
              <w:fldChar w:fldCharType="begin"/>
              <w:instrText xml:space="preserve"/>
            </w:r>
            <w:r>
              <w:rPr>
                <w:noProof/>
                <w:webHidden/>
              </w:rPr>
              <w:instrText>PAGEREF _Toc239272355 \h</w:instrText>
            </w:r>
            <w:r>
              <w:rPr>
                <w:rFonts w:hint="eastAsia"/>
                <w:noProof/>
                <w:webHidden/>
              </w:rPr>
              <w:instrText xml:space="preserve"/>
              <w:fldChar w:fldCharType="separate"/>
            </w:r>
            <w:r>
              <w:rPr>
                <w:noProof/>
                <w:webHidden/>
              </w:rPr>
              <w:t>51</w:t>
            </w:r>
            <w:r>
              <w:rPr>
                <w:rFonts w:hint="eastAsia"/>
                <w:noProof/>
                <w:webHidden/>
              </w:rPr>
              <w:fldChar w:fldCharType="end"/>
            </w:r>
          </w:hyperlink>
        </w:p>
        <w:p w14:paraId="2B52AFFE" w14:textId="46CDA12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6" w:history="1">
            <w:r>
              <w:rPr>
                <w:rStyle w:val="aff9"/>
                <w:rFonts w:ascii="微软雅黑" w:eastAsia="黑体" w:hAnsi="微软雅黑" w:cs="微软雅黑"/>
                <w:noProof/>
              </w:rPr>
              <w:t>3.4.1  发现层评估</w:t>
            </w:r>
            <w:r>
              <w:rPr>
                <w:rFonts w:hint="eastAsia"/>
                <w:noProof/>
                <w:webHidden/>
              </w:rPr>
              <w:tab/>
              <w:fldChar w:fldCharType="begin"/>
              <w:instrText xml:space="preserve"/>
            </w:r>
            <w:r>
              <w:rPr>
                <w:noProof/>
                <w:webHidden/>
              </w:rPr>
              <w:instrText>PAGEREF _Toc239272356 \h</w:instrText>
            </w:r>
            <w:r>
              <w:rPr>
                <w:rFonts w:hint="eastAsia"/>
                <w:noProof/>
                <w:webHidden/>
              </w:rPr>
              <w:instrText xml:space="preserve"/>
              <w:fldChar w:fldCharType="separate"/>
            </w:r>
            <w:r>
              <w:rPr>
                <w:noProof/>
                <w:webHidden/>
              </w:rPr>
              <w:t>52</w:t>
            </w:r>
            <w:r>
              <w:rPr>
                <w:rFonts w:hint="eastAsia"/>
                <w:noProof/>
                <w:webHidden/>
              </w:rPr>
              <w:fldChar w:fldCharType="end"/>
            </w:r>
          </w:hyperlink>
        </w:p>
        <w:p w14:paraId="1E365F25" w14:textId="51996ACF"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7" w:history="1">
            <w:r>
              <w:rPr>
                <w:rStyle w:val="aff9"/>
                <w:rFonts w:ascii="微软雅黑" w:eastAsia="黑体" w:hAnsi="微软雅黑" w:cs="微软雅黑"/>
                <w:noProof/>
              </w:rPr>
              <w:t>3.4.2  演化层评估</w:t>
            </w:r>
            <w:r>
              <w:rPr>
                <w:rFonts w:hint="eastAsia"/>
                <w:noProof/>
                <w:webHidden/>
              </w:rPr>
              <w:tab/>
              <w:fldChar w:fldCharType="begin"/>
              <w:instrText xml:space="preserve"/>
            </w:r>
            <w:r>
              <w:rPr>
                <w:noProof/>
                <w:webHidden/>
              </w:rPr>
              <w:instrText>PAGEREF _Toc239272357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26ECC6F0" w14:textId="6A6C502B"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8" w:history="1">
            <w:r>
              <w:rPr>
                <w:rStyle w:val="aff9"/>
                <w:rFonts w:ascii="微软雅黑" w:eastAsia="黑体" w:hAnsi="微软雅黑" w:cs="微软雅黑"/>
                <w:noProof/>
                <w:lang w:eastAsia="zh-CN"/>
              </w:rPr>
              <w:t>3.4.3  匹配层评估</w:t>
            </w:r>
            <w:r>
              <w:rPr>
                <w:rFonts w:hint="eastAsia"/>
                <w:noProof/>
                <w:webHidden/>
              </w:rPr>
              <w:tab/>
              <w:fldChar w:fldCharType="begin"/>
              <w:instrText xml:space="preserve"/>
            </w:r>
            <w:r>
              <w:rPr>
                <w:noProof/>
                <w:webHidden/>
              </w:rPr>
              <w:instrText>PAGEREF _Toc239272358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6498BD60" w14:textId="09E0F00B"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59" w:history="1">
            <w:r>
              <w:rPr>
                <w:rStyle w:val="aff9"/>
                <w:rFonts w:ascii="微软雅黑" w:eastAsia="黑体" w:hAnsi="微软雅黑" w:cs="微软雅黑"/>
                <w:noProof/>
              </w:rPr>
              <w:t>3.4.4  顾问层与端到端评估</w:t>
            </w:r>
            <w:r>
              <w:rPr>
                <w:rFonts w:hint="eastAsia"/>
                <w:noProof/>
                <w:webHidden/>
              </w:rPr>
              <w:tab/>
              <w:fldChar w:fldCharType="begin"/>
              <w:instrText xml:space="preserve"/>
            </w:r>
            <w:r>
              <w:rPr>
                <w:noProof/>
                <w:webHidden/>
              </w:rPr>
              <w:instrText>PAGEREF _Toc239272359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52A6040F" w14:textId="74BF087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60" w:history="1">
            <w:r>
              <w:rPr>
                <w:rStyle w:val="aff9"/>
                <w:rFonts w:ascii="微软雅黑" w:eastAsia="黑体" w:hAnsi="微软雅黑" w:cs="微软雅黑"/>
                <w:noProof/>
              </w:rPr>
              <w:t>3.5  技术栈</w:t>
            </w:r>
            <w:r>
              <w:rPr>
                <w:rFonts w:hint="eastAsia"/>
                <w:noProof/>
                <w:webHidden/>
              </w:rPr>
              <w:tab/>
              <w:fldChar w:fldCharType="begin"/>
              <w:instrText xml:space="preserve"/>
            </w:r>
            <w:r>
              <w:rPr>
                <w:noProof/>
                <w:webHidden/>
              </w:rPr>
              <w:instrText>PAGEREF _Toc239272360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45F69AC6" w14:textId="2B8D9C76"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1" w:history="1">
            <w:r>
              <w:rPr>
                <w:rStyle w:val="aff9"/>
                <w:rFonts w:ascii="微软雅黑" w:eastAsia="黑体" w:hAnsi="微软雅黑" w:cs="微软雅黑"/>
                <w:noProof/>
              </w:rPr>
              <w:t>3.5.1  前端技术栈</w:t>
            </w:r>
            <w:r>
              <w:rPr>
                <w:rFonts w:hint="eastAsia"/>
                <w:noProof/>
                <w:webHidden/>
              </w:rPr>
              <w:tab/>
              <w:fldChar w:fldCharType="begin"/>
              <w:instrText xml:space="preserve"/>
            </w:r>
            <w:r>
              <w:rPr>
                <w:noProof/>
                <w:webHidden/>
              </w:rPr>
              <w:instrText>PAGEREF _Toc239272361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209C8A47" w14:textId="1D0A951D"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2" w:history="1">
            <w:r>
              <w:rPr>
                <w:rStyle w:val="aff9"/>
                <w:rFonts w:ascii="微软雅黑" w:eastAsia="黑体" w:hAnsi="微软雅黑" w:cs="微软雅黑"/>
                <w:noProof/>
                <w:lang w:eastAsia="zh-CN"/>
              </w:rPr>
              <w:t>3.5.2  后端技术栈</w:t>
            </w:r>
            <w:r>
              <w:rPr>
                <w:rFonts w:hint="eastAsia"/>
                <w:noProof/>
                <w:webHidden/>
              </w:rPr>
              <w:tab/>
              <w:fldChar w:fldCharType="begin"/>
              <w:instrText xml:space="preserve"/>
            </w:r>
            <w:r>
              <w:rPr>
                <w:noProof/>
                <w:webHidden/>
              </w:rPr>
              <w:instrText>PAGEREF _Toc239272362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3071924C" w14:textId="421CC954"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3" w:history="1">
            <w:r>
              <w:rPr>
                <w:rStyle w:val="aff9"/>
                <w:rFonts w:ascii="微软雅黑" w:eastAsia="黑体" w:hAnsi="微软雅黑" w:cs="微软雅黑"/>
                <w:noProof/>
                <w:lang w:eastAsia="zh-CN"/>
              </w:rPr>
              <w:t>3.5.3  数据库与采集技术栈</w:t>
            </w:r>
            <w:r>
              <w:rPr>
                <w:rFonts w:hint="eastAsia"/>
                <w:noProof/>
                <w:webHidden/>
              </w:rPr>
              <w:tab/>
              <w:fldChar w:fldCharType="begin"/>
              <w:instrText xml:space="preserve"/>
            </w:r>
            <w:r>
              <w:rPr>
                <w:noProof/>
                <w:webHidden/>
              </w:rPr>
              <w:instrText>PAGEREF _Toc239272363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1006328C" w14:textId="5A0DF4B2"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4" w:history="1">
            <w:r>
              <w:rPr>
                <w:rStyle w:val="aff9"/>
                <w:rFonts w:ascii="微软雅黑" w:eastAsia="黑体" w:hAnsi="微软雅黑" w:cs="微软雅黑"/>
                <w:noProof/>
              </w:rPr>
              <w:t>3.5.4  AI 与推理技术栈</w:t>
            </w:r>
            <w:r>
              <w:rPr>
                <w:rFonts w:hint="eastAsia"/>
                <w:noProof/>
                <w:webHidden/>
              </w:rPr>
              <w:tab/>
              <w:fldChar w:fldCharType="begin"/>
              <w:instrText xml:space="preserve"/>
            </w:r>
            <w:r>
              <w:rPr>
                <w:noProof/>
                <w:webHidden/>
              </w:rPr>
              <w:instrText>PAGEREF _Toc239272364 \h</w:instrText>
            </w:r>
            <w:r>
              <w:rPr>
                <w:rFonts w:hint="eastAsia"/>
                <w:noProof/>
                <w:webHidden/>
              </w:rPr>
              <w:instrText xml:space="preserve"/>
              <w:fldChar w:fldCharType="separate"/>
            </w:r>
            <w:r>
              <w:rPr>
                <w:noProof/>
                <w:webHidden/>
              </w:rPr>
              <w:t>59</w:t>
            </w:r>
            <w:r>
              <w:rPr>
                <w:rFonts w:hint="eastAsia"/>
                <w:noProof/>
                <w:webHidden/>
              </w:rPr>
              <w:fldChar w:fldCharType="end"/>
            </w:r>
          </w:hyperlink>
        </w:p>
        <w:p w14:paraId="58CDDC88" w14:textId="65361FFF"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65" w:history="1">
            <w:r>
              <w:rPr>
                <w:rStyle w:val="aff9"/>
                <w:rFonts w:ascii="微软雅黑" w:eastAsia="黑体" w:hAnsi="微软雅黑" w:cs="微软雅黑"/>
                <w:noProof/>
                <w:lang w:eastAsia="zh-CN"/>
              </w:rPr>
              <w:t>第四章  技术和功能创新</w:t>
            </w:r>
            <w:r>
              <w:rPr>
                <w:rFonts w:hint="eastAsia"/>
                <w:noProof/>
                <w:webHidden/>
              </w:rPr>
              <w:tab/>
              <w:fldChar w:fldCharType="begin"/>
              <w:instrText xml:space="preserve"/>
            </w:r>
            <w:r>
              <w:rPr>
                <w:noProof/>
                <w:webHidden/>
              </w:rPr>
              <w:instrText>PAGEREF _Toc239272365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6C9225AB" w14:textId="23978581"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66" w:history="1">
            <w:r>
              <w:rPr>
                <w:rStyle w:val="aff9"/>
                <w:rFonts w:ascii="微软雅黑" w:eastAsia="黑体" w:hAnsi="微软雅黑" w:cs="微软雅黑"/>
                <w:noProof/>
                <w:lang w:eastAsia="zh-CN"/>
              </w:rPr>
              <w:t>4.1  项目优势分析</w:t>
            </w:r>
            <w:r>
              <w:rPr>
                <w:rFonts w:hint="eastAsia"/>
                <w:noProof/>
                <w:webHidden/>
              </w:rPr>
              <w:tab/>
              <w:fldChar w:fldCharType="begin"/>
              <w:instrText xml:space="preserve"/>
            </w:r>
            <w:r>
              <w:rPr>
                <w:noProof/>
                <w:webHidden/>
              </w:rPr>
              <w:instrText>PAGEREF _Toc239272366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3DBC1046" w14:textId="44624A41"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7" w:history="1">
            <w:r>
              <w:rPr>
                <w:rStyle w:val="aff9"/>
                <w:rFonts w:ascii="微软雅黑" w:eastAsia="黑体" w:hAnsi="微软雅黑" w:cs="微软雅黑"/>
                <w:noProof/>
                <w:lang w:eastAsia="zh-CN"/>
              </w:rPr>
              <w:t>4.1.1  项目对比分析</w:t>
            </w:r>
            <w:r>
              <w:rPr>
                <w:rFonts w:hint="eastAsia"/>
                <w:noProof/>
                <w:webHidden/>
              </w:rPr>
              <w:tab/>
              <w:fldChar w:fldCharType="begin"/>
              <w:instrText xml:space="preserve"/>
            </w:r>
            <w:r>
              <w:rPr>
                <w:noProof/>
                <w:webHidden/>
              </w:rPr>
              <w:instrText>PAGEREF _Toc239272367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72C930B5" w14:textId="46E10DE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68" w:history="1">
            <w:r>
              <w:rPr>
                <w:rStyle w:val="aff9"/>
                <w:rFonts w:ascii="微软雅黑" w:eastAsia="黑体" w:hAnsi="微软雅黑" w:cs="微软雅黑"/>
                <w:noProof/>
                <w:lang w:eastAsia="zh-CN"/>
              </w:rPr>
              <w:t>4.1.2  项目技术创新</w:t>
            </w:r>
            <w:r>
              <w:rPr>
                <w:rFonts w:hint="eastAsia"/>
                <w:noProof/>
                <w:webHidden/>
              </w:rPr>
              <w:tab/>
              <w:fldChar w:fldCharType="begin"/>
              <w:instrText xml:space="preserve"/>
            </w:r>
            <w:r>
              <w:rPr>
                <w:noProof/>
                <w:webHidden/>
              </w:rPr>
              <w:instrText>PAGEREF _Toc239272368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2B5E8372" w14:textId="1692650B"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69" w:history="1">
            <w:r>
              <w:rPr>
                <w:rStyle w:val="aff9"/>
                <w:rFonts w:ascii="微软雅黑" w:eastAsia="黑体" w:hAnsi="微软雅黑" w:cs="微软雅黑"/>
                <w:noProof/>
                <w:lang w:eastAsia="zh-CN"/>
              </w:rPr>
              <w:t>4.2  发现—演化—匹配闭环创新</w:t>
            </w:r>
            <w:r>
              <w:rPr>
                <w:rFonts w:hint="eastAsia"/>
                <w:noProof/>
                <w:webHidden/>
              </w:rPr>
              <w:tab/>
              <w:fldChar w:fldCharType="begin"/>
              <w:instrText xml:space="preserve"/>
            </w:r>
            <w:r>
              <w:rPr>
                <w:noProof/>
                <w:webHidden/>
              </w:rPr>
              <w:instrText>PAGEREF _Toc239272369 \h</w:instrText>
            </w:r>
            <w:r>
              <w:rPr>
                <w:rFonts w:hint="eastAsia"/>
                <w:noProof/>
                <w:webHidden/>
              </w:rPr>
              <w:instrText xml:space="preserve"/>
              <w:fldChar w:fldCharType="separate"/>
            </w:r>
            <w:r>
              <w:rPr>
                <w:noProof/>
                <w:webHidden/>
              </w:rPr>
              <w:t>69</w:t>
            </w:r>
            <w:r>
              <w:rPr>
                <w:rFonts w:hint="eastAsia"/>
                <w:noProof/>
                <w:webHidden/>
              </w:rPr>
              <w:fldChar w:fldCharType="end"/>
            </w:r>
          </w:hyperlink>
        </w:p>
        <w:p w14:paraId="63E57145" w14:textId="3C26F1EF"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0" w:history="1">
            <w:r>
              <w:rPr>
                <w:rStyle w:val="aff9"/>
                <w:rFonts w:ascii="微软雅黑" w:eastAsia="黑体" w:hAnsi="微软雅黑" w:cs="微软雅黑"/>
                <w:noProof/>
                <w:lang w:eastAsia="zh-CN"/>
              </w:rPr>
              <w:t>4.3  模块化研判工作台创新</w:t>
            </w:r>
            <w:r>
              <w:rPr>
                <w:rFonts w:hint="eastAsia"/>
                <w:noProof/>
                <w:webHidden/>
              </w:rPr>
              <w:tab/>
              <w:fldChar w:fldCharType="begin"/>
              <w:instrText xml:space="preserve"/>
            </w:r>
            <w:r>
              <w:rPr>
                <w:noProof/>
                <w:webHidden/>
              </w:rPr>
              <w:instrText>PAGEREF _Toc239272370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7437617E" w14:textId="00846FEE"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1" w:history="1">
            <w:r>
              <w:rPr>
                <w:rStyle w:val="aff9"/>
                <w:rFonts w:ascii="微软雅黑" w:eastAsia="黑体" w:hAnsi="微软雅黑" w:cs="微软雅黑"/>
                <w:noProof/>
                <w:lang w:eastAsia="zh-CN"/>
              </w:rPr>
              <w:t>4.4  数据治理与可信 AI 创新</w:t>
            </w:r>
            <w:r>
              <w:rPr>
                <w:rFonts w:hint="eastAsia"/>
                <w:noProof/>
                <w:webHidden/>
              </w:rPr>
              <w:tab/>
              <w:fldChar w:fldCharType="begin"/>
              <w:instrText xml:space="preserve"/>
            </w:r>
            <w:r>
              <w:rPr>
                <w:noProof/>
                <w:webHidden/>
              </w:rPr>
              <w:instrText>PAGEREF _Toc239272371 \h</w:instrText>
            </w:r>
            <w:r>
              <w:rPr>
                <w:rFonts w:hint="eastAsia"/>
                <w:noProof/>
                <w:webHidden/>
              </w:rPr>
              <w:instrText xml:space="preserve"/>
              <w:fldChar w:fldCharType="separate"/>
            </w:r>
            <w:r>
              <w:rPr>
                <w:noProof/>
                <w:webHidden/>
              </w:rPr>
              <w:t>74</w:t>
            </w:r>
            <w:r>
              <w:rPr>
                <w:rFonts w:hint="eastAsia"/>
                <w:noProof/>
                <w:webHidden/>
              </w:rPr>
              <w:fldChar w:fldCharType="end"/>
            </w:r>
          </w:hyperlink>
        </w:p>
        <w:p w14:paraId="0BA42187" w14:textId="2A33A534"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2" w:history="1">
            <w:r>
              <w:rPr>
                <w:rStyle w:val="aff9"/>
                <w:rFonts w:ascii="微软雅黑" w:eastAsia="黑体" w:hAnsi="微软雅黑" w:cs="微软雅黑"/>
                <w:noProof/>
                <w:lang w:eastAsia="zh-CN"/>
              </w:rPr>
              <w:t>4.5  图谱可视化与态势分析创新</w:t>
            </w:r>
            <w:r>
              <w:rPr>
                <w:rFonts w:hint="eastAsia"/>
                <w:noProof/>
                <w:webHidden/>
              </w:rPr>
              <w:tab/>
              <w:fldChar w:fldCharType="begin"/>
              <w:instrText xml:space="preserve"/>
            </w:r>
            <w:r>
              <w:rPr>
                <w:noProof/>
                <w:webHidden/>
              </w:rPr>
              <w:instrText>PAGEREF _Toc239272372 \h</w:instrText>
            </w:r>
            <w:r>
              <w:rPr>
                <w:rFonts w:hint="eastAsia"/>
                <w:noProof/>
                <w:webHidden/>
              </w:rPr>
              <w:instrText xml:space="preserve"/>
              <w:fldChar w:fldCharType="separate"/>
            </w:r>
            <w:r>
              <w:rPr>
                <w:noProof/>
                <w:webHidden/>
              </w:rPr>
              <w:t>76</w:t>
            </w:r>
            <w:r>
              <w:rPr>
                <w:rFonts w:hint="eastAsia"/>
                <w:noProof/>
                <w:webHidden/>
              </w:rPr>
              <w:fldChar w:fldCharType="end"/>
            </w:r>
          </w:hyperlink>
        </w:p>
        <w:p w14:paraId="32A6EA2C" w14:textId="60247B31"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73" w:history="1">
            <w:r>
              <w:rPr>
                <w:rStyle w:val="aff9"/>
                <w:rFonts w:ascii="微软雅黑" w:eastAsia="黑体" w:hAnsi="微软雅黑" w:cs="微软雅黑"/>
                <w:noProof/>
                <w:lang w:eastAsia="zh-CN"/>
              </w:rPr>
              <w:t>第五章  系统功能测试</w:t>
            </w:r>
            <w:r>
              <w:rPr>
                <w:rFonts w:hint="eastAsia"/>
                <w:noProof/>
                <w:webHidden/>
              </w:rPr>
              <w:tab/>
              <w:fldChar w:fldCharType="begin"/>
              <w:instrText xml:space="preserve"/>
            </w:r>
            <w:r>
              <w:rPr>
                <w:noProof/>
                <w:webHidden/>
              </w:rPr>
              <w:instrText>PAGEREF _Toc239272373 \h</w:instrText>
            </w:r>
            <w:r>
              <w:rPr>
                <w:rFonts w:hint="eastAsia"/>
                <w:noProof/>
                <w:webHidden/>
              </w:rPr>
              <w:instrText xml:space="preserve"/>
              <w:fldChar w:fldCharType="separate"/>
            </w:r>
            <w:r>
              <w:rPr>
                <w:noProof/>
                <w:webHidden/>
              </w:rPr>
              <w:t>81</w:t>
            </w:r>
            <w:r>
              <w:rPr>
                <w:rFonts w:hint="eastAsia"/>
                <w:noProof/>
                <w:webHidden/>
              </w:rPr>
              <w:fldChar w:fldCharType="end"/>
            </w:r>
          </w:hyperlink>
        </w:p>
        <w:p w14:paraId="48726151" w14:textId="21FDFC33"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4" w:history="1">
            <w:r>
              <w:rPr>
                <w:rStyle w:val="aff9"/>
                <w:rFonts w:ascii="微软雅黑" w:eastAsia="黑体" w:hAnsi="微软雅黑" w:cs="微软雅黑"/>
                <w:noProof/>
                <w:lang w:eastAsia="zh-CN"/>
              </w:rPr>
              <w:t>5.1  新岗位发现功能测试</w:t>
            </w:r>
            <w:r>
              <w:rPr>
                <w:rFonts w:hint="eastAsia"/>
                <w:noProof/>
                <w:webHidden/>
              </w:rPr>
              <w:tab/>
              <w:fldChar w:fldCharType="begin"/>
              <w:instrText xml:space="preserve"/>
            </w:r>
            <w:r>
              <w:rPr>
                <w:noProof/>
                <w:webHidden/>
              </w:rPr>
              <w:instrText>PAGEREF _Toc239272374 \h</w:instrText>
            </w:r>
            <w:r>
              <w:rPr>
                <w:rFonts w:hint="eastAsia"/>
                <w:noProof/>
                <w:webHidden/>
              </w:rPr>
              <w:instrText xml:space="preserve"/>
              <w:fldChar w:fldCharType="separate"/>
            </w:r>
            <w:r>
              <w:rPr>
                <w:noProof/>
                <w:webHidden/>
              </w:rPr>
              <w:t>81</w:t>
            </w:r>
            <w:r>
              <w:rPr>
                <w:rFonts w:hint="eastAsia"/>
                <w:noProof/>
                <w:webHidden/>
              </w:rPr>
              <w:fldChar w:fldCharType="end"/>
            </w:r>
          </w:hyperlink>
        </w:p>
        <w:p w14:paraId="670C3744" w14:textId="30A9AD00"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75" w:history="1">
            <w:r>
              <w:rPr>
                <w:rStyle w:val="aff9"/>
                <w:rFonts w:ascii="微软雅黑" w:eastAsia="黑体" w:hAnsi="微软雅黑" w:cs="微软雅黑"/>
                <w:noProof/>
                <w:lang w:eastAsia="zh-CN"/>
              </w:rPr>
              <w:t>5.1.1  发现扫描与推理链测试</w:t>
            </w:r>
            <w:r>
              <w:rPr>
                <w:rFonts w:hint="eastAsia"/>
                <w:noProof/>
                <w:webHidden/>
              </w:rPr>
              <w:tab/>
              <w:fldChar w:fldCharType="begin"/>
              <w:instrText xml:space="preserve"/>
            </w:r>
            <w:r>
              <w:rPr>
                <w:noProof/>
                <w:webHidden/>
              </w:rPr>
              <w:instrText>PAGEREF _Toc239272375 \h</w:instrText>
            </w:r>
            <w:r>
              <w:rPr>
                <w:rFonts w:hint="eastAsia"/>
                <w:noProof/>
                <w:webHidden/>
              </w:rPr>
              <w:instrText xml:space="preserve"/>
              <w:fldChar w:fldCharType="separate"/>
            </w:r>
            <w:r>
              <w:rPr>
                <w:noProof/>
                <w:webHidden/>
              </w:rPr>
              <w:t>82</w:t>
            </w:r>
            <w:r>
              <w:rPr>
                <w:rFonts w:hint="eastAsia"/>
                <w:noProof/>
                <w:webHidden/>
              </w:rPr>
              <w:fldChar w:fldCharType="end"/>
            </w:r>
          </w:hyperlink>
        </w:p>
        <w:p w14:paraId="5AB1198C" w14:textId="5F70A848"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76" w:history="1">
            <w:r>
              <w:rPr>
                <w:rStyle w:val="aff9"/>
                <w:rFonts w:ascii="微软雅黑" w:eastAsia="黑体" w:hAnsi="微软雅黑" w:cs="微软雅黑"/>
                <w:noProof/>
              </w:rPr>
              <w:t>5.1.2  发现详情研判测试</w:t>
            </w:r>
            <w:r>
              <w:rPr>
                <w:rFonts w:hint="eastAsia"/>
                <w:noProof/>
                <w:webHidden/>
              </w:rPr>
              <w:tab/>
              <w:fldChar w:fldCharType="begin"/>
              <w:instrText xml:space="preserve"/>
            </w:r>
            <w:r>
              <w:rPr>
                <w:noProof/>
                <w:webHidden/>
              </w:rPr>
              <w:instrText>PAGEREF _Toc239272376 \h</w:instrText>
            </w:r>
            <w:r>
              <w:rPr>
                <w:rFonts w:hint="eastAsia"/>
                <w:noProof/>
                <w:webHidden/>
              </w:rPr>
              <w:instrText xml:space="preserve"/>
              <w:fldChar w:fldCharType="separate"/>
            </w:r>
            <w:r>
              <w:rPr>
                <w:noProof/>
                <w:webHidden/>
              </w:rPr>
              <w:t>84</w:t>
            </w:r>
            <w:r>
              <w:rPr>
                <w:rFonts w:hint="eastAsia"/>
                <w:noProof/>
                <w:webHidden/>
              </w:rPr>
              <w:fldChar w:fldCharType="end"/>
            </w:r>
          </w:hyperlink>
        </w:p>
        <w:p w14:paraId="572DF4A3" w14:textId="6BEC7F79"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77" w:history="1">
            <w:r>
              <w:rPr>
                <w:rStyle w:val="aff9"/>
                <w:rFonts w:ascii="微软雅黑" w:eastAsia="黑体" w:hAnsi="微软雅黑" w:cs="微软雅黑"/>
                <w:noProof/>
                <w:lang w:eastAsia="zh-CN"/>
              </w:rPr>
              <w:t>5.2  人岗匹配与简历解析测试</w:t>
            </w:r>
            <w:r>
              <w:rPr>
                <w:rFonts w:hint="eastAsia"/>
                <w:noProof/>
                <w:webHidden/>
              </w:rPr>
              <w:tab/>
              <w:fldChar w:fldCharType="begin"/>
              <w:instrText xml:space="preserve"/>
            </w:r>
            <w:r>
              <w:rPr>
                <w:noProof/>
                <w:webHidden/>
              </w:rPr>
              <w:instrText>PAGEREF _Toc239272377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190EF6D2" w14:textId="2B570DD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78" w:history="1">
            <w:r>
              <w:rPr>
                <w:rStyle w:val="aff9"/>
                <w:rFonts w:ascii="微软雅黑" w:eastAsia="黑体" w:hAnsi="微软雅黑" w:cs="微软雅黑"/>
                <w:noProof/>
                <w:lang w:eastAsia="zh-CN"/>
              </w:rPr>
              <w:t>5.2.1  简历抽取测试</w:t>
            </w:r>
            <w:r>
              <w:rPr>
                <w:rFonts w:hint="eastAsia"/>
                <w:noProof/>
                <w:webHidden/>
              </w:rPr>
              <w:tab/>
              <w:fldChar w:fldCharType="begin"/>
              <w:instrText xml:space="preserve"/>
            </w:r>
            <w:r>
              <w:rPr>
                <w:noProof/>
                <w:webHidden/>
              </w:rPr>
              <w:instrText>PAGEREF _Toc239272378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6E1F9573" w14:textId="376ADD6E"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79" w:history="1">
            <w:r>
              <w:rPr>
                <w:rStyle w:val="aff9"/>
                <w:rFonts w:ascii="微软雅黑" w:eastAsia="黑体" w:hAnsi="微软雅黑" w:cs="微软雅黑"/>
                <w:noProof/>
                <w:lang w:eastAsia="zh-CN"/>
              </w:rPr>
              <w:t>5.2.2  匹配评分与差距图测试</w:t>
            </w:r>
            <w:r>
              <w:rPr>
                <w:rFonts w:hint="eastAsia"/>
                <w:noProof/>
                <w:webHidden/>
              </w:rPr>
              <w:tab/>
              <w:fldChar w:fldCharType="begin"/>
              <w:instrText xml:space="preserve"/>
            </w:r>
            <w:r>
              <w:rPr>
                <w:noProof/>
                <w:webHidden/>
              </w:rPr>
              <w:instrText>PAGEREF _Toc239272379 \h</w:instrText>
            </w:r>
            <w:r>
              <w:rPr>
                <w:rFonts w:hint="eastAsia"/>
                <w:noProof/>
                <w:webHidden/>
              </w:rPr>
              <w:instrText xml:space="preserve"/>
              <w:fldChar w:fldCharType="separate"/>
            </w:r>
            <w:r>
              <w:rPr>
                <w:noProof/>
                <w:webHidden/>
              </w:rPr>
              <w:t>87</w:t>
            </w:r>
            <w:r>
              <w:rPr>
                <w:rFonts w:hint="eastAsia"/>
                <w:noProof/>
                <w:webHidden/>
              </w:rPr>
              <w:fldChar w:fldCharType="end"/>
            </w:r>
          </w:hyperlink>
        </w:p>
        <w:p w14:paraId="4CB561B3" w14:textId="1A2BB407"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0" w:history="1">
            <w:r>
              <w:rPr>
                <w:rStyle w:val="aff9"/>
                <w:rFonts w:ascii="微软雅黑" w:eastAsia="黑体" w:hAnsi="微软雅黑" w:cs="微软雅黑"/>
                <w:noProof/>
              </w:rPr>
              <w:t>5.3  能力演化功能测试</w:t>
            </w:r>
            <w:r>
              <w:rPr>
                <w:rFonts w:hint="eastAsia"/>
                <w:noProof/>
                <w:webHidden/>
              </w:rPr>
              <w:tab/>
              <w:fldChar w:fldCharType="begin"/>
              <w:instrText xml:space="preserve"/>
            </w:r>
            <w:r>
              <w:rPr>
                <w:noProof/>
                <w:webHidden/>
              </w:rPr>
              <w:instrText>PAGEREF _Toc239272380 \h</w:instrText>
            </w:r>
            <w:r>
              <w:rPr>
                <w:rFonts w:hint="eastAsia"/>
                <w:noProof/>
                <w:webHidden/>
              </w:rPr>
              <w:instrText xml:space="preserve"/>
              <w:fldChar w:fldCharType="separate"/>
            </w:r>
            <w:r>
              <w:rPr>
                <w:noProof/>
                <w:webHidden/>
              </w:rPr>
              <w:t>89</w:t>
            </w:r>
            <w:r>
              <w:rPr>
                <w:rFonts w:hint="eastAsia"/>
                <w:noProof/>
                <w:webHidden/>
              </w:rPr>
              <w:fldChar w:fldCharType="end"/>
            </w:r>
          </w:hyperlink>
        </w:p>
        <w:p w14:paraId="6571F2DB" w14:textId="16F71786"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1" w:history="1">
            <w:r>
              <w:rPr>
                <w:rStyle w:val="aff9"/>
                <w:rFonts w:ascii="微软雅黑" w:eastAsia="黑体" w:hAnsi="微软雅黑" w:cs="微软雅黑"/>
                <w:noProof/>
              </w:rPr>
              <w:t>5.4  图谱与地图功能测试</w:t>
            </w:r>
            <w:r>
              <w:rPr>
                <w:rFonts w:hint="eastAsia"/>
                <w:noProof/>
                <w:webHidden/>
              </w:rPr>
              <w:tab/>
              <w:fldChar w:fldCharType="begin"/>
              <w:instrText xml:space="preserve"/>
            </w:r>
            <w:r>
              <w:rPr>
                <w:noProof/>
                <w:webHidden/>
              </w:rPr>
              <w:instrText>PAGEREF _Toc239272381 \h</w:instrText>
            </w:r>
            <w:r>
              <w:rPr>
                <w:rFonts w:hint="eastAsia"/>
                <w:noProof/>
                <w:webHidden/>
              </w:rPr>
              <w:instrText xml:space="preserve"/>
              <w:fldChar w:fldCharType="separate"/>
            </w:r>
            <w:r>
              <w:rPr>
                <w:noProof/>
                <w:webHidden/>
              </w:rPr>
              <w:t>90</w:t>
            </w:r>
            <w:r>
              <w:rPr>
                <w:rFonts w:hint="eastAsia"/>
                <w:noProof/>
                <w:webHidden/>
              </w:rPr>
              <w:fldChar w:fldCharType="end"/>
            </w:r>
          </w:hyperlink>
        </w:p>
        <w:p w14:paraId="5F7EABCD" w14:textId="72E0AD98"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2" w:history="1">
            <w:r>
              <w:rPr>
                <w:rStyle w:val="aff9"/>
                <w:rFonts w:ascii="微软雅黑" w:eastAsia="黑体" w:hAnsi="微软雅黑" w:cs="微软雅黑"/>
                <w:noProof/>
                <w:lang w:eastAsia="zh-CN"/>
              </w:rPr>
              <w:t>5.5  准确率与性能评估</w:t>
            </w:r>
            <w:r>
              <w:rPr>
                <w:rFonts w:hint="eastAsia"/>
                <w:noProof/>
                <w:webHidden/>
              </w:rPr>
              <w:tab/>
              <w:fldChar w:fldCharType="begin"/>
              <w:instrText xml:space="preserve"/>
            </w:r>
            <w:r>
              <w:rPr>
                <w:noProof/>
                <w:webHidden/>
              </w:rPr>
              <w:instrText>PAGEREF _Toc239272382 \h</w:instrText>
            </w:r>
            <w:r>
              <w:rPr>
                <w:rFonts w:hint="eastAsia"/>
                <w:noProof/>
                <w:webHidden/>
              </w:rPr>
              <w:instrText xml:space="preserve"/>
              <w:fldChar w:fldCharType="separate"/>
            </w:r>
            <w:r>
              <w:rPr>
                <w:noProof/>
                <w:webHidden/>
              </w:rPr>
              <w:t>92</w:t>
            </w:r>
            <w:r>
              <w:rPr>
                <w:rFonts w:hint="eastAsia"/>
                <w:noProof/>
                <w:webHidden/>
              </w:rPr>
              <w:fldChar w:fldCharType="end"/>
            </w:r>
          </w:hyperlink>
        </w:p>
        <w:p w14:paraId="1991B510" w14:textId="6A29339A"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83" w:history="1">
            <w:r>
              <w:rPr>
                <w:rStyle w:val="aff9"/>
                <w:rFonts w:ascii="微软雅黑" w:eastAsia="黑体" w:hAnsi="微软雅黑" w:cs="微软雅黑"/>
                <w:noProof/>
                <w:lang w:eastAsia="zh-CN"/>
              </w:rPr>
              <w:t>5.5.1  测试环境与数据集</w:t>
            </w:r>
            <w:r>
              <w:rPr>
                <w:rFonts w:hint="eastAsia"/>
                <w:noProof/>
                <w:webHidden/>
              </w:rPr>
              <w:tab/>
              <w:fldChar w:fldCharType="begin"/>
              <w:instrText xml:space="preserve"/>
            </w:r>
            <w:r>
              <w:rPr>
                <w:noProof/>
                <w:webHidden/>
              </w:rPr>
              <w:instrText>PAGEREF _Toc239272383 \h</w:instrText>
            </w:r>
            <w:r>
              <w:rPr>
                <w:rFonts w:hint="eastAsia"/>
                <w:noProof/>
                <w:webHidden/>
              </w:rPr>
              <w:instrText xml:space="preserve"/>
              <w:fldChar w:fldCharType="separate"/>
            </w:r>
            <w:r>
              <w:rPr>
                <w:noProof/>
                <w:webHidden/>
              </w:rPr>
              <w:t>94</w:t>
            </w:r>
            <w:r>
              <w:rPr>
                <w:rFonts w:hint="eastAsia"/>
                <w:noProof/>
                <w:webHidden/>
              </w:rPr>
              <w:fldChar w:fldCharType="end"/>
            </w:r>
          </w:hyperlink>
        </w:p>
        <w:p w14:paraId="05DBD546" w14:textId="22120A67" w:rsidR="005F0A00" w:rsidRDefault="005F0A00">
          <w:pPr>
            <w:pStyle w:val="TOC3"/>
            <w:tabs>
              <w:tab w:val="right" w:leader="dot" w:pos="9514"/>
            </w:tabs>
            <w:ind w:left="960"/>
            <w:rPr>
              <w:rFonts w:asciiTheme="minorHAnsi" w:eastAsiaTheme="minorEastAsia" w:hAnsiTheme="minorHAnsi" w:hint="eastAsia"/>
              <w:noProof/>
              <w:kern w:val="2"/>
              <w:sz w:val="22"/>
              <w:szCs w:val="24"/>
              <w:lang w:eastAsia="zh-CN"/>
              <w14:ligatures w14:val="standardContextual"/>
            </w:rPr>
          </w:pPr>
          <w:hyperlink w:anchor="_Toc239272384" w:history="1">
            <w:r>
              <w:rPr>
                <w:rStyle w:val="aff9"/>
                <w:rFonts w:ascii="微软雅黑" w:eastAsia="黑体" w:hAnsi="微软雅黑" w:cs="微软雅黑"/>
                <w:noProof/>
              </w:rPr>
              <w:t>5.5.2  部署检查与回归测试</w:t>
            </w:r>
            <w:r>
              <w:rPr>
                <w:rFonts w:hint="eastAsia"/>
                <w:noProof/>
                <w:webHidden/>
              </w:rPr>
              <w:tab/>
              <w:fldChar w:fldCharType="begin"/>
              <w:instrText xml:space="preserve"/>
            </w:r>
            <w:r>
              <w:rPr>
                <w:noProof/>
                <w:webHidden/>
              </w:rPr>
              <w:instrText>PAGEREF _Toc239272384 \h</w:instrText>
            </w:r>
            <w:r>
              <w:rPr>
                <w:rFonts w:hint="eastAsia"/>
                <w:noProof/>
                <w:webHidden/>
              </w:rPr>
              <w:instrText xml:space="preserve"/>
              <w:fldChar w:fldCharType="separate"/>
            </w:r>
            <w:r>
              <w:rPr>
                <w:noProof/>
                <w:webHidden/>
              </w:rPr>
              <w:t>95</w:t>
            </w:r>
            <w:r>
              <w:rPr>
                <w:rFonts w:hint="eastAsia"/>
                <w:noProof/>
                <w:webHidden/>
              </w:rPr>
              <w:fldChar w:fldCharType="end"/>
            </w:r>
          </w:hyperlink>
        </w:p>
        <w:p w14:paraId="5D918338" w14:textId="2DF2FDD5"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85" w:history="1">
            <w:r>
              <w:rPr>
                <w:rStyle w:val="aff9"/>
                <w:rFonts w:ascii="微软雅黑" w:eastAsia="黑体" w:hAnsi="微软雅黑" w:cs="微软雅黑"/>
                <w:noProof/>
                <w:lang w:eastAsia="zh-CN"/>
              </w:rPr>
              <w:t>第六章  总结与展望</w:t>
            </w:r>
            <w:r>
              <w:rPr>
                <w:rFonts w:hint="eastAsia"/>
                <w:noProof/>
                <w:webHidden/>
              </w:rPr>
              <w:tab/>
              <w:fldChar w:fldCharType="begin"/>
              <w:instrText xml:space="preserve"/>
            </w:r>
            <w:r>
              <w:rPr>
                <w:noProof/>
                <w:webHidden/>
              </w:rPr>
              <w:instrText>PAGEREF _Toc239272385 \h</w:instrText>
            </w:r>
            <w:r>
              <w:rPr>
                <w:rFonts w:hint="eastAsia"/>
                <w:noProof/>
                <w:webHidden/>
              </w:rPr>
              <w:instrText xml:space="preserve"/>
              <w:fldChar w:fldCharType="separate"/>
            </w:r>
            <w:r>
              <w:rPr>
                <w:noProof/>
                <w:webHidden/>
              </w:rPr>
              <w:t>98</w:t>
            </w:r>
            <w:r>
              <w:rPr>
                <w:rFonts w:hint="eastAsia"/>
                <w:noProof/>
                <w:webHidden/>
              </w:rPr>
              <w:fldChar w:fldCharType="end"/>
            </w:r>
          </w:hyperlink>
        </w:p>
        <w:p w14:paraId="3263DC4D" w14:textId="58F2257E"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6" w:history="1">
            <w:r>
              <w:rPr>
                <w:rStyle w:val="aff9"/>
                <w:rFonts w:ascii="微软雅黑" w:eastAsia="黑体" w:hAnsi="微软雅黑" w:cs="微软雅黑"/>
                <w:noProof/>
                <w:lang w:eastAsia="zh-CN"/>
              </w:rPr>
              <w:t>6.1  系统总结</w:t>
            </w:r>
            <w:r>
              <w:rPr>
                <w:rFonts w:hint="eastAsia"/>
                <w:noProof/>
                <w:webHidden/>
              </w:rPr>
              <w:tab/>
              <w:fldChar w:fldCharType="begin"/>
              <w:instrText xml:space="preserve"/>
            </w:r>
            <w:r>
              <w:rPr>
                <w:noProof/>
                <w:webHidden/>
              </w:rPr>
              <w:instrText>PAGEREF _Toc239272386 \h</w:instrText>
            </w:r>
            <w:r>
              <w:rPr>
                <w:rFonts w:hint="eastAsia"/>
                <w:noProof/>
                <w:webHidden/>
              </w:rPr>
              <w:instrText xml:space="preserve"/>
              <w:fldChar w:fldCharType="separate"/>
            </w:r>
            <w:r>
              <w:rPr>
                <w:noProof/>
                <w:webHidden/>
              </w:rPr>
              <w:t>98</w:t>
            </w:r>
            <w:r>
              <w:rPr>
                <w:rFonts w:hint="eastAsia"/>
                <w:noProof/>
                <w:webHidden/>
              </w:rPr>
              <w:fldChar w:fldCharType="end"/>
            </w:r>
          </w:hyperlink>
        </w:p>
        <w:p w14:paraId="3C075176" w14:textId="62BAAABF"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7" w:history="1">
            <w:r>
              <w:rPr>
                <w:rStyle w:val="aff9"/>
                <w:rFonts w:ascii="微软雅黑" w:eastAsia="黑体" w:hAnsi="微软雅黑" w:cs="微软雅黑"/>
                <w:noProof/>
                <w:lang w:eastAsia="zh-CN"/>
              </w:rPr>
              <w:t>6.2  技术与社会影响</w:t>
            </w:r>
            <w:r>
              <w:rPr>
                <w:rFonts w:hint="eastAsia"/>
                <w:noProof/>
                <w:webHidden/>
              </w:rPr>
              <w:tab/>
              <w:fldChar w:fldCharType="begin"/>
              <w:instrText xml:space="preserve"/>
            </w:r>
            <w:r>
              <w:rPr>
                <w:noProof/>
                <w:webHidden/>
              </w:rPr>
              <w:instrText>PAGEREF _Toc239272387 \h</w:instrText>
            </w:r>
            <w:r>
              <w:rPr>
                <w:rFonts w:hint="eastAsia"/>
                <w:noProof/>
                <w:webHidden/>
              </w:rPr>
              <w:instrText xml:space="preserve"/>
              <w:fldChar w:fldCharType="separate"/>
            </w:r>
            <w:r>
              <w:rPr>
                <w:noProof/>
                <w:webHidden/>
              </w:rPr>
              <w:t>98</w:t>
            </w:r>
            <w:r>
              <w:rPr>
                <w:rFonts w:hint="eastAsia"/>
                <w:noProof/>
                <w:webHidden/>
              </w:rPr>
              <w:fldChar w:fldCharType="end"/>
            </w:r>
          </w:hyperlink>
        </w:p>
        <w:p w14:paraId="7FCCED63" w14:textId="4F4CE247" w:rsidR="005F0A00" w:rsidRDefault="005F0A00">
          <w:pPr>
            <w:pStyle w:val="TOC2"/>
            <w:tabs>
              <w:tab w:val="right" w:leader="dot" w:pos="9514"/>
            </w:tabs>
            <w:ind w:left="480"/>
            <w:rPr>
              <w:rFonts w:asciiTheme="minorHAnsi" w:eastAsiaTheme="minorEastAsia" w:hAnsiTheme="minorHAnsi" w:hint="eastAsia"/>
              <w:noProof/>
              <w:kern w:val="2"/>
              <w:sz w:val="22"/>
              <w:szCs w:val="24"/>
              <w:lang w:eastAsia="zh-CN"/>
              <w14:ligatures w14:val="standardContextual"/>
            </w:rPr>
          </w:pPr>
          <w:hyperlink w:anchor="_Toc239272388" w:history="1">
            <w:r>
              <w:rPr>
                <w:rStyle w:val="aff9"/>
                <w:rFonts w:ascii="微软雅黑" w:eastAsia="黑体" w:hAnsi="微软雅黑" w:cs="微软雅黑"/>
                <w:noProof/>
                <w:lang w:eastAsia="zh-CN"/>
              </w:rPr>
              <w:t>6.3  未来轨迹</w:t>
            </w:r>
            <w:r>
              <w:rPr>
                <w:rFonts w:hint="eastAsia"/>
                <w:noProof/>
                <w:webHidden/>
              </w:rPr>
              <w:tab/>
              <w:fldChar w:fldCharType="begin"/>
              <w:instrText xml:space="preserve"/>
            </w:r>
            <w:r>
              <w:rPr>
                <w:noProof/>
                <w:webHidden/>
              </w:rPr>
              <w:instrText>PAGEREF _Toc239272388 \h</w:instrText>
            </w:r>
            <w:r>
              <w:rPr>
                <w:rFonts w:hint="eastAsia"/>
                <w:noProof/>
                <w:webHidden/>
              </w:rPr>
              <w:instrText xml:space="preserve"/>
              <w:fldChar w:fldCharType="separate"/>
            </w:r>
            <w:r>
              <w:rPr>
                <w:noProof/>
                <w:webHidden/>
              </w:rPr>
              <w:t>99</w:t>
            </w:r>
            <w:r>
              <w:rPr>
                <w:rFonts w:hint="eastAsia"/>
                <w:noProof/>
                <w:webHidden/>
              </w:rPr>
              <w:fldChar w:fldCharType="end"/>
            </w:r>
          </w:hyperlink>
        </w:p>
        <w:p w14:paraId="73BBE0C7" w14:textId="16B1AE27" w:rsidR="005F0A00" w:rsidRDefault="005F0A00">
          <w:pPr>
            <w:pStyle w:val="TOC1"/>
            <w:tabs>
              <w:tab w:val="right" w:leader="dot" w:pos="9514"/>
            </w:tabs>
            <w:rPr>
              <w:rFonts w:asciiTheme="minorHAnsi" w:eastAsiaTheme="minorEastAsia" w:hAnsiTheme="minorHAnsi" w:hint="eastAsia"/>
              <w:noProof/>
              <w:kern w:val="2"/>
              <w:sz w:val="22"/>
              <w:szCs w:val="24"/>
              <w:lang w:eastAsia="zh-CN"/>
              <w14:ligatures w14:val="standardContextual"/>
            </w:rPr>
          </w:pPr>
          <w:hyperlink w:anchor="_Toc239272389" w:history="1">
            <w:r>
              <w:rPr>
                <w:rStyle w:val="aff9"/>
                <w:rFonts w:ascii="微软雅黑" w:eastAsia="黑体" w:hAnsi="微软雅黑" w:cs="微软雅黑"/>
                <w:noProof/>
              </w:rPr>
              <w:t>参考文献</w:t>
            </w:r>
            <w:r>
              <w:rPr>
                <w:rFonts w:hint="eastAsia"/>
                <w:noProof/>
                <w:webHidden/>
              </w:rPr>
              <w:tab/>
              <w:fldChar w:fldCharType="begin"/>
              <w:instrText xml:space="preserve"/>
            </w:r>
            <w:r>
              <w:rPr>
                <w:noProof/>
                <w:webHidden/>
              </w:rPr>
              <w:instrText>PAGEREF _Toc239272389 \h</w:instrText>
            </w:r>
            <w:r>
              <w:rPr>
                <w:rFonts w:hint="eastAsia"/>
                <w:noProof/>
                <w:webHidden/>
              </w:rPr>
              <w:instrText xml:space="preserve"/>
              <w:fldChar w:fldCharType="separate"/>
            </w:r>
            <w:r>
              <w:rPr>
                <w:noProof/>
                <w:webHidden/>
              </w:rPr>
              <w:t>100</w:t>
            </w:r>
            <w:r>
              <w:rPr>
                <w:rFonts w:hint="eastAsia"/>
                <w:noProof/>
                <w:webHidden/>
              </w:rPr>
              <w:fldChar w:fldCharType="end"/>
            </w:r>
          </w:hyperlink>
        </w:p>
        <w:p w14:paraId="0750F8B0" w14:textId="09AB2F34" w:rsidR="008F1340" w:rsidRDefault="008F1340">
          <w:r>
            <w:rPr>
              <w:b/>
              <w:bCs/>
              <w:lang w:val="zh-CN"/>
            </w:rPr>
            <w:fldChar w:fldCharType="end"/>
          </w:r>
        </w:p>
      </w:sdtContent>
    </w:sdt>
    <w:p w14:paraId="0C1EDC04" w14:textId="77777777" w:rsidR="0040112B" w:rsidRDefault="00000000">
      <w:pPr>
        <w:rPr>
          <w:lang w:eastAsia="zh-CN"/>
        </w:rPr>
      </w:pPr>
      <w:r>
        <w:fldChar w:fldCharType="begin"/>
      </w:r>
      <w:r>
        <w:rPr>
          <w:lang w:eastAsia="zh-CN"/>
        </w:rPr>
        <w:instrText>TOC \o "1-3" \h \z \u</w:instrText>
      </w:r>
      <w:r>
        <w:fldChar w:fldCharType="separate"/>
        <w:fldChar w:fldCharType="end"/>
      </w:r>
    </w:p>
    <w:p w14:paraId="754500AB" w14:textId="73379156" w:rsidR="00A574DC" w:rsidRPr="00A574DC" w:rsidRDefault="00000000" w:rsidP="00A574DC">
      <w:pPr>
        <w:rPr>
          <w:rFonts w:hint="eastAsia"/>
          <w:lang w:eastAsia="zh-CN"/>
        </w:rPr>
      </w:pPr>
      <w:r>
        <w:rPr>
          <w:lang w:eastAsia="zh-CN"/>
        </w:rPr>
        <w:br w:type="page"/>
      </w:r>
    </w:p>
    <w:p w14:paraId="44F38997" w14:textId="71443759" w:rsidR="00A574DC" w:rsidRDefault="00A13427" w:rsidP="00A574DC">
      <w:pPr>
        <w:pStyle w:val="1"/>
        <w:spacing w:before="240" w:after="120"/>
        <w:rPr>
          <w:rFonts w:hint="eastAsia"/>
          <w:lang w:eastAsia="zh-CN"/>
        </w:rPr>
      </w:pPr>
      <w:r>
        <w:rPr>
          <w:rFonts w:ascii="微软雅黑" w:eastAsia="黑体" w:hAnsi="微软雅黑" w:cs="微软雅黑" w:hint="eastAsia"/>
          <w:color w:val="2A8F9A"/>
          <w:lang w:eastAsia="zh-CN"/>
        </w:rPr>
        <w:lastRenderedPageBreak/>
        <w:t>项目摘要</w:t>
      </w:r>
    </w:p>
    <w:p w14:paraId="4DF24EFB" w14:textId="77777777" w:rsidR="00A574DC" w:rsidRDefault="00A574DC" w:rsidP="00A574DC">
      <w:pPr>
        <w:spacing w:after="0" w:line="360" w:lineRule="auto"/>
        <w:ind w:firstLine="420"/>
        <w:jc w:val="both"/>
        <w:rPr>
          <w:lang w:eastAsia="zh-CN"/>
        </w:rPr>
      </w:pPr>
      <w:r>
        <w:rPr>
          <w:rFonts w:cs="Times New Roman"/>
          <w:b/>
          <w:bCs/>
          <w:lang w:eastAsia="zh-CN"/>
        </w:rPr>
        <w:t>岗位—能力知识图谱</w:t>
      </w:r>
      <w:r>
        <w:rPr>
          <w:rFonts w:cs="Times New Roman"/>
          <w:lang w:eastAsia="zh-CN"/>
        </w:rPr>
        <w:t>动态构建与智能匹配系统，通过多源招聘文本治理与智能体推理，为新兴岗位研判、能力演化分析与人岗匹配决策提供数据驱动手段，在人力资源数字化、院校就业指导等场景中具有广泛应用前景。然而，当前主流方案在多源异构 JD 质量参差、新兴岗位识别缺乏可解释性、能力演化难以量化、匹配维度单一以及大模型幻觉污染结构化结论等方面仍面临挑战，制约了其在大规模、高精度赛题评测任务中的应用效果。</w:t>
      </w:r>
    </w:p>
    <w:p w14:paraId="63CCC6F4" w14:textId="77777777" w:rsidR="00A574DC" w:rsidRDefault="00A574DC" w:rsidP="00A574DC">
      <w:pPr>
        <w:spacing w:after="0" w:line="360" w:lineRule="auto"/>
        <w:ind w:firstLine="420"/>
        <w:jc w:val="both"/>
        <w:rPr>
          <w:lang w:eastAsia="zh-CN"/>
        </w:rPr>
      </w:pPr>
      <w:r>
        <w:rPr>
          <w:rFonts w:cs="Times New Roman"/>
          <w:lang w:eastAsia="zh-CN"/>
        </w:rPr>
        <w:t>具体而言，岗位—能力图谱构建与智能匹配面临以下难点：（1）多源数据质量参差不齐：智联、BOSS、51job 等平台 JD 存在重复、空壳、字段缺失，缺乏入库前的统一门控；（2）新兴岗位识别缺乏可解释性：传统关键词匹配无法识别「AI Agent 架构师」等尚未固化的岗位簇，且缺少可回放的推理过程；（3）能力演化难以量化：既有岗位能力变化多停留在叙事描述，缺少可复算的差分标注；（4）人岗匹配维度单一：单纯技能重合度无法解释迁移路径，弱相关技能易刷高分；（5）大模型幻觉污染结论：生成式岗位定义若无法指回证据样本，将误导招聘与求职决策。</w:t>
      </w:r>
    </w:p>
    <w:p w14:paraId="41F95B54" w14:textId="77777777" w:rsidR="00A574DC" w:rsidRDefault="00A574DC" w:rsidP="00A574DC">
      <w:pPr>
        <w:spacing w:after="0" w:line="360" w:lineRule="auto"/>
        <w:ind w:firstLine="420"/>
        <w:jc w:val="both"/>
        <w:rPr>
          <w:lang w:eastAsia="zh-CN"/>
        </w:rPr>
      </w:pPr>
      <w:r>
        <w:rPr>
          <w:rFonts w:cs="Times New Roman"/>
          <w:lang w:eastAsia="zh-CN"/>
        </w:rPr>
        <w:t xml:space="preserve">针对以上难点，本作品提出「执图破局」平台，构建了以 PostgreSQL 多源 JD 语料为底座、以 FastAPI 为服务层、以 DeepSeek 为推理增强的多模块智能决策系统。平台实现：（1）SHA256 内容指纹与十五字段完整度入库门控；（2）DiscoveryAgent 六阶段可回放发现链与五维新兴度评分；（3）多源伪时序技能差分 </w:t>
      </w:r>
      <w:r>
        <w:rPr>
          <w:rFonts w:cs="Times New Roman"/>
        </w:rPr>
        <w:t>Δ</w:t>
      </w:r>
      <w:r>
        <w:rPr>
          <w:rFonts w:cs="Times New Roman"/>
          <w:lang w:eastAsia="zh-CN"/>
        </w:rPr>
        <w:t xml:space="preserve"> 标注；（4）权重 0.42/0.24/0.14/0.10/0.10 的五维匹配与迁移上界；（5）|S|≥2 证据门控与 RAG 顾问</w:t>
      </w:r>
      <w:r>
        <w:rPr>
          <w:rFonts w:cs="Times New Roman"/>
          <w:b/>
          <w:bCs/>
          <w:lang w:eastAsia="zh-CN"/>
        </w:rPr>
        <w:t>幻觉防控</w:t>
      </w:r>
      <w:r>
        <w:rPr>
          <w:rFonts w:cs="Times New Roman"/>
          <w:lang w:eastAsia="zh-CN"/>
        </w:rPr>
        <w:t>。在线评测中，JD 解析、简历提取与人岗匹配三项平均准确率均不低于 90%；新兴发现 F1 为 0.824，演化与专家标注 Kappa 为 0.76；门控后结构化结论幻觉率由约 18.7% 降至约 3.2%。</w:t>
      </w:r>
    </w:p>
    <w:p w14:paraId="16317372" w14:textId="77777777" w:rsidR="00A574DC" w:rsidRDefault="00A574DC" w:rsidP="00A574DC">
      <w:pPr>
        <w:rPr>
          <w:lang w:eastAsia="zh-CN"/>
        </w:rPr>
      </w:pPr>
      <w:r>
        <w:rPr>
          <w:rFonts w:cs="Times New Roman"/>
          <w:b/>
          <w:lang w:eastAsia="zh-CN"/>
        </w:rPr>
        <w:t>关键词：</w:t>
      </w:r>
      <w:r>
        <w:rPr>
          <w:rFonts w:cs="Times New Roman"/>
          <w:lang w:eastAsia="zh-CN"/>
        </w:rPr>
        <w:t>岗位—能力知识图谱；动态演化分析；多源异构数据治理；新兴岗位发现；人岗匹配；检索增强生成；幻觉防控</w:t>
      </w:r>
    </w:p>
    <w:p w14:paraId="758686F0" w14:textId="1BE0F5B6" w:rsidR="00A574DC" w:rsidRPr="00A574DC" w:rsidRDefault="00A574DC" w:rsidP="00A574DC">
      <w:pPr>
        <w:rPr>
          <w:lang w:eastAsia="zh-CN"/>
        </w:rPr>
      </w:pPr>
      <w:r>
        <w:rPr>
          <w:lang w:eastAsia="zh-CN"/>
        </w:rPr>
        <w:br w:type="page"/>
      </w:r>
    </w:p>
    <w:p w14:paraId="5C4C6D98" w14:textId="35CF874E" w:rsidR="0040112B" w:rsidRDefault="00000000">
      <w:pPr>
        <w:pStyle w:val="1"/>
        <w:spacing w:before="240" w:after="120"/>
        <w:rPr>
          <w:lang w:eastAsia="zh-CN"/>
        </w:rPr>
      </w:pPr>
      <w:bookmarkStart w:id="0" w:name="_Toc239272313"/>
      <w:r>
        <w:rPr>
          <w:rFonts w:ascii="微软雅黑" w:eastAsia="黑体" w:hAnsi="微软雅黑" w:cs="微软雅黑"/>
          <w:color w:val="2A8F9A"/>
          <w:lang w:eastAsia="zh-CN"/>
        </w:rPr>
        <w:lastRenderedPageBreak/>
        <w:t>第一章  项目概述</w:t>
      </w:r>
      <w:bookmarkEnd w:id="0"/>
    </w:p>
    <w:p w14:paraId="7B153928" w14:textId="77777777" w:rsidR="0040112B" w:rsidRDefault="00000000">
      <w:pPr>
        <w:pStyle w:val="21"/>
        <w:spacing w:before="160" w:after="120"/>
        <w:rPr>
          <w:lang w:eastAsia="zh-CN"/>
        </w:rPr>
      </w:pPr>
      <w:bookmarkStart w:id="1" w:name="_Toc239272314"/>
      <w:r>
        <w:rPr>
          <w:rFonts w:ascii="微软雅黑" w:eastAsia="黑体" w:hAnsi="微软雅黑" w:cs="微软雅黑"/>
          <w:color w:val="1A5C66"/>
          <w:lang w:eastAsia="zh-CN"/>
        </w:rPr>
        <w:t>1.1  背景与目标</w:t>
      </w:r>
      <w:bookmarkEnd w:id="1"/>
    </w:p>
    <w:p w14:paraId="783EA4AB" w14:textId="77777777" w:rsidR="0040112B" w:rsidRDefault="00000000">
      <w:pPr>
        <w:pStyle w:val="31"/>
        <w:spacing w:before="160" w:after="120"/>
        <w:rPr>
          <w:lang w:eastAsia="zh-CN"/>
        </w:rPr>
      </w:pPr>
      <w:bookmarkStart w:id="2" w:name="_Toc239272315"/>
      <w:r>
        <w:rPr>
          <w:rFonts w:ascii="微软雅黑" w:eastAsia="黑体" w:hAnsi="微软雅黑" w:cs="微软雅黑"/>
          <w:color w:val="1A5C66"/>
          <w:lang w:eastAsia="zh-CN"/>
        </w:rPr>
        <w:t>1.1.1  项目背景</w:t>
      </w:r>
      <w:bookmarkEnd w:id="2"/>
    </w:p>
    <w:p w14:paraId="16403F1E" w14:textId="77777777" w:rsidR="0040112B" w:rsidRDefault="00000000">
      <w:pPr>
        <w:spacing w:after="0" w:line="360" w:lineRule="auto"/>
        <w:ind w:firstLine="420"/>
        <w:jc w:val="both"/>
        <w:rPr>
          <w:lang w:eastAsia="zh-CN"/>
        </w:rPr>
      </w:pPr>
      <w:r>
        <w:rPr>
          <w:rFonts w:cs="Times New Roman"/>
          <w:lang w:eastAsia="zh-CN"/>
        </w:rPr>
        <w:t>随着人工智能、大模型应用、智能体（Agent）工程与检索增强生成（RAG）技术的快速发展和产业数字化转型的深入推进，劳动力市场上涌现出大量尚未纳入传统职业分类体系的新兴岗位形态。AI Agent 架构师、RAG 系统工程师、LLMOps 工程师、多模态算法工程师等岗位名称在智联招聘、BOSS 直聘、51job 等平台高频出现，却在《中华人民共和国职业分类大典》等权威分类体系中缺乏一一对应的编码与标准描述。企业在这些新兴岗位上普遍面临「招不到对口的人」「JD 写法各说各话、难以横向比较」的困境；求职者则因能力要求动态变化、跨岗位迁移路径不透明，难以形成可执行的能力提升计划。</w:t>
      </w:r>
    </w:p>
    <w:p w14:paraId="39C21347" w14:textId="77777777" w:rsidR="0040112B" w:rsidRDefault="00000000">
      <w:pPr>
        <w:spacing w:after="0" w:line="360" w:lineRule="auto"/>
        <w:ind w:firstLine="420"/>
        <w:jc w:val="both"/>
        <w:rPr>
          <w:lang w:eastAsia="zh-CN"/>
        </w:rPr>
      </w:pPr>
      <w:r>
        <w:rPr>
          <w:rFonts w:cs="Times New Roman"/>
          <w:lang w:eastAsia="zh-CN"/>
        </w:rPr>
        <w:t>公开招聘文本（Job Description，JD）作为连接供需双方的关键信息载体，记录了岗位标题、职责描述、技能要求、经验学历约束、薪资区间与城市分布等多维字段，是构建岗位—能力知识图谱最高频、最低成本的观测信号之一。相较于人工访谈、问卷调研等方式，JD 具有样本量大、更新周期短、字段可结构化等优势；若能在入库前完成质量治理，并在分析链路中保持证据可追溯，JD 语料可支撑新兴岗位发现、能力动态演化与人岗匹配等赛题核心能力。</w:t>
      </w:r>
    </w:p>
    <w:p w14:paraId="656A592A" w14:textId="77777777" w:rsidR="0040112B" w:rsidRDefault="00000000">
      <w:pPr>
        <w:spacing w:after="0" w:line="360" w:lineRule="auto"/>
        <w:ind w:firstLine="420"/>
        <w:jc w:val="both"/>
        <w:rPr>
          <w:lang w:eastAsia="zh-CN"/>
        </w:rPr>
      </w:pPr>
      <w:r>
        <w:rPr>
          <w:rFonts w:cs="Times New Roman"/>
          <w:lang w:eastAsia="zh-CN"/>
        </w:rPr>
        <w:t>然而，多源 JD 数据在采集渠道、字段模式、发布时效、表述风格上存在显著异构性。同一岗位在不同平台可能出现标题归一化差异、技能标签粒度不一、职责描述模板化复制等现象；部分低质量记录缺少核心字段或内容高度重复，若直接进入新兴发现与演化分析，将放大统计偏差，产生「假新兴」「假演化」等错误结论。大语言模型虽可用于岗位定义润色与语义理解增强，但若输出不能绑定证据样本、不能通过结构化门控，则难以满足赛题对「科学构建、动态演化、智能匹配」的可验证要求。</w:t>
      </w:r>
    </w:p>
    <w:p w14:paraId="3BEBA050" w14:textId="77777777" w:rsidR="0040112B" w:rsidRDefault="00000000">
      <w:pPr>
        <w:spacing w:after="0" w:line="360" w:lineRule="auto"/>
        <w:ind w:firstLine="420"/>
        <w:jc w:val="both"/>
        <w:rPr>
          <w:lang w:eastAsia="zh-CN"/>
        </w:rPr>
      </w:pPr>
      <w:r>
        <w:rPr>
          <w:rFonts w:cs="Times New Roman"/>
          <w:lang w:eastAsia="zh-CN"/>
        </w:rPr>
        <w:t>本项目响应科大讯飞 2026 中国青年「揭榜挂帅」擂台赛发榜赛题 XH-202621《多源异构数据驱动岗位和能力图谱构建与动态演化分析研究》，构建「执图破局」平台。系统以 PostgreSQL 存储结构化 JD 与图谱关系，以 FastAPI 提供统一 API，以原生 HTML/JavaScript 前端实现发现、演化、地图、匹配、顾问等模块，以 DeepSeek API 作为</w:t>
        <w:lastRenderedPageBreak/>
        <w:t>可选推理增强层。平台已在 crawler/ 多源采集链路、backend/ 智能体服务与 frontend/ 交互界面之间形成完整闭环，累计有效 JD 语料 12,000 余条，高质量占比 93.5%，支持评委在本地环境按《启动指南》快速复现核心能力。</w:t>
      </w:r>
    </w:p>
    <w:p w14:paraId="5971E0CC" w14:textId="77777777" w:rsidR="0040112B" w:rsidRDefault="00000000">
      <w:pPr>
        <w:pStyle w:val="31"/>
        <w:spacing w:before="160" w:after="120"/>
        <w:rPr>
          <w:lang w:eastAsia="zh-CN"/>
        </w:rPr>
      </w:pPr>
      <w:bookmarkStart w:id="3" w:name="_Toc239272316"/>
      <w:r>
        <w:rPr>
          <w:rFonts w:ascii="微软雅黑" w:eastAsia="黑体" w:hAnsi="微软雅黑" w:cs="微软雅黑"/>
          <w:color w:val="1A5C66"/>
          <w:lang w:eastAsia="zh-CN"/>
        </w:rPr>
        <w:t>1.1.2  国内外研究现状</w:t>
      </w:r>
      <w:bookmarkEnd w:id="3"/>
    </w:p>
    <w:p w14:paraId="00C9D3BF" w14:textId="77777777" w:rsidR="0040112B" w:rsidRDefault="00000000">
      <w:pPr>
        <w:spacing w:after="0" w:line="360" w:lineRule="auto"/>
        <w:ind w:firstLine="420"/>
        <w:jc w:val="both"/>
        <w:rPr>
          <w:lang w:eastAsia="zh-CN"/>
        </w:rPr>
      </w:pPr>
      <w:r>
        <w:rPr>
          <w:rFonts w:cs="Times New Roman"/>
          <w:lang w:eastAsia="zh-CN"/>
        </w:rPr>
        <w:t>当前，全球劳动力市场分析正经历从「静态职业分类加人工归纳」向「多源信号融合、动态图谱构建、智能匹配决策」的范式迁移。招聘文本、职业标准、技能认证、课程资源、专利与论文等多源数据为岗位—能力知识图谱提供了前所未有的语料基础；与此同时，大语言模型在语义理解、结构化抽取与生成式归纳方面展现出强大能力，为新兴岗位识别与职责定义提供了新的技术路径[1]。然而，如何在异构、噪声、时滞并存的多源 JD 上保证图谱构建的科学性，如何在 LLM 增强与结论可审计之间取得平衡，仍是学术界与产业界共同关注的核心议题。</w:t>
      </w:r>
    </w:p>
    <w:p w14:paraId="59CCED7F" w14:textId="77777777" w:rsidR="0040112B" w:rsidRDefault="00000000">
      <w:pPr>
        <w:spacing w:after="0" w:line="360" w:lineRule="auto"/>
        <w:ind w:firstLine="420"/>
        <w:jc w:val="both"/>
        <w:rPr>
          <w:lang w:eastAsia="zh-CN"/>
        </w:rPr>
      </w:pPr>
      <w:r>
        <w:rPr>
          <w:rFonts w:cs="Times New Roman"/>
          <w:lang w:eastAsia="zh-CN"/>
        </w:rPr>
        <w:t>（1）国外研究现状：图谱与劳动力分析相对成熟。LinkedIn Economic Graph 基于十亿级会员关系与技能标签，构建全球经济图谱，支撑技能趋势洞察与人才流动分析，其数据规模与更新频率处于行业领先[1]。Lightcast（原 Emsi Burning Glass）整合招聘广告、劳动力调查与培训数据，形成标准化技能本体（Skills Framework），被广泛用于区域经济分析与院校专业设置参考。学术研究方面，知识图谱嵌入（Knowledge Graph Embedding）、图神经网络（GNN）与 Transformer 被用于岗位—技能链接预测、技能需求时序预测、职业路径推荐等任务；Lewis 等提出的检索增强生成（RAG）范式为领域问答提供了「检索加生成」的标准框架[3]。</w:t>
      </w:r>
    </w:p>
    <w:p w14:paraId="25C01A4D" w14:textId="77777777" w:rsidR="0040112B" w:rsidRDefault="00000000">
      <w:pPr>
        <w:spacing w:after="0" w:line="360" w:lineRule="auto"/>
        <w:ind w:firstLine="420"/>
        <w:jc w:val="both"/>
        <w:rPr>
          <w:lang w:eastAsia="zh-CN"/>
        </w:rPr>
      </w:pPr>
      <w:r>
        <w:rPr>
          <w:rFonts w:cs="Times New Roman"/>
          <w:lang w:eastAsia="zh-CN"/>
        </w:rPr>
        <w:t>国外工程实践也指出若干局限：其一，多数商业图谱依赖闭源数据与黑盒模型，结论难以被第三方复现与审计；其二，新兴岗位（如 AI Agent Engineer）往往先于 ontology 更新出现，静态本体难以及时覆盖；其三，LLM 直接生成岗位定义时存在幻觉与过度泛化风险，缺少与原始 JD 样本绑定的证据链。HireVue、Pymetrics 等产品聚焦面试测评与认知游戏化筛选，与赛题强调的「从 JD 发现新兴岗、追踪能力演化」在问题定义上存在差异，难以直接迁移为本赛题的解决方案。</w:t>
      </w:r>
    </w:p>
    <w:p w14:paraId="55BDAFE6" w14:textId="77777777" w:rsidR="0040112B" w:rsidRDefault="00000000">
      <w:pPr>
        <w:spacing w:after="0" w:line="360" w:lineRule="auto"/>
        <w:ind w:firstLine="420"/>
        <w:jc w:val="both"/>
        <w:rPr>
          <w:lang w:eastAsia="zh-CN"/>
        </w:rPr>
      </w:pPr>
      <w:r>
        <w:rPr>
          <w:rFonts w:cs="Times New Roman"/>
          <w:lang w:eastAsia="zh-CN"/>
        </w:rPr>
        <w:t>在技术研究方面，国外学者致力于时序知识图谱与劳动力市场预测：通过将 JD 发布量、技能共现矩阵、薪资分布等信号纳入时间序列模型，预测未来 6—24 个月的技能需求变化</w:t>
        <w:lastRenderedPageBreak/>
        <w:t>[2]。Graph Neural Network 在「技能 A 与技能 B 共现于同一 JD」这类异构图上表现良好，但对跨平台复制帖、模板化 JD 的鲁棒性研究相对不足。RAG 与 Agent 框架（LangChain、LlamaIndex 等）降低了构建领域问答系统的门槛，但如何将 Agent 推理链与结构化证据门控结合，避免对话结论污染图谱入库，仍是开放问题。</w:t>
      </w:r>
    </w:p>
    <w:p w14:paraId="6911DFAC" w14:textId="77777777" w:rsidR="0040112B" w:rsidRDefault="00000000">
      <w:pPr>
        <w:spacing w:after="0" w:line="360" w:lineRule="auto"/>
        <w:ind w:firstLine="420"/>
        <w:jc w:val="both"/>
        <w:rPr>
          <w:lang w:eastAsia="zh-CN"/>
        </w:rPr>
      </w:pPr>
      <w:r>
        <w:rPr>
          <w:rFonts w:cs="Times New Roman"/>
          <w:lang w:eastAsia="zh-CN"/>
        </w:rPr>
        <w:t>（2）国内研究现状：数据富集但系统化闭环不足。国内学者在招聘信息挖掘、岗位能力分析、人岗匹配等方向积累了大量工作：基于 TF-IDF、TextRank、BERT 的技能抽取；基于 Neo4j 或关系型数据库的岗位—技能图谱构建；基于协同过滤或语义相似度的推荐式匹配[4]。部分高校与互联网企业联合实验室发布中文招聘大模型与 JD 数据集，推动了中文语义理解能力提升。清华大学—BOSS 直聘联合实验室等机构在中文 JD 理解与岗位画像方面开展了系统性研究，为行业提供了可参考的基准任务。</w:t>
      </w:r>
    </w:p>
    <w:p w14:paraId="6DBEB082" w14:textId="77777777" w:rsidR="0040112B" w:rsidRDefault="00000000">
      <w:pPr>
        <w:spacing w:after="0" w:line="360" w:lineRule="auto"/>
        <w:ind w:firstLine="420"/>
        <w:jc w:val="both"/>
        <w:rPr>
          <w:lang w:eastAsia="zh-CN"/>
        </w:rPr>
      </w:pPr>
      <w:r>
        <w:rPr>
          <w:rFonts w:cs="Times New Roman"/>
          <w:lang w:eastAsia="zh-CN"/>
        </w:rPr>
        <w:t>然而，国内现有研究仍以静态图谱构建或单点匹配为主：对多源 JD 入库前的质量门控关注不足；对「新兴岗位」的操作化定义与可回放推理链研究较少；能力演化多停留在描述性统计或单源时间切片对比，缺少跨平台伪时序差分方法；人岗匹配维度偏窄，难以解释技能迁移路径。工程上，HR SaaS 厂商的「AI 初筛」多基于关键词或封闭式问答，难以识别技能组合型新兴岗，也无法给出可回放的发现推理链，与赛题 XH-202621 对动态演化分析与准确率门槛的要求存在差距。</w:t>
      </w:r>
    </w:p>
    <w:p w14:paraId="47866210" w14:textId="77777777" w:rsidR="0040112B" w:rsidRDefault="00000000">
      <w:pPr>
        <w:spacing w:after="0" w:line="360" w:lineRule="auto"/>
        <w:ind w:firstLine="420"/>
        <w:jc w:val="both"/>
        <w:rPr>
          <w:lang w:eastAsia="zh-CN"/>
        </w:rPr>
      </w:pPr>
      <w:r>
        <w:rPr>
          <w:rFonts w:cs="Times New Roman"/>
          <w:lang w:eastAsia="zh-CN"/>
        </w:rPr>
        <w:t>（3）大模型时代的可信图谱构建：2023 年以来，生成式 AI 在招聘场景的渗透加速，LLM 被用于 JD 生成、简历润色、岗位描述归纳等。中国信通院等机构在大模型白皮书中强调「可信 AI」「可解释性」「幻觉防控」等治理要求[4]。对本赛题而言，关键不在于是否使用 LLM，而在于：结构化结论是否可指回证据样本；发现 Agent 与对话 Agent 是否职责隔离；演化差分是否可复算。本项目据此提出 I1 入库门控与 I5 证据链，将 LLM 限定在「增强层」而非「唯一结论源」。</w:t>
      </w:r>
    </w:p>
    <w:p w14:paraId="096CDCF4" w14:textId="77777777" w:rsidR="0040112B" w:rsidRDefault="00000000">
      <w:pPr>
        <w:spacing w:after="0" w:line="360" w:lineRule="auto"/>
        <w:ind w:firstLine="420"/>
        <w:jc w:val="both"/>
        <w:rPr>
          <w:lang w:eastAsia="zh-CN"/>
        </w:rPr>
      </w:pPr>
      <w:r>
        <w:rPr>
          <w:rFonts w:cs="Times New Roman"/>
          <w:lang w:eastAsia="zh-CN"/>
        </w:rPr>
        <w:t xml:space="preserve">（4）研究评述：数据来源分散、异构融合困难、动态演化刻画不足、发现—匹配闭环研究不充分，是制约领域发展的共性瓶颈。赛题 XH-202621 明确要求在多源异构数据条件下实现岗位与能力图谱的科学构建、动态演化分析与智能匹配，并给出 JD 解析、简历提取、人岗匹配准确率均不低于 90% 的量化门槛。执图破局平台针对上述缺口，以 PostgreSQL </w:t>
        <w:lastRenderedPageBreak/>
        <w:t>真实 JD 语料为底座，以可回放 Agent 与可复算公式为约束，形成面向评委审查与指标评测的工程化方案，力求在「可用」与「可信」之间取得平衡。</w:t>
      </w:r>
    </w:p>
    <w:p w14:paraId="306527A7" w14:textId="77777777" w:rsidR="0040112B" w:rsidRDefault="00000000">
      <w:pPr>
        <w:pStyle w:val="31"/>
        <w:spacing w:before="160" w:after="120"/>
      </w:pPr>
      <w:bookmarkStart w:id="4" w:name="_Toc239272317"/>
      <w:r>
        <w:rPr>
          <w:rFonts w:ascii="微软雅黑" w:eastAsia="黑体" w:hAnsi="微软雅黑" w:cs="微软雅黑"/>
          <w:color w:val="1A5C66"/>
        </w:rPr>
        <w:t>1.1.3  痛点分析</w:t>
      </w:r>
      <w:bookmarkEnd w:id="4"/>
    </w:p>
    <w:p w14:paraId="33AEEF2F" w14:textId="77777777" w:rsidR="0040112B" w:rsidRDefault="00000000">
      <w:pPr>
        <w:spacing w:before="120" w:after="60"/>
      </w:pPr>
      <w:r>
        <w:rPr>
          <w:rFonts w:cs="Times New Roman"/>
          <w:b/>
          <w:sz w:val="21"/>
        </w:rPr>
        <w:t>表 1.1  行业内对比</w:t>
      </w:r>
    </w:p>
    <w:tbl>
      <w:tblPr>
        <w:tblStyle w:val="aff1"/>
        <w:tblW w:w="0" w:type="auto"/>
        <w:tblLook w:val="04A0" w:firstRow="1" w:lastRow="0" w:firstColumn="1" w:lastColumn="0" w:noHBand="0" w:noVBand="1"/>
      </w:tblPr>
      <w:tblGrid>
        <w:gridCol w:w="1905"/>
        <w:gridCol w:w="1905"/>
        <w:gridCol w:w="1905"/>
        <w:gridCol w:w="1905"/>
        <w:gridCol w:w="1905"/>
      </w:tblGrid>
      <w:tr w:rsidR="0040112B" w14:paraId="23B7E157" w14:textId="77777777">
        <w:tc>
          <w:tcPr>
            <w:tcW w:w="1905" w:type="dxa"/>
            <w:shd w:val="clear" w:color="auto" w:fill="E8F5F7"/>
          </w:tcPr>
          <w:p w14:paraId="591ABCC8" w14:textId="77777777" w:rsidR="0040112B" w:rsidRDefault="00000000">
            <w:r>
              <w:rPr>
                <w:rFonts w:ascii="微软雅黑" w:eastAsia="黑体" w:hAnsi="微软雅黑" w:cs="微软雅黑"/>
                <w:b/>
                <w:color w:val="2A8F9A"/>
                <w:sz w:val="21"/>
              </w:rPr>
              <w:t>对比维度</w:t>
            </w:r>
          </w:p>
        </w:tc>
        <w:tc>
          <w:tcPr>
            <w:tcW w:w="1905" w:type="dxa"/>
            <w:shd w:val="clear" w:color="auto" w:fill="E8F5F7"/>
          </w:tcPr>
          <w:p w14:paraId="71C93545" w14:textId="77777777" w:rsidR="0040112B" w:rsidRDefault="00000000">
            <w:r>
              <w:rPr>
                <w:rFonts w:ascii="微软雅黑" w:eastAsia="黑体" w:hAnsi="微软雅黑" w:cs="微软雅黑"/>
                <w:b/>
                <w:color w:val="2A8F9A"/>
                <w:sz w:val="21"/>
              </w:rPr>
              <w:t>传统关键词匹配</w:t>
            </w:r>
          </w:p>
        </w:tc>
        <w:tc>
          <w:tcPr>
            <w:tcW w:w="1905" w:type="dxa"/>
            <w:shd w:val="clear" w:color="auto" w:fill="E8F5F7"/>
          </w:tcPr>
          <w:p w14:paraId="4F0D987E" w14:textId="77777777" w:rsidR="0040112B" w:rsidRDefault="00000000">
            <w:r>
              <w:rPr>
                <w:rFonts w:ascii="微软雅黑" w:eastAsia="黑体" w:hAnsi="微软雅黑" w:cs="微软雅黑"/>
                <w:b/>
                <w:color w:val="2A8F9A"/>
                <w:sz w:val="21"/>
              </w:rPr>
              <w:t>静态知识图谱</w:t>
            </w:r>
          </w:p>
        </w:tc>
        <w:tc>
          <w:tcPr>
            <w:tcW w:w="1905" w:type="dxa"/>
            <w:shd w:val="clear" w:color="auto" w:fill="E8F5F7"/>
          </w:tcPr>
          <w:p w14:paraId="57A00080" w14:textId="77777777" w:rsidR="0040112B" w:rsidRDefault="00000000">
            <w:r>
              <w:rPr>
                <w:rFonts w:ascii="微软雅黑" w:eastAsia="黑体" w:hAnsi="微软雅黑" w:cs="微软雅黑"/>
                <w:b/>
                <w:color w:val="2A8F9A"/>
                <w:sz w:val="21"/>
              </w:rPr>
              <w:t>通用 LLM 问答</w:t>
            </w:r>
          </w:p>
        </w:tc>
        <w:tc>
          <w:tcPr>
            <w:tcW w:w="1905" w:type="dxa"/>
            <w:shd w:val="clear" w:color="auto" w:fill="E8F5F7"/>
          </w:tcPr>
          <w:p w14:paraId="30400977" w14:textId="77777777" w:rsidR="0040112B" w:rsidRDefault="00000000">
            <w:r>
              <w:rPr>
                <w:rFonts w:ascii="微软雅黑" w:eastAsia="黑体" w:hAnsi="微软雅黑" w:cs="微软雅黑"/>
                <w:b/>
                <w:color w:val="2A8F9A"/>
                <w:sz w:val="21"/>
              </w:rPr>
              <w:t>执图破局（本项目）</w:t>
            </w:r>
          </w:p>
        </w:tc>
      </w:tr>
      <w:tr w:rsidR="0040112B" w14:paraId="6EBBAB2B" w14:textId="77777777">
        <w:tc>
          <w:tcPr>
            <w:tcW w:w="1905" w:type="dxa"/>
          </w:tcPr>
          <w:p w14:paraId="604C888A" w14:textId="77777777" w:rsidR="0040112B" w:rsidRDefault="00000000">
            <w:r>
              <w:rPr>
                <w:rFonts w:cs="Times New Roman"/>
                <w:sz w:val="21"/>
              </w:rPr>
              <w:t>多源数据治理</w:t>
            </w:r>
          </w:p>
        </w:tc>
        <w:tc>
          <w:tcPr>
            <w:tcW w:w="1905" w:type="dxa"/>
          </w:tcPr>
          <w:p w14:paraId="731F1057" w14:textId="77777777" w:rsidR="0040112B" w:rsidRDefault="00000000">
            <w:r>
              <w:rPr>
                <w:rFonts w:cs="Times New Roman"/>
                <w:sz w:val="21"/>
              </w:rPr>
              <w:t>弱</w:t>
            </w:r>
          </w:p>
        </w:tc>
        <w:tc>
          <w:tcPr>
            <w:tcW w:w="1905" w:type="dxa"/>
          </w:tcPr>
          <w:p w14:paraId="09C2BD44" w14:textId="77777777" w:rsidR="0040112B" w:rsidRDefault="00000000">
            <w:r>
              <w:rPr>
                <w:rFonts w:cs="Times New Roman"/>
                <w:sz w:val="21"/>
              </w:rPr>
              <w:t>中</w:t>
            </w:r>
          </w:p>
        </w:tc>
        <w:tc>
          <w:tcPr>
            <w:tcW w:w="1905" w:type="dxa"/>
          </w:tcPr>
          <w:p w14:paraId="0EE37D4C" w14:textId="77777777" w:rsidR="0040112B" w:rsidRDefault="00000000">
            <w:r>
              <w:rPr>
                <w:rFonts w:cs="Times New Roman"/>
                <w:sz w:val="21"/>
              </w:rPr>
              <w:t>无</w:t>
            </w:r>
          </w:p>
        </w:tc>
        <w:tc>
          <w:tcPr>
            <w:tcW w:w="1905" w:type="dxa"/>
          </w:tcPr>
          <w:p w14:paraId="484A8ACD" w14:textId="77777777" w:rsidR="0040112B" w:rsidRDefault="00000000">
            <w:pPr>
              <w:rPr>
                <w:lang w:eastAsia="zh-CN"/>
              </w:rPr>
            </w:pPr>
            <w:r>
              <w:rPr>
                <w:rFonts w:cs="Times New Roman"/>
                <w:sz w:val="21"/>
                <w:lang w:eastAsia="zh-CN"/>
              </w:rPr>
              <w:t>强（指纹+完整度门控）</w:t>
            </w:r>
          </w:p>
        </w:tc>
      </w:tr>
      <w:tr w:rsidR="0040112B" w14:paraId="4457F116" w14:textId="77777777">
        <w:tc>
          <w:tcPr>
            <w:tcW w:w="1905" w:type="dxa"/>
            <w:shd w:val="clear" w:color="auto" w:fill="F7FBFC"/>
          </w:tcPr>
          <w:p w14:paraId="30A28283" w14:textId="77777777" w:rsidR="0040112B" w:rsidRDefault="00000000">
            <w:r>
              <w:rPr>
                <w:rFonts w:cs="Times New Roman"/>
                <w:sz w:val="21"/>
              </w:rPr>
              <w:t>新兴岗位发现</w:t>
            </w:r>
          </w:p>
        </w:tc>
        <w:tc>
          <w:tcPr>
            <w:tcW w:w="1905" w:type="dxa"/>
            <w:shd w:val="clear" w:color="auto" w:fill="F7FBFC"/>
          </w:tcPr>
          <w:p w14:paraId="6575B906" w14:textId="77777777" w:rsidR="0040112B" w:rsidRDefault="00000000">
            <w:r>
              <w:rPr>
                <w:rFonts w:cs="Times New Roman"/>
                <w:sz w:val="21"/>
              </w:rPr>
              <w:t>无</w:t>
            </w:r>
          </w:p>
        </w:tc>
        <w:tc>
          <w:tcPr>
            <w:tcW w:w="1905" w:type="dxa"/>
            <w:shd w:val="clear" w:color="auto" w:fill="F7FBFC"/>
          </w:tcPr>
          <w:p w14:paraId="7048086C" w14:textId="77777777" w:rsidR="0040112B" w:rsidRDefault="00000000">
            <w:r>
              <w:rPr>
                <w:rFonts w:cs="Times New Roman"/>
                <w:sz w:val="21"/>
              </w:rPr>
              <w:t>弱</w:t>
            </w:r>
          </w:p>
        </w:tc>
        <w:tc>
          <w:tcPr>
            <w:tcW w:w="1905" w:type="dxa"/>
            <w:shd w:val="clear" w:color="auto" w:fill="F7FBFC"/>
          </w:tcPr>
          <w:p w14:paraId="167810FF" w14:textId="77777777" w:rsidR="0040112B" w:rsidRDefault="00000000">
            <w:r>
              <w:rPr>
                <w:rFonts w:cs="Times New Roman"/>
                <w:sz w:val="21"/>
              </w:rPr>
              <w:t>弱（易幻觉）</w:t>
            </w:r>
          </w:p>
        </w:tc>
        <w:tc>
          <w:tcPr>
            <w:tcW w:w="1905" w:type="dxa"/>
            <w:shd w:val="clear" w:color="auto" w:fill="F7FBFC"/>
          </w:tcPr>
          <w:p w14:paraId="1730C08F" w14:textId="77777777" w:rsidR="0040112B" w:rsidRDefault="00000000">
            <w:pPr>
              <w:rPr>
                <w:lang w:eastAsia="zh-CN"/>
              </w:rPr>
            </w:pPr>
            <w:r>
              <w:rPr>
                <w:rFonts w:cs="Times New Roman"/>
                <w:sz w:val="21"/>
                <w:lang w:eastAsia="zh-CN"/>
              </w:rPr>
              <w:t>强（六步链+证据审计）</w:t>
            </w:r>
          </w:p>
        </w:tc>
      </w:tr>
      <w:tr w:rsidR="0040112B" w14:paraId="3BC0DC52" w14:textId="77777777">
        <w:tc>
          <w:tcPr>
            <w:tcW w:w="1905" w:type="dxa"/>
          </w:tcPr>
          <w:p w14:paraId="7CC8A93D" w14:textId="77777777" w:rsidR="0040112B" w:rsidRDefault="00000000">
            <w:r>
              <w:rPr>
                <w:rFonts w:cs="Times New Roman"/>
                <w:sz w:val="21"/>
              </w:rPr>
              <w:t>能力演化</w:t>
            </w:r>
          </w:p>
        </w:tc>
        <w:tc>
          <w:tcPr>
            <w:tcW w:w="1905" w:type="dxa"/>
          </w:tcPr>
          <w:p w14:paraId="3911779B" w14:textId="77777777" w:rsidR="0040112B" w:rsidRDefault="00000000">
            <w:r>
              <w:rPr>
                <w:rFonts w:cs="Times New Roman"/>
                <w:sz w:val="21"/>
              </w:rPr>
              <w:t>无</w:t>
            </w:r>
          </w:p>
        </w:tc>
        <w:tc>
          <w:tcPr>
            <w:tcW w:w="1905" w:type="dxa"/>
          </w:tcPr>
          <w:p w14:paraId="6E264541" w14:textId="77777777" w:rsidR="0040112B" w:rsidRDefault="00000000">
            <w:r>
              <w:rPr>
                <w:rFonts w:cs="Times New Roman"/>
                <w:sz w:val="21"/>
              </w:rPr>
              <w:t>弱</w:t>
            </w:r>
          </w:p>
        </w:tc>
        <w:tc>
          <w:tcPr>
            <w:tcW w:w="1905" w:type="dxa"/>
          </w:tcPr>
          <w:p w14:paraId="4D3BC78C" w14:textId="77777777" w:rsidR="0040112B" w:rsidRDefault="00000000">
            <w:r>
              <w:rPr>
                <w:rFonts w:cs="Times New Roman"/>
                <w:sz w:val="21"/>
              </w:rPr>
              <w:t>叙事性</w:t>
            </w:r>
          </w:p>
        </w:tc>
        <w:tc>
          <w:tcPr>
            <w:tcW w:w="1905" w:type="dxa"/>
          </w:tcPr>
          <w:p w14:paraId="0963264C" w14:textId="77777777" w:rsidR="0040112B" w:rsidRDefault="00000000">
            <w:r>
              <w:rPr>
                <w:rFonts w:cs="Times New Roman"/>
                <w:sz w:val="21"/>
              </w:rPr>
              <w:t>强（多源伪时序 Δ）</w:t>
            </w:r>
          </w:p>
        </w:tc>
      </w:tr>
      <w:tr w:rsidR="0040112B" w14:paraId="07BD7554" w14:textId="77777777">
        <w:tc>
          <w:tcPr>
            <w:tcW w:w="1905" w:type="dxa"/>
            <w:shd w:val="clear" w:color="auto" w:fill="F7FBFC"/>
          </w:tcPr>
          <w:p w14:paraId="70D0FDCB" w14:textId="77777777" w:rsidR="0040112B" w:rsidRDefault="00000000">
            <w:r>
              <w:rPr>
                <w:rFonts w:cs="Times New Roman"/>
                <w:sz w:val="21"/>
              </w:rPr>
              <w:t>人岗匹配</w:t>
            </w:r>
          </w:p>
        </w:tc>
        <w:tc>
          <w:tcPr>
            <w:tcW w:w="1905" w:type="dxa"/>
            <w:shd w:val="clear" w:color="auto" w:fill="F7FBFC"/>
          </w:tcPr>
          <w:p w14:paraId="1CA543F1" w14:textId="77777777" w:rsidR="0040112B" w:rsidRDefault="00000000">
            <w:r>
              <w:rPr>
                <w:rFonts w:cs="Times New Roman"/>
                <w:sz w:val="21"/>
              </w:rPr>
              <w:t>技能重合</w:t>
            </w:r>
          </w:p>
        </w:tc>
        <w:tc>
          <w:tcPr>
            <w:tcW w:w="1905" w:type="dxa"/>
            <w:shd w:val="clear" w:color="auto" w:fill="F7FBFC"/>
          </w:tcPr>
          <w:p w14:paraId="0B2C3D4F" w14:textId="77777777" w:rsidR="0040112B" w:rsidRDefault="00000000">
            <w:r>
              <w:rPr>
                <w:rFonts w:cs="Times New Roman"/>
                <w:sz w:val="21"/>
              </w:rPr>
              <w:t>路径查询</w:t>
            </w:r>
          </w:p>
        </w:tc>
        <w:tc>
          <w:tcPr>
            <w:tcW w:w="1905" w:type="dxa"/>
            <w:shd w:val="clear" w:color="auto" w:fill="F7FBFC"/>
          </w:tcPr>
          <w:p w14:paraId="3B38C17D" w14:textId="77777777" w:rsidR="0040112B" w:rsidRDefault="00000000">
            <w:r>
              <w:rPr>
                <w:rFonts w:cs="Times New Roman"/>
                <w:sz w:val="21"/>
              </w:rPr>
              <w:t>不可控</w:t>
            </w:r>
          </w:p>
        </w:tc>
        <w:tc>
          <w:tcPr>
            <w:tcW w:w="1905" w:type="dxa"/>
            <w:shd w:val="clear" w:color="auto" w:fill="F7FBFC"/>
          </w:tcPr>
          <w:p w14:paraId="0B639E52" w14:textId="77777777" w:rsidR="0040112B" w:rsidRDefault="00000000">
            <w:r>
              <w:rPr>
                <w:rFonts w:cs="Times New Roman"/>
                <w:sz w:val="21"/>
              </w:rPr>
              <w:t>五维加权+迁移上界</w:t>
            </w:r>
          </w:p>
        </w:tc>
      </w:tr>
      <w:tr w:rsidR="0040112B" w14:paraId="5D1C4900" w14:textId="77777777">
        <w:tc>
          <w:tcPr>
            <w:tcW w:w="1905" w:type="dxa"/>
          </w:tcPr>
          <w:p w14:paraId="0A4ABA36" w14:textId="77777777" w:rsidR="0040112B" w:rsidRDefault="00000000">
            <w:r>
              <w:rPr>
                <w:rFonts w:cs="Times New Roman"/>
                <w:sz w:val="21"/>
              </w:rPr>
              <w:t>幻觉防控</w:t>
            </w:r>
          </w:p>
        </w:tc>
        <w:tc>
          <w:tcPr>
            <w:tcW w:w="1905" w:type="dxa"/>
          </w:tcPr>
          <w:p w14:paraId="6FD660E9" w14:textId="77777777" w:rsidR="0040112B" w:rsidRDefault="00000000">
            <w:r>
              <w:rPr>
                <w:rFonts w:cs="Times New Roman"/>
                <w:sz w:val="21"/>
              </w:rPr>
              <w:t>不适用</w:t>
            </w:r>
          </w:p>
        </w:tc>
        <w:tc>
          <w:tcPr>
            <w:tcW w:w="1905" w:type="dxa"/>
          </w:tcPr>
          <w:p w14:paraId="0E50CCCC" w14:textId="77777777" w:rsidR="0040112B" w:rsidRDefault="00000000">
            <w:r>
              <w:rPr>
                <w:rFonts w:cs="Times New Roman"/>
                <w:sz w:val="21"/>
              </w:rPr>
              <w:t>不适用</w:t>
            </w:r>
          </w:p>
        </w:tc>
        <w:tc>
          <w:tcPr>
            <w:tcW w:w="1905" w:type="dxa"/>
          </w:tcPr>
          <w:p w14:paraId="4CCD7537" w14:textId="77777777" w:rsidR="0040112B" w:rsidRDefault="00000000">
            <w:r>
              <w:rPr>
                <w:rFonts w:cs="Times New Roman"/>
                <w:sz w:val="21"/>
              </w:rPr>
              <w:t>弱</w:t>
            </w:r>
          </w:p>
        </w:tc>
        <w:tc>
          <w:tcPr>
            <w:tcW w:w="1905" w:type="dxa"/>
          </w:tcPr>
          <w:p w14:paraId="0116A749" w14:textId="77777777" w:rsidR="0040112B" w:rsidRDefault="00000000">
            <w:pPr>
              <w:rPr>
                <w:lang w:eastAsia="zh-CN"/>
              </w:rPr>
            </w:pPr>
            <w:r>
              <w:rPr>
                <w:rFonts w:cs="Times New Roman"/>
                <w:sz w:val="21"/>
                <w:lang w:eastAsia="zh-CN"/>
              </w:rPr>
              <w:t>强（|S|≥2 门控+RAG 隔离）</w:t>
            </w:r>
          </w:p>
        </w:tc>
      </w:tr>
      <w:tr w:rsidR="0040112B" w14:paraId="01E59A40" w14:textId="77777777">
        <w:tc>
          <w:tcPr>
            <w:tcW w:w="1905" w:type="dxa"/>
            <w:shd w:val="clear" w:color="auto" w:fill="F7FBFC"/>
          </w:tcPr>
          <w:p w14:paraId="212968A8" w14:textId="77777777" w:rsidR="0040112B" w:rsidRDefault="00000000">
            <w:r>
              <w:rPr>
                <w:rFonts w:cs="Times New Roman"/>
                <w:sz w:val="21"/>
              </w:rPr>
              <w:t>工程可复现</w:t>
            </w:r>
          </w:p>
        </w:tc>
        <w:tc>
          <w:tcPr>
            <w:tcW w:w="1905" w:type="dxa"/>
            <w:shd w:val="clear" w:color="auto" w:fill="F7FBFC"/>
          </w:tcPr>
          <w:p w14:paraId="4CA0CA4D" w14:textId="77777777" w:rsidR="0040112B" w:rsidRDefault="00000000">
            <w:r>
              <w:rPr>
                <w:rFonts w:cs="Times New Roman"/>
                <w:sz w:val="21"/>
              </w:rPr>
              <w:t>弱</w:t>
            </w:r>
          </w:p>
        </w:tc>
        <w:tc>
          <w:tcPr>
            <w:tcW w:w="1905" w:type="dxa"/>
            <w:shd w:val="clear" w:color="auto" w:fill="F7FBFC"/>
          </w:tcPr>
          <w:p w14:paraId="4F7DBA92" w14:textId="77777777" w:rsidR="0040112B" w:rsidRDefault="00000000">
            <w:r>
              <w:rPr>
                <w:rFonts w:cs="Times New Roman"/>
                <w:sz w:val="21"/>
              </w:rPr>
              <w:t>中</w:t>
            </w:r>
          </w:p>
        </w:tc>
        <w:tc>
          <w:tcPr>
            <w:tcW w:w="1905" w:type="dxa"/>
            <w:shd w:val="clear" w:color="auto" w:fill="F7FBFC"/>
          </w:tcPr>
          <w:p w14:paraId="256B61A3" w14:textId="77777777" w:rsidR="0040112B" w:rsidRDefault="00000000">
            <w:r>
              <w:rPr>
                <w:rFonts w:cs="Times New Roman"/>
                <w:sz w:val="21"/>
              </w:rPr>
              <w:t>弱</w:t>
            </w:r>
          </w:p>
        </w:tc>
        <w:tc>
          <w:tcPr>
            <w:tcW w:w="1905" w:type="dxa"/>
            <w:shd w:val="clear" w:color="auto" w:fill="F7FBFC"/>
          </w:tcPr>
          <w:p w14:paraId="238D6197" w14:textId="77777777" w:rsidR="0040112B" w:rsidRDefault="00000000">
            <w:r>
              <w:rPr>
                <w:rFonts w:cs="Times New Roman"/>
                <w:sz w:val="21"/>
              </w:rPr>
              <w:t>强（PG+FastAPI+开源栈）</w:t>
            </w:r>
          </w:p>
        </w:tc>
      </w:tr>
    </w:tbl>
    <w:p w14:paraId="605B4C29" w14:textId="77777777" w:rsidR="0040112B" w:rsidRDefault="0040112B"/>
    <w:p w14:paraId="2985A29B" w14:textId="77777777" w:rsidR="0040112B" w:rsidRDefault="00000000">
      <w:pPr>
        <w:spacing w:after="0" w:line="360" w:lineRule="auto"/>
        <w:ind w:firstLine="420"/>
        <w:jc w:val="both"/>
        <w:rPr>
          <w:lang w:eastAsia="zh-CN"/>
        </w:rPr>
      </w:pPr>
      <w:r>
        <w:rPr>
          <w:rFonts w:cs="Times New Roman"/>
          <w:lang w:eastAsia="zh-CN"/>
        </w:rPr>
        <w:t>传统岗位分析与招聘匹配在企业人才选拔和劳动者职业规划中长期发挥重要作用，但在新兴技术快速迭代、JD 表述高度碎片化的背景下，其模式存在以下系统性制约，直接影响赛题三项核心任务（图谱构建、动态演化、智能匹配）的落地质量。</w:t>
      </w:r>
    </w:p>
    <w:p w14:paraId="06BBD965" w14:textId="77777777" w:rsidR="0040112B" w:rsidRDefault="00000000">
      <w:pPr>
        <w:spacing w:after="0" w:line="360" w:lineRule="auto"/>
        <w:ind w:firstLine="420"/>
        <w:jc w:val="both"/>
        <w:rPr>
          <w:lang w:eastAsia="zh-CN"/>
        </w:rPr>
      </w:pPr>
      <w:r>
        <w:rPr>
          <w:rFonts w:cs="Times New Roman"/>
          <w:lang w:eastAsia="zh-CN"/>
        </w:rPr>
        <w:t>1. 主观性强且结果不稳定。新兴岗位尚无统一 JD 模板，不同企业对同一类岗位的技能表述差异大，人工归纳易受经验与认知偏好影响，结论难以复现。同一「AI 应用工程师」在不同公司 JD 中可能分别强调 Agent、RAG 或微调，缺乏统一的结构化归纳方法。</w:t>
      </w:r>
    </w:p>
    <w:p w14:paraId="6F8FBD4C" w14:textId="77777777" w:rsidR="0040112B" w:rsidRDefault="00000000">
      <w:pPr>
        <w:spacing w:after="0" w:line="360" w:lineRule="auto"/>
        <w:ind w:firstLine="420"/>
        <w:jc w:val="both"/>
        <w:rPr>
          <w:lang w:eastAsia="zh-CN"/>
        </w:rPr>
      </w:pPr>
      <w:r>
        <w:rPr>
          <w:rFonts w:cs="Times New Roman"/>
          <w:lang w:eastAsia="zh-CN"/>
        </w:rPr>
        <w:t>2. 标准缺乏统一性。多源 JD 字段结构、完整度、时效性不一，缺乏入库前的指纹去重与完整度门控，脏数据进入分析池后产生系统性偏差，导致新兴度评分与演化差分被重复帖放大。</w:t>
      </w:r>
    </w:p>
    <w:p w14:paraId="785E02FE" w14:textId="77777777" w:rsidR="0040112B" w:rsidRDefault="00000000">
      <w:pPr>
        <w:spacing w:after="0" w:line="360" w:lineRule="auto"/>
        <w:ind w:firstLine="420"/>
        <w:jc w:val="both"/>
        <w:rPr>
          <w:lang w:eastAsia="zh-CN"/>
        </w:rPr>
      </w:pPr>
      <w:r>
        <w:rPr>
          <w:rFonts w:cs="Times New Roman"/>
          <w:lang w:eastAsia="zh-CN"/>
        </w:rPr>
        <w:t>3. 演化难以量化。「传统岗位加新技能」类变化若仅停留在报告叙事，无法支撑可复现的差分标注与趋势研判，难以满足动态演化分析要求，也无法向院校培养方案提供可计算的技能增量清单。</w:t>
      </w:r>
    </w:p>
    <w:p w14:paraId="49A5CA2D" w14:textId="77777777" w:rsidR="0040112B" w:rsidRDefault="00000000">
      <w:pPr>
        <w:spacing w:after="0" w:line="360" w:lineRule="auto"/>
        <w:ind w:firstLine="420"/>
        <w:jc w:val="both"/>
        <w:rPr>
          <w:lang w:eastAsia="zh-CN"/>
        </w:rPr>
      </w:pPr>
      <w:r>
        <w:rPr>
          <w:rFonts w:cs="Times New Roman"/>
          <w:lang w:eastAsia="zh-CN"/>
        </w:rPr>
        <w:lastRenderedPageBreak/>
        <w:t>4. 匹配维度单一。关键词或技能重合度无法解释「会 Python 能否迁到 RAG 岗」，弱相关技能刷高分问题突出，差距分析缺乏 actionable 结构，求职者难以将匹配分数转化为学习计划。</w:t>
      </w:r>
    </w:p>
    <w:p w14:paraId="7849FC95" w14:textId="77777777" w:rsidR="0040112B" w:rsidRDefault="00000000">
      <w:pPr>
        <w:spacing w:after="0" w:line="360" w:lineRule="auto"/>
        <w:ind w:firstLine="420"/>
        <w:jc w:val="both"/>
        <w:rPr>
          <w:lang w:eastAsia="zh-CN"/>
        </w:rPr>
      </w:pPr>
      <w:r>
        <w:rPr>
          <w:rFonts w:cs="Times New Roman"/>
          <w:lang w:eastAsia="zh-CN"/>
        </w:rPr>
        <w:t>5. 大模型幻觉风险。直接让 LLM 生成岗位定义，若不能指回证据样本，结论不可建档、不可审计，与赛题科学构建目标相悖，可能在答辩与评测环节引发「结论从哪来」的质疑。</w:t>
      </w:r>
    </w:p>
    <w:p w14:paraId="496BD0F8" w14:textId="77777777" w:rsidR="0040112B" w:rsidRDefault="00000000">
      <w:pPr>
        <w:spacing w:after="0" w:line="360" w:lineRule="auto"/>
        <w:ind w:firstLine="420"/>
        <w:jc w:val="both"/>
        <w:rPr>
          <w:lang w:eastAsia="zh-CN"/>
        </w:rPr>
      </w:pPr>
      <w:r>
        <w:rPr>
          <w:rFonts w:cs="Times New Roman"/>
          <w:lang w:eastAsia="zh-CN"/>
        </w:rPr>
        <w:t>6. 可追溯性差。缺乏六步推理链、证据源计数、差分公式等可复核机制，决策过程难以复盘，不利于专家评估与后续迭代优化。</w:t>
      </w:r>
    </w:p>
    <w:p w14:paraId="483CA936" w14:textId="77777777" w:rsidR="0040112B" w:rsidRDefault="00000000">
      <w:pPr>
        <w:pStyle w:val="31"/>
        <w:spacing w:before="160" w:after="120"/>
        <w:rPr>
          <w:lang w:eastAsia="zh-CN"/>
        </w:rPr>
      </w:pPr>
      <w:bookmarkStart w:id="5" w:name="_Toc239272318"/>
      <w:r>
        <w:rPr>
          <w:rFonts w:ascii="微软雅黑" w:eastAsia="黑体" w:hAnsi="微软雅黑" w:cs="微软雅黑"/>
          <w:color w:val="1A5C66"/>
          <w:lang w:eastAsia="zh-CN"/>
        </w:rPr>
        <w:t>1.1.4  项目目标</w:t>
      </w:r>
      <w:bookmarkEnd w:id="5"/>
    </w:p>
    <w:p w14:paraId="5A3464C4" w14:textId="77777777" w:rsidR="0040112B" w:rsidRDefault="00000000">
      <w:pPr>
        <w:spacing w:after="0" w:line="360" w:lineRule="auto"/>
        <w:ind w:firstLine="420"/>
        <w:jc w:val="both"/>
        <w:rPr>
          <w:lang w:eastAsia="zh-CN"/>
        </w:rPr>
      </w:pPr>
      <w:r>
        <w:rPr>
          <w:rFonts w:cs="Times New Roman"/>
          <w:lang w:eastAsia="zh-CN"/>
        </w:rPr>
        <w:t>本项目致力于构建一套数据驱动的岗位—能力知识图谱动态构建与智能匹配系统，通过技术创新解决赛题提出的系统性问题，并在文档、源码、测试集三个维度形成可交叉验证的交付物。</w:t>
      </w:r>
    </w:p>
    <w:p w14:paraId="270A9F7A" w14:textId="77777777" w:rsidR="0040112B" w:rsidRDefault="00000000">
      <w:pPr>
        <w:spacing w:after="0" w:line="360" w:lineRule="auto"/>
        <w:ind w:firstLine="420"/>
        <w:jc w:val="both"/>
        <w:rPr>
          <w:lang w:eastAsia="zh-CN"/>
        </w:rPr>
      </w:pPr>
      <w:r>
        <w:rPr>
          <w:rFonts w:cs="Times New Roman"/>
          <w:lang w:eastAsia="zh-CN"/>
        </w:rPr>
        <w:t>（1）技术目标：实现多源 JD 入库质量门控（SHA256 指纹+十五字段完整度）；实现 DiscoveryAgent 六阶段可回放发现链；实现多源伪时序技能差分三态标注；实现五维加权人岗匹配与图谱迁移上界；实现 RAG 顾问与证据门控的幻觉防控体系。各模块均可在 backend/ 目录定位实现，公式与阈值与代码一致。</w:t>
      </w:r>
    </w:p>
    <w:p w14:paraId="5D94D0DA" w14:textId="77777777" w:rsidR="0040112B" w:rsidRDefault="00000000">
      <w:pPr>
        <w:spacing w:after="0" w:line="360" w:lineRule="auto"/>
        <w:ind w:firstLine="420"/>
        <w:jc w:val="both"/>
        <w:rPr>
          <w:lang w:eastAsia="zh-CN"/>
        </w:rPr>
      </w:pPr>
      <w:r>
        <w:rPr>
          <w:rFonts w:cs="Times New Roman"/>
          <w:lang w:eastAsia="zh-CN"/>
        </w:rPr>
        <w:t>（2）应用目标：支撑企业新兴岗位研判与招聘决策；支撑求职者简历诊断、差距分析与学习路径规划；支撑城市/行业人才态势可视化；满足赛题在线评测指标与文档化交付要求。系统面向 HR、求职者、院校就业指导三类用户，但本设计文档以技术实现与评测口径为主。</w:t>
      </w:r>
    </w:p>
    <w:p w14:paraId="311D2A9D" w14:textId="77777777" w:rsidR="0040112B" w:rsidRDefault="00000000">
      <w:pPr>
        <w:spacing w:after="0" w:line="360" w:lineRule="auto"/>
        <w:ind w:firstLine="420"/>
        <w:jc w:val="both"/>
        <w:rPr>
          <w:lang w:eastAsia="zh-CN"/>
        </w:rPr>
      </w:pPr>
      <w:r>
        <w:rPr>
          <w:rFonts w:cs="Times New Roman"/>
          <w:lang w:eastAsia="zh-CN"/>
        </w:rPr>
        <w:t>（3）创新目标：形成五项可定位源码、可复核公式、可对照测试的创新点（I1—I5）；JD/简历/匹配三项准确率均≥90%；新兴发现 F1≥0.82，演化 Kappa≥0.76；门控后结构化结论幻觉率显著低于未审计基线。</w:t>
      </w:r>
    </w:p>
    <w:p w14:paraId="46F8A6B2" w14:textId="77777777" w:rsidR="0040112B" w:rsidRDefault="00000000">
      <w:pPr>
        <w:pStyle w:val="21"/>
        <w:spacing w:before="160" w:after="120"/>
        <w:rPr>
          <w:lang w:eastAsia="zh-CN"/>
        </w:rPr>
      </w:pPr>
      <w:bookmarkStart w:id="6" w:name="_Toc239272319"/>
      <w:r>
        <w:rPr>
          <w:rFonts w:ascii="微软雅黑" w:eastAsia="黑体" w:hAnsi="微软雅黑" w:cs="微软雅黑"/>
          <w:color w:val="1A5C66"/>
          <w:lang w:eastAsia="zh-CN"/>
        </w:rPr>
        <w:t>1.2  功能概述</w:t>
      </w:r>
      <w:bookmarkEnd w:id="6"/>
    </w:p>
    <w:p w14:paraId="4C1FD673" w14:textId="77777777" w:rsidR="0040112B" w:rsidRDefault="00000000">
      <w:pPr>
        <w:spacing w:after="0" w:line="360" w:lineRule="auto"/>
        <w:ind w:firstLine="420"/>
        <w:jc w:val="both"/>
        <w:rPr>
          <w:lang w:eastAsia="zh-CN"/>
        </w:rPr>
      </w:pPr>
      <w:r>
        <w:rPr>
          <w:rFonts w:cs="Times New Roman"/>
          <w:lang w:eastAsia="zh-CN"/>
        </w:rPr>
        <w:t>执图破局平台围绕赛题「构建—演化—匹配」主线，设计六大功能模块，各模块既相对独立又通过岗位 ID、技能词典与 API 契约紧密耦合。以下概述侧重功能边界与数据流向，详细技术实现见第二、三章。</w:t>
      </w:r>
    </w:p>
    <w:p w14:paraId="7C72E72B" w14:textId="77777777" w:rsidR="0040112B" w:rsidRDefault="00000000">
      <w:pPr>
        <w:spacing w:after="0" w:line="360" w:lineRule="auto"/>
        <w:ind w:firstLine="420"/>
        <w:jc w:val="both"/>
        <w:rPr>
          <w:lang w:eastAsia="zh-CN"/>
        </w:rPr>
      </w:pPr>
      <w:r>
        <w:rPr>
          <w:rFonts w:cs="Times New Roman"/>
        </w:rPr>
        <w:lastRenderedPageBreak/>
        <w:t>（1）多源数据采集与治理：crawler/ 模块支持智联、BOSS、51job 等多源采集，导出 JSONL.gz 后 merge 入库 PostgreSQL。数据底座页（frontend/pages/more/data.html）展示各源条数、完整度均值、最近采集时间。</w:t>
      </w:r>
      <w:r>
        <w:rPr>
          <w:rFonts w:cs="Times New Roman"/>
          <w:lang w:eastAsia="zh-CN"/>
        </w:rPr>
        <w:t>入库触发器自动计算 SHA256 指纹与十五字段完整度，低质记录不进入发现/演化高置信池，对应创新点 I1。</w:t>
      </w:r>
    </w:p>
    <w:p w14:paraId="5F1B6451" w14:textId="77777777" w:rsidR="0040112B" w:rsidRDefault="00000000">
      <w:pPr>
        <w:spacing w:after="0" w:line="360" w:lineRule="auto"/>
        <w:ind w:firstLine="420"/>
        <w:jc w:val="both"/>
        <w:rPr>
          <w:lang w:eastAsia="zh-CN"/>
        </w:rPr>
      </w:pPr>
      <w:r>
        <w:rPr>
          <w:rFonts w:cs="Times New Roman"/>
          <w:lang w:eastAsia="zh-CN"/>
        </w:rPr>
        <w:t>（2）新岗位发现与定义：DiscoveryAgent 从 PG 抓取 IT 岗位语料，经六步推理链输出新兴岗位候选与预测岗位。前端 discovery.html 展示推理过程与发现工作台；discovery-detail.html 提供七模块研判详情（画像/能力/职责/对照/路径/趋势/供需）及右侧解读栏，对应创新点 I2。</w:t>
      </w:r>
    </w:p>
    <w:p w14:paraId="38E44F78" w14:textId="77777777" w:rsidR="0040112B" w:rsidRDefault="00000000">
      <w:pPr>
        <w:spacing w:after="0" w:line="360" w:lineRule="auto"/>
        <w:ind w:firstLine="420"/>
        <w:jc w:val="both"/>
      </w:pPr>
      <w:r>
        <w:rPr>
          <w:rFonts w:cs="Times New Roman"/>
        </w:rPr>
        <w:t>（3）能力动态演化：evolution_agent.py 对不同数据源、不同时间窗口的技能出现率做差分，输出 added/removed/changed 三态。前端 insight.html、evolution.html 可视化演化趋势与差分列表，对应创新点 I3。</w:t>
      </w:r>
    </w:p>
    <w:p w14:paraId="29C9727B" w14:textId="77777777" w:rsidR="0040112B" w:rsidRDefault="00000000">
      <w:pPr>
        <w:spacing w:after="0" w:line="360" w:lineRule="auto"/>
        <w:ind w:firstLine="420"/>
        <w:jc w:val="both"/>
        <w:rPr>
          <w:lang w:eastAsia="zh-CN"/>
        </w:rPr>
      </w:pPr>
      <w:r>
        <w:rPr>
          <w:rFonts w:cs="Times New Roman"/>
          <w:lang w:eastAsia="zh-CN"/>
        </w:rPr>
        <w:t>（4）全景图谱可视化：数字人才地图（map.html）展示全国城市热力与岗位下钻；G6 力导向图呈现岗位—技能—行业关系，支撑赛题对图谱可视化与态势分析的要求。</w:t>
      </w:r>
    </w:p>
    <w:p w14:paraId="3039A1E4" w14:textId="77777777" w:rsidR="0040112B" w:rsidRDefault="00000000">
      <w:pPr>
        <w:spacing w:after="0" w:line="360" w:lineRule="auto"/>
        <w:ind w:firstLine="420"/>
        <w:jc w:val="both"/>
        <w:rPr>
          <w:lang w:eastAsia="zh-CN"/>
        </w:rPr>
      </w:pPr>
      <w:r>
        <w:rPr>
          <w:rFonts w:cs="Times New Roman"/>
          <w:lang w:eastAsia="zh-CN"/>
        </w:rPr>
        <w:t>（5）人岗匹配与学习诊断：match.html 人岗匹配决策工作台支持 PDF/Word/TXT 简历上传，实时抽取，五维打分，差距转短周期动作，生成学习路径。matching/service.py 实现解析与评分核心逻辑，对应创新点 I4。</w:t>
      </w:r>
    </w:p>
    <w:p w14:paraId="2E046D10" w14:textId="77777777" w:rsidR="0040112B" w:rsidRDefault="00000000">
      <w:pPr>
        <w:spacing w:after="0" w:line="360" w:lineRule="auto"/>
        <w:ind w:firstLine="420"/>
        <w:jc w:val="both"/>
        <w:rPr>
          <w:lang w:eastAsia="zh-CN"/>
        </w:rPr>
      </w:pPr>
      <w:r>
        <w:rPr>
          <w:rFonts w:cs="Times New Roman"/>
          <w:lang w:eastAsia="zh-CN"/>
        </w:rPr>
        <w:t>（6）统一 AI 顾问：zhitu_agent.py 提供采购建议与智能问答，RAG 检索扫描缓存、PG 摘要、业务手册与领域卡片，禁止编造上下文外 job_id，与 DiscoveryAgent 职责隔离，对应创新点 I5。</w:t>
      </w:r>
    </w:p>
    <w:p w14:paraId="7AD8D25B" w14:textId="77777777" w:rsidR="0040112B" w:rsidRDefault="00000000">
      <w:pPr>
        <w:rPr>
          <w:lang w:eastAsia="zh-CN"/>
        </w:rPr>
      </w:pPr>
      <w:r>
        <w:rPr>
          <w:lang w:eastAsia="zh-CN"/>
        </w:rPr>
        <w:br w:type="page"/>
      </w:r>
    </w:p>
    <w:p w14:paraId="6B0ADB33" w14:textId="77777777" w:rsidR="0040112B" w:rsidRDefault="00000000">
      <w:pPr>
        <w:pStyle w:val="1"/>
        <w:spacing w:before="240" w:after="120"/>
        <w:rPr>
          <w:lang w:eastAsia="zh-CN"/>
        </w:rPr>
      </w:pPr>
      <w:bookmarkStart w:id="7" w:name="_Toc239272320"/>
      <w:r>
        <w:rPr>
          <w:rFonts w:ascii="微软雅黑" w:eastAsia="黑体" w:hAnsi="微软雅黑" w:cs="微软雅黑"/>
          <w:color w:val="2A8F9A"/>
          <w:lang w:eastAsia="zh-CN"/>
        </w:rPr>
        <w:lastRenderedPageBreak/>
        <w:t>第二章  核心技术</w:t>
      </w:r>
      <w:bookmarkEnd w:id="7"/>
    </w:p>
    <w:p w14:paraId="1A883455" w14:textId="77777777" w:rsidR="0040112B" w:rsidRDefault="00000000">
      <w:pPr>
        <w:spacing w:after="0" w:line="360" w:lineRule="auto"/>
        <w:ind w:firstLine="420"/>
        <w:jc w:val="both"/>
        <w:rPr>
          <w:lang w:eastAsia="zh-CN"/>
        </w:rPr>
      </w:pPr>
      <w:r>
        <w:rPr>
          <w:rFonts w:cs="Times New Roman"/>
          <w:lang w:eastAsia="zh-CN"/>
        </w:rPr>
        <w:t>执图破局平台的核心竞争力源于对前沿数据治理、智能体推理与多维匹配技术的深度整合与创新应用。平台以「多源可信语料」为基石，致力于打破传统关键词匹配与静态图谱的局限性，通过整合入库门控、新兴岗位发现、能力演化差分、五维人岗匹配与 RAG 幻觉防控等多维度能力，为赛题 XH-202621 提供科学、客观、全面且可复现的智能化解决方案。</w:t>
      </w:r>
    </w:p>
    <w:p w14:paraId="764C5DA5" w14:textId="77777777" w:rsidR="0040112B" w:rsidRDefault="00000000">
      <w:pPr>
        <w:spacing w:before="120" w:after="240"/>
        <w:jc w:val="center"/>
        <w:rPr>
          <w:lang w:eastAsia="zh-CN"/>
        </w:rPr>
      </w:pPr>
      <w:r>
        <w:rPr>
          <w:rFonts w:cs="Times New Roman"/>
          <w:sz w:val="21"/>
          <w:lang w:eastAsia="zh-CN"/>
        </w:rPr>
        <w:t>图 2.1  执图破局核心技术体系</w:t>
      </w:r>
    </w:p>
    <w:p w14:paraId="6AB168B1" w14:textId="77777777" w:rsidR="0040112B" w:rsidRDefault="00000000">
      <w:pPr>
        <w:spacing w:after="0" w:line="360" w:lineRule="auto"/>
        <w:ind w:firstLine="420"/>
        <w:jc w:val="both"/>
        <w:rPr>
          <w:lang w:eastAsia="zh-CN"/>
        </w:rPr>
      </w:pPr>
      <w:r>
        <w:rPr>
          <w:rFonts w:cs="Times New Roman"/>
          <w:lang w:eastAsia="zh-CN"/>
        </w:rPr>
        <w:t>如图 2.1 所示，系统通过发现—演化—匹配协同分析，突破单一数据源局限，实现更全面的岗位—能力图谱构建。尤其在新兴岗位识别可回放性、演化差分可复算性以及匹配结果可解释性上表现突出，形成五项可定位创新（I1—I5）。</w:t>
      </w:r>
    </w:p>
    <w:p w14:paraId="330A41EB" w14:textId="77777777" w:rsidR="0040112B" w:rsidRDefault="00000000">
      <w:pPr>
        <w:pStyle w:val="21"/>
        <w:spacing w:before="160" w:after="120"/>
      </w:pPr>
      <w:bookmarkStart w:id="8" w:name="_Toc239272321"/>
      <w:r>
        <w:rPr>
          <w:rFonts w:ascii="微软雅黑" w:eastAsia="黑体" w:hAnsi="微软雅黑" w:cs="微软雅黑"/>
          <w:color w:val="1A5C66"/>
        </w:rPr>
        <w:t>2.1  多源数据质量门控</w:t>
      </w:r>
      <w:bookmarkEnd w:id="8"/>
    </w:p>
    <w:p w14:paraId="491F7639" w14:textId="77777777" w:rsidR="0040112B" w:rsidRDefault="00000000">
      <w:pPr>
        <w:pStyle w:val="31"/>
        <w:spacing w:before="160" w:after="120"/>
        <w:rPr>
          <w:lang w:eastAsia="zh-CN"/>
        </w:rPr>
      </w:pPr>
      <w:bookmarkStart w:id="9" w:name="_Toc239272322"/>
      <w:r>
        <w:rPr>
          <w:rFonts w:ascii="微软雅黑" w:eastAsia="黑体" w:hAnsi="微软雅黑" w:cs="微软雅黑"/>
          <w:color w:val="1A5C66"/>
          <w:lang w:eastAsia="zh-CN"/>
        </w:rPr>
        <w:lastRenderedPageBreak/>
        <w:t>2.1.1  内容概述</w:t>
      </w:r>
      <w:bookmarkEnd w:id="9"/>
    </w:p>
    <w:p w14:paraId="570748C4" w14:textId="77777777" w:rsidR="0040112B" w:rsidRDefault="00000000">
      <w:pPr>
        <w:spacing w:after="0" w:line="360" w:lineRule="auto"/>
        <w:ind w:firstLine="420"/>
        <w:jc w:val="both"/>
        <w:rPr>
          <w:lang w:eastAsia="zh-CN"/>
        </w:rPr>
      </w:pPr>
      <w:r>
        <w:rPr>
          <w:rFonts w:cs="Times New Roman"/>
          <w:lang w:eastAsia="zh-CN"/>
        </w:rPr>
        <w:t>多源数据质量门控（Innovation I1）是平台的数据入口防线，负责在 JD 进入发现、演化、匹配等高置信分析链路之前，拦截时滞样本、空壳帖、跨平台复制帖与字段严重缺失记录。赛题强调多源异构数据条件下的科学构建，若不在入库阶段建立统一指纹去重与完整度评分，下游新兴发现将被重复帖放大为「假新兴」，演化差分将被复制帖扭曲为「假增速」，匹配评分将被低质 JD 污染。</w:t>
      </w:r>
    </w:p>
    <w:p w14:paraId="4D7F5BCC" w14:textId="77777777" w:rsidR="0040112B" w:rsidRDefault="00000000">
      <w:pPr>
        <w:spacing w:after="0" w:line="360" w:lineRule="auto"/>
        <w:ind w:firstLine="420"/>
        <w:jc w:val="both"/>
      </w:pPr>
      <w:r>
        <w:rPr>
          <w:rFonts w:cs="Times New Roman"/>
        </w:rPr>
        <w:t>本模块设计文件见 crawler/sql/schema.sql，与《数据库建表 DDL》一致。核心表 job_postings（查询总表）与 job_posting_details（细节表）采用 1:1 外键关联：前者承载 source_name、job_title、company_name、city、salary_range、experience_required、education_required、publish_time、crawl_time、fingerprint、completeness 等高频筛选字段；后者承载 job_description、job_requirements、skills[]、benefits[]、categories、contacts、extra JSONB、raw_html 等重字段。</w:t>
      </w:r>
    </w:p>
    <w:p w14:paraId="29F17DB9" w14:textId="77777777" w:rsidR="0040112B" w:rsidRDefault="00000000">
      <w:pPr>
        <w:spacing w:after="0" w:line="360" w:lineRule="auto"/>
        <w:ind w:firstLine="420"/>
        <w:jc w:val="both"/>
      </w:pPr>
      <w:r>
        <w:rPr>
          <w:rFonts w:cs="Times New Roman"/>
        </w:rPr>
        <w:t>治理 API 由 backend/routers/collection.py 暴露：GET /api/collection/sources 返回各源 total_count、avg_completeness、last_crawled_at；GET /api/collection/summary 汇总全局质量分布；GET /api/collection/cleaning-samples 提供清洗前后对照样例，支撑 data.html 数据底座页的可视化审查。</w:t>
      </w:r>
    </w:p>
    <w:p w14:paraId="3070E92A" w14:textId="77777777" w:rsidR="0040112B" w:rsidRDefault="00000000">
      <w:pPr>
        <w:spacing w:after="0" w:line="360" w:lineRule="auto"/>
        <w:ind w:firstLine="420"/>
        <w:jc w:val="both"/>
        <w:rPr>
          <w:lang w:eastAsia="zh-CN"/>
        </w:rPr>
      </w:pPr>
      <w:r>
        <w:rPr>
          <w:rFonts w:cs="Times New Roman"/>
          <w:lang w:eastAsia="zh-CN"/>
        </w:rPr>
        <w:t>工程指标：在 12,495 条有效入库记录中，11,680 条经门控判定为高质量（completeness≥60 且 fingerprint 唯一），占比 93.5%。该比例表明门控策略在保留有效语料的同时，显著压缩了进入主分析池的噪声比例。</w:t>
      </w:r>
    </w:p>
    <w:p w14:paraId="76ADCA9E" w14:textId="77777777" w:rsidR="0040112B" w:rsidRDefault="00000000">
      <w:pPr>
        <w:spacing w:after="0" w:line="360" w:lineRule="auto"/>
        <w:ind w:firstLine="420"/>
        <w:jc w:val="both"/>
        <w:rPr>
          <w:lang w:eastAsia="zh-CN"/>
        </w:rPr>
      </w:pPr>
      <w:r>
        <w:rPr>
          <w:rFonts w:cs="Times New Roman"/>
          <w:lang w:eastAsia="zh-CN"/>
        </w:rPr>
        <w:t>与事后批处理清洗相比，触发器层门控具有「零额外调度成本、写入即生效、全链路一致」的优势，使发现 Agent 的聚类窗口、演化 Agent 的多源对比、匹配服务的 JD 解析均建立在同一可信语料基线之上。</w:t>
      </w:r>
    </w:p>
    <w:p w14:paraId="10C08EB3" w14:textId="77777777" w:rsidR="0040112B" w:rsidRDefault="00000000">
      <w:pPr>
        <w:pStyle w:val="31"/>
        <w:spacing w:before="160" w:after="120"/>
      </w:pPr>
      <w:bookmarkStart w:id="10" w:name="_Toc239272323"/>
      <w:r>
        <w:rPr>
          <w:rFonts w:ascii="微软雅黑" w:eastAsia="黑体" w:hAnsi="微软雅黑" w:cs="微软雅黑"/>
          <w:color w:val="1A5C66"/>
        </w:rPr>
        <w:t>2.1.2  核心技术</w:t>
      </w:r>
      <w:bookmarkEnd w:id="10"/>
    </w:p>
    <w:tbl>
      <w:tblPr>
        <w:tblStyle w:val="aff1"/>
        <w:tblW w:w="0" w:type="auto"/>
        <w:tblLook w:val="04A0" w:firstRow="1" w:lastRow="0" w:firstColumn="1" w:lastColumn="0" w:noHBand="0" w:noVBand="1"/>
      </w:tblPr>
      <w:tblGrid>
        <w:gridCol w:w="1252"/>
        <w:gridCol w:w="4304"/>
        <w:gridCol w:w="2654"/>
        <w:gridCol w:w="1530"/>
      </w:tblGrid>
      <w:tr w:rsidR="0040112B" w14:paraId="095D3EEF" w14:textId="77777777">
        <w:tc>
          <w:tcPr>
            <w:tcW w:w="2381" w:type="dxa"/>
            <w:shd w:val="clear" w:color="auto" w:fill="E8F5F7"/>
          </w:tcPr>
          <w:p w14:paraId="462F2D23" w14:textId="77777777" w:rsidR="0040112B" w:rsidRDefault="00000000">
            <w:r>
              <w:rPr>
                <w:rFonts w:ascii="微软雅黑" w:eastAsia="黑体" w:hAnsi="微软雅黑" w:cs="微软雅黑"/>
                <w:b/>
                <w:color w:val="2A8F9A"/>
                <w:sz w:val="21"/>
              </w:rPr>
              <w:t>治理维度</w:t>
            </w:r>
          </w:p>
        </w:tc>
        <w:tc>
          <w:tcPr>
            <w:tcW w:w="2381" w:type="dxa"/>
            <w:shd w:val="clear" w:color="auto" w:fill="E8F5F7"/>
          </w:tcPr>
          <w:p w14:paraId="1AE375D4" w14:textId="77777777" w:rsidR="0040112B" w:rsidRDefault="00000000">
            <w:r>
              <w:rPr>
                <w:rFonts w:ascii="微软雅黑" w:eastAsia="黑体" w:hAnsi="微软雅黑" w:cs="微软雅黑"/>
                <w:b/>
                <w:color w:val="2A8F9A"/>
                <w:sz w:val="21"/>
              </w:rPr>
              <w:t>实现位置</w:t>
            </w:r>
          </w:p>
        </w:tc>
        <w:tc>
          <w:tcPr>
            <w:tcW w:w="2381" w:type="dxa"/>
            <w:shd w:val="clear" w:color="auto" w:fill="E8F5F7"/>
          </w:tcPr>
          <w:p w14:paraId="232BFEE3" w14:textId="77777777" w:rsidR="0040112B" w:rsidRDefault="00000000">
            <w:r>
              <w:rPr>
                <w:rFonts w:ascii="微软雅黑" w:eastAsia="黑体" w:hAnsi="微软雅黑" w:cs="微软雅黑"/>
                <w:b/>
                <w:color w:val="2A8F9A"/>
                <w:sz w:val="21"/>
              </w:rPr>
              <w:t>关键参数</w:t>
            </w:r>
          </w:p>
        </w:tc>
        <w:tc>
          <w:tcPr>
            <w:tcW w:w="2381" w:type="dxa"/>
            <w:shd w:val="clear" w:color="auto" w:fill="E8F5F7"/>
          </w:tcPr>
          <w:p w14:paraId="69DE1F22" w14:textId="77777777" w:rsidR="0040112B" w:rsidRDefault="00000000">
            <w:r>
              <w:rPr>
                <w:rFonts w:ascii="微软雅黑" w:eastAsia="黑体" w:hAnsi="微软雅黑" w:cs="微软雅黑"/>
                <w:b/>
                <w:color w:val="2A8F9A"/>
                <w:sz w:val="21"/>
              </w:rPr>
              <w:t>下游影响</w:t>
            </w:r>
          </w:p>
        </w:tc>
      </w:tr>
      <w:tr w:rsidR="0040112B" w14:paraId="57F22934" w14:textId="77777777">
        <w:tc>
          <w:tcPr>
            <w:tcW w:w="2381" w:type="dxa"/>
          </w:tcPr>
          <w:p w14:paraId="594419A9" w14:textId="77777777" w:rsidR="0040112B" w:rsidRDefault="00000000">
            <w:r>
              <w:rPr>
                <w:rFonts w:cs="Times New Roman"/>
                <w:sz w:val="21"/>
              </w:rPr>
              <w:t>内容指纹</w:t>
            </w:r>
          </w:p>
        </w:tc>
        <w:tc>
          <w:tcPr>
            <w:tcW w:w="2381" w:type="dxa"/>
          </w:tcPr>
          <w:p w14:paraId="24994322" w14:textId="77777777" w:rsidR="0040112B" w:rsidRDefault="00000000">
            <w:r>
              <w:rPr>
                <w:rFonts w:cs="Times New Roman"/>
                <w:sz w:val="21"/>
              </w:rPr>
              <w:t>crawler/sql/schema.sql · fn_generate_fingerprint</w:t>
            </w:r>
          </w:p>
        </w:tc>
        <w:tc>
          <w:tcPr>
            <w:tcW w:w="2381" w:type="dxa"/>
          </w:tcPr>
          <w:p w14:paraId="26B147EB" w14:textId="77777777" w:rsidR="0040112B" w:rsidRDefault="00000000">
            <w:r>
              <w:rPr>
                <w:rFonts w:cs="Times New Roman"/>
                <w:sz w:val="21"/>
              </w:rPr>
              <w:t>SHA256 六字段拼接</w:t>
            </w:r>
          </w:p>
        </w:tc>
        <w:tc>
          <w:tcPr>
            <w:tcW w:w="2381" w:type="dxa"/>
          </w:tcPr>
          <w:p w14:paraId="7A20D0AB" w14:textId="77777777" w:rsidR="0040112B" w:rsidRDefault="00000000">
            <w:r>
              <w:rPr>
                <w:rFonts w:cs="Times New Roman"/>
                <w:sz w:val="21"/>
              </w:rPr>
              <w:t>去重率 15%—20%</w:t>
            </w:r>
          </w:p>
        </w:tc>
      </w:tr>
      <w:tr w:rsidR="0040112B" w14:paraId="33B198C6" w14:textId="77777777">
        <w:tc>
          <w:tcPr>
            <w:tcW w:w="2381" w:type="dxa"/>
            <w:shd w:val="clear" w:color="auto" w:fill="F7FBFC"/>
          </w:tcPr>
          <w:p w14:paraId="00239E1D" w14:textId="77777777" w:rsidR="0040112B" w:rsidRDefault="00000000">
            <w:r>
              <w:rPr>
                <w:rFonts w:cs="Times New Roman"/>
                <w:sz w:val="21"/>
              </w:rPr>
              <w:t>完整度</w:t>
            </w:r>
          </w:p>
        </w:tc>
        <w:tc>
          <w:tcPr>
            <w:tcW w:w="2381" w:type="dxa"/>
            <w:shd w:val="clear" w:color="auto" w:fill="F7FBFC"/>
          </w:tcPr>
          <w:p w14:paraId="7175796D" w14:textId="77777777" w:rsidR="0040112B" w:rsidRDefault="00000000">
            <w:r>
              <w:rPr>
                <w:rFonts w:cs="Times New Roman"/>
                <w:sz w:val="21"/>
              </w:rPr>
              <w:t>fn_calculate_completeness</w:t>
            </w:r>
          </w:p>
        </w:tc>
        <w:tc>
          <w:tcPr>
            <w:tcW w:w="2381" w:type="dxa"/>
            <w:shd w:val="clear" w:color="auto" w:fill="F7FBFC"/>
          </w:tcPr>
          <w:p w14:paraId="42C041F6" w14:textId="77777777" w:rsidR="0040112B" w:rsidRDefault="00000000">
            <w:r>
              <w:rPr>
                <w:rFonts w:cs="Times New Roman"/>
                <w:sz w:val="21"/>
              </w:rPr>
              <w:t>15 字段 · 阈值 60</w:t>
            </w:r>
          </w:p>
        </w:tc>
        <w:tc>
          <w:tcPr>
            <w:tcW w:w="2381" w:type="dxa"/>
            <w:shd w:val="clear" w:color="auto" w:fill="F7FBFC"/>
          </w:tcPr>
          <w:p w14:paraId="64AF49DD" w14:textId="77777777" w:rsidR="0040112B" w:rsidRDefault="00000000">
            <w:r>
              <w:rPr>
                <w:rFonts w:cs="Times New Roman"/>
                <w:sz w:val="21"/>
              </w:rPr>
              <w:t>高置信池 93.5%</w:t>
            </w:r>
          </w:p>
        </w:tc>
      </w:tr>
      <w:tr w:rsidR="0040112B" w14:paraId="17B6BC1C" w14:textId="77777777">
        <w:tc>
          <w:tcPr>
            <w:tcW w:w="2381" w:type="dxa"/>
          </w:tcPr>
          <w:p w14:paraId="3F3EB693" w14:textId="77777777" w:rsidR="0040112B" w:rsidRDefault="00000000">
            <w:r>
              <w:rPr>
                <w:rFonts w:cs="Times New Roman"/>
                <w:sz w:val="21"/>
              </w:rPr>
              <w:t>模糊检索</w:t>
            </w:r>
          </w:p>
        </w:tc>
        <w:tc>
          <w:tcPr>
            <w:tcW w:w="2381" w:type="dxa"/>
          </w:tcPr>
          <w:p w14:paraId="63EF0CA7" w14:textId="77777777" w:rsidR="0040112B" w:rsidRDefault="00000000">
            <w:r>
              <w:rPr>
                <w:rFonts w:cs="Times New Roman"/>
                <w:sz w:val="21"/>
              </w:rPr>
              <w:t>pg_trgm GIN 索引</w:t>
            </w:r>
          </w:p>
        </w:tc>
        <w:tc>
          <w:tcPr>
            <w:tcW w:w="2381" w:type="dxa"/>
          </w:tcPr>
          <w:p w14:paraId="64C5480B" w14:textId="77777777" w:rsidR="0040112B" w:rsidRDefault="00000000">
            <w:r>
              <w:rPr>
                <w:rFonts w:cs="Times New Roman"/>
                <w:sz w:val="21"/>
              </w:rPr>
              <w:t>job_title · company_name</w:t>
            </w:r>
          </w:p>
        </w:tc>
        <w:tc>
          <w:tcPr>
            <w:tcW w:w="2381" w:type="dxa"/>
          </w:tcPr>
          <w:p w14:paraId="7F69C4FB" w14:textId="77777777" w:rsidR="0040112B" w:rsidRDefault="00000000">
            <w:r>
              <w:rPr>
                <w:rFonts w:cs="Times New Roman"/>
                <w:sz w:val="21"/>
              </w:rPr>
              <w:t>聚类前标题归一化</w:t>
            </w:r>
          </w:p>
        </w:tc>
      </w:tr>
      <w:tr w:rsidR="0040112B" w14:paraId="3CD91F99" w14:textId="77777777">
        <w:tc>
          <w:tcPr>
            <w:tcW w:w="2381" w:type="dxa"/>
            <w:shd w:val="clear" w:color="auto" w:fill="F7FBFC"/>
          </w:tcPr>
          <w:p w14:paraId="585B3970" w14:textId="77777777" w:rsidR="0040112B" w:rsidRDefault="00000000">
            <w:r>
              <w:rPr>
                <w:rFonts w:cs="Times New Roman"/>
                <w:sz w:val="21"/>
              </w:rPr>
              <w:t>治理 API</w:t>
            </w:r>
          </w:p>
        </w:tc>
        <w:tc>
          <w:tcPr>
            <w:tcW w:w="2381" w:type="dxa"/>
            <w:shd w:val="clear" w:color="auto" w:fill="F7FBFC"/>
          </w:tcPr>
          <w:p w14:paraId="3EB77187" w14:textId="77777777" w:rsidR="0040112B" w:rsidRDefault="00000000">
            <w:r>
              <w:rPr>
                <w:rFonts w:cs="Times New Roman"/>
                <w:sz w:val="21"/>
              </w:rPr>
              <w:t>GET /api/collection/*</w:t>
            </w:r>
          </w:p>
        </w:tc>
        <w:tc>
          <w:tcPr>
            <w:tcW w:w="2381" w:type="dxa"/>
            <w:shd w:val="clear" w:color="auto" w:fill="F7FBFC"/>
          </w:tcPr>
          <w:p w14:paraId="1E8B1AD7" w14:textId="77777777" w:rsidR="0040112B" w:rsidRDefault="00000000">
            <w:r>
              <w:rPr>
                <w:rFonts w:cs="Times New Roman"/>
                <w:sz w:val="21"/>
              </w:rPr>
              <w:t>sources · summary · samples</w:t>
            </w:r>
          </w:p>
        </w:tc>
        <w:tc>
          <w:tcPr>
            <w:tcW w:w="2381" w:type="dxa"/>
            <w:shd w:val="clear" w:color="auto" w:fill="F7FBFC"/>
          </w:tcPr>
          <w:p w14:paraId="599178EE" w14:textId="77777777" w:rsidR="0040112B" w:rsidRDefault="00000000">
            <w:r>
              <w:rPr>
                <w:rFonts w:cs="Times New Roman"/>
                <w:sz w:val="21"/>
              </w:rPr>
              <w:t>data.html 底座页</w:t>
            </w:r>
          </w:p>
        </w:tc>
      </w:tr>
    </w:tbl>
    <w:p w14:paraId="709E01F4" w14:textId="77777777" w:rsidR="0040112B" w:rsidRDefault="0040112B"/>
    <w:p w14:paraId="78BDD184" w14:textId="77777777" w:rsidR="0040112B" w:rsidRDefault="00000000">
      <w:pPr>
        <w:spacing w:after="0" w:line="360" w:lineRule="auto"/>
        <w:ind w:firstLine="420"/>
        <w:jc w:val="both"/>
      </w:pPr>
      <w:r>
        <w:rPr>
          <w:rFonts w:cs="Times New Roman"/>
        </w:rPr>
        <w:t>（1）内容指纹算法：PostgreSQL 触发器 fn_generate_fingerprint 在 INSERT/UPDATE 时自动计算 fp = SHA256(concat_ws('|', job_title, company_name, city, salary_range, experience_required, education_required))。扩展 pgcrypto 提供 digest 函数；相同 fp 视为跨源或跨时间重复帖，可配置为拒绝入库或降权标记 data_quality_flag。实测同源去重率约 15%—20%，有效抑制模板复制与爬虫重复抓取带来的样本膨胀。</w:t>
      </w:r>
    </w:p>
    <w:p w14:paraId="251BBA1A" w14:textId="77777777" w:rsidR="0040112B" w:rsidRDefault="00000000">
      <w:pPr>
        <w:spacing w:after="0" w:line="360" w:lineRule="auto"/>
        <w:ind w:firstLine="420"/>
        <w:jc w:val="both"/>
      </w:pPr>
      <w:r>
        <w:rPr>
          <w:rFonts w:cs="Times New Roman"/>
        </w:rPr>
        <w:t>（2）完整度评分：触发器 fn_calculate_completeness 统计十五关键字段非空比例 C = filled/15 ∈ [0,1]，映射为 completeness 整数分 0—100。十五字段涵盖 source_name、job_title、</w:t>
        <w:lastRenderedPageBreak/>
        <w:t>company_name、city、salary_range、experience_required、education_required、publish_time、fingerprint、job_description、job_requirements、skills、benefits、categories、contacts。门控策略：C 低于阈值 60 的记录仅入冷存储，不参与 DiscoveryAgent 高置信聚类。</w:t>
      </w:r>
    </w:p>
    <w:p w14:paraId="33BF48BE" w14:textId="77777777" w:rsidR="0040112B" w:rsidRDefault="00000000">
      <w:pPr>
        <w:spacing w:after="0" w:line="360" w:lineRule="auto"/>
        <w:ind w:firstLine="420"/>
        <w:jc w:val="both"/>
      </w:pPr>
      <w:r>
        <w:rPr>
          <w:rFonts w:cs="Times New Roman"/>
        </w:rPr>
        <w:t>（3）索引与检索：启用 pg_trgm 扩展，对 job_title、company_name 建立 GIN 索引，支撑模糊搜索与聚类前的标题归一化辅助查询。source_id_hash 配合 source_name 构成唯一约束，防止同一平台 job_id 重复入库。btree_gin 复合索引优化按城市、发布时间、完整度的组合筛选，满足 discovery.py 中 IT 岗位语料窗口抓取的性能要求。</w:t>
      </w:r>
    </w:p>
    <w:p w14:paraId="4C567DEF" w14:textId="77777777" w:rsidR="0040112B" w:rsidRDefault="00000000">
      <w:pPr>
        <w:spacing w:after="0" w:line="360" w:lineRule="auto"/>
        <w:ind w:firstLine="420"/>
        <w:jc w:val="both"/>
        <w:rPr>
          <w:lang w:eastAsia="zh-CN"/>
        </w:rPr>
      </w:pPr>
      <w:r>
        <w:rPr>
          <w:rFonts w:cs="Times New Roman"/>
        </w:rPr>
        <w:t>（4）双表读写分离：列表页与统计聚合仅扫描 job_postings 窄表；详情展开通过 job_id JOIN job_posting_details，避免宽表频繁 ALTER 与 TOAST 膨胀。</w:t>
      </w:r>
      <w:r>
        <w:rPr>
          <w:rFonts w:cs="Times New Roman"/>
          <w:lang w:eastAsia="zh-CN"/>
        </w:rPr>
        <w:t>extra JSONB 保留各源原始扩展字段，便于后续 schema 演进而不破坏历史数据。</w:t>
      </w:r>
    </w:p>
    <w:p w14:paraId="2D2A1CA8" w14:textId="77777777" w:rsidR="0040112B" w:rsidRDefault="00000000">
      <w:pPr>
        <w:spacing w:after="0" w:line="360" w:lineRule="auto"/>
        <w:ind w:firstLine="420"/>
        <w:jc w:val="both"/>
        <w:rPr>
          <w:lang w:eastAsia="zh-CN"/>
        </w:rPr>
      </w:pPr>
      <w:r>
        <w:rPr>
          <w:rFonts w:cs="Times New Roman"/>
          <w:lang w:eastAsia="zh-CN"/>
        </w:rPr>
        <w:t>（5）采集链路：crawler/ 模块支持智联、BOSS 直聘、51job 等多源采集，导出 JSONL.gz 后由 merge 脚本批量入库。入库前可在应用层做字段映射与编码归一；触发器层做最后一道硬门控，形成「应用映射 + 库内指纹/完整度」双保险。</w:t>
      </w:r>
    </w:p>
    <w:p w14:paraId="439A22E9" w14:textId="77777777" w:rsidR="0040112B" w:rsidRDefault="00000000">
      <w:pPr>
        <w:spacing w:after="0" w:line="360" w:lineRule="auto"/>
        <w:ind w:firstLine="420"/>
        <w:jc w:val="both"/>
      </w:pPr>
      <w:r>
        <w:rPr>
          <w:rFonts w:cs="Times New Roman"/>
        </w:rPr>
        <w:t>形式化门控函数可写为：Accept(r) ⟺ (C(r)≥θ_c) ∧ (fp(r)∉F_dup)，其中 θ_c=0.60，F_dup 为已入库指纹集合。该定义与 schema.sql 中触发器逻辑一一对应，评委可在本地 PG 实例复现 Accept 判定过程。</w:t>
      </w:r>
    </w:p>
    <w:p w14:paraId="25F52662" w14:textId="77777777" w:rsidR="0040112B" w:rsidRDefault="00000000">
      <w:pPr>
        <w:pStyle w:val="31"/>
        <w:spacing w:before="160" w:after="120"/>
        <w:rPr>
          <w:lang w:eastAsia="zh-CN"/>
        </w:rPr>
      </w:pPr>
      <w:bookmarkStart w:id="11" w:name="_Toc239272324"/>
      <w:r>
        <w:rPr>
          <w:rFonts w:ascii="微软雅黑" w:eastAsia="黑体" w:hAnsi="微软雅黑" w:cs="微软雅黑"/>
          <w:color w:val="1A5C66"/>
          <w:lang w:eastAsia="zh-CN"/>
        </w:rPr>
        <w:t>2.1.3  创新点和优势</w:t>
      </w:r>
      <w:bookmarkEnd w:id="11"/>
    </w:p>
    <w:p w14:paraId="48CE4F20" w14:textId="77777777" w:rsidR="0040112B" w:rsidRDefault="00000000">
      <w:pPr>
        <w:spacing w:after="0" w:line="360" w:lineRule="auto"/>
        <w:ind w:firstLine="420"/>
        <w:jc w:val="both"/>
        <w:rPr>
          <w:lang w:eastAsia="zh-CN"/>
        </w:rPr>
      </w:pPr>
      <w:r>
        <w:rPr>
          <w:rFonts w:cs="Times New Roman"/>
          <w:lang w:eastAsia="zh-CN"/>
        </w:rPr>
        <w:t>创新点 I1：把数据可信性前移到 PostgreSQL 入库触发器，而非依赖事后批处理 ETL 或人工抽检。这一设计直接响应赛题「多源异构数据」前提——问题不在「有没有数据」，而在「脏数据是否进入图谱与匹配」。I1 使下游模块可以假设：进入主分析池的 JD 至少具备可解析的职责/要求文本与基本元数据，从而将算力与模型调用集中在真正有信息增益的样本上。</w:t>
      </w:r>
    </w:p>
    <w:p w14:paraId="2DBE4A14" w14:textId="77777777" w:rsidR="0040112B" w:rsidRDefault="00000000">
      <w:pPr>
        <w:spacing w:after="0" w:line="360" w:lineRule="auto"/>
        <w:ind w:firstLine="420"/>
        <w:jc w:val="both"/>
        <w:rPr>
          <w:lang w:eastAsia="zh-CN"/>
        </w:rPr>
      </w:pPr>
      <w:r>
        <w:rPr>
          <w:rFonts w:cs="Times New Roman"/>
          <w:lang w:eastAsia="zh-CN"/>
        </w:rPr>
        <w:t>优势一：源头抑制「假新兴」。重复帖若进入标题聚类，会虚增某新兴词（如 RAG、Agent）的共现频次，导致新兴度评分虚高。指纹去重在入库即完成，聚类窗口内每个 fp 仅保留代表记录，使 I2 新兴度公式中的标题新颖与技能组合分量建立在真实独立样本之上。</w:t>
      </w:r>
    </w:p>
    <w:p w14:paraId="782CB7BB" w14:textId="77777777" w:rsidR="0040112B" w:rsidRDefault="00000000">
      <w:pPr>
        <w:spacing w:after="0" w:line="360" w:lineRule="auto"/>
        <w:ind w:firstLine="420"/>
        <w:jc w:val="both"/>
        <w:rPr>
          <w:lang w:eastAsia="zh-CN"/>
        </w:rPr>
      </w:pPr>
      <w:r>
        <w:rPr>
          <w:rFonts w:cs="Times New Roman"/>
          <w:lang w:eastAsia="zh-CN"/>
        </w:rPr>
        <w:t>优势二：源头抑制「假演化」。跨平台复制帖若分别计入 51job 与 boss_zhipin 源，会在 I3 多源伪时序对比中产生伪差分。门控配合 source_id_hash 唯一约束，确保同一来源岗位 ID 不重复，跨源对比时比较的是不同采集渠道的真实分布差异而非爬虫重复。</w:t>
      </w:r>
    </w:p>
    <w:p w14:paraId="6691724C" w14:textId="77777777" w:rsidR="0040112B" w:rsidRDefault="00000000">
      <w:pPr>
        <w:spacing w:after="0" w:line="360" w:lineRule="auto"/>
        <w:ind w:firstLine="420"/>
        <w:jc w:val="both"/>
        <w:rPr>
          <w:lang w:eastAsia="zh-CN"/>
        </w:rPr>
      </w:pPr>
      <w:r>
        <w:rPr>
          <w:rFonts w:cs="Times New Roman"/>
        </w:rPr>
        <w:t>优势三：工程可审计。触发器逻辑以 SQL 函数形式固化在 schema.sql，不依赖运行时配置漂移；data.html 与 /api/collection/summary 提供可视化质量分布，评委可在无 LLM 环境下独立验证门控效果。</w:t>
      </w:r>
      <w:r>
        <w:rPr>
          <w:rFonts w:cs="Times New Roman"/>
          <w:lang w:eastAsia="zh-CN"/>
        </w:rPr>
        <w:t>对照实验显示：关闭门控后新兴候选中 low_evidence 占比上升 11.3 个百分点。</w:t>
      </w:r>
    </w:p>
    <w:p w14:paraId="74DAC711" w14:textId="77777777" w:rsidR="0040112B" w:rsidRDefault="00000000">
      <w:pPr>
        <w:spacing w:after="0" w:line="360" w:lineRule="auto"/>
        <w:ind w:firstLine="420"/>
        <w:jc w:val="both"/>
        <w:rPr>
          <w:lang w:eastAsia="zh-CN"/>
        </w:rPr>
      </w:pPr>
      <w:r>
        <w:rPr>
          <w:rFonts w:cs="Times New Roman"/>
          <w:lang w:eastAsia="zh-CN"/>
        </w:rPr>
        <w:t>优势四：与 I5 证据链协同。高质量入库记录通常伴随更完整的 company_name 与 job_description，使发现链 Step6 审计时更容易凑齐 |S|≥2 独立证据源。I1 因此不仅是数据清洗，更是全链路可信性的第一环。</w:t>
      </w:r>
    </w:p>
    <w:p w14:paraId="7A8378BA" w14:textId="77777777" w:rsidR="0040112B" w:rsidRDefault="00000000">
      <w:pPr>
        <w:pStyle w:val="21"/>
        <w:spacing w:before="160" w:after="120"/>
        <w:rPr>
          <w:lang w:eastAsia="zh-CN"/>
        </w:rPr>
      </w:pPr>
      <w:bookmarkStart w:id="12" w:name="_Toc239272325"/>
      <w:r>
        <w:rPr>
          <w:rFonts w:ascii="微软雅黑" w:eastAsia="黑体" w:hAnsi="微软雅黑" w:cs="微软雅黑"/>
          <w:color w:val="1A5C66"/>
          <w:lang w:eastAsia="zh-CN"/>
        </w:rPr>
        <w:t>2.2  新兴岗位发现智能体</w:t>
      </w:r>
      <w:bookmarkEnd w:id="12"/>
    </w:p>
    <w:p w14:paraId="0EE56029" w14:textId="77777777" w:rsidR="0040112B" w:rsidRDefault="00000000">
      <w:pPr>
        <w:pStyle w:val="31"/>
        <w:spacing w:before="160" w:after="120"/>
      </w:pPr>
      <w:bookmarkStart w:id="13" w:name="_Toc239272326"/>
      <w:r>
        <w:rPr>
          <w:rFonts w:ascii="微软雅黑" w:eastAsia="黑体" w:hAnsi="微软雅黑" w:cs="微软雅黑"/>
          <w:color w:val="1A5C66"/>
        </w:rPr>
        <w:t>2.2.1  内容概述</w:t>
      </w:r>
      <w:bookmarkEnd w:id="13"/>
    </w:p>
    <w:p w14:paraId="10A6AB1C" w14:textId="77777777" w:rsidR="0040112B" w:rsidRDefault="00000000">
      <w:pPr>
        <w:spacing w:after="0" w:line="360" w:lineRule="auto"/>
        <w:ind w:firstLine="420"/>
        <w:jc w:val="both"/>
        <w:rPr>
          <w:lang w:eastAsia="zh-CN"/>
        </w:rPr>
      </w:pPr>
      <w:r>
        <w:rPr>
          <w:rFonts w:cs="Times New Roman"/>
        </w:rPr>
        <w:t>新兴岗位发现智能体（Innovation I2）是平台的核心认知组件，实现类位于 backend/routers/discovery.py（DiscoveryAgent v3.0，发现—演化融合推理机）。</w:t>
      </w:r>
      <w:r>
        <w:rPr>
          <w:rFonts w:cs="Times New Roman"/>
          <w:lang w:eastAsia="zh-CN"/>
        </w:rPr>
        <w:t>其任务是从 PostgreSQL 真实 JD 中识别尚未纳入传统职业分类体系的新兴标题簇，输出岗位定义、核心技能、职责归纳、证据源列表与 6—18 个月趋势外推，满足赛题对「科学构建」与「可解释发现」的双重要求。</w:t>
      </w:r>
    </w:p>
    <w:p w14:paraId="64FF1D13" w14:textId="77777777" w:rsidR="0040112B" w:rsidRDefault="00000000">
      <w:pPr>
        <w:spacing w:after="0" w:line="360" w:lineRule="auto"/>
        <w:ind w:firstLine="420"/>
        <w:jc w:val="both"/>
        <w:rPr>
          <w:lang w:eastAsia="zh-CN"/>
        </w:rPr>
      </w:pPr>
      <w:r>
        <w:rPr>
          <w:rFonts w:cs="Times New Roman"/>
          <w:lang w:eastAsia="zh-CN"/>
        </w:rPr>
        <w:t>与通用 LLM「一段话定义新岗位」不同，DiscoveryAgent 采用六阶段可回放推理链：①多源数据接入→②语义消歧与聚类→③多维度新兴度评分→④岗位定义生成→⑤趋势外推→⑥幻觉检测与质量审计。前端 discovery.html 以 Idle/Scanning/Settled 三态逐步点亮各阶段，discovery-detail.html 提供七模块研判详情，使评委可逐步审查推理过程而非仅阅读最终摘要。</w:t>
      </w:r>
    </w:p>
    <w:p w14:paraId="2A0B3BD1" w14:textId="77777777" w:rsidR="0040112B" w:rsidRDefault="00000000">
      <w:pPr>
        <w:spacing w:after="0" w:line="360" w:lineRule="auto"/>
        <w:ind w:firstLine="420"/>
        <w:jc w:val="both"/>
        <w:rPr>
          <w:lang w:eastAsia="zh-CN"/>
        </w:rPr>
      </w:pPr>
      <w:r>
        <w:rPr>
          <w:rFonts w:cs="Times New Roman"/>
          <w:lang w:eastAsia="zh-CN"/>
        </w:rPr>
        <w:t>API 契约：POST /api/discovery/agent/scan 返回 {reasoning_chain, discoveries, forecasts, stats}；GET /api/discovery/jobs/{job_id} 返回单岗详情；GET /api/discovery/agent/reasoning 支持推理链回放；POST /api/discovery/jobs/{job_id}/status 支持人工确认/驳回状态流转。</w:t>
      </w:r>
    </w:p>
    <w:p w14:paraId="0C029992" w14:textId="77777777" w:rsidR="0040112B" w:rsidRDefault="00000000">
      <w:pPr>
        <w:spacing w:after="0" w:line="360" w:lineRule="auto"/>
        <w:ind w:firstLine="420"/>
        <w:jc w:val="both"/>
      </w:pPr>
      <w:r>
        <w:rPr>
          <w:rFonts w:cs="Times New Roman"/>
        </w:rPr>
        <w:t>评测数据：在 23 类由领域专家标注的新兴/非新兴对照集上，系统 Precision=0.750、Recall=0.913、F1=0.824，召回优先策略符合「宁可多候选、靠审计降权」的产品逻辑；低证据项在 Step6 自动标记 low_evidence 并不进入高置信导出。</w:t>
      </w:r>
    </w:p>
    <w:p w14:paraId="5ACA24F1" w14:textId="77777777" w:rsidR="0040112B" w:rsidRDefault="00000000">
      <w:pPr>
        <w:spacing w:after="0" w:line="360" w:lineRule="auto"/>
        <w:ind w:firstLine="420"/>
        <w:jc w:val="both"/>
        <w:rPr>
          <w:lang w:eastAsia="zh-CN"/>
        </w:rPr>
      </w:pPr>
      <w:r>
        <w:rPr>
          <w:rFonts w:cs="Times New Roman"/>
          <w:lang w:eastAsia="zh-CN"/>
        </w:rPr>
        <w:t>DiscoveryAgent 与 ZhituAgent（/api/agent/chat）职责隔离：前者负责批量扫描与结构化入库，后者负责对话式解读；二者不共享可变会话状态，避免对话污染扫描缓存。</w:t>
      </w:r>
    </w:p>
    <w:p w14:paraId="5440FDF4" w14:textId="77777777" w:rsidR="0040112B" w:rsidRDefault="00000000">
      <w:pPr>
        <w:pStyle w:val="31"/>
        <w:spacing w:before="160" w:after="120"/>
      </w:pPr>
      <w:bookmarkStart w:id="14" w:name="_Toc239272327"/>
      <w:r>
        <w:rPr>
          <w:rFonts w:ascii="微软雅黑" w:eastAsia="黑体" w:hAnsi="微软雅黑" w:cs="微软雅黑"/>
          <w:color w:val="1A5C66"/>
        </w:rPr>
        <w:t>2.2.2  核心技术</w:t>
      </w:r>
      <w:bookmarkEnd w:id="14"/>
    </w:p>
    <w:tbl>
      <w:tblPr>
        <w:tblStyle w:val="aff1"/>
        <w:tblW w:w="0" w:type="auto"/>
        <w:tblLook w:val="04A0" w:firstRow="1" w:lastRow="0" w:firstColumn="1" w:lastColumn="0" w:noHBand="0" w:noVBand="1"/>
      </w:tblPr>
      <w:tblGrid>
        <w:gridCol w:w="2381"/>
        <w:gridCol w:w="2387"/>
        <w:gridCol w:w="2381"/>
        <w:gridCol w:w="2381"/>
      </w:tblGrid>
      <w:tr w:rsidR="0040112B" w14:paraId="4FC74121" w14:textId="77777777">
        <w:tc>
          <w:tcPr>
            <w:tcW w:w="2381" w:type="dxa"/>
            <w:shd w:val="clear" w:color="auto" w:fill="E8F5F7"/>
          </w:tcPr>
          <w:p w14:paraId="5C5B62EA" w14:textId="77777777" w:rsidR="0040112B" w:rsidRDefault="00000000">
            <w:r>
              <w:rPr>
                <w:rFonts w:ascii="微软雅黑" w:eastAsia="黑体" w:hAnsi="微软雅黑" w:cs="微软雅黑"/>
                <w:b/>
                <w:color w:val="2A8F9A"/>
                <w:sz w:val="21"/>
              </w:rPr>
              <w:t>推理阶段</w:t>
            </w:r>
          </w:p>
        </w:tc>
        <w:tc>
          <w:tcPr>
            <w:tcW w:w="2381" w:type="dxa"/>
            <w:shd w:val="clear" w:color="auto" w:fill="E8F5F7"/>
          </w:tcPr>
          <w:p w14:paraId="38EE8CB7" w14:textId="77777777" w:rsidR="0040112B" w:rsidRDefault="00000000">
            <w:r>
              <w:rPr>
                <w:rFonts w:ascii="微软雅黑" w:eastAsia="黑体" w:hAnsi="微软雅黑" w:cs="微软雅黑"/>
                <w:b/>
                <w:color w:val="2A8F9A"/>
                <w:sz w:val="21"/>
              </w:rPr>
              <w:t>输入</w:t>
            </w:r>
          </w:p>
        </w:tc>
        <w:tc>
          <w:tcPr>
            <w:tcW w:w="2381" w:type="dxa"/>
            <w:shd w:val="clear" w:color="auto" w:fill="E8F5F7"/>
          </w:tcPr>
          <w:p w14:paraId="32991CED" w14:textId="77777777" w:rsidR="0040112B" w:rsidRDefault="00000000">
            <w:r>
              <w:rPr>
                <w:rFonts w:ascii="微软雅黑" w:eastAsia="黑体" w:hAnsi="微软雅黑" w:cs="微软雅黑"/>
                <w:b/>
                <w:color w:val="2A8F9A"/>
                <w:sz w:val="21"/>
              </w:rPr>
              <w:t>输出</w:t>
            </w:r>
          </w:p>
        </w:tc>
        <w:tc>
          <w:tcPr>
            <w:tcW w:w="2381" w:type="dxa"/>
            <w:shd w:val="clear" w:color="auto" w:fill="E8F5F7"/>
          </w:tcPr>
          <w:p w14:paraId="36F77EC6" w14:textId="77777777" w:rsidR="0040112B" w:rsidRDefault="00000000">
            <w:r>
              <w:rPr>
                <w:rFonts w:ascii="微软雅黑" w:eastAsia="黑体" w:hAnsi="微软雅黑" w:cs="微软雅黑"/>
                <w:b/>
                <w:color w:val="2A8F9A"/>
                <w:sz w:val="21"/>
              </w:rPr>
              <w:t>可审计字段</w:t>
            </w:r>
          </w:p>
        </w:tc>
      </w:tr>
      <w:tr w:rsidR="0040112B" w14:paraId="70AEA9BE" w14:textId="77777777">
        <w:tc>
          <w:tcPr>
            <w:tcW w:w="2381" w:type="dxa"/>
          </w:tcPr>
          <w:p w14:paraId="2A1A689B" w14:textId="77777777" w:rsidR="0040112B" w:rsidRDefault="00000000">
            <w:r>
              <w:rPr>
                <w:rFonts w:cs="Times New Roman"/>
                <w:sz w:val="21"/>
              </w:rPr>
              <w:t>Step1 接入</w:t>
            </w:r>
          </w:p>
        </w:tc>
        <w:tc>
          <w:tcPr>
            <w:tcW w:w="2381" w:type="dxa"/>
          </w:tcPr>
          <w:p w14:paraId="522BBF13" w14:textId="77777777" w:rsidR="0040112B" w:rsidRDefault="00000000">
            <w:r>
              <w:rPr>
                <w:rFonts w:cs="Times New Roman"/>
                <w:sz w:val="21"/>
              </w:rPr>
              <w:t>PG 5000 条 IT JD</w:t>
            </w:r>
          </w:p>
        </w:tc>
        <w:tc>
          <w:tcPr>
            <w:tcW w:w="2381" w:type="dxa"/>
          </w:tcPr>
          <w:p w14:paraId="734E21A7" w14:textId="77777777" w:rsidR="0040112B" w:rsidRDefault="00000000">
            <w:r>
              <w:rPr>
                <w:rFonts w:cs="Times New Roman"/>
                <w:sz w:val="21"/>
              </w:rPr>
              <w:t>raw_count · source_mix</w:t>
            </w:r>
          </w:p>
        </w:tc>
        <w:tc>
          <w:tcPr>
            <w:tcW w:w="2381" w:type="dxa"/>
          </w:tcPr>
          <w:p w14:paraId="176DF723" w14:textId="77777777" w:rsidR="0040112B" w:rsidRDefault="00000000">
            <w:r>
              <w:rPr>
                <w:rFonts w:cs="Times New Roman"/>
                <w:sz w:val="21"/>
              </w:rPr>
              <w:t>reasoning_chain[0]</w:t>
            </w:r>
          </w:p>
        </w:tc>
      </w:tr>
      <w:tr w:rsidR="0040112B" w14:paraId="0A76ABB7" w14:textId="77777777">
        <w:tc>
          <w:tcPr>
            <w:tcW w:w="2381" w:type="dxa"/>
            <w:shd w:val="clear" w:color="auto" w:fill="F7FBFC"/>
          </w:tcPr>
          <w:p w14:paraId="77B2C86B" w14:textId="77777777" w:rsidR="0040112B" w:rsidRDefault="00000000">
            <w:r>
              <w:rPr>
                <w:rFonts w:cs="Times New Roman"/>
                <w:sz w:val="21"/>
              </w:rPr>
              <w:t>Step2 消歧</w:t>
            </w:r>
          </w:p>
        </w:tc>
        <w:tc>
          <w:tcPr>
            <w:tcW w:w="2381" w:type="dxa"/>
            <w:shd w:val="clear" w:color="auto" w:fill="F7FBFC"/>
          </w:tcPr>
          <w:p w14:paraId="20BFAE61" w14:textId="77777777" w:rsidR="0040112B" w:rsidRDefault="00000000">
            <w:r>
              <w:rPr>
                <w:rFonts w:cs="Times New Roman"/>
                <w:sz w:val="21"/>
              </w:rPr>
              <w:t>normalized_title</w:t>
            </w:r>
          </w:p>
        </w:tc>
        <w:tc>
          <w:tcPr>
            <w:tcW w:w="2381" w:type="dxa"/>
            <w:shd w:val="clear" w:color="auto" w:fill="F7FBFC"/>
          </w:tcPr>
          <w:p w14:paraId="74917C4D" w14:textId="77777777" w:rsidR="0040112B" w:rsidRDefault="00000000">
            <w:r>
              <w:rPr>
                <w:rFonts w:cs="Times New Roman"/>
                <w:sz w:val="21"/>
              </w:rPr>
              <w:t>cluster_map</w:t>
            </w:r>
          </w:p>
        </w:tc>
        <w:tc>
          <w:tcPr>
            <w:tcW w:w="2381" w:type="dxa"/>
            <w:shd w:val="clear" w:color="auto" w:fill="F7FBFC"/>
          </w:tcPr>
          <w:p w14:paraId="0C5A979A" w14:textId="77777777" w:rsidR="0040112B" w:rsidRDefault="00000000">
            <w:r>
              <w:rPr>
                <w:rFonts w:cs="Times New Roman"/>
                <w:sz w:val="21"/>
              </w:rPr>
              <w:t>cluster_size</w:t>
            </w:r>
          </w:p>
        </w:tc>
      </w:tr>
      <w:tr w:rsidR="0040112B" w14:paraId="0F680B64" w14:textId="77777777">
        <w:tc>
          <w:tcPr>
            <w:tcW w:w="2381" w:type="dxa"/>
          </w:tcPr>
          <w:p w14:paraId="05A64AE0" w14:textId="77777777" w:rsidR="0040112B" w:rsidRDefault="00000000">
            <w:r>
              <w:rPr>
                <w:rFonts w:cs="Times New Roman"/>
                <w:sz w:val="21"/>
              </w:rPr>
              <w:t>Step3 评分</w:t>
            </w:r>
          </w:p>
        </w:tc>
        <w:tc>
          <w:tcPr>
            <w:tcW w:w="2381" w:type="dxa"/>
          </w:tcPr>
          <w:p w14:paraId="57931A1D" w14:textId="77777777" w:rsidR="0040112B" w:rsidRDefault="00000000">
            <w:r>
              <w:rPr>
                <w:rFonts w:cs="Times New Roman"/>
                <w:sz w:val="21"/>
              </w:rPr>
              <w:t>簇内技能/标题</w:t>
            </w:r>
          </w:p>
        </w:tc>
        <w:tc>
          <w:tcPr>
            <w:tcW w:w="2381" w:type="dxa"/>
          </w:tcPr>
          <w:p w14:paraId="415DA0DA" w14:textId="77777777" w:rsidR="0040112B" w:rsidRDefault="00000000">
            <w:r>
              <w:rPr>
                <w:rFonts w:cs="Times New Roman"/>
                <w:sz w:val="21"/>
              </w:rPr>
              <w:t>confidence</w:t>
            </w:r>
          </w:p>
        </w:tc>
        <w:tc>
          <w:tcPr>
            <w:tcW w:w="2381" w:type="dxa"/>
          </w:tcPr>
          <w:p w14:paraId="3FF0AEA0" w14:textId="77777777" w:rsidR="0040112B" w:rsidRDefault="00000000">
            <w:r>
              <w:rPr>
                <w:rFonts w:cs="Times New Roman"/>
                <w:sz w:val="21"/>
              </w:rPr>
              <w:t>score_breakdown</w:t>
            </w:r>
          </w:p>
        </w:tc>
      </w:tr>
      <w:tr w:rsidR="0040112B" w14:paraId="64778A0B" w14:textId="77777777">
        <w:tc>
          <w:tcPr>
            <w:tcW w:w="2381" w:type="dxa"/>
            <w:shd w:val="clear" w:color="auto" w:fill="F7FBFC"/>
          </w:tcPr>
          <w:p w14:paraId="2589B7F2" w14:textId="77777777" w:rsidR="0040112B" w:rsidRDefault="00000000">
            <w:r>
              <w:rPr>
                <w:rFonts w:cs="Times New Roman"/>
                <w:sz w:val="21"/>
              </w:rPr>
              <w:t>Step4 定义</w:t>
            </w:r>
          </w:p>
        </w:tc>
        <w:tc>
          <w:tcPr>
            <w:tcW w:w="2381" w:type="dxa"/>
            <w:shd w:val="clear" w:color="auto" w:fill="F7FBFC"/>
          </w:tcPr>
          <w:p w14:paraId="2F6296BB" w14:textId="77777777" w:rsidR="0040112B" w:rsidRDefault="00000000">
            <w:r>
              <w:rPr>
                <w:rFonts w:cs="Times New Roman"/>
                <w:sz w:val="21"/>
              </w:rPr>
              <w:t>簇内 JD 统计</w:t>
            </w:r>
          </w:p>
        </w:tc>
        <w:tc>
          <w:tcPr>
            <w:tcW w:w="2381" w:type="dxa"/>
            <w:shd w:val="clear" w:color="auto" w:fill="F7FBFC"/>
          </w:tcPr>
          <w:p w14:paraId="743D5946" w14:textId="77777777" w:rsidR="0040112B" w:rsidRDefault="00000000">
            <w:r>
              <w:rPr>
                <w:rFonts w:cs="Times New Roman"/>
                <w:sz w:val="21"/>
              </w:rPr>
              <w:t>core_skills · duties</w:t>
            </w:r>
          </w:p>
        </w:tc>
        <w:tc>
          <w:tcPr>
            <w:tcW w:w="2381" w:type="dxa"/>
            <w:shd w:val="clear" w:color="auto" w:fill="F7FBFC"/>
          </w:tcPr>
          <w:p w14:paraId="7096CE5C" w14:textId="77777777" w:rsidR="0040112B" w:rsidRDefault="00000000">
            <w:r>
              <w:rPr>
                <w:rFonts w:cs="Times New Roman"/>
                <w:sz w:val="21"/>
              </w:rPr>
              <w:t>evidence_snippets</w:t>
            </w:r>
          </w:p>
        </w:tc>
      </w:tr>
      <w:tr w:rsidR="0040112B" w14:paraId="6BA9CE71" w14:textId="77777777">
        <w:tc>
          <w:tcPr>
            <w:tcW w:w="2381" w:type="dxa"/>
          </w:tcPr>
          <w:p w14:paraId="58F7B41E" w14:textId="77777777" w:rsidR="0040112B" w:rsidRDefault="00000000">
            <w:r>
              <w:rPr>
                <w:rFonts w:cs="Times New Roman"/>
                <w:sz w:val="21"/>
              </w:rPr>
              <w:t>Step5 外推</w:t>
            </w:r>
          </w:p>
        </w:tc>
        <w:tc>
          <w:tcPr>
            <w:tcW w:w="2381" w:type="dxa"/>
          </w:tcPr>
          <w:p w14:paraId="31C5C0DC" w14:textId="77777777" w:rsidR="0040112B" w:rsidRDefault="00000000">
            <w:r>
              <w:rPr>
                <w:rFonts w:cs="Times New Roman"/>
                <w:sz w:val="21"/>
              </w:rPr>
              <w:t>FUTURE_DIRECTIONS</w:t>
            </w:r>
          </w:p>
        </w:tc>
        <w:tc>
          <w:tcPr>
            <w:tcW w:w="2381" w:type="dxa"/>
          </w:tcPr>
          <w:p w14:paraId="0A848939" w14:textId="77777777" w:rsidR="0040112B" w:rsidRDefault="00000000">
            <w:r>
              <w:rPr>
                <w:rFonts w:cs="Times New Roman"/>
                <w:sz w:val="21"/>
              </w:rPr>
              <w:t>forecasts[]</w:t>
            </w:r>
          </w:p>
        </w:tc>
        <w:tc>
          <w:tcPr>
            <w:tcW w:w="2381" w:type="dxa"/>
          </w:tcPr>
          <w:p w14:paraId="19910642" w14:textId="77777777" w:rsidR="0040112B" w:rsidRDefault="00000000">
            <w:r>
              <w:rPr>
                <w:rFonts w:cs="Times New Roman"/>
                <w:sz w:val="21"/>
              </w:rPr>
              <w:t>horizon_months</w:t>
            </w:r>
          </w:p>
        </w:tc>
      </w:tr>
      <w:tr w:rsidR="0040112B" w14:paraId="44323856" w14:textId="77777777">
        <w:tc>
          <w:tcPr>
            <w:tcW w:w="2381" w:type="dxa"/>
            <w:shd w:val="clear" w:color="auto" w:fill="F7FBFC"/>
          </w:tcPr>
          <w:p w14:paraId="6C61B54A" w14:textId="77777777" w:rsidR="0040112B" w:rsidRDefault="00000000">
            <w:r>
              <w:rPr>
                <w:rFonts w:cs="Times New Roman"/>
                <w:sz w:val="21"/>
              </w:rPr>
              <w:t>Step6 审计</w:t>
            </w:r>
          </w:p>
        </w:tc>
        <w:tc>
          <w:tcPr>
            <w:tcW w:w="2381" w:type="dxa"/>
            <w:shd w:val="clear" w:color="auto" w:fill="F7FBFC"/>
          </w:tcPr>
          <w:p w14:paraId="7B74DBFA" w14:textId="77777777" w:rsidR="0040112B" w:rsidRDefault="00000000">
            <w:r>
              <w:rPr>
                <w:rFonts w:cs="Times New Roman"/>
                <w:sz w:val="21"/>
              </w:rPr>
              <w:t>company/source 集合</w:t>
            </w:r>
          </w:p>
        </w:tc>
        <w:tc>
          <w:tcPr>
            <w:tcW w:w="2381" w:type="dxa"/>
            <w:shd w:val="clear" w:color="auto" w:fill="F7FBFC"/>
          </w:tcPr>
          <w:p w14:paraId="4D280F03" w14:textId="77777777" w:rsidR="0040112B" w:rsidRDefault="00000000">
            <w:r>
              <w:rPr>
                <w:rFonts w:cs="Times New Roman"/>
                <w:sz w:val="21"/>
              </w:rPr>
              <w:t>low_evidence flag</w:t>
            </w:r>
          </w:p>
        </w:tc>
        <w:tc>
          <w:tcPr>
            <w:tcW w:w="2381" w:type="dxa"/>
            <w:shd w:val="clear" w:color="auto" w:fill="F7FBFC"/>
          </w:tcPr>
          <w:p w14:paraId="14D4D669" w14:textId="77777777" w:rsidR="0040112B" w:rsidRDefault="00000000">
            <w:r>
              <w:rPr>
                <w:rFonts w:cs="Times New Roman"/>
                <w:sz w:val="21"/>
              </w:rPr>
              <w:t>evidence_sources</w:t>
            </w:r>
          </w:p>
        </w:tc>
      </w:tr>
    </w:tbl>
    <w:p w14:paraId="55A80BF0" w14:textId="77777777" w:rsidR="0040112B" w:rsidRDefault="0040112B"/>
    <w:p w14:paraId="2ADEE815" w14:textId="77777777" w:rsidR="0040112B" w:rsidRDefault="00000000">
      <w:pPr>
        <w:spacing w:after="0" w:line="360" w:lineRule="auto"/>
        <w:ind w:firstLine="420"/>
        <w:jc w:val="both"/>
      </w:pPr>
      <w:r>
        <w:rPr>
          <w:rFonts w:cs="Times New Roman"/>
        </w:rPr>
        <w:t>（1）六阶段推理链实现：Step1 从 job_postings JOIN job_posting_details 抓取最新 IT 岗位语料（默认窗口 5000 条）；Step2 对 job_title 做去括号/空格/大小写归一化得 normalized_title，按簇聚合；Step3 调用 _score_emergence 计算新兴度；Step4 从簇内 JD 统计 core_skills、responsibilities，DeepSeek enrich_discoveries 对 Top-N 可选润色；Step5 基于 FUTURE_DIRECTIONS 词典与当前信号生成 forecasts；Step6 统计 evidence_sources（不同 company_name 或 source_name 计数），|S|&lt;2 标记 low_evidence。</w:t>
      </w:r>
    </w:p>
    <w:p w14:paraId="447A24B4" w14:textId="77777777" w:rsidR="0040112B" w:rsidRDefault="00000000">
      <w:pPr>
        <w:spacing w:after="0" w:line="360" w:lineRule="auto"/>
        <w:ind w:firstLine="420"/>
        <w:jc w:val="both"/>
      </w:pPr>
      <w:r>
        <w:rPr>
          <w:rFonts w:cs="Times New Roman"/>
        </w:rPr>
        <w:t>（2）新兴度公式：Conf = min(100, 0.35×TitleNov + 0.25×SkillCombo + 0.15×CrossIndustry + 0.20×EvoVelocity + 0.05×CrossDomain)。TitleNov：EMERGING_KW 词典（Agent/LLM/RAG/MCP 等 40+ 词，权重 4—10）在标题中的加权命中，上限 35。</w:t>
        <w:lastRenderedPageBreak/>
        <w:t>SkillCombo：簇内 novel_emerging_skills 数量×4，上限 25。CrossIndustry：传统行业 JD 出现新兴技能，上限 15。</w:t>
      </w:r>
    </w:p>
    <w:p w14:paraId="1CDED446" w14:textId="77777777" w:rsidR="0040112B" w:rsidRDefault="00000000">
      <w:pPr>
        <w:spacing w:after="0" w:line="360" w:lineRule="auto"/>
        <w:ind w:firstLine="420"/>
        <w:jc w:val="both"/>
      </w:pPr>
      <w:r>
        <w:rPr>
          <w:rFonts w:cs="Times New Roman"/>
        </w:rPr>
        <w:t>EvoVelocity：调用 EvolutionAgent.get_skills_velocity() 获取 rising skills 均速×0.20，上限 20，实现 I2—I3 融合。CrossDomain：≥2 领域（Java/AI/云原生等）同时命中时加成，上限 5。过滤策略：新兴候选需关键词命中且 confidence≥25。</w:t>
      </w:r>
    </w:p>
    <w:p w14:paraId="2B8254D4" w14:textId="77777777" w:rsidR="0040112B" w:rsidRDefault="00000000">
      <w:pPr>
        <w:spacing w:after="0" w:line="360" w:lineRule="auto"/>
        <w:ind w:firstLine="420"/>
        <w:jc w:val="both"/>
      </w:pPr>
      <w:r>
        <w:rPr>
          <w:rFonts w:cs="Times New Roman"/>
        </w:rPr>
        <w:t>（3）对照组构造：成熟岗位取 n≥3 的 Top-10 作为 baseline，growth_rate = recent_30d_posts/n×200 用于趋势排序，便于前端展示「新兴 vs 成熟」并列卡片。predicted_roles 由 FUTURE_DIRECTIONS 规则外推，每条预测携带 trigger_skills 与 horizon_months，支持 discovery-forecast.html 时间轴可视化。</w:t>
      </w:r>
    </w:p>
    <w:p w14:paraId="41FD02DC" w14:textId="77777777" w:rsidR="0040112B" w:rsidRDefault="00000000">
      <w:pPr>
        <w:spacing w:after="0" w:line="360" w:lineRule="auto"/>
        <w:ind w:firstLine="420"/>
        <w:jc w:val="both"/>
      </w:pPr>
      <w:r>
        <w:rPr>
          <w:rFonts w:cs="Times New Roman"/>
        </w:rPr>
        <w:t>（4）DeepSeek 增强路径：当 DEEPSEEK_API_KEY 可用时，enrich_discoveries 对职责与定义做语言润色，Prompt 约束禁止引入 core_skills 外专有名词；不可用或超时时回退启发式模板，保证 CI 与离线评测可复现。</w:t>
      </w:r>
    </w:p>
    <w:p w14:paraId="22639474" w14:textId="77777777" w:rsidR="0040112B" w:rsidRDefault="00000000">
      <w:pPr>
        <w:spacing w:after="0" w:line="360" w:lineRule="auto"/>
        <w:ind w:firstLine="420"/>
        <w:jc w:val="both"/>
      </w:pPr>
      <w:r>
        <w:rPr>
          <w:rFonts w:cs="Times New Roman"/>
        </w:rPr>
        <w:t>（5）持久化与状态：discoveries 写入 PG 缓存表（或内存 scan cache），GET /api/discovery/jobs 支持分页筛选；reanalyze 端点 POST /api/discovery/jobs/{job_id}/reanalyze 对单岗重跑评分，便于专家复核边界案例。</w:t>
      </w:r>
    </w:p>
    <w:p w14:paraId="639674B3" w14:textId="77777777" w:rsidR="0040112B" w:rsidRDefault="00000000">
      <w:pPr>
        <w:pStyle w:val="31"/>
        <w:spacing w:before="160" w:after="120"/>
        <w:rPr>
          <w:lang w:eastAsia="zh-CN"/>
        </w:rPr>
      </w:pPr>
      <w:bookmarkStart w:id="15" w:name="_Toc239272328"/>
      <w:r>
        <w:rPr>
          <w:rFonts w:ascii="微软雅黑" w:eastAsia="黑体" w:hAnsi="微软雅黑" w:cs="微软雅黑"/>
          <w:color w:val="1A5C66"/>
          <w:lang w:eastAsia="zh-CN"/>
        </w:rPr>
        <w:lastRenderedPageBreak/>
        <w:t>2.2.3  创新点和优势</w:t>
      </w:r>
      <w:bookmarkEnd w:id="15"/>
    </w:p>
    <w:p w14:paraId="1E07DDAE" w14:textId="77777777" w:rsidR="0040112B" w:rsidRDefault="00000000">
      <w:pPr>
        <w:spacing w:after="0" w:line="360" w:lineRule="auto"/>
        <w:ind w:firstLine="420"/>
        <w:jc w:val="both"/>
        <w:rPr>
          <w:lang w:eastAsia="zh-CN"/>
        </w:rPr>
      </w:pPr>
      <w:r>
        <w:rPr>
          <w:rFonts w:cs="Times New Roman"/>
          <w:lang w:eastAsia="zh-CN"/>
        </w:rPr>
        <w:t>创新点 I2：三维新兴度（标题新颖、技能组合、跨行业溢出）与六阶段可回放链、演化速度信号融合，形成「发现—演化联动」而非孤立关键词统计。23 类专家标注集上 F1=0.824，显著优于频次阈值基线（F1=0.612）与 TF-IDF 新词基线（F1=0.587），证明方法不是「换皮关键词匹配」。</w:t>
      </w:r>
    </w:p>
    <w:p w14:paraId="2ED03035" w14:textId="77777777" w:rsidR="0040112B" w:rsidRDefault="00000000">
      <w:pPr>
        <w:spacing w:after="0" w:line="360" w:lineRule="auto"/>
        <w:ind w:firstLine="420"/>
        <w:jc w:val="both"/>
        <w:rPr>
          <w:lang w:eastAsia="zh-CN"/>
        </w:rPr>
      </w:pPr>
      <w:r>
        <w:rPr>
          <w:rFonts w:cs="Times New Roman"/>
        </w:rPr>
        <w:t>优势一：可解释性。每个 discovery 携带 score_breakdown 与 reasoning_chain 逐步记录，评委可追问「为何 RAG 工程师入选」并定位到 TitleNov 与 EvoVelocity 分量，而非接受 LLM 黑盒摘要。</w:t>
      </w:r>
      <w:r>
        <w:rPr>
          <w:rFonts w:cs="Times New Roman"/>
          <w:lang w:eastAsia="zh-CN"/>
        </w:rPr>
        <w:t>该特性对应赛题解读中强调的「科学构建」内涵。</w:t>
      </w:r>
    </w:p>
    <w:p w14:paraId="03D62C7C" w14:textId="77777777" w:rsidR="0040112B" w:rsidRDefault="00000000">
      <w:pPr>
        <w:spacing w:after="0" w:line="360" w:lineRule="auto"/>
        <w:ind w:firstLine="420"/>
        <w:jc w:val="both"/>
        <w:rPr>
          <w:lang w:eastAsia="zh-CN"/>
        </w:rPr>
      </w:pPr>
      <w:r>
        <w:rPr>
          <w:rFonts w:cs="Times New Roman"/>
          <w:lang w:eastAsia="zh-CN"/>
        </w:rPr>
        <w:t>优势二：证据驱动入库。Step6 要求 |S|≥2 独立证据源，否则 low_evidence；与 I5 门控形成「发现端预审计」，使进入 discovery-detail 研判页面的候选大多具备可展示的证据卡片。</w:t>
      </w:r>
    </w:p>
    <w:p w14:paraId="4A75529C" w14:textId="77777777" w:rsidR="0040112B" w:rsidRDefault="00000000">
      <w:pPr>
        <w:spacing w:after="0" w:line="360" w:lineRule="auto"/>
        <w:ind w:firstLine="420"/>
        <w:jc w:val="both"/>
      </w:pPr>
      <w:r>
        <w:rPr>
          <w:rFonts w:cs="Times New Roman"/>
        </w:rPr>
        <w:t>优势三：演化融合。EvoVelocity 分量直接调用 evolution_agent.py 的 get_skills_velocity()，使新兴岗位评分反映技能增速而非仅静态共现；例如 RAG、Prompt 在 Java 岗的上升速度会提升相关新兴簇置信度。</w:t>
      </w:r>
    </w:p>
    <w:p w14:paraId="11EF020B" w14:textId="77777777" w:rsidR="0040112B" w:rsidRDefault="00000000">
      <w:pPr>
        <w:spacing w:after="0" w:line="360" w:lineRule="auto"/>
        <w:ind w:firstLine="420"/>
        <w:jc w:val="both"/>
      </w:pPr>
      <w:r>
        <w:rPr>
          <w:rFonts w:cs="Times New Roman"/>
        </w:rPr>
        <w:t>优势四：工程闭环。discovery.html 扫描→discovery-detail.html 七模块→map.html 城市下钻→match.html 人岗诊断，岗位 ID 与 core_skills 全链路传递，支撑评委在 30 分钟内完成「发现—理解—匹配」连贯审查。</w:t>
      </w:r>
    </w:p>
    <w:p w14:paraId="2E6BEF79" w14:textId="77777777" w:rsidR="0040112B" w:rsidRDefault="00000000">
      <w:pPr>
        <w:pStyle w:val="21"/>
        <w:spacing w:before="160" w:after="120"/>
      </w:pPr>
      <w:bookmarkStart w:id="16" w:name="_Toc239272329"/>
      <w:r>
        <w:rPr>
          <w:rFonts w:ascii="微软雅黑" w:eastAsia="黑体" w:hAnsi="微软雅黑" w:cs="微软雅黑"/>
          <w:color w:val="1A5C66"/>
        </w:rPr>
        <w:t>2.3  能力动态演化差分</w:t>
      </w:r>
      <w:bookmarkEnd w:id="16"/>
    </w:p>
    <w:p w14:paraId="2BBC838F" w14:textId="77777777" w:rsidR="0040112B" w:rsidRDefault="00000000">
      <w:pPr>
        <w:pStyle w:val="31"/>
        <w:spacing w:before="160" w:after="120"/>
      </w:pPr>
      <w:bookmarkStart w:id="17" w:name="_Toc239272330"/>
      <w:r>
        <w:rPr>
          <w:rFonts w:ascii="微软雅黑" w:eastAsia="黑体" w:hAnsi="微软雅黑" w:cs="微软雅黑"/>
          <w:color w:val="1A5C66"/>
        </w:rPr>
        <w:t>2.3.1  内容概述</w:t>
      </w:r>
      <w:bookmarkEnd w:id="17"/>
    </w:p>
    <w:p w14:paraId="7A0FD4D2" w14:textId="77777777" w:rsidR="0040112B" w:rsidRDefault="00000000">
      <w:pPr>
        <w:spacing w:after="0" w:line="360" w:lineRule="auto"/>
        <w:ind w:firstLine="420"/>
        <w:jc w:val="both"/>
        <w:rPr>
          <w:lang w:eastAsia="zh-CN"/>
        </w:rPr>
      </w:pPr>
      <w:r>
        <w:rPr>
          <w:rFonts w:cs="Times New Roman"/>
        </w:rPr>
        <w:t>能力动态演化差分（Innovation I3）由 backend/evolution_agent/evolution_agent.py 中的 EvolutionAgent 实现，追踪既有岗位能力要求的变化，将「能力变了」写成可复算的新增（added）、删除（removed）、修改（changed）三态及幅度，直接服务赛题「动态演化分析」要求。</w:t>
      </w:r>
      <w:r>
        <w:rPr>
          <w:rFonts w:cs="Times New Roman"/>
          <w:lang w:eastAsia="zh-CN"/>
        </w:rPr>
        <w:t xml:space="preserve">与产业报告中常见的叙事性描述不同，I3 强调 </w:t>
      </w:r>
      <w:r>
        <w:rPr>
          <w:rFonts w:cs="Times New Roman"/>
        </w:rPr>
        <w:t>Δ</w:t>
      </w:r>
      <w:r>
        <w:rPr>
          <w:rFonts w:cs="Times New Roman"/>
          <w:lang w:eastAsia="zh-CN"/>
        </w:rPr>
        <w:t xml:space="preserve"> 可复算、可对照、可申诉。</w:t>
      </w:r>
    </w:p>
    <w:p w14:paraId="4C646E41" w14:textId="77777777" w:rsidR="0040112B" w:rsidRDefault="00000000">
      <w:pPr>
        <w:spacing w:after="0" w:line="360" w:lineRule="auto"/>
        <w:ind w:firstLine="420"/>
        <w:jc w:val="both"/>
      </w:pPr>
      <w:r>
        <w:rPr>
          <w:rFonts w:cs="Times New Roman"/>
        </w:rPr>
        <w:t>核心思路是多源伪时序：对不同 source_name（如 51job 作为偏早源、boss_zhipin 作为偏新源）的同一岗位类，用 _SKILL_VOCAB（150+ 技术词，分 Java/前端/数据/AI/云原生/测试/设计/产品/数据库等组）扫描 job_description，计算出现率 rate_s = count_s/N，差分 Δ_s = rate_s(新) − rate_s(旧)。</w:t>
      </w:r>
    </w:p>
    <w:p w14:paraId="43E69818" w14:textId="77777777" w:rsidR="0040112B" w:rsidRDefault="00000000">
      <w:pPr>
        <w:spacing w:after="0" w:line="360" w:lineRule="auto"/>
        <w:ind w:firstLine="420"/>
        <w:jc w:val="both"/>
      </w:pPr>
      <w:r>
        <w:rPr>
          <w:rFonts w:cs="Times New Roman"/>
        </w:rPr>
        <w:lastRenderedPageBreak/>
        <w:t>API 暴露于 backend/routers/evolution.py：GET /api/evolution/jobs/{job_id} 返回单岗演化画像；GET /api/evolution/skills/velocity 返回全局技能增速榜；GET /api/evolution/compare 支持跨岗位类对照。</w:t>
      </w:r>
    </w:p>
    <w:p w14:paraId="00659A74" w14:textId="77777777" w:rsidR="0040112B" w:rsidRDefault="00000000">
      <w:pPr>
        <w:spacing w:after="0" w:line="360" w:lineRule="auto"/>
        <w:ind w:firstLine="420"/>
        <w:jc w:val="both"/>
      </w:pPr>
      <w:r>
        <w:rPr>
          <w:rFonts w:cs="Times New Roman"/>
        </w:rPr>
        <w:t>每次响应携带 data_source 字段（db / mock），DB 不可用或样本不足时回退 data.EVOLUTION_PROFILES，保证接口契约稳定且前端 insight.html、discovery-evolve.html 不出现空白页——但 mock 数据在 UI 上明确标注来源。</w:t>
      </w:r>
    </w:p>
    <w:p w14:paraId="54E2FD6D" w14:textId="77777777" w:rsidR="0040112B" w:rsidRDefault="00000000">
      <w:pPr>
        <w:spacing w:after="0" w:line="360" w:lineRule="auto"/>
        <w:ind w:firstLine="420"/>
        <w:jc w:val="both"/>
        <w:rPr>
          <w:lang w:eastAsia="zh-CN"/>
        </w:rPr>
      </w:pPr>
      <w:r>
        <w:rPr>
          <w:rFonts w:cs="Times New Roman"/>
          <w:lang w:eastAsia="zh-CN"/>
        </w:rPr>
        <w:t>与专家标注的一致性 Kappa=0.76，表明三态判定与人工对「新增 RAG/Prompt」「弱化 Struts」等典型演化的判断高度一致。</w:t>
      </w:r>
    </w:p>
    <w:p w14:paraId="07DB1985" w14:textId="77777777" w:rsidR="0040112B" w:rsidRDefault="00000000">
      <w:pPr>
        <w:pStyle w:val="31"/>
        <w:spacing w:before="160" w:after="120"/>
      </w:pPr>
      <w:bookmarkStart w:id="18" w:name="_Toc239272331"/>
      <w:r>
        <w:rPr>
          <w:rFonts w:ascii="微软雅黑" w:eastAsia="黑体" w:hAnsi="微软雅黑" w:cs="微软雅黑"/>
          <w:color w:val="1A5C66"/>
        </w:rPr>
        <w:t>2.3.2  核心技术</w:t>
      </w:r>
      <w:bookmarkEnd w:id="18"/>
    </w:p>
    <w:tbl>
      <w:tblPr>
        <w:tblStyle w:val="aff1"/>
        <w:tblW w:w="0" w:type="auto"/>
        <w:tblLook w:val="04A0" w:firstRow="1" w:lastRow="0" w:firstColumn="1" w:lastColumn="0" w:noHBand="0" w:noVBand="1"/>
      </w:tblPr>
      <w:tblGrid>
        <w:gridCol w:w="2381"/>
        <w:gridCol w:w="2381"/>
        <w:gridCol w:w="2381"/>
        <w:gridCol w:w="2381"/>
      </w:tblGrid>
      <w:tr w:rsidR="0040112B" w14:paraId="530C574B" w14:textId="77777777">
        <w:tc>
          <w:tcPr>
            <w:tcW w:w="2381" w:type="dxa"/>
            <w:shd w:val="clear" w:color="auto" w:fill="E8F5F7"/>
          </w:tcPr>
          <w:p w14:paraId="7B6EA5EE" w14:textId="77777777" w:rsidR="0040112B" w:rsidRDefault="00000000">
            <w:r>
              <w:rPr>
                <w:rFonts w:ascii="微软雅黑" w:eastAsia="黑体" w:hAnsi="微软雅黑" w:cs="微软雅黑"/>
                <w:b/>
                <w:color w:val="2A8F9A"/>
                <w:sz w:val="21"/>
              </w:rPr>
              <w:t>演化态</w:t>
            </w:r>
          </w:p>
        </w:tc>
        <w:tc>
          <w:tcPr>
            <w:tcW w:w="2381" w:type="dxa"/>
            <w:shd w:val="clear" w:color="auto" w:fill="E8F5F7"/>
          </w:tcPr>
          <w:p w14:paraId="5EE09884" w14:textId="77777777" w:rsidR="0040112B" w:rsidRDefault="00000000">
            <w:r>
              <w:rPr>
                <w:rFonts w:ascii="微软雅黑" w:eastAsia="黑体" w:hAnsi="微软雅黑" w:cs="微软雅黑"/>
                <w:b/>
                <w:color w:val="2A8F9A"/>
                <w:sz w:val="21"/>
              </w:rPr>
              <w:t>判定条件（rate_new, rate_old）</w:t>
            </w:r>
          </w:p>
        </w:tc>
        <w:tc>
          <w:tcPr>
            <w:tcW w:w="2381" w:type="dxa"/>
            <w:shd w:val="clear" w:color="auto" w:fill="E8F5F7"/>
          </w:tcPr>
          <w:p w14:paraId="6947DFEF" w14:textId="77777777" w:rsidR="0040112B" w:rsidRDefault="00000000">
            <w:r>
              <w:rPr>
                <w:rFonts w:ascii="微软雅黑" w:eastAsia="黑体" w:hAnsi="微软雅黑" w:cs="微软雅黑"/>
                <w:b/>
                <w:color w:val="2A8F9A"/>
                <w:sz w:val="21"/>
              </w:rPr>
              <w:t>示例技能</w:t>
            </w:r>
          </w:p>
        </w:tc>
        <w:tc>
          <w:tcPr>
            <w:tcW w:w="2381" w:type="dxa"/>
            <w:shd w:val="clear" w:color="auto" w:fill="E8F5F7"/>
          </w:tcPr>
          <w:p w14:paraId="0566C7D1" w14:textId="77777777" w:rsidR="0040112B" w:rsidRDefault="00000000">
            <w:r>
              <w:rPr>
                <w:rFonts w:ascii="微软雅黑" w:eastAsia="黑体" w:hAnsi="微软雅黑" w:cs="微软雅黑"/>
                <w:b/>
                <w:color w:val="2A8F9A"/>
                <w:sz w:val="21"/>
              </w:rPr>
              <w:t>专家一致</w:t>
            </w:r>
          </w:p>
        </w:tc>
      </w:tr>
      <w:tr w:rsidR="0040112B" w14:paraId="1C9013C1" w14:textId="77777777">
        <w:tc>
          <w:tcPr>
            <w:tcW w:w="2381" w:type="dxa"/>
          </w:tcPr>
          <w:p w14:paraId="1B7DC532" w14:textId="77777777" w:rsidR="0040112B" w:rsidRDefault="00000000">
            <w:r>
              <w:rPr>
                <w:rFonts w:cs="Times New Roman"/>
                <w:sz w:val="21"/>
              </w:rPr>
              <w:t>added</w:t>
            </w:r>
          </w:p>
        </w:tc>
        <w:tc>
          <w:tcPr>
            <w:tcW w:w="2381" w:type="dxa"/>
          </w:tcPr>
          <w:p w14:paraId="4302C6B0" w14:textId="77777777" w:rsidR="0040112B" w:rsidRDefault="00000000">
            <w:r>
              <w:rPr>
                <w:rFonts w:cs="Times New Roman"/>
                <w:sz w:val="21"/>
              </w:rPr>
              <w:t>new≥0.15 且 old&lt;0.05</w:t>
            </w:r>
          </w:p>
        </w:tc>
        <w:tc>
          <w:tcPr>
            <w:tcW w:w="2381" w:type="dxa"/>
          </w:tcPr>
          <w:p w14:paraId="5C8D1844" w14:textId="77777777" w:rsidR="0040112B" w:rsidRDefault="00000000">
            <w:r>
              <w:rPr>
                <w:rFonts w:cs="Times New Roman"/>
                <w:sz w:val="21"/>
              </w:rPr>
              <w:t>RAG · Prompt · MCP</w:t>
            </w:r>
          </w:p>
        </w:tc>
        <w:tc>
          <w:tcPr>
            <w:tcW w:w="2381" w:type="dxa"/>
          </w:tcPr>
          <w:p w14:paraId="2BE8C9BD" w14:textId="77777777" w:rsidR="0040112B" w:rsidRDefault="00000000">
            <w:r>
              <w:rPr>
                <w:rFonts w:cs="Times New Roman"/>
                <w:sz w:val="21"/>
              </w:rPr>
              <w:t>κ=0.81</w:t>
            </w:r>
          </w:p>
        </w:tc>
      </w:tr>
      <w:tr w:rsidR="0040112B" w14:paraId="119E06A7" w14:textId="77777777">
        <w:tc>
          <w:tcPr>
            <w:tcW w:w="2381" w:type="dxa"/>
            <w:shd w:val="clear" w:color="auto" w:fill="F7FBFC"/>
          </w:tcPr>
          <w:p w14:paraId="5E52A083" w14:textId="77777777" w:rsidR="0040112B" w:rsidRDefault="00000000">
            <w:r>
              <w:rPr>
                <w:rFonts w:cs="Times New Roman"/>
                <w:sz w:val="21"/>
              </w:rPr>
              <w:t>removed</w:t>
            </w:r>
          </w:p>
        </w:tc>
        <w:tc>
          <w:tcPr>
            <w:tcW w:w="2381" w:type="dxa"/>
            <w:shd w:val="clear" w:color="auto" w:fill="F7FBFC"/>
          </w:tcPr>
          <w:p w14:paraId="22E4B3C8" w14:textId="77777777" w:rsidR="0040112B" w:rsidRDefault="00000000">
            <w:r>
              <w:rPr>
                <w:rFonts w:cs="Times New Roman"/>
                <w:sz w:val="21"/>
              </w:rPr>
              <w:t>old≥0.15 且 new&lt;0.05</w:t>
            </w:r>
          </w:p>
        </w:tc>
        <w:tc>
          <w:tcPr>
            <w:tcW w:w="2381" w:type="dxa"/>
            <w:shd w:val="clear" w:color="auto" w:fill="F7FBFC"/>
          </w:tcPr>
          <w:p w14:paraId="3AD1D29A" w14:textId="77777777" w:rsidR="0040112B" w:rsidRDefault="00000000">
            <w:r>
              <w:rPr>
                <w:rFonts w:cs="Times New Roman"/>
                <w:sz w:val="21"/>
              </w:rPr>
              <w:t>Struts · jQuery</w:t>
            </w:r>
          </w:p>
        </w:tc>
        <w:tc>
          <w:tcPr>
            <w:tcW w:w="2381" w:type="dxa"/>
            <w:shd w:val="clear" w:color="auto" w:fill="F7FBFC"/>
          </w:tcPr>
          <w:p w14:paraId="1E893AB5" w14:textId="77777777" w:rsidR="0040112B" w:rsidRDefault="00000000">
            <w:r>
              <w:rPr>
                <w:rFonts w:cs="Times New Roman"/>
                <w:sz w:val="21"/>
              </w:rPr>
              <w:t>κ=0.74</w:t>
            </w:r>
          </w:p>
        </w:tc>
      </w:tr>
      <w:tr w:rsidR="0040112B" w14:paraId="7A697AF0" w14:textId="77777777">
        <w:tc>
          <w:tcPr>
            <w:tcW w:w="2381" w:type="dxa"/>
          </w:tcPr>
          <w:p w14:paraId="7671E06C" w14:textId="77777777" w:rsidR="0040112B" w:rsidRDefault="00000000">
            <w:r>
              <w:rPr>
                <w:rFonts w:cs="Times New Roman"/>
                <w:sz w:val="21"/>
              </w:rPr>
              <w:t>changed</w:t>
            </w:r>
          </w:p>
        </w:tc>
        <w:tc>
          <w:tcPr>
            <w:tcW w:w="2381" w:type="dxa"/>
          </w:tcPr>
          <w:p w14:paraId="09BB9270" w14:textId="77777777" w:rsidR="0040112B" w:rsidRDefault="00000000">
            <w:r>
              <w:rPr>
                <w:rFonts w:cs="Times New Roman"/>
                <w:sz w:val="21"/>
              </w:rPr>
              <w:t>双侧&gt;0.05 且 |Δ|≥0.10</w:t>
            </w:r>
          </w:p>
        </w:tc>
        <w:tc>
          <w:tcPr>
            <w:tcW w:w="2381" w:type="dxa"/>
          </w:tcPr>
          <w:p w14:paraId="7BED8842" w14:textId="77777777" w:rsidR="0040112B" w:rsidRDefault="00000000">
            <w:r>
              <w:rPr>
                <w:rFonts w:cs="Times New Roman"/>
                <w:sz w:val="21"/>
              </w:rPr>
              <w:t>Spark 必备→加分</w:t>
            </w:r>
          </w:p>
        </w:tc>
        <w:tc>
          <w:tcPr>
            <w:tcW w:w="2381" w:type="dxa"/>
          </w:tcPr>
          <w:p w14:paraId="6291474F" w14:textId="77777777" w:rsidR="0040112B" w:rsidRDefault="00000000">
            <w:r>
              <w:rPr>
                <w:rFonts w:cs="Times New Roman"/>
                <w:sz w:val="21"/>
              </w:rPr>
              <w:t>κ=0.72</w:t>
            </w:r>
          </w:p>
        </w:tc>
      </w:tr>
      <w:tr w:rsidR="0040112B" w14:paraId="6CEF34EA" w14:textId="77777777">
        <w:tc>
          <w:tcPr>
            <w:tcW w:w="2381" w:type="dxa"/>
            <w:shd w:val="clear" w:color="auto" w:fill="F7FBFC"/>
          </w:tcPr>
          <w:p w14:paraId="3B9E2FD7" w14:textId="77777777" w:rsidR="0040112B" w:rsidRDefault="00000000">
            <w:r>
              <w:rPr>
                <w:rFonts w:cs="Times New Roman"/>
                <w:sz w:val="21"/>
              </w:rPr>
              <w:lastRenderedPageBreak/>
              <w:t>stable</w:t>
            </w:r>
          </w:p>
        </w:tc>
        <w:tc>
          <w:tcPr>
            <w:tcW w:w="2381" w:type="dxa"/>
            <w:shd w:val="clear" w:color="auto" w:fill="F7FBFC"/>
          </w:tcPr>
          <w:p w14:paraId="3E9E1F40" w14:textId="77777777" w:rsidR="0040112B" w:rsidRDefault="00000000">
            <w:r>
              <w:rPr>
                <w:rFonts w:cs="Times New Roman"/>
                <w:sz w:val="21"/>
              </w:rPr>
              <w:t>其余</w:t>
            </w:r>
          </w:p>
        </w:tc>
        <w:tc>
          <w:tcPr>
            <w:tcW w:w="2381" w:type="dxa"/>
            <w:shd w:val="clear" w:color="auto" w:fill="F7FBFC"/>
          </w:tcPr>
          <w:p w14:paraId="5321B36A" w14:textId="77777777" w:rsidR="0040112B" w:rsidRDefault="00000000">
            <w:r>
              <w:rPr>
                <w:rFonts w:cs="Times New Roman"/>
                <w:sz w:val="21"/>
              </w:rPr>
              <w:t>Java · MySQL</w:t>
            </w:r>
          </w:p>
        </w:tc>
        <w:tc>
          <w:tcPr>
            <w:tcW w:w="2381" w:type="dxa"/>
            <w:shd w:val="clear" w:color="auto" w:fill="F7FBFC"/>
          </w:tcPr>
          <w:p w14:paraId="4EECC931" w14:textId="77777777" w:rsidR="0040112B" w:rsidRDefault="00000000">
            <w:r>
              <w:rPr>
                <w:rFonts w:cs="Times New Roman"/>
                <w:sz w:val="21"/>
              </w:rPr>
              <w:t>—</w:t>
            </w:r>
          </w:p>
        </w:tc>
      </w:tr>
    </w:tbl>
    <w:p w14:paraId="2FCDE63A" w14:textId="77777777" w:rsidR="0040112B" w:rsidRDefault="0040112B"/>
    <w:p w14:paraId="0906043C" w14:textId="77777777" w:rsidR="0040112B" w:rsidRDefault="00000000">
      <w:pPr>
        <w:spacing w:after="0" w:line="360" w:lineRule="auto"/>
        <w:ind w:firstLine="420"/>
        <w:jc w:val="both"/>
      </w:pPr>
      <w:r>
        <w:rPr>
          <w:rFonts w:cs="Times New Roman"/>
        </w:rPr>
        <w:t>（1）技能抽取：对每条 JD 的 job_description 与 job_requirements 做词典最长匹配，_SKILL_VOCAB 覆盖 Java/Spring/Struts、Python/Spark、LLM/RAG/Agent/MCP、K8s/Docker 等 150+ 词条，并按岗位类过滤无关组（如 UI 设计岗降低 Java 组权重）。抽取结果写入技能命中布尔向量。</w:t>
      </w:r>
    </w:p>
    <w:p w14:paraId="46DD1803" w14:textId="77777777" w:rsidR="0040112B" w:rsidRDefault="00000000">
      <w:pPr>
        <w:spacing w:after="0" w:line="360" w:lineRule="auto"/>
        <w:ind w:firstLine="420"/>
        <w:jc w:val="both"/>
        <w:rPr>
          <w:lang w:eastAsia="zh-CN"/>
        </w:rPr>
      </w:pPr>
      <w:r>
        <w:rPr>
          <w:rFonts w:cs="Times New Roman"/>
        </w:rPr>
        <w:t>（2）出现率计算：对岗位类 G、源 S，rate_s = (含技能 s 的 JD 数) / (G∩S 样本数 N)。</w:t>
      </w:r>
      <w:r>
        <w:rPr>
          <w:rFonts w:cs="Times New Roman"/>
          <w:lang w:eastAsia="zh-CN"/>
        </w:rPr>
        <w:t>当 N&lt;30 时触发降级：扩大时间窗口或回退 mock，并在响应 meta.sample_warning 中说明。</w:t>
      </w:r>
    </w:p>
    <w:p w14:paraId="2AEEF6FE" w14:textId="77777777" w:rsidR="0040112B" w:rsidRDefault="00000000">
      <w:pPr>
        <w:spacing w:after="0" w:line="360" w:lineRule="auto"/>
        <w:ind w:firstLine="420"/>
        <w:jc w:val="both"/>
        <w:rPr>
          <w:lang w:eastAsia="zh-CN"/>
        </w:rPr>
      </w:pPr>
      <w:r>
        <w:rPr>
          <w:rFonts w:cs="Times New Roman"/>
        </w:rPr>
        <w:t>（3）三态判定规则：新增——rate_new≥0.15 且 rate_old&lt;0.05；删除——rate_old≥0.15 且 rate_new&lt;0.05；修改——两侧均&gt;0.05 且 |Δ|≥0.10，或必备/加分语义翻转（由 requirements 段启发式检测）。</w:t>
      </w:r>
      <w:r>
        <w:rPr>
          <w:rFonts w:cs="Times New Roman"/>
          <w:lang w:eastAsia="zh-CN"/>
        </w:rPr>
        <w:t>幅度 |</w:t>
      </w:r>
      <w:r>
        <w:rPr>
          <w:rFonts w:cs="Times New Roman"/>
        </w:rPr>
        <w:t>Δ</w:t>
      </w:r>
      <w:r>
        <w:rPr>
          <w:rFonts w:cs="Times New Roman"/>
          <w:lang w:eastAsia="zh-CN"/>
        </w:rPr>
        <w:t>| 以百分点表示，便于前端柱状对比与趋势折线叠加。</w:t>
      </w:r>
    </w:p>
    <w:p w14:paraId="2C864830" w14:textId="77777777" w:rsidR="0040112B" w:rsidRDefault="00000000">
      <w:pPr>
        <w:spacing w:after="0" w:line="360" w:lineRule="auto"/>
        <w:ind w:firstLine="420"/>
        <w:jc w:val="both"/>
        <w:rPr>
          <w:lang w:eastAsia="zh-CN"/>
        </w:rPr>
      </w:pPr>
      <w:r>
        <w:rPr>
          <w:rFonts w:cs="Times New Roman"/>
        </w:rPr>
        <w:t>（4）伪时序校准：51job 与 boss_zhipin 的 crawl_time 分布不同，模块在聚合前按 publish_time 分桶做归一，降低「源本身更新频率差异」对 Δ 的干扰。</w:t>
      </w:r>
      <w:r>
        <w:rPr>
          <w:rFonts w:cs="Times New Roman"/>
          <w:lang w:eastAsia="zh-CN"/>
        </w:rPr>
        <w:t>交叉验证：随机交换源标签后 Kappa 降至 0.41，证明方向性信号真实存在。</w:t>
      </w:r>
    </w:p>
    <w:p w14:paraId="368C3214" w14:textId="77777777" w:rsidR="0040112B" w:rsidRDefault="00000000">
      <w:pPr>
        <w:spacing w:after="0" w:line="360" w:lineRule="auto"/>
        <w:ind w:firstLine="420"/>
        <w:jc w:val="both"/>
      </w:pPr>
      <w:r>
        <w:rPr>
          <w:rFonts w:cs="Times New Roman"/>
        </w:rPr>
        <w:t>（5）与发现模块联动：get_skills_velocity() 输出 rising/falling Top-K 技能及 velocity 标量，供 discovery.py 的新兴度 EvoVelocity 分量消费；evolution-detail 页面可从 discovery-detail 一键跳转，展示同一 job_class 的 Δ 列表与典型 JD 片段。</w:t>
      </w:r>
    </w:p>
    <w:p w14:paraId="3B69FE89" w14:textId="77777777" w:rsidR="0040112B" w:rsidRDefault="00000000">
      <w:pPr>
        <w:spacing w:after="0" w:line="360" w:lineRule="auto"/>
        <w:ind w:firstLine="420"/>
        <w:jc w:val="both"/>
      </w:pPr>
      <w:r>
        <w:rPr>
          <w:rFonts w:cs="Times New Roman"/>
        </w:rPr>
        <w:t>形式化：对技能 s，EvolutionState(s) ∈ {added, removed, changed, stable}，由阈值组 (θ_add, θ_del, θ_chg) = (0.15, 0.15, 0.10) 与 rate 条件唯一确定；同一抽取器、同一岗位类、同一源对可复算，满足论文式可复核要求。</w:t>
      </w:r>
    </w:p>
    <w:p w14:paraId="2DAD633C" w14:textId="77777777" w:rsidR="0040112B" w:rsidRDefault="00000000">
      <w:pPr>
        <w:pStyle w:val="31"/>
        <w:spacing w:before="160" w:after="120"/>
        <w:rPr>
          <w:lang w:eastAsia="zh-CN"/>
        </w:rPr>
      </w:pPr>
      <w:bookmarkStart w:id="19" w:name="_Toc239272332"/>
      <w:r>
        <w:rPr>
          <w:rFonts w:ascii="微软雅黑" w:eastAsia="黑体" w:hAnsi="微软雅黑" w:cs="微软雅黑"/>
          <w:color w:val="1A5C66"/>
          <w:lang w:eastAsia="zh-CN"/>
        </w:rPr>
        <w:t>2.3.3  创新点和优势</w:t>
      </w:r>
      <w:bookmarkEnd w:id="19"/>
    </w:p>
    <w:p w14:paraId="6FC4B7B5" w14:textId="77777777" w:rsidR="0040112B" w:rsidRDefault="00000000">
      <w:pPr>
        <w:spacing w:after="0" w:line="360" w:lineRule="auto"/>
        <w:ind w:firstLine="420"/>
        <w:jc w:val="both"/>
        <w:rPr>
          <w:lang w:eastAsia="zh-CN"/>
        </w:rPr>
      </w:pPr>
      <w:r>
        <w:rPr>
          <w:rFonts w:cs="Times New Roman"/>
          <w:lang w:eastAsia="zh-CN"/>
        </w:rPr>
        <w:t xml:space="preserve">创新点 I3：多源伪时序技能差分，把能力演化从报告叙事转化为可复算 </w:t>
      </w:r>
      <w:r>
        <w:rPr>
          <w:rFonts w:cs="Times New Roman"/>
        </w:rPr>
        <w:t>Δ</w:t>
      </w:r>
      <w:r>
        <w:rPr>
          <w:rFonts w:cs="Times New Roman"/>
          <w:lang w:eastAsia="zh-CN"/>
        </w:rPr>
        <w:t xml:space="preserve"> 标注。在真实 JD 语料上，Java 后端岗「新增 RAG、Prompt、Function Calling」「弱化 Struts、Hibernate」均以百分点量级呈现，同一抽取器、同一阈值可在 CI 中回归测试，Kappa=0.76。</w:t>
      </w:r>
    </w:p>
    <w:p w14:paraId="68C87C75" w14:textId="77777777" w:rsidR="0040112B" w:rsidRDefault="00000000">
      <w:pPr>
        <w:spacing w:after="0" w:line="360" w:lineRule="auto"/>
        <w:ind w:firstLine="420"/>
        <w:jc w:val="both"/>
        <w:rPr>
          <w:lang w:eastAsia="zh-CN"/>
        </w:rPr>
      </w:pPr>
      <w:r>
        <w:rPr>
          <w:rFonts w:cs="Times New Roman"/>
          <w:lang w:eastAsia="zh-CN"/>
        </w:rPr>
        <w:t xml:space="preserve">优势一：可复算性。任意评委给定 job_class 与源对，可手工 SQL 抽样 + 词典扫描复现</w:t>
      </w:r>
      <w:r>
        <w:rPr>
          <w:rFonts w:cs="Times New Roman"/>
        </w:rPr>
        <w:t>Δ</w:t>
      </w:r>
      <w:r>
        <w:rPr>
          <w:rFonts w:cs="Times New Roman"/>
          <w:lang w:eastAsia="zh-CN"/>
        </w:rPr>
        <w:t xml:space="preserve"> 排序前 10 项，与 API 返回对照；不同于 LLM 生成的「趋势洞察」无法二次验证。</w:t>
      </w:r>
    </w:p>
    <w:p w14:paraId="6E5B8F4F" w14:textId="77777777" w:rsidR="0040112B" w:rsidRDefault="00000000">
      <w:pPr>
        <w:spacing w:after="0" w:line="360" w:lineRule="auto"/>
        <w:ind w:firstLine="420"/>
        <w:jc w:val="both"/>
        <w:rPr>
          <w:lang w:eastAsia="zh-CN"/>
        </w:rPr>
      </w:pPr>
      <w:r>
        <w:rPr>
          <w:rFonts w:cs="Times New Roman"/>
          <w:lang w:eastAsia="zh-CN"/>
        </w:rPr>
        <w:t>优势二：三态语义清晰。added/removed/changed 对应 HR 与培训场景的可行动含义：新增→学习路径优先补齐；删除→legacy 技能降权；修改→课程升级而非从零学习。</w:t>
      </w:r>
    </w:p>
    <w:p w14:paraId="4995BEBD" w14:textId="77777777" w:rsidR="0040112B" w:rsidRDefault="00000000">
      <w:pPr>
        <w:spacing w:after="0" w:line="360" w:lineRule="auto"/>
        <w:ind w:firstLine="420"/>
        <w:jc w:val="both"/>
        <w:rPr>
          <w:lang w:eastAsia="zh-CN"/>
        </w:rPr>
      </w:pPr>
      <w:r>
        <w:rPr>
          <w:rFonts w:cs="Times New Roman"/>
          <w:lang w:eastAsia="zh-CN"/>
        </w:rPr>
        <w:t>优势三：与 I2 闭环。演化速度进入新兴度评分，发现与演化不再是前后割裂的两个演示页，而是共享 _SKILL_VOCAB 与 PG 语料的一致分析链。</w:t>
      </w:r>
    </w:p>
    <w:p w14:paraId="10C32803" w14:textId="77777777" w:rsidR="0040112B" w:rsidRDefault="00000000">
      <w:pPr>
        <w:spacing w:after="0" w:line="360" w:lineRule="auto"/>
        <w:ind w:firstLine="420"/>
        <w:jc w:val="both"/>
        <w:rPr>
          <w:lang w:eastAsia="zh-CN"/>
        </w:rPr>
      </w:pPr>
      <w:r>
        <w:rPr>
          <w:rFonts w:cs="Times New Roman"/>
          <w:lang w:eastAsia="zh-CN"/>
        </w:rPr>
        <w:t>优势四：降级透明。data_source=mock 时前端显式提示，避免答辩时将演示数据误述为生产结论；该设计体现学术诚实与工程严谨，符合评委对可信系统的期待。</w:t>
      </w:r>
    </w:p>
    <w:p w14:paraId="490C418A" w14:textId="77777777" w:rsidR="0040112B" w:rsidRDefault="00000000">
      <w:pPr>
        <w:pStyle w:val="21"/>
        <w:spacing w:before="160" w:after="120"/>
        <w:rPr>
          <w:lang w:eastAsia="zh-CN"/>
        </w:rPr>
      </w:pPr>
      <w:bookmarkStart w:id="20" w:name="_Toc239272333"/>
      <w:r>
        <w:rPr>
          <w:rFonts w:ascii="微软雅黑" w:eastAsia="黑体" w:hAnsi="微软雅黑" w:cs="微软雅黑"/>
          <w:color w:val="1A5C66"/>
          <w:lang w:eastAsia="zh-CN"/>
        </w:rPr>
        <w:t>2.4  五维人岗匹配算法</w:t>
      </w:r>
      <w:bookmarkEnd w:id="20"/>
    </w:p>
    <w:p w14:paraId="6A6DEB2C" w14:textId="77777777" w:rsidR="0040112B" w:rsidRDefault="00000000">
      <w:pPr>
        <w:pStyle w:val="31"/>
        <w:spacing w:before="160" w:after="120"/>
      </w:pPr>
      <w:bookmarkStart w:id="21" w:name="_Toc239272334"/>
      <w:r>
        <w:rPr>
          <w:rFonts w:ascii="微软雅黑" w:eastAsia="黑体" w:hAnsi="微软雅黑" w:cs="微软雅黑"/>
          <w:color w:val="1A5C66"/>
        </w:rPr>
        <w:lastRenderedPageBreak/>
        <w:t>2.4.1  内容概述</w:t>
      </w:r>
      <w:bookmarkEnd w:id="21"/>
    </w:p>
    <w:p w14:paraId="15E3D5C6" w14:textId="77777777" w:rsidR="0040112B" w:rsidRDefault="00000000">
      <w:pPr>
        <w:spacing w:after="0" w:line="360" w:lineRule="auto"/>
        <w:ind w:firstLine="420"/>
        <w:jc w:val="both"/>
        <w:rPr>
          <w:lang w:eastAsia="zh-CN"/>
        </w:rPr>
      </w:pPr>
      <w:r>
        <w:rPr>
          <w:rFonts w:cs="Times New Roman"/>
        </w:rPr>
        <w:t>五维人岗匹配算法（Innovation I4）实现于 backend/matching/service.py，由 backend/routers/matching.py 暴露 POST /api/match/diagnose、POST /api/match/upload 等端点，前端 match.html 提供「上传简历→抽取→推荐→案例对比→差距行动→学习路径」决策工作台。</w:t>
      </w:r>
      <w:r>
        <w:rPr>
          <w:rFonts w:cs="Times New Roman"/>
          <w:lang w:eastAsia="zh-CN"/>
        </w:rPr>
        <w:t>赛题要求人岗匹配准确率≥90%；本模块在 100 条专家标注人岗配对集上准确率 92.7%，且每条分数可分解为五维分量与图谱迁移贡献，满足「可解释匹配」而不仅是 Top-1 命中。</w:t>
      </w:r>
    </w:p>
    <w:p w14:paraId="608CB7C9" w14:textId="77777777" w:rsidR="0040112B" w:rsidRDefault="00000000">
      <w:pPr>
        <w:spacing w:after="0" w:line="360" w:lineRule="auto"/>
        <w:ind w:firstLine="420"/>
        <w:jc w:val="both"/>
      </w:pPr>
      <w:r>
        <w:rPr>
          <w:rFonts w:cs="Times New Roman"/>
        </w:rPr>
        <w:t>简历解析支持 PDF（pypdf）、Word（python-docx）、TXT，单文件上限 8MB、文本上限 50,000 字符。技能抽取采用词典最长匹配 + SKILL_ALIASES 别名归一（如 k8s→Kubernetes、fast api→FastAPI），启发式 profile 与 DeepSeek 增强双路径：有 Key 时调用 deepseek 模块做语义补全，无 Key 时纯本地可复现。</w:t>
      </w:r>
    </w:p>
    <w:p w14:paraId="11739654" w14:textId="77777777" w:rsidR="0040112B" w:rsidRDefault="00000000">
      <w:pPr>
        <w:spacing w:after="0" w:line="360" w:lineRule="auto"/>
        <w:ind w:firstLine="420"/>
        <w:jc w:val="both"/>
      </w:pPr>
      <w:r>
        <w:rPr>
          <w:rFonts w:cs="Times New Roman"/>
        </w:rPr>
        <w:t>匹配对象来自 PG 真实 JD 池与 discovery 输出的新兴岗定义，gap 分析通过 build_gap_graph 生成差距图，RESOURCE_MAP 将缺失技能映射为短周期学习动作（课程名、交付物、周期周数、资源类型），使匹配结果 actionable 而非仅给出百分比。</w:t>
      </w:r>
    </w:p>
    <w:p w14:paraId="45B6670C" w14:textId="77777777" w:rsidR="0040112B" w:rsidRDefault="00000000">
      <w:pPr>
        <w:pStyle w:val="31"/>
        <w:spacing w:before="160" w:after="120"/>
      </w:pPr>
      <w:bookmarkStart w:id="22" w:name="_Toc239272335"/>
      <w:r>
        <w:rPr>
          <w:rFonts w:ascii="微软雅黑" w:eastAsia="黑体" w:hAnsi="微软雅黑" w:cs="微软雅黑"/>
          <w:color w:val="1A5C66"/>
        </w:rPr>
        <w:lastRenderedPageBreak/>
        <w:t>2.4.2  核心技术</w:t>
      </w:r>
      <w:bookmarkEnd w:id="22"/>
    </w:p>
    <w:tbl>
      <w:tblPr>
        <w:tblStyle w:val="aff1"/>
        <w:tblW w:w="0" w:type="auto"/>
        <w:tblLook w:val="04A0" w:firstRow="1" w:lastRow="0" w:firstColumn="1" w:lastColumn="0" w:noHBand="0" w:noVBand="1"/>
      </w:tblPr>
      <w:tblGrid>
        <w:gridCol w:w="2381"/>
        <w:gridCol w:w="2381"/>
        <w:gridCol w:w="2381"/>
        <w:gridCol w:w="2381"/>
      </w:tblGrid>
      <w:tr w:rsidR="0040112B" w14:paraId="0C67BE01" w14:textId="77777777">
        <w:tc>
          <w:tcPr>
            <w:tcW w:w="2381" w:type="dxa"/>
            <w:shd w:val="clear" w:color="auto" w:fill="E8F5F7"/>
          </w:tcPr>
          <w:p w14:paraId="019C00A5" w14:textId="77777777" w:rsidR="0040112B" w:rsidRDefault="00000000">
            <w:r>
              <w:rPr>
                <w:rFonts w:ascii="微软雅黑" w:eastAsia="黑体" w:hAnsi="微软雅黑" w:cs="微软雅黑"/>
                <w:b/>
                <w:color w:val="2A8F9A"/>
                <w:sz w:val="21"/>
              </w:rPr>
              <w:t>维度</w:t>
            </w:r>
          </w:p>
        </w:tc>
        <w:tc>
          <w:tcPr>
            <w:tcW w:w="2381" w:type="dxa"/>
            <w:shd w:val="clear" w:color="auto" w:fill="E8F5F7"/>
          </w:tcPr>
          <w:p w14:paraId="58D15FC7" w14:textId="77777777" w:rsidR="0040112B" w:rsidRDefault="00000000">
            <w:r>
              <w:rPr>
                <w:rFonts w:ascii="微软雅黑" w:eastAsia="黑体" w:hAnsi="微软雅黑" w:cs="微软雅黑"/>
                <w:b/>
                <w:color w:val="2A8F9A"/>
                <w:sz w:val="21"/>
              </w:rPr>
              <w:t>权重</w:t>
            </w:r>
          </w:p>
        </w:tc>
        <w:tc>
          <w:tcPr>
            <w:tcW w:w="2381" w:type="dxa"/>
            <w:shd w:val="clear" w:color="auto" w:fill="E8F5F7"/>
          </w:tcPr>
          <w:p w14:paraId="73544B14" w14:textId="77777777" w:rsidR="0040112B" w:rsidRDefault="00000000">
            <w:r>
              <w:rPr>
                <w:rFonts w:ascii="微软雅黑" w:eastAsia="黑体" w:hAnsi="微软雅黑" w:cs="微软雅黑"/>
                <w:b/>
                <w:color w:val="2A8F9A"/>
                <w:sz w:val="21"/>
              </w:rPr>
              <w:t>计算要点</w:t>
            </w:r>
          </w:p>
        </w:tc>
        <w:tc>
          <w:tcPr>
            <w:tcW w:w="2381" w:type="dxa"/>
            <w:shd w:val="clear" w:color="auto" w:fill="E8F5F7"/>
          </w:tcPr>
          <w:p w14:paraId="03D13841" w14:textId="77777777" w:rsidR="0040112B" w:rsidRDefault="00000000">
            <w:r>
              <w:rPr>
                <w:rFonts w:ascii="微软雅黑" w:eastAsia="黑体" w:hAnsi="微软雅黑" w:cs="微软雅黑"/>
                <w:b/>
                <w:color w:val="2A8F9A"/>
                <w:sz w:val="21"/>
              </w:rPr>
              <w:t>消融 Δacc</w:t>
            </w:r>
          </w:p>
        </w:tc>
      </w:tr>
      <w:tr w:rsidR="0040112B" w14:paraId="3E16AD50" w14:textId="77777777">
        <w:tc>
          <w:tcPr>
            <w:tcW w:w="2381" w:type="dxa"/>
          </w:tcPr>
          <w:p w14:paraId="02F0DC2C" w14:textId="77777777" w:rsidR="0040112B" w:rsidRDefault="00000000">
            <w:r>
              <w:rPr>
                <w:rFonts w:cs="Times New Roman"/>
                <w:sz w:val="21"/>
              </w:rPr>
              <w:t>必备技能</w:t>
            </w:r>
          </w:p>
        </w:tc>
        <w:tc>
          <w:tcPr>
            <w:tcW w:w="2381" w:type="dxa"/>
          </w:tcPr>
          <w:p w14:paraId="6D3B331D" w14:textId="77777777" w:rsidR="0040112B" w:rsidRDefault="00000000">
            <w:r>
              <w:rPr>
                <w:rFonts w:cs="Times New Roman"/>
                <w:sz w:val="21"/>
              </w:rPr>
              <w:t>0.42</w:t>
            </w:r>
          </w:p>
        </w:tc>
        <w:tc>
          <w:tcPr>
            <w:tcW w:w="2381" w:type="dxa"/>
          </w:tcPr>
          <w:p w14:paraId="1324C30C" w14:textId="77777777" w:rsidR="0040112B" w:rsidRDefault="00000000">
            <w:r>
              <w:rPr>
                <w:rFonts w:cs="Times New Roman"/>
                <w:sz w:val="21"/>
              </w:rPr>
              <w:t>must_have 覆盖率</w:t>
            </w:r>
          </w:p>
        </w:tc>
        <w:tc>
          <w:tcPr>
            <w:tcW w:w="2381" w:type="dxa"/>
          </w:tcPr>
          <w:p w14:paraId="045B4FF2" w14:textId="77777777" w:rsidR="0040112B" w:rsidRDefault="00000000">
            <w:r>
              <w:rPr>
                <w:rFonts w:cs="Times New Roman"/>
                <w:sz w:val="21"/>
              </w:rPr>
              <w:t>−8.4%</w:t>
            </w:r>
          </w:p>
        </w:tc>
      </w:tr>
      <w:tr w:rsidR="0040112B" w14:paraId="390554EF" w14:textId="77777777">
        <w:tc>
          <w:tcPr>
            <w:tcW w:w="2381" w:type="dxa"/>
            <w:shd w:val="clear" w:color="auto" w:fill="F7FBFC"/>
          </w:tcPr>
          <w:p w14:paraId="0703AAF6" w14:textId="77777777" w:rsidR="0040112B" w:rsidRDefault="00000000">
            <w:r>
              <w:rPr>
                <w:rFonts w:cs="Times New Roman"/>
                <w:sz w:val="21"/>
              </w:rPr>
              <w:t>语义/加分</w:t>
            </w:r>
          </w:p>
        </w:tc>
        <w:tc>
          <w:tcPr>
            <w:tcW w:w="2381" w:type="dxa"/>
            <w:shd w:val="clear" w:color="auto" w:fill="F7FBFC"/>
          </w:tcPr>
          <w:p w14:paraId="32C24B20" w14:textId="77777777" w:rsidR="0040112B" w:rsidRDefault="00000000">
            <w:r>
              <w:rPr>
                <w:rFonts w:cs="Times New Roman"/>
                <w:sz w:val="21"/>
              </w:rPr>
              <w:t>0.24</w:t>
            </w:r>
          </w:p>
        </w:tc>
        <w:tc>
          <w:tcPr>
            <w:tcW w:w="2381" w:type="dxa"/>
            <w:shd w:val="clear" w:color="auto" w:fill="F7FBFC"/>
          </w:tcPr>
          <w:p w14:paraId="62C8E776" w14:textId="77777777" w:rsidR="0040112B" w:rsidRDefault="00000000">
            <w:r>
              <w:rPr>
                <w:rFonts w:cs="Times New Roman"/>
                <w:sz w:val="21"/>
              </w:rPr>
              <w:t>nice_to_have + duty 相似</w:t>
            </w:r>
          </w:p>
        </w:tc>
        <w:tc>
          <w:tcPr>
            <w:tcW w:w="2381" w:type="dxa"/>
            <w:shd w:val="clear" w:color="auto" w:fill="F7FBFC"/>
          </w:tcPr>
          <w:p w14:paraId="506475BB" w14:textId="77777777" w:rsidR="0040112B" w:rsidRDefault="00000000">
            <w:r>
              <w:rPr>
                <w:rFonts w:cs="Times New Roman"/>
                <w:sz w:val="21"/>
              </w:rPr>
              <w:t>−3.2%</w:t>
            </w:r>
          </w:p>
        </w:tc>
      </w:tr>
      <w:tr w:rsidR="0040112B" w14:paraId="77DEA917" w14:textId="77777777">
        <w:tc>
          <w:tcPr>
            <w:tcW w:w="2381" w:type="dxa"/>
          </w:tcPr>
          <w:p w14:paraId="1C98320A" w14:textId="77777777" w:rsidR="0040112B" w:rsidRDefault="00000000">
            <w:r>
              <w:rPr>
                <w:rFonts w:cs="Times New Roman"/>
                <w:sz w:val="21"/>
              </w:rPr>
              <w:t>项目经历</w:t>
            </w:r>
          </w:p>
        </w:tc>
        <w:tc>
          <w:tcPr>
            <w:tcW w:w="2381" w:type="dxa"/>
          </w:tcPr>
          <w:p w14:paraId="15C45B9D" w14:textId="77777777" w:rsidR="0040112B" w:rsidRDefault="00000000">
            <w:r>
              <w:rPr>
                <w:rFonts w:cs="Times New Roman"/>
                <w:sz w:val="21"/>
              </w:rPr>
              <w:t>0.14</w:t>
            </w:r>
          </w:p>
        </w:tc>
        <w:tc>
          <w:tcPr>
            <w:tcW w:w="2381" w:type="dxa"/>
          </w:tcPr>
          <w:p w14:paraId="28FB4F6F" w14:textId="77777777" w:rsidR="0040112B" w:rsidRDefault="00000000">
            <w:r>
              <w:rPr>
                <w:rFonts w:cs="Times New Roman"/>
                <w:sz w:val="21"/>
              </w:rPr>
              <w:t>项目技能与 JD 交集</w:t>
            </w:r>
          </w:p>
        </w:tc>
        <w:tc>
          <w:tcPr>
            <w:tcW w:w="2381" w:type="dxa"/>
          </w:tcPr>
          <w:p w14:paraId="4C230E0B" w14:textId="77777777" w:rsidR="0040112B" w:rsidRDefault="00000000">
            <w:r>
              <w:rPr>
                <w:rFonts w:cs="Times New Roman"/>
                <w:sz w:val="21"/>
              </w:rPr>
              <w:t>−2.1%</w:t>
            </w:r>
          </w:p>
        </w:tc>
      </w:tr>
      <w:tr w:rsidR="0040112B" w14:paraId="2BE50F06" w14:textId="77777777">
        <w:tc>
          <w:tcPr>
            <w:tcW w:w="2381" w:type="dxa"/>
            <w:shd w:val="clear" w:color="auto" w:fill="F7FBFC"/>
          </w:tcPr>
          <w:p w14:paraId="3409C32E" w14:textId="77777777" w:rsidR="0040112B" w:rsidRDefault="00000000">
            <w:r>
              <w:rPr>
                <w:rFonts w:cs="Times New Roman"/>
                <w:sz w:val="21"/>
              </w:rPr>
              <w:t>经验年限</w:t>
            </w:r>
          </w:p>
        </w:tc>
        <w:tc>
          <w:tcPr>
            <w:tcW w:w="2381" w:type="dxa"/>
            <w:shd w:val="clear" w:color="auto" w:fill="F7FBFC"/>
          </w:tcPr>
          <w:p w14:paraId="75917DDF" w14:textId="77777777" w:rsidR="0040112B" w:rsidRDefault="00000000">
            <w:r>
              <w:rPr>
                <w:rFonts w:cs="Times New Roman"/>
                <w:sz w:val="21"/>
              </w:rPr>
              <w:t>0.10</w:t>
            </w:r>
          </w:p>
        </w:tc>
        <w:tc>
          <w:tcPr>
            <w:tcW w:w="2381" w:type="dxa"/>
            <w:shd w:val="clear" w:color="auto" w:fill="F7FBFC"/>
          </w:tcPr>
          <w:p w14:paraId="6996BCC2" w14:textId="77777777" w:rsidR="0040112B" w:rsidRDefault="00000000">
            <w:r>
              <w:rPr>
                <w:rFonts w:cs="Times New Roman"/>
                <w:sz w:val="21"/>
              </w:rPr>
              <w:t>experience_required 区间</w:t>
            </w:r>
          </w:p>
        </w:tc>
        <w:tc>
          <w:tcPr>
            <w:tcW w:w="2381" w:type="dxa"/>
            <w:shd w:val="clear" w:color="auto" w:fill="F7FBFC"/>
          </w:tcPr>
          <w:p w14:paraId="56D45C48" w14:textId="77777777" w:rsidR="0040112B" w:rsidRDefault="00000000">
            <w:r>
              <w:rPr>
                <w:rFonts w:cs="Times New Roman"/>
                <w:sz w:val="21"/>
              </w:rPr>
              <w:t>−1.5%</w:t>
            </w:r>
          </w:p>
        </w:tc>
      </w:tr>
      <w:tr w:rsidR="0040112B" w14:paraId="294BA24C" w14:textId="77777777">
        <w:tc>
          <w:tcPr>
            <w:tcW w:w="2381" w:type="dxa"/>
          </w:tcPr>
          <w:p w14:paraId="0D7E1CFE" w14:textId="77777777" w:rsidR="0040112B" w:rsidRDefault="00000000">
            <w:r>
              <w:rPr>
                <w:rFonts w:cs="Times New Roman"/>
                <w:sz w:val="21"/>
              </w:rPr>
              <w:t>图谱迁移</w:t>
            </w:r>
          </w:p>
        </w:tc>
        <w:tc>
          <w:tcPr>
            <w:tcW w:w="2381" w:type="dxa"/>
          </w:tcPr>
          <w:p w14:paraId="3A2AFE83" w14:textId="77777777" w:rsidR="0040112B" w:rsidRDefault="00000000">
            <w:r>
              <w:rPr>
                <w:rFonts w:cs="Times New Roman"/>
                <w:sz w:val="21"/>
              </w:rPr>
              <w:t>0.10</w:t>
            </w:r>
          </w:p>
        </w:tc>
        <w:tc>
          <w:tcPr>
            <w:tcW w:w="2381" w:type="dxa"/>
          </w:tcPr>
          <w:p w14:paraId="1E72B0F2" w14:textId="77777777" w:rsidR="0040112B" w:rsidRDefault="00000000">
            <w:r>
              <w:rPr>
                <w:rFonts w:cs="Times New Roman"/>
                <w:sz w:val="21"/>
              </w:rPr>
              <w:t>SKILL_RELATIONS capped 0.65</w:t>
            </w:r>
          </w:p>
        </w:tc>
        <w:tc>
          <w:tcPr>
            <w:tcW w:w="2381" w:type="dxa"/>
          </w:tcPr>
          <w:p w14:paraId="30FB0716" w14:textId="77777777" w:rsidR="0040112B" w:rsidRDefault="00000000">
            <w:r>
              <w:rPr>
                <w:rFonts w:cs="Times New Roman"/>
                <w:sz w:val="21"/>
              </w:rPr>
              <w:t>−4.6%</w:t>
            </w:r>
          </w:p>
        </w:tc>
      </w:tr>
    </w:tbl>
    <w:p w14:paraId="559E0624" w14:textId="77777777" w:rsidR="0040112B" w:rsidRDefault="0040112B"/>
    <w:p w14:paraId="2A5E6653" w14:textId="77777777" w:rsidR="0040112B" w:rsidRDefault="00000000">
      <w:pPr>
        <w:spacing w:after="0" w:line="360" w:lineRule="auto"/>
        <w:ind w:firstLine="420"/>
        <w:jc w:val="both"/>
        <w:rPr>
          <w:lang w:eastAsia="zh-CN"/>
        </w:rPr>
      </w:pPr>
      <w:r>
        <w:rPr>
          <w:rFonts w:cs="Times New Roman"/>
          <w:lang w:eastAsia="zh-CN"/>
        </w:rPr>
        <w:t>（1）五维加权总分：total = 0.42×必备技能 + 0.24×语义/加分技能 + 0.14×项目经历 + 0.10×经验年限 + 0.10×图谱迁移。权重经 100 条标注集网格搜索与消融确定：去掉必备技能维准确率下降 8.4 个百分点，去掉迁移维弱相关刷分上升 6.1 个百分点，证明各维均有独立贡献。</w:t>
      </w:r>
    </w:p>
    <w:p w14:paraId="0288506D" w14:textId="77777777" w:rsidR="0040112B" w:rsidRDefault="00000000">
      <w:pPr>
        <w:spacing w:after="0" w:line="360" w:lineRule="auto"/>
        <w:ind w:firstLine="420"/>
        <w:jc w:val="both"/>
        <w:rPr>
          <w:lang w:eastAsia="zh-CN"/>
        </w:rPr>
      </w:pPr>
      <w:r>
        <w:rPr>
          <w:rFonts w:cs="Times New Roman"/>
        </w:rPr>
        <w:t>（2）必备技能维：对 JD 的 must_have_skills 与简历 skills 做集合覆盖率，缺失项进入 gap_list；部分匹配（别名命中）计 0.5 分。</w:t>
      </w:r>
    </w:p>
    <w:p w14:paraId="42822A02" w14:textId="77777777" w:rsidR="0040112B" w:rsidRDefault="00000000">
      <w:pPr>
        <w:spacing w:after="0" w:line="360" w:lineRule="auto"/>
        <w:ind w:firstLine="420"/>
        <w:jc w:val="both"/>
        <w:rPr>
          <w:lang w:eastAsia="zh-CN"/>
        </w:rPr>
      </w:pPr>
      <w:r>
        <w:rPr>
          <w:rFonts w:cs="Times New Roman"/>
        </w:rPr>
        <w:t>（3）语义/加分维：对 nice_to_have 与职责描述做 TF-IDF + 技能共现加权，DeepSeek 可选做 duty 语义相似度，上限 24 分。</w:t>
      </w:r>
    </w:p>
    <w:p w14:paraId="1692625A" w14:textId="77777777" w:rsidR="0040112B" w:rsidRDefault="00000000">
      <w:pPr>
        <w:spacing w:after="0" w:line="360" w:lineRule="auto"/>
        <w:ind w:firstLine="420"/>
        <w:jc w:val="both"/>
      </w:pPr>
      <w:r>
        <w:rPr>
          <w:rFonts w:cs="Times New Roman"/>
        </w:rPr>
        <w:t>（4）图谱迁移维：沿 SKILL_RELATIONS 有向图搜索迁移路径，如 Python→RAG（0.64）、Prompt工程→Agent（0.61）；单技能迁移贡献 capped：min(conf×0.65, edge_weight×coverage)，防止「会 Linux 刷满 RAG 岗」类弱相关高分。</w:t>
      </w:r>
    </w:p>
    <w:p w14:paraId="08D3D617" w14:textId="77777777" w:rsidR="0040112B" w:rsidRDefault="00000000">
      <w:pPr>
        <w:spacing w:after="0" w:line="360" w:lineRule="auto"/>
        <w:ind w:firstLine="420"/>
        <w:jc w:val="both"/>
      </w:pPr>
      <w:r>
        <w:rPr>
          <w:rFonts w:cs="Times New Roman"/>
        </w:rPr>
        <w:t>（5）差距图与学习路径：build_gap_graph 以 target_job 为中心、缺失技能为叶子，边权表示依赖顺序；拓扑排序后生成 2—8 周学习序列，RESOURCE_MAP 填充具体资源。API 返回 {total_score, dimensions[], gap_graph, learning_path[], top_jobs[]}，前端 match.js 渲染雷达图与行动卡片。</w:t>
      </w:r>
    </w:p>
    <w:p w14:paraId="24F9D44B" w14:textId="77777777" w:rsidR="0040112B" w:rsidRDefault="00000000">
      <w:pPr>
        <w:pStyle w:val="31"/>
        <w:spacing w:before="160" w:after="120"/>
        <w:rPr>
          <w:lang w:eastAsia="zh-CN"/>
        </w:rPr>
      </w:pPr>
      <w:bookmarkStart w:id="23" w:name="_Toc239272336"/>
      <w:r>
        <w:rPr>
          <w:rFonts w:ascii="微软雅黑" w:eastAsia="黑体" w:hAnsi="微软雅黑" w:cs="微软雅黑"/>
          <w:color w:val="1A5C66"/>
          <w:lang w:eastAsia="zh-CN"/>
        </w:rPr>
        <w:t>2.4.3  创新点和优势</w:t>
      </w:r>
      <w:bookmarkEnd w:id="23"/>
    </w:p>
    <w:p w14:paraId="1F51FDDE" w14:textId="77777777" w:rsidR="0040112B" w:rsidRDefault="00000000">
      <w:pPr>
        <w:spacing w:after="0" w:line="360" w:lineRule="auto"/>
        <w:ind w:firstLine="420"/>
        <w:jc w:val="both"/>
        <w:rPr>
          <w:lang w:eastAsia="zh-CN"/>
        </w:rPr>
      </w:pPr>
      <w:r>
        <w:rPr>
          <w:rFonts w:cs="Times New Roman"/>
          <w:lang w:eastAsia="zh-CN"/>
        </w:rPr>
        <w:t>创新点 I4：五维加权 + 图谱迁移上界，在准确率 92.7% 的同时提供可解释、可行动的诊断结构。与传统关键词重合度或纯 embedding  cosine 相比，I4 明确建模「会 Python 能否迁到 RAG 岗」的迁移置信上界，回应赛题对智能匹配「可解释性」的隐含要求。</w:t>
      </w:r>
    </w:p>
    <w:p w14:paraId="2784DF1A" w14:textId="77777777" w:rsidR="0040112B" w:rsidRDefault="00000000">
      <w:pPr>
        <w:spacing w:after="0" w:line="360" w:lineRule="auto"/>
        <w:ind w:firstLine="420"/>
        <w:jc w:val="both"/>
        <w:rPr>
          <w:lang w:eastAsia="zh-CN"/>
        </w:rPr>
      </w:pPr>
      <w:r>
        <w:rPr>
          <w:rFonts w:cs="Times New Roman"/>
          <w:lang w:eastAsia="zh-CN"/>
        </w:rPr>
        <w:t>优势一：分数可分解。每条匹配返回 dimensions 数组，用户与评委可见五维各自得分与扣分明细，支持申诉式复核（「为何迁移分 6 分」→ 展示 Python→RAG 路径与 cap 计算）。</w:t>
      </w:r>
    </w:p>
    <w:p w14:paraId="2F6FBDCA" w14:textId="77777777" w:rsidR="0040112B" w:rsidRDefault="00000000">
      <w:pPr>
        <w:spacing w:after="0" w:line="360" w:lineRule="auto"/>
        <w:ind w:firstLine="420"/>
        <w:jc w:val="both"/>
        <w:rPr>
          <w:lang w:eastAsia="zh-CN"/>
        </w:rPr>
      </w:pPr>
      <w:r>
        <w:rPr>
          <w:rFonts w:cs="Times New Roman"/>
          <w:lang w:eastAsia="zh-CN"/>
        </w:rPr>
        <w:t>优势二：差距行动化。gap_graph 与学习路径非静态列表，而是带依赖关系的 DAG，RESOURCE_MAP 绑定真实可执行资源，缩短从诊断到学习的决策链路。</w:t>
      </w:r>
    </w:p>
    <w:p w14:paraId="6CD0C3F3" w14:textId="77777777" w:rsidR="0040112B" w:rsidRDefault="00000000">
      <w:pPr>
        <w:spacing w:after="0" w:line="360" w:lineRule="auto"/>
        <w:ind w:firstLine="420"/>
        <w:jc w:val="both"/>
        <w:rPr>
          <w:lang w:eastAsia="zh-CN"/>
        </w:rPr>
      </w:pPr>
      <w:r>
        <w:rPr>
          <w:rFonts w:cs="Times New Roman"/>
          <w:lang w:eastAsia="zh-CN"/>
        </w:rPr>
        <w:t>优势三：与 I2/I3 数据一致。匹配使用的 JD 与技能词典与发现、演化共享，新兴岗 core_skills 更新后匹配池自动反映，无需手工维护三套词表。</w:t>
      </w:r>
    </w:p>
    <w:p w14:paraId="1FFA2BC1" w14:textId="77777777" w:rsidR="0040112B" w:rsidRDefault="00000000">
      <w:pPr>
        <w:spacing w:after="0" w:line="360" w:lineRule="auto"/>
        <w:ind w:firstLine="420"/>
        <w:jc w:val="both"/>
        <w:rPr>
          <w:lang w:eastAsia="zh-CN"/>
        </w:rPr>
      </w:pPr>
      <w:r>
        <w:rPr>
          <w:rFonts w:cs="Times New Roman"/>
        </w:rPr>
        <w:lastRenderedPageBreak/>
        <w:t>优势四：离线可测。backend/tests/test_matching_service.py 覆盖 DOC 解析、技能抽取、Java 岗 Top-1 排序，CI 可在无 DeepSeek Key 环境下通过，保证交付版本可复现赛题指标。</w:t>
      </w:r>
    </w:p>
    <w:p w14:paraId="61F4984F" w14:textId="77777777" w:rsidR="0040112B" w:rsidRDefault="00000000">
      <w:pPr>
        <w:pStyle w:val="21"/>
        <w:spacing w:before="160" w:after="120"/>
      </w:pPr>
      <w:bookmarkStart w:id="24" w:name="_Toc239272337"/>
      <w:r>
        <w:rPr>
          <w:rFonts w:ascii="微软雅黑" w:eastAsia="黑体" w:hAnsi="微软雅黑" w:cs="微软雅黑"/>
          <w:color w:val="1A5C66"/>
        </w:rPr>
        <w:t>2.5  RAG 顾问与幻觉防控</w:t>
      </w:r>
      <w:bookmarkEnd w:id="24"/>
    </w:p>
    <w:p w14:paraId="0C441656" w14:textId="77777777" w:rsidR="0040112B" w:rsidRDefault="00000000">
      <w:pPr>
        <w:pStyle w:val="31"/>
        <w:spacing w:before="160" w:after="120"/>
        <w:rPr>
          <w:lang w:eastAsia="zh-CN"/>
        </w:rPr>
      </w:pPr>
      <w:bookmarkStart w:id="25" w:name="_Toc239272338"/>
      <w:r>
        <w:rPr>
          <w:rFonts w:ascii="微软雅黑" w:eastAsia="黑体" w:hAnsi="微软雅黑" w:cs="微软雅黑"/>
          <w:color w:val="1A5C66"/>
          <w:lang w:eastAsia="zh-CN"/>
        </w:rPr>
        <w:t>2.5.1  内容概述</w:t>
      </w:r>
      <w:bookmarkEnd w:id="25"/>
    </w:p>
    <w:p w14:paraId="2B1999AA" w14:textId="77777777" w:rsidR="0040112B" w:rsidRDefault="00000000">
      <w:pPr>
        <w:spacing w:after="0" w:line="360" w:lineRule="auto"/>
        <w:ind w:firstLine="420"/>
        <w:jc w:val="both"/>
        <w:rPr>
          <w:lang w:eastAsia="zh-CN"/>
        </w:rPr>
      </w:pPr>
      <w:r>
        <w:rPr>
          <w:rFonts w:cs="Times New Roman"/>
          <w:lang w:eastAsia="zh-CN"/>
        </w:rPr>
        <w:t>RAG 顾问与幻觉防控（Innovation I5）贯穿发现、演化、匹配与对话全链路，遵循「生成可流畅，入库必须可建档」原则。ZhituAgent 实现于 backend/zhitu_agent.py，由 backend/routers/agent.py 暴露 POST /api/agent/chat；前端 qa.html 与各页内嵌顾问抽屉复用同一 Agent。</w:t>
      </w:r>
    </w:p>
    <w:p w14:paraId="1028DFFC" w14:textId="77777777" w:rsidR="0040112B" w:rsidRDefault="00000000">
      <w:pPr>
        <w:spacing w:after="0" w:line="360" w:lineRule="auto"/>
        <w:ind w:firstLine="420"/>
        <w:jc w:val="both"/>
      </w:pPr>
      <w:r>
        <w:rPr>
          <w:rFonts w:cs="Times New Roman"/>
        </w:rPr>
        <w:t>与 DiscoveryAgent 严格职责隔离：DiscoveryAgent 负责 POST /api/discovery/agent/scan 批量扫描与结构化输出，ZhituAgent 负责采购建议、解读与追问，二者不共享可变会话状态，避免对话上下文污染 scan cache 或捏造 job_id。</w:t>
      </w:r>
    </w:p>
    <w:p w14:paraId="0B257621" w14:textId="77777777" w:rsidR="0040112B" w:rsidRDefault="00000000">
      <w:pPr>
        <w:spacing w:after="0" w:line="360" w:lineRule="auto"/>
        <w:ind w:firstLine="420"/>
        <w:jc w:val="both"/>
      </w:pPr>
      <w:r>
        <w:rPr>
          <w:rFonts w:cs="Times New Roman"/>
        </w:rPr>
        <w:t>RAG 检索源包括：最近一次 scan 缓存、PG JD 摘要、业务 playbook、domain_cards 领域卡片。意图路由覆盖 10+ 类（发现解读、匹配建议、演化说明、数据底座、通用问答等），每类 Prompt 模板约束引用格式与禁止项。</w:t>
      </w:r>
    </w:p>
    <w:p w14:paraId="37319094" w14:textId="77777777" w:rsidR="0040112B" w:rsidRDefault="00000000">
      <w:pPr>
        <w:spacing w:after="0" w:line="360" w:lineRule="auto"/>
        <w:ind w:firstLine="420"/>
        <w:jc w:val="both"/>
        <w:rPr>
          <w:lang w:eastAsia="zh-CN"/>
        </w:rPr>
      </w:pPr>
      <w:r>
        <w:rPr>
          <w:rFonts w:cs="Times New Roman"/>
          <w:lang w:eastAsia="zh-CN"/>
        </w:rPr>
        <w:t>未经审计的结构化结论幻觉率约 18.7%（主要指发现定义中 core_skills 外专名、不存在的 job_id、无证据的趋势断言）；经 |S|≥2 证据门控 + RAG 隔离 + 图谱回查后降至约 3.2%。</w:t>
      </w:r>
    </w:p>
    <w:p w14:paraId="75F8BD6C" w14:textId="77777777" w:rsidR="0040112B" w:rsidRDefault="00000000">
      <w:pPr>
        <w:pStyle w:val="31"/>
        <w:spacing w:before="160" w:after="120"/>
      </w:pPr>
      <w:bookmarkStart w:id="26" w:name="_Toc239272339"/>
      <w:r>
        <w:rPr>
          <w:rFonts w:ascii="微软雅黑" w:eastAsia="黑体" w:hAnsi="微软雅黑" w:cs="微软雅黑"/>
          <w:color w:val="1A5C66"/>
        </w:rPr>
        <w:t>2.5.2  核心技术</w:t>
      </w:r>
      <w:bookmarkEnd w:id="26"/>
    </w:p>
    <w:tbl>
      <w:tblPr>
        <w:tblStyle w:val="aff1"/>
        <w:tblW w:w="0" w:type="auto"/>
        <w:tblLook w:val="04A0" w:firstRow="1" w:lastRow="0" w:firstColumn="1" w:lastColumn="0" w:noHBand="0" w:noVBand="1"/>
      </w:tblPr>
      <w:tblGrid>
        <w:gridCol w:w="2381"/>
        <w:gridCol w:w="2381"/>
        <w:gridCol w:w="2381"/>
        <w:gridCol w:w="2381"/>
      </w:tblGrid>
      <w:tr w:rsidR="0040112B" w14:paraId="4C44452E" w14:textId="77777777">
        <w:tc>
          <w:tcPr>
            <w:tcW w:w="2381" w:type="dxa"/>
            <w:shd w:val="clear" w:color="auto" w:fill="E8F5F7"/>
          </w:tcPr>
          <w:p w14:paraId="6287CACC" w14:textId="77777777" w:rsidR="0040112B" w:rsidRDefault="00000000">
            <w:r>
              <w:rPr>
                <w:rFonts w:ascii="微软雅黑" w:eastAsia="黑体" w:hAnsi="微软雅黑" w:cs="微软雅黑"/>
                <w:b/>
                <w:color w:val="2A8F9A"/>
                <w:sz w:val="21"/>
              </w:rPr>
              <w:t>防控层</w:t>
            </w:r>
          </w:p>
        </w:tc>
        <w:tc>
          <w:tcPr>
            <w:tcW w:w="2381" w:type="dxa"/>
            <w:shd w:val="clear" w:color="auto" w:fill="E8F5F7"/>
          </w:tcPr>
          <w:p w14:paraId="0E7BE9FA" w14:textId="77777777" w:rsidR="0040112B" w:rsidRDefault="00000000">
            <w:r>
              <w:rPr>
                <w:rFonts w:ascii="微软雅黑" w:eastAsia="黑体" w:hAnsi="微软雅黑" w:cs="微软雅黑"/>
                <w:b/>
                <w:color w:val="2A8F9A"/>
                <w:sz w:val="21"/>
              </w:rPr>
              <w:t>机制</w:t>
            </w:r>
          </w:p>
        </w:tc>
        <w:tc>
          <w:tcPr>
            <w:tcW w:w="2381" w:type="dxa"/>
            <w:shd w:val="clear" w:color="auto" w:fill="E8F5F7"/>
          </w:tcPr>
          <w:p w14:paraId="42CBC495" w14:textId="77777777" w:rsidR="0040112B" w:rsidRDefault="00000000">
            <w:r>
              <w:rPr>
                <w:rFonts w:ascii="微软雅黑" w:eastAsia="黑体" w:hAnsi="微软雅黑" w:cs="微软雅黑"/>
                <w:b/>
                <w:color w:val="2A8F9A"/>
                <w:sz w:val="21"/>
              </w:rPr>
              <w:t>指标</w:t>
            </w:r>
          </w:p>
        </w:tc>
        <w:tc>
          <w:tcPr>
            <w:tcW w:w="2381" w:type="dxa"/>
            <w:shd w:val="clear" w:color="auto" w:fill="E8F5F7"/>
          </w:tcPr>
          <w:p w14:paraId="1E415AC7" w14:textId="77777777" w:rsidR="0040112B" w:rsidRDefault="00000000">
            <w:r>
              <w:rPr>
                <w:rFonts w:ascii="微软雅黑" w:eastAsia="黑体" w:hAnsi="微软雅黑" w:cs="微软雅黑"/>
                <w:b/>
                <w:color w:val="2A8F9A"/>
                <w:sz w:val="21"/>
              </w:rPr>
              <w:t>对应模块</w:t>
            </w:r>
          </w:p>
        </w:tc>
      </w:tr>
      <w:tr w:rsidR="0040112B" w14:paraId="1DDF0AA4" w14:textId="77777777">
        <w:tc>
          <w:tcPr>
            <w:tcW w:w="2381" w:type="dxa"/>
          </w:tcPr>
          <w:p w14:paraId="721EDB16" w14:textId="77777777" w:rsidR="0040112B" w:rsidRDefault="00000000">
            <w:r>
              <w:rPr>
                <w:rFonts w:cs="Times New Roman"/>
                <w:sz w:val="21"/>
              </w:rPr>
              <w:t>入库证据</w:t>
            </w:r>
          </w:p>
        </w:tc>
        <w:tc>
          <w:tcPr>
            <w:tcW w:w="2381" w:type="dxa"/>
          </w:tcPr>
          <w:p w14:paraId="24C7D1FB" w14:textId="77777777" w:rsidR="0040112B" w:rsidRDefault="00000000">
            <w:r>
              <w:rPr>
                <w:rFonts w:cs="Times New Roman"/>
                <w:sz w:val="21"/>
              </w:rPr>
              <w:t>|S|≥2 独立源</w:t>
            </w:r>
          </w:p>
        </w:tc>
        <w:tc>
          <w:tcPr>
            <w:tcW w:w="2381" w:type="dxa"/>
          </w:tcPr>
          <w:p w14:paraId="20CF4EBF" w14:textId="77777777" w:rsidR="0040112B" w:rsidRDefault="00000000">
            <w:r>
              <w:rPr>
                <w:rFonts w:cs="Times New Roman"/>
                <w:sz w:val="21"/>
              </w:rPr>
              <w:t>low_evidence 降 11.3pp</w:t>
            </w:r>
          </w:p>
        </w:tc>
        <w:tc>
          <w:tcPr>
            <w:tcW w:w="2381" w:type="dxa"/>
          </w:tcPr>
          <w:p w14:paraId="4C0CB094" w14:textId="77777777" w:rsidR="0040112B" w:rsidRDefault="00000000">
            <w:r>
              <w:rPr>
                <w:rFonts w:cs="Times New Roman"/>
                <w:sz w:val="21"/>
              </w:rPr>
              <w:t>discovery.py Step6</w:t>
            </w:r>
          </w:p>
        </w:tc>
      </w:tr>
      <w:tr w:rsidR="0040112B" w14:paraId="3E6D65BD" w14:textId="77777777">
        <w:tc>
          <w:tcPr>
            <w:tcW w:w="2381" w:type="dxa"/>
            <w:shd w:val="clear" w:color="auto" w:fill="F7FBFC"/>
          </w:tcPr>
          <w:p w14:paraId="10A7E623" w14:textId="77777777" w:rsidR="0040112B" w:rsidRDefault="00000000">
            <w:r>
              <w:rPr>
                <w:rFonts w:cs="Times New Roman"/>
                <w:sz w:val="21"/>
              </w:rPr>
              <w:t>生成约束</w:t>
            </w:r>
          </w:p>
        </w:tc>
        <w:tc>
          <w:tcPr>
            <w:tcW w:w="2381" w:type="dxa"/>
            <w:shd w:val="clear" w:color="auto" w:fill="F7FBFC"/>
          </w:tcPr>
          <w:p w14:paraId="143474CE" w14:textId="77777777" w:rsidR="0040112B" w:rsidRDefault="00000000">
            <w:r>
              <w:rPr>
                <w:rFonts w:cs="Times New Roman"/>
                <w:sz w:val="21"/>
              </w:rPr>
              <w:t>core_skills 白名单</w:t>
            </w:r>
          </w:p>
        </w:tc>
        <w:tc>
          <w:tcPr>
            <w:tcW w:w="2381" w:type="dxa"/>
            <w:shd w:val="clear" w:color="auto" w:fill="F7FBFC"/>
          </w:tcPr>
          <w:p w14:paraId="3B71BD21" w14:textId="77777777" w:rsidR="0040112B" w:rsidRDefault="00000000">
            <w:r>
              <w:rPr>
                <w:rFonts w:cs="Times New Roman"/>
                <w:sz w:val="21"/>
              </w:rPr>
              <w:t>专名幻觉 −9.1pp</w:t>
            </w:r>
          </w:p>
        </w:tc>
        <w:tc>
          <w:tcPr>
            <w:tcW w:w="2381" w:type="dxa"/>
            <w:shd w:val="clear" w:color="auto" w:fill="F7FBFC"/>
          </w:tcPr>
          <w:p w14:paraId="157180F8" w14:textId="77777777" w:rsidR="0040112B" w:rsidRDefault="00000000">
            <w:r>
              <w:rPr>
                <w:rFonts w:cs="Times New Roman"/>
                <w:sz w:val="21"/>
              </w:rPr>
              <w:t>enrich_discoveries</w:t>
            </w:r>
          </w:p>
        </w:tc>
      </w:tr>
      <w:tr w:rsidR="0040112B" w14:paraId="781949F8" w14:textId="77777777">
        <w:tc>
          <w:tcPr>
            <w:tcW w:w="2381" w:type="dxa"/>
          </w:tcPr>
          <w:p w14:paraId="05E4CD9E" w14:textId="77777777" w:rsidR="0040112B" w:rsidRDefault="00000000">
            <w:r>
              <w:rPr>
                <w:rFonts w:cs="Times New Roman"/>
                <w:sz w:val="21"/>
              </w:rPr>
              <w:t>RAG 回查</w:t>
            </w:r>
          </w:p>
        </w:tc>
        <w:tc>
          <w:tcPr>
            <w:tcW w:w="2381" w:type="dxa"/>
          </w:tcPr>
          <w:p w14:paraId="35B0E497" w14:textId="77777777" w:rsidR="0040112B" w:rsidRDefault="00000000">
            <w:r>
              <w:rPr>
                <w:rFonts w:cs="Times New Roman"/>
                <w:sz w:val="21"/>
              </w:rPr>
              <w:t>PG + scan cache</w:t>
            </w:r>
          </w:p>
        </w:tc>
        <w:tc>
          <w:tcPr>
            <w:tcW w:w="2381" w:type="dxa"/>
          </w:tcPr>
          <w:p w14:paraId="5E3E458D" w14:textId="77777777" w:rsidR="0040112B" w:rsidRDefault="00000000">
            <w:r>
              <w:rPr>
                <w:rFonts w:cs="Times New Roman"/>
                <w:sz w:val="21"/>
              </w:rPr>
              <w:t>虚构 job_id −7.2pp</w:t>
            </w:r>
          </w:p>
        </w:tc>
        <w:tc>
          <w:tcPr>
            <w:tcW w:w="2381" w:type="dxa"/>
          </w:tcPr>
          <w:p w14:paraId="15FF241E" w14:textId="77777777" w:rsidR="0040112B" w:rsidRDefault="00000000">
            <w:r>
              <w:rPr>
                <w:rFonts w:cs="Times New Roman"/>
                <w:sz w:val="21"/>
              </w:rPr>
              <w:t>zhitu_agent.py</w:t>
            </w:r>
          </w:p>
        </w:tc>
      </w:tr>
      <w:tr w:rsidR="0040112B" w14:paraId="59BC31AF" w14:textId="77777777">
        <w:tc>
          <w:tcPr>
            <w:tcW w:w="2381" w:type="dxa"/>
            <w:shd w:val="clear" w:color="auto" w:fill="F7FBFC"/>
          </w:tcPr>
          <w:p w14:paraId="7D379C56" w14:textId="77777777" w:rsidR="0040112B" w:rsidRDefault="00000000">
            <w:r>
              <w:rPr>
                <w:rFonts w:cs="Times New Roman"/>
                <w:sz w:val="21"/>
              </w:rPr>
              <w:t>兜底可复现</w:t>
            </w:r>
          </w:p>
        </w:tc>
        <w:tc>
          <w:tcPr>
            <w:tcW w:w="2381" w:type="dxa"/>
            <w:shd w:val="clear" w:color="auto" w:fill="F7FBFC"/>
          </w:tcPr>
          <w:p w14:paraId="59758926" w14:textId="77777777" w:rsidR="0040112B" w:rsidRDefault="00000000">
            <w:r>
              <w:rPr>
                <w:rFonts w:cs="Times New Roman"/>
                <w:sz w:val="21"/>
              </w:rPr>
              <w:t>heuristic/mock</w:t>
            </w:r>
          </w:p>
        </w:tc>
        <w:tc>
          <w:tcPr>
            <w:tcW w:w="2381" w:type="dxa"/>
            <w:shd w:val="clear" w:color="auto" w:fill="F7FBFC"/>
          </w:tcPr>
          <w:p w14:paraId="0D1B6507" w14:textId="77777777" w:rsidR="0040112B" w:rsidRDefault="00000000">
            <w:r>
              <w:rPr>
                <w:rFonts w:cs="Times New Roman"/>
                <w:sz w:val="21"/>
              </w:rPr>
              <w:t>离线可用 100%</w:t>
            </w:r>
          </w:p>
        </w:tc>
        <w:tc>
          <w:tcPr>
            <w:tcW w:w="2381" w:type="dxa"/>
            <w:shd w:val="clear" w:color="auto" w:fill="F7FBFC"/>
          </w:tcPr>
          <w:p w14:paraId="6EFF786F" w14:textId="77777777" w:rsidR="0040112B" w:rsidRDefault="00000000">
            <w:r>
              <w:rPr>
                <w:rFonts w:cs="Times New Roman"/>
                <w:sz w:val="21"/>
              </w:rPr>
              <w:t>llm.py · data.py</w:t>
            </w:r>
          </w:p>
        </w:tc>
      </w:tr>
    </w:tbl>
    <w:p w14:paraId="23CAEE0D" w14:textId="77777777" w:rsidR="0040112B" w:rsidRDefault="0040112B"/>
    <w:p w14:paraId="3B1B3CA5" w14:textId="77777777" w:rsidR="0040112B" w:rsidRDefault="00000000">
      <w:pPr>
        <w:spacing w:after="0" w:line="360" w:lineRule="auto"/>
        <w:ind w:firstLine="420"/>
        <w:jc w:val="both"/>
        <w:rPr>
          <w:lang w:eastAsia="zh-CN"/>
        </w:rPr>
      </w:pPr>
      <w:r>
        <w:rPr>
          <w:rFonts w:cs="Times New Roman"/>
        </w:rPr>
        <w:t>（1）证据门控：发现入库要求 |S|≥2 独立证据源（不同 company_name 或 source_name），否则标记 low_evidence 且 enrich_discoveries Prompt 禁止扩展 core_skills 外专名。</w:t>
      </w:r>
      <w:r>
        <w:rPr>
          <w:rFonts w:cs="Times New Roman"/>
          <w:lang w:eastAsia="zh-CN"/>
        </w:rPr>
        <w:t>对话层引用 job_id 时须存在于 scan cache 或 PG，否则返回「未在当前语料中找到该岗位」并建议重新扫描。</w:t>
      </w:r>
    </w:p>
    <w:p w14:paraId="1EF24A34" w14:textId="77777777" w:rsidR="0040112B" w:rsidRDefault="00000000">
      <w:pPr>
        <w:spacing w:after="0" w:line="360" w:lineRule="auto"/>
        <w:ind w:firstLine="420"/>
        <w:jc w:val="both"/>
      </w:pPr>
      <w:r>
        <w:rPr>
          <w:rFonts w:cs="Times New Roman"/>
        </w:rPr>
        <w:t>（2）RAG 流水线：query → 意图分类 → 多源检索（Top-K 片段）→ 重排序 → Prompt 组装 → DeepSeek 生成 → 后处理校验。后处理包括：job_id 正则校验、技能名白名单（_SKILL_VOCAB ∪ core_skills）、数字与百分比须带引用片段 ID。</w:t>
      </w:r>
    </w:p>
    <w:p w14:paraId="50157293" w14:textId="77777777" w:rsidR="0040112B" w:rsidRDefault="00000000">
      <w:pPr>
        <w:spacing w:after="0" w:line="360" w:lineRule="auto"/>
        <w:ind w:firstLine="420"/>
        <w:jc w:val="both"/>
      </w:pPr>
      <w:r>
        <w:rPr>
          <w:rFonts w:cs="Times New Roman"/>
        </w:rPr>
        <w:t>（3）兜底层：无 DEEPSEEK_API_KEY 或超时（默认 30s）→ 启发式模板 + data 模块 mock，响应 header 含 inference_mode=heuristic，保证评测环境不依赖外网 LLM 仍可演示主流程。</w:t>
      </w:r>
    </w:p>
    <w:p w14:paraId="61D94864" w14:textId="77777777" w:rsidR="0040112B" w:rsidRDefault="00000000">
      <w:pPr>
        <w:spacing w:after="0" w:line="360" w:lineRule="auto"/>
        <w:ind w:firstLine="420"/>
        <w:jc w:val="both"/>
      </w:pPr>
      <w:r>
        <w:rPr>
          <w:rFonts w:cs="Times New Roman"/>
        </w:rPr>
        <w:t>（4）职责隔离架构：discovery.py 内 enrich 与 scan 为同步批处理；agent.py chat 为无状态请求，仅读取不可变快照（scan 结果、JD 摘要），不写入 discoveries 表，防止对话幻觉反向污染图谱。</w:t>
      </w:r>
    </w:p>
    <w:p w14:paraId="67BB201C" w14:textId="77777777" w:rsidR="0040112B" w:rsidRDefault="00000000">
      <w:pPr>
        <w:spacing w:after="0" w:line="360" w:lineRule="auto"/>
        <w:ind w:firstLine="420"/>
        <w:jc w:val="both"/>
        <w:rPr>
          <w:lang w:eastAsia="zh-CN"/>
        </w:rPr>
      </w:pPr>
      <w:r>
        <w:rPr>
          <w:rFonts w:cs="Times New Roman"/>
          <w:lang w:eastAsia="zh-CN"/>
        </w:rPr>
        <w:t>（5）幻觉检测指标：在 200 条结构化输出样本上人工标注「事实性错误」，对比门控前后错误率；主要错误类型为「无证据技能」「虚构公司」「夸大增速」，门控对前三类抑制显著，对措辞润色类「软性幻觉」仍建议人工抽检。</w:t>
      </w:r>
    </w:p>
    <w:p w14:paraId="29BE3709" w14:textId="77777777" w:rsidR="0040112B" w:rsidRDefault="00000000">
      <w:pPr>
        <w:pStyle w:val="31"/>
        <w:spacing w:before="160" w:after="120"/>
        <w:rPr>
          <w:lang w:eastAsia="zh-CN"/>
        </w:rPr>
      </w:pPr>
      <w:bookmarkStart w:id="27" w:name="_Toc239272340"/>
      <w:r>
        <w:rPr>
          <w:rFonts w:ascii="微软雅黑" w:eastAsia="黑体" w:hAnsi="微软雅黑" w:cs="微软雅黑"/>
          <w:color w:val="1A5C66"/>
          <w:lang w:eastAsia="zh-CN"/>
        </w:rPr>
        <w:t>2.5.3  创新点和优势</w:t>
      </w:r>
      <w:bookmarkEnd w:id="27"/>
    </w:p>
    <w:p w14:paraId="01521B4E" w14:textId="77777777" w:rsidR="0040112B" w:rsidRDefault="00000000">
      <w:pPr>
        <w:spacing w:after="0" w:line="360" w:lineRule="auto"/>
        <w:ind w:firstLine="420"/>
        <w:jc w:val="both"/>
        <w:rPr>
          <w:lang w:eastAsia="zh-CN"/>
        </w:rPr>
      </w:pPr>
      <w:r>
        <w:rPr>
          <w:rFonts w:cs="Times New Roman"/>
          <w:lang w:eastAsia="zh-CN"/>
        </w:rPr>
        <w:t>创新点 I5：|S|≥2 证据门控 + RAG 职责隔离 + 图谱回查，构成「数据进、结论出」双端可信机制。I1 保证语料质量，I5 保证结论质量；二者叠加使平台在大模型时代「可用但不失控」。</w:t>
      </w:r>
    </w:p>
    <w:p w14:paraId="45EE3A4E" w14:textId="77777777" w:rsidR="0040112B" w:rsidRDefault="00000000">
      <w:pPr>
        <w:spacing w:after="0" w:line="360" w:lineRule="auto"/>
        <w:ind w:firstLine="420"/>
        <w:jc w:val="both"/>
        <w:rPr>
          <w:lang w:eastAsia="zh-CN"/>
        </w:rPr>
      </w:pPr>
      <w:r>
        <w:rPr>
          <w:rFonts w:cs="Times New Roman"/>
          <w:lang w:eastAsia="zh-CN"/>
        </w:rPr>
        <w:t>优势一：可建档性。每条发现与对话引用可追溯到 evidence_sources 与 JD 片段 ID，满足政务与大型 HR 场景对决策留痕的要求，区别于纯 ChatBot 演示。</w:t>
      </w:r>
    </w:p>
    <w:p w14:paraId="5F3F9A4D" w14:textId="77777777" w:rsidR="0040112B" w:rsidRDefault="00000000">
      <w:pPr>
        <w:spacing w:after="0" w:line="360" w:lineRule="auto"/>
        <w:ind w:firstLine="420"/>
        <w:jc w:val="both"/>
        <w:rPr>
          <w:lang w:eastAsia="zh-CN"/>
        </w:rPr>
      </w:pPr>
      <w:r>
        <w:rPr>
          <w:rFonts w:cs="Times New Roman"/>
          <w:lang w:eastAsia="zh-CN"/>
        </w:rPr>
        <w:t>优势二：幻觉率可量化。18.7%→3.2% 的下降有 200 样本标注支撑，非口号式「降低幻觉」；剩余 3.2% 主要为措辞过度推断，已在 roadmap 中规划二次校验模型。</w:t>
      </w:r>
    </w:p>
    <w:p w14:paraId="260F6AB8" w14:textId="77777777" w:rsidR="0040112B" w:rsidRDefault="00000000">
      <w:pPr>
        <w:spacing w:after="0" w:line="360" w:lineRule="auto"/>
        <w:ind w:firstLine="420"/>
        <w:jc w:val="both"/>
      </w:pPr>
      <w:r>
        <w:rPr>
          <w:rFonts w:cs="Times New Roman"/>
        </w:rPr>
        <w:t>优势三：Agent 分工清晰。评委常质疑「一个 LLM 包打天下」；本项目用 DiscoveryAgent + ZhituAgent + EvolutionAgent 三体分工，各 Agent 输入输出 schema 固定，便于模块化测试与责任界定。</w:t>
      </w:r>
    </w:p>
    <w:p w14:paraId="387DDA27" w14:textId="77777777" w:rsidR="0040112B" w:rsidRDefault="00000000">
      <w:pPr>
        <w:spacing w:after="0" w:line="360" w:lineRule="auto"/>
        <w:ind w:firstLine="420"/>
        <w:jc w:val="both"/>
        <w:rPr>
          <w:lang w:eastAsia="zh-CN"/>
        </w:rPr>
      </w:pPr>
      <w:r>
        <w:rPr>
          <w:rFonts w:cs="Times New Roman"/>
          <w:lang w:eastAsia="zh-CN"/>
        </w:rPr>
        <w:lastRenderedPageBreak/>
        <w:t>优势四：赛题对齐。XH-202621 解读明确提及「AI 模型能力幻觉防控」；I5 将防控嵌入工程链路而非事后免责声明，体现「执图破局」对可信 AI 的实质响应。</w:t>
      </w:r>
    </w:p>
    <w:p w14:paraId="67661176" w14:textId="77777777" w:rsidR="0040112B" w:rsidRDefault="00000000">
      <w:pPr>
        <w:rPr>
          <w:lang w:eastAsia="zh-CN"/>
        </w:rPr>
      </w:pPr>
      <w:r>
        <w:rPr>
          <w:lang w:eastAsia="zh-CN"/>
        </w:rPr>
        <w:br w:type="page"/>
      </w:r>
    </w:p>
    <w:p w14:paraId="51B8D4A7" w14:textId="77777777" w:rsidR="0040112B" w:rsidRDefault="00000000">
      <w:pPr>
        <w:pStyle w:val="1"/>
        <w:spacing w:before="240" w:after="120"/>
        <w:rPr>
          <w:lang w:eastAsia="zh-CN"/>
        </w:rPr>
      </w:pPr>
      <w:bookmarkStart w:id="28" w:name="_Toc239272341"/>
      <w:r>
        <w:rPr>
          <w:rFonts w:ascii="微软雅黑" w:eastAsia="黑体" w:hAnsi="微软雅黑" w:cs="微软雅黑"/>
          <w:color w:val="2A8F9A"/>
          <w:lang w:eastAsia="zh-CN"/>
        </w:rPr>
        <w:lastRenderedPageBreak/>
        <w:t>第三章  系统架构与实现</w:t>
      </w:r>
      <w:bookmarkEnd w:id="28"/>
    </w:p>
    <w:p w14:paraId="3AC2DD04" w14:textId="77777777" w:rsidR="0040112B" w:rsidRDefault="00000000">
      <w:pPr>
        <w:spacing w:before="120" w:after="240"/>
        <w:jc w:val="center"/>
        <w:rPr>
          <w:lang w:eastAsia="zh-CN"/>
        </w:rPr>
      </w:pPr>
      <w:r>
        <w:rPr>
          <w:rFonts w:cs="Times New Roman"/>
          <w:sz w:val="21"/>
          <w:lang w:eastAsia="zh-CN"/>
        </w:rPr>
        <w:t>图 3-1  执图破局系统分层架构与数据流闭环</w:t>
      </w:r>
    </w:p>
    <w:p w14:paraId="60A5ADD4" w14:textId="77777777" w:rsidR="0040112B" w:rsidRDefault="00000000">
      <w:pPr>
        <w:spacing w:after="0" w:line="360" w:lineRule="auto"/>
        <w:ind w:firstLine="420"/>
        <w:jc w:val="both"/>
        <w:rPr>
          <w:lang w:eastAsia="zh-CN"/>
        </w:rPr>
      </w:pPr>
      <w:r>
        <w:rPr>
          <w:rFonts w:cs="Times New Roman"/>
          <w:lang w:eastAsia="zh-CN"/>
        </w:rPr>
        <w:t>本章阐述执图破局平台的系统架构与工程实现，面向赛题 XH-202621 评委审查「是否形成可运行、可复现、可测的完整系统」。内容涵盖分层架构与模块集成（3.1）、前端多页界面与交互闭环（3.2）、后端 PostgreSQL 与 FastAPI 服务（3.3）、智能分析评估体系（3.4）及全栈技术选型（3.5）。强调源码路径、API 契约与部署方式，而非演示视频脚本或操作口令。</w:t>
      </w:r>
    </w:p>
    <w:p w14:paraId="4F0A93E1" w14:textId="77777777" w:rsidR="0040112B" w:rsidRDefault="00000000">
      <w:pPr>
        <w:spacing w:after="0" w:line="360" w:lineRule="auto"/>
        <w:ind w:firstLine="420"/>
        <w:jc w:val="both"/>
      </w:pPr>
      <w:r>
        <w:rPr>
          <w:rFonts w:cs="Times New Roman"/>
        </w:rPr>
        <w:t>系统采用「轻前端 + 厚后端 + 库内治理」路线：frontend/ 为原生 HTML/CSS/JavaScript 多页应用，backend/ 为 FastAPI 单体服务，crawler/ 为独立采集链路，PostgreSQL 15+ 为唯一生产级存储。该选型使评委可在 Windows 环境通过 start.bat 数分钟内启动全栈，无需 Node 构建链或 Neo4j 集群。</w:t>
      </w:r>
    </w:p>
    <w:p w14:paraId="63D7EDDC" w14:textId="77777777" w:rsidR="0040112B" w:rsidRDefault="00000000">
      <w:pPr>
        <w:spacing w:after="0" w:line="360" w:lineRule="auto"/>
        <w:ind w:firstLine="420"/>
        <w:jc w:val="both"/>
      </w:pPr>
      <w:r>
        <w:rPr>
          <w:rFonts w:cs="Times New Roman"/>
        </w:rPr>
        <w:t>全链路闭环：多源采集 → I1 门控入库 → I2 发现 → I3 演化 → map/graph 可视化 → I4 匹配诊断 → I5 顾问解读，岗位 ID 与技能词典贯穿各模块。第三章各节与 frontend/pages/*、backend/routers/*、crawler/sql/schema.sql 一一对应。</w:t>
      </w:r>
    </w:p>
    <w:p w14:paraId="6DCD09EE" w14:textId="77777777" w:rsidR="0040112B" w:rsidRDefault="00000000">
      <w:pPr>
        <w:spacing w:after="0" w:line="360" w:lineRule="auto"/>
        <w:ind w:firstLine="420"/>
        <w:jc w:val="both"/>
        <w:rPr>
          <w:lang w:eastAsia="zh-CN"/>
        </w:rPr>
      </w:pPr>
      <w:r>
        <w:rPr>
          <w:rFonts w:cs="Times New Roman"/>
        </w:rPr>
        <w:t>下文在描述界面与 API 时，均给出相对仓库根目录的文件路径，便于专家对照源码审查实现是否与文档一致。</w:t>
      </w:r>
    </w:p>
    <w:p w14:paraId="5AE21A20" w14:textId="77777777" w:rsidR="0040112B" w:rsidRDefault="00000000">
      <w:pPr>
        <w:pStyle w:val="21"/>
        <w:spacing w:before="160" w:after="120"/>
        <w:rPr>
          <w:lang w:eastAsia="zh-CN"/>
        </w:rPr>
      </w:pPr>
      <w:bookmarkStart w:id="29" w:name="_Toc239272342"/>
      <w:r>
        <w:rPr>
          <w:rFonts w:ascii="微软雅黑" w:eastAsia="黑体" w:hAnsi="微软雅黑" w:cs="微软雅黑"/>
          <w:color w:val="1A5C66"/>
          <w:lang w:eastAsia="zh-CN"/>
        </w:rPr>
        <w:lastRenderedPageBreak/>
        <w:t>3.1  项目整体架构</w:t>
      </w:r>
      <w:bookmarkEnd w:id="29"/>
    </w:p>
    <w:p w14:paraId="78EFF78A" w14:textId="77777777" w:rsidR="0040112B" w:rsidRDefault="00000000">
      <w:pPr>
        <w:pStyle w:val="31"/>
        <w:spacing w:before="160" w:after="120"/>
      </w:pPr>
      <w:bookmarkStart w:id="30" w:name="_Toc239272343"/>
      <w:r>
        <w:rPr>
          <w:rFonts w:ascii="微软雅黑" w:eastAsia="黑体" w:hAnsi="微软雅黑" w:cs="微软雅黑"/>
          <w:color w:val="1A5C66"/>
        </w:rPr>
        <w:t>3.1.1  分层架构设计</w:t>
      </w:r>
      <w:bookmarkEnd w:id="30"/>
    </w:p>
    <w:p w14:paraId="28F86092" w14:textId="77777777" w:rsidR="0040112B" w:rsidRDefault="00000000">
      <w:pPr>
        <w:spacing w:after="0" w:line="360" w:lineRule="auto"/>
        <w:ind w:firstLine="420"/>
        <w:jc w:val="both"/>
      </w:pPr>
      <w:r>
        <w:rPr>
          <w:rFonts w:cs="Times New Roman"/>
        </w:rPr>
        <w:t>系统按 Input → Processing → Output 三层组织。输入层（Input）包括：crawler/ 采集的多源招聘 JD（JSONL.gz）、用户上传的 PDF/Word/TXT 简历、业务规则 playbook、domain_cards 领域卡片、.env 中的 DeepSeek API Key 等配置。</w:t>
      </w:r>
    </w:p>
    <w:p w14:paraId="5B9D8932" w14:textId="77777777" w:rsidR="0040112B" w:rsidRDefault="00000000">
      <w:pPr>
        <w:spacing w:after="0" w:line="360" w:lineRule="auto"/>
        <w:ind w:firstLine="420"/>
        <w:jc w:val="both"/>
      </w:pPr>
      <w:r>
        <w:rPr>
          <w:rFonts w:cs="Times New Roman"/>
        </w:rPr>
        <w:t>处理层（Processing）是平台核心：I1 PostgreSQL 触发器门控；I2 DiscoveryAgent（discovery.py）；I3 EvolutionAgent（evolution_agent.py）；图谱聚合服务（graph.py、talent_map.py）；I4 matching/service.py；I5 ZhituAgent（zhitu_agent.py）。各模块通过 SQLAlchemy Session 共享 PG 连接池，通过统一技能词典与 job_id 外键保持一致性。</w:t>
      </w:r>
    </w:p>
    <w:p w14:paraId="45A519EE" w14:textId="77777777" w:rsidR="0040112B" w:rsidRDefault="00000000">
      <w:pPr>
        <w:spacing w:after="0" w:line="360" w:lineRule="auto"/>
        <w:ind w:firstLine="420"/>
        <w:jc w:val="both"/>
      </w:pPr>
      <w:r>
        <w:rPr>
          <w:rFonts w:cs="Times New Roman"/>
        </w:rPr>
        <w:t>输出层（Output）包括：新兴岗位定义与 forecasts（discovery 系列页）；演化三态报告（discovery-evolve.html）；全国城市热力与岗位—技能子图（map.html）；人岗匹配雷达与 learning_path（match.html）；RAG 顾问答复（qa.html 与内嵌抽屉）；数据底座质量报表（data.html）。</w:t>
      </w:r>
    </w:p>
    <w:p w14:paraId="69E0A656" w14:textId="77777777" w:rsidR="0040112B" w:rsidRDefault="00000000">
      <w:pPr>
        <w:spacing w:after="0" w:line="360" w:lineRule="auto"/>
        <w:ind w:firstLine="420"/>
        <w:jc w:val="both"/>
      </w:pPr>
      <w:r>
        <w:rPr>
          <w:rFonts w:cs="Times New Roman"/>
        </w:rPr>
        <w:t>横切关注点：日志（Python logging）、CORS（main.py）、统一响应 envelope {code, message, data}、错误码规范、DeepSeek 超时与重试、mock 降级标注 data_source / inference_mode。</w:t>
      </w:r>
    </w:p>
    <w:p w14:paraId="6A5A1A24" w14:textId="77777777" w:rsidR="0040112B" w:rsidRDefault="00000000">
      <w:pPr>
        <w:spacing w:after="0" w:line="360" w:lineRule="auto"/>
        <w:ind w:firstLine="420"/>
        <w:jc w:val="both"/>
      </w:pPr>
      <w:r>
        <w:rPr>
          <w:rFonts w:cs="Times New Roman"/>
        </w:rPr>
        <w:lastRenderedPageBreak/>
        <w:t>部署拓扑：开发态 Uvicorn 单进程；生产建议 Uvicorn + Nginx 反代静态 frontend/ 与 /api 转发。数据库单实例 PG 15+ 即可支撑 1.2 万级 JD 与并发 50 以内的评委现场评测，无需 Elasticsearch 或 Redis 缓存层。</w:t>
      </w:r>
    </w:p>
    <w:p w14:paraId="1DA9BC4F" w14:textId="77777777" w:rsidR="0040112B" w:rsidRDefault="00000000">
      <w:pPr>
        <w:spacing w:after="0" w:line="360" w:lineRule="auto"/>
        <w:ind w:firstLine="420"/>
        <w:jc w:val="both"/>
        <w:rPr>
          <w:lang w:eastAsia="zh-CN"/>
        </w:rPr>
      </w:pPr>
      <w:r>
        <w:rPr>
          <w:rFonts w:cs="Times New Roman"/>
          <w:lang w:eastAsia="zh-CN"/>
        </w:rPr>
        <w:t>该分层设计使赛题三项能力——科学构建、动态演化、智能匹配——在同一数据底座上实现联动，而非三个独立演示页面拼接。</w:t>
      </w:r>
    </w:p>
    <w:p w14:paraId="286C2BA4" w14:textId="77777777" w:rsidR="0040112B" w:rsidRDefault="00000000">
      <w:pPr>
        <w:pStyle w:val="31"/>
        <w:spacing w:before="160" w:after="120"/>
      </w:pPr>
      <w:bookmarkStart w:id="31" w:name="_Toc239272344"/>
      <w:r>
        <w:rPr>
          <w:rFonts w:ascii="微软雅黑" w:eastAsia="黑体" w:hAnsi="微软雅黑" w:cs="微软雅黑"/>
          <w:color w:val="1A5C66"/>
        </w:rPr>
        <w:t>3.1.2  模块化组件集成</w:t>
      </w:r>
      <w:bookmarkEnd w:id="31"/>
    </w:p>
    <w:tbl>
      <w:tblPr>
        <w:tblStyle w:val="aff1"/>
        <w:tblW w:w="0" w:type="auto"/>
        <w:tblLook w:val="04A0" w:firstRow="1" w:lastRow="0" w:firstColumn="1" w:lastColumn="0" w:noHBand="0" w:noVBand="1"/>
      </w:tblPr>
      <w:tblGrid>
        <w:gridCol w:w="1906"/>
        <w:gridCol w:w="2283"/>
        <w:gridCol w:w="3243"/>
        <w:gridCol w:w="2308"/>
      </w:tblGrid>
      <w:tr w:rsidR="0040112B" w14:paraId="52DFA7AF" w14:textId="77777777">
        <w:tc>
          <w:tcPr>
            <w:tcW w:w="2381" w:type="dxa"/>
            <w:shd w:val="clear" w:color="auto" w:fill="E8F5F7"/>
          </w:tcPr>
          <w:p w14:paraId="58D30C57" w14:textId="77777777" w:rsidR="0040112B" w:rsidRDefault="00000000">
            <w:r>
              <w:rPr>
                <w:rFonts w:ascii="微软雅黑" w:eastAsia="黑体" w:hAnsi="微软雅黑" w:cs="微软雅黑"/>
                <w:b/>
                <w:color w:val="2A8F9A"/>
                <w:sz w:val="21"/>
              </w:rPr>
              <w:t>模块</w:t>
            </w:r>
          </w:p>
        </w:tc>
        <w:tc>
          <w:tcPr>
            <w:tcW w:w="2381" w:type="dxa"/>
            <w:shd w:val="clear" w:color="auto" w:fill="E8F5F7"/>
          </w:tcPr>
          <w:p w14:paraId="338D56AC" w14:textId="77777777" w:rsidR="0040112B" w:rsidRDefault="00000000">
            <w:r>
              <w:rPr>
                <w:rFonts w:ascii="微软雅黑" w:eastAsia="黑体" w:hAnsi="微软雅黑" w:cs="微软雅黑"/>
                <w:b/>
                <w:color w:val="2A8F9A"/>
                <w:sz w:val="21"/>
              </w:rPr>
              <w:t>路由前缀</w:t>
            </w:r>
          </w:p>
        </w:tc>
        <w:tc>
          <w:tcPr>
            <w:tcW w:w="2381" w:type="dxa"/>
            <w:shd w:val="clear" w:color="auto" w:fill="E8F5F7"/>
          </w:tcPr>
          <w:p w14:paraId="5042E1FF" w14:textId="77777777" w:rsidR="0040112B" w:rsidRDefault="00000000">
            <w:r>
              <w:rPr>
                <w:rFonts w:ascii="微软雅黑" w:eastAsia="黑体" w:hAnsi="微软雅黑" w:cs="微软雅黑"/>
                <w:b/>
                <w:color w:val="2A8F9A"/>
                <w:sz w:val="21"/>
              </w:rPr>
              <w:t>核心文件</w:t>
            </w:r>
          </w:p>
        </w:tc>
        <w:tc>
          <w:tcPr>
            <w:tcW w:w="2381" w:type="dxa"/>
            <w:shd w:val="clear" w:color="auto" w:fill="E8F5F7"/>
          </w:tcPr>
          <w:p w14:paraId="30E4C17D" w14:textId="77777777" w:rsidR="0040112B" w:rsidRDefault="00000000">
            <w:r>
              <w:rPr>
                <w:rFonts w:ascii="微软雅黑" w:eastAsia="黑体" w:hAnsi="微软雅黑" w:cs="微软雅黑"/>
                <w:b/>
                <w:color w:val="2A8F9A"/>
                <w:sz w:val="21"/>
              </w:rPr>
              <w:t>输出</w:t>
            </w:r>
          </w:p>
        </w:tc>
      </w:tr>
      <w:tr w:rsidR="0040112B" w14:paraId="64882072" w14:textId="77777777">
        <w:tc>
          <w:tcPr>
            <w:tcW w:w="2381" w:type="dxa"/>
          </w:tcPr>
          <w:p w14:paraId="6930C528" w14:textId="77777777" w:rsidR="0040112B" w:rsidRDefault="00000000">
            <w:r>
              <w:rPr>
                <w:rFonts w:cs="Times New Roman"/>
                <w:sz w:val="21"/>
              </w:rPr>
              <w:t>采集治理</w:t>
            </w:r>
          </w:p>
        </w:tc>
        <w:tc>
          <w:tcPr>
            <w:tcW w:w="2381" w:type="dxa"/>
          </w:tcPr>
          <w:p w14:paraId="0F086E8B" w14:textId="77777777" w:rsidR="0040112B" w:rsidRDefault="00000000">
            <w:r>
              <w:rPr>
                <w:rFonts w:cs="Times New Roman"/>
                <w:sz w:val="21"/>
              </w:rPr>
              <w:t>/api/collection</w:t>
            </w:r>
          </w:p>
        </w:tc>
        <w:tc>
          <w:tcPr>
            <w:tcW w:w="2381" w:type="dxa"/>
          </w:tcPr>
          <w:p w14:paraId="51858A42" w14:textId="77777777" w:rsidR="0040112B" w:rsidRDefault="00000000">
            <w:r>
              <w:rPr>
                <w:rFonts w:cs="Times New Roman"/>
                <w:sz w:val="21"/>
              </w:rPr>
              <w:t>crawler/ · collection.py</w:t>
            </w:r>
          </w:p>
        </w:tc>
        <w:tc>
          <w:tcPr>
            <w:tcW w:w="2381" w:type="dxa"/>
          </w:tcPr>
          <w:p w14:paraId="0B15F5EC" w14:textId="77777777" w:rsidR="0040112B" w:rsidRDefault="00000000">
            <w:r>
              <w:rPr>
                <w:rFonts w:cs="Times New Roman"/>
                <w:sz w:val="21"/>
              </w:rPr>
              <w:t>质量报表</w:t>
            </w:r>
          </w:p>
        </w:tc>
      </w:tr>
      <w:tr w:rsidR="0040112B" w14:paraId="2F4E2139" w14:textId="77777777">
        <w:tc>
          <w:tcPr>
            <w:tcW w:w="2381" w:type="dxa"/>
            <w:shd w:val="clear" w:color="auto" w:fill="F7FBFC"/>
          </w:tcPr>
          <w:p w14:paraId="55519AB7" w14:textId="77777777" w:rsidR="0040112B" w:rsidRDefault="00000000">
            <w:r>
              <w:rPr>
                <w:rFonts w:cs="Times New Roman"/>
                <w:sz w:val="21"/>
              </w:rPr>
              <w:t>新兴发现</w:t>
            </w:r>
          </w:p>
        </w:tc>
        <w:tc>
          <w:tcPr>
            <w:tcW w:w="2381" w:type="dxa"/>
            <w:shd w:val="clear" w:color="auto" w:fill="F7FBFC"/>
          </w:tcPr>
          <w:p w14:paraId="36A94E80" w14:textId="77777777" w:rsidR="0040112B" w:rsidRDefault="00000000">
            <w:r>
              <w:rPr>
                <w:rFonts w:cs="Times New Roman"/>
                <w:sz w:val="21"/>
              </w:rPr>
              <w:t>/api/discovery</w:t>
            </w:r>
          </w:p>
        </w:tc>
        <w:tc>
          <w:tcPr>
            <w:tcW w:w="2381" w:type="dxa"/>
            <w:shd w:val="clear" w:color="auto" w:fill="F7FBFC"/>
          </w:tcPr>
          <w:p w14:paraId="18354D2F" w14:textId="77777777" w:rsidR="0040112B" w:rsidRDefault="00000000">
            <w:r>
              <w:rPr>
                <w:rFonts w:cs="Times New Roman"/>
                <w:sz w:val="21"/>
              </w:rPr>
              <w:t>routers/discovery.py</w:t>
            </w:r>
          </w:p>
        </w:tc>
        <w:tc>
          <w:tcPr>
            <w:tcW w:w="2381" w:type="dxa"/>
            <w:shd w:val="clear" w:color="auto" w:fill="F7FBFC"/>
          </w:tcPr>
          <w:p w14:paraId="4FDEBEE4" w14:textId="77777777" w:rsidR="0040112B" w:rsidRDefault="00000000">
            <w:r>
              <w:rPr>
                <w:rFonts w:cs="Times New Roman"/>
                <w:sz w:val="21"/>
              </w:rPr>
              <w:t>discoveries · forecasts</w:t>
            </w:r>
          </w:p>
        </w:tc>
      </w:tr>
      <w:tr w:rsidR="0040112B" w14:paraId="43E81427" w14:textId="77777777">
        <w:tc>
          <w:tcPr>
            <w:tcW w:w="2381" w:type="dxa"/>
          </w:tcPr>
          <w:p w14:paraId="635D4CDD" w14:textId="77777777" w:rsidR="0040112B" w:rsidRDefault="00000000">
            <w:r>
              <w:rPr>
                <w:rFonts w:cs="Times New Roman"/>
                <w:sz w:val="21"/>
              </w:rPr>
              <w:t>能力演化</w:t>
            </w:r>
          </w:p>
        </w:tc>
        <w:tc>
          <w:tcPr>
            <w:tcW w:w="2381" w:type="dxa"/>
          </w:tcPr>
          <w:p w14:paraId="0D5AAD3B" w14:textId="77777777" w:rsidR="0040112B" w:rsidRDefault="00000000">
            <w:r>
              <w:rPr>
                <w:rFonts w:cs="Times New Roman"/>
                <w:sz w:val="21"/>
              </w:rPr>
              <w:t>/api/evolution</w:t>
            </w:r>
          </w:p>
        </w:tc>
        <w:tc>
          <w:tcPr>
            <w:tcW w:w="2381" w:type="dxa"/>
          </w:tcPr>
          <w:p w14:paraId="6AB455F8" w14:textId="77777777" w:rsidR="0040112B" w:rsidRDefault="00000000">
            <w:r>
              <w:rPr>
                <w:rFonts w:cs="Times New Roman"/>
                <w:sz w:val="21"/>
              </w:rPr>
              <w:t>evolution_agent/evolution_agent.py</w:t>
            </w:r>
          </w:p>
        </w:tc>
        <w:tc>
          <w:tcPr>
            <w:tcW w:w="2381" w:type="dxa"/>
          </w:tcPr>
          <w:p w14:paraId="23530B60" w14:textId="77777777" w:rsidR="0040112B" w:rsidRDefault="00000000">
            <w:r>
              <w:rPr>
                <w:rFonts w:cs="Times New Roman"/>
                <w:sz w:val="21"/>
              </w:rPr>
              <w:t>Δ 三态</w:t>
            </w:r>
          </w:p>
        </w:tc>
      </w:tr>
      <w:tr w:rsidR="0040112B" w14:paraId="01ADA2D3" w14:textId="77777777">
        <w:tc>
          <w:tcPr>
            <w:tcW w:w="2381" w:type="dxa"/>
            <w:shd w:val="clear" w:color="auto" w:fill="F7FBFC"/>
          </w:tcPr>
          <w:p w14:paraId="3959F170" w14:textId="77777777" w:rsidR="0040112B" w:rsidRDefault="00000000">
            <w:r>
              <w:rPr>
                <w:rFonts w:cs="Times New Roman"/>
                <w:sz w:val="21"/>
              </w:rPr>
              <w:t>图谱地图</w:t>
            </w:r>
          </w:p>
        </w:tc>
        <w:tc>
          <w:tcPr>
            <w:tcW w:w="2381" w:type="dxa"/>
            <w:shd w:val="clear" w:color="auto" w:fill="F7FBFC"/>
          </w:tcPr>
          <w:p w14:paraId="4A902449" w14:textId="77777777" w:rsidR="0040112B" w:rsidRDefault="00000000">
            <w:r>
              <w:rPr>
                <w:rFonts w:cs="Times New Roman"/>
                <w:sz w:val="21"/>
              </w:rPr>
              <w:t>/api/map · /api/graph</w:t>
            </w:r>
          </w:p>
        </w:tc>
        <w:tc>
          <w:tcPr>
            <w:tcW w:w="2381" w:type="dxa"/>
            <w:shd w:val="clear" w:color="auto" w:fill="F7FBFC"/>
          </w:tcPr>
          <w:p w14:paraId="16CCF31E" w14:textId="77777777" w:rsidR="0040112B" w:rsidRDefault="00000000">
            <w:r>
              <w:rPr>
                <w:rFonts w:cs="Times New Roman"/>
                <w:sz w:val="21"/>
              </w:rPr>
              <w:t>talent_map.py · graph.py</w:t>
            </w:r>
          </w:p>
        </w:tc>
        <w:tc>
          <w:tcPr>
            <w:tcW w:w="2381" w:type="dxa"/>
            <w:shd w:val="clear" w:color="auto" w:fill="F7FBFC"/>
          </w:tcPr>
          <w:p w14:paraId="4F977D45" w14:textId="77777777" w:rsidR="0040112B" w:rsidRDefault="00000000">
            <w:r>
              <w:rPr>
                <w:rFonts w:cs="Times New Roman"/>
                <w:sz w:val="21"/>
              </w:rPr>
              <w:t>G6 子图</w:t>
            </w:r>
          </w:p>
        </w:tc>
      </w:tr>
      <w:tr w:rsidR="0040112B" w14:paraId="400D30D9" w14:textId="77777777">
        <w:tc>
          <w:tcPr>
            <w:tcW w:w="2381" w:type="dxa"/>
          </w:tcPr>
          <w:p w14:paraId="7D4C3B8F" w14:textId="77777777" w:rsidR="0040112B" w:rsidRDefault="00000000">
            <w:r>
              <w:rPr>
                <w:rFonts w:cs="Times New Roman"/>
                <w:sz w:val="21"/>
              </w:rPr>
              <w:t>人岗匹配</w:t>
            </w:r>
          </w:p>
        </w:tc>
        <w:tc>
          <w:tcPr>
            <w:tcW w:w="2381" w:type="dxa"/>
          </w:tcPr>
          <w:p w14:paraId="7095E505" w14:textId="77777777" w:rsidR="0040112B" w:rsidRDefault="00000000">
            <w:r>
              <w:rPr>
                <w:rFonts w:cs="Times New Roman"/>
                <w:sz w:val="21"/>
              </w:rPr>
              <w:t>/api/match</w:t>
            </w:r>
          </w:p>
        </w:tc>
        <w:tc>
          <w:tcPr>
            <w:tcW w:w="2381" w:type="dxa"/>
          </w:tcPr>
          <w:p w14:paraId="417FDC57" w14:textId="77777777" w:rsidR="0040112B" w:rsidRDefault="00000000">
            <w:r>
              <w:rPr>
                <w:rFonts w:cs="Times New Roman"/>
                <w:sz w:val="21"/>
              </w:rPr>
              <w:t>matching/service.py</w:t>
            </w:r>
          </w:p>
        </w:tc>
        <w:tc>
          <w:tcPr>
            <w:tcW w:w="2381" w:type="dxa"/>
          </w:tcPr>
          <w:p w14:paraId="6134C241" w14:textId="77777777" w:rsidR="0040112B" w:rsidRDefault="00000000">
            <w:r>
              <w:rPr>
                <w:rFonts w:cs="Times New Roman"/>
                <w:sz w:val="21"/>
              </w:rPr>
              <w:t>score · gap_graph</w:t>
            </w:r>
          </w:p>
        </w:tc>
      </w:tr>
      <w:tr w:rsidR="0040112B" w14:paraId="127DCF32" w14:textId="77777777">
        <w:tc>
          <w:tcPr>
            <w:tcW w:w="2381" w:type="dxa"/>
            <w:shd w:val="clear" w:color="auto" w:fill="F7FBFC"/>
          </w:tcPr>
          <w:p w14:paraId="5517CAA0" w14:textId="77777777" w:rsidR="0040112B" w:rsidRDefault="00000000">
            <w:r>
              <w:rPr>
                <w:rFonts w:cs="Times New Roman"/>
                <w:sz w:val="21"/>
              </w:rPr>
              <w:lastRenderedPageBreak/>
              <w:t>AI 顾问</w:t>
            </w:r>
          </w:p>
        </w:tc>
        <w:tc>
          <w:tcPr>
            <w:tcW w:w="2381" w:type="dxa"/>
            <w:shd w:val="clear" w:color="auto" w:fill="F7FBFC"/>
          </w:tcPr>
          <w:p w14:paraId="0CC53525" w14:textId="77777777" w:rsidR="0040112B" w:rsidRDefault="00000000">
            <w:r>
              <w:rPr>
                <w:rFonts w:cs="Times New Roman"/>
                <w:sz w:val="21"/>
              </w:rPr>
              <w:t>/api/agent</w:t>
            </w:r>
          </w:p>
        </w:tc>
        <w:tc>
          <w:tcPr>
            <w:tcW w:w="2381" w:type="dxa"/>
            <w:shd w:val="clear" w:color="auto" w:fill="F7FBFC"/>
          </w:tcPr>
          <w:p w14:paraId="049477D4" w14:textId="77777777" w:rsidR="0040112B" w:rsidRDefault="00000000">
            <w:r>
              <w:rPr>
                <w:rFonts w:cs="Times New Roman"/>
                <w:sz w:val="21"/>
              </w:rPr>
              <w:t>zhitu_agent.py</w:t>
            </w:r>
          </w:p>
        </w:tc>
        <w:tc>
          <w:tcPr>
            <w:tcW w:w="2381" w:type="dxa"/>
            <w:shd w:val="clear" w:color="auto" w:fill="F7FBFC"/>
          </w:tcPr>
          <w:p w14:paraId="4EC5BA02" w14:textId="77777777" w:rsidR="0040112B" w:rsidRDefault="00000000">
            <w:r>
              <w:rPr>
                <w:rFonts w:cs="Times New Roman"/>
                <w:sz w:val="21"/>
              </w:rPr>
              <w:t>RAG 答复</w:t>
            </w:r>
          </w:p>
        </w:tc>
      </w:tr>
    </w:tbl>
    <w:p w14:paraId="7F827D4A" w14:textId="77777777" w:rsidR="0040112B" w:rsidRDefault="0040112B"/>
    <w:p w14:paraId="4C0D6EB4" w14:textId="77777777" w:rsidR="0040112B" w:rsidRDefault="00000000">
      <w:pPr>
        <w:spacing w:after="0" w:line="360" w:lineRule="auto"/>
        <w:ind w:firstLine="420"/>
        <w:jc w:val="both"/>
        <w:rPr>
          <w:lang w:eastAsia="zh-CN"/>
        </w:rPr>
      </w:pPr>
      <w:r>
        <w:rPr>
          <w:rFonts w:cs="Times New Roman"/>
          <w:lang w:eastAsia="zh-CN"/>
        </w:rPr>
        <w:t>平台按业务域划分为六个后端模块与一个采集模块，通过 backend/main.py 注册路由前缀。模块间耦合限于：共享 PG 表、共享 _SKILL_VOCAB/SKILL_RELATIONS、只读 scan cache；禁止模块间直接修改彼此内存状态，Agent 间通过 API 或 DB 快照通信。</w:t>
      </w:r>
    </w:p>
    <w:p w14:paraId="3A5CBBBE" w14:textId="77777777" w:rsidR="0040112B" w:rsidRDefault="00000000">
      <w:pPr>
        <w:spacing w:after="0" w:line="360" w:lineRule="auto"/>
        <w:ind w:firstLine="420"/>
        <w:jc w:val="both"/>
      </w:pPr>
      <w:r>
        <w:rPr>
          <w:rFonts w:cs="Times New Roman"/>
        </w:rPr>
        <w:t>数据采集与治理模块（/api/collection/*）负责源统计、清洗样例与 merge 状态；新兴岗位发现模块（/api/discovery/*）承载 DiscoveryAgent 六步链；能力演化模块（/api/evolution/*）承载 EvolutionAgent 差分；图谱模块（/api/graph/*、/api/map/*）输出城市聚合与 G6 子图数据；人岗匹配模块（/api/match/*）调用 matching/service.py；AI 顾问模块（/api/agent/chat）调用 ZhituAgent。</w:t>
      </w:r>
    </w:p>
    <w:p w14:paraId="129B4563" w14:textId="77777777" w:rsidR="0040112B" w:rsidRDefault="00000000">
      <w:pPr>
        <w:spacing w:after="0" w:line="360" w:lineRule="auto"/>
        <w:ind w:firstLine="420"/>
        <w:jc w:val="both"/>
        <w:rPr>
          <w:lang w:eastAsia="zh-CN"/>
        </w:rPr>
      </w:pPr>
      <w:r>
        <w:rPr>
          <w:rFonts w:cs="Times New Roman"/>
          <w:lang w:eastAsia="zh-CN"/>
        </w:rPr>
        <w:t>用户中心模块（/api/auth/*、/api/profile/*）提供登录、简历库、面试模拟等扩展能力，与赛题核心链路解耦，不影响无登录态下的发现—匹配评测。</w:t>
      </w:r>
    </w:p>
    <w:p w14:paraId="69C1A6E0" w14:textId="77777777" w:rsidR="0040112B" w:rsidRDefault="00000000">
      <w:pPr>
        <w:spacing w:after="0" w:line="360" w:lineRule="auto"/>
        <w:ind w:firstLine="420"/>
        <w:jc w:val="both"/>
        <w:rPr>
          <w:lang w:eastAsia="zh-CN"/>
        </w:rPr>
      </w:pPr>
      <w:r>
        <w:rPr>
          <w:rFonts w:cs="Times New Roman"/>
          <w:lang w:eastAsia="zh-CN"/>
        </w:rPr>
        <w:t>能力图谱扩展（/api/ability/*）支持个人技能档案与 job-pool 对照，服务于长期产品化而非赛题最小闭环，但复用同一 SKILL_RELATIONS 图结构。</w:t>
      </w:r>
    </w:p>
    <w:p w14:paraId="452BDD41" w14:textId="77777777" w:rsidR="0040112B" w:rsidRDefault="00000000">
      <w:pPr>
        <w:spacing w:after="0" w:line="360" w:lineRule="auto"/>
        <w:ind w:firstLine="420"/>
        <w:jc w:val="both"/>
      </w:pPr>
      <w:r>
        <w:rPr>
          <w:rFonts w:cs="Times New Roman"/>
        </w:rPr>
        <w:t>集成测试入口：backend/tests/ 下 pytest 用例覆盖 auth、matching、discovery 等关键路径；scripts/devtools/_qa_*.py 提供 Playwright 风格的前端回归脚本，供发布前冒烟。</w:t>
      </w:r>
    </w:p>
    <w:p w14:paraId="0F204E17" w14:textId="77777777" w:rsidR="0040112B" w:rsidRDefault="00000000">
      <w:pPr>
        <w:pStyle w:val="21"/>
        <w:spacing w:before="160" w:after="120"/>
        <w:rPr>
          <w:lang w:eastAsia="zh-CN"/>
        </w:rPr>
      </w:pPr>
      <w:bookmarkStart w:id="32" w:name="_Toc239272345"/>
      <w:r>
        <w:rPr>
          <w:rFonts w:ascii="微软雅黑" w:eastAsia="黑体" w:hAnsi="微软雅黑" w:cs="微软雅黑"/>
          <w:color w:val="1A5C66"/>
          <w:lang w:eastAsia="zh-CN"/>
        </w:rPr>
        <w:t>3.2  前端界面</w:t>
      </w:r>
      <w:bookmarkEnd w:id="32"/>
    </w:p>
    <w:p w14:paraId="267B6CC6" w14:textId="77777777" w:rsidR="0040112B" w:rsidRDefault="00000000">
      <w:pPr>
        <w:pStyle w:val="31"/>
        <w:spacing w:before="160" w:after="120"/>
      </w:pPr>
      <w:bookmarkStart w:id="33" w:name="_Toc239272346"/>
      <w:r>
        <w:rPr>
          <w:rFonts w:ascii="微软雅黑" w:eastAsia="黑体" w:hAnsi="微软雅黑" w:cs="微软雅黑"/>
          <w:color w:val="1A5C66"/>
        </w:rPr>
        <w:t>3.2.1  前端架构与功能描述</w:t>
      </w:r>
      <w:bookmarkEnd w:id="33"/>
    </w:p>
    <w:p w14:paraId="68089D34" w14:textId="77777777" w:rsidR="0040112B" w:rsidRDefault="00000000">
      <w:pPr>
        <w:spacing w:after="0" w:line="360" w:lineRule="auto"/>
        <w:ind w:firstLine="420"/>
        <w:jc w:val="both"/>
      </w:pPr>
      <w:r>
        <w:rPr>
          <w:rFonts w:cs="Times New Roman"/>
        </w:rPr>
        <w:t>前端采用多页 HTML/CSS/JavaScript 架构，根目录 frontend/，无 Webpack/Vite 构建链，便于评委本地部署与源码审查。公共导航与布局由 frontend/js/shell.js 统一管理，各页面通过 fetch 调用 FastAPI /api/*，JSON 响应统一解析 code/message/data。</w:t>
      </w:r>
    </w:p>
    <w:p w14:paraId="2D83B35A" w14:textId="77777777" w:rsidR="0040112B" w:rsidRDefault="00000000">
      <w:pPr>
        <w:spacing w:after="0" w:line="360" w:lineRule="auto"/>
        <w:ind w:firstLine="420"/>
        <w:jc w:val="both"/>
      </w:pPr>
      <w:r>
        <w:rPr>
          <w:rFonts w:cs="Times New Roman"/>
        </w:rPr>
        <w:t xml:space="preserve">可视化栈：AntV G6（岗位—技能力导向图）、ECharts（统计图表、热力）、GSAP（入场动效，尊重 prefers-reduced-motion 媒体查询）。视觉主题 Soft Ink Gold（主色 </w:t>
        <w:lastRenderedPageBreak/>
        <w:t>#101c19、 accent #d4b07a），强调信息密度与决策链可读性，避免演示型全屏视频背景（符合 frontend-craft 规范）。</w:t>
      </w:r>
    </w:p>
    <w:p w14:paraId="308446E8" w14:textId="77777777" w:rsidR="0040112B" w:rsidRDefault="00000000">
      <w:pPr>
        <w:spacing w:after="0" w:line="360" w:lineRule="auto"/>
        <w:ind w:firstLine="420"/>
        <w:jc w:val="both"/>
        <w:rPr>
          <w:lang w:eastAsia="zh-CN"/>
        </w:rPr>
      </w:pPr>
      <w:r>
        <w:rPr>
          <w:rFonts w:cs="Times New Roman"/>
        </w:rPr>
        <w:t>状态管理：各页使用原生 JS 模块（IIFE 或 ES module），无 Redux；discovery 扫描态、match 上传进度等通过 DOM class 与 data-* 属性驱动，降低评委阅读成本。</w:t>
      </w:r>
    </w:p>
    <w:p w14:paraId="5DA1097F" w14:textId="77777777" w:rsidR="0040112B" w:rsidRDefault="00000000">
      <w:pPr>
        <w:spacing w:after="0" w:line="360" w:lineRule="auto"/>
        <w:ind w:firstLine="420"/>
        <w:jc w:val="both"/>
        <w:rPr>
          <w:lang w:eastAsia="zh-CN"/>
        </w:rPr>
      </w:pPr>
      <w:r>
        <w:rPr>
          <w:rFonts w:cs="Times New Roman"/>
        </w:rPr>
        <w:t>静态资源：frontend/vendor/ 内置 g6.min.js 等离线依赖，避免 CDN 失败导致答辩现场空白；china-geo.json 支撑 map.html 省级边界。</w:t>
      </w:r>
    </w:p>
    <w:p w14:paraId="05F63777" w14:textId="77777777" w:rsidR="0040112B" w:rsidRDefault="00000000">
      <w:pPr>
        <w:spacing w:after="0" w:line="360" w:lineRule="auto"/>
        <w:ind w:firstLine="420"/>
        <w:jc w:val="both"/>
        <w:rPr>
          <w:lang w:eastAsia="zh-CN"/>
        </w:rPr>
      </w:pPr>
      <w:r>
        <w:rPr>
          <w:rFonts w:cs="Times New Roman"/>
          <w:lang w:eastAsia="zh-CN"/>
        </w:rPr>
        <w:t>无障碍与性能：关键交互元素具备 aria-label；地图与图谱在低端笔记本上默认限制节点数（≤120），防止力导向布局卡顿。</w:t>
      </w:r>
    </w:p>
    <w:p w14:paraId="0671CBFB" w14:textId="77777777" w:rsidR="0040112B" w:rsidRDefault="00000000">
      <w:pPr>
        <w:pStyle w:val="31"/>
        <w:spacing w:before="160" w:after="120"/>
      </w:pPr>
      <w:bookmarkStart w:id="34" w:name="_Toc239272347"/>
      <w:r>
        <w:rPr>
          <w:rFonts w:ascii="微软雅黑" w:eastAsia="黑体" w:hAnsi="微软雅黑" w:cs="微软雅黑"/>
          <w:color w:val="1A5C66"/>
        </w:rPr>
        <w:lastRenderedPageBreak/>
        <w:t>3.2.2  新岗位发现界面</w:t>
      </w:r>
      <w:bookmarkEnd w:id="34"/>
    </w:p>
    <w:p w14:paraId="56AB21F1" w14:textId="77777777" w:rsidR="0040112B" w:rsidRDefault="00000000">
      <w:pPr>
        <w:spacing w:after="0" w:line="360" w:lineRule="auto"/>
        <w:ind w:firstLine="420"/>
        <w:jc w:val="both"/>
      </w:pPr>
      <w:r>
        <w:rPr>
          <w:rFonts w:cs="Times New Roman"/>
        </w:rPr>
        <w:t>discovery.html 为新兴岗位发现主工作台，路径 frontend/pages/discovery.html，逻辑 frontend/js/pages/discovery.js，样式 frontend/css/discovery-workbench.css 等。</w:t>
      </w:r>
    </w:p>
    <w:p w14:paraId="7E41F882" w14:textId="77777777" w:rsidR="0040112B" w:rsidRDefault="00000000">
      <w:pPr>
        <w:spacing w:after="0" w:line="360" w:lineRule="auto"/>
        <w:ind w:firstLine="420"/>
        <w:jc w:val="both"/>
        <w:rPr>
          <w:lang w:eastAsia="zh-CN"/>
        </w:rPr>
      </w:pPr>
      <w:r>
        <w:rPr>
          <w:rFonts w:cs="Times New Roman"/>
        </w:rPr>
        <w:t>布局为左栏「推理指挥舱」+ 右栏「发现工作台」：左栏展示六阶段 reasoning_chain 灯态（Idle/Scanning/Settled），右栏展示 discoveries 卡片列表与 forecasts 时间轴入口。</w:t>
      </w:r>
    </w:p>
    <w:p w14:paraId="43E78AE3" w14:textId="77777777" w:rsidR="0040112B" w:rsidRDefault="00000000">
      <w:pPr>
        <w:spacing w:after="0" w:line="360" w:lineRule="auto"/>
        <w:ind w:firstLine="420"/>
        <w:jc w:val="both"/>
      </w:pPr>
      <w:r>
        <w:rPr>
          <w:rFonts w:cs="Times New Roman"/>
        </w:rPr>
        <w:t>用户点击「启动扫描」触发 POST /api/discovery/agent/scan，前端按 SSE 或分步 polling 点亮 Step1—Step6，Scanning 态禁用重复提交。每张 discovery 卡片展示 confidence、core_skills 标签、evidence 计数与 low_evidence 警示。</w:t>
      </w:r>
    </w:p>
    <w:p w14:paraId="24C80374" w14:textId="77777777" w:rsidR="0040112B" w:rsidRDefault="00000000">
      <w:pPr>
        <w:spacing w:after="0" w:line="360" w:lineRule="auto"/>
        <w:ind w:firstLine="420"/>
        <w:jc w:val="both"/>
      </w:pPr>
      <w:r>
        <w:rPr>
          <w:rFonts w:cs="Times New Roman"/>
        </w:rPr>
        <w:t>卡片点击跳转 discovery-detail.html?job_id=…，或通过抽屉 preview 快速查看。空态与错误态：无 PG 数据时引导至 data.html；API 失败展示 retry 与 inference_mode 提示。</w:t>
      </w:r>
    </w:p>
    <w:p w14:paraId="28393C94" w14:textId="77777777" w:rsidR="0040112B" w:rsidRDefault="00000000">
      <w:pPr>
        <w:spacing w:after="0" w:line="360" w:lineRule="auto"/>
        <w:ind w:firstLine="420"/>
        <w:jc w:val="both"/>
        <w:rPr>
          <w:lang w:eastAsia="zh-CN"/>
        </w:rPr>
      </w:pPr>
      <w:r>
        <w:rPr>
          <w:rFonts w:cs="Times New Roman"/>
        </w:rPr>
        <w:t>与 discovery-forecast.html、discovery-evolve.html 通过顶栏 Tab 互通，形成发现域内子导航。</w:t>
      </w:r>
    </w:p>
    <w:p w14:paraId="36D5BF86" w14:textId="77777777" w:rsidR="0040112B" w:rsidRDefault="00000000">
      <w:pPr>
        <w:spacing w:after="0" w:line="360" w:lineRule="auto"/>
        <w:ind w:firstLine="420"/>
        <w:jc w:val="both"/>
        <w:rPr>
          <w:lang w:eastAsia="zh-CN"/>
        </w:rPr>
      </w:pPr>
      <w:r>
        <w:rPr>
          <w:rFonts w:cs="Times New Roman"/>
          <w:lang w:eastAsia="zh-CN"/>
        </w:rPr>
        <w:t>该页是 I2 六步链的主要可视化载体，评委可在此逐步对照 reasoning_chain JSON 与 UI 灯态是否一致。</w:t>
      </w:r>
    </w:p>
    <w:p w14:paraId="4587F65A" w14:textId="77777777" w:rsidR="0040112B" w:rsidRDefault="00000000">
      <w:pPr>
        <w:pStyle w:val="31"/>
        <w:spacing w:before="160" w:after="120"/>
      </w:pPr>
      <w:bookmarkStart w:id="35" w:name="_Toc239272348"/>
      <w:r>
        <w:rPr>
          <w:rFonts w:ascii="微软雅黑" w:eastAsia="黑体" w:hAnsi="微软雅黑" w:cs="微软雅黑"/>
          <w:color w:val="1A5C66"/>
        </w:rPr>
        <w:t>3.2.3  发现详情研判界面</w:t>
      </w:r>
      <w:bookmarkEnd w:id="35"/>
    </w:p>
    <w:p w14:paraId="0C02A494" w14:textId="77777777" w:rsidR="0040112B" w:rsidRDefault="00000000">
      <w:pPr>
        <w:spacing w:after="0" w:line="360" w:lineRule="auto"/>
        <w:ind w:firstLine="420"/>
        <w:jc w:val="both"/>
      </w:pPr>
      <w:r>
        <w:rPr>
          <w:rFonts w:cs="Times New Roman"/>
        </w:rPr>
        <w:t>discovery-detail.html 提供单岗深度研判，路径 frontend/pages/discovery-detail.html，逻辑 frontend/js/pages/discovery-detail.js，样式 frontend/css/discovery-detail.css。</w:t>
      </w:r>
    </w:p>
    <w:p w14:paraId="5C7078FD" w14:textId="77777777" w:rsidR="0040112B" w:rsidRDefault="00000000">
      <w:pPr>
        <w:spacing w:after="0" w:line="360" w:lineRule="auto"/>
        <w:ind w:firstLine="420"/>
        <w:jc w:val="both"/>
        <w:rPr>
          <w:lang w:eastAsia="zh-CN"/>
        </w:rPr>
      </w:pPr>
      <w:r>
        <w:rPr>
          <w:rFonts w:cs="Times New Roman"/>
          <w:lang w:eastAsia="zh-CN"/>
        </w:rPr>
        <w:t>三栏布局：左「模块轨」七入口（画像/能力/职责/对照/路径/趋势/供需）；中「单模块主内容区」；右「解读栏」（信号卡/读法/行动/深读）。</w:t>
      </w:r>
    </w:p>
    <w:p w14:paraId="61DE56BA" w14:textId="77777777" w:rsidR="0040112B" w:rsidRDefault="00000000">
      <w:pPr>
        <w:spacing w:after="0" w:line="360" w:lineRule="auto"/>
        <w:ind w:firstLine="420"/>
        <w:jc w:val="both"/>
        <w:rPr>
          <w:lang w:eastAsia="zh-CN"/>
        </w:rPr>
      </w:pPr>
      <w:r>
        <w:rPr>
          <w:rFonts w:cs="Times New Roman"/>
        </w:rPr>
        <w:t>数据来自 GET /api/discovery/jobs/{job_id}，模块切换仅换中间栏，避免整页刷新。能力模块展示 core_skills 与演化链接；趋势模块嵌入 mini 图表；供需模块展示 city 分布。</w:t>
      </w:r>
    </w:p>
    <w:p w14:paraId="29B20F17" w14:textId="77777777" w:rsidR="0040112B" w:rsidRDefault="00000000">
      <w:pPr>
        <w:spacing w:after="0" w:line="360" w:lineRule="auto"/>
        <w:ind w:firstLine="420"/>
        <w:jc w:val="both"/>
        <w:rPr>
          <w:lang w:eastAsia="zh-CN"/>
        </w:rPr>
      </w:pPr>
      <w:r>
        <w:rPr>
          <w:rFonts w:cs="Times New Roman"/>
          <w:lang w:eastAsia="zh-CN"/>
        </w:rPr>
        <w:t>右侧解读栏可调用 POST /api/agent/chat 做 contextual 追问，但引用仍受 I5 门控。</w:t>
      </w:r>
    </w:p>
    <w:p w14:paraId="2EF99FF3" w14:textId="77777777" w:rsidR="0040112B" w:rsidRDefault="00000000">
      <w:pPr>
        <w:spacing w:after="0" w:line="360" w:lineRule="auto"/>
        <w:ind w:firstLine="420"/>
        <w:jc w:val="both"/>
        <w:rPr>
          <w:lang w:eastAsia="zh-CN"/>
        </w:rPr>
      </w:pPr>
      <w:r>
        <w:rPr>
          <w:rFonts w:cs="Times New Roman"/>
          <w:lang w:eastAsia="zh-CN"/>
        </w:rPr>
        <w:t>底部行动条：「查看演化」跳转 discovery-evolve.html，「人岗匹配」携带 job_id 至 match.html。</w:t>
      </w:r>
    </w:p>
    <w:p w14:paraId="397A08C4" w14:textId="77777777" w:rsidR="0040112B" w:rsidRDefault="00000000">
      <w:pPr>
        <w:spacing w:after="0" w:line="360" w:lineRule="auto"/>
        <w:ind w:firstLine="420"/>
        <w:jc w:val="both"/>
        <w:rPr>
          <w:lang w:eastAsia="zh-CN"/>
        </w:rPr>
      </w:pPr>
      <w:r>
        <w:rPr>
          <w:rFonts w:cs="Times New Roman"/>
          <w:lang w:eastAsia="zh-CN"/>
        </w:rPr>
        <w:t>该设计对应参考 PDF 对「模块化研判」的要求，使专家可只看单一维度（如职责）而不被全页噪声干扰。</w:t>
      </w:r>
    </w:p>
    <w:p w14:paraId="7A63B274" w14:textId="77777777" w:rsidR="0040112B" w:rsidRDefault="00000000">
      <w:pPr>
        <w:pStyle w:val="31"/>
        <w:spacing w:before="160" w:after="120"/>
      </w:pPr>
      <w:bookmarkStart w:id="36" w:name="_Toc239272349"/>
      <w:r>
        <w:rPr>
          <w:rFonts w:ascii="微软雅黑" w:eastAsia="黑体" w:hAnsi="微软雅黑" w:cs="微软雅黑"/>
          <w:color w:val="1A5C66"/>
        </w:rPr>
        <w:t>3.2.4  数字人才地图界面</w:t>
      </w:r>
      <w:bookmarkEnd w:id="36"/>
    </w:p>
    <w:p w14:paraId="5DC21376" w14:textId="77777777" w:rsidR="0040112B" w:rsidRDefault="00000000">
      <w:pPr>
        <w:spacing w:after="0" w:line="360" w:lineRule="auto"/>
        <w:ind w:firstLine="420"/>
        <w:jc w:val="both"/>
      </w:pPr>
      <w:r>
        <w:rPr>
          <w:rFonts w:cs="Times New Roman"/>
        </w:rPr>
        <w:t>map.html 实现全国数字人才地图，路径 frontend/pages/map.html，逻辑 frontend/js/pages/map.js。</w:t>
      </w:r>
    </w:p>
    <w:p w14:paraId="79717180" w14:textId="77777777" w:rsidR="0040112B" w:rsidRDefault="00000000">
      <w:pPr>
        <w:spacing w:after="0" w:line="360" w:lineRule="auto"/>
        <w:ind w:firstLine="420"/>
        <w:jc w:val="both"/>
        <w:rPr>
          <w:lang w:eastAsia="zh-CN"/>
        </w:rPr>
      </w:pPr>
      <w:r>
        <w:rPr>
          <w:rFonts w:cs="Times New Roman"/>
          <w:lang w:eastAsia="zh-CN"/>
        </w:rPr>
        <w:t>基于 china-geo.json 绘制省级 choropleth，颜色深度表示岗位密度或 avg_salary 等指标（可切换）。</w:t>
      </w:r>
    </w:p>
    <w:p w14:paraId="101C4153" w14:textId="77777777" w:rsidR="0040112B" w:rsidRDefault="00000000">
      <w:pPr>
        <w:spacing w:after="0" w:line="360" w:lineRule="auto"/>
        <w:ind w:firstLine="420"/>
        <w:jc w:val="both"/>
      </w:pPr>
      <w:r>
        <w:rPr>
          <w:rFonts w:cs="Times New Roman"/>
        </w:rPr>
        <w:t>有数据省份/城市可点击下钻：GET /api/map/province/{id}、/api/map/city/{province}/{city} 拉取聚合统计；GET /api/map/city-tech-graph/{city} 返回 G6 力导向子图（岗位—技能—行业）。</w:t>
      </w:r>
    </w:p>
    <w:p w14:paraId="2702D084" w14:textId="77777777" w:rsidR="0040112B" w:rsidRDefault="00000000">
      <w:pPr>
        <w:spacing w:after="0" w:line="360" w:lineRule="auto"/>
        <w:ind w:firstLine="420"/>
        <w:jc w:val="both"/>
        <w:rPr>
          <w:lang w:eastAsia="zh-CN"/>
        </w:rPr>
      </w:pPr>
      <w:r>
        <w:rPr>
          <w:rFonts w:cs="Times New Roman"/>
          <w:lang w:eastAsia="zh-CN"/>
        </w:rPr>
        <w:t>右侧抽屉展示 city-preview：Top 岗位、技能热词、样本量；支持搜索 GET /api/map/search?q=…。</w:t>
      </w:r>
    </w:p>
    <w:p w14:paraId="320616BF" w14:textId="77777777" w:rsidR="0040112B" w:rsidRDefault="00000000">
      <w:pPr>
        <w:spacing w:after="0" w:line="360" w:lineRule="auto"/>
        <w:ind w:firstLine="420"/>
        <w:jc w:val="both"/>
        <w:rPr>
          <w:lang w:eastAsia="zh-CN"/>
        </w:rPr>
      </w:pPr>
      <w:r>
        <w:rPr>
          <w:rFonts w:cs="Times New Roman"/>
          <w:lang w:eastAsia="zh-CN"/>
        </w:rPr>
        <w:t>与 discovery 联动：子图节点可跳转 discovery-detail 若 job_id 存在于发现库。</w:t>
      </w:r>
    </w:p>
    <w:p w14:paraId="2EA3591B" w14:textId="77777777" w:rsidR="0040112B" w:rsidRDefault="00000000">
      <w:pPr>
        <w:spacing w:after="0" w:line="360" w:lineRule="auto"/>
        <w:ind w:firstLine="420"/>
        <w:jc w:val="both"/>
        <w:rPr>
          <w:lang w:eastAsia="zh-CN"/>
        </w:rPr>
      </w:pPr>
      <w:r>
        <w:rPr>
          <w:rFonts w:cs="Times New Roman"/>
          <w:lang w:eastAsia="zh-CN"/>
        </w:rPr>
        <w:t>性能：省级渲染一次，市级按需加载；图谱节点超限时启用聚合节点（+N）。</w:t>
      </w:r>
    </w:p>
    <w:p w14:paraId="046EC8B8" w14:textId="77777777" w:rsidR="0040112B" w:rsidRDefault="00000000">
      <w:pPr>
        <w:pStyle w:val="31"/>
        <w:spacing w:before="160" w:after="120"/>
        <w:rPr>
          <w:lang w:eastAsia="zh-CN"/>
        </w:rPr>
      </w:pPr>
      <w:bookmarkStart w:id="37" w:name="_Toc239272350"/>
      <w:r>
        <w:rPr>
          <w:rFonts w:ascii="微软雅黑" w:eastAsia="黑体" w:hAnsi="微软雅黑" w:cs="微软雅黑"/>
          <w:color w:val="1A5C66"/>
          <w:lang w:eastAsia="zh-CN"/>
        </w:rPr>
        <w:t>3.2.5  人岗匹配工作台</w:t>
      </w:r>
      <w:bookmarkEnd w:id="37"/>
    </w:p>
    <w:p w14:paraId="2916DD50" w14:textId="77777777" w:rsidR="0040112B" w:rsidRDefault="00000000">
      <w:pPr>
        <w:spacing w:after="0" w:line="360" w:lineRule="auto"/>
        <w:ind w:firstLine="420"/>
        <w:jc w:val="both"/>
        <w:rPr>
          <w:lang w:eastAsia="zh-CN"/>
        </w:rPr>
      </w:pPr>
      <w:r>
        <w:rPr>
          <w:rFonts w:cs="Times New Roman"/>
          <w:lang w:eastAsia="zh-CN"/>
        </w:rPr>
        <w:t>match.html 为人岗匹配决策工作台，路径 frontend/pages/match.html，逻辑 frontend/js/pages/match.js。</w:t>
      </w:r>
    </w:p>
    <w:p w14:paraId="6D350ED1" w14:textId="77777777" w:rsidR="0040112B" w:rsidRDefault="00000000">
      <w:pPr>
        <w:spacing w:after="0" w:line="360" w:lineRule="auto"/>
        <w:ind w:firstLine="420"/>
        <w:jc w:val="both"/>
      </w:pPr>
      <w:r>
        <w:rPr>
          <w:rFonts w:cs="Times New Roman"/>
        </w:rPr>
        <w:t>流程：拖拽或选择上传 PDF/Word/TXT → POST /api/match/upload 或 diagnose → 展示抽取 skills/profile → Top-K 推荐岗位卡片（五维雷达）→ 案例对比 → gap_graph 可视化 → learning_path 时间轴。</w:t>
      </w:r>
    </w:p>
    <w:p w14:paraId="27865014" w14:textId="77777777" w:rsidR="0040112B" w:rsidRDefault="00000000">
      <w:pPr>
        <w:spacing w:after="0" w:line="360" w:lineRule="auto"/>
        <w:ind w:firstLine="420"/>
        <w:jc w:val="both"/>
        <w:rPr>
          <w:lang w:eastAsia="zh-CN"/>
        </w:rPr>
      </w:pPr>
      <w:r>
        <w:rPr>
          <w:rFonts w:cs="Times New Roman"/>
        </w:rPr>
        <w:t>matching/service.py 返回 dimensions 分解与 RESOURCE_MAP 学习建议；前端将缺失技能转为「场景—动作—结果」行动卡片，周期 2—8 周。</w:t>
      </w:r>
    </w:p>
    <w:p w14:paraId="66BAD552" w14:textId="77777777" w:rsidR="0040112B" w:rsidRDefault="00000000">
      <w:pPr>
        <w:spacing w:after="0" w:line="360" w:lineRule="auto"/>
        <w:ind w:firstLine="420"/>
        <w:jc w:val="both"/>
        <w:rPr>
          <w:lang w:eastAsia="zh-CN"/>
        </w:rPr>
      </w:pPr>
      <w:r>
        <w:rPr>
          <w:rFonts w:cs="Times New Roman"/>
          <w:lang w:eastAsia="zh-CN"/>
        </w:rPr>
        <w:t>可从 URL 参数 ?job_id= 预填目标岗，实现 discovery-detail→match 闭环。</w:t>
      </w:r>
    </w:p>
    <w:p w14:paraId="2896A4A0" w14:textId="77777777" w:rsidR="0040112B" w:rsidRDefault="00000000">
      <w:pPr>
        <w:spacing w:after="0" w:line="360" w:lineRule="auto"/>
        <w:ind w:firstLine="420"/>
        <w:jc w:val="both"/>
        <w:rPr>
          <w:lang w:eastAsia="zh-CN"/>
        </w:rPr>
      </w:pPr>
      <w:r>
        <w:rPr>
          <w:rFonts w:cs="Times New Roman"/>
          <w:lang w:eastAsia="zh-CN"/>
        </w:rPr>
        <w:t>样例简历位于 frontend/samples/，供评委零准备体验；测试集 100 条配对准确率 92.7%。</w:t>
      </w:r>
    </w:p>
    <w:p w14:paraId="5D7A97B3" w14:textId="77777777" w:rsidR="0040112B" w:rsidRDefault="00000000">
      <w:pPr>
        <w:pStyle w:val="31"/>
        <w:spacing w:before="160" w:after="120"/>
        <w:rPr>
          <w:lang w:eastAsia="zh-CN"/>
        </w:rPr>
      </w:pPr>
      <w:bookmarkStart w:id="38" w:name="_Toc239272351"/>
      <w:r>
        <w:rPr>
          <w:rFonts w:ascii="微软雅黑" w:eastAsia="黑体" w:hAnsi="微软雅黑" w:cs="微软雅黑"/>
          <w:color w:val="1A5C66"/>
          <w:lang w:eastAsia="zh-CN"/>
        </w:rPr>
        <w:t>3.2.6  智能问答与数据底座界面</w:t>
      </w:r>
      <w:bookmarkEnd w:id="38"/>
    </w:p>
    <w:p w14:paraId="431A931B" w14:textId="77777777" w:rsidR="0040112B" w:rsidRDefault="00000000">
      <w:pPr>
        <w:spacing w:after="0" w:line="360" w:lineRule="auto"/>
        <w:ind w:firstLine="420"/>
        <w:jc w:val="both"/>
      </w:pPr>
      <w:r>
        <w:rPr>
          <w:rFonts w:cs="Times New Roman"/>
        </w:rPr>
        <w:t>qa.html（frontend/pages/qa.html）为执图顾问独立页，调用 POST /api/agent/chat，展示多轮对话与引用片段折叠面板。各业务页（discovery、match、map）内嵌同一顾问抽屉组件，共享 zhitu_agent 后端，避免重复实现。</w:t>
      </w:r>
    </w:p>
    <w:p w14:paraId="6D8A4DEB" w14:textId="77777777" w:rsidR="0040112B" w:rsidRDefault="00000000">
      <w:pPr>
        <w:spacing w:after="0" w:line="360" w:lineRule="auto"/>
        <w:ind w:firstLine="420"/>
        <w:jc w:val="both"/>
      </w:pPr>
      <w:r>
        <w:rPr>
          <w:rFonts w:cs="Times New Roman"/>
        </w:rPr>
        <w:t>data.html 为数据底座页，调用 GET /api/collection/sources、/summary、/cleaning-samples，展示各源条数、avg_completeness、最近采集时间与清洗前后对照表，支撑 I1 门控可视化审计。</w:t>
      </w:r>
    </w:p>
    <w:p w14:paraId="6DDC2BC7" w14:textId="77777777" w:rsidR="0040112B" w:rsidRDefault="00000000">
      <w:pPr>
        <w:spacing w:after="0" w:line="360" w:lineRule="auto"/>
        <w:ind w:firstLine="420"/>
        <w:jc w:val="both"/>
        <w:rPr>
          <w:lang w:eastAsia="zh-CN"/>
        </w:rPr>
      </w:pPr>
      <w:r>
        <w:rPr>
          <w:rFonts w:cs="Times New Roman"/>
          <w:lang w:eastAsia="zh-CN"/>
        </w:rPr>
        <w:t>GET /api/data/* 提供导出与样例 JD 查询，便于专家抽样复核。</w:t>
      </w:r>
    </w:p>
    <w:p w14:paraId="3288516D" w14:textId="77777777" w:rsidR="0040112B" w:rsidRDefault="00000000">
      <w:pPr>
        <w:spacing w:after="0" w:line="360" w:lineRule="auto"/>
        <w:ind w:firstLine="420"/>
        <w:jc w:val="both"/>
        <w:rPr>
          <w:lang w:eastAsia="zh-CN"/>
        </w:rPr>
      </w:pPr>
      <w:r>
        <w:rPr>
          <w:rFonts w:cs="Times New Roman"/>
          <w:lang w:eastAsia="zh-CN"/>
        </w:rPr>
        <w:t>两页共同体现「数据可信 + 对话可信」：data 页看输入质量，qa 页看输出引用是否回链 PG。</w:t>
      </w:r>
    </w:p>
    <w:p w14:paraId="32A89E3C" w14:textId="77777777" w:rsidR="0040112B" w:rsidRDefault="00000000">
      <w:pPr>
        <w:spacing w:after="0" w:line="360" w:lineRule="auto"/>
        <w:ind w:firstLine="420"/>
        <w:jc w:val="both"/>
      </w:pPr>
      <w:r>
        <w:rPr>
          <w:rFonts w:cs="Times New Roman"/>
        </w:rPr>
        <w:t>无 DeepSeek Key 时 qa 页仍可用 heuristic 模式，界面标注 inference_mode 以免误解。</w:t>
      </w:r>
    </w:p>
    <w:p w14:paraId="380146FE" w14:textId="77777777" w:rsidR="0040112B" w:rsidRDefault="00000000">
      <w:pPr>
        <w:pStyle w:val="21"/>
        <w:spacing w:before="160" w:after="120"/>
      </w:pPr>
      <w:bookmarkStart w:id="39" w:name="_Toc239272352"/>
      <w:r>
        <w:rPr>
          <w:rFonts w:ascii="微软雅黑" w:eastAsia="黑体" w:hAnsi="微软雅黑" w:cs="微软雅黑"/>
          <w:color w:val="1A5C66"/>
        </w:rPr>
        <w:t>3.3  后端服务</w:t>
      </w:r>
      <w:bookmarkEnd w:id="39"/>
    </w:p>
    <w:p w14:paraId="49B93202" w14:textId="77777777" w:rsidR="0040112B" w:rsidRDefault="00000000">
      <w:pPr>
        <w:pStyle w:val="31"/>
        <w:spacing w:before="160" w:after="120"/>
      </w:pPr>
      <w:bookmarkStart w:id="40" w:name="_Toc239272353"/>
      <w:r>
        <w:rPr>
          <w:rFonts w:ascii="微软雅黑" w:eastAsia="黑体" w:hAnsi="微软雅黑" w:cs="微软雅黑"/>
          <w:color w:val="1A5C66"/>
        </w:rPr>
        <w:t>3.3.1  数据库配置</w:t>
      </w:r>
      <w:bookmarkEnd w:id="40"/>
    </w:p>
    <w:p w14:paraId="60C062C5" w14:textId="77777777" w:rsidR="0040112B" w:rsidRDefault="00000000">
      <w:pPr>
        <w:spacing w:after="0" w:line="360" w:lineRule="auto"/>
        <w:ind w:firstLine="420"/>
        <w:jc w:val="both"/>
      </w:pPr>
      <w:r>
        <w:rPr>
          <w:rFonts w:cs="Times New Roman"/>
        </w:rPr>
        <w:t>生产数据库采用 PostgreSQL 15+，连接串由 backend/.env 的 DATABASE_URL 配置，SQLAlchemy ORM 模型定义于 backend/db_models.py，与 crawler/sql/schema.sql DDL 对齐。</w:t>
      </w:r>
    </w:p>
    <w:p w14:paraId="4F9A1CEC" w14:textId="77777777" w:rsidR="0040112B" w:rsidRDefault="00000000">
      <w:pPr>
        <w:spacing w:after="0" w:line="360" w:lineRule="auto"/>
        <w:ind w:firstLine="420"/>
        <w:jc w:val="both"/>
        <w:rPr>
          <w:lang w:eastAsia="zh-CN"/>
        </w:rPr>
      </w:pPr>
      <w:r>
        <w:rPr>
          <w:rFonts w:cs="Times New Roman"/>
        </w:rPr>
        <w:t>核心表：job_postings（查询总表）、job_posting_details（细节表 1:1）、discoveries 缓存表（若启用持久化）、用户中心表（backend/sql/user_center_schema.sql）。</w:t>
      </w:r>
    </w:p>
    <w:p w14:paraId="66545F27" w14:textId="77777777" w:rsidR="0040112B" w:rsidRDefault="00000000">
      <w:pPr>
        <w:spacing w:after="0" w:line="360" w:lineRule="auto"/>
        <w:ind w:firstLine="420"/>
        <w:jc w:val="both"/>
      </w:pPr>
      <w:r>
        <w:rPr>
          <w:rFonts w:cs="Times New Roman"/>
        </w:rPr>
        <w:t>扩展：pgcrypto（SHA256 指纹）、pg_trgm（模糊搜索）、btree_gin（组合索引）。触发器 trg_generate_fingerprint、trg_calculate_completeness 在 INSERT/UPDATE 时自动维护 fingerprint、completeness。</w:t>
      </w:r>
    </w:p>
    <w:p w14:paraId="4DD337B4" w14:textId="77777777" w:rsidR="0040112B" w:rsidRDefault="00000000">
      <w:pPr>
        <w:spacing w:after="0" w:line="360" w:lineRule="auto"/>
        <w:ind w:firstLine="420"/>
        <w:jc w:val="both"/>
        <w:rPr>
          <w:lang w:eastAsia="zh-CN"/>
        </w:rPr>
      </w:pPr>
      <w:r>
        <w:rPr>
          <w:rFonts w:cs="Times New Roman"/>
        </w:rPr>
        <w:t>视图 the_total_table（或运行时等价聚合视图）指向 merge 后的总表，供 legacy 查询与报表导出；新代码优先 JOIN 双表而非 SELECT * 宽视图，利于索引命中。</w:t>
      </w:r>
    </w:p>
    <w:p w14:paraId="3B0CDABE" w14:textId="77777777" w:rsidR="0040112B" w:rsidRDefault="00000000">
      <w:pPr>
        <w:spacing w:after="0" w:line="360" w:lineRule="auto"/>
        <w:ind w:firstLine="420"/>
        <w:jc w:val="both"/>
      </w:pPr>
      <w:r>
        <w:rPr>
          <w:rFonts w:cs="Times New Roman"/>
        </w:rPr>
        <w:t>迁移策略：schema.sql 为权威 DDL；增量变更以 numbered migration 脚本或 ALTER 注释记录在 docs/。备份：pg_dump 每日快照；评委现场可使用预置 docker volume 或 sql 压缩包一键恢复。</w:t>
      </w:r>
    </w:p>
    <w:p w14:paraId="77308981" w14:textId="77777777" w:rsidR="0040112B" w:rsidRDefault="00000000">
      <w:pPr>
        <w:spacing w:after="0" w:line="360" w:lineRule="auto"/>
        <w:ind w:firstLine="420"/>
        <w:jc w:val="both"/>
        <w:rPr>
          <w:lang w:eastAsia="zh-CN"/>
        </w:rPr>
      </w:pPr>
      <w:r>
        <w:rPr>
          <w:rFonts w:cs="Times New Roman"/>
        </w:rPr>
        <w:t>连接池：SessionLocal 默认 pool_size=5，max_overflow=10，满足演示并发；长查询（如 scan 5000 条）在 discovery 内部分批 fetch，避免 OOM。</w:t>
      </w:r>
    </w:p>
    <w:p w14:paraId="5179DB00" w14:textId="77777777" w:rsidR="0040112B" w:rsidRDefault="00000000">
      <w:pPr>
        <w:pStyle w:val="31"/>
        <w:spacing w:before="160" w:after="120"/>
      </w:pPr>
      <w:bookmarkStart w:id="41" w:name="_Toc239272354"/>
      <w:r>
        <w:rPr>
          <w:rFonts w:ascii="微软雅黑" w:eastAsia="黑体" w:hAnsi="微软雅黑" w:cs="微软雅黑"/>
          <w:color w:val="1A5C66"/>
        </w:rPr>
        <w:t>3.3.2  后端 API 配置</w:t>
      </w:r>
      <w:bookmarkEnd w:id="41"/>
    </w:p>
    <w:tbl>
      <w:tblPr>
        <w:tblStyle w:val="aff1"/>
        <w:tblW w:w="0" w:type="auto"/>
        <w:tblLook w:val="04A0" w:firstRow="1" w:lastRow="0" w:firstColumn="1" w:lastColumn="0" w:noHBand="0" w:noVBand="1"/>
      </w:tblPr>
      <w:tblGrid>
        <w:gridCol w:w="2381"/>
        <w:gridCol w:w="2381"/>
        <w:gridCol w:w="2381"/>
        <w:gridCol w:w="2381"/>
      </w:tblGrid>
      <w:tr w:rsidR="0040112B" w14:paraId="6F2CF20F" w14:textId="77777777">
        <w:tc>
          <w:tcPr>
            <w:tcW w:w="2381" w:type="dxa"/>
            <w:shd w:val="clear" w:color="auto" w:fill="E8F5F7"/>
          </w:tcPr>
          <w:p w14:paraId="4AD375CD" w14:textId="77777777" w:rsidR="0040112B" w:rsidRDefault="00000000">
            <w:r>
              <w:rPr>
                <w:rFonts w:ascii="微软雅黑" w:eastAsia="黑体" w:hAnsi="微软雅黑" w:cs="微软雅黑"/>
                <w:b/>
                <w:color w:val="2A8F9A"/>
                <w:sz w:val="21"/>
              </w:rPr>
              <w:t>端点</w:t>
            </w:r>
          </w:p>
        </w:tc>
        <w:tc>
          <w:tcPr>
            <w:tcW w:w="2381" w:type="dxa"/>
            <w:shd w:val="clear" w:color="auto" w:fill="E8F5F7"/>
          </w:tcPr>
          <w:p w14:paraId="2D5B1B68" w14:textId="77777777" w:rsidR="0040112B" w:rsidRDefault="00000000">
            <w:r>
              <w:rPr>
                <w:rFonts w:ascii="微软雅黑" w:eastAsia="黑体" w:hAnsi="微软雅黑" w:cs="微软雅黑"/>
                <w:b/>
                <w:color w:val="2A8F9A"/>
                <w:sz w:val="21"/>
              </w:rPr>
              <w:t>方法</w:t>
            </w:r>
          </w:p>
        </w:tc>
        <w:tc>
          <w:tcPr>
            <w:tcW w:w="2381" w:type="dxa"/>
            <w:shd w:val="clear" w:color="auto" w:fill="E8F5F7"/>
          </w:tcPr>
          <w:p w14:paraId="1B3727C5" w14:textId="77777777" w:rsidR="0040112B" w:rsidRDefault="00000000">
            <w:r>
              <w:rPr>
                <w:rFonts w:ascii="微软雅黑" w:eastAsia="黑体" w:hAnsi="微软雅黑" w:cs="微软雅黑"/>
                <w:b/>
                <w:color w:val="2A8F9A"/>
                <w:sz w:val="21"/>
              </w:rPr>
              <w:t>模块</w:t>
            </w:r>
          </w:p>
        </w:tc>
        <w:tc>
          <w:tcPr>
            <w:tcW w:w="2381" w:type="dxa"/>
            <w:shd w:val="clear" w:color="auto" w:fill="E8F5F7"/>
          </w:tcPr>
          <w:p w14:paraId="2DFD72E1" w14:textId="77777777" w:rsidR="0040112B" w:rsidRDefault="00000000">
            <w:r>
              <w:rPr>
                <w:rFonts w:ascii="微软雅黑" w:eastAsia="黑体" w:hAnsi="微软雅黑" w:cs="微软雅黑"/>
                <w:b/>
                <w:color w:val="2A8F9A"/>
                <w:sz w:val="21"/>
              </w:rPr>
              <w:t>说明</w:t>
            </w:r>
          </w:p>
        </w:tc>
      </w:tr>
      <w:tr w:rsidR="0040112B" w14:paraId="7DEAAC1A" w14:textId="77777777">
        <w:tc>
          <w:tcPr>
            <w:tcW w:w="2381" w:type="dxa"/>
          </w:tcPr>
          <w:p w14:paraId="2A4F1EDD" w14:textId="77777777" w:rsidR="0040112B" w:rsidRDefault="00000000">
            <w:r>
              <w:rPr>
                <w:rFonts w:cs="Times New Roman"/>
                <w:sz w:val="21"/>
              </w:rPr>
              <w:t>/api/health</w:t>
            </w:r>
          </w:p>
        </w:tc>
        <w:tc>
          <w:tcPr>
            <w:tcW w:w="2381" w:type="dxa"/>
          </w:tcPr>
          <w:p w14:paraId="385FD00A" w14:textId="77777777" w:rsidR="0040112B" w:rsidRDefault="00000000">
            <w:r>
              <w:rPr>
                <w:rFonts w:cs="Times New Roman"/>
                <w:sz w:val="21"/>
              </w:rPr>
              <w:t>GET</w:t>
            </w:r>
          </w:p>
        </w:tc>
        <w:tc>
          <w:tcPr>
            <w:tcW w:w="2381" w:type="dxa"/>
          </w:tcPr>
          <w:p w14:paraId="4EBCDB9C" w14:textId="77777777" w:rsidR="0040112B" w:rsidRDefault="00000000">
            <w:r>
              <w:rPr>
                <w:rFonts w:cs="Times New Roman"/>
                <w:sz w:val="21"/>
              </w:rPr>
              <w:t>main</w:t>
            </w:r>
          </w:p>
        </w:tc>
        <w:tc>
          <w:tcPr>
            <w:tcW w:w="2381" w:type="dxa"/>
          </w:tcPr>
          <w:p w14:paraId="3E41D08E" w14:textId="77777777" w:rsidR="0040112B" w:rsidRDefault="00000000">
            <w:r>
              <w:rPr>
                <w:rFonts w:cs="Times New Roman"/>
                <w:sz w:val="21"/>
              </w:rPr>
              <w:t>存活探针</w:t>
            </w:r>
          </w:p>
        </w:tc>
      </w:tr>
      <w:tr w:rsidR="0040112B" w14:paraId="7DF404C2" w14:textId="77777777">
        <w:tc>
          <w:tcPr>
            <w:tcW w:w="2381" w:type="dxa"/>
            <w:shd w:val="clear" w:color="auto" w:fill="F7FBFC"/>
          </w:tcPr>
          <w:p w14:paraId="2ED95D74" w14:textId="77777777" w:rsidR="0040112B" w:rsidRDefault="00000000">
            <w:r>
              <w:rPr>
                <w:rFonts w:cs="Times New Roman"/>
                <w:sz w:val="21"/>
              </w:rPr>
              <w:t>/api/discovery/agent/scan</w:t>
            </w:r>
          </w:p>
        </w:tc>
        <w:tc>
          <w:tcPr>
            <w:tcW w:w="2381" w:type="dxa"/>
            <w:shd w:val="clear" w:color="auto" w:fill="F7FBFC"/>
          </w:tcPr>
          <w:p w14:paraId="63E2F64B" w14:textId="77777777" w:rsidR="0040112B" w:rsidRDefault="00000000">
            <w:r>
              <w:rPr>
                <w:rFonts w:cs="Times New Roman"/>
                <w:sz w:val="21"/>
              </w:rPr>
              <w:t>POST</w:t>
            </w:r>
          </w:p>
        </w:tc>
        <w:tc>
          <w:tcPr>
            <w:tcW w:w="2381" w:type="dxa"/>
            <w:shd w:val="clear" w:color="auto" w:fill="F7FBFC"/>
          </w:tcPr>
          <w:p w14:paraId="150F7C35" w14:textId="77777777" w:rsidR="0040112B" w:rsidRDefault="00000000">
            <w:r>
              <w:rPr>
                <w:rFonts w:cs="Times New Roman"/>
                <w:sz w:val="21"/>
              </w:rPr>
              <w:t>discovery</w:t>
            </w:r>
          </w:p>
        </w:tc>
        <w:tc>
          <w:tcPr>
            <w:tcW w:w="2381" w:type="dxa"/>
            <w:shd w:val="clear" w:color="auto" w:fill="F7FBFC"/>
          </w:tcPr>
          <w:p w14:paraId="0E1CB262" w14:textId="77777777" w:rsidR="0040112B" w:rsidRDefault="00000000">
            <w:r>
              <w:rPr>
                <w:rFonts w:cs="Times New Roman"/>
                <w:sz w:val="21"/>
              </w:rPr>
              <w:t>六步扫描</w:t>
            </w:r>
          </w:p>
        </w:tc>
      </w:tr>
      <w:tr w:rsidR="0040112B" w14:paraId="48740E1C" w14:textId="77777777">
        <w:tc>
          <w:tcPr>
            <w:tcW w:w="2381" w:type="dxa"/>
          </w:tcPr>
          <w:p w14:paraId="1567784C" w14:textId="77777777" w:rsidR="0040112B" w:rsidRDefault="00000000">
            <w:r>
              <w:rPr>
                <w:rFonts w:cs="Times New Roman"/>
                <w:sz w:val="21"/>
              </w:rPr>
              <w:t>/api/evolution/jobs/{id}</w:t>
            </w:r>
          </w:p>
        </w:tc>
        <w:tc>
          <w:tcPr>
            <w:tcW w:w="2381" w:type="dxa"/>
          </w:tcPr>
          <w:p w14:paraId="3D7EABCA" w14:textId="77777777" w:rsidR="0040112B" w:rsidRDefault="00000000">
            <w:r>
              <w:rPr>
                <w:rFonts w:cs="Times New Roman"/>
                <w:sz w:val="21"/>
              </w:rPr>
              <w:t>GET</w:t>
            </w:r>
          </w:p>
        </w:tc>
        <w:tc>
          <w:tcPr>
            <w:tcW w:w="2381" w:type="dxa"/>
          </w:tcPr>
          <w:p w14:paraId="3F91365B" w14:textId="77777777" w:rsidR="0040112B" w:rsidRDefault="00000000">
            <w:r>
              <w:rPr>
                <w:rFonts w:cs="Times New Roman"/>
                <w:sz w:val="21"/>
              </w:rPr>
              <w:t>evolution</w:t>
            </w:r>
          </w:p>
        </w:tc>
        <w:tc>
          <w:tcPr>
            <w:tcW w:w="2381" w:type="dxa"/>
          </w:tcPr>
          <w:p w14:paraId="40DF0FF5" w14:textId="77777777" w:rsidR="0040112B" w:rsidRDefault="00000000">
            <w:r>
              <w:rPr>
                <w:rFonts w:cs="Times New Roman"/>
                <w:sz w:val="21"/>
              </w:rPr>
              <w:t>Δ 三态</w:t>
            </w:r>
          </w:p>
        </w:tc>
      </w:tr>
      <w:tr w:rsidR="0040112B" w14:paraId="5722D21A" w14:textId="77777777">
        <w:tc>
          <w:tcPr>
            <w:tcW w:w="2381" w:type="dxa"/>
            <w:shd w:val="clear" w:color="auto" w:fill="F7FBFC"/>
          </w:tcPr>
          <w:p w14:paraId="274E156D" w14:textId="77777777" w:rsidR="0040112B" w:rsidRDefault="00000000">
            <w:r>
              <w:rPr>
                <w:rFonts w:cs="Times New Roman"/>
                <w:sz w:val="21"/>
              </w:rPr>
              <w:t>/api/match/diagnose</w:t>
            </w:r>
          </w:p>
        </w:tc>
        <w:tc>
          <w:tcPr>
            <w:tcW w:w="2381" w:type="dxa"/>
            <w:shd w:val="clear" w:color="auto" w:fill="F7FBFC"/>
          </w:tcPr>
          <w:p w14:paraId="7998B47C" w14:textId="77777777" w:rsidR="0040112B" w:rsidRDefault="00000000">
            <w:r>
              <w:rPr>
                <w:rFonts w:cs="Times New Roman"/>
                <w:sz w:val="21"/>
              </w:rPr>
              <w:t>POST</w:t>
            </w:r>
          </w:p>
        </w:tc>
        <w:tc>
          <w:tcPr>
            <w:tcW w:w="2381" w:type="dxa"/>
            <w:shd w:val="clear" w:color="auto" w:fill="F7FBFC"/>
          </w:tcPr>
          <w:p w14:paraId="7250FA98" w14:textId="77777777" w:rsidR="0040112B" w:rsidRDefault="00000000">
            <w:r>
              <w:rPr>
                <w:rFonts w:cs="Times New Roman"/>
                <w:sz w:val="21"/>
              </w:rPr>
              <w:t>matching</w:t>
            </w:r>
          </w:p>
        </w:tc>
        <w:tc>
          <w:tcPr>
            <w:tcW w:w="2381" w:type="dxa"/>
            <w:shd w:val="clear" w:color="auto" w:fill="F7FBFC"/>
          </w:tcPr>
          <w:p w14:paraId="27AA9BAC" w14:textId="77777777" w:rsidR="0040112B" w:rsidRDefault="00000000">
            <w:r>
              <w:rPr>
                <w:rFonts w:cs="Times New Roman"/>
                <w:sz w:val="21"/>
              </w:rPr>
              <w:t>五维匹配</w:t>
            </w:r>
          </w:p>
        </w:tc>
      </w:tr>
      <w:tr w:rsidR="0040112B" w14:paraId="105AF560" w14:textId="77777777">
        <w:tc>
          <w:tcPr>
            <w:tcW w:w="2381" w:type="dxa"/>
          </w:tcPr>
          <w:p w14:paraId="6DE30742" w14:textId="77777777" w:rsidR="0040112B" w:rsidRDefault="00000000">
            <w:r>
              <w:rPr>
                <w:rFonts w:cs="Times New Roman"/>
                <w:sz w:val="21"/>
              </w:rPr>
              <w:t>/api/agent/chat</w:t>
            </w:r>
          </w:p>
        </w:tc>
        <w:tc>
          <w:tcPr>
            <w:tcW w:w="2381" w:type="dxa"/>
          </w:tcPr>
          <w:p w14:paraId="399A6AAF" w14:textId="77777777" w:rsidR="0040112B" w:rsidRDefault="00000000">
            <w:r>
              <w:rPr>
                <w:rFonts w:cs="Times New Roman"/>
                <w:sz w:val="21"/>
              </w:rPr>
              <w:t>POST</w:t>
            </w:r>
          </w:p>
        </w:tc>
        <w:tc>
          <w:tcPr>
            <w:tcW w:w="2381" w:type="dxa"/>
          </w:tcPr>
          <w:p w14:paraId="73FB9137" w14:textId="77777777" w:rsidR="0040112B" w:rsidRDefault="00000000">
            <w:r>
              <w:rPr>
                <w:rFonts w:cs="Times New Roman"/>
                <w:sz w:val="21"/>
              </w:rPr>
              <w:t>agent</w:t>
            </w:r>
          </w:p>
        </w:tc>
        <w:tc>
          <w:tcPr>
            <w:tcW w:w="2381" w:type="dxa"/>
          </w:tcPr>
          <w:p w14:paraId="14FEDC6D" w14:textId="77777777" w:rsidR="0040112B" w:rsidRDefault="00000000">
            <w:r>
              <w:rPr>
                <w:rFonts w:cs="Times New Roman"/>
                <w:sz w:val="21"/>
              </w:rPr>
              <w:t>RAG 顾问</w:t>
            </w:r>
          </w:p>
        </w:tc>
      </w:tr>
      <w:tr w:rsidR="0040112B" w14:paraId="550DD738" w14:textId="77777777">
        <w:tc>
          <w:tcPr>
            <w:tcW w:w="2381" w:type="dxa"/>
            <w:shd w:val="clear" w:color="auto" w:fill="F7FBFC"/>
          </w:tcPr>
          <w:p w14:paraId="0C842B0F" w14:textId="77777777" w:rsidR="0040112B" w:rsidRDefault="00000000">
            <w:r>
              <w:rPr>
                <w:rFonts w:cs="Times New Roman"/>
                <w:sz w:val="21"/>
              </w:rPr>
              <w:t>/api/collection/summary</w:t>
            </w:r>
          </w:p>
        </w:tc>
        <w:tc>
          <w:tcPr>
            <w:tcW w:w="2381" w:type="dxa"/>
            <w:shd w:val="clear" w:color="auto" w:fill="F7FBFC"/>
          </w:tcPr>
          <w:p w14:paraId="4574A75B" w14:textId="77777777" w:rsidR="0040112B" w:rsidRDefault="00000000">
            <w:r>
              <w:rPr>
                <w:rFonts w:cs="Times New Roman"/>
                <w:sz w:val="21"/>
              </w:rPr>
              <w:t>GET</w:t>
            </w:r>
          </w:p>
        </w:tc>
        <w:tc>
          <w:tcPr>
            <w:tcW w:w="2381" w:type="dxa"/>
            <w:shd w:val="clear" w:color="auto" w:fill="F7FBFC"/>
          </w:tcPr>
          <w:p w14:paraId="27451DC9" w14:textId="77777777" w:rsidR="0040112B" w:rsidRDefault="00000000">
            <w:r>
              <w:rPr>
                <w:rFonts w:cs="Times New Roman"/>
                <w:sz w:val="21"/>
              </w:rPr>
              <w:t>collection</w:t>
            </w:r>
          </w:p>
        </w:tc>
        <w:tc>
          <w:tcPr>
            <w:tcW w:w="2381" w:type="dxa"/>
            <w:shd w:val="clear" w:color="auto" w:fill="F7FBFC"/>
          </w:tcPr>
          <w:p w14:paraId="219465B0" w14:textId="77777777" w:rsidR="0040112B" w:rsidRDefault="00000000">
            <w:r>
              <w:rPr>
                <w:rFonts w:cs="Times New Roman"/>
                <w:sz w:val="21"/>
              </w:rPr>
              <w:t>I1 质量汇总</w:t>
            </w:r>
          </w:p>
        </w:tc>
      </w:tr>
    </w:tbl>
    <w:p w14:paraId="0F0667B9" w14:textId="77777777" w:rsidR="0040112B" w:rsidRDefault="0040112B"/>
    <w:p w14:paraId="03C5D8A9" w14:textId="77777777" w:rsidR="0040112B" w:rsidRDefault="00000000">
      <w:pPr>
        <w:spacing w:after="0" w:line="360" w:lineRule="auto"/>
        <w:ind w:firstLine="420"/>
        <w:jc w:val="both"/>
      </w:pPr>
      <w:r>
        <w:rPr>
          <w:rFonts w:cs="Times New Roman"/>
        </w:rPr>
        <w:t>FastAPI 应用入口 backend/main.py，启动 uvicorn backend.main:app --reload --port 8000。注册路由：collection、graph、discovery、agent、evolution、matching、data、talent_map、auth、profile、trends、ability；CORS 允许 frontend 源；OpenAPI 文档 /docs 供评委交互式探针。</w:t>
      </w:r>
    </w:p>
    <w:p w14:paraId="58158490" w14:textId="77777777" w:rsidR="0040112B" w:rsidRDefault="00000000">
      <w:pPr>
        <w:spacing w:after="0" w:line="360" w:lineRule="auto"/>
        <w:ind w:firstLine="420"/>
        <w:jc w:val="both"/>
        <w:rPr>
          <w:lang w:eastAsia="zh-CN"/>
        </w:rPr>
      </w:pPr>
      <w:r>
        <w:rPr>
          <w:rFonts w:cs="Times New Roman"/>
        </w:rPr>
        <w:t>统一响应：成功 {code:0, message:"success", data:…}；业务错误 code 4xx/5xx 整数，message 中文可读，不泄露 SQL 栈（agent_scan 等已修复 str(e) 泄漏）。</w:t>
      </w:r>
    </w:p>
    <w:p w14:paraId="4C8B78DB" w14:textId="77777777" w:rsidR="0040112B" w:rsidRDefault="00000000">
      <w:pPr>
        <w:spacing w:after="0" w:line="360" w:lineRule="auto"/>
        <w:ind w:firstLine="420"/>
        <w:jc w:val="both"/>
      </w:pPr>
      <w:r>
        <w:rPr>
          <w:rFonts w:cs="Times New Roman"/>
        </w:rPr>
        <w:t>核心端点清单：GET /api/health；POST /api/discovery/agent/scan；GET /api/discovery/jobs/{id}；GET /api/evolution/jobs/{job_id}；POST /api/match/diagnose；POST /api/agent/chat；GET /api/map/city-tech-graph/{city}；GET /api/collection/summary。</w:t>
      </w:r>
    </w:p>
    <w:p w14:paraId="1DA83CA8" w14:textId="77777777" w:rsidR="0040112B" w:rsidRDefault="00000000">
      <w:pPr>
        <w:spacing w:after="0" w:line="360" w:lineRule="auto"/>
        <w:ind w:firstLine="420"/>
        <w:jc w:val="both"/>
        <w:rPr>
          <w:lang w:eastAsia="zh-CN"/>
        </w:rPr>
      </w:pPr>
      <w:r>
        <w:rPr>
          <w:rFonts w:cs="Times New Roman"/>
        </w:rPr>
        <w:lastRenderedPageBreak/>
        <w:t>鉴权：/api/auth/login 签发 JWT；赛题核心链路可在无 token 下访问，profile 子系统需 Bearer。DeepSeek Key 仅 .env 读取，不入库、不向前端暴露。</w:t>
      </w:r>
    </w:p>
    <w:p w14:paraId="5A2BBD5D" w14:textId="77777777" w:rsidR="0040112B" w:rsidRDefault="00000000">
      <w:pPr>
        <w:spacing w:after="0" w:line="360" w:lineRule="auto"/>
        <w:ind w:firstLine="420"/>
        <w:jc w:val="both"/>
      </w:pPr>
      <w:r>
        <w:rPr>
          <w:rFonts w:cs="Times New Roman"/>
        </w:rPr>
        <w:t>版本与兼容：/api/discovery/analyze 等 legacy 端点保留 shim 返回 410 或重定向说明，避免旧前端脚本 404；文档中标注 deprecated。</w:t>
      </w:r>
    </w:p>
    <w:p w14:paraId="2501BCDB" w14:textId="77777777" w:rsidR="0040112B" w:rsidRDefault="00000000">
      <w:pPr>
        <w:pStyle w:val="21"/>
        <w:spacing w:before="160" w:after="120"/>
        <w:rPr>
          <w:lang w:eastAsia="zh-CN"/>
        </w:rPr>
      </w:pPr>
      <w:bookmarkStart w:id="42" w:name="_Toc239272355"/>
      <w:r>
        <w:rPr>
          <w:rFonts w:ascii="微软雅黑" w:eastAsia="黑体" w:hAnsi="微软雅黑" w:cs="微软雅黑"/>
          <w:color w:val="1A5C66"/>
          <w:lang w:eastAsia="zh-CN"/>
        </w:rPr>
        <w:t>3.4  智能分析评估体系</w:t>
      </w:r>
      <w:bookmarkEnd w:id="42"/>
    </w:p>
    <w:p w14:paraId="1DE7EAB2" w14:textId="77777777" w:rsidR="0040112B" w:rsidRDefault="00000000">
      <w:pPr>
        <w:pStyle w:val="31"/>
        <w:spacing w:before="160" w:after="120"/>
      </w:pPr>
      <w:bookmarkStart w:id="43" w:name="_Toc239272356"/>
      <w:r>
        <w:rPr>
          <w:rFonts w:ascii="微软雅黑" w:eastAsia="黑体" w:hAnsi="微软雅黑" w:cs="微软雅黑"/>
          <w:color w:val="1A5C66"/>
        </w:rPr>
        <w:t>3.4.1  发现层评估</w:t>
      </w:r>
      <w:bookmarkEnd w:id="43"/>
    </w:p>
    <w:p w14:paraId="6523771E" w14:textId="77777777" w:rsidR="0040112B" w:rsidRDefault="00000000">
      <w:pPr>
        <w:spacing w:after="0" w:line="360" w:lineRule="auto"/>
        <w:ind w:firstLine="420"/>
        <w:jc w:val="both"/>
        <w:rPr>
          <w:lang w:eastAsia="zh-CN"/>
        </w:rPr>
      </w:pPr>
      <w:r>
        <w:rPr>
          <w:rFonts w:cs="Times New Roman"/>
        </w:rPr>
        <w:t>发现层评估针对 I2 DiscoveryAgent：指标包括 Precision、Recall、F1（23 类专家标注）、reasoning_chain 六步完整率、low_evidence 占比、scan 延迟 P95。</w:t>
      </w:r>
    </w:p>
    <w:p w14:paraId="1C9DAC8B" w14:textId="77777777" w:rsidR="0040112B" w:rsidRDefault="00000000">
      <w:pPr>
        <w:spacing w:after="0" w:line="360" w:lineRule="auto"/>
        <w:ind w:firstLine="420"/>
        <w:jc w:val="both"/>
      </w:pPr>
      <w:r>
        <w:rPr>
          <w:rFonts w:cs="Times New Roman"/>
        </w:rPr>
        <w:t>测试方法：冻结 PG 语料快照 → POST /api/discovery/agent/scan → 对比标注集 TP/FP/FN → 计算 F1=0.824；逐步断言 reasoning_chain 长度=6 且每步 status=done。</w:t>
      </w:r>
    </w:p>
    <w:p w14:paraId="67F10086" w14:textId="77777777" w:rsidR="0040112B" w:rsidRDefault="00000000">
      <w:pPr>
        <w:spacing w:after="0" w:line="360" w:lineRule="auto"/>
        <w:ind w:firstLine="420"/>
        <w:jc w:val="both"/>
        <w:rPr>
          <w:lang w:eastAsia="zh-CN"/>
        </w:rPr>
      </w:pPr>
      <w:r>
        <w:rPr>
          <w:rFonts w:cs="Times New Roman"/>
          <w:lang w:eastAsia="zh-CN"/>
        </w:rPr>
        <w:t>基线对照：频次阈值新兴词（F1=0.612）、TF-IDF 新词（F1=0.587）、纯 LLM 零样本（F1=0.541 且幻觉率 22%）。</w:t>
      </w:r>
    </w:p>
    <w:p w14:paraId="23ADFF14" w14:textId="77777777" w:rsidR="0040112B" w:rsidRDefault="00000000">
      <w:pPr>
        <w:spacing w:after="0" w:line="360" w:lineRule="auto"/>
        <w:ind w:firstLine="420"/>
        <w:jc w:val="both"/>
        <w:rPr>
          <w:lang w:eastAsia="zh-CN"/>
        </w:rPr>
      </w:pPr>
      <w:r>
        <w:rPr>
          <w:rFonts w:cs="Times New Roman"/>
          <w:lang w:eastAsia="zh-CN"/>
        </w:rPr>
        <w:t>消融：去掉 EvoVelocity 分量 F1 降 0.038；去掉 Step6 审计低证据入库升 11.3pp。</w:t>
      </w:r>
    </w:p>
    <w:p w14:paraId="651F7968" w14:textId="77777777" w:rsidR="0040112B" w:rsidRDefault="00000000">
      <w:pPr>
        <w:spacing w:after="0" w:line="360" w:lineRule="auto"/>
        <w:ind w:firstLine="420"/>
        <w:jc w:val="both"/>
        <w:rPr>
          <w:lang w:eastAsia="zh-CN"/>
        </w:rPr>
      </w:pPr>
      <w:r>
        <w:rPr>
          <w:rFonts w:cs="Times New Roman"/>
          <w:lang w:eastAsia="zh-CN"/>
        </w:rPr>
        <w:t>前端可观测性：discovery.js 记录 scan_duration_ms 于 console，供性能回归。</w:t>
      </w:r>
    </w:p>
    <w:p w14:paraId="04393476" w14:textId="77777777" w:rsidR="0040112B" w:rsidRDefault="00000000">
      <w:pPr>
        <w:pStyle w:val="31"/>
        <w:spacing w:before="160" w:after="120"/>
      </w:pPr>
      <w:bookmarkStart w:id="44" w:name="_Toc239272357"/>
      <w:r>
        <w:rPr>
          <w:rFonts w:ascii="微软雅黑" w:eastAsia="黑体" w:hAnsi="微软雅黑" w:cs="微软雅黑"/>
          <w:color w:val="1A5C66"/>
        </w:rPr>
        <w:t>3.4.2  演化层评估</w:t>
      </w:r>
      <w:bookmarkEnd w:id="44"/>
    </w:p>
    <w:p w14:paraId="219E455F" w14:textId="77777777" w:rsidR="0040112B" w:rsidRDefault="00000000">
      <w:pPr>
        <w:spacing w:after="0" w:line="360" w:lineRule="auto"/>
        <w:ind w:firstLine="420"/>
        <w:jc w:val="both"/>
        <w:rPr>
          <w:lang w:eastAsia="zh-CN"/>
        </w:rPr>
      </w:pPr>
      <w:r>
        <w:rPr>
          <w:rFonts w:cs="Times New Roman"/>
        </w:rPr>
        <w:t>演化层评估针对 I3 EvolutionAgent：核心指标为与专家标注的 Cohen's Kappa=0.76，以及三态分布合理性（added 项是否含 RAG/Prompt 等）、data_source=db 占比。</w:t>
      </w:r>
    </w:p>
    <w:p w14:paraId="4FD81FB2" w14:textId="77777777" w:rsidR="0040112B" w:rsidRDefault="00000000">
      <w:pPr>
        <w:spacing w:after="0" w:line="360" w:lineRule="auto"/>
        <w:ind w:firstLine="420"/>
        <w:jc w:val="both"/>
        <w:rPr>
          <w:lang w:eastAsia="zh-CN"/>
        </w:rPr>
      </w:pPr>
      <w:r>
        <w:rPr>
          <w:rFonts w:cs="Times New Roman"/>
        </w:rPr>
        <w:t>测试方法：选取 Java 后端、Python 数据、前端工程等 8 个岗位类 → GET /api/evolution/jobs/{id} → 与双盲专家标注对比；交换伪时序源标签做负对照 Kappa 应降至 ~0.41。</w:t>
      </w:r>
    </w:p>
    <w:p w14:paraId="3144BC94" w14:textId="77777777" w:rsidR="0040112B" w:rsidRDefault="00000000">
      <w:pPr>
        <w:spacing w:after="0" w:line="360" w:lineRule="auto"/>
        <w:ind w:firstLine="420"/>
        <w:jc w:val="both"/>
        <w:rPr>
          <w:lang w:eastAsia="zh-CN"/>
        </w:rPr>
      </w:pPr>
      <w:r>
        <w:rPr>
          <w:rFonts w:cs="Times New Roman"/>
          <w:lang w:eastAsia="zh-CN"/>
        </w:rPr>
        <w:t xml:space="preserve">可复算性抽检：随机 20 技能手工 SQL 复算 rate 与</w:t>
      </w:r>
      <w:r>
        <w:rPr>
          <w:rFonts w:cs="Times New Roman"/>
        </w:rPr>
        <w:t>Δ</w:t>
      </w:r>
      <w:r>
        <w:rPr>
          <w:rFonts w:cs="Times New Roman"/>
          <w:lang w:eastAsia="zh-CN"/>
        </w:rPr>
        <w:t>，误差&lt;0.02 百分点。</w:t>
      </w:r>
    </w:p>
    <w:p w14:paraId="350351E2" w14:textId="77777777" w:rsidR="0040112B" w:rsidRDefault="00000000">
      <w:pPr>
        <w:spacing w:after="0" w:line="360" w:lineRule="auto"/>
        <w:ind w:firstLine="420"/>
        <w:jc w:val="both"/>
      </w:pPr>
      <w:r>
        <w:rPr>
          <w:rFonts w:cs="Times New Roman"/>
        </w:rPr>
        <w:t>与发现联动：get_skills_velocity 输出与 discovery EvoVelocity 分量 Spearman ρ=0.89。</w:t>
      </w:r>
    </w:p>
    <w:p w14:paraId="6F1B93C0" w14:textId="77777777" w:rsidR="0040112B" w:rsidRDefault="00000000">
      <w:pPr>
        <w:pStyle w:val="31"/>
        <w:spacing w:before="160" w:after="120"/>
        <w:rPr>
          <w:lang w:eastAsia="zh-CN"/>
        </w:rPr>
      </w:pPr>
      <w:bookmarkStart w:id="45" w:name="_Toc239272358"/>
      <w:r>
        <w:rPr>
          <w:rFonts w:ascii="微软雅黑" w:eastAsia="黑体" w:hAnsi="微软雅黑" w:cs="微软雅黑"/>
          <w:color w:val="1A5C66"/>
          <w:lang w:eastAsia="zh-CN"/>
        </w:rPr>
        <w:t>3.4.3  匹配层评估</w:t>
      </w:r>
      <w:bookmarkEnd w:id="45"/>
    </w:p>
    <w:p w14:paraId="10002CA8" w14:textId="77777777" w:rsidR="0040112B" w:rsidRDefault="00000000">
      <w:pPr>
        <w:spacing w:after="0" w:line="360" w:lineRule="auto"/>
        <w:ind w:firstLine="420"/>
        <w:jc w:val="both"/>
        <w:rPr>
          <w:lang w:eastAsia="zh-CN"/>
        </w:rPr>
      </w:pPr>
      <w:r>
        <w:rPr>
          <w:rFonts w:cs="Times New Roman"/>
          <w:lang w:eastAsia="zh-CN"/>
        </w:rPr>
        <w:t>匹配层评估针对 I4：100 条人岗配对 Top-1 准确率 92.7%（赛题≥90%）；子指标含 JD 解析 93.9%、简历提取 91.0%（50 份简历集）。</w:t>
      </w:r>
    </w:p>
    <w:p w14:paraId="71BDDEE7" w14:textId="77777777" w:rsidR="0040112B" w:rsidRDefault="00000000">
      <w:pPr>
        <w:spacing w:after="0" w:line="360" w:lineRule="auto"/>
        <w:ind w:firstLine="420"/>
        <w:jc w:val="both"/>
      </w:pPr>
      <w:r>
        <w:rPr>
          <w:rFonts w:cs="Times New Roman"/>
        </w:rPr>
        <w:t>测试方法：backend/tests/test_matching_service.py 自动化 + 人工抽检 gap_graph 连通性；消融五维权重见 2.4.2 表。</w:t>
      </w:r>
    </w:p>
    <w:p w14:paraId="1C1D34C3" w14:textId="77777777" w:rsidR="0040112B" w:rsidRDefault="00000000">
      <w:pPr>
        <w:spacing w:after="0" w:line="360" w:lineRule="auto"/>
        <w:ind w:firstLine="420"/>
        <w:jc w:val="both"/>
        <w:rPr>
          <w:lang w:eastAsia="zh-CN"/>
        </w:rPr>
      </w:pPr>
      <w:r>
        <w:rPr>
          <w:rFonts w:cs="Times New Roman"/>
          <w:lang w:eastAsia="zh-CN"/>
        </w:rPr>
        <w:t>可解释性抽检：20 条样本要求评委仅看 dimensions 能否猜对 Top-1，准确率 85%。</w:t>
      </w:r>
    </w:p>
    <w:p w14:paraId="277DE599" w14:textId="77777777" w:rsidR="0040112B" w:rsidRDefault="00000000">
      <w:pPr>
        <w:spacing w:after="0" w:line="360" w:lineRule="auto"/>
        <w:ind w:firstLine="420"/>
        <w:jc w:val="both"/>
        <w:rPr>
          <w:lang w:eastAsia="zh-CN"/>
        </w:rPr>
      </w:pPr>
      <w:r>
        <w:rPr>
          <w:rFonts w:cs="Times New Roman"/>
          <w:lang w:eastAsia="zh-CN"/>
        </w:rPr>
        <w:t>弱相关刷分测试：构造「仅 Linux 无 Python」简历投 RAG 岗，迁移分应≤3（cap 生效）。</w:t>
      </w:r>
    </w:p>
    <w:p w14:paraId="21EAE4A0" w14:textId="77777777" w:rsidR="0040112B" w:rsidRDefault="00000000">
      <w:pPr>
        <w:pStyle w:val="31"/>
        <w:spacing w:before="160" w:after="120"/>
      </w:pPr>
      <w:bookmarkStart w:id="46" w:name="_Toc239272359"/>
      <w:r>
        <w:rPr>
          <w:rFonts w:ascii="微软雅黑" w:eastAsia="黑体" w:hAnsi="微软雅黑" w:cs="微软雅黑"/>
          <w:color w:val="1A5C66"/>
        </w:rPr>
        <w:lastRenderedPageBreak/>
        <w:t>3.4.4  顾问层与端到端评估</w:t>
      </w:r>
      <w:bookmarkEnd w:id="46"/>
    </w:p>
    <w:tbl>
      <w:tblPr>
        <w:tblStyle w:val="aff1"/>
        <w:tblW w:w="0" w:type="auto"/>
        <w:tblLook w:val="04A0" w:firstRow="1" w:lastRow="0" w:firstColumn="1" w:lastColumn="0" w:noHBand="0" w:noVBand="1"/>
      </w:tblPr>
      <w:tblGrid>
        <w:gridCol w:w="2381"/>
        <w:gridCol w:w="2381"/>
        <w:gridCol w:w="2381"/>
        <w:gridCol w:w="2381"/>
      </w:tblGrid>
      <w:tr w:rsidR="0040112B" w14:paraId="2B4EFB3F" w14:textId="77777777">
        <w:tc>
          <w:tcPr>
            <w:tcW w:w="2381" w:type="dxa"/>
            <w:shd w:val="clear" w:color="auto" w:fill="E8F5F7"/>
          </w:tcPr>
          <w:p w14:paraId="4B51856C" w14:textId="77777777" w:rsidR="0040112B" w:rsidRDefault="00000000">
            <w:r>
              <w:rPr>
                <w:rFonts w:ascii="微软雅黑" w:eastAsia="黑体" w:hAnsi="微软雅黑" w:cs="微软雅黑"/>
                <w:b/>
                <w:color w:val="2A8F9A"/>
                <w:sz w:val="21"/>
              </w:rPr>
              <w:t>指标</w:t>
            </w:r>
          </w:p>
        </w:tc>
        <w:tc>
          <w:tcPr>
            <w:tcW w:w="2381" w:type="dxa"/>
            <w:shd w:val="clear" w:color="auto" w:fill="E8F5F7"/>
          </w:tcPr>
          <w:p w14:paraId="11785C06" w14:textId="77777777" w:rsidR="0040112B" w:rsidRDefault="00000000">
            <w:r>
              <w:rPr>
                <w:rFonts w:ascii="微软雅黑" w:eastAsia="黑体" w:hAnsi="微软雅黑" w:cs="微软雅黑"/>
                <w:b/>
                <w:color w:val="2A8F9A"/>
                <w:sz w:val="21"/>
              </w:rPr>
              <w:t>赛题/目标</w:t>
            </w:r>
          </w:p>
        </w:tc>
        <w:tc>
          <w:tcPr>
            <w:tcW w:w="2381" w:type="dxa"/>
            <w:shd w:val="clear" w:color="auto" w:fill="E8F5F7"/>
          </w:tcPr>
          <w:p w14:paraId="516F1936" w14:textId="77777777" w:rsidR="0040112B" w:rsidRDefault="00000000">
            <w:r>
              <w:rPr>
                <w:rFonts w:ascii="微软雅黑" w:eastAsia="黑体" w:hAnsi="微软雅黑" w:cs="微软雅黑"/>
                <w:b/>
                <w:color w:val="2A8F9A"/>
                <w:sz w:val="21"/>
              </w:rPr>
              <w:t>实测</w:t>
            </w:r>
          </w:p>
        </w:tc>
        <w:tc>
          <w:tcPr>
            <w:tcW w:w="2381" w:type="dxa"/>
            <w:shd w:val="clear" w:color="auto" w:fill="E8F5F7"/>
          </w:tcPr>
          <w:p w14:paraId="2E270DF3" w14:textId="77777777" w:rsidR="0040112B" w:rsidRDefault="00000000">
            <w:r>
              <w:rPr>
                <w:rFonts w:ascii="微软雅黑" w:eastAsia="黑体" w:hAnsi="微软雅黑" w:cs="微软雅黑"/>
                <w:b/>
                <w:color w:val="2A8F9A"/>
                <w:sz w:val="21"/>
              </w:rPr>
              <w:t>样本</w:t>
            </w:r>
          </w:p>
        </w:tc>
      </w:tr>
      <w:tr w:rsidR="0040112B" w14:paraId="0DC5C91F" w14:textId="77777777">
        <w:tc>
          <w:tcPr>
            <w:tcW w:w="2381" w:type="dxa"/>
          </w:tcPr>
          <w:p w14:paraId="10095CCF" w14:textId="77777777" w:rsidR="0040112B" w:rsidRDefault="00000000">
            <w:r>
              <w:rPr>
                <w:rFonts w:cs="Times New Roman"/>
                <w:sz w:val="21"/>
              </w:rPr>
              <w:t>JD 解析准确率</w:t>
            </w:r>
          </w:p>
        </w:tc>
        <w:tc>
          <w:tcPr>
            <w:tcW w:w="2381" w:type="dxa"/>
          </w:tcPr>
          <w:p w14:paraId="523A1829" w14:textId="77777777" w:rsidR="0040112B" w:rsidRDefault="00000000">
            <w:r>
              <w:rPr>
                <w:rFonts w:cs="Times New Roman"/>
                <w:sz w:val="21"/>
              </w:rPr>
              <w:t>≥90%</w:t>
            </w:r>
          </w:p>
        </w:tc>
        <w:tc>
          <w:tcPr>
            <w:tcW w:w="2381" w:type="dxa"/>
          </w:tcPr>
          <w:p w14:paraId="19BDC81F" w14:textId="77777777" w:rsidR="0040112B" w:rsidRDefault="00000000">
            <w:r>
              <w:rPr>
                <w:rFonts w:cs="Times New Roman"/>
                <w:sz w:val="21"/>
              </w:rPr>
              <w:t>93.9%</w:t>
            </w:r>
          </w:p>
        </w:tc>
        <w:tc>
          <w:tcPr>
            <w:tcW w:w="2381" w:type="dxa"/>
          </w:tcPr>
          <w:p w14:paraId="20B2FDF8" w14:textId="77777777" w:rsidR="0040112B" w:rsidRDefault="00000000">
            <w:r>
              <w:rPr>
                <w:rFonts w:cs="Times New Roman"/>
                <w:sz w:val="21"/>
              </w:rPr>
              <w:t>标注集</w:t>
            </w:r>
          </w:p>
        </w:tc>
      </w:tr>
      <w:tr w:rsidR="0040112B" w14:paraId="705F4EE0" w14:textId="77777777">
        <w:tc>
          <w:tcPr>
            <w:tcW w:w="2381" w:type="dxa"/>
            <w:shd w:val="clear" w:color="auto" w:fill="F7FBFC"/>
          </w:tcPr>
          <w:p w14:paraId="77C15C50" w14:textId="77777777" w:rsidR="0040112B" w:rsidRDefault="00000000">
            <w:r>
              <w:rPr>
                <w:rFonts w:cs="Times New Roman"/>
                <w:sz w:val="21"/>
              </w:rPr>
              <w:t>简历提取准确率</w:t>
            </w:r>
          </w:p>
        </w:tc>
        <w:tc>
          <w:tcPr>
            <w:tcW w:w="2381" w:type="dxa"/>
            <w:shd w:val="clear" w:color="auto" w:fill="F7FBFC"/>
          </w:tcPr>
          <w:p w14:paraId="4FFF4FCA" w14:textId="77777777" w:rsidR="0040112B" w:rsidRDefault="00000000">
            <w:r>
              <w:rPr>
                <w:rFonts w:cs="Times New Roman"/>
                <w:sz w:val="21"/>
              </w:rPr>
              <w:t>≥90%</w:t>
            </w:r>
          </w:p>
        </w:tc>
        <w:tc>
          <w:tcPr>
            <w:tcW w:w="2381" w:type="dxa"/>
            <w:shd w:val="clear" w:color="auto" w:fill="F7FBFC"/>
          </w:tcPr>
          <w:p w14:paraId="10A4D36D" w14:textId="77777777" w:rsidR="0040112B" w:rsidRDefault="00000000">
            <w:r>
              <w:rPr>
                <w:rFonts w:cs="Times New Roman"/>
                <w:sz w:val="21"/>
              </w:rPr>
              <w:t>91.0%</w:t>
            </w:r>
          </w:p>
        </w:tc>
        <w:tc>
          <w:tcPr>
            <w:tcW w:w="2381" w:type="dxa"/>
            <w:shd w:val="clear" w:color="auto" w:fill="F7FBFC"/>
          </w:tcPr>
          <w:p w14:paraId="1E4FA450" w14:textId="77777777" w:rsidR="0040112B" w:rsidRDefault="00000000">
            <w:r>
              <w:rPr>
                <w:rFonts w:cs="Times New Roman"/>
                <w:sz w:val="21"/>
              </w:rPr>
              <w:t>50 份</w:t>
            </w:r>
          </w:p>
        </w:tc>
      </w:tr>
      <w:tr w:rsidR="0040112B" w14:paraId="02CFD1DB" w14:textId="77777777">
        <w:tc>
          <w:tcPr>
            <w:tcW w:w="2381" w:type="dxa"/>
          </w:tcPr>
          <w:p w14:paraId="1361E1F6" w14:textId="77777777" w:rsidR="0040112B" w:rsidRDefault="00000000">
            <w:r>
              <w:rPr>
                <w:rFonts w:cs="Times New Roman"/>
                <w:sz w:val="21"/>
              </w:rPr>
              <w:t>人岗匹配准确率</w:t>
            </w:r>
          </w:p>
        </w:tc>
        <w:tc>
          <w:tcPr>
            <w:tcW w:w="2381" w:type="dxa"/>
          </w:tcPr>
          <w:p w14:paraId="2D265423" w14:textId="77777777" w:rsidR="0040112B" w:rsidRDefault="00000000">
            <w:r>
              <w:rPr>
                <w:rFonts w:cs="Times New Roman"/>
                <w:sz w:val="21"/>
              </w:rPr>
              <w:t>≥90%</w:t>
            </w:r>
          </w:p>
        </w:tc>
        <w:tc>
          <w:tcPr>
            <w:tcW w:w="2381" w:type="dxa"/>
          </w:tcPr>
          <w:p w14:paraId="32769E47" w14:textId="77777777" w:rsidR="0040112B" w:rsidRDefault="00000000">
            <w:r>
              <w:rPr>
                <w:rFonts w:cs="Times New Roman"/>
                <w:sz w:val="21"/>
              </w:rPr>
              <w:t>92.7%</w:t>
            </w:r>
          </w:p>
        </w:tc>
        <w:tc>
          <w:tcPr>
            <w:tcW w:w="2381" w:type="dxa"/>
          </w:tcPr>
          <w:p w14:paraId="0BA2E249" w14:textId="77777777" w:rsidR="0040112B" w:rsidRDefault="00000000">
            <w:r>
              <w:rPr>
                <w:rFonts w:cs="Times New Roman"/>
                <w:sz w:val="21"/>
              </w:rPr>
              <w:t>100 条</w:t>
            </w:r>
          </w:p>
        </w:tc>
      </w:tr>
      <w:tr w:rsidR="0040112B" w14:paraId="081AC69D" w14:textId="77777777">
        <w:tc>
          <w:tcPr>
            <w:tcW w:w="2381" w:type="dxa"/>
            <w:shd w:val="clear" w:color="auto" w:fill="F7FBFC"/>
          </w:tcPr>
          <w:p w14:paraId="79B26F09" w14:textId="77777777" w:rsidR="0040112B" w:rsidRDefault="00000000">
            <w:r>
              <w:rPr>
                <w:rFonts w:cs="Times New Roman"/>
                <w:sz w:val="21"/>
              </w:rPr>
              <w:t>新兴发现 F1</w:t>
            </w:r>
          </w:p>
        </w:tc>
        <w:tc>
          <w:tcPr>
            <w:tcW w:w="2381" w:type="dxa"/>
            <w:shd w:val="clear" w:color="auto" w:fill="F7FBFC"/>
          </w:tcPr>
          <w:p w14:paraId="4D5A9A1E" w14:textId="77777777" w:rsidR="0040112B" w:rsidRDefault="00000000">
            <w:r>
              <w:rPr>
                <w:rFonts w:cs="Times New Roman"/>
                <w:sz w:val="21"/>
              </w:rPr>
              <w:t>≥0.82</w:t>
            </w:r>
          </w:p>
        </w:tc>
        <w:tc>
          <w:tcPr>
            <w:tcW w:w="2381" w:type="dxa"/>
            <w:shd w:val="clear" w:color="auto" w:fill="F7FBFC"/>
          </w:tcPr>
          <w:p w14:paraId="27D74665" w14:textId="77777777" w:rsidR="0040112B" w:rsidRDefault="00000000">
            <w:r>
              <w:rPr>
                <w:rFonts w:cs="Times New Roman"/>
                <w:sz w:val="21"/>
              </w:rPr>
              <w:t>0.824</w:t>
            </w:r>
          </w:p>
        </w:tc>
        <w:tc>
          <w:tcPr>
            <w:tcW w:w="2381" w:type="dxa"/>
            <w:shd w:val="clear" w:color="auto" w:fill="F7FBFC"/>
          </w:tcPr>
          <w:p w14:paraId="08B44DD6" w14:textId="77777777" w:rsidR="0040112B" w:rsidRDefault="00000000">
            <w:r>
              <w:rPr>
                <w:rFonts w:cs="Times New Roman"/>
                <w:sz w:val="21"/>
              </w:rPr>
              <w:t>23 类</w:t>
            </w:r>
          </w:p>
        </w:tc>
      </w:tr>
      <w:tr w:rsidR="0040112B" w14:paraId="309C745F" w14:textId="77777777">
        <w:tc>
          <w:tcPr>
            <w:tcW w:w="2381" w:type="dxa"/>
          </w:tcPr>
          <w:p w14:paraId="06422D89" w14:textId="77777777" w:rsidR="0040112B" w:rsidRDefault="00000000">
            <w:r>
              <w:rPr>
                <w:rFonts w:cs="Times New Roman"/>
                <w:sz w:val="21"/>
              </w:rPr>
              <w:t>演化 Kappa</w:t>
            </w:r>
          </w:p>
        </w:tc>
        <w:tc>
          <w:tcPr>
            <w:tcW w:w="2381" w:type="dxa"/>
          </w:tcPr>
          <w:p w14:paraId="33D99299" w14:textId="77777777" w:rsidR="0040112B" w:rsidRDefault="00000000">
            <w:r>
              <w:rPr>
                <w:rFonts w:cs="Times New Roman"/>
                <w:sz w:val="21"/>
              </w:rPr>
              <w:t>≥0.76</w:t>
            </w:r>
          </w:p>
        </w:tc>
        <w:tc>
          <w:tcPr>
            <w:tcW w:w="2381" w:type="dxa"/>
          </w:tcPr>
          <w:p w14:paraId="3CD9C967" w14:textId="77777777" w:rsidR="0040112B" w:rsidRDefault="00000000">
            <w:r>
              <w:rPr>
                <w:rFonts w:cs="Times New Roman"/>
                <w:sz w:val="21"/>
              </w:rPr>
              <w:t>0.76</w:t>
            </w:r>
          </w:p>
        </w:tc>
        <w:tc>
          <w:tcPr>
            <w:tcW w:w="2381" w:type="dxa"/>
          </w:tcPr>
          <w:p w14:paraId="0A105BBF" w14:textId="77777777" w:rsidR="0040112B" w:rsidRDefault="00000000">
            <w:r>
              <w:rPr>
                <w:rFonts w:cs="Times New Roman"/>
                <w:sz w:val="21"/>
              </w:rPr>
              <w:t>专家标注</w:t>
            </w:r>
          </w:p>
        </w:tc>
      </w:tr>
      <w:tr w:rsidR="0040112B" w14:paraId="31E1687F" w14:textId="77777777">
        <w:tc>
          <w:tcPr>
            <w:tcW w:w="2381" w:type="dxa"/>
            <w:shd w:val="clear" w:color="auto" w:fill="F7FBFC"/>
          </w:tcPr>
          <w:p w14:paraId="7D292D03" w14:textId="77777777" w:rsidR="0040112B" w:rsidRDefault="00000000">
            <w:r>
              <w:rPr>
                <w:rFonts w:cs="Times New Roman"/>
                <w:sz w:val="21"/>
              </w:rPr>
              <w:t>幻觉率（结构化）</w:t>
            </w:r>
          </w:p>
        </w:tc>
        <w:tc>
          <w:tcPr>
            <w:tcW w:w="2381" w:type="dxa"/>
            <w:shd w:val="clear" w:color="auto" w:fill="F7FBFC"/>
          </w:tcPr>
          <w:p w14:paraId="2FB0B763" w14:textId="77777777" w:rsidR="0040112B" w:rsidRDefault="00000000">
            <w:r>
              <w:rPr>
                <w:rFonts w:cs="Times New Roman"/>
                <w:sz w:val="21"/>
              </w:rPr>
              <w:t>尽量低</w:t>
            </w:r>
          </w:p>
        </w:tc>
        <w:tc>
          <w:tcPr>
            <w:tcW w:w="2381" w:type="dxa"/>
            <w:shd w:val="clear" w:color="auto" w:fill="F7FBFC"/>
          </w:tcPr>
          <w:p w14:paraId="29782F00" w14:textId="77777777" w:rsidR="0040112B" w:rsidRDefault="00000000">
            <w:r>
              <w:rPr>
                <w:rFonts w:cs="Times New Roman"/>
                <w:sz w:val="21"/>
              </w:rPr>
              <w:t>3.2%</w:t>
            </w:r>
          </w:p>
        </w:tc>
        <w:tc>
          <w:tcPr>
            <w:tcW w:w="2381" w:type="dxa"/>
            <w:shd w:val="clear" w:color="auto" w:fill="F7FBFC"/>
          </w:tcPr>
          <w:p w14:paraId="02AFEB45" w14:textId="77777777" w:rsidR="0040112B" w:rsidRDefault="00000000">
            <w:r>
              <w:rPr>
                <w:rFonts w:cs="Times New Roman"/>
                <w:sz w:val="21"/>
              </w:rPr>
              <w:t>200 条</w:t>
            </w:r>
          </w:p>
        </w:tc>
      </w:tr>
    </w:tbl>
    <w:p w14:paraId="2F728CFB" w14:textId="77777777" w:rsidR="0040112B" w:rsidRDefault="0040112B"/>
    <w:p w14:paraId="5897568B" w14:textId="77777777" w:rsidR="0040112B" w:rsidRDefault="00000000">
      <w:pPr>
        <w:spacing w:after="0" w:line="360" w:lineRule="auto"/>
        <w:ind w:firstLine="420"/>
        <w:jc w:val="both"/>
        <w:rPr>
          <w:lang w:eastAsia="zh-CN"/>
        </w:rPr>
      </w:pPr>
      <w:r>
        <w:rPr>
          <w:rFonts w:cs="Times New Roman"/>
          <w:lang w:eastAsia="zh-CN"/>
        </w:rPr>
        <w:t>顾问层评估针对 I5：200 条结构化输出事实性错误率 18.7%→3.2%；对话 job_id 幻觉率 &lt;1%（门控后）。</w:t>
      </w:r>
    </w:p>
    <w:p w14:paraId="40DFF8C6" w14:textId="77777777" w:rsidR="0040112B" w:rsidRDefault="00000000">
      <w:pPr>
        <w:spacing w:after="0" w:line="360" w:lineRule="auto"/>
        <w:ind w:firstLine="420"/>
        <w:jc w:val="both"/>
        <w:rPr>
          <w:lang w:eastAsia="zh-CN"/>
        </w:rPr>
      </w:pPr>
      <w:r>
        <w:rPr>
          <w:rFonts w:cs="Times New Roman"/>
        </w:rPr>
        <w:t>端到端场景：评委路径「data.html 看质量→discovery 扫描→detail 研判→evolve 看 Δ→match 诊断→qa 追问」应在 30 分钟内完成且无阻断性错误。</w:t>
      </w:r>
    </w:p>
    <w:p w14:paraId="6B579B72" w14:textId="77777777" w:rsidR="0040112B" w:rsidRDefault="00000000">
      <w:pPr>
        <w:spacing w:after="0" w:line="360" w:lineRule="auto"/>
        <w:ind w:firstLine="420"/>
        <w:jc w:val="both"/>
      </w:pPr>
      <w:r>
        <w:rPr>
          <w:rFonts w:cs="Times New Roman"/>
        </w:rPr>
        <w:t>性能：scan 5000 条 P95&lt;45s（无 DeepSeek enrich）；含 enrich P95&lt;90s。赛题量化门槛汇总：JD 解析 93.9%、简历 91.0%、匹配 92.7%、F1 0.824、Kappa 0.76，均达标。</w:t>
      </w:r>
    </w:p>
    <w:p w14:paraId="3742B4FC" w14:textId="77777777" w:rsidR="0040112B" w:rsidRDefault="00000000">
      <w:pPr>
        <w:pStyle w:val="21"/>
        <w:spacing w:before="160" w:after="120"/>
      </w:pPr>
      <w:bookmarkStart w:id="47" w:name="_Toc239272360"/>
      <w:r>
        <w:rPr>
          <w:rFonts w:ascii="微软雅黑" w:eastAsia="黑体" w:hAnsi="微软雅黑" w:cs="微软雅黑"/>
          <w:color w:val="1A5C66"/>
        </w:rPr>
        <w:t>3.5  技术栈</w:t>
      </w:r>
      <w:bookmarkEnd w:id="47"/>
    </w:p>
    <w:p w14:paraId="123110D8" w14:textId="77777777" w:rsidR="0040112B" w:rsidRDefault="00000000">
      <w:pPr>
        <w:pStyle w:val="31"/>
        <w:spacing w:before="160" w:after="120"/>
      </w:pPr>
      <w:bookmarkStart w:id="48" w:name="_Toc239272361"/>
      <w:r>
        <w:rPr>
          <w:rFonts w:ascii="微软雅黑" w:eastAsia="黑体" w:hAnsi="微软雅黑" w:cs="微软雅黑"/>
          <w:color w:val="1A5C66"/>
        </w:rPr>
        <w:t>3.5.1  前端技术栈</w:t>
      </w:r>
      <w:bookmarkEnd w:id="48"/>
    </w:p>
    <w:p w14:paraId="7F5FD760" w14:textId="77777777" w:rsidR="0040112B" w:rsidRDefault="00000000">
      <w:pPr>
        <w:spacing w:after="0" w:line="360" w:lineRule="auto"/>
        <w:ind w:firstLine="420"/>
        <w:jc w:val="both"/>
        <w:rPr>
          <w:lang w:eastAsia="zh-CN"/>
        </w:rPr>
      </w:pPr>
      <w:r>
        <w:rPr>
          <w:rFonts w:cs="Times New Roman"/>
        </w:rPr>
        <w:t>HTML5 + CSS3 自定义属性（主题 token）+ 原生 JavaScript（ES2020 子集），无 React/Vue 框架，降低评委环境与源码阅读门槛。</w:t>
      </w:r>
    </w:p>
    <w:p w14:paraId="1AD684D3" w14:textId="77777777" w:rsidR="0040112B" w:rsidRDefault="00000000">
      <w:pPr>
        <w:spacing w:after="0" w:line="360" w:lineRule="auto"/>
        <w:ind w:firstLine="420"/>
        <w:jc w:val="both"/>
      </w:pPr>
      <w:r>
        <w:rPr>
          <w:rFonts w:cs="Times New Roman"/>
        </w:rPr>
        <w:t>可视化：AntV G6 4.x（force 布局、tooltip、zoom）；ECharts 5.x（bar/line/heatmap）；GSAP 3.x 入场时间线，prefers-reduced-motion 时减为 opacity 淡入。</w:t>
      </w:r>
    </w:p>
    <w:p w14:paraId="32B24B60" w14:textId="77777777" w:rsidR="0040112B" w:rsidRDefault="00000000">
      <w:pPr>
        <w:spacing w:after="0" w:line="360" w:lineRule="auto"/>
        <w:ind w:firstLine="420"/>
        <w:jc w:val="both"/>
        <w:rPr>
          <w:lang w:eastAsia="zh-CN"/>
        </w:rPr>
      </w:pPr>
      <w:r>
        <w:rPr>
          <w:rFonts w:cs="Times New Roman"/>
          <w:lang w:eastAsia="zh-CN"/>
        </w:rPr>
        <w:lastRenderedPageBreak/>
        <w:t>网络：fetch + JSON；大文件上传 FormData；错误统一 toast 组件。</w:t>
      </w:r>
    </w:p>
    <w:p w14:paraId="7D02689B" w14:textId="77777777" w:rsidR="0040112B" w:rsidRDefault="00000000">
      <w:pPr>
        <w:spacing w:after="0" w:line="360" w:lineRule="auto"/>
        <w:ind w:firstLine="420"/>
        <w:jc w:val="both"/>
        <w:rPr>
          <w:lang w:eastAsia="zh-CN"/>
        </w:rPr>
      </w:pPr>
      <w:r>
        <w:rPr>
          <w:rFonts w:cs="Times New Roman"/>
        </w:rPr>
        <w:t>目录：frontend/pages/ 页面、frontend/js/pages/ 逻辑、frontend/css/ 样式、frontend/vendor/ 第三方.min.js。</w:t>
      </w:r>
    </w:p>
    <w:p w14:paraId="7AB49A56" w14:textId="77777777" w:rsidR="0040112B" w:rsidRDefault="00000000">
      <w:pPr>
        <w:pStyle w:val="31"/>
        <w:spacing w:before="160" w:after="120"/>
        <w:rPr>
          <w:lang w:eastAsia="zh-CN"/>
        </w:rPr>
      </w:pPr>
      <w:bookmarkStart w:id="49" w:name="_Toc239272362"/>
      <w:r>
        <w:rPr>
          <w:rFonts w:ascii="微软雅黑" w:eastAsia="黑体" w:hAnsi="微软雅黑" w:cs="微软雅黑"/>
          <w:color w:val="1A5C66"/>
          <w:lang w:eastAsia="zh-CN"/>
        </w:rPr>
        <w:t>3.5.2  后端技术栈</w:t>
      </w:r>
      <w:bookmarkEnd w:id="49"/>
    </w:p>
    <w:p w14:paraId="7D91D2E5" w14:textId="77777777" w:rsidR="0040112B" w:rsidRDefault="00000000">
      <w:pPr>
        <w:spacing w:after="0" w:line="360" w:lineRule="auto"/>
        <w:ind w:firstLine="420"/>
        <w:jc w:val="both"/>
        <w:rPr>
          <w:lang w:eastAsia="zh-CN"/>
        </w:rPr>
      </w:pPr>
      <w:r>
        <w:rPr>
          <w:rFonts w:cs="Times New Roman"/>
          <w:lang w:eastAsia="zh-CN"/>
        </w:rPr>
        <w:t>Python 3.10+，FastAPI 0.100+，Uvicorn ASGI 服务器；Pydantic v2 请求/响应校验。</w:t>
      </w:r>
    </w:p>
    <w:p w14:paraId="5E548C8E" w14:textId="77777777" w:rsidR="0040112B" w:rsidRDefault="00000000">
      <w:pPr>
        <w:spacing w:after="0" w:line="360" w:lineRule="auto"/>
        <w:ind w:firstLine="420"/>
        <w:jc w:val="both"/>
        <w:rPr>
          <w:lang w:eastAsia="zh-CN"/>
        </w:rPr>
      </w:pPr>
      <w:r>
        <w:rPr>
          <w:rFonts w:cs="Times New Roman"/>
          <w:lang w:eastAsia="zh-CN"/>
        </w:rPr>
        <w:t>ORM：SQLAlchemy 2.x + SessionLocal；迁移与 DDL 以 schema.sql 为准。</w:t>
      </w:r>
    </w:p>
    <w:p w14:paraId="6CA11D0B" w14:textId="77777777" w:rsidR="0040112B" w:rsidRDefault="00000000">
      <w:pPr>
        <w:spacing w:after="0" w:line="360" w:lineRule="auto"/>
        <w:ind w:firstLine="420"/>
        <w:jc w:val="both"/>
        <w:rPr>
          <w:lang w:eastAsia="zh-CN"/>
        </w:rPr>
      </w:pPr>
      <w:r>
        <w:rPr>
          <w:rFonts w:cs="Times New Roman"/>
          <w:lang w:eastAsia="zh-CN"/>
        </w:rPr>
        <w:t>文档解析：pypdf、python-docx；HTTP 客户端 httpx 调 DeepSeek。</w:t>
      </w:r>
    </w:p>
    <w:p w14:paraId="7BE419B1" w14:textId="77777777" w:rsidR="0040112B" w:rsidRDefault="00000000">
      <w:pPr>
        <w:spacing w:after="0" w:line="360" w:lineRule="auto"/>
        <w:ind w:firstLine="420"/>
        <w:jc w:val="both"/>
        <w:rPr>
          <w:lang w:eastAsia="zh-CN"/>
        </w:rPr>
      </w:pPr>
      <w:r>
        <w:rPr>
          <w:rFonts w:cs="Times New Roman"/>
          <w:lang w:eastAsia="zh-CN"/>
        </w:rPr>
        <w:lastRenderedPageBreak/>
        <w:t>测试：pytest + pytest-asyncio；httpx.AsyncClient 测 API。</w:t>
      </w:r>
    </w:p>
    <w:p w14:paraId="78BA8E50" w14:textId="77777777" w:rsidR="0040112B" w:rsidRDefault="00000000">
      <w:pPr>
        <w:spacing w:after="0" w:line="360" w:lineRule="auto"/>
        <w:ind w:firstLine="420"/>
        <w:jc w:val="both"/>
        <w:rPr>
          <w:lang w:eastAsia="zh-CN"/>
        </w:rPr>
      </w:pPr>
      <w:r>
        <w:rPr>
          <w:rFonts w:cs="Times New Roman"/>
          <w:lang w:eastAsia="zh-CN"/>
        </w:rPr>
        <w:t>配置：python-dotenv 加载 backend/.env；敏感项不入库。</w:t>
      </w:r>
    </w:p>
    <w:p w14:paraId="5C743331" w14:textId="77777777" w:rsidR="0040112B" w:rsidRDefault="00000000">
      <w:pPr>
        <w:pStyle w:val="31"/>
        <w:spacing w:before="160" w:after="120"/>
        <w:rPr>
          <w:lang w:eastAsia="zh-CN"/>
        </w:rPr>
      </w:pPr>
      <w:bookmarkStart w:id="50" w:name="_Toc239272363"/>
      <w:r>
        <w:rPr>
          <w:rFonts w:ascii="微软雅黑" w:eastAsia="黑体" w:hAnsi="微软雅黑" w:cs="微软雅黑"/>
          <w:color w:val="1A5C66"/>
          <w:lang w:eastAsia="zh-CN"/>
        </w:rPr>
        <w:t>3.5.3  数据库与采集技术栈</w:t>
      </w:r>
      <w:bookmarkEnd w:id="50"/>
    </w:p>
    <w:p w14:paraId="70DCD329" w14:textId="77777777" w:rsidR="0040112B" w:rsidRDefault="00000000">
      <w:pPr>
        <w:spacing w:after="0" w:line="360" w:lineRule="auto"/>
        <w:ind w:firstLine="420"/>
        <w:jc w:val="both"/>
        <w:rPr>
          <w:lang w:eastAsia="zh-CN"/>
        </w:rPr>
      </w:pPr>
      <w:r>
        <w:rPr>
          <w:rFonts w:cs="Times New Roman"/>
          <w:lang w:eastAsia="zh-CN"/>
        </w:rPr>
        <w:t>PostgreSQL 15+ 单实例；扩展 pgcrypto、pg_trgm、btree_gin。</w:t>
      </w:r>
    </w:p>
    <w:p w14:paraId="629DCF78" w14:textId="77777777" w:rsidR="0040112B" w:rsidRDefault="00000000">
      <w:pPr>
        <w:spacing w:after="0" w:line="360" w:lineRule="auto"/>
        <w:ind w:firstLine="420"/>
        <w:jc w:val="both"/>
        <w:rPr>
          <w:lang w:eastAsia="zh-CN"/>
        </w:rPr>
      </w:pPr>
      <w:r>
        <w:rPr>
          <w:rFonts w:cs="Times New Roman"/>
        </w:rPr>
        <w:t>采集：crawler/ 下 Scrapy + Playwright 渲染 SPA 招聘页；输出 JSONL.gz；merge 脚本批量 COPY 入 PG，触发器自动指纹/完整度。</w:t>
      </w:r>
    </w:p>
    <w:p w14:paraId="5B2D06EF" w14:textId="77777777" w:rsidR="0040112B" w:rsidRDefault="00000000">
      <w:pPr>
        <w:spacing w:after="0" w:line="360" w:lineRule="auto"/>
        <w:ind w:firstLine="420"/>
        <w:jc w:val="both"/>
        <w:rPr>
          <w:lang w:eastAsia="zh-CN"/>
        </w:rPr>
      </w:pPr>
      <w:r>
        <w:rPr>
          <w:rFonts w:cs="Times New Roman"/>
          <w:lang w:eastAsia="zh-CN"/>
        </w:rPr>
        <w:t>数据规模：12,495 有效 JD；11,680 高质量（I1 93.5%）。</w:t>
      </w:r>
    </w:p>
    <w:p w14:paraId="696FDE95" w14:textId="77777777" w:rsidR="0040112B" w:rsidRDefault="00000000">
      <w:pPr>
        <w:spacing w:after="0" w:line="360" w:lineRule="auto"/>
        <w:ind w:firstLine="420"/>
        <w:jc w:val="both"/>
        <w:rPr>
          <w:lang w:eastAsia="zh-CN"/>
        </w:rPr>
      </w:pPr>
      <w:r>
        <w:rPr>
          <w:rFonts w:cs="Times New Roman"/>
        </w:rPr>
        <w:t>未采用 Neo4j/ES：关系查询由 PG JOIN + 应用层 SKILL_RELATIONS 图完成，G6 仅负责渲染，降低部署复杂度；文档保留未来 Neo4j 迁移路径说明。</w:t>
      </w:r>
    </w:p>
    <w:p w14:paraId="574C06F0" w14:textId="77777777" w:rsidR="0040112B" w:rsidRDefault="00000000">
      <w:pPr>
        <w:pStyle w:val="31"/>
        <w:spacing w:before="160" w:after="120"/>
      </w:pPr>
      <w:bookmarkStart w:id="51" w:name="_Toc239272364"/>
      <w:r>
        <w:rPr>
          <w:rFonts w:ascii="微软雅黑" w:eastAsia="黑体" w:hAnsi="微软雅黑" w:cs="微软雅黑"/>
          <w:color w:val="1A5C66"/>
        </w:rPr>
        <w:t>3.5.4  AI 与推理技术栈</w:t>
      </w:r>
      <w:bookmarkEnd w:id="51"/>
    </w:p>
    <w:p w14:paraId="1AB30DA4" w14:textId="77777777" w:rsidR="0040112B" w:rsidRDefault="00000000">
      <w:pPr>
        <w:spacing w:after="0" w:line="360" w:lineRule="auto"/>
        <w:ind w:firstLine="420"/>
        <w:jc w:val="both"/>
        <w:rPr>
          <w:lang w:eastAsia="zh-CN"/>
        </w:rPr>
      </w:pPr>
      <w:r>
        <w:rPr>
          <w:rFonts w:cs="Times New Roman"/>
        </w:rPr>
        <w:t>大模型：DeepSeek API（chat/completions），用于 enrich_discoveries、match 语义增强、ZhituAgent RAG 生成。</w:t>
      </w:r>
    </w:p>
    <w:p w14:paraId="621F07FF" w14:textId="77777777" w:rsidR="0040112B" w:rsidRDefault="00000000">
      <w:pPr>
        <w:spacing w:after="0" w:line="360" w:lineRule="auto"/>
        <w:ind w:firstLine="420"/>
        <w:jc w:val="both"/>
        <w:rPr>
          <w:lang w:eastAsia="zh-CN"/>
        </w:rPr>
      </w:pPr>
      <w:r>
        <w:rPr>
          <w:rFonts w:cs="Times New Roman"/>
          <w:lang w:eastAsia="zh-CN"/>
        </w:rPr>
        <w:t>本地兜底：backend/llm.py 统一超时/重试；heuristic 模板与 data.py mock 保证无 Key 可运行。</w:t>
      </w:r>
    </w:p>
    <w:p w14:paraId="5B829D0C" w14:textId="77777777" w:rsidR="0040112B" w:rsidRDefault="00000000">
      <w:pPr>
        <w:spacing w:after="0" w:line="360" w:lineRule="auto"/>
        <w:ind w:firstLine="420"/>
        <w:jc w:val="both"/>
        <w:rPr>
          <w:lang w:eastAsia="zh-CN"/>
        </w:rPr>
      </w:pPr>
      <w:r>
        <w:rPr>
          <w:rFonts w:cs="Times New Roman"/>
          <w:lang w:eastAsia="zh-CN"/>
        </w:rPr>
        <w:t>RAG：多源检索 + 重排 + 引用 ID；非 LangChain 重型栈，而为项目定制轻量管线，便于评委读源码。</w:t>
      </w:r>
    </w:p>
    <w:p w14:paraId="3CCFC647" w14:textId="77777777" w:rsidR="0040112B" w:rsidRDefault="00000000">
      <w:pPr>
        <w:spacing w:after="0" w:line="360" w:lineRule="auto"/>
        <w:ind w:firstLine="420"/>
        <w:jc w:val="both"/>
        <w:rPr>
          <w:lang w:eastAsia="zh-CN"/>
        </w:rPr>
      </w:pPr>
      <w:r>
        <w:rPr>
          <w:rFonts w:cs="Times New Roman"/>
        </w:rPr>
        <w:t>Agent 分工：DiscoveryAgent（批处理扫描）、EvolutionAgent（差分计算）、ZhituAgent（对话），三者 Prompt 与 schema 分文件维护，避免单体 prompt 膨胀。</w:t>
      </w:r>
    </w:p>
    <w:p w14:paraId="09F6615F" w14:textId="77777777" w:rsidR="0040112B" w:rsidRDefault="00000000">
      <w:pPr>
        <w:spacing w:after="0" w:line="360" w:lineRule="auto"/>
        <w:ind w:firstLine="420"/>
        <w:jc w:val="both"/>
        <w:rPr>
          <w:lang w:eastAsia="zh-CN"/>
        </w:rPr>
      </w:pPr>
      <w:r>
        <w:rPr>
          <w:rFonts w:cs="Times New Roman"/>
          <w:lang w:eastAsia="zh-CN"/>
        </w:rPr>
        <w:t>合规：外呼 LLM 仅发送脱敏 JD 片段与技能列表，不传用户身份证等 PII；简历解析默认本地完成，仅可选发送技能摘要至 DeepSeek。</w:t>
        <w:lastRenderedPageBreak/>
        <w:t>与赛题 XH-202621 对多源治理、动态演化与智能匹配的可验证要求逐项对齐，便于评委现场审查与指标复测。</w:t>
      </w:r>
    </w:p>
    <w:p w14:paraId="16C2F9FD" w14:textId="77777777" w:rsidR="0040112B" w:rsidRDefault="00000000">
      <w:r>
        <w:br w:type="page"/>
      </w:r>
    </w:p>
    <w:p w14:paraId="50FD1A67" w14:textId="77777777" w:rsidR="0040112B" w:rsidRDefault="00000000">
      <w:pPr>
        <w:pStyle w:val="1"/>
        <w:spacing w:before="240" w:after="120"/>
        <w:rPr>
          <w:lang w:eastAsia="zh-CN"/>
        </w:rPr>
      </w:pPr>
      <w:bookmarkStart w:id="52" w:name="_Toc239272365"/>
      <w:r>
        <w:rPr>
          <w:rFonts w:ascii="微软雅黑" w:eastAsia="黑体" w:hAnsi="微软雅黑" w:cs="微软雅黑"/>
          <w:color w:val="2A8F9A"/>
          <w:lang w:eastAsia="zh-CN"/>
        </w:rPr>
        <w:lastRenderedPageBreak/>
        <w:t>第四章  技术和功能创新</w:t>
      </w:r>
      <w:bookmarkEnd w:id="52"/>
    </w:p>
    <w:p w14:paraId="18EAC3CD" w14:textId="77777777" w:rsidR="0040112B" w:rsidRDefault="00000000">
      <w:pPr>
        <w:spacing w:after="0" w:line="360" w:lineRule="auto"/>
        <w:ind w:firstLine="420"/>
        <w:jc w:val="both"/>
        <w:rPr>
          <w:lang w:eastAsia="zh-CN"/>
        </w:rPr>
      </w:pPr>
      <w:r>
        <w:rPr>
          <w:rFonts w:cs="Times New Roman"/>
          <w:lang w:eastAsia="zh-CN"/>
        </w:rPr>
        <w:t>本章在前三章系统架构与实现基础上，集中阐述「执图破局」相对业界常见技术路线与三类基线方案的技术与功能创新。论述采用学术评审口径：先对比分析，再分模块展开创新机制，最后给出可定位源码、可复核公式、可对照测试的Innovation 清单（I1—I5）。全章不涉及答辩演示脚本，侧重评委对创新真实性、必要性与先进性的书面审查。</w:t>
      </w:r>
    </w:p>
    <w:p w14:paraId="016655E9" w14:textId="77777777" w:rsidR="0040112B" w:rsidRDefault="00000000">
      <w:pPr>
        <w:spacing w:after="0" w:line="360" w:lineRule="auto"/>
        <w:ind w:firstLine="420"/>
        <w:jc w:val="both"/>
        <w:rPr>
          <w:lang w:eastAsia="zh-CN"/>
        </w:rPr>
      </w:pPr>
      <w:r>
        <w:rPr>
          <w:rFonts w:cs="Times New Roman"/>
          <w:lang w:eastAsia="zh-CN"/>
        </w:rPr>
        <w:t>对比对象包括：（1）Neo4j 图数据库 + LangChain Agent 编排 + Vue 单页应用的主流知识图谱工程栈；（2）传统 HR 关键词匹配与技能标签重合方案；（3）纯大语言模型报告生成方案。三类基线分别代表「图链前端全栈」「浅层检索匹配」「生成式 AI 叙事」三种典型路径，与赛题 XH-202621 强调的多源治理、动态演化、可验证匹配形成对照。</w:t>
      </w:r>
    </w:p>
    <w:p w14:paraId="4DFA753B" w14:textId="77777777" w:rsidR="0040112B" w:rsidRDefault="00000000">
      <w:pPr>
        <w:spacing w:after="0" w:line="360" w:lineRule="auto"/>
        <w:ind w:firstLine="420"/>
        <w:jc w:val="both"/>
        <w:rPr>
          <w:lang w:eastAsia="zh-CN"/>
        </w:rPr>
      </w:pPr>
      <w:r>
        <w:rPr>
          <w:rFonts w:cs="Times New Roman"/>
          <w:lang w:eastAsia="zh-CN"/>
        </w:rPr>
        <w:t>本章结构如下：4.1 节从宏观优势与技术创新的总览对比入手，含表 4.1；4.2 节阐述发现—演化—匹配闭环；4.3 节阐述模块化研判工作台；4.4 节阐述数据治理与可信 AI；4.5 节阐述图谱可视化与态势分析。各节段落均可与 backend/、frontend/ 源码及第五章测试指标交叉验证。</w:t>
      </w:r>
    </w:p>
    <w:p w14:paraId="1C702B02" w14:textId="77777777" w:rsidR="0040112B" w:rsidRDefault="00000000">
      <w:pPr>
        <w:spacing w:after="0" w:line="360" w:lineRule="auto"/>
        <w:ind w:firstLine="420"/>
        <w:jc w:val="both"/>
        <w:rPr>
          <w:lang w:eastAsia="zh-CN"/>
        </w:rPr>
      </w:pPr>
      <w:r>
        <w:rPr>
          <w:rFonts w:cs="Times New Roman"/>
          <w:lang w:eastAsia="zh-CN"/>
        </w:rPr>
        <w:t>创新论述的评判标准对齐揭榜挂帅赛题：是否解决多源异构数据质量问题、是否支撑新兴岗位科学发现、是否量化能力动态演化、是否实现可解释人岗匹配、是否在大模型增强下保持结论可建档与低幻觉。五项 I1—I5 创新即按此五问组织，而非简单罗列功能清单。</w:t>
      </w:r>
    </w:p>
    <w:p w14:paraId="162EB11D" w14:textId="77777777" w:rsidR="0040112B" w:rsidRDefault="00000000">
      <w:pPr>
        <w:spacing w:after="0" w:line="360" w:lineRule="auto"/>
        <w:ind w:firstLine="420"/>
        <w:jc w:val="both"/>
        <w:rPr>
          <w:lang w:eastAsia="zh-CN"/>
        </w:rPr>
      </w:pPr>
      <w:r>
        <w:rPr>
          <w:rFonts w:cs="Times New Roman"/>
          <w:lang w:eastAsia="zh-CN"/>
        </w:rPr>
        <w:t>需要说明的是，技术选型对比并非否定 Neo4j、LangChain 或 Vue 的固有价值，而是在本赛题给定的时间、团队与评测约束下，对「可现场复现、可源码审查、可指标对照」优先级的工程化表达。文档第六章已保留向 Neo4j 子图同步扩展的路径，体现演进空间。</w:t>
      </w:r>
    </w:p>
    <w:p w14:paraId="184D60A8" w14:textId="77777777" w:rsidR="0040112B" w:rsidRDefault="00000000">
      <w:pPr>
        <w:spacing w:after="0" w:line="360" w:lineRule="auto"/>
        <w:ind w:firstLine="420"/>
        <w:jc w:val="both"/>
        <w:rPr>
          <w:lang w:eastAsia="zh-CN"/>
        </w:rPr>
      </w:pPr>
      <w:r>
        <w:rPr>
          <w:rFonts w:cs="Times New Roman"/>
          <w:lang w:eastAsia="zh-CN"/>
        </w:rPr>
        <w:t>下文将依次展开各节创新论述；建议评委阅读本章时对照《启动指南》本地部署系统，并在 OpenAPI /docs 与 pytest 测试集中抽检创新点声称与运行行为的一致性。</w:t>
      </w:r>
    </w:p>
    <w:p w14:paraId="6B81CC91" w14:textId="77777777" w:rsidR="0040112B" w:rsidRDefault="00000000">
      <w:pPr>
        <w:pStyle w:val="21"/>
        <w:spacing w:before="160" w:after="120"/>
        <w:rPr>
          <w:lang w:eastAsia="zh-CN"/>
        </w:rPr>
      </w:pPr>
      <w:bookmarkStart w:id="53" w:name="_Toc239272366"/>
      <w:r>
        <w:rPr>
          <w:rFonts w:ascii="微软雅黑" w:eastAsia="黑体" w:hAnsi="微软雅黑" w:cs="微软雅黑"/>
          <w:color w:val="1A5C66"/>
          <w:lang w:eastAsia="zh-CN"/>
        </w:rPr>
        <w:t>4.1  项目优势分析</w:t>
      </w:r>
      <w:bookmarkEnd w:id="53"/>
    </w:p>
    <w:p w14:paraId="6D91D813" w14:textId="77777777" w:rsidR="0040112B" w:rsidRDefault="00000000">
      <w:pPr>
        <w:pStyle w:val="31"/>
        <w:spacing w:before="160" w:after="120"/>
        <w:rPr>
          <w:lang w:eastAsia="zh-CN"/>
        </w:rPr>
      </w:pPr>
      <w:bookmarkStart w:id="54" w:name="_Toc239272367"/>
      <w:r>
        <w:rPr>
          <w:rFonts w:ascii="微软雅黑" w:eastAsia="黑体" w:hAnsi="微软雅黑" w:cs="微软雅黑"/>
          <w:color w:val="1A5C66"/>
          <w:lang w:eastAsia="zh-CN"/>
        </w:rPr>
        <w:t>4.1.1  项目对比分析</w:t>
      </w:r>
      <w:bookmarkEnd w:id="54"/>
    </w:p>
    <w:p w14:paraId="0F1B456B" w14:textId="77777777" w:rsidR="0040112B" w:rsidRDefault="00000000">
      <w:pPr>
        <w:spacing w:before="120" w:after="60"/>
        <w:rPr>
          <w:lang w:eastAsia="zh-CN"/>
        </w:rPr>
      </w:pPr>
      <w:r>
        <w:rPr>
          <w:rFonts w:cs="Times New Roman"/>
          <w:b/>
          <w:sz w:val="21"/>
          <w:lang w:eastAsia="zh-CN"/>
        </w:rPr>
        <w:t>表 4.1  执图破局与三类基线方案对比</w:t>
      </w:r>
    </w:p>
    <w:tbl>
      <w:tblPr>
        <w:tblStyle w:val="aff1"/>
        <w:tblW w:w="0" w:type="auto"/>
        <w:tblLook w:val="04A0" w:firstRow="1" w:lastRow="0" w:firstColumn="1" w:lastColumn="0" w:noHBand="0" w:noVBand="1"/>
      </w:tblPr>
      <w:tblGrid>
        <w:gridCol w:w="1564"/>
        <w:gridCol w:w="2684"/>
        <w:gridCol w:w="1847"/>
        <w:gridCol w:w="1764"/>
        <w:gridCol w:w="1881"/>
      </w:tblGrid>
      <w:tr w:rsidR="0040112B" w14:paraId="462C25B2" w14:textId="77777777">
        <w:tc>
          <w:tcPr>
            <w:tcW w:w="1905" w:type="dxa"/>
            <w:shd w:val="clear" w:color="auto" w:fill="E8F5F7"/>
          </w:tcPr>
          <w:p w14:paraId="2442DEBB" w14:textId="77777777" w:rsidR="0040112B" w:rsidRDefault="00000000">
            <w:r>
              <w:rPr>
                <w:rFonts w:ascii="微软雅黑" w:eastAsia="黑体" w:hAnsi="微软雅黑" w:cs="微软雅黑"/>
                <w:b/>
                <w:color w:val="2A8F9A"/>
                <w:sz w:val="21"/>
              </w:rPr>
              <w:t>对比维度</w:t>
            </w:r>
          </w:p>
        </w:tc>
        <w:tc>
          <w:tcPr>
            <w:tcW w:w="1905" w:type="dxa"/>
            <w:shd w:val="clear" w:color="auto" w:fill="E8F5F7"/>
          </w:tcPr>
          <w:p w14:paraId="34678300" w14:textId="77777777" w:rsidR="0040112B" w:rsidRDefault="00000000">
            <w:r>
              <w:rPr>
                <w:rFonts w:ascii="微软雅黑" w:eastAsia="黑体" w:hAnsi="微软雅黑" w:cs="微软雅黑"/>
                <w:b/>
                <w:color w:val="2A8F9A"/>
                <w:sz w:val="21"/>
              </w:rPr>
              <w:t>Neo4j+LangChain+Vue</w:t>
            </w:r>
          </w:p>
        </w:tc>
        <w:tc>
          <w:tcPr>
            <w:tcW w:w="1905" w:type="dxa"/>
            <w:shd w:val="clear" w:color="auto" w:fill="E8F5F7"/>
          </w:tcPr>
          <w:p w14:paraId="02197364" w14:textId="77777777" w:rsidR="0040112B" w:rsidRDefault="00000000">
            <w:r>
              <w:rPr>
                <w:rFonts w:ascii="微软雅黑" w:eastAsia="黑体" w:hAnsi="微软雅黑" w:cs="微软雅黑"/>
                <w:b/>
                <w:color w:val="2A8F9A"/>
                <w:sz w:val="21"/>
              </w:rPr>
              <w:t>关键词匹配</w:t>
            </w:r>
          </w:p>
        </w:tc>
        <w:tc>
          <w:tcPr>
            <w:tcW w:w="1905" w:type="dxa"/>
            <w:shd w:val="clear" w:color="auto" w:fill="E8F5F7"/>
          </w:tcPr>
          <w:p w14:paraId="256C7562" w14:textId="77777777" w:rsidR="0040112B" w:rsidRDefault="00000000">
            <w:r>
              <w:rPr>
                <w:rFonts w:ascii="微软雅黑" w:eastAsia="黑体" w:hAnsi="微软雅黑" w:cs="微软雅黑"/>
                <w:b/>
                <w:color w:val="2A8F9A"/>
                <w:sz w:val="21"/>
              </w:rPr>
              <w:t>纯 LLM 报告</w:t>
            </w:r>
          </w:p>
        </w:tc>
        <w:tc>
          <w:tcPr>
            <w:tcW w:w="1905" w:type="dxa"/>
            <w:shd w:val="clear" w:color="auto" w:fill="E8F5F7"/>
          </w:tcPr>
          <w:p w14:paraId="4CDFF0F8" w14:textId="77777777" w:rsidR="0040112B" w:rsidRDefault="00000000">
            <w:r>
              <w:rPr>
                <w:rFonts w:ascii="微软雅黑" w:eastAsia="黑体" w:hAnsi="微软雅黑" w:cs="微软雅黑"/>
                <w:b/>
                <w:color w:val="2A8F9A"/>
                <w:sz w:val="21"/>
              </w:rPr>
              <w:t>执图破局（本项目）</w:t>
            </w:r>
          </w:p>
        </w:tc>
      </w:tr>
      <w:tr w:rsidR="0040112B" w14:paraId="061AAD3E" w14:textId="77777777">
        <w:tc>
          <w:tcPr>
            <w:tcW w:w="1905" w:type="dxa"/>
          </w:tcPr>
          <w:p w14:paraId="26AF0212" w14:textId="77777777" w:rsidR="0040112B" w:rsidRDefault="00000000">
            <w:r>
              <w:rPr>
                <w:rFonts w:cs="Times New Roman"/>
                <w:sz w:val="21"/>
              </w:rPr>
              <w:t>部署复现时间</w:t>
            </w:r>
          </w:p>
        </w:tc>
        <w:tc>
          <w:tcPr>
            <w:tcW w:w="1905" w:type="dxa"/>
          </w:tcPr>
          <w:p w14:paraId="22EF2F4D" w14:textId="77777777" w:rsidR="0040112B" w:rsidRDefault="00000000">
            <w:r>
              <w:rPr>
                <w:rFonts w:cs="Times New Roman"/>
                <w:sz w:val="21"/>
              </w:rPr>
              <w:t>30min+</w:t>
            </w:r>
          </w:p>
        </w:tc>
        <w:tc>
          <w:tcPr>
            <w:tcW w:w="1905" w:type="dxa"/>
          </w:tcPr>
          <w:p w14:paraId="4CF670BE" w14:textId="77777777" w:rsidR="0040112B" w:rsidRDefault="00000000">
            <w:r>
              <w:rPr>
                <w:rFonts w:cs="Times New Roman"/>
                <w:sz w:val="21"/>
              </w:rPr>
              <w:t>&lt;5min</w:t>
            </w:r>
          </w:p>
        </w:tc>
        <w:tc>
          <w:tcPr>
            <w:tcW w:w="1905" w:type="dxa"/>
          </w:tcPr>
          <w:p w14:paraId="255005B6" w14:textId="77777777" w:rsidR="0040112B" w:rsidRDefault="00000000">
            <w:r>
              <w:rPr>
                <w:rFonts w:cs="Times New Roman"/>
                <w:sz w:val="21"/>
              </w:rPr>
              <w:t>&lt;5min</w:t>
            </w:r>
          </w:p>
        </w:tc>
        <w:tc>
          <w:tcPr>
            <w:tcW w:w="1905" w:type="dxa"/>
          </w:tcPr>
          <w:p w14:paraId="09F7E50C" w14:textId="77777777" w:rsidR="0040112B" w:rsidRDefault="00000000">
            <w:r>
              <w:rPr>
                <w:rFonts w:cs="Times New Roman"/>
                <w:sz w:val="21"/>
              </w:rPr>
              <w:t>5—8min（start.bat）</w:t>
            </w:r>
          </w:p>
        </w:tc>
      </w:tr>
      <w:tr w:rsidR="0040112B" w14:paraId="4769059A" w14:textId="77777777">
        <w:tc>
          <w:tcPr>
            <w:tcW w:w="1905" w:type="dxa"/>
            <w:shd w:val="clear" w:color="auto" w:fill="F7FBFC"/>
          </w:tcPr>
          <w:p w14:paraId="4874D99F" w14:textId="77777777" w:rsidR="0040112B" w:rsidRDefault="00000000">
            <w:r>
              <w:rPr>
                <w:rFonts w:cs="Times New Roman"/>
                <w:sz w:val="21"/>
              </w:rPr>
              <w:lastRenderedPageBreak/>
              <w:t>推理可回放性</w:t>
            </w:r>
          </w:p>
        </w:tc>
        <w:tc>
          <w:tcPr>
            <w:tcW w:w="1905" w:type="dxa"/>
            <w:shd w:val="clear" w:color="auto" w:fill="F7FBFC"/>
          </w:tcPr>
          <w:p w14:paraId="45CD8825" w14:textId="77777777" w:rsidR="0040112B" w:rsidRDefault="00000000">
            <w:r>
              <w:rPr>
                <w:rFonts w:cs="Times New Roman"/>
                <w:sz w:val="21"/>
              </w:rPr>
              <w:t>弱（链日志）</w:t>
            </w:r>
          </w:p>
        </w:tc>
        <w:tc>
          <w:tcPr>
            <w:tcW w:w="1905" w:type="dxa"/>
            <w:shd w:val="clear" w:color="auto" w:fill="F7FBFC"/>
          </w:tcPr>
          <w:p w14:paraId="78ECD60B" w14:textId="77777777" w:rsidR="0040112B" w:rsidRDefault="00000000">
            <w:r>
              <w:rPr>
                <w:rFonts w:cs="Times New Roman"/>
                <w:sz w:val="21"/>
              </w:rPr>
              <w:t>无</w:t>
            </w:r>
          </w:p>
        </w:tc>
        <w:tc>
          <w:tcPr>
            <w:tcW w:w="1905" w:type="dxa"/>
            <w:shd w:val="clear" w:color="auto" w:fill="F7FBFC"/>
          </w:tcPr>
          <w:p w14:paraId="30DC65B3" w14:textId="77777777" w:rsidR="0040112B" w:rsidRDefault="00000000">
            <w:r>
              <w:rPr>
                <w:rFonts w:cs="Times New Roman"/>
                <w:sz w:val="21"/>
              </w:rPr>
              <w:t>无</w:t>
            </w:r>
          </w:p>
        </w:tc>
        <w:tc>
          <w:tcPr>
            <w:tcW w:w="1905" w:type="dxa"/>
            <w:shd w:val="clear" w:color="auto" w:fill="F7FBFC"/>
          </w:tcPr>
          <w:p w14:paraId="123647B1" w14:textId="77777777" w:rsidR="0040112B" w:rsidRDefault="00000000">
            <w:r>
              <w:rPr>
                <w:rFonts w:cs="Times New Roman"/>
                <w:sz w:val="21"/>
              </w:rPr>
              <w:t>强（六步 reasoning_chain）</w:t>
            </w:r>
          </w:p>
        </w:tc>
      </w:tr>
      <w:tr w:rsidR="0040112B" w14:paraId="523D7161" w14:textId="77777777">
        <w:tc>
          <w:tcPr>
            <w:tcW w:w="1905" w:type="dxa"/>
          </w:tcPr>
          <w:p w14:paraId="2308B68B" w14:textId="77777777" w:rsidR="0040112B" w:rsidRDefault="00000000">
            <w:r>
              <w:rPr>
                <w:rFonts w:cs="Times New Roman"/>
                <w:sz w:val="21"/>
              </w:rPr>
              <w:t>新兴岗召回</w:t>
            </w:r>
          </w:p>
        </w:tc>
        <w:tc>
          <w:tcPr>
            <w:tcW w:w="1905" w:type="dxa"/>
          </w:tcPr>
          <w:p w14:paraId="204FC4EB" w14:textId="77777777" w:rsidR="0040112B" w:rsidRDefault="00000000">
            <w:r>
              <w:rPr>
                <w:rFonts w:cs="Times New Roman"/>
                <w:sz w:val="21"/>
              </w:rPr>
              <w:t>中</w:t>
            </w:r>
          </w:p>
        </w:tc>
        <w:tc>
          <w:tcPr>
            <w:tcW w:w="1905" w:type="dxa"/>
          </w:tcPr>
          <w:p w14:paraId="2F423DB8" w14:textId="77777777" w:rsidR="0040112B" w:rsidRDefault="00000000">
            <w:r>
              <w:rPr>
                <w:rFonts w:cs="Times New Roman"/>
                <w:sz w:val="21"/>
              </w:rPr>
              <w:t>弱（Recall≈0.41）</w:t>
            </w:r>
          </w:p>
        </w:tc>
        <w:tc>
          <w:tcPr>
            <w:tcW w:w="1905" w:type="dxa"/>
          </w:tcPr>
          <w:p w14:paraId="1B468739" w14:textId="77777777" w:rsidR="0040112B" w:rsidRDefault="00000000">
            <w:r>
              <w:rPr>
                <w:rFonts w:cs="Times New Roman"/>
                <w:sz w:val="21"/>
              </w:rPr>
              <w:t>中（不可控）</w:t>
            </w:r>
          </w:p>
        </w:tc>
        <w:tc>
          <w:tcPr>
            <w:tcW w:w="1905" w:type="dxa"/>
          </w:tcPr>
          <w:p w14:paraId="7BBE6534" w14:textId="77777777" w:rsidR="0040112B" w:rsidRDefault="00000000">
            <w:r>
              <w:rPr>
                <w:rFonts w:cs="Times New Roman"/>
                <w:sz w:val="21"/>
              </w:rPr>
              <w:t>强（Recall=0.913）</w:t>
            </w:r>
          </w:p>
        </w:tc>
      </w:tr>
      <w:tr w:rsidR="0040112B" w14:paraId="00885082" w14:textId="77777777">
        <w:tc>
          <w:tcPr>
            <w:tcW w:w="1905" w:type="dxa"/>
            <w:shd w:val="clear" w:color="auto" w:fill="F7FBFC"/>
          </w:tcPr>
          <w:p w14:paraId="1A3368E3" w14:textId="77777777" w:rsidR="0040112B" w:rsidRDefault="00000000">
            <w:r>
              <w:rPr>
                <w:rFonts w:cs="Times New Roman"/>
                <w:sz w:val="21"/>
              </w:rPr>
              <w:t>演化量化</w:t>
            </w:r>
          </w:p>
        </w:tc>
        <w:tc>
          <w:tcPr>
            <w:tcW w:w="1905" w:type="dxa"/>
            <w:shd w:val="clear" w:color="auto" w:fill="F7FBFC"/>
          </w:tcPr>
          <w:p w14:paraId="414B8D5A" w14:textId="77777777" w:rsidR="0040112B" w:rsidRDefault="00000000">
            <w:r>
              <w:rPr>
                <w:rFonts w:cs="Times New Roman"/>
                <w:sz w:val="21"/>
              </w:rPr>
              <w:t>依赖人工 Cypher</w:t>
            </w:r>
          </w:p>
        </w:tc>
        <w:tc>
          <w:tcPr>
            <w:tcW w:w="1905" w:type="dxa"/>
            <w:shd w:val="clear" w:color="auto" w:fill="F7FBFC"/>
          </w:tcPr>
          <w:p w14:paraId="0A7A9B14" w14:textId="77777777" w:rsidR="0040112B" w:rsidRDefault="00000000">
            <w:r>
              <w:rPr>
                <w:rFonts w:cs="Times New Roman"/>
                <w:sz w:val="21"/>
              </w:rPr>
              <w:t>无</w:t>
            </w:r>
          </w:p>
        </w:tc>
        <w:tc>
          <w:tcPr>
            <w:tcW w:w="1905" w:type="dxa"/>
            <w:shd w:val="clear" w:color="auto" w:fill="F7FBFC"/>
          </w:tcPr>
          <w:p w14:paraId="1C9BF887" w14:textId="77777777" w:rsidR="0040112B" w:rsidRDefault="00000000">
            <w:r>
              <w:rPr>
                <w:rFonts w:cs="Times New Roman"/>
                <w:sz w:val="21"/>
              </w:rPr>
              <w:t>叙事性</w:t>
            </w:r>
          </w:p>
        </w:tc>
        <w:tc>
          <w:tcPr>
            <w:tcW w:w="1905" w:type="dxa"/>
            <w:shd w:val="clear" w:color="auto" w:fill="F7FBFC"/>
          </w:tcPr>
          <w:p w14:paraId="269A179B" w14:textId="77777777" w:rsidR="0040112B" w:rsidRDefault="00000000">
            <w:r>
              <w:rPr>
                <w:rFonts w:cs="Times New Roman"/>
                <w:sz w:val="21"/>
              </w:rPr>
              <w:t>强（多源 Δ，Kappa=0.76）</w:t>
            </w:r>
          </w:p>
        </w:tc>
      </w:tr>
      <w:tr w:rsidR="0040112B" w14:paraId="55B779BE" w14:textId="77777777">
        <w:tc>
          <w:tcPr>
            <w:tcW w:w="1905" w:type="dxa"/>
          </w:tcPr>
          <w:p w14:paraId="08852B60" w14:textId="77777777" w:rsidR="0040112B" w:rsidRDefault="00000000">
            <w:r>
              <w:rPr>
                <w:rFonts w:cs="Times New Roman"/>
                <w:sz w:val="21"/>
              </w:rPr>
              <w:t>匹配可解释</w:t>
            </w:r>
          </w:p>
        </w:tc>
        <w:tc>
          <w:tcPr>
            <w:tcW w:w="1905" w:type="dxa"/>
          </w:tcPr>
          <w:p w14:paraId="77DDB26D" w14:textId="77777777" w:rsidR="0040112B" w:rsidRDefault="00000000">
            <w:r>
              <w:rPr>
                <w:rFonts w:cs="Times New Roman"/>
                <w:sz w:val="21"/>
              </w:rPr>
              <w:t>图路径查询</w:t>
            </w:r>
          </w:p>
        </w:tc>
        <w:tc>
          <w:tcPr>
            <w:tcW w:w="1905" w:type="dxa"/>
          </w:tcPr>
          <w:p w14:paraId="0F12FFEA" w14:textId="77777777" w:rsidR="0040112B" w:rsidRDefault="00000000">
            <w:r>
              <w:rPr>
                <w:rFonts w:cs="Times New Roman"/>
                <w:sz w:val="21"/>
              </w:rPr>
              <w:t>词频重合</w:t>
            </w:r>
          </w:p>
        </w:tc>
        <w:tc>
          <w:tcPr>
            <w:tcW w:w="1905" w:type="dxa"/>
          </w:tcPr>
          <w:p w14:paraId="66F07D10" w14:textId="77777777" w:rsidR="0040112B" w:rsidRDefault="00000000">
            <w:r>
              <w:rPr>
                <w:rFonts w:cs="Times New Roman"/>
                <w:sz w:val="21"/>
              </w:rPr>
              <w:t>不可复现</w:t>
            </w:r>
          </w:p>
        </w:tc>
        <w:tc>
          <w:tcPr>
            <w:tcW w:w="1905" w:type="dxa"/>
          </w:tcPr>
          <w:p w14:paraId="32FAAC79" w14:textId="77777777" w:rsidR="0040112B" w:rsidRDefault="00000000">
            <w:r>
              <w:rPr>
                <w:rFonts w:cs="Times New Roman"/>
                <w:sz w:val="21"/>
              </w:rPr>
              <w:t>五维分解+gap graph</w:t>
            </w:r>
          </w:p>
        </w:tc>
      </w:tr>
      <w:tr w:rsidR="0040112B" w14:paraId="6C7D0F20" w14:textId="77777777">
        <w:tc>
          <w:tcPr>
            <w:tcW w:w="1905" w:type="dxa"/>
            <w:shd w:val="clear" w:color="auto" w:fill="F7FBFC"/>
          </w:tcPr>
          <w:p w14:paraId="7AC65B6A" w14:textId="77777777" w:rsidR="0040112B" w:rsidRDefault="00000000">
            <w:r>
              <w:rPr>
                <w:rFonts w:cs="Times New Roman"/>
                <w:sz w:val="21"/>
              </w:rPr>
              <w:t>幻觉防控</w:t>
            </w:r>
          </w:p>
        </w:tc>
        <w:tc>
          <w:tcPr>
            <w:tcW w:w="1905" w:type="dxa"/>
            <w:shd w:val="clear" w:color="auto" w:fill="F7FBFC"/>
          </w:tcPr>
          <w:p w14:paraId="26ADF934" w14:textId="77777777" w:rsidR="0040112B" w:rsidRDefault="00000000">
            <w:r>
              <w:rPr>
                <w:rFonts w:cs="Times New Roman"/>
                <w:sz w:val="21"/>
              </w:rPr>
              <w:t>弱</w:t>
            </w:r>
          </w:p>
        </w:tc>
        <w:tc>
          <w:tcPr>
            <w:tcW w:w="1905" w:type="dxa"/>
            <w:shd w:val="clear" w:color="auto" w:fill="F7FBFC"/>
          </w:tcPr>
          <w:p w14:paraId="7B3E17EE" w14:textId="77777777" w:rsidR="0040112B" w:rsidRDefault="00000000">
            <w:r>
              <w:rPr>
                <w:rFonts w:cs="Times New Roman"/>
                <w:sz w:val="21"/>
              </w:rPr>
              <w:t>不适用</w:t>
            </w:r>
          </w:p>
        </w:tc>
        <w:tc>
          <w:tcPr>
            <w:tcW w:w="1905" w:type="dxa"/>
            <w:shd w:val="clear" w:color="auto" w:fill="F7FBFC"/>
          </w:tcPr>
          <w:p w14:paraId="1828EFB6" w14:textId="77777777" w:rsidR="0040112B" w:rsidRDefault="00000000">
            <w:r>
              <w:rPr>
                <w:rFonts w:cs="Times New Roman"/>
                <w:sz w:val="21"/>
              </w:rPr>
              <w:t>弱（≈18.7%）</w:t>
            </w:r>
          </w:p>
        </w:tc>
        <w:tc>
          <w:tcPr>
            <w:tcW w:w="1905" w:type="dxa"/>
            <w:shd w:val="clear" w:color="auto" w:fill="F7FBFC"/>
          </w:tcPr>
          <w:p w14:paraId="7580E278" w14:textId="77777777" w:rsidR="0040112B" w:rsidRDefault="00000000">
            <w:r>
              <w:rPr>
                <w:rFonts w:cs="Times New Roman"/>
                <w:sz w:val="21"/>
              </w:rPr>
              <w:t>强（门控后≈3.2%）</w:t>
            </w:r>
          </w:p>
        </w:tc>
      </w:tr>
      <w:tr w:rsidR="0040112B" w14:paraId="15F5588D" w14:textId="77777777">
        <w:tc>
          <w:tcPr>
            <w:tcW w:w="1905" w:type="dxa"/>
          </w:tcPr>
          <w:p w14:paraId="14BA3072" w14:textId="77777777" w:rsidR="0040112B" w:rsidRDefault="00000000">
            <w:r>
              <w:rPr>
                <w:rFonts w:cs="Times New Roman"/>
                <w:sz w:val="21"/>
              </w:rPr>
              <w:t>数据入库治理</w:t>
            </w:r>
          </w:p>
        </w:tc>
        <w:tc>
          <w:tcPr>
            <w:tcW w:w="1905" w:type="dxa"/>
          </w:tcPr>
          <w:p w14:paraId="45E13598" w14:textId="77777777" w:rsidR="0040112B" w:rsidRDefault="00000000">
            <w:r>
              <w:rPr>
                <w:rFonts w:cs="Times New Roman"/>
                <w:sz w:val="21"/>
              </w:rPr>
              <w:t>常后置 ETL</w:t>
            </w:r>
          </w:p>
        </w:tc>
        <w:tc>
          <w:tcPr>
            <w:tcW w:w="1905" w:type="dxa"/>
          </w:tcPr>
          <w:p w14:paraId="6BD1DA30" w14:textId="77777777" w:rsidR="0040112B" w:rsidRDefault="00000000">
            <w:r>
              <w:rPr>
                <w:rFonts w:cs="Times New Roman"/>
                <w:sz w:val="21"/>
              </w:rPr>
              <w:t>无</w:t>
            </w:r>
          </w:p>
        </w:tc>
        <w:tc>
          <w:tcPr>
            <w:tcW w:w="1905" w:type="dxa"/>
          </w:tcPr>
          <w:p w14:paraId="6CAC58B3" w14:textId="77777777" w:rsidR="0040112B" w:rsidRDefault="00000000">
            <w:r>
              <w:rPr>
                <w:rFonts w:cs="Times New Roman"/>
                <w:sz w:val="21"/>
              </w:rPr>
              <w:t>无</w:t>
            </w:r>
          </w:p>
        </w:tc>
        <w:tc>
          <w:tcPr>
            <w:tcW w:w="1905" w:type="dxa"/>
          </w:tcPr>
          <w:p w14:paraId="2AD3AF35" w14:textId="77777777" w:rsidR="0040112B" w:rsidRDefault="00000000">
            <w:r>
              <w:rPr>
                <w:rFonts w:cs="Times New Roman"/>
                <w:sz w:val="21"/>
              </w:rPr>
              <w:t>强（I1 触发器门控）</w:t>
            </w:r>
          </w:p>
        </w:tc>
      </w:tr>
      <w:tr w:rsidR="0040112B" w14:paraId="3BD7366F" w14:textId="77777777">
        <w:tc>
          <w:tcPr>
            <w:tcW w:w="1905" w:type="dxa"/>
            <w:shd w:val="clear" w:color="auto" w:fill="F7FBFC"/>
          </w:tcPr>
          <w:p w14:paraId="0052D9F7" w14:textId="77777777" w:rsidR="0040112B" w:rsidRDefault="00000000">
            <w:r>
              <w:rPr>
                <w:rFonts w:cs="Times New Roman"/>
                <w:sz w:val="21"/>
              </w:rPr>
              <w:t>源码可审查性</w:t>
            </w:r>
          </w:p>
        </w:tc>
        <w:tc>
          <w:tcPr>
            <w:tcW w:w="1905" w:type="dxa"/>
            <w:shd w:val="clear" w:color="auto" w:fill="F7FBFC"/>
          </w:tcPr>
          <w:p w14:paraId="058089D0" w14:textId="77777777" w:rsidR="0040112B" w:rsidRDefault="00000000">
            <w:r>
              <w:rPr>
                <w:rFonts w:cs="Times New Roman"/>
                <w:sz w:val="21"/>
              </w:rPr>
              <w:t>打包后困难</w:t>
            </w:r>
          </w:p>
        </w:tc>
        <w:tc>
          <w:tcPr>
            <w:tcW w:w="1905" w:type="dxa"/>
            <w:shd w:val="clear" w:color="auto" w:fill="F7FBFC"/>
          </w:tcPr>
          <w:p w14:paraId="2F33A311" w14:textId="77777777" w:rsidR="0040112B" w:rsidRDefault="00000000">
            <w:r>
              <w:rPr>
                <w:rFonts w:cs="Times New Roman"/>
                <w:sz w:val="21"/>
              </w:rPr>
              <w:t>强</w:t>
            </w:r>
          </w:p>
        </w:tc>
        <w:tc>
          <w:tcPr>
            <w:tcW w:w="1905" w:type="dxa"/>
            <w:shd w:val="clear" w:color="auto" w:fill="F7FBFC"/>
          </w:tcPr>
          <w:p w14:paraId="6B03955B" w14:textId="77777777" w:rsidR="0040112B" w:rsidRDefault="00000000">
            <w:r>
              <w:rPr>
                <w:rFonts w:cs="Times New Roman"/>
                <w:sz w:val="21"/>
              </w:rPr>
              <w:t>弱</w:t>
            </w:r>
          </w:p>
        </w:tc>
        <w:tc>
          <w:tcPr>
            <w:tcW w:w="1905" w:type="dxa"/>
            <w:shd w:val="clear" w:color="auto" w:fill="F7FBFC"/>
          </w:tcPr>
          <w:p w14:paraId="0385B757" w14:textId="77777777" w:rsidR="0040112B" w:rsidRDefault="00000000">
            <w:pPr>
              <w:rPr>
                <w:lang w:eastAsia="zh-CN"/>
              </w:rPr>
            </w:pPr>
            <w:r>
              <w:rPr>
                <w:rFonts w:cs="Times New Roman"/>
                <w:sz w:val="21"/>
                <w:lang w:eastAsia="zh-CN"/>
              </w:rPr>
              <w:t>强（多页 HTML 无构建）</w:t>
            </w:r>
          </w:p>
        </w:tc>
      </w:tr>
    </w:tbl>
    <w:p w14:paraId="4A501225" w14:textId="77777777" w:rsidR="0040112B" w:rsidRDefault="0040112B">
      <w:pPr>
        <w:rPr>
          <w:lang w:eastAsia="zh-CN"/>
        </w:rPr>
      </w:pPr>
    </w:p>
    <w:p w14:paraId="7CD4FCC4" w14:textId="77777777" w:rsidR="0040112B" w:rsidRDefault="00000000">
      <w:pPr>
        <w:spacing w:after="0" w:line="360" w:lineRule="auto"/>
        <w:ind w:firstLine="420"/>
        <w:jc w:val="both"/>
        <w:rPr>
          <w:lang w:eastAsia="zh-CN"/>
        </w:rPr>
      </w:pPr>
      <w:r>
        <w:rPr>
          <w:rFonts w:cs="Times New Roman"/>
          <w:lang w:eastAsia="zh-CN"/>
        </w:rPr>
        <w:t>赛题解读与业界常见方案中，「Neo4j 图数据库 + LangChain Agent 编排 + Vue 单页应用」被视为知识图谱类项目的标准技术栈。该组合在关系查询、对话式交互与组件化前端方面具备成熟生态，但在揭榜挂帅现场评测场景下，存在部署链路长、推理过程黑盒化、结论难以指回原始 JD 证据等工程短板。执图破局在立项阶段对该路线进行了对照原型评估，最终选择以 PostgreSQL 关系模型承载岗位—技能共现与聚合查询，以原生 HTML/CSS/JavaScript 实现多页研判界面，以可回放 DiscoveryAgent 替代纯 LangChain 链式调用，在保持图谱语义表达力的同时，显著降低评委复现成本并增强结论可审计性。</w:t>
      </w:r>
    </w:p>
    <w:p w14:paraId="11F1D78D" w14:textId="77777777" w:rsidR="0040112B" w:rsidRDefault="00000000">
      <w:pPr>
        <w:spacing w:after="0" w:line="360" w:lineRule="auto"/>
        <w:ind w:firstLine="420"/>
        <w:jc w:val="both"/>
        <w:rPr>
          <w:lang w:eastAsia="zh-CN"/>
        </w:rPr>
      </w:pPr>
      <w:r>
        <w:rPr>
          <w:rFonts w:cs="Times New Roman"/>
          <w:lang w:eastAsia="zh-CN"/>
        </w:rPr>
        <w:t>与关键词匹配方案相比，本项目不将「技能标签字面重合」作为唯一决策依据。传统 TF-IDF、布尔检索或 HR 系统内置的关键词过滤器对「AI Agent 架构师」「RAG 系统工程师」等尚未进入标准职业分类的新兴岗位名称识别率极低，且无法给出新兴度量化评分与演化速度信号。执图破局通过 PG 语料聚类、技能共现图与五维新兴度模型，将「词面未命中但语义簇已形成」的候选岗位纳入可解释发现池；相较关键词方案，在 23 类专家标注新兴岗上的 Recall 由约 0.41 提升至 0.913，F1 达 0.824。</w:t>
      </w:r>
    </w:p>
    <w:p w14:paraId="05E708E1" w14:textId="77777777" w:rsidR="0040112B" w:rsidRDefault="00000000">
      <w:pPr>
        <w:spacing w:after="0" w:line="360" w:lineRule="auto"/>
        <w:ind w:firstLine="420"/>
        <w:jc w:val="both"/>
        <w:rPr>
          <w:lang w:eastAsia="zh-CN"/>
        </w:rPr>
      </w:pPr>
      <w:r>
        <w:rPr>
          <w:rFonts w:cs="Times New Roman"/>
          <w:lang w:eastAsia="zh-CN"/>
        </w:rPr>
        <w:t>与纯 LLM 报告生成方案相比，本项目严格区分「生成增强层」与「结构化结论层」。若直接将 DeepSeek 等大模型用于新兴岗位定义入库而不绑定证据样本，在内部评测中未审计结构化结论的幻觉率约为 18.7%，表现为捏造企业名称、虚构技能组合或夸大岗位热度。执图破局引入 |S|≥2 独立证据源门控、core_skills 白名单约束与 RAG 顾问职责隔离，门控</w:t>
        <w:lastRenderedPageBreak/>
        <w:t>后幻觉率降至约 3.2%，且每条发现均可通过 reasoning_chain 六步链回放至 PG 原始 JD 样本，满足赛题对科学构建与可验证性的要求。</w:t>
      </w:r>
    </w:p>
    <w:p w14:paraId="0B4C4C40" w14:textId="77777777" w:rsidR="0040112B" w:rsidRDefault="00000000">
      <w:pPr>
        <w:spacing w:after="0" w:line="360" w:lineRule="auto"/>
        <w:ind w:firstLine="420"/>
        <w:jc w:val="both"/>
        <w:rPr>
          <w:lang w:eastAsia="zh-CN"/>
        </w:rPr>
      </w:pPr>
      <w:r>
        <w:rPr>
          <w:rFonts w:cs="Times New Roman"/>
          <w:lang w:eastAsia="zh-CN"/>
        </w:rPr>
        <w:t>在部署与运维维度，Neo4j + Elasticsearch + Vue 全栈方案通常要求图库、搜索引擎、Node 构建链与反向代理协同配置，专家现场从零部署耗时往往超过 30 分钟。本项目采用 start.bat 一键脚本：PostgreSQL 导入 DDL 与语料、pip 安装 backend 依赖、python -m http.server 提供前端静态资源，核心 API 可在 5—8 分钟内跑通。该取舍并非否定图数据库价值，而是将「可现场复现、可源码审查、可指标对照」置于架构优先级的首位，并在文档中保留向 Neo4j 子图同步的平滑迁移路径。</w:t>
      </w:r>
    </w:p>
    <w:p w14:paraId="0915E2AF" w14:textId="77777777" w:rsidR="0040112B" w:rsidRDefault="00000000">
      <w:pPr>
        <w:spacing w:after="0" w:line="360" w:lineRule="auto"/>
        <w:ind w:firstLine="420"/>
        <w:jc w:val="both"/>
        <w:rPr>
          <w:lang w:eastAsia="zh-CN"/>
        </w:rPr>
      </w:pPr>
      <w:r>
        <w:rPr>
          <w:rFonts w:cs="Times New Roman"/>
        </w:rPr>
        <w:t>在前端交互范式上，Vue 组件化适合大型 SPA，但本项目选择多页 HTML 架构以降低构建门槛：discovery.html、discovery-detail.html、map.html、match.html 等页面通过 shell.js 统一导航，通过 fetch 调用 FastAPI，可视化采用 G6（图谱）、ECharts（统计）与 GSAP（入场动效）。</w:t>
      </w:r>
      <w:r>
        <w:rPr>
          <w:rFonts w:cs="Times New Roman"/>
          <w:lang w:eastAsia="zh-CN"/>
        </w:rPr>
        <w:t>该设计与 Neo4j Browser + 自研 Vue 仪表盘相比，页面源码可直接在浏览器审查元素中对应到文件路径，便于评委对照《作品设计实现方案》中的模块描述进行逐页核验，避免打包后源码不可读的问题。</w:t>
      </w:r>
    </w:p>
    <w:p w14:paraId="27A6063A" w14:textId="77777777" w:rsidR="0040112B" w:rsidRDefault="00000000">
      <w:pPr>
        <w:spacing w:after="0" w:line="360" w:lineRule="auto"/>
        <w:ind w:firstLine="420"/>
        <w:jc w:val="both"/>
        <w:rPr>
          <w:lang w:eastAsia="zh-CN"/>
        </w:rPr>
      </w:pPr>
      <w:r>
        <w:rPr>
          <w:rFonts w:cs="Times New Roman"/>
          <w:lang w:eastAsia="zh-CN"/>
        </w:rPr>
        <w:t>在 Agent 编排层面，LangChain 提供了工具调用、记忆与链式 Prompt 组合能力，但默认链路缺少面向赛题的「步骤点亮」与「证据计数审计」语义。DiscoveryAgent 将扫描过程固化为六阶段：语料抓取→聚类初筛→新兴度评分→定义草稿→证据审计→结果落库，每步输出写入 reasoning_chain JSON，前端左栏指挥舱按 Idle/Scanning/Settled 三态同步展示。相较通用 LangChain Agent，该设计使推理过程成为可交付物本身，而非仅作为后台日志存在，回应了赛题对新兴岗位发现可解释性的隐含要求。</w:t>
      </w:r>
    </w:p>
    <w:p w14:paraId="2749B0D2" w14:textId="77777777" w:rsidR="0040112B" w:rsidRDefault="00000000">
      <w:pPr>
        <w:spacing w:after="0" w:line="360" w:lineRule="auto"/>
        <w:ind w:firstLine="420"/>
        <w:jc w:val="both"/>
        <w:rPr>
          <w:lang w:eastAsia="zh-CN"/>
        </w:rPr>
      </w:pPr>
      <w:r>
        <w:rPr>
          <w:rFonts w:cs="Times New Roman"/>
          <w:lang w:eastAsia="zh-CN"/>
        </w:rPr>
        <w:t>在数据治理维度，关键词方案与纯 LLM 方案均通常缺少入库前统一门控。多源 JD 的重复帖、空壳帖与低完整度记录在缺乏SHA256 指纹去重与十五字段完整度评分时，会系统性抬高某些技能的出现频率，制造「假新兴」与「假演化」信号。执图破局在 PostgreSQL 触发器层实现 fn_generate_fingerprint 与 fn_calculate_completeness，将 I1 创新点前移至入库环节；在 12,495 条有效记录中 11,680 条达到高质量阈值（93.5%），为下游发现、演化与匹配提供了经治理的语料底座，这是三类对照方案中最少被实现、但对指标可信度影响最大的一环。</w:t>
      </w:r>
    </w:p>
    <w:p w14:paraId="51112248" w14:textId="77777777" w:rsidR="0040112B" w:rsidRDefault="00000000">
      <w:pPr>
        <w:spacing w:after="0" w:line="360" w:lineRule="auto"/>
        <w:ind w:firstLine="420"/>
        <w:jc w:val="both"/>
        <w:rPr>
          <w:lang w:eastAsia="zh-CN"/>
        </w:rPr>
      </w:pPr>
      <w:r>
        <w:rPr>
          <w:rFonts w:cs="Times New Roman"/>
          <w:lang w:eastAsia="zh-CN"/>
        </w:rPr>
        <w:lastRenderedPageBreak/>
        <w:t>综合上述对比，本项目相对 Neo4j+LangChain+Vue 路线的核心优势在于：部署轻、推理可见、证据可审计、匹配可行动、指标可测。相对关键词匹配的核心优势在于：新兴岗召回、演化量化与跨源对照。相对纯 LLM 的核心优势在于：结构化结论可建档、幻觉率可控、双 Agent 职责隔离。三类对比并非简单「技术选型高低」，而是面向赛题 XH-202621 可复现评测目标的工程化权衡；下文表 4.1 将上述维度汇总为评委可快速查阅的对照矩阵。</w:t>
      </w:r>
    </w:p>
    <w:p w14:paraId="195D14A0" w14:textId="77777777" w:rsidR="0040112B" w:rsidRDefault="00000000">
      <w:pPr>
        <w:spacing w:after="0" w:line="360" w:lineRule="auto"/>
        <w:ind w:firstLine="420"/>
        <w:jc w:val="both"/>
        <w:rPr>
          <w:lang w:eastAsia="zh-CN"/>
        </w:rPr>
      </w:pPr>
      <w:r>
        <w:rPr>
          <w:rFonts w:cs="Times New Roman"/>
          <w:lang w:eastAsia="zh-CN"/>
        </w:rPr>
        <w:t>Neo4j 方案在关系遍历表达力上优于 PG 递归 CTE，但本项目岗位—技能二部图直径小、查询模式固定，实测 95% 子图请求可在 3-hop 内完成，PG 足够。仅当引入企业—园区—政策多层本体时才需图库。</w:t>
      </w:r>
    </w:p>
    <w:p w14:paraId="22ED0A41" w14:textId="77777777" w:rsidR="0040112B" w:rsidRDefault="00000000">
      <w:pPr>
        <w:spacing w:after="0" w:line="360" w:lineRule="auto"/>
        <w:ind w:firstLine="420"/>
        <w:jc w:val="both"/>
      </w:pPr>
      <w:r>
        <w:rPr>
          <w:rFonts w:cs="Times New Roman"/>
        </w:rPr>
        <w:t>LangChain 记忆模块对长对话友好，但 discovery scan 为 batch 任务，无需 session memory；错误引入 memory 反而造成 scan 间污染。执图破局显式禁止 DiscoveryAgent 使用跨 scan 可变 memory。</w:t>
      </w:r>
    </w:p>
    <w:p w14:paraId="7AAF2811" w14:textId="77777777" w:rsidR="0040112B" w:rsidRDefault="00000000">
      <w:pPr>
        <w:spacing w:after="0" w:line="360" w:lineRule="auto"/>
        <w:ind w:firstLine="420"/>
        <w:jc w:val="both"/>
        <w:rPr>
          <w:lang w:eastAsia="zh-CN"/>
        </w:rPr>
      </w:pPr>
      <w:r>
        <w:rPr>
          <w:rFonts w:cs="Times New Roman"/>
          <w:lang w:eastAsia="zh-CN"/>
        </w:rPr>
        <w:t>Vue 生态在组件复用方面优秀，但本项目页面异质性强（地图/图谱/表单/Agent），多页架构允许每页独立加载 G6/ECharts，首屏 JS 体积低于 SPA 全量打包。</w:t>
      </w:r>
    </w:p>
    <w:p w14:paraId="2CA106D1" w14:textId="77777777" w:rsidR="0040112B" w:rsidRDefault="00000000">
      <w:pPr>
        <w:spacing w:after="0" w:line="360" w:lineRule="auto"/>
        <w:ind w:firstLine="420"/>
        <w:jc w:val="both"/>
        <w:rPr>
          <w:lang w:eastAsia="zh-CN"/>
        </w:rPr>
      </w:pPr>
      <w:r>
        <w:rPr>
          <w:rFonts w:cs="Times New Roman"/>
          <w:lang w:eastAsia="zh-CN"/>
        </w:rPr>
        <w:t>关键词匹配在 CPU 与延迟上最优，但赛题考核新兴发现与演化，非纯检索；故执图破局保留关键词作为 I4 技能维子特征，而非全局方案。</w:t>
      </w:r>
    </w:p>
    <w:p w14:paraId="388F5678" w14:textId="77777777" w:rsidR="0040112B" w:rsidRDefault="00000000">
      <w:pPr>
        <w:spacing w:after="0" w:line="360" w:lineRule="auto"/>
        <w:ind w:firstLine="420"/>
        <w:jc w:val="both"/>
        <w:rPr>
          <w:lang w:eastAsia="zh-CN"/>
        </w:rPr>
      </w:pPr>
      <w:r>
        <w:rPr>
          <w:rFonts w:cs="Times New Roman"/>
          <w:lang w:eastAsia="zh-CN"/>
        </w:rPr>
        <w:t>纯 LLM 在冷启动与零语料场景可生成「看起来像」的报告，但本赛题提供多源 JD，应优先挖掘语料证据而非生成虚构。执图破局 LLM 仅补全句式，不创造岗位。</w:t>
      </w:r>
    </w:p>
    <w:p w14:paraId="6DF50B90" w14:textId="77777777" w:rsidR="0040112B" w:rsidRDefault="00000000">
      <w:pPr>
        <w:spacing w:after="0" w:line="360" w:lineRule="auto"/>
        <w:ind w:firstLine="420"/>
        <w:jc w:val="both"/>
        <w:rPr>
          <w:lang w:eastAsia="zh-CN"/>
        </w:rPr>
      </w:pPr>
      <w:r>
        <w:rPr>
          <w:rFonts w:cs="Times New Roman"/>
          <w:lang w:eastAsia="zh-CN"/>
        </w:rPr>
        <w:t>综合权衡表 4.1 最后一列「执图破局」在八维中七维为「强」或量化领先，部署复现为「5—8min」而非绝对最快，但兼顾了功能完整度与可审计性。</w:t>
      </w:r>
    </w:p>
    <w:p w14:paraId="6CC98893" w14:textId="77777777" w:rsidR="0040112B" w:rsidRDefault="00000000">
      <w:pPr>
        <w:spacing w:after="0" w:line="360" w:lineRule="auto"/>
        <w:ind w:firstLine="420"/>
        <w:jc w:val="both"/>
        <w:rPr>
          <w:lang w:eastAsia="zh-CN"/>
        </w:rPr>
      </w:pPr>
      <w:r>
        <w:rPr>
          <w:rFonts w:cs="Times New Roman"/>
        </w:rPr>
        <w:t>在可维护性方面，Neo4j+LangChain 栈通常引入 Cypher 查询、向量索引与 Prompt 模板三套 DSL，团队需同时维护图模式变更、Chain 版本与 Vue 组件库升级三条线。执图破局以 SQL 聚合与 Python 服务函数为主，schema 变更集中在 backend/sql/ DDL 与 Alembic 式脚本，Agent Prompt 与 playbook 以 Markdown 文件版本化，前端无 webpack 依赖链，降低长期维护熵。</w:t>
      </w:r>
      <w:r>
        <w:rPr>
          <w:rFonts w:cs="Times New Roman"/>
          <w:lang w:eastAsia="zh-CN"/>
        </w:rPr>
        <w:t>对揭榜项目而言，六个月后的 bugfix 仍可由原班人马快速定位，这是工程可持续性的隐性优势。</w:t>
      </w:r>
    </w:p>
    <w:p w14:paraId="0A895396" w14:textId="77777777" w:rsidR="0040112B" w:rsidRDefault="00000000">
      <w:pPr>
        <w:spacing w:after="0" w:line="360" w:lineRule="auto"/>
        <w:ind w:firstLine="420"/>
        <w:jc w:val="both"/>
        <w:rPr>
          <w:lang w:eastAsia="zh-CN"/>
        </w:rPr>
      </w:pPr>
      <w:r>
        <w:rPr>
          <w:rFonts w:cs="Times New Roman"/>
        </w:rPr>
        <w:t xml:space="preserve">在成本方面，Neo4j Enterprise 与托管向量库在大规模 JD 语料下产生额外授权或云费用；Elasticsearch 集群亦需独立运维。PostgreSQL 单库方案在 10 万级 JD 规模下经 btree_gin 与 </w:t>
        <w:lastRenderedPageBreak/>
        <w:t>pg_trgm 索引调优，子图聚合查询 P95 低于 800ms，满足当前 12,495 条语料与答辩演示规模。</w:t>
      </w:r>
      <w:r>
        <w:rPr>
          <w:rFonts w:cs="Times New Roman"/>
          <w:lang w:eastAsia="zh-CN"/>
        </w:rPr>
        <w:t>文档第六章已说明 Neo4j 同步为中期扩展而非当前必需，体现「先证明闭环、再扩展图库」的务实路线。</w:t>
      </w:r>
    </w:p>
    <w:p w14:paraId="51584F6C" w14:textId="77777777" w:rsidR="0040112B" w:rsidRDefault="00000000">
      <w:pPr>
        <w:spacing w:after="0" w:line="360" w:lineRule="auto"/>
        <w:ind w:firstLine="420"/>
        <w:jc w:val="both"/>
        <w:rPr>
          <w:lang w:eastAsia="zh-CN"/>
        </w:rPr>
      </w:pPr>
      <w:r>
        <w:rPr>
          <w:rFonts w:cs="Times New Roman"/>
          <w:lang w:eastAsia="zh-CN"/>
        </w:rPr>
        <w:t>在评测口径方面，赛题明确要求 JD 解析、简历提取、人岗匹配三项准确率均不低于 90%，且需可对照测试集。关键词方案难以构造 100 条新兴岗发现金标准；纯 LLM 方案难以保证同输入同输出。执图破局将 heuristic 主路径与 LLM 增强路径分离，测试集上固定使用 heuristic+PG 语料，使 pytest 与 jsonl 标注可在 CI 中重复运行，输出 deterministic enough 供评委复核。</w:t>
      </w:r>
    </w:p>
    <w:p w14:paraId="43EBC956" w14:textId="77777777" w:rsidR="0040112B" w:rsidRDefault="00000000">
      <w:pPr>
        <w:spacing w:after="0" w:line="360" w:lineRule="auto"/>
        <w:ind w:firstLine="420"/>
        <w:jc w:val="both"/>
        <w:rPr>
          <w:lang w:eastAsia="zh-CN"/>
        </w:rPr>
      </w:pPr>
      <w:r>
        <w:rPr>
          <w:rFonts w:cs="Times New Roman"/>
          <w:lang w:eastAsia="zh-CN"/>
        </w:rPr>
        <w:t>在交互闭环方面，LangChain+Vue 方案常见形态为「聊天框 + 侧边图可视化」，用户难以从图节点一跳进入演化差分或匹配差距。执图破局通过 job_id 贯穿 API 与页面跳转，实现第四章 4.2 节所述发现—演化—匹配闭环，这是功能创新而非单纯 UI 换皮。对比分析因此不仅比较组件选型，更比较「能否在一条用户路径内完成赛题三项任务」。</w:t>
      </w:r>
    </w:p>
    <w:p w14:paraId="4797BFAF" w14:textId="77777777" w:rsidR="0040112B" w:rsidRDefault="00000000">
      <w:pPr>
        <w:spacing w:after="0" w:line="360" w:lineRule="auto"/>
        <w:ind w:firstLine="420"/>
        <w:jc w:val="both"/>
        <w:rPr>
          <w:lang w:eastAsia="zh-CN"/>
        </w:rPr>
      </w:pPr>
      <w:r>
        <w:rPr>
          <w:rFonts w:cs="Times New Roman"/>
          <w:lang w:eastAsia="zh-CN"/>
        </w:rPr>
        <w:t>在安全与供应链方面，Vue 全栈通常依赖数百 npm 包；LangChain 生态版本迭代快，易出现依赖冲突。本项目前端零 npm 构建，后端 requirements.txt  pinned 主版本，减少答辩现场 pip install 失败概率。DeepSeek API 调用可选且 Key 仅服务端持有，前端 bundle 无密钥泄露面，相对纯前端直连 LLM 的 Demo 更安全。</w:t>
      </w:r>
    </w:p>
    <w:p w14:paraId="23A17571" w14:textId="77777777" w:rsidR="0040112B" w:rsidRDefault="00000000">
      <w:pPr>
        <w:spacing w:after="0" w:line="360" w:lineRule="auto"/>
        <w:ind w:firstLine="420"/>
        <w:jc w:val="both"/>
        <w:rPr>
          <w:lang w:eastAsia="zh-CN"/>
        </w:rPr>
      </w:pPr>
      <w:r>
        <w:rPr>
          <w:rFonts w:cs="Times New Roman"/>
          <w:lang w:eastAsia="zh-CN"/>
        </w:rPr>
        <w:t>在国际化与中文 JD 特性方面，中文技能表述常含省略、同义与行业黑话，关键词方案对「大模型应用」「LLM 工程」等新兴表述切词不稳定。执图破局 _SKILL_VOCAB 由项目组结合 12,000+ 真实 JD 归纳，并保留 alias 映射表供演化与匹配共用，这是中文场景下的领域适配创新，非通用 Neo4j 职业本体可直接替代。</w:t>
      </w:r>
    </w:p>
    <w:p w14:paraId="042333DD" w14:textId="77777777" w:rsidR="0040112B" w:rsidRDefault="00000000">
      <w:pPr>
        <w:spacing w:after="0" w:line="360" w:lineRule="auto"/>
        <w:ind w:firstLine="420"/>
        <w:jc w:val="both"/>
        <w:rPr>
          <w:lang w:eastAsia="zh-CN"/>
        </w:rPr>
      </w:pPr>
      <w:r>
        <w:rPr>
          <w:rFonts w:cs="Times New Roman"/>
          <w:lang w:eastAsia="zh-CN"/>
        </w:rPr>
        <w:t>在答辩可讲解性方面，六步 reasoning_chain 可在 PPT 中逐步展开，每步对应 screenshot 与 PG 查询 SQL，形成「证据—推理—结论」叙事。Neo4j+LangChain 黑盒链路难以在 8 分钟答辩内讲清；纯 LLM 易被追问「数据从哪来」。本项目对比分析的结论不仅是「我们更快」，更是「我们更可被理解与审计」。</w:t>
      </w:r>
    </w:p>
    <w:p w14:paraId="55896785" w14:textId="77777777" w:rsidR="0040112B" w:rsidRDefault="00000000">
      <w:pPr>
        <w:spacing w:after="0" w:line="360" w:lineRule="auto"/>
        <w:ind w:firstLine="420"/>
        <w:jc w:val="both"/>
        <w:rPr>
          <w:lang w:eastAsia="zh-CN"/>
        </w:rPr>
      </w:pPr>
      <w:r>
        <w:rPr>
          <w:rFonts w:cs="Times New Roman"/>
          <w:lang w:eastAsia="zh-CN"/>
        </w:rPr>
        <w:t>表 4.1 汇总八维对比，并将在第五章以 pytest 与 100/50/100 测试集给出量化佐证。下文 4.1.2 将进一步展开 I1—I5 五项创新的公式级描述，作为相对三类基线方案的技术纵深补充。</w:t>
      </w:r>
    </w:p>
    <w:p w14:paraId="1355490A" w14:textId="77777777" w:rsidR="0040112B" w:rsidRDefault="00000000">
      <w:pPr>
        <w:spacing w:after="0" w:line="360" w:lineRule="auto"/>
        <w:ind w:firstLine="420"/>
        <w:jc w:val="both"/>
      </w:pPr>
      <w:r>
        <w:rPr>
          <w:rFonts w:cs="Times New Roman"/>
        </w:rPr>
        <w:lastRenderedPageBreak/>
        <w:t>对比分析还涵盖 TCO（Total Cost of Ownership）：Neo4j+ES+Vue 三年运维成本显著高于 PG+FastAPI+静态前端；对学生团队与现场部署而言，单库单服务栈降低故障域，提高答辩成功率。</w:t>
      </w:r>
    </w:p>
    <w:p w14:paraId="49DFB171" w14:textId="77777777" w:rsidR="0040112B" w:rsidRDefault="00000000">
      <w:pPr>
        <w:pStyle w:val="31"/>
        <w:spacing w:before="160" w:after="120"/>
        <w:rPr>
          <w:lang w:eastAsia="zh-CN"/>
        </w:rPr>
      </w:pPr>
      <w:bookmarkStart w:id="55" w:name="_Toc239272368"/>
      <w:r>
        <w:rPr>
          <w:rFonts w:ascii="微软雅黑" w:eastAsia="黑体" w:hAnsi="微软雅黑" w:cs="微软雅黑"/>
          <w:color w:val="1A5C66"/>
          <w:lang w:eastAsia="zh-CN"/>
        </w:rPr>
        <w:t>4.1.2  项目技术创新</w:t>
      </w:r>
      <w:bookmarkEnd w:id="55"/>
    </w:p>
    <w:p w14:paraId="25A7075B" w14:textId="77777777" w:rsidR="0040112B" w:rsidRDefault="00000000">
      <w:pPr>
        <w:spacing w:after="0" w:line="360" w:lineRule="auto"/>
        <w:ind w:firstLine="420"/>
        <w:jc w:val="both"/>
        <w:rPr>
          <w:lang w:eastAsia="zh-CN"/>
        </w:rPr>
      </w:pPr>
      <w:r>
        <w:rPr>
          <w:rFonts w:cs="Times New Roman"/>
          <w:lang w:eastAsia="zh-CN"/>
        </w:rPr>
        <w:t>在明确三类对照方案优劣的基础上，本项目凝练五项可定位源码、可复核公式、可对照测试的技术创新（I1—I5），构成「执图破局」相对竞品与基线方案的整体技术壁垒。五项创新并非孤立功能点，而是沿数据入库→发现→演化→匹配→对话全链路依次生效的治理与分析机制，任一环节均可通过 backend/ 目录下的对应模块、单元测试与标注数据集独立验证。</w:t>
      </w:r>
    </w:p>
    <w:p w14:paraId="13D1F698" w14:textId="77777777" w:rsidR="0040112B" w:rsidRDefault="00000000">
      <w:pPr>
        <w:spacing w:after="0" w:line="360" w:lineRule="auto"/>
        <w:ind w:firstLine="420"/>
        <w:jc w:val="both"/>
        <w:rPr>
          <w:lang w:eastAsia="zh-CN"/>
        </w:rPr>
      </w:pPr>
      <w:r>
        <w:rPr>
          <w:rFonts w:cs="Times New Roman"/>
        </w:rPr>
        <w:t>创新点 I1（多源 JD 入库质量门控）：在 job_postings 与 job_posting_details 入库触发器中自动计算 SHA256 内容指纹与十五字段完整度分值，重复内容与低完整度记录在 API 层即被降权或拒入高置信分析池。</w:t>
      </w:r>
      <w:r>
        <w:rPr>
          <w:rFonts w:cs="Times New Roman"/>
          <w:lang w:eastAsia="zh-CN"/>
        </w:rPr>
        <w:t>该设计将「数据可信性」前移至数据库约束层，而非依赖事后批处理清洗脚本；工程指标显示 12,495 条有效 JD 中 93.5% 达到高质量门槛，显著降低下游 DiscoveryAgent 与 EvolutionAgent 的噪声敏感性，为三项≥90% 准确率指标提供语料保障。</w:t>
      </w:r>
    </w:p>
    <w:p w14:paraId="78EDD219" w14:textId="77777777" w:rsidR="0040112B" w:rsidRDefault="00000000">
      <w:pPr>
        <w:spacing w:after="0" w:line="360" w:lineRule="auto"/>
        <w:ind w:firstLine="420"/>
        <w:jc w:val="both"/>
        <w:rPr>
          <w:lang w:eastAsia="zh-CN"/>
        </w:rPr>
      </w:pPr>
      <w:r>
        <w:rPr>
          <w:rFonts w:cs="Times New Roman"/>
        </w:rPr>
        <w:t>创新点 I2（六阶段可回放发现链与五维新兴度评分）：DiscoveryAgent 将扫描过程拆解为六步，输出 reasoning_chain 结构体，前端 discovery.html 左栏按步骤点亮。新兴度评分融合岗位增速、技能新颖度、共现稀有度、跨源一致性及演化速度信号，并与 EvolutionAgent 技能增速联动。</w:t>
      </w:r>
      <w:r>
        <w:rPr>
          <w:rFonts w:cs="Times New Roman"/>
          <w:lang w:eastAsia="zh-CN"/>
        </w:rPr>
        <w:t>23 类专家标注新兴岗上 Precision=0.750、Recall=0.913、F1=0.824，显著优于关键词基线（F1≈0.52）与无证据 LLM 归纳（F1≈0.61，且幻觉不可控）。</w:t>
      </w:r>
    </w:p>
    <w:p w14:paraId="56A201B7" w14:textId="77777777" w:rsidR="0040112B" w:rsidRDefault="00000000">
      <w:pPr>
        <w:spacing w:after="0" w:line="360" w:lineRule="auto"/>
        <w:ind w:firstLine="420"/>
        <w:jc w:val="both"/>
        <w:rPr>
          <w:lang w:eastAsia="zh-CN"/>
        </w:rPr>
      </w:pPr>
      <w:r>
        <w:rPr>
          <w:rFonts w:cs="Times New Roman"/>
        </w:rPr>
        <w:t>创新点 I3（多源伪时序技能差分）：evolution_agent.py 对不同数据源、不同时间窗口的技能出现率计算差分 Δ，输出 added/removed/changed 三态及幅度等级，支持 Java 后端等传统岗位「新增 RAG、Prompt」「弱化 Struts、JSP」等可复算标注。</w:t>
      </w:r>
      <w:r>
        <w:rPr>
          <w:rFonts w:cs="Times New Roman"/>
          <w:lang w:eastAsia="zh-CN"/>
        </w:rPr>
        <w:t>与专家人工标注的一致性 Kappa 为 0.76，表明系统演化结论具备与领域专家相当的稳定性；差分公式与技能词典 _SKILL_VOCAB 均可公开复核，避免「报告式演化」缺乏量化依据的问题。</w:t>
      </w:r>
    </w:p>
    <w:p w14:paraId="2028B468" w14:textId="77777777" w:rsidR="0040112B" w:rsidRDefault="00000000">
      <w:pPr>
        <w:spacing w:after="0" w:line="360" w:lineRule="auto"/>
        <w:ind w:firstLine="420"/>
        <w:jc w:val="both"/>
        <w:rPr>
          <w:lang w:eastAsia="zh-CN"/>
        </w:rPr>
      </w:pPr>
      <w:r>
        <w:rPr>
          <w:rFonts w:cs="Times New Roman"/>
        </w:rPr>
        <w:t>创新点 I4（五维加权人岗匹配与图谱迁移上界）：matching/service.py 采用技能重合（0.42）、语义相似（0.24）、经验匹配（0.14）、学历约束（0.10）、城市意愿（0.10）</w:t>
        <w:lastRenderedPageBreak/>
        <w:t>五维加权，并对弱相关技能迁移分数设 capped transfer 上界，抑制「刷分式匹配」。</w:t>
      </w:r>
      <w:r>
        <w:rPr>
          <w:rFonts w:cs="Times New Roman"/>
          <w:lang w:eastAsia="zh-CN"/>
        </w:rPr>
        <w:t>100 条专家标注配对测试集上 Top-1 一致率对应匹配准确率 92.7%，满足赛题≥90% 门槛；消融实验显示移除技能维后准确率下降 8.4 个百分点，验证图谱与词典对匹配贡献的必要性。</w:t>
      </w:r>
    </w:p>
    <w:p w14:paraId="549DB4F9" w14:textId="77777777" w:rsidR="0040112B" w:rsidRDefault="00000000">
      <w:pPr>
        <w:spacing w:after="0" w:line="360" w:lineRule="auto"/>
        <w:ind w:firstLine="420"/>
        <w:jc w:val="both"/>
      </w:pPr>
      <w:r>
        <w:rPr>
          <w:rFonts w:cs="Times New Roman"/>
        </w:rPr>
        <w:t>创新点 I5（|S|≥2 证据门控与双 Agent 隔离）：发现入库要求至少两个独立证据源（不同公司或不同平台），否则标记 low_evidence；ZhituAgent 负责 RAG 顾问对话，DiscoveryAgent 负责扫描，二者不共享可变状态，防止对话幻觉反向污染结构化发现池。RAG 检索范围限定为扫描缓存、PG JD 摘要、playbook 与 domain_cards，Prompt 禁止引入 core_skills 外未验证专名；门控后结构化结论幻觉率由约 18.7% 降至约 3.2%。</w:t>
      </w:r>
    </w:p>
    <w:p w14:paraId="4134A154" w14:textId="77777777" w:rsidR="0040112B" w:rsidRDefault="00000000">
      <w:pPr>
        <w:spacing w:after="0" w:line="360" w:lineRule="auto"/>
        <w:ind w:firstLine="420"/>
        <w:jc w:val="both"/>
        <w:rPr>
          <w:lang w:eastAsia="zh-CN"/>
        </w:rPr>
      </w:pPr>
      <w:r>
        <w:rPr>
          <w:rFonts w:cs="Times New Roman"/>
        </w:rPr>
        <w:t>五项创新在代码层的映射关系清晰：I1 对应 backend/sql 触发器与 collection 路由；I2 对应 backend/llm/discovery_agent.py与 frontend/pages/discovery.html；I3 对应 evolution_agent.py 与 insight.html；I4 对应 matching/service.py 与 match.html；I5 对应 zhitu_agent.py 与 qa.html。</w:t>
      </w:r>
      <w:r>
        <w:rPr>
          <w:rFonts w:cs="Times New Roman"/>
          <w:lang w:eastAsia="zh-CN"/>
        </w:rPr>
        <w:t>评委可通过 pytest backend/tests/ 下用例与《启动指南》部署路径，逐项对照创新声明与运行行为，避免「方案文档与源码脱节」的常见问题。</w:t>
      </w:r>
    </w:p>
    <w:p w14:paraId="1B1DEA6F" w14:textId="77777777" w:rsidR="0040112B" w:rsidRDefault="00000000">
      <w:pPr>
        <w:spacing w:after="0" w:line="360" w:lineRule="auto"/>
        <w:ind w:firstLine="420"/>
        <w:jc w:val="both"/>
        <w:rPr>
          <w:lang w:eastAsia="zh-CN"/>
        </w:rPr>
      </w:pPr>
      <w:r>
        <w:rPr>
          <w:rFonts w:cs="Times New Roman"/>
          <w:lang w:eastAsia="zh-CN"/>
        </w:rPr>
        <w:t>从功能创新视角看，I1—I5 还对应赛题三项核心能力的增强：I1+I5 保障图谱构建的科学性与可信性；I2+I3 支撑动态演化分析；I4 实现智能匹配与差距行动化。与 Neo4j+LangChain+Vue 方案通常仅展示「图查询 + 对话」不同，本平台强调「每一结论均可指回公式、样本与测试用例」，形成文档—源码—测试集三维交叉验证的交付标准，这也是本项目在技术和功能创新章节的论述主线。</w:t>
      </w:r>
    </w:p>
    <w:p w14:paraId="65B772C6" w14:textId="77777777" w:rsidR="0040112B" w:rsidRDefault="00000000">
      <w:pPr>
        <w:spacing w:after="0" w:line="360" w:lineRule="auto"/>
        <w:ind w:firstLine="420"/>
        <w:jc w:val="both"/>
        <w:rPr>
          <w:lang w:eastAsia="zh-CN"/>
        </w:rPr>
      </w:pPr>
      <w:r>
        <w:rPr>
          <w:rFonts w:cs="Times New Roman"/>
          <w:lang w:eastAsia="zh-CN"/>
        </w:rPr>
        <w:t>I1—I5 在答辩 PPT 建议映射为五页「创新卡片」，每页含：问题→公式/规则→代码路径→测试指标。</w:t>
      </w:r>
    </w:p>
    <w:p w14:paraId="49BAF696" w14:textId="77777777" w:rsidR="0040112B" w:rsidRDefault="00000000">
      <w:pPr>
        <w:spacing w:after="0" w:line="360" w:lineRule="auto"/>
        <w:ind w:firstLine="420"/>
        <w:jc w:val="both"/>
        <w:rPr>
          <w:lang w:eastAsia="zh-CN"/>
        </w:rPr>
      </w:pPr>
      <w:r>
        <w:rPr>
          <w:rFonts w:cs="Times New Roman"/>
          <w:lang w:eastAsia="zh-CN"/>
        </w:rPr>
        <w:t>创新并非堆砌功能，而是解决赛题痛点：假新兴、假演化、弱匹配、幻觉、不可复现。</w:t>
      </w:r>
    </w:p>
    <w:p w14:paraId="2492BE79" w14:textId="77777777" w:rsidR="0040112B" w:rsidRDefault="00000000">
      <w:pPr>
        <w:spacing w:after="0" w:line="360" w:lineRule="auto"/>
        <w:ind w:firstLine="420"/>
        <w:jc w:val="both"/>
      </w:pPr>
      <w:r>
        <w:rPr>
          <w:rFonts w:cs="Times New Roman"/>
        </w:rPr>
        <w:t>源码 browse 路径：backend/llm/discovery_agent.py、evolution_agent.py、matching/service.py、llm/zhitu_agent.py。</w:t>
      </w:r>
    </w:p>
    <w:p w14:paraId="2CA1E39A" w14:textId="77777777" w:rsidR="0040112B" w:rsidRDefault="00000000">
      <w:pPr>
        <w:spacing w:after="0" w:line="360" w:lineRule="auto"/>
        <w:ind w:firstLine="420"/>
        <w:jc w:val="both"/>
      </w:pPr>
      <w:r>
        <w:rPr>
          <w:rFonts w:cs="Times New Roman"/>
        </w:rPr>
        <w:t>公式与代码 drift 检测：pre-commit 钩子检查文档阈值与 constants.py 一致（规划）。</w:t>
      </w:r>
    </w:p>
    <w:p w14:paraId="59A554E6" w14:textId="77777777" w:rsidR="0040112B" w:rsidRDefault="00000000">
      <w:pPr>
        <w:spacing w:after="0" w:line="360" w:lineRule="auto"/>
        <w:ind w:firstLine="420"/>
        <w:jc w:val="both"/>
      </w:pPr>
      <w:r>
        <w:rPr>
          <w:rFonts w:cs="Times New Roman"/>
        </w:rPr>
        <w:t>I2 与 I3 共享 _SKILL_VOCAB，版本号 vocab_v3.json 与 DB migration 同步。</w:t>
      </w:r>
    </w:p>
    <w:p w14:paraId="36B6E01C" w14:textId="77777777" w:rsidR="0040112B" w:rsidRDefault="00000000">
      <w:pPr>
        <w:spacing w:after="0" w:line="360" w:lineRule="auto"/>
        <w:ind w:firstLine="420"/>
        <w:jc w:val="both"/>
        <w:rPr>
          <w:lang w:eastAsia="zh-CN"/>
        </w:rPr>
      </w:pPr>
      <w:r>
        <w:rPr>
          <w:rFonts w:cs="Times New Roman"/>
          <w:lang w:eastAsia="zh-CN"/>
        </w:rPr>
        <w:t>创新对外表述统一使用「可回放、可复算、可门控、可降级」四可原则，便于评委记忆。</w:t>
      </w:r>
    </w:p>
    <w:p w14:paraId="20C062DF" w14:textId="77777777" w:rsidR="0040112B" w:rsidRDefault="00000000">
      <w:pPr>
        <w:spacing w:after="0" w:line="360" w:lineRule="auto"/>
        <w:ind w:firstLine="420"/>
        <w:jc w:val="both"/>
        <w:rPr>
          <w:lang w:eastAsia="zh-CN"/>
        </w:rPr>
      </w:pPr>
      <w:r>
        <w:rPr>
          <w:rFonts w:cs="Times New Roman"/>
        </w:rPr>
        <w:lastRenderedPageBreak/>
        <w:t>I2 新兴度评分公式在代码中可表示为：EmergingScore = w1·Velocity + w2·Novelty + w3·Rarity + w4·CrossSource + w5·EvoSignal，其中 EvoSignal 来自 EvolutionAgent 对同一 cluster 的技能增速估计。</w:t>
      </w:r>
      <w:r>
        <w:rPr>
          <w:rFonts w:cs="Times New Roman"/>
          <w:lang w:eastAsia="zh-CN"/>
        </w:rPr>
        <w:t>权重经网格搜索在标注集上优化，避免人工拍脑袋。该公式相对 LangChain「让模型自己打分」的可复算性更强，评委可用 Excel 抽样复算 Top5 发现项。</w:t>
      </w:r>
    </w:p>
    <w:p w14:paraId="0F9DD08B" w14:textId="77777777" w:rsidR="0040112B" w:rsidRDefault="00000000">
      <w:pPr>
        <w:spacing w:after="0" w:line="360" w:lineRule="auto"/>
        <w:ind w:firstLine="420"/>
        <w:jc w:val="both"/>
        <w:rPr>
          <w:lang w:eastAsia="zh-CN"/>
        </w:rPr>
      </w:pPr>
      <w:r>
        <w:rPr>
          <w:rFonts w:cs="Times New Roman"/>
          <w:lang w:eastAsia="zh-CN"/>
        </w:rPr>
        <w:t xml:space="preserve">I3 差分阈值 </w:t>
      </w:r>
      <w:r>
        <w:rPr>
          <w:rFonts w:cs="Times New Roman"/>
        </w:rPr>
        <w:t>Δ</w:t>
      </w:r>
      <w:r>
        <w:rPr>
          <w:rFonts w:cs="Times New Roman"/>
          <w:lang w:eastAsia="zh-CN"/>
        </w:rPr>
        <w:t xml:space="preserve"> 采用分段函数：当后窗出现率 p2 与前窗 p1 满足 p2−p1≥0.08 且 p2≥0.15 时标记 added；p1−p2 对称条件标记 removed；同一技能 level 从 optional 变 required 标记 changed。阈值写入 evolution_agent.py 常量并单测覆盖，变更需同步更新文档与标注指南。</w:t>
      </w:r>
    </w:p>
    <w:p w14:paraId="34561B92" w14:textId="77777777" w:rsidR="0040112B" w:rsidRDefault="00000000">
      <w:pPr>
        <w:spacing w:after="0" w:line="360" w:lineRule="auto"/>
        <w:ind w:firstLine="420"/>
        <w:jc w:val="both"/>
        <w:rPr>
          <w:lang w:eastAsia="zh-CN"/>
        </w:rPr>
      </w:pPr>
      <w:r>
        <w:rPr>
          <w:rFonts w:cs="Times New Roman"/>
          <w:lang w:eastAsia="zh-CN"/>
        </w:rPr>
        <w:t>I4 迁移上界 capped transfer 对非 core_skills 共享技能设 max_transfer=0.15，防止「Excel 熟练」类泛化技能对 RAG 岗产生不合理加分。该约束在 ablation 中使弱相关刷分样本从 12 降至 0，是匹配创新中最易被忽略但效果显著的规则。</w:t>
      </w:r>
    </w:p>
    <w:p w14:paraId="666C76EB" w14:textId="77777777" w:rsidR="0040112B" w:rsidRDefault="00000000">
      <w:pPr>
        <w:spacing w:after="0" w:line="360" w:lineRule="auto"/>
        <w:ind w:firstLine="420"/>
        <w:jc w:val="both"/>
      </w:pPr>
      <w:r>
        <w:rPr>
          <w:rFonts w:cs="Times New Roman"/>
        </w:rPr>
        <w:t>I5 RAG 检索采用 BM25+trigram 混合召回，top_k=8，再经 playbook 模板生成答复。test_load_knowledge_has_playbook 保证 playbook 含「发现」章节；test_chat_heuristic_empty_does_not_invent_job 保证空检索不捏造岗位。相较 LangChain 默认 VectorStore 全量 embedding，混合召回对中文短 query 更稳健且无需 GPU。</w:t>
      </w:r>
    </w:p>
    <w:p w14:paraId="6A1B0F21" w14:textId="77777777" w:rsidR="0040112B" w:rsidRDefault="00000000">
      <w:pPr>
        <w:spacing w:after="0" w:line="360" w:lineRule="auto"/>
        <w:ind w:firstLine="420"/>
        <w:jc w:val="both"/>
        <w:rPr>
          <w:lang w:eastAsia="zh-CN"/>
        </w:rPr>
      </w:pPr>
      <w:r>
        <w:rPr>
          <w:rFonts w:cs="Times New Roman"/>
          <w:lang w:eastAsia="zh-CN"/>
        </w:rPr>
        <w:t xml:space="preserve">五项创新的专利/论文潜力在于：I1 入库门控触发器、I2 六步可回放链、I3 多源伪时序 </w:t>
      </w:r>
      <w:r>
        <w:rPr>
          <w:rFonts w:cs="Times New Roman"/>
        </w:rPr>
        <w:t>Δ</w:t>
      </w:r>
      <w:r>
        <w:rPr>
          <w:rFonts w:cs="Times New Roman"/>
          <w:lang w:eastAsia="zh-CN"/>
        </w:rPr>
        <w:t>、I4 迁移上界匹配、I5 双 Agent 证据隔离均可独立成篇。本项目选择工程整合交付，但在设计文档中逐项可定位，便于后续学术发表或软著拆分。</w:t>
      </w:r>
    </w:p>
    <w:p w14:paraId="2B204533" w14:textId="77777777" w:rsidR="0040112B" w:rsidRDefault="00000000">
      <w:pPr>
        <w:spacing w:after="0" w:line="360" w:lineRule="auto"/>
        <w:ind w:firstLine="420"/>
        <w:jc w:val="both"/>
        <w:rPr>
          <w:lang w:eastAsia="zh-CN"/>
        </w:rPr>
      </w:pPr>
      <w:r>
        <w:rPr>
          <w:rFonts w:cs="Times New Roman"/>
          <w:lang w:eastAsia="zh-CN"/>
        </w:rPr>
        <w:t>与科大讯飞发榜语境的契合点：赛题强调多源异构、动态演化、智能匹配；I1 回应异构治理，I2+I3 回应动态演化，I4 回应智能匹配，I5 回应大模型时代可信性。五项创新形成对发榜单位技术诉求的完整覆盖，而非单点 demo。</w:t>
      </w:r>
    </w:p>
    <w:p w14:paraId="100B71B3" w14:textId="77777777" w:rsidR="0040112B" w:rsidRDefault="00000000">
      <w:pPr>
        <w:spacing w:after="0" w:line="360" w:lineRule="auto"/>
        <w:ind w:firstLine="420"/>
        <w:jc w:val="both"/>
        <w:rPr>
          <w:lang w:eastAsia="zh-CN"/>
        </w:rPr>
      </w:pPr>
      <w:r>
        <w:rPr>
          <w:rFonts w:cs="Times New Roman"/>
        </w:rPr>
        <w:t>创新可测试性清单：I1→检查触发器与 data.html 统计；I2→POST scan + F1；I3→GET evolution + Kappa；I4→match_test_set + ablation；I5→幻觉率 A/B + zhitu_agent pytest。</w:t>
      </w:r>
      <w:r>
        <w:rPr>
          <w:rFonts w:cs="Times New Roman"/>
          <w:lang w:eastAsia="zh-CN"/>
        </w:rPr>
        <w:t>该清单即第五章测试矩阵的逻辑依据。</w:t>
      </w:r>
    </w:p>
    <w:p w14:paraId="22158E09" w14:textId="77777777" w:rsidR="0040112B" w:rsidRDefault="00000000">
      <w:pPr>
        <w:spacing w:after="0" w:line="360" w:lineRule="auto"/>
        <w:ind w:firstLine="420"/>
        <w:jc w:val="both"/>
        <w:rPr>
          <w:lang w:eastAsia="zh-CN"/>
        </w:rPr>
      </w:pPr>
      <w:r>
        <w:rPr>
          <w:rFonts w:cs="Times New Roman"/>
          <w:lang w:eastAsia="zh-CN"/>
        </w:rPr>
        <w:t>综上所述，4.1.2 所述 I1—I5 构成技术创新的内核；4.2—4.5 将从闭环、工作台、治理、可视化四个功能维度展开创新外延，形成「点状算法创新 + 面状系统创新」的完整论述。</w:t>
      </w:r>
    </w:p>
    <w:p w14:paraId="2FF6B6FA" w14:textId="77777777" w:rsidR="0040112B" w:rsidRDefault="00000000">
      <w:pPr>
        <w:spacing w:after="0" w:line="360" w:lineRule="auto"/>
        <w:ind w:firstLine="420"/>
        <w:jc w:val="both"/>
        <w:rPr>
          <w:lang w:eastAsia="zh-CN"/>
        </w:rPr>
      </w:pPr>
      <w:r>
        <w:rPr>
          <w:rFonts w:cs="Times New Roman"/>
          <w:lang w:eastAsia="zh-CN"/>
        </w:rPr>
        <w:t>I2 与发榜单位科大讯飞 AI 人才战略语境契合：Agent、RAG、LLMOps 等技能在发现列表中高频出现，并非人工硬编码 demo 项，而是语料聚类自然涌现并经 |S|≥2 审计。</w:t>
      </w:r>
    </w:p>
    <w:p w14:paraId="26D66824" w14:textId="77777777" w:rsidR="0040112B" w:rsidRDefault="00000000">
      <w:pPr>
        <w:pStyle w:val="21"/>
        <w:spacing w:before="160" w:after="120"/>
        <w:rPr>
          <w:lang w:eastAsia="zh-CN"/>
        </w:rPr>
      </w:pPr>
      <w:bookmarkStart w:id="56" w:name="_Toc239272369"/>
      <w:r>
        <w:rPr>
          <w:rFonts w:ascii="微软雅黑" w:eastAsia="黑体" w:hAnsi="微软雅黑" w:cs="微软雅黑"/>
          <w:color w:val="1A5C66"/>
          <w:lang w:eastAsia="zh-CN"/>
        </w:rPr>
        <w:lastRenderedPageBreak/>
        <w:t>4.2  发现—演化—匹配闭环创新</w:t>
      </w:r>
      <w:bookmarkEnd w:id="56"/>
    </w:p>
    <w:p w14:paraId="0A660652" w14:textId="77777777" w:rsidR="0040112B" w:rsidRDefault="00000000">
      <w:pPr>
        <w:spacing w:after="0" w:line="360" w:lineRule="auto"/>
        <w:ind w:firstLine="420"/>
        <w:jc w:val="both"/>
        <w:rPr>
          <w:lang w:eastAsia="zh-CN"/>
        </w:rPr>
      </w:pPr>
      <w:r>
        <w:rPr>
          <w:rFonts w:cs="Times New Roman"/>
          <w:lang w:eastAsia="zh-CN"/>
        </w:rPr>
        <w:t>赛题要求在多源异构 JD 条件下完成岗位与能力图谱的科学构建、动态演化分析与智能匹配，隐含「三项能力同一数据底座联动」而非孤立演示的系统性要求。业界常见做法将新兴岗位发现、能力演化报告与人岗匹配拆为三个独立模块甚至三个独立项目，彼此通过导出 CSV 或手工维护的技能表衔接，导致岗位 ID 不一致、技能粒度不对齐、结论无法交叉引用。执图破局提出发现—演化—匹配闭环创新：以 PostgreSQL 统一语料、以岗位 ID 与 _SKILL_VOCAB 为纽带，使发现输出的 core_skills 直接成为演化差分与匹配评分的输入，匹配差距又反向填充学习路径与顾问 RAG 上下文。</w:t>
      </w:r>
    </w:p>
    <w:p w14:paraId="070D3815" w14:textId="77777777" w:rsidR="0040112B" w:rsidRDefault="00000000">
      <w:pPr>
        <w:spacing w:after="0" w:line="360" w:lineRule="auto"/>
        <w:ind w:firstLine="420"/>
        <w:jc w:val="both"/>
        <w:rPr>
          <w:lang w:eastAsia="zh-CN"/>
        </w:rPr>
      </w:pPr>
      <w:r>
        <w:rPr>
          <w:rFonts w:cs="Times New Roman"/>
          <w:lang w:eastAsia="zh-CN"/>
        </w:rPr>
        <w:t>闭环的第一段链路为「发现→演化」。DiscoveryAgent 在 Step3 新兴度评分中引入 EvolutionAgent 提供的技能增速信号，使「近期技能组合变化剧烈的传统岗位簇」与「全新岗位名称簇」均能被识别；发现详情页 discovery-detail.html 的一键跳转可携带 job_id 进入演化视图，查看该岗位在多源 JD 上的 added/removed/changed 列表。相较静态图谱方案仅展示节点快照，该联动使用户从「这是什么新岗位」自然过渡到「这类岗位的能力要求正在如何变化」，缩短研判路径。</w:t>
      </w:r>
    </w:p>
    <w:p w14:paraId="212D2B43" w14:textId="77777777" w:rsidR="0040112B" w:rsidRDefault="00000000">
      <w:pPr>
        <w:spacing w:after="0" w:line="360" w:lineRule="auto"/>
        <w:ind w:firstLine="420"/>
        <w:jc w:val="both"/>
        <w:rPr>
          <w:lang w:eastAsia="zh-CN"/>
        </w:rPr>
      </w:pPr>
      <w:r>
        <w:rPr>
          <w:rFonts w:cs="Times New Roman"/>
          <w:lang w:eastAsia="zh-CN"/>
        </w:rPr>
        <w:t>闭环的第二段链路为「演化→匹配」。演化差分输出的 added 技能集合直接参与 matching/service.py 的差距图构建：gap graph 以 target_job 为中心节点，将简历已有技能、岗位必备技能与近期新增技能分别映射为节点类型，边权重反映差距优先级。Java 后端岗位在演化层出现「RAG、Prompt 新增」时，匹配层对持有传统 Java 技能但缺乏 RAG 的候选人会显著降低语义维得分并生成针对性学习动作，而非仅给出笼统的「技能不足」提示。</w:t>
      </w:r>
    </w:p>
    <w:p w14:paraId="5CE17491" w14:textId="77777777" w:rsidR="0040112B" w:rsidRDefault="00000000">
      <w:pPr>
        <w:spacing w:after="0" w:line="360" w:lineRule="auto"/>
        <w:ind w:firstLine="420"/>
        <w:jc w:val="both"/>
        <w:rPr>
          <w:lang w:eastAsia="zh-CN"/>
        </w:rPr>
      </w:pPr>
      <w:r>
        <w:rPr>
          <w:rFonts w:cs="Times New Roman"/>
          <w:lang w:eastAsia="zh-CN"/>
        </w:rPr>
        <w:t>闭环的第三段链路为「匹配→发现/顾问」。match.html 人岗匹配工作台在给出 Top-N 推荐后，允许用户回链至 discovery.html查看目标岗位的新兴度证据与 reasoning_chain；ZhituAgent 在 RAG 检索时可引用最近一次扫描缓存与匹配诊断摘要，回答「该岗位是否值得长期跟踪」「缺口技能应如何优先级排序」等决策问题，但禁止编造上下文外 job_id。该回链使匹配从「一次性分数」升级为「可持续跟踪的能力投资」视角。</w:t>
      </w:r>
    </w:p>
    <w:p w14:paraId="5041C69A" w14:textId="77777777" w:rsidR="0040112B" w:rsidRDefault="00000000">
      <w:pPr>
        <w:spacing w:after="0" w:line="360" w:lineRule="auto"/>
        <w:ind w:firstLine="420"/>
        <w:jc w:val="both"/>
        <w:rPr>
          <w:lang w:eastAsia="zh-CN"/>
        </w:rPr>
      </w:pPr>
      <w:r>
        <w:rPr>
          <w:rFonts w:cs="Times New Roman"/>
          <w:lang w:eastAsia="zh-CN"/>
        </w:rPr>
        <w:t xml:space="preserve">闭环的第四段链路为「顾问→发现」。采购建议类意图（detect_intents 含 procure）触发时，顾问优先引用 pending 状态发现列表与 confidence 排序，而非重新调用 LLM 即兴生成岗位清单。test_zhitu_agent.py 中 test_chat_heuristic_with_pending 用例验证在无 DeepSeek </w:t>
        <w:lastRenderedPageBreak/>
        <w:t>Key 条件下，heuristic 模式仍能基于内存 discoveries 给出可复核推荐，保证闭环在离线评测环境中不依赖外部 API 亦可运行。</w:t>
      </w:r>
    </w:p>
    <w:p w14:paraId="066CD951" w14:textId="77777777" w:rsidR="0040112B" w:rsidRDefault="00000000">
      <w:pPr>
        <w:spacing w:after="0" w:line="360" w:lineRule="auto"/>
        <w:ind w:firstLine="420"/>
        <w:jc w:val="both"/>
        <w:rPr>
          <w:lang w:eastAsia="zh-CN"/>
        </w:rPr>
      </w:pPr>
      <w:r>
        <w:rPr>
          <w:rFonts w:cs="Times New Roman"/>
        </w:rPr>
        <w:t>在数据契约层面，闭环依赖三类稳定标识：job_postings.id 作为岗位主键；core_skills 数组作为技能规范名列表；discovery scan 返回的 reasoning_chain.step_id 作为推理步骤索引。</w:t>
      </w:r>
      <w:r>
        <w:rPr>
          <w:rFonts w:cs="Times New Roman"/>
          <w:lang w:eastAsia="zh-CN"/>
        </w:rPr>
        <w:t>三类标识在 OpenAPI 文档与 frontend/js/api.js 封装中保持一致，避免前端页面各自解析非标准字段。相较 LangChain 方案中 Agent 状态常分散于内存与向量库、难以对照，本闭环的状态边界明确，便于编写集成测试与答辩演示脚本（本文档第五章给出正式测试报告口径）。</w:t>
      </w:r>
    </w:p>
    <w:p w14:paraId="18D9A3F6" w14:textId="77777777" w:rsidR="0040112B" w:rsidRDefault="00000000">
      <w:pPr>
        <w:spacing w:after="0" w:line="360" w:lineRule="auto"/>
        <w:ind w:firstLine="420"/>
        <w:jc w:val="both"/>
        <w:rPr>
          <w:lang w:eastAsia="zh-CN"/>
        </w:rPr>
      </w:pPr>
      <w:r>
        <w:rPr>
          <w:rFonts w:cs="Times New Roman"/>
          <w:lang w:eastAsia="zh-CN"/>
        </w:rPr>
        <w:t xml:space="preserve">在时序层面，闭环支持「同一岗位多次扫描—演化—匹配」的增量更新：新 JD 入库后指纹去重保证语料增量可信；DiscoveryAgent 可对新语料重新聚类但不覆盖已通过 |S|≥2 审计的历史发现，仅追加或升权；EvolutionAgent 对新时间窗口重算 </w:t>
      </w:r>
      <w:r>
        <w:rPr>
          <w:rFonts w:cs="Times New Roman"/>
        </w:rPr>
        <w:t>Δ</w:t>
      </w:r>
      <w:r>
        <w:rPr>
          <w:rFonts w:cs="Times New Roman"/>
          <w:lang w:eastAsia="zh-CN"/>
        </w:rPr>
        <w:t>；匹配层读取最新技能要求。该增量机制使平台适用于长期跟踪而非一次性报告，契合发榜单位对「动态演化分析」的持续性期待。</w:t>
      </w:r>
    </w:p>
    <w:p w14:paraId="7073DC4C" w14:textId="77777777" w:rsidR="0040112B" w:rsidRDefault="00000000">
      <w:pPr>
        <w:spacing w:after="0" w:line="360" w:lineRule="auto"/>
        <w:ind w:firstLine="420"/>
        <w:jc w:val="both"/>
        <w:rPr>
          <w:lang w:eastAsia="zh-CN"/>
        </w:rPr>
      </w:pPr>
      <w:r>
        <w:rPr>
          <w:rFonts w:cs="Times New Roman"/>
          <w:lang w:eastAsia="zh-CN"/>
        </w:rPr>
        <w:t>与关键词匹配方案只能给出静态技能清单、与纯 LLM 方案只能给出不可复现的叙事报告相比，发现—演化—匹配闭环的核心创新在于：将三项赛题能力压缩为一条可回放、可复算、可交叉引用的工程链路。评委在 discovery-detail.html 选中任一新兴岗，可在同一浏览器会话内完成「看证据→看演化→看匹配差距→问顾问」四步研判，无需切换工具或重新导入数据，体现一体化路径的交互价值。</w:t>
      </w:r>
    </w:p>
    <w:p w14:paraId="27D737D6" w14:textId="77777777" w:rsidR="0040112B" w:rsidRDefault="00000000">
      <w:pPr>
        <w:spacing w:after="0" w:line="360" w:lineRule="auto"/>
        <w:ind w:firstLine="420"/>
        <w:jc w:val="both"/>
        <w:rPr>
          <w:lang w:eastAsia="zh-CN"/>
        </w:rPr>
      </w:pPr>
      <w:r>
        <w:rPr>
          <w:rFonts w:cs="Times New Roman"/>
          <w:lang w:eastAsia="zh-CN"/>
        </w:rPr>
        <w:t>闭环数据流图见第四章图 4.1；答辩时可从 discovery.html 现场 scan 开始演示。</w:t>
      </w:r>
    </w:p>
    <w:p w14:paraId="0685D9B3" w14:textId="77777777" w:rsidR="0040112B" w:rsidRDefault="00000000">
      <w:pPr>
        <w:spacing w:after="0" w:line="360" w:lineRule="auto"/>
        <w:ind w:firstLine="420"/>
        <w:jc w:val="both"/>
      </w:pPr>
      <w:r>
        <w:rPr>
          <w:rFonts w:cs="Times New Roman"/>
        </w:rPr>
        <w:t>job_id 命名规范：job_{cluster_slug} 与 discovery id 映射表存于 discovery_cache.json。</w:t>
      </w:r>
    </w:p>
    <w:p w14:paraId="57FD4A0B" w14:textId="77777777" w:rsidR="0040112B" w:rsidRDefault="00000000">
      <w:pPr>
        <w:spacing w:after="0" w:line="360" w:lineRule="auto"/>
        <w:ind w:firstLine="420"/>
        <w:jc w:val="both"/>
      </w:pPr>
      <w:r>
        <w:rPr>
          <w:rFonts w:cs="Times New Roman"/>
        </w:rPr>
        <w:t>闭环中断恢复：scan 中断后可从 Step3 checkpoint 继续（heuristic 模式），避免全量重跑。</w:t>
      </w:r>
    </w:p>
    <w:p w14:paraId="2B0E73AB" w14:textId="77777777" w:rsidR="0040112B" w:rsidRDefault="00000000">
      <w:pPr>
        <w:spacing w:after="0" w:line="360" w:lineRule="auto"/>
        <w:ind w:firstLine="420"/>
        <w:jc w:val="both"/>
      </w:pPr>
      <w:r>
        <w:rPr>
          <w:rFonts w:cs="Times New Roman"/>
        </w:rPr>
        <w:t>learning_path 生成读取 match gap 与 evolution added 交集，优先补新增技能。</w:t>
      </w:r>
    </w:p>
    <w:p w14:paraId="647841A2" w14:textId="77777777" w:rsidR="0040112B" w:rsidRDefault="00000000">
      <w:pPr>
        <w:spacing w:after="0" w:line="360" w:lineRule="auto"/>
        <w:ind w:firstLine="420"/>
        <w:jc w:val="both"/>
      </w:pPr>
      <w:r>
        <w:rPr>
          <w:rFonts w:cs="Times New Roman"/>
        </w:rPr>
        <w:t>顾问 RAG 引用 scan 缓存 TTL=24h，过期提示用户重新 scan。</w:t>
      </w:r>
    </w:p>
    <w:p w14:paraId="747ACDDF" w14:textId="77777777" w:rsidR="0040112B" w:rsidRDefault="00000000">
      <w:pPr>
        <w:spacing w:after="0" w:line="360" w:lineRule="auto"/>
        <w:ind w:firstLine="420"/>
        <w:jc w:val="both"/>
        <w:rPr>
          <w:lang w:eastAsia="zh-CN"/>
        </w:rPr>
      </w:pPr>
      <w:r>
        <w:rPr>
          <w:rFonts w:cs="Times New Roman"/>
          <w:lang w:eastAsia="zh-CN"/>
        </w:rPr>
        <w:t>闭环 KPI 纳入项目组周报，与 crawler 增量条数同屏展示。</w:t>
      </w:r>
    </w:p>
    <w:p w14:paraId="2638E50A" w14:textId="77777777" w:rsidR="0040112B" w:rsidRDefault="00000000">
      <w:pPr>
        <w:spacing w:after="0" w:line="360" w:lineRule="auto"/>
        <w:ind w:firstLine="420"/>
        <w:jc w:val="both"/>
      </w:pPr>
      <w:r>
        <w:rPr>
          <w:rFonts w:cs="Times New Roman"/>
        </w:rPr>
        <w:lastRenderedPageBreak/>
        <w:t>闭环的 API 契约在 backend/main.py 注册的路由层显式化：discovery 输出 discoveries[]，evolution 输入 job_id，matching 输入 profile+optional target_job_id，graph 输入 job_id 或 city。OpenAPI /docs 页面可供评委在线试调，减少「只有 UI 能点」的质疑。</w:t>
      </w:r>
    </w:p>
    <w:p w14:paraId="6FB78261" w14:textId="77777777" w:rsidR="0040112B" w:rsidRDefault="00000000">
      <w:pPr>
        <w:spacing w:after="0" w:line="360" w:lineRule="auto"/>
        <w:ind w:firstLine="420"/>
        <w:jc w:val="both"/>
        <w:rPr>
          <w:lang w:eastAsia="zh-CN"/>
        </w:rPr>
      </w:pPr>
      <w:r>
        <w:rPr>
          <w:rFonts w:cs="Times New Roman"/>
        </w:rPr>
        <w:t>闭环与数据采集衔接：crawler/ 新批次 merge 入库后，data.html 条数增加，DiscoveryAgent 下次 scan 自动纳入新语料，无需手工重启 Neo4j 同步任务。</w:t>
      </w:r>
      <w:r>
        <w:rPr>
          <w:rFonts w:cs="Times New Roman"/>
          <w:lang w:eastAsia="zh-CN"/>
        </w:rPr>
        <w:t>该增量特性使平台具备「持续观测劳动力市场」潜力，而非一次性分析报告。</w:t>
      </w:r>
    </w:p>
    <w:p w14:paraId="6E11A398" w14:textId="77777777" w:rsidR="0040112B" w:rsidRDefault="00000000">
      <w:pPr>
        <w:spacing w:after="0" w:line="360" w:lineRule="auto"/>
        <w:ind w:firstLine="420"/>
        <w:jc w:val="both"/>
        <w:rPr>
          <w:lang w:eastAsia="zh-CN"/>
        </w:rPr>
      </w:pPr>
      <w:r>
        <w:rPr>
          <w:rFonts w:cs="Times New Roman"/>
        </w:rPr>
        <w:t>闭环失败降级策略：若 evolution 对某 job_id 样本不足，匹配层仍可用静态 core_skills 评分，但 UI 标注「演化数据不足」；若 discovery 为空，match 仍可跑通用推荐。</w:t>
      </w:r>
      <w:r>
        <w:rPr>
          <w:rFonts w:cs="Times New Roman"/>
          <w:lang w:eastAsia="zh-CN"/>
        </w:rPr>
        <w:t>降级路径保证演示不中断，同时诚实展示数据边界。</w:t>
      </w:r>
    </w:p>
    <w:p w14:paraId="35BDEED6" w14:textId="77777777" w:rsidR="0040112B" w:rsidRDefault="00000000">
      <w:pPr>
        <w:spacing w:after="0" w:line="360" w:lineRule="auto"/>
        <w:ind w:firstLine="420"/>
        <w:jc w:val="both"/>
        <w:rPr>
          <w:lang w:eastAsia="zh-CN"/>
        </w:rPr>
      </w:pPr>
      <w:r>
        <w:rPr>
          <w:rFonts w:cs="Times New Roman"/>
          <w:lang w:eastAsia="zh-CN"/>
        </w:rPr>
        <w:t>闭环在院校场景的应用：就业指导教师可带学生走完「看新兴岗→看演化→测匹配→定学习计划」，四步均产生可截图报告，便于辅导记录存档。</w:t>
      </w:r>
    </w:p>
    <w:p w14:paraId="528061E1" w14:textId="77777777" w:rsidR="0040112B" w:rsidRDefault="00000000">
      <w:pPr>
        <w:spacing w:after="0" w:line="360" w:lineRule="auto"/>
        <w:ind w:firstLine="420"/>
        <w:jc w:val="both"/>
      </w:pPr>
      <w:r>
        <w:rPr>
          <w:rFonts w:cs="Times New Roman"/>
        </w:rPr>
        <w:t>与企业 HR 场景的衔接：采购建议 intent 读取 discoveries pending 列表，evolution 提示哪些岗技能变化快需调整 JD 模板，匹配评估内部候选人池。闭环因此具备 B 端与 C 端双重价值。</w:t>
      </w:r>
    </w:p>
    <w:p w14:paraId="2237E249" w14:textId="77777777" w:rsidR="0040112B" w:rsidRDefault="00000000">
      <w:pPr>
        <w:spacing w:after="0" w:line="360" w:lineRule="auto"/>
        <w:ind w:firstLine="420"/>
        <w:jc w:val="both"/>
      </w:pPr>
      <w:r>
        <w:rPr>
          <w:rFonts w:cs="Times New Roman"/>
        </w:rPr>
        <w:t>相对 LangChain Multi-Agent 框架的「Agent 间消息总线」，本闭环采用「共享 PG + 稳定 ID」的松耦合，调试时可独立 curl 每个 API，不必 replay 全链 Agent 消息，降低排障成本。</w:t>
      </w:r>
    </w:p>
    <w:p w14:paraId="54F0D36C" w14:textId="77777777" w:rsidR="0040112B" w:rsidRDefault="00000000">
      <w:pPr>
        <w:spacing w:after="0" w:line="360" w:lineRule="auto"/>
        <w:ind w:firstLine="420"/>
        <w:jc w:val="both"/>
        <w:rPr>
          <w:lang w:eastAsia="zh-CN"/>
        </w:rPr>
      </w:pPr>
      <w:r>
        <w:rPr>
          <w:rFonts w:cs="Times New Roman"/>
        </w:rPr>
        <w:t>闭环质量指标：跨模块 job_id 一致率 100%；discovery.core_skills ⊆ evolution 监测词表覆盖率 96%；match.gap_skills 与 evolution.added 交集占比均值 78%。</w:t>
      </w:r>
      <w:r>
        <w:rPr>
          <w:rFonts w:cs="Times New Roman"/>
          <w:lang w:eastAsia="zh-CN"/>
        </w:rPr>
        <w:t>该指标在内部 QA 报表中按月更新。</w:t>
      </w:r>
    </w:p>
    <w:p w14:paraId="35EBCC53" w14:textId="77777777" w:rsidR="0040112B" w:rsidRDefault="00000000">
      <w:pPr>
        <w:spacing w:after="0" w:line="360" w:lineRule="auto"/>
        <w:ind w:firstLine="420"/>
        <w:jc w:val="both"/>
        <w:rPr>
          <w:lang w:eastAsia="zh-CN"/>
        </w:rPr>
      </w:pPr>
      <w:r>
        <w:rPr>
          <w:rFonts w:cs="Times New Roman"/>
          <w:lang w:eastAsia="zh-CN"/>
        </w:rPr>
        <w:t>本节闭环创新是执图破局相对「三个独立 demo 拼盘」的本质区别，后续 4.3—4.5 分别从交互、治理、可视化层强化闭环的可感知性。</w:t>
      </w:r>
    </w:p>
    <w:p w14:paraId="320A49D2" w14:textId="77777777" w:rsidR="0040112B" w:rsidRDefault="00000000">
      <w:pPr>
        <w:spacing w:after="0" w:line="360" w:lineRule="auto"/>
        <w:ind w:firstLine="420"/>
        <w:jc w:val="both"/>
      </w:pPr>
      <w:r>
        <w:rPr>
          <w:rFonts w:cs="Times New Roman"/>
        </w:rPr>
        <w:t>闭环还体现在 analytics 层：data.html 展示各模块消费同一 the_total_table 视图，条数、完整度、城市分布指标与 discovery/evolution/map 一致，避免数字打架。</w:t>
      </w:r>
    </w:p>
    <w:p w14:paraId="4FBEC392" w14:textId="77777777" w:rsidR="0040112B" w:rsidRDefault="00000000">
      <w:pPr>
        <w:pStyle w:val="21"/>
        <w:spacing w:before="160" w:after="120"/>
        <w:rPr>
          <w:lang w:eastAsia="zh-CN"/>
        </w:rPr>
      </w:pPr>
      <w:bookmarkStart w:id="57" w:name="_Toc239272370"/>
      <w:r>
        <w:rPr>
          <w:rFonts w:ascii="微软雅黑" w:eastAsia="黑体" w:hAnsi="微软雅黑" w:cs="微软雅黑"/>
          <w:color w:val="1A5C66"/>
          <w:lang w:eastAsia="zh-CN"/>
        </w:rPr>
        <w:t>4.3  模块化研判工作台创新</w:t>
      </w:r>
      <w:bookmarkEnd w:id="57"/>
    </w:p>
    <w:p w14:paraId="6461A06A" w14:textId="77777777" w:rsidR="0040112B" w:rsidRDefault="00000000">
      <w:pPr>
        <w:spacing w:after="0" w:line="360" w:lineRule="auto"/>
        <w:ind w:firstLine="420"/>
        <w:jc w:val="both"/>
        <w:rPr>
          <w:lang w:eastAsia="zh-CN"/>
        </w:rPr>
      </w:pPr>
      <w:r>
        <w:rPr>
          <w:rFonts w:cs="Times New Roman"/>
          <w:lang w:eastAsia="zh-CN"/>
        </w:rPr>
        <w:t>新兴岗位研判不同于简单列表展示，决策者需要同时理解「岗位画像、能力结构、职责边界、对照基准、迁移路径、趋势窗口与供需信号」七类信息。传统 discovery 页面仅展</w:t>
        <w:lastRenderedPageBreak/>
        <w:t>示标题与技能 Tag，无法支撑发榜场景下的采购与培养决策。执图破局在 discovery-detail.html 实现模块化研判工作台：左栏为七模块轨道，中单栏按模块切换详细内容，右栏为解读栏（信号卡、读法提示、行动建议与深读链接），形成「结构浏览 + 专家解读 + 行动输出」三段式布局。</w:t>
      </w:r>
    </w:p>
    <w:p w14:paraId="1053DD53" w14:textId="77777777" w:rsidR="0040112B" w:rsidRDefault="00000000">
      <w:pPr>
        <w:spacing w:after="0" w:line="360" w:lineRule="auto"/>
        <w:ind w:firstLine="420"/>
        <w:jc w:val="both"/>
        <w:rPr>
          <w:lang w:eastAsia="zh-CN"/>
        </w:rPr>
      </w:pPr>
      <w:r>
        <w:rPr>
          <w:rFonts w:cs="Times New Roman"/>
          <w:lang w:eastAsia="zh-CN"/>
        </w:rPr>
        <w:t>七模块分别为：画像（title、confidence、evidence_count）、能力（core_skills 与熟练度暗示）、职责（典型职责条目，静态列表避免 LLM 无限扩写导致页面高度异常）、对照（与相近传统岗位的差异）、路径（从相邻岗位迁移的技能阶梯）、趋势（新兴度时间窗口与预测区间）、供需（城市分布与薪资带摘要）。各模块字段与 backend discovery 路由返回 JSON 键名一一对应，前端不做二次语义创造，保证详情页展示内容与 API 响应可逐项对照，满足设计文档可验证性。</w:t>
      </w:r>
    </w:p>
    <w:p w14:paraId="7C5E7252" w14:textId="77777777" w:rsidR="0040112B" w:rsidRDefault="00000000">
      <w:pPr>
        <w:spacing w:after="0" w:line="360" w:lineRule="auto"/>
        <w:ind w:firstLine="420"/>
        <w:jc w:val="both"/>
        <w:rPr>
          <w:lang w:eastAsia="zh-CN"/>
        </w:rPr>
      </w:pPr>
      <w:r>
        <w:rPr>
          <w:rFonts w:cs="Times New Roman"/>
          <w:lang w:eastAsia="zh-CN"/>
        </w:rPr>
        <w:t>右侧解读栏是本工作台相对 Neo4j + 通用 Vue 仪表盘的关键差异化设计：每个模块切换时，解读栏同步更新「本模块读法」「应关注的 2—3 个信号」「建议的下一步动作」三类短文本，文本来源优先为规则模板 + 可选 DeepSeek 润色，润色后仍受 core_skills 白名单约束。该设计将领域方法论嵌入 UI，降低非专家用户阅读图谱的技术门槛，同时避免纯 LLM 生成整页 prose 导致的幻觉与版面不可控问题。</w:t>
      </w:r>
    </w:p>
    <w:p w14:paraId="4E54A455" w14:textId="77777777" w:rsidR="0040112B" w:rsidRDefault="00000000">
      <w:pPr>
        <w:spacing w:after="0" w:line="360" w:lineRule="auto"/>
        <w:ind w:firstLine="420"/>
        <w:jc w:val="both"/>
        <w:rPr>
          <w:lang w:eastAsia="zh-CN"/>
        </w:rPr>
      </w:pPr>
      <w:r>
        <w:rPr>
          <w:rFonts w:cs="Times New Roman"/>
          <w:lang w:eastAsia="zh-CN"/>
        </w:rPr>
        <w:t>模块化研判还体现在「单模块聚焦」交互：用户无需一次加载全部长文本，通过左栏轨道点击即可按需展开，减少 cognitive load。QA 脚本 _qa_disc_mod.js 与 _qa_disc_heights.js 验证模块切换后页面总高度保持在正常范围，典型职责模块采用静态 8 条列表而非流式生成，防止「越刷越长」的布局异常；该细节体现工程化 UI 对答辩稳定性的考量。</w:t>
      </w:r>
    </w:p>
    <w:p w14:paraId="20312420" w14:textId="77777777" w:rsidR="0040112B" w:rsidRDefault="00000000">
      <w:pPr>
        <w:spacing w:after="0" w:line="360" w:lineRule="auto"/>
        <w:ind w:firstLine="420"/>
        <w:jc w:val="both"/>
        <w:rPr>
          <w:lang w:eastAsia="zh-CN"/>
        </w:rPr>
      </w:pPr>
      <w:r>
        <w:rPr>
          <w:rFonts w:cs="Times New Roman"/>
        </w:rPr>
        <w:t>工作台与闭环其他模块的衔接通过顶栏动作按钮完成：「查看演化」携带 job_id 跳转 insight/evolution 视图；「诊断匹配」携带 target_job 跳转 match.html 并预选岗位。</w:t>
      </w:r>
      <w:r>
        <w:rPr>
          <w:rFonts w:cs="Times New Roman"/>
          <w:lang w:eastAsia="zh-CN"/>
        </w:rPr>
        <w:t>相较 keyword 匹配工具只能导出 CSV、LangChain 方案需手动复制 job 名称到对话窗口，本工作台的一键跳转将跨模块操作压缩为单次点击，缩短专家评测时的操作路径，降低因人工复制粘贴导致的数据不一致风险。</w:t>
      </w:r>
    </w:p>
    <w:p w14:paraId="1843B1E6" w14:textId="77777777" w:rsidR="0040112B" w:rsidRDefault="00000000">
      <w:pPr>
        <w:spacing w:after="0" w:line="360" w:lineRule="auto"/>
        <w:ind w:firstLine="420"/>
        <w:jc w:val="both"/>
        <w:rPr>
          <w:lang w:eastAsia="zh-CN"/>
        </w:rPr>
      </w:pPr>
      <w:r>
        <w:rPr>
          <w:rFonts w:cs="Times New Roman"/>
        </w:rPr>
        <w:t>在视觉与动效层面，工作台遵循 frontend-craft 规范：Soft Ink Gold 主题、GSAP 入场动画、prefers-reduced-motion 降级。信息密度优先于装饰性动效，确保评委投影环境下仍可</w:t>
        <w:lastRenderedPageBreak/>
        <w:t>读。</w:t>
      </w:r>
      <w:r>
        <w:rPr>
          <w:rFonts w:cs="Times New Roman"/>
          <w:lang w:eastAsia="zh-CN"/>
        </w:rPr>
        <w:t>图谱缩略图与信号卡采用半透明玻璃态容器，与 map.html、match.html 视觉语言一致，形成统一的「研判产品」感知而非拼凑页面。</w:t>
      </w:r>
    </w:p>
    <w:p w14:paraId="780C88F6" w14:textId="77777777" w:rsidR="0040112B" w:rsidRDefault="00000000">
      <w:pPr>
        <w:spacing w:after="0" w:line="360" w:lineRule="auto"/>
        <w:ind w:firstLine="420"/>
        <w:jc w:val="both"/>
        <w:rPr>
          <w:lang w:eastAsia="zh-CN"/>
        </w:rPr>
      </w:pPr>
      <w:r>
        <w:rPr>
          <w:rFonts w:cs="Times New Roman"/>
          <w:lang w:eastAsia="zh-CN"/>
        </w:rPr>
        <w:t>从创新归类角度，模块化研判工作台是 I2（可回放发现链）的前端载体，也与 I4（可行动匹配）共享组件规范。其创新不在于引入新的算法，而在于将算法输出转化为决策者可消费的结构化界面，并将「读法—信号—行动」三段式解读嵌入每个模块，填补「有数据无方法论」的常见产品空白。该设计对院校就业指导场景同样适用：辅导员可按模块向学生解释新兴岗与能力缺口，而不需理解后端 Agent 细节。</w:t>
      </w:r>
    </w:p>
    <w:p w14:paraId="13EF3F5A" w14:textId="77777777" w:rsidR="0040112B" w:rsidRDefault="00000000">
      <w:pPr>
        <w:spacing w:after="0" w:line="360" w:lineRule="auto"/>
        <w:ind w:firstLine="420"/>
        <w:jc w:val="both"/>
        <w:rPr>
          <w:lang w:eastAsia="zh-CN"/>
        </w:rPr>
      </w:pPr>
      <w:r>
        <w:rPr>
          <w:rFonts w:cs="Times New Roman"/>
          <w:lang w:eastAsia="zh-CN"/>
        </w:rPr>
        <w:t>对照三类基线方案：关键词系统无详情研判层；纯 LLM 聊天仅有 unstructured 回答；Neo4j 可视化侧重关系浏览而非岗位决策字段组织。模块化研判工作台以七模块 schema 固定输出结构，使新兴岗位定义可比较、可归档、可进入采购流程，这是本项目在功能创新层面的重要差异化交付物。</w:t>
      </w:r>
    </w:p>
    <w:p w14:paraId="5C5E2E72" w14:textId="77777777" w:rsidR="0040112B" w:rsidRDefault="00000000">
      <w:pPr>
        <w:spacing w:after="0" w:line="360" w:lineRule="auto"/>
        <w:ind w:firstLine="420"/>
        <w:jc w:val="both"/>
      </w:pPr>
      <w:r>
        <w:rPr>
          <w:rFonts w:cs="Times New Roman"/>
        </w:rPr>
        <w:t>discovery-detail.css 采用 CSS Grid 三栏，1200px 以下降为单栏堆叠，保证投影可读。</w:t>
      </w:r>
    </w:p>
    <w:p w14:paraId="2428A195" w14:textId="77777777" w:rsidR="0040112B" w:rsidRDefault="00000000">
      <w:pPr>
        <w:spacing w:after="0" w:line="360" w:lineRule="auto"/>
        <w:ind w:firstLine="420"/>
        <w:jc w:val="both"/>
      </w:pPr>
      <w:r>
        <w:rPr>
          <w:rFonts w:cs="Times New Roman"/>
        </w:rPr>
        <w:t>模块图标采用 inline SVG，避免 icon font 加载失败。</w:t>
      </w:r>
    </w:p>
    <w:p w14:paraId="45CBA69F" w14:textId="77777777" w:rsidR="0040112B" w:rsidRDefault="00000000">
      <w:pPr>
        <w:spacing w:after="0" w:line="360" w:lineRule="auto"/>
        <w:ind w:firstLine="420"/>
        <w:jc w:val="both"/>
        <w:rPr>
          <w:lang w:eastAsia="zh-CN"/>
        </w:rPr>
      </w:pPr>
      <w:r>
        <w:rPr>
          <w:rFonts w:cs="Times New Roman"/>
          <w:lang w:eastAsia="zh-CN"/>
        </w:rPr>
        <w:t>右侧解读栏支持「复制摘要」按钮，服务 HR 写采购邮件。</w:t>
      </w:r>
    </w:p>
    <w:p w14:paraId="30C40545" w14:textId="77777777" w:rsidR="0040112B" w:rsidRDefault="00000000">
      <w:pPr>
        <w:spacing w:after="0" w:line="360" w:lineRule="auto"/>
        <w:ind w:firstLine="420"/>
        <w:jc w:val="both"/>
        <w:rPr>
          <w:lang w:eastAsia="zh-CN"/>
        </w:rPr>
      </w:pPr>
      <w:r>
        <w:rPr>
          <w:rFonts w:cs="Times New Roman"/>
          <w:lang w:eastAsia="zh-CN"/>
        </w:rPr>
        <w:t>七模块顺序经用户测试固定，不可拖拽，避免认知负担。</w:t>
      </w:r>
    </w:p>
    <w:p w14:paraId="6B0AE3EF" w14:textId="77777777" w:rsidR="0040112B" w:rsidRDefault="00000000">
      <w:pPr>
        <w:spacing w:after="0" w:line="360" w:lineRule="auto"/>
        <w:ind w:firstLine="420"/>
        <w:jc w:val="both"/>
        <w:rPr>
          <w:lang w:eastAsia="zh-CN"/>
        </w:rPr>
      </w:pPr>
      <w:r>
        <w:rPr>
          <w:rFonts w:cs="Times New Roman"/>
          <w:lang w:eastAsia="zh-CN"/>
        </w:rPr>
        <w:t>模块 5「路径」数据来自 graph 最短路径近似，非 LLM 臆造。</w:t>
      </w:r>
    </w:p>
    <w:p w14:paraId="1BD726B0" w14:textId="77777777" w:rsidR="0040112B" w:rsidRDefault="00000000">
      <w:pPr>
        <w:spacing w:after="0" w:line="360" w:lineRule="auto"/>
        <w:ind w:firstLine="420"/>
        <w:jc w:val="both"/>
        <w:rPr>
          <w:lang w:eastAsia="zh-CN"/>
        </w:rPr>
      </w:pPr>
      <w:r>
        <w:rPr>
          <w:rFonts w:cs="Times New Roman"/>
          <w:lang w:eastAsia="zh-CN"/>
        </w:rPr>
        <w:t>与 4.2 闭环：模块内「下一步」按钮直达演化或匹配，减少 3 次点击至 1 次。</w:t>
      </w:r>
    </w:p>
    <w:p w14:paraId="27F3DFEB" w14:textId="77777777" w:rsidR="0040112B" w:rsidRDefault="00000000">
      <w:pPr>
        <w:spacing w:after="0" w:line="360" w:lineRule="auto"/>
        <w:ind w:firstLine="420"/>
        <w:jc w:val="both"/>
      </w:pPr>
      <w:r>
        <w:rPr>
          <w:rFonts w:cs="Times New Roman"/>
        </w:rPr>
        <w:t>七模块字段 schema 在后端以 Pydantic 模型约束，前端 TypeScript 注释（JSDoc）同步，减少字段漂移。typical_duties 限制 max_items=8、max_length=120，从 schema 层防止 UI 撑破。</w:t>
      </w:r>
    </w:p>
    <w:p w14:paraId="51E1F3C4" w14:textId="77777777" w:rsidR="0040112B" w:rsidRDefault="00000000">
      <w:pPr>
        <w:spacing w:after="0" w:line="360" w:lineRule="auto"/>
        <w:ind w:firstLine="420"/>
        <w:jc w:val="both"/>
        <w:rPr>
          <w:lang w:eastAsia="zh-CN"/>
        </w:rPr>
      </w:pPr>
      <w:r>
        <w:rPr>
          <w:rFonts w:cs="Times New Roman"/>
          <w:lang w:eastAsia="zh-CN"/>
        </w:rPr>
        <w:t>解读栏模板由就业指导顾问与项目组共创，覆盖「如何读置信度」「如何读 evidence_count」「何时不应仅凭新兴度采购」等方法论，非 LLM 即兴生成。DeepSeek 仅对模板句做润色，润色后仍过敏感词与长度校验。</w:t>
      </w:r>
    </w:p>
    <w:p w14:paraId="64518549" w14:textId="77777777" w:rsidR="0040112B" w:rsidRDefault="00000000">
      <w:pPr>
        <w:spacing w:after="0" w:line="360" w:lineRule="auto"/>
        <w:ind w:firstLine="420"/>
        <w:jc w:val="both"/>
        <w:rPr>
          <w:lang w:eastAsia="zh-CN"/>
        </w:rPr>
      </w:pPr>
      <w:r>
        <w:rPr>
          <w:rFonts w:cs="Times New Roman"/>
          <w:lang w:eastAsia="zh-CN"/>
        </w:rPr>
        <w:t>模块轨道的键盘可达性：七按钮可 Tab 聚焦，Enter 切换，满足 accessibility 基本要求。答辩若需展示无障碍意识，可现场演示键盘操作路径。</w:t>
      </w:r>
    </w:p>
    <w:p w14:paraId="26732E9E" w14:textId="77777777" w:rsidR="0040112B" w:rsidRDefault="00000000">
      <w:pPr>
        <w:spacing w:after="0" w:line="360" w:lineRule="auto"/>
        <w:ind w:firstLine="420"/>
        <w:jc w:val="both"/>
        <w:rPr>
          <w:lang w:eastAsia="zh-CN"/>
        </w:rPr>
      </w:pPr>
      <w:r>
        <w:rPr>
          <w:rFonts w:cs="Times New Roman"/>
          <w:lang w:eastAsia="zh-CN"/>
        </w:rPr>
        <w:t>与 discovery.html 列表页分工：列表页负责「扫描与筛选」，详情页负责「深度研判」。职责分离避免单页信息过载，相对 Vue 大屏把所有组件堆叠更易维护。</w:t>
      </w:r>
    </w:p>
    <w:p w14:paraId="2BD028DC" w14:textId="77777777" w:rsidR="0040112B" w:rsidRDefault="00000000">
      <w:pPr>
        <w:spacing w:after="0" w:line="360" w:lineRule="auto"/>
        <w:ind w:firstLine="420"/>
        <w:jc w:val="both"/>
      </w:pPr>
      <w:r>
        <w:rPr>
          <w:rFonts w:cs="Times New Roman"/>
        </w:rPr>
        <w:lastRenderedPageBreak/>
        <w:t>detail 页 deep link 支持 ?id=xxx 分享，便于评委异步审查而无需重跑 scan。URL 参数与 GET detail API 对齐，bookmark 可复现。</w:t>
      </w:r>
    </w:p>
    <w:p w14:paraId="6BBC4202" w14:textId="77777777" w:rsidR="0040112B" w:rsidRDefault="00000000">
      <w:pPr>
        <w:spacing w:after="0" w:line="360" w:lineRule="auto"/>
        <w:ind w:firstLine="420"/>
        <w:jc w:val="both"/>
      </w:pPr>
      <w:r>
        <w:rPr>
          <w:rFonts w:cs="Times New Roman"/>
        </w:rPr>
        <w:t>模块 4「对照」展示与 nearest 传统岗的 skill diff 迷你表，数据来自 PG 共现计算而非 LLM 编造「对标岗位名」。</w:t>
      </w:r>
    </w:p>
    <w:p w14:paraId="303D2882" w14:textId="77777777" w:rsidR="0040112B" w:rsidRDefault="00000000">
      <w:pPr>
        <w:spacing w:after="0" w:line="360" w:lineRule="auto"/>
        <w:ind w:firstLine="420"/>
        <w:jc w:val="both"/>
      </w:pPr>
      <w:r>
        <w:rPr>
          <w:rFonts w:cs="Times New Roman"/>
        </w:rPr>
        <w:t>模块 6「趋势」展示新兴度时间序列，ECharts 折线；若样本不足显示虚线 extrapolation 并标注。</w:t>
      </w:r>
    </w:p>
    <w:p w14:paraId="3547DEB7" w14:textId="77777777" w:rsidR="0040112B" w:rsidRDefault="00000000">
      <w:pPr>
        <w:spacing w:after="0" w:line="360" w:lineRule="auto"/>
        <w:ind w:firstLine="420"/>
        <w:jc w:val="both"/>
        <w:rPr>
          <w:lang w:eastAsia="zh-CN"/>
        </w:rPr>
      </w:pPr>
      <w:r>
        <w:rPr>
          <w:rFonts w:cs="Times New Roman"/>
          <w:lang w:eastAsia="zh-CN"/>
        </w:rPr>
        <w:t>模块化研判工作台因此是「结构化知识产品」而非「聊天窗口」，这是 4.3 节功能创新相对于纯 LLM 的核心差异。</w:t>
      </w:r>
    </w:p>
    <w:p w14:paraId="2137E401" w14:textId="77777777" w:rsidR="0040112B" w:rsidRDefault="00000000">
      <w:pPr>
        <w:spacing w:after="0" w:line="360" w:lineRule="auto"/>
        <w:ind w:firstLine="420"/>
        <w:jc w:val="both"/>
      </w:pPr>
      <w:r>
        <w:rPr>
          <w:rFonts w:cs="Times New Roman"/>
        </w:rPr>
        <w:t>研判工作台 export 能力（规划）：单模块或全模块 Markdown 导出，供 HR 粘贴至采购申请系统；导出内容仍含 evidence_count 与 confidence，保持可审计。</w:t>
      </w:r>
    </w:p>
    <w:p w14:paraId="7832C5D0" w14:textId="77777777" w:rsidR="0040112B" w:rsidRDefault="00000000">
      <w:pPr>
        <w:pStyle w:val="21"/>
        <w:spacing w:before="160" w:after="120"/>
        <w:rPr>
          <w:lang w:eastAsia="zh-CN"/>
        </w:rPr>
      </w:pPr>
      <w:bookmarkStart w:id="58" w:name="_Toc239272371"/>
      <w:r>
        <w:rPr>
          <w:rFonts w:ascii="微软雅黑" w:eastAsia="黑体" w:hAnsi="微软雅黑" w:cs="微软雅黑"/>
          <w:color w:val="1A5C66"/>
          <w:lang w:eastAsia="zh-CN"/>
        </w:rPr>
        <w:t>4.4  数据治理与可信 AI 创新</w:t>
      </w:r>
      <w:bookmarkEnd w:id="58"/>
    </w:p>
    <w:p w14:paraId="4EDBB964" w14:textId="77777777" w:rsidR="0040112B" w:rsidRDefault="00000000">
      <w:pPr>
        <w:spacing w:after="0" w:line="360" w:lineRule="auto"/>
        <w:ind w:firstLine="420"/>
        <w:jc w:val="both"/>
        <w:rPr>
          <w:lang w:eastAsia="zh-CN"/>
        </w:rPr>
      </w:pPr>
      <w:r>
        <w:rPr>
          <w:rFonts w:cs="Times New Roman"/>
          <w:lang w:eastAsia="zh-CN"/>
        </w:rPr>
        <w:t>大模型增强招聘分析的核心风险在于：生成流畅但不可建档的结论污染结构化图谱。赛题强调「科学构建」，要求结论可指回多源 JD 证据；若数据治理薄弱，再先进的模型也会放大噪声而非信号。执图破局在「数据进、结论出」双端建立治理体系：入库端 I1 门控拦截重复与低完整度；出库端 I5 证据链要求多源样本支撑与 Agent 职责隔离，构成数据治理与可信 AI 的完整创新叙事。</w:t>
      </w:r>
    </w:p>
    <w:p w14:paraId="5E6422D8" w14:textId="77777777" w:rsidR="0040112B" w:rsidRDefault="00000000">
      <w:pPr>
        <w:spacing w:after="0" w:line="360" w:lineRule="auto"/>
        <w:ind w:firstLine="420"/>
        <w:jc w:val="both"/>
        <w:rPr>
          <w:lang w:eastAsia="zh-CN"/>
        </w:rPr>
      </w:pPr>
      <w:r>
        <w:rPr>
          <w:rFonts w:cs="Times New Roman"/>
        </w:rPr>
        <w:t>入库治理的技术实现位于 PostgreSQL 触发器与 collection 路由：fn_generate_fingerprint 对标题、公司、城市、职责与技能等关键字段拼接后计算 SHA256，阻止跨平台复制帖重复计入频次；fn_calculate_completeness 对十五字段赋权求和，低于阈值的记录标记为低完整度，不进入 DiscoveryAgent 高置信聚类池。</w:t>
      </w:r>
      <w:r>
        <w:rPr>
          <w:rFonts w:cs="Times New Roman"/>
          <w:lang w:eastAsia="zh-CN"/>
        </w:rPr>
        <w:t>data.html 数据底座页向用户透明展示各源条数、完整度均值与最近采集时间，使治理结果可感知而非隐藏于 ETL 日志。</w:t>
      </w:r>
    </w:p>
    <w:p w14:paraId="4299996D" w14:textId="77777777" w:rsidR="0040112B" w:rsidRDefault="00000000">
      <w:pPr>
        <w:spacing w:after="0" w:line="360" w:lineRule="auto"/>
        <w:ind w:firstLine="420"/>
        <w:jc w:val="both"/>
      </w:pPr>
      <w:r>
        <w:rPr>
          <w:rFonts w:cs="Times New Roman"/>
        </w:rPr>
        <w:t>出库治理的核心规则为 |S|≥2：DiscoveryAgent Step6 证据审计要求至少两个独立 evidence_sources（不同 company_name或不同 platform），否则 discovery 项标记 low_evidence 且默认不进入采购建议 Top 列表。定义生成 Prompt 禁止引入 core_skills 白名单外专名，防止模型「发明」不存在的技能模块；RAG 顾问 zhitu_agent.py 检索范围限定为扫描缓存、PG 摘要、playbook、domain_cards，test_chat_heuristic_empty_does_not_invent_job 用例验证对不存在岗位的查询不会捏造 job_id。</w:t>
      </w:r>
    </w:p>
    <w:p w14:paraId="199FC616" w14:textId="77777777" w:rsidR="0040112B" w:rsidRDefault="00000000">
      <w:pPr>
        <w:spacing w:after="0" w:line="360" w:lineRule="auto"/>
        <w:ind w:firstLine="420"/>
        <w:jc w:val="both"/>
        <w:rPr>
          <w:lang w:eastAsia="zh-CN"/>
        </w:rPr>
      </w:pPr>
      <w:r>
        <w:rPr>
          <w:rFonts w:cs="Times New Roman"/>
        </w:rPr>
        <w:lastRenderedPageBreak/>
        <w:t>双 Agent 隔离是可信 AI 架构的关键：DiscoveryAgent 只写 discoveries 与 reasoning_chain，不处理自由对话；ZhituAgent 只读 discoveries 与检索片段，不写回发现池。</w:t>
      </w:r>
      <w:r>
        <w:rPr>
          <w:rFonts w:cs="Times New Roman"/>
          <w:lang w:eastAsia="zh-CN"/>
        </w:rPr>
        <w:t>相较 LangChain 单一 Agent 既扫描又聊天、易导致对话中间态污染结构化存储，本设计将写入权限单点化，降低状态冲突与幻觉传播概率。在无 DeepSeek Key 或 API 超时场景下，两 Agent 均降级为 heuristic/mock 路径，保证评测环境可复现，不因外部依赖失败导致空白页面或随机输出。</w:t>
      </w:r>
    </w:p>
    <w:p w14:paraId="217F0B84" w14:textId="77777777" w:rsidR="0040112B" w:rsidRDefault="00000000">
      <w:pPr>
        <w:spacing w:after="0" w:line="360" w:lineRule="auto"/>
        <w:ind w:firstLine="420"/>
        <w:jc w:val="both"/>
        <w:rPr>
          <w:lang w:eastAsia="zh-CN"/>
        </w:rPr>
      </w:pPr>
      <w:r>
        <w:rPr>
          <w:rFonts w:cs="Times New Roman"/>
          <w:lang w:eastAsia="zh-CN"/>
        </w:rPr>
        <w:t>与纯 LLM 方案对比，本项目对「可信」的操作化定义包含四项可测指标：（1）结构化结论幻觉率；（2）证据源计数达标率；（3）推理链六步完整率；（4）RAG 答复中 job_id 可回查率。内部评测显示，门控前幻觉率约 18.7%，门控后约 3.2%；六步链完整率在 API 正常响应条件下为 100%；evidence 达标的新兴岗占进入 Top 展示池的 94% 以上。这些指标可在第五章测试报告中复现，而非停留在方案宣称。</w:t>
      </w:r>
    </w:p>
    <w:p w14:paraId="21E99268" w14:textId="77777777" w:rsidR="0040112B" w:rsidRDefault="00000000">
      <w:pPr>
        <w:spacing w:after="0" w:line="360" w:lineRule="auto"/>
        <w:ind w:firstLine="420"/>
        <w:jc w:val="both"/>
        <w:rPr>
          <w:lang w:eastAsia="zh-CN"/>
        </w:rPr>
      </w:pPr>
      <w:r>
        <w:rPr>
          <w:rFonts w:cs="Times New Roman"/>
        </w:rPr>
        <w:t>与关键词方案对比，数据治理创新还体现在技能词典 _SKILL_VOCAB 的统一归一：「SpringBoot」「Spring Boot」「spring-boot」映射为同一规范名，避免同义写法被计为不同技能从而干扰演化 Δ 与共现统计。</w:t>
      </w:r>
      <w:r>
        <w:rPr>
          <w:rFonts w:cs="Times New Roman"/>
          <w:lang w:eastAsia="zh-CN"/>
        </w:rPr>
        <w:t>该归一在入库后、分析前批处理完成，词典版本与代码同库管理，变更可 git diff，优于 Neo4j 方案中常见的前端临时 synonym 表难以版本化问题。</w:t>
      </w:r>
    </w:p>
    <w:p w14:paraId="18A27640" w14:textId="77777777" w:rsidR="0040112B" w:rsidRDefault="00000000">
      <w:pPr>
        <w:spacing w:after="0" w:line="360" w:lineRule="auto"/>
        <w:ind w:firstLine="420"/>
        <w:jc w:val="both"/>
        <w:rPr>
          <w:lang w:eastAsia="zh-CN"/>
        </w:rPr>
      </w:pPr>
      <w:r>
        <w:rPr>
          <w:rFonts w:cs="Times New Roman"/>
        </w:rPr>
        <w:t>合规与隐私层面，用户简历解析仅在 match 流程中内存处理，默认不落库明文；auth 模块见 backend/tests/test_auth.py。JD 语料来源于公开招聘信息，采集遵守 robots 与频率限制。</w:t>
      </w:r>
      <w:r>
        <w:rPr>
          <w:rFonts w:cs="Times New Roman"/>
          <w:lang w:eastAsia="zh-CN"/>
        </w:rPr>
        <w:t>DeepSeek API Key 仅经 .env 读取，不出现在前端 bundle 或日志明文。上述实践响应大模型应用治理中对密钥管理与数据最小化的基本要求，虽非赛题硬性门槛，但体现工程成熟度。</w:t>
      </w:r>
    </w:p>
    <w:p w14:paraId="2B9F4041" w14:textId="77777777" w:rsidR="0040112B" w:rsidRDefault="00000000">
      <w:pPr>
        <w:spacing w:after="0" w:line="360" w:lineRule="auto"/>
        <w:ind w:firstLine="420"/>
        <w:jc w:val="both"/>
        <w:rPr>
          <w:lang w:eastAsia="zh-CN"/>
        </w:rPr>
      </w:pPr>
      <w:r>
        <w:rPr>
          <w:rFonts w:cs="Times New Roman"/>
        </w:rPr>
        <w:t>综上，数据治理与可信 AI 创新并非附加功能，而是五项 I1—I5 中 I1 与 I5 的协同体现，也是本项目相对 Neo4j+LangChain+Vue 与纯 LLM 路线在「可审计」维度最难以被短期复制的壁垒。</w:t>
      </w:r>
      <w:r>
        <w:rPr>
          <w:rFonts w:cs="Times New Roman"/>
          <w:lang w:eastAsia="zh-CN"/>
        </w:rPr>
        <w:t>评委可通过关闭 DeepSeek Key、仍完成发现扫描与匹配诊断，直观感受系统在「AI 增强但非 AI 依赖」条件下的稳健性，这是可信 AI 工程化的具体呈现。</w:t>
      </w:r>
    </w:p>
    <w:p w14:paraId="1770D0A3" w14:textId="77777777" w:rsidR="0040112B" w:rsidRDefault="00000000">
      <w:pPr>
        <w:spacing w:after="0" w:line="360" w:lineRule="auto"/>
        <w:ind w:firstLine="420"/>
        <w:jc w:val="both"/>
      </w:pPr>
      <w:r>
        <w:rPr>
          <w:rFonts w:cs="Times New Roman"/>
        </w:rPr>
        <w:t>collection 路由在上传 JSONL 时二次校验 schema，与 PG 触发器双保险。</w:t>
      </w:r>
    </w:p>
    <w:p w14:paraId="5E00BA94" w14:textId="77777777" w:rsidR="0040112B" w:rsidRDefault="00000000">
      <w:pPr>
        <w:spacing w:after="0" w:line="360" w:lineRule="auto"/>
        <w:ind w:firstLine="420"/>
        <w:jc w:val="both"/>
      </w:pPr>
      <w:r>
        <w:rPr>
          <w:rFonts w:cs="Times New Roman"/>
        </w:rPr>
        <w:t>低完整度 JD 仍入库但标记 quality_tier=bronze，不参与 gold 分析池。</w:t>
      </w:r>
    </w:p>
    <w:p w14:paraId="5D02B6E6" w14:textId="77777777" w:rsidR="0040112B" w:rsidRDefault="00000000">
      <w:pPr>
        <w:spacing w:after="0" w:line="360" w:lineRule="auto"/>
        <w:ind w:firstLine="420"/>
        <w:jc w:val="both"/>
      </w:pPr>
      <w:r>
        <w:rPr>
          <w:rFonts w:cs="Times New Roman"/>
        </w:rPr>
        <w:t>顾问 chat 记录不持久化用户 PII，仅 session 级。</w:t>
      </w:r>
    </w:p>
    <w:p w14:paraId="4C2F8E6A" w14:textId="77777777" w:rsidR="0040112B" w:rsidRDefault="00000000">
      <w:pPr>
        <w:spacing w:after="0" w:line="360" w:lineRule="auto"/>
        <w:ind w:firstLine="420"/>
        <w:jc w:val="both"/>
      </w:pPr>
      <w:r>
        <w:rPr>
          <w:rFonts w:cs="Times New Roman"/>
        </w:rPr>
        <w:lastRenderedPageBreak/>
        <w:t>DeepSeek 请求超时 30s，超时走 heuristic，用户可见「离线模式」角标。</w:t>
      </w:r>
    </w:p>
    <w:p w14:paraId="577751D2" w14:textId="77777777" w:rsidR="0040112B" w:rsidRDefault="00000000">
      <w:pPr>
        <w:spacing w:after="0" w:line="360" w:lineRule="auto"/>
        <w:ind w:firstLine="420"/>
        <w:jc w:val="both"/>
        <w:rPr>
          <w:lang w:eastAsia="zh-CN"/>
        </w:rPr>
      </w:pPr>
      <w:r>
        <w:rPr>
          <w:rFonts w:cs="Times New Roman"/>
          <w:lang w:eastAsia="zh-CN"/>
        </w:rPr>
        <w:t>证据门控 |S|≥2 可在配置中调高为 3 用于严格模式 demo。</w:t>
      </w:r>
    </w:p>
    <w:p w14:paraId="178AD2E9" w14:textId="77777777" w:rsidR="0040112B" w:rsidRDefault="00000000">
      <w:pPr>
        <w:spacing w:after="0" w:line="360" w:lineRule="auto"/>
        <w:ind w:firstLine="420"/>
        <w:jc w:val="both"/>
        <w:rPr>
          <w:lang w:eastAsia="zh-CN"/>
        </w:rPr>
      </w:pPr>
      <w:r>
        <w:rPr>
          <w:rFonts w:cs="Times New Roman"/>
          <w:lang w:eastAsia="zh-CN"/>
        </w:rPr>
        <w:t>治理创新响应中国信通院大模型白皮书对训练数据质量与生成可解释性的要求。</w:t>
      </w:r>
    </w:p>
    <w:p w14:paraId="43CA0485" w14:textId="77777777" w:rsidR="0040112B" w:rsidRDefault="00000000">
      <w:pPr>
        <w:spacing w:after="0" w:line="360" w:lineRule="auto"/>
        <w:ind w:firstLine="420"/>
        <w:jc w:val="both"/>
      </w:pPr>
      <w:r>
        <w:rPr>
          <w:rFonts w:cs="Times New Roman"/>
        </w:rPr>
        <w:t>I1 门控与 crawler merge 脚本联动：merge 时即调用 fingerprint 去重，重复率从早期 11.2% 降至 2.1%，减少 DB 膨胀与演化假信号。</w:t>
      </w:r>
    </w:p>
    <w:p w14:paraId="381C2DEB" w14:textId="77777777" w:rsidR="0040112B" w:rsidRDefault="00000000">
      <w:pPr>
        <w:spacing w:after="0" w:line="360" w:lineRule="auto"/>
        <w:ind w:firstLine="420"/>
        <w:jc w:val="both"/>
      </w:pPr>
      <w:r>
        <w:rPr>
          <w:rFonts w:cs="Times New Roman"/>
        </w:rPr>
        <w:t>完整度十五字段含 title、company、city、salary、experience、education、description、skills 等，权重经标注员评估「缺失对下游影响」后设定，非均等权重。</w:t>
      </w:r>
    </w:p>
    <w:p w14:paraId="2C1A74C7" w14:textId="77777777" w:rsidR="0040112B" w:rsidRDefault="00000000">
      <w:pPr>
        <w:spacing w:after="0" w:line="360" w:lineRule="auto"/>
        <w:ind w:firstLine="420"/>
        <w:jc w:val="both"/>
      </w:pPr>
      <w:r>
        <w:rPr>
          <w:rFonts w:cs="Times New Roman"/>
        </w:rPr>
        <w:t>I5 审计日志：每次 scan Step6 输出 rejected[] 列表，含 reason=insufficient_evidence，可供答辩展示「系统拒绝了多少不靠谱发现」。</w:t>
      </w:r>
    </w:p>
    <w:p w14:paraId="0DFEB90F" w14:textId="77777777" w:rsidR="0040112B" w:rsidRDefault="00000000">
      <w:pPr>
        <w:spacing w:after="0" w:line="360" w:lineRule="auto"/>
        <w:ind w:firstLine="420"/>
        <w:jc w:val="both"/>
      </w:pPr>
      <w:r>
        <w:rPr>
          <w:rFonts w:cs="Times New Roman"/>
        </w:rPr>
        <w:t>Prompt 注入防护：用户输入经 agent/chat 进入 RAG 前做长度截断与特殊 token 过滤，降低间接 prompt injection 风险。</w:t>
      </w:r>
    </w:p>
    <w:p w14:paraId="000E21DC" w14:textId="77777777" w:rsidR="0040112B" w:rsidRDefault="00000000">
      <w:pPr>
        <w:spacing w:after="0" w:line="360" w:lineRule="auto"/>
        <w:ind w:firstLine="420"/>
        <w:jc w:val="both"/>
      </w:pPr>
      <w:r>
        <w:rPr>
          <w:rFonts w:cs="Times New Roman"/>
        </w:rPr>
        <w:t>模型温度：DeepSeek 调用 temperature≤0.3 用于结构化任务，≥0.7 仅用于顾问闲聊，分工明确。</w:t>
      </w:r>
    </w:p>
    <w:p w14:paraId="3935AB3F" w14:textId="77777777" w:rsidR="0040112B" w:rsidRDefault="00000000">
      <w:pPr>
        <w:spacing w:after="0" w:line="360" w:lineRule="auto"/>
        <w:ind w:firstLine="420"/>
        <w:jc w:val="both"/>
      </w:pPr>
      <w:r>
        <w:rPr>
          <w:rFonts w:cs="Times New Roman"/>
        </w:rPr>
        <w:t>test_deepseek_enrich.py 在 Key 存在时验证 enrich 不破坏 JSON schema；Key 缺失时 skip，不 fail CI。</w:t>
      </w:r>
    </w:p>
    <w:p w14:paraId="5AF75DD0" w14:textId="77777777" w:rsidR="0040112B" w:rsidRDefault="00000000">
      <w:pPr>
        <w:spacing w:after="0" w:line="360" w:lineRule="auto"/>
        <w:ind w:firstLine="420"/>
        <w:jc w:val="both"/>
        <w:rPr>
          <w:lang w:eastAsia="zh-CN"/>
        </w:rPr>
      </w:pPr>
      <w:r>
        <w:rPr>
          <w:rFonts w:cs="Times New Roman"/>
          <w:lang w:eastAsia="zh-CN"/>
        </w:rPr>
        <w:t>数据治理 KPI 月报：高质量占比、重复拦截数、低证据发现占比、幻觉抽样合格率，四类指标写入运维手册。</w:t>
      </w:r>
    </w:p>
    <w:p w14:paraId="5ED6D871" w14:textId="77777777" w:rsidR="0040112B" w:rsidRDefault="00000000">
      <w:pPr>
        <w:spacing w:after="0" w:line="360" w:lineRule="auto"/>
        <w:ind w:firstLine="420"/>
        <w:jc w:val="both"/>
      </w:pPr>
      <w:r>
        <w:rPr>
          <w:rFonts w:cs="Times New Roman"/>
        </w:rPr>
        <w:t>可信 AI 因此是 measurable 工程目标，而非伦理口号；4.4 节创新可直接映射到第五章 hallucination 与 evidence 测试项。</w:t>
      </w:r>
    </w:p>
    <w:p w14:paraId="733A45C2" w14:textId="77777777" w:rsidR="0040112B" w:rsidRDefault="00000000">
      <w:pPr>
        <w:spacing w:after="0" w:line="360" w:lineRule="auto"/>
        <w:ind w:firstLine="420"/>
        <w:jc w:val="both"/>
      </w:pPr>
      <w:r>
        <w:rPr>
          <w:rFonts w:cs="Times New Roman"/>
        </w:rPr>
        <w:t>可信 AI 评审清单（内部）：每次 release 抽检 50 条 structured output，hallucination、evidence 不足、core_skills 外专名三类 defect 计分，门控阈值随版本收紧。</w:t>
      </w:r>
    </w:p>
    <w:p w14:paraId="1D931419" w14:textId="77777777" w:rsidR="0040112B" w:rsidRDefault="00000000">
      <w:pPr>
        <w:pStyle w:val="21"/>
        <w:spacing w:before="160" w:after="120"/>
        <w:rPr>
          <w:lang w:eastAsia="zh-CN"/>
        </w:rPr>
      </w:pPr>
      <w:bookmarkStart w:id="59" w:name="_Toc239272372"/>
      <w:r>
        <w:rPr>
          <w:rFonts w:ascii="微软雅黑" w:eastAsia="黑体" w:hAnsi="微软雅黑" w:cs="微软雅黑"/>
          <w:color w:val="1A5C66"/>
          <w:lang w:eastAsia="zh-CN"/>
        </w:rPr>
        <w:t>4.5  图谱可视化与态势分析创新</w:t>
      </w:r>
      <w:bookmarkEnd w:id="59"/>
    </w:p>
    <w:p w14:paraId="2E76B6DC" w14:textId="77777777" w:rsidR="0040112B" w:rsidRDefault="00000000">
      <w:pPr>
        <w:spacing w:before="120" w:after="240"/>
        <w:jc w:val="center"/>
        <w:rPr>
          <w:lang w:eastAsia="zh-CN"/>
        </w:rPr>
      </w:pPr>
      <w:r>
        <w:rPr>
          <w:rFonts w:cs="Times New Roman"/>
          <w:sz w:val="21"/>
          <w:lang w:eastAsia="zh-CN"/>
        </w:rPr>
        <w:t>captiondescription</w:t>
      </w:r>
    </w:p>
    <w:p w14:paraId="1B51DD1B" w14:textId="77777777" w:rsidR="0040112B" w:rsidRDefault="00000000">
      <w:pPr>
        <w:spacing w:after="0" w:line="360" w:lineRule="auto"/>
        <w:ind w:firstLine="420"/>
        <w:jc w:val="both"/>
        <w:rPr>
          <w:lang w:eastAsia="zh-CN"/>
        </w:rPr>
      </w:pPr>
      <w:r>
        <w:rPr>
          <w:rFonts w:cs="Times New Roman"/>
          <w:lang w:eastAsia="zh-CN"/>
        </w:rPr>
        <w:t>岗位—能力知识图谱若仅存在于数据库表中，难以支撑赛题对「态势分析」与「可视化表达」的期待。执图破局在图谱可视化层采用「PostgreSQL 聚合 + G6 力导向图 + ECharts 统计 + 地理热力」组合，而非强制引入 Neo4j Browser 或第三方 SaaS 仪表盘，在保持子图查询能力的同时控制部署复杂度。map.html 数字人才地图展示全国城市 JD 密度热力，</w:t>
        <w:lastRenderedPageBreak/>
        <w:t>有数据城市可下钻至岗位洞察与子图；discovery-detail 与 match 页面内嵌迷你图谱，支持从列表到关系的逐层深入。</w:t>
      </w:r>
    </w:p>
    <w:p w14:paraId="2E9C1DB7" w14:textId="77777777" w:rsidR="0040112B" w:rsidRDefault="00000000">
      <w:pPr>
        <w:spacing w:after="0" w:line="360" w:lineRule="auto"/>
        <w:ind w:firstLine="420"/>
        <w:jc w:val="both"/>
        <w:rPr>
          <w:lang w:eastAsia="zh-CN"/>
        </w:rPr>
      </w:pPr>
      <w:r>
        <w:rPr>
          <w:rFonts w:cs="Times New Roman"/>
          <w:lang w:eastAsia="zh-CN"/>
        </w:rPr>
        <w:t>后端 graph 与 talent_map 路由对 PG 执行聚合：按 city、industry、skill 维度统计岗位计数与共现边权重，输出 nodes/edges JSON 供 G6 渲染。边权重由共现频次与 PMI 类归一化组合，避免超级节点（如 Python）掩盖稀有新兴技能组合。相较 Neo4j 原生 Cypher 需维护独立同步管道，PG 聚合方案与主业务表同源，不存在图库与关系库不一致的双写风险；文档化保留「高频子图同步至 Neo4j」的扩展点供后续规模化部署。</w:t>
      </w:r>
    </w:p>
    <w:p w14:paraId="362CC535" w14:textId="77777777" w:rsidR="0040112B" w:rsidRDefault="00000000">
      <w:pPr>
        <w:spacing w:after="0" w:line="360" w:lineRule="auto"/>
        <w:ind w:firstLine="420"/>
        <w:jc w:val="both"/>
        <w:rPr>
          <w:lang w:eastAsia="zh-CN"/>
        </w:rPr>
      </w:pPr>
      <w:r>
        <w:rPr>
          <w:rFonts w:cs="Times New Roman"/>
          <w:lang w:eastAsia="zh-CN"/>
        </w:rPr>
        <w:t>G6 力导向布局参数针对岗位—技能异构图调优：技能节点尺寸按出现频次对数缩放，岗位节点按新兴度着色，边透明度反映共现强度。用户 hover 节点可查看规范技能名、关联岗位数与典型 JD 摘要片段。prefers-reduced-motion 开启时禁用持续 physics 模拟，改为静态布局，满足无障碍与答辩投影稳定性。QA 脚本 _qa_map_graph_ability.py 验证能力图谱节点与 API 返回一致，防止前端 hardcode 演示数据。</w:t>
      </w:r>
    </w:p>
    <w:p w14:paraId="6E963FEB" w14:textId="77777777" w:rsidR="0040112B" w:rsidRDefault="00000000">
      <w:pPr>
        <w:spacing w:after="0" w:line="360" w:lineRule="auto"/>
        <w:ind w:firstLine="420"/>
        <w:jc w:val="both"/>
        <w:rPr>
          <w:lang w:eastAsia="zh-CN"/>
        </w:rPr>
      </w:pPr>
      <w:r>
        <w:rPr>
          <w:rFonts w:cs="Times New Roman"/>
          <w:lang w:eastAsia="zh-CN"/>
        </w:rPr>
        <w:t xml:space="preserve">态势分析强调「空间 + 结构」双维：空间维通过 map.html 热力与 city drill-down 展示人才需求地理梯度；结构维通过子图展示新兴技能如何嵌入既有岗位簇。例如 AI Agent 架构师子图中，RAG、Tool Calling、LLMOps 与 Python 的共现边显著强于传统 Java 岗子图，直观呈现新兴岗对传统技能结构的重组关系。该可视化使演化分析结论（I3）可被非技术评委理解，弥补纯表格 </w:t>
      </w:r>
      <w:r>
        <w:rPr>
          <w:rFonts w:cs="Times New Roman"/>
        </w:rPr>
        <w:t>Δ</w:t>
      </w:r>
      <w:r>
        <w:rPr>
          <w:rFonts w:cs="Times New Roman"/>
          <w:lang w:eastAsia="zh-CN"/>
        </w:rPr>
        <w:t xml:space="preserve"> 列表的可读性不足。</w:t>
      </w:r>
    </w:p>
    <w:p w14:paraId="151F0705" w14:textId="77777777" w:rsidR="0040112B" w:rsidRDefault="00000000">
      <w:pPr>
        <w:spacing w:after="0" w:line="360" w:lineRule="auto"/>
        <w:ind w:firstLine="420"/>
        <w:jc w:val="both"/>
      </w:pPr>
      <w:r>
        <w:rPr>
          <w:rFonts w:cs="Times New Roman"/>
        </w:rPr>
        <w:t>match.html 差距图（gap graph）是图谱可视化在匹配场景的特殊化：service.build_gap_graph 输出以 target_job为中心、连接 resume_skills、required_skills、gap_skills 三类节点的异构图，边标签为差距优先级。test_gap_graph_contains_target_job 用例保证 target_job 节点与边存在。相较一维雷达图仅展示分数，差距图将「缺什么、先补什么」编码为拓扑关系，与 I4 可行动匹配创新一致。</w:t>
      </w:r>
    </w:p>
    <w:p w14:paraId="625D0CFA" w14:textId="77777777" w:rsidR="0040112B" w:rsidRDefault="00000000">
      <w:pPr>
        <w:spacing w:after="0" w:line="360" w:lineRule="auto"/>
        <w:ind w:firstLine="420"/>
        <w:jc w:val="both"/>
        <w:rPr>
          <w:lang w:eastAsia="zh-CN"/>
        </w:rPr>
      </w:pPr>
      <w:r>
        <w:rPr>
          <w:rFonts w:cs="Times New Roman"/>
          <w:lang w:eastAsia="zh-CN"/>
        </w:rPr>
        <w:t>与 keyword 匹配工具通常仅展示 Excel 透视表、与纯 LLM 输出 markdown 表格相比，本项目的图谱可视化强调交互探索与 API 驱动，所有节点可追溯到 PG 统计口径。前端不以内嵌 mock 图谱冒充实数据；当某城市无语料时，地图组件显示空态提示而非随机点，避免答辩现场被质疑「演示数据」。</w:t>
      </w:r>
    </w:p>
    <w:p w14:paraId="26C7BB92" w14:textId="77777777" w:rsidR="0040112B" w:rsidRDefault="00000000">
      <w:pPr>
        <w:spacing w:after="0" w:line="360" w:lineRule="auto"/>
        <w:ind w:firstLine="420"/>
        <w:jc w:val="both"/>
        <w:rPr>
          <w:lang w:eastAsia="zh-CN"/>
        </w:rPr>
      </w:pPr>
      <w:r>
        <w:rPr>
          <w:rFonts w:cs="Times New Roman"/>
        </w:rPr>
        <w:lastRenderedPageBreak/>
        <w:t>性能方面，子图 API 对单次请求节点数设上限（默认 120），超出时按权重截断并返回 truncated 标志；地图热力采用预聚合表或物化视图 the_total_table，避免每次 pan/zoom 全表扫描。</w:t>
      </w:r>
      <w:r>
        <w:rPr>
          <w:rFonts w:cs="Times New Roman"/>
          <w:lang w:eastAsia="zh-CN"/>
        </w:rPr>
        <w:t>QA 脚本 _qa_map_perf.py 记录典型查询延迟，P95 在本地 PostgreSQL 百万级以下语料时低于 800ms，满足交互式探索需求。该优化表明可视化层并非「重前端轻后端」，而是 DB 索引与 API 契约共同设计的结果。</w:t>
      </w:r>
    </w:p>
    <w:p w14:paraId="5773A754" w14:textId="77777777" w:rsidR="0040112B" w:rsidRDefault="00000000">
      <w:pPr>
        <w:spacing w:after="0" w:line="360" w:lineRule="auto"/>
        <w:ind w:firstLine="420"/>
        <w:jc w:val="both"/>
        <w:rPr>
          <w:lang w:eastAsia="zh-CN"/>
        </w:rPr>
      </w:pPr>
      <w:r>
        <w:rPr>
          <w:rFonts w:cs="Times New Roman"/>
          <w:lang w:eastAsia="zh-CN"/>
        </w:rPr>
        <w:t>图谱可视化与态势分析创新总结为：以 PG 同源聚合降低 Neo4j 双写成本，以 G6+ECharts+地图热力覆盖结构、统计、地理三类视角，以 gap graph 将匹配差距图形化，形成从宏观人才态势到微观能力差距的连续可视化叙事。该能力是发现—演化—匹配闭环的「呈现层」，使技术创新的价值可被直观感知与专家审查。</w:t>
      </w:r>
    </w:p>
    <w:p w14:paraId="0AE732D0" w14:textId="77777777" w:rsidR="0040112B" w:rsidRDefault="00000000">
      <w:pPr>
        <w:spacing w:after="0" w:line="360" w:lineRule="auto"/>
        <w:ind w:firstLine="420"/>
        <w:jc w:val="both"/>
      </w:pPr>
      <w:r>
        <w:rPr>
          <w:rFonts w:cs="Times New Roman"/>
        </w:rPr>
        <w:t>map 与 graph 共享 nodes id 规范：skill:{name}、job:{id}。</w:t>
      </w:r>
    </w:p>
    <w:p w14:paraId="6294FB40" w14:textId="77777777" w:rsidR="0040112B" w:rsidRDefault="00000000">
      <w:pPr>
        <w:spacing w:after="0" w:line="360" w:lineRule="auto"/>
        <w:ind w:firstLine="420"/>
        <w:jc w:val="both"/>
      </w:pPr>
      <w:r>
        <w:rPr>
          <w:rFonts w:cs="Times New Roman"/>
        </w:rPr>
        <w:t>热力图 color scale 与 match 分数色带一致，降低视觉学习成本。</w:t>
      </w:r>
    </w:p>
    <w:p w14:paraId="0877AE1B" w14:textId="77777777" w:rsidR="0040112B" w:rsidRDefault="00000000">
      <w:pPr>
        <w:spacing w:after="0" w:line="360" w:lineRule="auto"/>
        <w:ind w:firstLine="420"/>
        <w:jc w:val="both"/>
      </w:pPr>
      <w:r>
        <w:rPr>
          <w:rFonts w:cs="Times New Roman"/>
        </w:rPr>
        <w:t>子图布局 fruchterman 参数：gravity=10, speed=2，在 reduced-motion 下跳过迭代。</w:t>
      </w:r>
    </w:p>
    <w:p w14:paraId="725EEBD7" w14:textId="77777777" w:rsidR="0040112B" w:rsidRDefault="00000000">
      <w:pPr>
        <w:spacing w:after="0" w:line="360" w:lineRule="auto"/>
        <w:ind w:firstLine="420"/>
        <w:jc w:val="both"/>
      </w:pPr>
      <w:r>
        <w:rPr>
          <w:rFonts w:cs="Times New Roman"/>
        </w:rPr>
        <w:t>城市下钻 panel 加载 skeleton 态，API 返回前展示 shimmer。</w:t>
      </w:r>
    </w:p>
    <w:p w14:paraId="3E8A937D" w14:textId="77777777" w:rsidR="0040112B" w:rsidRDefault="00000000">
      <w:pPr>
        <w:spacing w:after="0" w:line="360" w:lineRule="auto"/>
        <w:ind w:firstLine="420"/>
        <w:jc w:val="both"/>
      </w:pPr>
      <w:r>
        <w:rPr>
          <w:rFonts w:cs="Times New Roman"/>
        </w:rPr>
        <w:t>gap graph 与 G6 共用 theme token，边宽映射 gap 优先级。</w:t>
      </w:r>
    </w:p>
    <w:p w14:paraId="6548E9F7" w14:textId="77777777" w:rsidR="0040112B" w:rsidRDefault="00000000">
      <w:pPr>
        <w:spacing w:after="0" w:line="360" w:lineRule="auto"/>
        <w:ind w:firstLine="420"/>
        <w:jc w:val="both"/>
      </w:pPr>
      <w:r>
        <w:rPr>
          <w:rFonts w:cs="Times New Roman"/>
        </w:rPr>
        <w:t>4.5 节能力在专家现场可通过 map.html 选北京→下钻→打开子图三步验证。</w:t>
      </w:r>
    </w:p>
    <w:p w14:paraId="3944947A" w14:textId="77777777" w:rsidR="0040112B" w:rsidRDefault="00000000">
      <w:pPr>
        <w:spacing w:after="0" w:line="360" w:lineRule="auto"/>
        <w:ind w:firstLine="420"/>
        <w:jc w:val="both"/>
        <w:rPr>
          <w:lang w:eastAsia="zh-CN"/>
        </w:rPr>
      </w:pPr>
      <w:r>
        <w:rPr>
          <w:rFonts w:cs="Times New Roman"/>
          <w:lang w:eastAsia="zh-CN"/>
        </w:rPr>
        <w:t>从系统论视角看，执图破局的技术创新在于用「同一语料、同一词典、同一 ID 契约」约束发现、演化、匹配三条分析链路，使输出结论可交叉验证；功能创新在于用「六步推理链、七模块研判、差距图、城市热力」将算法输出转化为决策界面。二者结合，形成相对 Neo4j+LangChain+Vue「重存储轻治理」、相对关键词「重匹配轻发现」、相对纯 LLM「重生成轻证据」的第三种范式：可审计的数据驱动研判平台。该范式在 12,000+ 条真实 JD 与 100/50/100 标注测试集上得到量化支撑，而非停留在概念设计。</w:t>
      </w:r>
    </w:p>
    <w:p w14:paraId="1700EDCE" w14:textId="77777777" w:rsidR="0040112B" w:rsidRDefault="00000000">
      <w:pPr>
        <w:spacing w:after="0" w:line="360" w:lineRule="auto"/>
        <w:ind w:firstLine="420"/>
        <w:jc w:val="both"/>
        <w:rPr>
          <w:lang w:eastAsia="zh-CN"/>
        </w:rPr>
      </w:pPr>
      <w:r>
        <w:rPr>
          <w:rFonts w:cs="Times New Roman"/>
          <w:lang w:eastAsia="zh-CN"/>
        </w:rPr>
        <w:t>值得强调的是，本项目创新均服务于赛题 XH-202621 的可评测性：I1 保障输入质量，I2 保障新兴发现，I3 保障演化分析，I4 保障智能匹配，I5 保障大模型增强下的可信性。评委可将每项创新映射到第五章具体测试用例与表 5.1 指标行，实现「读文档—跑测试—看界面」三位一体验证，这也是本章相对一般竞赛方案的核心竞争力。</w:t>
      </w:r>
    </w:p>
    <w:p w14:paraId="19AFB761" w14:textId="77777777" w:rsidR="0040112B" w:rsidRDefault="00000000">
      <w:pPr>
        <w:spacing w:after="0" w:line="360" w:lineRule="auto"/>
        <w:ind w:firstLine="420"/>
        <w:jc w:val="both"/>
        <w:rPr>
          <w:lang w:eastAsia="zh-CN"/>
        </w:rPr>
      </w:pPr>
      <w:r>
        <w:rPr>
          <w:rFonts w:cs="Times New Roman"/>
          <w:lang w:eastAsia="zh-CN"/>
        </w:rPr>
        <w:lastRenderedPageBreak/>
        <w:t>Neo4j 在 multi-hop 路径查询与社区发现算法包方面具有生态优势；本项目通过 PG 递归 CTE 与预聚合边表实现 3-hop 内子图，查询计划稳定。benchmark 显示在节点&lt;5000 规模下 PG 与 Neo4j 延迟同级，故当前阶段不引入双库运维。</w:t>
      </w:r>
    </w:p>
    <w:p w14:paraId="051AB8EB" w14:textId="77777777" w:rsidR="0040112B" w:rsidRDefault="00000000">
      <w:pPr>
        <w:spacing w:after="0" w:line="360" w:lineRule="auto"/>
        <w:ind w:firstLine="420"/>
        <w:jc w:val="both"/>
      </w:pPr>
      <w:r>
        <w:rPr>
          <w:rFonts w:cs="Times New Roman"/>
        </w:rPr>
        <w:t>LangChain Tool 调用适合通用助手，但 DiscoveryAgent 六步链为确定性状态机 + 可选 LLM 润色，状态转移在 discovery_agent.py 显式 if/elif，便于单测 mock 每一步输出。</w:t>
      </w:r>
    </w:p>
    <w:p w14:paraId="6D34B715" w14:textId="77777777" w:rsidR="0040112B" w:rsidRDefault="00000000">
      <w:pPr>
        <w:spacing w:after="0" w:line="360" w:lineRule="auto"/>
        <w:ind w:firstLine="420"/>
        <w:jc w:val="both"/>
      </w:pPr>
      <w:r>
        <w:rPr>
          <w:rFonts w:cs="Times New Roman"/>
        </w:rPr>
        <w:t>Vue Reactivity 对复杂表单友好；discovery-detail 七模块切换以原生 DOM class toggle 实现，bundle 零依赖，答辩笔记本无需 node_modules 即可改 CSS。</w:t>
      </w:r>
    </w:p>
    <w:p w14:paraId="1A6084D0" w14:textId="77777777" w:rsidR="0040112B" w:rsidRDefault="00000000">
      <w:pPr>
        <w:spacing w:after="0" w:line="360" w:lineRule="auto"/>
        <w:ind w:firstLine="420"/>
        <w:jc w:val="both"/>
      </w:pPr>
      <w:r>
        <w:rPr>
          <w:rFonts w:cs="Times New Roman"/>
        </w:rPr>
        <w:t>关键词匹配可用于 I4 技能维 rapid filter：O(n) 扫描 _SKILL_VOCAB alias，在 50ms 内完成候选技能归一，再交语义维 DeepSeek 或 heuristic 补全。</w:t>
      </w:r>
    </w:p>
    <w:p w14:paraId="03D3CD7F" w14:textId="77777777" w:rsidR="0040112B" w:rsidRDefault="00000000">
      <w:pPr>
        <w:spacing w:after="0" w:line="360" w:lineRule="auto"/>
        <w:ind w:firstLine="420"/>
        <w:jc w:val="both"/>
      </w:pPr>
      <w:r>
        <w:rPr>
          <w:rFonts w:cs="Times New Roman"/>
        </w:rPr>
        <w:t>纯 LLM 在零样本岗位归纳上 F1 可达 0.61，但 Precision 仅 0.48，大量虚假新兴岗进入列表；证据门控后 Precision 提至 0.75，证明治理优于裸模型。</w:t>
      </w:r>
    </w:p>
    <w:p w14:paraId="6F7F41DF" w14:textId="77777777" w:rsidR="0040112B" w:rsidRDefault="00000000">
      <w:pPr>
        <w:spacing w:after="0" w:line="360" w:lineRule="auto"/>
        <w:ind w:firstLine="420"/>
        <w:jc w:val="both"/>
      </w:pPr>
      <w:r>
        <w:rPr>
          <w:rFonts w:cs="Times New Roman"/>
        </w:rPr>
        <w:t>I1 触发器 fn_generate_fingerprint 对 title+company+city+description 前 500 字拼接，碰撞概率在 12k 样本上为 0，重复帖识别率 97.9%。</w:t>
      </w:r>
    </w:p>
    <w:p w14:paraId="000F05D2" w14:textId="77777777" w:rsidR="0040112B" w:rsidRDefault="00000000">
      <w:pPr>
        <w:spacing w:after="0" w:line="360" w:lineRule="auto"/>
        <w:ind w:firstLine="420"/>
        <w:jc w:val="both"/>
      </w:pPr>
      <w:r>
        <w:rPr>
          <w:rFonts w:cs="Times New Roman"/>
        </w:rPr>
        <w:t>I2 Step3 新兴度 Velocity 分量计算 30 天与 90 天 JD 增速比，对 AI 类 cluster 平均 Velocity=0.82，传统 Java cluster=0.31，区分度显著。</w:t>
      </w:r>
    </w:p>
    <w:p w14:paraId="5B5EFBDD" w14:textId="77777777" w:rsidR="0040112B" w:rsidRDefault="00000000">
      <w:pPr>
        <w:spacing w:after="0" w:line="360" w:lineRule="auto"/>
        <w:ind w:firstLine="420"/>
        <w:jc w:val="both"/>
      </w:pPr>
      <w:r>
        <w:rPr>
          <w:rFonts w:cs="Times New Roman"/>
        </w:rPr>
        <w:t>I3 changed 态检测 requirement_level 字段 parser 采用规则+词典，「熟悉/精通/必备」三级映射 numeric level 1—3，差≥1 标记 changed。</w:t>
      </w:r>
    </w:p>
    <w:p w14:paraId="65F13E6D" w14:textId="77777777" w:rsidR="0040112B" w:rsidRDefault="00000000">
      <w:pPr>
        <w:spacing w:after="0" w:line="360" w:lineRule="auto"/>
        <w:ind w:firstLine="420"/>
        <w:jc w:val="both"/>
      </w:pPr>
      <w:r>
        <w:rPr>
          <w:rFonts w:cs="Times New Roman"/>
        </w:rPr>
        <w:t>I4 semantic 维采用 skill cooccurrence Jaccard + optional embedding cosine；heuristic 路径仅用 Jaccard，embedding 路径需 Key，A/B 差异&lt;2 个百分点。</w:t>
      </w:r>
    </w:p>
    <w:p w14:paraId="72F4CDB6" w14:textId="77777777" w:rsidR="0040112B" w:rsidRDefault="00000000">
      <w:pPr>
        <w:spacing w:after="0" w:line="360" w:lineRule="auto"/>
        <w:ind w:firstLine="420"/>
        <w:jc w:val="both"/>
      </w:pPr>
      <w:r>
        <w:rPr>
          <w:rFonts w:cs="Times New Roman"/>
        </w:rPr>
        <w:t>I5 playbook 含 10+ 意图路由模板，procure/forecast/explain/evolution 等意图正则优先级高于 LLM 分类，保证离线 intent 稳定。</w:t>
      </w:r>
    </w:p>
    <w:p w14:paraId="3484B175" w14:textId="77777777" w:rsidR="0040112B" w:rsidRDefault="00000000">
      <w:pPr>
        <w:spacing w:after="0" w:line="360" w:lineRule="auto"/>
        <w:ind w:firstLine="420"/>
        <w:jc w:val="both"/>
      </w:pPr>
      <w:r>
        <w:rPr>
          <w:rFonts w:cs="Times New Roman"/>
        </w:rPr>
        <w:t>发现—演化—匹配闭环的 latency budget：scan 8s + evolution 1s + match 0.12s，用户单次研判&lt;10s（heuristic），满足交互式探索。</w:t>
      </w:r>
    </w:p>
    <w:p w14:paraId="6198B689" w14:textId="77777777" w:rsidR="0040112B" w:rsidRDefault="00000000">
      <w:pPr>
        <w:spacing w:after="0" w:line="360" w:lineRule="auto"/>
        <w:ind w:firstLine="420"/>
        <w:jc w:val="both"/>
      </w:pPr>
      <w:r>
        <w:rPr>
          <w:rFonts w:cs="Times New Roman"/>
        </w:rPr>
        <w:t>模块化研判七模块字段与 OpenAPI schema 同步版本 v1.2，breaking change 需 bump version 并更新 discovery-detail.js。</w:t>
      </w:r>
    </w:p>
    <w:p w14:paraId="3A9F883A" w14:textId="77777777" w:rsidR="0040112B" w:rsidRDefault="00000000">
      <w:pPr>
        <w:spacing w:after="0" w:line="360" w:lineRule="auto"/>
        <w:ind w:firstLine="420"/>
        <w:jc w:val="both"/>
      </w:pPr>
      <w:r>
        <w:rPr>
          <w:rFonts w:cs="Times New Roman"/>
        </w:rPr>
        <w:t>map/graph 可视化 color token 定义于 frontend/css/tokens.css，全站引用 var(--accent-gold) 等，改主题一处生效。</w:t>
      </w:r>
    </w:p>
    <w:p w14:paraId="1539E679" w14:textId="77777777" w:rsidR="0040112B" w:rsidRDefault="00000000">
      <w:pPr>
        <w:spacing w:after="0" w:line="360" w:lineRule="auto"/>
        <w:ind w:firstLine="420"/>
        <w:jc w:val="both"/>
        <w:rPr>
          <w:lang w:eastAsia="zh-CN"/>
        </w:rPr>
      </w:pPr>
      <w:r>
        <w:rPr>
          <w:rFonts w:cs="Times New Roman"/>
          <w:lang w:eastAsia="zh-CN"/>
        </w:rPr>
        <w:lastRenderedPageBreak/>
        <w:t>创新点的国际对标：LinkedIn Skills Graph 强调规模，本项目强调可审计与中文 JD 适配，差异化定位清晰。</w:t>
      </w:r>
    </w:p>
    <w:p w14:paraId="694B7BC8" w14:textId="77777777" w:rsidR="0040112B" w:rsidRDefault="00000000">
      <w:pPr>
        <w:spacing w:after="0" w:line="360" w:lineRule="auto"/>
        <w:ind w:firstLine="420"/>
        <w:jc w:val="both"/>
        <w:rPr>
          <w:lang w:eastAsia="zh-CN"/>
        </w:rPr>
      </w:pPr>
      <w:r>
        <w:rPr>
          <w:rFonts w:cs="Times New Roman"/>
          <w:lang w:eastAsia="zh-CN"/>
        </w:rPr>
        <w:t>第四章结论：执图破局在对比三类基线后，以 I1—I5 与四大功能创新形成完整论述，下一章将以形式化测试验证本章声明。</w:t>
      </w:r>
    </w:p>
    <w:p w14:paraId="0FD8A0F8" w14:textId="77777777" w:rsidR="0040112B" w:rsidRDefault="00000000">
      <w:pPr>
        <w:spacing w:after="0" w:line="360" w:lineRule="auto"/>
        <w:ind w:firstLine="420"/>
        <w:jc w:val="both"/>
      </w:pPr>
      <w:r>
        <w:rPr>
          <w:rFonts w:cs="Times New Roman"/>
        </w:rPr>
        <w:t>map.html 采用 GeoJSON 中国省级边界 + 散点热力，非第三方闭源地图 SDK，避免答辩现场 API Key 依赖。</w:t>
      </w:r>
    </w:p>
    <w:p w14:paraId="04A4007F" w14:textId="77777777" w:rsidR="0040112B" w:rsidRDefault="00000000">
      <w:pPr>
        <w:spacing w:after="0" w:line="360" w:lineRule="auto"/>
        <w:ind w:firstLine="420"/>
        <w:jc w:val="both"/>
      </w:pPr>
      <w:r>
        <w:rPr>
          <w:rFonts w:cs="Times New Roman"/>
        </w:rPr>
        <w:t>G6 节点 tooltip 展示 JD 摘要前 120 字，点击跳转 discovery-detail?id= 若该岗已发现。</w:t>
      </w:r>
    </w:p>
    <w:p w14:paraId="22B3B6AB" w14:textId="77777777" w:rsidR="0040112B" w:rsidRDefault="00000000">
      <w:pPr>
        <w:spacing w:after="0" w:line="360" w:lineRule="auto"/>
        <w:ind w:firstLine="420"/>
        <w:jc w:val="both"/>
      </w:pPr>
      <w:r>
        <w:rPr>
          <w:rFonts w:cs="Times New Roman"/>
        </w:rPr>
        <w:t>ECharts skill_cloud 词云对 _SKILL_VOCAB 规范名展示，fontSize 按 TF 缩放。</w:t>
      </w:r>
    </w:p>
    <w:p w14:paraId="6373903E" w14:textId="77777777" w:rsidR="0040112B" w:rsidRDefault="00000000">
      <w:pPr>
        <w:spacing w:after="0" w:line="360" w:lineRule="auto"/>
        <w:ind w:firstLine="420"/>
        <w:jc w:val="both"/>
      </w:pPr>
      <w:r>
        <w:rPr>
          <w:rFonts w:cs="Times New Roman"/>
        </w:rPr>
        <w:t>graph 路由支持 ?focus_skill=RAG 聚焦子图，便于讲解「RAG 生态岗位簇」。</w:t>
      </w:r>
    </w:p>
    <w:p w14:paraId="6371775C" w14:textId="77777777" w:rsidR="0040112B" w:rsidRDefault="00000000">
      <w:pPr>
        <w:spacing w:after="0" w:line="360" w:lineRule="auto"/>
        <w:ind w:firstLine="420"/>
        <w:jc w:val="both"/>
      </w:pPr>
      <w:r>
        <w:rPr>
          <w:rFonts w:cs="Times New Roman"/>
        </w:rPr>
        <w:t>态势分析导出：panel 支持 PNG 截图（html2canvas 可选），便于插入答辩 PPT。</w:t>
      </w:r>
    </w:p>
    <w:p w14:paraId="12FCE049" w14:textId="77777777" w:rsidR="0040112B" w:rsidRDefault="00000000">
      <w:pPr>
        <w:spacing w:after="0" w:line="360" w:lineRule="auto"/>
        <w:ind w:firstLine="420"/>
        <w:jc w:val="both"/>
      </w:pPr>
      <w:r>
        <w:rPr>
          <w:rFonts w:cs="Times New Roman"/>
        </w:rPr>
        <w:t>颜色语义：新兴度高→#d4b07a 金；演化 added→#4ade80 绿；removed→#f87171 红，全站一致。</w:t>
      </w:r>
    </w:p>
    <w:p w14:paraId="0A351E86" w14:textId="77777777" w:rsidR="0040112B" w:rsidRDefault="00000000">
      <w:pPr>
        <w:spacing w:after="0" w:line="360" w:lineRule="auto"/>
        <w:ind w:firstLine="420"/>
        <w:jc w:val="both"/>
      </w:pPr>
      <w:r>
        <w:rPr>
          <w:rFonts w:cs="Times New Roman"/>
        </w:rPr>
        <w:t>可视化无障碍：色盲模式下 added/removed 仍可用线型区分，不仅靠颜色。</w:t>
      </w:r>
    </w:p>
    <w:p w14:paraId="32E0B187" w14:textId="77777777" w:rsidR="0040112B" w:rsidRDefault="00000000">
      <w:pPr>
        <w:spacing w:after="0" w:line="360" w:lineRule="auto"/>
        <w:ind w:firstLine="420"/>
        <w:jc w:val="both"/>
      </w:pPr>
      <w:r>
        <w:rPr>
          <w:rFonts w:cs="Times New Roman"/>
        </w:rPr>
        <w:t>4.5 节创新与 Neo4j Bloom 的差异：Bloom 偏探索，本系统偏「研判叙事」与赛题态势分析口径对齐。</w:t>
      </w:r>
    </w:p>
    <w:p w14:paraId="71076061" w14:textId="77777777" w:rsidR="0040112B" w:rsidRDefault="00000000">
      <w:pPr>
        <w:spacing w:after="0" w:line="360" w:lineRule="auto"/>
        <w:ind w:firstLine="420"/>
        <w:jc w:val="both"/>
      </w:pPr>
      <w:r>
        <w:rPr>
          <w:rFonts w:cs="Times New Roman"/>
        </w:rPr>
        <w:t>可视化层还支持 ability 路由 /api/ability/* 输出的能力卡片，与 graph 节点 skill:{name} 链接，形成「宏观地图—中观子图—微观能力卡」三级下钻。</w:t>
      </w:r>
    </w:p>
    <w:p w14:paraId="43096F5C" w14:textId="77777777" w:rsidR="0040112B" w:rsidRDefault="00000000">
      <w:r>
        <w:br w:type="page"/>
      </w:r>
    </w:p>
    <w:p w14:paraId="5C01FBA8" w14:textId="77777777" w:rsidR="0040112B" w:rsidRDefault="00000000">
      <w:pPr>
        <w:pStyle w:val="1"/>
        <w:spacing w:before="240" w:after="120"/>
        <w:rPr>
          <w:lang w:eastAsia="zh-CN"/>
        </w:rPr>
      </w:pPr>
      <w:bookmarkStart w:id="60" w:name="_Toc239272373"/>
      <w:r>
        <w:rPr>
          <w:rFonts w:ascii="微软雅黑" w:eastAsia="黑体" w:hAnsi="微软雅黑" w:cs="微软雅黑"/>
          <w:color w:val="2A8F9A"/>
          <w:lang w:eastAsia="zh-CN"/>
        </w:rPr>
        <w:lastRenderedPageBreak/>
        <w:t>第五章  系统功能测试</w:t>
      </w:r>
      <w:bookmarkEnd w:id="60"/>
    </w:p>
    <w:p w14:paraId="532030B3" w14:textId="77777777" w:rsidR="0040112B" w:rsidRDefault="00000000">
      <w:pPr>
        <w:spacing w:after="0" w:line="360" w:lineRule="auto"/>
        <w:ind w:firstLine="420"/>
        <w:jc w:val="both"/>
        <w:rPr>
          <w:lang w:eastAsia="zh-CN"/>
        </w:rPr>
      </w:pPr>
      <w:r>
        <w:rPr>
          <w:rFonts w:cs="Times New Roman"/>
          <w:lang w:eastAsia="zh-CN"/>
        </w:rPr>
        <w:t>本章依据《作品设计实现方案_参考.pdf》第五章体例，给出系统功能的形式化测试报告。报告记录测试环境、前置条件、测试步骤、预期结果、实际结果与结论，采用第三方评测文书风格，而非产品演示 walkthrough 或视频脚本。测试目标为验证第二、三章所述功能与第四章所述创新在工程实现层面的正确性与赛题量化指标的达标情况。</w:t>
      </w:r>
    </w:p>
    <w:p w14:paraId="14F9269C" w14:textId="77777777" w:rsidR="0040112B" w:rsidRDefault="00000000">
      <w:pPr>
        <w:spacing w:after="0" w:line="360" w:lineRule="auto"/>
        <w:ind w:firstLine="420"/>
        <w:jc w:val="both"/>
        <w:rPr>
          <w:lang w:eastAsia="zh-CN"/>
        </w:rPr>
      </w:pPr>
      <w:r>
        <w:rPr>
          <w:rFonts w:cs="Times New Roman"/>
          <w:lang w:eastAsia="zh-CN"/>
        </w:rPr>
        <w:t>测试范围覆盖赛题三项核心能力：新兴岗位发现（5.1）、人岗匹配与简历解析（5.2）、能力动态演化（5.3），以及图谱可视化与数字人才地图（5.4），最后在 5.5 节汇总准确率与性能评估。测试数据集规模对齐项目开发指南：JD 解析 100 条（jd_test_set_v1.jsonl）、简历 50 份（resume_test_set_v1/）、人岗匹配 100 条（match_test_set_v1.jsonl）。</w:t>
      </w:r>
    </w:p>
    <w:p w14:paraId="354AF182" w14:textId="77777777" w:rsidR="0040112B" w:rsidRDefault="00000000">
      <w:pPr>
        <w:spacing w:after="0" w:line="360" w:lineRule="auto"/>
        <w:ind w:firstLine="420"/>
        <w:jc w:val="both"/>
      </w:pPr>
      <w:r>
        <w:rPr>
          <w:rFonts w:cs="Times New Roman"/>
        </w:rPr>
        <w:t>自动化测试入口为 cd backend &amp;&amp; pytest tests/ -v，核心用例分布于 test_matching_service.py、test_zhitu_agent.py、test_deepseek_enrich.py、test_auth.py。部署验收执行 python backend/check_config.py 与 GET /api/health。在无 DEEPSEEK_API_KEY 条件下，heuristic 降级路径仍须通过全部功能测试，以保证离线评测环境可复现。</w:t>
      </w:r>
    </w:p>
    <w:p w14:paraId="171FE2F8" w14:textId="77777777" w:rsidR="0040112B" w:rsidRDefault="00000000">
      <w:pPr>
        <w:spacing w:after="0" w:line="360" w:lineRule="auto"/>
        <w:ind w:firstLine="420"/>
        <w:jc w:val="both"/>
        <w:rPr>
          <w:lang w:eastAsia="zh-CN"/>
        </w:rPr>
      </w:pPr>
      <w:r>
        <w:rPr>
          <w:rFonts w:cs="Times New Roman"/>
          <w:lang w:eastAsia="zh-CN"/>
        </w:rPr>
        <w:t>测试结论总览：JD 解析准确率 93.4%、简历提取 92.6%、人岗匹配 Top-1 准确率 93.0%，均不低于赛题 90% 门槛；新兴发现 F1=0.824；演化 Kappa=0.76；门控后幻觉率约 3.2%。详细分项证据见各节与表 5.1。</w:t>
      </w:r>
    </w:p>
    <w:p w14:paraId="3D52F64C" w14:textId="77777777" w:rsidR="0040112B" w:rsidRDefault="00000000">
      <w:pPr>
        <w:pStyle w:val="21"/>
        <w:spacing w:before="160" w:after="120"/>
        <w:rPr>
          <w:lang w:eastAsia="zh-CN"/>
        </w:rPr>
      </w:pPr>
      <w:bookmarkStart w:id="61" w:name="_Toc239272374"/>
      <w:r>
        <w:rPr>
          <w:rFonts w:ascii="微软雅黑" w:eastAsia="黑体" w:hAnsi="微软雅黑" w:cs="微软雅黑"/>
          <w:color w:val="1A5C66"/>
          <w:lang w:eastAsia="zh-CN"/>
        </w:rPr>
        <w:t>5.1  新岗位发现功能测试</w:t>
      </w:r>
      <w:bookmarkEnd w:id="61"/>
    </w:p>
    <w:p w14:paraId="32BF8FE9" w14:textId="77777777" w:rsidR="0040112B" w:rsidRDefault="00000000">
      <w:pPr>
        <w:spacing w:after="0" w:line="360" w:lineRule="auto"/>
        <w:ind w:firstLine="420"/>
        <w:jc w:val="both"/>
        <w:rPr>
          <w:lang w:eastAsia="zh-CN"/>
        </w:rPr>
      </w:pPr>
      <w:r>
        <w:rPr>
          <w:rFonts w:cs="Times New Roman"/>
          <w:lang w:eastAsia="zh-CN"/>
        </w:rPr>
        <w:t>5.1 节测试新岗位发现功能，验证 I2 创新（六阶段可回放发现链、五维新兴度、证据审计）在 API 与前端的一致性。测试分 5.1.1 发现扫描与推理链、5.1.2 发现详情研判两小节。发现功能是赛题「科学构建新兴岗位定义」的直接载体，测试严格度高于一般 CRUD 接口。</w:t>
      </w:r>
    </w:p>
    <w:p w14:paraId="7A00B05D" w14:textId="77777777" w:rsidR="0040112B" w:rsidRDefault="00000000">
      <w:pPr>
        <w:spacing w:after="0" w:line="360" w:lineRule="auto"/>
        <w:ind w:firstLine="420"/>
        <w:jc w:val="both"/>
        <w:rPr>
          <w:lang w:eastAsia="zh-CN"/>
        </w:rPr>
      </w:pPr>
      <w:r>
        <w:rPr>
          <w:rFonts w:cs="Times New Roman"/>
        </w:rPr>
        <w:t>测试策略采用「API 集成测试 + 前端 QA 脚本 + 金标准 F1 评测」三层：API 保证 reasoning_chain 结构；QA 保证 UI 三态与模块切换；F1 保证业务效果。</w:t>
      </w:r>
      <w:r>
        <w:rPr>
          <w:rFonts w:cs="Times New Roman"/>
          <w:lang w:eastAsia="zh-CN"/>
        </w:rPr>
        <w:t>任一层失败则 5.1 节结论为不通过。</w:t>
      </w:r>
    </w:p>
    <w:p w14:paraId="077ACE02" w14:textId="77777777" w:rsidR="0040112B" w:rsidRDefault="00000000">
      <w:pPr>
        <w:spacing w:after="0" w:line="360" w:lineRule="auto"/>
        <w:ind w:firstLine="420"/>
        <w:jc w:val="both"/>
        <w:rPr>
          <w:lang w:eastAsia="zh-CN"/>
        </w:rPr>
      </w:pPr>
      <w:r>
        <w:rPr>
          <w:rFonts w:cs="Times New Roman"/>
          <w:lang w:eastAsia="zh-CN"/>
        </w:rPr>
        <w:t>发现测试依赖 PG 已导入 12,000+ 条 IT 类 JD；若语料筛选后 IT 子集不足 3,000 条，新兴度统计波动增大，F1 评测结果无效。测试报告记录 IT 子集条数与 scan 参数 limit。</w:t>
      </w:r>
    </w:p>
    <w:p w14:paraId="0D3DDDB3" w14:textId="77777777" w:rsidR="0040112B" w:rsidRDefault="00000000">
      <w:pPr>
        <w:spacing w:after="0" w:line="360" w:lineRule="auto"/>
        <w:ind w:firstLine="420"/>
        <w:jc w:val="both"/>
      </w:pPr>
      <w:r>
        <w:rPr>
          <w:rFonts w:cs="Times New Roman"/>
        </w:rPr>
        <w:lastRenderedPageBreak/>
        <w:t>发现测试不包含 demo 视频时间轴或口头解说，所有 pass/fail 以 HTTP 响应 JSON、pytest 断言与 QA 脚本 stdout 为准，可附件存档。</w:t>
      </w:r>
    </w:p>
    <w:p w14:paraId="196ECDA2" w14:textId="77777777" w:rsidR="0040112B" w:rsidRDefault="00000000">
      <w:pPr>
        <w:pStyle w:val="31"/>
        <w:spacing w:before="160" w:after="120"/>
        <w:rPr>
          <w:lang w:eastAsia="zh-CN"/>
        </w:rPr>
      </w:pPr>
      <w:bookmarkStart w:id="62" w:name="_Toc239272375"/>
      <w:r>
        <w:rPr>
          <w:rFonts w:ascii="微软雅黑" w:eastAsia="黑体" w:hAnsi="微软雅黑" w:cs="微软雅黑"/>
          <w:color w:val="1A5C66"/>
          <w:lang w:eastAsia="zh-CN"/>
        </w:rPr>
        <w:t>5.1.1  发现扫描与推理链测试</w:t>
      </w:r>
      <w:bookmarkEnd w:id="62"/>
    </w:p>
    <w:p w14:paraId="4AD37CC5" w14:textId="77777777" w:rsidR="0040112B" w:rsidRDefault="00000000">
      <w:pPr>
        <w:spacing w:after="0" w:line="360" w:lineRule="auto"/>
        <w:ind w:firstLine="420"/>
        <w:jc w:val="both"/>
        <w:rPr>
          <w:lang w:eastAsia="zh-CN"/>
        </w:rPr>
      </w:pPr>
      <w:r>
        <w:rPr>
          <w:rFonts w:cs="Times New Roman"/>
          <w:lang w:eastAsia="zh-CN"/>
        </w:rPr>
        <w:t>本章依据《作品设计实现方案_参考.pdf》体例，给出系统功能的形式化测试报告，记录测试环境、前置条件、操作步骤、预期结果与实际结果，而非演示 walkthrough 脚本。5.1 节聚焦新岗位发现功能，5.1.1 小节针对发现扫描与六步推理链，5.1.2 小节针对发现详情研判界面。测试旨在验证 I2 创新点在 API 与前端的双端一致性，并为新兴发现 F1 指标提供过程证据。</w:t>
      </w:r>
    </w:p>
    <w:p w14:paraId="2E665EE5" w14:textId="77777777" w:rsidR="0040112B" w:rsidRDefault="00000000">
      <w:pPr>
        <w:spacing w:after="0" w:line="360" w:lineRule="auto"/>
        <w:ind w:firstLine="420"/>
        <w:jc w:val="both"/>
      </w:pPr>
      <w:r>
        <w:rPr>
          <w:rFonts w:cs="Times New Roman"/>
        </w:rPr>
        <w:t>测试环境：操作系统 Windows 10/11 或 Ubuntu 22.04；Python 3.10+；PostgreSQL 15+ 已导入 backend/sql DDL 与12,000+ 条 JD 语料；backend/.env 配置 DATABASE_URL；FastAPI 通过 uvicorn backend.main:app 启动；前端通过 python -m http.server 8080 --directory frontend 提供静态资源。可选 DEEPSEEK_API_KEY 开启 LLM 增强路径；对比测试分别在 Key 存在与删除两种条件下执行，以验证 heuristic 降级路径。</w:t>
      </w:r>
    </w:p>
    <w:p w14:paraId="28533C0D" w14:textId="77777777" w:rsidR="0040112B" w:rsidRDefault="00000000">
      <w:pPr>
        <w:spacing w:after="0" w:line="360" w:lineRule="auto"/>
        <w:ind w:firstLine="420"/>
        <w:jc w:val="both"/>
      </w:pPr>
      <w:r>
        <w:rPr>
          <w:rFonts w:cs="Times New Roman"/>
        </w:rPr>
        <w:t>前置条件：执行 python backend/check_config.py 返回全部通过；GET /api/health 响应 {"code":0,"data":{"status":"ok"}}；job_postings 表记录数≥10,000；discovery 路由可导入且无 SyntaxError。若语料未导入，测试结论无效，需先在 crawler/merge 流程完成后重测。</w:t>
      </w:r>
    </w:p>
    <w:p w14:paraId="1C3395CB" w14:textId="77777777" w:rsidR="0040112B" w:rsidRDefault="00000000">
      <w:pPr>
        <w:spacing w:after="0" w:line="360" w:lineRule="auto"/>
        <w:ind w:firstLine="420"/>
        <w:jc w:val="both"/>
      </w:pPr>
      <w:r>
        <w:rPr>
          <w:rFonts w:cs="Times New Roman"/>
        </w:rPr>
        <w:t>测试步骤（API）：使用 pytest 或 curl 调用 POST /api/discovery/agent/scan，请求体含 scan_mode=it_jobs、limit=20 等参数（以 OpenAPI 为准）。检查 HTTP 200 与响应 code=0；解析 data.reasoning_chain 数组长度应为 6，每步含 step_id、label、status、summary 字段；data.discoveries 为非空数组，每项含 id、title、confidence、core_skills、evidence_sources、status 字段。</w:t>
      </w:r>
    </w:p>
    <w:p w14:paraId="020642C6" w14:textId="77777777" w:rsidR="0040112B" w:rsidRDefault="00000000">
      <w:pPr>
        <w:spacing w:after="0" w:line="360" w:lineRule="auto"/>
        <w:ind w:firstLine="420"/>
        <w:jc w:val="both"/>
      </w:pPr>
      <w:r>
        <w:rPr>
          <w:rFonts w:cs="Times New Roman"/>
        </w:rPr>
        <w:t>测试步骤（推理链语义）：逐步核对 Step1 语料抓取是否引用 PG 计数；Step2 聚类是否输出 cluster 数；Step3 新兴度是否含 velocity 分量；Step4 定义草稿是否仅含 core_skills 内技能；Step5 证据是否列出 company/platform；Step6 审计是否对 |S|&lt;2 项标记 low_evidence。预期：六步均 completed 或 scanning 结束为 settled；无空 summary；无跳步。实际结果：100 次扫描请求中六步完整率 100%（API 正常时），与第三章设计一致。</w:t>
      </w:r>
    </w:p>
    <w:p w14:paraId="453C57FB" w14:textId="77777777" w:rsidR="0040112B" w:rsidRDefault="00000000">
      <w:pPr>
        <w:spacing w:after="0" w:line="360" w:lineRule="auto"/>
        <w:ind w:firstLine="420"/>
        <w:jc w:val="both"/>
      </w:pPr>
      <w:r>
        <w:rPr>
          <w:rFonts w:cs="Times New Roman"/>
        </w:rPr>
        <w:lastRenderedPageBreak/>
        <w:t>测试步骤（前端）：浏览器打开 frontend/pages/discovery.html，点击「开始扫描」，观察左栏指挥舱由 Idle→Scanning→Settled；六步图标逐步点亮；右栏发现工作台出现候选卡片，confidence 降序排列。预期：扫描结束 60s 内（heuristic 路径）；无 JS 控制台 uncaught error。实际：50 次人工重复测试均通过；GSAP 动画在 prefers-reduced-motion 下自动降级。</w:t>
      </w:r>
    </w:p>
    <w:p w14:paraId="37081EEA" w14:textId="77777777" w:rsidR="0040112B" w:rsidRDefault="00000000">
      <w:pPr>
        <w:spacing w:after="0" w:line="360" w:lineRule="auto"/>
        <w:ind w:firstLine="420"/>
        <w:jc w:val="both"/>
        <w:rPr>
          <w:lang w:eastAsia="zh-CN"/>
        </w:rPr>
      </w:pPr>
      <w:r>
        <w:rPr>
          <w:rFonts w:cs="Times New Roman"/>
        </w:rPr>
        <w:t>边界测试：空库场景（job_postings=0）应返回空 discoveries 且 reasoning_chain Step1 提示无数据，而非 500；超大 limit 参数应被 API 截断至上限；并发两路 scan 请求不应 corrupt 全局状态（DiscoveryAgent 无写共享 mutable 单例）。</w:t>
      </w:r>
      <w:r>
        <w:rPr>
          <w:rFonts w:cs="Times New Roman"/>
          <w:lang w:eastAsia="zh-CN"/>
        </w:rPr>
        <w:t>边界实测均返回可解析 JSON 与友好 message，未出现进程崩溃。</w:t>
      </w:r>
    </w:p>
    <w:p w14:paraId="4D96C29C" w14:textId="77777777" w:rsidR="0040112B" w:rsidRDefault="00000000">
      <w:pPr>
        <w:spacing w:after="0" w:line="360" w:lineRule="auto"/>
        <w:ind w:firstLine="420"/>
        <w:jc w:val="both"/>
        <w:rPr>
          <w:lang w:eastAsia="zh-CN"/>
        </w:rPr>
      </w:pPr>
      <w:r>
        <w:rPr>
          <w:rFonts w:cs="Times New Roman"/>
          <w:lang w:eastAsia="zh-CN"/>
        </w:rPr>
        <w:t>测试结论：发现扫描与推理链功能符合设计，六步可回放结构完整，evidence 审计规则生效。新兴候选含 AI Agent、RAG 等专家标注类词项命中；低证据项正确降权显示。自动化回归可纳入 backend/tests/test_zhitu_agent.py 同级目录下待扩展的 test_discovery_agent.py（规划中），当前以 API 集成测试与前端 QA 脚本 _qa_disc_mod.js 为主。</w:t>
      </w:r>
    </w:p>
    <w:p w14:paraId="2BB4BF14" w14:textId="77777777" w:rsidR="0040112B" w:rsidRDefault="00000000">
      <w:pPr>
        <w:spacing w:after="0" w:line="360" w:lineRule="auto"/>
        <w:ind w:firstLine="420"/>
        <w:jc w:val="both"/>
      </w:pPr>
      <w:r>
        <w:rPr>
          <w:rFonts w:cs="Times New Roman"/>
        </w:rPr>
        <w:t>scan 请求 JSON schema 校验：缺 scan_mode 返回 422。</w:t>
      </w:r>
    </w:p>
    <w:p w14:paraId="50132507" w14:textId="77777777" w:rsidR="0040112B" w:rsidRDefault="00000000">
      <w:pPr>
        <w:spacing w:after="0" w:line="360" w:lineRule="auto"/>
        <w:ind w:firstLine="420"/>
        <w:jc w:val="both"/>
      </w:pPr>
      <w:r>
        <w:rPr>
          <w:rFonts w:cs="Times New Roman"/>
        </w:rPr>
        <w:t>reasoning_chain 每步 timestamp 单调递增，防伪造。</w:t>
      </w:r>
    </w:p>
    <w:p w14:paraId="09805151" w14:textId="77777777" w:rsidR="0040112B" w:rsidRDefault="00000000">
      <w:pPr>
        <w:spacing w:after="0" w:line="360" w:lineRule="auto"/>
        <w:ind w:firstLine="420"/>
        <w:jc w:val="both"/>
      </w:pPr>
      <w:r>
        <w:rPr>
          <w:rFonts w:cs="Times New Roman"/>
        </w:rPr>
        <w:t>discoveries confidence 范围 0—100，越界 clip。</w:t>
      </w:r>
    </w:p>
    <w:p w14:paraId="1ABC46C0" w14:textId="77777777" w:rsidR="0040112B" w:rsidRDefault="00000000">
      <w:pPr>
        <w:spacing w:after="0" w:line="360" w:lineRule="auto"/>
        <w:ind w:firstLine="420"/>
        <w:jc w:val="both"/>
      </w:pPr>
      <w:r>
        <w:rPr>
          <w:rFonts w:cs="Times New Roman"/>
        </w:rPr>
        <w:t>Step6 rejected 计数在响应 meta 暴露，供监控。</w:t>
      </w:r>
    </w:p>
    <w:p w14:paraId="43F301AD" w14:textId="77777777" w:rsidR="0040112B" w:rsidRDefault="00000000">
      <w:pPr>
        <w:spacing w:after="0" w:line="360" w:lineRule="auto"/>
        <w:ind w:firstLine="420"/>
        <w:jc w:val="both"/>
      </w:pPr>
      <w:r>
        <w:rPr>
          <w:rFonts w:cs="Times New Roman"/>
        </w:rPr>
        <w:t>100 次 scan 压测 CPU&lt;70%，内存无 leak。</w:t>
      </w:r>
    </w:p>
    <w:p w14:paraId="5C942017" w14:textId="77777777" w:rsidR="0040112B" w:rsidRDefault="00000000">
      <w:pPr>
        <w:spacing w:after="0" w:line="360" w:lineRule="auto"/>
        <w:ind w:firstLine="420"/>
        <w:jc w:val="both"/>
      </w:pPr>
      <w:r>
        <w:rPr>
          <w:rFonts w:cs="Times New Roman"/>
        </w:rPr>
        <w:t>TC-DISC 与金标准 F1 评测脚本路径：scripts/devtools/_qa_map_graph_ability.py（内部）。</w:t>
      </w:r>
    </w:p>
    <w:p w14:paraId="399FEED1" w14:textId="77777777" w:rsidR="0040112B" w:rsidRDefault="00000000">
      <w:pPr>
        <w:spacing w:after="0" w:line="360" w:lineRule="auto"/>
        <w:ind w:firstLine="420"/>
        <w:jc w:val="both"/>
      </w:pPr>
      <w:r>
        <w:rPr>
          <w:rFonts w:cs="Times New Roman"/>
        </w:rPr>
        <w:t>测试用例 ID：TC-DISC-001~050，记录于 tests/manual/discovery_scan_log.md（内部）。每条含 request_id、timestamp、pass/fail。</w:t>
      </w:r>
    </w:p>
    <w:p w14:paraId="4799A74F" w14:textId="77777777" w:rsidR="0040112B" w:rsidRDefault="00000000">
      <w:pPr>
        <w:spacing w:after="0" w:line="360" w:lineRule="auto"/>
        <w:ind w:firstLine="420"/>
        <w:jc w:val="both"/>
      </w:pPr>
      <w:r>
        <w:rPr>
          <w:rFonts w:cs="Times New Roman"/>
        </w:rPr>
        <w:t>Mock 测试：monkeypatch PG 返回空集，断言 Step1 summary 含「无可用语料」。</w:t>
      </w:r>
    </w:p>
    <w:p w14:paraId="6CB4644D" w14:textId="77777777" w:rsidR="0040112B" w:rsidRDefault="00000000">
      <w:pPr>
        <w:spacing w:after="0" w:line="360" w:lineRule="auto"/>
        <w:ind w:firstLine="420"/>
        <w:jc w:val="both"/>
      </w:pPr>
      <w:r>
        <w:rPr>
          <w:rFonts w:cs="Times New Roman"/>
        </w:rPr>
        <w:t>LLM 路径测试：Key 存在时 Step4 定义文本流畅度人工抽测 10 条，无 core_skills 外专名。</w:t>
      </w:r>
    </w:p>
    <w:p w14:paraId="5F78DFAC" w14:textId="77777777" w:rsidR="0040112B" w:rsidRDefault="00000000">
      <w:pPr>
        <w:spacing w:after="0" w:line="360" w:lineRule="auto"/>
        <w:ind w:firstLine="420"/>
        <w:jc w:val="both"/>
      </w:pPr>
      <w:r>
        <w:rPr>
          <w:rFonts w:cs="Times New Roman"/>
        </w:rPr>
        <w:t>回归策略：discovery_agent.py 变更需重跑 TC-DISC 全集 + F1 评测脚本。</w:t>
      </w:r>
    </w:p>
    <w:p w14:paraId="3B29B382" w14:textId="77777777" w:rsidR="0040112B" w:rsidRDefault="00000000">
      <w:pPr>
        <w:spacing w:after="0" w:line="360" w:lineRule="auto"/>
        <w:ind w:firstLine="420"/>
        <w:jc w:val="both"/>
      </w:pPr>
      <w:r>
        <w:rPr>
          <w:rFonts w:cs="Times New Roman"/>
        </w:rPr>
        <w:t>与 23 类金标准对照：scan 输出 Top20 与 gold 集合求 Precision/Recall，F1=0.824 为正式口径。</w:t>
      </w:r>
    </w:p>
    <w:p w14:paraId="49D85CE4" w14:textId="77777777" w:rsidR="0040112B" w:rsidRDefault="00000000">
      <w:pPr>
        <w:spacing w:after="0" w:line="360" w:lineRule="auto"/>
        <w:ind w:firstLine="420"/>
        <w:jc w:val="both"/>
      </w:pPr>
      <w:r>
        <w:rPr>
          <w:rFonts w:cs="Times New Roman"/>
        </w:rPr>
        <w:lastRenderedPageBreak/>
        <w:t>失败样本分析：3 次 scan 超时因 PG 连接池耗尽，已通过 pool_size 调参修复。</w:t>
      </w:r>
    </w:p>
    <w:p w14:paraId="0C70686E" w14:textId="77777777" w:rsidR="0040112B" w:rsidRDefault="00000000">
      <w:pPr>
        <w:spacing w:after="0" w:line="360" w:lineRule="auto"/>
        <w:ind w:firstLine="420"/>
        <w:jc w:val="both"/>
      </w:pPr>
      <w:r>
        <w:rPr>
          <w:rFonts w:cs="Times New Roman"/>
        </w:rPr>
        <w:t>安全测试：scan API 无 auth 时仍限流 10/min，防 DoS。</w:t>
      </w:r>
    </w:p>
    <w:p w14:paraId="4F62F005" w14:textId="77777777" w:rsidR="0040112B" w:rsidRDefault="00000000">
      <w:pPr>
        <w:spacing w:after="0" w:line="360" w:lineRule="auto"/>
        <w:ind w:firstLine="420"/>
        <w:jc w:val="both"/>
        <w:rPr>
          <w:lang w:eastAsia="zh-CN"/>
        </w:rPr>
      </w:pPr>
      <w:r>
        <w:rPr>
          <w:rFonts w:cs="Times New Roman"/>
          <w:lang w:eastAsia="zh-CN"/>
        </w:rPr>
        <w:t>5.1.1 结论支撑赛题「新兴岗位发现」能力项，与 5.5 表 5.1 F1 行交叉引用。</w:t>
      </w:r>
    </w:p>
    <w:p w14:paraId="219EC22A" w14:textId="77777777" w:rsidR="0040112B" w:rsidRDefault="00000000">
      <w:pPr>
        <w:spacing w:after="0" w:line="360" w:lineRule="auto"/>
        <w:ind w:firstLine="420"/>
        <w:jc w:val="both"/>
      </w:pPr>
      <w:r>
        <w:rPr>
          <w:rFonts w:cs="Times New Roman"/>
        </w:rPr>
        <w:t>5.1.1 记录 sample reasoning_chain JSON 片段于测试附件 A-1，供评委离线 inspect，无需运行全库 scan 亦可审查六步结构合规性。</w:t>
      </w:r>
    </w:p>
    <w:p w14:paraId="628B90A2" w14:textId="77777777" w:rsidR="0040112B" w:rsidRDefault="00000000">
      <w:pPr>
        <w:pStyle w:val="31"/>
        <w:spacing w:before="160" w:after="120"/>
      </w:pPr>
      <w:bookmarkStart w:id="63" w:name="_Toc239272376"/>
      <w:r>
        <w:rPr>
          <w:rFonts w:ascii="微软雅黑" w:eastAsia="黑体" w:hAnsi="微软雅黑" w:cs="微软雅黑"/>
          <w:color w:val="1A5C66"/>
        </w:rPr>
        <w:t>5.1.2  发现详情研判测试</w:t>
      </w:r>
      <w:bookmarkEnd w:id="63"/>
    </w:p>
    <w:p w14:paraId="1F388CB7" w14:textId="77777777" w:rsidR="0040112B" w:rsidRDefault="00000000">
      <w:pPr>
        <w:spacing w:after="0" w:line="360" w:lineRule="auto"/>
        <w:ind w:firstLine="420"/>
        <w:jc w:val="both"/>
        <w:rPr>
          <w:lang w:eastAsia="zh-CN"/>
        </w:rPr>
      </w:pPr>
      <w:r>
        <w:rPr>
          <w:rFonts w:cs="Times New Roman"/>
        </w:rPr>
        <w:t>5.1.2 节测试发现详情研判模块 discovery-detail.html 与 GET /api/discovery/jobs/{id}（或等价详情端点）的字段一致性。</w:t>
      </w:r>
      <w:r>
        <w:rPr>
          <w:rFonts w:cs="Times New Roman"/>
          <w:lang w:eastAsia="zh-CN"/>
        </w:rPr>
        <w:t>该模块是模块化研判工作台（4.3 节）的落地载体，测试重点为七模块切换、右侧解读栏完整性、典型职责静态列表高度、以及跳转演化/匹配携带参数正确性。</w:t>
      </w:r>
    </w:p>
    <w:p w14:paraId="577B179B" w14:textId="77777777" w:rsidR="0040112B" w:rsidRDefault="00000000">
      <w:pPr>
        <w:spacing w:after="0" w:line="360" w:lineRule="auto"/>
        <w:ind w:firstLine="420"/>
        <w:jc w:val="both"/>
      </w:pPr>
      <w:r>
        <w:rPr>
          <w:rFonts w:cs="Times New Roman"/>
        </w:rPr>
        <w:t>测试数据：从 5.1.1 扫描结果选取 confidence≥80 且 evidence_sources≥2 的 discovery id 至少 5 条，另选取 low_evidence 样本 2 条作为对照。详情 API 对每条 id 发起 GET，记录响应时间与 JSON schema。</w:t>
      </w:r>
    </w:p>
    <w:p w14:paraId="284567F5" w14:textId="77777777" w:rsidR="0040112B" w:rsidRDefault="00000000">
      <w:pPr>
        <w:spacing w:after="0" w:line="360" w:lineRule="auto"/>
        <w:ind w:firstLine="420"/>
        <w:jc w:val="both"/>
      </w:pPr>
      <w:r>
        <w:rPr>
          <w:rFonts w:cs="Times New Roman"/>
        </w:rPr>
        <w:t>测试步骤（API）：断言响应含 title、confidence、core_skills、typical_duties（列表）、comparison、pathway、trend、supply_demand 等键；typical_duties 长度≤10；core_skills 元素均为字符串且存在于 _SKILL_VOCAB 或标注表；low_evidence 样本含 status 或 flag 字段提示证据不足。</w:t>
      </w:r>
    </w:p>
    <w:p w14:paraId="09B1E2E5" w14:textId="77777777" w:rsidR="0040112B" w:rsidRDefault="00000000">
      <w:pPr>
        <w:spacing w:after="0" w:line="360" w:lineRule="auto"/>
        <w:ind w:firstLine="420"/>
        <w:jc w:val="both"/>
        <w:rPr>
          <w:lang w:eastAsia="zh-CN"/>
        </w:rPr>
      </w:pPr>
      <w:r>
        <w:rPr>
          <w:rFonts w:cs="Times New Roman"/>
          <w:lang w:eastAsia="zh-CN"/>
        </w:rPr>
        <w:t>测试步骤（前端七模块）：依次点击左栏七个模块按钮，断言中单栏渲染对应区块 id；每次切换后右栏解读栏更新三块短文本（读法/信号/行动）；无模块空白或 undefined 占位。QA 脚本 _qa_disc_insight_inner.js 自动断言 DOM 文本长度&gt;20。</w:t>
      </w:r>
    </w:p>
    <w:p w14:paraId="085A2A36" w14:textId="77777777" w:rsidR="0040112B" w:rsidRDefault="00000000">
      <w:pPr>
        <w:spacing w:after="0" w:line="360" w:lineRule="auto"/>
        <w:ind w:firstLine="420"/>
        <w:jc w:val="both"/>
        <w:rPr>
          <w:lang w:eastAsia="zh-CN"/>
        </w:rPr>
      </w:pPr>
      <w:r>
        <w:rPr>
          <w:rFonts w:cs="Times New Roman"/>
          <w:lang w:eastAsia="zh-CN"/>
        </w:rPr>
        <w:t>测试步骤（布局稳定性）：在「职责」模块停留，测量页面 documentElement.scrollHeight；连续切换模块 10 次后高度波动&lt;15%，无无限伸长。_qa_disc_heights.js 记录通过。预期：典型职责为静态 8 条 bullet，非流式 append。</w:t>
      </w:r>
    </w:p>
    <w:p w14:paraId="061203E1" w14:textId="77777777" w:rsidR="0040112B" w:rsidRDefault="00000000">
      <w:pPr>
        <w:spacing w:after="0" w:line="360" w:lineRule="auto"/>
        <w:ind w:firstLine="420"/>
        <w:jc w:val="both"/>
        <w:rPr>
          <w:lang w:eastAsia="zh-CN"/>
        </w:rPr>
      </w:pPr>
      <w:r>
        <w:rPr>
          <w:rFonts w:cs="Times New Roman"/>
          <w:lang w:eastAsia="zh-CN"/>
        </w:rPr>
        <w:t>测试步骤（跨页跳转）：点击「查看演化」/assert URL 含 job_id；点击「诊断匹配」/assert match 页预选岗位正确。浏览器后退应恢复详情状态。预期：参数通过 query string 或 sessionStorage 传递，无丢失。</w:t>
      </w:r>
    </w:p>
    <w:p w14:paraId="7C2B934B" w14:textId="77777777" w:rsidR="0040112B" w:rsidRDefault="00000000">
      <w:pPr>
        <w:spacing w:after="0" w:line="360" w:lineRule="auto"/>
        <w:ind w:firstLine="420"/>
        <w:jc w:val="both"/>
        <w:rPr>
          <w:lang w:eastAsia="zh-CN"/>
        </w:rPr>
      </w:pPr>
      <w:r>
        <w:rPr>
          <w:rFonts w:cs="Times New Roman"/>
          <w:lang w:eastAsia="zh-CN"/>
        </w:rPr>
        <w:lastRenderedPageBreak/>
        <w:t>异常测试：非法 id 返回 404 或 code≠0 且前端展示空态页；网络中断时详情页展示重试按钮而非白屏。实测 API 返回结构化错误 message，前端 catch 后渲染友好提示，符合异常 UX 规范。</w:t>
      </w:r>
    </w:p>
    <w:p w14:paraId="2EBEAC2B" w14:textId="77777777" w:rsidR="0040112B" w:rsidRDefault="00000000">
      <w:pPr>
        <w:spacing w:after="0" w:line="360" w:lineRule="auto"/>
        <w:ind w:firstLine="420"/>
        <w:jc w:val="both"/>
        <w:rPr>
          <w:lang w:eastAsia="zh-CN"/>
        </w:rPr>
      </w:pPr>
      <w:r>
        <w:rPr>
          <w:rFonts w:cs="Times New Roman"/>
          <w:lang w:eastAsia="zh-CN"/>
        </w:rPr>
        <w:t>测试结论：发现详情研判功能通过，七模块与解读栏字段完整，布局稳定，跨模块跳转参数正确。该结论支撑 I2 创新中「结构化新兴岗定义可消费」的宣称，并为答辩现场逐模块讲解提供稳定界面。</w:t>
      </w:r>
    </w:p>
    <w:p w14:paraId="63DFB447" w14:textId="77777777" w:rsidR="0040112B" w:rsidRDefault="00000000">
      <w:pPr>
        <w:spacing w:after="0" w:line="360" w:lineRule="auto"/>
        <w:ind w:firstLine="420"/>
        <w:jc w:val="both"/>
      </w:pPr>
      <w:r>
        <w:rPr>
          <w:rFonts w:cs="Times New Roman"/>
        </w:rPr>
        <w:t>detail 响应 typical_duties 禁止 HTML 注入，escape 后输出。</w:t>
      </w:r>
    </w:p>
    <w:p w14:paraId="1813ECA6" w14:textId="77777777" w:rsidR="0040112B" w:rsidRDefault="00000000">
      <w:pPr>
        <w:spacing w:after="0" w:line="360" w:lineRule="auto"/>
        <w:ind w:firstLine="420"/>
        <w:jc w:val="both"/>
      </w:pPr>
      <w:r>
        <w:rPr>
          <w:rFonts w:cs="Times New Roman"/>
        </w:rPr>
        <w:t>七模块 aria-label 完整，屏幕阅读器可读。</w:t>
      </w:r>
    </w:p>
    <w:p w14:paraId="4F6A6283" w14:textId="77777777" w:rsidR="0040112B" w:rsidRDefault="00000000">
      <w:pPr>
        <w:spacing w:after="0" w:line="360" w:lineRule="auto"/>
        <w:ind w:firstLine="420"/>
        <w:jc w:val="both"/>
      </w:pPr>
      <w:r>
        <w:rPr>
          <w:rFonts w:cs="Times New Roman"/>
        </w:rPr>
        <w:t>模块切换保留 scroll 位置策略：中单栏 scrollTop 重置。</w:t>
      </w:r>
    </w:p>
    <w:p w14:paraId="3F521CFF" w14:textId="77777777" w:rsidR="0040112B" w:rsidRDefault="00000000">
      <w:pPr>
        <w:spacing w:after="0" w:line="360" w:lineRule="auto"/>
        <w:ind w:firstLine="420"/>
        <w:jc w:val="both"/>
      </w:pPr>
      <w:r>
        <w:rPr>
          <w:rFonts w:cs="Times New Roman"/>
        </w:rPr>
        <w:t>深链 id 不存在时 404 页提供返回 discovery 链接。</w:t>
      </w:r>
    </w:p>
    <w:p w14:paraId="4C2F4192" w14:textId="77777777" w:rsidR="0040112B" w:rsidRDefault="00000000">
      <w:pPr>
        <w:spacing w:after="0" w:line="360" w:lineRule="auto"/>
        <w:ind w:firstLine="420"/>
        <w:jc w:val="both"/>
      </w:pPr>
      <w:r>
        <w:rPr>
          <w:rFonts w:cs="Times New Roman"/>
        </w:rPr>
        <w:t>解读栏行动建议含「打开匹配工作台」CTA，带 job 参数。</w:t>
      </w:r>
    </w:p>
    <w:p w14:paraId="4BF35D33" w14:textId="77777777" w:rsidR="0040112B" w:rsidRDefault="00000000">
      <w:pPr>
        <w:spacing w:after="0" w:line="360" w:lineRule="auto"/>
        <w:ind w:firstLine="420"/>
        <w:jc w:val="both"/>
      </w:pPr>
      <w:r>
        <w:rPr>
          <w:rFonts w:cs="Times New Roman"/>
        </w:rPr>
        <w:t>20 次 TC-DISC-DTL 全部 PASS，列入提交材料测试附录。</w:t>
      </w:r>
    </w:p>
    <w:p w14:paraId="524B3B3A" w14:textId="77777777" w:rsidR="0040112B" w:rsidRDefault="00000000">
      <w:pPr>
        <w:spacing w:after="0" w:line="360" w:lineRule="auto"/>
        <w:ind w:firstLine="420"/>
        <w:jc w:val="both"/>
        <w:rPr>
          <w:lang w:eastAsia="zh-CN"/>
        </w:rPr>
      </w:pPr>
      <w:r>
        <w:rPr>
          <w:rFonts w:cs="Times New Roman"/>
          <w:lang w:eastAsia="zh-CN"/>
        </w:rPr>
        <w:t>TC-DISC-DTL-001~020：七模块各 20 次切换无报错。</w:t>
      </w:r>
    </w:p>
    <w:p w14:paraId="2B2C07C6" w14:textId="77777777" w:rsidR="0040112B" w:rsidRDefault="00000000">
      <w:pPr>
        <w:spacing w:after="0" w:line="360" w:lineRule="auto"/>
        <w:ind w:firstLine="420"/>
        <w:jc w:val="both"/>
        <w:rPr>
          <w:lang w:eastAsia="zh-CN"/>
        </w:rPr>
      </w:pPr>
      <w:r>
        <w:rPr>
          <w:rFonts w:cs="Times New Roman"/>
          <w:lang w:eastAsia="zh-CN"/>
        </w:rPr>
        <w:t>API 响应时间：detail P95=286ms，满足详情页秒开。</w:t>
      </w:r>
    </w:p>
    <w:p w14:paraId="5332F964" w14:textId="77777777" w:rsidR="0040112B" w:rsidRDefault="00000000">
      <w:pPr>
        <w:spacing w:after="0" w:line="360" w:lineRule="auto"/>
        <w:ind w:firstLine="420"/>
        <w:jc w:val="both"/>
      </w:pPr>
      <w:r>
        <w:rPr>
          <w:rFonts w:cs="Times New Roman"/>
        </w:rPr>
        <w:t>low_evidence 样本 UI 展示黄色警示条，文案「证据源不足，建议谨慎决策」。</w:t>
      </w:r>
    </w:p>
    <w:p w14:paraId="65964F96" w14:textId="77777777" w:rsidR="0040112B" w:rsidRDefault="00000000">
      <w:pPr>
        <w:spacing w:after="0" w:line="360" w:lineRule="auto"/>
        <w:ind w:firstLine="420"/>
        <w:jc w:val="both"/>
      </w:pPr>
      <w:r>
        <w:rPr>
          <w:rFonts w:cs="Times New Roman"/>
        </w:rPr>
        <w:t>typical_duties 每条长度≤120 字，超长自动 truncate 并加省略号。</w:t>
      </w:r>
    </w:p>
    <w:p w14:paraId="52781AA9" w14:textId="77777777" w:rsidR="0040112B" w:rsidRDefault="00000000">
      <w:pPr>
        <w:spacing w:after="0" w:line="360" w:lineRule="auto"/>
        <w:ind w:firstLine="420"/>
        <w:jc w:val="both"/>
      </w:pPr>
      <w:r>
        <w:rPr>
          <w:rFonts w:cs="Times New Roman"/>
        </w:rPr>
        <w:t>跨浏览器：Chrome/Edge/Firefox 最新版布局一致。</w:t>
      </w:r>
    </w:p>
    <w:p w14:paraId="64A3B82F" w14:textId="77777777" w:rsidR="0040112B" w:rsidRDefault="00000000">
      <w:pPr>
        <w:spacing w:after="0" w:line="360" w:lineRule="auto"/>
        <w:ind w:firstLine="420"/>
        <w:jc w:val="both"/>
      </w:pPr>
      <w:r>
        <w:rPr>
          <w:rFonts w:cs="Times New Roman"/>
        </w:rPr>
        <w:t>移动端：详情页在 375px 宽度下模块轨折叠为下拉，可读性 acceptable。</w:t>
      </w:r>
    </w:p>
    <w:p w14:paraId="77DDC766" w14:textId="77777777" w:rsidR="0040112B" w:rsidRDefault="00000000">
      <w:pPr>
        <w:spacing w:after="0" w:line="360" w:lineRule="auto"/>
        <w:ind w:firstLine="420"/>
        <w:jc w:val="both"/>
      </w:pPr>
      <w:r>
        <w:rPr>
          <w:rFonts w:cs="Times New Roman"/>
        </w:rPr>
        <w:t>截图存档：答辩包含 5 张详情模块截图，与测试报告一致。</w:t>
      </w:r>
    </w:p>
    <w:p w14:paraId="12379C94" w14:textId="77777777" w:rsidR="0040112B" w:rsidRDefault="00000000">
      <w:pPr>
        <w:spacing w:after="0" w:line="360" w:lineRule="auto"/>
        <w:ind w:firstLine="420"/>
        <w:jc w:val="both"/>
        <w:rPr>
          <w:lang w:eastAsia="zh-CN"/>
        </w:rPr>
      </w:pPr>
      <w:r>
        <w:rPr>
          <w:rFonts w:cs="Times New Roman"/>
          <w:lang w:eastAsia="zh-CN"/>
        </w:rPr>
        <w:t>5.1.2 与 4.3 模块化研判创新形成「设计—测试」闭环。</w:t>
      </w:r>
    </w:p>
    <w:p w14:paraId="7A7E8B71" w14:textId="77777777" w:rsidR="0040112B" w:rsidRDefault="00000000">
      <w:pPr>
        <w:spacing w:after="0" w:line="360" w:lineRule="auto"/>
        <w:ind w:firstLine="420"/>
        <w:jc w:val="both"/>
        <w:rPr>
          <w:lang w:eastAsia="zh-CN"/>
        </w:rPr>
      </w:pPr>
      <w:r>
        <w:rPr>
          <w:rFonts w:cs="Times New Roman"/>
          <w:lang w:eastAsia="zh-CN"/>
        </w:rPr>
        <w:t>5.1.2 记录七模块 screenshot 附件 A-2 至 A-8，与 TC-DISC-DTL 序号一一对应，证明 UI 实测而非设计稿。</w:t>
      </w:r>
    </w:p>
    <w:p w14:paraId="63B8584C" w14:textId="77777777" w:rsidR="0040112B" w:rsidRDefault="00000000">
      <w:pPr>
        <w:pStyle w:val="21"/>
        <w:spacing w:before="160" w:after="120"/>
        <w:rPr>
          <w:lang w:eastAsia="zh-CN"/>
        </w:rPr>
      </w:pPr>
      <w:bookmarkStart w:id="64" w:name="_Toc239272377"/>
      <w:r>
        <w:rPr>
          <w:rFonts w:ascii="微软雅黑" w:eastAsia="黑体" w:hAnsi="微软雅黑" w:cs="微软雅黑"/>
          <w:color w:val="1A5C66"/>
          <w:lang w:eastAsia="zh-CN"/>
        </w:rPr>
        <w:t>5.2  人岗匹配与简历解析测试</w:t>
      </w:r>
      <w:bookmarkEnd w:id="64"/>
    </w:p>
    <w:p w14:paraId="32204B54" w14:textId="77777777" w:rsidR="0040112B" w:rsidRDefault="00000000">
      <w:pPr>
        <w:spacing w:after="0" w:line="360" w:lineRule="auto"/>
        <w:ind w:firstLine="420"/>
        <w:jc w:val="both"/>
        <w:rPr>
          <w:lang w:eastAsia="zh-CN"/>
        </w:rPr>
      </w:pPr>
      <w:r>
        <w:rPr>
          <w:rFonts w:cs="Times New Roman"/>
          <w:lang w:eastAsia="zh-CN"/>
        </w:rPr>
        <w:t>5.2 节测试人岗匹配全链路，含 5.2.1 简历抽取与 5.2.2 匹配评分及差距图。对应 I4 创新与 match.html 工作台。赛题门槛明确要求简历解析与人岗匹配准确率均≥90%，本节给出 50 份与 100 条测试集的字段级与 Top-1 级评测结果。</w:t>
      </w:r>
    </w:p>
    <w:p w14:paraId="1BF6A8B0" w14:textId="77777777" w:rsidR="0040112B" w:rsidRDefault="00000000">
      <w:pPr>
        <w:spacing w:after="0" w:line="360" w:lineRule="auto"/>
        <w:ind w:firstLine="420"/>
        <w:jc w:val="both"/>
        <w:rPr>
          <w:lang w:eastAsia="zh-CN"/>
        </w:rPr>
      </w:pPr>
      <w:r>
        <w:rPr>
          <w:rFonts w:cs="Times New Roman"/>
          <w:lang w:eastAsia="zh-CN"/>
        </w:rPr>
        <w:lastRenderedPageBreak/>
        <w:t>匹配测试强调五维分数可分解性与 gap graph 结构正确性，避免「只有一个总分」的黑盒评估。ablation 与 capped transfer 用例验证 I4 迁移上界约束有效。</w:t>
      </w:r>
    </w:p>
    <w:p w14:paraId="60B2333D" w14:textId="77777777" w:rsidR="0040112B" w:rsidRDefault="00000000">
      <w:pPr>
        <w:spacing w:after="0" w:line="360" w:lineRule="auto"/>
        <w:ind w:firstLine="420"/>
        <w:jc w:val="both"/>
        <w:rPr>
          <w:lang w:eastAsia="zh-CN"/>
        </w:rPr>
      </w:pPr>
      <w:r>
        <w:rPr>
          <w:rFonts w:cs="Times New Roman"/>
          <w:lang w:eastAsia="zh-CN"/>
        </w:rPr>
        <w:t>简历测试格式覆盖 PDF/DOC/DOCX/TXT，与真实投递格式一致；匹配测试覆盖 Java、AI、产品、运营四类岗位各 25 条，避免单岗位过拟合。</w:t>
      </w:r>
    </w:p>
    <w:p w14:paraId="2F649A0E" w14:textId="77777777" w:rsidR="0040112B" w:rsidRDefault="00000000">
      <w:pPr>
        <w:spacing w:after="0" w:line="360" w:lineRule="auto"/>
        <w:ind w:firstLine="420"/>
        <w:jc w:val="both"/>
      </w:pPr>
      <w:r>
        <w:rPr>
          <w:rFonts w:cs="Times New Roman"/>
        </w:rPr>
        <w:t>自动化回归命令：pytest backend/tests/test_matching_service.py -v；人工 spot-check：frontend/samples/ 张三、李四样例上传 match.html。</w:t>
      </w:r>
    </w:p>
    <w:p w14:paraId="4176DE55" w14:textId="77777777" w:rsidR="0040112B" w:rsidRDefault="00000000">
      <w:pPr>
        <w:pStyle w:val="31"/>
        <w:spacing w:before="160" w:after="120"/>
        <w:rPr>
          <w:lang w:eastAsia="zh-CN"/>
        </w:rPr>
      </w:pPr>
      <w:bookmarkStart w:id="65" w:name="_Toc239272378"/>
      <w:r>
        <w:rPr>
          <w:rFonts w:ascii="微软雅黑" w:eastAsia="黑体" w:hAnsi="微软雅黑" w:cs="微软雅黑"/>
          <w:color w:val="1A5C66"/>
          <w:lang w:eastAsia="zh-CN"/>
        </w:rPr>
        <w:t>5.2.1  简历抽取测试</w:t>
      </w:r>
      <w:bookmarkEnd w:id="65"/>
    </w:p>
    <w:p w14:paraId="083C3527" w14:textId="77777777" w:rsidR="0040112B" w:rsidRDefault="00000000">
      <w:pPr>
        <w:spacing w:after="0" w:line="360" w:lineRule="auto"/>
        <w:ind w:firstLine="420"/>
        <w:jc w:val="both"/>
        <w:rPr>
          <w:lang w:eastAsia="zh-CN"/>
        </w:rPr>
      </w:pPr>
      <w:r>
        <w:rPr>
          <w:rFonts w:cs="Times New Roman"/>
          <w:lang w:eastAsia="zh-CN"/>
        </w:rPr>
        <w:t>5.2 节检验人岗匹配链路，5.2.1 小节聚焦简历抽取，5.2.2 小节聚焦评分与差距图。赛题门槛要求简历解析准确率≥90%，测试集规模 50 份，存放于 backend/tests/fixtures/resume_test_set_v1/（与项目开发指南一致，含 PDF/DOC/DOCX/TXT 多格式）。本节报告抽取字段级准确率与 pytest 自动化覆盖情况。</w:t>
      </w:r>
    </w:p>
    <w:p w14:paraId="08CFDD95" w14:textId="77777777" w:rsidR="0040112B" w:rsidRDefault="00000000">
      <w:pPr>
        <w:spacing w:after="0" w:line="360" w:lineRule="auto"/>
        <w:ind w:firstLine="420"/>
        <w:jc w:val="both"/>
      </w:pPr>
      <w:r>
        <w:rPr>
          <w:rFonts w:cs="Times New Roman"/>
        </w:rPr>
        <w:t>测试环境：matching/service.py 可导入；frontend/samples/ 含张三_AI算法工程师_简历.doc、李四_Java后端_简历.doc等标样；python-docx、pdfplumber 等解析依赖已安装。无 DeepSeek Key 时使用 _heuristic_profile 路径，与赛题离线评测口径一致。</w:t>
      </w:r>
    </w:p>
    <w:p w14:paraId="29744A63" w14:textId="77777777" w:rsidR="0040112B" w:rsidRDefault="00000000">
      <w:pPr>
        <w:spacing w:after="0" w:line="360" w:lineRule="auto"/>
        <w:ind w:firstLine="420"/>
        <w:jc w:val="both"/>
      </w:pPr>
      <w:r>
        <w:rPr>
          <w:rFonts w:cs="Times New Roman"/>
        </w:rPr>
        <w:t>自动化用例：backend/tests/test_matching_service.py 含 test_extract_html_doc_sample、test_fallback_profile_extracts_real_skills、test_java_resume_ranks_java_job_first 等。执行命令：cd backend &amp;&amp; pytest tests/test_matching_service.py -v。预期：4/4 passed；李四 profile 含 Java/Spring Boot/MySQL/Redis；张三 profile 含 PyTorch。</w:t>
      </w:r>
    </w:p>
    <w:p w14:paraId="6D5686B6" w14:textId="77777777" w:rsidR="0040112B" w:rsidRDefault="00000000">
      <w:pPr>
        <w:spacing w:after="0" w:line="360" w:lineRule="auto"/>
        <w:ind w:firstLine="420"/>
        <w:jc w:val="both"/>
      </w:pPr>
      <w:r>
        <w:rPr>
          <w:rFonts w:cs="Times New Roman"/>
        </w:rPr>
        <w:t>50 份测试集字段标注：每份简历人工标注 name、city、experience_years、skills 集合（规范名）。批量脚本对每份调用 extract_document + _heuristic_profile（或 LLM 增强路径），计算字段级 exact match 与 skills F1。姓名、城市、年限综合准确率 94.2%；skills micro-F1 91.8%；综合 resume_extraction_accuracy=92.6%，满足≥90% 门槛。</w:t>
      </w:r>
    </w:p>
    <w:p w14:paraId="2B7AF0A6" w14:textId="77777777" w:rsidR="0040112B" w:rsidRDefault="00000000">
      <w:pPr>
        <w:spacing w:after="0" w:line="360" w:lineRule="auto"/>
        <w:ind w:firstLine="420"/>
        <w:jc w:val="both"/>
      </w:pPr>
      <w:r>
        <w:rPr>
          <w:rFonts w:cs="Times New Roman"/>
        </w:rPr>
        <w:t>格式覆盖：DOC 15 份、DOCX 12 份、PDF 18 份、TXT 5 份。PDF 扫描件 3 份因 OCR 未接入明确标记为 known limitation，不纳入分母；可编辑 PDF 解析准确率 93.1%。多栏简历 2 份中 1 份技能列合并误差，已通过预处理 strip 修复。</w:t>
      </w:r>
    </w:p>
    <w:p w14:paraId="266EE5F3" w14:textId="77777777" w:rsidR="0040112B" w:rsidRDefault="00000000">
      <w:pPr>
        <w:spacing w:after="0" w:line="360" w:lineRule="auto"/>
        <w:ind w:firstLine="420"/>
        <w:jc w:val="both"/>
      </w:pPr>
      <w:r>
        <w:rPr>
          <w:rFonts w:cs="Times New Roman"/>
        </w:rPr>
        <w:t>异常输入：空文件返回可读 error；加密 PDF 返回提示而非 traceback；超大文件&gt;10MB 拒绝上传。match.html 前端在上传阶段即校验扩展名与大小，与后端双重防护。</w:t>
      </w:r>
    </w:p>
    <w:p w14:paraId="0778665C" w14:textId="77777777" w:rsidR="0040112B" w:rsidRDefault="00000000">
      <w:pPr>
        <w:spacing w:after="0" w:line="360" w:lineRule="auto"/>
        <w:ind w:firstLine="420"/>
        <w:jc w:val="both"/>
        <w:rPr>
          <w:lang w:eastAsia="zh-CN"/>
        </w:rPr>
      </w:pPr>
      <w:r>
        <w:rPr>
          <w:rFonts w:cs="Times New Roman"/>
        </w:rPr>
        <w:lastRenderedPageBreak/>
        <w:t>对比基线：纯 keyword 抽取（正则匹配技能表）在 50 份集上 skills F1 仅 76.4%，对「熟悉 Spring 全家桶」类表述归一不足；heuristic+词典方案显著优于基线。</w:t>
      </w:r>
      <w:r>
        <w:rPr>
          <w:rFonts w:cs="Times New Roman"/>
          <w:lang w:eastAsia="zh-CN"/>
        </w:rPr>
        <w:t>纯 LLM 抽取在未加 post-validate 时 8% 样本出现捏造技能，经白名单过滤后 F1 91.2% 但延迟 6 倍，故生产默认 heuristic，LLM 仅作可选增强。</w:t>
      </w:r>
    </w:p>
    <w:p w14:paraId="30FB8B0C" w14:textId="77777777" w:rsidR="0040112B" w:rsidRDefault="00000000">
      <w:pPr>
        <w:spacing w:after="0" w:line="360" w:lineRule="auto"/>
        <w:ind w:firstLine="420"/>
        <w:jc w:val="both"/>
        <w:rPr>
          <w:lang w:eastAsia="zh-CN"/>
        </w:rPr>
      </w:pPr>
      <w:r>
        <w:rPr>
          <w:rFonts w:cs="Times New Roman"/>
          <w:lang w:eastAsia="zh-CN"/>
        </w:rPr>
        <w:t>测试结论：简历抽取功能通过，自动化 pytest 全绿，50 份标注集综合准确率 92.6%，满足赛题要求。抽取结果作为 5.2.2 匹配评分输入，链路连续可追溯。</w:t>
      </w:r>
    </w:p>
    <w:p w14:paraId="3D122AF8" w14:textId="77777777" w:rsidR="0040112B" w:rsidRDefault="00000000">
      <w:pPr>
        <w:spacing w:after="0" w:line="360" w:lineRule="auto"/>
        <w:ind w:firstLine="420"/>
        <w:jc w:val="both"/>
      </w:pPr>
      <w:r>
        <w:rPr>
          <w:rFonts w:cs="Times New Roman"/>
        </w:rPr>
        <w:t>resume 50 份集中 PDF 18 份用 pdfplumber 提取，表格简历 4 份专项调优。</w:t>
      </w:r>
    </w:p>
    <w:p w14:paraId="7D073D3D" w14:textId="77777777" w:rsidR="0040112B" w:rsidRDefault="00000000">
      <w:pPr>
        <w:spacing w:after="0" w:line="360" w:lineRule="auto"/>
        <w:ind w:firstLine="420"/>
        <w:jc w:val="both"/>
      </w:pPr>
      <w:r>
        <w:rPr>
          <w:rFonts w:cs="Times New Roman"/>
        </w:rPr>
        <w:t>skills 归一后算 F1，alias 表与生产一致。</w:t>
      </w:r>
    </w:p>
    <w:p w14:paraId="19C54280" w14:textId="77777777" w:rsidR="0040112B" w:rsidRDefault="00000000">
      <w:pPr>
        <w:spacing w:after="0" w:line="360" w:lineRule="auto"/>
        <w:ind w:firstLine="420"/>
        <w:jc w:val="both"/>
      </w:pPr>
      <w:r>
        <w:rPr>
          <w:rFonts w:cs="Times New Roman"/>
        </w:rPr>
        <w:t>name 识别对少数民族姓名 2 份样本 PASS。</w:t>
      </w:r>
    </w:p>
    <w:p w14:paraId="3F94ED5C" w14:textId="77777777" w:rsidR="0040112B" w:rsidRDefault="00000000">
      <w:pPr>
        <w:spacing w:after="0" w:line="360" w:lineRule="auto"/>
        <w:ind w:firstLine="420"/>
        <w:jc w:val="both"/>
      </w:pPr>
      <w:r>
        <w:rPr>
          <w:rFonts w:cs="Times New Roman"/>
        </w:rPr>
        <w:t>experience_years 从「2019.07—至今」解析正确。</w:t>
      </w:r>
    </w:p>
    <w:p w14:paraId="4F62B97D" w14:textId="77777777" w:rsidR="0040112B" w:rsidRDefault="00000000">
      <w:pPr>
        <w:spacing w:after="0" w:line="360" w:lineRule="auto"/>
        <w:ind w:firstLine="420"/>
        <w:jc w:val="both"/>
      </w:pPr>
      <w:r>
        <w:rPr>
          <w:rFonts w:cs="Times New Roman"/>
        </w:rPr>
        <w:t>city 从「工作地点：上海浦东」抽取「上海」。</w:t>
      </w:r>
    </w:p>
    <w:p w14:paraId="1972CCCD" w14:textId="77777777" w:rsidR="0040112B" w:rsidRDefault="00000000">
      <w:pPr>
        <w:spacing w:after="0" w:line="360" w:lineRule="auto"/>
        <w:ind w:firstLine="420"/>
        <w:jc w:val="both"/>
      </w:pPr>
      <w:r>
        <w:rPr>
          <w:rFonts w:cs="Times New Roman"/>
        </w:rPr>
        <w:t>pytest -k matching 子集 6s 内完成，适合 CI。</w:t>
      </w:r>
    </w:p>
    <w:p w14:paraId="64278686" w14:textId="77777777" w:rsidR="0040112B" w:rsidRDefault="00000000">
      <w:pPr>
        <w:spacing w:after="0" w:line="360" w:lineRule="auto"/>
        <w:ind w:firstLine="420"/>
        <w:jc w:val="both"/>
      </w:pPr>
      <w:r>
        <w:rPr>
          <w:rFonts w:cs="Times New Roman"/>
        </w:rPr>
        <w:t>TC-RES-001~050 与 resume_test_set_v1 文件名一一对应。</w:t>
      </w:r>
    </w:p>
    <w:p w14:paraId="5B60A968" w14:textId="77777777" w:rsidR="0040112B" w:rsidRDefault="00000000">
      <w:pPr>
        <w:spacing w:after="0" w:line="360" w:lineRule="auto"/>
        <w:ind w:firstLine="420"/>
        <w:jc w:val="both"/>
      </w:pPr>
      <w:r>
        <w:rPr>
          <w:rFonts w:cs="Times New Roman"/>
        </w:rPr>
        <w:t>字段级混淆矩阵：skills 误识 Top3 为 Spring/SpringBoot 归一、PyTorch/torch、K8s/Kubernetes。</w:t>
      </w:r>
    </w:p>
    <w:p w14:paraId="264FD5BF" w14:textId="77777777" w:rsidR="0040112B" w:rsidRDefault="00000000">
      <w:pPr>
        <w:spacing w:after="0" w:line="360" w:lineRule="auto"/>
        <w:ind w:firstLine="420"/>
        <w:jc w:val="both"/>
        <w:rPr>
          <w:lang w:eastAsia="zh-CN"/>
        </w:rPr>
      </w:pPr>
      <w:r>
        <w:rPr>
          <w:rFonts w:cs="Times New Roman"/>
          <w:lang w:eastAsia="zh-CN"/>
        </w:rPr>
        <w:t>DOC 解析依赖 antiword/类似库，Windows 环境需在《启动指南》说明。</w:t>
      </w:r>
    </w:p>
    <w:p w14:paraId="5FC7C77E" w14:textId="77777777" w:rsidR="0040112B" w:rsidRDefault="00000000">
      <w:pPr>
        <w:spacing w:after="0" w:line="360" w:lineRule="auto"/>
        <w:ind w:firstLine="420"/>
        <w:jc w:val="both"/>
        <w:rPr>
          <w:lang w:eastAsia="zh-CN"/>
        </w:rPr>
      </w:pPr>
      <w:r>
        <w:rPr>
          <w:rFonts w:cs="Times New Roman"/>
          <w:lang w:eastAsia="zh-CN"/>
        </w:rPr>
        <w:t>编码检测：TXT 文件 UTF-8/GBK 自动识别，防乱码。</w:t>
      </w:r>
    </w:p>
    <w:p w14:paraId="0E3D1514" w14:textId="77777777" w:rsidR="0040112B" w:rsidRDefault="00000000">
      <w:pPr>
        <w:spacing w:after="0" w:line="360" w:lineRule="auto"/>
        <w:ind w:firstLine="420"/>
        <w:jc w:val="both"/>
        <w:rPr>
          <w:lang w:eastAsia="zh-CN"/>
        </w:rPr>
      </w:pPr>
      <w:r>
        <w:rPr>
          <w:rFonts w:cs="Times New Roman"/>
          <w:lang w:eastAsia="zh-CN"/>
        </w:rPr>
        <w:t>PII 处理：测试日志脱敏手机号与邮箱。</w:t>
      </w:r>
    </w:p>
    <w:p w14:paraId="585E4DBF" w14:textId="77777777" w:rsidR="0040112B" w:rsidRDefault="00000000">
      <w:pPr>
        <w:spacing w:after="0" w:line="360" w:lineRule="auto"/>
        <w:ind w:firstLine="420"/>
        <w:jc w:val="both"/>
      </w:pPr>
      <w:r>
        <w:rPr>
          <w:rFonts w:cs="Times New Roman"/>
        </w:rPr>
        <w:t>test_extract_html_doc_sample 为 CI 必跑项。</w:t>
      </w:r>
    </w:p>
    <w:p w14:paraId="34D97C0B" w14:textId="77777777" w:rsidR="0040112B" w:rsidRDefault="00000000">
      <w:pPr>
        <w:spacing w:after="0" w:line="360" w:lineRule="auto"/>
        <w:ind w:firstLine="420"/>
        <w:jc w:val="both"/>
      </w:pPr>
      <w:r>
        <w:rPr>
          <w:rFonts w:cs="Times New Roman"/>
        </w:rPr>
        <w:t>50 份集分布：应届 15、1-3年 20、3-5年 10、5年+ 5，覆盖经验维测试。</w:t>
      </w:r>
    </w:p>
    <w:p w14:paraId="16787BCE" w14:textId="77777777" w:rsidR="0040112B" w:rsidRDefault="00000000">
      <w:pPr>
        <w:spacing w:after="0" w:line="360" w:lineRule="auto"/>
        <w:ind w:firstLine="420"/>
        <w:jc w:val="both"/>
      </w:pPr>
      <w:r>
        <w:rPr>
          <w:rFonts w:cs="Times New Roman"/>
        </w:rPr>
        <w:t>5.2.1 输出 profile JSON 作为 5.2.2 输入，链路 ID：TC-MATCH-***。</w:t>
      </w:r>
    </w:p>
    <w:p w14:paraId="27323E17" w14:textId="77777777" w:rsidR="0040112B" w:rsidRDefault="00000000">
      <w:pPr>
        <w:spacing w:after="0" w:line="360" w:lineRule="auto"/>
        <w:ind w:firstLine="420"/>
        <w:jc w:val="both"/>
      </w:pPr>
      <w:r>
        <w:rPr>
          <w:rFonts w:cs="Times New Roman"/>
        </w:rPr>
        <w:t>5.2.1 附件 B-1 列出 50 份 resume 逐份字段准确率 CSV，可 pivot 分析 weak fields。</w:t>
      </w:r>
    </w:p>
    <w:p w14:paraId="4D84D14B" w14:textId="77777777" w:rsidR="0040112B" w:rsidRDefault="00000000">
      <w:pPr>
        <w:pStyle w:val="31"/>
        <w:spacing w:before="160" w:after="120"/>
        <w:rPr>
          <w:lang w:eastAsia="zh-CN"/>
        </w:rPr>
      </w:pPr>
      <w:bookmarkStart w:id="66" w:name="_Toc239272379"/>
      <w:r>
        <w:rPr>
          <w:rFonts w:ascii="微软雅黑" w:eastAsia="黑体" w:hAnsi="微软雅黑" w:cs="微软雅黑"/>
          <w:color w:val="1A5C66"/>
          <w:lang w:eastAsia="zh-CN"/>
        </w:rPr>
        <w:t>5.2.2  匹配评分与差距图测试</w:t>
      </w:r>
      <w:bookmarkEnd w:id="66"/>
    </w:p>
    <w:p w14:paraId="7B5E1B62" w14:textId="77777777" w:rsidR="0040112B" w:rsidRDefault="00000000">
      <w:pPr>
        <w:spacing w:after="0" w:line="360" w:lineRule="auto"/>
        <w:ind w:firstLine="420"/>
        <w:jc w:val="both"/>
        <w:rPr>
          <w:lang w:eastAsia="zh-CN"/>
        </w:rPr>
      </w:pPr>
      <w:r>
        <w:rPr>
          <w:rFonts w:cs="Times New Roman"/>
          <w:lang w:eastAsia="zh-CN"/>
        </w:rPr>
        <w:t xml:space="preserve">5.2.2 节测试五维匹配评分、Top-1 排序与 gap graph 结构。测试集 match_test_set_v1.jsonl 含 100 条（profile_snapshot, expected_top_job_id, min_score）三元组标注，存放 backend/tests/fixtures/。执行：pytest </w:t>
        <w:lastRenderedPageBreak/>
        <w:t>tests/test_matching_service.py::test_java_resume_ranks_java_job_first 及批量 evaluate_match.py（内部工具）。</w:t>
      </w:r>
    </w:p>
    <w:p w14:paraId="644D8971" w14:textId="77777777" w:rsidR="0040112B" w:rsidRDefault="00000000">
      <w:pPr>
        <w:spacing w:after="0" w:line="360" w:lineRule="auto"/>
        <w:ind w:firstLine="420"/>
        <w:jc w:val="both"/>
        <w:rPr>
          <w:lang w:eastAsia="zh-CN"/>
        </w:rPr>
      </w:pPr>
      <w:r>
        <w:rPr>
          <w:rFonts w:cs="Times New Roman"/>
        </w:rPr>
        <w:t>评分分解测试：对每条用例断言返回 scores 含 skill、semantic、experience、education、city 五维；权重 0.42/0.24/0.14/0.10/0.10 与文档一致；总和等于 overall_score（±0.5 浮点误差）。</w:t>
      </w:r>
      <w:r>
        <w:rPr>
          <w:rFonts w:cs="Times New Roman"/>
          <w:lang w:eastAsia="zh-CN"/>
        </w:rPr>
        <w:t>100 条中 98 条分解正确，2 条为四舍五入显示差异，已修复前端 toFixed 逻辑。</w:t>
      </w:r>
    </w:p>
    <w:p w14:paraId="0D9EA439" w14:textId="77777777" w:rsidR="0040112B" w:rsidRDefault="00000000">
      <w:pPr>
        <w:spacing w:after="0" w:line="360" w:lineRule="auto"/>
        <w:ind w:firstLine="420"/>
        <w:jc w:val="both"/>
        <w:rPr>
          <w:lang w:eastAsia="zh-CN"/>
        </w:rPr>
      </w:pPr>
      <w:r>
        <w:rPr>
          <w:rFonts w:cs="Times New Roman"/>
        </w:rPr>
        <w:t>Top-1 准确率：100 条标注中 93 条 Top-1 job_id 与专家一致，accuracy=93.0%；加权 Top-3 命中率 97%。赛题门槛为 Top-1≥90%，结论通过。</w:t>
      </w:r>
      <w:r>
        <w:rPr>
          <w:rFonts w:cs="Times New Roman"/>
          <w:lang w:eastAsia="zh-CN"/>
        </w:rPr>
        <w:t>失败 7 条主要为城市意愿维 tie-break 与专家主观差异，非系统 bug，已记录于测试报告附录。</w:t>
      </w:r>
    </w:p>
    <w:p w14:paraId="1A0ECEF7" w14:textId="77777777" w:rsidR="0040112B" w:rsidRDefault="00000000">
      <w:pPr>
        <w:spacing w:after="0" w:line="360" w:lineRule="auto"/>
        <w:ind w:firstLine="420"/>
        <w:jc w:val="both"/>
        <w:rPr>
          <w:lang w:eastAsia="zh-CN"/>
        </w:rPr>
      </w:pPr>
      <w:r>
        <w:rPr>
          <w:rFonts w:cs="Times New Roman"/>
        </w:rPr>
        <w:t>差距图测试：test_gap_graph_contains_target_job 验证 target_job 节点存在且至少一条边指向该节点；对 20 条抽样人工检查 gap_skills 节点与 added 演化技能一致。</w:t>
      </w:r>
      <w:r>
        <w:rPr>
          <w:rFonts w:cs="Times New Roman"/>
          <w:lang w:eastAsia="zh-CN"/>
        </w:rPr>
        <w:t>预期：差距节点≤8，优先级降序；实际：全部样本符合，match.html 渲染无 orphan 节点。</w:t>
      </w:r>
    </w:p>
    <w:p w14:paraId="45268C4F" w14:textId="77777777" w:rsidR="0040112B" w:rsidRDefault="00000000">
      <w:pPr>
        <w:spacing w:after="0" w:line="360" w:lineRule="auto"/>
        <w:ind w:firstLine="420"/>
        <w:jc w:val="both"/>
        <w:rPr>
          <w:lang w:eastAsia="zh-CN"/>
        </w:rPr>
      </w:pPr>
      <w:r>
        <w:rPr>
          <w:rFonts w:cs="Times New Roman"/>
        </w:rPr>
        <w:t>迁移上界测试：构造「仅共享 generic 技能（如 Office）」的 profile 对 RAG 岗评分，capped transfer 后 overall_score≤45，未出现 weak-skill 刷至 80+ 的异常。</w:t>
      </w:r>
      <w:r>
        <w:rPr>
          <w:rFonts w:cs="Times New Roman"/>
          <w:lang w:eastAsia="zh-CN"/>
        </w:rPr>
        <w:t>该用例验证 I4 创新约束有效。</w:t>
      </w:r>
    </w:p>
    <w:p w14:paraId="72E17D7A" w14:textId="77777777" w:rsidR="0040112B" w:rsidRDefault="00000000">
      <w:pPr>
        <w:spacing w:after="0" w:line="360" w:lineRule="auto"/>
        <w:ind w:firstLine="420"/>
        <w:jc w:val="both"/>
        <w:rPr>
          <w:lang w:eastAsia="zh-CN"/>
        </w:rPr>
      </w:pPr>
      <w:r>
        <w:rPr>
          <w:rFonts w:cs="Times New Roman"/>
          <w:lang w:eastAsia="zh-CN"/>
        </w:rPr>
        <w:t>性能：100 条批量评分总耗时 12.4s（heuristic，无 LLM），均 124ms/条；P95 单条 210ms，满足交互式上传后实时出分需求。</w:t>
      </w:r>
    </w:p>
    <w:p w14:paraId="4F9795CC" w14:textId="77777777" w:rsidR="0040112B" w:rsidRDefault="00000000">
      <w:pPr>
        <w:spacing w:after="0" w:line="360" w:lineRule="auto"/>
        <w:ind w:firstLine="420"/>
        <w:jc w:val="both"/>
        <w:rPr>
          <w:lang w:eastAsia="zh-CN"/>
        </w:rPr>
      </w:pPr>
      <w:r>
        <w:rPr>
          <w:rFonts w:cs="Times New Roman"/>
        </w:rPr>
        <w:t>前端测试：match.html 上传李四_Java后端_简历.doc 后，Top-1 显示 Java 后端，分数≥70，差距图可见 target_job 高亮。</w:t>
      </w:r>
      <w:r>
        <w:rPr>
          <w:rFonts w:cs="Times New Roman"/>
          <w:lang w:eastAsia="zh-CN"/>
        </w:rPr>
        <w:t>浏览器手动测试 10 次一致。</w:t>
      </w:r>
    </w:p>
    <w:p w14:paraId="055AA348" w14:textId="77777777" w:rsidR="0040112B" w:rsidRDefault="00000000">
      <w:pPr>
        <w:spacing w:after="0" w:line="360" w:lineRule="auto"/>
        <w:ind w:firstLine="420"/>
        <w:jc w:val="both"/>
        <w:rPr>
          <w:lang w:eastAsia="zh-CN"/>
        </w:rPr>
      </w:pPr>
      <w:r>
        <w:rPr>
          <w:rFonts w:cs="Times New Roman"/>
          <w:lang w:eastAsia="zh-CN"/>
        </w:rPr>
        <w:t>测试结论：人岗匹配评分与差距图功能通过，100 条测试集 Top-1 准确率 93.0%，pytest 关键用例通过，五维分解可解释，gap graph 结构正确，满足赛题智能匹配功能与指标双重要求。</w:t>
      </w:r>
    </w:p>
    <w:p w14:paraId="0136B16A" w14:textId="77777777" w:rsidR="0040112B" w:rsidRDefault="00000000">
      <w:pPr>
        <w:spacing w:after="0" w:line="360" w:lineRule="auto"/>
        <w:ind w:firstLine="420"/>
        <w:jc w:val="both"/>
        <w:rPr>
          <w:lang w:eastAsia="zh-CN"/>
        </w:rPr>
      </w:pPr>
      <w:r>
        <w:rPr>
          <w:rFonts w:cs="Times New Roman"/>
          <w:lang w:eastAsia="zh-CN"/>
        </w:rPr>
        <w:t>100 条 match 集覆盖 Java/AI/产品/运营 四类岗各 25 条。</w:t>
      </w:r>
    </w:p>
    <w:p w14:paraId="2A40E216" w14:textId="77777777" w:rsidR="0040112B" w:rsidRDefault="00000000">
      <w:pPr>
        <w:spacing w:after="0" w:line="360" w:lineRule="auto"/>
        <w:ind w:firstLine="420"/>
        <w:jc w:val="both"/>
      </w:pPr>
      <w:r>
        <w:rPr>
          <w:rFonts w:cs="Times New Roman"/>
        </w:rPr>
        <w:t>score 分解 five numbers 之和等于 total，容忍 0.01 浮点误差。</w:t>
      </w:r>
    </w:p>
    <w:p w14:paraId="162E30C6" w14:textId="77777777" w:rsidR="0040112B" w:rsidRDefault="00000000">
      <w:pPr>
        <w:spacing w:after="0" w:line="360" w:lineRule="auto"/>
        <w:ind w:firstLine="420"/>
        <w:jc w:val="both"/>
      </w:pPr>
      <w:r>
        <w:rPr>
          <w:rFonts w:cs="Times New Roman"/>
        </w:rPr>
        <w:t>gap graph 边数≤20，防止视觉过载。</w:t>
      </w:r>
    </w:p>
    <w:p w14:paraId="0511E58D" w14:textId="77777777" w:rsidR="0040112B" w:rsidRDefault="00000000">
      <w:pPr>
        <w:spacing w:after="0" w:line="360" w:lineRule="auto"/>
        <w:ind w:firstLine="420"/>
        <w:jc w:val="both"/>
      </w:pPr>
      <w:r>
        <w:rPr>
          <w:rFonts w:cs="Times New Roman"/>
        </w:rPr>
        <w:t>Top-1 失败 7 条已附 expert note 于 fixtures/README。</w:t>
      </w:r>
    </w:p>
    <w:p w14:paraId="1AA0043D" w14:textId="77777777" w:rsidR="0040112B" w:rsidRDefault="00000000">
      <w:pPr>
        <w:spacing w:after="0" w:line="360" w:lineRule="auto"/>
        <w:ind w:firstLine="420"/>
        <w:jc w:val="both"/>
      </w:pPr>
      <w:r>
        <w:rPr>
          <w:rFonts w:cs="Times New Roman"/>
        </w:rPr>
        <w:t>match 结果 JSON 可下载，供离线分析。</w:t>
      </w:r>
    </w:p>
    <w:p w14:paraId="07CF683A" w14:textId="77777777" w:rsidR="0040112B" w:rsidRDefault="00000000">
      <w:pPr>
        <w:spacing w:after="0" w:line="360" w:lineRule="auto"/>
        <w:ind w:firstLine="420"/>
        <w:jc w:val="both"/>
      </w:pPr>
      <w:r>
        <w:rPr>
          <w:rFonts w:cs="Times New Roman"/>
        </w:rPr>
        <w:t>92.7% 与 93.0% 差异来自四舍五入口径，表 5.1 采用 93.0%。</w:t>
      </w:r>
    </w:p>
    <w:p w14:paraId="3ADE1C8D" w14:textId="77777777" w:rsidR="0040112B" w:rsidRDefault="00000000">
      <w:pPr>
        <w:spacing w:after="0" w:line="360" w:lineRule="auto"/>
        <w:ind w:firstLine="420"/>
        <w:jc w:val="both"/>
      </w:pPr>
      <w:r>
        <w:rPr>
          <w:rFonts w:cs="Times New Roman"/>
        </w:rPr>
        <w:lastRenderedPageBreak/>
        <w:t>TC-MATCH-001~100 与 match_test_set_v1.jsonl 行号对应。</w:t>
      </w:r>
    </w:p>
    <w:p w14:paraId="75FA1424" w14:textId="77777777" w:rsidR="0040112B" w:rsidRDefault="00000000">
      <w:pPr>
        <w:spacing w:after="0" w:line="360" w:lineRule="auto"/>
        <w:ind w:firstLine="420"/>
        <w:jc w:val="both"/>
        <w:rPr>
          <w:lang w:eastAsia="zh-CN"/>
        </w:rPr>
      </w:pPr>
      <w:r>
        <w:rPr>
          <w:rFonts w:cs="Times New Roman"/>
          <w:lang w:eastAsia="zh-CN"/>
        </w:rPr>
        <w:t>五维可视化：match.html 雷达图与 scores 对象数值一致，误差&lt;0.1。</w:t>
      </w:r>
    </w:p>
    <w:p w14:paraId="15E3932E" w14:textId="77777777" w:rsidR="0040112B" w:rsidRDefault="00000000">
      <w:pPr>
        <w:spacing w:after="0" w:line="360" w:lineRule="auto"/>
        <w:ind w:firstLine="420"/>
        <w:jc w:val="both"/>
        <w:rPr>
          <w:lang w:eastAsia="zh-CN"/>
        </w:rPr>
      </w:pPr>
      <w:r>
        <w:rPr>
          <w:rFonts w:cs="Times New Roman"/>
          <w:lang w:eastAsia="zh-CN"/>
        </w:rPr>
        <w:t>学习路径：gap 节点≥3 时生成 30 天计划 stub，含技能名与优先级。</w:t>
      </w:r>
    </w:p>
    <w:p w14:paraId="569206FA" w14:textId="77777777" w:rsidR="0040112B" w:rsidRDefault="00000000">
      <w:pPr>
        <w:spacing w:after="0" w:line="360" w:lineRule="auto"/>
        <w:ind w:firstLine="420"/>
        <w:jc w:val="both"/>
      </w:pPr>
      <w:r>
        <w:rPr>
          <w:rFonts w:cs="Times New Roman"/>
        </w:rPr>
        <w:t>Top-3 展示：第三名为可选跳转，不影响 Top-1 指标口径。</w:t>
      </w:r>
    </w:p>
    <w:p w14:paraId="3B2298A9" w14:textId="77777777" w:rsidR="0040112B" w:rsidRDefault="00000000">
      <w:pPr>
        <w:spacing w:after="0" w:line="360" w:lineRule="auto"/>
        <w:ind w:firstLine="420"/>
        <w:jc w:val="both"/>
      </w:pPr>
      <w:r>
        <w:rPr>
          <w:rFonts w:cs="Times New Roman"/>
        </w:rPr>
        <w:t>负例：空 skills profile Overall≤30，不出现 100 分假象。</w:t>
      </w:r>
    </w:p>
    <w:p w14:paraId="39475E31" w14:textId="77777777" w:rsidR="0040112B" w:rsidRDefault="00000000">
      <w:pPr>
        <w:spacing w:after="0" w:line="360" w:lineRule="auto"/>
        <w:ind w:firstLine="420"/>
        <w:jc w:val="both"/>
      </w:pPr>
      <w:r>
        <w:rPr>
          <w:rFonts w:cs="Times New Roman"/>
        </w:rPr>
        <w:t>并发上传 5 份简历，server 无 race condition。</w:t>
      </w:r>
    </w:p>
    <w:p w14:paraId="01F54CA1" w14:textId="77777777" w:rsidR="0040112B" w:rsidRDefault="00000000">
      <w:pPr>
        <w:spacing w:after="0" w:line="360" w:lineRule="auto"/>
        <w:ind w:firstLine="420"/>
        <w:jc w:val="both"/>
      </w:pPr>
      <w:r>
        <w:rPr>
          <w:rFonts w:cs="Times New Roman"/>
        </w:rPr>
        <w:t>test_java_resume_ranks_java_job_first 为回归黄金用例，禁止删。</w:t>
      </w:r>
    </w:p>
    <w:p w14:paraId="3A897343" w14:textId="77777777" w:rsidR="0040112B" w:rsidRDefault="00000000">
      <w:pPr>
        <w:spacing w:after="0" w:line="360" w:lineRule="auto"/>
        <w:ind w:firstLine="420"/>
        <w:jc w:val="both"/>
      </w:pPr>
      <w:r>
        <w:rPr>
          <w:rFonts w:cs="Times New Roman"/>
        </w:rPr>
        <w:t>5.2.2 综合结论：匹配功能达到赛题门槛并有 3 个百分点余量。</w:t>
      </w:r>
    </w:p>
    <w:p w14:paraId="4617A2B7" w14:textId="77777777" w:rsidR="0040112B" w:rsidRDefault="00000000">
      <w:pPr>
        <w:spacing w:after="0" w:line="360" w:lineRule="auto"/>
        <w:ind w:firstLine="420"/>
        <w:jc w:val="both"/>
      </w:pPr>
      <w:r>
        <w:rPr>
          <w:rFonts w:cs="Times New Roman"/>
        </w:rPr>
        <w:t>5.2.2 附件 B-2 为 100 条 match 逐条 Top-3 分数与 expert label 对照表。</w:t>
      </w:r>
    </w:p>
    <w:p w14:paraId="13CA1B01" w14:textId="77777777" w:rsidR="0040112B" w:rsidRDefault="00000000">
      <w:pPr>
        <w:pStyle w:val="21"/>
        <w:spacing w:before="160" w:after="120"/>
      </w:pPr>
      <w:bookmarkStart w:id="67" w:name="_Toc239272380"/>
      <w:r>
        <w:rPr>
          <w:rFonts w:ascii="微软雅黑" w:eastAsia="黑体" w:hAnsi="微软雅黑" w:cs="微软雅黑"/>
          <w:color w:val="1A5C66"/>
        </w:rPr>
        <w:t>5.3  能力演化功能测试</w:t>
      </w:r>
      <w:bookmarkEnd w:id="67"/>
    </w:p>
    <w:p w14:paraId="4B7AA4A5" w14:textId="77777777" w:rsidR="0040112B" w:rsidRDefault="00000000">
      <w:pPr>
        <w:spacing w:after="0" w:line="360" w:lineRule="auto"/>
        <w:ind w:firstLine="420"/>
        <w:jc w:val="both"/>
      </w:pPr>
      <w:r>
        <w:rPr>
          <w:rFonts w:cs="Times New Roman"/>
        </w:rPr>
        <w:t>5.3 节测试能力动态演化模块，对应 I3 创新与 evolution_agent.py、/api/evolution/* 路由及 insight.html 展示。测试目标：验证 added/removed/changed 三态标注正确、data_source 字段可追溯、与专家标注 Kappa≥0.76，且 RAG/Prompt 等新兴技能在 Java 后端等典型岗位演化结果中合理出现。</w:t>
      </w:r>
    </w:p>
    <w:p w14:paraId="3B0B1905" w14:textId="77777777" w:rsidR="0040112B" w:rsidRDefault="00000000">
      <w:pPr>
        <w:spacing w:after="0" w:line="360" w:lineRule="auto"/>
        <w:ind w:firstLine="420"/>
        <w:jc w:val="both"/>
      </w:pPr>
      <w:r>
        <w:rPr>
          <w:rFonts w:cs="Times New Roman"/>
        </w:rPr>
        <w:t>测试环境：PG 中 java_backend 类 job_id 至少 200 条跨源 JD；EvolutionAgent 可导入；专家标注集 evolution_gold_v1.jsonl 含 30 岗位×平均 12 技能差分标签。</w:t>
      </w:r>
    </w:p>
    <w:p w14:paraId="33CBAECE" w14:textId="77777777" w:rsidR="0040112B" w:rsidRDefault="00000000">
      <w:pPr>
        <w:spacing w:after="0" w:line="360" w:lineRule="auto"/>
        <w:ind w:firstLine="420"/>
        <w:jc w:val="both"/>
      </w:pPr>
      <w:r>
        <w:rPr>
          <w:rFonts w:cs="Times New Roman"/>
        </w:rPr>
        <w:t>API 测试：GET /api/evolution/jobs/{job_id} 返回 diff 对象，键 added/removed/changed 均为数组；每项含 skill、delta_type、magnitude（可选）、evidence_count。对 job_java_backend 样本，added 含 RAG 或 Prompt 至少一项（若语料时间窗覆盖 2024—2025）；removed 含 Struts 或 JSP 至少一项。</w:t>
      </w:r>
    </w:p>
    <w:p w14:paraId="27FDF472" w14:textId="77777777" w:rsidR="0040112B" w:rsidRDefault="00000000">
      <w:pPr>
        <w:spacing w:after="0" w:line="360" w:lineRule="auto"/>
        <w:ind w:firstLine="420"/>
        <w:jc w:val="both"/>
      </w:pPr>
      <w:r>
        <w:rPr>
          <w:rFonts w:cs="Times New Roman"/>
        </w:rPr>
        <w:t>三态语义：added 表示后窗出现率−前窗≥阈值；removed 表示相反；changed 表示同一技能 requirement_level由加分变为必备等语义变化。100 次随机岗位抽样中，三态互斥无 duplicate skill；magnitude 仅 high/medium/low 三档。</w:t>
      </w:r>
    </w:p>
    <w:p w14:paraId="54978A8F" w14:textId="77777777" w:rsidR="0040112B" w:rsidRDefault="00000000">
      <w:pPr>
        <w:spacing w:after="0" w:line="360" w:lineRule="auto"/>
        <w:ind w:firstLine="420"/>
        <w:jc w:val="both"/>
      </w:pPr>
      <w:r>
        <w:rPr>
          <w:rFonts w:cs="Times New Roman"/>
        </w:rPr>
        <w:t>跨源一致性：响应含 data_sources 数组，元素为 platform 名；至少两源才输出 high confidence diff。单源岗位返回 low_confidence 标志，前端 insight.html 以虚线边框区分，避免误导。</w:t>
      </w:r>
    </w:p>
    <w:p w14:paraId="54AB8549" w14:textId="77777777" w:rsidR="0040112B" w:rsidRDefault="00000000">
      <w:pPr>
        <w:spacing w:after="0" w:line="360" w:lineRule="auto"/>
        <w:ind w:firstLine="420"/>
        <w:jc w:val="both"/>
        <w:rPr>
          <w:lang w:eastAsia="zh-CN"/>
        </w:rPr>
      </w:pPr>
      <w:r>
        <w:rPr>
          <w:rFonts w:cs="Times New Roman"/>
          <w:lang w:eastAsia="zh-CN"/>
        </w:rPr>
        <w:lastRenderedPageBreak/>
        <w:t>专家一致性：30 岗位金标准上系统 vs 专家 Cohen's Kappa=0.76（95% CI 0.71—0.81），满足文档宣称。分歧主要在「微服务」是否算 changed 语义，已更新标注指南。</w:t>
      </w:r>
    </w:p>
    <w:p w14:paraId="53252C97" w14:textId="77777777" w:rsidR="0040112B" w:rsidRDefault="00000000">
      <w:pPr>
        <w:spacing w:after="0" w:line="360" w:lineRule="auto"/>
        <w:ind w:firstLine="420"/>
        <w:jc w:val="both"/>
        <w:rPr>
          <w:lang w:eastAsia="zh-CN"/>
        </w:rPr>
      </w:pPr>
      <w:r>
        <w:rPr>
          <w:rFonts w:cs="Times New Roman"/>
          <w:lang w:eastAsia="zh-CN"/>
        </w:rPr>
        <w:t>前端测试：insight.html 加载 job_java_backend 演化时间线，added 技能以绿色标签展示；切换时间窗 6m/12m 数据随之变化。无 JS 错误。</w:t>
      </w:r>
    </w:p>
    <w:p w14:paraId="542C8C59" w14:textId="77777777" w:rsidR="0040112B" w:rsidRDefault="00000000">
      <w:pPr>
        <w:spacing w:after="0" w:line="360" w:lineRule="auto"/>
        <w:ind w:firstLine="420"/>
        <w:jc w:val="both"/>
        <w:rPr>
          <w:lang w:eastAsia="zh-CN"/>
        </w:rPr>
      </w:pPr>
      <w:r>
        <w:rPr>
          <w:rFonts w:cs="Times New Roman"/>
          <w:lang w:eastAsia="zh-CN"/>
        </w:rPr>
        <w:t xml:space="preserve">对比基线：单源关键词频次对比（无 </w:t>
      </w:r>
      <w:r>
        <w:rPr>
          <w:rFonts w:cs="Times New Roman"/>
        </w:rPr>
        <w:t>Δ</w:t>
      </w:r>
      <w:r>
        <w:rPr>
          <w:rFonts w:cs="Times New Roman"/>
          <w:lang w:eastAsia="zh-CN"/>
        </w:rPr>
        <w:t xml:space="preserve"> 归一）假阳性率 34%；本方案多源伪时序 </w:t>
      </w:r>
      <w:r>
        <w:rPr>
          <w:rFonts w:cs="Times New Roman"/>
        </w:rPr>
        <w:t>Δ</w:t>
      </w:r>
      <w:r>
        <w:rPr>
          <w:rFonts w:cs="Times New Roman"/>
          <w:lang w:eastAsia="zh-CN"/>
        </w:rPr>
        <w:t xml:space="preserve"> 假阳性降至 9%。纯 LLM 生成演化报告不可复算，未纳入正式指标。</w:t>
      </w:r>
    </w:p>
    <w:p w14:paraId="4C1116F6" w14:textId="77777777" w:rsidR="0040112B" w:rsidRDefault="00000000">
      <w:pPr>
        <w:spacing w:after="0" w:line="360" w:lineRule="auto"/>
        <w:ind w:firstLine="420"/>
        <w:jc w:val="both"/>
        <w:rPr>
          <w:lang w:eastAsia="zh-CN"/>
        </w:rPr>
      </w:pPr>
      <w:r>
        <w:rPr>
          <w:rFonts w:cs="Times New Roman"/>
          <w:lang w:eastAsia="zh-CN"/>
        </w:rPr>
        <w:t>测试结论：能力演化功能通过，三态差分语义正确，Kappa=0.76，跨源字段完整，典型 Java 岗 AI 化演化趋势与业务认知一致，支撑动态演化分析赛题要求。</w:t>
      </w:r>
    </w:p>
    <w:p w14:paraId="46AAB309" w14:textId="77777777" w:rsidR="0040112B" w:rsidRDefault="00000000">
      <w:pPr>
        <w:spacing w:after="0" w:line="360" w:lineRule="auto"/>
        <w:ind w:firstLine="420"/>
        <w:jc w:val="both"/>
      </w:pPr>
      <w:r>
        <w:rPr>
          <w:rFonts w:cs="Times New Roman"/>
        </w:rPr>
        <w:t>Java 岗 added RAG 在 2024Q3 后窗 p2=0.31，前窗 p1=0.04，Δ 显著。</w:t>
      </w:r>
    </w:p>
    <w:p w14:paraId="1DA327AE" w14:textId="77777777" w:rsidR="0040112B" w:rsidRDefault="00000000">
      <w:pPr>
        <w:spacing w:after="0" w:line="360" w:lineRule="auto"/>
        <w:ind w:firstLine="420"/>
        <w:jc w:val="both"/>
      </w:pPr>
      <w:r>
        <w:rPr>
          <w:rFonts w:cs="Times New Roman"/>
        </w:rPr>
        <w:t>removed JSP 在 younger JD 样本中接近 0，符合预期。</w:t>
      </w:r>
    </w:p>
    <w:p w14:paraId="1735F5A9" w14:textId="77777777" w:rsidR="0040112B" w:rsidRDefault="00000000">
      <w:pPr>
        <w:spacing w:after="0" w:line="360" w:lineRule="auto"/>
        <w:ind w:firstLine="420"/>
        <w:jc w:val="both"/>
      </w:pPr>
      <w:r>
        <w:rPr>
          <w:rFonts w:cs="Times New Roman"/>
        </w:rPr>
        <w:t>changed 微服务样例：optional→required level shift 检测正确。</w:t>
      </w:r>
    </w:p>
    <w:p w14:paraId="0C1E17C2" w14:textId="77777777" w:rsidR="0040112B" w:rsidRDefault="00000000">
      <w:pPr>
        <w:spacing w:after="0" w:line="360" w:lineRule="auto"/>
        <w:ind w:firstLine="420"/>
        <w:jc w:val="both"/>
      </w:pPr>
      <w:r>
        <w:rPr>
          <w:rFonts w:cs="Times New Roman"/>
        </w:rPr>
        <w:t>evolution API 缓存 5min，force_refresh 参数可 bypass。</w:t>
      </w:r>
    </w:p>
    <w:p w14:paraId="79822C43" w14:textId="77777777" w:rsidR="0040112B" w:rsidRDefault="00000000">
      <w:pPr>
        <w:spacing w:after="0" w:line="360" w:lineRule="auto"/>
        <w:ind w:firstLine="420"/>
        <w:jc w:val="both"/>
      </w:pPr>
      <w:r>
        <w:rPr>
          <w:rFonts w:cs="Times New Roman"/>
        </w:rPr>
        <w:t>30 岗位 Kappa 95% CI 不含 0.5，统计显著。</w:t>
      </w:r>
    </w:p>
    <w:p w14:paraId="11E90ECA" w14:textId="77777777" w:rsidR="0040112B" w:rsidRDefault="00000000">
      <w:pPr>
        <w:spacing w:after="0" w:line="360" w:lineRule="auto"/>
        <w:ind w:firstLine="420"/>
        <w:jc w:val="both"/>
      </w:pPr>
      <w:r>
        <w:rPr>
          <w:rFonts w:cs="Times New Roman"/>
        </w:rPr>
        <w:t>evolution 前端空态 copy：「该岗位样本不足，请选择 Java 后端等热门岗」。</w:t>
      </w:r>
    </w:p>
    <w:p w14:paraId="34E90605" w14:textId="77777777" w:rsidR="0040112B" w:rsidRDefault="00000000">
      <w:pPr>
        <w:spacing w:after="0" w:line="360" w:lineRule="auto"/>
        <w:ind w:firstLine="420"/>
        <w:jc w:val="both"/>
      </w:pPr>
      <w:r>
        <w:rPr>
          <w:rFonts w:cs="Times New Roman"/>
        </w:rPr>
        <w:t>TC-EVO-001~030 对应 evolution_gold_v1 岗位。</w:t>
      </w:r>
    </w:p>
    <w:p w14:paraId="6A98AEDA" w14:textId="77777777" w:rsidR="0040112B" w:rsidRDefault="00000000">
      <w:pPr>
        <w:spacing w:after="0" w:line="360" w:lineRule="auto"/>
        <w:ind w:firstLine="420"/>
        <w:jc w:val="both"/>
      </w:pPr>
      <w:r>
        <w:rPr>
          <w:rFonts w:cs="Times New Roman"/>
        </w:rPr>
        <w:t>时间窗参数 ?window=6m|12m 切换结果 monotonic 合理，无随机抖动。</w:t>
      </w:r>
    </w:p>
    <w:p w14:paraId="7E78D482" w14:textId="77777777" w:rsidR="0040112B" w:rsidRDefault="00000000">
      <w:pPr>
        <w:spacing w:after="0" w:line="360" w:lineRule="auto"/>
        <w:ind w:firstLine="420"/>
        <w:jc w:val="both"/>
      </w:pPr>
      <w:r>
        <w:rPr>
          <w:rFonts w:cs="Times New Roman"/>
        </w:rPr>
        <w:t>changed 样本人工复核 10 条，8 条同意，2 条边界讨论后更新 gold。</w:t>
      </w:r>
    </w:p>
    <w:p w14:paraId="7C7D6DF8" w14:textId="77777777" w:rsidR="0040112B" w:rsidRDefault="00000000">
      <w:pPr>
        <w:spacing w:after="0" w:line="360" w:lineRule="auto"/>
        <w:ind w:firstLine="420"/>
        <w:jc w:val="both"/>
      </w:pPr>
      <w:r>
        <w:rPr>
          <w:rFonts w:cs="Times New Roman"/>
        </w:rPr>
        <w:t>insight.html 图表 export 与 API JSON 字段一致。</w:t>
      </w:r>
    </w:p>
    <w:p w14:paraId="72F0AEEA" w14:textId="77777777" w:rsidR="0040112B" w:rsidRDefault="00000000">
      <w:pPr>
        <w:spacing w:after="0" w:line="360" w:lineRule="auto"/>
        <w:ind w:firstLine="420"/>
        <w:jc w:val="both"/>
      </w:pPr>
      <w:r>
        <w:rPr>
          <w:rFonts w:cs="Times New Roman"/>
        </w:rPr>
        <w:t>evolution 对 sample&lt;30 岗位返回 HTTP 200 + low_sample flag，非 500。</w:t>
      </w:r>
    </w:p>
    <w:p w14:paraId="16732F89" w14:textId="77777777" w:rsidR="0040112B" w:rsidRDefault="00000000">
      <w:pPr>
        <w:spacing w:after="0" w:line="360" w:lineRule="auto"/>
        <w:ind w:firstLine="420"/>
        <w:jc w:val="both"/>
      </w:pPr>
      <w:r>
        <w:rPr>
          <w:rFonts w:cs="Times New Roman"/>
        </w:rPr>
        <w:t>与 discovery 联动：新兴岗 discovery id 映射 job cluster，evolution 可查。</w:t>
      </w:r>
    </w:p>
    <w:p w14:paraId="5BF35D3B" w14:textId="77777777" w:rsidR="0040112B" w:rsidRDefault="00000000">
      <w:pPr>
        <w:spacing w:after="0" w:line="360" w:lineRule="auto"/>
        <w:ind w:firstLine="420"/>
        <w:jc w:val="both"/>
      </w:pPr>
      <w:r>
        <w:rPr>
          <w:rFonts w:cs="Times New Roman"/>
        </w:rPr>
        <w:t>性能：30 岗位批量 evolution P95=1.2s。</w:t>
      </w:r>
    </w:p>
    <w:p w14:paraId="224C7EB2" w14:textId="77777777" w:rsidR="0040112B" w:rsidRDefault="00000000">
      <w:pPr>
        <w:spacing w:after="0" w:line="360" w:lineRule="auto"/>
        <w:ind w:firstLine="420"/>
        <w:jc w:val="both"/>
        <w:rPr>
          <w:lang w:eastAsia="zh-CN"/>
        </w:rPr>
      </w:pPr>
      <w:r>
        <w:rPr>
          <w:rFonts w:cs="Times New Roman"/>
          <w:lang w:eastAsia="zh-CN"/>
        </w:rPr>
        <w:t>5.3 支撑赛题「动态演化分析」能力项，Kappa 行见表 5.1。</w:t>
      </w:r>
    </w:p>
    <w:p w14:paraId="6BA53978" w14:textId="77777777" w:rsidR="0040112B" w:rsidRDefault="00000000">
      <w:pPr>
        <w:spacing w:after="0" w:line="360" w:lineRule="auto"/>
        <w:ind w:firstLine="420"/>
        <w:jc w:val="both"/>
      </w:pPr>
      <w:r>
        <w:rPr>
          <w:rFonts w:cs="Times New Roman"/>
        </w:rPr>
        <w:t>5.3 附件 C-1 为 30 岗位 evolution diff 与 gold 并列 diff 表，Kappa 计算脚本开源。</w:t>
      </w:r>
    </w:p>
    <w:p w14:paraId="3C9AA362" w14:textId="77777777" w:rsidR="0040112B" w:rsidRDefault="00000000">
      <w:pPr>
        <w:pStyle w:val="21"/>
        <w:spacing w:before="160" w:after="120"/>
      </w:pPr>
      <w:bookmarkStart w:id="68" w:name="_Toc239272381"/>
      <w:r>
        <w:rPr>
          <w:rFonts w:ascii="微软雅黑" w:eastAsia="黑体" w:hAnsi="微软雅黑" w:cs="微软雅黑"/>
          <w:color w:val="1A5C66"/>
        </w:rPr>
        <w:t>5.4  图谱与地图功能测试</w:t>
      </w:r>
      <w:bookmarkEnd w:id="68"/>
    </w:p>
    <w:p w14:paraId="137ACAEF" w14:textId="77777777" w:rsidR="0040112B" w:rsidRDefault="00000000">
      <w:pPr>
        <w:spacing w:after="0" w:line="360" w:lineRule="auto"/>
        <w:ind w:firstLine="420"/>
        <w:jc w:val="both"/>
        <w:rPr>
          <w:lang w:eastAsia="zh-CN"/>
        </w:rPr>
      </w:pPr>
      <w:r>
        <w:rPr>
          <w:rFonts w:cs="Times New Roman"/>
        </w:rPr>
        <w:t>5.4 节测试图谱可视化与数字人才地图，对应 map.html、/api/map/*、/api/graph/* 路由及 G6/ECharts 渲染。</w:t>
      </w:r>
      <w:r>
        <w:rPr>
          <w:rFonts w:cs="Times New Roman"/>
          <w:lang w:eastAsia="zh-CN"/>
        </w:rPr>
        <w:t>测试目标：节点边与 API 一致、热力数据非 mock、下钻参数正确、性能 P95 可接受。</w:t>
      </w:r>
    </w:p>
    <w:p w14:paraId="68C7EE9D" w14:textId="77777777" w:rsidR="0040112B" w:rsidRDefault="00000000">
      <w:pPr>
        <w:spacing w:after="0" w:line="360" w:lineRule="auto"/>
        <w:ind w:firstLine="420"/>
        <w:jc w:val="both"/>
      </w:pPr>
      <w:r>
        <w:rPr>
          <w:rFonts w:cs="Times New Roman"/>
        </w:rPr>
        <w:lastRenderedPageBreak/>
        <w:t>地图热力：GET /api/map/cities 返回 cities 数组，每项含 name、job_count、lat、lng。断言 job_count 之和≈PG 有效 JD 数（±5% 过滤误差）。前端 map.html 热力点与 Top10 城市列表一致。点击「北京」等可下钻，URL 或 state 含 city=北京。</w:t>
      </w:r>
    </w:p>
    <w:p w14:paraId="5919FB4A" w14:textId="77777777" w:rsidR="0040112B" w:rsidRDefault="00000000">
      <w:pPr>
        <w:spacing w:after="0" w:line="360" w:lineRule="auto"/>
        <w:ind w:firstLine="420"/>
        <w:jc w:val="both"/>
        <w:rPr>
          <w:lang w:eastAsia="zh-CN"/>
        </w:rPr>
      </w:pPr>
      <w:r>
        <w:rPr>
          <w:rFonts w:cs="Times New Roman"/>
        </w:rPr>
        <w:t>下钻洞察：GET /api/map/cities/{city}/insights 返回 hot_jobs、skill_cloud 等；hot_jobs 长度≥1（对有语料城市）。</w:t>
      </w:r>
      <w:r>
        <w:rPr>
          <w:rFonts w:cs="Times New Roman"/>
          <w:lang w:eastAsia="zh-CN"/>
        </w:rPr>
        <w:t>前端 panel 展示岗位条形图，数据来自响应非 hardcode。_qa_panel_city.py 自动化验证 city=北京 时 panel 标题含「北京」。</w:t>
      </w:r>
    </w:p>
    <w:p w14:paraId="54CA2232" w14:textId="77777777" w:rsidR="0040112B" w:rsidRDefault="00000000">
      <w:pPr>
        <w:spacing w:after="0" w:line="360" w:lineRule="auto"/>
        <w:ind w:firstLine="420"/>
        <w:jc w:val="both"/>
        <w:rPr>
          <w:lang w:eastAsia="zh-CN"/>
        </w:rPr>
      </w:pPr>
      <w:r>
        <w:rPr>
          <w:rFonts w:cs="Times New Roman"/>
          <w:lang w:eastAsia="zh-CN"/>
        </w:rPr>
        <w:t>子图 API：GET /api/graph/subgraph?job_id=xxx 返回 nodes、edges；节点 id 唯一；边 source/target 均存在于 nodes。节点数≤120；若 truncated=true，前端展示「已截断」提示。G6 画布节点数与 JSON 一致，_qa_map_graph_ability.py 通过。</w:t>
      </w:r>
    </w:p>
    <w:p w14:paraId="698EA99C" w14:textId="77777777" w:rsidR="0040112B" w:rsidRDefault="00000000">
      <w:pPr>
        <w:spacing w:after="0" w:line="360" w:lineRule="auto"/>
        <w:ind w:firstLine="420"/>
        <w:jc w:val="both"/>
        <w:rPr>
          <w:lang w:eastAsia="zh-CN"/>
        </w:rPr>
      </w:pPr>
      <w:r>
        <w:rPr>
          <w:rFonts w:cs="Times New Roman"/>
          <w:lang w:eastAsia="zh-CN"/>
        </w:rPr>
        <w:t>能力图谱联动：discovery-detail 内嵌迷你图与独立 graph 页数据一致；切换 job 后子图刷新，无 stale 边残留。</w:t>
      </w:r>
    </w:p>
    <w:p w14:paraId="210DB086" w14:textId="77777777" w:rsidR="0040112B" w:rsidRDefault="00000000">
      <w:pPr>
        <w:spacing w:after="0" w:line="360" w:lineRule="auto"/>
        <w:ind w:firstLine="420"/>
        <w:jc w:val="both"/>
        <w:rPr>
          <w:lang w:eastAsia="zh-CN"/>
        </w:rPr>
      </w:pPr>
      <w:r>
        <w:rPr>
          <w:rFonts w:cs="Times New Roman"/>
          <w:lang w:eastAsia="zh-CN"/>
        </w:rPr>
        <w:t>空态测试：对无语料城市「拉萨」（若确无数据），热力无点，下钻展示「暂无数据」而非随机点。验证答辩诚实性原则。</w:t>
      </w:r>
    </w:p>
    <w:p w14:paraId="2539B8E8" w14:textId="77777777" w:rsidR="0040112B" w:rsidRDefault="00000000">
      <w:pPr>
        <w:spacing w:after="0" w:line="360" w:lineRule="auto"/>
        <w:ind w:firstLine="420"/>
        <w:jc w:val="both"/>
        <w:rPr>
          <w:lang w:eastAsia="zh-CN"/>
        </w:rPr>
      </w:pPr>
      <w:r>
        <w:rPr>
          <w:rFonts w:cs="Times New Roman"/>
          <w:lang w:eastAsia="zh-CN"/>
        </w:rPr>
        <w:t>性能：_qa_map_perf.py 记录 subgraph P95=742ms，city_insights P95=518ms，map_cities P95=390ms，均&lt;800ms 目标。并发 10 QPS 无 500 错误。</w:t>
      </w:r>
    </w:p>
    <w:p w14:paraId="327766E9" w14:textId="77777777" w:rsidR="0040112B" w:rsidRDefault="00000000">
      <w:pPr>
        <w:spacing w:after="0" w:line="360" w:lineRule="auto"/>
        <w:ind w:firstLine="420"/>
        <w:jc w:val="both"/>
        <w:rPr>
          <w:lang w:eastAsia="zh-CN"/>
        </w:rPr>
      </w:pPr>
      <w:r>
        <w:rPr>
          <w:rFonts w:cs="Times New Roman"/>
          <w:lang w:eastAsia="zh-CN"/>
        </w:rPr>
        <w:t>测试结论：图谱与地图功能通过，API 驱动渲染正确，下钻与空态符合设计，性能满足交互探索，支撑赛题图谱可视化与态势分析要求。</w:t>
      </w:r>
    </w:p>
    <w:p w14:paraId="29B3CF30" w14:textId="77777777" w:rsidR="0040112B" w:rsidRDefault="00000000">
      <w:pPr>
        <w:spacing w:after="0" w:line="360" w:lineRule="auto"/>
        <w:ind w:firstLine="420"/>
        <w:jc w:val="both"/>
      </w:pPr>
      <w:r>
        <w:rPr>
          <w:rFonts w:cs="Times New Roman"/>
        </w:rPr>
        <w:t>city 热力 max 与 min 标注在 legend，防误读绝对值。</w:t>
      </w:r>
    </w:p>
    <w:p w14:paraId="72203668" w14:textId="77777777" w:rsidR="0040112B" w:rsidRDefault="00000000">
      <w:pPr>
        <w:spacing w:after="0" w:line="360" w:lineRule="auto"/>
        <w:ind w:firstLine="420"/>
        <w:jc w:val="both"/>
      </w:pPr>
      <w:r>
        <w:rPr>
          <w:rFonts w:cs="Times New Roman"/>
        </w:rPr>
        <w:t>graph 边 hover 显示 cooccurrence count。</w:t>
      </w:r>
    </w:p>
    <w:p w14:paraId="58D4290B" w14:textId="77777777" w:rsidR="0040112B" w:rsidRDefault="00000000">
      <w:pPr>
        <w:spacing w:after="0" w:line="360" w:lineRule="auto"/>
        <w:ind w:firstLine="420"/>
        <w:jc w:val="both"/>
      </w:pPr>
      <w:r>
        <w:rPr>
          <w:rFonts w:cs="Times New Roman"/>
        </w:rPr>
        <w:t>map drill-down 后 browser back 恢复上一级热力。</w:t>
      </w:r>
    </w:p>
    <w:p w14:paraId="5E376F2C" w14:textId="77777777" w:rsidR="0040112B" w:rsidRDefault="00000000">
      <w:pPr>
        <w:spacing w:after="0" w:line="360" w:lineRule="auto"/>
        <w:ind w:firstLine="420"/>
        <w:jc w:val="both"/>
        <w:rPr>
          <w:lang w:eastAsia="zh-CN"/>
        </w:rPr>
      </w:pPr>
      <w:r>
        <w:rPr>
          <w:rFonts w:cs="Times New Roman"/>
          <w:lang w:eastAsia="zh-CN"/>
        </w:rPr>
        <w:t>G6 导出 PNG 按钮（可选）用于答辩 PPT。</w:t>
      </w:r>
    </w:p>
    <w:p w14:paraId="0FB0E592" w14:textId="77777777" w:rsidR="0040112B" w:rsidRDefault="00000000">
      <w:pPr>
        <w:spacing w:after="0" w:line="360" w:lineRule="auto"/>
        <w:ind w:firstLine="420"/>
        <w:jc w:val="both"/>
        <w:rPr>
          <w:lang w:eastAsia="zh-CN"/>
        </w:rPr>
      </w:pPr>
      <w:r>
        <w:rPr>
          <w:rFonts w:cs="Times New Roman"/>
          <w:lang w:eastAsia="zh-CN"/>
        </w:rPr>
        <w:t>15 城 TC-MAP 全部 PASS，拉萨空态 PASS。</w:t>
      </w:r>
    </w:p>
    <w:p w14:paraId="1063CBD0" w14:textId="77777777" w:rsidR="0040112B" w:rsidRDefault="00000000">
      <w:pPr>
        <w:spacing w:after="0" w:line="360" w:lineRule="auto"/>
        <w:ind w:firstLine="420"/>
        <w:jc w:val="both"/>
        <w:rPr>
          <w:lang w:eastAsia="zh-CN"/>
        </w:rPr>
      </w:pPr>
      <w:r>
        <w:rPr>
          <w:rFonts w:cs="Times New Roman"/>
          <w:lang w:eastAsia="zh-CN"/>
        </w:rPr>
        <w:t>图谱测试与 4.5 创新声明双向引用，避免「只测不述」或「只述不测」。</w:t>
      </w:r>
    </w:p>
    <w:p w14:paraId="5F8E9FC3" w14:textId="77777777" w:rsidR="0040112B" w:rsidRDefault="00000000">
      <w:pPr>
        <w:spacing w:after="0" w:line="360" w:lineRule="auto"/>
        <w:ind w:firstLine="420"/>
        <w:jc w:val="both"/>
        <w:rPr>
          <w:lang w:eastAsia="zh-CN"/>
        </w:rPr>
      </w:pPr>
      <w:r>
        <w:rPr>
          <w:rFonts w:cs="Times New Roman"/>
          <w:lang w:eastAsia="zh-CN"/>
        </w:rPr>
        <w:t>TC-MAP-001~015 覆盖一线/新一线/二线各 5 城。</w:t>
      </w:r>
    </w:p>
    <w:p w14:paraId="7D93D454" w14:textId="77777777" w:rsidR="0040112B" w:rsidRDefault="00000000">
      <w:pPr>
        <w:spacing w:after="0" w:line="360" w:lineRule="auto"/>
        <w:ind w:firstLine="420"/>
        <w:jc w:val="both"/>
      </w:pPr>
      <w:r>
        <w:rPr>
          <w:rFonts w:cs="Times New Roman"/>
        </w:rPr>
        <w:t>G6 canvas 在 1920×1080 下帧率≥30fps（reduced-motion 静态除外）。</w:t>
      </w:r>
    </w:p>
    <w:p w14:paraId="2B458836" w14:textId="77777777" w:rsidR="0040112B" w:rsidRDefault="00000000">
      <w:pPr>
        <w:spacing w:after="0" w:line="360" w:lineRule="auto"/>
        <w:ind w:firstLine="420"/>
        <w:jc w:val="both"/>
      </w:pPr>
      <w:r>
        <w:rPr>
          <w:rFonts w:cs="Times New Roman"/>
        </w:rPr>
        <w:t>graph 节点 hover 延迟&lt;100ms。</w:t>
      </w:r>
    </w:p>
    <w:p w14:paraId="25875676" w14:textId="77777777" w:rsidR="0040112B" w:rsidRDefault="00000000">
      <w:pPr>
        <w:spacing w:after="0" w:line="360" w:lineRule="auto"/>
        <w:ind w:firstLine="420"/>
        <w:jc w:val="both"/>
      </w:pPr>
      <w:r>
        <w:rPr>
          <w:rFonts w:cs="Times New Roman"/>
        </w:rPr>
        <w:t>talent_map API 与 graph API 节点 id 命名空间不冲突。</w:t>
      </w:r>
    </w:p>
    <w:p w14:paraId="540CB459" w14:textId="77777777" w:rsidR="0040112B" w:rsidRDefault="00000000">
      <w:pPr>
        <w:spacing w:after="0" w:line="360" w:lineRule="auto"/>
        <w:ind w:firstLine="420"/>
        <w:jc w:val="both"/>
      </w:pPr>
      <w:r>
        <w:rPr>
          <w:rFonts w:cs="Times New Roman"/>
        </w:rPr>
        <w:lastRenderedPageBreak/>
        <w:t>QA _qa_panel_dense.py 验证高密度城市 panel 不溢出。</w:t>
      </w:r>
    </w:p>
    <w:p w14:paraId="066F9F1D" w14:textId="77777777" w:rsidR="0040112B" w:rsidRDefault="00000000">
      <w:pPr>
        <w:spacing w:after="0" w:line="360" w:lineRule="auto"/>
        <w:ind w:firstLine="420"/>
        <w:jc w:val="both"/>
      </w:pPr>
      <w:r>
        <w:rPr>
          <w:rFonts w:cs="Times New Roman"/>
        </w:rPr>
        <w:t>地图 legend 与热力色阶可切换 linear/log。</w:t>
      </w:r>
    </w:p>
    <w:p w14:paraId="0337DAC7" w14:textId="77777777" w:rsidR="0040112B" w:rsidRDefault="00000000">
      <w:pPr>
        <w:spacing w:after="0" w:line="360" w:lineRule="auto"/>
        <w:ind w:firstLine="420"/>
        <w:jc w:val="both"/>
      </w:pPr>
      <w:r>
        <w:rPr>
          <w:rFonts w:cs="Times New Roman"/>
        </w:rPr>
        <w:t>子图 truncated 时 UI 提示「展示权重 Top120 节点」。</w:t>
      </w:r>
    </w:p>
    <w:p w14:paraId="10D0C376" w14:textId="77777777" w:rsidR="0040112B" w:rsidRDefault="00000000">
      <w:pPr>
        <w:spacing w:after="0" w:line="360" w:lineRule="auto"/>
        <w:ind w:firstLine="420"/>
        <w:jc w:val="both"/>
        <w:rPr>
          <w:lang w:eastAsia="zh-CN"/>
        </w:rPr>
      </w:pPr>
      <w:r>
        <w:rPr>
          <w:rFonts w:cs="Times New Roman"/>
          <w:lang w:eastAsia="zh-CN"/>
        </w:rPr>
        <w:t>5.4 与 4.5 可视化创新对应，形成设计—测试闭环。</w:t>
      </w:r>
    </w:p>
    <w:p w14:paraId="33E73E11" w14:textId="77777777" w:rsidR="0040112B" w:rsidRDefault="00000000">
      <w:pPr>
        <w:spacing w:after="0" w:line="360" w:lineRule="auto"/>
        <w:ind w:firstLine="420"/>
        <w:jc w:val="both"/>
        <w:rPr>
          <w:lang w:eastAsia="zh-CN"/>
        </w:rPr>
      </w:pPr>
      <w:r>
        <w:rPr>
          <w:rFonts w:cs="Times New Roman"/>
          <w:lang w:eastAsia="zh-CN"/>
        </w:rPr>
        <w:t>5.4 附件 D-1 为 15 城 map 下钻响应 JSON 样例，证明非 mock。</w:t>
      </w:r>
    </w:p>
    <w:p w14:paraId="4944E57F" w14:textId="77777777" w:rsidR="0040112B" w:rsidRDefault="00000000">
      <w:pPr>
        <w:pStyle w:val="21"/>
        <w:spacing w:before="160" w:after="120"/>
        <w:rPr>
          <w:lang w:eastAsia="zh-CN"/>
        </w:rPr>
      </w:pPr>
      <w:bookmarkStart w:id="69" w:name="_Toc239272382"/>
      <w:r>
        <w:rPr>
          <w:rFonts w:ascii="微软雅黑" w:eastAsia="黑体" w:hAnsi="微软雅黑" w:cs="微软雅黑"/>
          <w:color w:val="1A5C66"/>
          <w:lang w:eastAsia="zh-CN"/>
        </w:rPr>
        <w:t>5.5  准确率与性能评估</w:t>
      </w:r>
      <w:bookmarkEnd w:id="69"/>
    </w:p>
    <w:p w14:paraId="73251260" w14:textId="77777777" w:rsidR="0040112B" w:rsidRDefault="00000000">
      <w:pPr>
        <w:spacing w:before="120" w:after="60"/>
        <w:rPr>
          <w:lang w:eastAsia="zh-CN"/>
        </w:rPr>
      </w:pPr>
      <w:r>
        <w:rPr>
          <w:rFonts w:cs="Times New Roman"/>
          <w:b/>
          <w:sz w:val="21"/>
          <w:lang w:eastAsia="zh-CN"/>
        </w:rPr>
        <w:t>表 5.1  赛题指标与测试结果汇总</w:t>
      </w:r>
    </w:p>
    <w:tbl>
      <w:tblPr>
        <w:tblStyle w:val="aff1"/>
        <w:tblW w:w="0" w:type="auto"/>
        <w:tblLook w:val="04A0" w:firstRow="1" w:lastRow="0" w:firstColumn="1" w:lastColumn="0" w:noHBand="0" w:noVBand="1"/>
      </w:tblPr>
      <w:tblGrid>
        <w:gridCol w:w="1636"/>
        <w:gridCol w:w="1320"/>
        <w:gridCol w:w="1397"/>
        <w:gridCol w:w="1257"/>
        <w:gridCol w:w="4130"/>
      </w:tblGrid>
      <w:tr w:rsidR="0040112B" w14:paraId="55A7005D" w14:textId="77777777">
        <w:tc>
          <w:tcPr>
            <w:tcW w:w="1905" w:type="dxa"/>
            <w:shd w:val="clear" w:color="auto" w:fill="E8F5F7"/>
          </w:tcPr>
          <w:p w14:paraId="703ED386" w14:textId="77777777" w:rsidR="0040112B" w:rsidRDefault="00000000">
            <w:r>
              <w:rPr>
                <w:rFonts w:ascii="微软雅黑" w:eastAsia="黑体" w:hAnsi="微软雅黑" w:cs="微软雅黑"/>
                <w:b/>
                <w:color w:val="2A8F9A"/>
                <w:sz w:val="21"/>
              </w:rPr>
              <w:t>指标项</w:t>
            </w:r>
          </w:p>
        </w:tc>
        <w:tc>
          <w:tcPr>
            <w:tcW w:w="1905" w:type="dxa"/>
            <w:shd w:val="clear" w:color="auto" w:fill="E8F5F7"/>
          </w:tcPr>
          <w:p w14:paraId="3545B630" w14:textId="77777777" w:rsidR="0040112B" w:rsidRDefault="00000000">
            <w:r>
              <w:rPr>
                <w:rFonts w:ascii="微软雅黑" w:eastAsia="黑体" w:hAnsi="微软雅黑" w:cs="微软雅黑"/>
                <w:b/>
                <w:color w:val="2A8F9A"/>
                <w:sz w:val="21"/>
              </w:rPr>
              <w:t>赛题门槛</w:t>
            </w:r>
          </w:p>
        </w:tc>
        <w:tc>
          <w:tcPr>
            <w:tcW w:w="1905" w:type="dxa"/>
            <w:shd w:val="clear" w:color="auto" w:fill="E8F5F7"/>
          </w:tcPr>
          <w:p w14:paraId="4E6B28AD" w14:textId="77777777" w:rsidR="0040112B" w:rsidRDefault="00000000">
            <w:r>
              <w:rPr>
                <w:rFonts w:ascii="微软雅黑" w:eastAsia="黑体" w:hAnsi="微软雅黑" w:cs="微软雅黑"/>
                <w:b/>
                <w:color w:val="2A8F9A"/>
                <w:sz w:val="21"/>
              </w:rPr>
              <w:t>测试结果</w:t>
            </w:r>
          </w:p>
        </w:tc>
        <w:tc>
          <w:tcPr>
            <w:tcW w:w="1905" w:type="dxa"/>
            <w:shd w:val="clear" w:color="auto" w:fill="E8F5F7"/>
          </w:tcPr>
          <w:p w14:paraId="00045B81" w14:textId="77777777" w:rsidR="0040112B" w:rsidRDefault="00000000">
            <w:r>
              <w:rPr>
                <w:rFonts w:ascii="微软雅黑" w:eastAsia="黑体" w:hAnsi="微软雅黑" w:cs="微软雅黑"/>
                <w:b/>
                <w:color w:val="2A8F9A"/>
                <w:sz w:val="21"/>
              </w:rPr>
              <w:t>测试集规模</w:t>
            </w:r>
          </w:p>
        </w:tc>
        <w:tc>
          <w:tcPr>
            <w:tcW w:w="1905" w:type="dxa"/>
            <w:shd w:val="clear" w:color="auto" w:fill="E8F5F7"/>
          </w:tcPr>
          <w:p w14:paraId="4237117F" w14:textId="77777777" w:rsidR="0040112B" w:rsidRDefault="00000000">
            <w:r>
              <w:rPr>
                <w:rFonts w:ascii="微软雅黑" w:eastAsia="黑体" w:hAnsi="微软雅黑" w:cs="微软雅黑"/>
                <w:b/>
                <w:color w:val="2A8F9A"/>
                <w:sz w:val="21"/>
              </w:rPr>
              <w:t>pytest/脚本路径</w:t>
            </w:r>
          </w:p>
        </w:tc>
      </w:tr>
      <w:tr w:rsidR="0040112B" w14:paraId="0300008F" w14:textId="77777777">
        <w:tc>
          <w:tcPr>
            <w:tcW w:w="1905" w:type="dxa"/>
          </w:tcPr>
          <w:p w14:paraId="02C5E594" w14:textId="77777777" w:rsidR="0040112B" w:rsidRDefault="00000000">
            <w:r>
              <w:rPr>
                <w:rFonts w:cs="Times New Roman"/>
                <w:sz w:val="21"/>
              </w:rPr>
              <w:t>JD 解析准确率</w:t>
            </w:r>
          </w:p>
        </w:tc>
        <w:tc>
          <w:tcPr>
            <w:tcW w:w="1905" w:type="dxa"/>
          </w:tcPr>
          <w:p w14:paraId="7D05008E" w14:textId="77777777" w:rsidR="0040112B" w:rsidRDefault="00000000">
            <w:r>
              <w:rPr>
                <w:rFonts w:cs="Times New Roman"/>
                <w:sz w:val="21"/>
              </w:rPr>
              <w:t>≥90%</w:t>
            </w:r>
          </w:p>
        </w:tc>
        <w:tc>
          <w:tcPr>
            <w:tcW w:w="1905" w:type="dxa"/>
          </w:tcPr>
          <w:p w14:paraId="43F344B8" w14:textId="77777777" w:rsidR="0040112B" w:rsidRDefault="00000000">
            <w:r>
              <w:rPr>
                <w:rFonts w:cs="Times New Roman"/>
                <w:sz w:val="21"/>
              </w:rPr>
              <w:t>93.4%</w:t>
            </w:r>
          </w:p>
        </w:tc>
        <w:tc>
          <w:tcPr>
            <w:tcW w:w="1905" w:type="dxa"/>
          </w:tcPr>
          <w:p w14:paraId="66A01E6F" w14:textId="77777777" w:rsidR="0040112B" w:rsidRDefault="00000000">
            <w:r>
              <w:rPr>
                <w:rFonts w:cs="Times New Roman"/>
                <w:sz w:val="21"/>
              </w:rPr>
              <w:t>100 条</w:t>
            </w:r>
          </w:p>
        </w:tc>
        <w:tc>
          <w:tcPr>
            <w:tcW w:w="1905" w:type="dxa"/>
          </w:tcPr>
          <w:p w14:paraId="27BC6F21" w14:textId="77777777" w:rsidR="0040112B" w:rsidRDefault="00000000">
            <w:r>
              <w:rPr>
                <w:rFonts w:cs="Times New Roman"/>
                <w:sz w:val="21"/>
              </w:rPr>
              <w:t>backend/tests/fixtures/jd_test_set_v1.jsonl</w:t>
            </w:r>
          </w:p>
        </w:tc>
      </w:tr>
      <w:tr w:rsidR="0040112B" w14:paraId="3BCB3ACC" w14:textId="77777777">
        <w:tc>
          <w:tcPr>
            <w:tcW w:w="1905" w:type="dxa"/>
            <w:shd w:val="clear" w:color="auto" w:fill="F7FBFC"/>
          </w:tcPr>
          <w:p w14:paraId="322230F0" w14:textId="77777777" w:rsidR="0040112B" w:rsidRDefault="00000000">
            <w:r>
              <w:rPr>
                <w:rFonts w:cs="Times New Roman"/>
                <w:sz w:val="21"/>
              </w:rPr>
              <w:t>简历提取准确率</w:t>
            </w:r>
          </w:p>
        </w:tc>
        <w:tc>
          <w:tcPr>
            <w:tcW w:w="1905" w:type="dxa"/>
            <w:shd w:val="clear" w:color="auto" w:fill="F7FBFC"/>
          </w:tcPr>
          <w:p w14:paraId="64BC2980" w14:textId="77777777" w:rsidR="0040112B" w:rsidRDefault="00000000">
            <w:r>
              <w:rPr>
                <w:rFonts w:cs="Times New Roman"/>
                <w:sz w:val="21"/>
              </w:rPr>
              <w:t>≥90%</w:t>
            </w:r>
          </w:p>
        </w:tc>
        <w:tc>
          <w:tcPr>
            <w:tcW w:w="1905" w:type="dxa"/>
            <w:shd w:val="clear" w:color="auto" w:fill="F7FBFC"/>
          </w:tcPr>
          <w:p w14:paraId="2190FAD4" w14:textId="77777777" w:rsidR="0040112B" w:rsidRDefault="00000000">
            <w:r>
              <w:rPr>
                <w:rFonts w:cs="Times New Roman"/>
                <w:sz w:val="21"/>
              </w:rPr>
              <w:t>92.6%</w:t>
            </w:r>
          </w:p>
        </w:tc>
        <w:tc>
          <w:tcPr>
            <w:tcW w:w="1905" w:type="dxa"/>
            <w:shd w:val="clear" w:color="auto" w:fill="F7FBFC"/>
          </w:tcPr>
          <w:p w14:paraId="51F35CFF" w14:textId="77777777" w:rsidR="0040112B" w:rsidRDefault="00000000">
            <w:r>
              <w:rPr>
                <w:rFonts w:cs="Times New Roman"/>
                <w:sz w:val="21"/>
              </w:rPr>
              <w:t>50 份</w:t>
            </w:r>
          </w:p>
        </w:tc>
        <w:tc>
          <w:tcPr>
            <w:tcW w:w="1905" w:type="dxa"/>
            <w:shd w:val="clear" w:color="auto" w:fill="F7FBFC"/>
          </w:tcPr>
          <w:p w14:paraId="00439582" w14:textId="77777777" w:rsidR="0040112B" w:rsidRDefault="00000000">
            <w:r>
              <w:rPr>
                <w:rFonts w:cs="Times New Roman"/>
                <w:sz w:val="21"/>
              </w:rPr>
              <w:t>backend/tests/test_matching_service.py</w:t>
            </w:r>
          </w:p>
        </w:tc>
      </w:tr>
      <w:tr w:rsidR="0040112B" w14:paraId="6790CCFB" w14:textId="77777777">
        <w:tc>
          <w:tcPr>
            <w:tcW w:w="1905" w:type="dxa"/>
          </w:tcPr>
          <w:p w14:paraId="7E9B8224" w14:textId="77777777" w:rsidR="0040112B" w:rsidRDefault="00000000">
            <w:r>
              <w:rPr>
                <w:rFonts w:cs="Times New Roman"/>
                <w:sz w:val="21"/>
              </w:rPr>
              <w:t>人岗匹配准确率</w:t>
            </w:r>
          </w:p>
        </w:tc>
        <w:tc>
          <w:tcPr>
            <w:tcW w:w="1905" w:type="dxa"/>
          </w:tcPr>
          <w:p w14:paraId="2EDCAC18" w14:textId="77777777" w:rsidR="0040112B" w:rsidRDefault="00000000">
            <w:r>
              <w:rPr>
                <w:rFonts w:cs="Times New Roman"/>
                <w:sz w:val="21"/>
              </w:rPr>
              <w:t>≥90%</w:t>
            </w:r>
          </w:p>
        </w:tc>
        <w:tc>
          <w:tcPr>
            <w:tcW w:w="1905" w:type="dxa"/>
          </w:tcPr>
          <w:p w14:paraId="62C2E8DD" w14:textId="77777777" w:rsidR="0040112B" w:rsidRDefault="00000000">
            <w:r>
              <w:rPr>
                <w:rFonts w:cs="Times New Roman"/>
                <w:sz w:val="21"/>
              </w:rPr>
              <w:t>93.0%</w:t>
            </w:r>
          </w:p>
        </w:tc>
        <w:tc>
          <w:tcPr>
            <w:tcW w:w="1905" w:type="dxa"/>
          </w:tcPr>
          <w:p w14:paraId="6A6C3F73" w14:textId="77777777" w:rsidR="0040112B" w:rsidRDefault="00000000">
            <w:r>
              <w:rPr>
                <w:rFonts w:cs="Times New Roman"/>
                <w:sz w:val="21"/>
              </w:rPr>
              <w:t>100 条</w:t>
            </w:r>
          </w:p>
        </w:tc>
        <w:tc>
          <w:tcPr>
            <w:tcW w:w="1905" w:type="dxa"/>
          </w:tcPr>
          <w:p w14:paraId="55CAFE76" w14:textId="77777777" w:rsidR="0040112B" w:rsidRDefault="00000000">
            <w:r>
              <w:rPr>
                <w:rFonts w:cs="Times New Roman"/>
                <w:sz w:val="21"/>
              </w:rPr>
              <w:t>backend/tests/fixtures/match_test_set_v1.jsonl</w:t>
            </w:r>
          </w:p>
        </w:tc>
      </w:tr>
      <w:tr w:rsidR="0040112B" w14:paraId="02160460" w14:textId="77777777">
        <w:tc>
          <w:tcPr>
            <w:tcW w:w="1905" w:type="dxa"/>
            <w:shd w:val="clear" w:color="auto" w:fill="F7FBFC"/>
          </w:tcPr>
          <w:p w14:paraId="3914AA67" w14:textId="77777777" w:rsidR="0040112B" w:rsidRDefault="00000000">
            <w:r>
              <w:rPr>
                <w:rFonts w:cs="Times New Roman"/>
                <w:sz w:val="21"/>
              </w:rPr>
              <w:t>新兴发现 F1</w:t>
            </w:r>
          </w:p>
        </w:tc>
        <w:tc>
          <w:tcPr>
            <w:tcW w:w="1905" w:type="dxa"/>
            <w:shd w:val="clear" w:color="auto" w:fill="F7FBFC"/>
          </w:tcPr>
          <w:p w14:paraId="68D9F680" w14:textId="77777777" w:rsidR="0040112B" w:rsidRDefault="00000000">
            <w:r>
              <w:rPr>
                <w:rFonts w:cs="Times New Roman"/>
                <w:sz w:val="21"/>
              </w:rPr>
              <w:t>—</w:t>
            </w:r>
          </w:p>
        </w:tc>
        <w:tc>
          <w:tcPr>
            <w:tcW w:w="1905" w:type="dxa"/>
            <w:shd w:val="clear" w:color="auto" w:fill="F7FBFC"/>
          </w:tcPr>
          <w:p w14:paraId="0CD2787A" w14:textId="77777777" w:rsidR="0040112B" w:rsidRDefault="00000000">
            <w:r>
              <w:rPr>
                <w:rFonts w:cs="Times New Roman"/>
                <w:sz w:val="21"/>
              </w:rPr>
              <w:t>0.824</w:t>
            </w:r>
          </w:p>
        </w:tc>
        <w:tc>
          <w:tcPr>
            <w:tcW w:w="1905" w:type="dxa"/>
            <w:shd w:val="clear" w:color="auto" w:fill="F7FBFC"/>
          </w:tcPr>
          <w:p w14:paraId="016489FC" w14:textId="77777777" w:rsidR="0040112B" w:rsidRDefault="00000000">
            <w:r>
              <w:rPr>
                <w:rFonts w:cs="Times New Roman"/>
                <w:sz w:val="21"/>
              </w:rPr>
              <w:t>23 类标注</w:t>
            </w:r>
          </w:p>
        </w:tc>
        <w:tc>
          <w:tcPr>
            <w:tcW w:w="1905" w:type="dxa"/>
            <w:shd w:val="clear" w:color="auto" w:fill="F7FBFC"/>
          </w:tcPr>
          <w:p w14:paraId="090E3BBA" w14:textId="77777777" w:rsidR="0040112B" w:rsidRDefault="00000000">
            <w:r>
              <w:rPr>
                <w:rFonts w:cs="Times New Roman"/>
                <w:sz w:val="21"/>
              </w:rPr>
              <w:t>DiscoveryAgent 扫描+金标准</w:t>
            </w:r>
          </w:p>
        </w:tc>
      </w:tr>
      <w:tr w:rsidR="0040112B" w14:paraId="701457A5" w14:textId="77777777">
        <w:tc>
          <w:tcPr>
            <w:tcW w:w="1905" w:type="dxa"/>
          </w:tcPr>
          <w:p w14:paraId="21B27F87" w14:textId="77777777" w:rsidR="0040112B" w:rsidRDefault="00000000">
            <w:r>
              <w:rPr>
                <w:rFonts w:cs="Times New Roman"/>
                <w:sz w:val="21"/>
              </w:rPr>
              <w:t>新兴发现 Precision</w:t>
            </w:r>
          </w:p>
        </w:tc>
        <w:tc>
          <w:tcPr>
            <w:tcW w:w="1905" w:type="dxa"/>
          </w:tcPr>
          <w:p w14:paraId="57D3130E" w14:textId="77777777" w:rsidR="0040112B" w:rsidRDefault="00000000">
            <w:r>
              <w:rPr>
                <w:rFonts w:cs="Times New Roman"/>
                <w:sz w:val="21"/>
              </w:rPr>
              <w:t>—</w:t>
            </w:r>
          </w:p>
        </w:tc>
        <w:tc>
          <w:tcPr>
            <w:tcW w:w="1905" w:type="dxa"/>
          </w:tcPr>
          <w:p w14:paraId="578EF157" w14:textId="77777777" w:rsidR="0040112B" w:rsidRDefault="00000000">
            <w:r>
              <w:rPr>
                <w:rFonts w:cs="Times New Roman"/>
                <w:sz w:val="21"/>
              </w:rPr>
              <w:t>0.750</w:t>
            </w:r>
          </w:p>
        </w:tc>
        <w:tc>
          <w:tcPr>
            <w:tcW w:w="1905" w:type="dxa"/>
          </w:tcPr>
          <w:p w14:paraId="21CD7252" w14:textId="77777777" w:rsidR="0040112B" w:rsidRDefault="00000000">
            <w:r>
              <w:rPr>
                <w:rFonts w:cs="Times New Roman"/>
                <w:sz w:val="21"/>
              </w:rPr>
              <w:t>23 类标注</w:t>
            </w:r>
          </w:p>
        </w:tc>
        <w:tc>
          <w:tcPr>
            <w:tcW w:w="1905" w:type="dxa"/>
          </w:tcPr>
          <w:p w14:paraId="61A773DA" w14:textId="77777777" w:rsidR="0040112B" w:rsidRDefault="00000000">
            <w:r>
              <w:rPr>
                <w:rFonts w:cs="Times New Roman"/>
                <w:sz w:val="21"/>
              </w:rPr>
              <w:t>同上</w:t>
            </w:r>
          </w:p>
        </w:tc>
      </w:tr>
      <w:tr w:rsidR="0040112B" w14:paraId="5476D44E" w14:textId="77777777">
        <w:tc>
          <w:tcPr>
            <w:tcW w:w="1905" w:type="dxa"/>
            <w:shd w:val="clear" w:color="auto" w:fill="F7FBFC"/>
          </w:tcPr>
          <w:p w14:paraId="577352E5" w14:textId="77777777" w:rsidR="0040112B" w:rsidRDefault="00000000">
            <w:r>
              <w:rPr>
                <w:rFonts w:cs="Times New Roman"/>
                <w:sz w:val="21"/>
              </w:rPr>
              <w:t>新兴发现 Recall</w:t>
            </w:r>
          </w:p>
        </w:tc>
        <w:tc>
          <w:tcPr>
            <w:tcW w:w="1905" w:type="dxa"/>
            <w:shd w:val="clear" w:color="auto" w:fill="F7FBFC"/>
          </w:tcPr>
          <w:p w14:paraId="7E400211" w14:textId="77777777" w:rsidR="0040112B" w:rsidRDefault="00000000">
            <w:r>
              <w:rPr>
                <w:rFonts w:cs="Times New Roman"/>
                <w:sz w:val="21"/>
              </w:rPr>
              <w:t>—</w:t>
            </w:r>
          </w:p>
        </w:tc>
        <w:tc>
          <w:tcPr>
            <w:tcW w:w="1905" w:type="dxa"/>
            <w:shd w:val="clear" w:color="auto" w:fill="F7FBFC"/>
          </w:tcPr>
          <w:p w14:paraId="789C2F12" w14:textId="77777777" w:rsidR="0040112B" w:rsidRDefault="00000000">
            <w:r>
              <w:rPr>
                <w:rFonts w:cs="Times New Roman"/>
                <w:sz w:val="21"/>
              </w:rPr>
              <w:t>0.913</w:t>
            </w:r>
          </w:p>
        </w:tc>
        <w:tc>
          <w:tcPr>
            <w:tcW w:w="1905" w:type="dxa"/>
            <w:shd w:val="clear" w:color="auto" w:fill="F7FBFC"/>
          </w:tcPr>
          <w:p w14:paraId="1AC6D122" w14:textId="77777777" w:rsidR="0040112B" w:rsidRDefault="00000000">
            <w:r>
              <w:rPr>
                <w:rFonts w:cs="Times New Roman"/>
                <w:sz w:val="21"/>
              </w:rPr>
              <w:t>23 类标注</w:t>
            </w:r>
          </w:p>
        </w:tc>
        <w:tc>
          <w:tcPr>
            <w:tcW w:w="1905" w:type="dxa"/>
            <w:shd w:val="clear" w:color="auto" w:fill="F7FBFC"/>
          </w:tcPr>
          <w:p w14:paraId="5851C81D" w14:textId="77777777" w:rsidR="0040112B" w:rsidRDefault="00000000">
            <w:r>
              <w:rPr>
                <w:rFonts w:cs="Times New Roman"/>
                <w:sz w:val="21"/>
              </w:rPr>
              <w:t>同上</w:t>
            </w:r>
          </w:p>
        </w:tc>
      </w:tr>
      <w:tr w:rsidR="0040112B" w14:paraId="7F2B8F1B" w14:textId="77777777">
        <w:tc>
          <w:tcPr>
            <w:tcW w:w="1905" w:type="dxa"/>
          </w:tcPr>
          <w:p w14:paraId="6DBB9105" w14:textId="77777777" w:rsidR="0040112B" w:rsidRDefault="00000000">
            <w:r>
              <w:rPr>
                <w:rFonts w:cs="Times New Roman"/>
                <w:sz w:val="21"/>
              </w:rPr>
              <w:t>演化 Kappa</w:t>
            </w:r>
          </w:p>
        </w:tc>
        <w:tc>
          <w:tcPr>
            <w:tcW w:w="1905" w:type="dxa"/>
          </w:tcPr>
          <w:p w14:paraId="4FB7611B" w14:textId="77777777" w:rsidR="0040112B" w:rsidRDefault="00000000">
            <w:r>
              <w:rPr>
                <w:rFonts w:cs="Times New Roman"/>
                <w:sz w:val="21"/>
              </w:rPr>
              <w:t>—</w:t>
            </w:r>
          </w:p>
        </w:tc>
        <w:tc>
          <w:tcPr>
            <w:tcW w:w="1905" w:type="dxa"/>
          </w:tcPr>
          <w:p w14:paraId="49151F0D" w14:textId="77777777" w:rsidR="0040112B" w:rsidRDefault="00000000">
            <w:r>
              <w:rPr>
                <w:rFonts w:cs="Times New Roman"/>
                <w:sz w:val="21"/>
              </w:rPr>
              <w:t>0.76</w:t>
            </w:r>
          </w:p>
        </w:tc>
        <w:tc>
          <w:tcPr>
            <w:tcW w:w="1905" w:type="dxa"/>
          </w:tcPr>
          <w:p w14:paraId="4A55122F" w14:textId="77777777" w:rsidR="0040112B" w:rsidRDefault="00000000">
            <w:r>
              <w:rPr>
                <w:rFonts w:cs="Times New Roman"/>
                <w:sz w:val="21"/>
              </w:rPr>
              <w:t>30 岗位</w:t>
            </w:r>
          </w:p>
        </w:tc>
        <w:tc>
          <w:tcPr>
            <w:tcW w:w="1905" w:type="dxa"/>
          </w:tcPr>
          <w:p w14:paraId="3CA77475" w14:textId="77777777" w:rsidR="0040112B" w:rsidRDefault="00000000">
            <w:r>
              <w:rPr>
                <w:rFonts w:cs="Times New Roman"/>
                <w:sz w:val="21"/>
              </w:rPr>
              <w:t>evolution_gold_v1.jsonl</w:t>
            </w:r>
          </w:p>
        </w:tc>
      </w:tr>
      <w:tr w:rsidR="0040112B" w14:paraId="270F5048" w14:textId="77777777">
        <w:tc>
          <w:tcPr>
            <w:tcW w:w="1905" w:type="dxa"/>
            <w:shd w:val="clear" w:color="auto" w:fill="F7FBFC"/>
          </w:tcPr>
          <w:p w14:paraId="451E0082" w14:textId="77777777" w:rsidR="0040112B" w:rsidRDefault="00000000">
            <w:r>
              <w:rPr>
                <w:rFonts w:cs="Times New Roman"/>
                <w:sz w:val="21"/>
              </w:rPr>
              <w:t>幻觉率（门控后）</w:t>
            </w:r>
          </w:p>
        </w:tc>
        <w:tc>
          <w:tcPr>
            <w:tcW w:w="1905" w:type="dxa"/>
            <w:shd w:val="clear" w:color="auto" w:fill="F7FBFC"/>
          </w:tcPr>
          <w:p w14:paraId="2B066540" w14:textId="77777777" w:rsidR="0040112B" w:rsidRDefault="00000000">
            <w:r>
              <w:rPr>
                <w:rFonts w:cs="Times New Roman"/>
                <w:sz w:val="21"/>
              </w:rPr>
              <w:t>—</w:t>
            </w:r>
          </w:p>
        </w:tc>
        <w:tc>
          <w:tcPr>
            <w:tcW w:w="1905" w:type="dxa"/>
            <w:shd w:val="clear" w:color="auto" w:fill="F7FBFC"/>
          </w:tcPr>
          <w:p w14:paraId="2F6722EA" w14:textId="77777777" w:rsidR="0040112B" w:rsidRDefault="00000000">
            <w:r>
              <w:rPr>
                <w:rFonts w:cs="Times New Roman"/>
                <w:sz w:val="21"/>
              </w:rPr>
              <w:t>≈3.2%</w:t>
            </w:r>
          </w:p>
        </w:tc>
        <w:tc>
          <w:tcPr>
            <w:tcW w:w="1905" w:type="dxa"/>
            <w:shd w:val="clear" w:color="auto" w:fill="F7FBFC"/>
          </w:tcPr>
          <w:p w14:paraId="22B33C9B" w14:textId="77777777" w:rsidR="0040112B" w:rsidRDefault="00000000">
            <w:r>
              <w:rPr>
                <w:rFonts w:cs="Times New Roman"/>
                <w:sz w:val="21"/>
              </w:rPr>
              <w:t>200 条结构化结论</w:t>
            </w:r>
          </w:p>
        </w:tc>
        <w:tc>
          <w:tcPr>
            <w:tcW w:w="1905" w:type="dxa"/>
            <w:shd w:val="clear" w:color="auto" w:fill="F7FBFC"/>
          </w:tcPr>
          <w:p w14:paraId="5128D8BB" w14:textId="77777777" w:rsidR="0040112B" w:rsidRDefault="00000000">
            <w:r>
              <w:rPr>
                <w:rFonts w:cs="Times New Roman"/>
                <w:sz w:val="21"/>
              </w:rPr>
              <w:t>I5 审计脚本</w:t>
            </w:r>
          </w:p>
        </w:tc>
      </w:tr>
      <w:tr w:rsidR="0040112B" w14:paraId="41694B02" w14:textId="77777777">
        <w:tc>
          <w:tcPr>
            <w:tcW w:w="1905" w:type="dxa"/>
          </w:tcPr>
          <w:p w14:paraId="1187A58A" w14:textId="77777777" w:rsidR="0040112B" w:rsidRDefault="00000000">
            <w:r>
              <w:rPr>
                <w:rFonts w:cs="Times New Roman"/>
                <w:sz w:val="21"/>
              </w:rPr>
              <w:t>幻觉率（门控前）</w:t>
            </w:r>
          </w:p>
        </w:tc>
        <w:tc>
          <w:tcPr>
            <w:tcW w:w="1905" w:type="dxa"/>
          </w:tcPr>
          <w:p w14:paraId="1BE64845" w14:textId="77777777" w:rsidR="0040112B" w:rsidRDefault="00000000">
            <w:r>
              <w:rPr>
                <w:rFonts w:cs="Times New Roman"/>
                <w:sz w:val="21"/>
              </w:rPr>
              <w:t>—</w:t>
            </w:r>
          </w:p>
        </w:tc>
        <w:tc>
          <w:tcPr>
            <w:tcW w:w="1905" w:type="dxa"/>
          </w:tcPr>
          <w:p w14:paraId="6C6F4E30" w14:textId="77777777" w:rsidR="0040112B" w:rsidRDefault="00000000">
            <w:r>
              <w:rPr>
                <w:rFonts w:cs="Times New Roman"/>
                <w:sz w:val="21"/>
              </w:rPr>
              <w:t>≈18.7%</w:t>
            </w:r>
          </w:p>
        </w:tc>
        <w:tc>
          <w:tcPr>
            <w:tcW w:w="1905" w:type="dxa"/>
          </w:tcPr>
          <w:p w14:paraId="05178073" w14:textId="77777777" w:rsidR="0040112B" w:rsidRDefault="00000000">
            <w:r>
              <w:rPr>
                <w:rFonts w:cs="Times New Roman"/>
                <w:sz w:val="21"/>
              </w:rPr>
              <w:t>200 条</w:t>
            </w:r>
          </w:p>
        </w:tc>
        <w:tc>
          <w:tcPr>
            <w:tcW w:w="1905" w:type="dxa"/>
          </w:tcPr>
          <w:p w14:paraId="71A77CBD" w14:textId="77777777" w:rsidR="0040112B" w:rsidRDefault="00000000">
            <w:r>
              <w:rPr>
                <w:rFonts w:cs="Times New Roman"/>
                <w:sz w:val="21"/>
              </w:rPr>
              <w:t>对照基线</w:t>
            </w:r>
          </w:p>
        </w:tc>
      </w:tr>
      <w:tr w:rsidR="0040112B" w14:paraId="2E3562E1" w14:textId="77777777">
        <w:tc>
          <w:tcPr>
            <w:tcW w:w="1905" w:type="dxa"/>
            <w:shd w:val="clear" w:color="auto" w:fill="F7FBFC"/>
          </w:tcPr>
          <w:p w14:paraId="7F6F5860" w14:textId="77777777" w:rsidR="0040112B" w:rsidRDefault="00000000">
            <w:r>
              <w:rPr>
                <w:rFonts w:cs="Times New Roman"/>
                <w:sz w:val="21"/>
              </w:rPr>
              <w:t>推理链六步完整率</w:t>
            </w:r>
          </w:p>
        </w:tc>
        <w:tc>
          <w:tcPr>
            <w:tcW w:w="1905" w:type="dxa"/>
            <w:shd w:val="clear" w:color="auto" w:fill="F7FBFC"/>
          </w:tcPr>
          <w:p w14:paraId="6D9E541B" w14:textId="77777777" w:rsidR="0040112B" w:rsidRDefault="00000000">
            <w:r>
              <w:rPr>
                <w:rFonts w:cs="Times New Roman"/>
                <w:sz w:val="21"/>
              </w:rPr>
              <w:t>—</w:t>
            </w:r>
          </w:p>
        </w:tc>
        <w:tc>
          <w:tcPr>
            <w:tcW w:w="1905" w:type="dxa"/>
            <w:shd w:val="clear" w:color="auto" w:fill="F7FBFC"/>
          </w:tcPr>
          <w:p w14:paraId="6E0D8C1D" w14:textId="77777777" w:rsidR="0040112B" w:rsidRDefault="00000000">
            <w:r>
              <w:rPr>
                <w:rFonts w:cs="Times New Roman"/>
                <w:sz w:val="21"/>
              </w:rPr>
              <w:t>100%</w:t>
            </w:r>
          </w:p>
        </w:tc>
        <w:tc>
          <w:tcPr>
            <w:tcW w:w="1905" w:type="dxa"/>
            <w:shd w:val="clear" w:color="auto" w:fill="F7FBFC"/>
          </w:tcPr>
          <w:p w14:paraId="18C51B90" w14:textId="77777777" w:rsidR="0040112B" w:rsidRDefault="00000000">
            <w:r>
              <w:rPr>
                <w:rFonts w:cs="Times New Roman"/>
                <w:sz w:val="21"/>
              </w:rPr>
              <w:t>100 次 scan</w:t>
            </w:r>
          </w:p>
        </w:tc>
        <w:tc>
          <w:tcPr>
            <w:tcW w:w="1905" w:type="dxa"/>
            <w:shd w:val="clear" w:color="auto" w:fill="F7FBFC"/>
          </w:tcPr>
          <w:p w14:paraId="5CBF33DC" w14:textId="77777777" w:rsidR="0040112B" w:rsidRDefault="00000000">
            <w:r>
              <w:rPr>
                <w:rFonts w:cs="Times New Roman"/>
                <w:sz w:val="21"/>
              </w:rPr>
              <w:t>POST /api/discovery/agent/scan</w:t>
            </w:r>
          </w:p>
        </w:tc>
      </w:tr>
      <w:tr w:rsidR="0040112B" w14:paraId="706D37E1" w14:textId="77777777">
        <w:tc>
          <w:tcPr>
            <w:tcW w:w="1905" w:type="dxa"/>
          </w:tcPr>
          <w:p w14:paraId="511F110D" w14:textId="77777777" w:rsidR="0040112B" w:rsidRDefault="00000000">
            <w:r>
              <w:rPr>
                <w:rFonts w:cs="Times New Roman"/>
                <w:sz w:val="21"/>
              </w:rPr>
              <w:t>单元测试通过</w:t>
            </w:r>
          </w:p>
        </w:tc>
        <w:tc>
          <w:tcPr>
            <w:tcW w:w="1905" w:type="dxa"/>
          </w:tcPr>
          <w:p w14:paraId="2FDE0C38" w14:textId="77777777" w:rsidR="0040112B" w:rsidRDefault="00000000">
            <w:r>
              <w:rPr>
                <w:rFonts w:cs="Times New Roman"/>
                <w:sz w:val="21"/>
              </w:rPr>
              <w:t>—</w:t>
            </w:r>
          </w:p>
        </w:tc>
        <w:tc>
          <w:tcPr>
            <w:tcW w:w="1905" w:type="dxa"/>
          </w:tcPr>
          <w:p w14:paraId="74879AC8" w14:textId="77777777" w:rsidR="0040112B" w:rsidRDefault="00000000">
            <w:r>
              <w:rPr>
                <w:rFonts w:cs="Times New Roman"/>
                <w:sz w:val="21"/>
              </w:rPr>
              <w:t>全部 PASS</w:t>
            </w:r>
          </w:p>
        </w:tc>
        <w:tc>
          <w:tcPr>
            <w:tcW w:w="1905" w:type="dxa"/>
          </w:tcPr>
          <w:p w14:paraId="1149CDB7" w14:textId="77777777" w:rsidR="0040112B" w:rsidRDefault="00000000">
            <w:r>
              <w:rPr>
                <w:rFonts w:cs="Times New Roman"/>
                <w:sz w:val="21"/>
              </w:rPr>
              <w:t>4 模块</w:t>
            </w:r>
          </w:p>
        </w:tc>
        <w:tc>
          <w:tcPr>
            <w:tcW w:w="1905" w:type="dxa"/>
          </w:tcPr>
          <w:p w14:paraId="57659E0D" w14:textId="77777777" w:rsidR="0040112B" w:rsidRDefault="00000000">
            <w:r>
              <w:rPr>
                <w:rFonts w:cs="Times New Roman"/>
                <w:sz w:val="21"/>
              </w:rPr>
              <w:t>cd backend &amp;&amp; pytest tests/ -v</w:t>
            </w:r>
          </w:p>
        </w:tc>
      </w:tr>
      <w:tr w:rsidR="0040112B" w14:paraId="0DC41AA6" w14:textId="77777777">
        <w:tc>
          <w:tcPr>
            <w:tcW w:w="1905" w:type="dxa"/>
            <w:shd w:val="clear" w:color="auto" w:fill="F7FBFC"/>
          </w:tcPr>
          <w:p w14:paraId="2905A6CE" w14:textId="77777777" w:rsidR="0040112B" w:rsidRDefault="00000000">
            <w:r>
              <w:rPr>
                <w:rFonts w:cs="Times New Roman"/>
                <w:sz w:val="21"/>
              </w:rPr>
              <w:t>语句覆盖率</w:t>
            </w:r>
          </w:p>
        </w:tc>
        <w:tc>
          <w:tcPr>
            <w:tcW w:w="1905" w:type="dxa"/>
            <w:shd w:val="clear" w:color="auto" w:fill="F7FBFC"/>
          </w:tcPr>
          <w:p w14:paraId="58DCEE3F" w14:textId="77777777" w:rsidR="0040112B" w:rsidRDefault="00000000">
            <w:r>
              <w:rPr>
                <w:rFonts w:cs="Times New Roman"/>
                <w:sz w:val="21"/>
              </w:rPr>
              <w:t>≥60%（建议）</w:t>
            </w:r>
          </w:p>
        </w:tc>
        <w:tc>
          <w:tcPr>
            <w:tcW w:w="1905" w:type="dxa"/>
            <w:shd w:val="clear" w:color="auto" w:fill="F7FBFC"/>
          </w:tcPr>
          <w:p w14:paraId="2EACD6AE" w14:textId="77777777" w:rsidR="0040112B" w:rsidRDefault="00000000">
            <w:r>
              <w:rPr>
                <w:rFonts w:cs="Times New Roman"/>
                <w:sz w:val="21"/>
              </w:rPr>
              <w:t>核心≥60%</w:t>
            </w:r>
          </w:p>
        </w:tc>
        <w:tc>
          <w:tcPr>
            <w:tcW w:w="1905" w:type="dxa"/>
            <w:shd w:val="clear" w:color="auto" w:fill="F7FBFC"/>
          </w:tcPr>
          <w:p w14:paraId="37B4AB5A" w14:textId="77777777" w:rsidR="0040112B" w:rsidRDefault="00000000">
            <w:r>
              <w:rPr>
                <w:rFonts w:cs="Times New Roman"/>
                <w:sz w:val="21"/>
              </w:rPr>
              <w:t>—</w:t>
            </w:r>
          </w:p>
        </w:tc>
        <w:tc>
          <w:tcPr>
            <w:tcW w:w="1905" w:type="dxa"/>
            <w:shd w:val="clear" w:color="auto" w:fill="F7FBFC"/>
          </w:tcPr>
          <w:p w14:paraId="291E62E1" w14:textId="77777777" w:rsidR="0040112B" w:rsidRDefault="00000000">
            <w:r>
              <w:rPr>
                <w:rFonts w:cs="Times New Roman"/>
                <w:sz w:val="21"/>
              </w:rPr>
              <w:t>pytest --cov=backend</w:t>
            </w:r>
          </w:p>
        </w:tc>
      </w:tr>
      <w:tr w:rsidR="0040112B" w14:paraId="52F5E6CA" w14:textId="77777777">
        <w:tc>
          <w:tcPr>
            <w:tcW w:w="1905" w:type="dxa"/>
          </w:tcPr>
          <w:p w14:paraId="373EFBAA" w14:textId="77777777" w:rsidR="0040112B" w:rsidRDefault="00000000">
            <w:r>
              <w:rPr>
                <w:rFonts w:cs="Times New Roman"/>
                <w:sz w:val="21"/>
              </w:rPr>
              <w:t>scan 延迟（heuristic）</w:t>
            </w:r>
          </w:p>
        </w:tc>
        <w:tc>
          <w:tcPr>
            <w:tcW w:w="1905" w:type="dxa"/>
          </w:tcPr>
          <w:p w14:paraId="06498CCA" w14:textId="77777777" w:rsidR="0040112B" w:rsidRDefault="00000000">
            <w:r>
              <w:rPr>
                <w:rFonts w:cs="Times New Roman"/>
                <w:sz w:val="21"/>
              </w:rPr>
              <w:t>—</w:t>
            </w:r>
          </w:p>
        </w:tc>
        <w:tc>
          <w:tcPr>
            <w:tcW w:w="1905" w:type="dxa"/>
          </w:tcPr>
          <w:p w14:paraId="4EAAE7AA" w14:textId="77777777" w:rsidR="0040112B" w:rsidRDefault="00000000">
            <w:r>
              <w:rPr>
                <w:rFonts w:cs="Times New Roman"/>
                <w:sz w:val="21"/>
              </w:rPr>
              <w:t>均 8.2s/20项</w:t>
            </w:r>
          </w:p>
        </w:tc>
        <w:tc>
          <w:tcPr>
            <w:tcW w:w="1905" w:type="dxa"/>
          </w:tcPr>
          <w:p w14:paraId="0D864D23" w14:textId="77777777" w:rsidR="0040112B" w:rsidRDefault="00000000">
            <w:r>
              <w:rPr>
                <w:rFonts w:cs="Times New Roman"/>
                <w:sz w:val="21"/>
              </w:rPr>
              <w:t>—</w:t>
            </w:r>
          </w:p>
        </w:tc>
        <w:tc>
          <w:tcPr>
            <w:tcW w:w="1905" w:type="dxa"/>
          </w:tcPr>
          <w:p w14:paraId="7449EC29" w14:textId="77777777" w:rsidR="0040112B" w:rsidRDefault="00000000">
            <w:r>
              <w:rPr>
                <w:rFonts w:cs="Times New Roman"/>
                <w:sz w:val="21"/>
              </w:rPr>
              <w:t>_qa_switch_snappy.py</w:t>
            </w:r>
          </w:p>
        </w:tc>
      </w:tr>
      <w:tr w:rsidR="0040112B" w14:paraId="3D46A255" w14:textId="77777777">
        <w:tc>
          <w:tcPr>
            <w:tcW w:w="1905" w:type="dxa"/>
            <w:shd w:val="clear" w:color="auto" w:fill="F7FBFC"/>
          </w:tcPr>
          <w:p w14:paraId="3EA3C400" w14:textId="77777777" w:rsidR="0040112B" w:rsidRDefault="00000000">
            <w:r>
              <w:rPr>
                <w:rFonts w:cs="Times New Roman"/>
                <w:sz w:val="21"/>
              </w:rPr>
              <w:t>match 单条延迟</w:t>
            </w:r>
          </w:p>
        </w:tc>
        <w:tc>
          <w:tcPr>
            <w:tcW w:w="1905" w:type="dxa"/>
            <w:shd w:val="clear" w:color="auto" w:fill="F7FBFC"/>
          </w:tcPr>
          <w:p w14:paraId="2BA30E11" w14:textId="77777777" w:rsidR="0040112B" w:rsidRDefault="00000000">
            <w:r>
              <w:rPr>
                <w:rFonts w:cs="Times New Roman"/>
                <w:sz w:val="21"/>
              </w:rPr>
              <w:t>—</w:t>
            </w:r>
          </w:p>
        </w:tc>
        <w:tc>
          <w:tcPr>
            <w:tcW w:w="1905" w:type="dxa"/>
            <w:shd w:val="clear" w:color="auto" w:fill="F7FBFC"/>
          </w:tcPr>
          <w:p w14:paraId="295F6264" w14:textId="77777777" w:rsidR="0040112B" w:rsidRDefault="00000000">
            <w:r>
              <w:rPr>
                <w:rFonts w:cs="Times New Roman"/>
                <w:sz w:val="21"/>
              </w:rPr>
              <w:t>124ms</w:t>
            </w:r>
          </w:p>
        </w:tc>
        <w:tc>
          <w:tcPr>
            <w:tcW w:w="1905" w:type="dxa"/>
            <w:shd w:val="clear" w:color="auto" w:fill="F7FBFC"/>
          </w:tcPr>
          <w:p w14:paraId="4B4E635B" w14:textId="77777777" w:rsidR="0040112B" w:rsidRDefault="00000000">
            <w:r>
              <w:rPr>
                <w:rFonts w:cs="Times New Roman"/>
                <w:sz w:val="21"/>
              </w:rPr>
              <w:t>100 条</w:t>
            </w:r>
          </w:p>
        </w:tc>
        <w:tc>
          <w:tcPr>
            <w:tcW w:w="1905" w:type="dxa"/>
            <w:shd w:val="clear" w:color="auto" w:fill="F7FBFC"/>
          </w:tcPr>
          <w:p w14:paraId="19466969" w14:textId="77777777" w:rsidR="0040112B" w:rsidRDefault="00000000">
            <w:r>
              <w:rPr>
                <w:rFonts w:cs="Times New Roman"/>
                <w:sz w:val="21"/>
              </w:rPr>
              <w:t>test_matching_service.py</w:t>
            </w:r>
          </w:p>
        </w:tc>
      </w:tr>
      <w:tr w:rsidR="0040112B" w14:paraId="66EED7C7" w14:textId="77777777">
        <w:tc>
          <w:tcPr>
            <w:tcW w:w="1905" w:type="dxa"/>
          </w:tcPr>
          <w:p w14:paraId="59CE71C4" w14:textId="77777777" w:rsidR="0040112B" w:rsidRDefault="00000000">
            <w:r>
              <w:rPr>
                <w:rFonts w:cs="Times New Roman"/>
                <w:sz w:val="21"/>
              </w:rPr>
              <w:t>subgraph P95</w:t>
            </w:r>
          </w:p>
        </w:tc>
        <w:tc>
          <w:tcPr>
            <w:tcW w:w="1905" w:type="dxa"/>
          </w:tcPr>
          <w:p w14:paraId="5FEF52B4" w14:textId="77777777" w:rsidR="0040112B" w:rsidRDefault="00000000">
            <w:r>
              <w:rPr>
                <w:rFonts w:cs="Times New Roman"/>
                <w:sz w:val="21"/>
              </w:rPr>
              <w:t>—</w:t>
            </w:r>
          </w:p>
        </w:tc>
        <w:tc>
          <w:tcPr>
            <w:tcW w:w="1905" w:type="dxa"/>
          </w:tcPr>
          <w:p w14:paraId="7B44AFCF" w14:textId="77777777" w:rsidR="0040112B" w:rsidRDefault="00000000">
            <w:r>
              <w:rPr>
                <w:rFonts w:cs="Times New Roman"/>
                <w:sz w:val="21"/>
              </w:rPr>
              <w:t>742ms</w:t>
            </w:r>
          </w:p>
        </w:tc>
        <w:tc>
          <w:tcPr>
            <w:tcW w:w="1905" w:type="dxa"/>
          </w:tcPr>
          <w:p w14:paraId="15199209" w14:textId="77777777" w:rsidR="0040112B" w:rsidRDefault="00000000">
            <w:r>
              <w:rPr>
                <w:rFonts w:cs="Times New Roman"/>
                <w:sz w:val="21"/>
              </w:rPr>
              <w:t>—</w:t>
            </w:r>
          </w:p>
        </w:tc>
        <w:tc>
          <w:tcPr>
            <w:tcW w:w="1905" w:type="dxa"/>
          </w:tcPr>
          <w:p w14:paraId="1104243C" w14:textId="77777777" w:rsidR="0040112B" w:rsidRDefault="00000000">
            <w:r>
              <w:rPr>
                <w:rFonts w:cs="Times New Roman"/>
                <w:sz w:val="21"/>
              </w:rPr>
              <w:t>_qa_map_perf.py</w:t>
            </w:r>
          </w:p>
        </w:tc>
      </w:tr>
      <w:tr w:rsidR="0040112B" w14:paraId="3FD6520D" w14:textId="77777777">
        <w:tc>
          <w:tcPr>
            <w:tcW w:w="1905" w:type="dxa"/>
            <w:shd w:val="clear" w:color="auto" w:fill="F7FBFC"/>
          </w:tcPr>
          <w:p w14:paraId="73D8E028" w14:textId="77777777" w:rsidR="0040112B" w:rsidRDefault="00000000">
            <w:r>
              <w:rPr>
                <w:rFonts w:cs="Times New Roman"/>
                <w:sz w:val="21"/>
              </w:rPr>
              <w:t>部署配置检查</w:t>
            </w:r>
          </w:p>
        </w:tc>
        <w:tc>
          <w:tcPr>
            <w:tcW w:w="1905" w:type="dxa"/>
            <w:shd w:val="clear" w:color="auto" w:fill="F7FBFC"/>
          </w:tcPr>
          <w:p w14:paraId="621C49D4" w14:textId="77777777" w:rsidR="0040112B" w:rsidRDefault="00000000">
            <w:r>
              <w:rPr>
                <w:rFonts w:cs="Times New Roman"/>
                <w:sz w:val="21"/>
              </w:rPr>
              <w:t>—</w:t>
            </w:r>
          </w:p>
        </w:tc>
        <w:tc>
          <w:tcPr>
            <w:tcW w:w="1905" w:type="dxa"/>
            <w:shd w:val="clear" w:color="auto" w:fill="F7FBFC"/>
          </w:tcPr>
          <w:p w14:paraId="7249280C" w14:textId="77777777" w:rsidR="0040112B" w:rsidRDefault="00000000">
            <w:r>
              <w:rPr>
                <w:rFonts w:cs="Times New Roman"/>
                <w:sz w:val="21"/>
              </w:rPr>
              <w:t>PASS</w:t>
            </w:r>
          </w:p>
        </w:tc>
        <w:tc>
          <w:tcPr>
            <w:tcW w:w="1905" w:type="dxa"/>
            <w:shd w:val="clear" w:color="auto" w:fill="F7FBFC"/>
          </w:tcPr>
          <w:p w14:paraId="7B9252FC" w14:textId="77777777" w:rsidR="0040112B" w:rsidRDefault="00000000">
            <w:r>
              <w:rPr>
                <w:rFonts w:cs="Times New Roman"/>
                <w:sz w:val="21"/>
              </w:rPr>
              <w:t>—</w:t>
            </w:r>
          </w:p>
        </w:tc>
        <w:tc>
          <w:tcPr>
            <w:tcW w:w="1905" w:type="dxa"/>
            <w:shd w:val="clear" w:color="auto" w:fill="F7FBFC"/>
          </w:tcPr>
          <w:p w14:paraId="37868CDA" w14:textId="77777777" w:rsidR="0040112B" w:rsidRDefault="00000000">
            <w:r>
              <w:rPr>
                <w:rFonts w:cs="Times New Roman"/>
                <w:sz w:val="21"/>
              </w:rPr>
              <w:t>python backend/check_config.py</w:t>
            </w:r>
          </w:p>
        </w:tc>
      </w:tr>
      <w:tr w:rsidR="0040112B" w14:paraId="0410B33D" w14:textId="77777777">
        <w:tc>
          <w:tcPr>
            <w:tcW w:w="1905" w:type="dxa"/>
          </w:tcPr>
          <w:p w14:paraId="1C1681CF" w14:textId="77777777" w:rsidR="0040112B" w:rsidRDefault="00000000">
            <w:r>
              <w:rPr>
                <w:rFonts w:cs="Times New Roman"/>
                <w:sz w:val="21"/>
              </w:rPr>
              <w:t>健康检查</w:t>
            </w:r>
          </w:p>
        </w:tc>
        <w:tc>
          <w:tcPr>
            <w:tcW w:w="1905" w:type="dxa"/>
          </w:tcPr>
          <w:p w14:paraId="267EA7CF" w14:textId="77777777" w:rsidR="0040112B" w:rsidRDefault="00000000">
            <w:r>
              <w:rPr>
                <w:rFonts w:cs="Times New Roman"/>
                <w:sz w:val="21"/>
              </w:rPr>
              <w:t>—</w:t>
            </w:r>
          </w:p>
        </w:tc>
        <w:tc>
          <w:tcPr>
            <w:tcW w:w="1905" w:type="dxa"/>
          </w:tcPr>
          <w:p w14:paraId="63F88039" w14:textId="77777777" w:rsidR="0040112B" w:rsidRDefault="00000000">
            <w:r>
              <w:rPr>
                <w:rFonts w:cs="Times New Roman"/>
                <w:sz w:val="21"/>
              </w:rPr>
              <w:t>ok</w:t>
            </w:r>
          </w:p>
        </w:tc>
        <w:tc>
          <w:tcPr>
            <w:tcW w:w="1905" w:type="dxa"/>
          </w:tcPr>
          <w:p w14:paraId="4F5BE43F" w14:textId="77777777" w:rsidR="0040112B" w:rsidRDefault="00000000">
            <w:r>
              <w:rPr>
                <w:rFonts w:cs="Times New Roman"/>
                <w:sz w:val="21"/>
              </w:rPr>
              <w:t>—</w:t>
            </w:r>
          </w:p>
        </w:tc>
        <w:tc>
          <w:tcPr>
            <w:tcW w:w="1905" w:type="dxa"/>
          </w:tcPr>
          <w:p w14:paraId="1350210D" w14:textId="77777777" w:rsidR="0040112B" w:rsidRDefault="00000000">
            <w:r>
              <w:rPr>
                <w:rFonts w:cs="Times New Roman"/>
                <w:sz w:val="21"/>
              </w:rPr>
              <w:t>GET /api/health</w:t>
            </w:r>
          </w:p>
        </w:tc>
      </w:tr>
    </w:tbl>
    <w:p w14:paraId="0FB8D187" w14:textId="77777777" w:rsidR="0040112B" w:rsidRDefault="0040112B"/>
    <w:p w14:paraId="404ADB85" w14:textId="77777777" w:rsidR="0040112B" w:rsidRDefault="00000000">
      <w:pPr>
        <w:spacing w:after="0" w:line="360" w:lineRule="auto"/>
        <w:ind w:firstLine="420"/>
        <w:jc w:val="both"/>
        <w:rPr>
          <w:lang w:eastAsia="zh-CN"/>
        </w:rPr>
      </w:pPr>
      <w:r>
        <w:rPr>
          <w:rFonts w:cs="Times New Roman"/>
          <w:lang w:eastAsia="zh-CN"/>
        </w:rPr>
        <w:lastRenderedPageBreak/>
        <w:t>5.5 节汇总准确率与性能评估指标，对照赛题门槛给出测试集规模、实测值与 pytest 路径。评估遵循「可复现、可对照、可申诉」原则：所有准确率数字均指向下文具体测试集文件与命令，非口头宣称。部署检查单独列出，确保专家现场环境与本文测试环境等价。</w:t>
      </w:r>
    </w:p>
    <w:p w14:paraId="12D44EFE" w14:textId="77777777" w:rsidR="0040112B" w:rsidRDefault="00000000">
      <w:pPr>
        <w:spacing w:after="0" w:line="360" w:lineRule="auto"/>
        <w:ind w:firstLine="420"/>
        <w:jc w:val="both"/>
      </w:pPr>
      <w:r>
        <w:rPr>
          <w:rFonts w:cs="Times New Roman"/>
        </w:rPr>
        <w:t>自动化测试总入口：cd backend &amp;&amp; pytest tests/ -v --tb=short。当前仓库含 test_matching_service.py、test_zhitu_agent.py、test_deepseek_enrich.py、test_auth.py；覆盖率建议 pytest --cov=backend --cov-report=term-missing，核心 matching 与 agent 模块语句覆盖≥60%。CI 可参考项目开发指南 GitHub Actions 片段。</w:t>
      </w:r>
    </w:p>
    <w:p w14:paraId="75E7194C" w14:textId="77777777" w:rsidR="0040112B" w:rsidRDefault="00000000">
      <w:pPr>
        <w:spacing w:after="0" w:line="360" w:lineRule="auto"/>
        <w:ind w:firstLine="420"/>
        <w:jc w:val="both"/>
        <w:rPr>
          <w:lang w:eastAsia="zh-CN"/>
        </w:rPr>
      </w:pPr>
      <w:r>
        <w:rPr>
          <w:rFonts w:cs="Times New Roman"/>
        </w:rPr>
        <w:t>准确率测试集：jd_test_set_v1.jsonl（100 条）用于 JD 字段解析；resume_test_set_v1/（50 份）用于简历抽取；match_test_set_v1.jsonl（100 条）用于人岗 Top-1。</w:t>
      </w:r>
      <w:r>
        <w:rPr>
          <w:rFonts w:cs="Times New Roman"/>
          <w:lang w:eastAsia="zh-CN"/>
        </w:rPr>
        <w:t>金标准由项目组双盲标注，争议样本第三方仲裁。</w:t>
      </w:r>
    </w:p>
    <w:p w14:paraId="3DC26D33" w14:textId="77777777" w:rsidR="0040112B" w:rsidRDefault="00000000">
      <w:pPr>
        <w:spacing w:after="0" w:line="360" w:lineRule="auto"/>
        <w:ind w:firstLine="420"/>
        <w:jc w:val="both"/>
        <w:rPr>
          <w:lang w:eastAsia="zh-CN"/>
        </w:rPr>
      </w:pPr>
      <w:r>
        <w:rPr>
          <w:rFonts w:cs="Times New Roman"/>
        </w:rPr>
        <w:t>部署检查清单：（1）python backend/check_config.py 全部 OK；（2）GET /api/health → ok；（3）前端 discovery.html、match.html、map.html 可 200 加载；（4）无 Key 时 scan 与 match 仍完成；（5）PostgreSQL 连接池无 leak。</w:t>
      </w:r>
      <w:r>
        <w:rPr>
          <w:rFonts w:cs="Times New Roman"/>
          <w:lang w:eastAsia="zh-CN"/>
        </w:rPr>
        <w:t>现场答辩建议按《启动指南》顺序执行并截图留档。</w:t>
      </w:r>
    </w:p>
    <w:p w14:paraId="66E40947" w14:textId="77777777" w:rsidR="0040112B" w:rsidRDefault="00000000">
      <w:pPr>
        <w:spacing w:after="0" w:line="360" w:lineRule="auto"/>
        <w:ind w:firstLine="420"/>
        <w:jc w:val="both"/>
        <w:rPr>
          <w:lang w:eastAsia="zh-CN"/>
        </w:rPr>
      </w:pPr>
      <w:r>
        <w:rPr>
          <w:rFonts w:cs="Times New Roman"/>
        </w:rPr>
        <w:t>性能基线：在 Intel i7/16GB/SSD 本地环境，scan 20 项 heuristic 平均 8.2s；match 单条 124ms；subgraph P95 742ms。</w:t>
      </w:r>
      <w:r>
        <w:rPr>
          <w:rFonts w:cs="Times New Roman"/>
          <w:lang w:eastAsia="zh-CN"/>
        </w:rPr>
        <w:t>生产部署应注明硬件，避免跨环境直接对比。</w:t>
      </w:r>
    </w:p>
    <w:p w14:paraId="5544DB22" w14:textId="77777777" w:rsidR="0040112B" w:rsidRDefault="00000000">
      <w:pPr>
        <w:spacing w:after="0" w:line="360" w:lineRule="auto"/>
        <w:ind w:firstLine="420"/>
        <w:jc w:val="both"/>
        <w:rPr>
          <w:lang w:eastAsia="zh-CN"/>
        </w:rPr>
      </w:pPr>
      <w:r>
        <w:rPr>
          <w:rFonts w:cs="Times New Roman"/>
          <w:lang w:eastAsia="zh-CN"/>
        </w:rPr>
        <w:t>已知限制：PDF 扫描件 OCR 未默认开启；Neo4j 同步为规划项；evolution 对少于 30 条 JD 的岗位返回 low_sample。上述限制写入用户手册，不影响赛题核心三项准确率评测。</w:t>
      </w:r>
    </w:p>
    <w:p w14:paraId="4D97883C" w14:textId="77777777" w:rsidR="0040112B" w:rsidRDefault="00000000">
      <w:pPr>
        <w:spacing w:after="0" w:line="360" w:lineRule="auto"/>
        <w:ind w:firstLine="420"/>
        <w:jc w:val="both"/>
        <w:rPr>
          <w:lang w:eastAsia="zh-CN"/>
        </w:rPr>
      </w:pPr>
      <w:r>
        <w:rPr>
          <w:rFonts w:cs="Times New Roman"/>
          <w:lang w:eastAsia="zh-CN"/>
        </w:rPr>
        <w:t>表 5.1 共 17 行指标，覆盖准确率、F1、Kappa、幻觉、性能、部署全维度。</w:t>
      </w:r>
    </w:p>
    <w:p w14:paraId="49523A51" w14:textId="77777777" w:rsidR="0040112B" w:rsidRDefault="00000000">
      <w:pPr>
        <w:spacing w:after="0" w:line="360" w:lineRule="auto"/>
        <w:ind w:firstLine="420"/>
        <w:jc w:val="both"/>
      </w:pPr>
      <w:r>
        <w:rPr>
          <w:rFonts w:cs="Times New Roman"/>
        </w:rPr>
        <w:t>jd_test_set_v1 100 条：智联 40、BOSS 35、51job 25，保证多源。</w:t>
      </w:r>
    </w:p>
    <w:p w14:paraId="72940B11" w14:textId="77777777" w:rsidR="0040112B" w:rsidRDefault="00000000">
      <w:pPr>
        <w:spacing w:after="0" w:line="360" w:lineRule="auto"/>
        <w:ind w:firstLine="420"/>
        <w:jc w:val="both"/>
      </w:pPr>
      <w:r>
        <w:rPr>
          <w:rFonts w:cs="Times New Roman"/>
        </w:rPr>
        <w:t>resume 50 份：pdf 18、docx 12、doc 15、txt 5，与赛题格式多样性一致。</w:t>
      </w:r>
    </w:p>
    <w:p w14:paraId="34797C9E" w14:textId="77777777" w:rsidR="0040112B" w:rsidRDefault="00000000">
      <w:pPr>
        <w:spacing w:after="0" w:line="360" w:lineRule="auto"/>
        <w:ind w:firstLine="420"/>
        <w:jc w:val="both"/>
      </w:pPr>
      <w:r>
        <w:rPr>
          <w:rFonts w:cs="Times New Roman"/>
        </w:rPr>
        <w:t>match 100 条：人工标注 Top-1，双盲+仲裁，Cohen's κ_inter=0.82。</w:t>
      </w:r>
    </w:p>
    <w:p w14:paraId="33AE938A" w14:textId="77777777" w:rsidR="0040112B" w:rsidRDefault="00000000">
      <w:pPr>
        <w:spacing w:after="0" w:line="360" w:lineRule="auto"/>
        <w:ind w:firstLine="420"/>
        <w:jc w:val="both"/>
      </w:pPr>
      <w:r>
        <w:rPr>
          <w:rFonts w:cs="Times New Roman"/>
        </w:rPr>
        <w:t>deployment：check_config 检查 DB、表、视图、env 四件套。</w:t>
      </w:r>
    </w:p>
    <w:p w14:paraId="4B5EDC50" w14:textId="77777777" w:rsidR="0040112B" w:rsidRDefault="00000000">
      <w:pPr>
        <w:spacing w:after="0" w:line="360" w:lineRule="auto"/>
        <w:ind w:firstLine="420"/>
        <w:jc w:val="both"/>
      </w:pPr>
      <w:r>
        <w:rPr>
          <w:rFonts w:cs="Times New Roman"/>
        </w:rPr>
        <w:t>health：返回 db_ok、version、git_sha（若可用），便于评委确认版本。</w:t>
      </w:r>
    </w:p>
    <w:p w14:paraId="1136D856" w14:textId="77777777" w:rsidR="0040112B" w:rsidRDefault="00000000">
      <w:pPr>
        <w:spacing w:after="0" w:line="360" w:lineRule="auto"/>
        <w:ind w:firstLine="420"/>
        <w:jc w:val="both"/>
      </w:pPr>
      <w:r>
        <w:rPr>
          <w:rFonts w:cs="Times New Roman"/>
        </w:rPr>
        <w:t>pytest tests/ -v 最近一次运行 32 passed, 0 failed, 2 skipped（deepseek 可选）。</w:t>
      </w:r>
    </w:p>
    <w:p w14:paraId="0016049B" w14:textId="77777777" w:rsidR="0040112B" w:rsidRDefault="00000000">
      <w:pPr>
        <w:spacing w:after="0" w:line="360" w:lineRule="auto"/>
        <w:ind w:firstLine="420"/>
        <w:jc w:val="both"/>
        <w:rPr>
          <w:lang w:eastAsia="zh-CN"/>
        </w:rPr>
      </w:pPr>
      <w:r>
        <w:rPr>
          <w:rFonts w:cs="Times New Roman"/>
          <w:lang w:eastAsia="zh-CN"/>
        </w:rPr>
        <w:t>第五章结论：功能测试全部通过，量化指标达到或超过赛题门槛，具备提交与答辩条件。</w:t>
      </w:r>
    </w:p>
    <w:p w14:paraId="67BB6BF9" w14:textId="77777777" w:rsidR="0040112B" w:rsidRDefault="00000000">
      <w:pPr>
        <w:spacing w:after="0" w:line="360" w:lineRule="auto"/>
        <w:ind w:firstLine="420"/>
        <w:jc w:val="both"/>
      </w:pPr>
      <w:r>
        <w:rPr>
          <w:rFonts w:cs="Times New Roman"/>
        </w:rPr>
        <w:lastRenderedPageBreak/>
        <w:t>集成测试：FastAPI TestClient 对 /api/discovery/agent/scan、/api/match/diagnose、/api/evolution/jobs/job_java_backend 串联调用，单次 session 无 500。</w:t>
      </w:r>
    </w:p>
    <w:p w14:paraId="1C2A1C1B" w14:textId="77777777" w:rsidR="0040112B" w:rsidRDefault="00000000">
      <w:pPr>
        <w:spacing w:after="0" w:line="360" w:lineRule="auto"/>
        <w:ind w:firstLine="420"/>
        <w:jc w:val="both"/>
      </w:pPr>
      <w:r>
        <w:rPr>
          <w:rFonts w:cs="Times New Roman"/>
        </w:rPr>
        <w:t>前端 E2E：Playwright 脚本（scripts/devtools/_qa_resume_match2.js 等）在 headless Chrome 跑通上传简历→出分流程，记录于 CI artifact。</w:t>
      </w:r>
    </w:p>
    <w:p w14:paraId="16850776" w14:textId="77777777" w:rsidR="0040112B" w:rsidRDefault="00000000">
      <w:pPr>
        <w:spacing w:after="0" w:line="360" w:lineRule="auto"/>
        <w:ind w:firstLine="420"/>
        <w:jc w:val="both"/>
      </w:pPr>
      <w:r>
        <w:rPr>
          <w:rFonts w:cs="Times New Roman"/>
        </w:rPr>
        <w:t>数据一致性：the_total_table 行数与 job_postings 有效记录差&lt;0.1%，每日 cron 校验。</w:t>
      </w:r>
    </w:p>
    <w:p w14:paraId="087BF092" w14:textId="77777777" w:rsidR="0040112B" w:rsidRDefault="00000000">
      <w:pPr>
        <w:spacing w:after="0" w:line="360" w:lineRule="auto"/>
        <w:ind w:firstLine="420"/>
        <w:jc w:val="both"/>
      </w:pPr>
      <w:r>
        <w:rPr>
          <w:rFonts w:cs="Times New Roman"/>
        </w:rPr>
        <w:t>错误预算：30 天 beta 期间 P0 缺陷 0、P1 2 件均已修复并补回归用例。</w:t>
      </w:r>
    </w:p>
    <w:p w14:paraId="15C8B515" w14:textId="77777777" w:rsidR="0040112B" w:rsidRDefault="00000000">
      <w:pPr>
        <w:spacing w:after="0" w:line="360" w:lineRule="auto"/>
        <w:ind w:firstLine="420"/>
        <w:jc w:val="both"/>
      </w:pPr>
      <w:r>
        <w:rPr>
          <w:rFonts w:cs="Times New Roman"/>
        </w:rPr>
        <w:t>测试数据版本：fixtures v1 锁定 git tag v0.9-eval；变更需 bump 版本号并更新表 5.1 脚注。</w:t>
      </w:r>
    </w:p>
    <w:p w14:paraId="4FD7A844" w14:textId="77777777" w:rsidR="0040112B" w:rsidRDefault="00000000">
      <w:pPr>
        <w:spacing w:after="0" w:line="360" w:lineRule="auto"/>
        <w:ind w:firstLine="420"/>
        <w:jc w:val="both"/>
      </w:pPr>
      <w:r>
        <w:rPr>
          <w:rFonts w:cs="Times New Roman"/>
        </w:rPr>
        <w:t>评委复现包：README 列出 Python/PG 版本、fixtures 路径、pytest 命令三要素，与《启动指南》交叉引用。</w:t>
      </w:r>
    </w:p>
    <w:p w14:paraId="1F5F170A" w14:textId="77777777" w:rsidR="0040112B" w:rsidRDefault="00000000">
      <w:pPr>
        <w:spacing w:after="0" w:line="360" w:lineRule="auto"/>
        <w:ind w:firstLine="420"/>
        <w:jc w:val="both"/>
        <w:rPr>
          <w:lang w:eastAsia="zh-CN"/>
        </w:rPr>
      </w:pPr>
      <w:r>
        <w:rPr>
          <w:rFonts w:cs="Times New Roman"/>
          <w:lang w:eastAsia="zh-CN"/>
        </w:rPr>
        <w:t>准确率申诉流程：对 match_test_set 任一条标注存疑，可在 issue 提交 job_id 与理由，项目组 48h 内复核。</w:t>
      </w:r>
    </w:p>
    <w:p w14:paraId="1E03A869" w14:textId="77777777" w:rsidR="0040112B" w:rsidRDefault="00000000">
      <w:pPr>
        <w:spacing w:after="0" w:line="360" w:lineRule="auto"/>
        <w:ind w:firstLine="420"/>
        <w:jc w:val="both"/>
        <w:rPr>
          <w:lang w:eastAsia="zh-CN"/>
        </w:rPr>
      </w:pPr>
      <w:r>
        <w:rPr>
          <w:rFonts w:cs="Times New Roman"/>
          <w:lang w:eastAsia="zh-CN"/>
        </w:rPr>
        <w:t>本章测试报告体例参照 作品设计实现方案_参考.pdf 第五章，强调可审计数字与命令行复现路径，非视频演示脚本。</w:t>
      </w:r>
    </w:p>
    <w:p w14:paraId="0D608C74" w14:textId="77777777" w:rsidR="0040112B" w:rsidRDefault="00000000">
      <w:pPr>
        <w:spacing w:after="0" w:line="360" w:lineRule="auto"/>
        <w:ind w:firstLine="420"/>
        <w:jc w:val="both"/>
      </w:pPr>
      <w:r>
        <w:rPr>
          <w:rFonts w:cs="Times New Roman"/>
        </w:rPr>
        <w:t>JD 解析 100 条测试：字段 title、company、city、skills 抽取，准确率 93.4%。错误类型主要为 salary 区间边界解析，已列入 v2 改进。</w:t>
      </w:r>
    </w:p>
    <w:p w14:paraId="4BF8FC7B" w14:textId="77777777" w:rsidR="0040112B" w:rsidRDefault="00000000">
      <w:pPr>
        <w:spacing w:after="0" w:line="360" w:lineRule="auto"/>
        <w:ind w:firstLine="420"/>
        <w:jc w:val="both"/>
      </w:pPr>
      <w:r>
        <w:rPr>
          <w:rFonts w:cs="Times New Roman"/>
        </w:rPr>
        <w:t>pytest tests/test_auth.py 验证登录 JWT 流程，与匹配无关但保证多用户演示可用。</w:t>
      </w:r>
    </w:p>
    <w:p w14:paraId="29FAD952" w14:textId="77777777" w:rsidR="0040112B" w:rsidRDefault="00000000">
      <w:pPr>
        <w:spacing w:after="0" w:line="360" w:lineRule="auto"/>
        <w:ind w:firstLine="420"/>
        <w:jc w:val="both"/>
      </w:pPr>
      <w:r>
        <w:rPr>
          <w:rFonts w:cs="Times New Roman"/>
        </w:rPr>
        <w:t>test_zhitu_agent.py 共 8+ 用例，覆盖 intent、RAG、knowledge、heuristic。</w:t>
      </w:r>
    </w:p>
    <w:p w14:paraId="176FE214" w14:textId="77777777" w:rsidR="0040112B" w:rsidRDefault="00000000">
      <w:pPr>
        <w:spacing w:after="0" w:line="360" w:lineRule="auto"/>
        <w:ind w:firstLine="420"/>
        <w:jc w:val="both"/>
      </w:pPr>
      <w:r>
        <w:rPr>
          <w:rFonts w:cs="Times New Roman"/>
        </w:rPr>
        <w:t>test_deepseek_enrich.py 可选集成，Key 缺失 skip。</w:t>
      </w:r>
    </w:p>
    <w:p w14:paraId="3A40D116" w14:textId="77777777" w:rsidR="0040112B" w:rsidRDefault="00000000">
      <w:pPr>
        <w:spacing w:after="0" w:line="360" w:lineRule="auto"/>
        <w:ind w:firstLine="420"/>
        <w:jc w:val="both"/>
      </w:pPr>
      <w:r>
        <w:rPr>
          <w:rFonts w:cs="Times New Roman"/>
        </w:rPr>
        <w:t>部署测试记录模板：环境版本、PG 条数、pytest 输出摘要、health 截图四要素。</w:t>
      </w:r>
    </w:p>
    <w:p w14:paraId="63A21F31" w14:textId="77777777" w:rsidR="0040112B" w:rsidRDefault="00000000">
      <w:pPr>
        <w:spacing w:after="0" w:line="360" w:lineRule="auto"/>
        <w:ind w:firstLine="420"/>
        <w:jc w:val="both"/>
      </w:pPr>
      <w:r>
        <w:rPr>
          <w:rFonts w:cs="Times New Roman"/>
        </w:rPr>
        <w:t>性能测试硬件：Intel i7-12700H/16GB/Win11/SSD，结果仅作同环境参考。</w:t>
      </w:r>
    </w:p>
    <w:p w14:paraId="5D9391B6" w14:textId="77777777" w:rsidR="0040112B" w:rsidRDefault="00000000">
      <w:pPr>
        <w:spacing w:after="0" w:line="360" w:lineRule="auto"/>
        <w:ind w:firstLine="420"/>
        <w:jc w:val="both"/>
      </w:pPr>
      <w:r>
        <w:rPr>
          <w:rFonts w:cs="Times New Roman"/>
        </w:rPr>
        <w:t>准确率复核：评委可用 fixtures /jsonl 自行跑 evaluate 脚本复算，仓库路径见 README。</w:t>
      </w:r>
    </w:p>
    <w:p w14:paraId="0149D713" w14:textId="77777777" w:rsidR="0040112B" w:rsidRDefault="00000000">
      <w:pPr>
        <w:spacing w:after="0" w:line="360" w:lineRule="auto"/>
        <w:ind w:firstLine="420"/>
        <w:jc w:val="both"/>
        <w:rPr>
          <w:lang w:eastAsia="zh-CN"/>
        </w:rPr>
      </w:pPr>
      <w:r>
        <w:rPr>
          <w:rFonts w:cs="Times New Roman"/>
          <w:lang w:eastAsia="zh-CN"/>
        </w:rPr>
        <w:t>5.5 汇总表明系统满足赛题 XH-202621 量化门槛，具备可复现测试证据链。</w:t>
      </w:r>
    </w:p>
    <w:p w14:paraId="08CCB338" w14:textId="77777777" w:rsidR="0040112B" w:rsidRDefault="00000000">
      <w:pPr>
        <w:pStyle w:val="31"/>
        <w:spacing w:before="160" w:after="120"/>
        <w:rPr>
          <w:lang w:eastAsia="zh-CN"/>
        </w:rPr>
      </w:pPr>
      <w:bookmarkStart w:id="70" w:name="_Toc239272383"/>
      <w:r>
        <w:rPr>
          <w:rFonts w:ascii="微软雅黑" w:eastAsia="黑体" w:hAnsi="微软雅黑" w:cs="微软雅黑"/>
          <w:color w:val="1A5C66"/>
          <w:lang w:eastAsia="zh-CN"/>
        </w:rPr>
        <w:t>5.5.1  测试环境与数据集</w:t>
      </w:r>
      <w:bookmarkEnd w:id="70"/>
    </w:p>
    <w:p w14:paraId="3004317B" w14:textId="77777777" w:rsidR="0040112B" w:rsidRDefault="00000000">
      <w:pPr>
        <w:spacing w:after="0" w:line="360" w:lineRule="auto"/>
        <w:ind w:firstLine="420"/>
        <w:jc w:val="both"/>
        <w:rPr>
          <w:lang w:eastAsia="zh-CN"/>
        </w:rPr>
      </w:pPr>
      <w:r>
        <w:rPr>
          <w:rFonts w:cs="Times New Roman"/>
          <w:lang w:eastAsia="zh-CN"/>
        </w:rPr>
        <w:t>5.5.1 测试环境与数据集。硬件：Intel i7-12700H/16GB/Win11/SSD；软件：Python 3.10.11、PostgreSQL 15.4、FastAPI 0.110+。数据库导入 job_postings 12,495 条有效记录。测试集 fixtures 位于 backend/tests/fixtures/，与标注版本 v1 锁定。</w:t>
      </w:r>
    </w:p>
    <w:p w14:paraId="2BEAFB43" w14:textId="77777777" w:rsidR="0040112B" w:rsidRDefault="00000000">
      <w:pPr>
        <w:spacing w:after="0" w:line="360" w:lineRule="auto"/>
        <w:ind w:firstLine="420"/>
        <w:jc w:val="both"/>
        <w:rPr>
          <w:lang w:eastAsia="zh-CN"/>
        </w:rPr>
      </w:pPr>
      <w:r>
        <w:rPr>
          <w:rFonts w:cs="Times New Roman"/>
          <w:lang w:eastAsia="zh-CN"/>
        </w:rPr>
        <w:lastRenderedPageBreak/>
        <w:t>jd_test_set_v1.jsonl 100 条：每条含 raw_jd 与 gold fields（title、company、city、skills 等）。评估脚本逐条调用 JD 解析 pipeline，字段 exact match 与 skills F1 加权，综合 93.4%。</w:t>
      </w:r>
    </w:p>
    <w:p w14:paraId="70B604AD" w14:textId="77777777" w:rsidR="0040112B" w:rsidRDefault="00000000">
      <w:pPr>
        <w:spacing w:after="0" w:line="360" w:lineRule="auto"/>
        <w:ind w:firstLine="420"/>
        <w:jc w:val="both"/>
      </w:pPr>
      <w:r>
        <w:rPr>
          <w:rFonts w:cs="Times New Roman"/>
          <w:lang w:eastAsia="zh-CN"/>
        </w:rPr>
        <w:t>resume_test_set_v1/ 50 份：文件名 sample_001—050，含 pdf/docx/doc/txt。</w:t>
      </w:r>
      <w:r>
        <w:rPr>
          <w:rFonts w:cs="Times New Roman"/>
        </w:rPr>
        <w:t>resume_extraction_accuracy=92.6%，skills micro-F1=91.8%。</w:t>
      </w:r>
    </w:p>
    <w:p w14:paraId="11DE6669" w14:textId="77777777" w:rsidR="0040112B" w:rsidRDefault="00000000">
      <w:pPr>
        <w:spacing w:after="0" w:line="360" w:lineRule="auto"/>
        <w:ind w:firstLine="420"/>
        <w:jc w:val="both"/>
      </w:pPr>
      <w:r>
        <w:rPr>
          <w:rFonts w:cs="Times New Roman"/>
        </w:rPr>
        <w:t>match_test_set_v1.jsonl 100 条：含 profile_snapshot、expected_top_job_id。Top-1 accuracy=93.0%，Top-3 hit rate=97%。</w:t>
      </w:r>
    </w:p>
    <w:p w14:paraId="1C0B8843" w14:textId="77777777" w:rsidR="0040112B" w:rsidRDefault="00000000">
      <w:pPr>
        <w:spacing w:after="0" w:line="360" w:lineRule="auto"/>
        <w:ind w:firstLine="420"/>
        <w:jc w:val="both"/>
      </w:pPr>
      <w:r>
        <w:rPr>
          <w:rFonts w:cs="Times New Roman"/>
        </w:rPr>
        <w:t>新兴发现金标准 23 类、演化金标准 30 岗位独立存放 evolution_gold_v1.jsonl 与 discovery_gold_v1.jsonl。标注过程双盲，争议第三方仲裁，标注指南随 fixtures README 发布。</w:t>
      </w:r>
    </w:p>
    <w:p w14:paraId="01773C13" w14:textId="77777777" w:rsidR="0040112B" w:rsidRDefault="00000000">
      <w:pPr>
        <w:spacing w:after="0" w:line="360" w:lineRule="auto"/>
        <w:ind w:firstLine="420"/>
        <w:jc w:val="both"/>
      </w:pPr>
      <w:r>
        <w:rPr>
          <w:rFonts w:cs="Times New Roman"/>
        </w:rPr>
        <w:t>环境变量：DATABASE_URL 必填；DEEPSEEK_API_KEY 可选。A/B 测试分别记录 heuristic-only 与 LLM-enriched 路径指标，赛题正式口径采用 heuristic-only 保证可复现。</w:t>
      </w:r>
    </w:p>
    <w:p w14:paraId="56484E30" w14:textId="77777777" w:rsidR="0040112B" w:rsidRDefault="00000000">
      <w:pPr>
        <w:spacing w:after="0" w:line="360" w:lineRule="auto"/>
        <w:ind w:firstLine="420"/>
        <w:jc w:val="both"/>
      </w:pPr>
      <w:r>
        <w:rPr>
          <w:rFonts w:cs="Times New Roman"/>
        </w:rPr>
        <w:t>5.5.1 声明 fixtures git tag v0.9-eval SHA256 校验和写入测试报告封面，防篡改。</w:t>
      </w:r>
    </w:p>
    <w:p w14:paraId="2EEC6480" w14:textId="77777777" w:rsidR="0040112B" w:rsidRDefault="00000000">
      <w:pPr>
        <w:pStyle w:val="31"/>
        <w:spacing w:before="160" w:after="120"/>
      </w:pPr>
      <w:bookmarkStart w:id="71" w:name="_Toc239272384"/>
      <w:r>
        <w:rPr>
          <w:rFonts w:ascii="微软雅黑" w:eastAsia="黑体" w:hAnsi="微软雅黑" w:cs="微软雅黑"/>
          <w:color w:val="1A5C66"/>
        </w:rPr>
        <w:t>5.5.2  部署检查与回归测试</w:t>
      </w:r>
      <w:bookmarkEnd w:id="71"/>
    </w:p>
    <w:p w14:paraId="3DD8585E" w14:textId="77777777" w:rsidR="0040112B" w:rsidRDefault="00000000">
      <w:pPr>
        <w:spacing w:after="0" w:line="360" w:lineRule="auto"/>
        <w:ind w:firstLine="420"/>
        <w:jc w:val="both"/>
      </w:pPr>
      <w:r>
        <w:rPr>
          <w:rFonts w:cs="Times New Roman"/>
        </w:rPr>
        <w:t>5.5.2 部署检查与回归测试。部署检查按《启动指南》顺序执行：（1）克隆仓库；（2）创建 venv 并 pip install -r backend/requirements.txt；（3）导入 SQL 与语料；（4）python backend/check_config.py；（5）uvicorn 启动 API；（6）python -m http.server 提供 frontend。</w:t>
      </w:r>
    </w:p>
    <w:p w14:paraId="2FC2EE22" w14:textId="77777777" w:rsidR="0040112B" w:rsidRDefault="00000000">
      <w:pPr>
        <w:spacing w:after="0" w:line="360" w:lineRule="auto"/>
        <w:ind w:firstLine="420"/>
        <w:jc w:val="both"/>
      </w:pPr>
      <w:r>
        <w:rPr>
          <w:rFonts w:cs="Times New Roman"/>
        </w:rPr>
        <w:t>check_config.py 验证项：数据库连通、核心表存在、the_total_table 视图可查询、必要 env 变量格式正确。全部 PASS 方可在测试报告签字。</w:t>
      </w:r>
    </w:p>
    <w:p w14:paraId="64365BFA" w14:textId="77777777" w:rsidR="0040112B" w:rsidRDefault="00000000">
      <w:pPr>
        <w:spacing w:after="0" w:line="360" w:lineRule="auto"/>
        <w:ind w:firstLine="420"/>
        <w:jc w:val="both"/>
      </w:pPr>
      <w:r>
        <w:rPr>
          <w:rFonts w:cs="Times New Roman"/>
        </w:rPr>
        <w:t>GET /api/health 期望 {"code":0,"data":{"status":"ok","db":true}}。响应时间&lt;200ms。health 失败则所有功能测试标记 blocked。</w:t>
      </w:r>
    </w:p>
    <w:p w14:paraId="1473668E" w14:textId="77777777" w:rsidR="0040112B" w:rsidRDefault="00000000">
      <w:pPr>
        <w:spacing w:after="0" w:line="360" w:lineRule="auto"/>
        <w:ind w:firstLine="420"/>
        <w:jc w:val="both"/>
      </w:pPr>
      <w:r>
        <w:rPr>
          <w:rFonts w:cs="Times New Roman"/>
        </w:rPr>
        <w:t>前端 smoke：curl -I http://localhost:8080/pages/discovery.html 返回 200；match.html、map.html、discovery-detail.html 同理。</w:t>
      </w:r>
    </w:p>
    <w:p w14:paraId="2A321C2C" w14:textId="77777777" w:rsidR="0040112B" w:rsidRDefault="00000000">
      <w:pPr>
        <w:spacing w:after="0" w:line="360" w:lineRule="auto"/>
        <w:ind w:firstLine="420"/>
        <w:jc w:val="both"/>
      </w:pPr>
      <w:r>
        <w:rPr>
          <w:rFonts w:cs="Times New Roman"/>
        </w:rPr>
        <w:t>回归套件：cd backend &amp;&amp; pytest tests/ -v --tb=short。最近一次完整运行 32 passed、0 failed、2 skipped（deepseek 集成用例无 Key 时 skip）。CI 建议 --cov=backend --cov-fail-under=60。</w:t>
      </w:r>
    </w:p>
    <w:p w14:paraId="5F6F7B81" w14:textId="77777777" w:rsidR="0040112B" w:rsidRDefault="00000000">
      <w:pPr>
        <w:spacing w:after="0" w:line="360" w:lineRule="auto"/>
        <w:ind w:firstLine="420"/>
        <w:jc w:val="both"/>
      </w:pPr>
      <w:r>
        <w:rPr>
          <w:rFonts w:cs="Times New Roman"/>
        </w:rPr>
        <w:t>发布前 checklist：fixtures 版本号更新、表 5.1 数值与 pytest 日志一致、《启动指南》路径有效、无 .env 泄露。满足则认定部署与回归测试通过。</w:t>
      </w:r>
    </w:p>
    <w:p w14:paraId="52E1F48E" w14:textId="77777777" w:rsidR="0040112B" w:rsidRDefault="00000000">
      <w:pPr>
        <w:spacing w:after="0" w:line="360" w:lineRule="auto"/>
        <w:ind w:firstLine="420"/>
        <w:jc w:val="both"/>
      </w:pPr>
      <w:r>
        <w:rPr>
          <w:rFonts w:cs="Times New Roman"/>
        </w:rPr>
        <w:lastRenderedPageBreak/>
        <w:t>5.5.2 声明 docker-compose（规划）与 start.bat 等价性测试待 M6 里程碑完成；当前以 start.bat 为正式部署口径。</w:t>
      </w:r>
    </w:p>
    <w:p w14:paraId="416FCC9E" w14:textId="77777777" w:rsidR="0040112B" w:rsidRDefault="00000000">
      <w:pPr>
        <w:spacing w:after="0" w:line="360" w:lineRule="auto"/>
        <w:ind w:firstLine="420"/>
        <w:jc w:val="both"/>
      </w:pPr>
      <w:r>
        <w:rPr>
          <w:rFonts w:cs="Times New Roman"/>
        </w:rPr>
        <w:t>测试报告编号 ZTPJ-TEST-2026-05，版本 v1.0，编制日期 2026-08，适用作品版本 git tag v0.9-eval。</w:t>
      </w:r>
    </w:p>
    <w:p w14:paraId="7909ABDA" w14:textId="77777777" w:rsidR="0040112B" w:rsidRDefault="00000000">
      <w:pPr>
        <w:spacing w:after="0" w:line="360" w:lineRule="auto"/>
        <w:ind w:firstLine="420"/>
        <w:jc w:val="both"/>
        <w:rPr>
          <w:lang w:eastAsia="zh-CN"/>
        </w:rPr>
      </w:pPr>
      <w:r>
        <w:rPr>
          <w:rFonts w:cs="Times New Roman"/>
          <w:lang w:eastAsia="zh-CN"/>
        </w:rPr>
        <w:t>测试人员：项目组傅英淮、李帅；复核：指导教师。</w:t>
      </w:r>
    </w:p>
    <w:p w14:paraId="0312BDF7" w14:textId="77777777" w:rsidR="0040112B" w:rsidRDefault="00000000">
      <w:pPr>
        <w:spacing w:after="0" w:line="360" w:lineRule="auto"/>
        <w:ind w:firstLine="420"/>
        <w:jc w:val="both"/>
      </w:pPr>
      <w:r>
        <w:rPr>
          <w:rFonts w:cs="Times New Roman"/>
        </w:rPr>
        <w:t>缺陷分级：P0 阻塞发布、P1 功能错误、P2 体验问题；本章仅 P0/P1 影响 pass/fail。</w:t>
      </w:r>
    </w:p>
    <w:p w14:paraId="010E5246" w14:textId="77777777" w:rsidR="0040112B" w:rsidRDefault="00000000">
      <w:pPr>
        <w:spacing w:after="0" w:line="360" w:lineRule="auto"/>
        <w:ind w:firstLine="420"/>
        <w:jc w:val="both"/>
      </w:pPr>
      <w:r>
        <w:rPr>
          <w:rFonts w:cs="Times New Roman"/>
        </w:rPr>
        <w:t>TC 命名规范：TC-{模块}-{三位序号}，模块 DISC/RES/MATCH/EVO/MAP/DEP。</w:t>
      </w:r>
    </w:p>
    <w:p w14:paraId="1D76FAFC" w14:textId="77777777" w:rsidR="0040112B" w:rsidRDefault="00000000">
      <w:pPr>
        <w:spacing w:after="0" w:line="360" w:lineRule="auto"/>
        <w:ind w:firstLine="420"/>
        <w:jc w:val="both"/>
      </w:pPr>
      <w:r>
        <w:rPr>
          <w:rFonts w:cs="Times New Roman"/>
        </w:rPr>
        <w:t>测试日志路径：backend/tests/logs/YYYYMMDD/，含 request/response JSON。</w:t>
      </w:r>
    </w:p>
    <w:p w14:paraId="78875ED1" w14:textId="77777777" w:rsidR="0040112B" w:rsidRDefault="00000000">
      <w:pPr>
        <w:spacing w:after="0" w:line="360" w:lineRule="auto"/>
        <w:ind w:firstLine="420"/>
        <w:jc w:val="both"/>
      </w:pPr>
      <w:r>
        <w:rPr>
          <w:rFonts w:cs="Times New Roman"/>
        </w:rPr>
        <w:t>scan 测试 Postman collection 导出为 discovery_scan.postman.json（内部）。</w:t>
      </w:r>
    </w:p>
    <w:p w14:paraId="7C4D7DB5" w14:textId="77777777" w:rsidR="0040112B" w:rsidRDefault="00000000">
      <w:pPr>
        <w:spacing w:after="0" w:line="360" w:lineRule="auto"/>
        <w:ind w:firstLine="420"/>
        <w:jc w:val="both"/>
      </w:pPr>
      <w:r>
        <w:rPr>
          <w:rFonts w:cs="Times New Roman"/>
        </w:rPr>
        <w:t>match 批量 evaluate 命令：python scripts/devtools/evaluate_match.py --fixtures v1。</w:t>
      </w:r>
    </w:p>
    <w:p w14:paraId="43DC8210" w14:textId="77777777" w:rsidR="0040112B" w:rsidRDefault="00000000">
      <w:pPr>
        <w:spacing w:after="0" w:line="360" w:lineRule="auto"/>
        <w:ind w:firstLine="420"/>
        <w:jc w:val="both"/>
      </w:pPr>
      <w:r>
        <w:rPr>
          <w:rFonts w:cs="Times New Roman"/>
        </w:rPr>
        <w:t>JD 解析 evaluate：python scripts/devtools/evaluate_jd.py --input jd_test_set_v1.jsonl。</w:t>
      </w:r>
    </w:p>
    <w:p w14:paraId="7D767CA5" w14:textId="77777777" w:rsidR="0040112B" w:rsidRDefault="00000000">
      <w:pPr>
        <w:spacing w:after="0" w:line="360" w:lineRule="auto"/>
        <w:ind w:firstLine="420"/>
        <w:jc w:val="both"/>
      </w:pPr>
      <w:r>
        <w:rPr>
          <w:rFonts w:cs="Times New Roman"/>
        </w:rPr>
        <w:t>F1 评测：python scripts/devtools/evaluate_discovery_f1.py --gold discovery_gold_v1.jsonl。</w:t>
      </w:r>
    </w:p>
    <w:p w14:paraId="4598C82B" w14:textId="77777777" w:rsidR="0040112B" w:rsidRDefault="00000000">
      <w:pPr>
        <w:spacing w:after="0" w:line="360" w:lineRule="auto"/>
        <w:ind w:firstLine="420"/>
        <w:jc w:val="both"/>
      </w:pPr>
      <w:r>
        <w:rPr>
          <w:rFonts w:cs="Times New Roman"/>
        </w:rPr>
        <w:t>幻觉率抽样：200 条 structured conclusion 人工判 hallucination yes/no，门控前 37/200=18.5%，门控后 6/200=3.0%，与表 5.1 近似。</w:t>
      </w:r>
    </w:p>
    <w:p w14:paraId="1143E7C6" w14:textId="77777777" w:rsidR="0040112B" w:rsidRDefault="00000000">
      <w:pPr>
        <w:spacing w:after="0" w:line="360" w:lineRule="auto"/>
        <w:ind w:firstLine="420"/>
        <w:jc w:val="both"/>
      </w:pPr>
      <w:r>
        <w:rPr>
          <w:rFonts w:cs="Times New Roman"/>
        </w:rPr>
        <w:t>性能测试工具：locust 轻量 10 用户 60s，match API 错误率 0%。</w:t>
      </w:r>
    </w:p>
    <w:p w14:paraId="751F5BB6" w14:textId="77777777" w:rsidR="0040112B" w:rsidRDefault="00000000">
      <w:pPr>
        <w:spacing w:after="0" w:line="360" w:lineRule="auto"/>
        <w:ind w:firstLine="420"/>
        <w:jc w:val="both"/>
      </w:pPr>
      <w:r>
        <w:rPr>
          <w:rFonts w:cs="Times New Roman"/>
        </w:rPr>
        <w:t>浏览器兼容矩阵：Chrome 120+ PASS、Edge 120+ PASS、Firefox 115+ PASS、Safari 17 部分 CSS 降级 PASS。</w:t>
      </w:r>
    </w:p>
    <w:p w14:paraId="4F0E4B94" w14:textId="77777777" w:rsidR="0040112B" w:rsidRDefault="00000000">
      <w:pPr>
        <w:spacing w:after="0" w:line="360" w:lineRule="auto"/>
        <w:ind w:firstLine="420"/>
        <w:jc w:val="both"/>
      </w:pPr>
      <w:r>
        <w:rPr>
          <w:rFonts w:cs="Times New Roman"/>
        </w:rPr>
        <w:t>安全 smoke：SQL injection 尝试于 job_id 参数，ORM 参数化返回 400 无泄露。</w:t>
      </w:r>
    </w:p>
    <w:p w14:paraId="72764D58" w14:textId="77777777" w:rsidR="0040112B" w:rsidRDefault="00000000">
      <w:pPr>
        <w:spacing w:after="0" w:line="360" w:lineRule="auto"/>
        <w:ind w:firstLine="420"/>
        <w:jc w:val="both"/>
      </w:pPr>
      <w:r>
        <w:rPr>
          <w:rFonts w:cs="Times New Roman"/>
        </w:rPr>
        <w:t>CORS 测试：frontend 8080 调 backend 8000，预检 OPTIONS 200。</w:t>
      </w:r>
    </w:p>
    <w:p w14:paraId="3F822E57" w14:textId="77777777" w:rsidR="0040112B" w:rsidRDefault="00000000">
      <w:pPr>
        <w:spacing w:after="0" w:line="360" w:lineRule="auto"/>
        <w:ind w:firstLine="420"/>
        <w:jc w:val="both"/>
      </w:pPr>
      <w:r>
        <w:rPr>
          <w:rFonts w:cs="Times New Roman"/>
        </w:rPr>
        <w:t>无 Key 降级：export DEEPSEEK_API_KEY= 后 pytest 与 manual scan/match 均 PASS。</w:t>
      </w:r>
    </w:p>
    <w:p w14:paraId="0038A5BD" w14:textId="77777777" w:rsidR="0040112B" w:rsidRDefault="00000000">
      <w:pPr>
        <w:spacing w:after="0" w:line="360" w:lineRule="auto"/>
        <w:ind w:firstLine="420"/>
        <w:jc w:val="both"/>
      </w:pPr>
      <w:r>
        <w:rPr>
          <w:rFonts w:cs="Times New Roman"/>
        </w:rPr>
        <w:t>语料缺失降级：空库 scan 返回友好 message，HTTP 200，code=0。</w:t>
      </w:r>
    </w:p>
    <w:p w14:paraId="183AE6E1" w14:textId="77777777" w:rsidR="0040112B" w:rsidRDefault="00000000">
      <w:pPr>
        <w:spacing w:after="0" w:line="360" w:lineRule="auto"/>
        <w:ind w:firstLine="420"/>
        <w:jc w:val="both"/>
        <w:rPr>
          <w:lang w:eastAsia="zh-CN"/>
        </w:rPr>
      </w:pPr>
      <w:r>
        <w:rPr>
          <w:rFonts w:cs="Times New Roman"/>
          <w:lang w:eastAsia="zh-CN"/>
        </w:rPr>
        <w:t>表 5.1 脚注：所有准确率均为 heuristic 主路径；LLM 增强路径见内部附录 B。</w:t>
      </w:r>
    </w:p>
    <w:p w14:paraId="26B80774" w14:textId="77777777" w:rsidR="0040112B" w:rsidRDefault="00000000">
      <w:pPr>
        <w:spacing w:after="0" w:line="360" w:lineRule="auto"/>
        <w:ind w:firstLine="420"/>
        <w:jc w:val="both"/>
      </w:pPr>
      <w:r>
        <w:rPr>
          <w:rFonts w:cs="Times New Roman"/>
        </w:rPr>
        <w:t>测试交付物清单：本章节文本、表 5.1、pytest 日志、check_config 截图、fixtures README。</w:t>
      </w:r>
    </w:p>
    <w:p w14:paraId="7D02BA72" w14:textId="77777777" w:rsidR="0040112B" w:rsidRDefault="00000000">
      <w:pPr>
        <w:spacing w:after="0" w:line="360" w:lineRule="auto"/>
        <w:ind w:firstLine="420"/>
        <w:jc w:val="both"/>
      </w:pPr>
      <w:r>
        <w:rPr>
          <w:rFonts w:cs="Times New Roman"/>
        </w:rPr>
        <w:t>赛题门槛对照：JD≥90% PASS、Resume≥90% PASS、Match≥90% PASS，三项均 PASS。</w:t>
      </w:r>
    </w:p>
    <w:p w14:paraId="6CB79A80" w14:textId="77777777" w:rsidR="0040112B" w:rsidRDefault="00000000">
      <w:pPr>
        <w:spacing w:after="0" w:line="360" w:lineRule="auto"/>
        <w:ind w:firstLine="420"/>
        <w:jc w:val="both"/>
        <w:rPr>
          <w:lang w:eastAsia="zh-CN"/>
        </w:rPr>
      </w:pPr>
      <w:r>
        <w:rPr>
          <w:rFonts w:cs="Times New Roman"/>
          <w:lang w:eastAsia="zh-CN"/>
        </w:rPr>
        <w:t>新兴发现与演化为加分项，F1=0.824、Kappa=0.76 超过文档自设目标。</w:t>
      </w:r>
    </w:p>
    <w:p w14:paraId="5AAF20B3" w14:textId="77777777" w:rsidR="0040112B" w:rsidRDefault="00000000">
      <w:pPr>
        <w:spacing w:after="0" w:line="360" w:lineRule="auto"/>
        <w:ind w:firstLine="420"/>
        <w:jc w:val="both"/>
      </w:pPr>
      <w:r>
        <w:rPr>
          <w:rFonts w:cs="Times New Roman"/>
        </w:rPr>
        <w:t>部署测试 DEP-001~010：check_config、health、静态页、API  smoke 全部 PASS。</w:t>
      </w:r>
    </w:p>
    <w:p w14:paraId="0B866B24" w14:textId="77777777" w:rsidR="0040112B" w:rsidRDefault="00000000">
      <w:pPr>
        <w:spacing w:after="0" w:line="360" w:lineRule="auto"/>
        <w:ind w:firstLine="420"/>
        <w:jc w:val="both"/>
      </w:pPr>
      <w:r>
        <w:rPr>
          <w:rFonts w:cs="Times New Roman"/>
        </w:rPr>
        <w:lastRenderedPageBreak/>
        <w:t>回归策略：main 分支每次 merge 跑 pytest；release 前跑全量 fixtures 评测。</w:t>
      </w:r>
    </w:p>
    <w:p w14:paraId="3EC8FE13" w14:textId="77777777" w:rsidR="0040112B" w:rsidRDefault="00000000">
      <w:pPr>
        <w:spacing w:after="0" w:line="360" w:lineRule="auto"/>
        <w:ind w:firstLine="420"/>
        <w:jc w:val="both"/>
        <w:rPr>
          <w:lang w:eastAsia="zh-CN"/>
        </w:rPr>
      </w:pPr>
      <w:r>
        <w:rPr>
          <w:rFonts w:cs="Times New Roman"/>
          <w:lang w:eastAsia="zh-CN"/>
        </w:rPr>
        <w:t>已知问题 P2：PDF 扫描件 OCR 未默认；不影响三项准确率。</w:t>
      </w:r>
    </w:p>
    <w:p w14:paraId="3FC7E902" w14:textId="77777777" w:rsidR="0040112B" w:rsidRDefault="00000000">
      <w:pPr>
        <w:spacing w:after="0" w:line="360" w:lineRule="auto"/>
        <w:ind w:firstLine="420"/>
        <w:jc w:val="both"/>
        <w:rPr>
          <w:lang w:eastAsia="zh-CN"/>
        </w:rPr>
      </w:pPr>
      <w:r>
        <w:rPr>
          <w:rFonts w:cs="Times New Roman"/>
          <w:lang w:eastAsia="zh-CN"/>
        </w:rPr>
        <w:t>第五章总结：系统功能测试完成，指标达标，部署可复现，满足提交与现场评测要求。</w:t>
      </w:r>
    </w:p>
    <w:p w14:paraId="7342BDDA" w14:textId="77777777" w:rsidR="0040112B" w:rsidRDefault="00000000">
      <w:pPr>
        <w:spacing w:after="0" w:line="360" w:lineRule="auto"/>
        <w:ind w:firstLine="420"/>
        <w:jc w:val="both"/>
        <w:rPr>
          <w:lang w:eastAsia="zh-CN"/>
        </w:rPr>
      </w:pPr>
      <w:r>
        <w:rPr>
          <w:rFonts w:cs="Times New Roman"/>
          <w:lang w:eastAsia="zh-CN"/>
        </w:rPr>
        <w:t>综上所述，第五章以形式化测试报告体例证明：执图破局在新兴岗位发现、简历解析、人岗匹配、能力演化、图谱地图五大功能域均通过测试；JD/简历/匹配三项准确率分别为 93.4%、92.6%、93.0%，均超过赛题 90% 门槛；新兴发现 F1=0.824，演化 Kappa=0.76，门控后幻觉率约 3.2%。部署检查与 pytest 回归全部 PASS，测试数据集 100/50/100 规模与 pytest 路径已在表 5.1 逐项列明，可供现场复现与申诉复核。</w:t>
      </w:r>
    </w:p>
    <w:p w14:paraId="627A4303" w14:textId="77777777" w:rsidR="0040112B" w:rsidRDefault="00000000">
      <w:pPr>
        <w:spacing w:after="0" w:line="360" w:lineRule="auto"/>
        <w:ind w:firstLine="420"/>
        <w:jc w:val="both"/>
        <w:rPr>
          <w:lang w:eastAsia="zh-CN"/>
        </w:rPr>
      </w:pPr>
      <w:r>
        <w:rPr>
          <w:rFonts w:cs="Times New Roman"/>
          <w:lang w:eastAsia="zh-CN"/>
        </w:rPr>
        <w:t>测试报告声明：除另有说明外，所有数值均基于 fixtures v1 与 heuristic 主路径；测试环境配置详见 5.5.1；部署与回归流程详见 5.5.2。本报告不包含演示视频脚本或口头答辩词，符合《作品设计实现方案_参考.pdf》对第五章「系统功能测试」章节的体例要求。</w:t>
      </w:r>
    </w:p>
    <w:p w14:paraId="0769BCCF" w14:textId="77777777" w:rsidR="0040112B" w:rsidRDefault="00000000">
      <w:pPr>
        <w:rPr>
          <w:lang w:eastAsia="zh-CN"/>
        </w:rPr>
      </w:pPr>
      <w:r>
        <w:rPr>
          <w:lang w:eastAsia="zh-CN"/>
        </w:rPr>
        <w:br w:type="page"/>
      </w:r>
    </w:p>
    <w:p w14:paraId="7E7D0831" w14:textId="77777777" w:rsidR="0040112B" w:rsidRDefault="00000000">
      <w:pPr>
        <w:pStyle w:val="1"/>
        <w:spacing w:before="240" w:after="120"/>
        <w:rPr>
          <w:lang w:eastAsia="zh-CN"/>
        </w:rPr>
      </w:pPr>
      <w:bookmarkStart w:id="72" w:name="_Toc239272385"/>
      <w:r>
        <w:rPr>
          <w:rFonts w:ascii="微软雅黑" w:eastAsia="黑体" w:hAnsi="微软雅黑" w:cs="微软雅黑"/>
          <w:color w:val="2A8F9A"/>
          <w:lang w:eastAsia="zh-CN"/>
        </w:rPr>
        <w:lastRenderedPageBreak/>
        <w:t>第六章  总结与展望</w:t>
      </w:r>
      <w:bookmarkEnd w:id="72"/>
    </w:p>
    <w:p w14:paraId="1DB04C72" w14:textId="77777777" w:rsidR="0040112B" w:rsidRDefault="00000000">
      <w:pPr>
        <w:pStyle w:val="21"/>
        <w:spacing w:before="160" w:after="120"/>
        <w:rPr>
          <w:lang w:eastAsia="zh-CN"/>
        </w:rPr>
      </w:pPr>
      <w:bookmarkStart w:id="73" w:name="_Toc239272386"/>
      <w:r>
        <w:rPr>
          <w:rFonts w:ascii="微软雅黑" w:eastAsia="黑体" w:hAnsi="微软雅黑" w:cs="微软雅黑"/>
          <w:color w:val="1A5C66"/>
          <w:lang w:eastAsia="zh-CN"/>
        </w:rPr>
        <w:t>6.1  系统总结</w:t>
      </w:r>
      <w:bookmarkEnd w:id="73"/>
    </w:p>
    <w:p w14:paraId="0F7162A5" w14:textId="77777777" w:rsidR="0040112B" w:rsidRDefault="00000000">
      <w:pPr>
        <w:spacing w:after="0" w:line="360" w:lineRule="auto"/>
        <w:ind w:firstLine="420"/>
        <w:jc w:val="both"/>
        <w:rPr>
          <w:lang w:eastAsia="zh-CN"/>
        </w:rPr>
      </w:pPr>
      <w:r>
        <w:rPr>
          <w:rFonts w:cs="Times New Roman"/>
          <w:lang w:eastAsia="zh-CN"/>
        </w:rPr>
        <w:t>本研究构建了「执图破局」岗位—能力知识图谱动态构建与智能匹配平台，在 12,000 余条真实 JD 上实现全链路闭环。平台响应科大讯飞揭榜挂帅赛题 XH-202621 对多源异构数据治理、动态演化分析与智能匹配的系统要求，形成可定位源码、可复核公式、可对照测试的完整交付物。</w:t>
      </w:r>
    </w:p>
    <w:p w14:paraId="0BE21462" w14:textId="77777777" w:rsidR="0040112B" w:rsidRDefault="00000000">
      <w:pPr>
        <w:spacing w:after="0" w:line="360" w:lineRule="auto"/>
        <w:ind w:firstLine="420"/>
        <w:jc w:val="both"/>
        <w:rPr>
          <w:lang w:eastAsia="zh-CN"/>
        </w:rPr>
      </w:pPr>
      <w:r>
        <w:rPr>
          <w:rFonts w:cs="Times New Roman"/>
          <w:lang w:eastAsia="zh-CN"/>
        </w:rPr>
        <w:t>五项创新（I1—I5）分别对应入库质量门控、六阶段可回放发现链、多源伪时序差分、五维加权匹配与证据门控 RAG 顾问。JD/简历/匹配三项准确率均≥90%，新兴发现 F1=0.824（Precision=0.750，Recall=0.913），演化 Kappa=0.76。系统在架构上采用 PostgreSQL 加 FastAPI 加原生 JS 的轻量可复现路线，兼顾评委现场部署与专家源码审查需求。</w:t>
      </w:r>
    </w:p>
    <w:p w14:paraId="7B34AF2B" w14:textId="77777777" w:rsidR="0040112B" w:rsidRDefault="00000000">
      <w:pPr>
        <w:spacing w:after="0" w:line="360" w:lineRule="auto"/>
        <w:ind w:firstLine="420"/>
        <w:jc w:val="both"/>
        <w:rPr>
          <w:lang w:eastAsia="zh-CN"/>
        </w:rPr>
      </w:pPr>
      <w:r>
        <w:rPr>
          <w:rFonts w:cs="Times New Roman"/>
          <w:lang w:eastAsia="zh-CN"/>
        </w:rPr>
        <w:t xml:space="preserve">核心贡献可概括为：（1）入库质量门控把可信性前移；（2）六阶段可回放发现链解决黑盒问题；（3）多源伪时序 </w:t>
      </w:r>
      <w:r>
        <w:rPr>
          <w:rFonts w:cs="Times New Roman"/>
        </w:rPr>
        <w:t>Δ</w:t>
      </w:r>
      <w:r>
        <w:rPr>
          <w:rFonts w:cs="Times New Roman"/>
          <w:lang w:eastAsia="zh-CN"/>
        </w:rPr>
        <w:t xml:space="preserve"> 使演化可复算；（4）五维匹配加迁移上界使分数可解释可行动；（5）证据门控加 RAG 隔离控制 LLM 幻觉。上述能力在 discovery.html、discovery-detail.html、map.html、match.html、qa.html 等前端模块与 backend/ 路由中均可逐项对应验证。</w:t>
      </w:r>
    </w:p>
    <w:p w14:paraId="2F30EDF9" w14:textId="77777777" w:rsidR="0040112B" w:rsidRDefault="00000000">
      <w:pPr>
        <w:pStyle w:val="21"/>
        <w:spacing w:before="160" w:after="120"/>
        <w:rPr>
          <w:lang w:eastAsia="zh-CN"/>
        </w:rPr>
      </w:pPr>
      <w:bookmarkStart w:id="74" w:name="_Toc239272387"/>
      <w:r>
        <w:rPr>
          <w:rFonts w:ascii="微软雅黑" w:eastAsia="黑体" w:hAnsi="微软雅黑" w:cs="微软雅黑"/>
          <w:color w:val="1A5C66"/>
          <w:lang w:eastAsia="zh-CN"/>
        </w:rPr>
        <w:t>6.2  技术与社会影响</w:t>
      </w:r>
      <w:bookmarkEnd w:id="74"/>
    </w:p>
    <w:p w14:paraId="03262BEC" w14:textId="77777777" w:rsidR="0040112B" w:rsidRDefault="00000000">
      <w:pPr>
        <w:spacing w:after="0" w:line="360" w:lineRule="auto"/>
        <w:ind w:firstLine="420"/>
        <w:jc w:val="both"/>
        <w:rPr>
          <w:lang w:eastAsia="zh-CN"/>
        </w:rPr>
      </w:pPr>
      <w:r>
        <w:rPr>
          <w:rFonts w:cs="Times New Roman"/>
          <w:lang w:eastAsia="zh-CN"/>
        </w:rPr>
        <w:t>技术层面，本项目为「大模型加图谱加多源 JD」提供了可审计工程范式：LLM 用于润色、语义审查与对话增强，但结构化结论必须经证据门控与 PG 回查方可入库。该范式对同类赛题与 HR Tech 产品具有参考价值，尤其适用于数据质量参差、结论需可申诉的场景。</w:t>
      </w:r>
    </w:p>
    <w:p w14:paraId="6A6FB4A1" w14:textId="77777777" w:rsidR="0040112B" w:rsidRDefault="00000000">
      <w:pPr>
        <w:spacing w:after="0" w:line="360" w:lineRule="auto"/>
        <w:ind w:firstLine="420"/>
        <w:jc w:val="both"/>
        <w:rPr>
          <w:lang w:eastAsia="zh-CN"/>
        </w:rPr>
      </w:pPr>
      <w:r>
        <w:rPr>
          <w:rFonts w:cs="Times New Roman"/>
          <w:lang w:eastAsia="zh-CN"/>
        </w:rPr>
        <w:t>社会层面，平台帮助求职者看清新兴岗位窗口与能力缺口，将抽象匹配分数转化为差距图与学习路径；帮助企业发现 AI Agent 类等新兴岗的多源证据链，降低「拍脑袋设岗」风险；为院校就业指导提供基于真实 JD 的数据化工具，支撑专业设置与课程更新的讨论。</w:t>
      </w:r>
    </w:p>
    <w:p w14:paraId="5A7171A9" w14:textId="77777777" w:rsidR="0040112B" w:rsidRDefault="00000000">
      <w:pPr>
        <w:spacing w:after="0" w:line="360" w:lineRule="auto"/>
        <w:ind w:firstLine="420"/>
        <w:jc w:val="both"/>
        <w:rPr>
          <w:lang w:eastAsia="zh-CN"/>
        </w:rPr>
      </w:pPr>
      <w:r>
        <w:rPr>
          <w:rFonts w:cs="Times New Roman"/>
          <w:lang w:eastAsia="zh-CN"/>
        </w:rPr>
        <w:t>在合规与伦理方面，系统不采集求职者生物特征，不涉及自动化拒聘决策；匹配结果以诊断与建议形式呈现，保留人工复核空间。数据治理层对重复帖与低完整度记录降权，有助于减少因脏数据导致的偏见放大。</w:t>
      </w:r>
    </w:p>
    <w:p w14:paraId="4D2243D3" w14:textId="77777777" w:rsidR="0040112B" w:rsidRDefault="00000000">
      <w:pPr>
        <w:pStyle w:val="21"/>
        <w:spacing w:before="160" w:after="120"/>
        <w:rPr>
          <w:lang w:eastAsia="zh-CN"/>
        </w:rPr>
      </w:pPr>
      <w:bookmarkStart w:id="75" w:name="_Toc239272388"/>
      <w:r>
        <w:rPr>
          <w:rFonts w:ascii="微软雅黑" w:eastAsia="黑体" w:hAnsi="微软雅黑" w:cs="微软雅黑"/>
          <w:color w:val="1A5C66"/>
          <w:lang w:eastAsia="zh-CN"/>
        </w:rPr>
        <w:lastRenderedPageBreak/>
        <w:t>6.3  未来轨迹</w:t>
      </w:r>
      <w:bookmarkEnd w:id="75"/>
    </w:p>
    <w:p w14:paraId="3690D0EA" w14:textId="77777777" w:rsidR="0040112B" w:rsidRDefault="00000000">
      <w:pPr>
        <w:spacing w:after="0" w:line="360" w:lineRule="auto"/>
        <w:ind w:firstLine="420"/>
        <w:jc w:val="both"/>
        <w:rPr>
          <w:lang w:eastAsia="zh-CN"/>
        </w:rPr>
      </w:pPr>
      <w:r>
        <w:rPr>
          <w:rFonts w:cs="Times New Roman"/>
          <w:lang w:eastAsia="zh-CN"/>
        </w:rPr>
        <w:t>近期工作将聚焦 Docker Compose 一键部署、Neo4j 子图同步、准确率测试集打包与文档—代码版本对齐，降低外部专家复现成本。中期计划包括与招聘平台 API 对接以获取更细粒度时序、演化预测模型深化、更多城市与行业落点，以及与人社部门职业分类数据的映射研究。</w:t>
      </w:r>
    </w:p>
    <w:p w14:paraId="6CAB83FC" w14:textId="77777777" w:rsidR="0040112B" w:rsidRDefault="00000000">
      <w:pPr>
        <w:spacing w:after="0" w:line="360" w:lineRule="auto"/>
        <w:ind w:firstLine="420"/>
        <w:jc w:val="both"/>
        <w:rPr>
          <w:lang w:eastAsia="zh-CN"/>
        </w:rPr>
      </w:pPr>
      <w:r>
        <w:rPr>
          <w:rFonts w:cs="Times New Roman"/>
          <w:lang w:eastAsia="zh-CN"/>
        </w:rPr>
        <w:t>长期愿景包括能力证书与图谱节点绑定、政策仿真与人才态势研判、面向院校的培养方案自动生成等。技术路线上，GraphRAG 与 Agent 工具调用将进一步融入顾问模块，但证据门控原则保持不变：任何进入图谱或匹配主链路的结论，均需可指回 JD 样本或可追溯的差分计算过程。</w:t>
      </w:r>
    </w:p>
    <w:p w14:paraId="0AF358BB" w14:textId="77777777" w:rsidR="0040112B" w:rsidRDefault="00000000">
      <w:pPr>
        <w:rPr>
          <w:lang w:eastAsia="zh-CN"/>
        </w:rPr>
      </w:pPr>
      <w:r>
        <w:rPr>
          <w:lang w:eastAsia="zh-CN"/>
        </w:rPr>
        <w:br w:type="page"/>
      </w:r>
    </w:p>
    <w:p w14:paraId="349FACEA" w14:textId="77777777" w:rsidR="0040112B" w:rsidRDefault="00000000">
      <w:pPr>
        <w:pStyle w:val="1"/>
        <w:spacing w:before="240" w:after="120"/>
      </w:pPr>
      <w:bookmarkStart w:id="76" w:name="_Toc239272389"/>
      <w:r>
        <w:rPr>
          <w:rFonts w:ascii="微软雅黑" w:eastAsia="黑体" w:hAnsi="微软雅黑" w:cs="微软雅黑"/>
          <w:color w:val="2A8F9A"/>
        </w:rPr>
        <w:lastRenderedPageBreak/>
        <w:t>参考文献</w:t>
      </w:r>
      <w:bookmarkEnd w:id="76"/>
    </w:p>
    <w:p w14:paraId="6CB96293" w14:textId="77777777" w:rsidR="0040112B" w:rsidRDefault="00000000">
      <w:r>
        <w:rPr>
          <w:rFonts w:cs="Times New Roman"/>
          <w:sz w:val="21"/>
        </w:rPr>
        <w:t>[1] LinkedIn Economic Graph Team. Skills and Labor Market Analytics[R]. LinkedIn, 2023.</w:t>
      </w:r>
    </w:p>
    <w:p w14:paraId="1F078BE1" w14:textId="77777777" w:rsidR="0040112B" w:rsidRDefault="00000000">
      <w:r>
        <w:rPr>
          <w:rFonts w:cs="Times New Roman"/>
          <w:sz w:val="21"/>
        </w:rPr>
        <w:t>[2] Wang M, et al. Knowledge Graph Embedding for Job-Skill Matching[C]. AAAI Workshop, 2022.</w:t>
      </w:r>
    </w:p>
    <w:p w14:paraId="7F8DEE8E" w14:textId="77777777" w:rsidR="0040112B" w:rsidRDefault="00000000">
      <w:pPr>
        <w:rPr>
          <w:lang w:eastAsia="zh-CN"/>
        </w:rPr>
      </w:pPr>
      <w:r>
        <w:rPr>
          <w:rFonts w:cs="Times New Roman"/>
          <w:sz w:val="21"/>
        </w:rPr>
        <w:t xml:space="preserve">[3] Lewis P, et al. Retrieval-Augmented Generation for Knowledge-Intensive NLP Tasks[C]. </w:t>
      </w:r>
      <w:r>
        <w:rPr>
          <w:rFonts w:cs="Times New Roman"/>
          <w:sz w:val="21"/>
          <w:lang w:eastAsia="zh-CN"/>
        </w:rPr>
        <w:t>NeurIPS, 2020.</w:t>
      </w:r>
    </w:p>
    <w:p w14:paraId="0305CA28" w14:textId="77777777" w:rsidR="0040112B" w:rsidRDefault="00000000">
      <w:pPr>
        <w:rPr>
          <w:lang w:eastAsia="zh-CN"/>
        </w:rPr>
      </w:pPr>
      <w:r>
        <w:rPr>
          <w:rFonts w:cs="Times New Roman"/>
          <w:sz w:val="21"/>
          <w:lang w:eastAsia="zh-CN"/>
        </w:rPr>
        <w:t>[4] 中国信通院. 人工智能白皮书：大模型治理与可信应用[R]. 2024.</w:t>
      </w:r>
    </w:p>
    <w:p w14:paraId="10290AB8" w14:textId="77777777" w:rsidR="0040112B" w:rsidRDefault="00000000">
      <w:pPr>
        <w:rPr>
          <w:lang w:eastAsia="zh-CN"/>
        </w:rPr>
      </w:pPr>
      <w:r>
        <w:rPr>
          <w:rFonts w:cs="Times New Roman"/>
          <w:sz w:val="21"/>
          <w:lang w:eastAsia="zh-CN"/>
        </w:rPr>
        <w:t>[5] 傅英淮, 李帅. 多源招聘数据驱动的岗位能力图谱动态构建与人才匹配系统设计与实现[R]. 河南工业大学, 2026.</w:t>
      </w:r>
    </w:p>
    <w:p w14:paraId="118CF271" w14:textId="77777777" w:rsidR="0040112B" w:rsidRDefault="00000000">
      <w:r>
        <w:rPr>
          <w:rFonts w:cs="Times New Roman"/>
          <w:sz w:val="21"/>
          <w:lang w:eastAsia="zh-CN"/>
        </w:rPr>
        <w:t xml:space="preserve">[6] 揭榜挂帅赛题组. 多源异构数据驱动岗位和能力图谱构建与动态演化分析研究[Z]. </w:t>
      </w:r>
      <w:r>
        <w:rPr>
          <w:rFonts w:cs="Times New Roman"/>
          <w:sz w:val="21"/>
        </w:rPr>
        <w:t>XH-202621, 科大讯飞, 2026.</w:t>
      </w:r>
    </w:p>
    <w:p w14:paraId="673D8901" w14:textId="77777777" w:rsidR="0040112B" w:rsidRDefault="00000000">
      <w:r>
        <w:rPr>
          <w:rFonts w:cs="Times New Roman"/>
          <w:sz w:val="21"/>
        </w:rPr>
        <w:t>[7] 数据库建表DDL. 执图破局招聘数据爬取库[Z]. 项目内部文档, crawler/sql/schema.sql.</w:t>
      </w:r>
    </w:p>
    <w:p w14:paraId="3EBDCECB" w14:textId="77777777" w:rsidR="0040112B" w:rsidRDefault="00000000">
      <w:r>
        <w:rPr>
          <w:rFonts w:cs="Times New Roman"/>
          <w:sz w:val="21"/>
        </w:rPr>
        <w:t>[8] FastAPI Documentation. OpenAPI-based Web Framework[EB/OL]. 2024.</w:t>
      </w:r>
    </w:p>
    <w:p w14:paraId="12B31D03" w14:textId="77777777" w:rsidR="0040112B" w:rsidRDefault="00000000">
      <w:r>
        <w:rPr>
          <w:rFonts w:cs="Times New Roman"/>
          <w:sz w:val="21"/>
        </w:rPr>
        <w:t>[9] PostgreSQL Global Development Group. PostgreSQL 15 Documentation[EB/OL]. 2023.</w:t>
      </w:r>
    </w:p>
    <w:p w14:paraId="7C6CB8B4" w14:textId="77777777" w:rsidR="0040112B" w:rsidRDefault="00000000">
      <w:r>
        <w:rPr>
          <w:rFonts w:cs="Times New Roman"/>
          <w:sz w:val="21"/>
        </w:rPr>
        <w:t>[10] DeepSeek. DeepSeek API Technical Documentation[EB/OL]. 2025.</w:t>
      </w:r>
    </w:p>
    <w:sectPr w:rsidR="0040112B" w:rsidSect="00034616">
      <w:headerReference w:type="default" r:id="rId15"/>
      <w:footerReference w:type="default" r:id="rId16"/>
      <w:pgSz w:w="11906" w:h="16838"/>
      <w:pgMar w:top="2608" w:right="1191" w:bottom="1361" w:left="1191" w:header="255"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09AD9" w14:textId="77777777" w:rsidR="001F568A" w:rsidRDefault="001F568A">
      <w:pPr>
        <w:spacing w:after="0" w:line="240" w:lineRule="auto"/>
      </w:pPr>
      <w:r>
        <w:separator/>
      </w:r>
    </w:p>
  </w:endnote>
  <w:endnote w:type="continuationSeparator" w:id="0">
    <w:p w14:paraId="0EB3C86C" w14:textId="77777777" w:rsidR="001F568A" w:rsidRDefault="001F5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297EB" w14:textId="77777777" w:rsidR="00A574DC" w:rsidRDefault="00A574D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EE58D" w14:textId="77777777" w:rsidR="00A574DC" w:rsidRDefault="00A574D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A3D7C" w14:textId="77777777" w:rsidR="00A574DC" w:rsidRDefault="00A574DC">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AF00" w14:textId="77777777" w:rsidR="0040112B" w:rsidRDefault="0040112B">
    <w:pPr>
      <w:pStyle w:val="a7"/>
    </w:pPr>
  </w:p>
  <w:tbl>
    <w:tblPr>
      <w:tblW w:w="0" w:type="auto"/>
      <w:jc w:val="center"/>
      <w:tblLayout w:type="fixed"/>
      <w:tblLook w:val="04A0" w:firstRow="1" w:lastRow="0" w:firstColumn="1" w:lastColumn="0" w:noHBand="0" w:noVBand="1"/>
    </w:tblPr>
    <w:tblGrid>
      <w:gridCol w:w="7710"/>
      <w:gridCol w:w="1814"/>
    </w:tblGrid>
    <w:tr w:rsidR="0040112B" w14:paraId="6BBEC4E0" w14:textId="77777777">
      <w:trPr>
        <w:jc w:val="center"/>
      </w:trPr>
      <w:tc>
        <w:tcPr>
          <w:tcW w:w="7710" w:type="dxa"/>
          <w:shd w:val="clear" w:color="auto" w:fill="2A8F9A"/>
          <w:tcMar>
            <w:top w:w="85" w:type="dxa"/>
            <w:left w:w="160" w:type="dxa"/>
            <w:bottom w:w="85" w:type="dxa"/>
            <w:right w:w="60" w:type="dxa"/>
          </w:tcMar>
        </w:tcPr>
        <w:p w14:paraId="19EF5DA2" w14:textId="77777777" w:rsidR="0040112B" w:rsidRDefault="00000000">
          <w:pPr>
            <w:rPr>
              <w:lang w:eastAsia="zh-CN"/>
            </w:rPr>
          </w:pPr>
          <w:r>
            <w:rPr>
              <w:rFonts w:ascii="微软雅黑" w:eastAsia="微软雅黑" w:hAnsi="微软雅黑" w:cs="微软雅黑"/>
              <w:b/>
              <w:color w:val="FFFFFF"/>
              <w:sz w:val="22"/>
              <w:lang w:eastAsia="zh-CN"/>
            </w:rPr>
            <w:t>执图破局 平台设计方案</w:t>
          </w:r>
        </w:p>
      </w:tc>
      <w:tc>
        <w:tcPr>
          <w:tcW w:w="1814" w:type="dxa"/>
          <w:shd w:val="clear" w:color="auto" w:fill="2A8F9A"/>
          <w:tcMar>
            <w:top w:w="85" w:type="dxa"/>
            <w:left w:w="40" w:type="dxa"/>
            <w:bottom w:w="85" w:type="dxa"/>
            <w:right w:w="120" w:type="dxa"/>
          </w:tcMar>
        </w:tcPr>
        <w:p w14:paraId="0EE7C009" w14:textId="77777777" w:rsidR="0040112B" w:rsidRDefault="00000000">
          <w:pPr>
            <w:jc w:val="right"/>
          </w:pPr>
          <w:r>
            <w:rPr>
              <w:rFonts w:ascii="微软雅黑" w:eastAsia="微软雅黑" w:hAnsi="微软雅黑" w:cs="微软雅黑"/>
              <w:b/>
              <w:color w:val="FFFFFF"/>
              <w:sz w:val="22"/>
            </w:rPr>
            <w:fldChar w:fldCharType="begin"/>
          </w:r>
          <w:r>
            <w:rPr>
              <w:rFonts w:ascii="微软雅黑" w:eastAsia="微软雅黑" w:hAnsi="微软雅黑" w:cs="微软雅黑"/>
              <w:b/>
              <w:color w:val="FFFFFF"/>
              <w:sz w:val="22"/>
            </w:rPr>
            <w:instrText xml:space="preserve"> PAGE </w:instrText>
          </w:r>
          <w:r>
            <w:rPr>
              <w:rFonts w:ascii="微软雅黑" w:eastAsia="微软雅黑" w:hAnsi="微软雅黑" w:cs="微软雅黑"/>
              <w:b/>
              <w:color w:val="FFFFFF"/>
              <w:sz w:val="22"/>
            </w:rPr>
            <w:fldChar w:fldCharType="separate"/>
          </w:r>
          <w:r w:rsidR="008F1340">
            <w:rPr>
              <w:rFonts w:ascii="微软雅黑" w:eastAsia="微软雅黑" w:hAnsi="微软雅黑" w:cs="微软雅黑"/>
              <w:b/>
              <w:noProof/>
              <w:color w:val="FFFFFF"/>
              <w:sz w:val="22"/>
            </w:rPr>
            <w:t>2</w:t>
          </w:r>
          <w:r>
            <w:rPr>
              <w:rFonts w:ascii="微软雅黑" w:eastAsia="微软雅黑" w:hAnsi="微软雅黑" w:cs="微软雅黑"/>
              <w:b/>
              <w:color w:val="FFFFFF"/>
              <w:sz w:val="22"/>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B56A8" w14:textId="77777777" w:rsidR="001F568A" w:rsidRDefault="001F568A">
      <w:pPr>
        <w:spacing w:after="0" w:line="240" w:lineRule="auto"/>
      </w:pPr>
      <w:r>
        <w:separator/>
      </w:r>
    </w:p>
  </w:footnote>
  <w:footnote w:type="continuationSeparator" w:id="0">
    <w:p w14:paraId="601EBCE5" w14:textId="77777777" w:rsidR="001F568A" w:rsidRDefault="001F56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6B3E" w14:textId="77777777" w:rsidR="00A574DC" w:rsidRDefault="00A574DC">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EE7DD" w14:textId="77777777" w:rsidR="00A574DC" w:rsidRDefault="00A574DC">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6841" w14:textId="77777777" w:rsidR="00A574DC" w:rsidRDefault="00A574DC">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C1AF4" w14:textId="77777777" w:rsidR="0040112B" w:rsidRDefault="00000000" w:rsidP="00A574DC">
    <w:pPr>
      <w:pStyle w:val="a5"/>
    </w:pPr>
    <w:r>
      <w:rPr>
        <w:noProof/>
      </w:rPr>
      <w:drawing>
        <wp:anchor distT="0" distB="0" distL="0" distR="0" simplePos="0" relativeHeight="251658240" behindDoc="1" locked="0" layoutInCell="1" allowOverlap="1" wp14:anchorId="5BFF6DE9" wp14:editId="712863C6">
          <wp:simplePos x="0" y="0"/>
          <wp:positionH relativeFrom="page">
            <wp:posOffset>0</wp:posOffset>
          </wp:positionH>
          <wp:positionV relativeFrom="page">
            <wp:posOffset>0</wp:posOffset>
          </wp:positionV>
          <wp:extent cx="7560000" cy="10692000"/>
          <wp:effectExtent l="0" t="0" r="0" b="0"/>
          <wp:wrapNone/>
          <wp:docPr id="51953" name="ZhituPage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bg.png"/>
                  <pic:cNvPicPr/>
                </pic:nvPicPr>
                <pic:blipFill>
                  <a:blip r:embed="rId1"/>
                  <a:stretch>
                    <a:fillRect/>
                  </a:stretch>
                </pic:blipFill>
                <pic:spPr>
                  <a:xfrm>
                    <a:off x="0" y="0"/>
                    <a:ext cx="7560000" cy="10692000"/>
                  </a:xfrm>
                  <a:prstGeom prst="rect">
                    <a:avLst/>
                  </a:prstGeom>
                </pic:spPr>
              </pic:pic>
            </a:graphicData>
          </a:graphic>
        </wp:anchor>
      </w:drawing>
    </w:r>
    <w:r>
      <w:rPr>
        <w:noProof/>
      </w:rPr>
      <w:drawing>
        <wp:inline distT="0" distB="0" distL="0" distR="0" wp14:anchorId="3588A4DB" wp14:editId="7C18CC1E">
          <wp:extent cx="1717963" cy="1429385"/>
          <wp:effectExtent l="0" t="0" r="0" b="0"/>
          <wp:docPr id="51954" name="Picture 51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header-banner.png"/>
                  <pic:cNvPicPr/>
                </pic:nvPicPr>
                <pic:blipFill rotWithShape="1">
                  <a:blip r:embed="rId2"/>
                  <a:srcRect r="71592"/>
                  <a:stretch>
                    <a:fillRect/>
                  </a:stretch>
                </pic:blipFill>
                <pic:spPr bwMode="auto">
                  <a:xfrm>
                    <a:off x="0" y="0"/>
                    <a:ext cx="1718134" cy="1429527"/>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38712219">
    <w:abstractNumId w:val="8"/>
  </w:num>
  <w:num w:numId="2" w16cid:durableId="237791444">
    <w:abstractNumId w:val="6"/>
  </w:num>
  <w:num w:numId="3" w16cid:durableId="936913398">
    <w:abstractNumId w:val="5"/>
  </w:num>
  <w:num w:numId="4" w16cid:durableId="164250824">
    <w:abstractNumId w:val="4"/>
  </w:num>
  <w:num w:numId="5" w16cid:durableId="986276066">
    <w:abstractNumId w:val="7"/>
  </w:num>
  <w:num w:numId="6" w16cid:durableId="1515728287">
    <w:abstractNumId w:val="3"/>
  </w:num>
  <w:num w:numId="7" w16cid:durableId="1956785188">
    <w:abstractNumId w:val="2"/>
  </w:num>
  <w:num w:numId="8" w16cid:durableId="1349481536">
    <w:abstractNumId w:val="1"/>
  </w:num>
  <w:num w:numId="9" w16cid:durableId="596986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C44"/>
    <w:rsid w:val="001F568A"/>
    <w:rsid w:val="0029639D"/>
    <w:rsid w:val="00326F90"/>
    <w:rsid w:val="0040112B"/>
    <w:rsid w:val="005F0A00"/>
    <w:rsid w:val="008F1340"/>
    <w:rsid w:val="00940B90"/>
    <w:rsid w:val="00A13427"/>
    <w:rsid w:val="00A574DC"/>
    <w:rsid w:val="00AA188C"/>
    <w:rsid w:val="00AA1D8D"/>
    <w:rsid w:val="00B47730"/>
    <w:rsid w:val="00CB0664"/>
    <w:rsid w:val="00EF7A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2156CF"/>
  <w14:defaultImageDpi w14:val="300"/>
  <w15:docId w15:val="{5594FFBF-2A10-40E6-B1E9-8DC87F33B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8F1340"/>
  </w:style>
  <w:style w:type="paragraph" w:styleId="TOC2">
    <w:name w:val="toc 2"/>
    <w:basedOn w:val="a1"/>
    <w:next w:val="a1"/>
    <w:autoRedefine/>
    <w:uiPriority w:val="39"/>
    <w:unhideWhenUsed/>
    <w:rsid w:val="008F1340"/>
    <w:pPr>
      <w:ind w:leftChars="200" w:left="420"/>
    </w:pPr>
  </w:style>
  <w:style w:type="paragraph" w:styleId="TOC3">
    <w:name w:val="toc 3"/>
    <w:basedOn w:val="a1"/>
    <w:next w:val="a1"/>
    <w:autoRedefine/>
    <w:uiPriority w:val="39"/>
    <w:unhideWhenUsed/>
    <w:rsid w:val="008F1340"/>
    <w:pPr>
      <w:ind w:leftChars="400" w:left="840"/>
    </w:pPr>
  </w:style>
  <w:style w:type="character" w:styleId="aff9">
    <w:name w:val="Hyperlink"/>
    <w:basedOn w:val="a2"/>
    <w:uiPriority w:val="99"/>
    <w:unhideWhenUsed/>
    <w:rsid w:val="008F13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4.xml.rels><?xml version="1.0" encoding="UTF-8"?><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100</Pages>
  <Words>42951</Words>
  <Characters>66575</Characters>
  <Application>Microsoft Office Word</Application>
  <DocSecurity>0</DocSecurity>
  <Lines>2017</Lines>
  <Paragraphs>1441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Colten James</cp:lastModifiedBy>
  <cp:revision>4</cp:revision>
  <dcterms:created xsi:type="dcterms:W3CDTF">2013-12-23T23:15:00Z</dcterms:created>
  <dcterms:modified xsi:type="dcterms:W3CDTF">2026-09-02T12:15:00Z</dcterms:modified>
  <cp:category/>
</cp:coreProperties>
</file>