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9B6E4" w14:textId="32BC5ACF" w:rsidR="00E8626B" w:rsidRDefault="00E8626B" w:rsidP="00E8626B">
      <w:pPr>
        <w:autoSpaceDE w:val="0"/>
        <w:autoSpaceDN w:val="0"/>
        <w:adjustRightInd w:val="0"/>
        <w:spacing w:after="0" w:line="240" w:lineRule="auto"/>
        <w:jc w:val="center"/>
        <w:rPr>
          <w:rFonts w:cs="BigCaslon-Medium"/>
          <w:color w:val="1F3864" w:themeColor="accent5" w:themeShade="80"/>
          <w:sz w:val="32"/>
          <w:szCs w:val="32"/>
        </w:rPr>
      </w:pPr>
      <w:r>
        <w:rPr>
          <w:rFonts w:cs="BigCaslon-Medium"/>
          <w:noProof/>
          <w:color w:val="4472C4" w:themeColor="accent5"/>
          <w:sz w:val="32"/>
          <w:szCs w:val="32"/>
        </w:rPr>
        <w:drawing>
          <wp:inline distT="0" distB="0" distL="0" distR="0" wp14:anchorId="5B09B6E7" wp14:editId="5B09B6E8">
            <wp:extent cx="2191775" cy="12767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xiom_400px(profile_linkedin_twitter).png"/>
                    <pic:cNvPicPr/>
                  </pic:nvPicPr>
                  <pic:blipFill>
                    <a:blip r:embed="rId8">
                      <a:extLst>
                        <a:ext uri="{28A0092B-C50C-407E-A947-70E740481C1C}">
                          <a14:useLocalDpi xmlns:a14="http://schemas.microsoft.com/office/drawing/2010/main" val="0"/>
                        </a:ext>
                      </a:extLst>
                    </a:blip>
                    <a:stretch>
                      <a:fillRect/>
                    </a:stretch>
                  </pic:blipFill>
                  <pic:spPr>
                    <a:xfrm>
                      <a:off x="0" y="0"/>
                      <a:ext cx="2197669" cy="1280142"/>
                    </a:xfrm>
                    <a:prstGeom prst="rect">
                      <a:avLst/>
                    </a:prstGeom>
                  </pic:spPr>
                </pic:pic>
              </a:graphicData>
            </a:graphic>
          </wp:inline>
        </w:drawing>
      </w:r>
    </w:p>
    <w:p w14:paraId="5B09B6E5" w14:textId="448EC929" w:rsidR="00E8626B" w:rsidRDefault="00E8626B" w:rsidP="00E8626B">
      <w:pPr>
        <w:autoSpaceDE w:val="0"/>
        <w:autoSpaceDN w:val="0"/>
        <w:adjustRightInd w:val="0"/>
        <w:spacing w:after="0" w:line="240" w:lineRule="auto"/>
        <w:jc w:val="center"/>
        <w:rPr>
          <w:rFonts w:cs="BigCaslon-Medium"/>
          <w:color w:val="1F3864" w:themeColor="accent5" w:themeShade="80"/>
          <w:sz w:val="32"/>
          <w:szCs w:val="32"/>
        </w:rPr>
      </w:pPr>
    </w:p>
    <w:p w14:paraId="1D927E40" w14:textId="77777777" w:rsidR="00790CE5" w:rsidRDefault="00790CE5" w:rsidP="00E8626B">
      <w:pPr>
        <w:autoSpaceDE w:val="0"/>
        <w:autoSpaceDN w:val="0"/>
        <w:adjustRightInd w:val="0"/>
        <w:spacing w:after="0" w:line="240" w:lineRule="auto"/>
        <w:jc w:val="center"/>
        <w:rPr>
          <w:rFonts w:cs="BigCaslon-Medium"/>
          <w:color w:val="1F3864" w:themeColor="accent5" w:themeShade="80"/>
          <w:sz w:val="32"/>
          <w:szCs w:val="32"/>
        </w:rPr>
      </w:pPr>
    </w:p>
    <w:p w14:paraId="4939B418" w14:textId="77777777" w:rsidR="00BC3524" w:rsidRPr="00BC3524" w:rsidRDefault="00BC3524" w:rsidP="00BC3524">
      <w:pPr>
        <w:spacing w:before="240" w:after="240" w:line="240" w:lineRule="auto"/>
        <w:ind w:left="2160"/>
        <w:rPr>
          <w:rFonts w:ascii="Arial" w:eastAsia="Times New Roman" w:hAnsi="Arial" w:cs="Arial"/>
          <w:b/>
          <w:bCs/>
          <w:color w:val="1F1F1F"/>
          <w:sz w:val="34"/>
          <w:szCs w:val="34"/>
        </w:rPr>
      </w:pPr>
      <w:r w:rsidRPr="00BC3524">
        <w:rPr>
          <w:rFonts w:ascii="Arial" w:eastAsia="Times New Roman" w:hAnsi="Arial" w:cs="Arial"/>
          <w:b/>
          <w:bCs/>
          <w:color w:val="1F1F1F"/>
          <w:sz w:val="34"/>
          <w:szCs w:val="34"/>
        </w:rPr>
        <w:t>AWS Technical Essentials</w:t>
      </w:r>
    </w:p>
    <w:p w14:paraId="401EBE74" w14:textId="3D61FE10" w:rsidR="00660CA0" w:rsidRPr="00B10DC9" w:rsidRDefault="00660CA0" w:rsidP="00660CA0">
      <w:pPr>
        <w:spacing w:before="240" w:after="240" w:line="240" w:lineRule="auto"/>
        <w:rPr>
          <w:rFonts w:ascii="Open Sans" w:eastAsia="Times New Roman" w:hAnsi="Open Sans" w:cs="Open Sans"/>
          <w:color w:val="212121"/>
          <w:sz w:val="24"/>
          <w:szCs w:val="24"/>
        </w:rPr>
      </w:pPr>
      <w:r w:rsidRPr="00B10DC9">
        <w:rPr>
          <w:rFonts w:ascii="Arial" w:eastAsia="Times New Roman" w:hAnsi="Arial" w:cs="Arial"/>
          <w:b/>
          <w:bCs/>
          <w:color w:val="1F1F1F"/>
          <w:sz w:val="24"/>
          <w:szCs w:val="24"/>
        </w:rPr>
        <w:t>Course Length:</w:t>
      </w:r>
      <w:r w:rsidRPr="00B10DC9">
        <w:rPr>
          <w:rFonts w:ascii="Arial" w:eastAsia="Times New Roman" w:hAnsi="Arial" w:cs="Arial"/>
          <w:color w:val="1F1F1F"/>
          <w:sz w:val="24"/>
          <w:szCs w:val="24"/>
        </w:rPr>
        <w:t> </w:t>
      </w:r>
      <w:r w:rsidR="00BC3524">
        <w:rPr>
          <w:rFonts w:ascii="Arial" w:eastAsia="Times New Roman" w:hAnsi="Arial" w:cs="Arial"/>
          <w:color w:val="1F1F1F"/>
          <w:sz w:val="24"/>
          <w:szCs w:val="24"/>
        </w:rPr>
        <w:t>1</w:t>
      </w:r>
      <w:r w:rsidRPr="00B10DC9">
        <w:rPr>
          <w:rFonts w:ascii="Arial" w:eastAsia="Times New Roman" w:hAnsi="Arial" w:cs="Arial"/>
          <w:color w:val="1F1F1F"/>
          <w:sz w:val="24"/>
          <w:szCs w:val="24"/>
        </w:rPr>
        <w:t xml:space="preserve"> Day</w:t>
      </w:r>
    </w:p>
    <w:p w14:paraId="61A1AD78" w14:textId="77777777" w:rsidR="00F33C19" w:rsidRPr="00B10DC9" w:rsidRDefault="00F33C19" w:rsidP="00F33C19">
      <w:pPr>
        <w:spacing w:before="240" w:after="240" w:line="240" w:lineRule="auto"/>
        <w:rPr>
          <w:rFonts w:ascii="Open Sans" w:eastAsia="Times New Roman" w:hAnsi="Open Sans" w:cs="Open Sans"/>
          <w:color w:val="212121"/>
          <w:sz w:val="24"/>
          <w:szCs w:val="24"/>
        </w:rPr>
      </w:pPr>
      <w:r w:rsidRPr="00B10DC9">
        <w:rPr>
          <w:rFonts w:ascii="Arial" w:eastAsia="Times New Roman" w:hAnsi="Arial" w:cs="Arial"/>
          <w:b/>
          <w:bCs/>
          <w:color w:val="1F1F1F"/>
          <w:sz w:val="24"/>
          <w:szCs w:val="24"/>
        </w:rPr>
        <w:t xml:space="preserve">Course </w:t>
      </w:r>
      <w:r>
        <w:rPr>
          <w:rFonts w:ascii="Arial" w:eastAsia="Times New Roman" w:hAnsi="Arial" w:cs="Arial"/>
          <w:b/>
          <w:bCs/>
          <w:color w:val="1F1F1F"/>
          <w:sz w:val="24"/>
          <w:szCs w:val="24"/>
        </w:rPr>
        <w:t>Description</w:t>
      </w:r>
      <w:r w:rsidRPr="00B10DC9">
        <w:rPr>
          <w:rFonts w:ascii="Arial" w:eastAsia="Times New Roman" w:hAnsi="Arial" w:cs="Arial"/>
          <w:b/>
          <w:bCs/>
          <w:color w:val="1F1F1F"/>
          <w:sz w:val="24"/>
          <w:szCs w:val="24"/>
        </w:rPr>
        <w:t>:</w:t>
      </w:r>
    </w:p>
    <w:p w14:paraId="59BAFF92" w14:textId="77777777" w:rsidR="00281249" w:rsidRDefault="00281249" w:rsidP="00281249">
      <w:pPr>
        <w:spacing w:before="240" w:after="240" w:line="240" w:lineRule="auto"/>
        <w:ind w:left="360"/>
        <w:rPr>
          <w:rFonts w:ascii="Arial" w:eastAsia="Times New Roman" w:hAnsi="Arial" w:cs="Arial"/>
          <w:color w:val="1F1F1F"/>
          <w:sz w:val="24"/>
          <w:szCs w:val="24"/>
        </w:rPr>
      </w:pPr>
      <w:r w:rsidRPr="00281249">
        <w:rPr>
          <w:rFonts w:ascii="Arial" w:eastAsia="Times New Roman" w:hAnsi="Arial" w:cs="Arial"/>
          <w:color w:val="1F1F1F"/>
          <w:sz w:val="24"/>
          <w:szCs w:val="24"/>
        </w:rPr>
        <w:t xml:space="preserve">AWS Technical Essentials introduces you to essential AWS services and common solutions. The course covers the fundamental AWS concepts related to </w:t>
      </w:r>
      <w:proofErr w:type="gramStart"/>
      <w:r w:rsidRPr="00281249">
        <w:rPr>
          <w:rFonts w:ascii="Arial" w:eastAsia="Times New Roman" w:hAnsi="Arial" w:cs="Arial"/>
          <w:color w:val="1F1F1F"/>
          <w:sz w:val="24"/>
          <w:szCs w:val="24"/>
        </w:rPr>
        <w:t>compute</w:t>
      </w:r>
      <w:proofErr w:type="gramEnd"/>
      <w:r w:rsidRPr="00281249">
        <w:rPr>
          <w:rFonts w:ascii="Arial" w:eastAsia="Times New Roman" w:hAnsi="Arial" w:cs="Arial"/>
          <w:color w:val="1F1F1F"/>
          <w:sz w:val="24"/>
          <w:szCs w:val="24"/>
        </w:rPr>
        <w:t xml:space="preserve">, database, storage, networking, monitoring, and security. You will start working in AWS through hands-on course experiences. The course covers the concepts necessary to increase your understanding of AWS services, so that you can make informed decisions about solutions that meet business requirements. Throughout the course, you will gain information on how to build, compare, and apply highly available, fault tolerant, scalable, and </w:t>
      </w:r>
      <w:proofErr w:type="spellStart"/>
      <w:proofErr w:type="gramStart"/>
      <w:r w:rsidRPr="00281249">
        <w:rPr>
          <w:rFonts w:ascii="Arial" w:eastAsia="Times New Roman" w:hAnsi="Arial" w:cs="Arial"/>
          <w:color w:val="1F1F1F"/>
          <w:sz w:val="24"/>
          <w:szCs w:val="24"/>
        </w:rPr>
        <w:t>costeffective</w:t>
      </w:r>
      <w:proofErr w:type="spellEnd"/>
      <w:proofErr w:type="gramEnd"/>
      <w:r w:rsidRPr="00281249">
        <w:rPr>
          <w:rFonts w:ascii="Arial" w:eastAsia="Times New Roman" w:hAnsi="Arial" w:cs="Arial"/>
          <w:color w:val="1F1F1F"/>
          <w:sz w:val="24"/>
          <w:szCs w:val="24"/>
        </w:rPr>
        <w:t xml:space="preserve"> cloud solutions. </w:t>
      </w:r>
    </w:p>
    <w:p w14:paraId="6396BEE6" w14:textId="66A16C0C" w:rsidR="0044038E" w:rsidRPr="00281249" w:rsidRDefault="0044038E" w:rsidP="00281249">
      <w:pPr>
        <w:spacing w:before="240" w:after="240" w:line="240" w:lineRule="auto"/>
        <w:ind w:left="360"/>
        <w:rPr>
          <w:rFonts w:ascii="Open Sans" w:eastAsia="Times New Roman" w:hAnsi="Open Sans" w:cs="Open Sans"/>
          <w:color w:val="212121"/>
          <w:sz w:val="24"/>
          <w:szCs w:val="24"/>
        </w:rPr>
      </w:pPr>
      <w:r w:rsidRPr="00281249">
        <w:rPr>
          <w:rFonts w:ascii="Arial" w:eastAsia="Times New Roman" w:hAnsi="Arial" w:cs="Arial"/>
          <w:b/>
          <w:bCs/>
          <w:color w:val="1F1F1F"/>
          <w:sz w:val="24"/>
          <w:szCs w:val="24"/>
        </w:rPr>
        <w:t>Course Objectives:</w:t>
      </w:r>
    </w:p>
    <w:p w14:paraId="5B33A5F2" w14:textId="77777777" w:rsidR="00A26165" w:rsidRPr="00A26165" w:rsidRDefault="00A26165" w:rsidP="00A26165">
      <w:pPr>
        <w:pStyle w:val="ListParagraph"/>
        <w:numPr>
          <w:ilvl w:val="0"/>
          <w:numId w:val="1"/>
        </w:numPr>
        <w:spacing w:before="240" w:after="240" w:line="240" w:lineRule="auto"/>
        <w:rPr>
          <w:rFonts w:ascii="Arial" w:eastAsia="Times New Roman" w:hAnsi="Arial" w:cs="Arial"/>
          <w:color w:val="212121"/>
          <w:sz w:val="24"/>
          <w:szCs w:val="24"/>
        </w:rPr>
      </w:pPr>
      <w:r w:rsidRPr="00A26165">
        <w:rPr>
          <w:rFonts w:ascii="Arial" w:eastAsia="Times New Roman" w:hAnsi="Arial" w:cs="Arial"/>
          <w:color w:val="212121"/>
          <w:sz w:val="24"/>
          <w:szCs w:val="24"/>
        </w:rPr>
        <w:t>Describe terminology and concepts related to AWS services</w:t>
      </w:r>
    </w:p>
    <w:p w14:paraId="677209A8" w14:textId="77777777" w:rsidR="00A26165" w:rsidRPr="00A26165" w:rsidRDefault="00A26165" w:rsidP="00A26165">
      <w:pPr>
        <w:pStyle w:val="ListParagraph"/>
        <w:numPr>
          <w:ilvl w:val="0"/>
          <w:numId w:val="1"/>
        </w:numPr>
        <w:spacing w:before="240" w:after="240" w:line="240" w:lineRule="auto"/>
        <w:rPr>
          <w:rFonts w:ascii="Arial" w:eastAsia="Times New Roman" w:hAnsi="Arial" w:cs="Arial"/>
          <w:color w:val="212121"/>
          <w:sz w:val="24"/>
          <w:szCs w:val="24"/>
        </w:rPr>
      </w:pPr>
      <w:r w:rsidRPr="00A26165">
        <w:rPr>
          <w:rFonts w:ascii="Arial" w:eastAsia="Times New Roman" w:hAnsi="Arial" w:cs="Arial"/>
          <w:color w:val="212121"/>
          <w:sz w:val="24"/>
          <w:szCs w:val="24"/>
        </w:rPr>
        <w:t>Navigate the AWS Management Console</w:t>
      </w:r>
    </w:p>
    <w:p w14:paraId="1CE95C95" w14:textId="77777777" w:rsidR="00A26165" w:rsidRPr="00A26165" w:rsidRDefault="00A26165" w:rsidP="00A26165">
      <w:pPr>
        <w:pStyle w:val="ListParagraph"/>
        <w:numPr>
          <w:ilvl w:val="0"/>
          <w:numId w:val="1"/>
        </w:numPr>
        <w:spacing w:before="240" w:after="240" w:line="240" w:lineRule="auto"/>
        <w:rPr>
          <w:rFonts w:ascii="Arial" w:eastAsia="Times New Roman" w:hAnsi="Arial" w:cs="Arial"/>
          <w:color w:val="212121"/>
          <w:sz w:val="24"/>
          <w:szCs w:val="24"/>
        </w:rPr>
      </w:pPr>
      <w:r w:rsidRPr="00A26165">
        <w:rPr>
          <w:rFonts w:ascii="Arial" w:eastAsia="Times New Roman" w:hAnsi="Arial" w:cs="Arial"/>
          <w:color w:val="212121"/>
          <w:sz w:val="24"/>
          <w:szCs w:val="24"/>
        </w:rPr>
        <w:t>Articulate key concepts of AWS security measures and AWS Identity and Access Management (IAM)</w:t>
      </w:r>
    </w:p>
    <w:p w14:paraId="3F917ED8" w14:textId="77777777" w:rsidR="00A26165" w:rsidRPr="00A26165" w:rsidRDefault="00A26165" w:rsidP="00A26165">
      <w:pPr>
        <w:pStyle w:val="ListParagraph"/>
        <w:numPr>
          <w:ilvl w:val="0"/>
          <w:numId w:val="1"/>
        </w:numPr>
        <w:spacing w:before="240" w:after="240" w:line="240" w:lineRule="auto"/>
        <w:rPr>
          <w:rFonts w:ascii="Arial" w:eastAsia="Times New Roman" w:hAnsi="Arial" w:cs="Arial"/>
          <w:color w:val="212121"/>
          <w:sz w:val="24"/>
          <w:szCs w:val="24"/>
        </w:rPr>
      </w:pPr>
      <w:r w:rsidRPr="00A26165">
        <w:rPr>
          <w:rFonts w:ascii="Arial" w:eastAsia="Times New Roman" w:hAnsi="Arial" w:cs="Arial"/>
          <w:color w:val="212121"/>
          <w:sz w:val="24"/>
          <w:szCs w:val="24"/>
        </w:rPr>
        <w:t>Distinguish among several AWS compute services, including Amazon Elastic Compute Cloud (Amazon EC2), AWS Lambda, Amazon Elastic Container Service (Amazon ECS), and Amazon Elastic Kubernetes Service (Amazon EKS)</w:t>
      </w:r>
    </w:p>
    <w:p w14:paraId="4BBBFF95" w14:textId="77777777" w:rsidR="00A26165" w:rsidRPr="00A26165" w:rsidRDefault="00A26165" w:rsidP="00A26165">
      <w:pPr>
        <w:pStyle w:val="ListParagraph"/>
        <w:numPr>
          <w:ilvl w:val="0"/>
          <w:numId w:val="1"/>
        </w:numPr>
        <w:spacing w:before="240" w:after="240" w:line="240" w:lineRule="auto"/>
        <w:rPr>
          <w:rFonts w:ascii="Arial" w:eastAsia="Times New Roman" w:hAnsi="Arial" w:cs="Arial"/>
          <w:color w:val="212121"/>
          <w:sz w:val="24"/>
          <w:szCs w:val="24"/>
        </w:rPr>
      </w:pPr>
      <w:r w:rsidRPr="00A26165">
        <w:rPr>
          <w:rFonts w:ascii="Arial" w:eastAsia="Times New Roman" w:hAnsi="Arial" w:cs="Arial"/>
          <w:color w:val="212121"/>
          <w:sz w:val="24"/>
          <w:szCs w:val="24"/>
        </w:rPr>
        <w:t>Understand AWS database and storage offerings, including Amazon Relational Database Service (Amazon RDS), Amazon DynamoDB, and Amazon Simple Storage Service (Amazon S3)</w:t>
      </w:r>
    </w:p>
    <w:p w14:paraId="0648CC2D" w14:textId="77777777" w:rsidR="00A26165" w:rsidRPr="00A26165" w:rsidRDefault="00A26165" w:rsidP="00A26165">
      <w:pPr>
        <w:pStyle w:val="ListParagraph"/>
        <w:numPr>
          <w:ilvl w:val="0"/>
          <w:numId w:val="1"/>
        </w:numPr>
        <w:spacing w:before="240" w:after="240" w:line="240" w:lineRule="auto"/>
        <w:rPr>
          <w:rFonts w:ascii="Arial" w:eastAsia="Times New Roman" w:hAnsi="Arial" w:cs="Arial"/>
          <w:color w:val="212121"/>
          <w:sz w:val="24"/>
          <w:szCs w:val="24"/>
        </w:rPr>
      </w:pPr>
      <w:r w:rsidRPr="00A26165">
        <w:rPr>
          <w:rFonts w:ascii="Arial" w:eastAsia="Times New Roman" w:hAnsi="Arial" w:cs="Arial"/>
          <w:color w:val="212121"/>
          <w:sz w:val="24"/>
          <w:szCs w:val="24"/>
        </w:rPr>
        <w:t>Explore AWS networking services</w:t>
      </w:r>
    </w:p>
    <w:p w14:paraId="31CD940B" w14:textId="77777777" w:rsidR="00A26165" w:rsidRPr="00A26165" w:rsidRDefault="00A26165" w:rsidP="00A26165">
      <w:pPr>
        <w:pStyle w:val="ListParagraph"/>
        <w:numPr>
          <w:ilvl w:val="0"/>
          <w:numId w:val="1"/>
        </w:numPr>
        <w:spacing w:before="240" w:after="240" w:line="240" w:lineRule="auto"/>
        <w:rPr>
          <w:rFonts w:ascii="Arial" w:eastAsia="Times New Roman" w:hAnsi="Arial" w:cs="Arial"/>
          <w:color w:val="212121"/>
          <w:sz w:val="24"/>
          <w:szCs w:val="24"/>
        </w:rPr>
      </w:pPr>
      <w:r w:rsidRPr="00A26165">
        <w:rPr>
          <w:rFonts w:ascii="Arial" w:eastAsia="Times New Roman" w:hAnsi="Arial" w:cs="Arial"/>
          <w:color w:val="212121"/>
          <w:sz w:val="24"/>
          <w:szCs w:val="24"/>
        </w:rPr>
        <w:t>Access and configure Amazon CloudWatch monitoring features</w:t>
      </w:r>
    </w:p>
    <w:p w14:paraId="3F3BFF8B" w14:textId="77777777" w:rsidR="00C07051" w:rsidRPr="00A26165" w:rsidRDefault="00C07051" w:rsidP="00A26165">
      <w:pPr>
        <w:spacing w:before="240" w:after="240" w:line="240" w:lineRule="auto"/>
        <w:ind w:left="360"/>
        <w:rPr>
          <w:rFonts w:ascii="Arial" w:eastAsia="Times New Roman" w:hAnsi="Arial" w:cs="Arial"/>
          <w:b/>
          <w:bCs/>
          <w:color w:val="1F1F1F"/>
          <w:sz w:val="24"/>
          <w:szCs w:val="24"/>
        </w:rPr>
      </w:pPr>
      <w:r w:rsidRPr="00A26165">
        <w:rPr>
          <w:rFonts w:ascii="Arial" w:eastAsia="Times New Roman" w:hAnsi="Arial" w:cs="Arial"/>
          <w:b/>
          <w:bCs/>
          <w:color w:val="1F1F1F"/>
          <w:sz w:val="24"/>
          <w:szCs w:val="24"/>
        </w:rPr>
        <w:t>This course is intended for:</w:t>
      </w:r>
    </w:p>
    <w:p w14:paraId="6D686C19" w14:textId="77777777" w:rsidR="005020DE" w:rsidRPr="005020DE" w:rsidRDefault="005020DE" w:rsidP="005020DE">
      <w:pPr>
        <w:spacing w:before="240" w:after="240" w:line="240" w:lineRule="auto"/>
        <w:rPr>
          <w:rFonts w:ascii="Arial" w:eastAsia="Times New Roman" w:hAnsi="Arial" w:cs="Arial"/>
          <w:color w:val="1F1F1F"/>
          <w:sz w:val="24"/>
          <w:szCs w:val="24"/>
        </w:rPr>
      </w:pPr>
      <w:r w:rsidRPr="005020DE">
        <w:rPr>
          <w:rFonts w:ascii="Arial" w:eastAsia="Times New Roman" w:hAnsi="Arial" w:cs="Arial"/>
          <w:color w:val="1F1F1F"/>
          <w:sz w:val="24"/>
          <w:szCs w:val="24"/>
        </w:rPr>
        <w:t>Individuals responsible for articulating the technical benefits of AWS services to customers</w:t>
      </w:r>
    </w:p>
    <w:p w14:paraId="5A07E7CD" w14:textId="231EB972" w:rsidR="005020DE" w:rsidRPr="005020DE" w:rsidRDefault="005020DE" w:rsidP="005020DE">
      <w:pPr>
        <w:pStyle w:val="ListParagraph"/>
        <w:numPr>
          <w:ilvl w:val="0"/>
          <w:numId w:val="1"/>
        </w:numPr>
        <w:spacing w:before="240" w:after="240" w:line="240" w:lineRule="auto"/>
        <w:rPr>
          <w:rFonts w:ascii="Arial" w:eastAsia="Times New Roman" w:hAnsi="Arial" w:cs="Arial"/>
          <w:color w:val="212121"/>
          <w:sz w:val="24"/>
          <w:szCs w:val="24"/>
        </w:rPr>
      </w:pPr>
      <w:r w:rsidRPr="005020DE">
        <w:rPr>
          <w:rFonts w:ascii="Arial" w:eastAsia="Times New Roman" w:hAnsi="Arial" w:cs="Arial"/>
          <w:color w:val="212121"/>
          <w:sz w:val="24"/>
          <w:szCs w:val="24"/>
        </w:rPr>
        <w:t>Individuals interested in learning how to get started with AWS</w:t>
      </w:r>
    </w:p>
    <w:p w14:paraId="7C5492E3" w14:textId="56E6D3C9" w:rsidR="005020DE" w:rsidRPr="005020DE" w:rsidRDefault="005020DE" w:rsidP="005020DE">
      <w:pPr>
        <w:pStyle w:val="ListParagraph"/>
        <w:numPr>
          <w:ilvl w:val="0"/>
          <w:numId w:val="1"/>
        </w:numPr>
        <w:spacing w:before="240" w:after="240" w:line="240" w:lineRule="auto"/>
        <w:rPr>
          <w:rFonts w:ascii="Arial" w:eastAsia="Times New Roman" w:hAnsi="Arial" w:cs="Arial"/>
          <w:color w:val="212121"/>
          <w:sz w:val="24"/>
          <w:szCs w:val="24"/>
        </w:rPr>
      </w:pPr>
      <w:proofErr w:type="spellStart"/>
      <w:r w:rsidRPr="005020DE">
        <w:rPr>
          <w:rFonts w:ascii="Arial" w:eastAsia="Times New Roman" w:hAnsi="Arial" w:cs="Arial"/>
          <w:color w:val="212121"/>
          <w:sz w:val="24"/>
          <w:szCs w:val="24"/>
        </w:rPr>
        <w:lastRenderedPageBreak/>
        <w:t>SysOps</w:t>
      </w:r>
      <w:proofErr w:type="spellEnd"/>
      <w:r w:rsidRPr="005020DE">
        <w:rPr>
          <w:rFonts w:ascii="Arial" w:eastAsia="Times New Roman" w:hAnsi="Arial" w:cs="Arial"/>
          <w:color w:val="212121"/>
          <w:sz w:val="24"/>
          <w:szCs w:val="24"/>
        </w:rPr>
        <w:t xml:space="preserve"> administrators</w:t>
      </w:r>
    </w:p>
    <w:p w14:paraId="5394127D" w14:textId="6C910D1C" w:rsidR="005020DE" w:rsidRPr="005020DE" w:rsidRDefault="005020DE" w:rsidP="005020DE">
      <w:pPr>
        <w:pStyle w:val="ListParagraph"/>
        <w:numPr>
          <w:ilvl w:val="0"/>
          <w:numId w:val="1"/>
        </w:numPr>
        <w:spacing w:before="240" w:after="240" w:line="240" w:lineRule="auto"/>
        <w:rPr>
          <w:rFonts w:ascii="Arial" w:eastAsia="Times New Roman" w:hAnsi="Arial" w:cs="Arial"/>
          <w:color w:val="212121"/>
          <w:sz w:val="24"/>
          <w:szCs w:val="24"/>
        </w:rPr>
      </w:pPr>
      <w:r w:rsidRPr="005020DE">
        <w:rPr>
          <w:rFonts w:ascii="Arial" w:eastAsia="Times New Roman" w:hAnsi="Arial" w:cs="Arial"/>
          <w:color w:val="212121"/>
          <w:sz w:val="24"/>
          <w:szCs w:val="24"/>
        </w:rPr>
        <w:t>Solutions architects</w:t>
      </w:r>
    </w:p>
    <w:p w14:paraId="738B9AA3" w14:textId="01EFB9E8" w:rsidR="005020DE" w:rsidRPr="005020DE" w:rsidRDefault="005020DE" w:rsidP="005020DE">
      <w:pPr>
        <w:pStyle w:val="ListParagraph"/>
        <w:numPr>
          <w:ilvl w:val="0"/>
          <w:numId w:val="1"/>
        </w:numPr>
        <w:spacing w:before="240" w:after="240" w:line="240" w:lineRule="auto"/>
        <w:rPr>
          <w:rFonts w:ascii="Arial" w:eastAsia="Times New Roman" w:hAnsi="Arial" w:cs="Arial"/>
          <w:b/>
          <w:bCs/>
          <w:color w:val="1F1F1F"/>
          <w:sz w:val="24"/>
          <w:szCs w:val="24"/>
        </w:rPr>
      </w:pPr>
      <w:r w:rsidRPr="005020DE">
        <w:rPr>
          <w:rFonts w:ascii="Arial" w:eastAsia="Times New Roman" w:hAnsi="Arial" w:cs="Arial"/>
          <w:color w:val="212121"/>
          <w:sz w:val="24"/>
          <w:szCs w:val="24"/>
        </w:rPr>
        <w:t>Developers</w:t>
      </w:r>
    </w:p>
    <w:p w14:paraId="2A3AA466" w14:textId="5E9E2202" w:rsidR="004D78EF" w:rsidRPr="005020DE" w:rsidRDefault="004D78EF" w:rsidP="005020DE">
      <w:pPr>
        <w:spacing w:before="240" w:after="240" w:line="240" w:lineRule="auto"/>
        <w:ind w:left="360"/>
        <w:rPr>
          <w:rFonts w:ascii="Arial" w:eastAsia="Times New Roman" w:hAnsi="Arial" w:cs="Arial"/>
          <w:b/>
          <w:bCs/>
          <w:color w:val="1F1F1F"/>
          <w:sz w:val="24"/>
          <w:szCs w:val="24"/>
        </w:rPr>
      </w:pPr>
      <w:r w:rsidRPr="005020DE">
        <w:rPr>
          <w:rFonts w:ascii="Arial" w:eastAsia="Times New Roman" w:hAnsi="Arial" w:cs="Arial"/>
          <w:b/>
          <w:bCs/>
          <w:color w:val="1F1F1F"/>
          <w:sz w:val="24"/>
          <w:szCs w:val="24"/>
        </w:rPr>
        <w:t>Prerequisites</w:t>
      </w:r>
      <w:r w:rsidR="00022130" w:rsidRPr="005020DE">
        <w:rPr>
          <w:rFonts w:ascii="Arial" w:eastAsia="Times New Roman" w:hAnsi="Arial" w:cs="Arial"/>
          <w:b/>
          <w:bCs/>
          <w:color w:val="1F1F1F"/>
          <w:sz w:val="24"/>
          <w:szCs w:val="24"/>
        </w:rPr>
        <w:t>:</w:t>
      </w:r>
    </w:p>
    <w:p w14:paraId="4643844E" w14:textId="77777777" w:rsidR="009B4668" w:rsidRPr="009B4668" w:rsidRDefault="009B4668" w:rsidP="009B4668">
      <w:pPr>
        <w:pStyle w:val="ListParagraph"/>
        <w:numPr>
          <w:ilvl w:val="0"/>
          <w:numId w:val="1"/>
        </w:numPr>
        <w:spacing w:before="240" w:after="240" w:line="240" w:lineRule="auto"/>
        <w:rPr>
          <w:rFonts w:ascii="Arial" w:eastAsia="Times New Roman" w:hAnsi="Arial" w:cs="Arial"/>
          <w:color w:val="212121"/>
          <w:sz w:val="24"/>
          <w:szCs w:val="24"/>
        </w:rPr>
      </w:pPr>
      <w:r w:rsidRPr="009B4668">
        <w:rPr>
          <w:rFonts w:ascii="Arial" w:eastAsia="Times New Roman" w:hAnsi="Arial" w:cs="Arial"/>
          <w:color w:val="212121"/>
          <w:sz w:val="24"/>
          <w:szCs w:val="24"/>
        </w:rPr>
        <w:t>IT experience</w:t>
      </w:r>
    </w:p>
    <w:p w14:paraId="15E7E1EC" w14:textId="7B092BE0" w:rsidR="009B4668" w:rsidRPr="006F10B6" w:rsidRDefault="009B4668" w:rsidP="00DA2DA7">
      <w:pPr>
        <w:pStyle w:val="ListParagraph"/>
        <w:numPr>
          <w:ilvl w:val="0"/>
          <w:numId w:val="1"/>
        </w:numPr>
        <w:spacing w:before="240" w:after="240" w:line="240" w:lineRule="auto"/>
        <w:rPr>
          <w:rFonts w:ascii="Arial" w:eastAsia="Times New Roman" w:hAnsi="Arial" w:cs="Arial"/>
          <w:color w:val="212121"/>
          <w:sz w:val="24"/>
          <w:szCs w:val="24"/>
        </w:rPr>
      </w:pPr>
      <w:r w:rsidRPr="006F10B6">
        <w:rPr>
          <w:rFonts w:ascii="Arial" w:eastAsia="Times New Roman" w:hAnsi="Arial" w:cs="Arial"/>
          <w:color w:val="212121"/>
          <w:sz w:val="24"/>
          <w:szCs w:val="24"/>
        </w:rPr>
        <w:t>Basic knowledge of common data center architectures and components (servers, networking,</w:t>
      </w:r>
      <w:r w:rsidR="006F10B6">
        <w:rPr>
          <w:rFonts w:ascii="Arial" w:eastAsia="Times New Roman" w:hAnsi="Arial" w:cs="Arial"/>
          <w:color w:val="212121"/>
          <w:sz w:val="24"/>
          <w:szCs w:val="24"/>
        </w:rPr>
        <w:t xml:space="preserve"> </w:t>
      </w:r>
      <w:r w:rsidRPr="006F10B6">
        <w:rPr>
          <w:rFonts w:ascii="Arial" w:eastAsia="Times New Roman" w:hAnsi="Arial" w:cs="Arial"/>
          <w:color w:val="212121"/>
          <w:sz w:val="24"/>
          <w:szCs w:val="24"/>
        </w:rPr>
        <w:t>databases, applications, and so on)</w:t>
      </w:r>
    </w:p>
    <w:p w14:paraId="617FA070" w14:textId="5A17DD68" w:rsidR="009B4668" w:rsidRPr="009B4668" w:rsidRDefault="009B4668" w:rsidP="009B4668">
      <w:pPr>
        <w:pStyle w:val="ListParagraph"/>
        <w:numPr>
          <w:ilvl w:val="0"/>
          <w:numId w:val="1"/>
        </w:numPr>
        <w:spacing w:before="240" w:after="240" w:line="240" w:lineRule="auto"/>
        <w:rPr>
          <w:rFonts w:ascii="Arial" w:eastAsia="Times New Roman" w:hAnsi="Arial" w:cs="Arial"/>
          <w:color w:val="212121"/>
          <w:sz w:val="24"/>
          <w:szCs w:val="24"/>
        </w:rPr>
      </w:pPr>
      <w:r w:rsidRPr="009B4668">
        <w:rPr>
          <w:rFonts w:ascii="Arial" w:eastAsia="Times New Roman" w:hAnsi="Arial" w:cs="Arial"/>
          <w:color w:val="212121"/>
          <w:sz w:val="24"/>
          <w:szCs w:val="24"/>
        </w:rPr>
        <w:t>No prior cloud computing or AWS experience required</w:t>
      </w:r>
      <w:r w:rsidRPr="009B4668">
        <w:rPr>
          <w:rFonts w:ascii="Arial" w:eastAsia="Times New Roman" w:hAnsi="Arial" w:cs="Arial"/>
          <w:color w:val="212121"/>
          <w:sz w:val="24"/>
          <w:szCs w:val="24"/>
        </w:rPr>
        <w:cr/>
      </w:r>
    </w:p>
    <w:p w14:paraId="357A8E21" w14:textId="3D46D5AA" w:rsidR="00C50886" w:rsidRPr="009B4668" w:rsidRDefault="00C50886" w:rsidP="00A8287E">
      <w:pPr>
        <w:spacing w:before="240" w:after="240" w:line="240" w:lineRule="auto"/>
        <w:rPr>
          <w:rFonts w:ascii="Arial" w:eastAsia="Times New Roman" w:hAnsi="Arial" w:cs="Arial"/>
          <w:b/>
          <w:bCs/>
          <w:color w:val="1F1F1F"/>
          <w:sz w:val="24"/>
          <w:szCs w:val="24"/>
        </w:rPr>
      </w:pPr>
      <w:r w:rsidRPr="009B4668">
        <w:rPr>
          <w:rFonts w:ascii="Arial" w:eastAsia="Times New Roman" w:hAnsi="Arial" w:cs="Arial"/>
          <w:b/>
          <w:bCs/>
          <w:color w:val="1F1F1F"/>
          <w:sz w:val="24"/>
          <w:szCs w:val="24"/>
        </w:rPr>
        <w:t>Course Outline:</w:t>
      </w:r>
    </w:p>
    <w:p w14:paraId="13DD3B8B" w14:textId="77777777" w:rsidR="00A8287E" w:rsidRPr="00A8287E" w:rsidRDefault="00A8287E" w:rsidP="00A8287E">
      <w:pPr>
        <w:spacing w:before="240" w:after="240" w:line="240" w:lineRule="auto"/>
        <w:rPr>
          <w:rFonts w:ascii="Arial" w:eastAsia="Times New Roman" w:hAnsi="Arial" w:cs="Arial"/>
          <w:b/>
          <w:bCs/>
          <w:color w:val="1F1F1F"/>
          <w:sz w:val="24"/>
          <w:szCs w:val="24"/>
        </w:rPr>
      </w:pPr>
      <w:r w:rsidRPr="00A8287E">
        <w:rPr>
          <w:rFonts w:ascii="Arial" w:eastAsia="Times New Roman" w:hAnsi="Arial" w:cs="Arial"/>
          <w:b/>
          <w:bCs/>
          <w:color w:val="1F1F1F"/>
          <w:sz w:val="24"/>
          <w:szCs w:val="24"/>
        </w:rPr>
        <w:t>Module 1: Introduction to Amazon Web Services</w:t>
      </w:r>
    </w:p>
    <w:p w14:paraId="2941F925" w14:textId="401155E8" w:rsidR="00A8287E" w:rsidRPr="005D59A4" w:rsidRDefault="00A8287E" w:rsidP="005D59A4">
      <w:pPr>
        <w:pStyle w:val="ListParagraph"/>
        <w:numPr>
          <w:ilvl w:val="0"/>
          <w:numId w:val="1"/>
        </w:numPr>
        <w:spacing w:before="240" w:after="240" w:line="240" w:lineRule="auto"/>
        <w:rPr>
          <w:rFonts w:ascii="Arial" w:eastAsia="Times New Roman" w:hAnsi="Arial" w:cs="Arial"/>
          <w:color w:val="212121"/>
          <w:sz w:val="24"/>
          <w:szCs w:val="24"/>
        </w:rPr>
      </w:pPr>
      <w:r w:rsidRPr="005D59A4">
        <w:rPr>
          <w:rFonts w:ascii="Arial" w:eastAsia="Times New Roman" w:hAnsi="Arial" w:cs="Arial"/>
          <w:color w:val="212121"/>
          <w:sz w:val="24"/>
          <w:szCs w:val="24"/>
        </w:rPr>
        <w:t>Introduction to AWS Cloud</w:t>
      </w:r>
    </w:p>
    <w:p w14:paraId="62FFDC60" w14:textId="017AC9A3" w:rsidR="00A8287E" w:rsidRPr="005D59A4" w:rsidRDefault="00A8287E" w:rsidP="005D59A4">
      <w:pPr>
        <w:pStyle w:val="ListParagraph"/>
        <w:numPr>
          <w:ilvl w:val="0"/>
          <w:numId w:val="1"/>
        </w:numPr>
        <w:spacing w:before="240" w:after="240" w:line="240" w:lineRule="auto"/>
        <w:rPr>
          <w:rFonts w:ascii="Arial" w:eastAsia="Times New Roman" w:hAnsi="Arial" w:cs="Arial"/>
          <w:color w:val="212121"/>
          <w:sz w:val="24"/>
          <w:szCs w:val="24"/>
        </w:rPr>
      </w:pPr>
      <w:r w:rsidRPr="005D59A4">
        <w:rPr>
          <w:rFonts w:ascii="Arial" w:eastAsia="Times New Roman" w:hAnsi="Arial" w:cs="Arial"/>
          <w:color w:val="212121"/>
          <w:sz w:val="24"/>
          <w:szCs w:val="24"/>
        </w:rPr>
        <w:t>Security in the AWS Cloud</w:t>
      </w:r>
    </w:p>
    <w:p w14:paraId="0CB64A36" w14:textId="5650E0B5" w:rsidR="00A8287E" w:rsidRPr="005D59A4" w:rsidRDefault="00A8287E" w:rsidP="005D59A4">
      <w:pPr>
        <w:pStyle w:val="ListParagraph"/>
        <w:numPr>
          <w:ilvl w:val="0"/>
          <w:numId w:val="1"/>
        </w:numPr>
        <w:spacing w:before="240" w:after="240" w:line="240" w:lineRule="auto"/>
        <w:rPr>
          <w:rFonts w:ascii="Arial" w:eastAsia="Times New Roman" w:hAnsi="Arial" w:cs="Arial"/>
          <w:color w:val="212121"/>
          <w:sz w:val="24"/>
          <w:szCs w:val="24"/>
        </w:rPr>
      </w:pPr>
      <w:r w:rsidRPr="005D59A4">
        <w:rPr>
          <w:rFonts w:ascii="Arial" w:eastAsia="Times New Roman" w:hAnsi="Arial" w:cs="Arial"/>
          <w:color w:val="212121"/>
          <w:sz w:val="24"/>
          <w:szCs w:val="24"/>
        </w:rPr>
        <w:t>Hosting the employee directory application in AWS</w:t>
      </w:r>
    </w:p>
    <w:p w14:paraId="4849AC58" w14:textId="0003AC42" w:rsidR="00A8287E" w:rsidRPr="005D59A4" w:rsidRDefault="00A8287E" w:rsidP="005D59A4">
      <w:pPr>
        <w:pStyle w:val="ListParagraph"/>
        <w:numPr>
          <w:ilvl w:val="0"/>
          <w:numId w:val="1"/>
        </w:numPr>
        <w:spacing w:before="240" w:after="240" w:line="240" w:lineRule="auto"/>
        <w:rPr>
          <w:rFonts w:ascii="Arial" w:eastAsia="Times New Roman" w:hAnsi="Arial" w:cs="Arial"/>
          <w:color w:val="212121"/>
          <w:sz w:val="24"/>
          <w:szCs w:val="24"/>
        </w:rPr>
      </w:pPr>
      <w:r w:rsidRPr="005D59A4">
        <w:rPr>
          <w:rFonts w:ascii="Arial" w:eastAsia="Times New Roman" w:hAnsi="Arial" w:cs="Arial"/>
          <w:color w:val="212121"/>
          <w:sz w:val="24"/>
          <w:szCs w:val="24"/>
        </w:rPr>
        <w:t>Hands-On Lab: Introduction to AWS Identity and Access Management (IAM)</w:t>
      </w:r>
    </w:p>
    <w:p w14:paraId="4D6584AF" w14:textId="77777777" w:rsidR="00A8287E" w:rsidRPr="00A8287E" w:rsidRDefault="00A8287E" w:rsidP="00A8287E">
      <w:pPr>
        <w:spacing w:before="240" w:after="240" w:line="240" w:lineRule="auto"/>
        <w:rPr>
          <w:rFonts w:ascii="Arial" w:eastAsia="Times New Roman" w:hAnsi="Arial" w:cs="Arial"/>
          <w:b/>
          <w:bCs/>
          <w:color w:val="1F1F1F"/>
          <w:sz w:val="24"/>
          <w:szCs w:val="24"/>
        </w:rPr>
      </w:pPr>
      <w:r w:rsidRPr="00A8287E">
        <w:rPr>
          <w:rFonts w:ascii="Arial" w:eastAsia="Times New Roman" w:hAnsi="Arial" w:cs="Arial"/>
          <w:b/>
          <w:bCs/>
          <w:color w:val="1F1F1F"/>
          <w:sz w:val="24"/>
          <w:szCs w:val="24"/>
        </w:rPr>
        <w:t>Module 2: AWS Compute</w:t>
      </w:r>
    </w:p>
    <w:p w14:paraId="4AA009D0" w14:textId="5262FF1C" w:rsidR="00A8287E" w:rsidRPr="005D59A4" w:rsidRDefault="00A8287E" w:rsidP="005D59A4">
      <w:pPr>
        <w:pStyle w:val="ListParagraph"/>
        <w:numPr>
          <w:ilvl w:val="0"/>
          <w:numId w:val="1"/>
        </w:numPr>
        <w:spacing w:before="240" w:after="240" w:line="240" w:lineRule="auto"/>
        <w:rPr>
          <w:rFonts w:ascii="Arial" w:eastAsia="Times New Roman" w:hAnsi="Arial" w:cs="Arial"/>
          <w:color w:val="212121"/>
          <w:sz w:val="24"/>
          <w:szCs w:val="24"/>
        </w:rPr>
      </w:pPr>
      <w:r w:rsidRPr="005D59A4">
        <w:rPr>
          <w:rFonts w:ascii="Arial" w:eastAsia="Times New Roman" w:hAnsi="Arial" w:cs="Arial"/>
          <w:color w:val="212121"/>
          <w:sz w:val="24"/>
          <w:szCs w:val="24"/>
        </w:rPr>
        <w:t>Compute as a service in AWS</w:t>
      </w:r>
    </w:p>
    <w:p w14:paraId="78A53B0A" w14:textId="2D9E230E" w:rsidR="00A8287E" w:rsidRPr="005D59A4" w:rsidRDefault="00A8287E" w:rsidP="005D59A4">
      <w:pPr>
        <w:pStyle w:val="ListParagraph"/>
        <w:numPr>
          <w:ilvl w:val="0"/>
          <w:numId w:val="1"/>
        </w:numPr>
        <w:spacing w:before="240" w:after="240" w:line="240" w:lineRule="auto"/>
        <w:rPr>
          <w:rFonts w:ascii="Arial" w:eastAsia="Times New Roman" w:hAnsi="Arial" w:cs="Arial"/>
          <w:color w:val="212121"/>
          <w:sz w:val="24"/>
          <w:szCs w:val="24"/>
        </w:rPr>
      </w:pPr>
      <w:r w:rsidRPr="005D59A4">
        <w:rPr>
          <w:rFonts w:ascii="Arial" w:eastAsia="Times New Roman" w:hAnsi="Arial" w:cs="Arial"/>
          <w:color w:val="212121"/>
          <w:sz w:val="24"/>
          <w:szCs w:val="24"/>
        </w:rPr>
        <w:t>Introduction to Amazon Elastic Compute Cloud</w:t>
      </w:r>
    </w:p>
    <w:p w14:paraId="75D6DD99" w14:textId="5666C38C" w:rsidR="00A8287E" w:rsidRPr="005D59A4" w:rsidRDefault="00A8287E" w:rsidP="005D59A4">
      <w:pPr>
        <w:pStyle w:val="ListParagraph"/>
        <w:numPr>
          <w:ilvl w:val="0"/>
          <w:numId w:val="1"/>
        </w:numPr>
        <w:spacing w:before="240" w:after="240" w:line="240" w:lineRule="auto"/>
        <w:rPr>
          <w:rFonts w:ascii="Arial" w:eastAsia="Times New Roman" w:hAnsi="Arial" w:cs="Arial"/>
          <w:color w:val="212121"/>
          <w:sz w:val="24"/>
          <w:szCs w:val="24"/>
        </w:rPr>
      </w:pPr>
      <w:r w:rsidRPr="005D59A4">
        <w:rPr>
          <w:rFonts w:ascii="Arial" w:eastAsia="Times New Roman" w:hAnsi="Arial" w:cs="Arial"/>
          <w:color w:val="212121"/>
          <w:sz w:val="24"/>
          <w:szCs w:val="24"/>
        </w:rPr>
        <w:t>Amazon EC2 instance lifecycle</w:t>
      </w:r>
    </w:p>
    <w:p w14:paraId="4F00373C" w14:textId="6C08E042" w:rsidR="00A8287E" w:rsidRPr="005D59A4" w:rsidRDefault="00A8287E" w:rsidP="005D59A4">
      <w:pPr>
        <w:pStyle w:val="ListParagraph"/>
        <w:numPr>
          <w:ilvl w:val="0"/>
          <w:numId w:val="1"/>
        </w:numPr>
        <w:spacing w:before="240" w:after="240" w:line="240" w:lineRule="auto"/>
        <w:rPr>
          <w:rFonts w:ascii="Arial" w:eastAsia="Times New Roman" w:hAnsi="Arial" w:cs="Arial"/>
          <w:color w:val="212121"/>
          <w:sz w:val="24"/>
          <w:szCs w:val="24"/>
        </w:rPr>
      </w:pPr>
      <w:r w:rsidRPr="005D59A4">
        <w:rPr>
          <w:rFonts w:ascii="Arial" w:eastAsia="Times New Roman" w:hAnsi="Arial" w:cs="Arial"/>
          <w:color w:val="212121"/>
          <w:sz w:val="24"/>
          <w:szCs w:val="24"/>
        </w:rPr>
        <w:t>AWS container services</w:t>
      </w:r>
    </w:p>
    <w:p w14:paraId="5653CDFD" w14:textId="46323231" w:rsidR="00A8287E" w:rsidRPr="005D59A4" w:rsidRDefault="00A8287E" w:rsidP="005D59A4">
      <w:pPr>
        <w:pStyle w:val="ListParagraph"/>
        <w:numPr>
          <w:ilvl w:val="0"/>
          <w:numId w:val="1"/>
        </w:numPr>
        <w:spacing w:before="240" w:after="240" w:line="240" w:lineRule="auto"/>
        <w:rPr>
          <w:rFonts w:ascii="Arial" w:eastAsia="Times New Roman" w:hAnsi="Arial" w:cs="Arial"/>
          <w:color w:val="212121"/>
          <w:sz w:val="24"/>
          <w:szCs w:val="24"/>
        </w:rPr>
      </w:pPr>
      <w:r w:rsidRPr="005D59A4">
        <w:rPr>
          <w:rFonts w:ascii="Arial" w:eastAsia="Times New Roman" w:hAnsi="Arial" w:cs="Arial"/>
          <w:color w:val="212121"/>
          <w:sz w:val="24"/>
          <w:szCs w:val="24"/>
        </w:rPr>
        <w:t>What is serverless?</w:t>
      </w:r>
    </w:p>
    <w:p w14:paraId="681250E7" w14:textId="6C0E7D32" w:rsidR="00A8287E" w:rsidRPr="005D59A4" w:rsidRDefault="00A8287E" w:rsidP="005D59A4">
      <w:pPr>
        <w:pStyle w:val="ListParagraph"/>
        <w:numPr>
          <w:ilvl w:val="0"/>
          <w:numId w:val="1"/>
        </w:numPr>
        <w:spacing w:before="240" w:after="240" w:line="240" w:lineRule="auto"/>
        <w:rPr>
          <w:rFonts w:ascii="Arial" w:eastAsia="Times New Roman" w:hAnsi="Arial" w:cs="Arial"/>
          <w:color w:val="212121"/>
          <w:sz w:val="24"/>
          <w:szCs w:val="24"/>
        </w:rPr>
      </w:pPr>
      <w:r w:rsidRPr="005D59A4">
        <w:rPr>
          <w:rFonts w:ascii="Arial" w:eastAsia="Times New Roman" w:hAnsi="Arial" w:cs="Arial"/>
          <w:color w:val="212121"/>
          <w:sz w:val="24"/>
          <w:szCs w:val="24"/>
        </w:rPr>
        <w:t>Introduction to AWS Lambda</w:t>
      </w:r>
    </w:p>
    <w:p w14:paraId="21B6A0A3" w14:textId="0E88080D" w:rsidR="00A8287E" w:rsidRPr="005D59A4" w:rsidRDefault="00A8287E" w:rsidP="005D59A4">
      <w:pPr>
        <w:pStyle w:val="ListParagraph"/>
        <w:numPr>
          <w:ilvl w:val="0"/>
          <w:numId w:val="1"/>
        </w:numPr>
        <w:spacing w:before="240" w:after="240" w:line="240" w:lineRule="auto"/>
        <w:rPr>
          <w:rFonts w:ascii="Arial" w:eastAsia="Times New Roman" w:hAnsi="Arial" w:cs="Arial"/>
          <w:color w:val="212121"/>
          <w:sz w:val="24"/>
          <w:szCs w:val="24"/>
        </w:rPr>
      </w:pPr>
      <w:r w:rsidRPr="005D59A4">
        <w:rPr>
          <w:rFonts w:ascii="Arial" w:eastAsia="Times New Roman" w:hAnsi="Arial" w:cs="Arial"/>
          <w:color w:val="212121"/>
          <w:sz w:val="24"/>
          <w:szCs w:val="24"/>
        </w:rPr>
        <w:t xml:space="preserve">Choose the right </w:t>
      </w:r>
      <w:proofErr w:type="gramStart"/>
      <w:r w:rsidRPr="005D59A4">
        <w:rPr>
          <w:rFonts w:ascii="Arial" w:eastAsia="Times New Roman" w:hAnsi="Arial" w:cs="Arial"/>
          <w:color w:val="212121"/>
          <w:sz w:val="24"/>
          <w:szCs w:val="24"/>
        </w:rPr>
        <w:t>compute</w:t>
      </w:r>
      <w:proofErr w:type="gramEnd"/>
      <w:r w:rsidRPr="005D59A4">
        <w:rPr>
          <w:rFonts w:ascii="Arial" w:eastAsia="Times New Roman" w:hAnsi="Arial" w:cs="Arial"/>
          <w:color w:val="212121"/>
          <w:sz w:val="24"/>
          <w:szCs w:val="24"/>
        </w:rPr>
        <w:t xml:space="preserve"> service</w:t>
      </w:r>
    </w:p>
    <w:p w14:paraId="763D4436" w14:textId="6B8518A1" w:rsidR="00A8287E" w:rsidRPr="005D59A4" w:rsidRDefault="00A8287E" w:rsidP="005D59A4">
      <w:pPr>
        <w:pStyle w:val="ListParagraph"/>
        <w:numPr>
          <w:ilvl w:val="0"/>
          <w:numId w:val="1"/>
        </w:numPr>
        <w:spacing w:before="240" w:after="240" w:line="240" w:lineRule="auto"/>
        <w:rPr>
          <w:rFonts w:ascii="Arial" w:eastAsia="Times New Roman" w:hAnsi="Arial" w:cs="Arial"/>
          <w:color w:val="212121"/>
          <w:sz w:val="24"/>
          <w:szCs w:val="24"/>
        </w:rPr>
      </w:pPr>
      <w:r w:rsidRPr="005D59A4">
        <w:rPr>
          <w:rFonts w:ascii="Arial" w:eastAsia="Times New Roman" w:hAnsi="Arial" w:cs="Arial"/>
          <w:color w:val="212121"/>
          <w:sz w:val="24"/>
          <w:szCs w:val="24"/>
        </w:rPr>
        <w:t>Hands-On Lab: Launch the Employee Directory Application on Amazon EC2</w:t>
      </w:r>
    </w:p>
    <w:p w14:paraId="276EB1E5" w14:textId="77777777" w:rsidR="00A8287E" w:rsidRPr="00A8287E" w:rsidRDefault="00A8287E" w:rsidP="00A8287E">
      <w:pPr>
        <w:spacing w:before="240" w:after="240" w:line="240" w:lineRule="auto"/>
        <w:rPr>
          <w:rFonts w:ascii="Arial" w:eastAsia="Times New Roman" w:hAnsi="Arial" w:cs="Arial"/>
          <w:b/>
          <w:bCs/>
          <w:color w:val="1F1F1F"/>
          <w:sz w:val="24"/>
          <w:szCs w:val="24"/>
        </w:rPr>
      </w:pPr>
      <w:r w:rsidRPr="00A8287E">
        <w:rPr>
          <w:rFonts w:ascii="Arial" w:eastAsia="Times New Roman" w:hAnsi="Arial" w:cs="Arial"/>
          <w:b/>
          <w:bCs/>
          <w:color w:val="1F1F1F"/>
          <w:sz w:val="24"/>
          <w:szCs w:val="24"/>
        </w:rPr>
        <w:t>Module 3: AWS Networking</w:t>
      </w:r>
    </w:p>
    <w:p w14:paraId="5CAB75C8" w14:textId="255252D7" w:rsidR="00A8287E" w:rsidRPr="005D59A4" w:rsidRDefault="00A8287E" w:rsidP="005D59A4">
      <w:pPr>
        <w:pStyle w:val="ListParagraph"/>
        <w:numPr>
          <w:ilvl w:val="0"/>
          <w:numId w:val="1"/>
        </w:numPr>
        <w:spacing w:before="240" w:after="240" w:line="240" w:lineRule="auto"/>
        <w:rPr>
          <w:rFonts w:ascii="Arial" w:eastAsia="Times New Roman" w:hAnsi="Arial" w:cs="Arial"/>
          <w:color w:val="212121"/>
          <w:sz w:val="24"/>
          <w:szCs w:val="24"/>
        </w:rPr>
      </w:pPr>
      <w:r w:rsidRPr="005D59A4">
        <w:rPr>
          <w:rFonts w:ascii="Arial" w:eastAsia="Times New Roman" w:hAnsi="Arial" w:cs="Arial"/>
          <w:color w:val="212121"/>
          <w:sz w:val="24"/>
          <w:szCs w:val="24"/>
        </w:rPr>
        <w:t>Networking in AWS</w:t>
      </w:r>
    </w:p>
    <w:p w14:paraId="38D26075" w14:textId="7DDE54CF" w:rsidR="00A8287E" w:rsidRPr="005D59A4" w:rsidRDefault="00A8287E" w:rsidP="005D59A4">
      <w:pPr>
        <w:pStyle w:val="ListParagraph"/>
        <w:numPr>
          <w:ilvl w:val="0"/>
          <w:numId w:val="1"/>
        </w:numPr>
        <w:spacing w:before="240" w:after="240" w:line="240" w:lineRule="auto"/>
        <w:rPr>
          <w:rFonts w:ascii="Arial" w:eastAsia="Times New Roman" w:hAnsi="Arial" w:cs="Arial"/>
          <w:color w:val="212121"/>
          <w:sz w:val="24"/>
          <w:szCs w:val="24"/>
        </w:rPr>
      </w:pPr>
      <w:r w:rsidRPr="005D59A4">
        <w:rPr>
          <w:rFonts w:ascii="Arial" w:eastAsia="Times New Roman" w:hAnsi="Arial" w:cs="Arial"/>
          <w:color w:val="212121"/>
          <w:sz w:val="24"/>
          <w:szCs w:val="24"/>
        </w:rPr>
        <w:t>Introduction to Amazon Virtual Private Cloud (Amazon VPC)</w:t>
      </w:r>
    </w:p>
    <w:p w14:paraId="79CB4A6F" w14:textId="3D7B3FC3" w:rsidR="00A8287E" w:rsidRPr="005D59A4" w:rsidRDefault="00A8287E" w:rsidP="005D59A4">
      <w:pPr>
        <w:pStyle w:val="ListParagraph"/>
        <w:numPr>
          <w:ilvl w:val="0"/>
          <w:numId w:val="1"/>
        </w:numPr>
        <w:spacing w:before="240" w:after="240" w:line="240" w:lineRule="auto"/>
        <w:rPr>
          <w:rFonts w:ascii="Arial" w:eastAsia="Times New Roman" w:hAnsi="Arial" w:cs="Arial"/>
          <w:color w:val="212121"/>
          <w:sz w:val="24"/>
          <w:szCs w:val="24"/>
        </w:rPr>
      </w:pPr>
      <w:r w:rsidRPr="005D59A4">
        <w:rPr>
          <w:rFonts w:ascii="Arial" w:eastAsia="Times New Roman" w:hAnsi="Arial" w:cs="Arial"/>
          <w:color w:val="212121"/>
          <w:sz w:val="24"/>
          <w:szCs w:val="24"/>
        </w:rPr>
        <w:t>Amazon VPC routing</w:t>
      </w:r>
    </w:p>
    <w:p w14:paraId="06F36DAD" w14:textId="225D68D9" w:rsidR="00A8287E" w:rsidRPr="005D59A4" w:rsidRDefault="00A8287E" w:rsidP="005D59A4">
      <w:pPr>
        <w:pStyle w:val="ListParagraph"/>
        <w:numPr>
          <w:ilvl w:val="0"/>
          <w:numId w:val="1"/>
        </w:numPr>
        <w:spacing w:before="240" w:after="240" w:line="240" w:lineRule="auto"/>
        <w:rPr>
          <w:rFonts w:ascii="Arial" w:eastAsia="Times New Roman" w:hAnsi="Arial" w:cs="Arial"/>
          <w:color w:val="212121"/>
          <w:sz w:val="24"/>
          <w:szCs w:val="24"/>
        </w:rPr>
      </w:pPr>
      <w:r w:rsidRPr="005D59A4">
        <w:rPr>
          <w:rFonts w:ascii="Arial" w:eastAsia="Times New Roman" w:hAnsi="Arial" w:cs="Arial"/>
          <w:color w:val="212121"/>
          <w:sz w:val="24"/>
          <w:szCs w:val="24"/>
        </w:rPr>
        <w:t>Amazon VPC security</w:t>
      </w:r>
    </w:p>
    <w:p w14:paraId="35B9DCF6" w14:textId="250AC1D5" w:rsidR="00A8287E" w:rsidRPr="005D59A4" w:rsidRDefault="00A8287E" w:rsidP="003A7BAF">
      <w:pPr>
        <w:pStyle w:val="ListParagraph"/>
        <w:numPr>
          <w:ilvl w:val="0"/>
          <w:numId w:val="1"/>
        </w:numPr>
        <w:spacing w:before="240" w:after="240" w:line="240" w:lineRule="auto"/>
        <w:rPr>
          <w:rFonts w:ascii="Arial" w:eastAsia="Times New Roman" w:hAnsi="Arial" w:cs="Arial"/>
          <w:color w:val="212121"/>
          <w:sz w:val="24"/>
          <w:szCs w:val="24"/>
        </w:rPr>
      </w:pPr>
      <w:r w:rsidRPr="005D59A4">
        <w:rPr>
          <w:rFonts w:ascii="Arial" w:eastAsia="Times New Roman" w:hAnsi="Arial" w:cs="Arial"/>
          <w:color w:val="212121"/>
          <w:sz w:val="24"/>
          <w:szCs w:val="24"/>
        </w:rPr>
        <w:t>Hands-On Lab: Create a VPC and Relaunch the Corporate Directory Application in Amazon</w:t>
      </w:r>
      <w:r w:rsidR="005D59A4">
        <w:rPr>
          <w:rFonts w:ascii="Arial" w:eastAsia="Times New Roman" w:hAnsi="Arial" w:cs="Arial"/>
          <w:color w:val="212121"/>
          <w:sz w:val="24"/>
          <w:szCs w:val="24"/>
        </w:rPr>
        <w:t xml:space="preserve"> </w:t>
      </w:r>
      <w:r w:rsidRPr="005D59A4">
        <w:rPr>
          <w:rFonts w:ascii="Arial" w:eastAsia="Times New Roman" w:hAnsi="Arial" w:cs="Arial"/>
          <w:color w:val="212121"/>
          <w:sz w:val="24"/>
          <w:szCs w:val="24"/>
        </w:rPr>
        <w:t>EC2</w:t>
      </w:r>
    </w:p>
    <w:p w14:paraId="365E902D" w14:textId="77777777" w:rsidR="00A8287E" w:rsidRPr="00A8287E" w:rsidRDefault="00A8287E" w:rsidP="00A8287E">
      <w:pPr>
        <w:spacing w:before="240" w:after="240" w:line="240" w:lineRule="auto"/>
        <w:rPr>
          <w:rFonts w:ascii="Arial" w:eastAsia="Times New Roman" w:hAnsi="Arial" w:cs="Arial"/>
          <w:b/>
          <w:bCs/>
          <w:color w:val="1F1F1F"/>
          <w:sz w:val="24"/>
          <w:szCs w:val="24"/>
        </w:rPr>
      </w:pPr>
      <w:r w:rsidRPr="00A8287E">
        <w:rPr>
          <w:rFonts w:ascii="Arial" w:eastAsia="Times New Roman" w:hAnsi="Arial" w:cs="Arial"/>
          <w:b/>
          <w:bCs/>
          <w:color w:val="1F1F1F"/>
          <w:sz w:val="24"/>
          <w:szCs w:val="24"/>
        </w:rPr>
        <w:t>Module 4: AWS Storage</w:t>
      </w:r>
    </w:p>
    <w:p w14:paraId="64CDDAC6" w14:textId="3E077F64" w:rsidR="00A8287E" w:rsidRPr="005D59A4" w:rsidRDefault="00A8287E" w:rsidP="005D59A4">
      <w:pPr>
        <w:pStyle w:val="ListParagraph"/>
        <w:numPr>
          <w:ilvl w:val="0"/>
          <w:numId w:val="1"/>
        </w:numPr>
        <w:spacing w:before="240" w:after="240" w:line="240" w:lineRule="auto"/>
        <w:rPr>
          <w:rFonts w:ascii="Arial" w:eastAsia="Times New Roman" w:hAnsi="Arial" w:cs="Arial"/>
          <w:color w:val="212121"/>
          <w:sz w:val="24"/>
          <w:szCs w:val="24"/>
        </w:rPr>
      </w:pPr>
      <w:r w:rsidRPr="005D59A4">
        <w:rPr>
          <w:rFonts w:ascii="Arial" w:eastAsia="Times New Roman" w:hAnsi="Arial" w:cs="Arial"/>
          <w:color w:val="212121"/>
          <w:sz w:val="24"/>
          <w:szCs w:val="24"/>
        </w:rPr>
        <w:t>AWS storage types</w:t>
      </w:r>
    </w:p>
    <w:p w14:paraId="484EC242" w14:textId="4471D02A" w:rsidR="00A8287E" w:rsidRPr="005D59A4" w:rsidRDefault="00A8287E" w:rsidP="005D59A4">
      <w:pPr>
        <w:pStyle w:val="ListParagraph"/>
        <w:numPr>
          <w:ilvl w:val="0"/>
          <w:numId w:val="1"/>
        </w:numPr>
        <w:spacing w:before="240" w:after="240" w:line="240" w:lineRule="auto"/>
        <w:rPr>
          <w:rFonts w:ascii="Arial" w:eastAsia="Times New Roman" w:hAnsi="Arial" w:cs="Arial"/>
          <w:color w:val="212121"/>
          <w:sz w:val="24"/>
          <w:szCs w:val="24"/>
        </w:rPr>
      </w:pPr>
      <w:r w:rsidRPr="005D59A4">
        <w:rPr>
          <w:rFonts w:ascii="Arial" w:eastAsia="Times New Roman" w:hAnsi="Arial" w:cs="Arial"/>
          <w:color w:val="212121"/>
          <w:sz w:val="24"/>
          <w:szCs w:val="24"/>
        </w:rPr>
        <w:t>Amazon EC2 instance storage and Amazon Elastic Block Store (Amazon EBS)</w:t>
      </w:r>
    </w:p>
    <w:p w14:paraId="107F4023" w14:textId="69602425" w:rsidR="00A8287E" w:rsidRPr="005D59A4" w:rsidRDefault="00A8287E" w:rsidP="005D59A4">
      <w:pPr>
        <w:pStyle w:val="ListParagraph"/>
        <w:numPr>
          <w:ilvl w:val="0"/>
          <w:numId w:val="1"/>
        </w:numPr>
        <w:spacing w:before="240" w:after="240" w:line="240" w:lineRule="auto"/>
        <w:rPr>
          <w:rFonts w:ascii="Arial" w:eastAsia="Times New Roman" w:hAnsi="Arial" w:cs="Arial"/>
          <w:color w:val="212121"/>
          <w:sz w:val="24"/>
          <w:szCs w:val="24"/>
        </w:rPr>
      </w:pPr>
      <w:r w:rsidRPr="005D59A4">
        <w:rPr>
          <w:rFonts w:ascii="Arial" w:eastAsia="Times New Roman" w:hAnsi="Arial" w:cs="Arial"/>
          <w:color w:val="212121"/>
          <w:sz w:val="24"/>
          <w:szCs w:val="24"/>
        </w:rPr>
        <w:t>Object storage with Amazon S3</w:t>
      </w:r>
    </w:p>
    <w:p w14:paraId="7CCC303D" w14:textId="746F9DCD" w:rsidR="00A8287E" w:rsidRPr="005D59A4" w:rsidRDefault="00A8287E" w:rsidP="005D59A4">
      <w:pPr>
        <w:pStyle w:val="ListParagraph"/>
        <w:numPr>
          <w:ilvl w:val="0"/>
          <w:numId w:val="1"/>
        </w:numPr>
        <w:spacing w:before="240" w:after="240" w:line="240" w:lineRule="auto"/>
        <w:rPr>
          <w:rFonts w:ascii="Arial" w:eastAsia="Times New Roman" w:hAnsi="Arial" w:cs="Arial"/>
          <w:color w:val="212121"/>
          <w:sz w:val="24"/>
          <w:szCs w:val="24"/>
        </w:rPr>
      </w:pPr>
      <w:r w:rsidRPr="005D59A4">
        <w:rPr>
          <w:rFonts w:ascii="Arial" w:eastAsia="Times New Roman" w:hAnsi="Arial" w:cs="Arial"/>
          <w:color w:val="212121"/>
          <w:sz w:val="24"/>
          <w:szCs w:val="24"/>
        </w:rPr>
        <w:t>Choose the right storage service</w:t>
      </w:r>
    </w:p>
    <w:p w14:paraId="406396D6" w14:textId="74772895" w:rsidR="00A8287E" w:rsidRPr="005D59A4" w:rsidRDefault="00A8287E" w:rsidP="005D59A4">
      <w:pPr>
        <w:pStyle w:val="ListParagraph"/>
        <w:numPr>
          <w:ilvl w:val="0"/>
          <w:numId w:val="1"/>
        </w:numPr>
        <w:spacing w:before="240" w:after="240" w:line="240" w:lineRule="auto"/>
        <w:rPr>
          <w:rFonts w:ascii="Arial" w:eastAsia="Times New Roman" w:hAnsi="Arial" w:cs="Arial"/>
          <w:color w:val="212121"/>
          <w:sz w:val="24"/>
          <w:szCs w:val="24"/>
        </w:rPr>
      </w:pPr>
      <w:r w:rsidRPr="005D59A4">
        <w:rPr>
          <w:rFonts w:ascii="Arial" w:eastAsia="Times New Roman" w:hAnsi="Arial" w:cs="Arial"/>
          <w:color w:val="212121"/>
          <w:sz w:val="24"/>
          <w:szCs w:val="24"/>
        </w:rPr>
        <w:t>Hands-On Lab: Create an Amazon S3 Bucket</w:t>
      </w:r>
    </w:p>
    <w:p w14:paraId="479E6130" w14:textId="77777777" w:rsidR="00A8287E" w:rsidRPr="00A8287E" w:rsidRDefault="00A8287E" w:rsidP="00A8287E">
      <w:pPr>
        <w:spacing w:before="240" w:after="240" w:line="240" w:lineRule="auto"/>
        <w:rPr>
          <w:rFonts w:ascii="Arial" w:eastAsia="Times New Roman" w:hAnsi="Arial" w:cs="Arial"/>
          <w:b/>
          <w:bCs/>
          <w:color w:val="1F1F1F"/>
          <w:sz w:val="24"/>
          <w:szCs w:val="24"/>
        </w:rPr>
      </w:pPr>
      <w:r w:rsidRPr="00A8287E">
        <w:rPr>
          <w:rFonts w:ascii="Arial" w:eastAsia="Times New Roman" w:hAnsi="Arial" w:cs="Arial"/>
          <w:b/>
          <w:bCs/>
          <w:color w:val="1F1F1F"/>
          <w:sz w:val="24"/>
          <w:szCs w:val="24"/>
        </w:rPr>
        <w:lastRenderedPageBreak/>
        <w:t>Module 5: Databases</w:t>
      </w:r>
    </w:p>
    <w:p w14:paraId="2203594A" w14:textId="6F002C85" w:rsidR="00A8287E" w:rsidRPr="005D59A4" w:rsidRDefault="00A8287E" w:rsidP="005D59A4">
      <w:pPr>
        <w:pStyle w:val="ListParagraph"/>
        <w:numPr>
          <w:ilvl w:val="0"/>
          <w:numId w:val="1"/>
        </w:numPr>
        <w:spacing w:before="240" w:after="240" w:line="240" w:lineRule="auto"/>
        <w:rPr>
          <w:rFonts w:ascii="Arial" w:eastAsia="Times New Roman" w:hAnsi="Arial" w:cs="Arial"/>
          <w:color w:val="212121"/>
          <w:sz w:val="24"/>
          <w:szCs w:val="24"/>
        </w:rPr>
      </w:pPr>
      <w:r w:rsidRPr="005D59A4">
        <w:rPr>
          <w:rFonts w:ascii="Arial" w:eastAsia="Times New Roman" w:hAnsi="Arial" w:cs="Arial"/>
          <w:color w:val="212121"/>
          <w:sz w:val="24"/>
          <w:szCs w:val="24"/>
        </w:rPr>
        <w:t>Explore databases in AWS</w:t>
      </w:r>
    </w:p>
    <w:p w14:paraId="7585201B" w14:textId="4618F57E" w:rsidR="00A8287E" w:rsidRPr="005D59A4" w:rsidRDefault="00A8287E" w:rsidP="005D59A4">
      <w:pPr>
        <w:pStyle w:val="ListParagraph"/>
        <w:numPr>
          <w:ilvl w:val="0"/>
          <w:numId w:val="1"/>
        </w:numPr>
        <w:spacing w:before="240" w:after="240" w:line="240" w:lineRule="auto"/>
        <w:rPr>
          <w:rFonts w:ascii="Arial" w:eastAsia="Times New Roman" w:hAnsi="Arial" w:cs="Arial"/>
          <w:color w:val="212121"/>
          <w:sz w:val="24"/>
          <w:szCs w:val="24"/>
        </w:rPr>
      </w:pPr>
      <w:r w:rsidRPr="005D59A4">
        <w:rPr>
          <w:rFonts w:ascii="Arial" w:eastAsia="Times New Roman" w:hAnsi="Arial" w:cs="Arial"/>
          <w:color w:val="212121"/>
          <w:sz w:val="24"/>
          <w:szCs w:val="24"/>
        </w:rPr>
        <w:t>Amazon Relational Database Service</w:t>
      </w:r>
    </w:p>
    <w:p w14:paraId="0F2D9CCE" w14:textId="27D216A3" w:rsidR="00A8287E" w:rsidRPr="005D59A4" w:rsidRDefault="00A8287E" w:rsidP="005D59A4">
      <w:pPr>
        <w:pStyle w:val="ListParagraph"/>
        <w:numPr>
          <w:ilvl w:val="0"/>
          <w:numId w:val="1"/>
        </w:numPr>
        <w:spacing w:before="240" w:after="240" w:line="240" w:lineRule="auto"/>
        <w:rPr>
          <w:rFonts w:ascii="Arial" w:eastAsia="Times New Roman" w:hAnsi="Arial" w:cs="Arial"/>
          <w:color w:val="212121"/>
          <w:sz w:val="24"/>
          <w:szCs w:val="24"/>
        </w:rPr>
      </w:pPr>
      <w:r w:rsidRPr="005D59A4">
        <w:rPr>
          <w:rFonts w:ascii="Arial" w:eastAsia="Times New Roman" w:hAnsi="Arial" w:cs="Arial"/>
          <w:color w:val="212121"/>
          <w:sz w:val="24"/>
          <w:szCs w:val="24"/>
        </w:rPr>
        <w:t>Purpose-built databases</w:t>
      </w:r>
    </w:p>
    <w:p w14:paraId="63E53B03" w14:textId="5D8790D8" w:rsidR="00A8287E" w:rsidRPr="005D59A4" w:rsidRDefault="00A8287E" w:rsidP="005D59A4">
      <w:pPr>
        <w:pStyle w:val="ListParagraph"/>
        <w:numPr>
          <w:ilvl w:val="0"/>
          <w:numId w:val="1"/>
        </w:numPr>
        <w:spacing w:before="240" w:after="240" w:line="240" w:lineRule="auto"/>
        <w:rPr>
          <w:rFonts w:ascii="Arial" w:eastAsia="Times New Roman" w:hAnsi="Arial" w:cs="Arial"/>
          <w:color w:val="212121"/>
          <w:sz w:val="24"/>
          <w:szCs w:val="24"/>
        </w:rPr>
      </w:pPr>
      <w:r w:rsidRPr="005D59A4">
        <w:rPr>
          <w:rFonts w:ascii="Arial" w:eastAsia="Times New Roman" w:hAnsi="Arial" w:cs="Arial"/>
          <w:color w:val="212121"/>
          <w:sz w:val="24"/>
          <w:szCs w:val="24"/>
        </w:rPr>
        <w:t>Introduction to Amazon DynamoDB</w:t>
      </w:r>
    </w:p>
    <w:p w14:paraId="6C15DA6C" w14:textId="141F1DB8" w:rsidR="00A8287E" w:rsidRPr="005D59A4" w:rsidRDefault="00A8287E" w:rsidP="005D59A4">
      <w:pPr>
        <w:pStyle w:val="ListParagraph"/>
        <w:numPr>
          <w:ilvl w:val="0"/>
          <w:numId w:val="1"/>
        </w:numPr>
        <w:spacing w:before="240" w:after="240" w:line="240" w:lineRule="auto"/>
        <w:rPr>
          <w:rFonts w:ascii="Arial" w:eastAsia="Times New Roman" w:hAnsi="Arial" w:cs="Arial"/>
          <w:color w:val="212121"/>
          <w:sz w:val="24"/>
          <w:szCs w:val="24"/>
        </w:rPr>
      </w:pPr>
      <w:r w:rsidRPr="005D59A4">
        <w:rPr>
          <w:rFonts w:ascii="Arial" w:eastAsia="Times New Roman" w:hAnsi="Arial" w:cs="Arial"/>
          <w:color w:val="212121"/>
          <w:sz w:val="24"/>
          <w:szCs w:val="24"/>
        </w:rPr>
        <w:t>Choose the right AWS database service</w:t>
      </w:r>
    </w:p>
    <w:p w14:paraId="1D695680" w14:textId="1AEEDAFA" w:rsidR="00A8287E" w:rsidRPr="005D59A4" w:rsidRDefault="00A8287E" w:rsidP="005D59A4">
      <w:pPr>
        <w:pStyle w:val="ListParagraph"/>
        <w:numPr>
          <w:ilvl w:val="0"/>
          <w:numId w:val="1"/>
        </w:numPr>
        <w:spacing w:before="240" w:after="240" w:line="240" w:lineRule="auto"/>
        <w:rPr>
          <w:rFonts w:ascii="Arial" w:eastAsia="Times New Roman" w:hAnsi="Arial" w:cs="Arial"/>
          <w:color w:val="212121"/>
          <w:sz w:val="24"/>
          <w:szCs w:val="24"/>
        </w:rPr>
      </w:pPr>
      <w:r w:rsidRPr="005D59A4">
        <w:rPr>
          <w:rFonts w:ascii="Arial" w:eastAsia="Times New Roman" w:hAnsi="Arial" w:cs="Arial"/>
          <w:color w:val="212121"/>
          <w:sz w:val="24"/>
          <w:szCs w:val="24"/>
        </w:rPr>
        <w:t>Hands-On Lab: Implement and manage Amazon DynamoDB</w:t>
      </w:r>
    </w:p>
    <w:p w14:paraId="2B226777" w14:textId="77777777" w:rsidR="00A8287E" w:rsidRPr="00A8287E" w:rsidRDefault="00A8287E" w:rsidP="00A8287E">
      <w:pPr>
        <w:spacing w:before="240" w:after="240" w:line="240" w:lineRule="auto"/>
        <w:rPr>
          <w:rFonts w:ascii="Arial" w:eastAsia="Times New Roman" w:hAnsi="Arial" w:cs="Arial"/>
          <w:b/>
          <w:bCs/>
          <w:color w:val="1F1F1F"/>
          <w:sz w:val="24"/>
          <w:szCs w:val="24"/>
        </w:rPr>
      </w:pPr>
      <w:r w:rsidRPr="00A8287E">
        <w:rPr>
          <w:rFonts w:ascii="Arial" w:eastAsia="Times New Roman" w:hAnsi="Arial" w:cs="Arial"/>
          <w:b/>
          <w:bCs/>
          <w:color w:val="1F1F1F"/>
          <w:sz w:val="24"/>
          <w:szCs w:val="24"/>
        </w:rPr>
        <w:t>Module 6: Monitoring, Optimization, and Serverless</w:t>
      </w:r>
    </w:p>
    <w:p w14:paraId="61E818B8" w14:textId="3E2F926B" w:rsidR="00A8287E" w:rsidRPr="005D59A4" w:rsidRDefault="00A8287E" w:rsidP="005D59A4">
      <w:pPr>
        <w:pStyle w:val="ListParagraph"/>
        <w:numPr>
          <w:ilvl w:val="0"/>
          <w:numId w:val="1"/>
        </w:numPr>
        <w:spacing w:before="240" w:after="240" w:line="240" w:lineRule="auto"/>
        <w:rPr>
          <w:rFonts w:ascii="Arial" w:eastAsia="Times New Roman" w:hAnsi="Arial" w:cs="Arial"/>
          <w:color w:val="212121"/>
          <w:sz w:val="24"/>
          <w:szCs w:val="24"/>
        </w:rPr>
      </w:pPr>
      <w:r w:rsidRPr="005D59A4">
        <w:rPr>
          <w:rFonts w:ascii="Arial" w:eastAsia="Times New Roman" w:hAnsi="Arial" w:cs="Arial"/>
          <w:color w:val="212121"/>
          <w:sz w:val="24"/>
          <w:szCs w:val="24"/>
        </w:rPr>
        <w:t>Monitoring</w:t>
      </w:r>
    </w:p>
    <w:p w14:paraId="2009388B" w14:textId="3FB1FA58" w:rsidR="00A8287E" w:rsidRPr="005D59A4" w:rsidRDefault="00A8287E" w:rsidP="005D59A4">
      <w:pPr>
        <w:pStyle w:val="ListParagraph"/>
        <w:numPr>
          <w:ilvl w:val="0"/>
          <w:numId w:val="1"/>
        </w:numPr>
        <w:spacing w:before="240" w:after="240" w:line="240" w:lineRule="auto"/>
        <w:rPr>
          <w:rFonts w:ascii="Arial" w:eastAsia="Times New Roman" w:hAnsi="Arial" w:cs="Arial"/>
          <w:color w:val="212121"/>
          <w:sz w:val="24"/>
          <w:szCs w:val="24"/>
        </w:rPr>
      </w:pPr>
      <w:r w:rsidRPr="005D59A4">
        <w:rPr>
          <w:rFonts w:ascii="Arial" w:eastAsia="Times New Roman" w:hAnsi="Arial" w:cs="Arial"/>
          <w:color w:val="212121"/>
          <w:sz w:val="24"/>
          <w:szCs w:val="24"/>
        </w:rPr>
        <w:t>Optimization</w:t>
      </w:r>
    </w:p>
    <w:p w14:paraId="1CCADCFA" w14:textId="17516A82" w:rsidR="00A8287E" w:rsidRPr="005D59A4" w:rsidRDefault="00A8287E" w:rsidP="005D59A4">
      <w:pPr>
        <w:pStyle w:val="ListParagraph"/>
        <w:numPr>
          <w:ilvl w:val="0"/>
          <w:numId w:val="1"/>
        </w:numPr>
        <w:spacing w:before="240" w:after="240" w:line="240" w:lineRule="auto"/>
        <w:rPr>
          <w:rFonts w:ascii="Arial" w:eastAsia="Times New Roman" w:hAnsi="Arial" w:cs="Arial"/>
          <w:color w:val="212121"/>
          <w:sz w:val="24"/>
          <w:szCs w:val="24"/>
        </w:rPr>
      </w:pPr>
      <w:r w:rsidRPr="005D59A4">
        <w:rPr>
          <w:rFonts w:ascii="Arial" w:eastAsia="Times New Roman" w:hAnsi="Arial" w:cs="Arial"/>
          <w:color w:val="212121"/>
          <w:sz w:val="24"/>
          <w:szCs w:val="24"/>
        </w:rPr>
        <w:t>Alternate serverless employee directory application architecture</w:t>
      </w:r>
    </w:p>
    <w:p w14:paraId="2D8C2A4E" w14:textId="752EB099" w:rsidR="00A8287E" w:rsidRPr="005D59A4" w:rsidRDefault="00A8287E" w:rsidP="005D59A4">
      <w:pPr>
        <w:pStyle w:val="ListParagraph"/>
        <w:numPr>
          <w:ilvl w:val="0"/>
          <w:numId w:val="1"/>
        </w:numPr>
        <w:spacing w:before="240" w:after="240" w:line="240" w:lineRule="auto"/>
        <w:rPr>
          <w:rFonts w:ascii="Arial" w:eastAsia="Times New Roman" w:hAnsi="Arial" w:cs="Arial"/>
          <w:color w:val="212121"/>
          <w:sz w:val="24"/>
          <w:szCs w:val="24"/>
        </w:rPr>
      </w:pPr>
      <w:r w:rsidRPr="005D59A4">
        <w:rPr>
          <w:rFonts w:ascii="Arial" w:eastAsia="Times New Roman" w:hAnsi="Arial" w:cs="Arial"/>
          <w:color w:val="212121"/>
          <w:sz w:val="24"/>
          <w:szCs w:val="24"/>
        </w:rPr>
        <w:t>Hands-On Lab: Configure High Availability for Your Application</w:t>
      </w:r>
    </w:p>
    <w:p w14:paraId="257BBC63" w14:textId="753FB0C0" w:rsidR="00790CE5" w:rsidRPr="008A016B" w:rsidRDefault="00A8287E" w:rsidP="00A8287E">
      <w:pPr>
        <w:spacing w:before="240" w:after="240" w:line="240" w:lineRule="auto"/>
        <w:rPr>
          <w:rFonts w:ascii="Arial" w:eastAsia="Times New Roman" w:hAnsi="Arial" w:cs="Arial"/>
          <w:color w:val="1F1F1F"/>
          <w:sz w:val="24"/>
          <w:szCs w:val="24"/>
        </w:rPr>
      </w:pPr>
      <w:r w:rsidRPr="00A8287E">
        <w:rPr>
          <w:rFonts w:ascii="Arial" w:eastAsia="Times New Roman" w:hAnsi="Arial" w:cs="Arial"/>
          <w:b/>
          <w:bCs/>
          <w:color w:val="1F1F1F"/>
          <w:sz w:val="24"/>
          <w:szCs w:val="24"/>
        </w:rPr>
        <w:t>Module 7: Course Summary</w:t>
      </w:r>
    </w:p>
    <w:sectPr w:rsidR="00790CE5" w:rsidRPr="008A01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BigCaslon-Medium">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D7205"/>
    <w:multiLevelType w:val="multilevel"/>
    <w:tmpl w:val="DD48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EB7A9D"/>
    <w:multiLevelType w:val="multilevel"/>
    <w:tmpl w:val="45CC0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2735AC"/>
    <w:multiLevelType w:val="multilevel"/>
    <w:tmpl w:val="9B78F492"/>
    <w:lvl w:ilvl="0">
      <w:start w:val="1"/>
      <w:numFmt w:val="bullet"/>
      <w:lvlText w:val=""/>
      <w:lvlJc w:val="left"/>
      <w:pPr>
        <w:tabs>
          <w:tab w:val="num" w:pos="1440"/>
        </w:tabs>
        <w:ind w:left="1440" w:hanging="360"/>
      </w:pPr>
      <w:rPr>
        <w:rFonts w:ascii="Wingdings" w:hAnsi="Wingdings" w:hint="default"/>
        <w:sz w:val="20"/>
      </w:rPr>
    </w:lvl>
    <w:lvl w:ilvl="1">
      <w:start w:val="1"/>
      <w:numFmt w:val="bullet"/>
      <w:lvlText w:val=""/>
      <w:lvlJc w:val="left"/>
      <w:pPr>
        <w:tabs>
          <w:tab w:val="num" w:pos="2160"/>
        </w:tabs>
        <w:ind w:left="2160" w:hanging="360"/>
      </w:pPr>
      <w:rPr>
        <w:rFonts w:ascii="Wingdings" w:hAnsi="Wingdings"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0F4C78B9"/>
    <w:multiLevelType w:val="multilevel"/>
    <w:tmpl w:val="61C64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3B312E"/>
    <w:multiLevelType w:val="multilevel"/>
    <w:tmpl w:val="BDA4E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452A6B"/>
    <w:multiLevelType w:val="multilevel"/>
    <w:tmpl w:val="21FC4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0E6618A"/>
    <w:multiLevelType w:val="multilevel"/>
    <w:tmpl w:val="7C8C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9630835"/>
    <w:multiLevelType w:val="multilevel"/>
    <w:tmpl w:val="2FAE6B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273DD8"/>
    <w:multiLevelType w:val="multilevel"/>
    <w:tmpl w:val="6CF0B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B615CB9"/>
    <w:multiLevelType w:val="multilevel"/>
    <w:tmpl w:val="ED9E7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1F71C8B"/>
    <w:multiLevelType w:val="multilevel"/>
    <w:tmpl w:val="70804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2C611B4"/>
    <w:multiLevelType w:val="multilevel"/>
    <w:tmpl w:val="9FE00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4DD2D3B"/>
    <w:multiLevelType w:val="multilevel"/>
    <w:tmpl w:val="E0A84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0017F64"/>
    <w:multiLevelType w:val="multilevel"/>
    <w:tmpl w:val="01CC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07F5D7D"/>
    <w:multiLevelType w:val="multilevel"/>
    <w:tmpl w:val="9512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31E7A6D"/>
    <w:multiLevelType w:val="multilevel"/>
    <w:tmpl w:val="191C9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6536772"/>
    <w:multiLevelType w:val="multilevel"/>
    <w:tmpl w:val="B0CA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7CA3AE5"/>
    <w:multiLevelType w:val="multilevel"/>
    <w:tmpl w:val="667C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9944341"/>
    <w:multiLevelType w:val="multilevel"/>
    <w:tmpl w:val="CA9E9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BE2345A"/>
    <w:multiLevelType w:val="multilevel"/>
    <w:tmpl w:val="2088751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AD69DB"/>
    <w:multiLevelType w:val="multilevel"/>
    <w:tmpl w:val="8614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1FA4F7D"/>
    <w:multiLevelType w:val="multilevel"/>
    <w:tmpl w:val="869C767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E97C92"/>
    <w:multiLevelType w:val="multilevel"/>
    <w:tmpl w:val="96DCF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A6242E6"/>
    <w:multiLevelType w:val="hybridMultilevel"/>
    <w:tmpl w:val="CA5CC3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7BEA1921"/>
    <w:multiLevelType w:val="multilevel"/>
    <w:tmpl w:val="5F3A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CE064C8"/>
    <w:multiLevelType w:val="multilevel"/>
    <w:tmpl w:val="3414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FFA5FD9"/>
    <w:multiLevelType w:val="multilevel"/>
    <w:tmpl w:val="98522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46372092">
    <w:abstractNumId w:val="7"/>
  </w:num>
  <w:num w:numId="2" w16cid:durableId="451361270">
    <w:abstractNumId w:val="2"/>
  </w:num>
  <w:num w:numId="3" w16cid:durableId="2140687964">
    <w:abstractNumId w:val="19"/>
  </w:num>
  <w:num w:numId="4" w16cid:durableId="1929194778">
    <w:abstractNumId w:val="21"/>
  </w:num>
  <w:num w:numId="5" w16cid:durableId="272906254">
    <w:abstractNumId w:val="26"/>
  </w:num>
  <w:num w:numId="6" w16cid:durableId="13309882">
    <w:abstractNumId w:val="25"/>
  </w:num>
  <w:num w:numId="7" w16cid:durableId="2059667806">
    <w:abstractNumId w:val="16"/>
  </w:num>
  <w:num w:numId="8" w16cid:durableId="488909489">
    <w:abstractNumId w:val="14"/>
  </w:num>
  <w:num w:numId="9" w16cid:durableId="410271525">
    <w:abstractNumId w:val="22"/>
  </w:num>
  <w:num w:numId="10" w16cid:durableId="2068340604">
    <w:abstractNumId w:val="6"/>
  </w:num>
  <w:num w:numId="11" w16cid:durableId="1137181127">
    <w:abstractNumId w:val="18"/>
  </w:num>
  <w:num w:numId="12" w16cid:durableId="244847597">
    <w:abstractNumId w:val="17"/>
  </w:num>
  <w:num w:numId="13" w16cid:durableId="303435537">
    <w:abstractNumId w:val="5"/>
  </w:num>
  <w:num w:numId="14" w16cid:durableId="279144029">
    <w:abstractNumId w:val="12"/>
  </w:num>
  <w:num w:numId="15" w16cid:durableId="579484728">
    <w:abstractNumId w:val="15"/>
  </w:num>
  <w:num w:numId="16" w16cid:durableId="988677006">
    <w:abstractNumId w:val="20"/>
  </w:num>
  <w:num w:numId="17" w16cid:durableId="641345267">
    <w:abstractNumId w:val="4"/>
  </w:num>
  <w:num w:numId="18" w16cid:durableId="1784760715">
    <w:abstractNumId w:val="24"/>
  </w:num>
  <w:num w:numId="19" w16cid:durableId="545682457">
    <w:abstractNumId w:val="9"/>
  </w:num>
  <w:num w:numId="20" w16cid:durableId="345257649">
    <w:abstractNumId w:val="11"/>
  </w:num>
  <w:num w:numId="21" w16cid:durableId="1553345716">
    <w:abstractNumId w:val="8"/>
  </w:num>
  <w:num w:numId="22" w16cid:durableId="718674458">
    <w:abstractNumId w:val="10"/>
  </w:num>
  <w:num w:numId="23" w16cid:durableId="1102991789">
    <w:abstractNumId w:val="13"/>
  </w:num>
  <w:num w:numId="24" w16cid:durableId="1806777614">
    <w:abstractNumId w:val="1"/>
  </w:num>
  <w:num w:numId="25" w16cid:durableId="732388377">
    <w:abstractNumId w:val="3"/>
  </w:num>
  <w:num w:numId="26" w16cid:durableId="1180580536">
    <w:abstractNumId w:val="0"/>
  </w:num>
  <w:num w:numId="27" w16cid:durableId="1780640293">
    <w:abstractNumId w:val="2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F"/>
    <w:rsid w:val="00022130"/>
    <w:rsid w:val="00076047"/>
    <w:rsid w:val="000E0BD8"/>
    <w:rsid w:val="001E76AF"/>
    <w:rsid w:val="00223276"/>
    <w:rsid w:val="0022395D"/>
    <w:rsid w:val="00262D02"/>
    <w:rsid w:val="00281249"/>
    <w:rsid w:val="002B19B6"/>
    <w:rsid w:val="002D3B86"/>
    <w:rsid w:val="002D541C"/>
    <w:rsid w:val="002F7C35"/>
    <w:rsid w:val="00314C8B"/>
    <w:rsid w:val="0035261B"/>
    <w:rsid w:val="00421882"/>
    <w:rsid w:val="0044038E"/>
    <w:rsid w:val="004957A8"/>
    <w:rsid w:val="004C1837"/>
    <w:rsid w:val="004D49B1"/>
    <w:rsid w:val="004D78EF"/>
    <w:rsid w:val="005020DE"/>
    <w:rsid w:val="00562B4F"/>
    <w:rsid w:val="005A712B"/>
    <w:rsid w:val="005D59A4"/>
    <w:rsid w:val="006342A6"/>
    <w:rsid w:val="00644017"/>
    <w:rsid w:val="00660CA0"/>
    <w:rsid w:val="006E3FD2"/>
    <w:rsid w:val="006F10B6"/>
    <w:rsid w:val="006F5761"/>
    <w:rsid w:val="007255C8"/>
    <w:rsid w:val="007262A9"/>
    <w:rsid w:val="00737C53"/>
    <w:rsid w:val="00777245"/>
    <w:rsid w:val="00790CE5"/>
    <w:rsid w:val="007D3802"/>
    <w:rsid w:val="008A016B"/>
    <w:rsid w:val="008C5181"/>
    <w:rsid w:val="009139BD"/>
    <w:rsid w:val="009408C2"/>
    <w:rsid w:val="00981A33"/>
    <w:rsid w:val="009B4668"/>
    <w:rsid w:val="00A26165"/>
    <w:rsid w:val="00A8287E"/>
    <w:rsid w:val="00B10DC9"/>
    <w:rsid w:val="00B4773F"/>
    <w:rsid w:val="00B61B79"/>
    <w:rsid w:val="00BA6AD3"/>
    <w:rsid w:val="00BB0286"/>
    <w:rsid w:val="00BC3524"/>
    <w:rsid w:val="00C07051"/>
    <w:rsid w:val="00C50886"/>
    <w:rsid w:val="00C64F80"/>
    <w:rsid w:val="00CA79DE"/>
    <w:rsid w:val="00CE085B"/>
    <w:rsid w:val="00D30AE3"/>
    <w:rsid w:val="00D619D6"/>
    <w:rsid w:val="00DA51AA"/>
    <w:rsid w:val="00E8626B"/>
    <w:rsid w:val="00EA7B9F"/>
    <w:rsid w:val="00EB2ABD"/>
    <w:rsid w:val="00EF2495"/>
    <w:rsid w:val="00F11CD8"/>
    <w:rsid w:val="00F2342D"/>
    <w:rsid w:val="00F33C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9B6E4"/>
  <w15:chartTrackingRefBased/>
  <w15:docId w15:val="{78FE895B-4E6D-4DF0-8D2C-73F47AF03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77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0913">
      <w:bodyDiv w:val="1"/>
      <w:marLeft w:val="0"/>
      <w:marRight w:val="0"/>
      <w:marTop w:val="0"/>
      <w:marBottom w:val="0"/>
      <w:divBdr>
        <w:top w:val="none" w:sz="0" w:space="0" w:color="auto"/>
        <w:left w:val="none" w:sz="0" w:space="0" w:color="auto"/>
        <w:bottom w:val="none" w:sz="0" w:space="0" w:color="auto"/>
        <w:right w:val="none" w:sz="0" w:space="0" w:color="auto"/>
      </w:divBdr>
      <w:divsChild>
        <w:div w:id="542715065">
          <w:marLeft w:val="0"/>
          <w:marRight w:val="0"/>
          <w:marTop w:val="0"/>
          <w:marBottom w:val="0"/>
          <w:divBdr>
            <w:top w:val="none" w:sz="0" w:space="0" w:color="auto"/>
            <w:left w:val="none" w:sz="0" w:space="0" w:color="auto"/>
            <w:bottom w:val="none" w:sz="0" w:space="0" w:color="auto"/>
            <w:right w:val="none" w:sz="0" w:space="0" w:color="auto"/>
          </w:divBdr>
        </w:div>
      </w:divsChild>
    </w:div>
    <w:div w:id="24255788">
      <w:bodyDiv w:val="1"/>
      <w:marLeft w:val="0"/>
      <w:marRight w:val="0"/>
      <w:marTop w:val="0"/>
      <w:marBottom w:val="0"/>
      <w:divBdr>
        <w:top w:val="none" w:sz="0" w:space="0" w:color="auto"/>
        <w:left w:val="none" w:sz="0" w:space="0" w:color="auto"/>
        <w:bottom w:val="none" w:sz="0" w:space="0" w:color="auto"/>
        <w:right w:val="none" w:sz="0" w:space="0" w:color="auto"/>
      </w:divBdr>
    </w:div>
    <w:div w:id="111167164">
      <w:bodyDiv w:val="1"/>
      <w:marLeft w:val="0"/>
      <w:marRight w:val="0"/>
      <w:marTop w:val="0"/>
      <w:marBottom w:val="0"/>
      <w:divBdr>
        <w:top w:val="none" w:sz="0" w:space="0" w:color="auto"/>
        <w:left w:val="none" w:sz="0" w:space="0" w:color="auto"/>
        <w:bottom w:val="none" w:sz="0" w:space="0" w:color="auto"/>
        <w:right w:val="none" w:sz="0" w:space="0" w:color="auto"/>
      </w:divBdr>
      <w:divsChild>
        <w:div w:id="1786391132">
          <w:marLeft w:val="0"/>
          <w:marRight w:val="0"/>
          <w:marTop w:val="0"/>
          <w:marBottom w:val="300"/>
          <w:divBdr>
            <w:top w:val="none" w:sz="0" w:space="0" w:color="auto"/>
            <w:left w:val="none" w:sz="0" w:space="0" w:color="auto"/>
            <w:bottom w:val="none" w:sz="0" w:space="0" w:color="auto"/>
            <w:right w:val="none" w:sz="0" w:space="0" w:color="auto"/>
          </w:divBdr>
        </w:div>
        <w:div w:id="1949265536">
          <w:marLeft w:val="0"/>
          <w:marRight w:val="0"/>
          <w:marTop w:val="0"/>
          <w:marBottom w:val="300"/>
          <w:divBdr>
            <w:top w:val="none" w:sz="0" w:space="0" w:color="auto"/>
            <w:left w:val="none" w:sz="0" w:space="0" w:color="auto"/>
            <w:bottom w:val="none" w:sz="0" w:space="0" w:color="auto"/>
            <w:right w:val="none" w:sz="0" w:space="0" w:color="auto"/>
          </w:divBdr>
        </w:div>
        <w:div w:id="1005519729">
          <w:marLeft w:val="0"/>
          <w:marRight w:val="0"/>
          <w:marTop w:val="0"/>
          <w:marBottom w:val="300"/>
          <w:divBdr>
            <w:top w:val="none" w:sz="0" w:space="0" w:color="auto"/>
            <w:left w:val="none" w:sz="0" w:space="0" w:color="auto"/>
            <w:bottom w:val="none" w:sz="0" w:space="0" w:color="auto"/>
            <w:right w:val="none" w:sz="0" w:space="0" w:color="auto"/>
          </w:divBdr>
        </w:div>
      </w:divsChild>
    </w:div>
    <w:div w:id="125973013">
      <w:bodyDiv w:val="1"/>
      <w:marLeft w:val="0"/>
      <w:marRight w:val="0"/>
      <w:marTop w:val="0"/>
      <w:marBottom w:val="0"/>
      <w:divBdr>
        <w:top w:val="none" w:sz="0" w:space="0" w:color="auto"/>
        <w:left w:val="none" w:sz="0" w:space="0" w:color="auto"/>
        <w:bottom w:val="none" w:sz="0" w:space="0" w:color="auto"/>
        <w:right w:val="none" w:sz="0" w:space="0" w:color="auto"/>
      </w:divBdr>
    </w:div>
    <w:div w:id="590243152">
      <w:bodyDiv w:val="1"/>
      <w:marLeft w:val="0"/>
      <w:marRight w:val="0"/>
      <w:marTop w:val="0"/>
      <w:marBottom w:val="0"/>
      <w:divBdr>
        <w:top w:val="none" w:sz="0" w:space="0" w:color="auto"/>
        <w:left w:val="none" w:sz="0" w:space="0" w:color="auto"/>
        <w:bottom w:val="none" w:sz="0" w:space="0" w:color="auto"/>
        <w:right w:val="none" w:sz="0" w:space="0" w:color="auto"/>
      </w:divBdr>
      <w:divsChild>
        <w:div w:id="1352879340">
          <w:marLeft w:val="0"/>
          <w:marRight w:val="0"/>
          <w:marTop w:val="0"/>
          <w:marBottom w:val="300"/>
          <w:divBdr>
            <w:top w:val="none" w:sz="0" w:space="0" w:color="auto"/>
            <w:left w:val="none" w:sz="0" w:space="0" w:color="auto"/>
            <w:bottom w:val="none" w:sz="0" w:space="0" w:color="auto"/>
            <w:right w:val="none" w:sz="0" w:space="0" w:color="auto"/>
          </w:divBdr>
          <w:divsChild>
            <w:div w:id="1376392015">
              <w:marLeft w:val="0"/>
              <w:marRight w:val="0"/>
              <w:marTop w:val="0"/>
              <w:marBottom w:val="0"/>
              <w:divBdr>
                <w:top w:val="none" w:sz="0" w:space="0" w:color="auto"/>
                <w:left w:val="none" w:sz="0" w:space="0" w:color="auto"/>
                <w:bottom w:val="none" w:sz="0" w:space="0" w:color="auto"/>
                <w:right w:val="none" w:sz="0" w:space="0" w:color="auto"/>
              </w:divBdr>
              <w:divsChild>
                <w:div w:id="41289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451502">
      <w:bodyDiv w:val="1"/>
      <w:marLeft w:val="0"/>
      <w:marRight w:val="0"/>
      <w:marTop w:val="0"/>
      <w:marBottom w:val="0"/>
      <w:divBdr>
        <w:top w:val="none" w:sz="0" w:space="0" w:color="auto"/>
        <w:left w:val="none" w:sz="0" w:space="0" w:color="auto"/>
        <w:bottom w:val="none" w:sz="0" w:space="0" w:color="auto"/>
        <w:right w:val="none" w:sz="0" w:space="0" w:color="auto"/>
      </w:divBdr>
      <w:divsChild>
        <w:div w:id="605163153">
          <w:marLeft w:val="0"/>
          <w:marRight w:val="0"/>
          <w:marTop w:val="0"/>
          <w:marBottom w:val="0"/>
          <w:divBdr>
            <w:top w:val="none" w:sz="0" w:space="0" w:color="auto"/>
            <w:left w:val="none" w:sz="0" w:space="0" w:color="auto"/>
            <w:bottom w:val="none" w:sz="0" w:space="0" w:color="auto"/>
            <w:right w:val="none" w:sz="0" w:space="0" w:color="auto"/>
          </w:divBdr>
          <w:divsChild>
            <w:div w:id="427235566">
              <w:marLeft w:val="0"/>
              <w:marRight w:val="0"/>
              <w:marTop w:val="0"/>
              <w:marBottom w:val="0"/>
              <w:divBdr>
                <w:top w:val="none" w:sz="0" w:space="0" w:color="auto"/>
                <w:left w:val="none" w:sz="0" w:space="0" w:color="auto"/>
                <w:bottom w:val="none" w:sz="0" w:space="0" w:color="auto"/>
                <w:right w:val="none" w:sz="0" w:space="0" w:color="auto"/>
              </w:divBdr>
            </w:div>
            <w:div w:id="619921676">
              <w:marLeft w:val="0"/>
              <w:marRight w:val="0"/>
              <w:marTop w:val="0"/>
              <w:marBottom w:val="0"/>
              <w:divBdr>
                <w:top w:val="none" w:sz="0" w:space="0" w:color="auto"/>
                <w:left w:val="none" w:sz="0" w:space="0" w:color="auto"/>
                <w:bottom w:val="none" w:sz="0" w:space="0" w:color="auto"/>
                <w:right w:val="none" w:sz="0" w:space="0" w:color="auto"/>
              </w:divBdr>
            </w:div>
            <w:div w:id="1726836763">
              <w:marLeft w:val="0"/>
              <w:marRight w:val="0"/>
              <w:marTop w:val="0"/>
              <w:marBottom w:val="0"/>
              <w:divBdr>
                <w:top w:val="none" w:sz="0" w:space="0" w:color="auto"/>
                <w:left w:val="none" w:sz="0" w:space="0" w:color="auto"/>
                <w:bottom w:val="none" w:sz="0" w:space="0" w:color="auto"/>
                <w:right w:val="none" w:sz="0" w:space="0" w:color="auto"/>
              </w:divBdr>
            </w:div>
            <w:div w:id="451628689">
              <w:marLeft w:val="0"/>
              <w:marRight w:val="0"/>
              <w:marTop w:val="0"/>
              <w:marBottom w:val="0"/>
              <w:divBdr>
                <w:top w:val="none" w:sz="0" w:space="0" w:color="auto"/>
                <w:left w:val="none" w:sz="0" w:space="0" w:color="auto"/>
                <w:bottom w:val="none" w:sz="0" w:space="0" w:color="auto"/>
                <w:right w:val="none" w:sz="0" w:space="0" w:color="auto"/>
              </w:divBdr>
            </w:div>
          </w:divsChild>
        </w:div>
        <w:div w:id="1607036447">
          <w:marLeft w:val="0"/>
          <w:marRight w:val="0"/>
          <w:marTop w:val="0"/>
          <w:marBottom w:val="0"/>
          <w:divBdr>
            <w:top w:val="none" w:sz="0" w:space="0" w:color="auto"/>
            <w:left w:val="none" w:sz="0" w:space="0" w:color="auto"/>
            <w:bottom w:val="none" w:sz="0" w:space="0" w:color="auto"/>
            <w:right w:val="none" w:sz="0" w:space="0" w:color="auto"/>
          </w:divBdr>
        </w:div>
      </w:divsChild>
    </w:div>
    <w:div w:id="1119185157">
      <w:bodyDiv w:val="1"/>
      <w:marLeft w:val="0"/>
      <w:marRight w:val="0"/>
      <w:marTop w:val="0"/>
      <w:marBottom w:val="0"/>
      <w:divBdr>
        <w:top w:val="none" w:sz="0" w:space="0" w:color="auto"/>
        <w:left w:val="none" w:sz="0" w:space="0" w:color="auto"/>
        <w:bottom w:val="none" w:sz="0" w:space="0" w:color="auto"/>
        <w:right w:val="none" w:sz="0" w:space="0" w:color="auto"/>
      </w:divBdr>
      <w:divsChild>
        <w:div w:id="678384117">
          <w:marLeft w:val="0"/>
          <w:marRight w:val="0"/>
          <w:marTop w:val="0"/>
          <w:marBottom w:val="300"/>
          <w:divBdr>
            <w:top w:val="none" w:sz="0" w:space="0" w:color="auto"/>
            <w:left w:val="none" w:sz="0" w:space="0" w:color="auto"/>
            <w:bottom w:val="none" w:sz="0" w:space="0" w:color="auto"/>
            <w:right w:val="none" w:sz="0" w:space="0" w:color="auto"/>
          </w:divBdr>
          <w:divsChild>
            <w:div w:id="1729037774">
              <w:marLeft w:val="0"/>
              <w:marRight w:val="0"/>
              <w:marTop w:val="0"/>
              <w:marBottom w:val="0"/>
              <w:divBdr>
                <w:top w:val="none" w:sz="0" w:space="0" w:color="auto"/>
                <w:left w:val="none" w:sz="0" w:space="0" w:color="auto"/>
                <w:bottom w:val="none" w:sz="0" w:space="0" w:color="auto"/>
                <w:right w:val="none" w:sz="0" w:space="0" w:color="auto"/>
              </w:divBdr>
              <w:divsChild>
                <w:div w:id="114793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416950">
      <w:bodyDiv w:val="1"/>
      <w:marLeft w:val="0"/>
      <w:marRight w:val="0"/>
      <w:marTop w:val="0"/>
      <w:marBottom w:val="0"/>
      <w:divBdr>
        <w:top w:val="none" w:sz="0" w:space="0" w:color="auto"/>
        <w:left w:val="none" w:sz="0" w:space="0" w:color="auto"/>
        <w:bottom w:val="none" w:sz="0" w:space="0" w:color="auto"/>
        <w:right w:val="none" w:sz="0" w:space="0" w:color="auto"/>
      </w:divBdr>
      <w:divsChild>
        <w:div w:id="871530225">
          <w:marLeft w:val="0"/>
          <w:marRight w:val="0"/>
          <w:marTop w:val="0"/>
          <w:marBottom w:val="0"/>
          <w:divBdr>
            <w:top w:val="none" w:sz="0" w:space="0" w:color="auto"/>
            <w:left w:val="none" w:sz="0" w:space="0" w:color="auto"/>
            <w:bottom w:val="none" w:sz="0" w:space="0" w:color="auto"/>
            <w:right w:val="none" w:sz="0" w:space="0" w:color="auto"/>
          </w:divBdr>
        </w:div>
      </w:divsChild>
    </w:div>
    <w:div w:id="1221943775">
      <w:bodyDiv w:val="1"/>
      <w:marLeft w:val="0"/>
      <w:marRight w:val="0"/>
      <w:marTop w:val="0"/>
      <w:marBottom w:val="0"/>
      <w:divBdr>
        <w:top w:val="none" w:sz="0" w:space="0" w:color="auto"/>
        <w:left w:val="none" w:sz="0" w:space="0" w:color="auto"/>
        <w:bottom w:val="none" w:sz="0" w:space="0" w:color="auto"/>
        <w:right w:val="none" w:sz="0" w:space="0" w:color="auto"/>
      </w:divBdr>
      <w:divsChild>
        <w:div w:id="1486167017">
          <w:marLeft w:val="0"/>
          <w:marRight w:val="0"/>
          <w:marTop w:val="0"/>
          <w:marBottom w:val="0"/>
          <w:divBdr>
            <w:top w:val="none" w:sz="0" w:space="0" w:color="auto"/>
            <w:left w:val="none" w:sz="0" w:space="0" w:color="auto"/>
            <w:bottom w:val="none" w:sz="0" w:space="0" w:color="auto"/>
            <w:right w:val="none" w:sz="0" w:space="0" w:color="auto"/>
          </w:divBdr>
        </w:div>
      </w:divsChild>
    </w:div>
    <w:div w:id="1314872597">
      <w:bodyDiv w:val="1"/>
      <w:marLeft w:val="0"/>
      <w:marRight w:val="0"/>
      <w:marTop w:val="0"/>
      <w:marBottom w:val="0"/>
      <w:divBdr>
        <w:top w:val="none" w:sz="0" w:space="0" w:color="auto"/>
        <w:left w:val="none" w:sz="0" w:space="0" w:color="auto"/>
        <w:bottom w:val="none" w:sz="0" w:space="0" w:color="auto"/>
        <w:right w:val="none" w:sz="0" w:space="0" w:color="auto"/>
      </w:divBdr>
      <w:divsChild>
        <w:div w:id="1249267892">
          <w:marLeft w:val="0"/>
          <w:marRight w:val="0"/>
          <w:marTop w:val="0"/>
          <w:marBottom w:val="0"/>
          <w:divBdr>
            <w:top w:val="none" w:sz="0" w:space="0" w:color="auto"/>
            <w:left w:val="none" w:sz="0" w:space="0" w:color="auto"/>
            <w:bottom w:val="none" w:sz="0" w:space="0" w:color="auto"/>
            <w:right w:val="none" w:sz="0" w:space="0" w:color="auto"/>
          </w:divBdr>
        </w:div>
      </w:divsChild>
    </w:div>
    <w:div w:id="1447039497">
      <w:bodyDiv w:val="1"/>
      <w:marLeft w:val="0"/>
      <w:marRight w:val="0"/>
      <w:marTop w:val="0"/>
      <w:marBottom w:val="0"/>
      <w:divBdr>
        <w:top w:val="none" w:sz="0" w:space="0" w:color="auto"/>
        <w:left w:val="none" w:sz="0" w:space="0" w:color="auto"/>
        <w:bottom w:val="none" w:sz="0" w:space="0" w:color="auto"/>
        <w:right w:val="none" w:sz="0" w:space="0" w:color="auto"/>
      </w:divBdr>
      <w:divsChild>
        <w:div w:id="1984969385">
          <w:marLeft w:val="0"/>
          <w:marRight w:val="0"/>
          <w:marTop w:val="0"/>
          <w:marBottom w:val="0"/>
          <w:divBdr>
            <w:top w:val="none" w:sz="0" w:space="0" w:color="auto"/>
            <w:left w:val="none" w:sz="0" w:space="0" w:color="auto"/>
            <w:bottom w:val="none" w:sz="0" w:space="0" w:color="auto"/>
            <w:right w:val="none" w:sz="0" w:space="0" w:color="auto"/>
          </w:divBdr>
          <w:divsChild>
            <w:div w:id="1693653852">
              <w:marLeft w:val="0"/>
              <w:marRight w:val="0"/>
              <w:marTop w:val="0"/>
              <w:marBottom w:val="0"/>
              <w:divBdr>
                <w:top w:val="none" w:sz="0" w:space="0" w:color="auto"/>
                <w:left w:val="none" w:sz="0" w:space="0" w:color="auto"/>
                <w:bottom w:val="none" w:sz="0" w:space="0" w:color="auto"/>
                <w:right w:val="none" w:sz="0" w:space="0" w:color="auto"/>
              </w:divBdr>
            </w:div>
            <w:div w:id="593129451">
              <w:marLeft w:val="0"/>
              <w:marRight w:val="0"/>
              <w:marTop w:val="0"/>
              <w:marBottom w:val="0"/>
              <w:divBdr>
                <w:top w:val="none" w:sz="0" w:space="0" w:color="auto"/>
                <w:left w:val="none" w:sz="0" w:space="0" w:color="auto"/>
                <w:bottom w:val="none" w:sz="0" w:space="0" w:color="auto"/>
                <w:right w:val="none" w:sz="0" w:space="0" w:color="auto"/>
              </w:divBdr>
            </w:div>
            <w:div w:id="395587749">
              <w:marLeft w:val="0"/>
              <w:marRight w:val="0"/>
              <w:marTop w:val="0"/>
              <w:marBottom w:val="0"/>
              <w:divBdr>
                <w:top w:val="none" w:sz="0" w:space="0" w:color="auto"/>
                <w:left w:val="none" w:sz="0" w:space="0" w:color="auto"/>
                <w:bottom w:val="none" w:sz="0" w:space="0" w:color="auto"/>
                <w:right w:val="none" w:sz="0" w:space="0" w:color="auto"/>
              </w:divBdr>
            </w:div>
            <w:div w:id="392388077">
              <w:marLeft w:val="0"/>
              <w:marRight w:val="0"/>
              <w:marTop w:val="0"/>
              <w:marBottom w:val="0"/>
              <w:divBdr>
                <w:top w:val="none" w:sz="0" w:space="0" w:color="auto"/>
                <w:left w:val="none" w:sz="0" w:space="0" w:color="auto"/>
                <w:bottom w:val="none" w:sz="0" w:space="0" w:color="auto"/>
                <w:right w:val="none" w:sz="0" w:space="0" w:color="auto"/>
              </w:divBdr>
            </w:div>
          </w:divsChild>
        </w:div>
        <w:div w:id="1803647640">
          <w:marLeft w:val="0"/>
          <w:marRight w:val="0"/>
          <w:marTop w:val="0"/>
          <w:marBottom w:val="0"/>
          <w:divBdr>
            <w:top w:val="none" w:sz="0" w:space="0" w:color="auto"/>
            <w:left w:val="none" w:sz="0" w:space="0" w:color="auto"/>
            <w:bottom w:val="none" w:sz="0" w:space="0" w:color="auto"/>
            <w:right w:val="none" w:sz="0" w:space="0" w:color="auto"/>
          </w:divBdr>
        </w:div>
      </w:divsChild>
    </w:div>
    <w:div w:id="1508403145">
      <w:bodyDiv w:val="1"/>
      <w:marLeft w:val="0"/>
      <w:marRight w:val="0"/>
      <w:marTop w:val="0"/>
      <w:marBottom w:val="0"/>
      <w:divBdr>
        <w:top w:val="none" w:sz="0" w:space="0" w:color="auto"/>
        <w:left w:val="none" w:sz="0" w:space="0" w:color="auto"/>
        <w:bottom w:val="none" w:sz="0" w:space="0" w:color="auto"/>
        <w:right w:val="none" w:sz="0" w:space="0" w:color="auto"/>
      </w:divBdr>
      <w:divsChild>
        <w:div w:id="1584989016">
          <w:marLeft w:val="0"/>
          <w:marRight w:val="0"/>
          <w:marTop w:val="0"/>
          <w:marBottom w:val="360"/>
          <w:divBdr>
            <w:top w:val="none" w:sz="0" w:space="0" w:color="auto"/>
            <w:left w:val="none" w:sz="0" w:space="0" w:color="auto"/>
            <w:bottom w:val="none" w:sz="0" w:space="0" w:color="auto"/>
            <w:right w:val="none" w:sz="0" w:space="0" w:color="auto"/>
          </w:divBdr>
          <w:divsChild>
            <w:div w:id="1656303389">
              <w:marLeft w:val="0"/>
              <w:marRight w:val="0"/>
              <w:marTop w:val="0"/>
              <w:marBottom w:val="0"/>
              <w:divBdr>
                <w:top w:val="none" w:sz="0" w:space="0" w:color="auto"/>
                <w:left w:val="none" w:sz="0" w:space="0" w:color="auto"/>
                <w:bottom w:val="none" w:sz="0" w:space="0" w:color="auto"/>
                <w:right w:val="none" w:sz="0" w:space="0" w:color="auto"/>
              </w:divBdr>
              <w:divsChild>
                <w:div w:id="357509603">
                  <w:marLeft w:val="0"/>
                  <w:marRight w:val="0"/>
                  <w:marTop w:val="0"/>
                  <w:marBottom w:val="0"/>
                  <w:divBdr>
                    <w:top w:val="none" w:sz="0" w:space="0" w:color="auto"/>
                    <w:left w:val="none" w:sz="0" w:space="0" w:color="auto"/>
                    <w:bottom w:val="none" w:sz="0" w:space="0" w:color="auto"/>
                    <w:right w:val="none" w:sz="0" w:space="0" w:color="auto"/>
                  </w:divBdr>
                  <w:divsChild>
                    <w:div w:id="331294684">
                      <w:marLeft w:val="0"/>
                      <w:marRight w:val="0"/>
                      <w:marTop w:val="0"/>
                      <w:marBottom w:val="0"/>
                      <w:divBdr>
                        <w:top w:val="none" w:sz="0" w:space="0" w:color="auto"/>
                        <w:left w:val="none" w:sz="0" w:space="0" w:color="auto"/>
                        <w:bottom w:val="none" w:sz="0" w:space="0" w:color="auto"/>
                        <w:right w:val="none" w:sz="0" w:space="0" w:color="auto"/>
                      </w:divBdr>
                    </w:div>
                    <w:div w:id="1257594237">
                      <w:marLeft w:val="0"/>
                      <w:marRight w:val="0"/>
                      <w:marTop w:val="0"/>
                      <w:marBottom w:val="0"/>
                      <w:divBdr>
                        <w:top w:val="none" w:sz="0" w:space="0" w:color="auto"/>
                        <w:left w:val="none" w:sz="0" w:space="0" w:color="auto"/>
                        <w:bottom w:val="none" w:sz="0" w:space="0" w:color="auto"/>
                        <w:right w:val="none" w:sz="0" w:space="0" w:color="auto"/>
                      </w:divBdr>
                    </w:div>
                    <w:div w:id="1048147256">
                      <w:marLeft w:val="0"/>
                      <w:marRight w:val="0"/>
                      <w:marTop w:val="0"/>
                      <w:marBottom w:val="0"/>
                      <w:divBdr>
                        <w:top w:val="none" w:sz="0" w:space="0" w:color="auto"/>
                        <w:left w:val="none" w:sz="0" w:space="0" w:color="auto"/>
                        <w:bottom w:val="none" w:sz="0" w:space="0" w:color="auto"/>
                        <w:right w:val="none" w:sz="0" w:space="0" w:color="auto"/>
                      </w:divBdr>
                    </w:div>
                  </w:divsChild>
                </w:div>
                <w:div w:id="1173186146">
                  <w:marLeft w:val="0"/>
                  <w:marRight w:val="0"/>
                  <w:marTop w:val="0"/>
                  <w:marBottom w:val="0"/>
                  <w:divBdr>
                    <w:top w:val="none" w:sz="0" w:space="0" w:color="auto"/>
                    <w:left w:val="none" w:sz="0" w:space="0" w:color="auto"/>
                    <w:bottom w:val="none" w:sz="0" w:space="0" w:color="auto"/>
                    <w:right w:val="none" w:sz="0" w:space="0" w:color="auto"/>
                  </w:divBdr>
                </w:div>
              </w:divsChild>
            </w:div>
            <w:div w:id="1415586167">
              <w:marLeft w:val="0"/>
              <w:marRight w:val="0"/>
              <w:marTop w:val="0"/>
              <w:marBottom w:val="225"/>
              <w:divBdr>
                <w:top w:val="none" w:sz="0" w:space="0" w:color="auto"/>
                <w:left w:val="none" w:sz="0" w:space="0" w:color="auto"/>
                <w:bottom w:val="none" w:sz="0" w:space="0" w:color="auto"/>
                <w:right w:val="none" w:sz="0" w:space="0" w:color="auto"/>
              </w:divBdr>
              <w:divsChild>
                <w:div w:id="80883045">
                  <w:marLeft w:val="0"/>
                  <w:marRight w:val="0"/>
                  <w:marTop w:val="0"/>
                  <w:marBottom w:val="0"/>
                  <w:divBdr>
                    <w:top w:val="none" w:sz="0" w:space="0" w:color="auto"/>
                    <w:left w:val="none" w:sz="0" w:space="0" w:color="auto"/>
                    <w:bottom w:val="none" w:sz="0" w:space="0" w:color="auto"/>
                    <w:right w:val="none" w:sz="0" w:space="0" w:color="auto"/>
                  </w:divBdr>
                </w:div>
                <w:div w:id="17283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969828">
          <w:marLeft w:val="0"/>
          <w:marRight w:val="0"/>
          <w:marTop w:val="0"/>
          <w:marBottom w:val="0"/>
          <w:divBdr>
            <w:top w:val="none" w:sz="0" w:space="0" w:color="auto"/>
            <w:left w:val="none" w:sz="0" w:space="0" w:color="auto"/>
            <w:bottom w:val="none" w:sz="0" w:space="0" w:color="auto"/>
            <w:right w:val="none" w:sz="0" w:space="0" w:color="auto"/>
          </w:divBdr>
        </w:div>
      </w:divsChild>
    </w:div>
    <w:div w:id="1562670423">
      <w:bodyDiv w:val="1"/>
      <w:marLeft w:val="0"/>
      <w:marRight w:val="0"/>
      <w:marTop w:val="0"/>
      <w:marBottom w:val="0"/>
      <w:divBdr>
        <w:top w:val="none" w:sz="0" w:space="0" w:color="auto"/>
        <w:left w:val="none" w:sz="0" w:space="0" w:color="auto"/>
        <w:bottom w:val="none" w:sz="0" w:space="0" w:color="auto"/>
        <w:right w:val="none" w:sz="0" w:space="0" w:color="auto"/>
      </w:divBdr>
      <w:divsChild>
        <w:div w:id="375738565">
          <w:marLeft w:val="0"/>
          <w:marRight w:val="0"/>
          <w:marTop w:val="0"/>
          <w:marBottom w:val="0"/>
          <w:divBdr>
            <w:top w:val="none" w:sz="0" w:space="0" w:color="auto"/>
            <w:left w:val="none" w:sz="0" w:space="0" w:color="auto"/>
            <w:bottom w:val="none" w:sz="0" w:space="0" w:color="auto"/>
            <w:right w:val="none" w:sz="0" w:space="0" w:color="auto"/>
          </w:divBdr>
        </w:div>
      </w:divsChild>
    </w:div>
    <w:div w:id="1668631768">
      <w:bodyDiv w:val="1"/>
      <w:marLeft w:val="0"/>
      <w:marRight w:val="0"/>
      <w:marTop w:val="0"/>
      <w:marBottom w:val="0"/>
      <w:divBdr>
        <w:top w:val="none" w:sz="0" w:space="0" w:color="auto"/>
        <w:left w:val="none" w:sz="0" w:space="0" w:color="auto"/>
        <w:bottom w:val="none" w:sz="0" w:space="0" w:color="auto"/>
        <w:right w:val="none" w:sz="0" w:space="0" w:color="auto"/>
      </w:divBdr>
    </w:div>
    <w:div w:id="1764959796">
      <w:bodyDiv w:val="1"/>
      <w:marLeft w:val="0"/>
      <w:marRight w:val="0"/>
      <w:marTop w:val="0"/>
      <w:marBottom w:val="0"/>
      <w:divBdr>
        <w:top w:val="none" w:sz="0" w:space="0" w:color="auto"/>
        <w:left w:val="none" w:sz="0" w:space="0" w:color="auto"/>
        <w:bottom w:val="none" w:sz="0" w:space="0" w:color="auto"/>
        <w:right w:val="none" w:sz="0" w:space="0" w:color="auto"/>
      </w:divBdr>
    </w:div>
    <w:div w:id="1811512108">
      <w:bodyDiv w:val="1"/>
      <w:marLeft w:val="0"/>
      <w:marRight w:val="0"/>
      <w:marTop w:val="0"/>
      <w:marBottom w:val="0"/>
      <w:divBdr>
        <w:top w:val="none" w:sz="0" w:space="0" w:color="auto"/>
        <w:left w:val="none" w:sz="0" w:space="0" w:color="auto"/>
        <w:bottom w:val="none" w:sz="0" w:space="0" w:color="auto"/>
        <w:right w:val="none" w:sz="0" w:space="0" w:color="auto"/>
      </w:divBdr>
    </w:div>
    <w:div w:id="2003897875">
      <w:bodyDiv w:val="1"/>
      <w:marLeft w:val="0"/>
      <w:marRight w:val="0"/>
      <w:marTop w:val="0"/>
      <w:marBottom w:val="0"/>
      <w:divBdr>
        <w:top w:val="none" w:sz="0" w:space="0" w:color="auto"/>
        <w:left w:val="none" w:sz="0" w:space="0" w:color="auto"/>
        <w:bottom w:val="none" w:sz="0" w:space="0" w:color="auto"/>
        <w:right w:val="none" w:sz="0" w:space="0" w:color="auto"/>
      </w:divBdr>
      <w:divsChild>
        <w:div w:id="1116169899">
          <w:marLeft w:val="0"/>
          <w:marRight w:val="0"/>
          <w:marTop w:val="0"/>
          <w:marBottom w:val="300"/>
          <w:divBdr>
            <w:top w:val="none" w:sz="0" w:space="0" w:color="auto"/>
            <w:left w:val="none" w:sz="0" w:space="0" w:color="auto"/>
            <w:bottom w:val="none" w:sz="0" w:space="0" w:color="auto"/>
            <w:right w:val="none" w:sz="0" w:space="0" w:color="auto"/>
          </w:divBdr>
        </w:div>
        <w:div w:id="1472094714">
          <w:marLeft w:val="0"/>
          <w:marRight w:val="0"/>
          <w:marTop w:val="0"/>
          <w:marBottom w:val="300"/>
          <w:divBdr>
            <w:top w:val="none" w:sz="0" w:space="0" w:color="auto"/>
            <w:left w:val="none" w:sz="0" w:space="0" w:color="auto"/>
            <w:bottom w:val="none" w:sz="0" w:space="0" w:color="auto"/>
            <w:right w:val="none" w:sz="0" w:space="0" w:color="auto"/>
          </w:divBdr>
        </w:div>
        <w:div w:id="1610547380">
          <w:marLeft w:val="0"/>
          <w:marRight w:val="0"/>
          <w:marTop w:val="0"/>
          <w:marBottom w:val="300"/>
          <w:divBdr>
            <w:top w:val="none" w:sz="0" w:space="0" w:color="auto"/>
            <w:left w:val="none" w:sz="0" w:space="0" w:color="auto"/>
            <w:bottom w:val="none" w:sz="0" w:space="0" w:color="auto"/>
            <w:right w:val="none" w:sz="0" w:space="0" w:color="auto"/>
          </w:divBdr>
        </w:div>
      </w:divsChild>
    </w:div>
    <w:div w:id="2040930460">
      <w:bodyDiv w:val="1"/>
      <w:marLeft w:val="0"/>
      <w:marRight w:val="0"/>
      <w:marTop w:val="0"/>
      <w:marBottom w:val="0"/>
      <w:divBdr>
        <w:top w:val="none" w:sz="0" w:space="0" w:color="auto"/>
        <w:left w:val="none" w:sz="0" w:space="0" w:color="auto"/>
        <w:bottom w:val="none" w:sz="0" w:space="0" w:color="auto"/>
        <w:right w:val="none" w:sz="0" w:space="0" w:color="auto"/>
      </w:divBdr>
      <w:divsChild>
        <w:div w:id="497843721">
          <w:marLeft w:val="0"/>
          <w:marRight w:val="0"/>
          <w:marTop w:val="0"/>
          <w:marBottom w:val="360"/>
          <w:divBdr>
            <w:top w:val="none" w:sz="0" w:space="0" w:color="auto"/>
            <w:left w:val="none" w:sz="0" w:space="0" w:color="auto"/>
            <w:bottom w:val="none" w:sz="0" w:space="0" w:color="auto"/>
            <w:right w:val="none" w:sz="0" w:space="0" w:color="auto"/>
          </w:divBdr>
          <w:divsChild>
            <w:div w:id="1176726744">
              <w:marLeft w:val="0"/>
              <w:marRight w:val="0"/>
              <w:marTop w:val="0"/>
              <w:marBottom w:val="0"/>
              <w:divBdr>
                <w:top w:val="none" w:sz="0" w:space="0" w:color="auto"/>
                <w:left w:val="none" w:sz="0" w:space="0" w:color="auto"/>
                <w:bottom w:val="none" w:sz="0" w:space="0" w:color="auto"/>
                <w:right w:val="none" w:sz="0" w:space="0" w:color="auto"/>
              </w:divBdr>
              <w:divsChild>
                <w:div w:id="1489832318">
                  <w:marLeft w:val="0"/>
                  <w:marRight w:val="0"/>
                  <w:marTop w:val="0"/>
                  <w:marBottom w:val="0"/>
                  <w:divBdr>
                    <w:top w:val="none" w:sz="0" w:space="0" w:color="auto"/>
                    <w:left w:val="none" w:sz="0" w:space="0" w:color="auto"/>
                    <w:bottom w:val="none" w:sz="0" w:space="0" w:color="auto"/>
                    <w:right w:val="none" w:sz="0" w:space="0" w:color="auto"/>
                  </w:divBdr>
                  <w:divsChild>
                    <w:div w:id="691538126">
                      <w:marLeft w:val="0"/>
                      <w:marRight w:val="0"/>
                      <w:marTop w:val="0"/>
                      <w:marBottom w:val="0"/>
                      <w:divBdr>
                        <w:top w:val="none" w:sz="0" w:space="0" w:color="auto"/>
                        <w:left w:val="none" w:sz="0" w:space="0" w:color="auto"/>
                        <w:bottom w:val="none" w:sz="0" w:space="0" w:color="auto"/>
                        <w:right w:val="none" w:sz="0" w:space="0" w:color="auto"/>
                      </w:divBdr>
                    </w:div>
                    <w:div w:id="1393387646">
                      <w:marLeft w:val="0"/>
                      <w:marRight w:val="0"/>
                      <w:marTop w:val="0"/>
                      <w:marBottom w:val="0"/>
                      <w:divBdr>
                        <w:top w:val="none" w:sz="0" w:space="0" w:color="auto"/>
                        <w:left w:val="none" w:sz="0" w:space="0" w:color="auto"/>
                        <w:bottom w:val="none" w:sz="0" w:space="0" w:color="auto"/>
                        <w:right w:val="none" w:sz="0" w:space="0" w:color="auto"/>
                      </w:divBdr>
                    </w:div>
                    <w:div w:id="1318538705">
                      <w:marLeft w:val="0"/>
                      <w:marRight w:val="0"/>
                      <w:marTop w:val="0"/>
                      <w:marBottom w:val="0"/>
                      <w:divBdr>
                        <w:top w:val="none" w:sz="0" w:space="0" w:color="auto"/>
                        <w:left w:val="none" w:sz="0" w:space="0" w:color="auto"/>
                        <w:bottom w:val="none" w:sz="0" w:space="0" w:color="auto"/>
                        <w:right w:val="none" w:sz="0" w:space="0" w:color="auto"/>
                      </w:divBdr>
                    </w:div>
                  </w:divsChild>
                </w:div>
                <w:div w:id="971442569">
                  <w:marLeft w:val="0"/>
                  <w:marRight w:val="0"/>
                  <w:marTop w:val="0"/>
                  <w:marBottom w:val="0"/>
                  <w:divBdr>
                    <w:top w:val="none" w:sz="0" w:space="0" w:color="auto"/>
                    <w:left w:val="none" w:sz="0" w:space="0" w:color="auto"/>
                    <w:bottom w:val="none" w:sz="0" w:space="0" w:color="auto"/>
                    <w:right w:val="none" w:sz="0" w:space="0" w:color="auto"/>
                  </w:divBdr>
                </w:div>
              </w:divsChild>
            </w:div>
            <w:div w:id="628322813">
              <w:marLeft w:val="0"/>
              <w:marRight w:val="0"/>
              <w:marTop w:val="0"/>
              <w:marBottom w:val="225"/>
              <w:divBdr>
                <w:top w:val="none" w:sz="0" w:space="0" w:color="auto"/>
                <w:left w:val="none" w:sz="0" w:space="0" w:color="auto"/>
                <w:bottom w:val="none" w:sz="0" w:space="0" w:color="auto"/>
                <w:right w:val="none" w:sz="0" w:space="0" w:color="auto"/>
              </w:divBdr>
              <w:divsChild>
                <w:div w:id="1430270340">
                  <w:marLeft w:val="0"/>
                  <w:marRight w:val="0"/>
                  <w:marTop w:val="0"/>
                  <w:marBottom w:val="0"/>
                  <w:divBdr>
                    <w:top w:val="none" w:sz="0" w:space="0" w:color="auto"/>
                    <w:left w:val="none" w:sz="0" w:space="0" w:color="auto"/>
                    <w:bottom w:val="none" w:sz="0" w:space="0" w:color="auto"/>
                    <w:right w:val="none" w:sz="0" w:space="0" w:color="auto"/>
                  </w:divBdr>
                </w:div>
                <w:div w:id="104248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199006">
          <w:marLeft w:val="0"/>
          <w:marRight w:val="0"/>
          <w:marTop w:val="0"/>
          <w:marBottom w:val="0"/>
          <w:divBdr>
            <w:top w:val="none" w:sz="0" w:space="0" w:color="auto"/>
            <w:left w:val="none" w:sz="0" w:space="0" w:color="auto"/>
            <w:bottom w:val="none" w:sz="0" w:space="0" w:color="auto"/>
            <w:right w:val="none" w:sz="0" w:space="0" w:color="auto"/>
          </w:divBdr>
        </w:div>
      </w:divsChild>
    </w:div>
    <w:div w:id="2046102662">
      <w:bodyDiv w:val="1"/>
      <w:marLeft w:val="0"/>
      <w:marRight w:val="0"/>
      <w:marTop w:val="0"/>
      <w:marBottom w:val="0"/>
      <w:divBdr>
        <w:top w:val="none" w:sz="0" w:space="0" w:color="auto"/>
        <w:left w:val="none" w:sz="0" w:space="0" w:color="auto"/>
        <w:bottom w:val="none" w:sz="0" w:space="0" w:color="auto"/>
        <w:right w:val="none" w:sz="0" w:space="0" w:color="auto"/>
      </w:divBdr>
      <w:divsChild>
        <w:div w:id="593517635">
          <w:marLeft w:val="0"/>
          <w:marRight w:val="0"/>
          <w:marTop w:val="0"/>
          <w:marBottom w:val="0"/>
          <w:divBdr>
            <w:top w:val="none" w:sz="0" w:space="0" w:color="auto"/>
            <w:left w:val="none" w:sz="0" w:space="0" w:color="auto"/>
            <w:bottom w:val="none" w:sz="0" w:space="0" w:color="auto"/>
            <w:right w:val="none" w:sz="0" w:space="0" w:color="auto"/>
          </w:divBdr>
          <w:divsChild>
            <w:div w:id="1432123349">
              <w:marLeft w:val="0"/>
              <w:marRight w:val="0"/>
              <w:marTop w:val="0"/>
              <w:marBottom w:val="0"/>
              <w:divBdr>
                <w:top w:val="none" w:sz="0" w:space="0" w:color="auto"/>
                <w:left w:val="none" w:sz="0" w:space="0" w:color="auto"/>
                <w:bottom w:val="none" w:sz="0" w:space="0" w:color="auto"/>
                <w:right w:val="none" w:sz="0" w:space="0" w:color="auto"/>
              </w:divBdr>
            </w:div>
            <w:div w:id="2144492826">
              <w:marLeft w:val="0"/>
              <w:marRight w:val="0"/>
              <w:marTop w:val="0"/>
              <w:marBottom w:val="0"/>
              <w:divBdr>
                <w:top w:val="none" w:sz="0" w:space="0" w:color="auto"/>
                <w:left w:val="none" w:sz="0" w:space="0" w:color="auto"/>
                <w:bottom w:val="none" w:sz="0" w:space="0" w:color="auto"/>
                <w:right w:val="none" w:sz="0" w:space="0" w:color="auto"/>
              </w:divBdr>
            </w:div>
            <w:div w:id="1475178813">
              <w:marLeft w:val="0"/>
              <w:marRight w:val="0"/>
              <w:marTop w:val="0"/>
              <w:marBottom w:val="0"/>
              <w:divBdr>
                <w:top w:val="none" w:sz="0" w:space="0" w:color="auto"/>
                <w:left w:val="none" w:sz="0" w:space="0" w:color="auto"/>
                <w:bottom w:val="none" w:sz="0" w:space="0" w:color="auto"/>
                <w:right w:val="none" w:sz="0" w:space="0" w:color="auto"/>
              </w:divBdr>
            </w:div>
            <w:div w:id="1511335506">
              <w:marLeft w:val="0"/>
              <w:marRight w:val="0"/>
              <w:marTop w:val="0"/>
              <w:marBottom w:val="0"/>
              <w:divBdr>
                <w:top w:val="none" w:sz="0" w:space="0" w:color="auto"/>
                <w:left w:val="none" w:sz="0" w:space="0" w:color="auto"/>
                <w:bottom w:val="none" w:sz="0" w:space="0" w:color="auto"/>
                <w:right w:val="none" w:sz="0" w:space="0" w:color="auto"/>
              </w:divBdr>
            </w:div>
          </w:divsChild>
        </w:div>
        <w:div w:id="1967619544">
          <w:marLeft w:val="0"/>
          <w:marRight w:val="0"/>
          <w:marTop w:val="0"/>
          <w:marBottom w:val="0"/>
          <w:divBdr>
            <w:top w:val="none" w:sz="0" w:space="0" w:color="auto"/>
            <w:left w:val="none" w:sz="0" w:space="0" w:color="auto"/>
            <w:bottom w:val="none" w:sz="0" w:space="0" w:color="auto"/>
            <w:right w:val="none" w:sz="0" w:space="0" w:color="auto"/>
          </w:divBdr>
        </w:div>
      </w:divsChild>
    </w:div>
    <w:div w:id="2067798893">
      <w:bodyDiv w:val="1"/>
      <w:marLeft w:val="0"/>
      <w:marRight w:val="0"/>
      <w:marTop w:val="0"/>
      <w:marBottom w:val="0"/>
      <w:divBdr>
        <w:top w:val="none" w:sz="0" w:space="0" w:color="auto"/>
        <w:left w:val="none" w:sz="0" w:space="0" w:color="auto"/>
        <w:bottom w:val="none" w:sz="0" w:space="0" w:color="auto"/>
        <w:right w:val="none" w:sz="0" w:space="0" w:color="auto"/>
      </w:divBdr>
      <w:divsChild>
        <w:div w:id="125466967">
          <w:marLeft w:val="0"/>
          <w:marRight w:val="0"/>
          <w:marTop w:val="0"/>
          <w:marBottom w:val="0"/>
          <w:divBdr>
            <w:top w:val="none" w:sz="0" w:space="0" w:color="auto"/>
            <w:left w:val="none" w:sz="0" w:space="0" w:color="auto"/>
            <w:bottom w:val="none" w:sz="0" w:space="0" w:color="auto"/>
            <w:right w:val="none" w:sz="0" w:space="0" w:color="auto"/>
          </w:divBdr>
          <w:divsChild>
            <w:div w:id="928807169">
              <w:marLeft w:val="0"/>
              <w:marRight w:val="0"/>
              <w:marTop w:val="0"/>
              <w:marBottom w:val="0"/>
              <w:divBdr>
                <w:top w:val="none" w:sz="0" w:space="0" w:color="auto"/>
                <w:left w:val="none" w:sz="0" w:space="0" w:color="auto"/>
                <w:bottom w:val="none" w:sz="0" w:space="0" w:color="auto"/>
                <w:right w:val="none" w:sz="0" w:space="0" w:color="auto"/>
              </w:divBdr>
            </w:div>
            <w:div w:id="2082367687">
              <w:marLeft w:val="0"/>
              <w:marRight w:val="0"/>
              <w:marTop w:val="0"/>
              <w:marBottom w:val="0"/>
              <w:divBdr>
                <w:top w:val="none" w:sz="0" w:space="0" w:color="auto"/>
                <w:left w:val="none" w:sz="0" w:space="0" w:color="auto"/>
                <w:bottom w:val="none" w:sz="0" w:space="0" w:color="auto"/>
                <w:right w:val="none" w:sz="0" w:space="0" w:color="auto"/>
              </w:divBdr>
            </w:div>
            <w:div w:id="1568952701">
              <w:marLeft w:val="0"/>
              <w:marRight w:val="0"/>
              <w:marTop w:val="0"/>
              <w:marBottom w:val="0"/>
              <w:divBdr>
                <w:top w:val="none" w:sz="0" w:space="0" w:color="auto"/>
                <w:left w:val="none" w:sz="0" w:space="0" w:color="auto"/>
                <w:bottom w:val="none" w:sz="0" w:space="0" w:color="auto"/>
                <w:right w:val="none" w:sz="0" w:space="0" w:color="auto"/>
              </w:divBdr>
            </w:div>
            <w:div w:id="984698162">
              <w:marLeft w:val="0"/>
              <w:marRight w:val="0"/>
              <w:marTop w:val="0"/>
              <w:marBottom w:val="0"/>
              <w:divBdr>
                <w:top w:val="none" w:sz="0" w:space="0" w:color="auto"/>
                <w:left w:val="none" w:sz="0" w:space="0" w:color="auto"/>
                <w:bottom w:val="none" w:sz="0" w:space="0" w:color="auto"/>
                <w:right w:val="none" w:sz="0" w:space="0" w:color="auto"/>
              </w:divBdr>
            </w:div>
          </w:divsChild>
        </w:div>
        <w:div w:id="889272093">
          <w:marLeft w:val="0"/>
          <w:marRight w:val="0"/>
          <w:marTop w:val="0"/>
          <w:marBottom w:val="0"/>
          <w:divBdr>
            <w:top w:val="none" w:sz="0" w:space="0" w:color="auto"/>
            <w:left w:val="none" w:sz="0" w:space="0" w:color="auto"/>
            <w:bottom w:val="none" w:sz="0" w:space="0" w:color="auto"/>
            <w:right w:val="none" w:sz="0" w:space="0" w:color="auto"/>
          </w:divBdr>
        </w:div>
      </w:divsChild>
    </w:div>
    <w:div w:id="2069037182">
      <w:bodyDiv w:val="1"/>
      <w:marLeft w:val="0"/>
      <w:marRight w:val="0"/>
      <w:marTop w:val="0"/>
      <w:marBottom w:val="0"/>
      <w:divBdr>
        <w:top w:val="none" w:sz="0" w:space="0" w:color="auto"/>
        <w:left w:val="none" w:sz="0" w:space="0" w:color="auto"/>
        <w:bottom w:val="none" w:sz="0" w:space="0" w:color="auto"/>
        <w:right w:val="none" w:sz="0" w:space="0" w:color="auto"/>
      </w:divBdr>
      <w:divsChild>
        <w:div w:id="14082636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5F79D7369CCA48AA962343837073A1" ma:contentTypeVersion="19" ma:contentTypeDescription="Create a new document." ma:contentTypeScope="" ma:versionID="906bddf3ef3a583b7c1e2890a4f3e199">
  <xsd:schema xmlns:xsd="http://www.w3.org/2001/XMLSchema" xmlns:xs="http://www.w3.org/2001/XMLSchema" xmlns:p="http://schemas.microsoft.com/office/2006/metadata/properties" xmlns:ns2="5c485328-af68-451a-a718-18b0105c24ef" xmlns:ns3="3ad2545b-46be-4425-8a42-59c339f67627" targetNamespace="http://schemas.microsoft.com/office/2006/metadata/properties" ma:root="true" ma:fieldsID="d8576cff1abc834161b7351857565ed3" ns2:_="" ns3:_="">
    <xsd:import namespace="5c485328-af68-451a-a718-18b0105c24ef"/>
    <xsd:import namespace="3ad2545b-46be-4425-8a42-59c339f6762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DateTaken"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2:TinasFavorite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485328-af68-451a-a718-18b0105c24ef"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description="" ma:internalName="MediaServiceAutoTags" ma:readOnly="true">
      <xsd:simpleType>
        <xsd:restriction base="dms:Text"/>
      </xsd:simpleType>
    </xsd:element>
    <xsd:element name="MediaServiceDateTaken" ma:index="11" nillable="true" ma:displayName="MediaServiceDateTaken" ma:description="" ma:hidden="true" ma:internalName="MediaServiceDateTaken" ma:readOnly="true">
      <xsd:simpleType>
        <xsd:restriction base="dms:Text"/>
      </xsd:simpleType>
    </xsd:element>
    <xsd:element name="MediaServiceLocation" ma:index="12" nillable="true" ma:displayName="MediaServiceLocation" ma:descrip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TinasFavorites" ma:index="20" nillable="true" ma:displayName="Tina's Favorites" ma:default="1" ma:description="Used by Tina to create views of her favorite folders" ma:format="Dropdown" ma:internalName="TinasFavorites">
      <xsd:simpleType>
        <xsd:restriction base="dms:Boolean"/>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95692336-3735-40ed-9df0-704f57344cf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d2545b-46be-4425-8a42-59c339f67627"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c0e37682-3849-4dfd-8a1d-651ae41f7ae4}" ma:internalName="TaxCatchAll" ma:showField="CatchAllData" ma:web="3ad2545b-46be-4425-8a42-59c339f676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c485328-af68-451a-a718-18b0105c24ef">
      <Terms xmlns="http://schemas.microsoft.com/office/infopath/2007/PartnerControls"/>
    </lcf76f155ced4ddcb4097134ff3c332f>
    <TinasFavorites xmlns="5c485328-af68-451a-a718-18b0105c24ef">true</TinasFavorites>
    <TaxCatchAll xmlns="3ad2545b-46be-4425-8a42-59c339f67627" xsi:nil="true"/>
  </documentManagement>
</p:properties>
</file>

<file path=customXml/itemProps1.xml><?xml version="1.0" encoding="utf-8"?>
<ds:datastoreItem xmlns:ds="http://schemas.openxmlformats.org/officeDocument/2006/customXml" ds:itemID="{FC712F6C-A50F-492A-85EB-CBFCA9C127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485328-af68-451a-a718-18b0105c24ef"/>
    <ds:schemaRef ds:uri="3ad2545b-46be-4425-8a42-59c339f676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DD7B22A-1BD7-4121-9DA6-8C7B6AD4CC9B}">
  <ds:schemaRefs>
    <ds:schemaRef ds:uri="http://schemas.microsoft.com/sharepoint/v3/contenttype/forms"/>
  </ds:schemaRefs>
</ds:datastoreItem>
</file>

<file path=customXml/itemProps3.xml><?xml version="1.0" encoding="utf-8"?>
<ds:datastoreItem xmlns:ds="http://schemas.openxmlformats.org/officeDocument/2006/customXml" ds:itemID="{98B9CA5A-9009-441A-9C3A-D74FB5454CDB}">
  <ds:schemaRefs>
    <ds:schemaRef ds:uri="http://schemas.microsoft.com/office/2006/metadata/properties"/>
    <ds:schemaRef ds:uri="http://schemas.microsoft.com/office/infopath/2007/PartnerControls"/>
    <ds:schemaRef ds:uri="5c485328-af68-451a-a718-18b0105c24ef"/>
    <ds:schemaRef ds:uri="3ad2545b-46be-4425-8a42-59c339f67627"/>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484</Words>
  <Characters>2764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Stacy</dc:creator>
  <cp:keywords/>
  <dc:description/>
  <cp:lastModifiedBy>Peter Ward</cp:lastModifiedBy>
  <cp:revision>10</cp:revision>
  <cp:lastPrinted>2024-08-05T14:25:00Z</cp:lastPrinted>
  <dcterms:created xsi:type="dcterms:W3CDTF">2025-01-22T13:43:00Z</dcterms:created>
  <dcterms:modified xsi:type="dcterms:W3CDTF">2025-01-22T13:51:00Z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0x0101005C5F79D7369CCA48AA962343837073A1</vt:lpwstr>
  </property>
  <property fmtid="{D5CDD505-2E9C-101B-9397-08002B2CF9AE}" pid="3" name="MediaServiceImageTags">
    <vt:lpwstr/>
  </property>
</Properties>
</file>