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h4ua2m2nudl" w:id="0"/>
      <w:bookmarkEnd w:id="0"/>
      <w:r w:rsidDel="00000000" w:rsidR="00000000" w:rsidRPr="00000000">
        <w:rPr>
          <w:rtl w:val="0"/>
        </w:rPr>
        <w:t xml:space="preserve">Exploring Convolutional Neural Networks (CNNs)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i77agu2frbh" w:id="1"/>
      <w:bookmarkEnd w:id="1"/>
      <w:r w:rsidDel="00000000" w:rsidR="00000000" w:rsidRPr="00000000">
        <w:rPr>
          <w:rtl w:val="0"/>
        </w:rPr>
        <w:t xml:space="preserve">Building a Basic CNN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TensorFlow or PyTorch, implement a basic CNN with the following specifications: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Layer: Suitable for the chosen dataset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Layers: At least two convolutional layers with ReLU activation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Pooling Layers: At least one max pooling layer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Connected Layer: At least one fully connected layer at the end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Layer: Suitable for the classification task of the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Use the CIFAR 100 dataset for handwritten digit classification.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Train the model on the CIFAR 100 dataset and document the training process, including any challenges faced and how they were addressed.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Evaluate the model on the test set and report accuracy. Also, include a confusion matrix to understand the model's performance better.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qc5hph73y9dv" w:id="2"/>
      <w:bookmarkEnd w:id="2"/>
      <w:r w:rsidDel="00000000" w:rsidR="00000000" w:rsidRPr="00000000">
        <w:rPr>
          <w:rtl w:val="0"/>
        </w:rPr>
        <w:t xml:space="preserve">Experimentation and Analysis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 Analysis</w:t>
      </w:r>
      <w:r w:rsidDel="00000000" w:rsidR="00000000" w:rsidRPr="00000000">
        <w:rPr>
          <w:rtl w:val="0"/>
        </w:rPr>
        <w:t xml:space="preserve">: Visualize the filters and feature maps in the first convolutional layer. Discuss what features you think the network is learning at this layer.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 Experiment with different hyperparameters, including the number of filters, kernel size, and learning rate. Record the impact of these changes on model accuracy and training 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Pooling Analysis</w:t>
      </w:r>
      <w:r w:rsidDel="00000000" w:rsidR="00000000" w:rsidRPr="00000000">
        <w:rPr>
          <w:rtl w:val="0"/>
        </w:rPr>
        <w:t xml:space="preserve">: Replace max pooling with average pooling and observe any changes in performance and model accuracy.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Advanced Architecture</w:t>
      </w:r>
      <w:r w:rsidDel="00000000" w:rsidR="00000000" w:rsidRPr="00000000">
        <w:rPr>
          <w:rtl w:val="0"/>
        </w:rPr>
        <w:t xml:space="preserve">: Implement a more complex CNN architecture (like LeNet or a simplified version of AlexNet) and compare its performance with the basic CNN implemented earlier.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