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ngfnellvydk" w:id="0"/>
      <w:bookmarkEnd w:id="0"/>
      <w:r w:rsidDel="00000000" w:rsidR="00000000" w:rsidRPr="00000000">
        <w:rPr>
          <w:rtl w:val="0"/>
        </w:rPr>
        <w:t xml:space="preserve">Image Classification with MobileNet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You will use the MobileNet architecture, a lightweight deep neural network designed for mobile </w:t>
      </w:r>
      <w:r w:rsidDel="00000000" w:rsidR="00000000" w:rsidRPr="00000000">
        <w:rPr>
          <w:sz w:val="24"/>
          <w:szCs w:val="24"/>
          <w:rtl w:val="0"/>
        </w:rPr>
        <w:t xml:space="preserve">and edge devices, to perform image classification tasks. The goal is to understand the practical aspects of working with pre-trained models, fine-tuning them, and deploying them for a specific image classification task.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h7c1r5lq0vw" w:id="1"/>
      <w:bookmarkEnd w:id="1"/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one of the following datasets for this assignment: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CIFAR-10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CIFAR-100</w:t>
      </w:r>
    </w:p>
    <w:p w:rsidR="00000000" w:rsidDel="00000000" w:rsidP="00000000" w:rsidRDefault="00000000" w:rsidRPr="00000000" w14:paraId="00000008">
      <w:pPr>
        <w:pStyle w:val="Heading2"/>
        <w:rPr>
          <w:sz w:val="24"/>
          <w:szCs w:val="24"/>
        </w:rPr>
      </w:pPr>
      <w:bookmarkStart w:colFirst="0" w:colLast="0" w:name="_qzbsvklgx6zq" w:id="2"/>
      <w:bookmarkEnd w:id="2"/>
      <w:r w:rsidDel="00000000" w:rsidR="00000000" w:rsidRPr="00000000">
        <w:rPr>
          <w:rtl w:val="0"/>
        </w:rPr>
        <w:t xml:space="preserve">Understanding MobileNet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and write a summary (300-500 words) on the MobileNet architecture, focusing on its design principles, advantages, and use cases.</w:t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omb3h75eya4s" w:id="3"/>
      <w:bookmarkEnd w:id="3"/>
      <w:r w:rsidDel="00000000" w:rsidR="00000000" w:rsidRPr="00000000">
        <w:rPr>
          <w:rtl w:val="0"/>
        </w:rPr>
        <w:t xml:space="preserve">Setting Up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TensorFlow is installed in your Python environment.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installed, use pip install Tensorflow to install it.</w:t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hm4lzslot3w" w:id="4"/>
      <w:bookmarkEnd w:id="4"/>
      <w:r w:rsidDel="00000000" w:rsidR="00000000" w:rsidRPr="00000000">
        <w:rPr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your chosen dataset.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necessary preprocessing steps like normalization, resizing images to match the input size of MobileNet, and data augmentation techniques.</w:t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n0fa9ty0oirx" w:id="5"/>
      <w:bookmarkEnd w:id="5"/>
      <w:r w:rsidDel="00000000" w:rsidR="00000000" w:rsidRPr="00000000">
        <w:rPr>
          <w:rtl w:val="0"/>
        </w:rPr>
        <w:t xml:space="preserve">Model Building and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pre-trained MobileNet model from TensorFlow's Keras applications module.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top layer and add custom layers suitable for your dataset. Include at least one fully connected layer and the output layer with appropriate activation functions.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Freeze the weights of the pre-trained layers and train only the custom layers initially.</w:t>
      </w:r>
    </w:p>
    <w:p w:rsidR="00000000" w:rsidDel="00000000" w:rsidP="00000000" w:rsidRDefault="00000000" w:rsidRPr="00000000" w14:paraId="00000014">
      <w:pPr>
        <w:pStyle w:val="Heading2"/>
        <w:rPr>
          <w:sz w:val="24"/>
          <w:szCs w:val="24"/>
        </w:rPr>
      </w:pPr>
      <w:bookmarkStart w:colFirst="0" w:colLast="0" w:name="_dl4g5ab31g1h" w:id="6"/>
      <w:bookmarkEnd w:id="6"/>
      <w:r w:rsidDel="00000000" w:rsidR="00000000" w:rsidRPr="00000000">
        <w:rPr>
          <w:rtl w:val="0"/>
        </w:rPr>
        <w:t xml:space="preserve">Model Training and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your model on the training dataset.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 few epochs, unfreeze some of the top layers of MobileNet and continue training. This process is known as fine-tuning.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Experiment with different numbers of layers unfrozen and observe the impact on performance.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rmcmt6xbpbc" w:id="7"/>
      <w:bookmarkEnd w:id="7"/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the performance of your model on the test dataset.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detailed analysis of the results, including accuracy and loss plots.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uhlia2y0ex8" w:id="8"/>
      <w:bookmarkEnd w:id="8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challenges faced during the assignment.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performance of the MobileNet model with a more complex model (like ResNet50 or VGG16) on the same dataset, if applicable.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comprehensive report including all the above tasks.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in a Jupyter Notebook or Python script format.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