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56jdcy82aa8" w:id="0"/>
      <w:bookmarkEnd w:id="0"/>
      <w:r w:rsidDel="00000000" w:rsidR="00000000" w:rsidRPr="00000000">
        <w:rPr>
          <w:rtl w:val="0"/>
        </w:rPr>
        <w:t xml:space="preserve">Exercise: Understanding Recommendation Systems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is the primary purpose of a recommendation system?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A) To filter email spam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B) To predict weather patterns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C) To recommend relevant products or content to users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D) To solve complex mathematical problems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Which type of recommendation system uses user behavior to find items similar to those a user has liked?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A) Content-Based Filtering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B) Collaborative Filtering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C) Utility-Based Systems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D) Knowledge-Based Systems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 the context of recommendation systems, what does 'Cold Start' problem refer to?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A) Difficulty in starting the system due to technical issues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Challenges in recommending items when there is little to no data on new users or items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C) The system becoming slow after a certain period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D) Data privacy concerns in new systems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Which Python library is specifically designed for creating and analyzing recommender systems with explicit rating data?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A) Scikit-Learn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B) TensorFlow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C) LightFM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D) Surprise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TensorFlow Recommenders (TFRS) is part of which larger ecosystem?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A) PyTorch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B) TensorFlow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C) Apache Spark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D) Keras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6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Which of the following is NOT a typical feature of the LightFM library?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A) Combines content-based and collaborative filtering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B) Efficiently handles large, sparse datasets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C) Exclusively uses neural network-based models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D) Supports both implicit and explicit feedback data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7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What is a common approach to address the cold start problem in recommendation systems?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A) Ignoring new users until they provide sufficient data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B) Using demographic-based recommendations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C) Only recommending the most popular items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D) Shutting down the system periodically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8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Matrix Factorization in recommendation systems is primarily used for: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A) Reducing the dimensions of the user-item interaction matrix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B) Encrypting user data for privacy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C) Calculating the utility of each item for the user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D) Analyzing textual content in items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9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What kind of feedback is considered 'implicit' in the context of recommendation systems?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A) User ratings and reviews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B) Browsing history and click patterns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C) Explicit user surveys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D) Email feedback to customer service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Which method in collaborative filtering focuses on finding similar users based on their preferences?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A) Item-Based Collaborative Filtering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B) User-Based Collaborative Filtering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C) Content-Based Collaborative Filtering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D) Utility-Based Collaborative Filtering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What algorithm is commonly used in user-based collaborative filtering?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A) Decision Trees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B) K-Nearest Neighbors (KNN)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C) Convolutional Neural Networks (CNN)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D) Linear Regression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Which of the following is a challenge specifically associated with collaborative filtering?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A) Overfitting in decision trees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B) Sparsity of the user-item interaction matrix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C) Lack of contextual data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D) Inability to process textual content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13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In recommendation systems, 'serendipity' refers to: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A) The accuracy of the recommendations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B) The system's ability to recommend unexpected or surprising items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C) The speed of generating recommendations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D) The frequency of user interaction with the system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14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Which Python library combines machine learning with scalable data processing and includes collaborative filtering algorithms?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A) Pandas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B) Apache Mahout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C) Scikit-Image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D) TensorFlow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Content-based filtering typically uses which type of data about items?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A) The number of sales or views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B) User demographic information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C) Features like genre, author, or specifications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D) The time of the day the item is accessed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16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What is a common method to evaluate the accuracy of a recommendation system?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A) User satisfaction surveys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B) Time complexity analysis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C) Cross-validation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D) Heuristic evaluation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17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Which of these is not a typical component of a context-aware recommendation system?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A) User's current location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B) Time of day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C) Color scheme of the application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D) User's browsing history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18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What type of recommendation system would be most suitable for recommending new music based on lyrics and melody analysis?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A) Collaborative Filtering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B) Utility-Based Systems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C) Content-Based Filtering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D) Demographic-Based Systems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19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In matrix factorization techniques for recommendation systems, latent factors represent: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A) Explicitly stated user preferences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B) Hidden relationships between users and items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C) The physical location of users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D) The cost of items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 hybrid recommendation system: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A) Uses only user-based collaborative filtering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B) Combines different types of recommendation approaches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C) Is exclusively based on machine learning algorithms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D) Focuses solely on content-based filtering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Answers: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