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7B3" w:rsidRPr="004C7316" w:rsidRDefault="000F27B3" w:rsidP="004C7316">
      <w:pPr>
        <w:spacing w:after="0"/>
        <w:ind w:firstLine="720"/>
        <w:rPr>
          <w:rFonts w:ascii="Cambria" w:hAnsi="Cambria"/>
          <w:sz w:val="24"/>
        </w:rPr>
      </w:pPr>
      <w:r w:rsidRPr="003A3291">
        <w:rPr>
          <w:rFonts w:ascii="Cambria" w:hAnsi="Cambria"/>
          <w:b/>
          <w:i/>
          <w:sz w:val="24"/>
        </w:rPr>
        <w:t>Abstract</w:t>
      </w:r>
      <w:r w:rsidR="009A11D5">
        <w:rPr>
          <w:rFonts w:ascii="Cambria" w:hAnsi="Cambria"/>
          <w:sz w:val="24"/>
        </w:rPr>
        <w:t>—</w:t>
      </w:r>
      <w:r w:rsidRPr="009A11D5">
        <w:rPr>
          <w:rFonts w:ascii="Cambria" w:hAnsi="Cambria"/>
          <w:b/>
          <w:sz w:val="24"/>
        </w:rPr>
        <w:t>Laminate</w:t>
      </w:r>
      <w:r w:rsidR="009A11D5">
        <w:rPr>
          <w:rFonts w:ascii="Cambria" w:hAnsi="Cambria"/>
          <w:b/>
          <w:sz w:val="24"/>
        </w:rPr>
        <w:t xml:space="preserve"> </w:t>
      </w:r>
      <w:r w:rsidRPr="009A11D5">
        <w:rPr>
          <w:rFonts w:ascii="Cambria" w:hAnsi="Cambria"/>
          <w:b/>
          <w:sz w:val="24"/>
        </w:rPr>
        <w:t xml:space="preserve">devices have the potential to lower the cost and complexity of robots. Taking advantage of laminate materials’ flexibility, a high-performance jumping platform is developed. The platform is designed by simulating variable leg dimensions first with a simplified single-mass, variable-force model and then through a full </w:t>
      </w:r>
      <w:r w:rsidR="00C34CAD">
        <w:rPr>
          <w:rFonts w:ascii="Cambria" w:hAnsi="Cambria"/>
          <w:b/>
          <w:sz w:val="24"/>
        </w:rPr>
        <w:t>multibody</w:t>
      </w:r>
      <w:r w:rsidRPr="009A11D5">
        <w:rPr>
          <w:rFonts w:ascii="Cambria" w:hAnsi="Cambria"/>
          <w:b/>
          <w:sz w:val="24"/>
        </w:rPr>
        <w:t xml:space="preserve"> computer simulation </w:t>
      </w:r>
      <w:r w:rsidR="003A0C66">
        <w:rPr>
          <w:rFonts w:ascii="Cambria" w:hAnsi="Cambria"/>
          <w:b/>
          <w:sz w:val="24"/>
        </w:rPr>
        <w:t xml:space="preserve">incorporating variable lengths and </w:t>
      </w:r>
      <w:r w:rsidRPr="009A11D5">
        <w:rPr>
          <w:rFonts w:ascii="Cambria" w:hAnsi="Cambria"/>
          <w:b/>
          <w:sz w:val="24"/>
        </w:rPr>
        <w:t>flexibilities. The leg design parameters are chosen to optimize jump height</w:t>
      </w:r>
      <w:r w:rsidR="009D52E3">
        <w:rPr>
          <w:rFonts w:ascii="Cambria" w:hAnsi="Cambria"/>
          <w:b/>
          <w:sz w:val="24"/>
        </w:rPr>
        <w:t>, and multiple physical platforms are built utilizing laminate construction</w:t>
      </w:r>
      <w:r w:rsidRPr="009A11D5">
        <w:rPr>
          <w:rFonts w:ascii="Cambria" w:hAnsi="Cambria"/>
          <w:b/>
          <w:sz w:val="24"/>
        </w:rPr>
        <w:t xml:space="preserve">. </w:t>
      </w:r>
      <w:r w:rsidR="00DB51AF">
        <w:rPr>
          <w:rFonts w:ascii="Cambria" w:hAnsi="Cambria"/>
          <w:b/>
          <w:sz w:val="24"/>
        </w:rPr>
        <w:t>The platforms’</w:t>
      </w:r>
      <w:r w:rsidRPr="009A11D5">
        <w:rPr>
          <w:rFonts w:ascii="Cambria" w:hAnsi="Cambria"/>
          <w:b/>
          <w:sz w:val="24"/>
        </w:rPr>
        <w:t xml:space="preserve"> jumping abili</w:t>
      </w:r>
      <w:r w:rsidR="002403E0">
        <w:rPr>
          <w:rFonts w:ascii="Cambria" w:hAnsi="Cambria"/>
          <w:b/>
          <w:sz w:val="24"/>
        </w:rPr>
        <w:t>ties are</w:t>
      </w:r>
      <w:r w:rsidRPr="009A11D5">
        <w:rPr>
          <w:rFonts w:ascii="Cambria" w:hAnsi="Cambria"/>
          <w:b/>
          <w:sz w:val="24"/>
        </w:rPr>
        <w:t xml:space="preserve"> then tested and analyzed in comparis</w:t>
      </w:r>
      <w:r w:rsidR="00996215">
        <w:rPr>
          <w:rFonts w:ascii="Cambria" w:hAnsi="Cambria"/>
          <w:b/>
          <w:sz w:val="24"/>
        </w:rPr>
        <w:t>on with the simulation results.</w:t>
      </w:r>
    </w:p>
    <w:p w:rsidR="006E5C9D" w:rsidRPr="00207DE9" w:rsidRDefault="006E5C9D" w:rsidP="006E5C9D">
      <w:pPr>
        <w:spacing w:after="0" w:line="240" w:lineRule="auto"/>
        <w:rPr>
          <w:rFonts w:ascii="Cambria" w:eastAsia="Times New Roman" w:hAnsi="Cambria" w:cs="Times New Roman"/>
          <w:b/>
          <w:sz w:val="24"/>
          <w:szCs w:val="24"/>
          <w:u w:val="single"/>
        </w:rPr>
      </w:pPr>
      <w:r w:rsidRPr="00207DE9">
        <w:rPr>
          <w:rFonts w:ascii="Cambria" w:eastAsia="Times New Roman" w:hAnsi="Cambria" w:cs="Times New Roman"/>
          <w:b/>
          <w:sz w:val="24"/>
          <w:szCs w:val="24"/>
          <w:u w:val="single"/>
        </w:rPr>
        <w:t>Introduction</w:t>
      </w:r>
    </w:p>
    <w:p w:rsidR="006E5C9D" w:rsidRPr="00207DE9" w:rsidRDefault="006E5C9D" w:rsidP="006E5C9D">
      <w:pPr>
        <w:spacing w:after="0" w:line="240" w:lineRule="auto"/>
        <w:rPr>
          <w:rFonts w:ascii="Cambria" w:eastAsia="Times New Roman" w:hAnsi="Cambria" w:cs="Times New Roman"/>
          <w:b/>
          <w:sz w:val="24"/>
          <w:szCs w:val="24"/>
          <w:u w:val="single"/>
        </w:rPr>
      </w:pPr>
      <w:r w:rsidRPr="00207DE9">
        <w:rPr>
          <w:rFonts w:ascii="Cambria" w:eastAsia="Times New Roman" w:hAnsi="Cambria" w:cs="Times New Roman"/>
          <w:b/>
          <w:sz w:val="24"/>
          <w:szCs w:val="24"/>
          <w:u w:val="single"/>
        </w:rPr>
        <w:t>Background</w:t>
      </w:r>
    </w:p>
    <w:p w:rsidR="006E5C9D" w:rsidRPr="00E47476" w:rsidRDefault="006E5C9D" w:rsidP="006E5C9D">
      <w:pPr>
        <w:pStyle w:val="ListParagraph"/>
        <w:numPr>
          <w:ilvl w:val="0"/>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Table comparing previous work?</w:t>
      </w:r>
    </w:p>
    <w:p w:rsidR="006E5C9D" w:rsidRPr="00207DE9" w:rsidRDefault="00207DE9" w:rsidP="006E5C9D">
      <w:pPr>
        <w:spacing w:after="0" w:line="240" w:lineRule="auto"/>
        <w:rPr>
          <w:rFonts w:ascii="Cambria" w:eastAsia="Times New Roman" w:hAnsi="Cambria" w:cs="Times New Roman"/>
          <w:b/>
          <w:sz w:val="24"/>
          <w:szCs w:val="24"/>
          <w:u w:val="single"/>
        </w:rPr>
      </w:pPr>
      <w:r>
        <w:rPr>
          <w:rFonts w:ascii="Cambria" w:eastAsia="Times New Roman" w:hAnsi="Cambria" w:cs="Times New Roman"/>
          <w:b/>
          <w:sz w:val="24"/>
          <w:szCs w:val="24"/>
          <w:u w:val="single"/>
        </w:rPr>
        <w:t>Description of M</w:t>
      </w:r>
      <w:r w:rsidR="006E5C9D" w:rsidRPr="00207DE9">
        <w:rPr>
          <w:rFonts w:ascii="Cambria" w:eastAsia="Times New Roman" w:hAnsi="Cambria" w:cs="Times New Roman"/>
          <w:b/>
          <w:sz w:val="24"/>
          <w:szCs w:val="24"/>
          <w:u w:val="single"/>
        </w:rPr>
        <w:t>ethod</w:t>
      </w:r>
    </w:p>
    <w:p w:rsidR="006E5C9D" w:rsidRPr="00E47476" w:rsidRDefault="00604DB2" w:rsidP="006E5C9D">
      <w:pPr>
        <w:spacing w:after="0" w:line="240" w:lineRule="auto"/>
        <w:ind w:left="720"/>
        <w:rPr>
          <w:rFonts w:ascii="Cambria" w:eastAsia="Times New Roman" w:hAnsi="Cambria" w:cs="Times New Roman"/>
          <w:sz w:val="24"/>
          <w:szCs w:val="24"/>
          <w:u w:val="single"/>
        </w:rPr>
      </w:pPr>
      <w:r>
        <w:rPr>
          <w:rFonts w:ascii="Cambria" w:eastAsia="Times New Roman" w:hAnsi="Cambria" w:cs="Times New Roman"/>
          <w:sz w:val="24"/>
          <w:szCs w:val="24"/>
          <w:u w:val="single"/>
        </w:rPr>
        <w:t>Design P</w:t>
      </w:r>
      <w:r w:rsidR="006E5C9D" w:rsidRPr="00E47476">
        <w:rPr>
          <w:rFonts w:ascii="Cambria" w:eastAsia="Times New Roman" w:hAnsi="Cambria" w:cs="Times New Roman"/>
          <w:sz w:val="24"/>
          <w:szCs w:val="24"/>
          <w:u w:val="single"/>
        </w:rPr>
        <w:t>rocess</w:t>
      </w:r>
    </w:p>
    <w:p w:rsidR="00143C8F" w:rsidRDefault="00143C8F" w:rsidP="00143C8F">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with the goal of developing a high-performance platform for legged locomotion utilizing laminate construction techniques, a platform suitable for dynamic hopping was developed around a two degree-of-freedom leg concept. The leg is designed to allow energy from hopping to be stored in the elastic deformation of the laminate structure, utilizing laminate materials’ inherent flexibility as a spring. The leg is driven by two motors located at the hip, allowing for controlled vertical and horizontal movement. It consists of four segments, constructed using laminate methods. The lengths of these segments, the cross-sectional geometry of the segments, and the internal gear ratio of the motors were considered as design variables to be explored with this platform. </w:t>
      </w:r>
    </w:p>
    <w:p w:rsidR="006E5C9D" w:rsidRDefault="006E5C9D" w:rsidP="006E5C9D">
      <w:pPr>
        <w:spacing w:after="0" w:line="240" w:lineRule="auto"/>
        <w:ind w:left="720"/>
        <w:rPr>
          <w:rFonts w:ascii="Cambria" w:eastAsia="Times New Roman" w:hAnsi="Cambria" w:cs="Times New Roman"/>
          <w:sz w:val="24"/>
          <w:szCs w:val="24"/>
          <w:u w:val="single"/>
        </w:rPr>
      </w:pPr>
      <w:r w:rsidRPr="00E47476">
        <w:rPr>
          <w:rFonts w:ascii="Cambria" w:eastAsia="Times New Roman" w:hAnsi="Cambria" w:cs="Times New Roman"/>
          <w:sz w:val="24"/>
          <w:szCs w:val="24"/>
          <w:u w:val="single"/>
        </w:rPr>
        <w:t>Model</w:t>
      </w:r>
    </w:p>
    <w:p w:rsidR="00DD2FB2" w:rsidRPr="00DD2FB2" w:rsidRDefault="00DD2FB2" w:rsidP="00DD2FB2">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sidRPr="00DD2FB2">
        <w:rPr>
          <w:rFonts w:ascii="Times New Roman" w:eastAsia="Times New Roman" w:hAnsi="Times New Roman" w:cs="Times New Roman"/>
          <w:color w:val="000000"/>
          <w:sz w:val="24"/>
          <w:szCs w:val="24"/>
        </w:rPr>
        <w:t xml:space="preserve">In order to maximize the leg’s hopping performance, the leg design was optimized for the single highest jump starting from rest. To determine the maximum jump height for a set of design variables, the motors’ ability to apply a vertical force through the leg as the leg extends was analyzed. To do this, the linear torque / angular velocity motor model was used. The torque applied by the motors at the hip joint is applied as a vertical force at the tip of the leg. As the leg extends and the motor velocity increases, the motor’s torque decreases and the gear ratio created by the angles of the leg joints increases to apply more force for a given torque. </w:t>
      </w:r>
    </w:p>
    <w:p w:rsidR="00DD2FB2" w:rsidRPr="00E47476" w:rsidRDefault="00DD2FB2" w:rsidP="00DD2FB2">
      <w:pPr>
        <w:spacing w:after="0" w:line="240" w:lineRule="auto"/>
        <w:ind w:left="720"/>
        <w:rPr>
          <w:rFonts w:ascii="Cambria" w:eastAsia="Times New Roman" w:hAnsi="Cambria" w:cs="Times New Roman"/>
          <w:sz w:val="24"/>
          <w:szCs w:val="24"/>
          <w:u w:val="single"/>
        </w:rPr>
      </w:pPr>
      <w:r w:rsidRPr="00DD2FB2">
        <w:rPr>
          <w:rFonts w:ascii="Times New Roman" w:eastAsia="Times New Roman" w:hAnsi="Times New Roman" w:cs="Times New Roman"/>
          <w:color w:val="000000"/>
          <w:sz w:val="24"/>
          <w:szCs w:val="24"/>
        </w:rPr>
        <w:tab/>
        <w:t>Because laminate structures are inherently soft, it is necessary to include a spring in the model to fully capture that effect.  The energy stored in the deflection of the leg’s laminate structure is modeled using an angular spring constant to relate the force at the end of a leg segment to the angular deflection of the segment. This allows the force-deflection relationship for a given structure to be determined experimentally by applying several known forces and measuring the resulting deflection.</w:t>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Energy storage and projectile phases</w:t>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Thought exercise</w:t>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Cantilevered beam deflection &amp; embedded force measurement</w:t>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u w:val="single"/>
        </w:rPr>
      </w:pPr>
      <w:r w:rsidRPr="00E47476">
        <w:rPr>
          <w:rFonts w:ascii="Cambria" w:eastAsia="Times New Roman" w:hAnsi="Cambria" w:cs="Times New Roman"/>
          <w:sz w:val="24"/>
          <w:szCs w:val="24"/>
        </w:rPr>
        <w:t>Image of simplified system with labels</w:t>
      </w:r>
    </w:p>
    <w:p w:rsidR="006E5C9D" w:rsidRDefault="006E5C9D" w:rsidP="006E5C9D">
      <w:pPr>
        <w:spacing w:after="0" w:line="240" w:lineRule="auto"/>
        <w:ind w:left="720"/>
        <w:rPr>
          <w:rFonts w:ascii="Cambria" w:eastAsia="Times New Roman" w:hAnsi="Cambria" w:cs="Times New Roman"/>
          <w:sz w:val="24"/>
          <w:szCs w:val="24"/>
          <w:u w:val="single"/>
        </w:rPr>
      </w:pPr>
      <w:r w:rsidRPr="00E47476">
        <w:rPr>
          <w:rFonts w:ascii="Cambria" w:eastAsia="Times New Roman" w:hAnsi="Cambria" w:cs="Times New Roman"/>
          <w:sz w:val="24"/>
          <w:szCs w:val="24"/>
          <w:u w:val="single"/>
        </w:rPr>
        <w:t>Simulation</w:t>
      </w:r>
    </w:p>
    <w:p w:rsidR="00A47268" w:rsidRDefault="00542190" w:rsidP="007655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Leg design optimization was performed using two simulation methods. The first was a simplified single-mass model, which assumed all the robot’s mass was </w:t>
      </w:r>
      <w:r>
        <w:rPr>
          <w:rFonts w:ascii="Times New Roman" w:eastAsia="Times New Roman" w:hAnsi="Times New Roman" w:cs="Times New Roman"/>
          <w:sz w:val="24"/>
          <w:szCs w:val="24"/>
        </w:rPr>
        <w:lastRenderedPageBreak/>
        <w:t>concentrated in a body at the hip.</w:t>
      </w:r>
      <w:r w:rsidR="00723022">
        <w:rPr>
          <w:rFonts w:ascii="Times New Roman" w:eastAsia="Times New Roman" w:hAnsi="Times New Roman" w:cs="Times New Roman"/>
          <w:sz w:val="24"/>
          <w:szCs w:val="24"/>
        </w:rPr>
        <w:t xml:space="preserve"> This model </w:t>
      </w:r>
      <w:r w:rsidR="00AB23D1">
        <w:rPr>
          <w:rFonts w:ascii="Times New Roman" w:eastAsia="Times New Roman" w:hAnsi="Times New Roman" w:cs="Times New Roman"/>
          <w:sz w:val="24"/>
          <w:szCs w:val="24"/>
        </w:rPr>
        <w:t>considers</w:t>
      </w:r>
      <w:r w:rsidR="00723022">
        <w:rPr>
          <w:rFonts w:ascii="Times New Roman" w:eastAsia="Times New Roman" w:hAnsi="Times New Roman" w:cs="Times New Roman"/>
          <w:sz w:val="24"/>
          <w:szCs w:val="24"/>
        </w:rPr>
        <w:t xml:space="preserve"> an energy addition phase, during which the leg extends, and a projectile phase, after the is fully extended.</w:t>
      </w:r>
      <w:r>
        <w:rPr>
          <w:rFonts w:ascii="Times New Roman" w:eastAsia="Times New Roman" w:hAnsi="Times New Roman" w:cs="Times New Roman"/>
          <w:sz w:val="24"/>
          <w:szCs w:val="24"/>
        </w:rPr>
        <w:t xml:space="preserve"> </w:t>
      </w:r>
      <w:r w:rsidR="00CB51D9">
        <w:rPr>
          <w:rFonts w:ascii="Times New Roman" w:eastAsia="Times New Roman" w:hAnsi="Times New Roman" w:cs="Times New Roman"/>
          <w:sz w:val="24"/>
          <w:szCs w:val="24"/>
        </w:rPr>
        <w:t xml:space="preserve">During the energy addition phase, </w:t>
      </w:r>
      <w:r w:rsidR="00BA309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force applied to this mass was determined using the linear motor model </w:t>
      </w:r>
      <w:r w:rsidR="008C08FF">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and current orientation of the theoretical legs</w:t>
      </w:r>
      <w:r w:rsidR="000014A2">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w:t>
      </w:r>
    </w:p>
    <w:p w:rsidR="00A47268" w:rsidRPr="00A47268" w:rsidRDefault="00A47268" w:rsidP="00A47268">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color w:val="000000"/>
          <w:sz w:val="20"/>
          <w:szCs w:val="20"/>
        </w:rPr>
        <w:t>T = (Tmax - w * Tmax/wmax</w:t>
      </w:r>
      <w:r w:rsidR="00DA3DCB">
        <w:rPr>
          <w:rFonts w:ascii="Courier New" w:hAnsi="Courier New" w:cs="Courier New"/>
          <w:color w:val="000000"/>
          <w:sz w:val="20"/>
          <w:szCs w:val="20"/>
        </w:rPr>
        <w:t>)</w:t>
      </w:r>
      <w:r w:rsidR="00DA3DCB">
        <w:rPr>
          <w:rFonts w:ascii="Courier New" w:hAnsi="Courier New" w:cs="Courier New"/>
          <w:color w:val="000000"/>
          <w:sz w:val="20"/>
          <w:szCs w:val="20"/>
        </w:rPr>
        <w:tab/>
      </w:r>
      <w:r w:rsidRPr="00DA3DCB">
        <w:rPr>
          <w:rFonts w:ascii="Courier New" w:hAnsi="Courier New" w:cs="Courier New"/>
          <w:sz w:val="20"/>
          <w:szCs w:val="20"/>
        </w:rPr>
        <w:t>(</w:t>
      </w:r>
      <w:r w:rsidR="00251EB2">
        <w:rPr>
          <w:rFonts w:ascii="Courier New" w:hAnsi="Courier New" w:cs="Courier New"/>
          <w:sz w:val="20"/>
          <w:szCs w:val="20"/>
        </w:rPr>
        <w:t>1</w:t>
      </w:r>
      <w:r w:rsidRPr="00DA3DCB">
        <w:rPr>
          <w:rFonts w:ascii="Courier New" w:hAnsi="Courier New" w:cs="Courier New"/>
          <w:sz w:val="20"/>
          <w:szCs w:val="20"/>
        </w:rPr>
        <w:t>)</w:t>
      </w:r>
    </w:p>
    <w:p w:rsidR="00A47268" w:rsidRDefault="0087035D" w:rsidP="0087035D">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color w:val="000000"/>
          <w:sz w:val="20"/>
          <w:szCs w:val="20"/>
        </w:rPr>
        <w:t>F = T*co</w:t>
      </w:r>
      <w:r>
        <w:rPr>
          <w:rFonts w:ascii="Courier New" w:hAnsi="Courier New" w:cs="Courier New"/>
          <w:color w:val="000000"/>
          <w:sz w:val="20"/>
          <w:szCs w:val="20"/>
        </w:rPr>
        <w:t>s(theta)/moment_arm - 9.81*mass</w:t>
      </w:r>
      <w:r w:rsidR="00DA3DCB">
        <w:rPr>
          <w:rFonts w:ascii="Courier New" w:hAnsi="Courier New" w:cs="Courier New"/>
          <w:color w:val="000000"/>
          <w:sz w:val="20"/>
          <w:szCs w:val="20"/>
        </w:rPr>
        <w:tab/>
      </w:r>
      <w:r w:rsidR="00A47268">
        <w:rPr>
          <w:rFonts w:ascii="Courier New" w:hAnsi="Courier New" w:cs="Courier New"/>
          <w:color w:val="000000"/>
          <w:sz w:val="20"/>
          <w:szCs w:val="20"/>
        </w:rPr>
        <w:t>(</w:t>
      </w:r>
      <w:r w:rsidR="00251EB2">
        <w:rPr>
          <w:rFonts w:ascii="Courier New" w:hAnsi="Courier New" w:cs="Courier New"/>
          <w:color w:val="000000"/>
          <w:sz w:val="20"/>
          <w:szCs w:val="20"/>
        </w:rPr>
        <w:t>2</w:t>
      </w:r>
      <w:r w:rsidR="00A47268">
        <w:rPr>
          <w:rFonts w:ascii="Courier New" w:hAnsi="Courier New" w:cs="Courier New"/>
          <w:color w:val="000000"/>
          <w:sz w:val="20"/>
          <w:szCs w:val="20"/>
        </w:rPr>
        <w:t>)</w:t>
      </w:r>
    </w:p>
    <w:p w:rsidR="00542190" w:rsidRDefault="00542190" w:rsidP="00AB224E">
      <w:pPr>
        <w:autoSpaceDE w:val="0"/>
        <w:autoSpaceDN w:val="0"/>
        <w:adjustRightInd w:v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Solving the system for velocity and the angle of the hip joints allows the force to be calculated incrementally as the motor angular velocity and leg orientation changes as the leg extends. The final velocity resulting from this once the</w:t>
      </w:r>
      <w:r w:rsidR="00AB224E">
        <w:rPr>
          <w:rFonts w:ascii="Times New Roman" w:eastAsia="Times New Roman" w:hAnsi="Times New Roman" w:cs="Times New Roman"/>
          <w:sz w:val="24"/>
          <w:szCs w:val="24"/>
        </w:rPr>
        <w:t xml:space="preserve"> leg is fully extended was then </w:t>
      </w:r>
      <w:r>
        <w:rPr>
          <w:rFonts w:ascii="Times New Roman" w:eastAsia="Times New Roman" w:hAnsi="Times New Roman" w:cs="Times New Roman"/>
          <w:sz w:val="24"/>
          <w:szCs w:val="24"/>
        </w:rPr>
        <w:t>used in an energy projectile model to determine the maximum height of the body.</w:t>
      </w:r>
    </w:p>
    <w:p w:rsidR="00542190" w:rsidRDefault="00A72D73" w:rsidP="00A72D73">
      <w:pPr>
        <w:spacing w:after="0" w:line="240" w:lineRule="auto"/>
        <w:ind w:left="720" w:firstLine="360"/>
        <w:rPr>
          <w:rFonts w:ascii="Cambria" w:eastAsia="Times New Roman" w:hAnsi="Cambria" w:cs="Times New Roman"/>
          <w:sz w:val="24"/>
          <w:szCs w:val="24"/>
        </w:rPr>
      </w:pPr>
      <w:r w:rsidRPr="00A72D73">
        <w:rPr>
          <w:rFonts w:ascii="Cambria" w:eastAsia="Times New Roman" w:hAnsi="Cambria" w:cs="Times New Roman"/>
          <w:sz w:val="24"/>
          <w:szCs w:val="24"/>
        </w:rPr>
        <w:t>The the second model is created in the game engine Unity and includes separate rigid bodies for each of the leg members and a body representing the motors and connecting hardware. This simulation includes inertias for the leg members, offering improved accuracy over the single-mass representation. The fidelity of the Unity model is further improved by adding a spring-loaded joint to two of the leg members to simulate the flexibility of the material. The representation in Unity is shown in comparison with the physical platform below.</w:t>
      </w:r>
    </w:p>
    <w:p w:rsidR="00876E39" w:rsidRDefault="006A6489" w:rsidP="006A6489">
      <w:pPr>
        <w:spacing w:after="0"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extent cx="5939117" cy="129606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906" b="34280"/>
                    <a:stretch/>
                  </pic:blipFill>
                  <pic:spPr bwMode="auto">
                    <a:xfrm>
                      <a:off x="0" y="0"/>
                      <a:ext cx="5939790" cy="1296209"/>
                    </a:xfrm>
                    <a:prstGeom prst="rect">
                      <a:avLst/>
                    </a:prstGeom>
                    <a:noFill/>
                    <a:ln>
                      <a:noFill/>
                    </a:ln>
                    <a:extLst>
                      <a:ext uri="{53640926-AAD7-44D8-BBD7-CCE9431645EC}">
                        <a14:shadowObscured xmlns:a14="http://schemas.microsoft.com/office/drawing/2010/main"/>
                      </a:ext>
                    </a:extLst>
                  </pic:spPr>
                </pic:pic>
              </a:graphicData>
            </a:graphic>
          </wp:inline>
        </w:drawing>
      </w:r>
    </w:p>
    <w:p w:rsidR="002C7386" w:rsidRDefault="006A6489" w:rsidP="006A6489">
      <w:pPr>
        <w:spacing w:after="0" w:line="240" w:lineRule="auto"/>
        <w:ind w:left="720"/>
        <w:rPr>
          <w:rFonts w:ascii="Cambria" w:eastAsia="Times New Roman" w:hAnsi="Cambria" w:cs="Times New Roman"/>
          <w:sz w:val="24"/>
          <w:szCs w:val="24"/>
        </w:rPr>
      </w:pPr>
      <w:r>
        <w:rPr>
          <w:rFonts w:ascii="Cambria" w:eastAsia="Times New Roman" w:hAnsi="Cambria" w:cs="Times New Roman"/>
          <w:sz w:val="24"/>
          <w:szCs w:val="24"/>
        </w:rPr>
        <w:tab/>
      </w:r>
      <w:r w:rsidR="00441E3F">
        <w:rPr>
          <w:rFonts w:ascii="Cambria" w:eastAsia="Times New Roman" w:hAnsi="Cambria" w:cs="Times New Roman"/>
          <w:sz w:val="24"/>
          <w:szCs w:val="24"/>
        </w:rPr>
        <w:t>Comparing the results between the two simulation methods shows that the single-mass</w:t>
      </w:r>
      <w:r w:rsidR="00A87BC3">
        <w:rPr>
          <w:rFonts w:ascii="Cambria" w:eastAsia="Times New Roman" w:hAnsi="Cambria" w:cs="Times New Roman"/>
          <w:sz w:val="24"/>
          <w:szCs w:val="24"/>
        </w:rPr>
        <w:t xml:space="preserve"> model</w:t>
      </w:r>
      <w:r w:rsidR="00441E3F">
        <w:rPr>
          <w:rFonts w:ascii="Cambria" w:eastAsia="Times New Roman" w:hAnsi="Cambria" w:cs="Times New Roman"/>
          <w:sz w:val="24"/>
          <w:szCs w:val="24"/>
        </w:rPr>
        <w:t xml:space="preserve"> predicts larger jump heights than the multi</w:t>
      </w:r>
      <w:r w:rsidR="00391F5A">
        <w:rPr>
          <w:rFonts w:ascii="Cambria" w:eastAsia="Times New Roman" w:hAnsi="Cambria" w:cs="Times New Roman"/>
          <w:sz w:val="24"/>
          <w:szCs w:val="24"/>
        </w:rPr>
        <w:t>-</w:t>
      </w:r>
      <w:r w:rsidR="00441E3F">
        <w:rPr>
          <w:rFonts w:ascii="Cambria" w:eastAsia="Times New Roman" w:hAnsi="Cambria" w:cs="Times New Roman"/>
          <w:sz w:val="24"/>
          <w:szCs w:val="24"/>
        </w:rPr>
        <w:t>body</w:t>
      </w:r>
      <w:r w:rsidR="00957BBF">
        <w:rPr>
          <w:rFonts w:ascii="Cambria" w:eastAsia="Times New Roman" w:hAnsi="Cambria" w:cs="Times New Roman"/>
          <w:sz w:val="24"/>
          <w:szCs w:val="24"/>
        </w:rPr>
        <w:t xml:space="preserve"> model</w:t>
      </w:r>
      <w:r w:rsidR="000B227F">
        <w:rPr>
          <w:rFonts w:ascii="Cambria" w:eastAsia="Times New Roman" w:hAnsi="Cambria" w:cs="Times New Roman"/>
          <w:sz w:val="24"/>
          <w:szCs w:val="24"/>
        </w:rPr>
        <w:t xml:space="preserve"> for the same leg design</w:t>
      </w:r>
      <w:r w:rsidR="00957BBF">
        <w:rPr>
          <w:rFonts w:ascii="Cambria" w:eastAsia="Times New Roman" w:hAnsi="Cambria" w:cs="Times New Roman"/>
          <w:sz w:val="24"/>
          <w:szCs w:val="24"/>
        </w:rPr>
        <w:t xml:space="preserve">. </w:t>
      </w:r>
      <w:r w:rsidR="000C2C3B">
        <w:rPr>
          <w:rFonts w:ascii="Cambria" w:eastAsia="Times New Roman" w:hAnsi="Cambria" w:cs="Times New Roman"/>
          <w:sz w:val="24"/>
          <w:szCs w:val="24"/>
        </w:rPr>
        <w:t xml:space="preserve">However, both show the same trend of an optimal length/gear ratio combination somewhere in the middle of the design space. </w:t>
      </w:r>
      <w:r w:rsidR="00F52713">
        <w:rPr>
          <w:rFonts w:ascii="Cambria" w:eastAsia="Times New Roman" w:hAnsi="Cambria" w:cs="Times New Roman"/>
          <w:sz w:val="24"/>
          <w:szCs w:val="24"/>
        </w:rPr>
        <w:t>A n</w:t>
      </w:r>
      <w:r w:rsidR="0072104E">
        <w:rPr>
          <w:rFonts w:ascii="Cambria" w:eastAsia="Times New Roman" w:hAnsi="Cambria" w:cs="Times New Roman"/>
          <w:sz w:val="24"/>
          <w:szCs w:val="24"/>
        </w:rPr>
        <w:t xml:space="preserve">otable difference </w:t>
      </w:r>
      <w:r w:rsidR="00F52713">
        <w:rPr>
          <w:rFonts w:ascii="Cambria" w:eastAsia="Times New Roman" w:hAnsi="Cambria" w:cs="Times New Roman"/>
          <w:sz w:val="24"/>
          <w:szCs w:val="24"/>
        </w:rPr>
        <w:t>is that the m</w:t>
      </w:r>
      <w:r w:rsidR="0072104E">
        <w:rPr>
          <w:rFonts w:ascii="Cambria" w:eastAsia="Times New Roman" w:hAnsi="Cambria" w:cs="Times New Roman"/>
          <w:sz w:val="24"/>
          <w:szCs w:val="24"/>
        </w:rPr>
        <w:t xml:space="preserve">ulti-body model </w:t>
      </w:r>
      <w:r w:rsidR="007D770D">
        <w:rPr>
          <w:rFonts w:ascii="Cambria" w:eastAsia="Times New Roman" w:hAnsi="Cambria" w:cs="Times New Roman"/>
          <w:sz w:val="24"/>
          <w:szCs w:val="24"/>
        </w:rPr>
        <w:t>reaches this maximum with a much shorter leg-length and a comparably faster motor</w:t>
      </w:r>
      <w:r w:rsidR="00BF16E4">
        <w:rPr>
          <w:rFonts w:ascii="Cambria" w:eastAsia="Times New Roman" w:hAnsi="Cambria" w:cs="Times New Roman"/>
          <w:sz w:val="24"/>
          <w:szCs w:val="24"/>
        </w:rPr>
        <w:t xml:space="preserve"> gear ratio</w:t>
      </w:r>
      <w:r w:rsidR="007D770D">
        <w:rPr>
          <w:rFonts w:ascii="Cambria" w:eastAsia="Times New Roman" w:hAnsi="Cambria" w:cs="Times New Roman"/>
          <w:sz w:val="24"/>
          <w:szCs w:val="24"/>
        </w:rPr>
        <w:t xml:space="preserve"> than the single-mass model. </w:t>
      </w:r>
      <w:r w:rsidR="00C63CF0">
        <w:rPr>
          <w:rFonts w:ascii="Cambria" w:eastAsia="Times New Roman" w:hAnsi="Cambria" w:cs="Times New Roman"/>
          <w:sz w:val="24"/>
          <w:szCs w:val="24"/>
        </w:rPr>
        <w:t xml:space="preserve">This is likely because the multibody model includes the added considerations of the increased inertia and decreased stiffness of a longer leg, whereas the single-mass model only considers the increased total weight resulting from a longer leg length. </w:t>
      </w:r>
      <w:r w:rsidR="00D24814">
        <w:rPr>
          <w:rFonts w:ascii="Cambria" w:eastAsia="Times New Roman" w:hAnsi="Cambria" w:cs="Times New Roman"/>
          <w:sz w:val="24"/>
          <w:szCs w:val="24"/>
        </w:rPr>
        <w:t>These added considerations favor</w:t>
      </w:r>
      <w:r w:rsidR="00A85451">
        <w:rPr>
          <w:rFonts w:ascii="Cambria" w:eastAsia="Times New Roman" w:hAnsi="Cambria" w:cs="Times New Roman"/>
          <w:sz w:val="24"/>
          <w:szCs w:val="24"/>
        </w:rPr>
        <w:t xml:space="preserve"> </w:t>
      </w:r>
      <w:r w:rsidR="00D24814">
        <w:rPr>
          <w:rFonts w:ascii="Cambria" w:eastAsia="Times New Roman" w:hAnsi="Cambria" w:cs="Times New Roman"/>
          <w:sz w:val="24"/>
          <w:szCs w:val="24"/>
        </w:rPr>
        <w:t xml:space="preserve">a faster motor gear ratio </w:t>
      </w:r>
      <w:r w:rsidR="002010A9">
        <w:rPr>
          <w:rFonts w:ascii="Cambria" w:eastAsia="Times New Roman" w:hAnsi="Cambria" w:cs="Times New Roman"/>
          <w:sz w:val="24"/>
          <w:szCs w:val="24"/>
        </w:rPr>
        <w:t>and a shorter leg</w:t>
      </w:r>
      <w:r w:rsidR="00D135CA">
        <w:rPr>
          <w:rFonts w:ascii="Cambria" w:eastAsia="Times New Roman" w:hAnsi="Cambria" w:cs="Times New Roman"/>
          <w:sz w:val="24"/>
          <w:szCs w:val="24"/>
        </w:rPr>
        <w:t>.</w:t>
      </w:r>
      <w:bookmarkStart w:id="0" w:name="_GoBack"/>
      <w:bookmarkEnd w:id="0"/>
    </w:p>
    <w:p w:rsidR="000E771C" w:rsidRPr="00A72D73" w:rsidRDefault="007A107F" w:rsidP="006A6489">
      <w:pPr>
        <w:spacing w:after="0" w:line="240" w:lineRule="auto"/>
        <w:ind w:left="720"/>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extent cx="2146852" cy="203793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grayscl/>
                      <a:extLst>
                        <a:ext uri="{28A0092B-C50C-407E-A947-70E740481C1C}">
                          <a14:useLocalDpi xmlns:a14="http://schemas.microsoft.com/office/drawing/2010/main" val="0"/>
                        </a:ext>
                      </a:extLst>
                    </a:blip>
                    <a:srcRect l="49788" r="-276"/>
                    <a:stretch/>
                  </pic:blipFill>
                  <pic:spPr bwMode="auto">
                    <a:xfrm>
                      <a:off x="0" y="0"/>
                      <a:ext cx="2189471" cy="2078392"/>
                    </a:xfrm>
                    <a:prstGeom prst="rect">
                      <a:avLst/>
                    </a:prstGeom>
                    <a:noFill/>
                    <a:ln>
                      <a:noFill/>
                    </a:ln>
                    <a:extLst>
                      <a:ext uri="{53640926-AAD7-44D8-BBD7-CCE9431645EC}">
                        <a14:shadowObscured xmlns:a14="http://schemas.microsoft.com/office/drawing/2010/main"/>
                      </a:ext>
                    </a:extLst>
                  </pic:spPr>
                </pic:pic>
              </a:graphicData>
            </a:graphic>
          </wp:inline>
        </w:drawing>
      </w:r>
      <w:r w:rsidR="00E40A68">
        <w:rPr>
          <w:rFonts w:ascii="Cambria" w:eastAsia="Times New Roman" w:hAnsi="Cambria" w:cs="Times New Roman"/>
          <w:noProof/>
          <w:sz w:val="24"/>
          <w:szCs w:val="24"/>
        </w:rPr>
        <w:drawing>
          <wp:inline distT="0" distB="0" distL="0" distR="0" wp14:anchorId="347C4BB7" wp14:editId="1F717EA8">
            <wp:extent cx="2118573" cy="2039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grayscl/>
                      <a:extLst>
                        <a:ext uri="{28A0092B-C50C-407E-A947-70E740481C1C}">
                          <a14:useLocalDpi xmlns:a14="http://schemas.microsoft.com/office/drawing/2010/main" val="0"/>
                        </a:ext>
                      </a:extLst>
                    </a:blip>
                    <a:srcRect r="50211"/>
                    <a:stretch/>
                  </pic:blipFill>
                  <pic:spPr bwMode="auto">
                    <a:xfrm>
                      <a:off x="0" y="0"/>
                      <a:ext cx="2158779" cy="2077986"/>
                    </a:xfrm>
                    <a:prstGeom prst="rect">
                      <a:avLst/>
                    </a:prstGeom>
                    <a:noFill/>
                    <a:ln>
                      <a:noFill/>
                    </a:ln>
                    <a:extLst>
                      <a:ext uri="{53640926-AAD7-44D8-BBD7-CCE9431645EC}">
                        <a14:shadowObscured xmlns:a14="http://schemas.microsoft.com/office/drawing/2010/main"/>
                      </a:ext>
                    </a:extLst>
                  </pic:spPr>
                </pic:pic>
              </a:graphicData>
            </a:graphic>
          </wp:inline>
        </w:drawing>
      </w:r>
      <w:r w:rsidR="000B227F">
        <w:rPr>
          <w:rFonts w:ascii="Cambria" w:eastAsia="Times New Roman" w:hAnsi="Cambria" w:cs="Times New Roman"/>
          <w:noProof/>
          <w:sz w:val="24"/>
          <w:szCs w:val="24"/>
        </w:rPr>
        <w:drawing>
          <wp:inline distT="0" distB="0" distL="0" distR="0" wp14:anchorId="4EA206F4" wp14:editId="38F1A944">
            <wp:extent cx="4293704" cy="21326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4334987" cy="2153126"/>
                    </a:xfrm>
                    <a:prstGeom prst="rect">
                      <a:avLst/>
                    </a:prstGeom>
                    <a:noFill/>
                    <a:ln>
                      <a:noFill/>
                    </a:ln>
                  </pic:spPr>
                </pic:pic>
              </a:graphicData>
            </a:graphic>
          </wp:inline>
        </w:drawing>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Plots of jump height vs factors</w:t>
      </w:r>
    </w:p>
    <w:p w:rsidR="006E5C9D" w:rsidRDefault="006E5C9D" w:rsidP="006E5C9D">
      <w:pPr>
        <w:spacing w:after="0" w:line="240" w:lineRule="auto"/>
        <w:ind w:left="720"/>
        <w:rPr>
          <w:rFonts w:ascii="Cambria" w:eastAsia="Times New Roman" w:hAnsi="Cambria" w:cs="Times New Roman"/>
          <w:sz w:val="24"/>
          <w:szCs w:val="24"/>
          <w:u w:val="single"/>
        </w:rPr>
      </w:pPr>
      <w:r w:rsidRPr="00E47476">
        <w:rPr>
          <w:rFonts w:ascii="Cambria" w:eastAsia="Times New Roman" w:hAnsi="Cambria" w:cs="Times New Roman"/>
          <w:sz w:val="24"/>
          <w:szCs w:val="24"/>
          <w:u w:val="single"/>
        </w:rPr>
        <w:t>Experiment</w:t>
      </w:r>
    </w:p>
    <w:p w:rsidR="00B933AF" w:rsidRDefault="00AE17FD" w:rsidP="00B933A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experimental test setup to record the force produced by the leg, the current through the motors, and the position of the leg </w:t>
      </w:r>
      <w:r w:rsidR="00CC29C5">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constructed. </w:t>
      </w:r>
      <w:r w:rsidR="00B3694F">
        <w:rPr>
          <w:rFonts w:ascii="Times New Roman" w:eastAsia="Times New Roman" w:hAnsi="Times New Roman" w:cs="Times New Roman"/>
          <w:sz w:val="24"/>
          <w:szCs w:val="24"/>
        </w:rPr>
        <w:t>In each trial, t</w:t>
      </w:r>
      <w:r>
        <w:rPr>
          <w:rFonts w:ascii="Times New Roman" w:eastAsia="Times New Roman" w:hAnsi="Times New Roman" w:cs="Times New Roman"/>
          <w:sz w:val="24"/>
          <w:szCs w:val="24"/>
        </w:rPr>
        <w:t>he platform perform</w:t>
      </w:r>
      <w:r w:rsidR="00915F1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single jump starting from rest on a plate mounted to a load cell</w:t>
      </w:r>
      <w:r w:rsidR="006260EB">
        <w:rPr>
          <w:rFonts w:ascii="Times New Roman" w:eastAsia="Times New Roman" w:hAnsi="Times New Roman" w:cs="Times New Roman"/>
          <w:sz w:val="24"/>
          <w:szCs w:val="24"/>
        </w:rPr>
        <w:t xml:space="preserve"> collecting force data</w:t>
      </w:r>
      <w:r>
        <w:rPr>
          <w:rFonts w:ascii="Times New Roman" w:eastAsia="Times New Roman" w:hAnsi="Times New Roman" w:cs="Times New Roman"/>
          <w:sz w:val="24"/>
          <w:szCs w:val="24"/>
        </w:rPr>
        <w:t xml:space="preserve">. As the leg extends, a current sensor and motor encoders record the state of the motors. </w:t>
      </w:r>
      <w:r w:rsidR="00BC0161">
        <w:rPr>
          <w:rFonts w:ascii="Times New Roman" w:eastAsia="Times New Roman" w:hAnsi="Times New Roman" w:cs="Times New Roman"/>
          <w:sz w:val="24"/>
          <w:szCs w:val="24"/>
        </w:rPr>
        <w:t>High speed cameras track the motion of the robot body</w:t>
      </w:r>
      <w:r>
        <w:rPr>
          <w:rFonts w:ascii="Times New Roman" w:eastAsia="Times New Roman" w:hAnsi="Times New Roman" w:cs="Times New Roman"/>
          <w:sz w:val="24"/>
          <w:szCs w:val="24"/>
        </w:rPr>
        <w:t xml:space="preserve">. </w:t>
      </w:r>
      <w:r w:rsidR="005F6C8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test </w:t>
      </w:r>
      <w:r w:rsidR="00EA3FE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performed with several different leg designs chosen utilizing the simulation described above. </w:t>
      </w:r>
      <w:r w:rsidR="00134DA3" w:rsidRPr="00134DA3">
        <w:rPr>
          <w:rFonts w:ascii="Times New Roman" w:eastAsia="Times New Roman" w:hAnsi="Times New Roman" w:cs="Times New Roman"/>
          <w:sz w:val="24"/>
          <w:szCs w:val="24"/>
        </w:rPr>
        <w:t>The figure below shows the representative data collected for the two leg designs</w:t>
      </w:r>
      <w:r w:rsidR="003018C1">
        <w:rPr>
          <w:rFonts w:ascii="Times New Roman" w:eastAsia="Times New Roman" w:hAnsi="Times New Roman" w:cs="Times New Roman"/>
          <w:sz w:val="24"/>
          <w:szCs w:val="24"/>
        </w:rPr>
        <w:t xml:space="preserve">. </w:t>
      </w:r>
      <w:r w:rsidR="003018C1" w:rsidRPr="003018C1">
        <w:rPr>
          <w:rFonts w:ascii="Times New Roman" w:eastAsia="Times New Roman" w:hAnsi="Times New Roman" w:cs="Times New Roman"/>
          <w:sz w:val="24"/>
          <w:szCs w:val="24"/>
        </w:rPr>
        <w:t>The first uses 18 cm long moment arms and 300 rpm motors, while the second has 5 cm long moment arms and 1000 rpm motors.</w:t>
      </w:r>
      <w:r w:rsidR="003018C1">
        <w:rPr>
          <w:rFonts w:ascii="Times New Roman" w:eastAsia="Times New Roman" w:hAnsi="Times New Roman" w:cs="Times New Roman"/>
          <w:sz w:val="24"/>
          <w:szCs w:val="24"/>
        </w:rPr>
        <w:t xml:space="preserve"> </w:t>
      </w:r>
      <w:r w:rsidR="003018C1" w:rsidRPr="003018C1">
        <w:rPr>
          <w:rFonts w:ascii="Times New Roman" w:eastAsia="Times New Roman" w:hAnsi="Times New Roman" w:cs="Times New Roman"/>
          <w:sz w:val="24"/>
          <w:szCs w:val="24"/>
        </w:rPr>
        <w:t>Both legs utilize laminate fiberglass construction and 3D printed brackets to connect the motors to the laminate device.</w:t>
      </w:r>
    </w:p>
    <w:p w:rsidR="00B933AF" w:rsidRDefault="00B933AF" w:rsidP="006E5C9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4508" cy="184486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074" cy="1860012"/>
                    </a:xfrm>
                    <a:prstGeom prst="rect">
                      <a:avLst/>
                    </a:prstGeom>
                    <a:noFill/>
                    <a:ln>
                      <a:noFill/>
                    </a:ln>
                  </pic:spPr>
                </pic:pic>
              </a:graphicData>
            </a:graphic>
          </wp:inline>
        </w:drawing>
      </w:r>
    </w:p>
    <w:p w:rsidR="00D83285" w:rsidRPr="00E47476" w:rsidRDefault="00D83285" w:rsidP="006E5C9D">
      <w:pPr>
        <w:spacing w:after="0" w:line="240" w:lineRule="auto"/>
        <w:ind w:left="720"/>
        <w:rPr>
          <w:rFonts w:ascii="Cambria" w:eastAsia="Times New Roman" w:hAnsi="Cambria" w:cs="Times New Roman"/>
          <w:sz w:val="24"/>
          <w:szCs w:val="24"/>
          <w:u w:val="single"/>
        </w:rPr>
      </w:pP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Plot of trajectory, force, and current of single jump(s)</w:t>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u w:val="single"/>
        </w:rPr>
      </w:pPr>
      <w:r w:rsidRPr="00E47476">
        <w:rPr>
          <w:rFonts w:ascii="Cambria" w:eastAsia="Times New Roman" w:hAnsi="Cambria" w:cs="Times New Roman"/>
          <w:sz w:val="24"/>
          <w:szCs w:val="24"/>
        </w:rPr>
        <w:t>Image of test setup</w:t>
      </w:r>
    </w:p>
    <w:p w:rsidR="006E5C9D" w:rsidRPr="00E47476" w:rsidRDefault="006E5C9D" w:rsidP="006E5C9D">
      <w:pPr>
        <w:pStyle w:val="ListParagraph"/>
        <w:numPr>
          <w:ilvl w:val="1"/>
          <w:numId w:val="1"/>
        </w:numPr>
        <w:spacing w:after="0" w:line="240" w:lineRule="auto"/>
        <w:rPr>
          <w:rFonts w:ascii="Cambria" w:eastAsia="Times New Roman" w:hAnsi="Cambria" w:cs="Times New Roman"/>
          <w:sz w:val="24"/>
          <w:szCs w:val="24"/>
          <w:u w:val="single"/>
        </w:rPr>
      </w:pPr>
      <w:r w:rsidRPr="00E47476">
        <w:rPr>
          <w:rFonts w:ascii="Cambria" w:eastAsia="Times New Roman" w:hAnsi="Cambria" w:cs="Times New Roman"/>
          <w:sz w:val="24"/>
          <w:szCs w:val="24"/>
        </w:rPr>
        <w:t>Application of force feedback?</w:t>
      </w:r>
    </w:p>
    <w:p w:rsidR="006E5C9D" w:rsidRPr="00E47476" w:rsidRDefault="006E5C9D" w:rsidP="006E5C9D">
      <w:pPr>
        <w:pStyle w:val="ListParagraph"/>
        <w:numPr>
          <w:ilvl w:val="1"/>
          <w:numId w:val="1"/>
        </w:numPr>
        <w:spacing w:after="0" w:line="240" w:lineRule="auto"/>
        <w:rPr>
          <w:rFonts w:ascii="Cambria" w:eastAsia="Times New Roman" w:hAnsi="Cambria" w:cs="Times New Roman"/>
          <w:b/>
          <w:sz w:val="24"/>
          <w:szCs w:val="24"/>
          <w:u w:val="single"/>
        </w:rPr>
      </w:pPr>
      <w:r w:rsidRPr="00E47476">
        <w:rPr>
          <w:rFonts w:ascii="Cambria" w:eastAsia="Times New Roman" w:hAnsi="Cambria" w:cs="Times New Roman"/>
          <w:b/>
          <w:sz w:val="24"/>
          <w:szCs w:val="24"/>
        </w:rPr>
        <w:t>Find way to show energy</w:t>
      </w:r>
    </w:p>
    <w:p w:rsidR="006E5C9D" w:rsidRDefault="00367E37" w:rsidP="006E5C9D">
      <w:pPr>
        <w:spacing w:after="0" w:line="240" w:lineRule="auto"/>
        <w:rPr>
          <w:rFonts w:ascii="Cambria" w:eastAsia="Times New Roman" w:hAnsi="Cambria" w:cs="Times New Roman"/>
          <w:b/>
          <w:sz w:val="24"/>
          <w:szCs w:val="24"/>
          <w:u w:val="single"/>
        </w:rPr>
      </w:pPr>
      <w:r>
        <w:rPr>
          <w:rFonts w:ascii="Cambria" w:eastAsia="Times New Roman" w:hAnsi="Cambria" w:cs="Times New Roman"/>
          <w:b/>
          <w:sz w:val="24"/>
          <w:szCs w:val="24"/>
          <w:u w:val="single"/>
        </w:rPr>
        <w:t>Results &amp; D</w:t>
      </w:r>
      <w:r w:rsidR="006E5C9D" w:rsidRPr="00207DE9">
        <w:rPr>
          <w:rFonts w:ascii="Cambria" w:eastAsia="Times New Roman" w:hAnsi="Cambria" w:cs="Times New Roman"/>
          <w:b/>
          <w:sz w:val="24"/>
          <w:szCs w:val="24"/>
          <w:u w:val="single"/>
        </w:rPr>
        <w:t>iscussion</w:t>
      </w:r>
    </w:p>
    <w:p w:rsidR="004B21D3" w:rsidRDefault="004B21D3" w:rsidP="00D84AB0">
      <w:pPr>
        <w:spacing w:after="0" w:line="240" w:lineRule="auto"/>
        <w:rPr>
          <w:rFonts w:ascii="Cambria" w:eastAsia="Times New Roman" w:hAnsi="Cambria" w:cs="Times New Roman"/>
          <w:sz w:val="24"/>
          <w:szCs w:val="24"/>
        </w:rPr>
      </w:pPr>
      <w:r w:rsidRPr="004B21D3">
        <w:rPr>
          <w:rFonts w:ascii="Cambria" w:eastAsia="Times New Roman" w:hAnsi="Cambria" w:cs="Times New Roman"/>
          <w:sz w:val="24"/>
          <w:szCs w:val="24"/>
        </w:rPr>
        <w:tab/>
      </w:r>
      <w:r w:rsidR="005F236C">
        <w:rPr>
          <w:rFonts w:ascii="Cambria" w:eastAsia="Times New Roman" w:hAnsi="Cambria" w:cs="Times New Roman"/>
          <w:sz w:val="24"/>
          <w:szCs w:val="24"/>
        </w:rPr>
        <w:t>Comparing the experimental results with the simulation</w:t>
      </w:r>
      <w:r w:rsidR="00912B1A">
        <w:rPr>
          <w:rFonts w:ascii="Cambria" w:eastAsia="Times New Roman" w:hAnsi="Cambria" w:cs="Times New Roman"/>
          <w:sz w:val="24"/>
          <w:szCs w:val="24"/>
        </w:rPr>
        <w:t xml:space="preserve"> results shows that both simulations predict a higher jump height than either physical platform is able to achieve. </w:t>
      </w:r>
      <w:r w:rsidR="0019475C">
        <w:rPr>
          <w:rFonts w:ascii="Cambria" w:eastAsia="Times New Roman" w:hAnsi="Cambria" w:cs="Times New Roman"/>
          <w:sz w:val="24"/>
          <w:szCs w:val="24"/>
        </w:rPr>
        <w:t xml:space="preserve">Part of this error is due to the predicted mass of the platform for a given leg length not matching </w:t>
      </w:r>
      <w:r w:rsidR="00FD2134">
        <w:rPr>
          <w:rFonts w:ascii="Cambria" w:eastAsia="Times New Roman" w:hAnsi="Cambria" w:cs="Times New Roman"/>
          <w:sz w:val="24"/>
          <w:szCs w:val="24"/>
        </w:rPr>
        <w:t>mass of the physical platform exactly. In order to remove this consideration, and assess the validity of the simulation models, t</w:t>
      </w:r>
      <w:r w:rsidRPr="004B21D3">
        <w:rPr>
          <w:rFonts w:ascii="Cambria" w:eastAsia="Times New Roman" w:hAnsi="Cambria" w:cs="Times New Roman"/>
          <w:sz w:val="24"/>
          <w:szCs w:val="24"/>
        </w:rPr>
        <w:t>he predicted masses used in th</w:t>
      </w:r>
      <w:r w:rsidR="004D23B5">
        <w:rPr>
          <w:rFonts w:ascii="Cambria" w:eastAsia="Times New Roman" w:hAnsi="Cambria" w:cs="Times New Roman"/>
          <w:sz w:val="24"/>
          <w:szCs w:val="24"/>
        </w:rPr>
        <w:t>e</w:t>
      </w:r>
      <w:r w:rsidR="0079105B" w:rsidRPr="0079105B">
        <w:t xml:space="preserve"> </w:t>
      </w:r>
      <w:r w:rsidR="0079105B" w:rsidRPr="0079105B">
        <w:rPr>
          <w:rFonts w:ascii="Cambria" w:eastAsia="Times New Roman" w:hAnsi="Cambria" w:cs="Times New Roman"/>
          <w:sz w:val="24"/>
          <w:szCs w:val="24"/>
        </w:rPr>
        <w:t>optimizations are updated with the measured masses of the legs. These masses are used to create the results shown in the table to the right, which are compared with the experimental results.</w:t>
      </w:r>
    </w:p>
    <w:p w:rsidR="00D529C6" w:rsidRPr="004B21D3" w:rsidRDefault="00D529C6" w:rsidP="006E5C9D">
      <w:pPr>
        <w:spacing w:after="0" w:line="240" w:lineRule="auto"/>
        <w:rPr>
          <w:rFonts w:ascii="Cambria" w:eastAsia="Times New Roman" w:hAnsi="Cambria" w:cs="Times New Roman"/>
          <w:sz w:val="24"/>
          <w:szCs w:val="24"/>
        </w:rPr>
      </w:pPr>
      <w:r w:rsidRPr="00D529C6">
        <w:drawing>
          <wp:inline distT="0" distB="0" distL="0" distR="0">
            <wp:extent cx="2560198" cy="1855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6868" cy="1867308"/>
                    </a:xfrm>
                    <a:prstGeom prst="rect">
                      <a:avLst/>
                    </a:prstGeom>
                    <a:noFill/>
                    <a:ln>
                      <a:noFill/>
                    </a:ln>
                  </pic:spPr>
                </pic:pic>
              </a:graphicData>
            </a:graphic>
          </wp:inline>
        </w:drawing>
      </w:r>
    </w:p>
    <w:p w:rsidR="006E5C9D" w:rsidRPr="00E47476" w:rsidRDefault="006E5C9D" w:rsidP="006E5C9D">
      <w:pPr>
        <w:pStyle w:val="ListParagraph"/>
        <w:numPr>
          <w:ilvl w:val="0"/>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Jump height points superimposed on simulation plot</w:t>
      </w:r>
    </w:p>
    <w:p w:rsidR="006E5C9D" w:rsidRPr="00E47476" w:rsidRDefault="006E5C9D" w:rsidP="006E5C9D">
      <w:pPr>
        <w:pStyle w:val="ListParagraph"/>
        <w:numPr>
          <w:ilvl w:val="0"/>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Compare force of single jump with sim</w:t>
      </w:r>
    </w:p>
    <w:p w:rsidR="006E5C9D" w:rsidRPr="00E47476" w:rsidRDefault="006E5C9D" w:rsidP="006E5C9D">
      <w:pPr>
        <w:pStyle w:val="ListParagraph"/>
        <w:numPr>
          <w:ilvl w:val="0"/>
          <w:numId w:val="1"/>
        </w:numPr>
        <w:spacing w:after="0" w:line="240" w:lineRule="auto"/>
        <w:rPr>
          <w:rFonts w:ascii="Cambria" w:eastAsia="Times New Roman" w:hAnsi="Cambria" w:cs="Times New Roman"/>
          <w:sz w:val="24"/>
          <w:szCs w:val="24"/>
        </w:rPr>
      </w:pPr>
      <w:r w:rsidRPr="00E47476">
        <w:rPr>
          <w:rFonts w:ascii="Cambria" w:eastAsia="Times New Roman" w:hAnsi="Cambria" w:cs="Times New Roman"/>
          <w:sz w:val="24"/>
          <w:szCs w:val="24"/>
        </w:rPr>
        <w:t>Verify embedded force sensing vs plate?</w:t>
      </w:r>
    </w:p>
    <w:p w:rsidR="006E5C9D" w:rsidRPr="00207DE9" w:rsidRDefault="00D2130F" w:rsidP="006E5C9D">
      <w:pPr>
        <w:spacing w:after="0" w:line="240" w:lineRule="auto"/>
        <w:rPr>
          <w:rFonts w:ascii="Cambria" w:eastAsia="Times New Roman" w:hAnsi="Cambria" w:cs="Times New Roman"/>
          <w:b/>
          <w:sz w:val="24"/>
          <w:szCs w:val="24"/>
          <w:u w:val="single"/>
        </w:rPr>
      </w:pPr>
      <w:r>
        <w:rPr>
          <w:rFonts w:ascii="Cambria" w:eastAsia="Times New Roman" w:hAnsi="Cambria" w:cs="Times New Roman"/>
          <w:b/>
          <w:sz w:val="24"/>
          <w:szCs w:val="24"/>
          <w:u w:val="single"/>
        </w:rPr>
        <w:t>Conclusions and Future W</w:t>
      </w:r>
      <w:r w:rsidR="006E5C9D" w:rsidRPr="00207DE9">
        <w:rPr>
          <w:rFonts w:ascii="Cambria" w:eastAsia="Times New Roman" w:hAnsi="Cambria" w:cs="Times New Roman"/>
          <w:b/>
          <w:sz w:val="24"/>
          <w:szCs w:val="24"/>
          <w:u w:val="single"/>
        </w:rPr>
        <w:t>ork</w:t>
      </w:r>
    </w:p>
    <w:p w:rsidR="009C768D" w:rsidRPr="00E47476" w:rsidRDefault="00C76F0F">
      <w:pPr>
        <w:rPr>
          <w:rFonts w:ascii="Cambria" w:hAnsi="Cambria"/>
        </w:rPr>
      </w:pPr>
    </w:p>
    <w:sectPr w:rsidR="009C768D" w:rsidRPr="00E47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F0F" w:rsidRDefault="00C76F0F" w:rsidP="00E47476">
      <w:pPr>
        <w:spacing w:after="0" w:line="240" w:lineRule="auto"/>
      </w:pPr>
      <w:r>
        <w:separator/>
      </w:r>
    </w:p>
  </w:endnote>
  <w:endnote w:type="continuationSeparator" w:id="0">
    <w:p w:rsidR="00C76F0F" w:rsidRDefault="00C76F0F" w:rsidP="00E4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F0F" w:rsidRDefault="00C76F0F" w:rsidP="00E47476">
      <w:pPr>
        <w:spacing w:after="0" w:line="240" w:lineRule="auto"/>
      </w:pPr>
      <w:r>
        <w:separator/>
      </w:r>
    </w:p>
  </w:footnote>
  <w:footnote w:type="continuationSeparator" w:id="0">
    <w:p w:rsidR="00C76F0F" w:rsidRDefault="00C76F0F" w:rsidP="00E4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65C32"/>
    <w:multiLevelType w:val="hybridMultilevel"/>
    <w:tmpl w:val="11621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0D"/>
    <w:rsid w:val="000014A2"/>
    <w:rsid w:val="000B227F"/>
    <w:rsid w:val="000C2C3B"/>
    <w:rsid w:val="000E771C"/>
    <w:rsid w:val="000F27B3"/>
    <w:rsid w:val="00134DA3"/>
    <w:rsid w:val="00143C8F"/>
    <w:rsid w:val="00154075"/>
    <w:rsid w:val="0019475C"/>
    <w:rsid w:val="001D3975"/>
    <w:rsid w:val="001E2931"/>
    <w:rsid w:val="002010A9"/>
    <w:rsid w:val="00207DE9"/>
    <w:rsid w:val="002403E0"/>
    <w:rsid w:val="00251EB2"/>
    <w:rsid w:val="002C7386"/>
    <w:rsid w:val="003018C1"/>
    <w:rsid w:val="00367E37"/>
    <w:rsid w:val="003811D9"/>
    <w:rsid w:val="00391F5A"/>
    <w:rsid w:val="003A0C66"/>
    <w:rsid w:val="003A3291"/>
    <w:rsid w:val="00441E3F"/>
    <w:rsid w:val="004B21D3"/>
    <w:rsid w:val="004B7150"/>
    <w:rsid w:val="004C7316"/>
    <w:rsid w:val="004D23B5"/>
    <w:rsid w:val="00516136"/>
    <w:rsid w:val="00542190"/>
    <w:rsid w:val="00586DE6"/>
    <w:rsid w:val="005E4B19"/>
    <w:rsid w:val="005F236C"/>
    <w:rsid w:val="005F3A52"/>
    <w:rsid w:val="005F6C88"/>
    <w:rsid w:val="00604DB2"/>
    <w:rsid w:val="0062354E"/>
    <w:rsid w:val="006260EB"/>
    <w:rsid w:val="00682349"/>
    <w:rsid w:val="006A6489"/>
    <w:rsid w:val="006E5C9D"/>
    <w:rsid w:val="0072104E"/>
    <w:rsid w:val="00723022"/>
    <w:rsid w:val="00743C81"/>
    <w:rsid w:val="0076551F"/>
    <w:rsid w:val="0077008C"/>
    <w:rsid w:val="0079105B"/>
    <w:rsid w:val="00792725"/>
    <w:rsid w:val="007A107F"/>
    <w:rsid w:val="007D770D"/>
    <w:rsid w:val="0082611A"/>
    <w:rsid w:val="0087035D"/>
    <w:rsid w:val="00876E39"/>
    <w:rsid w:val="008A77F4"/>
    <w:rsid w:val="008C08FF"/>
    <w:rsid w:val="00912B1A"/>
    <w:rsid w:val="00915F11"/>
    <w:rsid w:val="00957BBF"/>
    <w:rsid w:val="00996215"/>
    <w:rsid w:val="009A11D5"/>
    <w:rsid w:val="009D52E3"/>
    <w:rsid w:val="00A104F7"/>
    <w:rsid w:val="00A47268"/>
    <w:rsid w:val="00A72D73"/>
    <w:rsid w:val="00A85451"/>
    <w:rsid w:val="00A87BC3"/>
    <w:rsid w:val="00A95B0D"/>
    <w:rsid w:val="00AA6CA3"/>
    <w:rsid w:val="00AB224E"/>
    <w:rsid w:val="00AB23D1"/>
    <w:rsid w:val="00AE17FD"/>
    <w:rsid w:val="00AE476E"/>
    <w:rsid w:val="00B33488"/>
    <w:rsid w:val="00B340AA"/>
    <w:rsid w:val="00B3694F"/>
    <w:rsid w:val="00B933AF"/>
    <w:rsid w:val="00BA309C"/>
    <w:rsid w:val="00BA4BD0"/>
    <w:rsid w:val="00BC0161"/>
    <w:rsid w:val="00BF16E4"/>
    <w:rsid w:val="00C17315"/>
    <w:rsid w:val="00C34AEA"/>
    <w:rsid w:val="00C34CAD"/>
    <w:rsid w:val="00C41F57"/>
    <w:rsid w:val="00C63CF0"/>
    <w:rsid w:val="00C76F0F"/>
    <w:rsid w:val="00CB51D9"/>
    <w:rsid w:val="00CC29C5"/>
    <w:rsid w:val="00CF0B2F"/>
    <w:rsid w:val="00D11B0F"/>
    <w:rsid w:val="00D135CA"/>
    <w:rsid w:val="00D2130F"/>
    <w:rsid w:val="00D24814"/>
    <w:rsid w:val="00D529C6"/>
    <w:rsid w:val="00D82A48"/>
    <w:rsid w:val="00D83285"/>
    <w:rsid w:val="00D8343F"/>
    <w:rsid w:val="00D84AB0"/>
    <w:rsid w:val="00D941D2"/>
    <w:rsid w:val="00D97B03"/>
    <w:rsid w:val="00DA3DCB"/>
    <w:rsid w:val="00DB51AF"/>
    <w:rsid w:val="00DD2FB2"/>
    <w:rsid w:val="00E40A68"/>
    <w:rsid w:val="00E47476"/>
    <w:rsid w:val="00EA3FE0"/>
    <w:rsid w:val="00F52713"/>
    <w:rsid w:val="00FD1047"/>
    <w:rsid w:val="00FD2134"/>
    <w:rsid w:val="00FF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5A04"/>
  <w15:chartTrackingRefBased/>
  <w15:docId w15:val="{D93F5873-0A91-4729-97FE-D7B23761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9D"/>
    <w:pPr>
      <w:ind w:left="720"/>
      <w:contextualSpacing/>
    </w:pPr>
  </w:style>
  <w:style w:type="paragraph" w:styleId="Header">
    <w:name w:val="header"/>
    <w:basedOn w:val="Normal"/>
    <w:link w:val="HeaderChar"/>
    <w:uiPriority w:val="99"/>
    <w:unhideWhenUsed/>
    <w:rsid w:val="00E47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76"/>
  </w:style>
  <w:style w:type="paragraph" w:styleId="Footer">
    <w:name w:val="footer"/>
    <w:basedOn w:val="Normal"/>
    <w:link w:val="FooterChar"/>
    <w:uiPriority w:val="99"/>
    <w:unhideWhenUsed/>
    <w:rsid w:val="00E47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103</cp:revision>
  <dcterms:created xsi:type="dcterms:W3CDTF">2017-11-14T00:46:00Z</dcterms:created>
  <dcterms:modified xsi:type="dcterms:W3CDTF">2017-11-14T02:04:00Z</dcterms:modified>
</cp:coreProperties>
</file>