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94C" w:rsidRPr="00D04E85" w:rsidRDefault="0097094C" w:rsidP="00D53E6B">
      <w:pPr>
        <w:rPr>
          <w:sz w:val="28"/>
        </w:rPr>
      </w:pPr>
    </w:p>
    <w:p w:rsidR="00196CE4" w:rsidRPr="00D04E85" w:rsidRDefault="00196CE4" w:rsidP="00D53E6B">
      <w:pPr>
        <w:rPr>
          <w:sz w:val="28"/>
        </w:rPr>
      </w:pPr>
    </w:p>
    <w:p w:rsidR="00196CE4" w:rsidRDefault="00D04E85" w:rsidP="00D53E6B">
      <w:pPr>
        <w:rPr>
          <w:sz w:val="28"/>
        </w:rPr>
      </w:pPr>
      <w:r w:rsidRPr="00D04E85">
        <w:rPr>
          <w:sz w:val="28"/>
        </w:rPr>
        <w:t>Exam 3 problem 3</w:t>
      </w:r>
    </w:p>
    <w:p w:rsidR="002774C8" w:rsidRDefault="002774C8" w:rsidP="00D53E6B">
      <w:pPr>
        <w:rPr>
          <w:sz w:val="28"/>
        </w:rPr>
      </w:pPr>
      <w:r>
        <w:rPr>
          <w:sz w:val="28"/>
        </w:rPr>
        <w:t>Particle accelerated through potential difference and fired through parallel plate capacitor connected to certain voltage</w:t>
      </w:r>
    </w:p>
    <w:p w:rsidR="004E6566" w:rsidRDefault="004E6566" w:rsidP="00D53E6B">
      <w:pPr>
        <w:rPr>
          <w:sz w:val="28"/>
        </w:rPr>
      </w:pPr>
      <w:r>
        <w:rPr>
          <w:sz w:val="28"/>
        </w:rPr>
        <w:t>Find field needed for particle to travel through curved tube</w:t>
      </w:r>
    </w:p>
    <w:p w:rsidR="008D6B2E" w:rsidRPr="00D04E85" w:rsidRDefault="008D6B2E" w:rsidP="00D53E6B">
      <w:pPr>
        <w:rPr>
          <w:sz w:val="28"/>
        </w:rPr>
      </w:pPr>
      <w:r>
        <w:rPr>
          <w:sz w:val="28"/>
        </w:rPr>
        <w:t>Magnetic flux</w:t>
      </w:r>
      <w:bookmarkStart w:id="0" w:name="_GoBack"/>
      <w:bookmarkEnd w:id="0"/>
    </w:p>
    <w:sectPr w:rsidR="008D6B2E" w:rsidRPr="00D04E85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13E" w:rsidRDefault="00F9613E" w:rsidP="00F11C3C">
      <w:pPr>
        <w:spacing w:after="0" w:line="240" w:lineRule="auto"/>
      </w:pPr>
      <w:r>
        <w:separator/>
      </w:r>
    </w:p>
  </w:endnote>
  <w:endnote w:type="continuationSeparator" w:id="0">
    <w:p w:rsidR="00F9613E" w:rsidRDefault="00F9613E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  <w:t xml:space="preserve">This material is produced by the SI Program at Arizona State University      </w:t>
                          </w:r>
                        </w:p>
                        <w:p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  <w:t xml:space="preserve">This material is produced by the SI Program at Arizona State University      </w:t>
                    </w:r>
                  </w:p>
                  <w:p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13E" w:rsidRDefault="00F9613E" w:rsidP="00F11C3C">
      <w:pPr>
        <w:spacing w:after="0" w:line="240" w:lineRule="auto"/>
      </w:pPr>
      <w:r>
        <w:separator/>
      </w:r>
    </w:p>
  </w:footnote>
  <w:footnote w:type="continuationSeparator" w:id="0">
    <w:p w:rsidR="00F9613E" w:rsidRDefault="00F9613E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6E6F" w:rsidRDefault="00BA6E6F">
                          <w:r>
                            <w:t>Tues</w:t>
                          </w:r>
                          <w:r>
                            <w:tab/>
                            <w:t>3pm</w:t>
                          </w:r>
                          <w:r>
                            <w:tab/>
                            <w:t>PRLTA145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>12pm</w:t>
                          </w:r>
                          <w:r>
                            <w:tab/>
                            <w:t>AGBC134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 xml:space="preserve">3pm </w:t>
                          </w:r>
                          <w:r>
                            <w:tab/>
                            <w:t>PRLTA145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BA6E6F" w:rsidRDefault="00BA6E6F">
                    <w:r>
                      <w:t>Tues</w:t>
                    </w:r>
                    <w:r>
                      <w:tab/>
                      <w:t>3pm</w:t>
                    </w:r>
                    <w:r>
                      <w:tab/>
                      <w:t>PRLTA145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>12pm</w:t>
                    </w:r>
                    <w:r>
                      <w:tab/>
                      <w:t>AGBC134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 xml:space="preserve">3pm </w:t>
                    </w:r>
                    <w:r>
                      <w:tab/>
                      <w:t>PRLTA145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BB"/>
    <w:rsid w:val="00083E66"/>
    <w:rsid w:val="000E4C63"/>
    <w:rsid w:val="00196CE4"/>
    <w:rsid w:val="002774C8"/>
    <w:rsid w:val="00284B62"/>
    <w:rsid w:val="00317BBB"/>
    <w:rsid w:val="00482FE6"/>
    <w:rsid w:val="004E6566"/>
    <w:rsid w:val="00532AE4"/>
    <w:rsid w:val="00570FA4"/>
    <w:rsid w:val="00596D48"/>
    <w:rsid w:val="00611032"/>
    <w:rsid w:val="006C179A"/>
    <w:rsid w:val="007479B1"/>
    <w:rsid w:val="007B3557"/>
    <w:rsid w:val="008D4391"/>
    <w:rsid w:val="008D6B2E"/>
    <w:rsid w:val="0097094C"/>
    <w:rsid w:val="00981DB0"/>
    <w:rsid w:val="009E151D"/>
    <w:rsid w:val="009F383E"/>
    <w:rsid w:val="00BA6E6F"/>
    <w:rsid w:val="00CF0DD6"/>
    <w:rsid w:val="00D04E85"/>
    <w:rsid w:val="00D53E6B"/>
    <w:rsid w:val="00E47B88"/>
    <w:rsid w:val="00E50BA9"/>
    <w:rsid w:val="00EE06AA"/>
    <w:rsid w:val="00F11C3C"/>
    <w:rsid w:val="00F9613E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2F0F6"/>
  <w15:docId w15:val="{71F4CBA6-6374-4BAC-801C-A14BB14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CB18-034C-4805-AD82-1F1E6E34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22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8</cp:revision>
  <dcterms:created xsi:type="dcterms:W3CDTF">2017-10-17T21:11:00Z</dcterms:created>
  <dcterms:modified xsi:type="dcterms:W3CDTF">2017-10-17T21:37:00Z</dcterms:modified>
</cp:coreProperties>
</file>