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07F2A" w14:textId="3025309A" w:rsidR="001F0A0B" w:rsidRPr="00F51402" w:rsidRDefault="00732673">
      <w:pPr>
        <w:rPr>
          <w:rFonts w:cstheme="minorHAnsi"/>
        </w:rPr>
      </w:pPr>
      <w:r w:rsidRPr="00F51402">
        <w:rPr>
          <w:rFonts w:cstheme="minorHAnsi"/>
          <w:color w:val="FF0000"/>
        </w:rPr>
        <w:t xml:space="preserve">&lt;School Name&gt; </w:t>
      </w:r>
      <w:r w:rsidR="007A7D0D">
        <w:rPr>
          <w:rFonts w:cstheme="minorHAnsi"/>
        </w:rPr>
        <w:t xml:space="preserve">Students </w:t>
      </w:r>
      <w:r w:rsidRPr="00F51402">
        <w:rPr>
          <w:rFonts w:cstheme="minorHAnsi"/>
        </w:rPr>
        <w:t xml:space="preserve">Accept NASA </w:t>
      </w:r>
      <w:r w:rsidR="007A7D0D">
        <w:rPr>
          <w:rFonts w:cstheme="minorHAnsi"/>
        </w:rPr>
        <w:t xml:space="preserve">Coding </w:t>
      </w:r>
      <w:r w:rsidRPr="00F51402">
        <w:rPr>
          <w:rFonts w:cstheme="minorHAnsi"/>
        </w:rPr>
        <w:t>Challenge</w:t>
      </w:r>
    </w:p>
    <w:p w14:paraId="014AC8E4" w14:textId="2580A9AD" w:rsidR="00306597" w:rsidRPr="00F51402" w:rsidRDefault="00732673" w:rsidP="00F51402">
      <w:pPr>
        <w:pStyle w:val="Default"/>
        <w:spacing w:before="20" w:after="20"/>
        <w:rPr>
          <w:rFonts w:asciiTheme="minorHAnsi" w:hAnsiTheme="minorHAnsi" w:cstheme="minorHAnsi"/>
          <w:sz w:val="22"/>
          <w:szCs w:val="22"/>
        </w:rPr>
      </w:pPr>
      <w:r w:rsidRPr="00F51402">
        <w:rPr>
          <w:rFonts w:asciiTheme="minorHAnsi" w:hAnsiTheme="minorHAnsi" w:cstheme="minorHAnsi"/>
          <w:color w:val="FF0000"/>
          <w:sz w:val="22"/>
          <w:szCs w:val="22"/>
        </w:rPr>
        <w:t xml:space="preserve">(City Name) - </w:t>
      </w:r>
      <w:r w:rsidRPr="00F51402">
        <w:rPr>
          <w:rFonts w:asciiTheme="minorHAnsi" w:hAnsiTheme="minorHAnsi" w:cstheme="minorHAnsi"/>
          <w:sz w:val="22"/>
          <w:szCs w:val="22"/>
        </w:rPr>
        <w:t xml:space="preserve">Students from </w:t>
      </w:r>
      <w:r w:rsidRPr="00F51402">
        <w:rPr>
          <w:rFonts w:asciiTheme="minorHAnsi" w:hAnsiTheme="minorHAnsi" w:cstheme="minorHAnsi"/>
          <w:color w:val="FF0000"/>
          <w:sz w:val="22"/>
          <w:szCs w:val="22"/>
        </w:rPr>
        <w:t xml:space="preserve">&lt;school name&gt; </w:t>
      </w:r>
      <w:r w:rsidRPr="00F51402">
        <w:rPr>
          <w:rFonts w:asciiTheme="minorHAnsi" w:hAnsiTheme="minorHAnsi" w:cstheme="minorHAnsi"/>
          <w:sz w:val="22"/>
          <w:szCs w:val="22"/>
        </w:rPr>
        <w:t>in</w:t>
      </w:r>
      <w:r w:rsidRPr="00F51402">
        <w:rPr>
          <w:rFonts w:asciiTheme="minorHAnsi" w:hAnsiTheme="minorHAnsi" w:cstheme="minorHAnsi"/>
          <w:color w:val="FF0000"/>
          <w:sz w:val="22"/>
          <w:szCs w:val="22"/>
        </w:rPr>
        <w:t xml:space="preserve"> &lt;city name&gt; </w:t>
      </w:r>
      <w:r w:rsidRPr="00F51402">
        <w:rPr>
          <w:rFonts w:asciiTheme="minorHAnsi" w:hAnsiTheme="minorHAnsi" w:cstheme="minorHAnsi"/>
          <w:sz w:val="22"/>
          <w:szCs w:val="22"/>
        </w:rPr>
        <w:t>are e</w:t>
      </w:r>
      <w:r w:rsidR="0071525E" w:rsidRPr="00F51402">
        <w:rPr>
          <w:rFonts w:asciiTheme="minorHAnsi" w:hAnsiTheme="minorHAnsi" w:cstheme="minorHAnsi"/>
          <w:sz w:val="22"/>
          <w:szCs w:val="22"/>
        </w:rPr>
        <w:t>mbarking on a S</w:t>
      </w:r>
      <w:r w:rsidR="00D7614F">
        <w:rPr>
          <w:rFonts w:asciiTheme="minorHAnsi" w:hAnsiTheme="minorHAnsi" w:cstheme="minorHAnsi"/>
          <w:sz w:val="22"/>
          <w:szCs w:val="22"/>
        </w:rPr>
        <w:t xml:space="preserve">cience, </w:t>
      </w:r>
      <w:r w:rsidR="0071525E" w:rsidRPr="00F51402">
        <w:rPr>
          <w:rFonts w:asciiTheme="minorHAnsi" w:hAnsiTheme="minorHAnsi" w:cstheme="minorHAnsi"/>
          <w:sz w:val="22"/>
          <w:szCs w:val="22"/>
        </w:rPr>
        <w:t>T</w:t>
      </w:r>
      <w:r w:rsidR="00D7614F">
        <w:rPr>
          <w:rFonts w:asciiTheme="minorHAnsi" w:hAnsiTheme="minorHAnsi" w:cstheme="minorHAnsi"/>
          <w:sz w:val="22"/>
          <w:szCs w:val="22"/>
        </w:rPr>
        <w:t xml:space="preserve">echnology, </w:t>
      </w:r>
      <w:r w:rsidR="0071525E" w:rsidRPr="00F51402">
        <w:rPr>
          <w:rFonts w:asciiTheme="minorHAnsi" w:hAnsiTheme="minorHAnsi" w:cstheme="minorHAnsi"/>
          <w:sz w:val="22"/>
          <w:szCs w:val="22"/>
        </w:rPr>
        <w:t>E</w:t>
      </w:r>
      <w:r w:rsidR="00D7614F">
        <w:rPr>
          <w:rFonts w:asciiTheme="minorHAnsi" w:hAnsiTheme="minorHAnsi" w:cstheme="minorHAnsi"/>
          <w:sz w:val="22"/>
          <w:szCs w:val="22"/>
        </w:rPr>
        <w:t>ngineering and Math (STEM)</w:t>
      </w:r>
      <w:r w:rsidR="0071525E" w:rsidRPr="00F51402">
        <w:rPr>
          <w:rFonts w:asciiTheme="minorHAnsi" w:hAnsiTheme="minorHAnsi" w:cstheme="minorHAnsi"/>
          <w:sz w:val="22"/>
          <w:szCs w:val="22"/>
        </w:rPr>
        <w:t xml:space="preserve"> journey this school year by participating in NASA</w:t>
      </w:r>
      <w:r w:rsidR="00DE4686">
        <w:rPr>
          <w:rFonts w:asciiTheme="minorHAnsi" w:hAnsiTheme="minorHAnsi" w:cstheme="minorHAnsi"/>
          <w:sz w:val="22"/>
          <w:szCs w:val="22"/>
        </w:rPr>
        <w:t>’s</w:t>
      </w:r>
      <w:r w:rsidR="0071525E" w:rsidRPr="00F51402">
        <w:rPr>
          <w:rFonts w:asciiTheme="minorHAnsi" w:hAnsiTheme="minorHAnsi" w:cstheme="minorHAnsi"/>
          <w:sz w:val="22"/>
          <w:szCs w:val="22"/>
        </w:rPr>
        <w:t xml:space="preserve"> App Development Challenge (ADC). The ADC, one of eight </w:t>
      </w:r>
      <w:hyperlink r:id="rId7" w:history="1">
        <w:r w:rsidR="0071525E" w:rsidRPr="00307517">
          <w:rPr>
            <w:rStyle w:val="Hyperlink"/>
            <w:rFonts w:asciiTheme="minorHAnsi" w:hAnsiTheme="minorHAnsi" w:cstheme="minorHAnsi"/>
            <w:sz w:val="22"/>
            <w:szCs w:val="22"/>
          </w:rPr>
          <w:t>Artemis Student Challenges</w:t>
        </w:r>
      </w:hyperlink>
      <w:r w:rsidR="0071525E" w:rsidRPr="00F51402">
        <w:rPr>
          <w:rFonts w:asciiTheme="minorHAnsi" w:hAnsiTheme="minorHAnsi" w:cstheme="minorHAnsi"/>
          <w:sz w:val="22"/>
          <w:szCs w:val="22"/>
        </w:rPr>
        <w:t>,</w:t>
      </w:r>
      <w:r w:rsidR="00F823C0">
        <w:rPr>
          <w:rFonts w:asciiTheme="minorHAnsi" w:hAnsiTheme="minorHAnsi" w:cstheme="minorHAnsi"/>
          <w:sz w:val="22"/>
          <w:szCs w:val="22"/>
        </w:rPr>
        <w:t xml:space="preserve"> is</w:t>
      </w:r>
      <w:r w:rsidR="00371833" w:rsidRPr="00F51402">
        <w:rPr>
          <w:rFonts w:asciiTheme="minorHAnsi" w:hAnsiTheme="minorHAnsi" w:cstheme="minorHAnsi"/>
          <w:sz w:val="22"/>
          <w:szCs w:val="22"/>
        </w:rPr>
        <w:t xml:space="preserve"> a coding challenge </w:t>
      </w:r>
      <w:r w:rsidR="0071525E" w:rsidRPr="00F51402">
        <w:rPr>
          <w:rFonts w:asciiTheme="minorHAnsi" w:hAnsiTheme="minorHAnsi" w:cstheme="minorHAnsi"/>
          <w:sz w:val="22"/>
          <w:szCs w:val="22"/>
        </w:rPr>
        <w:t>present</w:t>
      </w:r>
      <w:r w:rsidR="00371833" w:rsidRPr="00F51402">
        <w:rPr>
          <w:rFonts w:asciiTheme="minorHAnsi" w:hAnsiTheme="minorHAnsi" w:cstheme="minorHAnsi"/>
          <w:sz w:val="22"/>
          <w:szCs w:val="22"/>
        </w:rPr>
        <w:t>ing</w:t>
      </w:r>
      <w:r w:rsidR="0071525E" w:rsidRPr="00F51402">
        <w:rPr>
          <w:rFonts w:asciiTheme="minorHAnsi" w:hAnsiTheme="minorHAnsi" w:cstheme="minorHAnsi"/>
          <w:sz w:val="22"/>
          <w:szCs w:val="22"/>
        </w:rPr>
        <w:t xml:space="preserve"> students with technical problems seeking their contributions to deep space exploration missions. </w:t>
      </w:r>
    </w:p>
    <w:p w14:paraId="062A7605" w14:textId="77777777" w:rsidR="00F51402" w:rsidRPr="00F51402" w:rsidRDefault="00F51402" w:rsidP="00F51402">
      <w:pPr>
        <w:pStyle w:val="Default"/>
        <w:spacing w:before="20" w:after="20"/>
        <w:rPr>
          <w:rFonts w:asciiTheme="minorHAnsi" w:hAnsiTheme="minorHAnsi" w:cstheme="minorHAnsi"/>
          <w:sz w:val="22"/>
          <w:szCs w:val="22"/>
        </w:rPr>
      </w:pPr>
    </w:p>
    <w:p w14:paraId="6EAB63EB" w14:textId="78EBF7CA" w:rsidR="0071525E" w:rsidRPr="00F51402" w:rsidRDefault="0071525E">
      <w:pPr>
        <w:rPr>
          <w:rFonts w:cstheme="minorHAnsi"/>
        </w:rPr>
      </w:pPr>
      <w:r w:rsidRPr="00F51402">
        <w:rPr>
          <w:rFonts w:cstheme="minorHAnsi"/>
        </w:rPr>
        <w:t xml:space="preserve">The ADC is a part of the </w:t>
      </w:r>
      <w:r w:rsidR="00252615">
        <w:rPr>
          <w:rFonts w:cstheme="minorHAnsi"/>
        </w:rPr>
        <w:t>NASA</w:t>
      </w:r>
      <w:r w:rsidRPr="00F51402">
        <w:rPr>
          <w:rFonts w:cstheme="minorHAnsi"/>
        </w:rPr>
        <w:t xml:space="preserve"> Office of STEM Engagement Next Gen STEM Project and</w:t>
      </w:r>
      <w:r w:rsidR="007108CF">
        <w:rPr>
          <w:rFonts w:cstheme="minorHAnsi"/>
        </w:rPr>
        <w:t xml:space="preserve"> is</w:t>
      </w:r>
      <w:r w:rsidRPr="00F51402">
        <w:rPr>
          <w:rFonts w:cstheme="minorHAnsi"/>
        </w:rPr>
        <w:t xml:space="preserve"> led out of Johnson Space Center</w:t>
      </w:r>
      <w:r w:rsidR="00BA347C">
        <w:rPr>
          <w:rFonts w:cstheme="minorHAnsi"/>
        </w:rPr>
        <w:t xml:space="preserve"> </w:t>
      </w:r>
      <w:r w:rsidRPr="00F51402">
        <w:rPr>
          <w:rFonts w:cstheme="minorHAnsi"/>
        </w:rPr>
        <w:t xml:space="preserve">in Houston. </w:t>
      </w:r>
      <w:r w:rsidR="00371833" w:rsidRPr="00F51402">
        <w:rPr>
          <w:rFonts w:cstheme="minorHAnsi"/>
        </w:rPr>
        <w:t xml:space="preserve">This </w:t>
      </w:r>
      <w:r w:rsidR="00732673" w:rsidRPr="00F51402">
        <w:rPr>
          <w:rFonts w:cstheme="minorHAnsi"/>
        </w:rPr>
        <w:t>year’s</w:t>
      </w:r>
      <w:r w:rsidR="00371833" w:rsidRPr="00F51402">
        <w:rPr>
          <w:rFonts w:cstheme="minorHAnsi"/>
        </w:rPr>
        <w:t xml:space="preserve"> challenge asks student teams to research and design a computer application to visualize </w:t>
      </w:r>
      <w:hyperlink r:id="rId8" w:history="1">
        <w:r w:rsidR="00371833" w:rsidRPr="00F51402">
          <w:rPr>
            <w:rStyle w:val="Hyperlink"/>
            <w:rFonts w:cstheme="minorHAnsi"/>
          </w:rPr>
          <w:t>Artemis II</w:t>
        </w:r>
      </w:hyperlink>
      <w:r w:rsidR="00E21A55" w:rsidRPr="00F51402">
        <w:rPr>
          <w:rFonts w:cstheme="minorHAnsi"/>
        </w:rPr>
        <w:t>, the</w:t>
      </w:r>
      <w:r w:rsidR="00296FD3" w:rsidRPr="00F51402">
        <w:rPr>
          <w:rFonts w:cstheme="minorHAnsi"/>
        </w:rPr>
        <w:t xml:space="preserve"> first crewed mission on NASA's path to establishing a long-term </w:t>
      </w:r>
      <w:r w:rsidR="00296FD3" w:rsidRPr="009E179C">
        <w:rPr>
          <w:rFonts w:cstheme="minorHAnsi"/>
        </w:rPr>
        <w:t>presence</w:t>
      </w:r>
      <w:r w:rsidR="004E7EC6">
        <w:rPr>
          <w:rFonts w:cstheme="minorHAnsi"/>
        </w:rPr>
        <w:t xml:space="preserve"> at </w:t>
      </w:r>
      <w:r w:rsidR="00296FD3" w:rsidRPr="009E179C">
        <w:rPr>
          <w:rFonts w:cstheme="minorHAnsi"/>
        </w:rPr>
        <w:t>the</w:t>
      </w:r>
      <w:r w:rsidR="00296FD3" w:rsidRPr="00F51402">
        <w:rPr>
          <w:rFonts w:cstheme="minorHAnsi"/>
        </w:rPr>
        <w:t xml:space="preserve"> Moon for science and exploration through Artemis.</w:t>
      </w:r>
      <w:r w:rsidR="00371833" w:rsidRPr="00F51402">
        <w:rPr>
          <w:rFonts w:cstheme="minorHAnsi"/>
        </w:rPr>
        <w:t xml:space="preserve"> The challenge </w:t>
      </w:r>
      <w:r w:rsidR="00F820BE" w:rsidRPr="000931D6">
        <w:rPr>
          <w:rFonts w:cstheme="minorHAnsi"/>
        </w:rPr>
        <w:t>is</w:t>
      </w:r>
      <w:r w:rsidR="00371833" w:rsidRPr="00F51402">
        <w:rPr>
          <w:rFonts w:cstheme="minorHAnsi"/>
        </w:rPr>
        <w:t xml:space="preserve"> created in collaboration with </w:t>
      </w:r>
      <w:r w:rsidR="00371833" w:rsidRPr="00CB62C6">
        <w:rPr>
          <w:rFonts w:cstheme="minorHAnsi"/>
        </w:rPr>
        <w:t>NASA’s Space Communication and Navigation</w:t>
      </w:r>
      <w:r w:rsidR="00371833" w:rsidRPr="00F51402">
        <w:rPr>
          <w:rFonts w:cstheme="minorHAnsi"/>
        </w:rPr>
        <w:t xml:space="preserve"> (SCaN</w:t>
      </w:r>
      <w:r w:rsidR="00371833" w:rsidRPr="009E179C">
        <w:rPr>
          <w:rFonts w:cstheme="minorHAnsi"/>
        </w:rPr>
        <w:t xml:space="preserve">) </w:t>
      </w:r>
      <w:r w:rsidR="00371833" w:rsidRPr="00B04A78">
        <w:rPr>
          <w:rFonts w:cstheme="minorHAnsi"/>
        </w:rPr>
        <w:t>team to support</w:t>
      </w:r>
      <w:r w:rsidR="00371833" w:rsidRPr="00F51402">
        <w:rPr>
          <w:rFonts w:cstheme="minorHAnsi"/>
        </w:rPr>
        <w:t xml:space="preserve"> upcoming mission planning and training activities. </w:t>
      </w:r>
    </w:p>
    <w:p w14:paraId="7C8ECC15" w14:textId="17FB8B9D" w:rsidR="00371833" w:rsidRPr="00F51402" w:rsidRDefault="00371833" w:rsidP="00371833">
      <w:pPr>
        <w:pStyle w:val="Default"/>
        <w:spacing w:before="20" w:after="20"/>
        <w:rPr>
          <w:rFonts w:asciiTheme="minorHAnsi" w:hAnsiTheme="minorHAnsi" w:cstheme="minorHAnsi"/>
          <w:sz w:val="22"/>
          <w:szCs w:val="22"/>
        </w:rPr>
      </w:pPr>
      <w:r w:rsidRPr="00F51402">
        <w:rPr>
          <w:rFonts w:asciiTheme="minorHAnsi" w:hAnsiTheme="minorHAnsi" w:cstheme="minorHAnsi"/>
          <w:sz w:val="22"/>
          <w:szCs w:val="22"/>
        </w:rPr>
        <w:t xml:space="preserve">SCaN serves as the program office for all of NASA’s space communications activities, presently enabling the success of more than 100 NASA and non-NASA missions. SCaN manages the </w:t>
      </w:r>
      <w:r w:rsidRPr="00CB62C6">
        <w:rPr>
          <w:rFonts w:asciiTheme="minorHAnsi" w:hAnsiTheme="minorHAnsi" w:cstheme="minorHAnsi"/>
          <w:sz w:val="22"/>
          <w:szCs w:val="22"/>
        </w:rPr>
        <w:t>Near Space Network</w:t>
      </w:r>
      <w:r w:rsidRPr="00F51402">
        <w:rPr>
          <w:rFonts w:asciiTheme="minorHAnsi" w:hAnsiTheme="minorHAnsi" w:cstheme="minorHAnsi"/>
          <w:sz w:val="22"/>
          <w:szCs w:val="22"/>
        </w:rPr>
        <w:t xml:space="preserve"> </w:t>
      </w:r>
      <w:r w:rsidR="00A3650D">
        <w:rPr>
          <w:rFonts w:asciiTheme="minorHAnsi" w:hAnsiTheme="minorHAnsi" w:cstheme="minorHAnsi"/>
          <w:sz w:val="22"/>
          <w:szCs w:val="22"/>
        </w:rPr>
        <w:t xml:space="preserve">(NSN) </w:t>
      </w:r>
      <w:r w:rsidRPr="00F51402">
        <w:rPr>
          <w:rFonts w:asciiTheme="minorHAnsi" w:hAnsiTheme="minorHAnsi" w:cstheme="minorHAnsi"/>
          <w:sz w:val="22"/>
          <w:szCs w:val="22"/>
        </w:rPr>
        <w:t xml:space="preserve">and the </w:t>
      </w:r>
      <w:r w:rsidRPr="00CB62C6">
        <w:rPr>
          <w:rFonts w:asciiTheme="minorHAnsi" w:hAnsiTheme="minorHAnsi" w:cstheme="minorHAnsi"/>
          <w:sz w:val="22"/>
          <w:szCs w:val="22"/>
        </w:rPr>
        <w:t>Deep Space Network</w:t>
      </w:r>
      <w:r w:rsidR="00A3650D">
        <w:rPr>
          <w:rFonts w:asciiTheme="minorHAnsi" w:hAnsiTheme="minorHAnsi" w:cstheme="minorHAnsi"/>
          <w:sz w:val="22"/>
          <w:szCs w:val="22"/>
        </w:rPr>
        <w:t xml:space="preserve"> (DSN)</w:t>
      </w:r>
      <w:r w:rsidR="00700030">
        <w:rPr>
          <w:rFonts w:asciiTheme="minorHAnsi" w:hAnsiTheme="minorHAnsi" w:cstheme="minorHAnsi"/>
          <w:sz w:val="22"/>
          <w:szCs w:val="22"/>
        </w:rPr>
        <w:t>, ensuring</w:t>
      </w:r>
      <w:r w:rsidRPr="00F51402">
        <w:rPr>
          <w:rFonts w:asciiTheme="minorHAnsi" w:hAnsiTheme="minorHAnsi" w:cstheme="minorHAnsi"/>
          <w:sz w:val="22"/>
          <w:szCs w:val="22"/>
        </w:rPr>
        <w:t xml:space="preserve"> the availability and allocation of the radiofrequency spectrum for all NASA programs. Additionally, SCaN supports the research and development of cutting-edge space communications technologies, such as optical and quantum communications, and is responsible for developing an integrated space communications and navigation architecture to support science and human exploration programs through 2040.</w:t>
      </w:r>
    </w:p>
    <w:p w14:paraId="3885EBEE" w14:textId="77777777" w:rsidR="00371833" w:rsidRPr="00F51402" w:rsidRDefault="00371833" w:rsidP="00371833">
      <w:pPr>
        <w:pStyle w:val="Default"/>
        <w:spacing w:before="20" w:after="20"/>
        <w:rPr>
          <w:rFonts w:asciiTheme="minorHAnsi" w:hAnsiTheme="minorHAnsi" w:cstheme="minorHAnsi"/>
          <w:sz w:val="22"/>
          <w:szCs w:val="22"/>
        </w:rPr>
      </w:pPr>
    </w:p>
    <w:p w14:paraId="0A50A639" w14:textId="5835567F" w:rsidR="00371833" w:rsidRPr="00F51402" w:rsidRDefault="00371833" w:rsidP="4B9EFD90">
      <w:pPr>
        <w:rPr>
          <w:rFonts w:cstheme="minorHAnsi"/>
        </w:rPr>
      </w:pPr>
      <w:r w:rsidRPr="00F51402">
        <w:rPr>
          <w:rFonts w:cstheme="minorHAnsi"/>
        </w:rPr>
        <w:t xml:space="preserve">Throughout the 10-week challenge, occurring Oct. </w:t>
      </w:r>
      <w:r w:rsidR="00A71E25">
        <w:rPr>
          <w:rFonts w:cstheme="minorHAnsi"/>
        </w:rPr>
        <w:t>2</w:t>
      </w:r>
      <w:r w:rsidRPr="00F51402">
        <w:rPr>
          <w:rFonts w:cstheme="minorHAnsi"/>
        </w:rPr>
        <w:t xml:space="preserve">-Dec. </w:t>
      </w:r>
      <w:r w:rsidRPr="4B9EFD90">
        <w:t>1</w:t>
      </w:r>
      <w:r w:rsidR="2DFA566D" w:rsidRPr="4B9EFD90">
        <w:t>1</w:t>
      </w:r>
      <w:r w:rsidRPr="00F51402">
        <w:rPr>
          <w:rFonts w:cstheme="minorHAnsi"/>
        </w:rPr>
        <w:t xml:space="preserve">, 2024, students will have the opportunity to </w:t>
      </w:r>
      <w:r w:rsidR="0069380D">
        <w:rPr>
          <w:rFonts w:cstheme="minorHAnsi"/>
        </w:rPr>
        <w:t xml:space="preserve">engage with </w:t>
      </w:r>
      <w:r w:rsidRPr="00F51402">
        <w:rPr>
          <w:rFonts w:cstheme="minorHAnsi"/>
        </w:rPr>
        <w:t xml:space="preserve">NASA coders and engineers through four live virtual events and weekly office hours. NASA scientists and engineers will review student video submissions and interview selected teams. </w:t>
      </w:r>
      <w:r w:rsidR="00C20CE1">
        <w:rPr>
          <w:rFonts w:cstheme="minorHAnsi"/>
        </w:rPr>
        <w:t xml:space="preserve">Following interviews, </w:t>
      </w:r>
      <w:r w:rsidRPr="00F51402">
        <w:rPr>
          <w:rFonts w:cstheme="minorHAnsi"/>
        </w:rPr>
        <w:t xml:space="preserve">top teams </w:t>
      </w:r>
      <w:r w:rsidR="00C20CE1">
        <w:rPr>
          <w:rFonts w:cstheme="minorHAnsi"/>
        </w:rPr>
        <w:t>will be selected</w:t>
      </w:r>
      <w:r w:rsidRPr="00F51402">
        <w:rPr>
          <w:rFonts w:cstheme="minorHAnsi"/>
        </w:rPr>
        <w:t xml:space="preserve"> for a multiday culminating event at</w:t>
      </w:r>
      <w:r w:rsidR="00F15642">
        <w:rPr>
          <w:rFonts w:cstheme="minorHAnsi"/>
        </w:rPr>
        <w:t xml:space="preserve"> </w:t>
      </w:r>
      <w:r w:rsidR="00BA347C">
        <w:rPr>
          <w:rFonts w:cstheme="minorHAnsi"/>
        </w:rPr>
        <w:t>J</w:t>
      </w:r>
      <w:r w:rsidR="00E63294">
        <w:rPr>
          <w:rFonts w:cstheme="minorHAnsi"/>
        </w:rPr>
        <w:t>ohnson</w:t>
      </w:r>
      <w:r w:rsidRPr="00F51402">
        <w:rPr>
          <w:rFonts w:cstheme="minorHAnsi"/>
        </w:rPr>
        <w:t xml:space="preserve">. </w:t>
      </w:r>
    </w:p>
    <w:p w14:paraId="4D22BF76" w14:textId="2D9B3DD9" w:rsidR="00695D28" w:rsidRPr="00695D28" w:rsidRDefault="00695D28" w:rsidP="00695D28">
      <w:pPr>
        <w:rPr>
          <w:rFonts w:cstheme="minorHAnsi"/>
        </w:rPr>
      </w:pPr>
      <w:r w:rsidRPr="00695D28">
        <w:rPr>
          <w:rFonts w:cstheme="minorHAnsi"/>
        </w:rPr>
        <w:t xml:space="preserve">By </w:t>
      </w:r>
      <w:r>
        <w:rPr>
          <w:rFonts w:cstheme="minorHAnsi"/>
        </w:rPr>
        <w:t>accepting the</w:t>
      </w:r>
      <w:r w:rsidRPr="00695D28">
        <w:rPr>
          <w:rFonts w:cstheme="minorHAnsi"/>
        </w:rPr>
        <w:t xml:space="preserve"> ADC</w:t>
      </w:r>
      <w:r>
        <w:rPr>
          <w:rFonts w:cstheme="minorHAnsi"/>
        </w:rPr>
        <w:t xml:space="preserve"> challenge</w:t>
      </w:r>
      <w:r w:rsidRPr="00695D28">
        <w:rPr>
          <w:rFonts w:cstheme="minorHAnsi"/>
        </w:rPr>
        <w:t xml:space="preserve">, these </w:t>
      </w:r>
      <w:hyperlink r:id="rId9" w:history="1">
        <w:r w:rsidRPr="00695D28">
          <w:rPr>
            <w:rStyle w:val="Hyperlink"/>
            <w:rFonts w:cstheme="minorHAnsi"/>
          </w:rPr>
          <w:t>Artemis Generation</w:t>
        </w:r>
      </w:hyperlink>
      <w:r w:rsidRPr="00695D28">
        <w:rPr>
          <w:rFonts w:cstheme="minorHAnsi"/>
        </w:rPr>
        <w:t xml:space="preserve"> students from </w:t>
      </w:r>
      <w:r w:rsidRPr="00695D28">
        <w:rPr>
          <w:rFonts w:cstheme="minorHAnsi"/>
          <w:color w:val="FF0000"/>
        </w:rPr>
        <w:t xml:space="preserve">&lt;school name&gt; </w:t>
      </w:r>
      <w:r w:rsidRPr="00695D28">
        <w:rPr>
          <w:rFonts w:cstheme="minorHAnsi"/>
        </w:rPr>
        <w:t xml:space="preserve">are participating in NASA’s endeavors to land the first woman and first person of color on the </w:t>
      </w:r>
      <w:r w:rsidR="008C4CE9">
        <w:rPr>
          <w:rFonts w:cstheme="minorHAnsi"/>
        </w:rPr>
        <w:t xml:space="preserve">surface of the </w:t>
      </w:r>
      <w:r w:rsidRPr="00695D28">
        <w:rPr>
          <w:rFonts w:cstheme="minorHAnsi"/>
        </w:rPr>
        <w:t xml:space="preserve">Moon. </w:t>
      </w:r>
    </w:p>
    <w:p w14:paraId="3F990122" w14:textId="77777777" w:rsidR="00940F05" w:rsidRPr="00940F05" w:rsidRDefault="00940F05" w:rsidP="00940F05">
      <w:pPr>
        <w:rPr>
          <w:rFonts w:cstheme="minorHAnsi"/>
        </w:rPr>
      </w:pPr>
      <w:r w:rsidRPr="00940F05">
        <w:rPr>
          <w:rFonts w:cstheme="minorHAnsi"/>
        </w:rPr>
        <w:t xml:space="preserve">For additional information about the App Development Challenge visit their website: </w:t>
      </w:r>
    </w:p>
    <w:p w14:paraId="2C24C0F3" w14:textId="5E347B93" w:rsidR="00D330A7" w:rsidRDefault="00035227" w:rsidP="004D4143">
      <w:pPr>
        <w:jc w:val="center"/>
        <w:rPr>
          <w:rFonts w:cstheme="minorHAnsi"/>
        </w:rPr>
      </w:pPr>
      <w:hyperlink r:id="rId10" w:history="1">
        <w:r w:rsidR="00D330A7" w:rsidRPr="004801BD">
          <w:rPr>
            <w:rStyle w:val="Hyperlink"/>
            <w:rFonts w:cstheme="minorHAnsi"/>
          </w:rPr>
          <w:t>www.nasa.gov/learning-resources/app-development-challenge/</w:t>
        </w:r>
      </w:hyperlink>
    </w:p>
    <w:p w14:paraId="3C0277E4" w14:textId="5ADB5A51" w:rsidR="00940F05" w:rsidRPr="00940F05" w:rsidRDefault="00940F05" w:rsidP="00940F05">
      <w:pPr>
        <w:rPr>
          <w:rFonts w:cstheme="minorHAnsi"/>
        </w:rPr>
      </w:pPr>
      <w:r w:rsidRPr="00940F05">
        <w:rPr>
          <w:rFonts w:cstheme="minorHAnsi"/>
        </w:rPr>
        <w:t>For more on NASA’s Next Gen STEM, visit their website:</w:t>
      </w:r>
    </w:p>
    <w:p w14:paraId="5A7B1E18" w14:textId="11B4C3EB" w:rsidR="00D330A7" w:rsidRDefault="00035227" w:rsidP="004D4143">
      <w:pPr>
        <w:jc w:val="center"/>
        <w:rPr>
          <w:rFonts w:cstheme="minorHAnsi"/>
        </w:rPr>
      </w:pPr>
      <w:hyperlink r:id="rId11" w:history="1">
        <w:r w:rsidR="00D330A7" w:rsidRPr="004801BD">
          <w:rPr>
            <w:rStyle w:val="Hyperlink"/>
            <w:rFonts w:cstheme="minorHAnsi"/>
          </w:rPr>
          <w:t>www.nasa.gov/learning-resources/for-educators/</w:t>
        </w:r>
      </w:hyperlink>
    </w:p>
    <w:p w14:paraId="2D446450" w14:textId="7422148B" w:rsidR="00940F05" w:rsidRPr="00940F05" w:rsidRDefault="00940F05" w:rsidP="00940F05">
      <w:pPr>
        <w:rPr>
          <w:rFonts w:cstheme="minorHAnsi"/>
        </w:rPr>
      </w:pPr>
      <w:r w:rsidRPr="00940F05">
        <w:rPr>
          <w:rFonts w:cstheme="minorHAnsi"/>
        </w:rPr>
        <w:t xml:space="preserve">For more information about NASA’s Space Communications and Navigation (SCaN) visit their website: </w:t>
      </w:r>
    </w:p>
    <w:p w14:paraId="33C92642" w14:textId="484C82AB" w:rsidR="00940F05" w:rsidRPr="00940F05" w:rsidRDefault="00150641" w:rsidP="005F3088">
      <w:pPr>
        <w:jc w:val="center"/>
        <w:rPr>
          <w:rFonts w:cstheme="minorHAnsi"/>
        </w:rPr>
      </w:pPr>
      <w:hyperlink r:id="rId12" w:history="1">
        <w:r w:rsidR="00D330A7" w:rsidRPr="004801BD">
          <w:rPr>
            <w:rStyle w:val="Hyperlink"/>
            <w:rFonts w:cstheme="minorHAnsi"/>
          </w:rPr>
          <w:t>www.nasa.gov/directorates/space-operations/space-communications-and-navigation-scan-program/</w:t>
        </w:r>
      </w:hyperlink>
    </w:p>
    <w:p w14:paraId="46CD799C" w14:textId="77777777" w:rsidR="00940F05" w:rsidRPr="00940F05" w:rsidRDefault="00940F05" w:rsidP="00940F05">
      <w:pPr>
        <w:rPr>
          <w:rFonts w:cstheme="minorHAnsi"/>
        </w:rPr>
      </w:pPr>
      <w:r w:rsidRPr="00940F05">
        <w:rPr>
          <w:rFonts w:cstheme="minorHAnsi"/>
        </w:rPr>
        <w:t xml:space="preserve">For updates on social media, follow: </w:t>
      </w:r>
      <w:r w:rsidRPr="00940F05">
        <w:rPr>
          <w:rFonts w:cstheme="minorHAnsi"/>
          <w:b/>
          <w:bCs/>
        </w:rPr>
        <w:t>#NASA_ADC</w:t>
      </w:r>
    </w:p>
    <w:p w14:paraId="68BA2BFA" w14:textId="2C1869A1" w:rsidR="00371833" w:rsidRPr="00F51402" w:rsidRDefault="00371833">
      <w:pPr>
        <w:rPr>
          <w:rFonts w:cstheme="minorHAnsi"/>
        </w:rPr>
      </w:pPr>
    </w:p>
    <w:sectPr w:rsidR="00371833" w:rsidRPr="00F51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97"/>
    <w:rsid w:val="00035227"/>
    <w:rsid w:val="00050E80"/>
    <w:rsid w:val="00072FE7"/>
    <w:rsid w:val="000931D6"/>
    <w:rsid w:val="000A7D19"/>
    <w:rsid w:val="000C7EAE"/>
    <w:rsid w:val="0014699B"/>
    <w:rsid w:val="00150641"/>
    <w:rsid w:val="001946E3"/>
    <w:rsid w:val="001C0907"/>
    <w:rsid w:val="001C1C4E"/>
    <w:rsid w:val="001C66A7"/>
    <w:rsid w:val="001F0A0B"/>
    <w:rsid w:val="00221FC2"/>
    <w:rsid w:val="002277E2"/>
    <w:rsid w:val="00242127"/>
    <w:rsid w:val="00252615"/>
    <w:rsid w:val="00262312"/>
    <w:rsid w:val="0026269D"/>
    <w:rsid w:val="00296FD3"/>
    <w:rsid w:val="002A47C4"/>
    <w:rsid w:val="002B6C2B"/>
    <w:rsid w:val="002F43F1"/>
    <w:rsid w:val="00306597"/>
    <w:rsid w:val="00307517"/>
    <w:rsid w:val="00313C59"/>
    <w:rsid w:val="00371833"/>
    <w:rsid w:val="003761A0"/>
    <w:rsid w:val="003F1E16"/>
    <w:rsid w:val="00467C74"/>
    <w:rsid w:val="004B77FB"/>
    <w:rsid w:val="004C4200"/>
    <w:rsid w:val="004C49CE"/>
    <w:rsid w:val="004D4143"/>
    <w:rsid w:val="004E7EC6"/>
    <w:rsid w:val="004F58A2"/>
    <w:rsid w:val="00547940"/>
    <w:rsid w:val="005D487A"/>
    <w:rsid w:val="005F3088"/>
    <w:rsid w:val="00633C52"/>
    <w:rsid w:val="0069380D"/>
    <w:rsid w:val="00695D28"/>
    <w:rsid w:val="006A36F8"/>
    <w:rsid w:val="006A44FB"/>
    <w:rsid w:val="006D5B32"/>
    <w:rsid w:val="006E0775"/>
    <w:rsid w:val="006F431A"/>
    <w:rsid w:val="00700030"/>
    <w:rsid w:val="007108CF"/>
    <w:rsid w:val="0071525E"/>
    <w:rsid w:val="00732673"/>
    <w:rsid w:val="007A7D0D"/>
    <w:rsid w:val="007D666A"/>
    <w:rsid w:val="008266DE"/>
    <w:rsid w:val="00836C0A"/>
    <w:rsid w:val="00843F67"/>
    <w:rsid w:val="0086115E"/>
    <w:rsid w:val="00861EA4"/>
    <w:rsid w:val="008C4CE9"/>
    <w:rsid w:val="008E64AC"/>
    <w:rsid w:val="008F0F37"/>
    <w:rsid w:val="00940F05"/>
    <w:rsid w:val="00971C98"/>
    <w:rsid w:val="009E179C"/>
    <w:rsid w:val="009F6EF3"/>
    <w:rsid w:val="00A3650D"/>
    <w:rsid w:val="00A45BBA"/>
    <w:rsid w:val="00A71E25"/>
    <w:rsid w:val="00A81FA6"/>
    <w:rsid w:val="00AD6D32"/>
    <w:rsid w:val="00AE4224"/>
    <w:rsid w:val="00B04A78"/>
    <w:rsid w:val="00B527E3"/>
    <w:rsid w:val="00BA347C"/>
    <w:rsid w:val="00BD52E1"/>
    <w:rsid w:val="00C20CE1"/>
    <w:rsid w:val="00C20FF8"/>
    <w:rsid w:val="00C4641B"/>
    <w:rsid w:val="00CB62C6"/>
    <w:rsid w:val="00CB6A33"/>
    <w:rsid w:val="00D258D8"/>
    <w:rsid w:val="00D330A7"/>
    <w:rsid w:val="00D7614F"/>
    <w:rsid w:val="00DD25D5"/>
    <w:rsid w:val="00DE4686"/>
    <w:rsid w:val="00E21A55"/>
    <w:rsid w:val="00E63294"/>
    <w:rsid w:val="00E9692B"/>
    <w:rsid w:val="00F15642"/>
    <w:rsid w:val="00F512DB"/>
    <w:rsid w:val="00F51402"/>
    <w:rsid w:val="00F820BE"/>
    <w:rsid w:val="00F823C0"/>
    <w:rsid w:val="2DFA566D"/>
    <w:rsid w:val="4B9EFD90"/>
    <w:rsid w:val="611883A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0D2AD"/>
  <w15:docId w15:val="{7C7710E4-A2D6-4AEB-A417-05D49261C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597"/>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597"/>
    <w:rPr>
      <w:color w:val="0563C1" w:themeColor="hyperlink"/>
      <w:u w:val="single"/>
    </w:rPr>
  </w:style>
  <w:style w:type="paragraph" w:customStyle="1" w:styleId="Default">
    <w:name w:val="Default"/>
    <w:rsid w:val="00371833"/>
    <w:pPr>
      <w:autoSpaceDE w:val="0"/>
      <w:autoSpaceDN w:val="0"/>
      <w:adjustRightInd w:val="0"/>
      <w:spacing w:after="0" w:line="240" w:lineRule="auto"/>
    </w:pPr>
    <w:rPr>
      <w:rFonts w:ascii="Arial Narrow" w:hAnsi="Arial Narrow" w:cs="Arial Narrow"/>
      <w:color w:val="000000"/>
      <w:kern w:val="0"/>
      <w:sz w:val="24"/>
      <w:szCs w:val="24"/>
      <w14:ligatures w14:val="none"/>
    </w:rPr>
  </w:style>
  <w:style w:type="character" w:styleId="UnresolvedMention">
    <w:name w:val="Unresolved Mention"/>
    <w:basedOn w:val="DefaultParagraphFont"/>
    <w:uiPriority w:val="99"/>
    <w:semiHidden/>
    <w:unhideWhenUsed/>
    <w:rsid w:val="008F0F37"/>
    <w:rPr>
      <w:color w:val="605E5C"/>
      <w:shd w:val="clear" w:color="auto" w:fill="E1DFDD"/>
    </w:rPr>
  </w:style>
  <w:style w:type="character" w:styleId="CommentReference">
    <w:name w:val="annotation reference"/>
    <w:basedOn w:val="DefaultParagraphFont"/>
    <w:uiPriority w:val="99"/>
    <w:semiHidden/>
    <w:unhideWhenUsed/>
    <w:rsid w:val="000A7D19"/>
    <w:rPr>
      <w:sz w:val="16"/>
      <w:szCs w:val="16"/>
    </w:rPr>
  </w:style>
  <w:style w:type="paragraph" w:styleId="CommentText">
    <w:name w:val="annotation text"/>
    <w:basedOn w:val="Normal"/>
    <w:link w:val="CommentTextChar"/>
    <w:uiPriority w:val="99"/>
    <w:unhideWhenUsed/>
    <w:rsid w:val="000A7D19"/>
    <w:pPr>
      <w:spacing w:line="240" w:lineRule="auto"/>
    </w:pPr>
    <w:rPr>
      <w:sz w:val="20"/>
      <w:szCs w:val="20"/>
    </w:rPr>
  </w:style>
  <w:style w:type="character" w:customStyle="1" w:styleId="CommentTextChar">
    <w:name w:val="Comment Text Char"/>
    <w:basedOn w:val="DefaultParagraphFont"/>
    <w:link w:val="CommentText"/>
    <w:uiPriority w:val="99"/>
    <w:rsid w:val="000A7D19"/>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A7D19"/>
    <w:rPr>
      <w:b/>
      <w:bCs/>
    </w:rPr>
  </w:style>
  <w:style w:type="character" w:customStyle="1" w:styleId="CommentSubjectChar">
    <w:name w:val="Comment Subject Char"/>
    <w:basedOn w:val="CommentTextChar"/>
    <w:link w:val="CommentSubject"/>
    <w:uiPriority w:val="99"/>
    <w:semiHidden/>
    <w:rsid w:val="000A7D19"/>
    <w:rPr>
      <w:b/>
      <w:bCs/>
      <w:kern w:val="0"/>
      <w:sz w:val="20"/>
      <w:szCs w:val="20"/>
      <w14:ligatures w14:val="none"/>
    </w:rPr>
  </w:style>
  <w:style w:type="character" w:styleId="FollowedHyperlink">
    <w:name w:val="FollowedHyperlink"/>
    <w:basedOn w:val="DefaultParagraphFont"/>
    <w:uiPriority w:val="99"/>
    <w:semiHidden/>
    <w:unhideWhenUsed/>
    <w:rsid w:val="00CB62C6"/>
    <w:rPr>
      <w:color w:val="954F72" w:themeColor="followedHyperlink"/>
      <w:u w:val="single"/>
    </w:rPr>
  </w:style>
  <w:style w:type="paragraph" w:styleId="Revision">
    <w:name w:val="Revision"/>
    <w:hidden/>
    <w:uiPriority w:val="99"/>
    <w:semiHidden/>
    <w:rsid w:val="009E179C"/>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asa.gov/mission/artemis-ii/"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www.nasa.gov/learning-resources/join-artemis/" TargetMode="External"/><Relationship Id="rId12" Type="http://schemas.openxmlformats.org/officeDocument/2006/relationships/hyperlink" Target="http://www.nasa.gov/directorates/space-operations/space-communications-and-navigation-scan-progra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sa.gov/learning-resources/for-educators/" TargetMode="External"/><Relationship Id="rId5" Type="http://schemas.openxmlformats.org/officeDocument/2006/relationships/settings" Target="settings.xml"/><Relationship Id="rId10" Type="http://schemas.openxmlformats.org/officeDocument/2006/relationships/hyperlink" Target="http://www.nasa.gov/learning-resources/app-development-challenge/" TargetMode="External"/><Relationship Id="rId4" Type="http://schemas.openxmlformats.org/officeDocument/2006/relationships/styles" Target="styles.xml"/><Relationship Id="rId9" Type="http://schemas.openxmlformats.org/officeDocument/2006/relationships/hyperlink" Target="https://www.nasa.gov/specials/artemi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900e117-17a0-4b24-9e47-511ef1d02c43" xsi:nil="true"/>
    <lcf76f155ced4ddcb4097134ff3c332f xmlns="6fe69b4b-c834-4e50-9609-a74aebce08e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B1F070545A224991BC38D28B2A19AD" ma:contentTypeVersion="16" ma:contentTypeDescription="Create a new document." ma:contentTypeScope="" ma:versionID="3e71f006faf76ea630387553544005f6">
  <xsd:schema xmlns:xsd="http://www.w3.org/2001/XMLSchema" xmlns:xs="http://www.w3.org/2001/XMLSchema" xmlns:p="http://schemas.microsoft.com/office/2006/metadata/properties" xmlns:ns2="6fe69b4b-c834-4e50-9609-a74aebce08ec" xmlns:ns3="ab4cdaea-8a93-456f-98a0-ed7d3cf56bdc" xmlns:ns4="d900e117-17a0-4b24-9e47-511ef1d02c43" targetNamespace="http://schemas.microsoft.com/office/2006/metadata/properties" ma:root="true" ma:fieldsID="0cdac1bc5b855b6276b699cc8b05a20b" ns2:_="" ns3:_="" ns4:_="">
    <xsd:import namespace="6fe69b4b-c834-4e50-9609-a74aebce08ec"/>
    <xsd:import namespace="ab4cdaea-8a93-456f-98a0-ed7d3cf56bdc"/>
    <xsd:import namespace="d900e117-17a0-4b24-9e47-511ef1d02c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4: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e69b4b-c834-4e50-9609-a74aebce08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fb68aea-d2ee-4a6c-85e6-e4b5686e96e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4cdaea-8a93-456f-98a0-ed7d3cf56bd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0e117-17a0-4b24-9e47-511ef1d02c4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fc57ebf3-aebf-4f3f-ad25-1f14652f4958}" ma:internalName="TaxCatchAll" ma:showField="CatchAllData" ma:web="ab4cdaea-8a93-456f-98a0-ed7d3cf56b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78006-C592-49C1-AD88-881035CF10DE}">
  <ds:schemaRefs>
    <ds:schemaRef ds:uri="http://schemas.microsoft.com/sharepoint/v3/contenttype/forms"/>
  </ds:schemaRefs>
</ds:datastoreItem>
</file>

<file path=customXml/itemProps2.xml><?xml version="1.0" encoding="utf-8"?>
<ds:datastoreItem xmlns:ds="http://schemas.openxmlformats.org/officeDocument/2006/customXml" ds:itemID="{D52B7147-A274-435F-B634-8DA2036BF791}">
  <ds:schemaRefs>
    <ds:schemaRef ds:uri="http://schemas.microsoft.com/office/2006/metadata/properties"/>
    <ds:schemaRef ds:uri="http://schemas.microsoft.com/office/infopath/2007/PartnerControls"/>
    <ds:schemaRef ds:uri="d900e117-17a0-4b24-9e47-511ef1d02c43"/>
    <ds:schemaRef ds:uri="6fe69b4b-c834-4e50-9609-a74aebce08ec"/>
  </ds:schemaRefs>
</ds:datastoreItem>
</file>

<file path=customXml/itemProps3.xml><?xml version="1.0" encoding="utf-8"?>
<ds:datastoreItem xmlns:ds="http://schemas.openxmlformats.org/officeDocument/2006/customXml" ds:itemID="{1E0159C0-C411-419F-A950-E5969053CC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e69b4b-c834-4e50-9609-a74aebce08ec"/>
    <ds:schemaRef ds:uri="ab4cdaea-8a93-456f-98a0-ed7d3cf56bdc"/>
    <ds:schemaRef ds:uri="d900e117-17a0-4b24-9e47-511ef1d02c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005d458-45be-48ae-8140-d43da96dd17b}" enabled="0" method="" siteId="{7005d458-45be-48ae-8140-d43da96dd17b}" removed="1"/>
</clbl:labelList>
</file>

<file path=docProps/app.xml><?xml version="1.0" encoding="utf-8"?>
<Properties xmlns="http://schemas.openxmlformats.org/officeDocument/2006/extended-properties" xmlns:vt="http://schemas.openxmlformats.org/officeDocument/2006/docPropsVTypes">
  <Template>Normal</Template>
  <TotalTime>13</TotalTime>
  <Pages>1</Pages>
  <Words>470</Words>
  <Characters>2684</Characters>
  <Application>Microsoft Office Word</Application>
  <DocSecurity>0</DocSecurity>
  <Lines>22</Lines>
  <Paragraphs>6</Paragraphs>
  <ScaleCrop>false</ScaleCrop>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Gladney-lemon, Alexander D. (JSC-AD411)[Guardians of Honor]</dc:creator>
  <cp:keywords/>
  <dc:description/>
  <cp:lastModifiedBy>Gladney-lemon, Alexander D. (JSC-AD411)[Guardians of Honor]</cp:lastModifiedBy>
  <cp:revision>71</cp:revision>
  <dcterms:created xsi:type="dcterms:W3CDTF">2024-08-30T22:22:00Z</dcterms:created>
  <dcterms:modified xsi:type="dcterms:W3CDTF">2024-10-17T20:39:00Z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0x010100A9B1F070545A224991BC38D28B2A19AD</vt:lpwstr>
  </property>
  <property fmtid="{D5CDD505-2E9C-101B-9397-08002B2CF9AE}" pid="3" name="MediaServiceImageTags">
    <vt:lpwstr/>
  </property>
</Properties>
</file>