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3BC8D99" wp14:paraId="2C078E63" wp14:textId="53DA75A3">
      <w:pPr>
        <w:jc w:val="center"/>
        <w:rPr/>
      </w:pPr>
      <w:r w:rsidR="2A5D1E1A">
        <w:rPr/>
        <w:t>List Views</w:t>
      </w:r>
    </w:p>
    <w:p w:rsidR="13BC8D99" w:rsidP="13BC8D99" w:rsidRDefault="13BC8D99" w14:paraId="48E89BE7" w14:textId="79B26F94">
      <w:pPr>
        <w:pStyle w:val="Normal"/>
        <w:jc w:val="left"/>
        <w:rPr/>
      </w:pPr>
    </w:p>
    <w:p w:rsidR="2A5D1E1A" w:rsidP="13BC8D99" w:rsidRDefault="2A5D1E1A" w14:paraId="749AD48F" w14:textId="5BF92F0B">
      <w:pPr>
        <w:pStyle w:val="Normal"/>
        <w:jc w:val="left"/>
        <w:rPr/>
      </w:pPr>
      <w:r w:rsidR="2A5D1E1A">
        <w:rPr/>
        <w:t xml:space="preserve">You can use one of </w:t>
      </w:r>
      <w:r w:rsidR="2A5D1E1A">
        <w:rPr/>
        <w:t>django’s</w:t>
      </w:r>
      <w:r w:rsidR="2A5D1E1A">
        <w:rPr/>
        <w:t xml:space="preserve"> built in list views.</w:t>
      </w:r>
    </w:p>
    <w:p w:rsidR="2A5D1E1A" w:rsidP="13BC8D99" w:rsidRDefault="2A5D1E1A" w14:paraId="64F978FD" w14:textId="5D0092D0">
      <w:pPr>
        <w:pStyle w:val="Normal"/>
        <w:jc w:val="left"/>
        <w:rPr/>
      </w:pPr>
      <w:r w:rsidR="2A5D1E1A">
        <w:drawing>
          <wp:inline wp14:editId="57DAFEC3" wp14:anchorId="5980D5E5">
            <wp:extent cx="2964437" cy="449619"/>
            <wp:effectExtent l="0" t="0" r="0" b="0"/>
            <wp:docPr id="1926852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de239d2a84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C8D99" w:rsidP="13BC8D99" w:rsidRDefault="13BC8D99" w14:paraId="1652096D" w14:textId="64B4D6D6">
      <w:pPr>
        <w:pStyle w:val="Normal"/>
        <w:jc w:val="left"/>
        <w:rPr/>
      </w:pPr>
    </w:p>
    <w:p w:rsidR="2A5D1E1A" w:rsidP="13BC8D99" w:rsidRDefault="2A5D1E1A" w14:paraId="04AEE0E3" w14:textId="447C2260">
      <w:pPr>
        <w:pStyle w:val="Normal"/>
        <w:jc w:val="left"/>
        <w:rPr/>
      </w:pPr>
      <w:r w:rsidR="2A5D1E1A">
        <w:rPr/>
        <w:t xml:space="preserve">Or you can also edit these views with your own </w:t>
      </w:r>
      <w:r w:rsidR="2A5D1E1A">
        <w:rPr/>
        <w:t>defs</w:t>
      </w:r>
      <w:r w:rsidR="2A5D1E1A">
        <w:rPr/>
        <w:t>:</w:t>
      </w:r>
    </w:p>
    <w:p w:rsidR="2A5D1E1A" w:rsidP="13BC8D99" w:rsidRDefault="2A5D1E1A" w14:paraId="658AD659" w14:textId="364B6D6A">
      <w:pPr>
        <w:pStyle w:val="Normal"/>
        <w:jc w:val="left"/>
        <w:rPr/>
      </w:pPr>
      <w:r w:rsidR="2A5D1E1A">
        <w:drawing>
          <wp:inline wp14:editId="5271CE8C" wp14:anchorId="2BF8FDD9">
            <wp:extent cx="4572000" cy="914400"/>
            <wp:effectExtent l="0" t="0" r="0" b="0"/>
            <wp:docPr id="1143335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cbd24394db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5D1E1A" w:rsidP="13BC8D99" w:rsidRDefault="2A5D1E1A" w14:paraId="65595373" w14:textId="0282EF58">
      <w:pPr>
        <w:pStyle w:val="Normal"/>
        <w:jc w:val="left"/>
        <w:rPr/>
      </w:pPr>
      <w:r w:rsidR="2A5D1E1A">
        <w:rPr/>
        <w:t>The above exa</w:t>
      </w:r>
      <w:r w:rsidR="075F6409">
        <w:rPr/>
        <w:t>mple allows you to add functionality to grab only the projects linked with that portfolio.</w:t>
      </w:r>
    </w:p>
    <w:p w:rsidR="1CB6F196" w:rsidP="13BC8D99" w:rsidRDefault="1CB6F196" w14:paraId="6DB8390B" w14:textId="6937AABB">
      <w:pPr>
        <w:pStyle w:val="Normal"/>
        <w:jc w:val="left"/>
        <w:rPr/>
      </w:pPr>
      <w:r w:rsidR="1CB6F196">
        <w:rPr/>
        <w:t xml:space="preserve">Similarly on our Home Page, we use the following def to query the active portfolios to list. While not like the </w:t>
      </w:r>
      <w:r w:rsidR="1CB6F196">
        <w:rPr/>
        <w:t>previous</w:t>
      </w:r>
      <w:r w:rsidR="1CB6F196">
        <w:rPr/>
        <w:t xml:space="preserve"> list view, we can still iterate through this with a for loop.</w:t>
      </w:r>
    </w:p>
    <w:p w:rsidR="1CB6F196" w:rsidP="13BC8D99" w:rsidRDefault="1CB6F196" w14:paraId="32F0388B" w14:textId="6513C649">
      <w:pPr>
        <w:pStyle w:val="Normal"/>
        <w:jc w:val="left"/>
        <w:rPr/>
      </w:pPr>
      <w:r w:rsidR="1CB6F196">
        <w:drawing>
          <wp:inline wp14:editId="39D25C13" wp14:anchorId="724DEABE">
            <wp:extent cx="4572000" cy="742950"/>
            <wp:effectExtent l="0" t="0" r="0" b="0"/>
            <wp:docPr id="688285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cf611fe7b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C47D5"/>
    <w:rsid w:val="02F0AD5F"/>
    <w:rsid w:val="075F6409"/>
    <w:rsid w:val="12FD1E36"/>
    <w:rsid w:val="13BC8D99"/>
    <w:rsid w:val="1BC3F6CA"/>
    <w:rsid w:val="1CB6F196"/>
    <w:rsid w:val="273C47D5"/>
    <w:rsid w:val="2A5D1E1A"/>
    <w:rsid w:val="2BC6C6F5"/>
    <w:rsid w:val="30FBA1C0"/>
    <w:rsid w:val="3D02D538"/>
    <w:rsid w:val="3E5355B6"/>
    <w:rsid w:val="418AF678"/>
    <w:rsid w:val="41E7E6D4"/>
    <w:rsid w:val="4286414F"/>
    <w:rsid w:val="58EAF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47D5"/>
  <w15:chartTrackingRefBased/>
  <w15:docId w15:val="{7F85477C-5BDE-411F-B9A0-BE1829F2C4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de239d2a844f9d" /><Relationship Type="http://schemas.openxmlformats.org/officeDocument/2006/relationships/image" Target="/media/image2.png" Id="R86cbd24394db474f" /><Relationship Type="http://schemas.openxmlformats.org/officeDocument/2006/relationships/image" Target="/media/image3.png" Id="R931cf611fe7b4d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2024-03-17T18:02:18.7874556Z</dcterms:created>
  <dcterms:modified xsi:type="dcterms:W3CDTF">2024-03-17T18:11:35.5904254Z</dcterms:modified>
  <dc:creator>Lucas Haas</dc:creator>
  <lastModifiedBy>Lucas Haas</lastModifiedBy>
</coreProperties>
</file>