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04E7" w14:textId="0DAD3BAF" w:rsidR="008620CE" w:rsidRPr="00D11B13" w:rsidRDefault="00D11B13">
      <w:pPr>
        <w:rPr>
          <w:b/>
          <w:bCs/>
        </w:rPr>
      </w:pPr>
      <w:r w:rsidRPr="00D11B13">
        <w:rPr>
          <w:b/>
          <w:bCs/>
        </w:rPr>
        <w:t>Case Studies</w:t>
      </w:r>
    </w:p>
    <w:p w14:paraId="49D76830" w14:textId="67C4DB71" w:rsidR="00D11B13" w:rsidRDefault="00D11B13"/>
    <w:p w14:paraId="06236E5F" w14:textId="07B747C7" w:rsidR="00D11B13" w:rsidRDefault="00D11B13">
      <w:r>
        <w:t xml:space="preserve">Simulations based on </w:t>
      </w:r>
      <w:proofErr w:type="spellStart"/>
      <w:r>
        <w:t>historicals</w:t>
      </w:r>
      <w:proofErr w:type="spellEnd"/>
    </w:p>
    <w:p w14:paraId="60B241BC" w14:textId="3190B951" w:rsidR="00D11B13" w:rsidRDefault="00D11B13"/>
    <w:p w14:paraId="1822211C" w14:textId="5BC143E8" w:rsidR="00D11B13" w:rsidRDefault="00D11B13"/>
    <w:p w14:paraId="2057047C" w14:textId="27E90CE0" w:rsidR="00D11B13" w:rsidRDefault="00D11B13">
      <w:r>
        <w:t xml:space="preserve">Case studies are prepared assuming a yield of the S&amp;P + 4 percent each year. </w:t>
      </w:r>
    </w:p>
    <w:p w14:paraId="329FAD4A" w14:textId="77777777" w:rsidR="00D11B13" w:rsidRDefault="00D11B13"/>
    <w:p w14:paraId="3896B0CD" w14:textId="31BD2659" w:rsidR="00D11B13" w:rsidRDefault="00D11B13">
      <w:r>
        <w:t>For each case study prepare the following analysis and presentation:</w:t>
      </w:r>
    </w:p>
    <w:p w14:paraId="08CB59FD" w14:textId="7C47F1C8" w:rsidR="00D11B13" w:rsidRDefault="00D11B13"/>
    <w:p w14:paraId="6F1392AB" w14:textId="1E4CF73A" w:rsidR="00D11B13" w:rsidRDefault="00D11B13">
      <w:r>
        <w:t>External picture of the property</w:t>
      </w:r>
    </w:p>
    <w:p w14:paraId="09B525D8" w14:textId="2B1A3588" w:rsidR="00D11B13" w:rsidRDefault="00D11B13">
      <w:r>
        <w:t xml:space="preserve">Year purchased, </w:t>
      </w:r>
      <w:r>
        <w:t xml:space="preserve">Purchase price, LTV, </w:t>
      </w:r>
    </w:p>
    <w:p w14:paraId="278466AB" w14:textId="7C3E9B96" w:rsidR="00D11B13" w:rsidRDefault="00D11B13">
      <w:r>
        <w:t>Use 100% of the equity is tokenized and 70% is invested in the hedge fund</w:t>
      </w:r>
    </w:p>
    <w:p w14:paraId="08E3CFEB" w14:textId="436D2A1A" w:rsidR="00D11B13" w:rsidRDefault="00D11B13">
      <w:r>
        <w:t xml:space="preserve">Cumulative yield </w:t>
      </w:r>
    </w:p>
    <w:p w14:paraId="4DF4F452" w14:textId="702B56E0" w:rsidR="00D11B13" w:rsidRDefault="00D11B13">
      <w:r>
        <w:t>Residual value – gain on equity</w:t>
      </w:r>
    </w:p>
    <w:p w14:paraId="49B0CBAE" w14:textId="7E02A3AF" w:rsidR="00D11B13" w:rsidRDefault="00D11B13">
      <w:r>
        <w:t>Combined annual return – ROI</w:t>
      </w:r>
    </w:p>
    <w:p w14:paraId="78E26C85" w14:textId="0F345458" w:rsidR="00D11B13" w:rsidRDefault="00D11B13">
      <w:r>
        <w:t xml:space="preserve">Any other metrics that may be relevant for investors to look at. </w:t>
      </w:r>
    </w:p>
    <w:p w14:paraId="6F5805AA" w14:textId="1EDE420C" w:rsidR="00D11B13" w:rsidRDefault="00D11B13"/>
    <w:p w14:paraId="6E1E5CA6" w14:textId="77777777" w:rsidR="00D11B13" w:rsidRDefault="00D11B13"/>
    <w:p w14:paraId="37897F4E" w14:textId="30E5987F" w:rsidR="00D11B13" w:rsidRDefault="00D11B13"/>
    <w:p w14:paraId="5254BB56" w14:textId="77777777" w:rsidR="00D11B13" w:rsidRDefault="00D11B13" w:rsidP="00D11B13">
      <w:pPr>
        <w:pStyle w:val="ListParagraph"/>
        <w:numPr>
          <w:ilvl w:val="0"/>
          <w:numId w:val="1"/>
        </w:numPr>
      </w:pPr>
      <w:r>
        <w:t>Jackson Hole residence</w:t>
      </w:r>
    </w:p>
    <w:p w14:paraId="73180CB6" w14:textId="23FFCF6D" w:rsidR="00D11B13" w:rsidRDefault="00D11B13" w:rsidP="00D11B13">
      <w:pPr>
        <w:ind w:firstLine="360"/>
      </w:pPr>
      <w:r>
        <w:t>Outright ownership – 100% Equity</w:t>
      </w:r>
    </w:p>
    <w:p w14:paraId="0F74E7BE" w14:textId="5FD33171" w:rsidR="00D11B13" w:rsidRDefault="00D11B13" w:rsidP="00D11B13">
      <w:pPr>
        <w:ind w:firstLine="360"/>
      </w:pPr>
      <w:r>
        <w:t>Purchased in 2008</w:t>
      </w:r>
    </w:p>
    <w:p w14:paraId="441CADB8" w14:textId="6594674B" w:rsidR="00D11B13" w:rsidRDefault="00D11B13" w:rsidP="00D11B13">
      <w:pPr>
        <w:ind w:firstLine="360"/>
      </w:pPr>
      <w:r>
        <w:t>Used as a vacation home and not rented</w:t>
      </w:r>
    </w:p>
    <w:p w14:paraId="094B9259" w14:textId="333A1B9A" w:rsidR="00D11B13" w:rsidRDefault="00D11B13"/>
    <w:p w14:paraId="3AF54E41" w14:textId="3A76086B" w:rsidR="00D11B13" w:rsidRDefault="00D11B13" w:rsidP="00D11B13">
      <w:pPr>
        <w:pStyle w:val="ListParagraph"/>
        <w:numPr>
          <w:ilvl w:val="0"/>
          <w:numId w:val="1"/>
        </w:numPr>
      </w:pPr>
      <w:r>
        <w:t>Jackson Hole residence</w:t>
      </w:r>
      <w:r>
        <w:t xml:space="preserve"> 2</w:t>
      </w:r>
    </w:p>
    <w:p w14:paraId="5741B06C" w14:textId="6A3D06AF" w:rsidR="00D11B13" w:rsidRDefault="00D11B13" w:rsidP="00D11B13">
      <w:pPr>
        <w:ind w:firstLine="360"/>
      </w:pPr>
      <w:r>
        <w:t>20% down payment</w:t>
      </w:r>
    </w:p>
    <w:p w14:paraId="42365C63" w14:textId="7DB7E809" w:rsidR="00D11B13" w:rsidRDefault="00D11B13" w:rsidP="00D11B13">
      <w:pPr>
        <w:ind w:firstLine="360"/>
      </w:pPr>
      <w:r>
        <w:t>Jackson Hole residence</w:t>
      </w:r>
    </w:p>
    <w:p w14:paraId="134D8AC6" w14:textId="7066F376" w:rsidR="00D11B13" w:rsidRDefault="00D11B13" w:rsidP="00D11B13">
      <w:pPr>
        <w:ind w:firstLine="360"/>
      </w:pPr>
      <w:proofErr w:type="spellStart"/>
      <w:r>
        <w:t>AirBnb</w:t>
      </w:r>
      <w:proofErr w:type="spellEnd"/>
      <w:r>
        <w:t xml:space="preserve"> income rental property</w:t>
      </w:r>
    </w:p>
    <w:p w14:paraId="7E85C477" w14:textId="61585519" w:rsidR="00D11B13" w:rsidRDefault="00D11B13" w:rsidP="00D11B13">
      <w:pPr>
        <w:ind w:firstLine="360"/>
      </w:pPr>
      <w:r>
        <w:t>Purchased in 2018</w:t>
      </w:r>
    </w:p>
    <w:p w14:paraId="14C58F94" w14:textId="7A21DF07" w:rsidR="00D11B13" w:rsidRDefault="00D11B13" w:rsidP="00D11B13"/>
    <w:p w14:paraId="0885098E" w14:textId="724D0C30" w:rsidR="00D11B13" w:rsidRDefault="00D11B13" w:rsidP="00D11B13">
      <w:pPr>
        <w:pStyle w:val="ListParagraph"/>
        <w:numPr>
          <w:ilvl w:val="0"/>
          <w:numId w:val="1"/>
        </w:numPr>
      </w:pPr>
      <w:r>
        <w:t>Cheyenne Home</w:t>
      </w:r>
    </w:p>
    <w:p w14:paraId="10D983C1" w14:textId="1A025F09" w:rsidR="00D11B13" w:rsidRDefault="00D11B13" w:rsidP="00D11B13">
      <w:pPr>
        <w:ind w:firstLine="360"/>
      </w:pPr>
      <w:r>
        <w:t>20% down</w:t>
      </w:r>
    </w:p>
    <w:p w14:paraId="6804985C" w14:textId="38F924E6" w:rsidR="00D11B13" w:rsidRDefault="00D11B13" w:rsidP="00D11B13">
      <w:pPr>
        <w:ind w:firstLine="360"/>
      </w:pPr>
      <w:r>
        <w:t>Owner occupied</w:t>
      </w:r>
    </w:p>
    <w:p w14:paraId="490950CA" w14:textId="2481B4B2" w:rsidR="00D11B13" w:rsidRDefault="00D11B13" w:rsidP="00D11B13">
      <w:pPr>
        <w:ind w:firstLine="360"/>
      </w:pPr>
      <w:proofErr w:type="spellStart"/>
      <w:r>
        <w:t>Puchased</w:t>
      </w:r>
      <w:proofErr w:type="spellEnd"/>
      <w:r>
        <w:t xml:space="preserve"> in 2014</w:t>
      </w:r>
    </w:p>
    <w:p w14:paraId="1EFDCB56" w14:textId="096E5E57" w:rsidR="00D11B13" w:rsidRDefault="00D11B13" w:rsidP="00D11B13"/>
    <w:p w14:paraId="6A25D6A4" w14:textId="7406A24C" w:rsidR="00D11B13" w:rsidRDefault="00D11B13" w:rsidP="00D11B13">
      <w:pPr>
        <w:pStyle w:val="ListParagraph"/>
        <w:numPr>
          <w:ilvl w:val="0"/>
          <w:numId w:val="1"/>
        </w:numPr>
      </w:pPr>
      <w:r>
        <w:t>Yellowstone Ranch</w:t>
      </w:r>
    </w:p>
    <w:p w14:paraId="3D8D28FB" w14:textId="00891807" w:rsidR="00D11B13" w:rsidRDefault="00D11B13" w:rsidP="00D11B13">
      <w:pPr>
        <w:pStyle w:val="ListParagraph"/>
      </w:pPr>
      <w:r>
        <w:t>100% equity</w:t>
      </w:r>
    </w:p>
    <w:p w14:paraId="266B76E6" w14:textId="3EF41568" w:rsidR="00D11B13" w:rsidRDefault="00D11B13" w:rsidP="00D11B13">
      <w:pPr>
        <w:pStyle w:val="ListParagraph"/>
      </w:pPr>
      <w:r>
        <w:t>Purchased in 2016</w:t>
      </w:r>
    </w:p>
    <w:p w14:paraId="34E604A2" w14:textId="7D803AB7" w:rsidR="00D11B13" w:rsidRDefault="00D11B13" w:rsidP="00D11B13">
      <w:pPr>
        <w:pStyle w:val="ListParagraph"/>
      </w:pPr>
      <w:r>
        <w:t>Owner vacation home</w:t>
      </w:r>
    </w:p>
    <w:p w14:paraId="565B70E2" w14:textId="77777777" w:rsidR="00D11B13" w:rsidRDefault="00D11B13" w:rsidP="00D11B13"/>
    <w:p w14:paraId="2BE14C8F" w14:textId="7D42E01D" w:rsidR="00D11B13" w:rsidRDefault="00D11B13"/>
    <w:p w14:paraId="099CB465" w14:textId="77777777" w:rsidR="00D11B13" w:rsidRDefault="00D11B13"/>
    <w:sectPr w:rsidR="00D1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45580"/>
    <w:multiLevelType w:val="hybridMultilevel"/>
    <w:tmpl w:val="201647F8"/>
    <w:lvl w:ilvl="0" w:tplc="485671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96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13"/>
    <w:rsid w:val="008620CE"/>
    <w:rsid w:val="00D1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ADFC5"/>
  <w15:chartTrackingRefBased/>
  <w15:docId w15:val="{8960A75E-0E7C-B64F-B2D8-A8F4609E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Laviolette</dc:creator>
  <cp:keywords/>
  <dc:description/>
  <cp:lastModifiedBy>Joseph Laviolette</cp:lastModifiedBy>
  <cp:revision>1</cp:revision>
  <dcterms:created xsi:type="dcterms:W3CDTF">2026-04-28T01:09:00Z</dcterms:created>
  <dcterms:modified xsi:type="dcterms:W3CDTF">2026-04-28T01:26:00Z</dcterms:modified>
</cp:coreProperties>
</file>