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40" w:lineRule="auto"/>
        <w:ind w:left="720" w:firstLine="0"/>
        <w:rPr>
          <w:rFonts w:ascii="Malgun Gothic" w:cs="Malgun Gothic" w:eastAsia="Malgun Gothic" w:hAnsi="Malgun Gothic"/>
        </w:rPr>
      </w:pPr>
      <w:bookmarkStart w:colFirst="0" w:colLast="0" w:name="_heading=h.84f958tbspfu" w:id="0"/>
      <w:bookmarkEnd w:id="0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프로젝트 기본 정보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766294402"/>
        <w:tag w:val="goog_rdk_0"/>
      </w:sdtPr>
      <w:sdtContent>
        <w:tbl>
          <w:tblPr>
            <w:tblStyle w:val="Table1"/>
            <w:tblW w:w="79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60"/>
            <w:gridCol w:w="4545"/>
            <w:tblGridChange w:id="0">
              <w:tblGrid>
                <w:gridCol w:w="33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프로젝트명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학업 일정 누락 방지를 위한 통합 일정 관리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서비스명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CampusMate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팀명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저학년의 반란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팀원 / 역할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작성일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2026년 9월 19일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PRD Version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1.0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bookmarkStart w:colFirst="0" w:colLast="0" w:name="_heading=h.tkcg6okwrfan" w:id="1"/>
      <w:bookmarkEnd w:id="1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 프로젝트 개요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우리 서비스는 대학생의 과제·시험 일정을 통합 관리하는 CampusMate 서비스이다.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사용자는 여러 채널에 흩어진 마감일을 놓치는 문제를 겪고 있다.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 문제가 발생하는 이유는 정보를 직접 옮겨 적어야 하고 확인 채널이 분산되어 있기 때문이다.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따라서 우리는 자연어 등록과 통합 캘린더로 일정 누락을 줄이고자 한다.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사용자가 우리 서비스를 이용하면 일정을 빠르게 등록하고 마감 전에 확인할 수 있다.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9vuydgjh9oin" w:id="2"/>
      <w:bookmarkEnd w:id="2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 주요 타깃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CampusMate의 사용자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2117471435"/>
        <w:tag w:val="goog_rdk_1"/>
      </w:sdtPr>
      <w:sdtContent>
        <w:tbl>
          <w:tblPr>
            <w:tblStyle w:val="Table2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User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Primary User 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여러 과목의 과제·시험·발표 일정을 직접 관리하는 대학생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Secondary User 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동아리·팀 프로젝트 등 여러 공동 일정을 확인하는 대학생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대표 페르소나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2059404790"/>
        <w:tag w:val="goog_rdk_2"/>
      </w:sdtPr>
      <w:sdtContent>
        <w:tbl>
          <w:tblPr>
            <w:tblStyle w:val="Table3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주요 사용자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과제와 시험을 동시에 관리하는 대학생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연령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18~25세(대표 사용자 가정)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사용자 특성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여러 과목의 공지를 모바일로 확인하고 마감일을 메모한다.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사용 환경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스마트폰 중심, 강의실·이동 중·자택에서 사용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주요 행동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공지 확인 → 일정 입력 → 임박한 과제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Pain Point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일정이 여러 채널에 흩어져 입력을 빠뜨리거나 마감일을 놓친다.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Needs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빠른 등록, 한눈에 보는 일정, 마감 전 알림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cns5ixbi896u" w:id="3"/>
      <w:bookmarkEnd w:id="3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핵심 기능(MVP) 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Nanum Gothic" w:hAnsi="Nanum Gothic" w:eastAsia="Nanum Gothic" w:cs="Nanum Gothic"/>
          <w:rtl w:val="0"/>
        </w:rPr>
        <w:t xml:space="preserve">우리 팀의 MVP는 일정 등록·수정·삭제, AI 정보 추출, 사용자 확인, 캘린더 표시와 마감 알림까지 구현하는 것이다.</w:t>
      </w:r>
      <w:r w:rsidDel="00000000" w:rsidR="00000000" w:rsidRPr="00000000">
        <w:rPr>
          <w:rFonts w:ascii="Nanum Gothic" w:hAnsi="Nanum Gothic" w:eastAsia="Nanum Gothic" w:cs="Nanum Gothic"/>
          <w:b w:val="1"/>
          <w:bCs w:val="1"/>
          <w:rtl w:val="0"/>
        </w:rPr>
        <w:t xml:space="preserve"/>
      </w:r>
      <w:r w:rsidDel="00000000" w:rsidR="00000000" w:rsidRPr="00000000">
        <w:rPr>
          <w:rFonts w:ascii="Nanum Gothic" w:hAnsi="Nanum Gothic" w:eastAsia="Nanum Gothic" w:cs="Nanum Gothic"/>
          <w:rtl w:val="0"/>
        </w:rPr>
        <w:t xml:space="preserve"/>
      </w:r>
    </w:p>
    <w:sdt>
      <w:sdtPr>
        <w:lock w:val="contentLocked"/>
        <w:id w:val="899796486"/>
        <w:tag w:val="goog_rdk_3"/>
      </w:sdtPr>
      <w:sdtContent>
        <w:tbl>
          <w:tblPr>
            <w:tblStyle w:val="Table4"/>
            <w:tblW w:w="804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60"/>
            <w:gridCol w:w="2535"/>
            <w:gridCol w:w="3600"/>
            <w:gridCol w:w="1245"/>
            <w:tblGridChange w:id="0">
              <w:tblGrid>
                <w:gridCol w:w="660"/>
                <w:gridCol w:w="2535"/>
                <w:gridCol w:w="3600"/>
                <w:gridCol w:w="1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ID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핵심 기능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설명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우선순위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F-01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회원가입·로그인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개인 계정으로 일정에 접근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F-02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일정 관리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과제·시험 일정 생성·조회·수정·삭제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F-03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AI 일정 추출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자연어에서 제목·과목·날짜·유형 추출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F-04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확인 후 저장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추출 결과를 사용자가 수정·승인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F-05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대시보드·캘린더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오늘·이번 주 일정과 월간 일정 표시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F-06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마감 알림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설정한 시점에 임박 일정 알림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P1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k8akj3er73ba" w:id="4"/>
      <w:bookmarkEnd w:id="4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사용자 흐름(User Flow) - 도식화로 표현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주요 사용자 흐름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CampusMate 접속 → 회원가입·로그인 → 개인 대시보드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자연어 입력: “9월 25일까지 AI·SW 프로젝트 PRD 제출”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AI 추출: 일정명 PRD 제출 / 과목 AI·SW 프로젝트 / 날짜 9월 25일 / 유형 과제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사용자 확인·수정 → 일정 저장 → 캘린더 표시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마감 2일 전 알림: “PRD 제출 마감까지 2일 남았습니다.”</w:t>
        <w:br w:type="textWrapping"/>
        <w:t xml:space="preserve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예외 흐름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날짜 누락·AI 추출 실패 → 직접 입력 요청 → 사용자 확인 후 저장. 알림 권한 거부 → 화면 내 마감 표시.</w:t>
      </w:r>
    </w:p>
    <w:p w:rsidR="00000000" w:rsidDel="00000000" w:rsidP="00000000" w:rsidRDefault="00000000" w:rsidRPr="00000000" w14:paraId="00000060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bxeqrn5cxa2t" w:id="5"/>
      <w:bookmarkEnd w:id="5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기술 스택 &amp; 디자인  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-1362554025"/>
        <w:tag w:val="goog_rdk_4"/>
      </w:sdtPr>
      <w:sdtContent>
        <w:tbl>
          <w:tblPr>
            <w:tblStyle w:val="Table5"/>
            <w:tblW w:w="754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1725"/>
            <w:gridCol w:w="4155"/>
            <w:tblGridChange w:id="0">
              <w:tblGrid>
                <w:gridCol w:w="1665"/>
                <w:gridCol w:w="1725"/>
                <w:gridCol w:w="4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영역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기술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역할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프런트엔드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React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반응형 대시보드·캘린더·입력 화면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백엔드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FastAPI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인증·일정 관리·알림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데이터베이스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PostgreSQL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계정·일정·알림 설정 저장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AI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LLM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자연어 추출, 결과 검증·사용자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디자인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모바일 우선 UI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입력 1화면, 명확한 확인·수정 단계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검증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사용성 테스트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10명 이상, 치명 오류 0건, 만족도 4.0/5 이상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  <w:pageBreakBefore/>
      </w:pPr>
      <w:bookmarkStart w:colFirst="0" w:colLast="0" w:name="_heading=h.6tffnrhmfuww" w:id="6"/>
      <w:bookmarkEnd w:id="6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최종 PRD - 1Page 요약 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문제 → 사용자 → MVP → 사용자 흐름 → 기술·디자인 → 검증</w:t>
      </w:r>
    </w:p>
    <w:sdt>
      <w:sdtPr>
        <w:lock w:val="contentLocked"/>
        <w:id w:val="933591733"/>
        <w:tag w:val="goog_rdk_5"/>
      </w:sdtPr>
      <w:sdtContent>
        <w:tbl>
          <w:tblPr>
            <w:tblStyle w:val="Table6"/>
            <w:tblW w:w="792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25"/>
            <w:gridCol w:w="4995"/>
            <w:tblGridChange w:id="0">
              <w:tblGrid>
                <w:gridCol w:w="292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저학년의 반란 PRD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1.프로젝트 개요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분산된 학업 일정으로 인한 마감 누락을 줄인다.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2.주요 타깃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여러 과목의 일정을 관리하는 대학생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3.핵심 기능(MVP)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로그인, 일정 CRUD, AI 추출, 사용자 확인, 캘린더, 알림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4.사용자 흐름(User Flow) 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로그인 → 입력 → AI 추출 → 확인·수정 → 저장 → 표시·알림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5.기술 스택 &amp; 디자인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React + FastAPI + PostgreSQL + LLM API / 모바일 우선 UI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성공 기준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목표: 10명 이상 테스트, 치명 오류 0건, 만족도 4.0/5 이상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– End Of Document –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anum Gothic" w:hAnsi="Nanum Gothic" w:eastAsia="Nanum Gothic" w:cs="Nanum Gothic"/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1"/>
        <w:bCs w:val="1"/>
        <w:color w:val="002060"/>
        <w:sz w:val="24"/>
        <w:szCs w:val="24"/>
        <w:rtl w:val="0"/>
      </w:rPr>
      <w:t xml:space="preserve">PRD(Product Requirements Document) </w:t>
    </w:r>
    <w:r w:rsidDel="00000000" w:rsidR="00000000" w:rsidRPr="00000000">
      <w:rPr>
        <w:rFonts w:ascii="Nanum Gothic" w:hAnsi="Nanum Gothic" w:eastAsia="Nanum Gothic" w:cs="Nanum Gothic"/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  <w:r w:rsidDel="00000000" w:rsidR="00000000" w:rsidRPr="00000000">
      <w:rPr>
        <w:rFonts w:ascii="Nanum Gothic" w:hAnsi="Nanum Gothic" w:eastAsia="Nanum Gothic" w:cs="Nanum Gothic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KwbeamOjm8ny6NeeXBotHTQXg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LUHJPSDB6MjVzdXpuZE9PODFLQXowVTBWSG95Mk1C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