
<file path=[Content_Types].xml><?xml version="1.0" encoding="utf-8"?>
<Types xmlns="http://schemas.openxmlformats.org/package/2006/content-types">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735F8" w:rsidRDefault="001735F8">
      <w:pPr>
        <w:rPr>
          <w:rFonts w:hint="eastAsia"/>
        </w:rPr>
      </w:pPr>
      <w:r>
        <w:rPr>
          <w:noProof/>
          <w:sz w:val="20"/>
        </w:rPr>
        <mc:AlternateContent>
          <mc:Choice Requires="wpg">
            <w:drawing>
              <wp:anchor distT="0" distB="0" distL="114300" distR="114300" simplePos="0" relativeHeight="251702784" behindDoc="0" locked="0" layoutInCell="1" allowOverlap="1">
                <wp:simplePos x="0" y="0"/>
                <wp:positionH relativeFrom="column">
                  <wp:posOffset>158750</wp:posOffset>
                </wp:positionH>
                <wp:positionV relativeFrom="paragraph">
                  <wp:posOffset>-720090</wp:posOffset>
                </wp:positionV>
                <wp:extent cx="6057900" cy="2101850"/>
                <wp:effectExtent l="0" t="3810" r="3175" b="0"/>
                <wp:wrapNone/>
                <wp:docPr id="570"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2101850"/>
                          <a:chOff x="1271" y="-17"/>
                          <a:chExt cx="9540" cy="3310"/>
                        </a:xfrm>
                      </wpg:grpSpPr>
                      <pic:pic xmlns:pic="http://schemas.openxmlformats.org/drawingml/2006/picture">
                        <pic:nvPicPr>
                          <pic:cNvPr id="571" name="Picture 56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271" y="-17"/>
                            <a:ext cx="9540" cy="3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2" name="Text Box 563"/>
                        <wps:cNvSpPr txBox="1">
                          <a:spLocks noChangeArrowheads="1"/>
                        </wps:cNvSpPr>
                        <wps:spPr bwMode="auto">
                          <a:xfrm>
                            <a:off x="1360" y="1792"/>
                            <a:ext cx="2526" cy="56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snapToGrid w:val="0"/>
                                <w:jc w:val="center"/>
                                <w:rPr>
                                  <w:rFonts w:eastAsia="華康標黑體" w:hint="eastAsia"/>
                                  <w:color w:val="FFFFFF"/>
                                  <w:spacing w:val="10"/>
                                  <w:w w:val="95"/>
                                  <w:sz w:val="50"/>
                                </w:rPr>
                              </w:pPr>
                              <w:r>
                                <w:rPr>
                                  <w:rFonts w:eastAsia="華康標黑體" w:hint="eastAsia"/>
                                  <w:color w:val="FFFFFF"/>
                                  <w:spacing w:val="10"/>
                                  <w:w w:val="95"/>
                                  <w:sz w:val="50"/>
                                </w:rPr>
                                <w:t>社會考科</w:t>
                              </w:r>
                            </w:p>
                          </w:txbxContent>
                        </wps:txbx>
                        <wps:bodyPr rot="0" vert="horz" wrap="square" lIns="0" tIns="0" rIns="0" bIns="0" anchor="t" anchorCtr="0" upright="1">
                          <a:noAutofit/>
                        </wps:bodyPr>
                      </wps:wsp>
                      <wps:wsp>
                        <wps:cNvPr id="573" name="Text Box 564"/>
                        <wps:cNvSpPr txBox="1">
                          <a:spLocks noChangeArrowheads="1"/>
                        </wps:cNvSpPr>
                        <wps:spPr bwMode="auto">
                          <a:xfrm>
                            <a:off x="4013" y="1159"/>
                            <a:ext cx="6791" cy="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adjustRightInd w:val="0"/>
                                <w:snapToGrid w:val="0"/>
                                <w:spacing w:line="840" w:lineRule="exact"/>
                                <w:jc w:val="center"/>
                                <w:rPr>
                                  <w:rFonts w:eastAsia="華康超明體" w:hint="eastAsia"/>
                                  <w:sz w:val="80"/>
                                </w:rPr>
                              </w:pPr>
                              <w:r>
                                <w:rPr>
                                  <w:rFonts w:eastAsia="華康超明體" w:hint="eastAsia"/>
                                  <w:sz w:val="80"/>
                                </w:rPr>
                                <w:t>學測試題關鍵解析</w:t>
                              </w:r>
                            </w:p>
                          </w:txbxContent>
                        </wps:txbx>
                        <wps:bodyPr rot="0" vert="horz" wrap="square" lIns="0" tIns="0" rIns="0" bIns="0" anchor="t" anchorCtr="0" upright="1">
                          <a:noAutofit/>
                        </wps:bodyPr>
                      </wps:wsp>
                      <wps:wsp>
                        <wps:cNvPr id="574" name="Text Box 565"/>
                        <wps:cNvSpPr txBox="1">
                          <a:spLocks noChangeArrowheads="1"/>
                        </wps:cNvSpPr>
                        <wps:spPr bwMode="auto">
                          <a:xfrm>
                            <a:off x="1693" y="777"/>
                            <a:ext cx="1320" cy="10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rPr>
                                  <w:rFonts w:hint="eastAsia"/>
                                  <w:color w:val="00FFFF"/>
                                </w:rPr>
                              </w:pPr>
                              <w:r>
                                <w:rPr>
                                  <w:rFonts w:ascii="Impact" w:hAnsi="Impact" w:hint="eastAsia"/>
                                  <w:color w:val="00FFFF"/>
                                  <w:sz w:val="84"/>
                                </w:rPr>
                                <w:t>103</w:t>
                              </w:r>
                            </w:p>
                          </w:txbxContent>
                        </wps:txbx>
                        <wps:bodyPr rot="0" vert="horz" wrap="square" lIns="0" tIns="0" rIns="0" bIns="0" anchor="t" anchorCtr="0" upright="1">
                          <a:noAutofit/>
                        </wps:bodyPr>
                      </wps:wsp>
                      <wps:wsp>
                        <wps:cNvPr id="575" name="Text Box 566"/>
                        <wps:cNvSpPr txBox="1">
                          <a:spLocks noChangeArrowheads="1"/>
                        </wps:cNvSpPr>
                        <wps:spPr bwMode="auto">
                          <a:xfrm>
                            <a:off x="2922" y="1130"/>
                            <a:ext cx="579" cy="5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snapToGrid w:val="0"/>
                                <w:spacing w:line="560" w:lineRule="exact"/>
                                <w:rPr>
                                  <w:rFonts w:eastAsia="華康粗黑體(P)"/>
                                  <w:sz w:val="52"/>
                                </w:rPr>
                              </w:pPr>
                              <w:r>
                                <w:rPr>
                                  <w:rFonts w:eastAsia="華康粗黑體(P)" w:hint="eastAsia"/>
                                  <w:color w:val="00FFFF"/>
                                  <w:sz w:val="52"/>
                                </w:rPr>
                                <w:t>年</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1" o:spid="_x0000_s1026" style="position:absolute;margin-left:12.5pt;margin-top:-56.7pt;width:477pt;height:165.5pt;z-index:251702784" coordorigin="1271,-17" coordsize="9540,33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T8VQPk8jRY+O4arqI4Sw/sIzDySfniOMFv9&#10;h7Yup1trd524IpP+YfmcdKbO2a8uo7ZeLsB9g8z+QqejXRRRwRRwxKEihjSKNF4VI41CIoH4CqAP&#10;cWuzOxdzVian7T1MyIsaCNBRFAAHoBgdZPder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F67Exf8Pz71KLaDKRirW36ROD46lfoPUXAc/X/Oex/wAv3Xj2Ajb4&#10;4jp/Liv8sfl1GPNFn9NuRlUfpzDV+fBv55/PpB+zzoO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0KP&#10;WGL8+Rq8rIt0oYft4CR/yk1QIdlP9Y6dSD/hJ7DPMtzot0tV+JzU/YP85p+zoX8o2fiXT3rDtjWg&#10;/wBM3H9i4/23Q4ewV1IX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IHsXFff4FqpFvPi5BUqQPUad7R1Sj/aQpVz/yz9nvL914F94THslFPz4r/lH59Bvm&#10;iz+p20zKP1ITq/2pw3+Q/l0Xz2Puoy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ozOzcV/Cdv0MLrpn&#10;qE+9qeLHy1IDhW/2qKHQh/xX3G+8XX1V+7j4FOkfYP8AOan8+pZ2Kz+i2yOMikjDW32tn+QoPy6V&#10;Hss6OO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xzR&#10;R1EMsEqh4po3ilQ8h45FKOpH9GUke7I7RuJENHUgj7Rw6q6LIhjcVRgQR6g4PRUstj5MVkq3HS3L&#10;UlQ8QY/V476oZPoOJYmVv9j7lG1uFurZLheDqD9h8x+RqOoavbVrK7ktX4oxH2jyP5ih6b/ajpL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KHauK/jOdoaNl1QLJ9xV3/AE/bU9pJFb/CUgR/67j2X7pdfR2Lyg0elF+0&#10;4H7OP5dGmzWf124xwEVjrqb/AEq5P7eH59Gg9xp1Lv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QLdoYnx1FFmYl9NQv2VUQOBNEC9O7H/V&#10;SQ6l/wBaMexjyzdao3s2OVOpfsPH9hofz6AXN9lpljv0GGGlvtGVP5io/IdBP7FXQL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hu6wxPhoavMSJaStk+2pmI5FNTt+6yn+ktRwf8AGIewXzLda5ktFPag1H7Tw/YP+PdS&#10;DyjZeHbvfOO6Q6V/0q8f2tj/AGvQp+wx0MO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mTcWKGaw1dj7DyyxF6YnjTUxHyQG/8AZDSKFJ/1&#10;JPtbt90bO8Sf8IND9hwf5Z+3ov3SzF/YyW34ytV/0wyP54Py6K0ysrFWBVlJVlYEMrA2IIPIIPuT&#10;gQRUcOofIINDgjrr37rX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UikpZq2qp6OnXXNVTRwRL/V5XCLc/hQTyfwPbcsiQxNLJhFBJ&#10;+wdOwwvcTLBGKyOwA+0mnRrcdRRY2hpKCD/NUkEcCn6FtCgM7f7VI12P+J9xdcTNcTvO/wATsT/s&#10;flw6mW1t0tbdLaP4EUD9nn+fHqZ7Z6f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ouu/8R/DM9NNGummyYNbFYAATMbVcfH5E3r/w&#10;Dj3IOw3f1NiEY/qR9p+z8J/Zj8uou5lsfpNyaRR+lN3D7fxD9ufzHSI9nXQf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EzrPD/dZ&#10;OfLSreHHJ44LjhquoUqGF7g+GDUf8Cyn2G+ZLvwrZbVD3yGp/wBKP85p+w9C3lOx8a7a9cdkQoP9&#10;M3+YV/aOh19gjqRO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pEb+w/8VwM00aaqrGFq2G36miVf8rjH+DQjVb6lkA9nWxXn&#10;0t8EY/pSdp+38J/bj7Ceg/zJY/WbczqKzRdw+z8Q/Zn7QOi6+5B6i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8ASbDkngAfUn37r3Ho0G&#10;1cOMJhKOiZbVDJ9xWf1NVOA0im3B8ItGD+Qg9xpul39bevMP7OtF/wBKOH7eP59S7s9j+79vjgP9&#10;rTU3+mOT+zh9g6UPsv6NO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ogEEEAggggi4IPBBB4II9+4ZHHrxAIoeHRX90Yc4P&#10;NVlEqkU5bz0ZNzelmJaIAnlvEboT+WQ+5M2y7+ts0mP9pSjf6Ycf28fsPUQ7xY/u/cHtx/ZVqv8A&#10;pTw/Zw+0dJ/2v6LO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Wuw8N/Fs7DLIuqlxumtnuPS0iN/ksR/B1zAMQeCqMPZNvl59LYlVP6snaPs/Ef2Y&#10;+0jo/wCXLH6zcVdx+jF3n7R8I/bn7AejGe496lL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g27Jw33uLiyk&#10;KXnxjHy2HLUUxAkJtyfDLpb/AAUsfYj5cvPBujaueyQY/wBMOH7RUfbToKc12H1FmLyMfqQnP+lP&#10;H9hofsr0A/scdRz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RjdiYX+EYKF5UK1eRIrKgH9SIy2poj+RohsxB5DOw9x7vl59XelVP6UfaP8p/bj7A&#10;OpT5dsPoduVnFJ5e5vkD8I/IZ+0npaeybo+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HNDHUQy08yCSGeO&#10;SGWNv0vHKpR0P+DKxHuyO0biRDR1IIPzHDqkiJKhjkFUYEEeoOCOisZzFyYbK1mOk1EU8p8LsLGW&#10;nf1wS8cXeJhe30a4/HuT7K5W8tUuF/EM/I+Y/b1D242bWF5JatWitg+qnIP7P59NPtV0i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lPtDC/xzN01NIpakgP3dbx&#10;dTBCQfE3+E8hVD+bMT+PZbu159FZNIp/VbtX7T5/kKn8ujfZLD94bgkTCsK9zfYPL8zQfn0Zr6cD&#10;gD6D3G3Ut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Bd2ZhPuaKHNQJeahtBVWHL0cr/ALbn&#10;8n7ed/8AbSEn6exPy3e+HMbNz2Plf9MOP7R/gHr0D+bNv8W3W/jH6keG+ak4P5E/sJ9OgP8AY06j&#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ML19hBi8KtZKtq&#10;vK6KliRylLY/aR/8hIxkP/B7fj2AN/vfqbwwqf0oqj/bfiP+T8upN5Z2/wCksBO4/Wmo32L+Efsz&#10;+fy6Xnsj6En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WCpp4aunnpahBJBURSQyofo0cilGH&#10;+Bsfr+Pd45HikWWM0dSCPtHTcsSTxNDKKxspBHyPRWc1ipsLk6vHTXJp5LRyWsJoHAeGUfj1xsCQ&#10;Pobj8e5Ps7pLy2S4TgwyPQ+Y/I9Q9f2clhdvaycVOD6g5B/Mfzx01+1PSP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pSbUwjZ7M09IwP2sR+5rWF+KaJl1ICPo07EIP6ar/AI9l&#10;26XosbRpR/anC/afP8uP5dGuzbedxv1hP9iO5/8ASjy/Ph+dejOKoUBVAVVAVVUABQBYAAcAAe42&#10;JJNTx6lsAAUGAOu/eut9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0F/ZeDNVRQ5qnS8&#10;1APDV6Ry9HI10c/k/bzN/wAkuSeB7E3Ll74Uxs5D2Plf9MPL8x/MD16CHNm3eNbrfxD9SPDfNT5/&#10;7U/yJPl0B3sa9R7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0Ybr/BnFYcVU&#10;6aazKaKiQMLNHTAH7WI/kEoxcj63ex+nsAb9e/VXnhIf0YsD5n8R/wAn5fPqTuWtu+isfGkFJ5qM&#10;fUL+Ef5fz+XS79kfQj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sU0MVRDLTz&#10;IJIZ43hljb9LxyKUdD/gykj3ZHaNxIho6kEH5jqkiJKhjkFUYEEeoOCOiuZ/ES4PK1WOk1FIn108&#10;jC3mpZPVBLe1iSvDW4Dgj8e5NsLtb21W4XiRkejDiP8AN8qHqINzsX2+9e1aukGqn1U8D/kPzBHT&#10;N7WdIO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VWzsF/HczDDKhaipbVVabekxRsNEBP0v&#10;USWW3106iPp7K93vvobMup/WbtX7T5/kM/bTo52Lbv3jfqjj/F07n+wcB/tjj7K+nRl/pwOAPoPc&#10;cdSx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Qddi4H+I4wZOn&#10;S9XiwzOAPVLQtzMvH1MDfuD+i6vyfYg5fvvp7n6aQ/pS8Pk3l+3h9tOgvzRtv1Vp9XEP14Rn5p5/&#10;s4/ZX16AP2O+o2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oyOysD/A8NH5k011doqqy/6k&#10;JU+CnN/p9vG1iP8AVlvcd7zffW3h0H9BML/lP5n+VOpV2Dbv3fYjWKXEnc3y9F/IfzJ6WHso6PO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6ZQwKsAysCrKwBDAix&#10;BB4II97BINRx60QCKHIPRZt3YI4DMTU6Kfs6i9TQt9R4JGN4r3Pqp3BTk3IAP59yRtV8L60WQ/2y&#10;4b7R5/mM/tHl1E297cdtvmiX+wbuT7D5f7U4+yh8+kx7Muij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X&#10;ewcB/F8sKudL0OMKTyXHpmqbk00H+IDLrb6iy2P6h7I99v8A6S08JD+vLUD5DzP+QfbXy6EfLW2/&#10;W3vjyD/F4aE/Nvwj/KfkKHj0Yb2AOpO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SO88AM9h5FiTVX0WqpoiBdnYL+7TD8/wCUItgP9WFJ+ns22e/+&#10;huwXP6D4b/IfyP8AKvRJv22/vGxKoP8AGI+5Pn6r/th/OnRbCCDY8EcEH6g+5F6inh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WSGGWomiggRpJp5EiijUXZ5JGCIij+rMQPdXdY0LuaIoqT6AdXjR5XEcYJkYgAepO&#10;AOjQbcwseBxNNQJZpQPNVyj/AHbVSAeVv8VWwRf9pUfn3Gm43jX1005+Hgo9FHD/ADn5nqXdqsE2&#10;6yS2X4+LH1Y8f8w+QHT77Q9GP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AD2Ft/+GZL+JU6Wosm7O1v0w13LTR/7Ss4/cX/HUBwPY82C/wDq&#10;bb6aQ/rRj9q+R/Lgfy9eo15n2z6S7+riH+LzGv2P5j8+I/P06Dz2f9Bj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oWOtd&#10;v+aZ8/VJeKnLwY9WHDzkWmqAD9RCraVP01E/lfYW5jv9CCxiPc2W+zyH58T8qeR6GnKm2a3O5TDs&#10;WoT5nzb8uA+dfMdDT7BvQ9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mrNYqnzeNqcdUcLOn7clrtDOnqhmX/FHAuPytx9D7VWd1JZX&#10;K3EfFTkeo8x+f+z0jv7OO/tHtZeDDB9D5H8j+0Y6K5W0dRj6uooqpDHUU0rwyqb21KbalJA1I45U&#10;/QqQfcmwzRzxLNEaxsKj/V/h6iC4gltpmt5hSVDQ/wCr0PEHzHUb250z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TphcVPmslS46n4ad&#10;/wByS11hgX1TTMOOI0BIFxc2H1PtNeXUdnbtcScFGB6nyH5n/P0ssLOS/u0tYuLHJ9B5n8h+3h0a&#10;Oho6fH0lPQ0qCOnpYkhiX86VHLMf7Tublj9SxJ9xlNNJcStNKayMan/V/g6l+3gitYFt4RSJBQf6&#10;vU8T6nqV7a6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CnsnbvngXP0kf71MqxZBVHMlNe0VRYfVoGOljydBH0CexTy7uGhz&#10;YynsbKfI+Y/PiPn9vQN5q2vxIxuUI/UQUf5r5N+XA/L5DoFPYy6AH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GA6/wBu/wAJx38RqY9N&#10;fkkV7MLPT0Zs8UNjyrymzv8A8gg8r7Ae/bh9VcfTxn9CM/tbzP5cB+fr1JfLW1/RWv1Uopcyj81X&#10;yH58T+Q8uhB9kHQm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hIiSo8ciq8ciMkiOAyujgqysp4KspsR/T3tWKsGU0Y&#10;GoPWmVXUowBUihB8weiz7rwD7eyslMoY0c956CQ3N4GYjxMx+stO3pb8kWbjUPckbXfrf2okP9su&#10;GHz9fsPEfs8uol3nbW2y8MQr4DZQ/L0+1eB/I+fSZ9mXRT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LjYu3P43kxU1MerG49llnDC6VE/1hpueGUkan&#10;+o0ix/UPZJve4fRW3hxn/GJMD5DzP+QfPPl0IeXdq/eF34so/wAViyfRj5L/AJT8sefRifcf9Sh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0mt1YCPcOKkpgFWshvPQymw0Tqp/bZvqIp19LfgcN9VHsy2u/&#10;awuhJ/oJww+Xr9o4j9nn0Vbztq7nZmHAnXKH0Pp9h4H8j5dFmlikglkhmRo5YneOWNxpdJEYq6MD&#10;yGVhY+5HVldQ6GqkVB9QeoldGjcxuCHU0IPkRxHXD3bqv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Uqio6jIVdPRUqGSoqZViiQfTU31ZjY6URblj9AoJ9tTTR28TTS&#10;mkaip/1f4Pn09bwS3Uy28IrK5oP9XoOJ+XRoMHh6fB42nx1PyI11TS2s1RUOAZpm+p9bCwHOlQB+&#10;PcaXt3Je3LXEnnwHoPIf6uJqepe2+xi260W1i8uJ9WPE/n/IUHl07+0nS3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gd7H21Y/3go4+DojycaD6HhIqyw/rwj/AOOk/kn2LuXdxr/iExzxQ/4V/wAo&#10;/P5dAbmraqf7s4BjAkH8g3+Q/kfXoIPYt6A/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Q59d7a+xpf43WR2q62O1GjDmCjax8tj9JKr6/4R2/1RHsE8wbj40v0UR/SQ&#10;93zb0+xf8P2DqQ+V9q+nh/eE4/WkHaPRfX7W/wAFPU9Cd7DXQu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sc0MVRDLBOiywzRvFLG4urxyKVdGH9GU292R2jcSIaODUH0I6o6JKhjkAKMCCD&#10;5g8eizbp2/Lt7KSUvqekmvNQzN/uyAm2hj9DLA3pb+vDWAYe5I2y/XcLYS8JRhh6H/MeI/Z5dRNv&#10;G2Ptl2YcmBsofUen2jgfyPn0m/Zj0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0tdk7aOeyImqUvjKFlkqr/pqJPrFSA/U67Xe30QW4LD2Tb1uP0NvojP+MvhfkPNvy8vn9h6P+X9p&#10;O43XiSj/ABSM1b+kfJfz4n5faOjFgAAAAAAAAAWAA4AAHAAHuPeOTx6lIAAUHDrv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Se3NgIdw4yWkbSlTHeainP+6qhQbBiAT4pR6XFj&#10;wb2uB7MNtv32+5EozGcMPUf5xxH7OBPRZu22pudoYDQSjKH0b/MeB/bxA6LLUU81JPNTVEbRTwSN&#10;FLG4syOhKsp/1iP9j7kiORJUEkZqjCoPy6iSWKSGRopQVkUkEehHWH3fqn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NxuPqcrXU9BSJrnqZAi3/SigFnlc86Y4kBZj/Qe2bi4jtYWnlNEUf8AFAfM&#10;nA6UWlrLeXC20ArIxp9nqT8gMno0GGxNNhMdT46lHohW8khADzztzLPJb6tI3+2UADgD3Gl5dSXt&#10;w1xLxPAeg8gPs/2epdsLKHb7VbWH4VGT5k+ZPzP8hQcB06e0vSz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CzsTa/3cLZ6hjvU06AZCNF5npkFlqbDkyUyizf1j/wCC&#10;8ifl/c/Cf6GY/pse0+h9PsPl8/t6B3M+0eMh3G3H6yjvA81H4vtXz/o/Z0CPsadR/wB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Rg9ibY/gtF99WR2ydcillYeqlpjZ0p/6iRyA0n+Nl/s8gHfNz+s&#10;m8CE/wCLIf8Aej6/YOA/b59Sby7tH0Fv9ROP8bkH+8rxC/aeLfkPLpfeyLoS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dEAgggEEWIPIIP1BH9PfuvccHh0Xn&#10;fG1zgq37ukjIxVa5MQA4pZyCz0pP4QgFo/8AabjnSSZA2Xc/rYfClP8AjSDP9Ifxf5D88+fUYcw7&#10;OduuPHhH+JyHH9E+a/Z5r8seXSF9nfQd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E/r7a33065uujvR0sn+R&#10;ROOKmpQ/50gjmGmb6f1kH+0kew1v+5+An0UB/WYdx9AfL7T/AIPtHQu5Z2f6iQbhcD9BD2g/iYef&#10;2L/M/Yehy9gnqQ+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qDkcfS5WiqKCsj8lPUIUYcBkP1SSMkHTJG4DKfwR7et7iW1mWeE0kU/6gfkeB6T3&#10;VrDeW7W04rGw/Z6EfMcR0WPOYaqwWRmx9ULlPXBMAQlRTsT4p0+tg1iCLnSwI/HuSrK8ivrcTxef&#10;Eeh8x/q4jPUR7hYTbddNbTeWQfJl8iP8voajpo9q+kX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KTa+3ptxZJKcako4dMtdU&#10;Af5uG/EaEgjzTEWUf65+gPsu3PcE2+3MhoZThR6n1+wef7PPo12fa5N0uhEKiBcufQeg+Z4D9vl0&#10;Zemp4KSCGlpo1hggjWKKNBZURBZQPyePqTyT9fccSSPLIZZCTIxqT8+pYiijgjWGIBY1FAB5AdZv&#10;dOnO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ktuzbcW4scY1CpX0weShnPFnIGqCQ/Xwz6QD/AEIB/FiZ7VuLbfcajmBsMPl6j5j/ADjo&#10;n3rak3S10CguUyh+fofkf8ND5dFsnglpppaeeNopoJHiljcWaOSNirow/qrD3IyOkiCRCCjCoPqD&#10;1FMkbxSGKQFZFJBB8iOPWL3bqn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Mx9BVZOsgoaOMy1FQ4RF+ij8s7tY6Y41BZj+APbM88VtC08xp&#10;Goqf832ny6ftraa7nW3gFZWNB/nPyHEn06M1t/B0u38dFQ09nf8AzlVUFQHqahgNcjf0QfRF50qA&#10;OTcmN7+9lv7gzSYXgo9B6f5z5nqWts2+HbbVbeLLcWbzZvM/Z5AeQ/b09+0XRh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Blv7af8RhbNY+K9fTx/5XCg9VZTxr/nFA/XU06D/XdBbkqoIk2Ldfp3FncH9Bj2n+Eny+w/yOfM&#10;noJcybL9Uhv7Uf4yo7gPxKPP/TL/ADGOIA6Av2N+o7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tVZ2VVUszEKqqCWZibBVAuSSTwPeiQBU4A62AW&#10;NBknow2ydqrgqT7urQHK1kY8t+ftITZlpUP+ruAZD+W4+guQBvO6G+l8KI/4qhx/SP8AF/m+WfPq&#10;Ttg2YbdB40w/xxxn+iP4R8/4vnjy6XXsk6EX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AZv7aX2Er5rHRW&#10;oZ3vWQoPTSTyN/nUUfpp53P0+iObcAgAbbFuvjqLO4P66jtP8QHl9o/mPmD1HnMmy/TOb+1H+Lse&#10;4D8JPmP6JP7D8iAAx9iXoI9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0KHSH/M6eof/EobA/8AerxPsMc6/wDKm7v/ANKy6/6s&#10;SdSF7R/9PX5Y/wDFh27/ALTIettX3yj6+jT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Ch0h/zOnqH/AMSh&#10;sD/3q8T7DHOv/Km7v/0rLr/qxJ1IXtH/ANPX5Y/8WHbv+0yHrbV98o+vo0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Ch0h/zOnqH/AMShsD/3q8T7DHOv/Km7v/0rLr/qxJ1IXtH/ANPX&#10;5Y/8WHbv+0yHrbV98o+vo0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QodIf8zp6&#10;h/8AEobA/wDerxPsMc6/8qbu/wD0rLr/AKsSdSF7R/8AT1+WP/Fh27/tMh621ffKPr6NO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QodIf8zp6h/8ShsD/wB6vE+wxzr/AMqbu/8A0rLr/qxJ&#10;1IXtH/09flj/AMWHbv8AtMh621ffKPr6NO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0KHSH/&#10;ADOnqH/xKGwP/erxPsMc6/8AKm7v/wBKy6/6sSdSF7R/9PX5Y/8AFh27/tMh621ffKPr6NO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Ch0h/zOnqH/xKGwP/AHq8T7DHOv8Aypu7/wDSsuv+rEnUhe0f/T1+&#10;WP8AxYdu/wC0yHrbV98o+vo0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pyxOIrs1WJRUEJll&#10;b1Ox4igiBAaaZ7EJGl/9cngAkge011dw2cJmnNFH7SfQfP8A1HHSuysri/nFvbLVzx9APUnyH/FD&#10;PRi9t7ZoduUvigAmq5R/lVa6ASzHg6F5JigUjhAf8Tc8+4+3Hcp9wl1PiIfCvkPn8z8+pR2rabfa&#10;4dEfdMficjJ+XyHoPzOelJ7LujX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XX/AJ23/Mxeiv8Awyt2f+73He+hH3Lf+Vf3z/nsg/6tv1xs/vSP+Vp5Q/6V99/1&#10;et+qQfea3XKv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hQ6Q/&#10;5nT1D/4lDYH/AL1eJ9hjnX/lTd3/AOlZdf8AViTqQvaP/p6/LH/iw7d/2mQ9bavvlH19Gn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T7gdvZDcNX9vRppiQqamrkDeCmQ3sXI/VI9jpQcsf6AEhFfX8G3x&#10;eJMaseCjiT/m9T5fbQdGO27Zc7nN4UAog+JjwUf5/Qef2VIMXg8FQYCjWkoY+TZp6hwDPUyD+3K4&#10;A4F/So9Kj6fm8e3t9PfzeLMceQ8gPl/lPn1KO37dbbbB4NuPtY8WPqT/AIBwHTz7R9L+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11/523/Mxeiv/AAyt&#10;2f8Au9x3voR9y3/lX98/57IP+rb9cbP70j/laeUP+lfff9XrfqkH3mt1yr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oUOkP8AmdPUP/iUNgf+9XifYY51/wCVN3f/&#10;AKVl1/1Yk6kL2j/6evyx/wCLDt3/AGmQ9bavvlH19Gn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0rdr7Srdx&#10;TB/VTY2NrT1jL+oj6w0oawlmNuT+lL3P4BKtz3WHb004a4Iwv+U+g/mfLzIO9o2S43STVlLQHLev&#10;yX1P8h5+QJhsdjaLE0kdFQQLBBEOAOWdj+qSVz6pJH/JP+9W9gC4uZrqUzTtqc/y+Q9B1J1rawWU&#10;It7ZQsY/n8yfMn16ne2OlH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rr/ztv+Zi9Ff+GVuz/wB3uO99CPuW/wDKv75/z2Qf9W3642f3pH/K08of&#10;9K++/wCr1v1SD7zW65V9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0KHSH/ADOnqH/xKGwP/erxPsMc6/8AKm7v/wBKy6/6sSdSF7R/9PX5Y/8AFh27/tMh621ffKPr&#10;6NO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EbaOxZ8sYshlVkpsZdXihN0nr1+o0/RoqZv9X9WH6frqAe3be0ta29&#10;qQ1zwJ4hf85+Xl5+nQp2Tl2S9pdXgK2nEDgX/wAy/PifL16HWCnhpYY6emiSCCFAkUUahURB9FVR&#10;wPYIkkeVzJISzk1JPn1IscccMYiiAWNRQAcAOs3unV+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tdf+dt/zMXor/wyt2f+73He+hH3Lf8A&#10;lX98/wCeyD/q2/XGz+9I/wCVp5Q/6V99/wBXrfqkH3mt1yr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oUOkP+Z09Q/wDiUNgf+9XifYY51/5U3d/+lZdf9WJOpC9o&#10;/wDp6/LH/iw7d/2mQ9bavvlH19Gn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yRHkdY41Z3dgqIilndmNlVVUEsxJ4A96JCjUxoo6&#10;2qszBVBLE4A4noZtpdfrB4slno1ebh4MawDRxflXrByskn5Ef6V/tXPAB+678Xrb2Jonm/mf9L6D&#10;58fT1I82XlkR0utyAMnEJ5D5t6n5cB51OALPsK9DT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11/523/Mxeiv/AAyt2f8A&#10;u9x3voR9y3/lX98/57IP+rb9cbP70j/laeUP+lfff9XrfqkH3mt1yr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oUOkP8AmdPUP/iUNgf+9XifYY51/wCVN3f/AKVl&#10;1/1Yk6kL2j/6evyx/wCLDt3/AGmQ9bavvlH19Gn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Tsdja3LVUdHQQPUTyc6V4VEBAaSVzZY41vy&#10;xIH4+pHti4uYbWIzTsFQf6qAeZ+XSi1tLi9mEFspaQ/y+ZPkPmeh+2tsui2+q1M+isyjL6qgreOn&#10;uPUlIrC68Gxc+ph/QEj2BNz3ia/JjSqWvp5n5t/m4D58epK2fYbfbAJZKPeEfF5L8l/z8T8hjpa+&#10;ybo/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pU7c2nkdxSholNNQI1pq6VSYxb6pAvHnm/wBAH5I4uWbjutvt60bun&#10;Iwo4/afQf6h0cbVst1uj1TstgcueH2D1P+DzI6MBhcHjsDSiloIQmrSZ53s1RUuoNnmksC1rmyiy&#10;rc2A9gK8vbi+l8Sc19B5D7B/qJ8+pLsNvtduh8G2WnqfNj6k/wCTgPIdPHtJ0u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qLWUVLkKeSkr&#10;YI6mnlFnikF1P9CCLMjqeQwIZTyCD7dhmlt5BLCxWQcCP9X8uHTM8ENzEYZ1DRNxB/1YPoRkdAbu&#10;jYNXivJW4ryVuPGp5IraqqjX6nUF/wA/Co/tgagP1Cw1Ea7ZvsV1SG6olx5H8Lf5j8v2Hy6j3eOW&#10;5rOtxZ1kteJH4l/zj5jI8x59B17EPQW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8AWIVQSSQAALkk8AADkkn34kAVPDrwBJoOPQq7W68lqfHX55&#10;Xgp+Hix1yk8w+oNURZoIz/qB6z+dP5C+58wLHWCxIaTzfyH2ep+fD7ehls/LDy0udyBWLiE4E/6b&#10;0Hy4+tOhohhip4o4IIkhhiUJHFEoSNEH0VVUAKB7Bzu8jF3JLniTknoeJGkSCOMBUAoAMAdZPder&#10;9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0HO59gUmU8lbivHQ5A6neG2mkq2+vqVf+A8zf6pRpJ+oudXsQ7Zv0ttSG&#10;6q8Hr+Jf84+Rz6Hy6C278tQXlZ7OkdzxI/C3/QJ+Yx6jz6A6toavHVMlJXU8lNURGzRyLY2/DKf0&#10;vG34YEqR9D7GsM8VxGJYWDRnzH+rB+XUe3FvPaymG4UpKPI/6sj0Iweovt3pn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pxxeJr8xUrSY+neeU2LkcRQoTYyTSH0RRj+p&#10;+v0Fzx7T3N1BaRGW4YKv8z8gPM9KrOyub6UQ2yln8/QD1J8h/qHQ8bY2RQYIJVVOiuygAPnZf2aZ&#10;rcikjYXBH08jDWfxpuR7A+5b1PfVijqlt6eZ/wBMf8gx9vUjbRy/bbdSaWkl56+S/wClH+U5+zh0&#10;uPZJ0Ie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Z8zgcbnqf7fIQByoPhqEslTTsf7UMtiRz&#10;9VIKn8g+1lnfXNjJ4kDU9QeB+0f5ePoekN/t1puMXhXK19CMMv2H/JwPmOgF3Js3JbfZprGsxxb0&#10;VkSn9sE2VaqPkwt/jyhP0N+PY527eLa/AT4Lj+E+f+lPn/h+XUcbrsV3thMnx2tcMPL/AEw8vt4f&#10;Py6SHs26I+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Xm2diV+a8dXW66DGNZhIy2&#10;qapPramiYelGH0kYaebgN7I9y3yCzrFDSS59PJftP+QfnToR7Ty5c39Jp6x2nr+Jv9KPIf0jj0B6&#10;HXGYqgw9KtJj6dKeFeW0i8kr2sZJpDd5ZD/UngcCwsPYIubqe7lMtwxZ/wCQ+QHkOpFtLO2sYRBb&#10;KFQftJ9SeJP2/wCDpw9p+lP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TKrqy&#10;OoZGBVlYBlZWFmVlNwQQeR72CQajBHWiAwocg9BXuXrmCp8lZgdFNUG7Pj2OmllP1P27n/gM5/Cn&#10;9v8ApoHsT7dzC8dIb6rR/wAfmPt9ft4/b0D915WjlrPttEk80/Cf9Kfwn5fD9nQN1VJU0M701ZBL&#10;TVEZs8UyFHH9DY/VWHII4I+nsXxSxzoJIWDRnzHQEmgmt5DDOpSQcQcHqP7c6a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m4/G12VqVpMfTSVM7c6Yx6UX6F5XYhIox/qmIHtm4uILWPxZ2Cp8/wDABxJ+Q6UWtpcX&#10;kohtkLyH08vmTwA+Z6G7bXX1FjPHV5Xx5CvFnWK16OmYcjSjAfcSKf7TCw/C3F/YL3Hf5rmsVrWO&#10;D1/Ef8w+Q/b5dSBtPLNvaUnvKS3PGn4VP2fiPzOPQefQjew90Ke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ZczgMXnoPDkKcOygiGpjslTAT+YpbE2&#10;vzpYMhP1B9rLO/ubF9cDUHmDkH7R/lGfn0gv9ttNxj8O5WpHBhhh9h/yGo9R0Bm49kZTBF6iIGvx&#10;wJP3UKHyQL9f8qhGoxgf6sXT+pBNvY22/era+pG36dx/CeB/0p8/s4/bx6jzdOX7zbqyJ+pa/wAQ&#10;GR/ph5fbw+zh0i/Zz0Q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0IO3Ov8jlfHVZHXjaA2YB1tWVC8H9qJx+yjD6O4/oQrDn2Q&#10;bhv1va1it6ST/wDGR9p8/sH5kdCba+Wrq8pNdVitvmO5vsB4D5n8gehuxmJx+HphS46mjp4+C5UX&#10;kmcC3kmlN3lf/Enj6Cw9gu5u7i8k8W4Ys38h8gPIdSDaWVtYxeDaoFTz9SfUniT05e0/Sr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14PIP1Hv3Xug73F17j8n5KnFlMbXG7FApFFO559cagmnYn+0gt/VSefYg2/f7i2pHc1kg9fxD8/&#10;P7D+3oL7pyxa3lZbSkVx6fgP2gcPtH7D0CmUxGRw1QabI0slPJzoZheKZQba4ZVvHKv+sePobH2M&#10;7a7t7yPxLdgy/wAx9o4joA3djdWMvhXSFW8vQ/MHgem32o6S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PWG2/lc9N4sfTMyKQJamS8dLBf8A46TEEarc6V1O&#10;R9B7R3l/a2Kap2o3kBlj9g/ynHz6X2G2Xm4votkJXzY4Ufaf8gqfl0OG3djYvCeOpnAyGRWzColT&#10;9mB/r/k0BJVSp+jtd/yNP09grcN7ub2scf6dv6DiftP+QY+3qQtr5ds9vpLJ+rdfxEYH+lH+U59K&#10;dLf2S9CD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oldQUeSp3pa6miqqd/1RyrcA/hkYWaN1vwykMPwf&#10;bsM81vIJYGKyDzH+rI+Rx0xcW0F1EYbhQ8R8j/qwfmM9A/uDrWeDXVYF2qYeWNBMwFSg+pEEp0pO&#10;o/CtZ7flj7F1hzHG9Ir4aX/iHA/aPL7Rj7OgPufKkkdZtuOtP4D8Q+w8D9hofmT0FssMsEjwzxSQ&#10;zRsVkilRo5EYfVXRgGU/6/sTK6uodCCh4EZHQPdHjcxyAq44gihH5dY/duq9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WelpKmtnSmpIJameQ2SKFGkdv6myg2VRySeAOT7blljhQySsFQeZ&#10;NOnIYZbiQRQKXkPAAVPQt7f60A0VW4HueGGNp5OP9aqqUPP+Kxn/AJD/AB7Ct/zHxisB/tyP8AP+&#10;E/s6Gu2cpgUm3M/7QH/jzD/Av7ehZp6eCkhSnpoYqeCIaY4oUWONB/RUUAC/+8+wrJJJK5klJZzx&#10;JNT0NIoo4UEUKhYxwAFAOs3unTn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MOa2&#10;3ic9Hpr6ceYKRHVw2jqov6aZQDrUf6lwy/4e11nuN1YtWBuzzU5U/l/lFD0XX+1WW4pS4Tv8mGGH&#10;5+f2Go+XQLZ/YOXxGuelU5OhFz5adD9xEv8AzfphqewH1ZNS8XOn2MrHfbS7okv6U/oTg/Yf8hof&#10;t6AO5ct3tlWSEeNb+qjuA+a/5RUetOkL7O+g7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dqrMwVQWZiFVVBL&#10;MxNgAByST78SAKnh1sAk0GSehFwHXWSyOioypfF0hsfEVBrpV44WJrrTAj8yeoH+wR7D19zDbW9Y&#10;7Wksvr+Efn5/lj59CjbeVru6pJeVhh9Pxn8vw/nn+j0MuJweLwkPhx1LHBqA8kp9dRMR+ZZmvI/P&#10;IF9I/AHsH3V7c3r67hi3oPIfYOH+X16Hdlt9pt8fh2qBfU8SftPE/wCAeQ6dvaXpb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I/PbJw2c1zeP7Gubn7y&#10;mUDW39aiC6xz3/J9Ln/Vezex3m8sqJXXAPwn/IeI/wAHy6I9x2Cw3Cr08O4P4l8/9MOB/kfn0DGd&#10;2dmcFrllh+6ol5FbSgvEq/gzp/nKf/EsNN+Ax9jCy3ezvqKjaZj+FsH8vI/ln5dAPcdiv9uq7rrt&#10;x+Ncj8xxX88fM9JX2adE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0tcFsTM5nRNKn8NomsfuKtGEsin8wU3pkkuOQWKKR9CfZNfb5&#10;Z2dUU+JN6KcD7TwH8z8uj/buXL++o7jwoPVhk/YvE/nQfPoZsHtPD4EK9LB5qsD1V1TpkqORZhGd&#10;ISBT/RACR9SfYPvd1u740kbTF/CMD8/X8/yp0PNv2Wx20BoV1Tfxtlvy8h+X516U3st6N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14PIP1Hv3XukLndgYfLapqVRi6w3PkpkH28rHm81KCqXJ/tIUJJub+zyx368taJL+rD6E5H2&#10;N/nr+XQd3HlqxvayQjwZ/VR2n7V4fmKH1r0Dub2lmsEWeqpjNSg8VtLqlp7fgyEKHgP/AAcLz9L+&#10;xbZbrZ32ImpL/C2D+Xkfyr0Btw2W/wBuJaZNUP8AGuV/PzH5gdJr2ZdFP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LDB7Izea0S+H7Cjax+6q1ZNan8wQcSzXH0P&#10;pQ/6r2UXu9WVnVa+JN/Cv+U8B/M/Lo82/l/cL+j6fDgP4mxX7BxP8h8+hiweycLhCkwiNbWpYirq&#10;wrFGH5gh/wA1DY/Q8uP9V7CN7vN5e1QnRCfwr/lPE/4Pl0Odu5fsNvo4HiXA/E3l9g4D+Z+fSv8A&#10;ZT0e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dEAgggEEEEEXBB4IIPBBHv3DI49eIBFDw6Q2a6/w&#10;mU1y0yHF1bXPkpVH27NzzLSErHY350FCT+fZ5Z79eWtEkPixejcfybj+2vQdv+WdvvKvEPBmPmvw&#10;/mvD9lOgizWzc5hNck1N9zSKT/llHqmiC/6qVABLBx9Syhb8An2K7Pd7K9oqNplP4Wwfy8j+Rr8u&#10;gTf7FuG31Z01wj8S5H5jiPzFPn0lfZp0T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LTC7E&#10;zmX0yyRfw2kNj9xWKyO6kXBhpuJpLg3BOhSPo3snvN8srSqqfEl9F/yngP5n5dH1hy5uN7R2Xwof&#10;VsE/YvE/nQfPoXcHsjCYXRL4fvqxbH7urVX0MPzBBzFDY/Q2Lj/Vewne71e3lVroh/hX/KeJ/wAH&#10;y6G+38v7fYUfT4k4/E2f2DgP5n59LD2UdHn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0j8zsfBZjXJ4PsKtrt9zRBYtTn8zQWMMtzyTYMf9V7N7Pe760ourxIh5Nn&#10;9h4j/B8uiO/5e26+q+nw5j+JMftHA/yPz6CfM9f5zF6paeMZSlW58tIredVAveSkJMgPH9gyAfk+&#10;xTZ79ZXPbIfCl9G4fk3D9tOgXf8ALW4WdXjHjQjzXj+a8f2V6Q7KysVYFWUlWVgQysDYgg8gg+zs&#10;EEVHDoPkEGhwR11791r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nHFJNIsUMbyyudKRxozyOx+gVFBZj/gPemZUUs5AUcScDqyIzsEQE&#10;ueAGSfy6X+G65zGQ0S5AriqY2OmUeSsdTz6aZSBET9P3GVh/qT7IbzmGzt6pB+rJ8sL+3z/Kv29C&#10;Ww5Wvrmj3NIYvnlj/tfL8yCPToWMNtDB4TS9PSieqW3+WVdp5ww/tR3AjgN/9Qqn+pPsLXm7Xt7V&#10;ZG0xfwrgfn5n8yehnYbJt+30aJNUw/E2T+XkPyA6U/ss6N+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mLLbawubBNfRRtNawqov2ap&#10;eLD96OzOFvwr6l/w9rrTcryyP6DnR/Ccr+w8Pyoei692mw3Af4zGC/8AEMN+0cfsNR8ugty/WNdB&#10;rlw9SldELkU1SVgqgPwqycU8xP8AU+L/AFvYntOZYJKLdqUb1GV/ZxH8+gffco3EdXsXEifwthv2&#10;/Cf+M9BvWUNbj5jBXUs9LMP7E8bRkj/VLqADqfwRcH2IYZ4bhPEhZWT1Br0FZ7ae1fw7hGR/Qin/&#10;ABf5dRfbvTP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Px+KyOVl&#10;8OOo56t7gN4kJRL/AEMsrWiiU/1ZgPbE91b2q67h1Rfn5/YOJ/LpTbWd1ePotY2dvkMD7TwH5kdC&#10;ZiOr5n0S5usEK8E0dFZ5f9aSpcGND/UKr3/DD2G7vmZBVLJKn+JsD8hxP5kfZ0LLHlB2o9/JpH8K&#10;ZP5scD8gft6FDF4LE4aPRjqKGA6dLzaddRIOL+SofVKwJF7X0j8Aew1dX11eNW4csPTgB9gGP8vQ&#10;vs9usrBdNrGqn14sftJyf8HTt7SdLe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jVdHSV0Jp62mgqoW+&#10;sc8aSpf8MA4Olh+COR7cimlgfxIWZX9QadNTQQ3CeHOivGfIgEfz6DvLdZYyp1SYqolx0p5EMmqp&#10;pT/gNbCojufzqcD8D2ILXmS5j7bpRIvqO1v8x/YPt6C97ylaS1azYxP6HuX+eR+0/Z0GmV2buDEa&#10;mmomqYF/5SaK9TFb/VMqqJ4l/wAXRR7ElrvFhd0COFk9Gwf8x/InoJ3mw7nZVLxl4x+JO4f5x+YH&#10;SW9mfRP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Seym1cFmNTVmPi87cmpgvT1Bb/VNJFp8p/4OGHswtd0vrTEMh0fwnI/YeH5U6LLzZ9uvqtPE&#10;viH8Q7W/aOP516DjKdW1CapMRXpOvJFPXDxSgAfRaiJTFIxP9UjH+PsQ23M0bUW7jKn1XI/Ycj9p&#10;6Ct5yfItWsZAw/hfB/3oYP7B0HeRweXxLEZGgqKZb2ErJrgY3tZaiMvAxv8A0b2ILe9tLsVt5FY+&#10;nn+w5/l0GLrbr2yNLqJkHrxH+9Co/n01e1XSL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nzGbbzeXKmhx1RJE1rVEi+CmsebiebRG1h+FJP+&#10;HtFc7jZWn9vIob0GT+wZ6MbTatwvqfTxMUP4jhf2mgP5V6EXF9W/pkzGQ/oTTUA/1jZqqZf9gQI/&#10;9ZvYfuuZ+K2kf5t/0CP8/wCXQos+T+DX0v8AtU/6CP8AkH59CNjNvYbDgfw+gghkAsahl8tS30ve&#10;olLygMRewIX/AA9h253C8uz+vIxX04D9gx/l6FNptlhYj/Fo1VvXi3+9Gp/ydPXtH0v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umVWUqwDKwIZWAKsDwQQeCCPewSDUYPWiARQ5HSRyextuZMs7UX2U7fWegYUxv9STCFalYk/UlL&#10;n+vs1tt73C2oA+tB5Nn+fH+fRLd8vbXd1Yx+HIfNO3+Xw/yr0H+S6uyEJL4uugrE5IiqQaWcD8Kr&#10;jywyH+pJj/1vZ/b8zW74uUZG9R3D/IR/PoM3XKFyndZyK6+jdp/bkH+XSCyGDy+KJGQx9TTAf7ta&#10;MvAebemoj1wNz/Rj7PLe9tLoVgkVj6Vz+w5/l0G7rbr6zNLmJ0HrSo/3oVH8+mr2q6R9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09Y7bmcyuk0ONqZY2tadk8NOQfyKicxwtx/Qk+0dxuF&#10;la4nkUN6cT+wVPRha7VuF7Q28Tsp86UX/ejQfz6EDG9W1D6Xy2RjhX6mnoVMshH9DUTKkcbD/BHH&#10;+PshueZ4x22sZY+rYH7Bk/tHQltOT5Go17KFHomT/vRwP2HoQMbs7buL0tBj4pplsfuKz/KpdS/R&#10;1EoMUT/4oq+yG53fcLnDyFU9F7R/LJ/MnoS2mx7XZ0McQaQfibuP25wPyA6U/wBOBwB9B7LOjf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6IDAqwDKwIIIBBBFiCDwQR78CQajj14gEU&#10;PDpMZHZu3MlqabHRQSt/u6ivSOD/AKorDphdv8WVvZnb7xuFthZCy+jdw/nkfkR0UXWxbXd1LxBX&#10;Pmvaf5YP5g9IXIdWMNTYrJhv9TBkI7H8/Wpp1IJ/6dD/AF/Z3b8zjhdRfmp/yH/oLoO3XJx42U35&#10;OP8An5f+gekPkNm7jxtzNjJpoxf96jtVpYf2iIC8iL/wZV9ndvu+3XGEkUN6N2n+eD+RPQeudi3W&#10;1y8TMvqvcP5ZH5gdJllZGKspVlJDKwIZSOCCDYgg+zEEEVGR0UkFTRhQjrr3vrX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zjjkldY4keSRjZUj&#10;Vndj/RVUEk+9MyqNTEBfn1ZUZ20oCWPkMnpVY/Y+5chYrj2pIzb92vYUoF/peJ71JH+tGf8AevZX&#10;PvW3W+DIGb0Xu/nw/n0cW3L27XOREUT1ft/l8X8ulxj+rIhZsrk3c/mGgjEaj/qoqFcsL/8ANtTb&#10;2S3HM7HFrGB82Nf5D/P0IbXk5Bm8mJPogp/xo1/46Ol1jtqbfxelqXGU5lXkT1ANVMD/AKpXqDIY&#10;z/wXT7I7jdL+5xLI2n0HaP2Clfzr0I7XZtss8wxLrHme4/tNaflTpRey/oz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2" o:spid="_x0000_s1027" type="#_x0000_t75" style="position:absolute;left:1271;top:-17;width:9540;height:3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">
                  <v:imagedata r:id="rId8" o:title=""/>
                </v:shape>
                <v:shapetype id="_x0000_t202" coordsize="21600,21600" o:spt="202" path="m,l,21600r21600,l21600,xe">
                  <v:stroke joinstyle="miter"/>
                  <v:path gradientshapeok="t" o:connecttype="rect"/>
                </v:shapetype>
                <v:shape id="Text Box 563" o:spid="_x0000_s1028" type="#_x0000_t202" style="position:absolute;left:1360;top:1792;width:2526;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n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vcm1Z8YAAADcAAAA&#10;DwAAAAAAAAAAAAAAAAAHAgAAZHJzL2Rvd25yZXYueG1sUEsFBgAAAAADAAMAtwAAAPoCAAAAAA==&#10;" filled="f" stroked="f">
                  <v:textbox inset="0,0,0,0">
                    <w:txbxContent>
                      <w:p w:rsidR="001735F8" w:rsidRDefault="001735F8">
                        <w:pPr>
                          <w:snapToGrid w:val="0"/>
                          <w:jc w:val="center"/>
                          <w:rPr>
                            <w:rFonts w:eastAsia="華康標黑體" w:hint="eastAsia"/>
                            <w:color w:val="FFFFFF"/>
                            <w:spacing w:val="10"/>
                            <w:w w:val="95"/>
                            <w:sz w:val="50"/>
                          </w:rPr>
                        </w:pPr>
                        <w:r>
                          <w:rPr>
                            <w:rFonts w:eastAsia="華康標黑體" w:hint="eastAsia"/>
                            <w:color w:val="FFFFFF"/>
                            <w:spacing w:val="10"/>
                            <w:w w:val="95"/>
                            <w:sz w:val="50"/>
                          </w:rPr>
                          <w:t>社會考科</w:t>
                        </w:r>
                      </w:p>
                    </w:txbxContent>
                  </v:textbox>
                </v:shape>
                <v:shape id="Text Box 564" o:spid="_x0000_s1029" type="#_x0000_t202" style="position:absolute;left:4013;top:1159;width:6791;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D8xgAAANwAAAAPAAAAZHJzL2Rvd25yZXYueG1sRI9Ba8JA&#10;FITvQv/D8gq96aYt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0oUQ/MYAAADcAAAA&#10;DwAAAAAAAAAAAAAAAAAHAgAAZHJzL2Rvd25yZXYueG1sUEsFBgAAAAADAAMAtwAAAPoCAAAAAA==&#10;" filled="f" stroked="f">
                  <v:textbox inset="0,0,0,0">
                    <w:txbxContent>
                      <w:p w:rsidR="001735F8" w:rsidRDefault="001735F8">
                        <w:pPr>
                          <w:adjustRightInd w:val="0"/>
                          <w:snapToGrid w:val="0"/>
                          <w:spacing w:line="840" w:lineRule="exact"/>
                          <w:jc w:val="center"/>
                          <w:rPr>
                            <w:rFonts w:eastAsia="華康超明體" w:hint="eastAsia"/>
                            <w:sz w:val="80"/>
                          </w:rPr>
                        </w:pPr>
                        <w:r>
                          <w:rPr>
                            <w:rFonts w:eastAsia="華康超明體" w:hint="eastAsia"/>
                            <w:sz w:val="80"/>
                          </w:rPr>
                          <w:t>學測試題關鍵解析</w:t>
                        </w:r>
                      </w:p>
                    </w:txbxContent>
                  </v:textbox>
                </v:shape>
                <v:shape id="Text Box 565" o:spid="_x0000_s1030" type="#_x0000_t202" style="position:absolute;left:1693;top:777;width:1320;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v:textbox inset="0,0,0,0">
                    <w:txbxContent>
                      <w:p w:rsidR="001735F8" w:rsidRDefault="001735F8">
                        <w:pPr>
                          <w:rPr>
                            <w:rFonts w:hint="eastAsia"/>
                            <w:color w:val="00FFFF"/>
                          </w:rPr>
                        </w:pPr>
                        <w:r>
                          <w:rPr>
                            <w:rFonts w:ascii="Impact" w:hAnsi="Impact" w:hint="eastAsia"/>
                            <w:color w:val="00FFFF"/>
                            <w:sz w:val="84"/>
                          </w:rPr>
                          <w:t>103</w:t>
                        </w:r>
                      </w:p>
                    </w:txbxContent>
                  </v:textbox>
                </v:shape>
                <v:shape id="Text Box 566" o:spid="_x0000_s1031" type="#_x0000_t202" style="position:absolute;left:2922;top:1130;width:579;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rsidR="001735F8" w:rsidRDefault="001735F8">
                        <w:pPr>
                          <w:snapToGrid w:val="0"/>
                          <w:spacing w:line="560" w:lineRule="exact"/>
                          <w:rPr>
                            <w:rFonts w:eastAsia="華康粗黑體(P)"/>
                            <w:sz w:val="52"/>
                          </w:rPr>
                        </w:pPr>
                        <w:r>
                          <w:rPr>
                            <w:rFonts w:eastAsia="華康粗黑體(P)" w:hint="eastAsia"/>
                            <w:color w:val="00FFFF"/>
                            <w:sz w:val="52"/>
                          </w:rPr>
                          <w:t>年</w:t>
                        </w:r>
                      </w:p>
                    </w:txbxContent>
                  </v:textbox>
                </v:shape>
              </v:group>
            </w:pict>
          </mc:Fallback>
        </mc:AlternateContent>
      </w:r>
    </w:p>
    <w:p w:rsidR="001735F8" w:rsidRDefault="001735F8">
      <w:pPr>
        <w:rPr>
          <w:rFonts w:hint="eastAsia"/>
        </w:rPr>
      </w:pPr>
      <w:r>
        <w:rPr>
          <w:noProof/>
          <w:sz w:val="20"/>
        </w:rPr>
        <mc:AlternateContent>
          <mc:Choice Requires="wps">
            <w:drawing>
              <wp:anchor distT="0" distB="0" distL="114300" distR="114300" simplePos="0" relativeHeight="251615744" behindDoc="0" locked="0" layoutInCell="1" allowOverlap="1">
                <wp:simplePos x="0" y="0"/>
                <wp:positionH relativeFrom="column">
                  <wp:posOffset>4343400</wp:posOffset>
                </wp:positionH>
                <wp:positionV relativeFrom="paragraph">
                  <wp:posOffset>0</wp:posOffset>
                </wp:positionV>
                <wp:extent cx="2133600" cy="0"/>
                <wp:effectExtent l="0" t="0" r="0" b="0"/>
                <wp:wrapNone/>
                <wp:docPr id="569"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AB08DF" id="Line 348"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51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" stroked="f"/>
            </w:pict>
          </mc:Fallback>
        </mc:AlternateContent>
      </w:r>
    </w:p>
    <w:p w:rsidR="001735F8" w:rsidRDefault="001735F8">
      <w:pPr>
        <w:rPr>
          <w:rFonts w:hint="eastAsia"/>
        </w:rPr>
      </w:pPr>
    </w:p>
    <w:p w:rsidR="001735F8" w:rsidRDefault="001735F8">
      <w:pPr>
        <w:pStyle w:val="a6"/>
        <w:tabs>
          <w:tab w:val="clear" w:pos="4153"/>
          <w:tab w:val="clear" w:pos="8306"/>
        </w:tabs>
        <w:snapToGrid/>
        <w:rPr>
          <w:rFonts w:hint="eastAsia"/>
          <w:noProof/>
          <w:szCs w:val="24"/>
        </w:rPr>
      </w:pPr>
    </w:p>
    <w:p w:rsidR="001735F8" w:rsidRDefault="001735F8">
      <w:pPr>
        <w:rPr>
          <w:rFonts w:hint="eastAsia"/>
        </w:rPr>
      </w:pPr>
    </w:p>
    <w:p w:rsidR="001735F8" w:rsidRDefault="001735F8">
      <w:pPr>
        <w:jc w:val="both"/>
        <w:rPr>
          <w:rFonts w:hint="eastAsia"/>
        </w:rPr>
      </w:pPr>
    </w:p>
    <w:p w:rsidR="001735F8" w:rsidRDefault="001735F8">
      <w:pPr>
        <w:adjustRightInd w:val="0"/>
        <w:jc w:val="both"/>
        <w:rPr>
          <w:rFonts w:hint="eastAsia"/>
        </w:rPr>
      </w:pPr>
      <w:r>
        <w:rPr>
          <w:noProof/>
          <w:sz w:val="20"/>
        </w:rPr>
        <mc:AlternateContent>
          <mc:Choice Requires="wps">
            <w:drawing>
              <wp:anchor distT="0" distB="0" distL="114300" distR="114300" simplePos="0" relativeHeight="251688448" behindDoc="0" locked="1" layoutInCell="1" allowOverlap="1">
                <wp:simplePos x="0" y="0"/>
                <wp:positionH relativeFrom="column">
                  <wp:posOffset>831850</wp:posOffset>
                </wp:positionH>
                <wp:positionV relativeFrom="paragraph">
                  <wp:posOffset>84455</wp:posOffset>
                </wp:positionV>
                <wp:extent cx="615950" cy="396240"/>
                <wp:effectExtent l="3175" t="0" r="0" b="0"/>
                <wp:wrapNone/>
                <wp:docPr id="568"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snapToGrid w:val="0"/>
                            </w:pPr>
                            <w:r>
                              <w:rPr>
                                <w:rFonts w:eastAsia="華康粗明體" w:hint="eastAsia"/>
                                <w:sz w:val="54"/>
                                <w:szCs w:val="23"/>
                              </w:rPr>
                              <w:t>103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3" o:spid="_x0000_s1032" type="#_x0000_t202" style="position:absolute;left:0;text-align:left;margin-left:65.5pt;margin-top:6.65pt;width:48.5pt;height:31.2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" filled="f" stroked="f">
                <v:textbox inset="0,0,0,0">
                  <w:txbxContent>
                    <w:p w:rsidR="001735F8" w:rsidRDefault="001735F8">
                      <w:pPr>
                        <w:snapToGrid w:val="0"/>
                      </w:pPr>
                      <w:r>
                        <w:rPr>
                          <w:rFonts w:eastAsia="華康粗明體" w:hint="eastAsia"/>
                          <w:sz w:val="54"/>
                          <w:szCs w:val="23"/>
                        </w:rPr>
                        <w:t>103</w:t>
                      </w:r>
                    </w:p>
                  </w:txbxContent>
                </v:textbox>
                <w10:anchorlock/>
              </v:shape>
            </w:pict>
          </mc:Fallback>
        </mc:AlternateContent>
      </w:r>
      <w:r>
        <w:rPr>
          <w:noProof/>
          <w:sz w:val="20"/>
        </w:rPr>
        <mc:AlternateContent>
          <mc:Choice Requires="wpg">
            <w:drawing>
              <wp:anchor distT="0" distB="0" distL="114300" distR="114300" simplePos="0" relativeHeight="251687424" behindDoc="0" locked="0" layoutInCell="1" allowOverlap="1">
                <wp:simplePos x="0" y="0"/>
                <wp:positionH relativeFrom="column">
                  <wp:posOffset>10160</wp:posOffset>
                </wp:positionH>
                <wp:positionV relativeFrom="paragraph">
                  <wp:posOffset>141605</wp:posOffset>
                </wp:positionV>
                <wp:extent cx="438150" cy="622300"/>
                <wp:effectExtent l="635" t="0" r="0" b="0"/>
                <wp:wrapNone/>
                <wp:docPr id="563"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0" cy="622300"/>
                          <a:chOff x="787" y="3655"/>
                          <a:chExt cx="690" cy="980"/>
                        </a:xfrm>
                      </wpg:grpSpPr>
                      <pic:pic xmlns:pic="http://schemas.openxmlformats.org/drawingml/2006/picture">
                        <pic:nvPicPr>
                          <pic:cNvPr id="564" name="Picture 5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87" y="3655"/>
                            <a:ext cx="69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5" name="Text Box 531"/>
                        <wps:cNvSpPr txBox="1">
                          <a:spLocks noChangeArrowheads="1"/>
                        </wps:cNvSpPr>
                        <wps:spPr bwMode="auto">
                          <a:xfrm>
                            <a:off x="850" y="3689"/>
                            <a:ext cx="397" cy="48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adjustRightInd w:val="0"/>
                                <w:snapToGrid w:val="0"/>
                                <w:jc w:val="center"/>
                                <w:rPr>
                                  <w:rFonts w:eastAsia="華康超明體" w:hint="eastAsia"/>
                                  <w:color w:val="FFFFFF"/>
                                  <w:sz w:val="38"/>
                                </w:rPr>
                              </w:pPr>
                              <w:r>
                                <w:rPr>
                                  <w:rFonts w:eastAsia="華康超明體" w:hint="eastAsia"/>
                                  <w:color w:val="FFFFFF"/>
                                  <w:sz w:val="38"/>
                                </w:rPr>
                                <w:t>前</w:t>
                              </w:r>
                            </w:p>
                          </w:txbxContent>
                        </wps:txbx>
                        <wps:bodyPr rot="0" vert="horz" wrap="square" lIns="0" tIns="0" rIns="0" bIns="0" anchor="t" anchorCtr="0" upright="1">
                          <a:noAutofit/>
                        </wps:bodyPr>
                      </wps:wsp>
                      <wps:wsp>
                        <wps:cNvPr id="566" name="Text Box 532"/>
                        <wps:cNvSpPr txBox="1">
                          <a:spLocks noChangeArrowheads="1"/>
                        </wps:cNvSpPr>
                        <wps:spPr bwMode="auto">
                          <a:xfrm>
                            <a:off x="1016" y="4094"/>
                            <a:ext cx="397" cy="4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adjustRightInd w:val="0"/>
                                <w:snapToGrid w:val="0"/>
                                <w:jc w:val="center"/>
                                <w:rPr>
                                  <w:rFonts w:eastAsia="華康超明體" w:hint="eastAsia"/>
                                  <w:color w:val="FFFFFF"/>
                                  <w:sz w:val="38"/>
                                </w:rPr>
                              </w:pPr>
                              <w:r>
                                <w:rPr>
                                  <w:rFonts w:eastAsia="華康超明體" w:hint="eastAsia"/>
                                  <w:color w:val="FFFFFF"/>
                                  <w:sz w:val="38"/>
                                </w:rPr>
                                <w:t>言</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9" o:spid="_x0000_s1033" style="position:absolute;left:0;text-align:left;margin-left:.8pt;margin-top:11.15pt;width:34.5pt;height:49pt;z-index:251687424" coordorigin="787,3655" coordsize="690,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">
                <v:shape id="Picture 530" o:spid="_x0000_s1034" type="#_x0000_t75" style="position:absolute;left:787;top:3655;width:690;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">
                  <v:imagedata r:id="rId10" o:title=""/>
                </v:shape>
                <v:shape id="Text Box 531" o:spid="_x0000_s1035" type="#_x0000_t202" style="position:absolute;left:850;top:3689;width:39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vOxQAAANwAAAAPAAAAZHJzL2Rvd25yZXYueG1sRI9Ba8JA&#10;FITvQv/D8gq96UbB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3+bvOxQAAANwAAAAP&#10;AAAAAAAAAAAAAAAAAAcCAABkcnMvZG93bnJldi54bWxQSwUGAAAAAAMAAwC3AAAA+QIAAAAA&#10;" filled="f" stroked="f">
                  <v:textbox inset="0,0,0,0">
                    <w:txbxContent>
                      <w:p w:rsidR="001735F8" w:rsidRDefault="001735F8">
                        <w:pPr>
                          <w:adjustRightInd w:val="0"/>
                          <w:snapToGrid w:val="0"/>
                          <w:jc w:val="center"/>
                          <w:rPr>
                            <w:rFonts w:eastAsia="華康超明體" w:hint="eastAsia"/>
                            <w:color w:val="FFFFFF"/>
                            <w:sz w:val="38"/>
                          </w:rPr>
                        </w:pPr>
                        <w:r>
                          <w:rPr>
                            <w:rFonts w:eastAsia="華康超明體" w:hint="eastAsia"/>
                            <w:color w:val="FFFFFF"/>
                            <w:sz w:val="38"/>
                          </w:rPr>
                          <w:t>前</w:t>
                        </w:r>
                      </w:p>
                    </w:txbxContent>
                  </v:textbox>
                </v:shape>
                <v:shape id="Text Box 532" o:spid="_x0000_s1036" type="#_x0000_t202" style="position:absolute;left:1016;top:4094;width:397;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yW5xAAAANwAAAAPAAAAZHJzL2Rvd25yZXYueG1sRI9Ba8JA&#10;FITvQv/D8gredFPB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EcrJbnEAAAA3AAAAA8A&#10;AAAAAAAAAAAAAAAABwIAAGRycy9kb3ducmV2LnhtbFBLBQYAAAAAAwADALcAAAD4AgAAAAA=&#10;" filled="f" stroked="f">
                  <v:textbox inset="0,0,0,0">
                    <w:txbxContent>
                      <w:p w:rsidR="001735F8" w:rsidRDefault="001735F8">
                        <w:pPr>
                          <w:adjustRightInd w:val="0"/>
                          <w:snapToGrid w:val="0"/>
                          <w:jc w:val="center"/>
                          <w:rPr>
                            <w:rFonts w:eastAsia="華康超明體" w:hint="eastAsia"/>
                            <w:color w:val="FFFFFF"/>
                            <w:sz w:val="38"/>
                          </w:rPr>
                        </w:pPr>
                        <w:r>
                          <w:rPr>
                            <w:rFonts w:eastAsia="華康超明體" w:hint="eastAsia"/>
                            <w:color w:val="FFFFFF"/>
                            <w:sz w:val="38"/>
                          </w:rPr>
                          <w:t>言</w:t>
                        </w:r>
                      </w:p>
                    </w:txbxContent>
                  </v:textbox>
                </v:shape>
              </v:group>
            </w:pict>
          </mc:Fallback>
        </mc:AlternateContent>
      </w:r>
    </w:p>
    <w:p w:rsidR="001735F8" w:rsidRDefault="001735F8">
      <w:pPr>
        <w:spacing w:afterLines="10" w:after="36" w:line="400" w:lineRule="exact"/>
        <w:ind w:leftChars="400" w:left="960"/>
        <w:jc w:val="both"/>
        <w:rPr>
          <w:szCs w:val="23"/>
        </w:rPr>
      </w:pPr>
      <w:r>
        <w:rPr>
          <w:rFonts w:hint="eastAsia"/>
          <w:szCs w:val="23"/>
        </w:rPr>
        <w:t xml:space="preserve">　　　　　</w:t>
      </w:r>
      <w:r>
        <w:rPr>
          <w:szCs w:val="23"/>
        </w:rPr>
        <w:t>年學測係第二度以「普通高級中學課程綱要」（簡稱「</w:t>
      </w:r>
      <w:r>
        <w:rPr>
          <w:szCs w:val="23"/>
        </w:rPr>
        <w:t>99</w:t>
      </w:r>
      <w:r>
        <w:rPr>
          <w:szCs w:val="23"/>
        </w:rPr>
        <w:t>課綱」）為命題基礎</w:t>
      </w:r>
      <w:r>
        <w:rPr>
          <w:rFonts w:hint="eastAsia"/>
          <w:szCs w:val="23"/>
        </w:rPr>
        <w:t>（歷史除外）</w:t>
      </w:r>
      <w:r>
        <w:rPr>
          <w:szCs w:val="23"/>
        </w:rPr>
        <w:t>。綜觀</w:t>
      </w:r>
      <w:r>
        <w:rPr>
          <w:szCs w:val="23"/>
        </w:rPr>
        <w:t>103</w:t>
      </w:r>
      <w:r>
        <w:rPr>
          <w:szCs w:val="23"/>
        </w:rPr>
        <w:t>年學測試題，可見其較以往不同之處為題組題穿插於試題中</w:t>
      </w:r>
      <w:r>
        <w:rPr>
          <w:rFonts w:hint="eastAsia"/>
          <w:szCs w:val="23"/>
        </w:rPr>
        <w:t>（如</w:t>
      </w:r>
      <w:r>
        <w:rPr>
          <w:rFonts w:hint="eastAsia"/>
          <w:szCs w:val="23"/>
        </w:rPr>
        <w:t>7-8</w:t>
      </w:r>
      <w:r>
        <w:rPr>
          <w:rFonts w:hint="eastAsia"/>
          <w:szCs w:val="23"/>
        </w:rPr>
        <w:t>題為題組）</w:t>
      </w:r>
      <w:r>
        <w:rPr>
          <w:szCs w:val="23"/>
        </w:rPr>
        <w:t>，</w:t>
      </w:r>
      <w:r>
        <w:rPr>
          <w:rFonts w:hint="eastAsia"/>
          <w:szCs w:val="23"/>
        </w:rPr>
        <w:t>不似以往題組題排列於試題之末。學測</w:t>
      </w:r>
      <w:r>
        <w:rPr>
          <w:szCs w:val="23"/>
        </w:rPr>
        <w:t>社會考科</w:t>
      </w:r>
      <w:r>
        <w:rPr>
          <w:rFonts w:hint="eastAsia"/>
          <w:szCs w:val="23"/>
        </w:rPr>
        <w:t>含括</w:t>
      </w:r>
      <w:r>
        <w:rPr>
          <w:szCs w:val="23"/>
        </w:rPr>
        <w:t>歷史、地理、公民與社會三個學科。公民與社會是以提升學生具備適應現代社會生活應有的公民資質為目標，學習社會、文化、政治、道德、法律、經濟、永續發展等多面向的公民基本知識，建立高中生多元價值觀與關懷心。</w:t>
      </w:r>
    </w:p>
    <w:p w:rsidR="001735F8" w:rsidRDefault="001735F8">
      <w:pPr>
        <w:spacing w:afterLines="10" w:after="36" w:line="400" w:lineRule="exact"/>
        <w:ind w:leftChars="400" w:left="960"/>
        <w:jc w:val="both"/>
        <w:rPr>
          <w:rFonts w:hint="eastAsia"/>
          <w:szCs w:val="23"/>
        </w:rPr>
      </w:pPr>
      <w:r>
        <w:rPr>
          <w:rFonts w:hint="eastAsia"/>
          <w:szCs w:val="23"/>
        </w:rPr>
        <w:t xml:space="preserve">　　</w:t>
      </w:r>
      <w:r>
        <w:rPr>
          <w:szCs w:val="23"/>
        </w:rPr>
        <w:t>10</w:t>
      </w:r>
      <w:r>
        <w:rPr>
          <w:rFonts w:hint="eastAsia"/>
          <w:szCs w:val="23"/>
        </w:rPr>
        <w:t>3</w:t>
      </w:r>
      <w:r>
        <w:rPr>
          <w:szCs w:val="23"/>
        </w:rPr>
        <w:t>年社會科學測公民與社會部分各冊試題之分布，如下表所示。</w:t>
      </w:r>
      <w:r>
        <w:rPr>
          <w:rFonts w:hint="eastAsia"/>
          <w:szCs w:val="23"/>
        </w:rPr>
        <w:t>本次測驗同</w:t>
      </w:r>
      <w:r>
        <w:rPr>
          <w:rFonts w:hint="eastAsia"/>
          <w:szCs w:val="23"/>
        </w:rPr>
        <w:t>102</w:t>
      </w:r>
      <w:r>
        <w:rPr>
          <w:rFonts w:hint="eastAsia"/>
          <w:szCs w:val="23"/>
        </w:rPr>
        <w:t>年學測試題分配一般，</w:t>
      </w:r>
      <w:r>
        <w:rPr>
          <w:szCs w:val="23"/>
        </w:rPr>
        <w:t>試題</w:t>
      </w:r>
      <w:r>
        <w:rPr>
          <w:rFonts w:hint="eastAsia"/>
          <w:szCs w:val="23"/>
        </w:rPr>
        <w:t>並無</w:t>
      </w:r>
      <w:r>
        <w:rPr>
          <w:szCs w:val="23"/>
        </w:rPr>
        <w:t>偏重不均之況</w:t>
      </w:r>
      <w:r>
        <w:rPr>
          <w:rFonts w:hint="eastAsia"/>
          <w:szCs w:val="23"/>
        </w:rPr>
        <w:t>（即</w:t>
      </w:r>
      <w:r>
        <w:rPr>
          <w:szCs w:val="23"/>
        </w:rPr>
        <w:t>本屆試題平均分配於各冊別</w:t>
      </w:r>
      <w:r>
        <w:rPr>
          <w:rFonts w:hint="eastAsia"/>
          <w:szCs w:val="23"/>
        </w:rPr>
        <w:t>）。</w:t>
      </w:r>
      <w:r>
        <w:rPr>
          <w:szCs w:val="23"/>
        </w:rPr>
        <w:t>外界普遍反應</w:t>
      </w:r>
      <w:r>
        <w:rPr>
          <w:rFonts w:hint="eastAsia"/>
          <w:szCs w:val="23"/>
        </w:rPr>
        <w:t>試題</w:t>
      </w:r>
      <w:r>
        <w:rPr>
          <w:szCs w:val="23"/>
        </w:rPr>
        <w:t>屬中等</w:t>
      </w:r>
      <w:r>
        <w:rPr>
          <w:rFonts w:hint="eastAsia"/>
          <w:szCs w:val="23"/>
        </w:rPr>
        <w:t>難度。更甚，部分教師認為本次社會科試題分數高低關鍵即公民與社會科得分之高低。雖</w:t>
      </w:r>
      <w:r>
        <w:rPr>
          <w:rFonts w:hint="eastAsia"/>
          <w:szCs w:val="23"/>
        </w:rPr>
        <w:t>103</w:t>
      </w:r>
      <w:r>
        <w:rPr>
          <w:rFonts w:hint="eastAsia"/>
          <w:szCs w:val="23"/>
        </w:rPr>
        <w:t>年學測試題難度偏中等，但仍有許多題目屬時事題（如</w:t>
      </w:r>
      <w:r>
        <w:rPr>
          <w:rFonts w:hint="eastAsia"/>
          <w:szCs w:val="23"/>
        </w:rPr>
        <w:t>5</w:t>
      </w:r>
      <w:r>
        <w:rPr>
          <w:rFonts w:hint="eastAsia"/>
          <w:szCs w:val="23"/>
        </w:rPr>
        <w:t>、</w:t>
      </w:r>
      <w:r>
        <w:rPr>
          <w:rFonts w:hint="eastAsia"/>
          <w:szCs w:val="23"/>
        </w:rPr>
        <w:t>13</w:t>
      </w:r>
      <w:r>
        <w:rPr>
          <w:rFonts w:hint="eastAsia"/>
          <w:szCs w:val="23"/>
        </w:rPr>
        <w:t>、</w:t>
      </w:r>
      <w:r>
        <w:rPr>
          <w:rFonts w:hint="eastAsia"/>
          <w:szCs w:val="23"/>
        </w:rPr>
        <w:t>14</w:t>
      </w:r>
      <w:r>
        <w:rPr>
          <w:rFonts w:hint="eastAsia"/>
          <w:szCs w:val="23"/>
        </w:rPr>
        <w:t>、</w:t>
      </w:r>
      <w:r>
        <w:rPr>
          <w:rFonts w:hint="eastAsia"/>
          <w:szCs w:val="23"/>
        </w:rPr>
        <w:t>19</w:t>
      </w:r>
      <w:r>
        <w:rPr>
          <w:rFonts w:hint="eastAsia"/>
          <w:szCs w:val="23"/>
        </w:rPr>
        <w:t>題等），且圖表題（如</w:t>
      </w:r>
      <w:r>
        <w:rPr>
          <w:rFonts w:hint="eastAsia"/>
          <w:szCs w:val="23"/>
        </w:rPr>
        <w:t>7</w:t>
      </w:r>
      <w:r>
        <w:rPr>
          <w:rFonts w:hint="eastAsia"/>
          <w:szCs w:val="23"/>
        </w:rPr>
        <w:t>、</w:t>
      </w:r>
      <w:r>
        <w:rPr>
          <w:rFonts w:hint="eastAsia"/>
          <w:szCs w:val="23"/>
        </w:rPr>
        <w:t>8</w:t>
      </w:r>
      <w:r>
        <w:rPr>
          <w:rFonts w:hint="eastAsia"/>
          <w:szCs w:val="23"/>
        </w:rPr>
        <w:t>、</w:t>
      </w:r>
      <w:r>
        <w:rPr>
          <w:rFonts w:hint="eastAsia"/>
          <w:szCs w:val="23"/>
        </w:rPr>
        <w:t>21</w:t>
      </w:r>
      <w:r>
        <w:rPr>
          <w:rFonts w:hint="eastAsia"/>
          <w:szCs w:val="23"/>
        </w:rPr>
        <w:t>題等）亦是透過融合課程概念命題。</w:t>
      </w:r>
      <w:r>
        <w:rPr>
          <w:rFonts w:hint="eastAsia"/>
          <w:szCs w:val="23"/>
        </w:rPr>
        <w:t>103</w:t>
      </w:r>
      <w:r>
        <w:rPr>
          <w:rFonts w:hint="eastAsia"/>
          <w:szCs w:val="23"/>
        </w:rPr>
        <w:t>年學測公民與社會科試題多以敘述為多，今年度亦較多題目偏記憶取向（如</w:t>
      </w:r>
      <w:r>
        <w:rPr>
          <w:rFonts w:hint="eastAsia"/>
          <w:szCs w:val="23"/>
        </w:rPr>
        <w:t>4</w:t>
      </w:r>
      <w:r>
        <w:rPr>
          <w:rFonts w:hint="eastAsia"/>
          <w:szCs w:val="23"/>
        </w:rPr>
        <w:t>、</w:t>
      </w:r>
      <w:r>
        <w:rPr>
          <w:rFonts w:hint="eastAsia"/>
          <w:szCs w:val="23"/>
        </w:rPr>
        <w:t>9</w:t>
      </w:r>
      <w:r>
        <w:rPr>
          <w:rFonts w:hint="eastAsia"/>
          <w:szCs w:val="23"/>
        </w:rPr>
        <w:t>、</w:t>
      </w:r>
      <w:r>
        <w:rPr>
          <w:rFonts w:hint="eastAsia"/>
          <w:szCs w:val="23"/>
        </w:rPr>
        <w:t>10</w:t>
      </w:r>
      <w:r>
        <w:rPr>
          <w:rFonts w:hint="eastAsia"/>
          <w:szCs w:val="23"/>
        </w:rPr>
        <w:t>、</w:t>
      </w:r>
      <w:r>
        <w:rPr>
          <w:rFonts w:hint="eastAsia"/>
          <w:szCs w:val="23"/>
        </w:rPr>
        <w:t>11</w:t>
      </w:r>
      <w:r>
        <w:rPr>
          <w:rFonts w:hint="eastAsia"/>
          <w:szCs w:val="23"/>
        </w:rPr>
        <w:t>題等）。學生仍需掌握對課程內容熟稔原則，分數自可手到擒來。</w:t>
      </w:r>
    </w:p>
    <w:p w:rsidR="001735F8" w:rsidRDefault="001735F8">
      <w:pPr>
        <w:spacing w:afterLines="10" w:after="36" w:line="400" w:lineRule="exact"/>
        <w:ind w:leftChars="400" w:left="960"/>
        <w:jc w:val="both"/>
        <w:rPr>
          <w:rFonts w:hint="eastAsia"/>
          <w:szCs w:val="23"/>
        </w:rPr>
      </w:pPr>
      <w:r>
        <w:rPr>
          <w:rFonts w:hint="eastAsia"/>
          <w:szCs w:val="23"/>
        </w:rPr>
        <w:t xml:space="preserve">　　</w:t>
      </w:r>
      <w:r>
        <w:rPr>
          <w:szCs w:val="23"/>
        </w:rPr>
        <w:t>然不論就</w:t>
      </w:r>
      <w:r>
        <w:rPr>
          <w:szCs w:val="23"/>
        </w:rPr>
        <w:t>95</w:t>
      </w:r>
      <w:r>
        <w:rPr>
          <w:szCs w:val="23"/>
        </w:rPr>
        <w:t>課綱也好，</w:t>
      </w:r>
      <w:r>
        <w:rPr>
          <w:szCs w:val="23"/>
        </w:rPr>
        <w:t>99</w:t>
      </w:r>
      <w:r>
        <w:rPr>
          <w:szCs w:val="23"/>
        </w:rPr>
        <w:t>課綱也罷，皆可見近年公民與社會科測驗趨勢與命題方式，考生平日研讀此科不要過度鑽牛角尖，應掌握課綱所定之核心概念，並與時事結合，切莫死記硬背，就能掌握大考中心的命題原則，進而取得高分。</w:t>
      </w:r>
    </w:p>
    <w:p w:rsidR="001735F8" w:rsidRDefault="001735F8">
      <w:pPr>
        <w:spacing w:afterLines="10" w:after="36" w:line="400" w:lineRule="exact"/>
        <w:jc w:val="center"/>
        <w:rPr>
          <w:rFonts w:hint="eastAsia"/>
          <w:szCs w:val="23"/>
        </w:rPr>
      </w:pPr>
      <w:r>
        <w:rPr>
          <w:rFonts w:hint="eastAsia"/>
          <w:szCs w:val="23"/>
        </w:rPr>
        <w:t>公社試題分布</w:t>
      </w:r>
    </w:p>
    <w:tbl>
      <w:tblPr>
        <w:tblW w:w="9641" w:type="dxa"/>
        <w:tblInd w:w="567"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83"/>
        <w:gridCol w:w="953"/>
        <w:gridCol w:w="955"/>
        <w:gridCol w:w="955"/>
        <w:gridCol w:w="955"/>
        <w:gridCol w:w="954"/>
        <w:gridCol w:w="955"/>
        <w:gridCol w:w="954"/>
        <w:gridCol w:w="957"/>
        <w:gridCol w:w="720"/>
      </w:tblGrid>
      <w:tr w:rsidR="00000000">
        <w:tblPrEx>
          <w:tblCellMar>
            <w:top w:w="0" w:type="dxa"/>
            <w:bottom w:w="0" w:type="dxa"/>
          </w:tblCellMar>
        </w:tblPrEx>
        <w:tc>
          <w:tcPr>
            <w:tcW w:w="1284" w:type="dxa"/>
            <w:tcBorders>
              <w:top w:val="single" w:sz="8" w:space="0" w:color="auto"/>
              <w:bottom w:val="single" w:sz="4" w:space="0" w:color="auto"/>
            </w:tcBorders>
            <w:shd w:val="clear" w:color="auto" w:fill="F3F3F3"/>
            <w:vAlign w:val="center"/>
          </w:tcPr>
          <w:p w:rsidR="001735F8" w:rsidRDefault="001735F8">
            <w:pPr>
              <w:jc w:val="center"/>
              <w:rPr>
                <w:rFonts w:hint="eastAsia"/>
              </w:rPr>
            </w:pPr>
            <w:r>
              <w:rPr>
                <w:rFonts w:hint="eastAsia"/>
              </w:rPr>
              <w:t>公社（一）</w:t>
            </w:r>
          </w:p>
        </w:tc>
        <w:tc>
          <w:tcPr>
            <w:tcW w:w="953" w:type="dxa"/>
            <w:tcBorders>
              <w:top w:val="single" w:sz="8"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1</w:t>
            </w:r>
            <w:r>
              <w:rPr>
                <w:rFonts w:hint="eastAsia"/>
              </w:rPr>
              <w:t>課</w:t>
            </w:r>
          </w:p>
        </w:tc>
        <w:tc>
          <w:tcPr>
            <w:tcW w:w="955" w:type="dxa"/>
            <w:tcBorders>
              <w:top w:val="single" w:sz="8"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2</w:t>
            </w:r>
            <w:r>
              <w:rPr>
                <w:rFonts w:hint="eastAsia"/>
              </w:rPr>
              <w:t>課</w:t>
            </w:r>
          </w:p>
        </w:tc>
        <w:tc>
          <w:tcPr>
            <w:tcW w:w="954" w:type="dxa"/>
            <w:tcBorders>
              <w:top w:val="single" w:sz="8"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3</w:t>
            </w:r>
            <w:r>
              <w:rPr>
                <w:rFonts w:hint="eastAsia"/>
              </w:rPr>
              <w:t>課</w:t>
            </w:r>
          </w:p>
        </w:tc>
        <w:tc>
          <w:tcPr>
            <w:tcW w:w="955" w:type="dxa"/>
            <w:tcBorders>
              <w:top w:val="single" w:sz="8"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4</w:t>
            </w:r>
            <w:r>
              <w:rPr>
                <w:rFonts w:hint="eastAsia"/>
              </w:rPr>
              <w:t>課</w:t>
            </w:r>
          </w:p>
        </w:tc>
        <w:tc>
          <w:tcPr>
            <w:tcW w:w="954" w:type="dxa"/>
            <w:tcBorders>
              <w:top w:val="single" w:sz="8"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5</w:t>
            </w:r>
            <w:r>
              <w:rPr>
                <w:rFonts w:hint="eastAsia"/>
              </w:rPr>
              <w:t>課</w:t>
            </w:r>
          </w:p>
        </w:tc>
        <w:tc>
          <w:tcPr>
            <w:tcW w:w="955" w:type="dxa"/>
            <w:tcBorders>
              <w:top w:val="single" w:sz="8"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6</w:t>
            </w:r>
            <w:r>
              <w:rPr>
                <w:rFonts w:hint="eastAsia"/>
              </w:rPr>
              <w:t>課</w:t>
            </w:r>
          </w:p>
        </w:tc>
        <w:tc>
          <w:tcPr>
            <w:tcW w:w="954" w:type="dxa"/>
            <w:tcBorders>
              <w:top w:val="single" w:sz="8"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7</w:t>
            </w:r>
            <w:r>
              <w:rPr>
                <w:rFonts w:hint="eastAsia"/>
              </w:rPr>
              <w:t>課</w:t>
            </w:r>
          </w:p>
        </w:tc>
        <w:tc>
          <w:tcPr>
            <w:tcW w:w="957" w:type="dxa"/>
            <w:tcBorders>
              <w:top w:val="single" w:sz="8"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8</w:t>
            </w:r>
            <w:r>
              <w:rPr>
                <w:rFonts w:hint="eastAsia"/>
              </w:rPr>
              <w:t>課</w:t>
            </w:r>
          </w:p>
        </w:tc>
        <w:tc>
          <w:tcPr>
            <w:tcW w:w="720" w:type="dxa"/>
            <w:tcBorders>
              <w:top w:val="single" w:sz="8" w:space="0" w:color="auto"/>
              <w:bottom w:val="single" w:sz="4" w:space="0" w:color="auto"/>
            </w:tcBorders>
            <w:shd w:val="clear" w:color="auto" w:fill="F3F3F3"/>
            <w:vAlign w:val="center"/>
          </w:tcPr>
          <w:p w:rsidR="001735F8" w:rsidRDefault="001735F8">
            <w:pPr>
              <w:jc w:val="center"/>
              <w:rPr>
                <w:rFonts w:hint="eastAsia"/>
              </w:rPr>
            </w:pPr>
            <w:r>
              <w:rPr>
                <w:rFonts w:hint="eastAsia"/>
              </w:rPr>
              <w:t>小計</w:t>
            </w:r>
          </w:p>
        </w:tc>
      </w:tr>
      <w:tr w:rsidR="00000000">
        <w:tblPrEx>
          <w:tblCellMar>
            <w:top w:w="0" w:type="dxa"/>
            <w:bottom w:w="0" w:type="dxa"/>
          </w:tblCellMar>
        </w:tblPrEx>
        <w:tc>
          <w:tcPr>
            <w:tcW w:w="1284" w:type="dxa"/>
            <w:tcBorders>
              <w:top w:val="single" w:sz="4" w:space="0" w:color="auto"/>
              <w:bottom w:val="single" w:sz="4" w:space="0" w:color="auto"/>
            </w:tcBorders>
            <w:vAlign w:val="center"/>
          </w:tcPr>
          <w:p w:rsidR="001735F8" w:rsidRDefault="001735F8">
            <w:pPr>
              <w:jc w:val="center"/>
              <w:rPr>
                <w:rFonts w:hint="eastAsia"/>
              </w:rPr>
            </w:pPr>
            <w:r>
              <w:rPr>
                <w:rFonts w:hint="eastAsia"/>
              </w:rPr>
              <w:t>題號</w:t>
            </w:r>
          </w:p>
        </w:tc>
        <w:tc>
          <w:tcPr>
            <w:tcW w:w="953" w:type="dxa"/>
            <w:tcBorders>
              <w:top w:val="single" w:sz="4" w:space="0" w:color="auto"/>
              <w:bottom w:val="single" w:sz="4" w:space="0" w:color="auto"/>
            </w:tcBorders>
            <w:vAlign w:val="center"/>
          </w:tcPr>
          <w:p w:rsidR="001735F8" w:rsidRDefault="001735F8">
            <w:pPr>
              <w:jc w:val="center"/>
              <w:rPr>
                <w:rFonts w:hint="eastAsia"/>
              </w:rPr>
            </w:pPr>
            <w:r>
              <w:rPr>
                <w:rFonts w:hint="eastAsia"/>
              </w:rPr>
              <w:t>1</w:t>
            </w:r>
          </w:p>
        </w:tc>
        <w:tc>
          <w:tcPr>
            <w:tcW w:w="955" w:type="dxa"/>
            <w:tcBorders>
              <w:top w:val="single" w:sz="4" w:space="0" w:color="auto"/>
              <w:bottom w:val="single" w:sz="4" w:space="0" w:color="auto"/>
            </w:tcBorders>
            <w:vAlign w:val="center"/>
          </w:tcPr>
          <w:p w:rsidR="001735F8" w:rsidRDefault="001735F8">
            <w:pPr>
              <w:jc w:val="center"/>
              <w:rPr>
                <w:rFonts w:hint="eastAsia"/>
              </w:rPr>
            </w:pPr>
            <w:r>
              <w:rPr>
                <w:rFonts w:hint="eastAsia"/>
              </w:rPr>
              <w:t>3</w:t>
            </w:r>
          </w:p>
        </w:tc>
        <w:tc>
          <w:tcPr>
            <w:tcW w:w="954" w:type="dxa"/>
            <w:tcBorders>
              <w:top w:val="single" w:sz="4" w:space="0" w:color="auto"/>
              <w:bottom w:val="single" w:sz="4" w:space="0" w:color="auto"/>
            </w:tcBorders>
            <w:vAlign w:val="center"/>
          </w:tcPr>
          <w:p w:rsidR="001735F8" w:rsidRDefault="001735F8">
            <w:pPr>
              <w:jc w:val="center"/>
              <w:rPr>
                <w:rFonts w:hint="eastAsia"/>
              </w:rPr>
            </w:pPr>
            <w:r>
              <w:rPr>
                <w:rFonts w:hint="eastAsia"/>
              </w:rPr>
              <w:t>14</w:t>
            </w:r>
          </w:p>
        </w:tc>
        <w:tc>
          <w:tcPr>
            <w:tcW w:w="955" w:type="dxa"/>
            <w:tcBorders>
              <w:top w:val="single" w:sz="4" w:space="0" w:color="auto"/>
              <w:bottom w:val="single" w:sz="4" w:space="0" w:color="auto"/>
            </w:tcBorders>
            <w:vAlign w:val="center"/>
          </w:tcPr>
          <w:p w:rsidR="001735F8" w:rsidRDefault="001735F8">
            <w:pPr>
              <w:jc w:val="center"/>
              <w:rPr>
                <w:rFonts w:hint="eastAsia"/>
              </w:rPr>
            </w:pPr>
          </w:p>
        </w:tc>
        <w:tc>
          <w:tcPr>
            <w:tcW w:w="954" w:type="dxa"/>
            <w:tcBorders>
              <w:top w:val="single" w:sz="4" w:space="0" w:color="auto"/>
              <w:bottom w:val="single" w:sz="4" w:space="0" w:color="auto"/>
            </w:tcBorders>
            <w:vAlign w:val="center"/>
          </w:tcPr>
          <w:p w:rsidR="001735F8" w:rsidRDefault="001735F8">
            <w:pPr>
              <w:jc w:val="center"/>
              <w:rPr>
                <w:rFonts w:hint="eastAsia"/>
              </w:rPr>
            </w:pPr>
            <w:r>
              <w:rPr>
                <w:rFonts w:hint="eastAsia"/>
              </w:rPr>
              <w:t>4</w:t>
            </w:r>
          </w:p>
        </w:tc>
        <w:tc>
          <w:tcPr>
            <w:tcW w:w="955" w:type="dxa"/>
            <w:tcBorders>
              <w:top w:val="single" w:sz="4" w:space="0" w:color="auto"/>
              <w:bottom w:val="single" w:sz="4" w:space="0" w:color="auto"/>
            </w:tcBorders>
            <w:vAlign w:val="center"/>
          </w:tcPr>
          <w:p w:rsidR="001735F8" w:rsidRDefault="001735F8">
            <w:pPr>
              <w:jc w:val="center"/>
              <w:rPr>
                <w:rFonts w:hint="eastAsia"/>
              </w:rPr>
            </w:pPr>
            <w:r>
              <w:rPr>
                <w:rFonts w:hint="eastAsia"/>
              </w:rPr>
              <w:t>5</w:t>
            </w:r>
          </w:p>
        </w:tc>
        <w:tc>
          <w:tcPr>
            <w:tcW w:w="954" w:type="dxa"/>
            <w:tcBorders>
              <w:top w:val="single" w:sz="4" w:space="0" w:color="auto"/>
              <w:bottom w:val="single" w:sz="4" w:space="0" w:color="auto"/>
            </w:tcBorders>
            <w:vAlign w:val="center"/>
          </w:tcPr>
          <w:p w:rsidR="001735F8" w:rsidRDefault="001735F8">
            <w:pPr>
              <w:jc w:val="center"/>
              <w:rPr>
                <w:rFonts w:hint="eastAsia"/>
              </w:rPr>
            </w:pPr>
            <w:r>
              <w:rPr>
                <w:rFonts w:hint="eastAsia"/>
              </w:rPr>
              <w:t>2</w:t>
            </w:r>
          </w:p>
        </w:tc>
        <w:tc>
          <w:tcPr>
            <w:tcW w:w="957" w:type="dxa"/>
            <w:tcBorders>
              <w:top w:val="single" w:sz="4" w:space="0" w:color="auto"/>
              <w:bottom w:val="single" w:sz="4" w:space="0" w:color="auto"/>
            </w:tcBorders>
            <w:vAlign w:val="center"/>
          </w:tcPr>
          <w:p w:rsidR="001735F8" w:rsidRDefault="001735F8">
            <w:pPr>
              <w:jc w:val="center"/>
              <w:rPr>
                <w:rFonts w:hint="eastAsia"/>
              </w:rPr>
            </w:pPr>
            <w:r>
              <w:rPr>
                <w:rFonts w:hint="eastAsia"/>
              </w:rPr>
              <w:t>6</w:t>
            </w:r>
          </w:p>
        </w:tc>
        <w:tc>
          <w:tcPr>
            <w:tcW w:w="720" w:type="dxa"/>
            <w:tcBorders>
              <w:top w:val="single" w:sz="4" w:space="0" w:color="auto"/>
              <w:bottom w:val="single" w:sz="4" w:space="0" w:color="auto"/>
            </w:tcBorders>
            <w:vAlign w:val="center"/>
          </w:tcPr>
          <w:p w:rsidR="001735F8" w:rsidRDefault="001735F8">
            <w:pPr>
              <w:jc w:val="center"/>
              <w:rPr>
                <w:rFonts w:hint="eastAsia"/>
              </w:rPr>
            </w:pPr>
            <w:r>
              <w:rPr>
                <w:rFonts w:hint="eastAsia"/>
              </w:rPr>
              <w:t>7</w:t>
            </w:r>
            <w:r>
              <w:rPr>
                <w:rFonts w:hint="eastAsia"/>
              </w:rPr>
              <w:t>題</w:t>
            </w:r>
          </w:p>
        </w:tc>
      </w:tr>
      <w:tr w:rsidR="00000000">
        <w:tblPrEx>
          <w:tblCellMar>
            <w:top w:w="0" w:type="dxa"/>
            <w:bottom w:w="0" w:type="dxa"/>
          </w:tblCellMar>
        </w:tblPrEx>
        <w:tc>
          <w:tcPr>
            <w:tcW w:w="1284"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公社</w:t>
            </w:r>
            <w:r>
              <w:rPr>
                <w:rFonts w:hint="eastAsia"/>
              </w:rPr>
              <w:t>(</w:t>
            </w:r>
            <w:r>
              <w:rPr>
                <w:rFonts w:hint="eastAsia"/>
              </w:rPr>
              <w:t>二</w:t>
            </w:r>
            <w:r>
              <w:rPr>
                <w:rFonts w:hint="eastAsia"/>
              </w:rPr>
              <w:t>)</w:t>
            </w:r>
          </w:p>
        </w:tc>
        <w:tc>
          <w:tcPr>
            <w:tcW w:w="953"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1</w:t>
            </w:r>
            <w:r>
              <w:rPr>
                <w:rFonts w:hint="eastAsia"/>
              </w:rPr>
              <w:t>課</w:t>
            </w:r>
          </w:p>
        </w:tc>
        <w:tc>
          <w:tcPr>
            <w:tcW w:w="955"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2</w:t>
            </w:r>
            <w:r>
              <w:rPr>
                <w:rFonts w:hint="eastAsia"/>
              </w:rPr>
              <w:t>課</w:t>
            </w:r>
          </w:p>
        </w:tc>
        <w:tc>
          <w:tcPr>
            <w:tcW w:w="954"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3</w:t>
            </w:r>
            <w:r>
              <w:rPr>
                <w:rFonts w:hint="eastAsia"/>
              </w:rPr>
              <w:t>課</w:t>
            </w:r>
          </w:p>
        </w:tc>
        <w:tc>
          <w:tcPr>
            <w:tcW w:w="955"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4</w:t>
            </w:r>
            <w:r>
              <w:rPr>
                <w:rFonts w:hint="eastAsia"/>
              </w:rPr>
              <w:t>課</w:t>
            </w:r>
          </w:p>
        </w:tc>
        <w:tc>
          <w:tcPr>
            <w:tcW w:w="954"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5</w:t>
            </w:r>
            <w:r>
              <w:rPr>
                <w:rFonts w:hint="eastAsia"/>
              </w:rPr>
              <w:t>課</w:t>
            </w:r>
          </w:p>
        </w:tc>
        <w:tc>
          <w:tcPr>
            <w:tcW w:w="955"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6</w:t>
            </w:r>
            <w:r>
              <w:rPr>
                <w:rFonts w:hint="eastAsia"/>
              </w:rPr>
              <w:t>課</w:t>
            </w:r>
          </w:p>
        </w:tc>
        <w:tc>
          <w:tcPr>
            <w:tcW w:w="954"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7</w:t>
            </w:r>
            <w:r>
              <w:rPr>
                <w:rFonts w:hint="eastAsia"/>
              </w:rPr>
              <w:t>課</w:t>
            </w:r>
          </w:p>
        </w:tc>
        <w:tc>
          <w:tcPr>
            <w:tcW w:w="957"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8</w:t>
            </w:r>
            <w:r>
              <w:rPr>
                <w:rFonts w:hint="eastAsia"/>
              </w:rPr>
              <w:t>課</w:t>
            </w:r>
          </w:p>
        </w:tc>
        <w:tc>
          <w:tcPr>
            <w:tcW w:w="720"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小計</w:t>
            </w:r>
          </w:p>
        </w:tc>
      </w:tr>
      <w:tr w:rsidR="00000000">
        <w:tblPrEx>
          <w:tblCellMar>
            <w:top w:w="0" w:type="dxa"/>
            <w:bottom w:w="0" w:type="dxa"/>
          </w:tblCellMar>
        </w:tblPrEx>
        <w:tc>
          <w:tcPr>
            <w:tcW w:w="1284" w:type="dxa"/>
            <w:tcBorders>
              <w:top w:val="single" w:sz="4" w:space="0" w:color="auto"/>
              <w:bottom w:val="single" w:sz="4" w:space="0" w:color="auto"/>
            </w:tcBorders>
            <w:vAlign w:val="center"/>
          </w:tcPr>
          <w:p w:rsidR="001735F8" w:rsidRDefault="001735F8">
            <w:pPr>
              <w:jc w:val="center"/>
              <w:rPr>
                <w:rFonts w:hint="eastAsia"/>
              </w:rPr>
            </w:pPr>
            <w:r>
              <w:rPr>
                <w:rFonts w:hint="eastAsia"/>
              </w:rPr>
              <w:t>題號</w:t>
            </w:r>
          </w:p>
        </w:tc>
        <w:tc>
          <w:tcPr>
            <w:tcW w:w="953" w:type="dxa"/>
            <w:tcBorders>
              <w:top w:val="single" w:sz="4" w:space="0" w:color="auto"/>
              <w:bottom w:val="single" w:sz="4" w:space="0" w:color="auto"/>
            </w:tcBorders>
            <w:vAlign w:val="center"/>
          </w:tcPr>
          <w:p w:rsidR="001735F8" w:rsidRDefault="001735F8">
            <w:pPr>
              <w:jc w:val="center"/>
              <w:rPr>
                <w:rFonts w:hint="eastAsia"/>
              </w:rPr>
            </w:pPr>
            <w:r>
              <w:rPr>
                <w:rFonts w:hint="eastAsia"/>
              </w:rPr>
              <w:t>12</w:t>
            </w:r>
          </w:p>
        </w:tc>
        <w:tc>
          <w:tcPr>
            <w:tcW w:w="955" w:type="dxa"/>
            <w:tcBorders>
              <w:top w:val="single" w:sz="4" w:space="0" w:color="auto"/>
              <w:bottom w:val="single" w:sz="4" w:space="0" w:color="auto"/>
            </w:tcBorders>
            <w:vAlign w:val="center"/>
          </w:tcPr>
          <w:p w:rsidR="001735F8" w:rsidRDefault="001735F8">
            <w:pPr>
              <w:jc w:val="center"/>
              <w:rPr>
                <w:rFonts w:hint="eastAsia"/>
              </w:rPr>
            </w:pPr>
            <w:r>
              <w:rPr>
                <w:rFonts w:hint="eastAsia"/>
              </w:rPr>
              <w:t>10</w:t>
            </w:r>
          </w:p>
        </w:tc>
        <w:tc>
          <w:tcPr>
            <w:tcW w:w="954" w:type="dxa"/>
            <w:tcBorders>
              <w:top w:val="single" w:sz="4" w:space="0" w:color="auto"/>
              <w:bottom w:val="single" w:sz="4" w:space="0" w:color="auto"/>
            </w:tcBorders>
            <w:vAlign w:val="center"/>
          </w:tcPr>
          <w:p w:rsidR="001735F8" w:rsidRDefault="001735F8">
            <w:pPr>
              <w:jc w:val="center"/>
              <w:rPr>
                <w:rFonts w:hint="eastAsia"/>
              </w:rPr>
            </w:pPr>
            <w:r>
              <w:rPr>
                <w:rFonts w:hint="eastAsia"/>
              </w:rPr>
              <w:t>11</w:t>
            </w:r>
          </w:p>
        </w:tc>
        <w:tc>
          <w:tcPr>
            <w:tcW w:w="955" w:type="dxa"/>
            <w:tcBorders>
              <w:top w:val="single" w:sz="4" w:space="0" w:color="auto"/>
              <w:bottom w:val="single" w:sz="4" w:space="0" w:color="auto"/>
            </w:tcBorders>
            <w:vAlign w:val="center"/>
          </w:tcPr>
          <w:p w:rsidR="001735F8" w:rsidRDefault="001735F8">
            <w:pPr>
              <w:jc w:val="center"/>
              <w:rPr>
                <w:rFonts w:hint="eastAsia"/>
              </w:rPr>
            </w:pPr>
          </w:p>
        </w:tc>
        <w:tc>
          <w:tcPr>
            <w:tcW w:w="954" w:type="dxa"/>
            <w:tcBorders>
              <w:top w:val="single" w:sz="4" w:space="0" w:color="auto"/>
              <w:bottom w:val="single" w:sz="4" w:space="0" w:color="auto"/>
            </w:tcBorders>
            <w:vAlign w:val="center"/>
          </w:tcPr>
          <w:p w:rsidR="001735F8" w:rsidRDefault="001735F8">
            <w:pPr>
              <w:jc w:val="center"/>
              <w:rPr>
                <w:rFonts w:hint="eastAsia"/>
              </w:rPr>
            </w:pPr>
          </w:p>
        </w:tc>
        <w:tc>
          <w:tcPr>
            <w:tcW w:w="955" w:type="dxa"/>
            <w:tcBorders>
              <w:top w:val="single" w:sz="4" w:space="0" w:color="auto"/>
              <w:bottom w:val="single" w:sz="4" w:space="0" w:color="auto"/>
            </w:tcBorders>
            <w:vAlign w:val="center"/>
          </w:tcPr>
          <w:p w:rsidR="001735F8" w:rsidRDefault="001735F8">
            <w:pPr>
              <w:jc w:val="center"/>
              <w:rPr>
                <w:rFonts w:hint="eastAsia"/>
              </w:rPr>
            </w:pPr>
            <w:r>
              <w:rPr>
                <w:rFonts w:hint="eastAsia"/>
              </w:rPr>
              <w:t>7.8</w:t>
            </w:r>
          </w:p>
        </w:tc>
        <w:tc>
          <w:tcPr>
            <w:tcW w:w="954" w:type="dxa"/>
            <w:tcBorders>
              <w:top w:val="single" w:sz="4" w:space="0" w:color="auto"/>
              <w:bottom w:val="single" w:sz="4" w:space="0" w:color="auto"/>
            </w:tcBorders>
            <w:vAlign w:val="center"/>
          </w:tcPr>
          <w:p w:rsidR="001735F8" w:rsidRDefault="001735F8">
            <w:pPr>
              <w:jc w:val="center"/>
              <w:rPr>
                <w:rFonts w:hint="eastAsia"/>
              </w:rPr>
            </w:pPr>
          </w:p>
        </w:tc>
        <w:tc>
          <w:tcPr>
            <w:tcW w:w="957" w:type="dxa"/>
            <w:tcBorders>
              <w:top w:val="single" w:sz="4" w:space="0" w:color="auto"/>
              <w:bottom w:val="single" w:sz="4" w:space="0" w:color="auto"/>
            </w:tcBorders>
            <w:vAlign w:val="center"/>
          </w:tcPr>
          <w:p w:rsidR="001735F8" w:rsidRDefault="001735F8">
            <w:pPr>
              <w:jc w:val="center"/>
              <w:rPr>
                <w:rFonts w:hint="eastAsia"/>
              </w:rPr>
            </w:pPr>
            <w:r>
              <w:rPr>
                <w:rFonts w:hint="eastAsia"/>
              </w:rPr>
              <w:t>9</w:t>
            </w:r>
          </w:p>
        </w:tc>
        <w:tc>
          <w:tcPr>
            <w:tcW w:w="720" w:type="dxa"/>
            <w:tcBorders>
              <w:top w:val="single" w:sz="4" w:space="0" w:color="auto"/>
              <w:bottom w:val="single" w:sz="4" w:space="0" w:color="auto"/>
            </w:tcBorders>
            <w:vAlign w:val="center"/>
          </w:tcPr>
          <w:p w:rsidR="001735F8" w:rsidRDefault="001735F8">
            <w:pPr>
              <w:jc w:val="center"/>
              <w:rPr>
                <w:rFonts w:hint="eastAsia"/>
              </w:rPr>
            </w:pPr>
            <w:r>
              <w:rPr>
                <w:rFonts w:hint="eastAsia"/>
              </w:rPr>
              <w:t>6</w:t>
            </w:r>
            <w:r>
              <w:rPr>
                <w:rFonts w:hint="eastAsia"/>
              </w:rPr>
              <w:t>題</w:t>
            </w:r>
          </w:p>
        </w:tc>
      </w:tr>
      <w:tr w:rsidR="00000000">
        <w:tblPrEx>
          <w:tblCellMar>
            <w:top w:w="0" w:type="dxa"/>
            <w:bottom w:w="0" w:type="dxa"/>
          </w:tblCellMar>
        </w:tblPrEx>
        <w:tc>
          <w:tcPr>
            <w:tcW w:w="1284"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公社</w:t>
            </w:r>
            <w:r>
              <w:rPr>
                <w:rFonts w:hint="eastAsia"/>
              </w:rPr>
              <w:t>(</w:t>
            </w:r>
            <w:r>
              <w:rPr>
                <w:rFonts w:hint="eastAsia"/>
              </w:rPr>
              <w:t>三</w:t>
            </w:r>
            <w:r>
              <w:rPr>
                <w:rFonts w:hint="eastAsia"/>
              </w:rPr>
              <w:t>)</w:t>
            </w:r>
          </w:p>
        </w:tc>
        <w:tc>
          <w:tcPr>
            <w:tcW w:w="953"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1</w:t>
            </w:r>
            <w:r>
              <w:rPr>
                <w:rFonts w:hint="eastAsia"/>
              </w:rPr>
              <w:t>課</w:t>
            </w:r>
          </w:p>
        </w:tc>
        <w:tc>
          <w:tcPr>
            <w:tcW w:w="955"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2</w:t>
            </w:r>
            <w:r>
              <w:rPr>
                <w:rFonts w:hint="eastAsia"/>
              </w:rPr>
              <w:t>課</w:t>
            </w:r>
          </w:p>
        </w:tc>
        <w:tc>
          <w:tcPr>
            <w:tcW w:w="954"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3</w:t>
            </w:r>
            <w:r>
              <w:rPr>
                <w:rFonts w:hint="eastAsia"/>
              </w:rPr>
              <w:t>課</w:t>
            </w:r>
          </w:p>
        </w:tc>
        <w:tc>
          <w:tcPr>
            <w:tcW w:w="955"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4</w:t>
            </w:r>
            <w:r>
              <w:rPr>
                <w:rFonts w:hint="eastAsia"/>
              </w:rPr>
              <w:t>課</w:t>
            </w:r>
          </w:p>
        </w:tc>
        <w:tc>
          <w:tcPr>
            <w:tcW w:w="954"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5</w:t>
            </w:r>
            <w:r>
              <w:rPr>
                <w:rFonts w:hint="eastAsia"/>
              </w:rPr>
              <w:t>課</w:t>
            </w:r>
          </w:p>
        </w:tc>
        <w:tc>
          <w:tcPr>
            <w:tcW w:w="955"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6</w:t>
            </w:r>
            <w:r>
              <w:rPr>
                <w:rFonts w:hint="eastAsia"/>
              </w:rPr>
              <w:t>課</w:t>
            </w:r>
          </w:p>
        </w:tc>
        <w:tc>
          <w:tcPr>
            <w:tcW w:w="954"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7</w:t>
            </w:r>
            <w:r>
              <w:rPr>
                <w:rFonts w:hint="eastAsia"/>
              </w:rPr>
              <w:t>課</w:t>
            </w:r>
          </w:p>
        </w:tc>
        <w:tc>
          <w:tcPr>
            <w:tcW w:w="957"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8</w:t>
            </w:r>
            <w:r>
              <w:rPr>
                <w:rFonts w:hint="eastAsia"/>
              </w:rPr>
              <w:t>課</w:t>
            </w:r>
          </w:p>
        </w:tc>
        <w:tc>
          <w:tcPr>
            <w:tcW w:w="720" w:type="dxa"/>
            <w:tcBorders>
              <w:top w:val="single" w:sz="4" w:space="0" w:color="auto"/>
              <w:bottom w:val="single" w:sz="4" w:space="0" w:color="auto"/>
            </w:tcBorders>
            <w:shd w:val="clear" w:color="auto" w:fill="F3F3F3"/>
            <w:vAlign w:val="center"/>
          </w:tcPr>
          <w:p w:rsidR="001735F8" w:rsidRDefault="001735F8">
            <w:pPr>
              <w:jc w:val="center"/>
              <w:rPr>
                <w:rFonts w:hint="eastAsia"/>
              </w:rPr>
            </w:pPr>
            <w:r>
              <w:rPr>
                <w:rFonts w:hint="eastAsia"/>
              </w:rPr>
              <w:t>小計</w:t>
            </w:r>
          </w:p>
        </w:tc>
      </w:tr>
      <w:tr w:rsidR="00000000">
        <w:tblPrEx>
          <w:tblCellMar>
            <w:top w:w="0" w:type="dxa"/>
            <w:bottom w:w="0" w:type="dxa"/>
          </w:tblCellMar>
        </w:tblPrEx>
        <w:tc>
          <w:tcPr>
            <w:tcW w:w="1284" w:type="dxa"/>
            <w:tcBorders>
              <w:top w:val="single" w:sz="4" w:space="0" w:color="auto"/>
              <w:bottom w:val="single" w:sz="4" w:space="0" w:color="auto"/>
            </w:tcBorders>
            <w:vAlign w:val="center"/>
          </w:tcPr>
          <w:p w:rsidR="001735F8" w:rsidRDefault="001735F8">
            <w:pPr>
              <w:jc w:val="center"/>
              <w:rPr>
                <w:rFonts w:hint="eastAsia"/>
              </w:rPr>
            </w:pPr>
            <w:r>
              <w:rPr>
                <w:rFonts w:hint="eastAsia"/>
              </w:rPr>
              <w:t>題號</w:t>
            </w:r>
          </w:p>
        </w:tc>
        <w:tc>
          <w:tcPr>
            <w:tcW w:w="953" w:type="dxa"/>
            <w:tcBorders>
              <w:top w:val="single" w:sz="4" w:space="0" w:color="auto"/>
              <w:bottom w:val="single" w:sz="4" w:space="0" w:color="auto"/>
            </w:tcBorders>
            <w:vAlign w:val="center"/>
          </w:tcPr>
          <w:p w:rsidR="001735F8" w:rsidRDefault="001735F8">
            <w:pPr>
              <w:jc w:val="center"/>
              <w:rPr>
                <w:rFonts w:hint="eastAsia"/>
              </w:rPr>
            </w:pPr>
          </w:p>
        </w:tc>
        <w:tc>
          <w:tcPr>
            <w:tcW w:w="955" w:type="dxa"/>
            <w:tcBorders>
              <w:top w:val="single" w:sz="4" w:space="0" w:color="auto"/>
              <w:bottom w:val="single" w:sz="4" w:space="0" w:color="auto"/>
            </w:tcBorders>
            <w:vAlign w:val="center"/>
          </w:tcPr>
          <w:p w:rsidR="001735F8" w:rsidRDefault="001735F8">
            <w:pPr>
              <w:jc w:val="center"/>
              <w:rPr>
                <w:rFonts w:hint="eastAsia"/>
              </w:rPr>
            </w:pPr>
          </w:p>
        </w:tc>
        <w:tc>
          <w:tcPr>
            <w:tcW w:w="954" w:type="dxa"/>
            <w:tcBorders>
              <w:top w:val="single" w:sz="4" w:space="0" w:color="auto"/>
              <w:bottom w:val="single" w:sz="4" w:space="0" w:color="auto"/>
            </w:tcBorders>
            <w:vAlign w:val="center"/>
          </w:tcPr>
          <w:p w:rsidR="001735F8" w:rsidRDefault="001735F8">
            <w:pPr>
              <w:jc w:val="center"/>
              <w:rPr>
                <w:rFonts w:hint="eastAsia"/>
              </w:rPr>
            </w:pPr>
            <w:r>
              <w:rPr>
                <w:rFonts w:hint="eastAsia"/>
              </w:rPr>
              <w:t>13.18</w:t>
            </w:r>
          </w:p>
        </w:tc>
        <w:tc>
          <w:tcPr>
            <w:tcW w:w="955" w:type="dxa"/>
            <w:tcBorders>
              <w:top w:val="single" w:sz="4" w:space="0" w:color="auto"/>
              <w:bottom w:val="single" w:sz="4" w:space="0" w:color="auto"/>
            </w:tcBorders>
            <w:vAlign w:val="center"/>
          </w:tcPr>
          <w:p w:rsidR="001735F8" w:rsidRDefault="001735F8">
            <w:pPr>
              <w:jc w:val="center"/>
              <w:rPr>
                <w:rFonts w:hint="eastAsia"/>
              </w:rPr>
            </w:pPr>
            <w:r>
              <w:rPr>
                <w:rFonts w:hint="eastAsia"/>
              </w:rPr>
              <w:t>15</w:t>
            </w:r>
          </w:p>
        </w:tc>
        <w:tc>
          <w:tcPr>
            <w:tcW w:w="954" w:type="dxa"/>
            <w:tcBorders>
              <w:top w:val="single" w:sz="4" w:space="0" w:color="auto"/>
              <w:bottom w:val="single" w:sz="4" w:space="0" w:color="auto"/>
            </w:tcBorders>
            <w:vAlign w:val="center"/>
          </w:tcPr>
          <w:p w:rsidR="001735F8" w:rsidRDefault="001735F8">
            <w:pPr>
              <w:jc w:val="center"/>
              <w:rPr>
                <w:rFonts w:hint="eastAsia"/>
              </w:rPr>
            </w:pPr>
          </w:p>
        </w:tc>
        <w:tc>
          <w:tcPr>
            <w:tcW w:w="955" w:type="dxa"/>
            <w:tcBorders>
              <w:top w:val="single" w:sz="4" w:space="0" w:color="auto"/>
              <w:bottom w:val="single" w:sz="4" w:space="0" w:color="auto"/>
            </w:tcBorders>
            <w:vAlign w:val="center"/>
          </w:tcPr>
          <w:p w:rsidR="001735F8" w:rsidRDefault="001735F8">
            <w:pPr>
              <w:jc w:val="center"/>
              <w:rPr>
                <w:rFonts w:hint="eastAsia"/>
              </w:rPr>
            </w:pPr>
            <w:r>
              <w:rPr>
                <w:rFonts w:hint="eastAsia"/>
              </w:rPr>
              <w:t>17</w:t>
            </w:r>
          </w:p>
        </w:tc>
        <w:tc>
          <w:tcPr>
            <w:tcW w:w="954" w:type="dxa"/>
            <w:tcBorders>
              <w:top w:val="single" w:sz="4" w:space="0" w:color="auto"/>
              <w:bottom w:val="single" w:sz="4" w:space="0" w:color="auto"/>
            </w:tcBorders>
            <w:vAlign w:val="center"/>
          </w:tcPr>
          <w:p w:rsidR="001735F8" w:rsidRDefault="001735F8">
            <w:pPr>
              <w:jc w:val="center"/>
              <w:rPr>
                <w:rFonts w:hint="eastAsia"/>
              </w:rPr>
            </w:pPr>
            <w:r>
              <w:rPr>
                <w:rFonts w:hint="eastAsia"/>
              </w:rPr>
              <w:t>16</w:t>
            </w:r>
          </w:p>
        </w:tc>
        <w:tc>
          <w:tcPr>
            <w:tcW w:w="957" w:type="dxa"/>
            <w:tcBorders>
              <w:top w:val="single" w:sz="4" w:space="0" w:color="auto"/>
              <w:bottom w:val="single" w:sz="4" w:space="0" w:color="auto"/>
            </w:tcBorders>
            <w:vAlign w:val="center"/>
          </w:tcPr>
          <w:p w:rsidR="001735F8" w:rsidRDefault="001735F8">
            <w:pPr>
              <w:jc w:val="center"/>
              <w:rPr>
                <w:rFonts w:hint="eastAsia"/>
              </w:rPr>
            </w:pPr>
          </w:p>
        </w:tc>
        <w:tc>
          <w:tcPr>
            <w:tcW w:w="720" w:type="dxa"/>
            <w:tcBorders>
              <w:top w:val="single" w:sz="4" w:space="0" w:color="auto"/>
              <w:bottom w:val="single" w:sz="4" w:space="0" w:color="auto"/>
            </w:tcBorders>
            <w:vAlign w:val="center"/>
          </w:tcPr>
          <w:p w:rsidR="001735F8" w:rsidRDefault="001735F8">
            <w:pPr>
              <w:jc w:val="center"/>
              <w:rPr>
                <w:rFonts w:hint="eastAsia"/>
              </w:rPr>
            </w:pPr>
            <w:r>
              <w:rPr>
                <w:rFonts w:hint="eastAsia"/>
              </w:rPr>
              <w:t>5</w:t>
            </w:r>
            <w:r>
              <w:rPr>
                <w:rFonts w:hint="eastAsia"/>
              </w:rPr>
              <w:t>題</w:t>
            </w:r>
          </w:p>
        </w:tc>
      </w:tr>
      <w:tr w:rsidR="00000000">
        <w:tblPrEx>
          <w:tblCellMar>
            <w:top w:w="0" w:type="dxa"/>
            <w:bottom w:w="0" w:type="dxa"/>
          </w:tblCellMar>
        </w:tblPrEx>
        <w:trPr>
          <w:cantSplit/>
        </w:trPr>
        <w:tc>
          <w:tcPr>
            <w:tcW w:w="1284" w:type="dxa"/>
            <w:tcBorders>
              <w:top w:val="single" w:sz="4" w:space="0" w:color="auto"/>
            </w:tcBorders>
            <w:shd w:val="clear" w:color="auto" w:fill="F3F3F3"/>
            <w:vAlign w:val="center"/>
          </w:tcPr>
          <w:p w:rsidR="001735F8" w:rsidRDefault="001735F8">
            <w:pPr>
              <w:jc w:val="center"/>
              <w:rPr>
                <w:rFonts w:hint="eastAsia"/>
              </w:rPr>
            </w:pPr>
            <w:r>
              <w:rPr>
                <w:rFonts w:hint="eastAsia"/>
              </w:rPr>
              <w:t>公社</w:t>
            </w:r>
            <w:r>
              <w:rPr>
                <w:rFonts w:hint="eastAsia"/>
              </w:rPr>
              <w:t>(</w:t>
            </w:r>
            <w:r>
              <w:rPr>
                <w:rFonts w:hint="eastAsia"/>
              </w:rPr>
              <w:t>四</w:t>
            </w:r>
            <w:r>
              <w:rPr>
                <w:rFonts w:hint="eastAsia"/>
              </w:rPr>
              <w:t>)</w:t>
            </w:r>
          </w:p>
        </w:tc>
        <w:tc>
          <w:tcPr>
            <w:tcW w:w="954" w:type="dxa"/>
            <w:tcBorders>
              <w:top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1</w:t>
            </w:r>
            <w:r>
              <w:rPr>
                <w:rFonts w:hint="eastAsia"/>
              </w:rPr>
              <w:t>課</w:t>
            </w:r>
          </w:p>
        </w:tc>
        <w:tc>
          <w:tcPr>
            <w:tcW w:w="954" w:type="dxa"/>
            <w:tcBorders>
              <w:top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2</w:t>
            </w:r>
            <w:r>
              <w:rPr>
                <w:rFonts w:hint="eastAsia"/>
              </w:rPr>
              <w:t>課</w:t>
            </w:r>
          </w:p>
        </w:tc>
        <w:tc>
          <w:tcPr>
            <w:tcW w:w="955" w:type="dxa"/>
            <w:tcBorders>
              <w:top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3</w:t>
            </w:r>
            <w:r>
              <w:rPr>
                <w:rFonts w:hint="eastAsia"/>
              </w:rPr>
              <w:t>課</w:t>
            </w:r>
          </w:p>
        </w:tc>
        <w:tc>
          <w:tcPr>
            <w:tcW w:w="954" w:type="dxa"/>
            <w:tcBorders>
              <w:top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4</w:t>
            </w:r>
            <w:r>
              <w:rPr>
                <w:rFonts w:hint="eastAsia"/>
              </w:rPr>
              <w:t>課</w:t>
            </w:r>
          </w:p>
        </w:tc>
        <w:tc>
          <w:tcPr>
            <w:tcW w:w="954" w:type="dxa"/>
            <w:tcBorders>
              <w:top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5</w:t>
            </w:r>
            <w:r>
              <w:rPr>
                <w:rFonts w:hint="eastAsia"/>
              </w:rPr>
              <w:t>課</w:t>
            </w:r>
          </w:p>
        </w:tc>
        <w:tc>
          <w:tcPr>
            <w:tcW w:w="955" w:type="dxa"/>
            <w:tcBorders>
              <w:top w:val="single" w:sz="4" w:space="0" w:color="auto"/>
            </w:tcBorders>
            <w:shd w:val="clear" w:color="auto" w:fill="F3F3F3"/>
            <w:vAlign w:val="center"/>
          </w:tcPr>
          <w:p w:rsidR="001735F8" w:rsidRDefault="001735F8">
            <w:pPr>
              <w:jc w:val="center"/>
              <w:rPr>
                <w:rFonts w:hint="eastAsia"/>
              </w:rPr>
            </w:pPr>
            <w:r>
              <w:rPr>
                <w:rFonts w:hint="eastAsia"/>
              </w:rPr>
              <w:t>第</w:t>
            </w:r>
            <w:r>
              <w:rPr>
                <w:rFonts w:hint="eastAsia"/>
              </w:rPr>
              <w:t>6</w:t>
            </w:r>
            <w:r>
              <w:rPr>
                <w:rFonts w:hint="eastAsia"/>
              </w:rPr>
              <w:t>課</w:t>
            </w:r>
          </w:p>
        </w:tc>
        <w:tc>
          <w:tcPr>
            <w:tcW w:w="1911" w:type="dxa"/>
            <w:gridSpan w:val="2"/>
            <w:vMerge w:val="restart"/>
            <w:tcBorders>
              <w:top w:val="single" w:sz="4" w:space="0" w:color="auto"/>
              <w:bottom w:val="single" w:sz="8" w:space="0" w:color="auto"/>
              <w:tl2br w:val="single" w:sz="4" w:space="0" w:color="auto"/>
            </w:tcBorders>
            <w:shd w:val="clear" w:color="auto" w:fill="F3F3F3"/>
            <w:vAlign w:val="center"/>
          </w:tcPr>
          <w:p w:rsidR="001735F8" w:rsidRDefault="001735F8">
            <w:pPr>
              <w:jc w:val="center"/>
              <w:rPr>
                <w:rFonts w:hint="eastAsia"/>
              </w:rPr>
            </w:pPr>
          </w:p>
        </w:tc>
        <w:tc>
          <w:tcPr>
            <w:tcW w:w="720" w:type="dxa"/>
            <w:tcBorders>
              <w:top w:val="single" w:sz="4" w:space="0" w:color="auto"/>
            </w:tcBorders>
            <w:shd w:val="clear" w:color="auto" w:fill="F3F3F3"/>
            <w:vAlign w:val="center"/>
          </w:tcPr>
          <w:p w:rsidR="001735F8" w:rsidRDefault="001735F8">
            <w:pPr>
              <w:jc w:val="center"/>
              <w:rPr>
                <w:rFonts w:hint="eastAsia"/>
              </w:rPr>
            </w:pPr>
            <w:r>
              <w:rPr>
                <w:rFonts w:hint="eastAsia"/>
              </w:rPr>
              <w:t>小計</w:t>
            </w:r>
          </w:p>
        </w:tc>
      </w:tr>
      <w:tr w:rsidR="00000000">
        <w:tblPrEx>
          <w:tblCellMar>
            <w:top w:w="0" w:type="dxa"/>
            <w:bottom w:w="0" w:type="dxa"/>
          </w:tblCellMar>
        </w:tblPrEx>
        <w:trPr>
          <w:cantSplit/>
        </w:trPr>
        <w:tc>
          <w:tcPr>
            <w:tcW w:w="1284" w:type="dxa"/>
            <w:vAlign w:val="center"/>
          </w:tcPr>
          <w:p w:rsidR="001735F8" w:rsidRDefault="001735F8">
            <w:pPr>
              <w:jc w:val="center"/>
              <w:rPr>
                <w:rFonts w:hint="eastAsia"/>
              </w:rPr>
            </w:pPr>
            <w:r>
              <w:rPr>
                <w:rFonts w:hint="eastAsia"/>
              </w:rPr>
              <w:t>題號</w:t>
            </w:r>
          </w:p>
        </w:tc>
        <w:tc>
          <w:tcPr>
            <w:tcW w:w="954" w:type="dxa"/>
            <w:vAlign w:val="center"/>
          </w:tcPr>
          <w:p w:rsidR="001735F8" w:rsidRDefault="001735F8">
            <w:pPr>
              <w:jc w:val="center"/>
              <w:rPr>
                <w:rFonts w:hint="eastAsia"/>
              </w:rPr>
            </w:pPr>
            <w:r>
              <w:rPr>
                <w:rFonts w:hint="eastAsia"/>
              </w:rPr>
              <w:t>21</w:t>
            </w:r>
          </w:p>
        </w:tc>
        <w:tc>
          <w:tcPr>
            <w:tcW w:w="954" w:type="dxa"/>
            <w:vAlign w:val="center"/>
          </w:tcPr>
          <w:p w:rsidR="001735F8" w:rsidRDefault="001735F8">
            <w:pPr>
              <w:jc w:val="center"/>
              <w:rPr>
                <w:rFonts w:hint="eastAsia"/>
              </w:rPr>
            </w:pPr>
            <w:r>
              <w:rPr>
                <w:rFonts w:hint="eastAsia"/>
              </w:rPr>
              <w:t>19</w:t>
            </w:r>
          </w:p>
        </w:tc>
        <w:tc>
          <w:tcPr>
            <w:tcW w:w="955" w:type="dxa"/>
            <w:vAlign w:val="center"/>
          </w:tcPr>
          <w:p w:rsidR="001735F8" w:rsidRDefault="001735F8">
            <w:pPr>
              <w:jc w:val="center"/>
              <w:rPr>
                <w:rFonts w:hint="eastAsia"/>
              </w:rPr>
            </w:pPr>
            <w:r>
              <w:rPr>
                <w:rFonts w:hint="eastAsia"/>
              </w:rPr>
              <w:t>20</w:t>
            </w:r>
          </w:p>
        </w:tc>
        <w:tc>
          <w:tcPr>
            <w:tcW w:w="954" w:type="dxa"/>
            <w:vAlign w:val="center"/>
          </w:tcPr>
          <w:p w:rsidR="001735F8" w:rsidRDefault="001735F8">
            <w:pPr>
              <w:jc w:val="center"/>
              <w:rPr>
                <w:rFonts w:hint="eastAsia"/>
              </w:rPr>
            </w:pPr>
            <w:r>
              <w:rPr>
                <w:rFonts w:hint="eastAsia"/>
              </w:rPr>
              <w:t>22.23</w:t>
            </w:r>
          </w:p>
        </w:tc>
        <w:tc>
          <w:tcPr>
            <w:tcW w:w="954" w:type="dxa"/>
            <w:vAlign w:val="center"/>
          </w:tcPr>
          <w:p w:rsidR="001735F8" w:rsidRDefault="001735F8">
            <w:pPr>
              <w:jc w:val="center"/>
              <w:rPr>
                <w:rFonts w:hint="eastAsia"/>
              </w:rPr>
            </w:pPr>
          </w:p>
        </w:tc>
        <w:tc>
          <w:tcPr>
            <w:tcW w:w="955" w:type="dxa"/>
            <w:vAlign w:val="center"/>
          </w:tcPr>
          <w:p w:rsidR="001735F8" w:rsidRDefault="001735F8">
            <w:pPr>
              <w:jc w:val="center"/>
              <w:rPr>
                <w:rFonts w:hint="eastAsia"/>
              </w:rPr>
            </w:pPr>
            <w:r>
              <w:rPr>
                <w:rFonts w:hint="eastAsia"/>
              </w:rPr>
              <w:t>24</w:t>
            </w:r>
          </w:p>
        </w:tc>
        <w:tc>
          <w:tcPr>
            <w:tcW w:w="1911" w:type="dxa"/>
            <w:gridSpan w:val="2"/>
            <w:vMerge/>
            <w:tcBorders>
              <w:top w:val="single" w:sz="4" w:space="0" w:color="auto"/>
              <w:bottom w:val="single" w:sz="8" w:space="0" w:color="auto"/>
              <w:tl2br w:val="single" w:sz="4" w:space="0" w:color="auto"/>
            </w:tcBorders>
            <w:vAlign w:val="center"/>
          </w:tcPr>
          <w:p w:rsidR="001735F8" w:rsidRDefault="001735F8">
            <w:pPr>
              <w:jc w:val="center"/>
            </w:pPr>
          </w:p>
        </w:tc>
        <w:tc>
          <w:tcPr>
            <w:tcW w:w="720" w:type="dxa"/>
            <w:vAlign w:val="center"/>
          </w:tcPr>
          <w:p w:rsidR="001735F8" w:rsidRDefault="001735F8">
            <w:pPr>
              <w:jc w:val="center"/>
            </w:pPr>
            <w:r>
              <w:rPr>
                <w:rFonts w:hint="eastAsia"/>
              </w:rPr>
              <w:t>6</w:t>
            </w:r>
            <w:r>
              <w:rPr>
                <w:rFonts w:hint="eastAsia"/>
              </w:rPr>
              <w:t>題</w:t>
            </w:r>
          </w:p>
        </w:tc>
      </w:tr>
    </w:tbl>
    <w:p w:rsidR="001735F8" w:rsidRDefault="001735F8">
      <w:pPr>
        <w:spacing w:afterLines="10" w:after="36" w:line="400" w:lineRule="exact"/>
        <w:ind w:leftChars="400" w:left="960"/>
        <w:jc w:val="both"/>
        <w:rPr>
          <w:rFonts w:hint="eastAsia"/>
          <w:szCs w:val="23"/>
        </w:rPr>
      </w:pPr>
      <w:r>
        <w:rPr>
          <w:rFonts w:hint="eastAsia"/>
          <w:szCs w:val="23"/>
        </w:rPr>
        <w:t xml:space="preserve">　　此次歷史試題，臺灣史、中國史、世界史的比例為</w:t>
      </w:r>
      <w:r>
        <w:rPr>
          <w:rFonts w:hint="eastAsia"/>
          <w:szCs w:val="23"/>
        </w:rPr>
        <w:t>8</w:t>
      </w:r>
      <w:r>
        <w:rPr>
          <w:rFonts w:hint="eastAsia"/>
          <w:szCs w:val="23"/>
        </w:rPr>
        <w:t>：</w:t>
      </w:r>
      <w:r>
        <w:rPr>
          <w:rFonts w:hint="eastAsia"/>
          <w:szCs w:val="23"/>
        </w:rPr>
        <w:t>7</w:t>
      </w:r>
      <w:r>
        <w:rPr>
          <w:rFonts w:hint="eastAsia"/>
          <w:szCs w:val="23"/>
        </w:rPr>
        <w:t>：</w:t>
      </w:r>
      <w:r>
        <w:rPr>
          <w:rFonts w:hint="eastAsia"/>
          <w:szCs w:val="23"/>
        </w:rPr>
        <w:t>9</w:t>
      </w:r>
      <w:r>
        <w:rPr>
          <w:rFonts w:hint="eastAsia"/>
          <w:szCs w:val="23"/>
        </w:rPr>
        <w:t>，其中世界史第三冊只占</w:t>
      </w:r>
      <w:r>
        <w:rPr>
          <w:rFonts w:hint="eastAsia"/>
          <w:szCs w:val="23"/>
        </w:rPr>
        <w:t>3</w:t>
      </w:r>
      <w:r>
        <w:rPr>
          <w:rFonts w:hint="eastAsia"/>
          <w:szCs w:val="23"/>
        </w:rPr>
        <w:t>題（第</w:t>
      </w:r>
      <w:r>
        <w:rPr>
          <w:rFonts w:hint="eastAsia"/>
          <w:szCs w:val="23"/>
        </w:rPr>
        <w:t>39</w:t>
      </w:r>
      <w:r>
        <w:rPr>
          <w:rFonts w:hint="eastAsia"/>
          <w:szCs w:val="23"/>
        </w:rPr>
        <w:t>題：明清之際中西文化交流，屬第三冊第四章範圍，統計時列入中國史），第四冊占</w:t>
      </w:r>
      <w:r>
        <w:rPr>
          <w:rFonts w:hint="eastAsia"/>
          <w:szCs w:val="23"/>
        </w:rPr>
        <w:t>7</w:t>
      </w:r>
      <w:r>
        <w:rPr>
          <w:rFonts w:hint="eastAsia"/>
          <w:szCs w:val="23"/>
        </w:rPr>
        <w:t>題，以分冊比例來看不算太合理，特別是臺灣史的題目多達</w:t>
      </w:r>
      <w:r>
        <w:rPr>
          <w:rFonts w:hint="eastAsia"/>
          <w:szCs w:val="23"/>
        </w:rPr>
        <w:t>8</w:t>
      </w:r>
      <w:r>
        <w:rPr>
          <w:rFonts w:hint="eastAsia"/>
          <w:szCs w:val="23"/>
        </w:rPr>
        <w:t>題，是</w:t>
      </w:r>
      <w:r>
        <w:rPr>
          <w:rFonts w:hint="eastAsia"/>
          <w:szCs w:val="23"/>
        </w:rPr>
        <w:t>98</w:t>
      </w:r>
      <w:r>
        <w:rPr>
          <w:rFonts w:hint="eastAsia"/>
          <w:szCs w:val="23"/>
        </w:rPr>
        <w:t>年以來最多，而第三冊命題太少。以領域區分，將近</w:t>
      </w:r>
      <w:r>
        <w:rPr>
          <w:rFonts w:hint="eastAsia"/>
          <w:szCs w:val="23"/>
        </w:rPr>
        <w:t>2/3</w:t>
      </w:r>
      <w:r>
        <w:rPr>
          <w:rFonts w:hint="eastAsia"/>
          <w:szCs w:val="23"/>
        </w:rPr>
        <w:t>為近現代史的範圍，而且兩次大戰及戰間期部分就出現</w:t>
      </w:r>
      <w:r>
        <w:rPr>
          <w:rFonts w:hint="eastAsia"/>
          <w:szCs w:val="23"/>
        </w:rPr>
        <w:t>5</w:t>
      </w:r>
      <w:r>
        <w:rPr>
          <w:rFonts w:hint="eastAsia"/>
          <w:szCs w:val="23"/>
        </w:rPr>
        <w:t>題，焦點太過集中。從難度分析，一般認為偏易，考生普遍覺得不難，歷史科教師團更認為是「近五年最簡單」。大部分為敘述式的題目，題幹相當白話，沒有長篇大論，幾乎沒有高難度的史料閱讀，且都來自於基本概念，試題的敘述風格與提問方式接近指考，多數題目只要從題幹中的幾個關鍵詞即可判定答案，這樣的試題可能很難區別不同類組的差異，對二、三類組同學相當有利。此外，第</w:t>
      </w:r>
      <w:r>
        <w:rPr>
          <w:rFonts w:hint="eastAsia"/>
          <w:szCs w:val="23"/>
        </w:rPr>
        <w:t>31</w:t>
      </w:r>
      <w:r>
        <w:rPr>
          <w:rFonts w:hint="eastAsia"/>
          <w:szCs w:val="23"/>
        </w:rPr>
        <w:t>題與</w:t>
      </w:r>
      <w:r>
        <w:rPr>
          <w:rFonts w:hint="eastAsia"/>
          <w:szCs w:val="23"/>
        </w:rPr>
        <w:t>97</w:t>
      </w:r>
      <w:r>
        <w:rPr>
          <w:rFonts w:hint="eastAsia"/>
          <w:szCs w:val="23"/>
        </w:rPr>
        <w:t>年指考第</w:t>
      </w:r>
      <w:r>
        <w:rPr>
          <w:rFonts w:hint="eastAsia"/>
          <w:szCs w:val="23"/>
        </w:rPr>
        <w:t>28</w:t>
      </w:r>
      <w:r>
        <w:rPr>
          <w:rFonts w:hint="eastAsia"/>
          <w:szCs w:val="23"/>
        </w:rPr>
        <w:t>題幾乎雷同，連選項都近乎照抄，顯示命題時出現疏失。綜上所述，這份試題的鑑別度不高，難以測出學生的程度。</w:t>
      </w:r>
    </w:p>
    <w:p w:rsidR="001735F8" w:rsidRDefault="001735F8">
      <w:pPr>
        <w:adjustRightInd w:val="0"/>
        <w:ind w:leftChars="200" w:left="840" w:hangingChars="150" w:hanging="360"/>
        <w:jc w:val="center"/>
        <w:rPr>
          <w:szCs w:val="23"/>
        </w:rPr>
      </w:pPr>
      <w:r>
        <w:rPr>
          <w:rFonts w:hint="eastAsia"/>
          <w:szCs w:val="23"/>
        </w:rPr>
        <w:t>近三年學測臺灣史、中國史、世界史命題比例</w:t>
      </w:r>
    </w:p>
    <w:tbl>
      <w:tblPr>
        <w:tblW w:w="0" w:type="auto"/>
        <w:tblInd w:w="851"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877"/>
        <w:gridCol w:w="1864"/>
        <w:gridCol w:w="1864"/>
        <w:gridCol w:w="1865"/>
        <w:gridCol w:w="1865"/>
      </w:tblGrid>
      <w:tr w:rsidR="00000000">
        <w:tblPrEx>
          <w:tblCellMar>
            <w:top w:w="0" w:type="dxa"/>
            <w:bottom w:w="0" w:type="dxa"/>
          </w:tblCellMar>
        </w:tblPrEx>
        <w:tc>
          <w:tcPr>
            <w:tcW w:w="2052" w:type="dxa"/>
            <w:shd w:val="clear" w:color="auto" w:fill="F3F3F3"/>
            <w:vAlign w:val="center"/>
          </w:tcPr>
          <w:p w:rsidR="001735F8" w:rsidRDefault="001735F8">
            <w:pPr>
              <w:adjustRightInd w:val="0"/>
              <w:jc w:val="center"/>
              <w:rPr>
                <w:rFonts w:hint="eastAsia"/>
                <w:szCs w:val="23"/>
              </w:rPr>
            </w:pPr>
            <w:r>
              <w:rPr>
                <w:rFonts w:hint="eastAsia"/>
                <w:szCs w:val="23"/>
              </w:rPr>
              <w:t>年度</w:t>
            </w:r>
          </w:p>
        </w:tc>
        <w:tc>
          <w:tcPr>
            <w:tcW w:w="2052" w:type="dxa"/>
            <w:shd w:val="clear" w:color="auto" w:fill="F3F3F3"/>
            <w:vAlign w:val="center"/>
          </w:tcPr>
          <w:p w:rsidR="001735F8" w:rsidRDefault="001735F8">
            <w:pPr>
              <w:adjustRightInd w:val="0"/>
              <w:jc w:val="center"/>
              <w:rPr>
                <w:rFonts w:hint="eastAsia"/>
                <w:szCs w:val="23"/>
              </w:rPr>
            </w:pPr>
            <w:r>
              <w:rPr>
                <w:rFonts w:hint="eastAsia"/>
                <w:szCs w:val="23"/>
              </w:rPr>
              <w:t>臺灣史</w:t>
            </w:r>
          </w:p>
        </w:tc>
        <w:tc>
          <w:tcPr>
            <w:tcW w:w="2052" w:type="dxa"/>
            <w:shd w:val="clear" w:color="auto" w:fill="F3F3F3"/>
            <w:vAlign w:val="center"/>
          </w:tcPr>
          <w:p w:rsidR="001735F8" w:rsidRDefault="001735F8">
            <w:pPr>
              <w:adjustRightInd w:val="0"/>
              <w:jc w:val="center"/>
              <w:rPr>
                <w:rFonts w:hint="eastAsia"/>
                <w:szCs w:val="23"/>
              </w:rPr>
            </w:pPr>
            <w:r>
              <w:rPr>
                <w:rFonts w:hint="eastAsia"/>
                <w:szCs w:val="23"/>
              </w:rPr>
              <w:t>中國史</w:t>
            </w:r>
          </w:p>
        </w:tc>
        <w:tc>
          <w:tcPr>
            <w:tcW w:w="2053" w:type="dxa"/>
            <w:shd w:val="clear" w:color="auto" w:fill="F3F3F3"/>
            <w:vAlign w:val="center"/>
          </w:tcPr>
          <w:p w:rsidR="001735F8" w:rsidRDefault="001735F8">
            <w:pPr>
              <w:adjustRightInd w:val="0"/>
              <w:jc w:val="center"/>
              <w:rPr>
                <w:rFonts w:hint="eastAsia"/>
                <w:szCs w:val="23"/>
              </w:rPr>
            </w:pPr>
            <w:r>
              <w:rPr>
                <w:rFonts w:hint="eastAsia"/>
                <w:szCs w:val="23"/>
              </w:rPr>
              <w:t>世界史</w:t>
            </w:r>
          </w:p>
        </w:tc>
        <w:tc>
          <w:tcPr>
            <w:tcW w:w="2053" w:type="dxa"/>
            <w:shd w:val="clear" w:color="auto" w:fill="F3F3F3"/>
            <w:vAlign w:val="center"/>
          </w:tcPr>
          <w:p w:rsidR="001735F8" w:rsidRDefault="001735F8">
            <w:pPr>
              <w:adjustRightInd w:val="0"/>
              <w:jc w:val="center"/>
              <w:rPr>
                <w:rFonts w:hint="eastAsia"/>
                <w:szCs w:val="23"/>
              </w:rPr>
            </w:pPr>
            <w:r>
              <w:rPr>
                <w:rFonts w:hint="eastAsia"/>
                <w:szCs w:val="23"/>
              </w:rPr>
              <w:t>總題數</w:t>
            </w:r>
          </w:p>
        </w:tc>
      </w:tr>
      <w:tr w:rsidR="00000000">
        <w:tblPrEx>
          <w:tblCellMar>
            <w:top w:w="0" w:type="dxa"/>
            <w:bottom w:w="0" w:type="dxa"/>
          </w:tblCellMar>
        </w:tblPrEx>
        <w:tc>
          <w:tcPr>
            <w:tcW w:w="2052" w:type="dxa"/>
            <w:shd w:val="clear" w:color="auto" w:fill="F3F3F3"/>
            <w:vAlign w:val="center"/>
          </w:tcPr>
          <w:p w:rsidR="001735F8" w:rsidRDefault="001735F8">
            <w:pPr>
              <w:adjustRightInd w:val="0"/>
              <w:jc w:val="center"/>
              <w:rPr>
                <w:szCs w:val="23"/>
              </w:rPr>
            </w:pPr>
            <w:r>
              <w:rPr>
                <w:szCs w:val="23"/>
              </w:rPr>
              <w:t>101</w:t>
            </w:r>
          </w:p>
        </w:tc>
        <w:tc>
          <w:tcPr>
            <w:tcW w:w="2052" w:type="dxa"/>
            <w:vAlign w:val="center"/>
          </w:tcPr>
          <w:p w:rsidR="001735F8" w:rsidRDefault="001735F8">
            <w:pPr>
              <w:adjustRightInd w:val="0"/>
              <w:jc w:val="center"/>
              <w:rPr>
                <w:szCs w:val="23"/>
              </w:rPr>
            </w:pPr>
            <w:r>
              <w:rPr>
                <w:szCs w:val="23"/>
              </w:rPr>
              <w:t>6</w:t>
            </w:r>
          </w:p>
        </w:tc>
        <w:tc>
          <w:tcPr>
            <w:tcW w:w="2052" w:type="dxa"/>
            <w:vAlign w:val="center"/>
          </w:tcPr>
          <w:p w:rsidR="001735F8" w:rsidRDefault="001735F8">
            <w:pPr>
              <w:adjustRightInd w:val="0"/>
              <w:jc w:val="center"/>
              <w:rPr>
                <w:szCs w:val="23"/>
              </w:rPr>
            </w:pPr>
            <w:r>
              <w:rPr>
                <w:szCs w:val="23"/>
              </w:rPr>
              <w:t>7</w:t>
            </w:r>
          </w:p>
        </w:tc>
        <w:tc>
          <w:tcPr>
            <w:tcW w:w="2053" w:type="dxa"/>
            <w:vAlign w:val="center"/>
          </w:tcPr>
          <w:p w:rsidR="001735F8" w:rsidRDefault="001735F8">
            <w:pPr>
              <w:adjustRightInd w:val="0"/>
              <w:jc w:val="center"/>
              <w:rPr>
                <w:szCs w:val="23"/>
              </w:rPr>
            </w:pPr>
            <w:r>
              <w:rPr>
                <w:szCs w:val="23"/>
              </w:rPr>
              <w:t>11</w:t>
            </w:r>
          </w:p>
        </w:tc>
        <w:tc>
          <w:tcPr>
            <w:tcW w:w="2053" w:type="dxa"/>
            <w:vAlign w:val="center"/>
          </w:tcPr>
          <w:p w:rsidR="001735F8" w:rsidRDefault="001735F8">
            <w:pPr>
              <w:adjustRightInd w:val="0"/>
              <w:jc w:val="center"/>
              <w:rPr>
                <w:szCs w:val="23"/>
              </w:rPr>
            </w:pPr>
            <w:r>
              <w:rPr>
                <w:szCs w:val="23"/>
              </w:rPr>
              <w:t>24</w:t>
            </w:r>
          </w:p>
        </w:tc>
      </w:tr>
      <w:tr w:rsidR="00000000">
        <w:tblPrEx>
          <w:tblCellMar>
            <w:top w:w="0" w:type="dxa"/>
            <w:bottom w:w="0" w:type="dxa"/>
          </w:tblCellMar>
        </w:tblPrEx>
        <w:tc>
          <w:tcPr>
            <w:tcW w:w="2052" w:type="dxa"/>
            <w:shd w:val="clear" w:color="auto" w:fill="F3F3F3"/>
            <w:vAlign w:val="center"/>
          </w:tcPr>
          <w:p w:rsidR="001735F8" w:rsidRDefault="001735F8">
            <w:pPr>
              <w:adjustRightInd w:val="0"/>
              <w:jc w:val="center"/>
              <w:rPr>
                <w:szCs w:val="23"/>
              </w:rPr>
            </w:pPr>
            <w:r>
              <w:rPr>
                <w:szCs w:val="23"/>
              </w:rPr>
              <w:t>102</w:t>
            </w:r>
          </w:p>
        </w:tc>
        <w:tc>
          <w:tcPr>
            <w:tcW w:w="2052" w:type="dxa"/>
            <w:vAlign w:val="center"/>
          </w:tcPr>
          <w:p w:rsidR="001735F8" w:rsidRDefault="001735F8">
            <w:pPr>
              <w:adjustRightInd w:val="0"/>
              <w:jc w:val="center"/>
              <w:rPr>
                <w:szCs w:val="23"/>
              </w:rPr>
            </w:pPr>
            <w:r>
              <w:rPr>
                <w:szCs w:val="23"/>
              </w:rPr>
              <w:t>5</w:t>
            </w:r>
          </w:p>
        </w:tc>
        <w:tc>
          <w:tcPr>
            <w:tcW w:w="2052" w:type="dxa"/>
            <w:vAlign w:val="center"/>
          </w:tcPr>
          <w:p w:rsidR="001735F8" w:rsidRDefault="001735F8">
            <w:pPr>
              <w:adjustRightInd w:val="0"/>
              <w:jc w:val="center"/>
              <w:rPr>
                <w:szCs w:val="23"/>
              </w:rPr>
            </w:pPr>
            <w:r>
              <w:rPr>
                <w:szCs w:val="23"/>
              </w:rPr>
              <w:t>7</w:t>
            </w:r>
          </w:p>
        </w:tc>
        <w:tc>
          <w:tcPr>
            <w:tcW w:w="2053" w:type="dxa"/>
            <w:vAlign w:val="center"/>
          </w:tcPr>
          <w:p w:rsidR="001735F8" w:rsidRDefault="001735F8">
            <w:pPr>
              <w:adjustRightInd w:val="0"/>
              <w:jc w:val="center"/>
              <w:rPr>
                <w:szCs w:val="23"/>
              </w:rPr>
            </w:pPr>
            <w:r>
              <w:rPr>
                <w:szCs w:val="23"/>
              </w:rPr>
              <w:t>12</w:t>
            </w:r>
          </w:p>
        </w:tc>
        <w:tc>
          <w:tcPr>
            <w:tcW w:w="2053" w:type="dxa"/>
            <w:vAlign w:val="center"/>
          </w:tcPr>
          <w:p w:rsidR="001735F8" w:rsidRDefault="001735F8">
            <w:pPr>
              <w:adjustRightInd w:val="0"/>
              <w:jc w:val="center"/>
              <w:rPr>
                <w:szCs w:val="23"/>
              </w:rPr>
            </w:pPr>
            <w:r>
              <w:rPr>
                <w:szCs w:val="23"/>
              </w:rPr>
              <w:t>24</w:t>
            </w:r>
          </w:p>
        </w:tc>
      </w:tr>
      <w:tr w:rsidR="00000000">
        <w:tblPrEx>
          <w:tblCellMar>
            <w:top w:w="0" w:type="dxa"/>
            <w:bottom w:w="0" w:type="dxa"/>
          </w:tblCellMar>
        </w:tblPrEx>
        <w:tc>
          <w:tcPr>
            <w:tcW w:w="2052" w:type="dxa"/>
            <w:shd w:val="clear" w:color="auto" w:fill="F3F3F3"/>
            <w:vAlign w:val="center"/>
          </w:tcPr>
          <w:p w:rsidR="001735F8" w:rsidRDefault="001735F8">
            <w:pPr>
              <w:adjustRightInd w:val="0"/>
              <w:jc w:val="center"/>
              <w:rPr>
                <w:szCs w:val="23"/>
              </w:rPr>
            </w:pPr>
            <w:r>
              <w:rPr>
                <w:szCs w:val="23"/>
              </w:rPr>
              <w:t>103</w:t>
            </w:r>
          </w:p>
        </w:tc>
        <w:tc>
          <w:tcPr>
            <w:tcW w:w="2052" w:type="dxa"/>
            <w:vAlign w:val="center"/>
          </w:tcPr>
          <w:p w:rsidR="001735F8" w:rsidRDefault="001735F8">
            <w:pPr>
              <w:adjustRightInd w:val="0"/>
              <w:jc w:val="center"/>
              <w:rPr>
                <w:szCs w:val="23"/>
              </w:rPr>
            </w:pPr>
            <w:r>
              <w:rPr>
                <w:szCs w:val="23"/>
              </w:rPr>
              <w:t>8</w:t>
            </w:r>
          </w:p>
        </w:tc>
        <w:tc>
          <w:tcPr>
            <w:tcW w:w="2052" w:type="dxa"/>
            <w:vAlign w:val="center"/>
          </w:tcPr>
          <w:p w:rsidR="001735F8" w:rsidRDefault="001735F8">
            <w:pPr>
              <w:adjustRightInd w:val="0"/>
              <w:jc w:val="center"/>
              <w:rPr>
                <w:szCs w:val="23"/>
              </w:rPr>
            </w:pPr>
            <w:r>
              <w:rPr>
                <w:szCs w:val="23"/>
              </w:rPr>
              <w:t>7</w:t>
            </w:r>
          </w:p>
        </w:tc>
        <w:tc>
          <w:tcPr>
            <w:tcW w:w="2053" w:type="dxa"/>
            <w:vAlign w:val="center"/>
          </w:tcPr>
          <w:p w:rsidR="001735F8" w:rsidRDefault="001735F8">
            <w:pPr>
              <w:adjustRightInd w:val="0"/>
              <w:jc w:val="center"/>
              <w:rPr>
                <w:szCs w:val="23"/>
              </w:rPr>
            </w:pPr>
            <w:r>
              <w:rPr>
                <w:szCs w:val="23"/>
              </w:rPr>
              <w:t>9</w:t>
            </w:r>
          </w:p>
        </w:tc>
        <w:tc>
          <w:tcPr>
            <w:tcW w:w="2053" w:type="dxa"/>
            <w:vAlign w:val="center"/>
          </w:tcPr>
          <w:p w:rsidR="001735F8" w:rsidRDefault="001735F8">
            <w:pPr>
              <w:adjustRightInd w:val="0"/>
              <w:jc w:val="center"/>
              <w:rPr>
                <w:rFonts w:hint="eastAsia"/>
                <w:szCs w:val="23"/>
              </w:rPr>
            </w:pPr>
            <w:r>
              <w:rPr>
                <w:szCs w:val="23"/>
              </w:rPr>
              <w:t>24</w:t>
            </w:r>
          </w:p>
        </w:tc>
      </w:tr>
    </w:tbl>
    <w:p w:rsidR="001735F8" w:rsidRDefault="001735F8">
      <w:pPr>
        <w:spacing w:afterLines="10" w:after="36" w:line="400" w:lineRule="exact"/>
        <w:ind w:leftChars="400" w:left="960"/>
        <w:jc w:val="both"/>
        <w:rPr>
          <w:rFonts w:hint="eastAsia"/>
          <w:szCs w:val="23"/>
        </w:rPr>
      </w:pPr>
      <w:r>
        <w:rPr>
          <w:rFonts w:hint="eastAsia"/>
          <w:szCs w:val="23"/>
        </w:rPr>
        <w:t xml:space="preserve">　　本次地理考科的題目中，時事題所占的比例雖然不多（單選題</w:t>
      </w:r>
      <w:r>
        <w:rPr>
          <w:rFonts w:hint="eastAsia"/>
          <w:szCs w:val="23"/>
        </w:rPr>
        <w:t>50</w:t>
      </w:r>
      <w:r>
        <w:rPr>
          <w:rFonts w:hint="eastAsia"/>
          <w:szCs w:val="23"/>
        </w:rPr>
        <w:t>、</w:t>
      </w:r>
      <w:r>
        <w:rPr>
          <w:rFonts w:hint="eastAsia"/>
          <w:szCs w:val="23"/>
        </w:rPr>
        <w:t>59</w:t>
      </w:r>
      <w:r>
        <w:rPr>
          <w:rFonts w:hint="eastAsia"/>
          <w:szCs w:val="23"/>
        </w:rPr>
        <w:t>），但以近年的歷屆考題來分析，全球的時事已是我們關注的重點，所以在做地理科準備時，仍需注意全球發展的脈絡，以便能靈活應對出題的內容。</w:t>
      </w:r>
    </w:p>
    <w:p w:rsidR="001735F8" w:rsidRDefault="001735F8">
      <w:pPr>
        <w:spacing w:afterLines="10" w:after="36" w:line="400" w:lineRule="exact"/>
        <w:ind w:leftChars="400" w:left="960"/>
        <w:jc w:val="both"/>
        <w:rPr>
          <w:rFonts w:hint="eastAsia"/>
          <w:szCs w:val="23"/>
        </w:rPr>
      </w:pPr>
      <w:r>
        <w:rPr>
          <w:rFonts w:hint="eastAsia"/>
          <w:szCs w:val="23"/>
        </w:rPr>
        <w:t xml:space="preserve">　　圖題所占的比例仍高，所以想要對圖題能拿高分，平時在讀地理時，就必須要熟讀地圖，並能加以分析。</w:t>
      </w:r>
    </w:p>
    <w:p w:rsidR="001735F8" w:rsidRDefault="001735F8">
      <w:pPr>
        <w:spacing w:afterLines="10" w:after="36" w:line="400" w:lineRule="exact"/>
        <w:ind w:leftChars="400" w:left="960"/>
        <w:jc w:val="both"/>
        <w:rPr>
          <w:rFonts w:hint="eastAsia"/>
          <w:szCs w:val="23"/>
        </w:rPr>
      </w:pPr>
      <w:r>
        <w:rPr>
          <w:rFonts w:hint="eastAsia"/>
          <w:szCs w:val="23"/>
        </w:rPr>
        <w:t xml:space="preserve">　　在地理科各領域分配中，通論地理（自然與技術通論、人文通論）和區域地理（世界區域）題目仍較多。其中，由經緯線去判斷答案（題組</w:t>
      </w:r>
      <w:r>
        <w:rPr>
          <w:rFonts w:hint="eastAsia"/>
          <w:szCs w:val="23"/>
        </w:rPr>
        <w:t>60</w:t>
      </w:r>
      <w:r>
        <w:rPr>
          <w:rFonts w:hint="eastAsia"/>
          <w:szCs w:val="23"/>
        </w:rPr>
        <w:t>～</w:t>
      </w:r>
      <w:r>
        <w:rPr>
          <w:rFonts w:hint="eastAsia"/>
          <w:szCs w:val="23"/>
        </w:rPr>
        <w:t>61</w:t>
      </w:r>
      <w:r>
        <w:rPr>
          <w:rFonts w:hint="eastAsia"/>
          <w:szCs w:val="23"/>
        </w:rPr>
        <w:t>），由等高線判斷答案（題組</w:t>
      </w:r>
      <w:r>
        <w:rPr>
          <w:rFonts w:hint="eastAsia"/>
          <w:szCs w:val="23"/>
        </w:rPr>
        <w:t>68</w:t>
      </w:r>
      <w:r>
        <w:rPr>
          <w:rFonts w:hint="eastAsia"/>
          <w:szCs w:val="23"/>
        </w:rPr>
        <w:t>～</w:t>
      </w:r>
      <w:r>
        <w:rPr>
          <w:rFonts w:hint="eastAsia"/>
          <w:szCs w:val="23"/>
        </w:rPr>
        <w:t>70</w:t>
      </w:r>
      <w:r>
        <w:rPr>
          <w:rFonts w:hint="eastAsia"/>
          <w:szCs w:val="23"/>
        </w:rPr>
        <w:t>），由照片來判斷答案（題組</w:t>
      </w:r>
      <w:r>
        <w:rPr>
          <w:rFonts w:hint="eastAsia"/>
          <w:szCs w:val="23"/>
        </w:rPr>
        <w:t>64</w:t>
      </w:r>
      <w:r>
        <w:rPr>
          <w:rFonts w:hint="eastAsia"/>
          <w:szCs w:val="23"/>
        </w:rPr>
        <w:t>～</w:t>
      </w:r>
      <w:r>
        <w:rPr>
          <w:rFonts w:hint="eastAsia"/>
          <w:szCs w:val="23"/>
        </w:rPr>
        <w:t>65</w:t>
      </w:r>
      <w:r>
        <w:rPr>
          <w:rFonts w:hint="eastAsia"/>
          <w:szCs w:val="23"/>
        </w:rPr>
        <w:t>），仍是今年的熱門考題，也是近幾年較容易出現的題型。所有的區域地理題目中，出題的角度會結合通論地理的內容，將使題目的廣度和深度更加的生活化，所以熟讀課本內容和地圖，是應對考試時的不二法門。</w:t>
      </w:r>
    </w:p>
    <w:p w:rsidR="001735F8" w:rsidRDefault="001735F8">
      <w:pPr>
        <w:spacing w:beforeLines="10" w:before="36" w:afterLines="10" w:after="36" w:line="400" w:lineRule="exact"/>
        <w:ind w:leftChars="400" w:left="960"/>
        <w:jc w:val="center"/>
        <w:rPr>
          <w:rFonts w:hint="eastAsia"/>
          <w:szCs w:val="23"/>
        </w:rPr>
      </w:pPr>
      <w:r>
        <w:rPr>
          <w:rFonts w:hint="eastAsia"/>
          <w:szCs w:val="23"/>
        </w:rPr>
        <w:t>地理試題分布</w:t>
      </w:r>
    </w:p>
    <w:tbl>
      <w:tblPr>
        <w:tblW w:w="9133" w:type="dxa"/>
        <w:tblInd w:w="851"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493"/>
        <w:gridCol w:w="4080"/>
        <w:gridCol w:w="1560"/>
      </w:tblGrid>
      <w:tr w:rsidR="00000000">
        <w:tblPrEx>
          <w:tblCellMar>
            <w:top w:w="0" w:type="dxa"/>
            <w:bottom w:w="0" w:type="dxa"/>
          </w:tblCellMar>
        </w:tblPrEx>
        <w:trPr>
          <w:trHeight w:val="360"/>
        </w:trPr>
        <w:tc>
          <w:tcPr>
            <w:tcW w:w="3493" w:type="dxa"/>
            <w:shd w:val="clear" w:color="auto" w:fill="F3F3F3"/>
            <w:tcMar>
              <w:left w:w="17" w:type="dxa"/>
              <w:right w:w="17" w:type="dxa"/>
            </w:tcMar>
          </w:tcPr>
          <w:p w:rsidR="001735F8" w:rsidRDefault="001735F8">
            <w:pPr>
              <w:ind w:leftChars="50" w:left="120"/>
              <w:jc w:val="center"/>
              <w:rPr>
                <w:rFonts w:hint="eastAsia"/>
              </w:rPr>
            </w:pPr>
            <w:r>
              <w:rPr>
                <w:rFonts w:hint="eastAsia"/>
              </w:rPr>
              <w:t>領　　域　　範　　圍</w:t>
            </w:r>
          </w:p>
        </w:tc>
        <w:tc>
          <w:tcPr>
            <w:tcW w:w="4080" w:type="dxa"/>
            <w:shd w:val="clear" w:color="auto" w:fill="F3F3F3"/>
            <w:tcMar>
              <w:left w:w="17" w:type="dxa"/>
              <w:right w:w="17" w:type="dxa"/>
            </w:tcMar>
          </w:tcPr>
          <w:p w:rsidR="001735F8" w:rsidRDefault="001735F8">
            <w:pPr>
              <w:jc w:val="center"/>
              <w:rPr>
                <w:rFonts w:hint="eastAsia"/>
              </w:rPr>
            </w:pPr>
            <w:r>
              <w:rPr>
                <w:rFonts w:hint="eastAsia"/>
              </w:rPr>
              <w:t>題　　號</w:t>
            </w:r>
          </w:p>
        </w:tc>
        <w:tc>
          <w:tcPr>
            <w:tcW w:w="1560" w:type="dxa"/>
            <w:shd w:val="clear" w:color="auto" w:fill="F3F3F3"/>
            <w:tcMar>
              <w:left w:w="17" w:type="dxa"/>
              <w:right w:w="17" w:type="dxa"/>
            </w:tcMar>
          </w:tcPr>
          <w:p w:rsidR="001735F8" w:rsidRDefault="001735F8">
            <w:pPr>
              <w:jc w:val="center"/>
              <w:rPr>
                <w:rFonts w:hint="eastAsia"/>
              </w:rPr>
            </w:pPr>
            <w:r>
              <w:rPr>
                <w:rFonts w:hint="eastAsia"/>
              </w:rPr>
              <w:t>百　分　比</w:t>
            </w:r>
          </w:p>
        </w:tc>
      </w:tr>
      <w:tr w:rsidR="00000000">
        <w:tblPrEx>
          <w:tblCellMar>
            <w:top w:w="0" w:type="dxa"/>
            <w:bottom w:w="0" w:type="dxa"/>
          </w:tblCellMar>
        </w:tblPrEx>
        <w:trPr>
          <w:trHeight w:val="360"/>
        </w:trPr>
        <w:tc>
          <w:tcPr>
            <w:tcW w:w="3493" w:type="dxa"/>
            <w:shd w:val="clear" w:color="auto" w:fill="F3F3F3"/>
            <w:tcMar>
              <w:left w:w="17" w:type="dxa"/>
              <w:right w:w="17" w:type="dxa"/>
            </w:tcMar>
          </w:tcPr>
          <w:p w:rsidR="001735F8" w:rsidRDefault="001735F8">
            <w:pPr>
              <w:ind w:leftChars="50" w:left="120"/>
              <w:jc w:val="both"/>
              <w:rPr>
                <w:rFonts w:hint="eastAsia"/>
              </w:rPr>
            </w:pPr>
            <w:r>
              <w:rPr>
                <w:rFonts w:hint="eastAsia"/>
              </w:rPr>
              <w:t>通論地理（自然與技術通論）</w:t>
            </w:r>
          </w:p>
        </w:tc>
        <w:tc>
          <w:tcPr>
            <w:tcW w:w="4080" w:type="dxa"/>
            <w:tcMar>
              <w:left w:w="85" w:type="dxa"/>
              <w:right w:w="17" w:type="dxa"/>
            </w:tcMar>
          </w:tcPr>
          <w:p w:rsidR="001735F8" w:rsidRDefault="001735F8">
            <w:pPr>
              <w:rPr>
                <w:rFonts w:hint="eastAsia"/>
              </w:rPr>
            </w:pPr>
            <w:r>
              <w:rPr>
                <w:rFonts w:hint="eastAsia"/>
              </w:rPr>
              <w:t>55</w:t>
            </w:r>
            <w:r>
              <w:rPr>
                <w:rFonts w:hint="eastAsia"/>
              </w:rPr>
              <w:t>、</w:t>
            </w:r>
            <w:r>
              <w:rPr>
                <w:rFonts w:hint="eastAsia"/>
              </w:rPr>
              <w:t>56</w:t>
            </w:r>
            <w:r>
              <w:rPr>
                <w:rFonts w:hint="eastAsia"/>
              </w:rPr>
              <w:t>、</w:t>
            </w:r>
            <w:r>
              <w:rPr>
                <w:rFonts w:hint="eastAsia"/>
              </w:rPr>
              <w:t>63</w:t>
            </w:r>
            <w:r>
              <w:rPr>
                <w:rFonts w:hint="eastAsia"/>
              </w:rPr>
              <w:t>、</w:t>
            </w:r>
            <w:r>
              <w:rPr>
                <w:rFonts w:hint="eastAsia"/>
              </w:rPr>
              <w:t>64</w:t>
            </w:r>
            <w:r>
              <w:rPr>
                <w:rFonts w:hint="eastAsia"/>
              </w:rPr>
              <w:t>、</w:t>
            </w:r>
            <w:r>
              <w:rPr>
                <w:rFonts w:hint="eastAsia"/>
              </w:rPr>
              <w:t>65</w:t>
            </w:r>
          </w:p>
        </w:tc>
        <w:tc>
          <w:tcPr>
            <w:tcW w:w="1560" w:type="dxa"/>
            <w:tcMar>
              <w:left w:w="17" w:type="dxa"/>
              <w:right w:w="17" w:type="dxa"/>
            </w:tcMar>
          </w:tcPr>
          <w:p w:rsidR="001735F8" w:rsidRDefault="001735F8">
            <w:pPr>
              <w:jc w:val="center"/>
            </w:pPr>
            <w:r>
              <w:rPr>
                <w:rFonts w:hint="eastAsia"/>
              </w:rPr>
              <w:t>21</w:t>
            </w:r>
            <w:r>
              <w:rPr>
                <w:rFonts w:hint="eastAsia"/>
              </w:rPr>
              <w:t>％</w:t>
            </w:r>
          </w:p>
        </w:tc>
      </w:tr>
      <w:tr w:rsidR="00000000">
        <w:tblPrEx>
          <w:tblCellMar>
            <w:top w:w="0" w:type="dxa"/>
            <w:bottom w:w="0" w:type="dxa"/>
          </w:tblCellMar>
        </w:tblPrEx>
        <w:trPr>
          <w:trHeight w:val="360"/>
        </w:trPr>
        <w:tc>
          <w:tcPr>
            <w:tcW w:w="3493" w:type="dxa"/>
            <w:shd w:val="clear" w:color="auto" w:fill="F3F3F3"/>
            <w:tcMar>
              <w:left w:w="17" w:type="dxa"/>
              <w:right w:w="17" w:type="dxa"/>
            </w:tcMar>
          </w:tcPr>
          <w:p w:rsidR="001735F8" w:rsidRDefault="001735F8">
            <w:pPr>
              <w:ind w:leftChars="50" w:left="120"/>
              <w:jc w:val="both"/>
              <w:rPr>
                <w:rFonts w:hint="eastAsia"/>
              </w:rPr>
            </w:pPr>
            <w:r>
              <w:rPr>
                <w:rFonts w:hint="eastAsia"/>
              </w:rPr>
              <w:t>通論地理（人文通論）</w:t>
            </w:r>
          </w:p>
        </w:tc>
        <w:tc>
          <w:tcPr>
            <w:tcW w:w="4080" w:type="dxa"/>
            <w:tcMar>
              <w:left w:w="85" w:type="dxa"/>
              <w:right w:w="17" w:type="dxa"/>
            </w:tcMar>
          </w:tcPr>
          <w:p w:rsidR="001735F8" w:rsidRDefault="001735F8">
            <w:pPr>
              <w:rPr>
                <w:rFonts w:hint="eastAsia"/>
              </w:rPr>
            </w:pPr>
            <w:r>
              <w:rPr>
                <w:rFonts w:hint="eastAsia"/>
              </w:rPr>
              <w:t>57</w:t>
            </w:r>
            <w:r>
              <w:rPr>
                <w:rFonts w:hint="eastAsia"/>
              </w:rPr>
              <w:t>、</w:t>
            </w:r>
            <w:r>
              <w:rPr>
                <w:rFonts w:hint="eastAsia"/>
              </w:rPr>
              <w:t>66</w:t>
            </w:r>
            <w:r>
              <w:rPr>
                <w:rFonts w:hint="eastAsia"/>
              </w:rPr>
              <w:t>、</w:t>
            </w:r>
            <w:r>
              <w:rPr>
                <w:rFonts w:hint="eastAsia"/>
              </w:rPr>
              <w:t>67</w:t>
            </w:r>
            <w:r>
              <w:rPr>
                <w:rFonts w:hint="eastAsia"/>
              </w:rPr>
              <w:t>、</w:t>
            </w:r>
            <w:r>
              <w:rPr>
                <w:rFonts w:hint="eastAsia"/>
              </w:rPr>
              <w:t>68</w:t>
            </w:r>
            <w:r>
              <w:rPr>
                <w:rFonts w:hint="eastAsia"/>
              </w:rPr>
              <w:t>、</w:t>
            </w:r>
            <w:r>
              <w:rPr>
                <w:rFonts w:hint="eastAsia"/>
              </w:rPr>
              <w:t>69</w:t>
            </w:r>
            <w:r>
              <w:rPr>
                <w:rFonts w:hint="eastAsia"/>
              </w:rPr>
              <w:t>、</w:t>
            </w:r>
            <w:r>
              <w:rPr>
                <w:rFonts w:hint="eastAsia"/>
              </w:rPr>
              <w:t>70</w:t>
            </w:r>
          </w:p>
        </w:tc>
        <w:tc>
          <w:tcPr>
            <w:tcW w:w="1560" w:type="dxa"/>
            <w:tcMar>
              <w:left w:w="17" w:type="dxa"/>
              <w:right w:w="17" w:type="dxa"/>
            </w:tcMar>
          </w:tcPr>
          <w:p w:rsidR="001735F8" w:rsidRDefault="001735F8">
            <w:pPr>
              <w:jc w:val="center"/>
              <w:rPr>
                <w:rFonts w:hint="eastAsia"/>
              </w:rPr>
            </w:pPr>
            <w:r>
              <w:rPr>
                <w:rFonts w:hint="eastAsia"/>
              </w:rPr>
              <w:t>25</w:t>
            </w:r>
            <w:r>
              <w:rPr>
                <w:rFonts w:hint="eastAsia"/>
              </w:rPr>
              <w:t>％</w:t>
            </w:r>
          </w:p>
        </w:tc>
      </w:tr>
      <w:tr w:rsidR="00000000">
        <w:tblPrEx>
          <w:tblCellMar>
            <w:top w:w="0" w:type="dxa"/>
            <w:bottom w:w="0" w:type="dxa"/>
          </w:tblCellMar>
        </w:tblPrEx>
        <w:trPr>
          <w:trHeight w:val="360"/>
        </w:trPr>
        <w:tc>
          <w:tcPr>
            <w:tcW w:w="3493" w:type="dxa"/>
            <w:shd w:val="clear" w:color="auto" w:fill="F3F3F3"/>
            <w:tcMar>
              <w:left w:w="17" w:type="dxa"/>
              <w:right w:w="17" w:type="dxa"/>
            </w:tcMar>
          </w:tcPr>
          <w:p w:rsidR="001735F8" w:rsidRDefault="001735F8">
            <w:pPr>
              <w:ind w:leftChars="50" w:left="120"/>
              <w:jc w:val="both"/>
              <w:rPr>
                <w:rFonts w:hint="eastAsia"/>
              </w:rPr>
            </w:pPr>
            <w:r>
              <w:rPr>
                <w:rFonts w:hint="eastAsia"/>
              </w:rPr>
              <w:t>區域地理（世界區域）</w:t>
            </w:r>
          </w:p>
        </w:tc>
        <w:tc>
          <w:tcPr>
            <w:tcW w:w="4080" w:type="dxa"/>
            <w:tcMar>
              <w:left w:w="85" w:type="dxa"/>
              <w:right w:w="17" w:type="dxa"/>
            </w:tcMar>
          </w:tcPr>
          <w:p w:rsidR="001735F8" w:rsidRDefault="001735F8">
            <w:pPr>
              <w:rPr>
                <w:rFonts w:hint="eastAsia"/>
              </w:rPr>
            </w:pPr>
            <w:r>
              <w:rPr>
                <w:rFonts w:hint="eastAsia"/>
              </w:rPr>
              <w:t>49</w:t>
            </w:r>
            <w:r>
              <w:rPr>
                <w:rFonts w:hint="eastAsia"/>
              </w:rPr>
              <w:t>、</w:t>
            </w:r>
            <w:r>
              <w:rPr>
                <w:rFonts w:hint="eastAsia"/>
              </w:rPr>
              <w:t>50</w:t>
            </w:r>
            <w:r>
              <w:rPr>
                <w:rFonts w:hint="eastAsia"/>
              </w:rPr>
              <w:t>、</w:t>
            </w:r>
            <w:r>
              <w:rPr>
                <w:rFonts w:hint="eastAsia"/>
              </w:rPr>
              <w:t>51</w:t>
            </w:r>
            <w:r>
              <w:rPr>
                <w:rFonts w:hint="eastAsia"/>
              </w:rPr>
              <w:t>、</w:t>
            </w:r>
            <w:r>
              <w:rPr>
                <w:rFonts w:hint="eastAsia"/>
              </w:rPr>
              <w:t>53</w:t>
            </w:r>
            <w:r>
              <w:rPr>
                <w:rFonts w:hint="eastAsia"/>
              </w:rPr>
              <w:t>、</w:t>
            </w:r>
            <w:r>
              <w:rPr>
                <w:rFonts w:hint="eastAsia"/>
              </w:rPr>
              <w:t>54</w:t>
            </w:r>
            <w:r>
              <w:rPr>
                <w:rFonts w:hint="eastAsia"/>
              </w:rPr>
              <w:t>、</w:t>
            </w:r>
            <w:r>
              <w:rPr>
                <w:rFonts w:hint="eastAsia"/>
              </w:rPr>
              <w:t>58</w:t>
            </w:r>
            <w:r>
              <w:rPr>
                <w:rFonts w:hint="eastAsia"/>
              </w:rPr>
              <w:t>、</w:t>
            </w:r>
            <w:r>
              <w:rPr>
                <w:rFonts w:hint="eastAsia"/>
              </w:rPr>
              <w:t>60</w:t>
            </w:r>
            <w:r>
              <w:rPr>
                <w:rFonts w:hint="eastAsia"/>
              </w:rPr>
              <w:t>、</w:t>
            </w:r>
            <w:r>
              <w:rPr>
                <w:rFonts w:hint="eastAsia"/>
              </w:rPr>
              <w:t>61</w:t>
            </w:r>
          </w:p>
        </w:tc>
        <w:tc>
          <w:tcPr>
            <w:tcW w:w="1560" w:type="dxa"/>
            <w:tcMar>
              <w:left w:w="17" w:type="dxa"/>
              <w:right w:w="17" w:type="dxa"/>
            </w:tcMar>
          </w:tcPr>
          <w:p w:rsidR="001735F8" w:rsidRDefault="001735F8">
            <w:pPr>
              <w:jc w:val="center"/>
              <w:rPr>
                <w:rFonts w:hint="eastAsia"/>
              </w:rPr>
            </w:pPr>
            <w:r>
              <w:rPr>
                <w:rFonts w:hint="eastAsia"/>
              </w:rPr>
              <w:t>33</w:t>
            </w:r>
            <w:r>
              <w:rPr>
                <w:rFonts w:hint="eastAsia"/>
              </w:rPr>
              <w:t>％</w:t>
            </w:r>
          </w:p>
        </w:tc>
      </w:tr>
      <w:tr w:rsidR="00000000">
        <w:tblPrEx>
          <w:tblCellMar>
            <w:top w:w="0" w:type="dxa"/>
            <w:bottom w:w="0" w:type="dxa"/>
          </w:tblCellMar>
        </w:tblPrEx>
        <w:trPr>
          <w:trHeight w:val="360"/>
        </w:trPr>
        <w:tc>
          <w:tcPr>
            <w:tcW w:w="3493" w:type="dxa"/>
            <w:shd w:val="clear" w:color="auto" w:fill="F3F3F3"/>
            <w:tcMar>
              <w:left w:w="17" w:type="dxa"/>
              <w:right w:w="17" w:type="dxa"/>
            </w:tcMar>
          </w:tcPr>
          <w:p w:rsidR="001735F8" w:rsidRDefault="001735F8">
            <w:pPr>
              <w:ind w:leftChars="50" w:left="120"/>
              <w:jc w:val="both"/>
              <w:rPr>
                <w:rFonts w:hint="eastAsia"/>
              </w:rPr>
            </w:pPr>
            <w:r>
              <w:rPr>
                <w:rFonts w:hint="eastAsia"/>
              </w:rPr>
              <w:t>區域地理（臺灣區域）</w:t>
            </w:r>
          </w:p>
        </w:tc>
        <w:tc>
          <w:tcPr>
            <w:tcW w:w="4080" w:type="dxa"/>
            <w:tcMar>
              <w:left w:w="85" w:type="dxa"/>
              <w:right w:w="17" w:type="dxa"/>
            </w:tcMar>
          </w:tcPr>
          <w:p w:rsidR="001735F8" w:rsidRDefault="001735F8">
            <w:pPr>
              <w:rPr>
                <w:rFonts w:hint="eastAsia"/>
              </w:rPr>
            </w:pPr>
            <w:r>
              <w:rPr>
                <w:rFonts w:hint="eastAsia"/>
              </w:rPr>
              <w:t>71</w:t>
            </w:r>
            <w:r>
              <w:rPr>
                <w:rFonts w:hint="eastAsia"/>
              </w:rPr>
              <w:t>、</w:t>
            </w:r>
            <w:r>
              <w:rPr>
                <w:rFonts w:hint="eastAsia"/>
              </w:rPr>
              <w:t>72</w:t>
            </w:r>
          </w:p>
        </w:tc>
        <w:tc>
          <w:tcPr>
            <w:tcW w:w="1560" w:type="dxa"/>
            <w:tcMar>
              <w:left w:w="17" w:type="dxa"/>
              <w:right w:w="17" w:type="dxa"/>
            </w:tcMar>
          </w:tcPr>
          <w:p w:rsidR="001735F8" w:rsidRDefault="001735F8">
            <w:pPr>
              <w:jc w:val="center"/>
              <w:rPr>
                <w:rFonts w:hint="eastAsia"/>
              </w:rPr>
            </w:pPr>
            <w:r>
              <w:rPr>
                <w:rFonts w:hint="eastAsia"/>
              </w:rPr>
              <w:t xml:space="preserve"> 8</w:t>
            </w:r>
            <w:r>
              <w:rPr>
                <w:rFonts w:hint="eastAsia"/>
              </w:rPr>
              <w:t>％</w:t>
            </w:r>
          </w:p>
        </w:tc>
      </w:tr>
      <w:tr w:rsidR="00000000">
        <w:tblPrEx>
          <w:tblCellMar>
            <w:top w:w="0" w:type="dxa"/>
            <w:bottom w:w="0" w:type="dxa"/>
          </w:tblCellMar>
        </w:tblPrEx>
        <w:trPr>
          <w:trHeight w:val="360"/>
        </w:trPr>
        <w:tc>
          <w:tcPr>
            <w:tcW w:w="3493" w:type="dxa"/>
            <w:shd w:val="clear" w:color="auto" w:fill="F3F3F3"/>
            <w:tcMar>
              <w:left w:w="17" w:type="dxa"/>
              <w:right w:w="17" w:type="dxa"/>
            </w:tcMar>
          </w:tcPr>
          <w:p w:rsidR="001735F8" w:rsidRDefault="001735F8">
            <w:pPr>
              <w:ind w:leftChars="50" w:left="120"/>
              <w:jc w:val="both"/>
              <w:rPr>
                <w:rFonts w:hint="eastAsia"/>
              </w:rPr>
            </w:pPr>
            <w:r>
              <w:rPr>
                <w:rFonts w:hint="eastAsia"/>
              </w:rPr>
              <w:t>區域地理（中國區域）</w:t>
            </w:r>
          </w:p>
        </w:tc>
        <w:tc>
          <w:tcPr>
            <w:tcW w:w="4080" w:type="dxa"/>
            <w:tcMar>
              <w:left w:w="85" w:type="dxa"/>
              <w:right w:w="17" w:type="dxa"/>
            </w:tcMar>
          </w:tcPr>
          <w:p w:rsidR="001735F8" w:rsidRDefault="001735F8">
            <w:pPr>
              <w:rPr>
                <w:rFonts w:hint="eastAsia"/>
              </w:rPr>
            </w:pPr>
            <w:r>
              <w:rPr>
                <w:rFonts w:hint="eastAsia"/>
              </w:rPr>
              <w:t>52</w:t>
            </w:r>
            <w:r>
              <w:rPr>
                <w:rFonts w:hint="eastAsia"/>
              </w:rPr>
              <w:t>、</w:t>
            </w:r>
            <w:r>
              <w:rPr>
                <w:rFonts w:hint="eastAsia"/>
              </w:rPr>
              <w:t>59</w:t>
            </w:r>
            <w:r>
              <w:rPr>
                <w:rFonts w:hint="eastAsia"/>
              </w:rPr>
              <w:t>、</w:t>
            </w:r>
            <w:r>
              <w:rPr>
                <w:rFonts w:hint="eastAsia"/>
              </w:rPr>
              <w:t>62</w:t>
            </w:r>
          </w:p>
        </w:tc>
        <w:tc>
          <w:tcPr>
            <w:tcW w:w="1560" w:type="dxa"/>
            <w:tcMar>
              <w:left w:w="17" w:type="dxa"/>
              <w:right w:w="17" w:type="dxa"/>
            </w:tcMar>
          </w:tcPr>
          <w:p w:rsidR="001735F8" w:rsidRDefault="001735F8">
            <w:pPr>
              <w:jc w:val="center"/>
            </w:pPr>
            <w:r>
              <w:rPr>
                <w:rFonts w:hint="eastAsia"/>
              </w:rPr>
              <w:t>13</w:t>
            </w:r>
            <w:r>
              <w:rPr>
                <w:rFonts w:hint="eastAsia"/>
              </w:rPr>
              <w:t>％</w:t>
            </w:r>
          </w:p>
        </w:tc>
      </w:tr>
    </w:tbl>
    <w:p w:rsidR="001735F8" w:rsidRDefault="001735F8">
      <w:pPr>
        <w:spacing w:afterLines="50" w:after="183"/>
        <w:rPr>
          <w:rFonts w:ascii="華康粗黑體" w:eastAsia="華康粗黑體" w:hint="eastAsia"/>
        </w:rPr>
      </w:pPr>
      <w:r>
        <w:rPr>
          <w:rFonts w:ascii="華康粗黑體" w:eastAsia="華康粗黑體"/>
        </w:rPr>
        <w:br w:type="page"/>
      </w:r>
    </w:p>
    <w:p w:rsidR="001735F8" w:rsidRDefault="001735F8">
      <w:pPr>
        <w:adjustRightInd w:val="0"/>
        <w:snapToGrid w:val="0"/>
        <w:spacing w:beforeLines="75" w:before="275"/>
        <w:rPr>
          <w:rFonts w:ascii="華康新特明體" w:eastAsia="華康新特明體" w:hint="eastAsia"/>
        </w:rPr>
      </w:pPr>
      <w:r>
        <w:rPr>
          <w:noProof/>
          <w:sz w:val="20"/>
        </w:rPr>
        <mc:AlternateContent>
          <mc:Choice Requires="wpg">
            <w:drawing>
              <wp:anchor distT="0" distB="0" distL="114300" distR="114300" simplePos="0" relativeHeight="251616768" behindDoc="0" locked="0" layoutInCell="1" allowOverlap="1">
                <wp:simplePos x="0" y="0"/>
                <wp:positionH relativeFrom="column">
                  <wp:posOffset>-726440</wp:posOffset>
                </wp:positionH>
                <wp:positionV relativeFrom="paragraph">
                  <wp:posOffset>-349250</wp:posOffset>
                </wp:positionV>
                <wp:extent cx="2698750" cy="304800"/>
                <wp:effectExtent l="0" t="3175" r="0" b="0"/>
                <wp:wrapNone/>
                <wp:docPr id="560"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8750" cy="304800"/>
                          <a:chOff x="-39" y="12144"/>
                          <a:chExt cx="4250" cy="480"/>
                        </a:xfrm>
                      </wpg:grpSpPr>
                      <pic:pic xmlns:pic="http://schemas.openxmlformats.org/drawingml/2006/picture">
                        <pic:nvPicPr>
                          <pic:cNvPr id="561" name="Picture 3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 y="12144"/>
                            <a:ext cx="425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2" name="Text Box 318"/>
                        <wps:cNvSpPr txBox="1">
                          <a:spLocks noChangeArrowheads="1"/>
                        </wps:cNvSpPr>
                        <wps:spPr bwMode="auto">
                          <a:xfrm>
                            <a:off x="1121" y="12169"/>
                            <a:ext cx="2665" cy="4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adjustRightInd w:val="0"/>
                                <w:snapToGrid w:val="0"/>
                                <w:rPr>
                                  <w:rFonts w:eastAsia="華康超明體" w:hint="eastAsia"/>
                                  <w:color w:val="FFFFFF"/>
                                  <w:spacing w:val="20"/>
                                  <w:sz w:val="34"/>
                                </w:rPr>
                              </w:pPr>
                              <w:r>
                                <w:rPr>
                                  <w:rFonts w:eastAsia="華康超明體" w:hint="eastAsia"/>
                                  <w:color w:val="FFFFFF"/>
                                  <w:spacing w:val="20"/>
                                  <w:sz w:val="34"/>
                                </w:rPr>
                                <w:t>試題詳解與分析</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2" o:spid="_x0000_s1037" style="position:absolute;margin-left:-57.2pt;margin-top:-27.5pt;width:212.5pt;height:24pt;z-index:251616768" coordorigin="-39,12144" coordsize="4250,4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">
                <v:shape id="Picture 353" o:spid="_x0000_s1038" type="#_x0000_t75" style="position:absolute;left:-39;top:12144;width:4250;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">
                  <v:imagedata r:id="rId12" o:title=""/>
                </v:shape>
                <v:shape id="Text Box 318" o:spid="_x0000_s1039" type="#_x0000_t202" style="position:absolute;left:1121;top:12169;width:266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O6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A4ECO6xQAAANwAAAAP&#10;AAAAAAAAAAAAAAAAAAcCAABkcnMvZG93bnJldi54bWxQSwUGAAAAAAMAAwC3AAAA+QIAAAAA&#10;" filled="f" stroked="f">
                  <v:textbox inset="0,0,0,0">
                    <w:txbxContent>
                      <w:p w:rsidR="001735F8" w:rsidRDefault="001735F8">
                        <w:pPr>
                          <w:adjustRightInd w:val="0"/>
                          <w:snapToGrid w:val="0"/>
                          <w:rPr>
                            <w:rFonts w:eastAsia="華康超明體" w:hint="eastAsia"/>
                            <w:color w:val="FFFFFF"/>
                            <w:spacing w:val="20"/>
                            <w:sz w:val="34"/>
                          </w:rPr>
                        </w:pPr>
                        <w:r>
                          <w:rPr>
                            <w:rFonts w:eastAsia="華康超明體" w:hint="eastAsia"/>
                            <w:color w:val="FFFFFF"/>
                            <w:spacing w:val="20"/>
                            <w:sz w:val="34"/>
                          </w:rPr>
                          <w:t>試題詳解與分析</w:t>
                        </w:r>
                      </w:p>
                    </w:txbxContent>
                  </v:textbox>
                </v:shape>
              </v:group>
            </w:pict>
          </mc:Fallback>
        </mc:AlternateContent>
      </w:r>
      <w:r>
        <w:rPr>
          <w:rFonts w:ascii="華康超明體" w:eastAsia="華康超明體" w:hint="eastAsia"/>
          <w:sz w:val="28"/>
        </w:rPr>
        <w:t>☉</w:t>
      </w:r>
      <w:r>
        <w:rPr>
          <w:rFonts w:ascii="華康超明體" w:eastAsia="華康超明體" w:hint="eastAsia"/>
          <w:sz w:val="28"/>
        </w:rPr>
        <w:t xml:space="preserve"> </w:t>
      </w:r>
      <w:r>
        <w:rPr>
          <w:rFonts w:ascii="華康超明體" w:eastAsia="華康超明體" w:hint="eastAsia"/>
          <w:sz w:val="28"/>
        </w:rPr>
        <w:t>單選題</w:t>
      </w:r>
      <w:r>
        <w:rPr>
          <w:rFonts w:ascii="華康超明體" w:eastAsia="華康超明體" w:hint="eastAsia"/>
        </w:rPr>
        <w:t>（占</w:t>
      </w:r>
      <w:r>
        <w:rPr>
          <w:rFonts w:ascii="華康超明體" w:eastAsia="華康超明體" w:hint="eastAsia"/>
        </w:rPr>
        <w:t>144</w:t>
      </w:r>
      <w:r>
        <w:rPr>
          <w:rFonts w:ascii="華康超明體" w:eastAsia="華康超明體" w:hint="eastAsia"/>
        </w:rPr>
        <w:t>分）</w:t>
      </w:r>
    </w:p>
    <w:p w:rsidR="001735F8" w:rsidRDefault="001735F8">
      <w:pPr>
        <w:pBdr>
          <w:top w:val="single" w:sz="4" w:space="1" w:color="auto"/>
          <w:left w:val="single" w:sz="4" w:space="4" w:color="auto"/>
          <w:bottom w:val="single" w:sz="4" w:space="1" w:color="auto"/>
          <w:right w:val="single" w:sz="4" w:space="4" w:color="auto"/>
        </w:pBdr>
        <w:spacing w:beforeLines="25" w:before="91" w:afterLines="80" w:after="293"/>
        <w:ind w:left="839" w:hanging="726"/>
        <w:jc w:val="both"/>
        <w:rPr>
          <w:rFonts w:hint="eastAsia"/>
          <w:szCs w:val="18"/>
        </w:rPr>
      </w:pPr>
      <w:r>
        <w:rPr>
          <w:noProof/>
          <w:szCs w:val="23"/>
        </w:rPr>
        <mc:AlternateContent>
          <mc:Choice Requires="wps">
            <w:drawing>
              <wp:anchor distT="0" distB="0" distL="114300" distR="114300" simplePos="0" relativeHeight="251617792" behindDoc="1" locked="0" layoutInCell="1" allowOverlap="1">
                <wp:simplePos x="0" y="0"/>
                <wp:positionH relativeFrom="column">
                  <wp:posOffset>0</wp:posOffset>
                </wp:positionH>
                <wp:positionV relativeFrom="paragraph">
                  <wp:posOffset>934085</wp:posOffset>
                </wp:positionV>
                <wp:extent cx="6565265" cy="1707515"/>
                <wp:effectExtent l="0" t="635" r="6985" b="6350"/>
                <wp:wrapNone/>
                <wp:docPr id="559" name="AutoShap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07515"/>
                        </a:xfrm>
                        <a:prstGeom prst="roundRect">
                          <a:avLst>
                            <a:gd name="adj" fmla="val 6880"/>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37D257" id="AutoShape 422" o:spid="_x0000_s1026" style="position:absolute;margin-left:0;margin-top:73.55pt;width:516.95pt;height:134.4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5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" fillcolor="#e6ffff" stroked="f">
                <v:textbox inset="0,0,0,0"/>
              </v:roundrect>
            </w:pict>
          </mc:Fallback>
        </mc:AlternateContent>
      </w:r>
      <w:r>
        <w:rPr>
          <w:rFonts w:hint="eastAsia"/>
          <w:noProof/>
          <w:szCs w:val="23"/>
        </w:rPr>
        <w:t>說明：第</w:t>
      </w:r>
      <w:r>
        <w:rPr>
          <w:rFonts w:hint="eastAsia"/>
          <w:noProof/>
          <w:szCs w:val="23"/>
        </w:rPr>
        <w:t>1</w:t>
      </w:r>
      <w:r>
        <w:rPr>
          <w:rFonts w:hint="eastAsia"/>
          <w:noProof/>
          <w:szCs w:val="23"/>
        </w:rPr>
        <w:t>題至第</w:t>
      </w:r>
      <w:r>
        <w:rPr>
          <w:rFonts w:hint="eastAsia"/>
          <w:noProof/>
          <w:szCs w:val="23"/>
        </w:rPr>
        <w:t>72</w:t>
      </w:r>
      <w:r>
        <w:rPr>
          <w:rFonts w:hint="eastAsia"/>
          <w:noProof/>
          <w:szCs w:val="23"/>
        </w:rPr>
        <w:t>題皆計分。每題有</w:t>
      </w:r>
      <w:r>
        <w:rPr>
          <w:rFonts w:hint="eastAsia"/>
          <w:noProof/>
          <w:szCs w:val="23"/>
        </w:rPr>
        <w:t>4</w:t>
      </w:r>
      <w:r>
        <w:rPr>
          <w:rFonts w:hint="eastAsia"/>
          <w:noProof/>
          <w:szCs w:val="23"/>
        </w:rPr>
        <w:t>個選項，其中只有一個是正確或最適當的選項，請畫記在答案卡之「選擇題答案區」。各題答對者，得</w:t>
      </w:r>
      <w:r>
        <w:rPr>
          <w:rFonts w:hint="eastAsia"/>
          <w:noProof/>
          <w:szCs w:val="23"/>
        </w:rPr>
        <w:t>2</w:t>
      </w:r>
      <w:r>
        <w:rPr>
          <w:rFonts w:hint="eastAsia"/>
          <w:noProof/>
          <w:szCs w:val="23"/>
        </w:rPr>
        <w:t>分；答錯、未作答或畫記多於一個選項者，該題以零分計算。</w:t>
      </w:r>
    </w:p>
    <w:p w:rsidR="001735F8" w:rsidRDefault="001735F8">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szCs w:val="23"/>
        </w:rPr>
        <w:t>1.</w:t>
      </w:r>
      <w:r>
        <w:rPr>
          <w:rFonts w:hint="eastAsia"/>
          <w:szCs w:val="23"/>
        </w:rPr>
        <w:tab/>
      </w:r>
      <w:r>
        <w:rPr>
          <w:rFonts w:hint="eastAsia"/>
          <w:szCs w:val="23"/>
        </w:rPr>
        <w:t>大明代表學校參加棒球比賽，卻因不慎漏接導致球隊以一分飲恨，賽後檢討時，教練批評指責其反應太慢，他因此認為自己很笨、能力不好，不適合打棒球。下列哪個概念最符合大明的處境？</w:t>
      </w:r>
      <w:r>
        <w:rPr>
          <w:rFonts w:hint="eastAsia"/>
          <w:szCs w:val="23"/>
        </w:rPr>
        <w:br/>
        <w:t>(A)</w:t>
      </w:r>
      <w:r>
        <w:rPr>
          <w:rFonts w:hint="eastAsia"/>
          <w:szCs w:val="23"/>
        </w:rPr>
        <w:t>米德（</w:t>
      </w:r>
      <w:r>
        <w:rPr>
          <w:rFonts w:hint="eastAsia"/>
          <w:szCs w:val="23"/>
        </w:rPr>
        <w:t>George H. Mead</w:t>
      </w:r>
      <w:r>
        <w:rPr>
          <w:rFonts w:hint="eastAsia"/>
          <w:szCs w:val="23"/>
        </w:rPr>
        <w:t>）：概化他人（</w:t>
      </w:r>
      <w:r>
        <w:rPr>
          <w:rFonts w:hint="eastAsia"/>
          <w:szCs w:val="23"/>
        </w:rPr>
        <w:t>the generalized others</w:t>
      </w:r>
      <w:r>
        <w:rPr>
          <w:rFonts w:hint="eastAsia"/>
          <w:szCs w:val="23"/>
        </w:rPr>
        <w:t>）</w:t>
      </w:r>
      <w:r>
        <w:rPr>
          <w:rFonts w:hint="eastAsia"/>
          <w:szCs w:val="23"/>
        </w:rPr>
        <w:br/>
        <w:t>(B)</w:t>
      </w:r>
      <w:r>
        <w:rPr>
          <w:rFonts w:hint="eastAsia"/>
          <w:szCs w:val="23"/>
        </w:rPr>
        <w:t>顧里（</w:t>
      </w:r>
      <w:r>
        <w:rPr>
          <w:rFonts w:hint="eastAsia"/>
          <w:szCs w:val="23"/>
        </w:rPr>
        <w:t>Charles H. Cooley</w:t>
      </w:r>
      <w:r>
        <w:rPr>
          <w:rFonts w:hint="eastAsia"/>
          <w:szCs w:val="23"/>
        </w:rPr>
        <w:t>）：鏡中自我（</w:t>
      </w:r>
      <w:r>
        <w:rPr>
          <w:rFonts w:hint="eastAsia"/>
          <w:szCs w:val="23"/>
        </w:rPr>
        <w:t>looking-glass self</w:t>
      </w:r>
      <w:r>
        <w:rPr>
          <w:rFonts w:hint="eastAsia"/>
          <w:szCs w:val="23"/>
        </w:rPr>
        <w:t>）</w:t>
      </w:r>
      <w:r>
        <w:rPr>
          <w:rFonts w:hint="eastAsia"/>
          <w:szCs w:val="23"/>
        </w:rPr>
        <w:br/>
        <w:t>(C)</w:t>
      </w:r>
      <w:r>
        <w:rPr>
          <w:rFonts w:hint="eastAsia"/>
          <w:szCs w:val="23"/>
        </w:rPr>
        <w:t>佛洛依德（</w:t>
      </w:r>
      <w:r>
        <w:rPr>
          <w:rFonts w:hint="eastAsia"/>
          <w:szCs w:val="23"/>
        </w:rPr>
        <w:t>Sigmund Freud</w:t>
      </w:r>
      <w:r>
        <w:rPr>
          <w:rFonts w:hint="eastAsia"/>
          <w:szCs w:val="23"/>
        </w:rPr>
        <w:t>）：超我（</w:t>
      </w:r>
      <w:r>
        <w:rPr>
          <w:rFonts w:hint="eastAsia"/>
          <w:szCs w:val="23"/>
        </w:rPr>
        <w:t>super ego</w:t>
      </w:r>
      <w:r>
        <w:rPr>
          <w:rFonts w:hint="eastAsia"/>
          <w:szCs w:val="23"/>
        </w:rPr>
        <w:t>）</w:t>
      </w:r>
      <w:r>
        <w:rPr>
          <w:rFonts w:hint="eastAsia"/>
          <w:szCs w:val="23"/>
        </w:rPr>
        <w:br/>
        <w:t>(D)</w:t>
      </w:r>
      <w:r>
        <w:rPr>
          <w:rFonts w:hint="eastAsia"/>
          <w:szCs w:val="23"/>
        </w:rPr>
        <w:t>艾瑞克森（</w:t>
      </w:r>
      <w:r>
        <w:rPr>
          <w:rFonts w:hint="eastAsia"/>
          <w:szCs w:val="23"/>
        </w:rPr>
        <w:t>Erik Erikson</w:t>
      </w:r>
      <w:r>
        <w:rPr>
          <w:rFonts w:hint="eastAsia"/>
          <w:szCs w:val="23"/>
        </w:rPr>
        <w:t>）：自我混淆（</w:t>
      </w:r>
      <w:r>
        <w:rPr>
          <w:rFonts w:hint="eastAsia"/>
          <w:szCs w:val="23"/>
        </w:rPr>
        <w:t>self-confusion</w:t>
      </w:r>
      <w:r>
        <w:rPr>
          <w:rFonts w:hint="eastAsia"/>
          <w:szCs w:val="23"/>
        </w:rPr>
        <w:t>）</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】測驗學生是否了解顧里「鏡中自我」之概念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一</w:t>
      </w:r>
      <w:r>
        <w:rPr>
          <w:rFonts w:hint="eastAsia"/>
          <w:szCs w:val="22"/>
        </w:rPr>
        <w:t>)</w:t>
      </w:r>
      <w:r>
        <w:rPr>
          <w:rFonts w:hint="eastAsia"/>
          <w:szCs w:val="22"/>
        </w:rPr>
        <w:t>第一課「自我的成長與準備成為公民」</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顧里認為自我的形成來自於想像別人如何看待自己。亦即，正如同我們往往從鏡子裡得知自己的樣貌一般，人們將別人對自己的看法視為一面鏡子，進而從鏡子當中，投射出個人對自己的認知與感受。因此，顧里將此透過與他人互動所形成的自我稱為「鏡中之我」（</w:t>
      </w:r>
      <w:r>
        <w:rPr>
          <w:rFonts w:hint="eastAsia"/>
          <w:szCs w:val="23"/>
        </w:rPr>
        <w:t>looking-glass self</w:t>
      </w:r>
      <w:r>
        <w:rPr>
          <w:rFonts w:hint="eastAsia"/>
          <w:szCs w:val="23"/>
        </w:rPr>
        <w:t>）。綜合上述與題述可知，大明因教練對其的評斷認為自己能力不足，此可與鏡中自我概念相呼應。</w:t>
      </w:r>
      <w:r>
        <w:rPr>
          <w:rFonts w:hint="eastAsia"/>
          <w:szCs w:val="23"/>
        </w:rPr>
        <w:t>(A)</w:t>
      </w:r>
      <w:r>
        <w:rPr>
          <w:rFonts w:hint="eastAsia"/>
          <w:szCs w:val="23"/>
        </w:rPr>
        <w:t>概括化他人（</w:t>
      </w:r>
      <w:r>
        <w:rPr>
          <w:rFonts w:hint="eastAsia"/>
          <w:szCs w:val="23"/>
        </w:rPr>
        <w:t>generalized others</w:t>
      </w:r>
      <w:r>
        <w:rPr>
          <w:rFonts w:hint="eastAsia"/>
          <w:szCs w:val="23"/>
        </w:rPr>
        <w:t>）係非指確實存在之團體，而是指個人在社會互動中從他人的態度和行動中發現自己的地位，即是他人（社會大眾）對自己的期望或自我的評估稱之；</w:t>
      </w:r>
      <w:r>
        <w:rPr>
          <w:rFonts w:hint="eastAsia"/>
          <w:szCs w:val="23"/>
        </w:rPr>
        <w:t>(C)</w:t>
      </w:r>
      <w:r>
        <w:rPr>
          <w:rFonts w:hint="eastAsia"/>
          <w:szCs w:val="23"/>
        </w:rPr>
        <w:t>佛洛依德認為完整的我共包含三個部分，即本我、自我與超我。說明如下：</w:t>
      </w:r>
    </w:p>
    <w:tbl>
      <w:tblPr>
        <w:tblW w:w="0" w:type="auto"/>
        <w:tblInd w:w="167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740"/>
        <w:gridCol w:w="981"/>
        <w:gridCol w:w="4232"/>
        <w:gridCol w:w="1242"/>
        <w:gridCol w:w="1243"/>
      </w:tblGrid>
      <w:tr w:rsidR="00000000">
        <w:tblPrEx>
          <w:tblCellMar>
            <w:top w:w="0" w:type="dxa"/>
            <w:bottom w:w="0" w:type="dxa"/>
          </w:tblCellMar>
        </w:tblPrEx>
        <w:tc>
          <w:tcPr>
            <w:tcW w:w="750" w:type="dxa"/>
            <w:tcMar>
              <w:top w:w="28" w:type="dxa"/>
              <w:left w:w="57" w:type="dxa"/>
              <w:bottom w:w="28" w:type="dxa"/>
              <w:right w:w="57" w:type="dxa"/>
            </w:tcMar>
            <w:vAlign w:val="center"/>
          </w:tcPr>
          <w:p w:rsidR="001735F8" w:rsidRDefault="001735F8">
            <w:pPr>
              <w:jc w:val="center"/>
              <w:rPr>
                <w:rFonts w:hint="eastAsia"/>
                <w:szCs w:val="23"/>
              </w:rPr>
            </w:pPr>
            <w:r>
              <w:rPr>
                <w:rFonts w:hint="eastAsia"/>
                <w:szCs w:val="23"/>
              </w:rPr>
              <w:t>概念</w:t>
            </w:r>
          </w:p>
        </w:tc>
        <w:tc>
          <w:tcPr>
            <w:tcW w:w="981" w:type="dxa"/>
            <w:tcMar>
              <w:top w:w="28" w:type="dxa"/>
              <w:left w:w="57" w:type="dxa"/>
              <w:bottom w:w="28" w:type="dxa"/>
              <w:right w:w="57" w:type="dxa"/>
            </w:tcMar>
            <w:vAlign w:val="center"/>
          </w:tcPr>
          <w:p w:rsidR="001735F8" w:rsidRDefault="001735F8">
            <w:pPr>
              <w:jc w:val="center"/>
              <w:rPr>
                <w:rFonts w:hint="eastAsia"/>
                <w:szCs w:val="23"/>
              </w:rPr>
            </w:pPr>
            <w:r>
              <w:rPr>
                <w:rFonts w:hint="eastAsia"/>
                <w:szCs w:val="23"/>
              </w:rPr>
              <w:t>英文</w:t>
            </w:r>
          </w:p>
        </w:tc>
        <w:tc>
          <w:tcPr>
            <w:tcW w:w="4339" w:type="dxa"/>
            <w:tcMar>
              <w:top w:w="28" w:type="dxa"/>
              <w:left w:w="57" w:type="dxa"/>
              <w:bottom w:w="28" w:type="dxa"/>
              <w:right w:w="57" w:type="dxa"/>
            </w:tcMar>
            <w:vAlign w:val="center"/>
          </w:tcPr>
          <w:p w:rsidR="001735F8" w:rsidRDefault="001735F8">
            <w:pPr>
              <w:jc w:val="center"/>
              <w:rPr>
                <w:rFonts w:hint="eastAsia"/>
                <w:szCs w:val="23"/>
              </w:rPr>
            </w:pPr>
            <w:r>
              <w:rPr>
                <w:rFonts w:hint="eastAsia"/>
                <w:szCs w:val="23"/>
              </w:rPr>
              <w:t>意義</w:t>
            </w:r>
          </w:p>
        </w:tc>
        <w:tc>
          <w:tcPr>
            <w:tcW w:w="1267" w:type="dxa"/>
            <w:tcMar>
              <w:top w:w="28" w:type="dxa"/>
              <w:left w:w="57" w:type="dxa"/>
              <w:bottom w:w="28" w:type="dxa"/>
              <w:right w:w="57" w:type="dxa"/>
            </w:tcMar>
            <w:vAlign w:val="center"/>
          </w:tcPr>
          <w:p w:rsidR="001735F8" w:rsidRDefault="001735F8">
            <w:pPr>
              <w:jc w:val="center"/>
              <w:rPr>
                <w:rFonts w:hint="eastAsia"/>
                <w:szCs w:val="23"/>
              </w:rPr>
            </w:pPr>
            <w:r>
              <w:rPr>
                <w:rFonts w:hint="eastAsia"/>
                <w:szCs w:val="23"/>
              </w:rPr>
              <w:t>意識境界</w:t>
            </w:r>
          </w:p>
        </w:tc>
        <w:tc>
          <w:tcPr>
            <w:tcW w:w="1268" w:type="dxa"/>
            <w:tcMar>
              <w:top w:w="28" w:type="dxa"/>
              <w:left w:w="57" w:type="dxa"/>
              <w:bottom w:w="28" w:type="dxa"/>
              <w:right w:w="57" w:type="dxa"/>
            </w:tcMar>
            <w:vAlign w:val="center"/>
          </w:tcPr>
          <w:p w:rsidR="001735F8" w:rsidRDefault="001735F8">
            <w:pPr>
              <w:jc w:val="center"/>
              <w:rPr>
                <w:rFonts w:hint="eastAsia"/>
                <w:szCs w:val="23"/>
              </w:rPr>
            </w:pPr>
            <w:r>
              <w:rPr>
                <w:rFonts w:hint="eastAsia"/>
                <w:szCs w:val="23"/>
              </w:rPr>
              <w:t>原則</w:t>
            </w:r>
          </w:p>
        </w:tc>
      </w:tr>
      <w:tr w:rsidR="00000000">
        <w:tblPrEx>
          <w:tblCellMar>
            <w:top w:w="0" w:type="dxa"/>
            <w:bottom w:w="0" w:type="dxa"/>
          </w:tblCellMar>
        </w:tblPrEx>
        <w:tc>
          <w:tcPr>
            <w:tcW w:w="750" w:type="dxa"/>
            <w:tcMar>
              <w:top w:w="28" w:type="dxa"/>
              <w:left w:w="57" w:type="dxa"/>
              <w:bottom w:w="28" w:type="dxa"/>
              <w:right w:w="57" w:type="dxa"/>
            </w:tcMar>
            <w:vAlign w:val="center"/>
          </w:tcPr>
          <w:p w:rsidR="001735F8" w:rsidRDefault="001735F8">
            <w:pPr>
              <w:jc w:val="center"/>
              <w:rPr>
                <w:rFonts w:hint="eastAsia"/>
                <w:szCs w:val="23"/>
              </w:rPr>
            </w:pPr>
            <w:r>
              <w:rPr>
                <w:rFonts w:hint="eastAsia"/>
                <w:szCs w:val="23"/>
              </w:rPr>
              <w:t>本我</w:t>
            </w:r>
          </w:p>
        </w:tc>
        <w:tc>
          <w:tcPr>
            <w:tcW w:w="981" w:type="dxa"/>
            <w:tcMar>
              <w:top w:w="28" w:type="dxa"/>
              <w:left w:w="57" w:type="dxa"/>
              <w:bottom w:w="28" w:type="dxa"/>
              <w:right w:w="57" w:type="dxa"/>
            </w:tcMar>
            <w:vAlign w:val="center"/>
          </w:tcPr>
          <w:p w:rsidR="001735F8" w:rsidRDefault="001735F8">
            <w:pPr>
              <w:jc w:val="center"/>
              <w:rPr>
                <w:szCs w:val="23"/>
              </w:rPr>
            </w:pPr>
            <w:r>
              <w:rPr>
                <w:szCs w:val="23"/>
              </w:rPr>
              <w:t>id</w:t>
            </w:r>
          </w:p>
        </w:tc>
        <w:tc>
          <w:tcPr>
            <w:tcW w:w="4339" w:type="dxa"/>
            <w:tcMar>
              <w:top w:w="28" w:type="dxa"/>
              <w:left w:w="57" w:type="dxa"/>
              <w:bottom w:w="28" w:type="dxa"/>
              <w:right w:w="57" w:type="dxa"/>
            </w:tcMar>
            <w:vAlign w:val="center"/>
          </w:tcPr>
          <w:p w:rsidR="001735F8" w:rsidRDefault="001735F8">
            <w:pPr>
              <w:rPr>
                <w:rFonts w:hint="eastAsia"/>
                <w:szCs w:val="23"/>
              </w:rPr>
            </w:pPr>
            <w:r>
              <w:rPr>
                <w:rFonts w:hint="eastAsia"/>
                <w:szCs w:val="23"/>
              </w:rPr>
              <w:t>「最原始」、「最本能」的我，是受到天生的生物驅力影響，所表現出來的部分</w:t>
            </w:r>
          </w:p>
        </w:tc>
        <w:tc>
          <w:tcPr>
            <w:tcW w:w="1267" w:type="dxa"/>
            <w:tcMar>
              <w:top w:w="28" w:type="dxa"/>
              <w:left w:w="57" w:type="dxa"/>
              <w:bottom w:w="28" w:type="dxa"/>
              <w:right w:w="57" w:type="dxa"/>
            </w:tcMar>
            <w:vAlign w:val="center"/>
          </w:tcPr>
          <w:p w:rsidR="001735F8" w:rsidRDefault="001735F8">
            <w:pPr>
              <w:jc w:val="center"/>
              <w:rPr>
                <w:rFonts w:hint="eastAsia"/>
                <w:szCs w:val="23"/>
              </w:rPr>
            </w:pPr>
            <w:r>
              <w:rPr>
                <w:rFonts w:hint="eastAsia"/>
                <w:szCs w:val="23"/>
              </w:rPr>
              <w:t>潛意識</w:t>
            </w:r>
          </w:p>
        </w:tc>
        <w:tc>
          <w:tcPr>
            <w:tcW w:w="1268" w:type="dxa"/>
            <w:tcMar>
              <w:top w:w="28" w:type="dxa"/>
              <w:left w:w="57" w:type="dxa"/>
              <w:bottom w:w="28" w:type="dxa"/>
              <w:right w:w="57" w:type="dxa"/>
            </w:tcMar>
            <w:vAlign w:val="center"/>
          </w:tcPr>
          <w:p w:rsidR="001735F8" w:rsidRDefault="001735F8">
            <w:pPr>
              <w:jc w:val="both"/>
              <w:rPr>
                <w:rFonts w:hint="eastAsia"/>
                <w:szCs w:val="23"/>
              </w:rPr>
            </w:pPr>
            <w:r>
              <w:rPr>
                <w:rFonts w:hint="eastAsia"/>
                <w:szCs w:val="23"/>
              </w:rPr>
              <w:t>快樂原則</w:t>
            </w:r>
          </w:p>
        </w:tc>
      </w:tr>
      <w:tr w:rsidR="00000000">
        <w:tblPrEx>
          <w:tblCellMar>
            <w:top w:w="0" w:type="dxa"/>
            <w:bottom w:w="0" w:type="dxa"/>
          </w:tblCellMar>
        </w:tblPrEx>
        <w:trPr>
          <w:cantSplit/>
        </w:trPr>
        <w:tc>
          <w:tcPr>
            <w:tcW w:w="750" w:type="dxa"/>
            <w:tcMar>
              <w:top w:w="28" w:type="dxa"/>
              <w:left w:w="57" w:type="dxa"/>
              <w:bottom w:w="28" w:type="dxa"/>
              <w:right w:w="57" w:type="dxa"/>
            </w:tcMar>
            <w:vAlign w:val="center"/>
          </w:tcPr>
          <w:p w:rsidR="001735F8" w:rsidRDefault="001735F8">
            <w:pPr>
              <w:jc w:val="center"/>
              <w:rPr>
                <w:rFonts w:hint="eastAsia"/>
                <w:szCs w:val="23"/>
              </w:rPr>
            </w:pPr>
            <w:r>
              <w:rPr>
                <w:rFonts w:hint="eastAsia"/>
                <w:szCs w:val="23"/>
              </w:rPr>
              <w:t>自我</w:t>
            </w:r>
          </w:p>
        </w:tc>
        <w:tc>
          <w:tcPr>
            <w:tcW w:w="981" w:type="dxa"/>
            <w:tcMar>
              <w:top w:w="28" w:type="dxa"/>
              <w:left w:w="57" w:type="dxa"/>
              <w:bottom w:w="28" w:type="dxa"/>
              <w:right w:w="57" w:type="dxa"/>
            </w:tcMar>
            <w:vAlign w:val="center"/>
          </w:tcPr>
          <w:p w:rsidR="001735F8" w:rsidRDefault="001735F8">
            <w:pPr>
              <w:jc w:val="center"/>
              <w:rPr>
                <w:szCs w:val="23"/>
              </w:rPr>
            </w:pPr>
            <w:r>
              <w:rPr>
                <w:szCs w:val="23"/>
              </w:rPr>
              <w:t>ego</w:t>
            </w:r>
          </w:p>
        </w:tc>
        <w:tc>
          <w:tcPr>
            <w:tcW w:w="4339" w:type="dxa"/>
            <w:tcMar>
              <w:top w:w="28" w:type="dxa"/>
              <w:left w:w="57" w:type="dxa"/>
              <w:bottom w:w="28" w:type="dxa"/>
              <w:right w:w="57" w:type="dxa"/>
            </w:tcMar>
            <w:vAlign w:val="center"/>
          </w:tcPr>
          <w:p w:rsidR="001735F8" w:rsidRDefault="001735F8">
            <w:pPr>
              <w:rPr>
                <w:rFonts w:hint="eastAsia"/>
                <w:szCs w:val="23"/>
              </w:rPr>
            </w:pPr>
            <w:r>
              <w:rPr>
                <w:rFonts w:hint="eastAsia"/>
                <w:szCs w:val="23"/>
              </w:rPr>
              <w:t>指人格的現實部分，它的作用就在於調節本我的原始衝動，使個體的行為表現，能夠符合社會上的規範和環境的要求</w:t>
            </w:r>
          </w:p>
        </w:tc>
        <w:tc>
          <w:tcPr>
            <w:tcW w:w="1267" w:type="dxa"/>
            <w:vMerge w:val="restart"/>
            <w:tcMar>
              <w:top w:w="28" w:type="dxa"/>
              <w:left w:w="57" w:type="dxa"/>
              <w:bottom w:w="28" w:type="dxa"/>
              <w:right w:w="57" w:type="dxa"/>
            </w:tcMar>
            <w:vAlign w:val="center"/>
          </w:tcPr>
          <w:p w:rsidR="001735F8" w:rsidRDefault="001735F8">
            <w:pPr>
              <w:jc w:val="center"/>
              <w:rPr>
                <w:rFonts w:hint="eastAsia"/>
                <w:szCs w:val="23"/>
              </w:rPr>
            </w:pPr>
            <w:r>
              <w:rPr>
                <w:rFonts w:hint="eastAsia"/>
                <w:szCs w:val="23"/>
              </w:rPr>
              <w:t>意識</w:t>
            </w:r>
          </w:p>
        </w:tc>
        <w:tc>
          <w:tcPr>
            <w:tcW w:w="1268" w:type="dxa"/>
            <w:tcMar>
              <w:top w:w="28" w:type="dxa"/>
              <w:left w:w="57" w:type="dxa"/>
              <w:bottom w:w="28" w:type="dxa"/>
              <w:right w:w="57" w:type="dxa"/>
            </w:tcMar>
            <w:vAlign w:val="center"/>
          </w:tcPr>
          <w:p w:rsidR="001735F8" w:rsidRDefault="001735F8">
            <w:pPr>
              <w:jc w:val="both"/>
              <w:rPr>
                <w:rFonts w:hint="eastAsia"/>
                <w:szCs w:val="23"/>
              </w:rPr>
            </w:pPr>
            <w:r>
              <w:rPr>
                <w:rFonts w:hint="eastAsia"/>
                <w:szCs w:val="23"/>
              </w:rPr>
              <w:t>現實原則</w:t>
            </w:r>
          </w:p>
        </w:tc>
      </w:tr>
      <w:tr w:rsidR="00000000">
        <w:tblPrEx>
          <w:tblCellMar>
            <w:top w:w="0" w:type="dxa"/>
            <w:bottom w:w="0" w:type="dxa"/>
          </w:tblCellMar>
        </w:tblPrEx>
        <w:trPr>
          <w:cantSplit/>
        </w:trPr>
        <w:tc>
          <w:tcPr>
            <w:tcW w:w="750" w:type="dxa"/>
            <w:tcMar>
              <w:top w:w="28" w:type="dxa"/>
              <w:left w:w="57" w:type="dxa"/>
              <w:bottom w:w="28" w:type="dxa"/>
              <w:right w:w="57" w:type="dxa"/>
            </w:tcMar>
            <w:vAlign w:val="center"/>
          </w:tcPr>
          <w:p w:rsidR="001735F8" w:rsidRDefault="001735F8">
            <w:pPr>
              <w:jc w:val="center"/>
              <w:rPr>
                <w:rFonts w:hint="eastAsia"/>
                <w:szCs w:val="23"/>
              </w:rPr>
            </w:pPr>
            <w:r>
              <w:rPr>
                <w:rFonts w:hint="eastAsia"/>
                <w:szCs w:val="23"/>
              </w:rPr>
              <w:t>超我</w:t>
            </w:r>
          </w:p>
        </w:tc>
        <w:tc>
          <w:tcPr>
            <w:tcW w:w="981" w:type="dxa"/>
            <w:tcMar>
              <w:top w:w="28" w:type="dxa"/>
              <w:left w:w="57" w:type="dxa"/>
              <w:bottom w:w="28" w:type="dxa"/>
              <w:right w:w="57" w:type="dxa"/>
            </w:tcMar>
            <w:vAlign w:val="center"/>
          </w:tcPr>
          <w:p w:rsidR="001735F8" w:rsidRDefault="001735F8">
            <w:pPr>
              <w:jc w:val="center"/>
              <w:rPr>
                <w:szCs w:val="23"/>
              </w:rPr>
            </w:pPr>
            <w:r>
              <w:rPr>
                <w:szCs w:val="23"/>
              </w:rPr>
              <w:t>superego</w:t>
            </w:r>
          </w:p>
        </w:tc>
        <w:tc>
          <w:tcPr>
            <w:tcW w:w="4339" w:type="dxa"/>
            <w:tcMar>
              <w:top w:w="28" w:type="dxa"/>
              <w:left w:w="57" w:type="dxa"/>
              <w:bottom w:w="28" w:type="dxa"/>
              <w:right w:w="57" w:type="dxa"/>
            </w:tcMar>
            <w:vAlign w:val="center"/>
          </w:tcPr>
          <w:p w:rsidR="001735F8" w:rsidRDefault="001735F8">
            <w:pPr>
              <w:rPr>
                <w:rFonts w:hint="eastAsia"/>
                <w:szCs w:val="23"/>
              </w:rPr>
            </w:pPr>
            <w:r>
              <w:rPr>
                <w:rFonts w:hint="eastAsia"/>
                <w:szCs w:val="23"/>
              </w:rPr>
              <w:t>指道德良知的部分，是個人的良心，具體表現出社會的道德標準</w:t>
            </w:r>
          </w:p>
        </w:tc>
        <w:tc>
          <w:tcPr>
            <w:tcW w:w="1267" w:type="dxa"/>
            <w:vMerge/>
            <w:tcMar>
              <w:top w:w="28" w:type="dxa"/>
              <w:left w:w="57" w:type="dxa"/>
              <w:bottom w:w="28" w:type="dxa"/>
              <w:right w:w="57" w:type="dxa"/>
            </w:tcMar>
            <w:vAlign w:val="center"/>
          </w:tcPr>
          <w:p w:rsidR="001735F8" w:rsidRDefault="001735F8">
            <w:pPr>
              <w:jc w:val="center"/>
              <w:rPr>
                <w:szCs w:val="23"/>
              </w:rPr>
            </w:pPr>
          </w:p>
        </w:tc>
        <w:tc>
          <w:tcPr>
            <w:tcW w:w="1268" w:type="dxa"/>
            <w:tcMar>
              <w:top w:w="28" w:type="dxa"/>
              <w:left w:w="57" w:type="dxa"/>
              <w:bottom w:w="28" w:type="dxa"/>
              <w:right w:w="57" w:type="dxa"/>
            </w:tcMar>
            <w:vAlign w:val="center"/>
          </w:tcPr>
          <w:p w:rsidR="001735F8" w:rsidRDefault="001735F8">
            <w:pPr>
              <w:jc w:val="both"/>
              <w:rPr>
                <w:rFonts w:hint="eastAsia"/>
                <w:szCs w:val="23"/>
              </w:rPr>
            </w:pPr>
            <w:r>
              <w:rPr>
                <w:rFonts w:hint="eastAsia"/>
                <w:szCs w:val="23"/>
              </w:rPr>
              <w:t>完美原則</w:t>
            </w:r>
          </w:p>
        </w:tc>
      </w:tr>
    </w:tbl>
    <w:p w:rsidR="001735F8" w:rsidRDefault="001735F8">
      <w:pPr>
        <w:ind w:left="1678"/>
        <w:jc w:val="both"/>
        <w:rPr>
          <w:rFonts w:hint="eastAsia"/>
          <w:szCs w:val="22"/>
        </w:rPr>
      </w:pPr>
      <w:r>
        <w:rPr>
          <w:rFonts w:hint="eastAsia"/>
          <w:szCs w:val="23"/>
        </w:rPr>
        <w:t>(D)</w:t>
      </w:r>
      <w:r>
        <w:rPr>
          <w:rFonts w:hint="eastAsia"/>
          <w:szCs w:val="23"/>
        </w:rPr>
        <w:t>艾瑞克森的八階段心理社會理論認為人格發展是一生持續的過程，每個階段就好比破關遊戲中的「關卡」一般，都有必須克服的危機和難關，唯有解決了這個難關，才能在下個人生階段感到順利。其中在「青少年期」之發展危機即「自我統合</w:t>
      </w:r>
      <w:r>
        <w:rPr>
          <w:rFonts w:hint="eastAsia"/>
          <w:szCs w:val="23"/>
        </w:rPr>
        <w:t>VS.</w:t>
      </w:r>
      <w:r>
        <w:rPr>
          <w:rFonts w:hint="eastAsia"/>
          <w:szCs w:val="23"/>
        </w:rPr>
        <w:t>自我混淆」，與題問較無相關。</w:t>
      </w:r>
    </w:p>
    <w:p w:rsidR="001735F8" w:rsidRDefault="001735F8">
      <w:pPr>
        <w:ind w:left="1678" w:hanging="1440"/>
        <w:jc w:val="both"/>
        <w:rPr>
          <w:rFonts w:hint="eastAsia"/>
          <w:sz w:val="20"/>
          <w:szCs w:val="22"/>
        </w:rPr>
      </w:pPr>
      <w:r>
        <w:rPr>
          <w:noProof/>
          <w:sz w:val="20"/>
          <w:szCs w:val="23"/>
        </w:rPr>
        <mc:AlternateContent>
          <mc:Choice Requires="wps">
            <w:drawing>
              <wp:anchor distT="0" distB="0" distL="114300" distR="114300" simplePos="0" relativeHeight="251611648" behindDoc="1" locked="0" layoutInCell="1" allowOverlap="1">
                <wp:simplePos x="0" y="0"/>
                <wp:positionH relativeFrom="column">
                  <wp:posOffset>0</wp:posOffset>
                </wp:positionH>
                <wp:positionV relativeFrom="paragraph">
                  <wp:posOffset>199390</wp:posOffset>
                </wp:positionV>
                <wp:extent cx="6565265" cy="1487805"/>
                <wp:effectExtent l="0" t="8890" r="6985" b="8255"/>
                <wp:wrapNone/>
                <wp:docPr id="558" name="AutoShap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87805"/>
                        </a:xfrm>
                        <a:prstGeom prst="roundRect">
                          <a:avLst>
                            <a:gd name="adj" fmla="val 7597"/>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399732" id="AutoShape 321" o:spid="_x0000_s1026" style="position:absolute;margin-left:0;margin-top:15.7pt;width:516.95pt;height:117.1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9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3"/>
        </w:rPr>
      </w:pPr>
      <w:r>
        <w:rPr>
          <w:b/>
          <w:bCs/>
          <w:szCs w:val="23"/>
        </w:rPr>
        <w:t>2</w:t>
      </w:r>
      <w:r>
        <w:rPr>
          <w:rFonts w:hint="eastAsia"/>
          <w:b/>
          <w:bCs/>
          <w:szCs w:val="23"/>
        </w:rPr>
        <w:t>.</w:t>
      </w:r>
      <w:r>
        <w:rPr>
          <w:rFonts w:hint="eastAsia"/>
          <w:szCs w:val="23"/>
        </w:rPr>
        <w:tab/>
      </w:r>
      <w:r>
        <w:rPr>
          <w:rFonts w:hint="eastAsia"/>
          <w:szCs w:val="23"/>
        </w:rPr>
        <w:t>在現實社會中，不同文化常因誤會或偏見，產生彼此有高低的區分，形成文化位階與歧視的現象，衍生出不平等問題。以臺灣社會為例，下列哪個現象涉及文化歧視與不平等？</w:t>
      </w:r>
      <w:r>
        <w:rPr>
          <w:szCs w:val="23"/>
        </w:rPr>
        <w:br/>
      </w:r>
      <w:r>
        <w:rPr>
          <w:rFonts w:hint="eastAsia"/>
          <w:szCs w:val="23"/>
        </w:rPr>
        <w:t>(A)</w:t>
      </w:r>
      <w:r>
        <w:rPr>
          <w:rFonts w:hint="eastAsia"/>
          <w:szCs w:val="23"/>
        </w:rPr>
        <w:t>教育部在大學入學考試中，為原住民身分考生設有增額錄取的制度</w:t>
      </w:r>
      <w:r>
        <w:rPr>
          <w:szCs w:val="23"/>
        </w:rPr>
        <w:br/>
      </w:r>
      <w:r>
        <w:rPr>
          <w:rFonts w:hint="eastAsia"/>
          <w:szCs w:val="23"/>
        </w:rPr>
        <w:t>(B)</w:t>
      </w:r>
      <w:r>
        <w:rPr>
          <w:rFonts w:hint="eastAsia"/>
          <w:szCs w:val="23"/>
        </w:rPr>
        <w:t>地方政府特別為東南亞外籍配偶舉辦國語文及臺灣風俗民情的課程</w:t>
      </w:r>
      <w:r>
        <w:rPr>
          <w:szCs w:val="23"/>
        </w:rPr>
        <w:br/>
      </w:r>
      <w:r>
        <w:rPr>
          <w:rFonts w:hint="eastAsia"/>
          <w:szCs w:val="23"/>
        </w:rPr>
        <w:t>(C)</w:t>
      </w:r>
      <w:r>
        <w:rPr>
          <w:rFonts w:hint="eastAsia"/>
          <w:szCs w:val="23"/>
        </w:rPr>
        <w:t>政府規定大陸籍配偶取得國民身分證的時間，要比其他外籍配偶多幾年</w:t>
      </w:r>
      <w:r>
        <w:rPr>
          <w:szCs w:val="23"/>
        </w:rPr>
        <w:br/>
      </w:r>
      <w:r>
        <w:rPr>
          <w:rFonts w:hint="eastAsia"/>
          <w:szCs w:val="23"/>
        </w:rPr>
        <w:t>(D)</w:t>
      </w:r>
      <w:r>
        <w:rPr>
          <w:rFonts w:hint="eastAsia"/>
          <w:szCs w:val="23"/>
        </w:rPr>
        <w:t>政府在組織上增設客家事務委員會，並在多所大學裡成立客家文化學院</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】測驗學生是否了解文化歧視等相關概念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一</w:t>
      </w:r>
      <w:r>
        <w:rPr>
          <w:rFonts w:hint="eastAsia"/>
          <w:szCs w:val="22"/>
        </w:rPr>
        <w:t>)</w:t>
      </w:r>
      <w:r>
        <w:rPr>
          <w:rFonts w:hint="eastAsia"/>
          <w:szCs w:val="22"/>
        </w:rPr>
        <w:t>第七課「文化與位階」</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】所謂文化歧視係指基於不合理或不相關的原因，所產生對個人或群體的厭惡、輕視，並透夠行為如用語、動作表達排斥稱之。其中選項</w:t>
      </w:r>
      <w:r>
        <w:rPr>
          <w:rFonts w:hint="eastAsia"/>
          <w:szCs w:val="22"/>
        </w:rPr>
        <w:t>(C)</w:t>
      </w:r>
      <w:r>
        <w:rPr>
          <w:rFonts w:hint="eastAsia"/>
          <w:szCs w:val="22"/>
        </w:rPr>
        <w:t>敘述可見，政府特別拉長大陸籍配偶取得身分證時間，此政策規範明顯對陸配不合理也不公平；</w:t>
      </w:r>
      <w:r>
        <w:rPr>
          <w:rFonts w:hint="eastAsia"/>
          <w:szCs w:val="22"/>
        </w:rPr>
        <w:t>(A)</w:t>
      </w:r>
      <w:r>
        <w:rPr>
          <w:rFonts w:hint="eastAsia"/>
          <w:szCs w:val="22"/>
        </w:rPr>
        <w:t>我國針對弱勢族群制定保障措施，旨在落實立足點平等（差別對待差別，亦稱「真平等」）；</w:t>
      </w:r>
      <w:r>
        <w:rPr>
          <w:rFonts w:hint="eastAsia"/>
          <w:szCs w:val="22"/>
        </w:rPr>
        <w:t>(B)</w:t>
      </w:r>
      <w:r>
        <w:rPr>
          <w:rFonts w:hint="eastAsia"/>
          <w:szCs w:val="22"/>
        </w:rPr>
        <w:t>地方政府為外配辦理相關課程，屬讓外配更快融入臺灣社會之舉，並無歧視意味；</w:t>
      </w:r>
      <w:r>
        <w:rPr>
          <w:rFonts w:hint="eastAsia"/>
          <w:szCs w:val="22"/>
        </w:rPr>
        <w:t>(D)</w:t>
      </w:r>
      <w:r>
        <w:rPr>
          <w:rFonts w:hint="eastAsia"/>
          <w:szCs w:val="22"/>
        </w:rPr>
        <w:t>政府設置客家事務委員會，旨在保存臺灣之文化之多樣性</w:t>
      </w:r>
      <w:r>
        <w:rPr>
          <w:rFonts w:hint="eastAsia"/>
          <w:szCs w:val="23"/>
        </w:rPr>
        <w:t>。</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14720" behindDoc="1" locked="0" layoutInCell="1" allowOverlap="1">
                <wp:simplePos x="0" y="0"/>
                <wp:positionH relativeFrom="column">
                  <wp:posOffset>0</wp:posOffset>
                </wp:positionH>
                <wp:positionV relativeFrom="paragraph">
                  <wp:posOffset>175260</wp:posOffset>
                </wp:positionV>
                <wp:extent cx="6565265" cy="1490980"/>
                <wp:effectExtent l="0" t="3810" r="6985" b="635"/>
                <wp:wrapNone/>
                <wp:docPr id="557" name="Auto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90980"/>
                        </a:xfrm>
                        <a:prstGeom prst="roundRect">
                          <a:avLst>
                            <a:gd name="adj" fmla="val 586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B692CE" id="AutoShape 325" o:spid="_x0000_s1026" style="position:absolute;margin-left:0;margin-top:13.8pt;width:516.95pt;height:117.4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8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szCs w:val="23"/>
        </w:rPr>
      </w:pPr>
      <w:r>
        <w:rPr>
          <w:rFonts w:hint="eastAsia"/>
          <w:b/>
          <w:bCs/>
          <w:szCs w:val="23"/>
        </w:rPr>
        <w:t>3.</w:t>
      </w:r>
      <w:r>
        <w:rPr>
          <w:rFonts w:hint="eastAsia"/>
          <w:szCs w:val="23"/>
        </w:rPr>
        <w:tab/>
      </w:r>
      <w:r>
        <w:rPr>
          <w:rFonts w:hint="eastAsia"/>
          <w:szCs w:val="23"/>
        </w:rPr>
        <w:t>由於刻板印象而產生性別迷思的狀況常可見，近來性別平等教育融入課程已成為校園的重要課題。下列何者可反映出校園內的性別刻板印象？</w:t>
      </w:r>
      <w:r>
        <w:rPr>
          <w:rFonts w:hint="eastAsia"/>
          <w:szCs w:val="23"/>
        </w:rPr>
        <w:br/>
        <w:t>(A)</w:t>
      </w:r>
      <w:r>
        <w:rPr>
          <w:rFonts w:hint="eastAsia"/>
          <w:szCs w:val="23"/>
        </w:rPr>
        <w:t>訓導主任大力呼籲學生們不要霸凌弱小同學</w:t>
      </w:r>
      <w:r>
        <w:rPr>
          <w:rFonts w:hint="eastAsia"/>
          <w:szCs w:val="23"/>
        </w:rPr>
        <w:br/>
        <w:t>(B)</w:t>
      </w:r>
      <w:r>
        <w:rPr>
          <w:rFonts w:hint="eastAsia"/>
          <w:szCs w:val="23"/>
        </w:rPr>
        <w:t>性別平等委員會是為保障女性教職員生而成立</w:t>
      </w:r>
      <w:r>
        <w:rPr>
          <w:rFonts w:hint="eastAsia"/>
          <w:szCs w:val="23"/>
        </w:rPr>
        <w:br/>
        <w:t>(C)</w:t>
      </w:r>
      <w:r>
        <w:rPr>
          <w:rFonts w:hint="eastAsia"/>
          <w:szCs w:val="23"/>
        </w:rPr>
        <w:t>體育老師徵求班上男女各十位同學參加拔河比賽</w:t>
      </w:r>
      <w:r>
        <w:rPr>
          <w:rFonts w:hint="eastAsia"/>
          <w:szCs w:val="23"/>
        </w:rPr>
        <w:br/>
        <w:t>(D)</w:t>
      </w:r>
      <w:r>
        <w:rPr>
          <w:rFonts w:hint="eastAsia"/>
          <w:szCs w:val="23"/>
        </w:rPr>
        <w:t>開學第一天導師請班上力氣大的同學幫忙搬新課本</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】測驗學生是否了解性別刻板印象概念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一</w:t>
      </w:r>
      <w:r>
        <w:rPr>
          <w:rFonts w:hint="eastAsia"/>
          <w:szCs w:val="22"/>
        </w:rPr>
        <w:t>)</w:t>
      </w:r>
      <w:r>
        <w:rPr>
          <w:rFonts w:hint="eastAsia"/>
          <w:szCs w:val="22"/>
        </w:rPr>
        <w:t>第二課「人己關係與分際」</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】性別刻板印象係指社會上對於男人或女人性格特質作過度簡化、固定的看法，而且不太允許有個人差異的存在稱之。綜合上述可知，選項</w:t>
      </w:r>
      <w:r>
        <w:rPr>
          <w:rFonts w:hint="eastAsia"/>
          <w:szCs w:val="22"/>
        </w:rPr>
        <w:t>(B)</w:t>
      </w:r>
      <w:r>
        <w:rPr>
          <w:rFonts w:hint="eastAsia"/>
          <w:szCs w:val="22"/>
        </w:rPr>
        <w:t>「性別平等委員會是為保障女性教職員」認為僅有女性教職員會受性別不平等之對待，事實上，男性亦有可能受性別不平等之害</w:t>
      </w:r>
      <w:r>
        <w:rPr>
          <w:rFonts w:hint="eastAsia"/>
          <w:szCs w:val="23"/>
        </w:rPr>
        <w:t>。</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12672" behindDoc="1" locked="0" layoutInCell="1" allowOverlap="1">
                <wp:simplePos x="0" y="0"/>
                <wp:positionH relativeFrom="column">
                  <wp:posOffset>0</wp:posOffset>
                </wp:positionH>
                <wp:positionV relativeFrom="paragraph">
                  <wp:posOffset>154940</wp:posOffset>
                </wp:positionV>
                <wp:extent cx="6565265" cy="1056640"/>
                <wp:effectExtent l="0" t="2540" r="6985" b="7620"/>
                <wp:wrapNone/>
                <wp:docPr id="556" name="AutoShap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56640"/>
                        </a:xfrm>
                        <a:prstGeom prst="roundRect">
                          <a:avLst>
                            <a:gd name="adj" fmla="val 776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7254DE" id="AutoShape 322" o:spid="_x0000_s1026" style="position:absolute;margin-left:0;margin-top:12.2pt;width:516.95pt;height:83.2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0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3"/>
        </w:rPr>
      </w:pPr>
      <w:r>
        <w:rPr>
          <w:rFonts w:hint="eastAsia"/>
          <w:b/>
          <w:bCs/>
          <w:szCs w:val="23"/>
        </w:rPr>
        <w:t>4.</w:t>
      </w:r>
      <w:r>
        <w:rPr>
          <w:rFonts w:hint="eastAsia"/>
          <w:szCs w:val="23"/>
        </w:rPr>
        <w:tab/>
      </w:r>
      <w:r>
        <w:rPr>
          <w:rFonts w:hint="eastAsia"/>
          <w:szCs w:val="23"/>
        </w:rPr>
        <w:t>根據聯合國定義，非政府組織是在地方、國家或國際上成立的非營利性自願公民團體，不屬於政府、也非由政府所設立。下列哪個組織最符合上述定義的非政府組織？</w:t>
      </w:r>
      <w:r>
        <w:rPr>
          <w:rFonts w:hint="eastAsia"/>
          <w:szCs w:val="23"/>
        </w:rPr>
        <w:br/>
        <w:t>(A)</w:t>
      </w:r>
      <w:r>
        <w:rPr>
          <w:rFonts w:hint="eastAsia"/>
          <w:szCs w:val="23"/>
        </w:rPr>
        <w:t xml:space="preserve">世界展望會　　　</w:t>
      </w:r>
      <w:r>
        <w:rPr>
          <w:rFonts w:hint="eastAsia"/>
          <w:szCs w:val="23"/>
        </w:rPr>
        <w:t>(B)</w:t>
      </w:r>
      <w:r>
        <w:rPr>
          <w:rFonts w:hint="eastAsia"/>
          <w:szCs w:val="23"/>
        </w:rPr>
        <w:t>世界衛生大會</w:t>
      </w:r>
      <w:r>
        <w:rPr>
          <w:rFonts w:hint="eastAsia"/>
          <w:szCs w:val="23"/>
        </w:rPr>
        <w:br/>
        <w:t>(C)</w:t>
      </w:r>
      <w:r>
        <w:rPr>
          <w:rFonts w:hint="eastAsia"/>
          <w:szCs w:val="23"/>
        </w:rPr>
        <w:t xml:space="preserve">世界貿易組織　　</w:t>
      </w:r>
      <w:r>
        <w:rPr>
          <w:rFonts w:hint="eastAsia"/>
          <w:szCs w:val="23"/>
        </w:rPr>
        <w:t>(D)</w:t>
      </w:r>
      <w:r>
        <w:rPr>
          <w:rFonts w:hint="eastAsia"/>
          <w:szCs w:val="23"/>
        </w:rPr>
        <w:t>經濟合作暨發展組織</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w:t>
      </w:r>
      <w:r>
        <w:rPr>
          <w:rFonts w:hint="eastAsia"/>
        </w:rPr>
        <w:t>測驗學生是否了解非政府組織之相關概念</w:t>
      </w:r>
      <w:r>
        <w:rPr>
          <w:szCs w:val="22"/>
        </w:rPr>
        <w:br/>
      </w:r>
      <w:r>
        <w:rPr>
          <w:rFonts w:hint="eastAsia"/>
          <w:szCs w:val="22"/>
        </w:rPr>
        <w:t>【</w:t>
      </w:r>
      <w:r>
        <w:rPr>
          <w:rFonts w:eastAsia="DFKai-SB" w:hint="eastAsia"/>
          <w:szCs w:val="22"/>
        </w:rPr>
        <w:t>命題出處</w:t>
      </w:r>
      <w:r>
        <w:rPr>
          <w:rFonts w:hint="eastAsia"/>
          <w:szCs w:val="22"/>
        </w:rPr>
        <w:t>】南一版</w:t>
      </w:r>
      <w:r>
        <w:rPr>
          <w:rFonts w:hint="eastAsia"/>
        </w:rPr>
        <w:t>公社</w:t>
      </w:r>
      <w:r>
        <w:rPr>
          <w:rFonts w:hint="eastAsia"/>
        </w:rPr>
        <w:t>(</w:t>
      </w:r>
      <w:r>
        <w:rPr>
          <w:rFonts w:hint="eastAsia"/>
        </w:rPr>
        <w:t>一</w:t>
      </w:r>
      <w:r>
        <w:rPr>
          <w:rFonts w:hint="eastAsia"/>
        </w:rPr>
        <w:t>)</w:t>
      </w:r>
      <w:r>
        <w:rPr>
          <w:rFonts w:hint="eastAsia"/>
        </w:rPr>
        <w:t>第五課「公民社會的參與」</w:t>
      </w:r>
    </w:p>
    <w:p w:rsidR="001735F8" w:rsidRDefault="001735F8">
      <w:pPr>
        <w:ind w:left="1678" w:hanging="1440"/>
        <w:jc w:val="both"/>
        <w:rPr>
          <w:rFonts w:hint="eastAsia"/>
        </w:rPr>
      </w:pPr>
      <w:r>
        <w:rPr>
          <w:rFonts w:hint="eastAsia"/>
          <w:szCs w:val="22"/>
        </w:rPr>
        <w:t>【</w:t>
      </w:r>
      <w:r>
        <w:rPr>
          <w:rFonts w:eastAsia="DFKai-SB" w:hint="eastAsia"/>
          <w:szCs w:val="22"/>
        </w:rPr>
        <w:t>試題解析</w:t>
      </w:r>
      <w:r>
        <w:rPr>
          <w:rFonts w:hint="eastAsia"/>
          <w:szCs w:val="22"/>
        </w:rPr>
        <w:t>】</w:t>
      </w:r>
      <w:r>
        <w:rPr>
          <w:rFonts w:hint="eastAsia"/>
        </w:rPr>
        <w:t>促進公共利益的非政府組織，對於民主政治更具重要意義。非政府組織在社會中，亦常被稱為第三部門（</w:t>
      </w:r>
      <w:r>
        <w:rPr>
          <w:rFonts w:hint="eastAsia"/>
        </w:rPr>
        <w:t>the third sector</w:t>
      </w:r>
      <w:r>
        <w:rPr>
          <w:rFonts w:hint="eastAsia"/>
        </w:rPr>
        <w:t>）。綜合上述可知，僅有世界展望會（</w:t>
      </w:r>
      <w:r>
        <w:rPr>
          <w:rFonts w:hint="eastAsia"/>
        </w:rPr>
        <w:t>world vision</w:t>
      </w:r>
      <w:r>
        <w:rPr>
          <w:rFonts w:hint="eastAsia"/>
        </w:rPr>
        <w:t>）屬非政府組織。世界展望會簡述如下：</w:t>
      </w:r>
    </w:p>
    <w:tbl>
      <w:tblPr>
        <w:tblW w:w="0" w:type="auto"/>
        <w:tblInd w:w="1656"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214"/>
        <w:gridCol w:w="5641"/>
      </w:tblGrid>
      <w:tr w:rsidR="00000000">
        <w:tblPrEx>
          <w:tblCellMar>
            <w:top w:w="0" w:type="dxa"/>
            <w:bottom w:w="0" w:type="dxa"/>
          </w:tblCellMar>
        </w:tblPrEx>
        <w:tc>
          <w:tcPr>
            <w:tcW w:w="1214" w:type="dxa"/>
            <w:vAlign w:val="center"/>
          </w:tcPr>
          <w:p w:rsidR="001735F8" w:rsidRDefault="001735F8">
            <w:pPr>
              <w:jc w:val="center"/>
              <w:rPr>
                <w:rFonts w:hint="eastAsia"/>
              </w:rPr>
            </w:pPr>
            <w:r>
              <w:rPr>
                <w:rFonts w:hint="eastAsia"/>
              </w:rPr>
              <w:t>類型</w:t>
            </w:r>
          </w:p>
        </w:tc>
        <w:tc>
          <w:tcPr>
            <w:tcW w:w="5641" w:type="dxa"/>
            <w:tcMar>
              <w:left w:w="85" w:type="dxa"/>
              <w:right w:w="85" w:type="dxa"/>
            </w:tcMar>
          </w:tcPr>
          <w:p w:rsidR="001735F8" w:rsidRDefault="001735F8">
            <w:pPr>
              <w:rPr>
                <w:rFonts w:hint="eastAsia"/>
              </w:rPr>
            </w:pPr>
            <w:r>
              <w:rPr>
                <w:rFonts w:hint="eastAsia"/>
              </w:rPr>
              <w:t>非政府組織</w:t>
            </w:r>
          </w:p>
        </w:tc>
      </w:tr>
      <w:tr w:rsidR="00000000">
        <w:tblPrEx>
          <w:tblCellMar>
            <w:top w:w="0" w:type="dxa"/>
            <w:bottom w:w="0" w:type="dxa"/>
          </w:tblCellMar>
        </w:tblPrEx>
        <w:tc>
          <w:tcPr>
            <w:tcW w:w="1214" w:type="dxa"/>
            <w:vAlign w:val="center"/>
          </w:tcPr>
          <w:p w:rsidR="001735F8" w:rsidRDefault="001735F8">
            <w:pPr>
              <w:rPr>
                <w:rFonts w:hint="eastAsia"/>
              </w:rPr>
            </w:pPr>
            <w:r>
              <w:rPr>
                <w:rFonts w:hint="eastAsia"/>
              </w:rPr>
              <w:t>成立日期</w:t>
            </w:r>
          </w:p>
        </w:tc>
        <w:tc>
          <w:tcPr>
            <w:tcW w:w="5641" w:type="dxa"/>
            <w:tcMar>
              <w:left w:w="85" w:type="dxa"/>
              <w:right w:w="85" w:type="dxa"/>
            </w:tcMar>
          </w:tcPr>
          <w:p w:rsidR="001735F8" w:rsidRDefault="001735F8">
            <w:pPr>
              <w:rPr>
                <w:rFonts w:hint="eastAsia"/>
              </w:rPr>
            </w:pPr>
            <w:r>
              <w:rPr>
                <w:rFonts w:hint="eastAsia"/>
              </w:rPr>
              <w:t>1950</w:t>
            </w:r>
          </w:p>
        </w:tc>
      </w:tr>
      <w:tr w:rsidR="00000000">
        <w:tblPrEx>
          <w:tblCellMar>
            <w:top w:w="0" w:type="dxa"/>
            <w:bottom w:w="0" w:type="dxa"/>
          </w:tblCellMar>
        </w:tblPrEx>
        <w:tc>
          <w:tcPr>
            <w:tcW w:w="1214" w:type="dxa"/>
            <w:vAlign w:val="center"/>
          </w:tcPr>
          <w:p w:rsidR="001735F8" w:rsidRDefault="001735F8">
            <w:pPr>
              <w:jc w:val="center"/>
              <w:rPr>
                <w:rFonts w:hint="eastAsia"/>
              </w:rPr>
            </w:pPr>
            <w:r>
              <w:rPr>
                <w:rFonts w:hint="eastAsia"/>
              </w:rPr>
              <w:t>成立者</w:t>
            </w:r>
          </w:p>
        </w:tc>
        <w:tc>
          <w:tcPr>
            <w:tcW w:w="5641" w:type="dxa"/>
            <w:tcMar>
              <w:left w:w="85" w:type="dxa"/>
              <w:right w:w="85" w:type="dxa"/>
            </w:tcMar>
          </w:tcPr>
          <w:p w:rsidR="001735F8" w:rsidRDefault="001735F8">
            <w:pPr>
              <w:ind w:left="240" w:hangingChars="100" w:hanging="240"/>
              <w:jc w:val="both"/>
              <w:rPr>
                <w:rFonts w:hint="eastAsia"/>
              </w:rPr>
            </w:pPr>
            <w:r>
              <w:rPr>
                <w:rFonts w:hint="eastAsia"/>
              </w:rPr>
              <w:t>Robert Pierce</w:t>
            </w:r>
          </w:p>
        </w:tc>
      </w:tr>
      <w:tr w:rsidR="00000000">
        <w:tblPrEx>
          <w:tblCellMar>
            <w:top w:w="0" w:type="dxa"/>
            <w:bottom w:w="0" w:type="dxa"/>
          </w:tblCellMar>
        </w:tblPrEx>
        <w:tc>
          <w:tcPr>
            <w:tcW w:w="1214" w:type="dxa"/>
            <w:vAlign w:val="center"/>
          </w:tcPr>
          <w:p w:rsidR="001735F8" w:rsidRDefault="001735F8">
            <w:pPr>
              <w:jc w:val="center"/>
              <w:rPr>
                <w:rFonts w:hint="eastAsia"/>
              </w:rPr>
            </w:pPr>
            <w:r>
              <w:rPr>
                <w:rFonts w:hint="eastAsia"/>
              </w:rPr>
              <w:t>區域</w:t>
            </w:r>
          </w:p>
        </w:tc>
        <w:tc>
          <w:tcPr>
            <w:tcW w:w="5641" w:type="dxa"/>
            <w:tcMar>
              <w:left w:w="85" w:type="dxa"/>
              <w:right w:w="85" w:type="dxa"/>
            </w:tcMar>
          </w:tcPr>
          <w:p w:rsidR="001735F8" w:rsidRDefault="001735F8">
            <w:pPr>
              <w:ind w:left="240" w:hangingChars="100" w:hanging="240"/>
              <w:jc w:val="both"/>
              <w:rPr>
                <w:rFonts w:hint="eastAsia"/>
              </w:rPr>
            </w:pPr>
            <w:r>
              <w:rPr>
                <w:rFonts w:hint="eastAsia"/>
              </w:rPr>
              <w:t>97</w:t>
            </w:r>
            <w:r>
              <w:rPr>
                <w:rFonts w:hint="eastAsia"/>
              </w:rPr>
              <w:t>國</w:t>
            </w:r>
          </w:p>
        </w:tc>
      </w:tr>
      <w:tr w:rsidR="00000000">
        <w:tblPrEx>
          <w:tblCellMar>
            <w:top w:w="0" w:type="dxa"/>
            <w:bottom w:w="0" w:type="dxa"/>
          </w:tblCellMar>
        </w:tblPrEx>
        <w:tc>
          <w:tcPr>
            <w:tcW w:w="1214" w:type="dxa"/>
            <w:vAlign w:val="center"/>
          </w:tcPr>
          <w:p w:rsidR="001735F8" w:rsidRDefault="001735F8">
            <w:pPr>
              <w:jc w:val="center"/>
              <w:rPr>
                <w:rFonts w:hint="eastAsia"/>
              </w:rPr>
            </w:pPr>
            <w:r>
              <w:rPr>
                <w:rFonts w:hint="eastAsia"/>
              </w:rPr>
              <w:t>重點</w:t>
            </w:r>
          </w:p>
        </w:tc>
        <w:tc>
          <w:tcPr>
            <w:tcW w:w="5641" w:type="dxa"/>
            <w:tcMar>
              <w:left w:w="85" w:type="dxa"/>
              <w:right w:w="85" w:type="dxa"/>
            </w:tcMar>
          </w:tcPr>
          <w:p w:rsidR="001735F8" w:rsidRDefault="001735F8">
            <w:pPr>
              <w:ind w:left="240" w:hangingChars="100" w:hanging="240"/>
              <w:jc w:val="both"/>
              <w:rPr>
                <w:rFonts w:hint="eastAsia"/>
              </w:rPr>
            </w:pPr>
            <w:r>
              <w:rPr>
                <w:rFonts w:hint="eastAsia"/>
              </w:rPr>
              <w:t>為全人類存在，特別是兒童</w:t>
            </w:r>
          </w:p>
        </w:tc>
      </w:tr>
      <w:tr w:rsidR="00000000">
        <w:tblPrEx>
          <w:tblCellMar>
            <w:top w:w="0" w:type="dxa"/>
            <w:bottom w:w="0" w:type="dxa"/>
          </w:tblCellMar>
        </w:tblPrEx>
        <w:tc>
          <w:tcPr>
            <w:tcW w:w="1214" w:type="dxa"/>
            <w:vAlign w:val="center"/>
          </w:tcPr>
          <w:p w:rsidR="001735F8" w:rsidRDefault="001735F8">
            <w:pPr>
              <w:jc w:val="center"/>
              <w:rPr>
                <w:rFonts w:hint="eastAsia"/>
              </w:rPr>
            </w:pPr>
            <w:r>
              <w:rPr>
                <w:rFonts w:hint="eastAsia"/>
              </w:rPr>
              <w:t>方式</w:t>
            </w:r>
          </w:p>
        </w:tc>
        <w:tc>
          <w:tcPr>
            <w:tcW w:w="5641" w:type="dxa"/>
            <w:tcMar>
              <w:left w:w="85" w:type="dxa"/>
              <w:right w:w="85" w:type="dxa"/>
            </w:tcMar>
          </w:tcPr>
          <w:p w:rsidR="001735F8" w:rsidRDefault="001735F8">
            <w:pPr>
              <w:ind w:left="240" w:hangingChars="100" w:hanging="240"/>
              <w:jc w:val="both"/>
              <w:rPr>
                <w:rFonts w:hint="eastAsia"/>
              </w:rPr>
            </w:pPr>
            <w:r>
              <w:rPr>
                <w:rFonts w:hint="eastAsia"/>
              </w:rPr>
              <w:t>透過緊急救助幫助發展，達到社區關懷和政府提倡</w:t>
            </w:r>
          </w:p>
        </w:tc>
      </w:tr>
    </w:tbl>
    <w:p w:rsidR="001735F8" w:rsidRDefault="001735F8">
      <w:pPr>
        <w:ind w:leftChars="700" w:left="1680"/>
      </w:pPr>
      <w:r>
        <w:rPr>
          <w:rFonts w:hint="eastAsia"/>
        </w:rPr>
        <w:t>(B)(C)(D)</w:t>
      </w:r>
      <w:r>
        <w:rPr>
          <w:rFonts w:hint="eastAsia"/>
        </w:rPr>
        <w:t>皆為政府間的國際組織。相關簡述如下：</w:t>
      </w:r>
    </w:p>
    <w:tbl>
      <w:tblPr>
        <w:tblW w:w="0" w:type="auto"/>
        <w:tblInd w:w="1680"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22"/>
        <w:gridCol w:w="7684"/>
      </w:tblGrid>
      <w:tr w:rsidR="00000000">
        <w:tblPrEx>
          <w:tblCellMar>
            <w:top w:w="0" w:type="dxa"/>
            <w:bottom w:w="0" w:type="dxa"/>
          </w:tblCellMar>
        </w:tblPrEx>
        <w:tc>
          <w:tcPr>
            <w:tcW w:w="868" w:type="dxa"/>
            <w:vAlign w:val="center"/>
          </w:tcPr>
          <w:p w:rsidR="001735F8" w:rsidRDefault="001735F8">
            <w:pPr>
              <w:jc w:val="center"/>
              <w:rPr>
                <w:rFonts w:hint="eastAsia"/>
              </w:rPr>
            </w:pPr>
            <w:r>
              <w:rPr>
                <w:rFonts w:hint="eastAsia"/>
              </w:rPr>
              <w:t>世界衛生大會</w:t>
            </w:r>
          </w:p>
        </w:tc>
        <w:tc>
          <w:tcPr>
            <w:tcW w:w="7714" w:type="dxa"/>
            <w:vAlign w:val="center"/>
          </w:tcPr>
          <w:p w:rsidR="001735F8" w:rsidRDefault="001735F8">
            <w:pPr>
              <w:jc w:val="both"/>
              <w:rPr>
                <w:rFonts w:hint="eastAsia"/>
              </w:rPr>
            </w:pPr>
            <w:r>
              <w:rPr>
                <w:rFonts w:hint="eastAsia"/>
              </w:rPr>
              <w:t>屬世界衛生組織的最高權力組織單位，同時為聯合國下的組織單位</w:t>
            </w:r>
          </w:p>
        </w:tc>
      </w:tr>
      <w:tr w:rsidR="00000000">
        <w:tblPrEx>
          <w:tblCellMar>
            <w:top w:w="0" w:type="dxa"/>
            <w:bottom w:w="0" w:type="dxa"/>
          </w:tblCellMar>
        </w:tblPrEx>
        <w:tc>
          <w:tcPr>
            <w:tcW w:w="868" w:type="dxa"/>
            <w:vAlign w:val="center"/>
          </w:tcPr>
          <w:p w:rsidR="001735F8" w:rsidRDefault="001735F8">
            <w:pPr>
              <w:jc w:val="center"/>
              <w:rPr>
                <w:rFonts w:hint="eastAsia"/>
              </w:rPr>
            </w:pPr>
            <w:r>
              <w:rPr>
                <w:rFonts w:hint="eastAsia"/>
              </w:rPr>
              <w:t>世界貿易組織</w:t>
            </w:r>
          </w:p>
        </w:tc>
        <w:tc>
          <w:tcPr>
            <w:tcW w:w="7714" w:type="dxa"/>
            <w:vAlign w:val="center"/>
          </w:tcPr>
          <w:p w:rsidR="001735F8" w:rsidRDefault="001735F8">
            <w:pPr>
              <w:ind w:left="240" w:hangingChars="100" w:hanging="240"/>
              <w:jc w:val="both"/>
              <w:rPr>
                <w:rFonts w:hint="eastAsia"/>
              </w:rPr>
            </w:pP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ascii="Courier New" w:hint="eastAsia"/>
                <w:position w:val="3"/>
                <w:sz w:val="16"/>
              </w:rPr>
              <w:instrText>1</w:instrText>
            </w:r>
            <w:r>
              <w:rPr>
                <w:rFonts w:hint="eastAsia"/>
              </w:rPr>
              <w:instrText>)</w:instrText>
            </w:r>
            <w:r>
              <w:fldChar w:fldCharType="end"/>
            </w:r>
            <w:r>
              <w:rPr>
                <w:rFonts w:hint="eastAsia"/>
              </w:rPr>
              <w:t>以提高生活水平，保證充分就業，大幅度穩定地提高實際收入和有效需求</w:t>
            </w:r>
          </w:p>
          <w:p w:rsidR="001735F8" w:rsidRDefault="001735F8">
            <w:pPr>
              <w:ind w:left="240" w:hangingChars="100" w:hanging="240"/>
              <w:jc w:val="both"/>
              <w:rPr>
                <w:rFonts w:hint="eastAsia"/>
              </w:rPr>
            </w:pP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ascii="Courier New" w:hint="eastAsia"/>
                <w:position w:val="3"/>
                <w:sz w:val="16"/>
              </w:rPr>
              <w:instrText>2</w:instrText>
            </w:r>
            <w:r>
              <w:rPr>
                <w:rFonts w:hint="eastAsia"/>
              </w:rPr>
              <w:instrText>)</w:instrText>
            </w:r>
            <w:r>
              <w:fldChar w:fldCharType="end"/>
            </w:r>
            <w:r>
              <w:rPr>
                <w:rFonts w:hint="eastAsia"/>
              </w:rPr>
              <w:t>擴大貨物、服務的生產和貿易</w:t>
            </w:r>
          </w:p>
          <w:p w:rsidR="001735F8" w:rsidRDefault="001735F8">
            <w:pPr>
              <w:ind w:left="240" w:hangingChars="100" w:hanging="240"/>
              <w:jc w:val="both"/>
              <w:rPr>
                <w:rFonts w:hint="eastAsia"/>
              </w:rPr>
            </w:pP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ascii="Courier New" w:hint="eastAsia"/>
                <w:position w:val="3"/>
                <w:sz w:val="16"/>
              </w:rPr>
              <w:instrText>3</w:instrText>
            </w:r>
            <w:r>
              <w:rPr>
                <w:rFonts w:hint="eastAsia"/>
              </w:rPr>
              <w:instrText>)</w:instrText>
            </w:r>
            <w:r>
              <w:fldChar w:fldCharType="end"/>
            </w:r>
            <w:r>
              <w:rPr>
                <w:rFonts w:hint="eastAsia"/>
              </w:rPr>
              <w:t>堅持走可持續發展道路，促進對世界資源的最優利用，保護環境</w:t>
            </w:r>
          </w:p>
          <w:p w:rsidR="001735F8" w:rsidRDefault="001735F8">
            <w:pPr>
              <w:ind w:left="240" w:hangingChars="100" w:hanging="240"/>
              <w:jc w:val="both"/>
              <w:rPr>
                <w:rFonts w:hint="eastAsia"/>
              </w:rPr>
            </w:pP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ascii="Courier New" w:hint="eastAsia"/>
                <w:position w:val="3"/>
                <w:sz w:val="16"/>
              </w:rPr>
              <w:instrText>4</w:instrText>
            </w:r>
            <w:r>
              <w:rPr>
                <w:rFonts w:hint="eastAsia"/>
              </w:rPr>
              <w:instrText>)</w:instrText>
            </w:r>
            <w:r>
              <w:fldChar w:fldCharType="end"/>
            </w:r>
            <w:r>
              <w:rPr>
                <w:rFonts w:hint="eastAsia"/>
              </w:rPr>
              <w:t>積極努力確保發展中國家，尤其是未開發國家在國際貿易增長中獲得與其經濟發展需要相適應的份額</w:t>
            </w:r>
          </w:p>
          <w:p w:rsidR="001735F8" w:rsidRDefault="001735F8">
            <w:pPr>
              <w:ind w:left="240" w:hangingChars="100" w:hanging="240"/>
              <w:jc w:val="both"/>
              <w:rPr>
                <w:rFonts w:hint="eastAsia"/>
              </w:rPr>
            </w:pP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ascii="Courier New" w:hint="eastAsia"/>
                <w:position w:val="3"/>
                <w:sz w:val="16"/>
              </w:rPr>
              <w:instrText>5</w:instrText>
            </w:r>
            <w:r>
              <w:rPr>
                <w:rFonts w:hint="eastAsia"/>
              </w:rPr>
              <w:instrText>)</w:instrText>
            </w:r>
            <w:r>
              <w:fldChar w:fldCharType="end"/>
            </w:r>
            <w:r>
              <w:rPr>
                <w:rFonts w:hint="eastAsia"/>
              </w:rPr>
              <w:t>通過實質性削減關稅等措施，建立一個完整的、更具活力的、持久的多邊貿易體制</w:t>
            </w:r>
          </w:p>
          <w:p w:rsidR="001735F8" w:rsidRDefault="001735F8">
            <w:pPr>
              <w:ind w:left="240" w:hangingChars="100" w:hanging="240"/>
              <w:jc w:val="both"/>
              <w:rPr>
                <w:rFonts w:hint="eastAsia"/>
              </w:rPr>
            </w:pP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ascii="Courier New" w:hint="eastAsia"/>
                <w:position w:val="3"/>
                <w:sz w:val="16"/>
              </w:rPr>
              <w:instrText>6</w:instrText>
            </w:r>
            <w:r>
              <w:rPr>
                <w:rFonts w:hint="eastAsia"/>
              </w:rPr>
              <w:instrText>)</w:instrText>
            </w:r>
            <w:r>
              <w:fldChar w:fldCharType="end"/>
            </w:r>
            <w:r>
              <w:rPr>
                <w:rFonts w:hint="eastAsia"/>
              </w:rPr>
              <w:t>以開放、平等、互惠的原則，逐步調降各會員國關稅與非關稅貿易障礙，並消除各會員國在國際貿易上的歧視待遇為其宗旨</w:t>
            </w:r>
          </w:p>
        </w:tc>
      </w:tr>
      <w:tr w:rsidR="00000000">
        <w:tblPrEx>
          <w:tblCellMar>
            <w:top w:w="0" w:type="dxa"/>
            <w:bottom w:w="0" w:type="dxa"/>
          </w:tblCellMar>
        </w:tblPrEx>
        <w:tc>
          <w:tcPr>
            <w:tcW w:w="868" w:type="dxa"/>
            <w:vAlign w:val="center"/>
          </w:tcPr>
          <w:p w:rsidR="001735F8" w:rsidRDefault="001735F8">
            <w:pPr>
              <w:jc w:val="center"/>
              <w:rPr>
                <w:rFonts w:hint="eastAsia"/>
              </w:rPr>
            </w:pPr>
            <w:r>
              <w:rPr>
                <w:rFonts w:hint="eastAsia"/>
              </w:rPr>
              <w:t>經濟合作暨發展組織</w:t>
            </w:r>
          </w:p>
        </w:tc>
        <w:tc>
          <w:tcPr>
            <w:tcW w:w="7714" w:type="dxa"/>
            <w:vAlign w:val="center"/>
          </w:tcPr>
          <w:p w:rsidR="001735F8" w:rsidRDefault="001735F8">
            <w:pPr>
              <w:ind w:left="240" w:hangingChars="100" w:hanging="240"/>
              <w:jc w:val="both"/>
              <w:rPr>
                <w:rFonts w:hint="eastAsia"/>
              </w:rPr>
            </w:pP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ascii="Courier New" w:hint="eastAsia"/>
                <w:position w:val="3"/>
                <w:sz w:val="16"/>
              </w:rPr>
              <w:instrText>1</w:instrText>
            </w:r>
            <w:r>
              <w:rPr>
                <w:rFonts w:hint="eastAsia"/>
              </w:rPr>
              <w:instrText>)</w:instrText>
            </w:r>
            <w:r>
              <w:fldChar w:fldCharType="end"/>
            </w:r>
            <w:r>
              <w:rPr>
                <w:rFonts w:hint="eastAsia"/>
              </w:rPr>
              <w:t>經濟合作暨發展組織（</w:t>
            </w:r>
            <w:r>
              <w:rPr>
                <w:rFonts w:hint="eastAsia"/>
              </w:rPr>
              <w:t>Organization for Economic Cooperation and Development,OECD</w:t>
            </w:r>
            <w:r>
              <w:rPr>
                <w:rFonts w:hint="eastAsia"/>
              </w:rPr>
              <w:t>）成立於</w:t>
            </w:r>
            <w:r>
              <w:rPr>
                <w:rFonts w:hint="eastAsia"/>
              </w:rPr>
              <w:t>1961</w:t>
            </w:r>
            <w:r>
              <w:rPr>
                <w:rFonts w:hint="eastAsia"/>
              </w:rPr>
              <w:t>年，總部設於巴黎。</w:t>
            </w:r>
            <w:r>
              <w:rPr>
                <w:rFonts w:hint="eastAsia"/>
              </w:rPr>
              <w:t>OECD</w:t>
            </w:r>
            <w:r>
              <w:rPr>
                <w:rFonts w:hint="eastAsia"/>
              </w:rPr>
              <w:t>前身為歐洲經濟合作組織，結合</w:t>
            </w:r>
            <w:r>
              <w:rPr>
                <w:rFonts w:hint="eastAsia"/>
              </w:rPr>
              <w:t>30</w:t>
            </w:r>
            <w:r>
              <w:rPr>
                <w:rFonts w:hint="eastAsia"/>
              </w:rPr>
              <w:t>個成員國，致力於追求民主與市場經濟。我國目前在</w:t>
            </w:r>
            <w:r>
              <w:rPr>
                <w:rFonts w:hint="eastAsia"/>
              </w:rPr>
              <w:t>OECD</w:t>
            </w:r>
            <w:r>
              <w:rPr>
                <w:rFonts w:hint="eastAsia"/>
              </w:rPr>
              <w:t>中小企業工作小組為專案觀察員身分</w:t>
            </w:r>
          </w:p>
          <w:p w:rsidR="001735F8" w:rsidRDefault="001735F8">
            <w:pPr>
              <w:ind w:left="240" w:hangingChars="100" w:hanging="240"/>
              <w:jc w:val="both"/>
              <w:rPr>
                <w:rFonts w:hint="eastAsia"/>
              </w:rPr>
            </w:pPr>
            <w:r>
              <w:fldChar w:fldCharType="begin"/>
            </w:r>
            <w:r>
              <w:instrText xml:space="preserve"> </w:instrText>
            </w:r>
            <w:r>
              <w:rPr>
                <w:rFonts w:hint="eastAsia"/>
              </w:rPr>
              <w:instrText>eq \o\ac(</w:instrText>
            </w:r>
            <w:r>
              <w:rPr>
                <w:rFonts w:hint="eastAsia"/>
              </w:rPr>
              <w:instrText>○</w:instrText>
            </w:r>
            <w:r>
              <w:rPr>
                <w:rFonts w:hint="eastAsia"/>
              </w:rPr>
              <w:instrText>,</w:instrText>
            </w:r>
            <w:r>
              <w:rPr>
                <w:rFonts w:ascii="Courier New" w:hint="eastAsia"/>
                <w:position w:val="3"/>
                <w:sz w:val="16"/>
              </w:rPr>
              <w:instrText>2</w:instrText>
            </w:r>
            <w:r>
              <w:rPr>
                <w:rFonts w:hint="eastAsia"/>
              </w:rPr>
              <w:instrText>)</w:instrText>
            </w:r>
            <w:r>
              <w:fldChar w:fldCharType="end"/>
            </w:r>
            <w:r>
              <w:rPr>
                <w:rFonts w:hint="eastAsia"/>
              </w:rPr>
              <w:t>OECD</w:t>
            </w:r>
            <w:r>
              <w:rPr>
                <w:rFonts w:hint="eastAsia"/>
              </w:rPr>
              <w:t>以服務其會員國為主，基本任務是促使會員國間互相諮詢與合作，以保有高度經濟成長，提供經貿政策建議給會員國，出面擔任協調仲裁的工作，並提供統計與經濟社會資料，分析預測經濟發展，研究社會改變與在貿易、環境、農業、技術與財政政策等的演化形式。組織如下圖所示：</w:t>
            </w:r>
          </w:p>
          <w:p w:rsidR="001735F8" w:rsidRDefault="001735F8">
            <w:pPr>
              <w:ind w:left="240" w:hangingChars="100" w:hanging="240"/>
              <w:jc w:val="center"/>
              <w:rPr>
                <w:rFonts w:hint="eastAsia"/>
              </w:rPr>
            </w:pPr>
            <w:r>
              <w:rPr>
                <w:rFonts w:hint="eastAsia"/>
                <w:noProof/>
              </w:rPr>
              <w:drawing>
                <wp:inline distT="0" distB="0" distL="0" distR="0">
                  <wp:extent cx="4629150" cy="1781175"/>
                  <wp:effectExtent l="0" t="0" r="0" b="0"/>
                  <wp:docPr id="20"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9150" cy="1781175"/>
                          </a:xfrm>
                          <a:prstGeom prst="rect">
                            <a:avLst/>
                          </a:prstGeom>
                          <a:noFill/>
                          <a:ln>
                            <a:noFill/>
                          </a:ln>
                        </pic:spPr>
                      </pic:pic>
                    </a:graphicData>
                  </a:graphic>
                </wp:inline>
              </w:drawing>
            </w:r>
          </w:p>
        </w:tc>
      </w:tr>
    </w:tbl>
    <w:p w:rsidR="001735F8" w:rsidRDefault="001735F8">
      <w:pPr>
        <w:ind w:left="1678" w:hanging="1440"/>
        <w:jc w:val="both"/>
        <w:rPr>
          <w:rFonts w:hint="eastAsia"/>
          <w:szCs w:val="22"/>
        </w:rPr>
      </w:pP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13696" behindDoc="1" locked="0" layoutInCell="1" allowOverlap="1">
                <wp:simplePos x="0" y="0"/>
                <wp:positionH relativeFrom="column">
                  <wp:posOffset>0</wp:posOffset>
                </wp:positionH>
                <wp:positionV relativeFrom="paragraph">
                  <wp:posOffset>183515</wp:posOffset>
                </wp:positionV>
                <wp:extent cx="6565265" cy="1697355"/>
                <wp:effectExtent l="0" t="2540" r="6985" b="5080"/>
                <wp:wrapNone/>
                <wp:docPr id="555" name="AutoShap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697355"/>
                        </a:xfrm>
                        <a:prstGeom prst="roundRect">
                          <a:avLst>
                            <a:gd name="adj" fmla="val 935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E93D1F" id="AutoShape 323" o:spid="_x0000_s1026" style="position:absolute;margin-left:0;margin-top:14.45pt;width:516.95pt;height:133.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1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szCs w:val="22"/>
        </w:rPr>
        <w:t>5.</w:t>
      </w:r>
      <w:r>
        <w:rPr>
          <w:rFonts w:hint="eastAsia"/>
          <w:szCs w:val="22"/>
        </w:rPr>
        <w:tab/>
        <w:t>2011</w:t>
      </w:r>
      <w:r>
        <w:rPr>
          <w:rFonts w:hint="eastAsia"/>
          <w:szCs w:val="22"/>
        </w:rPr>
        <w:t>年北韓領導人金正日過世，北韓新聞主播穿著韓國喪服播報這項消息；某國有位新聞主播當天也故意穿著韓服，並戲謔地夾雜韓語播報。從媒體識讀的角度，某國這則報導是否符合媒體的表現？</w:t>
      </w:r>
      <w:r>
        <w:rPr>
          <w:rFonts w:hint="eastAsia"/>
          <w:szCs w:val="22"/>
        </w:rPr>
        <w:br/>
        <w:t>(A)</w:t>
      </w:r>
      <w:r>
        <w:rPr>
          <w:rFonts w:hint="eastAsia"/>
          <w:szCs w:val="22"/>
        </w:rPr>
        <w:t>符合，憲法保障媒體言論自由</w:t>
      </w:r>
      <w:r>
        <w:rPr>
          <w:rFonts w:hint="eastAsia"/>
          <w:szCs w:val="22"/>
        </w:rPr>
        <w:br/>
        <w:t>(B)</w:t>
      </w:r>
      <w:r>
        <w:rPr>
          <w:rFonts w:hint="eastAsia"/>
          <w:szCs w:val="22"/>
        </w:rPr>
        <w:t>符合，媒體追求創意勇於突破</w:t>
      </w:r>
      <w:r>
        <w:rPr>
          <w:rFonts w:hint="eastAsia"/>
          <w:szCs w:val="22"/>
        </w:rPr>
        <w:br/>
        <w:t>(C)</w:t>
      </w:r>
      <w:r>
        <w:rPr>
          <w:rFonts w:hint="eastAsia"/>
          <w:szCs w:val="22"/>
        </w:rPr>
        <w:t>不符合，媒體罔顧新聞倫理及專業</w:t>
      </w:r>
      <w:r>
        <w:rPr>
          <w:rFonts w:hint="eastAsia"/>
          <w:szCs w:val="22"/>
        </w:rPr>
        <w:br/>
        <w:t>(D)</w:t>
      </w:r>
      <w:r>
        <w:rPr>
          <w:rFonts w:hint="eastAsia"/>
          <w:szCs w:val="22"/>
        </w:rPr>
        <w:t>不符合，媒體不應以創意沖淡哀傷新聞</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w:t>
      </w:r>
      <w:r>
        <w:rPr>
          <w:rFonts w:hint="eastAsia"/>
        </w:rPr>
        <w:t>測驗學生是否了解媒體識讀之相關概念</w:t>
      </w:r>
      <w:r>
        <w:rPr>
          <w:szCs w:val="22"/>
        </w:rPr>
        <w:br/>
      </w:r>
      <w:r>
        <w:rPr>
          <w:rFonts w:hint="eastAsia"/>
          <w:szCs w:val="22"/>
        </w:rPr>
        <w:t>【</w:t>
      </w:r>
      <w:r>
        <w:rPr>
          <w:rFonts w:eastAsia="DFKai-SB" w:hint="eastAsia"/>
          <w:szCs w:val="22"/>
        </w:rPr>
        <w:t>命題出處</w:t>
      </w:r>
      <w:r>
        <w:rPr>
          <w:rFonts w:hint="eastAsia"/>
          <w:szCs w:val="22"/>
        </w:rPr>
        <w:t>】南一版</w:t>
      </w:r>
      <w:r>
        <w:rPr>
          <w:rFonts w:hint="eastAsia"/>
        </w:rPr>
        <w:t>公社</w:t>
      </w:r>
      <w:r>
        <w:rPr>
          <w:rFonts w:hint="eastAsia"/>
        </w:rPr>
        <w:t>(</w:t>
      </w:r>
      <w:r>
        <w:rPr>
          <w:rFonts w:hint="eastAsia"/>
        </w:rPr>
        <w:t>一</w:t>
      </w:r>
      <w:r>
        <w:rPr>
          <w:rFonts w:hint="eastAsia"/>
        </w:rPr>
        <w:t>)</w:t>
      </w:r>
      <w:r>
        <w:rPr>
          <w:rFonts w:hint="eastAsia"/>
        </w:rPr>
        <w:t>第六課「媒體識讀」</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rPr>
        <w:t>所謂媒體識讀係指認識和解讀媒體的能力，此一風潮發端自</w:t>
      </w:r>
      <w:r>
        <w:rPr>
          <w:rFonts w:hint="eastAsia"/>
        </w:rPr>
        <w:t>1980</w:t>
      </w:r>
      <w:r>
        <w:rPr>
          <w:rFonts w:hint="eastAsia"/>
        </w:rPr>
        <w:t>年代的英國，從事媒體教育與媒體研究的學者不僅著作不歇，而且教育推廣也進入高等學府，成為傳播教育研究的重要領域，實踐了提升公民「媒體識讀」的理想。傳媒倫理（</w:t>
      </w:r>
      <w:r>
        <w:rPr>
          <w:rFonts w:hint="eastAsia"/>
        </w:rPr>
        <w:t>Media Ethics</w:t>
      </w:r>
      <w:r>
        <w:rPr>
          <w:rFonts w:hint="eastAsia"/>
        </w:rPr>
        <w:t>）係指媒體的倫理，是從倫理學和道德層面考察媒體的角色、功能及作用。在我國，傳媒的倫理研究起步很晚，直到</w:t>
      </w:r>
      <w:r>
        <w:rPr>
          <w:rFonts w:hint="eastAsia"/>
        </w:rPr>
        <w:t>20</w:t>
      </w:r>
      <w:r>
        <w:rPr>
          <w:rFonts w:hint="eastAsia"/>
        </w:rPr>
        <w:t>世紀</w:t>
      </w:r>
      <w:r>
        <w:rPr>
          <w:rFonts w:hint="eastAsia"/>
        </w:rPr>
        <w:t>70</w:t>
      </w:r>
      <w:r>
        <w:rPr>
          <w:rFonts w:hint="eastAsia"/>
        </w:rPr>
        <w:t>年代末</w:t>
      </w:r>
      <w:r>
        <w:rPr>
          <w:rFonts w:hint="eastAsia"/>
        </w:rPr>
        <w:t>80</w:t>
      </w:r>
      <w:r>
        <w:rPr>
          <w:rFonts w:hint="eastAsia"/>
        </w:rPr>
        <w:t>年代初。新聞播報應重新聞真實、完整性，不應著重於腥煽色等資訊。透過題述可知，新聞主播已模糊播報焦點，刻意用另類的播報形式吸引閱聽者目光</w:t>
      </w:r>
      <w:r>
        <w:rPr>
          <w:rFonts w:hint="eastAsia"/>
          <w:szCs w:val="23"/>
        </w:rPr>
        <w:t>。</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18816" behindDoc="1" locked="0" layoutInCell="1" allowOverlap="1">
                <wp:simplePos x="0" y="0"/>
                <wp:positionH relativeFrom="column">
                  <wp:posOffset>0</wp:posOffset>
                </wp:positionH>
                <wp:positionV relativeFrom="paragraph">
                  <wp:posOffset>183515</wp:posOffset>
                </wp:positionV>
                <wp:extent cx="6565265" cy="1724025"/>
                <wp:effectExtent l="0" t="2540" r="6985" b="6985"/>
                <wp:wrapNone/>
                <wp:docPr id="554" name="AutoShap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24025"/>
                        </a:xfrm>
                        <a:prstGeom prst="roundRect">
                          <a:avLst>
                            <a:gd name="adj" fmla="val 9028"/>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121CDE" id="AutoShape 423" o:spid="_x0000_s1026" style="position:absolute;margin-left:0;margin-top:14.45pt;width:516.95pt;height:135.7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szCs w:val="22"/>
        </w:rPr>
        <w:t>6.</w:t>
      </w:r>
      <w:r>
        <w:rPr>
          <w:rFonts w:hint="eastAsia"/>
          <w:szCs w:val="22"/>
        </w:rPr>
        <w:tab/>
      </w:r>
      <w:r>
        <w:rPr>
          <w:rFonts w:hint="eastAsia"/>
          <w:szCs w:val="22"/>
        </w:rPr>
        <w:t>有學者提出「全球在地化」（</w:t>
      </w:r>
      <w:r>
        <w:rPr>
          <w:rFonts w:hint="eastAsia"/>
          <w:szCs w:val="22"/>
        </w:rPr>
        <w:t>glocalization</w:t>
      </w:r>
      <w:r>
        <w:rPr>
          <w:rFonts w:hint="eastAsia"/>
          <w:szCs w:val="22"/>
        </w:rPr>
        <w:t>）的概念，指涉企業考量世界各地的特殊情況，將商品或服務進行適當地調整，以符應當地文化和社會特性及需求，並藉以增加銷售業績。下列何者屬於全球在地化現象？</w:t>
      </w:r>
      <w:r>
        <w:rPr>
          <w:rFonts w:hint="eastAsia"/>
          <w:szCs w:val="22"/>
        </w:rPr>
        <w:br/>
        <w:t>(A)</w:t>
      </w:r>
      <w:r>
        <w:rPr>
          <w:rFonts w:hint="eastAsia"/>
          <w:szCs w:val="22"/>
        </w:rPr>
        <w:t>德國麵包、香腸與豬腳深受臺灣民眾喜愛，德式餐廳數量大增</w:t>
      </w:r>
      <w:r>
        <w:rPr>
          <w:rFonts w:hint="eastAsia"/>
          <w:szCs w:val="22"/>
        </w:rPr>
        <w:br/>
        <w:t>(B)</w:t>
      </w:r>
      <w:r>
        <w:rPr>
          <w:rFonts w:hint="eastAsia"/>
          <w:szCs w:val="22"/>
        </w:rPr>
        <w:t>全球咖啡連鎖店結合臺灣當地素材，推出獨特的烏龍茶口味咖啡</w:t>
      </w:r>
      <w:r>
        <w:rPr>
          <w:rFonts w:hint="eastAsia"/>
          <w:szCs w:val="22"/>
        </w:rPr>
        <w:br/>
        <w:t>(C)</w:t>
      </w:r>
      <w:r>
        <w:rPr>
          <w:rFonts w:hint="eastAsia"/>
          <w:szCs w:val="22"/>
        </w:rPr>
        <w:t>客家桐花季吸引了大量民眾的參與，有助於客家聚落文化傳承與產業振興</w:t>
      </w:r>
      <w:r>
        <w:rPr>
          <w:rFonts w:hint="eastAsia"/>
          <w:szCs w:val="22"/>
        </w:rPr>
        <w:br/>
        <w:t>(D)</w:t>
      </w:r>
      <w:r>
        <w:rPr>
          <w:rFonts w:hint="eastAsia"/>
          <w:szCs w:val="22"/>
        </w:rPr>
        <w:t>全球電腦大廠推出新型平板電腦，因款式新穎，引起本地消費者搶購熱潮</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w:t>
      </w:r>
      <w:r>
        <w:rPr>
          <w:rFonts w:hint="eastAsia"/>
        </w:rPr>
        <w:t>測驗學生是否了解全球在地化概念為何</w:t>
      </w:r>
      <w:r>
        <w:rPr>
          <w:szCs w:val="22"/>
        </w:rPr>
        <w:br/>
      </w:r>
      <w:r>
        <w:rPr>
          <w:rFonts w:hint="eastAsia"/>
          <w:szCs w:val="22"/>
        </w:rPr>
        <w:t>【</w:t>
      </w:r>
      <w:r>
        <w:rPr>
          <w:rFonts w:eastAsia="DFKai-SB" w:hint="eastAsia"/>
          <w:szCs w:val="22"/>
        </w:rPr>
        <w:t>命題出處</w:t>
      </w:r>
      <w:r>
        <w:rPr>
          <w:rFonts w:hint="eastAsia"/>
          <w:szCs w:val="22"/>
        </w:rPr>
        <w:t>】南一版</w:t>
      </w:r>
      <w:r>
        <w:rPr>
          <w:rFonts w:hint="eastAsia"/>
        </w:rPr>
        <w:t>公社</w:t>
      </w:r>
      <w:r>
        <w:rPr>
          <w:rFonts w:hint="eastAsia"/>
        </w:rPr>
        <w:t>(</w:t>
      </w:r>
      <w:r>
        <w:rPr>
          <w:rFonts w:hint="eastAsia"/>
        </w:rPr>
        <w:t>一</w:t>
      </w:r>
      <w:r>
        <w:rPr>
          <w:rFonts w:hint="eastAsia"/>
        </w:rPr>
        <w:t>)</w:t>
      </w:r>
      <w:r>
        <w:rPr>
          <w:rFonts w:hint="eastAsia"/>
        </w:rPr>
        <w:t>第八課「多元文化社會與全球化」</w:t>
      </w:r>
    </w:p>
    <w:p w:rsidR="001735F8" w:rsidRDefault="001735F8">
      <w:pPr>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w:t>
      </w:r>
      <w:r>
        <w:rPr>
          <w:rFonts w:hint="eastAsia"/>
        </w:rPr>
        <w:t>當全球化的浪潮席捲世界各國，使得各地文化因為競爭與模仿，造成各地區的差異逐漸縮小並趨向同質性時，這種現象也使得當地的文化產生危機感，他們會將西方傳入的新事物轉化為自己的資產，希望能藉此保留自身文化和語言的獨特風貌，並重新認同自己的文化，抗拒外來的影響，於是形成「全球在地化」的文化調適現象。綜合上述可知，全球咖啡連鎖店（全球化）結合臺灣當地素材（在地化）即為全球在地化的最佳註解。</w:t>
      </w:r>
      <w:r>
        <w:rPr>
          <w:rFonts w:hint="eastAsia"/>
        </w:rPr>
        <w:t>(A)</w:t>
      </w:r>
      <w:r>
        <w:rPr>
          <w:rFonts w:hint="eastAsia"/>
        </w:rPr>
        <w:t>題述僅可判知臺灣民眾喜愛德式餐點，無法看出德式飲食與臺灣飲食文化融合的現象；</w:t>
      </w:r>
      <w:r>
        <w:rPr>
          <w:rFonts w:hint="eastAsia"/>
        </w:rPr>
        <w:t>(C)</w:t>
      </w:r>
      <w:r>
        <w:rPr>
          <w:rFonts w:hint="eastAsia"/>
        </w:rPr>
        <w:t>客家桐花季屬「本土化」範疇，與題問「全球在地化」概念較無相關；</w:t>
      </w:r>
      <w:r>
        <w:rPr>
          <w:rFonts w:hint="eastAsia"/>
        </w:rPr>
        <w:t>(D)</w:t>
      </w:r>
      <w:r>
        <w:rPr>
          <w:rFonts w:hint="eastAsia"/>
        </w:rPr>
        <w:t>透過題述僅可知全球化的影響力（全球電腦大廠推出新型平板電腦……，引起本地消費者搶購熱潮）</w:t>
      </w:r>
      <w:r>
        <w:rPr>
          <w:rFonts w:hint="eastAsia"/>
          <w:szCs w:val="23"/>
        </w:rPr>
        <w:t>。</w:t>
      </w:r>
    </w:p>
    <w:p w:rsidR="001735F8" w:rsidRDefault="001735F8">
      <w:pPr>
        <w:ind w:left="1678" w:hanging="1440"/>
        <w:jc w:val="both"/>
        <w:rPr>
          <w:rFonts w:hint="eastAsia"/>
          <w:szCs w:val="22"/>
        </w:rPr>
      </w:pPr>
    </w:p>
    <w:p w:rsidR="001735F8" w:rsidRDefault="001735F8">
      <w:pPr>
        <w:ind w:left="240"/>
        <w:rPr>
          <w:rFonts w:hint="eastAsia"/>
          <w:szCs w:val="23"/>
          <w:u w:val="single"/>
        </w:rPr>
      </w:pPr>
      <w:r>
        <w:rPr>
          <w:rFonts w:hint="eastAsia"/>
          <w:szCs w:val="23"/>
          <w:u w:val="single"/>
        </w:rPr>
        <w:t>7-8</w:t>
      </w:r>
      <w:r>
        <w:rPr>
          <w:rFonts w:hint="eastAsia"/>
          <w:szCs w:val="23"/>
          <w:u w:val="single"/>
        </w:rPr>
        <w:t>題為題組</w:t>
      </w:r>
    </w:p>
    <w:p w:rsidR="001735F8" w:rsidRDefault="001735F8">
      <w:pPr>
        <w:tabs>
          <w:tab w:val="left" w:pos="2892"/>
          <w:tab w:val="left" w:pos="5182"/>
          <w:tab w:val="left" w:pos="7471"/>
        </w:tabs>
        <w:ind w:left="521" w:right="181" w:hanging="340"/>
        <w:jc w:val="both"/>
        <w:rPr>
          <w:rFonts w:hint="eastAsia"/>
          <w:szCs w:val="23"/>
        </w:rPr>
      </w:pPr>
      <w:r>
        <w:rPr>
          <w:rFonts w:hint="eastAsia"/>
          <w:szCs w:val="23"/>
        </w:rPr>
        <w:t>◎</w:t>
      </w:r>
      <w:r>
        <w:rPr>
          <w:rFonts w:hint="eastAsia"/>
          <w:szCs w:val="23"/>
        </w:rPr>
        <w:tab/>
      </w:r>
      <w:r>
        <w:rPr>
          <w:rFonts w:hint="eastAsia"/>
          <w:szCs w:val="23"/>
        </w:rPr>
        <w:t>某內閣制國家共有</w:t>
      </w:r>
      <w:r>
        <w:rPr>
          <w:rFonts w:hint="eastAsia"/>
          <w:szCs w:val="23"/>
        </w:rPr>
        <w:t>10</w:t>
      </w:r>
      <w:r>
        <w:rPr>
          <w:rFonts w:hint="eastAsia"/>
          <w:szCs w:val="23"/>
        </w:rPr>
        <w:t>個行政區，各行政區的國會議員選舉投票結果如表</w:t>
      </w:r>
      <w:r>
        <w:rPr>
          <w:rFonts w:hint="eastAsia"/>
          <w:szCs w:val="23"/>
        </w:rPr>
        <w:t xml:space="preserve"> 1</w:t>
      </w:r>
      <w:r>
        <w:rPr>
          <w:rFonts w:hint="eastAsia"/>
          <w:szCs w:val="23"/>
        </w:rPr>
        <w:t>所示。如果該國國會總共有</w:t>
      </w:r>
      <w:r>
        <w:rPr>
          <w:rFonts w:hint="eastAsia"/>
          <w:szCs w:val="23"/>
        </w:rPr>
        <w:t>20</w:t>
      </w:r>
      <w:r>
        <w:rPr>
          <w:rFonts w:hint="eastAsia"/>
          <w:szCs w:val="23"/>
        </w:rPr>
        <w:t>個席次，政黨代表與地方選區席次各半，並且各自計算；其中，選民可投二票，一票投給政黨，一票投給選區候選人。</w:t>
      </w:r>
    </w:p>
    <w:p w:rsidR="001735F8" w:rsidRDefault="001735F8">
      <w:pPr>
        <w:tabs>
          <w:tab w:val="left" w:pos="2892"/>
          <w:tab w:val="left" w:pos="5182"/>
          <w:tab w:val="left" w:pos="7471"/>
        </w:tabs>
        <w:ind w:left="521" w:right="181" w:hanging="340"/>
        <w:jc w:val="center"/>
        <w:rPr>
          <w:rFonts w:hint="eastAsia"/>
          <w:szCs w:val="22"/>
        </w:rPr>
      </w:pPr>
      <w:r>
        <w:rPr>
          <w:rFonts w:hint="eastAsia"/>
          <w:szCs w:val="22"/>
        </w:rPr>
        <w:t>表</w:t>
      </w:r>
      <w:r>
        <w:rPr>
          <w:rFonts w:hint="eastAsia"/>
          <w:szCs w:val="22"/>
        </w:rPr>
        <w:t xml:space="preserve"> 1</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47"/>
        <w:gridCol w:w="1527"/>
        <w:gridCol w:w="1527"/>
        <w:gridCol w:w="1527"/>
        <w:gridCol w:w="1528"/>
      </w:tblGrid>
      <w:tr w:rsidR="00000000">
        <w:tblPrEx>
          <w:tblCellMar>
            <w:top w:w="0" w:type="dxa"/>
            <w:bottom w:w="0" w:type="dxa"/>
          </w:tblCellMar>
        </w:tblPrEx>
        <w:trPr>
          <w:jc w:val="center"/>
        </w:trPr>
        <w:tc>
          <w:tcPr>
            <w:tcW w:w="1647" w:type="dxa"/>
            <w:vAlign w:val="center"/>
          </w:tcPr>
          <w:p w:rsidR="001735F8" w:rsidRDefault="001735F8">
            <w:pPr>
              <w:jc w:val="center"/>
              <w:rPr>
                <w:rFonts w:ascii="PMingLiU" w:hAnsi="PMingLiU" w:hint="eastAsia"/>
                <w:szCs w:val="22"/>
              </w:rPr>
            </w:pPr>
            <w:r>
              <w:rPr>
                <w:rFonts w:hint="eastAsia"/>
                <w:szCs w:val="22"/>
              </w:rPr>
              <w:t>行政區</w:t>
            </w:r>
          </w:p>
        </w:tc>
        <w:tc>
          <w:tcPr>
            <w:tcW w:w="1527" w:type="dxa"/>
            <w:vAlign w:val="center"/>
          </w:tcPr>
          <w:p w:rsidR="001735F8" w:rsidRDefault="001735F8">
            <w:pPr>
              <w:jc w:val="center"/>
              <w:rPr>
                <w:rFonts w:ascii="PMingLiU" w:hAnsi="PMingLiU" w:hint="eastAsia"/>
                <w:szCs w:val="22"/>
              </w:rPr>
            </w:pPr>
            <w:r>
              <w:rPr>
                <w:rFonts w:hint="eastAsia"/>
                <w:szCs w:val="22"/>
              </w:rPr>
              <w:t>甲黨得票率</w:t>
            </w:r>
          </w:p>
        </w:tc>
        <w:tc>
          <w:tcPr>
            <w:tcW w:w="1527" w:type="dxa"/>
            <w:vAlign w:val="center"/>
          </w:tcPr>
          <w:p w:rsidR="001735F8" w:rsidRDefault="001735F8">
            <w:pPr>
              <w:jc w:val="center"/>
              <w:rPr>
                <w:rFonts w:ascii="PMingLiU" w:hAnsi="PMingLiU" w:hint="eastAsia"/>
                <w:szCs w:val="22"/>
              </w:rPr>
            </w:pPr>
            <w:r>
              <w:rPr>
                <w:rFonts w:hint="eastAsia"/>
                <w:szCs w:val="22"/>
              </w:rPr>
              <w:t>乙黨得票率</w:t>
            </w:r>
          </w:p>
        </w:tc>
        <w:tc>
          <w:tcPr>
            <w:tcW w:w="1527" w:type="dxa"/>
            <w:vAlign w:val="center"/>
          </w:tcPr>
          <w:p w:rsidR="001735F8" w:rsidRDefault="001735F8">
            <w:pPr>
              <w:jc w:val="center"/>
              <w:rPr>
                <w:rFonts w:ascii="PMingLiU" w:hAnsi="PMingLiU" w:hint="eastAsia"/>
                <w:szCs w:val="22"/>
              </w:rPr>
            </w:pPr>
            <w:r>
              <w:rPr>
                <w:rFonts w:hint="eastAsia"/>
                <w:szCs w:val="22"/>
              </w:rPr>
              <w:t>丙黨得票率</w:t>
            </w:r>
          </w:p>
        </w:tc>
        <w:tc>
          <w:tcPr>
            <w:tcW w:w="1528" w:type="dxa"/>
            <w:vAlign w:val="center"/>
          </w:tcPr>
          <w:p w:rsidR="001735F8" w:rsidRDefault="001735F8">
            <w:pPr>
              <w:jc w:val="center"/>
            </w:pPr>
            <w:r>
              <w:rPr>
                <w:rFonts w:hint="eastAsia"/>
                <w:szCs w:val="22"/>
              </w:rPr>
              <w:t>丁黨得票率</w:t>
            </w:r>
          </w:p>
        </w:tc>
      </w:tr>
      <w:tr w:rsidR="00000000">
        <w:tblPrEx>
          <w:tblCellMar>
            <w:top w:w="0" w:type="dxa"/>
            <w:bottom w:w="0" w:type="dxa"/>
          </w:tblCellMar>
        </w:tblPrEx>
        <w:trPr>
          <w:jc w:val="center"/>
        </w:trPr>
        <w:tc>
          <w:tcPr>
            <w:tcW w:w="1647" w:type="dxa"/>
            <w:vAlign w:val="center"/>
          </w:tcPr>
          <w:p w:rsidR="001735F8" w:rsidRDefault="001735F8">
            <w:pPr>
              <w:ind w:right="181"/>
              <w:jc w:val="center"/>
              <w:rPr>
                <w:rFonts w:ascii="PMingLiU" w:hAnsi="PMingLiU"/>
                <w:szCs w:val="22"/>
              </w:rPr>
            </w:pPr>
            <w:r>
              <w:rPr>
                <w:szCs w:val="22"/>
              </w:rPr>
              <w:t>1</w:t>
            </w:r>
          </w:p>
        </w:tc>
        <w:tc>
          <w:tcPr>
            <w:tcW w:w="1527" w:type="dxa"/>
            <w:vAlign w:val="center"/>
          </w:tcPr>
          <w:p w:rsidR="001735F8" w:rsidRDefault="001735F8">
            <w:pPr>
              <w:ind w:right="181"/>
              <w:jc w:val="center"/>
              <w:rPr>
                <w:rFonts w:ascii="PMingLiU" w:hAnsi="PMingLiU"/>
                <w:szCs w:val="22"/>
              </w:rPr>
            </w:pPr>
            <w:r>
              <w:rPr>
                <w:szCs w:val="22"/>
              </w:rPr>
              <w:t>38%</w:t>
            </w:r>
          </w:p>
        </w:tc>
        <w:tc>
          <w:tcPr>
            <w:tcW w:w="1527" w:type="dxa"/>
            <w:vAlign w:val="center"/>
          </w:tcPr>
          <w:p w:rsidR="001735F8" w:rsidRDefault="001735F8">
            <w:pPr>
              <w:ind w:right="181"/>
              <w:jc w:val="center"/>
              <w:rPr>
                <w:rFonts w:ascii="PMingLiU" w:hAnsi="PMingLiU"/>
                <w:szCs w:val="22"/>
              </w:rPr>
            </w:pPr>
            <w:r>
              <w:rPr>
                <w:szCs w:val="22"/>
              </w:rPr>
              <w:t>50%</w:t>
            </w:r>
          </w:p>
        </w:tc>
        <w:tc>
          <w:tcPr>
            <w:tcW w:w="1527" w:type="dxa"/>
            <w:vAlign w:val="center"/>
          </w:tcPr>
          <w:p w:rsidR="001735F8" w:rsidRDefault="001735F8">
            <w:pPr>
              <w:ind w:right="181"/>
              <w:jc w:val="center"/>
              <w:rPr>
                <w:rFonts w:ascii="PMingLiU" w:hAnsi="PMingLiU"/>
                <w:szCs w:val="22"/>
              </w:rPr>
            </w:pPr>
            <w:r>
              <w:rPr>
                <w:szCs w:val="22"/>
              </w:rPr>
              <w:t>5%</w:t>
            </w:r>
          </w:p>
        </w:tc>
        <w:tc>
          <w:tcPr>
            <w:tcW w:w="1528" w:type="dxa"/>
            <w:vAlign w:val="center"/>
          </w:tcPr>
          <w:p w:rsidR="001735F8" w:rsidRDefault="001735F8">
            <w:pPr>
              <w:ind w:right="181"/>
              <w:jc w:val="center"/>
              <w:rPr>
                <w:rFonts w:ascii="PMingLiU" w:hAnsi="PMingLiU"/>
                <w:szCs w:val="22"/>
              </w:rPr>
            </w:pPr>
            <w:r>
              <w:rPr>
                <w:szCs w:val="22"/>
              </w:rPr>
              <w:t>7%</w:t>
            </w:r>
          </w:p>
        </w:tc>
      </w:tr>
      <w:tr w:rsidR="00000000">
        <w:tblPrEx>
          <w:tblCellMar>
            <w:top w:w="0" w:type="dxa"/>
            <w:bottom w:w="0" w:type="dxa"/>
          </w:tblCellMar>
        </w:tblPrEx>
        <w:trPr>
          <w:jc w:val="center"/>
        </w:trPr>
        <w:tc>
          <w:tcPr>
            <w:tcW w:w="1647" w:type="dxa"/>
            <w:vAlign w:val="center"/>
          </w:tcPr>
          <w:p w:rsidR="001735F8" w:rsidRDefault="001735F8">
            <w:pPr>
              <w:ind w:right="181"/>
              <w:jc w:val="center"/>
              <w:rPr>
                <w:rFonts w:ascii="PMingLiU" w:hAnsi="PMingLiU"/>
                <w:szCs w:val="22"/>
              </w:rPr>
            </w:pPr>
            <w:r>
              <w:rPr>
                <w:szCs w:val="22"/>
              </w:rPr>
              <w:t>2</w:t>
            </w:r>
          </w:p>
        </w:tc>
        <w:tc>
          <w:tcPr>
            <w:tcW w:w="1527" w:type="dxa"/>
            <w:vAlign w:val="center"/>
          </w:tcPr>
          <w:p w:rsidR="001735F8" w:rsidRDefault="001735F8">
            <w:pPr>
              <w:ind w:right="181"/>
              <w:jc w:val="center"/>
              <w:rPr>
                <w:rFonts w:ascii="PMingLiU" w:hAnsi="PMingLiU"/>
                <w:szCs w:val="22"/>
              </w:rPr>
            </w:pPr>
            <w:r>
              <w:rPr>
                <w:szCs w:val="22"/>
              </w:rPr>
              <w:t>35%</w:t>
            </w:r>
          </w:p>
        </w:tc>
        <w:tc>
          <w:tcPr>
            <w:tcW w:w="1527" w:type="dxa"/>
            <w:vAlign w:val="center"/>
          </w:tcPr>
          <w:p w:rsidR="001735F8" w:rsidRDefault="001735F8">
            <w:pPr>
              <w:ind w:right="181"/>
              <w:jc w:val="center"/>
              <w:rPr>
                <w:rFonts w:ascii="PMingLiU" w:hAnsi="PMingLiU"/>
                <w:szCs w:val="22"/>
              </w:rPr>
            </w:pPr>
            <w:r>
              <w:rPr>
                <w:szCs w:val="22"/>
              </w:rPr>
              <w:t>34%</w:t>
            </w:r>
          </w:p>
        </w:tc>
        <w:tc>
          <w:tcPr>
            <w:tcW w:w="1527" w:type="dxa"/>
            <w:vAlign w:val="center"/>
          </w:tcPr>
          <w:p w:rsidR="001735F8" w:rsidRDefault="001735F8">
            <w:pPr>
              <w:ind w:right="181"/>
              <w:jc w:val="center"/>
              <w:rPr>
                <w:rFonts w:ascii="PMingLiU" w:hAnsi="PMingLiU"/>
                <w:szCs w:val="22"/>
              </w:rPr>
            </w:pPr>
            <w:r>
              <w:rPr>
                <w:szCs w:val="22"/>
              </w:rPr>
              <w:t>21%</w:t>
            </w:r>
          </w:p>
        </w:tc>
        <w:tc>
          <w:tcPr>
            <w:tcW w:w="1528" w:type="dxa"/>
            <w:vAlign w:val="center"/>
          </w:tcPr>
          <w:p w:rsidR="001735F8" w:rsidRDefault="001735F8">
            <w:pPr>
              <w:ind w:right="181"/>
              <w:jc w:val="center"/>
              <w:rPr>
                <w:rFonts w:ascii="PMingLiU" w:hAnsi="PMingLiU"/>
                <w:szCs w:val="22"/>
              </w:rPr>
            </w:pPr>
            <w:r>
              <w:rPr>
                <w:szCs w:val="22"/>
              </w:rPr>
              <w:t>10%</w:t>
            </w:r>
          </w:p>
        </w:tc>
      </w:tr>
      <w:tr w:rsidR="00000000">
        <w:tblPrEx>
          <w:tblCellMar>
            <w:top w:w="0" w:type="dxa"/>
            <w:bottom w:w="0" w:type="dxa"/>
          </w:tblCellMar>
        </w:tblPrEx>
        <w:trPr>
          <w:jc w:val="center"/>
        </w:trPr>
        <w:tc>
          <w:tcPr>
            <w:tcW w:w="1647" w:type="dxa"/>
            <w:vAlign w:val="center"/>
          </w:tcPr>
          <w:p w:rsidR="001735F8" w:rsidRDefault="001735F8">
            <w:pPr>
              <w:ind w:right="181"/>
              <w:jc w:val="center"/>
              <w:rPr>
                <w:rFonts w:ascii="PMingLiU" w:hAnsi="PMingLiU"/>
                <w:szCs w:val="22"/>
              </w:rPr>
            </w:pPr>
            <w:r>
              <w:rPr>
                <w:szCs w:val="22"/>
              </w:rPr>
              <w:t>3</w:t>
            </w:r>
          </w:p>
        </w:tc>
        <w:tc>
          <w:tcPr>
            <w:tcW w:w="1527" w:type="dxa"/>
            <w:vAlign w:val="center"/>
          </w:tcPr>
          <w:p w:rsidR="001735F8" w:rsidRDefault="001735F8">
            <w:pPr>
              <w:ind w:right="181"/>
              <w:jc w:val="center"/>
              <w:rPr>
                <w:rFonts w:ascii="PMingLiU" w:hAnsi="PMingLiU"/>
                <w:szCs w:val="22"/>
              </w:rPr>
            </w:pPr>
            <w:r>
              <w:rPr>
                <w:szCs w:val="22"/>
              </w:rPr>
              <w:t>10%</w:t>
            </w:r>
          </w:p>
        </w:tc>
        <w:tc>
          <w:tcPr>
            <w:tcW w:w="1527" w:type="dxa"/>
            <w:vAlign w:val="center"/>
          </w:tcPr>
          <w:p w:rsidR="001735F8" w:rsidRDefault="001735F8">
            <w:pPr>
              <w:ind w:right="181"/>
              <w:jc w:val="center"/>
              <w:rPr>
                <w:rFonts w:ascii="PMingLiU" w:hAnsi="PMingLiU"/>
                <w:szCs w:val="22"/>
              </w:rPr>
            </w:pPr>
            <w:r>
              <w:rPr>
                <w:szCs w:val="22"/>
              </w:rPr>
              <w:t>11%</w:t>
            </w:r>
          </w:p>
        </w:tc>
        <w:tc>
          <w:tcPr>
            <w:tcW w:w="1527" w:type="dxa"/>
            <w:vAlign w:val="center"/>
          </w:tcPr>
          <w:p w:rsidR="001735F8" w:rsidRDefault="001735F8">
            <w:pPr>
              <w:ind w:right="181"/>
              <w:jc w:val="center"/>
              <w:rPr>
                <w:rFonts w:ascii="PMingLiU" w:hAnsi="PMingLiU"/>
                <w:szCs w:val="22"/>
              </w:rPr>
            </w:pPr>
            <w:r>
              <w:rPr>
                <w:szCs w:val="22"/>
              </w:rPr>
              <w:t>59%</w:t>
            </w:r>
          </w:p>
        </w:tc>
        <w:tc>
          <w:tcPr>
            <w:tcW w:w="1528" w:type="dxa"/>
            <w:vAlign w:val="center"/>
          </w:tcPr>
          <w:p w:rsidR="001735F8" w:rsidRDefault="001735F8">
            <w:pPr>
              <w:ind w:right="181"/>
              <w:jc w:val="center"/>
              <w:rPr>
                <w:rFonts w:ascii="PMingLiU" w:hAnsi="PMingLiU"/>
                <w:szCs w:val="22"/>
              </w:rPr>
            </w:pPr>
            <w:r>
              <w:rPr>
                <w:szCs w:val="22"/>
              </w:rPr>
              <w:t>20%</w:t>
            </w:r>
          </w:p>
        </w:tc>
      </w:tr>
      <w:tr w:rsidR="00000000">
        <w:tblPrEx>
          <w:tblCellMar>
            <w:top w:w="0" w:type="dxa"/>
            <w:bottom w:w="0" w:type="dxa"/>
          </w:tblCellMar>
        </w:tblPrEx>
        <w:trPr>
          <w:jc w:val="center"/>
        </w:trPr>
        <w:tc>
          <w:tcPr>
            <w:tcW w:w="1647" w:type="dxa"/>
            <w:vAlign w:val="center"/>
          </w:tcPr>
          <w:p w:rsidR="001735F8" w:rsidRDefault="001735F8">
            <w:pPr>
              <w:ind w:right="181"/>
              <w:jc w:val="center"/>
              <w:rPr>
                <w:rFonts w:ascii="PMingLiU" w:hAnsi="PMingLiU"/>
                <w:szCs w:val="22"/>
              </w:rPr>
            </w:pPr>
            <w:r>
              <w:rPr>
                <w:szCs w:val="22"/>
              </w:rPr>
              <w:t>4</w:t>
            </w:r>
          </w:p>
        </w:tc>
        <w:tc>
          <w:tcPr>
            <w:tcW w:w="1527" w:type="dxa"/>
            <w:vAlign w:val="center"/>
          </w:tcPr>
          <w:p w:rsidR="001735F8" w:rsidRDefault="001735F8">
            <w:pPr>
              <w:ind w:right="181"/>
              <w:jc w:val="center"/>
              <w:rPr>
                <w:rFonts w:ascii="PMingLiU" w:hAnsi="PMingLiU"/>
                <w:szCs w:val="22"/>
              </w:rPr>
            </w:pPr>
            <w:r>
              <w:rPr>
                <w:szCs w:val="22"/>
              </w:rPr>
              <w:t>50%</w:t>
            </w:r>
          </w:p>
        </w:tc>
        <w:tc>
          <w:tcPr>
            <w:tcW w:w="1527" w:type="dxa"/>
            <w:vAlign w:val="center"/>
          </w:tcPr>
          <w:p w:rsidR="001735F8" w:rsidRDefault="001735F8">
            <w:pPr>
              <w:ind w:right="181"/>
              <w:jc w:val="center"/>
              <w:rPr>
                <w:rFonts w:ascii="PMingLiU" w:hAnsi="PMingLiU"/>
                <w:szCs w:val="22"/>
              </w:rPr>
            </w:pPr>
            <w:r>
              <w:rPr>
                <w:szCs w:val="22"/>
              </w:rPr>
              <w:t>10%</w:t>
            </w:r>
          </w:p>
        </w:tc>
        <w:tc>
          <w:tcPr>
            <w:tcW w:w="1527" w:type="dxa"/>
            <w:vAlign w:val="center"/>
          </w:tcPr>
          <w:p w:rsidR="001735F8" w:rsidRDefault="001735F8">
            <w:pPr>
              <w:ind w:right="181"/>
              <w:jc w:val="center"/>
              <w:rPr>
                <w:rFonts w:ascii="PMingLiU" w:hAnsi="PMingLiU"/>
                <w:szCs w:val="22"/>
              </w:rPr>
            </w:pPr>
            <w:r>
              <w:rPr>
                <w:szCs w:val="22"/>
              </w:rPr>
              <w:t>5%</w:t>
            </w:r>
          </w:p>
        </w:tc>
        <w:tc>
          <w:tcPr>
            <w:tcW w:w="1528" w:type="dxa"/>
            <w:vAlign w:val="center"/>
          </w:tcPr>
          <w:p w:rsidR="001735F8" w:rsidRDefault="001735F8">
            <w:pPr>
              <w:ind w:right="181"/>
              <w:jc w:val="center"/>
              <w:rPr>
                <w:rFonts w:ascii="PMingLiU" w:hAnsi="PMingLiU"/>
                <w:szCs w:val="22"/>
              </w:rPr>
            </w:pPr>
            <w:r>
              <w:rPr>
                <w:szCs w:val="22"/>
              </w:rPr>
              <w:t>35%</w:t>
            </w:r>
          </w:p>
        </w:tc>
      </w:tr>
      <w:tr w:rsidR="00000000">
        <w:tblPrEx>
          <w:tblCellMar>
            <w:top w:w="0" w:type="dxa"/>
            <w:bottom w:w="0" w:type="dxa"/>
          </w:tblCellMar>
        </w:tblPrEx>
        <w:trPr>
          <w:jc w:val="center"/>
        </w:trPr>
        <w:tc>
          <w:tcPr>
            <w:tcW w:w="1647" w:type="dxa"/>
            <w:vAlign w:val="center"/>
          </w:tcPr>
          <w:p w:rsidR="001735F8" w:rsidRDefault="001735F8">
            <w:pPr>
              <w:ind w:right="181"/>
              <w:jc w:val="center"/>
              <w:rPr>
                <w:rFonts w:ascii="PMingLiU" w:hAnsi="PMingLiU"/>
                <w:szCs w:val="22"/>
              </w:rPr>
            </w:pPr>
            <w:r>
              <w:rPr>
                <w:szCs w:val="22"/>
              </w:rPr>
              <w:t>5</w:t>
            </w:r>
          </w:p>
        </w:tc>
        <w:tc>
          <w:tcPr>
            <w:tcW w:w="1527" w:type="dxa"/>
            <w:vAlign w:val="center"/>
          </w:tcPr>
          <w:p w:rsidR="001735F8" w:rsidRDefault="001735F8">
            <w:pPr>
              <w:ind w:right="181"/>
              <w:jc w:val="center"/>
              <w:rPr>
                <w:rFonts w:ascii="PMingLiU" w:hAnsi="PMingLiU"/>
                <w:szCs w:val="22"/>
              </w:rPr>
            </w:pPr>
            <w:r>
              <w:rPr>
                <w:szCs w:val="22"/>
              </w:rPr>
              <w:t>30%</w:t>
            </w:r>
          </w:p>
        </w:tc>
        <w:tc>
          <w:tcPr>
            <w:tcW w:w="1527" w:type="dxa"/>
            <w:vAlign w:val="center"/>
          </w:tcPr>
          <w:p w:rsidR="001735F8" w:rsidRDefault="001735F8">
            <w:pPr>
              <w:ind w:right="181"/>
              <w:jc w:val="center"/>
              <w:rPr>
                <w:rFonts w:ascii="PMingLiU" w:hAnsi="PMingLiU"/>
                <w:szCs w:val="22"/>
              </w:rPr>
            </w:pPr>
            <w:r>
              <w:rPr>
                <w:szCs w:val="22"/>
              </w:rPr>
              <w:t>20%</w:t>
            </w:r>
          </w:p>
        </w:tc>
        <w:tc>
          <w:tcPr>
            <w:tcW w:w="1527" w:type="dxa"/>
            <w:vAlign w:val="center"/>
          </w:tcPr>
          <w:p w:rsidR="001735F8" w:rsidRDefault="001735F8">
            <w:pPr>
              <w:ind w:right="181"/>
              <w:jc w:val="center"/>
              <w:rPr>
                <w:rFonts w:ascii="PMingLiU" w:hAnsi="PMingLiU"/>
                <w:szCs w:val="22"/>
              </w:rPr>
            </w:pPr>
            <w:r>
              <w:rPr>
                <w:szCs w:val="22"/>
              </w:rPr>
              <w:t>15%</w:t>
            </w:r>
          </w:p>
        </w:tc>
        <w:tc>
          <w:tcPr>
            <w:tcW w:w="1528" w:type="dxa"/>
            <w:vAlign w:val="center"/>
          </w:tcPr>
          <w:p w:rsidR="001735F8" w:rsidRDefault="001735F8">
            <w:pPr>
              <w:ind w:right="181"/>
              <w:jc w:val="center"/>
              <w:rPr>
                <w:rFonts w:ascii="PMingLiU" w:hAnsi="PMingLiU"/>
                <w:szCs w:val="22"/>
              </w:rPr>
            </w:pPr>
            <w:r>
              <w:rPr>
                <w:szCs w:val="22"/>
              </w:rPr>
              <w:t>35%</w:t>
            </w:r>
          </w:p>
        </w:tc>
      </w:tr>
      <w:tr w:rsidR="00000000">
        <w:tblPrEx>
          <w:tblCellMar>
            <w:top w:w="0" w:type="dxa"/>
            <w:bottom w:w="0" w:type="dxa"/>
          </w:tblCellMar>
        </w:tblPrEx>
        <w:trPr>
          <w:jc w:val="center"/>
        </w:trPr>
        <w:tc>
          <w:tcPr>
            <w:tcW w:w="1647" w:type="dxa"/>
            <w:vAlign w:val="center"/>
          </w:tcPr>
          <w:p w:rsidR="001735F8" w:rsidRDefault="001735F8">
            <w:pPr>
              <w:ind w:right="181"/>
              <w:jc w:val="center"/>
              <w:rPr>
                <w:rFonts w:ascii="PMingLiU" w:hAnsi="PMingLiU"/>
                <w:szCs w:val="22"/>
              </w:rPr>
            </w:pPr>
            <w:r>
              <w:rPr>
                <w:szCs w:val="22"/>
              </w:rPr>
              <w:t>6</w:t>
            </w:r>
          </w:p>
        </w:tc>
        <w:tc>
          <w:tcPr>
            <w:tcW w:w="1527" w:type="dxa"/>
            <w:vAlign w:val="center"/>
          </w:tcPr>
          <w:p w:rsidR="001735F8" w:rsidRDefault="001735F8">
            <w:pPr>
              <w:ind w:right="181"/>
              <w:jc w:val="center"/>
              <w:rPr>
                <w:rFonts w:ascii="PMingLiU" w:hAnsi="PMingLiU"/>
                <w:szCs w:val="22"/>
              </w:rPr>
            </w:pPr>
            <w:r>
              <w:rPr>
                <w:szCs w:val="22"/>
              </w:rPr>
              <w:t>15%</w:t>
            </w:r>
          </w:p>
        </w:tc>
        <w:tc>
          <w:tcPr>
            <w:tcW w:w="1527" w:type="dxa"/>
            <w:vAlign w:val="center"/>
          </w:tcPr>
          <w:p w:rsidR="001735F8" w:rsidRDefault="001735F8">
            <w:pPr>
              <w:ind w:right="181"/>
              <w:jc w:val="center"/>
              <w:rPr>
                <w:rFonts w:ascii="PMingLiU" w:hAnsi="PMingLiU"/>
                <w:szCs w:val="22"/>
              </w:rPr>
            </w:pPr>
            <w:r>
              <w:rPr>
                <w:szCs w:val="22"/>
              </w:rPr>
              <w:t>10%</w:t>
            </w:r>
          </w:p>
        </w:tc>
        <w:tc>
          <w:tcPr>
            <w:tcW w:w="1527" w:type="dxa"/>
            <w:vAlign w:val="center"/>
          </w:tcPr>
          <w:p w:rsidR="001735F8" w:rsidRDefault="001735F8">
            <w:pPr>
              <w:ind w:right="181"/>
              <w:jc w:val="center"/>
              <w:rPr>
                <w:rFonts w:ascii="PMingLiU" w:hAnsi="PMingLiU"/>
                <w:szCs w:val="22"/>
              </w:rPr>
            </w:pPr>
            <w:r>
              <w:rPr>
                <w:szCs w:val="22"/>
              </w:rPr>
              <w:t>65%</w:t>
            </w:r>
          </w:p>
        </w:tc>
        <w:tc>
          <w:tcPr>
            <w:tcW w:w="1528" w:type="dxa"/>
            <w:vAlign w:val="center"/>
          </w:tcPr>
          <w:p w:rsidR="001735F8" w:rsidRDefault="001735F8">
            <w:pPr>
              <w:ind w:right="181"/>
              <w:jc w:val="center"/>
              <w:rPr>
                <w:rFonts w:ascii="PMingLiU" w:hAnsi="PMingLiU"/>
                <w:szCs w:val="22"/>
              </w:rPr>
            </w:pPr>
            <w:r>
              <w:rPr>
                <w:szCs w:val="22"/>
              </w:rPr>
              <w:t>10%</w:t>
            </w:r>
          </w:p>
        </w:tc>
      </w:tr>
      <w:tr w:rsidR="00000000">
        <w:tblPrEx>
          <w:tblCellMar>
            <w:top w:w="0" w:type="dxa"/>
            <w:bottom w:w="0" w:type="dxa"/>
          </w:tblCellMar>
        </w:tblPrEx>
        <w:trPr>
          <w:jc w:val="center"/>
        </w:trPr>
        <w:tc>
          <w:tcPr>
            <w:tcW w:w="1647" w:type="dxa"/>
            <w:vAlign w:val="center"/>
          </w:tcPr>
          <w:p w:rsidR="001735F8" w:rsidRDefault="001735F8">
            <w:pPr>
              <w:ind w:right="181"/>
              <w:jc w:val="center"/>
              <w:rPr>
                <w:rFonts w:ascii="PMingLiU" w:hAnsi="PMingLiU"/>
                <w:szCs w:val="22"/>
              </w:rPr>
            </w:pPr>
            <w:r>
              <w:rPr>
                <w:szCs w:val="22"/>
              </w:rPr>
              <w:t>7</w:t>
            </w:r>
          </w:p>
        </w:tc>
        <w:tc>
          <w:tcPr>
            <w:tcW w:w="1527" w:type="dxa"/>
            <w:vAlign w:val="center"/>
          </w:tcPr>
          <w:p w:rsidR="001735F8" w:rsidRDefault="001735F8">
            <w:pPr>
              <w:ind w:right="181"/>
              <w:jc w:val="center"/>
              <w:rPr>
                <w:rFonts w:ascii="PMingLiU" w:hAnsi="PMingLiU"/>
                <w:szCs w:val="22"/>
              </w:rPr>
            </w:pPr>
            <w:r>
              <w:rPr>
                <w:szCs w:val="22"/>
              </w:rPr>
              <w:t>45%</w:t>
            </w:r>
          </w:p>
        </w:tc>
        <w:tc>
          <w:tcPr>
            <w:tcW w:w="1527" w:type="dxa"/>
            <w:vAlign w:val="center"/>
          </w:tcPr>
          <w:p w:rsidR="001735F8" w:rsidRDefault="001735F8">
            <w:pPr>
              <w:ind w:right="181"/>
              <w:jc w:val="center"/>
              <w:rPr>
                <w:rFonts w:ascii="PMingLiU" w:hAnsi="PMingLiU"/>
                <w:szCs w:val="22"/>
              </w:rPr>
            </w:pPr>
            <w:r>
              <w:rPr>
                <w:szCs w:val="22"/>
              </w:rPr>
              <w:t>30%</w:t>
            </w:r>
          </w:p>
        </w:tc>
        <w:tc>
          <w:tcPr>
            <w:tcW w:w="1527" w:type="dxa"/>
            <w:vAlign w:val="center"/>
          </w:tcPr>
          <w:p w:rsidR="001735F8" w:rsidRDefault="001735F8">
            <w:pPr>
              <w:ind w:right="181"/>
              <w:jc w:val="center"/>
              <w:rPr>
                <w:rFonts w:ascii="PMingLiU" w:hAnsi="PMingLiU"/>
                <w:szCs w:val="22"/>
              </w:rPr>
            </w:pPr>
            <w:r>
              <w:rPr>
                <w:szCs w:val="22"/>
              </w:rPr>
              <w:t>5%</w:t>
            </w:r>
          </w:p>
        </w:tc>
        <w:tc>
          <w:tcPr>
            <w:tcW w:w="1528" w:type="dxa"/>
            <w:vAlign w:val="center"/>
          </w:tcPr>
          <w:p w:rsidR="001735F8" w:rsidRDefault="001735F8">
            <w:pPr>
              <w:ind w:right="181"/>
              <w:jc w:val="center"/>
              <w:rPr>
                <w:rFonts w:ascii="PMingLiU" w:hAnsi="PMingLiU"/>
                <w:szCs w:val="22"/>
              </w:rPr>
            </w:pPr>
            <w:r>
              <w:rPr>
                <w:szCs w:val="22"/>
              </w:rPr>
              <w:t>20%</w:t>
            </w:r>
          </w:p>
        </w:tc>
      </w:tr>
      <w:tr w:rsidR="00000000">
        <w:tblPrEx>
          <w:tblCellMar>
            <w:top w:w="0" w:type="dxa"/>
            <w:bottom w:w="0" w:type="dxa"/>
          </w:tblCellMar>
        </w:tblPrEx>
        <w:trPr>
          <w:jc w:val="center"/>
        </w:trPr>
        <w:tc>
          <w:tcPr>
            <w:tcW w:w="1647" w:type="dxa"/>
            <w:vAlign w:val="center"/>
          </w:tcPr>
          <w:p w:rsidR="001735F8" w:rsidRDefault="001735F8">
            <w:pPr>
              <w:ind w:right="181"/>
              <w:jc w:val="center"/>
              <w:rPr>
                <w:rFonts w:ascii="PMingLiU" w:hAnsi="PMingLiU"/>
                <w:szCs w:val="22"/>
              </w:rPr>
            </w:pPr>
            <w:r>
              <w:rPr>
                <w:szCs w:val="22"/>
              </w:rPr>
              <w:t>8</w:t>
            </w:r>
          </w:p>
        </w:tc>
        <w:tc>
          <w:tcPr>
            <w:tcW w:w="1527" w:type="dxa"/>
            <w:vAlign w:val="center"/>
          </w:tcPr>
          <w:p w:rsidR="001735F8" w:rsidRDefault="001735F8">
            <w:pPr>
              <w:ind w:right="181"/>
              <w:jc w:val="center"/>
              <w:rPr>
                <w:rFonts w:ascii="PMingLiU" w:hAnsi="PMingLiU"/>
                <w:szCs w:val="22"/>
              </w:rPr>
            </w:pPr>
            <w:r>
              <w:rPr>
                <w:szCs w:val="22"/>
              </w:rPr>
              <w:t>30%</w:t>
            </w:r>
          </w:p>
        </w:tc>
        <w:tc>
          <w:tcPr>
            <w:tcW w:w="1527" w:type="dxa"/>
            <w:vAlign w:val="center"/>
          </w:tcPr>
          <w:p w:rsidR="001735F8" w:rsidRDefault="001735F8">
            <w:pPr>
              <w:ind w:right="181"/>
              <w:jc w:val="center"/>
              <w:rPr>
                <w:rFonts w:ascii="PMingLiU" w:hAnsi="PMingLiU"/>
                <w:szCs w:val="22"/>
              </w:rPr>
            </w:pPr>
            <w:r>
              <w:rPr>
                <w:szCs w:val="22"/>
              </w:rPr>
              <w:t>50%</w:t>
            </w:r>
          </w:p>
        </w:tc>
        <w:tc>
          <w:tcPr>
            <w:tcW w:w="1527" w:type="dxa"/>
            <w:vAlign w:val="center"/>
          </w:tcPr>
          <w:p w:rsidR="001735F8" w:rsidRDefault="001735F8">
            <w:pPr>
              <w:ind w:right="181"/>
              <w:jc w:val="center"/>
              <w:rPr>
                <w:rFonts w:ascii="PMingLiU" w:hAnsi="PMingLiU"/>
                <w:szCs w:val="22"/>
              </w:rPr>
            </w:pPr>
            <w:r>
              <w:rPr>
                <w:szCs w:val="22"/>
              </w:rPr>
              <w:t>10%</w:t>
            </w:r>
          </w:p>
        </w:tc>
        <w:tc>
          <w:tcPr>
            <w:tcW w:w="1528" w:type="dxa"/>
            <w:vAlign w:val="center"/>
          </w:tcPr>
          <w:p w:rsidR="001735F8" w:rsidRDefault="001735F8">
            <w:pPr>
              <w:ind w:right="181"/>
              <w:jc w:val="center"/>
              <w:rPr>
                <w:rFonts w:ascii="PMingLiU" w:hAnsi="PMingLiU"/>
                <w:szCs w:val="22"/>
              </w:rPr>
            </w:pPr>
            <w:r>
              <w:rPr>
                <w:szCs w:val="22"/>
              </w:rPr>
              <w:t>10%</w:t>
            </w:r>
          </w:p>
        </w:tc>
      </w:tr>
      <w:tr w:rsidR="00000000">
        <w:tblPrEx>
          <w:tblCellMar>
            <w:top w:w="0" w:type="dxa"/>
            <w:bottom w:w="0" w:type="dxa"/>
          </w:tblCellMar>
        </w:tblPrEx>
        <w:trPr>
          <w:jc w:val="center"/>
        </w:trPr>
        <w:tc>
          <w:tcPr>
            <w:tcW w:w="1647" w:type="dxa"/>
            <w:vAlign w:val="center"/>
          </w:tcPr>
          <w:p w:rsidR="001735F8" w:rsidRDefault="001735F8">
            <w:pPr>
              <w:ind w:right="181"/>
              <w:jc w:val="center"/>
              <w:rPr>
                <w:rFonts w:ascii="PMingLiU" w:hAnsi="PMingLiU"/>
                <w:szCs w:val="22"/>
              </w:rPr>
            </w:pPr>
            <w:r>
              <w:rPr>
                <w:szCs w:val="22"/>
              </w:rPr>
              <w:t>9</w:t>
            </w:r>
          </w:p>
        </w:tc>
        <w:tc>
          <w:tcPr>
            <w:tcW w:w="1527" w:type="dxa"/>
            <w:vAlign w:val="center"/>
          </w:tcPr>
          <w:p w:rsidR="001735F8" w:rsidRDefault="001735F8">
            <w:pPr>
              <w:ind w:right="181"/>
              <w:jc w:val="center"/>
              <w:rPr>
                <w:rFonts w:ascii="PMingLiU" w:hAnsi="PMingLiU"/>
                <w:szCs w:val="22"/>
              </w:rPr>
            </w:pPr>
            <w:r>
              <w:rPr>
                <w:szCs w:val="22"/>
              </w:rPr>
              <w:t>50%</w:t>
            </w:r>
          </w:p>
        </w:tc>
        <w:tc>
          <w:tcPr>
            <w:tcW w:w="1527" w:type="dxa"/>
            <w:vAlign w:val="center"/>
          </w:tcPr>
          <w:p w:rsidR="001735F8" w:rsidRDefault="001735F8">
            <w:pPr>
              <w:ind w:right="181"/>
              <w:jc w:val="center"/>
              <w:rPr>
                <w:rFonts w:ascii="PMingLiU" w:hAnsi="PMingLiU"/>
                <w:szCs w:val="22"/>
              </w:rPr>
            </w:pPr>
            <w:r>
              <w:rPr>
                <w:szCs w:val="22"/>
              </w:rPr>
              <w:t>30%</w:t>
            </w:r>
          </w:p>
        </w:tc>
        <w:tc>
          <w:tcPr>
            <w:tcW w:w="1527" w:type="dxa"/>
            <w:vAlign w:val="center"/>
          </w:tcPr>
          <w:p w:rsidR="001735F8" w:rsidRDefault="001735F8">
            <w:pPr>
              <w:ind w:right="181"/>
              <w:jc w:val="center"/>
              <w:rPr>
                <w:rFonts w:ascii="PMingLiU" w:hAnsi="PMingLiU"/>
                <w:szCs w:val="22"/>
              </w:rPr>
            </w:pPr>
            <w:r>
              <w:rPr>
                <w:szCs w:val="22"/>
              </w:rPr>
              <w:t>10%</w:t>
            </w:r>
          </w:p>
        </w:tc>
        <w:tc>
          <w:tcPr>
            <w:tcW w:w="1528" w:type="dxa"/>
            <w:vAlign w:val="center"/>
          </w:tcPr>
          <w:p w:rsidR="001735F8" w:rsidRDefault="001735F8">
            <w:pPr>
              <w:ind w:right="181"/>
              <w:jc w:val="center"/>
              <w:rPr>
                <w:rFonts w:ascii="PMingLiU" w:hAnsi="PMingLiU"/>
                <w:szCs w:val="22"/>
              </w:rPr>
            </w:pPr>
            <w:r>
              <w:rPr>
                <w:szCs w:val="22"/>
              </w:rPr>
              <w:t>10%</w:t>
            </w:r>
          </w:p>
        </w:tc>
      </w:tr>
      <w:tr w:rsidR="00000000">
        <w:tblPrEx>
          <w:tblCellMar>
            <w:top w:w="0" w:type="dxa"/>
            <w:bottom w:w="0" w:type="dxa"/>
          </w:tblCellMar>
        </w:tblPrEx>
        <w:trPr>
          <w:jc w:val="center"/>
        </w:trPr>
        <w:tc>
          <w:tcPr>
            <w:tcW w:w="1647" w:type="dxa"/>
            <w:vAlign w:val="center"/>
          </w:tcPr>
          <w:p w:rsidR="001735F8" w:rsidRDefault="001735F8">
            <w:pPr>
              <w:ind w:right="181"/>
              <w:jc w:val="center"/>
              <w:rPr>
                <w:rFonts w:ascii="PMingLiU" w:hAnsi="PMingLiU"/>
                <w:szCs w:val="22"/>
              </w:rPr>
            </w:pPr>
            <w:r>
              <w:rPr>
                <w:szCs w:val="22"/>
              </w:rPr>
              <w:t>10</w:t>
            </w:r>
          </w:p>
        </w:tc>
        <w:tc>
          <w:tcPr>
            <w:tcW w:w="1527" w:type="dxa"/>
            <w:vAlign w:val="center"/>
          </w:tcPr>
          <w:p w:rsidR="001735F8" w:rsidRDefault="001735F8">
            <w:pPr>
              <w:ind w:right="181"/>
              <w:jc w:val="center"/>
              <w:rPr>
                <w:rFonts w:ascii="PMingLiU" w:hAnsi="PMingLiU"/>
                <w:szCs w:val="22"/>
              </w:rPr>
            </w:pPr>
            <w:r>
              <w:rPr>
                <w:szCs w:val="22"/>
              </w:rPr>
              <w:t>25%</w:t>
            </w:r>
          </w:p>
        </w:tc>
        <w:tc>
          <w:tcPr>
            <w:tcW w:w="1527" w:type="dxa"/>
            <w:vAlign w:val="center"/>
          </w:tcPr>
          <w:p w:rsidR="001735F8" w:rsidRDefault="001735F8">
            <w:pPr>
              <w:ind w:right="181"/>
              <w:jc w:val="center"/>
              <w:rPr>
                <w:rFonts w:ascii="PMingLiU" w:hAnsi="PMingLiU"/>
                <w:szCs w:val="22"/>
              </w:rPr>
            </w:pPr>
            <w:r>
              <w:rPr>
                <w:szCs w:val="22"/>
              </w:rPr>
              <w:t>65%</w:t>
            </w:r>
          </w:p>
        </w:tc>
        <w:tc>
          <w:tcPr>
            <w:tcW w:w="1527" w:type="dxa"/>
            <w:vAlign w:val="center"/>
          </w:tcPr>
          <w:p w:rsidR="001735F8" w:rsidRDefault="001735F8">
            <w:pPr>
              <w:ind w:right="181"/>
              <w:jc w:val="center"/>
              <w:rPr>
                <w:rFonts w:ascii="PMingLiU" w:hAnsi="PMingLiU"/>
                <w:szCs w:val="22"/>
              </w:rPr>
            </w:pPr>
            <w:r>
              <w:rPr>
                <w:szCs w:val="22"/>
              </w:rPr>
              <w:t>5%</w:t>
            </w:r>
          </w:p>
        </w:tc>
        <w:tc>
          <w:tcPr>
            <w:tcW w:w="1528" w:type="dxa"/>
            <w:vAlign w:val="center"/>
          </w:tcPr>
          <w:p w:rsidR="001735F8" w:rsidRDefault="001735F8">
            <w:pPr>
              <w:ind w:right="181"/>
              <w:jc w:val="center"/>
              <w:rPr>
                <w:rFonts w:ascii="PMingLiU" w:hAnsi="PMingLiU"/>
                <w:szCs w:val="22"/>
              </w:rPr>
            </w:pPr>
            <w:r>
              <w:rPr>
                <w:szCs w:val="22"/>
              </w:rPr>
              <w:t>5%</w:t>
            </w:r>
          </w:p>
        </w:tc>
      </w:tr>
      <w:tr w:rsidR="00000000">
        <w:tblPrEx>
          <w:tblCellMar>
            <w:top w:w="0" w:type="dxa"/>
            <w:bottom w:w="0" w:type="dxa"/>
          </w:tblCellMar>
        </w:tblPrEx>
        <w:trPr>
          <w:jc w:val="center"/>
        </w:trPr>
        <w:tc>
          <w:tcPr>
            <w:tcW w:w="1647" w:type="dxa"/>
            <w:vAlign w:val="center"/>
          </w:tcPr>
          <w:p w:rsidR="001735F8" w:rsidRDefault="001735F8">
            <w:pPr>
              <w:ind w:right="181"/>
              <w:jc w:val="center"/>
              <w:rPr>
                <w:rFonts w:ascii="PMingLiU" w:hAnsi="PMingLiU"/>
                <w:szCs w:val="22"/>
              </w:rPr>
            </w:pPr>
            <w:r>
              <w:rPr>
                <w:rFonts w:hint="eastAsia"/>
                <w:szCs w:val="22"/>
              </w:rPr>
              <w:t>政黨得票率</w:t>
            </w:r>
          </w:p>
        </w:tc>
        <w:tc>
          <w:tcPr>
            <w:tcW w:w="1527" w:type="dxa"/>
            <w:vAlign w:val="center"/>
          </w:tcPr>
          <w:p w:rsidR="001735F8" w:rsidRDefault="001735F8">
            <w:pPr>
              <w:ind w:right="181"/>
              <w:jc w:val="center"/>
              <w:rPr>
                <w:rFonts w:ascii="PMingLiU" w:hAnsi="PMingLiU"/>
                <w:szCs w:val="22"/>
              </w:rPr>
            </w:pPr>
            <w:r>
              <w:rPr>
                <w:rFonts w:hint="eastAsia"/>
                <w:szCs w:val="22"/>
              </w:rPr>
              <w:t>30%</w:t>
            </w:r>
          </w:p>
        </w:tc>
        <w:tc>
          <w:tcPr>
            <w:tcW w:w="1527" w:type="dxa"/>
            <w:vAlign w:val="center"/>
          </w:tcPr>
          <w:p w:rsidR="001735F8" w:rsidRDefault="001735F8">
            <w:pPr>
              <w:ind w:right="181"/>
              <w:jc w:val="center"/>
              <w:rPr>
                <w:rFonts w:ascii="PMingLiU" w:hAnsi="PMingLiU"/>
                <w:szCs w:val="22"/>
              </w:rPr>
            </w:pPr>
            <w:r>
              <w:rPr>
                <w:rFonts w:hint="eastAsia"/>
                <w:szCs w:val="22"/>
              </w:rPr>
              <w:t>50%</w:t>
            </w:r>
          </w:p>
        </w:tc>
        <w:tc>
          <w:tcPr>
            <w:tcW w:w="1527" w:type="dxa"/>
            <w:vAlign w:val="center"/>
          </w:tcPr>
          <w:p w:rsidR="001735F8" w:rsidRDefault="001735F8">
            <w:pPr>
              <w:ind w:right="181"/>
              <w:jc w:val="center"/>
              <w:rPr>
                <w:rFonts w:ascii="PMingLiU" w:hAnsi="PMingLiU"/>
                <w:szCs w:val="22"/>
              </w:rPr>
            </w:pPr>
            <w:r>
              <w:rPr>
                <w:rFonts w:hint="eastAsia"/>
                <w:szCs w:val="22"/>
              </w:rPr>
              <w:t>10%</w:t>
            </w:r>
          </w:p>
        </w:tc>
        <w:tc>
          <w:tcPr>
            <w:tcW w:w="1528" w:type="dxa"/>
            <w:vAlign w:val="center"/>
          </w:tcPr>
          <w:p w:rsidR="001735F8" w:rsidRDefault="001735F8">
            <w:pPr>
              <w:ind w:right="181"/>
              <w:jc w:val="center"/>
              <w:rPr>
                <w:szCs w:val="22"/>
              </w:rPr>
            </w:pPr>
            <w:r>
              <w:rPr>
                <w:rFonts w:hint="eastAsia"/>
                <w:szCs w:val="22"/>
              </w:rPr>
              <w:t>10%</w:t>
            </w:r>
          </w:p>
        </w:tc>
      </w:tr>
    </w:tbl>
    <w:p w:rsidR="001735F8" w:rsidRDefault="001735F8">
      <w:pPr>
        <w:tabs>
          <w:tab w:val="left" w:pos="2892"/>
          <w:tab w:val="left" w:pos="5182"/>
          <w:tab w:val="left" w:pos="7471"/>
        </w:tabs>
        <w:spacing w:beforeLines="50" w:before="183" w:afterLines="40" w:after="146"/>
        <w:ind w:left="521" w:right="181" w:hanging="340"/>
        <w:jc w:val="both"/>
        <w:rPr>
          <w:rFonts w:hint="eastAsia"/>
          <w:szCs w:val="22"/>
        </w:rPr>
      </w:pPr>
      <w:r>
        <w:rPr>
          <w:noProof/>
          <w:sz w:val="20"/>
          <w:szCs w:val="23"/>
        </w:rPr>
        <mc:AlternateContent>
          <mc:Choice Requires="wps">
            <w:drawing>
              <wp:anchor distT="0" distB="0" distL="114300" distR="114300" simplePos="0" relativeHeight="251690496" behindDoc="1" locked="0" layoutInCell="1" allowOverlap="1">
                <wp:simplePos x="0" y="0"/>
                <wp:positionH relativeFrom="column">
                  <wp:posOffset>20955</wp:posOffset>
                </wp:positionH>
                <wp:positionV relativeFrom="paragraph">
                  <wp:posOffset>70485</wp:posOffset>
                </wp:positionV>
                <wp:extent cx="6565265" cy="548005"/>
                <wp:effectExtent l="1905" t="3810" r="5080" b="635"/>
                <wp:wrapNone/>
                <wp:docPr id="553"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548005"/>
                        </a:xfrm>
                        <a:prstGeom prst="roundRect">
                          <a:avLst>
                            <a:gd name="adj" fmla="val 2013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F0EF73" id="AutoShape 535" o:spid="_x0000_s1026" style="position:absolute;margin-left:1.65pt;margin-top:5.55pt;width:516.95pt;height:43.1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31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" fillcolor="#e6ffff" stroked="f">
                <v:textbox inset="0,0,0,0"/>
              </v:roundrect>
            </w:pict>
          </mc:Fallback>
        </mc:AlternateContent>
      </w:r>
      <w:r>
        <w:rPr>
          <w:rFonts w:hint="eastAsia"/>
          <w:b/>
          <w:bCs/>
          <w:szCs w:val="22"/>
        </w:rPr>
        <w:t>7.</w:t>
      </w:r>
      <w:r>
        <w:rPr>
          <w:rFonts w:hint="eastAsia"/>
          <w:szCs w:val="22"/>
        </w:rPr>
        <w:tab/>
      </w:r>
      <w:r>
        <w:rPr>
          <w:rFonts w:hint="eastAsia"/>
          <w:szCs w:val="22"/>
        </w:rPr>
        <w:t>針對前述條件，此次選舉後國會最大黨應該為何？</w:t>
      </w:r>
      <w:r>
        <w:rPr>
          <w:rFonts w:hint="eastAsia"/>
          <w:szCs w:val="22"/>
        </w:rPr>
        <w:br/>
        <w:t>(A)</w:t>
      </w:r>
      <w:r>
        <w:rPr>
          <w:rFonts w:hint="eastAsia"/>
          <w:szCs w:val="22"/>
        </w:rPr>
        <w:t xml:space="preserve">甲黨　　</w:t>
      </w:r>
      <w:r>
        <w:rPr>
          <w:rFonts w:hint="eastAsia"/>
          <w:szCs w:val="22"/>
        </w:rPr>
        <w:t>(B)</w:t>
      </w:r>
      <w:r>
        <w:rPr>
          <w:rFonts w:hint="eastAsia"/>
          <w:szCs w:val="22"/>
        </w:rPr>
        <w:t xml:space="preserve">乙黨　　</w:t>
      </w:r>
      <w:r>
        <w:rPr>
          <w:rFonts w:hint="eastAsia"/>
          <w:szCs w:val="22"/>
        </w:rPr>
        <w:t>(C)</w:t>
      </w:r>
      <w:r>
        <w:rPr>
          <w:rFonts w:hint="eastAsia"/>
          <w:szCs w:val="22"/>
        </w:rPr>
        <w:t xml:space="preserve">丙黨　　</w:t>
      </w:r>
      <w:r>
        <w:rPr>
          <w:rFonts w:hint="eastAsia"/>
          <w:szCs w:val="22"/>
        </w:rPr>
        <w:t>(D)</w:t>
      </w:r>
      <w:r>
        <w:rPr>
          <w:rFonts w:hint="eastAsia"/>
          <w:szCs w:val="22"/>
        </w:rPr>
        <w:t>丁黨</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】測驗學生是否了解並立制選舉制度席次計算方式</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二</w:t>
      </w:r>
      <w:r>
        <w:rPr>
          <w:rFonts w:hint="eastAsia"/>
          <w:szCs w:val="22"/>
        </w:rPr>
        <w:t>)</w:t>
      </w:r>
      <w:r>
        <w:rPr>
          <w:rFonts w:hint="eastAsia"/>
          <w:szCs w:val="22"/>
        </w:rPr>
        <w:t>第六課「人民的參政」</w:t>
      </w:r>
    </w:p>
    <w:p w:rsidR="001735F8" w:rsidRDefault="001735F8">
      <w:pPr>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】綜合圖表，各政黨之席次總計如下：</w:t>
      </w:r>
    </w:p>
    <w:tbl>
      <w:tblPr>
        <w:tblW w:w="0" w:type="auto"/>
        <w:tblInd w:w="1678"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361"/>
        <w:gridCol w:w="2012"/>
        <w:gridCol w:w="2011"/>
        <w:gridCol w:w="1664"/>
        <w:gridCol w:w="1460"/>
      </w:tblGrid>
      <w:tr w:rsidR="00000000">
        <w:tblPrEx>
          <w:tblCellMar>
            <w:top w:w="0" w:type="dxa"/>
            <w:bottom w:w="0" w:type="dxa"/>
          </w:tblCellMar>
        </w:tblPrEx>
        <w:tc>
          <w:tcPr>
            <w:tcW w:w="1374" w:type="dxa"/>
            <w:vAlign w:val="center"/>
          </w:tcPr>
          <w:p w:rsidR="001735F8" w:rsidRDefault="001735F8">
            <w:pPr>
              <w:jc w:val="center"/>
              <w:rPr>
                <w:rFonts w:hint="eastAsia"/>
                <w:szCs w:val="22"/>
              </w:rPr>
            </w:pPr>
            <w:r>
              <w:rPr>
                <w:rFonts w:hint="eastAsia"/>
                <w:szCs w:val="22"/>
              </w:rPr>
              <w:t>總票數</w:t>
            </w:r>
          </w:p>
        </w:tc>
        <w:tc>
          <w:tcPr>
            <w:tcW w:w="2028" w:type="dxa"/>
            <w:vAlign w:val="center"/>
          </w:tcPr>
          <w:p w:rsidR="001735F8" w:rsidRDefault="001735F8">
            <w:pPr>
              <w:jc w:val="center"/>
              <w:rPr>
                <w:rFonts w:hint="eastAsia"/>
                <w:szCs w:val="22"/>
              </w:rPr>
            </w:pPr>
            <w:r>
              <w:rPr>
                <w:rFonts w:hint="eastAsia"/>
                <w:szCs w:val="22"/>
              </w:rPr>
              <w:t>甲黨</w:t>
            </w:r>
          </w:p>
        </w:tc>
        <w:tc>
          <w:tcPr>
            <w:tcW w:w="2028" w:type="dxa"/>
            <w:vAlign w:val="center"/>
          </w:tcPr>
          <w:p w:rsidR="001735F8" w:rsidRDefault="001735F8">
            <w:pPr>
              <w:jc w:val="center"/>
              <w:rPr>
                <w:rFonts w:hint="eastAsia"/>
                <w:szCs w:val="22"/>
              </w:rPr>
            </w:pPr>
            <w:r>
              <w:rPr>
                <w:rFonts w:hint="eastAsia"/>
                <w:szCs w:val="22"/>
              </w:rPr>
              <w:t>乙黨</w:t>
            </w:r>
          </w:p>
        </w:tc>
        <w:tc>
          <w:tcPr>
            <w:tcW w:w="1680" w:type="dxa"/>
            <w:vAlign w:val="center"/>
          </w:tcPr>
          <w:p w:rsidR="001735F8" w:rsidRDefault="001735F8">
            <w:pPr>
              <w:jc w:val="center"/>
              <w:rPr>
                <w:rFonts w:hint="eastAsia"/>
                <w:szCs w:val="22"/>
              </w:rPr>
            </w:pPr>
            <w:r>
              <w:rPr>
                <w:rFonts w:hint="eastAsia"/>
                <w:szCs w:val="22"/>
              </w:rPr>
              <w:t>丙黨</w:t>
            </w:r>
          </w:p>
        </w:tc>
        <w:tc>
          <w:tcPr>
            <w:tcW w:w="1474" w:type="dxa"/>
            <w:vAlign w:val="center"/>
          </w:tcPr>
          <w:p w:rsidR="001735F8" w:rsidRDefault="001735F8">
            <w:pPr>
              <w:jc w:val="center"/>
              <w:rPr>
                <w:rFonts w:hint="eastAsia"/>
                <w:szCs w:val="22"/>
              </w:rPr>
            </w:pPr>
            <w:r>
              <w:rPr>
                <w:rFonts w:hint="eastAsia"/>
                <w:szCs w:val="22"/>
              </w:rPr>
              <w:t>丁黨</w:t>
            </w:r>
          </w:p>
        </w:tc>
      </w:tr>
      <w:tr w:rsidR="00000000">
        <w:tblPrEx>
          <w:tblCellMar>
            <w:top w:w="0" w:type="dxa"/>
            <w:bottom w:w="0" w:type="dxa"/>
          </w:tblCellMar>
        </w:tblPrEx>
        <w:trPr>
          <w:cantSplit/>
          <w:trHeight w:val="746"/>
        </w:trPr>
        <w:tc>
          <w:tcPr>
            <w:tcW w:w="1374" w:type="dxa"/>
            <w:tcBorders>
              <w:bottom w:val="single" w:sz="8" w:space="0" w:color="auto"/>
            </w:tcBorders>
            <w:vAlign w:val="center"/>
          </w:tcPr>
          <w:p w:rsidR="001735F8" w:rsidRDefault="001735F8">
            <w:pPr>
              <w:jc w:val="center"/>
              <w:rPr>
                <w:rFonts w:hint="eastAsia"/>
                <w:szCs w:val="22"/>
              </w:rPr>
            </w:pPr>
            <w:r>
              <w:rPr>
                <w:rFonts w:hint="eastAsia"/>
                <w:szCs w:val="22"/>
              </w:rPr>
              <w:t>行政區</w:t>
            </w:r>
          </w:p>
          <w:p w:rsidR="001735F8" w:rsidRDefault="001735F8">
            <w:pPr>
              <w:jc w:val="center"/>
              <w:rPr>
                <w:rFonts w:hint="eastAsia"/>
                <w:szCs w:val="22"/>
              </w:rPr>
            </w:pPr>
            <w:r>
              <w:rPr>
                <w:rFonts w:hint="eastAsia"/>
                <w:szCs w:val="22"/>
              </w:rPr>
              <w:t>總席次</w:t>
            </w:r>
          </w:p>
        </w:tc>
        <w:tc>
          <w:tcPr>
            <w:tcW w:w="2028" w:type="dxa"/>
            <w:tcBorders>
              <w:bottom w:val="single" w:sz="8" w:space="0" w:color="auto"/>
            </w:tcBorders>
            <w:vAlign w:val="center"/>
          </w:tcPr>
          <w:p w:rsidR="001735F8" w:rsidRDefault="001735F8">
            <w:pPr>
              <w:jc w:val="center"/>
              <w:rPr>
                <w:szCs w:val="22"/>
              </w:rPr>
            </w:pPr>
            <w:r>
              <w:rPr>
                <w:szCs w:val="22"/>
              </w:rPr>
              <w:t>4</w:t>
            </w:r>
          </w:p>
          <w:p w:rsidR="001735F8" w:rsidRDefault="001735F8">
            <w:pPr>
              <w:jc w:val="center"/>
              <w:rPr>
                <w:rFonts w:hint="eastAsia"/>
                <w:szCs w:val="22"/>
              </w:rPr>
            </w:pPr>
            <w:r>
              <w:rPr>
                <w:rFonts w:hint="eastAsia"/>
                <w:szCs w:val="22"/>
              </w:rPr>
              <w:t>（行政區</w:t>
            </w:r>
            <w:r>
              <w:rPr>
                <w:rFonts w:hint="eastAsia"/>
                <w:szCs w:val="22"/>
              </w:rPr>
              <w:t>2.4.7.9</w:t>
            </w:r>
            <w:r>
              <w:rPr>
                <w:rFonts w:hint="eastAsia"/>
                <w:szCs w:val="22"/>
              </w:rPr>
              <w:t>）</w:t>
            </w:r>
          </w:p>
        </w:tc>
        <w:tc>
          <w:tcPr>
            <w:tcW w:w="2028" w:type="dxa"/>
            <w:tcBorders>
              <w:bottom w:val="single" w:sz="8" w:space="0" w:color="auto"/>
            </w:tcBorders>
            <w:vAlign w:val="center"/>
          </w:tcPr>
          <w:p w:rsidR="001735F8" w:rsidRDefault="001735F8">
            <w:pPr>
              <w:jc w:val="center"/>
              <w:rPr>
                <w:szCs w:val="22"/>
              </w:rPr>
            </w:pPr>
            <w:r>
              <w:rPr>
                <w:rFonts w:hint="eastAsia"/>
                <w:szCs w:val="22"/>
              </w:rPr>
              <w:t>3</w:t>
            </w:r>
          </w:p>
          <w:p w:rsidR="001735F8" w:rsidRDefault="001735F8">
            <w:pPr>
              <w:jc w:val="center"/>
              <w:rPr>
                <w:rFonts w:hint="eastAsia"/>
                <w:szCs w:val="22"/>
              </w:rPr>
            </w:pPr>
            <w:r>
              <w:rPr>
                <w:rFonts w:hint="eastAsia"/>
                <w:szCs w:val="22"/>
              </w:rPr>
              <w:t>（行政區</w:t>
            </w:r>
            <w:r>
              <w:rPr>
                <w:rFonts w:hint="eastAsia"/>
                <w:szCs w:val="22"/>
              </w:rPr>
              <w:t>1.8.10</w:t>
            </w:r>
            <w:r>
              <w:rPr>
                <w:rFonts w:hint="eastAsia"/>
                <w:szCs w:val="22"/>
              </w:rPr>
              <w:t>）</w:t>
            </w:r>
          </w:p>
        </w:tc>
        <w:tc>
          <w:tcPr>
            <w:tcW w:w="1680" w:type="dxa"/>
            <w:tcBorders>
              <w:bottom w:val="single" w:sz="8" w:space="0" w:color="auto"/>
            </w:tcBorders>
            <w:vAlign w:val="center"/>
          </w:tcPr>
          <w:p w:rsidR="001735F8" w:rsidRDefault="001735F8">
            <w:pPr>
              <w:jc w:val="center"/>
              <w:rPr>
                <w:szCs w:val="22"/>
              </w:rPr>
            </w:pPr>
            <w:r>
              <w:rPr>
                <w:rFonts w:hint="eastAsia"/>
                <w:szCs w:val="22"/>
              </w:rPr>
              <w:t>2</w:t>
            </w:r>
          </w:p>
          <w:p w:rsidR="001735F8" w:rsidRDefault="001735F8">
            <w:pPr>
              <w:jc w:val="center"/>
              <w:rPr>
                <w:rFonts w:hint="eastAsia"/>
                <w:szCs w:val="22"/>
              </w:rPr>
            </w:pPr>
            <w:r>
              <w:rPr>
                <w:rFonts w:hint="eastAsia"/>
                <w:szCs w:val="22"/>
              </w:rPr>
              <w:t>（行政區</w:t>
            </w:r>
            <w:r>
              <w:rPr>
                <w:rFonts w:hint="eastAsia"/>
                <w:szCs w:val="22"/>
              </w:rPr>
              <w:t>3.6</w:t>
            </w:r>
            <w:r>
              <w:rPr>
                <w:rFonts w:hint="eastAsia"/>
                <w:szCs w:val="22"/>
              </w:rPr>
              <w:t>）</w:t>
            </w:r>
          </w:p>
        </w:tc>
        <w:tc>
          <w:tcPr>
            <w:tcW w:w="1474" w:type="dxa"/>
            <w:tcBorders>
              <w:bottom w:val="single" w:sz="8" w:space="0" w:color="auto"/>
            </w:tcBorders>
            <w:vAlign w:val="center"/>
          </w:tcPr>
          <w:p w:rsidR="001735F8" w:rsidRDefault="001735F8">
            <w:pPr>
              <w:jc w:val="center"/>
              <w:rPr>
                <w:szCs w:val="22"/>
              </w:rPr>
            </w:pPr>
            <w:r>
              <w:rPr>
                <w:rFonts w:hint="eastAsia"/>
                <w:szCs w:val="22"/>
              </w:rPr>
              <w:t>1</w:t>
            </w:r>
          </w:p>
          <w:p w:rsidR="001735F8" w:rsidRDefault="001735F8">
            <w:pPr>
              <w:jc w:val="center"/>
              <w:rPr>
                <w:rFonts w:hint="eastAsia"/>
                <w:szCs w:val="22"/>
              </w:rPr>
            </w:pPr>
            <w:r>
              <w:rPr>
                <w:rFonts w:hint="eastAsia"/>
                <w:szCs w:val="22"/>
              </w:rPr>
              <w:t>（行政區</w:t>
            </w:r>
            <w:r>
              <w:rPr>
                <w:rFonts w:hint="eastAsia"/>
                <w:szCs w:val="22"/>
              </w:rPr>
              <w:t>5</w:t>
            </w:r>
            <w:r>
              <w:rPr>
                <w:rFonts w:hint="eastAsia"/>
                <w:szCs w:val="22"/>
              </w:rPr>
              <w:t>）</w:t>
            </w:r>
          </w:p>
        </w:tc>
      </w:tr>
      <w:tr w:rsidR="00000000">
        <w:tblPrEx>
          <w:tblCellMar>
            <w:top w:w="0" w:type="dxa"/>
            <w:bottom w:w="0" w:type="dxa"/>
          </w:tblCellMar>
        </w:tblPrEx>
        <w:tc>
          <w:tcPr>
            <w:tcW w:w="1374" w:type="dxa"/>
            <w:vAlign w:val="center"/>
          </w:tcPr>
          <w:p w:rsidR="001735F8" w:rsidRDefault="001735F8">
            <w:pPr>
              <w:jc w:val="center"/>
              <w:rPr>
                <w:rFonts w:hint="eastAsia"/>
                <w:szCs w:val="22"/>
              </w:rPr>
            </w:pPr>
            <w:r>
              <w:rPr>
                <w:rFonts w:hint="eastAsia"/>
                <w:szCs w:val="22"/>
              </w:rPr>
              <w:t>政黨總席次</w:t>
            </w:r>
          </w:p>
        </w:tc>
        <w:tc>
          <w:tcPr>
            <w:tcW w:w="2028" w:type="dxa"/>
            <w:vAlign w:val="center"/>
          </w:tcPr>
          <w:p w:rsidR="001735F8" w:rsidRDefault="001735F8">
            <w:pPr>
              <w:jc w:val="center"/>
              <w:rPr>
                <w:szCs w:val="22"/>
              </w:rPr>
            </w:pPr>
            <w:r>
              <w:rPr>
                <w:szCs w:val="22"/>
              </w:rPr>
              <w:t>3</w:t>
            </w:r>
          </w:p>
        </w:tc>
        <w:tc>
          <w:tcPr>
            <w:tcW w:w="2028" w:type="dxa"/>
            <w:vAlign w:val="center"/>
          </w:tcPr>
          <w:p w:rsidR="001735F8" w:rsidRDefault="001735F8">
            <w:pPr>
              <w:jc w:val="center"/>
              <w:rPr>
                <w:szCs w:val="22"/>
              </w:rPr>
            </w:pPr>
            <w:r>
              <w:rPr>
                <w:szCs w:val="22"/>
              </w:rPr>
              <w:t>5</w:t>
            </w:r>
          </w:p>
        </w:tc>
        <w:tc>
          <w:tcPr>
            <w:tcW w:w="1680" w:type="dxa"/>
            <w:vAlign w:val="center"/>
          </w:tcPr>
          <w:p w:rsidR="001735F8" w:rsidRDefault="001735F8">
            <w:pPr>
              <w:jc w:val="center"/>
              <w:rPr>
                <w:szCs w:val="22"/>
              </w:rPr>
            </w:pPr>
            <w:r>
              <w:rPr>
                <w:szCs w:val="22"/>
              </w:rPr>
              <w:t>1</w:t>
            </w:r>
          </w:p>
        </w:tc>
        <w:tc>
          <w:tcPr>
            <w:tcW w:w="1474" w:type="dxa"/>
            <w:vAlign w:val="center"/>
          </w:tcPr>
          <w:p w:rsidR="001735F8" w:rsidRDefault="001735F8">
            <w:pPr>
              <w:jc w:val="center"/>
              <w:rPr>
                <w:szCs w:val="22"/>
              </w:rPr>
            </w:pPr>
            <w:r>
              <w:rPr>
                <w:szCs w:val="22"/>
              </w:rPr>
              <w:t>1</w:t>
            </w:r>
          </w:p>
        </w:tc>
      </w:tr>
      <w:tr w:rsidR="00000000">
        <w:tblPrEx>
          <w:tblCellMar>
            <w:top w:w="0" w:type="dxa"/>
            <w:bottom w:w="0" w:type="dxa"/>
          </w:tblCellMar>
        </w:tblPrEx>
        <w:tc>
          <w:tcPr>
            <w:tcW w:w="1374" w:type="dxa"/>
            <w:vAlign w:val="center"/>
          </w:tcPr>
          <w:p w:rsidR="001735F8" w:rsidRDefault="001735F8">
            <w:pPr>
              <w:jc w:val="center"/>
              <w:rPr>
                <w:rFonts w:hint="eastAsia"/>
                <w:szCs w:val="22"/>
              </w:rPr>
            </w:pPr>
            <w:r>
              <w:rPr>
                <w:rFonts w:hint="eastAsia"/>
                <w:szCs w:val="22"/>
              </w:rPr>
              <w:t>總計</w:t>
            </w:r>
          </w:p>
        </w:tc>
        <w:tc>
          <w:tcPr>
            <w:tcW w:w="2028" w:type="dxa"/>
            <w:vAlign w:val="center"/>
          </w:tcPr>
          <w:p w:rsidR="001735F8" w:rsidRDefault="001735F8">
            <w:pPr>
              <w:jc w:val="center"/>
              <w:rPr>
                <w:szCs w:val="22"/>
              </w:rPr>
            </w:pPr>
            <w:r>
              <w:rPr>
                <w:szCs w:val="22"/>
              </w:rPr>
              <w:t>7</w:t>
            </w:r>
          </w:p>
        </w:tc>
        <w:tc>
          <w:tcPr>
            <w:tcW w:w="2028" w:type="dxa"/>
            <w:vAlign w:val="center"/>
          </w:tcPr>
          <w:p w:rsidR="001735F8" w:rsidRDefault="001735F8">
            <w:pPr>
              <w:jc w:val="center"/>
              <w:rPr>
                <w:szCs w:val="22"/>
              </w:rPr>
            </w:pPr>
            <w:r>
              <w:rPr>
                <w:szCs w:val="22"/>
              </w:rPr>
              <w:t>8</w:t>
            </w:r>
          </w:p>
        </w:tc>
        <w:tc>
          <w:tcPr>
            <w:tcW w:w="1680" w:type="dxa"/>
            <w:vAlign w:val="center"/>
          </w:tcPr>
          <w:p w:rsidR="001735F8" w:rsidRDefault="001735F8">
            <w:pPr>
              <w:jc w:val="center"/>
              <w:rPr>
                <w:szCs w:val="22"/>
              </w:rPr>
            </w:pPr>
            <w:r>
              <w:rPr>
                <w:szCs w:val="22"/>
              </w:rPr>
              <w:t>3</w:t>
            </w:r>
          </w:p>
        </w:tc>
        <w:tc>
          <w:tcPr>
            <w:tcW w:w="1474" w:type="dxa"/>
            <w:vAlign w:val="center"/>
          </w:tcPr>
          <w:p w:rsidR="001735F8" w:rsidRDefault="001735F8">
            <w:pPr>
              <w:jc w:val="center"/>
              <w:rPr>
                <w:szCs w:val="22"/>
              </w:rPr>
            </w:pPr>
            <w:r>
              <w:rPr>
                <w:szCs w:val="22"/>
              </w:rPr>
              <w:t>2</w:t>
            </w:r>
          </w:p>
        </w:tc>
      </w:tr>
    </w:tbl>
    <w:p w:rsidR="001735F8" w:rsidRDefault="001735F8">
      <w:pPr>
        <w:ind w:leftChars="700" w:left="3120" w:hanging="1440"/>
        <w:jc w:val="both"/>
        <w:rPr>
          <w:rFonts w:hint="eastAsia"/>
          <w:szCs w:val="22"/>
        </w:rPr>
      </w:pPr>
      <w:r>
        <w:rPr>
          <w:rFonts w:hint="eastAsia"/>
          <w:szCs w:val="22"/>
        </w:rPr>
        <w:t>綜合上表統計數據可知，本次選舉國會最大黨為「乙黨」（總席次共計</w:t>
      </w:r>
      <w:r>
        <w:rPr>
          <w:rFonts w:hint="eastAsia"/>
          <w:szCs w:val="22"/>
        </w:rPr>
        <w:t>8</w:t>
      </w:r>
      <w:r>
        <w:rPr>
          <w:rFonts w:hint="eastAsia"/>
          <w:szCs w:val="22"/>
        </w:rPr>
        <w:t>席）。</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19840" behindDoc="1" locked="0" layoutInCell="1" allowOverlap="1">
                <wp:simplePos x="0" y="0"/>
                <wp:positionH relativeFrom="column">
                  <wp:posOffset>0</wp:posOffset>
                </wp:positionH>
                <wp:positionV relativeFrom="paragraph">
                  <wp:posOffset>183515</wp:posOffset>
                </wp:positionV>
                <wp:extent cx="6565265" cy="1247140"/>
                <wp:effectExtent l="0" t="2540" r="6985" b="7620"/>
                <wp:wrapNone/>
                <wp:docPr id="552" name="AutoShape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47140"/>
                        </a:xfrm>
                        <a:prstGeom prst="roundRect">
                          <a:avLst>
                            <a:gd name="adj" fmla="val 10435"/>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2015A7F" id="AutoShape 425" o:spid="_x0000_s1026" style="position:absolute;margin-left:0;margin-top:14.45pt;width:516.95pt;height:98.2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8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szCs w:val="22"/>
        </w:rPr>
        <w:t>8.</w:t>
      </w:r>
      <w:r>
        <w:rPr>
          <w:rFonts w:hint="eastAsia"/>
          <w:szCs w:val="22"/>
        </w:rPr>
        <w:tab/>
      </w:r>
      <w:r>
        <w:rPr>
          <w:rFonts w:hint="eastAsia"/>
          <w:szCs w:val="22"/>
        </w:rPr>
        <w:t>根據該國國會選舉結果，其後可能的政治發展，下列敘述何者最為正確？</w:t>
      </w:r>
      <w:r>
        <w:rPr>
          <w:rFonts w:hint="eastAsia"/>
          <w:szCs w:val="22"/>
        </w:rPr>
        <w:br/>
        <w:t>(A)</w:t>
      </w:r>
      <w:r>
        <w:rPr>
          <w:rFonts w:hint="eastAsia"/>
          <w:szCs w:val="22"/>
        </w:rPr>
        <w:t>甲黨可以與任一政黨結盟，都能組成過半多數政府</w:t>
      </w:r>
      <w:r>
        <w:rPr>
          <w:rFonts w:hint="eastAsia"/>
          <w:szCs w:val="22"/>
        </w:rPr>
        <w:br/>
        <w:t>(B)</w:t>
      </w:r>
      <w:r>
        <w:rPr>
          <w:rFonts w:hint="eastAsia"/>
          <w:szCs w:val="22"/>
        </w:rPr>
        <w:t>乙黨擁有穩定過半的多數支持，可以單獨組成政府</w:t>
      </w:r>
      <w:r>
        <w:rPr>
          <w:rFonts w:hint="eastAsia"/>
          <w:szCs w:val="22"/>
        </w:rPr>
        <w:br/>
        <w:t>(C)</w:t>
      </w:r>
      <w:r>
        <w:rPr>
          <w:rFonts w:hint="eastAsia"/>
          <w:szCs w:val="22"/>
        </w:rPr>
        <w:t>丙黨可在甲乙政黨間，扮演關鍵角色爭取組閣利益</w:t>
      </w:r>
      <w:r>
        <w:rPr>
          <w:rFonts w:hint="eastAsia"/>
          <w:szCs w:val="22"/>
        </w:rPr>
        <w:br/>
        <w:t>(D)</w:t>
      </w:r>
      <w:r>
        <w:rPr>
          <w:rFonts w:hint="eastAsia"/>
          <w:szCs w:val="22"/>
        </w:rPr>
        <w:t>丁黨是國會中席次最少的政黨，沒有機會加入內閣</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r>
        <w:rPr>
          <w:rFonts w:hint="eastAsia"/>
          <w:szCs w:val="22"/>
        </w:rPr>
        <w:t>'</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】測驗學生是否可透過選舉結果判斷一國之政治發展概況</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二</w:t>
      </w:r>
      <w:r>
        <w:rPr>
          <w:rFonts w:hint="eastAsia"/>
          <w:szCs w:val="22"/>
        </w:rPr>
        <w:t>)</w:t>
      </w:r>
      <w:r>
        <w:rPr>
          <w:rFonts w:hint="eastAsia"/>
          <w:szCs w:val="22"/>
        </w:rPr>
        <w:t>第六課「人民的參政」</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】總席次共計</w:t>
      </w:r>
      <w:r>
        <w:rPr>
          <w:rFonts w:hint="eastAsia"/>
          <w:szCs w:val="22"/>
        </w:rPr>
        <w:t>20</w:t>
      </w:r>
      <w:r>
        <w:rPr>
          <w:rFonts w:hint="eastAsia"/>
          <w:szCs w:val="22"/>
        </w:rPr>
        <w:t>席，過半席次為</w:t>
      </w:r>
      <w:r>
        <w:rPr>
          <w:rFonts w:hint="eastAsia"/>
          <w:szCs w:val="22"/>
        </w:rPr>
        <w:t>10</w:t>
      </w:r>
      <w:r>
        <w:rPr>
          <w:rFonts w:hint="eastAsia"/>
          <w:szCs w:val="22"/>
        </w:rPr>
        <w:t>席。透過選舉結果總席次統計可知，並無任一政黨席次過半（</w:t>
      </w:r>
      <w:r>
        <w:rPr>
          <w:rFonts w:hint="eastAsia"/>
          <w:szCs w:val="22"/>
        </w:rPr>
        <w:t>10</w:t>
      </w:r>
      <w:r>
        <w:rPr>
          <w:rFonts w:hint="eastAsia"/>
          <w:szCs w:val="22"/>
        </w:rPr>
        <w:t>席）。其中甲黨與乙黨在本次選舉中實力不分軒輊，第三大黨丙黨便扮演了極為重要的角色。</w:t>
      </w:r>
      <w:r>
        <w:rPr>
          <w:rFonts w:hint="eastAsia"/>
          <w:szCs w:val="22"/>
        </w:rPr>
        <w:t>(A)</w:t>
      </w:r>
      <w:r>
        <w:rPr>
          <w:rFonts w:hint="eastAsia"/>
          <w:szCs w:val="22"/>
        </w:rPr>
        <w:t>甲黨總席次為</w:t>
      </w:r>
      <w:r>
        <w:rPr>
          <w:rFonts w:hint="eastAsia"/>
          <w:szCs w:val="22"/>
        </w:rPr>
        <w:t>7</w:t>
      </w:r>
      <w:r>
        <w:rPr>
          <w:rFonts w:hint="eastAsia"/>
          <w:szCs w:val="22"/>
        </w:rPr>
        <w:t>席，若欲擁有國會過半席次，至少需與獲得</w:t>
      </w:r>
      <w:r>
        <w:rPr>
          <w:rFonts w:hint="eastAsia"/>
          <w:szCs w:val="22"/>
        </w:rPr>
        <w:t>3</w:t>
      </w:r>
      <w:r>
        <w:rPr>
          <w:rFonts w:hint="eastAsia"/>
          <w:szCs w:val="22"/>
        </w:rPr>
        <w:t>席次以上的政黨結盟。然丁黨在本次選舉囊獲總席次未達</w:t>
      </w:r>
      <w:r>
        <w:rPr>
          <w:rFonts w:hint="eastAsia"/>
          <w:szCs w:val="22"/>
        </w:rPr>
        <w:t>3</w:t>
      </w:r>
      <w:r>
        <w:rPr>
          <w:rFonts w:hint="eastAsia"/>
          <w:szCs w:val="22"/>
        </w:rPr>
        <w:t>席。換言之，甲黨與丁黨的政治結盟無法組成過半多數政府；</w:t>
      </w:r>
      <w:r>
        <w:rPr>
          <w:rFonts w:hint="eastAsia"/>
          <w:szCs w:val="22"/>
        </w:rPr>
        <w:t>(B)</w:t>
      </w:r>
      <w:r>
        <w:rPr>
          <w:rFonts w:hint="eastAsia"/>
          <w:szCs w:val="22"/>
        </w:rPr>
        <w:t>乙黨所獲總席次並未過半（乙黨總席次僅有</w:t>
      </w:r>
      <w:r>
        <w:rPr>
          <w:rFonts w:hint="eastAsia"/>
          <w:szCs w:val="22"/>
        </w:rPr>
        <w:t>8</w:t>
      </w:r>
      <w:r>
        <w:rPr>
          <w:rFonts w:hint="eastAsia"/>
          <w:szCs w:val="22"/>
        </w:rPr>
        <w:t>席），因此無法單獨組成政府；</w:t>
      </w:r>
      <w:r>
        <w:rPr>
          <w:rFonts w:hint="eastAsia"/>
          <w:szCs w:val="22"/>
        </w:rPr>
        <w:t>(D)</w:t>
      </w:r>
      <w:r>
        <w:rPr>
          <w:rFonts w:hint="eastAsia"/>
          <w:szCs w:val="22"/>
        </w:rPr>
        <w:t>丁黨雖為國會中席次最少之政黨，但依舊可與其他較大黨合作結盟進入執政核心</w:t>
      </w:r>
      <w:r>
        <w:rPr>
          <w:rFonts w:hint="eastAsia"/>
          <w:szCs w:val="23"/>
        </w:rPr>
        <w:t>。</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20864" behindDoc="1" locked="0" layoutInCell="1" allowOverlap="1">
                <wp:simplePos x="0" y="0"/>
                <wp:positionH relativeFrom="column">
                  <wp:posOffset>0</wp:posOffset>
                </wp:positionH>
                <wp:positionV relativeFrom="paragraph">
                  <wp:posOffset>183515</wp:posOffset>
                </wp:positionV>
                <wp:extent cx="6565265" cy="1486535"/>
                <wp:effectExtent l="0" t="2540" r="6985" b="6350"/>
                <wp:wrapNone/>
                <wp:docPr id="551" name="AutoShap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8653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D6D7B5" id="AutoShape 426" o:spid="_x0000_s1026" style="position:absolute;margin-left:0;margin-top:14.45pt;width:516.95pt;height:117.0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szCs w:val="22"/>
        </w:rPr>
        <w:t>9.</w:t>
      </w:r>
      <w:r>
        <w:rPr>
          <w:rFonts w:hint="eastAsia"/>
          <w:szCs w:val="22"/>
        </w:rPr>
        <w:tab/>
      </w:r>
      <w:r>
        <w:rPr>
          <w:rFonts w:hint="eastAsia"/>
          <w:szCs w:val="22"/>
        </w:rPr>
        <w:t>有學者主張，兩岸關係從對立走向和緩，其實與臺灣政治民主化發展有密切的關連。請問：下列何項歷史事實及其影響最能印證上述的看法？</w:t>
      </w:r>
      <w:r>
        <w:rPr>
          <w:szCs w:val="22"/>
        </w:rPr>
        <w:br/>
      </w:r>
      <w:r>
        <w:rPr>
          <w:rFonts w:hint="eastAsia"/>
          <w:szCs w:val="22"/>
        </w:rPr>
        <w:t>(A)1979</w:t>
      </w:r>
      <w:r>
        <w:rPr>
          <w:rFonts w:hint="eastAsia"/>
          <w:szCs w:val="22"/>
        </w:rPr>
        <w:t>年臺灣用「三民主義統一中國」來取代原有的「反攻大陸」</w:t>
      </w:r>
      <w:r>
        <w:rPr>
          <w:szCs w:val="22"/>
        </w:rPr>
        <w:br/>
      </w:r>
      <w:r>
        <w:rPr>
          <w:rFonts w:hint="eastAsia"/>
          <w:szCs w:val="22"/>
        </w:rPr>
        <w:t>(B)1991</w:t>
      </w:r>
      <w:r>
        <w:rPr>
          <w:rFonts w:hint="eastAsia"/>
          <w:szCs w:val="22"/>
        </w:rPr>
        <w:t>年臺灣透過修憲程序終止動員戡亂，承認兩岸分治的現實</w:t>
      </w:r>
      <w:r>
        <w:rPr>
          <w:szCs w:val="22"/>
        </w:rPr>
        <w:br/>
      </w:r>
      <w:r>
        <w:rPr>
          <w:rFonts w:hint="eastAsia"/>
          <w:szCs w:val="22"/>
        </w:rPr>
        <w:t>(C)1991</w:t>
      </w:r>
      <w:r>
        <w:rPr>
          <w:rFonts w:hint="eastAsia"/>
          <w:szCs w:val="22"/>
        </w:rPr>
        <w:t>年先後成立行政院陸委會與海基會，展開兩岸事務性對話</w:t>
      </w:r>
      <w:r>
        <w:rPr>
          <w:szCs w:val="22"/>
        </w:rPr>
        <w:br/>
      </w:r>
      <w:r>
        <w:rPr>
          <w:rFonts w:hint="eastAsia"/>
          <w:szCs w:val="22"/>
        </w:rPr>
        <w:t>(D)1993</w:t>
      </w:r>
      <w:r>
        <w:rPr>
          <w:rFonts w:hint="eastAsia"/>
          <w:szCs w:val="22"/>
        </w:rPr>
        <w:t>年海基會、海協會於新加坡首次會談，創兩岸交流的先河</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r>
        <w:rPr>
          <w:rFonts w:hint="eastAsia"/>
          <w:szCs w:val="22"/>
        </w:rPr>
        <w:t xml:space="preserve">　　　</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】測驗學生是否了解兩岸關係演變之關鍵時期與政策</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二</w:t>
      </w:r>
      <w:r>
        <w:rPr>
          <w:rFonts w:hint="eastAsia"/>
          <w:szCs w:val="22"/>
        </w:rPr>
        <w:t>)</w:t>
      </w:r>
      <w:r>
        <w:rPr>
          <w:rFonts w:hint="eastAsia"/>
          <w:szCs w:val="22"/>
        </w:rPr>
        <w:t>第八課「臺海兩岸關係的演變」</w:t>
      </w:r>
    </w:p>
    <w:p w:rsidR="001735F8" w:rsidRDefault="001735F8">
      <w:pPr>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】兩岸關係從對立走向和緩，主要關鍵為臺灣於</w:t>
      </w:r>
      <w:r>
        <w:rPr>
          <w:rFonts w:hint="eastAsia"/>
          <w:szCs w:val="22"/>
        </w:rPr>
        <w:t>1991</w:t>
      </w:r>
      <w:r>
        <w:rPr>
          <w:rFonts w:hint="eastAsia"/>
          <w:szCs w:val="22"/>
        </w:rPr>
        <w:t>年廢除《動員戡亂時期臨時條款》，該舉動意味我國不再視中國大陸為叛亂政治組織，而為對等的政治實體</w:t>
      </w:r>
      <w:r>
        <w:rPr>
          <w:rFonts w:hint="eastAsia"/>
          <w:spacing w:val="-120"/>
          <w:szCs w:val="23"/>
        </w:rPr>
        <w:t>。</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21888" behindDoc="1" locked="0" layoutInCell="1" allowOverlap="1">
                <wp:simplePos x="0" y="0"/>
                <wp:positionH relativeFrom="column">
                  <wp:posOffset>0</wp:posOffset>
                </wp:positionH>
                <wp:positionV relativeFrom="paragraph">
                  <wp:posOffset>183515</wp:posOffset>
                </wp:positionV>
                <wp:extent cx="6565265" cy="1256665"/>
                <wp:effectExtent l="0" t="2540" r="6985" b="7620"/>
                <wp:wrapNone/>
                <wp:docPr id="550" name="AutoShap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6665"/>
                        </a:xfrm>
                        <a:prstGeom prst="roundRect">
                          <a:avLst>
                            <a:gd name="adj" fmla="val 9347"/>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931063" id="AutoShape 427" o:spid="_x0000_s1026" style="position:absolute;margin-left:0;margin-top:14.45pt;width:516.95pt;height:98.9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1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szCs w:val="22"/>
        </w:rPr>
      </w:pPr>
      <w:r>
        <w:rPr>
          <w:rFonts w:hint="eastAsia"/>
          <w:b/>
          <w:bCs/>
          <w:w w:val="80"/>
          <w:szCs w:val="22"/>
        </w:rPr>
        <w:t>10.</w:t>
      </w:r>
      <w:r>
        <w:rPr>
          <w:rFonts w:hint="eastAsia"/>
          <w:szCs w:val="22"/>
        </w:rPr>
        <w:tab/>
      </w:r>
      <w:r>
        <w:rPr>
          <w:rFonts w:hint="eastAsia"/>
          <w:szCs w:val="22"/>
        </w:rPr>
        <w:t>我國自</w:t>
      </w:r>
      <w:r>
        <w:rPr>
          <w:rFonts w:hint="eastAsia"/>
          <w:szCs w:val="22"/>
        </w:rPr>
        <w:t>1991</w:t>
      </w:r>
      <w:r>
        <w:rPr>
          <w:rFonts w:hint="eastAsia"/>
          <w:szCs w:val="22"/>
        </w:rPr>
        <w:t>年展開七次憲法增修，下列何者</w:t>
      </w:r>
      <w:r>
        <w:rPr>
          <w:rFonts w:hint="eastAsia"/>
          <w:szCs w:val="22"/>
          <w:u w:val="single"/>
        </w:rPr>
        <w:t>不是</w:t>
      </w:r>
      <w:r>
        <w:rPr>
          <w:rFonts w:hint="eastAsia"/>
          <w:szCs w:val="22"/>
        </w:rPr>
        <w:t>這幾次修憲的成果？</w:t>
      </w:r>
      <w:r>
        <w:rPr>
          <w:rFonts w:hint="eastAsia"/>
          <w:szCs w:val="22"/>
        </w:rPr>
        <w:br/>
        <w:t>(A)</w:t>
      </w:r>
      <w:r>
        <w:rPr>
          <w:rFonts w:hint="eastAsia"/>
          <w:szCs w:val="22"/>
        </w:rPr>
        <w:t>總統直選、實施雙首長體制，強化我國民主深化的基礎</w:t>
      </w:r>
      <w:r>
        <w:rPr>
          <w:rFonts w:hint="eastAsia"/>
          <w:szCs w:val="22"/>
        </w:rPr>
        <w:br/>
        <w:t>(B)</w:t>
      </w:r>
      <w:r>
        <w:rPr>
          <w:rFonts w:hint="eastAsia"/>
          <w:szCs w:val="22"/>
        </w:rPr>
        <w:t>單一國會、席次減半、任期四年，確立代議政治的內涵</w:t>
      </w:r>
      <w:r>
        <w:rPr>
          <w:rFonts w:hint="eastAsia"/>
          <w:szCs w:val="22"/>
        </w:rPr>
        <w:br/>
        <w:t>(C)</w:t>
      </w:r>
      <w:r>
        <w:rPr>
          <w:rFonts w:hint="eastAsia"/>
          <w:szCs w:val="22"/>
        </w:rPr>
        <w:t>明定大法官會議為釋憲機制，維繫我國憲政運作的穩定</w:t>
      </w:r>
      <w:r>
        <w:rPr>
          <w:rFonts w:hint="eastAsia"/>
          <w:szCs w:val="22"/>
        </w:rPr>
        <w:br/>
        <w:t>(D)</w:t>
      </w:r>
      <w:r>
        <w:rPr>
          <w:rFonts w:hint="eastAsia"/>
          <w:szCs w:val="22"/>
        </w:rPr>
        <w:t>修憲案交由公民複決、落實公投之法源，實踐人民主權</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】測驗學生是否了解我國自</w:t>
      </w:r>
      <w:r>
        <w:rPr>
          <w:rFonts w:hint="eastAsia"/>
          <w:szCs w:val="22"/>
        </w:rPr>
        <w:t>1991</w:t>
      </w:r>
      <w:r>
        <w:rPr>
          <w:rFonts w:hint="eastAsia"/>
          <w:szCs w:val="22"/>
        </w:rPr>
        <w:t>至</w:t>
      </w:r>
      <w:r>
        <w:rPr>
          <w:rFonts w:hint="eastAsia"/>
          <w:szCs w:val="22"/>
        </w:rPr>
        <w:t>2005</w:t>
      </w:r>
      <w:r>
        <w:rPr>
          <w:rFonts w:hint="eastAsia"/>
          <w:szCs w:val="22"/>
        </w:rPr>
        <w:t>年七次修憲之內容為何</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二</w:t>
      </w:r>
      <w:r>
        <w:rPr>
          <w:rFonts w:hint="eastAsia"/>
          <w:szCs w:val="22"/>
        </w:rPr>
        <w:t>)</w:t>
      </w:r>
      <w:r>
        <w:rPr>
          <w:rFonts w:hint="eastAsia"/>
          <w:szCs w:val="22"/>
        </w:rPr>
        <w:t>第二課「民主政治與憲政主義」</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我國歷次修憲重點如下：</w:t>
      </w:r>
    </w:p>
    <w:tbl>
      <w:tblPr>
        <w:tblW w:w="0" w:type="auto"/>
        <w:tblInd w:w="1678"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974"/>
        <w:gridCol w:w="908"/>
        <w:gridCol w:w="4783"/>
        <w:gridCol w:w="843"/>
      </w:tblGrid>
      <w:tr w:rsidR="00000000">
        <w:tblPrEx>
          <w:tblCellMar>
            <w:top w:w="0" w:type="dxa"/>
            <w:bottom w:w="0" w:type="dxa"/>
          </w:tblCellMar>
        </w:tblPrEx>
        <w:tc>
          <w:tcPr>
            <w:tcW w:w="1094" w:type="dxa"/>
            <w:vAlign w:val="center"/>
          </w:tcPr>
          <w:p w:rsidR="001735F8" w:rsidRDefault="001735F8">
            <w:pPr>
              <w:jc w:val="center"/>
              <w:rPr>
                <w:rFonts w:hint="eastAsia"/>
                <w:szCs w:val="23"/>
              </w:rPr>
            </w:pPr>
            <w:r>
              <w:rPr>
                <w:rFonts w:hint="eastAsia"/>
                <w:szCs w:val="23"/>
              </w:rPr>
              <w:t>修憲次數</w:t>
            </w:r>
          </w:p>
        </w:tc>
        <w:tc>
          <w:tcPr>
            <w:tcW w:w="980" w:type="dxa"/>
            <w:vAlign w:val="center"/>
          </w:tcPr>
          <w:p w:rsidR="001735F8" w:rsidRDefault="001735F8">
            <w:pPr>
              <w:jc w:val="center"/>
              <w:rPr>
                <w:rFonts w:hint="eastAsia"/>
                <w:szCs w:val="23"/>
              </w:rPr>
            </w:pPr>
            <w:r>
              <w:rPr>
                <w:rFonts w:hint="eastAsia"/>
                <w:szCs w:val="23"/>
              </w:rPr>
              <w:t>時間</w:t>
            </w:r>
          </w:p>
        </w:tc>
        <w:tc>
          <w:tcPr>
            <w:tcW w:w="5585" w:type="dxa"/>
            <w:vAlign w:val="center"/>
          </w:tcPr>
          <w:p w:rsidR="001735F8" w:rsidRDefault="001735F8">
            <w:pPr>
              <w:jc w:val="center"/>
              <w:rPr>
                <w:rFonts w:hint="eastAsia"/>
                <w:szCs w:val="23"/>
              </w:rPr>
            </w:pPr>
            <w:r>
              <w:rPr>
                <w:rFonts w:hint="eastAsia"/>
                <w:szCs w:val="23"/>
              </w:rPr>
              <w:t>內容</w:t>
            </w:r>
          </w:p>
        </w:tc>
        <w:tc>
          <w:tcPr>
            <w:tcW w:w="925" w:type="dxa"/>
            <w:vAlign w:val="center"/>
          </w:tcPr>
          <w:p w:rsidR="001735F8" w:rsidRDefault="001735F8">
            <w:pPr>
              <w:jc w:val="center"/>
            </w:pPr>
            <w:r>
              <w:rPr>
                <w:rFonts w:hint="eastAsia"/>
                <w:szCs w:val="23"/>
              </w:rPr>
              <w:t>附註</w:t>
            </w:r>
          </w:p>
        </w:tc>
      </w:tr>
      <w:tr w:rsidR="00000000">
        <w:tblPrEx>
          <w:tblCellMar>
            <w:top w:w="0" w:type="dxa"/>
            <w:bottom w:w="0" w:type="dxa"/>
          </w:tblCellMar>
        </w:tblPrEx>
        <w:trPr>
          <w:cantSplit/>
        </w:trPr>
        <w:tc>
          <w:tcPr>
            <w:tcW w:w="1094" w:type="dxa"/>
            <w:tcBorders>
              <w:bottom w:val="single" w:sz="4" w:space="0" w:color="auto"/>
            </w:tcBorders>
            <w:vAlign w:val="center"/>
          </w:tcPr>
          <w:p w:rsidR="001735F8" w:rsidRDefault="001735F8">
            <w:pPr>
              <w:jc w:val="center"/>
              <w:rPr>
                <w:rFonts w:hint="eastAsia"/>
                <w:szCs w:val="23"/>
              </w:rPr>
            </w:pPr>
            <w:r>
              <w:rPr>
                <w:rFonts w:hint="eastAsia"/>
                <w:szCs w:val="23"/>
              </w:rPr>
              <w:t>第一次</w:t>
            </w:r>
          </w:p>
          <w:p w:rsidR="001735F8" w:rsidRDefault="001735F8">
            <w:pPr>
              <w:jc w:val="center"/>
              <w:rPr>
                <w:rFonts w:hint="eastAsia"/>
                <w:szCs w:val="23"/>
              </w:rPr>
            </w:pPr>
            <w:r>
              <w:rPr>
                <w:rFonts w:hint="eastAsia"/>
                <w:szCs w:val="23"/>
              </w:rPr>
              <w:t>修憲</w:t>
            </w:r>
          </w:p>
        </w:tc>
        <w:tc>
          <w:tcPr>
            <w:tcW w:w="980" w:type="dxa"/>
            <w:tcBorders>
              <w:bottom w:val="single" w:sz="4" w:space="0" w:color="auto"/>
            </w:tcBorders>
            <w:vAlign w:val="center"/>
          </w:tcPr>
          <w:p w:rsidR="001735F8" w:rsidRDefault="001735F8">
            <w:pPr>
              <w:jc w:val="center"/>
              <w:rPr>
                <w:rFonts w:hint="eastAsia"/>
                <w:szCs w:val="23"/>
              </w:rPr>
            </w:pPr>
            <w:r>
              <w:rPr>
                <w:rFonts w:hint="eastAsia"/>
                <w:szCs w:val="23"/>
              </w:rPr>
              <w:t>1991</w:t>
            </w:r>
            <w:r>
              <w:rPr>
                <w:rFonts w:hint="eastAsia"/>
                <w:szCs w:val="23"/>
              </w:rPr>
              <w:t>年</w:t>
            </w:r>
            <w:r>
              <w:rPr>
                <w:rFonts w:hint="eastAsia"/>
                <w:szCs w:val="23"/>
              </w:rPr>
              <w:t>4</w:t>
            </w:r>
            <w:r>
              <w:rPr>
                <w:rFonts w:hint="eastAsia"/>
                <w:szCs w:val="23"/>
              </w:rPr>
              <w:t>月</w:t>
            </w:r>
          </w:p>
        </w:tc>
        <w:tc>
          <w:tcPr>
            <w:tcW w:w="5585" w:type="dxa"/>
            <w:tcBorders>
              <w:bottom w:val="single" w:sz="4" w:space="0" w:color="auto"/>
            </w:tcBorders>
            <w:vAlign w:val="center"/>
          </w:tcPr>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1</w:instrText>
            </w:r>
            <w:r>
              <w:rPr>
                <w:rFonts w:hint="eastAsia"/>
                <w:szCs w:val="23"/>
              </w:rPr>
              <w:instrText>)</w:instrText>
            </w:r>
            <w:r>
              <w:rPr>
                <w:szCs w:val="23"/>
              </w:rPr>
              <w:fldChar w:fldCharType="end"/>
            </w:r>
            <w:r>
              <w:rPr>
                <w:rFonts w:hint="eastAsia"/>
                <w:szCs w:val="23"/>
              </w:rPr>
              <w:t>廢除《動員戡亂時期臨時條款》</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2</w:instrText>
            </w:r>
            <w:r>
              <w:rPr>
                <w:rFonts w:hint="eastAsia"/>
                <w:szCs w:val="23"/>
              </w:rPr>
              <w:instrText>)</w:instrText>
            </w:r>
            <w:r>
              <w:rPr>
                <w:szCs w:val="23"/>
              </w:rPr>
              <w:fldChar w:fldCharType="end"/>
            </w:r>
            <w:r>
              <w:rPr>
                <w:rFonts w:hint="eastAsia"/>
                <w:szCs w:val="23"/>
              </w:rPr>
              <w:t>規定第二屆國大、立委、監委應限期選出，並重新訂定應選名額，奠定國會全面改選的法源</w:t>
            </w:r>
          </w:p>
        </w:tc>
        <w:tc>
          <w:tcPr>
            <w:tcW w:w="925" w:type="dxa"/>
            <w:vMerge w:val="restart"/>
            <w:vAlign w:val="center"/>
          </w:tcPr>
          <w:p w:rsidR="001735F8" w:rsidRDefault="001735F8">
            <w:pPr>
              <w:jc w:val="center"/>
              <w:rPr>
                <w:rFonts w:hint="eastAsia"/>
                <w:szCs w:val="23"/>
              </w:rPr>
            </w:pPr>
            <w:r>
              <w:rPr>
                <w:rFonts w:hint="eastAsia"/>
                <w:szCs w:val="23"/>
              </w:rPr>
              <w:t>程序性修憲</w:t>
            </w:r>
          </w:p>
        </w:tc>
      </w:tr>
      <w:tr w:rsidR="00000000">
        <w:tblPrEx>
          <w:tblCellMar>
            <w:top w:w="0" w:type="dxa"/>
            <w:bottom w:w="0" w:type="dxa"/>
          </w:tblCellMar>
        </w:tblPrEx>
        <w:trPr>
          <w:cantSplit/>
        </w:trPr>
        <w:tc>
          <w:tcPr>
            <w:tcW w:w="1094" w:type="dxa"/>
            <w:tcBorders>
              <w:top w:val="single" w:sz="4" w:space="0" w:color="auto"/>
              <w:bottom w:val="dashed" w:sz="4" w:space="0" w:color="auto"/>
            </w:tcBorders>
            <w:vAlign w:val="center"/>
          </w:tcPr>
          <w:p w:rsidR="001735F8" w:rsidRDefault="001735F8">
            <w:pPr>
              <w:jc w:val="center"/>
              <w:rPr>
                <w:rFonts w:hint="eastAsia"/>
                <w:szCs w:val="23"/>
              </w:rPr>
            </w:pPr>
            <w:r>
              <w:rPr>
                <w:rFonts w:hint="eastAsia"/>
                <w:szCs w:val="23"/>
              </w:rPr>
              <w:t>第二次</w:t>
            </w:r>
          </w:p>
          <w:p w:rsidR="001735F8" w:rsidRDefault="001735F8">
            <w:pPr>
              <w:jc w:val="center"/>
              <w:rPr>
                <w:rFonts w:hint="eastAsia"/>
                <w:szCs w:val="23"/>
              </w:rPr>
            </w:pPr>
            <w:r>
              <w:rPr>
                <w:rFonts w:hint="eastAsia"/>
                <w:szCs w:val="23"/>
              </w:rPr>
              <w:t>修憲</w:t>
            </w:r>
          </w:p>
        </w:tc>
        <w:tc>
          <w:tcPr>
            <w:tcW w:w="980" w:type="dxa"/>
            <w:tcBorders>
              <w:top w:val="single" w:sz="4" w:space="0" w:color="auto"/>
              <w:bottom w:val="dashed" w:sz="4" w:space="0" w:color="auto"/>
            </w:tcBorders>
            <w:vAlign w:val="center"/>
          </w:tcPr>
          <w:p w:rsidR="001735F8" w:rsidRDefault="001735F8">
            <w:pPr>
              <w:jc w:val="center"/>
              <w:rPr>
                <w:rFonts w:hint="eastAsia"/>
                <w:szCs w:val="23"/>
              </w:rPr>
            </w:pPr>
            <w:r>
              <w:rPr>
                <w:rFonts w:hint="eastAsia"/>
                <w:szCs w:val="23"/>
              </w:rPr>
              <w:t>1992</w:t>
            </w:r>
            <w:r>
              <w:rPr>
                <w:rFonts w:hint="eastAsia"/>
                <w:szCs w:val="23"/>
              </w:rPr>
              <w:t>年</w:t>
            </w:r>
            <w:r>
              <w:rPr>
                <w:rFonts w:hint="eastAsia"/>
                <w:szCs w:val="23"/>
              </w:rPr>
              <w:t>5</w:t>
            </w:r>
            <w:r>
              <w:rPr>
                <w:rFonts w:hint="eastAsia"/>
                <w:szCs w:val="23"/>
              </w:rPr>
              <w:t>月</w:t>
            </w:r>
          </w:p>
        </w:tc>
        <w:tc>
          <w:tcPr>
            <w:tcW w:w="5585" w:type="dxa"/>
            <w:tcBorders>
              <w:top w:val="single" w:sz="4" w:space="0" w:color="auto"/>
              <w:bottom w:val="dashed" w:sz="4" w:space="0" w:color="auto"/>
            </w:tcBorders>
            <w:vAlign w:val="center"/>
          </w:tcPr>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1</w:instrText>
            </w:r>
            <w:r>
              <w:rPr>
                <w:rFonts w:hint="eastAsia"/>
                <w:szCs w:val="23"/>
              </w:rPr>
              <w:instrText>)</w:instrText>
            </w:r>
            <w:r>
              <w:rPr>
                <w:szCs w:val="23"/>
              </w:rPr>
              <w:fldChar w:fldCharType="end"/>
            </w:r>
            <w:r>
              <w:rPr>
                <w:rFonts w:hint="eastAsia"/>
                <w:szCs w:val="23"/>
              </w:rPr>
              <w:t>調整國大職權：取消其選舉正副總統之權，增加對司法、考試、監察人事同意權。國代任期減為</w:t>
            </w:r>
            <w:r>
              <w:rPr>
                <w:rFonts w:hint="eastAsia"/>
                <w:szCs w:val="23"/>
              </w:rPr>
              <w:t>4</w:t>
            </w:r>
            <w:r>
              <w:rPr>
                <w:rFonts w:hint="eastAsia"/>
                <w:szCs w:val="23"/>
              </w:rPr>
              <w:t>年</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2</w:instrText>
            </w:r>
            <w:r>
              <w:rPr>
                <w:rFonts w:hint="eastAsia"/>
                <w:szCs w:val="23"/>
              </w:rPr>
              <w:instrText>)</w:instrText>
            </w:r>
            <w:r>
              <w:rPr>
                <w:szCs w:val="23"/>
              </w:rPr>
              <w:fldChar w:fldCharType="end"/>
            </w:r>
            <w:r>
              <w:rPr>
                <w:rFonts w:hint="eastAsia"/>
                <w:szCs w:val="23"/>
              </w:rPr>
              <w:t>調整監察院職權：改變監察院的「國會角色」，監察委員不再由選舉產生，改由總統提名，經國大同意任命之。取消其對司法、考試兩院之人事同意權，並取消監委之言論免責權和不受逮捕之特權。（</w:t>
            </w:r>
          </w:p>
        </w:tc>
        <w:tc>
          <w:tcPr>
            <w:tcW w:w="925" w:type="dxa"/>
            <w:vMerge/>
            <w:tcBorders>
              <w:bottom w:val="dashed" w:sz="4" w:space="0" w:color="auto"/>
            </w:tcBorders>
            <w:vAlign w:val="center"/>
          </w:tcPr>
          <w:p w:rsidR="001735F8" w:rsidRDefault="001735F8">
            <w:pPr>
              <w:jc w:val="center"/>
              <w:rPr>
                <w:rFonts w:hint="eastAsia"/>
                <w:szCs w:val="23"/>
              </w:rPr>
            </w:pPr>
          </w:p>
        </w:tc>
      </w:tr>
      <w:tr w:rsidR="00000000">
        <w:tblPrEx>
          <w:tblCellMar>
            <w:top w:w="0" w:type="dxa"/>
            <w:bottom w:w="0" w:type="dxa"/>
          </w:tblCellMar>
        </w:tblPrEx>
        <w:tc>
          <w:tcPr>
            <w:tcW w:w="1094" w:type="dxa"/>
            <w:tcBorders>
              <w:top w:val="dashed" w:sz="4" w:space="0" w:color="auto"/>
            </w:tcBorders>
            <w:vAlign w:val="center"/>
          </w:tcPr>
          <w:p w:rsidR="001735F8" w:rsidRDefault="001735F8">
            <w:pPr>
              <w:jc w:val="center"/>
              <w:rPr>
                <w:rFonts w:hint="eastAsia"/>
                <w:szCs w:val="23"/>
              </w:rPr>
            </w:pPr>
          </w:p>
        </w:tc>
        <w:tc>
          <w:tcPr>
            <w:tcW w:w="980" w:type="dxa"/>
            <w:tcBorders>
              <w:top w:val="dashed" w:sz="4" w:space="0" w:color="auto"/>
            </w:tcBorders>
            <w:vAlign w:val="center"/>
          </w:tcPr>
          <w:p w:rsidR="001735F8" w:rsidRDefault="001735F8">
            <w:pPr>
              <w:jc w:val="center"/>
              <w:rPr>
                <w:rFonts w:hint="eastAsia"/>
                <w:szCs w:val="23"/>
              </w:rPr>
            </w:pPr>
          </w:p>
        </w:tc>
        <w:tc>
          <w:tcPr>
            <w:tcW w:w="5585" w:type="dxa"/>
            <w:tcBorders>
              <w:top w:val="dashed" w:sz="4" w:space="0" w:color="auto"/>
            </w:tcBorders>
            <w:vAlign w:val="center"/>
          </w:tcPr>
          <w:p w:rsidR="001735F8" w:rsidRDefault="001735F8">
            <w:pPr>
              <w:ind w:left="198" w:hanging="198"/>
              <w:jc w:val="both"/>
              <w:rPr>
                <w:rFonts w:hint="eastAsia"/>
                <w:szCs w:val="23"/>
              </w:rPr>
            </w:pPr>
            <w:r>
              <w:rPr>
                <w:rFonts w:hint="eastAsia"/>
                <w:szCs w:val="23"/>
              </w:rPr>
              <w:t xml:space="preserve">　由民意機關演變成監察機關）</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3</w:instrText>
            </w:r>
            <w:r>
              <w:rPr>
                <w:rFonts w:hint="eastAsia"/>
                <w:szCs w:val="23"/>
              </w:rPr>
              <w:instrText>)</w:instrText>
            </w:r>
            <w:r>
              <w:rPr>
                <w:szCs w:val="23"/>
              </w:rPr>
              <w:fldChar w:fldCharType="end"/>
            </w:r>
            <w:r>
              <w:rPr>
                <w:rFonts w:hint="eastAsia"/>
                <w:szCs w:val="23"/>
              </w:rPr>
              <w:t>規定省長民選</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4</w:instrText>
            </w:r>
            <w:r>
              <w:rPr>
                <w:rFonts w:hint="eastAsia"/>
                <w:szCs w:val="23"/>
              </w:rPr>
              <w:instrText>)</w:instrText>
            </w:r>
            <w:r>
              <w:rPr>
                <w:szCs w:val="23"/>
              </w:rPr>
              <w:fldChar w:fldCharType="end"/>
            </w:r>
            <w:r>
              <w:rPr>
                <w:rFonts w:hint="eastAsia"/>
                <w:szCs w:val="23"/>
              </w:rPr>
              <w:t>總統任期縮減（</w:t>
            </w:r>
            <w:r>
              <w:rPr>
                <w:rFonts w:hint="eastAsia"/>
                <w:szCs w:val="23"/>
              </w:rPr>
              <w:t>6</w:t>
            </w:r>
            <w:r>
              <w:rPr>
                <w:rFonts w:hint="eastAsia"/>
                <w:szCs w:val="23"/>
              </w:rPr>
              <w:t>年→</w:t>
            </w:r>
            <w:r>
              <w:rPr>
                <w:rFonts w:hint="eastAsia"/>
                <w:szCs w:val="23"/>
              </w:rPr>
              <w:t>4</w:t>
            </w:r>
            <w:r>
              <w:rPr>
                <w:rFonts w:hint="eastAsia"/>
                <w:szCs w:val="23"/>
              </w:rPr>
              <w:t>年）</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5</w:instrText>
            </w:r>
            <w:r>
              <w:rPr>
                <w:rFonts w:hint="eastAsia"/>
                <w:szCs w:val="23"/>
              </w:rPr>
              <w:instrText>)</w:instrText>
            </w:r>
            <w:r>
              <w:rPr>
                <w:szCs w:val="23"/>
              </w:rPr>
              <w:fldChar w:fldCharType="end"/>
            </w:r>
            <w:r>
              <w:rPr>
                <w:rFonts w:hint="eastAsia"/>
                <w:szCs w:val="23"/>
              </w:rPr>
              <w:t>司法院設立「憲法法庭」</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6</w:instrText>
            </w:r>
            <w:r>
              <w:rPr>
                <w:rFonts w:hint="eastAsia"/>
                <w:szCs w:val="23"/>
              </w:rPr>
              <w:instrText>)</w:instrText>
            </w:r>
            <w:r>
              <w:rPr>
                <w:szCs w:val="23"/>
              </w:rPr>
              <w:fldChar w:fldCharType="end"/>
            </w:r>
            <w:r>
              <w:rPr>
                <w:rFonts w:hint="eastAsia"/>
                <w:szCs w:val="23"/>
              </w:rPr>
              <w:t>充實基本國策內容：將許多重要政策入憲，例如：重視環保生態、維護婦女、殘障者、山胞之權益等</w:t>
            </w:r>
          </w:p>
        </w:tc>
        <w:tc>
          <w:tcPr>
            <w:tcW w:w="925" w:type="dxa"/>
            <w:tcBorders>
              <w:top w:val="dashed" w:sz="4" w:space="0" w:color="auto"/>
            </w:tcBorders>
            <w:vAlign w:val="center"/>
          </w:tcPr>
          <w:p w:rsidR="001735F8" w:rsidRDefault="001735F8">
            <w:pPr>
              <w:jc w:val="center"/>
              <w:rPr>
                <w:rFonts w:hint="eastAsia"/>
                <w:szCs w:val="23"/>
              </w:rPr>
            </w:pPr>
          </w:p>
        </w:tc>
      </w:tr>
      <w:tr w:rsidR="00000000">
        <w:tblPrEx>
          <w:tblCellMar>
            <w:top w:w="0" w:type="dxa"/>
            <w:bottom w:w="0" w:type="dxa"/>
          </w:tblCellMar>
        </w:tblPrEx>
        <w:tc>
          <w:tcPr>
            <w:tcW w:w="1094" w:type="dxa"/>
            <w:vAlign w:val="center"/>
          </w:tcPr>
          <w:p w:rsidR="001735F8" w:rsidRDefault="001735F8">
            <w:pPr>
              <w:jc w:val="center"/>
              <w:rPr>
                <w:rFonts w:hint="eastAsia"/>
                <w:szCs w:val="23"/>
              </w:rPr>
            </w:pPr>
            <w:r>
              <w:rPr>
                <w:rFonts w:hint="eastAsia"/>
                <w:szCs w:val="23"/>
              </w:rPr>
              <w:t>第三次</w:t>
            </w:r>
          </w:p>
          <w:p w:rsidR="001735F8" w:rsidRDefault="001735F8">
            <w:pPr>
              <w:jc w:val="center"/>
              <w:rPr>
                <w:rFonts w:hint="eastAsia"/>
                <w:szCs w:val="23"/>
              </w:rPr>
            </w:pPr>
            <w:r>
              <w:rPr>
                <w:rFonts w:hint="eastAsia"/>
                <w:szCs w:val="23"/>
              </w:rPr>
              <w:t>修憲</w:t>
            </w:r>
          </w:p>
        </w:tc>
        <w:tc>
          <w:tcPr>
            <w:tcW w:w="980" w:type="dxa"/>
            <w:vAlign w:val="center"/>
          </w:tcPr>
          <w:p w:rsidR="001735F8" w:rsidRDefault="001735F8">
            <w:pPr>
              <w:jc w:val="center"/>
              <w:rPr>
                <w:rFonts w:hint="eastAsia"/>
                <w:szCs w:val="23"/>
              </w:rPr>
            </w:pPr>
            <w:r>
              <w:rPr>
                <w:rFonts w:hint="eastAsia"/>
                <w:szCs w:val="23"/>
              </w:rPr>
              <w:t>1994</w:t>
            </w:r>
            <w:r>
              <w:rPr>
                <w:rFonts w:hint="eastAsia"/>
                <w:szCs w:val="23"/>
              </w:rPr>
              <w:t>年</w:t>
            </w:r>
            <w:r>
              <w:rPr>
                <w:rFonts w:hint="eastAsia"/>
                <w:szCs w:val="23"/>
              </w:rPr>
              <w:t>7</w:t>
            </w:r>
            <w:r>
              <w:rPr>
                <w:rFonts w:hint="eastAsia"/>
                <w:szCs w:val="23"/>
              </w:rPr>
              <w:t>月</w:t>
            </w:r>
          </w:p>
        </w:tc>
        <w:tc>
          <w:tcPr>
            <w:tcW w:w="5585" w:type="dxa"/>
            <w:vAlign w:val="center"/>
          </w:tcPr>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1</w:instrText>
            </w:r>
            <w:r>
              <w:rPr>
                <w:rFonts w:hint="eastAsia"/>
                <w:szCs w:val="23"/>
              </w:rPr>
              <w:instrText>)</w:instrText>
            </w:r>
            <w:r>
              <w:rPr>
                <w:szCs w:val="23"/>
              </w:rPr>
              <w:fldChar w:fldCharType="end"/>
            </w:r>
            <w:r>
              <w:rPr>
                <w:rFonts w:hint="eastAsia"/>
                <w:szCs w:val="23"/>
              </w:rPr>
              <w:t>確定總統、副總統的選出方式為直接民選，任期減為</w:t>
            </w:r>
            <w:r>
              <w:rPr>
                <w:rFonts w:hint="eastAsia"/>
                <w:szCs w:val="23"/>
              </w:rPr>
              <w:t>4</w:t>
            </w:r>
            <w:r>
              <w:rPr>
                <w:rFonts w:hint="eastAsia"/>
                <w:szCs w:val="23"/>
              </w:rPr>
              <w:t>年；罷免由國大提出，經原選舉人票決之</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2</w:instrText>
            </w:r>
            <w:r>
              <w:rPr>
                <w:rFonts w:hint="eastAsia"/>
                <w:szCs w:val="23"/>
              </w:rPr>
              <w:instrText>)</w:instrText>
            </w:r>
            <w:r>
              <w:rPr>
                <w:szCs w:val="23"/>
              </w:rPr>
              <w:fldChar w:fldCharType="end"/>
            </w:r>
            <w:r>
              <w:rPr>
                <w:rFonts w:hint="eastAsia"/>
                <w:szCs w:val="23"/>
              </w:rPr>
              <w:t>行政院院長副署權限縮</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3</w:instrText>
            </w:r>
            <w:r>
              <w:rPr>
                <w:rFonts w:hint="eastAsia"/>
                <w:szCs w:val="23"/>
              </w:rPr>
              <w:instrText>)</w:instrText>
            </w:r>
            <w:r>
              <w:rPr>
                <w:szCs w:val="23"/>
              </w:rPr>
              <w:fldChar w:fldCharType="end"/>
            </w:r>
            <w:r>
              <w:rPr>
                <w:rFonts w:hint="eastAsia"/>
                <w:szCs w:val="23"/>
              </w:rPr>
              <w:t>將「山胞」正名為「原住民族」</w:t>
            </w:r>
          </w:p>
        </w:tc>
        <w:tc>
          <w:tcPr>
            <w:tcW w:w="925" w:type="dxa"/>
            <w:vAlign w:val="center"/>
          </w:tcPr>
          <w:p w:rsidR="001735F8" w:rsidRDefault="001735F8">
            <w:pPr>
              <w:jc w:val="center"/>
              <w:rPr>
                <w:rFonts w:hint="eastAsia"/>
                <w:szCs w:val="23"/>
              </w:rPr>
            </w:pPr>
            <w:r>
              <w:rPr>
                <w:rFonts w:hint="eastAsia"/>
                <w:szCs w:val="23"/>
              </w:rPr>
              <w:t>總統制</w:t>
            </w:r>
          </w:p>
        </w:tc>
      </w:tr>
      <w:tr w:rsidR="00000000">
        <w:tblPrEx>
          <w:tblCellMar>
            <w:top w:w="0" w:type="dxa"/>
            <w:bottom w:w="0" w:type="dxa"/>
          </w:tblCellMar>
        </w:tblPrEx>
        <w:tc>
          <w:tcPr>
            <w:tcW w:w="1094" w:type="dxa"/>
            <w:vAlign w:val="center"/>
          </w:tcPr>
          <w:p w:rsidR="001735F8" w:rsidRDefault="001735F8">
            <w:pPr>
              <w:jc w:val="center"/>
              <w:rPr>
                <w:rFonts w:hint="eastAsia"/>
                <w:szCs w:val="23"/>
              </w:rPr>
            </w:pPr>
            <w:r>
              <w:rPr>
                <w:rFonts w:hint="eastAsia"/>
                <w:szCs w:val="23"/>
              </w:rPr>
              <w:t>第四次</w:t>
            </w:r>
          </w:p>
          <w:p w:rsidR="001735F8" w:rsidRDefault="001735F8">
            <w:pPr>
              <w:jc w:val="center"/>
              <w:rPr>
                <w:rFonts w:hint="eastAsia"/>
                <w:szCs w:val="23"/>
              </w:rPr>
            </w:pPr>
            <w:r>
              <w:rPr>
                <w:rFonts w:hint="eastAsia"/>
                <w:szCs w:val="23"/>
              </w:rPr>
              <w:t>修憲</w:t>
            </w:r>
          </w:p>
        </w:tc>
        <w:tc>
          <w:tcPr>
            <w:tcW w:w="980" w:type="dxa"/>
            <w:vAlign w:val="center"/>
          </w:tcPr>
          <w:p w:rsidR="001735F8" w:rsidRDefault="001735F8">
            <w:pPr>
              <w:jc w:val="center"/>
              <w:rPr>
                <w:rFonts w:hint="eastAsia"/>
                <w:szCs w:val="23"/>
              </w:rPr>
            </w:pPr>
            <w:r>
              <w:rPr>
                <w:rFonts w:hint="eastAsia"/>
                <w:szCs w:val="23"/>
              </w:rPr>
              <w:t>1997</w:t>
            </w:r>
            <w:r>
              <w:rPr>
                <w:rFonts w:hint="eastAsia"/>
                <w:szCs w:val="23"/>
              </w:rPr>
              <w:t>年</w:t>
            </w:r>
            <w:r>
              <w:rPr>
                <w:rFonts w:hint="eastAsia"/>
                <w:szCs w:val="23"/>
              </w:rPr>
              <w:t>7</w:t>
            </w:r>
            <w:r>
              <w:rPr>
                <w:rFonts w:hint="eastAsia"/>
                <w:szCs w:val="23"/>
              </w:rPr>
              <w:t>月</w:t>
            </w:r>
          </w:p>
        </w:tc>
        <w:tc>
          <w:tcPr>
            <w:tcW w:w="5585" w:type="dxa"/>
            <w:vAlign w:val="center"/>
          </w:tcPr>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1</w:instrText>
            </w:r>
            <w:r>
              <w:rPr>
                <w:rFonts w:hint="eastAsia"/>
                <w:szCs w:val="23"/>
              </w:rPr>
              <w:instrText>)</w:instrText>
            </w:r>
            <w:r>
              <w:rPr>
                <w:szCs w:val="23"/>
              </w:rPr>
              <w:fldChar w:fldCharType="end"/>
            </w:r>
            <w:r>
              <w:rPr>
                <w:rFonts w:hint="eastAsia"/>
                <w:szCs w:val="23"/>
              </w:rPr>
              <w:t>行政院院長由總統直接任命，不須再經立法院同意</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2</w:instrText>
            </w:r>
            <w:r>
              <w:rPr>
                <w:rFonts w:hint="eastAsia"/>
                <w:szCs w:val="23"/>
              </w:rPr>
              <w:instrText>)</w:instrText>
            </w:r>
            <w:r>
              <w:rPr>
                <w:szCs w:val="23"/>
              </w:rPr>
              <w:fldChar w:fldCharType="end"/>
            </w:r>
            <w:r>
              <w:rPr>
                <w:rFonts w:hint="eastAsia"/>
                <w:szCs w:val="23"/>
              </w:rPr>
              <w:t>立法院得對行政院院長進行不信任投票，行政院院長得呈請總統解散立法院</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3</w:instrText>
            </w:r>
            <w:r>
              <w:rPr>
                <w:rFonts w:hint="eastAsia"/>
                <w:szCs w:val="23"/>
              </w:rPr>
              <w:instrText>)</w:instrText>
            </w:r>
            <w:r>
              <w:rPr>
                <w:szCs w:val="23"/>
              </w:rPr>
              <w:fldChar w:fldCharType="end"/>
            </w:r>
            <w:r>
              <w:rPr>
                <w:rFonts w:hint="eastAsia"/>
                <w:szCs w:val="23"/>
              </w:rPr>
              <w:t>對總統、副總統之彈劾案，改由立法院提出</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4</w:instrText>
            </w:r>
            <w:r>
              <w:rPr>
                <w:rFonts w:hint="eastAsia"/>
                <w:szCs w:val="23"/>
              </w:rPr>
              <w:instrText>)</w:instrText>
            </w:r>
            <w:r>
              <w:rPr>
                <w:szCs w:val="23"/>
              </w:rPr>
              <w:fldChar w:fldCharType="end"/>
            </w:r>
            <w:r>
              <w:rPr>
                <w:rFonts w:hint="eastAsia"/>
                <w:szCs w:val="23"/>
              </w:rPr>
              <w:t>精省：凍結省級選舉，省政府置省主席，省議會改為省諮議會，置省諮議會議員，均由行政院院長提請總統任命之</w:t>
            </w:r>
          </w:p>
        </w:tc>
        <w:tc>
          <w:tcPr>
            <w:tcW w:w="925" w:type="dxa"/>
            <w:vAlign w:val="center"/>
          </w:tcPr>
          <w:p w:rsidR="001735F8" w:rsidRDefault="001735F8">
            <w:pPr>
              <w:jc w:val="center"/>
              <w:rPr>
                <w:rFonts w:hint="eastAsia"/>
                <w:szCs w:val="23"/>
              </w:rPr>
            </w:pPr>
            <w:r>
              <w:rPr>
                <w:rFonts w:hint="eastAsia"/>
                <w:szCs w:val="23"/>
              </w:rPr>
              <w:t>雙首長制</w:t>
            </w:r>
          </w:p>
        </w:tc>
      </w:tr>
      <w:tr w:rsidR="00000000">
        <w:tblPrEx>
          <w:tblCellMar>
            <w:top w:w="0" w:type="dxa"/>
            <w:bottom w:w="0" w:type="dxa"/>
          </w:tblCellMar>
        </w:tblPrEx>
        <w:tc>
          <w:tcPr>
            <w:tcW w:w="1094" w:type="dxa"/>
            <w:vAlign w:val="center"/>
          </w:tcPr>
          <w:p w:rsidR="001735F8" w:rsidRDefault="001735F8">
            <w:pPr>
              <w:jc w:val="center"/>
              <w:rPr>
                <w:rFonts w:hint="eastAsia"/>
                <w:szCs w:val="23"/>
              </w:rPr>
            </w:pPr>
            <w:r>
              <w:rPr>
                <w:rFonts w:hint="eastAsia"/>
                <w:szCs w:val="23"/>
              </w:rPr>
              <w:t>第五次</w:t>
            </w:r>
          </w:p>
          <w:p w:rsidR="001735F8" w:rsidRDefault="001735F8">
            <w:pPr>
              <w:jc w:val="center"/>
              <w:rPr>
                <w:rFonts w:hint="eastAsia"/>
                <w:szCs w:val="23"/>
              </w:rPr>
            </w:pPr>
            <w:r>
              <w:rPr>
                <w:rFonts w:hint="eastAsia"/>
                <w:szCs w:val="23"/>
              </w:rPr>
              <w:t>修憲</w:t>
            </w:r>
          </w:p>
        </w:tc>
        <w:tc>
          <w:tcPr>
            <w:tcW w:w="980" w:type="dxa"/>
            <w:vAlign w:val="center"/>
          </w:tcPr>
          <w:p w:rsidR="001735F8" w:rsidRDefault="001735F8">
            <w:pPr>
              <w:jc w:val="center"/>
              <w:rPr>
                <w:rFonts w:hint="eastAsia"/>
                <w:szCs w:val="23"/>
              </w:rPr>
            </w:pPr>
            <w:r>
              <w:rPr>
                <w:rFonts w:hint="eastAsia"/>
                <w:szCs w:val="23"/>
              </w:rPr>
              <w:t>1999</w:t>
            </w:r>
            <w:r>
              <w:rPr>
                <w:rFonts w:hint="eastAsia"/>
                <w:szCs w:val="23"/>
              </w:rPr>
              <w:t>年</w:t>
            </w:r>
            <w:r>
              <w:rPr>
                <w:rFonts w:hint="eastAsia"/>
                <w:szCs w:val="23"/>
              </w:rPr>
              <w:t>9</w:t>
            </w:r>
            <w:r>
              <w:rPr>
                <w:rFonts w:hint="eastAsia"/>
                <w:szCs w:val="23"/>
              </w:rPr>
              <w:t>月</w:t>
            </w:r>
          </w:p>
        </w:tc>
        <w:tc>
          <w:tcPr>
            <w:tcW w:w="5585" w:type="dxa"/>
            <w:vAlign w:val="center"/>
          </w:tcPr>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1</w:instrText>
            </w:r>
            <w:r>
              <w:rPr>
                <w:rFonts w:hint="eastAsia"/>
                <w:szCs w:val="23"/>
              </w:rPr>
              <w:instrText>)</w:instrText>
            </w:r>
            <w:r>
              <w:rPr>
                <w:szCs w:val="23"/>
              </w:rPr>
              <w:fldChar w:fldCharType="end"/>
            </w:r>
            <w:r>
              <w:rPr>
                <w:rFonts w:hint="eastAsia"/>
                <w:szCs w:val="23"/>
              </w:rPr>
              <w:t>延長第三屆國代任期</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2</w:instrText>
            </w:r>
            <w:r>
              <w:rPr>
                <w:rFonts w:hint="eastAsia"/>
                <w:szCs w:val="23"/>
              </w:rPr>
              <w:instrText>)</w:instrText>
            </w:r>
            <w:r>
              <w:rPr>
                <w:szCs w:val="23"/>
              </w:rPr>
              <w:fldChar w:fldCharType="end"/>
            </w:r>
            <w:r>
              <w:rPr>
                <w:rFonts w:hint="eastAsia"/>
                <w:szCs w:val="23"/>
              </w:rPr>
              <w:t>國代自四屆起，改以政黨比例代表制的方式產生</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3</w:instrText>
            </w:r>
            <w:r>
              <w:rPr>
                <w:rFonts w:hint="eastAsia"/>
                <w:szCs w:val="23"/>
              </w:rPr>
              <w:instrText>)</w:instrText>
            </w:r>
            <w:r>
              <w:rPr>
                <w:szCs w:val="23"/>
              </w:rPr>
              <w:fldChar w:fldCharType="end"/>
            </w:r>
            <w:r>
              <w:rPr>
                <w:rFonts w:hint="eastAsia"/>
                <w:szCs w:val="23"/>
              </w:rPr>
              <w:t>被戲謔稱「自肥」法案</w:t>
            </w:r>
          </w:p>
        </w:tc>
        <w:tc>
          <w:tcPr>
            <w:tcW w:w="925" w:type="dxa"/>
            <w:vAlign w:val="center"/>
          </w:tcPr>
          <w:p w:rsidR="001735F8" w:rsidRDefault="001735F8">
            <w:pPr>
              <w:jc w:val="center"/>
              <w:rPr>
                <w:rFonts w:hint="eastAsia"/>
                <w:szCs w:val="23"/>
              </w:rPr>
            </w:pPr>
            <w:r>
              <w:rPr>
                <w:rFonts w:hint="eastAsia"/>
                <w:szCs w:val="23"/>
              </w:rPr>
              <w:t>釋字「</w:t>
            </w:r>
            <w:r>
              <w:rPr>
                <w:rFonts w:hint="eastAsia"/>
                <w:szCs w:val="23"/>
              </w:rPr>
              <w:t>499</w:t>
            </w:r>
            <w:r>
              <w:rPr>
                <w:rFonts w:hint="eastAsia"/>
                <w:szCs w:val="23"/>
              </w:rPr>
              <w:t>」號宣告違憲</w:t>
            </w:r>
          </w:p>
        </w:tc>
      </w:tr>
      <w:tr w:rsidR="00000000">
        <w:tblPrEx>
          <w:tblCellMar>
            <w:top w:w="0" w:type="dxa"/>
            <w:bottom w:w="0" w:type="dxa"/>
          </w:tblCellMar>
        </w:tblPrEx>
        <w:tc>
          <w:tcPr>
            <w:tcW w:w="1094" w:type="dxa"/>
            <w:vAlign w:val="center"/>
          </w:tcPr>
          <w:p w:rsidR="001735F8" w:rsidRDefault="001735F8">
            <w:pPr>
              <w:jc w:val="center"/>
              <w:rPr>
                <w:rFonts w:hint="eastAsia"/>
                <w:szCs w:val="23"/>
              </w:rPr>
            </w:pPr>
            <w:r>
              <w:rPr>
                <w:rFonts w:hint="eastAsia"/>
                <w:szCs w:val="23"/>
              </w:rPr>
              <w:t>第六次</w:t>
            </w:r>
          </w:p>
          <w:p w:rsidR="001735F8" w:rsidRDefault="001735F8">
            <w:pPr>
              <w:jc w:val="center"/>
              <w:rPr>
                <w:rFonts w:hint="eastAsia"/>
                <w:szCs w:val="23"/>
              </w:rPr>
            </w:pPr>
            <w:r>
              <w:rPr>
                <w:rFonts w:hint="eastAsia"/>
                <w:szCs w:val="23"/>
              </w:rPr>
              <w:t>修憲</w:t>
            </w:r>
          </w:p>
        </w:tc>
        <w:tc>
          <w:tcPr>
            <w:tcW w:w="980" w:type="dxa"/>
            <w:vAlign w:val="center"/>
          </w:tcPr>
          <w:p w:rsidR="001735F8" w:rsidRDefault="001735F8">
            <w:pPr>
              <w:jc w:val="center"/>
              <w:rPr>
                <w:rFonts w:hint="eastAsia"/>
                <w:szCs w:val="23"/>
              </w:rPr>
            </w:pPr>
            <w:r>
              <w:rPr>
                <w:rFonts w:hint="eastAsia"/>
                <w:szCs w:val="23"/>
              </w:rPr>
              <w:t>2000</w:t>
            </w:r>
            <w:r>
              <w:rPr>
                <w:rFonts w:hint="eastAsia"/>
                <w:szCs w:val="23"/>
              </w:rPr>
              <w:t>年</w:t>
            </w:r>
            <w:r>
              <w:rPr>
                <w:rFonts w:hint="eastAsia"/>
                <w:szCs w:val="23"/>
              </w:rPr>
              <w:t>4</w:t>
            </w:r>
            <w:r>
              <w:rPr>
                <w:rFonts w:hint="eastAsia"/>
                <w:szCs w:val="23"/>
              </w:rPr>
              <w:t>月</w:t>
            </w:r>
          </w:p>
        </w:tc>
        <w:tc>
          <w:tcPr>
            <w:tcW w:w="5585" w:type="dxa"/>
            <w:vAlign w:val="center"/>
          </w:tcPr>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1</w:instrText>
            </w:r>
            <w:r>
              <w:rPr>
                <w:rFonts w:hint="eastAsia"/>
                <w:szCs w:val="23"/>
              </w:rPr>
              <w:instrText>)</w:instrText>
            </w:r>
            <w:r>
              <w:rPr>
                <w:szCs w:val="23"/>
              </w:rPr>
              <w:fldChar w:fldCharType="end"/>
            </w:r>
            <w:r>
              <w:rPr>
                <w:rFonts w:hint="eastAsia"/>
                <w:szCs w:val="23"/>
              </w:rPr>
              <w:t>將國大轉型為「任務型」機關，只有當立法院提出憲法修正案、領土變更案、總統、副總統彈劾案，才選出國代，召集國大會議→任務型國代</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2</w:instrText>
            </w:r>
            <w:r>
              <w:rPr>
                <w:rFonts w:hint="eastAsia"/>
                <w:szCs w:val="23"/>
              </w:rPr>
              <w:instrText>)</w:instrText>
            </w:r>
            <w:r>
              <w:rPr>
                <w:szCs w:val="23"/>
              </w:rPr>
              <w:fldChar w:fldCharType="end"/>
            </w:r>
            <w:r>
              <w:rPr>
                <w:rFonts w:hint="eastAsia"/>
                <w:szCs w:val="23"/>
              </w:rPr>
              <w:t>將國大之重要職權，如人事同意權、罷免總統副總統提議權等，轉移給立法院行使</w:t>
            </w:r>
          </w:p>
        </w:tc>
        <w:tc>
          <w:tcPr>
            <w:tcW w:w="925" w:type="dxa"/>
            <w:vAlign w:val="center"/>
          </w:tcPr>
          <w:p w:rsidR="001735F8" w:rsidRDefault="001735F8">
            <w:pPr>
              <w:jc w:val="center"/>
              <w:rPr>
                <w:rFonts w:hint="eastAsia"/>
                <w:szCs w:val="23"/>
              </w:rPr>
            </w:pPr>
            <w:r>
              <w:rPr>
                <w:rFonts w:hint="eastAsia"/>
                <w:szCs w:val="23"/>
              </w:rPr>
              <w:t>國大虛級化</w:t>
            </w:r>
          </w:p>
        </w:tc>
      </w:tr>
      <w:tr w:rsidR="00000000">
        <w:tblPrEx>
          <w:tblCellMar>
            <w:top w:w="0" w:type="dxa"/>
            <w:bottom w:w="0" w:type="dxa"/>
          </w:tblCellMar>
        </w:tblPrEx>
        <w:tc>
          <w:tcPr>
            <w:tcW w:w="1094" w:type="dxa"/>
            <w:vAlign w:val="center"/>
          </w:tcPr>
          <w:p w:rsidR="001735F8" w:rsidRDefault="001735F8">
            <w:pPr>
              <w:ind w:left="1678" w:hanging="1440"/>
              <w:jc w:val="both"/>
              <w:rPr>
                <w:rFonts w:hint="eastAsia"/>
                <w:szCs w:val="23"/>
              </w:rPr>
            </w:pPr>
            <w:r>
              <w:rPr>
                <w:rFonts w:hint="eastAsia"/>
                <w:szCs w:val="23"/>
              </w:rPr>
              <w:t>第七次</w:t>
            </w:r>
          </w:p>
          <w:p w:rsidR="001735F8" w:rsidRDefault="001735F8">
            <w:pPr>
              <w:jc w:val="center"/>
              <w:rPr>
                <w:rFonts w:hint="eastAsia"/>
                <w:szCs w:val="23"/>
              </w:rPr>
            </w:pPr>
            <w:r>
              <w:rPr>
                <w:rFonts w:hint="eastAsia"/>
                <w:szCs w:val="23"/>
              </w:rPr>
              <w:t>修憲</w:t>
            </w:r>
          </w:p>
        </w:tc>
        <w:tc>
          <w:tcPr>
            <w:tcW w:w="980" w:type="dxa"/>
            <w:vAlign w:val="center"/>
          </w:tcPr>
          <w:p w:rsidR="001735F8" w:rsidRDefault="001735F8">
            <w:pPr>
              <w:jc w:val="center"/>
              <w:rPr>
                <w:rFonts w:hint="eastAsia"/>
                <w:szCs w:val="23"/>
              </w:rPr>
            </w:pPr>
            <w:r>
              <w:rPr>
                <w:rFonts w:hint="eastAsia"/>
                <w:szCs w:val="23"/>
              </w:rPr>
              <w:t>2005</w:t>
            </w:r>
            <w:r>
              <w:rPr>
                <w:rFonts w:hint="eastAsia"/>
                <w:szCs w:val="23"/>
              </w:rPr>
              <w:t>年</w:t>
            </w:r>
          </w:p>
        </w:tc>
        <w:tc>
          <w:tcPr>
            <w:tcW w:w="5585" w:type="dxa"/>
            <w:vAlign w:val="center"/>
          </w:tcPr>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1</w:instrText>
            </w:r>
            <w:r>
              <w:rPr>
                <w:rFonts w:hint="eastAsia"/>
                <w:szCs w:val="23"/>
              </w:rPr>
              <w:instrText>)</w:instrText>
            </w:r>
            <w:r>
              <w:rPr>
                <w:szCs w:val="23"/>
              </w:rPr>
              <w:fldChar w:fldCharType="end"/>
            </w:r>
            <w:r>
              <w:rPr>
                <w:rFonts w:hint="eastAsia"/>
                <w:szCs w:val="23"/>
              </w:rPr>
              <w:t>立委席次減半：</w:t>
            </w:r>
            <w:r>
              <w:rPr>
                <w:rFonts w:hint="eastAsia"/>
                <w:szCs w:val="23"/>
              </w:rPr>
              <w:t>225</w:t>
            </w:r>
            <w:r>
              <w:rPr>
                <w:rFonts w:hint="eastAsia"/>
                <w:szCs w:val="23"/>
              </w:rPr>
              <w:t>席減為</w:t>
            </w:r>
            <w:r>
              <w:rPr>
                <w:rFonts w:hint="eastAsia"/>
                <w:szCs w:val="23"/>
              </w:rPr>
              <w:t>113</w:t>
            </w:r>
            <w:r>
              <w:rPr>
                <w:rFonts w:hint="eastAsia"/>
                <w:szCs w:val="23"/>
              </w:rPr>
              <w:t>席</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2</w:instrText>
            </w:r>
            <w:r>
              <w:rPr>
                <w:rFonts w:hint="eastAsia"/>
                <w:szCs w:val="23"/>
              </w:rPr>
              <w:instrText>)</w:instrText>
            </w:r>
            <w:r>
              <w:rPr>
                <w:szCs w:val="23"/>
              </w:rPr>
              <w:fldChar w:fldCharType="end"/>
            </w:r>
            <w:r>
              <w:rPr>
                <w:rFonts w:hint="eastAsia"/>
                <w:szCs w:val="23"/>
              </w:rPr>
              <w:t>延長立委任期：由</w:t>
            </w:r>
            <w:r>
              <w:rPr>
                <w:rFonts w:hint="eastAsia"/>
                <w:szCs w:val="23"/>
              </w:rPr>
              <w:t>3</w:t>
            </w:r>
            <w:r>
              <w:rPr>
                <w:rFonts w:hint="eastAsia"/>
                <w:szCs w:val="23"/>
              </w:rPr>
              <w:t>年改為</w:t>
            </w:r>
            <w:r>
              <w:rPr>
                <w:rFonts w:hint="eastAsia"/>
                <w:szCs w:val="23"/>
              </w:rPr>
              <w:t>4</w:t>
            </w:r>
            <w:r>
              <w:rPr>
                <w:rFonts w:hint="eastAsia"/>
                <w:szCs w:val="23"/>
              </w:rPr>
              <w:t>年</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3</w:instrText>
            </w:r>
            <w:r>
              <w:rPr>
                <w:rFonts w:hint="eastAsia"/>
                <w:szCs w:val="23"/>
              </w:rPr>
              <w:instrText>)</w:instrText>
            </w:r>
            <w:r>
              <w:rPr>
                <w:szCs w:val="23"/>
              </w:rPr>
              <w:fldChar w:fldCharType="end"/>
            </w:r>
            <w:r>
              <w:rPr>
                <w:rFonts w:hint="eastAsia"/>
                <w:szCs w:val="23"/>
              </w:rPr>
              <w:t>立法委員選舉制度改為單一選區兩票制</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4</w:instrText>
            </w:r>
            <w:r>
              <w:rPr>
                <w:rFonts w:hint="eastAsia"/>
                <w:szCs w:val="23"/>
              </w:rPr>
              <w:instrText>)</w:instrText>
            </w:r>
            <w:r>
              <w:rPr>
                <w:szCs w:val="23"/>
              </w:rPr>
              <w:fldChar w:fldCharType="end"/>
            </w:r>
            <w:r>
              <w:rPr>
                <w:rFonts w:hint="eastAsia"/>
                <w:szCs w:val="23"/>
              </w:rPr>
              <w:t>廢除國民大會：憲法修正案及領土變更案改由公民複決；總統副總統之彈劾改由司法院大法官審理</w:t>
            </w:r>
          </w:p>
        </w:tc>
        <w:tc>
          <w:tcPr>
            <w:tcW w:w="925" w:type="dxa"/>
            <w:vAlign w:val="center"/>
          </w:tcPr>
          <w:p w:rsidR="001735F8" w:rsidRDefault="001735F8">
            <w:pPr>
              <w:jc w:val="center"/>
              <w:rPr>
                <w:rFonts w:hint="eastAsia"/>
                <w:szCs w:val="23"/>
              </w:rPr>
            </w:pPr>
            <w:r>
              <w:rPr>
                <w:szCs w:val="23"/>
              </w:rPr>
              <w:t>---</w:t>
            </w:r>
          </w:p>
        </w:tc>
      </w:tr>
    </w:tbl>
    <w:p w:rsidR="001735F8" w:rsidRDefault="001735F8">
      <w:pPr>
        <w:ind w:leftChars="700" w:left="1680"/>
        <w:jc w:val="both"/>
        <w:rPr>
          <w:rFonts w:hint="eastAsia"/>
          <w:szCs w:val="22"/>
        </w:rPr>
      </w:pPr>
      <w:r>
        <w:rPr>
          <w:rFonts w:hint="eastAsia"/>
          <w:szCs w:val="23"/>
        </w:rPr>
        <w:t>綜合上表可知，明定大法官會議為釋憲機制，並非七次修憲之成果。該機制的設定早於</w:t>
      </w:r>
      <w:r>
        <w:rPr>
          <w:rFonts w:hint="eastAsia"/>
          <w:szCs w:val="23"/>
        </w:rPr>
        <w:t>1991</w:t>
      </w:r>
      <w:r>
        <w:rPr>
          <w:rFonts w:hint="eastAsia"/>
          <w:szCs w:val="23"/>
        </w:rPr>
        <w:t>年修憲前便已抵定。</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22912" behindDoc="1" locked="0" layoutInCell="1" allowOverlap="1">
                <wp:simplePos x="0" y="0"/>
                <wp:positionH relativeFrom="column">
                  <wp:posOffset>0</wp:posOffset>
                </wp:positionH>
                <wp:positionV relativeFrom="paragraph">
                  <wp:posOffset>183515</wp:posOffset>
                </wp:positionV>
                <wp:extent cx="6565265" cy="1494155"/>
                <wp:effectExtent l="0" t="2540" r="6985" b="8255"/>
                <wp:wrapNone/>
                <wp:docPr id="549" name="AutoShape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9415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B31234" id="AutoShape 428" o:spid="_x0000_s1026" style="position:absolute;margin-left:0;margin-top:14.45pt;width:516.95pt;height:117.6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11.</w:t>
      </w:r>
      <w:r>
        <w:rPr>
          <w:rFonts w:hint="eastAsia"/>
          <w:szCs w:val="22"/>
        </w:rPr>
        <w:tab/>
      </w:r>
      <w:r>
        <w:rPr>
          <w:rFonts w:hint="eastAsia"/>
          <w:szCs w:val="22"/>
        </w:rPr>
        <w:t>基於權力制衡，我國行政與立法機關各有權力制衡彼此。有關這些權力運作的敘述，何者並</w:t>
      </w:r>
      <w:r>
        <w:rPr>
          <w:rFonts w:hint="eastAsia"/>
          <w:szCs w:val="22"/>
          <w:u w:val="single"/>
        </w:rPr>
        <w:t>不正確</w:t>
      </w:r>
      <w:r>
        <w:rPr>
          <w:rFonts w:hint="eastAsia"/>
          <w:szCs w:val="22"/>
        </w:rPr>
        <w:t>？</w:t>
      </w:r>
      <w:r>
        <w:rPr>
          <w:rFonts w:hint="eastAsia"/>
          <w:szCs w:val="22"/>
        </w:rPr>
        <w:br/>
        <w:t>(A)</w:t>
      </w:r>
      <w:r>
        <w:rPr>
          <w:rFonts w:hint="eastAsia"/>
          <w:szCs w:val="22"/>
        </w:rPr>
        <w:t>立法院對政府施政不滿，可以發動委員連署提出倒閣案</w:t>
      </w:r>
      <w:r>
        <w:rPr>
          <w:rFonts w:hint="eastAsia"/>
          <w:szCs w:val="22"/>
        </w:rPr>
        <w:br/>
        <w:t>(B)</w:t>
      </w:r>
      <w:r>
        <w:rPr>
          <w:rFonts w:hint="eastAsia"/>
          <w:szCs w:val="22"/>
        </w:rPr>
        <w:t>行政院針對立法院不妥之決議事項，可移請立法院覆議</w:t>
      </w:r>
      <w:r>
        <w:rPr>
          <w:rFonts w:hint="eastAsia"/>
          <w:szCs w:val="22"/>
        </w:rPr>
        <w:br/>
        <w:t>(C)</w:t>
      </w:r>
      <w:r>
        <w:rPr>
          <w:rFonts w:hint="eastAsia"/>
          <w:szCs w:val="22"/>
        </w:rPr>
        <w:t>立法委員基於施政弊案，發動調查權糾舉彈劾失職官員</w:t>
      </w:r>
      <w:r>
        <w:rPr>
          <w:rFonts w:hint="eastAsia"/>
          <w:szCs w:val="22"/>
        </w:rPr>
        <w:br/>
        <w:t>(D)</w:t>
      </w:r>
      <w:r>
        <w:rPr>
          <w:rFonts w:hint="eastAsia"/>
          <w:szCs w:val="22"/>
        </w:rPr>
        <w:t>國會因政府施政不當，拒絕行政首長上臺進行施政報告</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】測驗學生是否了解我國行政與立法兩院制衡互動原則</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二</w:t>
      </w:r>
      <w:r>
        <w:rPr>
          <w:rFonts w:hint="eastAsia"/>
          <w:szCs w:val="22"/>
        </w:rPr>
        <w:t>)</w:t>
      </w:r>
      <w:r>
        <w:rPr>
          <w:rFonts w:hint="eastAsia"/>
          <w:szCs w:val="22"/>
        </w:rPr>
        <w:t>第三課「政府的體制」</w:t>
      </w:r>
    </w:p>
    <w:p w:rsidR="001735F8" w:rsidRDefault="001735F8">
      <w:pPr>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】可對失職官員發動調查權、糾舉彈劾的應為監察院。立法委員可發起彈劾案之對象為總統。</w:t>
      </w:r>
      <w:r>
        <w:rPr>
          <w:rFonts w:hint="eastAsia"/>
          <w:szCs w:val="22"/>
        </w:rPr>
        <w:t>(A)</w:t>
      </w:r>
      <w:r>
        <w:rPr>
          <w:rFonts w:hint="eastAsia"/>
          <w:szCs w:val="22"/>
        </w:rPr>
        <w:t>我國立法院可制定和通過法律、審查預算優先權，另可對行政院提起倒閣案；</w:t>
      </w:r>
      <w:r>
        <w:rPr>
          <w:rFonts w:hint="eastAsia"/>
          <w:szCs w:val="22"/>
        </w:rPr>
        <w:t>(B)</w:t>
      </w:r>
      <w:r>
        <w:rPr>
          <w:rFonts w:hint="eastAsia"/>
          <w:szCs w:val="22"/>
        </w:rPr>
        <w:t>我國行政院若對立法院之決議感到窒礙難行，得經總統核可後提出覆議案。立委需有</w:t>
      </w:r>
      <w:r>
        <w:rPr>
          <w:rFonts w:hint="eastAsia"/>
          <w:szCs w:val="22"/>
        </w:rPr>
        <w:t>1/2</w:t>
      </w:r>
      <w:r>
        <w:rPr>
          <w:rFonts w:hint="eastAsia"/>
          <w:szCs w:val="22"/>
        </w:rPr>
        <w:t>以上維持原案，該法案方可繼續推動。</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23936" behindDoc="1" locked="0" layoutInCell="1" allowOverlap="1">
                <wp:simplePos x="0" y="0"/>
                <wp:positionH relativeFrom="column">
                  <wp:posOffset>0</wp:posOffset>
                </wp:positionH>
                <wp:positionV relativeFrom="paragraph">
                  <wp:posOffset>173355</wp:posOffset>
                </wp:positionV>
                <wp:extent cx="6565265" cy="1738630"/>
                <wp:effectExtent l="0" t="1905" r="6985" b="2540"/>
                <wp:wrapNone/>
                <wp:docPr id="548" name="AutoShap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38630"/>
                        </a:xfrm>
                        <a:prstGeom prst="roundRect">
                          <a:avLst>
                            <a:gd name="adj" fmla="val 701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1C068A7" id="AutoShape 429" o:spid="_x0000_s1026" style="position:absolute;margin-left:0;margin-top:13.65pt;width:516.95pt;height:136.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5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12.</w:t>
      </w:r>
      <w:r>
        <w:rPr>
          <w:rFonts w:hint="eastAsia"/>
          <w:szCs w:val="22"/>
        </w:rPr>
        <w:tab/>
      </w:r>
      <w:r>
        <w:rPr>
          <w:rFonts w:hint="eastAsia"/>
          <w:szCs w:val="22"/>
        </w:rPr>
        <w:t>近年來，許多先進民主國家政府信任度持續下滑，有學者指出傳統代議民主國家強調依法行政的形式「合法性」（</w:t>
      </w:r>
      <w:r>
        <w:rPr>
          <w:rFonts w:hint="eastAsia"/>
          <w:szCs w:val="22"/>
        </w:rPr>
        <w:t>legality</w:t>
      </w:r>
      <w:r>
        <w:rPr>
          <w:rFonts w:hint="eastAsia"/>
          <w:szCs w:val="22"/>
        </w:rPr>
        <w:t>），而忽略人民實際感受與回應的實質「正當性」（</w:t>
      </w:r>
      <w:r>
        <w:rPr>
          <w:rFonts w:hint="eastAsia"/>
          <w:szCs w:val="22"/>
        </w:rPr>
        <w:t>legitimacy</w:t>
      </w:r>
      <w:r>
        <w:rPr>
          <w:rFonts w:hint="eastAsia"/>
          <w:szCs w:val="22"/>
        </w:rPr>
        <w:t>）。下列敘述何者乃是強調「正當性」更高於「合法性」的現象？</w:t>
      </w:r>
      <w:r>
        <w:rPr>
          <w:rFonts w:hint="eastAsia"/>
          <w:szCs w:val="22"/>
        </w:rPr>
        <w:br/>
        <w:t>(A)</w:t>
      </w:r>
      <w:r>
        <w:rPr>
          <w:rFonts w:hint="eastAsia"/>
          <w:szCs w:val="22"/>
        </w:rPr>
        <w:t>張三違規右轉被罰而心生不滿，欲聯合相同經驗民眾上街遊行</w:t>
      </w:r>
      <w:r>
        <w:rPr>
          <w:rFonts w:hint="eastAsia"/>
          <w:szCs w:val="22"/>
        </w:rPr>
        <w:br/>
        <w:t>(B)</w:t>
      </w:r>
      <w:r>
        <w:rPr>
          <w:rFonts w:hint="eastAsia"/>
          <w:szCs w:val="22"/>
        </w:rPr>
        <w:t>夜市居民網路舉發少數攤販違規營業，獲得眾多網友按讚支持</w:t>
      </w:r>
      <w:r>
        <w:rPr>
          <w:rFonts w:hint="eastAsia"/>
          <w:szCs w:val="22"/>
        </w:rPr>
        <w:br/>
        <w:t>(C)</w:t>
      </w:r>
      <w:r>
        <w:rPr>
          <w:rFonts w:hint="eastAsia"/>
          <w:szCs w:val="22"/>
        </w:rPr>
        <w:t>現任首長要求檢調單位監聽敵對陣營候選人，以利其競選連任</w:t>
      </w:r>
      <w:r>
        <w:rPr>
          <w:rFonts w:hint="eastAsia"/>
          <w:szCs w:val="22"/>
        </w:rPr>
        <w:br/>
        <w:t>(D)</w:t>
      </w:r>
      <w:r>
        <w:rPr>
          <w:rFonts w:hint="eastAsia"/>
          <w:szCs w:val="22"/>
        </w:rPr>
        <w:t>市長因鄰縣受災時未搶救而造成嚴重傷亡，引爆民怨提前下臺</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】測驗學生是否了解正當、合法性概念為何</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二</w:t>
      </w:r>
      <w:r>
        <w:rPr>
          <w:rFonts w:hint="eastAsia"/>
          <w:szCs w:val="22"/>
        </w:rPr>
        <w:t>)</w:t>
      </w:r>
      <w:r>
        <w:rPr>
          <w:rFonts w:hint="eastAsia"/>
          <w:szCs w:val="22"/>
        </w:rPr>
        <w:t>第一課「國家的形成與目的」</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正當性、合法性說明如下：</w:t>
      </w:r>
    </w:p>
    <w:tbl>
      <w:tblPr>
        <w:tblW w:w="0" w:type="auto"/>
        <w:tblInd w:w="1678"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83"/>
        <w:gridCol w:w="7525"/>
      </w:tblGrid>
      <w:tr w:rsidR="00000000">
        <w:tblPrEx>
          <w:tblCellMar>
            <w:top w:w="0" w:type="dxa"/>
            <w:bottom w:w="0" w:type="dxa"/>
          </w:tblCellMar>
        </w:tblPrEx>
        <w:tc>
          <w:tcPr>
            <w:tcW w:w="990" w:type="dxa"/>
            <w:vAlign w:val="center"/>
          </w:tcPr>
          <w:p w:rsidR="001735F8" w:rsidRDefault="001735F8">
            <w:pPr>
              <w:jc w:val="center"/>
              <w:rPr>
                <w:rFonts w:hint="eastAsia"/>
                <w:szCs w:val="23"/>
              </w:rPr>
            </w:pPr>
            <w:r>
              <w:rPr>
                <w:rFonts w:hint="eastAsia"/>
                <w:szCs w:val="23"/>
              </w:rPr>
              <w:t>正當性</w:t>
            </w:r>
          </w:p>
        </w:tc>
        <w:tc>
          <w:tcPr>
            <w:tcW w:w="7594" w:type="dxa"/>
            <w:vAlign w:val="center"/>
          </w:tcPr>
          <w:p w:rsidR="001735F8" w:rsidRDefault="001735F8">
            <w:pPr>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1</w:instrText>
            </w:r>
            <w:r>
              <w:rPr>
                <w:rFonts w:hint="eastAsia"/>
                <w:szCs w:val="23"/>
              </w:rPr>
              <w:instrText>)</w:instrText>
            </w:r>
            <w:r>
              <w:rPr>
                <w:szCs w:val="23"/>
              </w:rPr>
              <w:fldChar w:fldCharType="end"/>
            </w:r>
            <w:r>
              <w:rPr>
                <w:rFonts w:hint="eastAsia"/>
                <w:szCs w:val="23"/>
              </w:rPr>
              <w:t>權力行使必須根據明確的憲法（法律）授予</w:t>
            </w:r>
          </w:p>
          <w:p w:rsidR="001735F8" w:rsidRDefault="001735F8">
            <w:pPr>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2</w:instrText>
            </w:r>
            <w:r>
              <w:rPr>
                <w:rFonts w:hint="eastAsia"/>
                <w:szCs w:val="23"/>
              </w:rPr>
              <w:instrText>)</w:instrText>
            </w:r>
            <w:r>
              <w:rPr>
                <w:szCs w:val="23"/>
              </w:rPr>
              <w:fldChar w:fldCharType="end"/>
            </w:r>
            <w:r>
              <w:rPr>
                <w:rFonts w:hint="eastAsia"/>
                <w:szCs w:val="23"/>
              </w:rPr>
              <w:t>規則必須建立在統治者與被統治者的共同信念下</w:t>
            </w:r>
          </w:p>
          <w:p w:rsidR="001735F8" w:rsidRDefault="001735F8">
            <w:pPr>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3</w:instrText>
            </w:r>
            <w:r>
              <w:rPr>
                <w:rFonts w:hint="eastAsia"/>
                <w:szCs w:val="23"/>
              </w:rPr>
              <w:instrText>)</w:instrText>
            </w:r>
            <w:r>
              <w:rPr>
                <w:szCs w:val="23"/>
              </w:rPr>
              <w:fldChar w:fldCharType="end"/>
            </w:r>
            <w:r>
              <w:rPr>
                <w:rFonts w:hint="eastAsia"/>
                <w:szCs w:val="23"/>
              </w:rPr>
              <w:t>必須經人民同意才能真正顯現</w:t>
            </w:r>
          </w:p>
        </w:tc>
      </w:tr>
      <w:tr w:rsidR="00000000">
        <w:tblPrEx>
          <w:tblCellMar>
            <w:top w:w="0" w:type="dxa"/>
            <w:bottom w:w="0" w:type="dxa"/>
          </w:tblCellMar>
        </w:tblPrEx>
        <w:tc>
          <w:tcPr>
            <w:tcW w:w="990" w:type="dxa"/>
            <w:vAlign w:val="center"/>
          </w:tcPr>
          <w:p w:rsidR="001735F8" w:rsidRDefault="001735F8">
            <w:pPr>
              <w:jc w:val="center"/>
              <w:rPr>
                <w:rFonts w:hint="eastAsia"/>
                <w:szCs w:val="23"/>
              </w:rPr>
            </w:pPr>
            <w:r>
              <w:rPr>
                <w:rFonts w:hint="eastAsia"/>
                <w:szCs w:val="23"/>
              </w:rPr>
              <w:t>合法性</w:t>
            </w:r>
          </w:p>
        </w:tc>
        <w:tc>
          <w:tcPr>
            <w:tcW w:w="7594" w:type="dxa"/>
            <w:vAlign w:val="center"/>
          </w:tcPr>
          <w:p w:rsidR="001735F8" w:rsidRDefault="001735F8">
            <w:pPr>
              <w:jc w:val="both"/>
              <w:rPr>
                <w:rFonts w:hint="eastAsia"/>
                <w:szCs w:val="23"/>
              </w:rPr>
            </w:pPr>
            <w:r>
              <w:rPr>
                <w:rFonts w:hint="eastAsia"/>
                <w:szCs w:val="23"/>
              </w:rPr>
              <w:t>統治行動依據法律而執行，但國家所依據的法律，未必是透過反映民意的立法程序所制定，不必然被人民視為合理，故可能具合法性，卻無正當性</w:t>
            </w:r>
          </w:p>
        </w:tc>
      </w:tr>
    </w:tbl>
    <w:p w:rsidR="001735F8" w:rsidRDefault="001735F8">
      <w:pPr>
        <w:ind w:leftChars="700" w:left="1680"/>
        <w:jc w:val="both"/>
        <w:rPr>
          <w:rFonts w:hint="eastAsia"/>
          <w:szCs w:val="22"/>
        </w:rPr>
      </w:pPr>
      <w:r>
        <w:rPr>
          <w:rFonts w:hint="eastAsia"/>
          <w:szCs w:val="23"/>
        </w:rPr>
        <w:t>綜合上述可知，選項</w:t>
      </w:r>
      <w:r>
        <w:rPr>
          <w:rFonts w:hint="eastAsia"/>
          <w:szCs w:val="23"/>
        </w:rPr>
        <w:t>(D)</w:t>
      </w:r>
      <w:r>
        <w:rPr>
          <w:rFonts w:hint="eastAsia"/>
          <w:szCs w:val="23"/>
        </w:rPr>
        <w:t>即可說明正當性（民怨即人民對政府所為不加肯認）高於合法性之況。</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24960" behindDoc="1" locked="0" layoutInCell="1" allowOverlap="1">
                <wp:simplePos x="0" y="0"/>
                <wp:positionH relativeFrom="column">
                  <wp:posOffset>0</wp:posOffset>
                </wp:positionH>
                <wp:positionV relativeFrom="paragraph">
                  <wp:posOffset>183515</wp:posOffset>
                </wp:positionV>
                <wp:extent cx="6565265" cy="1487170"/>
                <wp:effectExtent l="0" t="2540" r="6985" b="5715"/>
                <wp:wrapNone/>
                <wp:docPr id="547" name="AutoShap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8717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1BCA71" id="AutoShape 430" o:spid="_x0000_s1026" style="position:absolute;margin-left:0;margin-top:14.45pt;width:516.95pt;height:117.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13</w:t>
      </w:r>
      <w:r>
        <w:rPr>
          <w:rFonts w:hint="eastAsia"/>
          <w:b/>
          <w:bCs/>
          <w:w w:val="80"/>
          <w:szCs w:val="22"/>
        </w:rPr>
        <w:t>.</w:t>
      </w:r>
      <w:r>
        <w:rPr>
          <w:rFonts w:hint="eastAsia"/>
          <w:szCs w:val="22"/>
        </w:rPr>
        <w:tab/>
      </w:r>
      <w:r>
        <w:rPr>
          <w:rFonts w:hint="eastAsia"/>
          <w:szCs w:val="22"/>
        </w:rPr>
        <w:t>立法院通過《會計法》修正案時因漏字問題引發巨大爭議，引起各界對立法品質的關注。假設法律生效施行後，如發現法律條文有重大疏漏，該進行何種程序修正？</w:t>
      </w:r>
      <w:r>
        <w:rPr>
          <w:rFonts w:hint="eastAsia"/>
          <w:szCs w:val="22"/>
        </w:rPr>
        <w:br/>
        <w:t>(A)</w:t>
      </w:r>
      <w:r>
        <w:rPr>
          <w:rFonts w:hint="eastAsia"/>
          <w:szCs w:val="22"/>
        </w:rPr>
        <w:t>立法院依立法程序將修正案通過後，送請總統公布</w:t>
      </w:r>
      <w:r>
        <w:rPr>
          <w:rFonts w:hint="eastAsia"/>
          <w:szCs w:val="22"/>
        </w:rPr>
        <w:br/>
        <w:t>(B)</w:t>
      </w:r>
      <w:r>
        <w:rPr>
          <w:rFonts w:hint="eastAsia"/>
          <w:szCs w:val="22"/>
        </w:rPr>
        <w:t>由大法官會議宣告該法律違憲後，立法院進行修改</w:t>
      </w:r>
      <w:r>
        <w:rPr>
          <w:rFonts w:hint="eastAsia"/>
          <w:szCs w:val="22"/>
        </w:rPr>
        <w:br/>
        <w:t>(C)</w:t>
      </w:r>
      <w:r>
        <w:rPr>
          <w:rFonts w:hint="eastAsia"/>
          <w:szCs w:val="22"/>
        </w:rPr>
        <w:t>先由總統召集五院院長會商後，交由立法院修改</w:t>
      </w:r>
      <w:r>
        <w:rPr>
          <w:rFonts w:hint="eastAsia"/>
          <w:szCs w:val="22"/>
        </w:rPr>
        <w:br/>
        <w:t>(D)</w:t>
      </w:r>
      <w:r>
        <w:rPr>
          <w:rFonts w:hint="eastAsia"/>
          <w:szCs w:val="22"/>
        </w:rPr>
        <w:t>行政院長經總統核可後，向立法院提出覆議案要求修改</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1735F8" w:rsidRDefault="001735F8">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】測驗學生是否了解法律制定與修正之程序</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三</w:t>
      </w:r>
      <w:r>
        <w:rPr>
          <w:rFonts w:hint="eastAsia"/>
          <w:szCs w:val="22"/>
        </w:rPr>
        <w:t>)</w:t>
      </w:r>
      <w:r>
        <w:rPr>
          <w:rFonts w:hint="eastAsia"/>
          <w:szCs w:val="22"/>
        </w:rPr>
        <w:t>第三課「法律基本理念與架構」</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我國法律制定及修正程序如下圖所示：</w:t>
      </w:r>
      <w:r>
        <w:rPr>
          <w:szCs w:val="23"/>
        </w:rPr>
        <w:br/>
      </w:r>
      <w:r>
        <w:rPr>
          <w:szCs w:val="23"/>
        </w:rPr>
        <w:br/>
      </w:r>
      <w:r>
        <w:rPr>
          <w:rFonts w:hint="eastAsia"/>
          <w:noProof/>
          <w:szCs w:val="23"/>
        </w:rPr>
        <w:drawing>
          <wp:inline distT="0" distB="0" distL="0" distR="0">
            <wp:extent cx="5200650" cy="4924425"/>
            <wp:effectExtent l="0" t="0" r="0" b="0"/>
            <wp:docPr id="19"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4924425"/>
                    </a:xfrm>
                    <a:prstGeom prst="rect">
                      <a:avLst/>
                    </a:prstGeom>
                    <a:noFill/>
                    <a:ln>
                      <a:noFill/>
                    </a:ln>
                  </pic:spPr>
                </pic:pic>
              </a:graphicData>
            </a:graphic>
          </wp:inline>
        </w:drawing>
      </w:r>
      <w:r>
        <w:rPr>
          <w:rFonts w:hint="eastAsia"/>
          <w:szCs w:val="23"/>
        </w:rPr>
        <w:br/>
      </w:r>
      <w:r>
        <w:rPr>
          <w:rFonts w:hint="eastAsia"/>
          <w:szCs w:val="23"/>
        </w:rPr>
        <w:t>綜合我國法律制定與修正圖可知，選項</w:t>
      </w:r>
      <w:r>
        <w:rPr>
          <w:rFonts w:hint="eastAsia"/>
          <w:szCs w:val="23"/>
        </w:rPr>
        <w:t>(A)</w:t>
      </w:r>
      <w:r>
        <w:rPr>
          <w:rFonts w:hint="eastAsia"/>
          <w:szCs w:val="23"/>
        </w:rPr>
        <w:t>即為正解。</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25984" behindDoc="1" locked="0" layoutInCell="1" allowOverlap="1">
                <wp:simplePos x="0" y="0"/>
                <wp:positionH relativeFrom="column">
                  <wp:posOffset>0</wp:posOffset>
                </wp:positionH>
                <wp:positionV relativeFrom="paragraph">
                  <wp:posOffset>183515</wp:posOffset>
                </wp:positionV>
                <wp:extent cx="6565265" cy="1710055"/>
                <wp:effectExtent l="0" t="2540" r="6985" b="1905"/>
                <wp:wrapNone/>
                <wp:docPr id="546" name="AutoShap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10055"/>
                        </a:xfrm>
                        <a:prstGeom prst="roundRect">
                          <a:avLst>
                            <a:gd name="adj" fmla="val 9690"/>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DD6771" id="AutoShape 431" o:spid="_x0000_s1026" style="position:absolute;margin-left:0;margin-top:14.45pt;width:516.95pt;height:134.6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3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14.</w:t>
      </w:r>
      <w:r>
        <w:rPr>
          <w:rFonts w:hint="eastAsia"/>
          <w:szCs w:val="22"/>
        </w:rPr>
        <w:tab/>
        <w:t>2010</w:t>
      </w:r>
      <w:r>
        <w:rPr>
          <w:rFonts w:hint="eastAsia"/>
          <w:szCs w:val="22"/>
        </w:rPr>
        <w:t>年底，一位突尼西亞青年因抗議政府而自焚，此消息藉由手機及網路等迅速傳開，引起許多對高失業率及高糧價不滿的群眾上街示威抗議，導致執政多年的總統下臺。下列對於人民基本權利保障的敘述，何者正確？</w:t>
      </w:r>
      <w:r>
        <w:rPr>
          <w:rFonts w:hint="eastAsia"/>
          <w:szCs w:val="22"/>
        </w:rPr>
        <w:br/>
        <w:t>(A)</w:t>
      </w:r>
      <w:r>
        <w:rPr>
          <w:rFonts w:hint="eastAsia"/>
          <w:szCs w:val="22"/>
        </w:rPr>
        <w:t>糧價飆高，許多人沒錢購買食物，顯示政府並未充分保障人民之財產權</w:t>
      </w:r>
      <w:r>
        <w:rPr>
          <w:rFonts w:hint="eastAsia"/>
          <w:szCs w:val="22"/>
        </w:rPr>
        <w:br/>
        <w:t>(B)</w:t>
      </w:r>
      <w:r>
        <w:rPr>
          <w:rFonts w:hint="eastAsia"/>
          <w:szCs w:val="22"/>
        </w:rPr>
        <w:t>許多年輕人找不到工作，此高失業率表示國家未充分保障人民之工作權</w:t>
      </w:r>
      <w:r>
        <w:rPr>
          <w:rFonts w:hint="eastAsia"/>
          <w:szCs w:val="22"/>
        </w:rPr>
        <w:br/>
        <w:t>(C)</w:t>
      </w:r>
      <w:r>
        <w:rPr>
          <w:rFonts w:hint="eastAsia"/>
          <w:szCs w:val="22"/>
        </w:rPr>
        <w:t>人民以網路及手機等傳遞相關訊息，是人民行使憲法上結社自由的表現</w:t>
      </w:r>
      <w:r>
        <w:rPr>
          <w:rFonts w:hint="eastAsia"/>
          <w:szCs w:val="22"/>
        </w:rPr>
        <w:br/>
        <w:t>(D)</w:t>
      </w:r>
      <w:r>
        <w:rPr>
          <w:rFonts w:hint="eastAsia"/>
          <w:szCs w:val="22"/>
        </w:rPr>
        <w:t>能讓長期執政的總統迅速下臺，是因為人民行使創制權與複決權的結果</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】測驗學生是否了解人民權利範疇及其相關概念</w:t>
      </w:r>
      <w:r>
        <w:rPr>
          <w:szCs w:val="22"/>
        </w:rPr>
        <w:br/>
      </w:r>
      <w:r>
        <w:rPr>
          <w:rFonts w:hint="eastAsia"/>
          <w:szCs w:val="22"/>
        </w:rPr>
        <w:t>【</w:t>
      </w:r>
      <w:r>
        <w:rPr>
          <w:rFonts w:eastAsia="DFKai-SB" w:hint="eastAsia"/>
          <w:szCs w:val="22"/>
        </w:rPr>
        <w:t>命題出處</w:t>
      </w:r>
      <w:r>
        <w:rPr>
          <w:rFonts w:hint="eastAsia"/>
          <w:szCs w:val="22"/>
        </w:rPr>
        <w:t>】南一版公社（一）第三課「人與人權」、公社</w:t>
      </w:r>
      <w:r>
        <w:rPr>
          <w:rFonts w:hint="eastAsia"/>
          <w:szCs w:val="22"/>
        </w:rPr>
        <w:t>(</w:t>
      </w:r>
      <w:r>
        <w:rPr>
          <w:rFonts w:hint="eastAsia"/>
          <w:szCs w:val="22"/>
        </w:rPr>
        <w:t>三</w:t>
      </w:r>
      <w:r>
        <w:rPr>
          <w:rFonts w:hint="eastAsia"/>
          <w:szCs w:val="22"/>
        </w:rPr>
        <w:t>)</w:t>
      </w:r>
      <w:r>
        <w:rPr>
          <w:rFonts w:hint="eastAsia"/>
          <w:szCs w:val="22"/>
        </w:rPr>
        <w:t>第四課「憲法與人權」</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2"/>
        </w:rPr>
        <w:t>(A)</w:t>
      </w:r>
      <w:r>
        <w:rPr>
          <w:rFonts w:hint="eastAsia"/>
          <w:szCs w:val="22"/>
        </w:rPr>
        <w:t>其應屬「生存權」之範疇（人民有權利要求國家，以積極的行為，提供物質上及精神上合乎人之尊嚴的生活稱之。德國於</w:t>
      </w:r>
      <w:r>
        <w:rPr>
          <w:rFonts w:hint="eastAsia"/>
          <w:szCs w:val="22"/>
        </w:rPr>
        <w:t>1919</w:t>
      </w:r>
      <w:r>
        <w:rPr>
          <w:rFonts w:hint="eastAsia"/>
          <w:szCs w:val="22"/>
        </w:rPr>
        <w:t>年制定的《威瑪憲法》第</w:t>
      </w:r>
      <w:r>
        <w:rPr>
          <w:rFonts w:hint="eastAsia"/>
          <w:szCs w:val="22"/>
        </w:rPr>
        <w:t>151</w:t>
      </w:r>
      <w:r>
        <w:rPr>
          <w:rFonts w:hint="eastAsia"/>
          <w:szCs w:val="22"/>
        </w:rPr>
        <w:t>條第</w:t>
      </w:r>
      <w:r>
        <w:rPr>
          <w:rFonts w:hint="eastAsia"/>
          <w:szCs w:val="22"/>
        </w:rPr>
        <w:t>1</w:t>
      </w:r>
      <w:r>
        <w:rPr>
          <w:rFonts w:hint="eastAsia"/>
          <w:szCs w:val="22"/>
        </w:rPr>
        <w:t>項：「經濟生活之秩序，以使各人獲得人類應得之生活為目的。」被視為憲法規定生存權之濫觴）；</w:t>
      </w:r>
      <w:r>
        <w:rPr>
          <w:rFonts w:hint="eastAsia"/>
          <w:szCs w:val="22"/>
        </w:rPr>
        <w:t>(C)</w:t>
      </w:r>
      <w:r>
        <w:rPr>
          <w:rFonts w:hint="eastAsia"/>
          <w:szCs w:val="22"/>
        </w:rPr>
        <w:t>人民可自由使用網路及手機等各項通訊設備，此應屬人民「自由權」之範疇（言論自由）；</w:t>
      </w:r>
      <w:r>
        <w:rPr>
          <w:rFonts w:hint="eastAsia"/>
          <w:szCs w:val="22"/>
        </w:rPr>
        <w:t>(D)</w:t>
      </w:r>
      <w:r>
        <w:rPr>
          <w:rFonts w:hint="eastAsia"/>
          <w:szCs w:val="22"/>
        </w:rPr>
        <w:t>人民行使「罷免權」可讓總統下臺，並非「創制」、「複決」兩權</w:t>
      </w:r>
      <w:r>
        <w:rPr>
          <w:rFonts w:hint="eastAsia"/>
          <w:szCs w:val="23"/>
        </w:rPr>
        <w:t>。</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27008" behindDoc="1" locked="0" layoutInCell="1" allowOverlap="1">
                <wp:simplePos x="0" y="0"/>
                <wp:positionH relativeFrom="column">
                  <wp:posOffset>0</wp:posOffset>
                </wp:positionH>
                <wp:positionV relativeFrom="paragraph">
                  <wp:posOffset>183515</wp:posOffset>
                </wp:positionV>
                <wp:extent cx="6565265" cy="1258570"/>
                <wp:effectExtent l="0" t="2540" r="6985" b="5715"/>
                <wp:wrapNone/>
                <wp:docPr id="545" name="AutoShap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8570"/>
                        </a:xfrm>
                        <a:prstGeom prst="roundRect">
                          <a:avLst>
                            <a:gd name="adj" fmla="val 9787"/>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022010" id="AutoShape 432" o:spid="_x0000_s1026" style="position:absolute;margin-left:0;margin-top:14.45pt;width:516.95pt;height:99.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szCs w:val="22"/>
        </w:rPr>
      </w:pPr>
      <w:r>
        <w:rPr>
          <w:rFonts w:hint="eastAsia"/>
          <w:b/>
          <w:bCs/>
          <w:w w:val="80"/>
          <w:szCs w:val="22"/>
        </w:rPr>
        <w:t>15.</w:t>
      </w:r>
      <w:r>
        <w:rPr>
          <w:rFonts w:hint="eastAsia"/>
          <w:szCs w:val="22"/>
        </w:rPr>
        <w:tab/>
      </w:r>
      <w:r>
        <w:rPr>
          <w:rFonts w:hint="eastAsia"/>
          <w:szCs w:val="22"/>
        </w:rPr>
        <w:t>請以現代法治國家的觀點，判斷以下對於人民上街示威遊行的敘述何者正確？</w:t>
      </w:r>
      <w:r>
        <w:rPr>
          <w:rFonts w:hint="eastAsia"/>
          <w:szCs w:val="22"/>
        </w:rPr>
        <w:br/>
        <w:t>(A)</w:t>
      </w:r>
      <w:r>
        <w:rPr>
          <w:rFonts w:hint="eastAsia"/>
          <w:szCs w:val="22"/>
        </w:rPr>
        <w:t>人民示威抗議的行為屬於憲法集會自由的保障範圍，其行為當屬合法</w:t>
      </w:r>
      <w:r>
        <w:rPr>
          <w:rFonts w:hint="eastAsia"/>
          <w:szCs w:val="22"/>
        </w:rPr>
        <w:br/>
        <w:t>(B)</w:t>
      </w:r>
      <w:r>
        <w:rPr>
          <w:rFonts w:hint="eastAsia"/>
          <w:szCs w:val="22"/>
        </w:rPr>
        <w:t>人民對政府施政不滿就應提起訴願及訴訟，故示威抗議違反法律程序</w:t>
      </w:r>
      <w:r>
        <w:rPr>
          <w:rFonts w:hint="eastAsia"/>
          <w:szCs w:val="22"/>
        </w:rPr>
        <w:br/>
        <w:t>(C)</w:t>
      </w:r>
      <w:r>
        <w:rPr>
          <w:rFonts w:hint="eastAsia"/>
          <w:szCs w:val="22"/>
        </w:rPr>
        <w:t>示威抗議的行為必須要先得到主管機關的許可，否則示威抗議即違法</w:t>
      </w:r>
      <w:r>
        <w:rPr>
          <w:rFonts w:hint="eastAsia"/>
          <w:szCs w:val="22"/>
        </w:rPr>
        <w:br/>
        <w:t>(D)</w:t>
      </w:r>
      <w:r>
        <w:rPr>
          <w:rFonts w:hint="eastAsia"/>
          <w:szCs w:val="22"/>
        </w:rPr>
        <w:t>為防止妨礙他人自由或增進公共利益，法律可合理限制示威抗議活動</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】測驗學生是否了解憲法所欲保障人民權益之面向為何</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三</w:t>
      </w:r>
      <w:r>
        <w:rPr>
          <w:rFonts w:hint="eastAsia"/>
          <w:szCs w:val="22"/>
        </w:rPr>
        <w:t>)</w:t>
      </w:r>
      <w:r>
        <w:rPr>
          <w:rFonts w:hint="eastAsia"/>
          <w:szCs w:val="22"/>
        </w:rPr>
        <w:t>第四課「憲法與人權」、第八課「糾紛解決機制」</w:t>
      </w:r>
    </w:p>
    <w:p w:rsidR="001735F8" w:rsidRDefault="001735F8">
      <w:pPr>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】《憲法》第</w:t>
      </w:r>
      <w:r>
        <w:rPr>
          <w:rFonts w:hint="eastAsia"/>
          <w:szCs w:val="22"/>
        </w:rPr>
        <w:t>23</w:t>
      </w:r>
      <w:r>
        <w:rPr>
          <w:rFonts w:hint="eastAsia"/>
          <w:szCs w:val="22"/>
        </w:rPr>
        <w:t>條（公益原則）：「以上各條列舉之自由權利，除為防止妨礙他人自由、避免緊急危難、維持社會秩序，或增進公共利益所必要者外，不得以法律限制之。」可知，政府可在增進公共利益等前提下，依法合理限制人民抗議行動。</w:t>
      </w:r>
      <w:r>
        <w:rPr>
          <w:rFonts w:hint="eastAsia"/>
          <w:szCs w:val="22"/>
        </w:rPr>
        <w:t>(A)</w:t>
      </w:r>
      <w:r>
        <w:rPr>
          <w:rFonts w:hint="eastAsia"/>
          <w:szCs w:val="22"/>
        </w:rPr>
        <w:t>我國目前針對人民示威抗議依法採「申請制」，因此遊行是否合法，需視該遊行是否依法進行申請之；</w:t>
      </w:r>
      <w:r>
        <w:rPr>
          <w:rFonts w:hint="eastAsia"/>
          <w:szCs w:val="22"/>
        </w:rPr>
        <w:t>(B)</w:t>
      </w:r>
      <w:r>
        <w:rPr>
          <w:rFonts w:hint="eastAsia"/>
          <w:szCs w:val="22"/>
        </w:rPr>
        <w:t>人民對政府不滿未必一定需經過訴願及訴訟表達聲音，亦可透過其他方式表達不滿之聲（如市民、縣民信箱、請願等方式）；示威遊行屬人民之自由權，若依法進行遊行申請，並未有違法之虞，故</w:t>
      </w:r>
      <w:r>
        <w:rPr>
          <w:rFonts w:hint="eastAsia"/>
          <w:szCs w:val="22"/>
        </w:rPr>
        <w:t>(C)</w:t>
      </w:r>
      <w:r>
        <w:rPr>
          <w:rFonts w:hint="eastAsia"/>
          <w:szCs w:val="22"/>
        </w:rPr>
        <w:t>示威抗議遊行按《集會遊行法》申請，在無違法前提下皆可為之</w:t>
      </w:r>
      <w:r>
        <w:rPr>
          <w:rFonts w:hint="eastAsia"/>
          <w:szCs w:val="23"/>
        </w:rPr>
        <w:t>。且……「必須先得到主管機關的許可」……此一全稱性的陳述錯誤。</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28032" behindDoc="1" locked="0" layoutInCell="1" allowOverlap="1">
                <wp:simplePos x="0" y="0"/>
                <wp:positionH relativeFrom="column">
                  <wp:posOffset>0</wp:posOffset>
                </wp:positionH>
                <wp:positionV relativeFrom="paragraph">
                  <wp:posOffset>183515</wp:posOffset>
                </wp:positionV>
                <wp:extent cx="6565265" cy="1718310"/>
                <wp:effectExtent l="0" t="2540" r="6985" b="3175"/>
                <wp:wrapNone/>
                <wp:docPr id="544" name="AutoShap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18310"/>
                        </a:xfrm>
                        <a:prstGeom prst="roundRect">
                          <a:avLst>
                            <a:gd name="adj" fmla="val 543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49EAEF" id="AutoShape 433" o:spid="_x0000_s1026" style="position:absolute;margin-left:0;margin-top:14.45pt;width:516.95pt;height:135.3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55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16.</w:t>
      </w:r>
      <w:r>
        <w:rPr>
          <w:rFonts w:hint="eastAsia"/>
          <w:szCs w:val="22"/>
        </w:rPr>
        <w:tab/>
      </w:r>
      <w:r>
        <w:rPr>
          <w:rFonts w:hint="eastAsia"/>
          <w:szCs w:val="22"/>
        </w:rPr>
        <w:t>某記者連線報導內容為：「為您插播最新消息，涉及重大貪瀆案的被告小明今天下午終於到案，檢察官開庭偵訊後，決定將他收押，預料案情還會有進一步的發展。」此報導主要發生下列哪一項法律爭議？</w:t>
      </w:r>
      <w:r>
        <w:rPr>
          <w:rFonts w:hint="eastAsia"/>
          <w:szCs w:val="22"/>
        </w:rPr>
        <w:br/>
        <w:t>(A)</w:t>
      </w:r>
      <w:r>
        <w:rPr>
          <w:rFonts w:hint="eastAsia"/>
          <w:szCs w:val="22"/>
        </w:rPr>
        <w:t xml:space="preserve">違反偵查不公開原則　　</w:t>
      </w:r>
      <w:r>
        <w:rPr>
          <w:szCs w:val="22"/>
        </w:rPr>
        <w:br/>
      </w:r>
      <w:r>
        <w:rPr>
          <w:rFonts w:hint="eastAsia"/>
          <w:szCs w:val="22"/>
        </w:rPr>
        <w:t>(B)</w:t>
      </w:r>
      <w:r>
        <w:rPr>
          <w:rFonts w:hint="eastAsia"/>
          <w:szCs w:val="22"/>
        </w:rPr>
        <w:t>侵犯被告的隱私權</w:t>
      </w:r>
      <w:r>
        <w:rPr>
          <w:rFonts w:hint="eastAsia"/>
          <w:szCs w:val="22"/>
        </w:rPr>
        <w:br/>
        <w:t>(C)</w:t>
      </w:r>
      <w:r>
        <w:rPr>
          <w:rFonts w:hint="eastAsia"/>
          <w:szCs w:val="22"/>
        </w:rPr>
        <w:t xml:space="preserve">違背無罪推定原則　　　</w:t>
      </w:r>
      <w:r>
        <w:rPr>
          <w:szCs w:val="22"/>
        </w:rPr>
        <w:br/>
      </w:r>
      <w:r>
        <w:rPr>
          <w:rFonts w:hint="eastAsia"/>
          <w:szCs w:val="22"/>
        </w:rPr>
        <w:t>(D)</w:t>
      </w:r>
      <w:r>
        <w:rPr>
          <w:rFonts w:hint="eastAsia"/>
          <w:szCs w:val="22"/>
        </w:rPr>
        <w:t>誤解檢察官的職權</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】測驗學生是否了解刑事訴訟原則及司法人員相關職責為何</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三</w:t>
      </w:r>
      <w:r>
        <w:rPr>
          <w:rFonts w:hint="eastAsia"/>
          <w:szCs w:val="22"/>
        </w:rPr>
        <w:t>)</w:t>
      </w:r>
      <w:r>
        <w:rPr>
          <w:rFonts w:hint="eastAsia"/>
          <w:szCs w:val="22"/>
        </w:rPr>
        <w:t>第七課「刑法與生活」、第八課「糾紛解決機制」</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題述主在詢問報導內容中哪裡有誤，選項</w:t>
      </w:r>
      <w:r>
        <w:rPr>
          <w:rFonts w:hint="eastAsia"/>
          <w:szCs w:val="23"/>
        </w:rPr>
        <w:t>(D)</w:t>
      </w:r>
      <w:r>
        <w:rPr>
          <w:rFonts w:hint="eastAsia"/>
          <w:szCs w:val="23"/>
        </w:rPr>
        <w:t>即為正解，因開庭偵訊隸屬於「法官」職權所有，非屬檢察官擁之。</w:t>
      </w:r>
      <w:r>
        <w:rPr>
          <w:rFonts w:hint="eastAsia"/>
          <w:szCs w:val="23"/>
        </w:rPr>
        <w:t>(A)(B)</w:t>
      </w:r>
      <w:r>
        <w:rPr>
          <w:rFonts w:hint="eastAsia"/>
          <w:szCs w:val="23"/>
        </w:rPr>
        <w:t>透過題述可知，媒體報導嫌疑人姓名為何，可能已侵犯當事人隱私。是否侵害刑事訴訟偵查不公開原則則無法透過題述判斷檢調單位是否侵害之（按司法院</w:t>
      </w:r>
      <w:r>
        <w:rPr>
          <w:rFonts w:hint="eastAsia"/>
          <w:szCs w:val="23"/>
        </w:rPr>
        <w:t>2012</w:t>
      </w:r>
      <w:r>
        <w:rPr>
          <w:rFonts w:hint="eastAsia"/>
          <w:szCs w:val="23"/>
        </w:rPr>
        <w:t>年制定之《偵查不公開作業辦法》：「偵查不公開之範圍，包括偵查程序及內容均不公開」）；</w:t>
      </w:r>
      <w:r>
        <w:rPr>
          <w:rFonts w:hint="eastAsia"/>
          <w:szCs w:val="23"/>
        </w:rPr>
        <w:t>(C)</w:t>
      </w:r>
      <w:r>
        <w:rPr>
          <w:rFonts w:hint="eastAsia"/>
          <w:szCs w:val="23"/>
        </w:rPr>
        <w:t>是否侵害無罪推定原則亦無法透過題述判斷檢調單位是否侵害之（按《刑事訴訟法》第</w:t>
      </w:r>
      <w:r>
        <w:rPr>
          <w:rFonts w:hint="eastAsia"/>
          <w:szCs w:val="23"/>
        </w:rPr>
        <w:t xml:space="preserve">154 </w:t>
      </w:r>
      <w:r>
        <w:rPr>
          <w:rFonts w:hint="eastAsia"/>
          <w:szCs w:val="23"/>
        </w:rPr>
        <w:t>條第</w:t>
      </w:r>
      <w:r>
        <w:rPr>
          <w:rFonts w:hint="eastAsia"/>
          <w:szCs w:val="23"/>
        </w:rPr>
        <w:t xml:space="preserve">1 </w:t>
      </w:r>
      <w:r>
        <w:rPr>
          <w:rFonts w:hint="eastAsia"/>
          <w:szCs w:val="23"/>
        </w:rPr>
        <w:t>項：「被告未經審判證明有罪確定前，推定其為無罪。」）</w:t>
      </w:r>
    </w:p>
    <w:p w:rsidR="001735F8" w:rsidRDefault="001735F8">
      <w:pPr>
        <w:ind w:left="1678" w:hanging="1440"/>
        <w:jc w:val="both"/>
        <w:rPr>
          <w:rFonts w:hint="eastAsia"/>
          <w:szCs w:val="22"/>
        </w:rPr>
      </w:pPr>
    </w:p>
    <w:p w:rsidR="001735F8" w:rsidRDefault="001735F8">
      <w:pPr>
        <w:ind w:left="1678" w:hanging="1440"/>
        <w:jc w:val="both"/>
        <w:rPr>
          <w:rFonts w:hint="eastAsia"/>
          <w:szCs w:val="22"/>
        </w:rPr>
      </w:pPr>
    </w:p>
    <w:p w:rsidR="001735F8" w:rsidRDefault="001735F8">
      <w:pPr>
        <w:ind w:left="1678" w:hanging="1440"/>
        <w:jc w:val="both"/>
        <w:rPr>
          <w:rFonts w:hint="eastAsia"/>
          <w:szCs w:val="22"/>
        </w:rPr>
      </w:pP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29056" behindDoc="1" locked="0" layoutInCell="1" allowOverlap="1">
                <wp:simplePos x="0" y="0"/>
                <wp:positionH relativeFrom="column">
                  <wp:posOffset>0</wp:posOffset>
                </wp:positionH>
                <wp:positionV relativeFrom="paragraph">
                  <wp:posOffset>183515</wp:posOffset>
                </wp:positionV>
                <wp:extent cx="6565265" cy="1485900"/>
                <wp:effectExtent l="0" t="2540" r="6985" b="6985"/>
                <wp:wrapNone/>
                <wp:docPr id="543" name="AutoShap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85900"/>
                        </a:xfrm>
                        <a:prstGeom prst="roundRect">
                          <a:avLst>
                            <a:gd name="adj" fmla="val 769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A3BC65" id="AutoShape 434" o:spid="_x0000_s1026" style="position:absolute;margin-left:0;margin-top:14.45pt;width:516.95pt;height:117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0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17.</w:t>
      </w:r>
      <w:r>
        <w:rPr>
          <w:rFonts w:hint="eastAsia"/>
          <w:szCs w:val="22"/>
        </w:rPr>
        <w:tab/>
      </w:r>
      <w:r>
        <w:rPr>
          <w:rFonts w:hint="eastAsia"/>
          <w:szCs w:val="22"/>
        </w:rPr>
        <w:t>大華與小英結婚後，育有一女佩佩。佩佩五歲時，兩人因故離婚，但對佩佩之監護權發生爭執。下列關於佩佩監護權的敘述何者正確？</w:t>
      </w:r>
      <w:r>
        <w:rPr>
          <w:rFonts w:hint="eastAsia"/>
          <w:szCs w:val="22"/>
        </w:rPr>
        <w:br/>
        <w:t>(A)</w:t>
      </w:r>
      <w:r>
        <w:rPr>
          <w:rFonts w:hint="eastAsia"/>
          <w:szCs w:val="22"/>
        </w:rPr>
        <w:t>若小英取得對佩佩之監護權，她可決定是否讓大華探視佩佩</w:t>
      </w:r>
      <w:r>
        <w:rPr>
          <w:rFonts w:hint="eastAsia"/>
          <w:szCs w:val="22"/>
        </w:rPr>
        <w:br/>
        <w:t>(B)</w:t>
      </w:r>
      <w:r>
        <w:rPr>
          <w:rFonts w:hint="eastAsia"/>
          <w:szCs w:val="22"/>
        </w:rPr>
        <w:t>若大華取得對佩佩之監護權，小英對佩佩依法即不須再負扶養之義務</w:t>
      </w:r>
      <w:r>
        <w:rPr>
          <w:rFonts w:hint="eastAsia"/>
          <w:szCs w:val="22"/>
        </w:rPr>
        <w:br/>
        <w:t>(C)</w:t>
      </w:r>
      <w:r>
        <w:rPr>
          <w:rFonts w:hint="eastAsia"/>
          <w:szCs w:val="22"/>
        </w:rPr>
        <w:t>若對佩佩之監護權歸屬有爭議時，大華與小英亦可約定由雙方共同行使</w:t>
      </w:r>
      <w:r>
        <w:rPr>
          <w:rFonts w:hint="eastAsia"/>
          <w:szCs w:val="22"/>
        </w:rPr>
        <w:br/>
        <w:t>(D)</w:t>
      </w:r>
      <w:r>
        <w:rPr>
          <w:rFonts w:hint="eastAsia"/>
          <w:szCs w:val="22"/>
        </w:rPr>
        <w:t>若大華取得對佩佩監護權，但未盡監護義務，小英即取得對佩佩之監護權</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】測驗學生是否了解民法規範子女監護權之相關概念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三</w:t>
      </w:r>
      <w:r>
        <w:rPr>
          <w:rFonts w:hint="eastAsia"/>
          <w:szCs w:val="22"/>
        </w:rPr>
        <w:t>)</w:t>
      </w:r>
      <w:r>
        <w:rPr>
          <w:rFonts w:hint="eastAsia"/>
          <w:szCs w:val="22"/>
        </w:rPr>
        <w:t>第六課「民法與生活」</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《民法》有關監護權之相關規範如下：</w:t>
      </w:r>
    </w:p>
    <w:tbl>
      <w:tblPr>
        <w:tblW w:w="0" w:type="auto"/>
        <w:tblInd w:w="1678"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477"/>
        <w:gridCol w:w="7031"/>
      </w:tblGrid>
      <w:tr w:rsidR="00000000">
        <w:tblPrEx>
          <w:tblCellMar>
            <w:top w:w="0" w:type="dxa"/>
            <w:bottom w:w="0" w:type="dxa"/>
          </w:tblCellMar>
        </w:tblPrEx>
        <w:tc>
          <w:tcPr>
            <w:tcW w:w="1486" w:type="dxa"/>
            <w:vAlign w:val="center"/>
          </w:tcPr>
          <w:p w:rsidR="001735F8" w:rsidRDefault="001735F8">
            <w:pPr>
              <w:jc w:val="center"/>
              <w:rPr>
                <w:rFonts w:hint="eastAsia"/>
              </w:rPr>
            </w:pPr>
            <w:r>
              <w:rPr>
                <w:rFonts w:hint="eastAsia"/>
              </w:rPr>
              <w:t>第</w:t>
            </w:r>
            <w:r>
              <w:rPr>
                <w:rFonts w:hint="eastAsia"/>
              </w:rPr>
              <w:t>1055</w:t>
            </w:r>
            <w:r>
              <w:rPr>
                <w:rFonts w:hint="eastAsia"/>
              </w:rPr>
              <w:t>條</w:t>
            </w:r>
          </w:p>
        </w:tc>
        <w:tc>
          <w:tcPr>
            <w:tcW w:w="7098" w:type="dxa"/>
          </w:tcPr>
          <w:p w:rsidR="001735F8" w:rsidRDefault="001735F8">
            <w:pPr>
              <w:rPr>
                <w:rFonts w:hint="eastAsia"/>
              </w:rPr>
            </w:pPr>
            <w:r>
              <w:rPr>
                <w:rFonts w:hint="eastAsia"/>
              </w:rPr>
              <w:t>法院得依請求或依職權，為未行使或負擔權利義務之一方酌定其與未成年子女會面交往之方式及期間。但其會面交往有妨害子女之利益者，法院得依請求或依職權變更之</w:t>
            </w:r>
          </w:p>
        </w:tc>
      </w:tr>
      <w:tr w:rsidR="00000000">
        <w:tblPrEx>
          <w:tblCellMar>
            <w:top w:w="0" w:type="dxa"/>
            <w:bottom w:w="0" w:type="dxa"/>
          </w:tblCellMar>
        </w:tblPrEx>
        <w:tc>
          <w:tcPr>
            <w:tcW w:w="1486" w:type="dxa"/>
            <w:vAlign w:val="center"/>
          </w:tcPr>
          <w:p w:rsidR="001735F8" w:rsidRDefault="001735F8">
            <w:pPr>
              <w:jc w:val="center"/>
              <w:rPr>
                <w:rFonts w:hint="eastAsia"/>
              </w:rPr>
            </w:pPr>
            <w:r>
              <w:rPr>
                <w:rFonts w:hint="eastAsia"/>
              </w:rPr>
              <w:t>第</w:t>
            </w:r>
            <w:r>
              <w:rPr>
                <w:rFonts w:hint="eastAsia"/>
              </w:rPr>
              <w:t>1094-1</w:t>
            </w:r>
            <w:r>
              <w:rPr>
                <w:rFonts w:hint="eastAsia"/>
              </w:rPr>
              <w:t>條</w:t>
            </w:r>
          </w:p>
        </w:tc>
        <w:tc>
          <w:tcPr>
            <w:tcW w:w="7098" w:type="dxa"/>
          </w:tcPr>
          <w:p w:rsidR="001735F8" w:rsidRDefault="001735F8">
            <w:pPr>
              <w:rPr>
                <w:rFonts w:hint="eastAsia"/>
              </w:rPr>
            </w:pPr>
            <w:r>
              <w:rPr>
                <w:rFonts w:hint="eastAsia"/>
              </w:rPr>
              <w:t>法院選定或改定監護人時，應依受監護人之最佳利益</w:t>
            </w:r>
          </w:p>
        </w:tc>
      </w:tr>
      <w:tr w:rsidR="00000000">
        <w:tblPrEx>
          <w:tblCellMar>
            <w:top w:w="0" w:type="dxa"/>
            <w:bottom w:w="0" w:type="dxa"/>
          </w:tblCellMar>
        </w:tblPrEx>
        <w:tc>
          <w:tcPr>
            <w:tcW w:w="1486" w:type="dxa"/>
            <w:vAlign w:val="center"/>
          </w:tcPr>
          <w:p w:rsidR="001735F8" w:rsidRDefault="001735F8">
            <w:pPr>
              <w:jc w:val="center"/>
              <w:rPr>
                <w:rFonts w:hint="eastAsia"/>
              </w:rPr>
            </w:pPr>
            <w:r>
              <w:rPr>
                <w:rFonts w:hint="eastAsia"/>
              </w:rPr>
              <w:t>第</w:t>
            </w:r>
            <w:r>
              <w:rPr>
                <w:rFonts w:hint="eastAsia"/>
              </w:rPr>
              <w:t>1116</w:t>
            </w:r>
            <w:r>
              <w:rPr>
                <w:rFonts w:hint="eastAsia"/>
              </w:rPr>
              <w:t>條</w:t>
            </w:r>
          </w:p>
        </w:tc>
        <w:tc>
          <w:tcPr>
            <w:tcW w:w="7098" w:type="dxa"/>
          </w:tcPr>
          <w:p w:rsidR="001735F8" w:rsidRDefault="001735F8">
            <w:pPr>
              <w:rPr>
                <w:rFonts w:hint="eastAsia"/>
              </w:rPr>
            </w:pPr>
            <w:r>
              <w:rPr>
                <w:rFonts w:hint="eastAsia"/>
              </w:rPr>
              <w:t>受扶養權利者有數人，而負扶養義務者之經濟能力，不足扶養其全體時，依左列順序，定其受扶養之人：</w:t>
            </w:r>
            <w:r>
              <w:rPr>
                <w:rFonts w:hint="eastAsia"/>
              </w:rPr>
              <w:t>1.</w:t>
            </w:r>
            <w:r>
              <w:rPr>
                <w:rFonts w:hint="eastAsia"/>
              </w:rPr>
              <w:t>直系血親尊親屬；</w:t>
            </w:r>
            <w:r>
              <w:rPr>
                <w:rFonts w:hint="eastAsia"/>
              </w:rPr>
              <w:t>2.</w:t>
            </w:r>
            <w:r>
              <w:rPr>
                <w:rFonts w:hint="eastAsia"/>
              </w:rPr>
              <w:t>直系血親卑親屬；</w:t>
            </w:r>
            <w:r>
              <w:rPr>
                <w:rFonts w:hint="eastAsia"/>
              </w:rPr>
              <w:t>3.</w:t>
            </w:r>
            <w:r>
              <w:rPr>
                <w:rFonts w:hint="eastAsia"/>
              </w:rPr>
              <w:t>家屬；</w:t>
            </w:r>
            <w:r>
              <w:rPr>
                <w:rFonts w:hint="eastAsia"/>
              </w:rPr>
              <w:t>4.</w:t>
            </w:r>
            <w:r>
              <w:rPr>
                <w:rFonts w:hint="eastAsia"/>
              </w:rPr>
              <w:t>兄弟姊妹；</w:t>
            </w:r>
            <w:r>
              <w:rPr>
                <w:rFonts w:hint="eastAsia"/>
              </w:rPr>
              <w:t>5.</w:t>
            </w:r>
            <w:r>
              <w:rPr>
                <w:rFonts w:hint="eastAsia"/>
              </w:rPr>
              <w:t>家長；</w:t>
            </w:r>
            <w:r>
              <w:rPr>
                <w:rFonts w:hint="eastAsia"/>
              </w:rPr>
              <w:t>6.</w:t>
            </w:r>
            <w:r>
              <w:rPr>
                <w:rFonts w:hint="eastAsia"/>
              </w:rPr>
              <w:t>夫妻之父母；</w:t>
            </w:r>
            <w:r>
              <w:rPr>
                <w:rFonts w:hint="eastAsia"/>
              </w:rPr>
              <w:t>7.</w:t>
            </w:r>
            <w:r>
              <w:rPr>
                <w:rFonts w:hint="eastAsia"/>
              </w:rPr>
              <w:t>子婦、女婿</w:t>
            </w:r>
          </w:p>
        </w:tc>
      </w:tr>
    </w:tbl>
    <w:p w:rsidR="001735F8" w:rsidRDefault="001735F8">
      <w:pPr>
        <w:ind w:leftChars="700" w:left="1680"/>
        <w:jc w:val="both"/>
        <w:rPr>
          <w:rFonts w:hint="eastAsia"/>
          <w:szCs w:val="23"/>
        </w:rPr>
      </w:pPr>
      <w:r>
        <w:rPr>
          <w:rFonts w:hint="eastAsia"/>
          <w:szCs w:val="23"/>
        </w:rPr>
        <w:t>綜合上述，選項</w:t>
      </w:r>
      <w:r>
        <w:rPr>
          <w:rFonts w:hint="eastAsia"/>
          <w:szCs w:val="23"/>
        </w:rPr>
        <w:t>(A)</w:t>
      </w:r>
      <w:r>
        <w:rPr>
          <w:rFonts w:hint="eastAsia"/>
          <w:szCs w:val="23"/>
        </w:rPr>
        <w:t>小英無權利決定大華是否具備探視子女之權，法院方具此權利；</w:t>
      </w:r>
      <w:r>
        <w:rPr>
          <w:rFonts w:hint="eastAsia"/>
          <w:szCs w:val="23"/>
        </w:rPr>
        <w:t>(B)</w:t>
      </w:r>
      <w:r>
        <w:rPr>
          <w:rFonts w:hint="eastAsia"/>
          <w:szCs w:val="23"/>
        </w:rPr>
        <w:t>大華雖與小英已離婚，但小英依舊須依法撫養佩佩；</w:t>
      </w:r>
      <w:r>
        <w:rPr>
          <w:rFonts w:hint="eastAsia"/>
          <w:szCs w:val="23"/>
        </w:rPr>
        <w:t>(D)</w:t>
      </w:r>
      <w:r>
        <w:rPr>
          <w:rFonts w:hint="eastAsia"/>
          <w:szCs w:val="23"/>
        </w:rPr>
        <w:t>法院將視對受監護人最佳利益保障時判定監護權隸屬對象，非如題述所言大華未盡監護義務，小英即可成為第一順位擁監護權者。</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30080" behindDoc="1" locked="0" layoutInCell="1" allowOverlap="1">
                <wp:simplePos x="0" y="0"/>
                <wp:positionH relativeFrom="column">
                  <wp:posOffset>0</wp:posOffset>
                </wp:positionH>
                <wp:positionV relativeFrom="paragraph">
                  <wp:posOffset>183515</wp:posOffset>
                </wp:positionV>
                <wp:extent cx="6565265" cy="1731645"/>
                <wp:effectExtent l="0" t="2540" r="6985" b="8890"/>
                <wp:wrapNone/>
                <wp:docPr id="542" name="AutoShap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31645"/>
                        </a:xfrm>
                        <a:prstGeom prst="roundRect">
                          <a:avLst>
                            <a:gd name="adj" fmla="val 7407"/>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B4B91A" id="AutoShape 435" o:spid="_x0000_s1026" style="position:absolute;margin-left:0;margin-top:14.45pt;width:516.95pt;height:136.3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8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18.</w:t>
      </w:r>
      <w:r>
        <w:rPr>
          <w:rFonts w:hint="eastAsia"/>
          <w:szCs w:val="22"/>
        </w:rPr>
        <w:tab/>
      </w:r>
      <w:r>
        <w:rPr>
          <w:rFonts w:hint="eastAsia"/>
          <w:szCs w:val="22"/>
        </w:rPr>
        <w:t>過去有《戡亂時期預防匪諜再犯管教辦法》，其中規定人民因匪諜罪判處徒刑或受感化教育執行期滿後，如其思想行狀未改善，認有再犯之虞者，得令入勞動教育場所，強制工作嚴加管訓。此規定後遭司法院大法官宣告違憲。你認為下列哪一選項的說法正確？</w:t>
      </w:r>
      <w:r>
        <w:rPr>
          <w:rFonts w:hint="eastAsia"/>
          <w:szCs w:val="22"/>
        </w:rPr>
        <w:br/>
        <w:t>(A)</w:t>
      </w:r>
      <w:r>
        <w:rPr>
          <w:rFonts w:hint="eastAsia"/>
          <w:szCs w:val="22"/>
        </w:rPr>
        <w:t>過去這個辦法只屬行政命令而已，如果是以法律規定，就沒有違憲疑慮</w:t>
      </w:r>
      <w:r>
        <w:rPr>
          <w:rFonts w:hint="eastAsia"/>
          <w:szCs w:val="22"/>
        </w:rPr>
        <w:br/>
        <w:t>(B)</w:t>
      </w:r>
      <w:r>
        <w:rPr>
          <w:rFonts w:hint="eastAsia"/>
          <w:szCs w:val="22"/>
        </w:rPr>
        <w:t>再犯之虞定義太過模糊，違反明確性要求，如果語意明確，此規定就沒有違憲疑慮</w:t>
      </w:r>
      <w:r>
        <w:rPr>
          <w:rFonts w:hint="eastAsia"/>
          <w:szCs w:val="22"/>
        </w:rPr>
        <w:br/>
        <w:t>(C)</w:t>
      </w:r>
      <w:r>
        <w:rPr>
          <w:rFonts w:hint="eastAsia"/>
          <w:szCs w:val="22"/>
        </w:rPr>
        <w:t>此規定等於讓國家對人民進行思想考核，在任何情況都違反人性尊嚴保障</w:t>
      </w:r>
      <w:r>
        <w:rPr>
          <w:rFonts w:hint="eastAsia"/>
          <w:szCs w:val="22"/>
        </w:rPr>
        <w:br/>
        <w:t>(D)</w:t>
      </w:r>
      <w:r>
        <w:rPr>
          <w:rFonts w:hint="eastAsia"/>
          <w:szCs w:val="22"/>
        </w:rPr>
        <w:t>課以強制工作及嚴加管訓的處罰效果太強烈，如果較輕微，此規定就不違憲</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】測驗學生是否了解憲法所欲保障人民權利之相關概念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三</w:t>
      </w:r>
      <w:r>
        <w:rPr>
          <w:rFonts w:hint="eastAsia"/>
          <w:szCs w:val="22"/>
        </w:rPr>
        <w:t>)</w:t>
      </w:r>
      <w:r>
        <w:rPr>
          <w:rFonts w:hint="eastAsia"/>
          <w:szCs w:val="22"/>
        </w:rPr>
        <w:t>第四課「憲法與人權」</w:t>
      </w:r>
    </w:p>
    <w:p w:rsidR="001735F8" w:rsidRDefault="001735F8">
      <w:pPr>
        <w:ind w:left="1678" w:hanging="1440"/>
        <w:jc w:val="both"/>
        <w:rPr>
          <w:szCs w:val="23"/>
        </w:rPr>
      </w:pPr>
      <w:r>
        <w:rPr>
          <w:rFonts w:hint="eastAsia"/>
          <w:szCs w:val="22"/>
        </w:rPr>
        <w:t>【</w:t>
      </w:r>
      <w:r>
        <w:rPr>
          <w:rFonts w:eastAsia="DFKai-SB" w:hint="eastAsia"/>
          <w:szCs w:val="22"/>
        </w:rPr>
        <w:t>試題解析</w:t>
      </w:r>
      <w:r>
        <w:rPr>
          <w:rFonts w:hint="eastAsia"/>
          <w:szCs w:val="22"/>
        </w:rPr>
        <w:t>】透過題述可知，該管教辦法明顯已侵害人民之思想、言論及人身自由。</w:t>
      </w:r>
      <w:r>
        <w:rPr>
          <w:rFonts w:hint="eastAsia"/>
          <w:szCs w:val="22"/>
        </w:rPr>
        <w:t>(A)(B)(D)</w:t>
      </w:r>
      <w:r>
        <w:rPr>
          <w:rFonts w:hint="eastAsia"/>
          <w:szCs w:val="22"/>
        </w:rPr>
        <w:t>依法侵害人民權利時，該法令規範仍需符合最高法律規範（即《憲法》第</w:t>
      </w:r>
      <w:r>
        <w:rPr>
          <w:rFonts w:hint="eastAsia"/>
          <w:szCs w:val="22"/>
        </w:rPr>
        <w:t>23</w:t>
      </w:r>
      <w:r>
        <w:rPr>
          <w:rFonts w:hint="eastAsia"/>
          <w:szCs w:val="22"/>
        </w:rPr>
        <w:t>條：「以上各條列舉之自由權利，除為防止妨礙他人自由、避免緊急危難、維持社會秩序，或增進公共利益所必要者外，不得以法律限制之。」）否則此一法令規範將違反「法律優位原則」被視作無效</w:t>
      </w:r>
      <w:r>
        <w:rPr>
          <w:rFonts w:hint="eastAsia"/>
          <w:szCs w:val="23"/>
        </w:rPr>
        <w:t>。</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31104" behindDoc="1" locked="0" layoutInCell="1" allowOverlap="1">
                <wp:simplePos x="0" y="0"/>
                <wp:positionH relativeFrom="column">
                  <wp:posOffset>0</wp:posOffset>
                </wp:positionH>
                <wp:positionV relativeFrom="paragraph">
                  <wp:posOffset>183515</wp:posOffset>
                </wp:positionV>
                <wp:extent cx="6565265" cy="1737360"/>
                <wp:effectExtent l="0" t="2540" r="6985" b="3175"/>
                <wp:wrapNone/>
                <wp:docPr id="541" name="AutoShap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37360"/>
                        </a:xfrm>
                        <a:prstGeom prst="roundRect">
                          <a:avLst>
                            <a:gd name="adj" fmla="val 548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9C1C3AD" id="AutoShape 437" o:spid="_x0000_s1026" style="position:absolute;margin-left:0;margin-top:14.45pt;width:516.95pt;height:136.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5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" fillcolor="#e6ffff" stroked="f">
                <v:textbox inset="0,0,0,0"/>
              </v:roundrect>
            </w:pict>
          </mc:Fallback>
        </mc:AlternateContent>
      </w:r>
    </w:p>
    <w:p w:rsidR="001735F8" w:rsidRDefault="001735F8">
      <w:pPr>
        <w:tabs>
          <w:tab w:val="left" w:pos="2892"/>
          <w:tab w:val="left" w:pos="5182"/>
          <w:tab w:val="left" w:pos="7471"/>
          <w:tab w:val="left" w:pos="9960"/>
        </w:tabs>
        <w:spacing w:afterLines="40" w:after="146"/>
        <w:ind w:left="521" w:right="181" w:hanging="340"/>
        <w:jc w:val="both"/>
        <w:rPr>
          <w:rFonts w:hint="eastAsia"/>
          <w:szCs w:val="22"/>
        </w:rPr>
      </w:pPr>
      <w:r>
        <w:rPr>
          <w:rFonts w:hint="eastAsia"/>
          <w:b/>
          <w:bCs/>
          <w:w w:val="80"/>
          <w:szCs w:val="22"/>
        </w:rPr>
        <w:t>19.</w:t>
      </w:r>
      <w:r>
        <w:rPr>
          <w:rFonts w:hint="eastAsia"/>
          <w:szCs w:val="22"/>
        </w:rPr>
        <w:tab/>
      </w:r>
      <w:r>
        <w:rPr>
          <w:rFonts w:hint="eastAsia"/>
          <w:szCs w:val="22"/>
        </w:rPr>
        <w:t>黃色小鴨旋風席捲全臺，造成民眾對小鴨玩具的需求大增，加上廠商無法立刻提高產能，即使以原有價格的兩倍購買，也無法解決小鴨玩具供不應求的問題。請問：以下有關小鴨玩具價格措施以及對經濟效率或福祉影響的敘述何者正確？</w:t>
      </w:r>
      <w:r>
        <w:rPr>
          <w:rFonts w:hint="eastAsia"/>
          <w:szCs w:val="22"/>
        </w:rPr>
        <w:br/>
        <w:t>(A)</w:t>
      </w:r>
      <w:r>
        <w:rPr>
          <w:rFonts w:hint="eastAsia"/>
          <w:szCs w:val="22"/>
        </w:rPr>
        <w:t>提高玩具價格可降低需求數量、提升整體經濟效率</w:t>
      </w:r>
      <w:r>
        <w:rPr>
          <w:rFonts w:hint="eastAsia"/>
          <w:szCs w:val="22"/>
        </w:rPr>
        <w:br/>
        <w:t>(B)</w:t>
      </w:r>
      <w:r>
        <w:rPr>
          <w:rFonts w:hint="eastAsia"/>
          <w:szCs w:val="22"/>
        </w:rPr>
        <w:t>提高玩具價格可提高供給數量，但會損害生產者剩餘</w:t>
      </w:r>
      <w:r>
        <w:rPr>
          <w:rFonts w:hint="eastAsia"/>
          <w:szCs w:val="22"/>
        </w:rPr>
        <w:br/>
        <w:t>(C)</w:t>
      </w:r>
      <w:r>
        <w:rPr>
          <w:rFonts w:hint="eastAsia"/>
          <w:szCs w:val="22"/>
        </w:rPr>
        <w:t>管制玩具價格在原價兩倍之下可保障民眾權益，避免降低經濟效率</w:t>
      </w:r>
      <w:r>
        <w:rPr>
          <w:rFonts w:hint="eastAsia"/>
          <w:szCs w:val="22"/>
        </w:rPr>
        <w:br/>
        <w:t>(D)</w:t>
      </w:r>
      <w:r>
        <w:rPr>
          <w:rFonts w:hint="eastAsia"/>
          <w:szCs w:val="22"/>
        </w:rPr>
        <w:t>限制玩具維持原有價格，可讓經濟效率的損失達到最低</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r>
        <w:rPr>
          <w:rFonts w:hint="eastAsia"/>
          <w:szCs w:val="22"/>
        </w:rPr>
        <w:t xml:space="preserve">　　　</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】測驗學生是否了解供需不平衡與生產、消費者剩餘等概念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四</w:t>
      </w:r>
      <w:r>
        <w:rPr>
          <w:rFonts w:hint="eastAsia"/>
          <w:szCs w:val="22"/>
        </w:rPr>
        <w:t>)</w:t>
      </w:r>
      <w:r>
        <w:rPr>
          <w:rFonts w:hint="eastAsia"/>
          <w:szCs w:val="22"/>
        </w:rPr>
        <w:t>第二課「市場機能」</w:t>
      </w:r>
    </w:p>
    <w:p w:rsidR="001735F8" w:rsidRDefault="001735F8">
      <w:pPr>
        <w:ind w:left="1701" w:hanging="1463"/>
        <w:jc w:val="both"/>
        <w:rPr>
          <w:rFonts w:hint="eastAsia"/>
          <w:szCs w:val="23"/>
        </w:rPr>
      </w:pPr>
      <w:r>
        <w:rPr>
          <w:rFonts w:hint="eastAsia"/>
          <w:szCs w:val="22"/>
        </w:rPr>
        <w:t>【</w:t>
      </w:r>
      <w:r>
        <w:rPr>
          <w:rFonts w:eastAsia="DFKai-SB" w:hint="eastAsia"/>
          <w:szCs w:val="22"/>
        </w:rPr>
        <w:t>試題解析</w:t>
      </w:r>
      <w:r>
        <w:rPr>
          <w:rFonts w:hint="eastAsia"/>
          <w:szCs w:val="22"/>
        </w:rPr>
        <w:t>】藉由題述可知，市場上存有供不應求之況。換言之，目前市場的均衡價格已出現變動，若欲回復原市場均衡價格避免市場失靈，必須提高供給價格降低需求數量，如此一來便可讓市場上供需達成一致，進而提升經濟效率</w:t>
      </w:r>
      <w:r>
        <w:rPr>
          <w:rFonts w:hint="eastAsia"/>
          <w:szCs w:val="23"/>
        </w:rPr>
        <w:t>。</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32128" behindDoc="1" locked="0" layoutInCell="1" allowOverlap="1">
                <wp:simplePos x="0" y="0"/>
                <wp:positionH relativeFrom="column">
                  <wp:posOffset>0</wp:posOffset>
                </wp:positionH>
                <wp:positionV relativeFrom="paragraph">
                  <wp:posOffset>183515</wp:posOffset>
                </wp:positionV>
                <wp:extent cx="6565265" cy="1475105"/>
                <wp:effectExtent l="0" t="2540" r="6985" b="8255"/>
                <wp:wrapNone/>
                <wp:docPr id="540" name="AutoShap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7510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61EC9A" id="AutoShape 438" o:spid="_x0000_s1026" style="position:absolute;margin-left:0;margin-top:14.45pt;width:516.95pt;height:116.1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20.</w:t>
      </w:r>
      <w:r>
        <w:rPr>
          <w:rFonts w:hint="eastAsia"/>
          <w:szCs w:val="22"/>
        </w:rPr>
        <w:tab/>
      </w:r>
      <w:r>
        <w:rPr>
          <w:rFonts w:hint="eastAsia"/>
          <w:szCs w:val="22"/>
        </w:rPr>
        <w:t>不少企業將客戶服務委外經營，以美國企業為例，便將電話客戶服務委由印度、菲律賓等同是英語國家的公司經營。下列有關企業業務委外並透過跨國方式經營的敘述，何者正確</w:t>
      </w:r>
      <w:r>
        <w:rPr>
          <w:rFonts w:hint="eastAsia"/>
          <w:spacing w:val="-120"/>
          <w:szCs w:val="22"/>
        </w:rPr>
        <w:t>？</w:t>
      </w:r>
      <w:r>
        <w:rPr>
          <w:rFonts w:hint="eastAsia"/>
          <w:szCs w:val="22"/>
        </w:rPr>
        <w:br/>
        <w:t>(A)</w:t>
      </w:r>
      <w:r>
        <w:rPr>
          <w:rFonts w:hint="eastAsia"/>
          <w:szCs w:val="22"/>
        </w:rPr>
        <w:t>印度、菲律賓等國勞工可因此直接受僱於美國企業，提高當地人民所得</w:t>
      </w:r>
      <w:r>
        <w:rPr>
          <w:rFonts w:hint="eastAsia"/>
          <w:szCs w:val="22"/>
        </w:rPr>
        <w:br/>
        <w:t>(B)</w:t>
      </w:r>
      <w:r>
        <w:rPr>
          <w:rFonts w:hint="eastAsia"/>
          <w:szCs w:val="22"/>
        </w:rPr>
        <w:t>美國勞工可因此輕易移動至外國獲得就業機會，降低美國失業問題</w:t>
      </w:r>
      <w:r>
        <w:rPr>
          <w:rFonts w:hint="eastAsia"/>
          <w:szCs w:val="22"/>
        </w:rPr>
        <w:br/>
        <w:t>(C)</w:t>
      </w:r>
      <w:r>
        <w:rPr>
          <w:rFonts w:hint="eastAsia"/>
          <w:szCs w:val="22"/>
        </w:rPr>
        <w:t>企業基於機會成本的考量，選擇有利的經營方式以降低成本提高獲利</w:t>
      </w:r>
      <w:r>
        <w:rPr>
          <w:rFonts w:hint="eastAsia"/>
          <w:szCs w:val="22"/>
        </w:rPr>
        <w:br/>
        <w:t>(D)</w:t>
      </w:r>
      <w:r>
        <w:rPr>
          <w:rFonts w:hint="eastAsia"/>
          <w:szCs w:val="22"/>
        </w:rPr>
        <w:t>企業考慮貧窮問題，藉此援助開發中國家，改善其與已開發國家的差距</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】測驗學生是否了解比較利益延伸之國際分工概念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四</w:t>
      </w:r>
      <w:r>
        <w:rPr>
          <w:rFonts w:hint="eastAsia"/>
          <w:szCs w:val="22"/>
        </w:rPr>
        <w:t>)</w:t>
      </w:r>
      <w:r>
        <w:rPr>
          <w:rFonts w:hint="eastAsia"/>
          <w:szCs w:val="22"/>
        </w:rPr>
        <w:t>第二課「市場機能」、第三課「全球化與地球村」</w:t>
      </w:r>
    </w:p>
    <w:p w:rsidR="001735F8" w:rsidRDefault="001735F8">
      <w:pPr>
        <w:ind w:left="1701" w:hanging="1463"/>
        <w:jc w:val="both"/>
        <w:rPr>
          <w:rFonts w:hint="eastAsia"/>
          <w:szCs w:val="23"/>
        </w:rPr>
      </w:pPr>
      <w:r>
        <w:rPr>
          <w:rFonts w:hint="eastAsia"/>
          <w:szCs w:val="22"/>
        </w:rPr>
        <w:t>【</w:t>
      </w:r>
      <w:r>
        <w:rPr>
          <w:rFonts w:eastAsia="DFKai-SB" w:hint="eastAsia"/>
          <w:szCs w:val="22"/>
        </w:rPr>
        <w:t>試題解析</w:t>
      </w:r>
      <w:r>
        <w:rPr>
          <w:rFonts w:hint="eastAsia"/>
          <w:szCs w:val="22"/>
        </w:rPr>
        <w:t>】美國企業考量生產成本的最低化，納入印度、菲律賓兩國之人力（兩國與美國同屬英語系國家，溝通互動上多有助益），透過跨國經營方式提高獲利空間</w:t>
      </w:r>
      <w:r>
        <w:rPr>
          <w:rFonts w:hint="eastAsia"/>
          <w:szCs w:val="23"/>
        </w:rPr>
        <w:t>。</w:t>
      </w:r>
    </w:p>
    <w:p w:rsidR="001735F8" w:rsidRDefault="001735F8">
      <w:pPr>
        <w:ind w:left="1678" w:hanging="1440"/>
        <w:jc w:val="both"/>
        <w:rPr>
          <w:rFonts w:hint="eastAsia"/>
          <w:szCs w:val="23"/>
        </w:rPr>
      </w:pPr>
      <w:r>
        <w:rPr>
          <w:noProof/>
          <w:sz w:val="20"/>
          <w:szCs w:val="23"/>
        </w:rPr>
        <mc:AlternateContent>
          <mc:Choice Requires="wps">
            <w:drawing>
              <wp:anchor distT="0" distB="0" distL="114300" distR="114300" simplePos="0" relativeHeight="251696640" behindDoc="1" locked="0" layoutInCell="1" allowOverlap="1">
                <wp:simplePos x="0" y="0"/>
                <wp:positionH relativeFrom="column">
                  <wp:posOffset>0</wp:posOffset>
                </wp:positionH>
                <wp:positionV relativeFrom="paragraph">
                  <wp:posOffset>189230</wp:posOffset>
                </wp:positionV>
                <wp:extent cx="6565265" cy="2638425"/>
                <wp:effectExtent l="0" t="8255" r="6985" b="1270"/>
                <wp:wrapNone/>
                <wp:docPr id="539" name="AutoShape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2638425"/>
                        </a:xfrm>
                        <a:prstGeom prst="roundRect">
                          <a:avLst>
                            <a:gd name="adj" fmla="val 388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EB8043" id="AutoShape 548" o:spid="_x0000_s1026" style="position:absolute;margin-left:0;margin-top:14.9pt;width:516.95pt;height:207.7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5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" fillcolor="#e6ffff" stroked="f">
                <v:textbox inset="0,0,0,0"/>
              </v:roundrect>
            </w:pict>
          </mc:Fallback>
        </mc:AlternateContent>
      </w:r>
    </w:p>
    <w:p w:rsidR="001735F8" w:rsidRDefault="001735F8">
      <w:pPr>
        <w:tabs>
          <w:tab w:val="left" w:pos="2892"/>
          <w:tab w:val="left" w:pos="5182"/>
          <w:tab w:val="left" w:pos="7471"/>
        </w:tabs>
        <w:ind w:left="521" w:right="181" w:hanging="340"/>
        <w:jc w:val="both"/>
        <w:rPr>
          <w:rFonts w:hint="eastAsia"/>
          <w:szCs w:val="22"/>
        </w:rPr>
      </w:pPr>
      <w:r>
        <w:rPr>
          <w:b/>
          <w:bCs/>
          <w:noProof/>
          <w:sz w:val="20"/>
          <w:szCs w:val="22"/>
        </w:rPr>
        <mc:AlternateContent>
          <mc:Choice Requires="wps">
            <w:drawing>
              <wp:anchor distT="0" distB="0" distL="107950" distR="114300" simplePos="0" relativeHeight="251691520" behindDoc="0" locked="0" layoutInCell="1" allowOverlap="1">
                <wp:simplePos x="0" y="0"/>
                <wp:positionH relativeFrom="column">
                  <wp:posOffset>4686300</wp:posOffset>
                </wp:positionH>
                <wp:positionV relativeFrom="paragraph">
                  <wp:posOffset>88265</wp:posOffset>
                </wp:positionV>
                <wp:extent cx="1804035" cy="1958340"/>
                <wp:effectExtent l="0" t="2540" r="0" b="1270"/>
                <wp:wrapSquare wrapText="bothSides"/>
                <wp:docPr id="538"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583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jc w:val="center"/>
                              <w:rPr>
                                <w:rFonts w:hint="eastAsia"/>
                              </w:rPr>
                            </w:pPr>
                            <w:r>
                              <w:rPr>
                                <w:rFonts w:hint="eastAsia"/>
                              </w:rPr>
                              <w:t>表</w:t>
                            </w:r>
                            <w:r>
                              <w:rPr>
                                <w:rFonts w:hint="eastAsia"/>
                              </w:rPr>
                              <w:t>2</w:t>
                            </w:r>
                          </w:p>
                          <w:tbl>
                            <w:tblPr>
                              <w:tblW w:w="0" w:type="auto"/>
                              <w:tblInd w:w="57"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09"/>
                              <w:gridCol w:w="910"/>
                              <w:gridCol w:w="910"/>
                            </w:tblGrid>
                            <w:tr w:rsidR="00000000">
                              <w:tblPrEx>
                                <w:tblCellMar>
                                  <w:top w:w="0" w:type="dxa"/>
                                  <w:bottom w:w="0" w:type="dxa"/>
                                </w:tblCellMar>
                              </w:tblPrEx>
                              <w:tc>
                                <w:tcPr>
                                  <w:tcW w:w="909" w:type="dxa"/>
                                  <w:tcMar>
                                    <w:top w:w="28" w:type="dxa"/>
                                    <w:bottom w:w="28" w:type="dxa"/>
                                  </w:tcMar>
                                </w:tcPr>
                                <w:p w:rsidR="001735F8" w:rsidRDefault="001735F8">
                                  <w:pPr>
                                    <w:jc w:val="center"/>
                                    <w:rPr>
                                      <w:rFonts w:hint="eastAsia"/>
                                    </w:rPr>
                                  </w:pPr>
                                  <w:r>
                                    <w:rPr>
                                      <w:rFonts w:hint="eastAsia"/>
                                    </w:rPr>
                                    <w:t>組合</w:t>
                                  </w:r>
                                </w:p>
                              </w:tc>
                              <w:tc>
                                <w:tcPr>
                                  <w:tcW w:w="910" w:type="dxa"/>
                                  <w:tcMar>
                                    <w:top w:w="28" w:type="dxa"/>
                                    <w:bottom w:w="28" w:type="dxa"/>
                                  </w:tcMar>
                                </w:tcPr>
                                <w:p w:rsidR="001735F8" w:rsidRDefault="001735F8">
                                  <w:pPr>
                                    <w:jc w:val="center"/>
                                    <w:rPr>
                                      <w:rFonts w:hint="eastAsia"/>
                                    </w:rPr>
                                  </w:pPr>
                                  <w:r>
                                    <w:rPr>
                                      <w:rFonts w:hint="eastAsia"/>
                                    </w:rPr>
                                    <w:t>香蕉</w:t>
                                  </w:r>
                                </w:p>
                              </w:tc>
                              <w:tc>
                                <w:tcPr>
                                  <w:tcW w:w="910" w:type="dxa"/>
                                  <w:tcMar>
                                    <w:top w:w="28" w:type="dxa"/>
                                    <w:bottom w:w="28" w:type="dxa"/>
                                  </w:tcMar>
                                </w:tcPr>
                                <w:p w:rsidR="001735F8" w:rsidRDefault="001735F8">
                                  <w:pPr>
                                    <w:jc w:val="center"/>
                                    <w:rPr>
                                      <w:rFonts w:hint="eastAsia"/>
                                    </w:rPr>
                                  </w:pPr>
                                  <w:r>
                                    <w:rPr>
                                      <w:rFonts w:hint="eastAsia"/>
                                    </w:rPr>
                                    <w:t>蘋果</w:t>
                                  </w:r>
                                </w:p>
                              </w:tc>
                            </w:tr>
                            <w:tr w:rsidR="00000000">
                              <w:tblPrEx>
                                <w:tblCellMar>
                                  <w:top w:w="0" w:type="dxa"/>
                                  <w:bottom w:w="0" w:type="dxa"/>
                                </w:tblCellMar>
                              </w:tblPrEx>
                              <w:tc>
                                <w:tcPr>
                                  <w:tcW w:w="909" w:type="dxa"/>
                                  <w:tcMar>
                                    <w:top w:w="28" w:type="dxa"/>
                                    <w:bottom w:w="28" w:type="dxa"/>
                                  </w:tcMar>
                                </w:tcPr>
                                <w:p w:rsidR="001735F8" w:rsidRDefault="001735F8">
                                  <w:pPr>
                                    <w:jc w:val="center"/>
                                    <w:rPr>
                                      <w:rFonts w:hint="eastAsia"/>
                                    </w:rPr>
                                  </w:pPr>
                                  <w:r>
                                    <w:rPr>
                                      <w:rFonts w:hint="eastAsia"/>
                                    </w:rPr>
                                    <w:t>曱</w:t>
                                  </w:r>
                                </w:p>
                              </w:tc>
                              <w:tc>
                                <w:tcPr>
                                  <w:tcW w:w="910" w:type="dxa"/>
                                  <w:tcMar>
                                    <w:top w:w="28" w:type="dxa"/>
                                    <w:bottom w:w="28" w:type="dxa"/>
                                  </w:tcMar>
                                </w:tcPr>
                                <w:p w:rsidR="001735F8" w:rsidRDefault="001735F8">
                                  <w:pPr>
                                    <w:jc w:val="center"/>
                                    <w:rPr>
                                      <w:rFonts w:hint="eastAsia"/>
                                    </w:rPr>
                                  </w:pPr>
                                  <w:r>
                                    <w:rPr>
                                      <w:rFonts w:hint="eastAsia"/>
                                    </w:rPr>
                                    <w:t>10</w:t>
                                  </w:r>
                                </w:p>
                              </w:tc>
                              <w:tc>
                                <w:tcPr>
                                  <w:tcW w:w="910" w:type="dxa"/>
                                  <w:tcMar>
                                    <w:top w:w="28" w:type="dxa"/>
                                    <w:bottom w:w="28" w:type="dxa"/>
                                  </w:tcMar>
                                </w:tcPr>
                                <w:p w:rsidR="001735F8" w:rsidRDefault="001735F8">
                                  <w:pPr>
                                    <w:jc w:val="center"/>
                                    <w:rPr>
                                      <w:rFonts w:hint="eastAsia"/>
                                    </w:rPr>
                                  </w:pPr>
                                  <w:r>
                                    <w:rPr>
                                      <w:rFonts w:hint="eastAsia"/>
                                    </w:rPr>
                                    <w:t>0</w:t>
                                  </w:r>
                                </w:p>
                              </w:tc>
                            </w:tr>
                            <w:tr w:rsidR="00000000">
                              <w:tblPrEx>
                                <w:tblCellMar>
                                  <w:top w:w="0" w:type="dxa"/>
                                  <w:bottom w:w="0" w:type="dxa"/>
                                </w:tblCellMar>
                              </w:tblPrEx>
                              <w:tc>
                                <w:tcPr>
                                  <w:tcW w:w="909" w:type="dxa"/>
                                  <w:tcMar>
                                    <w:top w:w="28" w:type="dxa"/>
                                    <w:bottom w:w="28" w:type="dxa"/>
                                  </w:tcMar>
                                </w:tcPr>
                                <w:p w:rsidR="001735F8" w:rsidRDefault="001735F8">
                                  <w:pPr>
                                    <w:jc w:val="center"/>
                                    <w:rPr>
                                      <w:rFonts w:hint="eastAsia"/>
                                    </w:rPr>
                                  </w:pPr>
                                  <w:r>
                                    <w:rPr>
                                      <w:rFonts w:hint="eastAsia"/>
                                    </w:rPr>
                                    <w:t>乙</w:t>
                                  </w:r>
                                </w:p>
                              </w:tc>
                              <w:tc>
                                <w:tcPr>
                                  <w:tcW w:w="910" w:type="dxa"/>
                                  <w:tcMar>
                                    <w:top w:w="28" w:type="dxa"/>
                                    <w:bottom w:w="28" w:type="dxa"/>
                                  </w:tcMar>
                                </w:tcPr>
                                <w:p w:rsidR="001735F8" w:rsidRDefault="001735F8">
                                  <w:pPr>
                                    <w:jc w:val="center"/>
                                    <w:rPr>
                                      <w:rFonts w:hint="eastAsia"/>
                                    </w:rPr>
                                  </w:pPr>
                                  <w:r>
                                    <w:rPr>
                                      <w:rFonts w:hint="eastAsia"/>
                                    </w:rPr>
                                    <w:t>9</w:t>
                                  </w:r>
                                </w:p>
                              </w:tc>
                              <w:tc>
                                <w:tcPr>
                                  <w:tcW w:w="910" w:type="dxa"/>
                                  <w:tcMar>
                                    <w:top w:w="28" w:type="dxa"/>
                                    <w:bottom w:w="28" w:type="dxa"/>
                                  </w:tcMar>
                                </w:tcPr>
                                <w:p w:rsidR="001735F8" w:rsidRDefault="001735F8">
                                  <w:pPr>
                                    <w:jc w:val="center"/>
                                    <w:rPr>
                                      <w:rFonts w:hint="eastAsia"/>
                                    </w:rPr>
                                  </w:pPr>
                                  <w:r>
                                    <w:rPr>
                                      <w:rFonts w:hint="eastAsia"/>
                                    </w:rPr>
                                    <w:t>1</w:t>
                                  </w:r>
                                </w:p>
                              </w:tc>
                            </w:tr>
                            <w:tr w:rsidR="00000000">
                              <w:tblPrEx>
                                <w:tblCellMar>
                                  <w:top w:w="0" w:type="dxa"/>
                                  <w:bottom w:w="0" w:type="dxa"/>
                                </w:tblCellMar>
                              </w:tblPrEx>
                              <w:tc>
                                <w:tcPr>
                                  <w:tcW w:w="909" w:type="dxa"/>
                                  <w:tcMar>
                                    <w:top w:w="28" w:type="dxa"/>
                                    <w:bottom w:w="28" w:type="dxa"/>
                                  </w:tcMar>
                                </w:tcPr>
                                <w:p w:rsidR="001735F8" w:rsidRDefault="001735F8">
                                  <w:pPr>
                                    <w:jc w:val="center"/>
                                    <w:rPr>
                                      <w:rFonts w:hint="eastAsia"/>
                                    </w:rPr>
                                  </w:pPr>
                                  <w:r>
                                    <w:rPr>
                                      <w:rFonts w:hint="eastAsia"/>
                                    </w:rPr>
                                    <w:t>丙</w:t>
                                  </w:r>
                                </w:p>
                              </w:tc>
                              <w:tc>
                                <w:tcPr>
                                  <w:tcW w:w="910" w:type="dxa"/>
                                  <w:tcMar>
                                    <w:top w:w="28" w:type="dxa"/>
                                    <w:bottom w:w="28" w:type="dxa"/>
                                  </w:tcMar>
                                </w:tcPr>
                                <w:p w:rsidR="001735F8" w:rsidRDefault="001735F8">
                                  <w:pPr>
                                    <w:jc w:val="center"/>
                                    <w:rPr>
                                      <w:rFonts w:hint="eastAsia"/>
                                    </w:rPr>
                                  </w:pPr>
                                  <w:r>
                                    <w:rPr>
                                      <w:rFonts w:hint="eastAsia"/>
                                    </w:rPr>
                                    <w:t>7</w:t>
                                  </w:r>
                                </w:p>
                              </w:tc>
                              <w:tc>
                                <w:tcPr>
                                  <w:tcW w:w="910" w:type="dxa"/>
                                  <w:tcMar>
                                    <w:top w:w="28" w:type="dxa"/>
                                    <w:bottom w:w="28" w:type="dxa"/>
                                  </w:tcMar>
                                </w:tcPr>
                                <w:p w:rsidR="001735F8" w:rsidRDefault="001735F8">
                                  <w:pPr>
                                    <w:jc w:val="center"/>
                                    <w:rPr>
                                      <w:rFonts w:hint="eastAsia"/>
                                    </w:rPr>
                                  </w:pPr>
                                  <w:r>
                                    <w:rPr>
                                      <w:rFonts w:hint="eastAsia"/>
                                    </w:rPr>
                                    <w:t>2</w:t>
                                  </w:r>
                                </w:p>
                              </w:tc>
                            </w:tr>
                            <w:tr w:rsidR="00000000">
                              <w:tblPrEx>
                                <w:tblCellMar>
                                  <w:top w:w="0" w:type="dxa"/>
                                  <w:bottom w:w="0" w:type="dxa"/>
                                </w:tblCellMar>
                              </w:tblPrEx>
                              <w:tc>
                                <w:tcPr>
                                  <w:tcW w:w="909" w:type="dxa"/>
                                  <w:tcMar>
                                    <w:top w:w="28" w:type="dxa"/>
                                    <w:bottom w:w="28" w:type="dxa"/>
                                  </w:tcMar>
                                </w:tcPr>
                                <w:p w:rsidR="001735F8" w:rsidRDefault="001735F8">
                                  <w:pPr>
                                    <w:jc w:val="center"/>
                                    <w:rPr>
                                      <w:rFonts w:hint="eastAsia"/>
                                    </w:rPr>
                                  </w:pPr>
                                  <w:r>
                                    <w:rPr>
                                      <w:rFonts w:hint="eastAsia"/>
                                    </w:rPr>
                                    <w:t>丁</w:t>
                                  </w:r>
                                </w:p>
                              </w:tc>
                              <w:tc>
                                <w:tcPr>
                                  <w:tcW w:w="910" w:type="dxa"/>
                                  <w:tcMar>
                                    <w:top w:w="28" w:type="dxa"/>
                                    <w:bottom w:w="28" w:type="dxa"/>
                                  </w:tcMar>
                                </w:tcPr>
                                <w:p w:rsidR="001735F8" w:rsidRDefault="001735F8">
                                  <w:pPr>
                                    <w:jc w:val="center"/>
                                    <w:rPr>
                                      <w:rFonts w:hint="eastAsia"/>
                                    </w:rPr>
                                  </w:pPr>
                                  <w:r>
                                    <w:rPr>
                                      <w:rFonts w:hint="eastAsia"/>
                                    </w:rPr>
                                    <w:t>4</w:t>
                                  </w:r>
                                </w:p>
                              </w:tc>
                              <w:tc>
                                <w:tcPr>
                                  <w:tcW w:w="910" w:type="dxa"/>
                                  <w:tcMar>
                                    <w:top w:w="28" w:type="dxa"/>
                                    <w:bottom w:w="28" w:type="dxa"/>
                                  </w:tcMar>
                                </w:tcPr>
                                <w:p w:rsidR="001735F8" w:rsidRDefault="001735F8">
                                  <w:pPr>
                                    <w:jc w:val="center"/>
                                    <w:rPr>
                                      <w:rFonts w:hint="eastAsia"/>
                                    </w:rPr>
                                  </w:pPr>
                                  <w:r>
                                    <w:rPr>
                                      <w:rFonts w:hint="eastAsia"/>
                                    </w:rPr>
                                    <w:t>3</w:t>
                                  </w:r>
                                </w:p>
                              </w:tc>
                            </w:tr>
                            <w:tr w:rsidR="00000000">
                              <w:tblPrEx>
                                <w:tblCellMar>
                                  <w:top w:w="0" w:type="dxa"/>
                                  <w:bottom w:w="0" w:type="dxa"/>
                                </w:tblCellMar>
                              </w:tblPrEx>
                              <w:tc>
                                <w:tcPr>
                                  <w:tcW w:w="909" w:type="dxa"/>
                                  <w:tcMar>
                                    <w:top w:w="28" w:type="dxa"/>
                                    <w:bottom w:w="28" w:type="dxa"/>
                                  </w:tcMar>
                                </w:tcPr>
                                <w:p w:rsidR="001735F8" w:rsidRDefault="001735F8">
                                  <w:pPr>
                                    <w:jc w:val="center"/>
                                    <w:rPr>
                                      <w:rFonts w:hint="eastAsia"/>
                                    </w:rPr>
                                  </w:pPr>
                                  <w:r>
                                    <w:rPr>
                                      <w:rFonts w:hint="eastAsia"/>
                                    </w:rPr>
                                    <w:t>戊</w:t>
                                  </w:r>
                                </w:p>
                              </w:tc>
                              <w:tc>
                                <w:tcPr>
                                  <w:tcW w:w="910" w:type="dxa"/>
                                  <w:tcMar>
                                    <w:top w:w="28" w:type="dxa"/>
                                    <w:bottom w:w="28" w:type="dxa"/>
                                  </w:tcMar>
                                </w:tcPr>
                                <w:p w:rsidR="001735F8" w:rsidRDefault="001735F8">
                                  <w:pPr>
                                    <w:jc w:val="center"/>
                                    <w:rPr>
                                      <w:rFonts w:hint="eastAsia"/>
                                    </w:rPr>
                                  </w:pPr>
                                  <w:r>
                                    <w:rPr>
                                      <w:rFonts w:hint="eastAsia"/>
                                    </w:rPr>
                                    <w:t>0</w:t>
                                  </w:r>
                                </w:p>
                              </w:tc>
                              <w:tc>
                                <w:tcPr>
                                  <w:tcW w:w="910" w:type="dxa"/>
                                  <w:tcMar>
                                    <w:top w:w="28" w:type="dxa"/>
                                    <w:bottom w:w="28" w:type="dxa"/>
                                  </w:tcMar>
                                </w:tcPr>
                                <w:p w:rsidR="001735F8" w:rsidRDefault="001735F8">
                                  <w:pPr>
                                    <w:jc w:val="center"/>
                                    <w:rPr>
                                      <w:rFonts w:hint="eastAsia"/>
                                    </w:rPr>
                                  </w:pPr>
                                  <w:r>
                                    <w:rPr>
                                      <w:rFonts w:hint="eastAsia"/>
                                    </w:rPr>
                                    <w:t>4</w:t>
                                  </w:r>
                                </w:p>
                              </w:tc>
                            </w:tr>
                          </w:tbl>
                          <w:p w:rsidR="001735F8" w:rsidRDefault="001735F8">
                            <w:pPr>
                              <w:jc w:val="center"/>
                              <w:rPr>
                                <w:rFonts w:hint="eastAs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7" o:spid="_x0000_s1040" type="#_x0000_t202" style="position:absolute;left:0;text-align:left;margin-left:369pt;margin-top:6.95pt;width:142.05pt;height:154.2pt;z-index:251691520;visibility:visible;mso-wrap-style:square;mso-width-percent:0;mso-height-percent:0;mso-wrap-distance-left:8.5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" filled="f" stroked="f">
                <v:textbox inset="0,0,0,0">
                  <w:txbxContent>
                    <w:p w:rsidR="001735F8" w:rsidRDefault="001735F8">
                      <w:pPr>
                        <w:jc w:val="center"/>
                        <w:rPr>
                          <w:rFonts w:hint="eastAsia"/>
                        </w:rPr>
                      </w:pPr>
                      <w:r>
                        <w:rPr>
                          <w:rFonts w:hint="eastAsia"/>
                        </w:rPr>
                        <w:t>表</w:t>
                      </w:r>
                      <w:r>
                        <w:rPr>
                          <w:rFonts w:hint="eastAsia"/>
                        </w:rPr>
                        <w:t>2</w:t>
                      </w:r>
                    </w:p>
                    <w:tbl>
                      <w:tblPr>
                        <w:tblW w:w="0" w:type="auto"/>
                        <w:tblInd w:w="57"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09"/>
                        <w:gridCol w:w="910"/>
                        <w:gridCol w:w="910"/>
                      </w:tblGrid>
                      <w:tr w:rsidR="00000000">
                        <w:tblPrEx>
                          <w:tblCellMar>
                            <w:top w:w="0" w:type="dxa"/>
                            <w:bottom w:w="0" w:type="dxa"/>
                          </w:tblCellMar>
                        </w:tblPrEx>
                        <w:tc>
                          <w:tcPr>
                            <w:tcW w:w="909" w:type="dxa"/>
                            <w:tcMar>
                              <w:top w:w="28" w:type="dxa"/>
                              <w:bottom w:w="28" w:type="dxa"/>
                            </w:tcMar>
                          </w:tcPr>
                          <w:p w:rsidR="001735F8" w:rsidRDefault="001735F8">
                            <w:pPr>
                              <w:jc w:val="center"/>
                              <w:rPr>
                                <w:rFonts w:hint="eastAsia"/>
                              </w:rPr>
                            </w:pPr>
                            <w:r>
                              <w:rPr>
                                <w:rFonts w:hint="eastAsia"/>
                              </w:rPr>
                              <w:t>組合</w:t>
                            </w:r>
                          </w:p>
                        </w:tc>
                        <w:tc>
                          <w:tcPr>
                            <w:tcW w:w="910" w:type="dxa"/>
                            <w:tcMar>
                              <w:top w:w="28" w:type="dxa"/>
                              <w:bottom w:w="28" w:type="dxa"/>
                            </w:tcMar>
                          </w:tcPr>
                          <w:p w:rsidR="001735F8" w:rsidRDefault="001735F8">
                            <w:pPr>
                              <w:jc w:val="center"/>
                              <w:rPr>
                                <w:rFonts w:hint="eastAsia"/>
                              </w:rPr>
                            </w:pPr>
                            <w:r>
                              <w:rPr>
                                <w:rFonts w:hint="eastAsia"/>
                              </w:rPr>
                              <w:t>香蕉</w:t>
                            </w:r>
                          </w:p>
                        </w:tc>
                        <w:tc>
                          <w:tcPr>
                            <w:tcW w:w="910" w:type="dxa"/>
                            <w:tcMar>
                              <w:top w:w="28" w:type="dxa"/>
                              <w:bottom w:w="28" w:type="dxa"/>
                            </w:tcMar>
                          </w:tcPr>
                          <w:p w:rsidR="001735F8" w:rsidRDefault="001735F8">
                            <w:pPr>
                              <w:jc w:val="center"/>
                              <w:rPr>
                                <w:rFonts w:hint="eastAsia"/>
                              </w:rPr>
                            </w:pPr>
                            <w:r>
                              <w:rPr>
                                <w:rFonts w:hint="eastAsia"/>
                              </w:rPr>
                              <w:t>蘋果</w:t>
                            </w:r>
                          </w:p>
                        </w:tc>
                      </w:tr>
                      <w:tr w:rsidR="00000000">
                        <w:tblPrEx>
                          <w:tblCellMar>
                            <w:top w:w="0" w:type="dxa"/>
                            <w:bottom w:w="0" w:type="dxa"/>
                          </w:tblCellMar>
                        </w:tblPrEx>
                        <w:tc>
                          <w:tcPr>
                            <w:tcW w:w="909" w:type="dxa"/>
                            <w:tcMar>
                              <w:top w:w="28" w:type="dxa"/>
                              <w:bottom w:w="28" w:type="dxa"/>
                            </w:tcMar>
                          </w:tcPr>
                          <w:p w:rsidR="001735F8" w:rsidRDefault="001735F8">
                            <w:pPr>
                              <w:jc w:val="center"/>
                              <w:rPr>
                                <w:rFonts w:hint="eastAsia"/>
                              </w:rPr>
                            </w:pPr>
                            <w:r>
                              <w:rPr>
                                <w:rFonts w:hint="eastAsia"/>
                              </w:rPr>
                              <w:t>曱</w:t>
                            </w:r>
                          </w:p>
                        </w:tc>
                        <w:tc>
                          <w:tcPr>
                            <w:tcW w:w="910" w:type="dxa"/>
                            <w:tcMar>
                              <w:top w:w="28" w:type="dxa"/>
                              <w:bottom w:w="28" w:type="dxa"/>
                            </w:tcMar>
                          </w:tcPr>
                          <w:p w:rsidR="001735F8" w:rsidRDefault="001735F8">
                            <w:pPr>
                              <w:jc w:val="center"/>
                              <w:rPr>
                                <w:rFonts w:hint="eastAsia"/>
                              </w:rPr>
                            </w:pPr>
                            <w:r>
                              <w:rPr>
                                <w:rFonts w:hint="eastAsia"/>
                              </w:rPr>
                              <w:t>10</w:t>
                            </w:r>
                          </w:p>
                        </w:tc>
                        <w:tc>
                          <w:tcPr>
                            <w:tcW w:w="910" w:type="dxa"/>
                            <w:tcMar>
                              <w:top w:w="28" w:type="dxa"/>
                              <w:bottom w:w="28" w:type="dxa"/>
                            </w:tcMar>
                          </w:tcPr>
                          <w:p w:rsidR="001735F8" w:rsidRDefault="001735F8">
                            <w:pPr>
                              <w:jc w:val="center"/>
                              <w:rPr>
                                <w:rFonts w:hint="eastAsia"/>
                              </w:rPr>
                            </w:pPr>
                            <w:r>
                              <w:rPr>
                                <w:rFonts w:hint="eastAsia"/>
                              </w:rPr>
                              <w:t>0</w:t>
                            </w:r>
                          </w:p>
                        </w:tc>
                      </w:tr>
                      <w:tr w:rsidR="00000000">
                        <w:tblPrEx>
                          <w:tblCellMar>
                            <w:top w:w="0" w:type="dxa"/>
                            <w:bottom w:w="0" w:type="dxa"/>
                          </w:tblCellMar>
                        </w:tblPrEx>
                        <w:tc>
                          <w:tcPr>
                            <w:tcW w:w="909" w:type="dxa"/>
                            <w:tcMar>
                              <w:top w:w="28" w:type="dxa"/>
                              <w:bottom w:w="28" w:type="dxa"/>
                            </w:tcMar>
                          </w:tcPr>
                          <w:p w:rsidR="001735F8" w:rsidRDefault="001735F8">
                            <w:pPr>
                              <w:jc w:val="center"/>
                              <w:rPr>
                                <w:rFonts w:hint="eastAsia"/>
                              </w:rPr>
                            </w:pPr>
                            <w:r>
                              <w:rPr>
                                <w:rFonts w:hint="eastAsia"/>
                              </w:rPr>
                              <w:t>乙</w:t>
                            </w:r>
                          </w:p>
                        </w:tc>
                        <w:tc>
                          <w:tcPr>
                            <w:tcW w:w="910" w:type="dxa"/>
                            <w:tcMar>
                              <w:top w:w="28" w:type="dxa"/>
                              <w:bottom w:w="28" w:type="dxa"/>
                            </w:tcMar>
                          </w:tcPr>
                          <w:p w:rsidR="001735F8" w:rsidRDefault="001735F8">
                            <w:pPr>
                              <w:jc w:val="center"/>
                              <w:rPr>
                                <w:rFonts w:hint="eastAsia"/>
                              </w:rPr>
                            </w:pPr>
                            <w:r>
                              <w:rPr>
                                <w:rFonts w:hint="eastAsia"/>
                              </w:rPr>
                              <w:t>9</w:t>
                            </w:r>
                          </w:p>
                        </w:tc>
                        <w:tc>
                          <w:tcPr>
                            <w:tcW w:w="910" w:type="dxa"/>
                            <w:tcMar>
                              <w:top w:w="28" w:type="dxa"/>
                              <w:bottom w:w="28" w:type="dxa"/>
                            </w:tcMar>
                          </w:tcPr>
                          <w:p w:rsidR="001735F8" w:rsidRDefault="001735F8">
                            <w:pPr>
                              <w:jc w:val="center"/>
                              <w:rPr>
                                <w:rFonts w:hint="eastAsia"/>
                              </w:rPr>
                            </w:pPr>
                            <w:r>
                              <w:rPr>
                                <w:rFonts w:hint="eastAsia"/>
                              </w:rPr>
                              <w:t>1</w:t>
                            </w:r>
                          </w:p>
                        </w:tc>
                      </w:tr>
                      <w:tr w:rsidR="00000000">
                        <w:tblPrEx>
                          <w:tblCellMar>
                            <w:top w:w="0" w:type="dxa"/>
                            <w:bottom w:w="0" w:type="dxa"/>
                          </w:tblCellMar>
                        </w:tblPrEx>
                        <w:tc>
                          <w:tcPr>
                            <w:tcW w:w="909" w:type="dxa"/>
                            <w:tcMar>
                              <w:top w:w="28" w:type="dxa"/>
                              <w:bottom w:w="28" w:type="dxa"/>
                            </w:tcMar>
                          </w:tcPr>
                          <w:p w:rsidR="001735F8" w:rsidRDefault="001735F8">
                            <w:pPr>
                              <w:jc w:val="center"/>
                              <w:rPr>
                                <w:rFonts w:hint="eastAsia"/>
                              </w:rPr>
                            </w:pPr>
                            <w:r>
                              <w:rPr>
                                <w:rFonts w:hint="eastAsia"/>
                              </w:rPr>
                              <w:t>丙</w:t>
                            </w:r>
                          </w:p>
                        </w:tc>
                        <w:tc>
                          <w:tcPr>
                            <w:tcW w:w="910" w:type="dxa"/>
                            <w:tcMar>
                              <w:top w:w="28" w:type="dxa"/>
                              <w:bottom w:w="28" w:type="dxa"/>
                            </w:tcMar>
                          </w:tcPr>
                          <w:p w:rsidR="001735F8" w:rsidRDefault="001735F8">
                            <w:pPr>
                              <w:jc w:val="center"/>
                              <w:rPr>
                                <w:rFonts w:hint="eastAsia"/>
                              </w:rPr>
                            </w:pPr>
                            <w:r>
                              <w:rPr>
                                <w:rFonts w:hint="eastAsia"/>
                              </w:rPr>
                              <w:t>7</w:t>
                            </w:r>
                          </w:p>
                        </w:tc>
                        <w:tc>
                          <w:tcPr>
                            <w:tcW w:w="910" w:type="dxa"/>
                            <w:tcMar>
                              <w:top w:w="28" w:type="dxa"/>
                              <w:bottom w:w="28" w:type="dxa"/>
                            </w:tcMar>
                          </w:tcPr>
                          <w:p w:rsidR="001735F8" w:rsidRDefault="001735F8">
                            <w:pPr>
                              <w:jc w:val="center"/>
                              <w:rPr>
                                <w:rFonts w:hint="eastAsia"/>
                              </w:rPr>
                            </w:pPr>
                            <w:r>
                              <w:rPr>
                                <w:rFonts w:hint="eastAsia"/>
                              </w:rPr>
                              <w:t>2</w:t>
                            </w:r>
                          </w:p>
                        </w:tc>
                      </w:tr>
                      <w:tr w:rsidR="00000000">
                        <w:tblPrEx>
                          <w:tblCellMar>
                            <w:top w:w="0" w:type="dxa"/>
                            <w:bottom w:w="0" w:type="dxa"/>
                          </w:tblCellMar>
                        </w:tblPrEx>
                        <w:tc>
                          <w:tcPr>
                            <w:tcW w:w="909" w:type="dxa"/>
                            <w:tcMar>
                              <w:top w:w="28" w:type="dxa"/>
                              <w:bottom w:w="28" w:type="dxa"/>
                            </w:tcMar>
                          </w:tcPr>
                          <w:p w:rsidR="001735F8" w:rsidRDefault="001735F8">
                            <w:pPr>
                              <w:jc w:val="center"/>
                              <w:rPr>
                                <w:rFonts w:hint="eastAsia"/>
                              </w:rPr>
                            </w:pPr>
                            <w:r>
                              <w:rPr>
                                <w:rFonts w:hint="eastAsia"/>
                              </w:rPr>
                              <w:t>丁</w:t>
                            </w:r>
                          </w:p>
                        </w:tc>
                        <w:tc>
                          <w:tcPr>
                            <w:tcW w:w="910" w:type="dxa"/>
                            <w:tcMar>
                              <w:top w:w="28" w:type="dxa"/>
                              <w:bottom w:w="28" w:type="dxa"/>
                            </w:tcMar>
                          </w:tcPr>
                          <w:p w:rsidR="001735F8" w:rsidRDefault="001735F8">
                            <w:pPr>
                              <w:jc w:val="center"/>
                              <w:rPr>
                                <w:rFonts w:hint="eastAsia"/>
                              </w:rPr>
                            </w:pPr>
                            <w:r>
                              <w:rPr>
                                <w:rFonts w:hint="eastAsia"/>
                              </w:rPr>
                              <w:t>4</w:t>
                            </w:r>
                          </w:p>
                        </w:tc>
                        <w:tc>
                          <w:tcPr>
                            <w:tcW w:w="910" w:type="dxa"/>
                            <w:tcMar>
                              <w:top w:w="28" w:type="dxa"/>
                              <w:bottom w:w="28" w:type="dxa"/>
                            </w:tcMar>
                          </w:tcPr>
                          <w:p w:rsidR="001735F8" w:rsidRDefault="001735F8">
                            <w:pPr>
                              <w:jc w:val="center"/>
                              <w:rPr>
                                <w:rFonts w:hint="eastAsia"/>
                              </w:rPr>
                            </w:pPr>
                            <w:r>
                              <w:rPr>
                                <w:rFonts w:hint="eastAsia"/>
                              </w:rPr>
                              <w:t>3</w:t>
                            </w:r>
                          </w:p>
                        </w:tc>
                      </w:tr>
                      <w:tr w:rsidR="00000000">
                        <w:tblPrEx>
                          <w:tblCellMar>
                            <w:top w:w="0" w:type="dxa"/>
                            <w:bottom w:w="0" w:type="dxa"/>
                          </w:tblCellMar>
                        </w:tblPrEx>
                        <w:tc>
                          <w:tcPr>
                            <w:tcW w:w="909" w:type="dxa"/>
                            <w:tcMar>
                              <w:top w:w="28" w:type="dxa"/>
                              <w:bottom w:w="28" w:type="dxa"/>
                            </w:tcMar>
                          </w:tcPr>
                          <w:p w:rsidR="001735F8" w:rsidRDefault="001735F8">
                            <w:pPr>
                              <w:jc w:val="center"/>
                              <w:rPr>
                                <w:rFonts w:hint="eastAsia"/>
                              </w:rPr>
                            </w:pPr>
                            <w:r>
                              <w:rPr>
                                <w:rFonts w:hint="eastAsia"/>
                              </w:rPr>
                              <w:t>戊</w:t>
                            </w:r>
                          </w:p>
                        </w:tc>
                        <w:tc>
                          <w:tcPr>
                            <w:tcW w:w="910" w:type="dxa"/>
                            <w:tcMar>
                              <w:top w:w="28" w:type="dxa"/>
                              <w:bottom w:w="28" w:type="dxa"/>
                            </w:tcMar>
                          </w:tcPr>
                          <w:p w:rsidR="001735F8" w:rsidRDefault="001735F8">
                            <w:pPr>
                              <w:jc w:val="center"/>
                              <w:rPr>
                                <w:rFonts w:hint="eastAsia"/>
                              </w:rPr>
                            </w:pPr>
                            <w:r>
                              <w:rPr>
                                <w:rFonts w:hint="eastAsia"/>
                              </w:rPr>
                              <w:t>0</w:t>
                            </w:r>
                          </w:p>
                        </w:tc>
                        <w:tc>
                          <w:tcPr>
                            <w:tcW w:w="910" w:type="dxa"/>
                            <w:tcMar>
                              <w:top w:w="28" w:type="dxa"/>
                              <w:bottom w:w="28" w:type="dxa"/>
                            </w:tcMar>
                          </w:tcPr>
                          <w:p w:rsidR="001735F8" w:rsidRDefault="001735F8">
                            <w:pPr>
                              <w:jc w:val="center"/>
                              <w:rPr>
                                <w:rFonts w:hint="eastAsia"/>
                              </w:rPr>
                            </w:pPr>
                            <w:r>
                              <w:rPr>
                                <w:rFonts w:hint="eastAsia"/>
                              </w:rPr>
                              <w:t>4</w:t>
                            </w:r>
                          </w:p>
                        </w:tc>
                      </w:tr>
                    </w:tbl>
                    <w:p w:rsidR="001735F8" w:rsidRDefault="001735F8">
                      <w:pPr>
                        <w:jc w:val="center"/>
                        <w:rPr>
                          <w:rFonts w:hint="eastAsia"/>
                        </w:rPr>
                      </w:pPr>
                    </w:p>
                  </w:txbxContent>
                </v:textbox>
                <w10:wrap type="square"/>
              </v:shape>
            </w:pict>
          </mc:Fallback>
        </mc:AlternateContent>
      </w:r>
      <w:r>
        <w:rPr>
          <w:rFonts w:hint="eastAsia"/>
          <w:b/>
          <w:bCs/>
          <w:w w:val="80"/>
          <w:szCs w:val="22"/>
        </w:rPr>
        <w:t>21.</w:t>
      </w:r>
      <w:r>
        <w:rPr>
          <w:rFonts w:hint="eastAsia"/>
          <w:szCs w:val="22"/>
        </w:rPr>
        <w:tab/>
      </w:r>
      <w:r>
        <w:rPr>
          <w:rFonts w:hint="eastAsia"/>
          <w:szCs w:val="22"/>
        </w:rPr>
        <w:t>表</w:t>
      </w:r>
      <w:r>
        <w:rPr>
          <w:rFonts w:hint="eastAsia"/>
          <w:szCs w:val="22"/>
        </w:rPr>
        <w:t>2</w:t>
      </w:r>
      <w:r>
        <w:rPr>
          <w:rFonts w:hint="eastAsia"/>
          <w:szCs w:val="22"/>
        </w:rPr>
        <w:t>為</w:t>
      </w:r>
      <w:r>
        <w:rPr>
          <w:rFonts w:hint="eastAsia"/>
          <w:szCs w:val="22"/>
        </w:rPr>
        <w:t xml:space="preserve"> X</w:t>
      </w:r>
      <w:r>
        <w:rPr>
          <w:rFonts w:hint="eastAsia"/>
          <w:szCs w:val="22"/>
        </w:rPr>
        <w:t>國生產蘋果、香蕉兩種商品的生產可能組合。該表顯示，生產第一、第二、第三以及第四單位蘋果的機會成本，分別為一單位、二單位、三單位以及四單位的香蕉。請問：有關該生產可能組合的敘述，何者正確？</w:t>
      </w:r>
    </w:p>
    <w:p w:rsidR="001735F8" w:rsidRDefault="001735F8">
      <w:pPr>
        <w:tabs>
          <w:tab w:val="left" w:pos="2892"/>
          <w:tab w:val="left" w:pos="5182"/>
          <w:tab w:val="left" w:pos="7471"/>
        </w:tabs>
        <w:ind w:left="862" w:right="181" w:hanging="340"/>
        <w:jc w:val="both"/>
        <w:rPr>
          <w:rFonts w:hint="eastAsia"/>
          <w:szCs w:val="22"/>
        </w:rPr>
      </w:pPr>
      <w:r>
        <w:rPr>
          <w:rFonts w:hint="eastAsia"/>
          <w:szCs w:val="22"/>
        </w:rPr>
        <w:t>(A)</w:t>
      </w:r>
      <w:r>
        <w:rPr>
          <w:rFonts w:hint="eastAsia"/>
          <w:szCs w:val="22"/>
        </w:rPr>
        <w:t>生產第十單位香蕉的機會成本高於生產其他單位香蕉之水準</w:t>
      </w:r>
    </w:p>
    <w:p w:rsidR="001735F8" w:rsidRDefault="001735F8">
      <w:pPr>
        <w:tabs>
          <w:tab w:val="left" w:pos="2892"/>
          <w:tab w:val="left" w:pos="5182"/>
          <w:tab w:val="left" w:pos="7471"/>
        </w:tabs>
        <w:ind w:left="862" w:right="181" w:hanging="340"/>
        <w:jc w:val="both"/>
        <w:rPr>
          <w:rFonts w:hint="eastAsia"/>
          <w:szCs w:val="22"/>
        </w:rPr>
      </w:pPr>
      <w:r>
        <w:rPr>
          <w:rFonts w:hint="eastAsia"/>
          <w:szCs w:val="22"/>
        </w:rPr>
        <w:t>(B)</w:t>
      </w:r>
      <w:r>
        <w:rPr>
          <w:rFonts w:hint="eastAsia"/>
          <w:szCs w:val="22"/>
        </w:rPr>
        <w:t>組合乙的香蕉與蘋果總量大於組合丁，故</w:t>
      </w:r>
      <w:r>
        <w:rPr>
          <w:rFonts w:hint="eastAsia"/>
          <w:szCs w:val="22"/>
        </w:rPr>
        <w:t>X</w:t>
      </w:r>
      <w:r>
        <w:rPr>
          <w:rFonts w:hint="eastAsia"/>
          <w:szCs w:val="22"/>
        </w:rPr>
        <w:t>國不會以組合丁進行生產</w:t>
      </w:r>
    </w:p>
    <w:p w:rsidR="001735F8" w:rsidRDefault="001735F8">
      <w:pPr>
        <w:tabs>
          <w:tab w:val="left" w:pos="2892"/>
          <w:tab w:val="left" w:pos="5182"/>
          <w:tab w:val="left" w:pos="7471"/>
        </w:tabs>
        <w:ind w:left="862" w:right="181" w:hanging="340"/>
        <w:jc w:val="both"/>
        <w:rPr>
          <w:rFonts w:hint="eastAsia"/>
          <w:szCs w:val="22"/>
        </w:rPr>
      </w:pPr>
      <w:r>
        <w:rPr>
          <w:rFonts w:hint="eastAsia"/>
          <w:szCs w:val="22"/>
        </w:rPr>
        <w:t>(C)</w:t>
      </w:r>
      <w:r>
        <w:rPr>
          <w:rFonts w:hint="eastAsia"/>
          <w:szCs w:val="22"/>
        </w:rPr>
        <w:t>組合甲的香蕉與蘋果總量大於組合戊的水準，故組合甲的效率高於組合戊</w:t>
      </w:r>
    </w:p>
    <w:p w:rsidR="001735F8" w:rsidRDefault="001735F8">
      <w:pPr>
        <w:tabs>
          <w:tab w:val="left" w:pos="2892"/>
          <w:tab w:val="left" w:pos="5182"/>
          <w:tab w:val="left" w:pos="7471"/>
        </w:tabs>
        <w:spacing w:afterLines="40" w:after="146"/>
        <w:ind w:left="862" w:right="181" w:hanging="340"/>
        <w:jc w:val="both"/>
        <w:rPr>
          <w:rFonts w:hint="eastAsia"/>
          <w:szCs w:val="22"/>
        </w:rPr>
      </w:pPr>
      <w:r>
        <w:rPr>
          <w:rFonts w:hint="eastAsia"/>
          <w:szCs w:val="22"/>
        </w:rPr>
        <w:t>(D)</w:t>
      </w:r>
      <w:r>
        <w:rPr>
          <w:rFonts w:hint="eastAsia"/>
          <w:szCs w:val="22"/>
        </w:rPr>
        <w:t>生產第十單位香蕉的機會成本與生產第一至第四單位香蕉的水準相同，顯示機會成本不變</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】測驗學生是否了解機會成本、生產可能曲線之概念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四</w:t>
      </w:r>
      <w:r>
        <w:rPr>
          <w:rFonts w:hint="eastAsia"/>
          <w:szCs w:val="22"/>
        </w:rPr>
        <w:t>)</w:t>
      </w:r>
      <w:r>
        <w:rPr>
          <w:rFonts w:hint="eastAsia"/>
          <w:szCs w:val="22"/>
        </w:rPr>
        <w:t>第一課「經濟學基本概念」、第二課「市場機能」</w:t>
      </w:r>
    </w:p>
    <w:p w:rsidR="001735F8" w:rsidRDefault="001735F8">
      <w:pPr>
        <w:ind w:left="1701" w:hanging="1463"/>
        <w:jc w:val="both"/>
        <w:rPr>
          <w:rFonts w:hint="eastAsia"/>
          <w:szCs w:val="22"/>
        </w:rPr>
      </w:pPr>
      <w:r>
        <w:rPr>
          <w:rFonts w:hint="eastAsia"/>
          <w:szCs w:val="22"/>
        </w:rPr>
        <w:t>【</w:t>
      </w:r>
      <w:r>
        <w:rPr>
          <w:rFonts w:eastAsia="DFKai-SB" w:hint="eastAsia"/>
          <w:szCs w:val="22"/>
        </w:rPr>
        <w:t>試題解析</w:t>
      </w:r>
      <w:r>
        <w:rPr>
          <w:rFonts w:hint="eastAsia"/>
          <w:szCs w:val="22"/>
        </w:rPr>
        <w:t>】透過表格數據可知，組合甲至組合戊蘋果皆增加一單位生產量，然隨著蘋果生產單位的提高，香蕉生產之機會成本出現遞增之況。換言之，唯有在甲組合中進行生產，</w:t>
      </w:r>
      <w:r>
        <w:rPr>
          <w:rFonts w:hint="eastAsia"/>
          <w:szCs w:val="22"/>
        </w:rPr>
        <w:t>X</w:t>
      </w:r>
      <w:r>
        <w:rPr>
          <w:rFonts w:hint="eastAsia"/>
          <w:szCs w:val="22"/>
        </w:rPr>
        <w:t>國生產機會成本最低。生產可能曲線意指線上的任一點表示在一定的資源與技術下，生產兩種產品的組合。換言之，生產可能曲線上的任一點皆表示生產資源的最大使用</w:t>
      </w:r>
      <w:r>
        <w:rPr>
          <w:rFonts w:hint="eastAsia"/>
          <w:szCs w:val="23"/>
        </w:rPr>
        <w:t>。</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33152" behindDoc="1" locked="0" layoutInCell="1" allowOverlap="1">
                <wp:simplePos x="0" y="0"/>
                <wp:positionH relativeFrom="column">
                  <wp:posOffset>0</wp:posOffset>
                </wp:positionH>
                <wp:positionV relativeFrom="paragraph">
                  <wp:posOffset>183515</wp:posOffset>
                </wp:positionV>
                <wp:extent cx="6565265" cy="1721485"/>
                <wp:effectExtent l="0" t="2540" r="6985" b="0"/>
                <wp:wrapNone/>
                <wp:docPr id="537" name="AutoShap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2148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07C65B" id="AutoShape 440" o:spid="_x0000_s1026" style="position:absolute;margin-left:0;margin-top:14.45pt;width:516.95pt;height:135.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22.</w:t>
      </w:r>
      <w:r>
        <w:rPr>
          <w:rFonts w:hint="eastAsia"/>
          <w:szCs w:val="22"/>
        </w:rPr>
        <w:tab/>
      </w:r>
      <w:r>
        <w:rPr>
          <w:rFonts w:hint="eastAsia"/>
          <w:szCs w:val="22"/>
        </w:rPr>
        <w:t>為避免市場買賣器官之非法行為，主管機關除立法規範器官捐贈與移植的醫療行為外，也會依據某些原則決定受贈者的優先順序。若不考慮其他條件，僅以極大化社會福利原則決定受贈者的順位。請問：下列何者最適合作為決策的依據？</w:t>
      </w:r>
      <w:r>
        <w:rPr>
          <w:rFonts w:hint="eastAsia"/>
          <w:szCs w:val="22"/>
        </w:rPr>
        <w:br/>
        <w:t>(A)</w:t>
      </w:r>
      <w:r>
        <w:rPr>
          <w:rFonts w:hint="eastAsia"/>
          <w:szCs w:val="22"/>
        </w:rPr>
        <w:t>受贈者受贈時的所得水準，因所得愈高者受贈後的存活率愈高</w:t>
      </w:r>
      <w:r>
        <w:rPr>
          <w:rFonts w:hint="eastAsia"/>
          <w:szCs w:val="22"/>
        </w:rPr>
        <w:br/>
        <w:t>(B)</w:t>
      </w:r>
      <w:r>
        <w:rPr>
          <w:rFonts w:hint="eastAsia"/>
          <w:szCs w:val="22"/>
        </w:rPr>
        <w:t>受贈者願意付的價格水準，因願付愈高價者對社會的貢獻愈大</w:t>
      </w:r>
      <w:r>
        <w:rPr>
          <w:rFonts w:hint="eastAsia"/>
          <w:szCs w:val="22"/>
        </w:rPr>
        <w:br/>
        <w:t>(C)</w:t>
      </w:r>
      <w:r>
        <w:rPr>
          <w:rFonts w:hint="eastAsia"/>
          <w:szCs w:val="22"/>
        </w:rPr>
        <w:t>受贈者受贈後的存活時間，如此才能讓器官捐贈發揮最大效益</w:t>
      </w:r>
      <w:r>
        <w:rPr>
          <w:rFonts w:hint="eastAsia"/>
          <w:szCs w:val="22"/>
        </w:rPr>
        <w:br/>
        <w:t>(D)</w:t>
      </w:r>
      <w:r>
        <w:rPr>
          <w:rFonts w:hint="eastAsia"/>
          <w:szCs w:val="22"/>
        </w:rPr>
        <w:t>受贈者等待器官移植時間長短，等待愈短者愈先獲得適度回饋</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】測驗學生是否了解經濟學最大效益之相關概念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四</w:t>
      </w:r>
      <w:r>
        <w:rPr>
          <w:rFonts w:hint="eastAsia"/>
          <w:szCs w:val="22"/>
        </w:rPr>
        <w:t>)</w:t>
      </w:r>
      <w:r>
        <w:rPr>
          <w:rFonts w:hint="eastAsia"/>
          <w:szCs w:val="22"/>
        </w:rPr>
        <w:t>第一課「經濟學基本概念」</w:t>
      </w:r>
    </w:p>
    <w:p w:rsidR="001735F8" w:rsidRDefault="001735F8">
      <w:pPr>
        <w:adjustRightInd w:val="0"/>
        <w:ind w:left="1678" w:hanging="1440"/>
        <w:jc w:val="both"/>
        <w:rPr>
          <w:rFonts w:hint="eastAsia"/>
        </w:rPr>
      </w:pPr>
      <w:r>
        <w:rPr>
          <w:rFonts w:hint="eastAsia"/>
          <w:szCs w:val="22"/>
        </w:rPr>
        <w:t>【</w:t>
      </w:r>
      <w:r>
        <w:rPr>
          <w:rFonts w:eastAsia="DFKai-SB" w:hint="eastAsia"/>
          <w:szCs w:val="22"/>
        </w:rPr>
        <w:t>試題解析</w:t>
      </w:r>
      <w:r>
        <w:rPr>
          <w:rFonts w:hint="eastAsia"/>
          <w:szCs w:val="22"/>
        </w:rPr>
        <w:t>】受贈者存活時間愈久，愈可將捐贈者遺愛人間器官之效益發揮到最大。其亦為捐贈器官者首要考量之關鍵要件</w:t>
      </w:r>
      <w:r>
        <w:rPr>
          <w:rFonts w:hint="eastAsia"/>
          <w:szCs w:val="23"/>
        </w:rPr>
        <w:t>。而</w:t>
      </w:r>
      <w:r>
        <w:rPr>
          <w:rFonts w:hint="eastAsia"/>
        </w:rPr>
        <w:t>且此贈與行為主要的效益在於延長受贈者的生命，因此，若不考慮其他的條件，以受贈者受贈後的存活時間作為決策依據最為適合。</w:t>
      </w:r>
    </w:p>
    <w:p w:rsidR="001735F8" w:rsidRDefault="001735F8">
      <w:pPr>
        <w:tabs>
          <w:tab w:val="left" w:pos="2892"/>
          <w:tab w:val="left" w:pos="5182"/>
          <w:tab w:val="left" w:pos="7471"/>
        </w:tabs>
        <w:ind w:left="521" w:right="181" w:hanging="340"/>
        <w:jc w:val="both"/>
        <w:rPr>
          <w:rFonts w:hint="eastAsia"/>
          <w:szCs w:val="22"/>
        </w:rPr>
      </w:pPr>
      <w:r>
        <w:rPr>
          <w:b/>
          <w:bCs/>
          <w:noProof/>
          <w:sz w:val="20"/>
          <w:szCs w:val="22"/>
        </w:rPr>
        <mc:AlternateContent>
          <mc:Choice Requires="wps">
            <w:drawing>
              <wp:anchor distT="0" distB="0" distL="114300" distR="114300" simplePos="0" relativeHeight="251689472" behindDoc="1" locked="0" layoutInCell="1" allowOverlap="1">
                <wp:simplePos x="0" y="0"/>
                <wp:positionH relativeFrom="column">
                  <wp:posOffset>0</wp:posOffset>
                </wp:positionH>
                <wp:positionV relativeFrom="paragraph">
                  <wp:posOffset>197485</wp:posOffset>
                </wp:positionV>
                <wp:extent cx="6565265" cy="1727835"/>
                <wp:effectExtent l="0" t="6985" r="6985" b="8255"/>
                <wp:wrapNone/>
                <wp:docPr id="536"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27835"/>
                        </a:xfrm>
                        <a:prstGeom prst="roundRect">
                          <a:avLst>
                            <a:gd name="adj" fmla="val 6616"/>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5FA183" id="AutoShape 534" o:spid="_x0000_s1026" style="position:absolute;margin-left:0;margin-top:15.55pt;width:516.95pt;height:136.0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23.</w:t>
      </w:r>
      <w:r>
        <w:rPr>
          <w:rFonts w:hint="eastAsia"/>
          <w:szCs w:val="22"/>
        </w:rPr>
        <w:tab/>
      </w:r>
      <w:r>
        <w:rPr>
          <w:rFonts w:hint="eastAsia"/>
          <w:szCs w:val="22"/>
        </w:rPr>
        <w:t>無償住在父母提供房屋的小明，早上洗完衣服、整理完家中環境後，便搭乘公車上班。途中經過開立發票的便利商店購買咖啡，也在不開立發票的路邊攤購買三明治。根據以上內容，請問：下列敘述何者正確？</w:t>
      </w:r>
      <w:r>
        <w:rPr>
          <w:rFonts w:hint="eastAsia"/>
          <w:szCs w:val="22"/>
        </w:rPr>
        <w:br/>
        <w:t>(A)</w:t>
      </w:r>
      <w:r>
        <w:rPr>
          <w:rFonts w:hint="eastAsia"/>
          <w:szCs w:val="22"/>
        </w:rPr>
        <w:t>洗衣等家務活動雖未經市場交易，但仍可以估算的方式計入</w:t>
      </w:r>
      <w:r>
        <w:rPr>
          <w:rFonts w:hint="eastAsia"/>
          <w:szCs w:val="22"/>
        </w:rPr>
        <w:t>GDP</w:t>
      </w:r>
      <w:r>
        <w:rPr>
          <w:rFonts w:hint="eastAsia"/>
          <w:szCs w:val="22"/>
        </w:rPr>
        <w:br/>
        <w:t>(B)</w:t>
      </w:r>
      <w:r>
        <w:rPr>
          <w:rFonts w:hint="eastAsia"/>
          <w:szCs w:val="22"/>
        </w:rPr>
        <w:t>住在父母提供之房屋，因未繳交房租，該住宅提供的勞務未計入</w:t>
      </w:r>
      <w:r>
        <w:rPr>
          <w:rFonts w:hint="eastAsia"/>
          <w:szCs w:val="22"/>
        </w:rPr>
        <w:t>GDP</w:t>
      </w:r>
      <w:r>
        <w:rPr>
          <w:rFonts w:hint="eastAsia"/>
          <w:szCs w:val="22"/>
        </w:rPr>
        <w:br/>
        <w:t>(C)</w:t>
      </w:r>
      <w:r>
        <w:rPr>
          <w:rFonts w:hint="eastAsia"/>
          <w:szCs w:val="22"/>
        </w:rPr>
        <w:t>在不開發票的路邊攤消費，由於也經過市場交易，所以可計入</w:t>
      </w:r>
      <w:r>
        <w:rPr>
          <w:rFonts w:hint="eastAsia"/>
          <w:szCs w:val="22"/>
        </w:rPr>
        <w:t>GDP</w:t>
      </w:r>
      <w:r>
        <w:rPr>
          <w:rFonts w:hint="eastAsia"/>
          <w:szCs w:val="22"/>
        </w:rPr>
        <w:br/>
        <w:t>(D)</w:t>
      </w:r>
      <w:r>
        <w:rPr>
          <w:rFonts w:hint="eastAsia"/>
          <w:szCs w:val="22"/>
        </w:rPr>
        <w:t>向開立發票的便利商店買咖啡消費，因經過市場交易，所以計入</w:t>
      </w:r>
      <w:r>
        <w:rPr>
          <w:rFonts w:hint="eastAsia"/>
          <w:szCs w:val="22"/>
        </w:rPr>
        <w:t>GDP</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w:t>
      </w:r>
      <w:r>
        <w:rPr>
          <w:rFonts w:hint="eastAsia"/>
          <w:szCs w:val="22"/>
        </w:rPr>
        <w:t>GDP</w:t>
      </w:r>
      <w:r>
        <w:rPr>
          <w:rFonts w:hint="eastAsia"/>
          <w:szCs w:val="22"/>
        </w:rPr>
        <w:t>計算方式及其範疇</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四</w:t>
      </w:r>
      <w:r>
        <w:rPr>
          <w:rFonts w:hint="eastAsia"/>
          <w:szCs w:val="22"/>
        </w:rPr>
        <w:t>)</w:t>
      </w:r>
      <w:r>
        <w:rPr>
          <w:rFonts w:hint="eastAsia"/>
          <w:szCs w:val="22"/>
        </w:rPr>
        <w:t>第四課「永續發展的經濟課題」</w:t>
      </w:r>
    </w:p>
    <w:p w:rsidR="001735F8" w:rsidRDefault="001735F8">
      <w:pPr>
        <w:ind w:left="1701" w:hanging="1463"/>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GDP</w:t>
      </w:r>
      <w:r>
        <w:rPr>
          <w:rFonts w:hint="eastAsia"/>
          <w:szCs w:val="23"/>
        </w:rPr>
        <w:t>（</w:t>
      </w:r>
      <w:r>
        <w:rPr>
          <w:rFonts w:hint="eastAsia"/>
          <w:szCs w:val="23"/>
        </w:rPr>
        <w:t>gross domestic products</w:t>
      </w:r>
      <w:r>
        <w:rPr>
          <w:rFonts w:hint="eastAsia"/>
          <w:szCs w:val="23"/>
        </w:rPr>
        <w:t>）定義：一國「國內」在「一定期間」內所生產的「最終產品」之「市場交易總價值」。相關定義如下：</w:t>
      </w:r>
    </w:p>
    <w:tbl>
      <w:tblPr>
        <w:tblW w:w="0" w:type="auto"/>
        <w:tblInd w:w="1701"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117"/>
        <w:gridCol w:w="7368"/>
      </w:tblGrid>
      <w:tr w:rsidR="00000000">
        <w:tblPrEx>
          <w:tblCellMar>
            <w:top w:w="0" w:type="dxa"/>
            <w:bottom w:w="0" w:type="dxa"/>
          </w:tblCellMar>
        </w:tblPrEx>
        <w:tc>
          <w:tcPr>
            <w:tcW w:w="1127" w:type="dxa"/>
            <w:vAlign w:val="center"/>
          </w:tcPr>
          <w:p w:rsidR="001735F8" w:rsidRDefault="001735F8">
            <w:pPr>
              <w:jc w:val="center"/>
              <w:rPr>
                <w:rFonts w:hint="eastAsia"/>
                <w:szCs w:val="23"/>
              </w:rPr>
            </w:pPr>
            <w:r>
              <w:rPr>
                <w:rFonts w:hint="eastAsia"/>
                <w:szCs w:val="23"/>
              </w:rPr>
              <w:t>國內</w:t>
            </w:r>
          </w:p>
        </w:tc>
        <w:tc>
          <w:tcPr>
            <w:tcW w:w="7434" w:type="dxa"/>
            <w:vAlign w:val="center"/>
          </w:tcPr>
          <w:p w:rsidR="001735F8" w:rsidRDefault="001735F8">
            <w:pPr>
              <w:jc w:val="both"/>
              <w:rPr>
                <w:rFonts w:hint="eastAsia"/>
                <w:szCs w:val="23"/>
              </w:rPr>
            </w:pPr>
            <w:r>
              <w:rPr>
                <w:rFonts w:hint="eastAsia"/>
                <w:szCs w:val="23"/>
              </w:rPr>
              <w:t>指一國國境內的所有生產活動</w:t>
            </w:r>
          </w:p>
        </w:tc>
      </w:tr>
      <w:tr w:rsidR="00000000">
        <w:tblPrEx>
          <w:tblCellMar>
            <w:top w:w="0" w:type="dxa"/>
            <w:bottom w:w="0" w:type="dxa"/>
          </w:tblCellMar>
        </w:tblPrEx>
        <w:tc>
          <w:tcPr>
            <w:tcW w:w="1127" w:type="dxa"/>
            <w:tcBorders>
              <w:bottom w:val="single" w:sz="4" w:space="0" w:color="auto"/>
            </w:tcBorders>
            <w:vAlign w:val="center"/>
          </w:tcPr>
          <w:p w:rsidR="001735F8" w:rsidRDefault="001735F8">
            <w:pPr>
              <w:jc w:val="center"/>
              <w:rPr>
                <w:rFonts w:hint="eastAsia"/>
                <w:szCs w:val="23"/>
              </w:rPr>
            </w:pPr>
            <w:r>
              <w:rPr>
                <w:rFonts w:hint="eastAsia"/>
                <w:szCs w:val="23"/>
              </w:rPr>
              <w:t>一定期間</w:t>
            </w:r>
          </w:p>
        </w:tc>
        <w:tc>
          <w:tcPr>
            <w:tcW w:w="7434" w:type="dxa"/>
            <w:tcBorders>
              <w:bottom w:val="single" w:sz="4" w:space="0" w:color="auto"/>
            </w:tcBorders>
            <w:vAlign w:val="center"/>
          </w:tcPr>
          <w:p w:rsidR="001735F8" w:rsidRDefault="001735F8">
            <w:pPr>
              <w:jc w:val="both"/>
              <w:rPr>
                <w:rFonts w:hint="eastAsia"/>
                <w:szCs w:val="23"/>
              </w:rPr>
            </w:pPr>
            <w:r>
              <w:rPr>
                <w:rFonts w:hint="eastAsia"/>
                <w:szCs w:val="23"/>
              </w:rPr>
              <w:t>通常指一年或一季</w:t>
            </w:r>
          </w:p>
        </w:tc>
      </w:tr>
      <w:tr w:rsidR="00000000">
        <w:tblPrEx>
          <w:tblCellMar>
            <w:top w:w="0" w:type="dxa"/>
            <w:bottom w:w="0" w:type="dxa"/>
          </w:tblCellMar>
        </w:tblPrEx>
        <w:tc>
          <w:tcPr>
            <w:tcW w:w="1127" w:type="dxa"/>
            <w:tcBorders>
              <w:top w:val="single" w:sz="4" w:space="0" w:color="auto"/>
              <w:bottom w:val="dashed" w:sz="4" w:space="0" w:color="auto"/>
            </w:tcBorders>
            <w:vAlign w:val="center"/>
          </w:tcPr>
          <w:p w:rsidR="001735F8" w:rsidRDefault="001735F8">
            <w:pPr>
              <w:jc w:val="center"/>
              <w:rPr>
                <w:rFonts w:hint="eastAsia"/>
                <w:szCs w:val="23"/>
              </w:rPr>
            </w:pPr>
            <w:r>
              <w:rPr>
                <w:rFonts w:hint="eastAsia"/>
                <w:szCs w:val="23"/>
              </w:rPr>
              <w:t>最終產品</w:t>
            </w:r>
          </w:p>
        </w:tc>
        <w:tc>
          <w:tcPr>
            <w:tcW w:w="7434" w:type="dxa"/>
            <w:tcBorders>
              <w:top w:val="single" w:sz="4" w:space="0" w:color="auto"/>
              <w:bottom w:val="dashed" w:sz="4" w:space="0" w:color="auto"/>
            </w:tcBorders>
            <w:vAlign w:val="center"/>
          </w:tcPr>
          <w:p w:rsidR="001735F8" w:rsidRDefault="001735F8">
            <w:pPr>
              <w:jc w:val="both"/>
              <w:rPr>
                <w:rFonts w:hint="eastAsia"/>
                <w:szCs w:val="23"/>
              </w:rPr>
            </w:pPr>
            <w:r>
              <w:rPr>
                <w:rFonts w:hint="eastAsia"/>
                <w:szCs w:val="23"/>
              </w:rPr>
              <w:t>指產品作為最終使用，而非作為其他產品的原物。</w:t>
            </w:r>
            <w:r>
              <w:rPr>
                <w:rFonts w:hint="eastAsia"/>
                <w:szCs w:val="23"/>
              </w:rPr>
              <w:t>GDP</w:t>
            </w:r>
            <w:r>
              <w:rPr>
                <w:rFonts w:hint="eastAsia"/>
                <w:szCs w:val="23"/>
              </w:rPr>
              <w:t>只記入最終產品而不計入中間產品，是為了避免重複計算</w:t>
            </w:r>
          </w:p>
        </w:tc>
      </w:tr>
      <w:tr w:rsidR="00000000">
        <w:tblPrEx>
          <w:tblCellMar>
            <w:top w:w="0" w:type="dxa"/>
            <w:bottom w:w="0" w:type="dxa"/>
          </w:tblCellMar>
        </w:tblPrEx>
        <w:trPr>
          <w:cantSplit/>
          <w:trHeight w:val="3678"/>
        </w:trPr>
        <w:tc>
          <w:tcPr>
            <w:tcW w:w="1127" w:type="dxa"/>
            <w:tcBorders>
              <w:top w:val="dashed" w:sz="4" w:space="0" w:color="auto"/>
              <w:bottom w:val="single" w:sz="8" w:space="0" w:color="auto"/>
            </w:tcBorders>
            <w:vAlign w:val="center"/>
          </w:tcPr>
          <w:p w:rsidR="001735F8" w:rsidRDefault="001735F8">
            <w:pPr>
              <w:jc w:val="center"/>
              <w:rPr>
                <w:rFonts w:hint="eastAsia"/>
                <w:szCs w:val="23"/>
              </w:rPr>
            </w:pPr>
            <w:r>
              <w:rPr>
                <w:rFonts w:hint="eastAsia"/>
                <w:szCs w:val="23"/>
              </w:rPr>
              <w:t>市場交易總價值</w:t>
            </w:r>
          </w:p>
        </w:tc>
        <w:tc>
          <w:tcPr>
            <w:tcW w:w="7434" w:type="dxa"/>
            <w:tcBorders>
              <w:top w:val="dashed" w:sz="4" w:space="0" w:color="auto"/>
              <w:bottom w:val="single" w:sz="8" w:space="0" w:color="auto"/>
            </w:tcBorders>
            <w:vAlign w:val="center"/>
          </w:tcPr>
          <w:p w:rsidR="001735F8" w:rsidRDefault="001735F8">
            <w:pPr>
              <w:jc w:val="both"/>
              <w:rPr>
                <w:rFonts w:hint="eastAsia"/>
                <w:szCs w:val="23"/>
              </w:rPr>
            </w:pPr>
            <w:r>
              <w:rPr>
                <w:rFonts w:hint="eastAsia"/>
                <w:szCs w:val="23"/>
              </w:rPr>
              <w:t>只考慮透過市場交易的經濟活動，排除非市場性的生產活動。例如：家務勞動、地下經濟等。例外如下：</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1</w:instrText>
            </w:r>
            <w:r>
              <w:rPr>
                <w:rFonts w:hint="eastAsia"/>
                <w:szCs w:val="23"/>
              </w:rPr>
              <w:instrText>)</w:instrText>
            </w:r>
            <w:r>
              <w:rPr>
                <w:szCs w:val="23"/>
              </w:rPr>
              <w:fldChar w:fldCharType="end"/>
            </w:r>
            <w:r>
              <w:rPr>
                <w:rFonts w:hint="eastAsia"/>
                <w:szCs w:val="23"/>
              </w:rPr>
              <w:t>雖為非市場活動，但估價容易，因此列入</w:t>
            </w:r>
            <w:r>
              <w:rPr>
                <w:rFonts w:hint="eastAsia"/>
                <w:szCs w:val="23"/>
              </w:rPr>
              <w:t>GDP</w:t>
            </w:r>
            <w:r>
              <w:rPr>
                <w:rFonts w:hint="eastAsia"/>
                <w:szCs w:val="23"/>
              </w:rPr>
              <w:t>內：</w:t>
            </w:r>
          </w:p>
          <w:p w:rsidR="001735F8" w:rsidRDefault="001735F8">
            <w:pPr>
              <w:ind w:left="1701" w:hanging="1463"/>
              <w:jc w:val="both"/>
              <w:rPr>
                <w:rFonts w:hint="eastAsia"/>
                <w:szCs w:val="23"/>
              </w:rPr>
            </w:pPr>
            <w:r>
              <w:rPr>
                <w:rFonts w:hint="eastAsia"/>
                <w:szCs w:val="23"/>
              </w:rPr>
              <w:t>a.</w:t>
            </w:r>
            <w:r>
              <w:rPr>
                <w:rFonts w:hint="eastAsia"/>
                <w:szCs w:val="23"/>
              </w:rPr>
              <w:t>農人自產自用的農產品價值</w:t>
            </w:r>
          </w:p>
          <w:p w:rsidR="001735F8" w:rsidRDefault="001735F8">
            <w:pPr>
              <w:ind w:left="1701" w:hanging="1463"/>
              <w:jc w:val="both"/>
              <w:rPr>
                <w:rFonts w:hint="eastAsia"/>
                <w:szCs w:val="23"/>
              </w:rPr>
            </w:pPr>
            <w:r>
              <w:rPr>
                <w:rFonts w:hint="eastAsia"/>
                <w:szCs w:val="23"/>
              </w:rPr>
              <w:t>b.</w:t>
            </w:r>
            <w:r>
              <w:rPr>
                <w:rFonts w:hint="eastAsia"/>
                <w:szCs w:val="23"/>
              </w:rPr>
              <w:t>自用住宅的設算租金</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2</w:instrText>
            </w:r>
            <w:r>
              <w:rPr>
                <w:rFonts w:hint="eastAsia"/>
                <w:szCs w:val="23"/>
              </w:rPr>
              <w:instrText>)</w:instrText>
            </w:r>
            <w:r>
              <w:rPr>
                <w:szCs w:val="23"/>
              </w:rPr>
              <w:fldChar w:fldCharType="end"/>
            </w:r>
            <w:r>
              <w:rPr>
                <w:rFonts w:hint="eastAsia"/>
                <w:szCs w:val="23"/>
              </w:rPr>
              <w:t>對當期生產活動無實質貢獻，因此不列入</w:t>
            </w:r>
            <w:r>
              <w:rPr>
                <w:rFonts w:hint="eastAsia"/>
                <w:szCs w:val="23"/>
              </w:rPr>
              <w:t>GDP</w:t>
            </w:r>
            <w:r>
              <w:rPr>
                <w:rFonts w:hint="eastAsia"/>
                <w:szCs w:val="23"/>
              </w:rPr>
              <w:t>內：</w:t>
            </w:r>
          </w:p>
          <w:p w:rsidR="001735F8" w:rsidRDefault="001735F8">
            <w:pPr>
              <w:ind w:left="436" w:hanging="198"/>
              <w:jc w:val="both"/>
            </w:pPr>
            <w:r>
              <w:rPr>
                <w:rFonts w:hint="eastAsia"/>
                <w:szCs w:val="23"/>
              </w:rPr>
              <w:t>a.</w:t>
            </w:r>
            <w:r>
              <w:rPr>
                <w:rFonts w:hint="eastAsia"/>
                <w:szCs w:val="23"/>
              </w:rPr>
              <w:t>當期交易，但非當期生產的財貨。例如：二手貨買賣、存貨交易、古董古畫交易</w:t>
            </w:r>
          </w:p>
          <w:p w:rsidR="001735F8" w:rsidRDefault="001735F8">
            <w:pPr>
              <w:ind w:left="436" w:hanging="198"/>
              <w:jc w:val="both"/>
            </w:pPr>
            <w:r>
              <w:rPr>
                <w:rFonts w:hint="eastAsia"/>
                <w:szCs w:val="23"/>
              </w:rPr>
              <w:t>b.</w:t>
            </w:r>
            <w:r>
              <w:rPr>
                <w:rFonts w:hint="eastAsia"/>
                <w:szCs w:val="23"/>
              </w:rPr>
              <w:t>當期交易，但不具生產性。例如：救濟金、退休金、撫卹金、公債利息等，人民由政府得到無償的給付</w:t>
            </w:r>
          </w:p>
        </w:tc>
      </w:tr>
    </w:tbl>
    <w:p w:rsidR="001735F8" w:rsidRDefault="001735F8">
      <w:pPr>
        <w:ind w:left="1701" w:hanging="1463"/>
        <w:jc w:val="both"/>
        <w:rPr>
          <w:rFonts w:hint="eastAsia"/>
          <w:szCs w:val="23"/>
        </w:rPr>
      </w:pPr>
    </w:p>
    <w:tbl>
      <w:tblPr>
        <w:tblW w:w="0" w:type="auto"/>
        <w:tblInd w:w="1701"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4243"/>
        <w:gridCol w:w="4242"/>
      </w:tblGrid>
      <w:tr w:rsidR="00000000">
        <w:tblPrEx>
          <w:tblCellMar>
            <w:top w:w="0" w:type="dxa"/>
            <w:bottom w:w="0" w:type="dxa"/>
          </w:tblCellMar>
        </w:tblPrEx>
        <w:tc>
          <w:tcPr>
            <w:tcW w:w="4281" w:type="dxa"/>
            <w:vAlign w:val="center"/>
          </w:tcPr>
          <w:p w:rsidR="001735F8" w:rsidRDefault="001735F8">
            <w:pPr>
              <w:jc w:val="center"/>
              <w:rPr>
                <w:rFonts w:hint="eastAsia"/>
                <w:szCs w:val="23"/>
              </w:rPr>
            </w:pPr>
            <w:r>
              <w:rPr>
                <w:rFonts w:hint="eastAsia"/>
                <w:szCs w:val="23"/>
              </w:rPr>
              <w:t>計入</w:t>
            </w:r>
            <w:r>
              <w:rPr>
                <w:rFonts w:hint="eastAsia"/>
                <w:szCs w:val="23"/>
              </w:rPr>
              <w:t>GDP</w:t>
            </w:r>
          </w:p>
        </w:tc>
        <w:tc>
          <w:tcPr>
            <w:tcW w:w="4280" w:type="dxa"/>
            <w:vAlign w:val="center"/>
          </w:tcPr>
          <w:p w:rsidR="001735F8" w:rsidRDefault="001735F8">
            <w:pPr>
              <w:jc w:val="center"/>
            </w:pPr>
            <w:r>
              <w:rPr>
                <w:rFonts w:hint="eastAsia"/>
                <w:szCs w:val="23"/>
              </w:rPr>
              <w:t>不計入</w:t>
            </w:r>
            <w:r>
              <w:rPr>
                <w:rFonts w:hint="eastAsia"/>
                <w:szCs w:val="23"/>
              </w:rPr>
              <w:t>GDP</w:t>
            </w:r>
          </w:p>
        </w:tc>
      </w:tr>
      <w:tr w:rsidR="00000000">
        <w:tblPrEx>
          <w:tblCellMar>
            <w:top w:w="0" w:type="dxa"/>
            <w:bottom w:w="0" w:type="dxa"/>
          </w:tblCellMar>
        </w:tblPrEx>
        <w:tc>
          <w:tcPr>
            <w:tcW w:w="4281" w:type="dxa"/>
            <w:vAlign w:val="center"/>
          </w:tcPr>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1</w:instrText>
            </w:r>
            <w:r>
              <w:rPr>
                <w:rFonts w:hint="eastAsia"/>
                <w:szCs w:val="23"/>
              </w:rPr>
              <w:instrText>)</w:instrText>
            </w:r>
            <w:r>
              <w:rPr>
                <w:szCs w:val="23"/>
              </w:rPr>
              <w:fldChar w:fldCharType="end"/>
            </w:r>
            <w:r>
              <w:rPr>
                <w:rFonts w:hint="eastAsia"/>
                <w:szCs w:val="23"/>
              </w:rPr>
              <w:t>透過市場交易的勞動：教師教書、麵包師傅製作麵包賣給大眾</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2</w:instrText>
            </w:r>
            <w:r>
              <w:rPr>
                <w:rFonts w:hint="eastAsia"/>
                <w:szCs w:val="23"/>
              </w:rPr>
              <w:instrText>)</w:instrText>
            </w:r>
            <w:r>
              <w:rPr>
                <w:szCs w:val="23"/>
              </w:rPr>
              <w:fldChar w:fldCharType="end"/>
            </w:r>
            <w:r>
              <w:rPr>
                <w:rFonts w:hint="eastAsia"/>
                <w:szCs w:val="23"/>
              </w:rPr>
              <w:t>生產性的非市場交易：自用住宅的設算租金、農民留供自用的農產品</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3</w:instrText>
            </w:r>
            <w:r>
              <w:rPr>
                <w:rFonts w:hint="eastAsia"/>
                <w:szCs w:val="23"/>
              </w:rPr>
              <w:instrText>)</w:instrText>
            </w:r>
            <w:r>
              <w:rPr>
                <w:szCs w:val="23"/>
              </w:rPr>
              <w:fldChar w:fldCharType="end"/>
            </w:r>
            <w:r>
              <w:rPr>
                <w:rFonts w:hint="eastAsia"/>
                <w:szCs w:val="23"/>
              </w:rPr>
              <w:t>證券交易：新上市證券的交易價值</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4</w:instrText>
            </w:r>
            <w:r>
              <w:rPr>
                <w:rFonts w:hint="eastAsia"/>
                <w:szCs w:val="23"/>
              </w:rPr>
              <w:instrText>)</w:instrText>
            </w:r>
            <w:r>
              <w:rPr>
                <w:szCs w:val="23"/>
              </w:rPr>
              <w:fldChar w:fldCharType="end"/>
            </w:r>
            <w:r>
              <w:rPr>
                <w:rFonts w:hint="eastAsia"/>
                <w:szCs w:val="23"/>
              </w:rPr>
              <w:t>勞務：傭金與手續費</w:t>
            </w:r>
          </w:p>
          <w:p w:rsidR="001735F8" w:rsidRDefault="001735F8">
            <w:pPr>
              <w:ind w:left="198" w:hanging="198"/>
              <w:jc w:val="both"/>
              <w:rPr>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5</w:instrText>
            </w:r>
            <w:r>
              <w:rPr>
                <w:rFonts w:hint="eastAsia"/>
                <w:szCs w:val="23"/>
              </w:rPr>
              <w:instrText>)</w:instrText>
            </w:r>
            <w:r>
              <w:rPr>
                <w:szCs w:val="23"/>
              </w:rPr>
              <w:fldChar w:fldCharType="end"/>
            </w:r>
            <w:r>
              <w:rPr>
                <w:rFonts w:hint="eastAsia"/>
                <w:szCs w:val="23"/>
              </w:rPr>
              <w:t>存貨增加</w:t>
            </w:r>
          </w:p>
        </w:tc>
        <w:tc>
          <w:tcPr>
            <w:tcW w:w="4280" w:type="dxa"/>
            <w:vAlign w:val="center"/>
          </w:tcPr>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1</w:instrText>
            </w:r>
            <w:r>
              <w:rPr>
                <w:rFonts w:hint="eastAsia"/>
                <w:szCs w:val="23"/>
              </w:rPr>
              <w:instrText>)</w:instrText>
            </w:r>
            <w:r>
              <w:rPr>
                <w:szCs w:val="23"/>
              </w:rPr>
              <w:fldChar w:fldCharType="end"/>
            </w:r>
            <w:r>
              <w:rPr>
                <w:rFonts w:hint="eastAsia"/>
                <w:szCs w:val="23"/>
              </w:rPr>
              <w:t>未透過市場交易的勞動：家庭主婦的勞動、教師在家教小孩讀書</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2</w:instrText>
            </w:r>
            <w:r>
              <w:rPr>
                <w:rFonts w:hint="eastAsia"/>
                <w:szCs w:val="23"/>
              </w:rPr>
              <w:instrText>)</w:instrText>
            </w:r>
            <w:r>
              <w:rPr>
                <w:szCs w:val="23"/>
              </w:rPr>
              <w:fldChar w:fldCharType="end"/>
            </w:r>
            <w:r>
              <w:rPr>
                <w:rFonts w:hint="eastAsia"/>
                <w:szCs w:val="23"/>
              </w:rPr>
              <w:t>非生產性的市場交易：非法經濟、隱藏經濟（小費、以物易物）</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3</w:instrText>
            </w:r>
            <w:r>
              <w:rPr>
                <w:rFonts w:hint="eastAsia"/>
                <w:szCs w:val="23"/>
              </w:rPr>
              <w:instrText>)</w:instrText>
            </w:r>
            <w:r>
              <w:rPr>
                <w:szCs w:val="23"/>
              </w:rPr>
              <w:fldChar w:fldCharType="end"/>
            </w:r>
            <w:r>
              <w:rPr>
                <w:rFonts w:hint="eastAsia"/>
                <w:szCs w:val="23"/>
              </w:rPr>
              <w:t>移轉性支出：退休金、撫卹金、救濟金、債務與利息支出</w:t>
            </w:r>
          </w:p>
          <w:p w:rsidR="001735F8" w:rsidRDefault="001735F8">
            <w:pPr>
              <w:ind w:left="198" w:hanging="198"/>
              <w:jc w:val="both"/>
              <w:rPr>
                <w:rFonts w:hint="eastAsia"/>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4</w:instrText>
            </w:r>
            <w:r>
              <w:rPr>
                <w:rFonts w:hint="eastAsia"/>
                <w:szCs w:val="23"/>
              </w:rPr>
              <w:instrText>)</w:instrText>
            </w:r>
            <w:r>
              <w:rPr>
                <w:szCs w:val="23"/>
              </w:rPr>
              <w:fldChar w:fldCharType="end"/>
            </w:r>
            <w:r>
              <w:rPr>
                <w:rFonts w:hint="eastAsia"/>
                <w:szCs w:val="23"/>
              </w:rPr>
              <w:t>非新上市證券之交易</w:t>
            </w:r>
          </w:p>
          <w:p w:rsidR="001735F8" w:rsidRDefault="001735F8">
            <w:pPr>
              <w:ind w:left="198" w:hanging="198"/>
              <w:jc w:val="both"/>
              <w:rPr>
                <w:szCs w:val="23"/>
              </w:rPr>
            </w:pPr>
            <w:r>
              <w:rPr>
                <w:szCs w:val="23"/>
              </w:rPr>
              <w:fldChar w:fldCharType="begin"/>
            </w:r>
            <w:r>
              <w:rPr>
                <w:szCs w:val="23"/>
              </w:rPr>
              <w:instrText xml:space="preserve"> </w:instrText>
            </w:r>
            <w:r>
              <w:rPr>
                <w:rFonts w:hint="eastAsia"/>
                <w:szCs w:val="23"/>
              </w:rPr>
              <w:instrText>eq \o\ac(</w:instrText>
            </w:r>
            <w:r>
              <w:rPr>
                <w:rFonts w:hint="eastAsia"/>
                <w:szCs w:val="23"/>
              </w:rPr>
              <w:instrText>○</w:instrText>
            </w:r>
            <w:r>
              <w:rPr>
                <w:rFonts w:hint="eastAsia"/>
                <w:szCs w:val="23"/>
              </w:rPr>
              <w:instrText>,</w:instrText>
            </w:r>
            <w:r>
              <w:rPr>
                <w:rFonts w:hint="eastAsia"/>
                <w:position w:val="3"/>
                <w:sz w:val="16"/>
                <w:szCs w:val="23"/>
              </w:rPr>
              <w:instrText>5</w:instrText>
            </w:r>
            <w:r>
              <w:rPr>
                <w:rFonts w:hint="eastAsia"/>
                <w:szCs w:val="23"/>
              </w:rPr>
              <w:instrText>)</w:instrText>
            </w:r>
            <w:r>
              <w:rPr>
                <w:szCs w:val="23"/>
              </w:rPr>
              <w:fldChar w:fldCharType="end"/>
            </w:r>
            <w:r>
              <w:rPr>
                <w:rFonts w:hint="eastAsia"/>
                <w:szCs w:val="23"/>
              </w:rPr>
              <w:t>舊貨買賣或二手買賣</w:t>
            </w:r>
          </w:p>
        </w:tc>
      </w:tr>
    </w:tbl>
    <w:p w:rsidR="001735F8" w:rsidRDefault="001735F8">
      <w:pPr>
        <w:ind w:leftChars="700" w:left="1680"/>
        <w:jc w:val="both"/>
        <w:rPr>
          <w:rFonts w:hint="eastAsia"/>
          <w:szCs w:val="23"/>
        </w:rPr>
      </w:pPr>
      <w:r>
        <w:rPr>
          <w:rFonts w:hint="eastAsia"/>
          <w:szCs w:val="23"/>
        </w:rPr>
        <w:t>綜合上表，相關說明如下：</w:t>
      </w:r>
      <w:r>
        <w:rPr>
          <w:rFonts w:hint="eastAsia"/>
          <w:szCs w:val="23"/>
        </w:rPr>
        <w:t>(A)</w:t>
      </w:r>
      <w:r>
        <w:rPr>
          <w:rFonts w:hint="eastAsia"/>
          <w:szCs w:val="23"/>
        </w:rPr>
        <w:t>家務未有市場交易，因此不計入</w:t>
      </w:r>
      <w:r>
        <w:rPr>
          <w:rFonts w:hint="eastAsia"/>
          <w:szCs w:val="23"/>
        </w:rPr>
        <w:t>GDP</w:t>
      </w:r>
      <w:r>
        <w:rPr>
          <w:rFonts w:hint="eastAsia"/>
          <w:szCs w:val="23"/>
        </w:rPr>
        <w:t>計算範疇；</w:t>
      </w:r>
      <w:r>
        <w:rPr>
          <w:rFonts w:hint="eastAsia"/>
          <w:szCs w:val="23"/>
        </w:rPr>
        <w:t>(B)</w:t>
      </w:r>
      <w:r>
        <w:rPr>
          <w:rFonts w:hint="eastAsia"/>
          <w:szCs w:val="23"/>
        </w:rPr>
        <w:t>自用住宅的設算租金雖未有市場交易，但因估價容易，仍列入</w:t>
      </w:r>
      <w:r>
        <w:rPr>
          <w:rFonts w:hint="eastAsia"/>
          <w:szCs w:val="23"/>
        </w:rPr>
        <w:t>GDP</w:t>
      </w:r>
      <w:r>
        <w:rPr>
          <w:rFonts w:hint="eastAsia"/>
          <w:szCs w:val="23"/>
        </w:rPr>
        <w:t>內；</w:t>
      </w:r>
      <w:r>
        <w:rPr>
          <w:rFonts w:hint="eastAsia"/>
          <w:szCs w:val="23"/>
        </w:rPr>
        <w:t>(C)</w:t>
      </w:r>
      <w:r>
        <w:rPr>
          <w:rFonts w:hint="eastAsia"/>
          <w:szCs w:val="23"/>
        </w:rPr>
        <w:t>路邊攤的消費因不屬市場交易的經濟活動，因此不納入</w:t>
      </w:r>
      <w:r>
        <w:rPr>
          <w:rFonts w:hint="eastAsia"/>
          <w:szCs w:val="23"/>
        </w:rPr>
        <w:t>GDP</w:t>
      </w:r>
      <w:r>
        <w:rPr>
          <w:rFonts w:hint="eastAsia"/>
          <w:szCs w:val="23"/>
        </w:rPr>
        <w:t>計算之範疇。</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34176" behindDoc="1" locked="0" layoutInCell="1" allowOverlap="1">
                <wp:simplePos x="0" y="0"/>
                <wp:positionH relativeFrom="column">
                  <wp:posOffset>0</wp:posOffset>
                </wp:positionH>
                <wp:positionV relativeFrom="paragraph">
                  <wp:posOffset>183515</wp:posOffset>
                </wp:positionV>
                <wp:extent cx="6565265" cy="1482090"/>
                <wp:effectExtent l="0" t="2540" r="6985" b="1270"/>
                <wp:wrapNone/>
                <wp:docPr id="535" name="AutoShap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8209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495C2A" id="AutoShape 442" o:spid="_x0000_s1026" style="position:absolute;margin-left:0;margin-top:14.45pt;width:516.95pt;height:116.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24.</w:t>
      </w:r>
      <w:r>
        <w:rPr>
          <w:rFonts w:hint="eastAsia"/>
          <w:szCs w:val="22"/>
        </w:rPr>
        <w:tab/>
      </w:r>
      <w:r>
        <w:rPr>
          <w:rFonts w:hint="eastAsia"/>
          <w:szCs w:val="22"/>
        </w:rPr>
        <w:t>政府可透過改變公共政策之收入與支出的方式，達到調節景氣，促進經濟發展，進而穩定整體經濟社會的目標。請問：以下有關政府收入與支出的敘述，何者正確？</w:t>
      </w:r>
      <w:r>
        <w:rPr>
          <w:rFonts w:hint="eastAsia"/>
          <w:szCs w:val="22"/>
        </w:rPr>
        <w:br/>
        <w:t>(A)</w:t>
      </w:r>
      <w:r>
        <w:rPr>
          <w:rFonts w:hint="eastAsia"/>
          <w:szCs w:val="22"/>
        </w:rPr>
        <w:t>政府在制定支出政策、分配資源時，道德與公平為其權衡取捨的依據</w:t>
      </w:r>
      <w:r>
        <w:rPr>
          <w:rFonts w:hint="eastAsia"/>
          <w:szCs w:val="22"/>
        </w:rPr>
        <w:br/>
        <w:t>(B)</w:t>
      </w:r>
      <w:r>
        <w:rPr>
          <w:rFonts w:hint="eastAsia"/>
          <w:szCs w:val="22"/>
        </w:rPr>
        <w:t>民間利益團體透過管道影響政府公共政策，為造成市場失靈的原因</w:t>
      </w:r>
      <w:r>
        <w:rPr>
          <w:rFonts w:hint="eastAsia"/>
          <w:szCs w:val="22"/>
        </w:rPr>
        <w:br/>
        <w:t>(C)</w:t>
      </w:r>
      <w:r>
        <w:rPr>
          <w:rFonts w:hint="eastAsia"/>
          <w:szCs w:val="22"/>
        </w:rPr>
        <w:t>民眾繳納交通違規罰金、戶籍謄本工本費等，屬於政府收入項目之列</w:t>
      </w:r>
      <w:r>
        <w:rPr>
          <w:rFonts w:hint="eastAsia"/>
          <w:szCs w:val="22"/>
        </w:rPr>
        <w:br/>
        <w:t>(D)</w:t>
      </w:r>
      <w:r>
        <w:rPr>
          <w:rFonts w:hint="eastAsia"/>
          <w:szCs w:val="22"/>
        </w:rPr>
        <w:t>政府增加敬老津貼支出，可達到照顧年長者與提高國內生產毛額之目標</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】測驗學生是否了解政府支出與收入之相關概念</w:t>
      </w:r>
      <w:r>
        <w:rPr>
          <w:szCs w:val="22"/>
        </w:rPr>
        <w:br/>
      </w:r>
      <w:r>
        <w:rPr>
          <w:rFonts w:hint="eastAsia"/>
          <w:szCs w:val="22"/>
        </w:rPr>
        <w:t>【</w:t>
      </w:r>
      <w:r>
        <w:rPr>
          <w:rFonts w:eastAsia="DFKai-SB" w:hint="eastAsia"/>
          <w:szCs w:val="22"/>
        </w:rPr>
        <w:t>命題出處</w:t>
      </w:r>
      <w:r>
        <w:rPr>
          <w:rFonts w:hint="eastAsia"/>
          <w:szCs w:val="22"/>
        </w:rPr>
        <w:t>】南一版公社</w:t>
      </w:r>
      <w:r>
        <w:rPr>
          <w:rFonts w:hint="eastAsia"/>
          <w:szCs w:val="22"/>
        </w:rPr>
        <w:t>(</w:t>
      </w:r>
      <w:r>
        <w:rPr>
          <w:rFonts w:hint="eastAsia"/>
          <w:szCs w:val="22"/>
        </w:rPr>
        <w:t>四</w:t>
      </w:r>
      <w:r>
        <w:rPr>
          <w:rFonts w:hint="eastAsia"/>
          <w:szCs w:val="22"/>
        </w:rPr>
        <w:t>)</w:t>
      </w:r>
      <w:r>
        <w:rPr>
          <w:rFonts w:hint="eastAsia"/>
          <w:szCs w:val="22"/>
        </w:rPr>
        <w:t>第五課「外部效果」、第六課「公共財與租稅」</w:t>
      </w:r>
    </w:p>
    <w:p w:rsidR="001735F8" w:rsidRDefault="001735F8">
      <w:pPr>
        <w:ind w:left="1701" w:hanging="1463"/>
        <w:jc w:val="both"/>
        <w:rPr>
          <w:szCs w:val="23"/>
        </w:rPr>
      </w:pPr>
      <w:r>
        <w:rPr>
          <w:rFonts w:hint="eastAsia"/>
          <w:szCs w:val="22"/>
        </w:rPr>
        <w:t>【</w:t>
      </w:r>
      <w:r>
        <w:rPr>
          <w:rFonts w:eastAsia="DFKai-SB" w:hint="eastAsia"/>
          <w:szCs w:val="22"/>
        </w:rPr>
        <w:t>試題解析</w:t>
      </w:r>
      <w:r>
        <w:rPr>
          <w:rFonts w:hint="eastAsia"/>
          <w:szCs w:val="22"/>
        </w:rPr>
        <w:t>】</w:t>
      </w:r>
      <w:r>
        <w:rPr>
          <w:rFonts w:hint="eastAsia"/>
          <w:szCs w:val="22"/>
        </w:rPr>
        <w:t>(A)</w:t>
      </w:r>
      <w:r>
        <w:rPr>
          <w:rFonts w:hint="eastAsia"/>
          <w:szCs w:val="22"/>
        </w:rPr>
        <w:t>政府制定支出政策，進行資源分配時，係以國家整體效益提升為最大考量；</w:t>
      </w:r>
      <w:r>
        <w:rPr>
          <w:rFonts w:hint="eastAsia"/>
          <w:szCs w:val="22"/>
        </w:rPr>
        <w:t>(B)</w:t>
      </w:r>
      <w:r>
        <w:rPr>
          <w:rFonts w:hint="eastAsia"/>
          <w:szCs w:val="22"/>
        </w:rPr>
        <w:t>市場失靈係指市場機能無法發揮作用，或是市場在自由運作下，社會福利不是最大，也就是市場機能運作失敗稱之。常見發生市場失靈之因有「生產者間缺乏競爭」、「產品具備公共財特性」、「經濟行為出現外部效果」等。換言之，民間利益團體透過管道影響政府公共政策，並非造成市場失靈的主要關鍵因素；</w:t>
      </w:r>
      <w:r>
        <w:rPr>
          <w:rFonts w:hint="eastAsia"/>
          <w:szCs w:val="22"/>
        </w:rPr>
        <w:t>(D)</w:t>
      </w:r>
      <w:r>
        <w:rPr>
          <w:rFonts w:hint="eastAsia"/>
          <w:szCs w:val="22"/>
        </w:rPr>
        <w:t>移轉性支出係指政府對於個人的無償性支出稱之。承第</w:t>
      </w:r>
      <w:r>
        <w:rPr>
          <w:rFonts w:hint="eastAsia"/>
          <w:szCs w:val="22"/>
        </w:rPr>
        <w:t>23</w:t>
      </w:r>
      <w:r>
        <w:rPr>
          <w:rFonts w:hint="eastAsia"/>
          <w:szCs w:val="22"/>
        </w:rPr>
        <w:t>題解析可知，移轉性支出不列入</w:t>
      </w:r>
      <w:r>
        <w:rPr>
          <w:rFonts w:hint="eastAsia"/>
          <w:szCs w:val="22"/>
        </w:rPr>
        <w:t>GDP</w:t>
      </w:r>
      <w:r>
        <w:rPr>
          <w:rFonts w:hint="eastAsia"/>
          <w:szCs w:val="22"/>
        </w:rPr>
        <w:t>計算之範疇</w:t>
      </w:r>
      <w:r>
        <w:rPr>
          <w:rFonts w:hint="eastAsia"/>
          <w:szCs w:val="23"/>
        </w:rPr>
        <w:t>。</w:t>
      </w:r>
    </w:p>
    <w:p w:rsidR="001735F8" w:rsidRDefault="001735F8">
      <w:pPr>
        <w:ind w:left="1701" w:hanging="1463"/>
        <w:jc w:val="both"/>
        <w:rPr>
          <w:rFonts w:hint="eastAsia"/>
          <w:szCs w:val="22"/>
        </w:rPr>
      </w:pPr>
      <w:r>
        <w:rPr>
          <w:noProof/>
          <w:sz w:val="20"/>
          <w:szCs w:val="23"/>
        </w:rPr>
        <mc:AlternateContent>
          <mc:Choice Requires="wps">
            <w:drawing>
              <wp:anchor distT="0" distB="0" distL="114300" distR="114300" simplePos="0" relativeHeight="251648512" behindDoc="1" locked="0" layoutInCell="1" allowOverlap="1">
                <wp:simplePos x="0" y="0"/>
                <wp:positionH relativeFrom="column">
                  <wp:posOffset>0</wp:posOffset>
                </wp:positionH>
                <wp:positionV relativeFrom="paragraph">
                  <wp:posOffset>183515</wp:posOffset>
                </wp:positionV>
                <wp:extent cx="6565265" cy="1023620"/>
                <wp:effectExtent l="0" t="2540" r="6985" b="2540"/>
                <wp:wrapNone/>
                <wp:docPr id="534" name="AutoShap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2362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0CB5E3" id="AutoShape 459" o:spid="_x0000_s1026" style="position:absolute;margin-left:0;margin-top:14.45pt;width:516.95pt;height:80.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25.</w:t>
      </w:r>
      <w:r>
        <w:rPr>
          <w:rFonts w:hint="eastAsia"/>
          <w:szCs w:val="22"/>
        </w:rPr>
        <w:tab/>
      </w:r>
      <w:r>
        <w:rPr>
          <w:rFonts w:hint="eastAsia"/>
          <w:szCs w:val="22"/>
        </w:rPr>
        <w:t>某一時期中，一位政治人物表示：臺灣經濟仍以農業為主，農民占人口總數</w:t>
      </w:r>
      <w:r>
        <w:rPr>
          <w:rFonts w:hint="eastAsia"/>
          <w:szCs w:val="22"/>
        </w:rPr>
        <w:t>60%</w:t>
      </w:r>
      <w:r>
        <w:rPr>
          <w:rFonts w:hint="eastAsia"/>
          <w:szCs w:val="22"/>
        </w:rPr>
        <w:t>以上，而佃農戶約占總農戶總額的</w:t>
      </w:r>
      <w:r>
        <w:rPr>
          <w:rFonts w:hint="eastAsia"/>
          <w:szCs w:val="22"/>
        </w:rPr>
        <w:t>68.8%</w:t>
      </w:r>
      <w:r>
        <w:rPr>
          <w:rFonts w:hint="eastAsia"/>
          <w:szCs w:val="22"/>
        </w:rPr>
        <w:t>。如想要社會安定，經濟發展，必須實施此項新政策。此項新政策應是：</w:t>
      </w:r>
      <w:r>
        <w:rPr>
          <w:rFonts w:hint="eastAsia"/>
          <w:szCs w:val="22"/>
        </w:rPr>
        <w:br/>
        <w:t>(A)</w:t>
      </w:r>
      <w:r>
        <w:rPr>
          <w:rFonts w:hint="eastAsia"/>
          <w:szCs w:val="22"/>
        </w:rPr>
        <w:t xml:space="preserve">三七五減租　　</w:t>
      </w:r>
      <w:r>
        <w:rPr>
          <w:rFonts w:hint="eastAsia"/>
          <w:szCs w:val="22"/>
        </w:rPr>
        <w:t>(B)</w:t>
      </w:r>
      <w:r>
        <w:rPr>
          <w:rFonts w:hint="eastAsia"/>
          <w:szCs w:val="22"/>
        </w:rPr>
        <w:t xml:space="preserve">漲價歸公　　</w:t>
      </w:r>
      <w:r>
        <w:rPr>
          <w:rFonts w:hint="eastAsia"/>
          <w:szCs w:val="22"/>
        </w:rPr>
        <w:t>(C)</w:t>
      </w:r>
      <w:r>
        <w:rPr>
          <w:rFonts w:hint="eastAsia"/>
          <w:szCs w:val="22"/>
        </w:rPr>
        <w:t xml:space="preserve">土地國有　　</w:t>
      </w:r>
      <w:r>
        <w:rPr>
          <w:rFonts w:hint="eastAsia"/>
          <w:szCs w:val="22"/>
        </w:rPr>
        <w:t>(D)</w:t>
      </w:r>
      <w:r>
        <w:rPr>
          <w:rFonts w:hint="eastAsia"/>
          <w:szCs w:val="22"/>
        </w:rPr>
        <w:t>肥料換穀</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r>
        <w:rPr>
          <w:rFonts w:hint="eastAsia"/>
          <w:szCs w:val="22"/>
        </w:rPr>
        <w:t xml:space="preserve">　　　</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】戰後臺灣的土地改革</w:t>
      </w:r>
    </w:p>
    <w:p w:rsidR="001735F8" w:rsidRDefault="001735F8">
      <w:pPr>
        <w:ind w:left="1678" w:hanging="1440"/>
        <w:jc w:val="both"/>
        <w:rPr>
          <w:rFonts w:hint="eastAsia"/>
          <w:szCs w:val="22"/>
        </w:rPr>
      </w:pPr>
      <w:r>
        <w:rPr>
          <w:noProof/>
          <w:sz w:val="20"/>
          <w:szCs w:val="22"/>
        </w:rPr>
        <mc:AlternateContent>
          <mc:Choice Requires="wps">
            <w:drawing>
              <wp:anchor distT="0" distB="0" distL="114300" distR="114300" simplePos="0" relativeHeight="251701760" behindDoc="0" locked="0" layoutInCell="1" allowOverlap="1">
                <wp:simplePos x="0" y="0"/>
                <wp:positionH relativeFrom="column">
                  <wp:posOffset>1066800</wp:posOffset>
                </wp:positionH>
                <wp:positionV relativeFrom="paragraph">
                  <wp:posOffset>187960</wp:posOffset>
                </wp:positionV>
                <wp:extent cx="0" cy="1864360"/>
                <wp:effectExtent l="0" t="0" r="0" b="0"/>
                <wp:wrapNone/>
                <wp:docPr id="533"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436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EEF027" id="Line 553"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4.8pt" to="84pt,1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" stroked="f"/>
            </w:pict>
          </mc:Fallback>
        </mc:AlternateContent>
      </w: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一</w:t>
      </w:r>
      <w:r>
        <w:rPr>
          <w:rFonts w:hint="eastAsia"/>
          <w:szCs w:val="22"/>
        </w:rPr>
        <w:t>)</w:t>
      </w:r>
      <w:r>
        <w:rPr>
          <w:rFonts w:hint="eastAsia"/>
          <w:szCs w:val="22"/>
        </w:rPr>
        <w:t>第四章第一節「從威權體制走向民主政治」</w:t>
      </w:r>
    </w:p>
    <w:p w:rsidR="001735F8" w:rsidRDefault="001735F8">
      <w:pPr>
        <w:ind w:left="1996" w:hanging="1758"/>
        <w:jc w:val="both"/>
        <w:rPr>
          <w:rFonts w:hint="eastAsia"/>
          <w:szCs w:val="22"/>
        </w:rPr>
      </w:pPr>
      <w:r>
        <w:rPr>
          <w:rFonts w:hint="eastAsia"/>
          <w:szCs w:val="22"/>
        </w:rPr>
        <w:t>【</w:t>
      </w:r>
      <w:r>
        <w:rPr>
          <w:rFonts w:eastAsia="DFKai-SB" w:hint="eastAsia"/>
          <w:szCs w:val="22"/>
        </w:rPr>
        <w:t>試題解析</w:t>
      </w:r>
      <w:r>
        <w:rPr>
          <w:rFonts w:hint="eastAsia"/>
          <w:szCs w:val="22"/>
        </w:rPr>
        <w:t>】</w:t>
      </w:r>
      <w:r>
        <w:rPr>
          <w:rFonts w:hint="eastAsia"/>
          <w:szCs w:val="22"/>
        </w:rPr>
        <w:t>(1)</w:t>
      </w:r>
      <w:r>
        <w:rPr>
          <w:rFonts w:hint="eastAsia"/>
          <w:szCs w:val="22"/>
        </w:rPr>
        <w:t>當時佃農占農民比例相當高，而佃農長期生活困苦，因此「新政策」欲使社會安定，必須使佃農成為自耕農，而在近代臺灣的歷史發展中，只有戰後的土地改革有此目標。「三七五減租」為土地改革的第一步，其規定是佃農向地主繳納的地租調降為不超過農田收入的</w:t>
      </w:r>
      <w:r>
        <w:rPr>
          <w:rFonts w:hint="eastAsia"/>
          <w:szCs w:val="22"/>
        </w:rPr>
        <w:t>37.5%</w:t>
      </w:r>
      <w:r>
        <w:rPr>
          <w:rFonts w:hint="eastAsia"/>
          <w:szCs w:val="22"/>
        </w:rPr>
        <w:t>，使租佃關係合理化，佃農負擔較以往減輕，奠定日後繼續改革的基礎。</w:t>
      </w:r>
    </w:p>
    <w:p w:rsidR="001735F8" w:rsidRDefault="001735F8">
      <w:pPr>
        <w:ind w:left="1973" w:hanging="272"/>
        <w:jc w:val="both"/>
        <w:rPr>
          <w:rFonts w:hint="eastAsia"/>
          <w:szCs w:val="23"/>
        </w:rPr>
      </w:pPr>
      <w:r>
        <w:rPr>
          <w:rFonts w:hint="eastAsia"/>
          <w:szCs w:val="22"/>
        </w:rPr>
        <w:t>(2)(B)</w:t>
      </w:r>
      <w:r>
        <w:rPr>
          <w:rFonts w:hint="eastAsia"/>
          <w:szCs w:val="22"/>
        </w:rPr>
        <w:t>接近「地價稅」與「土地增值稅」的概念，無法實質解決佃農問題；</w:t>
      </w:r>
      <w:r>
        <w:rPr>
          <w:rFonts w:hint="eastAsia"/>
          <w:szCs w:val="22"/>
        </w:rPr>
        <w:t>(C)</w:t>
      </w:r>
      <w:r>
        <w:rPr>
          <w:rFonts w:hint="eastAsia"/>
          <w:szCs w:val="22"/>
        </w:rPr>
        <w:t>臺灣基本上實施土地私有制；</w:t>
      </w:r>
      <w:r>
        <w:rPr>
          <w:rFonts w:hint="eastAsia"/>
          <w:szCs w:val="22"/>
        </w:rPr>
        <w:t>(D)</w:t>
      </w:r>
      <w:r>
        <w:rPr>
          <w:rFonts w:hint="eastAsia"/>
          <w:szCs w:val="22"/>
        </w:rPr>
        <w:t>「肥料換穀」為進口替代時期（</w:t>
      </w:r>
      <w:r>
        <w:rPr>
          <w:rFonts w:hint="eastAsia"/>
          <w:szCs w:val="22"/>
        </w:rPr>
        <w:t>1950</w:t>
      </w:r>
      <w:r>
        <w:rPr>
          <w:rFonts w:hint="eastAsia"/>
          <w:szCs w:val="22"/>
        </w:rPr>
        <w:t>年代）的政策，目的是「以農業培養工業」，方法為規定農民將米穀以</w:t>
      </w:r>
      <w:r>
        <w:rPr>
          <w:rFonts w:hint="eastAsia"/>
          <w:szCs w:val="22"/>
        </w:rPr>
        <w:t>1</w:t>
      </w:r>
      <w:r>
        <w:rPr>
          <w:rFonts w:hint="eastAsia"/>
          <w:szCs w:val="22"/>
        </w:rPr>
        <w:t>：</w:t>
      </w:r>
      <w:r>
        <w:rPr>
          <w:rFonts w:hint="eastAsia"/>
          <w:szCs w:val="22"/>
        </w:rPr>
        <w:t>1</w:t>
      </w:r>
      <w:r>
        <w:rPr>
          <w:rFonts w:hint="eastAsia"/>
          <w:szCs w:val="22"/>
        </w:rPr>
        <w:t>的比例換取政府提供的肥料，此舉使政府自農村得來之實物轉化為工業發展的資本</w:t>
      </w:r>
      <w:r>
        <w:rPr>
          <w:rFonts w:hint="eastAsia"/>
          <w:spacing w:val="-120"/>
          <w:szCs w:val="22"/>
        </w:rPr>
        <w:t>。</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35200" behindDoc="1" locked="0" layoutInCell="1" allowOverlap="1">
                <wp:simplePos x="0" y="0"/>
                <wp:positionH relativeFrom="column">
                  <wp:posOffset>0</wp:posOffset>
                </wp:positionH>
                <wp:positionV relativeFrom="paragraph">
                  <wp:posOffset>183515</wp:posOffset>
                </wp:positionV>
                <wp:extent cx="6565265" cy="1264920"/>
                <wp:effectExtent l="0" t="2540" r="6985" b="8890"/>
                <wp:wrapNone/>
                <wp:docPr id="532" name="AutoShap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6492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D2F94B" id="AutoShape 445" o:spid="_x0000_s1026" style="position:absolute;margin-left:0;margin-top:14.45pt;width:516.95pt;height:99.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26.</w:t>
      </w:r>
      <w:r>
        <w:rPr>
          <w:rFonts w:hint="eastAsia"/>
          <w:szCs w:val="22"/>
        </w:rPr>
        <w:tab/>
      </w:r>
      <w:r>
        <w:rPr>
          <w:rFonts w:hint="eastAsia"/>
          <w:szCs w:val="22"/>
        </w:rPr>
        <w:t>一份民間刊物針對臺灣當時的政治現況提出幾點呼籲，包括：政府應依據憲法行政、總統不可擴權、總統不應連選連任；政府應保障基本人權，反對國民黨一黨專政，要求政府應當准許成立其他政黨；以及軍隊國家化。這份刊物最可能是：</w:t>
      </w:r>
      <w:r>
        <w:rPr>
          <w:szCs w:val="22"/>
        </w:rPr>
        <w:br/>
      </w:r>
      <w:r>
        <w:rPr>
          <w:rFonts w:hint="eastAsia"/>
          <w:szCs w:val="22"/>
        </w:rPr>
        <w:t>(A)1910</w:t>
      </w:r>
      <w:r>
        <w:rPr>
          <w:rFonts w:hint="eastAsia"/>
          <w:szCs w:val="22"/>
        </w:rPr>
        <w:t xml:space="preserve">年代的《新青年》　　　</w:t>
      </w:r>
      <w:r>
        <w:rPr>
          <w:rFonts w:hint="eastAsia"/>
          <w:szCs w:val="22"/>
        </w:rPr>
        <w:t>(B)1920</w:t>
      </w:r>
      <w:r>
        <w:rPr>
          <w:rFonts w:hint="eastAsia"/>
          <w:szCs w:val="22"/>
        </w:rPr>
        <w:t>年代的《臺灣青年》</w:t>
      </w:r>
      <w:r>
        <w:rPr>
          <w:szCs w:val="22"/>
        </w:rPr>
        <w:br/>
      </w:r>
      <w:r>
        <w:rPr>
          <w:rFonts w:hint="eastAsia"/>
          <w:szCs w:val="22"/>
        </w:rPr>
        <w:t>(C)1920</w:t>
      </w:r>
      <w:r>
        <w:rPr>
          <w:rFonts w:hint="eastAsia"/>
          <w:szCs w:val="22"/>
        </w:rPr>
        <w:t xml:space="preserve">年代的《臺灣民報》　　</w:t>
      </w:r>
      <w:r>
        <w:rPr>
          <w:rFonts w:hint="eastAsia"/>
          <w:szCs w:val="22"/>
        </w:rPr>
        <w:t>(D)1950</w:t>
      </w:r>
      <w:r>
        <w:rPr>
          <w:rFonts w:hint="eastAsia"/>
          <w:szCs w:val="22"/>
        </w:rPr>
        <w:t>年代的《自由中國》</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】威權體制下的民主運動</w:t>
      </w:r>
      <w:r>
        <w:rPr>
          <w:szCs w:val="22"/>
        </w:rPr>
        <w:br/>
      </w: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一</w:t>
      </w:r>
      <w:r>
        <w:rPr>
          <w:rFonts w:hint="eastAsia"/>
          <w:szCs w:val="22"/>
        </w:rPr>
        <w:t>)</w:t>
      </w:r>
      <w:r>
        <w:rPr>
          <w:rFonts w:hint="eastAsia"/>
          <w:szCs w:val="22"/>
        </w:rPr>
        <w:t>第四章第一節「從威權體制走向民主政治」</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直接從「憲法」、「總統擴權」、「國民黨一黨專政」判斷，題幹所指的背景應該是</w:t>
      </w:r>
      <w:r>
        <w:rPr>
          <w:rFonts w:hint="eastAsia"/>
          <w:szCs w:val="23"/>
        </w:rPr>
        <w:t>1949</w:t>
      </w:r>
      <w:r>
        <w:rPr>
          <w:rFonts w:hint="eastAsia"/>
          <w:szCs w:val="23"/>
        </w:rPr>
        <w:t>年後威權統治下的臺灣。</w:t>
      </w:r>
      <w:r>
        <w:rPr>
          <w:rFonts w:hint="eastAsia"/>
          <w:szCs w:val="23"/>
        </w:rPr>
        <w:t>1950</w:t>
      </w:r>
      <w:r>
        <w:rPr>
          <w:rFonts w:hint="eastAsia"/>
          <w:szCs w:val="23"/>
        </w:rPr>
        <w:t>年代，雷震主持《自由中國》雜誌，提出落實憲法與政黨政治、保障基本人權、反對國民黨一黨專政及總統擴權、連選連任等訴求。</w:t>
      </w:r>
      <w:r>
        <w:rPr>
          <w:rFonts w:hint="eastAsia"/>
          <w:szCs w:val="23"/>
        </w:rPr>
        <w:t>1960</w:t>
      </w:r>
      <w:r>
        <w:rPr>
          <w:rFonts w:hint="eastAsia"/>
          <w:szCs w:val="23"/>
        </w:rPr>
        <w:t>年，雷震與地方選舉的臺籍菁英籌組中國民主黨，進一步觸怒當局而遭政府壓制，雷震被捕入獄。</w:t>
      </w:r>
      <w:r>
        <w:rPr>
          <w:rFonts w:hint="eastAsia"/>
          <w:szCs w:val="23"/>
        </w:rPr>
        <w:t>(A)(B)(C)</w:t>
      </w:r>
      <w:r>
        <w:rPr>
          <w:rFonts w:hint="eastAsia"/>
          <w:szCs w:val="23"/>
        </w:rPr>
        <w:t>的時代背景與訴求都不符合題幹條件。</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36224" behindDoc="1" locked="0" layoutInCell="1" allowOverlap="1">
                <wp:simplePos x="0" y="0"/>
                <wp:positionH relativeFrom="column">
                  <wp:posOffset>0</wp:posOffset>
                </wp:positionH>
                <wp:positionV relativeFrom="paragraph">
                  <wp:posOffset>183515</wp:posOffset>
                </wp:positionV>
                <wp:extent cx="6565265" cy="1506220"/>
                <wp:effectExtent l="0" t="2540" r="6985" b="5715"/>
                <wp:wrapNone/>
                <wp:docPr id="531" name="AutoShap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506220"/>
                        </a:xfrm>
                        <a:prstGeom prst="roundRect">
                          <a:avLst>
                            <a:gd name="adj" fmla="val 10343"/>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06A14CB" id="AutoShape 446" o:spid="_x0000_s1026" style="position:absolute;margin-left:0;margin-top:14.45pt;width:516.95pt;height:118.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7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27.</w:t>
      </w:r>
      <w:r>
        <w:rPr>
          <w:rFonts w:hint="eastAsia"/>
          <w:szCs w:val="22"/>
        </w:rPr>
        <w:tab/>
      </w:r>
      <w:r>
        <w:rPr>
          <w:rFonts w:hint="eastAsia"/>
          <w:szCs w:val="22"/>
        </w:rPr>
        <w:t>某一時期中，臺灣某地曾經發生官民衝突，事件平定後，政府不僅嚴厲處分參與者，也連帶處罰其左鄰右舍，科以相當於一個工人半年工資的高額罰款。這種情形最可能發生於：</w:t>
      </w:r>
      <w:r>
        <w:rPr>
          <w:rFonts w:hint="eastAsia"/>
          <w:szCs w:val="22"/>
        </w:rPr>
        <w:br/>
        <w:t>(A)</w:t>
      </w:r>
      <w:r>
        <w:rPr>
          <w:rFonts w:hint="eastAsia"/>
          <w:szCs w:val="22"/>
        </w:rPr>
        <w:t>荷蘭統治時期，因漢人人數較多，荷蘭人欲以連坐法威嚇</w:t>
      </w:r>
      <w:r>
        <w:rPr>
          <w:rFonts w:hint="eastAsia"/>
          <w:szCs w:val="22"/>
        </w:rPr>
        <w:br/>
        <w:t>(B)</w:t>
      </w:r>
      <w:r>
        <w:rPr>
          <w:rFonts w:hint="eastAsia"/>
          <w:szCs w:val="22"/>
        </w:rPr>
        <w:t>清朝統治時期，因財政短缺，欲以高額罰款彌補軍費不足</w:t>
      </w:r>
      <w:r>
        <w:rPr>
          <w:rFonts w:hint="eastAsia"/>
          <w:szCs w:val="22"/>
        </w:rPr>
        <w:br/>
        <w:t>(C)</w:t>
      </w:r>
      <w:r>
        <w:rPr>
          <w:rFonts w:hint="eastAsia"/>
          <w:szCs w:val="22"/>
        </w:rPr>
        <w:t>日本統治時期，為壓制臺民反抗政府，乃採行保甲連坐制</w:t>
      </w:r>
      <w:r>
        <w:rPr>
          <w:rFonts w:hint="eastAsia"/>
          <w:szCs w:val="22"/>
        </w:rPr>
        <w:br/>
        <w:t>(D)</w:t>
      </w:r>
      <w:r>
        <w:rPr>
          <w:rFonts w:hint="eastAsia"/>
          <w:szCs w:val="22"/>
        </w:rPr>
        <w:t>政府遷臺之後，為阻止共黨勢力蔓延，乃實施保甲連坐制</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】日治時期的社會控制</w:t>
      </w:r>
      <w:r>
        <w:rPr>
          <w:szCs w:val="22"/>
        </w:rPr>
        <w:br/>
      </w: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一</w:t>
      </w:r>
      <w:r>
        <w:rPr>
          <w:rFonts w:hint="eastAsia"/>
          <w:szCs w:val="22"/>
        </w:rPr>
        <w:t>)</w:t>
      </w:r>
      <w:r>
        <w:rPr>
          <w:rFonts w:hint="eastAsia"/>
          <w:szCs w:val="22"/>
        </w:rPr>
        <w:t>第三章第一節「殖民統治的建立」</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】四個選項都曾經出現「官民衝突」，但重點是官方於衝突後「連帶處罰左鄰右舍」。其中「連帶處罰」可推論為「連坐法」，對象是「左鄰右舍」，可推論當時有控制地方鄉里的制度（如保甲制、鄰里制）。</w:t>
      </w:r>
      <w:r>
        <w:rPr>
          <w:rFonts w:hint="eastAsia"/>
          <w:szCs w:val="22"/>
        </w:rPr>
        <w:t>(A)</w:t>
      </w:r>
      <w:r>
        <w:rPr>
          <w:rFonts w:hint="eastAsia"/>
          <w:szCs w:val="22"/>
        </w:rPr>
        <w:t>荷治時期並未針對漢人移民制定一套明確的社會制度，亦無法律規定的連坐法；</w:t>
      </w:r>
      <w:r>
        <w:rPr>
          <w:rFonts w:hint="eastAsia"/>
          <w:szCs w:val="22"/>
        </w:rPr>
        <w:t>(B)</w:t>
      </w:r>
      <w:r>
        <w:rPr>
          <w:rFonts w:hint="eastAsia"/>
          <w:szCs w:val="22"/>
        </w:rPr>
        <w:t>清代臺灣有保甲而無連坐，當局亦無以罰款彌補軍費的作法；</w:t>
      </w:r>
      <w:r>
        <w:rPr>
          <w:rFonts w:hint="eastAsia"/>
          <w:szCs w:val="22"/>
        </w:rPr>
        <w:t>(D)</w:t>
      </w:r>
      <w:r>
        <w:rPr>
          <w:rFonts w:hint="eastAsia"/>
          <w:szCs w:val="22"/>
        </w:rPr>
        <w:t>有類似保甲的鄰里制，但無連坐法</w:t>
      </w:r>
      <w:r>
        <w:rPr>
          <w:rFonts w:hint="eastAsia"/>
          <w:szCs w:val="23"/>
        </w:rPr>
        <w:t>。</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37248" behindDoc="1" locked="0" layoutInCell="1" allowOverlap="1">
                <wp:simplePos x="0" y="0"/>
                <wp:positionH relativeFrom="column">
                  <wp:posOffset>0</wp:posOffset>
                </wp:positionH>
                <wp:positionV relativeFrom="paragraph">
                  <wp:posOffset>183515</wp:posOffset>
                </wp:positionV>
                <wp:extent cx="6565265" cy="1504315"/>
                <wp:effectExtent l="0" t="2540" r="6985" b="7620"/>
                <wp:wrapNone/>
                <wp:docPr id="530" name="AutoShape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50431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98E45C" id="AutoShape 447" o:spid="_x0000_s1026" style="position:absolute;margin-left:0;margin-top:14.45pt;width:516.95pt;height:118.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28.</w:t>
      </w:r>
      <w:r>
        <w:rPr>
          <w:rFonts w:hint="eastAsia"/>
          <w:szCs w:val="22"/>
        </w:rPr>
        <w:tab/>
      </w:r>
      <w:r>
        <w:rPr>
          <w:rFonts w:hint="eastAsia"/>
          <w:szCs w:val="22"/>
        </w:rPr>
        <w:t>幾位同學考察「臺灣考古遺址分布圖」時，發現臺灣西部海岸很少有新石器時代遺址，各人紛紛推測造成這個現象的原因，下列哪個說法最合理？</w:t>
      </w:r>
      <w:r>
        <w:rPr>
          <w:rFonts w:hint="eastAsia"/>
          <w:szCs w:val="22"/>
        </w:rPr>
        <w:br/>
        <w:t>(A)</w:t>
      </w:r>
      <w:r>
        <w:rPr>
          <w:rFonts w:hint="eastAsia"/>
          <w:szCs w:val="22"/>
        </w:rPr>
        <w:t>西部人口稠密，開發過速，遺址遭破壞殆盡</w:t>
      </w:r>
      <w:r>
        <w:rPr>
          <w:rFonts w:hint="eastAsia"/>
          <w:szCs w:val="22"/>
        </w:rPr>
        <w:br/>
        <w:t>(B)</w:t>
      </w:r>
      <w:r>
        <w:rPr>
          <w:rFonts w:hint="eastAsia"/>
          <w:szCs w:val="22"/>
        </w:rPr>
        <w:t>二次大戰時，美軍轟炸臺灣，遺址遭到破壞</w:t>
      </w:r>
      <w:r>
        <w:rPr>
          <w:rFonts w:hint="eastAsia"/>
          <w:szCs w:val="22"/>
        </w:rPr>
        <w:br/>
        <w:t>(C)</w:t>
      </w:r>
      <w:r>
        <w:rPr>
          <w:rFonts w:hint="eastAsia"/>
          <w:szCs w:val="22"/>
        </w:rPr>
        <w:t>西部海岸河口沙洲發達，史前人類活動困難</w:t>
      </w:r>
      <w:r>
        <w:rPr>
          <w:rFonts w:hint="eastAsia"/>
          <w:szCs w:val="22"/>
        </w:rPr>
        <w:br/>
        <w:t>(D)</w:t>
      </w:r>
      <w:r>
        <w:rPr>
          <w:rFonts w:hint="eastAsia"/>
          <w:szCs w:val="22"/>
        </w:rPr>
        <w:t>因斷層經過，地震頻繁，史前人類無法定居</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1735F8" w:rsidRDefault="001735F8">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】近代臺灣的土地開發</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一</w:t>
      </w:r>
      <w:r>
        <w:rPr>
          <w:rFonts w:hint="eastAsia"/>
          <w:szCs w:val="22"/>
        </w:rPr>
        <w:t>)</w:t>
      </w:r>
      <w:r>
        <w:rPr>
          <w:rFonts w:hint="eastAsia"/>
          <w:szCs w:val="22"/>
        </w:rPr>
        <w:t>第一章第一節「史前文化與原住民族」、第二章第一節「政治經濟的發展」</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3"/>
        </w:rPr>
        <w:t>臺灣西部海岸為漢人最早移墾的地區，歷經荷西、鄭氏、清代的開發，此處聚集大量人口，因此許多遺址遭到人為破壞。</w:t>
      </w:r>
      <w:r>
        <w:rPr>
          <w:rFonts w:hint="eastAsia"/>
          <w:szCs w:val="23"/>
        </w:rPr>
        <w:t>(B)</w:t>
      </w:r>
      <w:r>
        <w:rPr>
          <w:rFonts w:hint="eastAsia"/>
          <w:szCs w:val="23"/>
        </w:rPr>
        <w:t>二戰時期，臺灣雖遭美軍轟炸，但目標大多是工廠、機場、政府機關或軍事要地，範圍有限，不至於對遺址造成廣泛破壞；</w:t>
      </w:r>
      <w:r>
        <w:rPr>
          <w:rFonts w:hint="eastAsia"/>
          <w:szCs w:val="23"/>
        </w:rPr>
        <w:t>(C)(D)</w:t>
      </w:r>
      <w:r>
        <w:rPr>
          <w:rFonts w:hint="eastAsia"/>
          <w:szCs w:val="23"/>
        </w:rPr>
        <w:t>事實上西部海岸（或接近海岸的地區）仍有新石器遺址的發現，此兩項不至於使史前人類在該地區無法活動。</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38272" behindDoc="1" locked="0" layoutInCell="1" allowOverlap="1">
                <wp:simplePos x="0" y="0"/>
                <wp:positionH relativeFrom="column">
                  <wp:posOffset>0</wp:posOffset>
                </wp:positionH>
                <wp:positionV relativeFrom="paragraph">
                  <wp:posOffset>183515</wp:posOffset>
                </wp:positionV>
                <wp:extent cx="6565265" cy="1005840"/>
                <wp:effectExtent l="0" t="2540" r="6985" b="1270"/>
                <wp:wrapNone/>
                <wp:docPr id="529" name="AutoShape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05840"/>
                        </a:xfrm>
                        <a:prstGeom prst="roundRect">
                          <a:avLst>
                            <a:gd name="adj" fmla="val 8907"/>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68E7D7" id="AutoShape 448" o:spid="_x0000_s1026" style="position:absolute;margin-left:0;margin-top:14.45pt;width:516.95pt;height:79.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29.</w:t>
      </w:r>
      <w:r>
        <w:rPr>
          <w:rFonts w:hint="eastAsia"/>
          <w:szCs w:val="22"/>
        </w:rPr>
        <w:tab/>
      </w:r>
      <w:r>
        <w:rPr>
          <w:rFonts w:hint="eastAsia"/>
          <w:szCs w:val="22"/>
        </w:rPr>
        <w:t>某人參訪都城後，認為首都氣象萬千、地理形勢佳，唯須仰賴東南的糧食。他說：前朝雖重修大運河，但糧米主要以海路運輸；本朝重新疏通運河，以利南方米糧北運。這是何時的首都？</w:t>
      </w:r>
      <w:r>
        <w:rPr>
          <w:rFonts w:hint="eastAsia"/>
          <w:szCs w:val="22"/>
        </w:rPr>
        <w:br/>
        <w:t>(A)</w:t>
      </w:r>
      <w:r>
        <w:rPr>
          <w:rFonts w:hint="eastAsia"/>
          <w:szCs w:val="22"/>
        </w:rPr>
        <w:t xml:space="preserve">東漢洛陽　　</w:t>
      </w:r>
      <w:r>
        <w:rPr>
          <w:rFonts w:hint="eastAsia"/>
          <w:szCs w:val="22"/>
        </w:rPr>
        <w:t>(B)</w:t>
      </w:r>
      <w:r>
        <w:rPr>
          <w:rFonts w:hint="eastAsia"/>
          <w:szCs w:val="22"/>
        </w:rPr>
        <w:t xml:space="preserve">唐代長安　　</w:t>
      </w:r>
      <w:r>
        <w:rPr>
          <w:rFonts w:hint="eastAsia"/>
          <w:szCs w:val="22"/>
        </w:rPr>
        <w:t>(C)</w:t>
      </w:r>
      <w:r>
        <w:rPr>
          <w:rFonts w:hint="eastAsia"/>
          <w:szCs w:val="22"/>
        </w:rPr>
        <w:t xml:space="preserve">宋代汴京　　</w:t>
      </w:r>
      <w:r>
        <w:rPr>
          <w:rFonts w:hint="eastAsia"/>
          <w:szCs w:val="22"/>
        </w:rPr>
        <w:t>(D)</w:t>
      </w:r>
      <w:r>
        <w:rPr>
          <w:rFonts w:hint="eastAsia"/>
          <w:szCs w:val="22"/>
        </w:rPr>
        <w:t>明代北京</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r>
        <w:rPr>
          <w:rFonts w:hint="eastAsia"/>
          <w:szCs w:val="22"/>
        </w:rPr>
        <w:t xml:space="preserve">　　　</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】經濟重心的南移</w:t>
      </w:r>
      <w:r>
        <w:rPr>
          <w:szCs w:val="22"/>
        </w:rPr>
        <w:br/>
      </w: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二</w:t>
      </w:r>
      <w:r>
        <w:rPr>
          <w:rFonts w:hint="eastAsia"/>
          <w:szCs w:val="22"/>
        </w:rPr>
        <w:t>)</w:t>
      </w:r>
      <w:r>
        <w:rPr>
          <w:rFonts w:hint="eastAsia"/>
          <w:szCs w:val="22"/>
        </w:rPr>
        <w:t>第三章第二節「經濟發展與人口問題」</w:t>
      </w:r>
    </w:p>
    <w:p w:rsidR="001735F8" w:rsidRDefault="001735F8">
      <w:pPr>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w:t>
      </w:r>
      <w:r>
        <w:rPr>
          <w:rFonts w:hint="eastAsia"/>
          <w:szCs w:val="22"/>
        </w:rPr>
        <w:t>(A)</w:t>
      </w:r>
      <w:r>
        <w:rPr>
          <w:rFonts w:hint="eastAsia"/>
          <w:szCs w:val="22"/>
        </w:rPr>
        <w:t>東漢時，經濟重心仍在北方，洛陽不需仰賴東南糧食，故錯誤；</w:t>
      </w:r>
      <w:r>
        <w:rPr>
          <w:rFonts w:hint="eastAsia"/>
          <w:szCs w:val="22"/>
        </w:rPr>
        <w:t>(B)</w:t>
      </w:r>
      <w:r>
        <w:rPr>
          <w:rFonts w:hint="eastAsia"/>
          <w:szCs w:val="22"/>
        </w:rPr>
        <w:t>唐代長安符合「氣象萬千」、「地理形勢佳」，後期須東南糧食北運，但長安距離沿海極遠，糧食不可能透過海路運輸，故錯誤；</w:t>
      </w:r>
      <w:r>
        <w:rPr>
          <w:rFonts w:hint="eastAsia"/>
          <w:szCs w:val="22"/>
        </w:rPr>
        <w:t>(C)</w:t>
      </w:r>
      <w:r>
        <w:rPr>
          <w:rFonts w:hint="eastAsia"/>
          <w:szCs w:val="22"/>
        </w:rPr>
        <w:t>北宋定都汴京，主要是方便糧食透過運河北運，但汴京地理形勢較差，周圍無險可守，且距沿海較遠，故錯誤；</w:t>
      </w:r>
      <w:r>
        <w:rPr>
          <w:rFonts w:hint="eastAsia"/>
          <w:szCs w:val="22"/>
        </w:rPr>
        <w:t>(D)</w:t>
      </w:r>
      <w:r>
        <w:rPr>
          <w:rFonts w:hint="eastAsia"/>
          <w:szCs w:val="22"/>
        </w:rPr>
        <w:t>元代定都大都（北京），有鑑於舊運河需繞至洛陽才能北上，遂以截彎取直的方式，以舊運河為基礎，在海河、淮河之間修築會通、通惠、濟州等新運河，形成「北京</w:t>
      </w:r>
      <w:r>
        <w:rPr>
          <w:rFonts w:hint="eastAsia"/>
          <w:szCs w:val="22"/>
        </w:rPr>
        <w:t xml:space="preserve"> </w:t>
      </w:r>
      <w:r>
        <w:rPr>
          <w:rFonts w:hint="eastAsia"/>
          <w:spacing w:val="-30"/>
          <w:szCs w:val="22"/>
        </w:rPr>
        <w:t>─</w:t>
      </w:r>
      <w:r>
        <w:rPr>
          <w:rFonts w:hint="eastAsia"/>
          <w:szCs w:val="22"/>
        </w:rPr>
        <w:t>─</w:t>
      </w:r>
      <w:r>
        <w:rPr>
          <w:rFonts w:hint="eastAsia"/>
          <w:szCs w:val="22"/>
        </w:rPr>
        <w:t xml:space="preserve"> </w:t>
      </w:r>
      <w:r>
        <w:rPr>
          <w:rFonts w:hint="eastAsia"/>
          <w:szCs w:val="22"/>
        </w:rPr>
        <w:t>杭州」的大運河。但大運河因經常淤塞，明代曾重新疏浚。大都距沿海較近，因此東南糧食可以海路北運</w:t>
      </w:r>
      <w:r>
        <w:rPr>
          <w:rFonts w:hint="eastAsia"/>
          <w:szCs w:val="23"/>
        </w:rPr>
        <w:t>。</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39296" behindDoc="1" locked="0" layoutInCell="1" allowOverlap="1">
                <wp:simplePos x="0" y="0"/>
                <wp:positionH relativeFrom="column">
                  <wp:posOffset>0</wp:posOffset>
                </wp:positionH>
                <wp:positionV relativeFrom="paragraph">
                  <wp:posOffset>183515</wp:posOffset>
                </wp:positionV>
                <wp:extent cx="6565265" cy="1278255"/>
                <wp:effectExtent l="0" t="2540" r="6985" b="5080"/>
                <wp:wrapNone/>
                <wp:docPr id="528" name="AutoShap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7825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7018EF" id="AutoShape 449" o:spid="_x0000_s1026" style="position:absolute;margin-left:0;margin-top:14.45pt;width:516.95pt;height:100.6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30.</w:t>
      </w:r>
      <w:r>
        <w:rPr>
          <w:rFonts w:hint="eastAsia"/>
          <w:szCs w:val="22"/>
        </w:rPr>
        <w:tab/>
      </w:r>
      <w:r>
        <w:rPr>
          <w:rFonts w:hint="eastAsia"/>
          <w:szCs w:val="22"/>
        </w:rPr>
        <w:t>日本統治臺灣初期，總督府認為男性留辮、女性纏足都為陋習，企圖禁止，但成效不彰。然而一段時間後，臺灣人民卻開始剪辮、放足，成為風潮。殖民官員檢討，認為這股風潮並非總督府的政策收效，而是受到其他因素影響。這位官員所指的因素最可能是：</w:t>
      </w:r>
      <w:r>
        <w:rPr>
          <w:rFonts w:hint="eastAsia"/>
          <w:szCs w:val="22"/>
        </w:rPr>
        <w:br/>
        <w:t>(A)</w:t>
      </w:r>
      <w:r>
        <w:rPr>
          <w:rFonts w:hint="eastAsia"/>
          <w:szCs w:val="22"/>
        </w:rPr>
        <w:t xml:space="preserve">辛亥革命推翻滿清政權　　</w:t>
      </w:r>
      <w:r>
        <w:rPr>
          <w:rFonts w:hint="eastAsia"/>
          <w:szCs w:val="22"/>
        </w:rPr>
        <w:t>(B)</w:t>
      </w:r>
      <w:r>
        <w:rPr>
          <w:rFonts w:hint="eastAsia"/>
          <w:szCs w:val="22"/>
        </w:rPr>
        <w:t>威爾遜提倡的民族自決</w:t>
      </w:r>
      <w:r>
        <w:rPr>
          <w:rFonts w:hint="eastAsia"/>
          <w:szCs w:val="22"/>
        </w:rPr>
        <w:br/>
        <w:t>(C)</w:t>
      </w:r>
      <w:r>
        <w:rPr>
          <w:rFonts w:hint="eastAsia"/>
          <w:szCs w:val="22"/>
        </w:rPr>
        <w:t xml:space="preserve">蔣中正推動新生活運動　　</w:t>
      </w:r>
      <w:r>
        <w:rPr>
          <w:rFonts w:hint="eastAsia"/>
          <w:szCs w:val="22"/>
        </w:rPr>
        <w:t>(D)</w:t>
      </w:r>
      <w:r>
        <w:rPr>
          <w:rFonts w:hint="eastAsia"/>
          <w:szCs w:val="22"/>
        </w:rPr>
        <w:t>七七事變引發中日戰爭</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r>
        <w:rPr>
          <w:rFonts w:hint="eastAsia"/>
          <w:szCs w:val="22"/>
        </w:rPr>
        <w:t xml:space="preserve">　　　</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】日治時代社會風氣的轉變</w:t>
      </w:r>
      <w:r>
        <w:rPr>
          <w:szCs w:val="22"/>
        </w:rPr>
        <w:br/>
      </w: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一</w:t>
      </w:r>
      <w:r>
        <w:rPr>
          <w:rFonts w:hint="eastAsia"/>
          <w:szCs w:val="22"/>
        </w:rPr>
        <w:t>)</w:t>
      </w:r>
      <w:r>
        <w:rPr>
          <w:rFonts w:hint="eastAsia"/>
          <w:szCs w:val="22"/>
        </w:rPr>
        <w:t>第三章第二節「社會文化的變遷」</w:t>
      </w:r>
    </w:p>
    <w:p w:rsidR="001735F8" w:rsidRDefault="001735F8">
      <w:pPr>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辮髮為滿清的風俗，纏足為封建的陋習，臺灣民眾主動剪髮、放足，除總督府的宣導外，最有可能是因為需要「辮髮」、「纏足」的條件不存在。分析選項，此條件應該指辛亥革命後滿清政權被推翻，舊時代的結束刺激臺人剪髮、放足。</w:t>
      </w:r>
      <w:r>
        <w:rPr>
          <w:rFonts w:hint="eastAsia"/>
          <w:szCs w:val="22"/>
        </w:rPr>
        <w:t>(B)</w:t>
      </w:r>
      <w:r>
        <w:rPr>
          <w:rFonts w:hint="eastAsia"/>
          <w:szCs w:val="22"/>
        </w:rPr>
        <w:t>刺激臺人的政治社會運動；</w:t>
      </w:r>
      <w:r>
        <w:rPr>
          <w:rFonts w:hint="eastAsia"/>
          <w:szCs w:val="22"/>
        </w:rPr>
        <w:t>(C)</w:t>
      </w:r>
      <w:r>
        <w:rPr>
          <w:rFonts w:hint="eastAsia"/>
          <w:szCs w:val="22"/>
        </w:rPr>
        <w:t>對臺人較無影響；</w:t>
      </w:r>
      <w:r>
        <w:rPr>
          <w:rFonts w:hint="eastAsia"/>
          <w:szCs w:val="22"/>
        </w:rPr>
        <w:t>(D)</w:t>
      </w:r>
      <w:r>
        <w:rPr>
          <w:rFonts w:hint="eastAsia"/>
          <w:szCs w:val="22"/>
        </w:rPr>
        <w:t>影響總督府的皇民化政策</w:t>
      </w:r>
      <w:r>
        <w:rPr>
          <w:rFonts w:hint="eastAsia"/>
          <w:szCs w:val="23"/>
        </w:rPr>
        <w:t>。</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40320" behindDoc="1" locked="0" layoutInCell="1" allowOverlap="1">
                <wp:simplePos x="0" y="0"/>
                <wp:positionH relativeFrom="column">
                  <wp:posOffset>0</wp:posOffset>
                </wp:positionH>
                <wp:positionV relativeFrom="paragraph">
                  <wp:posOffset>183515</wp:posOffset>
                </wp:positionV>
                <wp:extent cx="6565265" cy="1487170"/>
                <wp:effectExtent l="0" t="2540" r="6985" b="5715"/>
                <wp:wrapNone/>
                <wp:docPr id="527" name="AutoShap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87170"/>
                        </a:xfrm>
                        <a:prstGeom prst="roundRect">
                          <a:avLst>
                            <a:gd name="adj" fmla="val 764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44A6E1" id="AutoShape 450" o:spid="_x0000_s1026" style="position:absolute;margin-left:0;margin-top:14.45pt;width:516.95pt;height:117.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0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31.</w:t>
      </w:r>
      <w:r>
        <w:rPr>
          <w:rFonts w:hint="eastAsia"/>
          <w:szCs w:val="22"/>
        </w:rPr>
        <w:tab/>
      </w:r>
      <w:r>
        <w:rPr>
          <w:rFonts w:hint="eastAsia"/>
          <w:szCs w:val="22"/>
        </w:rPr>
        <w:t>瑞芳的金瓜石曾有座戰俘營，關押了一千多名來自英、美、加拿大等國的戰俘，被迫採掘銅礦。因為生活與工作條件都差，醫藥又不足，不少戰俘命喪於此。這些戰俘的來源應是</w:t>
      </w:r>
      <w:r>
        <w:rPr>
          <w:rFonts w:hint="eastAsia"/>
          <w:spacing w:val="-120"/>
          <w:szCs w:val="22"/>
        </w:rPr>
        <w:t>：</w:t>
      </w:r>
      <w:r>
        <w:rPr>
          <w:szCs w:val="22"/>
        </w:rPr>
        <w:br/>
      </w:r>
      <w:r>
        <w:rPr>
          <w:rFonts w:hint="eastAsia"/>
          <w:szCs w:val="22"/>
        </w:rPr>
        <w:t>(A)1860</w:t>
      </w:r>
      <w:r>
        <w:rPr>
          <w:rFonts w:hint="eastAsia"/>
          <w:szCs w:val="22"/>
        </w:rPr>
        <w:t>年英法聯軍之役中被俘虜的官兵</w:t>
      </w:r>
      <w:r>
        <w:rPr>
          <w:szCs w:val="22"/>
        </w:rPr>
        <w:br/>
      </w:r>
      <w:r>
        <w:rPr>
          <w:rFonts w:hint="eastAsia"/>
          <w:szCs w:val="22"/>
        </w:rPr>
        <w:t>(B)1914</w:t>
      </w:r>
      <w:r>
        <w:rPr>
          <w:rFonts w:hint="eastAsia"/>
          <w:szCs w:val="22"/>
        </w:rPr>
        <w:t>年日本與德國開戰時俘虜的戰俘</w:t>
      </w:r>
      <w:r>
        <w:rPr>
          <w:szCs w:val="22"/>
        </w:rPr>
        <w:br/>
      </w:r>
      <w:r>
        <w:rPr>
          <w:rFonts w:hint="eastAsia"/>
          <w:szCs w:val="22"/>
        </w:rPr>
        <w:t>(C)1942</w:t>
      </w:r>
      <w:r>
        <w:rPr>
          <w:rFonts w:hint="eastAsia"/>
          <w:szCs w:val="22"/>
        </w:rPr>
        <w:t>年日本在東南亞戰區俘虜的戰俘</w:t>
      </w:r>
      <w:r>
        <w:rPr>
          <w:szCs w:val="22"/>
        </w:rPr>
        <w:br/>
      </w:r>
      <w:r>
        <w:rPr>
          <w:rFonts w:hint="eastAsia"/>
          <w:szCs w:val="22"/>
        </w:rPr>
        <w:t>(D)1972</w:t>
      </w:r>
      <w:r>
        <w:rPr>
          <w:rFonts w:hint="eastAsia"/>
          <w:szCs w:val="22"/>
        </w:rPr>
        <w:t>年越戰期間臺灣收容的各國戰俘</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1735F8" w:rsidRDefault="001735F8">
      <w:pPr>
        <w:ind w:left="240"/>
        <w:jc w:val="both"/>
      </w:pPr>
      <w:r>
        <w:rPr>
          <w:rFonts w:hint="eastAsia"/>
        </w:rPr>
        <w:t>【</w:t>
      </w:r>
      <w:r>
        <w:rPr>
          <w:rFonts w:eastAsia="DFKai-SB" w:hint="eastAsia"/>
        </w:rPr>
        <w:t>概念中心</w:t>
      </w:r>
      <w:r>
        <w:rPr>
          <w:rFonts w:hint="eastAsia"/>
        </w:rPr>
        <w:t>】第二次世界大戰的過程</w:t>
      </w:r>
      <w:r>
        <w:br/>
      </w:r>
      <w:r>
        <w:rPr>
          <w:rFonts w:hint="eastAsia"/>
        </w:rPr>
        <w:t>【</w:t>
      </w:r>
      <w:r>
        <w:rPr>
          <w:rFonts w:eastAsia="DFKai-SB" w:hint="eastAsia"/>
        </w:rPr>
        <w:t>命題出處</w:t>
      </w:r>
      <w:r>
        <w:rPr>
          <w:rFonts w:hint="eastAsia"/>
        </w:rPr>
        <w:t>】南一版歷史</w:t>
      </w:r>
      <w:r>
        <w:rPr>
          <w:rFonts w:hint="eastAsia"/>
        </w:rPr>
        <w:t>(</w:t>
      </w:r>
      <w:r>
        <w:rPr>
          <w:rFonts w:hint="eastAsia"/>
        </w:rPr>
        <w:t>四</w:t>
      </w:r>
      <w:r>
        <w:rPr>
          <w:rFonts w:hint="eastAsia"/>
        </w:rPr>
        <w:t>)</w:t>
      </w:r>
      <w:r>
        <w:rPr>
          <w:rFonts w:hint="eastAsia"/>
        </w:rPr>
        <w:t>第四章第一節</w:t>
      </w:r>
      <w:r>
        <w:rPr>
          <w:rFonts w:hint="eastAsia"/>
          <w:szCs w:val="22"/>
        </w:rPr>
        <w:t>「</w:t>
      </w:r>
      <w:r>
        <w:rPr>
          <w:rFonts w:hint="eastAsia"/>
        </w:rPr>
        <w:t>第二次世界大戰與世界秩序的重整</w:t>
      </w:r>
      <w:r>
        <w:rPr>
          <w:rFonts w:hint="eastAsia"/>
          <w:szCs w:val="22"/>
        </w:rPr>
        <w:t>」</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】題幹條件暗示當時統治臺灣的政權與英、美、加為敵，以此判斷，</w:t>
      </w:r>
      <w:r>
        <w:rPr>
          <w:rFonts w:hint="eastAsia"/>
          <w:szCs w:val="22"/>
        </w:rPr>
        <w:t>(A)</w:t>
      </w:r>
      <w:r>
        <w:rPr>
          <w:rFonts w:hint="eastAsia"/>
          <w:szCs w:val="22"/>
        </w:rPr>
        <w:t>美、加未參與英法聯軍，當時清廷不可能有該國戰俘；</w:t>
      </w:r>
      <w:r>
        <w:rPr>
          <w:rFonts w:hint="eastAsia"/>
          <w:szCs w:val="22"/>
        </w:rPr>
        <w:t>(B)</w:t>
      </w:r>
      <w:r>
        <w:rPr>
          <w:rFonts w:hint="eastAsia"/>
          <w:szCs w:val="22"/>
        </w:rPr>
        <w:t>當時日本與英、美、加均屬協約國陣營，故日本不可能有該國戰俘；</w:t>
      </w:r>
      <w:r>
        <w:rPr>
          <w:rFonts w:hint="eastAsia"/>
          <w:szCs w:val="22"/>
        </w:rPr>
        <w:t>(C)</w:t>
      </w:r>
      <w:r>
        <w:rPr>
          <w:rFonts w:hint="eastAsia"/>
          <w:szCs w:val="22"/>
        </w:rPr>
        <w:t>當時日本與英、美、加為敵，而日本在二戰期間曾侵占英、美於東南亞的殖民地，因此臺灣有可能關押該國戰俘；</w:t>
      </w:r>
      <w:r>
        <w:rPr>
          <w:rFonts w:hint="eastAsia"/>
          <w:szCs w:val="22"/>
        </w:rPr>
        <w:t>(D)</w:t>
      </w:r>
      <w:r>
        <w:rPr>
          <w:rFonts w:hint="eastAsia"/>
          <w:szCs w:val="22"/>
        </w:rPr>
        <w:t>當時臺灣支持美國，不可能有美國戰俘，英、加亦未直接參與越戰</w:t>
      </w:r>
      <w:r>
        <w:rPr>
          <w:rFonts w:hint="eastAsia"/>
          <w:szCs w:val="23"/>
        </w:rPr>
        <w:t>。</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41344" behindDoc="1" locked="0" layoutInCell="1" allowOverlap="1">
                <wp:simplePos x="0" y="0"/>
                <wp:positionH relativeFrom="column">
                  <wp:posOffset>0</wp:posOffset>
                </wp:positionH>
                <wp:positionV relativeFrom="paragraph">
                  <wp:posOffset>183515</wp:posOffset>
                </wp:positionV>
                <wp:extent cx="6565265" cy="1726565"/>
                <wp:effectExtent l="0" t="2540" r="6985" b="4445"/>
                <wp:wrapNone/>
                <wp:docPr id="526" name="AutoShap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26565"/>
                        </a:xfrm>
                        <a:prstGeom prst="roundRect">
                          <a:avLst>
                            <a:gd name="adj" fmla="val 7759"/>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02F584" id="AutoShape 451" o:spid="_x0000_s1026" style="position:absolute;margin-left:0;margin-top:14.45pt;width:516.95pt;height:135.9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0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32.</w:t>
      </w:r>
      <w:r>
        <w:rPr>
          <w:rFonts w:hint="eastAsia"/>
          <w:szCs w:val="22"/>
        </w:rPr>
        <w:tab/>
      </w:r>
      <w:r>
        <w:rPr>
          <w:rFonts w:hint="eastAsia"/>
          <w:szCs w:val="22"/>
        </w:rPr>
        <w:t>中共史家對臺灣歷史上的重要人物施琅有頗多研究。</w:t>
      </w:r>
      <w:r>
        <w:rPr>
          <w:rFonts w:hint="eastAsia"/>
          <w:szCs w:val="22"/>
        </w:rPr>
        <w:t>1980</w:t>
      </w:r>
      <w:r>
        <w:rPr>
          <w:rFonts w:hint="eastAsia"/>
          <w:szCs w:val="22"/>
        </w:rPr>
        <w:t>年以前，這些史家稱施琅為「背叛明朝，投降滿清的漢奸」；</w:t>
      </w:r>
      <w:r>
        <w:rPr>
          <w:rFonts w:hint="eastAsia"/>
          <w:szCs w:val="22"/>
        </w:rPr>
        <w:t>1980</w:t>
      </w:r>
      <w:r>
        <w:rPr>
          <w:rFonts w:hint="eastAsia"/>
          <w:szCs w:val="22"/>
        </w:rPr>
        <w:t>年以後，改稱施琅「事親至孝，接受儒家薰陶」，是一位正面人物。他們對施琅評價轉變的最合理解釋是：</w:t>
      </w:r>
      <w:r>
        <w:rPr>
          <w:rFonts w:hint="eastAsia"/>
          <w:szCs w:val="22"/>
        </w:rPr>
        <w:br/>
        <w:t>(A)</w:t>
      </w:r>
      <w:r>
        <w:rPr>
          <w:rFonts w:hint="eastAsia"/>
          <w:szCs w:val="22"/>
        </w:rPr>
        <w:t>學者依當局政策，調整歷史解釋立場</w:t>
      </w:r>
      <w:r>
        <w:rPr>
          <w:rFonts w:hint="eastAsia"/>
          <w:szCs w:val="22"/>
        </w:rPr>
        <w:br/>
        <w:t>(B)</w:t>
      </w:r>
      <w:r>
        <w:rPr>
          <w:rFonts w:hint="eastAsia"/>
          <w:szCs w:val="22"/>
        </w:rPr>
        <w:t>引用西方觀點，拋棄道德史觀的框架</w:t>
      </w:r>
      <w:r>
        <w:rPr>
          <w:rFonts w:hint="eastAsia"/>
          <w:szCs w:val="22"/>
        </w:rPr>
        <w:br/>
        <w:t>(C)</w:t>
      </w:r>
      <w:r>
        <w:rPr>
          <w:rFonts w:hint="eastAsia"/>
          <w:szCs w:val="22"/>
        </w:rPr>
        <w:t>發現新史料，得以重新評估施琅功過</w:t>
      </w:r>
      <w:r>
        <w:rPr>
          <w:rFonts w:hint="eastAsia"/>
          <w:szCs w:val="22"/>
        </w:rPr>
        <w:br/>
        <w:t>(D)</w:t>
      </w:r>
      <w:r>
        <w:rPr>
          <w:rFonts w:hint="eastAsia"/>
          <w:szCs w:val="22"/>
        </w:rPr>
        <w:t>學術交流後，認同臺灣學者觀察角度</w:t>
      </w:r>
    </w:p>
    <w:p w:rsidR="001735F8" w:rsidRDefault="001735F8">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1735F8" w:rsidRDefault="001735F8">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】從鄭氏政權到清代的統治、人物評價與歷史解釋</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一</w:t>
      </w:r>
      <w:r>
        <w:rPr>
          <w:rFonts w:hint="eastAsia"/>
          <w:szCs w:val="22"/>
        </w:rPr>
        <w:t>)</w:t>
      </w:r>
      <w:r>
        <w:rPr>
          <w:rFonts w:hint="eastAsia"/>
          <w:szCs w:val="22"/>
        </w:rPr>
        <w:t>第一章第二節「荷西統治及鄭氏政權」、第二章第一節「政治經濟的發展」</w:t>
      </w:r>
    </w:p>
    <w:p w:rsidR="001735F8" w:rsidRDefault="001735F8">
      <w:pPr>
        <w:ind w:left="1996" w:hanging="1758"/>
        <w:jc w:val="both"/>
        <w:rPr>
          <w:rFonts w:hint="eastAsia"/>
          <w:szCs w:val="22"/>
        </w:rPr>
      </w:pPr>
      <w:r>
        <w:rPr>
          <w:rFonts w:hint="eastAsia"/>
          <w:szCs w:val="22"/>
        </w:rPr>
        <w:t>【</w:t>
      </w:r>
      <w:r>
        <w:rPr>
          <w:rFonts w:eastAsia="DFKai-SB" w:hint="eastAsia"/>
          <w:szCs w:val="22"/>
        </w:rPr>
        <w:t>試題解析</w:t>
      </w:r>
      <w:r>
        <w:rPr>
          <w:rFonts w:hint="eastAsia"/>
          <w:szCs w:val="22"/>
        </w:rPr>
        <w:t>】</w:t>
      </w:r>
      <w:r>
        <w:rPr>
          <w:rFonts w:hint="eastAsia"/>
          <w:szCs w:val="22"/>
        </w:rPr>
        <w:t>(1)</w:t>
      </w:r>
      <w:r>
        <w:rPr>
          <w:rFonts w:hint="eastAsia"/>
          <w:szCs w:val="22"/>
        </w:rPr>
        <w:t>歷史人物的評價往往因時代不同或史料發現而有新的解釋，特別是針對爭議性較高的歷史人物。施琅原為鄭氏部將，降清之後成為清廷取臺的功臣，傳統上以「忠」的角度分析，多給予施琅負面評價。中共政權建立後，思想教育上強調民族主義以及對國家的認同，因此官方對施琅的評價偏向負面。</w:t>
      </w:r>
      <w:r>
        <w:rPr>
          <w:rFonts w:hint="eastAsia"/>
          <w:szCs w:val="22"/>
        </w:rPr>
        <w:t>1980</w:t>
      </w:r>
      <w:r>
        <w:rPr>
          <w:rFonts w:hint="eastAsia"/>
          <w:szCs w:val="22"/>
        </w:rPr>
        <w:t>年代以後，隨著文革的結束，思想教育上雖仍有限制，但較過去已有相當程度的開放。此外，施琅為清廷將臺灣收入版圖，與中共當局謀求中國統一的目標一致，因此在評價施琅時會著重於他的「功」。</w:t>
      </w:r>
    </w:p>
    <w:p w:rsidR="001735F8" w:rsidRDefault="001735F8">
      <w:pPr>
        <w:ind w:left="1973" w:hanging="272"/>
        <w:jc w:val="both"/>
        <w:rPr>
          <w:rFonts w:hint="eastAsia"/>
          <w:szCs w:val="23"/>
        </w:rPr>
      </w:pPr>
      <w:r>
        <w:rPr>
          <w:rFonts w:hint="eastAsia"/>
          <w:szCs w:val="22"/>
        </w:rPr>
        <w:t>(2)(B)</w:t>
      </w:r>
      <w:r>
        <w:rPr>
          <w:rFonts w:hint="eastAsia"/>
          <w:szCs w:val="22"/>
        </w:rPr>
        <w:t>不論是評價施琅為「漢奸」，還是因為施琅「事親至孝」而認為他是正面人物，都是以「道德」為框架的評論；</w:t>
      </w:r>
      <w:r>
        <w:rPr>
          <w:rFonts w:hint="eastAsia"/>
          <w:szCs w:val="22"/>
        </w:rPr>
        <w:t>(C)</w:t>
      </w:r>
      <w:r>
        <w:rPr>
          <w:rFonts w:hint="eastAsia"/>
          <w:szCs w:val="22"/>
        </w:rPr>
        <w:t>題幹的不同評價都是利用現存史料；</w:t>
      </w:r>
      <w:r>
        <w:rPr>
          <w:rFonts w:hint="eastAsia"/>
          <w:szCs w:val="22"/>
        </w:rPr>
        <w:t>(D)</w:t>
      </w:r>
      <w:r>
        <w:rPr>
          <w:rFonts w:hint="eastAsia"/>
          <w:szCs w:val="22"/>
        </w:rPr>
        <w:t>臺灣學者對施琅也有不同角度的評價，認為施琅是正面人物是其中一種觀點，且大陸學者的歷史解釋受政治的影響比較深。</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42368" behindDoc="1" locked="0" layoutInCell="1" allowOverlap="1">
                <wp:simplePos x="0" y="0"/>
                <wp:positionH relativeFrom="column">
                  <wp:posOffset>0</wp:posOffset>
                </wp:positionH>
                <wp:positionV relativeFrom="paragraph">
                  <wp:posOffset>183515</wp:posOffset>
                </wp:positionV>
                <wp:extent cx="6565265" cy="1504315"/>
                <wp:effectExtent l="0" t="2540" r="6985" b="7620"/>
                <wp:wrapNone/>
                <wp:docPr id="525" name="AutoShap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50431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F7F501" id="AutoShape 452" o:spid="_x0000_s1026" style="position:absolute;margin-left:0;margin-top:14.45pt;width:516.95pt;height:118.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33.</w:t>
      </w:r>
      <w:r>
        <w:rPr>
          <w:rFonts w:hint="eastAsia"/>
          <w:szCs w:val="22"/>
        </w:rPr>
        <w:tab/>
      </w:r>
      <w:r>
        <w:rPr>
          <w:rFonts w:hint="eastAsia"/>
          <w:szCs w:val="22"/>
        </w:rPr>
        <w:t>某一時期，朝廷給予官員合法占田的特權，官位越大，土地越多。同時，許多大族家中動輒擁有千百名奴僕，依法均不需負擔稅役。這最可能是哪一時期的現象？</w:t>
      </w:r>
      <w:r>
        <w:rPr>
          <w:rFonts w:hint="eastAsia"/>
          <w:szCs w:val="22"/>
        </w:rPr>
        <w:br/>
        <w:t>(A)</w:t>
      </w:r>
      <w:r>
        <w:rPr>
          <w:rFonts w:hint="eastAsia"/>
          <w:szCs w:val="22"/>
        </w:rPr>
        <w:t>戰國時期，戰爭頻仍，藉以爭取大族合作</w:t>
      </w:r>
      <w:r>
        <w:rPr>
          <w:rFonts w:hint="eastAsia"/>
          <w:szCs w:val="22"/>
        </w:rPr>
        <w:br/>
        <w:t>(B)</w:t>
      </w:r>
      <w:r>
        <w:rPr>
          <w:rFonts w:hint="eastAsia"/>
          <w:szCs w:val="22"/>
        </w:rPr>
        <w:t>晉朝，世家大族基礎雄厚，皇帝亦需妥協</w:t>
      </w:r>
      <w:r>
        <w:rPr>
          <w:rFonts w:hint="eastAsia"/>
          <w:szCs w:val="22"/>
        </w:rPr>
        <w:br/>
        <w:t>(C)</w:t>
      </w:r>
      <w:r>
        <w:rPr>
          <w:rFonts w:hint="eastAsia"/>
          <w:szCs w:val="22"/>
        </w:rPr>
        <w:t>南宋，為對抗北方金人，以特權換取支持</w:t>
      </w:r>
      <w:r>
        <w:rPr>
          <w:rFonts w:hint="eastAsia"/>
          <w:szCs w:val="22"/>
        </w:rPr>
        <w:br/>
        <w:t>(D)</w:t>
      </w:r>
      <w:r>
        <w:rPr>
          <w:rFonts w:hint="eastAsia"/>
          <w:szCs w:val="22"/>
        </w:rPr>
        <w:t>清初，南方未統一，以優厚條件吸引歸順</w:t>
      </w:r>
    </w:p>
    <w:p w:rsidR="001735F8" w:rsidRDefault="001735F8">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r>
        <w:rPr>
          <w:rFonts w:hint="eastAsia"/>
          <w:szCs w:val="22"/>
        </w:rPr>
        <w:t xml:space="preserve">　　　</w:t>
      </w:r>
    </w:p>
    <w:p w:rsidR="001735F8" w:rsidRDefault="001735F8">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】門閥政治的形成</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二</w:t>
      </w:r>
      <w:r>
        <w:rPr>
          <w:rFonts w:hint="eastAsia"/>
          <w:szCs w:val="22"/>
        </w:rPr>
        <w:t>)</w:t>
      </w:r>
      <w:r>
        <w:rPr>
          <w:rFonts w:hint="eastAsia"/>
          <w:szCs w:val="22"/>
        </w:rPr>
        <w:t>第二章第一節「從分裂到統一」</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2"/>
        </w:rPr>
        <w:t>(A)</w:t>
      </w:r>
      <w:r>
        <w:rPr>
          <w:rFonts w:hint="eastAsia"/>
          <w:szCs w:val="22"/>
        </w:rPr>
        <w:t>戰國時代各國大多實行按畝徵稅的制度，政治上逐漸走向中央集權，給予大家族如題幹條件的特權，不符合戰國時代的特色；</w:t>
      </w:r>
      <w:r>
        <w:rPr>
          <w:rFonts w:hint="eastAsia"/>
          <w:szCs w:val="22"/>
        </w:rPr>
        <w:t>(B)</w:t>
      </w:r>
      <w:r>
        <w:rPr>
          <w:rFonts w:hint="eastAsia"/>
          <w:szCs w:val="22"/>
        </w:rPr>
        <w:t>晉朝實行占田制，官員可根據官品高低而圈占一定面積的土地，並保有蔭客及蔭戶數，不必負擔稅役，這是因為晉朝的政權以門閥為基礎；</w:t>
      </w:r>
      <w:r>
        <w:rPr>
          <w:rFonts w:hint="eastAsia"/>
          <w:szCs w:val="22"/>
        </w:rPr>
        <w:t>(C)</w:t>
      </w:r>
      <w:r>
        <w:rPr>
          <w:rFonts w:hint="eastAsia"/>
          <w:szCs w:val="22"/>
        </w:rPr>
        <w:t>宋代，門閥世族已經沒落；</w:t>
      </w:r>
      <w:r>
        <w:rPr>
          <w:rFonts w:hint="eastAsia"/>
          <w:szCs w:val="22"/>
        </w:rPr>
        <w:t>(D)</w:t>
      </w:r>
      <w:r>
        <w:rPr>
          <w:rFonts w:hint="eastAsia"/>
          <w:szCs w:val="22"/>
        </w:rPr>
        <w:t>清初，朝廷允許入關滿人圈地，後為康熙取消。圈地為優惠滿人的措施，並非為統一南方而實施的歸順政策。</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43392" behindDoc="1" locked="0" layoutInCell="1" allowOverlap="1">
                <wp:simplePos x="0" y="0"/>
                <wp:positionH relativeFrom="column">
                  <wp:posOffset>0</wp:posOffset>
                </wp:positionH>
                <wp:positionV relativeFrom="paragraph">
                  <wp:posOffset>183515</wp:posOffset>
                </wp:positionV>
                <wp:extent cx="6565265" cy="1258570"/>
                <wp:effectExtent l="0" t="2540" r="6985" b="5715"/>
                <wp:wrapNone/>
                <wp:docPr id="524" name="AutoShape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857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EC45E4" id="AutoShape 453" o:spid="_x0000_s1026" style="position:absolute;margin-left:0;margin-top:14.45pt;width:516.95pt;height:99.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34.</w:t>
      </w:r>
      <w:r>
        <w:rPr>
          <w:rFonts w:hint="eastAsia"/>
          <w:szCs w:val="22"/>
        </w:rPr>
        <w:tab/>
      </w:r>
      <w:r>
        <w:rPr>
          <w:rFonts w:hint="eastAsia"/>
          <w:szCs w:val="22"/>
        </w:rPr>
        <w:t>一位外國軍官在家書中提到：我們如果能攻下這座城市，將可以就近補充煤炭。但該城的砲臺頗為堅固，據說是德國工程師設計的，而且中國指揮官帶來自己一手訓練的部隊，地方士紳也組織民兵投入戰場，戰爭可能不會太順利。這位外國軍官所參加的戰爭是：</w:t>
      </w:r>
      <w:r>
        <w:rPr>
          <w:szCs w:val="22"/>
        </w:rPr>
        <w:br/>
      </w:r>
      <w:r>
        <w:rPr>
          <w:rFonts w:hint="eastAsia"/>
          <w:szCs w:val="22"/>
        </w:rPr>
        <w:t>(A)1840</w:t>
      </w:r>
      <w:r>
        <w:rPr>
          <w:rFonts w:hint="eastAsia"/>
          <w:szCs w:val="22"/>
        </w:rPr>
        <w:t xml:space="preserve">年鴉片戰爭　　　</w:t>
      </w:r>
      <w:r>
        <w:rPr>
          <w:rFonts w:hint="eastAsia"/>
          <w:szCs w:val="22"/>
        </w:rPr>
        <w:t>(B)1860</w:t>
      </w:r>
      <w:r>
        <w:rPr>
          <w:rFonts w:hint="eastAsia"/>
          <w:szCs w:val="22"/>
        </w:rPr>
        <w:t>年英法聯軍</w:t>
      </w:r>
      <w:r>
        <w:rPr>
          <w:szCs w:val="22"/>
        </w:rPr>
        <w:br/>
      </w:r>
      <w:r>
        <w:rPr>
          <w:rFonts w:hint="eastAsia"/>
          <w:szCs w:val="22"/>
        </w:rPr>
        <w:t>(C)1874</w:t>
      </w:r>
      <w:r>
        <w:rPr>
          <w:rFonts w:hint="eastAsia"/>
          <w:szCs w:val="22"/>
        </w:rPr>
        <w:t xml:space="preserve">年牡丹社事件　　</w:t>
      </w:r>
      <w:r>
        <w:rPr>
          <w:rFonts w:hint="eastAsia"/>
          <w:szCs w:val="22"/>
        </w:rPr>
        <w:t>(D)1884</w:t>
      </w:r>
      <w:r>
        <w:rPr>
          <w:rFonts w:hint="eastAsia"/>
          <w:szCs w:val="22"/>
        </w:rPr>
        <w:t>年中法戰爭</w:t>
      </w:r>
    </w:p>
    <w:p w:rsidR="001735F8" w:rsidRDefault="001735F8">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r>
        <w:rPr>
          <w:rFonts w:hint="eastAsia"/>
          <w:szCs w:val="22"/>
        </w:rPr>
        <w:t xml:space="preserve">　　　</w:t>
      </w:r>
    </w:p>
    <w:p w:rsidR="001735F8" w:rsidRDefault="001735F8">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】中法戰爭的過程</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一</w:t>
      </w:r>
      <w:r>
        <w:rPr>
          <w:rFonts w:hint="eastAsia"/>
          <w:szCs w:val="22"/>
        </w:rPr>
        <w:t>)</w:t>
      </w:r>
      <w:r>
        <w:rPr>
          <w:rFonts w:hint="eastAsia"/>
          <w:szCs w:val="22"/>
        </w:rPr>
        <w:t>第二章第三節「外力衝擊與近代化」</w:t>
      </w:r>
    </w:p>
    <w:p w:rsidR="001735F8" w:rsidRDefault="001735F8">
      <w:pPr>
        <w:ind w:left="1996" w:hanging="1758"/>
        <w:jc w:val="both"/>
        <w:rPr>
          <w:rFonts w:hint="eastAsia"/>
          <w:szCs w:val="22"/>
        </w:rPr>
      </w:pPr>
      <w:r>
        <w:rPr>
          <w:rFonts w:hint="eastAsia"/>
          <w:szCs w:val="22"/>
        </w:rPr>
        <w:t>【</w:t>
      </w:r>
      <w:r>
        <w:rPr>
          <w:rFonts w:eastAsia="DFKai-SB" w:hint="eastAsia"/>
          <w:szCs w:val="22"/>
        </w:rPr>
        <w:t>試題解析</w:t>
      </w:r>
      <w:r>
        <w:rPr>
          <w:rFonts w:hint="eastAsia"/>
          <w:szCs w:val="22"/>
        </w:rPr>
        <w:t>】</w:t>
      </w:r>
      <w:r>
        <w:rPr>
          <w:rFonts w:hint="eastAsia"/>
          <w:szCs w:val="22"/>
        </w:rPr>
        <w:t>(1)</w:t>
      </w:r>
      <w:r>
        <w:rPr>
          <w:rFonts w:hint="eastAsia"/>
          <w:szCs w:val="22"/>
        </w:rPr>
        <w:t>中法戰爭時，法國海軍攻占基隆（當地有煤礦），奉命來臺督辦軍務的劉銘傳一度退守臺北，之後法軍在登陸淡水時遭清軍與鄉勇擊退，法軍無法取得絕對優勢，改採封鎖臺海的策略。題幹的訊息與中法戰爭的過程相符。</w:t>
      </w:r>
    </w:p>
    <w:p w:rsidR="001735F8" w:rsidRDefault="001735F8">
      <w:pPr>
        <w:ind w:left="1973" w:hanging="272"/>
        <w:jc w:val="both"/>
        <w:rPr>
          <w:rFonts w:hint="eastAsia"/>
          <w:szCs w:val="23"/>
        </w:rPr>
      </w:pPr>
      <w:r>
        <w:rPr>
          <w:rFonts w:hint="eastAsia"/>
          <w:szCs w:val="22"/>
        </w:rPr>
        <w:t>(2)(A)(B)</w:t>
      </w:r>
      <w:r>
        <w:rPr>
          <w:rFonts w:hint="eastAsia"/>
          <w:szCs w:val="22"/>
        </w:rPr>
        <w:t>鴉片戰爭與英法聯軍時，清廷的戰力與敵方相距甚大，當時清廷也沒有德國設計的砲臺，故不符合題幹條件；</w:t>
      </w:r>
      <w:r>
        <w:rPr>
          <w:rFonts w:hint="eastAsia"/>
          <w:szCs w:val="22"/>
        </w:rPr>
        <w:t>(C)</w:t>
      </w:r>
      <w:r>
        <w:rPr>
          <w:rFonts w:hint="eastAsia"/>
          <w:szCs w:val="22"/>
        </w:rPr>
        <w:t>發生於屏東附近，當地並沒有能讓日軍補給煤炭的城市，且與日軍實際作戰的主要是原住民，並非清廷正規軍與民兵。</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44416" behindDoc="1" locked="0" layoutInCell="1" allowOverlap="1">
                <wp:simplePos x="0" y="0"/>
                <wp:positionH relativeFrom="column">
                  <wp:posOffset>0</wp:posOffset>
                </wp:positionH>
                <wp:positionV relativeFrom="paragraph">
                  <wp:posOffset>183515</wp:posOffset>
                </wp:positionV>
                <wp:extent cx="6565265" cy="1026160"/>
                <wp:effectExtent l="0" t="2540" r="6985" b="0"/>
                <wp:wrapNone/>
                <wp:docPr id="523" name="AutoShap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2616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51D38B5" id="AutoShape 454" o:spid="_x0000_s1026" style="position:absolute;margin-left:0;margin-top:14.45pt;width:516.95pt;height:80.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35.</w:t>
      </w:r>
      <w:r>
        <w:rPr>
          <w:rFonts w:hint="eastAsia"/>
          <w:szCs w:val="22"/>
        </w:rPr>
        <w:tab/>
      </w:r>
      <w:r>
        <w:rPr>
          <w:rFonts w:hint="eastAsia"/>
          <w:szCs w:val="22"/>
        </w:rPr>
        <w:t>老師在課堂中介紹西歐某一時期時提到：當時君主積極發展工商業，力求增加稅收；並改革法律制度，興辦教育事業，以提高行政效率及國民素質。這堂課的主題應是：</w:t>
      </w:r>
      <w:r>
        <w:rPr>
          <w:rFonts w:hint="eastAsia"/>
          <w:szCs w:val="22"/>
        </w:rPr>
        <w:br/>
        <w:t>(A)</w:t>
      </w:r>
      <w:r>
        <w:rPr>
          <w:rFonts w:hint="eastAsia"/>
          <w:szCs w:val="22"/>
        </w:rPr>
        <w:t xml:space="preserve">中古時期的莊園經濟活動　　</w:t>
      </w:r>
      <w:r>
        <w:rPr>
          <w:rFonts w:hint="eastAsia"/>
          <w:szCs w:val="22"/>
        </w:rPr>
        <w:t>(B)</w:t>
      </w:r>
      <w:r>
        <w:rPr>
          <w:rFonts w:hint="eastAsia"/>
          <w:szCs w:val="22"/>
        </w:rPr>
        <w:t>十二世紀的東西文化交流</w:t>
      </w:r>
      <w:r>
        <w:rPr>
          <w:rFonts w:hint="eastAsia"/>
          <w:szCs w:val="22"/>
        </w:rPr>
        <w:br/>
        <w:t>(C)</w:t>
      </w:r>
      <w:r>
        <w:rPr>
          <w:rFonts w:hint="eastAsia"/>
          <w:szCs w:val="22"/>
        </w:rPr>
        <w:t xml:space="preserve">十六世紀西歐的重商主義　　</w:t>
      </w:r>
      <w:r>
        <w:rPr>
          <w:rFonts w:hint="eastAsia"/>
          <w:szCs w:val="22"/>
        </w:rPr>
        <w:t>(D)</w:t>
      </w:r>
      <w:r>
        <w:rPr>
          <w:rFonts w:hint="eastAsia"/>
          <w:szCs w:val="22"/>
        </w:rPr>
        <w:t>十八世紀的開明專制理念</w:t>
      </w:r>
    </w:p>
    <w:p w:rsidR="001735F8" w:rsidRDefault="001735F8">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1735F8" w:rsidRDefault="001735F8">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】啟蒙時代的歐洲政治</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三</w:t>
      </w:r>
      <w:r>
        <w:rPr>
          <w:rFonts w:hint="eastAsia"/>
          <w:szCs w:val="22"/>
        </w:rPr>
        <w:t>)</w:t>
      </w:r>
      <w:r>
        <w:rPr>
          <w:rFonts w:hint="eastAsia"/>
          <w:szCs w:val="22"/>
        </w:rPr>
        <w:t>第四章第三節「近代早期的思想學術」</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2"/>
        </w:rPr>
        <w:t>(A)</w:t>
      </w:r>
      <w:r>
        <w:rPr>
          <w:rFonts w:hint="eastAsia"/>
          <w:szCs w:val="22"/>
        </w:rPr>
        <w:t>中古莊園以自然經濟的農業為主，政治上為封建體制，與題幹條件不合；</w:t>
      </w:r>
      <w:r>
        <w:rPr>
          <w:rFonts w:hint="eastAsia"/>
          <w:szCs w:val="22"/>
        </w:rPr>
        <w:t>(B)</w:t>
      </w:r>
      <w:r>
        <w:rPr>
          <w:rFonts w:hint="eastAsia"/>
          <w:szCs w:val="22"/>
        </w:rPr>
        <w:t>十二世紀的東西文化交流主要指十字軍運動，但題幹條件是全面的改革、富國，二者不合；</w:t>
      </w:r>
      <w:r>
        <w:rPr>
          <w:rFonts w:hint="eastAsia"/>
          <w:szCs w:val="22"/>
        </w:rPr>
        <w:t>(C)</w:t>
      </w:r>
      <w:r>
        <w:rPr>
          <w:rFonts w:hint="eastAsia"/>
          <w:szCs w:val="22"/>
        </w:rPr>
        <w:t>十六世紀為重商主義的發展初期，「積極發展工商業」、「增加稅收」符合其精神，但當時重商主義國家尚未進行教育、法律等改革，甚至提升國民素質，故錯誤；</w:t>
      </w:r>
      <w:r>
        <w:rPr>
          <w:rFonts w:hint="eastAsia"/>
          <w:szCs w:val="22"/>
        </w:rPr>
        <w:t>(D)</w:t>
      </w:r>
      <w:r>
        <w:rPr>
          <w:rFonts w:hint="eastAsia"/>
          <w:szCs w:val="22"/>
        </w:rPr>
        <w:t>開明專制為啟蒙思想家所提倡的政治理念，認為人民應服從國君命令或法律，而國君必須是「開明」的政治領袖，推動種種革新，為人民造福，進而使國家富強。題幹條件與開明專制相同。</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45440" behindDoc="1" locked="0" layoutInCell="1" allowOverlap="1">
                <wp:simplePos x="0" y="0"/>
                <wp:positionH relativeFrom="column">
                  <wp:posOffset>0</wp:posOffset>
                </wp:positionH>
                <wp:positionV relativeFrom="paragraph">
                  <wp:posOffset>183515</wp:posOffset>
                </wp:positionV>
                <wp:extent cx="6565265" cy="1257300"/>
                <wp:effectExtent l="0" t="2540" r="6985" b="6985"/>
                <wp:wrapNone/>
                <wp:docPr id="522" name="AutoShape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730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3E86E6" id="AutoShape 455" o:spid="_x0000_s1026" style="position:absolute;margin-left:0;margin-top:14.45pt;width:516.95pt;height:9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36.</w:t>
      </w:r>
      <w:r>
        <w:rPr>
          <w:rFonts w:hint="eastAsia"/>
          <w:szCs w:val="22"/>
        </w:rPr>
        <w:tab/>
      </w:r>
      <w:r>
        <w:rPr>
          <w:rFonts w:hint="eastAsia"/>
          <w:szCs w:val="22"/>
        </w:rPr>
        <w:t>某地位於歐洲通往中國的航路上，早在</w:t>
      </w:r>
      <w:r>
        <w:rPr>
          <w:rFonts w:hint="eastAsia"/>
          <w:szCs w:val="22"/>
        </w:rPr>
        <w:t xml:space="preserve"> 1819</w:t>
      </w:r>
      <w:r>
        <w:rPr>
          <w:rFonts w:hint="eastAsia"/>
          <w:szCs w:val="22"/>
        </w:rPr>
        <w:t>年，英國商船便在此建立交易據點，逐漸發展成繁榮港口。二次世界大戰期間，日軍曾攻占此地，控制三年多。</w:t>
      </w:r>
      <w:r>
        <w:rPr>
          <w:rFonts w:hint="eastAsia"/>
          <w:szCs w:val="22"/>
        </w:rPr>
        <w:t>1945</w:t>
      </w:r>
      <w:r>
        <w:rPr>
          <w:rFonts w:hint="eastAsia"/>
          <w:szCs w:val="22"/>
        </w:rPr>
        <w:t>年，日本投降，該地重歸英國管轄，但當地人民爭取自主，先脫離英國統治，進而獨立建國。這個國家是：</w:t>
      </w:r>
      <w:r>
        <w:rPr>
          <w:rFonts w:hint="eastAsia"/>
          <w:szCs w:val="22"/>
        </w:rPr>
        <w:br/>
        <w:t>(A)</w:t>
      </w:r>
      <w:r>
        <w:rPr>
          <w:rFonts w:hint="eastAsia"/>
          <w:szCs w:val="22"/>
        </w:rPr>
        <w:t xml:space="preserve">泰國　　</w:t>
      </w:r>
      <w:r>
        <w:rPr>
          <w:rFonts w:hint="eastAsia"/>
          <w:szCs w:val="22"/>
        </w:rPr>
        <w:t>(B)</w:t>
      </w:r>
      <w:r>
        <w:rPr>
          <w:rFonts w:hint="eastAsia"/>
          <w:szCs w:val="22"/>
        </w:rPr>
        <w:t xml:space="preserve">新加坡　　</w:t>
      </w:r>
      <w:r>
        <w:rPr>
          <w:rFonts w:hint="eastAsia"/>
          <w:szCs w:val="22"/>
        </w:rPr>
        <w:t>(C)</w:t>
      </w:r>
      <w:r>
        <w:rPr>
          <w:rFonts w:hint="eastAsia"/>
          <w:szCs w:val="22"/>
        </w:rPr>
        <w:t xml:space="preserve">越南　　</w:t>
      </w:r>
      <w:r>
        <w:rPr>
          <w:rFonts w:hint="eastAsia"/>
          <w:szCs w:val="22"/>
        </w:rPr>
        <w:t>(D)</w:t>
      </w:r>
      <w:r>
        <w:rPr>
          <w:rFonts w:hint="eastAsia"/>
          <w:szCs w:val="22"/>
        </w:rPr>
        <w:t>印度</w:t>
      </w:r>
    </w:p>
    <w:p w:rsidR="001735F8" w:rsidRDefault="001735F8">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p>
    <w:p w:rsidR="001735F8" w:rsidRDefault="001735F8">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】東南亞的歷史發展</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三</w:t>
      </w:r>
      <w:r>
        <w:rPr>
          <w:rFonts w:hint="eastAsia"/>
          <w:szCs w:val="22"/>
        </w:rPr>
        <w:t>)</w:t>
      </w:r>
      <w:r>
        <w:rPr>
          <w:rFonts w:hint="eastAsia"/>
          <w:szCs w:val="22"/>
        </w:rPr>
        <w:t>第二章第一節「東亞的宗教與社會」、歷史</w:t>
      </w:r>
      <w:r>
        <w:rPr>
          <w:rFonts w:hint="eastAsia"/>
          <w:szCs w:val="22"/>
        </w:rPr>
        <w:t>(</w:t>
      </w:r>
      <w:r>
        <w:rPr>
          <w:rFonts w:hint="eastAsia"/>
          <w:szCs w:val="22"/>
        </w:rPr>
        <w:t>四</w:t>
      </w:r>
      <w:r>
        <w:rPr>
          <w:rFonts w:hint="eastAsia"/>
          <w:szCs w:val="22"/>
        </w:rPr>
        <w:t>)</w:t>
      </w:r>
      <w:r>
        <w:rPr>
          <w:rFonts w:hint="eastAsia"/>
          <w:szCs w:val="22"/>
        </w:rPr>
        <w:t>第二章第三節「非西方世界的危機及轉機」</w:t>
      </w:r>
    </w:p>
    <w:p w:rsidR="001735F8" w:rsidRDefault="001735F8">
      <w:pPr>
        <w:ind w:left="1996" w:hanging="1758"/>
        <w:jc w:val="both"/>
        <w:rPr>
          <w:rFonts w:hint="eastAsia"/>
          <w:szCs w:val="22"/>
        </w:rPr>
      </w:pPr>
      <w:r>
        <w:rPr>
          <w:rFonts w:hint="eastAsia"/>
          <w:szCs w:val="22"/>
        </w:rPr>
        <w:t>【</w:t>
      </w:r>
      <w:r>
        <w:rPr>
          <w:rFonts w:eastAsia="DFKai-SB" w:hint="eastAsia"/>
          <w:szCs w:val="22"/>
        </w:rPr>
        <w:t>試題解析</w:t>
      </w:r>
      <w:r>
        <w:rPr>
          <w:rFonts w:hint="eastAsia"/>
          <w:szCs w:val="22"/>
        </w:rPr>
        <w:t>】</w:t>
      </w:r>
      <w:r>
        <w:rPr>
          <w:rFonts w:hint="eastAsia"/>
          <w:szCs w:val="22"/>
        </w:rPr>
        <w:t>(1)</w:t>
      </w:r>
      <w:r>
        <w:rPr>
          <w:rFonts w:hint="eastAsia"/>
          <w:szCs w:val="22"/>
        </w:rPr>
        <w:t>根據題幹條件，此國家於近代曾被英國殖民統治，可排除泰國（維持獨立）與越南（法國殖民）。英國於七年戰爭（</w:t>
      </w:r>
      <w:r>
        <w:rPr>
          <w:rFonts w:hint="eastAsia"/>
          <w:szCs w:val="22"/>
        </w:rPr>
        <w:t>1756-1763</w:t>
      </w:r>
      <w:r>
        <w:rPr>
          <w:rFonts w:hint="eastAsia"/>
          <w:szCs w:val="22"/>
        </w:rPr>
        <w:t>）後即控制印度，印度於二戰期間並未被日本侵占，且於二戰後獨立，亦不可能。</w:t>
      </w:r>
    </w:p>
    <w:p w:rsidR="001735F8" w:rsidRDefault="001735F8">
      <w:pPr>
        <w:ind w:left="1973" w:hanging="272"/>
        <w:jc w:val="both"/>
        <w:rPr>
          <w:rFonts w:hint="eastAsia"/>
          <w:szCs w:val="23"/>
        </w:rPr>
      </w:pPr>
      <w:r>
        <w:rPr>
          <w:rFonts w:hint="eastAsia"/>
          <w:szCs w:val="22"/>
        </w:rPr>
        <w:t>(2)</w:t>
      </w:r>
      <w:r>
        <w:rPr>
          <w:rFonts w:hint="eastAsia"/>
          <w:szCs w:val="22"/>
        </w:rPr>
        <w:t>新加坡位於馬來半島南端，十五至十六世紀時為滿剌加王國統治，控制麻六甲海峽，近代為英國東印度公司控制，二戰時為日本占領。戰後，新加坡回歸英國管理，</w:t>
      </w:r>
      <w:r>
        <w:rPr>
          <w:rFonts w:hint="eastAsia"/>
          <w:szCs w:val="22"/>
        </w:rPr>
        <w:t>1959</w:t>
      </w:r>
      <w:r>
        <w:rPr>
          <w:rFonts w:hint="eastAsia"/>
          <w:szCs w:val="22"/>
        </w:rPr>
        <w:t>年取得自治，</w:t>
      </w:r>
      <w:r>
        <w:rPr>
          <w:rFonts w:hint="eastAsia"/>
          <w:szCs w:val="22"/>
        </w:rPr>
        <w:t>1963</w:t>
      </w:r>
      <w:r>
        <w:rPr>
          <w:rFonts w:hint="eastAsia"/>
          <w:szCs w:val="22"/>
        </w:rPr>
        <w:t>年脫離英國（當時隸屬馬來西亞聯邦），</w:t>
      </w:r>
      <w:r>
        <w:rPr>
          <w:rFonts w:hint="eastAsia"/>
          <w:szCs w:val="22"/>
        </w:rPr>
        <w:t>1965</w:t>
      </w:r>
      <w:r>
        <w:rPr>
          <w:rFonts w:hint="eastAsia"/>
          <w:szCs w:val="22"/>
        </w:rPr>
        <w:t>年正式獨立。</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46464" behindDoc="1" locked="0" layoutInCell="1" allowOverlap="1">
                <wp:simplePos x="0" y="0"/>
                <wp:positionH relativeFrom="column">
                  <wp:posOffset>0</wp:posOffset>
                </wp:positionH>
                <wp:positionV relativeFrom="paragraph">
                  <wp:posOffset>183515</wp:posOffset>
                </wp:positionV>
                <wp:extent cx="6565265" cy="1948815"/>
                <wp:effectExtent l="0" t="2540" r="6985" b="1270"/>
                <wp:wrapNone/>
                <wp:docPr id="521" name="AutoShape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948815"/>
                        </a:xfrm>
                        <a:prstGeom prst="roundRect">
                          <a:avLst>
                            <a:gd name="adj" fmla="val 6157"/>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07E4BD6" id="AutoShape 456" o:spid="_x0000_s1026" style="position:absolute;margin-left:0;margin-top:14.45pt;width:516.95pt;height:153.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03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37.</w:t>
      </w:r>
      <w:r>
        <w:rPr>
          <w:rFonts w:hint="eastAsia"/>
          <w:szCs w:val="22"/>
        </w:rPr>
        <w:tab/>
        <w:t>1792</w:t>
      </w:r>
      <w:r>
        <w:rPr>
          <w:rFonts w:hint="eastAsia"/>
          <w:szCs w:val="22"/>
        </w:rPr>
        <w:t>年，英國派遣馬戛爾尼出使中國，使團於</w:t>
      </w:r>
      <w:r>
        <w:rPr>
          <w:rFonts w:hint="eastAsia"/>
          <w:szCs w:val="22"/>
        </w:rPr>
        <w:t>9</w:t>
      </w:r>
      <w:r>
        <w:rPr>
          <w:rFonts w:hint="eastAsia"/>
          <w:szCs w:val="22"/>
        </w:rPr>
        <w:t>月底乘船自英國出發，</w:t>
      </w:r>
      <w:r>
        <w:rPr>
          <w:rFonts w:hint="eastAsia"/>
          <w:szCs w:val="22"/>
        </w:rPr>
        <w:t>1793</w:t>
      </w:r>
      <w:r>
        <w:rPr>
          <w:rFonts w:hint="eastAsia"/>
          <w:szCs w:val="22"/>
        </w:rPr>
        <w:t>年</w:t>
      </w:r>
      <w:r>
        <w:rPr>
          <w:rFonts w:hint="eastAsia"/>
          <w:szCs w:val="22"/>
        </w:rPr>
        <w:t>8</w:t>
      </w:r>
      <w:r>
        <w:rPr>
          <w:rFonts w:hint="eastAsia"/>
          <w:szCs w:val="22"/>
        </w:rPr>
        <w:t>月</w:t>
      </w:r>
      <w:r>
        <w:rPr>
          <w:rFonts w:hint="eastAsia"/>
          <w:szCs w:val="22"/>
        </w:rPr>
        <w:t>5</w:t>
      </w:r>
      <w:r>
        <w:rPr>
          <w:rFonts w:hint="eastAsia"/>
          <w:szCs w:val="22"/>
        </w:rPr>
        <w:t>日才抵達天津。</w:t>
      </w:r>
      <w:r>
        <w:rPr>
          <w:rFonts w:hint="eastAsia"/>
          <w:szCs w:val="22"/>
        </w:rPr>
        <w:t>1878</w:t>
      </w:r>
      <w:r>
        <w:rPr>
          <w:rFonts w:hint="eastAsia"/>
          <w:szCs w:val="22"/>
        </w:rPr>
        <w:t>年，中國派遣曾紀澤為駐英國、法國欽差大臣，於</w:t>
      </w:r>
      <w:r>
        <w:rPr>
          <w:rFonts w:hint="eastAsia"/>
          <w:szCs w:val="22"/>
        </w:rPr>
        <w:t>11</w:t>
      </w:r>
      <w:r>
        <w:rPr>
          <w:rFonts w:hint="eastAsia"/>
          <w:szCs w:val="22"/>
        </w:rPr>
        <w:t>月</w:t>
      </w:r>
      <w:r>
        <w:rPr>
          <w:rFonts w:hint="eastAsia"/>
          <w:szCs w:val="22"/>
        </w:rPr>
        <w:t>22</w:t>
      </w:r>
      <w:r>
        <w:rPr>
          <w:rFonts w:hint="eastAsia"/>
          <w:szCs w:val="22"/>
        </w:rPr>
        <w:t>日自上海乘船赴任，</w:t>
      </w:r>
      <w:r>
        <w:rPr>
          <w:rFonts w:hint="eastAsia"/>
          <w:szCs w:val="22"/>
        </w:rPr>
        <w:t>1879</w:t>
      </w:r>
      <w:r>
        <w:rPr>
          <w:rFonts w:hint="eastAsia"/>
          <w:szCs w:val="22"/>
        </w:rPr>
        <w:t>年</w:t>
      </w:r>
      <w:r>
        <w:rPr>
          <w:rFonts w:hint="eastAsia"/>
          <w:szCs w:val="22"/>
        </w:rPr>
        <w:t>1</w:t>
      </w:r>
      <w:r>
        <w:rPr>
          <w:rFonts w:hint="eastAsia"/>
          <w:szCs w:val="22"/>
        </w:rPr>
        <w:t>月</w:t>
      </w:r>
      <w:r>
        <w:rPr>
          <w:rFonts w:hint="eastAsia"/>
          <w:szCs w:val="22"/>
        </w:rPr>
        <w:t>1</w:t>
      </w:r>
      <w:r>
        <w:rPr>
          <w:rFonts w:hint="eastAsia"/>
          <w:szCs w:val="22"/>
        </w:rPr>
        <w:t>日便抵達法國馬賽港。這期間，哪一項重大變化縮短了航行的時間？</w:t>
      </w:r>
      <w:r>
        <w:rPr>
          <w:rFonts w:hint="eastAsia"/>
          <w:szCs w:val="22"/>
        </w:rPr>
        <w:br/>
        <w:t>(A)</w:t>
      </w:r>
      <w:r>
        <w:rPr>
          <w:rFonts w:hint="eastAsia"/>
          <w:szCs w:val="22"/>
        </w:rPr>
        <w:t xml:space="preserve">美國發明航空器　　</w:t>
      </w:r>
      <w:r>
        <w:rPr>
          <w:szCs w:val="22"/>
        </w:rPr>
        <w:br/>
      </w:r>
      <w:r>
        <w:rPr>
          <w:rFonts w:hint="eastAsia"/>
          <w:szCs w:val="22"/>
        </w:rPr>
        <w:t>(B)</w:t>
      </w:r>
      <w:r>
        <w:rPr>
          <w:rFonts w:hint="eastAsia"/>
          <w:szCs w:val="22"/>
        </w:rPr>
        <w:t xml:space="preserve">蘇伊士運河通航　　</w:t>
      </w:r>
      <w:r>
        <w:rPr>
          <w:rFonts w:hint="eastAsia"/>
          <w:szCs w:val="22"/>
        </w:rPr>
        <w:br/>
        <w:t>(C)</w:t>
      </w:r>
      <w:r>
        <w:rPr>
          <w:rFonts w:hint="eastAsia"/>
          <w:szCs w:val="22"/>
        </w:rPr>
        <w:t xml:space="preserve">海圖製作更精良　　</w:t>
      </w:r>
      <w:r>
        <w:rPr>
          <w:szCs w:val="22"/>
        </w:rPr>
        <w:br/>
      </w:r>
      <w:r>
        <w:rPr>
          <w:rFonts w:hint="eastAsia"/>
          <w:szCs w:val="22"/>
        </w:rPr>
        <w:t>(D)</w:t>
      </w:r>
      <w:r>
        <w:rPr>
          <w:rFonts w:hint="eastAsia"/>
          <w:szCs w:val="22"/>
        </w:rPr>
        <w:t>公海航行較安全</w:t>
      </w:r>
    </w:p>
    <w:p w:rsidR="001735F8" w:rsidRDefault="001735F8">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p>
    <w:p w:rsidR="001735F8" w:rsidRDefault="001735F8">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】新帝國主義的發展</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四</w:t>
      </w:r>
      <w:r>
        <w:rPr>
          <w:rFonts w:hint="eastAsia"/>
          <w:szCs w:val="22"/>
        </w:rPr>
        <w:t>)</w:t>
      </w:r>
      <w:r>
        <w:rPr>
          <w:rFonts w:hint="eastAsia"/>
          <w:szCs w:val="22"/>
        </w:rPr>
        <w:t>第二章第一節「西方國家的優勢」、第二章第三節「非西方世界的危機與轉機」</w:t>
      </w:r>
    </w:p>
    <w:p w:rsidR="001735F8" w:rsidRDefault="001735F8">
      <w:pPr>
        <w:ind w:left="1996" w:hanging="1758"/>
        <w:jc w:val="both"/>
        <w:rPr>
          <w:rFonts w:hint="eastAsia"/>
          <w:szCs w:val="22"/>
        </w:rPr>
      </w:pPr>
      <w:r>
        <w:rPr>
          <w:rFonts w:hint="eastAsia"/>
          <w:szCs w:val="22"/>
        </w:rPr>
        <w:t>【</w:t>
      </w:r>
      <w:r>
        <w:rPr>
          <w:rFonts w:eastAsia="DFKai-SB" w:hint="eastAsia"/>
          <w:szCs w:val="22"/>
        </w:rPr>
        <w:t>試題解析</w:t>
      </w:r>
      <w:r>
        <w:rPr>
          <w:rFonts w:hint="eastAsia"/>
          <w:szCs w:val="22"/>
        </w:rPr>
        <w:t>】</w:t>
      </w:r>
      <w:r>
        <w:rPr>
          <w:rFonts w:hint="eastAsia"/>
          <w:szCs w:val="22"/>
        </w:rPr>
        <w:t>(1)(A)</w:t>
      </w:r>
      <w:r>
        <w:rPr>
          <w:rFonts w:hint="eastAsia"/>
          <w:szCs w:val="22"/>
        </w:rPr>
        <w:t>飛機發明於二十世紀；</w:t>
      </w:r>
      <w:r>
        <w:rPr>
          <w:rFonts w:hint="eastAsia"/>
          <w:szCs w:val="22"/>
        </w:rPr>
        <w:t>(C)</w:t>
      </w:r>
      <w:r>
        <w:rPr>
          <w:rFonts w:hint="eastAsia"/>
          <w:szCs w:val="22"/>
        </w:rPr>
        <w:t>十八世紀末已有非常進步的航海圖，判斷航海圖不會是縮短航程的要素；</w:t>
      </w:r>
      <w:r>
        <w:rPr>
          <w:rFonts w:hint="eastAsia"/>
          <w:szCs w:val="22"/>
        </w:rPr>
        <w:t>(D)</w:t>
      </w:r>
      <w:r>
        <w:rPr>
          <w:rFonts w:hint="eastAsia"/>
          <w:szCs w:val="22"/>
        </w:rPr>
        <w:t>三十年戰爭刺激了國際法的形成，其中公海航行自由逐漸得到認同，因此馬戛爾尼與曾紀澤在「公海安全」上的條件應該差不多。</w:t>
      </w:r>
    </w:p>
    <w:p w:rsidR="001735F8" w:rsidRDefault="001735F8">
      <w:pPr>
        <w:ind w:left="1973" w:hanging="272"/>
        <w:jc w:val="both"/>
        <w:rPr>
          <w:rFonts w:hint="eastAsia"/>
          <w:szCs w:val="22"/>
        </w:rPr>
      </w:pPr>
      <w:r>
        <w:rPr>
          <w:rFonts w:hint="eastAsia"/>
          <w:szCs w:val="22"/>
        </w:rPr>
        <w:t>(2)</w:t>
      </w:r>
      <w:r>
        <w:rPr>
          <w:rFonts w:hint="eastAsia"/>
          <w:szCs w:val="22"/>
        </w:rPr>
        <w:t>十八世紀末馬戛爾尼出使中國，航程將近</w:t>
      </w:r>
      <w:r>
        <w:rPr>
          <w:rFonts w:hint="eastAsia"/>
          <w:szCs w:val="22"/>
        </w:rPr>
        <w:t>10</w:t>
      </w:r>
      <w:r>
        <w:rPr>
          <w:rFonts w:hint="eastAsia"/>
          <w:szCs w:val="22"/>
        </w:rPr>
        <w:t>個月；</w:t>
      </w:r>
      <w:r>
        <w:rPr>
          <w:rFonts w:hint="eastAsia"/>
          <w:szCs w:val="22"/>
        </w:rPr>
        <w:t>1870</w:t>
      </w:r>
      <w:r>
        <w:rPr>
          <w:rFonts w:hint="eastAsia"/>
          <w:szCs w:val="22"/>
        </w:rPr>
        <w:t>年代曾紀澤出使英國，只坐了近</w:t>
      </w:r>
      <w:r>
        <w:rPr>
          <w:rFonts w:hint="eastAsia"/>
          <w:szCs w:val="22"/>
        </w:rPr>
        <w:t>40</w:t>
      </w:r>
      <w:r>
        <w:rPr>
          <w:rFonts w:hint="eastAsia"/>
          <w:szCs w:val="22"/>
        </w:rPr>
        <w:t>天的船，能夠縮短這麼多的時間，當然與科技進步有關（例如蒸汽船）。此外，蘇伊士運河於</w:t>
      </w:r>
      <w:r>
        <w:rPr>
          <w:rFonts w:hint="eastAsia"/>
          <w:szCs w:val="22"/>
        </w:rPr>
        <w:t>1869</w:t>
      </w:r>
      <w:r>
        <w:rPr>
          <w:rFonts w:hint="eastAsia"/>
          <w:szCs w:val="22"/>
        </w:rPr>
        <w:t>年完工，使地中海與紅海連通，東西最短航線不必再繞過非洲南端，使航程大幅縮短。</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47488" behindDoc="1" locked="0" layoutInCell="1" allowOverlap="1">
                <wp:simplePos x="0" y="0"/>
                <wp:positionH relativeFrom="column">
                  <wp:posOffset>0</wp:posOffset>
                </wp:positionH>
                <wp:positionV relativeFrom="paragraph">
                  <wp:posOffset>183515</wp:posOffset>
                </wp:positionV>
                <wp:extent cx="6565265" cy="1721485"/>
                <wp:effectExtent l="0" t="2540" r="6985" b="0"/>
                <wp:wrapNone/>
                <wp:docPr id="520" name="AutoShap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21485"/>
                        </a:xfrm>
                        <a:prstGeom prst="roundRect">
                          <a:avLst>
                            <a:gd name="adj" fmla="val 7185"/>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EB7B75" id="AutoShape 457" o:spid="_x0000_s1026" style="position:absolute;margin-left:0;margin-top:14.45pt;width:516.95pt;height:135.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7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38.</w:t>
      </w:r>
      <w:r>
        <w:rPr>
          <w:rFonts w:hint="eastAsia"/>
          <w:szCs w:val="22"/>
        </w:rPr>
        <w:tab/>
      </w:r>
      <w:r>
        <w:rPr>
          <w:rFonts w:hint="eastAsia"/>
          <w:szCs w:val="22"/>
        </w:rPr>
        <w:t>某次戰爭之後，戰勝國要求：挑起戰事者要割地、賠款。有人呼籲：如果賠償金額遠超出發動戰爭者所能承擔，一定會造成經濟困境，引發民怨，無論任何一方都難逃捲入的命運，甚至引發下一場戰爭。不幸言中，不久之後，各國又捲入衝突之中。此人最可能是：</w:t>
      </w:r>
      <w:r>
        <w:rPr>
          <w:szCs w:val="22"/>
        </w:rPr>
        <w:br/>
      </w:r>
      <w:r>
        <w:rPr>
          <w:rFonts w:hint="eastAsia"/>
          <w:szCs w:val="22"/>
        </w:rPr>
        <w:t>(A)1815</w:t>
      </w:r>
      <w:r>
        <w:rPr>
          <w:rFonts w:hint="eastAsia"/>
          <w:szCs w:val="22"/>
        </w:rPr>
        <w:t>年維也納會議中的奧地利首相梅特涅</w:t>
      </w:r>
      <w:r>
        <w:rPr>
          <w:szCs w:val="22"/>
        </w:rPr>
        <w:br/>
      </w:r>
      <w:r>
        <w:rPr>
          <w:rFonts w:hint="eastAsia"/>
          <w:szCs w:val="22"/>
        </w:rPr>
        <w:t>(B)1871</w:t>
      </w:r>
      <w:r>
        <w:rPr>
          <w:rFonts w:hint="eastAsia"/>
          <w:szCs w:val="22"/>
        </w:rPr>
        <w:t>年德法戰爭後德意志帝國首相俾斯麥</w:t>
      </w:r>
      <w:r>
        <w:rPr>
          <w:szCs w:val="22"/>
        </w:rPr>
        <w:br/>
      </w:r>
      <w:r>
        <w:rPr>
          <w:rFonts w:hint="eastAsia"/>
          <w:szCs w:val="22"/>
        </w:rPr>
        <w:t>(C)1919</w:t>
      </w:r>
      <w:r>
        <w:rPr>
          <w:rFonts w:hint="eastAsia"/>
          <w:szCs w:val="22"/>
        </w:rPr>
        <w:t>年巴黎和會召開時的英國代表凱因斯</w:t>
      </w:r>
      <w:r>
        <w:rPr>
          <w:szCs w:val="22"/>
        </w:rPr>
        <w:br/>
      </w:r>
      <w:r>
        <w:rPr>
          <w:rFonts w:hint="eastAsia"/>
          <w:szCs w:val="22"/>
        </w:rPr>
        <w:t>(D)1945</w:t>
      </w:r>
      <w:r>
        <w:rPr>
          <w:rFonts w:hint="eastAsia"/>
          <w:szCs w:val="22"/>
        </w:rPr>
        <w:t>年二次大戰結束後的美國總統杜魯門</w:t>
      </w:r>
    </w:p>
    <w:p w:rsidR="001735F8" w:rsidRDefault="001735F8">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1735F8" w:rsidRDefault="001735F8">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】巴黎和會及其影響</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四</w:t>
      </w:r>
      <w:r>
        <w:rPr>
          <w:rFonts w:hint="eastAsia"/>
          <w:szCs w:val="22"/>
        </w:rPr>
        <w:t>)</w:t>
      </w:r>
      <w:r>
        <w:rPr>
          <w:rFonts w:hint="eastAsia"/>
          <w:szCs w:val="22"/>
        </w:rPr>
        <w:t>第三章第一節「世紀末心態和第一次世界大戰」</w:t>
      </w:r>
    </w:p>
    <w:p w:rsidR="001735F8" w:rsidRDefault="001735F8">
      <w:pPr>
        <w:ind w:left="1996" w:hanging="1758"/>
        <w:jc w:val="both"/>
        <w:rPr>
          <w:rFonts w:hint="eastAsia"/>
          <w:szCs w:val="22"/>
        </w:rPr>
      </w:pPr>
      <w:r>
        <w:rPr>
          <w:rFonts w:hint="eastAsia"/>
          <w:szCs w:val="22"/>
        </w:rPr>
        <w:t>【</w:t>
      </w:r>
      <w:r>
        <w:rPr>
          <w:rFonts w:eastAsia="DFKai-SB" w:hint="eastAsia"/>
          <w:szCs w:val="22"/>
        </w:rPr>
        <w:t>試題解析</w:t>
      </w:r>
      <w:r>
        <w:rPr>
          <w:rFonts w:hint="eastAsia"/>
          <w:szCs w:val="22"/>
        </w:rPr>
        <w:t>】</w:t>
      </w:r>
      <w:r>
        <w:rPr>
          <w:rFonts w:hint="eastAsia"/>
          <w:szCs w:val="22"/>
        </w:rPr>
        <w:t>(1)</w:t>
      </w:r>
      <w:r>
        <w:rPr>
          <w:rFonts w:hint="eastAsia"/>
          <w:szCs w:val="22"/>
        </w:rPr>
        <w:t>根據題幹敘述，最終仍以割地、賠款解決戰後問題與滿足戰勝國的要求，且果真導致經濟困境與下一場戰爭（由「不幸言中」可知），由此判斷，一次大戰後的巴黎和會最符合題幹條件。</w:t>
      </w:r>
    </w:p>
    <w:p w:rsidR="001735F8" w:rsidRDefault="001735F8">
      <w:pPr>
        <w:ind w:left="1973" w:hanging="272"/>
        <w:jc w:val="both"/>
        <w:rPr>
          <w:rFonts w:hint="eastAsia"/>
          <w:szCs w:val="23"/>
        </w:rPr>
      </w:pPr>
      <w:r>
        <w:rPr>
          <w:rFonts w:hint="eastAsia"/>
          <w:szCs w:val="22"/>
        </w:rPr>
        <w:t>(2)(A)</w:t>
      </w:r>
      <w:r>
        <w:rPr>
          <w:rFonts w:hint="eastAsia"/>
          <w:szCs w:val="22"/>
        </w:rPr>
        <w:t>維也納會議並未要求法國（戰敗國）割地、賠款；</w:t>
      </w:r>
      <w:r>
        <w:rPr>
          <w:rFonts w:hint="eastAsia"/>
          <w:szCs w:val="22"/>
        </w:rPr>
        <w:t>(B)</w:t>
      </w:r>
      <w:r>
        <w:rPr>
          <w:rFonts w:hint="eastAsia"/>
          <w:szCs w:val="22"/>
        </w:rPr>
        <w:t>俾斯麥要求法國割地、賠款，故「此人」不可能是俾斯麥；</w:t>
      </w:r>
      <w:r>
        <w:rPr>
          <w:rFonts w:hint="eastAsia"/>
          <w:szCs w:val="22"/>
        </w:rPr>
        <w:t>(D)</w:t>
      </w:r>
      <w:r>
        <w:rPr>
          <w:rFonts w:hint="eastAsia"/>
          <w:szCs w:val="22"/>
        </w:rPr>
        <w:t>二戰後的發展並未如題幹之敘述。</w:t>
      </w:r>
    </w:p>
    <w:p w:rsidR="001735F8" w:rsidRDefault="001735F8">
      <w:pPr>
        <w:ind w:left="1678" w:hanging="1440"/>
        <w:jc w:val="both"/>
        <w:rPr>
          <w:rFonts w:hint="eastAsia"/>
          <w:szCs w:val="22"/>
        </w:rPr>
      </w:pPr>
    </w:p>
    <w:p w:rsidR="001735F8" w:rsidRDefault="001735F8">
      <w:pPr>
        <w:ind w:left="1678" w:hanging="1440"/>
        <w:jc w:val="both"/>
        <w:rPr>
          <w:rFonts w:hint="eastAsia"/>
          <w:szCs w:val="22"/>
        </w:rPr>
      </w:pP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49536" behindDoc="1" locked="0" layoutInCell="1" allowOverlap="1">
                <wp:simplePos x="0" y="0"/>
                <wp:positionH relativeFrom="column">
                  <wp:posOffset>0</wp:posOffset>
                </wp:positionH>
                <wp:positionV relativeFrom="paragraph">
                  <wp:posOffset>183515</wp:posOffset>
                </wp:positionV>
                <wp:extent cx="6565265" cy="1734185"/>
                <wp:effectExtent l="0" t="2540" r="6985" b="6350"/>
                <wp:wrapNone/>
                <wp:docPr id="519" name="AutoShap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34185"/>
                        </a:xfrm>
                        <a:prstGeom prst="roundRect">
                          <a:avLst>
                            <a:gd name="adj" fmla="val 736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CE7DB4" id="AutoShape 461" o:spid="_x0000_s1026" style="position:absolute;margin-left:0;margin-top:14.45pt;width:516.95pt;height:136.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8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39.</w:t>
      </w:r>
      <w:r>
        <w:rPr>
          <w:rFonts w:hint="eastAsia"/>
          <w:szCs w:val="22"/>
        </w:rPr>
        <w:tab/>
      </w:r>
      <w:r>
        <w:rPr>
          <w:rFonts w:hint="eastAsia"/>
          <w:szCs w:val="22"/>
        </w:rPr>
        <w:t>西方學術傳到中國時，引起許多人的學習興趣。某位皇帝對數學非常有興趣，儘管國事紛擾，南方還有重臣叛變，他仍與幾位數學家一起研究科學，計算各種幾何問題。這位皇帝最可能是：</w:t>
      </w:r>
      <w:r>
        <w:rPr>
          <w:rFonts w:hint="eastAsia"/>
          <w:szCs w:val="22"/>
        </w:rPr>
        <w:br/>
        <w:t>(A)</w:t>
      </w:r>
      <w:r>
        <w:rPr>
          <w:rFonts w:hint="eastAsia"/>
          <w:szCs w:val="22"/>
        </w:rPr>
        <w:t>向馬可波羅學習西方科學的元朝皇帝</w:t>
      </w:r>
      <w:r>
        <w:rPr>
          <w:rFonts w:hint="eastAsia"/>
          <w:szCs w:val="22"/>
        </w:rPr>
        <w:t xml:space="preserve">  </w:t>
      </w:r>
      <w:r>
        <w:rPr>
          <w:rFonts w:hint="eastAsia"/>
          <w:szCs w:val="22"/>
        </w:rPr>
        <w:br/>
        <w:t>(B)</w:t>
      </w:r>
      <w:r>
        <w:rPr>
          <w:rFonts w:hint="eastAsia"/>
          <w:szCs w:val="22"/>
        </w:rPr>
        <w:t>在宮廷討論歐基里德數學的明朝皇帝</w:t>
      </w:r>
      <w:r>
        <w:rPr>
          <w:rFonts w:hint="eastAsia"/>
          <w:szCs w:val="22"/>
        </w:rPr>
        <w:br/>
        <w:t>(C)</w:t>
      </w:r>
      <w:r>
        <w:rPr>
          <w:rFonts w:hint="eastAsia"/>
          <w:szCs w:val="22"/>
        </w:rPr>
        <w:t>向耶穌會傳教士學習數學的清初皇帝</w:t>
      </w:r>
      <w:r>
        <w:rPr>
          <w:rFonts w:hint="eastAsia"/>
          <w:szCs w:val="22"/>
        </w:rPr>
        <w:br/>
        <w:t>(D)</w:t>
      </w:r>
      <w:r>
        <w:rPr>
          <w:rFonts w:hint="eastAsia"/>
          <w:szCs w:val="22"/>
        </w:rPr>
        <w:t>在同文館學習數學、幾何的清末皇帝</w:t>
      </w:r>
    </w:p>
    <w:p w:rsidR="001735F8" w:rsidRDefault="001735F8">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w:t>
      </w:r>
      <w:r>
        <w:rPr>
          <w:rFonts w:hint="eastAsia"/>
          <w:szCs w:val="22"/>
        </w:rPr>
        <w:t>Ｃ</w:t>
      </w:r>
      <w:r>
        <w:rPr>
          <w:rFonts w:hint="eastAsia"/>
          <w:szCs w:val="22"/>
        </w:rPr>
        <w:t>)</w:t>
      </w:r>
    </w:p>
    <w:p w:rsidR="001735F8" w:rsidRDefault="001735F8">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】明清之際的中西文化交流</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三</w:t>
      </w:r>
      <w:r>
        <w:rPr>
          <w:rFonts w:hint="eastAsia"/>
          <w:szCs w:val="22"/>
        </w:rPr>
        <w:t>)</w:t>
      </w:r>
      <w:r>
        <w:rPr>
          <w:rFonts w:hint="eastAsia"/>
          <w:szCs w:val="22"/>
        </w:rPr>
        <w:t>第四章第三節「近代早期的思想學術」</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w:t>
      </w:r>
      <w:r>
        <w:rPr>
          <w:rFonts w:hint="eastAsia"/>
          <w:szCs w:val="22"/>
        </w:rPr>
        <w:t>(A)</w:t>
      </w:r>
      <w:r>
        <w:rPr>
          <w:rFonts w:hint="eastAsia"/>
          <w:szCs w:val="22"/>
        </w:rPr>
        <w:t>當時西方學術尚不及中國；</w:t>
      </w:r>
      <w:r>
        <w:rPr>
          <w:rFonts w:hint="eastAsia"/>
          <w:szCs w:val="22"/>
        </w:rPr>
        <w:t>(B)</w:t>
      </w:r>
      <w:r>
        <w:rPr>
          <w:rFonts w:hint="eastAsia"/>
          <w:szCs w:val="22"/>
        </w:rPr>
        <w:t>晚明宮廷已有傳教士活動，並有西學的傳入，然而除新奇事物或曆法外，皇帝對以理論為基礎的學術並無興趣；</w:t>
      </w:r>
      <w:r>
        <w:rPr>
          <w:rFonts w:hint="eastAsia"/>
          <w:szCs w:val="22"/>
        </w:rPr>
        <w:t>(C)</w:t>
      </w:r>
      <w:r>
        <w:rPr>
          <w:rFonts w:hint="eastAsia"/>
          <w:szCs w:val="22"/>
        </w:rPr>
        <w:t>這位皇帝指康熙。當時尚未禁教，宮廷有許多傳教士活動，而康熙勤奮好學，對西方數學尤有心得。南方的重臣叛變指三藩之亂；</w:t>
      </w:r>
      <w:r>
        <w:rPr>
          <w:rFonts w:hint="eastAsia"/>
          <w:szCs w:val="22"/>
        </w:rPr>
        <w:t>(D)</w:t>
      </w:r>
      <w:r>
        <w:rPr>
          <w:rFonts w:hint="eastAsia"/>
          <w:szCs w:val="22"/>
        </w:rPr>
        <w:t>清末並無積極學習西方學術（特別是數學）的皇帝，皇帝也不可能至同文館學習。</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50560" behindDoc="1" locked="0" layoutInCell="1" allowOverlap="1">
                <wp:simplePos x="0" y="0"/>
                <wp:positionH relativeFrom="column">
                  <wp:posOffset>0</wp:posOffset>
                </wp:positionH>
                <wp:positionV relativeFrom="paragraph">
                  <wp:posOffset>183515</wp:posOffset>
                </wp:positionV>
                <wp:extent cx="6565265" cy="1024890"/>
                <wp:effectExtent l="0" t="2540" r="6985" b="1270"/>
                <wp:wrapNone/>
                <wp:docPr id="518" name="AutoShap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2489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5D89A3" id="AutoShape 462" o:spid="_x0000_s1026" style="position:absolute;margin-left:0;margin-top:14.45pt;width:516.95pt;height:80.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40.</w:t>
      </w:r>
      <w:r>
        <w:rPr>
          <w:rFonts w:hint="eastAsia"/>
          <w:szCs w:val="22"/>
        </w:rPr>
        <w:tab/>
      </w:r>
      <w:r>
        <w:rPr>
          <w:rFonts w:hint="eastAsia"/>
          <w:szCs w:val="22"/>
        </w:rPr>
        <w:t>十八世紀中，閩南移民來臺後，多聚族而居；同姓之人，常共同興建祠堂，以強化關係。這種現象足以說明清代臺灣漢人社會的哪一項特色？</w:t>
      </w:r>
      <w:r>
        <w:rPr>
          <w:rFonts w:hint="eastAsia"/>
          <w:szCs w:val="22"/>
        </w:rPr>
        <w:br/>
        <w:t>(A)</w:t>
      </w:r>
      <w:r>
        <w:rPr>
          <w:rFonts w:hint="eastAsia"/>
          <w:szCs w:val="22"/>
        </w:rPr>
        <w:t xml:space="preserve">移墾社會重視地緣關係　　</w:t>
      </w:r>
      <w:r>
        <w:rPr>
          <w:rFonts w:hint="eastAsia"/>
          <w:szCs w:val="22"/>
        </w:rPr>
        <w:t>(B)</w:t>
      </w:r>
      <w:r>
        <w:rPr>
          <w:rFonts w:hint="eastAsia"/>
          <w:szCs w:val="22"/>
        </w:rPr>
        <w:t>傳統宗族強調血緣連結</w:t>
      </w:r>
      <w:r>
        <w:rPr>
          <w:rFonts w:hint="eastAsia"/>
          <w:szCs w:val="22"/>
        </w:rPr>
        <w:br/>
        <w:t>(C)</w:t>
      </w:r>
      <w:r>
        <w:rPr>
          <w:rFonts w:hint="eastAsia"/>
          <w:szCs w:val="22"/>
        </w:rPr>
        <w:t xml:space="preserve">弱勢移民強調團結合作　　</w:t>
      </w:r>
      <w:r>
        <w:rPr>
          <w:rFonts w:hint="eastAsia"/>
          <w:szCs w:val="22"/>
        </w:rPr>
        <w:t>(D)</w:t>
      </w:r>
      <w:r>
        <w:rPr>
          <w:rFonts w:hint="eastAsia"/>
          <w:szCs w:val="22"/>
        </w:rPr>
        <w:t>原鄉信仰深入移民社會</w:t>
      </w:r>
    </w:p>
    <w:p w:rsidR="001735F8" w:rsidRDefault="001735F8">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p>
    <w:p w:rsidR="001735F8" w:rsidRDefault="001735F8">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】清代臺灣的社會發展</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一</w:t>
      </w:r>
      <w:r>
        <w:rPr>
          <w:rFonts w:hint="eastAsia"/>
          <w:szCs w:val="22"/>
        </w:rPr>
        <w:t>)</w:t>
      </w:r>
      <w:r>
        <w:rPr>
          <w:rFonts w:hint="eastAsia"/>
          <w:szCs w:val="22"/>
        </w:rPr>
        <w:t>第二章第二節「社會文化的變遷」</w:t>
      </w:r>
    </w:p>
    <w:p w:rsidR="001735F8" w:rsidRDefault="001735F8">
      <w:pPr>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宋代以來，民間宗族興起，特別是南方因較為安定且經濟發達，宗族的基礎相當厚實。臺灣早期移民多來自閩南，保有宗族傳統，有相同血緣關係的移民後代召集同族興建祠堂，建立宗族，供奉他們在臺灣的第一位祖先，「開臺祖」由此而來。題幹中的「聚族而居」、「同姓」、「祠堂」皆反映了以血緣為基礎的宗族組織。</w:t>
      </w:r>
    </w:p>
    <w:p w:rsidR="001735F8" w:rsidRDefault="001735F8">
      <w:pPr>
        <w:ind w:left="1678" w:hanging="1440"/>
        <w:jc w:val="both"/>
        <w:rPr>
          <w:rFonts w:hint="eastAsia"/>
          <w:szCs w:val="22"/>
        </w:rPr>
      </w:pPr>
      <w:r>
        <w:rPr>
          <w:b/>
          <w:bCs/>
          <w:noProof/>
          <w:sz w:val="20"/>
          <w:szCs w:val="22"/>
        </w:rPr>
        <mc:AlternateContent>
          <mc:Choice Requires="wps">
            <w:drawing>
              <wp:anchor distT="0" distB="0" distL="0" distR="0" simplePos="0" relativeHeight="251692544" behindDoc="0" locked="0" layoutInCell="1" allowOverlap="1">
                <wp:simplePos x="0" y="0"/>
                <wp:positionH relativeFrom="column">
                  <wp:posOffset>4889500</wp:posOffset>
                </wp:positionH>
                <wp:positionV relativeFrom="paragraph">
                  <wp:posOffset>109855</wp:posOffset>
                </wp:positionV>
                <wp:extent cx="1578610" cy="2341245"/>
                <wp:effectExtent l="3175" t="0" r="0" b="0"/>
                <wp:wrapNone/>
                <wp:docPr id="517" name="Text 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8610" cy="23412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jc w:val="center"/>
                              <w:rPr>
                                <w:rFonts w:hint="eastAsia"/>
                              </w:rPr>
                            </w:pPr>
                            <w:r>
                              <w:rPr>
                                <w:rFonts w:hint="eastAsia"/>
                                <w:noProof/>
                              </w:rPr>
                              <w:drawing>
                                <wp:inline distT="0" distB="0" distL="0" distR="0">
                                  <wp:extent cx="1400175" cy="2076450"/>
                                  <wp:effectExtent l="0" t="0" r="0" b="0"/>
                                  <wp:docPr id="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2975" t="1486" r="4491" b="1305"/>
                                          <a:stretch>
                                            <a:fillRect/>
                                          </a:stretch>
                                        </pic:blipFill>
                                        <pic:spPr bwMode="auto">
                                          <a:xfrm>
                                            <a:off x="0" y="0"/>
                                            <a:ext cx="1400175" cy="2076450"/>
                                          </a:xfrm>
                                          <a:prstGeom prst="rect">
                                            <a:avLst/>
                                          </a:prstGeom>
                                          <a:noFill/>
                                          <a:ln>
                                            <a:noFill/>
                                          </a:ln>
                                        </pic:spPr>
                                      </pic:pic>
                                    </a:graphicData>
                                  </a:graphic>
                                </wp:inline>
                              </w:drawing>
                            </w:r>
                          </w:p>
                          <w:p w:rsidR="001735F8" w:rsidRDefault="001735F8">
                            <w:pPr>
                              <w:jc w:val="center"/>
                              <w:rPr>
                                <w:rFonts w:hint="eastAsia"/>
                              </w:rPr>
                            </w:pPr>
                            <w:r>
                              <w:rPr>
                                <w:rFonts w:hint="eastAsia"/>
                              </w:rPr>
                              <w:t>圖</w:t>
                            </w:r>
                            <w:r>
                              <w:rPr>
                                <w:rFonts w:hint="eastAsia"/>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8" o:spid="_x0000_s1041" type="#_x0000_t202" style="position:absolute;left:0;text-align:left;margin-left:385pt;margin-top:8.65pt;width:124.3pt;height:184.35pt;z-index:2516925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" filled="f" stroked="f">
                <v:textbox inset="0,0,0,0">
                  <w:txbxContent>
                    <w:p w:rsidR="001735F8" w:rsidRDefault="001735F8">
                      <w:pPr>
                        <w:jc w:val="center"/>
                        <w:rPr>
                          <w:rFonts w:hint="eastAsia"/>
                        </w:rPr>
                      </w:pPr>
                      <w:r>
                        <w:rPr>
                          <w:rFonts w:hint="eastAsia"/>
                          <w:noProof/>
                        </w:rPr>
                        <w:drawing>
                          <wp:inline distT="0" distB="0" distL="0" distR="0">
                            <wp:extent cx="1400175" cy="2076450"/>
                            <wp:effectExtent l="0" t="0" r="0" b="0"/>
                            <wp:docPr id="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2975" t="1486" r="4491" b="1305"/>
                                    <a:stretch>
                                      <a:fillRect/>
                                    </a:stretch>
                                  </pic:blipFill>
                                  <pic:spPr bwMode="auto">
                                    <a:xfrm>
                                      <a:off x="0" y="0"/>
                                      <a:ext cx="1400175" cy="2076450"/>
                                    </a:xfrm>
                                    <a:prstGeom prst="rect">
                                      <a:avLst/>
                                    </a:prstGeom>
                                    <a:noFill/>
                                    <a:ln>
                                      <a:noFill/>
                                    </a:ln>
                                  </pic:spPr>
                                </pic:pic>
                              </a:graphicData>
                            </a:graphic>
                          </wp:inline>
                        </w:drawing>
                      </w:r>
                    </w:p>
                    <w:p w:rsidR="001735F8" w:rsidRDefault="001735F8">
                      <w:pPr>
                        <w:jc w:val="center"/>
                        <w:rPr>
                          <w:rFonts w:hint="eastAsia"/>
                        </w:rPr>
                      </w:pPr>
                      <w:r>
                        <w:rPr>
                          <w:rFonts w:hint="eastAsia"/>
                        </w:rPr>
                        <w:t>圖</w:t>
                      </w:r>
                      <w:r>
                        <w:rPr>
                          <w:rFonts w:hint="eastAsia"/>
                        </w:rPr>
                        <w:t>1</w:t>
                      </w:r>
                    </w:p>
                  </w:txbxContent>
                </v:textbox>
              </v:shape>
            </w:pict>
          </mc:Fallback>
        </mc:AlternateContent>
      </w:r>
      <w:r>
        <w:rPr>
          <w:noProof/>
          <w:sz w:val="20"/>
          <w:szCs w:val="23"/>
        </w:rPr>
        <mc:AlternateContent>
          <mc:Choice Requires="wps">
            <w:drawing>
              <wp:anchor distT="0" distB="0" distL="114300" distR="114300" simplePos="0" relativeHeight="251651584" behindDoc="1" locked="0" layoutInCell="1" allowOverlap="1">
                <wp:simplePos x="0" y="0"/>
                <wp:positionH relativeFrom="column">
                  <wp:posOffset>0</wp:posOffset>
                </wp:positionH>
                <wp:positionV relativeFrom="paragraph">
                  <wp:posOffset>183515</wp:posOffset>
                </wp:positionV>
                <wp:extent cx="4739005" cy="1501775"/>
                <wp:effectExtent l="0" t="2540" r="4445" b="635"/>
                <wp:wrapNone/>
                <wp:docPr id="516" name="AutoShap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39005" cy="1501775"/>
                        </a:xfrm>
                        <a:prstGeom prst="roundRect">
                          <a:avLst>
                            <a:gd name="adj" fmla="val 5880"/>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AD0604E" id="AutoShape 463" o:spid="_x0000_s1026" style="position:absolute;margin-left:0;margin-top:14.45pt;width:373.15pt;height:118.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8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41.</w:t>
      </w:r>
      <w:r>
        <w:rPr>
          <w:rFonts w:hint="eastAsia"/>
          <w:szCs w:val="22"/>
        </w:rPr>
        <w:tab/>
      </w:r>
      <w:r>
        <w:rPr>
          <w:rFonts w:hint="eastAsia"/>
          <w:szCs w:val="22"/>
        </w:rPr>
        <w:t>圖</w:t>
      </w:r>
      <w:r>
        <w:rPr>
          <w:rFonts w:hint="eastAsia"/>
          <w:szCs w:val="22"/>
        </w:rPr>
        <w:t>1</w:t>
      </w:r>
      <w:r>
        <w:rPr>
          <w:rFonts w:hint="eastAsia"/>
          <w:szCs w:val="22"/>
        </w:rPr>
        <w:t>是近代新式學堂教科書的課文及插圖，從課文的敘述與插圖</w:t>
      </w:r>
      <w:r>
        <w:rPr>
          <w:szCs w:val="22"/>
        </w:rPr>
        <w:br/>
      </w:r>
      <w:r>
        <w:rPr>
          <w:rFonts w:hint="eastAsia"/>
          <w:szCs w:val="22"/>
        </w:rPr>
        <w:t>的呈現，其內容最可能反映了哪一種時代思潮？</w:t>
      </w:r>
      <w:r>
        <w:rPr>
          <w:rFonts w:hint="eastAsia"/>
          <w:szCs w:val="22"/>
        </w:rPr>
        <w:br/>
        <w:t>(A)</w:t>
      </w:r>
      <w:r>
        <w:rPr>
          <w:rFonts w:hint="eastAsia"/>
          <w:szCs w:val="22"/>
        </w:rPr>
        <w:t>尊君思想，以維護皇室地位</w:t>
      </w:r>
      <w:r>
        <w:rPr>
          <w:rFonts w:hint="eastAsia"/>
          <w:szCs w:val="22"/>
        </w:rPr>
        <w:br/>
        <w:t>(B)</w:t>
      </w:r>
      <w:r>
        <w:rPr>
          <w:rFonts w:hint="eastAsia"/>
          <w:szCs w:val="22"/>
        </w:rPr>
        <w:t>強化團練，以防止內亂再起</w:t>
      </w:r>
      <w:r>
        <w:rPr>
          <w:rFonts w:hint="eastAsia"/>
          <w:szCs w:val="22"/>
        </w:rPr>
        <w:br/>
        <w:t>(C)</w:t>
      </w:r>
      <w:r>
        <w:rPr>
          <w:rFonts w:hint="eastAsia"/>
          <w:szCs w:val="22"/>
        </w:rPr>
        <w:t>排滿思潮，以推翻滿清政權</w:t>
      </w:r>
      <w:r>
        <w:rPr>
          <w:rFonts w:hint="eastAsia"/>
          <w:szCs w:val="22"/>
        </w:rPr>
        <w:br/>
        <w:t>(D)</w:t>
      </w:r>
      <w:r>
        <w:rPr>
          <w:rFonts w:hint="eastAsia"/>
          <w:szCs w:val="22"/>
        </w:rPr>
        <w:t>保國強種，以對抗列強侵略</w:t>
      </w:r>
    </w:p>
    <w:p w:rsidR="001735F8" w:rsidRDefault="001735F8">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r>
        <w:rPr>
          <w:rFonts w:hint="eastAsia"/>
          <w:szCs w:val="22"/>
        </w:rPr>
        <w:t xml:space="preserve">　　　</w:t>
      </w:r>
    </w:p>
    <w:p w:rsidR="001735F8" w:rsidRDefault="001735F8">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】晚清的改革</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二</w:t>
      </w:r>
      <w:r>
        <w:rPr>
          <w:rFonts w:hint="eastAsia"/>
          <w:szCs w:val="22"/>
        </w:rPr>
        <w:t>)</w:t>
      </w:r>
      <w:r>
        <w:rPr>
          <w:rFonts w:hint="eastAsia"/>
          <w:szCs w:val="22"/>
        </w:rPr>
        <w:t>第四章第二節「現代化的開端」、歷史</w:t>
      </w:r>
      <w:r>
        <w:rPr>
          <w:szCs w:val="22"/>
        </w:rPr>
        <w:br/>
      </w:r>
      <w:r>
        <w:rPr>
          <w:rFonts w:hint="eastAsia"/>
          <w:szCs w:val="22"/>
        </w:rPr>
        <w:t>(</w:t>
      </w:r>
      <w:r>
        <w:rPr>
          <w:rFonts w:hint="eastAsia"/>
          <w:szCs w:val="22"/>
        </w:rPr>
        <w:t>四</w:t>
      </w:r>
      <w:r>
        <w:rPr>
          <w:rFonts w:hint="eastAsia"/>
          <w:szCs w:val="22"/>
        </w:rPr>
        <w:t>)</w:t>
      </w:r>
      <w:r>
        <w:rPr>
          <w:rFonts w:hint="eastAsia"/>
          <w:szCs w:val="22"/>
        </w:rPr>
        <w:t>第二章第二節「西潮衝擊下的滿清帝國」</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圖中顯示的是軍人列隊挺進，上方的文字云：「一隊長，執刀前行；數小兵，擎槍後隨。列隊出，旗影飄飄；開步走，鼓聲鼕鼕。」題幹則表示此為新式學堂的教材，圖像與文字皆顯示了新式軍隊的格局。新式學堂為自強運動起所設置，「師夷長技以制夷」是自強運動的指導原則，故選</w:t>
      </w:r>
      <w:r>
        <w:rPr>
          <w:rFonts w:hint="eastAsia"/>
          <w:szCs w:val="22"/>
        </w:rPr>
        <w:t>(D)</w:t>
      </w:r>
      <w:r>
        <w:rPr>
          <w:rFonts w:hint="eastAsia"/>
          <w:szCs w:val="22"/>
        </w:rPr>
        <w:t>最恰當。</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52608" behindDoc="1" locked="0" layoutInCell="1" allowOverlap="1">
                <wp:simplePos x="0" y="0"/>
                <wp:positionH relativeFrom="column">
                  <wp:posOffset>0</wp:posOffset>
                </wp:positionH>
                <wp:positionV relativeFrom="paragraph">
                  <wp:posOffset>183515</wp:posOffset>
                </wp:positionV>
                <wp:extent cx="6565265" cy="1490980"/>
                <wp:effectExtent l="0" t="2540" r="6985" b="1905"/>
                <wp:wrapNone/>
                <wp:docPr id="515" name="AutoShap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90980"/>
                        </a:xfrm>
                        <a:prstGeom prst="roundRect">
                          <a:avLst>
                            <a:gd name="adj" fmla="val 7579"/>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F530D2" id="AutoShape 464" o:spid="_x0000_s1026" style="position:absolute;margin-left:0;margin-top:14.45pt;width:516.95pt;height:117.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9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42.</w:t>
      </w:r>
      <w:r>
        <w:rPr>
          <w:rFonts w:hint="eastAsia"/>
          <w:szCs w:val="22"/>
        </w:rPr>
        <w:tab/>
      </w:r>
      <w:r>
        <w:rPr>
          <w:rFonts w:hint="eastAsia"/>
          <w:szCs w:val="22"/>
        </w:rPr>
        <w:t>某地原為希臘人活動區域，後來才有其他民族移入，包括羅馬尼亞人、土耳其人、克羅埃西亞人、波士尼亞人、斯洛維尼亞人與馬其頓人。居民分別信奉基督教與伊斯蘭教；基督教信仰又以希臘正教為主。當地曾經建立聯邦制國家，卻爆發內戰，民族紛爭至今不斷。這個地區是：</w:t>
      </w:r>
      <w:r>
        <w:rPr>
          <w:rFonts w:hint="eastAsia"/>
          <w:szCs w:val="22"/>
        </w:rPr>
        <w:br/>
        <w:t>(A)</w:t>
      </w:r>
      <w:r>
        <w:rPr>
          <w:rFonts w:hint="eastAsia"/>
          <w:szCs w:val="22"/>
        </w:rPr>
        <w:t xml:space="preserve">伊比利半島　　　</w:t>
      </w:r>
      <w:r>
        <w:rPr>
          <w:rFonts w:hint="eastAsia"/>
          <w:szCs w:val="22"/>
        </w:rPr>
        <w:t>(B)</w:t>
      </w:r>
      <w:r>
        <w:rPr>
          <w:rFonts w:hint="eastAsia"/>
          <w:szCs w:val="22"/>
        </w:rPr>
        <w:t>巴爾幹半島</w:t>
      </w:r>
      <w:r>
        <w:rPr>
          <w:rFonts w:hint="eastAsia"/>
          <w:szCs w:val="22"/>
        </w:rPr>
        <w:br/>
        <w:t>(C)</w:t>
      </w:r>
      <w:r>
        <w:rPr>
          <w:rFonts w:hint="eastAsia"/>
          <w:szCs w:val="22"/>
        </w:rPr>
        <w:t xml:space="preserve">克里米亞半島　　</w:t>
      </w:r>
      <w:r>
        <w:rPr>
          <w:rFonts w:hint="eastAsia"/>
          <w:szCs w:val="22"/>
        </w:rPr>
        <w:t>(D)</w:t>
      </w:r>
      <w:r>
        <w:rPr>
          <w:rFonts w:hint="eastAsia"/>
          <w:szCs w:val="22"/>
        </w:rPr>
        <w:t>安那托利亞高原</w:t>
      </w:r>
    </w:p>
    <w:p w:rsidR="001735F8" w:rsidRDefault="001735F8">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p>
    <w:p w:rsidR="001735F8" w:rsidRDefault="001735F8">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】第一次世界大戰的背景</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四</w:t>
      </w:r>
      <w:r>
        <w:rPr>
          <w:rFonts w:hint="eastAsia"/>
          <w:szCs w:val="22"/>
        </w:rPr>
        <w:t>)</w:t>
      </w:r>
      <w:r>
        <w:rPr>
          <w:rFonts w:hint="eastAsia"/>
          <w:szCs w:val="22"/>
        </w:rPr>
        <w:t>第三章第一節「世紀末心態與第一次世界大戰」</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近代，巴爾幹半島被稱為「歐洲火藥庫」，此地區種族複雜，宗教信仰多元，背後又有列強的利益糾葛，因此經常爆發衝突。此地區在一次大戰後成立南斯拉夫王國，二次大戰後改為聯邦，冷戰結束後聯邦解體，各民族獨立，但卻導致長期內戰。本題雖非討論一次大戰，但題幹描述的複雜情勢反映了巴爾幹半島的特色，而此特色導致了一次大戰的發生，故作答時可從一次大戰的背景判斷答案為巴爾幹半島。</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53632" behindDoc="1" locked="0" layoutInCell="1" allowOverlap="1">
                <wp:simplePos x="0" y="0"/>
                <wp:positionH relativeFrom="column">
                  <wp:posOffset>0</wp:posOffset>
                </wp:positionH>
                <wp:positionV relativeFrom="paragraph">
                  <wp:posOffset>183515</wp:posOffset>
                </wp:positionV>
                <wp:extent cx="6565265" cy="2665095"/>
                <wp:effectExtent l="0" t="2540" r="6985" b="8890"/>
                <wp:wrapNone/>
                <wp:docPr id="514" name="AutoShape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2665095"/>
                        </a:xfrm>
                        <a:prstGeom prst="roundRect">
                          <a:avLst>
                            <a:gd name="adj" fmla="val 3620"/>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725538" id="AutoShape 465" o:spid="_x0000_s1026" style="position:absolute;margin-left:0;margin-top:14.45pt;width:516.95pt;height:209.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37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" fillcolor="#e6ffff" stroked="f">
                <v:textbox inset="0,0,0,0"/>
              </v:roundrect>
            </w:pict>
          </mc:Fallback>
        </mc:AlternateContent>
      </w:r>
    </w:p>
    <w:p w:rsidR="001735F8" w:rsidRDefault="001735F8">
      <w:pPr>
        <w:tabs>
          <w:tab w:val="left" w:pos="2892"/>
          <w:tab w:val="left" w:pos="5182"/>
          <w:tab w:val="left" w:pos="7471"/>
        </w:tabs>
        <w:ind w:left="521" w:right="181" w:hanging="340"/>
        <w:jc w:val="both"/>
        <w:rPr>
          <w:rFonts w:hint="eastAsia"/>
          <w:szCs w:val="22"/>
        </w:rPr>
      </w:pPr>
      <w:r>
        <w:rPr>
          <w:rFonts w:hint="eastAsia"/>
          <w:b/>
          <w:bCs/>
          <w:w w:val="80"/>
          <w:szCs w:val="22"/>
        </w:rPr>
        <w:t>43.</w:t>
      </w:r>
      <w:r>
        <w:rPr>
          <w:rFonts w:hint="eastAsia"/>
          <w:szCs w:val="22"/>
        </w:rPr>
        <w:tab/>
      </w:r>
      <w:r>
        <w:rPr>
          <w:rFonts w:hint="eastAsia"/>
          <w:szCs w:val="22"/>
        </w:rPr>
        <w:t>表</w:t>
      </w:r>
      <w:r>
        <w:rPr>
          <w:rFonts w:hint="eastAsia"/>
          <w:szCs w:val="22"/>
        </w:rPr>
        <w:t>3</w:t>
      </w:r>
      <w:r>
        <w:rPr>
          <w:rFonts w:hint="eastAsia"/>
          <w:szCs w:val="22"/>
        </w:rPr>
        <w:t>是一場戰爭之中各國人口損失的統計：</w:t>
      </w:r>
    </w:p>
    <w:p w:rsidR="001735F8" w:rsidRDefault="001735F8">
      <w:pPr>
        <w:tabs>
          <w:tab w:val="left" w:pos="2892"/>
          <w:tab w:val="left" w:pos="5182"/>
          <w:tab w:val="left" w:pos="7471"/>
        </w:tabs>
        <w:ind w:left="521" w:right="181" w:hanging="340"/>
        <w:jc w:val="both"/>
        <w:rPr>
          <w:szCs w:val="22"/>
        </w:rPr>
      </w:pPr>
      <w:r>
        <w:rPr>
          <w:rFonts w:hint="eastAsia"/>
          <w:szCs w:val="22"/>
        </w:rPr>
        <w:t xml:space="preserve">　　　　　　　　　　　　　　　　表</w:t>
      </w:r>
      <w:r>
        <w:rPr>
          <w:rFonts w:hint="eastAsia"/>
          <w:szCs w:val="22"/>
        </w:rPr>
        <w:t>3</w:t>
      </w:r>
    </w:p>
    <w:tbl>
      <w:tblPr>
        <w:tblW w:w="0" w:type="auto"/>
        <w:tblInd w:w="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916"/>
        <w:gridCol w:w="1917"/>
        <w:gridCol w:w="1917"/>
        <w:gridCol w:w="1917"/>
      </w:tblGrid>
      <w:tr w:rsidR="00000000">
        <w:tblPrEx>
          <w:tblCellMar>
            <w:top w:w="0" w:type="dxa"/>
            <w:bottom w:w="0" w:type="dxa"/>
          </w:tblCellMar>
        </w:tblPrEx>
        <w:tc>
          <w:tcPr>
            <w:tcW w:w="1916" w:type="dxa"/>
            <w:tcBorders>
              <w:top w:val="single" w:sz="8" w:space="0" w:color="auto"/>
              <w:left w:val="single" w:sz="8"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國家</w:t>
            </w:r>
          </w:p>
        </w:tc>
        <w:tc>
          <w:tcPr>
            <w:tcW w:w="1917" w:type="dxa"/>
            <w:tcBorders>
              <w:top w:val="single" w:sz="8" w:space="0" w:color="auto"/>
              <w:right w:val="double" w:sz="4"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百分比</w:t>
            </w:r>
            <w:r>
              <w:rPr>
                <w:rFonts w:hint="eastAsia"/>
                <w:szCs w:val="22"/>
              </w:rPr>
              <w:t>(%)</w:t>
            </w:r>
          </w:p>
        </w:tc>
        <w:tc>
          <w:tcPr>
            <w:tcW w:w="1917" w:type="dxa"/>
            <w:tcBorders>
              <w:top w:val="single" w:sz="8" w:space="0" w:color="auto"/>
              <w:left w:val="double" w:sz="4"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國家</w:t>
            </w:r>
          </w:p>
        </w:tc>
        <w:tc>
          <w:tcPr>
            <w:tcW w:w="1917" w:type="dxa"/>
            <w:tcBorders>
              <w:top w:val="single" w:sz="8" w:space="0" w:color="auto"/>
              <w:right w:val="single" w:sz="8"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百分比</w:t>
            </w:r>
            <w:r>
              <w:rPr>
                <w:rFonts w:hint="eastAsia"/>
                <w:szCs w:val="22"/>
              </w:rPr>
              <w:t>(%)</w:t>
            </w:r>
          </w:p>
        </w:tc>
      </w:tr>
      <w:tr w:rsidR="00000000">
        <w:tblPrEx>
          <w:tblCellMar>
            <w:top w:w="0" w:type="dxa"/>
            <w:bottom w:w="0" w:type="dxa"/>
          </w:tblCellMar>
        </w:tblPrEx>
        <w:tc>
          <w:tcPr>
            <w:tcW w:w="1916" w:type="dxa"/>
            <w:tcBorders>
              <w:left w:val="single" w:sz="8"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波蘭</w:t>
            </w:r>
          </w:p>
        </w:tc>
        <w:tc>
          <w:tcPr>
            <w:tcW w:w="1917" w:type="dxa"/>
            <w:tcBorders>
              <w:right w:val="double" w:sz="4"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20</w:t>
            </w:r>
          </w:p>
        </w:tc>
        <w:tc>
          <w:tcPr>
            <w:tcW w:w="1917" w:type="dxa"/>
            <w:tcBorders>
              <w:left w:val="double" w:sz="4"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德國</w:t>
            </w:r>
          </w:p>
        </w:tc>
        <w:tc>
          <w:tcPr>
            <w:tcW w:w="1917" w:type="dxa"/>
            <w:tcBorders>
              <w:right w:val="single" w:sz="8"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6.6</w:t>
            </w:r>
          </w:p>
        </w:tc>
      </w:tr>
      <w:tr w:rsidR="00000000">
        <w:tblPrEx>
          <w:tblCellMar>
            <w:top w:w="0" w:type="dxa"/>
            <w:bottom w:w="0" w:type="dxa"/>
          </w:tblCellMar>
        </w:tblPrEx>
        <w:tc>
          <w:tcPr>
            <w:tcW w:w="1916" w:type="dxa"/>
            <w:tcBorders>
              <w:left w:val="single" w:sz="8"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南斯拉夫</w:t>
            </w:r>
          </w:p>
        </w:tc>
        <w:tc>
          <w:tcPr>
            <w:tcW w:w="1917" w:type="dxa"/>
            <w:tcBorders>
              <w:right w:val="double" w:sz="4"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12.5</w:t>
            </w:r>
          </w:p>
        </w:tc>
        <w:tc>
          <w:tcPr>
            <w:tcW w:w="1917" w:type="dxa"/>
            <w:tcBorders>
              <w:left w:val="double" w:sz="4"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法國</w:t>
            </w:r>
          </w:p>
        </w:tc>
        <w:tc>
          <w:tcPr>
            <w:tcW w:w="1917" w:type="dxa"/>
            <w:tcBorders>
              <w:right w:val="single" w:sz="8"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1.3</w:t>
            </w:r>
          </w:p>
        </w:tc>
      </w:tr>
      <w:tr w:rsidR="00000000">
        <w:tblPrEx>
          <w:tblCellMar>
            <w:top w:w="0" w:type="dxa"/>
            <w:bottom w:w="0" w:type="dxa"/>
          </w:tblCellMar>
        </w:tblPrEx>
        <w:tc>
          <w:tcPr>
            <w:tcW w:w="1916" w:type="dxa"/>
            <w:tcBorders>
              <w:left w:val="single" w:sz="8"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希臘</w:t>
            </w:r>
          </w:p>
        </w:tc>
        <w:tc>
          <w:tcPr>
            <w:tcW w:w="1917" w:type="dxa"/>
            <w:tcBorders>
              <w:right w:val="double" w:sz="4"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7</w:t>
            </w:r>
          </w:p>
        </w:tc>
        <w:tc>
          <w:tcPr>
            <w:tcW w:w="1917" w:type="dxa"/>
            <w:tcBorders>
              <w:left w:val="double" w:sz="4"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英國</w:t>
            </w:r>
          </w:p>
        </w:tc>
        <w:tc>
          <w:tcPr>
            <w:tcW w:w="1917" w:type="dxa"/>
            <w:tcBorders>
              <w:right w:val="single" w:sz="8"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0.8</w:t>
            </w:r>
          </w:p>
        </w:tc>
      </w:tr>
      <w:tr w:rsidR="00000000">
        <w:tblPrEx>
          <w:tblCellMar>
            <w:top w:w="0" w:type="dxa"/>
            <w:bottom w:w="0" w:type="dxa"/>
          </w:tblCellMar>
        </w:tblPrEx>
        <w:tc>
          <w:tcPr>
            <w:tcW w:w="1916" w:type="dxa"/>
            <w:tcBorders>
              <w:left w:val="single" w:sz="8" w:space="0" w:color="auto"/>
              <w:bottom w:val="single" w:sz="8"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蘇聯</w:t>
            </w:r>
          </w:p>
        </w:tc>
        <w:tc>
          <w:tcPr>
            <w:tcW w:w="1917" w:type="dxa"/>
            <w:tcBorders>
              <w:bottom w:val="single" w:sz="8" w:space="0" w:color="auto"/>
              <w:right w:val="double" w:sz="4" w:space="0" w:color="auto"/>
            </w:tcBorders>
            <w:tcMar>
              <w:top w:w="28" w:type="dxa"/>
              <w:bottom w:w="28" w:type="dxa"/>
            </w:tcMar>
            <w:vAlign w:val="center"/>
          </w:tcPr>
          <w:p w:rsidR="001735F8" w:rsidRDefault="001735F8">
            <w:pPr>
              <w:ind w:right="181"/>
              <w:jc w:val="center"/>
              <w:rPr>
                <w:rFonts w:hint="eastAsia"/>
                <w:szCs w:val="22"/>
              </w:rPr>
            </w:pPr>
            <w:r>
              <w:rPr>
                <w:rFonts w:hint="eastAsia"/>
                <w:szCs w:val="22"/>
              </w:rPr>
              <w:t>9</w:t>
            </w:r>
          </w:p>
        </w:tc>
        <w:tc>
          <w:tcPr>
            <w:tcW w:w="1917" w:type="dxa"/>
            <w:tcBorders>
              <w:left w:val="double" w:sz="4" w:space="0" w:color="auto"/>
              <w:bottom w:val="single" w:sz="8" w:space="0" w:color="auto"/>
            </w:tcBorders>
            <w:tcMar>
              <w:top w:w="28" w:type="dxa"/>
              <w:bottom w:w="28" w:type="dxa"/>
            </w:tcMar>
            <w:vAlign w:val="center"/>
          </w:tcPr>
          <w:p w:rsidR="001735F8" w:rsidRDefault="001735F8">
            <w:pPr>
              <w:ind w:right="181"/>
              <w:jc w:val="center"/>
              <w:rPr>
                <w:rFonts w:hint="eastAsia"/>
                <w:szCs w:val="22"/>
              </w:rPr>
            </w:pPr>
          </w:p>
        </w:tc>
        <w:tc>
          <w:tcPr>
            <w:tcW w:w="1917" w:type="dxa"/>
            <w:tcBorders>
              <w:bottom w:val="single" w:sz="8" w:space="0" w:color="auto"/>
              <w:right w:val="single" w:sz="8" w:space="0" w:color="auto"/>
            </w:tcBorders>
            <w:tcMar>
              <w:top w:w="28" w:type="dxa"/>
              <w:bottom w:w="28" w:type="dxa"/>
            </w:tcMar>
            <w:vAlign w:val="center"/>
          </w:tcPr>
          <w:p w:rsidR="001735F8" w:rsidRDefault="001735F8">
            <w:pPr>
              <w:ind w:right="181"/>
              <w:jc w:val="center"/>
              <w:rPr>
                <w:rFonts w:hint="eastAsia"/>
                <w:szCs w:val="22"/>
              </w:rPr>
            </w:pPr>
          </w:p>
        </w:tc>
      </w:tr>
    </w:tbl>
    <w:p w:rsidR="001735F8" w:rsidRDefault="001735F8">
      <w:pPr>
        <w:tabs>
          <w:tab w:val="left" w:pos="2892"/>
          <w:tab w:val="left" w:pos="5182"/>
          <w:tab w:val="left" w:pos="7471"/>
        </w:tabs>
        <w:ind w:left="862" w:right="181" w:hanging="340"/>
        <w:jc w:val="both"/>
        <w:rPr>
          <w:rFonts w:hint="eastAsia"/>
          <w:szCs w:val="22"/>
        </w:rPr>
      </w:pPr>
      <w:r>
        <w:rPr>
          <w:rFonts w:hint="eastAsia"/>
          <w:szCs w:val="22"/>
        </w:rPr>
        <w:t>這場戰爭是：</w:t>
      </w:r>
    </w:p>
    <w:p w:rsidR="001735F8" w:rsidRDefault="001735F8">
      <w:pPr>
        <w:tabs>
          <w:tab w:val="left" w:pos="2892"/>
          <w:tab w:val="left" w:pos="5182"/>
          <w:tab w:val="left" w:pos="7471"/>
        </w:tabs>
        <w:ind w:left="862" w:right="181" w:hanging="340"/>
        <w:jc w:val="both"/>
        <w:rPr>
          <w:rFonts w:hint="eastAsia"/>
          <w:szCs w:val="22"/>
        </w:rPr>
      </w:pPr>
      <w:r>
        <w:rPr>
          <w:rFonts w:hint="eastAsia"/>
          <w:szCs w:val="22"/>
        </w:rPr>
        <w:t>(A)</w:t>
      </w:r>
      <w:r>
        <w:rPr>
          <w:rFonts w:hint="eastAsia"/>
          <w:szCs w:val="22"/>
        </w:rPr>
        <w:t xml:space="preserve">三十年戰爭　　　　</w:t>
      </w:r>
      <w:r>
        <w:rPr>
          <w:rFonts w:hint="eastAsia"/>
          <w:szCs w:val="22"/>
        </w:rPr>
        <w:t>(B)</w:t>
      </w:r>
      <w:r>
        <w:rPr>
          <w:rFonts w:hint="eastAsia"/>
          <w:szCs w:val="22"/>
        </w:rPr>
        <w:t>克里米亞戰爭</w:t>
      </w:r>
    </w:p>
    <w:p w:rsidR="001735F8" w:rsidRDefault="001735F8">
      <w:pPr>
        <w:tabs>
          <w:tab w:val="left" w:pos="2892"/>
          <w:tab w:val="left" w:pos="5182"/>
          <w:tab w:val="left" w:pos="7471"/>
        </w:tabs>
        <w:spacing w:afterLines="40" w:after="146"/>
        <w:ind w:left="862" w:right="181" w:hanging="340"/>
        <w:jc w:val="both"/>
        <w:rPr>
          <w:szCs w:val="22"/>
        </w:rPr>
      </w:pPr>
      <w:r>
        <w:rPr>
          <w:rFonts w:hint="eastAsia"/>
          <w:szCs w:val="22"/>
        </w:rPr>
        <w:t>(C)</w:t>
      </w:r>
      <w:r>
        <w:rPr>
          <w:rFonts w:hint="eastAsia"/>
          <w:szCs w:val="22"/>
        </w:rPr>
        <w:t xml:space="preserve">第一次世界大戰　　</w:t>
      </w:r>
      <w:r>
        <w:rPr>
          <w:rFonts w:hint="eastAsia"/>
          <w:szCs w:val="22"/>
        </w:rPr>
        <w:t>(D)</w:t>
      </w:r>
      <w:r>
        <w:rPr>
          <w:rFonts w:hint="eastAsia"/>
          <w:szCs w:val="22"/>
        </w:rPr>
        <w:t>第二次世界大戰</w:t>
      </w:r>
    </w:p>
    <w:p w:rsidR="001735F8" w:rsidRDefault="001735F8">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r>
        <w:rPr>
          <w:rFonts w:hint="eastAsia"/>
          <w:szCs w:val="22"/>
        </w:rPr>
        <w:t xml:space="preserve">　　　</w:t>
      </w:r>
    </w:p>
    <w:p w:rsidR="001735F8" w:rsidRDefault="001735F8">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】第二次世界大戰的過程</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四</w:t>
      </w:r>
      <w:r>
        <w:rPr>
          <w:rFonts w:hint="eastAsia"/>
          <w:szCs w:val="22"/>
        </w:rPr>
        <w:t>)</w:t>
      </w:r>
      <w:r>
        <w:rPr>
          <w:rFonts w:hint="eastAsia"/>
          <w:szCs w:val="22"/>
        </w:rPr>
        <w:t>第四章第一節「第二次世界大戰與世界秩序的重整」</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】表中出現關於蘇聯的統計數據，可直接排除</w:t>
      </w:r>
      <w:r>
        <w:rPr>
          <w:rFonts w:hint="eastAsia"/>
          <w:szCs w:val="22"/>
        </w:rPr>
        <w:t>(A)(B)(C)</w:t>
      </w:r>
      <w:r>
        <w:rPr>
          <w:rFonts w:hint="eastAsia"/>
          <w:szCs w:val="22"/>
        </w:rPr>
        <w:t>（蘇聯正式成立於</w:t>
      </w:r>
      <w:r>
        <w:rPr>
          <w:rFonts w:hint="eastAsia"/>
          <w:szCs w:val="22"/>
        </w:rPr>
        <w:t>1922</w:t>
      </w:r>
      <w:r>
        <w:rPr>
          <w:rFonts w:hint="eastAsia"/>
          <w:szCs w:val="22"/>
        </w:rPr>
        <w:t>年）。此外，希臘獨立於</w:t>
      </w:r>
      <w:r>
        <w:rPr>
          <w:rFonts w:hint="eastAsia"/>
          <w:szCs w:val="22"/>
        </w:rPr>
        <w:t>1828</w:t>
      </w:r>
      <w:r>
        <w:rPr>
          <w:rFonts w:hint="eastAsia"/>
          <w:szCs w:val="22"/>
        </w:rPr>
        <w:t>年，南斯拉夫出現於一次大戰後，因此只有二次大戰符合表中出現的國家。</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54656" behindDoc="1" locked="0" layoutInCell="1" allowOverlap="1">
                <wp:simplePos x="0" y="0"/>
                <wp:positionH relativeFrom="column">
                  <wp:posOffset>0</wp:posOffset>
                </wp:positionH>
                <wp:positionV relativeFrom="paragraph">
                  <wp:posOffset>183515</wp:posOffset>
                </wp:positionV>
                <wp:extent cx="6565265" cy="1941830"/>
                <wp:effectExtent l="0" t="2540" r="6985" b="8255"/>
                <wp:wrapNone/>
                <wp:docPr id="513" name="AutoShape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941830"/>
                        </a:xfrm>
                        <a:prstGeom prst="roundRect">
                          <a:avLst>
                            <a:gd name="adj" fmla="val 749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7943946" id="AutoShape 466" o:spid="_x0000_s1026" style="position:absolute;margin-left:0;margin-top:14.45pt;width:516.95pt;height:152.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9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44.</w:t>
      </w:r>
      <w:r>
        <w:rPr>
          <w:rFonts w:hint="eastAsia"/>
          <w:szCs w:val="22"/>
        </w:rPr>
        <w:tab/>
      </w:r>
      <w:r>
        <w:rPr>
          <w:rFonts w:hint="eastAsia"/>
          <w:szCs w:val="22"/>
        </w:rPr>
        <w:t>一位外籍人士評論：「中國人與歐洲人並無衝突，並不憎惡他們，中國人只是憎惡歐洲資本家和唯資本家之命是從的歐洲各國政府。這些人到中國只是欺騙、掠奪和鎮壓中國人；為了販賣鴉片的權利，對中國作戰；用傳教的鬼話來掩蓋掠奪政策，以便自己大發橫財；中國人難道能不痛恨他們嗎？」這位人士最可能是：</w:t>
      </w:r>
      <w:r>
        <w:rPr>
          <w:rFonts w:hint="eastAsia"/>
          <w:szCs w:val="22"/>
        </w:rPr>
        <w:br/>
        <w:t>(A)</w:t>
      </w:r>
      <w:r>
        <w:rPr>
          <w:rFonts w:hint="eastAsia"/>
          <w:szCs w:val="22"/>
        </w:rPr>
        <w:t>希望來華通商的英國商務監督義律</w:t>
      </w:r>
      <w:r>
        <w:rPr>
          <w:rFonts w:hint="eastAsia"/>
          <w:szCs w:val="22"/>
        </w:rPr>
        <w:br/>
        <w:t>(B)</w:t>
      </w:r>
      <w:r>
        <w:rPr>
          <w:rFonts w:hint="eastAsia"/>
          <w:szCs w:val="22"/>
        </w:rPr>
        <w:t>宣揚共產主義的蘇聯革命領袖列寧</w:t>
      </w:r>
      <w:r>
        <w:rPr>
          <w:rFonts w:hint="eastAsia"/>
          <w:szCs w:val="22"/>
        </w:rPr>
        <w:br/>
        <w:t>(C)</w:t>
      </w:r>
      <w:r>
        <w:rPr>
          <w:rFonts w:hint="eastAsia"/>
          <w:szCs w:val="22"/>
        </w:rPr>
        <w:t>主張門戶開放的美國國務卿海約翰</w:t>
      </w:r>
      <w:r>
        <w:rPr>
          <w:rFonts w:hint="eastAsia"/>
          <w:szCs w:val="22"/>
        </w:rPr>
        <w:br/>
        <w:t>(D)</w:t>
      </w:r>
      <w:r>
        <w:rPr>
          <w:rFonts w:hint="eastAsia"/>
          <w:szCs w:val="22"/>
        </w:rPr>
        <w:t>提倡東亞共榮的日本首相近衛文麿</w:t>
      </w:r>
    </w:p>
    <w:p w:rsidR="001735F8" w:rsidRDefault="001735F8">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r>
        <w:rPr>
          <w:rFonts w:hint="eastAsia"/>
          <w:szCs w:val="22"/>
        </w:rPr>
        <w:t xml:space="preserve">　　　</w:t>
      </w:r>
    </w:p>
    <w:p w:rsidR="001735F8" w:rsidRDefault="001735F8">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】中共的早期發展</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二</w:t>
      </w:r>
      <w:r>
        <w:rPr>
          <w:rFonts w:hint="eastAsia"/>
          <w:szCs w:val="22"/>
        </w:rPr>
        <w:t>)</w:t>
      </w:r>
      <w:r>
        <w:rPr>
          <w:rFonts w:hint="eastAsia"/>
          <w:szCs w:val="22"/>
        </w:rPr>
        <w:t>第六章第一節「共產革命」</w:t>
      </w:r>
    </w:p>
    <w:p w:rsidR="001735F8" w:rsidRDefault="001735F8">
      <w:pPr>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】分析資料，這位外籍人士具有強烈的反資本主義色彩，並以此呼籲中國人應反抗西方資本家及資本主義政府。選項中，</w:t>
      </w:r>
      <w:r>
        <w:rPr>
          <w:rFonts w:hint="eastAsia"/>
          <w:szCs w:val="22"/>
        </w:rPr>
        <w:t>(A)(C)(D)</w:t>
      </w:r>
      <w:r>
        <w:rPr>
          <w:rFonts w:hint="eastAsia"/>
          <w:szCs w:val="22"/>
        </w:rPr>
        <w:t>本身即代表資本主義政府，只有共產主義以推翻資本主義為訴求，故應選</w:t>
      </w:r>
      <w:r>
        <w:rPr>
          <w:rFonts w:hint="eastAsia"/>
          <w:szCs w:val="22"/>
        </w:rPr>
        <w:t>(B)</w:t>
      </w:r>
      <w:r>
        <w:rPr>
          <w:rFonts w:hint="eastAsia"/>
          <w:szCs w:val="22"/>
        </w:rPr>
        <w:t>。列寧曾說：「通往巴黎的捷徑是經過北京。」因此列寧在題幹中的評論是利用中國人民的反帝國主義心理，達到對抗西方世界的目的並宣揚共產主義。</w:t>
      </w:r>
    </w:p>
    <w:p w:rsidR="001735F8" w:rsidRDefault="001735F8">
      <w:pPr>
        <w:ind w:left="1678" w:hanging="1440"/>
        <w:jc w:val="both"/>
        <w:rPr>
          <w:rFonts w:hint="eastAsia"/>
          <w:szCs w:val="22"/>
        </w:rPr>
      </w:pPr>
      <w:r>
        <w:rPr>
          <w:b/>
          <w:bCs/>
          <w:noProof/>
          <w:sz w:val="20"/>
          <w:szCs w:val="22"/>
        </w:rPr>
        <mc:AlternateContent>
          <mc:Choice Requires="wps">
            <w:drawing>
              <wp:anchor distT="0" distB="0" distL="0" distR="114300" simplePos="0" relativeHeight="251699712" behindDoc="0" locked="0" layoutInCell="1" allowOverlap="1">
                <wp:simplePos x="0" y="0"/>
                <wp:positionH relativeFrom="column">
                  <wp:posOffset>3997960</wp:posOffset>
                </wp:positionH>
                <wp:positionV relativeFrom="paragraph">
                  <wp:posOffset>119380</wp:posOffset>
                </wp:positionV>
                <wp:extent cx="2463800" cy="2779395"/>
                <wp:effectExtent l="0" t="0" r="0" b="0"/>
                <wp:wrapSquare wrapText="bothSides"/>
                <wp:docPr id="512" name="Text 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2779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jc w:val="center"/>
                              <w:rPr>
                                <w:rFonts w:hint="eastAsia"/>
                              </w:rPr>
                            </w:pPr>
                            <w:r>
                              <w:rPr>
                                <w:rFonts w:hint="eastAsia"/>
                                <w:noProof/>
                              </w:rPr>
                              <w:drawing>
                                <wp:inline distT="0" distB="0" distL="0" distR="0">
                                  <wp:extent cx="2305050" cy="242887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0" cy="2428875"/>
                                          </a:xfrm>
                                          <a:prstGeom prst="rect">
                                            <a:avLst/>
                                          </a:prstGeom>
                                          <a:noFill/>
                                          <a:ln>
                                            <a:noFill/>
                                          </a:ln>
                                        </pic:spPr>
                                      </pic:pic>
                                    </a:graphicData>
                                  </a:graphic>
                                </wp:inline>
                              </w:drawing>
                            </w:r>
                          </w:p>
                          <w:p w:rsidR="001735F8" w:rsidRDefault="001735F8">
                            <w:pPr>
                              <w:jc w:val="center"/>
                              <w:rPr>
                                <w:rFonts w:hint="eastAsia"/>
                              </w:rPr>
                            </w:pPr>
                            <w:r>
                              <w:rPr>
                                <w:rFonts w:hint="eastAsia"/>
                              </w:rPr>
                              <w:t>圖</w:t>
                            </w:r>
                            <w:r>
                              <w:rPr>
                                <w:rFonts w:hint="eastAsia"/>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1" o:spid="_x0000_s1042" type="#_x0000_t202" style="position:absolute;left:0;text-align:left;margin-left:314.8pt;margin-top:9.4pt;width:194pt;height:218.85pt;z-index:251699712;visibility:visible;mso-wrap-style:square;mso-width-percent:0;mso-height-percent:0;mso-wrap-distance-left:0;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" filled="f" stroked="f">
                <v:textbox inset="0,0,0,0">
                  <w:txbxContent>
                    <w:p w:rsidR="001735F8" w:rsidRDefault="001735F8">
                      <w:pPr>
                        <w:jc w:val="center"/>
                        <w:rPr>
                          <w:rFonts w:hint="eastAsia"/>
                        </w:rPr>
                      </w:pPr>
                      <w:r>
                        <w:rPr>
                          <w:rFonts w:hint="eastAsia"/>
                          <w:noProof/>
                        </w:rPr>
                        <w:drawing>
                          <wp:inline distT="0" distB="0" distL="0" distR="0">
                            <wp:extent cx="2305050" cy="242887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0" cy="2428875"/>
                                    </a:xfrm>
                                    <a:prstGeom prst="rect">
                                      <a:avLst/>
                                    </a:prstGeom>
                                    <a:noFill/>
                                    <a:ln>
                                      <a:noFill/>
                                    </a:ln>
                                  </pic:spPr>
                                </pic:pic>
                              </a:graphicData>
                            </a:graphic>
                          </wp:inline>
                        </w:drawing>
                      </w:r>
                    </w:p>
                    <w:p w:rsidR="001735F8" w:rsidRDefault="001735F8">
                      <w:pPr>
                        <w:jc w:val="center"/>
                        <w:rPr>
                          <w:rFonts w:hint="eastAsia"/>
                        </w:rPr>
                      </w:pPr>
                      <w:r>
                        <w:rPr>
                          <w:rFonts w:hint="eastAsia"/>
                        </w:rPr>
                        <w:t>圖</w:t>
                      </w:r>
                      <w:r>
                        <w:rPr>
                          <w:rFonts w:hint="eastAsia"/>
                        </w:rPr>
                        <w:t>2</w:t>
                      </w:r>
                    </w:p>
                  </w:txbxContent>
                </v:textbox>
                <w10:wrap type="square"/>
              </v:shape>
            </w:pict>
          </mc:Fallback>
        </mc:AlternateContent>
      </w:r>
      <w:r>
        <w:rPr>
          <w:noProof/>
          <w:sz w:val="20"/>
          <w:szCs w:val="23"/>
        </w:rPr>
        <mc:AlternateContent>
          <mc:Choice Requires="wps">
            <w:drawing>
              <wp:anchor distT="0" distB="0" distL="114300" distR="114300" simplePos="0" relativeHeight="251655680" behindDoc="1" locked="0" layoutInCell="1" allowOverlap="1">
                <wp:simplePos x="0" y="0"/>
                <wp:positionH relativeFrom="column">
                  <wp:posOffset>0</wp:posOffset>
                </wp:positionH>
                <wp:positionV relativeFrom="paragraph">
                  <wp:posOffset>183515</wp:posOffset>
                </wp:positionV>
                <wp:extent cx="3897630" cy="1254125"/>
                <wp:effectExtent l="0" t="2540" r="7620" b="635"/>
                <wp:wrapNone/>
                <wp:docPr id="63" name="AutoShape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7630" cy="125412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A58229" id="AutoShape 467" o:spid="_x0000_s1026" style="position:absolute;margin-left:0;margin-top:14.45pt;width:306.9pt;height:98.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rPr>
          <w:rFonts w:hint="eastAsia"/>
          <w:szCs w:val="22"/>
        </w:rPr>
      </w:pPr>
      <w:r>
        <w:rPr>
          <w:rFonts w:hint="eastAsia"/>
          <w:b/>
          <w:bCs/>
          <w:w w:val="80"/>
          <w:szCs w:val="22"/>
        </w:rPr>
        <w:t>45.</w:t>
      </w:r>
      <w:r>
        <w:rPr>
          <w:rFonts w:hint="eastAsia"/>
          <w:szCs w:val="22"/>
        </w:rPr>
        <w:tab/>
      </w:r>
      <w:r>
        <w:rPr>
          <w:rFonts w:hint="eastAsia"/>
          <w:szCs w:val="22"/>
        </w:rPr>
        <w:t>老師在黑板上懸掛一幅地</w:t>
      </w:r>
      <w:r>
        <w:rPr>
          <w:rFonts w:hint="eastAsia"/>
          <w:spacing w:val="-20"/>
          <w:szCs w:val="22"/>
        </w:rPr>
        <w:t>圖</w:t>
      </w:r>
      <w:r>
        <w:rPr>
          <w:rFonts w:hint="eastAsia"/>
          <w:szCs w:val="22"/>
        </w:rPr>
        <w:t>（如圖</w:t>
      </w:r>
      <w:r>
        <w:rPr>
          <w:rFonts w:hint="eastAsia"/>
          <w:szCs w:val="22"/>
        </w:rPr>
        <w:t>2</w:t>
      </w:r>
      <w:r>
        <w:rPr>
          <w:rFonts w:hint="eastAsia"/>
          <w:spacing w:val="-60"/>
          <w:szCs w:val="22"/>
        </w:rPr>
        <w:t>）</w:t>
      </w:r>
      <w:r>
        <w:rPr>
          <w:rFonts w:hint="eastAsia"/>
          <w:szCs w:val="22"/>
        </w:rPr>
        <w:t>，圖中將日本</w:t>
      </w:r>
      <w:r>
        <w:rPr>
          <w:szCs w:val="22"/>
        </w:rPr>
        <w:br/>
      </w:r>
      <w:r>
        <w:rPr>
          <w:rFonts w:hint="eastAsia"/>
          <w:szCs w:val="22"/>
        </w:rPr>
        <w:t>領域分別以黑色及灰色標示。這幅地圖最可能是反</w:t>
      </w:r>
      <w:r>
        <w:rPr>
          <w:szCs w:val="22"/>
        </w:rPr>
        <w:br/>
      </w:r>
      <w:r>
        <w:rPr>
          <w:rFonts w:hint="eastAsia"/>
          <w:szCs w:val="22"/>
        </w:rPr>
        <w:t>映哪一時期的東亞情勢？</w:t>
      </w:r>
      <w:r>
        <w:rPr>
          <w:szCs w:val="22"/>
        </w:rPr>
        <w:br/>
      </w:r>
      <w:r>
        <w:rPr>
          <w:rFonts w:hint="eastAsia"/>
          <w:szCs w:val="22"/>
        </w:rPr>
        <w:t>(A)1871</w:t>
      </w:r>
      <w:r>
        <w:rPr>
          <w:rFonts w:hint="eastAsia"/>
          <w:szCs w:val="22"/>
        </w:rPr>
        <w:t xml:space="preserve">年　　</w:t>
      </w:r>
      <w:r>
        <w:rPr>
          <w:rFonts w:hint="eastAsia"/>
          <w:szCs w:val="22"/>
        </w:rPr>
        <w:t>(B)1905</w:t>
      </w:r>
      <w:r>
        <w:rPr>
          <w:rFonts w:hint="eastAsia"/>
          <w:szCs w:val="22"/>
        </w:rPr>
        <w:t>年</w:t>
      </w:r>
      <w:r>
        <w:rPr>
          <w:szCs w:val="22"/>
        </w:rPr>
        <w:br/>
      </w:r>
      <w:r>
        <w:rPr>
          <w:rFonts w:hint="eastAsia"/>
          <w:szCs w:val="22"/>
        </w:rPr>
        <w:t>(C)1935</w:t>
      </w:r>
      <w:r>
        <w:rPr>
          <w:rFonts w:hint="eastAsia"/>
          <w:szCs w:val="22"/>
        </w:rPr>
        <w:t xml:space="preserve">年　　</w:t>
      </w:r>
      <w:r>
        <w:rPr>
          <w:rFonts w:hint="eastAsia"/>
          <w:szCs w:val="22"/>
        </w:rPr>
        <w:t>(D)1971</w:t>
      </w:r>
      <w:r>
        <w:rPr>
          <w:rFonts w:hint="eastAsia"/>
          <w:szCs w:val="22"/>
        </w:rPr>
        <w:t>年</w:t>
      </w:r>
    </w:p>
    <w:p w:rsidR="001735F8" w:rsidRDefault="001735F8">
      <w:pPr>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p>
    <w:p w:rsidR="001735F8" w:rsidRDefault="001735F8">
      <w:pPr>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】二戰前日本的對外侵略</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二</w:t>
      </w:r>
      <w:r>
        <w:rPr>
          <w:rFonts w:hint="eastAsia"/>
          <w:szCs w:val="22"/>
        </w:rPr>
        <w:t>)</w:t>
      </w:r>
      <w:r>
        <w:rPr>
          <w:rFonts w:hint="eastAsia"/>
          <w:szCs w:val="22"/>
        </w:rPr>
        <w:t>第五章第三節從「中原到臺灣」、歷史</w:t>
      </w:r>
      <w:r>
        <w:rPr>
          <w:rFonts w:hint="eastAsia"/>
          <w:szCs w:val="22"/>
        </w:rPr>
        <w:t>(</w:t>
      </w:r>
      <w:r>
        <w:rPr>
          <w:rFonts w:hint="eastAsia"/>
          <w:szCs w:val="22"/>
        </w:rPr>
        <w:t>四</w:t>
      </w:r>
      <w:r>
        <w:rPr>
          <w:rFonts w:hint="eastAsia"/>
          <w:szCs w:val="22"/>
        </w:rPr>
        <w:t>)</w:t>
      </w:r>
      <w:r>
        <w:rPr>
          <w:rFonts w:hint="eastAsia"/>
          <w:szCs w:val="22"/>
        </w:rPr>
        <w:t>第四章第一節「第二次世界大戰與世界秩序的重整」</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】圖中黑色地區包括日本本土、臺灣與朝鮮半島，此為日本正式的領土。中國東北標示為灰色，與中國其他地區明顯不同，應該是日本控制的滿洲國（</w:t>
      </w:r>
      <w:r>
        <w:rPr>
          <w:rFonts w:hint="eastAsia"/>
          <w:szCs w:val="22"/>
        </w:rPr>
        <w:t>1932-1945</w:t>
      </w:r>
      <w:r>
        <w:rPr>
          <w:rFonts w:hint="eastAsia"/>
          <w:szCs w:val="22"/>
        </w:rPr>
        <w:t>），故應選</w:t>
      </w:r>
      <w:r>
        <w:rPr>
          <w:rFonts w:hint="eastAsia"/>
          <w:szCs w:val="22"/>
        </w:rPr>
        <w:t>(C)</w:t>
      </w:r>
      <w:r>
        <w:rPr>
          <w:rFonts w:hint="eastAsia"/>
          <w:szCs w:val="22"/>
        </w:rPr>
        <w:t>。</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56704" behindDoc="1" locked="0" layoutInCell="1" allowOverlap="1">
                <wp:simplePos x="0" y="0"/>
                <wp:positionH relativeFrom="column">
                  <wp:posOffset>0</wp:posOffset>
                </wp:positionH>
                <wp:positionV relativeFrom="paragraph">
                  <wp:posOffset>183515</wp:posOffset>
                </wp:positionV>
                <wp:extent cx="6565265" cy="1010920"/>
                <wp:effectExtent l="0" t="2540" r="6985" b="5715"/>
                <wp:wrapNone/>
                <wp:docPr id="62" name="AutoShap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1092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B6E69A" id="AutoShape 468" o:spid="_x0000_s1026" style="position:absolute;margin-left:0;margin-top:14.45pt;width:516.95pt;height:79.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46.</w:t>
      </w:r>
      <w:r>
        <w:rPr>
          <w:rFonts w:hint="eastAsia"/>
          <w:szCs w:val="22"/>
        </w:rPr>
        <w:tab/>
      </w:r>
      <w:r>
        <w:rPr>
          <w:rFonts w:hint="eastAsia"/>
          <w:szCs w:val="22"/>
        </w:rPr>
        <w:t>某一時期中，英國議員知道普魯士已經實施強迫入學的政策，而英國許多兒童仍然沒有受過任何教育。於是通過法案，設置教育部，並提出「初等教育法」，撥款興學，同時要求父母督促</w:t>
      </w:r>
      <w:r>
        <w:rPr>
          <w:rFonts w:hint="eastAsia"/>
          <w:szCs w:val="22"/>
        </w:rPr>
        <w:t>5</w:t>
      </w:r>
      <w:r>
        <w:rPr>
          <w:rFonts w:hint="eastAsia"/>
          <w:szCs w:val="22"/>
        </w:rPr>
        <w:t>到</w:t>
      </w:r>
      <w:r>
        <w:rPr>
          <w:rFonts w:hint="eastAsia"/>
          <w:szCs w:val="22"/>
        </w:rPr>
        <w:t>12</w:t>
      </w:r>
      <w:r>
        <w:rPr>
          <w:rFonts w:hint="eastAsia"/>
          <w:szCs w:val="22"/>
        </w:rPr>
        <w:t>歲的兒童上學。這是何時的情況？</w:t>
      </w:r>
      <w:r>
        <w:rPr>
          <w:rFonts w:hint="eastAsia"/>
          <w:szCs w:val="22"/>
        </w:rPr>
        <w:br/>
        <w:t>(A)</w:t>
      </w:r>
      <w:r>
        <w:rPr>
          <w:rFonts w:hint="eastAsia"/>
          <w:szCs w:val="22"/>
        </w:rPr>
        <w:t xml:space="preserve">十七世紀後期　　</w:t>
      </w:r>
      <w:r>
        <w:rPr>
          <w:rFonts w:hint="eastAsia"/>
          <w:szCs w:val="22"/>
        </w:rPr>
        <w:t>(B)</w:t>
      </w:r>
      <w:r>
        <w:rPr>
          <w:rFonts w:hint="eastAsia"/>
          <w:szCs w:val="22"/>
        </w:rPr>
        <w:t xml:space="preserve">十八世紀中期　　</w:t>
      </w:r>
      <w:r>
        <w:rPr>
          <w:rFonts w:hint="eastAsia"/>
          <w:szCs w:val="22"/>
        </w:rPr>
        <w:t>(C)</w:t>
      </w:r>
      <w:r>
        <w:rPr>
          <w:rFonts w:hint="eastAsia"/>
          <w:szCs w:val="22"/>
        </w:rPr>
        <w:t xml:space="preserve">十九世紀後期　　</w:t>
      </w:r>
      <w:r>
        <w:rPr>
          <w:rFonts w:hint="eastAsia"/>
          <w:szCs w:val="22"/>
        </w:rPr>
        <w:t>(D)</w:t>
      </w:r>
      <w:r>
        <w:rPr>
          <w:rFonts w:hint="eastAsia"/>
          <w:szCs w:val="22"/>
        </w:rPr>
        <w:t>二十世紀中期</w:t>
      </w:r>
    </w:p>
    <w:p w:rsidR="001735F8" w:rsidRDefault="001735F8">
      <w:pPr>
        <w:adjustRightInd w:val="0"/>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p>
    <w:p w:rsidR="001735F8" w:rsidRDefault="001735F8">
      <w:pPr>
        <w:adjustRightInd w:val="0"/>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】現代教育的發展</w:t>
      </w:r>
    </w:p>
    <w:p w:rsidR="001735F8" w:rsidRDefault="001735F8">
      <w:pPr>
        <w:adjustRightInd w:val="0"/>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四</w:t>
      </w:r>
      <w:r>
        <w:rPr>
          <w:rFonts w:hint="eastAsia"/>
          <w:szCs w:val="22"/>
        </w:rPr>
        <w:t>)</w:t>
      </w:r>
      <w:r>
        <w:rPr>
          <w:rFonts w:hint="eastAsia"/>
          <w:szCs w:val="22"/>
        </w:rPr>
        <w:t>第五章第一節「日常生活和大眾文化的變遷」</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十八世紀，普魯士實施最早的義務教育，普魯士以此提高國民素質，其思想背景與國家主義有關。至十九世紀，歐洲先進國家陸續實施義務教育，主要是因為在工業化與政治民主化的發展下，提升國民素質成為刻不容緩的議題。二十世紀，其他多數非西方世界才跟進，故本題應選</w:t>
      </w:r>
      <w:r>
        <w:rPr>
          <w:rFonts w:hint="eastAsia"/>
          <w:szCs w:val="22"/>
        </w:rPr>
        <w:t>(C)</w:t>
      </w:r>
      <w:r>
        <w:rPr>
          <w:rFonts w:hint="eastAsia"/>
          <w:szCs w:val="22"/>
        </w:rPr>
        <w:t>。</w:t>
      </w:r>
    </w:p>
    <w:p w:rsidR="001735F8" w:rsidRDefault="001735F8">
      <w:pPr>
        <w:adjustRightInd w:val="0"/>
        <w:ind w:left="1678" w:hanging="1440"/>
        <w:jc w:val="both"/>
        <w:rPr>
          <w:rFonts w:hint="eastAsia"/>
          <w:szCs w:val="23"/>
        </w:rPr>
      </w:pPr>
      <w:r>
        <w:rPr>
          <w:noProof/>
          <w:sz w:val="20"/>
          <w:szCs w:val="23"/>
        </w:rPr>
        <mc:AlternateContent>
          <mc:Choice Requires="wps">
            <w:drawing>
              <wp:anchor distT="0" distB="0" distL="114300" distR="114300" simplePos="0" relativeHeight="251697664" behindDoc="1" locked="0" layoutInCell="1" allowOverlap="1">
                <wp:simplePos x="0" y="0"/>
                <wp:positionH relativeFrom="column">
                  <wp:posOffset>0</wp:posOffset>
                </wp:positionH>
                <wp:positionV relativeFrom="paragraph">
                  <wp:posOffset>187960</wp:posOffset>
                </wp:positionV>
                <wp:extent cx="6565265" cy="1264285"/>
                <wp:effectExtent l="0" t="6985" r="6985" b="5080"/>
                <wp:wrapNone/>
                <wp:docPr id="61" name="AutoShape 5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64285"/>
                        </a:xfrm>
                        <a:prstGeom prst="roundRect">
                          <a:avLst>
                            <a:gd name="adj" fmla="val 9593"/>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D0366B" id="AutoShape 549" o:spid="_x0000_s1026" style="position:absolute;margin-left:0;margin-top:14.8pt;width:516.95pt;height:99.5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2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47.</w:t>
      </w:r>
      <w:r>
        <w:rPr>
          <w:rFonts w:hint="eastAsia"/>
          <w:szCs w:val="22"/>
        </w:rPr>
        <w:tab/>
      </w:r>
      <w:r>
        <w:rPr>
          <w:rFonts w:hint="eastAsia"/>
          <w:szCs w:val="22"/>
        </w:rPr>
        <w:t>旅行社推出城市觀光行程，訴求：「大唐遺風」，說明此行可以參訪當地的唐式建築，體驗茶道，參拜佛寺，也可以參觀法律文書的收藏，領略中國唐朝的風情。這個行程最可能是：</w:t>
      </w:r>
      <w:r>
        <w:rPr>
          <w:rFonts w:hint="eastAsia"/>
          <w:szCs w:val="22"/>
        </w:rPr>
        <w:br/>
        <w:t>(A)</w:t>
      </w:r>
      <w:r>
        <w:rPr>
          <w:rFonts w:hint="eastAsia"/>
          <w:szCs w:val="22"/>
        </w:rPr>
        <w:t xml:space="preserve">京都物語　　</w:t>
      </w:r>
      <w:r>
        <w:rPr>
          <w:rFonts w:hint="eastAsia"/>
          <w:szCs w:val="22"/>
        </w:rPr>
        <w:t>(B)</w:t>
      </w:r>
      <w:r>
        <w:rPr>
          <w:rFonts w:hint="eastAsia"/>
          <w:szCs w:val="22"/>
        </w:rPr>
        <w:t xml:space="preserve">首爾采風　　</w:t>
      </w:r>
      <w:r>
        <w:rPr>
          <w:szCs w:val="22"/>
        </w:rPr>
        <w:br/>
      </w:r>
      <w:r>
        <w:rPr>
          <w:rFonts w:hint="eastAsia"/>
          <w:szCs w:val="22"/>
        </w:rPr>
        <w:t>(C)</w:t>
      </w:r>
      <w:r>
        <w:rPr>
          <w:rFonts w:hint="eastAsia"/>
          <w:szCs w:val="22"/>
        </w:rPr>
        <w:t xml:space="preserve">河內漫遊　　</w:t>
      </w:r>
      <w:r>
        <w:rPr>
          <w:rFonts w:hint="eastAsia"/>
          <w:szCs w:val="22"/>
        </w:rPr>
        <w:t>(D)</w:t>
      </w:r>
      <w:r>
        <w:rPr>
          <w:rFonts w:hint="eastAsia"/>
          <w:szCs w:val="22"/>
        </w:rPr>
        <w:t>上海驚艷</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】中國文化對東亞地區的影響</w:t>
      </w:r>
    </w:p>
    <w:p w:rsidR="001735F8" w:rsidRDefault="001735F8">
      <w:pPr>
        <w:ind w:left="2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二</w:t>
      </w:r>
      <w:r>
        <w:rPr>
          <w:rFonts w:hint="eastAsia"/>
          <w:szCs w:val="22"/>
        </w:rPr>
        <w:t>)</w:t>
      </w:r>
      <w:r>
        <w:rPr>
          <w:rFonts w:hint="eastAsia"/>
          <w:szCs w:val="22"/>
        </w:rPr>
        <w:t>第二章第二節「多民族與多文化的交流」</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日本、朝鮮半島、越南都深受中國文化影響，京都、首爾、河內都可能有唐式建築及佛寺，但京都的前身為仿唐朝長安而建的平安京，今日市內道路縱橫交錯，街區完整，仍維持舊有格局。此外，茶道為日本吸收中國茶文化後而形成的特有藝術，大化革新時也引進了中國的律令制度，故本題選</w:t>
      </w:r>
      <w:r>
        <w:rPr>
          <w:rFonts w:hint="eastAsia"/>
          <w:szCs w:val="22"/>
        </w:rPr>
        <w:t>(A)</w:t>
      </w:r>
      <w:r>
        <w:rPr>
          <w:rFonts w:hint="eastAsia"/>
          <w:szCs w:val="22"/>
        </w:rPr>
        <w:t>最恰當。上海為近代崛起的大城市，唐朝時只是個港口小鎮，不符合題幹條件。</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57728" behindDoc="1" locked="0" layoutInCell="1" allowOverlap="1">
                <wp:simplePos x="0" y="0"/>
                <wp:positionH relativeFrom="column">
                  <wp:posOffset>0</wp:posOffset>
                </wp:positionH>
                <wp:positionV relativeFrom="paragraph">
                  <wp:posOffset>183515</wp:posOffset>
                </wp:positionV>
                <wp:extent cx="6565265" cy="1263650"/>
                <wp:effectExtent l="0" t="2540" r="6985" b="635"/>
                <wp:wrapNone/>
                <wp:docPr id="60" name="AutoShape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63650"/>
                        </a:xfrm>
                        <a:prstGeom prst="roundRect">
                          <a:avLst>
                            <a:gd name="adj" fmla="val 11708"/>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0D8544" id="AutoShape 470" o:spid="_x0000_s1026" style="position:absolute;margin-left:0;margin-top:14.45pt;width:516.95pt;height:9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767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48.</w:t>
      </w:r>
      <w:r>
        <w:rPr>
          <w:rFonts w:hint="eastAsia"/>
          <w:szCs w:val="22"/>
        </w:rPr>
        <w:tab/>
      </w:r>
      <w:r>
        <w:rPr>
          <w:rFonts w:hint="eastAsia"/>
          <w:szCs w:val="22"/>
        </w:rPr>
        <w:t>一個民族在中國建立政權後，國君諮詢學者，以了解統治中國之術。一位漢人建議：「為政應以原本法令為主，並參酌中國制度」。這種說法引起該民族的王公大臣反對，認為中國僅是帝國的一部分，不必重視，而統治者也不需採用亡國者的制度。這個統治民族是：</w:t>
      </w:r>
      <w:r>
        <w:rPr>
          <w:rFonts w:hint="eastAsia"/>
          <w:szCs w:val="22"/>
        </w:rPr>
        <w:br/>
        <w:t>(A)</w:t>
      </w:r>
      <w:r>
        <w:rPr>
          <w:rFonts w:hint="eastAsia"/>
          <w:szCs w:val="22"/>
        </w:rPr>
        <w:t xml:space="preserve">女真　　</w:t>
      </w:r>
      <w:r>
        <w:rPr>
          <w:rFonts w:hint="eastAsia"/>
          <w:szCs w:val="22"/>
        </w:rPr>
        <w:t>(B)</w:t>
      </w:r>
      <w:r>
        <w:rPr>
          <w:rFonts w:hint="eastAsia"/>
          <w:szCs w:val="22"/>
        </w:rPr>
        <w:t xml:space="preserve">鮮卑　　</w:t>
      </w:r>
      <w:r>
        <w:rPr>
          <w:szCs w:val="22"/>
        </w:rPr>
        <w:br/>
      </w:r>
      <w:r>
        <w:rPr>
          <w:rFonts w:hint="eastAsia"/>
          <w:szCs w:val="22"/>
        </w:rPr>
        <w:t>(C)</w:t>
      </w:r>
      <w:r>
        <w:rPr>
          <w:rFonts w:hint="eastAsia"/>
          <w:szCs w:val="22"/>
        </w:rPr>
        <w:t xml:space="preserve">契丹　　</w:t>
      </w:r>
      <w:r>
        <w:rPr>
          <w:rFonts w:hint="eastAsia"/>
          <w:szCs w:val="22"/>
        </w:rPr>
        <w:t>(D)</w:t>
      </w:r>
      <w:r>
        <w:rPr>
          <w:rFonts w:hint="eastAsia"/>
          <w:szCs w:val="22"/>
        </w:rPr>
        <w:t>蒙古</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】游牧民族的漢化</w:t>
      </w:r>
    </w:p>
    <w:p w:rsidR="001735F8" w:rsidRDefault="001735F8">
      <w:pPr>
        <w:ind w:left="240"/>
        <w:jc w:val="both"/>
        <w:rPr>
          <w:rFonts w:hint="eastAsia"/>
          <w:szCs w:val="22"/>
        </w:rPr>
      </w:pPr>
      <w:r>
        <w:rPr>
          <w:rFonts w:hint="eastAsia"/>
          <w:szCs w:val="22"/>
        </w:rPr>
        <w:t>【</w:t>
      </w:r>
      <w:r>
        <w:rPr>
          <w:rFonts w:eastAsia="DFKai-SB" w:hint="eastAsia"/>
          <w:szCs w:val="22"/>
        </w:rPr>
        <w:t>命題出處</w:t>
      </w:r>
      <w:r>
        <w:rPr>
          <w:rFonts w:hint="eastAsia"/>
          <w:szCs w:val="22"/>
        </w:rPr>
        <w:t>】南一版歷史</w:t>
      </w:r>
      <w:r>
        <w:rPr>
          <w:rFonts w:hint="eastAsia"/>
          <w:szCs w:val="22"/>
        </w:rPr>
        <w:t>(</w:t>
      </w:r>
      <w:r>
        <w:rPr>
          <w:rFonts w:hint="eastAsia"/>
          <w:szCs w:val="22"/>
        </w:rPr>
        <w:t>二</w:t>
      </w:r>
      <w:r>
        <w:rPr>
          <w:rFonts w:hint="eastAsia"/>
          <w:szCs w:val="22"/>
        </w:rPr>
        <w:t>)</w:t>
      </w:r>
      <w:r>
        <w:rPr>
          <w:rFonts w:hint="eastAsia"/>
          <w:szCs w:val="22"/>
        </w:rPr>
        <w:t>第三章第一節「多元族群與夷夏關係」</w:t>
      </w:r>
    </w:p>
    <w:p w:rsidR="001735F8" w:rsidRDefault="001735F8">
      <w:pPr>
        <w:ind w:left="1996" w:hanging="1758"/>
        <w:jc w:val="both"/>
        <w:rPr>
          <w:rFonts w:hint="eastAsia"/>
          <w:szCs w:val="22"/>
        </w:rPr>
      </w:pPr>
      <w:r>
        <w:rPr>
          <w:rFonts w:hint="eastAsia"/>
          <w:szCs w:val="22"/>
        </w:rPr>
        <w:t>【</w:t>
      </w:r>
      <w:r>
        <w:rPr>
          <w:rFonts w:eastAsia="DFKai-SB" w:hint="eastAsia"/>
          <w:szCs w:val="22"/>
        </w:rPr>
        <w:t>試題解析</w:t>
      </w:r>
      <w:r>
        <w:rPr>
          <w:rFonts w:hint="eastAsia"/>
          <w:szCs w:val="22"/>
        </w:rPr>
        <w:t>】</w:t>
      </w:r>
      <w:r>
        <w:rPr>
          <w:rFonts w:hint="eastAsia"/>
          <w:szCs w:val="22"/>
        </w:rPr>
        <w:t>(1)</w:t>
      </w:r>
      <w:r>
        <w:rPr>
          <w:rFonts w:hint="eastAsia"/>
          <w:szCs w:val="22"/>
        </w:rPr>
        <w:t>由「在中國建立政權」、「採用亡國者的制度」，判斷該民族承繼漢人王朝，然後在中國境內建立政權。由此理解，契丹在中國境外建立政權，並未承繼漢人王朝，之後僅統治中國北方部分地區，故可排除。其次，鮮卑政權亦非承繼自漢人王朝，且政權本身已有相當程度的漢化基礎，故可排除。至於女真，金滅北宋，清滅大順（或可理解承繼自明朝），符合題幹條件，但二者對漢制的接受度較高，且政權主體以中國為中心，不符合「中國僅是帝國的一部分」。</w:t>
      </w:r>
    </w:p>
    <w:p w:rsidR="001735F8" w:rsidRDefault="001735F8">
      <w:pPr>
        <w:ind w:left="1973" w:hanging="272"/>
        <w:jc w:val="both"/>
        <w:rPr>
          <w:rFonts w:hint="eastAsia"/>
          <w:szCs w:val="22"/>
        </w:rPr>
      </w:pPr>
      <w:r>
        <w:rPr>
          <w:rFonts w:hint="eastAsia"/>
          <w:szCs w:val="22"/>
        </w:rPr>
        <w:t>(2)</w:t>
      </w:r>
      <w:r>
        <w:rPr>
          <w:rFonts w:hint="eastAsia"/>
          <w:szCs w:val="22"/>
        </w:rPr>
        <w:t>本題的主旨與游牧民族漢化有關，選項中的四個民族都遭遇這個問題，且漢化的過程中都遭遇或多或少的反抗。以結果論之，蒙古滅宋之後，並未完全採取漢制，其漢化程度最低。此外，蒙古帝國橫跨歐亞，中國只是帝國的一部分，符合題幹條件。</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58752" behindDoc="1" locked="0" layoutInCell="1" allowOverlap="1">
                <wp:simplePos x="0" y="0"/>
                <wp:positionH relativeFrom="column">
                  <wp:posOffset>0</wp:posOffset>
                </wp:positionH>
                <wp:positionV relativeFrom="paragraph">
                  <wp:posOffset>183515</wp:posOffset>
                </wp:positionV>
                <wp:extent cx="6566535" cy="806450"/>
                <wp:effectExtent l="0" t="2540" r="5715" b="635"/>
                <wp:wrapNone/>
                <wp:docPr id="59" name="AutoShape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6535" cy="806450"/>
                        </a:xfrm>
                        <a:prstGeom prst="roundRect">
                          <a:avLst>
                            <a:gd name="adj" fmla="val 15986"/>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E8DD77" id="AutoShape 474" o:spid="_x0000_s1026" style="position:absolute;margin-left:0;margin-top:14.45pt;width:517.05pt;height:6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47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rPr>
          <w:rFonts w:hint="eastAsia"/>
          <w:szCs w:val="22"/>
        </w:rPr>
      </w:pPr>
      <w:r>
        <w:rPr>
          <w:rFonts w:hint="eastAsia"/>
          <w:b/>
          <w:bCs/>
          <w:w w:val="80"/>
          <w:szCs w:val="22"/>
        </w:rPr>
        <w:t>49.</w:t>
      </w:r>
      <w:r>
        <w:rPr>
          <w:rFonts w:hint="eastAsia"/>
          <w:szCs w:val="22"/>
        </w:rPr>
        <w:tab/>
      </w:r>
      <w:r>
        <w:rPr>
          <w:rFonts w:hint="eastAsia"/>
          <w:szCs w:val="22"/>
        </w:rPr>
        <w:t>一位同學想在暑假期間去海外遊學，他希望能利用這機會學習英語、認識當地的原住民文化，並體驗獨特的冰河地形和活火山景觀。下列哪個地區是該同學的最佳選擇？</w:t>
      </w:r>
      <w:r>
        <w:rPr>
          <w:rFonts w:hint="eastAsia"/>
          <w:szCs w:val="22"/>
        </w:rPr>
        <w:br/>
        <w:t>(A)</w:t>
      </w:r>
      <w:r>
        <w:rPr>
          <w:rFonts w:hint="eastAsia"/>
          <w:szCs w:val="22"/>
        </w:rPr>
        <w:t xml:space="preserve">夏威夷　　</w:t>
      </w:r>
      <w:r>
        <w:rPr>
          <w:rFonts w:hint="eastAsia"/>
          <w:szCs w:val="22"/>
        </w:rPr>
        <w:t>(B)</w:t>
      </w:r>
      <w:r>
        <w:rPr>
          <w:rFonts w:hint="eastAsia"/>
          <w:szCs w:val="22"/>
        </w:rPr>
        <w:t xml:space="preserve">菲律賓　　</w:t>
      </w:r>
      <w:r>
        <w:rPr>
          <w:rFonts w:hint="eastAsia"/>
          <w:szCs w:val="22"/>
        </w:rPr>
        <w:t>(C)</w:t>
      </w:r>
      <w:r>
        <w:rPr>
          <w:rFonts w:hint="eastAsia"/>
          <w:szCs w:val="22"/>
        </w:rPr>
        <w:t xml:space="preserve">紐西蘭　　</w:t>
      </w:r>
      <w:r>
        <w:rPr>
          <w:rFonts w:hint="eastAsia"/>
          <w:szCs w:val="22"/>
        </w:rPr>
        <w:t>(D)</w:t>
      </w:r>
      <w:r>
        <w:rPr>
          <w:rFonts w:hint="eastAsia"/>
          <w:szCs w:val="22"/>
        </w:rPr>
        <w:t>愛爾蘭</w:t>
      </w:r>
    </w:p>
    <w:p w:rsidR="001735F8" w:rsidRDefault="001735F8">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p>
    <w:p w:rsidR="001735F8" w:rsidRDefault="001735F8">
      <w:pPr>
        <w:ind w:left="240"/>
        <w:rPr>
          <w:rFonts w:hint="eastAsia"/>
          <w:szCs w:val="22"/>
        </w:rPr>
      </w:pPr>
      <w:r>
        <w:rPr>
          <w:rFonts w:hint="eastAsia"/>
          <w:szCs w:val="22"/>
        </w:rPr>
        <w:t>【</w:t>
      </w:r>
      <w:r>
        <w:rPr>
          <w:rFonts w:eastAsia="DFKai-SB" w:hint="eastAsia"/>
          <w:szCs w:val="22"/>
        </w:rPr>
        <w:t>概念中心</w:t>
      </w:r>
      <w:r>
        <w:rPr>
          <w:rFonts w:hint="eastAsia"/>
          <w:szCs w:val="22"/>
        </w:rPr>
        <w:t>】紐西蘭</w:t>
      </w:r>
    </w:p>
    <w:p w:rsidR="001735F8" w:rsidRDefault="001735F8">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三</w:t>
      </w:r>
      <w:r>
        <w:rPr>
          <w:rFonts w:hint="eastAsia"/>
          <w:szCs w:val="22"/>
        </w:rPr>
        <w:t>)</w:t>
      </w:r>
      <w:r>
        <w:rPr>
          <w:rFonts w:hint="eastAsia"/>
          <w:szCs w:val="22"/>
        </w:rPr>
        <w:t>第</w:t>
      </w:r>
      <w:r>
        <w:rPr>
          <w:rFonts w:hint="eastAsia"/>
          <w:szCs w:val="22"/>
        </w:rPr>
        <w:t>10</w:t>
      </w:r>
      <w:r>
        <w:rPr>
          <w:rFonts w:hint="eastAsia"/>
          <w:szCs w:val="22"/>
        </w:rPr>
        <w:t>章「澳洲與紐西蘭」</w:t>
      </w:r>
    </w:p>
    <w:p w:rsidR="001735F8" w:rsidRDefault="001735F8">
      <w:pPr>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】紐西蘭北島有火山地形，南島有冰河地形；而其本身曾被英國殖民，故其主要語言為英文。</w:t>
      </w:r>
    </w:p>
    <w:p w:rsidR="001735F8" w:rsidRDefault="001735F8">
      <w:pPr>
        <w:ind w:left="1678" w:hanging="1440"/>
        <w:rPr>
          <w:rFonts w:hint="eastAsia"/>
          <w:szCs w:val="22"/>
        </w:rPr>
      </w:pPr>
      <w:r>
        <w:rPr>
          <w:noProof/>
          <w:sz w:val="20"/>
          <w:szCs w:val="23"/>
        </w:rPr>
        <mc:AlternateContent>
          <mc:Choice Requires="wps">
            <w:drawing>
              <wp:anchor distT="0" distB="0" distL="114300" distR="114300" simplePos="0" relativeHeight="251659776" behindDoc="1" locked="0" layoutInCell="1" allowOverlap="1">
                <wp:simplePos x="0" y="0"/>
                <wp:positionH relativeFrom="column">
                  <wp:posOffset>0</wp:posOffset>
                </wp:positionH>
                <wp:positionV relativeFrom="paragraph">
                  <wp:posOffset>183515</wp:posOffset>
                </wp:positionV>
                <wp:extent cx="6565265" cy="1254125"/>
                <wp:effectExtent l="0" t="2540" r="6985" b="635"/>
                <wp:wrapNone/>
                <wp:docPr id="58" name="AutoShap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412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FFCA0E" id="AutoShape 475" o:spid="_x0000_s1026" style="position:absolute;margin-left:0;margin-top:14.45pt;width:516.95pt;height:9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50.</w:t>
      </w:r>
      <w:r>
        <w:rPr>
          <w:rFonts w:hint="eastAsia"/>
          <w:szCs w:val="22"/>
        </w:rPr>
        <w:tab/>
        <w:t>2013</w:t>
      </w:r>
      <w:r>
        <w:rPr>
          <w:rFonts w:hint="eastAsia"/>
          <w:szCs w:val="22"/>
        </w:rPr>
        <w:t>年年初，瑞典財政官員在訪問南非後，認為非洲對於瑞典經濟發展具有相當大的助益，因此促成了以紡織業為主的經貿團，至衣索比亞、坦尚尼亞進行投資環境的考察。對於瑞典紡織業而言，非洲具有下列哪些區位優勢？甲、棉花原料來源供應充足；乙、可以避開亞洲企業競爭；丙、與瑞典本地時間差異大；丁、工廠勞力薪資便宜低廉。</w:t>
      </w:r>
      <w:r>
        <w:rPr>
          <w:rFonts w:hint="eastAsia"/>
          <w:szCs w:val="22"/>
        </w:rPr>
        <w:br/>
        <w:t>(A)</w:t>
      </w:r>
      <w:r>
        <w:rPr>
          <w:rFonts w:hint="eastAsia"/>
          <w:szCs w:val="22"/>
        </w:rPr>
        <w:t xml:space="preserve">甲乙　　</w:t>
      </w:r>
      <w:r>
        <w:rPr>
          <w:rFonts w:hint="eastAsia"/>
          <w:szCs w:val="22"/>
        </w:rPr>
        <w:t>(B)</w:t>
      </w:r>
      <w:r>
        <w:rPr>
          <w:rFonts w:hint="eastAsia"/>
          <w:szCs w:val="22"/>
        </w:rPr>
        <w:t xml:space="preserve">甲丁　　</w:t>
      </w:r>
      <w:r>
        <w:rPr>
          <w:rFonts w:hint="eastAsia"/>
          <w:szCs w:val="22"/>
        </w:rPr>
        <w:t>(C)</w:t>
      </w:r>
      <w:r>
        <w:rPr>
          <w:rFonts w:hint="eastAsia"/>
          <w:szCs w:val="22"/>
        </w:rPr>
        <w:t xml:space="preserve">乙丙　　</w:t>
      </w:r>
      <w:r>
        <w:rPr>
          <w:rFonts w:hint="eastAsia"/>
          <w:szCs w:val="22"/>
        </w:rPr>
        <w:t>(D)</w:t>
      </w:r>
      <w:r>
        <w:rPr>
          <w:rFonts w:hint="eastAsia"/>
          <w:szCs w:val="22"/>
        </w:rPr>
        <w:t>丙丁</w:t>
      </w:r>
    </w:p>
    <w:p w:rsidR="001735F8" w:rsidRDefault="001735F8">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r>
        <w:rPr>
          <w:rFonts w:hint="eastAsia"/>
          <w:szCs w:val="22"/>
        </w:rPr>
        <w:t xml:space="preserve">　　　</w:t>
      </w:r>
    </w:p>
    <w:p w:rsidR="001735F8" w:rsidRDefault="001735F8">
      <w:pPr>
        <w:ind w:left="240"/>
        <w:rPr>
          <w:rFonts w:hint="eastAsia"/>
          <w:szCs w:val="22"/>
        </w:rPr>
      </w:pPr>
      <w:r>
        <w:rPr>
          <w:rFonts w:hint="eastAsia"/>
          <w:szCs w:val="22"/>
        </w:rPr>
        <w:t>【</w:t>
      </w:r>
      <w:r>
        <w:rPr>
          <w:rFonts w:eastAsia="DFKai-SB" w:hint="eastAsia"/>
          <w:szCs w:val="22"/>
        </w:rPr>
        <w:t>概念中心</w:t>
      </w:r>
      <w:r>
        <w:rPr>
          <w:rFonts w:hint="eastAsia"/>
          <w:szCs w:val="22"/>
        </w:rPr>
        <w:t>】非洲與殖民地式經濟</w:t>
      </w:r>
    </w:p>
    <w:p w:rsidR="001735F8" w:rsidRDefault="001735F8">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四</w:t>
      </w:r>
      <w:r>
        <w:rPr>
          <w:rFonts w:hint="eastAsia"/>
          <w:szCs w:val="22"/>
        </w:rPr>
        <w:t>)</w:t>
      </w:r>
      <w:r>
        <w:rPr>
          <w:rFonts w:hint="eastAsia"/>
          <w:szCs w:val="22"/>
        </w:rPr>
        <w:t>第</w:t>
      </w:r>
      <w:r>
        <w:rPr>
          <w:rFonts w:hint="eastAsia"/>
          <w:szCs w:val="22"/>
        </w:rPr>
        <w:t>2</w:t>
      </w:r>
      <w:r>
        <w:rPr>
          <w:rFonts w:hint="eastAsia"/>
          <w:szCs w:val="22"/>
        </w:rPr>
        <w:t>章「非洲」</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】非洲從殖民時代開始就一直是殖民國原物料的供應地，獨立之後仍然以輸出原物料為主，並提供廉價的勞力。</w:t>
      </w:r>
    </w:p>
    <w:p w:rsidR="001735F8" w:rsidRDefault="001735F8">
      <w:pPr>
        <w:ind w:left="1678" w:hanging="1440"/>
        <w:rPr>
          <w:rFonts w:hint="eastAsia"/>
          <w:szCs w:val="22"/>
        </w:rPr>
      </w:pPr>
      <w:r>
        <w:rPr>
          <w:noProof/>
          <w:sz w:val="20"/>
          <w:szCs w:val="23"/>
        </w:rPr>
        <mc:AlternateContent>
          <mc:Choice Requires="wps">
            <w:drawing>
              <wp:anchor distT="0" distB="0" distL="114300" distR="114300" simplePos="0" relativeHeight="251660800" behindDoc="1" locked="0" layoutInCell="1" allowOverlap="1">
                <wp:simplePos x="0" y="0"/>
                <wp:positionH relativeFrom="column">
                  <wp:posOffset>0</wp:posOffset>
                </wp:positionH>
                <wp:positionV relativeFrom="paragraph">
                  <wp:posOffset>183515</wp:posOffset>
                </wp:positionV>
                <wp:extent cx="6566535" cy="1035050"/>
                <wp:effectExtent l="0" t="2540" r="5715" b="635"/>
                <wp:wrapNone/>
                <wp:docPr id="57" name="AutoShap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6535" cy="1035050"/>
                        </a:xfrm>
                        <a:prstGeom prst="roundRect">
                          <a:avLst>
                            <a:gd name="adj" fmla="val 13370"/>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B195002" id="AutoShape 476" o:spid="_x0000_s1026" style="position:absolute;margin-left:0;margin-top:14.45pt;width:517.05pt;height:8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76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rPr>
          <w:rFonts w:hint="eastAsia"/>
          <w:szCs w:val="22"/>
        </w:rPr>
      </w:pPr>
      <w:r>
        <w:rPr>
          <w:rFonts w:hint="eastAsia"/>
          <w:b/>
          <w:bCs/>
          <w:w w:val="80"/>
          <w:szCs w:val="22"/>
        </w:rPr>
        <w:t>51.</w:t>
      </w:r>
      <w:r>
        <w:rPr>
          <w:rFonts w:hint="eastAsia"/>
          <w:szCs w:val="22"/>
        </w:rPr>
        <w:tab/>
      </w:r>
      <w:r>
        <w:rPr>
          <w:rFonts w:hint="eastAsia"/>
          <w:szCs w:val="22"/>
        </w:rPr>
        <w:t>以下是關於某個國家氣候與傳統農業活動的描述：「三到五月間因土地過於乾硬而無法種植水稻。六月雨季開始後，農民必須趕緊播種，才能在十月雨季結束後收割。」該國最可能是下列何國？</w:t>
      </w:r>
      <w:r>
        <w:rPr>
          <w:rFonts w:hint="eastAsia"/>
          <w:szCs w:val="22"/>
        </w:rPr>
        <w:br/>
        <w:t>(A)</w:t>
      </w:r>
      <w:r>
        <w:rPr>
          <w:rFonts w:hint="eastAsia"/>
          <w:szCs w:val="22"/>
        </w:rPr>
        <w:t xml:space="preserve">日本　　</w:t>
      </w:r>
      <w:r>
        <w:rPr>
          <w:rFonts w:hint="eastAsia"/>
          <w:szCs w:val="22"/>
        </w:rPr>
        <w:t>(B)</w:t>
      </w:r>
      <w:r>
        <w:rPr>
          <w:rFonts w:hint="eastAsia"/>
          <w:szCs w:val="22"/>
        </w:rPr>
        <w:t xml:space="preserve">臺灣　　</w:t>
      </w:r>
      <w:r>
        <w:rPr>
          <w:rFonts w:hint="eastAsia"/>
          <w:szCs w:val="22"/>
        </w:rPr>
        <w:t>(C)</w:t>
      </w:r>
      <w:r>
        <w:rPr>
          <w:rFonts w:hint="eastAsia"/>
          <w:szCs w:val="22"/>
        </w:rPr>
        <w:t xml:space="preserve">印度　　</w:t>
      </w:r>
      <w:r>
        <w:rPr>
          <w:rFonts w:hint="eastAsia"/>
          <w:szCs w:val="22"/>
        </w:rPr>
        <w:t>(D)</w:t>
      </w:r>
      <w:r>
        <w:rPr>
          <w:rFonts w:hint="eastAsia"/>
          <w:szCs w:val="22"/>
        </w:rPr>
        <w:t>印尼</w:t>
      </w:r>
    </w:p>
    <w:p w:rsidR="001735F8" w:rsidRDefault="001735F8">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p>
    <w:p w:rsidR="001735F8" w:rsidRDefault="001735F8">
      <w:pPr>
        <w:ind w:left="240"/>
        <w:rPr>
          <w:rFonts w:hint="eastAsia"/>
          <w:szCs w:val="22"/>
        </w:rPr>
      </w:pPr>
      <w:r>
        <w:rPr>
          <w:rFonts w:hint="eastAsia"/>
          <w:szCs w:val="22"/>
        </w:rPr>
        <w:t>【</w:t>
      </w:r>
      <w:r>
        <w:rPr>
          <w:rFonts w:eastAsia="DFKai-SB" w:hint="eastAsia"/>
          <w:szCs w:val="22"/>
        </w:rPr>
        <w:t>概念中心</w:t>
      </w:r>
      <w:r>
        <w:rPr>
          <w:rFonts w:hint="eastAsia"/>
          <w:szCs w:val="22"/>
        </w:rPr>
        <w:t>】印度</w:t>
      </w:r>
    </w:p>
    <w:p w:rsidR="001735F8" w:rsidRDefault="001735F8">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三</w:t>
      </w:r>
      <w:r>
        <w:rPr>
          <w:rFonts w:hint="eastAsia"/>
          <w:szCs w:val="22"/>
        </w:rPr>
        <w:t>)</w:t>
      </w:r>
      <w:r>
        <w:rPr>
          <w:rFonts w:hint="eastAsia"/>
          <w:szCs w:val="22"/>
        </w:rPr>
        <w:t>第</w:t>
      </w:r>
      <w:r>
        <w:rPr>
          <w:rFonts w:hint="eastAsia"/>
          <w:szCs w:val="22"/>
        </w:rPr>
        <w:t>13</w:t>
      </w:r>
      <w:r>
        <w:rPr>
          <w:rFonts w:hint="eastAsia"/>
          <w:szCs w:val="22"/>
        </w:rPr>
        <w:t>章「南亞」</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】印度</w:t>
      </w:r>
      <w:r>
        <w:rPr>
          <w:rFonts w:hint="eastAsia"/>
          <w:szCs w:val="22"/>
        </w:rPr>
        <w:t>6</w:t>
      </w:r>
      <w:r>
        <w:rPr>
          <w:rFonts w:hint="eastAsia"/>
          <w:szCs w:val="22"/>
        </w:rPr>
        <w:t>～</w:t>
      </w:r>
      <w:r>
        <w:rPr>
          <w:rFonts w:hint="eastAsia"/>
          <w:szCs w:val="22"/>
        </w:rPr>
        <w:t>9</w:t>
      </w:r>
      <w:r>
        <w:rPr>
          <w:rFonts w:hint="eastAsia"/>
          <w:szCs w:val="22"/>
        </w:rPr>
        <w:t>月是雨季，</w:t>
      </w:r>
      <w:r>
        <w:rPr>
          <w:rFonts w:hint="eastAsia"/>
          <w:szCs w:val="22"/>
        </w:rPr>
        <w:t>10</w:t>
      </w:r>
      <w:r>
        <w:rPr>
          <w:rFonts w:hint="eastAsia"/>
          <w:szCs w:val="22"/>
        </w:rPr>
        <w:t>～第二年的</w:t>
      </w:r>
      <w:r>
        <w:rPr>
          <w:rFonts w:hint="eastAsia"/>
          <w:szCs w:val="22"/>
        </w:rPr>
        <w:t>2</w:t>
      </w:r>
      <w:r>
        <w:rPr>
          <w:rFonts w:hint="eastAsia"/>
          <w:szCs w:val="22"/>
        </w:rPr>
        <w:t>月是涼季，而</w:t>
      </w:r>
      <w:r>
        <w:rPr>
          <w:rFonts w:hint="eastAsia"/>
          <w:szCs w:val="22"/>
        </w:rPr>
        <w:t>3</w:t>
      </w:r>
      <w:r>
        <w:rPr>
          <w:rFonts w:hint="eastAsia"/>
          <w:szCs w:val="22"/>
        </w:rPr>
        <w:t>～</w:t>
      </w:r>
      <w:r>
        <w:rPr>
          <w:rFonts w:hint="eastAsia"/>
          <w:szCs w:val="22"/>
        </w:rPr>
        <w:t>5</w:t>
      </w:r>
      <w:r>
        <w:rPr>
          <w:rFonts w:hint="eastAsia"/>
          <w:szCs w:val="22"/>
        </w:rPr>
        <w:t>月是季風的轉換時期。</w:t>
      </w:r>
    </w:p>
    <w:p w:rsidR="001735F8" w:rsidRDefault="001735F8">
      <w:pPr>
        <w:ind w:left="1678" w:hanging="1440"/>
        <w:rPr>
          <w:rFonts w:hint="eastAsia"/>
          <w:szCs w:val="22"/>
        </w:rPr>
      </w:pPr>
      <w:r>
        <w:rPr>
          <w:b/>
          <w:bCs/>
          <w:noProof/>
          <w:sz w:val="20"/>
          <w:szCs w:val="22"/>
        </w:rPr>
        <mc:AlternateContent>
          <mc:Choice Requires="wps">
            <w:drawing>
              <wp:anchor distT="0" distB="0" distL="0" distR="114300" simplePos="0" relativeHeight="251693568" behindDoc="0" locked="0" layoutInCell="1" allowOverlap="1">
                <wp:simplePos x="0" y="0"/>
                <wp:positionH relativeFrom="column">
                  <wp:posOffset>3923665</wp:posOffset>
                </wp:positionH>
                <wp:positionV relativeFrom="paragraph">
                  <wp:posOffset>146050</wp:posOffset>
                </wp:positionV>
                <wp:extent cx="2463800" cy="2096135"/>
                <wp:effectExtent l="0" t="3175" r="3810" b="0"/>
                <wp:wrapSquare wrapText="bothSides"/>
                <wp:docPr id="56"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20961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jc w:val="center"/>
                              <w:rPr>
                                <w:rFonts w:hint="eastAsia"/>
                              </w:rPr>
                            </w:pPr>
                            <w:r>
                              <w:rPr>
                                <w:rFonts w:hint="eastAsia"/>
                                <w:noProof/>
                              </w:rPr>
                              <w:drawing>
                                <wp:inline distT="0" distB="0" distL="0" distR="0">
                                  <wp:extent cx="2305050" cy="1714500"/>
                                  <wp:effectExtent l="0" t="0" r="0" b="0"/>
                                  <wp:docPr id="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5050" cy="1714500"/>
                                          </a:xfrm>
                                          <a:prstGeom prst="rect">
                                            <a:avLst/>
                                          </a:prstGeom>
                                          <a:noFill/>
                                          <a:ln>
                                            <a:noFill/>
                                          </a:ln>
                                        </pic:spPr>
                                      </pic:pic>
                                    </a:graphicData>
                                  </a:graphic>
                                </wp:inline>
                              </w:drawing>
                            </w:r>
                          </w:p>
                          <w:p w:rsidR="001735F8" w:rsidRDefault="001735F8">
                            <w:pPr>
                              <w:jc w:val="center"/>
                              <w:rPr>
                                <w:rFonts w:hint="eastAsia"/>
                              </w:rPr>
                            </w:pPr>
                            <w:r>
                              <w:rPr>
                                <w:rFonts w:hint="eastAsia"/>
                              </w:rPr>
                              <w:t>圖</w:t>
                            </w:r>
                            <w:r>
                              <w:rPr>
                                <w:rFonts w:hint="eastAsia"/>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9" o:spid="_x0000_s1043" type="#_x0000_t202" style="position:absolute;left:0;text-align:left;margin-left:308.95pt;margin-top:11.5pt;width:194pt;height:165.05pt;z-index:251693568;visibility:visible;mso-wrap-style:square;mso-width-percent:0;mso-height-percent:0;mso-wrap-distance-left:0;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" filled="f" stroked="f">
                <v:textbox inset="0,0,0,0">
                  <w:txbxContent>
                    <w:p w:rsidR="001735F8" w:rsidRDefault="001735F8">
                      <w:pPr>
                        <w:jc w:val="center"/>
                        <w:rPr>
                          <w:rFonts w:hint="eastAsia"/>
                        </w:rPr>
                      </w:pPr>
                      <w:r>
                        <w:rPr>
                          <w:rFonts w:hint="eastAsia"/>
                          <w:noProof/>
                        </w:rPr>
                        <w:drawing>
                          <wp:inline distT="0" distB="0" distL="0" distR="0">
                            <wp:extent cx="2305050" cy="1714500"/>
                            <wp:effectExtent l="0" t="0" r="0" b="0"/>
                            <wp:docPr id="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5050" cy="1714500"/>
                                    </a:xfrm>
                                    <a:prstGeom prst="rect">
                                      <a:avLst/>
                                    </a:prstGeom>
                                    <a:noFill/>
                                    <a:ln>
                                      <a:noFill/>
                                    </a:ln>
                                  </pic:spPr>
                                </pic:pic>
                              </a:graphicData>
                            </a:graphic>
                          </wp:inline>
                        </w:drawing>
                      </w:r>
                    </w:p>
                    <w:p w:rsidR="001735F8" w:rsidRDefault="001735F8">
                      <w:pPr>
                        <w:jc w:val="center"/>
                        <w:rPr>
                          <w:rFonts w:hint="eastAsia"/>
                        </w:rPr>
                      </w:pPr>
                      <w:r>
                        <w:rPr>
                          <w:rFonts w:hint="eastAsia"/>
                        </w:rPr>
                        <w:t>圖</w:t>
                      </w:r>
                      <w:r>
                        <w:rPr>
                          <w:rFonts w:hint="eastAsia"/>
                        </w:rPr>
                        <w:t>3</w:t>
                      </w:r>
                    </w:p>
                  </w:txbxContent>
                </v:textbox>
                <w10:wrap type="square"/>
              </v:shape>
            </w:pict>
          </mc:Fallback>
        </mc:AlternateContent>
      </w:r>
      <w:r>
        <w:rPr>
          <w:noProof/>
          <w:sz w:val="20"/>
          <w:szCs w:val="23"/>
        </w:rPr>
        <mc:AlternateContent>
          <mc:Choice Requires="wps">
            <w:drawing>
              <wp:anchor distT="0" distB="0" distL="114300" distR="114300" simplePos="0" relativeHeight="251661824" behindDoc="1" locked="0" layoutInCell="1" allowOverlap="1">
                <wp:simplePos x="0" y="0"/>
                <wp:positionH relativeFrom="column">
                  <wp:posOffset>0</wp:posOffset>
                </wp:positionH>
                <wp:positionV relativeFrom="paragraph">
                  <wp:posOffset>183515</wp:posOffset>
                </wp:positionV>
                <wp:extent cx="3856355" cy="1496695"/>
                <wp:effectExtent l="9525" t="2540" r="1270" b="5715"/>
                <wp:wrapNone/>
                <wp:docPr id="55" name="AutoShap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6355" cy="149669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4EE746" id="AutoShape 477" o:spid="_x0000_s1026" style="position:absolute;margin-left:0;margin-top:14.45pt;width:303.65pt;height:117.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52.</w:t>
      </w:r>
      <w:r>
        <w:rPr>
          <w:rFonts w:hint="eastAsia"/>
          <w:szCs w:val="22"/>
        </w:rPr>
        <w:tab/>
      </w:r>
      <w:r>
        <w:rPr>
          <w:rFonts w:hint="eastAsia"/>
          <w:szCs w:val="22"/>
        </w:rPr>
        <w:t>圖</w:t>
      </w:r>
      <w:r>
        <w:rPr>
          <w:rFonts w:hint="eastAsia"/>
          <w:szCs w:val="22"/>
        </w:rPr>
        <w:t>3</w:t>
      </w:r>
      <w:r>
        <w:rPr>
          <w:rFonts w:hint="eastAsia"/>
          <w:szCs w:val="22"/>
        </w:rPr>
        <w:t>為中國某地區的風景油畫作品。該作品的取景</w:t>
      </w:r>
      <w:r>
        <w:rPr>
          <w:szCs w:val="22"/>
        </w:rPr>
        <w:br/>
      </w:r>
      <w:r>
        <w:rPr>
          <w:rFonts w:hint="eastAsia"/>
          <w:szCs w:val="22"/>
        </w:rPr>
        <w:t>地區具有下列哪項特色？</w:t>
      </w:r>
      <w:r>
        <w:rPr>
          <w:rFonts w:hint="eastAsia"/>
          <w:szCs w:val="22"/>
        </w:rPr>
        <w:br/>
        <w:t>(A)</w:t>
      </w:r>
      <w:r>
        <w:rPr>
          <w:rFonts w:hint="eastAsia"/>
          <w:szCs w:val="22"/>
        </w:rPr>
        <w:t>曾受冰河的侵蝕作用，山脊間成為交通要道</w:t>
      </w:r>
      <w:r>
        <w:rPr>
          <w:rFonts w:hint="eastAsia"/>
          <w:szCs w:val="22"/>
        </w:rPr>
        <w:t xml:space="preserve"> </w:t>
      </w:r>
      <w:r>
        <w:rPr>
          <w:rFonts w:hint="eastAsia"/>
          <w:szCs w:val="22"/>
        </w:rPr>
        <w:br/>
        <w:t>(B)</w:t>
      </w:r>
      <w:r>
        <w:rPr>
          <w:rFonts w:hint="eastAsia"/>
          <w:szCs w:val="22"/>
        </w:rPr>
        <w:t>土壤聚鐵鋁化作用旺盛，耕地養分含量有限</w:t>
      </w:r>
      <w:r>
        <w:rPr>
          <w:rFonts w:hint="eastAsia"/>
          <w:szCs w:val="22"/>
        </w:rPr>
        <w:t xml:space="preserve"> </w:t>
      </w:r>
      <w:r>
        <w:rPr>
          <w:rFonts w:hint="eastAsia"/>
          <w:szCs w:val="22"/>
        </w:rPr>
        <w:br/>
        <w:t>(C)</w:t>
      </w:r>
      <w:r>
        <w:rPr>
          <w:rFonts w:hint="eastAsia"/>
          <w:szCs w:val="22"/>
        </w:rPr>
        <w:t>農業生產以麥作為主，當地居民以麵為主食</w:t>
      </w:r>
      <w:r>
        <w:rPr>
          <w:rFonts w:hint="eastAsia"/>
          <w:szCs w:val="22"/>
        </w:rPr>
        <w:t xml:space="preserve"> </w:t>
      </w:r>
      <w:r>
        <w:rPr>
          <w:rFonts w:hint="eastAsia"/>
          <w:szCs w:val="22"/>
        </w:rPr>
        <w:br/>
        <w:t>(D)</w:t>
      </w:r>
      <w:r>
        <w:rPr>
          <w:rFonts w:hint="eastAsia"/>
          <w:szCs w:val="22"/>
        </w:rPr>
        <w:t>盛行風向多屬偏西風，夏冬降雨無明顯差異</w:t>
      </w:r>
    </w:p>
    <w:p w:rsidR="001735F8" w:rsidRDefault="001735F8">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r>
        <w:rPr>
          <w:rFonts w:hint="eastAsia"/>
          <w:szCs w:val="22"/>
        </w:rPr>
        <w:t xml:space="preserve">　　　</w:t>
      </w:r>
    </w:p>
    <w:p w:rsidR="001735F8" w:rsidRDefault="001735F8">
      <w:pPr>
        <w:ind w:left="240"/>
        <w:rPr>
          <w:rFonts w:hint="eastAsia"/>
          <w:szCs w:val="22"/>
        </w:rPr>
      </w:pPr>
      <w:r>
        <w:rPr>
          <w:rFonts w:hint="eastAsia"/>
          <w:szCs w:val="22"/>
        </w:rPr>
        <w:t>【</w:t>
      </w:r>
      <w:r>
        <w:rPr>
          <w:rFonts w:eastAsia="DFKai-SB" w:hint="eastAsia"/>
          <w:szCs w:val="22"/>
        </w:rPr>
        <w:t>概念中心</w:t>
      </w:r>
      <w:r>
        <w:rPr>
          <w:rFonts w:hint="eastAsia"/>
          <w:szCs w:val="22"/>
        </w:rPr>
        <w:t>】中國石灰岩地形</w:t>
      </w:r>
    </w:p>
    <w:p w:rsidR="001735F8" w:rsidRDefault="001735F8">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一</w:t>
      </w:r>
      <w:r>
        <w:rPr>
          <w:rFonts w:hint="eastAsia"/>
          <w:szCs w:val="22"/>
        </w:rPr>
        <w:t>)</w:t>
      </w:r>
      <w:r>
        <w:rPr>
          <w:rFonts w:hint="eastAsia"/>
          <w:szCs w:val="22"/>
        </w:rPr>
        <w:t>第</w:t>
      </w:r>
      <w:r>
        <w:rPr>
          <w:rFonts w:hint="eastAsia"/>
          <w:szCs w:val="22"/>
        </w:rPr>
        <w:t>13</w:t>
      </w:r>
      <w:r>
        <w:rPr>
          <w:rFonts w:hint="eastAsia"/>
          <w:szCs w:val="22"/>
        </w:rPr>
        <w:t>章「土壤」</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】圖</w:t>
      </w:r>
      <w:r>
        <w:rPr>
          <w:rFonts w:hint="eastAsia"/>
          <w:szCs w:val="22"/>
        </w:rPr>
        <w:t>3</w:t>
      </w:r>
      <w:r>
        <w:rPr>
          <w:rFonts w:hint="eastAsia"/>
          <w:szCs w:val="22"/>
        </w:rPr>
        <w:t>為中國華南地區石灰岩地形的峰林景觀，華南地區高溫多雨故土壤聚鐵鋁化作用旺盛，耕地因淋溶作用旺盛導致養分含量有限。</w:t>
      </w:r>
    </w:p>
    <w:p w:rsidR="001735F8" w:rsidRDefault="001735F8">
      <w:pPr>
        <w:ind w:left="1678" w:hanging="1440"/>
        <w:rPr>
          <w:rFonts w:hint="eastAsia"/>
          <w:szCs w:val="22"/>
        </w:rPr>
      </w:pPr>
      <w:r>
        <w:rPr>
          <w:noProof/>
          <w:sz w:val="20"/>
          <w:szCs w:val="23"/>
        </w:rPr>
        <mc:AlternateContent>
          <mc:Choice Requires="wps">
            <w:drawing>
              <wp:anchor distT="0" distB="0" distL="114300" distR="114300" simplePos="0" relativeHeight="251662848" behindDoc="1" locked="0" layoutInCell="1" allowOverlap="1">
                <wp:simplePos x="0" y="0"/>
                <wp:positionH relativeFrom="column">
                  <wp:posOffset>0</wp:posOffset>
                </wp:positionH>
                <wp:positionV relativeFrom="paragraph">
                  <wp:posOffset>183515</wp:posOffset>
                </wp:positionV>
                <wp:extent cx="2643505" cy="1485265"/>
                <wp:effectExtent l="9525" t="2540" r="4445" b="7620"/>
                <wp:wrapNone/>
                <wp:docPr id="54" name="AutoShape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3505" cy="1485265"/>
                        </a:xfrm>
                        <a:prstGeom prst="roundRect">
                          <a:avLst>
                            <a:gd name="adj" fmla="val 713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E41E5D" id="AutoShape 478" o:spid="_x0000_s1026" style="position:absolute;margin-left:0;margin-top:14.45pt;width:208.15pt;height:116.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6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rPr>
          <w:rFonts w:hint="eastAsia"/>
          <w:szCs w:val="22"/>
        </w:rPr>
      </w:pPr>
      <w:r>
        <w:rPr>
          <w:b/>
          <w:bCs/>
          <w:noProof/>
          <w:sz w:val="20"/>
          <w:szCs w:val="22"/>
        </w:rPr>
        <mc:AlternateContent>
          <mc:Choice Requires="wps">
            <w:drawing>
              <wp:anchor distT="0" distB="0" distL="114300" distR="114300" simplePos="0" relativeHeight="251668992" behindDoc="0" locked="0" layoutInCell="1" allowOverlap="1">
                <wp:simplePos x="0" y="0"/>
                <wp:positionH relativeFrom="column">
                  <wp:posOffset>2809875</wp:posOffset>
                </wp:positionH>
                <wp:positionV relativeFrom="paragraph">
                  <wp:posOffset>3175</wp:posOffset>
                </wp:positionV>
                <wp:extent cx="3567430" cy="1402080"/>
                <wp:effectExtent l="0" t="3175" r="4445" b="4445"/>
                <wp:wrapSquare wrapText="bothSides"/>
                <wp:docPr id="53"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7430" cy="1402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jc w:val="both"/>
                              <w:rPr>
                                <w:rFonts w:hint="eastAsia"/>
                              </w:rPr>
                            </w:pPr>
                            <w:r>
                              <w:rPr>
                                <w:rFonts w:hint="eastAsia"/>
                                <w:noProof/>
                              </w:rPr>
                              <w:drawing>
                                <wp:inline distT="0" distB="0" distL="0" distR="0">
                                  <wp:extent cx="1514475" cy="11334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4475" cy="1133475"/>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828800" cy="113347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133475"/>
                                          </a:xfrm>
                                          <a:prstGeom prst="rect">
                                            <a:avLst/>
                                          </a:prstGeom>
                                          <a:noFill/>
                                          <a:ln>
                                            <a:noFill/>
                                          </a:ln>
                                        </pic:spPr>
                                      </pic:pic>
                                    </a:graphicData>
                                  </a:graphic>
                                </wp:inline>
                              </w:drawing>
                            </w:r>
                          </w:p>
                          <w:p w:rsidR="001735F8" w:rsidRDefault="001735F8">
                            <w:pPr>
                              <w:jc w:val="both"/>
                              <w:rPr>
                                <w:rFonts w:hint="eastAsia"/>
                              </w:rPr>
                            </w:pPr>
                            <w:r>
                              <w:rPr>
                                <w:rFonts w:hint="eastAsia"/>
                              </w:rPr>
                              <w:t xml:space="preserve">　　　</w:t>
                            </w:r>
                            <w:r>
                              <w:rPr>
                                <w:rFonts w:hint="eastAsia"/>
                              </w:rPr>
                              <w:t xml:space="preserve"> </w:t>
                            </w:r>
                            <w:r>
                              <w:rPr>
                                <w:rFonts w:hint="eastAsia"/>
                              </w:rPr>
                              <w:t>照片</w:t>
                            </w:r>
                            <w:r>
                              <w:rPr>
                                <w:rFonts w:hint="eastAsia"/>
                              </w:rPr>
                              <w:t>1</w:t>
                            </w:r>
                            <w:r>
                              <w:rPr>
                                <w:rFonts w:hint="eastAsia"/>
                              </w:rPr>
                              <w:t xml:space="preserve">　　　　</w:t>
                            </w:r>
                            <w:r>
                              <w:rPr>
                                <w:rFonts w:hint="eastAsia"/>
                              </w:rPr>
                              <w:t xml:space="preserve"> </w:t>
                            </w:r>
                            <w:r>
                              <w:rPr>
                                <w:rFonts w:hint="eastAsia"/>
                              </w:rPr>
                              <w:t xml:space="preserve">　　　　　圖</w:t>
                            </w:r>
                            <w:r>
                              <w:rPr>
                                <w:rFonts w:hint="eastAsia"/>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8" o:spid="_x0000_s1044" type="#_x0000_t202" style="position:absolute;left:0;text-align:left;margin-left:221.25pt;margin-top:.25pt;width:280.9pt;height:110.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" filled="f" stroked="f">
                <v:textbox inset="0,0,0,0">
                  <w:txbxContent>
                    <w:p w:rsidR="001735F8" w:rsidRDefault="001735F8">
                      <w:pPr>
                        <w:jc w:val="both"/>
                        <w:rPr>
                          <w:rFonts w:hint="eastAsia"/>
                        </w:rPr>
                      </w:pPr>
                      <w:r>
                        <w:rPr>
                          <w:rFonts w:hint="eastAsia"/>
                          <w:noProof/>
                        </w:rPr>
                        <w:drawing>
                          <wp:inline distT="0" distB="0" distL="0" distR="0">
                            <wp:extent cx="1514475" cy="11334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4475" cy="1133475"/>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828800" cy="113347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133475"/>
                                    </a:xfrm>
                                    <a:prstGeom prst="rect">
                                      <a:avLst/>
                                    </a:prstGeom>
                                    <a:noFill/>
                                    <a:ln>
                                      <a:noFill/>
                                    </a:ln>
                                  </pic:spPr>
                                </pic:pic>
                              </a:graphicData>
                            </a:graphic>
                          </wp:inline>
                        </w:drawing>
                      </w:r>
                    </w:p>
                    <w:p w:rsidR="001735F8" w:rsidRDefault="001735F8">
                      <w:pPr>
                        <w:jc w:val="both"/>
                        <w:rPr>
                          <w:rFonts w:hint="eastAsia"/>
                        </w:rPr>
                      </w:pPr>
                      <w:r>
                        <w:rPr>
                          <w:rFonts w:hint="eastAsia"/>
                        </w:rPr>
                        <w:t xml:space="preserve">　　　</w:t>
                      </w:r>
                      <w:r>
                        <w:rPr>
                          <w:rFonts w:hint="eastAsia"/>
                        </w:rPr>
                        <w:t xml:space="preserve"> </w:t>
                      </w:r>
                      <w:r>
                        <w:rPr>
                          <w:rFonts w:hint="eastAsia"/>
                        </w:rPr>
                        <w:t>照片</w:t>
                      </w:r>
                      <w:r>
                        <w:rPr>
                          <w:rFonts w:hint="eastAsia"/>
                        </w:rPr>
                        <w:t>1</w:t>
                      </w:r>
                      <w:r>
                        <w:rPr>
                          <w:rFonts w:hint="eastAsia"/>
                        </w:rPr>
                        <w:t xml:space="preserve">　　　　</w:t>
                      </w:r>
                      <w:r>
                        <w:rPr>
                          <w:rFonts w:hint="eastAsia"/>
                        </w:rPr>
                        <w:t xml:space="preserve"> </w:t>
                      </w:r>
                      <w:r>
                        <w:rPr>
                          <w:rFonts w:hint="eastAsia"/>
                        </w:rPr>
                        <w:t xml:space="preserve">　　　　　圖</w:t>
                      </w:r>
                      <w:r>
                        <w:rPr>
                          <w:rFonts w:hint="eastAsia"/>
                        </w:rPr>
                        <w:t>4</w:t>
                      </w:r>
                    </w:p>
                  </w:txbxContent>
                </v:textbox>
                <w10:wrap type="square"/>
              </v:shape>
            </w:pict>
          </mc:Fallback>
        </mc:AlternateContent>
      </w:r>
      <w:r>
        <w:rPr>
          <w:rFonts w:hint="eastAsia"/>
          <w:b/>
          <w:bCs/>
          <w:w w:val="80"/>
          <w:szCs w:val="22"/>
        </w:rPr>
        <w:t>53.</w:t>
      </w:r>
      <w:r>
        <w:rPr>
          <w:rFonts w:hint="eastAsia"/>
          <w:szCs w:val="22"/>
        </w:rPr>
        <w:tab/>
      </w:r>
      <w:r>
        <w:rPr>
          <w:rFonts w:hint="eastAsia"/>
          <w:szCs w:val="22"/>
        </w:rPr>
        <w:t>照片</w:t>
      </w:r>
      <w:r>
        <w:rPr>
          <w:rFonts w:hint="eastAsia"/>
          <w:szCs w:val="22"/>
        </w:rPr>
        <w:t>1</w:t>
      </w:r>
      <w:r>
        <w:rPr>
          <w:rFonts w:hint="eastAsia"/>
          <w:szCs w:val="22"/>
        </w:rPr>
        <w:t>是美國某種氣象災害的景觀，圖</w:t>
      </w:r>
      <w:r>
        <w:rPr>
          <w:rFonts w:hint="eastAsia"/>
          <w:szCs w:val="22"/>
        </w:rPr>
        <w:t>4</w:t>
      </w:r>
      <w:r>
        <w:rPr>
          <w:rFonts w:hint="eastAsia"/>
          <w:szCs w:val="22"/>
        </w:rPr>
        <w:t>的甲、乙、丙、丁代表美國的四個地區。該種氣象災害最可能出現在哪區？</w:t>
      </w:r>
      <w:r>
        <w:rPr>
          <w:rFonts w:hint="eastAsia"/>
          <w:szCs w:val="22"/>
        </w:rPr>
        <w:br/>
        <w:t>(A)</w:t>
      </w:r>
      <w:r>
        <w:rPr>
          <w:rFonts w:hint="eastAsia"/>
          <w:szCs w:val="22"/>
        </w:rPr>
        <w:t xml:space="preserve">甲　　</w:t>
      </w:r>
      <w:r>
        <w:rPr>
          <w:rFonts w:hint="eastAsia"/>
          <w:szCs w:val="22"/>
        </w:rPr>
        <w:t>(B)</w:t>
      </w:r>
      <w:r>
        <w:rPr>
          <w:rFonts w:hint="eastAsia"/>
          <w:szCs w:val="22"/>
        </w:rPr>
        <w:t>乙</w:t>
      </w:r>
      <w:r>
        <w:rPr>
          <w:rFonts w:hint="eastAsia"/>
          <w:szCs w:val="22"/>
        </w:rPr>
        <w:br/>
        <w:t>(C)</w:t>
      </w:r>
      <w:r>
        <w:rPr>
          <w:rFonts w:hint="eastAsia"/>
          <w:szCs w:val="22"/>
        </w:rPr>
        <w:t xml:space="preserve">丙　　</w:t>
      </w:r>
      <w:r>
        <w:rPr>
          <w:rFonts w:hint="eastAsia"/>
          <w:szCs w:val="22"/>
        </w:rPr>
        <w:t>(D)</w:t>
      </w:r>
      <w:r>
        <w:rPr>
          <w:rFonts w:hint="eastAsia"/>
          <w:szCs w:val="22"/>
        </w:rPr>
        <w:t>丁</w:t>
      </w:r>
    </w:p>
    <w:p w:rsidR="001735F8" w:rsidRDefault="001735F8">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p>
    <w:p w:rsidR="001735F8" w:rsidRDefault="001735F8">
      <w:pPr>
        <w:ind w:left="240"/>
        <w:rPr>
          <w:rFonts w:hint="eastAsia"/>
          <w:szCs w:val="22"/>
        </w:rPr>
      </w:pPr>
      <w:r>
        <w:rPr>
          <w:rFonts w:hint="eastAsia"/>
          <w:szCs w:val="22"/>
        </w:rPr>
        <w:t>【</w:t>
      </w:r>
      <w:r>
        <w:rPr>
          <w:rFonts w:eastAsia="DFKai-SB" w:hint="eastAsia"/>
          <w:szCs w:val="22"/>
        </w:rPr>
        <w:t>概念中心</w:t>
      </w:r>
      <w:r>
        <w:rPr>
          <w:rFonts w:hint="eastAsia"/>
          <w:szCs w:val="22"/>
        </w:rPr>
        <w:t>】美國</w:t>
      </w:r>
    </w:p>
    <w:p w:rsidR="001735F8" w:rsidRDefault="001735F8">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三</w:t>
      </w:r>
      <w:r>
        <w:rPr>
          <w:rFonts w:hint="eastAsia"/>
          <w:szCs w:val="22"/>
        </w:rPr>
        <w:t>)</w:t>
      </w:r>
      <w:r>
        <w:rPr>
          <w:rFonts w:hint="eastAsia"/>
          <w:szCs w:val="22"/>
        </w:rPr>
        <w:t>第</w:t>
      </w:r>
      <w:r>
        <w:rPr>
          <w:rFonts w:hint="eastAsia"/>
          <w:szCs w:val="22"/>
        </w:rPr>
        <w:t>2</w:t>
      </w:r>
      <w:r>
        <w:rPr>
          <w:rFonts w:hint="eastAsia"/>
          <w:szCs w:val="22"/>
        </w:rPr>
        <w:t>章「北美洲</w:t>
      </w:r>
      <w:r>
        <w:rPr>
          <w:rFonts w:hint="eastAsia"/>
          <w:szCs w:val="22"/>
        </w:rPr>
        <w:t>(</w:t>
      </w:r>
      <w:r>
        <w:rPr>
          <w:rFonts w:hint="eastAsia"/>
          <w:szCs w:val="22"/>
        </w:rPr>
        <w:t>一</w:t>
      </w:r>
      <w:r>
        <w:rPr>
          <w:rFonts w:hint="eastAsia"/>
          <w:szCs w:val="22"/>
        </w:rPr>
        <w:t>)</w:t>
      </w:r>
      <w:r>
        <w:rPr>
          <w:rFonts w:hint="eastAsia"/>
          <w:szCs w:val="22"/>
        </w:rPr>
        <w:t>」</w:t>
      </w:r>
    </w:p>
    <w:p w:rsidR="001735F8" w:rsidRDefault="001735F8">
      <w:pPr>
        <w:adjustRightInd w:val="0"/>
        <w:ind w:left="1678" w:hanging="1440"/>
        <w:rPr>
          <w:rFonts w:hint="eastAsia"/>
          <w:szCs w:val="22"/>
        </w:rPr>
      </w:pPr>
      <w:r>
        <w:rPr>
          <w:rFonts w:hint="eastAsia"/>
          <w:szCs w:val="22"/>
        </w:rPr>
        <w:t>【</w:t>
      </w:r>
      <w:r>
        <w:rPr>
          <w:rFonts w:eastAsia="DFKai-SB" w:hint="eastAsia"/>
          <w:szCs w:val="22"/>
        </w:rPr>
        <w:t>試題解析</w:t>
      </w:r>
      <w:r>
        <w:rPr>
          <w:rFonts w:hint="eastAsia"/>
          <w:szCs w:val="22"/>
        </w:rPr>
        <w:t>】照片中呈現的氣象災害是龍捲風，最可能出現在美國中部大平原，故答案應為丙區。</w:t>
      </w:r>
    </w:p>
    <w:p w:rsidR="001735F8" w:rsidRDefault="001735F8">
      <w:pPr>
        <w:ind w:left="1678" w:hanging="1440"/>
        <w:rPr>
          <w:rFonts w:hint="eastAsia"/>
          <w:szCs w:val="22"/>
        </w:rPr>
      </w:pPr>
      <w:r>
        <w:rPr>
          <w:noProof/>
          <w:sz w:val="20"/>
          <w:szCs w:val="23"/>
        </w:rPr>
        <mc:AlternateContent>
          <mc:Choice Requires="wps">
            <w:drawing>
              <wp:anchor distT="0" distB="0" distL="114300" distR="114300" simplePos="0" relativeHeight="251663872" behindDoc="1" locked="0" layoutInCell="1" allowOverlap="1">
                <wp:simplePos x="0" y="0"/>
                <wp:positionH relativeFrom="column">
                  <wp:posOffset>0</wp:posOffset>
                </wp:positionH>
                <wp:positionV relativeFrom="paragraph">
                  <wp:posOffset>183515</wp:posOffset>
                </wp:positionV>
                <wp:extent cx="6565265" cy="1976755"/>
                <wp:effectExtent l="0" t="2540" r="6985" b="1905"/>
                <wp:wrapNone/>
                <wp:docPr id="52" name="AutoShape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976755"/>
                        </a:xfrm>
                        <a:prstGeom prst="roundRect">
                          <a:avLst>
                            <a:gd name="adj" fmla="val 6167"/>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E53564" id="AutoShape 479" o:spid="_x0000_s1026" style="position:absolute;margin-left:0;margin-top:14.45pt;width:516.95pt;height:155.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0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54.</w:t>
      </w:r>
      <w:r>
        <w:rPr>
          <w:rFonts w:hint="eastAsia"/>
          <w:szCs w:val="22"/>
        </w:rPr>
        <w:tab/>
        <w:t>1998</w:t>
      </w:r>
      <w:r>
        <w:rPr>
          <w:rFonts w:hint="eastAsia"/>
          <w:szCs w:val="22"/>
        </w:rPr>
        <w:t>年，捷克、波蘭、匈牙利、斯洛維尼亞、愛沙尼亞等國開始與歐盟展開入會談判。</w:t>
      </w:r>
      <w:r>
        <w:rPr>
          <w:rFonts w:hint="eastAsia"/>
          <w:szCs w:val="22"/>
        </w:rPr>
        <w:t>2000</w:t>
      </w:r>
      <w:r>
        <w:rPr>
          <w:rFonts w:hint="eastAsia"/>
          <w:szCs w:val="22"/>
        </w:rPr>
        <w:t>年，保加利亞、拉脫維亞、羅馬尼亞、斯洛伐克、立陶宛等國也陸續與歐盟展開入會談判。至</w:t>
      </w:r>
      <w:r>
        <w:rPr>
          <w:rFonts w:hint="eastAsia"/>
          <w:szCs w:val="22"/>
        </w:rPr>
        <w:t>2007</w:t>
      </w:r>
      <w:r>
        <w:rPr>
          <w:rFonts w:hint="eastAsia"/>
          <w:szCs w:val="22"/>
        </w:rPr>
        <w:t>年，這些國家都順利加入歐盟。下列哪種現象最有可能在這些國家加入歐盟後發生？</w:t>
      </w:r>
      <w:r>
        <w:rPr>
          <w:rFonts w:hint="eastAsia"/>
          <w:szCs w:val="22"/>
        </w:rPr>
        <w:br/>
        <w:t>(A)</w:t>
      </w:r>
      <w:r>
        <w:rPr>
          <w:rFonts w:hint="eastAsia"/>
          <w:szCs w:val="22"/>
        </w:rPr>
        <w:t>歐盟每年必須增加預算，以供作縮小區域差距的基金</w:t>
      </w:r>
      <w:r>
        <w:rPr>
          <w:rFonts w:hint="eastAsia"/>
          <w:szCs w:val="22"/>
        </w:rPr>
        <w:br/>
        <w:t>(B)</w:t>
      </w:r>
      <w:r>
        <w:rPr>
          <w:rFonts w:hint="eastAsia"/>
          <w:szCs w:val="22"/>
        </w:rPr>
        <w:t>歐洲議會有更大的發言權，可增進歐盟的民主正當性</w:t>
      </w:r>
      <w:r>
        <w:rPr>
          <w:rFonts w:hint="eastAsia"/>
          <w:szCs w:val="22"/>
        </w:rPr>
        <w:br/>
        <w:t>(C)</w:t>
      </w:r>
      <w:r>
        <w:rPr>
          <w:rFonts w:hint="eastAsia"/>
          <w:szCs w:val="22"/>
        </w:rPr>
        <w:t>西歐產業結構得以快速轉型，各國之間貧富差距縮短</w:t>
      </w:r>
      <w:r>
        <w:rPr>
          <w:rFonts w:hint="eastAsia"/>
          <w:szCs w:val="22"/>
        </w:rPr>
        <w:br/>
        <w:t>(D)</w:t>
      </w:r>
      <w:r>
        <w:rPr>
          <w:rFonts w:hint="eastAsia"/>
          <w:szCs w:val="22"/>
        </w:rPr>
        <w:t>歐洲法院可更有效的審理和裁決會員國之間各種爭執</w:t>
      </w:r>
    </w:p>
    <w:p w:rsidR="001735F8" w:rsidRDefault="001735F8">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r>
        <w:rPr>
          <w:rFonts w:hint="eastAsia"/>
          <w:szCs w:val="22"/>
        </w:rPr>
        <w:t xml:space="preserve">　　　</w:t>
      </w:r>
    </w:p>
    <w:p w:rsidR="001735F8" w:rsidRDefault="001735F8">
      <w:pPr>
        <w:ind w:left="240"/>
        <w:rPr>
          <w:rFonts w:hint="eastAsia"/>
          <w:szCs w:val="22"/>
        </w:rPr>
      </w:pPr>
      <w:r>
        <w:rPr>
          <w:rFonts w:hint="eastAsia"/>
          <w:szCs w:val="22"/>
        </w:rPr>
        <w:t>【</w:t>
      </w:r>
      <w:r>
        <w:rPr>
          <w:rFonts w:eastAsia="DFKai-SB" w:hint="eastAsia"/>
          <w:szCs w:val="22"/>
        </w:rPr>
        <w:t>概念中心</w:t>
      </w:r>
      <w:r>
        <w:rPr>
          <w:rFonts w:hint="eastAsia"/>
          <w:szCs w:val="22"/>
        </w:rPr>
        <w:t>】歐盟</w:t>
      </w:r>
    </w:p>
    <w:p w:rsidR="001735F8" w:rsidRDefault="001735F8">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三</w:t>
      </w:r>
      <w:r>
        <w:rPr>
          <w:rFonts w:hint="eastAsia"/>
          <w:szCs w:val="22"/>
        </w:rPr>
        <w:t>)</w:t>
      </w:r>
      <w:r>
        <w:rPr>
          <w:rFonts w:hint="eastAsia"/>
          <w:szCs w:val="22"/>
        </w:rPr>
        <w:t>第</w:t>
      </w:r>
      <w:r>
        <w:rPr>
          <w:rFonts w:hint="eastAsia"/>
          <w:szCs w:val="22"/>
        </w:rPr>
        <w:t>5</w:t>
      </w:r>
      <w:r>
        <w:rPr>
          <w:rFonts w:hint="eastAsia"/>
          <w:szCs w:val="22"/>
        </w:rPr>
        <w:t>章「歐洲</w:t>
      </w:r>
      <w:r>
        <w:rPr>
          <w:rFonts w:hint="eastAsia"/>
          <w:szCs w:val="22"/>
        </w:rPr>
        <w:t>(</w:t>
      </w:r>
      <w:r>
        <w:rPr>
          <w:rFonts w:hint="eastAsia"/>
          <w:szCs w:val="22"/>
        </w:rPr>
        <w:t>二</w:t>
      </w:r>
      <w:r>
        <w:rPr>
          <w:rFonts w:hint="eastAsia"/>
          <w:szCs w:val="22"/>
        </w:rPr>
        <w:t>)</w:t>
      </w:r>
      <w:r>
        <w:rPr>
          <w:rFonts w:hint="eastAsia"/>
          <w:szCs w:val="22"/>
        </w:rPr>
        <w:t>」</w:t>
      </w:r>
    </w:p>
    <w:p w:rsidR="001735F8" w:rsidRDefault="001735F8">
      <w:pPr>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】歐盟東擴後，使得新、舊歐盟國家差距越為明顯，而歐洲區域發展基金的目的就是要縮小區域差距，促進會員國經濟和社會的均衡發展。</w:t>
      </w:r>
    </w:p>
    <w:p w:rsidR="001735F8" w:rsidRDefault="001735F8">
      <w:pPr>
        <w:ind w:left="1678" w:hanging="1440"/>
        <w:rPr>
          <w:rFonts w:hint="eastAsia"/>
          <w:szCs w:val="22"/>
        </w:rPr>
      </w:pPr>
      <w:r>
        <w:rPr>
          <w:noProof/>
          <w:sz w:val="20"/>
          <w:szCs w:val="23"/>
        </w:rPr>
        <mc:AlternateContent>
          <mc:Choice Requires="wps">
            <w:drawing>
              <wp:anchor distT="0" distB="0" distL="114300" distR="114300" simplePos="0" relativeHeight="251664896" behindDoc="1" locked="0" layoutInCell="1" allowOverlap="1">
                <wp:simplePos x="0" y="0"/>
                <wp:positionH relativeFrom="column">
                  <wp:posOffset>0</wp:posOffset>
                </wp:positionH>
                <wp:positionV relativeFrom="paragraph">
                  <wp:posOffset>183515</wp:posOffset>
                </wp:positionV>
                <wp:extent cx="3275965" cy="2396490"/>
                <wp:effectExtent l="9525" t="2540" r="635" b="1270"/>
                <wp:wrapNone/>
                <wp:docPr id="51" name="AutoShap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5965" cy="2396490"/>
                        </a:xfrm>
                        <a:prstGeom prst="roundRect">
                          <a:avLst>
                            <a:gd name="adj" fmla="val 569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883BF5" id="AutoShape 480" o:spid="_x0000_s1026" style="position:absolute;margin-left:0;margin-top:14.45pt;width:257.95pt;height:188.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7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Chars="2150" w:right="5160" w:hanging="340"/>
        <w:jc w:val="both"/>
        <w:rPr>
          <w:rFonts w:hint="eastAsia"/>
          <w:szCs w:val="22"/>
        </w:rPr>
      </w:pPr>
      <w:r>
        <w:rPr>
          <w:b/>
          <w:bCs/>
          <w:noProof/>
          <w:sz w:val="20"/>
          <w:szCs w:val="22"/>
        </w:rPr>
        <mc:AlternateContent>
          <mc:Choice Requires="wps">
            <w:drawing>
              <wp:anchor distT="0" distB="0" distL="0" distR="114300" simplePos="0" relativeHeight="251694592" behindDoc="0" locked="0" layoutInCell="1" allowOverlap="1">
                <wp:simplePos x="0" y="0"/>
                <wp:positionH relativeFrom="column">
                  <wp:posOffset>3352800</wp:posOffset>
                </wp:positionH>
                <wp:positionV relativeFrom="paragraph">
                  <wp:posOffset>53975</wp:posOffset>
                </wp:positionV>
                <wp:extent cx="3114675" cy="1701165"/>
                <wp:effectExtent l="0" t="0" r="0" b="0"/>
                <wp:wrapNone/>
                <wp:docPr id="50"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7011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jc w:val="center"/>
                              <w:rPr>
                                <w:rFonts w:hint="eastAsia"/>
                              </w:rPr>
                            </w:pPr>
                            <w:r>
                              <w:rPr>
                                <w:rFonts w:hint="eastAsia"/>
                                <w:noProof/>
                              </w:rPr>
                              <w:drawing>
                                <wp:inline distT="0" distB="0" distL="0" distR="0">
                                  <wp:extent cx="3076575" cy="13049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6575" cy="1304925"/>
                                          </a:xfrm>
                                          <a:prstGeom prst="rect">
                                            <a:avLst/>
                                          </a:prstGeom>
                                          <a:noFill/>
                                          <a:ln>
                                            <a:noFill/>
                                          </a:ln>
                                        </pic:spPr>
                                      </pic:pic>
                                    </a:graphicData>
                                  </a:graphic>
                                </wp:inline>
                              </w:drawing>
                            </w:r>
                          </w:p>
                          <w:p w:rsidR="001735F8" w:rsidRDefault="001735F8">
                            <w:pPr>
                              <w:jc w:val="center"/>
                              <w:rPr>
                                <w:rFonts w:hint="eastAsia"/>
                              </w:rPr>
                            </w:pPr>
                            <w:r>
                              <w:rPr>
                                <w:rFonts w:hint="eastAsia"/>
                              </w:rPr>
                              <w:t>圖</w:t>
                            </w:r>
                            <w:r>
                              <w:rPr>
                                <w:rFonts w:hint="eastAsia"/>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4" o:spid="_x0000_s1045" type="#_x0000_t202" style="position:absolute;left:0;text-align:left;margin-left:264pt;margin-top:4.25pt;width:245.25pt;height:133.95pt;z-index:251694592;visibility:visible;mso-wrap-style:square;mso-width-percent:0;mso-height-percent:0;mso-wrap-distance-left:0;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" filled="f" stroked="f">
                <v:textbox inset="0,0,0,0">
                  <w:txbxContent>
                    <w:p w:rsidR="001735F8" w:rsidRDefault="001735F8">
                      <w:pPr>
                        <w:jc w:val="center"/>
                        <w:rPr>
                          <w:rFonts w:hint="eastAsia"/>
                        </w:rPr>
                      </w:pPr>
                      <w:r>
                        <w:rPr>
                          <w:rFonts w:hint="eastAsia"/>
                          <w:noProof/>
                        </w:rPr>
                        <w:drawing>
                          <wp:inline distT="0" distB="0" distL="0" distR="0">
                            <wp:extent cx="3076575" cy="13049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6575" cy="1304925"/>
                                    </a:xfrm>
                                    <a:prstGeom prst="rect">
                                      <a:avLst/>
                                    </a:prstGeom>
                                    <a:noFill/>
                                    <a:ln>
                                      <a:noFill/>
                                    </a:ln>
                                  </pic:spPr>
                                </pic:pic>
                              </a:graphicData>
                            </a:graphic>
                          </wp:inline>
                        </w:drawing>
                      </w:r>
                    </w:p>
                    <w:p w:rsidR="001735F8" w:rsidRDefault="001735F8">
                      <w:pPr>
                        <w:jc w:val="center"/>
                        <w:rPr>
                          <w:rFonts w:hint="eastAsia"/>
                        </w:rPr>
                      </w:pPr>
                      <w:r>
                        <w:rPr>
                          <w:rFonts w:hint="eastAsia"/>
                        </w:rPr>
                        <w:t>圖</w:t>
                      </w:r>
                      <w:r>
                        <w:rPr>
                          <w:rFonts w:hint="eastAsia"/>
                        </w:rPr>
                        <w:t>5</w:t>
                      </w:r>
                    </w:p>
                  </w:txbxContent>
                </v:textbox>
              </v:shape>
            </w:pict>
          </mc:Fallback>
        </mc:AlternateContent>
      </w:r>
      <w:r>
        <w:rPr>
          <w:rFonts w:hint="eastAsia"/>
          <w:b/>
          <w:bCs/>
          <w:w w:val="80"/>
          <w:szCs w:val="22"/>
        </w:rPr>
        <w:t>55.</w:t>
      </w:r>
      <w:r>
        <w:rPr>
          <w:rFonts w:hint="eastAsia"/>
          <w:szCs w:val="22"/>
        </w:rPr>
        <w:tab/>
      </w:r>
      <w:r>
        <w:rPr>
          <w:rFonts w:hint="eastAsia"/>
          <w:szCs w:val="22"/>
        </w:rPr>
        <w:t>圖</w:t>
      </w:r>
      <w:r>
        <w:rPr>
          <w:rFonts w:hint="eastAsia"/>
          <w:szCs w:val="22"/>
        </w:rPr>
        <w:t>5</w:t>
      </w:r>
      <w:r>
        <w:rPr>
          <w:rFonts w:hint="eastAsia"/>
          <w:szCs w:val="22"/>
        </w:rPr>
        <w:t>是全球不同緯度地區雪線、氣溫和降水量的關係圖。根據此圖，可獲得下列哪些結論？甲、南半球地區平均降水量多寡和平均氣溫高低成正比；乙、北半球地區平均降水量多寡和平均氣溫高低成反比；丙、緯</w:t>
      </w:r>
      <w:r>
        <w:rPr>
          <w:rFonts w:hint="eastAsia"/>
          <w:spacing w:val="-20"/>
          <w:szCs w:val="22"/>
        </w:rPr>
        <w:t>度</w:t>
      </w:r>
      <w:r>
        <w:rPr>
          <w:rFonts w:hint="eastAsia"/>
          <w:szCs w:val="22"/>
        </w:rPr>
        <w:t>4</w:t>
      </w:r>
      <w:r>
        <w:rPr>
          <w:rFonts w:hint="eastAsia"/>
          <w:spacing w:val="-20"/>
          <w:szCs w:val="22"/>
        </w:rPr>
        <w:t>5</w:t>
      </w:r>
      <w:r>
        <w:rPr>
          <w:rFonts w:hint="eastAsia"/>
          <w:szCs w:val="22"/>
        </w:rPr>
        <w:t>度以上地區，平均氣溫高低和雪線高低成正比；丁、緯</w:t>
      </w:r>
      <w:r>
        <w:rPr>
          <w:rFonts w:hint="eastAsia"/>
          <w:spacing w:val="-20"/>
          <w:szCs w:val="22"/>
        </w:rPr>
        <w:t>度</w:t>
      </w:r>
      <w:r>
        <w:rPr>
          <w:rFonts w:hint="eastAsia"/>
          <w:szCs w:val="22"/>
        </w:rPr>
        <w:t>3</w:t>
      </w:r>
      <w:r>
        <w:rPr>
          <w:rFonts w:hint="eastAsia"/>
          <w:spacing w:val="-20"/>
          <w:szCs w:val="22"/>
        </w:rPr>
        <w:t>0</w:t>
      </w:r>
      <w:r>
        <w:rPr>
          <w:rFonts w:hint="eastAsia"/>
          <w:szCs w:val="22"/>
        </w:rPr>
        <w:t>度以下地區，平均降水量多寡和雪線高低成反比。</w:t>
      </w:r>
      <w:r>
        <w:rPr>
          <w:rFonts w:hint="eastAsia"/>
          <w:szCs w:val="22"/>
        </w:rPr>
        <w:br/>
        <w:t>(A)</w:t>
      </w:r>
      <w:r>
        <w:rPr>
          <w:rFonts w:hint="eastAsia"/>
          <w:szCs w:val="22"/>
        </w:rPr>
        <w:t xml:space="preserve">甲乙　　</w:t>
      </w:r>
      <w:r>
        <w:rPr>
          <w:rFonts w:hint="eastAsia"/>
          <w:szCs w:val="22"/>
        </w:rPr>
        <w:t>(B)</w:t>
      </w:r>
      <w:r>
        <w:rPr>
          <w:rFonts w:hint="eastAsia"/>
          <w:szCs w:val="22"/>
        </w:rPr>
        <w:t xml:space="preserve">甲丁　　</w:t>
      </w:r>
      <w:r>
        <w:rPr>
          <w:szCs w:val="22"/>
        </w:rPr>
        <w:br/>
      </w:r>
      <w:r>
        <w:rPr>
          <w:rFonts w:hint="eastAsia"/>
          <w:szCs w:val="22"/>
        </w:rPr>
        <w:t>(C)</w:t>
      </w:r>
      <w:r>
        <w:rPr>
          <w:rFonts w:hint="eastAsia"/>
          <w:szCs w:val="22"/>
        </w:rPr>
        <w:t xml:space="preserve">乙丙　　</w:t>
      </w:r>
      <w:r>
        <w:rPr>
          <w:rFonts w:hint="eastAsia"/>
          <w:szCs w:val="22"/>
        </w:rPr>
        <w:t>(D)</w:t>
      </w:r>
      <w:r>
        <w:rPr>
          <w:rFonts w:hint="eastAsia"/>
          <w:szCs w:val="22"/>
        </w:rPr>
        <w:t>丙丁</w:t>
      </w:r>
    </w:p>
    <w:p w:rsidR="001735F8" w:rsidRDefault="001735F8">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r>
        <w:rPr>
          <w:rFonts w:hint="eastAsia"/>
          <w:szCs w:val="22"/>
        </w:rPr>
        <w:t xml:space="preserve">　　　</w:t>
      </w:r>
    </w:p>
    <w:p w:rsidR="001735F8" w:rsidRDefault="001735F8">
      <w:pPr>
        <w:ind w:left="240"/>
        <w:rPr>
          <w:rFonts w:hint="eastAsia"/>
          <w:szCs w:val="22"/>
        </w:rPr>
      </w:pPr>
      <w:r>
        <w:rPr>
          <w:rFonts w:hint="eastAsia"/>
          <w:szCs w:val="22"/>
        </w:rPr>
        <w:t>【</w:t>
      </w:r>
      <w:r>
        <w:rPr>
          <w:rFonts w:eastAsia="DFKai-SB" w:hint="eastAsia"/>
          <w:szCs w:val="22"/>
        </w:rPr>
        <w:t>概念中心</w:t>
      </w:r>
      <w:r>
        <w:rPr>
          <w:rFonts w:hint="eastAsia"/>
          <w:szCs w:val="22"/>
        </w:rPr>
        <w:t>】水文中雪線的判讀</w:t>
      </w:r>
    </w:p>
    <w:p w:rsidR="001735F8" w:rsidRDefault="001735F8">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一</w:t>
      </w:r>
      <w:r>
        <w:rPr>
          <w:rFonts w:hint="eastAsia"/>
          <w:szCs w:val="22"/>
        </w:rPr>
        <w:t>)</w:t>
      </w:r>
      <w:r>
        <w:rPr>
          <w:rFonts w:hint="eastAsia"/>
          <w:szCs w:val="22"/>
        </w:rPr>
        <w:t>第</w:t>
      </w:r>
      <w:r>
        <w:rPr>
          <w:rFonts w:hint="eastAsia"/>
          <w:szCs w:val="22"/>
        </w:rPr>
        <w:t>11</w:t>
      </w:r>
      <w:r>
        <w:rPr>
          <w:rFonts w:hint="eastAsia"/>
          <w:szCs w:val="22"/>
        </w:rPr>
        <w:t>章「氣候分類</w:t>
      </w:r>
      <w:r>
        <w:rPr>
          <w:rFonts w:hint="eastAsia"/>
          <w:szCs w:val="22"/>
        </w:rPr>
        <w:t>(</w:t>
      </w:r>
      <w:r>
        <w:rPr>
          <w:rFonts w:hint="eastAsia"/>
          <w:szCs w:val="22"/>
        </w:rPr>
        <w:t>二</w:t>
      </w:r>
      <w:r>
        <w:rPr>
          <w:rFonts w:hint="eastAsia"/>
          <w:szCs w:val="22"/>
        </w:rPr>
        <w:t>)</w:t>
      </w:r>
      <w:r>
        <w:rPr>
          <w:rFonts w:hint="eastAsia"/>
          <w:szCs w:val="22"/>
        </w:rPr>
        <w:t>」</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】雪線指終年積雪不融的下限。圖中顯示緯度</w:t>
      </w:r>
      <w:r>
        <w:rPr>
          <w:rFonts w:hint="eastAsia"/>
          <w:szCs w:val="22"/>
        </w:rPr>
        <w:t>45</w:t>
      </w:r>
      <w:r>
        <w:rPr>
          <w:rFonts w:hint="eastAsia"/>
          <w:szCs w:val="22"/>
        </w:rPr>
        <w:t>度以上地區，平均氣溫和雪線均愈來愈低，呈現正比現象；南北緯</w:t>
      </w:r>
      <w:r>
        <w:rPr>
          <w:rFonts w:hint="eastAsia"/>
          <w:szCs w:val="22"/>
        </w:rPr>
        <w:t>30</w:t>
      </w:r>
      <w:r>
        <w:rPr>
          <w:rFonts w:hint="eastAsia"/>
          <w:szCs w:val="22"/>
        </w:rPr>
        <w:t>度間，雪線曲線與平均降水量的曲線呈現反比。</w:t>
      </w:r>
    </w:p>
    <w:p w:rsidR="001735F8" w:rsidRDefault="001735F8">
      <w:pPr>
        <w:ind w:left="1678" w:hanging="1440"/>
        <w:rPr>
          <w:rFonts w:hint="eastAsia"/>
          <w:szCs w:val="22"/>
        </w:rPr>
      </w:pPr>
      <w:r>
        <w:rPr>
          <w:b/>
          <w:bCs/>
          <w:noProof/>
          <w:sz w:val="20"/>
          <w:szCs w:val="22"/>
        </w:rPr>
        <mc:AlternateContent>
          <mc:Choice Requires="wps">
            <w:drawing>
              <wp:anchor distT="0" distB="0" distL="0" distR="114300" simplePos="0" relativeHeight="251670016" behindDoc="0" locked="0" layoutInCell="1" allowOverlap="1">
                <wp:simplePos x="0" y="0"/>
                <wp:positionH relativeFrom="column">
                  <wp:posOffset>4205605</wp:posOffset>
                </wp:positionH>
                <wp:positionV relativeFrom="paragraph">
                  <wp:posOffset>136525</wp:posOffset>
                </wp:positionV>
                <wp:extent cx="2369820" cy="2087880"/>
                <wp:effectExtent l="0" t="3175" r="0" b="4445"/>
                <wp:wrapNone/>
                <wp:docPr id="49"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20878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jc w:val="center"/>
                              <w:rPr>
                                <w:rFonts w:hint="eastAsia"/>
                              </w:rPr>
                            </w:pPr>
                            <w:r>
                              <w:rPr>
                                <w:rFonts w:hint="eastAsia"/>
                                <w:noProof/>
                              </w:rPr>
                              <w:drawing>
                                <wp:inline distT="0" distB="0" distL="0" distR="0">
                                  <wp:extent cx="2305050" cy="1733550"/>
                                  <wp:effectExtent l="0" t="0" r="0" b="0"/>
                                  <wp:docPr id="1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0" cy="1733550"/>
                                          </a:xfrm>
                                          <a:prstGeom prst="rect">
                                            <a:avLst/>
                                          </a:prstGeom>
                                          <a:noFill/>
                                          <a:ln>
                                            <a:noFill/>
                                          </a:ln>
                                        </pic:spPr>
                                      </pic:pic>
                                    </a:graphicData>
                                  </a:graphic>
                                </wp:inline>
                              </w:drawing>
                            </w:r>
                          </w:p>
                          <w:p w:rsidR="001735F8" w:rsidRDefault="001735F8">
                            <w:pPr>
                              <w:jc w:val="center"/>
                              <w:rPr>
                                <w:rFonts w:hint="eastAsia"/>
                              </w:rPr>
                            </w:pPr>
                            <w:r>
                              <w:rPr>
                                <w:rFonts w:hint="eastAsia"/>
                              </w:rPr>
                              <w:t>照片</w:t>
                            </w:r>
                            <w:r>
                              <w:rPr>
                                <w:rFonts w:hint="eastAsia"/>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9" o:spid="_x0000_s1046" type="#_x0000_t202" style="position:absolute;left:0;text-align:left;margin-left:331.15pt;margin-top:10.75pt;width:186.6pt;height:164.4pt;z-index:251670016;visibility:visible;mso-wrap-style:square;mso-width-percent:0;mso-height-percent:0;mso-wrap-distance-left:0;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" filled="f" stroked="f">
                <v:textbox inset="0,0,0,0">
                  <w:txbxContent>
                    <w:p w:rsidR="001735F8" w:rsidRDefault="001735F8">
                      <w:pPr>
                        <w:jc w:val="center"/>
                        <w:rPr>
                          <w:rFonts w:hint="eastAsia"/>
                        </w:rPr>
                      </w:pPr>
                      <w:r>
                        <w:rPr>
                          <w:rFonts w:hint="eastAsia"/>
                          <w:noProof/>
                        </w:rPr>
                        <w:drawing>
                          <wp:inline distT="0" distB="0" distL="0" distR="0">
                            <wp:extent cx="2305050" cy="1733550"/>
                            <wp:effectExtent l="0" t="0" r="0" b="0"/>
                            <wp:docPr id="1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0" cy="1733550"/>
                                    </a:xfrm>
                                    <a:prstGeom prst="rect">
                                      <a:avLst/>
                                    </a:prstGeom>
                                    <a:noFill/>
                                    <a:ln>
                                      <a:noFill/>
                                    </a:ln>
                                  </pic:spPr>
                                </pic:pic>
                              </a:graphicData>
                            </a:graphic>
                          </wp:inline>
                        </w:drawing>
                      </w:r>
                    </w:p>
                    <w:p w:rsidR="001735F8" w:rsidRDefault="001735F8">
                      <w:pPr>
                        <w:jc w:val="center"/>
                        <w:rPr>
                          <w:rFonts w:hint="eastAsia"/>
                        </w:rPr>
                      </w:pPr>
                      <w:r>
                        <w:rPr>
                          <w:rFonts w:hint="eastAsia"/>
                        </w:rPr>
                        <w:t>照片</w:t>
                      </w:r>
                      <w:r>
                        <w:rPr>
                          <w:rFonts w:hint="eastAsia"/>
                        </w:rPr>
                        <w:t>2</w:t>
                      </w:r>
                    </w:p>
                  </w:txbxContent>
                </v:textbox>
              </v:shape>
            </w:pict>
          </mc:Fallback>
        </mc:AlternateContent>
      </w:r>
      <w:r>
        <w:rPr>
          <w:noProof/>
          <w:sz w:val="20"/>
          <w:szCs w:val="23"/>
        </w:rPr>
        <mc:AlternateContent>
          <mc:Choice Requires="wps">
            <w:drawing>
              <wp:anchor distT="0" distB="0" distL="114300" distR="114300" simplePos="0" relativeHeight="251665920" behindDoc="1" locked="0" layoutInCell="1" allowOverlap="1">
                <wp:simplePos x="0" y="0"/>
                <wp:positionH relativeFrom="column">
                  <wp:posOffset>0</wp:posOffset>
                </wp:positionH>
                <wp:positionV relativeFrom="paragraph">
                  <wp:posOffset>188595</wp:posOffset>
                </wp:positionV>
                <wp:extent cx="4114800" cy="1725295"/>
                <wp:effectExtent l="9525" t="7620" r="0" b="635"/>
                <wp:wrapNone/>
                <wp:docPr id="48" name="AutoShape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1725295"/>
                        </a:xfrm>
                        <a:prstGeom prst="roundRect">
                          <a:avLst>
                            <a:gd name="adj" fmla="val 6056"/>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3FA60E" id="AutoShape 481" o:spid="_x0000_s1026" style="position:absolute;margin-left:0;margin-top:14.85pt;width:324pt;height:135.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9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rPr>
          <w:rFonts w:hint="eastAsia"/>
          <w:szCs w:val="22"/>
        </w:rPr>
      </w:pPr>
      <w:r>
        <w:rPr>
          <w:rFonts w:hint="eastAsia"/>
          <w:b/>
          <w:bCs/>
          <w:w w:val="80"/>
          <w:szCs w:val="22"/>
        </w:rPr>
        <w:t>56.</w:t>
      </w:r>
      <w:r>
        <w:rPr>
          <w:rFonts w:hint="eastAsia"/>
          <w:szCs w:val="22"/>
        </w:rPr>
        <w:tab/>
      </w:r>
      <w:r>
        <w:rPr>
          <w:rFonts w:hint="eastAsia"/>
          <w:szCs w:val="22"/>
        </w:rPr>
        <w:t>照片</w:t>
      </w:r>
      <w:r>
        <w:rPr>
          <w:rFonts w:hint="eastAsia"/>
          <w:szCs w:val="22"/>
        </w:rPr>
        <w:t>2</w:t>
      </w:r>
      <w:r>
        <w:rPr>
          <w:rFonts w:hint="eastAsia"/>
          <w:szCs w:val="22"/>
        </w:rPr>
        <w:t>是某人正午時間，站在赤道正上方，面向西方，</w:t>
      </w:r>
      <w:r>
        <w:rPr>
          <w:szCs w:val="22"/>
        </w:rPr>
        <w:br/>
      </w:r>
      <w:r>
        <w:rPr>
          <w:rFonts w:hint="eastAsia"/>
          <w:szCs w:val="22"/>
        </w:rPr>
        <w:t>從上向下拍攝的照片。該照片的拍攝日期和下列哪個節</w:t>
      </w:r>
      <w:r>
        <w:rPr>
          <w:szCs w:val="22"/>
        </w:rPr>
        <w:br/>
      </w:r>
      <w:r>
        <w:rPr>
          <w:rFonts w:hint="eastAsia"/>
          <w:szCs w:val="22"/>
        </w:rPr>
        <w:t>氣最接近？</w:t>
      </w:r>
      <w:r>
        <w:rPr>
          <w:rFonts w:hint="eastAsia"/>
          <w:szCs w:val="22"/>
        </w:rPr>
        <w:br/>
        <w:t>(A)</w:t>
      </w:r>
      <w:r>
        <w:rPr>
          <w:rFonts w:hint="eastAsia"/>
          <w:szCs w:val="22"/>
        </w:rPr>
        <w:t>立春（</w:t>
      </w:r>
      <w:r>
        <w:rPr>
          <w:rFonts w:hint="eastAsia"/>
          <w:szCs w:val="22"/>
        </w:rPr>
        <w:t>2</w:t>
      </w:r>
      <w:r>
        <w:rPr>
          <w:rFonts w:hint="eastAsia"/>
          <w:szCs w:val="22"/>
        </w:rPr>
        <w:t>月</w:t>
      </w:r>
      <w:r>
        <w:rPr>
          <w:rFonts w:hint="eastAsia"/>
          <w:szCs w:val="22"/>
        </w:rPr>
        <w:t>4</w:t>
      </w:r>
      <w:r>
        <w:rPr>
          <w:rFonts w:hint="eastAsia"/>
          <w:szCs w:val="22"/>
        </w:rPr>
        <w:t>日或</w:t>
      </w:r>
      <w:r>
        <w:rPr>
          <w:rFonts w:hint="eastAsia"/>
          <w:szCs w:val="22"/>
        </w:rPr>
        <w:t>5</w:t>
      </w:r>
      <w:r>
        <w:rPr>
          <w:rFonts w:hint="eastAsia"/>
          <w:szCs w:val="22"/>
        </w:rPr>
        <w:t>日）</w:t>
      </w:r>
      <w:r>
        <w:rPr>
          <w:rFonts w:hint="eastAsia"/>
          <w:szCs w:val="22"/>
        </w:rPr>
        <w:br/>
        <w:t>(B)</w:t>
      </w:r>
      <w:r>
        <w:rPr>
          <w:rFonts w:hint="eastAsia"/>
          <w:szCs w:val="22"/>
        </w:rPr>
        <w:t>芒種（</w:t>
      </w:r>
      <w:r>
        <w:rPr>
          <w:rFonts w:hint="eastAsia"/>
          <w:szCs w:val="22"/>
        </w:rPr>
        <w:t>6</w:t>
      </w:r>
      <w:r>
        <w:rPr>
          <w:rFonts w:hint="eastAsia"/>
          <w:szCs w:val="22"/>
        </w:rPr>
        <w:t>月</w:t>
      </w:r>
      <w:r>
        <w:rPr>
          <w:rFonts w:hint="eastAsia"/>
          <w:szCs w:val="22"/>
        </w:rPr>
        <w:t>6</w:t>
      </w:r>
      <w:r>
        <w:rPr>
          <w:rFonts w:hint="eastAsia"/>
          <w:szCs w:val="22"/>
        </w:rPr>
        <w:t>日或</w:t>
      </w:r>
      <w:r>
        <w:rPr>
          <w:rFonts w:hint="eastAsia"/>
          <w:szCs w:val="22"/>
        </w:rPr>
        <w:t>7</w:t>
      </w:r>
      <w:r>
        <w:rPr>
          <w:rFonts w:hint="eastAsia"/>
          <w:szCs w:val="22"/>
        </w:rPr>
        <w:t>日）</w:t>
      </w:r>
      <w:r>
        <w:rPr>
          <w:rFonts w:hint="eastAsia"/>
          <w:szCs w:val="22"/>
        </w:rPr>
        <w:br/>
        <w:t>(C)</w:t>
      </w:r>
      <w:r>
        <w:rPr>
          <w:rFonts w:hint="eastAsia"/>
          <w:szCs w:val="22"/>
        </w:rPr>
        <w:t>寒露（</w:t>
      </w:r>
      <w:r>
        <w:rPr>
          <w:rFonts w:hint="eastAsia"/>
          <w:szCs w:val="22"/>
        </w:rPr>
        <w:t>10</w:t>
      </w:r>
      <w:r>
        <w:rPr>
          <w:rFonts w:hint="eastAsia"/>
          <w:szCs w:val="22"/>
        </w:rPr>
        <w:t>月</w:t>
      </w:r>
      <w:r>
        <w:rPr>
          <w:rFonts w:hint="eastAsia"/>
          <w:szCs w:val="22"/>
        </w:rPr>
        <w:t>8</w:t>
      </w:r>
      <w:r>
        <w:rPr>
          <w:rFonts w:hint="eastAsia"/>
          <w:szCs w:val="22"/>
        </w:rPr>
        <w:t>日或</w:t>
      </w:r>
      <w:r>
        <w:rPr>
          <w:rFonts w:hint="eastAsia"/>
          <w:szCs w:val="22"/>
        </w:rPr>
        <w:t>9</w:t>
      </w:r>
      <w:r>
        <w:rPr>
          <w:rFonts w:hint="eastAsia"/>
          <w:szCs w:val="22"/>
        </w:rPr>
        <w:t>日）</w:t>
      </w:r>
      <w:r>
        <w:rPr>
          <w:rFonts w:hint="eastAsia"/>
          <w:szCs w:val="22"/>
        </w:rPr>
        <w:br/>
        <w:t>(D)</w:t>
      </w:r>
      <w:r>
        <w:rPr>
          <w:rFonts w:hint="eastAsia"/>
          <w:szCs w:val="22"/>
        </w:rPr>
        <w:t>冬至（</w:t>
      </w:r>
      <w:r>
        <w:rPr>
          <w:rFonts w:hint="eastAsia"/>
          <w:szCs w:val="22"/>
        </w:rPr>
        <w:t>12</w:t>
      </w:r>
      <w:r>
        <w:rPr>
          <w:rFonts w:hint="eastAsia"/>
          <w:szCs w:val="22"/>
        </w:rPr>
        <w:t>月</w:t>
      </w:r>
      <w:r>
        <w:rPr>
          <w:rFonts w:hint="eastAsia"/>
          <w:szCs w:val="22"/>
        </w:rPr>
        <w:t>22</w:t>
      </w:r>
      <w:r>
        <w:rPr>
          <w:rFonts w:hint="eastAsia"/>
          <w:szCs w:val="22"/>
        </w:rPr>
        <w:t>日或</w:t>
      </w:r>
      <w:r>
        <w:rPr>
          <w:rFonts w:hint="eastAsia"/>
          <w:szCs w:val="22"/>
        </w:rPr>
        <w:t>23</w:t>
      </w:r>
      <w:r>
        <w:rPr>
          <w:rFonts w:hint="eastAsia"/>
          <w:szCs w:val="22"/>
        </w:rPr>
        <w:t>日）</w:t>
      </w:r>
    </w:p>
    <w:p w:rsidR="001735F8" w:rsidRDefault="001735F8">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r>
        <w:rPr>
          <w:rFonts w:hint="eastAsia"/>
          <w:szCs w:val="22"/>
        </w:rPr>
        <w:t xml:space="preserve">　　　</w:t>
      </w:r>
    </w:p>
    <w:p w:rsidR="001735F8" w:rsidRDefault="001735F8">
      <w:pPr>
        <w:ind w:left="240"/>
        <w:rPr>
          <w:rFonts w:hint="eastAsia"/>
          <w:szCs w:val="22"/>
        </w:rPr>
      </w:pPr>
      <w:r>
        <w:rPr>
          <w:rFonts w:hint="eastAsia"/>
          <w:szCs w:val="22"/>
        </w:rPr>
        <w:t>【</w:t>
      </w:r>
      <w:r>
        <w:rPr>
          <w:rFonts w:eastAsia="DFKai-SB" w:hint="eastAsia"/>
          <w:szCs w:val="22"/>
        </w:rPr>
        <w:t>概念中心</w:t>
      </w:r>
      <w:r>
        <w:rPr>
          <w:rFonts w:hint="eastAsia"/>
          <w:szCs w:val="22"/>
        </w:rPr>
        <w:t>】氣候</w:t>
      </w:r>
    </w:p>
    <w:p w:rsidR="001735F8" w:rsidRDefault="001735F8">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一</w:t>
      </w:r>
      <w:r>
        <w:rPr>
          <w:rFonts w:hint="eastAsia"/>
          <w:szCs w:val="22"/>
        </w:rPr>
        <w:t>)</w:t>
      </w:r>
      <w:r>
        <w:rPr>
          <w:rFonts w:hint="eastAsia"/>
          <w:szCs w:val="22"/>
        </w:rPr>
        <w:t>第</w:t>
      </w:r>
      <w:r>
        <w:rPr>
          <w:rFonts w:hint="eastAsia"/>
          <w:szCs w:val="22"/>
        </w:rPr>
        <w:t>9</w:t>
      </w:r>
      <w:r>
        <w:rPr>
          <w:rFonts w:hint="eastAsia"/>
          <w:szCs w:val="22"/>
        </w:rPr>
        <w:t>章「氣候概說」</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】正午時間的影子朝向西南方，此時的太陽應位在北半球，故應該是夏至時分拍攝的。</w:t>
      </w:r>
    </w:p>
    <w:p w:rsidR="001735F8" w:rsidRDefault="001735F8">
      <w:pPr>
        <w:ind w:left="1678" w:hanging="1440"/>
        <w:rPr>
          <w:rFonts w:hint="eastAsia"/>
          <w:szCs w:val="22"/>
        </w:rPr>
      </w:pPr>
      <w:r>
        <w:rPr>
          <w:noProof/>
          <w:sz w:val="20"/>
          <w:szCs w:val="23"/>
        </w:rPr>
        <mc:AlternateContent>
          <mc:Choice Requires="wps">
            <w:drawing>
              <wp:anchor distT="0" distB="0" distL="114300" distR="114300" simplePos="0" relativeHeight="251666944" behindDoc="1" locked="0" layoutInCell="1" allowOverlap="1">
                <wp:simplePos x="0" y="0"/>
                <wp:positionH relativeFrom="column">
                  <wp:posOffset>0</wp:posOffset>
                </wp:positionH>
                <wp:positionV relativeFrom="paragraph">
                  <wp:posOffset>183515</wp:posOffset>
                </wp:positionV>
                <wp:extent cx="6565265" cy="1007110"/>
                <wp:effectExtent l="0" t="2540" r="6985" b="0"/>
                <wp:wrapNone/>
                <wp:docPr id="47" name="AutoShape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0711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DEBBCB" id="AutoShape 482" o:spid="_x0000_s1026" style="position:absolute;margin-left:0;margin-top:14.45pt;width:516.95pt;height:79.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57.</w:t>
      </w:r>
      <w:r>
        <w:rPr>
          <w:rFonts w:hint="eastAsia"/>
          <w:szCs w:val="22"/>
        </w:rPr>
        <w:tab/>
      </w:r>
      <w:r>
        <w:rPr>
          <w:rFonts w:hint="eastAsia"/>
          <w:szCs w:val="22"/>
        </w:rPr>
        <w:t>近年來，全球電視購物及網路電子商務等無店鋪消費額比重增加，逐漸在零售業中占有一席之地。無店鋪販賣的興起與下列哪兩個社會經濟環境變遷的關係最密切？甲、傳統產業外移嚴重；乙、交通革新快速發展；丙、城鄉差距日益擴大；丁、物流產業迅速興起。</w:t>
      </w:r>
      <w:r>
        <w:rPr>
          <w:rFonts w:hint="eastAsia"/>
          <w:szCs w:val="22"/>
        </w:rPr>
        <w:br/>
        <w:t>(A)</w:t>
      </w:r>
      <w:r>
        <w:rPr>
          <w:rFonts w:hint="eastAsia"/>
          <w:szCs w:val="22"/>
        </w:rPr>
        <w:t xml:space="preserve">甲丙　　</w:t>
      </w:r>
      <w:r>
        <w:rPr>
          <w:rFonts w:hint="eastAsia"/>
          <w:szCs w:val="22"/>
        </w:rPr>
        <w:t>(B)</w:t>
      </w:r>
      <w:r>
        <w:rPr>
          <w:rFonts w:hint="eastAsia"/>
          <w:szCs w:val="22"/>
        </w:rPr>
        <w:t xml:space="preserve">甲丁　　</w:t>
      </w:r>
      <w:r>
        <w:rPr>
          <w:rFonts w:hint="eastAsia"/>
          <w:szCs w:val="22"/>
        </w:rPr>
        <w:t>(C)</w:t>
      </w:r>
      <w:r>
        <w:rPr>
          <w:rFonts w:hint="eastAsia"/>
          <w:szCs w:val="22"/>
        </w:rPr>
        <w:t xml:space="preserve">乙丙　　</w:t>
      </w:r>
      <w:r>
        <w:rPr>
          <w:rFonts w:hint="eastAsia"/>
          <w:szCs w:val="22"/>
        </w:rPr>
        <w:t>(D)</w:t>
      </w:r>
      <w:r>
        <w:rPr>
          <w:rFonts w:hint="eastAsia"/>
          <w:szCs w:val="22"/>
        </w:rPr>
        <w:t>乙丁</w:t>
      </w:r>
    </w:p>
    <w:p w:rsidR="001735F8" w:rsidRDefault="001735F8">
      <w:pPr>
        <w:adjustRightInd w:val="0"/>
        <w:ind w:left="1678" w:hanging="14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r>
        <w:rPr>
          <w:rFonts w:hint="eastAsia"/>
          <w:szCs w:val="22"/>
        </w:rPr>
        <w:t xml:space="preserve">　　　</w:t>
      </w:r>
    </w:p>
    <w:p w:rsidR="001735F8" w:rsidRDefault="001735F8">
      <w:pPr>
        <w:adjustRightInd w:val="0"/>
        <w:ind w:left="1678" w:hanging="1440"/>
        <w:rPr>
          <w:rFonts w:hint="eastAsia"/>
          <w:szCs w:val="22"/>
        </w:rPr>
      </w:pPr>
      <w:r>
        <w:rPr>
          <w:rFonts w:hint="eastAsia"/>
          <w:szCs w:val="22"/>
        </w:rPr>
        <w:t>【</w:t>
      </w:r>
      <w:r>
        <w:rPr>
          <w:rFonts w:eastAsia="DFKai-SB" w:hint="eastAsia"/>
          <w:szCs w:val="22"/>
        </w:rPr>
        <w:t>概念中心</w:t>
      </w:r>
      <w:r>
        <w:rPr>
          <w:rFonts w:hint="eastAsia"/>
          <w:szCs w:val="22"/>
        </w:rPr>
        <w:t>】第三級產業</w:t>
      </w:r>
    </w:p>
    <w:p w:rsidR="001735F8" w:rsidRDefault="001735F8">
      <w:pPr>
        <w:adjustRightInd w:val="0"/>
        <w:ind w:left="1678" w:hanging="14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二</w:t>
      </w:r>
      <w:r>
        <w:rPr>
          <w:rFonts w:hint="eastAsia"/>
          <w:szCs w:val="22"/>
        </w:rPr>
        <w:t>)</w:t>
      </w:r>
      <w:r>
        <w:rPr>
          <w:rFonts w:hint="eastAsia"/>
          <w:szCs w:val="22"/>
        </w:rPr>
        <w:t>第</w:t>
      </w:r>
      <w:r>
        <w:rPr>
          <w:rFonts w:hint="eastAsia"/>
          <w:szCs w:val="22"/>
        </w:rPr>
        <w:t>6</w:t>
      </w:r>
      <w:r>
        <w:rPr>
          <w:rFonts w:hint="eastAsia"/>
          <w:szCs w:val="22"/>
        </w:rPr>
        <w:t>章「零售業」</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】乙丁的快速發展使得網購和無店鋪消費愈來愈便利，而逐漸在零售業中占有一席之地。</w:t>
      </w:r>
    </w:p>
    <w:p w:rsidR="001735F8" w:rsidRDefault="001735F8">
      <w:pPr>
        <w:ind w:left="240"/>
        <w:rPr>
          <w:rFonts w:hint="eastAsia"/>
          <w:szCs w:val="23"/>
        </w:rPr>
      </w:pPr>
    </w:p>
    <w:p w:rsidR="001735F8" w:rsidRDefault="001735F8">
      <w:pPr>
        <w:tabs>
          <w:tab w:val="left" w:pos="2892"/>
          <w:tab w:val="left" w:pos="5182"/>
          <w:tab w:val="left" w:pos="7471"/>
        </w:tabs>
        <w:spacing w:afterLines="40" w:after="146"/>
        <w:ind w:left="521" w:rightChars="1850" w:right="4440" w:hanging="340"/>
        <w:rPr>
          <w:rFonts w:hint="eastAsia"/>
          <w:szCs w:val="22"/>
        </w:rPr>
      </w:pPr>
      <w:r>
        <w:rPr>
          <w:b/>
          <w:bCs/>
          <w:noProof/>
          <w:sz w:val="20"/>
          <w:szCs w:val="22"/>
        </w:rPr>
        <mc:AlternateContent>
          <mc:Choice Requires="wps">
            <w:drawing>
              <wp:anchor distT="0" distB="0" distL="114300" distR="114300" simplePos="0" relativeHeight="251700736" behindDoc="0" locked="0" layoutInCell="1" allowOverlap="1">
                <wp:simplePos x="0" y="0"/>
                <wp:positionH relativeFrom="column">
                  <wp:posOffset>3612515</wp:posOffset>
                </wp:positionH>
                <wp:positionV relativeFrom="paragraph">
                  <wp:posOffset>9525</wp:posOffset>
                </wp:positionV>
                <wp:extent cx="2889885" cy="1910715"/>
                <wp:effectExtent l="2540" t="0" r="3175" b="3810"/>
                <wp:wrapNone/>
                <wp:docPr id="46"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885" cy="19107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jc w:val="center"/>
                              <w:rPr>
                                <w:rFonts w:hint="eastAsia"/>
                              </w:rPr>
                            </w:pPr>
                            <w:r>
                              <w:rPr>
                                <w:rFonts w:hint="eastAsia"/>
                                <w:noProof/>
                              </w:rPr>
                              <w:drawing>
                                <wp:inline distT="0" distB="0" distL="0" distR="0">
                                  <wp:extent cx="2705100" cy="1619250"/>
                                  <wp:effectExtent l="0" t="0" r="0" b="0"/>
                                  <wp:docPr id="1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1619250"/>
                                          </a:xfrm>
                                          <a:prstGeom prst="rect">
                                            <a:avLst/>
                                          </a:prstGeom>
                                          <a:noFill/>
                                          <a:ln>
                                            <a:noFill/>
                                          </a:ln>
                                        </pic:spPr>
                                      </pic:pic>
                                    </a:graphicData>
                                  </a:graphic>
                                </wp:inline>
                              </w:drawing>
                            </w:r>
                          </w:p>
                          <w:p w:rsidR="001735F8" w:rsidRDefault="001735F8">
                            <w:pPr>
                              <w:jc w:val="center"/>
                              <w:rPr>
                                <w:rFonts w:hint="eastAsia"/>
                              </w:rPr>
                            </w:pPr>
                            <w:r>
                              <w:rPr>
                                <w:rFonts w:hint="eastAsia"/>
                              </w:rPr>
                              <w:t>圖</w:t>
                            </w:r>
                            <w:r>
                              <w:rPr>
                                <w:rFonts w:hint="eastAsia"/>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2" o:spid="_x0000_s1047" type="#_x0000_t202" style="position:absolute;left:0;text-align:left;margin-left:284.45pt;margin-top:.75pt;width:227.55pt;height:150.4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" filled="f" stroked="f">
                <v:textbox inset="0,0,0,0">
                  <w:txbxContent>
                    <w:p w:rsidR="001735F8" w:rsidRDefault="001735F8">
                      <w:pPr>
                        <w:jc w:val="center"/>
                        <w:rPr>
                          <w:rFonts w:hint="eastAsia"/>
                        </w:rPr>
                      </w:pPr>
                      <w:r>
                        <w:rPr>
                          <w:rFonts w:hint="eastAsia"/>
                          <w:noProof/>
                        </w:rPr>
                        <w:drawing>
                          <wp:inline distT="0" distB="0" distL="0" distR="0">
                            <wp:extent cx="2705100" cy="1619250"/>
                            <wp:effectExtent l="0" t="0" r="0" b="0"/>
                            <wp:docPr id="1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1619250"/>
                                    </a:xfrm>
                                    <a:prstGeom prst="rect">
                                      <a:avLst/>
                                    </a:prstGeom>
                                    <a:noFill/>
                                    <a:ln>
                                      <a:noFill/>
                                    </a:ln>
                                  </pic:spPr>
                                </pic:pic>
                              </a:graphicData>
                            </a:graphic>
                          </wp:inline>
                        </w:drawing>
                      </w:r>
                    </w:p>
                    <w:p w:rsidR="001735F8" w:rsidRDefault="001735F8">
                      <w:pPr>
                        <w:jc w:val="center"/>
                        <w:rPr>
                          <w:rFonts w:hint="eastAsia"/>
                        </w:rPr>
                      </w:pPr>
                      <w:r>
                        <w:rPr>
                          <w:rFonts w:hint="eastAsia"/>
                        </w:rPr>
                        <w:t>圖</w:t>
                      </w:r>
                      <w:r>
                        <w:rPr>
                          <w:rFonts w:hint="eastAsia"/>
                        </w:rPr>
                        <w:t>6</w:t>
                      </w:r>
                    </w:p>
                  </w:txbxContent>
                </v:textbox>
              </v:shape>
            </w:pict>
          </mc:Fallback>
        </mc:AlternateContent>
      </w:r>
      <w:r>
        <w:rPr>
          <w:noProof/>
          <w:sz w:val="20"/>
          <w:szCs w:val="23"/>
        </w:rPr>
        <mc:AlternateContent>
          <mc:Choice Requires="wps">
            <w:drawing>
              <wp:anchor distT="0" distB="0" distL="114300" distR="114300" simplePos="0" relativeHeight="251698688" behindDoc="1" locked="0" layoutInCell="1" allowOverlap="1">
                <wp:simplePos x="0" y="0"/>
                <wp:positionH relativeFrom="column">
                  <wp:posOffset>0</wp:posOffset>
                </wp:positionH>
                <wp:positionV relativeFrom="paragraph">
                  <wp:posOffset>0</wp:posOffset>
                </wp:positionV>
                <wp:extent cx="3639820" cy="1705610"/>
                <wp:effectExtent l="0" t="0" r="8255" b="8890"/>
                <wp:wrapNone/>
                <wp:docPr id="45" name="AutoShape 5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9820" cy="1705610"/>
                        </a:xfrm>
                        <a:prstGeom prst="roundRect">
                          <a:avLst>
                            <a:gd name="adj" fmla="val 5398"/>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F5A22C" id="AutoShape 550" o:spid="_x0000_s1026" style="position:absolute;margin-left:0;margin-top:0;width:286.6pt;height:134.3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5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" fillcolor="#e6ffff" stroked="f">
                <v:textbox inset="0,0,0,0"/>
              </v:roundrect>
            </w:pict>
          </mc:Fallback>
        </mc:AlternateContent>
      </w:r>
      <w:r>
        <w:rPr>
          <w:rFonts w:hint="eastAsia"/>
          <w:b/>
          <w:bCs/>
          <w:w w:val="80"/>
          <w:szCs w:val="22"/>
        </w:rPr>
        <w:t>58.</w:t>
      </w:r>
      <w:r>
        <w:rPr>
          <w:rFonts w:hint="eastAsia"/>
          <w:szCs w:val="22"/>
        </w:rPr>
        <w:tab/>
      </w:r>
      <w:r>
        <w:rPr>
          <w:rFonts w:hint="eastAsia"/>
          <w:szCs w:val="22"/>
        </w:rPr>
        <w:t>圖</w:t>
      </w:r>
      <w:r>
        <w:rPr>
          <w:rFonts w:hint="eastAsia"/>
          <w:szCs w:val="22"/>
        </w:rPr>
        <w:t>6</w:t>
      </w:r>
      <w:r>
        <w:rPr>
          <w:rFonts w:hint="eastAsia"/>
          <w:szCs w:val="22"/>
        </w:rPr>
        <w:t>為某國</w:t>
      </w:r>
      <w:r>
        <w:rPr>
          <w:rFonts w:hint="eastAsia"/>
          <w:szCs w:val="22"/>
        </w:rPr>
        <w:t>2013</w:t>
      </w:r>
      <w:r>
        <w:rPr>
          <w:rFonts w:hint="eastAsia"/>
          <w:szCs w:val="22"/>
        </w:rPr>
        <w:t>年的人口金字塔圖。該國人口中，有</w:t>
      </w:r>
      <w:r>
        <w:rPr>
          <w:rFonts w:hint="eastAsia"/>
          <w:szCs w:val="22"/>
        </w:rPr>
        <w:t>40%</w:t>
      </w:r>
      <w:r>
        <w:rPr>
          <w:rFonts w:hint="eastAsia"/>
          <w:szCs w:val="22"/>
        </w:rPr>
        <w:t>的穆斯林，</w:t>
      </w:r>
      <w:r>
        <w:rPr>
          <w:rFonts w:hint="eastAsia"/>
          <w:szCs w:val="22"/>
        </w:rPr>
        <w:t>31%</w:t>
      </w:r>
      <w:r>
        <w:rPr>
          <w:rFonts w:hint="eastAsia"/>
          <w:szCs w:val="22"/>
        </w:rPr>
        <w:t>的東正教徒，</w:t>
      </w:r>
      <w:r>
        <w:rPr>
          <w:rFonts w:hint="eastAsia"/>
          <w:szCs w:val="22"/>
        </w:rPr>
        <w:t>15%</w:t>
      </w:r>
      <w:r>
        <w:rPr>
          <w:rFonts w:hint="eastAsia"/>
          <w:szCs w:val="22"/>
        </w:rPr>
        <w:t>的天主教徒。該國具有男女下列何種特色？</w:t>
      </w:r>
      <w:r>
        <w:rPr>
          <w:szCs w:val="22"/>
        </w:rPr>
        <w:br/>
      </w:r>
      <w:r>
        <w:rPr>
          <w:rFonts w:hint="eastAsia"/>
          <w:szCs w:val="22"/>
        </w:rPr>
        <w:t>(A)</w:t>
      </w:r>
      <w:r>
        <w:rPr>
          <w:rFonts w:hint="eastAsia"/>
          <w:szCs w:val="22"/>
        </w:rPr>
        <w:t>外國移入人口眾多</w:t>
      </w:r>
      <w:r>
        <w:rPr>
          <w:szCs w:val="22"/>
        </w:rPr>
        <w:br/>
      </w:r>
      <w:r>
        <w:rPr>
          <w:rFonts w:hint="eastAsia"/>
          <w:szCs w:val="22"/>
        </w:rPr>
        <w:t>(B)</w:t>
      </w:r>
      <w:r>
        <w:rPr>
          <w:rFonts w:hint="eastAsia"/>
          <w:szCs w:val="22"/>
        </w:rPr>
        <w:t>經濟呈現高度發展</w:t>
      </w:r>
      <w:r>
        <w:rPr>
          <w:szCs w:val="22"/>
        </w:rPr>
        <w:br/>
      </w:r>
      <w:r>
        <w:rPr>
          <w:rFonts w:hint="eastAsia"/>
          <w:szCs w:val="22"/>
        </w:rPr>
        <w:t>(C)</w:t>
      </w:r>
      <w:r>
        <w:rPr>
          <w:rFonts w:hint="eastAsia"/>
          <w:szCs w:val="22"/>
        </w:rPr>
        <w:t>地處於政治緩衝帶</w:t>
      </w:r>
      <w:r>
        <w:rPr>
          <w:szCs w:val="22"/>
        </w:rPr>
        <w:br/>
      </w:r>
      <w:r>
        <w:rPr>
          <w:rFonts w:hint="eastAsia"/>
          <w:szCs w:val="22"/>
        </w:rPr>
        <w:t>(D)</w:t>
      </w:r>
      <w:r>
        <w:rPr>
          <w:rFonts w:hint="eastAsia"/>
          <w:szCs w:val="22"/>
        </w:rPr>
        <w:t>種姓制度根深蒂固</w:t>
      </w:r>
    </w:p>
    <w:p w:rsidR="001735F8" w:rsidRDefault="001735F8">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p>
    <w:p w:rsidR="001735F8" w:rsidRDefault="001735F8">
      <w:pPr>
        <w:ind w:left="240"/>
        <w:rPr>
          <w:rFonts w:hint="eastAsia"/>
          <w:szCs w:val="22"/>
        </w:rPr>
      </w:pPr>
      <w:r>
        <w:rPr>
          <w:rFonts w:hint="eastAsia"/>
          <w:szCs w:val="22"/>
        </w:rPr>
        <w:t>【</w:t>
      </w:r>
      <w:r>
        <w:rPr>
          <w:rFonts w:eastAsia="DFKai-SB" w:hint="eastAsia"/>
          <w:szCs w:val="22"/>
        </w:rPr>
        <w:t>概念中心</w:t>
      </w:r>
      <w:r>
        <w:rPr>
          <w:rFonts w:hint="eastAsia"/>
          <w:szCs w:val="22"/>
        </w:rPr>
        <w:t>】人口與宗教</w:t>
      </w:r>
    </w:p>
    <w:p w:rsidR="001735F8" w:rsidRDefault="001735F8">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三</w:t>
      </w:r>
      <w:r>
        <w:rPr>
          <w:rFonts w:hint="eastAsia"/>
          <w:szCs w:val="22"/>
        </w:rPr>
        <w:t>)</w:t>
      </w:r>
      <w:r>
        <w:rPr>
          <w:rFonts w:hint="eastAsia"/>
          <w:szCs w:val="22"/>
        </w:rPr>
        <w:t>第</w:t>
      </w:r>
      <w:r>
        <w:rPr>
          <w:rFonts w:hint="eastAsia"/>
          <w:szCs w:val="22"/>
        </w:rPr>
        <w:t>6</w:t>
      </w:r>
      <w:r>
        <w:rPr>
          <w:rFonts w:hint="eastAsia"/>
          <w:szCs w:val="22"/>
        </w:rPr>
        <w:t>章「歐洲</w:t>
      </w:r>
      <w:r>
        <w:rPr>
          <w:rFonts w:hint="eastAsia"/>
          <w:szCs w:val="22"/>
        </w:rPr>
        <w:t>(</w:t>
      </w:r>
      <w:r>
        <w:rPr>
          <w:rFonts w:hint="eastAsia"/>
          <w:szCs w:val="22"/>
        </w:rPr>
        <w:t>三</w:t>
      </w:r>
      <w:r>
        <w:rPr>
          <w:rFonts w:hint="eastAsia"/>
          <w:szCs w:val="22"/>
        </w:rPr>
        <w:t>)</w:t>
      </w:r>
      <w:r>
        <w:rPr>
          <w:rFonts w:hint="eastAsia"/>
          <w:szCs w:val="22"/>
        </w:rPr>
        <w:t>」</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】此國是靜止型的人口金字塔，且區域內有伊斯蘭教、天主教及東正教三種宗教人口，所以此國應是東歐地區的國家，表示位處廣義基督教與伊斯蘭教的地緣政治的緩衝帶上。</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67968" behindDoc="1" locked="0" layoutInCell="1" allowOverlap="1">
                <wp:simplePos x="0" y="0"/>
                <wp:positionH relativeFrom="column">
                  <wp:posOffset>0</wp:posOffset>
                </wp:positionH>
                <wp:positionV relativeFrom="paragraph">
                  <wp:posOffset>183515</wp:posOffset>
                </wp:positionV>
                <wp:extent cx="6565265" cy="1252855"/>
                <wp:effectExtent l="0" t="2540" r="6985" b="1905"/>
                <wp:wrapNone/>
                <wp:docPr id="44" name="AutoShape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285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76352BB" id="AutoShape 484" o:spid="_x0000_s1026" style="position:absolute;margin-left:0;margin-top:14.45pt;width:516.95pt;height:98.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59.</w:t>
      </w:r>
      <w:r>
        <w:rPr>
          <w:rFonts w:hint="eastAsia"/>
          <w:szCs w:val="22"/>
        </w:rPr>
        <w:tab/>
        <w:t>2013</w:t>
      </w:r>
      <w:r>
        <w:rPr>
          <w:rFonts w:hint="eastAsia"/>
          <w:szCs w:val="22"/>
        </w:rPr>
        <w:t>年</w:t>
      </w:r>
      <w:r>
        <w:rPr>
          <w:rFonts w:hint="eastAsia"/>
          <w:szCs w:val="22"/>
        </w:rPr>
        <w:t>9</w:t>
      </w:r>
      <w:r>
        <w:rPr>
          <w:rFonts w:hint="eastAsia"/>
          <w:szCs w:val="22"/>
        </w:rPr>
        <w:t>月</w:t>
      </w:r>
      <w:r>
        <w:rPr>
          <w:rFonts w:hint="eastAsia"/>
          <w:szCs w:val="22"/>
        </w:rPr>
        <w:t>29</w:t>
      </w:r>
      <w:r>
        <w:rPr>
          <w:rFonts w:hint="eastAsia"/>
          <w:szCs w:val="22"/>
        </w:rPr>
        <w:t>日，上海自由貿易區正式掛牌成立。自由貿易區的企圖之一是：希望鼓勵跨國公司來此建立亞太地區總部，籌辦可整合貿易、物流、結算等功能的營運中心，拓展專用帳戶的服務貿易、跨境收付和融資功能，使之成為國際貿易結算中心。上海自由貿易區的成立，對下列哪個都市的經濟發展影響最大？</w:t>
      </w:r>
      <w:r>
        <w:rPr>
          <w:rFonts w:hint="eastAsia"/>
          <w:szCs w:val="22"/>
        </w:rPr>
        <w:br/>
        <w:t>(A)</w:t>
      </w:r>
      <w:r>
        <w:rPr>
          <w:rFonts w:hint="eastAsia"/>
          <w:szCs w:val="22"/>
        </w:rPr>
        <w:t xml:space="preserve">大阪　　</w:t>
      </w:r>
      <w:r>
        <w:rPr>
          <w:rFonts w:hint="eastAsia"/>
          <w:szCs w:val="22"/>
        </w:rPr>
        <w:t>(B)</w:t>
      </w:r>
      <w:r>
        <w:rPr>
          <w:rFonts w:hint="eastAsia"/>
          <w:szCs w:val="22"/>
        </w:rPr>
        <w:t xml:space="preserve">天津　　</w:t>
      </w:r>
      <w:r>
        <w:rPr>
          <w:rFonts w:hint="eastAsia"/>
          <w:szCs w:val="22"/>
        </w:rPr>
        <w:t>(C)</w:t>
      </w:r>
      <w:r>
        <w:rPr>
          <w:rFonts w:hint="eastAsia"/>
          <w:szCs w:val="22"/>
        </w:rPr>
        <w:t xml:space="preserve">香港　　</w:t>
      </w:r>
      <w:r>
        <w:rPr>
          <w:rFonts w:hint="eastAsia"/>
          <w:szCs w:val="22"/>
        </w:rPr>
        <w:t>(D)</w:t>
      </w:r>
      <w:r>
        <w:rPr>
          <w:rFonts w:hint="eastAsia"/>
          <w:szCs w:val="22"/>
        </w:rPr>
        <w:t>新加坡</w:t>
      </w:r>
    </w:p>
    <w:p w:rsidR="001735F8" w:rsidRDefault="001735F8">
      <w:pPr>
        <w:adjustRightInd w:val="0"/>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1735F8" w:rsidRDefault="001735F8">
      <w:pPr>
        <w:adjustRightInd w:val="0"/>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】中國</w:t>
      </w:r>
    </w:p>
    <w:p w:rsidR="001735F8" w:rsidRDefault="001735F8">
      <w:pPr>
        <w:adjustRightInd w:val="0"/>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四</w:t>
      </w:r>
      <w:r>
        <w:rPr>
          <w:rFonts w:hint="eastAsia"/>
          <w:szCs w:val="22"/>
        </w:rPr>
        <w:t>)</w:t>
      </w:r>
      <w:r>
        <w:rPr>
          <w:rFonts w:hint="eastAsia"/>
          <w:szCs w:val="22"/>
        </w:rPr>
        <w:t>第</w:t>
      </w:r>
      <w:r>
        <w:rPr>
          <w:rFonts w:hint="eastAsia"/>
          <w:szCs w:val="22"/>
        </w:rPr>
        <w:t>5</w:t>
      </w:r>
      <w:r>
        <w:rPr>
          <w:rFonts w:hint="eastAsia"/>
          <w:szCs w:val="22"/>
        </w:rPr>
        <w:t>章「中國的都市」</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】香港位於南海沿岸，地處珠江口以東，距離上海自由貿易區最近，因此受到的影響最大。</w:t>
      </w:r>
    </w:p>
    <w:p w:rsidR="001735F8" w:rsidRDefault="001735F8">
      <w:pPr>
        <w:ind w:left="240"/>
        <w:rPr>
          <w:rFonts w:hint="eastAsia"/>
          <w:szCs w:val="23"/>
        </w:rPr>
      </w:pPr>
    </w:p>
    <w:p w:rsidR="001735F8" w:rsidRDefault="001735F8">
      <w:pPr>
        <w:ind w:left="240"/>
        <w:rPr>
          <w:rFonts w:hint="eastAsia"/>
          <w:szCs w:val="23"/>
          <w:u w:val="single"/>
        </w:rPr>
      </w:pPr>
      <w:r>
        <w:rPr>
          <w:b/>
          <w:bCs/>
          <w:noProof/>
          <w:sz w:val="20"/>
          <w:szCs w:val="22"/>
        </w:rPr>
        <mc:AlternateContent>
          <mc:Choice Requires="wps">
            <w:drawing>
              <wp:anchor distT="0" distB="0" distL="114300" distR="114300" simplePos="0" relativeHeight="251676160" behindDoc="0" locked="0" layoutInCell="1" allowOverlap="1">
                <wp:simplePos x="0" y="0"/>
                <wp:positionH relativeFrom="column">
                  <wp:posOffset>4213225</wp:posOffset>
                </wp:positionH>
                <wp:positionV relativeFrom="paragraph">
                  <wp:posOffset>140335</wp:posOffset>
                </wp:positionV>
                <wp:extent cx="2195195" cy="2519680"/>
                <wp:effectExtent l="3175" t="0" r="1905" b="0"/>
                <wp:wrapSquare wrapText="bothSides"/>
                <wp:docPr id="43" name="Text 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5195" cy="25196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jc w:val="center"/>
                              <w:rPr>
                                <w:rFonts w:hint="eastAsia"/>
                              </w:rPr>
                            </w:pPr>
                            <w:r>
                              <w:rPr>
                                <w:rFonts w:hint="eastAsia"/>
                                <w:noProof/>
                              </w:rPr>
                              <w:drawing>
                                <wp:inline distT="0" distB="0" distL="0" distR="0">
                                  <wp:extent cx="2114550" cy="2105025"/>
                                  <wp:effectExtent l="0" t="0" r="0" b="0"/>
                                  <wp:docPr id="1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4550" cy="2105025"/>
                                          </a:xfrm>
                                          <a:prstGeom prst="rect">
                                            <a:avLst/>
                                          </a:prstGeom>
                                          <a:noFill/>
                                          <a:ln>
                                            <a:noFill/>
                                          </a:ln>
                                        </pic:spPr>
                                      </pic:pic>
                                    </a:graphicData>
                                  </a:graphic>
                                </wp:inline>
                              </w:drawing>
                            </w:r>
                          </w:p>
                          <w:p w:rsidR="001735F8" w:rsidRDefault="001735F8">
                            <w:pPr>
                              <w:jc w:val="center"/>
                              <w:rPr>
                                <w:rFonts w:hint="eastAsia"/>
                              </w:rPr>
                            </w:pPr>
                            <w:r>
                              <w:rPr>
                                <w:rFonts w:hint="eastAsia"/>
                              </w:rPr>
                              <w:t>圖</w:t>
                            </w:r>
                            <w:r>
                              <w:rPr>
                                <w:rFonts w:hint="eastAsia"/>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9" o:spid="_x0000_s1048" type="#_x0000_t202" style="position:absolute;left:0;text-align:left;margin-left:331.75pt;margin-top:11.05pt;width:172.85pt;height:198.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" filled="f" stroked="f">
                <v:textbox inset="0,0,0,0">
                  <w:txbxContent>
                    <w:p w:rsidR="001735F8" w:rsidRDefault="001735F8">
                      <w:pPr>
                        <w:jc w:val="center"/>
                        <w:rPr>
                          <w:rFonts w:hint="eastAsia"/>
                        </w:rPr>
                      </w:pPr>
                      <w:r>
                        <w:rPr>
                          <w:rFonts w:hint="eastAsia"/>
                          <w:noProof/>
                        </w:rPr>
                        <w:drawing>
                          <wp:inline distT="0" distB="0" distL="0" distR="0">
                            <wp:extent cx="2114550" cy="2105025"/>
                            <wp:effectExtent l="0" t="0" r="0" b="0"/>
                            <wp:docPr id="1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4550" cy="2105025"/>
                                    </a:xfrm>
                                    <a:prstGeom prst="rect">
                                      <a:avLst/>
                                    </a:prstGeom>
                                    <a:noFill/>
                                    <a:ln>
                                      <a:noFill/>
                                    </a:ln>
                                  </pic:spPr>
                                </pic:pic>
                              </a:graphicData>
                            </a:graphic>
                          </wp:inline>
                        </w:drawing>
                      </w:r>
                    </w:p>
                    <w:p w:rsidR="001735F8" w:rsidRDefault="001735F8">
                      <w:pPr>
                        <w:jc w:val="center"/>
                        <w:rPr>
                          <w:rFonts w:hint="eastAsia"/>
                        </w:rPr>
                      </w:pPr>
                      <w:r>
                        <w:rPr>
                          <w:rFonts w:hint="eastAsia"/>
                        </w:rPr>
                        <w:t>圖</w:t>
                      </w:r>
                      <w:r>
                        <w:rPr>
                          <w:rFonts w:hint="eastAsia"/>
                        </w:rPr>
                        <w:t>7</w:t>
                      </w:r>
                    </w:p>
                  </w:txbxContent>
                </v:textbox>
                <w10:wrap type="square"/>
              </v:shape>
            </w:pict>
          </mc:Fallback>
        </mc:AlternateContent>
      </w:r>
      <w:r>
        <w:rPr>
          <w:rFonts w:hint="eastAsia"/>
          <w:szCs w:val="23"/>
          <w:u w:val="single"/>
        </w:rPr>
        <w:t>60-61</w:t>
      </w:r>
      <w:r>
        <w:rPr>
          <w:rFonts w:hint="eastAsia"/>
          <w:szCs w:val="23"/>
          <w:u w:val="single"/>
        </w:rPr>
        <w:t>題為題組</w:t>
      </w:r>
    </w:p>
    <w:p w:rsidR="001735F8" w:rsidRDefault="001735F8">
      <w:pPr>
        <w:tabs>
          <w:tab w:val="left" w:pos="2892"/>
          <w:tab w:val="left" w:pos="5182"/>
          <w:tab w:val="left" w:pos="7471"/>
        </w:tabs>
        <w:spacing w:afterLines="40" w:after="146"/>
        <w:ind w:left="521" w:right="181" w:hanging="340"/>
        <w:jc w:val="both"/>
        <w:rPr>
          <w:rFonts w:hint="eastAsia"/>
          <w:szCs w:val="23"/>
        </w:rPr>
      </w:pPr>
      <w:r>
        <w:rPr>
          <w:b/>
          <w:bCs/>
          <w:noProof/>
          <w:sz w:val="20"/>
          <w:szCs w:val="22"/>
        </w:rPr>
        <mc:AlternateContent>
          <mc:Choice Requires="wps">
            <w:drawing>
              <wp:anchor distT="0" distB="0" distL="114300" distR="114300" simplePos="0" relativeHeight="251675136" behindDoc="1" locked="0" layoutInCell="1" allowOverlap="1">
                <wp:simplePos x="0" y="0"/>
                <wp:positionH relativeFrom="column">
                  <wp:posOffset>0</wp:posOffset>
                </wp:positionH>
                <wp:positionV relativeFrom="paragraph">
                  <wp:posOffset>272415</wp:posOffset>
                </wp:positionV>
                <wp:extent cx="4186555" cy="1244600"/>
                <wp:effectExtent l="0" t="5715" r="4445" b="6985"/>
                <wp:wrapNone/>
                <wp:docPr id="42" name="AutoShape 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86555" cy="1244600"/>
                        </a:xfrm>
                        <a:prstGeom prst="roundRect">
                          <a:avLst>
                            <a:gd name="adj" fmla="val 10458"/>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9E91FA" id="AutoShape 498" o:spid="_x0000_s1026" style="position:absolute;margin-left:0;margin-top:21.45pt;width:329.65pt;height:9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8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" fillcolor="#e6ffff" stroked="f">
                <v:textbox inset="0,0,0,0"/>
              </v:roundrect>
            </w:pict>
          </mc:Fallback>
        </mc:AlternateContent>
      </w:r>
      <w:r>
        <w:rPr>
          <w:rFonts w:hint="eastAsia"/>
          <w:szCs w:val="23"/>
        </w:rPr>
        <w:t>◎</w:t>
      </w:r>
      <w:r>
        <w:rPr>
          <w:rFonts w:hint="eastAsia"/>
          <w:szCs w:val="23"/>
        </w:rPr>
        <w:tab/>
      </w:r>
      <w:r>
        <w:rPr>
          <w:rFonts w:hint="eastAsia"/>
          <w:szCs w:val="23"/>
        </w:rPr>
        <w:t>圖</w:t>
      </w:r>
      <w:r>
        <w:rPr>
          <w:rFonts w:hint="eastAsia"/>
          <w:szCs w:val="23"/>
        </w:rPr>
        <w:t>7</w:t>
      </w:r>
      <w:r>
        <w:rPr>
          <w:rFonts w:hint="eastAsia"/>
          <w:szCs w:val="23"/>
        </w:rPr>
        <w:t>是某半島經過處理後的衛星影像。請問：</w: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60.</w:t>
      </w:r>
      <w:r>
        <w:rPr>
          <w:rFonts w:hint="eastAsia"/>
          <w:szCs w:val="22"/>
        </w:rPr>
        <w:tab/>
      </w:r>
      <w:r>
        <w:rPr>
          <w:rFonts w:hint="eastAsia"/>
          <w:szCs w:val="22"/>
        </w:rPr>
        <w:t>圖</w:t>
      </w:r>
      <w:r>
        <w:rPr>
          <w:rFonts w:hint="eastAsia"/>
          <w:szCs w:val="22"/>
        </w:rPr>
        <w:t>7</w:t>
      </w:r>
      <w:r>
        <w:rPr>
          <w:rFonts w:hint="eastAsia"/>
          <w:szCs w:val="22"/>
        </w:rPr>
        <w:t>所示的地區，其位置具有下列哪項特性？</w:t>
      </w:r>
      <w:r>
        <w:rPr>
          <w:rFonts w:hint="eastAsia"/>
          <w:szCs w:val="22"/>
        </w:rPr>
        <w:br/>
        <w:t>(A)</w:t>
      </w:r>
      <w:r>
        <w:rPr>
          <w:rFonts w:hint="eastAsia"/>
          <w:szCs w:val="22"/>
        </w:rPr>
        <w:t>位處板塊接觸地帶</w:t>
      </w:r>
      <w:r>
        <w:rPr>
          <w:rFonts w:hint="eastAsia"/>
          <w:szCs w:val="22"/>
        </w:rPr>
        <w:t xml:space="preserve"> </w:t>
      </w:r>
      <w:r>
        <w:rPr>
          <w:rFonts w:hint="eastAsia"/>
          <w:szCs w:val="22"/>
        </w:rPr>
        <w:br/>
        <w:t>(B)</w:t>
      </w:r>
      <w:r>
        <w:rPr>
          <w:rFonts w:hint="eastAsia"/>
          <w:szCs w:val="22"/>
        </w:rPr>
        <w:t>土壤以草原黑土和栗鈣土為主</w:t>
      </w:r>
      <w:r>
        <w:rPr>
          <w:rFonts w:hint="eastAsia"/>
          <w:szCs w:val="22"/>
        </w:rPr>
        <w:br/>
        <w:t>(C)</w:t>
      </w:r>
      <w:r>
        <w:rPr>
          <w:rFonts w:hint="eastAsia"/>
          <w:szCs w:val="22"/>
        </w:rPr>
        <w:t>海洋性氣候和季風氣候過渡區</w:t>
      </w:r>
      <w:r>
        <w:rPr>
          <w:rFonts w:hint="eastAsia"/>
          <w:szCs w:val="22"/>
        </w:rPr>
        <w:br/>
        <w:t>(D)</w:t>
      </w:r>
      <w:r>
        <w:rPr>
          <w:rFonts w:hint="eastAsia"/>
          <w:szCs w:val="22"/>
        </w:rPr>
        <w:t>墨西哥灣流和拉布拉多寒流交會區</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1735F8" w:rsidRDefault="001735F8">
      <w:pPr>
        <w:ind w:left="240"/>
        <w:rPr>
          <w:rFonts w:hint="eastAsia"/>
          <w:szCs w:val="22"/>
        </w:rPr>
      </w:pPr>
      <w:r>
        <w:rPr>
          <w:rFonts w:hint="eastAsia"/>
          <w:szCs w:val="22"/>
        </w:rPr>
        <w:t>【</w:t>
      </w:r>
      <w:r>
        <w:rPr>
          <w:rFonts w:eastAsia="DFKai-SB" w:hint="eastAsia"/>
          <w:szCs w:val="22"/>
        </w:rPr>
        <w:t>概念中心</w:t>
      </w:r>
      <w:r>
        <w:rPr>
          <w:rFonts w:hint="eastAsia"/>
          <w:szCs w:val="22"/>
        </w:rPr>
        <w:t>】俄羅斯與經緯線判讀</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三</w:t>
      </w:r>
      <w:r>
        <w:rPr>
          <w:rFonts w:hint="eastAsia"/>
          <w:szCs w:val="22"/>
        </w:rPr>
        <w:t>)</w:t>
      </w:r>
      <w:r>
        <w:rPr>
          <w:rFonts w:hint="eastAsia"/>
          <w:szCs w:val="22"/>
        </w:rPr>
        <w:t>第</w:t>
      </w:r>
      <w:r>
        <w:rPr>
          <w:rFonts w:hint="eastAsia"/>
          <w:szCs w:val="22"/>
        </w:rPr>
        <w:t>9</w:t>
      </w:r>
      <w:r>
        <w:rPr>
          <w:rFonts w:hint="eastAsia"/>
          <w:szCs w:val="22"/>
        </w:rPr>
        <w:t>章「俄羅斯及獨立國家國協」</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】根據經緯線判斷應是勘察加半島，所以是位在板塊接觸地帶。</w:t>
      </w:r>
    </w:p>
    <w:p w:rsidR="001735F8" w:rsidRDefault="001735F8">
      <w:pPr>
        <w:ind w:left="1678" w:hanging="1440"/>
        <w:rPr>
          <w:rFonts w:hint="eastAsia"/>
          <w:szCs w:val="22"/>
        </w:rPr>
      </w:pPr>
      <w:r>
        <w:rPr>
          <w:noProof/>
          <w:sz w:val="20"/>
          <w:szCs w:val="23"/>
        </w:rPr>
        <mc:AlternateContent>
          <mc:Choice Requires="wps">
            <w:drawing>
              <wp:anchor distT="0" distB="0" distL="114300" distR="114300" simplePos="0" relativeHeight="251678208" behindDoc="1" locked="0" layoutInCell="1" allowOverlap="1">
                <wp:simplePos x="0" y="0"/>
                <wp:positionH relativeFrom="column">
                  <wp:posOffset>0</wp:posOffset>
                </wp:positionH>
                <wp:positionV relativeFrom="paragraph">
                  <wp:posOffset>183515</wp:posOffset>
                </wp:positionV>
                <wp:extent cx="6566535" cy="1243965"/>
                <wp:effectExtent l="0" t="2540" r="5715" b="1270"/>
                <wp:wrapNone/>
                <wp:docPr id="41" name="AutoShape 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6535" cy="1243965"/>
                        </a:xfrm>
                        <a:prstGeom prst="roundRect">
                          <a:avLst>
                            <a:gd name="adj" fmla="val 807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84FC8A" id="AutoShape 503" o:spid="_x0000_s1026" style="position:absolute;margin-left:0;margin-top:14.45pt;width:517.05pt;height:97.9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2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rPr>
          <w:rFonts w:hint="eastAsia"/>
          <w:szCs w:val="22"/>
        </w:rPr>
      </w:pPr>
      <w:r>
        <w:rPr>
          <w:rFonts w:hint="eastAsia"/>
          <w:b/>
          <w:bCs/>
          <w:w w:val="80"/>
          <w:szCs w:val="22"/>
        </w:rPr>
        <w:t>61.</w:t>
      </w:r>
      <w:r>
        <w:rPr>
          <w:rFonts w:hint="eastAsia"/>
          <w:szCs w:val="22"/>
        </w:rPr>
        <w:tab/>
      </w:r>
      <w:r>
        <w:rPr>
          <w:rFonts w:hint="eastAsia"/>
          <w:szCs w:val="22"/>
        </w:rPr>
        <w:t>該半島所屬的國家，是下列哪個國際組織的成員？</w:t>
      </w:r>
      <w:r>
        <w:rPr>
          <w:rFonts w:hint="eastAsia"/>
          <w:szCs w:val="22"/>
        </w:rPr>
        <w:br/>
        <w:t>(A)</w:t>
      </w:r>
      <w:r>
        <w:rPr>
          <w:rFonts w:hint="eastAsia"/>
          <w:szCs w:val="22"/>
        </w:rPr>
        <w:t>歐洲聯盟（</w:t>
      </w:r>
      <w:r>
        <w:rPr>
          <w:rFonts w:hint="eastAsia"/>
          <w:szCs w:val="22"/>
        </w:rPr>
        <w:t>EU</w:t>
      </w:r>
      <w:r>
        <w:rPr>
          <w:rFonts w:hint="eastAsia"/>
          <w:szCs w:val="22"/>
        </w:rPr>
        <w:t>）</w:t>
      </w:r>
      <w:r>
        <w:rPr>
          <w:rFonts w:hint="eastAsia"/>
          <w:szCs w:val="22"/>
        </w:rPr>
        <w:br/>
        <w:t>(B)</w:t>
      </w:r>
      <w:r>
        <w:rPr>
          <w:rFonts w:hint="eastAsia"/>
          <w:szCs w:val="22"/>
        </w:rPr>
        <w:t>北美自由貿易區（</w:t>
      </w:r>
      <w:r>
        <w:rPr>
          <w:rFonts w:hint="eastAsia"/>
          <w:szCs w:val="22"/>
        </w:rPr>
        <w:t>NAFTA</w:t>
      </w:r>
      <w:r>
        <w:rPr>
          <w:rFonts w:hint="eastAsia"/>
          <w:szCs w:val="22"/>
        </w:rPr>
        <w:t>）</w:t>
      </w:r>
      <w:r>
        <w:rPr>
          <w:rFonts w:hint="eastAsia"/>
          <w:szCs w:val="22"/>
        </w:rPr>
        <w:br/>
        <w:t>(C)</w:t>
      </w:r>
      <w:r>
        <w:rPr>
          <w:rFonts w:hint="eastAsia"/>
          <w:szCs w:val="22"/>
        </w:rPr>
        <w:t>石油輸出國家組織（</w:t>
      </w:r>
      <w:r>
        <w:rPr>
          <w:rFonts w:hint="eastAsia"/>
          <w:szCs w:val="22"/>
        </w:rPr>
        <w:t>OPEC</w:t>
      </w:r>
      <w:r>
        <w:rPr>
          <w:rFonts w:hint="eastAsia"/>
          <w:szCs w:val="22"/>
        </w:rPr>
        <w:t>）</w:t>
      </w:r>
      <w:r>
        <w:rPr>
          <w:rFonts w:hint="eastAsia"/>
          <w:szCs w:val="22"/>
        </w:rPr>
        <w:br/>
        <w:t>(D)</w:t>
      </w:r>
      <w:r>
        <w:rPr>
          <w:rFonts w:hint="eastAsia"/>
          <w:szCs w:val="22"/>
        </w:rPr>
        <w:t>亞洲太平洋經濟合作會議（</w:t>
      </w:r>
      <w:r>
        <w:rPr>
          <w:rFonts w:hint="eastAsia"/>
          <w:szCs w:val="22"/>
        </w:rPr>
        <w:t>APEC</w:t>
      </w:r>
      <w:r>
        <w:rPr>
          <w:rFonts w:hint="eastAsia"/>
          <w:szCs w:val="22"/>
        </w:rPr>
        <w:t>）</w:t>
      </w:r>
    </w:p>
    <w:p w:rsidR="001735F8" w:rsidRDefault="001735F8">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1735F8" w:rsidRDefault="001735F8">
      <w:pPr>
        <w:ind w:left="240"/>
        <w:rPr>
          <w:rFonts w:hint="eastAsia"/>
          <w:szCs w:val="22"/>
        </w:rPr>
      </w:pPr>
      <w:r>
        <w:rPr>
          <w:rFonts w:hint="eastAsia"/>
          <w:szCs w:val="22"/>
        </w:rPr>
        <w:t>【</w:t>
      </w:r>
      <w:r>
        <w:rPr>
          <w:rFonts w:eastAsia="DFKai-SB" w:hint="eastAsia"/>
          <w:szCs w:val="22"/>
        </w:rPr>
        <w:t>概念中心</w:t>
      </w:r>
      <w:r>
        <w:rPr>
          <w:rFonts w:hint="eastAsia"/>
          <w:szCs w:val="22"/>
        </w:rPr>
        <w:t>】區域性組織</w:t>
      </w:r>
    </w:p>
    <w:p w:rsidR="001735F8" w:rsidRDefault="001735F8">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三</w:t>
      </w:r>
      <w:r>
        <w:rPr>
          <w:rFonts w:hint="eastAsia"/>
          <w:szCs w:val="22"/>
        </w:rPr>
        <w:t>)</w:t>
      </w:r>
      <w:r>
        <w:rPr>
          <w:rFonts w:hint="eastAsia"/>
          <w:szCs w:val="22"/>
        </w:rPr>
        <w:t>第</w:t>
      </w:r>
      <w:r>
        <w:rPr>
          <w:rFonts w:hint="eastAsia"/>
          <w:szCs w:val="22"/>
        </w:rPr>
        <w:t>1</w:t>
      </w:r>
      <w:r>
        <w:rPr>
          <w:rFonts w:hint="eastAsia"/>
          <w:szCs w:val="22"/>
        </w:rPr>
        <w:t>章「觀看世界的方式」</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】勘察加半島屬於俄羅斯遠東聯邦管區，故應屬於亞洲太平洋經濟合作會議的成員之一。</w:t>
      </w:r>
    </w:p>
    <w:p w:rsidR="001735F8" w:rsidRDefault="001735F8">
      <w:pPr>
        <w:ind w:left="240"/>
        <w:rPr>
          <w:rFonts w:hint="eastAsia"/>
          <w:szCs w:val="23"/>
          <w:u w:val="single"/>
        </w:rPr>
      </w:pPr>
      <w:r>
        <w:rPr>
          <w:rFonts w:hint="eastAsia"/>
          <w:szCs w:val="23"/>
          <w:u w:val="single"/>
        </w:rPr>
        <w:t>62-63</w:t>
      </w:r>
      <w:r>
        <w:rPr>
          <w:rFonts w:hint="eastAsia"/>
          <w:szCs w:val="23"/>
          <w:u w:val="single"/>
        </w:rPr>
        <w:t>題為題組</w:t>
      </w:r>
    </w:p>
    <w:p w:rsidR="001735F8" w:rsidRDefault="001735F8">
      <w:pPr>
        <w:tabs>
          <w:tab w:val="left" w:pos="2892"/>
          <w:tab w:val="left" w:pos="5182"/>
          <w:tab w:val="left" w:pos="7471"/>
        </w:tabs>
        <w:spacing w:afterLines="40" w:after="146"/>
        <w:ind w:left="521" w:right="181" w:hanging="340"/>
        <w:jc w:val="both"/>
        <w:rPr>
          <w:rFonts w:hint="eastAsia"/>
          <w:szCs w:val="23"/>
        </w:rPr>
      </w:pPr>
      <w:r>
        <w:rPr>
          <w:b/>
          <w:bCs/>
          <w:noProof/>
          <w:sz w:val="20"/>
          <w:szCs w:val="22"/>
        </w:rPr>
        <mc:AlternateContent>
          <mc:Choice Requires="wps">
            <w:drawing>
              <wp:anchor distT="0" distB="0" distL="114300" distR="114300" simplePos="0" relativeHeight="251677184" behindDoc="1" locked="0" layoutInCell="1" allowOverlap="1">
                <wp:simplePos x="0" y="0"/>
                <wp:positionH relativeFrom="column">
                  <wp:posOffset>0</wp:posOffset>
                </wp:positionH>
                <wp:positionV relativeFrom="paragraph">
                  <wp:posOffset>746125</wp:posOffset>
                </wp:positionV>
                <wp:extent cx="6566535" cy="1256665"/>
                <wp:effectExtent l="0" t="3175" r="5715" b="6985"/>
                <wp:wrapNone/>
                <wp:docPr id="40" name="AutoShap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6535" cy="1256665"/>
                        </a:xfrm>
                        <a:prstGeom prst="roundRect">
                          <a:avLst>
                            <a:gd name="adj" fmla="val 10056"/>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C5FAF1" id="AutoShape 502" o:spid="_x0000_s1026" style="position:absolute;margin-left:0;margin-top:58.75pt;width:517.05pt;height:98.9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5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" fillcolor="#e6ffff" stroked="f">
                <v:textbox inset="0,0,0,0"/>
              </v:roundrect>
            </w:pict>
          </mc:Fallback>
        </mc:AlternateContent>
      </w:r>
      <w:r>
        <w:rPr>
          <w:rFonts w:hint="eastAsia"/>
          <w:szCs w:val="23"/>
        </w:rPr>
        <w:t>◎</w:t>
      </w:r>
      <w:r>
        <w:rPr>
          <w:rFonts w:hint="eastAsia"/>
          <w:szCs w:val="23"/>
        </w:rPr>
        <w:tab/>
      </w:r>
      <w:r>
        <w:rPr>
          <w:rFonts w:hint="eastAsia"/>
          <w:szCs w:val="23"/>
        </w:rPr>
        <w:t>新疆地區民族多元，居民的宗教信仰和生活方式頗有差異，經常發生社會騷動。中國政府為了維持新疆地區社會秩序，於</w:t>
      </w:r>
      <w:r>
        <w:rPr>
          <w:rFonts w:hint="eastAsia"/>
          <w:szCs w:val="23"/>
        </w:rPr>
        <w:t xml:space="preserve"> 2011</w:t>
      </w:r>
      <w:r>
        <w:rPr>
          <w:rFonts w:hint="eastAsia"/>
          <w:szCs w:val="23"/>
        </w:rPr>
        <w:t>年</w:t>
      </w:r>
      <w:r>
        <w:rPr>
          <w:rFonts w:hint="eastAsia"/>
          <w:szCs w:val="23"/>
        </w:rPr>
        <w:t>3</w:t>
      </w:r>
      <w:r>
        <w:rPr>
          <w:rFonts w:hint="eastAsia"/>
          <w:szCs w:val="23"/>
        </w:rPr>
        <w:t>月起在烏魯木齊、北京等地，透過手機基地台獲得手機用戶的即時位置，以了解當地民眾聚散的即時情況。請問：</w:t>
      </w:r>
    </w:p>
    <w:p w:rsidR="001735F8" w:rsidRDefault="001735F8">
      <w:pPr>
        <w:tabs>
          <w:tab w:val="left" w:pos="2892"/>
          <w:tab w:val="left" w:pos="5182"/>
          <w:tab w:val="left" w:pos="7471"/>
        </w:tabs>
        <w:spacing w:afterLines="40" w:after="146"/>
        <w:ind w:left="521" w:right="181" w:hanging="340"/>
        <w:rPr>
          <w:rFonts w:hint="eastAsia"/>
          <w:szCs w:val="22"/>
        </w:rPr>
      </w:pPr>
      <w:r>
        <w:rPr>
          <w:rFonts w:hint="eastAsia"/>
          <w:b/>
          <w:bCs/>
          <w:w w:val="80"/>
          <w:szCs w:val="22"/>
        </w:rPr>
        <w:t>62.</w:t>
      </w:r>
      <w:r>
        <w:rPr>
          <w:rFonts w:hint="eastAsia"/>
          <w:szCs w:val="22"/>
        </w:rPr>
        <w:tab/>
      </w:r>
      <w:r>
        <w:rPr>
          <w:rFonts w:hint="eastAsia"/>
          <w:szCs w:val="22"/>
        </w:rPr>
        <w:t>新疆地區除漢族以外的居民，其宗教信仰和生活方式，和下列哪個文化區的居民最相似？</w:t>
      </w:r>
      <w:r>
        <w:rPr>
          <w:rFonts w:hint="eastAsia"/>
          <w:szCs w:val="22"/>
        </w:rPr>
        <w:br/>
        <w:t>(A)</w:t>
      </w:r>
      <w:r>
        <w:rPr>
          <w:rFonts w:hint="eastAsia"/>
          <w:szCs w:val="22"/>
        </w:rPr>
        <w:t xml:space="preserve">西方文化區　　　</w:t>
      </w:r>
      <w:r>
        <w:rPr>
          <w:szCs w:val="22"/>
        </w:rPr>
        <w:br/>
      </w:r>
      <w:r>
        <w:rPr>
          <w:rFonts w:hint="eastAsia"/>
          <w:szCs w:val="22"/>
        </w:rPr>
        <w:t>(B)</w:t>
      </w:r>
      <w:r>
        <w:rPr>
          <w:rFonts w:hint="eastAsia"/>
          <w:szCs w:val="22"/>
        </w:rPr>
        <w:t>南亞文化區</w:t>
      </w:r>
      <w:r>
        <w:rPr>
          <w:rFonts w:hint="eastAsia"/>
          <w:szCs w:val="22"/>
        </w:rPr>
        <w:br/>
        <w:t>(C)</w:t>
      </w:r>
      <w:r>
        <w:rPr>
          <w:rFonts w:hint="eastAsia"/>
          <w:szCs w:val="22"/>
        </w:rPr>
        <w:t xml:space="preserve">東南亞文化區　　</w:t>
      </w:r>
      <w:r>
        <w:rPr>
          <w:szCs w:val="22"/>
        </w:rPr>
        <w:br/>
      </w:r>
      <w:r>
        <w:rPr>
          <w:rFonts w:hint="eastAsia"/>
          <w:szCs w:val="22"/>
        </w:rPr>
        <w:t>(D)</w:t>
      </w:r>
      <w:r>
        <w:rPr>
          <w:rFonts w:hint="eastAsia"/>
          <w:szCs w:val="22"/>
        </w:rPr>
        <w:t>西</w:t>
      </w:r>
      <w:r>
        <w:rPr>
          <w:rFonts w:hint="eastAsia"/>
          <w:spacing w:val="20"/>
          <w:szCs w:val="22"/>
        </w:rPr>
        <w:t>亞─</w:t>
      </w:r>
      <w:r>
        <w:rPr>
          <w:rFonts w:hint="eastAsia"/>
          <w:szCs w:val="22"/>
        </w:rPr>
        <w:t>北非文化區</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(D)</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】中國新疆</w:t>
      </w:r>
    </w:p>
    <w:p w:rsidR="001735F8" w:rsidRDefault="001735F8">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三</w:t>
      </w:r>
      <w:r>
        <w:rPr>
          <w:rFonts w:hint="eastAsia"/>
          <w:szCs w:val="22"/>
        </w:rPr>
        <w:t>)</w:t>
      </w:r>
      <w:r>
        <w:rPr>
          <w:rFonts w:hint="eastAsia"/>
          <w:szCs w:val="22"/>
        </w:rPr>
        <w:t>第</w:t>
      </w:r>
      <w:r>
        <w:rPr>
          <w:rFonts w:hint="eastAsia"/>
          <w:szCs w:val="22"/>
        </w:rPr>
        <w:t>1</w:t>
      </w:r>
      <w:r>
        <w:rPr>
          <w:rFonts w:hint="eastAsia"/>
          <w:szCs w:val="22"/>
        </w:rPr>
        <w:t>章「觀看世界的方式」</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】新疆地區宗教信仰和生活方式是屬於伊斯蘭教文化區，故答案應為</w:t>
      </w:r>
      <w:r>
        <w:rPr>
          <w:rFonts w:hint="eastAsia"/>
          <w:szCs w:val="22"/>
        </w:rPr>
        <w:t>(D)</w:t>
      </w:r>
      <w:r>
        <w:rPr>
          <w:rFonts w:hint="eastAsia"/>
          <w:szCs w:val="22"/>
        </w:rPr>
        <w:t>。</w:t>
      </w:r>
    </w:p>
    <w:p w:rsidR="001735F8" w:rsidRDefault="001735F8">
      <w:pPr>
        <w:ind w:left="1678" w:hanging="1440"/>
        <w:rPr>
          <w:rFonts w:hint="eastAsia"/>
          <w:szCs w:val="22"/>
        </w:rPr>
      </w:pPr>
      <w:r>
        <w:rPr>
          <w:noProof/>
          <w:sz w:val="20"/>
          <w:szCs w:val="23"/>
        </w:rPr>
        <mc:AlternateContent>
          <mc:Choice Requires="wps">
            <w:drawing>
              <wp:anchor distT="0" distB="0" distL="114300" distR="114300" simplePos="0" relativeHeight="251671040" behindDoc="1" locked="0" layoutInCell="1" allowOverlap="1">
                <wp:simplePos x="0" y="0"/>
                <wp:positionH relativeFrom="column">
                  <wp:posOffset>0</wp:posOffset>
                </wp:positionH>
                <wp:positionV relativeFrom="paragraph">
                  <wp:posOffset>183515</wp:posOffset>
                </wp:positionV>
                <wp:extent cx="6565265" cy="782320"/>
                <wp:effectExtent l="0" t="2540" r="6985" b="5715"/>
                <wp:wrapNone/>
                <wp:docPr id="39" name="AutoShape 4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782320"/>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644ECA" id="AutoShape 494" o:spid="_x0000_s1026" style="position:absolute;margin-left:0;margin-top:14.45pt;width:516.95pt;height:61.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63.</w:t>
      </w:r>
      <w:r>
        <w:rPr>
          <w:rFonts w:hint="eastAsia"/>
          <w:szCs w:val="22"/>
        </w:rPr>
        <w:tab/>
      </w:r>
      <w:r>
        <w:rPr>
          <w:rFonts w:hint="eastAsia"/>
          <w:szCs w:val="22"/>
        </w:rPr>
        <w:t>下列哪項技術最適用於分析新疆地區手機用戶的位置資料，以了解其聚集情況？</w:t>
      </w:r>
      <w:r>
        <w:rPr>
          <w:rFonts w:hint="eastAsia"/>
          <w:szCs w:val="22"/>
        </w:rPr>
        <w:br/>
        <w:t>(A)</w:t>
      </w:r>
      <w:r>
        <w:rPr>
          <w:rFonts w:hint="eastAsia"/>
          <w:szCs w:val="22"/>
        </w:rPr>
        <w:t xml:space="preserve">地理資訊系統　　</w:t>
      </w:r>
      <w:r>
        <w:rPr>
          <w:rFonts w:hint="eastAsia"/>
          <w:szCs w:val="22"/>
        </w:rPr>
        <w:t>(B)</w:t>
      </w:r>
      <w:r>
        <w:rPr>
          <w:rFonts w:hint="eastAsia"/>
          <w:szCs w:val="22"/>
        </w:rPr>
        <w:t>地圖投影判讀</w:t>
      </w:r>
      <w:r>
        <w:rPr>
          <w:rFonts w:hint="eastAsia"/>
          <w:szCs w:val="22"/>
        </w:rPr>
        <w:t xml:space="preserve"> </w:t>
      </w:r>
      <w:r>
        <w:rPr>
          <w:rFonts w:hint="eastAsia"/>
          <w:szCs w:val="22"/>
        </w:rPr>
        <w:br/>
        <w:t>(C)</w:t>
      </w:r>
      <w:r>
        <w:rPr>
          <w:rFonts w:hint="eastAsia"/>
          <w:szCs w:val="22"/>
        </w:rPr>
        <w:t xml:space="preserve">航照判釋分析　　</w:t>
      </w:r>
      <w:r>
        <w:rPr>
          <w:rFonts w:hint="eastAsia"/>
          <w:szCs w:val="22"/>
        </w:rPr>
        <w:t>(D)</w:t>
      </w:r>
      <w:r>
        <w:rPr>
          <w:rFonts w:hint="eastAsia"/>
          <w:szCs w:val="22"/>
        </w:rPr>
        <w:t>遙感探測技術</w:t>
      </w:r>
    </w:p>
    <w:p w:rsidR="001735F8" w:rsidRDefault="001735F8">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r>
        <w:rPr>
          <w:szCs w:val="22"/>
        </w:rPr>
        <w:br/>
      </w:r>
      <w:r>
        <w:rPr>
          <w:rFonts w:hint="eastAsia"/>
          <w:szCs w:val="22"/>
        </w:rPr>
        <w:t>【</w:t>
      </w:r>
      <w:r>
        <w:rPr>
          <w:rFonts w:eastAsia="DFKai-SB" w:hint="eastAsia"/>
          <w:szCs w:val="22"/>
        </w:rPr>
        <w:t>概念中心</w:t>
      </w:r>
      <w:r>
        <w:rPr>
          <w:rFonts w:hint="eastAsia"/>
          <w:szCs w:val="22"/>
        </w:rPr>
        <w:t>】地理資訊系統</w:t>
      </w:r>
    </w:p>
    <w:p w:rsidR="001735F8" w:rsidRDefault="001735F8">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一</w:t>
      </w:r>
      <w:r>
        <w:rPr>
          <w:rFonts w:hint="eastAsia"/>
          <w:szCs w:val="22"/>
        </w:rPr>
        <w:t>)</w:t>
      </w:r>
      <w:r>
        <w:rPr>
          <w:rFonts w:hint="eastAsia"/>
          <w:szCs w:val="22"/>
        </w:rPr>
        <w:t>第</w:t>
      </w:r>
      <w:r>
        <w:rPr>
          <w:rFonts w:hint="eastAsia"/>
          <w:szCs w:val="22"/>
        </w:rPr>
        <w:t>4</w:t>
      </w:r>
      <w:r>
        <w:rPr>
          <w:rFonts w:hint="eastAsia"/>
          <w:szCs w:val="22"/>
        </w:rPr>
        <w:t>章「地理資訊系統」</w:t>
      </w:r>
    </w:p>
    <w:p w:rsidR="001735F8" w:rsidRDefault="001735F8">
      <w:pPr>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】地理資訊系統是一電腦化系統，針對空間及其屬性資訊建立資料庫，並以輸入、處理、分析及輸出四大部分功能，來作為決策及管理支援。</w:t>
      </w:r>
    </w:p>
    <w:p w:rsidR="001735F8" w:rsidRDefault="001735F8">
      <w:pPr>
        <w:ind w:left="1678" w:hanging="1440"/>
        <w:jc w:val="both"/>
        <w:rPr>
          <w:rFonts w:hint="eastAsia"/>
          <w:szCs w:val="22"/>
        </w:rPr>
      </w:pPr>
    </w:p>
    <w:p w:rsidR="001735F8" w:rsidRDefault="001735F8">
      <w:pPr>
        <w:ind w:left="240"/>
        <w:rPr>
          <w:rFonts w:hint="eastAsia"/>
          <w:szCs w:val="23"/>
          <w:u w:val="single"/>
        </w:rPr>
      </w:pPr>
      <w:r>
        <w:rPr>
          <w:rFonts w:hint="eastAsia"/>
          <w:szCs w:val="23"/>
          <w:u w:val="single"/>
        </w:rPr>
        <w:t>64-65</w:t>
      </w:r>
      <w:r>
        <w:rPr>
          <w:rFonts w:hint="eastAsia"/>
          <w:szCs w:val="23"/>
          <w:u w:val="single"/>
        </w:rPr>
        <w:t>題為題組</w:t>
      </w:r>
    </w:p>
    <w:p w:rsidR="001735F8" w:rsidRDefault="001735F8">
      <w:pPr>
        <w:numPr>
          <w:ilvl w:val="0"/>
          <w:numId w:val="3"/>
        </w:numPr>
        <w:tabs>
          <w:tab w:val="left" w:pos="2892"/>
          <w:tab w:val="left" w:pos="5182"/>
          <w:tab w:val="left" w:pos="7471"/>
        </w:tabs>
        <w:adjustRightInd w:val="0"/>
        <w:ind w:right="181"/>
        <w:rPr>
          <w:rFonts w:hint="eastAsia"/>
          <w:szCs w:val="23"/>
        </w:rPr>
      </w:pPr>
      <w:r>
        <w:rPr>
          <w:rFonts w:hint="eastAsia"/>
          <w:szCs w:val="23"/>
        </w:rPr>
        <w:t>照片</w:t>
      </w:r>
      <w:r>
        <w:rPr>
          <w:rFonts w:hint="eastAsia"/>
          <w:szCs w:val="23"/>
        </w:rPr>
        <w:t>3</w:t>
      </w:r>
      <w:r>
        <w:rPr>
          <w:rFonts w:hint="eastAsia"/>
          <w:szCs w:val="23"/>
        </w:rPr>
        <w:t>是世界四個地區的傳統民宅建築。請問：</w:t>
      </w:r>
      <w:r>
        <w:rPr>
          <w:szCs w:val="23"/>
        </w:rPr>
        <w:br/>
      </w:r>
      <w:r>
        <w:rPr>
          <w:rFonts w:hint="eastAsia"/>
          <w:noProof/>
          <w:szCs w:val="23"/>
        </w:rPr>
        <w:drawing>
          <wp:inline distT="0" distB="0" distL="0" distR="0">
            <wp:extent cx="4410075" cy="2695575"/>
            <wp:effectExtent l="0" t="0" r="0" b="0"/>
            <wp:docPr id="1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0075" cy="2695575"/>
                    </a:xfrm>
                    <a:prstGeom prst="rect">
                      <a:avLst/>
                    </a:prstGeom>
                    <a:noFill/>
                    <a:ln>
                      <a:noFill/>
                    </a:ln>
                  </pic:spPr>
                </pic:pic>
              </a:graphicData>
            </a:graphic>
          </wp:inline>
        </w:drawing>
      </w:r>
    </w:p>
    <w:p w:rsidR="001735F8" w:rsidRDefault="001735F8">
      <w:pPr>
        <w:tabs>
          <w:tab w:val="left" w:pos="2892"/>
          <w:tab w:val="left" w:pos="5182"/>
          <w:tab w:val="left" w:pos="7471"/>
        </w:tabs>
        <w:adjustRightInd w:val="0"/>
        <w:ind w:left="181" w:right="181"/>
        <w:rPr>
          <w:rFonts w:hint="eastAsia"/>
          <w:szCs w:val="23"/>
        </w:rPr>
      </w:pPr>
      <w:r>
        <w:rPr>
          <w:rFonts w:hint="eastAsia"/>
          <w:szCs w:val="23"/>
        </w:rPr>
        <w:t xml:space="preserve">　　　　　　　　　　　　　　照片</w:t>
      </w:r>
      <w:r>
        <w:rPr>
          <w:rFonts w:hint="eastAsia"/>
          <w:szCs w:val="23"/>
        </w:rPr>
        <w:t>3</w:t>
      </w:r>
    </w:p>
    <w:p w:rsidR="001735F8" w:rsidRDefault="001735F8">
      <w:pPr>
        <w:tabs>
          <w:tab w:val="left" w:pos="2892"/>
          <w:tab w:val="left" w:pos="5182"/>
          <w:tab w:val="left" w:pos="7471"/>
        </w:tabs>
        <w:adjustRightInd w:val="0"/>
        <w:ind w:left="181" w:right="181"/>
        <w:rPr>
          <w:rFonts w:hint="eastAsia"/>
          <w:szCs w:val="23"/>
        </w:rPr>
      </w:pPr>
    </w:p>
    <w:p w:rsidR="001735F8" w:rsidRDefault="001735F8">
      <w:pPr>
        <w:tabs>
          <w:tab w:val="left" w:pos="2892"/>
          <w:tab w:val="left" w:pos="5182"/>
          <w:tab w:val="left" w:pos="7471"/>
        </w:tabs>
        <w:adjustRightInd w:val="0"/>
        <w:ind w:left="181" w:right="181"/>
        <w:rPr>
          <w:rFonts w:hint="eastAsia"/>
          <w:szCs w:val="23"/>
        </w:rPr>
      </w:pPr>
      <w:r>
        <w:rPr>
          <w:noProof/>
          <w:szCs w:val="23"/>
        </w:rPr>
        <mc:AlternateContent>
          <mc:Choice Requires="wps">
            <w:drawing>
              <wp:anchor distT="0" distB="0" distL="114300" distR="114300" simplePos="0" relativeHeight="251672064" behindDoc="1" locked="0" layoutInCell="1" allowOverlap="1">
                <wp:simplePos x="0" y="0"/>
                <wp:positionH relativeFrom="column">
                  <wp:posOffset>0</wp:posOffset>
                </wp:positionH>
                <wp:positionV relativeFrom="paragraph">
                  <wp:posOffset>187960</wp:posOffset>
                </wp:positionV>
                <wp:extent cx="6566535" cy="774065"/>
                <wp:effectExtent l="0" t="6985" r="5715" b="0"/>
                <wp:wrapNone/>
                <wp:docPr id="38" name="AutoShap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6535" cy="774065"/>
                        </a:xfrm>
                        <a:prstGeom prst="roundRect">
                          <a:avLst>
                            <a:gd name="adj" fmla="val 1542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1C2622D" id="AutoShape 495" o:spid="_x0000_s1026" style="position:absolute;margin-left:0;margin-top:14.8pt;width:517.05pt;height:60.9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1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" fillcolor="#e6ffff" stroked="f">
                <v:textbox inset="0,0,0,0"/>
              </v:roundrect>
            </w:pict>
          </mc:Fallback>
        </mc:AlternateContent>
      </w:r>
    </w:p>
    <w:p w:rsidR="001735F8" w:rsidRDefault="001735F8">
      <w:pPr>
        <w:tabs>
          <w:tab w:val="left" w:pos="2892"/>
          <w:tab w:val="left" w:pos="5182"/>
          <w:tab w:val="left" w:pos="7471"/>
        </w:tabs>
        <w:adjustRightInd w:val="0"/>
        <w:spacing w:afterLines="40" w:after="146"/>
        <w:ind w:left="521" w:right="181" w:hanging="340"/>
        <w:rPr>
          <w:rFonts w:hint="eastAsia"/>
          <w:szCs w:val="23"/>
        </w:rPr>
      </w:pPr>
      <w:r>
        <w:rPr>
          <w:rFonts w:hint="eastAsia"/>
          <w:b/>
          <w:bCs/>
          <w:w w:val="80"/>
          <w:szCs w:val="22"/>
        </w:rPr>
        <w:t>64.</w:t>
      </w:r>
      <w:r>
        <w:rPr>
          <w:rFonts w:hint="eastAsia"/>
          <w:szCs w:val="23"/>
        </w:rPr>
        <w:tab/>
      </w:r>
      <w:r>
        <w:rPr>
          <w:rFonts w:hint="eastAsia"/>
          <w:szCs w:val="23"/>
        </w:rPr>
        <w:t>從地基設計和屋頂形式的角度思考，照片</w:t>
      </w:r>
      <w:r>
        <w:rPr>
          <w:rFonts w:hint="eastAsia"/>
          <w:szCs w:val="23"/>
        </w:rPr>
        <w:t>3</w:t>
      </w:r>
      <w:r>
        <w:rPr>
          <w:rFonts w:hint="eastAsia"/>
          <w:szCs w:val="23"/>
        </w:rPr>
        <w:t>中傳統民宅建築形式的地區差異，和下列哪個因素的關係最密切？</w:t>
      </w:r>
      <w:r>
        <w:rPr>
          <w:rFonts w:hint="eastAsia"/>
          <w:szCs w:val="23"/>
        </w:rPr>
        <w:br/>
        <w:t>(A)</w:t>
      </w:r>
      <w:r>
        <w:rPr>
          <w:rFonts w:hint="eastAsia"/>
          <w:szCs w:val="23"/>
        </w:rPr>
        <w:t xml:space="preserve">日照時數　　</w:t>
      </w:r>
      <w:r>
        <w:rPr>
          <w:rFonts w:hint="eastAsia"/>
          <w:szCs w:val="23"/>
        </w:rPr>
        <w:t>(B)</w:t>
      </w:r>
      <w:r>
        <w:rPr>
          <w:rFonts w:hint="eastAsia"/>
          <w:szCs w:val="23"/>
        </w:rPr>
        <w:t xml:space="preserve">宗教信仰　　</w:t>
      </w:r>
      <w:r>
        <w:rPr>
          <w:rFonts w:hint="eastAsia"/>
          <w:szCs w:val="23"/>
        </w:rPr>
        <w:t>(C)</w:t>
      </w:r>
      <w:r>
        <w:rPr>
          <w:rFonts w:hint="eastAsia"/>
          <w:szCs w:val="23"/>
        </w:rPr>
        <w:t xml:space="preserve">降水多寡　　</w:t>
      </w:r>
      <w:r>
        <w:rPr>
          <w:rFonts w:hint="eastAsia"/>
          <w:szCs w:val="23"/>
        </w:rPr>
        <w:t>(D)</w:t>
      </w:r>
      <w:r>
        <w:rPr>
          <w:rFonts w:hint="eastAsia"/>
          <w:szCs w:val="23"/>
        </w:rPr>
        <w:t>人口疏密</w:t>
      </w:r>
    </w:p>
    <w:p w:rsidR="001735F8" w:rsidRDefault="001735F8">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p>
    <w:p w:rsidR="001735F8" w:rsidRDefault="001735F8">
      <w:pPr>
        <w:ind w:left="240"/>
        <w:rPr>
          <w:rFonts w:hint="eastAsia"/>
          <w:szCs w:val="22"/>
        </w:rPr>
      </w:pPr>
      <w:r>
        <w:rPr>
          <w:rFonts w:hint="eastAsia"/>
          <w:szCs w:val="22"/>
        </w:rPr>
        <w:t>【</w:t>
      </w:r>
      <w:r>
        <w:rPr>
          <w:rFonts w:eastAsia="DFKai-SB" w:hint="eastAsia"/>
          <w:szCs w:val="22"/>
        </w:rPr>
        <w:t>概念中心</w:t>
      </w:r>
      <w:r>
        <w:rPr>
          <w:rFonts w:hint="eastAsia"/>
          <w:szCs w:val="22"/>
        </w:rPr>
        <w:t>】水文與傳統文化</w:t>
      </w:r>
    </w:p>
    <w:p w:rsidR="001735F8" w:rsidRDefault="001735F8">
      <w:pPr>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三</w:t>
      </w:r>
      <w:r>
        <w:rPr>
          <w:rFonts w:hint="eastAsia"/>
          <w:szCs w:val="22"/>
        </w:rPr>
        <w:t>)</w:t>
      </w:r>
      <w:r>
        <w:rPr>
          <w:rFonts w:hint="eastAsia"/>
          <w:szCs w:val="22"/>
        </w:rPr>
        <w:t>第</w:t>
      </w:r>
      <w:r>
        <w:rPr>
          <w:rFonts w:hint="eastAsia"/>
          <w:szCs w:val="22"/>
        </w:rPr>
        <w:t>1</w:t>
      </w:r>
      <w:r>
        <w:rPr>
          <w:rFonts w:hint="eastAsia"/>
          <w:szCs w:val="22"/>
        </w:rPr>
        <w:t>章「觀看世界的方式」</w:t>
      </w:r>
    </w:p>
    <w:p w:rsidR="001735F8" w:rsidRDefault="001735F8">
      <w:pPr>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】照片中甲乙的斜屋頂與丙丁的平屋頂，最大的差異是受降水量多寡的影響所致。</w:t>
      </w:r>
    </w:p>
    <w:p w:rsidR="001735F8" w:rsidRDefault="001735F8">
      <w:pPr>
        <w:ind w:left="1678" w:hanging="1440"/>
        <w:rPr>
          <w:rFonts w:hint="eastAsia"/>
          <w:szCs w:val="22"/>
        </w:rPr>
      </w:pPr>
      <w:r>
        <w:rPr>
          <w:noProof/>
          <w:sz w:val="20"/>
          <w:szCs w:val="23"/>
        </w:rPr>
        <mc:AlternateContent>
          <mc:Choice Requires="wps">
            <w:drawing>
              <wp:anchor distT="0" distB="0" distL="114300" distR="114300" simplePos="0" relativeHeight="251673088" behindDoc="1" locked="0" layoutInCell="1" allowOverlap="1">
                <wp:simplePos x="0" y="0"/>
                <wp:positionH relativeFrom="column">
                  <wp:posOffset>0</wp:posOffset>
                </wp:positionH>
                <wp:positionV relativeFrom="paragraph">
                  <wp:posOffset>183515</wp:posOffset>
                </wp:positionV>
                <wp:extent cx="6565265" cy="796925"/>
                <wp:effectExtent l="0" t="2540" r="6985" b="635"/>
                <wp:wrapNone/>
                <wp:docPr id="37" name="AutoShape 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796925"/>
                        </a:xfrm>
                        <a:prstGeom prst="roundRect">
                          <a:avLst>
                            <a:gd name="adj" fmla="val 854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E68E64" id="AutoShape 496" o:spid="_x0000_s1026" style="position:absolute;margin-left:0;margin-top:14.45pt;width:516.95pt;height:62.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rPr>
          <w:rFonts w:hint="eastAsia"/>
          <w:szCs w:val="22"/>
        </w:rPr>
      </w:pPr>
      <w:r>
        <w:rPr>
          <w:rFonts w:hint="eastAsia"/>
          <w:b/>
          <w:bCs/>
          <w:w w:val="80"/>
          <w:szCs w:val="22"/>
        </w:rPr>
        <w:t>65.</w:t>
      </w:r>
      <w:r>
        <w:rPr>
          <w:rFonts w:hint="eastAsia"/>
          <w:szCs w:val="22"/>
        </w:rPr>
        <w:tab/>
      </w:r>
      <w:r>
        <w:rPr>
          <w:rFonts w:hint="eastAsia"/>
          <w:szCs w:val="22"/>
        </w:rPr>
        <w:t>從自然景觀帶的角度來看，哪種傳統民宅分布區，單位面積生物量大，環境破壞後則生態系不易回復？</w:t>
      </w:r>
      <w:r>
        <w:rPr>
          <w:szCs w:val="22"/>
        </w:rPr>
        <w:br/>
        <w:t>(A)</w:t>
      </w:r>
      <w:r>
        <w:rPr>
          <w:rFonts w:hint="eastAsia"/>
          <w:szCs w:val="22"/>
        </w:rPr>
        <w:t xml:space="preserve">甲　　</w:t>
      </w:r>
      <w:r>
        <w:rPr>
          <w:rFonts w:hint="eastAsia"/>
          <w:szCs w:val="22"/>
        </w:rPr>
        <w:t>(B)</w:t>
      </w:r>
      <w:r>
        <w:rPr>
          <w:rFonts w:hint="eastAsia"/>
          <w:szCs w:val="22"/>
        </w:rPr>
        <w:t xml:space="preserve">乙　　</w:t>
      </w:r>
      <w:r>
        <w:rPr>
          <w:rFonts w:hint="eastAsia"/>
          <w:szCs w:val="22"/>
        </w:rPr>
        <w:t>(C)</w:t>
      </w:r>
      <w:r>
        <w:rPr>
          <w:rFonts w:hint="eastAsia"/>
          <w:szCs w:val="22"/>
        </w:rPr>
        <w:t xml:space="preserve">丙　　</w:t>
      </w:r>
      <w:r>
        <w:rPr>
          <w:rFonts w:hint="eastAsia"/>
          <w:szCs w:val="22"/>
        </w:rPr>
        <w:t>(D)</w:t>
      </w:r>
      <w:r>
        <w:rPr>
          <w:rFonts w:hint="eastAsia"/>
          <w:szCs w:val="22"/>
        </w:rPr>
        <w:t>丁</w:t>
      </w:r>
    </w:p>
    <w:p w:rsidR="001735F8" w:rsidRDefault="001735F8">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p>
    <w:p w:rsidR="001735F8" w:rsidRDefault="001735F8">
      <w:pPr>
        <w:ind w:left="240"/>
        <w:rPr>
          <w:rFonts w:hint="eastAsia"/>
          <w:szCs w:val="22"/>
        </w:rPr>
      </w:pPr>
      <w:r>
        <w:rPr>
          <w:rFonts w:hint="eastAsia"/>
          <w:szCs w:val="22"/>
        </w:rPr>
        <w:t>【</w:t>
      </w:r>
      <w:r>
        <w:rPr>
          <w:rFonts w:eastAsia="DFKai-SB" w:hint="eastAsia"/>
          <w:szCs w:val="22"/>
        </w:rPr>
        <w:t>概念中心</w:t>
      </w:r>
      <w:r>
        <w:rPr>
          <w:rFonts w:hint="eastAsia"/>
          <w:szCs w:val="22"/>
        </w:rPr>
        <w:t>】自然植物景觀</w:t>
      </w:r>
    </w:p>
    <w:p w:rsidR="001735F8" w:rsidRDefault="001735F8">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一</w:t>
      </w:r>
      <w:r>
        <w:rPr>
          <w:rFonts w:hint="eastAsia"/>
          <w:szCs w:val="22"/>
        </w:rPr>
        <w:t>)</w:t>
      </w:r>
      <w:r>
        <w:rPr>
          <w:rFonts w:hint="eastAsia"/>
          <w:szCs w:val="22"/>
        </w:rPr>
        <w:t>第</w:t>
      </w:r>
      <w:r>
        <w:rPr>
          <w:rFonts w:hint="eastAsia"/>
          <w:szCs w:val="22"/>
        </w:rPr>
        <w:t>14</w:t>
      </w:r>
      <w:r>
        <w:rPr>
          <w:rFonts w:hint="eastAsia"/>
          <w:szCs w:val="22"/>
        </w:rPr>
        <w:t>章「生物與環境」</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】照片中的甲是高架屋，是熱帶雨林區中較常見的傳統民宅建築形式，而熱帶雨林區，單位面積生物量大，環境破壞後則生態系統不易回復。</w:t>
      </w:r>
    </w:p>
    <w:p w:rsidR="001735F8" w:rsidRDefault="001735F8">
      <w:pPr>
        <w:ind w:left="1678" w:hanging="1440"/>
        <w:jc w:val="both"/>
        <w:rPr>
          <w:rFonts w:hint="eastAsia"/>
          <w:szCs w:val="22"/>
        </w:rPr>
      </w:pPr>
    </w:p>
    <w:p w:rsidR="001735F8" w:rsidRDefault="001735F8">
      <w:pPr>
        <w:ind w:left="240"/>
        <w:rPr>
          <w:rFonts w:hint="eastAsia"/>
          <w:szCs w:val="23"/>
          <w:u w:val="single"/>
        </w:rPr>
      </w:pPr>
      <w:r>
        <w:rPr>
          <w:rFonts w:hint="eastAsia"/>
          <w:szCs w:val="23"/>
          <w:u w:val="single"/>
        </w:rPr>
        <w:t>66-67</w:t>
      </w:r>
      <w:r>
        <w:rPr>
          <w:rFonts w:hint="eastAsia"/>
          <w:szCs w:val="23"/>
          <w:u w:val="single"/>
        </w:rPr>
        <w:t>題為題組</w:t>
      </w:r>
    </w:p>
    <w:p w:rsidR="001735F8" w:rsidRDefault="001735F8">
      <w:pPr>
        <w:tabs>
          <w:tab w:val="left" w:pos="2892"/>
          <w:tab w:val="left" w:pos="5182"/>
          <w:tab w:val="left" w:pos="7471"/>
        </w:tabs>
        <w:spacing w:afterLines="40" w:after="146"/>
        <w:ind w:left="521" w:right="181" w:hanging="340"/>
        <w:jc w:val="both"/>
        <w:rPr>
          <w:rFonts w:hint="eastAsia"/>
          <w:szCs w:val="23"/>
        </w:rPr>
      </w:pPr>
      <w:r>
        <w:rPr>
          <w:noProof/>
          <w:sz w:val="20"/>
          <w:szCs w:val="23"/>
        </w:rPr>
        <mc:AlternateContent>
          <mc:Choice Requires="wps">
            <w:drawing>
              <wp:anchor distT="0" distB="0" distL="114300" distR="114300" simplePos="0" relativeHeight="251674112" behindDoc="1" locked="0" layoutInCell="1" allowOverlap="1">
                <wp:simplePos x="0" y="0"/>
                <wp:positionH relativeFrom="column">
                  <wp:posOffset>68580</wp:posOffset>
                </wp:positionH>
                <wp:positionV relativeFrom="paragraph">
                  <wp:posOffset>1210945</wp:posOffset>
                </wp:positionV>
                <wp:extent cx="6565265" cy="813435"/>
                <wp:effectExtent l="1905" t="1270" r="5080" b="4445"/>
                <wp:wrapNone/>
                <wp:docPr id="36" name="AutoShape 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813435"/>
                        </a:xfrm>
                        <a:prstGeom prst="roundRect">
                          <a:avLst>
                            <a:gd name="adj" fmla="val 11787"/>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39419F" id="AutoShape 497" o:spid="_x0000_s1026" style="position:absolute;margin-left:5.4pt;margin-top:95.35pt;width:516.95pt;height:64.0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772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" fillcolor="#e6ffff" stroked="f">
                <v:textbox inset="0,0,0,0"/>
              </v:roundrect>
            </w:pict>
          </mc:Fallback>
        </mc:AlternateContent>
      </w:r>
      <w:r>
        <w:rPr>
          <w:rFonts w:hint="eastAsia"/>
          <w:szCs w:val="23"/>
        </w:rPr>
        <w:t>◎</w:t>
      </w:r>
      <w:r>
        <w:rPr>
          <w:rFonts w:hint="eastAsia"/>
          <w:szCs w:val="23"/>
        </w:rPr>
        <w:tab/>
      </w:r>
      <w:r>
        <w:rPr>
          <w:rFonts w:hint="eastAsia"/>
          <w:szCs w:val="23"/>
        </w:rPr>
        <w:t>甲企業生產顯示器、液晶電視與筆記型電腦用面板，位於臺灣南部科學工業園區的總部，負責設計、研發與行銷；成品組裝基地設於浙江寧波和廣東佛山。該企業所需零組件包括韓國的彩色濾光片，美國的素玻璃，日本的驅動</w:t>
      </w:r>
      <w:r>
        <w:rPr>
          <w:rFonts w:hint="eastAsia"/>
          <w:szCs w:val="23"/>
        </w:rPr>
        <w:t>IC</w:t>
      </w:r>
      <w:r>
        <w:rPr>
          <w:rFonts w:hint="eastAsia"/>
          <w:szCs w:val="23"/>
        </w:rPr>
        <w:t>和偏光片以及臺灣的背光模組。近兩年來，半數的背光模組重要零組件「增亮膜」由臺灣的乙廠商供應，但乙廠商不以此為滿足，決定再投資</w:t>
      </w:r>
      <w:r>
        <w:rPr>
          <w:rFonts w:hint="eastAsia"/>
          <w:szCs w:val="23"/>
        </w:rPr>
        <w:t>20</w:t>
      </w:r>
      <w:r>
        <w:rPr>
          <w:rFonts w:hint="eastAsia"/>
          <w:szCs w:val="23"/>
        </w:rPr>
        <w:t>億美元，研發新產品。請問：</w: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66.</w:t>
      </w:r>
      <w:r>
        <w:rPr>
          <w:rFonts w:hint="eastAsia"/>
          <w:szCs w:val="22"/>
        </w:rPr>
        <w:tab/>
      </w:r>
      <w:r>
        <w:rPr>
          <w:rFonts w:hint="eastAsia"/>
          <w:szCs w:val="22"/>
        </w:rPr>
        <w:t>甲企業位於臺灣南部科學工業園區的總部負責設計、研發與行銷，不涉足生產製造的部分，這樣的型態最能反映下列工業發展的哪項特性？</w:t>
      </w:r>
      <w:r>
        <w:rPr>
          <w:rFonts w:hint="eastAsia"/>
          <w:szCs w:val="22"/>
        </w:rPr>
        <w:br/>
        <w:t>(A)</w:t>
      </w:r>
      <w:r>
        <w:rPr>
          <w:rFonts w:hint="eastAsia"/>
          <w:szCs w:val="22"/>
        </w:rPr>
        <w:t xml:space="preserve">進口替代　　</w:t>
      </w:r>
      <w:r>
        <w:rPr>
          <w:rFonts w:hint="eastAsia"/>
          <w:szCs w:val="22"/>
        </w:rPr>
        <w:t>(B)</w:t>
      </w:r>
      <w:r>
        <w:rPr>
          <w:rFonts w:hint="eastAsia"/>
          <w:szCs w:val="22"/>
        </w:rPr>
        <w:t xml:space="preserve">知識經濟　　</w:t>
      </w:r>
      <w:r>
        <w:rPr>
          <w:rFonts w:hint="eastAsia"/>
          <w:szCs w:val="22"/>
        </w:rPr>
        <w:t>(C)</w:t>
      </w:r>
      <w:r>
        <w:rPr>
          <w:rFonts w:hint="eastAsia"/>
          <w:szCs w:val="22"/>
        </w:rPr>
        <w:t xml:space="preserve">三角貿易　　</w:t>
      </w:r>
      <w:r>
        <w:rPr>
          <w:rFonts w:hint="eastAsia"/>
          <w:szCs w:val="22"/>
        </w:rPr>
        <w:t>(D)</w:t>
      </w:r>
      <w:r>
        <w:rPr>
          <w:rFonts w:hint="eastAsia"/>
          <w:szCs w:val="22"/>
        </w:rPr>
        <w:t>聚集經濟</w:t>
      </w:r>
    </w:p>
    <w:p w:rsidR="001735F8" w:rsidRDefault="001735F8">
      <w:pPr>
        <w:adjustRightInd w:val="0"/>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p>
    <w:p w:rsidR="001735F8" w:rsidRDefault="001735F8">
      <w:pPr>
        <w:adjustRightInd w:val="0"/>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】高科技知識產業</w:t>
      </w:r>
    </w:p>
    <w:p w:rsidR="001735F8" w:rsidRDefault="001735F8">
      <w:pPr>
        <w:adjustRightInd w:val="0"/>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】南一版南一版地理</w:t>
      </w:r>
      <w:r>
        <w:rPr>
          <w:rFonts w:hint="eastAsia"/>
          <w:szCs w:val="22"/>
        </w:rPr>
        <w:t>(</w:t>
      </w:r>
      <w:r>
        <w:rPr>
          <w:rFonts w:hint="eastAsia"/>
          <w:szCs w:val="22"/>
        </w:rPr>
        <w:t>二</w:t>
      </w:r>
      <w:r>
        <w:rPr>
          <w:rFonts w:hint="eastAsia"/>
          <w:szCs w:val="22"/>
        </w:rPr>
        <w:t>)</w:t>
      </w:r>
      <w:r>
        <w:rPr>
          <w:rFonts w:hint="eastAsia"/>
          <w:szCs w:val="22"/>
        </w:rPr>
        <w:t>第</w:t>
      </w:r>
      <w:r>
        <w:rPr>
          <w:rFonts w:hint="eastAsia"/>
          <w:szCs w:val="22"/>
        </w:rPr>
        <w:t>8</w:t>
      </w:r>
      <w:r>
        <w:rPr>
          <w:rFonts w:hint="eastAsia"/>
          <w:szCs w:val="22"/>
        </w:rPr>
        <w:t>章「知識經濟中的高科技產業」</w:t>
      </w:r>
    </w:p>
    <w:p w:rsidR="001735F8" w:rsidRDefault="001735F8">
      <w:pPr>
        <w:ind w:left="1678" w:hanging="1440"/>
        <w:jc w:val="both"/>
        <w:rPr>
          <w:szCs w:val="23"/>
        </w:rPr>
      </w:pPr>
      <w:r>
        <w:rPr>
          <w:rFonts w:hint="eastAsia"/>
          <w:szCs w:val="22"/>
        </w:rPr>
        <w:t>【</w:t>
      </w:r>
      <w:r>
        <w:rPr>
          <w:rFonts w:eastAsia="DFKai-SB" w:hint="eastAsia"/>
          <w:szCs w:val="22"/>
        </w:rPr>
        <w:t>試題解析</w:t>
      </w:r>
      <w:r>
        <w:rPr>
          <w:rFonts w:hint="eastAsia"/>
          <w:szCs w:val="22"/>
        </w:rPr>
        <w:t>】知識型經濟的定義是擁有、分配、生產和著重使用知識的新經濟模式。</w:t>
      </w:r>
    </w:p>
    <w:p w:rsidR="001735F8" w:rsidRDefault="001735F8">
      <w:pPr>
        <w:spacing w:line="280" w:lineRule="exact"/>
        <w:ind w:left="1678" w:hanging="1440"/>
        <w:jc w:val="both"/>
        <w:rPr>
          <w:rFonts w:hint="eastAsia"/>
          <w:szCs w:val="22"/>
        </w:rPr>
      </w:pPr>
      <w:r>
        <w:rPr>
          <w:noProof/>
          <w:sz w:val="20"/>
          <w:szCs w:val="23"/>
        </w:rPr>
        <mc:AlternateContent>
          <mc:Choice Requires="wps">
            <w:drawing>
              <wp:anchor distT="0" distB="0" distL="114300" distR="114300" simplePos="0" relativeHeight="251679232" behindDoc="1" locked="0" layoutInCell="1" allowOverlap="1">
                <wp:simplePos x="0" y="0"/>
                <wp:positionH relativeFrom="column">
                  <wp:posOffset>0</wp:posOffset>
                </wp:positionH>
                <wp:positionV relativeFrom="paragraph">
                  <wp:posOffset>146050</wp:posOffset>
                </wp:positionV>
                <wp:extent cx="6565265" cy="1012825"/>
                <wp:effectExtent l="0" t="3175" r="6985" b="3175"/>
                <wp:wrapNone/>
                <wp:docPr id="35" name="AutoShape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12825"/>
                        </a:xfrm>
                        <a:prstGeom prst="roundRect">
                          <a:avLst>
                            <a:gd name="adj" fmla="val 1536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7F9D6B3" id="AutoShape 507" o:spid="_x0000_s1026" style="position:absolute;margin-left:0;margin-top:11.5pt;width:516.95pt;height:79.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0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67.</w:t>
      </w:r>
      <w:r>
        <w:rPr>
          <w:rFonts w:hint="eastAsia"/>
          <w:szCs w:val="22"/>
        </w:rPr>
        <w:tab/>
      </w:r>
      <w:r>
        <w:rPr>
          <w:rFonts w:hint="eastAsia"/>
          <w:szCs w:val="22"/>
        </w:rPr>
        <w:t>乙廠商生產的「增亮膜」，雖占有近半的市場，但決策者仍不以此為滿足，而進一步投資研發新產品。乙廠商的營運策略，和下列高科技產業的哪項特性有關？</w:t>
      </w:r>
      <w:r>
        <w:rPr>
          <w:rFonts w:hint="eastAsia"/>
          <w:szCs w:val="22"/>
        </w:rPr>
        <w:br/>
        <w:t>(A)</w:t>
      </w:r>
      <w:r>
        <w:rPr>
          <w:rFonts w:hint="eastAsia"/>
          <w:szCs w:val="22"/>
        </w:rPr>
        <w:t xml:space="preserve">空間分工鏈緊密　　</w:t>
      </w:r>
      <w:r>
        <w:rPr>
          <w:rFonts w:hint="eastAsia"/>
          <w:szCs w:val="22"/>
        </w:rPr>
        <w:t>(B)</w:t>
      </w:r>
      <w:r>
        <w:rPr>
          <w:rFonts w:hint="eastAsia"/>
          <w:szCs w:val="22"/>
        </w:rPr>
        <w:t>即時生產需求強</w:t>
      </w:r>
      <w:r>
        <w:rPr>
          <w:rFonts w:hint="eastAsia"/>
          <w:szCs w:val="22"/>
        </w:rPr>
        <w:br/>
        <w:t>(C)</w:t>
      </w:r>
      <w:r>
        <w:rPr>
          <w:rFonts w:hint="eastAsia"/>
          <w:szCs w:val="22"/>
        </w:rPr>
        <w:t xml:space="preserve">產品生命週期短　　</w:t>
      </w:r>
      <w:r>
        <w:rPr>
          <w:rFonts w:hint="eastAsia"/>
          <w:szCs w:val="22"/>
        </w:rPr>
        <w:t>(D)</w:t>
      </w:r>
      <w:r>
        <w:rPr>
          <w:rFonts w:hint="eastAsia"/>
          <w:szCs w:val="22"/>
        </w:rPr>
        <w:t>市場資金流動快</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】產品生命週期</w:t>
      </w:r>
    </w:p>
    <w:p w:rsidR="001735F8" w:rsidRDefault="001735F8">
      <w:pPr>
        <w:ind w:left="240"/>
        <w:jc w:val="both"/>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二</w:t>
      </w:r>
      <w:r>
        <w:rPr>
          <w:rFonts w:hint="eastAsia"/>
          <w:szCs w:val="22"/>
        </w:rPr>
        <w:t>)</w:t>
      </w:r>
      <w:r>
        <w:rPr>
          <w:rFonts w:hint="eastAsia"/>
          <w:szCs w:val="22"/>
        </w:rPr>
        <w:t>第</w:t>
      </w:r>
      <w:r>
        <w:rPr>
          <w:rFonts w:hint="eastAsia"/>
          <w:szCs w:val="22"/>
        </w:rPr>
        <w:t>8</w:t>
      </w:r>
      <w:r>
        <w:rPr>
          <w:rFonts w:hint="eastAsia"/>
          <w:szCs w:val="22"/>
        </w:rPr>
        <w:t>章「知識經濟中的高科技產業」</w:t>
      </w:r>
    </w:p>
    <w:p w:rsidR="001735F8" w:rsidRDefault="001735F8">
      <w:pPr>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】為了競爭而不斷的研發新產品，以創造更好的銷售市場，這是屬於產品生命週期短的特性。</w:t>
      </w:r>
    </w:p>
    <w:p w:rsidR="001735F8" w:rsidRDefault="001735F8">
      <w:pPr>
        <w:ind w:left="1678" w:hanging="1440"/>
        <w:rPr>
          <w:rFonts w:hint="eastAsia"/>
          <w:szCs w:val="22"/>
        </w:rPr>
      </w:pPr>
    </w:p>
    <w:p w:rsidR="001735F8" w:rsidRDefault="001735F8">
      <w:pPr>
        <w:ind w:left="240"/>
        <w:rPr>
          <w:rFonts w:hint="eastAsia"/>
          <w:szCs w:val="23"/>
          <w:u w:val="single"/>
        </w:rPr>
      </w:pPr>
      <w:r>
        <w:rPr>
          <w:rFonts w:hint="eastAsia"/>
          <w:szCs w:val="23"/>
          <w:u w:val="single"/>
        </w:rPr>
        <w:t>68-70</w:t>
      </w:r>
      <w:r>
        <w:rPr>
          <w:rFonts w:hint="eastAsia"/>
          <w:szCs w:val="23"/>
          <w:u w:val="single"/>
        </w:rPr>
        <w:t>題為題組</w:t>
      </w:r>
    </w:p>
    <w:p w:rsidR="001735F8" w:rsidRDefault="001735F8">
      <w:pPr>
        <w:tabs>
          <w:tab w:val="left" w:pos="2892"/>
          <w:tab w:val="left" w:pos="5182"/>
          <w:tab w:val="left" w:pos="7471"/>
        </w:tabs>
        <w:ind w:left="521" w:right="181" w:hanging="340"/>
        <w:jc w:val="both"/>
        <w:rPr>
          <w:rFonts w:hint="eastAsia"/>
          <w:szCs w:val="23"/>
        </w:rPr>
      </w:pPr>
      <w:r>
        <w:rPr>
          <w:rFonts w:hint="eastAsia"/>
          <w:szCs w:val="23"/>
        </w:rPr>
        <w:t>◎</w:t>
      </w:r>
      <w:r>
        <w:rPr>
          <w:rFonts w:hint="eastAsia"/>
          <w:szCs w:val="23"/>
        </w:rPr>
        <w:tab/>
      </w:r>
      <w:r>
        <w:rPr>
          <w:rFonts w:hint="eastAsia"/>
          <w:szCs w:val="23"/>
        </w:rPr>
        <w:t>圖</w:t>
      </w:r>
      <w:r>
        <w:rPr>
          <w:rFonts w:hint="eastAsia"/>
          <w:szCs w:val="23"/>
        </w:rPr>
        <w:t>8</w:t>
      </w:r>
      <w:r>
        <w:rPr>
          <w:rFonts w:hint="eastAsia"/>
          <w:szCs w:val="23"/>
        </w:rPr>
        <w:t>是臺灣某地區的地圖，圖中數字為地形等高線的數值，單位為公尺。照片</w:t>
      </w:r>
      <w:r>
        <w:rPr>
          <w:rFonts w:hint="eastAsia"/>
          <w:szCs w:val="23"/>
        </w:rPr>
        <w:t>4</w:t>
      </w:r>
      <w:r>
        <w:rPr>
          <w:rFonts w:hint="eastAsia"/>
          <w:szCs w:val="23"/>
        </w:rPr>
        <w:t>是在圖上某處拍攝的一幢民居。請問：</w:t>
      </w:r>
    </w:p>
    <w:p w:rsidR="001735F8" w:rsidRDefault="001735F8">
      <w:pPr>
        <w:tabs>
          <w:tab w:val="left" w:pos="2892"/>
          <w:tab w:val="left" w:pos="5182"/>
          <w:tab w:val="left" w:pos="7471"/>
        </w:tabs>
        <w:ind w:left="521" w:right="181" w:hanging="340"/>
        <w:jc w:val="both"/>
        <w:rPr>
          <w:rFonts w:hint="eastAsia"/>
          <w:szCs w:val="23"/>
        </w:rPr>
      </w:pPr>
      <w:r>
        <w:rPr>
          <w:rFonts w:hint="eastAsia"/>
          <w:szCs w:val="23"/>
        </w:rPr>
        <w:t xml:space="preserve">　　　　</w:t>
      </w:r>
      <w:r>
        <w:rPr>
          <w:rFonts w:hint="eastAsia"/>
          <w:noProof/>
          <w:szCs w:val="23"/>
        </w:rPr>
        <w:drawing>
          <wp:inline distT="0" distB="0" distL="0" distR="0">
            <wp:extent cx="1943100" cy="1771650"/>
            <wp:effectExtent l="0" t="0" r="0" b="0"/>
            <wp:docPr id="17"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3100" cy="1771650"/>
                    </a:xfrm>
                    <a:prstGeom prst="rect">
                      <a:avLst/>
                    </a:prstGeom>
                    <a:noFill/>
                    <a:ln>
                      <a:noFill/>
                    </a:ln>
                  </pic:spPr>
                </pic:pic>
              </a:graphicData>
            </a:graphic>
          </wp:inline>
        </w:drawing>
      </w:r>
      <w:r>
        <w:rPr>
          <w:rFonts w:hint="eastAsia"/>
          <w:szCs w:val="23"/>
        </w:rPr>
        <w:t xml:space="preserve">　</w:t>
      </w:r>
      <w:r>
        <w:rPr>
          <w:rFonts w:hint="eastAsia"/>
          <w:noProof/>
          <w:szCs w:val="23"/>
        </w:rPr>
        <w:drawing>
          <wp:inline distT="0" distB="0" distL="0" distR="0">
            <wp:extent cx="2343150" cy="1771650"/>
            <wp:effectExtent l="0" t="0" r="0" b="0"/>
            <wp:docPr id="16"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3150" cy="1771650"/>
                    </a:xfrm>
                    <a:prstGeom prst="rect">
                      <a:avLst/>
                    </a:prstGeom>
                    <a:noFill/>
                    <a:ln>
                      <a:noFill/>
                    </a:ln>
                  </pic:spPr>
                </pic:pic>
              </a:graphicData>
            </a:graphic>
          </wp:inline>
        </w:drawing>
      </w:r>
    </w:p>
    <w:p w:rsidR="001735F8" w:rsidRDefault="001735F8">
      <w:pPr>
        <w:tabs>
          <w:tab w:val="left" w:pos="2892"/>
          <w:tab w:val="left" w:pos="5182"/>
          <w:tab w:val="left" w:pos="7471"/>
        </w:tabs>
        <w:spacing w:afterLines="40" w:after="146"/>
        <w:ind w:left="521" w:right="181" w:hanging="340"/>
        <w:jc w:val="both"/>
        <w:rPr>
          <w:rFonts w:hint="eastAsia"/>
          <w:szCs w:val="23"/>
        </w:rPr>
      </w:pPr>
      <w:r>
        <w:rPr>
          <w:noProof/>
          <w:sz w:val="20"/>
          <w:szCs w:val="23"/>
        </w:rPr>
        <mc:AlternateContent>
          <mc:Choice Requires="wps">
            <w:drawing>
              <wp:anchor distT="0" distB="0" distL="114300" distR="114300" simplePos="0" relativeHeight="251680256" behindDoc="1" locked="0" layoutInCell="1" allowOverlap="1">
                <wp:simplePos x="0" y="0"/>
                <wp:positionH relativeFrom="column">
                  <wp:posOffset>0</wp:posOffset>
                </wp:positionH>
                <wp:positionV relativeFrom="paragraph">
                  <wp:posOffset>281940</wp:posOffset>
                </wp:positionV>
                <wp:extent cx="6565265" cy="553720"/>
                <wp:effectExtent l="0" t="5715" r="6985" b="2540"/>
                <wp:wrapNone/>
                <wp:docPr id="34"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553720"/>
                        </a:xfrm>
                        <a:prstGeom prst="roundRect">
                          <a:avLst>
                            <a:gd name="adj" fmla="val 16856"/>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2EDF00" id="AutoShape 509" o:spid="_x0000_s1026" style="position:absolute;margin-left:0;margin-top:22.2pt;width:516.95pt;height:43.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10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" fillcolor="#e6ffff" stroked="f">
                <v:textbox inset="0,0,0,0"/>
              </v:roundrect>
            </w:pict>
          </mc:Fallback>
        </mc:AlternateContent>
      </w:r>
      <w:r>
        <w:rPr>
          <w:rFonts w:hint="eastAsia"/>
          <w:szCs w:val="23"/>
        </w:rPr>
        <w:t xml:space="preserve">　　　　　　　　　圖</w:t>
      </w:r>
      <w:r>
        <w:rPr>
          <w:rFonts w:hint="eastAsia"/>
          <w:szCs w:val="23"/>
        </w:rPr>
        <w:t>8</w:t>
      </w:r>
      <w:r>
        <w:rPr>
          <w:rFonts w:hint="eastAsia"/>
          <w:szCs w:val="23"/>
        </w:rPr>
        <w:t xml:space="preserve">　　　　　　　　　　　　　照片</w:t>
      </w:r>
      <w:r>
        <w:rPr>
          <w:rFonts w:hint="eastAsia"/>
          <w:szCs w:val="23"/>
        </w:rPr>
        <w:t>4</w: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68.</w:t>
      </w:r>
      <w:r>
        <w:rPr>
          <w:rFonts w:hint="eastAsia"/>
          <w:szCs w:val="22"/>
        </w:rPr>
        <w:tab/>
      </w:r>
      <w:r>
        <w:rPr>
          <w:rFonts w:hint="eastAsia"/>
          <w:szCs w:val="22"/>
        </w:rPr>
        <w:t>涵蓋圖</w:t>
      </w:r>
      <w:r>
        <w:rPr>
          <w:rFonts w:hint="eastAsia"/>
          <w:szCs w:val="22"/>
        </w:rPr>
        <w:t>8</w:t>
      </w:r>
      <w:r>
        <w:rPr>
          <w:rFonts w:hint="eastAsia"/>
          <w:szCs w:val="22"/>
        </w:rPr>
        <w:t>的整體範圍最可能屬於下列何種地形？</w:t>
      </w:r>
      <w:r>
        <w:rPr>
          <w:rFonts w:hint="eastAsia"/>
          <w:szCs w:val="22"/>
        </w:rPr>
        <w:br/>
        <w:t>(A)</w:t>
      </w:r>
      <w:r>
        <w:rPr>
          <w:rFonts w:hint="eastAsia"/>
          <w:szCs w:val="22"/>
        </w:rPr>
        <w:t xml:space="preserve">平原　　</w:t>
      </w:r>
      <w:r>
        <w:rPr>
          <w:rFonts w:hint="eastAsia"/>
          <w:szCs w:val="22"/>
        </w:rPr>
        <w:t>(B)</w:t>
      </w:r>
      <w:r>
        <w:rPr>
          <w:rFonts w:hint="eastAsia"/>
          <w:szCs w:val="22"/>
        </w:rPr>
        <w:t xml:space="preserve">台地　　</w:t>
      </w:r>
      <w:r>
        <w:rPr>
          <w:rFonts w:hint="eastAsia"/>
          <w:szCs w:val="22"/>
        </w:rPr>
        <w:t>(C)</w:t>
      </w:r>
      <w:r>
        <w:rPr>
          <w:rFonts w:hint="eastAsia"/>
          <w:szCs w:val="22"/>
        </w:rPr>
        <w:t xml:space="preserve">盆地　　</w:t>
      </w:r>
      <w:r>
        <w:rPr>
          <w:rFonts w:hint="eastAsia"/>
          <w:szCs w:val="22"/>
        </w:rPr>
        <w:t>(D)</w:t>
      </w:r>
      <w:r>
        <w:rPr>
          <w:rFonts w:hint="eastAsia"/>
          <w:szCs w:val="22"/>
        </w:rPr>
        <w:t>沖積扇</w:t>
      </w:r>
    </w:p>
    <w:p w:rsidR="001735F8" w:rsidRDefault="001735F8">
      <w:pPr>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r>
        <w:rPr>
          <w:rFonts w:hint="eastAsia"/>
          <w:szCs w:val="22"/>
        </w:rPr>
        <w:t xml:space="preserve">　　　</w:t>
      </w:r>
    </w:p>
    <w:p w:rsidR="001735F8" w:rsidRDefault="001735F8">
      <w:pPr>
        <w:ind w:left="240"/>
        <w:rPr>
          <w:rFonts w:hint="eastAsia"/>
          <w:szCs w:val="22"/>
        </w:rPr>
      </w:pPr>
      <w:r>
        <w:rPr>
          <w:rFonts w:hint="eastAsia"/>
          <w:szCs w:val="22"/>
        </w:rPr>
        <w:t>【</w:t>
      </w:r>
      <w:r>
        <w:rPr>
          <w:rFonts w:eastAsia="DFKai-SB" w:hint="eastAsia"/>
          <w:szCs w:val="22"/>
        </w:rPr>
        <w:t>概念中心</w:t>
      </w:r>
      <w:r>
        <w:rPr>
          <w:rFonts w:hint="eastAsia"/>
          <w:szCs w:val="22"/>
        </w:rPr>
        <w:t>】等高線判讀</w:t>
      </w:r>
    </w:p>
    <w:p w:rsidR="001735F8" w:rsidRDefault="001735F8">
      <w:pPr>
        <w:ind w:left="240"/>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一</w:t>
      </w:r>
      <w:r>
        <w:rPr>
          <w:rFonts w:hint="eastAsia"/>
          <w:szCs w:val="22"/>
        </w:rPr>
        <w:t>)</w:t>
      </w:r>
      <w:r>
        <w:rPr>
          <w:rFonts w:hint="eastAsia"/>
          <w:szCs w:val="22"/>
        </w:rPr>
        <w:t>第</w:t>
      </w:r>
      <w:r>
        <w:rPr>
          <w:rFonts w:hint="eastAsia"/>
          <w:szCs w:val="22"/>
        </w:rPr>
        <w:t>2</w:t>
      </w:r>
      <w:r>
        <w:rPr>
          <w:rFonts w:hint="eastAsia"/>
          <w:szCs w:val="22"/>
        </w:rPr>
        <w:t>章「地圖種類與判讀」</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】台地是海拔在一百至幾百公尺之間，面積較大的較平坦地形。圖中的等高線數字均為</w:t>
      </w:r>
      <w:r>
        <w:rPr>
          <w:rFonts w:hint="eastAsia"/>
          <w:szCs w:val="22"/>
        </w:rPr>
        <w:t>100</w:t>
      </w:r>
      <w:r>
        <w:rPr>
          <w:rFonts w:hint="eastAsia"/>
          <w:szCs w:val="22"/>
        </w:rPr>
        <w:t>多公尺且坡度較平緩，故可判斷為台地。</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81280" behindDoc="1" locked="0" layoutInCell="1" allowOverlap="1">
                <wp:simplePos x="0" y="0"/>
                <wp:positionH relativeFrom="column">
                  <wp:posOffset>0</wp:posOffset>
                </wp:positionH>
                <wp:positionV relativeFrom="paragraph">
                  <wp:posOffset>183515</wp:posOffset>
                </wp:positionV>
                <wp:extent cx="6565265" cy="815340"/>
                <wp:effectExtent l="0" t="2540" r="6985" b="1270"/>
                <wp:wrapNone/>
                <wp:docPr id="33" name="AutoShape 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815340"/>
                        </a:xfrm>
                        <a:prstGeom prst="roundRect">
                          <a:avLst>
                            <a:gd name="adj" fmla="val 1010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05F2DC0" id="AutoShape 510" o:spid="_x0000_s1026" style="position:absolute;margin-left:0;margin-top:14.45pt;width:516.95pt;height:64.2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6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69.</w:t>
      </w:r>
      <w:r>
        <w:rPr>
          <w:rFonts w:hint="eastAsia"/>
          <w:szCs w:val="22"/>
        </w:rPr>
        <w:tab/>
      </w:r>
      <w:r>
        <w:rPr>
          <w:rFonts w:hint="eastAsia"/>
          <w:szCs w:val="22"/>
        </w:rPr>
        <w:t>圖</w:t>
      </w:r>
      <w:r>
        <w:rPr>
          <w:rFonts w:hint="eastAsia"/>
          <w:szCs w:val="22"/>
        </w:rPr>
        <w:t>8</w:t>
      </w:r>
      <w:r>
        <w:rPr>
          <w:rFonts w:hint="eastAsia"/>
          <w:szCs w:val="22"/>
        </w:rPr>
        <w:t>中甲、乙、丙、丁是三合院所在地點，子、丑、寅、卯是拍攝照片的地點。照片</w:t>
      </w:r>
      <w:r>
        <w:rPr>
          <w:rFonts w:hint="eastAsia"/>
          <w:szCs w:val="22"/>
        </w:rPr>
        <w:t>4</w:t>
      </w:r>
      <w:r>
        <w:rPr>
          <w:rFonts w:hint="eastAsia"/>
          <w:szCs w:val="22"/>
        </w:rPr>
        <w:t>的拍攝方向最可能是下列何者？</w:t>
      </w:r>
      <w:r>
        <w:rPr>
          <w:rFonts w:hint="eastAsia"/>
          <w:szCs w:val="22"/>
        </w:rPr>
        <w:br/>
        <w:t>(A)</w:t>
      </w:r>
      <w:r>
        <w:rPr>
          <w:rFonts w:hint="eastAsia"/>
          <w:szCs w:val="22"/>
        </w:rPr>
        <w:t xml:space="preserve">從丑向甲拍攝　　</w:t>
      </w:r>
      <w:r>
        <w:rPr>
          <w:rFonts w:hint="eastAsia"/>
          <w:szCs w:val="22"/>
        </w:rPr>
        <w:t>(B)</w:t>
      </w:r>
      <w:r>
        <w:rPr>
          <w:rFonts w:hint="eastAsia"/>
          <w:szCs w:val="22"/>
        </w:rPr>
        <w:t xml:space="preserve">從子向乙拍攝　　</w:t>
      </w:r>
      <w:r>
        <w:rPr>
          <w:rFonts w:hint="eastAsia"/>
          <w:szCs w:val="22"/>
        </w:rPr>
        <w:t>(C)</w:t>
      </w:r>
      <w:r>
        <w:rPr>
          <w:rFonts w:hint="eastAsia"/>
          <w:szCs w:val="22"/>
        </w:rPr>
        <w:t xml:space="preserve">從卯向丙拍攝　　</w:t>
      </w:r>
      <w:r>
        <w:rPr>
          <w:rFonts w:hint="eastAsia"/>
          <w:szCs w:val="22"/>
        </w:rPr>
        <w:t>(D)</w:t>
      </w:r>
      <w:r>
        <w:rPr>
          <w:rFonts w:hint="eastAsia"/>
          <w:szCs w:val="22"/>
        </w:rPr>
        <w:t>從寅向丁拍攝</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r>
        <w:rPr>
          <w:rFonts w:hint="eastAsia"/>
          <w:szCs w:val="22"/>
        </w:rPr>
        <w:t xml:space="preserve">　　　</w:t>
      </w:r>
    </w:p>
    <w:p w:rsidR="001735F8" w:rsidRDefault="001735F8">
      <w:pPr>
        <w:ind w:left="240"/>
        <w:jc w:val="both"/>
        <w:rPr>
          <w:szCs w:val="22"/>
        </w:rPr>
      </w:pPr>
      <w:r>
        <w:rPr>
          <w:rFonts w:hint="eastAsia"/>
          <w:szCs w:val="22"/>
        </w:rPr>
        <w:t>【</w:t>
      </w:r>
      <w:r>
        <w:rPr>
          <w:rFonts w:eastAsia="DFKai-SB" w:hint="eastAsia"/>
          <w:szCs w:val="22"/>
        </w:rPr>
        <w:t>概念中心</w:t>
      </w:r>
      <w:r>
        <w:rPr>
          <w:rFonts w:hint="eastAsia"/>
          <w:szCs w:val="22"/>
        </w:rPr>
        <w:t>】等高線判讀</w:t>
      </w:r>
    </w:p>
    <w:p w:rsidR="001735F8" w:rsidRDefault="001735F8">
      <w:pPr>
        <w:ind w:left="240"/>
        <w:jc w:val="both"/>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一</w:t>
      </w:r>
      <w:r>
        <w:rPr>
          <w:rFonts w:hint="eastAsia"/>
          <w:szCs w:val="22"/>
        </w:rPr>
        <w:t>)</w:t>
      </w:r>
      <w:r>
        <w:rPr>
          <w:rFonts w:hint="eastAsia"/>
          <w:szCs w:val="22"/>
        </w:rPr>
        <w:t>第</w:t>
      </w:r>
      <w:r>
        <w:rPr>
          <w:rFonts w:hint="eastAsia"/>
          <w:szCs w:val="22"/>
        </w:rPr>
        <w:t>2</w:t>
      </w:r>
      <w:r>
        <w:rPr>
          <w:rFonts w:hint="eastAsia"/>
          <w:szCs w:val="22"/>
        </w:rPr>
        <w:t>章「地圖種類與判讀」</w:t>
      </w:r>
    </w:p>
    <w:p w:rsidR="001735F8" w:rsidRDefault="001735F8">
      <w:pPr>
        <w:ind w:left="1678" w:hanging="1440"/>
        <w:jc w:val="both"/>
        <w:rPr>
          <w:szCs w:val="23"/>
        </w:rPr>
      </w:pPr>
      <w:r>
        <w:rPr>
          <w:b/>
          <w:bCs/>
          <w:noProof/>
          <w:sz w:val="20"/>
          <w:szCs w:val="22"/>
        </w:rPr>
        <mc:AlternateContent>
          <mc:Choice Requires="wps">
            <w:drawing>
              <wp:anchor distT="0" distB="0" distL="114300" distR="114300" simplePos="0" relativeHeight="251684352" behindDoc="1" locked="0" layoutInCell="1" allowOverlap="1">
                <wp:simplePos x="0" y="0"/>
                <wp:positionH relativeFrom="column">
                  <wp:posOffset>0</wp:posOffset>
                </wp:positionH>
                <wp:positionV relativeFrom="paragraph">
                  <wp:posOffset>591820</wp:posOffset>
                </wp:positionV>
                <wp:extent cx="6565265" cy="1099820"/>
                <wp:effectExtent l="0" t="1270" r="6985" b="3810"/>
                <wp:wrapNone/>
                <wp:docPr id="32" name="AutoShape 5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99820"/>
                        </a:xfrm>
                        <a:prstGeom prst="roundRect">
                          <a:avLst>
                            <a:gd name="adj" fmla="val 1074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3ED538" id="AutoShape 515" o:spid="_x0000_s1026" style="position:absolute;margin-left:0;margin-top:46.6pt;width:516.95pt;height:86.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70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" fillcolor="#e6ffff" stroked="f">
                <v:textbox inset="0,0,0,0"/>
              </v:roundrect>
            </w:pict>
          </mc:Fallback>
        </mc:AlternateContent>
      </w:r>
      <w:r>
        <w:rPr>
          <w:rFonts w:hint="eastAsia"/>
          <w:szCs w:val="22"/>
        </w:rPr>
        <w:t>【</w:t>
      </w:r>
      <w:r>
        <w:rPr>
          <w:rFonts w:eastAsia="DFKai-SB" w:hint="eastAsia"/>
          <w:szCs w:val="22"/>
        </w:rPr>
        <w:t>試題解析</w:t>
      </w:r>
      <w:r>
        <w:rPr>
          <w:rFonts w:hint="eastAsia"/>
          <w:szCs w:val="22"/>
        </w:rPr>
        <w:t>】圖中甲三合院旁的等高線較甲處高，符合</w:t>
      </w:r>
      <w:r>
        <w:rPr>
          <w:rFonts w:hint="eastAsia"/>
          <w:szCs w:val="22"/>
        </w:rPr>
        <w:t>(A)</w:t>
      </w:r>
      <w:r>
        <w:rPr>
          <w:rFonts w:hint="eastAsia"/>
          <w:szCs w:val="22"/>
        </w:rPr>
        <w:t>從丑向甲拍攝，其背後有較高的地形。</w:t>
      </w:r>
      <w:r>
        <w:rPr>
          <w:szCs w:val="23"/>
        </w:rPr>
        <w:br/>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70.</w:t>
      </w:r>
      <w:r>
        <w:rPr>
          <w:rFonts w:hint="eastAsia"/>
          <w:szCs w:val="22"/>
        </w:rPr>
        <w:tab/>
      </w:r>
      <w:r>
        <w:rPr>
          <w:rFonts w:hint="eastAsia"/>
          <w:szCs w:val="22"/>
        </w:rPr>
        <w:t>假設圖</w:t>
      </w:r>
      <w:r>
        <w:rPr>
          <w:rFonts w:hint="eastAsia"/>
          <w:szCs w:val="22"/>
        </w:rPr>
        <w:t>8</w:t>
      </w:r>
      <w:r>
        <w:rPr>
          <w:rFonts w:hint="eastAsia"/>
          <w:szCs w:val="22"/>
        </w:rPr>
        <w:t>中子、丑、寅、卯代表四處農地坵塊。在日治時代早期，這四處的土地利用，有三處為水田，一處為茶園。根據圖中等高線分布的資訊，從天然灌溉水源的角度思考，其中哪塊農地最可能是茶園？</w:t>
      </w:r>
      <w:r>
        <w:rPr>
          <w:szCs w:val="22"/>
        </w:rPr>
        <w:br/>
        <w:t>(A)</w:t>
      </w:r>
      <w:r>
        <w:rPr>
          <w:rFonts w:hint="eastAsia"/>
          <w:szCs w:val="22"/>
        </w:rPr>
        <w:t xml:space="preserve">子　　</w:t>
      </w:r>
      <w:r>
        <w:rPr>
          <w:rFonts w:hint="eastAsia"/>
          <w:szCs w:val="22"/>
        </w:rPr>
        <w:t>(B)</w:t>
      </w:r>
      <w:r>
        <w:rPr>
          <w:rFonts w:hint="eastAsia"/>
          <w:szCs w:val="22"/>
        </w:rPr>
        <w:t xml:space="preserve">丑　　</w:t>
      </w:r>
      <w:r>
        <w:rPr>
          <w:rFonts w:hint="eastAsia"/>
          <w:szCs w:val="22"/>
        </w:rPr>
        <w:t>(C)</w:t>
      </w:r>
      <w:r>
        <w:rPr>
          <w:rFonts w:hint="eastAsia"/>
          <w:szCs w:val="22"/>
        </w:rPr>
        <w:t xml:space="preserve">寅　　</w:t>
      </w:r>
      <w:r>
        <w:rPr>
          <w:rFonts w:hint="eastAsia"/>
          <w:szCs w:val="22"/>
        </w:rPr>
        <w:t>(D)</w:t>
      </w:r>
      <w:r>
        <w:rPr>
          <w:rFonts w:hint="eastAsia"/>
          <w:szCs w:val="22"/>
        </w:rPr>
        <w:t>卯</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r>
        <w:rPr>
          <w:rFonts w:hint="eastAsia"/>
          <w:szCs w:val="22"/>
        </w:rPr>
        <w:t xml:space="preserve">　　　</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】臺灣農業</w:t>
      </w:r>
    </w:p>
    <w:p w:rsidR="001735F8" w:rsidRDefault="001735F8">
      <w:pPr>
        <w:adjustRightInd w:val="0"/>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一</w:t>
      </w:r>
      <w:r>
        <w:rPr>
          <w:rFonts w:hint="eastAsia"/>
          <w:szCs w:val="22"/>
        </w:rPr>
        <w:t>)</w:t>
      </w:r>
      <w:r>
        <w:rPr>
          <w:rFonts w:hint="eastAsia"/>
          <w:szCs w:val="22"/>
        </w:rPr>
        <w:t>第</w:t>
      </w:r>
      <w:r>
        <w:rPr>
          <w:rFonts w:hint="eastAsia"/>
          <w:szCs w:val="22"/>
        </w:rPr>
        <w:t>1</w:t>
      </w:r>
      <w:r>
        <w:rPr>
          <w:rFonts w:hint="eastAsia"/>
          <w:szCs w:val="22"/>
        </w:rPr>
        <w:t>章「地圖概說」</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】茶園多分布在地勢較高之處，圖中子所在位置為四處農地最高點，故較適合開發為茶園。</w:t>
      </w:r>
    </w:p>
    <w:p w:rsidR="001735F8" w:rsidRDefault="001735F8">
      <w:pPr>
        <w:ind w:left="1678" w:hanging="1440"/>
        <w:jc w:val="both"/>
        <w:rPr>
          <w:rFonts w:hint="eastAsia"/>
          <w:szCs w:val="22"/>
        </w:rPr>
      </w:pPr>
    </w:p>
    <w:p w:rsidR="001735F8" w:rsidRDefault="001735F8">
      <w:pPr>
        <w:ind w:left="240"/>
        <w:rPr>
          <w:rFonts w:hint="eastAsia"/>
          <w:szCs w:val="23"/>
          <w:u w:val="single"/>
        </w:rPr>
      </w:pPr>
      <w:r>
        <w:rPr>
          <w:rFonts w:hint="eastAsia"/>
          <w:szCs w:val="23"/>
          <w:u w:val="single"/>
        </w:rPr>
        <w:t>71-72</w:t>
      </w:r>
      <w:r>
        <w:rPr>
          <w:rFonts w:hint="eastAsia"/>
          <w:szCs w:val="23"/>
          <w:u w:val="single"/>
        </w:rPr>
        <w:t>題為題組</w:t>
      </w:r>
    </w:p>
    <w:p w:rsidR="001735F8" w:rsidRDefault="001735F8">
      <w:pPr>
        <w:tabs>
          <w:tab w:val="left" w:pos="2892"/>
          <w:tab w:val="left" w:pos="5182"/>
          <w:tab w:val="left" w:pos="7471"/>
        </w:tabs>
        <w:spacing w:afterLines="40" w:after="146"/>
        <w:ind w:left="521" w:right="181" w:hanging="340"/>
        <w:jc w:val="both"/>
        <w:rPr>
          <w:rFonts w:hint="eastAsia"/>
          <w:szCs w:val="23"/>
        </w:rPr>
      </w:pPr>
      <w:r>
        <w:rPr>
          <w:noProof/>
          <w:sz w:val="20"/>
          <w:szCs w:val="23"/>
        </w:rPr>
        <mc:AlternateContent>
          <mc:Choice Requires="wps">
            <w:drawing>
              <wp:anchor distT="0" distB="0" distL="114300" distR="114300" simplePos="0" relativeHeight="251682304" behindDoc="1" locked="0" layoutInCell="1" allowOverlap="1">
                <wp:simplePos x="0" y="0"/>
                <wp:positionH relativeFrom="column">
                  <wp:posOffset>6985</wp:posOffset>
                </wp:positionH>
                <wp:positionV relativeFrom="paragraph">
                  <wp:posOffset>504190</wp:posOffset>
                </wp:positionV>
                <wp:extent cx="2727325" cy="1726565"/>
                <wp:effectExtent l="6985" t="8890" r="8890" b="7620"/>
                <wp:wrapNone/>
                <wp:docPr id="31" name="AutoShape 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7325" cy="1726565"/>
                        </a:xfrm>
                        <a:prstGeom prst="roundRect">
                          <a:avLst>
                            <a:gd name="adj" fmla="val 7125"/>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109CA6" id="AutoShape 512" o:spid="_x0000_s1026" style="position:absolute;margin-left:.55pt;margin-top:39.7pt;width:214.75pt;height:135.9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6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" fillcolor="#e6ffff" stroked="f">
                <v:textbox inset="0,0,0,0"/>
              </v:roundrect>
            </w:pict>
          </mc:Fallback>
        </mc:AlternateContent>
      </w:r>
      <w:r>
        <w:rPr>
          <w:noProof/>
          <w:sz w:val="20"/>
        </w:rPr>
        <mc:AlternateContent>
          <mc:Choice Requires="wps">
            <w:drawing>
              <wp:anchor distT="0" distB="0" distL="114300" distR="114300" simplePos="0" relativeHeight="251695616" behindDoc="0" locked="0" layoutInCell="1" allowOverlap="1">
                <wp:simplePos x="0" y="0"/>
                <wp:positionH relativeFrom="column">
                  <wp:posOffset>2778125</wp:posOffset>
                </wp:positionH>
                <wp:positionV relativeFrom="paragraph">
                  <wp:posOffset>5715</wp:posOffset>
                </wp:positionV>
                <wp:extent cx="3702685" cy="2597785"/>
                <wp:effectExtent l="0" t="0" r="0" b="0"/>
                <wp:wrapNone/>
                <wp:docPr id="30" name="Text Box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2597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35F8" w:rsidRDefault="001735F8">
                            <w:pPr>
                              <w:rPr>
                                <w:rFonts w:hint="eastAsia"/>
                                <w:szCs w:val="22"/>
                              </w:rPr>
                            </w:pPr>
                            <w:r>
                              <w:rPr>
                                <w:noProof/>
                                <w:szCs w:val="22"/>
                              </w:rPr>
                              <w:drawing>
                                <wp:inline distT="0" distB="0" distL="0" distR="0">
                                  <wp:extent cx="3543300" cy="23241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0" cy="2324100"/>
                                          </a:xfrm>
                                          <a:prstGeom prst="rect">
                                            <a:avLst/>
                                          </a:prstGeom>
                                          <a:noFill/>
                                          <a:ln>
                                            <a:noFill/>
                                          </a:ln>
                                        </pic:spPr>
                                      </pic:pic>
                                    </a:graphicData>
                                  </a:graphic>
                                </wp:inline>
                              </w:drawing>
                            </w:r>
                          </w:p>
                          <w:p w:rsidR="001735F8" w:rsidRDefault="001735F8">
                            <w:pPr>
                              <w:jc w:val="center"/>
                              <w:rPr>
                                <w:rFonts w:hint="eastAsia"/>
                              </w:rPr>
                            </w:pPr>
                            <w:r>
                              <w:rPr>
                                <w:rFonts w:hint="eastAsia"/>
                                <w:szCs w:val="22"/>
                              </w:rPr>
                              <w:t>照片</w:t>
                            </w:r>
                            <w:r>
                              <w:rPr>
                                <w:rFonts w:hint="eastAsia"/>
                                <w:szCs w:val="22"/>
                              </w:rPr>
                              <w:t>5</w:t>
                            </w:r>
                          </w:p>
                        </w:txbxContent>
                      </wps:txbx>
                      <wps:bodyPr rot="0" vert="horz" wrap="square" lIns="9144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7" o:spid="_x0000_s1049" type="#_x0000_t202" style="position:absolute;left:0;text-align:left;margin-left:218.75pt;margin-top:.45pt;width:291.55pt;height:204.5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" filled="f" stroked="f">
                <v:textbox inset=",.3mm,.5mm,.3mm">
                  <w:txbxContent>
                    <w:p w:rsidR="001735F8" w:rsidRDefault="001735F8">
                      <w:pPr>
                        <w:rPr>
                          <w:rFonts w:hint="eastAsia"/>
                          <w:szCs w:val="22"/>
                        </w:rPr>
                      </w:pPr>
                      <w:r>
                        <w:rPr>
                          <w:noProof/>
                          <w:szCs w:val="22"/>
                        </w:rPr>
                        <w:drawing>
                          <wp:inline distT="0" distB="0" distL="0" distR="0">
                            <wp:extent cx="3543300" cy="23241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0" cy="2324100"/>
                                    </a:xfrm>
                                    <a:prstGeom prst="rect">
                                      <a:avLst/>
                                    </a:prstGeom>
                                    <a:noFill/>
                                    <a:ln>
                                      <a:noFill/>
                                    </a:ln>
                                  </pic:spPr>
                                </pic:pic>
                              </a:graphicData>
                            </a:graphic>
                          </wp:inline>
                        </w:drawing>
                      </w:r>
                    </w:p>
                    <w:p w:rsidR="001735F8" w:rsidRDefault="001735F8">
                      <w:pPr>
                        <w:jc w:val="center"/>
                        <w:rPr>
                          <w:rFonts w:hint="eastAsia"/>
                        </w:rPr>
                      </w:pPr>
                      <w:r>
                        <w:rPr>
                          <w:rFonts w:hint="eastAsia"/>
                          <w:szCs w:val="22"/>
                        </w:rPr>
                        <w:t>照片</w:t>
                      </w:r>
                      <w:r>
                        <w:rPr>
                          <w:rFonts w:hint="eastAsia"/>
                          <w:szCs w:val="22"/>
                        </w:rPr>
                        <w:t>5</w:t>
                      </w:r>
                    </w:p>
                  </w:txbxContent>
                </v:textbox>
              </v:shape>
            </w:pict>
          </mc:Fallback>
        </mc:AlternateContent>
      </w:r>
      <w:r>
        <w:rPr>
          <w:rFonts w:hint="eastAsia"/>
          <w:szCs w:val="23"/>
        </w:rPr>
        <w:t>◎</w:t>
      </w:r>
      <w:r>
        <w:rPr>
          <w:rFonts w:hint="eastAsia"/>
          <w:szCs w:val="23"/>
        </w:rPr>
        <w:tab/>
      </w:r>
      <w:r>
        <w:rPr>
          <w:rFonts w:hint="eastAsia"/>
          <w:szCs w:val="23"/>
        </w:rPr>
        <w:t>照片</w:t>
      </w:r>
      <w:r>
        <w:rPr>
          <w:rFonts w:hint="eastAsia"/>
          <w:szCs w:val="23"/>
        </w:rPr>
        <w:t>5</w:t>
      </w:r>
      <w:r>
        <w:rPr>
          <w:rFonts w:hint="eastAsia"/>
          <w:szCs w:val="23"/>
        </w:rPr>
        <w:t>為臺灣四個火車站的舊式站</w:t>
      </w:r>
      <w:r>
        <w:rPr>
          <w:szCs w:val="23"/>
        </w:rPr>
        <w:br/>
      </w:r>
      <w:r>
        <w:rPr>
          <w:rFonts w:hint="eastAsia"/>
          <w:szCs w:val="23"/>
        </w:rPr>
        <w:t>牌。請問：</w:t>
      </w:r>
    </w:p>
    <w:p w:rsidR="001735F8" w:rsidRDefault="001735F8">
      <w:pPr>
        <w:tabs>
          <w:tab w:val="left" w:pos="2892"/>
          <w:tab w:val="left" w:pos="5182"/>
          <w:tab w:val="left" w:pos="7471"/>
        </w:tabs>
        <w:ind w:left="521" w:rightChars="2500" w:right="6000" w:hanging="340"/>
        <w:jc w:val="both"/>
        <w:rPr>
          <w:rFonts w:hint="eastAsia"/>
          <w:szCs w:val="22"/>
        </w:rPr>
      </w:pPr>
      <w:r>
        <w:rPr>
          <w:rFonts w:hint="eastAsia"/>
          <w:b/>
          <w:bCs/>
          <w:w w:val="80"/>
          <w:szCs w:val="22"/>
        </w:rPr>
        <w:t>71.</w:t>
      </w:r>
      <w:r>
        <w:rPr>
          <w:rFonts w:hint="eastAsia"/>
          <w:szCs w:val="22"/>
        </w:rPr>
        <w:tab/>
        <w:t>1919</w:t>
      </w:r>
      <w:r>
        <w:rPr>
          <w:rFonts w:hint="eastAsia"/>
          <w:szCs w:val="22"/>
        </w:rPr>
        <w:t>年，日人為興建日月潭水力發電廠，曾鋪設一條鐵路，以搬運工程所需機具與建材。照片</w:t>
      </w:r>
      <w:r>
        <w:rPr>
          <w:rFonts w:hint="eastAsia"/>
          <w:szCs w:val="22"/>
        </w:rPr>
        <w:t>5</w:t>
      </w:r>
      <w:r>
        <w:rPr>
          <w:rFonts w:hint="eastAsia"/>
          <w:szCs w:val="22"/>
        </w:rPr>
        <w:t>的四個車站中，哪個車站位於該條鐵路路線上？</w:t>
      </w:r>
    </w:p>
    <w:p w:rsidR="001735F8" w:rsidRDefault="001735F8">
      <w:pPr>
        <w:tabs>
          <w:tab w:val="left" w:pos="2892"/>
          <w:tab w:val="left" w:pos="5182"/>
          <w:tab w:val="left" w:pos="7471"/>
        </w:tabs>
        <w:spacing w:afterLines="40" w:after="146"/>
        <w:ind w:left="522" w:right="181"/>
        <w:jc w:val="both"/>
        <w:rPr>
          <w:rFonts w:hint="eastAsia"/>
          <w:szCs w:val="22"/>
        </w:rPr>
      </w:pPr>
      <w:r>
        <w:rPr>
          <w:rFonts w:hint="eastAsia"/>
          <w:szCs w:val="22"/>
        </w:rPr>
        <w:t>(A)</w:t>
      </w:r>
      <w:r>
        <w:rPr>
          <w:rFonts w:hint="eastAsia"/>
          <w:szCs w:val="22"/>
        </w:rPr>
        <w:t xml:space="preserve">新城　　</w:t>
      </w:r>
      <w:r>
        <w:rPr>
          <w:rFonts w:hint="eastAsia"/>
          <w:szCs w:val="22"/>
        </w:rPr>
        <w:t>(B)</w:t>
      </w:r>
      <w:r>
        <w:rPr>
          <w:rFonts w:hint="eastAsia"/>
          <w:szCs w:val="22"/>
        </w:rPr>
        <w:t xml:space="preserve">龍泉　　</w:t>
      </w:r>
      <w:r>
        <w:rPr>
          <w:szCs w:val="22"/>
        </w:rPr>
        <w:br/>
      </w:r>
      <w:r>
        <w:rPr>
          <w:rFonts w:hint="eastAsia"/>
          <w:szCs w:val="22"/>
        </w:rPr>
        <w:t>(C)</w:t>
      </w:r>
      <w:r>
        <w:rPr>
          <w:rFonts w:hint="eastAsia"/>
          <w:szCs w:val="22"/>
        </w:rPr>
        <w:t xml:space="preserve">豐富　　</w:t>
      </w:r>
      <w:r>
        <w:rPr>
          <w:rFonts w:hint="eastAsia"/>
          <w:szCs w:val="22"/>
        </w:rPr>
        <w:t>(D)</w:t>
      </w:r>
      <w:r>
        <w:rPr>
          <w:rFonts w:hint="eastAsia"/>
          <w:szCs w:val="22"/>
        </w:rPr>
        <w:t>六塊厝</w:t>
      </w:r>
    </w:p>
    <w:p w:rsidR="001735F8" w:rsidRDefault="001735F8">
      <w:pPr>
        <w:ind w:left="2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(B)</w:t>
      </w:r>
      <w:r>
        <w:rPr>
          <w:rFonts w:hint="eastAsia"/>
          <w:szCs w:val="22"/>
        </w:rPr>
        <w:t xml:space="preserve">　　　</w:t>
      </w:r>
    </w:p>
    <w:p w:rsidR="001735F8" w:rsidRDefault="001735F8">
      <w:pPr>
        <w:ind w:left="240"/>
        <w:jc w:val="both"/>
        <w:rPr>
          <w:rFonts w:hint="eastAsia"/>
          <w:szCs w:val="22"/>
        </w:rPr>
      </w:pPr>
      <w:r>
        <w:rPr>
          <w:rFonts w:hint="eastAsia"/>
          <w:szCs w:val="22"/>
        </w:rPr>
        <w:t>【</w:t>
      </w:r>
      <w:r>
        <w:rPr>
          <w:rFonts w:eastAsia="DFKai-SB" w:hint="eastAsia"/>
          <w:szCs w:val="22"/>
        </w:rPr>
        <w:t>概念中心</w:t>
      </w:r>
      <w:r>
        <w:rPr>
          <w:rFonts w:hint="eastAsia"/>
          <w:szCs w:val="22"/>
        </w:rPr>
        <w:t>】臺灣地理位置判別</w:t>
      </w:r>
    </w:p>
    <w:p w:rsidR="001735F8" w:rsidRDefault="001735F8">
      <w:pPr>
        <w:ind w:left="240"/>
        <w:jc w:val="both"/>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四</w:t>
      </w:r>
      <w:r>
        <w:rPr>
          <w:rFonts w:hint="eastAsia"/>
          <w:szCs w:val="22"/>
        </w:rPr>
        <w:t>)</w:t>
      </w:r>
      <w:r>
        <w:rPr>
          <w:rFonts w:hint="eastAsia"/>
          <w:szCs w:val="22"/>
        </w:rPr>
        <w:t>第</w:t>
      </w:r>
      <w:r>
        <w:rPr>
          <w:rFonts w:hint="eastAsia"/>
          <w:szCs w:val="22"/>
        </w:rPr>
        <w:t>11</w:t>
      </w:r>
      <w:r>
        <w:rPr>
          <w:rFonts w:hint="eastAsia"/>
          <w:szCs w:val="22"/>
        </w:rPr>
        <w:t>章「臺灣之區域特色及區域發展問題」</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】龍泉和日月潭均位於南投縣，日月潭在濁水溪的上游，而龍泉位在濁水溪的中下游處。新城在花蓮縣，六塊厝在屏東縣，豐富在苗栗縣。</w:t>
      </w:r>
    </w:p>
    <w:p w:rsidR="001735F8" w:rsidRDefault="001735F8">
      <w:pPr>
        <w:ind w:left="1678" w:hanging="1440"/>
        <w:jc w:val="both"/>
        <w:rPr>
          <w:rFonts w:hint="eastAsia"/>
          <w:szCs w:val="22"/>
        </w:rPr>
      </w:pPr>
      <w:r>
        <w:rPr>
          <w:noProof/>
          <w:sz w:val="20"/>
          <w:szCs w:val="23"/>
        </w:rPr>
        <mc:AlternateContent>
          <mc:Choice Requires="wps">
            <w:drawing>
              <wp:anchor distT="0" distB="0" distL="114300" distR="114300" simplePos="0" relativeHeight="251683328" behindDoc="1" locked="0" layoutInCell="1" allowOverlap="1">
                <wp:simplePos x="0" y="0"/>
                <wp:positionH relativeFrom="column">
                  <wp:posOffset>0</wp:posOffset>
                </wp:positionH>
                <wp:positionV relativeFrom="paragraph">
                  <wp:posOffset>183515</wp:posOffset>
                </wp:positionV>
                <wp:extent cx="6566535" cy="797560"/>
                <wp:effectExtent l="0" t="2540" r="5715" b="0"/>
                <wp:wrapNone/>
                <wp:docPr id="28" name="AutoShape 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6535" cy="797560"/>
                        </a:xfrm>
                        <a:prstGeom prst="roundRect">
                          <a:avLst>
                            <a:gd name="adj" fmla="val 9935"/>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C56AAA0" id="AutoShape 513" o:spid="_x0000_s1026" style="position:absolute;margin-left:0;margin-top:14.45pt;width:517.05pt;height:62.8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" fillcolor="#e6ffff" stroked="f">
                <v:textbox inset="0,0,0,0"/>
              </v:roundrect>
            </w:pict>
          </mc:Fallback>
        </mc:AlternateContent>
      </w:r>
    </w:p>
    <w:p w:rsidR="001735F8" w:rsidRDefault="001735F8">
      <w:pPr>
        <w:tabs>
          <w:tab w:val="left" w:pos="2892"/>
          <w:tab w:val="left" w:pos="5182"/>
          <w:tab w:val="left" w:pos="7471"/>
        </w:tabs>
        <w:spacing w:afterLines="40" w:after="146"/>
        <w:ind w:left="521" w:right="181" w:hanging="340"/>
        <w:jc w:val="both"/>
        <w:rPr>
          <w:rFonts w:hint="eastAsia"/>
          <w:szCs w:val="22"/>
        </w:rPr>
      </w:pPr>
      <w:r>
        <w:rPr>
          <w:rFonts w:hint="eastAsia"/>
          <w:b/>
          <w:bCs/>
          <w:w w:val="80"/>
          <w:szCs w:val="22"/>
        </w:rPr>
        <w:t>72.</w:t>
      </w:r>
      <w:r>
        <w:rPr>
          <w:rFonts w:hint="eastAsia"/>
          <w:szCs w:val="22"/>
        </w:rPr>
        <w:tab/>
      </w:r>
      <w:r>
        <w:rPr>
          <w:rFonts w:hint="eastAsia"/>
          <w:szCs w:val="22"/>
        </w:rPr>
        <w:t>這四個車站皆與長度超過</w:t>
      </w:r>
      <w:r>
        <w:rPr>
          <w:rFonts w:hint="eastAsia"/>
          <w:szCs w:val="22"/>
        </w:rPr>
        <w:t>50</w:t>
      </w:r>
      <w:r>
        <w:rPr>
          <w:rFonts w:hint="eastAsia"/>
          <w:szCs w:val="22"/>
        </w:rPr>
        <w:t>公里的溪流相鄰。其中哪個車站旁的溪流，其河口堆積物質的平均顆粒最大？</w:t>
      </w:r>
      <w:r>
        <w:rPr>
          <w:rFonts w:hint="eastAsia"/>
          <w:szCs w:val="22"/>
        </w:rPr>
        <w:br/>
        <w:t>(A)</w:t>
      </w:r>
      <w:r>
        <w:rPr>
          <w:rFonts w:hint="eastAsia"/>
          <w:szCs w:val="22"/>
        </w:rPr>
        <w:t xml:space="preserve">新城　　</w:t>
      </w:r>
      <w:r>
        <w:rPr>
          <w:rFonts w:hint="eastAsia"/>
          <w:szCs w:val="22"/>
        </w:rPr>
        <w:t>(B)</w:t>
      </w:r>
      <w:r>
        <w:rPr>
          <w:rFonts w:hint="eastAsia"/>
          <w:szCs w:val="22"/>
        </w:rPr>
        <w:t xml:space="preserve">龍泉　　</w:t>
      </w:r>
      <w:r>
        <w:rPr>
          <w:rFonts w:hint="eastAsia"/>
          <w:szCs w:val="22"/>
        </w:rPr>
        <w:t>(C)</w:t>
      </w:r>
      <w:r>
        <w:rPr>
          <w:rFonts w:hint="eastAsia"/>
          <w:szCs w:val="22"/>
        </w:rPr>
        <w:t xml:space="preserve">豐富　　</w:t>
      </w:r>
      <w:r>
        <w:rPr>
          <w:rFonts w:hint="eastAsia"/>
          <w:szCs w:val="22"/>
        </w:rPr>
        <w:t>(D)</w:t>
      </w:r>
      <w:r>
        <w:rPr>
          <w:rFonts w:hint="eastAsia"/>
          <w:szCs w:val="22"/>
        </w:rPr>
        <w:t>六塊厝</w:t>
      </w:r>
    </w:p>
    <w:p w:rsidR="001735F8" w:rsidRDefault="001735F8">
      <w:pPr>
        <w:adjustRightInd w:val="0"/>
        <w:ind w:left="1678" w:hanging="1440"/>
        <w:jc w:val="both"/>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(A)</w:t>
      </w:r>
      <w:r>
        <w:rPr>
          <w:rFonts w:hint="eastAsia"/>
          <w:szCs w:val="22"/>
        </w:rPr>
        <w:t xml:space="preserve">　　　</w:t>
      </w:r>
    </w:p>
    <w:p w:rsidR="001735F8" w:rsidRDefault="001735F8">
      <w:pPr>
        <w:adjustRightInd w:val="0"/>
        <w:ind w:left="1678" w:hanging="1440"/>
        <w:jc w:val="both"/>
        <w:rPr>
          <w:rFonts w:hint="eastAsia"/>
          <w:szCs w:val="22"/>
        </w:rPr>
      </w:pPr>
      <w:r>
        <w:rPr>
          <w:rFonts w:hint="eastAsia"/>
          <w:szCs w:val="22"/>
        </w:rPr>
        <w:t>【</w:t>
      </w:r>
      <w:r>
        <w:rPr>
          <w:rFonts w:eastAsia="DFKai-SB" w:hint="eastAsia"/>
          <w:szCs w:val="22"/>
        </w:rPr>
        <w:t>概念中心</w:t>
      </w:r>
      <w:r>
        <w:rPr>
          <w:rFonts w:hint="eastAsia"/>
          <w:szCs w:val="22"/>
        </w:rPr>
        <w:t>】河流堆積地形</w:t>
      </w:r>
    </w:p>
    <w:p w:rsidR="001735F8" w:rsidRDefault="001735F8">
      <w:pPr>
        <w:adjustRightInd w:val="0"/>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】南一版地理</w:t>
      </w:r>
      <w:r>
        <w:rPr>
          <w:rFonts w:hint="eastAsia"/>
          <w:szCs w:val="22"/>
        </w:rPr>
        <w:t>(</w:t>
      </w:r>
      <w:r>
        <w:rPr>
          <w:rFonts w:hint="eastAsia"/>
          <w:szCs w:val="22"/>
        </w:rPr>
        <w:t>四</w:t>
      </w:r>
      <w:r>
        <w:rPr>
          <w:rFonts w:hint="eastAsia"/>
          <w:szCs w:val="22"/>
        </w:rPr>
        <w:t>)</w:t>
      </w:r>
      <w:r>
        <w:rPr>
          <w:rFonts w:hint="eastAsia"/>
          <w:szCs w:val="22"/>
        </w:rPr>
        <w:t>第</w:t>
      </w:r>
      <w:r>
        <w:rPr>
          <w:rFonts w:hint="eastAsia"/>
          <w:szCs w:val="22"/>
        </w:rPr>
        <w:t>11</w:t>
      </w:r>
      <w:r>
        <w:rPr>
          <w:rFonts w:hint="eastAsia"/>
          <w:szCs w:val="22"/>
        </w:rPr>
        <w:t>章「臺灣之區域特色及區域發展問題」</w:t>
      </w:r>
    </w:p>
    <w:p w:rsidR="001735F8" w:rsidRDefault="001735F8">
      <w:pPr>
        <w:ind w:left="1678" w:hanging="1440"/>
        <w:jc w:val="both"/>
        <w:rPr>
          <w:rFonts w:hint="eastAsia"/>
          <w:szCs w:val="23"/>
        </w:rPr>
      </w:pPr>
      <w:r>
        <w:rPr>
          <w:rFonts w:hint="eastAsia"/>
          <w:szCs w:val="22"/>
        </w:rPr>
        <w:t>【</w:t>
      </w:r>
      <w:r>
        <w:rPr>
          <w:rFonts w:eastAsia="DFKai-SB" w:hint="eastAsia"/>
          <w:szCs w:val="22"/>
        </w:rPr>
        <w:t>試題解析</w:t>
      </w:r>
      <w:r>
        <w:rPr>
          <w:rFonts w:hint="eastAsia"/>
          <w:szCs w:val="22"/>
        </w:rPr>
        <w:t>】新城是四個車站中唯一位在東部的車站。臺灣西部河川出山口後，會進入平坦地形在入海，堆積物會較小；而東部河川出山口處，大概都直接入海，所以新城所在地的河口堆積物質平均顆粒也會最大。</w:t>
      </w:r>
    </w:p>
    <w:p w:rsidR="001735F8" w:rsidRDefault="001735F8">
      <w:pPr>
        <w:adjustRightInd w:val="0"/>
        <w:spacing w:afterLines="50" w:after="183"/>
        <w:rPr>
          <w:rFonts w:hint="eastAsia"/>
        </w:rPr>
      </w:pPr>
      <w:r>
        <w:rPr>
          <w:noProof/>
          <w:sz w:val="20"/>
        </w:rPr>
        <mc:AlternateContent>
          <mc:Choice Requires="wpg">
            <w:drawing>
              <wp:anchor distT="0" distB="0" distL="114300" distR="114300" simplePos="0" relativeHeight="251686400" behindDoc="1" locked="0" layoutInCell="1" allowOverlap="1">
                <wp:simplePos x="0" y="0"/>
                <wp:positionH relativeFrom="column">
                  <wp:posOffset>-648335</wp:posOffset>
                </wp:positionH>
                <wp:positionV relativeFrom="paragraph">
                  <wp:posOffset>313690</wp:posOffset>
                </wp:positionV>
                <wp:extent cx="7859395" cy="120650"/>
                <wp:effectExtent l="0" t="8890" r="8890" b="3810"/>
                <wp:wrapNone/>
                <wp:docPr id="25"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59395" cy="120650"/>
                          <a:chOff x="-11" y="1113"/>
                          <a:chExt cx="12377" cy="190"/>
                        </a:xfrm>
                      </wpg:grpSpPr>
                      <wps:wsp>
                        <wps:cNvPr id="26" name="Line 527"/>
                        <wps:cNvCnPr>
                          <a:cxnSpLocks noChangeShapeType="1"/>
                        </wps:cNvCnPr>
                        <wps:spPr bwMode="auto">
                          <a:xfrm flipH="1">
                            <a:off x="6" y="1113"/>
                            <a:ext cx="12360" cy="0"/>
                          </a:xfrm>
                          <a:prstGeom prst="line">
                            <a:avLst/>
                          </a:prstGeom>
                          <a:noFill/>
                          <a:ln w="9525">
                            <a:solidFill>
                              <a:srgbClr val="00AFEC"/>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Rectangle 528"/>
                        <wps:cNvSpPr>
                          <a:spLocks noChangeArrowheads="1"/>
                        </wps:cNvSpPr>
                        <wps:spPr bwMode="auto">
                          <a:xfrm>
                            <a:off x="-11" y="1123"/>
                            <a:ext cx="764" cy="180"/>
                          </a:xfrm>
                          <a:prstGeom prst="rect">
                            <a:avLst/>
                          </a:prstGeom>
                          <a:solidFill>
                            <a:srgbClr val="00AFE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F50F9C" id="Group 526" o:spid="_x0000_s1026" style="position:absolute;margin-left:-51.05pt;margin-top:24.7pt;width:618.85pt;height:9.5pt;z-index:-251630080" coordorigin="-11,1113" coordsize="1237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">
                <v:line id="Line 527" o:spid="_x0000_s1027" style="position:absolute;flip:x;visibility:visible;mso-wrap-style:square" from="6,1113" to="12366,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" strokecolor="#00afec"/>
                <v:rect id="Rectangle 528" o:spid="_x0000_s1028" style="position:absolute;left:-11;top:1123;width:76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" fillcolor="#00afec" stroked="f">
                  <v:textbox inset="0,0,0,0"/>
                </v:rect>
              </v:group>
            </w:pict>
          </mc:Fallback>
        </mc:AlternateContent>
      </w:r>
    </w:p>
    <w:p w:rsidR="001735F8" w:rsidRDefault="001735F8">
      <w:pPr>
        <w:adjustRightInd w:val="0"/>
        <w:rPr>
          <w:rFonts w:hint="eastAsia"/>
        </w:rPr>
      </w:pPr>
    </w:p>
    <w:p w:rsidR="001735F8" w:rsidRDefault="001735F8">
      <w:pPr>
        <w:adjustRightInd w:val="0"/>
        <w:spacing w:line="400" w:lineRule="exact"/>
        <w:ind w:left="720"/>
        <w:rPr>
          <w:rFonts w:eastAsia="華康粗明體" w:hint="eastAsia"/>
          <w:szCs w:val="23"/>
        </w:rPr>
      </w:pPr>
      <w:r>
        <w:rPr>
          <w:noProof/>
          <w:sz w:val="20"/>
        </w:rPr>
        <mc:AlternateContent>
          <mc:Choice Requires="wpg">
            <w:drawing>
              <wp:anchor distT="0" distB="0" distL="114300" distR="114300" simplePos="0" relativeHeight="251685376" behindDoc="0" locked="0" layoutInCell="1" allowOverlap="1">
                <wp:simplePos x="0" y="0"/>
                <wp:positionH relativeFrom="column">
                  <wp:posOffset>-57150</wp:posOffset>
                </wp:positionH>
                <wp:positionV relativeFrom="paragraph">
                  <wp:posOffset>0</wp:posOffset>
                </wp:positionV>
                <wp:extent cx="438150" cy="622300"/>
                <wp:effectExtent l="0" t="0" r="0" b="0"/>
                <wp:wrapNone/>
                <wp:docPr id="21"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0" cy="622300"/>
                          <a:chOff x="787" y="3655"/>
                          <a:chExt cx="690" cy="980"/>
                        </a:xfrm>
                      </wpg:grpSpPr>
                      <pic:pic xmlns:pic="http://schemas.openxmlformats.org/drawingml/2006/picture">
                        <pic:nvPicPr>
                          <pic:cNvPr id="22" name="Picture 5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87" y="3655"/>
                            <a:ext cx="69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Text Box 524"/>
                        <wps:cNvSpPr txBox="1">
                          <a:spLocks noChangeArrowheads="1"/>
                        </wps:cNvSpPr>
                        <wps:spPr bwMode="auto">
                          <a:xfrm>
                            <a:off x="850" y="3689"/>
                            <a:ext cx="397" cy="48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adjustRightInd w:val="0"/>
                                <w:snapToGrid w:val="0"/>
                                <w:jc w:val="center"/>
                                <w:rPr>
                                  <w:rFonts w:eastAsia="華康超明體" w:hint="eastAsia"/>
                                  <w:color w:val="FFFFFF"/>
                                  <w:sz w:val="38"/>
                                </w:rPr>
                              </w:pPr>
                              <w:r>
                                <w:rPr>
                                  <w:rFonts w:eastAsia="華康超明體" w:hint="eastAsia"/>
                                  <w:color w:val="FFFFFF"/>
                                  <w:sz w:val="38"/>
                                </w:rPr>
                                <w:t>結</w:t>
                              </w:r>
                            </w:p>
                          </w:txbxContent>
                        </wps:txbx>
                        <wps:bodyPr rot="0" vert="horz" wrap="square" lIns="0" tIns="0" rIns="0" bIns="0" anchor="t" anchorCtr="0" upright="1">
                          <a:noAutofit/>
                        </wps:bodyPr>
                      </wps:wsp>
                      <wps:wsp>
                        <wps:cNvPr id="24" name="Text Box 525"/>
                        <wps:cNvSpPr txBox="1">
                          <a:spLocks noChangeArrowheads="1"/>
                        </wps:cNvSpPr>
                        <wps:spPr bwMode="auto">
                          <a:xfrm>
                            <a:off x="1016" y="4094"/>
                            <a:ext cx="397" cy="4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adjustRightInd w:val="0"/>
                                <w:snapToGrid w:val="0"/>
                                <w:jc w:val="center"/>
                                <w:rPr>
                                  <w:rFonts w:eastAsia="華康超明體" w:hint="eastAsia"/>
                                  <w:color w:val="FFFFFF"/>
                                  <w:sz w:val="38"/>
                                </w:rPr>
                              </w:pPr>
                              <w:r>
                                <w:rPr>
                                  <w:rFonts w:eastAsia="華康超明體" w:hint="eastAsia"/>
                                  <w:color w:val="FFFFFF"/>
                                  <w:sz w:val="38"/>
                                </w:rPr>
                                <w:t>論</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2" o:spid="_x0000_s1050" style="position:absolute;left:0;text-align:left;margin-left:-4.5pt;margin-top:0;width:34.5pt;height:49pt;z-index:251685376" coordorigin="787,3655" coordsize="690,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EAAAAAB/9sA&#10;hAABAQEBAQEBAQEBAQEBAQEBAQEBAQEBAQEBAQEBAQEBAQEBAQEBAQEBAQEBAgICAgICAgICAgID&#10;AwMDAwMDAwMDAQEBAQEBAQEBAQECAgECAgMDAwMDAwMDAwMDAwMDAwMDAwMDAwMDAwMDAwMDAwMD&#10;AwMDAwMDAwMDAwMDAwMDAwP/wAARCAD6ALEDAREAAhEBAxEB/90ABAAX/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">
                <v:shape id="Picture 523" o:spid="_x0000_s1051" type="#_x0000_t75" style="position:absolute;left:787;top:3655;width:690;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">
                  <v:imagedata r:id="rId10" o:title=""/>
                </v:shape>
                <v:shape id="Text Box 524" o:spid="_x0000_s1052" type="#_x0000_t202" style="position:absolute;left:850;top:3689;width:39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rsidR="001735F8" w:rsidRDefault="001735F8">
                        <w:pPr>
                          <w:adjustRightInd w:val="0"/>
                          <w:snapToGrid w:val="0"/>
                          <w:jc w:val="center"/>
                          <w:rPr>
                            <w:rFonts w:eastAsia="華康超明體" w:hint="eastAsia"/>
                            <w:color w:val="FFFFFF"/>
                            <w:sz w:val="38"/>
                          </w:rPr>
                        </w:pPr>
                        <w:r>
                          <w:rPr>
                            <w:rFonts w:eastAsia="華康超明體" w:hint="eastAsia"/>
                            <w:color w:val="FFFFFF"/>
                            <w:sz w:val="38"/>
                          </w:rPr>
                          <w:t>結</w:t>
                        </w:r>
                      </w:p>
                    </w:txbxContent>
                  </v:textbox>
                </v:shape>
                <v:shape id="Text Box 525" o:spid="_x0000_s1053" type="#_x0000_t202" style="position:absolute;left:1016;top:4094;width:397;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1735F8" w:rsidRDefault="001735F8">
                        <w:pPr>
                          <w:adjustRightInd w:val="0"/>
                          <w:snapToGrid w:val="0"/>
                          <w:jc w:val="center"/>
                          <w:rPr>
                            <w:rFonts w:eastAsia="華康超明體" w:hint="eastAsia"/>
                            <w:color w:val="FFFFFF"/>
                            <w:sz w:val="38"/>
                          </w:rPr>
                        </w:pPr>
                        <w:r>
                          <w:rPr>
                            <w:rFonts w:eastAsia="華康超明體" w:hint="eastAsia"/>
                            <w:color w:val="FFFFFF"/>
                            <w:sz w:val="38"/>
                          </w:rPr>
                          <w:t>論</w:t>
                        </w:r>
                      </w:p>
                    </w:txbxContent>
                  </v:textbox>
                </v:shape>
              </v:group>
            </w:pict>
          </mc:Fallback>
        </mc:AlternateContent>
      </w:r>
      <w:r>
        <w:rPr>
          <w:rFonts w:eastAsia="華康粗明體" w:hint="eastAsia"/>
          <w:szCs w:val="23"/>
        </w:rPr>
        <w:t>【公民與社會科】</w:t>
      </w:r>
    </w:p>
    <w:p w:rsidR="001735F8" w:rsidRDefault="001735F8">
      <w:pPr>
        <w:adjustRightInd w:val="0"/>
        <w:spacing w:line="400" w:lineRule="exact"/>
        <w:ind w:left="720"/>
        <w:jc w:val="both"/>
        <w:rPr>
          <w:rFonts w:hint="eastAsia"/>
          <w:szCs w:val="23"/>
        </w:rPr>
      </w:pPr>
      <w:r>
        <w:rPr>
          <w:rFonts w:hint="eastAsia"/>
          <w:szCs w:val="23"/>
        </w:rPr>
        <w:t xml:space="preserve">　　綜觀比較同以</w:t>
      </w:r>
      <w:r>
        <w:rPr>
          <w:rFonts w:hint="eastAsia"/>
          <w:szCs w:val="23"/>
        </w:rPr>
        <w:t>99</w:t>
      </w:r>
      <w:r>
        <w:rPr>
          <w:rFonts w:hint="eastAsia"/>
          <w:szCs w:val="23"/>
        </w:rPr>
        <w:t>新課綱為測驗基礎的</w:t>
      </w:r>
      <w:r>
        <w:rPr>
          <w:rFonts w:hint="eastAsia"/>
          <w:szCs w:val="23"/>
        </w:rPr>
        <w:t>102</w:t>
      </w:r>
      <w:r>
        <w:rPr>
          <w:rFonts w:hint="eastAsia"/>
          <w:szCs w:val="23"/>
        </w:rPr>
        <w:t>年學測與</w:t>
      </w:r>
      <w:r>
        <w:rPr>
          <w:rFonts w:hint="eastAsia"/>
          <w:szCs w:val="23"/>
        </w:rPr>
        <w:t>103</w:t>
      </w:r>
      <w:r>
        <w:rPr>
          <w:rFonts w:hint="eastAsia"/>
          <w:szCs w:val="23"/>
        </w:rPr>
        <w:t>年學測考題，</w:t>
      </w:r>
      <w:r>
        <w:rPr>
          <w:rFonts w:hint="eastAsia"/>
          <w:szCs w:val="23"/>
        </w:rPr>
        <w:t>103</w:t>
      </w:r>
      <w:r>
        <w:rPr>
          <w:rFonts w:hint="eastAsia"/>
          <w:szCs w:val="23"/>
        </w:rPr>
        <w:t>年學測考題分析如下：</w:t>
      </w:r>
    </w:p>
    <w:p w:rsidR="001735F8" w:rsidRDefault="001735F8">
      <w:pPr>
        <w:adjustRightInd w:val="0"/>
        <w:spacing w:line="400" w:lineRule="exact"/>
        <w:ind w:leftChars="300" w:left="1080" w:hangingChars="150" w:hanging="360"/>
        <w:jc w:val="both"/>
        <w:rPr>
          <w:rFonts w:hint="eastAsia"/>
          <w:szCs w:val="23"/>
        </w:rPr>
      </w:pPr>
      <w:r>
        <w:rPr>
          <w:rFonts w:hint="eastAsia"/>
          <w:szCs w:val="23"/>
        </w:rPr>
        <w:t>1.</w:t>
      </w:r>
      <w:r>
        <w:rPr>
          <w:rFonts w:hint="eastAsia"/>
          <w:szCs w:val="23"/>
        </w:rPr>
        <w:tab/>
      </w:r>
      <w:r>
        <w:rPr>
          <w:rFonts w:hint="eastAsia"/>
          <w:szCs w:val="23"/>
        </w:rPr>
        <w:t>時事入題：時事新聞做為命題基底，依舊為公民與社會科的主打特色。今年度入題共計</w:t>
      </w:r>
      <w:r>
        <w:rPr>
          <w:rFonts w:hint="eastAsia"/>
          <w:szCs w:val="23"/>
        </w:rPr>
        <w:t>5</w:t>
      </w:r>
      <w:r>
        <w:rPr>
          <w:rFonts w:hint="eastAsia"/>
          <w:szCs w:val="23"/>
        </w:rPr>
        <w:t>、</w:t>
      </w:r>
      <w:r>
        <w:rPr>
          <w:rFonts w:hint="eastAsia"/>
          <w:szCs w:val="23"/>
        </w:rPr>
        <w:t>13</w:t>
      </w:r>
      <w:r>
        <w:rPr>
          <w:rFonts w:hint="eastAsia"/>
          <w:szCs w:val="23"/>
        </w:rPr>
        <w:t>、</w:t>
      </w:r>
      <w:r>
        <w:rPr>
          <w:rFonts w:hint="eastAsia"/>
          <w:szCs w:val="23"/>
        </w:rPr>
        <w:t>14</w:t>
      </w:r>
      <w:r>
        <w:rPr>
          <w:rFonts w:hint="eastAsia"/>
          <w:szCs w:val="23"/>
        </w:rPr>
        <w:t>、</w:t>
      </w:r>
      <w:r>
        <w:rPr>
          <w:rFonts w:hint="eastAsia"/>
          <w:szCs w:val="23"/>
        </w:rPr>
        <w:t>19</w:t>
      </w:r>
      <w:r>
        <w:rPr>
          <w:rFonts w:hint="eastAsia"/>
          <w:szCs w:val="23"/>
        </w:rPr>
        <w:t>題等。</w:t>
      </w:r>
    </w:p>
    <w:p w:rsidR="001735F8" w:rsidRDefault="001735F8">
      <w:pPr>
        <w:adjustRightInd w:val="0"/>
        <w:spacing w:line="400" w:lineRule="exact"/>
        <w:ind w:leftChars="300" w:left="1080" w:hangingChars="150" w:hanging="360"/>
        <w:jc w:val="both"/>
        <w:rPr>
          <w:rFonts w:hint="eastAsia"/>
          <w:szCs w:val="23"/>
        </w:rPr>
      </w:pPr>
      <w:r>
        <w:rPr>
          <w:rFonts w:hint="eastAsia"/>
          <w:szCs w:val="23"/>
        </w:rPr>
        <w:t>2.</w:t>
      </w:r>
      <w:r>
        <w:rPr>
          <w:rFonts w:hint="eastAsia"/>
          <w:szCs w:val="23"/>
        </w:rPr>
        <w:tab/>
      </w:r>
      <w:r>
        <w:rPr>
          <w:rFonts w:hint="eastAsia"/>
          <w:szCs w:val="23"/>
        </w:rPr>
        <w:t>基本概念不可缺：許多課綱基本題依舊為測驗核心。如第一冊的性別刻板印象、文化歧視等；第二冊的政治制度、選舉方式等；第三冊的憲法人權、刑事訴訟、權利救濟方式等；第四冊機會成本、比較利益、生產可能曲線、市場失靈等概念皆入題。足以見得大考中心仍將公民與社會科在學測上定位於基本概念的理解與應用。</w:t>
      </w:r>
    </w:p>
    <w:p w:rsidR="001735F8" w:rsidRDefault="001735F8">
      <w:pPr>
        <w:adjustRightInd w:val="0"/>
        <w:spacing w:line="400" w:lineRule="exact"/>
        <w:ind w:leftChars="300" w:left="1080" w:hangingChars="150" w:hanging="360"/>
        <w:jc w:val="both"/>
        <w:rPr>
          <w:rFonts w:hint="eastAsia"/>
          <w:szCs w:val="23"/>
        </w:rPr>
      </w:pPr>
      <w:r>
        <w:rPr>
          <w:rFonts w:hint="eastAsia"/>
          <w:szCs w:val="23"/>
        </w:rPr>
        <w:t>3.</w:t>
      </w:r>
      <w:r>
        <w:rPr>
          <w:rFonts w:hint="eastAsia"/>
          <w:szCs w:val="23"/>
        </w:rPr>
        <w:tab/>
      </w:r>
      <w:r>
        <w:rPr>
          <w:rFonts w:hint="eastAsia"/>
          <w:szCs w:val="23"/>
        </w:rPr>
        <w:t>圖表題：本年度學測圖表題偏少，但圖表題依舊入題，並將課程重點概念融入於圖表中，考驗學生是否可活用課程重點概念。</w:t>
      </w:r>
    </w:p>
    <w:p w:rsidR="001735F8" w:rsidRDefault="001735F8">
      <w:pPr>
        <w:adjustRightInd w:val="0"/>
        <w:spacing w:line="400" w:lineRule="exact"/>
        <w:ind w:leftChars="300" w:left="1080" w:hangingChars="150" w:hanging="360"/>
        <w:jc w:val="both"/>
        <w:rPr>
          <w:rFonts w:hint="eastAsia"/>
          <w:szCs w:val="23"/>
        </w:rPr>
      </w:pPr>
      <w:r>
        <w:rPr>
          <w:rFonts w:hint="eastAsia"/>
          <w:szCs w:val="23"/>
        </w:rPr>
        <w:t>4.</w:t>
      </w:r>
      <w:r>
        <w:rPr>
          <w:rFonts w:hint="eastAsia"/>
          <w:szCs w:val="23"/>
        </w:rPr>
        <w:tab/>
      </w:r>
      <w:r>
        <w:rPr>
          <w:rFonts w:hint="eastAsia"/>
          <w:szCs w:val="23"/>
        </w:rPr>
        <w:t>敘述題偏多：</w:t>
      </w:r>
      <w:r>
        <w:rPr>
          <w:rFonts w:hint="eastAsia"/>
          <w:szCs w:val="23"/>
        </w:rPr>
        <w:t>102</w:t>
      </w:r>
      <w:r>
        <w:rPr>
          <w:rFonts w:hint="eastAsia"/>
          <w:szCs w:val="23"/>
        </w:rPr>
        <w:t>、</w:t>
      </w:r>
      <w:r>
        <w:rPr>
          <w:rFonts w:hint="eastAsia"/>
          <w:szCs w:val="23"/>
        </w:rPr>
        <w:t>103</w:t>
      </w:r>
      <w:r>
        <w:rPr>
          <w:rFonts w:hint="eastAsia"/>
          <w:szCs w:val="23"/>
        </w:rPr>
        <w:t>年學測因圖表題的偏少，取而代之為文字敘述題偏多。學生若無法掌控題述所問的關鍵，欠缺對關鍵字的敏感度，將與分數擦肩而過。</w:t>
      </w:r>
    </w:p>
    <w:p w:rsidR="001735F8" w:rsidRDefault="001735F8">
      <w:pPr>
        <w:adjustRightInd w:val="0"/>
        <w:spacing w:line="400" w:lineRule="exact"/>
        <w:ind w:leftChars="300" w:left="1080" w:hangingChars="150" w:hanging="360"/>
        <w:jc w:val="both"/>
        <w:rPr>
          <w:rFonts w:hint="eastAsia"/>
          <w:szCs w:val="23"/>
        </w:rPr>
      </w:pPr>
      <w:r>
        <w:rPr>
          <w:rFonts w:hint="eastAsia"/>
          <w:szCs w:val="23"/>
        </w:rPr>
        <w:t>5.</w:t>
      </w:r>
      <w:r>
        <w:rPr>
          <w:rFonts w:hint="eastAsia"/>
          <w:szCs w:val="23"/>
        </w:rPr>
        <w:tab/>
      </w:r>
      <w:r>
        <w:rPr>
          <w:rFonts w:hint="eastAsia"/>
          <w:szCs w:val="23"/>
        </w:rPr>
        <w:t>跨課、跨冊測驗：今年仍有題目出現跨課、冊別的概念。如第</w:t>
      </w:r>
      <w:r>
        <w:rPr>
          <w:rFonts w:hint="eastAsia"/>
          <w:szCs w:val="23"/>
        </w:rPr>
        <w:t>14</w:t>
      </w:r>
      <w:r>
        <w:rPr>
          <w:rFonts w:hint="eastAsia"/>
          <w:szCs w:val="23"/>
        </w:rPr>
        <w:t>、</w:t>
      </w:r>
      <w:r>
        <w:rPr>
          <w:rFonts w:hint="eastAsia"/>
          <w:szCs w:val="23"/>
        </w:rPr>
        <w:t>15</w:t>
      </w:r>
      <w:r>
        <w:rPr>
          <w:rFonts w:hint="eastAsia"/>
          <w:szCs w:val="23"/>
        </w:rPr>
        <w:t>、</w:t>
      </w:r>
      <w:r>
        <w:rPr>
          <w:rFonts w:hint="eastAsia"/>
          <w:szCs w:val="23"/>
        </w:rPr>
        <w:t>16</w:t>
      </w:r>
      <w:r>
        <w:rPr>
          <w:rFonts w:hint="eastAsia"/>
          <w:szCs w:val="23"/>
        </w:rPr>
        <w:t>、</w:t>
      </w:r>
      <w:r>
        <w:rPr>
          <w:rFonts w:hint="eastAsia"/>
          <w:szCs w:val="23"/>
        </w:rPr>
        <w:t>21</w:t>
      </w:r>
      <w:r>
        <w:rPr>
          <w:rFonts w:hint="eastAsia"/>
          <w:szCs w:val="23"/>
        </w:rPr>
        <w:t>題等，測驗概念不偏重於特定課次，而是將不同課別、冊別於一題中多面向測驗。</w:t>
      </w:r>
    </w:p>
    <w:p w:rsidR="001735F8" w:rsidRDefault="001735F8">
      <w:pPr>
        <w:tabs>
          <w:tab w:val="left" w:pos="2400"/>
        </w:tabs>
        <w:adjustRightInd w:val="0"/>
        <w:spacing w:line="400" w:lineRule="exact"/>
        <w:ind w:left="720"/>
        <w:rPr>
          <w:rFonts w:hint="eastAsia"/>
          <w:szCs w:val="23"/>
        </w:rPr>
      </w:pPr>
      <w:r>
        <w:rPr>
          <w:rFonts w:hint="eastAsia"/>
          <w:szCs w:val="23"/>
        </w:rPr>
        <w:t xml:space="preserve">　　整理至此可知，公民與社會本就係一門與平日常生活息息相關的學科，絕非將課本知識死記硬背便可得高分。平日累積大量的新聞時事背景概念，並多靈活思考，同時切記精熟各冊各課基本概念與援例，學測高分自非難事。</w:t>
      </w:r>
    </w:p>
    <w:p w:rsidR="001735F8" w:rsidRDefault="001735F8">
      <w:pPr>
        <w:adjustRightInd w:val="0"/>
        <w:spacing w:line="400" w:lineRule="exact"/>
        <w:ind w:left="720"/>
        <w:jc w:val="both"/>
        <w:rPr>
          <w:rFonts w:hint="eastAsia"/>
          <w:szCs w:val="23"/>
        </w:rPr>
      </w:pPr>
    </w:p>
    <w:p w:rsidR="001735F8" w:rsidRDefault="001735F8">
      <w:pPr>
        <w:tabs>
          <w:tab w:val="left" w:pos="2400"/>
        </w:tabs>
        <w:adjustRightInd w:val="0"/>
        <w:spacing w:line="400" w:lineRule="exact"/>
        <w:ind w:left="720"/>
        <w:rPr>
          <w:szCs w:val="23"/>
        </w:rPr>
      </w:pPr>
      <w:r>
        <w:rPr>
          <w:rFonts w:eastAsia="華康粗明體" w:hint="eastAsia"/>
          <w:szCs w:val="23"/>
        </w:rPr>
        <w:t>【歷史科】</w:t>
      </w:r>
    </w:p>
    <w:p w:rsidR="001735F8" w:rsidRDefault="001735F8">
      <w:pPr>
        <w:adjustRightInd w:val="0"/>
        <w:spacing w:line="400" w:lineRule="exact"/>
        <w:ind w:leftChars="300" w:left="1200" w:hangingChars="200" w:hanging="480"/>
        <w:jc w:val="both"/>
        <w:rPr>
          <w:rFonts w:hint="eastAsia"/>
          <w:szCs w:val="23"/>
        </w:rPr>
      </w:pPr>
      <w:r>
        <w:rPr>
          <w:rFonts w:hint="eastAsia"/>
          <w:szCs w:val="23"/>
        </w:rPr>
        <w:t>以下提供幾點參考：</w:t>
      </w:r>
    </w:p>
    <w:p w:rsidR="001735F8" w:rsidRDefault="001735F8">
      <w:pPr>
        <w:adjustRightInd w:val="0"/>
        <w:spacing w:line="400" w:lineRule="exact"/>
        <w:ind w:leftChars="300" w:left="1200" w:hangingChars="200" w:hanging="480"/>
        <w:jc w:val="both"/>
        <w:rPr>
          <w:rFonts w:hint="eastAsia"/>
          <w:szCs w:val="23"/>
        </w:rPr>
      </w:pPr>
      <w:r>
        <w:rPr>
          <w:rFonts w:hint="eastAsia"/>
          <w:szCs w:val="23"/>
        </w:rPr>
        <w:t>一、今年以政治及經濟的題目最多，顯示了這兩個領域始終是命題的焦點，建議同學多留心近現代史的範圍，特別是臺灣史，該部分本來就以近現代為主。</w:t>
      </w:r>
    </w:p>
    <w:p w:rsidR="001735F8" w:rsidRDefault="001735F8">
      <w:pPr>
        <w:adjustRightInd w:val="0"/>
        <w:spacing w:line="400" w:lineRule="exact"/>
        <w:ind w:leftChars="300" w:left="1200" w:hangingChars="200" w:hanging="480"/>
        <w:jc w:val="both"/>
        <w:rPr>
          <w:rFonts w:hint="eastAsia"/>
          <w:szCs w:val="23"/>
        </w:rPr>
      </w:pPr>
      <w:r>
        <w:rPr>
          <w:rFonts w:hint="eastAsia"/>
          <w:szCs w:val="23"/>
        </w:rPr>
        <w:t>二、今年有</w:t>
      </w:r>
      <w:r>
        <w:rPr>
          <w:rFonts w:hint="eastAsia"/>
          <w:szCs w:val="23"/>
        </w:rPr>
        <w:t>3</w:t>
      </w:r>
      <w:r>
        <w:rPr>
          <w:rFonts w:hint="eastAsia"/>
          <w:szCs w:val="23"/>
        </w:rPr>
        <w:t>題圖表題，難度都不高。圖表題相當能考驗綜合分析的能力，無論學測還是指考都一定會出現。對於教材上的圖表，同學應具備基本的解讀能力，平時也應多練習這類題型。</w:t>
      </w:r>
    </w:p>
    <w:p w:rsidR="001735F8" w:rsidRDefault="001735F8">
      <w:pPr>
        <w:adjustRightInd w:val="0"/>
        <w:spacing w:line="400" w:lineRule="exact"/>
        <w:ind w:leftChars="300" w:left="1200" w:hangingChars="200" w:hanging="480"/>
        <w:jc w:val="both"/>
        <w:rPr>
          <w:rFonts w:hint="eastAsia"/>
          <w:szCs w:val="23"/>
        </w:rPr>
      </w:pPr>
      <w:r>
        <w:rPr>
          <w:rFonts w:hint="eastAsia"/>
          <w:szCs w:val="23"/>
        </w:rPr>
        <w:t>三、單純記憶類型的題目持續減少。誠然，「記憶」仍然是建立歷史基礎知識的學習方法，但同學更需抓住各單元的學習重點，基本觀念須十分清晰。有了基本觀念，試題中關鍵詞即能掌握，而且無須拘泥於一些太瑣碎或偏版本的內容。</w:t>
      </w:r>
    </w:p>
    <w:p w:rsidR="001735F8" w:rsidRDefault="001735F8">
      <w:pPr>
        <w:adjustRightInd w:val="0"/>
        <w:spacing w:line="400" w:lineRule="exact"/>
        <w:ind w:leftChars="300" w:left="1200" w:hangingChars="200" w:hanging="480"/>
        <w:jc w:val="both"/>
        <w:rPr>
          <w:rFonts w:hint="eastAsia"/>
          <w:szCs w:val="23"/>
        </w:rPr>
      </w:pPr>
      <w:r>
        <w:rPr>
          <w:rFonts w:hint="eastAsia"/>
          <w:szCs w:val="23"/>
        </w:rPr>
        <w:t>四、試題的敘述方式相當直接，古文史料也多翻譯為白話，大幅降低閱讀時的困難度，但畢竟這是學測試題，指考的難度勢必為提高不少，古文資料也可能會出現，有意準備指考的同學需多注意。</w:t>
      </w:r>
    </w:p>
    <w:p w:rsidR="001735F8" w:rsidRDefault="001735F8">
      <w:pPr>
        <w:adjustRightInd w:val="0"/>
        <w:spacing w:line="400" w:lineRule="exact"/>
        <w:ind w:leftChars="300" w:left="1200" w:hangingChars="200" w:hanging="480"/>
        <w:jc w:val="both"/>
        <w:rPr>
          <w:rFonts w:hint="eastAsia"/>
          <w:szCs w:val="23"/>
        </w:rPr>
      </w:pPr>
      <w:r>
        <w:rPr>
          <w:rFonts w:hint="eastAsia"/>
          <w:szCs w:val="23"/>
        </w:rPr>
        <w:t>五、雖然今年在命題比例上不太平均，但準備時仍不可偏廢任何一個單元。</w:t>
      </w:r>
    </w:p>
    <w:p w:rsidR="001735F8" w:rsidRDefault="001735F8">
      <w:pPr>
        <w:adjustRightInd w:val="0"/>
        <w:spacing w:line="400" w:lineRule="exact"/>
        <w:ind w:leftChars="300" w:left="1200" w:hangingChars="200" w:hanging="480"/>
        <w:jc w:val="both"/>
        <w:rPr>
          <w:rFonts w:hint="eastAsia"/>
          <w:szCs w:val="23"/>
        </w:rPr>
      </w:pPr>
      <w:r>
        <w:rPr>
          <w:rFonts w:hint="eastAsia"/>
          <w:szCs w:val="23"/>
        </w:rPr>
        <w:t>六、年代仍有重要性，如</w:t>
      </w:r>
      <w:r>
        <w:rPr>
          <w:rFonts w:hint="eastAsia"/>
          <w:szCs w:val="23"/>
        </w:rPr>
        <w:t>45</w:t>
      </w:r>
      <w:r>
        <w:rPr>
          <w:rFonts w:hint="eastAsia"/>
          <w:szCs w:val="23"/>
        </w:rPr>
        <w:t>、</w:t>
      </w:r>
      <w:r>
        <w:rPr>
          <w:rFonts w:hint="eastAsia"/>
          <w:szCs w:val="23"/>
        </w:rPr>
        <w:t>46</w:t>
      </w:r>
      <w:r>
        <w:rPr>
          <w:rFonts w:hint="eastAsia"/>
          <w:szCs w:val="23"/>
        </w:rPr>
        <w:t>題都是測驗學生對時代的認識。</w:t>
      </w:r>
    </w:p>
    <w:p w:rsidR="001735F8" w:rsidRDefault="001735F8">
      <w:pPr>
        <w:adjustRightInd w:val="0"/>
        <w:spacing w:line="400" w:lineRule="exact"/>
        <w:ind w:left="720"/>
        <w:jc w:val="both"/>
        <w:rPr>
          <w:rFonts w:hint="eastAsia"/>
          <w:szCs w:val="23"/>
        </w:rPr>
      </w:pPr>
    </w:p>
    <w:p w:rsidR="001735F8" w:rsidRDefault="001735F8">
      <w:pPr>
        <w:tabs>
          <w:tab w:val="left" w:pos="2400"/>
        </w:tabs>
        <w:adjustRightInd w:val="0"/>
        <w:spacing w:line="400" w:lineRule="exact"/>
        <w:ind w:left="720"/>
        <w:rPr>
          <w:szCs w:val="23"/>
        </w:rPr>
      </w:pPr>
      <w:r>
        <w:rPr>
          <w:rFonts w:eastAsia="華康粗明體" w:hint="eastAsia"/>
          <w:szCs w:val="23"/>
        </w:rPr>
        <w:t>【地理科】</w:t>
      </w:r>
    </w:p>
    <w:p w:rsidR="001735F8" w:rsidRDefault="001735F8">
      <w:pPr>
        <w:adjustRightInd w:val="0"/>
        <w:spacing w:line="400" w:lineRule="exact"/>
        <w:ind w:left="720"/>
        <w:jc w:val="both"/>
        <w:rPr>
          <w:rFonts w:hint="eastAsia"/>
          <w:szCs w:val="23"/>
        </w:rPr>
      </w:pPr>
      <w:r>
        <w:rPr>
          <w:rFonts w:hint="eastAsia"/>
          <w:szCs w:val="23"/>
        </w:rPr>
        <w:t xml:space="preserve">　　本次地理科考題題目普遍性須從日常生活中的常識去判斷題目的答案，所以平時在準備地理時，應該多閱讀課外書籍，充實自己的學識，並以靈活的頭腦來融會貫通地理課本中的知識，才容易在學測中拿到高分。</w:t>
      </w:r>
    </w:p>
    <w:p w:rsidR="001735F8" w:rsidRDefault="001735F8">
      <w:pPr>
        <w:adjustRightInd w:val="0"/>
        <w:spacing w:line="400" w:lineRule="exact"/>
        <w:ind w:left="720"/>
        <w:jc w:val="both"/>
        <w:rPr>
          <w:rFonts w:hint="eastAsia"/>
          <w:szCs w:val="23"/>
        </w:rPr>
      </w:pPr>
      <w:r>
        <w:rPr>
          <w:rFonts w:hint="eastAsia"/>
          <w:szCs w:val="23"/>
        </w:rPr>
        <w:t xml:space="preserve">　　在關於臺灣方面的考題，近年的歷屆考題中已經透露出考題的方向，那就是對臺灣的認識及地理位置的判斷，可見多做考古題是有其必要性的。</w:t>
      </w:r>
    </w:p>
    <w:p w:rsidR="001735F8" w:rsidRDefault="001735F8">
      <w:pPr>
        <w:adjustRightInd w:val="0"/>
        <w:spacing w:line="400" w:lineRule="exact"/>
        <w:ind w:left="720"/>
        <w:jc w:val="both"/>
        <w:rPr>
          <w:szCs w:val="23"/>
        </w:rPr>
        <w:sectPr w:rsidR="00000000">
          <w:headerReference w:type="default" r:id="rId28"/>
          <w:footerReference w:type="even" r:id="rId29"/>
          <w:footerReference w:type="default" r:id="rId30"/>
          <w:pgSz w:w="12361" w:h="17464" w:code="184"/>
          <w:pgMar w:top="1134" w:right="1134" w:bottom="1418" w:left="1021" w:header="851" w:footer="737" w:gutter="0"/>
          <w:cols w:space="425"/>
          <w:docGrid w:type="linesAndChars" w:linePitch="367"/>
        </w:sectPr>
      </w:pPr>
      <w:r>
        <w:rPr>
          <w:rFonts w:hint="eastAsia"/>
          <w:szCs w:val="23"/>
        </w:rPr>
        <w:t xml:space="preserve">　　以此次學測題目偏重理解性來看，這應該會是以後的出題方向，所以推斷今年的指考題目也應是以此方針為主要出題的方向，題目不會太難，但需要多加推理判斷才能選出正確的答案。</w:t>
      </w:r>
    </w:p>
    <w:p w:rsidR="001735F8" w:rsidRDefault="001735F8">
      <w:pPr>
        <w:adjustRightInd w:val="0"/>
        <w:spacing w:line="400" w:lineRule="exact"/>
        <w:ind w:left="720"/>
        <w:jc w:val="both"/>
        <w:rPr>
          <w:rFonts w:ascii="華康細黑體" w:eastAsia="華康細黑體" w:hint="eastAsia"/>
          <w:szCs w:val="40"/>
        </w:rPr>
      </w:pPr>
      <w:r>
        <w:rPr>
          <w:noProof/>
          <w:sz w:val="20"/>
        </w:rPr>
        <w:drawing>
          <wp:anchor distT="0" distB="0" distL="114300" distR="114300" simplePos="0" relativeHeight="251703808" behindDoc="0" locked="0" layoutInCell="1" allowOverlap="1">
            <wp:simplePos x="0" y="0"/>
            <wp:positionH relativeFrom="column">
              <wp:posOffset>-762000</wp:posOffset>
            </wp:positionH>
            <wp:positionV relativeFrom="paragraph">
              <wp:posOffset>-932180</wp:posOffset>
            </wp:positionV>
            <wp:extent cx="7955915" cy="11379200"/>
            <wp:effectExtent l="0" t="0" r="0" b="0"/>
            <wp:wrapNone/>
            <wp:docPr id="567" name="圖片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55915" cy="113792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00000">
      <w:headerReference w:type="even" r:id="rId32"/>
      <w:footerReference w:type="even" r:id="rId33"/>
      <w:pgSz w:w="12361" w:h="17464" w:code="184"/>
      <w:pgMar w:top="1134" w:right="1134" w:bottom="1418" w:left="1021" w:header="851" w:footer="737" w:gutter="0"/>
      <w:cols w:space="425"/>
      <w:docGrid w:type="linesAndChars" w:linePitch="3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735F8" w:rsidRDefault="001735F8">
      <w:r>
        <w:separator/>
      </w:r>
    </w:p>
  </w:endnote>
  <w:endnote w:type="continuationSeparator" w:id="0">
    <w:p w:rsidR="001735F8" w:rsidRDefault="00173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華康標黑體">
    <w:charset w:val="88"/>
    <w:family w:val="modern"/>
    <w:pitch w:val="fixed"/>
    <w:sig w:usb0="80000001" w:usb1="28091800" w:usb2="00000016" w:usb3="00000000" w:csb0="00100000" w:csb1="00000000"/>
  </w:font>
  <w:font w:name="華康超明體">
    <w:charset w:val="88"/>
    <w:family w:val="modern"/>
    <w:pitch w:val="fixed"/>
    <w:sig w:usb0="80000001" w:usb1="28091800" w:usb2="00000016" w:usb3="00000000" w:csb0="00100000" w:csb1="00000000"/>
  </w:font>
  <w:font w:name="Impact">
    <w:panose1 w:val="020B0806030902050204"/>
    <w:charset w:val="00"/>
    <w:family w:val="swiss"/>
    <w:pitch w:val="variable"/>
    <w:sig w:usb0="00000287" w:usb1="00000000" w:usb2="00000000" w:usb3="00000000" w:csb0="0000009F" w:csb1="00000000"/>
  </w:font>
  <w:font w:name="華康粗黑體(P)">
    <w:charset w:val="88"/>
    <w:family w:val="swiss"/>
    <w:pitch w:val="variable"/>
    <w:sig w:usb0="80000001" w:usb1="28091800" w:usb2="00000016" w:usb3="00000000" w:csb0="00100000" w:csb1="00000000"/>
  </w:font>
  <w:font w:name="華康粗明體">
    <w:charset w:val="88"/>
    <w:family w:val="modern"/>
    <w:pitch w:val="fixed"/>
    <w:sig w:usb0="80000001" w:usb1="28091800" w:usb2="00000016" w:usb3="00000000" w:csb0="00100000" w:csb1="00000000"/>
  </w:font>
  <w:font w:name="華康粗黑體">
    <w:charset w:val="88"/>
    <w:family w:val="modern"/>
    <w:pitch w:val="fixed"/>
    <w:sig w:usb0="80000001" w:usb1="28091800" w:usb2="00000016" w:usb3="00000000" w:csb0="00100000" w:csb1="00000000"/>
  </w:font>
  <w:font w:name="華康新特明體">
    <w:charset w:val="88"/>
    <w:family w:val="modern"/>
    <w:pitch w:val="fixed"/>
    <w:sig w:usb0="80000001" w:usb1="28091800" w:usb2="00000016" w:usb3="00000000" w:csb0="00100000" w:csb1="00000000"/>
  </w:font>
  <w:font w:name="DFKai-SB">
    <w:altName w:val="標楷體"/>
    <w:charset w:val="88"/>
    <w:family w:val="script"/>
    <w:pitch w:val="fixed"/>
    <w:sig w:usb0="00000003" w:usb1="082E0000"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 Gothic2 Ultra Distended">
    <w:charset w:val="00"/>
    <w:family w:val="swiss"/>
    <w:pitch w:val="variable"/>
    <w:sig w:usb0="00000003" w:usb1="00000000" w:usb2="00000000" w:usb3="00000000" w:csb0="00000001" w:csb1="00000000"/>
  </w:font>
  <w:font w:name="華康細圓體">
    <w:charset w:val="88"/>
    <w:family w:val="modern"/>
    <w:pitch w:val="fixed"/>
    <w:sig w:usb0="80000001" w:usb1="28091800" w:usb2="00000016" w:usb3="00000000" w:csb0="00100000" w:csb1="00000000"/>
  </w:font>
  <w:font w:name="華康細黑體">
    <w:charset w:val="88"/>
    <w:family w:val="modern"/>
    <w:pitch w:val="fixed"/>
    <w:sig w:usb0="80000001" w:usb1="28091800" w:usb2="00000016" w:usb3="00000000" w:csb0="001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35F8" w:rsidRDefault="001735F8">
    <w:pPr>
      <w:pStyle w:val="a7"/>
      <w:jc w:val="both"/>
      <w:rPr>
        <w:sz w:val="24"/>
      </w:rPr>
    </w:pPr>
    <w:r>
      <w:rPr>
        <w:noProof/>
      </w:rPr>
      <w:drawing>
        <wp:anchor distT="0" distB="0" distL="114300" distR="114300" simplePos="0" relativeHeight="251659264" behindDoc="1" locked="0" layoutInCell="1" allowOverlap="1">
          <wp:simplePos x="0" y="0"/>
          <wp:positionH relativeFrom="column">
            <wp:posOffset>-615950</wp:posOffset>
          </wp:positionH>
          <wp:positionV relativeFrom="paragraph">
            <wp:posOffset>-123190</wp:posOffset>
          </wp:positionV>
          <wp:extent cx="2035810" cy="334010"/>
          <wp:effectExtent l="0" t="0" r="0" b="0"/>
          <wp:wrapNone/>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5810" cy="3340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6192" behindDoc="0" locked="0" layoutInCell="1" allowOverlap="1">
              <wp:simplePos x="0" y="0"/>
              <wp:positionH relativeFrom="column">
                <wp:posOffset>-730885</wp:posOffset>
              </wp:positionH>
              <wp:positionV relativeFrom="paragraph">
                <wp:posOffset>77470</wp:posOffset>
              </wp:positionV>
              <wp:extent cx="2212340" cy="147320"/>
              <wp:effectExtent l="21590" t="1270" r="4445" b="22860"/>
              <wp:wrapNone/>
              <wp:docPr id="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12340" cy="147320"/>
                        <a:chOff x="0" y="16346"/>
                        <a:chExt cx="3484" cy="232"/>
                      </a:xfrm>
                    </wpg:grpSpPr>
                    <wps:wsp>
                      <wps:cNvPr id="4" name="Line 19"/>
                      <wps:cNvCnPr>
                        <a:cxnSpLocks noChangeShapeType="1"/>
                      </wps:cNvCnPr>
                      <wps:spPr bwMode="auto">
                        <a:xfrm>
                          <a:off x="0" y="16578"/>
                          <a:ext cx="2663" cy="0"/>
                        </a:xfrm>
                        <a:prstGeom prst="line">
                          <a:avLst/>
                        </a:prstGeom>
                        <a:noFill/>
                        <a:ln w="31750">
                          <a:solidFill>
                            <a:srgbClr val="00AFEC"/>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Text Box 20"/>
                      <wps:cNvSpPr txBox="1">
                        <a:spLocks noChangeArrowheads="1"/>
                      </wps:cNvSpPr>
                      <wps:spPr bwMode="auto">
                        <a:xfrm>
                          <a:off x="562" y="16346"/>
                          <a:ext cx="2922" cy="2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adjustRightInd w:val="0"/>
                              <w:snapToGrid w:val="0"/>
                              <w:textAlignment w:val="center"/>
                              <w:rPr>
                                <w:rFonts w:ascii="華康細圓體" w:eastAsia="華康細圓體" w:hint="eastAsia"/>
                                <w:color w:val="00FFFF"/>
                                <w:sz w:val="16"/>
                              </w:rPr>
                            </w:pPr>
                            <w:r>
                              <w:rPr>
                                <w:rStyle w:val="aa"/>
                                <w:rFonts w:ascii="AR Gothic2 Ultra Distended" w:hAnsi="AR Gothic2 Ultra Distended" w:cs="Arial"/>
                                <w:color w:val="00AFEC"/>
                                <w:sz w:val="18"/>
                                <w:szCs w:val="20"/>
                              </w:rPr>
                              <w:fldChar w:fldCharType="begin"/>
                            </w:r>
                            <w:r>
                              <w:rPr>
                                <w:rStyle w:val="aa"/>
                                <w:rFonts w:ascii="AR Gothic2 Ultra Distended" w:hAnsi="AR Gothic2 Ultra Distended" w:cs="Arial"/>
                                <w:color w:val="00AFEC"/>
                                <w:sz w:val="18"/>
                                <w:szCs w:val="20"/>
                              </w:rPr>
                              <w:instrText xml:space="preserve"> PAGE </w:instrText>
                            </w:r>
                            <w:r>
                              <w:rPr>
                                <w:rStyle w:val="aa"/>
                                <w:rFonts w:ascii="AR Gothic2 Ultra Distended" w:hAnsi="AR Gothic2 Ultra Distended" w:cs="Arial"/>
                                <w:color w:val="00AFEC"/>
                                <w:sz w:val="18"/>
                                <w:szCs w:val="20"/>
                              </w:rPr>
                              <w:fldChar w:fldCharType="separate"/>
                            </w:r>
                            <w:r>
                              <w:rPr>
                                <w:rStyle w:val="aa"/>
                                <w:rFonts w:ascii="AR Gothic2 Ultra Distended" w:hAnsi="AR Gothic2 Ultra Distended" w:cs="Arial"/>
                                <w:noProof/>
                                <w:color w:val="00AFEC"/>
                                <w:sz w:val="18"/>
                                <w:szCs w:val="20"/>
                              </w:rPr>
                              <w:t>2</w:t>
                            </w:r>
                            <w:r>
                              <w:rPr>
                                <w:rStyle w:val="aa"/>
                                <w:rFonts w:ascii="AR Gothic2 Ultra Distended" w:hAnsi="AR Gothic2 Ultra Distended" w:cs="Arial"/>
                                <w:color w:val="00AFEC"/>
                                <w:sz w:val="18"/>
                                <w:szCs w:val="20"/>
                              </w:rPr>
                              <w:fldChar w:fldCharType="end"/>
                            </w:r>
                            <w:r>
                              <w:rPr>
                                <w:rFonts w:ascii="華康細圓體" w:eastAsia="華康細圓體" w:hint="eastAsia"/>
                                <w:color w:val="00FFFF"/>
                                <w:sz w:val="16"/>
                              </w:rPr>
                              <w:t xml:space="preserve"> </w:t>
                            </w:r>
                            <w:r>
                              <w:rPr>
                                <w:rFonts w:ascii="華康細圓體" w:eastAsia="華康細圓體" w:hint="eastAsia"/>
                                <w:i/>
                                <w:iCs/>
                                <w:color w:val="00AFEC"/>
                                <w:sz w:val="16"/>
                              </w:rPr>
                              <w:t>10</w:t>
                            </w:r>
                            <w:r>
                              <w:rPr>
                                <w:rFonts w:ascii="華康細圓體" w:eastAsia="華康細圓體" w:hint="eastAsia"/>
                                <w:i/>
                                <w:iCs/>
                                <w:color w:val="00AFEC"/>
                                <w:spacing w:val="20"/>
                                <w:sz w:val="16"/>
                              </w:rPr>
                              <w:t>3</w:t>
                            </w:r>
                            <w:r>
                              <w:rPr>
                                <w:rFonts w:ascii="華康細圓體" w:eastAsia="華康細圓體" w:hint="eastAsia"/>
                                <w:color w:val="00AFEC"/>
                                <w:sz w:val="16"/>
                              </w:rPr>
                              <w:t>年學測試題關鍵解析</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54" style="position:absolute;left:0;text-align:left;margin-left:-57.55pt;margin-top:6.1pt;width:174.2pt;height:11.6pt;z-index:251656192" coordorigin=",16346" coordsize="3484,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">
              <v:line id="Line 19" o:spid="_x0000_s1055" style="position:absolute;visibility:visible;mso-wrap-style:square" from="0,16578" to="2663,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" strokecolor="#00afec" strokeweight="2.5pt"/>
              <v:shapetype id="_x0000_t202" coordsize="21600,21600" o:spt="202" path="m,l,21600r21600,l21600,xe">
                <v:stroke joinstyle="miter"/>
                <v:path gradientshapeok="t" o:connecttype="rect"/>
              </v:shapetype>
              <v:shape id="Text Box 20" o:spid="_x0000_s1056" type="#_x0000_t202" style="position:absolute;left:562;top:16346;width:292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rsidR="001735F8" w:rsidRDefault="001735F8">
                      <w:pPr>
                        <w:adjustRightInd w:val="0"/>
                        <w:snapToGrid w:val="0"/>
                        <w:textAlignment w:val="center"/>
                        <w:rPr>
                          <w:rFonts w:ascii="華康細圓體" w:eastAsia="華康細圓體" w:hint="eastAsia"/>
                          <w:color w:val="00FFFF"/>
                          <w:sz w:val="16"/>
                        </w:rPr>
                      </w:pPr>
                      <w:r>
                        <w:rPr>
                          <w:rStyle w:val="aa"/>
                          <w:rFonts w:ascii="AR Gothic2 Ultra Distended" w:hAnsi="AR Gothic2 Ultra Distended" w:cs="Arial"/>
                          <w:color w:val="00AFEC"/>
                          <w:sz w:val="18"/>
                          <w:szCs w:val="20"/>
                        </w:rPr>
                        <w:fldChar w:fldCharType="begin"/>
                      </w:r>
                      <w:r>
                        <w:rPr>
                          <w:rStyle w:val="aa"/>
                          <w:rFonts w:ascii="AR Gothic2 Ultra Distended" w:hAnsi="AR Gothic2 Ultra Distended" w:cs="Arial"/>
                          <w:color w:val="00AFEC"/>
                          <w:sz w:val="18"/>
                          <w:szCs w:val="20"/>
                        </w:rPr>
                        <w:instrText xml:space="preserve"> PAGE </w:instrText>
                      </w:r>
                      <w:r>
                        <w:rPr>
                          <w:rStyle w:val="aa"/>
                          <w:rFonts w:ascii="AR Gothic2 Ultra Distended" w:hAnsi="AR Gothic2 Ultra Distended" w:cs="Arial"/>
                          <w:color w:val="00AFEC"/>
                          <w:sz w:val="18"/>
                          <w:szCs w:val="20"/>
                        </w:rPr>
                        <w:fldChar w:fldCharType="separate"/>
                      </w:r>
                      <w:r>
                        <w:rPr>
                          <w:rStyle w:val="aa"/>
                          <w:rFonts w:ascii="AR Gothic2 Ultra Distended" w:hAnsi="AR Gothic2 Ultra Distended" w:cs="Arial"/>
                          <w:noProof/>
                          <w:color w:val="00AFEC"/>
                          <w:sz w:val="18"/>
                          <w:szCs w:val="20"/>
                        </w:rPr>
                        <w:t>2</w:t>
                      </w:r>
                      <w:r>
                        <w:rPr>
                          <w:rStyle w:val="aa"/>
                          <w:rFonts w:ascii="AR Gothic2 Ultra Distended" w:hAnsi="AR Gothic2 Ultra Distended" w:cs="Arial"/>
                          <w:color w:val="00AFEC"/>
                          <w:sz w:val="18"/>
                          <w:szCs w:val="20"/>
                        </w:rPr>
                        <w:fldChar w:fldCharType="end"/>
                      </w:r>
                      <w:r>
                        <w:rPr>
                          <w:rFonts w:ascii="華康細圓體" w:eastAsia="華康細圓體" w:hint="eastAsia"/>
                          <w:color w:val="00FFFF"/>
                          <w:sz w:val="16"/>
                        </w:rPr>
                        <w:t xml:space="preserve"> </w:t>
                      </w:r>
                      <w:r>
                        <w:rPr>
                          <w:rFonts w:ascii="華康細圓體" w:eastAsia="華康細圓體" w:hint="eastAsia"/>
                          <w:i/>
                          <w:iCs/>
                          <w:color w:val="00AFEC"/>
                          <w:sz w:val="16"/>
                        </w:rPr>
                        <w:t>10</w:t>
                      </w:r>
                      <w:r>
                        <w:rPr>
                          <w:rFonts w:ascii="華康細圓體" w:eastAsia="華康細圓體" w:hint="eastAsia"/>
                          <w:i/>
                          <w:iCs/>
                          <w:color w:val="00AFEC"/>
                          <w:spacing w:val="20"/>
                          <w:sz w:val="16"/>
                        </w:rPr>
                        <w:t>3</w:t>
                      </w:r>
                      <w:r>
                        <w:rPr>
                          <w:rFonts w:ascii="華康細圓體" w:eastAsia="華康細圓體" w:hint="eastAsia"/>
                          <w:color w:val="00AFEC"/>
                          <w:sz w:val="16"/>
                        </w:rPr>
                        <w:t>年學測試題關鍵解析</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35F8" w:rsidRDefault="001735F8">
    <w:pPr>
      <w:pStyle w:val="a7"/>
    </w:pPr>
    <w:r>
      <w:rPr>
        <w:noProof/>
      </w:rPr>
      <mc:AlternateContent>
        <mc:Choice Requires="wps">
          <w:drawing>
            <wp:anchor distT="0" distB="0" distL="114300" distR="114300" simplePos="0" relativeHeight="251658240" behindDoc="0" locked="0" layoutInCell="1" allowOverlap="1">
              <wp:simplePos x="0" y="0"/>
              <wp:positionH relativeFrom="column">
                <wp:posOffset>5471160</wp:posOffset>
              </wp:positionH>
              <wp:positionV relativeFrom="paragraph">
                <wp:posOffset>79375</wp:posOffset>
              </wp:positionV>
              <wp:extent cx="1306830" cy="137160"/>
              <wp:effectExtent l="3810" t="3175" r="3810" b="2540"/>
              <wp:wrapNone/>
              <wp:docPr id="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830" cy="1371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35F8" w:rsidRDefault="001735F8">
                          <w:pPr>
                            <w:adjustRightInd w:val="0"/>
                            <w:snapToGrid w:val="0"/>
                            <w:jc w:val="right"/>
                            <w:textAlignment w:val="center"/>
                            <w:rPr>
                              <w:rFonts w:ascii="華康細圓體" w:eastAsia="華康細圓體" w:hint="eastAsia"/>
                              <w:color w:val="00AFEC"/>
                              <w:sz w:val="16"/>
                            </w:rPr>
                          </w:pPr>
                          <w:r>
                            <w:rPr>
                              <w:rFonts w:ascii="華康細圓體" w:eastAsia="華康細圓體" w:hint="eastAsia"/>
                              <w:color w:val="00AFEC"/>
                              <w:sz w:val="16"/>
                            </w:rPr>
                            <w:t>社會考科</w:t>
                          </w:r>
                          <w:r>
                            <w:rPr>
                              <w:rFonts w:ascii="華康細圓體" w:eastAsia="華康細圓體" w:hint="eastAsia"/>
                              <w:color w:val="00AFEC"/>
                              <w:sz w:val="16"/>
                            </w:rPr>
                            <w:t xml:space="preserve"> </w:t>
                          </w:r>
                          <w:r>
                            <w:rPr>
                              <w:rStyle w:val="aa"/>
                              <w:rFonts w:ascii="AR Gothic2 Ultra Distended" w:hAnsi="AR Gothic2 Ultra Distended" w:cs="Arial"/>
                              <w:color w:val="00AFEC"/>
                              <w:sz w:val="18"/>
                              <w:szCs w:val="20"/>
                            </w:rPr>
                            <w:fldChar w:fldCharType="begin"/>
                          </w:r>
                          <w:r>
                            <w:rPr>
                              <w:rStyle w:val="aa"/>
                              <w:rFonts w:ascii="AR Gothic2 Ultra Distended" w:hAnsi="AR Gothic2 Ultra Distended" w:cs="Arial"/>
                              <w:color w:val="00AFEC"/>
                              <w:sz w:val="18"/>
                              <w:szCs w:val="20"/>
                            </w:rPr>
                            <w:instrText xml:space="preserve"> PAGE </w:instrText>
                          </w:r>
                          <w:r>
                            <w:rPr>
                              <w:rStyle w:val="aa"/>
                              <w:rFonts w:ascii="AR Gothic2 Ultra Distended" w:hAnsi="AR Gothic2 Ultra Distended" w:cs="Arial"/>
                              <w:color w:val="00AFEC"/>
                              <w:sz w:val="18"/>
                              <w:szCs w:val="20"/>
                            </w:rPr>
                            <w:fldChar w:fldCharType="separate"/>
                          </w:r>
                          <w:r>
                            <w:rPr>
                              <w:rStyle w:val="aa"/>
                              <w:rFonts w:ascii="AR Gothic2 Ultra Distended" w:hAnsi="AR Gothic2 Ultra Distended" w:cs="Arial"/>
                              <w:noProof/>
                              <w:color w:val="00AFEC"/>
                              <w:sz w:val="18"/>
                              <w:szCs w:val="20"/>
                            </w:rPr>
                            <w:t>1</w:t>
                          </w:r>
                          <w:r>
                            <w:rPr>
                              <w:rStyle w:val="aa"/>
                              <w:rFonts w:ascii="AR Gothic2 Ultra Distended" w:hAnsi="AR Gothic2 Ultra Distended" w:cs="Arial"/>
                              <w:color w:val="00AFEC"/>
                              <w:sz w:val="18"/>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57" type="#_x0000_t202" style="position:absolute;margin-left:430.8pt;margin-top:6.25pt;width:102.9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" filled="f" stroked="f">
              <v:textbox inset="0,0,0,0">
                <w:txbxContent>
                  <w:p w:rsidR="001735F8" w:rsidRDefault="001735F8">
                    <w:pPr>
                      <w:adjustRightInd w:val="0"/>
                      <w:snapToGrid w:val="0"/>
                      <w:jc w:val="right"/>
                      <w:textAlignment w:val="center"/>
                      <w:rPr>
                        <w:rFonts w:ascii="華康細圓體" w:eastAsia="華康細圓體" w:hint="eastAsia"/>
                        <w:color w:val="00AFEC"/>
                        <w:sz w:val="16"/>
                      </w:rPr>
                    </w:pPr>
                    <w:r>
                      <w:rPr>
                        <w:rFonts w:ascii="華康細圓體" w:eastAsia="華康細圓體" w:hint="eastAsia"/>
                        <w:color w:val="00AFEC"/>
                        <w:sz w:val="16"/>
                      </w:rPr>
                      <w:t>社會考科</w:t>
                    </w:r>
                    <w:r>
                      <w:rPr>
                        <w:rFonts w:ascii="華康細圓體" w:eastAsia="華康細圓體" w:hint="eastAsia"/>
                        <w:color w:val="00AFEC"/>
                        <w:sz w:val="16"/>
                      </w:rPr>
                      <w:t xml:space="preserve"> </w:t>
                    </w:r>
                    <w:r>
                      <w:rPr>
                        <w:rStyle w:val="aa"/>
                        <w:rFonts w:ascii="AR Gothic2 Ultra Distended" w:hAnsi="AR Gothic2 Ultra Distended" w:cs="Arial"/>
                        <w:color w:val="00AFEC"/>
                        <w:sz w:val="18"/>
                        <w:szCs w:val="20"/>
                      </w:rPr>
                      <w:fldChar w:fldCharType="begin"/>
                    </w:r>
                    <w:r>
                      <w:rPr>
                        <w:rStyle w:val="aa"/>
                        <w:rFonts w:ascii="AR Gothic2 Ultra Distended" w:hAnsi="AR Gothic2 Ultra Distended" w:cs="Arial"/>
                        <w:color w:val="00AFEC"/>
                        <w:sz w:val="18"/>
                        <w:szCs w:val="20"/>
                      </w:rPr>
                      <w:instrText xml:space="preserve"> PAGE </w:instrText>
                    </w:r>
                    <w:r>
                      <w:rPr>
                        <w:rStyle w:val="aa"/>
                        <w:rFonts w:ascii="AR Gothic2 Ultra Distended" w:hAnsi="AR Gothic2 Ultra Distended" w:cs="Arial"/>
                        <w:color w:val="00AFEC"/>
                        <w:sz w:val="18"/>
                        <w:szCs w:val="20"/>
                      </w:rPr>
                      <w:fldChar w:fldCharType="separate"/>
                    </w:r>
                    <w:r>
                      <w:rPr>
                        <w:rStyle w:val="aa"/>
                        <w:rFonts w:ascii="AR Gothic2 Ultra Distended" w:hAnsi="AR Gothic2 Ultra Distended" w:cs="Arial"/>
                        <w:noProof/>
                        <w:color w:val="00AFEC"/>
                        <w:sz w:val="18"/>
                        <w:szCs w:val="20"/>
                      </w:rPr>
                      <w:t>1</w:t>
                    </w:r>
                    <w:r>
                      <w:rPr>
                        <w:rStyle w:val="aa"/>
                        <w:rFonts w:ascii="AR Gothic2 Ultra Distended" w:hAnsi="AR Gothic2 Ultra Distended" w:cs="Arial"/>
                        <w:color w:val="00AFEC"/>
                        <w:sz w:val="18"/>
                        <w:szCs w:val="20"/>
                      </w:rPr>
                      <w:fldChar w:fldCharType="end"/>
                    </w:r>
                  </w:p>
                </w:txbxContent>
              </v:textbox>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6136005</wp:posOffset>
              </wp:positionH>
              <wp:positionV relativeFrom="paragraph">
                <wp:posOffset>223520</wp:posOffset>
              </wp:positionV>
              <wp:extent cx="1080135" cy="0"/>
              <wp:effectExtent l="20955" t="23495" r="22860" b="24130"/>
              <wp:wrapNone/>
              <wp:docPr id="1"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0"/>
                      </a:xfrm>
                      <a:prstGeom prst="line">
                        <a:avLst/>
                      </a:prstGeom>
                      <a:noFill/>
                      <a:ln w="31750">
                        <a:solidFill>
                          <a:srgbClr val="00AFEC"/>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69E436" id="Line 2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3.15pt,17.6pt" to="568.2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" strokecolor="#00afec" strokeweight="2.5p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35F8" w:rsidRDefault="001735F8">
    <w:pPr>
      <w:pStyle w:val="a7"/>
      <w:jc w:val="both"/>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735F8" w:rsidRDefault="001735F8">
      <w:r>
        <w:separator/>
      </w:r>
    </w:p>
  </w:footnote>
  <w:footnote w:type="continuationSeparator" w:id="0">
    <w:p w:rsidR="001735F8" w:rsidRDefault="001735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35F8" w:rsidRDefault="001735F8">
    <w:pPr>
      <w:pStyle w:val="a6"/>
      <w:jc w:val="right"/>
      <w:rPr>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35F8" w:rsidRDefault="001735F8">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021F2"/>
    <w:multiLevelType w:val="hybridMultilevel"/>
    <w:tmpl w:val="1422E1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0DC788A"/>
    <w:multiLevelType w:val="hybridMultilevel"/>
    <w:tmpl w:val="E75C7B16"/>
    <w:lvl w:ilvl="0" w:tplc="0BCE2D00">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589F0B55"/>
    <w:multiLevelType w:val="hybridMultilevel"/>
    <w:tmpl w:val="8E0ABD54"/>
    <w:lvl w:ilvl="0" w:tplc="EB826F18">
      <w:start w:val="64"/>
      <w:numFmt w:val="bullet"/>
      <w:lvlText w:val="◎"/>
      <w:lvlJc w:val="left"/>
      <w:pPr>
        <w:tabs>
          <w:tab w:val="num" w:pos="541"/>
        </w:tabs>
        <w:ind w:left="541" w:hanging="360"/>
      </w:pPr>
      <w:rPr>
        <w:rFonts w:ascii="PMingLiU" w:eastAsia="PMingLiU" w:hAnsi="PMingLiU" w:cs="Times New Roman" w:hint="eastAsia"/>
      </w:rPr>
    </w:lvl>
    <w:lvl w:ilvl="1" w:tplc="04090003" w:tentative="1">
      <w:start w:val="1"/>
      <w:numFmt w:val="bullet"/>
      <w:lvlText w:val=""/>
      <w:lvlJc w:val="left"/>
      <w:pPr>
        <w:tabs>
          <w:tab w:val="num" w:pos="1141"/>
        </w:tabs>
        <w:ind w:left="1141" w:hanging="480"/>
      </w:pPr>
      <w:rPr>
        <w:rFonts w:ascii="Wingdings" w:hAnsi="Wingdings" w:hint="default"/>
      </w:rPr>
    </w:lvl>
    <w:lvl w:ilvl="2" w:tplc="04090005" w:tentative="1">
      <w:start w:val="1"/>
      <w:numFmt w:val="bullet"/>
      <w:lvlText w:val=""/>
      <w:lvlJc w:val="left"/>
      <w:pPr>
        <w:tabs>
          <w:tab w:val="num" w:pos="1621"/>
        </w:tabs>
        <w:ind w:left="1621" w:hanging="480"/>
      </w:pPr>
      <w:rPr>
        <w:rFonts w:ascii="Wingdings" w:hAnsi="Wingdings" w:hint="default"/>
      </w:rPr>
    </w:lvl>
    <w:lvl w:ilvl="3" w:tplc="04090001" w:tentative="1">
      <w:start w:val="1"/>
      <w:numFmt w:val="bullet"/>
      <w:lvlText w:val=""/>
      <w:lvlJc w:val="left"/>
      <w:pPr>
        <w:tabs>
          <w:tab w:val="num" w:pos="2101"/>
        </w:tabs>
        <w:ind w:left="2101" w:hanging="480"/>
      </w:pPr>
      <w:rPr>
        <w:rFonts w:ascii="Wingdings" w:hAnsi="Wingdings" w:hint="default"/>
      </w:rPr>
    </w:lvl>
    <w:lvl w:ilvl="4" w:tplc="04090003" w:tentative="1">
      <w:start w:val="1"/>
      <w:numFmt w:val="bullet"/>
      <w:lvlText w:val=""/>
      <w:lvlJc w:val="left"/>
      <w:pPr>
        <w:tabs>
          <w:tab w:val="num" w:pos="2581"/>
        </w:tabs>
        <w:ind w:left="2581" w:hanging="480"/>
      </w:pPr>
      <w:rPr>
        <w:rFonts w:ascii="Wingdings" w:hAnsi="Wingdings" w:hint="default"/>
      </w:rPr>
    </w:lvl>
    <w:lvl w:ilvl="5" w:tplc="04090005" w:tentative="1">
      <w:start w:val="1"/>
      <w:numFmt w:val="bullet"/>
      <w:lvlText w:val=""/>
      <w:lvlJc w:val="left"/>
      <w:pPr>
        <w:tabs>
          <w:tab w:val="num" w:pos="3061"/>
        </w:tabs>
        <w:ind w:left="3061" w:hanging="480"/>
      </w:pPr>
      <w:rPr>
        <w:rFonts w:ascii="Wingdings" w:hAnsi="Wingdings" w:hint="default"/>
      </w:rPr>
    </w:lvl>
    <w:lvl w:ilvl="6" w:tplc="04090001" w:tentative="1">
      <w:start w:val="1"/>
      <w:numFmt w:val="bullet"/>
      <w:lvlText w:val=""/>
      <w:lvlJc w:val="left"/>
      <w:pPr>
        <w:tabs>
          <w:tab w:val="num" w:pos="3541"/>
        </w:tabs>
        <w:ind w:left="3541" w:hanging="480"/>
      </w:pPr>
      <w:rPr>
        <w:rFonts w:ascii="Wingdings" w:hAnsi="Wingdings" w:hint="default"/>
      </w:rPr>
    </w:lvl>
    <w:lvl w:ilvl="7" w:tplc="04090003" w:tentative="1">
      <w:start w:val="1"/>
      <w:numFmt w:val="bullet"/>
      <w:lvlText w:val=""/>
      <w:lvlJc w:val="left"/>
      <w:pPr>
        <w:tabs>
          <w:tab w:val="num" w:pos="4021"/>
        </w:tabs>
        <w:ind w:left="4021" w:hanging="480"/>
      </w:pPr>
      <w:rPr>
        <w:rFonts w:ascii="Wingdings" w:hAnsi="Wingdings" w:hint="default"/>
      </w:rPr>
    </w:lvl>
    <w:lvl w:ilvl="8" w:tplc="04090005" w:tentative="1">
      <w:start w:val="1"/>
      <w:numFmt w:val="bullet"/>
      <w:lvlText w:val=""/>
      <w:lvlJc w:val="left"/>
      <w:pPr>
        <w:tabs>
          <w:tab w:val="num" w:pos="4501"/>
        </w:tabs>
        <w:ind w:left="4501" w:hanging="480"/>
      </w:pPr>
      <w:rPr>
        <w:rFonts w:ascii="Wingdings" w:hAnsi="Wingdings" w:hint="default"/>
      </w:rPr>
    </w:lvl>
  </w:abstractNum>
  <w:num w:numId="1" w16cid:durableId="1839881081">
    <w:abstractNumId w:val="1"/>
  </w:num>
  <w:num w:numId="2" w16cid:durableId="151455921">
    <w:abstractNumId w:val="0"/>
  </w:num>
  <w:num w:numId="3" w16cid:durableId="6883374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3"/>
  <w:mirrorMargins/>
  <w:bordersDoNotSurroundHeader/>
  <w:bordersDoNotSurroundFooter/>
  <w:defaultTabStop w:val="480"/>
  <w:evenAndOddHeaders/>
  <w:drawingGridHorizontalSpacing w:val="120"/>
  <w:drawingGridVerticalSpacing w:val="367"/>
  <w:displayHorizontalDrawingGridEvery w:val="0"/>
  <w:noPunctuationKerning/>
  <w:characterSpacingControl w:val="doNotCompress"/>
  <w:hdrShapeDefaults>
    <o:shapedefaults v:ext="edit" spidmax="3074" fill="f" fillcolor="white" stroke="f">
      <v:fill color="white" on="f"/>
      <v:stroke on="f"/>
      <v:textbox inset="0,0,0,0"/>
      <o:colormru v:ext="edit" colors="#00afec,#f5f5f5,#3d96ac,#666,#e6e6e6,#d9f1f6,#fc6,#e6ffff"/>
      <o:colormenu v:ext="edit" fillcolor="none" strokecolor="black"/>
    </o:shapedefaults>
    <o:shapelayout v:ext="edit">
      <o:regrouptable v:ext="edit">
        <o:entry new="1" old="0"/>
        <o:entry new="2" old="0"/>
        <o:entry new="3" old="0"/>
        <o:entry new="4" old="0"/>
        <o:entry new="5" old="0"/>
        <o:entry new="6" old="0"/>
        <o:entry new="7" old="0"/>
      </o:regrouptable>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5F8"/>
    <w:rsid w:val="001735F8"/>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00afec,#f5f5f5,#3d96ac,#666,#e6e6e6,#d9f1f6,#fc6,#e6ffff"/>
      <o:colormenu v:ext="edit" fillcolor="none" strokecolor="black"/>
    </o:shapedefaults>
    <o:shapelayout v:ext="edit">
      <o:idmap v:ext="edit" data="1"/>
      <o:regrouptable v:ext="edit">
        <o:entry new="1" old="0"/>
        <o:entry new="2" old="0"/>
        <o:entry new="3" old="2"/>
        <o:entry new="4" old="0"/>
        <o:entry new="5" old="0"/>
        <o:entry new="6" old="0"/>
        <o:entry new="7" old="0"/>
        <o:entry new="8" old="0"/>
        <o:entry new="9" old="0"/>
        <o:entry new="10" old="0"/>
        <o:entry new="11" old="0"/>
        <o:entry new="12" old="0"/>
        <o:entry new="13" old="0"/>
        <o:entry new="14" old="0"/>
        <o:entry new="15" old="0"/>
        <o:entry new="16" old="0"/>
        <o:entry new="17" old="0"/>
        <o:entry new="18" old="0"/>
      </o:regrouptable>
    </o:shapelayout>
  </w:shapeDefaults>
  <w:decimalSymbol w:val="."/>
  <w:listSeparator w:val=","/>
  <w15:chartTrackingRefBased/>
  <w15:docId w15:val="{923AB26C-683E-43B8-9443-99E2B4573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sz w:val="24"/>
      <w:szCs w:val="24"/>
    </w:rPr>
  </w:style>
  <w:style w:type="paragraph" w:styleId="1">
    <w:name w:val="heading 1"/>
    <w:basedOn w:val="a"/>
    <w:next w:val="a"/>
    <w:qFormat/>
    <w:pPr>
      <w:keepNext/>
      <w:ind w:leftChars="500" w:left="1207"/>
      <w:outlineLvl w:val="0"/>
    </w:pPr>
    <w:rPr>
      <w:rFonts w:ascii="Arial" w:hAnsi="Arial" w:cs="Arial"/>
      <w:sz w:val="28"/>
    </w:rPr>
  </w:style>
  <w:style w:type="paragraph" w:styleId="2">
    <w:name w:val="heading 2"/>
    <w:basedOn w:val="a"/>
    <w:next w:val="a"/>
    <w:qFormat/>
    <w:pPr>
      <w:keepNext/>
      <w:outlineLvl w:val="1"/>
    </w:pPr>
    <w:rPr>
      <w:rFonts w:ascii="Arial" w:hAnsi="Arial" w:cs="Arial"/>
      <w:sz w:val="28"/>
    </w:rPr>
  </w:style>
  <w:style w:type="paragraph" w:styleId="3">
    <w:name w:val="heading 3"/>
    <w:basedOn w:val="a"/>
    <w:next w:val="a"/>
    <w:qFormat/>
    <w:pPr>
      <w:keepNext/>
      <w:snapToGrid w:val="0"/>
      <w:spacing w:line="300" w:lineRule="exact"/>
      <w:outlineLvl w:val="2"/>
    </w:pPr>
    <w:rPr>
      <w:rFonts w:ascii="Arial" w:hAnsi="Arial" w:cs="Arial"/>
      <w:b/>
      <w:bCs/>
      <w:sz w:val="25"/>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semiHidden/>
    <w:rPr>
      <w:color w:val="0000FF"/>
      <w:u w:val="single"/>
    </w:rPr>
  </w:style>
  <w:style w:type="paragraph" w:styleId="a4">
    <w:name w:val="Date"/>
    <w:basedOn w:val="a"/>
    <w:next w:val="a"/>
    <w:semiHidden/>
    <w:pPr>
      <w:jc w:val="right"/>
    </w:pPr>
  </w:style>
  <w:style w:type="paragraph" w:styleId="a5">
    <w:name w:val="caption"/>
    <w:basedOn w:val="a"/>
    <w:next w:val="a"/>
    <w:qFormat/>
    <w:pPr>
      <w:adjustRightInd w:val="0"/>
      <w:spacing w:line="520" w:lineRule="exact"/>
    </w:pPr>
    <w:rPr>
      <w:rFonts w:ascii="Arial" w:hAnsi="Arial" w:cs="Arial"/>
      <w:sz w:val="34"/>
    </w:rPr>
  </w:style>
  <w:style w:type="paragraph" w:styleId="a6">
    <w:name w:val="header"/>
    <w:basedOn w:val="a"/>
    <w:semiHidden/>
    <w:pPr>
      <w:tabs>
        <w:tab w:val="center" w:pos="4153"/>
        <w:tab w:val="right" w:pos="8306"/>
      </w:tabs>
      <w:snapToGrid w:val="0"/>
    </w:pPr>
    <w:rPr>
      <w:sz w:val="20"/>
      <w:szCs w:val="20"/>
    </w:rPr>
  </w:style>
  <w:style w:type="paragraph" w:styleId="a7">
    <w:name w:val="footer"/>
    <w:basedOn w:val="a"/>
    <w:semiHidden/>
    <w:pPr>
      <w:tabs>
        <w:tab w:val="center" w:pos="4153"/>
        <w:tab w:val="right" w:pos="8306"/>
      </w:tabs>
      <w:snapToGrid w:val="0"/>
    </w:pPr>
    <w:rPr>
      <w:sz w:val="20"/>
      <w:szCs w:val="20"/>
    </w:rPr>
  </w:style>
  <w:style w:type="paragraph" w:styleId="a8">
    <w:name w:val="Block Text"/>
    <w:basedOn w:val="a"/>
    <w:semiHidden/>
    <w:pPr>
      <w:pBdr>
        <w:top w:val="single" w:sz="4" w:space="0" w:color="auto"/>
        <w:left w:val="single" w:sz="4" w:space="10" w:color="auto"/>
        <w:bottom w:val="single" w:sz="4" w:space="8" w:color="auto"/>
        <w:right w:val="single" w:sz="4" w:space="10" w:color="auto"/>
      </w:pBdr>
      <w:adjustRightInd w:val="0"/>
      <w:ind w:left="240" w:right="240"/>
    </w:pPr>
  </w:style>
  <w:style w:type="paragraph" w:styleId="a9">
    <w:name w:val="Body Text"/>
    <w:basedOn w:val="a"/>
    <w:semiHidden/>
    <w:pPr>
      <w:spacing w:line="300" w:lineRule="exact"/>
    </w:pPr>
    <w:rPr>
      <w:rFonts w:eastAsia="MS Mincho"/>
      <w:color w:val="000000"/>
      <w:sz w:val="22"/>
      <w:lang w:eastAsia="ja-JP"/>
    </w:rPr>
  </w:style>
  <w:style w:type="character" w:styleId="aa">
    <w:name w:val="page number"/>
    <w:basedOn w:val="a0"/>
    <w:semiHidden/>
  </w:style>
  <w:style w:type="paragraph" w:styleId="20">
    <w:name w:val="Body Text 2"/>
    <w:basedOn w:val="a"/>
    <w:semiHidden/>
    <w:rPr>
      <w:rFonts w:ascii="Arial" w:hAnsi="Arial" w:cs="Arial"/>
      <w:sz w:val="18"/>
    </w:rPr>
  </w:style>
  <w:style w:type="paragraph" w:styleId="ab">
    <w:name w:val="Body Text Indent"/>
    <w:basedOn w:val="a"/>
    <w:semiHidden/>
    <w:pPr>
      <w:ind w:left="240"/>
    </w:pPr>
  </w:style>
  <w:style w:type="paragraph" w:styleId="30">
    <w:name w:val="Body Text 3"/>
    <w:basedOn w:val="a"/>
    <w:semiHidden/>
    <w:rPr>
      <w:b/>
      <w:bCs/>
      <w:sz w:val="28"/>
    </w:rPr>
  </w:style>
  <w:style w:type="paragraph" w:styleId="21">
    <w:name w:val="Body Text Indent 2"/>
    <w:basedOn w:val="a"/>
    <w:semiHidden/>
    <w:pPr>
      <w:ind w:left="1678" w:hanging="1440"/>
    </w:pPr>
  </w:style>
  <w:style w:type="paragraph" w:styleId="31">
    <w:name w:val="Body Text Indent 3"/>
    <w:basedOn w:val="a"/>
    <w:semiHidden/>
    <w:pPr>
      <w:ind w:left="777" w:hanging="23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3.w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TotalTime>
  <Pages>1</Pages>
  <Words>5050</Words>
  <Characters>28786</Characters>
  <Application>Microsoft Office Word</Application>
  <DocSecurity>0</DocSecurity>
  <Lines>239</Lines>
  <Paragraphs>67</Paragraphs>
  <ScaleCrop>false</ScaleCrop>
  <HeadingPairs>
    <vt:vector size="2" baseType="variant">
      <vt:variant>
        <vt:lpstr>標題</vt:lpstr>
      </vt:variant>
      <vt:variant>
        <vt:i4>1</vt:i4>
      </vt:variant>
    </vt:vector>
  </HeadingPairs>
  <TitlesOfParts>
    <vt:vector size="1" baseType="lpstr">
      <vt:lpstr>封面(彩色)：套「Teach教學誌」刊頭，加插圖設計</vt:lpstr>
    </vt:vector>
  </TitlesOfParts>
  <Company>nani</Company>
  <LinksUpToDate>false</LinksUpToDate>
  <CharactersWithSpaces>33769</CharactersWithSpaces>
  <SharedDoc>false</SharedDoc>
  <HLinks>
    <vt:vector size="126" baseType="variant">
      <vt:variant>
        <vt:i4>3735560</vt:i4>
      </vt:variant>
      <vt:variant>
        <vt:i4>10864</vt:i4>
      </vt:variant>
      <vt:variant>
        <vt:i4>1025</vt:i4>
      </vt:variant>
      <vt:variant>
        <vt:i4>1</vt:i4>
      </vt:variant>
      <vt:variant>
        <vt:lpwstr>I:\Z6\Z6I11\A0\103\B\JPG\Z6I11A0-103-B-M-1.jpg</vt:lpwstr>
      </vt:variant>
      <vt:variant>
        <vt:lpwstr/>
      </vt:variant>
      <vt:variant>
        <vt:i4>3801096</vt:i4>
      </vt:variant>
      <vt:variant>
        <vt:i4>21530</vt:i4>
      </vt:variant>
      <vt:variant>
        <vt:i4>1026</vt:i4>
      </vt:variant>
      <vt:variant>
        <vt:i4>1</vt:i4>
      </vt:variant>
      <vt:variant>
        <vt:lpwstr>I:\Z6\Z6I11\A0\103\B\JPG\Z6I11A0-103-B-M-2.jpg</vt:lpwstr>
      </vt:variant>
      <vt:variant>
        <vt:lpwstr/>
      </vt:variant>
      <vt:variant>
        <vt:i4>458785</vt:i4>
      </vt:variant>
      <vt:variant>
        <vt:i4>61770</vt:i4>
      </vt:variant>
      <vt:variant>
        <vt:i4>1027</vt:i4>
      </vt:variant>
      <vt:variant>
        <vt:i4>1</vt:i4>
      </vt:variant>
      <vt:variant>
        <vt:lpwstr>I:\Z6\Z6I11\A0\103\K\JPG\Z6I11A0-103-K-10.jpg</vt:lpwstr>
      </vt:variant>
      <vt:variant>
        <vt:lpwstr/>
      </vt:variant>
      <vt:variant>
        <vt:i4>458784</vt:i4>
      </vt:variant>
      <vt:variant>
        <vt:i4>63936</vt:i4>
      </vt:variant>
      <vt:variant>
        <vt:i4>1028</vt:i4>
      </vt:variant>
      <vt:variant>
        <vt:i4>1</vt:i4>
      </vt:variant>
      <vt:variant>
        <vt:lpwstr>I:\Z6\Z6I11\A0\103\K\JPG\Z6I11A0-103-K-11.jpg</vt:lpwstr>
      </vt:variant>
      <vt:variant>
        <vt:lpwstr/>
      </vt:variant>
      <vt:variant>
        <vt:i4>458787</vt:i4>
      </vt:variant>
      <vt:variant>
        <vt:i4>63940</vt:i4>
      </vt:variant>
      <vt:variant>
        <vt:i4>1029</vt:i4>
      </vt:variant>
      <vt:variant>
        <vt:i4>1</vt:i4>
      </vt:variant>
      <vt:variant>
        <vt:lpwstr>I:\Z6\Z6I11\A0\103\K\JPG\Z6I11A0-103-K-12.jpg</vt:lpwstr>
      </vt:variant>
      <vt:variant>
        <vt:lpwstr/>
      </vt:variant>
      <vt:variant>
        <vt:i4>5505061</vt:i4>
      </vt:variant>
      <vt:variant>
        <vt:i4>68874</vt:i4>
      </vt:variant>
      <vt:variant>
        <vt:i4>1030</vt:i4>
      </vt:variant>
      <vt:variant>
        <vt:i4>1</vt:i4>
      </vt:variant>
      <vt:variant>
        <vt:lpwstr>I:\Z6\Z6I11\A0\103\K\JPG\Z6I11A0-103-K-1.jpg</vt:lpwstr>
      </vt:variant>
      <vt:variant>
        <vt:lpwstr/>
      </vt:variant>
      <vt:variant>
        <vt:i4>5963785</vt:i4>
      </vt:variant>
      <vt:variant>
        <vt:i4>68886</vt:i4>
      </vt:variant>
      <vt:variant>
        <vt:i4>1031</vt:i4>
      </vt:variant>
      <vt:variant>
        <vt:i4>1</vt:i4>
      </vt:variant>
      <vt:variant>
        <vt:lpwstr>I:\Z6\Z6I11\A0\103\K\Z6I11A0-103-K-3.jpg</vt:lpwstr>
      </vt:variant>
      <vt:variant>
        <vt:lpwstr/>
      </vt:variant>
      <vt:variant>
        <vt:i4>6094885</vt:i4>
      </vt:variant>
      <vt:variant>
        <vt:i4>68898</vt:i4>
      </vt:variant>
      <vt:variant>
        <vt:i4>1032</vt:i4>
      </vt:variant>
      <vt:variant>
        <vt:i4>1</vt:i4>
      </vt:variant>
      <vt:variant>
        <vt:lpwstr>I:\Z6\Z6I11\A0\103\K\JPG\Z6I11A0-103-K-8.jpg</vt:lpwstr>
      </vt:variant>
      <vt:variant>
        <vt:lpwstr/>
      </vt:variant>
      <vt:variant>
        <vt:i4>6029349</vt:i4>
      </vt:variant>
      <vt:variant>
        <vt:i4>68910</vt:i4>
      </vt:variant>
      <vt:variant>
        <vt:i4>1033</vt:i4>
      </vt:variant>
      <vt:variant>
        <vt:i4>1</vt:i4>
      </vt:variant>
      <vt:variant>
        <vt:lpwstr>I:\Z6\Z6I11\A0\103\K\JPG\Z6I11A0-103-K-9.jpg</vt:lpwstr>
      </vt:variant>
      <vt:variant>
        <vt:lpwstr/>
      </vt:variant>
      <vt:variant>
        <vt:i4>5373989</vt:i4>
      </vt:variant>
      <vt:variant>
        <vt:i4>68922</vt:i4>
      </vt:variant>
      <vt:variant>
        <vt:i4>1034</vt:i4>
      </vt:variant>
      <vt:variant>
        <vt:i4>1</vt:i4>
      </vt:variant>
      <vt:variant>
        <vt:lpwstr>I:\Z6\Z6I11\A0\103\K\JPG\Z6I11A0-103-K-7.jpg</vt:lpwstr>
      </vt:variant>
      <vt:variant>
        <vt:lpwstr/>
      </vt:variant>
      <vt:variant>
        <vt:i4>5308453</vt:i4>
      </vt:variant>
      <vt:variant>
        <vt:i4>68936</vt:i4>
      </vt:variant>
      <vt:variant>
        <vt:i4>1035</vt:i4>
      </vt:variant>
      <vt:variant>
        <vt:i4>1</vt:i4>
      </vt:variant>
      <vt:variant>
        <vt:lpwstr>I:\Z6\Z6I11\A0\103\K\JPG\Z6I11A0-103-K-4.jpg</vt:lpwstr>
      </vt:variant>
      <vt:variant>
        <vt:lpwstr/>
      </vt:variant>
      <vt:variant>
        <vt:i4>5242917</vt:i4>
      </vt:variant>
      <vt:variant>
        <vt:i4>68940</vt:i4>
      </vt:variant>
      <vt:variant>
        <vt:i4>1036</vt:i4>
      </vt:variant>
      <vt:variant>
        <vt:i4>1</vt:i4>
      </vt:variant>
      <vt:variant>
        <vt:lpwstr>I:\Z6\Z6I11\A0\103\K\JPG\Z6I11A0-103-K-5.jpg</vt:lpwstr>
      </vt:variant>
      <vt:variant>
        <vt:lpwstr/>
      </vt:variant>
      <vt:variant>
        <vt:i4>5439525</vt:i4>
      </vt:variant>
      <vt:variant>
        <vt:i4>68986</vt:i4>
      </vt:variant>
      <vt:variant>
        <vt:i4>1037</vt:i4>
      </vt:variant>
      <vt:variant>
        <vt:i4>1</vt:i4>
      </vt:variant>
      <vt:variant>
        <vt:lpwstr>I:\Z6\Z6I11\A0\103\K\JPG\Z6I11A0-103-K-6.jpg</vt:lpwstr>
      </vt:variant>
      <vt:variant>
        <vt:lpwstr/>
      </vt:variant>
      <vt:variant>
        <vt:i4>458786</vt:i4>
      </vt:variant>
      <vt:variant>
        <vt:i4>68998</vt:i4>
      </vt:variant>
      <vt:variant>
        <vt:i4>1038</vt:i4>
      </vt:variant>
      <vt:variant>
        <vt:i4>1</vt:i4>
      </vt:variant>
      <vt:variant>
        <vt:lpwstr>I:\Z6\Z6I11\A0\103\K\JPG\Z6I11A0-103-K-13.jpg</vt:lpwstr>
      </vt:variant>
      <vt:variant>
        <vt:lpwstr/>
      </vt:variant>
      <vt:variant>
        <vt:i4>5701669</vt:i4>
      </vt:variant>
      <vt:variant>
        <vt:i4>69012</vt:i4>
      </vt:variant>
      <vt:variant>
        <vt:i4>1039</vt:i4>
      </vt:variant>
      <vt:variant>
        <vt:i4>1</vt:i4>
      </vt:variant>
      <vt:variant>
        <vt:lpwstr>I:\Z6\Z6I11\A0\103\K\JPG\Z6I11A0-103-K-2.jpg</vt:lpwstr>
      </vt:variant>
      <vt:variant>
        <vt:lpwstr/>
      </vt:variant>
      <vt:variant>
        <vt:i4>6619224</vt:i4>
      </vt:variant>
      <vt:variant>
        <vt:i4>-1</vt:i4>
      </vt:variant>
      <vt:variant>
        <vt:i4>2077</vt:i4>
      </vt:variant>
      <vt:variant>
        <vt:i4>1</vt:i4>
      </vt:variant>
      <vt:variant>
        <vt:lpwstr>I:\Z3\Z3I11\A0\FL\Z8I-11A0-101-4.jpg</vt:lpwstr>
      </vt:variant>
      <vt:variant>
        <vt:lpwstr/>
      </vt:variant>
      <vt:variant>
        <vt:i4>6291544</vt:i4>
      </vt:variant>
      <vt:variant>
        <vt:i4>-1</vt:i4>
      </vt:variant>
      <vt:variant>
        <vt:i4>1377</vt:i4>
      </vt:variant>
      <vt:variant>
        <vt:i4>1</vt:i4>
      </vt:variant>
      <vt:variant>
        <vt:lpwstr>I:\Z3\Z3I11\A0\FL\Z8I-11A0-101-1.jpg</vt:lpwstr>
      </vt:variant>
      <vt:variant>
        <vt:lpwstr/>
      </vt:variant>
      <vt:variant>
        <vt:i4>6488152</vt:i4>
      </vt:variant>
      <vt:variant>
        <vt:i4>-1</vt:i4>
      </vt:variant>
      <vt:variant>
        <vt:i4>1547</vt:i4>
      </vt:variant>
      <vt:variant>
        <vt:i4>1</vt:i4>
      </vt:variant>
      <vt:variant>
        <vt:lpwstr>I:\Z3\Z3I11\A0\FL\Z8I-11A0-101-2.jpg</vt:lpwstr>
      </vt:variant>
      <vt:variant>
        <vt:lpwstr/>
      </vt:variant>
      <vt:variant>
        <vt:i4>6488152</vt:i4>
      </vt:variant>
      <vt:variant>
        <vt:i4>-1</vt:i4>
      </vt:variant>
      <vt:variant>
        <vt:i4>1554</vt:i4>
      </vt:variant>
      <vt:variant>
        <vt:i4>1</vt:i4>
      </vt:variant>
      <vt:variant>
        <vt:lpwstr>I:\Z3\Z3I11\A0\FL\Z8I-11A0-101-2.jpg</vt:lpwstr>
      </vt:variant>
      <vt:variant>
        <vt:lpwstr/>
      </vt:variant>
      <vt:variant>
        <vt:i4>4259934</vt:i4>
      </vt:variant>
      <vt:variant>
        <vt:i4>-1</vt:i4>
      </vt:variant>
      <vt:variant>
        <vt:i4>1586</vt:i4>
      </vt:variant>
      <vt:variant>
        <vt:i4>1</vt:i4>
      </vt:variant>
      <vt:variant>
        <vt:lpwstr>I:\Fl-all\Z-I11\103\Z0I11A0-FL.jpg</vt:lpwstr>
      </vt:variant>
      <vt:variant>
        <vt:lpwstr/>
      </vt:variant>
      <vt:variant>
        <vt:i4>3407991</vt:i4>
      </vt:variant>
      <vt:variant>
        <vt:i4>-1</vt:i4>
      </vt:variant>
      <vt:variant>
        <vt:i4>1591</vt:i4>
      </vt:variant>
      <vt:variant>
        <vt:i4>1</vt:i4>
      </vt:variant>
      <vt:variant>
        <vt:lpwstr>I:\Fl-all\NOTE\BK\12K-1.eps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封面(彩色)：套「Teach教學誌」刊頭，加插圖設計</dc:title>
  <dc:subject/>
  <dc:creator>pub_t0</dc:creator>
  <cp:keywords/>
  <dc:description/>
  <cp:lastModifiedBy>des_a9a</cp:lastModifiedBy>
  <cp:revision>52</cp:revision>
  <cp:lastPrinted>2014-02-12T22:47:00Z</cp:lastPrinted>
  <dcterms:created xsi:type="dcterms:W3CDTF">2023-12-10T15:44:00Z</dcterms:created>
  <dcterms:modified xsi:type="dcterms:W3CDTF">2023-12-10T15:44:00Z</dcterms:modified>
</cp:coreProperties>
</file>