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799" w:rsidRPr="00C60A99" w:rsidRDefault="005B6799" w:rsidP="009D2AA7">
      <w:pPr>
        <w:spacing w:line="286" w:lineRule="auto"/>
        <w:jc w:val="both"/>
        <w:rPr>
          <w:rFonts w:eastAsia="華康粗黑體"/>
          <w:color w:val="000000" w:themeColor="text1"/>
          <w:sz w:val="40"/>
          <w:highlight w:val="white"/>
        </w:rPr>
      </w:pPr>
      <w:r w:rsidRPr="00C60A99">
        <w:rPr>
          <w:rFonts w:eastAsia="華康粗黑體" w:hint="eastAsia"/>
          <w:color w:val="000000" w:themeColor="text1"/>
          <w:sz w:val="40"/>
          <w:highlight w:val="white"/>
          <w:lang w:eastAsia="zh-TW"/>
        </w:rPr>
        <w:t>第</w:t>
      </w:r>
      <w:r w:rsidRPr="00C60A99">
        <w:rPr>
          <w:rFonts w:eastAsia="華康粗黑體" w:hint="eastAsia"/>
          <w:color w:val="000000" w:themeColor="text1"/>
          <w:sz w:val="40"/>
          <w:highlight w:val="white"/>
          <w:lang w:eastAsia="zh-TW"/>
        </w:rPr>
        <w:t>4</w:t>
      </w:r>
      <w:r w:rsidRPr="00C60A99">
        <w:rPr>
          <w:rFonts w:eastAsia="華康粗黑體" w:hint="eastAsia"/>
          <w:color w:val="000000" w:themeColor="text1"/>
          <w:sz w:val="40"/>
          <w:highlight w:val="white"/>
          <w:lang w:eastAsia="zh-TW"/>
        </w:rPr>
        <w:t>章　行政法與人權保障</w:t>
      </w:r>
    </w:p>
    <w:p w:rsidR="00A77B3E" w:rsidRPr="00C60A99" w:rsidRDefault="00C60A99" w:rsidP="009D2AA7">
      <w:pPr>
        <w:spacing w:line="286" w:lineRule="auto"/>
        <w:jc w:val="both"/>
        <w:rPr>
          <w:rFonts w:eastAsia="華康粗黑體"/>
          <w:color w:val="000000" w:themeColor="text1"/>
          <w:sz w:val="40"/>
          <w:highlight w:val="white"/>
        </w:rPr>
      </w:pPr>
      <w:r w:rsidRPr="00C60A99">
        <w:rPr>
          <w:rFonts w:eastAsia="華康粗黑體"/>
          <w:color w:val="000000" w:themeColor="text1"/>
          <w:sz w:val="40"/>
          <w:highlight w:val="white"/>
        </w:rPr>
        <w:t xml:space="preserve">4-1 </w:t>
      </w:r>
      <w:r w:rsidRPr="00C60A99">
        <w:rPr>
          <w:rFonts w:eastAsia="華康粗黑體"/>
          <w:color w:val="000000" w:themeColor="text1"/>
          <w:sz w:val="40"/>
          <w:highlight w:val="white"/>
        </w:rPr>
        <w:t>行政與人民生活</w:t>
      </w:r>
    </w:p>
    <w:p w:rsidR="00A77B3E" w:rsidRPr="00C60A99" w:rsidRDefault="00C60A99" w:rsidP="009D2AA7">
      <w:pPr>
        <w:spacing w:line="286" w:lineRule="auto"/>
        <w:jc w:val="both"/>
        <w:rPr>
          <w:rFonts w:eastAsia="華康粗黑體"/>
          <w:color w:val="000000" w:themeColor="text1"/>
          <w:sz w:val="36"/>
          <w:highlight w:val="white"/>
        </w:rPr>
      </w:pPr>
      <w:r w:rsidRPr="00C60A99">
        <w:rPr>
          <w:color w:val="000000" w:themeColor="text1"/>
        </w:rPr>
        <w:pict>
          <v:line id="_x0000_s1032" style="position:absolute;left:0;text-align:left;z-index:251658240;mso-position-horizontal-relative:margin" from="0,-4.25pt" to="481.9pt,-4.25pt" strokeweight="3pt">
            <w10:wrap anchorx="margin"/>
          </v:line>
        </w:pict>
      </w:r>
      <w:r w:rsidRPr="00C60A99">
        <w:rPr>
          <w:rFonts w:eastAsia="華康粗黑體"/>
          <w:color w:val="000000" w:themeColor="text1"/>
          <w:sz w:val="36"/>
          <w:highlight w:val="white"/>
        </w:rPr>
        <w:t>【單選題】</w:t>
      </w:r>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0800430</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0"/>
        <w:snapToGrid w:val="0"/>
        <w:spacing w:line="286" w:lineRule="auto"/>
        <w:ind w:left="397"/>
        <w:jc w:val="both"/>
        <w:textAlignment w:val="center"/>
        <w:rPr>
          <w:rFonts w:eastAsia="DengXian"/>
          <w:color w:val="000000" w:themeColor="text1"/>
        </w:rPr>
      </w:pPr>
      <w:bookmarkStart w:id="0" w:name="QQ191216000335_1_H"/>
      <w:bookmarkStart w:id="1" w:name="QQ191216000335"/>
      <w:r w:rsidRPr="00C60A99">
        <w:rPr>
          <w:rFonts w:hint="eastAsia"/>
          <w:color w:val="000000" w:themeColor="text1"/>
          <w:kern w:val="2"/>
          <w:sz w:val="22"/>
          <w:szCs w:val="22"/>
          <w:lang w:eastAsia="zh-TW"/>
        </w:rPr>
        <w:t>關於行政法的敘述，下列選項何者正確？</w:t>
      </w:r>
      <w:r w:rsidRPr="00C60A99">
        <w:rPr>
          <w:color w:val="000000" w:themeColor="text1"/>
          <w:sz w:val="22"/>
        </w:rPr>
        <w:t xml:space="preserve">　</w:t>
      </w:r>
      <w:bookmarkEnd w:id="0"/>
      <w:r w:rsidRPr="00C60A99">
        <w:rPr>
          <w:color w:val="000000" w:themeColor="text1"/>
          <w:sz w:val="22"/>
        </w:rPr>
        <w:t>(A)</w:t>
      </w:r>
      <w:bookmarkStart w:id="2" w:name="QQ191216000335_1_1"/>
      <w:r w:rsidRPr="00C60A99">
        <w:rPr>
          <w:rFonts w:hint="eastAsia"/>
          <w:color w:val="000000" w:themeColor="text1"/>
          <w:kern w:val="2"/>
          <w:sz w:val="22"/>
          <w:szCs w:val="22"/>
          <w:lang w:eastAsia="zh-TW"/>
        </w:rPr>
        <w:t>行政法規主要在修改憲法不合時宜的內容</w:t>
      </w:r>
      <w:r w:rsidRPr="00C60A99">
        <w:rPr>
          <w:color w:val="000000" w:themeColor="text1"/>
          <w:sz w:val="22"/>
        </w:rPr>
        <w:t xml:space="preserve">　</w:t>
      </w:r>
      <w:bookmarkEnd w:id="2"/>
      <w:r w:rsidRPr="00C60A99">
        <w:rPr>
          <w:color w:val="000000" w:themeColor="text1"/>
          <w:sz w:val="22"/>
        </w:rPr>
        <w:t>(B)</w:t>
      </w:r>
      <w:bookmarkStart w:id="3" w:name="QQ191216000335_1_2"/>
      <w:r w:rsidRPr="00C60A99">
        <w:rPr>
          <w:rFonts w:hint="eastAsia"/>
          <w:color w:val="000000" w:themeColor="text1"/>
          <w:kern w:val="2"/>
          <w:sz w:val="22"/>
          <w:szCs w:val="22"/>
          <w:lang w:eastAsia="zh-TW"/>
        </w:rPr>
        <w:t>行政法規有使憲法內容具體化的作用</w:t>
      </w:r>
      <w:r w:rsidRPr="00C60A99">
        <w:rPr>
          <w:color w:val="000000" w:themeColor="text1"/>
          <w:sz w:val="22"/>
        </w:rPr>
        <w:t xml:space="preserve">　</w:t>
      </w:r>
      <w:bookmarkEnd w:id="3"/>
      <w:r w:rsidRPr="00C60A99">
        <w:rPr>
          <w:color w:val="000000" w:themeColor="text1"/>
          <w:sz w:val="22"/>
        </w:rPr>
        <w:t>(C)</w:t>
      </w:r>
      <w:bookmarkStart w:id="4" w:name="QQ191216000335_1_3"/>
      <w:r w:rsidRPr="00C60A99">
        <w:rPr>
          <w:rFonts w:hint="eastAsia"/>
          <w:color w:val="000000" w:themeColor="text1"/>
          <w:kern w:val="2"/>
          <w:sz w:val="22"/>
          <w:szCs w:val="22"/>
          <w:lang w:eastAsia="zh-TW"/>
        </w:rPr>
        <w:t>父母於子女出生登記前，應以書面約定子女從父姓或母姓</w:t>
      </w:r>
      <w:r w:rsidRPr="00C60A99">
        <w:rPr>
          <w:rFonts w:hint="eastAsia"/>
          <w:color w:val="000000" w:themeColor="text1"/>
          <w:kern w:val="2"/>
          <w:sz w:val="22"/>
          <w:szCs w:val="22"/>
          <w:lang w:eastAsia="zh-TW"/>
        </w:rPr>
        <w:t>為行政法的內容</w:t>
      </w:r>
      <w:r w:rsidRPr="00C60A99">
        <w:rPr>
          <w:color w:val="000000" w:themeColor="text1"/>
          <w:sz w:val="22"/>
        </w:rPr>
        <w:t xml:space="preserve">　</w:t>
      </w:r>
      <w:bookmarkEnd w:id="4"/>
      <w:r w:rsidRPr="00C60A99">
        <w:rPr>
          <w:color w:val="000000" w:themeColor="text1"/>
          <w:sz w:val="22"/>
        </w:rPr>
        <w:t>(D)</w:t>
      </w:r>
      <w:bookmarkStart w:id="5" w:name="QQ191216000335_1_4"/>
      <w:r w:rsidRPr="00C60A99">
        <w:rPr>
          <w:rFonts w:hint="eastAsia"/>
          <w:color w:val="000000" w:themeColor="text1"/>
          <w:kern w:val="2"/>
          <w:sz w:val="22"/>
          <w:szCs w:val="22"/>
          <w:lang w:eastAsia="zh-TW"/>
        </w:rPr>
        <w:t>行政法為憲法的具體落實，與《憲法》同一位階</w:t>
      </w:r>
      <w:r w:rsidRPr="00C60A99">
        <w:rPr>
          <w:color w:val="000000" w:themeColor="text1"/>
          <w:sz w:val="22"/>
        </w:rPr>
        <w:t xml:space="preserve">　</w:t>
      </w:r>
      <w:bookmarkEnd w:id="5"/>
      <w:bookmarkEnd w:id="1"/>
    </w:p>
    <w:p w:rsidR="004B31C9" w:rsidRPr="00C60A99" w:rsidRDefault="00C60A99" w:rsidP="006F3869">
      <w:pPr>
        <w:pStyle w:val="Normal10"/>
        <w:snapToGrid w:val="0"/>
        <w:spacing w:line="286" w:lineRule="auto"/>
        <w:ind w:left="1332" w:hanging="935"/>
        <w:jc w:val="both"/>
        <w:textAlignment w:val="center"/>
        <w:rPr>
          <w:rFonts w:eastAsia="DengXian"/>
          <w:color w:val="000000" w:themeColor="text1"/>
        </w:rPr>
      </w:pPr>
      <w:bookmarkStart w:id="6" w:name="AQ191216000335_M"/>
      <w:bookmarkStart w:id="7" w:name="AQ191216000335"/>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8" w:name="AQ191216000335_1"/>
      <w:bookmarkEnd w:id="6"/>
      <w:r w:rsidRPr="00C60A99">
        <w:rPr>
          <w:color w:val="000000" w:themeColor="text1"/>
          <w:sz w:val="22"/>
        </w:rPr>
        <w:t>B</w:t>
      </w:r>
      <w:r w:rsidRPr="00C60A99">
        <w:rPr>
          <w:color w:val="000000" w:themeColor="text1"/>
          <w:sz w:val="22"/>
        </w:rPr>
        <w:t xml:space="preserve">　</w:t>
      </w:r>
      <w:bookmarkEnd w:id="8"/>
      <w:bookmarkEnd w:id="7"/>
    </w:p>
    <w:p w:rsidR="004B31C9" w:rsidRPr="00C60A99" w:rsidRDefault="00C60A99" w:rsidP="006F3869">
      <w:pPr>
        <w:pStyle w:val="Normal20"/>
        <w:snapToGrid w:val="0"/>
        <w:spacing w:line="286" w:lineRule="auto"/>
        <w:ind w:left="1304" w:hanging="907"/>
        <w:jc w:val="both"/>
        <w:textAlignment w:val="center"/>
        <w:rPr>
          <w:rFonts w:eastAsia="DengXian"/>
          <w:color w:val="000000" w:themeColor="text1"/>
        </w:rPr>
      </w:pPr>
      <w:bookmarkStart w:id="9" w:name="RQ191216000335_M"/>
      <w:bookmarkStart w:id="10" w:name="RQ191216000335"/>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1" w:name="RQ191216000335_1_H"/>
      <w:bookmarkEnd w:id="9"/>
      <w:bookmarkEnd w:id="11"/>
      <w:r w:rsidRPr="00C60A99">
        <w:rPr>
          <w:color w:val="000000" w:themeColor="text1"/>
          <w:sz w:val="22"/>
        </w:rPr>
        <w:t>(A)</w:t>
      </w:r>
      <w:bookmarkStart w:id="12" w:name="RQ191216000335_1_1"/>
      <w:r w:rsidRPr="00C60A99">
        <w:rPr>
          <w:rFonts w:hint="eastAsia"/>
          <w:color w:val="000000" w:themeColor="text1"/>
          <w:kern w:val="2"/>
          <w:sz w:val="22"/>
          <w:szCs w:val="22"/>
          <w:lang w:eastAsia="zh-TW"/>
        </w:rPr>
        <w:t>行政法有補充、落實憲法的功能</w:t>
      </w:r>
      <w:r w:rsidRPr="00C60A99">
        <w:rPr>
          <w:color w:val="000000" w:themeColor="text1"/>
          <w:sz w:val="22"/>
        </w:rPr>
        <w:t xml:space="preserve">　</w:t>
      </w:r>
      <w:bookmarkEnd w:id="12"/>
      <w:r w:rsidRPr="00C60A99">
        <w:rPr>
          <w:color w:val="000000" w:themeColor="text1"/>
          <w:sz w:val="22"/>
        </w:rPr>
        <w:t>(B)</w:t>
      </w:r>
      <w:bookmarkStart w:id="13" w:name="RQ191216000335_1_2"/>
      <w:r w:rsidRPr="00C60A99">
        <w:rPr>
          <w:rFonts w:hint="eastAsia"/>
          <w:color w:val="000000" w:themeColor="text1"/>
          <w:kern w:val="2"/>
          <w:sz w:val="22"/>
          <w:szCs w:val="22"/>
          <w:lang w:eastAsia="zh-TW"/>
        </w:rPr>
        <w:t>《憲法》為最高根本大法，行政法有使《憲法》具體化的功能</w:t>
      </w:r>
      <w:r w:rsidRPr="00C60A99">
        <w:rPr>
          <w:color w:val="000000" w:themeColor="text1"/>
          <w:sz w:val="22"/>
        </w:rPr>
        <w:t xml:space="preserve">　</w:t>
      </w:r>
      <w:bookmarkEnd w:id="13"/>
      <w:r w:rsidRPr="00C60A99">
        <w:rPr>
          <w:color w:val="000000" w:themeColor="text1"/>
          <w:sz w:val="22"/>
        </w:rPr>
        <w:t>(C)</w:t>
      </w:r>
      <w:bookmarkStart w:id="14" w:name="RQ191216000335_1_3"/>
      <w:r w:rsidRPr="00C60A99">
        <w:rPr>
          <w:rFonts w:hint="eastAsia"/>
          <w:color w:val="000000" w:themeColor="text1"/>
          <w:kern w:val="2"/>
          <w:sz w:val="22"/>
          <w:szCs w:val="22"/>
          <w:lang w:eastAsia="zh-TW"/>
        </w:rPr>
        <w:t>子女從母姓或父姓為《民法》規範的內容</w:t>
      </w:r>
      <w:r w:rsidRPr="00C60A99">
        <w:rPr>
          <w:color w:val="000000" w:themeColor="text1"/>
          <w:sz w:val="22"/>
        </w:rPr>
        <w:t xml:space="preserve">　</w:t>
      </w:r>
      <w:bookmarkEnd w:id="14"/>
      <w:r w:rsidRPr="00C60A99">
        <w:rPr>
          <w:color w:val="000000" w:themeColor="text1"/>
          <w:sz w:val="22"/>
        </w:rPr>
        <w:t>(D)</w:t>
      </w:r>
      <w:bookmarkStart w:id="15" w:name="RQ191216000335_1_4"/>
      <w:r w:rsidRPr="00C60A99">
        <w:rPr>
          <w:rFonts w:hint="eastAsia"/>
          <w:color w:val="000000" w:themeColor="text1"/>
          <w:kern w:val="2"/>
          <w:sz w:val="22"/>
          <w:szCs w:val="22"/>
          <w:lang w:eastAsia="zh-TW"/>
        </w:rPr>
        <w:t>行政法位階為法律，低於具最高性的《憲法》</w:t>
      </w:r>
      <w:r w:rsidRPr="00C60A99">
        <w:rPr>
          <w:color w:val="000000" w:themeColor="text1"/>
          <w:sz w:val="22"/>
        </w:rPr>
        <w:t xml:space="preserve">　</w:t>
      </w:r>
      <w:bookmarkEnd w:id="15"/>
      <w:bookmarkEnd w:id="10"/>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0800431</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1"/>
        <w:snapToGrid w:val="0"/>
        <w:spacing w:line="286" w:lineRule="auto"/>
        <w:ind w:left="397"/>
        <w:jc w:val="both"/>
        <w:textAlignment w:val="center"/>
        <w:rPr>
          <w:rFonts w:eastAsia="DengXian"/>
          <w:color w:val="000000" w:themeColor="text1"/>
        </w:rPr>
      </w:pPr>
      <w:bookmarkStart w:id="16" w:name="QQ191216000333_1_H"/>
      <w:bookmarkStart w:id="17" w:name="QQ191216000333"/>
      <w:r w:rsidRPr="00C60A99">
        <w:rPr>
          <w:rFonts w:hint="eastAsia"/>
          <w:color w:val="000000" w:themeColor="text1"/>
          <w:kern w:val="2"/>
          <w:sz w:val="22"/>
          <w:szCs w:val="22"/>
          <w:lang w:eastAsia="zh-TW"/>
        </w:rPr>
        <w:t>每個人從出生到死亡，都在適用行政法。《憲法》的內容須藉由行政法的補充，才能將國家機關組織、人民權利義務的規範予以具體化，所以我們才會說行政法就是《憲法》的具體化。請問：行政法的功能包含下列何者？</w:t>
      </w:r>
      <w:r w:rsidRPr="00C60A99">
        <w:rPr>
          <w:color w:val="000000" w:themeColor="text1"/>
          <w:sz w:val="22"/>
        </w:rPr>
        <w:t xml:space="preserve">　</w:t>
      </w:r>
      <w:bookmarkEnd w:id="16"/>
      <w:r w:rsidRPr="00C60A99">
        <w:rPr>
          <w:color w:val="000000" w:themeColor="text1"/>
          <w:sz w:val="22"/>
        </w:rPr>
        <w:t>(A)</w:t>
      </w:r>
      <w:bookmarkStart w:id="18" w:name="QQ191216000333_1_1"/>
      <w:r w:rsidRPr="00C60A99">
        <w:rPr>
          <w:rFonts w:hint="eastAsia"/>
          <w:color w:val="000000" w:themeColor="text1"/>
          <w:kern w:val="2"/>
          <w:sz w:val="22"/>
          <w:szCs w:val="22"/>
          <w:lang w:eastAsia="zh-TW"/>
        </w:rPr>
        <w:t>規範親屬關係</w:t>
      </w:r>
      <w:r w:rsidRPr="00C60A99">
        <w:rPr>
          <w:color w:val="000000" w:themeColor="text1"/>
          <w:sz w:val="22"/>
        </w:rPr>
        <w:t xml:space="preserve">　</w:t>
      </w:r>
      <w:bookmarkEnd w:id="18"/>
      <w:r w:rsidRPr="00C60A99">
        <w:rPr>
          <w:color w:val="000000" w:themeColor="text1"/>
          <w:sz w:val="22"/>
        </w:rPr>
        <w:t>(B)</w:t>
      </w:r>
      <w:bookmarkStart w:id="19" w:name="QQ191216000333_1_2"/>
      <w:r w:rsidRPr="00C60A99">
        <w:rPr>
          <w:rFonts w:hint="eastAsia"/>
          <w:color w:val="000000" w:themeColor="text1"/>
          <w:kern w:val="2"/>
          <w:sz w:val="22"/>
          <w:szCs w:val="22"/>
          <w:lang w:eastAsia="zh-TW"/>
        </w:rPr>
        <w:t>保障人民權利</w:t>
      </w:r>
      <w:r w:rsidRPr="00C60A99">
        <w:rPr>
          <w:color w:val="000000" w:themeColor="text1"/>
          <w:sz w:val="22"/>
        </w:rPr>
        <w:t xml:space="preserve">　</w:t>
      </w:r>
      <w:bookmarkEnd w:id="19"/>
      <w:r w:rsidRPr="00C60A99">
        <w:rPr>
          <w:color w:val="000000" w:themeColor="text1"/>
          <w:sz w:val="22"/>
        </w:rPr>
        <w:t>(C)</w:t>
      </w:r>
      <w:bookmarkStart w:id="20" w:name="QQ191216000333_1_3"/>
      <w:r w:rsidRPr="00C60A99">
        <w:rPr>
          <w:rFonts w:hint="eastAsia"/>
          <w:color w:val="000000" w:themeColor="text1"/>
          <w:kern w:val="2"/>
          <w:sz w:val="22"/>
          <w:szCs w:val="22"/>
          <w:lang w:eastAsia="zh-TW"/>
        </w:rPr>
        <w:t>懲罰犯罪者</w:t>
      </w:r>
      <w:r w:rsidRPr="00C60A99">
        <w:rPr>
          <w:color w:val="000000" w:themeColor="text1"/>
          <w:sz w:val="22"/>
        </w:rPr>
        <w:t xml:space="preserve">　</w:t>
      </w:r>
      <w:bookmarkEnd w:id="20"/>
      <w:r w:rsidRPr="00C60A99">
        <w:rPr>
          <w:color w:val="000000" w:themeColor="text1"/>
          <w:sz w:val="22"/>
        </w:rPr>
        <w:t>(D)</w:t>
      </w:r>
      <w:bookmarkStart w:id="21" w:name="QQ191216000333_1_4"/>
      <w:r w:rsidRPr="00C60A99">
        <w:rPr>
          <w:rFonts w:hint="eastAsia"/>
          <w:color w:val="000000" w:themeColor="text1"/>
          <w:kern w:val="2"/>
          <w:sz w:val="22"/>
          <w:szCs w:val="22"/>
          <w:lang w:eastAsia="zh-TW"/>
        </w:rPr>
        <w:t>保障交易安全</w:t>
      </w:r>
      <w:r w:rsidRPr="00C60A99">
        <w:rPr>
          <w:color w:val="000000" w:themeColor="text1"/>
          <w:sz w:val="22"/>
        </w:rPr>
        <w:t xml:space="preserve">　</w:t>
      </w:r>
      <w:bookmarkEnd w:id="21"/>
      <w:bookmarkEnd w:id="17"/>
    </w:p>
    <w:p w:rsidR="004B31C9" w:rsidRPr="00C60A99" w:rsidRDefault="00C60A99" w:rsidP="006F3869">
      <w:pPr>
        <w:pStyle w:val="Normal11"/>
        <w:snapToGrid w:val="0"/>
        <w:spacing w:line="286" w:lineRule="auto"/>
        <w:ind w:left="1332" w:hanging="935"/>
        <w:jc w:val="both"/>
        <w:textAlignment w:val="center"/>
        <w:rPr>
          <w:rFonts w:eastAsia="DengXian"/>
          <w:color w:val="000000" w:themeColor="text1"/>
        </w:rPr>
      </w:pPr>
      <w:bookmarkStart w:id="22" w:name="AQ191216000333_M"/>
      <w:bookmarkStart w:id="23" w:name="AQ191216000333"/>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24" w:name="AQ191216000333_1"/>
      <w:bookmarkEnd w:id="22"/>
      <w:r w:rsidRPr="00C60A99">
        <w:rPr>
          <w:color w:val="000000" w:themeColor="text1"/>
          <w:sz w:val="22"/>
        </w:rPr>
        <w:t>B</w:t>
      </w:r>
      <w:r w:rsidRPr="00C60A99">
        <w:rPr>
          <w:color w:val="000000" w:themeColor="text1"/>
          <w:sz w:val="22"/>
        </w:rPr>
        <w:t xml:space="preserve">　</w:t>
      </w:r>
      <w:bookmarkEnd w:id="24"/>
      <w:bookmarkEnd w:id="23"/>
    </w:p>
    <w:p w:rsidR="004B31C9" w:rsidRPr="00C60A99" w:rsidRDefault="00C60A99" w:rsidP="006F3869">
      <w:pPr>
        <w:pStyle w:val="Normal21"/>
        <w:snapToGrid w:val="0"/>
        <w:spacing w:line="286" w:lineRule="auto"/>
        <w:ind w:left="1304" w:hanging="907"/>
        <w:jc w:val="both"/>
        <w:textAlignment w:val="center"/>
        <w:rPr>
          <w:rFonts w:eastAsia="DengXian"/>
          <w:color w:val="000000" w:themeColor="text1"/>
        </w:rPr>
      </w:pPr>
      <w:bookmarkStart w:id="25" w:name="RQ191216000333_M"/>
      <w:bookmarkStart w:id="26" w:name="RQ191216000333"/>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27" w:name="RQ191216000333_1_H"/>
      <w:bookmarkEnd w:id="25"/>
      <w:bookmarkEnd w:id="27"/>
      <w:r w:rsidRPr="00C60A99">
        <w:rPr>
          <w:color w:val="000000" w:themeColor="text1"/>
          <w:sz w:val="22"/>
        </w:rPr>
        <w:t>(A)</w:t>
      </w:r>
      <w:bookmarkStart w:id="28" w:name="RQ191216000333_1_1"/>
      <w:r w:rsidRPr="00C60A99">
        <w:rPr>
          <w:rFonts w:hint="eastAsia"/>
          <w:color w:val="000000" w:themeColor="text1"/>
          <w:kern w:val="2"/>
          <w:sz w:val="22"/>
          <w:szCs w:val="22"/>
          <w:lang w:eastAsia="zh-TW"/>
        </w:rPr>
        <w:t>規範親屬關係屬於《民法》親屬篇</w:t>
      </w:r>
      <w:r w:rsidRPr="00C60A99">
        <w:rPr>
          <w:color w:val="000000" w:themeColor="text1"/>
          <w:sz w:val="22"/>
        </w:rPr>
        <w:t xml:space="preserve">　</w:t>
      </w:r>
      <w:bookmarkEnd w:id="28"/>
      <w:r w:rsidRPr="00C60A99">
        <w:rPr>
          <w:color w:val="000000" w:themeColor="text1"/>
          <w:sz w:val="22"/>
        </w:rPr>
        <w:t>(B)</w:t>
      </w:r>
      <w:bookmarkStart w:id="29" w:name="RQ191216000333_1_2"/>
      <w:r w:rsidRPr="00C60A99">
        <w:rPr>
          <w:rFonts w:hint="eastAsia"/>
          <w:color w:val="000000" w:themeColor="text1"/>
          <w:kern w:val="2"/>
          <w:sz w:val="22"/>
          <w:szCs w:val="22"/>
          <w:lang w:eastAsia="zh-TW"/>
        </w:rPr>
        <w:t>《憲法》的規範目的在保障人民權利，行政法是《憲法》的具體</w:t>
      </w:r>
      <w:r w:rsidRPr="00C60A99">
        <w:rPr>
          <w:rFonts w:hint="eastAsia"/>
          <w:color w:val="000000" w:themeColor="text1"/>
          <w:kern w:val="2"/>
          <w:sz w:val="22"/>
          <w:szCs w:val="22"/>
          <w:lang w:eastAsia="zh-TW"/>
        </w:rPr>
        <w:t>化</w:t>
      </w:r>
      <w:r w:rsidRPr="00C60A99">
        <w:rPr>
          <w:color w:val="000000" w:themeColor="text1"/>
          <w:sz w:val="22"/>
        </w:rPr>
        <w:t xml:space="preserve">　</w:t>
      </w:r>
      <w:bookmarkEnd w:id="29"/>
      <w:r w:rsidRPr="00C60A99">
        <w:rPr>
          <w:color w:val="000000" w:themeColor="text1"/>
          <w:sz w:val="22"/>
        </w:rPr>
        <w:t>(C)</w:t>
      </w:r>
      <w:bookmarkStart w:id="30" w:name="RQ191216000333_1_3"/>
      <w:r w:rsidRPr="00C60A99">
        <w:rPr>
          <w:rFonts w:hint="eastAsia"/>
          <w:color w:val="000000" w:themeColor="text1"/>
          <w:kern w:val="2"/>
          <w:sz w:val="22"/>
          <w:szCs w:val="22"/>
          <w:lang w:eastAsia="zh-TW"/>
        </w:rPr>
        <w:t>懲罰罪犯是《刑法》的功能</w:t>
      </w:r>
      <w:r w:rsidRPr="00C60A99">
        <w:rPr>
          <w:color w:val="000000" w:themeColor="text1"/>
          <w:sz w:val="22"/>
        </w:rPr>
        <w:t xml:space="preserve">　</w:t>
      </w:r>
      <w:bookmarkEnd w:id="30"/>
      <w:r w:rsidRPr="00C60A99">
        <w:rPr>
          <w:color w:val="000000" w:themeColor="text1"/>
          <w:sz w:val="22"/>
        </w:rPr>
        <w:t>(D)</w:t>
      </w:r>
      <w:bookmarkStart w:id="31" w:name="RQ191216000333_1_4"/>
      <w:r w:rsidRPr="00C60A99">
        <w:rPr>
          <w:rFonts w:hint="eastAsia"/>
          <w:color w:val="000000" w:themeColor="text1"/>
          <w:kern w:val="2"/>
          <w:sz w:val="22"/>
          <w:szCs w:val="22"/>
          <w:lang w:eastAsia="zh-TW"/>
        </w:rPr>
        <w:t>保障交易安全是《民法》的功能</w:t>
      </w:r>
      <w:r w:rsidRPr="00C60A99">
        <w:rPr>
          <w:color w:val="000000" w:themeColor="text1"/>
          <w:sz w:val="22"/>
        </w:rPr>
        <w:t xml:space="preserve">　</w:t>
      </w:r>
      <w:bookmarkEnd w:id="31"/>
      <w:bookmarkEnd w:id="26"/>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0800432</w:t>
      </w:r>
      <w:r w:rsidRPr="00C60A99">
        <w:rPr>
          <w:rFonts w:eastAsia="華康粗黑體"/>
          <w:color w:val="000000" w:themeColor="text1"/>
          <w:sz w:val="24"/>
          <w:highlight w:val="lightGray"/>
        </w:rPr>
        <w:t xml:space="preserve">　　難易度：中　　出處：</w:t>
      </w:r>
      <w:r w:rsidRPr="00C60A99">
        <w:rPr>
          <w:rFonts w:eastAsia="華康粗黑體"/>
          <w:color w:val="000000" w:themeColor="text1"/>
          <w:sz w:val="24"/>
          <w:highlight w:val="lightGray"/>
        </w:rPr>
        <w:t>(</w:t>
      </w:r>
      <w:r w:rsidRPr="00C60A99">
        <w:rPr>
          <w:rFonts w:eastAsia="華康粗黑體"/>
          <w:color w:val="000000" w:themeColor="text1"/>
          <w:sz w:val="24"/>
          <w:highlight w:val="lightGray"/>
        </w:rPr>
        <w:t>修</w:t>
      </w:r>
      <w:r w:rsidRPr="00C60A99">
        <w:rPr>
          <w:rFonts w:eastAsia="華康粗黑體"/>
          <w:color w:val="000000" w:themeColor="text1"/>
          <w:sz w:val="24"/>
          <w:highlight w:val="lightGray"/>
        </w:rPr>
        <w:t>)</w:t>
      </w:r>
      <w:r w:rsidRPr="00C60A99">
        <w:rPr>
          <w:rFonts w:eastAsia="華康粗黑體"/>
          <w:color w:val="000000" w:themeColor="text1"/>
          <w:sz w:val="24"/>
          <w:highlight w:val="lightGray"/>
        </w:rPr>
        <w:t>中山女高</w:t>
      </w:r>
      <w:r w:rsidRPr="00C60A99">
        <w:rPr>
          <w:rFonts w:eastAsia="華康粗黑體"/>
          <w:color w:val="000000" w:themeColor="text1"/>
          <w:sz w:val="24"/>
          <w:highlight w:val="lightGray"/>
        </w:rPr>
        <w:t>_</w:t>
      </w:r>
      <w:r w:rsidRPr="00C60A99">
        <w:rPr>
          <w:rFonts w:eastAsia="華康粗黑體"/>
          <w:color w:val="000000" w:themeColor="text1"/>
          <w:sz w:val="24"/>
          <w:highlight w:val="lightGray"/>
        </w:rPr>
        <w:t xml:space="preserve">段考題　　</w:t>
      </w:r>
    </w:p>
    <w:p w:rsidR="004B31C9" w:rsidRPr="00C60A99" w:rsidRDefault="00C60A99" w:rsidP="006F3869">
      <w:pPr>
        <w:pStyle w:val="Normal02"/>
        <w:snapToGrid w:val="0"/>
        <w:spacing w:line="286" w:lineRule="auto"/>
        <w:ind w:left="397"/>
        <w:jc w:val="both"/>
        <w:textAlignment w:val="center"/>
        <w:rPr>
          <w:rFonts w:eastAsia="DengXian"/>
          <w:color w:val="000000" w:themeColor="text1"/>
        </w:rPr>
      </w:pPr>
      <w:bookmarkStart w:id="32" w:name="QQ200411001601_1_H"/>
      <w:bookmarkStart w:id="33" w:name="QQ200411001601"/>
      <w:r w:rsidRPr="00C60A99">
        <w:rPr>
          <w:rFonts w:hint="eastAsia"/>
          <w:color w:val="000000" w:themeColor="text1"/>
          <w:kern w:val="2"/>
          <w:sz w:val="22"/>
          <w:szCs w:val="22"/>
          <w:lang w:eastAsia="zh-TW"/>
        </w:rPr>
        <w:t>下列有關行政法的敘述，何者正確？</w:t>
      </w:r>
      <w:r w:rsidRPr="00C60A99">
        <w:rPr>
          <w:color w:val="000000" w:themeColor="text1"/>
          <w:sz w:val="22"/>
        </w:rPr>
        <w:t xml:space="preserve">　</w:t>
      </w:r>
      <w:bookmarkEnd w:id="32"/>
      <w:r w:rsidRPr="00C60A99">
        <w:rPr>
          <w:color w:val="000000" w:themeColor="text1"/>
          <w:sz w:val="22"/>
        </w:rPr>
        <w:t>(A)</w:t>
      </w:r>
      <w:bookmarkStart w:id="34" w:name="QQ200411001601_1_1"/>
      <w:r w:rsidRPr="00C60A99">
        <w:rPr>
          <w:rFonts w:hint="eastAsia"/>
          <w:color w:val="000000" w:themeColor="text1"/>
          <w:kern w:val="2"/>
          <w:sz w:val="22"/>
          <w:szCs w:val="22"/>
          <w:lang w:eastAsia="zh-TW"/>
        </w:rPr>
        <w:t>行政法是一部以規範行政機關行為為主的法律規範</w:t>
      </w:r>
      <w:r w:rsidRPr="00C60A99">
        <w:rPr>
          <w:color w:val="000000" w:themeColor="text1"/>
          <w:sz w:val="22"/>
        </w:rPr>
        <w:t xml:space="preserve">　</w:t>
      </w:r>
      <w:bookmarkEnd w:id="34"/>
      <w:r w:rsidRPr="00C60A99">
        <w:rPr>
          <w:color w:val="000000" w:themeColor="text1"/>
          <w:sz w:val="22"/>
        </w:rPr>
        <w:t>(B)</w:t>
      </w:r>
      <w:bookmarkStart w:id="35" w:name="QQ200411001601_1_2"/>
      <w:r w:rsidRPr="00C60A99">
        <w:rPr>
          <w:rFonts w:hint="eastAsia"/>
          <w:color w:val="000000" w:themeColor="text1"/>
          <w:kern w:val="2"/>
          <w:sz w:val="22"/>
          <w:szCs w:val="22"/>
          <w:lang w:eastAsia="zh-TW"/>
        </w:rPr>
        <w:t>現代民主國家不強調以行政法達到行政管制的效果</w:t>
      </w:r>
      <w:r w:rsidRPr="00C60A99">
        <w:rPr>
          <w:color w:val="000000" w:themeColor="text1"/>
          <w:sz w:val="22"/>
        </w:rPr>
        <w:t xml:space="preserve">　</w:t>
      </w:r>
      <w:bookmarkEnd w:id="35"/>
      <w:r w:rsidRPr="00C60A99">
        <w:rPr>
          <w:color w:val="000000" w:themeColor="text1"/>
          <w:sz w:val="22"/>
        </w:rPr>
        <w:t>(C)</w:t>
      </w:r>
      <w:bookmarkStart w:id="36" w:name="QQ200411001601_1_3"/>
      <w:r w:rsidRPr="00C60A99">
        <w:rPr>
          <w:rFonts w:hint="eastAsia"/>
          <w:color w:val="000000" w:themeColor="text1"/>
          <w:kern w:val="2"/>
          <w:sz w:val="22"/>
          <w:szCs w:val="22"/>
          <w:lang w:eastAsia="zh-TW"/>
        </w:rPr>
        <w:t>行政法</w:t>
      </w:r>
      <w:r w:rsidRPr="00C60A99">
        <w:rPr>
          <w:rFonts w:hint="eastAsia"/>
          <w:color w:val="000000" w:themeColor="text1"/>
          <w:kern w:val="2"/>
          <w:sz w:val="22"/>
          <w:szCs w:val="22"/>
          <w:lang w:eastAsia="zh-TW"/>
        </w:rPr>
        <w:t>旨在依</w:t>
      </w:r>
      <w:r w:rsidRPr="00C60A99">
        <w:rPr>
          <w:rFonts w:hint="eastAsia"/>
          <w:color w:val="000000" w:themeColor="text1"/>
          <w:kern w:val="2"/>
          <w:sz w:val="22"/>
          <w:szCs w:val="22"/>
          <w:lang w:eastAsia="zh-TW"/>
        </w:rPr>
        <w:t>法</w:t>
      </w:r>
      <w:r w:rsidRPr="00C60A99">
        <w:rPr>
          <w:rFonts w:hint="eastAsia"/>
          <w:color w:val="000000" w:themeColor="text1"/>
          <w:kern w:val="2"/>
          <w:sz w:val="22"/>
          <w:szCs w:val="22"/>
          <w:lang w:eastAsia="zh-TW"/>
        </w:rPr>
        <w:t>行政以達維護公益與保障人權的目的</w:t>
      </w:r>
      <w:r w:rsidRPr="00C60A99">
        <w:rPr>
          <w:color w:val="000000" w:themeColor="text1"/>
          <w:sz w:val="22"/>
        </w:rPr>
        <w:t xml:space="preserve">　</w:t>
      </w:r>
      <w:bookmarkEnd w:id="36"/>
      <w:r w:rsidRPr="00C60A99">
        <w:rPr>
          <w:color w:val="000000" w:themeColor="text1"/>
          <w:sz w:val="22"/>
        </w:rPr>
        <w:t>(D)</w:t>
      </w:r>
      <w:bookmarkStart w:id="37" w:name="QQ200411001601_1_4"/>
      <w:r w:rsidRPr="00C60A99">
        <w:rPr>
          <w:rFonts w:hint="eastAsia"/>
          <w:color w:val="000000" w:themeColor="text1"/>
          <w:kern w:val="2"/>
          <w:sz w:val="22"/>
          <w:szCs w:val="22"/>
          <w:lang w:eastAsia="zh-TW"/>
        </w:rPr>
        <w:t>行政法的存在可以有效地遏止社會犯罪行為的增加</w:t>
      </w:r>
      <w:r w:rsidRPr="00C60A99">
        <w:rPr>
          <w:color w:val="000000" w:themeColor="text1"/>
          <w:sz w:val="22"/>
        </w:rPr>
        <w:t xml:space="preserve">　</w:t>
      </w:r>
      <w:bookmarkEnd w:id="37"/>
      <w:bookmarkEnd w:id="33"/>
    </w:p>
    <w:p w:rsidR="004B31C9" w:rsidRPr="00C60A99" w:rsidRDefault="00C60A99" w:rsidP="006F3869">
      <w:pPr>
        <w:pStyle w:val="Normal12"/>
        <w:snapToGrid w:val="0"/>
        <w:spacing w:line="286" w:lineRule="auto"/>
        <w:ind w:left="1332" w:hanging="935"/>
        <w:jc w:val="both"/>
        <w:textAlignment w:val="center"/>
        <w:rPr>
          <w:rFonts w:eastAsia="DengXian"/>
          <w:color w:val="000000" w:themeColor="text1"/>
        </w:rPr>
      </w:pPr>
      <w:bookmarkStart w:id="38" w:name="AQ200411001601_M"/>
      <w:bookmarkStart w:id="39" w:name="AQ200411001601"/>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40" w:name="AQ200411001601_1"/>
      <w:bookmarkEnd w:id="38"/>
      <w:r w:rsidRPr="00C60A99">
        <w:rPr>
          <w:color w:val="000000" w:themeColor="text1"/>
          <w:sz w:val="22"/>
        </w:rPr>
        <w:t>C</w:t>
      </w:r>
      <w:r w:rsidRPr="00C60A99">
        <w:rPr>
          <w:color w:val="000000" w:themeColor="text1"/>
          <w:sz w:val="22"/>
        </w:rPr>
        <w:t xml:space="preserve">　</w:t>
      </w:r>
      <w:bookmarkEnd w:id="40"/>
      <w:bookmarkEnd w:id="39"/>
    </w:p>
    <w:p w:rsidR="004B31C9" w:rsidRPr="00C60A99" w:rsidRDefault="00C60A99" w:rsidP="006F3869">
      <w:pPr>
        <w:pStyle w:val="Normal22"/>
        <w:snapToGrid w:val="0"/>
        <w:spacing w:line="286" w:lineRule="auto"/>
        <w:ind w:left="1304" w:hanging="907"/>
        <w:jc w:val="both"/>
        <w:textAlignment w:val="center"/>
        <w:rPr>
          <w:rFonts w:eastAsia="DengXian"/>
          <w:color w:val="000000" w:themeColor="text1"/>
        </w:rPr>
      </w:pPr>
      <w:bookmarkStart w:id="41" w:name="RQ200411001601_M"/>
      <w:bookmarkStart w:id="42" w:name="RQ200411001601"/>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43" w:name="RQ200411001601_1_H"/>
      <w:bookmarkEnd w:id="41"/>
      <w:bookmarkEnd w:id="43"/>
      <w:r w:rsidRPr="00C60A99">
        <w:rPr>
          <w:color w:val="000000" w:themeColor="text1"/>
          <w:sz w:val="22"/>
        </w:rPr>
        <w:t>(A)</w:t>
      </w:r>
      <w:bookmarkStart w:id="44" w:name="RQ200411001601_1_1"/>
      <w:r w:rsidRPr="00C60A99">
        <w:rPr>
          <w:rFonts w:hint="eastAsia"/>
          <w:color w:val="000000" w:themeColor="text1"/>
          <w:kern w:val="2"/>
          <w:sz w:val="22"/>
          <w:szCs w:val="22"/>
          <w:lang w:eastAsia="zh-TW"/>
        </w:rPr>
        <w:t>行政法不是一部法律的名稱，而是由許多不同的法律、命令，以及其他法規所組成的規範體系</w:t>
      </w:r>
      <w:r w:rsidRPr="00C60A99">
        <w:rPr>
          <w:rFonts w:hint="eastAsia"/>
          <w:color w:val="000000" w:themeColor="text1"/>
          <w:kern w:val="2"/>
          <w:sz w:val="22"/>
          <w:szCs w:val="22"/>
          <w:lang w:eastAsia="zh-TW"/>
        </w:rPr>
        <w:t>，規範行政機關與人民之間的權利義務，並非只規範行政機關行為</w:t>
      </w:r>
      <w:r w:rsidRPr="00C60A99">
        <w:rPr>
          <w:color w:val="000000" w:themeColor="text1"/>
          <w:sz w:val="22"/>
        </w:rPr>
        <w:t xml:space="preserve">　</w:t>
      </w:r>
      <w:bookmarkEnd w:id="44"/>
      <w:r w:rsidRPr="00C60A99">
        <w:rPr>
          <w:color w:val="000000" w:themeColor="text1"/>
          <w:sz w:val="22"/>
        </w:rPr>
        <w:t>(B)</w:t>
      </w:r>
      <w:bookmarkStart w:id="45" w:name="RQ200411001601_1_2"/>
      <w:r w:rsidRPr="00C60A99">
        <w:rPr>
          <w:rFonts w:hint="eastAsia"/>
          <w:color w:val="000000" w:themeColor="text1"/>
          <w:kern w:val="2"/>
          <w:sz w:val="22"/>
          <w:szCs w:val="22"/>
          <w:lang w:eastAsia="zh-TW"/>
        </w:rPr>
        <w:t>現代民主國家以調整行政機關與人民之間權利義務關係為共同目的，以達到行政管制的效果</w:t>
      </w:r>
      <w:r w:rsidRPr="00C60A99">
        <w:rPr>
          <w:color w:val="000000" w:themeColor="text1"/>
          <w:sz w:val="22"/>
        </w:rPr>
        <w:t xml:space="preserve">　</w:t>
      </w:r>
      <w:bookmarkEnd w:id="45"/>
      <w:r w:rsidRPr="00C60A99">
        <w:rPr>
          <w:color w:val="000000" w:themeColor="text1"/>
          <w:sz w:val="22"/>
        </w:rPr>
        <w:t>(D)</w:t>
      </w:r>
      <w:bookmarkStart w:id="46" w:name="RQ200411001601_1_4"/>
      <w:r w:rsidRPr="00C60A99">
        <w:rPr>
          <w:rFonts w:hint="eastAsia"/>
          <w:color w:val="000000" w:themeColor="text1"/>
          <w:kern w:val="2"/>
          <w:sz w:val="22"/>
          <w:szCs w:val="22"/>
          <w:lang w:eastAsia="zh-TW"/>
        </w:rPr>
        <w:t>有效遏止社會犯罪行為的是《刑法》，而非行政法</w:t>
      </w:r>
      <w:r w:rsidRPr="00C60A99">
        <w:rPr>
          <w:color w:val="000000" w:themeColor="text1"/>
          <w:sz w:val="22"/>
        </w:rPr>
        <w:t xml:space="preserve">　</w:t>
      </w:r>
      <w:bookmarkEnd w:id="46"/>
      <w:bookmarkEnd w:id="42"/>
    </w:p>
    <w:p w:rsidR="00A77B3E" w:rsidRPr="00C60A99" w:rsidRDefault="00C60A99" w:rsidP="009D2AA7">
      <w:pPr>
        <w:spacing w:line="286" w:lineRule="auto"/>
        <w:jc w:val="both"/>
        <w:rPr>
          <w:rFonts w:eastAsia="華康粗黑體"/>
          <w:color w:val="000000" w:themeColor="text1"/>
          <w:sz w:val="36"/>
          <w:highlight w:val="white"/>
        </w:rPr>
      </w:pPr>
    </w:p>
    <w:p w:rsidR="00A77B3E" w:rsidRPr="00C60A99" w:rsidRDefault="00C60A99" w:rsidP="009D2AA7">
      <w:pPr>
        <w:spacing w:line="286" w:lineRule="auto"/>
        <w:jc w:val="both"/>
        <w:rPr>
          <w:rFonts w:eastAsia="華康粗黑體"/>
          <w:color w:val="000000" w:themeColor="text1"/>
          <w:sz w:val="36"/>
          <w:highlight w:val="white"/>
        </w:rPr>
      </w:pPr>
      <w:r w:rsidRPr="00C60A99">
        <w:rPr>
          <w:rFonts w:eastAsia="華康粗黑體"/>
          <w:color w:val="000000" w:themeColor="text1"/>
          <w:sz w:val="36"/>
          <w:highlight w:val="white"/>
        </w:rPr>
        <w:t>【題組題】</w:t>
      </w:r>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0800307</w:t>
      </w:r>
      <w:r w:rsidRPr="00C60A99">
        <w:rPr>
          <w:rFonts w:eastAsia="華康粗黑體"/>
          <w:color w:val="000000" w:themeColor="text1"/>
          <w:sz w:val="24"/>
          <w:highlight w:val="lightGray"/>
        </w:rPr>
        <w:t xml:space="preserve">　　難易度：易　　出處：龍騰自命題　　</w:t>
      </w:r>
    </w:p>
    <w:p w:rsidR="004B31C9" w:rsidRPr="00C60A99" w:rsidRDefault="00C60A99" w:rsidP="006F3869">
      <w:pPr>
        <w:pStyle w:val="Normal03"/>
        <w:snapToGrid w:val="0"/>
        <w:spacing w:line="286" w:lineRule="auto"/>
        <w:ind w:left="397"/>
        <w:jc w:val="both"/>
        <w:textAlignment w:val="center"/>
        <w:rPr>
          <w:rFonts w:eastAsia="DengXian"/>
          <w:color w:val="000000" w:themeColor="text1"/>
        </w:rPr>
      </w:pPr>
      <w:bookmarkStart w:id="47" w:name="QQ191216000753_M"/>
      <w:bookmarkStart w:id="48" w:name="QQ191216000753"/>
      <w:r w:rsidRPr="00C60A99">
        <w:rPr>
          <w:rFonts w:hint="eastAsia"/>
          <w:color w:val="000000" w:themeColor="text1"/>
          <w:kern w:val="2"/>
          <w:sz w:val="22"/>
          <w:szCs w:val="22"/>
          <w:lang w:eastAsia="zh-TW"/>
        </w:rPr>
        <w:t>生活在現代法治社會的人們，日常生活中主要受到行政法與《民法》的保障與約束。前者規範國家（特別是行政機關）對人民的管理與照顧的依據；後者則是規範人民之間權利與義務。</w:t>
      </w:r>
      <w:r w:rsidRPr="00C60A99">
        <w:rPr>
          <w:rFonts w:hint="eastAsia"/>
          <w:color w:val="000000" w:themeColor="text1"/>
          <w:kern w:val="2"/>
          <w:sz w:val="22"/>
          <w:szCs w:val="22"/>
          <w:lang w:eastAsia="zh-TW"/>
        </w:rPr>
        <w:t>由此可知，行政法與《民法》</w:t>
      </w:r>
      <w:r w:rsidRPr="00C60A99">
        <w:rPr>
          <w:rFonts w:hint="eastAsia"/>
          <w:color w:val="000000" w:themeColor="text1"/>
          <w:kern w:val="2"/>
          <w:sz w:val="22"/>
          <w:szCs w:val="22"/>
          <w:lang w:eastAsia="zh-TW"/>
        </w:rPr>
        <w:t>與人民日常生活息息相關。譬如一個新生命的誕生，</w:t>
      </w:r>
      <w:r w:rsidRPr="00C60A99">
        <w:rPr>
          <w:rFonts w:hint="eastAsia"/>
          <w:color w:val="000000" w:themeColor="text1"/>
          <w:kern w:val="2"/>
          <w:sz w:val="22"/>
          <w:szCs w:val="22"/>
          <w:lang w:eastAsia="zh-TW"/>
        </w:rPr>
        <w:t>須依照行政法規定辦理出生登記。但新生兒的姓氏是隨父還是隨母、該如何命名，則必須符合《民法》的相關規定；當一個人終老離世時，死亡登記須依行政法辦理。遺產的</w:t>
      </w:r>
      <w:bookmarkStart w:id="49" w:name="_GoBack"/>
      <w:bookmarkEnd w:id="49"/>
      <w:r w:rsidRPr="00C60A99">
        <w:rPr>
          <w:rFonts w:hint="eastAsia"/>
          <w:color w:val="000000" w:themeColor="text1"/>
          <w:kern w:val="2"/>
          <w:sz w:val="22"/>
          <w:szCs w:val="22"/>
          <w:lang w:eastAsia="zh-TW"/>
        </w:rPr>
        <w:t>分配歸屬則依《民法》規定。</w:t>
      </w:r>
      <w:r w:rsidRPr="00C60A99">
        <w:rPr>
          <w:color w:val="000000" w:themeColor="text1"/>
          <w:sz w:val="22"/>
        </w:rPr>
        <w:t xml:space="preserve">　</w:t>
      </w:r>
      <w:bookmarkEnd w:id="47"/>
    </w:p>
    <w:p w:rsidR="004B31C9" w:rsidRPr="00C60A99" w:rsidRDefault="00C60A99" w:rsidP="006F3869">
      <w:pPr>
        <w:pStyle w:val="Normal13"/>
        <w:snapToGrid w:val="0"/>
        <w:spacing w:line="286" w:lineRule="auto"/>
        <w:ind w:left="680" w:hanging="283"/>
        <w:jc w:val="both"/>
        <w:textAlignment w:val="center"/>
        <w:rPr>
          <w:rFonts w:eastAsia="DengXian"/>
          <w:color w:val="000000" w:themeColor="text1"/>
        </w:rPr>
      </w:pPr>
      <w:bookmarkStart w:id="50" w:name="QQ191216000753_1_H"/>
      <w:r w:rsidRPr="00C60A99">
        <w:rPr>
          <w:color w:val="000000" w:themeColor="text1"/>
          <w:sz w:val="22"/>
        </w:rPr>
        <w:lastRenderedPageBreak/>
        <w:t>(1)</w:t>
      </w:r>
      <w:r w:rsidRPr="00C60A99">
        <w:rPr>
          <w:color w:val="000000" w:themeColor="text1"/>
          <w:sz w:val="22"/>
        </w:rPr>
        <w:tab/>
      </w:r>
      <w:r w:rsidRPr="00C60A99">
        <w:rPr>
          <w:rFonts w:hint="eastAsia"/>
          <w:color w:val="000000" w:themeColor="text1"/>
          <w:kern w:val="2"/>
          <w:sz w:val="22"/>
          <w:szCs w:val="22"/>
          <w:lang w:eastAsia="zh-TW"/>
        </w:rPr>
        <w:t>雖然行政法與《民法》的內容不同，但是兩種法律卻有下列何種相同的目的？</w:t>
      </w:r>
      <w:r w:rsidRPr="00C60A99">
        <w:rPr>
          <w:color w:val="000000" w:themeColor="text1"/>
          <w:sz w:val="22"/>
        </w:rPr>
        <w:t xml:space="preserve">　</w:t>
      </w:r>
      <w:bookmarkEnd w:id="50"/>
      <w:r w:rsidRPr="00C60A99">
        <w:rPr>
          <w:color w:val="000000" w:themeColor="text1"/>
          <w:sz w:val="22"/>
        </w:rPr>
        <w:t>(A)</w:t>
      </w:r>
      <w:bookmarkStart w:id="51" w:name="QQ191216000753_1_1"/>
      <w:r w:rsidRPr="00C60A99">
        <w:rPr>
          <w:rFonts w:hint="eastAsia"/>
          <w:color w:val="000000" w:themeColor="text1"/>
          <w:kern w:val="2"/>
          <w:sz w:val="22"/>
          <w:szCs w:val="22"/>
          <w:lang w:eastAsia="zh-TW"/>
        </w:rPr>
        <w:t>建立權利受損的救濟途徑</w:t>
      </w:r>
      <w:r w:rsidRPr="00C60A99">
        <w:rPr>
          <w:color w:val="000000" w:themeColor="text1"/>
          <w:sz w:val="22"/>
        </w:rPr>
        <w:t xml:space="preserve">　</w:t>
      </w:r>
      <w:bookmarkEnd w:id="51"/>
      <w:r w:rsidRPr="00C60A99">
        <w:rPr>
          <w:color w:val="000000" w:themeColor="text1"/>
          <w:sz w:val="22"/>
        </w:rPr>
        <w:t>(B)</w:t>
      </w:r>
      <w:bookmarkStart w:id="52" w:name="QQ191216000753_1_2"/>
      <w:r w:rsidRPr="00C60A99">
        <w:rPr>
          <w:rFonts w:hint="eastAsia"/>
          <w:color w:val="000000" w:themeColor="text1"/>
          <w:kern w:val="2"/>
          <w:sz w:val="22"/>
          <w:szCs w:val="22"/>
          <w:lang w:eastAsia="zh-TW"/>
        </w:rPr>
        <w:t>平衡政府對人民與人民對人民間的差異</w:t>
      </w:r>
      <w:r w:rsidRPr="00C60A99">
        <w:rPr>
          <w:color w:val="000000" w:themeColor="text1"/>
          <w:sz w:val="22"/>
        </w:rPr>
        <w:t xml:space="preserve">　</w:t>
      </w:r>
      <w:bookmarkEnd w:id="52"/>
      <w:r w:rsidRPr="00C60A99">
        <w:rPr>
          <w:color w:val="000000" w:themeColor="text1"/>
          <w:sz w:val="22"/>
        </w:rPr>
        <w:t>(C)</w:t>
      </w:r>
      <w:bookmarkStart w:id="53" w:name="QQ191216000753_1_3"/>
      <w:r w:rsidRPr="00C60A99">
        <w:rPr>
          <w:rFonts w:hint="eastAsia"/>
          <w:color w:val="000000" w:themeColor="text1"/>
          <w:kern w:val="2"/>
          <w:sz w:val="22"/>
          <w:szCs w:val="22"/>
          <w:lang w:eastAsia="zh-TW"/>
        </w:rPr>
        <w:t>促進國家經濟成長的目標</w:t>
      </w:r>
      <w:r w:rsidRPr="00C60A99">
        <w:rPr>
          <w:color w:val="000000" w:themeColor="text1"/>
          <w:sz w:val="22"/>
        </w:rPr>
        <w:t xml:space="preserve">　</w:t>
      </w:r>
      <w:bookmarkEnd w:id="53"/>
      <w:r w:rsidRPr="00C60A99">
        <w:rPr>
          <w:color w:val="000000" w:themeColor="text1"/>
          <w:sz w:val="22"/>
        </w:rPr>
        <w:t>(D)</w:t>
      </w:r>
      <w:bookmarkStart w:id="54" w:name="QQ191216000753_1_4"/>
      <w:r w:rsidRPr="00C60A99">
        <w:rPr>
          <w:rFonts w:hint="eastAsia"/>
          <w:color w:val="000000" w:themeColor="text1"/>
          <w:kern w:val="2"/>
          <w:sz w:val="22"/>
          <w:szCs w:val="22"/>
          <w:lang w:eastAsia="zh-TW"/>
        </w:rPr>
        <w:t>確立國家根本大法的基礎</w:t>
      </w:r>
      <w:r w:rsidRPr="00C60A99">
        <w:rPr>
          <w:color w:val="000000" w:themeColor="text1"/>
          <w:sz w:val="22"/>
        </w:rPr>
        <w:t xml:space="preserve">　</w:t>
      </w:r>
      <w:bookmarkEnd w:id="54"/>
    </w:p>
    <w:p w:rsidR="004B31C9" w:rsidRPr="00C60A99" w:rsidRDefault="00C60A99" w:rsidP="006F3869">
      <w:pPr>
        <w:pStyle w:val="Normal23"/>
        <w:snapToGrid w:val="0"/>
        <w:spacing w:line="286" w:lineRule="auto"/>
        <w:ind w:left="680" w:hanging="283"/>
        <w:jc w:val="both"/>
        <w:textAlignment w:val="center"/>
        <w:rPr>
          <w:rFonts w:eastAsia="DengXian"/>
          <w:color w:val="000000" w:themeColor="text1"/>
        </w:rPr>
      </w:pPr>
      <w:bookmarkStart w:id="55" w:name="QQ191216000753_2_H"/>
      <w:r w:rsidRPr="00C60A99">
        <w:rPr>
          <w:color w:val="000000" w:themeColor="text1"/>
          <w:sz w:val="22"/>
        </w:rPr>
        <w:t>(2)</w:t>
      </w:r>
      <w:r w:rsidRPr="00C60A99">
        <w:rPr>
          <w:color w:val="000000" w:themeColor="text1"/>
          <w:sz w:val="22"/>
        </w:rPr>
        <w:tab/>
      </w:r>
      <w:r w:rsidRPr="00C60A99">
        <w:rPr>
          <w:rFonts w:hint="eastAsia"/>
          <w:color w:val="000000" w:themeColor="text1"/>
          <w:kern w:val="2"/>
          <w:sz w:val="22"/>
          <w:szCs w:val="22"/>
          <w:lang w:eastAsia="zh-TW"/>
        </w:rPr>
        <w:t>題幹中敘述「行政法」並未加上書名號《　　》，但是在提到《民法》、《刑法》時，則有書名號的符號。請問，為何「行政</w:t>
      </w:r>
      <w:r w:rsidRPr="00C60A99">
        <w:rPr>
          <w:rFonts w:hint="eastAsia"/>
          <w:color w:val="000000" w:themeColor="text1"/>
          <w:kern w:val="2"/>
          <w:sz w:val="22"/>
          <w:szCs w:val="22"/>
          <w:lang w:eastAsia="zh-TW"/>
        </w:rPr>
        <w:t>法」法規範不加書名號？</w:t>
      </w:r>
      <w:r w:rsidRPr="00C60A99">
        <w:rPr>
          <w:color w:val="000000" w:themeColor="text1"/>
          <w:sz w:val="22"/>
        </w:rPr>
        <w:t xml:space="preserve">　</w:t>
      </w:r>
      <w:bookmarkEnd w:id="55"/>
      <w:r w:rsidRPr="00C60A99">
        <w:rPr>
          <w:color w:val="000000" w:themeColor="text1"/>
          <w:sz w:val="22"/>
        </w:rPr>
        <w:t>(A)</w:t>
      </w:r>
      <w:bookmarkStart w:id="56" w:name="QQ191216000753_2_1"/>
      <w:r w:rsidRPr="00C60A99">
        <w:rPr>
          <w:rFonts w:hint="eastAsia"/>
          <w:color w:val="000000" w:themeColor="text1"/>
          <w:kern w:val="2"/>
          <w:sz w:val="22"/>
          <w:szCs w:val="22"/>
          <w:lang w:eastAsia="zh-TW"/>
        </w:rPr>
        <w:t>因為行政法的法律並非立法院三讀通過</w:t>
      </w:r>
      <w:r w:rsidRPr="00C60A99">
        <w:rPr>
          <w:color w:val="000000" w:themeColor="text1"/>
          <w:sz w:val="22"/>
        </w:rPr>
        <w:t xml:space="preserve">　</w:t>
      </w:r>
      <w:bookmarkEnd w:id="56"/>
      <w:r w:rsidRPr="00C60A99">
        <w:rPr>
          <w:color w:val="000000" w:themeColor="text1"/>
          <w:sz w:val="22"/>
        </w:rPr>
        <w:t>(B)</w:t>
      </w:r>
      <w:bookmarkStart w:id="57" w:name="QQ191216000753_2_2"/>
      <w:r w:rsidRPr="00C60A99">
        <w:rPr>
          <w:rFonts w:hint="eastAsia"/>
          <w:color w:val="000000" w:themeColor="text1"/>
          <w:kern w:val="2"/>
          <w:sz w:val="22"/>
          <w:szCs w:val="22"/>
          <w:lang w:eastAsia="zh-TW"/>
        </w:rPr>
        <w:t>因為行政法只是命令而非法律</w:t>
      </w:r>
      <w:r w:rsidRPr="00C60A99">
        <w:rPr>
          <w:color w:val="000000" w:themeColor="text1"/>
          <w:sz w:val="22"/>
        </w:rPr>
        <w:t xml:space="preserve">　</w:t>
      </w:r>
      <w:bookmarkEnd w:id="57"/>
      <w:r w:rsidRPr="00C60A99">
        <w:rPr>
          <w:color w:val="000000" w:themeColor="text1"/>
          <w:sz w:val="22"/>
        </w:rPr>
        <w:t>(C)</w:t>
      </w:r>
      <w:bookmarkStart w:id="58" w:name="QQ191216000753_2_3"/>
      <w:r w:rsidRPr="00C60A99">
        <w:rPr>
          <w:rFonts w:hint="eastAsia"/>
          <w:color w:val="000000" w:themeColor="text1"/>
          <w:kern w:val="2"/>
          <w:sz w:val="22"/>
          <w:szCs w:val="22"/>
          <w:lang w:eastAsia="zh-TW"/>
        </w:rPr>
        <w:t>因為行政法並非單一的法律名稱</w:t>
      </w:r>
      <w:r w:rsidRPr="00C60A99">
        <w:rPr>
          <w:color w:val="000000" w:themeColor="text1"/>
          <w:sz w:val="22"/>
        </w:rPr>
        <w:t xml:space="preserve">　</w:t>
      </w:r>
      <w:bookmarkEnd w:id="58"/>
      <w:r w:rsidRPr="00C60A99">
        <w:rPr>
          <w:color w:val="000000" w:themeColor="text1"/>
          <w:sz w:val="22"/>
        </w:rPr>
        <w:t>(D)</w:t>
      </w:r>
      <w:bookmarkStart w:id="59" w:name="QQ191216000753_2_4"/>
      <w:r w:rsidRPr="00C60A99">
        <w:rPr>
          <w:rFonts w:hint="eastAsia"/>
          <w:color w:val="000000" w:themeColor="text1"/>
          <w:kern w:val="2"/>
          <w:sz w:val="22"/>
          <w:szCs w:val="22"/>
          <w:lang w:eastAsia="zh-TW"/>
        </w:rPr>
        <w:t>因為行政法不是保障人民權利為中心的法律</w:t>
      </w:r>
      <w:r w:rsidRPr="00C60A99">
        <w:rPr>
          <w:color w:val="000000" w:themeColor="text1"/>
          <w:sz w:val="22"/>
        </w:rPr>
        <w:t xml:space="preserve">　</w:t>
      </w:r>
      <w:bookmarkEnd w:id="59"/>
    </w:p>
    <w:p w:rsidR="004B31C9" w:rsidRPr="00C60A99" w:rsidRDefault="00C60A99" w:rsidP="006F3869">
      <w:pPr>
        <w:pStyle w:val="Normal30"/>
        <w:snapToGrid w:val="0"/>
        <w:spacing w:line="286" w:lineRule="auto"/>
        <w:ind w:left="680" w:hanging="283"/>
        <w:jc w:val="both"/>
        <w:textAlignment w:val="center"/>
        <w:rPr>
          <w:rFonts w:eastAsia="DengXian"/>
          <w:color w:val="000000" w:themeColor="text1"/>
        </w:rPr>
      </w:pPr>
      <w:bookmarkStart w:id="60" w:name="QQ191216000753_3_H"/>
      <w:r w:rsidRPr="00C60A99">
        <w:rPr>
          <w:color w:val="000000" w:themeColor="text1"/>
          <w:sz w:val="22"/>
        </w:rPr>
        <w:t>(3)</w:t>
      </w:r>
      <w:r w:rsidRPr="00C60A99">
        <w:rPr>
          <w:color w:val="000000" w:themeColor="text1"/>
          <w:sz w:val="22"/>
        </w:rPr>
        <w:tab/>
      </w:r>
      <w:r w:rsidRPr="00C60A99">
        <w:rPr>
          <w:rFonts w:hint="eastAsia"/>
          <w:color w:val="000000" w:themeColor="text1"/>
          <w:kern w:val="2"/>
          <w:sz w:val="22"/>
          <w:szCs w:val="22"/>
          <w:lang w:eastAsia="zh-TW"/>
        </w:rPr>
        <w:t>社會大眾為什麼需要行政法，原因可能有各種不同的解釋，但是如果以題幹情境分析，下列哪一個選項最能闡釋行政法的特色？</w:t>
      </w:r>
      <w:r w:rsidRPr="00C60A99">
        <w:rPr>
          <w:color w:val="000000" w:themeColor="text1"/>
          <w:sz w:val="22"/>
        </w:rPr>
        <w:t xml:space="preserve">　</w:t>
      </w:r>
      <w:bookmarkEnd w:id="60"/>
      <w:r w:rsidRPr="00C60A99">
        <w:rPr>
          <w:color w:val="000000" w:themeColor="text1"/>
          <w:sz w:val="22"/>
        </w:rPr>
        <w:t>(A)</w:t>
      </w:r>
      <w:bookmarkStart w:id="61" w:name="QQ191216000753_3_1"/>
      <w:r w:rsidRPr="00C60A99">
        <w:rPr>
          <w:rFonts w:hint="eastAsia"/>
          <w:color w:val="000000" w:themeColor="text1"/>
          <w:kern w:val="2"/>
          <w:sz w:val="22"/>
          <w:szCs w:val="22"/>
          <w:lang w:eastAsia="zh-TW"/>
        </w:rPr>
        <w:t>規範行政行為、保障人民權利</w:t>
      </w:r>
      <w:r w:rsidRPr="00C60A99">
        <w:rPr>
          <w:color w:val="000000" w:themeColor="text1"/>
          <w:sz w:val="22"/>
        </w:rPr>
        <w:t xml:space="preserve">　</w:t>
      </w:r>
      <w:bookmarkEnd w:id="61"/>
      <w:r w:rsidRPr="00C60A99">
        <w:rPr>
          <w:color w:val="000000" w:themeColor="text1"/>
          <w:sz w:val="22"/>
        </w:rPr>
        <w:t>(B)</w:t>
      </w:r>
      <w:bookmarkStart w:id="62" w:name="QQ191216000753_3_2"/>
      <w:r w:rsidRPr="00C60A99">
        <w:rPr>
          <w:rFonts w:hint="eastAsia"/>
          <w:color w:val="000000" w:themeColor="text1"/>
          <w:kern w:val="2"/>
          <w:sz w:val="22"/>
          <w:szCs w:val="22"/>
          <w:lang w:eastAsia="zh-TW"/>
        </w:rPr>
        <w:t>增強政府效能、建立萬能政府</w:t>
      </w:r>
      <w:r w:rsidRPr="00C60A99">
        <w:rPr>
          <w:color w:val="000000" w:themeColor="text1"/>
          <w:sz w:val="22"/>
        </w:rPr>
        <w:t xml:space="preserve">　</w:t>
      </w:r>
      <w:bookmarkEnd w:id="62"/>
      <w:r w:rsidRPr="00C60A99">
        <w:rPr>
          <w:color w:val="000000" w:themeColor="text1"/>
          <w:sz w:val="22"/>
        </w:rPr>
        <w:t>(C)</w:t>
      </w:r>
      <w:bookmarkStart w:id="63" w:name="QQ191216000753_3_3"/>
      <w:r w:rsidRPr="00C60A99">
        <w:rPr>
          <w:rFonts w:hint="eastAsia"/>
          <w:color w:val="000000" w:themeColor="text1"/>
          <w:kern w:val="2"/>
          <w:sz w:val="22"/>
          <w:szCs w:val="22"/>
          <w:lang w:eastAsia="zh-TW"/>
        </w:rPr>
        <w:t>分配社會資源、增進社會和諧</w:t>
      </w:r>
      <w:r w:rsidRPr="00C60A99">
        <w:rPr>
          <w:color w:val="000000" w:themeColor="text1"/>
          <w:sz w:val="22"/>
        </w:rPr>
        <w:t xml:space="preserve">　</w:t>
      </w:r>
      <w:bookmarkEnd w:id="63"/>
      <w:r w:rsidRPr="00C60A99">
        <w:rPr>
          <w:color w:val="000000" w:themeColor="text1"/>
          <w:sz w:val="22"/>
        </w:rPr>
        <w:t>(D)</w:t>
      </w:r>
      <w:bookmarkStart w:id="64" w:name="QQ191216000753_3_4"/>
      <w:r w:rsidRPr="00C60A99">
        <w:rPr>
          <w:rFonts w:hint="eastAsia"/>
          <w:color w:val="000000" w:themeColor="text1"/>
          <w:kern w:val="2"/>
          <w:sz w:val="22"/>
          <w:szCs w:val="22"/>
          <w:lang w:eastAsia="zh-TW"/>
        </w:rPr>
        <w:t>實現個人才能、促進國家進步</w:t>
      </w:r>
      <w:r w:rsidRPr="00C60A99">
        <w:rPr>
          <w:color w:val="000000" w:themeColor="text1"/>
          <w:sz w:val="22"/>
        </w:rPr>
        <w:t xml:space="preserve">　</w:t>
      </w:r>
      <w:bookmarkEnd w:id="64"/>
      <w:bookmarkEnd w:id="48"/>
    </w:p>
    <w:p w:rsidR="004B31C9" w:rsidRPr="00C60A99" w:rsidRDefault="00C60A99" w:rsidP="006F3869">
      <w:pPr>
        <w:pStyle w:val="Normal40"/>
        <w:snapToGrid w:val="0"/>
        <w:spacing w:line="286" w:lineRule="auto"/>
        <w:ind w:left="1332" w:hanging="935"/>
        <w:jc w:val="both"/>
        <w:textAlignment w:val="center"/>
        <w:rPr>
          <w:rFonts w:eastAsia="DengXian"/>
          <w:color w:val="000000" w:themeColor="text1"/>
        </w:rPr>
      </w:pPr>
      <w:bookmarkStart w:id="65" w:name="AQ191216000753_M"/>
      <w:bookmarkStart w:id="66" w:name="AQ191216000753"/>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End w:id="65"/>
      <w:r w:rsidRPr="00C60A99">
        <w:rPr>
          <w:color w:val="000000" w:themeColor="text1"/>
          <w:sz w:val="22"/>
        </w:rPr>
        <w:t>(1)</w:t>
      </w:r>
      <w:bookmarkStart w:id="67" w:name="AQ191216000753_1"/>
      <w:r w:rsidRPr="00C60A99">
        <w:rPr>
          <w:color w:val="000000" w:themeColor="text1"/>
          <w:sz w:val="22"/>
        </w:rPr>
        <w:t>B</w:t>
      </w:r>
      <w:r w:rsidRPr="00C60A99">
        <w:rPr>
          <w:color w:val="000000" w:themeColor="text1"/>
          <w:sz w:val="22"/>
        </w:rPr>
        <w:t xml:space="preserve">　</w:t>
      </w:r>
      <w:bookmarkEnd w:id="67"/>
      <w:r w:rsidRPr="00C60A99">
        <w:rPr>
          <w:color w:val="000000" w:themeColor="text1"/>
          <w:sz w:val="22"/>
        </w:rPr>
        <w:t>(2)</w:t>
      </w:r>
      <w:bookmarkStart w:id="68" w:name="AQ191216000753_2"/>
      <w:r w:rsidRPr="00C60A99">
        <w:rPr>
          <w:color w:val="000000" w:themeColor="text1"/>
          <w:sz w:val="22"/>
        </w:rPr>
        <w:t>C</w:t>
      </w:r>
      <w:r w:rsidRPr="00C60A99">
        <w:rPr>
          <w:color w:val="000000" w:themeColor="text1"/>
          <w:sz w:val="22"/>
        </w:rPr>
        <w:t xml:space="preserve">　</w:t>
      </w:r>
      <w:bookmarkEnd w:id="68"/>
      <w:r w:rsidRPr="00C60A99">
        <w:rPr>
          <w:color w:val="000000" w:themeColor="text1"/>
          <w:sz w:val="22"/>
        </w:rPr>
        <w:t>(3)</w:t>
      </w:r>
      <w:bookmarkStart w:id="69" w:name="AQ191216000753_3"/>
      <w:r w:rsidRPr="00C60A99">
        <w:rPr>
          <w:color w:val="000000" w:themeColor="text1"/>
          <w:sz w:val="22"/>
        </w:rPr>
        <w:t>A</w:t>
      </w:r>
      <w:r w:rsidRPr="00C60A99">
        <w:rPr>
          <w:color w:val="000000" w:themeColor="text1"/>
          <w:sz w:val="22"/>
        </w:rPr>
        <w:t xml:space="preserve">　</w:t>
      </w:r>
      <w:bookmarkEnd w:id="69"/>
      <w:bookmarkEnd w:id="66"/>
    </w:p>
    <w:p w:rsidR="004B31C9" w:rsidRPr="00C60A99" w:rsidRDefault="00C60A99" w:rsidP="006F3869">
      <w:pPr>
        <w:pStyle w:val="Normal50"/>
        <w:snapToGrid w:val="0"/>
        <w:spacing w:line="286" w:lineRule="auto"/>
        <w:ind w:left="1701" w:hanging="1304"/>
        <w:jc w:val="both"/>
        <w:textAlignment w:val="center"/>
        <w:rPr>
          <w:rFonts w:eastAsia="DengXian"/>
          <w:color w:val="000000" w:themeColor="text1"/>
        </w:rPr>
      </w:pPr>
      <w:bookmarkStart w:id="70" w:name="RQ191216000753_M"/>
      <w:bookmarkStart w:id="71" w:name="RQ191216000753"/>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72" w:name="RQ191216000753_1_H"/>
      <w:bookmarkEnd w:id="70"/>
      <w:r w:rsidRPr="00C60A99">
        <w:rPr>
          <w:color w:val="000000" w:themeColor="text1"/>
          <w:sz w:val="22"/>
        </w:rPr>
        <w:t>(1)</w:t>
      </w:r>
      <w:r w:rsidRPr="00C60A99">
        <w:rPr>
          <w:color w:val="000000" w:themeColor="text1"/>
          <w:sz w:val="22"/>
        </w:rPr>
        <w:tab/>
      </w:r>
      <w:bookmarkEnd w:id="72"/>
      <w:r w:rsidRPr="00C60A99">
        <w:rPr>
          <w:color w:val="000000" w:themeColor="text1"/>
          <w:sz w:val="22"/>
        </w:rPr>
        <w:t>(A)</w:t>
      </w:r>
      <w:bookmarkStart w:id="73" w:name="RQ191216000753_1_1"/>
      <w:r w:rsidRPr="00C60A99">
        <w:rPr>
          <w:rFonts w:hint="eastAsia"/>
          <w:color w:val="000000" w:themeColor="text1"/>
          <w:kern w:val="2"/>
          <w:sz w:val="22"/>
          <w:szCs w:val="22"/>
          <w:lang w:eastAsia="zh-TW"/>
        </w:rPr>
        <w:t>有權利就有救濟，應該是行政救濟法與民事訴訟法</w:t>
      </w:r>
      <w:r w:rsidRPr="00C60A99">
        <w:rPr>
          <w:color w:val="000000" w:themeColor="text1"/>
          <w:sz w:val="22"/>
        </w:rPr>
        <w:t xml:space="preserve">　</w:t>
      </w:r>
      <w:bookmarkEnd w:id="73"/>
      <w:r w:rsidRPr="00C60A99">
        <w:rPr>
          <w:color w:val="000000" w:themeColor="text1"/>
          <w:sz w:val="22"/>
        </w:rPr>
        <w:t>(B)</w:t>
      </w:r>
      <w:bookmarkStart w:id="74" w:name="RQ191216000753_1_2"/>
      <w:r w:rsidRPr="00C60A99">
        <w:rPr>
          <w:rFonts w:hint="eastAsia"/>
          <w:color w:val="000000" w:themeColor="text1"/>
          <w:kern w:val="2"/>
          <w:sz w:val="22"/>
          <w:szCs w:val="22"/>
          <w:lang w:eastAsia="zh-TW"/>
        </w:rPr>
        <w:t>行政法平衡政府與人民之間；民法平衡人民與人民之間</w:t>
      </w:r>
      <w:r w:rsidRPr="00C60A99">
        <w:rPr>
          <w:color w:val="000000" w:themeColor="text1"/>
          <w:sz w:val="22"/>
        </w:rPr>
        <w:t xml:space="preserve">　</w:t>
      </w:r>
      <w:bookmarkEnd w:id="74"/>
      <w:r w:rsidRPr="00C60A99">
        <w:rPr>
          <w:color w:val="000000" w:themeColor="text1"/>
          <w:sz w:val="22"/>
        </w:rPr>
        <w:t>(C)</w:t>
      </w:r>
      <w:bookmarkStart w:id="75" w:name="RQ191216000753_1_3"/>
      <w:r w:rsidRPr="00C60A99">
        <w:rPr>
          <w:rFonts w:hint="eastAsia"/>
          <w:color w:val="000000" w:themeColor="text1"/>
          <w:kern w:val="2"/>
          <w:sz w:val="22"/>
          <w:szCs w:val="22"/>
          <w:lang w:eastAsia="zh-TW"/>
        </w:rPr>
        <w:t>國家經濟政策</w:t>
      </w:r>
      <w:r w:rsidRPr="00C60A99">
        <w:rPr>
          <w:color w:val="000000" w:themeColor="text1"/>
          <w:sz w:val="22"/>
        </w:rPr>
        <w:t xml:space="preserve">　</w:t>
      </w:r>
      <w:bookmarkEnd w:id="75"/>
      <w:r w:rsidRPr="00C60A99">
        <w:rPr>
          <w:color w:val="000000" w:themeColor="text1"/>
          <w:sz w:val="22"/>
        </w:rPr>
        <w:t>(D)</w:t>
      </w:r>
      <w:bookmarkStart w:id="76" w:name="RQ191216000753_1_4"/>
      <w:r w:rsidRPr="00C60A99">
        <w:rPr>
          <w:rFonts w:hint="eastAsia"/>
          <w:color w:val="000000" w:themeColor="text1"/>
          <w:kern w:val="2"/>
          <w:sz w:val="22"/>
          <w:szCs w:val="22"/>
          <w:lang w:eastAsia="zh-TW"/>
        </w:rPr>
        <w:t>《憲法》</w:t>
      </w:r>
      <w:r w:rsidRPr="00C60A99">
        <w:rPr>
          <w:color w:val="000000" w:themeColor="text1"/>
          <w:sz w:val="22"/>
        </w:rPr>
        <w:t xml:space="preserve">　</w:t>
      </w:r>
      <w:bookmarkEnd w:id="76"/>
    </w:p>
    <w:p w:rsidR="004B31C9" w:rsidRPr="00C60A99" w:rsidRDefault="00C60A99" w:rsidP="006F3869">
      <w:pPr>
        <w:pStyle w:val="Normal60"/>
        <w:snapToGrid w:val="0"/>
        <w:spacing w:line="286" w:lineRule="auto"/>
        <w:ind w:left="1701" w:hanging="397"/>
        <w:jc w:val="both"/>
        <w:textAlignment w:val="center"/>
        <w:rPr>
          <w:rFonts w:eastAsia="DengXian"/>
          <w:color w:val="000000" w:themeColor="text1"/>
        </w:rPr>
      </w:pPr>
      <w:bookmarkStart w:id="77" w:name="RQ191216000753_2_H"/>
      <w:r w:rsidRPr="00C60A99">
        <w:rPr>
          <w:color w:val="000000" w:themeColor="text1"/>
          <w:sz w:val="22"/>
        </w:rPr>
        <w:t>(2)</w:t>
      </w:r>
      <w:r w:rsidRPr="00C60A99">
        <w:rPr>
          <w:color w:val="000000" w:themeColor="text1"/>
          <w:sz w:val="22"/>
        </w:rPr>
        <w:tab/>
      </w:r>
      <w:bookmarkEnd w:id="77"/>
      <w:r w:rsidRPr="00C60A99">
        <w:rPr>
          <w:color w:val="000000" w:themeColor="text1"/>
          <w:sz w:val="22"/>
        </w:rPr>
        <w:t>(A)</w:t>
      </w:r>
      <w:bookmarkStart w:id="78" w:name="RQ191216000753_2_1"/>
      <w:r w:rsidRPr="00C60A99">
        <w:rPr>
          <w:rFonts w:hint="eastAsia"/>
          <w:color w:val="000000" w:themeColor="text1"/>
          <w:kern w:val="2"/>
          <w:sz w:val="22"/>
          <w:szCs w:val="22"/>
          <w:lang w:eastAsia="zh-TW"/>
        </w:rPr>
        <w:t>行政法的法律是立法院三讀通過</w:t>
      </w:r>
      <w:r w:rsidRPr="00C60A99">
        <w:rPr>
          <w:color w:val="000000" w:themeColor="text1"/>
          <w:sz w:val="22"/>
        </w:rPr>
        <w:t xml:space="preserve">　</w:t>
      </w:r>
      <w:bookmarkEnd w:id="78"/>
      <w:r w:rsidRPr="00C60A99">
        <w:rPr>
          <w:color w:val="000000" w:themeColor="text1"/>
          <w:sz w:val="22"/>
        </w:rPr>
        <w:t>(B)</w:t>
      </w:r>
      <w:bookmarkStart w:id="79" w:name="RQ191216000753_2_2"/>
      <w:r w:rsidRPr="00C60A99">
        <w:rPr>
          <w:rFonts w:hint="eastAsia"/>
          <w:color w:val="000000" w:themeColor="text1"/>
          <w:kern w:val="2"/>
          <w:sz w:val="22"/>
          <w:szCs w:val="22"/>
          <w:lang w:eastAsia="zh-TW"/>
        </w:rPr>
        <w:t>行政法是法律</w:t>
      </w:r>
      <w:r w:rsidRPr="00C60A99">
        <w:rPr>
          <w:color w:val="000000" w:themeColor="text1"/>
          <w:sz w:val="22"/>
        </w:rPr>
        <w:t xml:space="preserve">　</w:t>
      </w:r>
      <w:bookmarkEnd w:id="79"/>
      <w:r w:rsidRPr="00C60A99">
        <w:rPr>
          <w:color w:val="000000" w:themeColor="text1"/>
          <w:sz w:val="22"/>
        </w:rPr>
        <w:t>(C)</w:t>
      </w:r>
      <w:bookmarkStart w:id="80" w:name="RQ191216000753_2_3"/>
      <w:r w:rsidRPr="00C60A99">
        <w:rPr>
          <w:rFonts w:hint="eastAsia"/>
          <w:color w:val="000000" w:themeColor="text1"/>
          <w:kern w:val="2"/>
          <w:sz w:val="22"/>
          <w:szCs w:val="22"/>
          <w:lang w:eastAsia="zh-TW"/>
        </w:rPr>
        <w:t>行政法是所有有關行政法律的統稱，因此非屬專有名詞</w:t>
      </w:r>
      <w:r w:rsidRPr="00C60A99">
        <w:rPr>
          <w:color w:val="000000" w:themeColor="text1"/>
          <w:sz w:val="22"/>
        </w:rPr>
        <w:t xml:space="preserve">　</w:t>
      </w:r>
      <w:bookmarkEnd w:id="80"/>
      <w:r w:rsidRPr="00C60A99">
        <w:rPr>
          <w:color w:val="000000" w:themeColor="text1"/>
          <w:sz w:val="22"/>
        </w:rPr>
        <w:t>(D)</w:t>
      </w:r>
      <w:bookmarkStart w:id="81" w:name="RQ191216000753_2_4"/>
      <w:r w:rsidRPr="00C60A99">
        <w:rPr>
          <w:rFonts w:hint="eastAsia"/>
          <w:color w:val="000000" w:themeColor="text1"/>
          <w:kern w:val="2"/>
          <w:sz w:val="22"/>
          <w:szCs w:val="22"/>
          <w:lang w:eastAsia="zh-TW"/>
        </w:rPr>
        <w:t>行政法是以規範行政處分為中心，達到保障人民權利為目的；但是「行政法」並未加上書名號與此無關</w:t>
      </w:r>
      <w:r w:rsidRPr="00C60A99">
        <w:rPr>
          <w:color w:val="000000" w:themeColor="text1"/>
          <w:sz w:val="22"/>
        </w:rPr>
        <w:t xml:space="preserve">　</w:t>
      </w:r>
      <w:bookmarkEnd w:id="81"/>
    </w:p>
    <w:p w:rsidR="004B31C9" w:rsidRPr="00C60A99" w:rsidRDefault="00C60A99" w:rsidP="006F3869">
      <w:pPr>
        <w:pStyle w:val="Normal70"/>
        <w:snapToGrid w:val="0"/>
        <w:spacing w:line="286" w:lineRule="auto"/>
        <w:ind w:left="1701" w:hanging="397"/>
        <w:jc w:val="both"/>
        <w:textAlignment w:val="center"/>
        <w:rPr>
          <w:rFonts w:eastAsia="DengXian"/>
          <w:color w:val="000000" w:themeColor="text1"/>
        </w:rPr>
      </w:pPr>
      <w:bookmarkStart w:id="82" w:name="RQ191216000753_3_H"/>
      <w:r w:rsidRPr="00C60A99">
        <w:rPr>
          <w:color w:val="000000" w:themeColor="text1"/>
          <w:sz w:val="22"/>
        </w:rPr>
        <w:t>(3)</w:t>
      </w:r>
      <w:r w:rsidRPr="00C60A99">
        <w:rPr>
          <w:color w:val="000000" w:themeColor="text1"/>
          <w:sz w:val="22"/>
        </w:rPr>
        <w:tab/>
      </w:r>
      <w:bookmarkEnd w:id="82"/>
      <w:r w:rsidRPr="00C60A99">
        <w:rPr>
          <w:color w:val="000000" w:themeColor="text1"/>
          <w:sz w:val="22"/>
        </w:rPr>
        <w:t>(A)</w:t>
      </w:r>
      <w:bookmarkStart w:id="83" w:name="RQ191216000753_3_1"/>
      <w:r w:rsidRPr="00C60A99">
        <w:rPr>
          <w:rFonts w:hint="eastAsia"/>
          <w:color w:val="000000" w:themeColor="text1"/>
          <w:kern w:val="2"/>
          <w:sz w:val="22"/>
          <w:szCs w:val="22"/>
          <w:lang w:eastAsia="zh-TW"/>
        </w:rPr>
        <w:t>政府的行政行為無所不在，為保障人民權利與權益，各種行政法規都是以規範行政行為為核心</w:t>
      </w:r>
      <w:r w:rsidRPr="00C60A99">
        <w:rPr>
          <w:color w:val="000000" w:themeColor="text1"/>
          <w:sz w:val="22"/>
        </w:rPr>
        <w:t xml:space="preserve">　</w:t>
      </w:r>
      <w:bookmarkEnd w:id="83"/>
      <w:r w:rsidRPr="00C60A99">
        <w:rPr>
          <w:color w:val="000000" w:themeColor="text1"/>
          <w:sz w:val="22"/>
        </w:rPr>
        <w:t>(B)</w:t>
      </w:r>
      <w:bookmarkStart w:id="84" w:name="RQ191216000753_3_2"/>
      <w:r w:rsidRPr="00C60A99">
        <w:rPr>
          <w:rFonts w:hint="eastAsia"/>
          <w:color w:val="000000" w:themeColor="text1"/>
          <w:kern w:val="2"/>
          <w:sz w:val="22"/>
          <w:szCs w:val="22"/>
          <w:lang w:eastAsia="zh-TW"/>
        </w:rPr>
        <w:t>行政法是規範政府的行政作為，而非以發揮政府效能為</w:t>
      </w:r>
      <w:r w:rsidRPr="00C60A99">
        <w:rPr>
          <w:rFonts w:hint="eastAsia"/>
          <w:color w:val="000000" w:themeColor="text1"/>
          <w:kern w:val="2"/>
          <w:sz w:val="22"/>
          <w:szCs w:val="22"/>
          <w:lang w:eastAsia="zh-TW"/>
        </w:rPr>
        <w:t>特色</w:t>
      </w:r>
      <w:r w:rsidRPr="00C60A99">
        <w:rPr>
          <w:color w:val="000000" w:themeColor="text1"/>
          <w:sz w:val="22"/>
        </w:rPr>
        <w:t xml:space="preserve">　</w:t>
      </w:r>
      <w:bookmarkEnd w:id="84"/>
      <w:r w:rsidRPr="00C60A99">
        <w:rPr>
          <w:color w:val="000000" w:themeColor="text1"/>
          <w:sz w:val="22"/>
        </w:rPr>
        <w:t>(C)</w:t>
      </w:r>
      <w:bookmarkStart w:id="85" w:name="RQ191216000753_3_3"/>
      <w:r w:rsidRPr="00C60A99">
        <w:rPr>
          <w:rFonts w:hint="eastAsia"/>
          <w:color w:val="000000" w:themeColor="text1"/>
          <w:kern w:val="2"/>
          <w:sz w:val="22"/>
          <w:szCs w:val="22"/>
          <w:lang w:eastAsia="zh-TW"/>
        </w:rPr>
        <w:t>與行政法無關</w:t>
      </w:r>
      <w:r w:rsidRPr="00C60A99">
        <w:rPr>
          <w:color w:val="000000" w:themeColor="text1"/>
          <w:sz w:val="22"/>
        </w:rPr>
        <w:t xml:space="preserve">　</w:t>
      </w:r>
      <w:bookmarkEnd w:id="85"/>
      <w:r w:rsidRPr="00C60A99">
        <w:rPr>
          <w:color w:val="000000" w:themeColor="text1"/>
          <w:sz w:val="22"/>
        </w:rPr>
        <w:t>(D)</w:t>
      </w:r>
      <w:bookmarkStart w:id="86" w:name="RQ191216000753_3_4"/>
      <w:r w:rsidRPr="00C60A99">
        <w:rPr>
          <w:rFonts w:hint="eastAsia"/>
          <w:color w:val="000000" w:themeColor="text1"/>
          <w:kern w:val="2"/>
          <w:sz w:val="22"/>
          <w:szCs w:val="22"/>
          <w:lang w:eastAsia="zh-TW"/>
        </w:rPr>
        <w:t>與行政法無關</w:t>
      </w:r>
      <w:r w:rsidRPr="00C60A99">
        <w:rPr>
          <w:color w:val="000000" w:themeColor="text1"/>
          <w:sz w:val="22"/>
        </w:rPr>
        <w:t xml:space="preserve">　</w:t>
      </w:r>
      <w:bookmarkEnd w:id="86"/>
      <w:bookmarkEnd w:id="71"/>
    </w:p>
    <w:p w:rsidR="005B6799" w:rsidRPr="00C60A99" w:rsidRDefault="005B6799" w:rsidP="009D2AA7">
      <w:pPr>
        <w:spacing w:line="286" w:lineRule="auto"/>
        <w:jc w:val="both"/>
        <w:rPr>
          <w:rFonts w:eastAsia="華康粗黑體"/>
          <w:color w:val="000000" w:themeColor="text1"/>
          <w:sz w:val="40"/>
          <w:highlight w:val="white"/>
        </w:rPr>
      </w:pPr>
    </w:p>
    <w:p w:rsidR="00A77B3E" w:rsidRPr="00C60A99" w:rsidRDefault="00C60A99" w:rsidP="009D2AA7">
      <w:pPr>
        <w:spacing w:line="286" w:lineRule="auto"/>
        <w:jc w:val="both"/>
        <w:rPr>
          <w:rFonts w:eastAsia="華康粗黑體"/>
          <w:color w:val="000000" w:themeColor="text1"/>
          <w:sz w:val="40"/>
          <w:highlight w:val="white"/>
        </w:rPr>
      </w:pPr>
      <w:r w:rsidRPr="00C60A99">
        <w:rPr>
          <w:rFonts w:eastAsia="華康粗黑體"/>
          <w:color w:val="000000" w:themeColor="text1"/>
          <w:sz w:val="40"/>
          <w:highlight w:val="white"/>
        </w:rPr>
        <w:t xml:space="preserve">4-2 </w:t>
      </w:r>
      <w:r w:rsidRPr="00C60A99">
        <w:rPr>
          <w:rFonts w:eastAsia="華康粗黑體"/>
          <w:color w:val="000000" w:themeColor="text1"/>
          <w:sz w:val="40"/>
          <w:highlight w:val="white"/>
        </w:rPr>
        <w:t>依法行政</w:t>
      </w:r>
    </w:p>
    <w:p w:rsidR="00A77B3E" w:rsidRPr="00C60A99" w:rsidRDefault="00C60A99" w:rsidP="009D2AA7">
      <w:pPr>
        <w:spacing w:line="286" w:lineRule="auto"/>
        <w:jc w:val="both"/>
        <w:rPr>
          <w:rFonts w:eastAsia="華康粗黑體"/>
          <w:color w:val="000000" w:themeColor="text1"/>
          <w:sz w:val="36"/>
          <w:highlight w:val="white"/>
        </w:rPr>
      </w:pPr>
      <w:r w:rsidRPr="00C60A99">
        <w:rPr>
          <w:color w:val="000000" w:themeColor="text1"/>
        </w:rPr>
        <w:pict>
          <v:line id="_x0000_s1026" style="position:absolute;left:0;text-align:left;z-index:251659264;mso-position-horizontal-relative:margin" from="0,-4.25pt" to="481.9pt,-4.25pt" strokeweight="3pt">
            <w10:wrap anchorx="margin"/>
          </v:line>
        </w:pict>
      </w:r>
      <w:r w:rsidRPr="00C60A99">
        <w:rPr>
          <w:rFonts w:eastAsia="華康粗黑體"/>
          <w:color w:val="000000" w:themeColor="text1"/>
          <w:sz w:val="36"/>
          <w:highlight w:val="white"/>
        </w:rPr>
        <w:t>【單選題】</w:t>
      </w:r>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0800433</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4"/>
        <w:snapToGrid w:val="0"/>
        <w:spacing w:line="286" w:lineRule="auto"/>
        <w:ind w:left="397"/>
        <w:jc w:val="both"/>
        <w:textAlignment w:val="center"/>
        <w:rPr>
          <w:rFonts w:eastAsia="DengXian"/>
          <w:color w:val="000000" w:themeColor="text1"/>
        </w:rPr>
      </w:pPr>
      <w:bookmarkStart w:id="87" w:name="QQ191216000331_1_H"/>
      <w:bookmarkStart w:id="88" w:name="QQ191216000331"/>
      <w:r w:rsidRPr="00C60A99">
        <w:rPr>
          <w:rFonts w:hint="eastAsia"/>
          <w:color w:val="000000" w:themeColor="text1"/>
          <w:kern w:val="2"/>
          <w:sz w:val="22"/>
          <w:szCs w:val="22"/>
          <w:lang w:eastAsia="zh-TW"/>
        </w:rPr>
        <w:t>所謂「法律保留原則」，就是行政機關的行為若涉及人民重要的權利義務事項，除非是細節性或技術性的事項，否則必須要有立法機關立法授權。下列何者屬於法律保留原則的事項？</w:t>
      </w:r>
      <w:r w:rsidRPr="00C60A99">
        <w:rPr>
          <w:color w:val="000000" w:themeColor="text1"/>
          <w:sz w:val="22"/>
        </w:rPr>
        <w:t xml:space="preserve">　</w:t>
      </w:r>
      <w:bookmarkEnd w:id="87"/>
      <w:r w:rsidRPr="00C60A99">
        <w:rPr>
          <w:color w:val="000000" w:themeColor="text1"/>
          <w:sz w:val="22"/>
        </w:rPr>
        <w:t>(A)</w:t>
      </w:r>
      <w:bookmarkStart w:id="89" w:name="QQ191216000331_1_1"/>
      <w:r w:rsidRPr="00C60A99">
        <w:rPr>
          <w:rFonts w:hint="eastAsia"/>
          <w:color w:val="000000" w:themeColor="text1"/>
          <w:kern w:val="2"/>
          <w:sz w:val="22"/>
          <w:szCs w:val="22"/>
          <w:lang w:eastAsia="zh-TW"/>
        </w:rPr>
        <w:t>某市立高中訂定的學生請假規則</w:t>
      </w:r>
      <w:r w:rsidRPr="00C60A99">
        <w:rPr>
          <w:color w:val="000000" w:themeColor="text1"/>
          <w:sz w:val="22"/>
        </w:rPr>
        <w:t xml:space="preserve">　</w:t>
      </w:r>
      <w:bookmarkEnd w:id="89"/>
      <w:r w:rsidRPr="00C60A99">
        <w:rPr>
          <w:color w:val="000000" w:themeColor="text1"/>
          <w:sz w:val="22"/>
        </w:rPr>
        <w:t>(B)</w:t>
      </w:r>
      <w:bookmarkStart w:id="90" w:name="QQ191216000331_1_2"/>
      <w:r w:rsidRPr="00C60A99">
        <w:rPr>
          <w:rFonts w:hint="eastAsia"/>
          <w:color w:val="000000" w:themeColor="text1"/>
          <w:kern w:val="2"/>
          <w:sz w:val="22"/>
          <w:szCs w:val="22"/>
          <w:lang w:eastAsia="zh-TW"/>
        </w:rPr>
        <w:t>某公務人員的公物器材借用辦法</w:t>
      </w:r>
      <w:r w:rsidRPr="00C60A99">
        <w:rPr>
          <w:color w:val="000000" w:themeColor="text1"/>
          <w:sz w:val="22"/>
        </w:rPr>
        <w:t xml:space="preserve">　</w:t>
      </w:r>
      <w:bookmarkEnd w:id="90"/>
      <w:r w:rsidRPr="00C60A99">
        <w:rPr>
          <w:color w:val="000000" w:themeColor="text1"/>
          <w:sz w:val="22"/>
        </w:rPr>
        <w:t>(C)</w:t>
      </w:r>
      <w:bookmarkStart w:id="91" w:name="QQ191216000331_1_3"/>
      <w:r w:rsidRPr="00C60A99">
        <w:rPr>
          <w:rFonts w:hint="eastAsia"/>
          <w:color w:val="000000" w:themeColor="text1"/>
          <w:kern w:val="2"/>
          <w:sz w:val="22"/>
          <w:szCs w:val="22"/>
          <w:lang w:eastAsia="zh-TW"/>
        </w:rPr>
        <w:t>教師與學生訂定的班級管理辦法</w:t>
      </w:r>
      <w:r w:rsidRPr="00C60A99">
        <w:rPr>
          <w:color w:val="000000" w:themeColor="text1"/>
          <w:sz w:val="22"/>
        </w:rPr>
        <w:t xml:space="preserve">　</w:t>
      </w:r>
      <w:bookmarkEnd w:id="91"/>
      <w:r w:rsidRPr="00C60A99">
        <w:rPr>
          <w:color w:val="000000" w:themeColor="text1"/>
          <w:sz w:val="22"/>
        </w:rPr>
        <w:t>(D)</w:t>
      </w:r>
      <w:bookmarkStart w:id="92" w:name="QQ191216000331_1_4"/>
      <w:r w:rsidRPr="00C60A99">
        <w:rPr>
          <w:rFonts w:hint="eastAsia"/>
          <w:color w:val="000000" w:themeColor="text1"/>
          <w:kern w:val="2"/>
          <w:sz w:val="22"/>
          <w:szCs w:val="22"/>
          <w:lang w:eastAsia="zh-TW"/>
        </w:rPr>
        <w:t>政府依《特種貨物及勞務稅條例》課稅</w:t>
      </w:r>
      <w:r w:rsidRPr="00C60A99">
        <w:rPr>
          <w:color w:val="000000" w:themeColor="text1"/>
          <w:sz w:val="22"/>
        </w:rPr>
        <w:t xml:space="preserve">　</w:t>
      </w:r>
      <w:bookmarkEnd w:id="92"/>
      <w:bookmarkEnd w:id="88"/>
    </w:p>
    <w:p w:rsidR="004B31C9" w:rsidRPr="00C60A99" w:rsidRDefault="00C60A99" w:rsidP="006F3869">
      <w:pPr>
        <w:pStyle w:val="Normal14"/>
        <w:snapToGrid w:val="0"/>
        <w:spacing w:line="286" w:lineRule="auto"/>
        <w:ind w:left="1332" w:hanging="935"/>
        <w:jc w:val="both"/>
        <w:textAlignment w:val="center"/>
        <w:rPr>
          <w:rFonts w:eastAsia="DengXian"/>
          <w:color w:val="000000" w:themeColor="text1"/>
        </w:rPr>
      </w:pPr>
      <w:bookmarkStart w:id="93" w:name="AQ191216000331_M"/>
      <w:bookmarkStart w:id="94" w:name="AQ191216000331"/>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95" w:name="AQ191216000331_1"/>
      <w:bookmarkEnd w:id="93"/>
      <w:r w:rsidRPr="00C60A99">
        <w:rPr>
          <w:color w:val="000000" w:themeColor="text1"/>
          <w:sz w:val="22"/>
        </w:rPr>
        <w:t>D</w:t>
      </w:r>
      <w:r w:rsidRPr="00C60A99">
        <w:rPr>
          <w:color w:val="000000" w:themeColor="text1"/>
          <w:sz w:val="22"/>
        </w:rPr>
        <w:t xml:space="preserve">　</w:t>
      </w:r>
      <w:bookmarkEnd w:id="95"/>
      <w:bookmarkEnd w:id="94"/>
    </w:p>
    <w:p w:rsidR="004B31C9" w:rsidRPr="00C60A99" w:rsidRDefault="00C60A99" w:rsidP="006F3869">
      <w:pPr>
        <w:pStyle w:val="Normal24"/>
        <w:snapToGrid w:val="0"/>
        <w:spacing w:line="286" w:lineRule="auto"/>
        <w:ind w:left="1304" w:hanging="907"/>
        <w:jc w:val="both"/>
        <w:textAlignment w:val="center"/>
        <w:rPr>
          <w:rFonts w:eastAsia="DengXian"/>
          <w:color w:val="000000" w:themeColor="text1"/>
        </w:rPr>
      </w:pPr>
      <w:bookmarkStart w:id="96" w:name="RQ191216000331_M"/>
      <w:bookmarkStart w:id="97" w:name="RQ191216000331"/>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98" w:name="RQ191216000331_1_H"/>
      <w:bookmarkEnd w:id="96"/>
      <w:bookmarkEnd w:id="98"/>
      <w:r w:rsidRPr="00C60A99">
        <w:rPr>
          <w:color w:val="000000" w:themeColor="text1"/>
          <w:sz w:val="22"/>
        </w:rPr>
        <w:t>(A)</w:t>
      </w:r>
      <w:bookmarkStart w:id="99" w:name="RQ191216000331_1_1"/>
      <w:r w:rsidRPr="00C60A99">
        <w:rPr>
          <w:rFonts w:hint="eastAsia"/>
          <w:color w:val="000000" w:themeColor="text1"/>
          <w:kern w:val="2"/>
          <w:sz w:val="22"/>
          <w:szCs w:val="22"/>
          <w:lang w:eastAsia="zh-TW"/>
        </w:rPr>
        <w:t>是細節性或技術性的規定，並非直接涉及到憲法的人權保障的重要事項</w:t>
      </w:r>
      <w:r w:rsidRPr="00C60A99">
        <w:rPr>
          <w:color w:val="000000" w:themeColor="text1"/>
          <w:sz w:val="22"/>
        </w:rPr>
        <w:t xml:space="preserve">　</w:t>
      </w:r>
      <w:bookmarkEnd w:id="99"/>
      <w:r w:rsidRPr="00C60A99">
        <w:rPr>
          <w:color w:val="000000" w:themeColor="text1"/>
          <w:sz w:val="22"/>
        </w:rPr>
        <w:t>(B)</w:t>
      </w:r>
      <w:bookmarkStart w:id="100" w:name="RQ191216000331_1_2"/>
      <w:r w:rsidRPr="00C60A99">
        <w:rPr>
          <w:rFonts w:hint="eastAsia"/>
          <w:color w:val="000000" w:themeColor="text1"/>
          <w:kern w:val="2"/>
          <w:sz w:val="22"/>
          <w:szCs w:val="22"/>
          <w:lang w:eastAsia="zh-TW"/>
        </w:rPr>
        <w:t>是細節性或技術性的規定，並非直接涉及到憲法的人權保障的重要事項</w:t>
      </w:r>
      <w:r w:rsidRPr="00C60A99">
        <w:rPr>
          <w:color w:val="000000" w:themeColor="text1"/>
          <w:sz w:val="22"/>
        </w:rPr>
        <w:t xml:space="preserve">　</w:t>
      </w:r>
      <w:bookmarkEnd w:id="100"/>
      <w:r w:rsidRPr="00C60A99">
        <w:rPr>
          <w:color w:val="000000" w:themeColor="text1"/>
          <w:sz w:val="22"/>
        </w:rPr>
        <w:t>(C)</w:t>
      </w:r>
      <w:bookmarkStart w:id="101" w:name="RQ191216000331_1_3"/>
      <w:r w:rsidRPr="00C60A99">
        <w:rPr>
          <w:rFonts w:hint="eastAsia"/>
          <w:color w:val="000000" w:themeColor="text1"/>
          <w:kern w:val="2"/>
          <w:sz w:val="22"/>
          <w:szCs w:val="22"/>
          <w:lang w:eastAsia="zh-TW"/>
        </w:rPr>
        <w:t>是細節性或技術性的規定，並非直接涉及到憲法的人權保障的重要事項</w:t>
      </w:r>
      <w:r w:rsidRPr="00C60A99">
        <w:rPr>
          <w:color w:val="000000" w:themeColor="text1"/>
          <w:sz w:val="22"/>
        </w:rPr>
        <w:t xml:space="preserve">　</w:t>
      </w:r>
      <w:bookmarkEnd w:id="101"/>
      <w:r w:rsidRPr="00C60A99">
        <w:rPr>
          <w:color w:val="000000" w:themeColor="text1"/>
          <w:sz w:val="22"/>
        </w:rPr>
        <w:t>(D)</w:t>
      </w:r>
      <w:bookmarkStart w:id="102" w:name="RQ191216000331_1_4"/>
      <w:r w:rsidRPr="00C60A99">
        <w:rPr>
          <w:rFonts w:hint="eastAsia"/>
          <w:color w:val="000000" w:themeColor="text1"/>
          <w:kern w:val="2"/>
          <w:sz w:val="22"/>
          <w:szCs w:val="22"/>
          <w:lang w:eastAsia="zh-TW"/>
        </w:rPr>
        <w:t>《特種貨物及勞務稅條例》屬於政府限制人民財產權，財產權是憲法保障的重要人權，課稅是限制人民的財產權，須經國會立法規範始能課徵</w:t>
      </w:r>
      <w:r w:rsidRPr="00C60A99">
        <w:rPr>
          <w:color w:val="000000" w:themeColor="text1"/>
          <w:sz w:val="22"/>
        </w:rPr>
        <w:t xml:space="preserve">　</w:t>
      </w:r>
      <w:bookmarkEnd w:id="102"/>
      <w:bookmarkEnd w:id="97"/>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0800434</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5"/>
        <w:snapToGrid w:val="0"/>
        <w:spacing w:line="286" w:lineRule="auto"/>
        <w:ind w:left="397"/>
        <w:jc w:val="both"/>
        <w:textAlignment w:val="center"/>
        <w:rPr>
          <w:rFonts w:eastAsia="DengXian"/>
          <w:color w:val="000000" w:themeColor="text1"/>
        </w:rPr>
      </w:pPr>
      <w:bookmarkStart w:id="103" w:name="QQ191216000587_1_H"/>
      <w:bookmarkStart w:id="104" w:name="QQ191216000587"/>
      <w:r w:rsidRPr="00C60A99">
        <w:rPr>
          <w:rFonts w:hint="eastAsia"/>
          <w:color w:val="000000" w:themeColor="text1"/>
          <w:kern w:val="2"/>
          <w:sz w:val="22"/>
          <w:szCs w:val="22"/>
          <w:lang w:eastAsia="zh-TW"/>
        </w:rPr>
        <w:t>中國第</w:t>
      </w:r>
      <w:r w:rsidRPr="00C60A99">
        <w:rPr>
          <w:rFonts w:hint="eastAsia"/>
          <w:color w:val="000000" w:themeColor="text1"/>
          <w:kern w:val="2"/>
          <w:sz w:val="22"/>
          <w:szCs w:val="22"/>
          <w:lang w:eastAsia="zh-TW"/>
        </w:rPr>
        <w:t>12</w:t>
      </w:r>
      <w:r w:rsidRPr="00C60A99">
        <w:rPr>
          <w:rFonts w:hint="eastAsia"/>
          <w:color w:val="000000" w:themeColor="text1"/>
          <w:kern w:val="2"/>
          <w:sz w:val="22"/>
          <w:szCs w:val="22"/>
          <w:lang w:eastAsia="zh-TW"/>
        </w:rPr>
        <w:t>屆全國人大常委會審議《立法法》修正案草案，希望涉及公民權利義務方面的事項，應當制定地方性法規，由地方立法機</w:t>
      </w:r>
      <w:r w:rsidRPr="00C60A99">
        <w:rPr>
          <w:rFonts w:hint="eastAsia"/>
          <w:color w:val="000000" w:themeColor="text1"/>
          <w:kern w:val="2"/>
          <w:sz w:val="22"/>
          <w:szCs w:val="22"/>
          <w:lang w:eastAsia="zh-TW"/>
        </w:rPr>
        <w:t>構，也就是各級人民大會代表審議通過，而不是由政府直接制定地方政府規章。希望要求地方政府規章不得設定減損公民、法人和其他組織權利或增加其義務的規範。上述立法主要是實踐哪一種原則？</w:t>
      </w:r>
      <w:r w:rsidRPr="00C60A99">
        <w:rPr>
          <w:color w:val="000000" w:themeColor="text1"/>
          <w:sz w:val="22"/>
        </w:rPr>
        <w:t xml:space="preserve">　</w:t>
      </w:r>
      <w:bookmarkEnd w:id="103"/>
      <w:r w:rsidRPr="00C60A99">
        <w:rPr>
          <w:color w:val="000000" w:themeColor="text1"/>
          <w:sz w:val="22"/>
        </w:rPr>
        <w:t>(A)</w:t>
      </w:r>
      <w:bookmarkStart w:id="105" w:name="QQ191216000587_1_1"/>
      <w:r w:rsidRPr="00C60A99">
        <w:rPr>
          <w:rFonts w:hint="eastAsia"/>
          <w:color w:val="000000" w:themeColor="text1"/>
          <w:kern w:val="2"/>
          <w:sz w:val="22"/>
          <w:szCs w:val="22"/>
          <w:lang w:eastAsia="zh-TW"/>
        </w:rPr>
        <w:t>法律保留原則</w:t>
      </w:r>
      <w:r w:rsidRPr="00C60A99">
        <w:rPr>
          <w:color w:val="000000" w:themeColor="text1"/>
          <w:sz w:val="22"/>
        </w:rPr>
        <w:t xml:space="preserve">　</w:t>
      </w:r>
      <w:bookmarkEnd w:id="105"/>
      <w:r w:rsidRPr="00C60A99">
        <w:rPr>
          <w:color w:val="000000" w:themeColor="text1"/>
          <w:sz w:val="22"/>
        </w:rPr>
        <w:t>(B)</w:t>
      </w:r>
      <w:bookmarkStart w:id="106" w:name="QQ191216000587_1_2"/>
      <w:r w:rsidRPr="00C60A99">
        <w:rPr>
          <w:rFonts w:hint="eastAsia"/>
          <w:color w:val="000000" w:themeColor="text1"/>
          <w:kern w:val="2"/>
          <w:sz w:val="22"/>
          <w:szCs w:val="22"/>
          <w:lang w:eastAsia="zh-TW"/>
        </w:rPr>
        <w:t>目的正當性原則</w:t>
      </w:r>
      <w:r w:rsidRPr="00C60A99">
        <w:rPr>
          <w:color w:val="000000" w:themeColor="text1"/>
          <w:sz w:val="22"/>
        </w:rPr>
        <w:t xml:space="preserve">　</w:t>
      </w:r>
      <w:bookmarkEnd w:id="106"/>
      <w:r w:rsidRPr="00C60A99">
        <w:rPr>
          <w:color w:val="000000" w:themeColor="text1"/>
          <w:sz w:val="22"/>
        </w:rPr>
        <w:t>(C)</w:t>
      </w:r>
      <w:bookmarkStart w:id="107" w:name="QQ191216000587_1_3"/>
      <w:r w:rsidRPr="00C60A99">
        <w:rPr>
          <w:rFonts w:hint="eastAsia"/>
          <w:color w:val="000000" w:themeColor="text1"/>
          <w:kern w:val="2"/>
          <w:sz w:val="22"/>
          <w:szCs w:val="22"/>
          <w:lang w:eastAsia="zh-TW"/>
        </w:rPr>
        <w:t>侵害最小原則</w:t>
      </w:r>
      <w:r w:rsidRPr="00C60A99">
        <w:rPr>
          <w:color w:val="000000" w:themeColor="text1"/>
          <w:sz w:val="22"/>
        </w:rPr>
        <w:t xml:space="preserve">　</w:t>
      </w:r>
      <w:bookmarkEnd w:id="107"/>
      <w:r w:rsidRPr="00C60A99">
        <w:rPr>
          <w:color w:val="000000" w:themeColor="text1"/>
          <w:sz w:val="22"/>
        </w:rPr>
        <w:t>(D)</w:t>
      </w:r>
      <w:bookmarkStart w:id="108" w:name="QQ191216000587_1_4"/>
      <w:r w:rsidRPr="00C60A99">
        <w:rPr>
          <w:rFonts w:hint="eastAsia"/>
          <w:color w:val="000000" w:themeColor="text1"/>
          <w:kern w:val="2"/>
          <w:sz w:val="22"/>
          <w:szCs w:val="22"/>
          <w:lang w:eastAsia="zh-TW"/>
        </w:rPr>
        <w:t>衡量性原則</w:t>
      </w:r>
      <w:r w:rsidRPr="00C60A99">
        <w:rPr>
          <w:color w:val="000000" w:themeColor="text1"/>
          <w:sz w:val="22"/>
        </w:rPr>
        <w:t xml:space="preserve">　</w:t>
      </w:r>
      <w:bookmarkEnd w:id="108"/>
      <w:bookmarkEnd w:id="104"/>
    </w:p>
    <w:p w:rsidR="004B31C9" w:rsidRPr="00C60A99" w:rsidRDefault="00C60A99" w:rsidP="006F3869">
      <w:pPr>
        <w:pStyle w:val="Normal15"/>
        <w:snapToGrid w:val="0"/>
        <w:spacing w:line="286" w:lineRule="auto"/>
        <w:ind w:left="1332" w:hanging="935"/>
        <w:jc w:val="both"/>
        <w:textAlignment w:val="center"/>
        <w:rPr>
          <w:rFonts w:eastAsia="DengXian"/>
          <w:color w:val="000000" w:themeColor="text1"/>
        </w:rPr>
      </w:pPr>
      <w:bookmarkStart w:id="109" w:name="AQ191216000587_M"/>
      <w:bookmarkStart w:id="110" w:name="AQ191216000587"/>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11" w:name="AQ191216000587_1"/>
      <w:bookmarkEnd w:id="109"/>
      <w:r w:rsidRPr="00C60A99">
        <w:rPr>
          <w:color w:val="000000" w:themeColor="text1"/>
          <w:sz w:val="22"/>
        </w:rPr>
        <w:t>A</w:t>
      </w:r>
      <w:r w:rsidRPr="00C60A99">
        <w:rPr>
          <w:color w:val="000000" w:themeColor="text1"/>
          <w:sz w:val="22"/>
        </w:rPr>
        <w:t xml:space="preserve">　</w:t>
      </w:r>
      <w:bookmarkEnd w:id="111"/>
      <w:bookmarkEnd w:id="110"/>
    </w:p>
    <w:p w:rsidR="004B31C9" w:rsidRPr="00C60A99" w:rsidRDefault="00C60A99" w:rsidP="006F3869">
      <w:pPr>
        <w:pStyle w:val="Normal25"/>
        <w:snapToGrid w:val="0"/>
        <w:spacing w:line="286" w:lineRule="auto"/>
        <w:ind w:left="1304" w:hanging="907"/>
        <w:jc w:val="both"/>
        <w:textAlignment w:val="center"/>
        <w:rPr>
          <w:rFonts w:eastAsia="DengXian"/>
          <w:color w:val="000000" w:themeColor="text1"/>
        </w:rPr>
      </w:pPr>
      <w:bookmarkStart w:id="112" w:name="RQ191216000587_M"/>
      <w:bookmarkStart w:id="113" w:name="RQ191216000587"/>
      <w:r w:rsidRPr="00C60A99">
        <w:rPr>
          <w:color w:val="000000" w:themeColor="text1"/>
          <w:sz w:val="22"/>
          <w:bdr w:val="single" w:sz="2" w:space="0" w:color="auto" w:shadow="1"/>
        </w:rPr>
        <w:lastRenderedPageBreak/>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14" w:name="RQ191216000587_1_H"/>
      <w:bookmarkEnd w:id="112"/>
      <w:r w:rsidRPr="00C60A99">
        <w:rPr>
          <w:rFonts w:hint="eastAsia"/>
          <w:color w:val="000000" w:themeColor="text1"/>
          <w:kern w:val="2"/>
          <w:sz w:val="22"/>
          <w:szCs w:val="22"/>
          <w:lang w:eastAsia="zh-TW"/>
        </w:rPr>
        <w:t>對於人民自由與權利的限制，必須要由法律加以規範，即法律保留原則</w:t>
      </w:r>
      <w:r w:rsidRPr="00C60A99">
        <w:rPr>
          <w:color w:val="000000" w:themeColor="text1"/>
          <w:sz w:val="22"/>
        </w:rPr>
        <w:t xml:space="preserve">　</w:t>
      </w:r>
      <w:bookmarkEnd w:id="114"/>
      <w:bookmarkEnd w:id="113"/>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0800436</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6"/>
        <w:snapToGrid w:val="0"/>
        <w:spacing w:line="286" w:lineRule="auto"/>
        <w:ind w:left="397"/>
        <w:jc w:val="both"/>
        <w:textAlignment w:val="center"/>
        <w:rPr>
          <w:rFonts w:eastAsia="DengXian"/>
          <w:color w:val="000000" w:themeColor="text1"/>
        </w:rPr>
      </w:pPr>
      <w:bookmarkStart w:id="115" w:name="QQ191216000583_1_H"/>
      <w:bookmarkStart w:id="116" w:name="QQ191216000583"/>
      <w:r w:rsidRPr="00C60A99">
        <w:rPr>
          <w:rFonts w:hint="eastAsia"/>
          <w:color w:val="000000" w:themeColor="text1"/>
          <w:kern w:val="2"/>
          <w:sz w:val="22"/>
          <w:szCs w:val="22"/>
          <w:lang w:eastAsia="zh-TW"/>
        </w:rPr>
        <w:t>「國家為推行行政業務，對於行政機關就其職權範圍內之事項，賦予在法令限制內藉自身公正合理之判斷來作成必要決定的權力」稱為何者？</w:t>
      </w:r>
      <w:r w:rsidRPr="00C60A99">
        <w:rPr>
          <w:color w:val="000000" w:themeColor="text1"/>
          <w:sz w:val="22"/>
        </w:rPr>
        <w:t xml:space="preserve">　</w:t>
      </w:r>
      <w:bookmarkEnd w:id="115"/>
      <w:r w:rsidRPr="00C60A99">
        <w:rPr>
          <w:color w:val="000000" w:themeColor="text1"/>
          <w:sz w:val="22"/>
        </w:rPr>
        <w:t>(A)</w:t>
      </w:r>
      <w:bookmarkStart w:id="117" w:name="QQ191216000583_1_1"/>
      <w:r w:rsidRPr="00C60A99">
        <w:rPr>
          <w:rFonts w:hint="eastAsia"/>
          <w:color w:val="000000" w:themeColor="text1"/>
          <w:kern w:val="2"/>
          <w:sz w:val="22"/>
          <w:szCs w:val="22"/>
          <w:lang w:eastAsia="zh-TW"/>
        </w:rPr>
        <w:t>法律保留原則</w:t>
      </w:r>
      <w:r w:rsidRPr="00C60A99">
        <w:rPr>
          <w:color w:val="000000" w:themeColor="text1"/>
          <w:sz w:val="22"/>
        </w:rPr>
        <w:t xml:space="preserve">　</w:t>
      </w:r>
      <w:bookmarkEnd w:id="117"/>
      <w:r w:rsidRPr="00C60A99">
        <w:rPr>
          <w:color w:val="000000" w:themeColor="text1"/>
          <w:sz w:val="22"/>
        </w:rPr>
        <w:t>(B)</w:t>
      </w:r>
      <w:bookmarkStart w:id="118" w:name="QQ191216000583_1_2"/>
      <w:r w:rsidRPr="00C60A99">
        <w:rPr>
          <w:rFonts w:hint="eastAsia"/>
          <w:color w:val="000000" w:themeColor="text1"/>
          <w:kern w:val="2"/>
          <w:sz w:val="22"/>
          <w:szCs w:val="22"/>
          <w:lang w:eastAsia="zh-TW"/>
        </w:rPr>
        <w:t>法律優位原則</w:t>
      </w:r>
      <w:r w:rsidRPr="00C60A99">
        <w:rPr>
          <w:color w:val="000000" w:themeColor="text1"/>
          <w:sz w:val="22"/>
        </w:rPr>
        <w:t xml:space="preserve">　</w:t>
      </w:r>
      <w:bookmarkEnd w:id="118"/>
      <w:r w:rsidRPr="00C60A99">
        <w:rPr>
          <w:color w:val="000000" w:themeColor="text1"/>
          <w:sz w:val="22"/>
        </w:rPr>
        <w:t>(C)</w:t>
      </w:r>
      <w:bookmarkStart w:id="119" w:name="QQ191216000583_1_3"/>
      <w:r w:rsidRPr="00C60A99">
        <w:rPr>
          <w:rFonts w:hint="eastAsia"/>
          <w:color w:val="000000" w:themeColor="text1"/>
          <w:kern w:val="2"/>
          <w:sz w:val="22"/>
          <w:szCs w:val="22"/>
          <w:lang w:eastAsia="zh-TW"/>
        </w:rPr>
        <w:t>信賴保護原則</w:t>
      </w:r>
      <w:r w:rsidRPr="00C60A99">
        <w:rPr>
          <w:color w:val="000000" w:themeColor="text1"/>
          <w:sz w:val="22"/>
        </w:rPr>
        <w:t xml:space="preserve">　</w:t>
      </w:r>
      <w:bookmarkEnd w:id="119"/>
      <w:r w:rsidRPr="00C60A99">
        <w:rPr>
          <w:color w:val="000000" w:themeColor="text1"/>
          <w:sz w:val="22"/>
        </w:rPr>
        <w:t>(D)</w:t>
      </w:r>
      <w:bookmarkStart w:id="120" w:name="QQ191216000583_1_4"/>
      <w:r w:rsidRPr="00C60A99">
        <w:rPr>
          <w:rFonts w:hint="eastAsia"/>
          <w:color w:val="000000" w:themeColor="text1"/>
          <w:kern w:val="2"/>
          <w:sz w:val="22"/>
          <w:szCs w:val="22"/>
          <w:lang w:eastAsia="zh-TW"/>
        </w:rPr>
        <w:t>行政裁量</w:t>
      </w:r>
      <w:r w:rsidRPr="00C60A99">
        <w:rPr>
          <w:color w:val="000000" w:themeColor="text1"/>
          <w:sz w:val="22"/>
        </w:rPr>
        <w:t xml:space="preserve">　</w:t>
      </w:r>
      <w:bookmarkEnd w:id="120"/>
      <w:bookmarkEnd w:id="116"/>
    </w:p>
    <w:p w:rsidR="004B31C9" w:rsidRPr="00C60A99" w:rsidRDefault="00C60A99" w:rsidP="006F3869">
      <w:pPr>
        <w:pStyle w:val="Normal16"/>
        <w:snapToGrid w:val="0"/>
        <w:spacing w:line="286" w:lineRule="auto"/>
        <w:ind w:left="1332" w:hanging="935"/>
        <w:jc w:val="both"/>
        <w:textAlignment w:val="center"/>
        <w:rPr>
          <w:rFonts w:eastAsia="DengXian"/>
          <w:color w:val="000000" w:themeColor="text1"/>
        </w:rPr>
      </w:pPr>
      <w:bookmarkStart w:id="121" w:name="AQ191216000583_M"/>
      <w:bookmarkStart w:id="122" w:name="AQ191216000583"/>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23" w:name="AQ191216000583_1"/>
      <w:bookmarkEnd w:id="121"/>
      <w:r w:rsidRPr="00C60A99">
        <w:rPr>
          <w:color w:val="000000" w:themeColor="text1"/>
          <w:sz w:val="22"/>
        </w:rPr>
        <w:t>D</w:t>
      </w:r>
      <w:r w:rsidRPr="00C60A99">
        <w:rPr>
          <w:color w:val="000000" w:themeColor="text1"/>
          <w:sz w:val="22"/>
        </w:rPr>
        <w:t xml:space="preserve">　</w:t>
      </w:r>
      <w:bookmarkEnd w:id="123"/>
      <w:bookmarkEnd w:id="122"/>
    </w:p>
    <w:p w:rsidR="004B31C9" w:rsidRPr="00C60A99" w:rsidRDefault="00C60A99" w:rsidP="006F3869">
      <w:pPr>
        <w:pStyle w:val="Normal26"/>
        <w:snapToGrid w:val="0"/>
        <w:spacing w:line="286" w:lineRule="auto"/>
        <w:ind w:left="1304" w:hanging="907"/>
        <w:jc w:val="both"/>
        <w:textAlignment w:val="center"/>
        <w:rPr>
          <w:rFonts w:eastAsia="DengXian"/>
          <w:color w:val="000000" w:themeColor="text1"/>
        </w:rPr>
      </w:pPr>
      <w:bookmarkStart w:id="124" w:name="RQ191216000583_M"/>
      <w:bookmarkStart w:id="125" w:name="RQ191216000583"/>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26" w:name="RQ191216000583_1_H"/>
      <w:bookmarkEnd w:id="124"/>
      <w:r w:rsidRPr="00C60A99">
        <w:rPr>
          <w:rFonts w:hint="eastAsia"/>
          <w:color w:val="000000" w:themeColor="text1"/>
          <w:kern w:val="2"/>
          <w:sz w:val="22"/>
          <w:szCs w:val="22"/>
          <w:lang w:eastAsia="zh-TW"/>
        </w:rPr>
        <w:t>行政機關行使裁量權，不得逾越法定之裁量範圍，並應符合法規授權之目的</w:t>
      </w:r>
      <w:r w:rsidRPr="00C60A99">
        <w:rPr>
          <w:color w:val="000000" w:themeColor="text1"/>
          <w:sz w:val="22"/>
        </w:rPr>
        <w:t xml:space="preserve">　</w:t>
      </w:r>
      <w:bookmarkEnd w:id="126"/>
      <w:bookmarkEnd w:id="125"/>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0800437</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7"/>
        <w:snapToGrid w:val="0"/>
        <w:spacing w:line="286" w:lineRule="auto"/>
        <w:ind w:left="397"/>
        <w:jc w:val="both"/>
        <w:textAlignment w:val="center"/>
        <w:rPr>
          <w:rFonts w:eastAsia="DengXian"/>
          <w:color w:val="000000" w:themeColor="text1"/>
        </w:rPr>
      </w:pPr>
      <w:bookmarkStart w:id="127" w:name="QQ191216000329_1_H"/>
      <w:bookmarkStart w:id="128" w:name="QQ191216000329"/>
      <w:r w:rsidRPr="00C60A99">
        <w:rPr>
          <w:rFonts w:hint="eastAsia"/>
          <w:color w:val="000000" w:themeColor="text1"/>
          <w:kern w:val="2"/>
          <w:sz w:val="22"/>
          <w:szCs w:val="22"/>
          <w:lang w:eastAsia="zh-TW"/>
        </w:rPr>
        <w:t>法律保留原則是法治國家在依法行政上的重要原則，下列何者為法律保留原則之內容？</w:t>
      </w:r>
      <w:r w:rsidRPr="00C60A99">
        <w:rPr>
          <w:color w:val="000000" w:themeColor="text1"/>
          <w:sz w:val="22"/>
        </w:rPr>
        <w:t xml:space="preserve">　</w:t>
      </w:r>
      <w:bookmarkEnd w:id="127"/>
      <w:r w:rsidRPr="00C60A99">
        <w:rPr>
          <w:color w:val="000000" w:themeColor="text1"/>
          <w:sz w:val="22"/>
        </w:rPr>
        <w:t>(A)</w:t>
      </w:r>
      <w:bookmarkStart w:id="129" w:name="QQ191216000329_1_1"/>
      <w:r w:rsidRPr="00C60A99">
        <w:rPr>
          <w:rFonts w:hint="eastAsia"/>
          <w:color w:val="000000" w:themeColor="text1"/>
          <w:kern w:val="2"/>
          <w:sz w:val="22"/>
          <w:szCs w:val="22"/>
          <w:lang w:eastAsia="zh-TW"/>
        </w:rPr>
        <w:t>行政命令以及任何行政行為，凡與法律牴觸者即無效</w:t>
      </w:r>
      <w:r w:rsidRPr="00C60A99">
        <w:rPr>
          <w:color w:val="000000" w:themeColor="text1"/>
          <w:sz w:val="22"/>
        </w:rPr>
        <w:t xml:space="preserve">　</w:t>
      </w:r>
      <w:bookmarkEnd w:id="129"/>
      <w:r w:rsidRPr="00C60A99">
        <w:rPr>
          <w:color w:val="000000" w:themeColor="text1"/>
          <w:sz w:val="22"/>
        </w:rPr>
        <w:t>(B)</w:t>
      </w:r>
      <w:bookmarkStart w:id="130" w:name="QQ191216000329_1_2"/>
      <w:r w:rsidRPr="00C60A99">
        <w:rPr>
          <w:rFonts w:hint="eastAsia"/>
          <w:color w:val="000000" w:themeColor="text1"/>
          <w:kern w:val="2"/>
          <w:sz w:val="22"/>
          <w:szCs w:val="22"/>
          <w:lang w:eastAsia="zh-TW"/>
        </w:rPr>
        <w:t>行政機關無實質上正當理由，不得對人民為差別待遇</w:t>
      </w:r>
      <w:r w:rsidRPr="00C60A99">
        <w:rPr>
          <w:color w:val="000000" w:themeColor="text1"/>
          <w:sz w:val="22"/>
        </w:rPr>
        <w:t xml:space="preserve">　</w:t>
      </w:r>
      <w:bookmarkEnd w:id="130"/>
      <w:r w:rsidRPr="00C60A99">
        <w:rPr>
          <w:color w:val="000000" w:themeColor="text1"/>
          <w:sz w:val="22"/>
        </w:rPr>
        <w:t>(C)</w:t>
      </w:r>
      <w:bookmarkStart w:id="131" w:name="QQ191216000329_1_3"/>
      <w:r w:rsidRPr="00C60A99">
        <w:rPr>
          <w:rFonts w:hint="eastAsia"/>
          <w:color w:val="000000" w:themeColor="text1"/>
          <w:kern w:val="2"/>
          <w:sz w:val="22"/>
          <w:szCs w:val="22"/>
          <w:lang w:eastAsia="zh-TW"/>
        </w:rPr>
        <w:t>國家對於人民權利之限制，必須採取干涉最小之手段</w:t>
      </w:r>
      <w:r w:rsidRPr="00C60A99">
        <w:rPr>
          <w:color w:val="000000" w:themeColor="text1"/>
          <w:sz w:val="22"/>
        </w:rPr>
        <w:t xml:space="preserve">　</w:t>
      </w:r>
      <w:bookmarkEnd w:id="131"/>
      <w:r w:rsidRPr="00C60A99">
        <w:rPr>
          <w:color w:val="000000" w:themeColor="text1"/>
          <w:sz w:val="22"/>
        </w:rPr>
        <w:t>(D)</w:t>
      </w:r>
      <w:bookmarkStart w:id="132" w:name="QQ191216000329_1_4"/>
      <w:r w:rsidRPr="00C60A99">
        <w:rPr>
          <w:rFonts w:hint="eastAsia"/>
          <w:color w:val="000000" w:themeColor="text1"/>
          <w:kern w:val="2"/>
          <w:sz w:val="22"/>
          <w:szCs w:val="22"/>
          <w:lang w:eastAsia="zh-TW"/>
        </w:rPr>
        <w:t>與人民權利有重要關聯之事項，應由法律規定之</w:t>
      </w:r>
      <w:r w:rsidRPr="00C60A99">
        <w:rPr>
          <w:color w:val="000000" w:themeColor="text1"/>
          <w:sz w:val="22"/>
        </w:rPr>
        <w:t xml:space="preserve">　</w:t>
      </w:r>
      <w:bookmarkEnd w:id="132"/>
      <w:bookmarkEnd w:id="128"/>
    </w:p>
    <w:p w:rsidR="004B31C9" w:rsidRPr="00C60A99" w:rsidRDefault="00C60A99" w:rsidP="006F3869">
      <w:pPr>
        <w:pStyle w:val="Normal17"/>
        <w:snapToGrid w:val="0"/>
        <w:spacing w:line="286" w:lineRule="auto"/>
        <w:ind w:left="1332" w:hanging="935"/>
        <w:jc w:val="both"/>
        <w:textAlignment w:val="center"/>
        <w:rPr>
          <w:rFonts w:eastAsia="DengXian"/>
          <w:color w:val="000000" w:themeColor="text1"/>
        </w:rPr>
      </w:pPr>
      <w:bookmarkStart w:id="133" w:name="AQ191216000329_M"/>
      <w:bookmarkStart w:id="134" w:name="AQ191216000329"/>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35" w:name="AQ191216000329_1"/>
      <w:bookmarkEnd w:id="133"/>
      <w:r w:rsidRPr="00C60A99">
        <w:rPr>
          <w:color w:val="000000" w:themeColor="text1"/>
          <w:sz w:val="22"/>
        </w:rPr>
        <w:t>D</w:t>
      </w:r>
      <w:r w:rsidRPr="00C60A99">
        <w:rPr>
          <w:color w:val="000000" w:themeColor="text1"/>
          <w:sz w:val="22"/>
        </w:rPr>
        <w:t xml:space="preserve">　</w:t>
      </w:r>
      <w:bookmarkEnd w:id="135"/>
      <w:bookmarkEnd w:id="134"/>
    </w:p>
    <w:p w:rsidR="004B31C9" w:rsidRPr="00C60A99" w:rsidRDefault="00C60A99" w:rsidP="006F3869">
      <w:pPr>
        <w:pStyle w:val="Normal27"/>
        <w:snapToGrid w:val="0"/>
        <w:spacing w:line="286" w:lineRule="auto"/>
        <w:ind w:left="1304" w:hanging="907"/>
        <w:jc w:val="both"/>
        <w:textAlignment w:val="center"/>
        <w:rPr>
          <w:rFonts w:eastAsia="DengXian"/>
          <w:color w:val="000000" w:themeColor="text1"/>
        </w:rPr>
      </w:pPr>
      <w:bookmarkStart w:id="136" w:name="RQ191216000329_M"/>
      <w:bookmarkStart w:id="137" w:name="RQ191216000329"/>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38" w:name="RQ191216000329_1_H"/>
      <w:bookmarkEnd w:id="136"/>
      <w:bookmarkEnd w:id="138"/>
      <w:r w:rsidRPr="00C60A99">
        <w:rPr>
          <w:color w:val="000000" w:themeColor="text1"/>
          <w:sz w:val="22"/>
        </w:rPr>
        <w:t>(A)</w:t>
      </w:r>
      <w:bookmarkStart w:id="139" w:name="RQ191216000329_1_1"/>
      <w:r w:rsidRPr="00C60A99">
        <w:rPr>
          <w:rFonts w:hint="eastAsia"/>
          <w:color w:val="000000" w:themeColor="text1"/>
          <w:kern w:val="2"/>
          <w:sz w:val="22"/>
          <w:szCs w:val="22"/>
          <w:lang w:eastAsia="zh-TW"/>
        </w:rPr>
        <w:t>法律優位原則</w:t>
      </w:r>
      <w:r w:rsidRPr="00C60A99">
        <w:rPr>
          <w:color w:val="000000" w:themeColor="text1"/>
          <w:sz w:val="22"/>
        </w:rPr>
        <w:t xml:space="preserve">　</w:t>
      </w:r>
      <w:bookmarkEnd w:id="139"/>
      <w:r w:rsidRPr="00C60A99">
        <w:rPr>
          <w:color w:val="000000" w:themeColor="text1"/>
          <w:sz w:val="22"/>
        </w:rPr>
        <w:t>(B)</w:t>
      </w:r>
      <w:bookmarkStart w:id="140" w:name="RQ191216000329_1_2"/>
      <w:r w:rsidRPr="00C60A99">
        <w:rPr>
          <w:rFonts w:hint="eastAsia"/>
          <w:color w:val="000000" w:themeColor="text1"/>
          <w:kern w:val="2"/>
          <w:sz w:val="22"/>
          <w:szCs w:val="22"/>
          <w:lang w:eastAsia="zh-TW"/>
        </w:rPr>
        <w:t>平等原則</w:t>
      </w:r>
      <w:r w:rsidRPr="00C60A99">
        <w:rPr>
          <w:color w:val="000000" w:themeColor="text1"/>
          <w:sz w:val="22"/>
        </w:rPr>
        <w:t xml:space="preserve">　</w:t>
      </w:r>
      <w:bookmarkEnd w:id="140"/>
      <w:r w:rsidRPr="00C60A99">
        <w:rPr>
          <w:color w:val="000000" w:themeColor="text1"/>
          <w:sz w:val="22"/>
        </w:rPr>
        <w:t>(C)</w:t>
      </w:r>
      <w:bookmarkStart w:id="141" w:name="RQ191216000329_1_3"/>
      <w:r w:rsidRPr="00C60A99">
        <w:rPr>
          <w:rFonts w:hint="eastAsia"/>
          <w:color w:val="000000" w:themeColor="text1"/>
          <w:kern w:val="2"/>
          <w:sz w:val="22"/>
          <w:szCs w:val="22"/>
          <w:lang w:eastAsia="zh-TW"/>
        </w:rPr>
        <w:t>比例原則的必要性原則</w:t>
      </w:r>
      <w:r w:rsidRPr="00C60A99">
        <w:rPr>
          <w:color w:val="000000" w:themeColor="text1"/>
          <w:sz w:val="22"/>
        </w:rPr>
        <w:t xml:space="preserve">　</w:t>
      </w:r>
      <w:bookmarkEnd w:id="141"/>
      <w:r w:rsidRPr="00C60A99">
        <w:rPr>
          <w:color w:val="000000" w:themeColor="text1"/>
          <w:sz w:val="22"/>
        </w:rPr>
        <w:t>(D)</w:t>
      </w:r>
      <w:bookmarkStart w:id="142" w:name="RQ191216000329_1_4"/>
      <w:r w:rsidRPr="00C60A99">
        <w:rPr>
          <w:rFonts w:hint="eastAsia"/>
          <w:color w:val="000000" w:themeColor="text1"/>
          <w:kern w:val="2"/>
          <w:sz w:val="22"/>
          <w:szCs w:val="22"/>
          <w:lang w:eastAsia="zh-TW"/>
        </w:rPr>
        <w:t>法律保留原則認為與人民重要權利相關之事項，須由法律規定</w:t>
      </w:r>
      <w:r w:rsidRPr="00C60A99">
        <w:rPr>
          <w:color w:val="000000" w:themeColor="text1"/>
          <w:sz w:val="22"/>
        </w:rPr>
        <w:t xml:space="preserve">　</w:t>
      </w:r>
      <w:bookmarkEnd w:id="142"/>
      <w:bookmarkEnd w:id="137"/>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0800438</w:t>
      </w:r>
      <w:r w:rsidRPr="00C60A99">
        <w:rPr>
          <w:rFonts w:eastAsia="華康粗黑體"/>
          <w:color w:val="000000" w:themeColor="text1"/>
          <w:sz w:val="24"/>
          <w:highlight w:val="lightGray"/>
        </w:rPr>
        <w:t xml:space="preserve">　　難易度：易　　出處：龍騰自命題　　</w:t>
      </w:r>
    </w:p>
    <w:p w:rsidR="004B31C9" w:rsidRPr="00C60A99" w:rsidRDefault="00C60A99" w:rsidP="006F3869">
      <w:pPr>
        <w:pStyle w:val="Normal08"/>
        <w:snapToGrid w:val="0"/>
        <w:spacing w:line="286" w:lineRule="auto"/>
        <w:ind w:left="397"/>
        <w:jc w:val="both"/>
        <w:textAlignment w:val="center"/>
        <w:rPr>
          <w:rFonts w:eastAsia="DengXian"/>
          <w:color w:val="000000" w:themeColor="text1"/>
        </w:rPr>
      </w:pPr>
      <w:bookmarkStart w:id="143" w:name="QQ191216000581_1_H"/>
      <w:bookmarkStart w:id="144" w:name="QQ191216000581"/>
      <w:r w:rsidRPr="00C60A99">
        <w:rPr>
          <w:rFonts w:hint="eastAsia"/>
          <w:color w:val="000000" w:themeColor="text1"/>
          <w:kern w:val="2"/>
          <w:sz w:val="22"/>
          <w:szCs w:val="22"/>
          <w:lang w:eastAsia="zh-TW"/>
        </w:rPr>
        <w:t>孔子曾說過：「民無信不立」，意思就是：「如果對人民沒有了誠信，那麼人民對國家也不再信任，這樣國家就不能立足。」而這也正是行政法中「信賴保護原則」的基本精神之一。請問：下列敘述何者最符合信賴保護原則的內涵？</w:t>
      </w:r>
      <w:r w:rsidRPr="00C60A99">
        <w:rPr>
          <w:color w:val="000000" w:themeColor="text1"/>
          <w:sz w:val="22"/>
        </w:rPr>
        <w:t xml:space="preserve">　</w:t>
      </w:r>
      <w:bookmarkEnd w:id="143"/>
      <w:r w:rsidRPr="00C60A99">
        <w:rPr>
          <w:color w:val="000000" w:themeColor="text1"/>
          <w:sz w:val="22"/>
        </w:rPr>
        <w:t>(A)</w:t>
      </w:r>
      <w:bookmarkStart w:id="145" w:name="QQ191216000581_1_1"/>
      <w:r w:rsidRPr="00C60A99">
        <w:rPr>
          <w:rFonts w:hint="eastAsia"/>
          <w:color w:val="000000" w:themeColor="text1"/>
          <w:kern w:val="2"/>
          <w:sz w:val="22"/>
          <w:szCs w:val="22"/>
          <w:lang w:eastAsia="zh-TW"/>
        </w:rPr>
        <w:t>行政機關在作成任何行政行為時，皆應以公開透明之方法為之</w:t>
      </w:r>
      <w:r w:rsidRPr="00C60A99">
        <w:rPr>
          <w:color w:val="000000" w:themeColor="text1"/>
          <w:sz w:val="22"/>
        </w:rPr>
        <w:t xml:space="preserve">　</w:t>
      </w:r>
      <w:bookmarkEnd w:id="145"/>
      <w:r w:rsidRPr="00C60A99">
        <w:rPr>
          <w:color w:val="000000" w:themeColor="text1"/>
          <w:sz w:val="22"/>
        </w:rPr>
        <w:t>(B)</w:t>
      </w:r>
      <w:bookmarkStart w:id="146" w:name="QQ191216000581_1_2"/>
      <w:r w:rsidRPr="00C60A99">
        <w:rPr>
          <w:rFonts w:hint="eastAsia"/>
          <w:color w:val="000000" w:themeColor="text1"/>
          <w:kern w:val="2"/>
          <w:sz w:val="22"/>
          <w:szCs w:val="22"/>
          <w:lang w:eastAsia="zh-TW"/>
        </w:rPr>
        <w:t>人民對於行政行為的正當合理信賴，所形成的利益應受到保護</w:t>
      </w:r>
      <w:r w:rsidRPr="00C60A99">
        <w:rPr>
          <w:color w:val="000000" w:themeColor="text1"/>
          <w:sz w:val="22"/>
        </w:rPr>
        <w:t xml:space="preserve">　</w:t>
      </w:r>
      <w:bookmarkEnd w:id="146"/>
      <w:r w:rsidRPr="00C60A99">
        <w:rPr>
          <w:color w:val="000000" w:themeColor="text1"/>
          <w:sz w:val="22"/>
        </w:rPr>
        <w:t>(C)</w:t>
      </w:r>
      <w:bookmarkStart w:id="147" w:name="QQ191216000581_1_3"/>
      <w:r w:rsidRPr="00C60A99">
        <w:rPr>
          <w:rFonts w:hint="eastAsia"/>
          <w:color w:val="000000" w:themeColor="text1"/>
          <w:kern w:val="2"/>
          <w:sz w:val="22"/>
          <w:szCs w:val="22"/>
          <w:lang w:eastAsia="zh-TW"/>
        </w:rPr>
        <w:t>為獲人民信賴，行政機關對人民有利與不利之情形應一律注意</w:t>
      </w:r>
      <w:r w:rsidRPr="00C60A99">
        <w:rPr>
          <w:color w:val="000000" w:themeColor="text1"/>
          <w:sz w:val="22"/>
        </w:rPr>
        <w:t xml:space="preserve">　</w:t>
      </w:r>
      <w:bookmarkEnd w:id="147"/>
      <w:r w:rsidRPr="00C60A99">
        <w:rPr>
          <w:color w:val="000000" w:themeColor="text1"/>
          <w:sz w:val="22"/>
        </w:rPr>
        <w:t>(D)</w:t>
      </w:r>
      <w:bookmarkStart w:id="148" w:name="QQ191216000581_1_4"/>
      <w:r w:rsidRPr="00C60A99">
        <w:rPr>
          <w:rFonts w:hint="eastAsia"/>
          <w:color w:val="000000" w:themeColor="text1"/>
          <w:kern w:val="2"/>
          <w:sz w:val="22"/>
          <w:szCs w:val="22"/>
          <w:lang w:eastAsia="zh-TW"/>
        </w:rPr>
        <w:t>行政機關在制定行政行為時，需考量行政人員的個人利益因素</w:t>
      </w:r>
      <w:r w:rsidRPr="00C60A99">
        <w:rPr>
          <w:color w:val="000000" w:themeColor="text1"/>
          <w:sz w:val="22"/>
        </w:rPr>
        <w:t xml:space="preserve">　</w:t>
      </w:r>
      <w:bookmarkEnd w:id="148"/>
      <w:bookmarkEnd w:id="144"/>
    </w:p>
    <w:p w:rsidR="004B31C9" w:rsidRPr="00C60A99" w:rsidRDefault="00C60A99" w:rsidP="006F3869">
      <w:pPr>
        <w:pStyle w:val="Normal18"/>
        <w:snapToGrid w:val="0"/>
        <w:spacing w:line="286" w:lineRule="auto"/>
        <w:ind w:left="1332" w:hanging="935"/>
        <w:jc w:val="both"/>
        <w:textAlignment w:val="center"/>
        <w:rPr>
          <w:rFonts w:eastAsia="DengXian"/>
          <w:color w:val="000000" w:themeColor="text1"/>
        </w:rPr>
      </w:pPr>
      <w:bookmarkStart w:id="149" w:name="AQ191216000581_M"/>
      <w:bookmarkStart w:id="150" w:name="AQ191216000581"/>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51" w:name="AQ191216000581_1"/>
      <w:bookmarkEnd w:id="149"/>
      <w:r w:rsidRPr="00C60A99">
        <w:rPr>
          <w:color w:val="000000" w:themeColor="text1"/>
          <w:sz w:val="22"/>
        </w:rPr>
        <w:t>B</w:t>
      </w:r>
      <w:r w:rsidRPr="00C60A99">
        <w:rPr>
          <w:color w:val="000000" w:themeColor="text1"/>
          <w:sz w:val="22"/>
        </w:rPr>
        <w:t xml:space="preserve">　</w:t>
      </w:r>
      <w:bookmarkEnd w:id="151"/>
      <w:bookmarkEnd w:id="150"/>
    </w:p>
    <w:p w:rsidR="004B31C9" w:rsidRPr="00C60A99" w:rsidRDefault="00C60A99" w:rsidP="006F3869">
      <w:pPr>
        <w:pStyle w:val="Normal28"/>
        <w:snapToGrid w:val="0"/>
        <w:spacing w:line="286" w:lineRule="auto"/>
        <w:ind w:left="1304" w:hanging="907"/>
        <w:jc w:val="both"/>
        <w:textAlignment w:val="center"/>
        <w:rPr>
          <w:rFonts w:eastAsia="DengXian"/>
          <w:color w:val="000000" w:themeColor="text1"/>
        </w:rPr>
      </w:pPr>
      <w:bookmarkStart w:id="152" w:name="RQ191216000581_M"/>
      <w:bookmarkStart w:id="153" w:name="RQ191216000581"/>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54" w:name="RQ191216000581_1_H"/>
      <w:bookmarkEnd w:id="152"/>
      <w:bookmarkEnd w:id="154"/>
      <w:r w:rsidRPr="00C60A99">
        <w:rPr>
          <w:color w:val="000000" w:themeColor="text1"/>
          <w:sz w:val="22"/>
        </w:rPr>
        <w:t>(A)</w:t>
      </w:r>
      <w:bookmarkStart w:id="155" w:name="RQ191216000581_1_1"/>
      <w:r w:rsidRPr="00C60A99">
        <w:rPr>
          <w:rFonts w:hint="eastAsia"/>
          <w:color w:val="000000" w:themeColor="text1"/>
          <w:kern w:val="2"/>
          <w:sz w:val="22"/>
          <w:szCs w:val="22"/>
          <w:lang w:eastAsia="zh-TW"/>
        </w:rPr>
        <w:t>公開原則</w:t>
      </w:r>
      <w:r w:rsidRPr="00C60A99">
        <w:rPr>
          <w:color w:val="000000" w:themeColor="text1"/>
          <w:sz w:val="22"/>
        </w:rPr>
        <w:t xml:space="preserve">　</w:t>
      </w:r>
      <w:bookmarkEnd w:id="155"/>
      <w:r w:rsidRPr="00C60A99">
        <w:rPr>
          <w:color w:val="000000" w:themeColor="text1"/>
          <w:sz w:val="22"/>
        </w:rPr>
        <w:t>(B)</w:t>
      </w:r>
      <w:bookmarkStart w:id="156" w:name="RQ191216000581_1_2"/>
      <w:r w:rsidRPr="00C60A99">
        <w:rPr>
          <w:rFonts w:hint="eastAsia"/>
          <w:color w:val="000000" w:themeColor="text1"/>
          <w:kern w:val="2"/>
          <w:sz w:val="22"/>
          <w:szCs w:val="22"/>
          <w:lang w:eastAsia="zh-TW"/>
        </w:rPr>
        <w:t>為信賴保</w:t>
      </w:r>
      <w:r w:rsidRPr="00C60A99">
        <w:rPr>
          <w:rFonts w:hint="eastAsia"/>
          <w:color w:val="000000" w:themeColor="text1"/>
          <w:kern w:val="2"/>
          <w:sz w:val="22"/>
          <w:szCs w:val="22"/>
          <w:lang w:eastAsia="zh-TW"/>
        </w:rPr>
        <w:t>護原則的內容</w:t>
      </w:r>
      <w:r w:rsidRPr="00C60A99">
        <w:rPr>
          <w:color w:val="000000" w:themeColor="text1"/>
          <w:sz w:val="22"/>
        </w:rPr>
        <w:t xml:space="preserve">　</w:t>
      </w:r>
      <w:bookmarkEnd w:id="156"/>
      <w:r w:rsidRPr="00C60A99">
        <w:rPr>
          <w:color w:val="000000" w:themeColor="text1"/>
          <w:sz w:val="22"/>
        </w:rPr>
        <w:t>(C)</w:t>
      </w:r>
      <w:bookmarkStart w:id="157" w:name="RQ191216000581_1_3"/>
      <w:r w:rsidRPr="00C60A99">
        <w:rPr>
          <w:rFonts w:hint="eastAsia"/>
          <w:color w:val="000000" w:themeColor="text1"/>
          <w:kern w:val="2"/>
          <w:sz w:val="22"/>
          <w:szCs w:val="22"/>
          <w:lang w:eastAsia="zh-TW"/>
        </w:rPr>
        <w:t>有利與不利併予注意原則，旨在維護行政的公正性，使當事人能於程序當中，有效捍衛自己所代表的各種公、私益</w:t>
      </w:r>
      <w:r w:rsidRPr="00C60A99">
        <w:rPr>
          <w:color w:val="000000" w:themeColor="text1"/>
          <w:sz w:val="22"/>
        </w:rPr>
        <w:t xml:space="preserve">　</w:t>
      </w:r>
      <w:bookmarkEnd w:id="157"/>
      <w:r w:rsidRPr="00C60A99">
        <w:rPr>
          <w:color w:val="000000" w:themeColor="text1"/>
          <w:sz w:val="22"/>
        </w:rPr>
        <w:t>(D)</w:t>
      </w:r>
      <w:bookmarkStart w:id="158" w:name="RQ191216000581_1_4"/>
      <w:r w:rsidRPr="00C60A99">
        <w:rPr>
          <w:rFonts w:hint="eastAsia"/>
          <w:color w:val="000000" w:themeColor="text1"/>
          <w:kern w:val="2"/>
          <w:sz w:val="22"/>
          <w:szCs w:val="22"/>
          <w:lang w:eastAsia="zh-TW"/>
        </w:rPr>
        <w:t>行政機關制定行政行為應考量公共利益，而非個人利益因素</w:t>
      </w:r>
      <w:r w:rsidRPr="00C60A99">
        <w:rPr>
          <w:color w:val="000000" w:themeColor="text1"/>
          <w:sz w:val="22"/>
        </w:rPr>
        <w:t xml:space="preserve">　</w:t>
      </w:r>
      <w:bookmarkEnd w:id="158"/>
      <w:bookmarkEnd w:id="153"/>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0800439</w:t>
      </w:r>
      <w:r w:rsidRPr="00C60A99">
        <w:rPr>
          <w:rFonts w:eastAsia="華康粗黑體"/>
          <w:color w:val="000000" w:themeColor="text1"/>
          <w:sz w:val="24"/>
          <w:highlight w:val="lightGray"/>
        </w:rPr>
        <w:t xml:space="preserve">　　難易度：易　　出處：龍騰自命題　　</w:t>
      </w:r>
    </w:p>
    <w:p w:rsidR="004B31C9" w:rsidRPr="00C60A99" w:rsidRDefault="00C60A99" w:rsidP="006F3869">
      <w:pPr>
        <w:pStyle w:val="Normal09"/>
        <w:snapToGrid w:val="0"/>
        <w:spacing w:line="286" w:lineRule="auto"/>
        <w:ind w:left="397"/>
        <w:jc w:val="both"/>
        <w:textAlignment w:val="center"/>
        <w:rPr>
          <w:rFonts w:eastAsia="DengXian"/>
          <w:color w:val="000000" w:themeColor="text1"/>
        </w:rPr>
      </w:pPr>
      <w:bookmarkStart w:id="159" w:name="QQ191216000579_1_H"/>
      <w:bookmarkStart w:id="160" w:name="QQ191216000579"/>
      <w:r w:rsidRPr="00C60A99">
        <w:rPr>
          <w:rFonts w:hint="eastAsia"/>
          <w:color w:val="000000" w:themeColor="text1"/>
          <w:kern w:val="2"/>
          <w:sz w:val="22"/>
          <w:szCs w:val="22"/>
          <w:lang w:eastAsia="zh-TW"/>
        </w:rPr>
        <w:t>人民因某項合法的行政處分而獲益，但行政機關卻於該行政處分成立後又予以廢止，且未給予任何補償，導致人民的權利受損。請問：該行政機關違反了行政法的哪一項原則？</w:t>
      </w:r>
      <w:r w:rsidRPr="00C60A99">
        <w:rPr>
          <w:color w:val="000000" w:themeColor="text1"/>
          <w:sz w:val="22"/>
        </w:rPr>
        <w:t xml:space="preserve">　</w:t>
      </w:r>
      <w:bookmarkEnd w:id="159"/>
      <w:r w:rsidRPr="00C60A99">
        <w:rPr>
          <w:color w:val="000000" w:themeColor="text1"/>
          <w:sz w:val="22"/>
        </w:rPr>
        <w:t>(A)</w:t>
      </w:r>
      <w:bookmarkStart w:id="161" w:name="QQ191216000579_1_1"/>
      <w:r w:rsidRPr="00C60A99">
        <w:rPr>
          <w:rFonts w:hint="eastAsia"/>
          <w:color w:val="000000" w:themeColor="text1"/>
          <w:kern w:val="2"/>
          <w:sz w:val="22"/>
          <w:szCs w:val="22"/>
          <w:lang w:eastAsia="zh-TW"/>
        </w:rPr>
        <w:t>信賴保護原則</w:t>
      </w:r>
      <w:r w:rsidRPr="00C60A99">
        <w:rPr>
          <w:color w:val="000000" w:themeColor="text1"/>
          <w:sz w:val="22"/>
        </w:rPr>
        <w:t xml:space="preserve">　</w:t>
      </w:r>
      <w:bookmarkEnd w:id="161"/>
      <w:r w:rsidRPr="00C60A99">
        <w:rPr>
          <w:color w:val="000000" w:themeColor="text1"/>
          <w:sz w:val="22"/>
        </w:rPr>
        <w:t>(B)</w:t>
      </w:r>
      <w:bookmarkStart w:id="162" w:name="QQ191216000579_1_2"/>
      <w:r w:rsidRPr="00C60A99">
        <w:rPr>
          <w:rFonts w:hint="eastAsia"/>
          <w:color w:val="000000" w:themeColor="text1"/>
          <w:kern w:val="2"/>
          <w:sz w:val="22"/>
          <w:szCs w:val="22"/>
          <w:lang w:eastAsia="zh-TW"/>
        </w:rPr>
        <w:t>平等原則</w:t>
      </w:r>
      <w:r w:rsidRPr="00C60A99">
        <w:rPr>
          <w:color w:val="000000" w:themeColor="text1"/>
          <w:sz w:val="22"/>
        </w:rPr>
        <w:t xml:space="preserve">　</w:t>
      </w:r>
      <w:bookmarkEnd w:id="162"/>
      <w:r w:rsidRPr="00C60A99">
        <w:rPr>
          <w:color w:val="000000" w:themeColor="text1"/>
          <w:sz w:val="22"/>
        </w:rPr>
        <w:t>(C)</w:t>
      </w:r>
      <w:bookmarkStart w:id="163" w:name="QQ191216000579_1_3"/>
      <w:r w:rsidRPr="00C60A99">
        <w:rPr>
          <w:rFonts w:hint="eastAsia"/>
          <w:color w:val="000000" w:themeColor="text1"/>
          <w:kern w:val="2"/>
          <w:sz w:val="22"/>
          <w:szCs w:val="22"/>
          <w:lang w:eastAsia="zh-TW"/>
        </w:rPr>
        <w:t>比例原則</w:t>
      </w:r>
      <w:r w:rsidRPr="00C60A99">
        <w:rPr>
          <w:color w:val="000000" w:themeColor="text1"/>
          <w:sz w:val="22"/>
        </w:rPr>
        <w:t xml:space="preserve">　</w:t>
      </w:r>
      <w:bookmarkEnd w:id="163"/>
      <w:r w:rsidRPr="00C60A99">
        <w:rPr>
          <w:color w:val="000000" w:themeColor="text1"/>
          <w:sz w:val="22"/>
        </w:rPr>
        <w:t>(D)</w:t>
      </w:r>
      <w:bookmarkStart w:id="164" w:name="QQ191216000579_1_4"/>
      <w:r w:rsidRPr="00C60A99">
        <w:rPr>
          <w:rFonts w:hint="eastAsia"/>
          <w:color w:val="000000" w:themeColor="text1"/>
          <w:kern w:val="2"/>
          <w:sz w:val="22"/>
          <w:szCs w:val="22"/>
          <w:lang w:eastAsia="zh-TW"/>
        </w:rPr>
        <w:t>法律保留原則</w:t>
      </w:r>
      <w:r w:rsidRPr="00C60A99">
        <w:rPr>
          <w:color w:val="000000" w:themeColor="text1"/>
          <w:sz w:val="22"/>
        </w:rPr>
        <w:t xml:space="preserve">　</w:t>
      </w:r>
      <w:bookmarkEnd w:id="164"/>
      <w:bookmarkEnd w:id="160"/>
    </w:p>
    <w:p w:rsidR="004B31C9" w:rsidRPr="00C60A99" w:rsidRDefault="00C60A99" w:rsidP="006F3869">
      <w:pPr>
        <w:pStyle w:val="Normal19"/>
        <w:snapToGrid w:val="0"/>
        <w:spacing w:line="286" w:lineRule="auto"/>
        <w:ind w:left="1332" w:hanging="935"/>
        <w:jc w:val="both"/>
        <w:textAlignment w:val="center"/>
        <w:rPr>
          <w:rFonts w:eastAsia="DengXian"/>
          <w:color w:val="000000" w:themeColor="text1"/>
        </w:rPr>
      </w:pPr>
      <w:bookmarkStart w:id="165" w:name="AQ191216000579_M"/>
      <w:bookmarkStart w:id="166" w:name="AQ191216000579"/>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67" w:name="AQ191216000579_1"/>
      <w:bookmarkEnd w:id="165"/>
      <w:r w:rsidRPr="00C60A99">
        <w:rPr>
          <w:color w:val="000000" w:themeColor="text1"/>
          <w:sz w:val="22"/>
        </w:rPr>
        <w:t>A</w:t>
      </w:r>
      <w:r w:rsidRPr="00C60A99">
        <w:rPr>
          <w:color w:val="000000" w:themeColor="text1"/>
          <w:sz w:val="22"/>
        </w:rPr>
        <w:t xml:space="preserve">　</w:t>
      </w:r>
      <w:bookmarkEnd w:id="167"/>
      <w:bookmarkEnd w:id="166"/>
    </w:p>
    <w:p w:rsidR="004B31C9" w:rsidRPr="00C60A99" w:rsidRDefault="00C60A99" w:rsidP="006F3869">
      <w:pPr>
        <w:pStyle w:val="Normal29"/>
        <w:snapToGrid w:val="0"/>
        <w:spacing w:line="286" w:lineRule="auto"/>
        <w:ind w:left="1304" w:hanging="907"/>
        <w:jc w:val="both"/>
        <w:textAlignment w:val="center"/>
        <w:rPr>
          <w:rFonts w:eastAsia="DengXian"/>
          <w:color w:val="000000" w:themeColor="text1"/>
        </w:rPr>
      </w:pPr>
      <w:bookmarkStart w:id="168" w:name="RQ191216000579_M"/>
      <w:bookmarkStart w:id="169" w:name="RQ191216000579"/>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70" w:name="RQ191216000579_1_H"/>
      <w:bookmarkEnd w:id="168"/>
      <w:r w:rsidRPr="00C60A99">
        <w:rPr>
          <w:rFonts w:hint="eastAsia"/>
          <w:color w:val="000000" w:themeColor="text1"/>
          <w:kern w:val="2"/>
          <w:sz w:val="22"/>
          <w:szCs w:val="22"/>
          <w:lang w:eastAsia="zh-TW"/>
        </w:rPr>
        <w:t>行政程序法第</w:t>
      </w:r>
      <w:r w:rsidRPr="00C60A99">
        <w:rPr>
          <w:rFonts w:hint="eastAsia"/>
          <w:color w:val="000000" w:themeColor="text1"/>
          <w:kern w:val="2"/>
          <w:sz w:val="22"/>
          <w:szCs w:val="22"/>
          <w:lang w:eastAsia="zh-TW"/>
        </w:rPr>
        <w:t>8</w:t>
      </w:r>
      <w:r w:rsidRPr="00C60A99">
        <w:rPr>
          <w:rFonts w:hint="eastAsia"/>
          <w:color w:val="000000" w:themeColor="text1"/>
          <w:kern w:val="2"/>
          <w:sz w:val="22"/>
          <w:szCs w:val="22"/>
          <w:lang w:eastAsia="zh-TW"/>
        </w:rPr>
        <w:t>條規定：「行政行為，應以誠實信用之方法為之，並應保護人民正當合理之信賴。」</w:t>
      </w:r>
      <w:r w:rsidRPr="00C60A99">
        <w:rPr>
          <w:color w:val="000000" w:themeColor="text1"/>
          <w:sz w:val="22"/>
        </w:rPr>
        <w:t xml:space="preserve">　</w:t>
      </w:r>
      <w:bookmarkEnd w:id="170"/>
      <w:bookmarkEnd w:id="169"/>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0800440</w:t>
      </w:r>
      <w:r w:rsidRPr="00C60A99">
        <w:rPr>
          <w:rFonts w:eastAsia="華康粗黑體"/>
          <w:color w:val="000000" w:themeColor="text1"/>
          <w:sz w:val="24"/>
          <w:highlight w:val="lightGray"/>
        </w:rPr>
        <w:t xml:space="preserve">　　難易度：易　　出處：龍騰自命題　　</w:t>
      </w:r>
    </w:p>
    <w:p w:rsidR="004B31C9" w:rsidRPr="00C60A99" w:rsidRDefault="00C60A99" w:rsidP="006F3869">
      <w:pPr>
        <w:pStyle w:val="Normal010"/>
        <w:snapToGrid w:val="0"/>
        <w:spacing w:line="286" w:lineRule="auto"/>
        <w:ind w:left="397"/>
        <w:jc w:val="both"/>
        <w:textAlignment w:val="center"/>
        <w:rPr>
          <w:rFonts w:eastAsia="DengXian"/>
          <w:color w:val="000000" w:themeColor="text1"/>
        </w:rPr>
      </w:pPr>
      <w:bookmarkStart w:id="171" w:name="QQ191216000327_1_H"/>
      <w:bookmarkStart w:id="172" w:name="QQ191216000327"/>
      <w:r w:rsidRPr="00C60A99">
        <w:rPr>
          <w:rFonts w:hint="eastAsia"/>
          <w:color w:val="000000" w:themeColor="text1"/>
          <w:kern w:val="2"/>
          <w:sz w:val="22"/>
          <w:szCs w:val="22"/>
          <w:lang w:eastAsia="zh-TW"/>
        </w:rPr>
        <w:t>教育部發布《遊藝場業輔導管理規則》，規定電動玩具業不得允許未滿</w:t>
      </w:r>
      <w:r w:rsidRPr="00C60A99">
        <w:rPr>
          <w:rFonts w:hint="eastAsia"/>
          <w:color w:val="000000" w:themeColor="text1"/>
          <w:kern w:val="2"/>
          <w:sz w:val="22"/>
          <w:szCs w:val="22"/>
          <w:lang w:eastAsia="zh-TW"/>
        </w:rPr>
        <w:t>18</w:t>
      </w:r>
      <w:r w:rsidRPr="00C60A99">
        <w:rPr>
          <w:rFonts w:hint="eastAsia"/>
          <w:color w:val="000000" w:themeColor="text1"/>
          <w:kern w:val="2"/>
          <w:sz w:val="22"/>
          <w:szCs w:val="22"/>
          <w:lang w:eastAsia="zh-TW"/>
        </w:rPr>
        <w:t>歲之兒童及少年進入其營業場所，因涉及人民工作權及財產權之限制，不得以未獲法律授權所發布的命令</w:t>
      </w:r>
      <w:r w:rsidRPr="00C60A99">
        <w:rPr>
          <w:rFonts w:hint="eastAsia"/>
          <w:color w:val="000000" w:themeColor="text1"/>
          <w:kern w:val="2"/>
          <w:sz w:val="22"/>
          <w:szCs w:val="22"/>
          <w:lang w:eastAsia="zh-TW"/>
        </w:rPr>
        <w:t>限制之，該管理規則因此</w:t>
      </w:r>
      <w:r w:rsidRPr="00C60A99">
        <w:rPr>
          <w:rFonts w:hint="eastAsia"/>
          <w:color w:val="000000" w:themeColor="text1"/>
          <w:kern w:val="2"/>
          <w:sz w:val="22"/>
          <w:szCs w:val="22"/>
          <w:lang w:eastAsia="zh-TW"/>
        </w:rPr>
        <w:t>被大法官宣告違憲。請問：教育部所發布的命令違反何種法律原則？</w:t>
      </w:r>
      <w:r w:rsidRPr="00C60A99">
        <w:rPr>
          <w:color w:val="000000" w:themeColor="text1"/>
          <w:sz w:val="22"/>
        </w:rPr>
        <w:t xml:space="preserve">　</w:t>
      </w:r>
      <w:bookmarkEnd w:id="171"/>
      <w:r w:rsidRPr="00C60A99">
        <w:rPr>
          <w:color w:val="000000" w:themeColor="text1"/>
          <w:sz w:val="22"/>
        </w:rPr>
        <w:t>(A)</w:t>
      </w:r>
      <w:bookmarkStart w:id="173" w:name="QQ191216000327_1_1"/>
      <w:r w:rsidRPr="00C60A99">
        <w:rPr>
          <w:rFonts w:hint="eastAsia"/>
          <w:color w:val="000000" w:themeColor="text1"/>
          <w:kern w:val="2"/>
          <w:sz w:val="22"/>
          <w:szCs w:val="22"/>
          <w:lang w:eastAsia="zh-TW"/>
        </w:rPr>
        <w:t>法律保留原則</w:t>
      </w:r>
      <w:r w:rsidRPr="00C60A99">
        <w:rPr>
          <w:color w:val="000000" w:themeColor="text1"/>
          <w:sz w:val="22"/>
        </w:rPr>
        <w:t xml:space="preserve">　</w:t>
      </w:r>
      <w:bookmarkEnd w:id="173"/>
      <w:r w:rsidRPr="00C60A99">
        <w:rPr>
          <w:color w:val="000000" w:themeColor="text1"/>
          <w:sz w:val="22"/>
        </w:rPr>
        <w:t>(B)</w:t>
      </w:r>
      <w:bookmarkStart w:id="174" w:name="QQ191216000327_1_2"/>
      <w:r w:rsidRPr="00C60A99">
        <w:rPr>
          <w:rFonts w:hint="eastAsia"/>
          <w:color w:val="000000" w:themeColor="text1"/>
          <w:kern w:val="2"/>
          <w:sz w:val="22"/>
          <w:szCs w:val="22"/>
          <w:lang w:eastAsia="zh-TW"/>
        </w:rPr>
        <w:t>法律優位原則</w:t>
      </w:r>
      <w:r w:rsidRPr="00C60A99">
        <w:rPr>
          <w:color w:val="000000" w:themeColor="text1"/>
          <w:sz w:val="22"/>
        </w:rPr>
        <w:t xml:space="preserve">　</w:t>
      </w:r>
      <w:bookmarkEnd w:id="174"/>
      <w:r w:rsidRPr="00C60A99">
        <w:rPr>
          <w:color w:val="000000" w:themeColor="text1"/>
          <w:sz w:val="22"/>
        </w:rPr>
        <w:t>(C)</w:t>
      </w:r>
      <w:bookmarkStart w:id="175" w:name="QQ191216000327_1_3"/>
      <w:r w:rsidRPr="00C60A99">
        <w:rPr>
          <w:rFonts w:hint="eastAsia"/>
          <w:color w:val="000000" w:themeColor="text1"/>
          <w:kern w:val="2"/>
          <w:sz w:val="22"/>
          <w:szCs w:val="22"/>
          <w:lang w:eastAsia="zh-TW"/>
        </w:rPr>
        <w:t>平等原則</w:t>
      </w:r>
      <w:r w:rsidRPr="00C60A99">
        <w:rPr>
          <w:color w:val="000000" w:themeColor="text1"/>
          <w:sz w:val="22"/>
        </w:rPr>
        <w:t xml:space="preserve">　</w:t>
      </w:r>
      <w:bookmarkEnd w:id="175"/>
      <w:r w:rsidRPr="00C60A99">
        <w:rPr>
          <w:color w:val="000000" w:themeColor="text1"/>
          <w:sz w:val="22"/>
        </w:rPr>
        <w:t>(D)</w:t>
      </w:r>
      <w:bookmarkStart w:id="176" w:name="QQ191216000327_1_4"/>
      <w:r w:rsidRPr="00C60A99">
        <w:rPr>
          <w:rFonts w:hint="eastAsia"/>
          <w:color w:val="000000" w:themeColor="text1"/>
          <w:kern w:val="2"/>
          <w:sz w:val="22"/>
          <w:szCs w:val="22"/>
          <w:lang w:eastAsia="zh-TW"/>
        </w:rPr>
        <w:t>比例原則</w:t>
      </w:r>
      <w:r w:rsidRPr="00C60A99">
        <w:rPr>
          <w:color w:val="000000" w:themeColor="text1"/>
          <w:sz w:val="22"/>
        </w:rPr>
        <w:t xml:space="preserve">　</w:t>
      </w:r>
      <w:bookmarkEnd w:id="176"/>
      <w:bookmarkEnd w:id="172"/>
    </w:p>
    <w:p w:rsidR="004B31C9" w:rsidRPr="00C60A99" w:rsidRDefault="00C60A99" w:rsidP="006F3869">
      <w:pPr>
        <w:pStyle w:val="Normal110"/>
        <w:snapToGrid w:val="0"/>
        <w:spacing w:line="286" w:lineRule="auto"/>
        <w:ind w:left="1332" w:hanging="935"/>
        <w:jc w:val="both"/>
        <w:textAlignment w:val="center"/>
        <w:rPr>
          <w:rFonts w:eastAsia="DengXian"/>
          <w:color w:val="000000" w:themeColor="text1"/>
        </w:rPr>
      </w:pPr>
      <w:bookmarkStart w:id="177" w:name="AQ191216000327_M"/>
      <w:bookmarkStart w:id="178" w:name="AQ191216000327"/>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79" w:name="AQ191216000327_1"/>
      <w:bookmarkEnd w:id="177"/>
      <w:r w:rsidRPr="00C60A99">
        <w:rPr>
          <w:color w:val="000000" w:themeColor="text1"/>
          <w:sz w:val="22"/>
        </w:rPr>
        <w:t>A</w:t>
      </w:r>
      <w:r w:rsidRPr="00C60A99">
        <w:rPr>
          <w:color w:val="000000" w:themeColor="text1"/>
          <w:sz w:val="22"/>
        </w:rPr>
        <w:t xml:space="preserve">　</w:t>
      </w:r>
      <w:bookmarkEnd w:id="179"/>
      <w:bookmarkEnd w:id="178"/>
    </w:p>
    <w:p w:rsidR="004B31C9" w:rsidRPr="00C60A99" w:rsidRDefault="00C60A99" w:rsidP="006F3869">
      <w:pPr>
        <w:pStyle w:val="Normal210"/>
        <w:snapToGrid w:val="0"/>
        <w:spacing w:line="286" w:lineRule="auto"/>
        <w:ind w:left="1304" w:hanging="907"/>
        <w:jc w:val="both"/>
        <w:textAlignment w:val="center"/>
        <w:rPr>
          <w:rFonts w:eastAsia="DengXian"/>
          <w:color w:val="000000" w:themeColor="text1"/>
        </w:rPr>
      </w:pPr>
      <w:bookmarkStart w:id="180" w:name="RQ191216000327_M"/>
      <w:bookmarkStart w:id="181" w:name="RQ191216000327"/>
      <w:r w:rsidRPr="00C60A99">
        <w:rPr>
          <w:color w:val="000000" w:themeColor="text1"/>
          <w:sz w:val="22"/>
          <w:bdr w:val="single" w:sz="2" w:space="0" w:color="auto" w:shadow="1"/>
        </w:rPr>
        <w:lastRenderedPageBreak/>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82" w:name="RQ191216000327_1_H"/>
      <w:bookmarkEnd w:id="180"/>
      <w:r w:rsidRPr="00C60A99">
        <w:rPr>
          <w:rFonts w:hint="eastAsia"/>
          <w:color w:val="000000" w:themeColor="text1"/>
          <w:kern w:val="2"/>
          <w:sz w:val="22"/>
          <w:szCs w:val="22"/>
          <w:lang w:eastAsia="zh-TW"/>
        </w:rPr>
        <w:t>因為沒有任何法律授權教育部可以自訂規則，限制未成年進入電玩遊藝場所，違反者會撤銷業者的營業許可，該規範由於限制人民基本權利，應交由立法院立法規範，而非僅由行政機關自行決定，違反法律保留原則</w:t>
      </w:r>
      <w:r w:rsidRPr="00C60A99">
        <w:rPr>
          <w:color w:val="000000" w:themeColor="text1"/>
          <w:sz w:val="22"/>
        </w:rPr>
        <w:t xml:space="preserve">　</w:t>
      </w:r>
      <w:bookmarkEnd w:id="182"/>
      <w:bookmarkEnd w:id="181"/>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0800441</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11"/>
        <w:snapToGrid w:val="0"/>
        <w:spacing w:line="286" w:lineRule="auto"/>
        <w:ind w:left="397"/>
        <w:jc w:val="both"/>
        <w:textAlignment w:val="center"/>
        <w:rPr>
          <w:rFonts w:eastAsia="DengXian"/>
          <w:color w:val="000000" w:themeColor="text1"/>
        </w:rPr>
      </w:pPr>
      <w:bookmarkStart w:id="183" w:name="QQ191216000577_1_H"/>
      <w:bookmarkStart w:id="184" w:name="QQ191216000577"/>
      <w:r w:rsidRPr="00C60A99">
        <w:rPr>
          <w:rFonts w:hint="eastAsia"/>
          <w:color w:val="000000" w:themeColor="text1"/>
          <w:kern w:val="2"/>
          <w:sz w:val="22"/>
          <w:szCs w:val="22"/>
          <w:lang w:eastAsia="zh-TW"/>
        </w:rPr>
        <w:t>桃園航空城計畫是否繼續執行，引發爭論。新任市長認為航空城計畫已經核定，此時變更似乎有違行政法原則，但反對的民間團體卻認為並無關係。下列對於可否變更航空城計畫的看法，何者符合我國行政法相關原則？</w:t>
      </w:r>
      <w:r w:rsidRPr="00C60A99">
        <w:rPr>
          <w:color w:val="000000" w:themeColor="text1"/>
          <w:sz w:val="22"/>
        </w:rPr>
        <w:t xml:space="preserve">　</w:t>
      </w:r>
      <w:bookmarkEnd w:id="183"/>
      <w:r w:rsidRPr="00C60A99">
        <w:rPr>
          <w:color w:val="000000" w:themeColor="text1"/>
          <w:sz w:val="22"/>
        </w:rPr>
        <w:t>(A)</w:t>
      </w:r>
      <w:bookmarkStart w:id="185" w:name="QQ191216000577_1_1"/>
      <w:r w:rsidRPr="00C60A99">
        <w:rPr>
          <w:rFonts w:hint="eastAsia"/>
          <w:color w:val="000000" w:themeColor="text1"/>
          <w:kern w:val="2"/>
          <w:sz w:val="22"/>
          <w:szCs w:val="22"/>
          <w:lang w:eastAsia="zh-TW"/>
        </w:rPr>
        <w:t>不得變更，基於自我拘束原則，主管機關不得變更自己的決定</w:t>
      </w:r>
      <w:r w:rsidRPr="00C60A99">
        <w:rPr>
          <w:color w:val="000000" w:themeColor="text1"/>
          <w:sz w:val="22"/>
        </w:rPr>
        <w:t xml:space="preserve">　</w:t>
      </w:r>
      <w:bookmarkEnd w:id="185"/>
      <w:r w:rsidRPr="00C60A99">
        <w:rPr>
          <w:color w:val="000000" w:themeColor="text1"/>
          <w:sz w:val="22"/>
        </w:rPr>
        <w:t>(B)</w:t>
      </w:r>
      <w:bookmarkStart w:id="186" w:name="QQ191216000577_1_2"/>
      <w:r w:rsidRPr="00C60A99">
        <w:rPr>
          <w:rFonts w:hint="eastAsia"/>
          <w:color w:val="000000" w:themeColor="text1"/>
          <w:kern w:val="2"/>
          <w:sz w:val="22"/>
          <w:szCs w:val="22"/>
          <w:lang w:eastAsia="zh-TW"/>
        </w:rPr>
        <w:t>得變更，這屬於裁量範圍，主管機關可以不附理由變更原處分</w:t>
      </w:r>
      <w:r w:rsidRPr="00C60A99">
        <w:rPr>
          <w:color w:val="000000" w:themeColor="text1"/>
          <w:sz w:val="22"/>
        </w:rPr>
        <w:t xml:space="preserve">　</w:t>
      </w:r>
      <w:bookmarkEnd w:id="186"/>
      <w:r w:rsidRPr="00C60A99">
        <w:rPr>
          <w:color w:val="000000" w:themeColor="text1"/>
          <w:sz w:val="22"/>
        </w:rPr>
        <w:t>(C)</w:t>
      </w:r>
      <w:bookmarkStart w:id="187" w:name="QQ191216000577_1_3"/>
      <w:r w:rsidRPr="00C60A99">
        <w:rPr>
          <w:rFonts w:hint="eastAsia"/>
          <w:color w:val="000000" w:themeColor="text1"/>
          <w:kern w:val="2"/>
          <w:sz w:val="22"/>
          <w:szCs w:val="22"/>
          <w:lang w:eastAsia="zh-TW"/>
        </w:rPr>
        <w:t>不得變更，基於信賴保護原則，凡是合法處分皆不能有所變更</w:t>
      </w:r>
      <w:r w:rsidRPr="00C60A99">
        <w:rPr>
          <w:color w:val="000000" w:themeColor="text1"/>
          <w:sz w:val="22"/>
        </w:rPr>
        <w:t xml:space="preserve">　</w:t>
      </w:r>
      <w:bookmarkEnd w:id="187"/>
      <w:r w:rsidRPr="00C60A99">
        <w:rPr>
          <w:color w:val="000000" w:themeColor="text1"/>
          <w:sz w:val="22"/>
        </w:rPr>
        <w:t>(D)</w:t>
      </w:r>
      <w:bookmarkStart w:id="188" w:name="QQ191216000577_1_4"/>
      <w:r w:rsidRPr="00C60A99">
        <w:rPr>
          <w:rFonts w:hint="eastAsia"/>
          <w:color w:val="000000" w:themeColor="text1"/>
          <w:kern w:val="2"/>
          <w:sz w:val="22"/>
          <w:szCs w:val="22"/>
          <w:lang w:eastAsia="zh-TW"/>
        </w:rPr>
        <w:t>得變更，基於公益考量，主管機關得撤銷原處分並應給予賠償</w:t>
      </w:r>
      <w:r w:rsidRPr="00C60A99">
        <w:rPr>
          <w:color w:val="000000" w:themeColor="text1"/>
          <w:sz w:val="22"/>
        </w:rPr>
        <w:t xml:space="preserve">　</w:t>
      </w:r>
      <w:bookmarkEnd w:id="188"/>
      <w:bookmarkEnd w:id="184"/>
    </w:p>
    <w:p w:rsidR="004B31C9" w:rsidRPr="00C60A99" w:rsidRDefault="00C60A99" w:rsidP="006F3869">
      <w:pPr>
        <w:pStyle w:val="Normal111"/>
        <w:snapToGrid w:val="0"/>
        <w:spacing w:line="286" w:lineRule="auto"/>
        <w:ind w:left="1332" w:hanging="935"/>
        <w:jc w:val="both"/>
        <w:textAlignment w:val="center"/>
        <w:rPr>
          <w:rFonts w:eastAsia="DengXian"/>
          <w:color w:val="000000" w:themeColor="text1"/>
        </w:rPr>
      </w:pPr>
      <w:bookmarkStart w:id="189" w:name="AQ191216000577_M"/>
      <w:bookmarkStart w:id="190" w:name="AQ191216000577"/>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91" w:name="AQ191216000577_1"/>
      <w:bookmarkEnd w:id="189"/>
      <w:r w:rsidRPr="00C60A99">
        <w:rPr>
          <w:color w:val="000000" w:themeColor="text1"/>
          <w:sz w:val="22"/>
        </w:rPr>
        <w:t>D</w:t>
      </w:r>
      <w:r w:rsidRPr="00C60A99">
        <w:rPr>
          <w:color w:val="000000" w:themeColor="text1"/>
          <w:sz w:val="22"/>
        </w:rPr>
        <w:t xml:space="preserve">　</w:t>
      </w:r>
      <w:bookmarkEnd w:id="191"/>
      <w:bookmarkEnd w:id="190"/>
    </w:p>
    <w:p w:rsidR="004B31C9" w:rsidRPr="00C60A99" w:rsidRDefault="00C60A99" w:rsidP="006F3869">
      <w:pPr>
        <w:pStyle w:val="Normal211"/>
        <w:snapToGrid w:val="0"/>
        <w:spacing w:line="286" w:lineRule="auto"/>
        <w:ind w:left="1304" w:hanging="907"/>
        <w:jc w:val="both"/>
        <w:textAlignment w:val="center"/>
        <w:rPr>
          <w:rFonts w:eastAsia="DengXian"/>
          <w:color w:val="000000" w:themeColor="text1"/>
        </w:rPr>
      </w:pPr>
      <w:bookmarkStart w:id="192" w:name="RQ191216000577_M"/>
      <w:bookmarkStart w:id="193" w:name="RQ191216000577"/>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94" w:name="RQ191216000577_1_H"/>
      <w:bookmarkEnd w:id="192"/>
      <w:r w:rsidRPr="00C60A99">
        <w:rPr>
          <w:rFonts w:hint="eastAsia"/>
          <w:color w:val="000000" w:themeColor="text1"/>
          <w:kern w:val="2"/>
          <w:sz w:val="22"/>
          <w:szCs w:val="22"/>
          <w:lang w:eastAsia="zh-TW"/>
        </w:rPr>
        <w:t>信賴保護原則並非絕對不容變更，若因所損失的公共利益大於信類保護所生之利益時，應得變更原處分，但對於信賴原處分所造成的損失，政府應給予賠償</w:t>
      </w:r>
      <w:r w:rsidRPr="00C60A99">
        <w:rPr>
          <w:color w:val="000000" w:themeColor="text1"/>
          <w:sz w:val="22"/>
        </w:rPr>
        <w:t xml:space="preserve">　</w:t>
      </w:r>
      <w:bookmarkEnd w:id="194"/>
      <w:bookmarkEnd w:id="193"/>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0800442</w:t>
      </w:r>
      <w:r w:rsidRPr="00C60A99">
        <w:rPr>
          <w:rFonts w:eastAsia="華康粗黑體"/>
          <w:color w:val="000000" w:themeColor="text1"/>
          <w:sz w:val="24"/>
          <w:highlight w:val="lightGray"/>
        </w:rPr>
        <w:t xml:space="preserve">　　難易度：難　　出處：龍騰自命題　　</w:t>
      </w:r>
    </w:p>
    <w:p w:rsidR="004B31C9" w:rsidRPr="00C60A99" w:rsidRDefault="00C60A99" w:rsidP="006F3869">
      <w:pPr>
        <w:pStyle w:val="Normal012"/>
        <w:snapToGrid w:val="0"/>
        <w:spacing w:line="286" w:lineRule="auto"/>
        <w:ind w:left="397"/>
        <w:jc w:val="both"/>
        <w:textAlignment w:val="center"/>
        <w:rPr>
          <w:rFonts w:eastAsia="DengXian"/>
          <w:color w:val="000000" w:themeColor="text1"/>
        </w:rPr>
      </w:pPr>
      <w:bookmarkStart w:id="195" w:name="QQ191216000160_1_H"/>
      <w:bookmarkStart w:id="196" w:name="QQ191216000160"/>
      <w:r w:rsidRPr="00C60A99">
        <w:rPr>
          <w:rFonts w:hint="eastAsia"/>
          <w:color w:val="000000" w:themeColor="text1"/>
          <w:kern w:val="2"/>
          <w:sz w:val="22"/>
          <w:szCs w:val="22"/>
          <w:lang w:eastAsia="zh-TW"/>
        </w:rPr>
        <w:t>試問以下各項行為，何者違反比例原則？</w:t>
      </w:r>
      <w:r w:rsidRPr="00C60A99">
        <w:rPr>
          <w:color w:val="000000" w:themeColor="text1"/>
          <w:sz w:val="22"/>
        </w:rPr>
        <w:t xml:space="preserve">　</w:t>
      </w:r>
      <w:bookmarkEnd w:id="195"/>
      <w:r w:rsidRPr="00C60A99">
        <w:rPr>
          <w:color w:val="000000" w:themeColor="text1"/>
          <w:sz w:val="22"/>
        </w:rPr>
        <w:t>(A)</w:t>
      </w:r>
      <w:bookmarkStart w:id="197" w:name="QQ191216000160_1_1"/>
      <w:r w:rsidRPr="00C60A99">
        <w:rPr>
          <w:rFonts w:hint="eastAsia"/>
          <w:color w:val="000000" w:themeColor="text1"/>
          <w:kern w:val="2"/>
          <w:sz w:val="22"/>
          <w:szCs w:val="22"/>
          <w:lang w:eastAsia="zh-TW"/>
        </w:rPr>
        <w:t>某大學學生會選委會限制該校陸生不得參選學生會代表</w:t>
      </w:r>
      <w:r w:rsidRPr="00C60A99">
        <w:rPr>
          <w:color w:val="000000" w:themeColor="text1"/>
          <w:sz w:val="22"/>
        </w:rPr>
        <w:t xml:space="preserve">　</w:t>
      </w:r>
      <w:bookmarkEnd w:id="197"/>
      <w:r w:rsidRPr="00C60A99">
        <w:rPr>
          <w:color w:val="000000" w:themeColor="text1"/>
          <w:sz w:val="22"/>
        </w:rPr>
        <w:t>(B)</w:t>
      </w:r>
      <w:bookmarkStart w:id="198" w:name="QQ191216000160_1_2"/>
      <w:r w:rsidRPr="00C60A99">
        <w:rPr>
          <w:rFonts w:hint="eastAsia"/>
          <w:color w:val="000000" w:themeColor="text1"/>
          <w:kern w:val="2"/>
          <w:sz w:val="22"/>
          <w:szCs w:val="22"/>
          <w:lang w:eastAsia="zh-TW"/>
        </w:rPr>
        <w:t>行政院警政署規定女警在夏季執勤時必須穿著裙裝</w:t>
      </w:r>
      <w:r w:rsidRPr="00C60A99">
        <w:rPr>
          <w:color w:val="000000" w:themeColor="text1"/>
          <w:sz w:val="22"/>
        </w:rPr>
        <w:t xml:space="preserve">　</w:t>
      </w:r>
      <w:bookmarkEnd w:id="198"/>
      <w:r w:rsidRPr="00C60A99">
        <w:rPr>
          <w:color w:val="000000" w:themeColor="text1"/>
          <w:sz w:val="22"/>
        </w:rPr>
        <w:t>(C)</w:t>
      </w:r>
      <w:bookmarkStart w:id="199" w:name="QQ191216000160_1_3"/>
      <w:r w:rsidRPr="00C60A99">
        <w:rPr>
          <w:rFonts w:hint="eastAsia"/>
          <w:color w:val="000000" w:themeColor="text1"/>
          <w:kern w:val="2"/>
          <w:sz w:val="22"/>
          <w:szCs w:val="22"/>
          <w:lang w:eastAsia="zh-TW"/>
        </w:rPr>
        <w:t>香港警方未預先警告即直接使用催淚彈驅趕參加遊行的群眾</w:t>
      </w:r>
      <w:r w:rsidRPr="00C60A99">
        <w:rPr>
          <w:color w:val="000000" w:themeColor="text1"/>
          <w:sz w:val="22"/>
        </w:rPr>
        <w:t xml:space="preserve">　</w:t>
      </w:r>
      <w:bookmarkEnd w:id="199"/>
      <w:r w:rsidRPr="00C60A99">
        <w:rPr>
          <w:color w:val="000000" w:themeColor="text1"/>
          <w:sz w:val="22"/>
        </w:rPr>
        <w:t>(D)</w:t>
      </w:r>
      <w:bookmarkStart w:id="200" w:name="QQ191216000160_1_4"/>
      <w:r w:rsidRPr="00C60A99">
        <w:rPr>
          <w:rFonts w:hint="eastAsia"/>
          <w:color w:val="000000" w:themeColor="text1"/>
          <w:kern w:val="2"/>
          <w:sz w:val="22"/>
          <w:szCs w:val="22"/>
          <w:lang w:eastAsia="zh-TW"/>
        </w:rPr>
        <w:t>政府因為高鐵負債太多而中止</w:t>
      </w:r>
      <w:r w:rsidRPr="00C60A99">
        <w:rPr>
          <w:rFonts w:hint="eastAsia"/>
          <w:color w:val="000000" w:themeColor="text1"/>
          <w:kern w:val="2"/>
          <w:sz w:val="22"/>
          <w:szCs w:val="22"/>
          <w:lang w:eastAsia="zh-TW"/>
        </w:rPr>
        <w:t>BOT</w:t>
      </w:r>
      <w:r w:rsidRPr="00C60A99">
        <w:rPr>
          <w:rFonts w:hint="eastAsia"/>
          <w:color w:val="000000" w:themeColor="text1"/>
          <w:kern w:val="2"/>
          <w:sz w:val="22"/>
          <w:szCs w:val="22"/>
          <w:lang w:eastAsia="zh-TW"/>
        </w:rPr>
        <w:t>契約並直接進行接管</w:t>
      </w:r>
      <w:r w:rsidRPr="00C60A99">
        <w:rPr>
          <w:color w:val="000000" w:themeColor="text1"/>
          <w:sz w:val="22"/>
        </w:rPr>
        <w:t xml:space="preserve">　</w:t>
      </w:r>
      <w:bookmarkEnd w:id="200"/>
      <w:bookmarkEnd w:id="196"/>
    </w:p>
    <w:p w:rsidR="004B31C9" w:rsidRPr="00C60A99" w:rsidRDefault="00C60A99" w:rsidP="006F3869">
      <w:pPr>
        <w:pStyle w:val="Normal112"/>
        <w:snapToGrid w:val="0"/>
        <w:spacing w:line="286" w:lineRule="auto"/>
        <w:ind w:left="1332" w:hanging="935"/>
        <w:jc w:val="both"/>
        <w:textAlignment w:val="center"/>
        <w:rPr>
          <w:rFonts w:eastAsia="DengXian"/>
          <w:color w:val="000000" w:themeColor="text1"/>
        </w:rPr>
      </w:pPr>
      <w:bookmarkStart w:id="201" w:name="AQ191216000160_M"/>
      <w:bookmarkStart w:id="202" w:name="AQ191216000160"/>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203" w:name="AQ191216000160_1"/>
      <w:bookmarkEnd w:id="201"/>
      <w:r w:rsidRPr="00C60A99">
        <w:rPr>
          <w:color w:val="000000" w:themeColor="text1"/>
          <w:sz w:val="22"/>
        </w:rPr>
        <w:t>C</w:t>
      </w:r>
      <w:r w:rsidRPr="00C60A99">
        <w:rPr>
          <w:color w:val="000000" w:themeColor="text1"/>
          <w:sz w:val="22"/>
        </w:rPr>
        <w:t xml:space="preserve">　</w:t>
      </w:r>
      <w:bookmarkEnd w:id="203"/>
      <w:bookmarkEnd w:id="202"/>
    </w:p>
    <w:p w:rsidR="004B31C9" w:rsidRPr="00C60A99" w:rsidRDefault="00C60A99" w:rsidP="006F3869">
      <w:pPr>
        <w:pStyle w:val="Normal212"/>
        <w:snapToGrid w:val="0"/>
        <w:spacing w:line="286" w:lineRule="auto"/>
        <w:ind w:left="1304" w:hanging="907"/>
        <w:jc w:val="both"/>
        <w:textAlignment w:val="center"/>
        <w:rPr>
          <w:rFonts w:eastAsia="DengXian"/>
          <w:color w:val="000000" w:themeColor="text1"/>
        </w:rPr>
      </w:pPr>
      <w:bookmarkStart w:id="204" w:name="RQ191216000160_M"/>
      <w:bookmarkStart w:id="205" w:name="RQ191216000160"/>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206" w:name="RQ191216000160_1_H"/>
      <w:bookmarkEnd w:id="204"/>
      <w:bookmarkEnd w:id="206"/>
      <w:r w:rsidRPr="00C60A99">
        <w:rPr>
          <w:color w:val="000000" w:themeColor="text1"/>
          <w:sz w:val="22"/>
        </w:rPr>
        <w:t>(A)</w:t>
      </w:r>
      <w:bookmarkStart w:id="207" w:name="RQ191216000160_1_1"/>
      <w:r w:rsidRPr="00C60A99">
        <w:rPr>
          <w:rFonts w:hint="eastAsia"/>
          <w:color w:val="000000" w:themeColor="text1"/>
          <w:kern w:val="2"/>
          <w:sz w:val="22"/>
          <w:szCs w:val="22"/>
          <w:lang w:eastAsia="zh-TW"/>
        </w:rPr>
        <w:t>某大學學生會選委會限制該校陸生不得參選學生會代表，限制特定人權的權利，違反平等原則</w:t>
      </w:r>
      <w:r w:rsidRPr="00C60A99">
        <w:rPr>
          <w:color w:val="000000" w:themeColor="text1"/>
          <w:sz w:val="22"/>
        </w:rPr>
        <w:t xml:space="preserve">　</w:t>
      </w:r>
      <w:bookmarkEnd w:id="207"/>
      <w:r w:rsidRPr="00C60A99">
        <w:rPr>
          <w:color w:val="000000" w:themeColor="text1"/>
          <w:sz w:val="22"/>
        </w:rPr>
        <w:t>(B)</w:t>
      </w:r>
      <w:bookmarkStart w:id="208" w:name="RQ191216000160_1_2"/>
      <w:r w:rsidRPr="00C60A99">
        <w:rPr>
          <w:rFonts w:hint="eastAsia"/>
          <w:color w:val="000000" w:themeColor="text1"/>
          <w:kern w:val="2"/>
          <w:sz w:val="22"/>
          <w:szCs w:val="22"/>
          <w:lang w:eastAsia="zh-TW"/>
        </w:rPr>
        <w:t>警政署規定女警在夏季執勤時必須穿著裙裝，因為性別限制穿著，違反平等原則</w:t>
      </w:r>
      <w:r w:rsidRPr="00C60A99">
        <w:rPr>
          <w:color w:val="000000" w:themeColor="text1"/>
          <w:sz w:val="22"/>
        </w:rPr>
        <w:t xml:space="preserve">　</w:t>
      </w:r>
      <w:bookmarkEnd w:id="208"/>
      <w:r w:rsidRPr="00C60A99">
        <w:rPr>
          <w:color w:val="000000" w:themeColor="text1"/>
          <w:sz w:val="22"/>
        </w:rPr>
        <w:t>(C)</w:t>
      </w:r>
      <w:bookmarkStart w:id="209" w:name="RQ191216000160_1_3"/>
      <w:r w:rsidRPr="00C60A99">
        <w:rPr>
          <w:rFonts w:hint="eastAsia"/>
          <w:color w:val="000000" w:themeColor="text1"/>
          <w:kern w:val="2"/>
          <w:sz w:val="22"/>
          <w:szCs w:val="22"/>
          <w:lang w:eastAsia="zh-TW"/>
        </w:rPr>
        <w:t>警方在驅趕參加遊行的群眾時，應先使用侵害最小的警告，但文中的警方卻在未告知的情況下，選擇侵害較重的催淚彈，所以違反比例原則中的衡量性原則</w:t>
      </w:r>
      <w:r w:rsidRPr="00C60A99">
        <w:rPr>
          <w:color w:val="000000" w:themeColor="text1"/>
          <w:sz w:val="22"/>
        </w:rPr>
        <w:t xml:space="preserve">　</w:t>
      </w:r>
      <w:bookmarkEnd w:id="209"/>
      <w:r w:rsidRPr="00C60A99">
        <w:rPr>
          <w:color w:val="000000" w:themeColor="text1"/>
          <w:sz w:val="22"/>
        </w:rPr>
        <w:t>(D)</w:t>
      </w:r>
      <w:bookmarkStart w:id="210" w:name="RQ191216000160_1_4"/>
      <w:r w:rsidRPr="00C60A99">
        <w:rPr>
          <w:rFonts w:hint="eastAsia"/>
          <w:color w:val="000000" w:themeColor="text1"/>
          <w:kern w:val="2"/>
          <w:sz w:val="22"/>
          <w:szCs w:val="22"/>
          <w:lang w:eastAsia="zh-TW"/>
        </w:rPr>
        <w:t>選</w:t>
      </w:r>
      <w:r w:rsidRPr="00C60A99">
        <w:rPr>
          <w:rFonts w:hint="eastAsia"/>
          <w:color w:val="000000" w:themeColor="text1"/>
          <w:kern w:val="2"/>
          <w:sz w:val="22"/>
          <w:szCs w:val="22"/>
          <w:lang w:eastAsia="zh-TW"/>
        </w:rPr>
        <w:t>項提及</w:t>
      </w:r>
      <w:r w:rsidRPr="00C60A99">
        <w:rPr>
          <w:rFonts w:hint="eastAsia"/>
          <w:color w:val="000000" w:themeColor="text1"/>
          <w:kern w:val="2"/>
          <w:sz w:val="22"/>
          <w:szCs w:val="22"/>
          <w:lang w:eastAsia="zh-TW"/>
        </w:rPr>
        <w:t>BOT</w:t>
      </w:r>
      <w:r w:rsidRPr="00C60A99">
        <w:rPr>
          <w:rFonts w:hint="eastAsia"/>
          <w:color w:val="000000" w:themeColor="text1"/>
          <w:kern w:val="2"/>
          <w:sz w:val="22"/>
          <w:szCs w:val="22"/>
          <w:lang w:eastAsia="zh-TW"/>
        </w:rPr>
        <w:t>契約，標示政府與民間企業簽訂契約，若政府因高鐵負債太多逕行接管，有違誠信原則之虞</w:t>
      </w:r>
      <w:r w:rsidRPr="00C60A99">
        <w:rPr>
          <w:color w:val="000000" w:themeColor="text1"/>
          <w:sz w:val="22"/>
        </w:rPr>
        <w:t xml:space="preserve">　</w:t>
      </w:r>
      <w:bookmarkEnd w:id="210"/>
      <w:bookmarkEnd w:id="205"/>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0800443</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13"/>
        <w:snapToGrid w:val="0"/>
        <w:spacing w:line="286" w:lineRule="auto"/>
        <w:ind w:left="397"/>
        <w:jc w:val="both"/>
        <w:textAlignment w:val="center"/>
        <w:rPr>
          <w:rFonts w:eastAsia="DengXian"/>
          <w:color w:val="000000" w:themeColor="text1"/>
        </w:rPr>
      </w:pPr>
      <w:bookmarkStart w:id="211" w:name="QQ191216000173_1_H"/>
      <w:bookmarkStart w:id="212" w:name="QQ191216000173"/>
      <w:r w:rsidRPr="00C60A99">
        <w:rPr>
          <w:rFonts w:hint="eastAsia"/>
          <w:color w:val="000000" w:themeColor="text1"/>
          <w:kern w:val="2"/>
          <w:sz w:val="22"/>
          <w:szCs w:val="22"/>
          <w:lang w:eastAsia="zh-TW"/>
        </w:rPr>
        <w:t>12</w:t>
      </w:r>
      <w:r w:rsidRPr="00C60A99">
        <w:rPr>
          <w:rFonts w:hint="eastAsia"/>
          <w:color w:val="000000" w:themeColor="text1"/>
          <w:kern w:val="2"/>
          <w:sz w:val="22"/>
          <w:szCs w:val="22"/>
          <w:lang w:eastAsia="zh-TW"/>
        </w:rPr>
        <w:t>年國教第一屆會考時，會因應考生的特殊需求而設置特殊考場，包括以電腦輔助作答、延長作答時間</w:t>
      </w:r>
      <w:r w:rsidRPr="00C60A99">
        <w:rPr>
          <w:rFonts w:hint="eastAsia"/>
          <w:color w:val="000000" w:themeColor="text1"/>
          <w:kern w:val="2"/>
          <w:sz w:val="22"/>
          <w:szCs w:val="22"/>
          <w:lang w:eastAsia="zh-TW"/>
        </w:rPr>
        <w:t>20</w:t>
      </w:r>
      <w:r w:rsidRPr="00C60A99">
        <w:rPr>
          <w:rFonts w:hint="eastAsia"/>
          <w:color w:val="000000" w:themeColor="text1"/>
          <w:kern w:val="2"/>
          <w:sz w:val="22"/>
          <w:szCs w:val="22"/>
          <w:lang w:eastAsia="zh-TW"/>
        </w:rPr>
        <w:t>分鐘等，每間考場都會有一名護理人員陪同監考；負責試務工作的學校針對特殊考生的作為，主要是基於下列何種法律的原理原則？</w:t>
      </w:r>
      <w:r w:rsidRPr="00C60A99">
        <w:rPr>
          <w:color w:val="000000" w:themeColor="text1"/>
          <w:sz w:val="22"/>
        </w:rPr>
        <w:t xml:space="preserve">　</w:t>
      </w:r>
      <w:bookmarkEnd w:id="211"/>
      <w:r w:rsidRPr="00C60A99">
        <w:rPr>
          <w:color w:val="000000" w:themeColor="text1"/>
          <w:sz w:val="22"/>
        </w:rPr>
        <w:t>(A)</w:t>
      </w:r>
      <w:bookmarkStart w:id="213" w:name="QQ191216000173_1_1"/>
      <w:r w:rsidRPr="00C60A99">
        <w:rPr>
          <w:rFonts w:hint="eastAsia"/>
          <w:color w:val="000000" w:themeColor="text1"/>
          <w:kern w:val="2"/>
          <w:sz w:val="22"/>
          <w:szCs w:val="22"/>
          <w:lang w:eastAsia="zh-TW"/>
        </w:rPr>
        <w:t>禁止過當或禁止過度的比例原則</w:t>
      </w:r>
      <w:r w:rsidRPr="00C60A99">
        <w:rPr>
          <w:color w:val="000000" w:themeColor="text1"/>
          <w:sz w:val="22"/>
        </w:rPr>
        <w:t xml:space="preserve">　</w:t>
      </w:r>
      <w:bookmarkEnd w:id="213"/>
      <w:r w:rsidRPr="00C60A99">
        <w:rPr>
          <w:color w:val="000000" w:themeColor="text1"/>
          <w:sz w:val="22"/>
        </w:rPr>
        <w:t>(B)</w:t>
      </w:r>
      <w:bookmarkStart w:id="214" w:name="QQ191216000173_1_2"/>
      <w:r w:rsidRPr="00C60A99">
        <w:rPr>
          <w:rFonts w:hint="eastAsia"/>
          <w:color w:val="000000" w:themeColor="text1"/>
          <w:kern w:val="2"/>
          <w:sz w:val="22"/>
          <w:szCs w:val="22"/>
          <w:lang w:eastAsia="zh-TW"/>
        </w:rPr>
        <w:t>有正當理由，得有合理差別待遇的平等原則</w:t>
      </w:r>
      <w:r w:rsidRPr="00C60A99">
        <w:rPr>
          <w:color w:val="000000" w:themeColor="text1"/>
          <w:sz w:val="22"/>
        </w:rPr>
        <w:t xml:space="preserve">　</w:t>
      </w:r>
      <w:bookmarkEnd w:id="214"/>
      <w:r w:rsidRPr="00C60A99">
        <w:rPr>
          <w:color w:val="000000" w:themeColor="text1"/>
          <w:sz w:val="22"/>
        </w:rPr>
        <w:t>(C)</w:t>
      </w:r>
      <w:bookmarkStart w:id="215" w:name="QQ191216000173_1_3"/>
      <w:r w:rsidRPr="00C60A99">
        <w:rPr>
          <w:rFonts w:hint="eastAsia"/>
          <w:color w:val="000000" w:themeColor="text1"/>
          <w:kern w:val="2"/>
          <w:sz w:val="22"/>
          <w:szCs w:val="22"/>
          <w:lang w:eastAsia="zh-TW"/>
        </w:rPr>
        <w:t>基於法律授權之規定作為依據的法律保留原則</w:t>
      </w:r>
      <w:r w:rsidRPr="00C60A99">
        <w:rPr>
          <w:color w:val="000000" w:themeColor="text1"/>
          <w:sz w:val="22"/>
        </w:rPr>
        <w:t xml:space="preserve">　</w:t>
      </w:r>
      <w:bookmarkEnd w:id="215"/>
      <w:r w:rsidRPr="00C60A99">
        <w:rPr>
          <w:color w:val="000000" w:themeColor="text1"/>
          <w:sz w:val="22"/>
        </w:rPr>
        <w:t>(D)</w:t>
      </w:r>
      <w:bookmarkStart w:id="216" w:name="QQ191216000173_1_4"/>
      <w:r w:rsidRPr="00C60A99">
        <w:rPr>
          <w:rFonts w:hint="eastAsia"/>
          <w:color w:val="000000" w:themeColor="text1"/>
          <w:kern w:val="2"/>
          <w:sz w:val="22"/>
          <w:szCs w:val="22"/>
          <w:lang w:eastAsia="zh-TW"/>
        </w:rPr>
        <w:t>應於當事</w:t>
      </w:r>
      <w:r w:rsidRPr="00C60A99">
        <w:rPr>
          <w:rFonts w:hint="eastAsia"/>
          <w:color w:val="000000" w:themeColor="text1"/>
          <w:kern w:val="2"/>
          <w:sz w:val="22"/>
          <w:szCs w:val="22"/>
          <w:lang w:eastAsia="zh-TW"/>
        </w:rPr>
        <w:t>人有利及不利之情形併予注意的原則</w:t>
      </w:r>
      <w:r w:rsidRPr="00C60A99">
        <w:rPr>
          <w:color w:val="000000" w:themeColor="text1"/>
          <w:sz w:val="22"/>
        </w:rPr>
        <w:t xml:space="preserve">　</w:t>
      </w:r>
      <w:bookmarkEnd w:id="216"/>
      <w:bookmarkEnd w:id="212"/>
    </w:p>
    <w:p w:rsidR="004B31C9" w:rsidRPr="00C60A99" w:rsidRDefault="00C60A99" w:rsidP="006F3869">
      <w:pPr>
        <w:pStyle w:val="Normal113"/>
        <w:snapToGrid w:val="0"/>
        <w:spacing w:line="286" w:lineRule="auto"/>
        <w:ind w:left="1332" w:hanging="935"/>
        <w:jc w:val="both"/>
        <w:textAlignment w:val="center"/>
        <w:rPr>
          <w:rFonts w:eastAsia="DengXian"/>
          <w:color w:val="000000" w:themeColor="text1"/>
        </w:rPr>
      </w:pPr>
      <w:bookmarkStart w:id="217" w:name="AQ191216000173_M"/>
      <w:bookmarkStart w:id="218" w:name="AQ191216000173"/>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219" w:name="AQ191216000173_1"/>
      <w:bookmarkEnd w:id="217"/>
      <w:r w:rsidRPr="00C60A99">
        <w:rPr>
          <w:color w:val="000000" w:themeColor="text1"/>
          <w:sz w:val="22"/>
        </w:rPr>
        <w:t>B</w:t>
      </w:r>
      <w:r w:rsidRPr="00C60A99">
        <w:rPr>
          <w:color w:val="000000" w:themeColor="text1"/>
          <w:sz w:val="22"/>
        </w:rPr>
        <w:t xml:space="preserve">　</w:t>
      </w:r>
      <w:bookmarkEnd w:id="219"/>
      <w:bookmarkEnd w:id="218"/>
    </w:p>
    <w:p w:rsidR="004B31C9" w:rsidRPr="00C60A99" w:rsidRDefault="00C60A99" w:rsidP="006F3869">
      <w:pPr>
        <w:pStyle w:val="Normal213"/>
        <w:snapToGrid w:val="0"/>
        <w:spacing w:line="286" w:lineRule="auto"/>
        <w:ind w:left="1304" w:hanging="907"/>
        <w:jc w:val="both"/>
        <w:textAlignment w:val="center"/>
        <w:rPr>
          <w:rFonts w:eastAsia="DengXian"/>
          <w:color w:val="000000" w:themeColor="text1"/>
        </w:rPr>
      </w:pPr>
      <w:bookmarkStart w:id="220" w:name="RQ191216000173_M"/>
      <w:bookmarkStart w:id="221" w:name="RQ191216000173"/>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222" w:name="RQ191216000173_1_H"/>
      <w:bookmarkEnd w:id="220"/>
      <w:r w:rsidRPr="00C60A99">
        <w:rPr>
          <w:rFonts w:hint="eastAsia"/>
          <w:color w:val="000000" w:themeColor="text1"/>
          <w:kern w:val="2"/>
          <w:sz w:val="22"/>
          <w:szCs w:val="22"/>
          <w:lang w:eastAsia="zh-TW"/>
        </w:rPr>
        <w:t>有正當理由就可以申請特殊考場，符合平等原則</w:t>
      </w:r>
      <w:r w:rsidRPr="00C60A99">
        <w:rPr>
          <w:color w:val="000000" w:themeColor="text1"/>
          <w:sz w:val="22"/>
        </w:rPr>
        <w:t xml:space="preserve">　</w:t>
      </w:r>
      <w:bookmarkEnd w:id="222"/>
      <w:bookmarkEnd w:id="221"/>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0800444</w:t>
      </w:r>
      <w:r w:rsidRPr="00C60A99">
        <w:rPr>
          <w:rFonts w:eastAsia="華康粗黑體"/>
          <w:color w:val="000000" w:themeColor="text1"/>
          <w:sz w:val="24"/>
          <w:highlight w:val="lightGray"/>
        </w:rPr>
        <w:t xml:space="preserve">　　難易度：難　　出處：龍騰自命題　　</w:t>
      </w:r>
    </w:p>
    <w:p w:rsidR="004B31C9" w:rsidRPr="00C60A99" w:rsidRDefault="00C60A99" w:rsidP="006F3869">
      <w:pPr>
        <w:pStyle w:val="Normal014"/>
        <w:snapToGrid w:val="0"/>
        <w:spacing w:line="286" w:lineRule="auto"/>
        <w:ind w:left="397"/>
        <w:jc w:val="both"/>
        <w:textAlignment w:val="center"/>
        <w:rPr>
          <w:rFonts w:eastAsia="DengXian"/>
          <w:color w:val="000000" w:themeColor="text1"/>
        </w:rPr>
      </w:pPr>
      <w:bookmarkStart w:id="223" w:name="QQ191216000325_1_H"/>
      <w:bookmarkStart w:id="224" w:name="QQ191216000325"/>
      <w:r w:rsidRPr="00C60A99">
        <w:rPr>
          <w:rFonts w:hint="eastAsia"/>
          <w:color w:val="000000" w:themeColor="text1"/>
          <w:kern w:val="2"/>
          <w:sz w:val="22"/>
          <w:szCs w:val="22"/>
          <w:lang w:eastAsia="zh-TW"/>
        </w:rPr>
        <w:t>有關法律優位原則與法律保留原則，下列敘述何者正確？</w:t>
      </w:r>
      <w:r w:rsidRPr="00C60A99">
        <w:rPr>
          <w:color w:val="000000" w:themeColor="text1"/>
          <w:sz w:val="22"/>
        </w:rPr>
        <w:t xml:space="preserve">　</w:t>
      </w:r>
      <w:bookmarkEnd w:id="223"/>
      <w:r w:rsidRPr="00C60A99">
        <w:rPr>
          <w:color w:val="000000" w:themeColor="text1"/>
          <w:sz w:val="22"/>
        </w:rPr>
        <w:t>(A)</w:t>
      </w:r>
      <w:bookmarkStart w:id="225" w:name="QQ191216000325_1_1"/>
      <w:r w:rsidRPr="00C60A99">
        <w:rPr>
          <w:rFonts w:hint="eastAsia"/>
          <w:color w:val="000000" w:themeColor="text1"/>
          <w:kern w:val="2"/>
          <w:sz w:val="22"/>
          <w:szCs w:val="22"/>
          <w:lang w:eastAsia="zh-TW"/>
        </w:rPr>
        <w:t>財政部訂定免除繳稅的行政規則，此與稅法相牴觸無效，是因為法律保留原則</w:t>
      </w:r>
      <w:r w:rsidRPr="00C60A99">
        <w:rPr>
          <w:color w:val="000000" w:themeColor="text1"/>
          <w:sz w:val="22"/>
        </w:rPr>
        <w:t xml:space="preserve">　</w:t>
      </w:r>
      <w:bookmarkEnd w:id="225"/>
      <w:r w:rsidRPr="00C60A99">
        <w:rPr>
          <w:color w:val="000000" w:themeColor="text1"/>
          <w:sz w:val="22"/>
        </w:rPr>
        <w:t>(B)</w:t>
      </w:r>
      <w:bookmarkStart w:id="226" w:name="QQ191216000325_1_2"/>
      <w:r w:rsidRPr="00C60A99">
        <w:rPr>
          <w:rFonts w:hint="eastAsia"/>
          <w:color w:val="000000" w:themeColor="text1"/>
          <w:kern w:val="2"/>
          <w:sz w:val="22"/>
          <w:szCs w:val="22"/>
          <w:lang w:eastAsia="zh-TW"/>
        </w:rPr>
        <w:t>法律保留原則是認為需要遵守法位階規範，也就是下級規範不得牴觸上級規範</w:t>
      </w:r>
      <w:r w:rsidRPr="00C60A99">
        <w:rPr>
          <w:color w:val="000000" w:themeColor="text1"/>
          <w:sz w:val="22"/>
        </w:rPr>
        <w:t xml:space="preserve">　</w:t>
      </w:r>
      <w:bookmarkEnd w:id="226"/>
      <w:r w:rsidRPr="00C60A99">
        <w:rPr>
          <w:color w:val="000000" w:themeColor="text1"/>
          <w:sz w:val="22"/>
        </w:rPr>
        <w:t>(C)</w:t>
      </w:r>
      <w:bookmarkStart w:id="227" w:name="QQ191216000325_1_3"/>
      <w:r w:rsidRPr="00C60A99">
        <w:rPr>
          <w:rFonts w:hint="eastAsia"/>
          <w:color w:val="000000" w:themeColor="text1"/>
          <w:kern w:val="2"/>
          <w:sz w:val="22"/>
          <w:szCs w:val="22"/>
          <w:lang w:eastAsia="zh-TW"/>
        </w:rPr>
        <w:t>法律優位原則指行政機關需有法律授權行政行為才具有效力，法律在此具有優先地位</w:t>
      </w:r>
      <w:r w:rsidRPr="00C60A99">
        <w:rPr>
          <w:color w:val="000000" w:themeColor="text1"/>
          <w:sz w:val="22"/>
        </w:rPr>
        <w:t xml:space="preserve">　</w:t>
      </w:r>
      <w:bookmarkEnd w:id="227"/>
      <w:r w:rsidRPr="00C60A99">
        <w:rPr>
          <w:color w:val="000000" w:themeColor="text1"/>
          <w:sz w:val="22"/>
        </w:rPr>
        <w:t>(D)</w:t>
      </w:r>
      <w:bookmarkStart w:id="228" w:name="QQ191216000325_1_4"/>
      <w:r w:rsidRPr="00C60A99">
        <w:rPr>
          <w:rFonts w:hint="eastAsia"/>
          <w:color w:val="000000" w:themeColor="text1"/>
          <w:kern w:val="2"/>
          <w:sz w:val="22"/>
          <w:szCs w:val="22"/>
          <w:lang w:eastAsia="zh-TW"/>
        </w:rPr>
        <w:t>當駕駛人紅燈右轉，遭交通警察任意決定該違規者的罰鍰金額，違反法律保留原則</w:t>
      </w:r>
      <w:r w:rsidRPr="00C60A99">
        <w:rPr>
          <w:color w:val="000000" w:themeColor="text1"/>
          <w:sz w:val="22"/>
        </w:rPr>
        <w:t xml:space="preserve">　</w:t>
      </w:r>
      <w:bookmarkEnd w:id="228"/>
      <w:bookmarkEnd w:id="224"/>
    </w:p>
    <w:p w:rsidR="004B31C9" w:rsidRPr="00C60A99" w:rsidRDefault="00C60A99" w:rsidP="006F3869">
      <w:pPr>
        <w:pStyle w:val="Normal114"/>
        <w:snapToGrid w:val="0"/>
        <w:spacing w:line="286" w:lineRule="auto"/>
        <w:ind w:left="1332" w:hanging="935"/>
        <w:jc w:val="both"/>
        <w:textAlignment w:val="center"/>
        <w:rPr>
          <w:rFonts w:eastAsia="DengXian"/>
          <w:color w:val="000000" w:themeColor="text1"/>
        </w:rPr>
      </w:pPr>
      <w:bookmarkStart w:id="229" w:name="AQ191216000325_M"/>
      <w:bookmarkStart w:id="230" w:name="AQ191216000325"/>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231" w:name="AQ191216000325_1"/>
      <w:bookmarkEnd w:id="229"/>
      <w:r w:rsidRPr="00C60A99">
        <w:rPr>
          <w:color w:val="000000" w:themeColor="text1"/>
          <w:sz w:val="22"/>
        </w:rPr>
        <w:t>C</w:t>
      </w:r>
      <w:r w:rsidRPr="00C60A99">
        <w:rPr>
          <w:color w:val="000000" w:themeColor="text1"/>
          <w:sz w:val="22"/>
        </w:rPr>
        <w:t xml:space="preserve">　</w:t>
      </w:r>
      <w:bookmarkEnd w:id="231"/>
      <w:bookmarkEnd w:id="230"/>
    </w:p>
    <w:p w:rsidR="004B31C9" w:rsidRPr="00C60A99" w:rsidRDefault="00C60A99" w:rsidP="006F3869">
      <w:pPr>
        <w:pStyle w:val="Normal214"/>
        <w:snapToGrid w:val="0"/>
        <w:spacing w:line="286" w:lineRule="auto"/>
        <w:ind w:left="1304" w:hanging="907"/>
        <w:jc w:val="both"/>
        <w:textAlignment w:val="center"/>
        <w:rPr>
          <w:rFonts w:eastAsia="DengXian"/>
          <w:color w:val="000000" w:themeColor="text1"/>
        </w:rPr>
      </w:pPr>
      <w:bookmarkStart w:id="232" w:name="RQ191216000325_M"/>
      <w:bookmarkStart w:id="233" w:name="RQ191216000325"/>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234" w:name="RQ191216000325_1_H"/>
      <w:bookmarkEnd w:id="232"/>
      <w:bookmarkEnd w:id="234"/>
      <w:r w:rsidRPr="00C60A99">
        <w:rPr>
          <w:color w:val="000000" w:themeColor="text1"/>
          <w:sz w:val="22"/>
        </w:rPr>
        <w:t>(A)</w:t>
      </w:r>
      <w:bookmarkStart w:id="235" w:name="RQ191216000325_1_1"/>
      <w:r w:rsidRPr="00C60A99">
        <w:rPr>
          <w:rFonts w:hint="eastAsia"/>
          <w:color w:val="000000" w:themeColor="text1"/>
          <w:kern w:val="2"/>
          <w:sz w:val="22"/>
          <w:szCs w:val="22"/>
          <w:lang w:eastAsia="zh-TW"/>
        </w:rPr>
        <w:t>財政部自訂法規牴觸上位階的稅法，因違反法律優位原則所以無效</w:t>
      </w:r>
      <w:r w:rsidRPr="00C60A99">
        <w:rPr>
          <w:color w:val="000000" w:themeColor="text1"/>
          <w:sz w:val="22"/>
        </w:rPr>
        <w:t xml:space="preserve">　</w:t>
      </w:r>
      <w:bookmarkEnd w:id="235"/>
      <w:r w:rsidRPr="00C60A99">
        <w:rPr>
          <w:color w:val="000000" w:themeColor="text1"/>
          <w:sz w:val="22"/>
        </w:rPr>
        <w:t>(B)</w:t>
      </w:r>
      <w:bookmarkStart w:id="236" w:name="RQ191216000325_1_2"/>
      <w:r w:rsidRPr="00C60A99">
        <w:rPr>
          <w:rFonts w:hint="eastAsia"/>
          <w:color w:val="000000" w:themeColor="text1"/>
          <w:kern w:val="2"/>
          <w:sz w:val="22"/>
          <w:szCs w:val="22"/>
          <w:lang w:eastAsia="zh-TW"/>
        </w:rPr>
        <w:t>下級規範不得牴觸上級規範屬於法律優位原則</w:t>
      </w:r>
      <w:r w:rsidRPr="00C60A99">
        <w:rPr>
          <w:color w:val="000000" w:themeColor="text1"/>
          <w:sz w:val="22"/>
        </w:rPr>
        <w:t xml:space="preserve">　</w:t>
      </w:r>
      <w:bookmarkEnd w:id="236"/>
      <w:r w:rsidRPr="00C60A99">
        <w:rPr>
          <w:color w:val="000000" w:themeColor="text1"/>
          <w:sz w:val="22"/>
        </w:rPr>
        <w:t>(C)</w:t>
      </w:r>
      <w:bookmarkStart w:id="237" w:name="RQ191216000325_1_3"/>
      <w:r w:rsidRPr="00C60A99">
        <w:rPr>
          <w:rFonts w:hint="eastAsia"/>
          <w:color w:val="000000" w:themeColor="text1"/>
          <w:kern w:val="2"/>
          <w:sz w:val="22"/>
          <w:szCs w:val="22"/>
          <w:lang w:eastAsia="zh-TW"/>
        </w:rPr>
        <w:t>正解</w:t>
      </w:r>
      <w:r w:rsidRPr="00C60A99">
        <w:rPr>
          <w:color w:val="000000" w:themeColor="text1"/>
          <w:sz w:val="22"/>
        </w:rPr>
        <w:t xml:space="preserve">　</w:t>
      </w:r>
      <w:bookmarkEnd w:id="237"/>
      <w:r w:rsidRPr="00C60A99">
        <w:rPr>
          <w:color w:val="000000" w:themeColor="text1"/>
          <w:sz w:val="22"/>
        </w:rPr>
        <w:t>(D)</w:t>
      </w:r>
      <w:bookmarkStart w:id="238" w:name="RQ191216000325_1_4"/>
      <w:r w:rsidRPr="00C60A99">
        <w:rPr>
          <w:rFonts w:hint="eastAsia"/>
          <w:color w:val="000000" w:themeColor="text1"/>
          <w:kern w:val="2"/>
          <w:sz w:val="22"/>
          <w:szCs w:val="22"/>
          <w:lang w:eastAsia="zh-TW"/>
        </w:rPr>
        <w:t>交通警察未根據交通法規之規定對違規者開罰，違反法律優位原則</w:t>
      </w:r>
      <w:r w:rsidRPr="00C60A99">
        <w:rPr>
          <w:color w:val="000000" w:themeColor="text1"/>
          <w:sz w:val="22"/>
        </w:rPr>
        <w:t xml:space="preserve">　</w:t>
      </w:r>
      <w:bookmarkEnd w:id="238"/>
      <w:bookmarkEnd w:id="233"/>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lastRenderedPageBreak/>
        <w:t>編碼</w:t>
      </w:r>
      <w:r w:rsidRPr="00C60A99">
        <w:rPr>
          <w:rFonts w:eastAsia="華康粗黑體"/>
          <w:color w:val="000000" w:themeColor="text1"/>
          <w:sz w:val="24"/>
          <w:highlight w:val="lightGray"/>
        </w:rPr>
        <w:t>0800446</w:t>
      </w:r>
      <w:r w:rsidRPr="00C60A99">
        <w:rPr>
          <w:rFonts w:eastAsia="華康粗黑體"/>
          <w:color w:val="000000" w:themeColor="text1"/>
          <w:sz w:val="24"/>
          <w:highlight w:val="lightGray"/>
        </w:rPr>
        <w:t xml:space="preserve">　　難易度：難　　出處：龍騰自命題　　</w:t>
      </w:r>
    </w:p>
    <w:p w:rsidR="004B31C9" w:rsidRPr="00C60A99" w:rsidRDefault="00C60A99" w:rsidP="006F3869">
      <w:pPr>
        <w:pStyle w:val="Normal015"/>
        <w:snapToGrid w:val="0"/>
        <w:spacing w:line="286" w:lineRule="auto"/>
        <w:ind w:left="397"/>
        <w:jc w:val="both"/>
        <w:textAlignment w:val="center"/>
        <w:rPr>
          <w:rFonts w:eastAsia="DengXian"/>
          <w:color w:val="000000" w:themeColor="text1"/>
        </w:rPr>
      </w:pPr>
      <w:bookmarkStart w:id="239" w:name="QQ191216000323_1_H"/>
      <w:bookmarkStart w:id="240" w:name="QQ191216000323"/>
      <w:r w:rsidRPr="00C60A99">
        <w:rPr>
          <w:rFonts w:hint="eastAsia"/>
          <w:color w:val="000000" w:themeColor="text1"/>
          <w:kern w:val="2"/>
          <w:sz w:val="22"/>
          <w:szCs w:val="22"/>
          <w:lang w:eastAsia="zh-TW"/>
        </w:rPr>
        <w:t>欣欣檢具房屋建築資料後，依法向市政府申請自用住宅的建築執照。市政府核發後數月，卻以欣欣的房子位於水源保護區，依法不得蓋房子為由，取消建築執照，已動工數月的房屋</w:t>
      </w:r>
      <w:r w:rsidRPr="00C60A99">
        <w:rPr>
          <w:rFonts w:hint="eastAsia"/>
          <w:color w:val="000000" w:themeColor="text1"/>
          <w:kern w:val="2"/>
          <w:sz w:val="22"/>
          <w:szCs w:val="22"/>
          <w:lang w:eastAsia="zh-TW"/>
        </w:rPr>
        <w:t>因此必須停工。欣欣憤而向市政府提出國家賠償，</w:t>
      </w:r>
      <w:r w:rsidRPr="00C60A99">
        <w:rPr>
          <w:rFonts w:hint="eastAsia"/>
          <w:color w:val="000000" w:themeColor="text1"/>
          <w:kern w:val="2"/>
          <w:sz w:val="22"/>
          <w:szCs w:val="22"/>
          <w:lang w:eastAsia="zh-TW"/>
        </w:rPr>
        <w:t>請問：欣欣基於何項原則，可向市政府請求賠償</w:t>
      </w:r>
      <w:r w:rsidRPr="00C60A99">
        <w:rPr>
          <w:rFonts w:hint="eastAsia"/>
          <w:color w:val="000000" w:themeColor="text1"/>
          <w:kern w:val="2"/>
          <w:sz w:val="22"/>
          <w:szCs w:val="22"/>
          <w:lang w:eastAsia="zh-TW"/>
        </w:rPr>
        <w:t>？</w:t>
      </w:r>
      <w:r w:rsidRPr="00C60A99">
        <w:rPr>
          <w:color w:val="000000" w:themeColor="text1"/>
          <w:sz w:val="22"/>
        </w:rPr>
        <w:t xml:space="preserve">　</w:t>
      </w:r>
      <w:bookmarkEnd w:id="239"/>
      <w:r w:rsidRPr="00C60A99">
        <w:rPr>
          <w:color w:val="000000" w:themeColor="text1"/>
          <w:sz w:val="22"/>
        </w:rPr>
        <w:t>(A)</w:t>
      </w:r>
      <w:bookmarkStart w:id="241" w:name="QQ191216000323_1_1"/>
      <w:r w:rsidRPr="00C60A99">
        <w:rPr>
          <w:rFonts w:hint="eastAsia"/>
          <w:color w:val="000000" w:themeColor="text1"/>
          <w:kern w:val="2"/>
          <w:sz w:val="22"/>
          <w:szCs w:val="22"/>
          <w:lang w:eastAsia="zh-TW"/>
        </w:rPr>
        <w:t>比例原則</w:t>
      </w:r>
      <w:r w:rsidRPr="00C60A99">
        <w:rPr>
          <w:color w:val="000000" w:themeColor="text1"/>
          <w:sz w:val="22"/>
        </w:rPr>
        <w:t xml:space="preserve">　</w:t>
      </w:r>
      <w:bookmarkEnd w:id="241"/>
      <w:r w:rsidRPr="00C60A99">
        <w:rPr>
          <w:color w:val="000000" w:themeColor="text1"/>
          <w:sz w:val="22"/>
        </w:rPr>
        <w:t>(B)</w:t>
      </w:r>
      <w:bookmarkStart w:id="242" w:name="QQ191216000323_1_2"/>
      <w:r w:rsidRPr="00C60A99">
        <w:rPr>
          <w:rFonts w:hint="eastAsia"/>
          <w:color w:val="000000" w:themeColor="text1"/>
          <w:kern w:val="2"/>
          <w:sz w:val="22"/>
          <w:szCs w:val="22"/>
          <w:lang w:eastAsia="zh-TW"/>
        </w:rPr>
        <w:t>平等原則</w:t>
      </w:r>
      <w:r w:rsidRPr="00C60A99">
        <w:rPr>
          <w:color w:val="000000" w:themeColor="text1"/>
          <w:sz w:val="22"/>
        </w:rPr>
        <w:t xml:space="preserve">　</w:t>
      </w:r>
      <w:bookmarkEnd w:id="242"/>
      <w:r w:rsidRPr="00C60A99">
        <w:rPr>
          <w:color w:val="000000" w:themeColor="text1"/>
          <w:sz w:val="22"/>
        </w:rPr>
        <w:t>(C)</w:t>
      </w:r>
      <w:bookmarkStart w:id="243" w:name="QQ191216000323_1_3"/>
      <w:r w:rsidRPr="00C60A99">
        <w:rPr>
          <w:rFonts w:hint="eastAsia"/>
          <w:color w:val="000000" w:themeColor="text1"/>
          <w:kern w:val="2"/>
          <w:sz w:val="22"/>
          <w:szCs w:val="22"/>
          <w:lang w:eastAsia="zh-TW"/>
        </w:rPr>
        <w:t>信賴保護原則</w:t>
      </w:r>
      <w:r w:rsidRPr="00C60A99">
        <w:rPr>
          <w:color w:val="000000" w:themeColor="text1"/>
          <w:sz w:val="22"/>
        </w:rPr>
        <w:t xml:space="preserve">　</w:t>
      </w:r>
      <w:bookmarkEnd w:id="243"/>
      <w:r w:rsidRPr="00C60A99">
        <w:rPr>
          <w:color w:val="000000" w:themeColor="text1"/>
          <w:sz w:val="22"/>
        </w:rPr>
        <w:t>(D)</w:t>
      </w:r>
      <w:bookmarkStart w:id="244" w:name="QQ191216000323_1_4"/>
      <w:r w:rsidRPr="00C60A99">
        <w:rPr>
          <w:rFonts w:hint="eastAsia"/>
          <w:color w:val="000000" w:themeColor="text1"/>
          <w:kern w:val="2"/>
          <w:sz w:val="22"/>
          <w:szCs w:val="22"/>
          <w:lang w:eastAsia="zh-TW"/>
        </w:rPr>
        <w:t>不得逾越權限</w:t>
      </w:r>
      <w:r w:rsidRPr="00C60A99">
        <w:rPr>
          <w:color w:val="000000" w:themeColor="text1"/>
          <w:sz w:val="22"/>
        </w:rPr>
        <w:t xml:space="preserve">　</w:t>
      </w:r>
      <w:bookmarkEnd w:id="244"/>
      <w:bookmarkEnd w:id="240"/>
    </w:p>
    <w:p w:rsidR="004B31C9" w:rsidRPr="00C60A99" w:rsidRDefault="00C60A99" w:rsidP="006F3869">
      <w:pPr>
        <w:pStyle w:val="Normal115"/>
        <w:snapToGrid w:val="0"/>
        <w:spacing w:line="286" w:lineRule="auto"/>
        <w:ind w:left="1332" w:hanging="935"/>
        <w:jc w:val="both"/>
        <w:textAlignment w:val="center"/>
        <w:rPr>
          <w:rFonts w:eastAsia="DengXian"/>
          <w:color w:val="000000" w:themeColor="text1"/>
        </w:rPr>
      </w:pPr>
      <w:bookmarkStart w:id="245" w:name="AQ191216000323_M"/>
      <w:bookmarkStart w:id="246" w:name="AQ191216000323"/>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247" w:name="AQ191216000323_1"/>
      <w:bookmarkEnd w:id="245"/>
      <w:r w:rsidRPr="00C60A99">
        <w:rPr>
          <w:color w:val="000000" w:themeColor="text1"/>
          <w:sz w:val="22"/>
        </w:rPr>
        <w:t>C</w:t>
      </w:r>
      <w:r w:rsidRPr="00C60A99">
        <w:rPr>
          <w:color w:val="000000" w:themeColor="text1"/>
          <w:sz w:val="22"/>
        </w:rPr>
        <w:t xml:space="preserve">　</w:t>
      </w:r>
      <w:bookmarkEnd w:id="247"/>
      <w:bookmarkEnd w:id="246"/>
    </w:p>
    <w:p w:rsidR="004B31C9" w:rsidRPr="00C60A99" w:rsidRDefault="00C60A99" w:rsidP="006F3869">
      <w:pPr>
        <w:pStyle w:val="Normal215"/>
        <w:snapToGrid w:val="0"/>
        <w:spacing w:line="286" w:lineRule="auto"/>
        <w:ind w:left="1304" w:hanging="907"/>
        <w:jc w:val="both"/>
        <w:textAlignment w:val="center"/>
        <w:rPr>
          <w:rFonts w:eastAsia="DengXian"/>
          <w:color w:val="000000" w:themeColor="text1"/>
        </w:rPr>
      </w:pPr>
      <w:bookmarkStart w:id="248" w:name="RQ191216000323_M"/>
      <w:bookmarkStart w:id="249" w:name="RQ191216000323"/>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250" w:name="RQ191216000323_1_H"/>
      <w:bookmarkEnd w:id="248"/>
      <w:r w:rsidRPr="00C60A99">
        <w:rPr>
          <w:rFonts w:hint="eastAsia"/>
          <w:color w:val="000000" w:themeColor="text1"/>
          <w:kern w:val="2"/>
          <w:sz w:val="22"/>
          <w:szCs w:val="22"/>
          <w:lang w:eastAsia="zh-TW"/>
        </w:rPr>
        <w:t>欣欣信賴市政府核發建築執照的行政處分，並已動工，在欣欣並無導致市政府作出錯誤或違法的行政處分之虞的情況下，對於欣欣的利益應加以保護，此即信賴保護原則</w:t>
      </w:r>
      <w:r w:rsidRPr="00C60A99">
        <w:rPr>
          <w:color w:val="000000" w:themeColor="text1"/>
          <w:sz w:val="22"/>
        </w:rPr>
        <w:t xml:space="preserve">　</w:t>
      </w:r>
      <w:bookmarkEnd w:id="250"/>
      <w:bookmarkEnd w:id="249"/>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0800447</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16"/>
        <w:snapToGrid w:val="0"/>
        <w:spacing w:line="286" w:lineRule="auto"/>
        <w:ind w:left="397"/>
        <w:jc w:val="both"/>
        <w:textAlignment w:val="center"/>
        <w:rPr>
          <w:rFonts w:eastAsia="DengXian"/>
          <w:color w:val="000000" w:themeColor="text1"/>
        </w:rPr>
      </w:pPr>
      <w:bookmarkStart w:id="251" w:name="QQ191216000321_1_H"/>
      <w:bookmarkStart w:id="252" w:name="QQ191216000321"/>
      <w:r w:rsidRPr="00C60A99">
        <w:rPr>
          <w:rFonts w:hint="eastAsia"/>
          <w:color w:val="000000" w:themeColor="text1"/>
          <w:kern w:val="2"/>
          <w:sz w:val="22"/>
          <w:szCs w:val="22"/>
          <w:lang w:eastAsia="zh-TW"/>
        </w:rPr>
        <w:t>依據法令規定，駕駛汽車行車速度超過規定之最高時速未逾</w:t>
      </w:r>
      <w:r w:rsidRPr="00C60A99">
        <w:rPr>
          <w:rFonts w:hint="eastAsia"/>
          <w:color w:val="000000" w:themeColor="text1"/>
          <w:kern w:val="2"/>
          <w:sz w:val="22"/>
          <w:szCs w:val="22"/>
          <w:lang w:eastAsia="zh-TW"/>
        </w:rPr>
        <w:t>10</w:t>
      </w:r>
      <w:r w:rsidRPr="00C60A99">
        <w:rPr>
          <w:rFonts w:hint="eastAsia"/>
          <w:color w:val="000000" w:themeColor="text1"/>
          <w:kern w:val="2"/>
          <w:sz w:val="22"/>
          <w:szCs w:val="22"/>
          <w:lang w:eastAsia="zh-TW"/>
        </w:rPr>
        <w:t>公里，而未嚴重危害交通安全、秩序或發生交通事故，且情節輕微，以不舉發為適當者，交通勤務警察或依法令執行交通稽查任務人員得對其施以勸導，免予舉發。對於符合上述條件之違規者，警察加以勸導，但若行車速度超過最高時速逾</w:t>
      </w:r>
      <w:r w:rsidRPr="00C60A99">
        <w:rPr>
          <w:rFonts w:hint="eastAsia"/>
          <w:color w:val="000000" w:themeColor="text1"/>
          <w:kern w:val="2"/>
          <w:sz w:val="22"/>
          <w:szCs w:val="22"/>
          <w:lang w:eastAsia="zh-TW"/>
        </w:rPr>
        <w:t>10</w:t>
      </w:r>
      <w:r w:rsidRPr="00C60A99">
        <w:rPr>
          <w:rFonts w:hint="eastAsia"/>
          <w:color w:val="000000" w:themeColor="text1"/>
          <w:kern w:val="2"/>
          <w:sz w:val="22"/>
          <w:szCs w:val="22"/>
          <w:lang w:eastAsia="zh-TW"/>
        </w:rPr>
        <w:t>公里，警察則加以舉發。警察的作為即是下列何項原則的實踐？</w:t>
      </w:r>
      <w:r w:rsidRPr="00C60A99">
        <w:rPr>
          <w:color w:val="000000" w:themeColor="text1"/>
          <w:sz w:val="22"/>
        </w:rPr>
        <w:t xml:space="preserve">　</w:t>
      </w:r>
      <w:bookmarkEnd w:id="251"/>
      <w:r w:rsidRPr="00C60A99">
        <w:rPr>
          <w:color w:val="000000" w:themeColor="text1"/>
          <w:sz w:val="22"/>
        </w:rPr>
        <w:t>(A)</w:t>
      </w:r>
      <w:bookmarkStart w:id="253" w:name="QQ191216000321_1_1"/>
      <w:r w:rsidRPr="00C60A99">
        <w:rPr>
          <w:rFonts w:hint="eastAsia"/>
          <w:color w:val="000000" w:themeColor="text1"/>
          <w:kern w:val="2"/>
          <w:sz w:val="22"/>
          <w:szCs w:val="22"/>
          <w:lang w:eastAsia="zh-TW"/>
        </w:rPr>
        <w:t>法律保留原則</w:t>
      </w:r>
      <w:r w:rsidRPr="00C60A99">
        <w:rPr>
          <w:color w:val="000000" w:themeColor="text1"/>
          <w:sz w:val="22"/>
        </w:rPr>
        <w:t xml:space="preserve">　</w:t>
      </w:r>
      <w:bookmarkEnd w:id="253"/>
      <w:r w:rsidRPr="00C60A99">
        <w:rPr>
          <w:color w:val="000000" w:themeColor="text1"/>
          <w:sz w:val="22"/>
        </w:rPr>
        <w:t>(B)</w:t>
      </w:r>
      <w:bookmarkStart w:id="254" w:name="QQ191216000321_1_2"/>
      <w:r w:rsidRPr="00C60A99">
        <w:rPr>
          <w:rFonts w:hint="eastAsia"/>
          <w:color w:val="000000" w:themeColor="text1"/>
          <w:kern w:val="2"/>
          <w:sz w:val="22"/>
          <w:szCs w:val="22"/>
          <w:lang w:eastAsia="zh-TW"/>
        </w:rPr>
        <w:t>民主參與原則</w:t>
      </w:r>
      <w:r w:rsidRPr="00C60A99">
        <w:rPr>
          <w:color w:val="000000" w:themeColor="text1"/>
          <w:sz w:val="22"/>
        </w:rPr>
        <w:t xml:space="preserve">　</w:t>
      </w:r>
      <w:bookmarkEnd w:id="254"/>
      <w:r w:rsidRPr="00C60A99">
        <w:rPr>
          <w:color w:val="000000" w:themeColor="text1"/>
          <w:sz w:val="22"/>
        </w:rPr>
        <w:t>(C)</w:t>
      </w:r>
      <w:bookmarkStart w:id="255" w:name="QQ191216000321_1_3"/>
      <w:r w:rsidRPr="00C60A99">
        <w:rPr>
          <w:rFonts w:hint="eastAsia"/>
          <w:color w:val="000000" w:themeColor="text1"/>
          <w:kern w:val="2"/>
          <w:sz w:val="22"/>
          <w:szCs w:val="22"/>
          <w:lang w:eastAsia="zh-TW"/>
        </w:rPr>
        <w:t>法律優位原則</w:t>
      </w:r>
      <w:r w:rsidRPr="00C60A99">
        <w:rPr>
          <w:color w:val="000000" w:themeColor="text1"/>
          <w:sz w:val="22"/>
        </w:rPr>
        <w:t xml:space="preserve">　</w:t>
      </w:r>
      <w:bookmarkEnd w:id="255"/>
      <w:r w:rsidRPr="00C60A99">
        <w:rPr>
          <w:color w:val="000000" w:themeColor="text1"/>
          <w:sz w:val="22"/>
        </w:rPr>
        <w:t>(D)</w:t>
      </w:r>
      <w:bookmarkStart w:id="256" w:name="QQ191216000321_1_4"/>
      <w:r w:rsidRPr="00C60A99">
        <w:rPr>
          <w:rFonts w:hint="eastAsia"/>
          <w:color w:val="000000" w:themeColor="text1"/>
          <w:kern w:val="2"/>
          <w:sz w:val="22"/>
          <w:szCs w:val="22"/>
          <w:lang w:eastAsia="zh-TW"/>
        </w:rPr>
        <w:t>信賴保護原則</w:t>
      </w:r>
      <w:r w:rsidRPr="00C60A99">
        <w:rPr>
          <w:color w:val="000000" w:themeColor="text1"/>
          <w:sz w:val="22"/>
        </w:rPr>
        <w:t xml:space="preserve">　</w:t>
      </w:r>
      <w:bookmarkEnd w:id="256"/>
      <w:bookmarkEnd w:id="252"/>
    </w:p>
    <w:p w:rsidR="004B31C9" w:rsidRPr="00C60A99" w:rsidRDefault="00C60A99" w:rsidP="006F3869">
      <w:pPr>
        <w:pStyle w:val="Normal116"/>
        <w:snapToGrid w:val="0"/>
        <w:spacing w:line="286" w:lineRule="auto"/>
        <w:ind w:left="1332" w:hanging="935"/>
        <w:jc w:val="both"/>
        <w:textAlignment w:val="center"/>
        <w:rPr>
          <w:rFonts w:eastAsia="DengXian"/>
          <w:color w:val="000000" w:themeColor="text1"/>
        </w:rPr>
      </w:pPr>
      <w:bookmarkStart w:id="257" w:name="AQ191216000321_M"/>
      <w:bookmarkStart w:id="258" w:name="AQ191216000321"/>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259" w:name="AQ191216000321_1"/>
      <w:bookmarkEnd w:id="257"/>
      <w:r w:rsidRPr="00C60A99">
        <w:rPr>
          <w:color w:val="000000" w:themeColor="text1"/>
          <w:sz w:val="22"/>
        </w:rPr>
        <w:t>C</w:t>
      </w:r>
      <w:r w:rsidRPr="00C60A99">
        <w:rPr>
          <w:color w:val="000000" w:themeColor="text1"/>
          <w:sz w:val="22"/>
        </w:rPr>
        <w:t xml:space="preserve">　</w:t>
      </w:r>
      <w:bookmarkEnd w:id="259"/>
      <w:bookmarkEnd w:id="258"/>
    </w:p>
    <w:p w:rsidR="004B31C9" w:rsidRPr="00C60A99" w:rsidRDefault="00C60A99" w:rsidP="006F3869">
      <w:pPr>
        <w:pStyle w:val="Normal216"/>
        <w:snapToGrid w:val="0"/>
        <w:spacing w:line="286" w:lineRule="auto"/>
        <w:ind w:left="1304" w:hanging="907"/>
        <w:jc w:val="both"/>
        <w:textAlignment w:val="center"/>
        <w:rPr>
          <w:rFonts w:eastAsia="DengXian"/>
          <w:color w:val="000000" w:themeColor="text1"/>
        </w:rPr>
      </w:pPr>
      <w:bookmarkStart w:id="260" w:name="RQ191216000321_M"/>
      <w:bookmarkStart w:id="261" w:name="RQ191216000321"/>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262" w:name="RQ191216000321_1_H"/>
      <w:bookmarkEnd w:id="260"/>
      <w:r w:rsidRPr="00C60A99">
        <w:rPr>
          <w:rFonts w:hint="eastAsia"/>
          <w:color w:val="000000" w:themeColor="text1"/>
          <w:kern w:val="2"/>
          <w:sz w:val="22"/>
          <w:szCs w:val="22"/>
          <w:lang w:eastAsia="zh-TW"/>
        </w:rPr>
        <w:t>以行車速度是否超過速限</w:t>
      </w:r>
      <w:r w:rsidRPr="00C60A99">
        <w:rPr>
          <w:rFonts w:hint="eastAsia"/>
          <w:color w:val="000000" w:themeColor="text1"/>
          <w:kern w:val="2"/>
          <w:sz w:val="22"/>
          <w:szCs w:val="22"/>
          <w:lang w:eastAsia="zh-TW"/>
        </w:rPr>
        <w:t>10</w:t>
      </w:r>
      <w:r w:rsidRPr="00C60A99">
        <w:rPr>
          <w:rFonts w:hint="eastAsia"/>
          <w:color w:val="000000" w:themeColor="text1"/>
          <w:kern w:val="2"/>
          <w:sz w:val="22"/>
          <w:szCs w:val="22"/>
          <w:lang w:eastAsia="zh-TW"/>
        </w:rPr>
        <w:t>公里為界限，乃法律上規定之正當理由，故警察依規定勸導或舉發，符合法律優位原則</w:t>
      </w:r>
      <w:r w:rsidRPr="00C60A99">
        <w:rPr>
          <w:color w:val="000000" w:themeColor="text1"/>
          <w:sz w:val="22"/>
        </w:rPr>
        <w:t xml:space="preserve">　</w:t>
      </w:r>
      <w:bookmarkEnd w:id="262"/>
      <w:bookmarkEnd w:id="261"/>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0800448</w:t>
      </w:r>
      <w:r w:rsidRPr="00C60A99">
        <w:rPr>
          <w:rFonts w:eastAsia="華康粗黑體"/>
          <w:color w:val="000000" w:themeColor="text1"/>
          <w:sz w:val="24"/>
          <w:highlight w:val="lightGray"/>
        </w:rPr>
        <w:t xml:space="preserve">　　難易</w:t>
      </w:r>
      <w:r w:rsidRPr="00C60A99">
        <w:rPr>
          <w:rFonts w:eastAsia="華康粗黑體"/>
          <w:color w:val="000000" w:themeColor="text1"/>
          <w:sz w:val="24"/>
          <w:highlight w:val="lightGray"/>
        </w:rPr>
        <w:t xml:space="preserve">度：中　　出處：龍騰自命題　　</w:t>
      </w:r>
    </w:p>
    <w:p w:rsidR="004B31C9" w:rsidRPr="00C60A99" w:rsidRDefault="00C60A99" w:rsidP="006F3869">
      <w:pPr>
        <w:pStyle w:val="Normal017"/>
        <w:snapToGrid w:val="0"/>
        <w:spacing w:line="286" w:lineRule="auto"/>
        <w:ind w:left="397"/>
        <w:jc w:val="both"/>
        <w:textAlignment w:val="center"/>
        <w:rPr>
          <w:rFonts w:eastAsia="DengXian"/>
          <w:color w:val="000000" w:themeColor="text1"/>
        </w:rPr>
      </w:pPr>
      <w:bookmarkStart w:id="263" w:name="QQ191216000319_1_H"/>
      <w:bookmarkStart w:id="264" w:name="QQ191216000319"/>
      <w:r w:rsidRPr="00C60A99">
        <w:rPr>
          <w:rFonts w:hint="eastAsia"/>
          <w:color w:val="000000" w:themeColor="text1"/>
          <w:kern w:val="2"/>
          <w:sz w:val="22"/>
          <w:szCs w:val="22"/>
          <w:lang w:eastAsia="zh-TW"/>
        </w:rPr>
        <w:t>教育部曾為管理遊藝場業，自行頒布《遊藝場業輔導管理規則》，限制店家的營業自由，最重可對違反規則之電玩業者撤銷營業執照，且該管理規則不分電玩種類，一律禁止青少年進入。若業者僅因臨檢時被發現有青少年在場玩樂，而被主管機關直接處以最嚴重的撤銷營業執照，業者可以下列何項敘述，主張該行政處分無效？</w:t>
      </w:r>
      <w:r w:rsidRPr="00C60A99">
        <w:rPr>
          <w:color w:val="000000" w:themeColor="text1"/>
          <w:sz w:val="22"/>
        </w:rPr>
        <w:t xml:space="preserve">　</w:t>
      </w:r>
      <w:bookmarkEnd w:id="263"/>
      <w:r w:rsidRPr="00C60A99">
        <w:rPr>
          <w:color w:val="000000" w:themeColor="text1"/>
          <w:sz w:val="22"/>
        </w:rPr>
        <w:t>(A)</w:t>
      </w:r>
      <w:bookmarkStart w:id="265" w:name="QQ191216000319_1_1"/>
      <w:r w:rsidRPr="00C60A99">
        <w:rPr>
          <w:rFonts w:hint="eastAsia"/>
          <w:color w:val="000000" w:themeColor="text1"/>
          <w:kern w:val="2"/>
          <w:sz w:val="22"/>
          <w:szCs w:val="22"/>
          <w:lang w:eastAsia="zh-TW"/>
        </w:rPr>
        <w:t>主管機關撤銷營業執照之處分，違反信賴保護原則</w:t>
      </w:r>
      <w:r w:rsidRPr="00C60A99">
        <w:rPr>
          <w:color w:val="000000" w:themeColor="text1"/>
          <w:sz w:val="22"/>
        </w:rPr>
        <w:t xml:space="preserve">　</w:t>
      </w:r>
      <w:bookmarkEnd w:id="265"/>
      <w:r w:rsidRPr="00C60A99">
        <w:rPr>
          <w:color w:val="000000" w:themeColor="text1"/>
          <w:sz w:val="22"/>
        </w:rPr>
        <w:t>(B)</w:t>
      </w:r>
      <w:bookmarkStart w:id="266" w:name="QQ191216000319_1_2"/>
      <w:r w:rsidRPr="00C60A99">
        <w:rPr>
          <w:rFonts w:hint="eastAsia"/>
          <w:color w:val="000000" w:themeColor="text1"/>
          <w:kern w:val="2"/>
          <w:sz w:val="22"/>
          <w:szCs w:val="22"/>
          <w:lang w:eastAsia="zh-TW"/>
        </w:rPr>
        <w:t>該管理規則為教育部自行頒布，違反法律優位原則</w:t>
      </w:r>
      <w:r w:rsidRPr="00C60A99">
        <w:rPr>
          <w:color w:val="000000" w:themeColor="text1"/>
          <w:sz w:val="22"/>
        </w:rPr>
        <w:t xml:space="preserve">　</w:t>
      </w:r>
      <w:bookmarkEnd w:id="266"/>
      <w:r w:rsidRPr="00C60A99">
        <w:rPr>
          <w:color w:val="000000" w:themeColor="text1"/>
          <w:sz w:val="22"/>
        </w:rPr>
        <w:t>(C)</w:t>
      </w:r>
      <w:bookmarkStart w:id="267" w:name="QQ191216000319_1_3"/>
      <w:r w:rsidRPr="00C60A99">
        <w:rPr>
          <w:rFonts w:hint="eastAsia"/>
          <w:color w:val="000000" w:themeColor="text1"/>
          <w:kern w:val="2"/>
          <w:sz w:val="22"/>
          <w:szCs w:val="22"/>
          <w:lang w:eastAsia="zh-TW"/>
        </w:rPr>
        <w:t>主管機關濫用裁量權，未給予業者改善的機會</w:t>
      </w:r>
      <w:r w:rsidRPr="00C60A99">
        <w:rPr>
          <w:color w:val="000000" w:themeColor="text1"/>
          <w:sz w:val="22"/>
        </w:rPr>
        <w:t xml:space="preserve">　</w:t>
      </w:r>
      <w:bookmarkEnd w:id="267"/>
      <w:r w:rsidRPr="00C60A99">
        <w:rPr>
          <w:color w:val="000000" w:themeColor="text1"/>
          <w:sz w:val="22"/>
        </w:rPr>
        <w:t>(D)</w:t>
      </w:r>
      <w:bookmarkStart w:id="268" w:name="QQ191216000319_1_4"/>
      <w:r w:rsidRPr="00C60A99">
        <w:rPr>
          <w:rFonts w:hint="eastAsia"/>
          <w:color w:val="000000" w:themeColor="text1"/>
          <w:kern w:val="2"/>
          <w:sz w:val="22"/>
          <w:szCs w:val="22"/>
          <w:lang w:eastAsia="zh-TW"/>
        </w:rPr>
        <w:t>該管理規則是限制營業自由的法律，牴觸《憲法》</w:t>
      </w:r>
      <w:r w:rsidRPr="00C60A99">
        <w:rPr>
          <w:color w:val="000000" w:themeColor="text1"/>
          <w:sz w:val="22"/>
        </w:rPr>
        <w:t xml:space="preserve">　</w:t>
      </w:r>
      <w:bookmarkEnd w:id="268"/>
      <w:bookmarkEnd w:id="264"/>
    </w:p>
    <w:p w:rsidR="004B31C9" w:rsidRPr="00C60A99" w:rsidRDefault="00C60A99" w:rsidP="006F3869">
      <w:pPr>
        <w:pStyle w:val="Normal117"/>
        <w:snapToGrid w:val="0"/>
        <w:spacing w:line="286" w:lineRule="auto"/>
        <w:ind w:left="1332" w:hanging="935"/>
        <w:jc w:val="both"/>
        <w:textAlignment w:val="center"/>
        <w:rPr>
          <w:rFonts w:eastAsia="DengXian"/>
          <w:color w:val="000000" w:themeColor="text1"/>
        </w:rPr>
      </w:pPr>
      <w:bookmarkStart w:id="269" w:name="AQ191216000319_M"/>
      <w:bookmarkStart w:id="270" w:name="AQ191216000319"/>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271" w:name="AQ191216000319_1"/>
      <w:bookmarkEnd w:id="269"/>
      <w:r w:rsidRPr="00C60A99">
        <w:rPr>
          <w:color w:val="000000" w:themeColor="text1"/>
          <w:sz w:val="22"/>
        </w:rPr>
        <w:t>C</w:t>
      </w:r>
      <w:r w:rsidRPr="00C60A99">
        <w:rPr>
          <w:color w:val="000000" w:themeColor="text1"/>
          <w:sz w:val="22"/>
        </w:rPr>
        <w:t xml:space="preserve">　</w:t>
      </w:r>
      <w:bookmarkEnd w:id="271"/>
      <w:bookmarkEnd w:id="270"/>
    </w:p>
    <w:p w:rsidR="004B31C9" w:rsidRPr="00C60A99" w:rsidRDefault="00C60A99" w:rsidP="006F3869">
      <w:pPr>
        <w:pStyle w:val="Normal217"/>
        <w:snapToGrid w:val="0"/>
        <w:spacing w:line="286" w:lineRule="auto"/>
        <w:ind w:left="1304" w:hanging="907"/>
        <w:jc w:val="both"/>
        <w:textAlignment w:val="center"/>
        <w:rPr>
          <w:rFonts w:eastAsia="DengXian"/>
          <w:color w:val="000000" w:themeColor="text1"/>
        </w:rPr>
      </w:pPr>
      <w:bookmarkStart w:id="272" w:name="RQ191216000319_M"/>
      <w:bookmarkStart w:id="273" w:name="RQ191216000319"/>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274" w:name="RQ191216000319_1_H"/>
      <w:bookmarkEnd w:id="272"/>
      <w:bookmarkEnd w:id="274"/>
      <w:r w:rsidRPr="00C60A99">
        <w:rPr>
          <w:color w:val="000000" w:themeColor="text1"/>
          <w:sz w:val="22"/>
        </w:rPr>
        <w:t>(A)</w:t>
      </w:r>
      <w:bookmarkStart w:id="275" w:name="RQ191216000319_1_1"/>
      <w:r w:rsidRPr="00C60A99">
        <w:rPr>
          <w:rFonts w:hint="eastAsia"/>
          <w:color w:val="000000" w:themeColor="text1"/>
          <w:kern w:val="2"/>
          <w:sz w:val="22"/>
          <w:szCs w:val="22"/>
          <w:lang w:eastAsia="zh-TW"/>
        </w:rPr>
        <w:t>業者僅因臨檢時有青少年在場玩樂，就撤銷營業執照，侵害手段與希望達到的利益不成比例，屬於違反比例原則</w:t>
      </w:r>
      <w:r w:rsidRPr="00C60A99">
        <w:rPr>
          <w:color w:val="000000" w:themeColor="text1"/>
          <w:sz w:val="22"/>
        </w:rPr>
        <w:t xml:space="preserve">　</w:t>
      </w:r>
      <w:bookmarkEnd w:id="275"/>
      <w:r w:rsidRPr="00C60A99">
        <w:rPr>
          <w:color w:val="000000" w:themeColor="text1"/>
          <w:sz w:val="22"/>
        </w:rPr>
        <w:t>(B)</w:t>
      </w:r>
      <w:bookmarkStart w:id="276" w:name="RQ191216000319_1_2"/>
      <w:r w:rsidRPr="00C60A99">
        <w:rPr>
          <w:rFonts w:hint="eastAsia"/>
          <w:color w:val="000000" w:themeColor="text1"/>
          <w:kern w:val="2"/>
          <w:sz w:val="22"/>
          <w:szCs w:val="22"/>
          <w:lang w:eastAsia="zh-TW"/>
        </w:rPr>
        <w:t>違反法律保留原則</w:t>
      </w:r>
      <w:r w:rsidRPr="00C60A99">
        <w:rPr>
          <w:color w:val="000000" w:themeColor="text1"/>
          <w:sz w:val="22"/>
        </w:rPr>
        <w:t xml:space="preserve">　</w:t>
      </w:r>
      <w:bookmarkEnd w:id="276"/>
      <w:r w:rsidRPr="00C60A99">
        <w:rPr>
          <w:color w:val="000000" w:themeColor="text1"/>
          <w:sz w:val="22"/>
        </w:rPr>
        <w:t>(C)</w:t>
      </w:r>
      <w:bookmarkStart w:id="277" w:name="RQ191216000319_1_3"/>
      <w:r w:rsidRPr="00C60A99">
        <w:rPr>
          <w:rFonts w:hint="eastAsia"/>
          <w:color w:val="000000" w:themeColor="text1"/>
          <w:kern w:val="2"/>
          <w:sz w:val="22"/>
          <w:szCs w:val="22"/>
          <w:lang w:eastAsia="zh-TW"/>
        </w:rPr>
        <w:t>主管機關僅因臨檢時發現有青少年在場玩樂，就直接處以最嚴重的撤銷營業執照，並未給予業者有改善的機會，違反比例原則</w:t>
      </w:r>
      <w:r w:rsidRPr="00C60A99">
        <w:rPr>
          <w:color w:val="000000" w:themeColor="text1"/>
          <w:sz w:val="22"/>
        </w:rPr>
        <w:t xml:space="preserve">　</w:t>
      </w:r>
      <w:bookmarkEnd w:id="277"/>
      <w:r w:rsidRPr="00C60A99">
        <w:rPr>
          <w:color w:val="000000" w:themeColor="text1"/>
          <w:sz w:val="22"/>
        </w:rPr>
        <w:t>(D)</w:t>
      </w:r>
      <w:bookmarkStart w:id="278" w:name="RQ191216000319_1_4"/>
      <w:r w:rsidRPr="00C60A99">
        <w:rPr>
          <w:rFonts w:hint="eastAsia"/>
          <w:color w:val="000000" w:themeColor="text1"/>
          <w:kern w:val="2"/>
          <w:sz w:val="22"/>
          <w:szCs w:val="22"/>
          <w:lang w:eastAsia="zh-TW"/>
        </w:rPr>
        <w:t>該管理規則由教育部自行頒布，屬於行政命令而非法律</w:t>
      </w:r>
      <w:r w:rsidRPr="00C60A99">
        <w:rPr>
          <w:color w:val="000000" w:themeColor="text1"/>
          <w:sz w:val="22"/>
        </w:rPr>
        <w:t xml:space="preserve">　</w:t>
      </w:r>
      <w:bookmarkEnd w:id="278"/>
      <w:bookmarkEnd w:id="273"/>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0800449</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18"/>
        <w:snapToGrid w:val="0"/>
        <w:spacing w:line="286" w:lineRule="auto"/>
        <w:ind w:left="397"/>
        <w:jc w:val="both"/>
        <w:textAlignment w:val="center"/>
        <w:rPr>
          <w:rFonts w:eastAsia="DengXian"/>
          <w:color w:val="000000" w:themeColor="text1"/>
        </w:rPr>
      </w:pPr>
      <w:bookmarkStart w:id="279" w:name="QQ191216000171_1_H"/>
      <w:bookmarkStart w:id="280" w:name="QQ191216000171"/>
      <w:r w:rsidRPr="00C60A99">
        <w:rPr>
          <w:rFonts w:hint="eastAsia"/>
          <w:color w:val="000000" w:themeColor="text1"/>
          <w:kern w:val="2"/>
          <w:sz w:val="22"/>
          <w:szCs w:val="22"/>
          <w:lang w:eastAsia="zh-TW"/>
        </w:rPr>
        <w:t>學校針對薇薇同學的表現，依據「國立龍騰高中學生獎懲辦法」規定，給予獎勵的做</w:t>
      </w:r>
      <w:r w:rsidRPr="00C60A99">
        <w:rPr>
          <w:rFonts w:hint="eastAsia"/>
          <w:color w:val="000000" w:themeColor="text1"/>
          <w:kern w:val="2"/>
          <w:sz w:val="22"/>
          <w:szCs w:val="22"/>
          <w:lang w:eastAsia="zh-TW"/>
        </w:rPr>
        <w:t>法，符合行政法中的哪一項原則？</w:t>
      </w:r>
      <w:r w:rsidRPr="00C60A99">
        <w:rPr>
          <w:color w:val="000000" w:themeColor="text1"/>
          <w:sz w:val="22"/>
        </w:rPr>
        <w:t xml:space="preserve">　</w:t>
      </w:r>
      <w:bookmarkEnd w:id="279"/>
      <w:r w:rsidRPr="00C60A99">
        <w:rPr>
          <w:color w:val="000000" w:themeColor="text1"/>
          <w:sz w:val="22"/>
        </w:rPr>
        <w:t>(A)</w:t>
      </w:r>
      <w:bookmarkStart w:id="281" w:name="QQ191216000171_1_1"/>
      <w:r w:rsidRPr="00C60A99">
        <w:rPr>
          <w:rFonts w:hint="eastAsia"/>
          <w:color w:val="000000" w:themeColor="text1"/>
          <w:kern w:val="2"/>
          <w:sz w:val="22"/>
          <w:szCs w:val="22"/>
          <w:lang w:eastAsia="zh-TW"/>
        </w:rPr>
        <w:t>信賴保護原則</w:t>
      </w:r>
      <w:r w:rsidRPr="00C60A99">
        <w:rPr>
          <w:color w:val="000000" w:themeColor="text1"/>
          <w:sz w:val="22"/>
        </w:rPr>
        <w:t xml:space="preserve">　</w:t>
      </w:r>
      <w:bookmarkEnd w:id="281"/>
      <w:r w:rsidRPr="00C60A99">
        <w:rPr>
          <w:color w:val="000000" w:themeColor="text1"/>
          <w:sz w:val="22"/>
        </w:rPr>
        <w:t>(B)</w:t>
      </w:r>
      <w:bookmarkStart w:id="282" w:name="QQ191216000171_1_2"/>
      <w:r w:rsidRPr="00C60A99">
        <w:rPr>
          <w:rFonts w:hint="eastAsia"/>
          <w:color w:val="000000" w:themeColor="text1"/>
          <w:kern w:val="2"/>
          <w:sz w:val="22"/>
          <w:szCs w:val="22"/>
          <w:lang w:eastAsia="zh-TW"/>
        </w:rPr>
        <w:t>法律優位原則</w:t>
      </w:r>
      <w:r w:rsidRPr="00C60A99">
        <w:rPr>
          <w:color w:val="000000" w:themeColor="text1"/>
          <w:sz w:val="22"/>
        </w:rPr>
        <w:t xml:space="preserve">　</w:t>
      </w:r>
      <w:bookmarkEnd w:id="282"/>
      <w:r w:rsidRPr="00C60A99">
        <w:rPr>
          <w:color w:val="000000" w:themeColor="text1"/>
          <w:sz w:val="22"/>
        </w:rPr>
        <w:t>(C)</w:t>
      </w:r>
      <w:bookmarkStart w:id="283" w:name="QQ191216000171_1_3"/>
      <w:r w:rsidRPr="00C60A99">
        <w:rPr>
          <w:rFonts w:hint="eastAsia"/>
          <w:color w:val="000000" w:themeColor="text1"/>
          <w:kern w:val="2"/>
          <w:sz w:val="22"/>
          <w:szCs w:val="22"/>
          <w:lang w:eastAsia="zh-TW"/>
        </w:rPr>
        <w:t>法律保留原則</w:t>
      </w:r>
      <w:r w:rsidRPr="00C60A99">
        <w:rPr>
          <w:color w:val="000000" w:themeColor="text1"/>
          <w:sz w:val="22"/>
        </w:rPr>
        <w:t xml:space="preserve">　</w:t>
      </w:r>
      <w:bookmarkEnd w:id="283"/>
      <w:r w:rsidRPr="00C60A99">
        <w:rPr>
          <w:color w:val="000000" w:themeColor="text1"/>
          <w:sz w:val="22"/>
        </w:rPr>
        <w:t>(D)</w:t>
      </w:r>
      <w:bookmarkStart w:id="284" w:name="QQ191216000171_1_4"/>
      <w:r w:rsidRPr="00C60A99">
        <w:rPr>
          <w:rFonts w:hint="eastAsia"/>
          <w:color w:val="000000" w:themeColor="text1"/>
          <w:kern w:val="2"/>
          <w:sz w:val="22"/>
          <w:szCs w:val="22"/>
          <w:lang w:eastAsia="zh-TW"/>
        </w:rPr>
        <w:t>比列原則</w:t>
      </w:r>
      <w:r w:rsidRPr="00C60A99">
        <w:rPr>
          <w:color w:val="000000" w:themeColor="text1"/>
          <w:sz w:val="22"/>
        </w:rPr>
        <w:t xml:space="preserve">　</w:t>
      </w:r>
      <w:bookmarkEnd w:id="284"/>
      <w:bookmarkEnd w:id="280"/>
    </w:p>
    <w:p w:rsidR="004B31C9" w:rsidRPr="00C60A99" w:rsidRDefault="00C60A99" w:rsidP="006F3869">
      <w:pPr>
        <w:pStyle w:val="Normal118"/>
        <w:snapToGrid w:val="0"/>
        <w:spacing w:line="286" w:lineRule="auto"/>
        <w:ind w:left="1332" w:hanging="935"/>
        <w:jc w:val="both"/>
        <w:textAlignment w:val="center"/>
        <w:rPr>
          <w:rFonts w:eastAsia="DengXian"/>
          <w:color w:val="000000" w:themeColor="text1"/>
        </w:rPr>
      </w:pPr>
      <w:bookmarkStart w:id="285" w:name="AQ191216000171_M"/>
      <w:bookmarkStart w:id="286" w:name="AQ191216000171"/>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287" w:name="AQ191216000171_1"/>
      <w:bookmarkEnd w:id="285"/>
      <w:r w:rsidRPr="00C60A99">
        <w:rPr>
          <w:color w:val="000000" w:themeColor="text1"/>
          <w:sz w:val="22"/>
        </w:rPr>
        <w:t>B</w:t>
      </w:r>
      <w:r w:rsidRPr="00C60A99">
        <w:rPr>
          <w:color w:val="000000" w:themeColor="text1"/>
          <w:sz w:val="22"/>
        </w:rPr>
        <w:t xml:space="preserve">　</w:t>
      </w:r>
      <w:bookmarkEnd w:id="287"/>
      <w:bookmarkEnd w:id="286"/>
    </w:p>
    <w:p w:rsidR="004B31C9" w:rsidRPr="00C60A99" w:rsidRDefault="00C60A99" w:rsidP="006F3869">
      <w:pPr>
        <w:pStyle w:val="Normal218"/>
        <w:snapToGrid w:val="0"/>
        <w:spacing w:line="286" w:lineRule="auto"/>
        <w:ind w:left="1304" w:hanging="907"/>
        <w:jc w:val="both"/>
        <w:textAlignment w:val="center"/>
        <w:rPr>
          <w:rFonts w:eastAsiaTheme="minorEastAsia"/>
          <w:color w:val="000000" w:themeColor="text1"/>
          <w:sz w:val="22"/>
        </w:rPr>
      </w:pPr>
      <w:bookmarkStart w:id="288" w:name="RQ191216000171_M"/>
      <w:bookmarkStart w:id="289" w:name="RQ191216000171"/>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290" w:name="RQ191216000171_1_H"/>
      <w:bookmarkEnd w:id="288"/>
      <w:bookmarkEnd w:id="290"/>
      <w:r w:rsidRPr="00C60A99">
        <w:rPr>
          <w:color w:val="000000" w:themeColor="text1"/>
          <w:sz w:val="22"/>
        </w:rPr>
        <w:t>(A)</w:t>
      </w:r>
      <w:bookmarkStart w:id="291" w:name="RQ191216000171_1_1"/>
      <w:r w:rsidRPr="00C60A99">
        <w:rPr>
          <w:rFonts w:hint="eastAsia"/>
          <w:color w:val="000000" w:themeColor="text1"/>
          <w:kern w:val="2"/>
          <w:sz w:val="22"/>
          <w:szCs w:val="22"/>
          <w:lang w:eastAsia="zh-TW"/>
        </w:rPr>
        <w:t>信賴保護原則是指，學校已經同意給予學生的利益，就不得再任意地加以全部或部分取消</w:t>
      </w:r>
      <w:r w:rsidRPr="00C60A99">
        <w:rPr>
          <w:color w:val="000000" w:themeColor="text1"/>
          <w:sz w:val="22"/>
        </w:rPr>
        <w:t xml:space="preserve">　</w:t>
      </w:r>
      <w:bookmarkEnd w:id="291"/>
      <w:r w:rsidRPr="00C60A99">
        <w:rPr>
          <w:color w:val="000000" w:themeColor="text1"/>
          <w:sz w:val="22"/>
        </w:rPr>
        <w:t>(B)</w:t>
      </w:r>
      <w:bookmarkStart w:id="292" w:name="RQ191216000171_1_2"/>
      <w:r w:rsidRPr="00C60A99">
        <w:rPr>
          <w:rFonts w:hint="eastAsia"/>
          <w:color w:val="000000" w:themeColor="text1"/>
          <w:kern w:val="2"/>
          <w:sz w:val="22"/>
          <w:szCs w:val="22"/>
          <w:lang w:eastAsia="zh-TW"/>
        </w:rPr>
        <w:t>法律優位原則是指，學校的行政行為，無論是獎勵或懲罰，皆應依據法律的指示來進行</w:t>
      </w:r>
      <w:r w:rsidRPr="00C60A99">
        <w:rPr>
          <w:color w:val="000000" w:themeColor="text1"/>
          <w:sz w:val="22"/>
        </w:rPr>
        <w:t xml:space="preserve">　</w:t>
      </w:r>
      <w:bookmarkEnd w:id="292"/>
      <w:r w:rsidRPr="00C60A99">
        <w:rPr>
          <w:color w:val="000000" w:themeColor="text1"/>
          <w:sz w:val="22"/>
        </w:rPr>
        <w:t>(C)</w:t>
      </w:r>
      <w:bookmarkStart w:id="293" w:name="RQ191216000171_1_3"/>
      <w:r w:rsidRPr="00C60A99">
        <w:rPr>
          <w:rFonts w:hint="eastAsia"/>
          <w:color w:val="000000" w:themeColor="text1"/>
          <w:kern w:val="2"/>
          <w:sz w:val="22"/>
          <w:szCs w:val="22"/>
          <w:lang w:eastAsia="zh-TW"/>
        </w:rPr>
        <w:t>法律保留原則是指，學校針對某些特定類型的事項，當校規並未規定如何處理時，即不得以校規無禁止或要求如何處理為由，而自行決定如何處理</w:t>
      </w:r>
      <w:r w:rsidRPr="00C60A99">
        <w:rPr>
          <w:color w:val="000000" w:themeColor="text1"/>
          <w:sz w:val="22"/>
        </w:rPr>
        <w:t xml:space="preserve">　</w:t>
      </w:r>
      <w:bookmarkEnd w:id="293"/>
      <w:r w:rsidRPr="00C60A99">
        <w:rPr>
          <w:color w:val="000000" w:themeColor="text1"/>
          <w:sz w:val="22"/>
        </w:rPr>
        <w:t>(D)</w:t>
      </w:r>
      <w:bookmarkStart w:id="294" w:name="RQ191216000171_1_4"/>
      <w:r w:rsidRPr="00C60A99">
        <w:rPr>
          <w:rFonts w:hint="eastAsia"/>
          <w:color w:val="000000" w:themeColor="text1"/>
          <w:kern w:val="2"/>
          <w:sz w:val="22"/>
          <w:szCs w:val="22"/>
          <w:lang w:eastAsia="zh-TW"/>
        </w:rPr>
        <w:t>比例原則只能針對學校對學生的處罰，無法適用獎勵</w:t>
      </w:r>
      <w:r w:rsidRPr="00C60A99">
        <w:rPr>
          <w:color w:val="000000" w:themeColor="text1"/>
          <w:sz w:val="22"/>
        </w:rPr>
        <w:t xml:space="preserve">　</w:t>
      </w:r>
      <w:bookmarkEnd w:id="294"/>
      <w:bookmarkEnd w:id="289"/>
    </w:p>
    <w:p w:rsidR="005B6799" w:rsidRPr="00C60A99" w:rsidRDefault="005B6799" w:rsidP="006F3869">
      <w:pPr>
        <w:pStyle w:val="Normal218"/>
        <w:snapToGrid w:val="0"/>
        <w:spacing w:line="286" w:lineRule="auto"/>
        <w:ind w:left="1304" w:hanging="907"/>
        <w:jc w:val="both"/>
        <w:textAlignment w:val="center"/>
        <w:rPr>
          <w:rFonts w:eastAsiaTheme="minorEastAsia"/>
          <w:color w:val="000000" w:themeColor="text1"/>
          <w:sz w:val="22"/>
        </w:rPr>
      </w:pPr>
    </w:p>
    <w:p w:rsidR="005B6799" w:rsidRPr="00C60A99" w:rsidRDefault="005B6799" w:rsidP="006F3869">
      <w:pPr>
        <w:pStyle w:val="Normal218"/>
        <w:snapToGrid w:val="0"/>
        <w:spacing w:line="286" w:lineRule="auto"/>
        <w:ind w:left="1304" w:hanging="907"/>
        <w:jc w:val="both"/>
        <w:textAlignment w:val="center"/>
        <w:rPr>
          <w:rFonts w:eastAsiaTheme="minorEastAsia"/>
          <w:color w:val="000000" w:themeColor="text1"/>
          <w:sz w:val="22"/>
        </w:rPr>
      </w:pPr>
    </w:p>
    <w:p w:rsidR="005B6799" w:rsidRPr="00C60A99" w:rsidRDefault="005B6799" w:rsidP="006F3869">
      <w:pPr>
        <w:pStyle w:val="Normal218"/>
        <w:snapToGrid w:val="0"/>
        <w:spacing w:line="286" w:lineRule="auto"/>
        <w:ind w:left="1304" w:hanging="907"/>
        <w:jc w:val="both"/>
        <w:textAlignment w:val="center"/>
        <w:rPr>
          <w:rFonts w:eastAsiaTheme="minorEastAsia"/>
          <w:color w:val="000000" w:themeColor="text1"/>
          <w:sz w:val="22"/>
        </w:rPr>
      </w:pPr>
    </w:p>
    <w:p w:rsidR="005B6799" w:rsidRPr="00C60A99" w:rsidRDefault="005B6799" w:rsidP="006F3869">
      <w:pPr>
        <w:pStyle w:val="Normal218"/>
        <w:snapToGrid w:val="0"/>
        <w:spacing w:line="286" w:lineRule="auto"/>
        <w:ind w:left="1304" w:hanging="907"/>
        <w:jc w:val="both"/>
        <w:textAlignment w:val="center"/>
        <w:rPr>
          <w:rFonts w:eastAsiaTheme="minorEastAsia" w:hint="eastAsia"/>
          <w:color w:val="000000" w:themeColor="text1"/>
        </w:rPr>
      </w:pPr>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lastRenderedPageBreak/>
        <w:t>編碼</w:t>
      </w:r>
      <w:r w:rsidRPr="00C60A99">
        <w:rPr>
          <w:rFonts w:eastAsia="華康粗黑體"/>
          <w:color w:val="000000" w:themeColor="text1"/>
          <w:sz w:val="24"/>
          <w:highlight w:val="lightGray"/>
        </w:rPr>
        <w:t>0800450</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19"/>
        <w:snapToGrid w:val="0"/>
        <w:spacing w:line="286" w:lineRule="auto"/>
        <w:ind w:left="397"/>
        <w:jc w:val="both"/>
        <w:textAlignment w:val="center"/>
        <w:rPr>
          <w:rFonts w:eastAsia="DengXian"/>
          <w:color w:val="000000" w:themeColor="text1"/>
        </w:rPr>
      </w:pPr>
      <w:bookmarkStart w:id="295" w:name="QQ191216000573_1_H"/>
      <w:bookmarkStart w:id="296" w:name="QQ191216000573"/>
      <w:r w:rsidRPr="00C60A99">
        <w:rPr>
          <w:rFonts w:hint="eastAsia"/>
          <w:color w:val="000000" w:themeColor="text1"/>
          <w:kern w:val="2"/>
          <w:sz w:val="22"/>
          <w:szCs w:val="22"/>
          <w:lang w:eastAsia="zh-TW"/>
        </w:rPr>
        <w:t>《憲法》是「國家根本大法」，也是「人民權利的保障書」。然而，憲法條文中對人民自由權利的保障，多數只是原則性、抽象性的規定，「行政法」則將這些保障「具體化」。下列哪一項原則就是「憲法原則延續」的例證？</w:t>
      </w:r>
      <w:r w:rsidRPr="00C60A99">
        <w:rPr>
          <w:color w:val="000000" w:themeColor="text1"/>
          <w:sz w:val="22"/>
        </w:rPr>
        <w:t xml:space="preserve">　</w:t>
      </w:r>
      <w:bookmarkEnd w:id="295"/>
      <w:r w:rsidRPr="00C60A99">
        <w:rPr>
          <w:color w:val="000000" w:themeColor="text1"/>
          <w:sz w:val="22"/>
        </w:rPr>
        <w:t>(A)</w:t>
      </w:r>
      <w:bookmarkStart w:id="297" w:name="QQ191216000573_1_1"/>
      <w:r w:rsidRPr="00C60A99">
        <w:rPr>
          <w:rFonts w:hint="eastAsia"/>
          <w:color w:val="000000" w:themeColor="text1"/>
          <w:kern w:val="2"/>
          <w:sz w:val="22"/>
          <w:szCs w:val="22"/>
          <w:lang w:eastAsia="zh-TW"/>
        </w:rPr>
        <w:t>法律保留原則</w:t>
      </w:r>
      <w:r w:rsidRPr="00C60A99">
        <w:rPr>
          <w:color w:val="000000" w:themeColor="text1"/>
          <w:sz w:val="22"/>
        </w:rPr>
        <w:t xml:space="preserve">　</w:t>
      </w:r>
      <w:bookmarkEnd w:id="297"/>
      <w:r w:rsidRPr="00C60A99">
        <w:rPr>
          <w:color w:val="000000" w:themeColor="text1"/>
          <w:sz w:val="22"/>
        </w:rPr>
        <w:t>(B)</w:t>
      </w:r>
      <w:bookmarkStart w:id="298" w:name="QQ191216000573_1_2"/>
      <w:r w:rsidRPr="00C60A99">
        <w:rPr>
          <w:rFonts w:hint="eastAsia"/>
          <w:color w:val="000000" w:themeColor="text1"/>
          <w:kern w:val="2"/>
          <w:sz w:val="22"/>
          <w:szCs w:val="22"/>
          <w:lang w:eastAsia="zh-TW"/>
        </w:rPr>
        <w:t>誠實信用原則</w:t>
      </w:r>
      <w:r w:rsidRPr="00C60A99">
        <w:rPr>
          <w:color w:val="000000" w:themeColor="text1"/>
          <w:sz w:val="22"/>
        </w:rPr>
        <w:t xml:space="preserve">　</w:t>
      </w:r>
      <w:bookmarkEnd w:id="298"/>
      <w:r w:rsidRPr="00C60A99">
        <w:rPr>
          <w:color w:val="000000" w:themeColor="text1"/>
          <w:sz w:val="22"/>
        </w:rPr>
        <w:t>(C)</w:t>
      </w:r>
      <w:bookmarkStart w:id="299" w:name="QQ191216000573_1_3"/>
      <w:r w:rsidRPr="00C60A99">
        <w:rPr>
          <w:rFonts w:hint="eastAsia"/>
          <w:color w:val="000000" w:themeColor="text1"/>
          <w:kern w:val="2"/>
          <w:sz w:val="22"/>
          <w:szCs w:val="22"/>
          <w:lang w:eastAsia="zh-TW"/>
        </w:rPr>
        <w:t>不濫用權力原則</w:t>
      </w:r>
      <w:r w:rsidRPr="00C60A99">
        <w:rPr>
          <w:color w:val="000000" w:themeColor="text1"/>
          <w:sz w:val="22"/>
        </w:rPr>
        <w:t xml:space="preserve">　</w:t>
      </w:r>
      <w:bookmarkEnd w:id="299"/>
      <w:r w:rsidRPr="00C60A99">
        <w:rPr>
          <w:color w:val="000000" w:themeColor="text1"/>
          <w:sz w:val="22"/>
        </w:rPr>
        <w:t>(D)</w:t>
      </w:r>
      <w:bookmarkStart w:id="300" w:name="QQ191216000573_1_4"/>
      <w:r w:rsidRPr="00C60A99">
        <w:rPr>
          <w:rFonts w:hint="eastAsia"/>
          <w:color w:val="000000" w:themeColor="text1"/>
          <w:kern w:val="2"/>
          <w:sz w:val="22"/>
          <w:szCs w:val="22"/>
          <w:lang w:eastAsia="zh-TW"/>
        </w:rPr>
        <w:t>信賴保護原則</w:t>
      </w:r>
      <w:r w:rsidRPr="00C60A99">
        <w:rPr>
          <w:color w:val="000000" w:themeColor="text1"/>
          <w:sz w:val="22"/>
        </w:rPr>
        <w:t xml:space="preserve">　</w:t>
      </w:r>
      <w:bookmarkEnd w:id="300"/>
      <w:bookmarkEnd w:id="296"/>
    </w:p>
    <w:p w:rsidR="004B31C9" w:rsidRPr="00C60A99" w:rsidRDefault="00C60A99" w:rsidP="006F3869">
      <w:pPr>
        <w:pStyle w:val="Normal119"/>
        <w:snapToGrid w:val="0"/>
        <w:spacing w:line="286" w:lineRule="auto"/>
        <w:ind w:left="1332" w:hanging="935"/>
        <w:jc w:val="both"/>
        <w:textAlignment w:val="center"/>
        <w:rPr>
          <w:rFonts w:eastAsia="DengXian"/>
          <w:color w:val="000000" w:themeColor="text1"/>
        </w:rPr>
      </w:pPr>
      <w:bookmarkStart w:id="301" w:name="AQ191216000573_M"/>
      <w:bookmarkStart w:id="302" w:name="AQ191216000573"/>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303" w:name="AQ191216000573_1"/>
      <w:bookmarkEnd w:id="301"/>
      <w:r w:rsidRPr="00C60A99">
        <w:rPr>
          <w:color w:val="000000" w:themeColor="text1"/>
          <w:sz w:val="22"/>
        </w:rPr>
        <w:t>A</w:t>
      </w:r>
      <w:r w:rsidRPr="00C60A99">
        <w:rPr>
          <w:color w:val="000000" w:themeColor="text1"/>
          <w:sz w:val="22"/>
        </w:rPr>
        <w:t xml:space="preserve">　</w:t>
      </w:r>
      <w:bookmarkEnd w:id="303"/>
      <w:bookmarkEnd w:id="302"/>
    </w:p>
    <w:p w:rsidR="004B31C9" w:rsidRPr="00C60A99" w:rsidRDefault="00C60A99" w:rsidP="006F3869">
      <w:pPr>
        <w:pStyle w:val="Normal219"/>
        <w:snapToGrid w:val="0"/>
        <w:spacing w:line="286" w:lineRule="auto"/>
        <w:ind w:left="1304" w:hanging="907"/>
        <w:jc w:val="both"/>
        <w:textAlignment w:val="center"/>
        <w:rPr>
          <w:rFonts w:eastAsia="DengXian"/>
          <w:color w:val="000000" w:themeColor="text1"/>
        </w:rPr>
      </w:pPr>
      <w:bookmarkStart w:id="304" w:name="RQ191216000573_M"/>
      <w:bookmarkStart w:id="305" w:name="RQ191216000573"/>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306" w:name="RQ191216000573_1_H"/>
      <w:bookmarkEnd w:id="304"/>
      <w:bookmarkEnd w:id="306"/>
      <w:r w:rsidRPr="00C60A99">
        <w:rPr>
          <w:color w:val="000000" w:themeColor="text1"/>
          <w:sz w:val="22"/>
        </w:rPr>
        <w:t>(A)</w:t>
      </w:r>
      <w:bookmarkStart w:id="307" w:name="RQ191216000573_1_1"/>
      <w:r w:rsidRPr="00C60A99">
        <w:rPr>
          <w:rFonts w:hint="eastAsia"/>
          <w:color w:val="000000" w:themeColor="text1"/>
          <w:kern w:val="2"/>
          <w:sz w:val="22"/>
          <w:szCs w:val="22"/>
          <w:lang w:eastAsia="zh-TW"/>
        </w:rPr>
        <w:t>法律保留原則是憲法保留原則的延續</w:t>
      </w:r>
      <w:r w:rsidRPr="00C60A99">
        <w:rPr>
          <w:color w:val="000000" w:themeColor="text1"/>
          <w:sz w:val="22"/>
        </w:rPr>
        <w:t xml:space="preserve">　</w:t>
      </w:r>
      <w:bookmarkEnd w:id="307"/>
      <w:r w:rsidRPr="00C60A99">
        <w:rPr>
          <w:color w:val="000000" w:themeColor="text1"/>
          <w:sz w:val="22"/>
        </w:rPr>
        <w:t>(B)</w:t>
      </w:r>
      <w:bookmarkStart w:id="308" w:name="RQ191216000573_1_2"/>
      <w:r w:rsidRPr="00C60A99">
        <w:rPr>
          <w:rFonts w:hint="eastAsia"/>
          <w:color w:val="000000" w:themeColor="text1"/>
          <w:kern w:val="2"/>
          <w:sz w:val="22"/>
          <w:szCs w:val="22"/>
          <w:lang w:eastAsia="zh-TW"/>
        </w:rPr>
        <w:t>憲法沒有誠實信用原則</w:t>
      </w:r>
      <w:r w:rsidRPr="00C60A99">
        <w:rPr>
          <w:color w:val="000000" w:themeColor="text1"/>
          <w:sz w:val="22"/>
        </w:rPr>
        <w:t xml:space="preserve">　</w:t>
      </w:r>
      <w:bookmarkEnd w:id="308"/>
      <w:r w:rsidRPr="00C60A99">
        <w:rPr>
          <w:color w:val="000000" w:themeColor="text1"/>
          <w:sz w:val="22"/>
        </w:rPr>
        <w:t>(C)</w:t>
      </w:r>
      <w:bookmarkStart w:id="309" w:name="RQ191216000573_1_3"/>
      <w:r w:rsidRPr="00C60A99">
        <w:rPr>
          <w:rFonts w:hint="eastAsia"/>
          <w:color w:val="000000" w:themeColor="text1"/>
          <w:kern w:val="2"/>
          <w:sz w:val="22"/>
          <w:szCs w:val="22"/>
          <w:lang w:eastAsia="zh-TW"/>
        </w:rPr>
        <w:t>憲法沒有不濫用權力原則</w:t>
      </w:r>
      <w:r w:rsidRPr="00C60A99">
        <w:rPr>
          <w:color w:val="000000" w:themeColor="text1"/>
          <w:sz w:val="22"/>
        </w:rPr>
        <w:t xml:space="preserve">　</w:t>
      </w:r>
      <w:bookmarkEnd w:id="309"/>
      <w:r w:rsidRPr="00C60A99">
        <w:rPr>
          <w:color w:val="000000" w:themeColor="text1"/>
          <w:sz w:val="22"/>
        </w:rPr>
        <w:t>(D)</w:t>
      </w:r>
      <w:bookmarkStart w:id="310" w:name="RQ191216000573_1_4"/>
      <w:r w:rsidRPr="00C60A99">
        <w:rPr>
          <w:rFonts w:hint="eastAsia"/>
          <w:color w:val="000000" w:themeColor="text1"/>
          <w:kern w:val="2"/>
          <w:sz w:val="22"/>
          <w:szCs w:val="22"/>
          <w:lang w:eastAsia="zh-TW"/>
        </w:rPr>
        <w:t>信賴保護原則在憲法上沒受到特別的強調，但</w:t>
      </w:r>
      <w:r w:rsidRPr="00C60A99">
        <w:rPr>
          <w:rFonts w:hint="eastAsia"/>
          <w:color w:val="000000" w:themeColor="text1"/>
          <w:kern w:val="2"/>
          <w:sz w:val="22"/>
          <w:szCs w:val="22"/>
          <w:lang w:eastAsia="zh-TW"/>
        </w:rPr>
        <w:t>卻是實現憲法價值所不可或缺的</w:t>
      </w:r>
      <w:r w:rsidRPr="00C60A99">
        <w:rPr>
          <w:color w:val="000000" w:themeColor="text1"/>
          <w:sz w:val="22"/>
        </w:rPr>
        <w:t xml:space="preserve">　</w:t>
      </w:r>
      <w:bookmarkEnd w:id="310"/>
      <w:bookmarkEnd w:id="305"/>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0800451</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20"/>
        <w:snapToGrid w:val="0"/>
        <w:spacing w:line="286" w:lineRule="auto"/>
        <w:ind w:left="397"/>
        <w:jc w:val="both"/>
        <w:textAlignment w:val="center"/>
        <w:rPr>
          <w:rFonts w:eastAsia="DengXian"/>
          <w:color w:val="000000" w:themeColor="text1"/>
        </w:rPr>
      </w:pPr>
      <w:bookmarkStart w:id="311" w:name="QQ191216000317_1_H"/>
      <w:bookmarkStart w:id="312" w:name="QQ191216000317"/>
      <w:r w:rsidRPr="00C60A99">
        <w:rPr>
          <w:rFonts w:hint="eastAsia"/>
          <w:color w:val="000000" w:themeColor="text1"/>
          <w:kern w:val="2"/>
          <w:sz w:val="22"/>
          <w:szCs w:val="22"/>
          <w:lang w:eastAsia="zh-TW"/>
        </w:rPr>
        <w:t>法律優位原則是行政法中依法行政原則的重要原則，是指行政機關為民服務，無論是作為或不作為，都必須依據法律的規定來進行。下列何項行政機關作為</w:t>
      </w:r>
      <w:r w:rsidRPr="00C60A99">
        <w:rPr>
          <w:rFonts w:hint="eastAsia"/>
          <w:b/>
          <w:color w:val="000000" w:themeColor="text1"/>
          <w:kern w:val="2"/>
          <w:sz w:val="22"/>
          <w:szCs w:val="22"/>
          <w:lang w:eastAsia="zh-TW"/>
        </w:rPr>
        <w:t>違反</w:t>
      </w:r>
      <w:r w:rsidRPr="00C60A99">
        <w:rPr>
          <w:rFonts w:hint="eastAsia"/>
          <w:color w:val="000000" w:themeColor="text1"/>
          <w:kern w:val="2"/>
          <w:sz w:val="22"/>
          <w:szCs w:val="22"/>
          <w:lang w:eastAsia="zh-TW"/>
        </w:rPr>
        <w:t>此原則？</w:t>
      </w:r>
      <w:r w:rsidRPr="00C60A99">
        <w:rPr>
          <w:color w:val="000000" w:themeColor="text1"/>
          <w:sz w:val="22"/>
        </w:rPr>
        <w:t xml:space="preserve">　</w:t>
      </w:r>
      <w:bookmarkEnd w:id="311"/>
      <w:r w:rsidRPr="00C60A99">
        <w:rPr>
          <w:color w:val="000000" w:themeColor="text1"/>
          <w:sz w:val="22"/>
        </w:rPr>
        <w:t>(A)</w:t>
      </w:r>
      <w:bookmarkStart w:id="313" w:name="QQ191216000317_1_1"/>
      <w:r w:rsidRPr="00C60A99">
        <w:rPr>
          <w:rFonts w:hint="eastAsia"/>
          <w:color w:val="000000" w:themeColor="text1"/>
          <w:kern w:val="2"/>
          <w:sz w:val="22"/>
          <w:szCs w:val="22"/>
          <w:lang w:eastAsia="zh-TW"/>
        </w:rPr>
        <w:t>大明上課吵鬧，任課老師要求大明將桌椅搬到走廊聽課</w:t>
      </w:r>
      <w:r w:rsidRPr="00C60A99">
        <w:rPr>
          <w:color w:val="000000" w:themeColor="text1"/>
          <w:sz w:val="22"/>
        </w:rPr>
        <w:t xml:space="preserve">　</w:t>
      </w:r>
      <w:bookmarkEnd w:id="313"/>
      <w:r w:rsidRPr="00C60A99">
        <w:rPr>
          <w:color w:val="000000" w:themeColor="text1"/>
          <w:sz w:val="22"/>
        </w:rPr>
        <w:t>(B)</w:t>
      </w:r>
      <w:bookmarkStart w:id="314" w:name="QQ191216000317_1_2"/>
      <w:r w:rsidRPr="00C60A99">
        <w:rPr>
          <w:rFonts w:hint="eastAsia"/>
          <w:color w:val="000000" w:themeColor="text1"/>
          <w:kern w:val="2"/>
          <w:sz w:val="22"/>
          <w:szCs w:val="22"/>
          <w:lang w:eastAsia="zh-TW"/>
        </w:rPr>
        <w:t>國際機場禁止抽煙，為服務旅客機場在航廈外設置吸煙室</w:t>
      </w:r>
      <w:r w:rsidRPr="00C60A99">
        <w:rPr>
          <w:color w:val="000000" w:themeColor="text1"/>
          <w:sz w:val="22"/>
        </w:rPr>
        <w:t xml:space="preserve">　</w:t>
      </w:r>
      <w:bookmarkEnd w:id="314"/>
      <w:r w:rsidRPr="00C60A99">
        <w:rPr>
          <w:color w:val="000000" w:themeColor="text1"/>
          <w:sz w:val="22"/>
        </w:rPr>
        <w:t>(C)</w:t>
      </w:r>
      <w:bookmarkStart w:id="315" w:name="QQ191216000317_1_3"/>
      <w:r w:rsidRPr="00C60A99">
        <w:rPr>
          <w:rFonts w:hint="eastAsia"/>
          <w:color w:val="000000" w:themeColor="text1"/>
          <w:kern w:val="2"/>
          <w:sz w:val="22"/>
          <w:szCs w:val="22"/>
          <w:lang w:eastAsia="zh-TW"/>
        </w:rPr>
        <w:t>學測考試，考生手機鈴聲響，遭大考中心扣該科</w:t>
      </w:r>
      <w:r w:rsidRPr="00C60A99">
        <w:rPr>
          <w:rFonts w:hint="eastAsia"/>
          <w:color w:val="000000" w:themeColor="text1"/>
          <w:kern w:val="2"/>
          <w:sz w:val="22"/>
          <w:szCs w:val="22"/>
          <w:lang w:eastAsia="zh-TW"/>
        </w:rPr>
        <w:t>2</w:t>
      </w:r>
      <w:r w:rsidRPr="00C60A99">
        <w:rPr>
          <w:rFonts w:hint="eastAsia"/>
          <w:color w:val="000000" w:themeColor="text1"/>
          <w:kern w:val="2"/>
          <w:sz w:val="22"/>
          <w:szCs w:val="22"/>
          <w:lang w:eastAsia="zh-TW"/>
        </w:rPr>
        <w:t>級分</w:t>
      </w:r>
      <w:r w:rsidRPr="00C60A99">
        <w:rPr>
          <w:color w:val="000000" w:themeColor="text1"/>
          <w:sz w:val="22"/>
        </w:rPr>
        <w:t xml:space="preserve">　</w:t>
      </w:r>
      <w:bookmarkEnd w:id="315"/>
      <w:r w:rsidRPr="00C60A99">
        <w:rPr>
          <w:color w:val="000000" w:themeColor="text1"/>
          <w:sz w:val="22"/>
        </w:rPr>
        <w:t>(D)</w:t>
      </w:r>
      <w:bookmarkStart w:id="316" w:name="QQ191216000317_1_4"/>
      <w:r w:rsidRPr="00C60A99">
        <w:rPr>
          <w:rFonts w:hint="eastAsia"/>
          <w:color w:val="000000" w:themeColor="text1"/>
          <w:kern w:val="2"/>
          <w:sz w:val="22"/>
          <w:szCs w:val="22"/>
          <w:lang w:eastAsia="zh-TW"/>
        </w:rPr>
        <w:t>政府公布國定假期後，為因應民眾需求，調整放假日期</w:t>
      </w:r>
      <w:r w:rsidRPr="00C60A99">
        <w:rPr>
          <w:color w:val="000000" w:themeColor="text1"/>
          <w:sz w:val="22"/>
        </w:rPr>
        <w:t xml:space="preserve">　</w:t>
      </w:r>
      <w:bookmarkEnd w:id="316"/>
      <w:bookmarkEnd w:id="312"/>
    </w:p>
    <w:p w:rsidR="004B31C9" w:rsidRPr="00C60A99" w:rsidRDefault="00C60A99" w:rsidP="006F3869">
      <w:pPr>
        <w:pStyle w:val="Normal120"/>
        <w:snapToGrid w:val="0"/>
        <w:spacing w:line="286" w:lineRule="auto"/>
        <w:ind w:left="1332" w:hanging="935"/>
        <w:jc w:val="both"/>
        <w:textAlignment w:val="center"/>
        <w:rPr>
          <w:rFonts w:eastAsia="DengXian"/>
          <w:color w:val="000000" w:themeColor="text1"/>
        </w:rPr>
      </w:pPr>
      <w:bookmarkStart w:id="317" w:name="AQ191216000317_M"/>
      <w:bookmarkStart w:id="318" w:name="AQ191216000317"/>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319" w:name="AQ191216000317_1"/>
      <w:bookmarkEnd w:id="317"/>
      <w:r w:rsidRPr="00C60A99">
        <w:rPr>
          <w:color w:val="000000" w:themeColor="text1"/>
          <w:sz w:val="22"/>
        </w:rPr>
        <w:t>A</w:t>
      </w:r>
      <w:r w:rsidRPr="00C60A99">
        <w:rPr>
          <w:color w:val="000000" w:themeColor="text1"/>
          <w:sz w:val="22"/>
        </w:rPr>
        <w:t xml:space="preserve">　</w:t>
      </w:r>
      <w:bookmarkEnd w:id="319"/>
      <w:bookmarkEnd w:id="318"/>
    </w:p>
    <w:p w:rsidR="004B31C9" w:rsidRPr="00C60A99" w:rsidRDefault="00C60A99" w:rsidP="006F3869">
      <w:pPr>
        <w:pStyle w:val="Normal220"/>
        <w:snapToGrid w:val="0"/>
        <w:spacing w:line="286" w:lineRule="auto"/>
        <w:ind w:left="1304" w:hanging="907"/>
        <w:jc w:val="both"/>
        <w:textAlignment w:val="center"/>
        <w:rPr>
          <w:rFonts w:eastAsia="DengXian"/>
          <w:color w:val="000000" w:themeColor="text1"/>
        </w:rPr>
      </w:pPr>
      <w:bookmarkStart w:id="320" w:name="RQ191216000317_M"/>
      <w:bookmarkStart w:id="321" w:name="RQ191216000317"/>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322" w:name="RQ191216000317_1_H"/>
      <w:bookmarkEnd w:id="320"/>
      <w:r w:rsidRPr="00C60A99">
        <w:rPr>
          <w:rFonts w:hint="eastAsia"/>
          <w:color w:val="000000" w:themeColor="text1"/>
          <w:kern w:val="2"/>
          <w:sz w:val="22"/>
          <w:szCs w:val="22"/>
          <w:lang w:eastAsia="zh-TW"/>
        </w:rPr>
        <w:t>剝奪學生受教權，逾越教育相關法令規定</w:t>
      </w:r>
      <w:r w:rsidRPr="00C60A99">
        <w:rPr>
          <w:color w:val="000000" w:themeColor="text1"/>
          <w:sz w:val="22"/>
        </w:rPr>
        <w:t xml:space="preserve">　</w:t>
      </w:r>
      <w:bookmarkEnd w:id="322"/>
      <w:bookmarkEnd w:id="321"/>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0800452</w:t>
      </w:r>
      <w:r w:rsidRPr="00C60A99">
        <w:rPr>
          <w:rFonts w:eastAsia="華康粗黑體"/>
          <w:color w:val="000000" w:themeColor="text1"/>
          <w:sz w:val="24"/>
          <w:highlight w:val="lightGray"/>
        </w:rPr>
        <w:t xml:space="preserve">　　難易度：難　　出處：龍騰自命題　　</w:t>
      </w:r>
    </w:p>
    <w:p w:rsidR="004B31C9" w:rsidRPr="00C60A99" w:rsidRDefault="00C60A99" w:rsidP="006F3869">
      <w:pPr>
        <w:pStyle w:val="Normal021"/>
        <w:snapToGrid w:val="0"/>
        <w:spacing w:line="286" w:lineRule="auto"/>
        <w:ind w:left="397"/>
        <w:jc w:val="both"/>
        <w:textAlignment w:val="center"/>
        <w:rPr>
          <w:rFonts w:eastAsia="DengXian"/>
          <w:color w:val="000000" w:themeColor="text1"/>
        </w:rPr>
      </w:pPr>
      <w:bookmarkStart w:id="323" w:name="QQ191216000571_1_H"/>
      <w:bookmarkStart w:id="324" w:name="QQ191216000571"/>
      <w:r w:rsidRPr="00C60A99">
        <w:rPr>
          <w:rFonts w:hint="eastAsia"/>
          <w:color w:val="000000" w:themeColor="text1"/>
          <w:kern w:val="2"/>
          <w:sz w:val="22"/>
          <w:szCs w:val="22"/>
          <w:lang w:eastAsia="zh-TW"/>
        </w:rPr>
        <w:t>公民與社會科上課時，任教老師為使同學能夠徹底理解「法律優位原則」與「法律保留原則」的內涵，舉了兩個案例。</w:t>
      </w:r>
      <w:r w:rsidRPr="00C60A99">
        <w:rPr>
          <w:color w:val="000000" w:themeColor="text1"/>
          <w:kern w:val="2"/>
          <w:sz w:val="22"/>
          <w:szCs w:val="22"/>
          <w:lang w:eastAsia="zh-TW"/>
        </w:rPr>
        <w:br/>
      </w:r>
      <w:r w:rsidRPr="00C60A99">
        <w:rPr>
          <w:rFonts w:hint="eastAsia"/>
          <w:color w:val="000000" w:themeColor="text1"/>
          <w:kern w:val="2"/>
          <w:sz w:val="22"/>
          <w:szCs w:val="22"/>
          <w:lang w:eastAsia="zh-TW"/>
        </w:rPr>
        <w:t>案例一：《勞動基準法》第</w:t>
      </w:r>
      <w:r w:rsidRPr="00C60A99">
        <w:rPr>
          <w:rFonts w:hint="eastAsia"/>
          <w:color w:val="000000" w:themeColor="text1"/>
          <w:kern w:val="2"/>
          <w:sz w:val="22"/>
          <w:szCs w:val="22"/>
          <w:lang w:eastAsia="zh-TW"/>
        </w:rPr>
        <w:t>50</w:t>
      </w:r>
      <w:r w:rsidRPr="00C60A99">
        <w:rPr>
          <w:rFonts w:hint="eastAsia"/>
          <w:color w:val="000000" w:themeColor="text1"/>
          <w:kern w:val="2"/>
          <w:sz w:val="22"/>
          <w:szCs w:val="22"/>
          <w:lang w:eastAsia="zh-TW"/>
        </w:rPr>
        <w:t>條第</w:t>
      </w:r>
      <w:r w:rsidRPr="00C60A99">
        <w:rPr>
          <w:rFonts w:hint="eastAsia"/>
          <w:color w:val="000000" w:themeColor="text1"/>
          <w:kern w:val="2"/>
          <w:sz w:val="22"/>
          <w:szCs w:val="22"/>
          <w:lang w:eastAsia="zh-TW"/>
        </w:rPr>
        <w:t>2</w:t>
      </w:r>
      <w:r w:rsidRPr="00C60A99">
        <w:rPr>
          <w:rFonts w:hint="eastAsia"/>
          <w:color w:val="000000" w:themeColor="text1"/>
          <w:kern w:val="2"/>
          <w:sz w:val="22"/>
          <w:szCs w:val="22"/>
          <w:lang w:eastAsia="zh-TW"/>
        </w:rPr>
        <w:t>項規定，產假期間薪資給付規定是依「工資」給付，然而勞動部則以公文揭示產假工資計算不得低於「平均工資」數額。</w:t>
      </w:r>
      <w:r w:rsidRPr="00C60A99">
        <w:rPr>
          <w:color w:val="000000" w:themeColor="text1"/>
          <w:kern w:val="2"/>
          <w:sz w:val="22"/>
          <w:szCs w:val="22"/>
          <w:lang w:eastAsia="zh-TW"/>
        </w:rPr>
        <w:br/>
      </w:r>
      <w:r w:rsidRPr="00C60A99">
        <w:rPr>
          <w:rFonts w:hint="eastAsia"/>
          <w:color w:val="000000" w:themeColor="text1"/>
          <w:kern w:val="2"/>
          <w:sz w:val="22"/>
          <w:szCs w:val="22"/>
          <w:lang w:eastAsia="zh-TW"/>
        </w:rPr>
        <w:t>案例二：教育部為維護「兒童暨少年之身心健康」，於法律未臻完備之際，基於職權發布命令，規定電動玩具業不得容許未滿</w:t>
      </w:r>
      <w:r w:rsidRPr="00C60A99">
        <w:rPr>
          <w:rFonts w:hint="eastAsia"/>
          <w:color w:val="000000" w:themeColor="text1"/>
          <w:kern w:val="2"/>
          <w:sz w:val="22"/>
          <w:szCs w:val="22"/>
          <w:lang w:eastAsia="zh-TW"/>
        </w:rPr>
        <w:t>18</w:t>
      </w:r>
      <w:r w:rsidRPr="00C60A99">
        <w:rPr>
          <w:rFonts w:hint="eastAsia"/>
          <w:color w:val="000000" w:themeColor="text1"/>
          <w:kern w:val="2"/>
          <w:sz w:val="22"/>
          <w:szCs w:val="22"/>
          <w:lang w:eastAsia="zh-TW"/>
        </w:rPr>
        <w:t>歲之兒童及少年進入其營業場所。</w:t>
      </w:r>
      <w:r w:rsidRPr="00C60A99">
        <w:rPr>
          <w:color w:val="000000" w:themeColor="text1"/>
          <w:kern w:val="2"/>
          <w:sz w:val="22"/>
          <w:szCs w:val="22"/>
          <w:lang w:eastAsia="zh-TW"/>
        </w:rPr>
        <w:br/>
      </w:r>
      <w:r w:rsidRPr="00C60A99">
        <w:rPr>
          <w:rFonts w:hint="eastAsia"/>
          <w:color w:val="000000" w:themeColor="text1"/>
          <w:kern w:val="2"/>
          <w:sz w:val="22"/>
          <w:szCs w:val="22"/>
          <w:lang w:eastAsia="zh-TW"/>
        </w:rPr>
        <w:t>有關上述二項案例，下列選項解釋何者正確？</w:t>
      </w:r>
      <w:r w:rsidRPr="00C60A99">
        <w:rPr>
          <w:color w:val="000000" w:themeColor="text1"/>
          <w:sz w:val="22"/>
        </w:rPr>
        <w:t xml:space="preserve">　</w:t>
      </w:r>
      <w:bookmarkEnd w:id="323"/>
      <w:r w:rsidRPr="00C60A99">
        <w:rPr>
          <w:color w:val="000000" w:themeColor="text1"/>
          <w:sz w:val="22"/>
        </w:rPr>
        <w:t>(A)</w:t>
      </w:r>
      <w:bookmarkStart w:id="325" w:name="QQ191216000571_1_1"/>
      <w:r w:rsidRPr="00C60A99">
        <w:rPr>
          <w:rFonts w:hint="eastAsia"/>
          <w:color w:val="000000" w:themeColor="text1"/>
          <w:kern w:val="2"/>
          <w:sz w:val="22"/>
          <w:szCs w:val="22"/>
          <w:lang w:eastAsia="zh-TW"/>
        </w:rPr>
        <w:t>案例一與案例二都是違反法律優位原則</w:t>
      </w:r>
      <w:r w:rsidRPr="00C60A99">
        <w:rPr>
          <w:color w:val="000000" w:themeColor="text1"/>
          <w:sz w:val="22"/>
        </w:rPr>
        <w:t xml:space="preserve">　</w:t>
      </w:r>
      <w:bookmarkEnd w:id="325"/>
      <w:r w:rsidRPr="00C60A99">
        <w:rPr>
          <w:color w:val="000000" w:themeColor="text1"/>
          <w:sz w:val="22"/>
        </w:rPr>
        <w:t>(B)</w:t>
      </w:r>
      <w:bookmarkStart w:id="326" w:name="QQ191216000571_1_2"/>
      <w:r w:rsidRPr="00C60A99">
        <w:rPr>
          <w:rFonts w:hint="eastAsia"/>
          <w:color w:val="000000" w:themeColor="text1"/>
          <w:kern w:val="2"/>
          <w:sz w:val="22"/>
          <w:szCs w:val="22"/>
          <w:lang w:eastAsia="zh-TW"/>
        </w:rPr>
        <w:t>案例一與案例二都是違反法律保留原則</w:t>
      </w:r>
      <w:r w:rsidRPr="00C60A99">
        <w:rPr>
          <w:color w:val="000000" w:themeColor="text1"/>
          <w:sz w:val="22"/>
        </w:rPr>
        <w:t xml:space="preserve">　</w:t>
      </w:r>
      <w:bookmarkEnd w:id="326"/>
      <w:r w:rsidRPr="00C60A99">
        <w:rPr>
          <w:color w:val="000000" w:themeColor="text1"/>
          <w:sz w:val="22"/>
        </w:rPr>
        <w:t>(C)</w:t>
      </w:r>
      <w:bookmarkStart w:id="327" w:name="QQ191216000571_1_3"/>
      <w:r w:rsidRPr="00C60A99">
        <w:rPr>
          <w:rFonts w:hint="eastAsia"/>
          <w:color w:val="000000" w:themeColor="text1"/>
          <w:kern w:val="2"/>
          <w:sz w:val="22"/>
          <w:szCs w:val="22"/>
          <w:lang w:eastAsia="zh-TW"/>
        </w:rPr>
        <w:t>案例一是違反法律優位原則、案例二是違反法律保留原則</w:t>
      </w:r>
      <w:r w:rsidRPr="00C60A99">
        <w:rPr>
          <w:color w:val="000000" w:themeColor="text1"/>
          <w:sz w:val="22"/>
        </w:rPr>
        <w:t xml:space="preserve">　</w:t>
      </w:r>
      <w:bookmarkEnd w:id="327"/>
      <w:r w:rsidRPr="00C60A99">
        <w:rPr>
          <w:color w:val="000000" w:themeColor="text1"/>
          <w:sz w:val="22"/>
        </w:rPr>
        <w:t>(D)</w:t>
      </w:r>
      <w:bookmarkStart w:id="328" w:name="QQ191216000571_1_4"/>
      <w:r w:rsidRPr="00C60A99">
        <w:rPr>
          <w:rFonts w:hint="eastAsia"/>
          <w:color w:val="000000" w:themeColor="text1"/>
          <w:kern w:val="2"/>
          <w:sz w:val="22"/>
          <w:szCs w:val="22"/>
          <w:lang w:eastAsia="zh-TW"/>
        </w:rPr>
        <w:t>案例一是違反法律保留原則、案例二是違反法律優位原則</w:t>
      </w:r>
      <w:r w:rsidRPr="00C60A99">
        <w:rPr>
          <w:color w:val="000000" w:themeColor="text1"/>
          <w:sz w:val="22"/>
        </w:rPr>
        <w:t xml:space="preserve">　</w:t>
      </w:r>
      <w:bookmarkEnd w:id="328"/>
      <w:bookmarkEnd w:id="324"/>
    </w:p>
    <w:p w:rsidR="004B31C9" w:rsidRPr="00C60A99" w:rsidRDefault="00C60A99" w:rsidP="006F3869">
      <w:pPr>
        <w:pStyle w:val="Normal121"/>
        <w:snapToGrid w:val="0"/>
        <w:spacing w:line="286" w:lineRule="auto"/>
        <w:ind w:left="1332" w:hanging="935"/>
        <w:jc w:val="both"/>
        <w:textAlignment w:val="center"/>
        <w:rPr>
          <w:rFonts w:eastAsia="DengXian"/>
          <w:color w:val="000000" w:themeColor="text1"/>
        </w:rPr>
      </w:pPr>
      <w:bookmarkStart w:id="329" w:name="AQ191216000571_M"/>
      <w:bookmarkStart w:id="330" w:name="AQ191216000571"/>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331" w:name="AQ191216000571_1"/>
      <w:bookmarkEnd w:id="329"/>
      <w:r w:rsidRPr="00C60A99">
        <w:rPr>
          <w:color w:val="000000" w:themeColor="text1"/>
          <w:sz w:val="22"/>
        </w:rPr>
        <w:t>C</w:t>
      </w:r>
      <w:r w:rsidRPr="00C60A99">
        <w:rPr>
          <w:color w:val="000000" w:themeColor="text1"/>
          <w:sz w:val="22"/>
        </w:rPr>
        <w:t xml:space="preserve">　</w:t>
      </w:r>
      <w:bookmarkEnd w:id="331"/>
      <w:bookmarkEnd w:id="330"/>
    </w:p>
    <w:p w:rsidR="004B31C9" w:rsidRPr="00C60A99" w:rsidRDefault="00C60A99" w:rsidP="006F3869">
      <w:pPr>
        <w:pStyle w:val="Normal221"/>
        <w:snapToGrid w:val="0"/>
        <w:spacing w:line="286" w:lineRule="auto"/>
        <w:ind w:left="1304" w:hanging="907"/>
        <w:jc w:val="both"/>
        <w:textAlignment w:val="center"/>
        <w:rPr>
          <w:rFonts w:eastAsia="DengXian"/>
          <w:color w:val="000000" w:themeColor="text1"/>
        </w:rPr>
      </w:pPr>
      <w:bookmarkStart w:id="332" w:name="RQ191216000571_M"/>
      <w:bookmarkStart w:id="333" w:name="RQ191216000571"/>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334" w:name="RQ191216000571_1_H"/>
      <w:bookmarkEnd w:id="332"/>
      <w:r w:rsidRPr="00C60A99">
        <w:rPr>
          <w:rFonts w:hint="eastAsia"/>
          <w:color w:val="000000" w:themeColor="text1"/>
          <w:kern w:val="2"/>
          <w:sz w:val="22"/>
          <w:szCs w:val="22"/>
          <w:lang w:eastAsia="zh-TW"/>
        </w:rPr>
        <w:t>案例一是行政命令（規則）增加法律所無之解釋；案例二是行政命令（規則）沒有法律依據</w:t>
      </w:r>
      <w:r w:rsidRPr="00C60A99">
        <w:rPr>
          <w:color w:val="000000" w:themeColor="text1"/>
          <w:sz w:val="22"/>
        </w:rPr>
        <w:t xml:space="preserve">　</w:t>
      </w:r>
      <w:bookmarkEnd w:id="334"/>
      <w:bookmarkEnd w:id="333"/>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0800453</w:t>
      </w:r>
      <w:r w:rsidRPr="00C60A99">
        <w:rPr>
          <w:rFonts w:eastAsia="華康粗黑體"/>
          <w:color w:val="000000" w:themeColor="text1"/>
          <w:sz w:val="24"/>
          <w:highlight w:val="lightGray"/>
        </w:rPr>
        <w:t xml:space="preserve">　　難易度：難　　出處：龍騰自命題　　</w:t>
      </w:r>
    </w:p>
    <w:p w:rsidR="004B31C9" w:rsidRPr="00C60A99" w:rsidRDefault="00C60A99" w:rsidP="006F3869">
      <w:pPr>
        <w:pStyle w:val="Normal022"/>
        <w:snapToGrid w:val="0"/>
        <w:spacing w:line="286" w:lineRule="auto"/>
        <w:ind w:left="397"/>
        <w:jc w:val="both"/>
        <w:textAlignment w:val="center"/>
        <w:rPr>
          <w:rFonts w:eastAsia="DengXian"/>
          <w:color w:val="000000" w:themeColor="text1"/>
        </w:rPr>
      </w:pPr>
      <w:bookmarkStart w:id="335" w:name="QQ191216000169_1_H"/>
      <w:bookmarkStart w:id="336" w:name="QQ191216000169"/>
      <w:r w:rsidRPr="00C60A99">
        <w:rPr>
          <w:rFonts w:hint="eastAsia"/>
          <w:color w:val="000000" w:themeColor="text1"/>
          <w:kern w:val="2"/>
          <w:sz w:val="22"/>
          <w:szCs w:val="22"/>
          <w:lang w:eastAsia="zh-TW"/>
        </w:rPr>
        <w:t>法律保留原則指行政機關不得以法律無禁止或要求如何處理為由，自行決定如何處理。但是有些行政事項，雖無法</w:t>
      </w:r>
      <w:r w:rsidRPr="00C60A99">
        <w:rPr>
          <w:rFonts w:hint="eastAsia"/>
          <w:color w:val="000000" w:themeColor="text1"/>
          <w:kern w:val="2"/>
          <w:sz w:val="22"/>
          <w:szCs w:val="22"/>
          <w:lang w:eastAsia="zh-TW"/>
        </w:rPr>
        <w:t>律為依據，行政機關可以依權責決定行政行為，不受法律保留原則之拘束。下列哪一個選項屬於</w:t>
      </w:r>
      <w:r w:rsidRPr="00C60A99">
        <w:rPr>
          <w:rFonts w:hint="eastAsia"/>
          <w:color w:val="000000" w:themeColor="text1"/>
          <w:kern w:val="2"/>
          <w:sz w:val="22"/>
          <w:szCs w:val="22"/>
          <w:lang w:eastAsia="zh-TW"/>
        </w:rPr>
        <w:t>行政機關得決定的行政行</w:t>
      </w:r>
      <w:r w:rsidRPr="00C60A99">
        <w:rPr>
          <w:rFonts w:hint="eastAsia"/>
          <w:color w:val="000000" w:themeColor="text1"/>
          <w:kern w:val="2"/>
          <w:sz w:val="22"/>
          <w:szCs w:val="22"/>
          <w:lang w:eastAsia="zh-TW"/>
        </w:rPr>
        <w:t>為？</w:t>
      </w:r>
      <w:r w:rsidRPr="00C60A99">
        <w:rPr>
          <w:color w:val="000000" w:themeColor="text1"/>
          <w:sz w:val="22"/>
        </w:rPr>
        <w:t xml:space="preserve">　</w:t>
      </w:r>
      <w:bookmarkEnd w:id="335"/>
      <w:r w:rsidRPr="00C60A99">
        <w:rPr>
          <w:color w:val="000000" w:themeColor="text1"/>
          <w:sz w:val="22"/>
        </w:rPr>
        <w:t>(A)</w:t>
      </w:r>
      <w:bookmarkStart w:id="337" w:name="QQ191216000169_1_1"/>
      <w:r w:rsidRPr="00C60A99">
        <w:rPr>
          <w:rFonts w:hint="eastAsia"/>
          <w:color w:val="000000" w:themeColor="text1"/>
          <w:kern w:val="2"/>
          <w:sz w:val="22"/>
          <w:szCs w:val="22"/>
          <w:lang w:eastAsia="zh-TW"/>
        </w:rPr>
        <w:t>對逃漏稅者課處罰鍰</w:t>
      </w:r>
      <w:r w:rsidRPr="00C60A99">
        <w:rPr>
          <w:color w:val="000000" w:themeColor="text1"/>
          <w:sz w:val="22"/>
        </w:rPr>
        <w:t xml:space="preserve">　</w:t>
      </w:r>
      <w:bookmarkEnd w:id="337"/>
      <w:r w:rsidRPr="00C60A99">
        <w:rPr>
          <w:color w:val="000000" w:themeColor="text1"/>
          <w:sz w:val="22"/>
        </w:rPr>
        <w:t>(B)</w:t>
      </w:r>
      <w:bookmarkStart w:id="338" w:name="QQ191216000169_1_2"/>
      <w:r w:rsidRPr="00C60A99">
        <w:rPr>
          <w:rFonts w:hint="eastAsia"/>
          <w:color w:val="000000" w:themeColor="text1"/>
          <w:kern w:val="2"/>
          <w:sz w:val="22"/>
          <w:szCs w:val="22"/>
          <w:lang w:eastAsia="zh-TW"/>
        </w:rPr>
        <w:t>補助機關內員工出國考察</w:t>
      </w:r>
      <w:r w:rsidRPr="00C60A99">
        <w:rPr>
          <w:color w:val="000000" w:themeColor="text1"/>
          <w:sz w:val="22"/>
        </w:rPr>
        <w:t xml:space="preserve">　</w:t>
      </w:r>
      <w:bookmarkEnd w:id="338"/>
      <w:r w:rsidRPr="00C60A99">
        <w:rPr>
          <w:color w:val="000000" w:themeColor="text1"/>
          <w:sz w:val="22"/>
        </w:rPr>
        <w:t>(C)</w:t>
      </w:r>
      <w:bookmarkStart w:id="339" w:name="QQ191216000169_1_3"/>
      <w:r w:rsidRPr="00C60A99">
        <w:rPr>
          <w:rFonts w:hint="eastAsia"/>
          <w:color w:val="000000" w:themeColor="text1"/>
          <w:kern w:val="2"/>
          <w:sz w:val="22"/>
          <w:szCs w:val="22"/>
          <w:lang w:eastAsia="zh-TW"/>
        </w:rPr>
        <w:t>發放消費券以振興經濟</w:t>
      </w:r>
      <w:r w:rsidRPr="00C60A99">
        <w:rPr>
          <w:color w:val="000000" w:themeColor="text1"/>
          <w:sz w:val="22"/>
        </w:rPr>
        <w:t xml:space="preserve">　</w:t>
      </w:r>
      <w:bookmarkEnd w:id="339"/>
      <w:r w:rsidRPr="00C60A99">
        <w:rPr>
          <w:color w:val="000000" w:themeColor="text1"/>
          <w:sz w:val="22"/>
        </w:rPr>
        <w:t>(D)</w:t>
      </w:r>
      <w:bookmarkStart w:id="340" w:name="QQ191216000169_1_4"/>
      <w:r w:rsidRPr="00C60A99">
        <w:rPr>
          <w:rFonts w:hint="eastAsia"/>
          <w:color w:val="000000" w:themeColor="text1"/>
          <w:kern w:val="2"/>
          <w:sz w:val="22"/>
          <w:szCs w:val="22"/>
          <w:lang w:eastAsia="zh-TW"/>
        </w:rPr>
        <w:t>將徵兵制修正為募兵制</w:t>
      </w:r>
      <w:r w:rsidRPr="00C60A99">
        <w:rPr>
          <w:color w:val="000000" w:themeColor="text1"/>
          <w:sz w:val="22"/>
        </w:rPr>
        <w:t xml:space="preserve">　</w:t>
      </w:r>
      <w:bookmarkEnd w:id="340"/>
      <w:bookmarkEnd w:id="336"/>
    </w:p>
    <w:p w:rsidR="004B31C9" w:rsidRPr="00C60A99" w:rsidRDefault="00C60A99" w:rsidP="006F3869">
      <w:pPr>
        <w:pStyle w:val="Normal122"/>
        <w:snapToGrid w:val="0"/>
        <w:spacing w:line="286" w:lineRule="auto"/>
        <w:ind w:left="1332" w:hanging="935"/>
        <w:jc w:val="both"/>
        <w:textAlignment w:val="center"/>
        <w:rPr>
          <w:rFonts w:eastAsia="DengXian"/>
          <w:color w:val="000000" w:themeColor="text1"/>
        </w:rPr>
      </w:pPr>
      <w:bookmarkStart w:id="341" w:name="AQ191216000169_M"/>
      <w:bookmarkStart w:id="342" w:name="AQ191216000169"/>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343" w:name="AQ191216000169_1"/>
      <w:bookmarkEnd w:id="341"/>
      <w:r w:rsidRPr="00C60A99">
        <w:rPr>
          <w:color w:val="000000" w:themeColor="text1"/>
          <w:sz w:val="22"/>
        </w:rPr>
        <w:t>B</w:t>
      </w:r>
      <w:r w:rsidRPr="00C60A99">
        <w:rPr>
          <w:color w:val="000000" w:themeColor="text1"/>
          <w:sz w:val="22"/>
        </w:rPr>
        <w:t xml:space="preserve">　</w:t>
      </w:r>
      <w:bookmarkEnd w:id="343"/>
      <w:bookmarkEnd w:id="342"/>
    </w:p>
    <w:p w:rsidR="004B31C9" w:rsidRPr="00C60A99" w:rsidRDefault="00C60A99" w:rsidP="006F3869">
      <w:pPr>
        <w:pStyle w:val="Normal222"/>
        <w:snapToGrid w:val="0"/>
        <w:spacing w:line="286" w:lineRule="auto"/>
        <w:ind w:left="1304" w:hanging="907"/>
        <w:jc w:val="both"/>
        <w:textAlignment w:val="center"/>
        <w:rPr>
          <w:rFonts w:eastAsiaTheme="minorEastAsia"/>
          <w:color w:val="000000" w:themeColor="text1"/>
          <w:sz w:val="22"/>
        </w:rPr>
      </w:pPr>
      <w:bookmarkStart w:id="344" w:name="RQ191216000169_M"/>
      <w:bookmarkStart w:id="345" w:name="RQ191216000169"/>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346" w:name="RQ191216000169_1_H"/>
      <w:bookmarkEnd w:id="344"/>
      <w:bookmarkEnd w:id="346"/>
      <w:r w:rsidRPr="00C60A99">
        <w:rPr>
          <w:color w:val="000000" w:themeColor="text1"/>
          <w:sz w:val="22"/>
        </w:rPr>
        <w:t>(A)</w:t>
      </w:r>
      <w:bookmarkStart w:id="347" w:name="RQ191216000169_1_1"/>
      <w:r w:rsidRPr="00C60A99">
        <w:rPr>
          <w:rFonts w:hint="eastAsia"/>
          <w:color w:val="000000" w:themeColor="text1"/>
          <w:kern w:val="2"/>
          <w:sz w:val="22"/>
          <w:szCs w:val="22"/>
          <w:lang w:eastAsia="zh-TW"/>
        </w:rPr>
        <w:t>政府課徵人民稅賦涉及侵犯人民的財產權，必須要有稅法為依據</w:t>
      </w:r>
      <w:r w:rsidRPr="00C60A99">
        <w:rPr>
          <w:color w:val="000000" w:themeColor="text1"/>
          <w:sz w:val="22"/>
        </w:rPr>
        <w:t xml:space="preserve">　</w:t>
      </w:r>
      <w:bookmarkEnd w:id="347"/>
      <w:r w:rsidRPr="00C60A99">
        <w:rPr>
          <w:color w:val="000000" w:themeColor="text1"/>
          <w:sz w:val="22"/>
        </w:rPr>
        <w:t>(B)</w:t>
      </w:r>
      <w:bookmarkStart w:id="348" w:name="RQ191216000169_1_2"/>
      <w:r w:rsidRPr="00C60A99">
        <w:rPr>
          <w:rFonts w:hint="eastAsia"/>
          <w:color w:val="000000" w:themeColor="text1"/>
          <w:kern w:val="2"/>
          <w:sz w:val="22"/>
          <w:szCs w:val="22"/>
          <w:lang w:eastAsia="zh-TW"/>
        </w:rPr>
        <w:t>此為行政機關內部員工進修計畫，單位主管即可決定</w:t>
      </w:r>
      <w:r w:rsidRPr="00C60A99">
        <w:rPr>
          <w:color w:val="000000" w:themeColor="text1"/>
          <w:sz w:val="22"/>
        </w:rPr>
        <w:t xml:space="preserve">　</w:t>
      </w:r>
      <w:bookmarkEnd w:id="348"/>
      <w:r w:rsidRPr="00C60A99">
        <w:rPr>
          <w:color w:val="000000" w:themeColor="text1"/>
          <w:sz w:val="22"/>
        </w:rPr>
        <w:t>(C)</w:t>
      </w:r>
      <w:bookmarkStart w:id="349" w:name="RQ191216000169_1_3"/>
      <w:r w:rsidRPr="00C60A99">
        <w:rPr>
          <w:rFonts w:hint="eastAsia"/>
          <w:color w:val="000000" w:themeColor="text1"/>
          <w:kern w:val="2"/>
          <w:sz w:val="22"/>
          <w:szCs w:val="22"/>
          <w:lang w:eastAsia="zh-TW"/>
        </w:rPr>
        <w:t>發放消費券屬於國家財政支出，必須要有法律依據</w:t>
      </w:r>
      <w:r w:rsidRPr="00C60A99">
        <w:rPr>
          <w:color w:val="000000" w:themeColor="text1"/>
          <w:sz w:val="22"/>
        </w:rPr>
        <w:t xml:space="preserve">　</w:t>
      </w:r>
      <w:bookmarkEnd w:id="349"/>
      <w:r w:rsidRPr="00C60A99">
        <w:rPr>
          <w:color w:val="000000" w:themeColor="text1"/>
          <w:sz w:val="22"/>
        </w:rPr>
        <w:t>(D)</w:t>
      </w:r>
      <w:bookmarkStart w:id="350" w:name="RQ191216000169_1_4"/>
      <w:r w:rsidRPr="00C60A99">
        <w:rPr>
          <w:rFonts w:hint="eastAsia"/>
          <w:color w:val="000000" w:themeColor="text1"/>
          <w:kern w:val="2"/>
          <w:sz w:val="22"/>
          <w:szCs w:val="22"/>
          <w:lang w:eastAsia="zh-TW"/>
        </w:rPr>
        <w:t>《憲法》規定，人民有服兵役的義務，採行何種兵役制度必須在法律中明定</w:t>
      </w:r>
      <w:r w:rsidRPr="00C60A99">
        <w:rPr>
          <w:color w:val="000000" w:themeColor="text1"/>
          <w:sz w:val="22"/>
        </w:rPr>
        <w:t xml:space="preserve">　</w:t>
      </w:r>
      <w:bookmarkEnd w:id="350"/>
      <w:bookmarkEnd w:id="345"/>
    </w:p>
    <w:p w:rsidR="005B6799" w:rsidRPr="00C60A99" w:rsidRDefault="005B6799" w:rsidP="006F3869">
      <w:pPr>
        <w:pStyle w:val="Normal222"/>
        <w:snapToGrid w:val="0"/>
        <w:spacing w:line="286" w:lineRule="auto"/>
        <w:ind w:left="1304" w:hanging="907"/>
        <w:jc w:val="both"/>
        <w:textAlignment w:val="center"/>
        <w:rPr>
          <w:rFonts w:eastAsiaTheme="minorEastAsia"/>
          <w:color w:val="000000" w:themeColor="text1"/>
          <w:sz w:val="22"/>
        </w:rPr>
      </w:pPr>
    </w:p>
    <w:p w:rsidR="005B6799" w:rsidRPr="00C60A99" w:rsidRDefault="005B6799" w:rsidP="006F3869">
      <w:pPr>
        <w:pStyle w:val="Normal222"/>
        <w:snapToGrid w:val="0"/>
        <w:spacing w:line="286" w:lineRule="auto"/>
        <w:ind w:left="1304" w:hanging="907"/>
        <w:jc w:val="both"/>
        <w:textAlignment w:val="center"/>
        <w:rPr>
          <w:rFonts w:eastAsiaTheme="minorEastAsia" w:hint="eastAsia"/>
          <w:color w:val="000000" w:themeColor="text1"/>
        </w:rPr>
      </w:pPr>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lastRenderedPageBreak/>
        <w:t>編碼</w:t>
      </w:r>
      <w:r w:rsidRPr="00C60A99">
        <w:rPr>
          <w:rFonts w:eastAsia="華康粗黑體"/>
          <w:color w:val="000000" w:themeColor="text1"/>
          <w:sz w:val="24"/>
          <w:highlight w:val="lightGray"/>
        </w:rPr>
        <w:t>0800454</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23"/>
        <w:snapToGrid w:val="0"/>
        <w:spacing w:line="286" w:lineRule="auto"/>
        <w:ind w:left="397"/>
        <w:jc w:val="both"/>
        <w:textAlignment w:val="center"/>
        <w:rPr>
          <w:rFonts w:eastAsia="DengXian"/>
          <w:color w:val="000000" w:themeColor="text1"/>
        </w:rPr>
      </w:pPr>
      <w:bookmarkStart w:id="351" w:name="QQ191216000315_1_H"/>
      <w:bookmarkStart w:id="352" w:name="QQ191216000315"/>
      <w:r w:rsidRPr="00C60A99">
        <w:rPr>
          <w:rFonts w:hint="eastAsia"/>
          <w:color w:val="000000" w:themeColor="text1"/>
          <w:kern w:val="2"/>
          <w:sz w:val="22"/>
          <w:szCs w:val="22"/>
          <w:lang w:eastAsia="zh-TW"/>
        </w:rPr>
        <w:t>《行政程序法》第</w:t>
      </w:r>
      <w:r w:rsidRPr="00C60A99">
        <w:rPr>
          <w:rFonts w:hint="eastAsia"/>
          <w:color w:val="000000" w:themeColor="text1"/>
          <w:kern w:val="2"/>
          <w:sz w:val="22"/>
          <w:szCs w:val="22"/>
          <w:lang w:eastAsia="zh-TW"/>
        </w:rPr>
        <w:t>10</w:t>
      </w:r>
      <w:r w:rsidRPr="00C60A99">
        <w:rPr>
          <w:rFonts w:hint="eastAsia"/>
          <w:color w:val="000000" w:themeColor="text1"/>
          <w:kern w:val="2"/>
          <w:sz w:val="22"/>
          <w:szCs w:val="22"/>
          <w:lang w:eastAsia="zh-TW"/>
        </w:rPr>
        <w:t>條規定：「行政機關行使裁量權，不得逾越法定之裁量範圍，並應符合法規授權之目的。」請問：如果《廢棄物清理法》規定對於違規任意丟棄家庭廢棄物者，應處新臺幣</w:t>
      </w:r>
      <w:r w:rsidRPr="00C60A99">
        <w:rPr>
          <w:rFonts w:hint="eastAsia"/>
          <w:color w:val="000000" w:themeColor="text1"/>
          <w:kern w:val="2"/>
          <w:sz w:val="22"/>
          <w:szCs w:val="22"/>
          <w:lang w:eastAsia="zh-TW"/>
        </w:rPr>
        <w:t>1,200</w:t>
      </w:r>
      <w:r w:rsidRPr="00C60A99">
        <w:rPr>
          <w:rFonts w:hint="eastAsia"/>
          <w:color w:val="000000" w:themeColor="text1"/>
          <w:kern w:val="2"/>
          <w:sz w:val="22"/>
          <w:szCs w:val="22"/>
          <w:lang w:eastAsia="zh-TW"/>
        </w:rPr>
        <w:t>至</w:t>
      </w:r>
      <w:r w:rsidRPr="00C60A99">
        <w:rPr>
          <w:rFonts w:hint="eastAsia"/>
          <w:color w:val="000000" w:themeColor="text1"/>
          <w:kern w:val="2"/>
          <w:sz w:val="22"/>
          <w:szCs w:val="22"/>
          <w:lang w:eastAsia="zh-TW"/>
        </w:rPr>
        <w:t>6,000</w:t>
      </w:r>
      <w:r w:rsidRPr="00C60A99">
        <w:rPr>
          <w:rFonts w:hint="eastAsia"/>
          <w:color w:val="000000" w:themeColor="text1"/>
          <w:kern w:val="2"/>
          <w:sz w:val="22"/>
          <w:szCs w:val="22"/>
          <w:lang w:eastAsia="zh-TW"/>
        </w:rPr>
        <w:t>元以下之罰鍰。下列哪一種行政裁量，違反「不得逾越權限」原則？</w:t>
      </w:r>
      <w:r w:rsidRPr="00C60A99">
        <w:rPr>
          <w:color w:val="000000" w:themeColor="text1"/>
          <w:sz w:val="22"/>
        </w:rPr>
        <w:t xml:space="preserve">　</w:t>
      </w:r>
      <w:bookmarkEnd w:id="351"/>
      <w:r w:rsidRPr="00C60A99">
        <w:rPr>
          <w:color w:val="000000" w:themeColor="text1"/>
          <w:sz w:val="22"/>
        </w:rPr>
        <w:t>(A)</w:t>
      </w:r>
      <w:bookmarkStart w:id="353" w:name="QQ191216000315_1_1"/>
      <w:r w:rsidRPr="00C60A99">
        <w:rPr>
          <w:rFonts w:hint="eastAsia"/>
          <w:color w:val="000000" w:themeColor="text1"/>
          <w:kern w:val="2"/>
          <w:sz w:val="22"/>
          <w:szCs w:val="22"/>
          <w:lang w:eastAsia="zh-TW"/>
        </w:rPr>
        <w:t>某戶任意丟棄家庭廢棄物者，科處</w:t>
      </w:r>
      <w:r w:rsidRPr="00C60A99">
        <w:rPr>
          <w:rFonts w:hint="eastAsia"/>
          <w:color w:val="000000" w:themeColor="text1"/>
          <w:kern w:val="2"/>
          <w:sz w:val="22"/>
          <w:szCs w:val="22"/>
          <w:lang w:eastAsia="zh-TW"/>
        </w:rPr>
        <w:t>6,600</w:t>
      </w:r>
      <w:r w:rsidRPr="00C60A99">
        <w:rPr>
          <w:rFonts w:hint="eastAsia"/>
          <w:color w:val="000000" w:themeColor="text1"/>
          <w:kern w:val="2"/>
          <w:sz w:val="22"/>
          <w:szCs w:val="22"/>
          <w:lang w:eastAsia="zh-TW"/>
        </w:rPr>
        <w:t>元</w:t>
      </w:r>
      <w:r w:rsidRPr="00C60A99">
        <w:rPr>
          <w:color w:val="000000" w:themeColor="text1"/>
          <w:sz w:val="22"/>
        </w:rPr>
        <w:t xml:space="preserve">　</w:t>
      </w:r>
      <w:bookmarkEnd w:id="353"/>
      <w:r w:rsidRPr="00C60A99">
        <w:rPr>
          <w:color w:val="000000" w:themeColor="text1"/>
          <w:sz w:val="22"/>
        </w:rPr>
        <w:t>(B)</w:t>
      </w:r>
      <w:bookmarkStart w:id="354" w:name="QQ191216000315_1_2"/>
      <w:r w:rsidRPr="00C60A99">
        <w:rPr>
          <w:rFonts w:hint="eastAsia"/>
          <w:color w:val="000000" w:themeColor="text1"/>
          <w:kern w:val="2"/>
          <w:sz w:val="22"/>
          <w:szCs w:val="22"/>
          <w:lang w:eastAsia="zh-TW"/>
        </w:rPr>
        <w:t>初次丟棄家庭廢棄物者有些處罰</w:t>
      </w:r>
      <w:r w:rsidRPr="00C60A99">
        <w:rPr>
          <w:rFonts w:hint="eastAsia"/>
          <w:color w:val="000000" w:themeColor="text1"/>
          <w:kern w:val="2"/>
          <w:sz w:val="22"/>
          <w:szCs w:val="22"/>
          <w:lang w:eastAsia="zh-TW"/>
        </w:rPr>
        <w:t>1,200</w:t>
      </w:r>
      <w:r w:rsidRPr="00C60A99">
        <w:rPr>
          <w:rFonts w:hint="eastAsia"/>
          <w:color w:val="000000" w:themeColor="text1"/>
          <w:kern w:val="2"/>
          <w:sz w:val="22"/>
          <w:szCs w:val="22"/>
          <w:lang w:eastAsia="zh-TW"/>
        </w:rPr>
        <w:t>元、有些不罰</w:t>
      </w:r>
      <w:r w:rsidRPr="00C60A99">
        <w:rPr>
          <w:color w:val="000000" w:themeColor="text1"/>
          <w:sz w:val="22"/>
        </w:rPr>
        <w:t xml:space="preserve">　</w:t>
      </w:r>
      <w:bookmarkEnd w:id="354"/>
      <w:r w:rsidRPr="00C60A99">
        <w:rPr>
          <w:color w:val="000000" w:themeColor="text1"/>
          <w:sz w:val="22"/>
        </w:rPr>
        <w:t>(C)</w:t>
      </w:r>
      <w:bookmarkStart w:id="355" w:name="QQ191216000315_1_3"/>
      <w:r w:rsidRPr="00C60A99">
        <w:rPr>
          <w:rFonts w:hint="eastAsia"/>
          <w:color w:val="000000" w:themeColor="text1"/>
          <w:kern w:val="2"/>
          <w:sz w:val="22"/>
          <w:szCs w:val="22"/>
          <w:lang w:eastAsia="zh-TW"/>
        </w:rPr>
        <w:t>丟棄家庭廢棄物不論數量多寡，一律處罰</w:t>
      </w:r>
      <w:r w:rsidRPr="00C60A99">
        <w:rPr>
          <w:rFonts w:hint="eastAsia"/>
          <w:color w:val="000000" w:themeColor="text1"/>
          <w:kern w:val="2"/>
          <w:sz w:val="22"/>
          <w:szCs w:val="22"/>
          <w:lang w:eastAsia="zh-TW"/>
        </w:rPr>
        <w:t>6,000</w:t>
      </w:r>
      <w:r w:rsidRPr="00C60A99">
        <w:rPr>
          <w:rFonts w:hint="eastAsia"/>
          <w:color w:val="000000" w:themeColor="text1"/>
          <w:kern w:val="2"/>
          <w:sz w:val="22"/>
          <w:szCs w:val="22"/>
          <w:lang w:eastAsia="zh-TW"/>
        </w:rPr>
        <w:t>元</w:t>
      </w:r>
      <w:r w:rsidRPr="00C60A99">
        <w:rPr>
          <w:color w:val="000000" w:themeColor="text1"/>
          <w:sz w:val="22"/>
        </w:rPr>
        <w:t xml:space="preserve">　</w:t>
      </w:r>
      <w:bookmarkEnd w:id="355"/>
      <w:r w:rsidRPr="00C60A99">
        <w:rPr>
          <w:color w:val="000000" w:themeColor="text1"/>
          <w:sz w:val="22"/>
        </w:rPr>
        <w:t>(D)</w:t>
      </w:r>
      <w:bookmarkStart w:id="356" w:name="QQ191216000315_1_4"/>
      <w:r w:rsidRPr="00C60A99">
        <w:rPr>
          <w:rFonts w:hint="eastAsia"/>
          <w:color w:val="000000" w:themeColor="text1"/>
          <w:kern w:val="2"/>
          <w:sz w:val="22"/>
          <w:szCs w:val="22"/>
          <w:lang w:eastAsia="zh-TW"/>
        </w:rPr>
        <w:t>允諾民眾可於垃圾車來前</w:t>
      </w:r>
      <w:r w:rsidRPr="00C60A99">
        <w:rPr>
          <w:rFonts w:hint="eastAsia"/>
          <w:color w:val="000000" w:themeColor="text1"/>
          <w:kern w:val="2"/>
          <w:sz w:val="22"/>
          <w:szCs w:val="22"/>
          <w:lang w:eastAsia="zh-TW"/>
        </w:rPr>
        <w:t>5</w:t>
      </w:r>
      <w:r w:rsidRPr="00C60A99">
        <w:rPr>
          <w:rFonts w:hint="eastAsia"/>
          <w:color w:val="000000" w:themeColor="text1"/>
          <w:kern w:val="2"/>
          <w:sz w:val="22"/>
          <w:szCs w:val="22"/>
          <w:lang w:eastAsia="zh-TW"/>
        </w:rPr>
        <w:t>分鐘於街角放置垃圾，卻仍然處罰放置垃圾者</w:t>
      </w:r>
      <w:r w:rsidRPr="00C60A99">
        <w:rPr>
          <w:color w:val="000000" w:themeColor="text1"/>
          <w:sz w:val="22"/>
        </w:rPr>
        <w:t xml:space="preserve">　</w:t>
      </w:r>
      <w:bookmarkEnd w:id="356"/>
      <w:bookmarkEnd w:id="352"/>
    </w:p>
    <w:p w:rsidR="004B31C9" w:rsidRPr="00C60A99" w:rsidRDefault="00C60A99" w:rsidP="006F3869">
      <w:pPr>
        <w:pStyle w:val="Normal123"/>
        <w:snapToGrid w:val="0"/>
        <w:spacing w:line="286" w:lineRule="auto"/>
        <w:ind w:left="1332" w:hanging="935"/>
        <w:jc w:val="both"/>
        <w:textAlignment w:val="center"/>
        <w:rPr>
          <w:rFonts w:eastAsia="DengXian"/>
          <w:color w:val="000000" w:themeColor="text1"/>
        </w:rPr>
      </w:pPr>
      <w:bookmarkStart w:id="357" w:name="AQ191216000315_M"/>
      <w:bookmarkStart w:id="358" w:name="AQ191216000315"/>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359" w:name="AQ191216000315_1"/>
      <w:bookmarkEnd w:id="357"/>
      <w:r w:rsidRPr="00C60A99">
        <w:rPr>
          <w:color w:val="000000" w:themeColor="text1"/>
          <w:sz w:val="22"/>
        </w:rPr>
        <w:t>A</w:t>
      </w:r>
      <w:r w:rsidRPr="00C60A99">
        <w:rPr>
          <w:color w:val="000000" w:themeColor="text1"/>
          <w:sz w:val="22"/>
        </w:rPr>
        <w:t xml:space="preserve">　</w:t>
      </w:r>
      <w:bookmarkEnd w:id="359"/>
      <w:bookmarkEnd w:id="358"/>
    </w:p>
    <w:p w:rsidR="004B31C9" w:rsidRPr="00C60A99" w:rsidRDefault="00C60A99" w:rsidP="006F3869">
      <w:pPr>
        <w:pStyle w:val="Normal223"/>
        <w:snapToGrid w:val="0"/>
        <w:spacing w:line="286" w:lineRule="auto"/>
        <w:ind w:left="1304" w:hanging="907"/>
        <w:jc w:val="both"/>
        <w:textAlignment w:val="center"/>
        <w:rPr>
          <w:rFonts w:eastAsia="DengXian"/>
          <w:color w:val="000000" w:themeColor="text1"/>
        </w:rPr>
      </w:pPr>
      <w:bookmarkStart w:id="360" w:name="RQ191216000315_M"/>
      <w:bookmarkStart w:id="361" w:name="RQ191216000315"/>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362" w:name="RQ191216000315_1_H"/>
      <w:bookmarkEnd w:id="360"/>
      <w:bookmarkEnd w:id="362"/>
      <w:r w:rsidRPr="00C60A99">
        <w:rPr>
          <w:color w:val="000000" w:themeColor="text1"/>
          <w:sz w:val="22"/>
        </w:rPr>
        <w:t>(A)</w:t>
      </w:r>
      <w:bookmarkStart w:id="363" w:name="RQ191216000315_1_1"/>
      <w:r w:rsidRPr="00C60A99">
        <w:rPr>
          <w:rFonts w:hint="eastAsia"/>
          <w:color w:val="000000" w:themeColor="text1"/>
          <w:kern w:val="2"/>
          <w:sz w:val="22"/>
          <w:szCs w:val="22"/>
          <w:lang w:eastAsia="zh-TW"/>
        </w:rPr>
        <w:t>逾越法律授權罰鍰金額</w:t>
      </w:r>
      <w:r w:rsidRPr="00C60A99">
        <w:rPr>
          <w:color w:val="000000" w:themeColor="text1"/>
          <w:sz w:val="22"/>
        </w:rPr>
        <w:t xml:space="preserve">　</w:t>
      </w:r>
      <w:bookmarkEnd w:id="363"/>
      <w:r w:rsidRPr="00C60A99">
        <w:rPr>
          <w:color w:val="000000" w:themeColor="text1"/>
          <w:sz w:val="22"/>
        </w:rPr>
        <w:t>(B)</w:t>
      </w:r>
      <w:bookmarkStart w:id="364" w:name="RQ191216000315_1_2"/>
      <w:r w:rsidRPr="00C60A99">
        <w:rPr>
          <w:rFonts w:hint="eastAsia"/>
          <w:color w:val="000000" w:themeColor="text1"/>
          <w:kern w:val="2"/>
          <w:sz w:val="22"/>
          <w:szCs w:val="22"/>
          <w:lang w:eastAsia="zh-TW"/>
        </w:rPr>
        <w:t>違反平等原則</w:t>
      </w:r>
      <w:r w:rsidRPr="00C60A99">
        <w:rPr>
          <w:color w:val="000000" w:themeColor="text1"/>
          <w:sz w:val="22"/>
        </w:rPr>
        <w:t xml:space="preserve">　</w:t>
      </w:r>
      <w:bookmarkEnd w:id="364"/>
      <w:r w:rsidRPr="00C60A99">
        <w:rPr>
          <w:color w:val="000000" w:themeColor="text1"/>
          <w:sz w:val="22"/>
        </w:rPr>
        <w:t>(C)</w:t>
      </w:r>
      <w:bookmarkStart w:id="365" w:name="RQ191216000315_1_3"/>
      <w:r w:rsidRPr="00C60A99">
        <w:rPr>
          <w:rFonts w:hint="eastAsia"/>
          <w:color w:val="000000" w:themeColor="text1"/>
          <w:kern w:val="2"/>
          <w:sz w:val="22"/>
          <w:szCs w:val="22"/>
          <w:lang w:eastAsia="zh-TW"/>
        </w:rPr>
        <w:t>違反比例原則</w:t>
      </w:r>
      <w:r w:rsidRPr="00C60A99">
        <w:rPr>
          <w:color w:val="000000" w:themeColor="text1"/>
          <w:sz w:val="22"/>
        </w:rPr>
        <w:t xml:space="preserve">　</w:t>
      </w:r>
      <w:bookmarkEnd w:id="365"/>
      <w:r w:rsidRPr="00C60A99">
        <w:rPr>
          <w:color w:val="000000" w:themeColor="text1"/>
          <w:sz w:val="22"/>
        </w:rPr>
        <w:t>(D)</w:t>
      </w:r>
      <w:bookmarkStart w:id="366" w:name="RQ191216000315_1_4"/>
      <w:r w:rsidRPr="00C60A99">
        <w:rPr>
          <w:rFonts w:hint="eastAsia"/>
          <w:color w:val="000000" w:themeColor="text1"/>
          <w:kern w:val="2"/>
          <w:sz w:val="22"/>
          <w:szCs w:val="22"/>
          <w:lang w:eastAsia="zh-TW"/>
        </w:rPr>
        <w:t>違反信賴保護原則</w:t>
      </w:r>
      <w:r w:rsidRPr="00C60A99">
        <w:rPr>
          <w:color w:val="000000" w:themeColor="text1"/>
          <w:sz w:val="22"/>
        </w:rPr>
        <w:t xml:space="preserve">　</w:t>
      </w:r>
      <w:bookmarkEnd w:id="366"/>
      <w:bookmarkEnd w:id="361"/>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0800455</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24"/>
        <w:snapToGrid w:val="0"/>
        <w:spacing w:line="286" w:lineRule="auto"/>
        <w:ind w:left="397"/>
        <w:jc w:val="both"/>
        <w:textAlignment w:val="center"/>
        <w:rPr>
          <w:rFonts w:eastAsia="DengXian"/>
          <w:color w:val="000000" w:themeColor="text1"/>
        </w:rPr>
      </w:pPr>
      <w:bookmarkStart w:id="367" w:name="QQ191216000167_1_H"/>
      <w:bookmarkStart w:id="368" w:name="QQ191216000167"/>
      <w:r w:rsidRPr="00C60A99">
        <w:rPr>
          <w:rFonts w:hint="eastAsia"/>
          <w:color w:val="000000" w:themeColor="text1"/>
          <w:kern w:val="2"/>
          <w:sz w:val="22"/>
          <w:szCs w:val="22"/>
          <w:lang w:eastAsia="zh-TW"/>
        </w:rPr>
        <w:t>政府的正當行政程序不只適用在重大的行政程序，如徵收人民土地，也適用所有行政機關對人民的行為，如核發人民申請開店的營業執照。下列描述正當行政程序途徑，何者正確？</w:t>
      </w:r>
      <w:r w:rsidRPr="00C60A99">
        <w:rPr>
          <w:color w:val="000000" w:themeColor="text1"/>
          <w:sz w:val="22"/>
        </w:rPr>
        <w:t xml:space="preserve">　</w:t>
      </w:r>
      <w:bookmarkEnd w:id="367"/>
      <w:r w:rsidRPr="00C60A99">
        <w:rPr>
          <w:color w:val="000000" w:themeColor="text1"/>
          <w:sz w:val="22"/>
        </w:rPr>
        <w:t>(A)</w:t>
      </w:r>
      <w:bookmarkStart w:id="369" w:name="QQ191216000167_1_1"/>
      <w:r w:rsidRPr="00C60A99">
        <w:rPr>
          <w:rFonts w:hint="eastAsia"/>
          <w:color w:val="000000" w:themeColor="text1"/>
          <w:kern w:val="2"/>
          <w:sz w:val="22"/>
          <w:szCs w:val="22"/>
          <w:lang w:eastAsia="zh-TW"/>
        </w:rPr>
        <w:t>行政行為若屬於法律保留事項，行政機關在立法機關未立法前可自行決定</w:t>
      </w:r>
      <w:r w:rsidRPr="00C60A99">
        <w:rPr>
          <w:color w:val="000000" w:themeColor="text1"/>
          <w:sz w:val="22"/>
        </w:rPr>
        <w:t xml:space="preserve">　</w:t>
      </w:r>
      <w:bookmarkEnd w:id="369"/>
      <w:r w:rsidRPr="00C60A99">
        <w:rPr>
          <w:color w:val="000000" w:themeColor="text1"/>
          <w:sz w:val="22"/>
        </w:rPr>
        <w:t>(B)</w:t>
      </w:r>
      <w:bookmarkStart w:id="370" w:name="QQ191216000167_1_2"/>
      <w:r w:rsidRPr="00C60A99">
        <w:rPr>
          <w:rFonts w:hint="eastAsia"/>
          <w:color w:val="000000" w:themeColor="text1"/>
          <w:kern w:val="2"/>
          <w:sz w:val="22"/>
          <w:szCs w:val="22"/>
          <w:lang w:eastAsia="zh-TW"/>
        </w:rPr>
        <w:t>行政行為涉及法律優位原則，若無行政裁量空間，必須一切依循法律規定</w:t>
      </w:r>
      <w:r w:rsidRPr="00C60A99">
        <w:rPr>
          <w:color w:val="000000" w:themeColor="text1"/>
          <w:sz w:val="22"/>
        </w:rPr>
        <w:t xml:space="preserve">　</w:t>
      </w:r>
      <w:bookmarkEnd w:id="370"/>
      <w:r w:rsidRPr="00C60A99">
        <w:rPr>
          <w:color w:val="000000" w:themeColor="text1"/>
          <w:sz w:val="22"/>
        </w:rPr>
        <w:t>(C)</w:t>
      </w:r>
      <w:bookmarkStart w:id="371" w:name="QQ191216000167_1_3"/>
      <w:r w:rsidRPr="00C60A99">
        <w:rPr>
          <w:rFonts w:hint="eastAsia"/>
          <w:color w:val="000000" w:themeColor="text1"/>
          <w:kern w:val="2"/>
          <w:sz w:val="22"/>
          <w:szCs w:val="22"/>
          <w:lang w:eastAsia="zh-TW"/>
        </w:rPr>
        <w:t>對人民不利的行政行為，行政機關裁量時不必遵守比例原則與平等原則</w:t>
      </w:r>
      <w:r w:rsidRPr="00C60A99">
        <w:rPr>
          <w:color w:val="000000" w:themeColor="text1"/>
          <w:sz w:val="22"/>
        </w:rPr>
        <w:t xml:space="preserve">　</w:t>
      </w:r>
      <w:bookmarkEnd w:id="371"/>
      <w:r w:rsidRPr="00C60A99">
        <w:rPr>
          <w:color w:val="000000" w:themeColor="text1"/>
          <w:sz w:val="22"/>
        </w:rPr>
        <w:t>(D)</w:t>
      </w:r>
      <w:bookmarkStart w:id="372" w:name="QQ191216000167_1_4"/>
      <w:r w:rsidRPr="00C60A99">
        <w:rPr>
          <w:rFonts w:hint="eastAsia"/>
          <w:color w:val="000000" w:themeColor="text1"/>
          <w:kern w:val="2"/>
          <w:sz w:val="22"/>
          <w:szCs w:val="22"/>
          <w:lang w:eastAsia="zh-TW"/>
        </w:rPr>
        <w:t>對人民有利的行政行為，行政機關裁量時必須遵守信賴保護原則</w:t>
      </w:r>
      <w:r w:rsidRPr="00C60A99">
        <w:rPr>
          <w:color w:val="000000" w:themeColor="text1"/>
          <w:sz w:val="22"/>
        </w:rPr>
        <w:t xml:space="preserve">　</w:t>
      </w:r>
      <w:bookmarkEnd w:id="372"/>
      <w:bookmarkEnd w:id="368"/>
    </w:p>
    <w:p w:rsidR="004B31C9" w:rsidRPr="00C60A99" w:rsidRDefault="00C60A99" w:rsidP="006F3869">
      <w:pPr>
        <w:pStyle w:val="Normal124"/>
        <w:snapToGrid w:val="0"/>
        <w:spacing w:line="286" w:lineRule="auto"/>
        <w:ind w:left="1332" w:hanging="935"/>
        <w:jc w:val="both"/>
        <w:textAlignment w:val="center"/>
        <w:rPr>
          <w:rFonts w:eastAsia="DengXian"/>
          <w:color w:val="000000" w:themeColor="text1"/>
        </w:rPr>
      </w:pPr>
      <w:bookmarkStart w:id="373" w:name="AQ191216000167_M"/>
      <w:bookmarkStart w:id="374" w:name="AQ191216000167"/>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375" w:name="AQ191216000167_1"/>
      <w:bookmarkEnd w:id="373"/>
      <w:r w:rsidRPr="00C60A99">
        <w:rPr>
          <w:color w:val="000000" w:themeColor="text1"/>
          <w:sz w:val="22"/>
        </w:rPr>
        <w:t>B</w:t>
      </w:r>
      <w:r w:rsidRPr="00C60A99">
        <w:rPr>
          <w:color w:val="000000" w:themeColor="text1"/>
          <w:sz w:val="22"/>
        </w:rPr>
        <w:t xml:space="preserve">　</w:t>
      </w:r>
      <w:bookmarkEnd w:id="375"/>
      <w:bookmarkEnd w:id="374"/>
    </w:p>
    <w:p w:rsidR="004B31C9" w:rsidRPr="00C60A99" w:rsidRDefault="00C60A99" w:rsidP="006F3869">
      <w:pPr>
        <w:pStyle w:val="Normal224"/>
        <w:snapToGrid w:val="0"/>
        <w:spacing w:line="286" w:lineRule="auto"/>
        <w:ind w:left="1304" w:hanging="907"/>
        <w:jc w:val="both"/>
        <w:textAlignment w:val="center"/>
        <w:rPr>
          <w:rFonts w:eastAsia="DengXian"/>
          <w:color w:val="000000" w:themeColor="text1"/>
        </w:rPr>
      </w:pPr>
      <w:bookmarkStart w:id="376" w:name="RQ191216000167_M"/>
      <w:bookmarkStart w:id="377" w:name="RQ191216000167"/>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378" w:name="RQ191216000167_1_H"/>
      <w:bookmarkEnd w:id="376"/>
      <w:bookmarkEnd w:id="378"/>
      <w:r w:rsidRPr="00C60A99">
        <w:rPr>
          <w:color w:val="000000" w:themeColor="text1"/>
          <w:sz w:val="22"/>
        </w:rPr>
        <w:t>(A)</w:t>
      </w:r>
      <w:bookmarkStart w:id="379" w:name="RQ191216000167_1_1"/>
      <w:r w:rsidRPr="00C60A99">
        <w:rPr>
          <w:rFonts w:hint="eastAsia"/>
          <w:color w:val="000000" w:themeColor="text1"/>
          <w:kern w:val="2"/>
          <w:sz w:val="22"/>
          <w:szCs w:val="22"/>
          <w:lang w:eastAsia="zh-TW"/>
        </w:rPr>
        <w:t>必須立法機關立法後行政機關才能執法</w:t>
      </w:r>
      <w:r w:rsidRPr="00C60A99">
        <w:rPr>
          <w:color w:val="000000" w:themeColor="text1"/>
          <w:sz w:val="22"/>
        </w:rPr>
        <w:t xml:space="preserve">　</w:t>
      </w:r>
      <w:bookmarkEnd w:id="379"/>
      <w:r w:rsidRPr="00C60A99">
        <w:rPr>
          <w:color w:val="000000" w:themeColor="text1"/>
          <w:sz w:val="22"/>
        </w:rPr>
        <w:t>(B)</w:t>
      </w:r>
      <w:bookmarkStart w:id="380" w:name="RQ191216000167_1_2"/>
      <w:r w:rsidRPr="00C60A99">
        <w:rPr>
          <w:rFonts w:hint="eastAsia"/>
          <w:color w:val="000000" w:themeColor="text1"/>
          <w:kern w:val="2"/>
          <w:sz w:val="22"/>
          <w:szCs w:val="22"/>
          <w:lang w:eastAsia="zh-TW"/>
        </w:rPr>
        <w:t>法律優位原則指法律的規定對於行政機關的行政權而言，有優先地位</w:t>
      </w:r>
      <w:r w:rsidRPr="00C60A99">
        <w:rPr>
          <w:color w:val="000000" w:themeColor="text1"/>
          <w:sz w:val="22"/>
        </w:rPr>
        <w:t xml:space="preserve">　</w:t>
      </w:r>
      <w:bookmarkEnd w:id="380"/>
      <w:r w:rsidRPr="00C60A99">
        <w:rPr>
          <w:color w:val="000000" w:themeColor="text1"/>
          <w:sz w:val="22"/>
        </w:rPr>
        <w:t>(C)</w:t>
      </w:r>
      <w:bookmarkStart w:id="381" w:name="RQ191216000167_1_3"/>
      <w:r w:rsidRPr="00C60A99">
        <w:rPr>
          <w:rFonts w:hint="eastAsia"/>
          <w:color w:val="000000" w:themeColor="text1"/>
          <w:kern w:val="2"/>
          <w:sz w:val="22"/>
          <w:szCs w:val="22"/>
          <w:lang w:eastAsia="zh-TW"/>
        </w:rPr>
        <w:t>對人民不利的行政行為，行政機關裁量時遵守平等原則、比例原則、信賴保護原則</w:t>
      </w:r>
      <w:r w:rsidRPr="00C60A99">
        <w:rPr>
          <w:color w:val="000000" w:themeColor="text1"/>
          <w:sz w:val="22"/>
        </w:rPr>
        <w:t xml:space="preserve">　</w:t>
      </w:r>
      <w:bookmarkEnd w:id="381"/>
      <w:r w:rsidRPr="00C60A99">
        <w:rPr>
          <w:color w:val="000000" w:themeColor="text1"/>
          <w:sz w:val="22"/>
        </w:rPr>
        <w:t>(D)</w:t>
      </w:r>
      <w:bookmarkStart w:id="382" w:name="RQ191216000167_1_4"/>
      <w:r w:rsidRPr="00C60A99">
        <w:rPr>
          <w:rFonts w:hint="eastAsia"/>
          <w:color w:val="000000" w:themeColor="text1"/>
          <w:kern w:val="2"/>
          <w:sz w:val="22"/>
          <w:szCs w:val="22"/>
          <w:lang w:eastAsia="zh-TW"/>
        </w:rPr>
        <w:t>信賴保護原則適用在對人民不利的行政行為，對人民有利的行政行為，行政機關要遵守平等原則</w:t>
      </w:r>
      <w:r w:rsidRPr="00C60A99">
        <w:rPr>
          <w:color w:val="000000" w:themeColor="text1"/>
          <w:sz w:val="22"/>
        </w:rPr>
        <w:t xml:space="preserve">　</w:t>
      </w:r>
      <w:bookmarkEnd w:id="382"/>
      <w:bookmarkEnd w:id="377"/>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0800435</w:t>
      </w:r>
      <w:r w:rsidRPr="00C60A99">
        <w:rPr>
          <w:rFonts w:eastAsia="華康粗黑體"/>
          <w:color w:val="000000" w:themeColor="text1"/>
          <w:sz w:val="24"/>
          <w:highlight w:val="lightGray"/>
        </w:rPr>
        <w:t xml:space="preserve">　　難易度：中　　出處：新竹女中</w:t>
      </w:r>
      <w:r w:rsidRPr="00C60A99">
        <w:rPr>
          <w:rFonts w:eastAsia="華康粗黑體"/>
          <w:color w:val="000000" w:themeColor="text1"/>
          <w:sz w:val="24"/>
          <w:highlight w:val="lightGray"/>
        </w:rPr>
        <w:t>_</w:t>
      </w:r>
      <w:r w:rsidRPr="00C60A99">
        <w:rPr>
          <w:rFonts w:eastAsia="華康粗黑體"/>
          <w:color w:val="000000" w:themeColor="text1"/>
          <w:sz w:val="24"/>
          <w:highlight w:val="lightGray"/>
        </w:rPr>
        <w:t xml:space="preserve">段考題　　</w:t>
      </w:r>
    </w:p>
    <w:p w:rsidR="004B31C9" w:rsidRPr="00C60A99" w:rsidRDefault="00C60A99" w:rsidP="006F3869">
      <w:pPr>
        <w:pStyle w:val="Normal025"/>
        <w:snapToGrid w:val="0"/>
        <w:spacing w:line="286" w:lineRule="auto"/>
        <w:ind w:left="397"/>
        <w:jc w:val="both"/>
        <w:textAlignment w:val="center"/>
        <w:rPr>
          <w:rFonts w:eastAsia="DengXian"/>
          <w:color w:val="000000" w:themeColor="text1"/>
        </w:rPr>
      </w:pPr>
      <w:bookmarkStart w:id="383" w:name="QQ200411001602_1_H"/>
      <w:bookmarkStart w:id="384" w:name="QQ200411001602"/>
      <w:r w:rsidRPr="00C60A99">
        <w:rPr>
          <w:rFonts w:hint="eastAsia"/>
          <w:color w:val="000000" w:themeColor="text1"/>
          <w:kern w:val="2"/>
          <w:sz w:val="22"/>
          <w:szCs w:val="22"/>
          <w:lang w:eastAsia="zh-TW"/>
        </w:rPr>
        <w:t>司法院釋字第</w:t>
      </w:r>
      <w:r w:rsidRPr="00C60A99">
        <w:rPr>
          <w:rFonts w:hint="eastAsia"/>
          <w:color w:val="000000" w:themeColor="text1"/>
          <w:kern w:val="2"/>
          <w:sz w:val="22"/>
          <w:szCs w:val="22"/>
          <w:lang w:eastAsia="zh-TW"/>
        </w:rPr>
        <w:t>443</w:t>
      </w:r>
      <w:r w:rsidRPr="00C60A99">
        <w:rPr>
          <w:rFonts w:hint="eastAsia"/>
          <w:color w:val="000000" w:themeColor="text1"/>
          <w:kern w:val="2"/>
          <w:sz w:val="22"/>
          <w:szCs w:val="22"/>
          <w:lang w:eastAsia="zh-TW"/>
        </w:rPr>
        <w:t>號解釋文：「限制役男出境係對居住遷徙自由之重大限制，兵役法及兵役施行法均未規定，亦未明確授權以命令定之。……內政部訂定役男出境管理辦法，欠缺法律授權之依據，……應自本解釋公布日起至遲於屆滿</w:t>
      </w:r>
      <w:r w:rsidRPr="00C60A99">
        <w:rPr>
          <w:rFonts w:hint="eastAsia"/>
          <w:color w:val="000000" w:themeColor="text1"/>
          <w:kern w:val="2"/>
          <w:sz w:val="22"/>
          <w:szCs w:val="22"/>
          <w:lang w:eastAsia="zh-TW"/>
        </w:rPr>
        <w:t>6</w:t>
      </w:r>
      <w:r w:rsidRPr="00C60A99">
        <w:rPr>
          <w:rFonts w:hint="eastAsia"/>
          <w:color w:val="000000" w:themeColor="text1"/>
          <w:kern w:val="2"/>
          <w:sz w:val="22"/>
          <w:szCs w:val="22"/>
          <w:lang w:eastAsia="zh-TW"/>
        </w:rPr>
        <w:t>個月時，失其效力。」前項內容主要說明依法行政的哪一原則？</w:t>
      </w:r>
      <w:r w:rsidRPr="00C60A99">
        <w:rPr>
          <w:color w:val="000000" w:themeColor="text1"/>
          <w:sz w:val="22"/>
        </w:rPr>
        <w:t xml:space="preserve">　</w:t>
      </w:r>
      <w:bookmarkEnd w:id="383"/>
      <w:r w:rsidRPr="00C60A99">
        <w:rPr>
          <w:color w:val="000000" w:themeColor="text1"/>
          <w:sz w:val="22"/>
        </w:rPr>
        <w:t>(A)</w:t>
      </w:r>
      <w:bookmarkStart w:id="385" w:name="QQ200411001602_1_1"/>
      <w:r w:rsidRPr="00C60A99">
        <w:rPr>
          <w:rFonts w:hint="eastAsia"/>
          <w:color w:val="000000" w:themeColor="text1"/>
          <w:kern w:val="2"/>
          <w:sz w:val="22"/>
          <w:szCs w:val="22"/>
          <w:lang w:eastAsia="zh-TW"/>
        </w:rPr>
        <w:t>法律保留原則</w:t>
      </w:r>
      <w:r w:rsidRPr="00C60A99">
        <w:rPr>
          <w:color w:val="000000" w:themeColor="text1"/>
          <w:sz w:val="22"/>
        </w:rPr>
        <w:t xml:space="preserve">　</w:t>
      </w:r>
      <w:bookmarkEnd w:id="385"/>
      <w:r w:rsidRPr="00C60A99">
        <w:rPr>
          <w:color w:val="000000" w:themeColor="text1"/>
          <w:sz w:val="22"/>
        </w:rPr>
        <w:t>(B)</w:t>
      </w:r>
      <w:bookmarkStart w:id="386" w:name="QQ200411001602_1_2"/>
      <w:r w:rsidRPr="00C60A99">
        <w:rPr>
          <w:rFonts w:hint="eastAsia"/>
          <w:color w:val="000000" w:themeColor="text1"/>
          <w:kern w:val="2"/>
          <w:sz w:val="22"/>
          <w:szCs w:val="22"/>
          <w:lang w:eastAsia="zh-TW"/>
        </w:rPr>
        <w:t>適當性原則</w:t>
      </w:r>
      <w:r w:rsidRPr="00C60A99">
        <w:rPr>
          <w:color w:val="000000" w:themeColor="text1"/>
          <w:sz w:val="22"/>
        </w:rPr>
        <w:t xml:space="preserve">　</w:t>
      </w:r>
      <w:bookmarkEnd w:id="386"/>
      <w:r w:rsidRPr="00C60A99">
        <w:rPr>
          <w:color w:val="000000" w:themeColor="text1"/>
          <w:sz w:val="22"/>
        </w:rPr>
        <w:t>(C)</w:t>
      </w:r>
      <w:bookmarkStart w:id="387" w:name="QQ200411001602_1_3"/>
      <w:r w:rsidRPr="00C60A99">
        <w:rPr>
          <w:rFonts w:hint="eastAsia"/>
          <w:color w:val="000000" w:themeColor="text1"/>
          <w:kern w:val="2"/>
          <w:sz w:val="22"/>
          <w:szCs w:val="22"/>
          <w:lang w:eastAsia="zh-TW"/>
        </w:rPr>
        <w:t>比例原則</w:t>
      </w:r>
      <w:r w:rsidRPr="00C60A99">
        <w:rPr>
          <w:color w:val="000000" w:themeColor="text1"/>
          <w:sz w:val="22"/>
        </w:rPr>
        <w:t xml:space="preserve">　</w:t>
      </w:r>
      <w:bookmarkEnd w:id="387"/>
      <w:r w:rsidRPr="00C60A99">
        <w:rPr>
          <w:color w:val="000000" w:themeColor="text1"/>
          <w:sz w:val="22"/>
        </w:rPr>
        <w:t>(D)</w:t>
      </w:r>
      <w:bookmarkStart w:id="388" w:name="QQ200411001602_1_4"/>
      <w:r w:rsidRPr="00C60A99">
        <w:rPr>
          <w:rFonts w:hint="eastAsia"/>
          <w:color w:val="000000" w:themeColor="text1"/>
          <w:kern w:val="2"/>
          <w:sz w:val="22"/>
          <w:szCs w:val="22"/>
          <w:lang w:eastAsia="zh-TW"/>
        </w:rPr>
        <w:t>法律優位原則</w:t>
      </w:r>
      <w:r w:rsidRPr="00C60A99">
        <w:rPr>
          <w:color w:val="000000" w:themeColor="text1"/>
          <w:sz w:val="22"/>
        </w:rPr>
        <w:t xml:space="preserve">　</w:t>
      </w:r>
      <w:bookmarkEnd w:id="388"/>
      <w:bookmarkEnd w:id="384"/>
    </w:p>
    <w:p w:rsidR="004B31C9" w:rsidRPr="00C60A99" w:rsidRDefault="00C60A99" w:rsidP="006F3869">
      <w:pPr>
        <w:pStyle w:val="Normal125"/>
        <w:snapToGrid w:val="0"/>
        <w:spacing w:line="286" w:lineRule="auto"/>
        <w:ind w:left="1332" w:hanging="935"/>
        <w:jc w:val="both"/>
        <w:textAlignment w:val="center"/>
        <w:rPr>
          <w:rFonts w:eastAsia="DengXian"/>
          <w:color w:val="000000" w:themeColor="text1"/>
        </w:rPr>
      </w:pPr>
      <w:bookmarkStart w:id="389" w:name="AQ200411001602_M"/>
      <w:bookmarkStart w:id="390" w:name="AQ200411001602"/>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391" w:name="AQ200411001602_1"/>
      <w:bookmarkEnd w:id="389"/>
      <w:r w:rsidRPr="00C60A99">
        <w:rPr>
          <w:color w:val="000000" w:themeColor="text1"/>
          <w:sz w:val="22"/>
        </w:rPr>
        <w:t>A</w:t>
      </w:r>
      <w:r w:rsidRPr="00C60A99">
        <w:rPr>
          <w:color w:val="000000" w:themeColor="text1"/>
          <w:sz w:val="22"/>
        </w:rPr>
        <w:t xml:space="preserve">　</w:t>
      </w:r>
      <w:bookmarkEnd w:id="391"/>
      <w:bookmarkEnd w:id="390"/>
    </w:p>
    <w:p w:rsidR="004B31C9" w:rsidRPr="00C60A99" w:rsidRDefault="00C60A99" w:rsidP="006F3869">
      <w:pPr>
        <w:pStyle w:val="Normal225"/>
        <w:snapToGrid w:val="0"/>
        <w:spacing w:line="286" w:lineRule="auto"/>
        <w:ind w:left="1304" w:hanging="907"/>
        <w:jc w:val="both"/>
        <w:textAlignment w:val="center"/>
        <w:rPr>
          <w:rFonts w:eastAsia="DengXian"/>
          <w:color w:val="000000" w:themeColor="text1"/>
        </w:rPr>
      </w:pPr>
      <w:bookmarkStart w:id="392" w:name="RQ200411001602_M"/>
      <w:bookmarkStart w:id="393" w:name="RQ200411001602"/>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394" w:name="RQ200411001602_1_H"/>
      <w:bookmarkEnd w:id="392"/>
      <w:r w:rsidRPr="00C60A99">
        <w:rPr>
          <w:rFonts w:hint="eastAsia"/>
          <w:color w:val="000000" w:themeColor="text1"/>
          <w:kern w:val="2"/>
          <w:sz w:val="22"/>
          <w:szCs w:val="22"/>
          <w:lang w:eastAsia="zh-TW"/>
        </w:rPr>
        <w:t>「欠缺法律授權之依據」是違反法律保留原則</w:t>
      </w:r>
      <w:r w:rsidRPr="00C60A99">
        <w:rPr>
          <w:color w:val="000000" w:themeColor="text1"/>
          <w:sz w:val="22"/>
        </w:rPr>
        <w:t xml:space="preserve">　</w:t>
      </w:r>
      <w:bookmarkEnd w:id="394"/>
      <w:bookmarkEnd w:id="393"/>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0800445</w:t>
      </w:r>
      <w:r w:rsidRPr="00C60A99">
        <w:rPr>
          <w:rFonts w:eastAsia="華康粗黑體"/>
          <w:color w:val="000000" w:themeColor="text1"/>
          <w:sz w:val="24"/>
          <w:highlight w:val="lightGray"/>
        </w:rPr>
        <w:t xml:space="preserve">　　難易度：中　　出處：</w:t>
      </w:r>
      <w:r w:rsidRPr="00C60A99">
        <w:rPr>
          <w:rFonts w:eastAsia="華康粗黑體"/>
          <w:color w:val="000000" w:themeColor="text1"/>
          <w:sz w:val="24"/>
          <w:highlight w:val="lightGray"/>
        </w:rPr>
        <w:t>(</w:t>
      </w:r>
      <w:r w:rsidRPr="00C60A99">
        <w:rPr>
          <w:rFonts w:eastAsia="華康粗黑體"/>
          <w:color w:val="000000" w:themeColor="text1"/>
          <w:sz w:val="24"/>
          <w:highlight w:val="lightGray"/>
        </w:rPr>
        <w:t>修</w:t>
      </w:r>
      <w:r w:rsidRPr="00C60A99">
        <w:rPr>
          <w:rFonts w:eastAsia="華康粗黑體"/>
          <w:color w:val="000000" w:themeColor="text1"/>
          <w:sz w:val="24"/>
          <w:highlight w:val="lightGray"/>
        </w:rPr>
        <w:t>)</w:t>
      </w:r>
      <w:r w:rsidRPr="00C60A99">
        <w:rPr>
          <w:rFonts w:eastAsia="華康粗黑體"/>
          <w:color w:val="000000" w:themeColor="text1"/>
          <w:sz w:val="24"/>
          <w:highlight w:val="lightGray"/>
        </w:rPr>
        <w:t>臺中二中</w:t>
      </w:r>
      <w:r w:rsidRPr="00C60A99">
        <w:rPr>
          <w:rFonts w:eastAsia="華康粗黑體"/>
          <w:color w:val="000000" w:themeColor="text1"/>
          <w:sz w:val="24"/>
          <w:highlight w:val="lightGray"/>
        </w:rPr>
        <w:t>_</w:t>
      </w:r>
      <w:r w:rsidRPr="00C60A99">
        <w:rPr>
          <w:rFonts w:eastAsia="華康粗黑體"/>
          <w:color w:val="000000" w:themeColor="text1"/>
          <w:sz w:val="24"/>
          <w:highlight w:val="lightGray"/>
        </w:rPr>
        <w:t xml:space="preserve">段考題　　</w:t>
      </w:r>
    </w:p>
    <w:p w:rsidR="004B31C9" w:rsidRPr="00C60A99" w:rsidRDefault="00C60A99" w:rsidP="006F3869">
      <w:pPr>
        <w:pStyle w:val="Normal026"/>
        <w:snapToGrid w:val="0"/>
        <w:spacing w:line="286" w:lineRule="auto"/>
        <w:ind w:left="397"/>
        <w:jc w:val="both"/>
        <w:textAlignment w:val="center"/>
        <w:rPr>
          <w:rFonts w:eastAsia="DengXian"/>
          <w:color w:val="000000" w:themeColor="text1"/>
        </w:rPr>
      </w:pPr>
      <w:bookmarkStart w:id="395" w:name="QQ200411001603_1_H"/>
      <w:bookmarkStart w:id="396" w:name="QQ200411001603"/>
      <w:r w:rsidRPr="00C60A99">
        <w:rPr>
          <w:rFonts w:hint="eastAsia"/>
          <w:color w:val="000000" w:themeColor="text1"/>
          <w:kern w:val="2"/>
          <w:sz w:val="22"/>
          <w:szCs w:val="22"/>
          <w:lang w:eastAsia="zh-TW"/>
        </w:rPr>
        <w:t>警察為了調查賄選，不分時間、地點或對象，對於來往行人一律實施盤問，或對路上通行之車輛予以臨檢，此種行為違反下列何種原則？</w:t>
      </w:r>
      <w:r w:rsidRPr="00C60A99">
        <w:rPr>
          <w:color w:val="000000" w:themeColor="text1"/>
          <w:sz w:val="22"/>
        </w:rPr>
        <w:t xml:space="preserve">　</w:t>
      </w:r>
      <w:bookmarkEnd w:id="395"/>
      <w:r w:rsidRPr="00C60A99">
        <w:rPr>
          <w:color w:val="000000" w:themeColor="text1"/>
          <w:sz w:val="22"/>
        </w:rPr>
        <w:t>(A)</w:t>
      </w:r>
      <w:bookmarkStart w:id="397" w:name="QQ200411001603_1_1"/>
      <w:r w:rsidRPr="00C60A99">
        <w:rPr>
          <w:rFonts w:hint="eastAsia"/>
          <w:color w:val="000000" w:themeColor="text1"/>
          <w:kern w:val="2"/>
          <w:sz w:val="22"/>
          <w:szCs w:val="22"/>
          <w:lang w:eastAsia="zh-TW"/>
        </w:rPr>
        <w:t>信賴保護原則</w:t>
      </w:r>
      <w:r w:rsidRPr="00C60A99">
        <w:rPr>
          <w:color w:val="000000" w:themeColor="text1"/>
          <w:sz w:val="22"/>
        </w:rPr>
        <w:t xml:space="preserve">　</w:t>
      </w:r>
      <w:bookmarkEnd w:id="397"/>
      <w:r w:rsidRPr="00C60A99">
        <w:rPr>
          <w:color w:val="000000" w:themeColor="text1"/>
          <w:sz w:val="22"/>
        </w:rPr>
        <w:t>(B)</w:t>
      </w:r>
      <w:bookmarkStart w:id="398" w:name="QQ200411001603_1_2"/>
      <w:r w:rsidRPr="00C60A99">
        <w:rPr>
          <w:rFonts w:hint="eastAsia"/>
          <w:color w:val="000000" w:themeColor="text1"/>
          <w:kern w:val="2"/>
          <w:sz w:val="22"/>
          <w:szCs w:val="22"/>
          <w:lang w:eastAsia="zh-TW"/>
        </w:rPr>
        <w:t>平等原則</w:t>
      </w:r>
      <w:r w:rsidRPr="00C60A99">
        <w:rPr>
          <w:color w:val="000000" w:themeColor="text1"/>
          <w:sz w:val="22"/>
        </w:rPr>
        <w:t xml:space="preserve">　</w:t>
      </w:r>
      <w:bookmarkEnd w:id="398"/>
      <w:r w:rsidRPr="00C60A99">
        <w:rPr>
          <w:color w:val="000000" w:themeColor="text1"/>
          <w:sz w:val="22"/>
        </w:rPr>
        <w:t>(C)</w:t>
      </w:r>
      <w:bookmarkStart w:id="399" w:name="QQ200411001603_1_3"/>
      <w:r w:rsidRPr="00C60A99">
        <w:rPr>
          <w:rFonts w:hint="eastAsia"/>
          <w:color w:val="000000" w:themeColor="text1"/>
          <w:kern w:val="2"/>
          <w:sz w:val="22"/>
          <w:szCs w:val="22"/>
          <w:lang w:eastAsia="zh-TW"/>
        </w:rPr>
        <w:t>法律保留原則</w:t>
      </w:r>
      <w:r w:rsidRPr="00C60A99">
        <w:rPr>
          <w:color w:val="000000" w:themeColor="text1"/>
          <w:sz w:val="22"/>
        </w:rPr>
        <w:t xml:space="preserve">　</w:t>
      </w:r>
      <w:bookmarkEnd w:id="399"/>
      <w:r w:rsidRPr="00C60A99">
        <w:rPr>
          <w:color w:val="000000" w:themeColor="text1"/>
          <w:sz w:val="22"/>
        </w:rPr>
        <w:t>(D)</w:t>
      </w:r>
      <w:bookmarkStart w:id="400" w:name="QQ200411001603_1_4"/>
      <w:r w:rsidRPr="00C60A99">
        <w:rPr>
          <w:rFonts w:hint="eastAsia"/>
          <w:color w:val="000000" w:themeColor="text1"/>
          <w:kern w:val="2"/>
          <w:sz w:val="22"/>
          <w:szCs w:val="22"/>
          <w:lang w:eastAsia="zh-TW"/>
        </w:rPr>
        <w:t>比例原則</w:t>
      </w:r>
      <w:r w:rsidRPr="00C60A99">
        <w:rPr>
          <w:color w:val="000000" w:themeColor="text1"/>
          <w:sz w:val="22"/>
        </w:rPr>
        <w:t xml:space="preserve">　</w:t>
      </w:r>
      <w:bookmarkEnd w:id="400"/>
      <w:bookmarkEnd w:id="396"/>
    </w:p>
    <w:p w:rsidR="004B31C9" w:rsidRPr="00C60A99" w:rsidRDefault="00C60A99" w:rsidP="006F3869">
      <w:pPr>
        <w:pStyle w:val="Normal126"/>
        <w:snapToGrid w:val="0"/>
        <w:spacing w:line="286" w:lineRule="auto"/>
        <w:ind w:left="1332" w:hanging="935"/>
        <w:jc w:val="both"/>
        <w:textAlignment w:val="center"/>
        <w:rPr>
          <w:rFonts w:eastAsia="DengXian"/>
          <w:color w:val="000000" w:themeColor="text1"/>
        </w:rPr>
      </w:pPr>
      <w:bookmarkStart w:id="401" w:name="AQ200411001603_M"/>
      <w:bookmarkStart w:id="402" w:name="AQ200411001603"/>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403" w:name="AQ200411001603_1"/>
      <w:bookmarkEnd w:id="401"/>
      <w:r w:rsidRPr="00C60A99">
        <w:rPr>
          <w:color w:val="000000" w:themeColor="text1"/>
          <w:sz w:val="22"/>
        </w:rPr>
        <w:t>D</w:t>
      </w:r>
      <w:r w:rsidRPr="00C60A99">
        <w:rPr>
          <w:color w:val="000000" w:themeColor="text1"/>
          <w:sz w:val="22"/>
        </w:rPr>
        <w:t xml:space="preserve">　</w:t>
      </w:r>
      <w:bookmarkEnd w:id="403"/>
      <w:bookmarkEnd w:id="402"/>
    </w:p>
    <w:p w:rsidR="004B31C9" w:rsidRPr="00C60A99" w:rsidRDefault="00C60A99" w:rsidP="006F3869">
      <w:pPr>
        <w:pStyle w:val="Normal226"/>
        <w:snapToGrid w:val="0"/>
        <w:spacing w:line="286" w:lineRule="auto"/>
        <w:ind w:left="1304" w:hanging="907"/>
        <w:jc w:val="both"/>
        <w:textAlignment w:val="center"/>
        <w:rPr>
          <w:rFonts w:eastAsia="DengXian"/>
          <w:color w:val="000000" w:themeColor="text1"/>
        </w:rPr>
      </w:pPr>
      <w:bookmarkStart w:id="404" w:name="RQ200411001603_M"/>
      <w:bookmarkStart w:id="405" w:name="RQ200411001603"/>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406" w:name="RQ200411001603_1_H"/>
      <w:bookmarkEnd w:id="404"/>
      <w:r w:rsidRPr="00C60A99">
        <w:rPr>
          <w:rFonts w:hint="eastAsia"/>
          <w:color w:val="000000" w:themeColor="text1"/>
          <w:kern w:val="2"/>
          <w:sz w:val="22"/>
          <w:szCs w:val="22"/>
          <w:lang w:eastAsia="zh-TW"/>
        </w:rPr>
        <w:t>警察為了調查賄選，對往來行人一律實施盤問，或對路上通行的車輛予以臨檢，這屬於對人民的侵害，相對於調查賄選所帶來的好處，侵害大於好處，所以違反比例原則</w:t>
      </w:r>
      <w:r w:rsidRPr="00C60A99">
        <w:rPr>
          <w:color w:val="000000" w:themeColor="text1"/>
          <w:sz w:val="22"/>
        </w:rPr>
        <w:t xml:space="preserve">　</w:t>
      </w:r>
      <w:bookmarkEnd w:id="406"/>
      <w:bookmarkEnd w:id="405"/>
    </w:p>
    <w:p w:rsidR="00A77B3E" w:rsidRPr="00C60A99" w:rsidRDefault="00C60A99" w:rsidP="009D2AA7">
      <w:pPr>
        <w:spacing w:line="286" w:lineRule="auto"/>
        <w:jc w:val="both"/>
        <w:rPr>
          <w:rFonts w:eastAsiaTheme="minorEastAsia"/>
          <w:color w:val="000000" w:themeColor="text1"/>
          <w:sz w:val="36"/>
          <w:highlight w:val="white"/>
        </w:rPr>
      </w:pPr>
    </w:p>
    <w:p w:rsidR="005B6799" w:rsidRPr="00C60A99" w:rsidRDefault="005B6799" w:rsidP="009D2AA7">
      <w:pPr>
        <w:spacing w:line="286" w:lineRule="auto"/>
        <w:jc w:val="both"/>
        <w:rPr>
          <w:rFonts w:eastAsiaTheme="minorEastAsia"/>
          <w:color w:val="000000" w:themeColor="text1"/>
          <w:sz w:val="36"/>
          <w:highlight w:val="white"/>
        </w:rPr>
      </w:pPr>
    </w:p>
    <w:p w:rsidR="005B6799" w:rsidRPr="00C60A99" w:rsidRDefault="005B6799" w:rsidP="009D2AA7">
      <w:pPr>
        <w:spacing w:line="286" w:lineRule="auto"/>
        <w:jc w:val="both"/>
        <w:rPr>
          <w:rFonts w:eastAsiaTheme="minorEastAsia"/>
          <w:color w:val="000000" w:themeColor="text1"/>
          <w:sz w:val="36"/>
          <w:highlight w:val="white"/>
        </w:rPr>
      </w:pPr>
    </w:p>
    <w:p w:rsidR="005B6799" w:rsidRPr="00C60A99" w:rsidRDefault="005B6799" w:rsidP="009D2AA7">
      <w:pPr>
        <w:spacing w:line="286" w:lineRule="auto"/>
        <w:jc w:val="both"/>
        <w:rPr>
          <w:rFonts w:eastAsiaTheme="minorEastAsia" w:hint="eastAsia"/>
          <w:color w:val="000000" w:themeColor="text1"/>
          <w:sz w:val="36"/>
          <w:highlight w:val="white"/>
        </w:rPr>
      </w:pPr>
    </w:p>
    <w:p w:rsidR="00A77B3E" w:rsidRPr="00C60A99" w:rsidRDefault="00C60A99" w:rsidP="009D2AA7">
      <w:pPr>
        <w:spacing w:line="286" w:lineRule="auto"/>
        <w:jc w:val="both"/>
        <w:rPr>
          <w:rFonts w:eastAsia="華康粗黑體"/>
          <w:color w:val="000000" w:themeColor="text1"/>
          <w:sz w:val="36"/>
          <w:highlight w:val="white"/>
        </w:rPr>
      </w:pPr>
      <w:r w:rsidRPr="00C60A99">
        <w:rPr>
          <w:rFonts w:eastAsia="華康粗黑體"/>
          <w:color w:val="000000" w:themeColor="text1"/>
          <w:sz w:val="36"/>
          <w:highlight w:val="white"/>
        </w:rPr>
        <w:lastRenderedPageBreak/>
        <w:t>【題組題】</w:t>
      </w:r>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0800292</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27"/>
        <w:snapToGrid w:val="0"/>
        <w:spacing w:line="286" w:lineRule="auto"/>
        <w:ind w:left="397"/>
        <w:jc w:val="both"/>
        <w:textAlignment w:val="center"/>
        <w:rPr>
          <w:rFonts w:eastAsia="DengXian"/>
          <w:color w:val="000000" w:themeColor="text1"/>
        </w:rPr>
      </w:pPr>
      <w:bookmarkStart w:id="407" w:name="QQ191216000761_M"/>
      <w:bookmarkStart w:id="408" w:name="QQ191216000761"/>
      <w:r w:rsidRPr="00C60A99">
        <w:rPr>
          <w:rFonts w:hint="eastAsia"/>
          <w:color w:val="000000" w:themeColor="text1"/>
          <w:kern w:val="2"/>
          <w:sz w:val="22"/>
          <w:szCs w:val="22"/>
          <w:lang w:eastAsia="zh-TW"/>
        </w:rPr>
        <w:t>全臺盡力防堵非洲豬瘟入侵，農委會防檢局宣布，開始提高罰鍰，自非洲豬瘟近</w:t>
      </w:r>
      <w:r w:rsidRPr="00C60A99">
        <w:rPr>
          <w:rFonts w:hint="eastAsia"/>
          <w:color w:val="000000" w:themeColor="text1"/>
          <w:kern w:val="2"/>
          <w:sz w:val="22"/>
          <w:szCs w:val="22"/>
          <w:lang w:eastAsia="zh-TW"/>
        </w:rPr>
        <w:t>3</w:t>
      </w:r>
      <w:r w:rsidRPr="00C60A99">
        <w:rPr>
          <w:rFonts w:hint="eastAsia"/>
          <w:color w:val="000000" w:themeColor="text1"/>
          <w:kern w:val="2"/>
          <w:sz w:val="22"/>
          <w:szCs w:val="22"/>
          <w:lang w:eastAsia="zh-TW"/>
        </w:rPr>
        <w:t>年發生國帶肉品回臺，第一次違規就開罰</w:t>
      </w:r>
      <w:r w:rsidRPr="00C60A99">
        <w:rPr>
          <w:rFonts w:hint="eastAsia"/>
          <w:color w:val="000000" w:themeColor="text1"/>
          <w:kern w:val="2"/>
          <w:sz w:val="22"/>
          <w:szCs w:val="22"/>
          <w:lang w:eastAsia="zh-TW"/>
        </w:rPr>
        <w:t>20</w:t>
      </w:r>
      <w:r w:rsidRPr="00C60A99">
        <w:rPr>
          <w:rFonts w:hint="eastAsia"/>
          <w:color w:val="000000" w:themeColor="text1"/>
          <w:kern w:val="2"/>
          <w:sz w:val="22"/>
          <w:szCs w:val="22"/>
          <w:lang w:eastAsia="zh-TW"/>
        </w:rPr>
        <w:t>萬元，第二次則重罰</w:t>
      </w:r>
      <w:r w:rsidRPr="00C60A99">
        <w:rPr>
          <w:rFonts w:hint="eastAsia"/>
          <w:color w:val="000000" w:themeColor="text1"/>
          <w:kern w:val="2"/>
          <w:sz w:val="22"/>
          <w:szCs w:val="22"/>
          <w:lang w:eastAsia="zh-TW"/>
        </w:rPr>
        <w:t>100</w:t>
      </w:r>
      <w:r w:rsidRPr="00C60A99">
        <w:rPr>
          <w:rFonts w:hint="eastAsia"/>
          <w:color w:val="000000" w:themeColor="text1"/>
          <w:kern w:val="2"/>
          <w:sz w:val="22"/>
          <w:szCs w:val="22"/>
          <w:lang w:eastAsia="zh-TW"/>
        </w:rPr>
        <w:t>萬元，提醒旅客千萬不要以身試法。但桃園機場再度查獲有人攜帶違規肉品，從中國嫁來的何姓女子夾帶</w:t>
      </w:r>
      <w:r w:rsidRPr="00C60A99">
        <w:rPr>
          <w:rFonts w:hint="eastAsia"/>
          <w:color w:val="000000" w:themeColor="text1"/>
          <w:kern w:val="2"/>
          <w:sz w:val="22"/>
          <w:szCs w:val="22"/>
          <w:lang w:eastAsia="zh-TW"/>
        </w:rPr>
        <w:t>15</w:t>
      </w:r>
      <w:r w:rsidRPr="00C60A99">
        <w:rPr>
          <w:rFonts w:hint="eastAsia"/>
          <w:color w:val="000000" w:themeColor="text1"/>
          <w:kern w:val="2"/>
          <w:sz w:val="22"/>
          <w:szCs w:val="22"/>
          <w:lang w:eastAsia="zh-TW"/>
        </w:rPr>
        <w:t>片豬肉乾，被海關及防檢局人員查獲後，何女一直回應「我不知道」，還強調並不知不能帶肉類入境臺灣。防檢局人員按照規定出示公文，依法開罰</w:t>
      </w:r>
      <w:r w:rsidRPr="00C60A99">
        <w:rPr>
          <w:rFonts w:hint="eastAsia"/>
          <w:color w:val="000000" w:themeColor="text1"/>
          <w:kern w:val="2"/>
          <w:sz w:val="22"/>
          <w:szCs w:val="22"/>
          <w:lang w:eastAsia="zh-TW"/>
        </w:rPr>
        <w:t>20</w:t>
      </w:r>
      <w:r w:rsidRPr="00C60A99">
        <w:rPr>
          <w:rFonts w:hint="eastAsia"/>
          <w:color w:val="000000" w:themeColor="text1"/>
          <w:kern w:val="2"/>
          <w:sz w:val="22"/>
          <w:szCs w:val="22"/>
          <w:lang w:eastAsia="zh-TW"/>
        </w:rPr>
        <w:t>萬元，因罰款金額較高，防檢局還提醒何女，若要分期付款繳納，可另外提出申請。請回答下面問題</w:t>
      </w:r>
      <w:r w:rsidRPr="00C60A99">
        <w:rPr>
          <w:rFonts w:hint="eastAsia"/>
          <w:color w:val="000000" w:themeColor="text1"/>
          <w:kern w:val="2"/>
          <w:sz w:val="22"/>
          <w:szCs w:val="22"/>
          <w:lang w:eastAsia="zh-TW"/>
        </w:rPr>
        <w:t>：</w:t>
      </w:r>
      <w:r w:rsidRPr="00C60A99">
        <w:rPr>
          <w:color w:val="000000" w:themeColor="text1"/>
          <w:sz w:val="22"/>
        </w:rPr>
        <w:t xml:space="preserve">　</w:t>
      </w:r>
      <w:bookmarkEnd w:id="407"/>
    </w:p>
    <w:p w:rsidR="004B31C9" w:rsidRPr="00C60A99" w:rsidRDefault="00C60A99" w:rsidP="006F3869">
      <w:pPr>
        <w:pStyle w:val="Normal127"/>
        <w:snapToGrid w:val="0"/>
        <w:spacing w:line="286" w:lineRule="auto"/>
        <w:ind w:left="680" w:hanging="283"/>
        <w:jc w:val="both"/>
        <w:textAlignment w:val="center"/>
        <w:rPr>
          <w:rFonts w:eastAsia="DengXian"/>
          <w:color w:val="000000" w:themeColor="text1"/>
        </w:rPr>
      </w:pPr>
      <w:bookmarkStart w:id="409" w:name="QQ191216000761_1_H"/>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為了防止非洲豬瘟蔓延開來，防檢局提高罰則。請問：實施高罰則的理由與下面何者相同？</w:t>
      </w:r>
      <w:r w:rsidRPr="00C60A99">
        <w:rPr>
          <w:color w:val="000000" w:themeColor="text1"/>
          <w:sz w:val="22"/>
        </w:rPr>
        <w:t xml:space="preserve">　</w:t>
      </w:r>
      <w:bookmarkEnd w:id="409"/>
      <w:r w:rsidRPr="00C60A99">
        <w:rPr>
          <w:color w:val="000000" w:themeColor="text1"/>
          <w:sz w:val="22"/>
        </w:rPr>
        <w:t>(A)</w:t>
      </w:r>
      <w:bookmarkStart w:id="410" w:name="QQ191216000761_1_1"/>
      <w:r w:rsidRPr="00C60A99">
        <w:rPr>
          <w:rFonts w:hint="eastAsia"/>
          <w:color w:val="000000" w:themeColor="text1"/>
          <w:kern w:val="2"/>
          <w:sz w:val="22"/>
          <w:szCs w:val="22"/>
          <w:lang w:eastAsia="zh-TW"/>
        </w:rPr>
        <w:t>避免颱風來臨後土石流襲擊村落，鄉公所強制撤離山上居民</w:t>
      </w:r>
      <w:r w:rsidRPr="00C60A99">
        <w:rPr>
          <w:color w:val="000000" w:themeColor="text1"/>
          <w:sz w:val="22"/>
        </w:rPr>
        <w:t xml:space="preserve">　</w:t>
      </w:r>
      <w:bookmarkEnd w:id="410"/>
      <w:r w:rsidRPr="00C60A99">
        <w:rPr>
          <w:color w:val="000000" w:themeColor="text1"/>
          <w:sz w:val="22"/>
        </w:rPr>
        <w:t>(B)</w:t>
      </w:r>
      <w:bookmarkStart w:id="411" w:name="QQ191216000761_1_2"/>
      <w:r w:rsidRPr="00C60A99">
        <w:rPr>
          <w:rFonts w:hint="eastAsia"/>
          <w:color w:val="000000" w:themeColor="text1"/>
          <w:kern w:val="2"/>
          <w:sz w:val="22"/>
          <w:szCs w:val="22"/>
          <w:lang w:eastAsia="zh-TW"/>
        </w:rPr>
        <w:t>超過</w:t>
      </w:r>
      <w:r w:rsidRPr="00C60A99">
        <w:rPr>
          <w:rFonts w:hint="eastAsia"/>
          <w:color w:val="000000" w:themeColor="text1"/>
          <w:kern w:val="2"/>
          <w:sz w:val="22"/>
          <w:szCs w:val="22"/>
          <w:lang w:eastAsia="zh-TW"/>
        </w:rPr>
        <w:t>10</w:t>
      </w:r>
      <w:r w:rsidRPr="00C60A99">
        <w:rPr>
          <w:rFonts w:hint="eastAsia"/>
          <w:color w:val="000000" w:themeColor="text1"/>
          <w:kern w:val="2"/>
          <w:sz w:val="22"/>
          <w:szCs w:val="22"/>
          <w:lang w:eastAsia="zh-TW"/>
        </w:rPr>
        <w:t>點鄰居音量若超過</w:t>
      </w:r>
      <w:r w:rsidRPr="00C60A99">
        <w:rPr>
          <w:rFonts w:hint="eastAsia"/>
          <w:color w:val="000000" w:themeColor="text1"/>
          <w:kern w:val="2"/>
          <w:sz w:val="22"/>
          <w:szCs w:val="22"/>
          <w:lang w:eastAsia="zh-TW"/>
        </w:rPr>
        <w:t>60</w:t>
      </w:r>
      <w:r w:rsidRPr="00C60A99">
        <w:rPr>
          <w:rFonts w:hint="eastAsia"/>
          <w:color w:val="000000" w:themeColor="text1"/>
          <w:kern w:val="2"/>
          <w:sz w:val="22"/>
          <w:szCs w:val="22"/>
          <w:lang w:eastAsia="zh-TW"/>
        </w:rPr>
        <w:t>分貝開罰</w:t>
      </w:r>
      <w:r w:rsidRPr="00C60A99">
        <w:rPr>
          <w:color w:val="000000" w:themeColor="text1"/>
          <w:sz w:val="22"/>
        </w:rPr>
        <w:t xml:space="preserve">　</w:t>
      </w:r>
      <w:bookmarkEnd w:id="411"/>
      <w:r w:rsidRPr="00C60A99">
        <w:rPr>
          <w:color w:val="000000" w:themeColor="text1"/>
          <w:sz w:val="22"/>
        </w:rPr>
        <w:t>(C)</w:t>
      </w:r>
      <w:bookmarkStart w:id="412" w:name="QQ191216000761_1_3"/>
      <w:r w:rsidRPr="00C60A99">
        <w:rPr>
          <w:rFonts w:hint="eastAsia"/>
          <w:color w:val="000000" w:themeColor="text1"/>
          <w:kern w:val="2"/>
          <w:sz w:val="22"/>
          <w:szCs w:val="22"/>
          <w:lang w:eastAsia="zh-TW"/>
        </w:rPr>
        <w:t>在一般道路飆車給予處罰</w:t>
      </w:r>
      <w:r w:rsidRPr="00C60A99">
        <w:rPr>
          <w:color w:val="000000" w:themeColor="text1"/>
          <w:sz w:val="22"/>
        </w:rPr>
        <w:t xml:space="preserve">　</w:t>
      </w:r>
      <w:bookmarkEnd w:id="412"/>
      <w:r w:rsidRPr="00C60A99">
        <w:rPr>
          <w:color w:val="000000" w:themeColor="text1"/>
          <w:sz w:val="22"/>
        </w:rPr>
        <w:t>(D)</w:t>
      </w:r>
      <w:bookmarkStart w:id="413" w:name="QQ191216000761_1_4"/>
      <w:r w:rsidRPr="00C60A99">
        <w:rPr>
          <w:rFonts w:hint="eastAsia"/>
          <w:color w:val="000000" w:themeColor="text1"/>
          <w:kern w:val="2"/>
          <w:sz w:val="22"/>
          <w:szCs w:val="22"/>
          <w:lang w:eastAsia="zh-TW"/>
        </w:rPr>
        <w:t>徵收土地以便蓋捷運</w:t>
      </w:r>
      <w:r w:rsidRPr="00C60A99">
        <w:rPr>
          <w:color w:val="000000" w:themeColor="text1"/>
          <w:sz w:val="22"/>
        </w:rPr>
        <w:t xml:space="preserve">　</w:t>
      </w:r>
      <w:bookmarkEnd w:id="413"/>
    </w:p>
    <w:p w:rsidR="004B31C9" w:rsidRPr="00C60A99" w:rsidRDefault="00C60A99" w:rsidP="006F3869">
      <w:pPr>
        <w:pStyle w:val="Normal227"/>
        <w:snapToGrid w:val="0"/>
        <w:spacing w:line="286" w:lineRule="auto"/>
        <w:ind w:left="680" w:hanging="283"/>
        <w:jc w:val="both"/>
        <w:textAlignment w:val="center"/>
        <w:rPr>
          <w:rFonts w:eastAsia="DengXian"/>
          <w:color w:val="000000" w:themeColor="text1"/>
        </w:rPr>
      </w:pPr>
      <w:bookmarkStart w:id="414" w:name="QQ191216000761_2_H"/>
      <w:r w:rsidRPr="00C60A99">
        <w:rPr>
          <w:color w:val="000000" w:themeColor="text1"/>
          <w:sz w:val="22"/>
        </w:rPr>
        <w:t>(2)</w:t>
      </w:r>
      <w:r w:rsidRPr="00C60A99">
        <w:rPr>
          <w:color w:val="000000" w:themeColor="text1"/>
          <w:sz w:val="22"/>
        </w:rPr>
        <w:tab/>
      </w:r>
      <w:r w:rsidRPr="00C60A99">
        <w:rPr>
          <w:rFonts w:hint="eastAsia"/>
          <w:color w:val="000000" w:themeColor="text1"/>
          <w:kern w:val="2"/>
          <w:sz w:val="22"/>
          <w:szCs w:val="22"/>
          <w:lang w:eastAsia="zh-TW"/>
        </w:rPr>
        <w:t>被開罰的何姓女子宣稱，開罰太重而且她是初犯，行政機關侵害她的權利不符比例原則，請問：是比例原則中的何者？</w:t>
      </w:r>
      <w:r w:rsidRPr="00C60A99">
        <w:rPr>
          <w:color w:val="000000" w:themeColor="text1"/>
          <w:sz w:val="22"/>
        </w:rPr>
        <w:t xml:space="preserve">　</w:t>
      </w:r>
      <w:bookmarkEnd w:id="414"/>
      <w:r w:rsidRPr="00C60A99">
        <w:rPr>
          <w:color w:val="000000" w:themeColor="text1"/>
          <w:sz w:val="22"/>
        </w:rPr>
        <w:t>(A)</w:t>
      </w:r>
      <w:bookmarkStart w:id="415" w:name="QQ191216000761_2_1"/>
      <w:r w:rsidRPr="00C60A99">
        <w:rPr>
          <w:rFonts w:hint="eastAsia"/>
          <w:color w:val="000000" w:themeColor="text1"/>
          <w:kern w:val="2"/>
          <w:sz w:val="22"/>
          <w:szCs w:val="22"/>
          <w:lang w:eastAsia="zh-TW"/>
        </w:rPr>
        <w:t>手段不能達到目的</w:t>
      </w:r>
      <w:r w:rsidRPr="00C60A99">
        <w:rPr>
          <w:color w:val="000000" w:themeColor="text1"/>
          <w:sz w:val="22"/>
        </w:rPr>
        <w:t xml:space="preserve">　</w:t>
      </w:r>
      <w:bookmarkEnd w:id="415"/>
      <w:r w:rsidRPr="00C60A99">
        <w:rPr>
          <w:color w:val="000000" w:themeColor="text1"/>
          <w:sz w:val="22"/>
        </w:rPr>
        <w:t>(B)</w:t>
      </w:r>
      <w:bookmarkStart w:id="416" w:name="QQ191216000761_2_2"/>
      <w:r w:rsidRPr="00C60A99">
        <w:rPr>
          <w:rFonts w:hint="eastAsia"/>
          <w:color w:val="000000" w:themeColor="text1"/>
          <w:kern w:val="2"/>
          <w:sz w:val="22"/>
          <w:szCs w:val="22"/>
          <w:lang w:eastAsia="zh-TW"/>
        </w:rPr>
        <w:t>手段可以達到目的</w:t>
      </w:r>
      <w:r w:rsidRPr="00C60A99">
        <w:rPr>
          <w:color w:val="000000" w:themeColor="text1"/>
          <w:sz w:val="22"/>
        </w:rPr>
        <w:t xml:space="preserve">　</w:t>
      </w:r>
      <w:bookmarkEnd w:id="416"/>
      <w:r w:rsidRPr="00C60A99">
        <w:rPr>
          <w:color w:val="000000" w:themeColor="text1"/>
          <w:sz w:val="22"/>
        </w:rPr>
        <w:t>(C)</w:t>
      </w:r>
      <w:bookmarkStart w:id="417" w:name="QQ191216000761_2_3"/>
      <w:r w:rsidRPr="00C60A99">
        <w:rPr>
          <w:rFonts w:hint="eastAsia"/>
          <w:color w:val="000000" w:themeColor="text1"/>
          <w:kern w:val="2"/>
          <w:sz w:val="22"/>
          <w:szCs w:val="22"/>
          <w:lang w:eastAsia="zh-TW"/>
        </w:rPr>
        <w:t>手段與欲達到的目的之間不是最小侵害的方法</w:t>
      </w:r>
      <w:r w:rsidRPr="00C60A99">
        <w:rPr>
          <w:color w:val="000000" w:themeColor="text1"/>
          <w:sz w:val="22"/>
        </w:rPr>
        <w:t xml:space="preserve">　</w:t>
      </w:r>
      <w:bookmarkEnd w:id="417"/>
      <w:r w:rsidRPr="00C60A99">
        <w:rPr>
          <w:color w:val="000000" w:themeColor="text1"/>
          <w:sz w:val="22"/>
        </w:rPr>
        <w:t>(D)</w:t>
      </w:r>
      <w:bookmarkStart w:id="418" w:name="QQ191216000761_2_4"/>
      <w:r w:rsidRPr="00C60A99">
        <w:rPr>
          <w:rFonts w:hint="eastAsia"/>
          <w:color w:val="000000" w:themeColor="text1"/>
          <w:kern w:val="2"/>
          <w:sz w:val="22"/>
          <w:szCs w:val="22"/>
          <w:lang w:eastAsia="zh-TW"/>
        </w:rPr>
        <w:t>手段不合法</w:t>
      </w:r>
      <w:r w:rsidRPr="00C60A99">
        <w:rPr>
          <w:color w:val="000000" w:themeColor="text1"/>
          <w:sz w:val="22"/>
        </w:rPr>
        <w:t xml:space="preserve">　</w:t>
      </w:r>
      <w:bookmarkEnd w:id="418"/>
    </w:p>
    <w:p w:rsidR="004B31C9" w:rsidRPr="00C60A99" w:rsidRDefault="00C60A99" w:rsidP="006F3869">
      <w:pPr>
        <w:pStyle w:val="Normal31"/>
        <w:snapToGrid w:val="0"/>
        <w:spacing w:line="286" w:lineRule="auto"/>
        <w:ind w:left="680" w:hanging="283"/>
        <w:jc w:val="both"/>
        <w:textAlignment w:val="center"/>
        <w:rPr>
          <w:rFonts w:eastAsia="DengXian"/>
          <w:color w:val="000000" w:themeColor="text1"/>
        </w:rPr>
      </w:pPr>
      <w:bookmarkStart w:id="419" w:name="QQ191216000761_3_H"/>
      <w:r w:rsidRPr="00C60A99">
        <w:rPr>
          <w:color w:val="000000" w:themeColor="text1"/>
          <w:sz w:val="22"/>
        </w:rPr>
        <w:t>(3)</w:t>
      </w:r>
      <w:r w:rsidRPr="00C60A99">
        <w:rPr>
          <w:color w:val="000000" w:themeColor="text1"/>
          <w:sz w:val="22"/>
        </w:rPr>
        <w:tab/>
      </w:r>
      <w:r w:rsidRPr="00C60A99">
        <w:rPr>
          <w:rFonts w:hint="eastAsia"/>
          <w:color w:val="000000" w:themeColor="text1"/>
          <w:kern w:val="2"/>
          <w:sz w:val="22"/>
          <w:szCs w:val="22"/>
          <w:lang w:eastAsia="zh-TW"/>
        </w:rPr>
        <w:t>何姓女子宣稱其他人沒被發現就不罰款，而她倒楣被抓到這樣不符合平等原則，請問：這樣聲稱是否合理？</w:t>
      </w:r>
      <w:r w:rsidRPr="00C60A99">
        <w:rPr>
          <w:color w:val="000000" w:themeColor="text1"/>
          <w:sz w:val="22"/>
        </w:rPr>
        <w:t xml:space="preserve">　</w:t>
      </w:r>
      <w:bookmarkEnd w:id="419"/>
      <w:r w:rsidRPr="00C60A99">
        <w:rPr>
          <w:color w:val="000000" w:themeColor="text1"/>
          <w:sz w:val="22"/>
        </w:rPr>
        <w:t>(A)</w:t>
      </w:r>
      <w:bookmarkStart w:id="420" w:name="QQ191216000761_3_1"/>
      <w:r w:rsidRPr="00C60A99">
        <w:rPr>
          <w:rFonts w:hint="eastAsia"/>
          <w:color w:val="000000" w:themeColor="text1"/>
          <w:kern w:val="2"/>
          <w:sz w:val="22"/>
          <w:szCs w:val="22"/>
          <w:lang w:eastAsia="zh-TW"/>
        </w:rPr>
        <w:t>不合理，因為符合比例原則開罰</w:t>
      </w:r>
      <w:r w:rsidRPr="00C60A99">
        <w:rPr>
          <w:color w:val="000000" w:themeColor="text1"/>
          <w:sz w:val="22"/>
        </w:rPr>
        <w:t xml:space="preserve">　</w:t>
      </w:r>
      <w:bookmarkEnd w:id="420"/>
      <w:r w:rsidRPr="00C60A99">
        <w:rPr>
          <w:color w:val="000000" w:themeColor="text1"/>
          <w:sz w:val="22"/>
        </w:rPr>
        <w:t>(B)</w:t>
      </w:r>
      <w:bookmarkStart w:id="421" w:name="QQ191216000761_3_2"/>
      <w:r w:rsidRPr="00C60A99">
        <w:rPr>
          <w:rFonts w:hint="eastAsia"/>
          <w:color w:val="000000" w:themeColor="text1"/>
          <w:kern w:val="2"/>
          <w:sz w:val="22"/>
          <w:szCs w:val="22"/>
          <w:lang w:eastAsia="zh-TW"/>
        </w:rPr>
        <w:t>不合理，因為不能主張違法的平等</w:t>
      </w:r>
      <w:r w:rsidRPr="00C60A99">
        <w:rPr>
          <w:color w:val="000000" w:themeColor="text1"/>
          <w:sz w:val="22"/>
        </w:rPr>
        <w:t xml:space="preserve">　</w:t>
      </w:r>
      <w:bookmarkEnd w:id="421"/>
      <w:r w:rsidRPr="00C60A99">
        <w:rPr>
          <w:color w:val="000000" w:themeColor="text1"/>
          <w:sz w:val="22"/>
        </w:rPr>
        <w:t>(C)</w:t>
      </w:r>
      <w:bookmarkStart w:id="422" w:name="QQ191216000761_3_3"/>
      <w:r w:rsidRPr="00C60A99">
        <w:rPr>
          <w:rFonts w:hint="eastAsia"/>
          <w:color w:val="000000" w:themeColor="text1"/>
          <w:kern w:val="2"/>
          <w:sz w:val="22"/>
          <w:szCs w:val="22"/>
          <w:lang w:eastAsia="zh-TW"/>
        </w:rPr>
        <w:t>合理，故行政機關應該撤銷罰單</w:t>
      </w:r>
      <w:r w:rsidRPr="00C60A99">
        <w:rPr>
          <w:color w:val="000000" w:themeColor="text1"/>
          <w:sz w:val="22"/>
        </w:rPr>
        <w:t xml:space="preserve">　</w:t>
      </w:r>
      <w:bookmarkEnd w:id="422"/>
      <w:r w:rsidRPr="00C60A99">
        <w:rPr>
          <w:color w:val="000000" w:themeColor="text1"/>
          <w:sz w:val="22"/>
        </w:rPr>
        <w:t>(D)</w:t>
      </w:r>
      <w:bookmarkStart w:id="423" w:name="QQ191216000761_3_4"/>
      <w:r w:rsidRPr="00C60A99">
        <w:rPr>
          <w:rFonts w:hint="eastAsia"/>
          <w:color w:val="000000" w:themeColor="text1"/>
          <w:kern w:val="2"/>
          <w:sz w:val="22"/>
          <w:szCs w:val="22"/>
          <w:lang w:eastAsia="zh-TW"/>
        </w:rPr>
        <w:t>合理，但是已經開罰了不溯及既往</w:t>
      </w:r>
      <w:r w:rsidRPr="00C60A99">
        <w:rPr>
          <w:color w:val="000000" w:themeColor="text1"/>
          <w:sz w:val="22"/>
        </w:rPr>
        <w:t xml:space="preserve">　</w:t>
      </w:r>
      <w:bookmarkEnd w:id="423"/>
      <w:bookmarkEnd w:id="408"/>
    </w:p>
    <w:p w:rsidR="004B31C9" w:rsidRPr="00C60A99" w:rsidRDefault="00C60A99" w:rsidP="006F3869">
      <w:pPr>
        <w:pStyle w:val="Normal41"/>
        <w:snapToGrid w:val="0"/>
        <w:spacing w:line="286" w:lineRule="auto"/>
        <w:ind w:left="1332" w:hanging="935"/>
        <w:jc w:val="both"/>
        <w:textAlignment w:val="center"/>
        <w:rPr>
          <w:rFonts w:eastAsia="DengXian"/>
          <w:color w:val="000000" w:themeColor="text1"/>
        </w:rPr>
      </w:pPr>
      <w:bookmarkStart w:id="424" w:name="AQ191216000761_M"/>
      <w:bookmarkStart w:id="425" w:name="AQ191216000761"/>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End w:id="424"/>
      <w:r w:rsidRPr="00C60A99">
        <w:rPr>
          <w:color w:val="000000" w:themeColor="text1"/>
          <w:sz w:val="22"/>
        </w:rPr>
        <w:t>(1)</w:t>
      </w:r>
      <w:bookmarkStart w:id="426" w:name="AQ191216000761_1"/>
      <w:r w:rsidRPr="00C60A99">
        <w:rPr>
          <w:color w:val="000000" w:themeColor="text1"/>
          <w:sz w:val="22"/>
        </w:rPr>
        <w:t>A</w:t>
      </w:r>
      <w:r w:rsidRPr="00C60A99">
        <w:rPr>
          <w:color w:val="000000" w:themeColor="text1"/>
          <w:sz w:val="22"/>
        </w:rPr>
        <w:t xml:space="preserve">　</w:t>
      </w:r>
      <w:bookmarkEnd w:id="426"/>
      <w:r w:rsidRPr="00C60A99">
        <w:rPr>
          <w:color w:val="000000" w:themeColor="text1"/>
          <w:sz w:val="22"/>
        </w:rPr>
        <w:t>(2)</w:t>
      </w:r>
      <w:bookmarkStart w:id="427" w:name="AQ191216000761_2"/>
      <w:r w:rsidRPr="00C60A99">
        <w:rPr>
          <w:color w:val="000000" w:themeColor="text1"/>
          <w:sz w:val="22"/>
        </w:rPr>
        <w:t>C</w:t>
      </w:r>
      <w:r w:rsidRPr="00C60A99">
        <w:rPr>
          <w:color w:val="000000" w:themeColor="text1"/>
          <w:sz w:val="22"/>
        </w:rPr>
        <w:t xml:space="preserve">　</w:t>
      </w:r>
      <w:bookmarkEnd w:id="427"/>
      <w:r w:rsidRPr="00C60A99">
        <w:rPr>
          <w:color w:val="000000" w:themeColor="text1"/>
          <w:sz w:val="22"/>
        </w:rPr>
        <w:t>(3)</w:t>
      </w:r>
      <w:bookmarkStart w:id="428" w:name="AQ191216000761_3"/>
      <w:r w:rsidRPr="00C60A99">
        <w:rPr>
          <w:color w:val="000000" w:themeColor="text1"/>
          <w:sz w:val="22"/>
        </w:rPr>
        <w:t>B</w:t>
      </w:r>
      <w:r w:rsidRPr="00C60A99">
        <w:rPr>
          <w:color w:val="000000" w:themeColor="text1"/>
          <w:sz w:val="22"/>
        </w:rPr>
        <w:t xml:space="preserve">　</w:t>
      </w:r>
      <w:bookmarkEnd w:id="428"/>
      <w:bookmarkEnd w:id="425"/>
    </w:p>
    <w:p w:rsidR="004B31C9" w:rsidRPr="00C60A99" w:rsidRDefault="00C60A99" w:rsidP="006F3869">
      <w:pPr>
        <w:pStyle w:val="Normal51"/>
        <w:snapToGrid w:val="0"/>
        <w:spacing w:line="286" w:lineRule="auto"/>
        <w:ind w:left="1701" w:hanging="1304"/>
        <w:jc w:val="both"/>
        <w:textAlignment w:val="center"/>
        <w:rPr>
          <w:rFonts w:eastAsia="DengXian"/>
          <w:color w:val="000000" w:themeColor="text1"/>
        </w:rPr>
      </w:pPr>
      <w:bookmarkStart w:id="429" w:name="RQ191216000761_M"/>
      <w:bookmarkStart w:id="430" w:name="RQ191216000761"/>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431" w:name="RQ191216000761_1_H"/>
      <w:bookmarkEnd w:id="429"/>
      <w:r w:rsidRPr="00C60A99">
        <w:rPr>
          <w:color w:val="000000" w:themeColor="text1"/>
          <w:sz w:val="22"/>
        </w:rPr>
        <w:t>(1)</w:t>
      </w:r>
      <w:r w:rsidRPr="00C60A99">
        <w:rPr>
          <w:color w:val="000000" w:themeColor="text1"/>
          <w:sz w:val="22"/>
        </w:rPr>
        <w:tab/>
      </w:r>
      <w:bookmarkEnd w:id="431"/>
      <w:r w:rsidRPr="00C60A99">
        <w:rPr>
          <w:color w:val="000000" w:themeColor="text1"/>
          <w:sz w:val="22"/>
        </w:rPr>
        <w:t>(A)</w:t>
      </w:r>
      <w:bookmarkStart w:id="432" w:name="RQ191216000761_1_1"/>
      <w:r w:rsidRPr="00C60A99">
        <w:rPr>
          <w:rFonts w:hint="eastAsia"/>
          <w:color w:val="000000" w:themeColor="text1"/>
          <w:kern w:val="2"/>
          <w:sz w:val="22"/>
          <w:szCs w:val="22"/>
          <w:lang w:eastAsia="zh-TW"/>
        </w:rPr>
        <w:t>本題依照憲法</w:t>
      </w:r>
      <w:r w:rsidRPr="00C60A99">
        <w:rPr>
          <w:rFonts w:hint="eastAsia"/>
          <w:color w:val="000000" w:themeColor="text1"/>
          <w:kern w:val="2"/>
          <w:sz w:val="22"/>
          <w:szCs w:val="22"/>
          <w:lang w:eastAsia="zh-TW"/>
        </w:rPr>
        <w:t>23</w:t>
      </w:r>
      <w:r w:rsidRPr="00C60A99">
        <w:rPr>
          <w:rFonts w:hint="eastAsia"/>
          <w:color w:val="000000" w:themeColor="text1"/>
          <w:kern w:val="2"/>
          <w:sz w:val="22"/>
          <w:szCs w:val="22"/>
          <w:lang w:eastAsia="zh-TW"/>
        </w:rPr>
        <w:t>條，為了避免國家遭受豬瘟等緊急危難才限制人民購買肉品的自由，與該選項同</w:t>
      </w:r>
      <w:r w:rsidRPr="00C60A99">
        <w:rPr>
          <w:color w:val="000000" w:themeColor="text1"/>
          <w:sz w:val="22"/>
        </w:rPr>
        <w:t xml:space="preserve">　</w:t>
      </w:r>
      <w:bookmarkEnd w:id="432"/>
      <w:r w:rsidRPr="00C60A99">
        <w:rPr>
          <w:color w:val="000000" w:themeColor="text1"/>
          <w:sz w:val="22"/>
        </w:rPr>
        <w:t>(B)</w:t>
      </w:r>
      <w:bookmarkStart w:id="433" w:name="RQ191216000761_1_2"/>
      <w:r w:rsidRPr="00C60A99">
        <w:rPr>
          <w:rFonts w:hint="eastAsia"/>
          <w:color w:val="000000" w:themeColor="text1"/>
          <w:kern w:val="2"/>
          <w:sz w:val="22"/>
          <w:szCs w:val="22"/>
          <w:lang w:eastAsia="zh-TW"/>
        </w:rPr>
        <w:t>防止妨礙他人之自由</w:t>
      </w:r>
      <w:r w:rsidRPr="00C60A99">
        <w:rPr>
          <w:color w:val="000000" w:themeColor="text1"/>
          <w:sz w:val="22"/>
        </w:rPr>
        <w:t xml:space="preserve">　</w:t>
      </w:r>
      <w:bookmarkEnd w:id="433"/>
      <w:r w:rsidRPr="00C60A99">
        <w:rPr>
          <w:color w:val="000000" w:themeColor="text1"/>
          <w:sz w:val="22"/>
        </w:rPr>
        <w:t>(C)</w:t>
      </w:r>
      <w:bookmarkStart w:id="434" w:name="RQ191216000761_1_3"/>
      <w:r w:rsidRPr="00C60A99">
        <w:rPr>
          <w:rFonts w:hint="eastAsia"/>
          <w:color w:val="000000" w:themeColor="text1"/>
          <w:kern w:val="2"/>
          <w:sz w:val="22"/>
          <w:szCs w:val="22"/>
          <w:lang w:eastAsia="zh-TW"/>
        </w:rPr>
        <w:t>維持社會秩序</w:t>
      </w:r>
      <w:r w:rsidRPr="00C60A99">
        <w:rPr>
          <w:color w:val="000000" w:themeColor="text1"/>
          <w:sz w:val="22"/>
        </w:rPr>
        <w:t xml:space="preserve">　</w:t>
      </w:r>
      <w:bookmarkEnd w:id="434"/>
      <w:r w:rsidRPr="00C60A99">
        <w:rPr>
          <w:color w:val="000000" w:themeColor="text1"/>
          <w:sz w:val="22"/>
        </w:rPr>
        <w:t>(D)</w:t>
      </w:r>
      <w:bookmarkStart w:id="435" w:name="RQ191216000761_1_4"/>
      <w:r w:rsidRPr="00C60A99">
        <w:rPr>
          <w:rFonts w:hint="eastAsia"/>
          <w:color w:val="000000" w:themeColor="text1"/>
          <w:kern w:val="2"/>
          <w:sz w:val="22"/>
          <w:szCs w:val="22"/>
          <w:lang w:eastAsia="zh-TW"/>
        </w:rPr>
        <w:t>增進公共利益</w:t>
      </w:r>
      <w:r w:rsidRPr="00C60A99">
        <w:rPr>
          <w:color w:val="000000" w:themeColor="text1"/>
          <w:sz w:val="22"/>
        </w:rPr>
        <w:t xml:space="preserve">　</w:t>
      </w:r>
      <w:bookmarkEnd w:id="435"/>
    </w:p>
    <w:p w:rsidR="004B31C9" w:rsidRPr="00C60A99" w:rsidRDefault="00C60A99" w:rsidP="006F3869">
      <w:pPr>
        <w:pStyle w:val="Normal61"/>
        <w:snapToGrid w:val="0"/>
        <w:spacing w:line="286" w:lineRule="auto"/>
        <w:ind w:left="1701" w:hanging="397"/>
        <w:jc w:val="both"/>
        <w:textAlignment w:val="center"/>
        <w:rPr>
          <w:rFonts w:eastAsia="DengXian"/>
          <w:color w:val="000000" w:themeColor="text1"/>
        </w:rPr>
      </w:pPr>
      <w:bookmarkStart w:id="436" w:name="RQ191216000761_2_H"/>
      <w:r w:rsidRPr="00C60A99">
        <w:rPr>
          <w:color w:val="000000" w:themeColor="text1"/>
          <w:sz w:val="22"/>
        </w:rPr>
        <w:t>(2)</w:t>
      </w:r>
      <w:r w:rsidRPr="00C60A99">
        <w:rPr>
          <w:color w:val="000000" w:themeColor="text1"/>
          <w:sz w:val="22"/>
        </w:rPr>
        <w:tab/>
      </w:r>
      <w:r w:rsidRPr="00C60A99">
        <w:rPr>
          <w:rFonts w:hint="eastAsia"/>
          <w:color w:val="000000" w:themeColor="text1"/>
          <w:kern w:val="2"/>
          <w:sz w:val="22"/>
          <w:szCs w:val="22"/>
          <w:lang w:eastAsia="zh-TW"/>
        </w:rPr>
        <w:t>何姓女子認為行政機關開罰過重，不符合比例原則中的必要性</w:t>
      </w:r>
      <w:r w:rsidRPr="00C60A99">
        <w:rPr>
          <w:color w:val="000000" w:themeColor="text1"/>
          <w:sz w:val="22"/>
        </w:rPr>
        <w:t xml:space="preserve">　</w:t>
      </w:r>
      <w:bookmarkEnd w:id="436"/>
    </w:p>
    <w:p w:rsidR="004B31C9" w:rsidRPr="00C60A99" w:rsidRDefault="00C60A99" w:rsidP="006F3869">
      <w:pPr>
        <w:pStyle w:val="Normal71"/>
        <w:snapToGrid w:val="0"/>
        <w:spacing w:line="286" w:lineRule="auto"/>
        <w:ind w:left="1701" w:hanging="397"/>
        <w:jc w:val="both"/>
        <w:textAlignment w:val="center"/>
        <w:rPr>
          <w:rFonts w:eastAsia="DengXian"/>
          <w:color w:val="000000" w:themeColor="text1"/>
        </w:rPr>
      </w:pPr>
      <w:bookmarkStart w:id="437" w:name="RQ191216000761_3_H"/>
      <w:r w:rsidRPr="00C60A99">
        <w:rPr>
          <w:color w:val="000000" w:themeColor="text1"/>
          <w:sz w:val="22"/>
        </w:rPr>
        <w:t>(3)</w:t>
      </w:r>
      <w:r w:rsidRPr="00C60A99">
        <w:rPr>
          <w:color w:val="000000" w:themeColor="text1"/>
          <w:sz w:val="22"/>
        </w:rPr>
        <w:tab/>
      </w:r>
      <w:r w:rsidRPr="00C60A99">
        <w:rPr>
          <w:rFonts w:hint="eastAsia"/>
          <w:color w:val="000000" w:themeColor="text1"/>
          <w:kern w:val="2"/>
          <w:sz w:val="22"/>
          <w:szCs w:val="22"/>
          <w:lang w:eastAsia="zh-TW"/>
        </w:rPr>
        <w:t>該女子主張不符合平等。平等須建立在合乎基本權利合法的平等，故不能主張違法的平等要求行政機關枉法</w:t>
      </w:r>
      <w:r w:rsidRPr="00C60A99">
        <w:rPr>
          <w:color w:val="000000" w:themeColor="text1"/>
          <w:sz w:val="22"/>
        </w:rPr>
        <w:t xml:space="preserve">　</w:t>
      </w:r>
      <w:bookmarkEnd w:id="437"/>
      <w:bookmarkEnd w:id="430"/>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0800308</w:t>
      </w:r>
      <w:r w:rsidRPr="00C60A99">
        <w:rPr>
          <w:rFonts w:eastAsia="華康粗黑體"/>
          <w:color w:val="000000" w:themeColor="text1"/>
          <w:sz w:val="24"/>
          <w:highlight w:val="lightGray"/>
        </w:rPr>
        <w:t xml:space="preserve">　　難易度：難　　出處：龍騰自命題　　</w:t>
      </w:r>
    </w:p>
    <w:p w:rsidR="004B31C9" w:rsidRPr="00C60A99" w:rsidRDefault="00C60A99" w:rsidP="006F3869">
      <w:pPr>
        <w:pStyle w:val="Normal028"/>
        <w:snapToGrid w:val="0"/>
        <w:spacing w:line="286" w:lineRule="auto"/>
        <w:ind w:left="397"/>
        <w:jc w:val="both"/>
        <w:textAlignment w:val="center"/>
        <w:rPr>
          <w:rFonts w:eastAsia="DengXian"/>
          <w:color w:val="000000" w:themeColor="text1"/>
        </w:rPr>
      </w:pPr>
      <w:bookmarkStart w:id="438" w:name="QQ191216000752_M"/>
      <w:bookmarkStart w:id="439" w:name="QQ191216000752"/>
      <w:r w:rsidRPr="00C60A99">
        <w:rPr>
          <w:rFonts w:hint="eastAsia"/>
          <w:color w:val="000000" w:themeColor="text1"/>
          <w:kern w:val="2"/>
          <w:sz w:val="22"/>
          <w:szCs w:val="22"/>
          <w:lang w:eastAsia="zh-TW"/>
        </w:rPr>
        <w:t>民主法治國家實施三權分立，行政機關由於負起管理與照顧人民的責任，致使行政權的行使與執行都會形成「獨大」。為能合理的約束行政機關的「行政權」，保障人民的日常生活，兼顧效能政府的運作，規範「行政」與「人民」之間的權利與義務關係的行政法於焉制定。雖然行政法的內容多如牛毛，但是卻有幾項重要的法律原則，貫穿、建構了整個行政法的精神與體系。其中最重要的行政法原則是「依法行政」，也就是政府所有的行政行為必須受到法律的拘束。至於「依法行政」的內容又可以分為「法律優位原則」與「法律保留原則」。</w:t>
      </w:r>
      <w:r w:rsidRPr="00C60A99">
        <w:rPr>
          <w:color w:val="000000" w:themeColor="text1"/>
          <w:sz w:val="22"/>
        </w:rPr>
        <w:t xml:space="preserve">　</w:t>
      </w:r>
      <w:bookmarkEnd w:id="438"/>
    </w:p>
    <w:p w:rsidR="004B31C9" w:rsidRPr="00C60A99" w:rsidRDefault="00C60A99" w:rsidP="006F3869">
      <w:pPr>
        <w:pStyle w:val="Normal128"/>
        <w:snapToGrid w:val="0"/>
        <w:spacing w:line="286" w:lineRule="auto"/>
        <w:ind w:left="680" w:hanging="283"/>
        <w:jc w:val="both"/>
        <w:textAlignment w:val="center"/>
        <w:rPr>
          <w:rFonts w:eastAsia="DengXian"/>
          <w:color w:val="000000" w:themeColor="text1"/>
        </w:rPr>
      </w:pPr>
      <w:bookmarkStart w:id="440" w:name="QQ191216000752_1_H"/>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法律保留原則指行政機</w:t>
      </w:r>
      <w:r w:rsidRPr="00C60A99">
        <w:rPr>
          <w:rFonts w:hint="eastAsia"/>
          <w:color w:val="000000" w:themeColor="text1"/>
          <w:kern w:val="2"/>
          <w:sz w:val="22"/>
          <w:szCs w:val="22"/>
          <w:lang w:eastAsia="zh-TW"/>
        </w:rPr>
        <w:t>關的行為必須要有法律為依據，若法律未規定時，不得自行決定處理方式。根據「重要性理論」，下列哪一種事項是目前我國學說與實務界共同認為一定要符合「法律保留原則」？</w:t>
      </w:r>
      <w:r w:rsidRPr="00C60A99">
        <w:rPr>
          <w:color w:val="000000" w:themeColor="text1"/>
          <w:sz w:val="22"/>
        </w:rPr>
        <w:t xml:space="preserve">　</w:t>
      </w:r>
      <w:bookmarkEnd w:id="440"/>
      <w:r w:rsidRPr="00C60A99">
        <w:rPr>
          <w:color w:val="000000" w:themeColor="text1"/>
          <w:sz w:val="22"/>
        </w:rPr>
        <w:t>(A)</w:t>
      </w:r>
      <w:bookmarkStart w:id="441" w:name="QQ191216000752_1_1"/>
      <w:r w:rsidRPr="00C60A99">
        <w:rPr>
          <w:rFonts w:hint="eastAsia"/>
          <w:color w:val="000000" w:themeColor="text1"/>
          <w:kern w:val="2"/>
          <w:sz w:val="22"/>
          <w:szCs w:val="22"/>
          <w:lang w:eastAsia="zh-TW"/>
        </w:rPr>
        <w:t>政府決定向人民課徵新的稅賦</w:t>
      </w:r>
      <w:r w:rsidRPr="00C60A99">
        <w:rPr>
          <w:color w:val="000000" w:themeColor="text1"/>
          <w:sz w:val="22"/>
        </w:rPr>
        <w:t xml:space="preserve">　</w:t>
      </w:r>
      <w:bookmarkEnd w:id="441"/>
      <w:r w:rsidRPr="00C60A99">
        <w:rPr>
          <w:color w:val="000000" w:themeColor="text1"/>
          <w:sz w:val="22"/>
        </w:rPr>
        <w:t>(B)</w:t>
      </w:r>
      <w:bookmarkStart w:id="442" w:name="QQ191216000752_1_2"/>
      <w:r w:rsidRPr="00C60A99">
        <w:rPr>
          <w:rFonts w:hint="eastAsia"/>
          <w:color w:val="000000" w:themeColor="text1"/>
          <w:kern w:val="2"/>
          <w:sz w:val="22"/>
          <w:szCs w:val="22"/>
          <w:lang w:eastAsia="zh-TW"/>
        </w:rPr>
        <w:t>政府決定改變大學入學的方式</w:t>
      </w:r>
      <w:r w:rsidRPr="00C60A99">
        <w:rPr>
          <w:color w:val="000000" w:themeColor="text1"/>
          <w:sz w:val="22"/>
        </w:rPr>
        <w:t xml:space="preserve">　</w:t>
      </w:r>
      <w:bookmarkEnd w:id="442"/>
      <w:r w:rsidRPr="00C60A99">
        <w:rPr>
          <w:color w:val="000000" w:themeColor="text1"/>
          <w:sz w:val="22"/>
        </w:rPr>
        <w:t>(C)</w:t>
      </w:r>
      <w:bookmarkStart w:id="443" w:name="QQ191216000752_1_3"/>
      <w:r w:rsidRPr="00C60A99">
        <w:rPr>
          <w:rFonts w:hint="eastAsia"/>
          <w:color w:val="000000" w:themeColor="text1"/>
          <w:kern w:val="2"/>
          <w:sz w:val="22"/>
          <w:szCs w:val="22"/>
          <w:lang w:eastAsia="zh-TW"/>
        </w:rPr>
        <w:t>政府決定興建跨海大橋的形式</w:t>
      </w:r>
      <w:r w:rsidRPr="00C60A99">
        <w:rPr>
          <w:color w:val="000000" w:themeColor="text1"/>
          <w:sz w:val="22"/>
        </w:rPr>
        <w:t xml:space="preserve">　</w:t>
      </w:r>
      <w:bookmarkEnd w:id="443"/>
      <w:r w:rsidRPr="00C60A99">
        <w:rPr>
          <w:color w:val="000000" w:themeColor="text1"/>
          <w:sz w:val="22"/>
        </w:rPr>
        <w:t>(D)</w:t>
      </w:r>
      <w:bookmarkStart w:id="444" w:name="QQ191216000752_1_4"/>
      <w:r w:rsidRPr="00C60A99">
        <w:rPr>
          <w:rFonts w:hint="eastAsia"/>
          <w:color w:val="000000" w:themeColor="text1"/>
          <w:kern w:val="2"/>
          <w:sz w:val="22"/>
          <w:szCs w:val="22"/>
          <w:lang w:eastAsia="zh-TW"/>
        </w:rPr>
        <w:t>政府決定調漲長途客運的票價</w:t>
      </w:r>
      <w:r w:rsidRPr="00C60A99">
        <w:rPr>
          <w:color w:val="000000" w:themeColor="text1"/>
          <w:sz w:val="22"/>
        </w:rPr>
        <w:t xml:space="preserve">　</w:t>
      </w:r>
      <w:bookmarkEnd w:id="444"/>
    </w:p>
    <w:p w:rsidR="004B31C9" w:rsidRPr="00C60A99" w:rsidRDefault="00C60A99" w:rsidP="006F3869">
      <w:pPr>
        <w:pStyle w:val="Normal228"/>
        <w:snapToGrid w:val="0"/>
        <w:spacing w:line="286" w:lineRule="auto"/>
        <w:ind w:left="680" w:hanging="283"/>
        <w:jc w:val="both"/>
        <w:textAlignment w:val="center"/>
        <w:rPr>
          <w:rFonts w:eastAsia="DengXian"/>
          <w:color w:val="000000" w:themeColor="text1"/>
        </w:rPr>
      </w:pPr>
      <w:bookmarkStart w:id="445" w:name="QQ191216000752_2_H"/>
      <w:r w:rsidRPr="00C60A99">
        <w:rPr>
          <w:color w:val="000000" w:themeColor="text1"/>
          <w:sz w:val="22"/>
        </w:rPr>
        <w:t>(2)</w:t>
      </w:r>
      <w:r w:rsidRPr="00C60A99">
        <w:rPr>
          <w:color w:val="000000" w:themeColor="text1"/>
          <w:sz w:val="22"/>
        </w:rPr>
        <w:tab/>
      </w:r>
      <w:r w:rsidRPr="00C60A99">
        <w:rPr>
          <w:rFonts w:hint="eastAsia"/>
          <w:color w:val="000000" w:themeColor="text1"/>
          <w:kern w:val="2"/>
          <w:sz w:val="22"/>
          <w:szCs w:val="22"/>
          <w:lang w:eastAsia="zh-TW"/>
        </w:rPr>
        <w:t>法律優位原則是指政府的作為與不作為，都必須依據法律規定而行政，且法律的規定具有優先地位。下列哪一項政府行為符合「法律優位原則」？</w:t>
      </w:r>
      <w:r w:rsidRPr="00C60A99">
        <w:rPr>
          <w:color w:val="000000" w:themeColor="text1"/>
          <w:sz w:val="22"/>
        </w:rPr>
        <w:t xml:space="preserve">　</w:t>
      </w:r>
      <w:bookmarkEnd w:id="445"/>
      <w:r w:rsidRPr="00C60A99">
        <w:rPr>
          <w:color w:val="000000" w:themeColor="text1"/>
          <w:sz w:val="22"/>
        </w:rPr>
        <w:t>(A)</w:t>
      </w:r>
      <w:bookmarkStart w:id="446" w:name="QQ191216000752_2_1"/>
      <w:r w:rsidRPr="00C60A99">
        <w:rPr>
          <w:rFonts w:hint="eastAsia"/>
          <w:color w:val="000000" w:themeColor="text1"/>
          <w:kern w:val="2"/>
          <w:sz w:val="22"/>
          <w:szCs w:val="22"/>
          <w:lang w:eastAsia="zh-TW"/>
        </w:rPr>
        <w:t>同時執行法律，僅地方政府須守法，中央政府則有彈性</w:t>
      </w:r>
      <w:r w:rsidRPr="00C60A99">
        <w:rPr>
          <w:color w:val="000000" w:themeColor="text1"/>
          <w:sz w:val="22"/>
        </w:rPr>
        <w:t xml:space="preserve">　</w:t>
      </w:r>
      <w:bookmarkEnd w:id="446"/>
      <w:r w:rsidRPr="00C60A99">
        <w:rPr>
          <w:color w:val="000000" w:themeColor="text1"/>
          <w:sz w:val="22"/>
        </w:rPr>
        <w:t>(B)</w:t>
      </w:r>
      <w:bookmarkStart w:id="447" w:name="QQ191216000752_2_2"/>
      <w:r w:rsidRPr="00C60A99">
        <w:rPr>
          <w:rFonts w:hint="eastAsia"/>
          <w:color w:val="000000" w:themeColor="text1"/>
          <w:kern w:val="2"/>
          <w:sz w:val="22"/>
          <w:szCs w:val="22"/>
          <w:lang w:eastAsia="zh-TW"/>
        </w:rPr>
        <w:t>縣議會可在縣政</w:t>
      </w:r>
      <w:r w:rsidRPr="00C60A99">
        <w:rPr>
          <w:rFonts w:hint="eastAsia"/>
          <w:color w:val="000000" w:themeColor="text1"/>
          <w:kern w:val="2"/>
          <w:sz w:val="22"/>
          <w:szCs w:val="22"/>
          <w:lang w:eastAsia="zh-TW"/>
        </w:rPr>
        <w:t>府行政違法情形下，直接代為執行政務</w:t>
      </w:r>
      <w:r w:rsidRPr="00C60A99">
        <w:rPr>
          <w:color w:val="000000" w:themeColor="text1"/>
          <w:sz w:val="22"/>
        </w:rPr>
        <w:t xml:space="preserve">　</w:t>
      </w:r>
      <w:bookmarkEnd w:id="447"/>
      <w:r w:rsidRPr="00C60A99">
        <w:rPr>
          <w:color w:val="000000" w:themeColor="text1"/>
          <w:sz w:val="22"/>
        </w:rPr>
        <w:t>(C)</w:t>
      </w:r>
      <w:bookmarkStart w:id="448" w:name="QQ191216000752_2_3"/>
      <w:r w:rsidRPr="00C60A99">
        <w:rPr>
          <w:rFonts w:hint="eastAsia"/>
          <w:color w:val="000000" w:themeColor="text1"/>
          <w:kern w:val="2"/>
          <w:sz w:val="22"/>
          <w:szCs w:val="22"/>
          <w:lang w:eastAsia="zh-TW"/>
        </w:rPr>
        <w:t>行政院是中央行政機關，可以否決地方法院的司法判決</w:t>
      </w:r>
      <w:r w:rsidRPr="00C60A99">
        <w:rPr>
          <w:color w:val="000000" w:themeColor="text1"/>
          <w:sz w:val="22"/>
        </w:rPr>
        <w:t xml:space="preserve">　</w:t>
      </w:r>
      <w:bookmarkEnd w:id="448"/>
      <w:r w:rsidRPr="00C60A99">
        <w:rPr>
          <w:color w:val="000000" w:themeColor="text1"/>
          <w:sz w:val="22"/>
        </w:rPr>
        <w:t>(D)</w:t>
      </w:r>
      <w:bookmarkStart w:id="449" w:name="QQ191216000752_2_4"/>
      <w:r w:rsidRPr="00C60A99">
        <w:rPr>
          <w:rFonts w:hint="eastAsia"/>
          <w:color w:val="000000" w:themeColor="text1"/>
          <w:kern w:val="2"/>
          <w:sz w:val="22"/>
          <w:szCs w:val="22"/>
          <w:lang w:eastAsia="zh-TW"/>
        </w:rPr>
        <w:t>行政院通過的決議，必須遵守立法院三讀通過並實施的法律</w:t>
      </w:r>
      <w:r w:rsidRPr="00C60A99">
        <w:rPr>
          <w:color w:val="000000" w:themeColor="text1"/>
          <w:sz w:val="22"/>
        </w:rPr>
        <w:t xml:space="preserve">　</w:t>
      </w:r>
      <w:bookmarkEnd w:id="449"/>
    </w:p>
    <w:p w:rsidR="004B31C9" w:rsidRPr="00C60A99" w:rsidRDefault="00C60A99" w:rsidP="006F3869">
      <w:pPr>
        <w:pStyle w:val="Normal32"/>
        <w:snapToGrid w:val="0"/>
        <w:spacing w:line="286" w:lineRule="auto"/>
        <w:ind w:left="680" w:hanging="283"/>
        <w:jc w:val="both"/>
        <w:textAlignment w:val="center"/>
        <w:rPr>
          <w:rFonts w:eastAsia="DengXian"/>
          <w:color w:val="000000" w:themeColor="text1"/>
        </w:rPr>
      </w:pPr>
      <w:bookmarkStart w:id="450" w:name="QQ191216000752_3_H"/>
      <w:r w:rsidRPr="00C60A99">
        <w:rPr>
          <w:color w:val="000000" w:themeColor="text1"/>
          <w:sz w:val="22"/>
        </w:rPr>
        <w:t>(3)</w:t>
      </w:r>
      <w:r w:rsidRPr="00C60A99">
        <w:rPr>
          <w:color w:val="000000" w:themeColor="text1"/>
          <w:sz w:val="22"/>
        </w:rPr>
        <w:tab/>
      </w:r>
      <w:r w:rsidRPr="00C60A99">
        <w:rPr>
          <w:rFonts w:hint="eastAsia"/>
          <w:color w:val="000000" w:themeColor="text1"/>
          <w:kern w:val="2"/>
          <w:sz w:val="22"/>
          <w:szCs w:val="22"/>
          <w:lang w:eastAsia="zh-TW"/>
        </w:rPr>
        <w:t>公民與社會科老師上課講述《中央法規標準法》第</w:t>
      </w:r>
      <w:r w:rsidRPr="00C60A99">
        <w:rPr>
          <w:rFonts w:hint="eastAsia"/>
          <w:color w:val="000000" w:themeColor="text1"/>
          <w:kern w:val="2"/>
          <w:sz w:val="22"/>
          <w:szCs w:val="22"/>
          <w:lang w:eastAsia="zh-TW"/>
        </w:rPr>
        <w:t>11</w:t>
      </w:r>
      <w:r w:rsidRPr="00C60A99">
        <w:rPr>
          <w:rFonts w:hint="eastAsia"/>
          <w:color w:val="000000" w:themeColor="text1"/>
          <w:kern w:val="2"/>
          <w:sz w:val="22"/>
          <w:szCs w:val="22"/>
          <w:lang w:eastAsia="zh-TW"/>
        </w:rPr>
        <w:t>條規定：「法律不得牴觸命令，命令不得牴觸憲法或法律，下級機關訂定之命令不得牴觸上級機關之命令。」詢問</w:t>
      </w:r>
      <w:r w:rsidRPr="00C60A99">
        <w:rPr>
          <w:rFonts w:hint="eastAsia"/>
          <w:color w:val="000000" w:themeColor="text1"/>
          <w:kern w:val="2"/>
          <w:sz w:val="22"/>
          <w:szCs w:val="22"/>
          <w:lang w:eastAsia="zh-TW"/>
        </w:rPr>
        <w:t>4</w:t>
      </w:r>
      <w:r w:rsidRPr="00C60A99">
        <w:rPr>
          <w:rFonts w:hint="eastAsia"/>
          <w:color w:val="000000" w:themeColor="text1"/>
          <w:kern w:val="2"/>
          <w:sz w:val="22"/>
          <w:szCs w:val="22"/>
          <w:lang w:eastAsia="zh-TW"/>
        </w:rPr>
        <w:t>位同學，該規定在行</w:t>
      </w:r>
      <w:r w:rsidRPr="00C60A99">
        <w:rPr>
          <w:rFonts w:hint="eastAsia"/>
          <w:color w:val="000000" w:themeColor="text1"/>
          <w:kern w:val="2"/>
          <w:sz w:val="22"/>
          <w:szCs w:val="22"/>
          <w:lang w:eastAsia="zh-TW"/>
        </w:rPr>
        <w:lastRenderedPageBreak/>
        <w:t>政法原則中代表的意義，哪一位同學的回答正確？</w:t>
      </w:r>
      <w:r w:rsidRPr="00C60A99">
        <w:rPr>
          <w:color w:val="000000" w:themeColor="text1"/>
          <w:sz w:val="22"/>
        </w:rPr>
        <w:t xml:space="preserve">　</w:t>
      </w:r>
      <w:bookmarkEnd w:id="450"/>
      <w:r w:rsidRPr="00C60A99">
        <w:rPr>
          <w:color w:val="000000" w:themeColor="text1"/>
          <w:sz w:val="22"/>
        </w:rPr>
        <w:t>(A)</w:t>
      </w:r>
      <w:bookmarkStart w:id="451" w:name="QQ191216000752_3_1"/>
      <w:r w:rsidRPr="00C60A99">
        <w:rPr>
          <w:rFonts w:hint="eastAsia"/>
          <w:color w:val="000000" w:themeColor="text1"/>
          <w:kern w:val="2"/>
          <w:sz w:val="22"/>
          <w:szCs w:val="22"/>
          <w:lang w:eastAsia="zh-TW"/>
        </w:rPr>
        <w:t>甲同學：法律優位原則</w:t>
      </w:r>
      <w:r w:rsidRPr="00C60A99">
        <w:rPr>
          <w:color w:val="000000" w:themeColor="text1"/>
          <w:sz w:val="22"/>
        </w:rPr>
        <w:t xml:space="preserve">　</w:t>
      </w:r>
      <w:bookmarkEnd w:id="451"/>
      <w:r w:rsidRPr="00C60A99">
        <w:rPr>
          <w:color w:val="000000" w:themeColor="text1"/>
          <w:sz w:val="22"/>
        </w:rPr>
        <w:t>(B)</w:t>
      </w:r>
      <w:bookmarkStart w:id="452" w:name="QQ191216000752_3_2"/>
      <w:r w:rsidRPr="00C60A99">
        <w:rPr>
          <w:rFonts w:hint="eastAsia"/>
          <w:color w:val="000000" w:themeColor="text1"/>
          <w:kern w:val="2"/>
          <w:sz w:val="22"/>
          <w:szCs w:val="22"/>
          <w:lang w:eastAsia="zh-TW"/>
        </w:rPr>
        <w:t>乙同學：法律保留原則</w:t>
      </w:r>
      <w:r w:rsidRPr="00C60A99">
        <w:rPr>
          <w:color w:val="000000" w:themeColor="text1"/>
          <w:sz w:val="22"/>
        </w:rPr>
        <w:t xml:space="preserve">　</w:t>
      </w:r>
      <w:bookmarkEnd w:id="452"/>
      <w:r w:rsidRPr="00C60A99">
        <w:rPr>
          <w:color w:val="000000" w:themeColor="text1"/>
          <w:sz w:val="22"/>
        </w:rPr>
        <w:t>(C)</w:t>
      </w:r>
      <w:bookmarkStart w:id="453" w:name="QQ191216000752_3_3"/>
      <w:r w:rsidRPr="00C60A99">
        <w:rPr>
          <w:rFonts w:hint="eastAsia"/>
          <w:color w:val="000000" w:themeColor="text1"/>
          <w:kern w:val="2"/>
          <w:sz w:val="22"/>
          <w:szCs w:val="22"/>
          <w:lang w:eastAsia="zh-TW"/>
        </w:rPr>
        <w:t>丙同學：信賴保護原則</w:t>
      </w:r>
      <w:r w:rsidRPr="00C60A99">
        <w:rPr>
          <w:color w:val="000000" w:themeColor="text1"/>
          <w:sz w:val="22"/>
        </w:rPr>
        <w:t xml:space="preserve">　</w:t>
      </w:r>
      <w:bookmarkEnd w:id="453"/>
      <w:r w:rsidRPr="00C60A99">
        <w:rPr>
          <w:color w:val="000000" w:themeColor="text1"/>
          <w:sz w:val="22"/>
        </w:rPr>
        <w:t>(D)</w:t>
      </w:r>
      <w:bookmarkStart w:id="454" w:name="QQ191216000752_3_4"/>
      <w:r w:rsidRPr="00C60A99">
        <w:rPr>
          <w:rFonts w:hint="eastAsia"/>
          <w:color w:val="000000" w:themeColor="text1"/>
          <w:kern w:val="2"/>
          <w:sz w:val="22"/>
          <w:szCs w:val="22"/>
          <w:lang w:eastAsia="zh-TW"/>
        </w:rPr>
        <w:t>丁同學：比例原則</w:t>
      </w:r>
      <w:r w:rsidRPr="00C60A99">
        <w:rPr>
          <w:color w:val="000000" w:themeColor="text1"/>
          <w:sz w:val="22"/>
        </w:rPr>
        <w:t xml:space="preserve">　</w:t>
      </w:r>
      <w:bookmarkEnd w:id="454"/>
      <w:bookmarkEnd w:id="439"/>
    </w:p>
    <w:p w:rsidR="004B31C9" w:rsidRPr="00C60A99" w:rsidRDefault="00C60A99" w:rsidP="006F3869">
      <w:pPr>
        <w:pStyle w:val="Normal42"/>
        <w:snapToGrid w:val="0"/>
        <w:spacing w:line="286" w:lineRule="auto"/>
        <w:ind w:left="1332" w:hanging="935"/>
        <w:jc w:val="both"/>
        <w:textAlignment w:val="center"/>
        <w:rPr>
          <w:rFonts w:eastAsia="DengXian"/>
          <w:color w:val="000000" w:themeColor="text1"/>
        </w:rPr>
      </w:pPr>
      <w:bookmarkStart w:id="455" w:name="AQ191216000752_M"/>
      <w:bookmarkStart w:id="456" w:name="AQ191216000752"/>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End w:id="455"/>
      <w:r w:rsidRPr="00C60A99">
        <w:rPr>
          <w:color w:val="000000" w:themeColor="text1"/>
          <w:sz w:val="22"/>
        </w:rPr>
        <w:t>(1)</w:t>
      </w:r>
      <w:bookmarkStart w:id="457" w:name="AQ191216000752_1"/>
      <w:r w:rsidRPr="00C60A99">
        <w:rPr>
          <w:color w:val="000000" w:themeColor="text1"/>
          <w:sz w:val="22"/>
        </w:rPr>
        <w:t>A</w:t>
      </w:r>
      <w:r w:rsidRPr="00C60A99">
        <w:rPr>
          <w:color w:val="000000" w:themeColor="text1"/>
          <w:sz w:val="22"/>
        </w:rPr>
        <w:t xml:space="preserve">　</w:t>
      </w:r>
      <w:bookmarkEnd w:id="457"/>
      <w:r w:rsidRPr="00C60A99">
        <w:rPr>
          <w:color w:val="000000" w:themeColor="text1"/>
          <w:sz w:val="22"/>
        </w:rPr>
        <w:t>(2)</w:t>
      </w:r>
      <w:bookmarkStart w:id="458" w:name="AQ191216000752_2"/>
      <w:r w:rsidRPr="00C60A99">
        <w:rPr>
          <w:color w:val="000000" w:themeColor="text1"/>
          <w:sz w:val="22"/>
        </w:rPr>
        <w:t>D</w:t>
      </w:r>
      <w:r w:rsidRPr="00C60A99">
        <w:rPr>
          <w:color w:val="000000" w:themeColor="text1"/>
          <w:sz w:val="22"/>
        </w:rPr>
        <w:t xml:space="preserve">　</w:t>
      </w:r>
      <w:bookmarkEnd w:id="458"/>
      <w:r w:rsidRPr="00C60A99">
        <w:rPr>
          <w:color w:val="000000" w:themeColor="text1"/>
          <w:sz w:val="22"/>
        </w:rPr>
        <w:t>(3)</w:t>
      </w:r>
      <w:bookmarkStart w:id="459" w:name="AQ191216000752_3"/>
      <w:r w:rsidRPr="00C60A99">
        <w:rPr>
          <w:color w:val="000000" w:themeColor="text1"/>
          <w:sz w:val="22"/>
        </w:rPr>
        <w:t>A</w:t>
      </w:r>
      <w:r w:rsidRPr="00C60A99">
        <w:rPr>
          <w:color w:val="000000" w:themeColor="text1"/>
          <w:sz w:val="22"/>
        </w:rPr>
        <w:t xml:space="preserve">　</w:t>
      </w:r>
      <w:bookmarkEnd w:id="459"/>
      <w:bookmarkEnd w:id="456"/>
    </w:p>
    <w:p w:rsidR="004B31C9" w:rsidRPr="00C60A99" w:rsidRDefault="00C60A99" w:rsidP="006F3869">
      <w:pPr>
        <w:pStyle w:val="Normal52"/>
        <w:snapToGrid w:val="0"/>
        <w:spacing w:line="286" w:lineRule="auto"/>
        <w:ind w:left="1701" w:hanging="1304"/>
        <w:jc w:val="both"/>
        <w:textAlignment w:val="center"/>
        <w:rPr>
          <w:rFonts w:eastAsia="DengXian"/>
          <w:color w:val="000000" w:themeColor="text1"/>
        </w:rPr>
      </w:pPr>
      <w:bookmarkStart w:id="460" w:name="RQ191216000752_M"/>
      <w:bookmarkStart w:id="461" w:name="RQ191216000752"/>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462" w:name="RQ191216000752_1_H"/>
      <w:bookmarkEnd w:id="460"/>
      <w:r w:rsidRPr="00C60A99">
        <w:rPr>
          <w:color w:val="000000" w:themeColor="text1"/>
          <w:sz w:val="22"/>
        </w:rPr>
        <w:t>(1)</w:t>
      </w:r>
      <w:r w:rsidRPr="00C60A99">
        <w:rPr>
          <w:color w:val="000000" w:themeColor="text1"/>
          <w:sz w:val="22"/>
        </w:rPr>
        <w:tab/>
      </w:r>
      <w:bookmarkEnd w:id="462"/>
      <w:r w:rsidRPr="00C60A99">
        <w:rPr>
          <w:color w:val="000000" w:themeColor="text1"/>
          <w:sz w:val="22"/>
        </w:rPr>
        <w:t>(A)</w:t>
      </w:r>
      <w:bookmarkStart w:id="463" w:name="RQ191216000752_1_1"/>
      <w:r w:rsidRPr="00C60A99">
        <w:rPr>
          <w:rFonts w:hint="eastAsia"/>
          <w:color w:val="000000" w:themeColor="text1"/>
          <w:kern w:val="2"/>
          <w:sz w:val="22"/>
          <w:szCs w:val="22"/>
          <w:lang w:eastAsia="zh-TW"/>
        </w:rPr>
        <w:t>目前學說與實務界共同見解是，凡是對於團體公益或個人私益重要的事項，均屬於法律保留事項</w:t>
      </w:r>
      <w:r w:rsidRPr="00C60A99">
        <w:rPr>
          <w:color w:val="000000" w:themeColor="text1"/>
          <w:sz w:val="22"/>
        </w:rPr>
        <w:t xml:space="preserve">　</w:t>
      </w:r>
      <w:bookmarkEnd w:id="463"/>
      <w:r w:rsidRPr="00C60A99">
        <w:rPr>
          <w:color w:val="000000" w:themeColor="text1"/>
          <w:sz w:val="22"/>
        </w:rPr>
        <w:t>(B)</w:t>
      </w:r>
      <w:bookmarkStart w:id="464" w:name="RQ191216000752_1_2"/>
      <w:r w:rsidRPr="00C60A99">
        <w:rPr>
          <w:rFonts w:hint="eastAsia"/>
          <w:color w:val="000000" w:themeColor="text1"/>
          <w:kern w:val="2"/>
          <w:sz w:val="22"/>
          <w:szCs w:val="22"/>
          <w:lang w:eastAsia="zh-TW"/>
        </w:rPr>
        <w:t>財團法人大學招生委員會聯合會提出，教育部核定即可</w:t>
      </w:r>
      <w:r w:rsidRPr="00C60A99">
        <w:rPr>
          <w:color w:val="000000" w:themeColor="text1"/>
          <w:sz w:val="22"/>
        </w:rPr>
        <w:t xml:space="preserve">　</w:t>
      </w:r>
      <w:bookmarkEnd w:id="464"/>
      <w:r w:rsidRPr="00C60A99">
        <w:rPr>
          <w:color w:val="000000" w:themeColor="text1"/>
          <w:sz w:val="22"/>
        </w:rPr>
        <w:t>(C)</w:t>
      </w:r>
      <w:bookmarkStart w:id="465" w:name="RQ191216000752_1_3"/>
      <w:r w:rsidRPr="00C60A99">
        <w:rPr>
          <w:rFonts w:hint="eastAsia"/>
          <w:color w:val="000000" w:themeColor="text1"/>
          <w:kern w:val="2"/>
          <w:sz w:val="22"/>
          <w:szCs w:val="22"/>
          <w:lang w:eastAsia="zh-TW"/>
        </w:rPr>
        <w:t>興建權責單位決定即可</w:t>
      </w:r>
      <w:r w:rsidRPr="00C60A99">
        <w:rPr>
          <w:color w:val="000000" w:themeColor="text1"/>
          <w:sz w:val="22"/>
        </w:rPr>
        <w:t xml:space="preserve">　</w:t>
      </w:r>
      <w:bookmarkEnd w:id="465"/>
      <w:r w:rsidRPr="00C60A99">
        <w:rPr>
          <w:color w:val="000000" w:themeColor="text1"/>
          <w:sz w:val="22"/>
        </w:rPr>
        <w:t>(D)</w:t>
      </w:r>
      <w:bookmarkStart w:id="466" w:name="RQ191216000752_1_4"/>
      <w:r w:rsidRPr="00C60A99">
        <w:rPr>
          <w:rFonts w:hint="eastAsia"/>
          <w:color w:val="000000" w:themeColor="text1"/>
          <w:kern w:val="2"/>
          <w:sz w:val="22"/>
          <w:szCs w:val="22"/>
          <w:lang w:eastAsia="zh-TW"/>
        </w:rPr>
        <w:t>交通部公路總局核定即可</w:t>
      </w:r>
      <w:r w:rsidRPr="00C60A99">
        <w:rPr>
          <w:color w:val="000000" w:themeColor="text1"/>
          <w:sz w:val="22"/>
        </w:rPr>
        <w:t xml:space="preserve">　</w:t>
      </w:r>
      <w:bookmarkEnd w:id="466"/>
    </w:p>
    <w:p w:rsidR="004B31C9" w:rsidRPr="00C60A99" w:rsidRDefault="00C60A99" w:rsidP="006F3869">
      <w:pPr>
        <w:pStyle w:val="Normal62"/>
        <w:snapToGrid w:val="0"/>
        <w:spacing w:line="286" w:lineRule="auto"/>
        <w:ind w:left="1701" w:hanging="397"/>
        <w:jc w:val="both"/>
        <w:textAlignment w:val="center"/>
        <w:rPr>
          <w:rFonts w:eastAsia="DengXian"/>
          <w:color w:val="000000" w:themeColor="text1"/>
        </w:rPr>
      </w:pPr>
      <w:bookmarkStart w:id="467" w:name="RQ191216000752_2_H"/>
      <w:r w:rsidRPr="00C60A99">
        <w:rPr>
          <w:color w:val="000000" w:themeColor="text1"/>
          <w:sz w:val="22"/>
        </w:rPr>
        <w:t>(2)</w:t>
      </w:r>
      <w:r w:rsidRPr="00C60A99">
        <w:rPr>
          <w:color w:val="000000" w:themeColor="text1"/>
          <w:sz w:val="22"/>
        </w:rPr>
        <w:tab/>
      </w:r>
      <w:bookmarkEnd w:id="467"/>
      <w:r w:rsidRPr="00C60A99">
        <w:rPr>
          <w:color w:val="000000" w:themeColor="text1"/>
          <w:sz w:val="22"/>
        </w:rPr>
        <w:t>(A)</w:t>
      </w:r>
      <w:bookmarkStart w:id="468" w:name="RQ191216000752_2_1"/>
      <w:r w:rsidRPr="00C60A99">
        <w:rPr>
          <w:rFonts w:hint="eastAsia"/>
          <w:color w:val="000000" w:themeColor="text1"/>
          <w:kern w:val="2"/>
          <w:sz w:val="22"/>
          <w:szCs w:val="22"/>
          <w:lang w:eastAsia="zh-TW"/>
        </w:rPr>
        <w:t>基於依法行政，無論中央政府或地方政府，皆須遵守法律</w:t>
      </w:r>
      <w:r w:rsidRPr="00C60A99">
        <w:rPr>
          <w:color w:val="000000" w:themeColor="text1"/>
          <w:sz w:val="22"/>
        </w:rPr>
        <w:t xml:space="preserve">　</w:t>
      </w:r>
      <w:bookmarkEnd w:id="468"/>
      <w:r w:rsidRPr="00C60A99">
        <w:rPr>
          <w:color w:val="000000" w:themeColor="text1"/>
          <w:sz w:val="22"/>
        </w:rPr>
        <w:t>(B)</w:t>
      </w:r>
      <w:bookmarkStart w:id="469" w:name="RQ191216000752_2_2"/>
      <w:r w:rsidRPr="00C60A99">
        <w:rPr>
          <w:rFonts w:hint="eastAsia"/>
          <w:color w:val="000000" w:themeColor="text1"/>
          <w:kern w:val="2"/>
          <w:sz w:val="22"/>
          <w:szCs w:val="22"/>
          <w:lang w:eastAsia="zh-TW"/>
        </w:rPr>
        <w:t>違反權力分立原則</w:t>
      </w:r>
      <w:r w:rsidRPr="00C60A99">
        <w:rPr>
          <w:color w:val="000000" w:themeColor="text1"/>
          <w:sz w:val="22"/>
        </w:rPr>
        <w:t xml:space="preserve">　</w:t>
      </w:r>
      <w:bookmarkEnd w:id="469"/>
      <w:r w:rsidRPr="00C60A99">
        <w:rPr>
          <w:color w:val="000000" w:themeColor="text1"/>
          <w:sz w:val="22"/>
        </w:rPr>
        <w:t>(C)</w:t>
      </w:r>
      <w:bookmarkStart w:id="470" w:name="RQ191216000752_2_3"/>
      <w:r w:rsidRPr="00C60A99">
        <w:rPr>
          <w:rFonts w:hint="eastAsia"/>
          <w:color w:val="000000" w:themeColor="text1"/>
          <w:kern w:val="2"/>
          <w:sz w:val="22"/>
          <w:szCs w:val="22"/>
          <w:lang w:eastAsia="zh-TW"/>
        </w:rPr>
        <w:t>違反權力分立原則</w:t>
      </w:r>
      <w:r w:rsidRPr="00C60A99">
        <w:rPr>
          <w:color w:val="000000" w:themeColor="text1"/>
          <w:sz w:val="22"/>
        </w:rPr>
        <w:t xml:space="preserve">　</w:t>
      </w:r>
      <w:bookmarkEnd w:id="470"/>
      <w:r w:rsidRPr="00C60A99">
        <w:rPr>
          <w:color w:val="000000" w:themeColor="text1"/>
          <w:sz w:val="22"/>
        </w:rPr>
        <w:t>(D)</w:t>
      </w:r>
      <w:bookmarkStart w:id="471" w:name="RQ191216000752_2_4"/>
      <w:r w:rsidRPr="00C60A99">
        <w:rPr>
          <w:rFonts w:hint="eastAsia"/>
          <w:color w:val="000000" w:themeColor="text1"/>
          <w:kern w:val="2"/>
          <w:sz w:val="22"/>
          <w:szCs w:val="22"/>
          <w:lang w:eastAsia="zh-TW"/>
        </w:rPr>
        <w:t>法律位階高於行政命令</w:t>
      </w:r>
      <w:r w:rsidRPr="00C60A99">
        <w:rPr>
          <w:color w:val="000000" w:themeColor="text1"/>
          <w:sz w:val="22"/>
        </w:rPr>
        <w:t xml:space="preserve">　</w:t>
      </w:r>
      <w:bookmarkEnd w:id="471"/>
    </w:p>
    <w:p w:rsidR="004B31C9" w:rsidRPr="00C60A99" w:rsidRDefault="00C60A99" w:rsidP="006F3869">
      <w:pPr>
        <w:pStyle w:val="Normal72"/>
        <w:snapToGrid w:val="0"/>
        <w:spacing w:line="286" w:lineRule="auto"/>
        <w:ind w:left="1701" w:hanging="397"/>
        <w:jc w:val="both"/>
        <w:textAlignment w:val="center"/>
        <w:rPr>
          <w:rFonts w:eastAsia="DengXian"/>
          <w:color w:val="000000" w:themeColor="text1"/>
        </w:rPr>
      </w:pPr>
      <w:bookmarkStart w:id="472" w:name="RQ191216000752_3_H"/>
      <w:r w:rsidRPr="00C60A99">
        <w:rPr>
          <w:color w:val="000000" w:themeColor="text1"/>
          <w:sz w:val="22"/>
        </w:rPr>
        <w:t>(3)</w:t>
      </w:r>
      <w:r w:rsidRPr="00C60A99">
        <w:rPr>
          <w:color w:val="000000" w:themeColor="text1"/>
          <w:sz w:val="22"/>
        </w:rPr>
        <w:tab/>
      </w:r>
      <w:bookmarkEnd w:id="472"/>
      <w:r w:rsidRPr="00C60A99">
        <w:rPr>
          <w:color w:val="000000" w:themeColor="text1"/>
          <w:sz w:val="22"/>
        </w:rPr>
        <w:t>(A)</w:t>
      </w:r>
      <w:bookmarkStart w:id="473" w:name="RQ191216000752_3_1"/>
      <w:r w:rsidRPr="00C60A99">
        <w:rPr>
          <w:rFonts w:hint="eastAsia"/>
          <w:color w:val="000000" w:themeColor="text1"/>
          <w:kern w:val="2"/>
          <w:sz w:val="22"/>
          <w:szCs w:val="22"/>
          <w:lang w:eastAsia="zh-TW"/>
        </w:rPr>
        <w:t>法律優位原則是指是法律的位階高於行政命令、行政處分、行政規則</w:t>
      </w:r>
      <w:r w:rsidRPr="00C60A99">
        <w:rPr>
          <w:color w:val="000000" w:themeColor="text1"/>
          <w:sz w:val="22"/>
        </w:rPr>
        <w:t xml:space="preserve">　</w:t>
      </w:r>
      <w:bookmarkEnd w:id="473"/>
      <w:r w:rsidRPr="00C60A99">
        <w:rPr>
          <w:color w:val="000000" w:themeColor="text1"/>
          <w:sz w:val="22"/>
        </w:rPr>
        <w:t>(B)</w:t>
      </w:r>
      <w:bookmarkStart w:id="474" w:name="RQ191216000752_3_2"/>
      <w:r w:rsidRPr="00C60A99">
        <w:rPr>
          <w:rFonts w:hint="eastAsia"/>
          <w:color w:val="000000" w:themeColor="text1"/>
          <w:kern w:val="2"/>
          <w:sz w:val="22"/>
          <w:szCs w:val="22"/>
          <w:lang w:eastAsia="zh-TW"/>
        </w:rPr>
        <w:t>法律保留原則是指與人民權利義務有關事項，若法</w:t>
      </w:r>
      <w:r w:rsidRPr="00C60A99">
        <w:rPr>
          <w:rFonts w:hint="eastAsia"/>
          <w:color w:val="000000" w:themeColor="text1"/>
          <w:kern w:val="2"/>
          <w:sz w:val="22"/>
          <w:szCs w:val="22"/>
          <w:lang w:eastAsia="zh-TW"/>
        </w:rPr>
        <w:t>律未規定時，行政機關必須等待法律決定如何處理後，才能依據法律的指示執行</w:t>
      </w:r>
      <w:r w:rsidRPr="00C60A99">
        <w:rPr>
          <w:color w:val="000000" w:themeColor="text1"/>
          <w:sz w:val="22"/>
        </w:rPr>
        <w:t xml:space="preserve">　</w:t>
      </w:r>
      <w:bookmarkEnd w:id="474"/>
      <w:r w:rsidRPr="00C60A99">
        <w:rPr>
          <w:color w:val="000000" w:themeColor="text1"/>
          <w:sz w:val="22"/>
        </w:rPr>
        <w:t>(C)</w:t>
      </w:r>
      <w:bookmarkStart w:id="475" w:name="RQ191216000752_3_3"/>
      <w:r w:rsidRPr="00C60A99">
        <w:rPr>
          <w:rFonts w:hint="eastAsia"/>
          <w:color w:val="000000" w:themeColor="text1"/>
          <w:kern w:val="2"/>
          <w:sz w:val="22"/>
          <w:szCs w:val="22"/>
          <w:lang w:eastAsia="zh-TW"/>
        </w:rPr>
        <w:t>信賴保護原則是指行政機關已給予人民的利益，就不得再任意地加以全部或部分剝奪，所以只在行政機關行使裁量權的結果造成人民不利的情形時適用</w:t>
      </w:r>
      <w:r w:rsidRPr="00C60A99">
        <w:rPr>
          <w:color w:val="000000" w:themeColor="text1"/>
          <w:sz w:val="22"/>
        </w:rPr>
        <w:t xml:space="preserve">　</w:t>
      </w:r>
      <w:bookmarkEnd w:id="475"/>
      <w:r w:rsidRPr="00C60A99">
        <w:rPr>
          <w:color w:val="000000" w:themeColor="text1"/>
          <w:sz w:val="22"/>
        </w:rPr>
        <w:t>(D)</w:t>
      </w:r>
      <w:bookmarkStart w:id="476" w:name="RQ191216000752_3_4"/>
      <w:r w:rsidRPr="00C60A99">
        <w:rPr>
          <w:rFonts w:hint="eastAsia"/>
          <w:color w:val="000000" w:themeColor="text1"/>
          <w:kern w:val="2"/>
          <w:sz w:val="22"/>
          <w:szCs w:val="22"/>
          <w:lang w:eastAsia="zh-TW"/>
        </w:rPr>
        <w:t>比例原則是指行政行為採取之方法應有助於目的之達成、選擇對人民權益損害最少之方法者、採取之方法所造成之損害不得與欲達成目的之利益顯失均衡</w:t>
      </w:r>
      <w:r w:rsidRPr="00C60A99">
        <w:rPr>
          <w:color w:val="000000" w:themeColor="text1"/>
          <w:sz w:val="22"/>
        </w:rPr>
        <w:t xml:space="preserve">　</w:t>
      </w:r>
      <w:bookmarkEnd w:id="476"/>
      <w:bookmarkEnd w:id="461"/>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0800309</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29"/>
        <w:snapToGrid w:val="0"/>
        <w:spacing w:line="286" w:lineRule="auto"/>
        <w:ind w:left="397"/>
        <w:jc w:val="both"/>
        <w:textAlignment w:val="center"/>
        <w:rPr>
          <w:rFonts w:eastAsia="DengXian"/>
          <w:color w:val="000000" w:themeColor="text1"/>
        </w:rPr>
      </w:pPr>
      <w:bookmarkStart w:id="477" w:name="QQ191216000809_M"/>
      <w:bookmarkStart w:id="478" w:name="QQ191216000809"/>
      <w:r w:rsidRPr="00C60A99">
        <w:rPr>
          <w:rFonts w:hint="eastAsia"/>
          <w:color w:val="000000" w:themeColor="text1"/>
          <w:kern w:val="2"/>
          <w:sz w:val="22"/>
          <w:szCs w:val="22"/>
          <w:lang w:eastAsia="zh-TW"/>
        </w:rPr>
        <w:t>我國《行政程序法》第</w:t>
      </w:r>
      <w:r w:rsidRPr="00C60A99">
        <w:rPr>
          <w:rFonts w:hint="eastAsia"/>
          <w:color w:val="000000" w:themeColor="text1"/>
          <w:kern w:val="2"/>
          <w:sz w:val="22"/>
          <w:szCs w:val="22"/>
          <w:lang w:eastAsia="zh-TW"/>
        </w:rPr>
        <w:t>7</w:t>
      </w:r>
      <w:r w:rsidRPr="00C60A99">
        <w:rPr>
          <w:rFonts w:hint="eastAsia"/>
          <w:color w:val="000000" w:themeColor="text1"/>
          <w:kern w:val="2"/>
          <w:sz w:val="22"/>
          <w:szCs w:val="22"/>
          <w:lang w:eastAsia="zh-TW"/>
        </w:rPr>
        <w:t>條明白解釋「比例原則」的三項原則，一、採取之方法應有助於目的之達成。</w:t>
      </w:r>
      <w:r w:rsidRPr="00C60A99">
        <w:rPr>
          <w:color w:val="000000" w:themeColor="text1"/>
          <w:kern w:val="2"/>
          <w:sz w:val="22"/>
          <w:szCs w:val="22"/>
          <w:lang w:eastAsia="zh-TW"/>
        </w:rPr>
        <w:br/>
      </w:r>
      <w:r w:rsidRPr="00C60A99">
        <w:rPr>
          <w:rFonts w:hint="eastAsia"/>
          <w:color w:val="000000" w:themeColor="text1"/>
          <w:kern w:val="2"/>
          <w:sz w:val="22"/>
          <w:szCs w:val="22"/>
          <w:lang w:eastAsia="zh-TW"/>
        </w:rPr>
        <w:t>二、有多種同樣能達成目的之方法時，應選擇對人民權益損害最少者。</w:t>
      </w:r>
      <w:r w:rsidRPr="00C60A99">
        <w:rPr>
          <w:color w:val="000000" w:themeColor="text1"/>
          <w:kern w:val="2"/>
          <w:sz w:val="22"/>
          <w:szCs w:val="22"/>
          <w:lang w:eastAsia="zh-TW"/>
        </w:rPr>
        <w:br/>
      </w:r>
      <w:r w:rsidRPr="00C60A99">
        <w:rPr>
          <w:rFonts w:hint="eastAsia"/>
          <w:color w:val="000000" w:themeColor="text1"/>
          <w:kern w:val="2"/>
          <w:sz w:val="22"/>
          <w:szCs w:val="22"/>
          <w:lang w:eastAsia="zh-TW"/>
        </w:rPr>
        <w:t>三、採取之方法所造成之損害不得與欲達成目的之利益顯失均衡。</w:t>
      </w:r>
      <w:r w:rsidRPr="00C60A99">
        <w:rPr>
          <w:color w:val="000000" w:themeColor="text1"/>
          <w:sz w:val="22"/>
        </w:rPr>
        <w:t xml:space="preserve">　</w:t>
      </w:r>
      <w:bookmarkEnd w:id="477"/>
    </w:p>
    <w:p w:rsidR="004B31C9" w:rsidRPr="00C60A99" w:rsidRDefault="00C60A99" w:rsidP="006F3869">
      <w:pPr>
        <w:pStyle w:val="Normal129"/>
        <w:snapToGrid w:val="0"/>
        <w:spacing w:line="286" w:lineRule="auto"/>
        <w:ind w:left="680" w:hanging="283"/>
        <w:jc w:val="both"/>
        <w:textAlignment w:val="center"/>
        <w:rPr>
          <w:rFonts w:eastAsia="DengXian"/>
          <w:color w:val="000000" w:themeColor="text1"/>
        </w:rPr>
      </w:pPr>
      <w:bookmarkStart w:id="479" w:name="QQ191216000809_1_H"/>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針對比例原則的解釋，下列哪一組選項正確？</w:t>
      </w:r>
      <w:r w:rsidRPr="00C60A99">
        <w:rPr>
          <w:color w:val="000000" w:themeColor="text1"/>
          <w:sz w:val="22"/>
        </w:rPr>
        <w:t xml:space="preserve">　</w:t>
      </w:r>
      <w:bookmarkEnd w:id="479"/>
      <w:r w:rsidRPr="00C60A99">
        <w:rPr>
          <w:color w:val="000000" w:themeColor="text1"/>
          <w:sz w:val="22"/>
        </w:rPr>
        <w:t>(A)</w:t>
      </w:r>
      <w:bookmarkStart w:id="480" w:name="QQ191216000809_1_1"/>
      <w:r w:rsidRPr="00C60A99">
        <w:rPr>
          <w:rFonts w:hint="eastAsia"/>
          <w:color w:val="000000" w:themeColor="text1"/>
          <w:kern w:val="2"/>
          <w:sz w:val="22"/>
          <w:szCs w:val="22"/>
          <w:lang w:eastAsia="zh-TW"/>
        </w:rPr>
        <w:t>行政行為的裁量結果對人民不管有利、不利，都必須遵守比例原則</w:t>
      </w:r>
      <w:r w:rsidRPr="00C60A99">
        <w:rPr>
          <w:color w:val="000000" w:themeColor="text1"/>
          <w:sz w:val="22"/>
        </w:rPr>
        <w:t xml:space="preserve">　</w:t>
      </w:r>
      <w:bookmarkEnd w:id="480"/>
      <w:r w:rsidRPr="00C60A99">
        <w:rPr>
          <w:color w:val="000000" w:themeColor="text1"/>
          <w:sz w:val="22"/>
        </w:rPr>
        <w:t>(B)</w:t>
      </w:r>
      <w:bookmarkStart w:id="481" w:name="QQ191216000809_1_2"/>
      <w:r w:rsidRPr="00C60A99">
        <w:rPr>
          <w:rFonts w:hint="eastAsia"/>
          <w:color w:val="000000" w:themeColor="text1"/>
          <w:kern w:val="2"/>
          <w:sz w:val="22"/>
          <w:szCs w:val="22"/>
          <w:lang w:eastAsia="zh-TW"/>
        </w:rPr>
        <w:t>行政法上的比例原則延續自《憲法》第</w:t>
      </w:r>
      <w:r w:rsidRPr="00C60A99">
        <w:rPr>
          <w:rFonts w:hint="eastAsia"/>
          <w:color w:val="000000" w:themeColor="text1"/>
          <w:kern w:val="2"/>
          <w:sz w:val="22"/>
          <w:szCs w:val="22"/>
          <w:lang w:eastAsia="zh-TW"/>
        </w:rPr>
        <w:t>23</w:t>
      </w:r>
      <w:r w:rsidRPr="00C60A99">
        <w:rPr>
          <w:rFonts w:hint="eastAsia"/>
          <w:color w:val="000000" w:themeColor="text1"/>
          <w:kern w:val="2"/>
          <w:sz w:val="22"/>
          <w:szCs w:val="22"/>
          <w:lang w:eastAsia="zh-TW"/>
        </w:rPr>
        <w:t>條「保障」人民基本權利手段的必要性</w:t>
      </w:r>
      <w:r w:rsidRPr="00C60A99">
        <w:rPr>
          <w:color w:val="000000" w:themeColor="text1"/>
          <w:sz w:val="22"/>
        </w:rPr>
        <w:t xml:space="preserve">　</w:t>
      </w:r>
      <w:bookmarkEnd w:id="481"/>
      <w:r w:rsidRPr="00C60A99">
        <w:rPr>
          <w:color w:val="000000" w:themeColor="text1"/>
          <w:sz w:val="22"/>
        </w:rPr>
        <w:t>(C)</w:t>
      </w:r>
      <w:bookmarkStart w:id="482" w:name="QQ191216000809_1_3"/>
      <w:r w:rsidRPr="00C60A99">
        <w:rPr>
          <w:rFonts w:hint="eastAsia"/>
          <w:color w:val="000000" w:themeColor="text1"/>
          <w:kern w:val="2"/>
          <w:sz w:val="22"/>
          <w:szCs w:val="22"/>
          <w:lang w:eastAsia="zh-TW"/>
        </w:rPr>
        <w:t>如果法律容許行政機關在提供人民利益時可以自行裁量，比例原則可不適用</w:t>
      </w:r>
      <w:r w:rsidRPr="00C60A99">
        <w:rPr>
          <w:color w:val="000000" w:themeColor="text1"/>
          <w:sz w:val="22"/>
        </w:rPr>
        <w:t xml:space="preserve">　</w:t>
      </w:r>
      <w:bookmarkEnd w:id="482"/>
      <w:r w:rsidRPr="00C60A99">
        <w:rPr>
          <w:color w:val="000000" w:themeColor="text1"/>
          <w:sz w:val="22"/>
        </w:rPr>
        <w:t>(D)</w:t>
      </w:r>
      <w:bookmarkStart w:id="483" w:name="QQ191216000809_1_4"/>
      <w:r w:rsidRPr="00C60A99">
        <w:rPr>
          <w:rFonts w:hint="eastAsia"/>
          <w:color w:val="000000" w:themeColor="text1"/>
          <w:kern w:val="2"/>
          <w:sz w:val="22"/>
          <w:szCs w:val="22"/>
          <w:lang w:eastAsia="zh-TW"/>
        </w:rPr>
        <w:t>行政機關適用比例原則的條件是，只要目的正確，可以採行任何方法達成任務</w:t>
      </w:r>
      <w:r w:rsidRPr="00C60A99">
        <w:rPr>
          <w:color w:val="000000" w:themeColor="text1"/>
          <w:sz w:val="22"/>
        </w:rPr>
        <w:t xml:space="preserve">　</w:t>
      </w:r>
      <w:bookmarkEnd w:id="483"/>
    </w:p>
    <w:p w:rsidR="004B31C9" w:rsidRPr="00C60A99" w:rsidRDefault="00C60A99" w:rsidP="006F3869">
      <w:pPr>
        <w:pStyle w:val="Normal229"/>
        <w:snapToGrid w:val="0"/>
        <w:spacing w:line="286" w:lineRule="auto"/>
        <w:ind w:left="680" w:hanging="283"/>
        <w:jc w:val="both"/>
        <w:textAlignment w:val="center"/>
        <w:rPr>
          <w:rFonts w:eastAsia="DengXian"/>
          <w:color w:val="000000" w:themeColor="text1"/>
        </w:rPr>
      </w:pPr>
      <w:bookmarkStart w:id="484" w:name="QQ191216000809_2_H"/>
      <w:r w:rsidRPr="00C60A99">
        <w:rPr>
          <w:color w:val="000000" w:themeColor="text1"/>
          <w:sz w:val="22"/>
        </w:rPr>
        <w:t>(2)</w:t>
      </w:r>
      <w:r w:rsidRPr="00C60A99">
        <w:rPr>
          <w:color w:val="000000" w:themeColor="text1"/>
          <w:sz w:val="22"/>
        </w:rPr>
        <w:tab/>
      </w:r>
      <w:r w:rsidRPr="00C60A99">
        <w:rPr>
          <w:rFonts w:hint="eastAsia"/>
          <w:color w:val="000000" w:themeColor="text1"/>
          <w:kern w:val="2"/>
          <w:sz w:val="22"/>
          <w:szCs w:val="22"/>
          <w:lang w:eastAsia="zh-TW"/>
        </w:rPr>
        <w:t>下列</w:t>
      </w:r>
      <w:r w:rsidRPr="00C60A99">
        <w:rPr>
          <w:rFonts w:hint="eastAsia"/>
          <w:color w:val="000000" w:themeColor="text1"/>
          <w:kern w:val="2"/>
          <w:sz w:val="22"/>
          <w:szCs w:val="22"/>
          <w:lang w:eastAsia="zh-TW"/>
        </w:rPr>
        <w:t>4</w:t>
      </w:r>
      <w:r w:rsidRPr="00C60A99">
        <w:rPr>
          <w:rFonts w:hint="eastAsia"/>
          <w:color w:val="000000" w:themeColor="text1"/>
          <w:kern w:val="2"/>
          <w:sz w:val="22"/>
          <w:szCs w:val="22"/>
          <w:lang w:eastAsia="zh-TW"/>
        </w:rPr>
        <w:t>種假設的情境下，哪一種狀</w:t>
      </w:r>
      <w:r w:rsidRPr="00C60A99">
        <w:rPr>
          <w:rFonts w:hint="eastAsia"/>
          <w:color w:val="000000" w:themeColor="text1"/>
          <w:kern w:val="2"/>
          <w:sz w:val="22"/>
          <w:szCs w:val="22"/>
          <w:lang w:eastAsia="zh-TW"/>
        </w:rPr>
        <w:t>況</w:t>
      </w:r>
      <w:r w:rsidRPr="00C60A99">
        <w:rPr>
          <w:rFonts w:hint="eastAsia"/>
          <w:b/>
          <w:color w:val="000000" w:themeColor="text1"/>
          <w:kern w:val="2"/>
          <w:sz w:val="22"/>
          <w:szCs w:val="22"/>
          <w:lang w:eastAsia="zh-TW"/>
        </w:rPr>
        <w:t>不適用</w:t>
      </w:r>
      <w:r w:rsidRPr="00C60A99">
        <w:rPr>
          <w:rFonts w:hint="eastAsia"/>
          <w:color w:val="000000" w:themeColor="text1"/>
          <w:kern w:val="2"/>
          <w:sz w:val="22"/>
          <w:szCs w:val="22"/>
          <w:lang w:eastAsia="zh-TW"/>
        </w:rPr>
        <w:t>比例原則？</w:t>
      </w:r>
      <w:r w:rsidRPr="00C60A99">
        <w:rPr>
          <w:color w:val="000000" w:themeColor="text1"/>
          <w:sz w:val="22"/>
        </w:rPr>
        <w:t xml:space="preserve">　</w:t>
      </w:r>
      <w:bookmarkEnd w:id="484"/>
      <w:r w:rsidRPr="00C60A99">
        <w:rPr>
          <w:color w:val="000000" w:themeColor="text1"/>
          <w:sz w:val="22"/>
        </w:rPr>
        <w:t>(A)</w:t>
      </w:r>
      <w:bookmarkStart w:id="485" w:name="QQ191216000809_2_1"/>
      <w:r w:rsidRPr="00C60A99">
        <w:rPr>
          <w:rFonts w:hint="eastAsia"/>
          <w:color w:val="000000" w:themeColor="text1"/>
          <w:kern w:val="2"/>
          <w:sz w:val="22"/>
          <w:szCs w:val="22"/>
          <w:lang w:eastAsia="zh-TW"/>
        </w:rPr>
        <w:t>為使跨年晚會散場時有條不紊，警方決定依「比例原則」封鎖車道</w:t>
      </w:r>
      <w:r w:rsidRPr="00C60A99">
        <w:rPr>
          <w:color w:val="000000" w:themeColor="text1"/>
          <w:sz w:val="22"/>
        </w:rPr>
        <w:t xml:space="preserve">　</w:t>
      </w:r>
      <w:bookmarkEnd w:id="485"/>
      <w:r w:rsidRPr="00C60A99">
        <w:rPr>
          <w:color w:val="000000" w:themeColor="text1"/>
          <w:sz w:val="22"/>
        </w:rPr>
        <w:t>(B)</w:t>
      </w:r>
      <w:bookmarkStart w:id="486" w:name="QQ191216000809_2_2"/>
      <w:r w:rsidRPr="00C60A99">
        <w:rPr>
          <w:rFonts w:hint="eastAsia"/>
          <w:color w:val="000000" w:themeColor="text1"/>
          <w:kern w:val="2"/>
          <w:sz w:val="22"/>
          <w:szCs w:val="22"/>
          <w:lang w:eastAsia="zh-TW"/>
        </w:rPr>
        <w:t>為鼓勵學生參與運動比賽，不論比賽名次，依「比例原則」發給獎勵</w:t>
      </w:r>
      <w:r w:rsidRPr="00C60A99">
        <w:rPr>
          <w:color w:val="000000" w:themeColor="text1"/>
          <w:sz w:val="22"/>
        </w:rPr>
        <w:t xml:space="preserve">　</w:t>
      </w:r>
      <w:bookmarkEnd w:id="486"/>
      <w:r w:rsidRPr="00C60A99">
        <w:rPr>
          <w:color w:val="000000" w:themeColor="text1"/>
          <w:sz w:val="22"/>
        </w:rPr>
        <w:t>(C)</w:t>
      </w:r>
      <w:bookmarkStart w:id="487" w:name="QQ191216000809_2_3"/>
      <w:r w:rsidRPr="00C60A99">
        <w:rPr>
          <w:rFonts w:hint="eastAsia"/>
          <w:color w:val="000000" w:themeColor="text1"/>
          <w:kern w:val="2"/>
          <w:sz w:val="22"/>
          <w:szCs w:val="22"/>
          <w:lang w:eastAsia="zh-TW"/>
        </w:rPr>
        <w:t>為懲罰酒醉駕車行為，警方針對酒精濃度，依「比例原則」開處罰鍰</w:t>
      </w:r>
      <w:r w:rsidRPr="00C60A99">
        <w:rPr>
          <w:color w:val="000000" w:themeColor="text1"/>
          <w:sz w:val="22"/>
        </w:rPr>
        <w:t xml:space="preserve">　</w:t>
      </w:r>
      <w:bookmarkEnd w:id="487"/>
      <w:r w:rsidRPr="00C60A99">
        <w:rPr>
          <w:color w:val="000000" w:themeColor="text1"/>
          <w:sz w:val="22"/>
        </w:rPr>
        <w:t>(D)</w:t>
      </w:r>
      <w:bookmarkStart w:id="488" w:name="QQ191216000809_2_4"/>
      <w:r w:rsidRPr="00C60A99">
        <w:rPr>
          <w:rFonts w:hint="eastAsia"/>
          <w:color w:val="000000" w:themeColor="text1"/>
          <w:kern w:val="2"/>
          <w:sz w:val="22"/>
          <w:szCs w:val="22"/>
          <w:lang w:eastAsia="zh-TW"/>
        </w:rPr>
        <w:t>為維持社會治安並保護員警安全，警察可依「比例原則」使用槍械</w:t>
      </w:r>
      <w:r w:rsidRPr="00C60A99">
        <w:rPr>
          <w:color w:val="000000" w:themeColor="text1"/>
          <w:sz w:val="22"/>
        </w:rPr>
        <w:t xml:space="preserve">　</w:t>
      </w:r>
      <w:bookmarkEnd w:id="488"/>
      <w:bookmarkEnd w:id="478"/>
    </w:p>
    <w:p w:rsidR="004B31C9" w:rsidRPr="00C60A99" w:rsidRDefault="00C60A99" w:rsidP="006F3869">
      <w:pPr>
        <w:pStyle w:val="Normal33"/>
        <w:snapToGrid w:val="0"/>
        <w:spacing w:line="286" w:lineRule="auto"/>
        <w:ind w:left="1332" w:hanging="935"/>
        <w:jc w:val="both"/>
        <w:textAlignment w:val="center"/>
        <w:rPr>
          <w:rFonts w:eastAsia="DengXian"/>
          <w:color w:val="000000" w:themeColor="text1"/>
        </w:rPr>
      </w:pPr>
      <w:bookmarkStart w:id="489" w:name="AQ191216000809_M"/>
      <w:bookmarkStart w:id="490" w:name="AQ191216000809"/>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End w:id="489"/>
      <w:r w:rsidRPr="00C60A99">
        <w:rPr>
          <w:color w:val="000000" w:themeColor="text1"/>
          <w:sz w:val="22"/>
        </w:rPr>
        <w:t>(1)</w:t>
      </w:r>
      <w:bookmarkStart w:id="491" w:name="AQ191216000809_1"/>
      <w:r w:rsidRPr="00C60A99">
        <w:rPr>
          <w:color w:val="000000" w:themeColor="text1"/>
          <w:sz w:val="22"/>
        </w:rPr>
        <w:t>C</w:t>
      </w:r>
      <w:r w:rsidRPr="00C60A99">
        <w:rPr>
          <w:color w:val="000000" w:themeColor="text1"/>
          <w:sz w:val="22"/>
        </w:rPr>
        <w:t xml:space="preserve">　</w:t>
      </w:r>
      <w:bookmarkEnd w:id="491"/>
      <w:r w:rsidRPr="00C60A99">
        <w:rPr>
          <w:color w:val="000000" w:themeColor="text1"/>
          <w:sz w:val="22"/>
        </w:rPr>
        <w:t>(2)</w:t>
      </w:r>
      <w:bookmarkStart w:id="492" w:name="AQ191216000809_2"/>
      <w:r w:rsidRPr="00C60A99">
        <w:rPr>
          <w:color w:val="000000" w:themeColor="text1"/>
          <w:sz w:val="22"/>
        </w:rPr>
        <w:t>B</w:t>
      </w:r>
      <w:r w:rsidRPr="00C60A99">
        <w:rPr>
          <w:color w:val="000000" w:themeColor="text1"/>
          <w:sz w:val="22"/>
        </w:rPr>
        <w:t xml:space="preserve">　</w:t>
      </w:r>
      <w:bookmarkEnd w:id="492"/>
      <w:bookmarkEnd w:id="490"/>
    </w:p>
    <w:p w:rsidR="004B31C9" w:rsidRPr="00C60A99" w:rsidRDefault="00C60A99" w:rsidP="006F3869">
      <w:pPr>
        <w:pStyle w:val="Normal43"/>
        <w:snapToGrid w:val="0"/>
        <w:spacing w:line="286" w:lineRule="auto"/>
        <w:ind w:left="1701" w:hanging="1304"/>
        <w:jc w:val="both"/>
        <w:textAlignment w:val="center"/>
        <w:rPr>
          <w:rFonts w:eastAsia="DengXian"/>
          <w:color w:val="000000" w:themeColor="text1"/>
        </w:rPr>
      </w:pPr>
      <w:bookmarkStart w:id="493" w:name="RQ191216000809_M"/>
      <w:bookmarkStart w:id="494" w:name="RQ191216000809"/>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495" w:name="RQ191216000809_1_H"/>
      <w:bookmarkEnd w:id="493"/>
      <w:r w:rsidRPr="00C60A99">
        <w:rPr>
          <w:color w:val="000000" w:themeColor="text1"/>
          <w:sz w:val="22"/>
        </w:rPr>
        <w:t>(1)</w:t>
      </w:r>
      <w:r w:rsidRPr="00C60A99">
        <w:rPr>
          <w:color w:val="000000" w:themeColor="text1"/>
          <w:sz w:val="22"/>
        </w:rPr>
        <w:tab/>
      </w:r>
      <w:bookmarkEnd w:id="495"/>
      <w:r w:rsidRPr="00C60A99">
        <w:rPr>
          <w:color w:val="000000" w:themeColor="text1"/>
          <w:sz w:val="22"/>
        </w:rPr>
        <w:t>(A)</w:t>
      </w:r>
      <w:bookmarkStart w:id="496" w:name="RQ191216000809_1_1"/>
      <w:r w:rsidRPr="00C60A99">
        <w:rPr>
          <w:rFonts w:hint="eastAsia"/>
          <w:color w:val="000000" w:themeColor="text1"/>
          <w:kern w:val="2"/>
          <w:sz w:val="22"/>
          <w:szCs w:val="22"/>
          <w:lang w:eastAsia="zh-TW"/>
        </w:rPr>
        <w:t>行政法上的比例原則，只能適用在行政機關的行政行為運用裁量權的結果，會對人民造成不利的情形</w:t>
      </w:r>
      <w:r w:rsidRPr="00C60A99">
        <w:rPr>
          <w:color w:val="000000" w:themeColor="text1"/>
          <w:sz w:val="22"/>
        </w:rPr>
        <w:t xml:space="preserve">　</w:t>
      </w:r>
      <w:bookmarkEnd w:id="496"/>
      <w:r w:rsidRPr="00C60A99">
        <w:rPr>
          <w:color w:val="000000" w:themeColor="text1"/>
          <w:sz w:val="22"/>
        </w:rPr>
        <w:t>(B)</w:t>
      </w:r>
      <w:bookmarkStart w:id="497" w:name="RQ191216000809_1_2"/>
      <w:r w:rsidRPr="00C60A99">
        <w:rPr>
          <w:rFonts w:hint="eastAsia"/>
          <w:color w:val="000000" w:themeColor="text1"/>
          <w:kern w:val="2"/>
          <w:sz w:val="22"/>
          <w:szCs w:val="22"/>
          <w:lang w:eastAsia="zh-TW"/>
        </w:rPr>
        <w:t>延續「限制」人民基本權利</w:t>
      </w:r>
      <w:r w:rsidRPr="00C60A99">
        <w:rPr>
          <w:color w:val="000000" w:themeColor="text1"/>
          <w:sz w:val="22"/>
        </w:rPr>
        <w:t xml:space="preserve">　</w:t>
      </w:r>
      <w:bookmarkEnd w:id="497"/>
      <w:r w:rsidRPr="00C60A99">
        <w:rPr>
          <w:color w:val="000000" w:themeColor="text1"/>
          <w:sz w:val="22"/>
        </w:rPr>
        <w:t>(C)</w:t>
      </w:r>
      <w:bookmarkStart w:id="498" w:name="RQ191216000809_1_3"/>
      <w:r w:rsidRPr="00C60A99">
        <w:rPr>
          <w:rFonts w:hint="eastAsia"/>
          <w:color w:val="000000" w:themeColor="text1"/>
          <w:kern w:val="2"/>
          <w:sz w:val="22"/>
          <w:szCs w:val="22"/>
          <w:lang w:eastAsia="zh-TW"/>
        </w:rPr>
        <w:t>行政行為若是對人民有利，則不必受到比例原則的限制</w:t>
      </w:r>
      <w:r w:rsidRPr="00C60A99">
        <w:rPr>
          <w:color w:val="000000" w:themeColor="text1"/>
          <w:sz w:val="22"/>
        </w:rPr>
        <w:t xml:space="preserve">　</w:t>
      </w:r>
      <w:bookmarkEnd w:id="498"/>
      <w:r w:rsidRPr="00C60A99">
        <w:rPr>
          <w:color w:val="000000" w:themeColor="text1"/>
          <w:sz w:val="22"/>
        </w:rPr>
        <w:t>(D)</w:t>
      </w:r>
      <w:bookmarkStart w:id="499" w:name="RQ191216000809_1_4"/>
      <w:r w:rsidRPr="00C60A99">
        <w:rPr>
          <w:rFonts w:hint="eastAsia"/>
          <w:color w:val="000000" w:themeColor="text1"/>
          <w:kern w:val="2"/>
          <w:sz w:val="22"/>
          <w:szCs w:val="22"/>
          <w:lang w:eastAsia="zh-TW"/>
        </w:rPr>
        <w:t>目的正當，手段也要</w:t>
      </w:r>
      <w:r w:rsidRPr="00C60A99">
        <w:rPr>
          <w:rFonts w:hint="eastAsia"/>
          <w:color w:val="000000" w:themeColor="text1"/>
          <w:kern w:val="2"/>
          <w:sz w:val="22"/>
          <w:szCs w:val="22"/>
          <w:lang w:eastAsia="zh-TW"/>
        </w:rPr>
        <w:t>有適當性、必要性與合法性</w:t>
      </w:r>
      <w:r w:rsidRPr="00C60A99">
        <w:rPr>
          <w:color w:val="000000" w:themeColor="text1"/>
          <w:sz w:val="22"/>
        </w:rPr>
        <w:t xml:space="preserve">　</w:t>
      </w:r>
      <w:bookmarkEnd w:id="499"/>
    </w:p>
    <w:p w:rsidR="004B31C9" w:rsidRPr="00C60A99" w:rsidRDefault="00C60A99" w:rsidP="006F3869">
      <w:pPr>
        <w:pStyle w:val="Normal53"/>
        <w:snapToGrid w:val="0"/>
        <w:spacing w:line="286" w:lineRule="auto"/>
        <w:ind w:left="1701" w:hanging="397"/>
        <w:jc w:val="both"/>
        <w:textAlignment w:val="center"/>
        <w:rPr>
          <w:rFonts w:eastAsia="DengXian"/>
          <w:color w:val="000000" w:themeColor="text1"/>
        </w:rPr>
      </w:pPr>
      <w:bookmarkStart w:id="500" w:name="RQ191216000809_2_H"/>
      <w:r w:rsidRPr="00C60A99">
        <w:rPr>
          <w:color w:val="000000" w:themeColor="text1"/>
          <w:sz w:val="22"/>
        </w:rPr>
        <w:t>(2)</w:t>
      </w:r>
      <w:r w:rsidRPr="00C60A99">
        <w:rPr>
          <w:color w:val="000000" w:themeColor="text1"/>
          <w:sz w:val="22"/>
        </w:rPr>
        <w:tab/>
      </w:r>
      <w:bookmarkEnd w:id="500"/>
      <w:r w:rsidRPr="00C60A99">
        <w:rPr>
          <w:color w:val="000000" w:themeColor="text1"/>
          <w:sz w:val="22"/>
        </w:rPr>
        <w:t>(A)</w:t>
      </w:r>
      <w:bookmarkStart w:id="501" w:name="RQ191216000809_2_1"/>
      <w:r w:rsidRPr="00C60A99">
        <w:rPr>
          <w:rFonts w:hint="eastAsia"/>
          <w:color w:val="000000" w:themeColor="text1"/>
          <w:kern w:val="2"/>
          <w:sz w:val="22"/>
          <w:szCs w:val="22"/>
          <w:lang w:eastAsia="zh-TW"/>
        </w:rPr>
        <w:t>依比例原則封鎖車道，才不會過度影響車輛動線</w:t>
      </w:r>
      <w:r w:rsidRPr="00C60A99">
        <w:rPr>
          <w:color w:val="000000" w:themeColor="text1"/>
          <w:sz w:val="22"/>
        </w:rPr>
        <w:t xml:space="preserve">　</w:t>
      </w:r>
      <w:bookmarkEnd w:id="501"/>
      <w:r w:rsidRPr="00C60A99">
        <w:rPr>
          <w:color w:val="000000" w:themeColor="text1"/>
          <w:sz w:val="22"/>
        </w:rPr>
        <w:t>(B)</w:t>
      </w:r>
      <w:bookmarkStart w:id="502" w:name="RQ191216000809_2_2"/>
      <w:r w:rsidRPr="00C60A99">
        <w:rPr>
          <w:rFonts w:hint="eastAsia"/>
          <w:color w:val="000000" w:themeColor="text1"/>
          <w:kern w:val="2"/>
          <w:sz w:val="22"/>
          <w:szCs w:val="22"/>
          <w:lang w:eastAsia="zh-TW"/>
        </w:rPr>
        <w:t>比例原則只能適用政府限制人民自由權利時的手段，以防止人民權利過度受到傷害，而不適用政府給予人民福利或好處</w:t>
      </w:r>
      <w:r w:rsidRPr="00C60A99">
        <w:rPr>
          <w:color w:val="000000" w:themeColor="text1"/>
          <w:sz w:val="22"/>
        </w:rPr>
        <w:t xml:space="preserve">　</w:t>
      </w:r>
      <w:bookmarkEnd w:id="502"/>
      <w:r w:rsidRPr="00C60A99">
        <w:rPr>
          <w:color w:val="000000" w:themeColor="text1"/>
          <w:sz w:val="22"/>
        </w:rPr>
        <w:t>(C)</w:t>
      </w:r>
      <w:bookmarkStart w:id="503" w:name="RQ191216000809_2_3"/>
      <w:r w:rsidRPr="00C60A99">
        <w:rPr>
          <w:rFonts w:hint="eastAsia"/>
          <w:color w:val="000000" w:themeColor="text1"/>
          <w:kern w:val="2"/>
          <w:sz w:val="22"/>
          <w:szCs w:val="22"/>
          <w:lang w:eastAsia="zh-TW"/>
        </w:rPr>
        <w:t>酒精濃度愈高，處罰愈重</w:t>
      </w:r>
      <w:r w:rsidRPr="00C60A99">
        <w:rPr>
          <w:color w:val="000000" w:themeColor="text1"/>
          <w:sz w:val="22"/>
        </w:rPr>
        <w:t xml:space="preserve">　</w:t>
      </w:r>
      <w:bookmarkEnd w:id="503"/>
      <w:r w:rsidRPr="00C60A99">
        <w:rPr>
          <w:color w:val="000000" w:themeColor="text1"/>
          <w:sz w:val="22"/>
        </w:rPr>
        <w:t>(D)</w:t>
      </w:r>
      <w:bookmarkStart w:id="504" w:name="RQ191216000809_2_4"/>
      <w:r w:rsidRPr="00C60A99">
        <w:rPr>
          <w:rFonts w:hint="eastAsia"/>
          <w:color w:val="000000" w:themeColor="text1"/>
          <w:kern w:val="2"/>
          <w:sz w:val="22"/>
          <w:szCs w:val="22"/>
          <w:lang w:eastAsia="zh-TW"/>
        </w:rPr>
        <w:t>可以防止「大炮打小鳥」事件發生</w:t>
      </w:r>
      <w:r w:rsidRPr="00C60A99">
        <w:rPr>
          <w:color w:val="000000" w:themeColor="text1"/>
          <w:sz w:val="22"/>
        </w:rPr>
        <w:t xml:space="preserve">　</w:t>
      </w:r>
      <w:bookmarkEnd w:id="504"/>
      <w:bookmarkEnd w:id="494"/>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0800310</w:t>
      </w:r>
      <w:r w:rsidRPr="00C60A99">
        <w:rPr>
          <w:rFonts w:eastAsia="華康粗黑體"/>
          <w:color w:val="000000" w:themeColor="text1"/>
          <w:sz w:val="24"/>
          <w:highlight w:val="lightGray"/>
        </w:rPr>
        <w:t xml:space="preserve">　　難易度：難　　出處：龍騰自命題　　</w:t>
      </w:r>
    </w:p>
    <w:p w:rsidR="004B31C9" w:rsidRPr="00C60A99" w:rsidRDefault="00C60A99" w:rsidP="006F3869">
      <w:pPr>
        <w:pStyle w:val="Normal030"/>
        <w:snapToGrid w:val="0"/>
        <w:spacing w:line="286" w:lineRule="auto"/>
        <w:ind w:left="397"/>
        <w:jc w:val="both"/>
        <w:textAlignment w:val="center"/>
        <w:rPr>
          <w:rFonts w:eastAsia="DengXian"/>
          <w:color w:val="000000" w:themeColor="text1"/>
        </w:rPr>
      </w:pPr>
      <w:bookmarkStart w:id="505" w:name="QQ191216000751_M"/>
      <w:bookmarkStart w:id="506" w:name="QQ191216000751"/>
      <w:r w:rsidRPr="00C60A99">
        <w:rPr>
          <w:rFonts w:hint="eastAsia"/>
          <w:color w:val="000000" w:themeColor="text1"/>
          <w:kern w:val="2"/>
          <w:sz w:val="22"/>
          <w:szCs w:val="22"/>
          <w:lang w:eastAsia="zh-TW"/>
        </w:rPr>
        <w:t>大法官在《司法院釋字第</w:t>
      </w:r>
      <w:r w:rsidRPr="00C60A99">
        <w:rPr>
          <w:rFonts w:hint="eastAsia"/>
          <w:color w:val="000000" w:themeColor="text1"/>
          <w:kern w:val="2"/>
          <w:sz w:val="22"/>
          <w:szCs w:val="22"/>
          <w:lang w:eastAsia="zh-TW"/>
        </w:rPr>
        <w:t>717</w:t>
      </w:r>
      <w:r w:rsidRPr="00C60A99">
        <w:rPr>
          <w:rFonts w:hint="eastAsia"/>
          <w:color w:val="000000" w:themeColor="text1"/>
          <w:kern w:val="2"/>
          <w:sz w:val="22"/>
          <w:szCs w:val="22"/>
          <w:lang w:eastAsia="zh-TW"/>
        </w:rPr>
        <w:t>號解釋》中，針對「降低公保養老給付優惠存款金額案」，闡釋「信賴保護原則涉及法秩序安定</w:t>
      </w:r>
      <w:r w:rsidRPr="00C60A99">
        <w:rPr>
          <w:rFonts w:hint="eastAsia"/>
          <w:color w:val="000000" w:themeColor="text1"/>
          <w:kern w:val="2"/>
          <w:sz w:val="22"/>
          <w:szCs w:val="22"/>
          <w:lang w:eastAsia="zh-TW"/>
        </w:rPr>
        <w:t>與國家行為可預期性，屬法治國原理重要內涵，其作用非僅在保障人民權益，更寓有藉以實現公益之目的。人民對依法規而取得之有利法律地位或可合理預期取得之利益，於客觀上有表現其信賴之事實，而非純為願望或期待，並具有值得保護之價值者，其信賴之利益即應加以保護」、「法規變動（制定、修正或廢止）時，仍應注意人民對於舊法有無值得保護之信賴及是否符合比例原則」、針對軍公教人員「原定之優惠存款利息，固有值得保護之信賴利益，惟上</w:t>
      </w:r>
      <w:r w:rsidRPr="00C60A99">
        <w:rPr>
          <w:rFonts w:hint="eastAsia"/>
          <w:color w:val="000000" w:themeColor="text1"/>
          <w:kern w:val="2"/>
          <w:sz w:val="22"/>
          <w:szCs w:val="22"/>
          <w:lang w:eastAsia="zh-TW"/>
        </w:rPr>
        <w:lastRenderedPageBreak/>
        <w:t>開規定之變動確有公益之考量，且衡酌其所欲達成之公益及退休或在職公教人員應受保護之信賴利益，上開規定所採措</w:t>
      </w:r>
      <w:r w:rsidRPr="00C60A99">
        <w:rPr>
          <w:rFonts w:hint="eastAsia"/>
          <w:color w:val="000000" w:themeColor="text1"/>
          <w:kern w:val="2"/>
          <w:sz w:val="22"/>
          <w:szCs w:val="22"/>
          <w:lang w:eastAsia="zh-TW"/>
        </w:rPr>
        <w:t>施尚未逾越必要合理之程度，未違反信賴保護原則及比例原則」。</w:t>
      </w:r>
      <w:r w:rsidRPr="00C60A99">
        <w:rPr>
          <w:color w:val="000000" w:themeColor="text1"/>
          <w:sz w:val="22"/>
        </w:rPr>
        <w:t xml:space="preserve">　</w:t>
      </w:r>
      <w:bookmarkEnd w:id="505"/>
    </w:p>
    <w:p w:rsidR="004B31C9" w:rsidRPr="00C60A99" w:rsidRDefault="00C60A99" w:rsidP="006F3869">
      <w:pPr>
        <w:pStyle w:val="Normal130"/>
        <w:snapToGrid w:val="0"/>
        <w:spacing w:line="286" w:lineRule="auto"/>
        <w:ind w:left="680" w:hanging="283"/>
        <w:jc w:val="both"/>
        <w:textAlignment w:val="center"/>
        <w:rPr>
          <w:rFonts w:eastAsia="DengXian"/>
          <w:color w:val="000000" w:themeColor="text1"/>
        </w:rPr>
      </w:pPr>
      <w:bookmarkStart w:id="507" w:name="QQ191216000751_1_H"/>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從大法官的解釋文中可以知道，大法官對信賴保護原則所持有的認知是？</w:t>
      </w:r>
      <w:r w:rsidRPr="00C60A99">
        <w:rPr>
          <w:color w:val="000000" w:themeColor="text1"/>
          <w:sz w:val="22"/>
        </w:rPr>
        <w:t xml:space="preserve">　</w:t>
      </w:r>
      <w:bookmarkEnd w:id="507"/>
      <w:r w:rsidRPr="00C60A99">
        <w:rPr>
          <w:color w:val="000000" w:themeColor="text1"/>
          <w:sz w:val="22"/>
        </w:rPr>
        <w:t>(A)</w:t>
      </w:r>
      <w:bookmarkStart w:id="508" w:name="QQ191216000751_1_1"/>
      <w:r w:rsidRPr="00C60A99">
        <w:rPr>
          <w:rFonts w:hint="eastAsia"/>
          <w:color w:val="000000" w:themeColor="text1"/>
          <w:kern w:val="2"/>
          <w:sz w:val="22"/>
          <w:szCs w:val="22"/>
          <w:lang w:eastAsia="zh-TW"/>
        </w:rPr>
        <w:t>不論人民以何種方式取得的利益，都可以受到信賴保護</w:t>
      </w:r>
      <w:r w:rsidRPr="00C60A99">
        <w:rPr>
          <w:color w:val="000000" w:themeColor="text1"/>
          <w:sz w:val="22"/>
        </w:rPr>
        <w:t xml:space="preserve">　</w:t>
      </w:r>
      <w:bookmarkEnd w:id="508"/>
      <w:r w:rsidRPr="00C60A99">
        <w:rPr>
          <w:color w:val="000000" w:themeColor="text1"/>
          <w:sz w:val="22"/>
        </w:rPr>
        <w:t>(B)</w:t>
      </w:r>
      <w:bookmarkStart w:id="509" w:name="QQ191216000751_1_2"/>
      <w:r w:rsidRPr="00C60A99">
        <w:rPr>
          <w:rFonts w:hint="eastAsia"/>
          <w:color w:val="000000" w:themeColor="text1"/>
          <w:kern w:val="2"/>
          <w:sz w:val="22"/>
          <w:szCs w:val="22"/>
          <w:lang w:eastAsia="zh-TW"/>
        </w:rPr>
        <w:t>只要利益的變動不溯及既往，都可以改變信賴保護價值</w:t>
      </w:r>
      <w:r w:rsidRPr="00C60A99">
        <w:rPr>
          <w:color w:val="000000" w:themeColor="text1"/>
          <w:sz w:val="22"/>
        </w:rPr>
        <w:t xml:space="preserve">　</w:t>
      </w:r>
      <w:bookmarkEnd w:id="509"/>
      <w:r w:rsidRPr="00C60A99">
        <w:rPr>
          <w:color w:val="000000" w:themeColor="text1"/>
          <w:sz w:val="22"/>
        </w:rPr>
        <w:t>(C)</w:t>
      </w:r>
      <w:bookmarkStart w:id="510" w:name="QQ191216000751_1_3"/>
      <w:r w:rsidRPr="00C60A99">
        <w:rPr>
          <w:rFonts w:hint="eastAsia"/>
          <w:color w:val="000000" w:themeColor="text1"/>
          <w:kern w:val="2"/>
          <w:sz w:val="22"/>
          <w:szCs w:val="22"/>
          <w:lang w:eastAsia="zh-TW"/>
        </w:rPr>
        <w:t>若保護之利益價值有損害公益時，可適度縮減信賴保護</w:t>
      </w:r>
      <w:r w:rsidRPr="00C60A99">
        <w:rPr>
          <w:color w:val="000000" w:themeColor="text1"/>
          <w:sz w:val="22"/>
        </w:rPr>
        <w:t xml:space="preserve">　</w:t>
      </w:r>
      <w:bookmarkEnd w:id="510"/>
      <w:r w:rsidRPr="00C60A99">
        <w:rPr>
          <w:color w:val="000000" w:themeColor="text1"/>
          <w:sz w:val="22"/>
        </w:rPr>
        <w:t>(D)</w:t>
      </w:r>
      <w:bookmarkStart w:id="511" w:name="QQ191216000751_1_4"/>
      <w:r w:rsidRPr="00C60A99">
        <w:rPr>
          <w:rFonts w:hint="eastAsia"/>
          <w:color w:val="000000" w:themeColor="text1"/>
          <w:kern w:val="2"/>
          <w:sz w:val="22"/>
          <w:szCs w:val="22"/>
          <w:lang w:eastAsia="zh-TW"/>
        </w:rPr>
        <w:t>行政機關可依裁量權，依比例原則增加或減少信賴保護</w:t>
      </w:r>
      <w:r w:rsidRPr="00C60A99">
        <w:rPr>
          <w:color w:val="000000" w:themeColor="text1"/>
          <w:sz w:val="22"/>
        </w:rPr>
        <w:t xml:space="preserve">　</w:t>
      </w:r>
      <w:bookmarkEnd w:id="511"/>
    </w:p>
    <w:p w:rsidR="004B31C9" w:rsidRPr="00C60A99" w:rsidRDefault="00C60A99" w:rsidP="006F3869">
      <w:pPr>
        <w:pStyle w:val="Normal230"/>
        <w:snapToGrid w:val="0"/>
        <w:spacing w:line="286" w:lineRule="auto"/>
        <w:ind w:left="680" w:hanging="283"/>
        <w:jc w:val="both"/>
        <w:textAlignment w:val="center"/>
        <w:rPr>
          <w:rFonts w:eastAsia="DengXian"/>
          <w:color w:val="000000" w:themeColor="text1"/>
        </w:rPr>
      </w:pPr>
      <w:bookmarkStart w:id="512" w:name="QQ191216000751_2_H"/>
      <w:r w:rsidRPr="00C60A99">
        <w:rPr>
          <w:color w:val="000000" w:themeColor="text1"/>
          <w:sz w:val="22"/>
        </w:rPr>
        <w:t>(2)</w:t>
      </w:r>
      <w:r w:rsidRPr="00C60A99">
        <w:rPr>
          <w:color w:val="000000" w:themeColor="text1"/>
          <w:sz w:val="22"/>
        </w:rPr>
        <w:tab/>
      </w:r>
      <w:r w:rsidRPr="00C60A99">
        <w:rPr>
          <w:rFonts w:hint="eastAsia"/>
          <w:color w:val="000000" w:themeColor="text1"/>
          <w:kern w:val="2"/>
          <w:sz w:val="22"/>
          <w:szCs w:val="22"/>
          <w:lang w:eastAsia="zh-TW"/>
        </w:rPr>
        <w:t>下列哪一種「信賴保護原則的改變」仍然符合大法官旨意？</w:t>
      </w:r>
      <w:r w:rsidRPr="00C60A99">
        <w:rPr>
          <w:color w:val="000000" w:themeColor="text1"/>
          <w:sz w:val="22"/>
        </w:rPr>
        <w:t xml:space="preserve">　</w:t>
      </w:r>
      <w:bookmarkEnd w:id="512"/>
      <w:r w:rsidRPr="00C60A99">
        <w:rPr>
          <w:color w:val="000000" w:themeColor="text1"/>
          <w:sz w:val="22"/>
        </w:rPr>
        <w:t>(A)</w:t>
      </w:r>
      <w:bookmarkStart w:id="513" w:name="QQ191216000751_2_1"/>
      <w:r w:rsidRPr="00C60A99">
        <w:rPr>
          <w:rFonts w:hint="eastAsia"/>
          <w:color w:val="000000" w:themeColor="text1"/>
          <w:kern w:val="2"/>
          <w:sz w:val="22"/>
          <w:szCs w:val="22"/>
          <w:lang w:eastAsia="zh-TW"/>
        </w:rPr>
        <w:t>選舉過後，新當選的地方政府首長宣布改變前任市長政策，只要設籍民眾皆可免費入園參觀花博</w:t>
      </w:r>
      <w:r w:rsidRPr="00C60A99">
        <w:rPr>
          <w:color w:val="000000" w:themeColor="text1"/>
          <w:sz w:val="22"/>
        </w:rPr>
        <w:t xml:space="preserve">　</w:t>
      </w:r>
      <w:bookmarkEnd w:id="513"/>
      <w:r w:rsidRPr="00C60A99">
        <w:rPr>
          <w:color w:val="000000" w:themeColor="text1"/>
          <w:sz w:val="22"/>
        </w:rPr>
        <w:t>(B)</w:t>
      </w:r>
      <w:bookmarkStart w:id="514" w:name="QQ191216000751_2_2"/>
      <w:r w:rsidRPr="00C60A99">
        <w:rPr>
          <w:rFonts w:hint="eastAsia"/>
          <w:color w:val="000000" w:themeColor="text1"/>
          <w:kern w:val="2"/>
          <w:sz w:val="22"/>
          <w:szCs w:val="22"/>
          <w:lang w:eastAsia="zh-TW"/>
        </w:rPr>
        <w:t>教育部變更規定，已經前往東歐就讀醫學系之學生，返臺後必須先經過檢定考試通過後才能參加資格考試</w:t>
      </w:r>
      <w:r w:rsidRPr="00C60A99">
        <w:rPr>
          <w:color w:val="000000" w:themeColor="text1"/>
          <w:sz w:val="22"/>
        </w:rPr>
        <w:t xml:space="preserve">　</w:t>
      </w:r>
      <w:bookmarkEnd w:id="514"/>
      <w:r w:rsidRPr="00C60A99">
        <w:rPr>
          <w:color w:val="000000" w:themeColor="text1"/>
          <w:sz w:val="22"/>
        </w:rPr>
        <w:t>(C)</w:t>
      </w:r>
      <w:bookmarkStart w:id="515" w:name="QQ191216000751_2_3"/>
      <w:r w:rsidRPr="00C60A99">
        <w:rPr>
          <w:rFonts w:hint="eastAsia"/>
          <w:color w:val="000000" w:themeColor="text1"/>
          <w:kern w:val="2"/>
          <w:sz w:val="22"/>
          <w:szCs w:val="22"/>
          <w:lang w:eastAsia="zh-TW"/>
        </w:rPr>
        <w:t>國防部要求可折抵兵役役期的金馬自衛隊隊員，不得折抵兵役，所有隊員必須入營補回原來兵役時間</w:t>
      </w:r>
      <w:r w:rsidRPr="00C60A99">
        <w:rPr>
          <w:color w:val="000000" w:themeColor="text1"/>
          <w:sz w:val="22"/>
        </w:rPr>
        <w:t xml:space="preserve">　</w:t>
      </w:r>
      <w:bookmarkEnd w:id="515"/>
      <w:r w:rsidRPr="00C60A99">
        <w:rPr>
          <w:color w:val="000000" w:themeColor="text1"/>
          <w:sz w:val="22"/>
        </w:rPr>
        <w:t>(D)</w:t>
      </w:r>
      <w:bookmarkStart w:id="516" w:name="QQ191216000751_2_4"/>
      <w:r w:rsidRPr="00C60A99">
        <w:rPr>
          <w:rFonts w:hint="eastAsia"/>
          <w:color w:val="000000" w:themeColor="text1"/>
          <w:kern w:val="2"/>
          <w:sz w:val="22"/>
          <w:szCs w:val="22"/>
          <w:lang w:eastAsia="zh-TW"/>
        </w:rPr>
        <w:t>地方政府同意「快樂公司」在工業區設立工廠，之後逕自變更土地使用為住宅區，撤銷工廠建築執照</w:t>
      </w:r>
      <w:r w:rsidRPr="00C60A99">
        <w:rPr>
          <w:color w:val="000000" w:themeColor="text1"/>
          <w:sz w:val="22"/>
        </w:rPr>
        <w:t xml:space="preserve">　</w:t>
      </w:r>
      <w:bookmarkEnd w:id="516"/>
    </w:p>
    <w:p w:rsidR="004B31C9" w:rsidRPr="00C60A99" w:rsidRDefault="00C60A99" w:rsidP="006F3869">
      <w:pPr>
        <w:pStyle w:val="Normal34"/>
        <w:snapToGrid w:val="0"/>
        <w:spacing w:line="286" w:lineRule="auto"/>
        <w:ind w:left="680" w:hanging="283"/>
        <w:jc w:val="both"/>
        <w:textAlignment w:val="center"/>
        <w:rPr>
          <w:rFonts w:eastAsia="DengXian"/>
          <w:color w:val="000000" w:themeColor="text1"/>
        </w:rPr>
      </w:pPr>
      <w:bookmarkStart w:id="517" w:name="QQ191216000751_3_H"/>
      <w:r w:rsidRPr="00C60A99">
        <w:rPr>
          <w:color w:val="000000" w:themeColor="text1"/>
          <w:sz w:val="22"/>
        </w:rPr>
        <w:t>(3)</w:t>
      </w:r>
      <w:r w:rsidRPr="00C60A99">
        <w:rPr>
          <w:color w:val="000000" w:themeColor="text1"/>
          <w:sz w:val="22"/>
        </w:rPr>
        <w:tab/>
      </w:r>
      <w:r w:rsidRPr="00C60A99">
        <w:rPr>
          <w:rFonts w:hint="eastAsia"/>
          <w:color w:val="000000" w:themeColor="text1"/>
          <w:kern w:val="2"/>
          <w:sz w:val="22"/>
          <w:szCs w:val="22"/>
          <w:lang w:eastAsia="zh-TW"/>
        </w:rPr>
        <w:t>仔細閱讀《司法院釋字第</w:t>
      </w:r>
      <w:r w:rsidRPr="00C60A99">
        <w:rPr>
          <w:rFonts w:hint="eastAsia"/>
          <w:color w:val="000000" w:themeColor="text1"/>
          <w:kern w:val="2"/>
          <w:sz w:val="22"/>
          <w:szCs w:val="22"/>
          <w:lang w:eastAsia="zh-TW"/>
        </w:rPr>
        <w:t>717</w:t>
      </w:r>
      <w:r w:rsidRPr="00C60A99">
        <w:rPr>
          <w:rFonts w:hint="eastAsia"/>
          <w:color w:val="000000" w:themeColor="text1"/>
          <w:kern w:val="2"/>
          <w:sz w:val="22"/>
          <w:szCs w:val="22"/>
          <w:lang w:eastAsia="zh-TW"/>
        </w:rPr>
        <w:t>號解釋》，可以探尋大法官們同意「降低公保養老給付優惠存款金額案」的原因是下列何者？</w:t>
      </w:r>
      <w:r w:rsidRPr="00C60A99">
        <w:rPr>
          <w:color w:val="000000" w:themeColor="text1"/>
          <w:sz w:val="22"/>
        </w:rPr>
        <w:t xml:space="preserve">　</w:t>
      </w:r>
      <w:bookmarkEnd w:id="517"/>
      <w:r w:rsidRPr="00C60A99">
        <w:rPr>
          <w:color w:val="000000" w:themeColor="text1"/>
          <w:sz w:val="22"/>
        </w:rPr>
        <w:t>(A)</w:t>
      </w:r>
      <w:bookmarkStart w:id="518" w:name="QQ191216000751_3_1"/>
      <w:r w:rsidRPr="00C60A99">
        <w:rPr>
          <w:rFonts w:hint="eastAsia"/>
          <w:color w:val="000000" w:themeColor="text1"/>
          <w:kern w:val="2"/>
          <w:sz w:val="22"/>
          <w:szCs w:val="22"/>
          <w:lang w:eastAsia="zh-TW"/>
        </w:rPr>
        <w:t>領取公</w:t>
      </w:r>
      <w:r w:rsidRPr="00C60A99">
        <w:rPr>
          <w:rFonts w:hint="eastAsia"/>
          <w:color w:val="000000" w:themeColor="text1"/>
          <w:kern w:val="2"/>
          <w:sz w:val="22"/>
          <w:szCs w:val="22"/>
          <w:lang w:eastAsia="zh-TW"/>
        </w:rPr>
        <w:t>保養老給付優惠存款的軍公教屬於高薪資者，降低金額不會影響日常生活</w:t>
      </w:r>
      <w:r w:rsidRPr="00C60A99">
        <w:rPr>
          <w:color w:val="000000" w:themeColor="text1"/>
          <w:sz w:val="22"/>
        </w:rPr>
        <w:t xml:space="preserve">　</w:t>
      </w:r>
      <w:bookmarkEnd w:id="518"/>
      <w:r w:rsidRPr="00C60A99">
        <w:rPr>
          <w:color w:val="000000" w:themeColor="text1"/>
          <w:sz w:val="22"/>
        </w:rPr>
        <w:t>(B)</w:t>
      </w:r>
      <w:bookmarkStart w:id="519" w:name="QQ191216000751_3_2"/>
      <w:r w:rsidRPr="00C60A99">
        <w:rPr>
          <w:rFonts w:hint="eastAsia"/>
          <w:color w:val="000000" w:themeColor="text1"/>
          <w:kern w:val="2"/>
          <w:sz w:val="22"/>
          <w:szCs w:val="22"/>
          <w:lang w:eastAsia="zh-TW"/>
        </w:rPr>
        <w:t>公保養老給付優惠存款遠高於勞保養老給付金，基於平等原則，應降至相同給付</w:t>
      </w:r>
      <w:r w:rsidRPr="00C60A99">
        <w:rPr>
          <w:color w:val="000000" w:themeColor="text1"/>
          <w:sz w:val="22"/>
        </w:rPr>
        <w:t xml:space="preserve">　</w:t>
      </w:r>
      <w:bookmarkEnd w:id="519"/>
      <w:r w:rsidRPr="00C60A99">
        <w:rPr>
          <w:color w:val="000000" w:themeColor="text1"/>
          <w:sz w:val="22"/>
        </w:rPr>
        <w:t>(C)</w:t>
      </w:r>
      <w:bookmarkStart w:id="520" w:name="QQ191216000751_3_3"/>
      <w:r w:rsidRPr="00C60A99">
        <w:rPr>
          <w:rFonts w:hint="eastAsia"/>
          <w:color w:val="000000" w:themeColor="text1"/>
          <w:kern w:val="2"/>
          <w:sz w:val="22"/>
          <w:szCs w:val="22"/>
          <w:lang w:eastAsia="zh-TW"/>
        </w:rPr>
        <w:t>大法官預估政府面臨經濟衰退、財政困難，恐無法長期支付鉅額的優惠存款金額</w:t>
      </w:r>
      <w:r w:rsidRPr="00C60A99">
        <w:rPr>
          <w:color w:val="000000" w:themeColor="text1"/>
          <w:sz w:val="22"/>
        </w:rPr>
        <w:t xml:space="preserve">　</w:t>
      </w:r>
      <w:bookmarkEnd w:id="520"/>
      <w:r w:rsidRPr="00C60A99">
        <w:rPr>
          <w:color w:val="000000" w:themeColor="text1"/>
          <w:sz w:val="22"/>
        </w:rPr>
        <w:t>(D)</w:t>
      </w:r>
      <w:bookmarkStart w:id="521" w:name="QQ191216000751_3_4"/>
      <w:r w:rsidRPr="00C60A99">
        <w:rPr>
          <w:rFonts w:hint="eastAsia"/>
          <w:color w:val="000000" w:themeColor="text1"/>
          <w:kern w:val="2"/>
          <w:sz w:val="22"/>
          <w:szCs w:val="22"/>
          <w:lang w:eastAsia="zh-TW"/>
        </w:rPr>
        <w:t>信賴保護原則的改變，仍應考量能否達成更大的公益，且損失必須符合比例原則</w:t>
      </w:r>
      <w:r w:rsidRPr="00C60A99">
        <w:rPr>
          <w:color w:val="000000" w:themeColor="text1"/>
          <w:sz w:val="22"/>
        </w:rPr>
        <w:t xml:space="preserve">　</w:t>
      </w:r>
      <w:bookmarkEnd w:id="521"/>
      <w:bookmarkEnd w:id="506"/>
    </w:p>
    <w:p w:rsidR="004B31C9" w:rsidRPr="00C60A99" w:rsidRDefault="00C60A99" w:rsidP="006F3869">
      <w:pPr>
        <w:pStyle w:val="Normal44"/>
        <w:snapToGrid w:val="0"/>
        <w:spacing w:line="286" w:lineRule="auto"/>
        <w:ind w:left="1332" w:hanging="935"/>
        <w:jc w:val="both"/>
        <w:textAlignment w:val="center"/>
        <w:rPr>
          <w:rFonts w:eastAsia="DengXian"/>
          <w:color w:val="000000" w:themeColor="text1"/>
        </w:rPr>
      </w:pPr>
      <w:bookmarkStart w:id="522" w:name="AQ191216000751_M"/>
      <w:bookmarkStart w:id="523" w:name="AQ191216000751"/>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End w:id="522"/>
      <w:r w:rsidRPr="00C60A99">
        <w:rPr>
          <w:color w:val="000000" w:themeColor="text1"/>
          <w:sz w:val="22"/>
        </w:rPr>
        <w:t>(1)</w:t>
      </w:r>
      <w:bookmarkStart w:id="524" w:name="AQ191216000751_1"/>
      <w:r w:rsidRPr="00C60A99">
        <w:rPr>
          <w:color w:val="000000" w:themeColor="text1"/>
          <w:sz w:val="22"/>
        </w:rPr>
        <w:t>C</w:t>
      </w:r>
      <w:r w:rsidRPr="00C60A99">
        <w:rPr>
          <w:color w:val="000000" w:themeColor="text1"/>
          <w:sz w:val="22"/>
        </w:rPr>
        <w:t xml:space="preserve">　</w:t>
      </w:r>
      <w:bookmarkEnd w:id="524"/>
      <w:r w:rsidRPr="00C60A99">
        <w:rPr>
          <w:color w:val="000000" w:themeColor="text1"/>
          <w:sz w:val="22"/>
        </w:rPr>
        <w:t>(2)</w:t>
      </w:r>
      <w:bookmarkStart w:id="525" w:name="AQ191216000751_2"/>
      <w:r w:rsidRPr="00C60A99">
        <w:rPr>
          <w:color w:val="000000" w:themeColor="text1"/>
          <w:sz w:val="22"/>
        </w:rPr>
        <w:t>A</w:t>
      </w:r>
      <w:r w:rsidRPr="00C60A99">
        <w:rPr>
          <w:color w:val="000000" w:themeColor="text1"/>
          <w:sz w:val="22"/>
        </w:rPr>
        <w:t xml:space="preserve">　</w:t>
      </w:r>
      <w:bookmarkEnd w:id="525"/>
      <w:r w:rsidRPr="00C60A99">
        <w:rPr>
          <w:color w:val="000000" w:themeColor="text1"/>
          <w:sz w:val="22"/>
        </w:rPr>
        <w:t>(3)</w:t>
      </w:r>
      <w:bookmarkStart w:id="526" w:name="AQ191216000751_3"/>
      <w:r w:rsidRPr="00C60A99">
        <w:rPr>
          <w:color w:val="000000" w:themeColor="text1"/>
          <w:sz w:val="22"/>
        </w:rPr>
        <w:t>D</w:t>
      </w:r>
      <w:r w:rsidRPr="00C60A99">
        <w:rPr>
          <w:color w:val="000000" w:themeColor="text1"/>
          <w:sz w:val="22"/>
        </w:rPr>
        <w:t xml:space="preserve">　</w:t>
      </w:r>
      <w:bookmarkEnd w:id="526"/>
      <w:bookmarkEnd w:id="523"/>
    </w:p>
    <w:p w:rsidR="004B31C9" w:rsidRPr="00C60A99" w:rsidRDefault="00C60A99" w:rsidP="006F3869">
      <w:pPr>
        <w:pStyle w:val="Normal54"/>
        <w:snapToGrid w:val="0"/>
        <w:spacing w:line="286" w:lineRule="auto"/>
        <w:ind w:left="1701" w:hanging="1304"/>
        <w:jc w:val="both"/>
        <w:textAlignment w:val="center"/>
        <w:rPr>
          <w:rFonts w:eastAsia="DengXian"/>
          <w:color w:val="000000" w:themeColor="text1"/>
        </w:rPr>
      </w:pPr>
      <w:bookmarkStart w:id="527" w:name="RQ191216000751_M"/>
      <w:bookmarkStart w:id="528" w:name="RQ191216000751"/>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529" w:name="RQ191216000751_1_H"/>
      <w:bookmarkEnd w:id="527"/>
      <w:r w:rsidRPr="00C60A99">
        <w:rPr>
          <w:color w:val="000000" w:themeColor="text1"/>
          <w:sz w:val="22"/>
        </w:rPr>
        <w:t>(1)</w:t>
      </w:r>
      <w:r w:rsidRPr="00C60A99">
        <w:rPr>
          <w:color w:val="000000" w:themeColor="text1"/>
          <w:sz w:val="22"/>
        </w:rPr>
        <w:tab/>
      </w:r>
      <w:bookmarkEnd w:id="529"/>
      <w:r w:rsidRPr="00C60A99">
        <w:rPr>
          <w:color w:val="000000" w:themeColor="text1"/>
          <w:sz w:val="22"/>
        </w:rPr>
        <w:t>(A)</w:t>
      </w:r>
      <w:bookmarkStart w:id="530" w:name="RQ191216000751_1_1"/>
      <w:r w:rsidRPr="00C60A99">
        <w:rPr>
          <w:rFonts w:hint="eastAsia"/>
          <w:color w:val="000000" w:themeColor="text1"/>
          <w:kern w:val="2"/>
          <w:sz w:val="22"/>
          <w:szCs w:val="22"/>
          <w:lang w:eastAsia="zh-TW"/>
        </w:rPr>
        <w:t>信賴保護僅限於合法取得之利益</w:t>
      </w:r>
      <w:r w:rsidRPr="00C60A99">
        <w:rPr>
          <w:color w:val="000000" w:themeColor="text1"/>
          <w:sz w:val="22"/>
        </w:rPr>
        <w:t xml:space="preserve">　</w:t>
      </w:r>
      <w:bookmarkEnd w:id="530"/>
      <w:r w:rsidRPr="00C60A99">
        <w:rPr>
          <w:color w:val="000000" w:themeColor="text1"/>
          <w:sz w:val="22"/>
        </w:rPr>
        <w:t>(B)</w:t>
      </w:r>
      <w:bookmarkStart w:id="531" w:name="RQ191216000751_1_2"/>
      <w:r w:rsidRPr="00C60A99">
        <w:rPr>
          <w:rFonts w:hint="eastAsia"/>
          <w:color w:val="000000" w:themeColor="text1"/>
          <w:kern w:val="2"/>
          <w:sz w:val="22"/>
          <w:szCs w:val="22"/>
          <w:lang w:eastAsia="zh-TW"/>
        </w:rPr>
        <w:t>可以溯及既往</w:t>
      </w:r>
      <w:r w:rsidRPr="00C60A99">
        <w:rPr>
          <w:color w:val="000000" w:themeColor="text1"/>
          <w:sz w:val="22"/>
        </w:rPr>
        <w:t xml:space="preserve">　</w:t>
      </w:r>
      <w:bookmarkEnd w:id="531"/>
      <w:r w:rsidRPr="00C60A99">
        <w:rPr>
          <w:color w:val="000000" w:themeColor="text1"/>
          <w:sz w:val="22"/>
        </w:rPr>
        <w:t>(C)</w:t>
      </w:r>
      <w:bookmarkStart w:id="532" w:name="RQ191216000751_1_3"/>
      <w:r w:rsidRPr="00C60A99">
        <w:rPr>
          <w:rFonts w:hint="eastAsia"/>
          <w:color w:val="000000" w:themeColor="text1"/>
          <w:kern w:val="2"/>
          <w:sz w:val="22"/>
          <w:szCs w:val="22"/>
          <w:lang w:eastAsia="zh-TW"/>
        </w:rPr>
        <w:t>大法官在釋憲文中主張「上開規定之變動（減少優惠存款）確有公益之考量，且衡酌其所欲達成之公益及退休或在職公教人員應受保護之信賴利益，上開規定所採措施尚未逾越必要合理之程度，未違反信賴保護原則及比例原則」</w:t>
      </w:r>
      <w:r w:rsidRPr="00C60A99">
        <w:rPr>
          <w:color w:val="000000" w:themeColor="text1"/>
          <w:sz w:val="22"/>
        </w:rPr>
        <w:t xml:space="preserve">　</w:t>
      </w:r>
      <w:bookmarkEnd w:id="532"/>
      <w:r w:rsidRPr="00C60A99">
        <w:rPr>
          <w:color w:val="000000" w:themeColor="text1"/>
          <w:sz w:val="22"/>
        </w:rPr>
        <w:t>(D)</w:t>
      </w:r>
      <w:bookmarkStart w:id="533" w:name="RQ191216000751_1_4"/>
      <w:r w:rsidRPr="00C60A99">
        <w:rPr>
          <w:rFonts w:hint="eastAsia"/>
          <w:color w:val="000000" w:themeColor="text1"/>
          <w:kern w:val="2"/>
          <w:sz w:val="22"/>
          <w:szCs w:val="22"/>
          <w:lang w:eastAsia="zh-TW"/>
        </w:rPr>
        <w:t>這些是人民依法規取得利益，政府改變利益仍應符合「法律保留原則」</w:t>
      </w:r>
      <w:r w:rsidRPr="00C60A99">
        <w:rPr>
          <w:color w:val="000000" w:themeColor="text1"/>
          <w:sz w:val="22"/>
        </w:rPr>
        <w:t xml:space="preserve">　</w:t>
      </w:r>
      <w:bookmarkEnd w:id="533"/>
    </w:p>
    <w:p w:rsidR="004B31C9" w:rsidRPr="00C60A99" w:rsidRDefault="00C60A99" w:rsidP="006F3869">
      <w:pPr>
        <w:pStyle w:val="Normal63"/>
        <w:snapToGrid w:val="0"/>
        <w:spacing w:line="286" w:lineRule="auto"/>
        <w:ind w:left="1701" w:hanging="397"/>
        <w:jc w:val="both"/>
        <w:textAlignment w:val="center"/>
        <w:rPr>
          <w:rFonts w:eastAsia="DengXian"/>
          <w:color w:val="000000" w:themeColor="text1"/>
        </w:rPr>
      </w:pPr>
      <w:bookmarkStart w:id="534" w:name="RQ191216000751_2_H"/>
      <w:r w:rsidRPr="00C60A99">
        <w:rPr>
          <w:color w:val="000000" w:themeColor="text1"/>
          <w:sz w:val="22"/>
        </w:rPr>
        <w:t>(2)</w:t>
      </w:r>
      <w:r w:rsidRPr="00C60A99">
        <w:rPr>
          <w:color w:val="000000" w:themeColor="text1"/>
          <w:sz w:val="22"/>
        </w:rPr>
        <w:tab/>
      </w:r>
      <w:bookmarkEnd w:id="534"/>
      <w:r w:rsidRPr="00C60A99">
        <w:rPr>
          <w:color w:val="000000" w:themeColor="text1"/>
          <w:sz w:val="22"/>
        </w:rPr>
        <w:t>(A)</w:t>
      </w:r>
      <w:bookmarkStart w:id="535" w:name="RQ191216000751_2_1"/>
      <w:r w:rsidRPr="00C60A99">
        <w:rPr>
          <w:rFonts w:hint="eastAsia"/>
          <w:color w:val="000000" w:themeColor="text1"/>
          <w:kern w:val="2"/>
          <w:sz w:val="22"/>
          <w:szCs w:val="22"/>
          <w:lang w:eastAsia="zh-TW"/>
        </w:rPr>
        <w:t>雖然對已經購票參觀的市民不利，但變動尚未逾越必要合理之程度</w:t>
      </w:r>
      <w:r w:rsidRPr="00C60A99">
        <w:rPr>
          <w:color w:val="000000" w:themeColor="text1"/>
          <w:sz w:val="22"/>
        </w:rPr>
        <w:t xml:space="preserve">　</w:t>
      </w:r>
      <w:bookmarkEnd w:id="535"/>
      <w:r w:rsidRPr="00C60A99">
        <w:rPr>
          <w:color w:val="000000" w:themeColor="text1"/>
          <w:sz w:val="22"/>
        </w:rPr>
        <w:t>(B)</w:t>
      </w:r>
      <w:bookmarkStart w:id="536" w:name="RQ191216000751_2_2"/>
      <w:r w:rsidRPr="00C60A99">
        <w:rPr>
          <w:rFonts w:hint="eastAsia"/>
          <w:color w:val="000000" w:themeColor="text1"/>
          <w:kern w:val="2"/>
          <w:sz w:val="22"/>
          <w:szCs w:val="22"/>
          <w:lang w:eastAsia="zh-TW"/>
        </w:rPr>
        <w:t>教育部政策的變動損害當初相信教育部政策而前往就讀的學生權益</w:t>
      </w:r>
      <w:r w:rsidRPr="00C60A99">
        <w:rPr>
          <w:color w:val="000000" w:themeColor="text1"/>
          <w:sz w:val="22"/>
        </w:rPr>
        <w:t xml:space="preserve">　</w:t>
      </w:r>
      <w:bookmarkEnd w:id="536"/>
      <w:r w:rsidRPr="00C60A99">
        <w:rPr>
          <w:color w:val="000000" w:themeColor="text1"/>
          <w:sz w:val="22"/>
        </w:rPr>
        <w:t>(C)</w:t>
      </w:r>
      <w:bookmarkStart w:id="537" w:name="RQ191216000751_2_3"/>
      <w:r w:rsidRPr="00C60A99">
        <w:rPr>
          <w:rFonts w:hint="eastAsia"/>
          <w:color w:val="000000" w:themeColor="text1"/>
          <w:kern w:val="2"/>
          <w:sz w:val="22"/>
          <w:szCs w:val="22"/>
          <w:lang w:eastAsia="zh-TW"/>
        </w:rPr>
        <w:t>國防部政策的變動嚴重影響到自衛隊員依法規而取得之有利法律地位</w:t>
      </w:r>
      <w:r w:rsidRPr="00C60A99">
        <w:rPr>
          <w:color w:val="000000" w:themeColor="text1"/>
          <w:sz w:val="22"/>
        </w:rPr>
        <w:t xml:space="preserve">　</w:t>
      </w:r>
      <w:bookmarkEnd w:id="537"/>
      <w:r w:rsidRPr="00C60A99">
        <w:rPr>
          <w:color w:val="000000" w:themeColor="text1"/>
          <w:sz w:val="22"/>
        </w:rPr>
        <w:t>(D)</w:t>
      </w:r>
      <w:bookmarkStart w:id="538" w:name="RQ191216000751_2_4"/>
      <w:r w:rsidRPr="00C60A99">
        <w:rPr>
          <w:rFonts w:hint="eastAsia"/>
          <w:color w:val="000000" w:themeColor="text1"/>
          <w:kern w:val="2"/>
          <w:sz w:val="22"/>
          <w:szCs w:val="22"/>
          <w:lang w:eastAsia="zh-TW"/>
        </w:rPr>
        <w:t>地方政府逕自變更土地使用</w:t>
      </w:r>
      <w:r w:rsidRPr="00C60A99">
        <w:rPr>
          <w:rFonts w:hint="eastAsia"/>
          <w:color w:val="000000" w:themeColor="text1"/>
          <w:kern w:val="2"/>
          <w:sz w:val="22"/>
          <w:szCs w:val="22"/>
          <w:lang w:eastAsia="zh-TW"/>
        </w:rPr>
        <w:t>，影響到「快樂公司」可合理預期取得之利益</w:t>
      </w:r>
      <w:r w:rsidRPr="00C60A99">
        <w:rPr>
          <w:color w:val="000000" w:themeColor="text1"/>
          <w:sz w:val="22"/>
        </w:rPr>
        <w:t xml:space="preserve">　</w:t>
      </w:r>
      <w:bookmarkEnd w:id="538"/>
    </w:p>
    <w:p w:rsidR="004B31C9" w:rsidRPr="00C60A99" w:rsidRDefault="00C60A99" w:rsidP="006F3869">
      <w:pPr>
        <w:pStyle w:val="Normal73"/>
        <w:snapToGrid w:val="0"/>
        <w:spacing w:line="286" w:lineRule="auto"/>
        <w:ind w:left="1701" w:hanging="397"/>
        <w:jc w:val="both"/>
        <w:textAlignment w:val="center"/>
        <w:rPr>
          <w:rFonts w:eastAsia="DengXian"/>
          <w:color w:val="000000" w:themeColor="text1"/>
        </w:rPr>
      </w:pPr>
      <w:bookmarkStart w:id="539" w:name="RQ191216000751_3_H"/>
      <w:r w:rsidRPr="00C60A99">
        <w:rPr>
          <w:color w:val="000000" w:themeColor="text1"/>
          <w:sz w:val="22"/>
        </w:rPr>
        <w:t>(3)</w:t>
      </w:r>
      <w:r w:rsidRPr="00C60A99">
        <w:rPr>
          <w:color w:val="000000" w:themeColor="text1"/>
          <w:sz w:val="22"/>
        </w:rPr>
        <w:tab/>
      </w:r>
      <w:bookmarkEnd w:id="539"/>
      <w:r w:rsidRPr="00C60A99">
        <w:rPr>
          <w:color w:val="000000" w:themeColor="text1"/>
          <w:sz w:val="22"/>
        </w:rPr>
        <w:t>(A)</w:t>
      </w:r>
      <w:bookmarkStart w:id="540" w:name="RQ191216000751_3_1"/>
      <w:r w:rsidRPr="00C60A99">
        <w:rPr>
          <w:rFonts w:hint="eastAsia"/>
          <w:color w:val="000000" w:themeColor="text1"/>
          <w:kern w:val="2"/>
          <w:sz w:val="22"/>
          <w:szCs w:val="22"/>
          <w:lang w:eastAsia="zh-TW"/>
        </w:rPr>
        <w:t>解釋文中大法官並未提及領取公保養老給付優惠存款金額者之薪資</w:t>
      </w:r>
      <w:r w:rsidRPr="00C60A99">
        <w:rPr>
          <w:color w:val="000000" w:themeColor="text1"/>
          <w:sz w:val="22"/>
        </w:rPr>
        <w:t xml:space="preserve">　</w:t>
      </w:r>
      <w:bookmarkEnd w:id="540"/>
      <w:r w:rsidRPr="00C60A99">
        <w:rPr>
          <w:color w:val="000000" w:themeColor="text1"/>
          <w:sz w:val="22"/>
        </w:rPr>
        <w:t>(B)</w:t>
      </w:r>
      <w:bookmarkStart w:id="541" w:name="RQ191216000751_3_2"/>
      <w:r w:rsidRPr="00C60A99">
        <w:rPr>
          <w:rFonts w:hint="eastAsia"/>
          <w:color w:val="000000" w:themeColor="text1"/>
          <w:kern w:val="2"/>
          <w:sz w:val="22"/>
          <w:szCs w:val="22"/>
          <w:lang w:eastAsia="zh-TW"/>
        </w:rPr>
        <w:t>軍公教的工作性質、薪資給付與勞工不同，因此保險給付差異應有合理的差別待遇，並未違反平等原則</w:t>
      </w:r>
      <w:r w:rsidRPr="00C60A99">
        <w:rPr>
          <w:color w:val="000000" w:themeColor="text1"/>
          <w:sz w:val="22"/>
        </w:rPr>
        <w:t xml:space="preserve">　</w:t>
      </w:r>
      <w:bookmarkEnd w:id="541"/>
      <w:r w:rsidRPr="00C60A99">
        <w:rPr>
          <w:color w:val="000000" w:themeColor="text1"/>
          <w:sz w:val="22"/>
        </w:rPr>
        <w:t>(C)</w:t>
      </w:r>
      <w:bookmarkStart w:id="542" w:name="RQ191216000751_3_3"/>
      <w:r w:rsidRPr="00C60A99">
        <w:rPr>
          <w:rFonts w:hint="eastAsia"/>
          <w:color w:val="000000" w:themeColor="text1"/>
          <w:kern w:val="2"/>
          <w:sz w:val="22"/>
          <w:szCs w:val="22"/>
          <w:lang w:eastAsia="zh-TW"/>
        </w:rPr>
        <w:t>解釋文沒有提到經濟景氣</w:t>
      </w:r>
      <w:r w:rsidRPr="00C60A99">
        <w:rPr>
          <w:color w:val="000000" w:themeColor="text1"/>
          <w:sz w:val="22"/>
        </w:rPr>
        <w:t xml:space="preserve">　</w:t>
      </w:r>
      <w:bookmarkEnd w:id="542"/>
      <w:r w:rsidRPr="00C60A99">
        <w:rPr>
          <w:color w:val="000000" w:themeColor="text1"/>
          <w:sz w:val="22"/>
        </w:rPr>
        <w:t>(D)</w:t>
      </w:r>
      <w:bookmarkStart w:id="543" w:name="RQ191216000751_3_4"/>
      <w:r w:rsidRPr="00C60A99">
        <w:rPr>
          <w:rFonts w:hint="eastAsia"/>
          <w:color w:val="000000" w:themeColor="text1"/>
          <w:kern w:val="2"/>
          <w:sz w:val="22"/>
          <w:szCs w:val="22"/>
          <w:lang w:eastAsia="zh-TW"/>
        </w:rPr>
        <w:t>大法官認知上開規定所採措施尚未逾越必要合理之程度，未違反信賴保護原則及比例原則</w:t>
      </w:r>
      <w:r w:rsidRPr="00C60A99">
        <w:rPr>
          <w:color w:val="000000" w:themeColor="text1"/>
          <w:sz w:val="22"/>
        </w:rPr>
        <w:t xml:space="preserve">　</w:t>
      </w:r>
      <w:bookmarkEnd w:id="543"/>
      <w:bookmarkEnd w:id="528"/>
    </w:p>
    <w:p w:rsidR="005B6799" w:rsidRPr="00C60A99" w:rsidRDefault="005B6799" w:rsidP="009D2AA7">
      <w:pPr>
        <w:spacing w:line="286" w:lineRule="auto"/>
        <w:jc w:val="both"/>
        <w:rPr>
          <w:rFonts w:eastAsia="華康粗黑體"/>
          <w:color w:val="000000" w:themeColor="text1"/>
          <w:sz w:val="40"/>
          <w:highlight w:val="white"/>
        </w:rPr>
      </w:pPr>
    </w:p>
    <w:p w:rsidR="00A77B3E" w:rsidRPr="00C60A99" w:rsidRDefault="00C60A99" w:rsidP="009D2AA7">
      <w:pPr>
        <w:spacing w:line="286" w:lineRule="auto"/>
        <w:jc w:val="both"/>
        <w:rPr>
          <w:rFonts w:eastAsia="華康粗黑體"/>
          <w:color w:val="000000" w:themeColor="text1"/>
          <w:sz w:val="40"/>
          <w:highlight w:val="white"/>
        </w:rPr>
      </w:pPr>
      <w:r w:rsidRPr="00C60A99">
        <w:rPr>
          <w:rFonts w:eastAsia="華康粗黑體"/>
          <w:color w:val="000000" w:themeColor="text1"/>
          <w:sz w:val="40"/>
          <w:highlight w:val="white"/>
        </w:rPr>
        <w:t xml:space="preserve">4-3 </w:t>
      </w:r>
      <w:r w:rsidRPr="00C60A99">
        <w:rPr>
          <w:rFonts w:eastAsia="華康粗黑體"/>
          <w:color w:val="000000" w:themeColor="text1"/>
          <w:sz w:val="40"/>
          <w:highlight w:val="white"/>
        </w:rPr>
        <w:t>行政程序的重要性</w:t>
      </w:r>
    </w:p>
    <w:p w:rsidR="00A77B3E" w:rsidRPr="00C60A99" w:rsidRDefault="00C60A99" w:rsidP="009D2AA7">
      <w:pPr>
        <w:spacing w:line="286" w:lineRule="auto"/>
        <w:jc w:val="both"/>
        <w:rPr>
          <w:rFonts w:eastAsia="華康粗黑體"/>
          <w:color w:val="000000" w:themeColor="text1"/>
          <w:sz w:val="36"/>
          <w:highlight w:val="white"/>
        </w:rPr>
      </w:pPr>
      <w:r w:rsidRPr="00C60A99">
        <w:rPr>
          <w:color w:val="000000" w:themeColor="text1"/>
        </w:rPr>
        <w:pict>
          <v:line id="_x0000_s1027" style="position:absolute;left:0;text-align:left;z-index:251660288;mso-position-horizontal-relative:margin" from="0,-4.25pt" to="481.9pt,-4.25pt" strokeweight="3pt">
            <w10:wrap anchorx="margin"/>
          </v:line>
        </w:pict>
      </w:r>
      <w:r w:rsidRPr="00C60A99">
        <w:rPr>
          <w:rFonts w:eastAsia="華康粗黑體"/>
          <w:color w:val="000000" w:themeColor="text1"/>
          <w:sz w:val="36"/>
          <w:highlight w:val="white"/>
        </w:rPr>
        <w:t>【單選題】</w:t>
      </w:r>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0800456</w:t>
      </w:r>
      <w:r w:rsidRPr="00C60A99">
        <w:rPr>
          <w:rFonts w:eastAsia="華康粗黑體"/>
          <w:color w:val="000000" w:themeColor="text1"/>
          <w:sz w:val="24"/>
          <w:highlight w:val="lightGray"/>
        </w:rPr>
        <w:t xml:space="preserve">　　難易度：易　　出處：龍騰自命題　　</w:t>
      </w:r>
    </w:p>
    <w:p w:rsidR="004B31C9" w:rsidRPr="00C60A99" w:rsidRDefault="00C60A99" w:rsidP="006F3869">
      <w:pPr>
        <w:pStyle w:val="Normal031"/>
        <w:snapToGrid w:val="0"/>
        <w:spacing w:line="286" w:lineRule="auto"/>
        <w:ind w:left="397"/>
        <w:jc w:val="both"/>
        <w:textAlignment w:val="center"/>
        <w:rPr>
          <w:rFonts w:eastAsia="DengXian"/>
          <w:color w:val="000000" w:themeColor="text1"/>
        </w:rPr>
      </w:pPr>
      <w:bookmarkStart w:id="544" w:name="QQ191216000569_1_H"/>
      <w:bookmarkStart w:id="545" w:name="QQ191216000569"/>
      <w:r w:rsidRPr="00C60A99">
        <w:rPr>
          <w:rFonts w:hint="eastAsia"/>
          <w:color w:val="000000" w:themeColor="text1"/>
          <w:kern w:val="2"/>
          <w:sz w:val="22"/>
          <w:szCs w:val="22"/>
          <w:lang w:eastAsia="zh-TW"/>
        </w:rPr>
        <w:t>某地方政府觀光處前處長因在任內親自核定發給母親民宿登記證，遭監察院裁罰</w:t>
      </w:r>
      <w:r w:rsidRPr="00C60A99">
        <w:rPr>
          <w:rFonts w:hint="eastAsia"/>
          <w:color w:val="000000" w:themeColor="text1"/>
          <w:kern w:val="2"/>
          <w:sz w:val="22"/>
          <w:szCs w:val="22"/>
          <w:lang w:eastAsia="zh-TW"/>
        </w:rPr>
        <w:t>100</w:t>
      </w:r>
      <w:r w:rsidRPr="00C60A99">
        <w:rPr>
          <w:rFonts w:hint="eastAsia"/>
          <w:color w:val="000000" w:themeColor="text1"/>
          <w:kern w:val="2"/>
          <w:sz w:val="22"/>
          <w:szCs w:val="22"/>
          <w:lang w:eastAsia="zh-TW"/>
        </w:rPr>
        <w:t>萬元罰鍰。請問：該前處長是因違反下列何項行政程序的基本原則而遭裁罰？</w:t>
      </w:r>
      <w:r w:rsidRPr="00C60A99">
        <w:rPr>
          <w:color w:val="000000" w:themeColor="text1"/>
          <w:sz w:val="22"/>
        </w:rPr>
        <w:t xml:space="preserve">　</w:t>
      </w:r>
      <w:bookmarkEnd w:id="544"/>
      <w:r w:rsidRPr="00C60A99">
        <w:rPr>
          <w:color w:val="000000" w:themeColor="text1"/>
          <w:sz w:val="22"/>
        </w:rPr>
        <w:t>(A)</w:t>
      </w:r>
      <w:bookmarkStart w:id="546" w:name="QQ191216000569_1_1"/>
      <w:r w:rsidRPr="00C60A99">
        <w:rPr>
          <w:rFonts w:hint="eastAsia"/>
          <w:color w:val="000000" w:themeColor="text1"/>
          <w:kern w:val="2"/>
          <w:sz w:val="22"/>
          <w:szCs w:val="22"/>
          <w:lang w:eastAsia="zh-TW"/>
        </w:rPr>
        <w:t>與當事人或代表其利益之人為行政程序外之接觸</w:t>
      </w:r>
      <w:r w:rsidRPr="00C60A99">
        <w:rPr>
          <w:color w:val="000000" w:themeColor="text1"/>
          <w:sz w:val="22"/>
        </w:rPr>
        <w:t xml:space="preserve">　</w:t>
      </w:r>
      <w:bookmarkEnd w:id="546"/>
      <w:r w:rsidRPr="00C60A99">
        <w:rPr>
          <w:color w:val="000000" w:themeColor="text1"/>
          <w:sz w:val="22"/>
        </w:rPr>
        <w:t>(B)</w:t>
      </w:r>
      <w:bookmarkStart w:id="547" w:name="QQ191216000569_1_2"/>
      <w:r w:rsidRPr="00C60A99">
        <w:rPr>
          <w:rFonts w:hint="eastAsia"/>
          <w:color w:val="000000" w:themeColor="text1"/>
          <w:kern w:val="2"/>
          <w:sz w:val="22"/>
          <w:szCs w:val="22"/>
          <w:lang w:eastAsia="zh-TW"/>
        </w:rPr>
        <w:t>有法規所定利益衝突情況存在，而並未自行迴避</w:t>
      </w:r>
      <w:r w:rsidRPr="00C60A99">
        <w:rPr>
          <w:color w:val="000000" w:themeColor="text1"/>
          <w:sz w:val="22"/>
        </w:rPr>
        <w:t xml:space="preserve">　</w:t>
      </w:r>
      <w:bookmarkEnd w:id="547"/>
      <w:r w:rsidRPr="00C60A99">
        <w:rPr>
          <w:color w:val="000000" w:themeColor="text1"/>
          <w:sz w:val="22"/>
        </w:rPr>
        <w:t>(C)</w:t>
      </w:r>
      <w:bookmarkStart w:id="548" w:name="QQ191216000569_1_3"/>
      <w:r w:rsidRPr="00C60A99">
        <w:rPr>
          <w:rFonts w:hint="eastAsia"/>
          <w:color w:val="000000" w:themeColor="text1"/>
          <w:kern w:val="2"/>
          <w:sz w:val="22"/>
          <w:szCs w:val="22"/>
          <w:lang w:eastAsia="zh-TW"/>
        </w:rPr>
        <w:t>片面聽取利害關係人的意見表達，未經辯論程序</w:t>
      </w:r>
      <w:r w:rsidRPr="00C60A99">
        <w:rPr>
          <w:color w:val="000000" w:themeColor="text1"/>
          <w:sz w:val="22"/>
        </w:rPr>
        <w:t xml:space="preserve">　</w:t>
      </w:r>
      <w:bookmarkEnd w:id="548"/>
      <w:r w:rsidRPr="00C60A99">
        <w:rPr>
          <w:color w:val="000000" w:themeColor="text1"/>
          <w:sz w:val="22"/>
        </w:rPr>
        <w:t>(D)</w:t>
      </w:r>
      <w:bookmarkStart w:id="549" w:name="QQ191216000569_1_4"/>
      <w:r w:rsidRPr="00C60A99">
        <w:rPr>
          <w:rFonts w:hint="eastAsia"/>
          <w:color w:val="000000" w:themeColor="text1"/>
          <w:kern w:val="2"/>
          <w:sz w:val="22"/>
          <w:szCs w:val="22"/>
          <w:lang w:eastAsia="zh-TW"/>
        </w:rPr>
        <w:t>未將行政行為決定結果告知相對人或利害關係人</w:t>
      </w:r>
      <w:r w:rsidRPr="00C60A99">
        <w:rPr>
          <w:color w:val="000000" w:themeColor="text1"/>
          <w:sz w:val="22"/>
        </w:rPr>
        <w:t xml:space="preserve">　</w:t>
      </w:r>
      <w:bookmarkEnd w:id="549"/>
      <w:bookmarkEnd w:id="545"/>
    </w:p>
    <w:p w:rsidR="004B31C9" w:rsidRPr="00C60A99" w:rsidRDefault="00C60A99" w:rsidP="006F3869">
      <w:pPr>
        <w:pStyle w:val="Normal131"/>
        <w:snapToGrid w:val="0"/>
        <w:spacing w:line="286" w:lineRule="auto"/>
        <w:ind w:left="1332" w:hanging="935"/>
        <w:jc w:val="both"/>
        <w:textAlignment w:val="center"/>
        <w:rPr>
          <w:rFonts w:eastAsia="DengXian"/>
          <w:color w:val="000000" w:themeColor="text1"/>
        </w:rPr>
      </w:pPr>
      <w:bookmarkStart w:id="550" w:name="AQ191216000569_M"/>
      <w:bookmarkStart w:id="551" w:name="AQ191216000569"/>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552" w:name="AQ191216000569_1"/>
      <w:bookmarkEnd w:id="550"/>
      <w:r w:rsidRPr="00C60A99">
        <w:rPr>
          <w:color w:val="000000" w:themeColor="text1"/>
          <w:sz w:val="22"/>
        </w:rPr>
        <w:t>B</w:t>
      </w:r>
      <w:r w:rsidRPr="00C60A99">
        <w:rPr>
          <w:color w:val="000000" w:themeColor="text1"/>
          <w:sz w:val="22"/>
        </w:rPr>
        <w:t xml:space="preserve">　</w:t>
      </w:r>
      <w:bookmarkEnd w:id="552"/>
      <w:bookmarkEnd w:id="551"/>
    </w:p>
    <w:p w:rsidR="004B31C9" w:rsidRPr="00C60A99" w:rsidRDefault="00C60A99" w:rsidP="006F3869">
      <w:pPr>
        <w:pStyle w:val="Normal231"/>
        <w:snapToGrid w:val="0"/>
        <w:spacing w:line="286" w:lineRule="auto"/>
        <w:ind w:left="1304" w:hanging="907"/>
        <w:jc w:val="both"/>
        <w:textAlignment w:val="center"/>
        <w:rPr>
          <w:rFonts w:eastAsia="DengXian"/>
          <w:color w:val="000000" w:themeColor="text1"/>
        </w:rPr>
      </w:pPr>
      <w:bookmarkStart w:id="553" w:name="RQ191216000569_M"/>
      <w:bookmarkStart w:id="554" w:name="RQ191216000569"/>
      <w:r w:rsidRPr="00C60A99">
        <w:rPr>
          <w:color w:val="000000" w:themeColor="text1"/>
          <w:sz w:val="22"/>
          <w:bdr w:val="single" w:sz="2" w:space="0" w:color="auto" w:shadow="1"/>
        </w:rPr>
        <w:lastRenderedPageBreak/>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555" w:name="RQ191216000569_1_H"/>
      <w:bookmarkEnd w:id="553"/>
      <w:r w:rsidRPr="00C60A99">
        <w:rPr>
          <w:rFonts w:hint="eastAsia"/>
          <w:color w:val="000000" w:themeColor="text1"/>
          <w:kern w:val="2"/>
          <w:sz w:val="22"/>
          <w:szCs w:val="22"/>
          <w:lang w:eastAsia="zh-TW"/>
        </w:rPr>
        <w:t>《行政程序法》規定，有利益衝突的情事發生時，主管或負責承辦的公務員即應自行迴避。例如本人或其配偶、前配偶、四親等內之血親或三親等內之姻親或曾有此關係者為事件之當事人時，主管或負責承辦的公務員即有迴避之義務。所以該前處長未自行迴避產生利益衝突，違反公正程序之原則</w:t>
      </w:r>
      <w:r w:rsidRPr="00C60A99">
        <w:rPr>
          <w:color w:val="000000" w:themeColor="text1"/>
          <w:sz w:val="22"/>
        </w:rPr>
        <w:t xml:space="preserve">　</w:t>
      </w:r>
      <w:bookmarkEnd w:id="555"/>
      <w:bookmarkEnd w:id="554"/>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0800457</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32"/>
        <w:snapToGrid w:val="0"/>
        <w:spacing w:line="286" w:lineRule="auto"/>
        <w:ind w:left="397"/>
        <w:jc w:val="both"/>
        <w:textAlignment w:val="center"/>
        <w:rPr>
          <w:rFonts w:eastAsia="DengXian"/>
          <w:color w:val="000000" w:themeColor="text1"/>
        </w:rPr>
      </w:pPr>
      <w:bookmarkStart w:id="556" w:name="QQ191216000313_1_H"/>
      <w:bookmarkStart w:id="557" w:name="QQ191216000313"/>
      <w:r w:rsidRPr="00C60A99">
        <w:rPr>
          <w:rFonts w:hint="eastAsia"/>
          <w:color w:val="000000" w:themeColor="text1"/>
          <w:kern w:val="2"/>
          <w:sz w:val="22"/>
          <w:szCs w:val="22"/>
          <w:lang w:eastAsia="zh-TW"/>
        </w:rPr>
        <w:t>花媽收到「交通部公路總局臺南監理站舉發違反道路交通管理事件通知單」，花媽詳閱其中違規事實、舉發違反法條、權利救濟途徑說明（如陳述意見）等資訊後，發現自己違反《道路交通管理處罰條例》第</w:t>
      </w:r>
      <w:r w:rsidRPr="00C60A99">
        <w:rPr>
          <w:rFonts w:hint="eastAsia"/>
          <w:color w:val="000000" w:themeColor="text1"/>
          <w:kern w:val="2"/>
          <w:sz w:val="22"/>
          <w:szCs w:val="22"/>
          <w:lang w:eastAsia="zh-TW"/>
        </w:rPr>
        <w:t>17</w:t>
      </w:r>
      <w:r w:rsidRPr="00C60A99">
        <w:rPr>
          <w:rFonts w:hint="eastAsia"/>
          <w:color w:val="000000" w:themeColor="text1"/>
          <w:kern w:val="2"/>
          <w:sz w:val="22"/>
          <w:szCs w:val="22"/>
          <w:lang w:eastAsia="zh-TW"/>
        </w:rPr>
        <w:t>條：</w:t>
      </w:r>
      <w:r w:rsidRPr="00C60A99">
        <w:rPr>
          <w:rFonts w:hint="eastAsia"/>
          <w:color w:val="000000" w:themeColor="text1"/>
          <w:kern w:val="2"/>
          <w:sz w:val="22"/>
          <w:szCs w:val="22"/>
          <w:lang w:eastAsia="zh-TW"/>
        </w:rPr>
        <w:t>汽車不依限期參加定期檢驗或臨時檢驗者，處汽車所有人新臺幣</w:t>
      </w:r>
      <w:r w:rsidRPr="00C60A99">
        <w:rPr>
          <w:rFonts w:hint="eastAsia"/>
          <w:color w:val="000000" w:themeColor="text1"/>
          <w:kern w:val="2"/>
          <w:sz w:val="22"/>
          <w:szCs w:val="22"/>
          <w:lang w:eastAsia="zh-TW"/>
        </w:rPr>
        <w:t>900</w:t>
      </w:r>
      <w:r w:rsidRPr="00C60A99">
        <w:rPr>
          <w:rFonts w:hint="eastAsia"/>
          <w:color w:val="000000" w:themeColor="text1"/>
          <w:kern w:val="2"/>
          <w:sz w:val="22"/>
          <w:szCs w:val="22"/>
          <w:lang w:eastAsia="zh-TW"/>
        </w:rPr>
        <w:t>元以上，</w:t>
      </w:r>
      <w:r w:rsidRPr="00C60A99">
        <w:rPr>
          <w:rFonts w:hint="eastAsia"/>
          <w:color w:val="000000" w:themeColor="text1"/>
          <w:kern w:val="2"/>
          <w:sz w:val="22"/>
          <w:szCs w:val="22"/>
          <w:lang w:eastAsia="zh-TW"/>
        </w:rPr>
        <w:t>1,800</w:t>
      </w:r>
      <w:r w:rsidRPr="00C60A99">
        <w:rPr>
          <w:rFonts w:hint="eastAsia"/>
          <w:color w:val="000000" w:themeColor="text1"/>
          <w:kern w:val="2"/>
          <w:sz w:val="22"/>
          <w:szCs w:val="22"/>
          <w:lang w:eastAsia="zh-TW"/>
        </w:rPr>
        <w:t>元以下罰鍰。花媽雖心有不甘，但仍依通知單上的規定，在應到案日期前進行補檢驗，並繳納</w:t>
      </w:r>
      <w:r w:rsidRPr="00C60A99">
        <w:rPr>
          <w:rFonts w:hint="eastAsia"/>
          <w:color w:val="000000" w:themeColor="text1"/>
          <w:kern w:val="2"/>
          <w:sz w:val="22"/>
          <w:szCs w:val="22"/>
          <w:lang w:eastAsia="zh-TW"/>
        </w:rPr>
        <w:t>900</w:t>
      </w:r>
      <w:r w:rsidRPr="00C60A99">
        <w:rPr>
          <w:rFonts w:hint="eastAsia"/>
          <w:color w:val="000000" w:themeColor="text1"/>
          <w:kern w:val="2"/>
          <w:sz w:val="22"/>
          <w:szCs w:val="22"/>
          <w:lang w:eastAsia="zh-TW"/>
        </w:rPr>
        <w:t>元的罰款。請問：下列哪些原則或程序是監理站在此事件中</w:t>
      </w:r>
      <w:r w:rsidRPr="00C60A99">
        <w:rPr>
          <w:rFonts w:hint="eastAsia"/>
          <w:b/>
          <w:color w:val="000000" w:themeColor="text1"/>
          <w:kern w:val="2"/>
          <w:sz w:val="22"/>
          <w:szCs w:val="22"/>
          <w:lang w:eastAsia="zh-TW"/>
        </w:rPr>
        <w:t>沒有</w:t>
      </w:r>
      <w:r w:rsidRPr="00C60A99">
        <w:rPr>
          <w:rFonts w:hint="eastAsia"/>
          <w:color w:val="000000" w:themeColor="text1"/>
          <w:kern w:val="2"/>
          <w:sz w:val="22"/>
          <w:szCs w:val="22"/>
          <w:lang w:eastAsia="zh-TW"/>
        </w:rPr>
        <w:t>使用到的？</w:t>
      </w:r>
      <w:r w:rsidRPr="00C60A99">
        <w:rPr>
          <w:color w:val="000000" w:themeColor="text1"/>
          <w:sz w:val="22"/>
        </w:rPr>
        <w:t xml:space="preserve">　</w:t>
      </w:r>
      <w:bookmarkEnd w:id="556"/>
      <w:r w:rsidRPr="00C60A99">
        <w:rPr>
          <w:color w:val="000000" w:themeColor="text1"/>
          <w:sz w:val="22"/>
        </w:rPr>
        <w:t>(A)</w:t>
      </w:r>
      <w:bookmarkStart w:id="558" w:name="QQ191216000313_1_1"/>
      <w:r w:rsidRPr="00C60A99">
        <w:rPr>
          <w:rFonts w:hint="eastAsia"/>
          <w:color w:val="000000" w:themeColor="text1"/>
          <w:kern w:val="2"/>
          <w:sz w:val="22"/>
          <w:szCs w:val="22"/>
          <w:lang w:eastAsia="zh-TW"/>
        </w:rPr>
        <w:t>行政公正程序</w:t>
      </w:r>
      <w:r w:rsidRPr="00C60A99">
        <w:rPr>
          <w:color w:val="000000" w:themeColor="text1"/>
          <w:sz w:val="22"/>
        </w:rPr>
        <w:t xml:space="preserve">　</w:t>
      </w:r>
      <w:bookmarkEnd w:id="558"/>
      <w:r w:rsidRPr="00C60A99">
        <w:rPr>
          <w:color w:val="000000" w:themeColor="text1"/>
          <w:sz w:val="22"/>
        </w:rPr>
        <w:t>(B)</w:t>
      </w:r>
      <w:bookmarkStart w:id="559" w:name="QQ191216000313_1_2"/>
      <w:r w:rsidRPr="00C60A99">
        <w:rPr>
          <w:rFonts w:hint="eastAsia"/>
          <w:color w:val="000000" w:themeColor="text1"/>
          <w:kern w:val="2"/>
          <w:sz w:val="22"/>
          <w:szCs w:val="22"/>
          <w:lang w:eastAsia="zh-TW"/>
        </w:rPr>
        <w:t>信賴保護原則</w:t>
      </w:r>
      <w:r w:rsidRPr="00C60A99">
        <w:rPr>
          <w:color w:val="000000" w:themeColor="text1"/>
          <w:sz w:val="22"/>
        </w:rPr>
        <w:t xml:space="preserve">　</w:t>
      </w:r>
      <w:bookmarkEnd w:id="559"/>
      <w:r w:rsidRPr="00C60A99">
        <w:rPr>
          <w:color w:val="000000" w:themeColor="text1"/>
          <w:sz w:val="22"/>
        </w:rPr>
        <w:t>(C)</w:t>
      </w:r>
      <w:bookmarkStart w:id="560" w:name="QQ191216000313_1_3"/>
      <w:r w:rsidRPr="00C60A99">
        <w:rPr>
          <w:rFonts w:hint="eastAsia"/>
          <w:color w:val="000000" w:themeColor="text1"/>
          <w:kern w:val="2"/>
          <w:sz w:val="22"/>
          <w:szCs w:val="22"/>
          <w:lang w:eastAsia="zh-TW"/>
        </w:rPr>
        <w:t>行政民主程序</w:t>
      </w:r>
      <w:r w:rsidRPr="00C60A99">
        <w:rPr>
          <w:color w:val="000000" w:themeColor="text1"/>
          <w:sz w:val="22"/>
        </w:rPr>
        <w:t xml:space="preserve">　</w:t>
      </w:r>
      <w:bookmarkEnd w:id="560"/>
      <w:r w:rsidRPr="00C60A99">
        <w:rPr>
          <w:color w:val="000000" w:themeColor="text1"/>
          <w:sz w:val="22"/>
        </w:rPr>
        <w:t>(D)</w:t>
      </w:r>
      <w:bookmarkStart w:id="561" w:name="QQ191216000313_1_4"/>
      <w:r w:rsidRPr="00C60A99">
        <w:rPr>
          <w:rFonts w:hint="eastAsia"/>
          <w:color w:val="000000" w:themeColor="text1"/>
          <w:kern w:val="2"/>
          <w:sz w:val="22"/>
          <w:szCs w:val="22"/>
          <w:lang w:eastAsia="zh-TW"/>
        </w:rPr>
        <w:t>依法行政原則</w:t>
      </w:r>
      <w:r w:rsidRPr="00C60A99">
        <w:rPr>
          <w:color w:val="000000" w:themeColor="text1"/>
          <w:sz w:val="22"/>
        </w:rPr>
        <w:t xml:space="preserve">　</w:t>
      </w:r>
      <w:bookmarkEnd w:id="561"/>
      <w:bookmarkEnd w:id="557"/>
    </w:p>
    <w:p w:rsidR="004B31C9" w:rsidRPr="00C60A99" w:rsidRDefault="00C60A99" w:rsidP="006F3869">
      <w:pPr>
        <w:pStyle w:val="Normal132"/>
        <w:snapToGrid w:val="0"/>
        <w:spacing w:line="286" w:lineRule="auto"/>
        <w:ind w:left="1332" w:hanging="935"/>
        <w:jc w:val="both"/>
        <w:textAlignment w:val="center"/>
        <w:rPr>
          <w:rFonts w:eastAsia="DengXian"/>
          <w:color w:val="000000" w:themeColor="text1"/>
        </w:rPr>
      </w:pPr>
      <w:bookmarkStart w:id="562" w:name="AQ191216000313_M"/>
      <w:bookmarkStart w:id="563" w:name="AQ191216000313"/>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564" w:name="AQ191216000313_1"/>
      <w:bookmarkEnd w:id="562"/>
      <w:r w:rsidRPr="00C60A99">
        <w:rPr>
          <w:color w:val="000000" w:themeColor="text1"/>
          <w:sz w:val="22"/>
        </w:rPr>
        <w:t>B</w:t>
      </w:r>
      <w:r w:rsidRPr="00C60A99">
        <w:rPr>
          <w:color w:val="000000" w:themeColor="text1"/>
          <w:sz w:val="22"/>
        </w:rPr>
        <w:t xml:space="preserve">　</w:t>
      </w:r>
      <w:bookmarkEnd w:id="564"/>
      <w:bookmarkEnd w:id="563"/>
    </w:p>
    <w:p w:rsidR="004B31C9" w:rsidRPr="00C60A99" w:rsidRDefault="00C60A99" w:rsidP="006F3869">
      <w:pPr>
        <w:pStyle w:val="Normal232"/>
        <w:snapToGrid w:val="0"/>
        <w:spacing w:line="286" w:lineRule="auto"/>
        <w:ind w:left="1304" w:hanging="907"/>
        <w:jc w:val="both"/>
        <w:textAlignment w:val="center"/>
        <w:rPr>
          <w:rFonts w:eastAsia="DengXian"/>
          <w:color w:val="000000" w:themeColor="text1"/>
        </w:rPr>
      </w:pPr>
      <w:bookmarkStart w:id="565" w:name="RQ191216000313_M"/>
      <w:bookmarkStart w:id="566" w:name="RQ191216000313"/>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567" w:name="RQ191216000313_1_H"/>
      <w:bookmarkEnd w:id="565"/>
      <w:bookmarkEnd w:id="567"/>
      <w:r w:rsidRPr="00C60A99">
        <w:rPr>
          <w:color w:val="000000" w:themeColor="text1"/>
          <w:sz w:val="22"/>
        </w:rPr>
        <w:t>(A)</w:t>
      </w:r>
      <w:bookmarkStart w:id="568" w:name="RQ191216000313_1_1"/>
      <w:r w:rsidRPr="00C60A99">
        <w:rPr>
          <w:rFonts w:hint="eastAsia"/>
          <w:color w:val="000000" w:themeColor="text1"/>
          <w:kern w:val="2"/>
          <w:sz w:val="22"/>
          <w:szCs w:val="22"/>
          <w:lang w:eastAsia="zh-TW"/>
        </w:rPr>
        <w:t>監理站依法裁罰，使當事人有平等地位，故為公正程序</w:t>
      </w:r>
      <w:r w:rsidRPr="00C60A99">
        <w:rPr>
          <w:color w:val="000000" w:themeColor="text1"/>
          <w:sz w:val="22"/>
        </w:rPr>
        <w:t xml:space="preserve">　</w:t>
      </w:r>
      <w:bookmarkEnd w:id="568"/>
      <w:r w:rsidRPr="00C60A99">
        <w:rPr>
          <w:color w:val="000000" w:themeColor="text1"/>
          <w:sz w:val="22"/>
        </w:rPr>
        <w:t>(B)</w:t>
      </w:r>
      <w:bookmarkStart w:id="569" w:name="RQ191216000313_1_2"/>
      <w:r w:rsidRPr="00C60A99">
        <w:rPr>
          <w:rFonts w:hint="eastAsia"/>
          <w:color w:val="000000" w:themeColor="text1"/>
          <w:kern w:val="2"/>
          <w:sz w:val="22"/>
          <w:szCs w:val="22"/>
          <w:lang w:eastAsia="zh-TW"/>
        </w:rPr>
        <w:t>信賴保護原則指行政機關已給予人民的利益，就不得再任意地加以全部或部分剝奪。題目中花媽是因為違規而收到罰單，</w:t>
      </w:r>
      <w:r w:rsidRPr="00C60A99">
        <w:rPr>
          <w:rFonts w:hint="eastAsia"/>
          <w:color w:val="000000" w:themeColor="text1"/>
          <w:kern w:val="2"/>
          <w:sz w:val="22"/>
          <w:szCs w:val="22"/>
          <w:lang w:eastAsia="zh-TW"/>
        </w:rPr>
        <w:t>所以並不符合信賴保護原則中，行政機關原本給予人民利益的部分</w:t>
      </w:r>
      <w:r w:rsidRPr="00C60A99">
        <w:rPr>
          <w:color w:val="000000" w:themeColor="text1"/>
          <w:sz w:val="22"/>
        </w:rPr>
        <w:t xml:space="preserve">　</w:t>
      </w:r>
      <w:bookmarkEnd w:id="569"/>
      <w:r w:rsidRPr="00C60A99">
        <w:rPr>
          <w:color w:val="000000" w:themeColor="text1"/>
          <w:sz w:val="22"/>
        </w:rPr>
        <w:t>(C)</w:t>
      </w:r>
      <w:bookmarkStart w:id="570" w:name="RQ191216000313_1_3"/>
      <w:r w:rsidRPr="00C60A99">
        <w:rPr>
          <w:rFonts w:hint="eastAsia"/>
          <w:color w:val="000000" w:themeColor="text1"/>
          <w:kern w:val="2"/>
          <w:sz w:val="22"/>
          <w:szCs w:val="22"/>
          <w:lang w:eastAsia="zh-TW"/>
        </w:rPr>
        <w:t>監理站於通知單上註明權利救濟途徑，讓花媽可以有陳述意見的機會，故為民主程序</w:t>
      </w:r>
      <w:r w:rsidRPr="00C60A99">
        <w:rPr>
          <w:color w:val="000000" w:themeColor="text1"/>
          <w:sz w:val="22"/>
        </w:rPr>
        <w:t xml:space="preserve">　</w:t>
      </w:r>
      <w:bookmarkEnd w:id="570"/>
      <w:r w:rsidRPr="00C60A99">
        <w:rPr>
          <w:color w:val="000000" w:themeColor="text1"/>
          <w:sz w:val="22"/>
        </w:rPr>
        <w:t>(D)</w:t>
      </w:r>
      <w:bookmarkStart w:id="571" w:name="RQ191216000313_1_4"/>
      <w:r w:rsidRPr="00C60A99">
        <w:rPr>
          <w:rFonts w:hint="eastAsia"/>
          <w:color w:val="000000" w:themeColor="text1"/>
          <w:kern w:val="2"/>
          <w:sz w:val="22"/>
          <w:szCs w:val="22"/>
          <w:lang w:eastAsia="zh-TW"/>
        </w:rPr>
        <w:t>交通部的舉發單要求補檢驗及繳交</w:t>
      </w:r>
      <w:r w:rsidRPr="00C60A99">
        <w:rPr>
          <w:rFonts w:hint="eastAsia"/>
          <w:color w:val="000000" w:themeColor="text1"/>
          <w:kern w:val="2"/>
          <w:sz w:val="22"/>
          <w:szCs w:val="22"/>
          <w:lang w:eastAsia="zh-TW"/>
        </w:rPr>
        <w:t>900</w:t>
      </w:r>
      <w:r w:rsidRPr="00C60A99">
        <w:rPr>
          <w:rFonts w:hint="eastAsia"/>
          <w:color w:val="000000" w:themeColor="text1"/>
          <w:kern w:val="2"/>
          <w:sz w:val="22"/>
          <w:szCs w:val="22"/>
          <w:lang w:eastAsia="zh-TW"/>
        </w:rPr>
        <w:t>元罰鍰，符合道路交通管理處罰條例第</w:t>
      </w:r>
      <w:r w:rsidRPr="00C60A99">
        <w:rPr>
          <w:rFonts w:hint="eastAsia"/>
          <w:color w:val="000000" w:themeColor="text1"/>
          <w:kern w:val="2"/>
          <w:sz w:val="22"/>
          <w:szCs w:val="22"/>
          <w:lang w:eastAsia="zh-TW"/>
        </w:rPr>
        <w:t>17</w:t>
      </w:r>
      <w:r w:rsidRPr="00C60A99">
        <w:rPr>
          <w:rFonts w:hint="eastAsia"/>
          <w:color w:val="000000" w:themeColor="text1"/>
          <w:kern w:val="2"/>
          <w:sz w:val="22"/>
          <w:szCs w:val="22"/>
          <w:lang w:eastAsia="zh-TW"/>
        </w:rPr>
        <w:t>條中規範的</w:t>
      </w:r>
      <w:r w:rsidRPr="00C60A99">
        <w:rPr>
          <w:rFonts w:hint="eastAsia"/>
          <w:color w:val="000000" w:themeColor="text1"/>
          <w:kern w:val="2"/>
          <w:sz w:val="22"/>
          <w:szCs w:val="22"/>
          <w:lang w:eastAsia="zh-TW"/>
        </w:rPr>
        <w:t>900</w:t>
      </w:r>
      <w:r w:rsidRPr="00C60A99">
        <w:rPr>
          <w:rFonts w:hint="eastAsia"/>
          <w:color w:val="000000" w:themeColor="text1"/>
          <w:kern w:val="2"/>
          <w:sz w:val="22"/>
          <w:szCs w:val="22"/>
          <w:lang w:eastAsia="zh-TW"/>
        </w:rPr>
        <w:t>元以上</w:t>
      </w:r>
      <w:r w:rsidRPr="00C60A99">
        <w:rPr>
          <w:rFonts w:hint="eastAsia"/>
          <w:color w:val="000000" w:themeColor="text1"/>
          <w:kern w:val="2"/>
          <w:sz w:val="22"/>
          <w:szCs w:val="22"/>
          <w:lang w:eastAsia="zh-TW"/>
        </w:rPr>
        <w:t>1,800</w:t>
      </w:r>
      <w:r w:rsidRPr="00C60A99">
        <w:rPr>
          <w:rFonts w:hint="eastAsia"/>
          <w:color w:val="000000" w:themeColor="text1"/>
          <w:kern w:val="2"/>
          <w:sz w:val="22"/>
          <w:szCs w:val="22"/>
          <w:lang w:eastAsia="zh-TW"/>
        </w:rPr>
        <w:t>元以下的罰鍰，符合依法行政原則</w:t>
      </w:r>
      <w:r w:rsidRPr="00C60A99">
        <w:rPr>
          <w:color w:val="000000" w:themeColor="text1"/>
          <w:sz w:val="22"/>
        </w:rPr>
        <w:t xml:space="preserve">　</w:t>
      </w:r>
      <w:bookmarkEnd w:id="571"/>
      <w:bookmarkEnd w:id="566"/>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0800458</w:t>
      </w:r>
      <w:r w:rsidRPr="00C60A99">
        <w:rPr>
          <w:rFonts w:eastAsia="華康粗黑體"/>
          <w:color w:val="000000" w:themeColor="text1"/>
          <w:sz w:val="24"/>
          <w:highlight w:val="lightGray"/>
        </w:rPr>
        <w:t xml:space="preserve">　　難易度：易　　出處：龍騰自命題　　</w:t>
      </w:r>
    </w:p>
    <w:p w:rsidR="004B31C9" w:rsidRPr="00C60A99" w:rsidRDefault="00C60A99" w:rsidP="006F3869">
      <w:pPr>
        <w:pStyle w:val="Normal033"/>
        <w:snapToGrid w:val="0"/>
        <w:spacing w:line="286" w:lineRule="auto"/>
        <w:ind w:left="397"/>
        <w:jc w:val="both"/>
        <w:textAlignment w:val="center"/>
        <w:rPr>
          <w:rFonts w:eastAsia="DengXian"/>
          <w:color w:val="000000" w:themeColor="text1"/>
        </w:rPr>
      </w:pPr>
      <w:bookmarkStart w:id="572" w:name="QQ191216000165_1_H"/>
      <w:bookmarkStart w:id="573" w:name="QQ191216000165"/>
      <w:r w:rsidRPr="00C60A99">
        <w:rPr>
          <w:rFonts w:hint="eastAsia"/>
          <w:color w:val="000000" w:themeColor="text1"/>
          <w:kern w:val="2"/>
          <w:sz w:val="22"/>
          <w:szCs w:val="22"/>
          <w:lang w:eastAsia="zh-TW"/>
        </w:rPr>
        <w:t>要求行政機關對個案的處理，不得有偏見、預先斷定的情事，非有正當理由不得為差別待遇，對當事人有利及不利的情形應一律注意，</w:t>
      </w:r>
      <w:r w:rsidRPr="00C60A99">
        <w:rPr>
          <w:rFonts w:hint="eastAsia"/>
          <w:color w:val="000000" w:themeColor="text1"/>
          <w:kern w:val="2"/>
          <w:sz w:val="22"/>
          <w:szCs w:val="22"/>
          <w:lang w:eastAsia="zh-TW"/>
        </w:rPr>
        <w:t>旨在遵守下列何項原則？</w:t>
      </w:r>
      <w:r w:rsidRPr="00C60A99">
        <w:rPr>
          <w:color w:val="000000" w:themeColor="text1"/>
          <w:sz w:val="22"/>
        </w:rPr>
        <w:t xml:space="preserve">　</w:t>
      </w:r>
      <w:bookmarkEnd w:id="572"/>
      <w:r w:rsidRPr="00C60A99">
        <w:rPr>
          <w:color w:val="000000" w:themeColor="text1"/>
          <w:sz w:val="22"/>
        </w:rPr>
        <w:t>(A)</w:t>
      </w:r>
      <w:bookmarkStart w:id="574" w:name="QQ191216000165_1_1"/>
      <w:r w:rsidRPr="00C60A99">
        <w:rPr>
          <w:rFonts w:hint="eastAsia"/>
          <w:color w:val="000000" w:themeColor="text1"/>
          <w:kern w:val="2"/>
          <w:sz w:val="22"/>
          <w:szCs w:val="22"/>
          <w:lang w:eastAsia="zh-TW"/>
        </w:rPr>
        <w:t>行政公正原則</w:t>
      </w:r>
      <w:r w:rsidRPr="00C60A99">
        <w:rPr>
          <w:color w:val="000000" w:themeColor="text1"/>
          <w:sz w:val="22"/>
        </w:rPr>
        <w:t xml:space="preserve">　</w:t>
      </w:r>
      <w:bookmarkEnd w:id="574"/>
      <w:r w:rsidRPr="00C60A99">
        <w:rPr>
          <w:color w:val="000000" w:themeColor="text1"/>
          <w:sz w:val="22"/>
        </w:rPr>
        <w:t>(B)</w:t>
      </w:r>
      <w:bookmarkStart w:id="575" w:name="QQ191216000165_1_2"/>
      <w:r w:rsidRPr="00C60A99">
        <w:rPr>
          <w:rFonts w:hint="eastAsia"/>
          <w:color w:val="000000" w:themeColor="text1"/>
          <w:kern w:val="2"/>
          <w:sz w:val="22"/>
          <w:szCs w:val="22"/>
          <w:lang w:eastAsia="zh-TW"/>
        </w:rPr>
        <w:t>行政公開原則</w:t>
      </w:r>
      <w:r w:rsidRPr="00C60A99">
        <w:rPr>
          <w:color w:val="000000" w:themeColor="text1"/>
          <w:sz w:val="22"/>
        </w:rPr>
        <w:t xml:space="preserve">　</w:t>
      </w:r>
      <w:bookmarkEnd w:id="575"/>
      <w:r w:rsidRPr="00C60A99">
        <w:rPr>
          <w:color w:val="000000" w:themeColor="text1"/>
          <w:sz w:val="22"/>
        </w:rPr>
        <w:t>(C)</w:t>
      </w:r>
      <w:bookmarkStart w:id="576" w:name="QQ191216000165_1_3"/>
      <w:r w:rsidRPr="00C60A99">
        <w:rPr>
          <w:rFonts w:hint="eastAsia"/>
          <w:color w:val="000000" w:themeColor="text1"/>
          <w:kern w:val="2"/>
          <w:sz w:val="22"/>
          <w:szCs w:val="22"/>
          <w:lang w:eastAsia="zh-TW"/>
        </w:rPr>
        <w:t>行政民主原則</w:t>
      </w:r>
      <w:r w:rsidRPr="00C60A99">
        <w:rPr>
          <w:color w:val="000000" w:themeColor="text1"/>
          <w:sz w:val="22"/>
        </w:rPr>
        <w:t xml:space="preserve">　</w:t>
      </w:r>
      <w:bookmarkEnd w:id="576"/>
      <w:r w:rsidRPr="00C60A99">
        <w:rPr>
          <w:color w:val="000000" w:themeColor="text1"/>
          <w:sz w:val="22"/>
        </w:rPr>
        <w:t>(D)</w:t>
      </w:r>
      <w:bookmarkStart w:id="577" w:name="QQ191216000165_1_4"/>
      <w:r w:rsidRPr="00C60A99">
        <w:rPr>
          <w:rFonts w:hint="eastAsia"/>
          <w:color w:val="000000" w:themeColor="text1"/>
          <w:kern w:val="2"/>
          <w:sz w:val="22"/>
          <w:szCs w:val="22"/>
          <w:lang w:eastAsia="zh-TW"/>
        </w:rPr>
        <w:t>行政救濟原則</w:t>
      </w:r>
      <w:r w:rsidRPr="00C60A99">
        <w:rPr>
          <w:color w:val="000000" w:themeColor="text1"/>
          <w:sz w:val="22"/>
        </w:rPr>
        <w:t xml:space="preserve">　</w:t>
      </w:r>
      <w:bookmarkEnd w:id="577"/>
      <w:bookmarkEnd w:id="573"/>
    </w:p>
    <w:p w:rsidR="004B31C9" w:rsidRPr="00C60A99" w:rsidRDefault="00C60A99" w:rsidP="006F3869">
      <w:pPr>
        <w:pStyle w:val="Normal133"/>
        <w:snapToGrid w:val="0"/>
        <w:spacing w:line="286" w:lineRule="auto"/>
        <w:ind w:left="1332" w:hanging="935"/>
        <w:jc w:val="both"/>
        <w:textAlignment w:val="center"/>
        <w:rPr>
          <w:rFonts w:eastAsia="DengXian"/>
          <w:color w:val="000000" w:themeColor="text1"/>
        </w:rPr>
      </w:pPr>
      <w:bookmarkStart w:id="578" w:name="AQ191216000165_M"/>
      <w:bookmarkStart w:id="579" w:name="AQ191216000165"/>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580" w:name="AQ191216000165_1"/>
      <w:bookmarkEnd w:id="578"/>
      <w:r w:rsidRPr="00C60A99">
        <w:rPr>
          <w:color w:val="000000" w:themeColor="text1"/>
          <w:sz w:val="22"/>
        </w:rPr>
        <w:t>A</w:t>
      </w:r>
      <w:r w:rsidRPr="00C60A99">
        <w:rPr>
          <w:color w:val="000000" w:themeColor="text1"/>
          <w:sz w:val="22"/>
        </w:rPr>
        <w:t xml:space="preserve">　</w:t>
      </w:r>
      <w:bookmarkEnd w:id="580"/>
      <w:bookmarkEnd w:id="579"/>
    </w:p>
    <w:p w:rsidR="004B31C9" w:rsidRPr="00C60A99" w:rsidRDefault="00C60A99" w:rsidP="006F3869">
      <w:pPr>
        <w:pStyle w:val="Normal233"/>
        <w:snapToGrid w:val="0"/>
        <w:spacing w:line="286" w:lineRule="auto"/>
        <w:ind w:left="1304" w:hanging="907"/>
        <w:jc w:val="both"/>
        <w:textAlignment w:val="center"/>
        <w:rPr>
          <w:rFonts w:eastAsia="DengXian"/>
          <w:color w:val="000000" w:themeColor="text1"/>
        </w:rPr>
      </w:pPr>
      <w:bookmarkStart w:id="581" w:name="RQ191216000165_M"/>
      <w:bookmarkStart w:id="582" w:name="RQ191216000165"/>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583" w:name="RQ191216000165_1_H"/>
      <w:bookmarkEnd w:id="581"/>
      <w:r w:rsidRPr="00C60A99">
        <w:rPr>
          <w:rFonts w:hint="eastAsia"/>
          <w:color w:val="000000" w:themeColor="text1"/>
          <w:kern w:val="2"/>
          <w:sz w:val="22"/>
          <w:szCs w:val="22"/>
          <w:lang w:eastAsia="zh-TW"/>
        </w:rPr>
        <w:t>《行政程序法》第</w:t>
      </w:r>
      <w:r w:rsidRPr="00C60A99">
        <w:rPr>
          <w:rFonts w:hint="eastAsia"/>
          <w:color w:val="000000" w:themeColor="text1"/>
          <w:kern w:val="2"/>
          <w:sz w:val="22"/>
          <w:szCs w:val="22"/>
          <w:lang w:eastAsia="zh-TW"/>
        </w:rPr>
        <w:t>9</w:t>
      </w:r>
      <w:r w:rsidRPr="00C60A99">
        <w:rPr>
          <w:rFonts w:hint="eastAsia"/>
          <w:color w:val="000000" w:themeColor="text1"/>
          <w:kern w:val="2"/>
          <w:sz w:val="22"/>
          <w:szCs w:val="22"/>
          <w:lang w:eastAsia="zh-TW"/>
        </w:rPr>
        <w:t>條：行政機關就該管行政程序，應於當事人有利及不利之情形，一律注意；及第</w:t>
      </w:r>
      <w:r w:rsidRPr="00C60A99">
        <w:rPr>
          <w:rFonts w:hint="eastAsia"/>
          <w:color w:val="000000" w:themeColor="text1"/>
          <w:kern w:val="2"/>
          <w:sz w:val="22"/>
          <w:szCs w:val="22"/>
          <w:lang w:eastAsia="zh-TW"/>
        </w:rPr>
        <w:t>4</w:t>
      </w:r>
      <w:r w:rsidRPr="00C60A99">
        <w:rPr>
          <w:rFonts w:hint="eastAsia"/>
          <w:color w:val="000000" w:themeColor="text1"/>
          <w:kern w:val="2"/>
          <w:sz w:val="22"/>
          <w:szCs w:val="22"/>
          <w:lang w:eastAsia="zh-TW"/>
        </w:rPr>
        <w:t>節的迴避內容，都要求政府機關需公正處理行政事務，不得有所偏頗</w:t>
      </w:r>
      <w:r w:rsidRPr="00C60A99">
        <w:rPr>
          <w:color w:val="000000" w:themeColor="text1"/>
          <w:sz w:val="22"/>
        </w:rPr>
        <w:t xml:space="preserve">　</w:t>
      </w:r>
      <w:bookmarkEnd w:id="583"/>
      <w:bookmarkEnd w:id="582"/>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0800459</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34"/>
        <w:snapToGrid w:val="0"/>
        <w:spacing w:line="286" w:lineRule="auto"/>
        <w:ind w:left="397"/>
        <w:jc w:val="both"/>
        <w:textAlignment w:val="center"/>
        <w:rPr>
          <w:rFonts w:eastAsia="DengXian"/>
          <w:color w:val="000000" w:themeColor="text1"/>
        </w:rPr>
      </w:pPr>
      <w:bookmarkStart w:id="584" w:name="QQ191216000163_1_H"/>
      <w:bookmarkStart w:id="585" w:name="QQ191216000163"/>
      <w:r w:rsidRPr="00C60A99">
        <w:rPr>
          <w:rFonts w:hint="eastAsia"/>
          <w:color w:val="000000" w:themeColor="text1"/>
          <w:kern w:val="2"/>
          <w:sz w:val="22"/>
          <w:szCs w:val="22"/>
          <w:lang w:eastAsia="zh-TW"/>
        </w:rPr>
        <w:t>國光石化興建案引發民眾的反彈與抗議，經濟部工業局依立法院經濟委員會決議，曾於彰化大城鄉舉行國光石化興建案行政聽證會。下列關於聽證會的說明何者正確？</w:t>
      </w:r>
      <w:r w:rsidRPr="00C60A99">
        <w:rPr>
          <w:color w:val="000000" w:themeColor="text1"/>
          <w:sz w:val="22"/>
        </w:rPr>
        <w:t xml:space="preserve">　</w:t>
      </w:r>
      <w:bookmarkEnd w:id="584"/>
      <w:r w:rsidRPr="00C60A99">
        <w:rPr>
          <w:color w:val="000000" w:themeColor="text1"/>
          <w:sz w:val="22"/>
        </w:rPr>
        <w:t>(A)</w:t>
      </w:r>
      <w:bookmarkStart w:id="586" w:name="QQ191216000163_1_1"/>
      <w:r w:rsidRPr="00C60A99">
        <w:rPr>
          <w:rFonts w:hint="eastAsia"/>
          <w:color w:val="000000" w:themeColor="text1"/>
          <w:kern w:val="2"/>
          <w:sz w:val="22"/>
          <w:szCs w:val="22"/>
          <w:lang w:eastAsia="zh-TW"/>
        </w:rPr>
        <w:t>行政機關舉辦聽證會之前不須告知當事人聽證事由、依據、日期等資訊</w:t>
      </w:r>
      <w:r w:rsidRPr="00C60A99">
        <w:rPr>
          <w:color w:val="000000" w:themeColor="text1"/>
          <w:sz w:val="22"/>
        </w:rPr>
        <w:t xml:space="preserve">　</w:t>
      </w:r>
      <w:bookmarkEnd w:id="586"/>
      <w:r w:rsidRPr="00C60A99">
        <w:rPr>
          <w:color w:val="000000" w:themeColor="text1"/>
          <w:sz w:val="22"/>
        </w:rPr>
        <w:t>(B)</w:t>
      </w:r>
      <w:bookmarkStart w:id="587" w:name="QQ191216000163_1_2"/>
      <w:r w:rsidRPr="00C60A99">
        <w:rPr>
          <w:rFonts w:hint="eastAsia"/>
          <w:color w:val="000000" w:themeColor="text1"/>
          <w:kern w:val="2"/>
          <w:sz w:val="22"/>
          <w:szCs w:val="22"/>
          <w:lang w:eastAsia="zh-TW"/>
        </w:rPr>
        <w:t>聽證會為行政機關宣導重大政策之會議，由有興趣的人民自由參與</w:t>
      </w:r>
      <w:r w:rsidRPr="00C60A99">
        <w:rPr>
          <w:color w:val="000000" w:themeColor="text1"/>
          <w:sz w:val="22"/>
        </w:rPr>
        <w:t xml:space="preserve">　</w:t>
      </w:r>
      <w:bookmarkEnd w:id="587"/>
      <w:r w:rsidRPr="00C60A99">
        <w:rPr>
          <w:color w:val="000000" w:themeColor="text1"/>
          <w:sz w:val="22"/>
        </w:rPr>
        <w:t>(C)</w:t>
      </w:r>
      <w:bookmarkStart w:id="588" w:name="QQ191216000163_1_3"/>
      <w:r w:rsidRPr="00C60A99">
        <w:rPr>
          <w:rFonts w:hint="eastAsia"/>
          <w:color w:val="000000" w:themeColor="text1"/>
          <w:kern w:val="2"/>
          <w:sz w:val="22"/>
          <w:szCs w:val="22"/>
          <w:lang w:eastAsia="zh-TW"/>
        </w:rPr>
        <w:t>在處理複雜的案件時得應當事人要求舉行聽證，由行政機關聽取正反雙方的言詞辯論</w:t>
      </w:r>
      <w:r w:rsidRPr="00C60A99">
        <w:rPr>
          <w:color w:val="000000" w:themeColor="text1"/>
          <w:sz w:val="22"/>
        </w:rPr>
        <w:t xml:space="preserve">　</w:t>
      </w:r>
      <w:bookmarkEnd w:id="588"/>
      <w:r w:rsidRPr="00C60A99">
        <w:rPr>
          <w:color w:val="000000" w:themeColor="text1"/>
          <w:sz w:val="22"/>
        </w:rPr>
        <w:t>(D)</w:t>
      </w:r>
      <w:bookmarkStart w:id="589" w:name="QQ191216000163_1_4"/>
      <w:r w:rsidRPr="00C60A99">
        <w:rPr>
          <w:rFonts w:hint="eastAsia"/>
          <w:color w:val="000000" w:themeColor="text1"/>
          <w:kern w:val="2"/>
          <w:sz w:val="22"/>
          <w:szCs w:val="22"/>
          <w:lang w:eastAsia="zh-TW"/>
        </w:rPr>
        <w:t>由上述新聞可知，聽證會的舉辦因基於民意，必須經立法院的核可後才能依法舉行</w:t>
      </w:r>
      <w:r w:rsidRPr="00C60A99">
        <w:rPr>
          <w:color w:val="000000" w:themeColor="text1"/>
          <w:sz w:val="22"/>
        </w:rPr>
        <w:t xml:space="preserve">　</w:t>
      </w:r>
      <w:bookmarkEnd w:id="589"/>
      <w:bookmarkEnd w:id="585"/>
    </w:p>
    <w:p w:rsidR="004B31C9" w:rsidRPr="00C60A99" w:rsidRDefault="00C60A99" w:rsidP="006F3869">
      <w:pPr>
        <w:pStyle w:val="Normal134"/>
        <w:snapToGrid w:val="0"/>
        <w:spacing w:line="286" w:lineRule="auto"/>
        <w:ind w:left="1332" w:hanging="935"/>
        <w:jc w:val="both"/>
        <w:textAlignment w:val="center"/>
        <w:rPr>
          <w:rFonts w:eastAsia="DengXian"/>
          <w:color w:val="000000" w:themeColor="text1"/>
        </w:rPr>
      </w:pPr>
      <w:bookmarkStart w:id="590" w:name="AQ191216000163_M"/>
      <w:bookmarkStart w:id="591" w:name="AQ191216000163"/>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592" w:name="AQ191216000163_1"/>
      <w:bookmarkEnd w:id="590"/>
      <w:r w:rsidRPr="00C60A99">
        <w:rPr>
          <w:color w:val="000000" w:themeColor="text1"/>
          <w:sz w:val="22"/>
        </w:rPr>
        <w:t>C</w:t>
      </w:r>
      <w:r w:rsidRPr="00C60A99">
        <w:rPr>
          <w:color w:val="000000" w:themeColor="text1"/>
          <w:sz w:val="22"/>
        </w:rPr>
        <w:t xml:space="preserve">　</w:t>
      </w:r>
      <w:bookmarkEnd w:id="592"/>
      <w:bookmarkEnd w:id="591"/>
    </w:p>
    <w:p w:rsidR="004B31C9" w:rsidRPr="00C60A99" w:rsidRDefault="00C60A99" w:rsidP="006F3869">
      <w:pPr>
        <w:pStyle w:val="Normal234"/>
        <w:snapToGrid w:val="0"/>
        <w:spacing w:line="286" w:lineRule="auto"/>
        <w:ind w:left="1304" w:hanging="907"/>
        <w:jc w:val="both"/>
        <w:textAlignment w:val="center"/>
        <w:rPr>
          <w:rFonts w:eastAsia="DengXian"/>
          <w:color w:val="000000" w:themeColor="text1"/>
        </w:rPr>
      </w:pPr>
      <w:bookmarkStart w:id="593" w:name="RQ191216000163_M"/>
      <w:bookmarkStart w:id="594" w:name="RQ191216000163"/>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595" w:name="RQ191216000163_1_H"/>
      <w:bookmarkEnd w:id="593"/>
      <w:bookmarkEnd w:id="595"/>
      <w:r w:rsidRPr="00C60A99">
        <w:rPr>
          <w:color w:val="000000" w:themeColor="text1"/>
          <w:sz w:val="22"/>
        </w:rPr>
        <w:t>(A)</w:t>
      </w:r>
      <w:bookmarkStart w:id="596" w:name="RQ191216000163_1_1"/>
      <w:r w:rsidRPr="00C60A99">
        <w:rPr>
          <w:rFonts w:hint="eastAsia"/>
          <w:color w:val="000000" w:themeColor="text1"/>
          <w:kern w:val="2"/>
          <w:sz w:val="22"/>
          <w:szCs w:val="22"/>
          <w:lang w:eastAsia="zh-TW"/>
        </w:rPr>
        <w:t>聽證會是行政機關聽取正反雙方的言詞辯論，藉以彙整多元意見</w:t>
      </w:r>
      <w:r w:rsidRPr="00C60A99">
        <w:rPr>
          <w:color w:val="000000" w:themeColor="text1"/>
          <w:sz w:val="22"/>
        </w:rPr>
        <w:t xml:space="preserve">　</w:t>
      </w:r>
      <w:bookmarkEnd w:id="596"/>
      <w:r w:rsidRPr="00C60A99">
        <w:rPr>
          <w:color w:val="000000" w:themeColor="text1"/>
          <w:sz w:val="22"/>
        </w:rPr>
        <w:t>(B)</w:t>
      </w:r>
      <w:bookmarkStart w:id="597" w:name="RQ191216000163_1_2"/>
      <w:r w:rsidRPr="00C60A99">
        <w:rPr>
          <w:rFonts w:hint="eastAsia"/>
          <w:color w:val="000000" w:themeColor="text1"/>
          <w:kern w:val="2"/>
          <w:sz w:val="22"/>
          <w:szCs w:val="22"/>
          <w:lang w:eastAsia="zh-TW"/>
        </w:rPr>
        <w:t>聽證會為行政機關在作政策的決策時，得藉此獲得正反不同的意見綜合考量，故須由各方當事人參與</w:t>
      </w:r>
      <w:r w:rsidRPr="00C60A99">
        <w:rPr>
          <w:color w:val="000000" w:themeColor="text1"/>
          <w:sz w:val="22"/>
        </w:rPr>
        <w:t xml:space="preserve">　</w:t>
      </w:r>
      <w:bookmarkEnd w:id="597"/>
      <w:r w:rsidRPr="00C60A99">
        <w:rPr>
          <w:color w:val="000000" w:themeColor="text1"/>
          <w:sz w:val="22"/>
        </w:rPr>
        <w:t>(C)</w:t>
      </w:r>
      <w:bookmarkStart w:id="598" w:name="RQ191216000163_1_3"/>
      <w:r w:rsidRPr="00C60A99">
        <w:rPr>
          <w:rFonts w:hint="eastAsia"/>
          <w:color w:val="000000" w:themeColor="text1"/>
          <w:kern w:val="2"/>
          <w:sz w:val="22"/>
          <w:szCs w:val="22"/>
          <w:lang w:eastAsia="zh-TW"/>
        </w:rPr>
        <w:t>正解</w:t>
      </w:r>
      <w:r w:rsidRPr="00C60A99">
        <w:rPr>
          <w:color w:val="000000" w:themeColor="text1"/>
          <w:sz w:val="22"/>
        </w:rPr>
        <w:t xml:space="preserve">　</w:t>
      </w:r>
      <w:bookmarkEnd w:id="598"/>
      <w:r w:rsidRPr="00C60A99">
        <w:rPr>
          <w:color w:val="000000" w:themeColor="text1"/>
          <w:sz w:val="22"/>
        </w:rPr>
        <w:t>(D)</w:t>
      </w:r>
      <w:bookmarkStart w:id="599" w:name="RQ191216000163_1_4"/>
      <w:r w:rsidRPr="00C60A99">
        <w:rPr>
          <w:rFonts w:hint="eastAsia"/>
          <w:color w:val="000000" w:themeColor="text1"/>
          <w:kern w:val="2"/>
          <w:sz w:val="22"/>
          <w:szCs w:val="22"/>
          <w:lang w:eastAsia="zh-TW"/>
        </w:rPr>
        <w:t>聽證會為行政機關就攸關人民重大利益之決策前</w:t>
      </w:r>
      <w:r w:rsidRPr="00C60A99">
        <w:rPr>
          <w:rFonts w:hint="eastAsia"/>
          <w:color w:val="000000" w:themeColor="text1"/>
          <w:kern w:val="2"/>
          <w:sz w:val="22"/>
          <w:szCs w:val="22"/>
          <w:lang w:eastAsia="zh-TW"/>
        </w:rPr>
        <w:t>舉行，旨在遵守民主原則，但</w:t>
      </w:r>
      <w:r w:rsidRPr="00C60A99">
        <w:rPr>
          <w:rFonts w:hint="eastAsia"/>
          <w:color w:val="000000" w:themeColor="text1"/>
          <w:kern w:val="2"/>
          <w:sz w:val="22"/>
          <w:szCs w:val="22"/>
          <w:lang w:eastAsia="zh-TW"/>
        </w:rPr>
        <w:t>非由立法院決議</w:t>
      </w:r>
      <w:r w:rsidRPr="00C60A99">
        <w:rPr>
          <w:color w:val="000000" w:themeColor="text1"/>
          <w:sz w:val="22"/>
        </w:rPr>
        <w:t xml:space="preserve">　</w:t>
      </w:r>
      <w:bookmarkEnd w:id="599"/>
      <w:bookmarkEnd w:id="594"/>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0800460</w:t>
      </w:r>
      <w:r w:rsidRPr="00C60A99">
        <w:rPr>
          <w:rFonts w:eastAsia="華康粗黑體"/>
          <w:color w:val="000000" w:themeColor="text1"/>
          <w:sz w:val="24"/>
          <w:highlight w:val="lightGray"/>
        </w:rPr>
        <w:t xml:space="preserve">　　難易度：易　　出處：龍騰自命題　　</w:t>
      </w:r>
    </w:p>
    <w:p w:rsidR="004B31C9" w:rsidRPr="00C60A99" w:rsidRDefault="00C60A99" w:rsidP="006F3869">
      <w:pPr>
        <w:pStyle w:val="Normal035"/>
        <w:snapToGrid w:val="0"/>
        <w:spacing w:line="286" w:lineRule="auto"/>
        <w:ind w:left="397"/>
        <w:jc w:val="both"/>
        <w:textAlignment w:val="center"/>
        <w:rPr>
          <w:rFonts w:eastAsia="DengXian"/>
          <w:color w:val="000000" w:themeColor="text1"/>
        </w:rPr>
      </w:pPr>
      <w:bookmarkStart w:id="600" w:name="QQ191216000161_1_H"/>
      <w:bookmarkStart w:id="601" w:name="QQ191216000161"/>
      <w:r w:rsidRPr="00C60A99">
        <w:rPr>
          <w:rFonts w:hint="eastAsia"/>
          <w:color w:val="000000" w:themeColor="text1"/>
          <w:kern w:val="2"/>
          <w:sz w:val="22"/>
          <w:szCs w:val="22"/>
          <w:lang w:eastAsia="zh-TW"/>
        </w:rPr>
        <w:t>行政行為在決定之前，必須給予行政行為的相對人參與的機會，例如：「舉行聽證」、「通知利害關係人陳述意見」，讓</w:t>
      </w:r>
      <w:r w:rsidRPr="00C60A99">
        <w:rPr>
          <w:rFonts w:hint="eastAsia"/>
          <w:color w:val="000000" w:themeColor="text1"/>
          <w:kern w:val="2"/>
          <w:sz w:val="22"/>
          <w:szCs w:val="22"/>
          <w:lang w:eastAsia="zh-TW"/>
        </w:rPr>
        <w:t>各方當事人都能參與程序，使</w:t>
      </w:r>
      <w:r w:rsidRPr="00C60A99">
        <w:rPr>
          <w:rFonts w:hint="eastAsia"/>
          <w:color w:val="000000" w:themeColor="text1"/>
          <w:kern w:val="2"/>
          <w:sz w:val="22"/>
          <w:szCs w:val="22"/>
          <w:lang w:eastAsia="zh-TW"/>
        </w:rPr>
        <w:t>行政機關就正反意見加以綜合考量，彙整多元意見。請問：這符合《行政程序法》所稱正當行政程序中的哪一項原則？</w:t>
      </w:r>
      <w:r w:rsidRPr="00C60A99">
        <w:rPr>
          <w:color w:val="000000" w:themeColor="text1"/>
          <w:sz w:val="22"/>
        </w:rPr>
        <w:t xml:space="preserve">　</w:t>
      </w:r>
      <w:bookmarkEnd w:id="600"/>
      <w:r w:rsidRPr="00C60A99">
        <w:rPr>
          <w:color w:val="000000" w:themeColor="text1"/>
          <w:sz w:val="22"/>
        </w:rPr>
        <w:t>(A)</w:t>
      </w:r>
      <w:bookmarkStart w:id="602" w:name="QQ191216000161_1_1"/>
      <w:r w:rsidRPr="00C60A99">
        <w:rPr>
          <w:rFonts w:hint="eastAsia"/>
          <w:color w:val="000000" w:themeColor="text1"/>
          <w:kern w:val="2"/>
          <w:sz w:val="22"/>
          <w:szCs w:val="22"/>
          <w:lang w:eastAsia="zh-TW"/>
        </w:rPr>
        <w:t>公正原則</w:t>
      </w:r>
      <w:r w:rsidRPr="00C60A99">
        <w:rPr>
          <w:color w:val="000000" w:themeColor="text1"/>
          <w:sz w:val="22"/>
        </w:rPr>
        <w:t xml:space="preserve">　</w:t>
      </w:r>
      <w:bookmarkEnd w:id="602"/>
      <w:r w:rsidRPr="00C60A99">
        <w:rPr>
          <w:color w:val="000000" w:themeColor="text1"/>
          <w:sz w:val="22"/>
        </w:rPr>
        <w:t>(B)</w:t>
      </w:r>
      <w:bookmarkStart w:id="603" w:name="QQ191216000161_1_2"/>
      <w:r w:rsidRPr="00C60A99">
        <w:rPr>
          <w:rFonts w:hint="eastAsia"/>
          <w:color w:val="000000" w:themeColor="text1"/>
          <w:kern w:val="2"/>
          <w:sz w:val="22"/>
          <w:szCs w:val="22"/>
          <w:lang w:eastAsia="zh-TW"/>
        </w:rPr>
        <w:t>公開原則</w:t>
      </w:r>
      <w:r w:rsidRPr="00C60A99">
        <w:rPr>
          <w:color w:val="000000" w:themeColor="text1"/>
          <w:sz w:val="22"/>
        </w:rPr>
        <w:t xml:space="preserve">　</w:t>
      </w:r>
      <w:bookmarkEnd w:id="603"/>
      <w:r w:rsidRPr="00C60A99">
        <w:rPr>
          <w:color w:val="000000" w:themeColor="text1"/>
          <w:sz w:val="22"/>
        </w:rPr>
        <w:t>(C)</w:t>
      </w:r>
      <w:bookmarkStart w:id="604" w:name="QQ191216000161_1_3"/>
      <w:r w:rsidRPr="00C60A99">
        <w:rPr>
          <w:rFonts w:hint="eastAsia"/>
          <w:color w:val="000000" w:themeColor="text1"/>
          <w:kern w:val="2"/>
          <w:sz w:val="22"/>
          <w:szCs w:val="22"/>
          <w:lang w:eastAsia="zh-TW"/>
        </w:rPr>
        <w:t>民主原則</w:t>
      </w:r>
      <w:r w:rsidRPr="00C60A99">
        <w:rPr>
          <w:color w:val="000000" w:themeColor="text1"/>
          <w:sz w:val="22"/>
        </w:rPr>
        <w:t xml:space="preserve">　</w:t>
      </w:r>
      <w:bookmarkEnd w:id="604"/>
      <w:r w:rsidRPr="00C60A99">
        <w:rPr>
          <w:color w:val="000000" w:themeColor="text1"/>
          <w:sz w:val="22"/>
        </w:rPr>
        <w:t>(D)</w:t>
      </w:r>
      <w:bookmarkStart w:id="605" w:name="QQ191216000161_1_4"/>
      <w:r w:rsidRPr="00C60A99">
        <w:rPr>
          <w:rFonts w:hint="eastAsia"/>
          <w:color w:val="000000" w:themeColor="text1"/>
          <w:kern w:val="2"/>
          <w:sz w:val="22"/>
          <w:szCs w:val="22"/>
          <w:lang w:eastAsia="zh-TW"/>
        </w:rPr>
        <w:t>自由原則</w:t>
      </w:r>
      <w:r w:rsidRPr="00C60A99">
        <w:rPr>
          <w:color w:val="000000" w:themeColor="text1"/>
          <w:sz w:val="22"/>
        </w:rPr>
        <w:t xml:space="preserve">　</w:t>
      </w:r>
      <w:bookmarkEnd w:id="605"/>
      <w:bookmarkEnd w:id="601"/>
    </w:p>
    <w:p w:rsidR="004B31C9" w:rsidRPr="00C60A99" w:rsidRDefault="00C60A99" w:rsidP="006F3869">
      <w:pPr>
        <w:pStyle w:val="Normal135"/>
        <w:snapToGrid w:val="0"/>
        <w:spacing w:line="286" w:lineRule="auto"/>
        <w:ind w:left="1332" w:hanging="935"/>
        <w:jc w:val="both"/>
        <w:textAlignment w:val="center"/>
        <w:rPr>
          <w:rFonts w:eastAsia="DengXian"/>
          <w:color w:val="000000" w:themeColor="text1"/>
        </w:rPr>
      </w:pPr>
      <w:bookmarkStart w:id="606" w:name="AQ191216000161_M"/>
      <w:bookmarkStart w:id="607" w:name="AQ191216000161"/>
      <w:r w:rsidRPr="00C60A99">
        <w:rPr>
          <w:color w:val="000000" w:themeColor="text1"/>
          <w:sz w:val="22"/>
          <w:bdr w:val="single" w:sz="2" w:space="0" w:color="auto" w:shadow="1"/>
        </w:rPr>
        <w:lastRenderedPageBreak/>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608" w:name="AQ191216000161_1"/>
      <w:bookmarkEnd w:id="606"/>
      <w:r w:rsidRPr="00C60A99">
        <w:rPr>
          <w:color w:val="000000" w:themeColor="text1"/>
          <w:sz w:val="22"/>
        </w:rPr>
        <w:t>C</w:t>
      </w:r>
      <w:r w:rsidRPr="00C60A99">
        <w:rPr>
          <w:color w:val="000000" w:themeColor="text1"/>
          <w:sz w:val="22"/>
        </w:rPr>
        <w:t xml:space="preserve">　</w:t>
      </w:r>
      <w:bookmarkEnd w:id="608"/>
      <w:bookmarkEnd w:id="607"/>
    </w:p>
    <w:p w:rsidR="004B31C9" w:rsidRPr="00C60A99" w:rsidRDefault="00C60A99" w:rsidP="006F3869">
      <w:pPr>
        <w:pStyle w:val="Normal235"/>
        <w:snapToGrid w:val="0"/>
        <w:spacing w:line="286" w:lineRule="auto"/>
        <w:ind w:left="1304" w:hanging="907"/>
        <w:jc w:val="both"/>
        <w:textAlignment w:val="center"/>
        <w:rPr>
          <w:rFonts w:eastAsia="DengXian"/>
          <w:color w:val="000000" w:themeColor="text1"/>
        </w:rPr>
      </w:pPr>
      <w:bookmarkStart w:id="609" w:name="RQ191216000161_M"/>
      <w:bookmarkStart w:id="610" w:name="RQ191216000161"/>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611" w:name="RQ191216000161_1_H"/>
      <w:bookmarkEnd w:id="609"/>
      <w:r w:rsidRPr="00C60A99">
        <w:rPr>
          <w:rFonts w:hint="eastAsia"/>
          <w:color w:val="000000" w:themeColor="text1"/>
          <w:kern w:val="2"/>
          <w:sz w:val="22"/>
          <w:szCs w:val="22"/>
          <w:lang w:eastAsia="zh-TW"/>
        </w:rPr>
        <w:t>「舉行聽證」、「通知利害關係人陳述意見」，讓各方當事人都能參與程序，彙整多元意見，旨在遵守行政程序的民主原則，充分協調程序中各種不同的公、私益</w:t>
      </w:r>
      <w:r w:rsidRPr="00C60A99">
        <w:rPr>
          <w:color w:val="000000" w:themeColor="text1"/>
          <w:sz w:val="22"/>
        </w:rPr>
        <w:t xml:space="preserve">　</w:t>
      </w:r>
      <w:bookmarkEnd w:id="611"/>
      <w:bookmarkEnd w:id="610"/>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0800462</w:t>
      </w:r>
      <w:r w:rsidRPr="00C60A99">
        <w:rPr>
          <w:rFonts w:eastAsia="華康粗黑體"/>
          <w:color w:val="000000" w:themeColor="text1"/>
          <w:sz w:val="24"/>
          <w:highlight w:val="lightGray"/>
        </w:rPr>
        <w:t xml:space="preserve">　　難易度：易　　出處：龍騰自命題　　</w:t>
      </w:r>
    </w:p>
    <w:p w:rsidR="004B31C9" w:rsidRPr="00C60A99" w:rsidRDefault="00C60A99" w:rsidP="006F3869">
      <w:pPr>
        <w:pStyle w:val="Normal036"/>
        <w:snapToGrid w:val="0"/>
        <w:spacing w:line="286" w:lineRule="auto"/>
        <w:ind w:left="397"/>
        <w:jc w:val="both"/>
        <w:textAlignment w:val="center"/>
        <w:rPr>
          <w:rFonts w:eastAsia="DengXian"/>
          <w:color w:val="000000" w:themeColor="text1"/>
        </w:rPr>
      </w:pPr>
      <w:bookmarkStart w:id="612" w:name="QQ191216000157_1_H"/>
      <w:bookmarkStart w:id="613" w:name="QQ191216000157"/>
      <w:r w:rsidRPr="00C60A99">
        <w:rPr>
          <w:rFonts w:hint="eastAsia"/>
          <w:color w:val="000000" w:themeColor="text1"/>
          <w:kern w:val="2"/>
          <w:sz w:val="22"/>
          <w:szCs w:val="22"/>
          <w:lang w:eastAsia="zh-TW"/>
        </w:rPr>
        <w:t>教育部舉辦「幼兒教育及照顧法草案公聽會」，邀請幼教、幼保專家學者、幼稚園教師、托兒所教保人員、幼托業者、民間團體、社會大眾、家長及行政人員參加，以便了解利害關係人對該草案的正反意見。此種公聽會的舉行即符合下列哪個原則？</w:t>
      </w:r>
      <w:r w:rsidRPr="00C60A99">
        <w:rPr>
          <w:color w:val="000000" w:themeColor="text1"/>
          <w:sz w:val="22"/>
        </w:rPr>
        <w:t xml:space="preserve">　</w:t>
      </w:r>
      <w:bookmarkEnd w:id="612"/>
      <w:r w:rsidRPr="00C60A99">
        <w:rPr>
          <w:color w:val="000000" w:themeColor="text1"/>
          <w:sz w:val="22"/>
        </w:rPr>
        <w:t>(A)</w:t>
      </w:r>
      <w:bookmarkStart w:id="614" w:name="QQ191216000157_1_1"/>
      <w:r w:rsidRPr="00C60A99">
        <w:rPr>
          <w:rFonts w:hint="eastAsia"/>
          <w:color w:val="000000" w:themeColor="text1"/>
          <w:kern w:val="2"/>
          <w:sz w:val="22"/>
          <w:szCs w:val="22"/>
          <w:lang w:eastAsia="zh-TW"/>
        </w:rPr>
        <w:t>公正原則</w:t>
      </w:r>
      <w:r w:rsidRPr="00C60A99">
        <w:rPr>
          <w:color w:val="000000" w:themeColor="text1"/>
          <w:sz w:val="22"/>
        </w:rPr>
        <w:t xml:space="preserve">　</w:t>
      </w:r>
      <w:bookmarkEnd w:id="614"/>
      <w:r w:rsidRPr="00C60A99">
        <w:rPr>
          <w:color w:val="000000" w:themeColor="text1"/>
          <w:sz w:val="22"/>
        </w:rPr>
        <w:t>(B)</w:t>
      </w:r>
      <w:bookmarkStart w:id="615" w:name="QQ191216000157_1_2"/>
      <w:r w:rsidRPr="00C60A99">
        <w:rPr>
          <w:rFonts w:hint="eastAsia"/>
          <w:color w:val="000000" w:themeColor="text1"/>
          <w:kern w:val="2"/>
          <w:sz w:val="22"/>
          <w:szCs w:val="22"/>
          <w:lang w:eastAsia="zh-TW"/>
        </w:rPr>
        <w:t>民主原則</w:t>
      </w:r>
      <w:r w:rsidRPr="00C60A99">
        <w:rPr>
          <w:color w:val="000000" w:themeColor="text1"/>
          <w:sz w:val="22"/>
        </w:rPr>
        <w:t xml:space="preserve">　</w:t>
      </w:r>
      <w:bookmarkEnd w:id="615"/>
      <w:r w:rsidRPr="00C60A99">
        <w:rPr>
          <w:color w:val="000000" w:themeColor="text1"/>
          <w:sz w:val="22"/>
        </w:rPr>
        <w:t>(C)</w:t>
      </w:r>
      <w:bookmarkStart w:id="616" w:name="QQ191216000157_1_3"/>
      <w:r w:rsidRPr="00C60A99">
        <w:rPr>
          <w:rFonts w:hint="eastAsia"/>
          <w:color w:val="000000" w:themeColor="text1"/>
          <w:kern w:val="2"/>
          <w:sz w:val="22"/>
          <w:szCs w:val="22"/>
          <w:lang w:eastAsia="zh-TW"/>
        </w:rPr>
        <w:t>信賴保護原則</w:t>
      </w:r>
      <w:r w:rsidRPr="00C60A99">
        <w:rPr>
          <w:color w:val="000000" w:themeColor="text1"/>
          <w:sz w:val="22"/>
        </w:rPr>
        <w:t xml:space="preserve">　</w:t>
      </w:r>
      <w:bookmarkEnd w:id="616"/>
      <w:r w:rsidRPr="00C60A99">
        <w:rPr>
          <w:color w:val="000000" w:themeColor="text1"/>
          <w:sz w:val="22"/>
        </w:rPr>
        <w:t>(D)</w:t>
      </w:r>
      <w:bookmarkStart w:id="617" w:name="QQ191216000157_1_4"/>
      <w:r w:rsidRPr="00C60A99">
        <w:rPr>
          <w:rFonts w:hint="eastAsia"/>
          <w:color w:val="000000" w:themeColor="text1"/>
          <w:kern w:val="2"/>
          <w:sz w:val="22"/>
          <w:szCs w:val="22"/>
          <w:lang w:eastAsia="zh-TW"/>
        </w:rPr>
        <w:t>公開原則</w:t>
      </w:r>
      <w:r w:rsidRPr="00C60A99">
        <w:rPr>
          <w:color w:val="000000" w:themeColor="text1"/>
          <w:sz w:val="22"/>
        </w:rPr>
        <w:t xml:space="preserve">　</w:t>
      </w:r>
      <w:bookmarkEnd w:id="617"/>
      <w:bookmarkEnd w:id="613"/>
    </w:p>
    <w:p w:rsidR="004B31C9" w:rsidRPr="00C60A99" w:rsidRDefault="00C60A99" w:rsidP="006F3869">
      <w:pPr>
        <w:pStyle w:val="Normal136"/>
        <w:snapToGrid w:val="0"/>
        <w:spacing w:line="286" w:lineRule="auto"/>
        <w:ind w:left="1332" w:hanging="935"/>
        <w:jc w:val="both"/>
        <w:textAlignment w:val="center"/>
        <w:rPr>
          <w:rFonts w:eastAsia="DengXian"/>
          <w:color w:val="000000" w:themeColor="text1"/>
        </w:rPr>
      </w:pPr>
      <w:bookmarkStart w:id="618" w:name="AQ191216000157_M"/>
      <w:bookmarkStart w:id="619" w:name="AQ191216000157"/>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620" w:name="AQ191216000157_1"/>
      <w:bookmarkEnd w:id="618"/>
      <w:r w:rsidRPr="00C60A99">
        <w:rPr>
          <w:color w:val="000000" w:themeColor="text1"/>
          <w:sz w:val="22"/>
        </w:rPr>
        <w:t>B</w:t>
      </w:r>
      <w:r w:rsidRPr="00C60A99">
        <w:rPr>
          <w:color w:val="000000" w:themeColor="text1"/>
          <w:sz w:val="22"/>
        </w:rPr>
        <w:t xml:space="preserve">　</w:t>
      </w:r>
      <w:bookmarkEnd w:id="620"/>
      <w:bookmarkEnd w:id="619"/>
    </w:p>
    <w:p w:rsidR="004B31C9" w:rsidRPr="00C60A99" w:rsidRDefault="00C60A99" w:rsidP="006F3869">
      <w:pPr>
        <w:pStyle w:val="Normal236"/>
        <w:snapToGrid w:val="0"/>
        <w:spacing w:line="286" w:lineRule="auto"/>
        <w:ind w:left="1304" w:hanging="907"/>
        <w:jc w:val="both"/>
        <w:textAlignment w:val="center"/>
        <w:rPr>
          <w:rFonts w:eastAsia="DengXian"/>
          <w:color w:val="000000" w:themeColor="text1"/>
        </w:rPr>
      </w:pPr>
      <w:bookmarkStart w:id="621" w:name="RQ191216000157_M"/>
      <w:bookmarkStart w:id="622" w:name="RQ191216000157"/>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623" w:name="RQ191216000157_1_H"/>
      <w:bookmarkEnd w:id="621"/>
      <w:r w:rsidRPr="00C60A99">
        <w:rPr>
          <w:rFonts w:hint="eastAsia"/>
          <w:color w:val="000000" w:themeColor="text1"/>
          <w:kern w:val="2"/>
          <w:sz w:val="22"/>
          <w:szCs w:val="22"/>
          <w:lang w:eastAsia="zh-TW"/>
        </w:rPr>
        <w:t>教育部邀請利害相關人參加公聽會，符合民主原則</w:t>
      </w:r>
      <w:r w:rsidRPr="00C60A99">
        <w:rPr>
          <w:color w:val="000000" w:themeColor="text1"/>
          <w:sz w:val="22"/>
        </w:rPr>
        <w:t xml:space="preserve">　</w:t>
      </w:r>
      <w:bookmarkEnd w:id="623"/>
      <w:bookmarkEnd w:id="622"/>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0800463</w:t>
      </w:r>
      <w:r w:rsidRPr="00C60A99">
        <w:rPr>
          <w:rFonts w:eastAsia="華康粗黑體"/>
          <w:color w:val="000000" w:themeColor="text1"/>
          <w:sz w:val="24"/>
          <w:highlight w:val="lightGray"/>
        </w:rPr>
        <w:t xml:space="preserve">　　難易度：易　　出處：龍騰自命題　　</w:t>
      </w:r>
    </w:p>
    <w:p w:rsidR="004B31C9" w:rsidRPr="00C60A99" w:rsidRDefault="00C60A99" w:rsidP="006F3869">
      <w:pPr>
        <w:pStyle w:val="Normal037"/>
        <w:snapToGrid w:val="0"/>
        <w:spacing w:line="286" w:lineRule="auto"/>
        <w:ind w:left="397"/>
        <w:jc w:val="both"/>
        <w:textAlignment w:val="center"/>
        <w:rPr>
          <w:rFonts w:eastAsia="DengXian"/>
          <w:color w:val="000000" w:themeColor="text1"/>
        </w:rPr>
      </w:pPr>
      <w:bookmarkStart w:id="624" w:name="QQ191216000155_1_H"/>
      <w:bookmarkStart w:id="625" w:name="QQ191216000155"/>
      <w:r w:rsidRPr="00C60A99">
        <w:rPr>
          <w:rFonts w:hint="eastAsia"/>
          <w:color w:val="000000" w:themeColor="text1"/>
          <w:kern w:val="2"/>
          <w:sz w:val="22"/>
          <w:szCs w:val="22"/>
          <w:lang w:eastAsia="zh-TW"/>
        </w:rPr>
        <w:t>下列哪些行政程序是要維護行政行為的決定能夠符合「公正原則」？</w:t>
      </w:r>
      <w:r w:rsidRPr="00C60A99">
        <w:rPr>
          <w:color w:val="000000" w:themeColor="text1"/>
          <w:sz w:val="22"/>
        </w:rPr>
        <w:t xml:space="preserve">　</w:t>
      </w:r>
      <w:bookmarkEnd w:id="624"/>
      <w:r w:rsidRPr="00C60A99">
        <w:rPr>
          <w:color w:val="000000" w:themeColor="text1"/>
          <w:sz w:val="22"/>
        </w:rPr>
        <w:t>(A)</w:t>
      </w:r>
      <w:bookmarkStart w:id="626" w:name="QQ191216000155_1_1"/>
      <w:r w:rsidRPr="00C60A99">
        <w:rPr>
          <w:rFonts w:hint="eastAsia"/>
          <w:color w:val="000000" w:themeColor="text1"/>
          <w:kern w:val="2"/>
          <w:sz w:val="22"/>
          <w:szCs w:val="22"/>
          <w:lang w:eastAsia="zh-TW"/>
        </w:rPr>
        <w:t>公務員迴避義務規範</w:t>
      </w:r>
      <w:r w:rsidRPr="00C60A99">
        <w:rPr>
          <w:color w:val="000000" w:themeColor="text1"/>
          <w:sz w:val="22"/>
        </w:rPr>
        <w:t xml:space="preserve">　</w:t>
      </w:r>
      <w:bookmarkEnd w:id="626"/>
      <w:r w:rsidRPr="00C60A99">
        <w:rPr>
          <w:color w:val="000000" w:themeColor="text1"/>
          <w:sz w:val="22"/>
        </w:rPr>
        <w:t>(B)</w:t>
      </w:r>
      <w:bookmarkStart w:id="627" w:name="QQ191216000155_1_2"/>
      <w:r w:rsidRPr="00C60A99">
        <w:rPr>
          <w:rFonts w:hint="eastAsia"/>
          <w:color w:val="000000" w:themeColor="text1"/>
          <w:kern w:val="2"/>
          <w:sz w:val="22"/>
          <w:szCs w:val="22"/>
          <w:lang w:eastAsia="zh-TW"/>
        </w:rPr>
        <w:t>政府相關資訊的公開</w:t>
      </w:r>
      <w:r w:rsidRPr="00C60A99">
        <w:rPr>
          <w:color w:val="000000" w:themeColor="text1"/>
          <w:sz w:val="22"/>
        </w:rPr>
        <w:t xml:space="preserve">　</w:t>
      </w:r>
      <w:bookmarkEnd w:id="627"/>
      <w:r w:rsidRPr="00C60A99">
        <w:rPr>
          <w:color w:val="000000" w:themeColor="text1"/>
          <w:sz w:val="22"/>
        </w:rPr>
        <w:t>(C)</w:t>
      </w:r>
      <w:bookmarkStart w:id="628" w:name="QQ191216000155_1_3"/>
      <w:r w:rsidRPr="00C60A99">
        <w:rPr>
          <w:rFonts w:hint="eastAsia"/>
          <w:color w:val="000000" w:themeColor="text1"/>
          <w:kern w:val="2"/>
          <w:sz w:val="22"/>
          <w:szCs w:val="22"/>
          <w:lang w:eastAsia="zh-TW"/>
        </w:rPr>
        <w:t>給予相對人陳述意見</w:t>
      </w:r>
      <w:r w:rsidRPr="00C60A99">
        <w:rPr>
          <w:color w:val="000000" w:themeColor="text1"/>
          <w:sz w:val="22"/>
        </w:rPr>
        <w:t xml:space="preserve">　</w:t>
      </w:r>
      <w:bookmarkEnd w:id="628"/>
      <w:r w:rsidRPr="00C60A99">
        <w:rPr>
          <w:color w:val="000000" w:themeColor="text1"/>
          <w:sz w:val="22"/>
        </w:rPr>
        <w:t>(D)</w:t>
      </w:r>
      <w:bookmarkStart w:id="629" w:name="QQ191216000155_1_4"/>
      <w:r w:rsidRPr="00C60A99">
        <w:rPr>
          <w:rFonts w:hint="eastAsia"/>
          <w:color w:val="000000" w:themeColor="text1"/>
          <w:kern w:val="2"/>
          <w:sz w:val="22"/>
          <w:szCs w:val="22"/>
          <w:lang w:eastAsia="zh-TW"/>
        </w:rPr>
        <w:t>依據法律舉行聽證會</w:t>
      </w:r>
      <w:r w:rsidRPr="00C60A99">
        <w:rPr>
          <w:color w:val="000000" w:themeColor="text1"/>
          <w:sz w:val="22"/>
        </w:rPr>
        <w:t xml:space="preserve">　</w:t>
      </w:r>
      <w:bookmarkEnd w:id="629"/>
      <w:bookmarkEnd w:id="625"/>
    </w:p>
    <w:p w:rsidR="004B31C9" w:rsidRPr="00C60A99" w:rsidRDefault="00C60A99" w:rsidP="006F3869">
      <w:pPr>
        <w:pStyle w:val="Normal137"/>
        <w:snapToGrid w:val="0"/>
        <w:spacing w:line="286" w:lineRule="auto"/>
        <w:ind w:left="1332" w:hanging="935"/>
        <w:jc w:val="both"/>
        <w:textAlignment w:val="center"/>
        <w:rPr>
          <w:rFonts w:eastAsia="DengXian"/>
          <w:color w:val="000000" w:themeColor="text1"/>
        </w:rPr>
      </w:pPr>
      <w:bookmarkStart w:id="630" w:name="AQ191216000155_M"/>
      <w:bookmarkStart w:id="631" w:name="AQ191216000155"/>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632" w:name="AQ191216000155_1"/>
      <w:bookmarkEnd w:id="630"/>
      <w:r w:rsidRPr="00C60A99">
        <w:rPr>
          <w:color w:val="000000" w:themeColor="text1"/>
          <w:sz w:val="22"/>
        </w:rPr>
        <w:t>A</w:t>
      </w:r>
      <w:r w:rsidRPr="00C60A99">
        <w:rPr>
          <w:color w:val="000000" w:themeColor="text1"/>
          <w:sz w:val="22"/>
        </w:rPr>
        <w:t xml:space="preserve">　</w:t>
      </w:r>
      <w:bookmarkEnd w:id="632"/>
      <w:bookmarkEnd w:id="631"/>
    </w:p>
    <w:p w:rsidR="004B31C9" w:rsidRPr="00C60A99" w:rsidRDefault="00C60A99" w:rsidP="006F3869">
      <w:pPr>
        <w:pStyle w:val="Normal237"/>
        <w:snapToGrid w:val="0"/>
        <w:spacing w:line="286" w:lineRule="auto"/>
        <w:ind w:left="1304" w:hanging="907"/>
        <w:jc w:val="both"/>
        <w:textAlignment w:val="center"/>
        <w:rPr>
          <w:rFonts w:eastAsia="DengXian"/>
          <w:color w:val="000000" w:themeColor="text1"/>
        </w:rPr>
      </w:pPr>
      <w:bookmarkStart w:id="633" w:name="RQ191216000155_M"/>
      <w:bookmarkStart w:id="634" w:name="RQ191216000155"/>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635" w:name="RQ191216000155_1_H"/>
      <w:bookmarkEnd w:id="633"/>
      <w:bookmarkEnd w:id="635"/>
      <w:r w:rsidRPr="00C60A99">
        <w:rPr>
          <w:color w:val="000000" w:themeColor="text1"/>
          <w:sz w:val="22"/>
        </w:rPr>
        <w:t>(A)</w:t>
      </w:r>
      <w:bookmarkStart w:id="636" w:name="RQ191216000155_1_1"/>
      <w:r w:rsidRPr="00C60A99">
        <w:rPr>
          <w:rFonts w:hint="eastAsia"/>
          <w:color w:val="000000" w:themeColor="text1"/>
          <w:kern w:val="2"/>
          <w:sz w:val="22"/>
          <w:szCs w:val="22"/>
          <w:lang w:eastAsia="zh-TW"/>
        </w:rPr>
        <w:t>公務員迴避義務屬於公正原則</w:t>
      </w:r>
      <w:r w:rsidRPr="00C60A99">
        <w:rPr>
          <w:color w:val="000000" w:themeColor="text1"/>
          <w:sz w:val="22"/>
        </w:rPr>
        <w:t xml:space="preserve">　</w:t>
      </w:r>
      <w:bookmarkEnd w:id="636"/>
      <w:r w:rsidRPr="00C60A99">
        <w:rPr>
          <w:color w:val="000000" w:themeColor="text1"/>
          <w:sz w:val="22"/>
        </w:rPr>
        <w:t>(B)</w:t>
      </w:r>
      <w:bookmarkStart w:id="637" w:name="RQ191216000155_1_2"/>
      <w:r w:rsidRPr="00C60A99">
        <w:rPr>
          <w:rFonts w:hint="eastAsia"/>
          <w:color w:val="000000" w:themeColor="text1"/>
          <w:kern w:val="2"/>
          <w:sz w:val="22"/>
          <w:szCs w:val="22"/>
          <w:lang w:eastAsia="zh-TW"/>
        </w:rPr>
        <w:t>政府公開資訊屬於公開原則</w:t>
      </w:r>
      <w:r w:rsidRPr="00C60A99">
        <w:rPr>
          <w:color w:val="000000" w:themeColor="text1"/>
          <w:sz w:val="22"/>
        </w:rPr>
        <w:t xml:space="preserve">　</w:t>
      </w:r>
      <w:bookmarkEnd w:id="637"/>
      <w:r w:rsidRPr="00C60A99">
        <w:rPr>
          <w:color w:val="000000" w:themeColor="text1"/>
          <w:sz w:val="22"/>
        </w:rPr>
        <w:t>(C)</w:t>
      </w:r>
      <w:bookmarkStart w:id="638" w:name="RQ191216000155_1_3"/>
      <w:r w:rsidRPr="00C60A99">
        <w:rPr>
          <w:rFonts w:hint="eastAsia"/>
          <w:color w:val="000000" w:themeColor="text1"/>
          <w:kern w:val="2"/>
          <w:sz w:val="22"/>
          <w:szCs w:val="22"/>
          <w:lang w:eastAsia="zh-TW"/>
        </w:rPr>
        <w:t>給予相對人陳述意見屬於民主原則</w:t>
      </w:r>
      <w:r w:rsidRPr="00C60A99">
        <w:rPr>
          <w:color w:val="000000" w:themeColor="text1"/>
          <w:sz w:val="22"/>
        </w:rPr>
        <w:t xml:space="preserve">　</w:t>
      </w:r>
      <w:bookmarkEnd w:id="638"/>
      <w:r w:rsidRPr="00C60A99">
        <w:rPr>
          <w:color w:val="000000" w:themeColor="text1"/>
          <w:sz w:val="22"/>
        </w:rPr>
        <w:t>(D)</w:t>
      </w:r>
      <w:bookmarkStart w:id="639" w:name="RQ191216000155_1_4"/>
      <w:r w:rsidRPr="00C60A99">
        <w:rPr>
          <w:rFonts w:hint="eastAsia"/>
          <w:color w:val="000000" w:themeColor="text1"/>
          <w:kern w:val="2"/>
          <w:sz w:val="22"/>
          <w:szCs w:val="22"/>
          <w:lang w:eastAsia="zh-TW"/>
        </w:rPr>
        <w:t>舉辦聽證會屬於民主原則</w:t>
      </w:r>
      <w:r w:rsidRPr="00C60A99">
        <w:rPr>
          <w:color w:val="000000" w:themeColor="text1"/>
          <w:sz w:val="22"/>
        </w:rPr>
        <w:t xml:space="preserve">　</w:t>
      </w:r>
      <w:bookmarkEnd w:id="639"/>
      <w:bookmarkEnd w:id="634"/>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0800464</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38"/>
        <w:snapToGrid w:val="0"/>
        <w:spacing w:line="286" w:lineRule="auto"/>
        <w:ind w:left="397"/>
        <w:jc w:val="both"/>
        <w:textAlignment w:val="center"/>
        <w:rPr>
          <w:rFonts w:eastAsia="DengXian"/>
          <w:color w:val="000000" w:themeColor="text1"/>
        </w:rPr>
      </w:pPr>
      <w:bookmarkStart w:id="640" w:name="QQ191216000153_1_H"/>
      <w:bookmarkStart w:id="641" w:name="QQ191216000153"/>
      <w:r w:rsidRPr="00C60A99">
        <w:rPr>
          <w:rFonts w:hint="eastAsia"/>
          <w:color w:val="000000" w:themeColor="text1"/>
          <w:kern w:val="2"/>
          <w:sz w:val="22"/>
          <w:szCs w:val="22"/>
          <w:lang w:eastAsia="zh-TW"/>
        </w:rPr>
        <w:t>為了建立政府資訊公開制度，便利人民共享及公平利用政府資訊，保障人民知的權利，增進人民對公共事務之了解、信賴及監督，並促進民主參與，特別制定《政府資訊公開法》</w:t>
      </w:r>
      <w:r w:rsidRPr="00C60A99">
        <w:rPr>
          <w:rFonts w:hint="eastAsia"/>
          <w:color w:val="000000" w:themeColor="text1"/>
          <w:kern w:val="2"/>
          <w:sz w:val="22"/>
          <w:szCs w:val="22"/>
          <w:lang w:eastAsia="zh-TW"/>
        </w:rPr>
        <w:t>，以遵守行政程序的公開原則，期能避免黑箱作業，下列相關敘述何者正確？</w:t>
      </w:r>
      <w:r w:rsidRPr="00C60A99">
        <w:rPr>
          <w:color w:val="000000" w:themeColor="text1"/>
          <w:sz w:val="22"/>
        </w:rPr>
        <w:t xml:space="preserve">　</w:t>
      </w:r>
      <w:bookmarkEnd w:id="640"/>
      <w:r w:rsidRPr="00C60A99">
        <w:rPr>
          <w:color w:val="000000" w:themeColor="text1"/>
          <w:sz w:val="22"/>
        </w:rPr>
        <w:t>(A)</w:t>
      </w:r>
      <w:bookmarkStart w:id="642" w:name="QQ191216000153_1_1"/>
      <w:r w:rsidRPr="00C60A99">
        <w:rPr>
          <w:rFonts w:hint="eastAsia"/>
          <w:color w:val="000000" w:themeColor="text1"/>
          <w:kern w:val="2"/>
          <w:sz w:val="22"/>
          <w:szCs w:val="22"/>
          <w:lang w:eastAsia="zh-TW"/>
        </w:rPr>
        <w:t>都市更新的相關審議牽涉住戶隱私，以不公開為原則</w:t>
      </w:r>
      <w:r w:rsidRPr="00C60A99">
        <w:rPr>
          <w:color w:val="000000" w:themeColor="text1"/>
          <w:sz w:val="22"/>
        </w:rPr>
        <w:t xml:space="preserve">　</w:t>
      </w:r>
      <w:bookmarkEnd w:id="642"/>
      <w:r w:rsidRPr="00C60A99">
        <w:rPr>
          <w:color w:val="000000" w:themeColor="text1"/>
          <w:sz w:val="22"/>
        </w:rPr>
        <w:t>(B)</w:t>
      </w:r>
      <w:bookmarkStart w:id="643" w:name="QQ191216000153_1_2"/>
      <w:r w:rsidRPr="00C60A99">
        <w:rPr>
          <w:rFonts w:hint="eastAsia"/>
          <w:color w:val="000000" w:themeColor="text1"/>
          <w:kern w:val="2"/>
          <w:sz w:val="22"/>
          <w:szCs w:val="22"/>
          <w:lang w:eastAsia="zh-TW"/>
        </w:rPr>
        <w:t>當事人閱覽卷宗，是基於程序公開原則設計所的制度</w:t>
      </w:r>
      <w:r w:rsidRPr="00C60A99">
        <w:rPr>
          <w:color w:val="000000" w:themeColor="text1"/>
          <w:sz w:val="22"/>
        </w:rPr>
        <w:t xml:space="preserve">　</w:t>
      </w:r>
      <w:bookmarkEnd w:id="643"/>
      <w:r w:rsidRPr="00C60A99">
        <w:rPr>
          <w:color w:val="000000" w:themeColor="text1"/>
          <w:sz w:val="22"/>
        </w:rPr>
        <w:t>(C)</w:t>
      </w:r>
      <w:bookmarkStart w:id="644" w:name="QQ191216000153_1_3"/>
      <w:r w:rsidRPr="00C60A99">
        <w:rPr>
          <w:rFonts w:hint="eastAsia"/>
          <w:color w:val="000000" w:themeColor="text1"/>
          <w:kern w:val="2"/>
          <w:sz w:val="22"/>
          <w:szCs w:val="22"/>
          <w:lang w:eastAsia="zh-TW"/>
        </w:rPr>
        <w:t>公務員與當事人進行非職務必要的程序外接觸，違反公開原則</w:t>
      </w:r>
      <w:r w:rsidRPr="00C60A99">
        <w:rPr>
          <w:color w:val="000000" w:themeColor="text1"/>
          <w:sz w:val="22"/>
        </w:rPr>
        <w:t xml:space="preserve">　</w:t>
      </w:r>
      <w:bookmarkEnd w:id="644"/>
      <w:r w:rsidRPr="00C60A99">
        <w:rPr>
          <w:color w:val="000000" w:themeColor="text1"/>
          <w:sz w:val="22"/>
        </w:rPr>
        <w:t>(D)</w:t>
      </w:r>
      <w:bookmarkStart w:id="645" w:name="QQ191216000153_1_4"/>
      <w:r w:rsidRPr="00C60A99">
        <w:rPr>
          <w:rFonts w:hint="eastAsia"/>
          <w:color w:val="000000" w:themeColor="text1"/>
          <w:kern w:val="2"/>
          <w:sz w:val="22"/>
          <w:szCs w:val="22"/>
          <w:lang w:eastAsia="zh-TW"/>
        </w:rPr>
        <w:t>政府資訊皆由政府依法發布，如陽光法案，民眾不得私自申請</w:t>
      </w:r>
      <w:r w:rsidRPr="00C60A99">
        <w:rPr>
          <w:color w:val="000000" w:themeColor="text1"/>
          <w:sz w:val="22"/>
        </w:rPr>
        <w:t xml:space="preserve">　</w:t>
      </w:r>
      <w:bookmarkEnd w:id="645"/>
      <w:bookmarkEnd w:id="641"/>
    </w:p>
    <w:p w:rsidR="004B31C9" w:rsidRPr="00C60A99" w:rsidRDefault="00C60A99" w:rsidP="006F3869">
      <w:pPr>
        <w:pStyle w:val="Normal138"/>
        <w:snapToGrid w:val="0"/>
        <w:spacing w:line="286" w:lineRule="auto"/>
        <w:ind w:left="1332" w:hanging="935"/>
        <w:jc w:val="both"/>
        <w:textAlignment w:val="center"/>
        <w:rPr>
          <w:rFonts w:eastAsia="DengXian"/>
          <w:color w:val="000000" w:themeColor="text1"/>
        </w:rPr>
      </w:pPr>
      <w:bookmarkStart w:id="646" w:name="AQ191216000153_M"/>
      <w:bookmarkStart w:id="647" w:name="AQ191216000153"/>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648" w:name="AQ191216000153_1"/>
      <w:bookmarkEnd w:id="646"/>
      <w:r w:rsidRPr="00C60A99">
        <w:rPr>
          <w:color w:val="000000" w:themeColor="text1"/>
          <w:sz w:val="22"/>
        </w:rPr>
        <w:t>B</w:t>
      </w:r>
      <w:r w:rsidRPr="00C60A99">
        <w:rPr>
          <w:color w:val="000000" w:themeColor="text1"/>
          <w:sz w:val="22"/>
        </w:rPr>
        <w:t xml:space="preserve">　</w:t>
      </w:r>
      <w:bookmarkEnd w:id="648"/>
      <w:bookmarkEnd w:id="647"/>
    </w:p>
    <w:p w:rsidR="004B31C9" w:rsidRPr="00C60A99" w:rsidRDefault="00C60A99" w:rsidP="006F3869">
      <w:pPr>
        <w:pStyle w:val="Normal238"/>
        <w:snapToGrid w:val="0"/>
        <w:spacing w:line="286" w:lineRule="auto"/>
        <w:ind w:left="1304" w:hanging="907"/>
        <w:jc w:val="both"/>
        <w:textAlignment w:val="center"/>
        <w:rPr>
          <w:rFonts w:eastAsia="DengXian"/>
          <w:color w:val="000000" w:themeColor="text1"/>
        </w:rPr>
      </w:pPr>
      <w:bookmarkStart w:id="649" w:name="RQ191216000153_M"/>
      <w:bookmarkStart w:id="650" w:name="RQ191216000153"/>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651" w:name="RQ191216000153_1_H"/>
      <w:bookmarkEnd w:id="649"/>
      <w:bookmarkEnd w:id="651"/>
      <w:r w:rsidRPr="00C60A99">
        <w:rPr>
          <w:color w:val="000000" w:themeColor="text1"/>
          <w:sz w:val="22"/>
        </w:rPr>
        <w:t>(A)</w:t>
      </w:r>
      <w:bookmarkStart w:id="652" w:name="RQ191216000153_1_1"/>
      <w:r w:rsidRPr="00C60A99">
        <w:rPr>
          <w:rFonts w:hint="eastAsia"/>
          <w:color w:val="000000" w:themeColor="text1"/>
          <w:kern w:val="2"/>
          <w:sz w:val="22"/>
          <w:szCs w:val="22"/>
          <w:lang w:eastAsia="zh-TW"/>
        </w:rPr>
        <w:t>都市更新的審議，對於住戶權益影響重大，須由專業委員以「合議制」、「公開審議」的方式進行</w:t>
      </w:r>
      <w:r w:rsidRPr="00C60A99">
        <w:rPr>
          <w:color w:val="000000" w:themeColor="text1"/>
          <w:sz w:val="22"/>
        </w:rPr>
        <w:t xml:space="preserve">　</w:t>
      </w:r>
      <w:bookmarkEnd w:id="652"/>
      <w:r w:rsidRPr="00C60A99">
        <w:rPr>
          <w:color w:val="000000" w:themeColor="text1"/>
          <w:sz w:val="22"/>
        </w:rPr>
        <w:t>(B)</w:t>
      </w:r>
      <w:bookmarkStart w:id="653" w:name="RQ191216000153_1_2"/>
      <w:r w:rsidRPr="00C60A99">
        <w:rPr>
          <w:rFonts w:hint="eastAsia"/>
          <w:color w:val="000000" w:themeColor="text1"/>
          <w:kern w:val="2"/>
          <w:sz w:val="22"/>
          <w:szCs w:val="22"/>
          <w:lang w:eastAsia="zh-TW"/>
        </w:rPr>
        <w:t>正解</w:t>
      </w:r>
      <w:r w:rsidRPr="00C60A99">
        <w:rPr>
          <w:color w:val="000000" w:themeColor="text1"/>
          <w:sz w:val="22"/>
        </w:rPr>
        <w:t xml:space="preserve">　</w:t>
      </w:r>
      <w:bookmarkEnd w:id="653"/>
      <w:r w:rsidRPr="00C60A99">
        <w:rPr>
          <w:color w:val="000000" w:themeColor="text1"/>
          <w:sz w:val="22"/>
        </w:rPr>
        <w:t>(C)</w:t>
      </w:r>
      <w:bookmarkStart w:id="654" w:name="RQ191216000153_1_3"/>
      <w:r w:rsidRPr="00C60A99">
        <w:rPr>
          <w:rFonts w:hint="eastAsia"/>
          <w:color w:val="000000" w:themeColor="text1"/>
          <w:kern w:val="2"/>
          <w:sz w:val="22"/>
          <w:szCs w:val="22"/>
          <w:lang w:eastAsia="zh-TW"/>
        </w:rPr>
        <w:t>公務員與當事人進行非職務必要的程序外接觸，可能會有賄賂、關說等狀況，違反公正原則</w:t>
      </w:r>
      <w:r w:rsidRPr="00C60A99">
        <w:rPr>
          <w:color w:val="000000" w:themeColor="text1"/>
          <w:sz w:val="22"/>
        </w:rPr>
        <w:t xml:space="preserve">　</w:t>
      </w:r>
      <w:bookmarkEnd w:id="654"/>
      <w:r w:rsidRPr="00C60A99">
        <w:rPr>
          <w:color w:val="000000" w:themeColor="text1"/>
          <w:sz w:val="22"/>
        </w:rPr>
        <w:t>(D)</w:t>
      </w:r>
      <w:bookmarkStart w:id="655" w:name="RQ191216000153_1_4"/>
      <w:r w:rsidRPr="00C60A99">
        <w:rPr>
          <w:rFonts w:hint="eastAsia"/>
          <w:color w:val="000000" w:themeColor="text1"/>
          <w:kern w:val="2"/>
          <w:sz w:val="22"/>
          <w:szCs w:val="22"/>
          <w:lang w:eastAsia="zh-TW"/>
        </w:rPr>
        <w:t>政府資訊可視個案不同，對於當事人個別通知，或公告周知，以及必要的文書送達；也可訂有陽光法案、協調溝通平臺等，方便利害關係人查詢，當事人也有申請閱覽卷宗的權利</w:t>
      </w:r>
      <w:r w:rsidRPr="00C60A99">
        <w:rPr>
          <w:color w:val="000000" w:themeColor="text1"/>
          <w:sz w:val="22"/>
        </w:rPr>
        <w:t xml:space="preserve">　</w:t>
      </w:r>
      <w:bookmarkEnd w:id="655"/>
      <w:bookmarkEnd w:id="650"/>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0800465</w:t>
      </w:r>
      <w:r w:rsidRPr="00C60A99">
        <w:rPr>
          <w:rFonts w:eastAsia="華康粗黑體"/>
          <w:color w:val="000000" w:themeColor="text1"/>
          <w:sz w:val="24"/>
          <w:highlight w:val="lightGray"/>
        </w:rPr>
        <w:t xml:space="preserve">　　難易度：易　　出處：龍騰自命題　　</w:t>
      </w:r>
    </w:p>
    <w:p w:rsidR="004B31C9" w:rsidRPr="00C60A99" w:rsidRDefault="00C60A99" w:rsidP="006F3869">
      <w:pPr>
        <w:pStyle w:val="Normal039"/>
        <w:snapToGrid w:val="0"/>
        <w:spacing w:line="286" w:lineRule="auto"/>
        <w:ind w:left="397"/>
        <w:jc w:val="both"/>
        <w:textAlignment w:val="center"/>
        <w:rPr>
          <w:rFonts w:eastAsia="DengXian"/>
          <w:color w:val="000000" w:themeColor="text1"/>
        </w:rPr>
      </w:pPr>
      <w:bookmarkStart w:id="656" w:name="QQ191216000567_1_H"/>
      <w:bookmarkStart w:id="657" w:name="QQ191216000567"/>
      <w:r w:rsidRPr="00C60A99">
        <w:rPr>
          <w:rFonts w:hint="eastAsia"/>
          <w:color w:val="000000" w:themeColor="text1"/>
          <w:kern w:val="2"/>
          <w:sz w:val="22"/>
          <w:szCs w:val="22"/>
          <w:lang w:eastAsia="zh-TW"/>
        </w:rPr>
        <w:t>基於政府透明化的原則，行政單位在行政行為作成前，應依法進行預告程序，並公開資訊。若政府因公共建設需要</w:t>
      </w:r>
      <w:r w:rsidRPr="00C60A99">
        <w:rPr>
          <w:rFonts w:hint="eastAsia"/>
          <w:color w:val="000000" w:themeColor="text1"/>
          <w:kern w:val="2"/>
          <w:sz w:val="22"/>
          <w:szCs w:val="22"/>
          <w:lang w:eastAsia="zh-TW"/>
        </w:rPr>
        <w:t>徵收土地，則下列哪個行為符合政府透明化的理念？</w:t>
      </w:r>
      <w:r w:rsidRPr="00C60A99">
        <w:rPr>
          <w:color w:val="000000" w:themeColor="text1"/>
          <w:sz w:val="22"/>
        </w:rPr>
        <w:t xml:space="preserve">　</w:t>
      </w:r>
      <w:bookmarkEnd w:id="656"/>
      <w:r w:rsidRPr="00C60A99">
        <w:rPr>
          <w:color w:val="000000" w:themeColor="text1"/>
          <w:sz w:val="22"/>
        </w:rPr>
        <w:t>(A)</w:t>
      </w:r>
      <w:bookmarkStart w:id="658" w:name="QQ191216000567_1_1"/>
      <w:r w:rsidRPr="00C60A99">
        <w:rPr>
          <w:rFonts w:hint="eastAsia"/>
          <w:color w:val="000000" w:themeColor="text1"/>
          <w:kern w:val="2"/>
          <w:sz w:val="22"/>
          <w:szCs w:val="22"/>
          <w:lang w:eastAsia="zh-TW"/>
        </w:rPr>
        <w:t>若該公共建設涉及國家機密，無論是否為須保密部分，一律不公開</w:t>
      </w:r>
      <w:r w:rsidRPr="00C60A99">
        <w:rPr>
          <w:color w:val="000000" w:themeColor="text1"/>
          <w:sz w:val="22"/>
        </w:rPr>
        <w:t xml:space="preserve">　</w:t>
      </w:r>
      <w:bookmarkEnd w:id="658"/>
      <w:r w:rsidRPr="00C60A99">
        <w:rPr>
          <w:color w:val="000000" w:themeColor="text1"/>
          <w:sz w:val="22"/>
        </w:rPr>
        <w:t>(B)</w:t>
      </w:r>
      <w:bookmarkStart w:id="659" w:name="QQ191216000567_1_2"/>
      <w:r w:rsidRPr="00C60A99">
        <w:rPr>
          <w:rFonts w:hint="eastAsia"/>
          <w:color w:val="000000" w:themeColor="text1"/>
          <w:kern w:val="2"/>
          <w:sz w:val="22"/>
          <w:szCs w:val="22"/>
          <w:lang w:eastAsia="zh-TW"/>
        </w:rPr>
        <w:t>政府一旦作成決定後，無須告知已知之利害關係人，以免徒增困擾</w:t>
      </w:r>
      <w:r w:rsidRPr="00C60A99">
        <w:rPr>
          <w:color w:val="000000" w:themeColor="text1"/>
          <w:sz w:val="22"/>
        </w:rPr>
        <w:t xml:space="preserve">　</w:t>
      </w:r>
      <w:bookmarkEnd w:id="659"/>
      <w:r w:rsidRPr="00C60A99">
        <w:rPr>
          <w:color w:val="000000" w:themeColor="text1"/>
          <w:sz w:val="22"/>
        </w:rPr>
        <w:t>(C)</w:t>
      </w:r>
      <w:bookmarkStart w:id="660" w:name="QQ191216000567_1_3"/>
      <w:r w:rsidRPr="00C60A99">
        <w:rPr>
          <w:rFonts w:hint="eastAsia"/>
          <w:color w:val="000000" w:themeColor="text1"/>
          <w:kern w:val="2"/>
          <w:sz w:val="22"/>
          <w:szCs w:val="22"/>
          <w:lang w:eastAsia="zh-TW"/>
        </w:rPr>
        <w:t>政府單位公告土地徵收相關事宜，只有相關當事人可自行前往查閱</w:t>
      </w:r>
      <w:r w:rsidRPr="00C60A99">
        <w:rPr>
          <w:color w:val="000000" w:themeColor="text1"/>
          <w:sz w:val="22"/>
        </w:rPr>
        <w:t xml:space="preserve">　</w:t>
      </w:r>
      <w:bookmarkEnd w:id="660"/>
      <w:r w:rsidRPr="00C60A99">
        <w:rPr>
          <w:color w:val="000000" w:themeColor="text1"/>
          <w:sz w:val="22"/>
        </w:rPr>
        <w:t>(D)</w:t>
      </w:r>
      <w:bookmarkStart w:id="661" w:name="QQ191216000567_1_4"/>
      <w:r w:rsidRPr="00C60A99">
        <w:rPr>
          <w:rFonts w:hint="eastAsia"/>
          <w:color w:val="000000" w:themeColor="text1"/>
          <w:kern w:val="2"/>
          <w:sz w:val="22"/>
          <w:szCs w:val="22"/>
          <w:lang w:eastAsia="zh-TW"/>
        </w:rPr>
        <w:t>發函告知地主徵收程序、可於限定日期前向市政府陳述意見等事項</w:t>
      </w:r>
      <w:r w:rsidRPr="00C60A99">
        <w:rPr>
          <w:color w:val="000000" w:themeColor="text1"/>
          <w:sz w:val="22"/>
        </w:rPr>
        <w:t xml:space="preserve">　</w:t>
      </w:r>
      <w:bookmarkEnd w:id="661"/>
      <w:bookmarkEnd w:id="657"/>
    </w:p>
    <w:p w:rsidR="004B31C9" w:rsidRPr="00C60A99" w:rsidRDefault="00C60A99" w:rsidP="006F3869">
      <w:pPr>
        <w:pStyle w:val="Normal139"/>
        <w:snapToGrid w:val="0"/>
        <w:spacing w:line="286" w:lineRule="auto"/>
        <w:ind w:left="1332" w:hanging="935"/>
        <w:jc w:val="both"/>
        <w:textAlignment w:val="center"/>
        <w:rPr>
          <w:rFonts w:eastAsia="DengXian"/>
          <w:color w:val="000000" w:themeColor="text1"/>
        </w:rPr>
      </w:pPr>
      <w:bookmarkStart w:id="662" w:name="AQ191216000567_M"/>
      <w:bookmarkStart w:id="663" w:name="AQ191216000567"/>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664" w:name="AQ191216000567_1"/>
      <w:bookmarkEnd w:id="662"/>
      <w:r w:rsidRPr="00C60A99">
        <w:rPr>
          <w:color w:val="000000" w:themeColor="text1"/>
          <w:sz w:val="22"/>
        </w:rPr>
        <w:t>D</w:t>
      </w:r>
      <w:r w:rsidRPr="00C60A99">
        <w:rPr>
          <w:color w:val="000000" w:themeColor="text1"/>
          <w:sz w:val="22"/>
        </w:rPr>
        <w:t xml:space="preserve">　</w:t>
      </w:r>
      <w:bookmarkEnd w:id="664"/>
      <w:bookmarkEnd w:id="663"/>
    </w:p>
    <w:p w:rsidR="004B31C9" w:rsidRPr="00C60A99" w:rsidRDefault="00C60A99" w:rsidP="006F3869">
      <w:pPr>
        <w:pStyle w:val="Normal239"/>
        <w:snapToGrid w:val="0"/>
        <w:spacing w:line="286" w:lineRule="auto"/>
        <w:ind w:left="1304" w:hanging="907"/>
        <w:jc w:val="both"/>
        <w:textAlignment w:val="center"/>
        <w:rPr>
          <w:rFonts w:eastAsiaTheme="minorEastAsia"/>
          <w:color w:val="000000" w:themeColor="text1"/>
          <w:sz w:val="22"/>
        </w:rPr>
      </w:pPr>
      <w:bookmarkStart w:id="665" w:name="RQ191216000567_M"/>
      <w:bookmarkStart w:id="666" w:name="RQ191216000567"/>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667" w:name="RQ191216000567_1_H"/>
      <w:bookmarkEnd w:id="665"/>
      <w:bookmarkEnd w:id="667"/>
      <w:r w:rsidRPr="00C60A99">
        <w:rPr>
          <w:color w:val="000000" w:themeColor="text1"/>
          <w:sz w:val="22"/>
        </w:rPr>
        <w:t>(A)</w:t>
      </w:r>
      <w:bookmarkStart w:id="668" w:name="RQ191216000567_1_1"/>
      <w:r w:rsidRPr="00C60A99">
        <w:rPr>
          <w:rFonts w:hint="eastAsia"/>
          <w:color w:val="000000" w:themeColor="text1"/>
          <w:kern w:val="2"/>
          <w:sz w:val="22"/>
          <w:szCs w:val="22"/>
          <w:lang w:eastAsia="zh-TW"/>
        </w:rPr>
        <w:t>無須保密的部分可公開</w:t>
      </w:r>
      <w:r w:rsidRPr="00C60A99">
        <w:rPr>
          <w:color w:val="000000" w:themeColor="text1"/>
          <w:sz w:val="22"/>
        </w:rPr>
        <w:t xml:space="preserve">　</w:t>
      </w:r>
      <w:bookmarkEnd w:id="668"/>
      <w:r w:rsidRPr="00C60A99">
        <w:rPr>
          <w:color w:val="000000" w:themeColor="text1"/>
          <w:sz w:val="22"/>
        </w:rPr>
        <w:t>(B)</w:t>
      </w:r>
      <w:bookmarkStart w:id="669" w:name="RQ191216000567_1_2"/>
      <w:r w:rsidRPr="00C60A99">
        <w:rPr>
          <w:rFonts w:hint="eastAsia"/>
          <w:color w:val="000000" w:themeColor="text1"/>
          <w:kern w:val="2"/>
          <w:sz w:val="22"/>
          <w:szCs w:val="22"/>
          <w:lang w:eastAsia="zh-TW"/>
        </w:rPr>
        <w:t>政府作成決定後須將結果告知相對人或利害關係人</w:t>
      </w:r>
      <w:r w:rsidRPr="00C60A99">
        <w:rPr>
          <w:color w:val="000000" w:themeColor="text1"/>
          <w:sz w:val="22"/>
        </w:rPr>
        <w:t xml:space="preserve">　</w:t>
      </w:r>
      <w:bookmarkEnd w:id="669"/>
      <w:r w:rsidRPr="00C60A99">
        <w:rPr>
          <w:color w:val="000000" w:themeColor="text1"/>
          <w:sz w:val="22"/>
        </w:rPr>
        <w:t>(C)</w:t>
      </w:r>
      <w:bookmarkStart w:id="670" w:name="RQ191216000567_1_3"/>
      <w:r w:rsidRPr="00C60A99">
        <w:rPr>
          <w:rFonts w:hint="eastAsia"/>
          <w:color w:val="000000" w:themeColor="text1"/>
          <w:kern w:val="2"/>
          <w:sz w:val="22"/>
          <w:szCs w:val="22"/>
          <w:lang w:eastAsia="zh-TW"/>
        </w:rPr>
        <w:t>政府相關單位公告的土地徵收事宜，所有人都可以自行查閱</w:t>
      </w:r>
      <w:r w:rsidRPr="00C60A99">
        <w:rPr>
          <w:color w:val="000000" w:themeColor="text1"/>
          <w:sz w:val="22"/>
        </w:rPr>
        <w:t xml:space="preserve">　</w:t>
      </w:r>
      <w:bookmarkEnd w:id="670"/>
      <w:r w:rsidRPr="00C60A99">
        <w:rPr>
          <w:color w:val="000000" w:themeColor="text1"/>
          <w:sz w:val="22"/>
        </w:rPr>
        <w:t>(D)</w:t>
      </w:r>
      <w:bookmarkStart w:id="671" w:name="RQ191216000567_1_4"/>
      <w:r w:rsidRPr="00C60A99">
        <w:rPr>
          <w:rFonts w:hint="eastAsia"/>
          <w:color w:val="000000" w:themeColor="text1"/>
          <w:kern w:val="2"/>
          <w:sz w:val="22"/>
          <w:szCs w:val="22"/>
          <w:lang w:eastAsia="zh-TW"/>
        </w:rPr>
        <w:t>地主於限定日期前向市政府陳述意見屬於民主程序</w:t>
      </w:r>
      <w:r w:rsidRPr="00C60A99">
        <w:rPr>
          <w:color w:val="000000" w:themeColor="text1"/>
          <w:sz w:val="22"/>
        </w:rPr>
        <w:t xml:space="preserve">　</w:t>
      </w:r>
      <w:bookmarkEnd w:id="671"/>
      <w:bookmarkEnd w:id="666"/>
    </w:p>
    <w:p w:rsidR="005B6799" w:rsidRPr="00C60A99" w:rsidRDefault="005B6799" w:rsidP="006F3869">
      <w:pPr>
        <w:pStyle w:val="Normal239"/>
        <w:snapToGrid w:val="0"/>
        <w:spacing w:line="286" w:lineRule="auto"/>
        <w:ind w:left="1304" w:hanging="907"/>
        <w:jc w:val="both"/>
        <w:textAlignment w:val="center"/>
        <w:rPr>
          <w:rFonts w:eastAsiaTheme="minorEastAsia"/>
          <w:color w:val="000000" w:themeColor="text1"/>
          <w:sz w:val="22"/>
        </w:rPr>
      </w:pPr>
    </w:p>
    <w:p w:rsidR="005B6799" w:rsidRPr="00C60A99" w:rsidRDefault="005B6799" w:rsidP="006F3869">
      <w:pPr>
        <w:pStyle w:val="Normal239"/>
        <w:snapToGrid w:val="0"/>
        <w:spacing w:line="286" w:lineRule="auto"/>
        <w:ind w:left="1304" w:hanging="907"/>
        <w:jc w:val="both"/>
        <w:textAlignment w:val="center"/>
        <w:rPr>
          <w:rFonts w:eastAsiaTheme="minorEastAsia" w:hint="eastAsia"/>
          <w:color w:val="000000" w:themeColor="text1"/>
        </w:rPr>
      </w:pPr>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lastRenderedPageBreak/>
        <w:t>編碼</w:t>
      </w:r>
      <w:r w:rsidRPr="00C60A99">
        <w:rPr>
          <w:rFonts w:eastAsia="華康粗黑體"/>
          <w:color w:val="000000" w:themeColor="text1"/>
          <w:sz w:val="24"/>
          <w:highlight w:val="lightGray"/>
        </w:rPr>
        <w:t>0800466</w:t>
      </w:r>
      <w:r w:rsidRPr="00C60A99">
        <w:rPr>
          <w:rFonts w:eastAsia="華康粗黑體"/>
          <w:color w:val="000000" w:themeColor="text1"/>
          <w:sz w:val="24"/>
          <w:highlight w:val="lightGray"/>
        </w:rPr>
        <w:t xml:space="preserve">　　難易度：易　　出處：龍騰自命題　　</w:t>
      </w:r>
    </w:p>
    <w:p w:rsidR="004B31C9" w:rsidRPr="00C60A99" w:rsidRDefault="00C60A99" w:rsidP="006F3869">
      <w:pPr>
        <w:pStyle w:val="Normal040"/>
        <w:snapToGrid w:val="0"/>
        <w:spacing w:line="286" w:lineRule="auto"/>
        <w:ind w:left="397"/>
        <w:jc w:val="both"/>
        <w:textAlignment w:val="center"/>
        <w:rPr>
          <w:rFonts w:eastAsia="DengXian"/>
          <w:color w:val="000000" w:themeColor="text1"/>
        </w:rPr>
      </w:pPr>
      <w:bookmarkStart w:id="672" w:name="QQ191216000565_1_H"/>
      <w:bookmarkStart w:id="673" w:name="QQ191216000565"/>
      <w:r w:rsidRPr="00C60A99">
        <w:rPr>
          <w:rFonts w:hint="eastAsia"/>
          <w:color w:val="000000" w:themeColor="text1"/>
          <w:kern w:val="2"/>
          <w:sz w:val="22"/>
          <w:szCs w:val="22"/>
          <w:lang w:eastAsia="zh-TW"/>
        </w:rPr>
        <w:t>俊瑋是環保局官員，負責空氣汙染防制事宜。某日，俊瑋接獲民眾陳情，指稱某工廠經常排放有惡臭的廢氣，請環保局出面查核。俊瑋發現，民眾陳情所指之工廠為其同父異母的大哥所經營。俊瑋及環保局應採取下列哪些方式，以確保查核程序之公正？</w:t>
      </w:r>
      <w:r w:rsidRPr="00C60A99">
        <w:rPr>
          <w:color w:val="000000" w:themeColor="text1"/>
          <w:sz w:val="22"/>
        </w:rPr>
        <w:t xml:space="preserve">　</w:t>
      </w:r>
      <w:bookmarkEnd w:id="672"/>
      <w:r w:rsidRPr="00C60A99">
        <w:rPr>
          <w:color w:val="000000" w:themeColor="text1"/>
          <w:sz w:val="22"/>
        </w:rPr>
        <w:t>(A)</w:t>
      </w:r>
      <w:bookmarkStart w:id="674" w:name="QQ191216000565_1_1"/>
      <w:r w:rsidRPr="00C60A99">
        <w:rPr>
          <w:rFonts w:hint="eastAsia"/>
          <w:color w:val="000000" w:themeColor="text1"/>
          <w:kern w:val="2"/>
          <w:sz w:val="22"/>
          <w:szCs w:val="22"/>
          <w:lang w:eastAsia="zh-TW"/>
        </w:rPr>
        <w:t>同父異母大哥與俊瑋若平日無聯繫，俊瑋即不必迴避</w:t>
      </w:r>
      <w:r w:rsidRPr="00C60A99">
        <w:rPr>
          <w:color w:val="000000" w:themeColor="text1"/>
          <w:sz w:val="22"/>
        </w:rPr>
        <w:t xml:space="preserve">　</w:t>
      </w:r>
      <w:bookmarkEnd w:id="674"/>
      <w:r w:rsidRPr="00C60A99">
        <w:rPr>
          <w:color w:val="000000" w:themeColor="text1"/>
          <w:sz w:val="22"/>
        </w:rPr>
        <w:t>(B)</w:t>
      </w:r>
      <w:bookmarkStart w:id="675" w:name="QQ191216000565_1_2"/>
      <w:r w:rsidRPr="00C60A99">
        <w:rPr>
          <w:rFonts w:hint="eastAsia"/>
          <w:color w:val="000000" w:themeColor="text1"/>
          <w:kern w:val="2"/>
          <w:sz w:val="22"/>
          <w:szCs w:val="22"/>
          <w:lang w:eastAsia="zh-TW"/>
        </w:rPr>
        <w:t>若俊瑋未自行迴避，陳情之民眾可申請要求俊瑋迴避</w:t>
      </w:r>
      <w:r w:rsidRPr="00C60A99">
        <w:rPr>
          <w:color w:val="000000" w:themeColor="text1"/>
          <w:sz w:val="22"/>
        </w:rPr>
        <w:t xml:space="preserve">　</w:t>
      </w:r>
      <w:bookmarkEnd w:id="675"/>
      <w:r w:rsidRPr="00C60A99">
        <w:rPr>
          <w:color w:val="000000" w:themeColor="text1"/>
          <w:sz w:val="22"/>
        </w:rPr>
        <w:t>(C)</w:t>
      </w:r>
      <w:bookmarkStart w:id="676" w:name="QQ191216000565_1_3"/>
      <w:r w:rsidRPr="00C60A99">
        <w:rPr>
          <w:rFonts w:hint="eastAsia"/>
          <w:color w:val="000000" w:themeColor="text1"/>
          <w:kern w:val="2"/>
          <w:sz w:val="22"/>
          <w:szCs w:val="22"/>
          <w:lang w:eastAsia="zh-TW"/>
        </w:rPr>
        <w:t>相信俊瑋的道德感與守法的精神，不必要求俊瑋迴避</w:t>
      </w:r>
      <w:r w:rsidRPr="00C60A99">
        <w:rPr>
          <w:color w:val="000000" w:themeColor="text1"/>
          <w:sz w:val="22"/>
        </w:rPr>
        <w:t xml:space="preserve">　</w:t>
      </w:r>
      <w:bookmarkEnd w:id="676"/>
      <w:r w:rsidRPr="00C60A99">
        <w:rPr>
          <w:color w:val="000000" w:themeColor="text1"/>
          <w:sz w:val="22"/>
        </w:rPr>
        <w:t>(D)</w:t>
      </w:r>
      <w:bookmarkStart w:id="677" w:name="QQ191216000565_1_4"/>
      <w:r w:rsidRPr="00C60A99">
        <w:rPr>
          <w:rFonts w:hint="eastAsia"/>
          <w:color w:val="000000" w:themeColor="text1"/>
          <w:kern w:val="2"/>
          <w:sz w:val="22"/>
          <w:szCs w:val="22"/>
          <w:lang w:eastAsia="zh-TW"/>
        </w:rPr>
        <w:t>同父異母的大哥</w:t>
      </w:r>
      <w:r w:rsidRPr="00C60A99">
        <w:rPr>
          <w:rFonts w:hint="eastAsia"/>
          <w:color w:val="000000" w:themeColor="text1"/>
          <w:kern w:val="2"/>
          <w:sz w:val="22"/>
          <w:szCs w:val="22"/>
          <w:lang w:eastAsia="zh-TW"/>
        </w:rPr>
        <w:t>，沒有共同財產問題，所以不須迴避</w:t>
      </w:r>
      <w:r w:rsidRPr="00C60A99">
        <w:rPr>
          <w:color w:val="000000" w:themeColor="text1"/>
          <w:sz w:val="22"/>
        </w:rPr>
        <w:t xml:space="preserve">　</w:t>
      </w:r>
      <w:bookmarkEnd w:id="677"/>
      <w:bookmarkEnd w:id="673"/>
    </w:p>
    <w:p w:rsidR="004B31C9" w:rsidRPr="00C60A99" w:rsidRDefault="00C60A99" w:rsidP="006F3869">
      <w:pPr>
        <w:pStyle w:val="Normal140"/>
        <w:snapToGrid w:val="0"/>
        <w:spacing w:line="286" w:lineRule="auto"/>
        <w:ind w:left="1332" w:hanging="935"/>
        <w:jc w:val="both"/>
        <w:textAlignment w:val="center"/>
        <w:rPr>
          <w:rFonts w:eastAsia="DengXian"/>
          <w:color w:val="000000" w:themeColor="text1"/>
        </w:rPr>
      </w:pPr>
      <w:bookmarkStart w:id="678" w:name="AQ191216000565_M"/>
      <w:bookmarkStart w:id="679" w:name="AQ191216000565"/>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680" w:name="AQ191216000565_1"/>
      <w:bookmarkEnd w:id="678"/>
      <w:r w:rsidRPr="00C60A99">
        <w:rPr>
          <w:color w:val="000000" w:themeColor="text1"/>
          <w:sz w:val="22"/>
        </w:rPr>
        <w:t>B</w:t>
      </w:r>
      <w:r w:rsidRPr="00C60A99">
        <w:rPr>
          <w:color w:val="000000" w:themeColor="text1"/>
          <w:sz w:val="22"/>
        </w:rPr>
        <w:t xml:space="preserve">　</w:t>
      </w:r>
      <w:bookmarkEnd w:id="680"/>
      <w:bookmarkEnd w:id="679"/>
    </w:p>
    <w:p w:rsidR="004B31C9" w:rsidRPr="00C60A99" w:rsidRDefault="00C60A99" w:rsidP="006F3869">
      <w:pPr>
        <w:pStyle w:val="Normal240"/>
        <w:snapToGrid w:val="0"/>
        <w:spacing w:line="286" w:lineRule="auto"/>
        <w:ind w:left="1304" w:hanging="907"/>
        <w:jc w:val="both"/>
        <w:textAlignment w:val="center"/>
        <w:rPr>
          <w:rFonts w:eastAsia="DengXian"/>
          <w:color w:val="000000" w:themeColor="text1"/>
        </w:rPr>
      </w:pPr>
      <w:bookmarkStart w:id="681" w:name="RQ191216000565_M"/>
      <w:bookmarkStart w:id="682" w:name="RQ191216000565"/>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683" w:name="RQ191216000565_1_H"/>
      <w:bookmarkEnd w:id="681"/>
      <w:r w:rsidRPr="00C60A99">
        <w:rPr>
          <w:rFonts w:hint="eastAsia"/>
          <w:color w:val="000000" w:themeColor="text1"/>
          <w:kern w:val="2"/>
          <w:sz w:val="22"/>
          <w:szCs w:val="22"/>
          <w:lang w:eastAsia="zh-TW"/>
        </w:rPr>
        <w:t>因同父異母大哥為二親等之血親，俊瑋須依法自行迴避，陳情民眾可因俊瑋未自行迴避時，申請迴避。若陳情民眾未申請要求俊瑋迴避，單位主管可依職權要求俊瑋迴避</w:t>
      </w:r>
      <w:r w:rsidRPr="00C60A99">
        <w:rPr>
          <w:color w:val="000000" w:themeColor="text1"/>
          <w:sz w:val="22"/>
        </w:rPr>
        <w:t xml:space="preserve">　</w:t>
      </w:r>
      <w:bookmarkEnd w:id="683"/>
      <w:bookmarkEnd w:id="682"/>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0800467</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41"/>
        <w:snapToGrid w:val="0"/>
        <w:spacing w:line="286" w:lineRule="auto"/>
        <w:ind w:left="397"/>
        <w:jc w:val="both"/>
        <w:textAlignment w:val="center"/>
        <w:rPr>
          <w:rFonts w:eastAsia="DengXian"/>
          <w:color w:val="000000" w:themeColor="text1"/>
        </w:rPr>
      </w:pPr>
      <w:bookmarkStart w:id="684" w:name="QQ191216000151_1_H"/>
      <w:bookmarkStart w:id="685" w:name="QQ191216000151"/>
      <w:r w:rsidRPr="00C60A99">
        <w:rPr>
          <w:rFonts w:hint="eastAsia"/>
          <w:color w:val="000000" w:themeColor="text1"/>
          <w:kern w:val="2"/>
          <w:sz w:val="22"/>
          <w:szCs w:val="22"/>
          <w:lang w:eastAsia="zh-TW"/>
        </w:rPr>
        <w:t>藉由正當行政程序的實踐，政府決策的正當性可被強化。下列哪個方式</w:t>
      </w:r>
      <w:r w:rsidRPr="00C60A99">
        <w:rPr>
          <w:rFonts w:hint="eastAsia"/>
          <w:b/>
          <w:color w:val="000000" w:themeColor="text1"/>
          <w:kern w:val="2"/>
          <w:sz w:val="22"/>
          <w:szCs w:val="22"/>
          <w:lang w:eastAsia="zh-TW"/>
        </w:rPr>
        <w:t>違反</w:t>
      </w:r>
      <w:r w:rsidRPr="00C60A99">
        <w:rPr>
          <w:rFonts w:hint="eastAsia"/>
          <w:color w:val="000000" w:themeColor="text1"/>
          <w:kern w:val="2"/>
          <w:sz w:val="22"/>
          <w:szCs w:val="22"/>
          <w:lang w:eastAsia="zh-TW"/>
        </w:rPr>
        <w:t>正當行政程序？</w:t>
      </w:r>
      <w:r w:rsidRPr="00C60A99">
        <w:rPr>
          <w:color w:val="000000" w:themeColor="text1"/>
          <w:sz w:val="22"/>
        </w:rPr>
        <w:t xml:space="preserve">　</w:t>
      </w:r>
      <w:bookmarkEnd w:id="684"/>
      <w:r w:rsidRPr="00C60A99">
        <w:rPr>
          <w:color w:val="000000" w:themeColor="text1"/>
          <w:sz w:val="22"/>
        </w:rPr>
        <w:t>(A)</w:t>
      </w:r>
      <w:bookmarkStart w:id="686" w:name="QQ191216000151_1_1"/>
      <w:r w:rsidRPr="00C60A99">
        <w:rPr>
          <w:rFonts w:hint="eastAsia"/>
          <w:color w:val="000000" w:themeColor="text1"/>
          <w:kern w:val="2"/>
          <w:sz w:val="22"/>
          <w:szCs w:val="22"/>
          <w:lang w:eastAsia="zh-TW"/>
        </w:rPr>
        <w:t>業務承辦人員應拒絕業務承包商的金錢餽贈，避免因賄賂而做出偏頗決定</w:t>
      </w:r>
      <w:r w:rsidRPr="00C60A99">
        <w:rPr>
          <w:color w:val="000000" w:themeColor="text1"/>
          <w:sz w:val="22"/>
        </w:rPr>
        <w:t xml:space="preserve">　</w:t>
      </w:r>
      <w:bookmarkEnd w:id="686"/>
      <w:r w:rsidRPr="00C60A99">
        <w:rPr>
          <w:color w:val="000000" w:themeColor="text1"/>
          <w:sz w:val="22"/>
        </w:rPr>
        <w:t>(B)</w:t>
      </w:r>
      <w:bookmarkStart w:id="687" w:name="QQ191216000151_1_2"/>
      <w:r w:rsidRPr="00C60A99">
        <w:rPr>
          <w:rFonts w:hint="eastAsia"/>
          <w:color w:val="000000" w:themeColor="text1"/>
          <w:kern w:val="2"/>
          <w:sz w:val="22"/>
          <w:szCs w:val="22"/>
          <w:lang w:eastAsia="zh-TW"/>
        </w:rPr>
        <w:t>學校準備對學生作出退學處分前，通知學生家長及學生，使其有申訴機會</w:t>
      </w:r>
      <w:r w:rsidRPr="00C60A99">
        <w:rPr>
          <w:color w:val="000000" w:themeColor="text1"/>
          <w:sz w:val="22"/>
        </w:rPr>
        <w:t xml:space="preserve">　</w:t>
      </w:r>
      <w:bookmarkEnd w:id="687"/>
      <w:r w:rsidRPr="00C60A99">
        <w:rPr>
          <w:color w:val="000000" w:themeColor="text1"/>
          <w:sz w:val="22"/>
        </w:rPr>
        <w:t>(C)</w:t>
      </w:r>
      <w:bookmarkStart w:id="688" w:name="QQ191216000151_1_3"/>
      <w:r w:rsidRPr="00C60A99">
        <w:rPr>
          <w:rFonts w:hint="eastAsia"/>
          <w:color w:val="000000" w:themeColor="text1"/>
          <w:kern w:val="2"/>
          <w:sz w:val="22"/>
          <w:szCs w:val="22"/>
          <w:lang w:eastAsia="zh-TW"/>
        </w:rPr>
        <w:t>教育部於課程綱要定案前，舉行聽證會，廣邀利害關係人與會，表達意見</w:t>
      </w:r>
      <w:r w:rsidRPr="00C60A99">
        <w:rPr>
          <w:color w:val="000000" w:themeColor="text1"/>
          <w:sz w:val="22"/>
        </w:rPr>
        <w:t xml:space="preserve">　</w:t>
      </w:r>
      <w:bookmarkEnd w:id="688"/>
      <w:r w:rsidRPr="00C60A99">
        <w:rPr>
          <w:color w:val="000000" w:themeColor="text1"/>
          <w:sz w:val="22"/>
        </w:rPr>
        <w:t>(D)</w:t>
      </w:r>
      <w:bookmarkStart w:id="689" w:name="QQ191216000151_1_4"/>
      <w:r w:rsidRPr="00C60A99">
        <w:rPr>
          <w:rFonts w:hint="eastAsia"/>
          <w:color w:val="000000" w:themeColor="text1"/>
          <w:kern w:val="2"/>
          <w:sz w:val="22"/>
          <w:szCs w:val="22"/>
          <w:lang w:eastAsia="zh-TW"/>
        </w:rPr>
        <w:t>某高中校長配偶參加該校代課教師甄選，校長基於行政中立，可不須迴避</w:t>
      </w:r>
      <w:r w:rsidRPr="00C60A99">
        <w:rPr>
          <w:color w:val="000000" w:themeColor="text1"/>
          <w:sz w:val="22"/>
        </w:rPr>
        <w:t xml:space="preserve">　</w:t>
      </w:r>
      <w:bookmarkEnd w:id="689"/>
      <w:bookmarkEnd w:id="685"/>
    </w:p>
    <w:p w:rsidR="004B31C9" w:rsidRPr="00C60A99" w:rsidRDefault="00C60A99" w:rsidP="006F3869">
      <w:pPr>
        <w:pStyle w:val="Normal141"/>
        <w:snapToGrid w:val="0"/>
        <w:spacing w:line="286" w:lineRule="auto"/>
        <w:ind w:left="1332" w:hanging="935"/>
        <w:jc w:val="both"/>
        <w:textAlignment w:val="center"/>
        <w:rPr>
          <w:rFonts w:eastAsia="DengXian"/>
          <w:color w:val="000000" w:themeColor="text1"/>
        </w:rPr>
      </w:pPr>
      <w:bookmarkStart w:id="690" w:name="AQ191216000151_M"/>
      <w:bookmarkStart w:id="691" w:name="AQ191216000151"/>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692" w:name="AQ191216000151_1"/>
      <w:bookmarkEnd w:id="690"/>
      <w:r w:rsidRPr="00C60A99">
        <w:rPr>
          <w:color w:val="000000" w:themeColor="text1"/>
          <w:sz w:val="22"/>
        </w:rPr>
        <w:t>D</w:t>
      </w:r>
      <w:r w:rsidRPr="00C60A99">
        <w:rPr>
          <w:color w:val="000000" w:themeColor="text1"/>
          <w:sz w:val="22"/>
        </w:rPr>
        <w:t xml:space="preserve">　</w:t>
      </w:r>
      <w:bookmarkEnd w:id="692"/>
      <w:bookmarkEnd w:id="691"/>
    </w:p>
    <w:p w:rsidR="004B31C9" w:rsidRPr="00C60A99" w:rsidRDefault="00C60A99" w:rsidP="006F3869">
      <w:pPr>
        <w:pStyle w:val="Normal241"/>
        <w:snapToGrid w:val="0"/>
        <w:spacing w:line="286" w:lineRule="auto"/>
        <w:ind w:left="1304" w:hanging="907"/>
        <w:jc w:val="both"/>
        <w:textAlignment w:val="center"/>
        <w:rPr>
          <w:rFonts w:eastAsia="DengXian"/>
          <w:color w:val="000000" w:themeColor="text1"/>
        </w:rPr>
      </w:pPr>
      <w:bookmarkStart w:id="693" w:name="RQ191216000151_M"/>
      <w:bookmarkStart w:id="694" w:name="RQ191216000151"/>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695" w:name="RQ191216000151_1_H"/>
      <w:bookmarkEnd w:id="693"/>
      <w:bookmarkEnd w:id="695"/>
      <w:r w:rsidRPr="00C60A99">
        <w:rPr>
          <w:color w:val="000000" w:themeColor="text1"/>
          <w:sz w:val="22"/>
        </w:rPr>
        <w:t>(A)</w:t>
      </w:r>
      <w:bookmarkStart w:id="696" w:name="RQ191216000151_1_1"/>
      <w:r w:rsidRPr="00C60A99">
        <w:rPr>
          <w:rFonts w:hint="eastAsia"/>
          <w:color w:val="000000" w:themeColor="text1"/>
          <w:kern w:val="2"/>
          <w:sz w:val="22"/>
          <w:szCs w:val="22"/>
          <w:lang w:eastAsia="zh-TW"/>
        </w:rPr>
        <w:t>業務承辦人除基於職務上之必要外，不得與當事人或利益代表人有行政程序外的接觸，例如金錢餽贈，屬於公正程序</w:t>
      </w:r>
      <w:r w:rsidRPr="00C60A99">
        <w:rPr>
          <w:color w:val="000000" w:themeColor="text1"/>
          <w:sz w:val="22"/>
        </w:rPr>
        <w:t xml:space="preserve">　</w:t>
      </w:r>
      <w:bookmarkEnd w:id="696"/>
      <w:r w:rsidRPr="00C60A99">
        <w:rPr>
          <w:color w:val="000000" w:themeColor="text1"/>
          <w:sz w:val="22"/>
        </w:rPr>
        <w:t>(B)</w:t>
      </w:r>
      <w:bookmarkStart w:id="697" w:name="RQ191216000151_1_2"/>
      <w:r w:rsidRPr="00C60A99">
        <w:rPr>
          <w:rFonts w:hint="eastAsia"/>
          <w:color w:val="000000" w:themeColor="text1"/>
          <w:kern w:val="2"/>
          <w:sz w:val="22"/>
          <w:szCs w:val="22"/>
          <w:lang w:eastAsia="zh-TW"/>
        </w:rPr>
        <w:t>《行政程序法》中有規範須提供當事人陳述意見的機會，屬於民主程序</w:t>
      </w:r>
      <w:r w:rsidRPr="00C60A99">
        <w:rPr>
          <w:color w:val="000000" w:themeColor="text1"/>
          <w:sz w:val="22"/>
        </w:rPr>
        <w:t xml:space="preserve">　</w:t>
      </w:r>
      <w:bookmarkEnd w:id="697"/>
      <w:r w:rsidRPr="00C60A99">
        <w:rPr>
          <w:color w:val="000000" w:themeColor="text1"/>
          <w:sz w:val="22"/>
        </w:rPr>
        <w:t>(C)</w:t>
      </w:r>
      <w:bookmarkStart w:id="698" w:name="RQ191216000151_1_3"/>
      <w:r w:rsidRPr="00C60A99">
        <w:rPr>
          <w:rFonts w:hint="eastAsia"/>
          <w:color w:val="000000" w:themeColor="text1"/>
          <w:kern w:val="2"/>
          <w:sz w:val="22"/>
          <w:szCs w:val="22"/>
          <w:lang w:eastAsia="zh-TW"/>
        </w:rPr>
        <w:t>舉行聽證會聽取正反雙方的意見，屬於民主程序</w:t>
      </w:r>
      <w:r w:rsidRPr="00C60A99">
        <w:rPr>
          <w:color w:val="000000" w:themeColor="text1"/>
          <w:sz w:val="22"/>
        </w:rPr>
        <w:t xml:space="preserve">　</w:t>
      </w:r>
      <w:bookmarkEnd w:id="698"/>
      <w:r w:rsidRPr="00C60A99">
        <w:rPr>
          <w:color w:val="000000" w:themeColor="text1"/>
          <w:sz w:val="22"/>
        </w:rPr>
        <w:t>(D)</w:t>
      </w:r>
      <w:bookmarkStart w:id="699" w:name="RQ191216000151_1_4"/>
      <w:r w:rsidRPr="00C60A99">
        <w:rPr>
          <w:rFonts w:hint="eastAsia"/>
          <w:color w:val="000000" w:themeColor="text1"/>
          <w:kern w:val="2"/>
          <w:sz w:val="22"/>
          <w:szCs w:val="22"/>
          <w:lang w:eastAsia="zh-TW"/>
        </w:rPr>
        <w:t>配偶為事件當事人時，校長應主動迴避</w:t>
      </w:r>
      <w:r w:rsidRPr="00C60A99">
        <w:rPr>
          <w:color w:val="000000" w:themeColor="text1"/>
          <w:sz w:val="22"/>
        </w:rPr>
        <w:t xml:space="preserve">　</w:t>
      </w:r>
      <w:bookmarkEnd w:id="699"/>
      <w:bookmarkEnd w:id="694"/>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0800468</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42"/>
        <w:snapToGrid w:val="0"/>
        <w:spacing w:line="286" w:lineRule="auto"/>
        <w:ind w:left="397"/>
        <w:jc w:val="both"/>
        <w:textAlignment w:val="center"/>
        <w:rPr>
          <w:rFonts w:eastAsia="DengXian"/>
          <w:color w:val="000000" w:themeColor="text1"/>
        </w:rPr>
      </w:pPr>
      <w:bookmarkStart w:id="700" w:name="QQ191216000149_1_H"/>
      <w:bookmarkStart w:id="701" w:name="QQ191216000149"/>
      <w:r w:rsidRPr="00C60A99">
        <w:rPr>
          <w:rFonts w:hint="eastAsia"/>
          <w:color w:val="000000" w:themeColor="text1"/>
          <w:kern w:val="2"/>
          <w:sz w:val="22"/>
          <w:szCs w:val="22"/>
          <w:lang w:eastAsia="zh-TW"/>
        </w:rPr>
        <w:t>「行政處分」是</w:t>
      </w:r>
      <w:r w:rsidRPr="00C60A99">
        <w:rPr>
          <w:rFonts w:hint="eastAsia"/>
          <w:color w:val="000000" w:themeColor="text1"/>
          <w:kern w:val="2"/>
          <w:sz w:val="22"/>
          <w:szCs w:val="22"/>
          <w:lang w:eastAsia="zh-TW"/>
        </w:rPr>
        <w:t>行政法規範的主要對象，影響人民生活甚鉅。請問：下列何項行政處分違法？</w:t>
      </w:r>
      <w:r w:rsidRPr="00C60A99">
        <w:rPr>
          <w:color w:val="000000" w:themeColor="text1"/>
          <w:sz w:val="22"/>
        </w:rPr>
        <w:t xml:space="preserve">　</w:t>
      </w:r>
      <w:bookmarkEnd w:id="700"/>
      <w:r w:rsidRPr="00C60A99">
        <w:rPr>
          <w:color w:val="000000" w:themeColor="text1"/>
          <w:sz w:val="22"/>
        </w:rPr>
        <w:t>(A)</w:t>
      </w:r>
      <w:bookmarkStart w:id="702" w:name="QQ191216000149_1_1"/>
      <w:r w:rsidRPr="00C60A99">
        <w:rPr>
          <w:rFonts w:hint="eastAsia"/>
          <w:color w:val="000000" w:themeColor="text1"/>
          <w:kern w:val="2"/>
          <w:sz w:val="22"/>
          <w:szCs w:val="22"/>
          <w:lang w:eastAsia="zh-TW"/>
        </w:rPr>
        <w:t>內政部依據立法院修正之《兵役法施行法》訂定《役男出境處理辦法》</w:t>
      </w:r>
      <w:r w:rsidRPr="00C60A99">
        <w:rPr>
          <w:color w:val="000000" w:themeColor="text1"/>
          <w:sz w:val="22"/>
        </w:rPr>
        <w:t xml:space="preserve">　</w:t>
      </w:r>
      <w:bookmarkEnd w:id="702"/>
      <w:r w:rsidRPr="00C60A99">
        <w:rPr>
          <w:color w:val="000000" w:themeColor="text1"/>
          <w:sz w:val="22"/>
        </w:rPr>
        <w:t>(B)</w:t>
      </w:r>
      <w:bookmarkStart w:id="703" w:name="QQ191216000149_1_2"/>
      <w:r w:rsidRPr="00C60A99">
        <w:rPr>
          <w:rFonts w:hint="eastAsia"/>
          <w:color w:val="000000" w:themeColor="text1"/>
          <w:kern w:val="2"/>
          <w:sz w:val="22"/>
          <w:szCs w:val="22"/>
          <w:lang w:eastAsia="zh-TW"/>
        </w:rPr>
        <w:t>衛生局認定安安以誇大不實文字宣傳食品情節重大，裁罰超出法定金額</w:t>
      </w:r>
      <w:r w:rsidRPr="00C60A99">
        <w:rPr>
          <w:color w:val="000000" w:themeColor="text1"/>
          <w:sz w:val="22"/>
        </w:rPr>
        <w:t xml:space="preserve">　</w:t>
      </w:r>
      <w:bookmarkEnd w:id="703"/>
      <w:r w:rsidRPr="00C60A99">
        <w:rPr>
          <w:color w:val="000000" w:themeColor="text1"/>
          <w:sz w:val="22"/>
        </w:rPr>
        <w:t>(C)</w:t>
      </w:r>
      <w:bookmarkStart w:id="704" w:name="QQ191216000149_1_3"/>
      <w:r w:rsidRPr="00C60A99">
        <w:rPr>
          <w:rFonts w:hint="eastAsia"/>
          <w:color w:val="000000" w:themeColor="text1"/>
          <w:kern w:val="2"/>
          <w:sz w:val="22"/>
          <w:szCs w:val="22"/>
          <w:lang w:eastAsia="zh-TW"/>
        </w:rPr>
        <w:t>臺北市政府撤銷某店家營業許可前，給予其陳述意見之機會</w:t>
      </w:r>
      <w:r w:rsidRPr="00C60A99">
        <w:rPr>
          <w:color w:val="000000" w:themeColor="text1"/>
          <w:sz w:val="22"/>
        </w:rPr>
        <w:t xml:space="preserve">　</w:t>
      </w:r>
      <w:bookmarkEnd w:id="704"/>
      <w:r w:rsidRPr="00C60A99">
        <w:rPr>
          <w:color w:val="000000" w:themeColor="text1"/>
          <w:sz w:val="22"/>
        </w:rPr>
        <w:t>(D)</w:t>
      </w:r>
      <w:bookmarkStart w:id="705" w:name="QQ191216000149_1_4"/>
      <w:r w:rsidRPr="00C60A99">
        <w:rPr>
          <w:rFonts w:hint="eastAsia"/>
          <w:color w:val="000000" w:themeColor="text1"/>
          <w:kern w:val="2"/>
          <w:sz w:val="22"/>
          <w:szCs w:val="22"/>
          <w:lang w:eastAsia="zh-TW"/>
        </w:rPr>
        <w:t>某甲交通違規，經交通警察了解實際情況後，給予適當處分</w:t>
      </w:r>
      <w:r w:rsidRPr="00C60A99">
        <w:rPr>
          <w:color w:val="000000" w:themeColor="text1"/>
          <w:sz w:val="22"/>
        </w:rPr>
        <w:t xml:space="preserve">　</w:t>
      </w:r>
      <w:bookmarkEnd w:id="705"/>
      <w:bookmarkEnd w:id="701"/>
    </w:p>
    <w:p w:rsidR="004B31C9" w:rsidRPr="00C60A99" w:rsidRDefault="00C60A99" w:rsidP="006F3869">
      <w:pPr>
        <w:pStyle w:val="Normal142"/>
        <w:snapToGrid w:val="0"/>
        <w:spacing w:line="286" w:lineRule="auto"/>
        <w:ind w:left="1332" w:hanging="935"/>
        <w:jc w:val="both"/>
        <w:textAlignment w:val="center"/>
        <w:rPr>
          <w:rFonts w:eastAsia="DengXian"/>
          <w:color w:val="000000" w:themeColor="text1"/>
        </w:rPr>
      </w:pPr>
      <w:bookmarkStart w:id="706" w:name="AQ191216000149_M"/>
      <w:bookmarkStart w:id="707" w:name="AQ191216000149"/>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708" w:name="AQ191216000149_1"/>
      <w:bookmarkEnd w:id="706"/>
      <w:r w:rsidRPr="00C60A99">
        <w:rPr>
          <w:color w:val="000000" w:themeColor="text1"/>
          <w:sz w:val="22"/>
        </w:rPr>
        <w:t>B</w:t>
      </w:r>
      <w:r w:rsidRPr="00C60A99">
        <w:rPr>
          <w:color w:val="000000" w:themeColor="text1"/>
          <w:sz w:val="22"/>
        </w:rPr>
        <w:t xml:space="preserve">　</w:t>
      </w:r>
      <w:bookmarkEnd w:id="708"/>
      <w:bookmarkEnd w:id="707"/>
    </w:p>
    <w:p w:rsidR="004B31C9" w:rsidRPr="00C60A99" w:rsidRDefault="00C60A99" w:rsidP="006F3869">
      <w:pPr>
        <w:pStyle w:val="Normal242"/>
        <w:snapToGrid w:val="0"/>
        <w:spacing w:line="286" w:lineRule="auto"/>
        <w:ind w:left="1304" w:hanging="907"/>
        <w:jc w:val="both"/>
        <w:textAlignment w:val="center"/>
        <w:rPr>
          <w:rFonts w:eastAsia="DengXian"/>
          <w:color w:val="000000" w:themeColor="text1"/>
        </w:rPr>
      </w:pPr>
      <w:bookmarkStart w:id="709" w:name="RQ191216000149_M"/>
      <w:bookmarkStart w:id="710" w:name="RQ191216000149"/>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711" w:name="RQ191216000149_1_H"/>
      <w:bookmarkEnd w:id="709"/>
      <w:bookmarkEnd w:id="711"/>
      <w:r w:rsidRPr="00C60A99">
        <w:rPr>
          <w:color w:val="000000" w:themeColor="text1"/>
          <w:sz w:val="22"/>
        </w:rPr>
        <w:t>(A)</w:t>
      </w:r>
      <w:bookmarkStart w:id="712" w:name="RQ191216000149_1_1"/>
      <w:r w:rsidRPr="00C60A99">
        <w:rPr>
          <w:rFonts w:hint="eastAsia"/>
          <w:color w:val="000000" w:themeColor="text1"/>
          <w:kern w:val="2"/>
          <w:sz w:val="22"/>
          <w:szCs w:val="22"/>
          <w:lang w:eastAsia="zh-TW"/>
        </w:rPr>
        <w:t>立法機關訂定法律，並請內政部依職權訂定命令，符合依法行政</w:t>
      </w:r>
      <w:r w:rsidRPr="00C60A99">
        <w:rPr>
          <w:color w:val="000000" w:themeColor="text1"/>
          <w:sz w:val="22"/>
        </w:rPr>
        <w:t xml:space="preserve">　</w:t>
      </w:r>
      <w:bookmarkEnd w:id="712"/>
      <w:r w:rsidRPr="00C60A99">
        <w:rPr>
          <w:color w:val="000000" w:themeColor="text1"/>
          <w:sz w:val="22"/>
        </w:rPr>
        <w:t>(B)</w:t>
      </w:r>
      <w:bookmarkStart w:id="713" w:name="RQ191216000149_1_2"/>
      <w:r w:rsidRPr="00C60A99">
        <w:rPr>
          <w:rFonts w:hint="eastAsia"/>
          <w:color w:val="000000" w:themeColor="text1"/>
          <w:kern w:val="2"/>
          <w:sz w:val="22"/>
          <w:szCs w:val="22"/>
          <w:lang w:eastAsia="zh-TW"/>
        </w:rPr>
        <w:t>裁罰必須依法為之，即使違規情節重大，仍不可超出法律規定的範圍</w:t>
      </w:r>
      <w:r w:rsidRPr="00C60A99">
        <w:rPr>
          <w:color w:val="000000" w:themeColor="text1"/>
          <w:sz w:val="22"/>
        </w:rPr>
        <w:t xml:space="preserve">　</w:t>
      </w:r>
      <w:bookmarkEnd w:id="713"/>
      <w:r w:rsidRPr="00C60A99">
        <w:rPr>
          <w:color w:val="000000" w:themeColor="text1"/>
          <w:sz w:val="22"/>
        </w:rPr>
        <w:t>(C)</w:t>
      </w:r>
      <w:bookmarkStart w:id="714" w:name="RQ191216000149_1_3"/>
      <w:r w:rsidRPr="00C60A99">
        <w:rPr>
          <w:rFonts w:hint="eastAsia"/>
          <w:color w:val="000000" w:themeColor="text1"/>
          <w:kern w:val="2"/>
          <w:sz w:val="22"/>
          <w:szCs w:val="22"/>
          <w:lang w:eastAsia="zh-TW"/>
        </w:rPr>
        <w:t>在處分前應給予適當陳述意見的機會，符合行政程序的民主原則</w:t>
      </w:r>
      <w:r w:rsidRPr="00C60A99">
        <w:rPr>
          <w:color w:val="000000" w:themeColor="text1"/>
          <w:sz w:val="22"/>
        </w:rPr>
        <w:t xml:space="preserve">　</w:t>
      </w:r>
      <w:bookmarkEnd w:id="714"/>
      <w:r w:rsidRPr="00C60A99">
        <w:rPr>
          <w:color w:val="000000" w:themeColor="text1"/>
          <w:sz w:val="22"/>
        </w:rPr>
        <w:t>(D)</w:t>
      </w:r>
      <w:bookmarkStart w:id="715" w:name="RQ191216000149_1_4"/>
      <w:r w:rsidRPr="00C60A99">
        <w:rPr>
          <w:rFonts w:hint="eastAsia"/>
          <w:color w:val="000000" w:themeColor="text1"/>
          <w:kern w:val="2"/>
          <w:sz w:val="22"/>
          <w:szCs w:val="22"/>
          <w:lang w:eastAsia="zh-TW"/>
        </w:rPr>
        <w:t>警察依個案情形審酌處分，</w:t>
      </w:r>
      <w:r w:rsidRPr="00C60A99">
        <w:rPr>
          <w:rFonts w:hint="eastAsia"/>
          <w:color w:val="000000" w:themeColor="text1"/>
          <w:kern w:val="2"/>
          <w:sz w:val="22"/>
          <w:szCs w:val="22"/>
          <w:lang w:eastAsia="zh-TW"/>
        </w:rPr>
        <w:t>屬於警察的裁量權</w:t>
      </w:r>
      <w:r w:rsidRPr="00C60A99">
        <w:rPr>
          <w:color w:val="000000" w:themeColor="text1"/>
          <w:sz w:val="22"/>
        </w:rPr>
        <w:t xml:space="preserve">　</w:t>
      </w:r>
      <w:bookmarkEnd w:id="715"/>
      <w:bookmarkEnd w:id="710"/>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0800469</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43"/>
        <w:snapToGrid w:val="0"/>
        <w:spacing w:line="286" w:lineRule="auto"/>
        <w:ind w:left="397"/>
        <w:jc w:val="both"/>
        <w:textAlignment w:val="center"/>
        <w:rPr>
          <w:rFonts w:eastAsia="DengXian"/>
          <w:color w:val="000000" w:themeColor="text1"/>
        </w:rPr>
      </w:pPr>
      <w:bookmarkStart w:id="716" w:name="QQ191216000147_1_H"/>
      <w:bookmarkStart w:id="717" w:name="QQ191216000147"/>
      <w:r w:rsidRPr="00C60A99">
        <w:rPr>
          <w:rFonts w:hint="eastAsia"/>
          <w:color w:val="000000" w:themeColor="text1"/>
          <w:kern w:val="2"/>
          <w:sz w:val="22"/>
          <w:szCs w:val="22"/>
          <w:lang w:eastAsia="zh-TW"/>
        </w:rPr>
        <w:t>《行政程序法》第</w:t>
      </w:r>
      <w:r w:rsidRPr="00C60A99">
        <w:rPr>
          <w:rFonts w:hint="eastAsia"/>
          <w:color w:val="000000" w:themeColor="text1"/>
          <w:kern w:val="2"/>
          <w:sz w:val="22"/>
          <w:szCs w:val="22"/>
          <w:lang w:eastAsia="zh-TW"/>
        </w:rPr>
        <w:t>92</w:t>
      </w:r>
      <w:r w:rsidRPr="00C60A99">
        <w:rPr>
          <w:rFonts w:hint="eastAsia"/>
          <w:color w:val="000000" w:themeColor="text1"/>
          <w:kern w:val="2"/>
          <w:sz w:val="22"/>
          <w:szCs w:val="22"/>
          <w:lang w:eastAsia="zh-TW"/>
        </w:rPr>
        <w:t>條解釋「行政處分」的意義：「指行政機關就公法上具體事件所為之決定或其他公權力措施而對外直接發生法律效果之單方行政行為。前項決定或措施之相對人雖非特定，而依一般性特徵可得確定其範圍者，為一般處分，適用本法有關行政處分之規定。有關公物之設定、變更、廢止或其一般使用者，亦同。」請問：下列選項闡述行政處分的意義，哪一個選項正確？</w:t>
      </w:r>
      <w:r w:rsidRPr="00C60A99">
        <w:rPr>
          <w:color w:val="000000" w:themeColor="text1"/>
          <w:sz w:val="22"/>
        </w:rPr>
        <w:t xml:space="preserve">　</w:t>
      </w:r>
      <w:bookmarkEnd w:id="716"/>
      <w:r w:rsidRPr="00C60A99">
        <w:rPr>
          <w:color w:val="000000" w:themeColor="text1"/>
          <w:sz w:val="22"/>
        </w:rPr>
        <w:t>(A)</w:t>
      </w:r>
      <w:bookmarkStart w:id="718" w:name="QQ191216000147_1_1"/>
      <w:r w:rsidRPr="00C60A99">
        <w:rPr>
          <w:rFonts w:hint="eastAsia"/>
          <w:color w:val="000000" w:themeColor="text1"/>
          <w:kern w:val="2"/>
          <w:sz w:val="22"/>
          <w:szCs w:val="22"/>
          <w:lang w:eastAsia="zh-TW"/>
        </w:rPr>
        <w:t>僅限於「行政機關」對人民的「行政處罰」</w:t>
      </w:r>
      <w:r w:rsidRPr="00C60A99">
        <w:rPr>
          <w:color w:val="000000" w:themeColor="text1"/>
          <w:sz w:val="22"/>
        </w:rPr>
        <w:t xml:space="preserve">　</w:t>
      </w:r>
      <w:bookmarkEnd w:id="718"/>
      <w:r w:rsidRPr="00C60A99">
        <w:rPr>
          <w:color w:val="000000" w:themeColor="text1"/>
          <w:sz w:val="22"/>
        </w:rPr>
        <w:t>(B)</w:t>
      </w:r>
      <w:bookmarkStart w:id="719" w:name="QQ191216000147_1_2"/>
      <w:r w:rsidRPr="00C60A99">
        <w:rPr>
          <w:rFonts w:hint="eastAsia"/>
          <w:color w:val="000000" w:themeColor="text1"/>
          <w:kern w:val="2"/>
          <w:sz w:val="22"/>
          <w:szCs w:val="22"/>
          <w:lang w:eastAsia="zh-TW"/>
        </w:rPr>
        <w:t>可以是「私法行為」、「公法行為」或「公權力行為」</w:t>
      </w:r>
      <w:r w:rsidRPr="00C60A99">
        <w:rPr>
          <w:color w:val="000000" w:themeColor="text1"/>
          <w:sz w:val="22"/>
        </w:rPr>
        <w:t xml:space="preserve">　</w:t>
      </w:r>
      <w:bookmarkEnd w:id="719"/>
      <w:r w:rsidRPr="00C60A99">
        <w:rPr>
          <w:color w:val="000000" w:themeColor="text1"/>
          <w:sz w:val="22"/>
        </w:rPr>
        <w:t>(C)</w:t>
      </w:r>
      <w:bookmarkStart w:id="720" w:name="QQ191216000147_1_3"/>
      <w:r w:rsidRPr="00C60A99">
        <w:rPr>
          <w:rFonts w:hint="eastAsia"/>
          <w:color w:val="000000" w:themeColor="text1"/>
          <w:kern w:val="2"/>
          <w:sz w:val="22"/>
          <w:szCs w:val="22"/>
          <w:lang w:eastAsia="zh-TW"/>
        </w:rPr>
        <w:t>必須是針對「所有人」與「具體事件」所為之行政行為</w:t>
      </w:r>
      <w:r w:rsidRPr="00C60A99">
        <w:rPr>
          <w:color w:val="000000" w:themeColor="text1"/>
          <w:sz w:val="22"/>
        </w:rPr>
        <w:t xml:space="preserve">　</w:t>
      </w:r>
      <w:bookmarkEnd w:id="720"/>
      <w:r w:rsidRPr="00C60A99">
        <w:rPr>
          <w:color w:val="000000" w:themeColor="text1"/>
          <w:sz w:val="22"/>
        </w:rPr>
        <w:t>(D)</w:t>
      </w:r>
      <w:bookmarkStart w:id="721" w:name="QQ191216000147_1_4"/>
      <w:r w:rsidRPr="00C60A99">
        <w:rPr>
          <w:rFonts w:hint="eastAsia"/>
          <w:color w:val="000000" w:themeColor="text1"/>
          <w:kern w:val="2"/>
          <w:sz w:val="22"/>
          <w:szCs w:val="22"/>
          <w:lang w:eastAsia="zh-TW"/>
        </w:rPr>
        <w:t>必須是行政機關的「單方行政行為」且須對外發生法律效果</w:t>
      </w:r>
      <w:r w:rsidRPr="00C60A99">
        <w:rPr>
          <w:color w:val="000000" w:themeColor="text1"/>
          <w:sz w:val="22"/>
        </w:rPr>
        <w:t xml:space="preserve">　</w:t>
      </w:r>
      <w:bookmarkEnd w:id="721"/>
      <w:bookmarkEnd w:id="717"/>
    </w:p>
    <w:p w:rsidR="004B31C9" w:rsidRPr="00C60A99" w:rsidRDefault="00C60A99" w:rsidP="006F3869">
      <w:pPr>
        <w:pStyle w:val="Normal143"/>
        <w:snapToGrid w:val="0"/>
        <w:spacing w:line="286" w:lineRule="auto"/>
        <w:ind w:left="1332" w:hanging="935"/>
        <w:jc w:val="both"/>
        <w:textAlignment w:val="center"/>
        <w:rPr>
          <w:rFonts w:eastAsia="DengXian"/>
          <w:color w:val="000000" w:themeColor="text1"/>
        </w:rPr>
      </w:pPr>
      <w:bookmarkStart w:id="722" w:name="AQ191216000147_M"/>
      <w:bookmarkStart w:id="723" w:name="AQ191216000147"/>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724" w:name="AQ191216000147_1"/>
      <w:bookmarkEnd w:id="722"/>
      <w:r w:rsidRPr="00C60A99">
        <w:rPr>
          <w:color w:val="000000" w:themeColor="text1"/>
          <w:sz w:val="22"/>
        </w:rPr>
        <w:t>D</w:t>
      </w:r>
      <w:r w:rsidRPr="00C60A99">
        <w:rPr>
          <w:color w:val="000000" w:themeColor="text1"/>
          <w:sz w:val="22"/>
        </w:rPr>
        <w:t xml:space="preserve">　</w:t>
      </w:r>
      <w:bookmarkEnd w:id="724"/>
      <w:bookmarkEnd w:id="723"/>
    </w:p>
    <w:p w:rsidR="004B31C9" w:rsidRPr="00C60A99" w:rsidRDefault="00C60A99" w:rsidP="006F3869">
      <w:pPr>
        <w:pStyle w:val="Normal243"/>
        <w:snapToGrid w:val="0"/>
        <w:spacing w:line="286" w:lineRule="auto"/>
        <w:ind w:left="1304" w:hanging="907"/>
        <w:jc w:val="both"/>
        <w:textAlignment w:val="center"/>
        <w:rPr>
          <w:rFonts w:eastAsia="DengXian"/>
          <w:color w:val="000000" w:themeColor="text1"/>
        </w:rPr>
      </w:pPr>
      <w:bookmarkStart w:id="725" w:name="RQ191216000147_M"/>
      <w:bookmarkStart w:id="726" w:name="RQ191216000147"/>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727" w:name="RQ191216000147_1_H"/>
      <w:bookmarkEnd w:id="725"/>
      <w:bookmarkEnd w:id="727"/>
      <w:r w:rsidRPr="00C60A99">
        <w:rPr>
          <w:color w:val="000000" w:themeColor="text1"/>
          <w:sz w:val="22"/>
        </w:rPr>
        <w:t>(A)</w:t>
      </w:r>
      <w:bookmarkStart w:id="728" w:name="RQ191216000147_1_1"/>
      <w:r w:rsidRPr="00C60A99">
        <w:rPr>
          <w:rFonts w:hint="eastAsia"/>
          <w:color w:val="000000" w:themeColor="text1"/>
          <w:kern w:val="2"/>
          <w:sz w:val="22"/>
          <w:szCs w:val="22"/>
          <w:lang w:eastAsia="zh-TW"/>
        </w:rPr>
        <w:t>「處分」一詞在此處為「處置、處理」之意，而不是處罰，因此不限於處罰</w:t>
      </w:r>
      <w:r w:rsidRPr="00C60A99">
        <w:rPr>
          <w:color w:val="000000" w:themeColor="text1"/>
          <w:sz w:val="22"/>
        </w:rPr>
        <w:t xml:space="preserve">　</w:t>
      </w:r>
      <w:bookmarkEnd w:id="728"/>
      <w:r w:rsidRPr="00C60A99">
        <w:rPr>
          <w:color w:val="000000" w:themeColor="text1"/>
          <w:sz w:val="22"/>
        </w:rPr>
        <w:t>(B)</w:t>
      </w:r>
      <w:bookmarkStart w:id="729" w:name="RQ191216000147_1_2"/>
      <w:r w:rsidRPr="00C60A99">
        <w:rPr>
          <w:rFonts w:hint="eastAsia"/>
          <w:color w:val="000000" w:themeColor="text1"/>
          <w:kern w:val="2"/>
          <w:sz w:val="22"/>
          <w:szCs w:val="22"/>
          <w:lang w:eastAsia="zh-TW"/>
        </w:rPr>
        <w:t>行政行為是屬於「公法行為」或「公權力行為」</w:t>
      </w:r>
      <w:r w:rsidRPr="00C60A99">
        <w:rPr>
          <w:color w:val="000000" w:themeColor="text1"/>
          <w:sz w:val="22"/>
        </w:rPr>
        <w:t xml:space="preserve">　</w:t>
      </w:r>
      <w:bookmarkEnd w:id="729"/>
      <w:r w:rsidRPr="00C60A99">
        <w:rPr>
          <w:color w:val="000000" w:themeColor="text1"/>
          <w:sz w:val="22"/>
        </w:rPr>
        <w:t>(C)</w:t>
      </w:r>
      <w:bookmarkStart w:id="730" w:name="RQ191216000147_1_3"/>
      <w:r w:rsidRPr="00C60A99">
        <w:rPr>
          <w:rFonts w:hint="eastAsia"/>
          <w:color w:val="000000" w:themeColor="text1"/>
          <w:kern w:val="2"/>
          <w:sz w:val="22"/>
          <w:szCs w:val="22"/>
          <w:lang w:eastAsia="zh-TW"/>
        </w:rPr>
        <w:t>行政機關必須針對「特定人」或與「具體事件」而為之行為</w:t>
      </w:r>
      <w:r w:rsidRPr="00C60A99">
        <w:rPr>
          <w:color w:val="000000" w:themeColor="text1"/>
          <w:sz w:val="22"/>
        </w:rPr>
        <w:t xml:space="preserve">　</w:t>
      </w:r>
      <w:bookmarkEnd w:id="730"/>
      <w:r w:rsidRPr="00C60A99">
        <w:rPr>
          <w:color w:val="000000" w:themeColor="text1"/>
          <w:sz w:val="22"/>
        </w:rPr>
        <w:t>(D)</w:t>
      </w:r>
      <w:bookmarkStart w:id="731" w:name="RQ191216000147_1_4"/>
      <w:r w:rsidRPr="00C60A99">
        <w:rPr>
          <w:rFonts w:hint="eastAsia"/>
          <w:color w:val="000000" w:themeColor="text1"/>
          <w:kern w:val="2"/>
          <w:sz w:val="22"/>
          <w:szCs w:val="22"/>
          <w:lang w:eastAsia="zh-TW"/>
        </w:rPr>
        <w:t>行政機關不問人民是否同意，是「單方行為」且須對外發生法律效果</w:t>
      </w:r>
      <w:r w:rsidRPr="00C60A99">
        <w:rPr>
          <w:color w:val="000000" w:themeColor="text1"/>
          <w:sz w:val="22"/>
        </w:rPr>
        <w:t xml:space="preserve">　</w:t>
      </w:r>
      <w:bookmarkEnd w:id="731"/>
      <w:bookmarkEnd w:id="726"/>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lastRenderedPageBreak/>
        <w:t>編碼</w:t>
      </w:r>
      <w:r w:rsidRPr="00C60A99">
        <w:rPr>
          <w:rFonts w:eastAsia="華康粗黑體"/>
          <w:color w:val="000000" w:themeColor="text1"/>
          <w:sz w:val="24"/>
          <w:highlight w:val="lightGray"/>
        </w:rPr>
        <w:t>0800470</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44"/>
        <w:snapToGrid w:val="0"/>
        <w:spacing w:line="286" w:lineRule="auto"/>
        <w:ind w:left="397"/>
        <w:jc w:val="both"/>
        <w:textAlignment w:val="center"/>
        <w:rPr>
          <w:rFonts w:eastAsia="DengXian"/>
          <w:color w:val="000000" w:themeColor="text1"/>
        </w:rPr>
      </w:pPr>
      <w:bookmarkStart w:id="732" w:name="QQ191216000145_1_H"/>
      <w:bookmarkStart w:id="733" w:name="QQ191216000145"/>
      <w:r w:rsidRPr="00C60A99">
        <w:rPr>
          <w:rFonts w:hint="eastAsia"/>
          <w:color w:val="000000" w:themeColor="text1"/>
          <w:kern w:val="2"/>
          <w:sz w:val="22"/>
          <w:szCs w:val="22"/>
          <w:lang w:eastAsia="zh-TW"/>
        </w:rPr>
        <w:t>就讀「國立龍騰高中」的薇薇同學因為代表學校參加全國語文競賽，獲得字音字形比賽第二名，學校不但在升旗時表揚，更在「學生獎懲委員會」通過記「大功乙次」。下列學校中的哪一種行為與「記功」行為相同？</w:t>
      </w:r>
      <w:r w:rsidRPr="00C60A99">
        <w:rPr>
          <w:color w:val="000000" w:themeColor="text1"/>
          <w:sz w:val="22"/>
        </w:rPr>
        <w:t xml:space="preserve">　</w:t>
      </w:r>
      <w:bookmarkEnd w:id="732"/>
      <w:r w:rsidRPr="00C60A99">
        <w:rPr>
          <w:color w:val="000000" w:themeColor="text1"/>
          <w:sz w:val="22"/>
        </w:rPr>
        <w:t>(A)</w:t>
      </w:r>
      <w:bookmarkStart w:id="734" w:name="QQ191216000145_1_1"/>
      <w:r w:rsidRPr="00C60A99">
        <w:rPr>
          <w:rFonts w:hint="eastAsia"/>
          <w:color w:val="000000" w:themeColor="text1"/>
          <w:kern w:val="2"/>
          <w:sz w:val="22"/>
          <w:szCs w:val="22"/>
          <w:lang w:eastAsia="zh-TW"/>
        </w:rPr>
        <w:t>發聘書給參加國文科教師甄選錄取的老師</w:t>
      </w:r>
      <w:r w:rsidRPr="00C60A99">
        <w:rPr>
          <w:color w:val="000000" w:themeColor="text1"/>
          <w:sz w:val="22"/>
        </w:rPr>
        <w:t xml:space="preserve">　</w:t>
      </w:r>
      <w:bookmarkEnd w:id="734"/>
      <w:r w:rsidRPr="00C60A99">
        <w:rPr>
          <w:color w:val="000000" w:themeColor="text1"/>
          <w:sz w:val="22"/>
        </w:rPr>
        <w:t>(B)</w:t>
      </w:r>
      <w:bookmarkStart w:id="735" w:name="QQ191216000145_1_2"/>
      <w:r w:rsidRPr="00C60A99">
        <w:rPr>
          <w:rFonts w:hint="eastAsia"/>
          <w:color w:val="000000" w:themeColor="text1"/>
          <w:kern w:val="2"/>
          <w:sz w:val="22"/>
          <w:szCs w:val="22"/>
          <w:lang w:eastAsia="zh-TW"/>
        </w:rPr>
        <w:t>與「龍騰電器公司」簽約購買</w:t>
      </w:r>
      <w:r w:rsidRPr="00C60A99">
        <w:rPr>
          <w:rFonts w:hint="eastAsia"/>
          <w:color w:val="000000" w:themeColor="text1"/>
          <w:kern w:val="2"/>
          <w:sz w:val="22"/>
          <w:szCs w:val="22"/>
          <w:lang w:eastAsia="zh-TW"/>
        </w:rPr>
        <w:t>10</w:t>
      </w:r>
      <w:r w:rsidRPr="00C60A99">
        <w:rPr>
          <w:rFonts w:hint="eastAsia"/>
          <w:color w:val="000000" w:themeColor="text1"/>
          <w:kern w:val="2"/>
          <w:sz w:val="22"/>
          <w:szCs w:val="22"/>
          <w:lang w:eastAsia="zh-TW"/>
        </w:rPr>
        <w:t>台冷氣</w:t>
      </w:r>
      <w:r w:rsidRPr="00C60A99">
        <w:rPr>
          <w:color w:val="000000" w:themeColor="text1"/>
          <w:sz w:val="22"/>
        </w:rPr>
        <w:t xml:space="preserve">　</w:t>
      </w:r>
      <w:bookmarkEnd w:id="735"/>
      <w:r w:rsidRPr="00C60A99">
        <w:rPr>
          <w:color w:val="000000" w:themeColor="text1"/>
          <w:sz w:val="22"/>
        </w:rPr>
        <w:t>(C)</w:t>
      </w:r>
      <w:bookmarkStart w:id="736" w:name="QQ191216000145_1_3"/>
      <w:r w:rsidRPr="00C60A99">
        <w:rPr>
          <w:rFonts w:hint="eastAsia"/>
          <w:color w:val="000000" w:themeColor="text1"/>
          <w:kern w:val="2"/>
          <w:sz w:val="22"/>
          <w:szCs w:val="22"/>
          <w:lang w:eastAsia="zh-TW"/>
        </w:rPr>
        <w:t>在學校網站公佈</w:t>
      </w:r>
      <w:r w:rsidRPr="00C60A99">
        <w:rPr>
          <w:rFonts w:hint="eastAsia"/>
          <w:color w:val="000000" w:themeColor="text1"/>
          <w:kern w:val="2"/>
          <w:sz w:val="22"/>
          <w:szCs w:val="22"/>
          <w:lang w:eastAsia="zh-TW"/>
        </w:rPr>
        <w:t>108</w:t>
      </w:r>
      <w:r w:rsidRPr="00C60A99">
        <w:rPr>
          <w:rFonts w:hint="eastAsia"/>
          <w:color w:val="000000" w:themeColor="text1"/>
          <w:kern w:val="2"/>
          <w:sz w:val="22"/>
          <w:szCs w:val="22"/>
          <w:lang w:eastAsia="zh-TW"/>
        </w:rPr>
        <w:t>課綱校本課程計劃</w:t>
      </w:r>
      <w:r w:rsidRPr="00C60A99">
        <w:rPr>
          <w:color w:val="000000" w:themeColor="text1"/>
          <w:sz w:val="22"/>
        </w:rPr>
        <w:t xml:space="preserve">　</w:t>
      </w:r>
      <w:bookmarkEnd w:id="736"/>
      <w:r w:rsidRPr="00C60A99">
        <w:rPr>
          <w:color w:val="000000" w:themeColor="text1"/>
          <w:sz w:val="22"/>
        </w:rPr>
        <w:t>(D)</w:t>
      </w:r>
      <w:bookmarkStart w:id="737" w:name="QQ191216000145_1_4"/>
      <w:r w:rsidRPr="00C60A99">
        <w:rPr>
          <w:rFonts w:hint="eastAsia"/>
          <w:color w:val="000000" w:themeColor="text1"/>
          <w:kern w:val="2"/>
          <w:sz w:val="22"/>
          <w:szCs w:val="22"/>
          <w:lang w:eastAsia="zh-TW"/>
        </w:rPr>
        <w:t>與學生會討論後公布「學生獎懲辦法」</w:t>
      </w:r>
      <w:r w:rsidRPr="00C60A99">
        <w:rPr>
          <w:color w:val="000000" w:themeColor="text1"/>
          <w:sz w:val="22"/>
        </w:rPr>
        <w:t xml:space="preserve">　</w:t>
      </w:r>
      <w:bookmarkEnd w:id="737"/>
      <w:bookmarkEnd w:id="733"/>
    </w:p>
    <w:p w:rsidR="004B31C9" w:rsidRPr="00C60A99" w:rsidRDefault="00C60A99" w:rsidP="006F3869">
      <w:pPr>
        <w:pStyle w:val="Normal144"/>
        <w:snapToGrid w:val="0"/>
        <w:spacing w:line="286" w:lineRule="auto"/>
        <w:ind w:left="1332" w:hanging="935"/>
        <w:jc w:val="both"/>
        <w:textAlignment w:val="center"/>
        <w:rPr>
          <w:rFonts w:eastAsia="DengXian"/>
          <w:color w:val="000000" w:themeColor="text1"/>
        </w:rPr>
      </w:pPr>
      <w:bookmarkStart w:id="738" w:name="AQ191216000145_M"/>
      <w:bookmarkStart w:id="739" w:name="AQ191216000145"/>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740" w:name="AQ191216000145_1"/>
      <w:bookmarkEnd w:id="738"/>
      <w:r w:rsidRPr="00C60A99">
        <w:rPr>
          <w:color w:val="000000" w:themeColor="text1"/>
          <w:sz w:val="22"/>
        </w:rPr>
        <w:t>A</w:t>
      </w:r>
      <w:r w:rsidRPr="00C60A99">
        <w:rPr>
          <w:color w:val="000000" w:themeColor="text1"/>
          <w:sz w:val="22"/>
        </w:rPr>
        <w:t xml:space="preserve">　</w:t>
      </w:r>
      <w:bookmarkEnd w:id="740"/>
      <w:bookmarkEnd w:id="739"/>
    </w:p>
    <w:p w:rsidR="004B31C9" w:rsidRPr="00C60A99" w:rsidRDefault="00C60A99" w:rsidP="006F3869">
      <w:pPr>
        <w:pStyle w:val="Normal244"/>
        <w:snapToGrid w:val="0"/>
        <w:spacing w:line="286" w:lineRule="auto"/>
        <w:ind w:left="1304" w:hanging="907"/>
        <w:jc w:val="both"/>
        <w:textAlignment w:val="center"/>
        <w:rPr>
          <w:rFonts w:eastAsia="DengXian"/>
          <w:color w:val="000000" w:themeColor="text1"/>
        </w:rPr>
      </w:pPr>
      <w:bookmarkStart w:id="741" w:name="RQ191216000145_M"/>
      <w:bookmarkStart w:id="742" w:name="RQ191216000145"/>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743" w:name="RQ191216000145_1_H"/>
      <w:bookmarkEnd w:id="741"/>
      <w:bookmarkEnd w:id="743"/>
      <w:r w:rsidRPr="00C60A99">
        <w:rPr>
          <w:color w:val="000000" w:themeColor="text1"/>
          <w:sz w:val="22"/>
        </w:rPr>
        <w:t>(A)</w:t>
      </w:r>
      <w:bookmarkStart w:id="744" w:name="RQ191216000145_1_1"/>
      <w:r w:rsidRPr="00C60A99">
        <w:rPr>
          <w:rFonts w:hint="eastAsia"/>
          <w:color w:val="000000" w:themeColor="text1"/>
          <w:kern w:val="2"/>
          <w:sz w:val="22"/>
          <w:szCs w:val="22"/>
          <w:lang w:eastAsia="zh-TW"/>
        </w:rPr>
        <w:t>有利的行政處分</w:t>
      </w:r>
      <w:r w:rsidRPr="00C60A99">
        <w:rPr>
          <w:color w:val="000000" w:themeColor="text1"/>
          <w:sz w:val="22"/>
        </w:rPr>
        <w:t xml:space="preserve">　</w:t>
      </w:r>
      <w:bookmarkEnd w:id="744"/>
      <w:r w:rsidRPr="00C60A99">
        <w:rPr>
          <w:color w:val="000000" w:themeColor="text1"/>
          <w:sz w:val="22"/>
        </w:rPr>
        <w:t>(B)</w:t>
      </w:r>
      <w:bookmarkStart w:id="745" w:name="RQ191216000145_1_2"/>
      <w:r w:rsidRPr="00C60A99">
        <w:rPr>
          <w:rFonts w:hint="eastAsia"/>
          <w:color w:val="000000" w:themeColor="text1"/>
          <w:kern w:val="2"/>
          <w:sz w:val="22"/>
          <w:szCs w:val="22"/>
          <w:lang w:eastAsia="zh-TW"/>
        </w:rPr>
        <w:t>政府（學校）與人民（商家）之間簽</w:t>
      </w:r>
      <w:r w:rsidRPr="00C60A99">
        <w:rPr>
          <w:rFonts w:hint="eastAsia"/>
          <w:color w:val="000000" w:themeColor="text1"/>
          <w:kern w:val="2"/>
          <w:sz w:val="22"/>
          <w:szCs w:val="22"/>
          <w:lang w:eastAsia="zh-TW"/>
        </w:rPr>
        <w:t>訂的買賣契約</w:t>
      </w:r>
      <w:r w:rsidRPr="00C60A99">
        <w:rPr>
          <w:color w:val="000000" w:themeColor="text1"/>
          <w:sz w:val="22"/>
        </w:rPr>
        <w:t xml:space="preserve">　</w:t>
      </w:r>
      <w:bookmarkEnd w:id="745"/>
      <w:r w:rsidRPr="00C60A99">
        <w:rPr>
          <w:color w:val="000000" w:themeColor="text1"/>
          <w:sz w:val="22"/>
        </w:rPr>
        <w:t>(C)</w:t>
      </w:r>
      <w:bookmarkStart w:id="746" w:name="RQ191216000145_1_3"/>
      <w:r w:rsidRPr="00C60A99">
        <w:rPr>
          <w:rFonts w:hint="eastAsia"/>
          <w:color w:val="000000" w:themeColor="text1"/>
          <w:kern w:val="2"/>
          <w:sz w:val="22"/>
          <w:szCs w:val="22"/>
          <w:lang w:eastAsia="zh-TW"/>
        </w:rPr>
        <w:t>學校推動</w:t>
      </w:r>
      <w:r w:rsidRPr="00C60A99">
        <w:rPr>
          <w:rFonts w:hint="eastAsia"/>
          <w:color w:val="000000" w:themeColor="text1"/>
          <w:kern w:val="2"/>
          <w:sz w:val="22"/>
          <w:szCs w:val="22"/>
          <w:lang w:eastAsia="zh-TW"/>
        </w:rPr>
        <w:t>108</w:t>
      </w:r>
      <w:r w:rsidRPr="00C60A99">
        <w:rPr>
          <w:rFonts w:hint="eastAsia"/>
          <w:color w:val="000000" w:themeColor="text1"/>
          <w:kern w:val="2"/>
          <w:sz w:val="22"/>
          <w:szCs w:val="22"/>
          <w:lang w:eastAsia="zh-TW"/>
        </w:rPr>
        <w:t>課綱的實施計劃</w:t>
      </w:r>
      <w:r w:rsidRPr="00C60A99">
        <w:rPr>
          <w:color w:val="000000" w:themeColor="text1"/>
          <w:sz w:val="22"/>
        </w:rPr>
        <w:t xml:space="preserve">　</w:t>
      </w:r>
      <w:bookmarkEnd w:id="746"/>
      <w:r w:rsidRPr="00C60A99">
        <w:rPr>
          <w:color w:val="000000" w:themeColor="text1"/>
          <w:sz w:val="22"/>
        </w:rPr>
        <w:t>(D)</w:t>
      </w:r>
      <w:bookmarkStart w:id="747" w:name="RQ191216000145_1_4"/>
      <w:r w:rsidRPr="00C60A99">
        <w:rPr>
          <w:rFonts w:hint="eastAsia"/>
          <w:color w:val="000000" w:themeColor="text1"/>
          <w:kern w:val="2"/>
          <w:sz w:val="22"/>
          <w:szCs w:val="22"/>
          <w:lang w:eastAsia="zh-TW"/>
        </w:rPr>
        <w:t>學校制定、公布的管理規則</w:t>
      </w:r>
      <w:r w:rsidRPr="00C60A99">
        <w:rPr>
          <w:color w:val="000000" w:themeColor="text1"/>
          <w:sz w:val="22"/>
        </w:rPr>
        <w:t xml:space="preserve">　</w:t>
      </w:r>
      <w:bookmarkEnd w:id="747"/>
      <w:bookmarkEnd w:id="742"/>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0800471</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45"/>
        <w:snapToGrid w:val="0"/>
        <w:spacing w:line="286" w:lineRule="auto"/>
        <w:ind w:left="397"/>
        <w:jc w:val="both"/>
        <w:textAlignment w:val="center"/>
        <w:rPr>
          <w:rFonts w:eastAsia="DengXian"/>
          <w:color w:val="000000" w:themeColor="text1"/>
        </w:rPr>
      </w:pPr>
      <w:bookmarkStart w:id="748" w:name="QQ191216000143_1_H"/>
      <w:bookmarkStart w:id="749" w:name="QQ191216000143"/>
      <w:r w:rsidRPr="00C60A99">
        <w:rPr>
          <w:rFonts w:hint="eastAsia"/>
          <w:color w:val="000000" w:themeColor="text1"/>
          <w:kern w:val="2"/>
          <w:sz w:val="22"/>
          <w:szCs w:val="22"/>
          <w:lang w:eastAsia="zh-TW"/>
        </w:rPr>
        <w:t>《行政程序法》第</w:t>
      </w:r>
      <w:r w:rsidRPr="00C60A99">
        <w:rPr>
          <w:rFonts w:hint="eastAsia"/>
          <w:color w:val="000000" w:themeColor="text1"/>
          <w:kern w:val="2"/>
          <w:sz w:val="22"/>
          <w:szCs w:val="22"/>
          <w:lang w:eastAsia="zh-TW"/>
        </w:rPr>
        <w:t>1</w:t>
      </w:r>
      <w:r w:rsidRPr="00C60A99">
        <w:rPr>
          <w:rFonts w:hint="eastAsia"/>
          <w:color w:val="000000" w:themeColor="text1"/>
          <w:kern w:val="2"/>
          <w:sz w:val="22"/>
          <w:szCs w:val="22"/>
          <w:lang w:eastAsia="zh-TW"/>
        </w:rPr>
        <w:t>條，「為使行政行為遵循公正、公開與民主之程序，確保依法行政之原則，以保障人民權益，提高行政效能，增進人民對行政之信賴」。因此，公正、公開與民主就是正當行政程序的三項基本原則。下列何者符合「公正原則」？</w:t>
      </w:r>
      <w:r w:rsidRPr="00C60A99">
        <w:rPr>
          <w:color w:val="000000" w:themeColor="text1"/>
          <w:sz w:val="22"/>
        </w:rPr>
        <w:t xml:space="preserve">　</w:t>
      </w:r>
      <w:bookmarkEnd w:id="748"/>
      <w:r w:rsidRPr="00C60A99">
        <w:rPr>
          <w:color w:val="000000" w:themeColor="text1"/>
          <w:sz w:val="22"/>
        </w:rPr>
        <w:t>(A)</w:t>
      </w:r>
      <w:bookmarkStart w:id="750" w:name="QQ191216000143_1_1"/>
      <w:r w:rsidRPr="00C60A99">
        <w:rPr>
          <w:rFonts w:hint="eastAsia"/>
          <w:color w:val="000000" w:themeColor="text1"/>
          <w:kern w:val="2"/>
          <w:sz w:val="22"/>
          <w:szCs w:val="22"/>
          <w:lang w:eastAsia="zh-TW"/>
        </w:rPr>
        <w:t>重視當事人對行政程序的參與</w:t>
      </w:r>
      <w:r w:rsidRPr="00C60A99">
        <w:rPr>
          <w:color w:val="000000" w:themeColor="text1"/>
          <w:sz w:val="22"/>
        </w:rPr>
        <w:t xml:space="preserve">　</w:t>
      </w:r>
      <w:bookmarkEnd w:id="750"/>
      <w:r w:rsidRPr="00C60A99">
        <w:rPr>
          <w:color w:val="000000" w:themeColor="text1"/>
          <w:sz w:val="22"/>
        </w:rPr>
        <w:t>(B)</w:t>
      </w:r>
      <w:bookmarkStart w:id="751" w:name="QQ191216000143_1_2"/>
      <w:r w:rsidRPr="00C60A99">
        <w:rPr>
          <w:rFonts w:hint="eastAsia"/>
          <w:color w:val="000000" w:themeColor="text1"/>
          <w:kern w:val="2"/>
          <w:sz w:val="22"/>
          <w:szCs w:val="22"/>
          <w:lang w:eastAsia="zh-TW"/>
        </w:rPr>
        <w:t>防止當事人的利益暗中被剝奪</w:t>
      </w:r>
      <w:r w:rsidRPr="00C60A99">
        <w:rPr>
          <w:color w:val="000000" w:themeColor="text1"/>
          <w:sz w:val="22"/>
        </w:rPr>
        <w:t xml:space="preserve">　</w:t>
      </w:r>
      <w:bookmarkEnd w:id="751"/>
      <w:r w:rsidRPr="00C60A99">
        <w:rPr>
          <w:color w:val="000000" w:themeColor="text1"/>
          <w:sz w:val="22"/>
        </w:rPr>
        <w:t>(C)</w:t>
      </w:r>
      <w:bookmarkStart w:id="752" w:name="QQ191216000143_1_3"/>
      <w:r w:rsidRPr="00C60A99">
        <w:rPr>
          <w:rFonts w:hint="eastAsia"/>
          <w:color w:val="000000" w:themeColor="text1"/>
          <w:kern w:val="2"/>
          <w:sz w:val="22"/>
          <w:szCs w:val="22"/>
          <w:lang w:eastAsia="zh-TW"/>
        </w:rPr>
        <w:t>充分協商程序中不同公私利益</w:t>
      </w:r>
      <w:r w:rsidRPr="00C60A99">
        <w:rPr>
          <w:color w:val="000000" w:themeColor="text1"/>
          <w:sz w:val="22"/>
        </w:rPr>
        <w:t xml:space="preserve">　</w:t>
      </w:r>
      <w:bookmarkEnd w:id="752"/>
      <w:r w:rsidRPr="00C60A99">
        <w:rPr>
          <w:color w:val="000000" w:themeColor="text1"/>
          <w:sz w:val="22"/>
        </w:rPr>
        <w:t>(D)</w:t>
      </w:r>
      <w:bookmarkStart w:id="753" w:name="QQ191216000143_1_4"/>
      <w:r w:rsidRPr="00C60A99">
        <w:rPr>
          <w:rFonts w:hint="eastAsia"/>
          <w:color w:val="000000" w:themeColor="text1"/>
          <w:kern w:val="2"/>
          <w:sz w:val="22"/>
          <w:szCs w:val="22"/>
          <w:lang w:eastAsia="zh-TW"/>
        </w:rPr>
        <w:t>強調行政程序中當事人主體性</w:t>
      </w:r>
      <w:r w:rsidRPr="00C60A99">
        <w:rPr>
          <w:color w:val="000000" w:themeColor="text1"/>
          <w:sz w:val="22"/>
        </w:rPr>
        <w:t xml:space="preserve">　</w:t>
      </w:r>
      <w:bookmarkEnd w:id="753"/>
      <w:bookmarkEnd w:id="749"/>
    </w:p>
    <w:p w:rsidR="004B31C9" w:rsidRPr="00C60A99" w:rsidRDefault="00C60A99" w:rsidP="006F3869">
      <w:pPr>
        <w:pStyle w:val="Normal145"/>
        <w:snapToGrid w:val="0"/>
        <w:spacing w:line="286" w:lineRule="auto"/>
        <w:ind w:left="1332" w:hanging="935"/>
        <w:jc w:val="both"/>
        <w:textAlignment w:val="center"/>
        <w:rPr>
          <w:rFonts w:eastAsia="DengXian"/>
          <w:color w:val="000000" w:themeColor="text1"/>
        </w:rPr>
      </w:pPr>
      <w:bookmarkStart w:id="754" w:name="AQ191216000143_M"/>
      <w:bookmarkStart w:id="755" w:name="AQ191216000143"/>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756" w:name="AQ191216000143_1"/>
      <w:bookmarkEnd w:id="754"/>
      <w:r w:rsidRPr="00C60A99">
        <w:rPr>
          <w:color w:val="000000" w:themeColor="text1"/>
          <w:sz w:val="22"/>
        </w:rPr>
        <w:t>D</w:t>
      </w:r>
      <w:r w:rsidRPr="00C60A99">
        <w:rPr>
          <w:color w:val="000000" w:themeColor="text1"/>
          <w:sz w:val="22"/>
        </w:rPr>
        <w:t xml:space="preserve">　</w:t>
      </w:r>
      <w:bookmarkEnd w:id="756"/>
      <w:bookmarkEnd w:id="755"/>
    </w:p>
    <w:p w:rsidR="004B31C9" w:rsidRPr="00C60A99" w:rsidRDefault="00C60A99" w:rsidP="006F3869">
      <w:pPr>
        <w:pStyle w:val="Normal245"/>
        <w:snapToGrid w:val="0"/>
        <w:spacing w:line="286" w:lineRule="auto"/>
        <w:ind w:left="1304" w:hanging="907"/>
        <w:jc w:val="both"/>
        <w:textAlignment w:val="center"/>
        <w:rPr>
          <w:rFonts w:eastAsia="DengXian"/>
          <w:color w:val="000000" w:themeColor="text1"/>
        </w:rPr>
      </w:pPr>
      <w:bookmarkStart w:id="757" w:name="RQ191216000143_M"/>
      <w:bookmarkStart w:id="758" w:name="RQ191216000143"/>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759" w:name="RQ191216000143_1_H"/>
      <w:bookmarkEnd w:id="757"/>
      <w:bookmarkEnd w:id="759"/>
      <w:r w:rsidRPr="00C60A99">
        <w:rPr>
          <w:color w:val="000000" w:themeColor="text1"/>
          <w:sz w:val="22"/>
        </w:rPr>
        <w:t>(A)</w:t>
      </w:r>
      <w:bookmarkStart w:id="760" w:name="RQ191216000143_1_1"/>
      <w:r w:rsidRPr="00C60A99">
        <w:rPr>
          <w:rFonts w:hint="eastAsia"/>
          <w:color w:val="000000" w:themeColor="text1"/>
          <w:kern w:val="2"/>
          <w:sz w:val="22"/>
          <w:szCs w:val="22"/>
          <w:lang w:eastAsia="zh-TW"/>
        </w:rPr>
        <w:t>民主原則</w:t>
      </w:r>
      <w:r w:rsidRPr="00C60A99">
        <w:rPr>
          <w:color w:val="000000" w:themeColor="text1"/>
          <w:sz w:val="22"/>
        </w:rPr>
        <w:t xml:space="preserve">　</w:t>
      </w:r>
      <w:bookmarkEnd w:id="760"/>
      <w:r w:rsidRPr="00C60A99">
        <w:rPr>
          <w:color w:val="000000" w:themeColor="text1"/>
          <w:sz w:val="22"/>
        </w:rPr>
        <w:t>(B)</w:t>
      </w:r>
      <w:bookmarkStart w:id="761" w:name="RQ191216000143_1_2"/>
      <w:r w:rsidRPr="00C60A99">
        <w:rPr>
          <w:rFonts w:hint="eastAsia"/>
          <w:color w:val="000000" w:themeColor="text1"/>
          <w:kern w:val="2"/>
          <w:sz w:val="22"/>
          <w:szCs w:val="22"/>
          <w:lang w:eastAsia="zh-TW"/>
        </w:rPr>
        <w:t>公開原則</w:t>
      </w:r>
      <w:r w:rsidRPr="00C60A99">
        <w:rPr>
          <w:color w:val="000000" w:themeColor="text1"/>
          <w:sz w:val="22"/>
        </w:rPr>
        <w:t xml:space="preserve">　</w:t>
      </w:r>
      <w:bookmarkEnd w:id="761"/>
      <w:r w:rsidRPr="00C60A99">
        <w:rPr>
          <w:color w:val="000000" w:themeColor="text1"/>
          <w:sz w:val="22"/>
        </w:rPr>
        <w:t>(C)</w:t>
      </w:r>
      <w:bookmarkStart w:id="762" w:name="RQ191216000143_1_3"/>
      <w:r w:rsidRPr="00C60A99">
        <w:rPr>
          <w:rFonts w:hint="eastAsia"/>
          <w:color w:val="000000" w:themeColor="text1"/>
          <w:kern w:val="2"/>
          <w:sz w:val="22"/>
          <w:szCs w:val="22"/>
          <w:lang w:eastAsia="zh-TW"/>
        </w:rPr>
        <w:t>民主原則</w:t>
      </w:r>
      <w:r w:rsidRPr="00C60A99">
        <w:rPr>
          <w:color w:val="000000" w:themeColor="text1"/>
          <w:sz w:val="22"/>
        </w:rPr>
        <w:t xml:space="preserve">　</w:t>
      </w:r>
      <w:bookmarkEnd w:id="762"/>
      <w:r w:rsidRPr="00C60A99">
        <w:rPr>
          <w:color w:val="000000" w:themeColor="text1"/>
          <w:sz w:val="22"/>
        </w:rPr>
        <w:t>(D)</w:t>
      </w:r>
      <w:bookmarkStart w:id="763" w:name="RQ191216000143_1_4"/>
      <w:r w:rsidRPr="00C60A99">
        <w:rPr>
          <w:rFonts w:hint="eastAsia"/>
          <w:color w:val="000000" w:themeColor="text1"/>
          <w:kern w:val="2"/>
          <w:sz w:val="22"/>
          <w:szCs w:val="22"/>
          <w:lang w:eastAsia="zh-TW"/>
        </w:rPr>
        <w:t>公正原則</w:t>
      </w:r>
      <w:r w:rsidRPr="00C60A99">
        <w:rPr>
          <w:color w:val="000000" w:themeColor="text1"/>
          <w:sz w:val="22"/>
        </w:rPr>
        <w:t xml:space="preserve">　</w:t>
      </w:r>
      <w:bookmarkEnd w:id="763"/>
      <w:bookmarkEnd w:id="758"/>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0800472</w:t>
      </w:r>
      <w:r w:rsidRPr="00C60A99">
        <w:rPr>
          <w:rFonts w:eastAsia="華康粗黑體"/>
          <w:color w:val="000000" w:themeColor="text1"/>
          <w:sz w:val="24"/>
          <w:highlight w:val="lightGray"/>
        </w:rPr>
        <w:t xml:space="preserve">　　難易度：難　　出處：龍騰自命題　　</w:t>
      </w:r>
    </w:p>
    <w:p w:rsidR="004B31C9" w:rsidRPr="00C60A99" w:rsidRDefault="00C60A99" w:rsidP="006F3869">
      <w:pPr>
        <w:pStyle w:val="Normal046"/>
        <w:snapToGrid w:val="0"/>
        <w:spacing w:line="286" w:lineRule="auto"/>
        <w:ind w:left="397"/>
        <w:jc w:val="both"/>
        <w:textAlignment w:val="center"/>
        <w:rPr>
          <w:rFonts w:eastAsia="DengXian"/>
          <w:color w:val="000000" w:themeColor="text1"/>
        </w:rPr>
      </w:pPr>
      <w:bookmarkStart w:id="764" w:name="QQ191216000141_1_H"/>
      <w:bookmarkStart w:id="765" w:name="QQ191216000141"/>
      <w:r w:rsidRPr="00C60A99">
        <w:rPr>
          <w:rFonts w:hint="eastAsia"/>
          <w:color w:val="000000" w:themeColor="text1"/>
          <w:kern w:val="2"/>
          <w:sz w:val="22"/>
          <w:szCs w:val="22"/>
          <w:lang w:eastAsia="zh-TW"/>
        </w:rPr>
        <w:t>政府為迎接因美中貿易戰而回臺灣投資的臺商，準備徵收民間土地成立工業區。下列政府哪一項做法，符合「民主原則」？</w:t>
      </w:r>
      <w:r w:rsidRPr="00C60A99">
        <w:rPr>
          <w:color w:val="000000" w:themeColor="text1"/>
          <w:sz w:val="22"/>
        </w:rPr>
        <w:t xml:space="preserve">　</w:t>
      </w:r>
      <w:bookmarkEnd w:id="764"/>
      <w:r w:rsidRPr="00C60A99">
        <w:rPr>
          <w:color w:val="000000" w:themeColor="text1"/>
          <w:sz w:val="22"/>
        </w:rPr>
        <w:t>(A)</w:t>
      </w:r>
      <w:bookmarkStart w:id="766" w:name="QQ191216000141_1_1"/>
      <w:r w:rsidRPr="00C60A99">
        <w:rPr>
          <w:rFonts w:hint="eastAsia"/>
          <w:color w:val="000000" w:themeColor="text1"/>
          <w:kern w:val="2"/>
          <w:sz w:val="22"/>
          <w:szCs w:val="22"/>
          <w:lang w:eastAsia="zh-TW"/>
        </w:rPr>
        <w:t>召集被徵收土地地主，召開聽證會，聽取贊成者與反對者辯論</w:t>
      </w:r>
      <w:r w:rsidRPr="00C60A99">
        <w:rPr>
          <w:color w:val="000000" w:themeColor="text1"/>
          <w:sz w:val="22"/>
        </w:rPr>
        <w:t xml:space="preserve">　</w:t>
      </w:r>
      <w:bookmarkEnd w:id="766"/>
      <w:r w:rsidRPr="00C60A99">
        <w:rPr>
          <w:color w:val="000000" w:themeColor="text1"/>
          <w:sz w:val="22"/>
        </w:rPr>
        <w:t>(B)</w:t>
      </w:r>
      <w:bookmarkStart w:id="767" w:name="QQ191216000141_1_2"/>
      <w:r w:rsidRPr="00C60A99">
        <w:rPr>
          <w:rFonts w:hint="eastAsia"/>
          <w:color w:val="000000" w:themeColor="text1"/>
          <w:kern w:val="2"/>
          <w:sz w:val="22"/>
          <w:szCs w:val="22"/>
          <w:lang w:eastAsia="zh-TW"/>
        </w:rPr>
        <w:t>聽證會現場將徵收土地相關資料，全部公布供地主們閱覽</w:t>
      </w:r>
      <w:r w:rsidRPr="00C60A99">
        <w:rPr>
          <w:color w:val="000000" w:themeColor="text1"/>
          <w:sz w:val="22"/>
        </w:rPr>
        <w:t xml:space="preserve">　</w:t>
      </w:r>
      <w:bookmarkEnd w:id="767"/>
      <w:r w:rsidRPr="00C60A99">
        <w:rPr>
          <w:color w:val="000000" w:themeColor="text1"/>
          <w:sz w:val="22"/>
        </w:rPr>
        <w:t>(C)</w:t>
      </w:r>
      <w:bookmarkStart w:id="768" w:name="QQ191216000141_1_3"/>
      <w:r w:rsidRPr="00C60A99">
        <w:rPr>
          <w:rFonts w:hint="eastAsia"/>
          <w:color w:val="000000" w:themeColor="text1"/>
          <w:kern w:val="2"/>
          <w:sz w:val="22"/>
          <w:szCs w:val="22"/>
          <w:lang w:eastAsia="zh-TW"/>
        </w:rPr>
        <w:t>本項業務承辦人員本身也是被徵收之地主，為避嫌主動迴避</w:t>
      </w:r>
      <w:r w:rsidRPr="00C60A99">
        <w:rPr>
          <w:color w:val="000000" w:themeColor="text1"/>
          <w:sz w:val="22"/>
        </w:rPr>
        <w:t xml:space="preserve">　</w:t>
      </w:r>
      <w:bookmarkEnd w:id="768"/>
      <w:r w:rsidRPr="00C60A99">
        <w:rPr>
          <w:color w:val="000000" w:themeColor="text1"/>
          <w:sz w:val="22"/>
        </w:rPr>
        <w:t>(D)</w:t>
      </w:r>
      <w:bookmarkStart w:id="769" w:name="QQ191216000141_1_4"/>
      <w:r w:rsidRPr="00C60A99">
        <w:rPr>
          <w:rFonts w:hint="eastAsia"/>
          <w:color w:val="000000" w:themeColor="text1"/>
          <w:kern w:val="2"/>
          <w:sz w:val="22"/>
          <w:szCs w:val="22"/>
          <w:lang w:eastAsia="zh-TW"/>
        </w:rPr>
        <w:t>聽證會中，業務主管再三強調，地主有利與不利之事，政府都會注意</w:t>
      </w:r>
      <w:r w:rsidRPr="00C60A99">
        <w:rPr>
          <w:color w:val="000000" w:themeColor="text1"/>
          <w:sz w:val="22"/>
        </w:rPr>
        <w:t xml:space="preserve">　</w:t>
      </w:r>
      <w:bookmarkEnd w:id="769"/>
      <w:bookmarkEnd w:id="765"/>
    </w:p>
    <w:p w:rsidR="004B31C9" w:rsidRPr="00C60A99" w:rsidRDefault="00C60A99" w:rsidP="006F3869">
      <w:pPr>
        <w:pStyle w:val="Normal146"/>
        <w:snapToGrid w:val="0"/>
        <w:spacing w:line="286" w:lineRule="auto"/>
        <w:ind w:left="1332" w:hanging="935"/>
        <w:jc w:val="both"/>
        <w:textAlignment w:val="center"/>
        <w:rPr>
          <w:rFonts w:eastAsia="DengXian"/>
          <w:color w:val="000000" w:themeColor="text1"/>
        </w:rPr>
      </w:pPr>
      <w:bookmarkStart w:id="770" w:name="AQ191216000141_M"/>
      <w:bookmarkStart w:id="771" w:name="AQ191216000141"/>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772" w:name="AQ191216000141_1"/>
      <w:bookmarkEnd w:id="770"/>
      <w:r w:rsidRPr="00C60A99">
        <w:rPr>
          <w:color w:val="000000" w:themeColor="text1"/>
          <w:sz w:val="22"/>
        </w:rPr>
        <w:t>A</w:t>
      </w:r>
      <w:r w:rsidRPr="00C60A99">
        <w:rPr>
          <w:color w:val="000000" w:themeColor="text1"/>
          <w:sz w:val="22"/>
        </w:rPr>
        <w:t xml:space="preserve">　</w:t>
      </w:r>
      <w:bookmarkEnd w:id="772"/>
      <w:bookmarkEnd w:id="771"/>
    </w:p>
    <w:p w:rsidR="004B31C9" w:rsidRPr="00C60A99" w:rsidRDefault="00C60A99" w:rsidP="006F3869">
      <w:pPr>
        <w:pStyle w:val="Normal246"/>
        <w:snapToGrid w:val="0"/>
        <w:spacing w:line="286" w:lineRule="auto"/>
        <w:ind w:left="1304" w:hanging="907"/>
        <w:jc w:val="both"/>
        <w:textAlignment w:val="center"/>
        <w:rPr>
          <w:rFonts w:eastAsia="DengXian"/>
          <w:color w:val="000000" w:themeColor="text1"/>
        </w:rPr>
      </w:pPr>
      <w:bookmarkStart w:id="773" w:name="RQ191216000141_M"/>
      <w:bookmarkStart w:id="774" w:name="RQ191216000141"/>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775" w:name="RQ191216000141_1_H"/>
      <w:bookmarkEnd w:id="773"/>
      <w:bookmarkEnd w:id="775"/>
      <w:r w:rsidRPr="00C60A99">
        <w:rPr>
          <w:color w:val="000000" w:themeColor="text1"/>
          <w:sz w:val="22"/>
        </w:rPr>
        <w:t>(A)</w:t>
      </w:r>
      <w:bookmarkStart w:id="776" w:name="RQ191216000141_1_1"/>
      <w:r w:rsidRPr="00C60A99">
        <w:rPr>
          <w:rFonts w:hint="eastAsia"/>
          <w:color w:val="000000" w:themeColor="text1"/>
          <w:kern w:val="2"/>
          <w:sz w:val="22"/>
          <w:szCs w:val="22"/>
          <w:lang w:eastAsia="zh-TW"/>
        </w:rPr>
        <w:t>民主原則</w:t>
      </w:r>
      <w:r w:rsidRPr="00C60A99">
        <w:rPr>
          <w:color w:val="000000" w:themeColor="text1"/>
          <w:sz w:val="22"/>
        </w:rPr>
        <w:t xml:space="preserve">　</w:t>
      </w:r>
      <w:bookmarkEnd w:id="776"/>
      <w:r w:rsidRPr="00C60A99">
        <w:rPr>
          <w:color w:val="000000" w:themeColor="text1"/>
          <w:sz w:val="22"/>
        </w:rPr>
        <w:t>(B)</w:t>
      </w:r>
      <w:bookmarkStart w:id="777" w:name="RQ191216000141_1_2"/>
      <w:r w:rsidRPr="00C60A99">
        <w:rPr>
          <w:rFonts w:hint="eastAsia"/>
          <w:color w:val="000000" w:themeColor="text1"/>
          <w:kern w:val="2"/>
          <w:sz w:val="22"/>
          <w:szCs w:val="22"/>
          <w:lang w:eastAsia="zh-TW"/>
        </w:rPr>
        <w:t>公開原則</w:t>
      </w:r>
      <w:r w:rsidRPr="00C60A99">
        <w:rPr>
          <w:color w:val="000000" w:themeColor="text1"/>
          <w:sz w:val="22"/>
        </w:rPr>
        <w:t xml:space="preserve">　</w:t>
      </w:r>
      <w:bookmarkEnd w:id="777"/>
      <w:r w:rsidRPr="00C60A99">
        <w:rPr>
          <w:color w:val="000000" w:themeColor="text1"/>
          <w:sz w:val="22"/>
        </w:rPr>
        <w:t>(C)</w:t>
      </w:r>
      <w:bookmarkStart w:id="778" w:name="RQ191216000141_1_3"/>
      <w:r w:rsidRPr="00C60A99">
        <w:rPr>
          <w:rFonts w:hint="eastAsia"/>
          <w:color w:val="000000" w:themeColor="text1"/>
          <w:kern w:val="2"/>
          <w:sz w:val="22"/>
          <w:szCs w:val="22"/>
          <w:lang w:eastAsia="zh-TW"/>
        </w:rPr>
        <w:t>公正原則</w:t>
      </w:r>
      <w:r w:rsidRPr="00C60A99">
        <w:rPr>
          <w:color w:val="000000" w:themeColor="text1"/>
          <w:sz w:val="22"/>
        </w:rPr>
        <w:t xml:space="preserve">　</w:t>
      </w:r>
      <w:bookmarkEnd w:id="778"/>
      <w:r w:rsidRPr="00C60A99">
        <w:rPr>
          <w:color w:val="000000" w:themeColor="text1"/>
          <w:sz w:val="22"/>
        </w:rPr>
        <w:t>(D)</w:t>
      </w:r>
      <w:bookmarkStart w:id="779" w:name="RQ191216000141_1_4"/>
      <w:r w:rsidRPr="00C60A99">
        <w:rPr>
          <w:rFonts w:hint="eastAsia"/>
          <w:color w:val="000000" w:themeColor="text1"/>
          <w:kern w:val="2"/>
          <w:sz w:val="22"/>
          <w:szCs w:val="22"/>
          <w:lang w:eastAsia="zh-TW"/>
        </w:rPr>
        <w:t>公正原則</w:t>
      </w:r>
      <w:r w:rsidRPr="00C60A99">
        <w:rPr>
          <w:color w:val="000000" w:themeColor="text1"/>
          <w:sz w:val="22"/>
        </w:rPr>
        <w:t xml:space="preserve">　</w:t>
      </w:r>
      <w:bookmarkEnd w:id="779"/>
      <w:bookmarkEnd w:id="774"/>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0800473</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47"/>
        <w:snapToGrid w:val="0"/>
        <w:spacing w:line="286" w:lineRule="auto"/>
        <w:ind w:left="397"/>
        <w:jc w:val="both"/>
        <w:textAlignment w:val="center"/>
        <w:rPr>
          <w:rFonts w:eastAsia="DengXian"/>
          <w:color w:val="000000" w:themeColor="text1"/>
        </w:rPr>
      </w:pPr>
      <w:bookmarkStart w:id="780" w:name="QQ191216000139_1_H"/>
      <w:bookmarkStart w:id="781" w:name="QQ191216000139"/>
      <w:r w:rsidRPr="00C60A99">
        <w:rPr>
          <w:rFonts w:hint="eastAsia"/>
          <w:color w:val="000000" w:themeColor="text1"/>
          <w:kern w:val="2"/>
          <w:sz w:val="22"/>
          <w:szCs w:val="22"/>
          <w:lang w:eastAsia="zh-TW"/>
        </w:rPr>
        <w:t>民國</w:t>
      </w:r>
      <w:r w:rsidRPr="00C60A99">
        <w:rPr>
          <w:rFonts w:hint="eastAsia"/>
          <w:color w:val="000000" w:themeColor="text1"/>
          <w:kern w:val="2"/>
          <w:sz w:val="22"/>
          <w:szCs w:val="22"/>
          <w:lang w:eastAsia="zh-TW"/>
        </w:rPr>
        <w:t>89</w:t>
      </w:r>
      <w:r w:rsidRPr="00C60A99">
        <w:rPr>
          <w:rFonts w:hint="eastAsia"/>
          <w:color w:val="000000" w:themeColor="text1"/>
          <w:kern w:val="2"/>
          <w:sz w:val="22"/>
          <w:szCs w:val="22"/>
          <w:lang w:eastAsia="zh-TW"/>
        </w:rPr>
        <w:t>年，政府「為促進廉能政治、端正政治風氣，建立公職人員利益衝突迴避之規範，有效遏阻貪汙腐化暨不當利益輸送等不法行為」，公布並施行《公職人員利益衝突迴避法》。在《行政程序法》中也規定，公務員與當事人之間有利害關係時應迴避。請問：此種措施是為了達成下列何種原則？</w:t>
      </w:r>
      <w:r w:rsidRPr="00C60A99">
        <w:rPr>
          <w:color w:val="000000" w:themeColor="text1"/>
          <w:sz w:val="22"/>
        </w:rPr>
        <w:t xml:space="preserve">　</w:t>
      </w:r>
      <w:bookmarkEnd w:id="780"/>
      <w:r w:rsidRPr="00C60A99">
        <w:rPr>
          <w:color w:val="000000" w:themeColor="text1"/>
          <w:sz w:val="22"/>
        </w:rPr>
        <w:t>(A)</w:t>
      </w:r>
      <w:bookmarkStart w:id="782" w:name="QQ191216000139_1_1"/>
      <w:r w:rsidRPr="00C60A99">
        <w:rPr>
          <w:rFonts w:hint="eastAsia"/>
          <w:color w:val="000000" w:themeColor="text1"/>
          <w:kern w:val="2"/>
          <w:sz w:val="22"/>
          <w:szCs w:val="22"/>
          <w:lang w:eastAsia="zh-TW"/>
        </w:rPr>
        <w:t>信賴保護原則</w:t>
      </w:r>
      <w:r w:rsidRPr="00C60A99">
        <w:rPr>
          <w:color w:val="000000" w:themeColor="text1"/>
          <w:sz w:val="22"/>
        </w:rPr>
        <w:t xml:space="preserve">　</w:t>
      </w:r>
      <w:bookmarkEnd w:id="782"/>
      <w:r w:rsidRPr="00C60A99">
        <w:rPr>
          <w:color w:val="000000" w:themeColor="text1"/>
          <w:sz w:val="22"/>
        </w:rPr>
        <w:t>(B)</w:t>
      </w:r>
      <w:bookmarkStart w:id="783" w:name="QQ191216000139_1_2"/>
      <w:r w:rsidRPr="00C60A99">
        <w:rPr>
          <w:rFonts w:hint="eastAsia"/>
          <w:color w:val="000000" w:themeColor="text1"/>
          <w:kern w:val="2"/>
          <w:sz w:val="22"/>
          <w:szCs w:val="22"/>
          <w:lang w:eastAsia="zh-TW"/>
        </w:rPr>
        <w:t>公正原則</w:t>
      </w:r>
      <w:r w:rsidRPr="00C60A99">
        <w:rPr>
          <w:color w:val="000000" w:themeColor="text1"/>
          <w:sz w:val="22"/>
        </w:rPr>
        <w:t xml:space="preserve">　</w:t>
      </w:r>
      <w:bookmarkEnd w:id="783"/>
      <w:r w:rsidRPr="00C60A99">
        <w:rPr>
          <w:color w:val="000000" w:themeColor="text1"/>
          <w:sz w:val="22"/>
        </w:rPr>
        <w:t>(C)</w:t>
      </w:r>
      <w:bookmarkStart w:id="784" w:name="QQ191216000139_1_3"/>
      <w:r w:rsidRPr="00C60A99">
        <w:rPr>
          <w:rFonts w:hint="eastAsia"/>
          <w:color w:val="000000" w:themeColor="text1"/>
          <w:kern w:val="2"/>
          <w:sz w:val="22"/>
          <w:szCs w:val="22"/>
          <w:lang w:eastAsia="zh-TW"/>
        </w:rPr>
        <w:t>公開原則</w:t>
      </w:r>
      <w:r w:rsidRPr="00C60A99">
        <w:rPr>
          <w:color w:val="000000" w:themeColor="text1"/>
          <w:sz w:val="22"/>
        </w:rPr>
        <w:t xml:space="preserve">　</w:t>
      </w:r>
      <w:bookmarkEnd w:id="784"/>
      <w:r w:rsidRPr="00C60A99">
        <w:rPr>
          <w:color w:val="000000" w:themeColor="text1"/>
          <w:sz w:val="22"/>
        </w:rPr>
        <w:t>(D)</w:t>
      </w:r>
      <w:bookmarkStart w:id="785" w:name="QQ191216000139_1_4"/>
      <w:r w:rsidRPr="00C60A99">
        <w:rPr>
          <w:rFonts w:hint="eastAsia"/>
          <w:color w:val="000000" w:themeColor="text1"/>
          <w:kern w:val="2"/>
          <w:sz w:val="22"/>
          <w:szCs w:val="22"/>
          <w:lang w:eastAsia="zh-TW"/>
        </w:rPr>
        <w:t>民主原則</w:t>
      </w:r>
      <w:r w:rsidRPr="00C60A99">
        <w:rPr>
          <w:color w:val="000000" w:themeColor="text1"/>
          <w:sz w:val="22"/>
        </w:rPr>
        <w:t xml:space="preserve">　</w:t>
      </w:r>
      <w:bookmarkEnd w:id="785"/>
      <w:bookmarkEnd w:id="781"/>
    </w:p>
    <w:p w:rsidR="004B31C9" w:rsidRPr="00C60A99" w:rsidRDefault="00C60A99" w:rsidP="006F3869">
      <w:pPr>
        <w:pStyle w:val="Normal147"/>
        <w:snapToGrid w:val="0"/>
        <w:spacing w:line="286" w:lineRule="auto"/>
        <w:ind w:left="1332" w:hanging="935"/>
        <w:jc w:val="both"/>
        <w:textAlignment w:val="center"/>
        <w:rPr>
          <w:rFonts w:eastAsia="DengXian"/>
          <w:color w:val="000000" w:themeColor="text1"/>
        </w:rPr>
      </w:pPr>
      <w:bookmarkStart w:id="786" w:name="AQ191216000139_M"/>
      <w:bookmarkStart w:id="787" w:name="AQ191216000139"/>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788" w:name="AQ191216000139_1"/>
      <w:bookmarkEnd w:id="786"/>
      <w:r w:rsidRPr="00C60A99">
        <w:rPr>
          <w:color w:val="000000" w:themeColor="text1"/>
          <w:sz w:val="22"/>
        </w:rPr>
        <w:t>B</w:t>
      </w:r>
      <w:r w:rsidRPr="00C60A99">
        <w:rPr>
          <w:color w:val="000000" w:themeColor="text1"/>
          <w:sz w:val="22"/>
        </w:rPr>
        <w:t xml:space="preserve">　</w:t>
      </w:r>
      <w:bookmarkEnd w:id="788"/>
      <w:bookmarkEnd w:id="787"/>
    </w:p>
    <w:p w:rsidR="004B31C9" w:rsidRPr="00C60A99" w:rsidRDefault="00C60A99" w:rsidP="006F3869">
      <w:pPr>
        <w:pStyle w:val="Normal247"/>
        <w:snapToGrid w:val="0"/>
        <w:spacing w:line="286" w:lineRule="auto"/>
        <w:ind w:left="1304" w:hanging="907"/>
        <w:jc w:val="both"/>
        <w:textAlignment w:val="center"/>
        <w:rPr>
          <w:rFonts w:eastAsia="DengXian"/>
          <w:color w:val="000000" w:themeColor="text1"/>
        </w:rPr>
      </w:pPr>
      <w:bookmarkStart w:id="789" w:name="RQ191216000139_M"/>
      <w:bookmarkStart w:id="790" w:name="RQ191216000139"/>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791" w:name="RQ191216000139_1_H"/>
      <w:bookmarkEnd w:id="789"/>
      <w:bookmarkEnd w:id="791"/>
      <w:r w:rsidRPr="00C60A99">
        <w:rPr>
          <w:color w:val="000000" w:themeColor="text1"/>
          <w:sz w:val="22"/>
        </w:rPr>
        <w:t>(A)</w:t>
      </w:r>
      <w:bookmarkStart w:id="792" w:name="RQ191216000139_1_1"/>
      <w:r w:rsidRPr="00C60A99">
        <w:rPr>
          <w:rFonts w:hint="eastAsia"/>
          <w:color w:val="000000" w:themeColor="text1"/>
          <w:kern w:val="2"/>
          <w:sz w:val="22"/>
          <w:szCs w:val="22"/>
          <w:lang w:eastAsia="zh-TW"/>
        </w:rPr>
        <w:t>行政法的重要原則之一，行政行為應強調一貫性，若有變更必須補償人民損失</w:t>
      </w:r>
      <w:r w:rsidRPr="00C60A99">
        <w:rPr>
          <w:color w:val="000000" w:themeColor="text1"/>
          <w:sz w:val="22"/>
        </w:rPr>
        <w:t xml:space="preserve">　</w:t>
      </w:r>
      <w:bookmarkEnd w:id="792"/>
      <w:r w:rsidRPr="00C60A99">
        <w:rPr>
          <w:color w:val="000000" w:themeColor="text1"/>
          <w:sz w:val="22"/>
        </w:rPr>
        <w:t>(B)</w:t>
      </w:r>
      <w:bookmarkStart w:id="793" w:name="RQ191216000139_1_2"/>
      <w:r w:rsidRPr="00C60A99">
        <w:rPr>
          <w:rFonts w:hint="eastAsia"/>
          <w:color w:val="000000" w:themeColor="text1"/>
          <w:kern w:val="2"/>
          <w:sz w:val="22"/>
          <w:szCs w:val="22"/>
          <w:lang w:eastAsia="zh-TW"/>
        </w:rPr>
        <w:t>利益迴避是公正原則的重要要求之一</w:t>
      </w:r>
      <w:r w:rsidRPr="00C60A99">
        <w:rPr>
          <w:color w:val="000000" w:themeColor="text1"/>
          <w:sz w:val="22"/>
        </w:rPr>
        <w:t xml:space="preserve">　</w:t>
      </w:r>
      <w:bookmarkEnd w:id="793"/>
      <w:r w:rsidRPr="00C60A99">
        <w:rPr>
          <w:color w:val="000000" w:themeColor="text1"/>
          <w:sz w:val="22"/>
        </w:rPr>
        <w:t>(C)</w:t>
      </w:r>
      <w:bookmarkStart w:id="794" w:name="RQ191216000139_1_3"/>
      <w:r w:rsidRPr="00C60A99">
        <w:rPr>
          <w:rFonts w:hint="eastAsia"/>
          <w:color w:val="000000" w:themeColor="text1"/>
          <w:kern w:val="2"/>
          <w:sz w:val="22"/>
          <w:szCs w:val="22"/>
          <w:lang w:eastAsia="zh-TW"/>
        </w:rPr>
        <w:t>公開是指行政程序透明化</w:t>
      </w:r>
      <w:r w:rsidRPr="00C60A99">
        <w:rPr>
          <w:color w:val="000000" w:themeColor="text1"/>
          <w:sz w:val="22"/>
        </w:rPr>
        <w:t xml:space="preserve">　</w:t>
      </w:r>
      <w:bookmarkEnd w:id="794"/>
      <w:r w:rsidRPr="00C60A99">
        <w:rPr>
          <w:color w:val="000000" w:themeColor="text1"/>
          <w:sz w:val="22"/>
        </w:rPr>
        <w:t>(D)</w:t>
      </w:r>
      <w:bookmarkStart w:id="795" w:name="RQ191216000139_1_4"/>
      <w:r w:rsidRPr="00C60A99">
        <w:rPr>
          <w:rFonts w:hint="eastAsia"/>
          <w:color w:val="000000" w:themeColor="text1"/>
          <w:kern w:val="2"/>
          <w:sz w:val="22"/>
          <w:szCs w:val="22"/>
          <w:lang w:eastAsia="zh-TW"/>
        </w:rPr>
        <w:t>民主是尊重行政程序中各方當事人意見</w:t>
      </w:r>
      <w:r w:rsidRPr="00C60A99">
        <w:rPr>
          <w:color w:val="000000" w:themeColor="text1"/>
          <w:sz w:val="22"/>
        </w:rPr>
        <w:t xml:space="preserve">　</w:t>
      </w:r>
      <w:bookmarkEnd w:id="795"/>
      <w:bookmarkEnd w:id="790"/>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0800474</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48"/>
        <w:snapToGrid w:val="0"/>
        <w:spacing w:line="286" w:lineRule="auto"/>
        <w:ind w:left="397"/>
        <w:jc w:val="both"/>
        <w:textAlignment w:val="center"/>
        <w:rPr>
          <w:rFonts w:eastAsia="DengXian"/>
          <w:color w:val="000000" w:themeColor="text1"/>
        </w:rPr>
      </w:pPr>
      <w:bookmarkStart w:id="796" w:name="QQ191216000137_1_H"/>
      <w:bookmarkStart w:id="797" w:name="QQ191216000137"/>
      <w:r w:rsidRPr="00C60A99">
        <w:rPr>
          <w:rFonts w:hint="eastAsia"/>
          <w:color w:val="000000" w:themeColor="text1"/>
          <w:kern w:val="2"/>
          <w:sz w:val="22"/>
          <w:szCs w:val="22"/>
          <w:lang w:eastAsia="zh-TW"/>
        </w:rPr>
        <w:t>剛擔任學生會會長的林學正同學，第一次主持學生會致贈高三畢業學長姊禮物的採購會議。開會前請教導師應注意事項，導師提醒他要注意行政程序中的「公開」原則。請問：下列哪一項作為是符合公開原則？</w:t>
      </w:r>
      <w:r w:rsidRPr="00C60A99">
        <w:rPr>
          <w:color w:val="000000" w:themeColor="text1"/>
          <w:sz w:val="22"/>
        </w:rPr>
        <w:t xml:space="preserve">　</w:t>
      </w:r>
      <w:bookmarkEnd w:id="796"/>
      <w:r w:rsidRPr="00C60A99">
        <w:rPr>
          <w:color w:val="000000" w:themeColor="text1"/>
          <w:sz w:val="22"/>
        </w:rPr>
        <w:t>(A)</w:t>
      </w:r>
      <w:bookmarkStart w:id="798" w:name="QQ191216000137_1_1"/>
      <w:r w:rsidRPr="00C60A99">
        <w:rPr>
          <w:rFonts w:hint="eastAsia"/>
          <w:color w:val="000000" w:themeColor="text1"/>
          <w:kern w:val="2"/>
          <w:sz w:val="22"/>
          <w:szCs w:val="22"/>
          <w:lang w:eastAsia="zh-TW"/>
        </w:rPr>
        <w:t>開放採購會會議，讓關心同學都能旁聽</w:t>
      </w:r>
      <w:r w:rsidRPr="00C60A99">
        <w:rPr>
          <w:color w:val="000000" w:themeColor="text1"/>
          <w:sz w:val="22"/>
        </w:rPr>
        <w:t xml:space="preserve">　</w:t>
      </w:r>
      <w:bookmarkEnd w:id="798"/>
      <w:r w:rsidRPr="00C60A99">
        <w:rPr>
          <w:color w:val="000000" w:themeColor="text1"/>
          <w:sz w:val="22"/>
        </w:rPr>
        <w:t>(B)</w:t>
      </w:r>
      <w:bookmarkStart w:id="799" w:name="QQ191216000137_1_2"/>
      <w:r w:rsidRPr="00C60A99">
        <w:rPr>
          <w:rFonts w:hint="eastAsia"/>
          <w:color w:val="000000" w:themeColor="text1"/>
          <w:kern w:val="2"/>
          <w:sz w:val="22"/>
          <w:szCs w:val="22"/>
          <w:lang w:eastAsia="zh-TW"/>
        </w:rPr>
        <w:t>會議前，將所有會議資料公布在公布欄</w:t>
      </w:r>
      <w:r w:rsidRPr="00C60A99">
        <w:rPr>
          <w:color w:val="000000" w:themeColor="text1"/>
          <w:sz w:val="22"/>
        </w:rPr>
        <w:t xml:space="preserve">　</w:t>
      </w:r>
      <w:bookmarkEnd w:id="799"/>
      <w:r w:rsidRPr="00C60A99">
        <w:rPr>
          <w:color w:val="000000" w:themeColor="text1"/>
          <w:sz w:val="22"/>
        </w:rPr>
        <w:t>(C)</w:t>
      </w:r>
      <w:bookmarkStart w:id="800" w:name="QQ191216000137_1_3"/>
      <w:r w:rsidRPr="00C60A99">
        <w:rPr>
          <w:rFonts w:hint="eastAsia"/>
          <w:color w:val="000000" w:themeColor="text1"/>
          <w:kern w:val="2"/>
          <w:sz w:val="22"/>
          <w:szCs w:val="22"/>
          <w:lang w:eastAsia="zh-TW"/>
        </w:rPr>
        <w:t>學生會幹部與廠商有關係者，不得參與作業</w:t>
      </w:r>
      <w:r w:rsidRPr="00C60A99">
        <w:rPr>
          <w:color w:val="000000" w:themeColor="text1"/>
          <w:sz w:val="22"/>
        </w:rPr>
        <w:t xml:space="preserve">　</w:t>
      </w:r>
      <w:bookmarkEnd w:id="800"/>
      <w:r w:rsidRPr="00C60A99">
        <w:rPr>
          <w:color w:val="000000" w:themeColor="text1"/>
          <w:sz w:val="22"/>
        </w:rPr>
        <w:t>(D)</w:t>
      </w:r>
      <w:bookmarkStart w:id="801" w:name="QQ191216000137_1_4"/>
      <w:r w:rsidRPr="00C60A99">
        <w:rPr>
          <w:rFonts w:hint="eastAsia"/>
          <w:color w:val="000000" w:themeColor="text1"/>
          <w:kern w:val="2"/>
          <w:sz w:val="22"/>
          <w:szCs w:val="22"/>
          <w:lang w:eastAsia="zh-TW"/>
        </w:rPr>
        <w:t>會議前，書面詢問畢業學長姊對禮物的排序</w:t>
      </w:r>
      <w:r w:rsidRPr="00C60A99">
        <w:rPr>
          <w:color w:val="000000" w:themeColor="text1"/>
          <w:sz w:val="22"/>
        </w:rPr>
        <w:t xml:space="preserve">　</w:t>
      </w:r>
      <w:bookmarkEnd w:id="801"/>
      <w:bookmarkEnd w:id="797"/>
    </w:p>
    <w:p w:rsidR="004B31C9" w:rsidRPr="00C60A99" w:rsidRDefault="00C60A99" w:rsidP="006F3869">
      <w:pPr>
        <w:pStyle w:val="Normal148"/>
        <w:snapToGrid w:val="0"/>
        <w:spacing w:line="286" w:lineRule="auto"/>
        <w:ind w:left="1332" w:hanging="935"/>
        <w:jc w:val="both"/>
        <w:textAlignment w:val="center"/>
        <w:rPr>
          <w:rFonts w:eastAsia="DengXian"/>
          <w:color w:val="000000" w:themeColor="text1"/>
        </w:rPr>
      </w:pPr>
      <w:bookmarkStart w:id="802" w:name="AQ191216000137_M"/>
      <w:bookmarkStart w:id="803" w:name="AQ191216000137"/>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804" w:name="AQ191216000137_1"/>
      <w:bookmarkEnd w:id="802"/>
      <w:r w:rsidRPr="00C60A99">
        <w:rPr>
          <w:color w:val="000000" w:themeColor="text1"/>
          <w:sz w:val="22"/>
        </w:rPr>
        <w:t>B</w:t>
      </w:r>
      <w:r w:rsidRPr="00C60A99">
        <w:rPr>
          <w:color w:val="000000" w:themeColor="text1"/>
          <w:sz w:val="22"/>
        </w:rPr>
        <w:t xml:space="preserve">　</w:t>
      </w:r>
      <w:bookmarkEnd w:id="804"/>
      <w:bookmarkEnd w:id="803"/>
    </w:p>
    <w:p w:rsidR="004B31C9" w:rsidRPr="00C60A99" w:rsidRDefault="00C60A99" w:rsidP="006F3869">
      <w:pPr>
        <w:pStyle w:val="Normal248"/>
        <w:snapToGrid w:val="0"/>
        <w:spacing w:line="286" w:lineRule="auto"/>
        <w:ind w:left="1304" w:hanging="907"/>
        <w:jc w:val="both"/>
        <w:textAlignment w:val="center"/>
        <w:rPr>
          <w:rFonts w:eastAsia="DengXian"/>
          <w:color w:val="000000" w:themeColor="text1"/>
        </w:rPr>
      </w:pPr>
      <w:bookmarkStart w:id="805" w:name="RQ191216000137_M"/>
      <w:bookmarkStart w:id="806" w:name="RQ191216000137"/>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807" w:name="RQ191216000137_1_H"/>
      <w:bookmarkEnd w:id="805"/>
      <w:bookmarkEnd w:id="807"/>
      <w:r w:rsidRPr="00C60A99">
        <w:rPr>
          <w:color w:val="000000" w:themeColor="text1"/>
          <w:sz w:val="22"/>
        </w:rPr>
        <w:t>(A)</w:t>
      </w:r>
      <w:bookmarkStart w:id="808" w:name="RQ191216000137_1_1"/>
      <w:r w:rsidRPr="00C60A99">
        <w:rPr>
          <w:rFonts w:hint="eastAsia"/>
          <w:color w:val="000000" w:themeColor="text1"/>
          <w:kern w:val="2"/>
          <w:sz w:val="22"/>
          <w:szCs w:val="22"/>
          <w:lang w:eastAsia="zh-TW"/>
        </w:rPr>
        <w:t>民主原則</w:t>
      </w:r>
      <w:r w:rsidRPr="00C60A99">
        <w:rPr>
          <w:color w:val="000000" w:themeColor="text1"/>
          <w:sz w:val="22"/>
        </w:rPr>
        <w:t xml:space="preserve">　</w:t>
      </w:r>
      <w:bookmarkEnd w:id="808"/>
      <w:r w:rsidRPr="00C60A99">
        <w:rPr>
          <w:color w:val="000000" w:themeColor="text1"/>
          <w:sz w:val="22"/>
        </w:rPr>
        <w:t>(B)</w:t>
      </w:r>
      <w:bookmarkStart w:id="809" w:name="RQ191216000137_1_2"/>
      <w:r w:rsidRPr="00C60A99">
        <w:rPr>
          <w:rFonts w:hint="eastAsia"/>
          <w:color w:val="000000" w:themeColor="text1"/>
          <w:kern w:val="2"/>
          <w:sz w:val="22"/>
          <w:szCs w:val="22"/>
          <w:lang w:eastAsia="zh-TW"/>
        </w:rPr>
        <w:t>公開原則</w:t>
      </w:r>
      <w:r w:rsidRPr="00C60A99">
        <w:rPr>
          <w:color w:val="000000" w:themeColor="text1"/>
          <w:sz w:val="22"/>
        </w:rPr>
        <w:t xml:space="preserve">　</w:t>
      </w:r>
      <w:bookmarkEnd w:id="809"/>
      <w:r w:rsidRPr="00C60A99">
        <w:rPr>
          <w:color w:val="000000" w:themeColor="text1"/>
          <w:sz w:val="22"/>
        </w:rPr>
        <w:t>(C)</w:t>
      </w:r>
      <w:bookmarkStart w:id="810" w:name="RQ191216000137_1_3"/>
      <w:r w:rsidRPr="00C60A99">
        <w:rPr>
          <w:rFonts w:hint="eastAsia"/>
          <w:color w:val="000000" w:themeColor="text1"/>
          <w:kern w:val="2"/>
          <w:sz w:val="22"/>
          <w:szCs w:val="22"/>
          <w:lang w:eastAsia="zh-TW"/>
        </w:rPr>
        <w:t>公正原則</w:t>
      </w:r>
      <w:r w:rsidRPr="00C60A99">
        <w:rPr>
          <w:color w:val="000000" w:themeColor="text1"/>
          <w:sz w:val="22"/>
        </w:rPr>
        <w:t xml:space="preserve">　</w:t>
      </w:r>
      <w:bookmarkEnd w:id="810"/>
      <w:r w:rsidRPr="00C60A99">
        <w:rPr>
          <w:color w:val="000000" w:themeColor="text1"/>
          <w:sz w:val="22"/>
        </w:rPr>
        <w:t>(D)</w:t>
      </w:r>
      <w:bookmarkStart w:id="811" w:name="RQ191216000137_1_4"/>
      <w:r w:rsidRPr="00C60A99">
        <w:rPr>
          <w:rFonts w:hint="eastAsia"/>
          <w:color w:val="000000" w:themeColor="text1"/>
          <w:kern w:val="2"/>
          <w:sz w:val="22"/>
          <w:szCs w:val="22"/>
          <w:lang w:eastAsia="zh-TW"/>
        </w:rPr>
        <w:t>民主原則</w:t>
      </w:r>
      <w:r w:rsidRPr="00C60A99">
        <w:rPr>
          <w:color w:val="000000" w:themeColor="text1"/>
          <w:sz w:val="22"/>
        </w:rPr>
        <w:t xml:space="preserve">　</w:t>
      </w:r>
      <w:bookmarkEnd w:id="811"/>
      <w:bookmarkEnd w:id="806"/>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lastRenderedPageBreak/>
        <w:t>編碼</w:t>
      </w:r>
      <w:r w:rsidRPr="00C60A99">
        <w:rPr>
          <w:rFonts w:eastAsia="華康粗黑體"/>
          <w:color w:val="000000" w:themeColor="text1"/>
          <w:sz w:val="24"/>
          <w:highlight w:val="lightGray"/>
        </w:rPr>
        <w:t>0800475</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49"/>
        <w:snapToGrid w:val="0"/>
        <w:spacing w:line="286" w:lineRule="auto"/>
        <w:ind w:left="397"/>
        <w:jc w:val="both"/>
        <w:textAlignment w:val="center"/>
        <w:rPr>
          <w:rFonts w:eastAsia="DengXian"/>
          <w:color w:val="000000" w:themeColor="text1"/>
        </w:rPr>
      </w:pPr>
      <w:bookmarkStart w:id="812" w:name="QQ191216000311_1_H"/>
      <w:bookmarkStart w:id="813" w:name="QQ191216000311"/>
      <w:r w:rsidRPr="00C60A99">
        <w:rPr>
          <w:rFonts w:hint="eastAsia"/>
          <w:color w:val="000000" w:themeColor="text1"/>
          <w:kern w:val="2"/>
          <w:sz w:val="22"/>
          <w:szCs w:val="22"/>
          <w:lang w:eastAsia="zh-TW"/>
        </w:rPr>
        <w:t>教師被視為廣義的公務人員，因此在學校的行為也必須適用「迴避原則」，以表示符合行政程序的「公正」。下列哪一種教師行為</w:t>
      </w:r>
      <w:r w:rsidRPr="00C60A99">
        <w:rPr>
          <w:rFonts w:hint="eastAsia"/>
          <w:b/>
          <w:color w:val="000000" w:themeColor="text1"/>
          <w:kern w:val="2"/>
          <w:sz w:val="22"/>
          <w:szCs w:val="22"/>
          <w:lang w:eastAsia="zh-TW"/>
        </w:rPr>
        <w:t>不必</w:t>
      </w:r>
      <w:r w:rsidRPr="00C60A99">
        <w:rPr>
          <w:rFonts w:hint="eastAsia"/>
          <w:color w:val="000000" w:themeColor="text1"/>
          <w:kern w:val="2"/>
          <w:sz w:val="22"/>
          <w:szCs w:val="22"/>
          <w:lang w:eastAsia="zh-TW"/>
        </w:rPr>
        <w:t>迴避？</w:t>
      </w:r>
      <w:r w:rsidRPr="00C60A99">
        <w:rPr>
          <w:color w:val="000000" w:themeColor="text1"/>
          <w:sz w:val="22"/>
        </w:rPr>
        <w:t xml:space="preserve">　</w:t>
      </w:r>
      <w:bookmarkEnd w:id="812"/>
      <w:r w:rsidRPr="00C60A99">
        <w:rPr>
          <w:color w:val="000000" w:themeColor="text1"/>
          <w:sz w:val="22"/>
        </w:rPr>
        <w:t>(A)</w:t>
      </w:r>
      <w:bookmarkStart w:id="814" w:name="QQ191216000311_1_1"/>
      <w:r w:rsidRPr="00C60A99">
        <w:rPr>
          <w:rFonts w:hint="eastAsia"/>
          <w:color w:val="000000" w:themeColor="text1"/>
          <w:kern w:val="2"/>
          <w:sz w:val="22"/>
          <w:szCs w:val="22"/>
          <w:lang w:eastAsia="zh-TW"/>
        </w:rPr>
        <w:t>畢業旅行時擔任自己兒子班級帶隊老師</w:t>
      </w:r>
      <w:r w:rsidRPr="00C60A99">
        <w:rPr>
          <w:color w:val="000000" w:themeColor="text1"/>
          <w:sz w:val="22"/>
        </w:rPr>
        <w:t xml:space="preserve">　</w:t>
      </w:r>
      <w:bookmarkEnd w:id="814"/>
      <w:r w:rsidRPr="00C60A99">
        <w:rPr>
          <w:color w:val="000000" w:themeColor="text1"/>
          <w:sz w:val="22"/>
        </w:rPr>
        <w:t>(B)</w:t>
      </w:r>
      <w:bookmarkStart w:id="815" w:name="QQ191216000311_1_2"/>
      <w:r w:rsidRPr="00C60A99">
        <w:rPr>
          <w:rFonts w:hint="eastAsia"/>
          <w:color w:val="000000" w:themeColor="text1"/>
          <w:kern w:val="2"/>
          <w:sz w:val="22"/>
          <w:szCs w:val="22"/>
          <w:lang w:eastAsia="zh-TW"/>
        </w:rPr>
        <w:t>女兒參加校園歌唱比賽，擔任評審</w:t>
      </w:r>
      <w:r w:rsidRPr="00C60A99">
        <w:rPr>
          <w:color w:val="000000" w:themeColor="text1"/>
          <w:sz w:val="22"/>
        </w:rPr>
        <w:t xml:space="preserve">　</w:t>
      </w:r>
      <w:bookmarkEnd w:id="815"/>
      <w:r w:rsidRPr="00C60A99">
        <w:rPr>
          <w:color w:val="000000" w:themeColor="text1"/>
          <w:sz w:val="22"/>
        </w:rPr>
        <w:t>(C)</w:t>
      </w:r>
      <w:bookmarkStart w:id="816" w:name="QQ191216000311_1_3"/>
      <w:r w:rsidRPr="00C60A99">
        <w:rPr>
          <w:rFonts w:hint="eastAsia"/>
          <w:color w:val="000000" w:themeColor="text1"/>
          <w:kern w:val="2"/>
          <w:sz w:val="22"/>
          <w:szCs w:val="22"/>
          <w:lang w:eastAsia="zh-TW"/>
        </w:rPr>
        <w:t>兒子參加推甄，擔任甄選委員會委員</w:t>
      </w:r>
      <w:r w:rsidRPr="00C60A99">
        <w:rPr>
          <w:color w:val="000000" w:themeColor="text1"/>
          <w:sz w:val="22"/>
        </w:rPr>
        <w:t xml:space="preserve">　</w:t>
      </w:r>
      <w:bookmarkEnd w:id="816"/>
      <w:r w:rsidRPr="00C60A99">
        <w:rPr>
          <w:color w:val="000000" w:themeColor="text1"/>
          <w:sz w:val="22"/>
        </w:rPr>
        <w:t>(D)</w:t>
      </w:r>
      <w:bookmarkStart w:id="817" w:name="QQ191216000311_1_4"/>
      <w:r w:rsidRPr="00C60A99">
        <w:rPr>
          <w:rFonts w:hint="eastAsia"/>
          <w:color w:val="000000" w:themeColor="text1"/>
          <w:kern w:val="2"/>
          <w:sz w:val="22"/>
          <w:szCs w:val="22"/>
          <w:lang w:eastAsia="zh-TW"/>
        </w:rPr>
        <w:t>女兒參加教師甄選，擔任教甄會委員</w:t>
      </w:r>
      <w:r w:rsidRPr="00C60A99">
        <w:rPr>
          <w:color w:val="000000" w:themeColor="text1"/>
          <w:sz w:val="22"/>
        </w:rPr>
        <w:t xml:space="preserve">　</w:t>
      </w:r>
      <w:bookmarkEnd w:id="817"/>
      <w:bookmarkEnd w:id="813"/>
    </w:p>
    <w:p w:rsidR="004B31C9" w:rsidRPr="00C60A99" w:rsidRDefault="00C60A99" w:rsidP="006F3869">
      <w:pPr>
        <w:pStyle w:val="Normal149"/>
        <w:snapToGrid w:val="0"/>
        <w:spacing w:line="286" w:lineRule="auto"/>
        <w:ind w:left="1332" w:hanging="935"/>
        <w:jc w:val="both"/>
        <w:textAlignment w:val="center"/>
        <w:rPr>
          <w:rFonts w:eastAsia="DengXian"/>
          <w:color w:val="000000" w:themeColor="text1"/>
        </w:rPr>
      </w:pPr>
      <w:bookmarkStart w:id="818" w:name="AQ191216000311_M"/>
      <w:bookmarkStart w:id="819" w:name="AQ191216000311"/>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820" w:name="AQ191216000311_1"/>
      <w:bookmarkEnd w:id="818"/>
      <w:r w:rsidRPr="00C60A99">
        <w:rPr>
          <w:color w:val="000000" w:themeColor="text1"/>
          <w:sz w:val="22"/>
        </w:rPr>
        <w:t>A</w:t>
      </w:r>
      <w:r w:rsidRPr="00C60A99">
        <w:rPr>
          <w:color w:val="000000" w:themeColor="text1"/>
          <w:sz w:val="22"/>
        </w:rPr>
        <w:t xml:space="preserve">　</w:t>
      </w:r>
      <w:bookmarkEnd w:id="820"/>
      <w:bookmarkEnd w:id="819"/>
    </w:p>
    <w:p w:rsidR="004B31C9" w:rsidRPr="00C60A99" w:rsidRDefault="00C60A99" w:rsidP="006F3869">
      <w:pPr>
        <w:pStyle w:val="Normal249"/>
        <w:snapToGrid w:val="0"/>
        <w:spacing w:line="286" w:lineRule="auto"/>
        <w:ind w:left="1304" w:hanging="907"/>
        <w:jc w:val="both"/>
        <w:textAlignment w:val="center"/>
        <w:rPr>
          <w:rFonts w:eastAsia="DengXian"/>
          <w:color w:val="000000" w:themeColor="text1"/>
        </w:rPr>
      </w:pPr>
      <w:bookmarkStart w:id="821" w:name="RQ191216000311_M"/>
      <w:bookmarkStart w:id="822" w:name="RQ191216000311"/>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823" w:name="RQ191216000311_1_H"/>
      <w:bookmarkEnd w:id="821"/>
      <w:bookmarkEnd w:id="823"/>
      <w:r w:rsidRPr="00C60A99">
        <w:rPr>
          <w:color w:val="000000" w:themeColor="text1"/>
          <w:sz w:val="22"/>
        </w:rPr>
        <w:t>(A)</w:t>
      </w:r>
      <w:bookmarkStart w:id="824" w:name="RQ191216000311_1_1"/>
      <w:r w:rsidRPr="00C60A99">
        <w:rPr>
          <w:rFonts w:hint="eastAsia"/>
          <w:color w:val="000000" w:themeColor="text1"/>
          <w:kern w:val="2"/>
          <w:sz w:val="22"/>
          <w:szCs w:val="22"/>
          <w:lang w:eastAsia="zh-TW"/>
        </w:rPr>
        <w:t>擔任帶隊老師且又是同時面對全班，不會有循私之事發生</w:t>
      </w:r>
      <w:r w:rsidRPr="00C60A99">
        <w:rPr>
          <w:color w:val="000000" w:themeColor="text1"/>
          <w:sz w:val="22"/>
        </w:rPr>
        <w:t xml:space="preserve">　</w:t>
      </w:r>
      <w:bookmarkEnd w:id="824"/>
      <w:r w:rsidRPr="00C60A99">
        <w:rPr>
          <w:color w:val="000000" w:themeColor="text1"/>
          <w:sz w:val="22"/>
        </w:rPr>
        <w:t>(B)</w:t>
      </w:r>
      <w:bookmarkStart w:id="825" w:name="RQ191216000311_1_2"/>
      <w:r w:rsidRPr="00C60A99">
        <w:rPr>
          <w:rFonts w:hint="eastAsia"/>
          <w:color w:val="000000" w:themeColor="text1"/>
          <w:kern w:val="2"/>
          <w:sz w:val="22"/>
          <w:szCs w:val="22"/>
          <w:lang w:eastAsia="zh-TW"/>
        </w:rPr>
        <w:t>評分時較容易有循私之事，影響名次</w:t>
      </w:r>
      <w:r w:rsidRPr="00C60A99">
        <w:rPr>
          <w:color w:val="000000" w:themeColor="text1"/>
          <w:sz w:val="22"/>
        </w:rPr>
        <w:t xml:space="preserve">　</w:t>
      </w:r>
      <w:bookmarkEnd w:id="825"/>
      <w:r w:rsidRPr="00C60A99">
        <w:rPr>
          <w:color w:val="000000" w:themeColor="text1"/>
          <w:sz w:val="22"/>
        </w:rPr>
        <w:t>(C)</w:t>
      </w:r>
      <w:bookmarkStart w:id="826" w:name="RQ191216000311_1_3"/>
      <w:r w:rsidRPr="00C60A99">
        <w:rPr>
          <w:rFonts w:hint="eastAsia"/>
          <w:color w:val="000000" w:themeColor="text1"/>
          <w:kern w:val="2"/>
          <w:sz w:val="22"/>
          <w:szCs w:val="22"/>
          <w:lang w:eastAsia="zh-TW"/>
        </w:rPr>
        <w:t>評分時較容易有循私之事，影響資格</w:t>
      </w:r>
      <w:r w:rsidRPr="00C60A99">
        <w:rPr>
          <w:color w:val="000000" w:themeColor="text1"/>
          <w:sz w:val="22"/>
        </w:rPr>
        <w:t xml:space="preserve">　</w:t>
      </w:r>
      <w:bookmarkEnd w:id="826"/>
      <w:r w:rsidRPr="00C60A99">
        <w:rPr>
          <w:color w:val="000000" w:themeColor="text1"/>
          <w:sz w:val="22"/>
        </w:rPr>
        <w:t>(D)</w:t>
      </w:r>
      <w:bookmarkStart w:id="827" w:name="RQ191216000311_1_4"/>
      <w:r w:rsidRPr="00C60A99">
        <w:rPr>
          <w:rFonts w:hint="eastAsia"/>
          <w:color w:val="000000" w:themeColor="text1"/>
          <w:kern w:val="2"/>
          <w:sz w:val="22"/>
          <w:szCs w:val="22"/>
          <w:lang w:eastAsia="zh-TW"/>
        </w:rPr>
        <w:t>評分時較容易有循私之事，影響錄取</w:t>
      </w:r>
      <w:r w:rsidRPr="00C60A99">
        <w:rPr>
          <w:color w:val="000000" w:themeColor="text1"/>
          <w:sz w:val="22"/>
        </w:rPr>
        <w:t xml:space="preserve">　</w:t>
      </w:r>
      <w:bookmarkEnd w:id="827"/>
      <w:bookmarkEnd w:id="822"/>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0800476</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50"/>
        <w:snapToGrid w:val="0"/>
        <w:spacing w:line="286" w:lineRule="auto"/>
        <w:ind w:left="397"/>
        <w:jc w:val="both"/>
        <w:textAlignment w:val="center"/>
        <w:rPr>
          <w:rFonts w:eastAsia="DengXian"/>
          <w:color w:val="000000" w:themeColor="text1"/>
        </w:rPr>
      </w:pPr>
      <w:bookmarkStart w:id="828" w:name="QQ191216000563_1_H"/>
      <w:bookmarkStart w:id="829" w:name="QQ191216000563"/>
      <w:r w:rsidRPr="00C60A99">
        <w:rPr>
          <w:rFonts w:hint="eastAsia"/>
          <w:color w:val="000000" w:themeColor="text1"/>
          <w:kern w:val="2"/>
          <w:sz w:val="22"/>
          <w:szCs w:val="22"/>
          <w:lang w:eastAsia="zh-TW"/>
        </w:rPr>
        <w:t>行政裁量結果對人民不利時，行政機關應考量的適用原則包括平等原則、比例原則與信賴保護原則。行政機關執行行政程序時，應遂行公正、公開、民主等原則。請問，上述六個原則內容最為類似的是哪兩項原則？</w:t>
      </w:r>
      <w:r w:rsidRPr="00C60A99">
        <w:rPr>
          <w:color w:val="000000" w:themeColor="text1"/>
          <w:sz w:val="22"/>
        </w:rPr>
        <w:t xml:space="preserve">　</w:t>
      </w:r>
      <w:bookmarkEnd w:id="828"/>
      <w:r w:rsidRPr="00C60A99">
        <w:rPr>
          <w:color w:val="000000" w:themeColor="text1"/>
          <w:sz w:val="22"/>
        </w:rPr>
        <w:t>(A)</w:t>
      </w:r>
      <w:bookmarkStart w:id="830" w:name="QQ191216000563_1_1"/>
      <w:r w:rsidRPr="00C60A99">
        <w:rPr>
          <w:rFonts w:hint="eastAsia"/>
          <w:color w:val="000000" w:themeColor="text1"/>
          <w:kern w:val="2"/>
          <w:sz w:val="22"/>
          <w:szCs w:val="22"/>
          <w:lang w:eastAsia="zh-TW"/>
        </w:rPr>
        <w:t>平等原則與公正原則</w:t>
      </w:r>
      <w:r w:rsidRPr="00C60A99">
        <w:rPr>
          <w:color w:val="000000" w:themeColor="text1"/>
          <w:sz w:val="22"/>
        </w:rPr>
        <w:t xml:space="preserve">　</w:t>
      </w:r>
      <w:bookmarkEnd w:id="830"/>
      <w:r w:rsidRPr="00C60A99">
        <w:rPr>
          <w:color w:val="000000" w:themeColor="text1"/>
          <w:sz w:val="22"/>
        </w:rPr>
        <w:t>(B)</w:t>
      </w:r>
      <w:bookmarkStart w:id="831" w:name="QQ191216000563_1_2"/>
      <w:r w:rsidRPr="00C60A99">
        <w:rPr>
          <w:rFonts w:hint="eastAsia"/>
          <w:color w:val="000000" w:themeColor="text1"/>
          <w:kern w:val="2"/>
          <w:sz w:val="22"/>
          <w:szCs w:val="22"/>
          <w:lang w:eastAsia="zh-TW"/>
        </w:rPr>
        <w:t>比例原則與民主原則</w:t>
      </w:r>
      <w:r w:rsidRPr="00C60A99">
        <w:rPr>
          <w:color w:val="000000" w:themeColor="text1"/>
          <w:sz w:val="22"/>
        </w:rPr>
        <w:t xml:space="preserve">　</w:t>
      </w:r>
      <w:bookmarkEnd w:id="831"/>
      <w:r w:rsidRPr="00C60A99">
        <w:rPr>
          <w:color w:val="000000" w:themeColor="text1"/>
          <w:sz w:val="22"/>
        </w:rPr>
        <w:t>(C)</w:t>
      </w:r>
      <w:bookmarkStart w:id="832" w:name="QQ191216000563_1_3"/>
      <w:r w:rsidRPr="00C60A99">
        <w:rPr>
          <w:rFonts w:hint="eastAsia"/>
          <w:color w:val="000000" w:themeColor="text1"/>
          <w:kern w:val="2"/>
          <w:sz w:val="22"/>
          <w:szCs w:val="22"/>
          <w:lang w:eastAsia="zh-TW"/>
        </w:rPr>
        <w:t>信賴保護原則與公開原則</w:t>
      </w:r>
      <w:r w:rsidRPr="00C60A99">
        <w:rPr>
          <w:color w:val="000000" w:themeColor="text1"/>
          <w:sz w:val="22"/>
        </w:rPr>
        <w:t xml:space="preserve">　</w:t>
      </w:r>
      <w:bookmarkEnd w:id="832"/>
      <w:r w:rsidRPr="00C60A99">
        <w:rPr>
          <w:color w:val="000000" w:themeColor="text1"/>
          <w:sz w:val="22"/>
        </w:rPr>
        <w:t>(D)</w:t>
      </w:r>
      <w:bookmarkStart w:id="833" w:name="QQ191216000563_1_4"/>
      <w:r w:rsidRPr="00C60A99">
        <w:rPr>
          <w:rFonts w:hint="eastAsia"/>
          <w:color w:val="000000" w:themeColor="text1"/>
          <w:kern w:val="2"/>
          <w:sz w:val="22"/>
          <w:szCs w:val="22"/>
          <w:lang w:eastAsia="zh-TW"/>
        </w:rPr>
        <w:t>信賴保護原則與民主原則</w:t>
      </w:r>
      <w:r w:rsidRPr="00C60A99">
        <w:rPr>
          <w:color w:val="000000" w:themeColor="text1"/>
          <w:sz w:val="22"/>
        </w:rPr>
        <w:t xml:space="preserve">　</w:t>
      </w:r>
      <w:bookmarkEnd w:id="833"/>
      <w:bookmarkEnd w:id="829"/>
    </w:p>
    <w:p w:rsidR="004B31C9" w:rsidRPr="00C60A99" w:rsidRDefault="00C60A99" w:rsidP="006F3869">
      <w:pPr>
        <w:pStyle w:val="Normal150"/>
        <w:snapToGrid w:val="0"/>
        <w:spacing w:line="286" w:lineRule="auto"/>
        <w:ind w:left="1332" w:hanging="935"/>
        <w:jc w:val="both"/>
        <w:textAlignment w:val="center"/>
        <w:rPr>
          <w:rFonts w:eastAsia="DengXian"/>
          <w:color w:val="000000" w:themeColor="text1"/>
        </w:rPr>
      </w:pPr>
      <w:bookmarkStart w:id="834" w:name="AQ191216000563_M"/>
      <w:bookmarkStart w:id="835" w:name="AQ191216000563"/>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836" w:name="AQ191216000563_1"/>
      <w:bookmarkEnd w:id="834"/>
      <w:r w:rsidRPr="00C60A99">
        <w:rPr>
          <w:color w:val="000000" w:themeColor="text1"/>
          <w:sz w:val="22"/>
        </w:rPr>
        <w:t>A</w:t>
      </w:r>
      <w:r w:rsidRPr="00C60A99">
        <w:rPr>
          <w:color w:val="000000" w:themeColor="text1"/>
          <w:sz w:val="22"/>
        </w:rPr>
        <w:t xml:space="preserve">　</w:t>
      </w:r>
      <w:bookmarkEnd w:id="836"/>
      <w:bookmarkEnd w:id="835"/>
    </w:p>
    <w:p w:rsidR="004B31C9" w:rsidRPr="00C60A99" w:rsidRDefault="00C60A99" w:rsidP="006F3869">
      <w:pPr>
        <w:pStyle w:val="Normal250"/>
        <w:snapToGrid w:val="0"/>
        <w:spacing w:line="286" w:lineRule="auto"/>
        <w:ind w:left="1304" w:hanging="907"/>
        <w:jc w:val="both"/>
        <w:textAlignment w:val="center"/>
        <w:rPr>
          <w:rFonts w:eastAsia="DengXian"/>
          <w:color w:val="000000" w:themeColor="text1"/>
        </w:rPr>
      </w:pPr>
      <w:bookmarkStart w:id="837" w:name="RQ191216000563_M"/>
      <w:bookmarkStart w:id="838" w:name="RQ191216000563"/>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839" w:name="RQ191216000563_1_H"/>
      <w:bookmarkEnd w:id="837"/>
      <w:bookmarkEnd w:id="839"/>
      <w:r w:rsidRPr="00C60A99">
        <w:rPr>
          <w:color w:val="000000" w:themeColor="text1"/>
          <w:sz w:val="22"/>
        </w:rPr>
        <w:t>(A)</w:t>
      </w:r>
      <w:bookmarkStart w:id="840" w:name="RQ191216000563_1_1"/>
      <w:r w:rsidRPr="00C60A99">
        <w:rPr>
          <w:rFonts w:hint="eastAsia"/>
          <w:color w:val="000000" w:themeColor="text1"/>
          <w:kern w:val="2"/>
          <w:sz w:val="22"/>
          <w:szCs w:val="22"/>
          <w:lang w:eastAsia="zh-TW"/>
        </w:rPr>
        <w:t>平等原則是行政機關裁量必須恪遵「等者等之，不等者不等之」的要求；公正原則是行政機關應同時考量當事人有利與不利之情形以及公平處理各當事人間之利益衝突</w:t>
      </w:r>
      <w:r w:rsidRPr="00C60A99">
        <w:rPr>
          <w:color w:val="000000" w:themeColor="text1"/>
          <w:sz w:val="22"/>
        </w:rPr>
        <w:t xml:space="preserve">　</w:t>
      </w:r>
      <w:bookmarkEnd w:id="840"/>
      <w:r w:rsidRPr="00C60A99">
        <w:rPr>
          <w:color w:val="000000" w:themeColor="text1"/>
          <w:sz w:val="22"/>
        </w:rPr>
        <w:t>(B)</w:t>
      </w:r>
      <w:bookmarkStart w:id="841" w:name="RQ191216000563_1_2"/>
      <w:r w:rsidRPr="00C60A99">
        <w:rPr>
          <w:rFonts w:hint="eastAsia"/>
          <w:color w:val="000000" w:themeColor="text1"/>
          <w:kern w:val="2"/>
          <w:sz w:val="22"/>
          <w:szCs w:val="22"/>
          <w:lang w:eastAsia="zh-TW"/>
        </w:rPr>
        <w:t>比例原則是限制行政機關縮減人民權益之必要性；民主原則強調各方當事人對於程序參與的重要性</w:t>
      </w:r>
      <w:r w:rsidRPr="00C60A99">
        <w:rPr>
          <w:color w:val="000000" w:themeColor="text1"/>
          <w:sz w:val="22"/>
        </w:rPr>
        <w:t xml:space="preserve">　</w:t>
      </w:r>
      <w:bookmarkEnd w:id="841"/>
      <w:r w:rsidRPr="00C60A99">
        <w:rPr>
          <w:color w:val="000000" w:themeColor="text1"/>
          <w:sz w:val="22"/>
        </w:rPr>
        <w:t>(C)</w:t>
      </w:r>
      <w:bookmarkStart w:id="842" w:name="RQ191216000563_1_3"/>
      <w:r w:rsidRPr="00C60A99">
        <w:rPr>
          <w:rFonts w:hint="eastAsia"/>
          <w:color w:val="000000" w:themeColor="text1"/>
          <w:kern w:val="2"/>
          <w:sz w:val="22"/>
          <w:szCs w:val="22"/>
          <w:lang w:eastAsia="zh-TW"/>
        </w:rPr>
        <w:t>信賴保護原則是行政機關在剝奪人民之前已經取得之利益時，應給於適當保護；公開原則是避免行政機關黑箱作業</w:t>
      </w:r>
      <w:r w:rsidRPr="00C60A99">
        <w:rPr>
          <w:color w:val="000000" w:themeColor="text1"/>
          <w:sz w:val="22"/>
        </w:rPr>
        <w:t xml:space="preserve">　</w:t>
      </w:r>
      <w:bookmarkEnd w:id="842"/>
      <w:r w:rsidRPr="00C60A99">
        <w:rPr>
          <w:color w:val="000000" w:themeColor="text1"/>
          <w:sz w:val="22"/>
        </w:rPr>
        <w:t>(D)</w:t>
      </w:r>
      <w:bookmarkStart w:id="843" w:name="RQ191216000563_1_4"/>
      <w:r w:rsidRPr="00C60A99">
        <w:rPr>
          <w:rFonts w:hint="eastAsia"/>
          <w:color w:val="000000" w:themeColor="text1"/>
          <w:kern w:val="2"/>
          <w:sz w:val="22"/>
          <w:szCs w:val="22"/>
          <w:lang w:eastAsia="zh-TW"/>
        </w:rPr>
        <w:t>信賴保護原則是行</w:t>
      </w:r>
      <w:r w:rsidRPr="00C60A99">
        <w:rPr>
          <w:rFonts w:hint="eastAsia"/>
          <w:color w:val="000000" w:themeColor="text1"/>
          <w:kern w:val="2"/>
          <w:sz w:val="22"/>
          <w:szCs w:val="22"/>
          <w:lang w:eastAsia="zh-TW"/>
        </w:rPr>
        <w:t>政機關在剝奪人民之前已經取得之利益時，應給於適當保護；民主原則強調各方當事人對於程序參與的重要性</w:t>
      </w:r>
      <w:r w:rsidRPr="00C60A99">
        <w:rPr>
          <w:color w:val="000000" w:themeColor="text1"/>
          <w:sz w:val="22"/>
        </w:rPr>
        <w:t xml:space="preserve">　</w:t>
      </w:r>
      <w:bookmarkEnd w:id="843"/>
      <w:bookmarkEnd w:id="838"/>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0800461</w:t>
      </w:r>
      <w:r w:rsidRPr="00C60A99">
        <w:rPr>
          <w:rFonts w:eastAsia="華康粗黑體"/>
          <w:color w:val="000000" w:themeColor="text1"/>
          <w:sz w:val="24"/>
          <w:highlight w:val="lightGray"/>
        </w:rPr>
        <w:t xml:space="preserve">　　難易度：易　　出處：</w:t>
      </w:r>
      <w:r w:rsidRPr="00C60A99">
        <w:rPr>
          <w:rFonts w:eastAsia="華康粗黑體"/>
          <w:color w:val="000000" w:themeColor="text1"/>
          <w:sz w:val="24"/>
          <w:highlight w:val="lightGray"/>
        </w:rPr>
        <w:t>(</w:t>
      </w:r>
      <w:r w:rsidRPr="00C60A99">
        <w:rPr>
          <w:rFonts w:eastAsia="華康粗黑體"/>
          <w:color w:val="000000" w:themeColor="text1"/>
          <w:sz w:val="24"/>
          <w:highlight w:val="lightGray"/>
        </w:rPr>
        <w:t>修</w:t>
      </w:r>
      <w:r w:rsidRPr="00C60A99">
        <w:rPr>
          <w:rFonts w:eastAsia="華康粗黑體"/>
          <w:color w:val="000000" w:themeColor="text1"/>
          <w:sz w:val="24"/>
          <w:highlight w:val="lightGray"/>
        </w:rPr>
        <w:t>)</w:t>
      </w:r>
      <w:r w:rsidRPr="00C60A99">
        <w:rPr>
          <w:rFonts w:eastAsia="華康粗黑體"/>
          <w:color w:val="000000" w:themeColor="text1"/>
          <w:sz w:val="24"/>
          <w:highlight w:val="lightGray"/>
        </w:rPr>
        <w:t>師大附中</w:t>
      </w:r>
      <w:r w:rsidRPr="00C60A99">
        <w:rPr>
          <w:rFonts w:eastAsia="華康粗黑體"/>
          <w:color w:val="000000" w:themeColor="text1"/>
          <w:sz w:val="24"/>
          <w:highlight w:val="lightGray"/>
        </w:rPr>
        <w:t>_</w:t>
      </w:r>
      <w:r w:rsidRPr="00C60A99">
        <w:rPr>
          <w:rFonts w:eastAsia="華康粗黑體"/>
          <w:color w:val="000000" w:themeColor="text1"/>
          <w:sz w:val="24"/>
          <w:highlight w:val="lightGray"/>
        </w:rPr>
        <w:t xml:space="preserve">段考題　　</w:t>
      </w:r>
    </w:p>
    <w:p w:rsidR="004B31C9" w:rsidRPr="00C60A99" w:rsidRDefault="00C60A99" w:rsidP="006F3869">
      <w:pPr>
        <w:pStyle w:val="Normal051"/>
        <w:snapToGrid w:val="0"/>
        <w:spacing w:line="286" w:lineRule="auto"/>
        <w:ind w:left="397"/>
        <w:jc w:val="both"/>
        <w:textAlignment w:val="center"/>
        <w:rPr>
          <w:rFonts w:eastAsia="DengXian"/>
          <w:color w:val="000000" w:themeColor="text1"/>
        </w:rPr>
      </w:pPr>
      <w:bookmarkStart w:id="844" w:name="QQ200411001604_1_H"/>
      <w:bookmarkStart w:id="845" w:name="QQ200411001604"/>
      <w:r w:rsidRPr="00C60A99">
        <w:rPr>
          <w:rFonts w:hint="eastAsia"/>
          <w:color w:val="000000" w:themeColor="text1"/>
          <w:kern w:val="2"/>
          <w:sz w:val="22"/>
          <w:szCs w:val="22"/>
          <w:lang w:eastAsia="zh-TW"/>
        </w:rPr>
        <w:t>為了避免公務員在行政程序中執行職務有偏頗之虞，在《行政程序法》中要求行政機關從事行政行為須遵守公正原則。請問：下列何者屬於行政程序的公正原則？</w:t>
      </w:r>
      <w:r w:rsidRPr="00C60A99">
        <w:rPr>
          <w:color w:val="000000" w:themeColor="text1"/>
          <w:sz w:val="22"/>
        </w:rPr>
        <w:t xml:space="preserve">　</w:t>
      </w:r>
      <w:bookmarkEnd w:id="844"/>
      <w:r w:rsidRPr="00C60A99">
        <w:rPr>
          <w:color w:val="000000" w:themeColor="text1"/>
          <w:sz w:val="22"/>
        </w:rPr>
        <w:t>(A)</w:t>
      </w:r>
      <w:bookmarkStart w:id="846" w:name="QQ200411001604_1_1"/>
      <w:r w:rsidRPr="00C60A99">
        <w:rPr>
          <w:rFonts w:hint="eastAsia"/>
          <w:color w:val="000000" w:themeColor="text1"/>
          <w:kern w:val="2"/>
          <w:sz w:val="22"/>
          <w:szCs w:val="22"/>
          <w:lang w:eastAsia="zh-TW"/>
        </w:rPr>
        <w:t>公務員應避免行政程序外的接觸</w:t>
      </w:r>
      <w:r w:rsidRPr="00C60A99">
        <w:rPr>
          <w:color w:val="000000" w:themeColor="text1"/>
          <w:sz w:val="22"/>
        </w:rPr>
        <w:t xml:space="preserve">　</w:t>
      </w:r>
      <w:bookmarkEnd w:id="846"/>
      <w:r w:rsidRPr="00C60A99">
        <w:rPr>
          <w:color w:val="000000" w:themeColor="text1"/>
          <w:sz w:val="22"/>
        </w:rPr>
        <w:t>(B)</w:t>
      </w:r>
      <w:bookmarkStart w:id="847" w:name="QQ200411001604_1_2"/>
      <w:r w:rsidRPr="00C60A99">
        <w:rPr>
          <w:rFonts w:hint="eastAsia"/>
          <w:color w:val="000000" w:themeColor="text1"/>
          <w:kern w:val="2"/>
          <w:sz w:val="22"/>
          <w:szCs w:val="22"/>
          <w:lang w:eastAsia="zh-TW"/>
        </w:rPr>
        <w:t>當事人應該擁有閱覽卷宗的權利</w:t>
      </w:r>
      <w:r w:rsidRPr="00C60A99">
        <w:rPr>
          <w:color w:val="000000" w:themeColor="text1"/>
          <w:sz w:val="22"/>
        </w:rPr>
        <w:t xml:space="preserve">　</w:t>
      </w:r>
      <w:bookmarkEnd w:id="847"/>
      <w:r w:rsidRPr="00C60A99">
        <w:rPr>
          <w:color w:val="000000" w:themeColor="text1"/>
          <w:sz w:val="22"/>
        </w:rPr>
        <w:t>(C)</w:t>
      </w:r>
      <w:bookmarkStart w:id="848" w:name="QQ200411001604_1_3"/>
      <w:r w:rsidRPr="00C60A99">
        <w:rPr>
          <w:rFonts w:hint="eastAsia"/>
          <w:color w:val="000000" w:themeColor="text1"/>
          <w:kern w:val="2"/>
          <w:sz w:val="22"/>
          <w:szCs w:val="22"/>
          <w:lang w:eastAsia="zh-TW"/>
        </w:rPr>
        <w:t>行政機關舉辦聽證聽取雙方意見</w:t>
      </w:r>
      <w:r w:rsidRPr="00C60A99">
        <w:rPr>
          <w:color w:val="000000" w:themeColor="text1"/>
          <w:sz w:val="22"/>
        </w:rPr>
        <w:t xml:space="preserve">　</w:t>
      </w:r>
      <w:bookmarkEnd w:id="848"/>
      <w:r w:rsidRPr="00C60A99">
        <w:rPr>
          <w:color w:val="000000" w:themeColor="text1"/>
          <w:sz w:val="22"/>
        </w:rPr>
        <w:t>(D)</w:t>
      </w:r>
      <w:bookmarkStart w:id="849" w:name="QQ200411001604_1_4"/>
      <w:r w:rsidRPr="00C60A99">
        <w:rPr>
          <w:rFonts w:hint="eastAsia"/>
          <w:color w:val="000000" w:themeColor="text1"/>
          <w:kern w:val="2"/>
          <w:sz w:val="22"/>
          <w:szCs w:val="22"/>
          <w:lang w:eastAsia="zh-TW"/>
        </w:rPr>
        <w:t>政府應將相關訊息主動公告周知</w:t>
      </w:r>
      <w:r w:rsidRPr="00C60A99">
        <w:rPr>
          <w:color w:val="000000" w:themeColor="text1"/>
          <w:sz w:val="22"/>
        </w:rPr>
        <w:t xml:space="preserve">　</w:t>
      </w:r>
      <w:bookmarkEnd w:id="849"/>
      <w:bookmarkEnd w:id="845"/>
    </w:p>
    <w:p w:rsidR="004B31C9" w:rsidRPr="00C60A99" w:rsidRDefault="00C60A99" w:rsidP="006F3869">
      <w:pPr>
        <w:pStyle w:val="Normal151"/>
        <w:snapToGrid w:val="0"/>
        <w:spacing w:line="286" w:lineRule="auto"/>
        <w:ind w:left="1332" w:hanging="935"/>
        <w:jc w:val="both"/>
        <w:textAlignment w:val="center"/>
        <w:rPr>
          <w:rFonts w:eastAsia="DengXian"/>
          <w:color w:val="000000" w:themeColor="text1"/>
        </w:rPr>
      </w:pPr>
      <w:bookmarkStart w:id="850" w:name="AQ200411001604_M"/>
      <w:bookmarkStart w:id="851" w:name="AQ200411001604"/>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852" w:name="AQ200411001604_1"/>
      <w:bookmarkEnd w:id="850"/>
      <w:r w:rsidRPr="00C60A99">
        <w:rPr>
          <w:color w:val="000000" w:themeColor="text1"/>
          <w:sz w:val="22"/>
        </w:rPr>
        <w:t>A</w:t>
      </w:r>
      <w:r w:rsidRPr="00C60A99">
        <w:rPr>
          <w:color w:val="000000" w:themeColor="text1"/>
          <w:sz w:val="22"/>
        </w:rPr>
        <w:t xml:space="preserve">　</w:t>
      </w:r>
      <w:bookmarkEnd w:id="852"/>
      <w:bookmarkEnd w:id="851"/>
    </w:p>
    <w:p w:rsidR="004B31C9" w:rsidRPr="00C60A99" w:rsidRDefault="00C60A99" w:rsidP="006F3869">
      <w:pPr>
        <w:pStyle w:val="Normal251"/>
        <w:snapToGrid w:val="0"/>
        <w:spacing w:line="286" w:lineRule="auto"/>
        <w:ind w:left="1304" w:hanging="907"/>
        <w:jc w:val="both"/>
        <w:textAlignment w:val="center"/>
        <w:rPr>
          <w:rFonts w:eastAsia="DengXian"/>
          <w:color w:val="000000" w:themeColor="text1"/>
        </w:rPr>
      </w:pPr>
      <w:bookmarkStart w:id="853" w:name="RQ200411001604_M"/>
      <w:bookmarkStart w:id="854" w:name="RQ200411001604"/>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855" w:name="RQ200411001604_1_H"/>
      <w:bookmarkEnd w:id="853"/>
      <w:r w:rsidRPr="00C60A99">
        <w:rPr>
          <w:rFonts w:hint="eastAsia"/>
          <w:color w:val="000000" w:themeColor="text1"/>
          <w:kern w:val="2"/>
          <w:sz w:val="22"/>
          <w:szCs w:val="22"/>
          <w:lang w:eastAsia="zh-TW"/>
        </w:rPr>
        <w:t>行政公正原則要求行政程序在</w:t>
      </w:r>
      <w:r w:rsidRPr="00C60A99">
        <w:rPr>
          <w:rFonts w:hint="eastAsia"/>
          <w:color w:val="000000" w:themeColor="text1"/>
          <w:kern w:val="2"/>
          <w:sz w:val="22"/>
          <w:szCs w:val="22"/>
          <w:lang w:eastAsia="zh-TW"/>
        </w:rPr>
        <w:t>執行上，需要讓各方當事人都有平等的地位，包含三項，第一、行政機關對於當事人有利及不利的事項都需注意；第二、公務員應迴避利益衝突事項；第三、禁止公務員除基於職務上之必要外，不得與當事人或利益代表人做行政程序外的接觸</w:t>
      </w:r>
      <w:r w:rsidRPr="00C60A99">
        <w:rPr>
          <w:color w:val="000000" w:themeColor="text1"/>
          <w:sz w:val="22"/>
        </w:rPr>
        <w:t xml:space="preserve">　</w:t>
      </w:r>
      <w:bookmarkEnd w:id="855"/>
      <w:r w:rsidRPr="00C60A99">
        <w:rPr>
          <w:color w:val="000000" w:themeColor="text1"/>
          <w:sz w:val="22"/>
        </w:rPr>
        <w:t>(A)</w:t>
      </w:r>
      <w:bookmarkStart w:id="856" w:name="RQ200411001604_1_1"/>
      <w:r w:rsidRPr="00C60A99">
        <w:rPr>
          <w:rFonts w:hint="eastAsia"/>
          <w:color w:val="000000" w:themeColor="text1"/>
          <w:kern w:val="2"/>
          <w:sz w:val="22"/>
          <w:szCs w:val="22"/>
          <w:lang w:eastAsia="zh-TW"/>
        </w:rPr>
        <w:t>符合公正原則</w:t>
      </w:r>
      <w:r w:rsidRPr="00C60A99">
        <w:rPr>
          <w:color w:val="000000" w:themeColor="text1"/>
          <w:sz w:val="22"/>
        </w:rPr>
        <w:t xml:space="preserve">　</w:t>
      </w:r>
      <w:bookmarkEnd w:id="856"/>
      <w:r w:rsidRPr="00C60A99">
        <w:rPr>
          <w:color w:val="000000" w:themeColor="text1"/>
          <w:sz w:val="22"/>
        </w:rPr>
        <w:t>(B)</w:t>
      </w:r>
      <w:bookmarkStart w:id="857" w:name="RQ200411001604_1_2"/>
      <w:r w:rsidRPr="00C60A99">
        <w:rPr>
          <w:rFonts w:hint="eastAsia"/>
          <w:color w:val="000000" w:themeColor="text1"/>
          <w:kern w:val="2"/>
          <w:sz w:val="22"/>
          <w:szCs w:val="22"/>
          <w:lang w:eastAsia="zh-TW"/>
        </w:rPr>
        <w:t>當事人閱覽卷宗符合公開原則</w:t>
      </w:r>
      <w:r w:rsidRPr="00C60A99">
        <w:rPr>
          <w:color w:val="000000" w:themeColor="text1"/>
          <w:sz w:val="22"/>
        </w:rPr>
        <w:t xml:space="preserve">　</w:t>
      </w:r>
      <w:bookmarkEnd w:id="857"/>
      <w:r w:rsidRPr="00C60A99">
        <w:rPr>
          <w:color w:val="000000" w:themeColor="text1"/>
          <w:sz w:val="22"/>
        </w:rPr>
        <w:t>(C)</w:t>
      </w:r>
      <w:bookmarkStart w:id="858" w:name="RQ200411001604_1_3"/>
      <w:r w:rsidRPr="00C60A99">
        <w:rPr>
          <w:rFonts w:hint="eastAsia"/>
          <w:color w:val="000000" w:themeColor="text1"/>
          <w:kern w:val="2"/>
          <w:sz w:val="22"/>
          <w:szCs w:val="22"/>
          <w:lang w:eastAsia="zh-TW"/>
        </w:rPr>
        <w:t>辦理聽證會符合民主原則</w:t>
      </w:r>
      <w:r w:rsidRPr="00C60A99">
        <w:rPr>
          <w:color w:val="000000" w:themeColor="text1"/>
          <w:sz w:val="22"/>
        </w:rPr>
        <w:t xml:space="preserve">　</w:t>
      </w:r>
      <w:bookmarkEnd w:id="858"/>
      <w:r w:rsidRPr="00C60A99">
        <w:rPr>
          <w:color w:val="000000" w:themeColor="text1"/>
          <w:sz w:val="22"/>
        </w:rPr>
        <w:t>(D)</w:t>
      </w:r>
      <w:bookmarkStart w:id="859" w:name="RQ200411001604_1_4"/>
      <w:r w:rsidRPr="00C60A99">
        <w:rPr>
          <w:rFonts w:hint="eastAsia"/>
          <w:color w:val="000000" w:themeColor="text1"/>
          <w:kern w:val="2"/>
          <w:sz w:val="22"/>
          <w:szCs w:val="22"/>
          <w:lang w:eastAsia="zh-TW"/>
        </w:rPr>
        <w:t>政府公告相關訊息符合公開原則</w:t>
      </w:r>
      <w:r w:rsidRPr="00C60A99">
        <w:rPr>
          <w:color w:val="000000" w:themeColor="text1"/>
          <w:sz w:val="22"/>
        </w:rPr>
        <w:t xml:space="preserve">　</w:t>
      </w:r>
      <w:bookmarkEnd w:id="859"/>
      <w:bookmarkEnd w:id="854"/>
    </w:p>
    <w:p w:rsidR="00A77B3E" w:rsidRPr="00C60A99" w:rsidRDefault="00C60A99" w:rsidP="009D2AA7">
      <w:pPr>
        <w:spacing w:line="286" w:lineRule="auto"/>
        <w:jc w:val="both"/>
        <w:rPr>
          <w:rFonts w:eastAsiaTheme="minorEastAsia"/>
          <w:color w:val="000000" w:themeColor="text1"/>
          <w:sz w:val="36"/>
          <w:highlight w:val="white"/>
        </w:rPr>
      </w:pPr>
    </w:p>
    <w:p w:rsidR="005B6799" w:rsidRPr="00C60A99" w:rsidRDefault="005B6799" w:rsidP="009D2AA7">
      <w:pPr>
        <w:spacing w:line="286" w:lineRule="auto"/>
        <w:jc w:val="both"/>
        <w:rPr>
          <w:rFonts w:eastAsiaTheme="minorEastAsia"/>
          <w:color w:val="000000" w:themeColor="text1"/>
          <w:sz w:val="36"/>
          <w:highlight w:val="white"/>
        </w:rPr>
      </w:pPr>
    </w:p>
    <w:p w:rsidR="005B6799" w:rsidRPr="00C60A99" w:rsidRDefault="005B6799" w:rsidP="009D2AA7">
      <w:pPr>
        <w:spacing w:line="286" w:lineRule="auto"/>
        <w:jc w:val="both"/>
        <w:rPr>
          <w:rFonts w:eastAsiaTheme="minorEastAsia"/>
          <w:color w:val="000000" w:themeColor="text1"/>
          <w:sz w:val="36"/>
          <w:highlight w:val="white"/>
        </w:rPr>
      </w:pPr>
    </w:p>
    <w:p w:rsidR="005B6799" w:rsidRPr="00C60A99" w:rsidRDefault="005B6799" w:rsidP="009D2AA7">
      <w:pPr>
        <w:spacing w:line="286" w:lineRule="auto"/>
        <w:jc w:val="both"/>
        <w:rPr>
          <w:rFonts w:eastAsiaTheme="minorEastAsia" w:hint="eastAsia"/>
          <w:color w:val="000000" w:themeColor="text1"/>
          <w:sz w:val="36"/>
          <w:highlight w:val="white"/>
        </w:rPr>
      </w:pPr>
    </w:p>
    <w:p w:rsidR="00A77B3E" w:rsidRPr="00C60A99" w:rsidRDefault="00C60A99" w:rsidP="009D2AA7">
      <w:pPr>
        <w:spacing w:line="286" w:lineRule="auto"/>
        <w:jc w:val="both"/>
        <w:rPr>
          <w:rFonts w:eastAsia="華康粗黑體"/>
          <w:color w:val="000000" w:themeColor="text1"/>
          <w:sz w:val="36"/>
          <w:highlight w:val="white"/>
        </w:rPr>
      </w:pPr>
      <w:r w:rsidRPr="00C60A99">
        <w:rPr>
          <w:rFonts w:eastAsia="華康粗黑體"/>
          <w:color w:val="000000" w:themeColor="text1"/>
          <w:sz w:val="36"/>
          <w:highlight w:val="white"/>
        </w:rPr>
        <w:lastRenderedPageBreak/>
        <w:t>【題組題】</w:t>
      </w:r>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0800311</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52"/>
        <w:snapToGrid w:val="0"/>
        <w:spacing w:line="286" w:lineRule="auto"/>
        <w:ind w:left="397"/>
        <w:jc w:val="both"/>
        <w:textAlignment w:val="center"/>
        <w:rPr>
          <w:rFonts w:eastAsia="DengXian"/>
          <w:color w:val="000000" w:themeColor="text1"/>
        </w:rPr>
      </w:pPr>
      <w:bookmarkStart w:id="860" w:name="QQ191216000750_M"/>
      <w:bookmarkStart w:id="861" w:name="QQ191216000750"/>
      <w:r w:rsidRPr="00C60A99">
        <w:rPr>
          <w:rFonts w:hint="eastAsia"/>
          <w:color w:val="000000" w:themeColor="text1"/>
          <w:kern w:val="2"/>
          <w:sz w:val="22"/>
          <w:szCs w:val="22"/>
          <w:lang w:eastAsia="zh-TW"/>
        </w:rPr>
        <w:t>新聞報導，日月潭違規船屋拆除期限將至，船屋自救會抗議政府拆除船屋違建過程，並未充分告知業者，顯然已違反《行政程序法》。雖然業者願意配合拆除部分違建，但要求行政機關仍應盡到管理及輔導責任。請回答下列問題：</w:t>
      </w:r>
      <w:r w:rsidRPr="00C60A99">
        <w:rPr>
          <w:color w:val="000000" w:themeColor="text1"/>
          <w:sz w:val="22"/>
        </w:rPr>
        <w:t xml:space="preserve">　</w:t>
      </w:r>
      <w:bookmarkEnd w:id="860"/>
    </w:p>
    <w:p w:rsidR="004B31C9" w:rsidRPr="00C60A99" w:rsidRDefault="00C60A99" w:rsidP="006F3869">
      <w:pPr>
        <w:pStyle w:val="Normal152"/>
        <w:snapToGrid w:val="0"/>
        <w:spacing w:line="286" w:lineRule="auto"/>
        <w:ind w:left="680" w:hanging="283"/>
        <w:jc w:val="both"/>
        <w:textAlignment w:val="center"/>
        <w:rPr>
          <w:rFonts w:eastAsia="DengXian"/>
          <w:color w:val="000000" w:themeColor="text1"/>
        </w:rPr>
      </w:pPr>
      <w:bookmarkStart w:id="862" w:name="QQ191216000750_1_H"/>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有關政府行政行為的基本原則，下列何者為是？</w:t>
      </w:r>
      <w:r w:rsidRPr="00C60A99">
        <w:rPr>
          <w:color w:val="000000" w:themeColor="text1"/>
          <w:sz w:val="22"/>
        </w:rPr>
        <w:t xml:space="preserve">　</w:t>
      </w:r>
      <w:bookmarkEnd w:id="862"/>
      <w:r w:rsidRPr="00C60A99">
        <w:rPr>
          <w:color w:val="000000" w:themeColor="text1"/>
          <w:sz w:val="22"/>
        </w:rPr>
        <w:t>(A)</w:t>
      </w:r>
      <w:bookmarkStart w:id="863" w:name="QQ191216000750_1_1"/>
      <w:r w:rsidRPr="00C60A99">
        <w:rPr>
          <w:rFonts w:hint="eastAsia"/>
          <w:color w:val="000000" w:themeColor="text1"/>
          <w:kern w:val="2"/>
          <w:sz w:val="22"/>
          <w:szCs w:val="22"/>
          <w:lang w:eastAsia="zh-TW"/>
        </w:rPr>
        <w:t>拆除違規船屋是重大事件，政府一定要舉行聽證</w:t>
      </w:r>
      <w:r w:rsidRPr="00C60A99">
        <w:rPr>
          <w:color w:val="000000" w:themeColor="text1"/>
          <w:sz w:val="22"/>
        </w:rPr>
        <w:t xml:space="preserve">　</w:t>
      </w:r>
      <w:bookmarkEnd w:id="863"/>
      <w:r w:rsidRPr="00C60A99">
        <w:rPr>
          <w:color w:val="000000" w:themeColor="text1"/>
          <w:sz w:val="22"/>
        </w:rPr>
        <w:t>(B)</w:t>
      </w:r>
      <w:bookmarkStart w:id="864" w:name="QQ191216000750_1_2"/>
      <w:r w:rsidRPr="00C60A99">
        <w:rPr>
          <w:rFonts w:hint="eastAsia"/>
          <w:color w:val="000000" w:themeColor="text1"/>
          <w:kern w:val="2"/>
          <w:sz w:val="22"/>
          <w:szCs w:val="22"/>
          <w:lang w:eastAsia="zh-TW"/>
        </w:rPr>
        <w:t>聽證程序只要讓不利的船屋業者陳述意見就可以</w:t>
      </w:r>
      <w:r w:rsidRPr="00C60A99">
        <w:rPr>
          <w:color w:val="000000" w:themeColor="text1"/>
          <w:sz w:val="22"/>
        </w:rPr>
        <w:t xml:space="preserve">　</w:t>
      </w:r>
      <w:bookmarkEnd w:id="864"/>
      <w:r w:rsidRPr="00C60A99">
        <w:rPr>
          <w:color w:val="000000" w:themeColor="text1"/>
          <w:sz w:val="22"/>
        </w:rPr>
        <w:t>(C)</w:t>
      </w:r>
      <w:bookmarkStart w:id="865" w:name="QQ191216000750_1_3"/>
      <w:r w:rsidRPr="00C60A99">
        <w:rPr>
          <w:rFonts w:hint="eastAsia"/>
          <w:color w:val="000000" w:themeColor="text1"/>
          <w:kern w:val="2"/>
          <w:sz w:val="22"/>
          <w:szCs w:val="22"/>
          <w:lang w:eastAsia="zh-TW"/>
        </w:rPr>
        <w:t>因違規船屋事證明確，政府可不告知即拆除船屋</w:t>
      </w:r>
      <w:r w:rsidRPr="00C60A99">
        <w:rPr>
          <w:color w:val="000000" w:themeColor="text1"/>
          <w:sz w:val="22"/>
        </w:rPr>
        <w:t xml:space="preserve">　</w:t>
      </w:r>
      <w:bookmarkEnd w:id="865"/>
      <w:r w:rsidRPr="00C60A99">
        <w:rPr>
          <w:color w:val="000000" w:themeColor="text1"/>
          <w:sz w:val="22"/>
        </w:rPr>
        <w:t>(D)</w:t>
      </w:r>
      <w:bookmarkStart w:id="866" w:name="QQ191216000750_1_4"/>
      <w:r w:rsidRPr="00C60A99">
        <w:rPr>
          <w:rFonts w:hint="eastAsia"/>
          <w:color w:val="000000" w:themeColor="text1"/>
          <w:kern w:val="2"/>
          <w:sz w:val="22"/>
          <w:szCs w:val="22"/>
          <w:lang w:eastAsia="zh-TW"/>
        </w:rPr>
        <w:t>政府對違規船屋業者有利不利事實一律都須注意</w:t>
      </w:r>
      <w:r w:rsidRPr="00C60A99">
        <w:rPr>
          <w:color w:val="000000" w:themeColor="text1"/>
          <w:sz w:val="22"/>
        </w:rPr>
        <w:t xml:space="preserve">　</w:t>
      </w:r>
      <w:bookmarkEnd w:id="866"/>
    </w:p>
    <w:p w:rsidR="004B31C9" w:rsidRPr="00C60A99" w:rsidRDefault="00C60A99" w:rsidP="006F3869">
      <w:pPr>
        <w:pStyle w:val="Normal252"/>
        <w:snapToGrid w:val="0"/>
        <w:spacing w:line="286" w:lineRule="auto"/>
        <w:ind w:left="680" w:hanging="283"/>
        <w:jc w:val="both"/>
        <w:textAlignment w:val="center"/>
        <w:rPr>
          <w:rFonts w:eastAsia="DengXian"/>
          <w:color w:val="000000" w:themeColor="text1"/>
        </w:rPr>
      </w:pPr>
      <w:bookmarkStart w:id="867" w:name="QQ191216000750_2_H"/>
      <w:r w:rsidRPr="00C60A99">
        <w:rPr>
          <w:color w:val="000000" w:themeColor="text1"/>
          <w:sz w:val="22"/>
        </w:rPr>
        <w:t>(2)</w:t>
      </w:r>
      <w:r w:rsidRPr="00C60A99">
        <w:rPr>
          <w:color w:val="000000" w:themeColor="text1"/>
          <w:sz w:val="22"/>
        </w:rPr>
        <w:tab/>
      </w:r>
      <w:r w:rsidRPr="00C60A99">
        <w:rPr>
          <w:rFonts w:hint="eastAsia"/>
          <w:color w:val="000000" w:themeColor="text1"/>
          <w:kern w:val="2"/>
          <w:sz w:val="22"/>
          <w:szCs w:val="22"/>
          <w:lang w:eastAsia="zh-TW"/>
        </w:rPr>
        <w:t>假如政府要作成日月潭違規船屋拆除的行政處分會</w:t>
      </w:r>
      <w:r w:rsidRPr="00C60A99">
        <w:rPr>
          <w:rFonts w:hint="eastAsia"/>
          <w:color w:val="000000" w:themeColor="text1"/>
          <w:kern w:val="2"/>
          <w:sz w:val="22"/>
          <w:szCs w:val="22"/>
          <w:lang w:eastAsia="zh-TW"/>
        </w:rPr>
        <w:t>議，下列哪個事項符合《行政程序法》規定？</w:t>
      </w:r>
      <w:r w:rsidRPr="00C60A99">
        <w:rPr>
          <w:color w:val="000000" w:themeColor="text1"/>
          <w:sz w:val="22"/>
        </w:rPr>
        <w:t xml:space="preserve">　</w:t>
      </w:r>
      <w:bookmarkEnd w:id="867"/>
      <w:r w:rsidRPr="00C60A99">
        <w:rPr>
          <w:color w:val="000000" w:themeColor="text1"/>
          <w:sz w:val="22"/>
        </w:rPr>
        <w:t>(A)</w:t>
      </w:r>
      <w:bookmarkStart w:id="868" w:name="QQ191216000750_2_1"/>
      <w:r w:rsidRPr="00C60A99">
        <w:rPr>
          <w:rFonts w:hint="eastAsia"/>
          <w:color w:val="000000" w:themeColor="text1"/>
          <w:kern w:val="2"/>
          <w:sz w:val="22"/>
          <w:szCs w:val="22"/>
          <w:lang w:eastAsia="zh-TW"/>
        </w:rPr>
        <w:t>由於擔心違規業者在拆除時阻礙公務執行，所以可以不通知業者</w:t>
      </w:r>
      <w:r w:rsidRPr="00C60A99">
        <w:rPr>
          <w:color w:val="000000" w:themeColor="text1"/>
          <w:sz w:val="22"/>
        </w:rPr>
        <w:t xml:space="preserve">　</w:t>
      </w:r>
      <w:bookmarkEnd w:id="868"/>
      <w:r w:rsidRPr="00C60A99">
        <w:rPr>
          <w:color w:val="000000" w:themeColor="text1"/>
          <w:sz w:val="22"/>
        </w:rPr>
        <w:t>(B)</w:t>
      </w:r>
      <w:bookmarkStart w:id="869" w:name="QQ191216000750_2_2"/>
      <w:r w:rsidRPr="00C60A99">
        <w:rPr>
          <w:rFonts w:hint="eastAsia"/>
          <w:color w:val="000000" w:themeColor="text1"/>
          <w:kern w:val="2"/>
          <w:sz w:val="22"/>
          <w:szCs w:val="22"/>
          <w:lang w:eastAsia="zh-TW"/>
        </w:rPr>
        <w:t>會議成員可有半數與違規業者有四親等血親或三親等姻親關係</w:t>
      </w:r>
      <w:r w:rsidRPr="00C60A99">
        <w:rPr>
          <w:color w:val="000000" w:themeColor="text1"/>
          <w:sz w:val="22"/>
        </w:rPr>
        <w:t xml:space="preserve">　</w:t>
      </w:r>
      <w:bookmarkEnd w:id="869"/>
      <w:r w:rsidRPr="00C60A99">
        <w:rPr>
          <w:color w:val="000000" w:themeColor="text1"/>
          <w:sz w:val="22"/>
        </w:rPr>
        <w:t>(C)</w:t>
      </w:r>
      <w:bookmarkStart w:id="870" w:name="QQ191216000750_2_3"/>
      <w:r w:rsidRPr="00C60A99">
        <w:rPr>
          <w:rFonts w:hint="eastAsia"/>
          <w:color w:val="000000" w:themeColor="text1"/>
          <w:kern w:val="2"/>
          <w:sz w:val="22"/>
          <w:szCs w:val="22"/>
          <w:lang w:eastAsia="zh-TW"/>
        </w:rPr>
        <w:t>有權決定違規船屋拆除的公務員，一律不准與違規船屋業者接觸</w:t>
      </w:r>
      <w:r w:rsidRPr="00C60A99">
        <w:rPr>
          <w:color w:val="000000" w:themeColor="text1"/>
          <w:sz w:val="22"/>
        </w:rPr>
        <w:t xml:space="preserve">　</w:t>
      </w:r>
      <w:bookmarkEnd w:id="870"/>
      <w:r w:rsidRPr="00C60A99">
        <w:rPr>
          <w:color w:val="000000" w:themeColor="text1"/>
          <w:sz w:val="22"/>
        </w:rPr>
        <w:t>(D)</w:t>
      </w:r>
      <w:bookmarkStart w:id="871" w:name="QQ191216000750_2_4"/>
      <w:r w:rsidRPr="00C60A99">
        <w:rPr>
          <w:rFonts w:hint="eastAsia"/>
          <w:color w:val="000000" w:themeColor="text1"/>
          <w:kern w:val="2"/>
          <w:sz w:val="22"/>
          <w:szCs w:val="22"/>
          <w:lang w:eastAsia="zh-TW"/>
        </w:rPr>
        <w:t>業者得依《政府資訊公開法》，向政府申請認定違規的行政指導文書</w:t>
      </w:r>
      <w:r w:rsidRPr="00C60A99">
        <w:rPr>
          <w:color w:val="000000" w:themeColor="text1"/>
          <w:sz w:val="22"/>
        </w:rPr>
        <w:t xml:space="preserve">　</w:t>
      </w:r>
      <w:bookmarkEnd w:id="871"/>
      <w:bookmarkEnd w:id="861"/>
    </w:p>
    <w:p w:rsidR="004B31C9" w:rsidRPr="00C60A99" w:rsidRDefault="00C60A99" w:rsidP="006F3869">
      <w:pPr>
        <w:pStyle w:val="Normal35"/>
        <w:snapToGrid w:val="0"/>
        <w:spacing w:line="286" w:lineRule="auto"/>
        <w:ind w:left="1332" w:hanging="935"/>
        <w:jc w:val="both"/>
        <w:textAlignment w:val="center"/>
        <w:rPr>
          <w:rFonts w:eastAsia="DengXian"/>
          <w:color w:val="000000" w:themeColor="text1"/>
        </w:rPr>
      </w:pPr>
      <w:bookmarkStart w:id="872" w:name="AQ191216000750_M"/>
      <w:bookmarkStart w:id="873" w:name="AQ191216000750"/>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End w:id="872"/>
      <w:r w:rsidRPr="00C60A99">
        <w:rPr>
          <w:color w:val="000000" w:themeColor="text1"/>
          <w:sz w:val="22"/>
        </w:rPr>
        <w:t>(1)</w:t>
      </w:r>
      <w:bookmarkStart w:id="874" w:name="AQ191216000750_1"/>
      <w:r w:rsidRPr="00C60A99">
        <w:rPr>
          <w:color w:val="000000" w:themeColor="text1"/>
          <w:sz w:val="22"/>
        </w:rPr>
        <w:t>D</w:t>
      </w:r>
      <w:r w:rsidRPr="00C60A99">
        <w:rPr>
          <w:color w:val="000000" w:themeColor="text1"/>
          <w:sz w:val="22"/>
        </w:rPr>
        <w:t xml:space="preserve">　</w:t>
      </w:r>
      <w:bookmarkEnd w:id="874"/>
      <w:r w:rsidRPr="00C60A99">
        <w:rPr>
          <w:color w:val="000000" w:themeColor="text1"/>
          <w:sz w:val="22"/>
        </w:rPr>
        <w:t>(2)</w:t>
      </w:r>
      <w:bookmarkStart w:id="875" w:name="AQ191216000750_2"/>
      <w:r w:rsidRPr="00C60A99">
        <w:rPr>
          <w:color w:val="000000" w:themeColor="text1"/>
          <w:sz w:val="22"/>
        </w:rPr>
        <w:t>D</w:t>
      </w:r>
      <w:r w:rsidRPr="00C60A99">
        <w:rPr>
          <w:color w:val="000000" w:themeColor="text1"/>
          <w:sz w:val="22"/>
        </w:rPr>
        <w:t xml:space="preserve">　</w:t>
      </w:r>
      <w:bookmarkEnd w:id="875"/>
      <w:bookmarkEnd w:id="873"/>
    </w:p>
    <w:p w:rsidR="004B31C9" w:rsidRPr="00C60A99" w:rsidRDefault="00C60A99" w:rsidP="006F3869">
      <w:pPr>
        <w:pStyle w:val="Normal45"/>
        <w:snapToGrid w:val="0"/>
        <w:spacing w:line="286" w:lineRule="auto"/>
        <w:ind w:left="1701" w:hanging="1304"/>
        <w:jc w:val="both"/>
        <w:textAlignment w:val="center"/>
        <w:rPr>
          <w:rFonts w:eastAsia="DengXian"/>
          <w:color w:val="000000" w:themeColor="text1"/>
        </w:rPr>
      </w:pPr>
      <w:bookmarkStart w:id="876" w:name="RQ191216000750_M"/>
      <w:bookmarkStart w:id="877" w:name="RQ191216000750"/>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878" w:name="RQ191216000750_1_H"/>
      <w:bookmarkEnd w:id="876"/>
      <w:r w:rsidRPr="00C60A99">
        <w:rPr>
          <w:color w:val="000000" w:themeColor="text1"/>
          <w:sz w:val="22"/>
        </w:rPr>
        <w:t>(1)</w:t>
      </w:r>
      <w:r w:rsidRPr="00C60A99">
        <w:rPr>
          <w:color w:val="000000" w:themeColor="text1"/>
          <w:sz w:val="22"/>
        </w:rPr>
        <w:tab/>
      </w:r>
      <w:bookmarkEnd w:id="878"/>
      <w:r w:rsidRPr="00C60A99">
        <w:rPr>
          <w:color w:val="000000" w:themeColor="text1"/>
          <w:sz w:val="22"/>
        </w:rPr>
        <w:t>(A)</w:t>
      </w:r>
      <w:bookmarkStart w:id="879" w:name="RQ191216000750_1_1"/>
      <w:r w:rsidRPr="00C60A99">
        <w:rPr>
          <w:rFonts w:hint="eastAsia"/>
          <w:color w:val="000000" w:themeColor="text1"/>
          <w:kern w:val="2"/>
          <w:sz w:val="22"/>
          <w:szCs w:val="22"/>
          <w:lang w:eastAsia="zh-TW"/>
        </w:rPr>
        <w:t>政府得舉行聽證而非有義務應舉行聽證</w:t>
      </w:r>
      <w:r w:rsidRPr="00C60A99">
        <w:rPr>
          <w:color w:val="000000" w:themeColor="text1"/>
          <w:sz w:val="22"/>
        </w:rPr>
        <w:t xml:space="preserve">　</w:t>
      </w:r>
      <w:bookmarkEnd w:id="879"/>
      <w:r w:rsidRPr="00C60A99">
        <w:rPr>
          <w:color w:val="000000" w:themeColor="text1"/>
          <w:sz w:val="22"/>
        </w:rPr>
        <w:t>(B)</w:t>
      </w:r>
      <w:bookmarkStart w:id="880" w:name="RQ191216000750_1_2"/>
      <w:r w:rsidRPr="00C60A99">
        <w:rPr>
          <w:rFonts w:hint="eastAsia"/>
          <w:color w:val="000000" w:themeColor="text1"/>
          <w:kern w:val="2"/>
          <w:sz w:val="22"/>
          <w:szCs w:val="22"/>
          <w:lang w:eastAsia="zh-TW"/>
        </w:rPr>
        <w:t>聽證程序旨在讓行政機關聽</w:t>
      </w:r>
      <w:r w:rsidRPr="00C60A99">
        <w:rPr>
          <w:rFonts w:hint="eastAsia"/>
          <w:color w:val="000000" w:themeColor="text1"/>
          <w:kern w:val="2"/>
          <w:sz w:val="22"/>
          <w:szCs w:val="22"/>
          <w:lang w:eastAsia="zh-TW"/>
        </w:rPr>
        <w:t>取</w:t>
      </w:r>
      <w:r w:rsidRPr="00C60A99">
        <w:rPr>
          <w:rFonts w:hint="eastAsia"/>
          <w:color w:val="000000" w:themeColor="text1"/>
          <w:kern w:val="2"/>
          <w:sz w:val="22"/>
          <w:szCs w:val="22"/>
          <w:lang w:eastAsia="zh-TW"/>
        </w:rPr>
        <w:t>正反之言詞辯論，綜合考量多元意見</w:t>
      </w:r>
      <w:r w:rsidRPr="00C60A99">
        <w:rPr>
          <w:color w:val="000000" w:themeColor="text1"/>
          <w:sz w:val="22"/>
        </w:rPr>
        <w:t xml:space="preserve">　</w:t>
      </w:r>
      <w:bookmarkEnd w:id="880"/>
      <w:r w:rsidRPr="00C60A99">
        <w:rPr>
          <w:color w:val="000000" w:themeColor="text1"/>
          <w:sz w:val="22"/>
        </w:rPr>
        <w:t>(C)</w:t>
      </w:r>
      <w:bookmarkStart w:id="881" w:name="RQ191216000750_1_3"/>
      <w:r w:rsidRPr="00C60A99">
        <w:rPr>
          <w:rFonts w:hint="eastAsia"/>
          <w:color w:val="000000" w:themeColor="text1"/>
          <w:kern w:val="2"/>
          <w:sz w:val="22"/>
          <w:szCs w:val="22"/>
          <w:lang w:eastAsia="zh-TW"/>
        </w:rPr>
        <w:t>仍須符合《行政程序法》告知義務</w:t>
      </w:r>
      <w:r w:rsidRPr="00C60A99">
        <w:rPr>
          <w:color w:val="000000" w:themeColor="text1"/>
          <w:sz w:val="22"/>
        </w:rPr>
        <w:t xml:space="preserve">　</w:t>
      </w:r>
      <w:bookmarkEnd w:id="881"/>
      <w:r w:rsidRPr="00C60A99">
        <w:rPr>
          <w:color w:val="000000" w:themeColor="text1"/>
          <w:sz w:val="22"/>
        </w:rPr>
        <w:t>(D)</w:t>
      </w:r>
      <w:bookmarkStart w:id="882" w:name="RQ191216000750_1_4"/>
      <w:r w:rsidRPr="00C60A99">
        <w:rPr>
          <w:rFonts w:hint="eastAsia"/>
          <w:color w:val="000000" w:themeColor="text1"/>
          <w:kern w:val="2"/>
          <w:sz w:val="22"/>
          <w:szCs w:val="22"/>
          <w:lang w:eastAsia="zh-TW"/>
        </w:rPr>
        <w:t>根據公正原則，行政機關從事行政行為對於當事人有利與不利的事項都需注意</w:t>
      </w:r>
      <w:r w:rsidRPr="00C60A99">
        <w:rPr>
          <w:color w:val="000000" w:themeColor="text1"/>
          <w:sz w:val="22"/>
        </w:rPr>
        <w:t xml:space="preserve">　</w:t>
      </w:r>
      <w:bookmarkEnd w:id="882"/>
    </w:p>
    <w:p w:rsidR="004B31C9" w:rsidRPr="00C60A99" w:rsidRDefault="00C60A99" w:rsidP="006F3869">
      <w:pPr>
        <w:pStyle w:val="Normal55"/>
        <w:snapToGrid w:val="0"/>
        <w:spacing w:line="286" w:lineRule="auto"/>
        <w:ind w:left="1701" w:hanging="397"/>
        <w:jc w:val="both"/>
        <w:textAlignment w:val="center"/>
        <w:rPr>
          <w:rFonts w:eastAsia="DengXian"/>
          <w:color w:val="000000" w:themeColor="text1"/>
        </w:rPr>
      </w:pPr>
      <w:bookmarkStart w:id="883" w:name="RQ191216000750_2_H"/>
      <w:r w:rsidRPr="00C60A99">
        <w:rPr>
          <w:color w:val="000000" w:themeColor="text1"/>
          <w:sz w:val="22"/>
        </w:rPr>
        <w:t>(2)</w:t>
      </w:r>
      <w:r w:rsidRPr="00C60A99">
        <w:rPr>
          <w:color w:val="000000" w:themeColor="text1"/>
          <w:sz w:val="22"/>
        </w:rPr>
        <w:tab/>
      </w:r>
      <w:bookmarkEnd w:id="883"/>
      <w:r w:rsidRPr="00C60A99">
        <w:rPr>
          <w:color w:val="000000" w:themeColor="text1"/>
          <w:sz w:val="22"/>
        </w:rPr>
        <w:t>(A)</w:t>
      </w:r>
      <w:bookmarkStart w:id="884" w:name="RQ191216000750_2_1"/>
      <w:r w:rsidRPr="00C60A99">
        <w:rPr>
          <w:rFonts w:hint="eastAsia"/>
          <w:color w:val="000000" w:themeColor="text1"/>
          <w:kern w:val="2"/>
          <w:sz w:val="22"/>
          <w:szCs w:val="22"/>
          <w:lang w:eastAsia="zh-TW"/>
        </w:rPr>
        <w:t>根據正當行政程序，政府應公告相關訊息告知業者，並於必要時舉辦聽證、或提供業者陳述意見的機會</w:t>
      </w:r>
      <w:r w:rsidRPr="00C60A99">
        <w:rPr>
          <w:color w:val="000000" w:themeColor="text1"/>
          <w:sz w:val="22"/>
        </w:rPr>
        <w:t xml:space="preserve">　</w:t>
      </w:r>
      <w:bookmarkEnd w:id="884"/>
      <w:r w:rsidRPr="00C60A99">
        <w:rPr>
          <w:color w:val="000000" w:themeColor="text1"/>
          <w:sz w:val="22"/>
        </w:rPr>
        <w:t>(B)</w:t>
      </w:r>
      <w:bookmarkStart w:id="885" w:name="RQ191216000750_2_2"/>
      <w:r w:rsidRPr="00C60A99">
        <w:rPr>
          <w:rFonts w:hint="eastAsia"/>
          <w:color w:val="000000" w:themeColor="text1"/>
          <w:kern w:val="2"/>
          <w:sz w:val="22"/>
          <w:szCs w:val="22"/>
          <w:lang w:eastAsia="zh-TW"/>
        </w:rPr>
        <w:t>四親等血親或三親等姻親關係須迴避，否則違反迴避原則</w:t>
      </w:r>
      <w:r w:rsidRPr="00C60A99">
        <w:rPr>
          <w:color w:val="000000" w:themeColor="text1"/>
          <w:sz w:val="22"/>
        </w:rPr>
        <w:t xml:space="preserve">　</w:t>
      </w:r>
      <w:bookmarkEnd w:id="885"/>
      <w:r w:rsidRPr="00C60A99">
        <w:rPr>
          <w:color w:val="000000" w:themeColor="text1"/>
          <w:sz w:val="22"/>
        </w:rPr>
        <w:t>(C)</w:t>
      </w:r>
      <w:bookmarkStart w:id="886" w:name="RQ191216000750_2_3"/>
      <w:r w:rsidRPr="00C60A99">
        <w:rPr>
          <w:rFonts w:hint="eastAsia"/>
          <w:color w:val="000000" w:themeColor="text1"/>
          <w:kern w:val="2"/>
          <w:sz w:val="22"/>
          <w:szCs w:val="22"/>
          <w:lang w:eastAsia="zh-TW"/>
        </w:rPr>
        <w:t>《行政程序法》第</w:t>
      </w:r>
      <w:r w:rsidRPr="00C60A99">
        <w:rPr>
          <w:rFonts w:hint="eastAsia"/>
          <w:color w:val="000000" w:themeColor="text1"/>
          <w:kern w:val="2"/>
          <w:sz w:val="22"/>
          <w:szCs w:val="22"/>
          <w:lang w:eastAsia="zh-TW"/>
        </w:rPr>
        <w:t>47</w:t>
      </w:r>
      <w:r w:rsidRPr="00C60A99">
        <w:rPr>
          <w:rFonts w:hint="eastAsia"/>
          <w:color w:val="000000" w:themeColor="text1"/>
          <w:kern w:val="2"/>
          <w:sz w:val="22"/>
          <w:szCs w:val="22"/>
          <w:lang w:eastAsia="zh-TW"/>
        </w:rPr>
        <w:t>條規定公務員基於職務之必要，仍得進行程序外之接觸</w:t>
      </w:r>
      <w:r w:rsidRPr="00C60A99">
        <w:rPr>
          <w:color w:val="000000" w:themeColor="text1"/>
          <w:sz w:val="22"/>
        </w:rPr>
        <w:t xml:space="preserve">　</w:t>
      </w:r>
      <w:bookmarkEnd w:id="886"/>
      <w:r w:rsidRPr="00C60A99">
        <w:rPr>
          <w:color w:val="000000" w:themeColor="text1"/>
          <w:sz w:val="22"/>
        </w:rPr>
        <w:t>(D)</w:t>
      </w:r>
      <w:bookmarkStart w:id="887" w:name="RQ191216000750_2_4"/>
      <w:r w:rsidRPr="00C60A99">
        <w:rPr>
          <w:rFonts w:hint="eastAsia"/>
          <w:color w:val="000000" w:themeColor="text1"/>
          <w:kern w:val="2"/>
          <w:sz w:val="22"/>
          <w:szCs w:val="22"/>
          <w:lang w:eastAsia="zh-TW"/>
        </w:rPr>
        <w:t>根據公開程序，當事人可向政府相關單位申請閱覽卷宗</w:t>
      </w:r>
      <w:r w:rsidRPr="00C60A99">
        <w:rPr>
          <w:color w:val="000000" w:themeColor="text1"/>
          <w:sz w:val="22"/>
        </w:rPr>
        <w:t xml:space="preserve">　</w:t>
      </w:r>
      <w:bookmarkEnd w:id="887"/>
      <w:bookmarkEnd w:id="877"/>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0800313</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53"/>
        <w:snapToGrid w:val="0"/>
        <w:spacing w:line="286" w:lineRule="auto"/>
        <w:ind w:left="397"/>
        <w:jc w:val="both"/>
        <w:textAlignment w:val="center"/>
        <w:rPr>
          <w:rFonts w:eastAsia="DengXian"/>
          <w:color w:val="000000" w:themeColor="text1"/>
        </w:rPr>
      </w:pPr>
      <w:bookmarkStart w:id="888" w:name="QQ191216000748_M"/>
      <w:bookmarkStart w:id="889" w:name="QQ191216000748"/>
      <w:r w:rsidRPr="00C60A99">
        <w:rPr>
          <w:rFonts w:hint="eastAsia"/>
          <w:color w:val="000000" w:themeColor="text1"/>
          <w:kern w:val="2"/>
          <w:sz w:val="22"/>
          <w:szCs w:val="22"/>
          <w:lang w:eastAsia="zh-TW"/>
        </w:rPr>
        <w:t>新北市環境保護局提供檢舉隨地吐痰獎金，有一位劉姓檢舉達人，在短短</w:t>
      </w:r>
      <w:r w:rsidRPr="00C60A99">
        <w:rPr>
          <w:rFonts w:hint="eastAsia"/>
          <w:color w:val="000000" w:themeColor="text1"/>
          <w:kern w:val="2"/>
          <w:sz w:val="22"/>
          <w:szCs w:val="22"/>
          <w:lang w:eastAsia="zh-TW"/>
        </w:rPr>
        <w:t>4</w:t>
      </w:r>
      <w:r w:rsidRPr="00C60A99">
        <w:rPr>
          <w:rFonts w:hint="eastAsia"/>
          <w:color w:val="000000" w:themeColor="text1"/>
          <w:kern w:val="2"/>
          <w:sz w:val="22"/>
          <w:szCs w:val="22"/>
          <w:lang w:eastAsia="zh-TW"/>
        </w:rPr>
        <w:t>個月內向新北市環保局檢舉了</w:t>
      </w:r>
      <w:r w:rsidRPr="00C60A99">
        <w:rPr>
          <w:rFonts w:hint="eastAsia"/>
          <w:color w:val="000000" w:themeColor="text1"/>
          <w:kern w:val="2"/>
          <w:sz w:val="22"/>
          <w:szCs w:val="22"/>
          <w:lang w:eastAsia="zh-TW"/>
        </w:rPr>
        <w:t>200</w:t>
      </w:r>
      <w:r w:rsidRPr="00C60A99">
        <w:rPr>
          <w:rFonts w:hint="eastAsia"/>
          <w:color w:val="000000" w:themeColor="text1"/>
          <w:kern w:val="2"/>
          <w:sz w:val="22"/>
          <w:szCs w:val="22"/>
          <w:lang w:eastAsia="zh-TW"/>
        </w:rPr>
        <w:t>多件隨地吐痰、吐口水影片，經環保局核定共領到</w:t>
      </w:r>
      <w:r w:rsidRPr="00C60A99">
        <w:rPr>
          <w:rFonts w:hint="eastAsia"/>
          <w:color w:val="000000" w:themeColor="text1"/>
          <w:kern w:val="2"/>
          <w:sz w:val="22"/>
          <w:szCs w:val="22"/>
          <w:lang w:eastAsia="zh-TW"/>
        </w:rPr>
        <w:t>8</w:t>
      </w:r>
      <w:r w:rsidRPr="00C60A99">
        <w:rPr>
          <w:rFonts w:hint="eastAsia"/>
          <w:color w:val="000000" w:themeColor="text1"/>
          <w:kern w:val="2"/>
          <w:sz w:val="22"/>
          <w:szCs w:val="22"/>
          <w:lang w:eastAsia="zh-TW"/>
        </w:rPr>
        <w:t>萬多元的檢舉獎金。但是也因為檢舉太過頻繁，部分影片吐痰、吐口水狀況又雷同、消失時間「怎麼都一樣」，才被稽查人員發現部分違規行為影片有變造情形。環保局行政人員報案後，經地檢署偵查後確認，確認其中</w:t>
      </w:r>
      <w:r w:rsidRPr="00C60A99">
        <w:rPr>
          <w:rFonts w:hint="eastAsia"/>
          <w:color w:val="000000" w:themeColor="text1"/>
          <w:kern w:val="2"/>
          <w:sz w:val="22"/>
          <w:szCs w:val="22"/>
          <w:lang w:eastAsia="zh-TW"/>
        </w:rPr>
        <w:t>40</w:t>
      </w:r>
      <w:r w:rsidRPr="00C60A99">
        <w:rPr>
          <w:rFonts w:hint="eastAsia"/>
          <w:color w:val="000000" w:themeColor="text1"/>
          <w:kern w:val="2"/>
          <w:sz w:val="22"/>
          <w:szCs w:val="22"/>
          <w:lang w:eastAsia="zh-TW"/>
        </w:rPr>
        <w:t>支影片有假，檢方移送法院並請法院重判。新北市環境保護局也要求劉姓檢舉人繳回檢舉獎金。</w:t>
      </w:r>
      <w:r w:rsidRPr="00C60A99">
        <w:rPr>
          <w:color w:val="000000" w:themeColor="text1"/>
          <w:sz w:val="22"/>
        </w:rPr>
        <w:t xml:space="preserve">　</w:t>
      </w:r>
      <w:bookmarkEnd w:id="888"/>
    </w:p>
    <w:p w:rsidR="004B31C9" w:rsidRPr="00C60A99" w:rsidRDefault="00C60A99" w:rsidP="006F3869">
      <w:pPr>
        <w:pStyle w:val="Normal153"/>
        <w:snapToGrid w:val="0"/>
        <w:spacing w:line="286" w:lineRule="auto"/>
        <w:ind w:left="680" w:hanging="283"/>
        <w:jc w:val="both"/>
        <w:textAlignment w:val="center"/>
        <w:rPr>
          <w:rFonts w:eastAsia="DengXian"/>
          <w:color w:val="000000" w:themeColor="text1"/>
        </w:rPr>
      </w:pPr>
      <w:bookmarkStart w:id="890" w:name="QQ191216000748_1_H"/>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如果新北市環保局要求劉姓檢舉達人，繳回已經發放的檢舉獎金，該位劉姓檢舉達人</w:t>
      </w:r>
      <w:r w:rsidRPr="00C60A99">
        <w:rPr>
          <w:rFonts w:hint="eastAsia"/>
          <w:b/>
          <w:color w:val="000000" w:themeColor="text1"/>
          <w:kern w:val="2"/>
          <w:sz w:val="22"/>
          <w:szCs w:val="22"/>
          <w:lang w:eastAsia="zh-TW"/>
        </w:rPr>
        <w:t>不得</w:t>
      </w:r>
      <w:r w:rsidRPr="00C60A99">
        <w:rPr>
          <w:rFonts w:hint="eastAsia"/>
          <w:color w:val="000000" w:themeColor="text1"/>
          <w:kern w:val="2"/>
          <w:sz w:val="22"/>
          <w:szCs w:val="22"/>
          <w:lang w:eastAsia="zh-TW"/>
        </w:rPr>
        <w:t>適用以下列哪一項行政法原則？</w:t>
      </w:r>
      <w:r w:rsidRPr="00C60A99">
        <w:rPr>
          <w:color w:val="000000" w:themeColor="text1"/>
          <w:sz w:val="22"/>
        </w:rPr>
        <w:t xml:space="preserve">　</w:t>
      </w:r>
      <w:bookmarkEnd w:id="890"/>
      <w:r w:rsidRPr="00C60A99">
        <w:rPr>
          <w:color w:val="000000" w:themeColor="text1"/>
          <w:sz w:val="22"/>
        </w:rPr>
        <w:t>(A)</w:t>
      </w:r>
      <w:bookmarkStart w:id="891" w:name="QQ191216000748_1_1"/>
      <w:r w:rsidRPr="00C60A99">
        <w:rPr>
          <w:rFonts w:hint="eastAsia"/>
          <w:color w:val="000000" w:themeColor="text1"/>
          <w:kern w:val="2"/>
          <w:sz w:val="22"/>
          <w:szCs w:val="22"/>
          <w:lang w:eastAsia="zh-TW"/>
        </w:rPr>
        <w:t>法律優位原則</w:t>
      </w:r>
      <w:r w:rsidRPr="00C60A99">
        <w:rPr>
          <w:color w:val="000000" w:themeColor="text1"/>
          <w:sz w:val="22"/>
        </w:rPr>
        <w:t xml:space="preserve">　</w:t>
      </w:r>
      <w:bookmarkEnd w:id="891"/>
      <w:r w:rsidRPr="00C60A99">
        <w:rPr>
          <w:color w:val="000000" w:themeColor="text1"/>
          <w:sz w:val="22"/>
        </w:rPr>
        <w:t>(B)</w:t>
      </w:r>
      <w:bookmarkStart w:id="892" w:name="QQ191216000748_1_2"/>
      <w:r w:rsidRPr="00C60A99">
        <w:rPr>
          <w:rFonts w:hint="eastAsia"/>
          <w:color w:val="000000" w:themeColor="text1"/>
          <w:kern w:val="2"/>
          <w:sz w:val="22"/>
          <w:szCs w:val="22"/>
          <w:lang w:eastAsia="zh-TW"/>
        </w:rPr>
        <w:t>平等原則</w:t>
      </w:r>
      <w:r w:rsidRPr="00C60A99">
        <w:rPr>
          <w:color w:val="000000" w:themeColor="text1"/>
          <w:sz w:val="22"/>
        </w:rPr>
        <w:t xml:space="preserve">　</w:t>
      </w:r>
      <w:bookmarkEnd w:id="892"/>
      <w:r w:rsidRPr="00C60A99">
        <w:rPr>
          <w:color w:val="000000" w:themeColor="text1"/>
          <w:sz w:val="22"/>
        </w:rPr>
        <w:t>(C)</w:t>
      </w:r>
      <w:bookmarkStart w:id="893" w:name="QQ191216000748_1_3"/>
      <w:r w:rsidRPr="00C60A99">
        <w:rPr>
          <w:rFonts w:hint="eastAsia"/>
          <w:color w:val="000000" w:themeColor="text1"/>
          <w:kern w:val="2"/>
          <w:sz w:val="22"/>
          <w:szCs w:val="22"/>
          <w:lang w:eastAsia="zh-TW"/>
        </w:rPr>
        <w:t>信賴保護原則</w:t>
      </w:r>
      <w:r w:rsidRPr="00C60A99">
        <w:rPr>
          <w:color w:val="000000" w:themeColor="text1"/>
          <w:sz w:val="22"/>
        </w:rPr>
        <w:t xml:space="preserve">　</w:t>
      </w:r>
      <w:bookmarkEnd w:id="893"/>
      <w:r w:rsidRPr="00C60A99">
        <w:rPr>
          <w:color w:val="000000" w:themeColor="text1"/>
          <w:sz w:val="22"/>
        </w:rPr>
        <w:t>(D)</w:t>
      </w:r>
      <w:bookmarkStart w:id="894" w:name="QQ191216000748_1_4"/>
      <w:r w:rsidRPr="00C60A99">
        <w:rPr>
          <w:rFonts w:hint="eastAsia"/>
          <w:color w:val="000000" w:themeColor="text1"/>
          <w:kern w:val="2"/>
          <w:sz w:val="22"/>
          <w:szCs w:val="22"/>
          <w:lang w:eastAsia="zh-TW"/>
        </w:rPr>
        <w:t>比例原則</w:t>
      </w:r>
      <w:r w:rsidRPr="00C60A99">
        <w:rPr>
          <w:color w:val="000000" w:themeColor="text1"/>
          <w:sz w:val="22"/>
        </w:rPr>
        <w:t xml:space="preserve">　</w:t>
      </w:r>
      <w:bookmarkEnd w:id="894"/>
    </w:p>
    <w:p w:rsidR="004B31C9" w:rsidRPr="00C60A99" w:rsidRDefault="00C60A99" w:rsidP="006F3869">
      <w:pPr>
        <w:pStyle w:val="Normal253"/>
        <w:snapToGrid w:val="0"/>
        <w:spacing w:line="286" w:lineRule="auto"/>
        <w:ind w:left="680" w:hanging="283"/>
        <w:jc w:val="both"/>
        <w:textAlignment w:val="center"/>
        <w:rPr>
          <w:rFonts w:eastAsia="DengXian"/>
          <w:color w:val="000000" w:themeColor="text1"/>
        </w:rPr>
      </w:pPr>
      <w:bookmarkStart w:id="895" w:name="QQ191216000748_2_H"/>
      <w:r w:rsidRPr="00C60A99">
        <w:rPr>
          <w:color w:val="000000" w:themeColor="text1"/>
          <w:sz w:val="22"/>
        </w:rPr>
        <w:t>(2)</w:t>
      </w:r>
      <w:r w:rsidRPr="00C60A99">
        <w:rPr>
          <w:color w:val="000000" w:themeColor="text1"/>
          <w:sz w:val="22"/>
        </w:rPr>
        <w:tab/>
      </w:r>
      <w:r w:rsidRPr="00C60A99">
        <w:rPr>
          <w:rFonts w:hint="eastAsia"/>
          <w:color w:val="000000" w:themeColor="text1"/>
          <w:kern w:val="2"/>
          <w:sz w:val="22"/>
          <w:szCs w:val="22"/>
          <w:lang w:eastAsia="zh-TW"/>
        </w:rPr>
        <w:t>下列哪一個政府機關的行政處分效果，與新北市環境保護局提供檢舉隨地吐痰獎金的行政處分相同？</w:t>
      </w:r>
      <w:r w:rsidRPr="00C60A99">
        <w:rPr>
          <w:color w:val="000000" w:themeColor="text1"/>
          <w:sz w:val="22"/>
        </w:rPr>
        <w:t xml:space="preserve">　</w:t>
      </w:r>
      <w:bookmarkEnd w:id="895"/>
      <w:r w:rsidRPr="00C60A99">
        <w:rPr>
          <w:color w:val="000000" w:themeColor="text1"/>
          <w:sz w:val="22"/>
        </w:rPr>
        <w:t>(A)</w:t>
      </w:r>
      <w:bookmarkStart w:id="896" w:name="QQ191216000748_2_1"/>
      <w:r w:rsidRPr="00C60A99">
        <w:rPr>
          <w:rFonts w:hint="eastAsia"/>
          <w:color w:val="000000" w:themeColor="text1"/>
          <w:kern w:val="2"/>
          <w:sz w:val="22"/>
          <w:szCs w:val="22"/>
          <w:lang w:eastAsia="zh-TW"/>
        </w:rPr>
        <w:t>嘉義市政府核淮建設公司興建大樓的建築執照</w:t>
      </w:r>
      <w:r w:rsidRPr="00C60A99">
        <w:rPr>
          <w:color w:val="000000" w:themeColor="text1"/>
          <w:sz w:val="22"/>
        </w:rPr>
        <w:t xml:space="preserve">　</w:t>
      </w:r>
      <w:bookmarkEnd w:id="896"/>
      <w:r w:rsidRPr="00C60A99">
        <w:rPr>
          <w:color w:val="000000" w:themeColor="text1"/>
          <w:sz w:val="22"/>
        </w:rPr>
        <w:t>(B)</w:t>
      </w:r>
      <w:bookmarkStart w:id="897" w:name="QQ191216000748_2_2"/>
      <w:r w:rsidRPr="00C60A99">
        <w:rPr>
          <w:rFonts w:hint="eastAsia"/>
          <w:color w:val="000000" w:themeColor="text1"/>
          <w:kern w:val="2"/>
          <w:sz w:val="22"/>
          <w:szCs w:val="22"/>
          <w:lang w:eastAsia="zh-TW"/>
        </w:rPr>
        <w:t>苗栗縣政府公布山坡地使用違反《水土保持法》的民眾</w:t>
      </w:r>
      <w:r w:rsidRPr="00C60A99">
        <w:rPr>
          <w:color w:val="000000" w:themeColor="text1"/>
          <w:sz w:val="22"/>
        </w:rPr>
        <w:t xml:space="preserve">　</w:t>
      </w:r>
      <w:bookmarkEnd w:id="897"/>
      <w:r w:rsidRPr="00C60A99">
        <w:rPr>
          <w:color w:val="000000" w:themeColor="text1"/>
          <w:sz w:val="22"/>
        </w:rPr>
        <w:t>(C)</w:t>
      </w:r>
      <w:bookmarkStart w:id="898" w:name="QQ191216000748_2_3"/>
      <w:r w:rsidRPr="00C60A99">
        <w:rPr>
          <w:rFonts w:hint="eastAsia"/>
          <w:color w:val="000000" w:themeColor="text1"/>
          <w:kern w:val="2"/>
          <w:sz w:val="22"/>
          <w:szCs w:val="22"/>
          <w:lang w:eastAsia="zh-TW"/>
        </w:rPr>
        <w:t>臺中市政府針對臺中火力發電廠排放汙水開處罰鍰</w:t>
      </w:r>
      <w:r w:rsidRPr="00C60A99">
        <w:rPr>
          <w:color w:val="000000" w:themeColor="text1"/>
          <w:sz w:val="22"/>
        </w:rPr>
        <w:t xml:space="preserve">　</w:t>
      </w:r>
      <w:bookmarkEnd w:id="898"/>
      <w:r w:rsidRPr="00C60A99">
        <w:rPr>
          <w:color w:val="000000" w:themeColor="text1"/>
          <w:sz w:val="22"/>
        </w:rPr>
        <w:t>(D)</w:t>
      </w:r>
      <w:bookmarkStart w:id="899" w:name="QQ191216000748_2_4"/>
      <w:r w:rsidRPr="00C60A99">
        <w:rPr>
          <w:rFonts w:hint="eastAsia"/>
          <w:color w:val="000000" w:themeColor="text1"/>
          <w:kern w:val="2"/>
          <w:sz w:val="22"/>
          <w:szCs w:val="22"/>
          <w:lang w:eastAsia="zh-TW"/>
        </w:rPr>
        <w:t>南投市警察分局針對違規路邊停放車輛之開立罰單</w:t>
      </w:r>
      <w:r w:rsidRPr="00C60A99">
        <w:rPr>
          <w:color w:val="000000" w:themeColor="text1"/>
          <w:sz w:val="22"/>
        </w:rPr>
        <w:t xml:space="preserve">　</w:t>
      </w:r>
      <w:bookmarkEnd w:id="899"/>
      <w:bookmarkEnd w:id="889"/>
    </w:p>
    <w:p w:rsidR="004B31C9" w:rsidRPr="00C60A99" w:rsidRDefault="00C60A99" w:rsidP="006F3869">
      <w:pPr>
        <w:pStyle w:val="Normal36"/>
        <w:snapToGrid w:val="0"/>
        <w:spacing w:line="286" w:lineRule="auto"/>
        <w:ind w:left="1332" w:hanging="935"/>
        <w:jc w:val="both"/>
        <w:textAlignment w:val="center"/>
        <w:rPr>
          <w:rFonts w:eastAsia="DengXian"/>
          <w:color w:val="000000" w:themeColor="text1"/>
        </w:rPr>
      </w:pPr>
      <w:bookmarkStart w:id="900" w:name="AQ191216000748_M"/>
      <w:bookmarkStart w:id="901" w:name="AQ191216000748"/>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End w:id="900"/>
      <w:r w:rsidRPr="00C60A99">
        <w:rPr>
          <w:color w:val="000000" w:themeColor="text1"/>
          <w:sz w:val="22"/>
        </w:rPr>
        <w:t>(1)</w:t>
      </w:r>
      <w:bookmarkStart w:id="902" w:name="AQ191216000748_1"/>
      <w:r w:rsidRPr="00C60A99">
        <w:rPr>
          <w:color w:val="000000" w:themeColor="text1"/>
          <w:sz w:val="22"/>
        </w:rPr>
        <w:t>C</w:t>
      </w:r>
      <w:r w:rsidRPr="00C60A99">
        <w:rPr>
          <w:color w:val="000000" w:themeColor="text1"/>
          <w:sz w:val="22"/>
        </w:rPr>
        <w:t xml:space="preserve">　</w:t>
      </w:r>
      <w:bookmarkEnd w:id="902"/>
      <w:r w:rsidRPr="00C60A99">
        <w:rPr>
          <w:color w:val="000000" w:themeColor="text1"/>
          <w:sz w:val="22"/>
        </w:rPr>
        <w:t>(2)</w:t>
      </w:r>
      <w:bookmarkStart w:id="903" w:name="AQ191216000748_2"/>
      <w:r w:rsidRPr="00C60A99">
        <w:rPr>
          <w:color w:val="000000" w:themeColor="text1"/>
          <w:sz w:val="22"/>
        </w:rPr>
        <w:t>A</w:t>
      </w:r>
      <w:r w:rsidRPr="00C60A99">
        <w:rPr>
          <w:color w:val="000000" w:themeColor="text1"/>
          <w:sz w:val="22"/>
        </w:rPr>
        <w:t xml:space="preserve">　</w:t>
      </w:r>
      <w:bookmarkEnd w:id="903"/>
      <w:bookmarkEnd w:id="901"/>
    </w:p>
    <w:p w:rsidR="004B31C9" w:rsidRPr="00C60A99" w:rsidRDefault="00C60A99" w:rsidP="006F3869">
      <w:pPr>
        <w:pStyle w:val="Normal46"/>
        <w:snapToGrid w:val="0"/>
        <w:spacing w:line="286" w:lineRule="auto"/>
        <w:ind w:left="1701" w:hanging="1304"/>
        <w:jc w:val="both"/>
        <w:textAlignment w:val="center"/>
        <w:rPr>
          <w:rFonts w:eastAsia="DengXian"/>
          <w:color w:val="000000" w:themeColor="text1"/>
        </w:rPr>
      </w:pPr>
      <w:bookmarkStart w:id="904" w:name="RQ191216000748_M"/>
      <w:bookmarkStart w:id="905" w:name="RQ191216000748"/>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906" w:name="RQ191216000748_1_H"/>
      <w:bookmarkEnd w:id="904"/>
      <w:r w:rsidRPr="00C60A99">
        <w:rPr>
          <w:color w:val="000000" w:themeColor="text1"/>
          <w:sz w:val="22"/>
        </w:rPr>
        <w:t>(1)</w:t>
      </w:r>
      <w:r w:rsidRPr="00C60A99">
        <w:rPr>
          <w:color w:val="000000" w:themeColor="text1"/>
          <w:sz w:val="22"/>
        </w:rPr>
        <w:tab/>
      </w:r>
      <w:bookmarkEnd w:id="906"/>
      <w:r w:rsidRPr="00C60A99">
        <w:rPr>
          <w:color w:val="000000" w:themeColor="text1"/>
          <w:sz w:val="22"/>
        </w:rPr>
        <w:t>(A)</w:t>
      </w:r>
      <w:bookmarkStart w:id="907" w:name="RQ191216000748_1_1"/>
      <w:r w:rsidRPr="00C60A99">
        <w:rPr>
          <w:rFonts w:hint="eastAsia"/>
          <w:color w:val="000000" w:themeColor="text1"/>
          <w:kern w:val="2"/>
          <w:sz w:val="22"/>
          <w:szCs w:val="22"/>
          <w:lang w:eastAsia="zh-TW"/>
        </w:rPr>
        <w:t>法律優位原則是指行政權的行使，無論是作為或不作為，皆應依據法律的規定來進行</w:t>
      </w:r>
      <w:r w:rsidRPr="00C60A99">
        <w:rPr>
          <w:color w:val="000000" w:themeColor="text1"/>
          <w:sz w:val="22"/>
        </w:rPr>
        <w:t xml:space="preserve">　</w:t>
      </w:r>
      <w:bookmarkEnd w:id="907"/>
      <w:r w:rsidRPr="00C60A99">
        <w:rPr>
          <w:color w:val="000000" w:themeColor="text1"/>
          <w:sz w:val="22"/>
        </w:rPr>
        <w:t>(B)</w:t>
      </w:r>
      <w:bookmarkStart w:id="908" w:name="RQ191216000748_1_2"/>
      <w:r w:rsidRPr="00C60A99">
        <w:rPr>
          <w:rFonts w:hint="eastAsia"/>
          <w:color w:val="000000" w:themeColor="text1"/>
          <w:kern w:val="2"/>
          <w:sz w:val="22"/>
          <w:szCs w:val="22"/>
          <w:lang w:eastAsia="zh-TW"/>
        </w:rPr>
        <w:t>平等原則是指行政機關行使裁</w:t>
      </w:r>
      <w:r w:rsidRPr="00C60A99">
        <w:rPr>
          <w:rFonts w:hint="eastAsia"/>
          <w:color w:val="000000" w:themeColor="text1"/>
          <w:kern w:val="2"/>
          <w:sz w:val="22"/>
          <w:szCs w:val="22"/>
          <w:lang w:eastAsia="zh-TW"/>
        </w:rPr>
        <w:t>量權時，不論行使的結果對人民有利或不利，都應恪遵「等者等之，不等者不等之」的要求</w:t>
      </w:r>
      <w:r w:rsidRPr="00C60A99">
        <w:rPr>
          <w:color w:val="000000" w:themeColor="text1"/>
          <w:sz w:val="22"/>
        </w:rPr>
        <w:t xml:space="preserve">　</w:t>
      </w:r>
      <w:bookmarkEnd w:id="908"/>
      <w:r w:rsidRPr="00C60A99">
        <w:rPr>
          <w:color w:val="000000" w:themeColor="text1"/>
          <w:sz w:val="22"/>
        </w:rPr>
        <w:t>(C)</w:t>
      </w:r>
      <w:bookmarkStart w:id="909" w:name="RQ191216000748_1_3"/>
      <w:r w:rsidRPr="00C60A99">
        <w:rPr>
          <w:rFonts w:hint="eastAsia"/>
          <w:color w:val="000000" w:themeColor="text1"/>
          <w:kern w:val="2"/>
          <w:sz w:val="22"/>
          <w:szCs w:val="22"/>
          <w:lang w:eastAsia="zh-TW"/>
        </w:rPr>
        <w:t>信賴保護原則在適用上的限制，是當受益人以惡意方式所取得的利益，就不受保護</w:t>
      </w:r>
      <w:r w:rsidRPr="00C60A99">
        <w:rPr>
          <w:color w:val="000000" w:themeColor="text1"/>
          <w:sz w:val="22"/>
        </w:rPr>
        <w:t xml:space="preserve">　</w:t>
      </w:r>
      <w:bookmarkEnd w:id="909"/>
      <w:r w:rsidRPr="00C60A99">
        <w:rPr>
          <w:color w:val="000000" w:themeColor="text1"/>
          <w:sz w:val="22"/>
        </w:rPr>
        <w:t>(D)</w:t>
      </w:r>
      <w:bookmarkStart w:id="910" w:name="RQ191216000748_1_4"/>
      <w:r w:rsidRPr="00C60A99">
        <w:rPr>
          <w:rFonts w:hint="eastAsia"/>
          <w:color w:val="000000" w:themeColor="text1"/>
          <w:kern w:val="2"/>
          <w:sz w:val="22"/>
          <w:szCs w:val="22"/>
          <w:lang w:eastAsia="zh-TW"/>
        </w:rPr>
        <w:t>比例原則是指行政機關行使裁量權的結果必須符合一定的「均衡」</w:t>
      </w:r>
      <w:r w:rsidRPr="00C60A99">
        <w:rPr>
          <w:color w:val="000000" w:themeColor="text1"/>
          <w:sz w:val="22"/>
        </w:rPr>
        <w:t xml:space="preserve">　</w:t>
      </w:r>
      <w:bookmarkEnd w:id="910"/>
    </w:p>
    <w:p w:rsidR="004B31C9" w:rsidRPr="00C60A99" w:rsidRDefault="00C60A99" w:rsidP="006F3869">
      <w:pPr>
        <w:pStyle w:val="Normal56"/>
        <w:snapToGrid w:val="0"/>
        <w:spacing w:line="286" w:lineRule="auto"/>
        <w:ind w:left="1701" w:hanging="397"/>
        <w:jc w:val="both"/>
        <w:textAlignment w:val="center"/>
        <w:rPr>
          <w:rFonts w:eastAsiaTheme="minorEastAsia"/>
          <w:color w:val="000000" w:themeColor="text1"/>
          <w:sz w:val="22"/>
        </w:rPr>
      </w:pPr>
      <w:bookmarkStart w:id="911" w:name="RQ191216000748_2_H"/>
      <w:r w:rsidRPr="00C60A99">
        <w:rPr>
          <w:color w:val="000000" w:themeColor="text1"/>
          <w:sz w:val="22"/>
        </w:rPr>
        <w:t>(2)</w:t>
      </w:r>
      <w:r w:rsidRPr="00C60A99">
        <w:rPr>
          <w:color w:val="000000" w:themeColor="text1"/>
          <w:sz w:val="22"/>
        </w:rPr>
        <w:tab/>
      </w:r>
      <w:bookmarkEnd w:id="911"/>
      <w:r w:rsidRPr="00C60A99">
        <w:rPr>
          <w:color w:val="000000" w:themeColor="text1"/>
          <w:sz w:val="22"/>
        </w:rPr>
        <w:t>(A)</w:t>
      </w:r>
      <w:bookmarkStart w:id="912" w:name="RQ191216000748_2_1"/>
      <w:r w:rsidRPr="00C60A99">
        <w:rPr>
          <w:rFonts w:hint="eastAsia"/>
          <w:color w:val="000000" w:themeColor="text1"/>
          <w:kern w:val="2"/>
          <w:sz w:val="22"/>
          <w:szCs w:val="22"/>
          <w:lang w:eastAsia="zh-TW"/>
        </w:rPr>
        <w:t>有利的行政處分</w:t>
      </w:r>
      <w:r w:rsidRPr="00C60A99">
        <w:rPr>
          <w:color w:val="000000" w:themeColor="text1"/>
          <w:sz w:val="22"/>
        </w:rPr>
        <w:t xml:space="preserve">　</w:t>
      </w:r>
      <w:bookmarkEnd w:id="912"/>
      <w:r w:rsidRPr="00C60A99">
        <w:rPr>
          <w:color w:val="000000" w:themeColor="text1"/>
          <w:sz w:val="22"/>
        </w:rPr>
        <w:t>(B)</w:t>
      </w:r>
      <w:bookmarkStart w:id="913" w:name="RQ191216000748_2_2"/>
      <w:r w:rsidRPr="00C60A99">
        <w:rPr>
          <w:rFonts w:hint="eastAsia"/>
          <w:color w:val="000000" w:themeColor="text1"/>
          <w:kern w:val="2"/>
          <w:sz w:val="22"/>
          <w:szCs w:val="22"/>
          <w:lang w:eastAsia="zh-TW"/>
        </w:rPr>
        <w:t>不利的行政處分</w:t>
      </w:r>
      <w:r w:rsidRPr="00C60A99">
        <w:rPr>
          <w:color w:val="000000" w:themeColor="text1"/>
          <w:sz w:val="22"/>
        </w:rPr>
        <w:t xml:space="preserve">　</w:t>
      </w:r>
      <w:bookmarkEnd w:id="913"/>
      <w:r w:rsidRPr="00C60A99">
        <w:rPr>
          <w:color w:val="000000" w:themeColor="text1"/>
          <w:sz w:val="22"/>
        </w:rPr>
        <w:t>(C)</w:t>
      </w:r>
      <w:bookmarkStart w:id="914" w:name="RQ191216000748_2_3"/>
      <w:r w:rsidRPr="00C60A99">
        <w:rPr>
          <w:rFonts w:hint="eastAsia"/>
          <w:color w:val="000000" w:themeColor="text1"/>
          <w:kern w:val="2"/>
          <w:sz w:val="22"/>
          <w:szCs w:val="22"/>
          <w:lang w:eastAsia="zh-TW"/>
        </w:rPr>
        <w:t>不利的行政處分</w:t>
      </w:r>
      <w:r w:rsidRPr="00C60A99">
        <w:rPr>
          <w:color w:val="000000" w:themeColor="text1"/>
          <w:sz w:val="22"/>
        </w:rPr>
        <w:t xml:space="preserve">　</w:t>
      </w:r>
      <w:bookmarkEnd w:id="914"/>
      <w:r w:rsidRPr="00C60A99">
        <w:rPr>
          <w:color w:val="000000" w:themeColor="text1"/>
          <w:sz w:val="22"/>
        </w:rPr>
        <w:t>(D)</w:t>
      </w:r>
      <w:bookmarkStart w:id="915" w:name="RQ191216000748_2_4"/>
      <w:r w:rsidRPr="00C60A99">
        <w:rPr>
          <w:rFonts w:hint="eastAsia"/>
          <w:color w:val="000000" w:themeColor="text1"/>
          <w:kern w:val="2"/>
          <w:sz w:val="22"/>
          <w:szCs w:val="22"/>
          <w:lang w:eastAsia="zh-TW"/>
        </w:rPr>
        <w:t>不利的行政處分</w:t>
      </w:r>
      <w:r w:rsidRPr="00C60A99">
        <w:rPr>
          <w:color w:val="000000" w:themeColor="text1"/>
          <w:sz w:val="22"/>
        </w:rPr>
        <w:t xml:space="preserve">　</w:t>
      </w:r>
      <w:bookmarkEnd w:id="915"/>
      <w:bookmarkEnd w:id="905"/>
    </w:p>
    <w:p w:rsidR="005B6799" w:rsidRPr="00C60A99" w:rsidRDefault="005B6799" w:rsidP="006F3869">
      <w:pPr>
        <w:pStyle w:val="Normal56"/>
        <w:snapToGrid w:val="0"/>
        <w:spacing w:line="286" w:lineRule="auto"/>
        <w:ind w:left="1701" w:hanging="397"/>
        <w:jc w:val="both"/>
        <w:textAlignment w:val="center"/>
        <w:rPr>
          <w:rFonts w:eastAsiaTheme="minorEastAsia"/>
          <w:color w:val="000000" w:themeColor="text1"/>
          <w:sz w:val="22"/>
        </w:rPr>
      </w:pPr>
    </w:p>
    <w:p w:rsidR="005B6799" w:rsidRPr="00C60A99" w:rsidRDefault="005B6799" w:rsidP="006F3869">
      <w:pPr>
        <w:pStyle w:val="Normal56"/>
        <w:snapToGrid w:val="0"/>
        <w:spacing w:line="286" w:lineRule="auto"/>
        <w:ind w:left="1701" w:hanging="397"/>
        <w:jc w:val="both"/>
        <w:textAlignment w:val="center"/>
        <w:rPr>
          <w:rFonts w:eastAsiaTheme="minorEastAsia" w:hint="eastAsia"/>
          <w:color w:val="000000" w:themeColor="text1"/>
        </w:rPr>
      </w:pPr>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lastRenderedPageBreak/>
        <w:t>編碼</w:t>
      </w:r>
      <w:r w:rsidRPr="00C60A99">
        <w:rPr>
          <w:rFonts w:eastAsia="華康粗黑體"/>
          <w:color w:val="000000" w:themeColor="text1"/>
          <w:sz w:val="24"/>
          <w:highlight w:val="lightGray"/>
        </w:rPr>
        <w:t>0800314</w:t>
      </w:r>
      <w:r w:rsidRPr="00C60A99">
        <w:rPr>
          <w:rFonts w:eastAsia="華康粗黑體"/>
          <w:color w:val="000000" w:themeColor="text1"/>
          <w:sz w:val="24"/>
          <w:highlight w:val="lightGray"/>
        </w:rPr>
        <w:t xml:space="preserve">　　難易度：難　　出處：龍騰自命題　　</w:t>
      </w:r>
    </w:p>
    <w:p w:rsidR="004B31C9" w:rsidRPr="00C60A99" w:rsidRDefault="00C60A99" w:rsidP="006F3869">
      <w:pPr>
        <w:pStyle w:val="Normal054"/>
        <w:snapToGrid w:val="0"/>
        <w:spacing w:line="286" w:lineRule="auto"/>
        <w:ind w:left="397"/>
        <w:jc w:val="both"/>
        <w:textAlignment w:val="center"/>
        <w:rPr>
          <w:rFonts w:eastAsia="DengXian"/>
          <w:color w:val="000000" w:themeColor="text1"/>
        </w:rPr>
      </w:pPr>
      <w:bookmarkStart w:id="916" w:name="QQ191216000808_M"/>
      <w:bookmarkStart w:id="917" w:name="QQ191216000808"/>
      <w:r w:rsidRPr="00C60A99">
        <w:rPr>
          <w:rFonts w:hint="eastAsia"/>
          <w:color w:val="000000" w:themeColor="text1"/>
          <w:kern w:val="2"/>
          <w:sz w:val="22"/>
          <w:szCs w:val="22"/>
          <w:lang w:eastAsia="zh-TW"/>
        </w:rPr>
        <w:t>有一段時間，經濟不景氣，有些遭遇生活壓力民眾以燒炭方式試圖輕生。由於立法院並未立法規範商家公開陳列木炭的行為，有些直轄市、縣市政府為保障民眾寶貴的生命，逕以行政命令方式要求商家將木炭上鎖，禁止以開架方式販售木炭，且授權商家一旦發現購買者神色有異，可以要求消費者留下姓名、電話及住家住址，以便政府社福單位追蹤、輔導。</w:t>
      </w:r>
      <w:r w:rsidRPr="00C60A99">
        <w:rPr>
          <w:color w:val="000000" w:themeColor="text1"/>
          <w:sz w:val="22"/>
        </w:rPr>
        <w:t xml:space="preserve">　</w:t>
      </w:r>
      <w:bookmarkEnd w:id="916"/>
    </w:p>
    <w:p w:rsidR="004B31C9" w:rsidRPr="00C60A99" w:rsidRDefault="00C60A99" w:rsidP="006F3869">
      <w:pPr>
        <w:pStyle w:val="Normal154"/>
        <w:snapToGrid w:val="0"/>
        <w:spacing w:line="286" w:lineRule="auto"/>
        <w:ind w:left="680" w:hanging="283"/>
        <w:jc w:val="both"/>
        <w:textAlignment w:val="center"/>
        <w:rPr>
          <w:rFonts w:eastAsia="DengXian"/>
          <w:color w:val="000000" w:themeColor="text1"/>
        </w:rPr>
      </w:pPr>
      <w:bookmarkStart w:id="918" w:name="QQ191216000808_1_H"/>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請問：針對各直轄市、縣市政府的行政行為，下列敘述何者正確？</w:t>
      </w:r>
      <w:r w:rsidRPr="00C60A99">
        <w:rPr>
          <w:color w:val="000000" w:themeColor="text1"/>
          <w:sz w:val="22"/>
        </w:rPr>
        <w:t xml:space="preserve">　</w:t>
      </w:r>
      <w:bookmarkEnd w:id="918"/>
      <w:r w:rsidRPr="00C60A99">
        <w:rPr>
          <w:color w:val="000000" w:themeColor="text1"/>
          <w:sz w:val="22"/>
        </w:rPr>
        <w:t>(A)</w:t>
      </w:r>
      <w:bookmarkStart w:id="919" w:name="QQ191216000808_1_1"/>
      <w:r w:rsidRPr="00C60A99">
        <w:rPr>
          <w:rFonts w:hint="eastAsia"/>
          <w:color w:val="000000" w:themeColor="text1"/>
          <w:kern w:val="2"/>
          <w:sz w:val="22"/>
          <w:szCs w:val="22"/>
          <w:lang w:eastAsia="zh-TW"/>
        </w:rPr>
        <w:t>該措施對於商家之營業自由構成干涉，需符合法律保留原則</w:t>
      </w:r>
      <w:r w:rsidRPr="00C60A99">
        <w:rPr>
          <w:color w:val="000000" w:themeColor="text1"/>
          <w:sz w:val="22"/>
        </w:rPr>
        <w:t xml:space="preserve">　</w:t>
      </w:r>
      <w:bookmarkEnd w:id="919"/>
      <w:r w:rsidRPr="00C60A99">
        <w:rPr>
          <w:color w:val="000000" w:themeColor="text1"/>
          <w:sz w:val="22"/>
        </w:rPr>
        <w:t>(B)</w:t>
      </w:r>
      <w:bookmarkStart w:id="920" w:name="QQ191216000808_1_2"/>
      <w:r w:rsidRPr="00C60A99">
        <w:rPr>
          <w:rFonts w:hint="eastAsia"/>
          <w:color w:val="000000" w:themeColor="text1"/>
          <w:kern w:val="2"/>
          <w:sz w:val="22"/>
          <w:szCs w:val="22"/>
          <w:lang w:eastAsia="zh-TW"/>
        </w:rPr>
        <w:t>該措施並未禁止商家販售木炭，故無需符合法律保留原則</w:t>
      </w:r>
      <w:r w:rsidRPr="00C60A99">
        <w:rPr>
          <w:color w:val="000000" w:themeColor="text1"/>
          <w:sz w:val="22"/>
        </w:rPr>
        <w:t xml:space="preserve">　</w:t>
      </w:r>
      <w:bookmarkEnd w:id="920"/>
      <w:r w:rsidRPr="00C60A99">
        <w:rPr>
          <w:color w:val="000000" w:themeColor="text1"/>
          <w:sz w:val="22"/>
        </w:rPr>
        <w:t>(C)</w:t>
      </w:r>
      <w:bookmarkStart w:id="921" w:name="QQ191216000808_1_3"/>
      <w:r w:rsidRPr="00C60A99">
        <w:rPr>
          <w:rFonts w:hint="eastAsia"/>
          <w:color w:val="000000" w:themeColor="text1"/>
          <w:kern w:val="2"/>
          <w:sz w:val="22"/>
          <w:szCs w:val="22"/>
          <w:lang w:eastAsia="zh-TW"/>
        </w:rPr>
        <w:t>該措施之用意為增進人民福祉，保障人民生命安全，故符合法律保留原則</w:t>
      </w:r>
      <w:r w:rsidRPr="00C60A99">
        <w:rPr>
          <w:color w:val="000000" w:themeColor="text1"/>
          <w:sz w:val="22"/>
        </w:rPr>
        <w:t xml:space="preserve">　</w:t>
      </w:r>
      <w:bookmarkEnd w:id="921"/>
      <w:r w:rsidRPr="00C60A99">
        <w:rPr>
          <w:color w:val="000000" w:themeColor="text1"/>
          <w:sz w:val="22"/>
        </w:rPr>
        <w:t>(D)</w:t>
      </w:r>
      <w:bookmarkStart w:id="922" w:name="QQ191216000808_1_4"/>
      <w:r w:rsidRPr="00C60A99">
        <w:rPr>
          <w:rFonts w:hint="eastAsia"/>
          <w:color w:val="000000" w:themeColor="text1"/>
          <w:kern w:val="2"/>
          <w:sz w:val="22"/>
          <w:szCs w:val="22"/>
          <w:lang w:eastAsia="zh-TW"/>
        </w:rPr>
        <w:t>該措施只限制商家不得以開架方式販售木炭，對於人民權利影響輕微，故無需符合法律保留原則</w:t>
      </w:r>
      <w:r w:rsidRPr="00C60A99">
        <w:rPr>
          <w:color w:val="000000" w:themeColor="text1"/>
          <w:sz w:val="22"/>
        </w:rPr>
        <w:t xml:space="preserve">　</w:t>
      </w:r>
      <w:bookmarkEnd w:id="922"/>
    </w:p>
    <w:p w:rsidR="004B31C9" w:rsidRPr="00C60A99" w:rsidRDefault="00C60A99" w:rsidP="006F3869">
      <w:pPr>
        <w:pStyle w:val="Normal254"/>
        <w:snapToGrid w:val="0"/>
        <w:spacing w:line="286" w:lineRule="auto"/>
        <w:ind w:left="680" w:hanging="283"/>
        <w:jc w:val="both"/>
        <w:textAlignment w:val="center"/>
        <w:rPr>
          <w:rFonts w:eastAsia="DengXian"/>
          <w:color w:val="000000" w:themeColor="text1"/>
        </w:rPr>
      </w:pPr>
      <w:bookmarkStart w:id="923" w:name="QQ191216000808_2_H"/>
      <w:r w:rsidRPr="00C60A99">
        <w:rPr>
          <w:color w:val="000000" w:themeColor="text1"/>
          <w:sz w:val="22"/>
        </w:rPr>
        <w:t>(2)</w:t>
      </w:r>
      <w:r w:rsidRPr="00C60A99">
        <w:rPr>
          <w:color w:val="000000" w:themeColor="text1"/>
          <w:sz w:val="22"/>
        </w:rPr>
        <w:tab/>
      </w:r>
      <w:r w:rsidRPr="00C60A99">
        <w:rPr>
          <w:rFonts w:hint="eastAsia"/>
          <w:color w:val="000000" w:themeColor="text1"/>
          <w:kern w:val="2"/>
          <w:sz w:val="22"/>
          <w:szCs w:val="22"/>
          <w:lang w:eastAsia="zh-TW"/>
        </w:rPr>
        <w:t>文本中敘述地方政府行政行為，何者</w:t>
      </w:r>
      <w:r w:rsidRPr="00C60A99">
        <w:rPr>
          <w:rFonts w:hint="eastAsia"/>
          <w:b/>
          <w:color w:val="000000" w:themeColor="text1"/>
          <w:kern w:val="2"/>
          <w:sz w:val="22"/>
          <w:szCs w:val="22"/>
          <w:lang w:eastAsia="zh-TW"/>
        </w:rPr>
        <w:t>並未</w:t>
      </w:r>
      <w:r w:rsidRPr="00C60A99">
        <w:rPr>
          <w:rFonts w:hint="eastAsia"/>
          <w:color w:val="000000" w:themeColor="text1"/>
          <w:kern w:val="2"/>
          <w:sz w:val="22"/>
          <w:szCs w:val="22"/>
          <w:lang w:eastAsia="zh-TW"/>
        </w:rPr>
        <w:t>侵害《憲法》上保障人民的基本權利？</w:t>
      </w:r>
      <w:r w:rsidRPr="00C60A99">
        <w:rPr>
          <w:color w:val="000000" w:themeColor="text1"/>
          <w:sz w:val="22"/>
        </w:rPr>
        <w:t xml:space="preserve">　</w:t>
      </w:r>
      <w:bookmarkEnd w:id="923"/>
      <w:r w:rsidRPr="00C60A99">
        <w:rPr>
          <w:color w:val="000000" w:themeColor="text1"/>
          <w:sz w:val="22"/>
        </w:rPr>
        <w:t>(A)</w:t>
      </w:r>
      <w:bookmarkStart w:id="924" w:name="QQ191216000808_2_1"/>
      <w:r w:rsidRPr="00C60A99">
        <w:rPr>
          <w:rFonts w:hint="eastAsia"/>
          <w:color w:val="000000" w:themeColor="text1"/>
          <w:kern w:val="2"/>
          <w:sz w:val="22"/>
          <w:szCs w:val="22"/>
          <w:lang w:eastAsia="zh-TW"/>
        </w:rPr>
        <w:t>強制要求商家將木炭上鎖</w:t>
      </w:r>
      <w:r w:rsidRPr="00C60A99">
        <w:rPr>
          <w:color w:val="000000" w:themeColor="text1"/>
          <w:sz w:val="22"/>
        </w:rPr>
        <w:t xml:space="preserve">　</w:t>
      </w:r>
      <w:bookmarkEnd w:id="924"/>
      <w:r w:rsidRPr="00C60A99">
        <w:rPr>
          <w:color w:val="000000" w:themeColor="text1"/>
          <w:sz w:val="22"/>
        </w:rPr>
        <w:t>(B)</w:t>
      </w:r>
      <w:bookmarkStart w:id="925" w:name="QQ191216000808_2_2"/>
      <w:r w:rsidRPr="00C60A99">
        <w:rPr>
          <w:rFonts w:hint="eastAsia"/>
          <w:color w:val="000000" w:themeColor="text1"/>
          <w:kern w:val="2"/>
          <w:sz w:val="22"/>
          <w:szCs w:val="22"/>
          <w:lang w:eastAsia="zh-TW"/>
        </w:rPr>
        <w:t>禁止以開架方式販售木炭</w:t>
      </w:r>
      <w:r w:rsidRPr="00C60A99">
        <w:rPr>
          <w:color w:val="000000" w:themeColor="text1"/>
          <w:sz w:val="22"/>
        </w:rPr>
        <w:t xml:space="preserve">　</w:t>
      </w:r>
      <w:bookmarkEnd w:id="925"/>
      <w:r w:rsidRPr="00C60A99">
        <w:rPr>
          <w:color w:val="000000" w:themeColor="text1"/>
          <w:sz w:val="22"/>
        </w:rPr>
        <w:t>(C)</w:t>
      </w:r>
      <w:bookmarkStart w:id="926" w:name="QQ191216000808_2_3"/>
      <w:r w:rsidRPr="00C60A99">
        <w:rPr>
          <w:rFonts w:hint="eastAsia"/>
          <w:color w:val="000000" w:themeColor="text1"/>
          <w:kern w:val="2"/>
          <w:sz w:val="22"/>
          <w:szCs w:val="22"/>
          <w:lang w:eastAsia="zh-TW"/>
        </w:rPr>
        <w:t>請商家自行判斷購買者是否有自殺傾向</w:t>
      </w:r>
      <w:r w:rsidRPr="00C60A99">
        <w:rPr>
          <w:color w:val="000000" w:themeColor="text1"/>
          <w:sz w:val="22"/>
        </w:rPr>
        <w:t xml:space="preserve">　</w:t>
      </w:r>
      <w:bookmarkEnd w:id="926"/>
      <w:r w:rsidRPr="00C60A99">
        <w:rPr>
          <w:color w:val="000000" w:themeColor="text1"/>
          <w:sz w:val="22"/>
        </w:rPr>
        <w:t>(D)</w:t>
      </w:r>
      <w:bookmarkStart w:id="927" w:name="QQ191216000808_2_4"/>
      <w:r w:rsidRPr="00C60A99">
        <w:rPr>
          <w:rFonts w:hint="eastAsia"/>
          <w:color w:val="000000" w:themeColor="text1"/>
          <w:kern w:val="2"/>
          <w:sz w:val="22"/>
          <w:szCs w:val="22"/>
          <w:lang w:eastAsia="zh-TW"/>
        </w:rPr>
        <w:t>要求消費者留下姓名、電話及住家住址</w:t>
      </w:r>
      <w:r w:rsidRPr="00C60A99">
        <w:rPr>
          <w:color w:val="000000" w:themeColor="text1"/>
          <w:sz w:val="22"/>
        </w:rPr>
        <w:t xml:space="preserve">　</w:t>
      </w:r>
      <w:bookmarkEnd w:id="927"/>
    </w:p>
    <w:p w:rsidR="004B31C9" w:rsidRPr="00C60A99" w:rsidRDefault="00C60A99" w:rsidP="006F3869">
      <w:pPr>
        <w:pStyle w:val="Normal37"/>
        <w:snapToGrid w:val="0"/>
        <w:spacing w:line="286" w:lineRule="auto"/>
        <w:ind w:left="680" w:hanging="283"/>
        <w:jc w:val="both"/>
        <w:textAlignment w:val="center"/>
        <w:rPr>
          <w:rFonts w:eastAsia="DengXian"/>
          <w:color w:val="000000" w:themeColor="text1"/>
        </w:rPr>
      </w:pPr>
      <w:bookmarkStart w:id="928" w:name="QQ191216000808_3_H"/>
      <w:r w:rsidRPr="00C60A99">
        <w:rPr>
          <w:color w:val="000000" w:themeColor="text1"/>
          <w:sz w:val="22"/>
        </w:rPr>
        <w:t>(3)</w:t>
      </w:r>
      <w:r w:rsidRPr="00C60A99">
        <w:rPr>
          <w:color w:val="000000" w:themeColor="text1"/>
          <w:sz w:val="22"/>
        </w:rPr>
        <w:tab/>
      </w:r>
      <w:r w:rsidRPr="00C60A99">
        <w:rPr>
          <w:rFonts w:hint="eastAsia"/>
          <w:color w:val="000000" w:themeColor="text1"/>
          <w:kern w:val="2"/>
          <w:sz w:val="22"/>
          <w:szCs w:val="22"/>
          <w:lang w:eastAsia="zh-TW"/>
        </w:rPr>
        <w:t>假設各級政府如火如荼的推動文本中的行政措施，政府委託某研究機構公布調查研究確認，這些措施事實上對於防止民眾自殺發生不了</w:t>
      </w:r>
      <w:r w:rsidRPr="00C60A99">
        <w:rPr>
          <w:rFonts w:hint="eastAsia"/>
          <w:color w:val="000000" w:themeColor="text1"/>
          <w:kern w:val="2"/>
          <w:sz w:val="22"/>
          <w:szCs w:val="22"/>
          <w:lang w:eastAsia="zh-TW"/>
        </w:rPr>
        <w:t>遏阻作用。請問：這些行政措施最有可能違反下列哪一種種原則？</w:t>
      </w:r>
      <w:r w:rsidRPr="00C60A99">
        <w:rPr>
          <w:color w:val="000000" w:themeColor="text1"/>
          <w:sz w:val="22"/>
        </w:rPr>
        <w:t xml:space="preserve">　</w:t>
      </w:r>
      <w:bookmarkEnd w:id="928"/>
      <w:r w:rsidRPr="00C60A99">
        <w:rPr>
          <w:color w:val="000000" w:themeColor="text1"/>
          <w:sz w:val="22"/>
        </w:rPr>
        <w:t>(A)</w:t>
      </w:r>
      <w:bookmarkStart w:id="929" w:name="QQ191216000808_3_1"/>
      <w:r w:rsidRPr="00C60A99">
        <w:rPr>
          <w:rFonts w:hint="eastAsia"/>
          <w:color w:val="000000" w:themeColor="text1"/>
          <w:kern w:val="2"/>
          <w:sz w:val="22"/>
          <w:szCs w:val="22"/>
          <w:lang w:eastAsia="zh-TW"/>
        </w:rPr>
        <w:t>裁量權行使的平等原則</w:t>
      </w:r>
      <w:r w:rsidRPr="00C60A99">
        <w:rPr>
          <w:color w:val="000000" w:themeColor="text1"/>
          <w:sz w:val="22"/>
        </w:rPr>
        <w:t xml:space="preserve">　</w:t>
      </w:r>
      <w:bookmarkEnd w:id="929"/>
      <w:r w:rsidRPr="00C60A99">
        <w:rPr>
          <w:color w:val="000000" w:themeColor="text1"/>
          <w:sz w:val="22"/>
        </w:rPr>
        <w:t>(B)</w:t>
      </w:r>
      <w:bookmarkStart w:id="930" w:name="QQ191216000808_3_2"/>
      <w:r w:rsidRPr="00C60A99">
        <w:rPr>
          <w:rFonts w:hint="eastAsia"/>
          <w:color w:val="000000" w:themeColor="text1"/>
          <w:kern w:val="2"/>
          <w:sz w:val="22"/>
          <w:szCs w:val="22"/>
          <w:lang w:eastAsia="zh-TW"/>
        </w:rPr>
        <w:t>裁量權行使的比例原則</w:t>
      </w:r>
      <w:r w:rsidRPr="00C60A99">
        <w:rPr>
          <w:color w:val="000000" w:themeColor="text1"/>
          <w:sz w:val="22"/>
        </w:rPr>
        <w:t xml:space="preserve">　</w:t>
      </w:r>
      <w:bookmarkEnd w:id="930"/>
      <w:r w:rsidRPr="00C60A99">
        <w:rPr>
          <w:color w:val="000000" w:themeColor="text1"/>
          <w:sz w:val="22"/>
        </w:rPr>
        <w:t>(C)</w:t>
      </w:r>
      <w:bookmarkStart w:id="931" w:name="QQ191216000808_3_3"/>
      <w:r w:rsidRPr="00C60A99">
        <w:rPr>
          <w:rFonts w:hint="eastAsia"/>
          <w:color w:val="000000" w:themeColor="text1"/>
          <w:kern w:val="2"/>
          <w:sz w:val="22"/>
          <w:szCs w:val="22"/>
          <w:lang w:eastAsia="zh-TW"/>
        </w:rPr>
        <w:t>裁量權行使的信賴保護原則</w:t>
      </w:r>
      <w:r w:rsidRPr="00C60A99">
        <w:rPr>
          <w:color w:val="000000" w:themeColor="text1"/>
          <w:sz w:val="22"/>
        </w:rPr>
        <w:t xml:space="preserve">　</w:t>
      </w:r>
      <w:bookmarkEnd w:id="931"/>
      <w:r w:rsidRPr="00C60A99">
        <w:rPr>
          <w:color w:val="000000" w:themeColor="text1"/>
          <w:sz w:val="22"/>
        </w:rPr>
        <w:t>(D)</w:t>
      </w:r>
      <w:bookmarkStart w:id="932" w:name="QQ191216000808_3_4"/>
      <w:r w:rsidRPr="00C60A99">
        <w:rPr>
          <w:rFonts w:hint="eastAsia"/>
          <w:color w:val="000000" w:themeColor="text1"/>
          <w:kern w:val="2"/>
          <w:sz w:val="22"/>
          <w:szCs w:val="22"/>
          <w:lang w:eastAsia="zh-TW"/>
        </w:rPr>
        <w:t>正當程序中的公正原則</w:t>
      </w:r>
      <w:r w:rsidRPr="00C60A99">
        <w:rPr>
          <w:color w:val="000000" w:themeColor="text1"/>
          <w:sz w:val="22"/>
        </w:rPr>
        <w:t xml:space="preserve">　</w:t>
      </w:r>
      <w:bookmarkEnd w:id="932"/>
      <w:bookmarkEnd w:id="917"/>
    </w:p>
    <w:p w:rsidR="004B31C9" w:rsidRPr="00C60A99" w:rsidRDefault="00C60A99" w:rsidP="006F3869">
      <w:pPr>
        <w:pStyle w:val="Normal47"/>
        <w:snapToGrid w:val="0"/>
        <w:spacing w:line="286" w:lineRule="auto"/>
        <w:ind w:left="1332" w:hanging="935"/>
        <w:jc w:val="both"/>
        <w:textAlignment w:val="center"/>
        <w:rPr>
          <w:rFonts w:eastAsia="DengXian"/>
          <w:color w:val="000000" w:themeColor="text1"/>
        </w:rPr>
      </w:pPr>
      <w:bookmarkStart w:id="933" w:name="AQ191216000808_M"/>
      <w:bookmarkStart w:id="934" w:name="AQ191216000808"/>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End w:id="933"/>
      <w:r w:rsidRPr="00C60A99">
        <w:rPr>
          <w:color w:val="000000" w:themeColor="text1"/>
          <w:sz w:val="22"/>
        </w:rPr>
        <w:t>(1)</w:t>
      </w:r>
      <w:bookmarkStart w:id="935" w:name="AQ191216000808_1"/>
      <w:r w:rsidRPr="00C60A99">
        <w:rPr>
          <w:color w:val="000000" w:themeColor="text1"/>
          <w:sz w:val="22"/>
        </w:rPr>
        <w:t>A</w:t>
      </w:r>
      <w:r w:rsidRPr="00C60A99">
        <w:rPr>
          <w:color w:val="000000" w:themeColor="text1"/>
          <w:sz w:val="22"/>
        </w:rPr>
        <w:t xml:space="preserve">　</w:t>
      </w:r>
      <w:bookmarkEnd w:id="935"/>
      <w:r w:rsidRPr="00C60A99">
        <w:rPr>
          <w:color w:val="000000" w:themeColor="text1"/>
          <w:sz w:val="22"/>
        </w:rPr>
        <w:t>(2)</w:t>
      </w:r>
      <w:bookmarkStart w:id="936" w:name="AQ191216000808_2"/>
      <w:r w:rsidRPr="00C60A99">
        <w:rPr>
          <w:color w:val="000000" w:themeColor="text1"/>
          <w:sz w:val="22"/>
        </w:rPr>
        <w:t>C</w:t>
      </w:r>
      <w:r w:rsidRPr="00C60A99">
        <w:rPr>
          <w:color w:val="000000" w:themeColor="text1"/>
          <w:sz w:val="22"/>
        </w:rPr>
        <w:t xml:space="preserve">　</w:t>
      </w:r>
      <w:bookmarkEnd w:id="936"/>
      <w:r w:rsidRPr="00C60A99">
        <w:rPr>
          <w:color w:val="000000" w:themeColor="text1"/>
          <w:sz w:val="22"/>
        </w:rPr>
        <w:t>(3)</w:t>
      </w:r>
      <w:bookmarkStart w:id="937" w:name="AQ191216000808_3"/>
      <w:r w:rsidRPr="00C60A99">
        <w:rPr>
          <w:color w:val="000000" w:themeColor="text1"/>
          <w:sz w:val="22"/>
        </w:rPr>
        <w:t>B</w:t>
      </w:r>
      <w:r w:rsidRPr="00C60A99">
        <w:rPr>
          <w:color w:val="000000" w:themeColor="text1"/>
          <w:sz w:val="22"/>
        </w:rPr>
        <w:t xml:space="preserve">　</w:t>
      </w:r>
      <w:bookmarkEnd w:id="937"/>
      <w:bookmarkEnd w:id="934"/>
    </w:p>
    <w:p w:rsidR="004B31C9" w:rsidRPr="00C60A99" w:rsidRDefault="00C60A99" w:rsidP="006F3869">
      <w:pPr>
        <w:pStyle w:val="Normal57"/>
        <w:snapToGrid w:val="0"/>
        <w:spacing w:line="286" w:lineRule="auto"/>
        <w:ind w:left="1701" w:hanging="1304"/>
        <w:jc w:val="both"/>
        <w:textAlignment w:val="center"/>
        <w:rPr>
          <w:rFonts w:eastAsia="DengXian"/>
          <w:color w:val="000000" w:themeColor="text1"/>
        </w:rPr>
      </w:pPr>
      <w:bookmarkStart w:id="938" w:name="RQ191216000808_M"/>
      <w:bookmarkStart w:id="939" w:name="RQ191216000808"/>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940" w:name="RQ191216000808_1_H"/>
      <w:bookmarkEnd w:id="938"/>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限制商家銷售商品及銷售商品方式，影響商家的營業自由，根據《司法院釋字</w:t>
      </w:r>
      <w:r w:rsidRPr="00C60A99">
        <w:rPr>
          <w:rFonts w:hint="eastAsia"/>
          <w:color w:val="000000" w:themeColor="text1"/>
          <w:kern w:val="2"/>
          <w:sz w:val="22"/>
          <w:szCs w:val="22"/>
          <w:lang w:eastAsia="zh-TW"/>
        </w:rPr>
        <w:t>443</w:t>
      </w:r>
      <w:r w:rsidRPr="00C60A99">
        <w:rPr>
          <w:rFonts w:hint="eastAsia"/>
          <w:color w:val="000000" w:themeColor="text1"/>
          <w:kern w:val="2"/>
          <w:sz w:val="22"/>
          <w:szCs w:val="22"/>
          <w:lang w:eastAsia="zh-TW"/>
        </w:rPr>
        <w:t>號解釋》提及「若欲對人民之自由權利加以限制，必須符合憲法第</w:t>
      </w:r>
      <w:r w:rsidRPr="00C60A99">
        <w:rPr>
          <w:rFonts w:hint="eastAsia"/>
          <w:color w:val="000000" w:themeColor="text1"/>
          <w:kern w:val="2"/>
          <w:sz w:val="22"/>
          <w:szCs w:val="22"/>
          <w:lang w:eastAsia="zh-TW"/>
        </w:rPr>
        <w:t>23</w:t>
      </w:r>
      <w:r w:rsidRPr="00C60A99">
        <w:rPr>
          <w:rFonts w:hint="eastAsia"/>
          <w:color w:val="000000" w:themeColor="text1"/>
          <w:kern w:val="2"/>
          <w:sz w:val="22"/>
          <w:szCs w:val="22"/>
          <w:lang w:eastAsia="zh-TW"/>
        </w:rPr>
        <w:t>條所定必要之程度，並以法律定之。」</w:t>
      </w:r>
      <w:r w:rsidRPr="00C60A99">
        <w:rPr>
          <w:color w:val="000000" w:themeColor="text1"/>
          <w:sz w:val="22"/>
        </w:rPr>
        <w:t xml:space="preserve">　</w:t>
      </w:r>
      <w:bookmarkEnd w:id="940"/>
    </w:p>
    <w:p w:rsidR="004B31C9" w:rsidRPr="00C60A99" w:rsidRDefault="00C60A99" w:rsidP="006F3869">
      <w:pPr>
        <w:pStyle w:val="Normal64"/>
        <w:snapToGrid w:val="0"/>
        <w:spacing w:line="286" w:lineRule="auto"/>
        <w:ind w:left="1701" w:hanging="397"/>
        <w:jc w:val="both"/>
        <w:textAlignment w:val="center"/>
        <w:rPr>
          <w:rFonts w:eastAsia="DengXian"/>
          <w:color w:val="000000" w:themeColor="text1"/>
        </w:rPr>
      </w:pPr>
      <w:bookmarkStart w:id="941" w:name="RQ191216000808_2_H"/>
      <w:r w:rsidRPr="00C60A99">
        <w:rPr>
          <w:color w:val="000000" w:themeColor="text1"/>
          <w:sz w:val="22"/>
        </w:rPr>
        <w:t>(2)</w:t>
      </w:r>
      <w:r w:rsidRPr="00C60A99">
        <w:rPr>
          <w:color w:val="000000" w:themeColor="text1"/>
          <w:sz w:val="22"/>
        </w:rPr>
        <w:tab/>
      </w:r>
      <w:bookmarkEnd w:id="941"/>
      <w:r w:rsidRPr="00C60A99">
        <w:rPr>
          <w:color w:val="000000" w:themeColor="text1"/>
          <w:sz w:val="22"/>
        </w:rPr>
        <w:t>(A)</w:t>
      </w:r>
      <w:bookmarkStart w:id="942" w:name="RQ191216000808_2_1"/>
      <w:r w:rsidRPr="00C60A99">
        <w:rPr>
          <w:rFonts w:hint="eastAsia"/>
          <w:color w:val="000000" w:themeColor="text1"/>
          <w:kern w:val="2"/>
          <w:sz w:val="22"/>
          <w:szCs w:val="22"/>
          <w:lang w:eastAsia="zh-TW"/>
        </w:rPr>
        <w:t>影響商家的營業自由</w:t>
      </w:r>
      <w:r w:rsidRPr="00C60A99">
        <w:rPr>
          <w:color w:val="000000" w:themeColor="text1"/>
          <w:sz w:val="22"/>
        </w:rPr>
        <w:t xml:space="preserve">　</w:t>
      </w:r>
      <w:bookmarkEnd w:id="942"/>
      <w:r w:rsidRPr="00C60A99">
        <w:rPr>
          <w:color w:val="000000" w:themeColor="text1"/>
          <w:sz w:val="22"/>
        </w:rPr>
        <w:t>(B)</w:t>
      </w:r>
      <w:bookmarkStart w:id="943" w:name="RQ191216000808_2_2"/>
      <w:r w:rsidRPr="00C60A99">
        <w:rPr>
          <w:rFonts w:hint="eastAsia"/>
          <w:color w:val="000000" w:themeColor="text1"/>
          <w:kern w:val="2"/>
          <w:sz w:val="22"/>
          <w:szCs w:val="22"/>
          <w:lang w:eastAsia="zh-TW"/>
        </w:rPr>
        <w:t>影響商家的營業自由</w:t>
      </w:r>
      <w:r w:rsidRPr="00C60A99">
        <w:rPr>
          <w:color w:val="000000" w:themeColor="text1"/>
          <w:sz w:val="22"/>
        </w:rPr>
        <w:t xml:space="preserve">　</w:t>
      </w:r>
      <w:bookmarkEnd w:id="943"/>
      <w:r w:rsidRPr="00C60A99">
        <w:rPr>
          <w:color w:val="000000" w:themeColor="text1"/>
          <w:sz w:val="22"/>
        </w:rPr>
        <w:t>(C)</w:t>
      </w:r>
      <w:bookmarkStart w:id="944" w:name="RQ191216000808_2_3"/>
      <w:r w:rsidRPr="00C60A99">
        <w:rPr>
          <w:rFonts w:hint="eastAsia"/>
          <w:color w:val="000000" w:themeColor="text1"/>
          <w:kern w:val="2"/>
          <w:sz w:val="22"/>
          <w:szCs w:val="22"/>
          <w:lang w:eastAsia="zh-TW"/>
        </w:rPr>
        <w:t>政府建議性質不具有強制性</w:t>
      </w:r>
      <w:r w:rsidRPr="00C60A99">
        <w:rPr>
          <w:color w:val="000000" w:themeColor="text1"/>
          <w:sz w:val="22"/>
        </w:rPr>
        <w:t xml:space="preserve">　</w:t>
      </w:r>
      <w:bookmarkEnd w:id="944"/>
      <w:r w:rsidRPr="00C60A99">
        <w:rPr>
          <w:color w:val="000000" w:themeColor="text1"/>
          <w:sz w:val="22"/>
        </w:rPr>
        <w:t>(D)</w:t>
      </w:r>
      <w:bookmarkStart w:id="945" w:name="RQ191216000808_2_4"/>
      <w:r w:rsidRPr="00C60A99">
        <w:rPr>
          <w:rFonts w:hint="eastAsia"/>
          <w:color w:val="000000" w:themeColor="text1"/>
          <w:kern w:val="2"/>
          <w:sz w:val="22"/>
          <w:szCs w:val="22"/>
          <w:lang w:eastAsia="zh-TW"/>
        </w:rPr>
        <w:t>侵犯人民的隱私權</w:t>
      </w:r>
      <w:r w:rsidRPr="00C60A99">
        <w:rPr>
          <w:color w:val="000000" w:themeColor="text1"/>
          <w:sz w:val="22"/>
        </w:rPr>
        <w:t xml:space="preserve">　</w:t>
      </w:r>
      <w:bookmarkEnd w:id="945"/>
    </w:p>
    <w:p w:rsidR="004B31C9" w:rsidRPr="00C60A99" w:rsidRDefault="00C60A99" w:rsidP="006F3869">
      <w:pPr>
        <w:pStyle w:val="Normal74"/>
        <w:snapToGrid w:val="0"/>
        <w:spacing w:line="286" w:lineRule="auto"/>
        <w:ind w:left="1701" w:hanging="397"/>
        <w:jc w:val="both"/>
        <w:textAlignment w:val="center"/>
        <w:rPr>
          <w:rFonts w:eastAsia="DengXian"/>
          <w:color w:val="000000" w:themeColor="text1"/>
        </w:rPr>
      </w:pPr>
      <w:bookmarkStart w:id="946" w:name="RQ191216000808_3_H"/>
      <w:r w:rsidRPr="00C60A99">
        <w:rPr>
          <w:color w:val="000000" w:themeColor="text1"/>
          <w:sz w:val="22"/>
        </w:rPr>
        <w:t>(3)</w:t>
      </w:r>
      <w:r w:rsidRPr="00C60A99">
        <w:rPr>
          <w:color w:val="000000" w:themeColor="text1"/>
          <w:sz w:val="22"/>
        </w:rPr>
        <w:tab/>
      </w:r>
      <w:bookmarkEnd w:id="946"/>
      <w:r w:rsidRPr="00C60A99">
        <w:rPr>
          <w:color w:val="000000" w:themeColor="text1"/>
          <w:sz w:val="22"/>
        </w:rPr>
        <w:t>(A)</w:t>
      </w:r>
      <w:bookmarkStart w:id="947" w:name="RQ191216000808_3_1"/>
      <w:r w:rsidRPr="00C60A99">
        <w:rPr>
          <w:rFonts w:hint="eastAsia"/>
          <w:color w:val="000000" w:themeColor="text1"/>
          <w:kern w:val="2"/>
          <w:sz w:val="22"/>
          <w:szCs w:val="22"/>
          <w:lang w:eastAsia="zh-TW"/>
        </w:rPr>
        <w:t>此原則是指行政行為必須「等者等之，不等者不等之」</w:t>
      </w:r>
      <w:r w:rsidRPr="00C60A99">
        <w:rPr>
          <w:color w:val="000000" w:themeColor="text1"/>
          <w:sz w:val="22"/>
        </w:rPr>
        <w:t xml:space="preserve">　</w:t>
      </w:r>
      <w:bookmarkEnd w:id="947"/>
      <w:r w:rsidRPr="00C60A99">
        <w:rPr>
          <w:color w:val="000000" w:themeColor="text1"/>
          <w:sz w:val="22"/>
        </w:rPr>
        <w:t>(B)</w:t>
      </w:r>
      <w:bookmarkStart w:id="948" w:name="RQ191216000808_3_2"/>
      <w:r w:rsidRPr="00C60A99">
        <w:rPr>
          <w:rFonts w:hint="eastAsia"/>
          <w:color w:val="000000" w:themeColor="text1"/>
          <w:kern w:val="2"/>
          <w:sz w:val="22"/>
          <w:szCs w:val="22"/>
          <w:lang w:eastAsia="zh-TW"/>
        </w:rPr>
        <w:t>政府要求防制木炭引起自殺的措施（手段）無法達成減少人民燒炭自殺的目的，違反比例原則的適當性原則</w:t>
      </w:r>
      <w:r w:rsidRPr="00C60A99">
        <w:rPr>
          <w:color w:val="000000" w:themeColor="text1"/>
          <w:sz w:val="22"/>
        </w:rPr>
        <w:t xml:space="preserve">　</w:t>
      </w:r>
      <w:bookmarkEnd w:id="948"/>
      <w:r w:rsidRPr="00C60A99">
        <w:rPr>
          <w:color w:val="000000" w:themeColor="text1"/>
          <w:sz w:val="22"/>
        </w:rPr>
        <w:t>(C)</w:t>
      </w:r>
      <w:bookmarkStart w:id="949" w:name="RQ191216000808_3_3"/>
      <w:r w:rsidRPr="00C60A99">
        <w:rPr>
          <w:rFonts w:hint="eastAsia"/>
          <w:color w:val="000000" w:themeColor="text1"/>
          <w:kern w:val="2"/>
          <w:sz w:val="22"/>
          <w:szCs w:val="22"/>
          <w:lang w:eastAsia="zh-TW"/>
        </w:rPr>
        <w:t>此原則是對抗行政機關「任意」地剝奪人民既得利益</w:t>
      </w:r>
      <w:r w:rsidRPr="00C60A99">
        <w:rPr>
          <w:color w:val="000000" w:themeColor="text1"/>
          <w:sz w:val="22"/>
        </w:rPr>
        <w:t xml:space="preserve">　</w:t>
      </w:r>
      <w:bookmarkEnd w:id="949"/>
      <w:r w:rsidRPr="00C60A99">
        <w:rPr>
          <w:color w:val="000000" w:themeColor="text1"/>
          <w:sz w:val="22"/>
        </w:rPr>
        <w:t>(D)</w:t>
      </w:r>
      <w:bookmarkStart w:id="950" w:name="RQ191216000808_3_4"/>
      <w:r w:rsidRPr="00C60A99">
        <w:rPr>
          <w:rFonts w:hint="eastAsia"/>
          <w:color w:val="000000" w:themeColor="text1"/>
          <w:kern w:val="2"/>
          <w:sz w:val="22"/>
          <w:szCs w:val="22"/>
          <w:lang w:eastAsia="zh-TW"/>
        </w:rPr>
        <w:t>公正原則是指人民在接受行政行為時，各方當事人皆享有平等地位，能於行政程序中捍衛自己所代表的各種公私利益</w:t>
      </w:r>
      <w:r w:rsidRPr="00C60A99">
        <w:rPr>
          <w:color w:val="000000" w:themeColor="text1"/>
          <w:sz w:val="22"/>
        </w:rPr>
        <w:t xml:space="preserve">　</w:t>
      </w:r>
      <w:bookmarkEnd w:id="950"/>
      <w:bookmarkEnd w:id="939"/>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0800315</w:t>
      </w:r>
      <w:r w:rsidRPr="00C60A99">
        <w:rPr>
          <w:rFonts w:eastAsia="華康粗黑體"/>
          <w:color w:val="000000" w:themeColor="text1"/>
          <w:sz w:val="24"/>
          <w:highlight w:val="lightGray"/>
        </w:rPr>
        <w:t xml:space="preserve">　　難易度：難　　出處：龍騰自命題　　</w:t>
      </w:r>
    </w:p>
    <w:p w:rsidR="004B31C9" w:rsidRPr="00C60A99" w:rsidRDefault="00C60A99" w:rsidP="006F3869">
      <w:pPr>
        <w:pStyle w:val="Normal055"/>
        <w:snapToGrid w:val="0"/>
        <w:spacing w:line="286" w:lineRule="auto"/>
        <w:ind w:left="397"/>
        <w:jc w:val="both"/>
        <w:textAlignment w:val="center"/>
        <w:rPr>
          <w:rFonts w:eastAsia="DengXian"/>
          <w:color w:val="000000" w:themeColor="text1"/>
        </w:rPr>
      </w:pPr>
      <w:bookmarkStart w:id="951" w:name="QQ191216000747_M"/>
      <w:bookmarkStart w:id="952" w:name="QQ191216000747"/>
      <w:r w:rsidRPr="00C60A99">
        <w:rPr>
          <w:rFonts w:hint="eastAsia"/>
          <w:color w:val="000000" w:themeColor="text1"/>
          <w:kern w:val="2"/>
          <w:sz w:val="22"/>
          <w:szCs w:val="22"/>
          <w:lang w:eastAsia="zh-TW"/>
        </w:rPr>
        <w:t>「正當行政程序」原則來自「正當法律程序」原則，後者又源自</w:t>
      </w:r>
      <w:r w:rsidRPr="00C60A99">
        <w:rPr>
          <w:rFonts w:hint="eastAsia"/>
          <w:color w:val="000000" w:themeColor="text1"/>
          <w:kern w:val="2"/>
          <w:sz w:val="22"/>
          <w:szCs w:val="22"/>
          <w:lang w:eastAsia="zh-TW"/>
        </w:rPr>
        <w:t>1215</w:t>
      </w:r>
      <w:r w:rsidRPr="00C60A99">
        <w:rPr>
          <w:rFonts w:hint="eastAsia"/>
          <w:color w:val="000000" w:themeColor="text1"/>
          <w:kern w:val="2"/>
          <w:sz w:val="22"/>
          <w:szCs w:val="22"/>
          <w:lang w:eastAsia="zh-TW"/>
        </w:rPr>
        <w:t>年的英國大憲章中規定，「任何自由人除非受到合法審判，否則不受逮捕、拘禁、扣押、權利或財產之剝奪、法外放置、放逐、或用其他方法遭受地位之剝奪」，目的是在防止國王恣意行使權力。之後，美國憲法的正當法律程序原則，實務運用上，又將此原則分為「程序正當」與「實質正當」。「程序正當」原則的目的在確保國家權力行使之程序公平，也就是若以國家公權力限制人民的「生命、自由或財產」時，應遵循何種程序方為正當之問題。至於我國的「正當法律程序」概念明定在憲法第</w:t>
      </w:r>
      <w:r w:rsidRPr="00C60A99">
        <w:rPr>
          <w:rFonts w:hint="eastAsia"/>
          <w:color w:val="000000" w:themeColor="text1"/>
          <w:kern w:val="2"/>
          <w:sz w:val="22"/>
          <w:szCs w:val="22"/>
          <w:lang w:eastAsia="zh-TW"/>
        </w:rPr>
        <w:t xml:space="preserve"> 8 </w:t>
      </w:r>
      <w:r w:rsidRPr="00C60A99">
        <w:rPr>
          <w:rFonts w:hint="eastAsia"/>
          <w:color w:val="000000" w:themeColor="text1"/>
          <w:kern w:val="2"/>
          <w:sz w:val="22"/>
          <w:szCs w:val="22"/>
          <w:lang w:eastAsia="zh-TW"/>
        </w:rPr>
        <w:t>條，「對人民身體之自由應予保障。除現行犯之逮捕由法律另定外，非經司法</w:t>
      </w:r>
      <w:r w:rsidRPr="00C60A99">
        <w:rPr>
          <w:rFonts w:hint="eastAsia"/>
          <w:color w:val="000000" w:themeColor="text1"/>
          <w:kern w:val="2"/>
          <w:sz w:val="22"/>
          <w:szCs w:val="22"/>
          <w:lang w:eastAsia="zh-TW"/>
        </w:rPr>
        <w:t>或警察機關依法定程序，不得逮捕拘禁。非由法院依法定程序，不得審問處罰。非依法定程序之逮捕、拘禁、審問、處罰，得拒絕之」。</w:t>
      </w:r>
      <w:r w:rsidRPr="00C60A99">
        <w:rPr>
          <w:color w:val="000000" w:themeColor="text1"/>
          <w:sz w:val="22"/>
        </w:rPr>
        <w:t xml:space="preserve">　</w:t>
      </w:r>
      <w:bookmarkEnd w:id="951"/>
    </w:p>
    <w:p w:rsidR="004B31C9" w:rsidRPr="00C60A99" w:rsidRDefault="00C60A99" w:rsidP="006F3869">
      <w:pPr>
        <w:pStyle w:val="Normal155"/>
        <w:snapToGrid w:val="0"/>
        <w:spacing w:line="286" w:lineRule="auto"/>
        <w:ind w:left="680" w:hanging="283"/>
        <w:jc w:val="both"/>
        <w:textAlignment w:val="center"/>
        <w:rPr>
          <w:rFonts w:eastAsia="DengXian"/>
          <w:color w:val="000000" w:themeColor="text1"/>
        </w:rPr>
      </w:pPr>
      <w:bookmarkStart w:id="953" w:name="QQ191216000747_1_H"/>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下列分析大法官解釋文，哪一號解釋是在闡釋「實質正當」精神？</w:t>
      </w:r>
      <w:r w:rsidRPr="00C60A99">
        <w:rPr>
          <w:color w:val="000000" w:themeColor="text1"/>
          <w:sz w:val="22"/>
        </w:rPr>
        <w:t xml:space="preserve">　</w:t>
      </w:r>
      <w:bookmarkEnd w:id="953"/>
      <w:r w:rsidRPr="00C60A99">
        <w:rPr>
          <w:color w:val="000000" w:themeColor="text1"/>
          <w:sz w:val="22"/>
        </w:rPr>
        <w:t>(A)</w:t>
      </w:r>
      <w:bookmarkStart w:id="954" w:name="QQ191216000747_1_1"/>
      <w:r w:rsidRPr="00C60A99">
        <w:rPr>
          <w:rFonts w:hint="eastAsia"/>
          <w:color w:val="000000" w:themeColor="text1"/>
          <w:kern w:val="2"/>
          <w:sz w:val="22"/>
          <w:szCs w:val="22"/>
          <w:lang w:eastAsia="zh-TW"/>
        </w:rPr>
        <w:t>《司法院釋字第</w:t>
      </w:r>
      <w:r w:rsidRPr="00C60A99">
        <w:rPr>
          <w:rFonts w:hint="eastAsia"/>
          <w:color w:val="000000" w:themeColor="text1"/>
          <w:kern w:val="2"/>
          <w:sz w:val="22"/>
          <w:szCs w:val="22"/>
          <w:lang w:eastAsia="zh-TW"/>
        </w:rPr>
        <w:t>409</w:t>
      </w:r>
      <w:r w:rsidRPr="00C60A99">
        <w:rPr>
          <w:rFonts w:hint="eastAsia"/>
          <w:color w:val="000000" w:themeColor="text1"/>
          <w:kern w:val="2"/>
          <w:sz w:val="22"/>
          <w:szCs w:val="22"/>
          <w:lang w:eastAsia="zh-TW"/>
        </w:rPr>
        <w:t>號解釋》：「徵收土地究對人民財產權發生嚴重影響，法律就徵收之各項要件，自應詳加規定」</w:t>
      </w:r>
      <w:r w:rsidRPr="00C60A99">
        <w:rPr>
          <w:color w:val="000000" w:themeColor="text1"/>
          <w:sz w:val="22"/>
        </w:rPr>
        <w:t xml:space="preserve">　</w:t>
      </w:r>
      <w:bookmarkEnd w:id="954"/>
      <w:r w:rsidRPr="00C60A99">
        <w:rPr>
          <w:color w:val="000000" w:themeColor="text1"/>
          <w:sz w:val="22"/>
        </w:rPr>
        <w:t>(B)</w:t>
      </w:r>
      <w:bookmarkStart w:id="955" w:name="QQ191216000747_1_2"/>
      <w:r w:rsidRPr="00C60A99">
        <w:rPr>
          <w:rFonts w:hint="eastAsia"/>
          <w:color w:val="000000" w:themeColor="text1"/>
          <w:kern w:val="2"/>
          <w:sz w:val="22"/>
          <w:szCs w:val="22"/>
          <w:lang w:eastAsia="zh-TW"/>
        </w:rPr>
        <w:t>《司法院釋字第</w:t>
      </w:r>
      <w:r w:rsidRPr="00C60A99">
        <w:rPr>
          <w:rFonts w:hint="eastAsia"/>
          <w:color w:val="000000" w:themeColor="text1"/>
          <w:kern w:val="2"/>
          <w:sz w:val="22"/>
          <w:szCs w:val="22"/>
          <w:lang w:eastAsia="zh-TW"/>
        </w:rPr>
        <w:t>462</w:t>
      </w:r>
      <w:r w:rsidRPr="00C60A99">
        <w:rPr>
          <w:rFonts w:hint="eastAsia"/>
          <w:color w:val="000000" w:themeColor="text1"/>
          <w:kern w:val="2"/>
          <w:sz w:val="22"/>
          <w:szCs w:val="22"/>
          <w:lang w:eastAsia="zh-TW"/>
        </w:rPr>
        <w:t>號解釋》：「評審過程中必要時應予申請人以書面或口頭辯明之機會」</w:t>
      </w:r>
      <w:r w:rsidRPr="00C60A99">
        <w:rPr>
          <w:color w:val="000000" w:themeColor="text1"/>
          <w:sz w:val="22"/>
        </w:rPr>
        <w:t xml:space="preserve">　</w:t>
      </w:r>
      <w:bookmarkEnd w:id="955"/>
      <w:r w:rsidRPr="00C60A99">
        <w:rPr>
          <w:color w:val="000000" w:themeColor="text1"/>
          <w:sz w:val="22"/>
        </w:rPr>
        <w:t>(C)</w:t>
      </w:r>
      <w:bookmarkStart w:id="956" w:name="QQ191216000747_1_3"/>
      <w:r w:rsidRPr="00C60A99">
        <w:rPr>
          <w:rFonts w:hint="eastAsia"/>
          <w:color w:val="000000" w:themeColor="text1"/>
          <w:kern w:val="2"/>
          <w:sz w:val="22"/>
          <w:szCs w:val="22"/>
          <w:lang w:eastAsia="zh-TW"/>
        </w:rPr>
        <w:t>《司法院釋字第</w:t>
      </w:r>
      <w:r w:rsidRPr="00C60A99">
        <w:rPr>
          <w:rFonts w:hint="eastAsia"/>
          <w:color w:val="000000" w:themeColor="text1"/>
          <w:kern w:val="2"/>
          <w:sz w:val="22"/>
          <w:szCs w:val="22"/>
          <w:lang w:eastAsia="zh-TW"/>
        </w:rPr>
        <w:t>488</w:t>
      </w:r>
      <w:r w:rsidRPr="00C60A99">
        <w:rPr>
          <w:rFonts w:hint="eastAsia"/>
          <w:color w:val="000000" w:themeColor="text1"/>
          <w:kern w:val="2"/>
          <w:sz w:val="22"/>
          <w:szCs w:val="22"/>
          <w:lang w:eastAsia="zh-TW"/>
        </w:rPr>
        <w:t>號解釋》：「應予相對人、利害關係人等有陳述意見等廣義『聽證權』之機會」</w:t>
      </w:r>
      <w:r w:rsidRPr="00C60A99">
        <w:rPr>
          <w:color w:val="000000" w:themeColor="text1"/>
          <w:sz w:val="22"/>
        </w:rPr>
        <w:t xml:space="preserve">　</w:t>
      </w:r>
      <w:bookmarkEnd w:id="956"/>
      <w:r w:rsidRPr="00C60A99">
        <w:rPr>
          <w:color w:val="000000" w:themeColor="text1"/>
          <w:sz w:val="22"/>
        </w:rPr>
        <w:t>(D)</w:t>
      </w:r>
      <w:bookmarkStart w:id="957" w:name="QQ191216000747_1_4"/>
      <w:r w:rsidRPr="00C60A99">
        <w:rPr>
          <w:rFonts w:hint="eastAsia"/>
          <w:color w:val="000000" w:themeColor="text1"/>
          <w:kern w:val="2"/>
          <w:sz w:val="22"/>
          <w:szCs w:val="22"/>
          <w:lang w:eastAsia="zh-TW"/>
        </w:rPr>
        <w:t>《司法院釋字第</w:t>
      </w:r>
      <w:r w:rsidRPr="00C60A99">
        <w:rPr>
          <w:rFonts w:hint="eastAsia"/>
          <w:color w:val="000000" w:themeColor="text1"/>
          <w:kern w:val="2"/>
          <w:sz w:val="22"/>
          <w:szCs w:val="22"/>
          <w:lang w:eastAsia="zh-TW"/>
        </w:rPr>
        <w:t>641</w:t>
      </w:r>
      <w:r w:rsidRPr="00C60A99">
        <w:rPr>
          <w:rFonts w:hint="eastAsia"/>
          <w:color w:val="000000" w:themeColor="text1"/>
          <w:kern w:val="2"/>
          <w:sz w:val="22"/>
          <w:szCs w:val="22"/>
          <w:lang w:eastAsia="zh-TW"/>
        </w:rPr>
        <w:t>號解釋》：「本法施行前專賣之米酒，應依原專賣價格出售。超過原專賣價格出售者，應處每瓶新臺幣二千元之罰鍰」</w:t>
      </w:r>
      <w:r w:rsidRPr="00C60A99">
        <w:rPr>
          <w:color w:val="000000" w:themeColor="text1"/>
          <w:sz w:val="22"/>
        </w:rPr>
        <w:t xml:space="preserve">　</w:t>
      </w:r>
      <w:bookmarkEnd w:id="957"/>
    </w:p>
    <w:p w:rsidR="004B31C9" w:rsidRPr="00C60A99" w:rsidRDefault="00C60A99" w:rsidP="006F3869">
      <w:pPr>
        <w:pStyle w:val="Normal255"/>
        <w:snapToGrid w:val="0"/>
        <w:spacing w:line="286" w:lineRule="auto"/>
        <w:ind w:left="680" w:hanging="283"/>
        <w:jc w:val="both"/>
        <w:textAlignment w:val="center"/>
        <w:rPr>
          <w:rFonts w:eastAsia="DengXian"/>
          <w:color w:val="000000" w:themeColor="text1"/>
        </w:rPr>
      </w:pPr>
      <w:bookmarkStart w:id="958" w:name="QQ191216000747_2_H"/>
      <w:r w:rsidRPr="00C60A99">
        <w:rPr>
          <w:color w:val="000000" w:themeColor="text1"/>
          <w:sz w:val="22"/>
        </w:rPr>
        <w:lastRenderedPageBreak/>
        <w:t>(2)</w:t>
      </w:r>
      <w:r w:rsidRPr="00C60A99">
        <w:rPr>
          <w:color w:val="000000" w:themeColor="text1"/>
          <w:sz w:val="22"/>
        </w:rPr>
        <w:tab/>
      </w:r>
      <w:r w:rsidRPr="00C60A99">
        <w:rPr>
          <w:rFonts w:hint="eastAsia"/>
          <w:color w:val="000000" w:themeColor="text1"/>
          <w:kern w:val="2"/>
          <w:sz w:val="22"/>
          <w:szCs w:val="22"/>
          <w:lang w:eastAsia="zh-TW"/>
        </w:rPr>
        <w:t>政府握有公權力，一舉一動對人民日常生活影響甚鉅，因此</w:t>
      </w:r>
      <w:r w:rsidRPr="00C60A99">
        <w:rPr>
          <w:rFonts w:hint="eastAsia"/>
          <w:color w:val="000000" w:themeColor="text1"/>
          <w:kern w:val="2"/>
          <w:sz w:val="22"/>
          <w:szCs w:val="22"/>
          <w:lang w:eastAsia="zh-TW"/>
        </w:rPr>
        <w:t>必須符合正當行政程序，才不致於侵害人民權利。下列政府的行政行為，何者符合「正當行政程序」原則？</w:t>
      </w:r>
      <w:r w:rsidRPr="00C60A99">
        <w:rPr>
          <w:color w:val="000000" w:themeColor="text1"/>
          <w:sz w:val="22"/>
        </w:rPr>
        <w:t xml:space="preserve">　</w:t>
      </w:r>
      <w:bookmarkEnd w:id="958"/>
      <w:r w:rsidRPr="00C60A99">
        <w:rPr>
          <w:color w:val="000000" w:themeColor="text1"/>
          <w:sz w:val="22"/>
        </w:rPr>
        <w:t>(A)</w:t>
      </w:r>
      <w:bookmarkStart w:id="959" w:name="QQ191216000747_2_1"/>
      <w:r w:rsidRPr="00C60A99">
        <w:rPr>
          <w:rFonts w:hint="eastAsia"/>
          <w:color w:val="000000" w:themeColor="text1"/>
          <w:kern w:val="2"/>
          <w:sz w:val="22"/>
          <w:szCs w:val="22"/>
          <w:lang w:eastAsia="zh-TW"/>
        </w:rPr>
        <w:t>侵害人民自由權利的行政行為必須遵守法定程序</w:t>
      </w:r>
      <w:r w:rsidRPr="00C60A99">
        <w:rPr>
          <w:color w:val="000000" w:themeColor="text1"/>
          <w:sz w:val="22"/>
        </w:rPr>
        <w:t xml:space="preserve">　</w:t>
      </w:r>
      <w:bookmarkEnd w:id="959"/>
      <w:r w:rsidRPr="00C60A99">
        <w:rPr>
          <w:color w:val="000000" w:themeColor="text1"/>
          <w:sz w:val="22"/>
        </w:rPr>
        <w:t>(B)</w:t>
      </w:r>
      <w:bookmarkStart w:id="960" w:name="QQ191216000747_2_2"/>
      <w:r w:rsidRPr="00C60A99">
        <w:rPr>
          <w:rFonts w:hint="eastAsia"/>
          <w:color w:val="000000" w:themeColor="text1"/>
          <w:kern w:val="2"/>
          <w:sz w:val="22"/>
          <w:szCs w:val="22"/>
          <w:lang w:eastAsia="zh-TW"/>
        </w:rPr>
        <w:t>行政行為的目的應該有助於達成行政行為的手段</w:t>
      </w:r>
      <w:r w:rsidRPr="00C60A99">
        <w:rPr>
          <w:color w:val="000000" w:themeColor="text1"/>
          <w:sz w:val="22"/>
        </w:rPr>
        <w:t xml:space="preserve">　</w:t>
      </w:r>
      <w:bookmarkEnd w:id="960"/>
      <w:r w:rsidRPr="00C60A99">
        <w:rPr>
          <w:color w:val="000000" w:themeColor="text1"/>
          <w:sz w:val="22"/>
        </w:rPr>
        <w:t>(C)</w:t>
      </w:r>
      <w:bookmarkStart w:id="961" w:name="QQ191216000747_2_3"/>
      <w:r w:rsidRPr="00C60A99">
        <w:rPr>
          <w:rFonts w:hint="eastAsia"/>
          <w:color w:val="000000" w:themeColor="text1"/>
          <w:kern w:val="2"/>
          <w:sz w:val="22"/>
          <w:szCs w:val="22"/>
          <w:lang w:eastAsia="zh-TW"/>
        </w:rPr>
        <w:t>對人民有利的行政行為，實質正當優於程序正當</w:t>
      </w:r>
      <w:r w:rsidRPr="00C60A99">
        <w:rPr>
          <w:color w:val="000000" w:themeColor="text1"/>
          <w:sz w:val="22"/>
        </w:rPr>
        <w:t xml:space="preserve">　</w:t>
      </w:r>
      <w:bookmarkEnd w:id="961"/>
      <w:r w:rsidRPr="00C60A99">
        <w:rPr>
          <w:color w:val="000000" w:themeColor="text1"/>
          <w:sz w:val="22"/>
        </w:rPr>
        <w:t>(D)</w:t>
      </w:r>
      <w:bookmarkStart w:id="962" w:name="QQ191216000747_2_4"/>
      <w:r w:rsidRPr="00C60A99">
        <w:rPr>
          <w:rFonts w:hint="eastAsia"/>
          <w:color w:val="000000" w:themeColor="text1"/>
          <w:kern w:val="2"/>
          <w:sz w:val="22"/>
          <w:szCs w:val="22"/>
          <w:lang w:eastAsia="zh-TW"/>
        </w:rPr>
        <w:t>國家遭遇緊急危難時，政府可優先放棄程序正當</w:t>
      </w:r>
      <w:r w:rsidRPr="00C60A99">
        <w:rPr>
          <w:color w:val="000000" w:themeColor="text1"/>
          <w:sz w:val="22"/>
        </w:rPr>
        <w:t xml:space="preserve">　</w:t>
      </w:r>
      <w:bookmarkEnd w:id="962"/>
      <w:bookmarkEnd w:id="952"/>
    </w:p>
    <w:p w:rsidR="004B31C9" w:rsidRPr="00C60A99" w:rsidRDefault="00C60A99" w:rsidP="006F3869">
      <w:pPr>
        <w:pStyle w:val="Normal38"/>
        <w:snapToGrid w:val="0"/>
        <w:spacing w:line="286" w:lineRule="auto"/>
        <w:ind w:left="1332" w:hanging="935"/>
        <w:jc w:val="both"/>
        <w:textAlignment w:val="center"/>
        <w:rPr>
          <w:rFonts w:eastAsia="DengXian"/>
          <w:color w:val="000000" w:themeColor="text1"/>
        </w:rPr>
      </w:pPr>
      <w:bookmarkStart w:id="963" w:name="AQ191216000747_M"/>
      <w:bookmarkStart w:id="964" w:name="AQ191216000747"/>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End w:id="963"/>
      <w:r w:rsidRPr="00C60A99">
        <w:rPr>
          <w:color w:val="000000" w:themeColor="text1"/>
          <w:sz w:val="22"/>
        </w:rPr>
        <w:t>(1)</w:t>
      </w:r>
      <w:bookmarkStart w:id="965" w:name="AQ191216000747_1"/>
      <w:r w:rsidRPr="00C60A99">
        <w:rPr>
          <w:color w:val="000000" w:themeColor="text1"/>
          <w:sz w:val="22"/>
        </w:rPr>
        <w:t>D</w:t>
      </w:r>
      <w:r w:rsidRPr="00C60A99">
        <w:rPr>
          <w:color w:val="000000" w:themeColor="text1"/>
          <w:sz w:val="22"/>
        </w:rPr>
        <w:t xml:space="preserve">　</w:t>
      </w:r>
      <w:bookmarkEnd w:id="965"/>
      <w:r w:rsidRPr="00C60A99">
        <w:rPr>
          <w:color w:val="000000" w:themeColor="text1"/>
          <w:sz w:val="22"/>
        </w:rPr>
        <w:t>(2)</w:t>
      </w:r>
      <w:bookmarkStart w:id="966" w:name="AQ191216000747_2"/>
      <w:r w:rsidRPr="00C60A99">
        <w:rPr>
          <w:color w:val="000000" w:themeColor="text1"/>
          <w:sz w:val="22"/>
        </w:rPr>
        <w:t>A</w:t>
      </w:r>
      <w:r w:rsidRPr="00C60A99">
        <w:rPr>
          <w:color w:val="000000" w:themeColor="text1"/>
          <w:sz w:val="22"/>
        </w:rPr>
        <w:t xml:space="preserve">　</w:t>
      </w:r>
      <w:bookmarkEnd w:id="966"/>
      <w:bookmarkEnd w:id="964"/>
    </w:p>
    <w:p w:rsidR="004B31C9" w:rsidRPr="00C60A99" w:rsidRDefault="00C60A99" w:rsidP="006F3869">
      <w:pPr>
        <w:pStyle w:val="Normal48"/>
        <w:snapToGrid w:val="0"/>
        <w:spacing w:line="286" w:lineRule="auto"/>
        <w:ind w:left="1701" w:hanging="1304"/>
        <w:jc w:val="both"/>
        <w:textAlignment w:val="center"/>
        <w:rPr>
          <w:rFonts w:eastAsia="DengXian"/>
          <w:color w:val="000000" w:themeColor="text1"/>
        </w:rPr>
      </w:pPr>
      <w:bookmarkStart w:id="967" w:name="RQ191216000747_M"/>
      <w:bookmarkStart w:id="968" w:name="RQ191216000747"/>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969" w:name="RQ191216000747_1_H"/>
      <w:bookmarkEnd w:id="967"/>
      <w:r w:rsidRPr="00C60A99">
        <w:rPr>
          <w:color w:val="000000" w:themeColor="text1"/>
          <w:sz w:val="22"/>
        </w:rPr>
        <w:t>(1)</w:t>
      </w:r>
      <w:r w:rsidRPr="00C60A99">
        <w:rPr>
          <w:color w:val="000000" w:themeColor="text1"/>
          <w:sz w:val="22"/>
        </w:rPr>
        <w:tab/>
      </w:r>
      <w:bookmarkEnd w:id="969"/>
      <w:r w:rsidRPr="00C60A99">
        <w:rPr>
          <w:color w:val="000000" w:themeColor="text1"/>
          <w:sz w:val="22"/>
        </w:rPr>
        <w:t>(A)</w:t>
      </w:r>
      <w:bookmarkStart w:id="970" w:name="RQ191216000747_1_1"/>
      <w:r w:rsidRPr="00C60A99">
        <w:rPr>
          <w:rFonts w:hint="eastAsia"/>
          <w:color w:val="000000" w:themeColor="text1"/>
          <w:kern w:val="2"/>
          <w:sz w:val="22"/>
          <w:szCs w:val="22"/>
          <w:lang w:eastAsia="zh-TW"/>
        </w:rPr>
        <w:t>規定各項要件是程序問題</w:t>
      </w:r>
      <w:r w:rsidRPr="00C60A99">
        <w:rPr>
          <w:color w:val="000000" w:themeColor="text1"/>
          <w:sz w:val="22"/>
        </w:rPr>
        <w:t xml:space="preserve">　</w:t>
      </w:r>
      <w:bookmarkEnd w:id="970"/>
      <w:r w:rsidRPr="00C60A99">
        <w:rPr>
          <w:color w:val="000000" w:themeColor="text1"/>
          <w:sz w:val="22"/>
        </w:rPr>
        <w:t>(B)</w:t>
      </w:r>
      <w:bookmarkStart w:id="971" w:name="RQ191216000747_1_2"/>
      <w:r w:rsidRPr="00C60A99">
        <w:rPr>
          <w:rFonts w:hint="eastAsia"/>
          <w:color w:val="000000" w:themeColor="text1"/>
          <w:kern w:val="2"/>
          <w:sz w:val="22"/>
          <w:szCs w:val="22"/>
          <w:lang w:eastAsia="zh-TW"/>
        </w:rPr>
        <w:t>給申請人以書面或口頭辯明之機會</w:t>
      </w:r>
      <w:r w:rsidRPr="00C60A99">
        <w:rPr>
          <w:rFonts w:hint="eastAsia"/>
          <w:color w:val="000000" w:themeColor="text1"/>
          <w:kern w:val="2"/>
          <w:sz w:val="22"/>
          <w:szCs w:val="22"/>
          <w:lang w:eastAsia="zh-TW"/>
        </w:rPr>
        <w:t>是基於行政程序公開原則，符合正當程序</w:t>
      </w:r>
      <w:r w:rsidRPr="00C60A99">
        <w:rPr>
          <w:color w:val="000000" w:themeColor="text1"/>
          <w:sz w:val="22"/>
        </w:rPr>
        <w:t xml:space="preserve">　</w:t>
      </w:r>
      <w:bookmarkEnd w:id="971"/>
      <w:r w:rsidRPr="00C60A99">
        <w:rPr>
          <w:color w:val="000000" w:themeColor="text1"/>
          <w:sz w:val="22"/>
        </w:rPr>
        <w:t>(C)</w:t>
      </w:r>
      <w:bookmarkStart w:id="972" w:name="RQ191216000747_1_3"/>
      <w:r w:rsidRPr="00C60A99">
        <w:rPr>
          <w:rFonts w:hint="eastAsia"/>
          <w:color w:val="000000" w:themeColor="text1"/>
          <w:kern w:val="2"/>
          <w:sz w:val="22"/>
          <w:szCs w:val="22"/>
          <w:lang w:eastAsia="zh-TW"/>
        </w:rPr>
        <w:t>聽證權</w:t>
      </w:r>
      <w:r w:rsidRPr="00C60A99">
        <w:rPr>
          <w:rFonts w:hint="eastAsia"/>
          <w:color w:val="000000" w:themeColor="text1"/>
          <w:kern w:val="2"/>
          <w:sz w:val="22"/>
          <w:szCs w:val="22"/>
          <w:lang w:eastAsia="zh-TW"/>
        </w:rPr>
        <w:t>是基於行政程序民主原則，符合正當程序</w:t>
      </w:r>
      <w:r w:rsidRPr="00C60A99">
        <w:rPr>
          <w:color w:val="000000" w:themeColor="text1"/>
          <w:sz w:val="22"/>
        </w:rPr>
        <w:t xml:space="preserve">　</w:t>
      </w:r>
      <w:bookmarkEnd w:id="972"/>
      <w:r w:rsidRPr="00C60A99">
        <w:rPr>
          <w:color w:val="000000" w:themeColor="text1"/>
          <w:sz w:val="22"/>
        </w:rPr>
        <w:t>(D)</w:t>
      </w:r>
      <w:bookmarkStart w:id="973" w:name="RQ191216000747_1_4"/>
      <w:r w:rsidRPr="00C60A99">
        <w:rPr>
          <w:rFonts w:hint="eastAsia"/>
          <w:color w:val="000000" w:themeColor="text1"/>
          <w:kern w:val="2"/>
          <w:sz w:val="22"/>
          <w:szCs w:val="22"/>
          <w:lang w:eastAsia="zh-TW"/>
        </w:rPr>
        <w:t>二千元之罰鍰是實質問題</w:t>
      </w:r>
      <w:r w:rsidRPr="00C60A99">
        <w:rPr>
          <w:color w:val="000000" w:themeColor="text1"/>
          <w:sz w:val="22"/>
        </w:rPr>
        <w:t xml:space="preserve">　</w:t>
      </w:r>
      <w:bookmarkEnd w:id="973"/>
    </w:p>
    <w:p w:rsidR="004B31C9" w:rsidRPr="00C60A99" w:rsidRDefault="00C60A99" w:rsidP="006F3869">
      <w:pPr>
        <w:pStyle w:val="Normal58"/>
        <w:snapToGrid w:val="0"/>
        <w:spacing w:line="286" w:lineRule="auto"/>
        <w:ind w:left="1701" w:hanging="397"/>
        <w:jc w:val="both"/>
        <w:textAlignment w:val="center"/>
        <w:rPr>
          <w:rFonts w:eastAsia="DengXian"/>
          <w:color w:val="000000" w:themeColor="text1"/>
        </w:rPr>
      </w:pPr>
      <w:bookmarkStart w:id="974" w:name="RQ191216000747_2_H"/>
      <w:r w:rsidRPr="00C60A99">
        <w:rPr>
          <w:color w:val="000000" w:themeColor="text1"/>
          <w:sz w:val="22"/>
        </w:rPr>
        <w:t>(2)</w:t>
      </w:r>
      <w:r w:rsidRPr="00C60A99">
        <w:rPr>
          <w:color w:val="000000" w:themeColor="text1"/>
          <w:sz w:val="22"/>
        </w:rPr>
        <w:tab/>
      </w:r>
      <w:bookmarkEnd w:id="974"/>
      <w:r w:rsidRPr="00C60A99">
        <w:rPr>
          <w:color w:val="000000" w:themeColor="text1"/>
          <w:sz w:val="22"/>
        </w:rPr>
        <w:t>(A)</w:t>
      </w:r>
      <w:bookmarkStart w:id="975" w:name="RQ191216000747_2_1"/>
      <w:r w:rsidRPr="00C60A99">
        <w:rPr>
          <w:rFonts w:hint="eastAsia"/>
          <w:color w:val="000000" w:themeColor="text1"/>
          <w:kern w:val="2"/>
          <w:sz w:val="22"/>
          <w:szCs w:val="22"/>
          <w:lang w:eastAsia="zh-TW"/>
        </w:rPr>
        <w:t>我國憲法第</w:t>
      </w:r>
      <w:r w:rsidRPr="00C60A99">
        <w:rPr>
          <w:rFonts w:hint="eastAsia"/>
          <w:color w:val="000000" w:themeColor="text1"/>
          <w:kern w:val="2"/>
          <w:sz w:val="22"/>
          <w:szCs w:val="22"/>
          <w:lang w:eastAsia="zh-TW"/>
        </w:rPr>
        <w:t>8</w:t>
      </w:r>
      <w:r w:rsidRPr="00C60A99">
        <w:rPr>
          <w:rFonts w:hint="eastAsia"/>
          <w:color w:val="000000" w:themeColor="text1"/>
          <w:kern w:val="2"/>
          <w:sz w:val="22"/>
          <w:szCs w:val="22"/>
          <w:lang w:eastAsia="zh-TW"/>
        </w:rPr>
        <w:t>條明確規定「逮捕、拘禁、審問、處罰」一定要符合程序正當</w:t>
      </w:r>
      <w:r w:rsidRPr="00C60A99">
        <w:rPr>
          <w:color w:val="000000" w:themeColor="text1"/>
          <w:sz w:val="22"/>
        </w:rPr>
        <w:t xml:space="preserve">　</w:t>
      </w:r>
      <w:bookmarkEnd w:id="975"/>
      <w:r w:rsidRPr="00C60A99">
        <w:rPr>
          <w:color w:val="000000" w:themeColor="text1"/>
          <w:sz w:val="22"/>
        </w:rPr>
        <w:t>(B)</w:t>
      </w:r>
      <w:bookmarkStart w:id="976" w:name="RQ191216000747_2_2"/>
      <w:r w:rsidRPr="00C60A99">
        <w:rPr>
          <w:rFonts w:hint="eastAsia"/>
          <w:color w:val="000000" w:themeColor="text1"/>
          <w:kern w:val="2"/>
          <w:sz w:val="22"/>
          <w:szCs w:val="22"/>
          <w:lang w:eastAsia="zh-TW"/>
        </w:rPr>
        <w:t>應該是政府做事的手段應該有助於達成政府要達成的目的</w:t>
      </w:r>
      <w:r w:rsidRPr="00C60A99">
        <w:rPr>
          <w:color w:val="000000" w:themeColor="text1"/>
          <w:sz w:val="22"/>
        </w:rPr>
        <w:t xml:space="preserve">　</w:t>
      </w:r>
      <w:bookmarkEnd w:id="976"/>
      <w:r w:rsidRPr="00C60A99">
        <w:rPr>
          <w:color w:val="000000" w:themeColor="text1"/>
          <w:sz w:val="22"/>
        </w:rPr>
        <w:t>(C)</w:t>
      </w:r>
      <w:bookmarkStart w:id="977" w:name="RQ191216000747_2_3"/>
      <w:r w:rsidRPr="00C60A99">
        <w:rPr>
          <w:rFonts w:hint="eastAsia"/>
          <w:color w:val="000000" w:themeColor="text1"/>
          <w:kern w:val="2"/>
          <w:sz w:val="22"/>
          <w:szCs w:val="22"/>
          <w:lang w:eastAsia="zh-TW"/>
        </w:rPr>
        <w:t>兩者都應該並重</w:t>
      </w:r>
      <w:r w:rsidRPr="00C60A99">
        <w:rPr>
          <w:color w:val="000000" w:themeColor="text1"/>
          <w:sz w:val="22"/>
        </w:rPr>
        <w:t xml:space="preserve">　</w:t>
      </w:r>
      <w:bookmarkEnd w:id="977"/>
      <w:r w:rsidRPr="00C60A99">
        <w:rPr>
          <w:color w:val="000000" w:themeColor="text1"/>
          <w:sz w:val="22"/>
        </w:rPr>
        <w:t>(D)</w:t>
      </w:r>
      <w:bookmarkStart w:id="978" w:name="RQ191216000747_2_4"/>
      <w:r w:rsidRPr="00C60A99">
        <w:rPr>
          <w:rFonts w:hint="eastAsia"/>
          <w:color w:val="000000" w:themeColor="text1"/>
          <w:kern w:val="2"/>
          <w:sz w:val="22"/>
          <w:szCs w:val="22"/>
          <w:lang w:eastAsia="zh-TW"/>
        </w:rPr>
        <w:t>仍應遵守程序正當</w:t>
      </w:r>
      <w:r w:rsidRPr="00C60A99">
        <w:rPr>
          <w:color w:val="000000" w:themeColor="text1"/>
          <w:sz w:val="22"/>
        </w:rPr>
        <w:t xml:space="preserve">　</w:t>
      </w:r>
      <w:bookmarkEnd w:id="978"/>
      <w:bookmarkEnd w:id="968"/>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0800312</w:t>
      </w:r>
      <w:r w:rsidRPr="00C60A99">
        <w:rPr>
          <w:rFonts w:eastAsia="華康粗黑體"/>
          <w:color w:val="000000" w:themeColor="text1"/>
          <w:sz w:val="24"/>
          <w:highlight w:val="lightGray"/>
        </w:rPr>
        <w:t xml:space="preserve">　　難易度：易　　出處：</w:t>
      </w:r>
      <w:r w:rsidRPr="00C60A99">
        <w:rPr>
          <w:rFonts w:eastAsia="華康粗黑體"/>
          <w:color w:val="000000" w:themeColor="text1"/>
          <w:sz w:val="24"/>
          <w:highlight w:val="lightGray"/>
        </w:rPr>
        <w:t>(</w:t>
      </w:r>
      <w:r w:rsidRPr="00C60A99">
        <w:rPr>
          <w:rFonts w:eastAsia="華康粗黑體"/>
          <w:color w:val="000000" w:themeColor="text1"/>
          <w:sz w:val="24"/>
          <w:highlight w:val="lightGray"/>
        </w:rPr>
        <w:t>修</w:t>
      </w:r>
      <w:r w:rsidRPr="00C60A99">
        <w:rPr>
          <w:rFonts w:eastAsia="華康粗黑體"/>
          <w:color w:val="000000" w:themeColor="text1"/>
          <w:sz w:val="24"/>
          <w:highlight w:val="lightGray"/>
        </w:rPr>
        <w:t>)</w:t>
      </w:r>
      <w:r w:rsidRPr="00C60A99">
        <w:rPr>
          <w:rFonts w:eastAsia="華康粗黑體"/>
          <w:color w:val="000000" w:themeColor="text1"/>
          <w:sz w:val="24"/>
          <w:highlight w:val="lightGray"/>
        </w:rPr>
        <w:t>新竹女中</w:t>
      </w:r>
      <w:r w:rsidRPr="00C60A99">
        <w:rPr>
          <w:rFonts w:eastAsia="華康粗黑體"/>
          <w:color w:val="000000" w:themeColor="text1"/>
          <w:sz w:val="24"/>
          <w:highlight w:val="lightGray"/>
        </w:rPr>
        <w:t>_</w:t>
      </w:r>
      <w:r w:rsidRPr="00C60A99">
        <w:rPr>
          <w:rFonts w:eastAsia="華康粗黑體"/>
          <w:color w:val="000000" w:themeColor="text1"/>
          <w:sz w:val="24"/>
          <w:highlight w:val="lightGray"/>
        </w:rPr>
        <w:t xml:space="preserve">段考題　　</w:t>
      </w:r>
    </w:p>
    <w:p w:rsidR="004B31C9" w:rsidRPr="00C60A99" w:rsidRDefault="00C60A99" w:rsidP="006F3869">
      <w:pPr>
        <w:pStyle w:val="Normal056"/>
        <w:snapToGrid w:val="0"/>
        <w:spacing w:line="286" w:lineRule="auto"/>
        <w:ind w:left="397"/>
        <w:jc w:val="both"/>
        <w:textAlignment w:val="center"/>
        <w:rPr>
          <w:rFonts w:eastAsia="DengXian"/>
          <w:color w:val="000000" w:themeColor="text1"/>
        </w:rPr>
      </w:pPr>
      <w:bookmarkStart w:id="979" w:name="QQ200411001605_M"/>
      <w:bookmarkStart w:id="980" w:name="QQ200411001605"/>
      <w:r w:rsidRPr="00C60A99">
        <w:rPr>
          <w:rFonts w:hint="eastAsia"/>
          <w:color w:val="000000" w:themeColor="text1"/>
          <w:kern w:val="2"/>
          <w:sz w:val="22"/>
          <w:szCs w:val="22"/>
          <w:lang w:eastAsia="zh-TW"/>
        </w:rPr>
        <w:t>為配合捷運工程，臺北捷運局計劃拆除收容麻瘋病人的樂生療養院，僅保留</w:t>
      </w:r>
      <w:r w:rsidRPr="00C60A99">
        <w:rPr>
          <w:rFonts w:hint="eastAsia"/>
          <w:color w:val="000000" w:themeColor="text1"/>
          <w:kern w:val="2"/>
          <w:sz w:val="22"/>
          <w:szCs w:val="22"/>
          <w:lang w:eastAsia="zh-TW"/>
        </w:rPr>
        <w:t>40</w:t>
      </w:r>
      <w:r w:rsidRPr="00C60A99">
        <w:rPr>
          <w:rFonts w:hint="eastAsia"/>
          <w:color w:val="000000" w:themeColor="text1"/>
          <w:kern w:val="2"/>
          <w:sz w:val="22"/>
          <w:szCs w:val="22"/>
          <w:lang w:eastAsia="zh-TW"/>
        </w:rPr>
        <w:t>％的院區，新北市（前臺北縣政府）並派員到院區張貼拆除公告，但是在各界的關注與抗議下，行政院院長承諾舉辦聽證會，以決定要保留</w:t>
      </w:r>
      <w:r w:rsidRPr="00C60A99">
        <w:rPr>
          <w:rFonts w:hint="eastAsia"/>
          <w:color w:val="000000" w:themeColor="text1"/>
          <w:kern w:val="2"/>
          <w:sz w:val="22"/>
          <w:szCs w:val="22"/>
          <w:lang w:eastAsia="zh-TW"/>
        </w:rPr>
        <w:t>90</w:t>
      </w:r>
      <w:r w:rsidRPr="00C60A99">
        <w:rPr>
          <w:rFonts w:hint="eastAsia"/>
          <w:color w:val="000000" w:themeColor="text1"/>
          <w:kern w:val="2"/>
          <w:sz w:val="22"/>
          <w:szCs w:val="22"/>
          <w:lang w:eastAsia="zh-TW"/>
        </w:rPr>
        <w:t>％或</w:t>
      </w:r>
      <w:r w:rsidRPr="00C60A99">
        <w:rPr>
          <w:rFonts w:hint="eastAsia"/>
          <w:color w:val="000000" w:themeColor="text1"/>
          <w:kern w:val="2"/>
          <w:sz w:val="22"/>
          <w:szCs w:val="22"/>
          <w:lang w:eastAsia="zh-TW"/>
        </w:rPr>
        <w:t>40</w:t>
      </w:r>
      <w:r w:rsidRPr="00C60A99">
        <w:rPr>
          <w:rFonts w:hint="eastAsia"/>
          <w:color w:val="000000" w:themeColor="text1"/>
          <w:kern w:val="2"/>
          <w:sz w:val="22"/>
          <w:szCs w:val="22"/>
          <w:lang w:eastAsia="zh-TW"/>
        </w:rPr>
        <w:t>％的院區。請回答下列問題：</w:t>
      </w:r>
      <w:r w:rsidRPr="00C60A99">
        <w:rPr>
          <w:color w:val="000000" w:themeColor="text1"/>
          <w:sz w:val="22"/>
        </w:rPr>
        <w:t xml:space="preserve">　</w:t>
      </w:r>
      <w:bookmarkEnd w:id="979"/>
    </w:p>
    <w:p w:rsidR="004B31C9" w:rsidRPr="00C60A99" w:rsidRDefault="00C60A99" w:rsidP="006F3869">
      <w:pPr>
        <w:pStyle w:val="Normal156"/>
        <w:snapToGrid w:val="0"/>
        <w:spacing w:line="286" w:lineRule="auto"/>
        <w:ind w:left="680" w:hanging="283"/>
        <w:jc w:val="both"/>
        <w:textAlignment w:val="center"/>
        <w:rPr>
          <w:rFonts w:eastAsia="DengXian"/>
          <w:color w:val="000000" w:themeColor="text1"/>
        </w:rPr>
      </w:pPr>
      <w:bookmarkStart w:id="981" w:name="QQ200411001605_1_H"/>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新北市政府張貼拆除公告的行為，是符合哪一項程序原則？</w:t>
      </w:r>
      <w:r w:rsidRPr="00C60A99">
        <w:rPr>
          <w:color w:val="000000" w:themeColor="text1"/>
          <w:sz w:val="22"/>
        </w:rPr>
        <w:t xml:space="preserve">　</w:t>
      </w:r>
      <w:bookmarkEnd w:id="981"/>
      <w:r w:rsidRPr="00C60A99">
        <w:rPr>
          <w:color w:val="000000" w:themeColor="text1"/>
          <w:sz w:val="22"/>
        </w:rPr>
        <w:t>(A)</w:t>
      </w:r>
      <w:bookmarkStart w:id="982" w:name="QQ200411001605_1_1"/>
      <w:r w:rsidRPr="00C60A99">
        <w:rPr>
          <w:rFonts w:hint="eastAsia"/>
          <w:color w:val="000000" w:themeColor="text1"/>
          <w:kern w:val="2"/>
          <w:sz w:val="22"/>
          <w:szCs w:val="22"/>
          <w:lang w:eastAsia="zh-TW"/>
        </w:rPr>
        <w:t>行政自由原則</w:t>
      </w:r>
      <w:r w:rsidRPr="00C60A99">
        <w:rPr>
          <w:color w:val="000000" w:themeColor="text1"/>
          <w:sz w:val="22"/>
        </w:rPr>
        <w:t xml:space="preserve">　</w:t>
      </w:r>
      <w:bookmarkEnd w:id="982"/>
      <w:r w:rsidRPr="00C60A99">
        <w:rPr>
          <w:color w:val="000000" w:themeColor="text1"/>
          <w:sz w:val="22"/>
        </w:rPr>
        <w:t>(B)</w:t>
      </w:r>
      <w:bookmarkStart w:id="983" w:name="QQ200411001605_1_2"/>
      <w:r w:rsidRPr="00C60A99">
        <w:rPr>
          <w:rFonts w:hint="eastAsia"/>
          <w:color w:val="000000" w:themeColor="text1"/>
          <w:kern w:val="2"/>
          <w:sz w:val="22"/>
          <w:szCs w:val="22"/>
          <w:lang w:eastAsia="zh-TW"/>
        </w:rPr>
        <w:t>行政民主原則</w:t>
      </w:r>
      <w:r w:rsidRPr="00C60A99">
        <w:rPr>
          <w:color w:val="000000" w:themeColor="text1"/>
          <w:sz w:val="22"/>
        </w:rPr>
        <w:t xml:space="preserve">　</w:t>
      </w:r>
      <w:bookmarkEnd w:id="983"/>
      <w:r w:rsidRPr="00C60A99">
        <w:rPr>
          <w:color w:val="000000" w:themeColor="text1"/>
          <w:sz w:val="22"/>
        </w:rPr>
        <w:t>(C)</w:t>
      </w:r>
      <w:bookmarkStart w:id="984" w:name="QQ200411001605_1_3"/>
      <w:r w:rsidRPr="00C60A99">
        <w:rPr>
          <w:rFonts w:hint="eastAsia"/>
          <w:color w:val="000000" w:themeColor="text1"/>
          <w:kern w:val="2"/>
          <w:sz w:val="22"/>
          <w:szCs w:val="22"/>
          <w:lang w:eastAsia="zh-TW"/>
        </w:rPr>
        <w:t>行政公開原則</w:t>
      </w:r>
      <w:r w:rsidRPr="00C60A99">
        <w:rPr>
          <w:color w:val="000000" w:themeColor="text1"/>
          <w:sz w:val="22"/>
        </w:rPr>
        <w:t xml:space="preserve">　</w:t>
      </w:r>
      <w:bookmarkEnd w:id="984"/>
      <w:r w:rsidRPr="00C60A99">
        <w:rPr>
          <w:color w:val="000000" w:themeColor="text1"/>
          <w:sz w:val="22"/>
        </w:rPr>
        <w:t>(D)</w:t>
      </w:r>
      <w:bookmarkStart w:id="985" w:name="QQ200411001605_1_4"/>
      <w:r w:rsidRPr="00C60A99">
        <w:rPr>
          <w:rFonts w:hint="eastAsia"/>
          <w:color w:val="000000" w:themeColor="text1"/>
          <w:kern w:val="2"/>
          <w:sz w:val="22"/>
          <w:szCs w:val="22"/>
          <w:lang w:eastAsia="zh-TW"/>
        </w:rPr>
        <w:t>行政公正原則</w:t>
      </w:r>
      <w:r w:rsidRPr="00C60A99">
        <w:rPr>
          <w:color w:val="000000" w:themeColor="text1"/>
          <w:sz w:val="22"/>
        </w:rPr>
        <w:t xml:space="preserve">　</w:t>
      </w:r>
      <w:bookmarkEnd w:id="985"/>
    </w:p>
    <w:p w:rsidR="004B31C9" w:rsidRPr="00C60A99" w:rsidRDefault="00C60A99" w:rsidP="006F3869">
      <w:pPr>
        <w:pStyle w:val="Normal256"/>
        <w:snapToGrid w:val="0"/>
        <w:spacing w:line="286" w:lineRule="auto"/>
        <w:ind w:left="680" w:hanging="283"/>
        <w:jc w:val="both"/>
        <w:textAlignment w:val="center"/>
        <w:rPr>
          <w:rFonts w:eastAsia="DengXian"/>
          <w:color w:val="000000" w:themeColor="text1"/>
        </w:rPr>
      </w:pPr>
      <w:bookmarkStart w:id="986" w:name="QQ200411001605_2_H"/>
      <w:r w:rsidRPr="00C60A99">
        <w:rPr>
          <w:color w:val="000000" w:themeColor="text1"/>
          <w:sz w:val="22"/>
        </w:rPr>
        <w:t>(2)</w:t>
      </w:r>
      <w:r w:rsidRPr="00C60A99">
        <w:rPr>
          <w:color w:val="000000" w:themeColor="text1"/>
          <w:sz w:val="22"/>
        </w:rPr>
        <w:tab/>
      </w:r>
      <w:r w:rsidRPr="00C60A99">
        <w:rPr>
          <w:rFonts w:hint="eastAsia"/>
          <w:color w:val="000000" w:themeColor="text1"/>
          <w:kern w:val="2"/>
          <w:sz w:val="22"/>
          <w:szCs w:val="22"/>
          <w:lang w:eastAsia="zh-TW"/>
        </w:rPr>
        <w:t>行政決定前應該給當事人有知悉或表達意見的機會，也就是「民眾參與程序」。民眾參與程序決策，除了透過聽證會之外，還可以採用下列哪一種方式表達？</w:t>
      </w:r>
      <w:r w:rsidRPr="00C60A99">
        <w:rPr>
          <w:color w:val="000000" w:themeColor="text1"/>
          <w:sz w:val="22"/>
        </w:rPr>
        <w:t xml:space="preserve">　</w:t>
      </w:r>
      <w:bookmarkEnd w:id="986"/>
      <w:r w:rsidRPr="00C60A99">
        <w:rPr>
          <w:color w:val="000000" w:themeColor="text1"/>
          <w:sz w:val="22"/>
        </w:rPr>
        <w:t>(A)</w:t>
      </w:r>
      <w:bookmarkStart w:id="987" w:name="QQ200411001605_2_1"/>
      <w:r w:rsidRPr="00C60A99">
        <w:rPr>
          <w:rFonts w:hint="eastAsia"/>
          <w:color w:val="000000" w:themeColor="text1"/>
          <w:kern w:val="2"/>
          <w:sz w:val="22"/>
          <w:szCs w:val="22"/>
          <w:lang w:eastAsia="zh-TW"/>
        </w:rPr>
        <w:t>告知</w:t>
      </w:r>
      <w:r w:rsidRPr="00C60A99">
        <w:rPr>
          <w:color w:val="000000" w:themeColor="text1"/>
          <w:sz w:val="22"/>
        </w:rPr>
        <w:t xml:space="preserve">　</w:t>
      </w:r>
      <w:bookmarkEnd w:id="987"/>
      <w:r w:rsidRPr="00C60A99">
        <w:rPr>
          <w:color w:val="000000" w:themeColor="text1"/>
          <w:sz w:val="22"/>
        </w:rPr>
        <w:t>(B)</w:t>
      </w:r>
      <w:bookmarkStart w:id="988" w:name="QQ200411001605_2_2"/>
      <w:r w:rsidRPr="00C60A99">
        <w:rPr>
          <w:rFonts w:hint="eastAsia"/>
          <w:color w:val="000000" w:themeColor="text1"/>
          <w:kern w:val="2"/>
          <w:sz w:val="22"/>
          <w:szCs w:val="22"/>
          <w:lang w:eastAsia="zh-TW"/>
        </w:rPr>
        <w:t>迴避</w:t>
      </w:r>
      <w:r w:rsidRPr="00C60A99">
        <w:rPr>
          <w:color w:val="000000" w:themeColor="text1"/>
          <w:sz w:val="22"/>
        </w:rPr>
        <w:t xml:space="preserve">　</w:t>
      </w:r>
      <w:bookmarkEnd w:id="988"/>
      <w:r w:rsidRPr="00C60A99">
        <w:rPr>
          <w:color w:val="000000" w:themeColor="text1"/>
          <w:sz w:val="22"/>
        </w:rPr>
        <w:t>(C)</w:t>
      </w:r>
      <w:bookmarkStart w:id="989" w:name="QQ200411001605_2_3"/>
      <w:r w:rsidRPr="00C60A99">
        <w:rPr>
          <w:rFonts w:hint="eastAsia"/>
          <w:color w:val="000000" w:themeColor="text1"/>
          <w:kern w:val="2"/>
          <w:sz w:val="22"/>
          <w:szCs w:val="22"/>
          <w:lang w:eastAsia="zh-TW"/>
        </w:rPr>
        <w:t>訴願</w:t>
      </w:r>
      <w:r w:rsidRPr="00C60A99">
        <w:rPr>
          <w:color w:val="000000" w:themeColor="text1"/>
          <w:sz w:val="22"/>
        </w:rPr>
        <w:t xml:space="preserve">　</w:t>
      </w:r>
      <w:bookmarkEnd w:id="989"/>
      <w:r w:rsidRPr="00C60A99">
        <w:rPr>
          <w:color w:val="000000" w:themeColor="text1"/>
          <w:sz w:val="22"/>
        </w:rPr>
        <w:t>(D)</w:t>
      </w:r>
      <w:bookmarkStart w:id="990" w:name="QQ200411001605_2_4"/>
      <w:r w:rsidRPr="00C60A99">
        <w:rPr>
          <w:rFonts w:hint="eastAsia"/>
          <w:color w:val="000000" w:themeColor="text1"/>
          <w:kern w:val="2"/>
          <w:sz w:val="22"/>
          <w:szCs w:val="22"/>
          <w:lang w:eastAsia="zh-TW"/>
        </w:rPr>
        <w:t>陳述意見</w:t>
      </w:r>
      <w:r w:rsidRPr="00C60A99">
        <w:rPr>
          <w:color w:val="000000" w:themeColor="text1"/>
          <w:sz w:val="22"/>
        </w:rPr>
        <w:t xml:space="preserve">　</w:t>
      </w:r>
      <w:bookmarkEnd w:id="990"/>
      <w:bookmarkEnd w:id="980"/>
    </w:p>
    <w:p w:rsidR="004B31C9" w:rsidRPr="00C60A99" w:rsidRDefault="00C60A99" w:rsidP="006F3869">
      <w:pPr>
        <w:pStyle w:val="Normal39"/>
        <w:snapToGrid w:val="0"/>
        <w:spacing w:line="286" w:lineRule="auto"/>
        <w:ind w:left="1332" w:hanging="935"/>
        <w:jc w:val="both"/>
        <w:textAlignment w:val="center"/>
        <w:rPr>
          <w:rFonts w:eastAsia="DengXian"/>
          <w:color w:val="000000" w:themeColor="text1"/>
        </w:rPr>
      </w:pPr>
      <w:bookmarkStart w:id="991" w:name="AQ200411001605_M"/>
      <w:bookmarkStart w:id="992" w:name="AQ200411001605"/>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End w:id="991"/>
      <w:r w:rsidRPr="00C60A99">
        <w:rPr>
          <w:color w:val="000000" w:themeColor="text1"/>
          <w:sz w:val="22"/>
        </w:rPr>
        <w:t>(1)</w:t>
      </w:r>
      <w:bookmarkStart w:id="993" w:name="AQ200411001605_1"/>
      <w:r w:rsidRPr="00C60A99">
        <w:rPr>
          <w:color w:val="000000" w:themeColor="text1"/>
          <w:sz w:val="22"/>
        </w:rPr>
        <w:t>C</w:t>
      </w:r>
      <w:r w:rsidRPr="00C60A99">
        <w:rPr>
          <w:color w:val="000000" w:themeColor="text1"/>
          <w:sz w:val="22"/>
        </w:rPr>
        <w:t xml:space="preserve">　</w:t>
      </w:r>
      <w:bookmarkEnd w:id="993"/>
      <w:r w:rsidRPr="00C60A99">
        <w:rPr>
          <w:color w:val="000000" w:themeColor="text1"/>
          <w:sz w:val="22"/>
        </w:rPr>
        <w:t>(2)</w:t>
      </w:r>
      <w:bookmarkStart w:id="994" w:name="AQ200411001605_2"/>
      <w:r w:rsidRPr="00C60A99">
        <w:rPr>
          <w:color w:val="000000" w:themeColor="text1"/>
          <w:sz w:val="22"/>
        </w:rPr>
        <w:t>D</w:t>
      </w:r>
      <w:r w:rsidRPr="00C60A99">
        <w:rPr>
          <w:color w:val="000000" w:themeColor="text1"/>
          <w:sz w:val="22"/>
        </w:rPr>
        <w:t xml:space="preserve">　</w:t>
      </w:r>
      <w:bookmarkEnd w:id="994"/>
      <w:bookmarkEnd w:id="992"/>
    </w:p>
    <w:p w:rsidR="004B31C9" w:rsidRPr="00C60A99" w:rsidRDefault="00C60A99" w:rsidP="006F3869">
      <w:pPr>
        <w:pStyle w:val="Normal49"/>
        <w:snapToGrid w:val="0"/>
        <w:spacing w:line="286" w:lineRule="auto"/>
        <w:ind w:left="1701" w:hanging="1304"/>
        <w:jc w:val="both"/>
        <w:textAlignment w:val="center"/>
        <w:rPr>
          <w:rFonts w:eastAsia="DengXian"/>
          <w:color w:val="000000" w:themeColor="text1"/>
        </w:rPr>
      </w:pPr>
      <w:bookmarkStart w:id="995" w:name="RQ200411001605_M"/>
      <w:bookmarkStart w:id="996" w:name="RQ200411001605"/>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997" w:name="RQ200411001605_1_H"/>
      <w:bookmarkEnd w:id="995"/>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行政公開原則：包括行政行為準備決定之前，應依法預告、依法公開資訊，並將行政行為決定的結果告知相對人或利害關係人</w:t>
      </w:r>
      <w:r w:rsidRPr="00C60A99">
        <w:rPr>
          <w:color w:val="000000" w:themeColor="text1"/>
          <w:sz w:val="22"/>
        </w:rPr>
        <w:t xml:space="preserve">　</w:t>
      </w:r>
      <w:bookmarkEnd w:id="997"/>
    </w:p>
    <w:p w:rsidR="004B31C9" w:rsidRPr="00C60A99" w:rsidRDefault="00C60A99" w:rsidP="006F3869">
      <w:pPr>
        <w:pStyle w:val="Normal59"/>
        <w:snapToGrid w:val="0"/>
        <w:spacing w:line="286" w:lineRule="auto"/>
        <w:ind w:left="1701" w:hanging="397"/>
        <w:jc w:val="both"/>
        <w:textAlignment w:val="center"/>
        <w:rPr>
          <w:rFonts w:eastAsia="DengXian"/>
          <w:color w:val="000000" w:themeColor="text1"/>
        </w:rPr>
      </w:pPr>
      <w:bookmarkStart w:id="998" w:name="RQ200411001605_2_H"/>
      <w:r w:rsidRPr="00C60A99">
        <w:rPr>
          <w:color w:val="000000" w:themeColor="text1"/>
          <w:sz w:val="22"/>
        </w:rPr>
        <w:t>(2)</w:t>
      </w:r>
      <w:r w:rsidRPr="00C60A99">
        <w:rPr>
          <w:color w:val="000000" w:themeColor="text1"/>
          <w:sz w:val="22"/>
        </w:rPr>
        <w:tab/>
      </w:r>
      <w:r w:rsidRPr="00C60A99">
        <w:rPr>
          <w:rFonts w:hint="eastAsia"/>
          <w:color w:val="000000" w:themeColor="text1"/>
          <w:kern w:val="2"/>
          <w:sz w:val="22"/>
          <w:szCs w:val="22"/>
          <w:lang w:eastAsia="zh-TW"/>
        </w:rPr>
        <w:t>行政民主程序包含舉辦聽證及提供民眾陳述意見的機會</w:t>
      </w:r>
      <w:r w:rsidRPr="00C60A99">
        <w:rPr>
          <w:color w:val="000000" w:themeColor="text1"/>
          <w:sz w:val="22"/>
        </w:rPr>
        <w:t xml:space="preserve">　</w:t>
      </w:r>
      <w:bookmarkEnd w:id="998"/>
      <w:bookmarkEnd w:id="996"/>
    </w:p>
    <w:p w:rsidR="005B6799" w:rsidRPr="00C60A99" w:rsidRDefault="005B6799" w:rsidP="009D2AA7">
      <w:pPr>
        <w:spacing w:line="286" w:lineRule="auto"/>
        <w:jc w:val="both"/>
        <w:rPr>
          <w:rFonts w:eastAsia="華康粗黑體"/>
          <w:color w:val="000000" w:themeColor="text1"/>
          <w:sz w:val="40"/>
          <w:highlight w:val="white"/>
        </w:rPr>
      </w:pPr>
    </w:p>
    <w:p w:rsidR="00A77B3E" w:rsidRPr="00C60A99" w:rsidRDefault="00C60A99" w:rsidP="009D2AA7">
      <w:pPr>
        <w:spacing w:line="286" w:lineRule="auto"/>
        <w:jc w:val="both"/>
        <w:rPr>
          <w:rFonts w:eastAsia="華康粗黑體"/>
          <w:color w:val="000000" w:themeColor="text1"/>
          <w:sz w:val="40"/>
          <w:highlight w:val="white"/>
        </w:rPr>
      </w:pPr>
      <w:r w:rsidRPr="00C60A99">
        <w:rPr>
          <w:rFonts w:eastAsia="華康粗黑體"/>
          <w:color w:val="000000" w:themeColor="text1"/>
          <w:sz w:val="40"/>
          <w:highlight w:val="white"/>
        </w:rPr>
        <w:t xml:space="preserve">4-4 </w:t>
      </w:r>
      <w:r w:rsidRPr="00C60A99">
        <w:rPr>
          <w:rFonts w:eastAsia="華康粗黑體"/>
          <w:color w:val="000000" w:themeColor="text1"/>
          <w:sz w:val="40"/>
          <w:highlight w:val="white"/>
        </w:rPr>
        <w:t>行政救濟的途徑</w:t>
      </w:r>
    </w:p>
    <w:p w:rsidR="00A77B3E" w:rsidRPr="00C60A99" w:rsidRDefault="00C60A99" w:rsidP="009D2AA7">
      <w:pPr>
        <w:spacing w:line="286" w:lineRule="auto"/>
        <w:jc w:val="both"/>
        <w:rPr>
          <w:rFonts w:eastAsia="華康粗黑體"/>
          <w:color w:val="000000" w:themeColor="text1"/>
          <w:sz w:val="36"/>
          <w:highlight w:val="white"/>
        </w:rPr>
      </w:pPr>
      <w:r w:rsidRPr="00C60A99">
        <w:rPr>
          <w:color w:val="000000" w:themeColor="text1"/>
        </w:rPr>
        <w:pict>
          <v:line id="_x0000_s1028" style="position:absolute;left:0;text-align:left;z-index:251661312;mso-position-horizontal-relative:margin" from="0,-4.25pt" to="481.9pt,-4.25pt" strokeweight="3pt">
            <w10:wrap anchorx="margin"/>
          </v:line>
        </w:pict>
      </w:r>
      <w:r w:rsidRPr="00C60A99">
        <w:rPr>
          <w:rFonts w:eastAsia="華康粗黑體"/>
          <w:color w:val="000000" w:themeColor="text1"/>
          <w:sz w:val="36"/>
          <w:highlight w:val="white"/>
        </w:rPr>
        <w:t>【單選題】</w:t>
      </w:r>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0800477</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57"/>
        <w:snapToGrid w:val="0"/>
        <w:spacing w:line="286" w:lineRule="auto"/>
        <w:ind w:left="397"/>
        <w:jc w:val="both"/>
        <w:textAlignment w:val="center"/>
        <w:rPr>
          <w:rFonts w:eastAsia="DengXian"/>
          <w:color w:val="000000" w:themeColor="text1"/>
        </w:rPr>
      </w:pPr>
      <w:bookmarkStart w:id="999" w:name="QQ191216000136_1_H"/>
      <w:bookmarkStart w:id="1000" w:name="QQ191216000136"/>
      <w:r w:rsidRPr="00C60A99">
        <w:rPr>
          <w:rFonts w:hint="eastAsia"/>
          <w:color w:val="000000" w:themeColor="text1"/>
          <w:kern w:val="2"/>
          <w:sz w:val="22"/>
          <w:szCs w:val="22"/>
          <w:lang w:eastAsia="zh-TW"/>
        </w:rPr>
        <w:t>立法院初審通過典試法修正草案，未來應考生在放榜後可以申請閱覽試卷，了解分數與評分標準，若不同意則可提出救濟。下列相關敘述何者正確？</w:t>
      </w:r>
      <w:r w:rsidRPr="00C60A99">
        <w:rPr>
          <w:color w:val="000000" w:themeColor="text1"/>
          <w:sz w:val="22"/>
        </w:rPr>
        <w:t xml:space="preserve">　</w:t>
      </w:r>
      <w:bookmarkEnd w:id="999"/>
      <w:r w:rsidRPr="00C60A99">
        <w:rPr>
          <w:color w:val="000000" w:themeColor="text1"/>
          <w:sz w:val="22"/>
        </w:rPr>
        <w:t>(A)</w:t>
      </w:r>
      <w:bookmarkStart w:id="1001" w:name="QQ191216000136_1_1"/>
      <w:r w:rsidRPr="00C60A99">
        <w:rPr>
          <w:rFonts w:hint="eastAsia"/>
          <w:color w:val="000000" w:themeColor="text1"/>
          <w:kern w:val="2"/>
          <w:sz w:val="22"/>
          <w:szCs w:val="22"/>
          <w:lang w:eastAsia="zh-TW"/>
        </w:rPr>
        <w:t>此修正草案提供考生干涉評分標準的管道，限縮閱卷委員的裁量權</w:t>
      </w:r>
      <w:r w:rsidRPr="00C60A99">
        <w:rPr>
          <w:color w:val="000000" w:themeColor="text1"/>
          <w:sz w:val="22"/>
        </w:rPr>
        <w:t xml:space="preserve">　</w:t>
      </w:r>
      <w:bookmarkEnd w:id="1001"/>
      <w:r w:rsidRPr="00C60A99">
        <w:rPr>
          <w:color w:val="000000" w:themeColor="text1"/>
          <w:sz w:val="22"/>
        </w:rPr>
        <w:t>(B)</w:t>
      </w:r>
      <w:bookmarkStart w:id="1002" w:name="QQ191216000136_1_2"/>
      <w:r w:rsidRPr="00C60A99">
        <w:rPr>
          <w:rFonts w:hint="eastAsia"/>
          <w:color w:val="000000" w:themeColor="text1"/>
          <w:kern w:val="2"/>
          <w:sz w:val="22"/>
          <w:szCs w:val="22"/>
          <w:lang w:eastAsia="zh-TW"/>
        </w:rPr>
        <w:t>此修正草案若通過，有助於考試的資訊公開透明化，符合公開原則</w:t>
      </w:r>
      <w:r w:rsidRPr="00C60A99">
        <w:rPr>
          <w:color w:val="000000" w:themeColor="text1"/>
          <w:sz w:val="22"/>
        </w:rPr>
        <w:t xml:space="preserve">　</w:t>
      </w:r>
      <w:bookmarkEnd w:id="1002"/>
      <w:r w:rsidRPr="00C60A99">
        <w:rPr>
          <w:color w:val="000000" w:themeColor="text1"/>
          <w:sz w:val="22"/>
        </w:rPr>
        <w:t>(C)</w:t>
      </w:r>
      <w:bookmarkStart w:id="1003" w:name="QQ191216000136_1_3"/>
      <w:r w:rsidRPr="00C60A99">
        <w:rPr>
          <w:rFonts w:hint="eastAsia"/>
          <w:color w:val="000000" w:themeColor="text1"/>
          <w:kern w:val="2"/>
          <w:sz w:val="22"/>
          <w:szCs w:val="22"/>
          <w:lang w:eastAsia="zh-TW"/>
        </w:rPr>
        <w:t>考生若在閱覽試卷後不服，可以提起民事訴訟的救濟</w:t>
      </w:r>
      <w:r w:rsidRPr="00C60A99">
        <w:rPr>
          <w:color w:val="000000" w:themeColor="text1"/>
          <w:sz w:val="22"/>
        </w:rPr>
        <w:t xml:space="preserve">　</w:t>
      </w:r>
      <w:bookmarkEnd w:id="1003"/>
      <w:r w:rsidRPr="00C60A99">
        <w:rPr>
          <w:color w:val="000000" w:themeColor="text1"/>
          <w:sz w:val="22"/>
        </w:rPr>
        <w:t>(D)</w:t>
      </w:r>
      <w:bookmarkStart w:id="1004" w:name="QQ191216000136_1_4"/>
      <w:r w:rsidRPr="00C60A99">
        <w:rPr>
          <w:rFonts w:hint="eastAsia"/>
          <w:color w:val="000000" w:themeColor="text1"/>
          <w:kern w:val="2"/>
          <w:sz w:val="22"/>
          <w:szCs w:val="22"/>
          <w:lang w:eastAsia="zh-TW"/>
        </w:rPr>
        <w:t>此修正草案若未通過，考試院</w:t>
      </w:r>
      <w:r w:rsidRPr="00C60A99">
        <w:rPr>
          <w:rFonts w:hint="eastAsia"/>
          <w:color w:val="000000" w:themeColor="text1"/>
          <w:kern w:val="2"/>
          <w:sz w:val="22"/>
          <w:szCs w:val="22"/>
          <w:lang w:eastAsia="zh-TW"/>
        </w:rPr>
        <w:t>只好自行制定救濟方式</w:t>
      </w:r>
      <w:r w:rsidRPr="00C60A99">
        <w:rPr>
          <w:color w:val="000000" w:themeColor="text1"/>
          <w:sz w:val="22"/>
        </w:rPr>
        <w:t xml:space="preserve">　</w:t>
      </w:r>
      <w:bookmarkEnd w:id="1004"/>
      <w:bookmarkEnd w:id="1000"/>
    </w:p>
    <w:p w:rsidR="004B31C9" w:rsidRPr="00C60A99" w:rsidRDefault="00C60A99" w:rsidP="006F3869">
      <w:pPr>
        <w:pStyle w:val="Normal157"/>
        <w:snapToGrid w:val="0"/>
        <w:spacing w:line="286" w:lineRule="auto"/>
        <w:ind w:left="1332" w:hanging="935"/>
        <w:jc w:val="both"/>
        <w:textAlignment w:val="center"/>
        <w:rPr>
          <w:rFonts w:eastAsia="DengXian"/>
          <w:color w:val="000000" w:themeColor="text1"/>
        </w:rPr>
      </w:pPr>
      <w:bookmarkStart w:id="1005" w:name="AQ191216000136_M"/>
      <w:bookmarkStart w:id="1006" w:name="AQ191216000136"/>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007" w:name="AQ191216000136_1"/>
      <w:bookmarkEnd w:id="1005"/>
      <w:r w:rsidRPr="00C60A99">
        <w:rPr>
          <w:color w:val="000000" w:themeColor="text1"/>
          <w:sz w:val="22"/>
        </w:rPr>
        <w:t>B</w:t>
      </w:r>
      <w:r w:rsidRPr="00C60A99">
        <w:rPr>
          <w:color w:val="000000" w:themeColor="text1"/>
          <w:sz w:val="22"/>
        </w:rPr>
        <w:t xml:space="preserve">　</w:t>
      </w:r>
      <w:bookmarkEnd w:id="1007"/>
      <w:bookmarkEnd w:id="1006"/>
    </w:p>
    <w:p w:rsidR="004B31C9" w:rsidRPr="00C60A99" w:rsidRDefault="00C60A99" w:rsidP="006F3869">
      <w:pPr>
        <w:pStyle w:val="Normal257"/>
        <w:snapToGrid w:val="0"/>
        <w:spacing w:line="286" w:lineRule="auto"/>
        <w:ind w:left="1304" w:hanging="907"/>
        <w:jc w:val="both"/>
        <w:textAlignment w:val="center"/>
        <w:rPr>
          <w:rFonts w:eastAsia="DengXian"/>
          <w:color w:val="000000" w:themeColor="text1"/>
        </w:rPr>
      </w:pPr>
      <w:bookmarkStart w:id="1008" w:name="RQ191216000136_M"/>
      <w:bookmarkStart w:id="1009" w:name="RQ191216000136"/>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010" w:name="RQ191216000136_1_H"/>
      <w:bookmarkEnd w:id="1008"/>
      <w:bookmarkEnd w:id="1010"/>
      <w:r w:rsidRPr="00C60A99">
        <w:rPr>
          <w:color w:val="000000" w:themeColor="text1"/>
          <w:sz w:val="22"/>
        </w:rPr>
        <w:t>(A)</w:t>
      </w:r>
      <w:bookmarkStart w:id="1011" w:name="RQ191216000136_1_1"/>
      <w:r w:rsidRPr="00C60A99">
        <w:rPr>
          <w:rFonts w:hint="eastAsia"/>
          <w:color w:val="000000" w:themeColor="text1"/>
          <w:kern w:val="2"/>
          <w:sz w:val="22"/>
          <w:szCs w:val="22"/>
          <w:lang w:eastAsia="zh-TW"/>
        </w:rPr>
        <w:t>此修正草案旨在要求資訊公開，並未限縮閱卷委員的裁量權</w:t>
      </w:r>
      <w:r w:rsidRPr="00C60A99">
        <w:rPr>
          <w:color w:val="000000" w:themeColor="text1"/>
          <w:sz w:val="22"/>
        </w:rPr>
        <w:t xml:space="preserve">　</w:t>
      </w:r>
      <w:bookmarkEnd w:id="1011"/>
      <w:r w:rsidRPr="00C60A99">
        <w:rPr>
          <w:color w:val="000000" w:themeColor="text1"/>
          <w:sz w:val="22"/>
        </w:rPr>
        <w:t>(B)</w:t>
      </w:r>
      <w:bookmarkStart w:id="1012" w:name="RQ191216000136_1_2"/>
      <w:r w:rsidRPr="00C60A99">
        <w:rPr>
          <w:rFonts w:hint="eastAsia"/>
          <w:color w:val="000000" w:themeColor="text1"/>
          <w:kern w:val="2"/>
          <w:sz w:val="22"/>
          <w:szCs w:val="22"/>
          <w:lang w:eastAsia="zh-TW"/>
        </w:rPr>
        <w:t>事件當事人可以閱覽試卷，屬於公開政府資訊的一部分，為公開程序之一</w:t>
      </w:r>
      <w:r w:rsidRPr="00C60A99">
        <w:rPr>
          <w:color w:val="000000" w:themeColor="text1"/>
          <w:sz w:val="22"/>
        </w:rPr>
        <w:t xml:space="preserve">　</w:t>
      </w:r>
      <w:bookmarkEnd w:id="1012"/>
      <w:r w:rsidRPr="00C60A99">
        <w:rPr>
          <w:color w:val="000000" w:themeColor="text1"/>
          <w:sz w:val="22"/>
        </w:rPr>
        <w:t>(C)</w:t>
      </w:r>
      <w:bookmarkStart w:id="1013" w:name="RQ191216000136_1_3"/>
      <w:r w:rsidRPr="00C60A99">
        <w:rPr>
          <w:rFonts w:hint="eastAsia"/>
          <w:color w:val="000000" w:themeColor="text1"/>
          <w:kern w:val="2"/>
          <w:sz w:val="22"/>
          <w:szCs w:val="22"/>
          <w:lang w:eastAsia="zh-TW"/>
        </w:rPr>
        <w:t>考生若在閱覽試卷後不服，可以先提起訴願的行政救濟</w:t>
      </w:r>
      <w:r w:rsidRPr="00C60A99">
        <w:rPr>
          <w:color w:val="000000" w:themeColor="text1"/>
          <w:sz w:val="22"/>
        </w:rPr>
        <w:t xml:space="preserve">　</w:t>
      </w:r>
      <w:bookmarkEnd w:id="1013"/>
      <w:r w:rsidRPr="00C60A99">
        <w:rPr>
          <w:color w:val="000000" w:themeColor="text1"/>
          <w:sz w:val="22"/>
        </w:rPr>
        <w:t>(D)</w:t>
      </w:r>
      <w:bookmarkStart w:id="1014" w:name="RQ191216000136_1_4"/>
      <w:r w:rsidRPr="00C60A99">
        <w:rPr>
          <w:rFonts w:hint="eastAsia"/>
          <w:color w:val="000000" w:themeColor="text1"/>
          <w:kern w:val="2"/>
          <w:sz w:val="22"/>
          <w:szCs w:val="22"/>
          <w:lang w:eastAsia="zh-TW"/>
        </w:rPr>
        <w:t>此修正草案若</w:t>
      </w:r>
      <w:r w:rsidRPr="00C60A99">
        <w:rPr>
          <w:rFonts w:hint="eastAsia"/>
          <w:color w:val="000000" w:themeColor="text1"/>
          <w:kern w:val="2"/>
          <w:sz w:val="22"/>
          <w:szCs w:val="22"/>
          <w:lang w:eastAsia="zh-TW"/>
        </w:rPr>
        <w:t>未通過，考試院就無法律依據遵行；另外基於司法獨立，考試院不可自行制訂救濟方式</w:t>
      </w:r>
      <w:r w:rsidRPr="00C60A99">
        <w:rPr>
          <w:color w:val="000000" w:themeColor="text1"/>
          <w:sz w:val="22"/>
        </w:rPr>
        <w:t xml:space="preserve">　</w:t>
      </w:r>
      <w:bookmarkEnd w:id="1014"/>
      <w:bookmarkEnd w:id="1009"/>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lastRenderedPageBreak/>
        <w:t>編碼</w:t>
      </w:r>
      <w:r w:rsidRPr="00C60A99">
        <w:rPr>
          <w:rFonts w:eastAsia="華康粗黑體"/>
          <w:color w:val="000000" w:themeColor="text1"/>
          <w:sz w:val="24"/>
          <w:highlight w:val="lightGray"/>
        </w:rPr>
        <w:t>0800478</w:t>
      </w:r>
      <w:r w:rsidRPr="00C60A99">
        <w:rPr>
          <w:rFonts w:eastAsia="華康粗黑體"/>
          <w:color w:val="000000" w:themeColor="text1"/>
          <w:sz w:val="24"/>
          <w:highlight w:val="lightGray"/>
        </w:rPr>
        <w:t xml:space="preserve">　　難易度：難　　出處：龍騰自命題　　</w:t>
      </w:r>
    </w:p>
    <w:p w:rsidR="004B31C9" w:rsidRPr="00C60A99" w:rsidRDefault="00C60A99" w:rsidP="006F3869">
      <w:pPr>
        <w:pStyle w:val="Normal058"/>
        <w:snapToGrid w:val="0"/>
        <w:spacing w:line="286" w:lineRule="auto"/>
        <w:ind w:left="397"/>
        <w:jc w:val="both"/>
        <w:textAlignment w:val="center"/>
        <w:rPr>
          <w:rFonts w:eastAsia="DengXian"/>
          <w:color w:val="000000" w:themeColor="text1"/>
        </w:rPr>
      </w:pPr>
      <w:bookmarkStart w:id="1015" w:name="QQ191216000134_1_H"/>
      <w:bookmarkStart w:id="1016" w:name="QQ191216000134"/>
      <w:r w:rsidRPr="00C60A99">
        <w:rPr>
          <w:rFonts w:hint="eastAsia"/>
          <w:color w:val="000000" w:themeColor="text1"/>
          <w:kern w:val="2"/>
          <w:sz w:val="22"/>
          <w:szCs w:val="22"/>
          <w:lang w:eastAsia="zh-TW"/>
        </w:rPr>
        <w:t>林姓名模先前因不服遭國稅局連追帶罰高達</w:t>
      </w:r>
      <w:r w:rsidRPr="00C60A99">
        <w:rPr>
          <w:rFonts w:hint="eastAsia"/>
          <w:color w:val="000000" w:themeColor="text1"/>
          <w:kern w:val="2"/>
          <w:sz w:val="22"/>
          <w:szCs w:val="22"/>
          <w:lang w:eastAsia="zh-TW"/>
        </w:rPr>
        <w:t>8</w:t>
      </w:r>
      <w:r w:rsidRPr="00C60A99">
        <w:rPr>
          <w:rFonts w:hint="eastAsia"/>
          <w:color w:val="000000" w:themeColor="text1"/>
          <w:kern w:val="2"/>
          <w:sz w:val="22"/>
          <w:szCs w:val="22"/>
          <w:lang w:eastAsia="zh-TW"/>
        </w:rPr>
        <w:t>百多萬稅金，經訴願未果而向法院提起訴訟。經高等行政法院及最高行政法院審理後，認為她因無逃稅之惡意而判決免繳</w:t>
      </w:r>
      <w:r w:rsidRPr="00C60A99">
        <w:rPr>
          <w:rFonts w:hint="eastAsia"/>
          <w:color w:val="000000" w:themeColor="text1"/>
          <w:kern w:val="2"/>
          <w:sz w:val="22"/>
          <w:szCs w:val="22"/>
          <w:lang w:eastAsia="zh-TW"/>
        </w:rPr>
        <w:t>135</w:t>
      </w:r>
      <w:r w:rsidRPr="00C60A99">
        <w:rPr>
          <w:rFonts w:hint="eastAsia"/>
          <w:color w:val="000000" w:themeColor="text1"/>
          <w:kern w:val="2"/>
          <w:sz w:val="22"/>
          <w:szCs w:val="22"/>
          <w:lang w:eastAsia="zh-TW"/>
        </w:rPr>
        <w:t>萬罰鍰，但需補稅</w:t>
      </w:r>
      <w:r w:rsidRPr="00C60A99">
        <w:rPr>
          <w:rFonts w:hint="eastAsia"/>
          <w:color w:val="000000" w:themeColor="text1"/>
          <w:kern w:val="2"/>
          <w:sz w:val="22"/>
          <w:szCs w:val="22"/>
          <w:lang w:eastAsia="zh-TW"/>
        </w:rPr>
        <w:t>684</w:t>
      </w:r>
      <w:r w:rsidRPr="00C60A99">
        <w:rPr>
          <w:rFonts w:hint="eastAsia"/>
          <w:color w:val="000000" w:themeColor="text1"/>
          <w:kern w:val="2"/>
          <w:sz w:val="22"/>
          <w:szCs w:val="22"/>
          <w:lang w:eastAsia="zh-TW"/>
        </w:rPr>
        <w:t>萬。下列關於此一補稅事件的相關法律行為何者正確？</w:t>
      </w:r>
      <w:r w:rsidRPr="00C60A99">
        <w:rPr>
          <w:color w:val="000000" w:themeColor="text1"/>
          <w:sz w:val="22"/>
        </w:rPr>
        <w:t xml:space="preserve">　</w:t>
      </w:r>
      <w:bookmarkEnd w:id="1015"/>
      <w:r w:rsidRPr="00C60A99">
        <w:rPr>
          <w:color w:val="000000" w:themeColor="text1"/>
          <w:sz w:val="22"/>
        </w:rPr>
        <w:t>(A)</w:t>
      </w:r>
      <w:bookmarkStart w:id="1017" w:name="QQ191216000134_1_1"/>
      <w:r w:rsidRPr="00C60A99">
        <w:rPr>
          <w:rFonts w:hint="eastAsia"/>
          <w:color w:val="000000" w:themeColor="text1"/>
          <w:kern w:val="2"/>
          <w:sz w:val="22"/>
          <w:szCs w:val="22"/>
          <w:lang w:eastAsia="zh-TW"/>
        </w:rPr>
        <w:t>國稅局要求補稅屬於行政行為中的「行政命令」</w:t>
      </w:r>
      <w:r w:rsidRPr="00C60A99">
        <w:rPr>
          <w:color w:val="000000" w:themeColor="text1"/>
          <w:sz w:val="22"/>
        </w:rPr>
        <w:t xml:space="preserve">　</w:t>
      </w:r>
      <w:bookmarkEnd w:id="1017"/>
      <w:r w:rsidRPr="00C60A99">
        <w:rPr>
          <w:color w:val="000000" w:themeColor="text1"/>
          <w:sz w:val="22"/>
        </w:rPr>
        <w:t>(B)</w:t>
      </w:r>
      <w:bookmarkStart w:id="1018" w:name="QQ191216000134_1_2"/>
      <w:r w:rsidRPr="00C60A99">
        <w:rPr>
          <w:rFonts w:hint="eastAsia"/>
          <w:color w:val="000000" w:themeColor="text1"/>
          <w:kern w:val="2"/>
          <w:sz w:val="22"/>
          <w:szCs w:val="22"/>
          <w:lang w:eastAsia="zh-TW"/>
        </w:rPr>
        <w:t>提出訴願的對象應為原處分機關國稅局</w:t>
      </w:r>
      <w:r w:rsidRPr="00C60A99">
        <w:rPr>
          <w:color w:val="000000" w:themeColor="text1"/>
          <w:sz w:val="22"/>
        </w:rPr>
        <w:t xml:space="preserve">　</w:t>
      </w:r>
      <w:bookmarkEnd w:id="1018"/>
      <w:r w:rsidRPr="00C60A99">
        <w:rPr>
          <w:color w:val="000000" w:themeColor="text1"/>
          <w:sz w:val="22"/>
        </w:rPr>
        <w:t>(C)</w:t>
      </w:r>
      <w:bookmarkStart w:id="1019" w:name="QQ191216000134_1_3"/>
      <w:r w:rsidRPr="00C60A99">
        <w:rPr>
          <w:rFonts w:hint="eastAsia"/>
          <w:color w:val="000000" w:themeColor="text1"/>
          <w:kern w:val="2"/>
          <w:sz w:val="22"/>
          <w:szCs w:val="22"/>
          <w:lang w:eastAsia="zh-TW"/>
        </w:rPr>
        <w:t>補稅屬限制其私人財產，提起訴訟為《憲法》所保障之訴訟權</w:t>
      </w:r>
      <w:r w:rsidRPr="00C60A99">
        <w:rPr>
          <w:color w:val="000000" w:themeColor="text1"/>
          <w:sz w:val="22"/>
        </w:rPr>
        <w:t xml:space="preserve">　</w:t>
      </w:r>
      <w:bookmarkEnd w:id="1019"/>
      <w:r w:rsidRPr="00C60A99">
        <w:rPr>
          <w:color w:val="000000" w:themeColor="text1"/>
          <w:sz w:val="22"/>
        </w:rPr>
        <w:t>(D)</w:t>
      </w:r>
      <w:bookmarkStart w:id="1020" w:name="QQ191216000134_1_4"/>
      <w:r w:rsidRPr="00C60A99">
        <w:rPr>
          <w:rFonts w:hint="eastAsia"/>
          <w:color w:val="000000" w:themeColor="text1"/>
          <w:kern w:val="2"/>
          <w:sz w:val="22"/>
          <w:szCs w:val="22"/>
          <w:lang w:eastAsia="zh-TW"/>
        </w:rPr>
        <w:t>因身分特殊而給予免繳罰鍰符合正當法律程序</w:t>
      </w:r>
      <w:r w:rsidRPr="00C60A99">
        <w:rPr>
          <w:color w:val="000000" w:themeColor="text1"/>
          <w:sz w:val="22"/>
        </w:rPr>
        <w:t xml:space="preserve">　</w:t>
      </w:r>
      <w:bookmarkEnd w:id="1020"/>
      <w:bookmarkEnd w:id="1016"/>
    </w:p>
    <w:p w:rsidR="004B31C9" w:rsidRPr="00C60A99" w:rsidRDefault="00C60A99" w:rsidP="006F3869">
      <w:pPr>
        <w:pStyle w:val="Normal158"/>
        <w:snapToGrid w:val="0"/>
        <w:spacing w:line="286" w:lineRule="auto"/>
        <w:ind w:left="1332" w:hanging="935"/>
        <w:jc w:val="both"/>
        <w:textAlignment w:val="center"/>
        <w:rPr>
          <w:rFonts w:eastAsia="DengXian"/>
          <w:color w:val="000000" w:themeColor="text1"/>
        </w:rPr>
      </w:pPr>
      <w:bookmarkStart w:id="1021" w:name="AQ191216000134_M"/>
      <w:bookmarkStart w:id="1022" w:name="AQ191216000134"/>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023" w:name="AQ191216000134_1"/>
      <w:bookmarkEnd w:id="1021"/>
      <w:r w:rsidRPr="00C60A99">
        <w:rPr>
          <w:color w:val="000000" w:themeColor="text1"/>
          <w:sz w:val="22"/>
        </w:rPr>
        <w:t>C</w:t>
      </w:r>
      <w:r w:rsidRPr="00C60A99">
        <w:rPr>
          <w:color w:val="000000" w:themeColor="text1"/>
          <w:sz w:val="22"/>
        </w:rPr>
        <w:t xml:space="preserve">　</w:t>
      </w:r>
      <w:bookmarkEnd w:id="1023"/>
      <w:bookmarkEnd w:id="1022"/>
    </w:p>
    <w:p w:rsidR="004B31C9" w:rsidRPr="00C60A99" w:rsidRDefault="00C60A99" w:rsidP="006F3869">
      <w:pPr>
        <w:pStyle w:val="Normal258"/>
        <w:snapToGrid w:val="0"/>
        <w:spacing w:line="286" w:lineRule="auto"/>
        <w:ind w:left="1304" w:hanging="907"/>
        <w:jc w:val="both"/>
        <w:textAlignment w:val="center"/>
        <w:rPr>
          <w:rFonts w:eastAsia="DengXian"/>
          <w:color w:val="000000" w:themeColor="text1"/>
        </w:rPr>
      </w:pPr>
      <w:bookmarkStart w:id="1024" w:name="RQ191216000134_M"/>
      <w:bookmarkStart w:id="1025" w:name="RQ191216000134"/>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026" w:name="RQ191216000134_1_H"/>
      <w:bookmarkEnd w:id="1024"/>
      <w:bookmarkEnd w:id="1026"/>
      <w:r w:rsidRPr="00C60A99">
        <w:rPr>
          <w:color w:val="000000" w:themeColor="text1"/>
          <w:sz w:val="22"/>
        </w:rPr>
        <w:t>(A)</w:t>
      </w:r>
      <w:bookmarkStart w:id="1027" w:name="RQ191216000134_1_1"/>
      <w:r w:rsidRPr="00C60A99">
        <w:rPr>
          <w:rFonts w:hint="eastAsia"/>
          <w:color w:val="000000" w:themeColor="text1"/>
          <w:kern w:val="2"/>
          <w:sz w:val="22"/>
          <w:szCs w:val="22"/>
          <w:lang w:eastAsia="zh-TW"/>
        </w:rPr>
        <w:t>應為「行政處分」</w:t>
      </w:r>
      <w:r w:rsidRPr="00C60A99">
        <w:rPr>
          <w:color w:val="000000" w:themeColor="text1"/>
          <w:sz w:val="22"/>
        </w:rPr>
        <w:t xml:space="preserve">　</w:t>
      </w:r>
      <w:bookmarkEnd w:id="1027"/>
      <w:r w:rsidRPr="00C60A99">
        <w:rPr>
          <w:color w:val="000000" w:themeColor="text1"/>
          <w:sz w:val="22"/>
        </w:rPr>
        <w:t>(B)</w:t>
      </w:r>
      <w:bookmarkStart w:id="1028" w:name="RQ191216000134_1_2"/>
      <w:r w:rsidRPr="00C60A99">
        <w:rPr>
          <w:rFonts w:hint="eastAsia"/>
          <w:color w:val="000000" w:themeColor="text1"/>
          <w:kern w:val="2"/>
          <w:sz w:val="22"/>
          <w:szCs w:val="22"/>
          <w:lang w:eastAsia="zh-TW"/>
        </w:rPr>
        <w:t>應向上級機關（財政部）提出</w:t>
      </w:r>
      <w:r w:rsidRPr="00C60A99">
        <w:rPr>
          <w:color w:val="000000" w:themeColor="text1"/>
          <w:sz w:val="22"/>
        </w:rPr>
        <w:t xml:space="preserve">　</w:t>
      </w:r>
      <w:bookmarkEnd w:id="1028"/>
      <w:r w:rsidRPr="00C60A99">
        <w:rPr>
          <w:color w:val="000000" w:themeColor="text1"/>
          <w:sz w:val="22"/>
        </w:rPr>
        <w:t>(C)</w:t>
      </w:r>
      <w:bookmarkStart w:id="1029" w:name="RQ191216000134_1_3"/>
      <w:r w:rsidRPr="00C60A99">
        <w:rPr>
          <w:rFonts w:hint="eastAsia"/>
          <w:color w:val="000000" w:themeColor="text1"/>
          <w:kern w:val="2"/>
          <w:sz w:val="22"/>
          <w:szCs w:val="22"/>
          <w:lang w:eastAsia="zh-TW"/>
        </w:rPr>
        <w:t>繳稅屬於限制憲法中保障的財產權，而提起訴訟屬於憲法中保障救濟權中的訴訟權</w:t>
      </w:r>
      <w:r w:rsidRPr="00C60A99">
        <w:rPr>
          <w:color w:val="000000" w:themeColor="text1"/>
          <w:sz w:val="22"/>
        </w:rPr>
        <w:t xml:space="preserve">　</w:t>
      </w:r>
      <w:bookmarkEnd w:id="1029"/>
      <w:r w:rsidRPr="00C60A99">
        <w:rPr>
          <w:color w:val="000000" w:themeColor="text1"/>
          <w:sz w:val="22"/>
        </w:rPr>
        <w:t>(D)</w:t>
      </w:r>
      <w:bookmarkStart w:id="1030" w:name="RQ191216000134_1_4"/>
      <w:r w:rsidRPr="00C60A99">
        <w:rPr>
          <w:rFonts w:hint="eastAsia"/>
          <w:color w:val="000000" w:themeColor="text1"/>
          <w:kern w:val="2"/>
          <w:sz w:val="22"/>
          <w:szCs w:val="22"/>
          <w:lang w:eastAsia="zh-TW"/>
        </w:rPr>
        <w:t>不因身分而免繳，</w:t>
      </w:r>
      <w:r w:rsidRPr="00C60A99">
        <w:rPr>
          <w:rFonts w:hint="eastAsia"/>
          <w:color w:val="000000" w:themeColor="text1"/>
          <w:kern w:val="2"/>
          <w:sz w:val="22"/>
          <w:szCs w:val="22"/>
          <w:lang w:eastAsia="zh-TW"/>
        </w:rPr>
        <w:t>若因身分特殊而給予免繳則不符正當法律程序</w:t>
      </w:r>
      <w:r w:rsidRPr="00C60A99">
        <w:rPr>
          <w:color w:val="000000" w:themeColor="text1"/>
          <w:sz w:val="22"/>
        </w:rPr>
        <w:t xml:space="preserve">　</w:t>
      </w:r>
      <w:bookmarkEnd w:id="1030"/>
      <w:bookmarkEnd w:id="1025"/>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0800479</w:t>
      </w:r>
      <w:r w:rsidRPr="00C60A99">
        <w:rPr>
          <w:rFonts w:eastAsia="華康粗黑體"/>
          <w:color w:val="000000" w:themeColor="text1"/>
          <w:sz w:val="24"/>
          <w:highlight w:val="lightGray"/>
        </w:rPr>
        <w:t xml:space="preserve">　　難易度：易　　出處：龍騰自命題　　</w:t>
      </w:r>
    </w:p>
    <w:p w:rsidR="004B31C9" w:rsidRPr="00C60A99" w:rsidRDefault="00C60A99" w:rsidP="006F3869">
      <w:pPr>
        <w:pStyle w:val="Normal059"/>
        <w:snapToGrid w:val="0"/>
        <w:spacing w:line="286" w:lineRule="auto"/>
        <w:ind w:left="397"/>
        <w:jc w:val="both"/>
        <w:textAlignment w:val="center"/>
        <w:rPr>
          <w:rFonts w:eastAsia="DengXian"/>
          <w:color w:val="000000" w:themeColor="text1"/>
        </w:rPr>
      </w:pPr>
      <w:bookmarkStart w:id="1031" w:name="QQ191216000309_1_H"/>
      <w:bookmarkStart w:id="1032" w:name="QQ191216000309"/>
      <w:r w:rsidRPr="00C60A99">
        <w:rPr>
          <w:rFonts w:hint="eastAsia"/>
          <w:color w:val="000000" w:themeColor="text1"/>
          <w:kern w:val="2"/>
          <w:sz w:val="22"/>
          <w:szCs w:val="22"/>
          <w:lang w:eastAsia="zh-TW"/>
        </w:rPr>
        <w:t>若有人不服</w:t>
      </w:r>
      <w:r w:rsidRPr="00C60A99">
        <w:rPr>
          <w:rFonts w:hint="eastAsia"/>
          <w:color w:val="000000" w:themeColor="text1"/>
          <w:kern w:val="2"/>
          <w:sz w:val="22"/>
          <w:szCs w:val="22"/>
          <w:lang w:eastAsia="zh-TW"/>
        </w:rPr>
        <w:t>臺北市衛生局對食品宣傳不實處以罰鍰</w:t>
      </w:r>
      <w:r w:rsidRPr="00C60A99">
        <w:rPr>
          <w:rFonts w:hint="eastAsia"/>
          <w:color w:val="000000" w:themeColor="text1"/>
          <w:kern w:val="2"/>
          <w:sz w:val="22"/>
          <w:szCs w:val="22"/>
          <w:lang w:eastAsia="zh-TW"/>
        </w:rPr>
        <w:t>的行政處分而提起訴願，則該訴願的管轄機關是？</w:t>
      </w:r>
      <w:r w:rsidRPr="00C60A99">
        <w:rPr>
          <w:color w:val="000000" w:themeColor="text1"/>
          <w:sz w:val="22"/>
        </w:rPr>
        <w:t xml:space="preserve">　</w:t>
      </w:r>
      <w:bookmarkEnd w:id="1031"/>
      <w:r w:rsidRPr="00C60A99">
        <w:rPr>
          <w:color w:val="000000" w:themeColor="text1"/>
          <w:sz w:val="22"/>
        </w:rPr>
        <w:t>(A)</w:t>
      </w:r>
      <w:bookmarkStart w:id="1033" w:name="QQ191216000309_1_1"/>
      <w:r w:rsidRPr="00C60A99">
        <w:rPr>
          <w:rFonts w:hint="eastAsia"/>
          <w:color w:val="000000" w:themeColor="text1"/>
          <w:kern w:val="2"/>
          <w:sz w:val="22"/>
          <w:szCs w:val="22"/>
          <w:lang w:eastAsia="zh-TW"/>
        </w:rPr>
        <w:t>衛生福利部</w:t>
      </w:r>
      <w:r w:rsidRPr="00C60A99">
        <w:rPr>
          <w:color w:val="000000" w:themeColor="text1"/>
          <w:sz w:val="22"/>
        </w:rPr>
        <w:t xml:space="preserve">　</w:t>
      </w:r>
      <w:bookmarkEnd w:id="1033"/>
      <w:r w:rsidRPr="00C60A99">
        <w:rPr>
          <w:color w:val="000000" w:themeColor="text1"/>
          <w:sz w:val="22"/>
        </w:rPr>
        <w:t>(B)</w:t>
      </w:r>
      <w:bookmarkStart w:id="1034" w:name="QQ191216000309_1_2"/>
      <w:r w:rsidRPr="00C60A99">
        <w:rPr>
          <w:rFonts w:hint="eastAsia"/>
          <w:color w:val="000000" w:themeColor="text1"/>
          <w:kern w:val="2"/>
          <w:sz w:val="22"/>
          <w:szCs w:val="22"/>
          <w:lang w:eastAsia="zh-TW"/>
        </w:rPr>
        <w:t>臺北市政府</w:t>
      </w:r>
      <w:r w:rsidRPr="00C60A99">
        <w:rPr>
          <w:color w:val="000000" w:themeColor="text1"/>
          <w:sz w:val="22"/>
        </w:rPr>
        <w:t xml:space="preserve">　</w:t>
      </w:r>
      <w:bookmarkEnd w:id="1034"/>
      <w:r w:rsidRPr="00C60A99">
        <w:rPr>
          <w:color w:val="000000" w:themeColor="text1"/>
          <w:sz w:val="22"/>
        </w:rPr>
        <w:t>(C)</w:t>
      </w:r>
      <w:bookmarkStart w:id="1035" w:name="QQ191216000309_1_3"/>
      <w:r w:rsidRPr="00C60A99">
        <w:rPr>
          <w:rFonts w:hint="eastAsia"/>
          <w:color w:val="000000" w:themeColor="text1"/>
          <w:kern w:val="2"/>
          <w:sz w:val="22"/>
          <w:szCs w:val="22"/>
          <w:lang w:eastAsia="zh-TW"/>
        </w:rPr>
        <w:t>行政院</w:t>
      </w:r>
      <w:r w:rsidRPr="00C60A99">
        <w:rPr>
          <w:color w:val="000000" w:themeColor="text1"/>
          <w:sz w:val="22"/>
        </w:rPr>
        <w:t xml:space="preserve">　</w:t>
      </w:r>
      <w:bookmarkEnd w:id="1035"/>
      <w:r w:rsidRPr="00C60A99">
        <w:rPr>
          <w:color w:val="000000" w:themeColor="text1"/>
          <w:sz w:val="22"/>
        </w:rPr>
        <w:t>(D)</w:t>
      </w:r>
      <w:bookmarkStart w:id="1036" w:name="QQ191216000309_1_4"/>
      <w:r w:rsidRPr="00C60A99">
        <w:rPr>
          <w:rFonts w:hint="eastAsia"/>
          <w:color w:val="000000" w:themeColor="text1"/>
          <w:kern w:val="2"/>
          <w:sz w:val="22"/>
          <w:szCs w:val="22"/>
          <w:lang w:eastAsia="zh-TW"/>
        </w:rPr>
        <w:t>臺北市警察局</w:t>
      </w:r>
      <w:r w:rsidRPr="00C60A99">
        <w:rPr>
          <w:color w:val="000000" w:themeColor="text1"/>
          <w:sz w:val="22"/>
        </w:rPr>
        <w:t xml:space="preserve">　</w:t>
      </w:r>
      <w:bookmarkEnd w:id="1036"/>
      <w:bookmarkEnd w:id="1032"/>
    </w:p>
    <w:p w:rsidR="004B31C9" w:rsidRPr="00C60A99" w:rsidRDefault="00C60A99" w:rsidP="006F3869">
      <w:pPr>
        <w:pStyle w:val="Normal159"/>
        <w:snapToGrid w:val="0"/>
        <w:spacing w:line="286" w:lineRule="auto"/>
        <w:ind w:left="1332" w:hanging="935"/>
        <w:jc w:val="both"/>
        <w:textAlignment w:val="center"/>
        <w:rPr>
          <w:rFonts w:eastAsia="DengXian"/>
          <w:color w:val="000000" w:themeColor="text1"/>
        </w:rPr>
      </w:pPr>
      <w:bookmarkStart w:id="1037" w:name="AQ191216000309_M"/>
      <w:bookmarkStart w:id="1038" w:name="AQ191216000309"/>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039" w:name="AQ191216000309_1"/>
      <w:bookmarkEnd w:id="1037"/>
      <w:r w:rsidRPr="00C60A99">
        <w:rPr>
          <w:color w:val="000000" w:themeColor="text1"/>
          <w:sz w:val="22"/>
        </w:rPr>
        <w:t>B</w:t>
      </w:r>
      <w:r w:rsidRPr="00C60A99">
        <w:rPr>
          <w:color w:val="000000" w:themeColor="text1"/>
          <w:sz w:val="22"/>
        </w:rPr>
        <w:t xml:space="preserve">　</w:t>
      </w:r>
      <w:bookmarkEnd w:id="1039"/>
      <w:bookmarkEnd w:id="1038"/>
    </w:p>
    <w:p w:rsidR="004B31C9" w:rsidRPr="00C60A99" w:rsidRDefault="00C60A99" w:rsidP="006F3869">
      <w:pPr>
        <w:pStyle w:val="Normal259"/>
        <w:snapToGrid w:val="0"/>
        <w:spacing w:line="286" w:lineRule="auto"/>
        <w:ind w:left="1304" w:hanging="907"/>
        <w:jc w:val="both"/>
        <w:textAlignment w:val="center"/>
        <w:rPr>
          <w:rFonts w:eastAsia="DengXian"/>
          <w:color w:val="000000" w:themeColor="text1"/>
        </w:rPr>
      </w:pPr>
      <w:bookmarkStart w:id="1040" w:name="RQ191216000309_M"/>
      <w:bookmarkStart w:id="1041" w:name="RQ191216000309"/>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042" w:name="RQ191216000309_1_H"/>
      <w:bookmarkEnd w:id="1040"/>
      <w:r w:rsidRPr="00C60A99">
        <w:rPr>
          <w:rFonts w:hint="eastAsia"/>
          <w:color w:val="000000" w:themeColor="text1"/>
          <w:kern w:val="2"/>
          <w:sz w:val="22"/>
          <w:szCs w:val="22"/>
          <w:lang w:eastAsia="zh-TW"/>
        </w:rPr>
        <w:t>訴願是行政救濟途徑的一種，人民對於行政機關作成的行政處分，認為違法致損害其權利或利益者，得於法定期間內，向作成行政處分的上級行政機關，提起行政救濟程序</w:t>
      </w:r>
      <w:r w:rsidRPr="00C60A99">
        <w:rPr>
          <w:color w:val="000000" w:themeColor="text1"/>
          <w:sz w:val="22"/>
        </w:rPr>
        <w:t xml:space="preserve">　</w:t>
      </w:r>
      <w:bookmarkEnd w:id="1042"/>
      <w:bookmarkEnd w:id="1041"/>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0800480</w:t>
      </w:r>
      <w:r w:rsidRPr="00C60A99">
        <w:rPr>
          <w:rFonts w:eastAsia="華康粗黑體"/>
          <w:color w:val="000000" w:themeColor="text1"/>
          <w:sz w:val="24"/>
          <w:highlight w:val="lightGray"/>
        </w:rPr>
        <w:t xml:space="preserve">　　難易度：易　　出處：龍騰自命題　　</w:t>
      </w:r>
    </w:p>
    <w:p w:rsidR="004B31C9" w:rsidRPr="00C60A99" w:rsidRDefault="00C60A99" w:rsidP="006F3869">
      <w:pPr>
        <w:pStyle w:val="Normal060"/>
        <w:snapToGrid w:val="0"/>
        <w:spacing w:line="286" w:lineRule="auto"/>
        <w:ind w:left="397"/>
        <w:jc w:val="both"/>
        <w:textAlignment w:val="center"/>
        <w:rPr>
          <w:rFonts w:eastAsia="DengXian"/>
          <w:color w:val="000000" w:themeColor="text1"/>
        </w:rPr>
      </w:pPr>
      <w:bookmarkStart w:id="1043" w:name="QQ191216000132_1_H"/>
      <w:bookmarkStart w:id="1044" w:name="QQ191216000132"/>
      <w:r w:rsidRPr="00C60A99">
        <w:rPr>
          <w:rFonts w:hint="eastAsia"/>
          <w:color w:val="000000" w:themeColor="text1"/>
          <w:kern w:val="2"/>
          <w:sz w:val="22"/>
          <w:szCs w:val="22"/>
          <w:lang w:eastAsia="zh-TW"/>
        </w:rPr>
        <w:t>司法院大法官會議作出《司法院釋字第</w:t>
      </w:r>
      <w:r w:rsidRPr="00C60A99">
        <w:rPr>
          <w:rFonts w:hint="eastAsia"/>
          <w:color w:val="000000" w:themeColor="text1"/>
          <w:kern w:val="2"/>
          <w:sz w:val="22"/>
          <w:szCs w:val="22"/>
          <w:lang w:eastAsia="zh-TW"/>
        </w:rPr>
        <w:t>684</w:t>
      </w:r>
      <w:r w:rsidRPr="00C60A99">
        <w:rPr>
          <w:rFonts w:hint="eastAsia"/>
          <w:color w:val="000000" w:themeColor="text1"/>
          <w:kern w:val="2"/>
          <w:sz w:val="22"/>
          <w:szCs w:val="22"/>
          <w:lang w:eastAsia="zh-TW"/>
        </w:rPr>
        <w:t>號解釋》，認定大學生不滿學校的處分，有權可提起訴願和行政訴訟。阿國因在校辱罵師長被退學，請問：根據該解釋，其救濟途徑的程序為何？</w:t>
      </w:r>
      <w:r w:rsidRPr="00C60A99">
        <w:rPr>
          <w:color w:val="000000" w:themeColor="text1"/>
          <w:sz w:val="22"/>
        </w:rPr>
        <w:t xml:space="preserve">　</w:t>
      </w:r>
      <w:bookmarkEnd w:id="1043"/>
      <w:r w:rsidRPr="00C60A99">
        <w:rPr>
          <w:color w:val="000000" w:themeColor="text1"/>
          <w:sz w:val="22"/>
        </w:rPr>
        <w:t>(A)</w:t>
      </w:r>
      <w:bookmarkStart w:id="1045" w:name="QQ191216000132_1_1"/>
      <w:r w:rsidRPr="00C60A99">
        <w:rPr>
          <w:rFonts w:hint="eastAsia"/>
          <w:color w:val="000000" w:themeColor="text1"/>
          <w:kern w:val="2"/>
          <w:sz w:val="22"/>
          <w:szCs w:val="22"/>
          <w:lang w:eastAsia="zh-TW"/>
        </w:rPr>
        <w:t>訴願→申訴→行政訴訟</w:t>
      </w:r>
      <w:r w:rsidRPr="00C60A99">
        <w:rPr>
          <w:color w:val="000000" w:themeColor="text1"/>
          <w:sz w:val="22"/>
        </w:rPr>
        <w:t xml:space="preserve">　</w:t>
      </w:r>
      <w:bookmarkEnd w:id="1045"/>
      <w:r w:rsidRPr="00C60A99">
        <w:rPr>
          <w:color w:val="000000" w:themeColor="text1"/>
          <w:sz w:val="22"/>
        </w:rPr>
        <w:t>(B)</w:t>
      </w:r>
      <w:bookmarkStart w:id="1046" w:name="QQ191216000132_1_2"/>
      <w:r w:rsidRPr="00C60A99">
        <w:rPr>
          <w:rFonts w:hint="eastAsia"/>
          <w:color w:val="000000" w:themeColor="text1"/>
          <w:kern w:val="2"/>
          <w:sz w:val="22"/>
          <w:szCs w:val="22"/>
          <w:lang w:eastAsia="zh-TW"/>
        </w:rPr>
        <w:t>申訴→訴願→行政訴訟</w:t>
      </w:r>
      <w:r w:rsidRPr="00C60A99">
        <w:rPr>
          <w:color w:val="000000" w:themeColor="text1"/>
          <w:sz w:val="22"/>
        </w:rPr>
        <w:t xml:space="preserve">　</w:t>
      </w:r>
      <w:bookmarkEnd w:id="1046"/>
      <w:r w:rsidRPr="00C60A99">
        <w:rPr>
          <w:color w:val="000000" w:themeColor="text1"/>
          <w:sz w:val="22"/>
        </w:rPr>
        <w:t>(C)</w:t>
      </w:r>
      <w:bookmarkStart w:id="1047" w:name="QQ191216000132_1_3"/>
      <w:r w:rsidRPr="00C60A99">
        <w:rPr>
          <w:rFonts w:hint="eastAsia"/>
          <w:color w:val="000000" w:themeColor="text1"/>
          <w:kern w:val="2"/>
          <w:sz w:val="22"/>
          <w:szCs w:val="22"/>
          <w:lang w:eastAsia="zh-TW"/>
        </w:rPr>
        <w:t>訴願→行政訴訟→申訴</w:t>
      </w:r>
      <w:r w:rsidRPr="00C60A99">
        <w:rPr>
          <w:color w:val="000000" w:themeColor="text1"/>
          <w:sz w:val="22"/>
        </w:rPr>
        <w:t xml:space="preserve">　</w:t>
      </w:r>
      <w:bookmarkEnd w:id="1047"/>
      <w:r w:rsidRPr="00C60A99">
        <w:rPr>
          <w:color w:val="000000" w:themeColor="text1"/>
          <w:sz w:val="22"/>
        </w:rPr>
        <w:t>(D)</w:t>
      </w:r>
      <w:bookmarkStart w:id="1048" w:name="QQ191216000132_1_4"/>
      <w:r w:rsidRPr="00C60A99">
        <w:rPr>
          <w:rFonts w:hint="eastAsia"/>
          <w:color w:val="000000" w:themeColor="text1"/>
          <w:kern w:val="2"/>
          <w:sz w:val="22"/>
          <w:szCs w:val="22"/>
          <w:lang w:eastAsia="zh-TW"/>
        </w:rPr>
        <w:t>行政訴訟→訴願→申訴</w:t>
      </w:r>
      <w:r w:rsidRPr="00C60A99">
        <w:rPr>
          <w:color w:val="000000" w:themeColor="text1"/>
          <w:sz w:val="22"/>
        </w:rPr>
        <w:t xml:space="preserve">　</w:t>
      </w:r>
      <w:bookmarkEnd w:id="1048"/>
      <w:bookmarkEnd w:id="1044"/>
    </w:p>
    <w:p w:rsidR="004B31C9" w:rsidRPr="00C60A99" w:rsidRDefault="00C60A99" w:rsidP="006F3869">
      <w:pPr>
        <w:pStyle w:val="Normal160"/>
        <w:snapToGrid w:val="0"/>
        <w:spacing w:line="286" w:lineRule="auto"/>
        <w:ind w:left="1332" w:hanging="935"/>
        <w:jc w:val="both"/>
        <w:textAlignment w:val="center"/>
        <w:rPr>
          <w:rFonts w:eastAsia="DengXian"/>
          <w:color w:val="000000" w:themeColor="text1"/>
        </w:rPr>
      </w:pPr>
      <w:bookmarkStart w:id="1049" w:name="AQ191216000132_M"/>
      <w:bookmarkStart w:id="1050" w:name="AQ191216000132"/>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051" w:name="AQ191216000132_1"/>
      <w:bookmarkEnd w:id="1049"/>
      <w:r w:rsidRPr="00C60A99">
        <w:rPr>
          <w:color w:val="000000" w:themeColor="text1"/>
          <w:sz w:val="22"/>
        </w:rPr>
        <w:t>B</w:t>
      </w:r>
      <w:r w:rsidRPr="00C60A99">
        <w:rPr>
          <w:color w:val="000000" w:themeColor="text1"/>
          <w:sz w:val="22"/>
        </w:rPr>
        <w:t xml:space="preserve">　</w:t>
      </w:r>
      <w:bookmarkEnd w:id="1051"/>
      <w:bookmarkEnd w:id="1050"/>
    </w:p>
    <w:p w:rsidR="004B31C9" w:rsidRPr="00C60A99" w:rsidRDefault="00C60A99" w:rsidP="006F3869">
      <w:pPr>
        <w:pStyle w:val="Normal260"/>
        <w:snapToGrid w:val="0"/>
        <w:spacing w:line="286" w:lineRule="auto"/>
        <w:ind w:left="1304" w:hanging="907"/>
        <w:jc w:val="both"/>
        <w:textAlignment w:val="center"/>
        <w:rPr>
          <w:rFonts w:eastAsia="DengXian"/>
          <w:color w:val="000000" w:themeColor="text1"/>
        </w:rPr>
      </w:pPr>
      <w:bookmarkStart w:id="1052" w:name="RQ191216000132_M"/>
      <w:bookmarkStart w:id="1053" w:name="RQ191216000132"/>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054" w:name="RQ191216000132_1_H"/>
      <w:bookmarkEnd w:id="1052"/>
      <w:r w:rsidRPr="00C60A99">
        <w:rPr>
          <w:rFonts w:hint="eastAsia"/>
          <w:color w:val="000000" w:themeColor="text1"/>
          <w:kern w:val="2"/>
          <w:sz w:val="22"/>
          <w:szCs w:val="22"/>
          <w:lang w:eastAsia="zh-TW"/>
        </w:rPr>
        <w:t>行政訴訟之前必須先進行內部申訴及法院外救濟途徑，即申訴及訴願程序</w:t>
      </w:r>
      <w:r w:rsidRPr="00C60A99">
        <w:rPr>
          <w:color w:val="000000" w:themeColor="text1"/>
          <w:sz w:val="22"/>
        </w:rPr>
        <w:t xml:space="preserve">　</w:t>
      </w:r>
      <w:bookmarkEnd w:id="1054"/>
      <w:bookmarkEnd w:id="1053"/>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0800481</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61"/>
        <w:snapToGrid w:val="0"/>
        <w:spacing w:line="286" w:lineRule="auto"/>
        <w:ind w:left="397"/>
        <w:jc w:val="both"/>
        <w:textAlignment w:val="center"/>
        <w:rPr>
          <w:rFonts w:eastAsia="DengXian"/>
          <w:color w:val="000000" w:themeColor="text1"/>
        </w:rPr>
      </w:pPr>
      <w:bookmarkStart w:id="1055" w:name="QQ191216000561_1_H"/>
      <w:bookmarkStart w:id="1056" w:name="QQ191216000561"/>
      <w:r w:rsidRPr="00C60A99">
        <w:rPr>
          <w:rFonts w:hint="eastAsia"/>
          <w:color w:val="000000" w:themeColor="text1"/>
          <w:kern w:val="2"/>
          <w:sz w:val="22"/>
          <w:szCs w:val="22"/>
          <w:lang w:eastAsia="zh-TW"/>
        </w:rPr>
        <w:t>阿忠因為年收入高達上億，於是被國稅局要求補稅</w:t>
      </w:r>
      <w:r w:rsidRPr="00C60A99">
        <w:rPr>
          <w:rFonts w:hint="eastAsia"/>
          <w:color w:val="000000" w:themeColor="text1"/>
          <w:kern w:val="2"/>
          <w:sz w:val="22"/>
          <w:szCs w:val="22"/>
          <w:lang w:eastAsia="zh-TW"/>
        </w:rPr>
        <w:t>2</w:t>
      </w:r>
      <w:r w:rsidRPr="00C60A99">
        <w:rPr>
          <w:rFonts w:hint="eastAsia"/>
          <w:color w:val="000000" w:themeColor="text1"/>
          <w:kern w:val="2"/>
          <w:sz w:val="22"/>
          <w:szCs w:val="22"/>
          <w:lang w:eastAsia="zh-TW"/>
        </w:rPr>
        <w:t>千萬，阿忠覺得很冤枉，因為他確實依法納稅沒有逃漏稅，和律師討論過後，阿</w:t>
      </w:r>
      <w:r w:rsidRPr="00C60A99">
        <w:rPr>
          <w:rFonts w:hint="eastAsia"/>
          <w:color w:val="000000" w:themeColor="text1"/>
          <w:kern w:val="2"/>
          <w:sz w:val="22"/>
          <w:szCs w:val="22"/>
          <w:lang w:eastAsia="zh-TW"/>
        </w:rPr>
        <w:t>忠決定對國稅局提起訴訟，請問：阿忠應提起哪種訴訟？</w:t>
      </w:r>
      <w:r w:rsidRPr="00C60A99">
        <w:rPr>
          <w:color w:val="000000" w:themeColor="text1"/>
          <w:sz w:val="22"/>
        </w:rPr>
        <w:t xml:space="preserve">　</w:t>
      </w:r>
      <w:bookmarkEnd w:id="1055"/>
      <w:r w:rsidRPr="00C60A99">
        <w:rPr>
          <w:color w:val="000000" w:themeColor="text1"/>
          <w:sz w:val="22"/>
        </w:rPr>
        <w:t>(A)</w:t>
      </w:r>
      <w:bookmarkStart w:id="1057" w:name="QQ191216000561_1_1"/>
      <w:r w:rsidRPr="00C60A99">
        <w:rPr>
          <w:rFonts w:hint="eastAsia"/>
          <w:color w:val="000000" w:themeColor="text1"/>
          <w:kern w:val="2"/>
          <w:sz w:val="22"/>
          <w:szCs w:val="22"/>
          <w:lang w:eastAsia="zh-TW"/>
        </w:rPr>
        <w:t>刑事訴訟</w:t>
      </w:r>
      <w:r w:rsidRPr="00C60A99">
        <w:rPr>
          <w:color w:val="000000" w:themeColor="text1"/>
          <w:sz w:val="22"/>
        </w:rPr>
        <w:t xml:space="preserve">　</w:t>
      </w:r>
      <w:bookmarkEnd w:id="1057"/>
      <w:r w:rsidRPr="00C60A99">
        <w:rPr>
          <w:color w:val="000000" w:themeColor="text1"/>
          <w:sz w:val="22"/>
        </w:rPr>
        <w:t>(B)</w:t>
      </w:r>
      <w:bookmarkStart w:id="1058" w:name="QQ191216000561_1_2"/>
      <w:r w:rsidRPr="00C60A99">
        <w:rPr>
          <w:rFonts w:hint="eastAsia"/>
          <w:color w:val="000000" w:themeColor="text1"/>
          <w:kern w:val="2"/>
          <w:sz w:val="22"/>
          <w:szCs w:val="22"/>
          <w:lang w:eastAsia="zh-TW"/>
        </w:rPr>
        <w:t>行政訴訟</w:t>
      </w:r>
      <w:r w:rsidRPr="00C60A99">
        <w:rPr>
          <w:color w:val="000000" w:themeColor="text1"/>
          <w:sz w:val="22"/>
        </w:rPr>
        <w:t xml:space="preserve">　</w:t>
      </w:r>
      <w:bookmarkEnd w:id="1058"/>
      <w:r w:rsidRPr="00C60A99">
        <w:rPr>
          <w:color w:val="000000" w:themeColor="text1"/>
          <w:sz w:val="22"/>
        </w:rPr>
        <w:t>(C)</w:t>
      </w:r>
      <w:bookmarkStart w:id="1059" w:name="QQ191216000561_1_3"/>
      <w:r w:rsidRPr="00C60A99">
        <w:rPr>
          <w:rFonts w:hint="eastAsia"/>
          <w:color w:val="000000" w:themeColor="text1"/>
          <w:kern w:val="2"/>
          <w:sz w:val="22"/>
          <w:szCs w:val="22"/>
          <w:lang w:eastAsia="zh-TW"/>
        </w:rPr>
        <w:t>民事訴訟</w:t>
      </w:r>
      <w:r w:rsidRPr="00C60A99">
        <w:rPr>
          <w:color w:val="000000" w:themeColor="text1"/>
          <w:sz w:val="22"/>
        </w:rPr>
        <w:t xml:space="preserve">　</w:t>
      </w:r>
      <w:bookmarkEnd w:id="1059"/>
      <w:r w:rsidRPr="00C60A99">
        <w:rPr>
          <w:color w:val="000000" w:themeColor="text1"/>
          <w:sz w:val="22"/>
        </w:rPr>
        <w:t>(D)</w:t>
      </w:r>
      <w:bookmarkStart w:id="1060" w:name="QQ191216000561_1_4"/>
      <w:r w:rsidRPr="00C60A99">
        <w:rPr>
          <w:rFonts w:hint="eastAsia"/>
          <w:color w:val="000000" w:themeColor="text1"/>
          <w:kern w:val="2"/>
          <w:sz w:val="22"/>
          <w:szCs w:val="22"/>
          <w:lang w:eastAsia="zh-TW"/>
        </w:rPr>
        <w:t>簡易訴訟</w:t>
      </w:r>
      <w:r w:rsidRPr="00C60A99">
        <w:rPr>
          <w:color w:val="000000" w:themeColor="text1"/>
          <w:sz w:val="22"/>
        </w:rPr>
        <w:t xml:space="preserve">　</w:t>
      </w:r>
      <w:bookmarkEnd w:id="1060"/>
      <w:bookmarkEnd w:id="1056"/>
    </w:p>
    <w:p w:rsidR="004B31C9" w:rsidRPr="00C60A99" w:rsidRDefault="00C60A99" w:rsidP="006F3869">
      <w:pPr>
        <w:pStyle w:val="Normal161"/>
        <w:snapToGrid w:val="0"/>
        <w:spacing w:line="286" w:lineRule="auto"/>
        <w:ind w:left="1332" w:hanging="935"/>
        <w:jc w:val="both"/>
        <w:textAlignment w:val="center"/>
        <w:rPr>
          <w:rFonts w:eastAsia="DengXian"/>
          <w:color w:val="000000" w:themeColor="text1"/>
        </w:rPr>
      </w:pPr>
      <w:bookmarkStart w:id="1061" w:name="AQ191216000561_M"/>
      <w:bookmarkStart w:id="1062" w:name="AQ191216000561"/>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063" w:name="AQ191216000561_1"/>
      <w:bookmarkEnd w:id="1061"/>
      <w:r w:rsidRPr="00C60A99">
        <w:rPr>
          <w:color w:val="000000" w:themeColor="text1"/>
          <w:sz w:val="22"/>
        </w:rPr>
        <w:t>B</w:t>
      </w:r>
      <w:r w:rsidRPr="00C60A99">
        <w:rPr>
          <w:color w:val="000000" w:themeColor="text1"/>
          <w:sz w:val="22"/>
        </w:rPr>
        <w:t xml:space="preserve">　</w:t>
      </w:r>
      <w:bookmarkEnd w:id="1063"/>
      <w:bookmarkEnd w:id="1062"/>
    </w:p>
    <w:p w:rsidR="004B31C9" w:rsidRPr="00C60A99" w:rsidRDefault="00C60A99" w:rsidP="006F3869">
      <w:pPr>
        <w:pStyle w:val="Normal261"/>
        <w:snapToGrid w:val="0"/>
        <w:spacing w:line="286" w:lineRule="auto"/>
        <w:ind w:left="1304" w:hanging="907"/>
        <w:jc w:val="both"/>
        <w:textAlignment w:val="center"/>
        <w:rPr>
          <w:rFonts w:eastAsia="DengXian"/>
          <w:color w:val="000000" w:themeColor="text1"/>
        </w:rPr>
      </w:pPr>
      <w:bookmarkStart w:id="1064" w:name="RQ191216000561_M"/>
      <w:bookmarkStart w:id="1065" w:name="RQ191216000561"/>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066" w:name="RQ191216000561_1_H"/>
      <w:bookmarkEnd w:id="1064"/>
      <w:r w:rsidRPr="00C60A99">
        <w:rPr>
          <w:rFonts w:hint="eastAsia"/>
          <w:color w:val="000000" w:themeColor="text1"/>
          <w:kern w:val="2"/>
          <w:sz w:val="22"/>
          <w:szCs w:val="22"/>
          <w:lang w:eastAsia="zh-TW"/>
        </w:rPr>
        <w:t>因公權力措施遭受損害，所以是行政訴訟</w:t>
      </w:r>
      <w:r w:rsidRPr="00C60A99">
        <w:rPr>
          <w:color w:val="000000" w:themeColor="text1"/>
          <w:sz w:val="22"/>
        </w:rPr>
        <w:t xml:space="preserve">　</w:t>
      </w:r>
      <w:bookmarkEnd w:id="1066"/>
      <w:bookmarkEnd w:id="1065"/>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0800482</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62"/>
        <w:snapToGrid w:val="0"/>
        <w:spacing w:line="286" w:lineRule="auto"/>
        <w:ind w:left="397"/>
        <w:jc w:val="both"/>
        <w:textAlignment w:val="center"/>
        <w:rPr>
          <w:rFonts w:eastAsia="DengXian"/>
          <w:color w:val="000000" w:themeColor="text1"/>
        </w:rPr>
      </w:pPr>
      <w:bookmarkStart w:id="1067" w:name="QQ191216000307_1_H"/>
      <w:bookmarkStart w:id="1068" w:name="QQ191216000307"/>
      <w:r w:rsidRPr="00C60A99">
        <w:rPr>
          <w:rFonts w:hint="eastAsia"/>
          <w:color w:val="000000" w:themeColor="text1"/>
          <w:kern w:val="2"/>
          <w:sz w:val="22"/>
          <w:szCs w:val="22"/>
          <w:lang w:eastAsia="zh-TW"/>
        </w:rPr>
        <w:t>小乖收到一張交通罰單和照片，罰單指稱他未戴安全帽騎車，但小乖覺得很冤枉，因為照片中的他明明有戴安全帽，卻因為照片反光的關係，黑色安全帽的部分看起來像一頭黑髮。小乖不想自認倒楣，請問：下列關於他尋求救濟的程序何者正確？</w:t>
      </w:r>
      <w:r w:rsidRPr="00C60A99">
        <w:rPr>
          <w:color w:val="000000" w:themeColor="text1"/>
          <w:sz w:val="22"/>
        </w:rPr>
        <w:t xml:space="preserve">　</w:t>
      </w:r>
      <w:bookmarkEnd w:id="1067"/>
      <w:r w:rsidRPr="00C60A99">
        <w:rPr>
          <w:color w:val="000000" w:themeColor="text1"/>
          <w:sz w:val="22"/>
        </w:rPr>
        <w:t>(A)</w:t>
      </w:r>
      <w:bookmarkStart w:id="1069" w:name="QQ191216000307_1_1"/>
      <w:r w:rsidRPr="00C60A99">
        <w:rPr>
          <w:rFonts w:hint="eastAsia"/>
          <w:color w:val="000000" w:themeColor="text1"/>
          <w:kern w:val="2"/>
          <w:sz w:val="22"/>
          <w:szCs w:val="22"/>
          <w:lang w:eastAsia="zh-TW"/>
        </w:rPr>
        <w:t>直接向地方法院行政訴訟庭提起訴訟</w:t>
      </w:r>
      <w:r w:rsidRPr="00C60A99">
        <w:rPr>
          <w:color w:val="000000" w:themeColor="text1"/>
          <w:sz w:val="22"/>
        </w:rPr>
        <w:t xml:space="preserve">　</w:t>
      </w:r>
      <w:bookmarkEnd w:id="1069"/>
      <w:r w:rsidRPr="00C60A99">
        <w:rPr>
          <w:color w:val="000000" w:themeColor="text1"/>
          <w:sz w:val="22"/>
        </w:rPr>
        <w:t>(B)</w:t>
      </w:r>
      <w:bookmarkStart w:id="1070" w:name="QQ191216000307_1_2"/>
      <w:r w:rsidRPr="00C60A99">
        <w:rPr>
          <w:rFonts w:hint="eastAsia"/>
          <w:color w:val="000000" w:themeColor="text1"/>
          <w:kern w:val="2"/>
          <w:sz w:val="22"/>
          <w:szCs w:val="22"/>
          <w:lang w:eastAsia="zh-TW"/>
        </w:rPr>
        <w:t>直接向管轄派出所提出訴願</w:t>
      </w:r>
      <w:r w:rsidRPr="00C60A99">
        <w:rPr>
          <w:color w:val="000000" w:themeColor="text1"/>
          <w:sz w:val="22"/>
        </w:rPr>
        <w:t xml:space="preserve">　</w:t>
      </w:r>
      <w:bookmarkEnd w:id="1070"/>
      <w:r w:rsidRPr="00C60A99">
        <w:rPr>
          <w:color w:val="000000" w:themeColor="text1"/>
          <w:sz w:val="22"/>
        </w:rPr>
        <w:t>(C)</w:t>
      </w:r>
      <w:bookmarkStart w:id="1071" w:name="QQ191216000307_1_3"/>
      <w:r w:rsidRPr="00C60A99">
        <w:rPr>
          <w:rFonts w:hint="eastAsia"/>
          <w:color w:val="000000" w:themeColor="text1"/>
          <w:kern w:val="2"/>
          <w:sz w:val="22"/>
          <w:szCs w:val="22"/>
          <w:lang w:eastAsia="zh-TW"/>
        </w:rPr>
        <w:t>直接向高等行政法院提出行政訴訟</w:t>
      </w:r>
      <w:r w:rsidRPr="00C60A99">
        <w:rPr>
          <w:color w:val="000000" w:themeColor="text1"/>
          <w:sz w:val="22"/>
        </w:rPr>
        <w:t xml:space="preserve">　</w:t>
      </w:r>
      <w:bookmarkEnd w:id="1071"/>
      <w:r w:rsidRPr="00C60A99">
        <w:rPr>
          <w:color w:val="000000" w:themeColor="text1"/>
          <w:sz w:val="22"/>
        </w:rPr>
        <w:t>(D)</w:t>
      </w:r>
      <w:bookmarkStart w:id="1072" w:name="QQ191216000307_1_4"/>
      <w:r w:rsidRPr="00C60A99">
        <w:rPr>
          <w:rFonts w:hint="eastAsia"/>
          <w:color w:val="000000" w:themeColor="text1"/>
          <w:kern w:val="2"/>
          <w:sz w:val="22"/>
          <w:szCs w:val="22"/>
          <w:lang w:eastAsia="zh-TW"/>
        </w:rPr>
        <w:t>直接向普通地方法院提出撤銷訴訟</w:t>
      </w:r>
      <w:r w:rsidRPr="00C60A99">
        <w:rPr>
          <w:color w:val="000000" w:themeColor="text1"/>
          <w:sz w:val="22"/>
        </w:rPr>
        <w:t xml:space="preserve">　</w:t>
      </w:r>
      <w:bookmarkEnd w:id="1072"/>
      <w:bookmarkEnd w:id="1068"/>
    </w:p>
    <w:p w:rsidR="004B31C9" w:rsidRPr="00C60A99" w:rsidRDefault="00C60A99" w:rsidP="006F3869">
      <w:pPr>
        <w:pStyle w:val="Normal162"/>
        <w:snapToGrid w:val="0"/>
        <w:spacing w:line="286" w:lineRule="auto"/>
        <w:ind w:left="1332" w:hanging="935"/>
        <w:jc w:val="both"/>
        <w:textAlignment w:val="center"/>
        <w:rPr>
          <w:rFonts w:eastAsia="DengXian"/>
          <w:color w:val="000000" w:themeColor="text1"/>
        </w:rPr>
      </w:pPr>
      <w:bookmarkStart w:id="1073" w:name="AQ191216000307_M"/>
      <w:bookmarkStart w:id="1074" w:name="AQ191216000307"/>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075" w:name="AQ191216000307_1"/>
      <w:bookmarkEnd w:id="1073"/>
      <w:r w:rsidRPr="00C60A99">
        <w:rPr>
          <w:color w:val="000000" w:themeColor="text1"/>
          <w:sz w:val="22"/>
        </w:rPr>
        <w:t>A</w:t>
      </w:r>
      <w:r w:rsidRPr="00C60A99">
        <w:rPr>
          <w:color w:val="000000" w:themeColor="text1"/>
          <w:sz w:val="22"/>
        </w:rPr>
        <w:t xml:space="preserve">　</w:t>
      </w:r>
      <w:bookmarkEnd w:id="1075"/>
      <w:bookmarkEnd w:id="1074"/>
    </w:p>
    <w:p w:rsidR="004B31C9" w:rsidRPr="00C60A99" w:rsidRDefault="00C60A99" w:rsidP="006F3869">
      <w:pPr>
        <w:pStyle w:val="Normal262"/>
        <w:snapToGrid w:val="0"/>
        <w:spacing w:line="286" w:lineRule="auto"/>
        <w:ind w:left="1304" w:hanging="907"/>
        <w:jc w:val="both"/>
        <w:textAlignment w:val="center"/>
        <w:rPr>
          <w:rFonts w:eastAsiaTheme="minorEastAsia"/>
          <w:color w:val="000000" w:themeColor="text1"/>
          <w:sz w:val="22"/>
        </w:rPr>
      </w:pPr>
      <w:bookmarkStart w:id="1076" w:name="RQ191216000307_M"/>
      <w:bookmarkStart w:id="1077" w:name="RQ191216000307"/>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078" w:name="RQ191216000307_1_H"/>
      <w:bookmarkEnd w:id="1076"/>
      <w:bookmarkEnd w:id="1078"/>
      <w:r w:rsidRPr="00C60A99">
        <w:rPr>
          <w:color w:val="000000" w:themeColor="text1"/>
          <w:sz w:val="22"/>
        </w:rPr>
        <w:t>(A)</w:t>
      </w:r>
      <w:bookmarkStart w:id="1079" w:name="RQ191216000307_1_1"/>
      <w:r w:rsidRPr="00C60A99">
        <w:rPr>
          <w:rFonts w:hint="eastAsia"/>
          <w:color w:val="000000" w:themeColor="text1"/>
          <w:kern w:val="2"/>
          <w:sz w:val="22"/>
          <w:szCs w:val="22"/>
          <w:lang w:eastAsia="zh-TW"/>
        </w:rPr>
        <w:t>人民對交通裁決案件有不服者，可提起行政訴訟</w:t>
      </w:r>
      <w:r w:rsidRPr="00C60A99">
        <w:rPr>
          <w:color w:val="000000" w:themeColor="text1"/>
          <w:sz w:val="22"/>
        </w:rPr>
        <w:t xml:space="preserve">　</w:t>
      </w:r>
      <w:bookmarkEnd w:id="1079"/>
      <w:r w:rsidRPr="00C60A99">
        <w:rPr>
          <w:color w:val="000000" w:themeColor="text1"/>
          <w:sz w:val="22"/>
        </w:rPr>
        <w:t>(B)</w:t>
      </w:r>
      <w:bookmarkStart w:id="1080" w:name="RQ191216000307_1_2"/>
      <w:r w:rsidRPr="00C60A99">
        <w:rPr>
          <w:rFonts w:hint="eastAsia"/>
          <w:color w:val="000000" w:themeColor="text1"/>
          <w:kern w:val="2"/>
          <w:sz w:val="22"/>
          <w:szCs w:val="22"/>
          <w:lang w:eastAsia="zh-TW"/>
        </w:rPr>
        <w:t>「訴願」應向發出行政處分機關的上級機關為之</w:t>
      </w:r>
      <w:r w:rsidRPr="00C60A99">
        <w:rPr>
          <w:rFonts w:hint="eastAsia"/>
          <w:color w:val="000000" w:themeColor="text1"/>
          <w:kern w:val="2"/>
          <w:sz w:val="22"/>
          <w:szCs w:val="22"/>
          <w:lang w:eastAsia="zh-TW"/>
        </w:rPr>
        <w:t>，交通裁決案件不須經過訴願程序</w:t>
      </w:r>
      <w:r w:rsidRPr="00C60A99">
        <w:rPr>
          <w:color w:val="000000" w:themeColor="text1"/>
          <w:sz w:val="22"/>
        </w:rPr>
        <w:t xml:space="preserve">　</w:t>
      </w:r>
      <w:bookmarkEnd w:id="1080"/>
      <w:r w:rsidRPr="00C60A99">
        <w:rPr>
          <w:color w:val="000000" w:themeColor="text1"/>
          <w:sz w:val="22"/>
        </w:rPr>
        <w:t>(C)</w:t>
      </w:r>
      <w:bookmarkStart w:id="1081" w:name="RQ191216000307_1_3"/>
      <w:r w:rsidRPr="00C60A99">
        <w:rPr>
          <w:rFonts w:hint="eastAsia"/>
          <w:color w:val="000000" w:themeColor="text1"/>
          <w:kern w:val="2"/>
          <w:sz w:val="22"/>
          <w:szCs w:val="22"/>
          <w:lang w:eastAsia="zh-TW"/>
        </w:rPr>
        <w:t>應向地方法院行政訴訟庭提出行政訴訟</w:t>
      </w:r>
      <w:r w:rsidRPr="00C60A99">
        <w:rPr>
          <w:color w:val="000000" w:themeColor="text1"/>
          <w:sz w:val="22"/>
        </w:rPr>
        <w:t xml:space="preserve">　</w:t>
      </w:r>
      <w:bookmarkEnd w:id="1081"/>
      <w:r w:rsidRPr="00C60A99">
        <w:rPr>
          <w:color w:val="000000" w:themeColor="text1"/>
          <w:sz w:val="22"/>
        </w:rPr>
        <w:t>(D)</w:t>
      </w:r>
      <w:bookmarkStart w:id="1082" w:name="RQ191216000307_1_4"/>
      <w:r w:rsidRPr="00C60A99">
        <w:rPr>
          <w:rFonts w:hint="eastAsia"/>
          <w:color w:val="000000" w:themeColor="text1"/>
          <w:kern w:val="2"/>
          <w:sz w:val="22"/>
          <w:szCs w:val="22"/>
          <w:lang w:eastAsia="zh-TW"/>
        </w:rPr>
        <w:t>行政救濟應向行政法院提出</w:t>
      </w:r>
      <w:r w:rsidRPr="00C60A99">
        <w:rPr>
          <w:color w:val="000000" w:themeColor="text1"/>
          <w:sz w:val="22"/>
        </w:rPr>
        <w:t xml:space="preserve">　</w:t>
      </w:r>
      <w:bookmarkEnd w:id="1082"/>
      <w:bookmarkEnd w:id="1077"/>
    </w:p>
    <w:p w:rsidR="005B6799" w:rsidRPr="00C60A99" w:rsidRDefault="005B6799" w:rsidP="006F3869">
      <w:pPr>
        <w:pStyle w:val="Normal262"/>
        <w:snapToGrid w:val="0"/>
        <w:spacing w:line="286" w:lineRule="auto"/>
        <w:ind w:left="1304" w:hanging="907"/>
        <w:jc w:val="both"/>
        <w:textAlignment w:val="center"/>
        <w:rPr>
          <w:rFonts w:eastAsiaTheme="minorEastAsia"/>
          <w:color w:val="000000" w:themeColor="text1"/>
          <w:sz w:val="22"/>
        </w:rPr>
      </w:pPr>
    </w:p>
    <w:p w:rsidR="005B6799" w:rsidRPr="00C60A99" w:rsidRDefault="005B6799" w:rsidP="006F3869">
      <w:pPr>
        <w:pStyle w:val="Normal262"/>
        <w:snapToGrid w:val="0"/>
        <w:spacing w:line="286" w:lineRule="auto"/>
        <w:ind w:left="1304" w:hanging="907"/>
        <w:jc w:val="both"/>
        <w:textAlignment w:val="center"/>
        <w:rPr>
          <w:rFonts w:eastAsiaTheme="minorEastAsia" w:hint="eastAsia"/>
          <w:color w:val="000000" w:themeColor="text1"/>
        </w:rPr>
      </w:pPr>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lastRenderedPageBreak/>
        <w:t>編碼</w:t>
      </w:r>
      <w:r w:rsidRPr="00C60A99">
        <w:rPr>
          <w:rFonts w:eastAsia="華康粗黑體"/>
          <w:color w:val="000000" w:themeColor="text1"/>
          <w:sz w:val="24"/>
          <w:highlight w:val="lightGray"/>
        </w:rPr>
        <w:t>0800483</w:t>
      </w:r>
      <w:r w:rsidRPr="00C60A99">
        <w:rPr>
          <w:rFonts w:eastAsia="華康粗黑體"/>
          <w:color w:val="000000" w:themeColor="text1"/>
          <w:sz w:val="24"/>
          <w:highlight w:val="lightGray"/>
        </w:rPr>
        <w:t xml:space="preserve">　　難易度：難　　出處：龍騰自命題　　</w:t>
      </w:r>
    </w:p>
    <w:p w:rsidR="004B31C9" w:rsidRPr="00C60A99" w:rsidRDefault="00C60A99" w:rsidP="006F3869">
      <w:pPr>
        <w:pStyle w:val="Normal063"/>
        <w:snapToGrid w:val="0"/>
        <w:spacing w:line="286" w:lineRule="auto"/>
        <w:ind w:left="397"/>
        <w:jc w:val="both"/>
        <w:textAlignment w:val="center"/>
        <w:rPr>
          <w:rFonts w:eastAsia="DengXian"/>
          <w:color w:val="000000" w:themeColor="text1"/>
        </w:rPr>
      </w:pPr>
      <w:bookmarkStart w:id="1083" w:name="QQ191216000305_1_H"/>
      <w:bookmarkStart w:id="1084" w:name="QQ191216000305"/>
      <w:r w:rsidRPr="00C60A99">
        <w:rPr>
          <w:rFonts w:hint="eastAsia"/>
          <w:color w:val="000000" w:themeColor="text1"/>
          <w:kern w:val="2"/>
          <w:sz w:val="22"/>
          <w:szCs w:val="22"/>
          <w:lang w:eastAsia="zh-TW"/>
        </w:rPr>
        <w:t>據報導，高雄有位郭先生</w:t>
      </w:r>
      <w:r w:rsidRPr="00C60A99">
        <w:rPr>
          <w:rFonts w:hint="eastAsia"/>
          <w:color w:val="000000" w:themeColor="text1"/>
          <w:kern w:val="2"/>
          <w:sz w:val="22"/>
          <w:szCs w:val="22"/>
          <w:lang w:eastAsia="zh-TW"/>
        </w:rPr>
        <w:t>3</w:t>
      </w:r>
      <w:r w:rsidRPr="00C60A99">
        <w:rPr>
          <w:rFonts w:hint="eastAsia"/>
          <w:color w:val="000000" w:themeColor="text1"/>
          <w:kern w:val="2"/>
          <w:sz w:val="22"/>
          <w:szCs w:val="22"/>
          <w:lang w:eastAsia="zh-TW"/>
        </w:rPr>
        <w:t>年前購入的機車仍保持出廠狀況，但環保局未經驗證就指他違法改裝、有噪音擾人之虞，因此開單要求驗車</w:t>
      </w:r>
      <w:r w:rsidRPr="00C60A99">
        <w:rPr>
          <w:rFonts w:hint="eastAsia"/>
          <w:color w:val="000000" w:themeColor="text1"/>
          <w:kern w:val="2"/>
          <w:sz w:val="22"/>
          <w:szCs w:val="22"/>
          <w:lang w:eastAsia="zh-TW"/>
        </w:rPr>
        <w:t>，若未檢驗或檢驗不合格，可處罰鍰</w:t>
      </w:r>
      <w:r w:rsidRPr="00C60A99">
        <w:rPr>
          <w:rFonts w:hint="eastAsia"/>
          <w:color w:val="000000" w:themeColor="text1"/>
          <w:kern w:val="2"/>
          <w:sz w:val="22"/>
          <w:szCs w:val="22"/>
          <w:lang w:eastAsia="zh-TW"/>
        </w:rPr>
        <w:t>1,800</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3,600</w:t>
      </w:r>
      <w:r w:rsidRPr="00C60A99">
        <w:rPr>
          <w:rFonts w:hint="eastAsia"/>
          <w:color w:val="000000" w:themeColor="text1"/>
          <w:kern w:val="2"/>
          <w:sz w:val="22"/>
          <w:szCs w:val="22"/>
          <w:lang w:eastAsia="zh-TW"/>
        </w:rPr>
        <w:t>元。針對上述情況，以下哪些正確？</w:t>
      </w:r>
      <w:r w:rsidRPr="00C60A99">
        <w:rPr>
          <w:color w:val="000000" w:themeColor="text1"/>
          <w:sz w:val="22"/>
        </w:rPr>
        <w:t xml:space="preserve">　</w:t>
      </w:r>
      <w:bookmarkEnd w:id="1083"/>
      <w:r w:rsidRPr="00C60A99">
        <w:rPr>
          <w:color w:val="000000" w:themeColor="text1"/>
          <w:sz w:val="22"/>
        </w:rPr>
        <w:t>(A)</w:t>
      </w:r>
      <w:bookmarkStart w:id="1085" w:name="QQ191216000305_1_1"/>
      <w:r w:rsidRPr="00C60A99">
        <w:rPr>
          <w:rFonts w:hint="eastAsia"/>
          <w:color w:val="000000" w:themeColor="text1"/>
          <w:kern w:val="2"/>
          <w:sz w:val="22"/>
          <w:szCs w:val="22"/>
          <w:lang w:eastAsia="zh-TW"/>
        </w:rPr>
        <w:t>環保局沒有車主改裝證據並要求驗車，有違信賴保護原則</w:t>
      </w:r>
      <w:r w:rsidRPr="00C60A99">
        <w:rPr>
          <w:color w:val="000000" w:themeColor="text1"/>
          <w:sz w:val="22"/>
        </w:rPr>
        <w:t xml:space="preserve">　</w:t>
      </w:r>
      <w:bookmarkEnd w:id="1085"/>
      <w:r w:rsidRPr="00C60A99">
        <w:rPr>
          <w:color w:val="000000" w:themeColor="text1"/>
          <w:sz w:val="22"/>
        </w:rPr>
        <w:t>(B)</w:t>
      </w:r>
      <w:bookmarkStart w:id="1086" w:name="QQ191216000305_1_2"/>
      <w:r w:rsidRPr="00C60A99">
        <w:rPr>
          <w:rFonts w:hint="eastAsia"/>
          <w:color w:val="000000" w:themeColor="text1"/>
          <w:kern w:val="2"/>
          <w:sz w:val="22"/>
          <w:szCs w:val="22"/>
          <w:lang w:eastAsia="zh-TW"/>
        </w:rPr>
        <w:t>郭先生若遭到罰鍰，應</w:t>
      </w:r>
      <w:r w:rsidRPr="00C60A99">
        <w:rPr>
          <w:rFonts w:hint="eastAsia"/>
          <w:color w:val="000000" w:themeColor="text1"/>
          <w:kern w:val="2"/>
          <w:sz w:val="22"/>
          <w:szCs w:val="22"/>
          <w:lang w:eastAsia="zh-TW"/>
        </w:rPr>
        <w:t>召開記者會並要求環保局登報道歉</w:t>
      </w:r>
      <w:r w:rsidRPr="00C60A99">
        <w:rPr>
          <w:color w:val="000000" w:themeColor="text1"/>
          <w:sz w:val="22"/>
        </w:rPr>
        <w:t xml:space="preserve">　</w:t>
      </w:r>
      <w:bookmarkEnd w:id="1086"/>
      <w:r w:rsidRPr="00C60A99">
        <w:rPr>
          <w:color w:val="000000" w:themeColor="text1"/>
          <w:sz w:val="22"/>
        </w:rPr>
        <w:t>(C)</w:t>
      </w:r>
      <w:bookmarkStart w:id="1087" w:name="QQ191216000305_1_3"/>
      <w:r w:rsidRPr="00C60A99">
        <w:rPr>
          <w:rFonts w:hint="eastAsia"/>
          <w:color w:val="000000" w:themeColor="text1"/>
          <w:kern w:val="2"/>
          <w:sz w:val="22"/>
          <w:szCs w:val="22"/>
          <w:lang w:eastAsia="zh-TW"/>
        </w:rPr>
        <w:t>環保局作成處分之前，應先給郭先生陳述意見或申訴機會</w:t>
      </w:r>
      <w:r w:rsidRPr="00C60A99">
        <w:rPr>
          <w:color w:val="000000" w:themeColor="text1"/>
          <w:sz w:val="22"/>
        </w:rPr>
        <w:t xml:space="preserve">　</w:t>
      </w:r>
      <w:bookmarkEnd w:id="1087"/>
      <w:r w:rsidRPr="00C60A99">
        <w:rPr>
          <w:color w:val="000000" w:themeColor="text1"/>
          <w:sz w:val="22"/>
        </w:rPr>
        <w:t>(D)</w:t>
      </w:r>
      <w:bookmarkStart w:id="1088" w:name="QQ191216000305_1_4"/>
      <w:r w:rsidRPr="00C60A99">
        <w:rPr>
          <w:rFonts w:hint="eastAsia"/>
          <w:color w:val="000000" w:themeColor="text1"/>
          <w:kern w:val="2"/>
          <w:sz w:val="22"/>
          <w:szCs w:val="22"/>
          <w:lang w:eastAsia="zh-TW"/>
        </w:rPr>
        <w:t>郭先生須在期限內到指定地點驗車，不能聲明異議或訴願</w:t>
      </w:r>
      <w:r w:rsidRPr="00C60A99">
        <w:rPr>
          <w:color w:val="000000" w:themeColor="text1"/>
          <w:sz w:val="22"/>
        </w:rPr>
        <w:t xml:space="preserve">　</w:t>
      </w:r>
      <w:bookmarkEnd w:id="1088"/>
      <w:bookmarkEnd w:id="1084"/>
    </w:p>
    <w:p w:rsidR="004B31C9" w:rsidRPr="00C60A99" w:rsidRDefault="00C60A99" w:rsidP="006F3869">
      <w:pPr>
        <w:pStyle w:val="Normal163"/>
        <w:snapToGrid w:val="0"/>
        <w:spacing w:line="286" w:lineRule="auto"/>
        <w:ind w:left="1332" w:hanging="935"/>
        <w:jc w:val="both"/>
        <w:textAlignment w:val="center"/>
        <w:rPr>
          <w:rFonts w:eastAsia="DengXian"/>
          <w:color w:val="000000" w:themeColor="text1"/>
        </w:rPr>
      </w:pPr>
      <w:bookmarkStart w:id="1089" w:name="AQ191216000305_M"/>
      <w:bookmarkStart w:id="1090" w:name="AQ191216000305"/>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091" w:name="AQ191216000305_1"/>
      <w:bookmarkEnd w:id="1089"/>
      <w:r w:rsidRPr="00C60A99">
        <w:rPr>
          <w:color w:val="000000" w:themeColor="text1"/>
          <w:sz w:val="22"/>
        </w:rPr>
        <w:t>C</w:t>
      </w:r>
      <w:r w:rsidRPr="00C60A99">
        <w:rPr>
          <w:color w:val="000000" w:themeColor="text1"/>
          <w:sz w:val="22"/>
        </w:rPr>
        <w:t xml:space="preserve">　</w:t>
      </w:r>
      <w:bookmarkEnd w:id="1091"/>
      <w:bookmarkEnd w:id="1090"/>
    </w:p>
    <w:p w:rsidR="004B31C9" w:rsidRPr="00C60A99" w:rsidRDefault="00C60A99" w:rsidP="006F3869">
      <w:pPr>
        <w:pStyle w:val="Normal263"/>
        <w:snapToGrid w:val="0"/>
        <w:spacing w:line="286" w:lineRule="auto"/>
        <w:ind w:left="1304" w:hanging="907"/>
        <w:jc w:val="both"/>
        <w:textAlignment w:val="center"/>
        <w:rPr>
          <w:rFonts w:eastAsia="DengXian"/>
          <w:color w:val="000000" w:themeColor="text1"/>
        </w:rPr>
      </w:pPr>
      <w:bookmarkStart w:id="1092" w:name="RQ191216000305_M"/>
      <w:bookmarkStart w:id="1093" w:name="RQ191216000305"/>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094" w:name="RQ191216000305_1_H"/>
      <w:bookmarkEnd w:id="1092"/>
      <w:bookmarkEnd w:id="1094"/>
      <w:r w:rsidRPr="00C60A99">
        <w:rPr>
          <w:color w:val="000000" w:themeColor="text1"/>
          <w:sz w:val="22"/>
        </w:rPr>
        <w:t>(A)</w:t>
      </w:r>
      <w:bookmarkStart w:id="1095" w:name="RQ191216000305_1_1"/>
      <w:r w:rsidRPr="00C60A99">
        <w:rPr>
          <w:rFonts w:hint="eastAsia"/>
          <w:color w:val="000000" w:themeColor="text1"/>
          <w:kern w:val="2"/>
          <w:sz w:val="22"/>
          <w:szCs w:val="22"/>
          <w:lang w:eastAsia="zh-TW"/>
        </w:rPr>
        <w:t>環保局沒有證據就指車主改裝並要求驗車，明顯違反正當行政程序</w:t>
      </w:r>
      <w:r w:rsidRPr="00C60A99">
        <w:rPr>
          <w:color w:val="000000" w:themeColor="text1"/>
          <w:sz w:val="22"/>
        </w:rPr>
        <w:t xml:space="preserve">　</w:t>
      </w:r>
      <w:bookmarkEnd w:id="1095"/>
      <w:r w:rsidRPr="00C60A99">
        <w:rPr>
          <w:color w:val="000000" w:themeColor="text1"/>
          <w:sz w:val="22"/>
        </w:rPr>
        <w:t>(B)</w:t>
      </w:r>
      <w:bookmarkStart w:id="1096" w:name="RQ191216000305_1_2"/>
      <w:r w:rsidRPr="00C60A99">
        <w:rPr>
          <w:rFonts w:hint="eastAsia"/>
          <w:color w:val="000000" w:themeColor="text1"/>
          <w:kern w:val="2"/>
          <w:sz w:val="22"/>
          <w:szCs w:val="22"/>
          <w:lang w:eastAsia="zh-TW"/>
        </w:rPr>
        <w:t>受處分人不服處罰時，可向地方法院行政訴訟庭提起行政訴訟</w:t>
      </w:r>
      <w:r w:rsidRPr="00C60A99">
        <w:rPr>
          <w:color w:val="000000" w:themeColor="text1"/>
          <w:sz w:val="22"/>
        </w:rPr>
        <w:t xml:space="preserve">　</w:t>
      </w:r>
      <w:bookmarkEnd w:id="1096"/>
      <w:r w:rsidRPr="00C60A99">
        <w:rPr>
          <w:color w:val="000000" w:themeColor="text1"/>
          <w:sz w:val="22"/>
        </w:rPr>
        <w:t>(C)</w:t>
      </w:r>
      <w:bookmarkStart w:id="1097" w:name="RQ191216000305_1_3"/>
      <w:r w:rsidRPr="00C60A99">
        <w:rPr>
          <w:rFonts w:hint="eastAsia"/>
          <w:color w:val="000000" w:themeColor="text1"/>
          <w:kern w:val="2"/>
          <w:sz w:val="22"/>
          <w:szCs w:val="22"/>
          <w:lang w:eastAsia="zh-TW"/>
        </w:rPr>
        <w:t>根據行政民主原則，須提供當事人陳述意見的機會</w:t>
      </w:r>
      <w:r w:rsidRPr="00C60A99">
        <w:rPr>
          <w:color w:val="000000" w:themeColor="text1"/>
          <w:sz w:val="22"/>
        </w:rPr>
        <w:t xml:space="preserve">　</w:t>
      </w:r>
      <w:bookmarkEnd w:id="1097"/>
      <w:r w:rsidRPr="00C60A99">
        <w:rPr>
          <w:color w:val="000000" w:themeColor="text1"/>
          <w:sz w:val="22"/>
        </w:rPr>
        <w:t>(D)</w:t>
      </w:r>
      <w:bookmarkStart w:id="1098" w:name="RQ191216000305_1_4"/>
      <w:r w:rsidRPr="00C60A99">
        <w:rPr>
          <w:rFonts w:hint="eastAsia"/>
          <w:color w:val="000000" w:themeColor="text1"/>
          <w:kern w:val="2"/>
          <w:sz w:val="22"/>
          <w:szCs w:val="22"/>
          <w:lang w:eastAsia="zh-TW"/>
        </w:rPr>
        <w:t>郭先生收到驗車通知書，可聲明異議或提起訴願</w:t>
      </w:r>
      <w:r w:rsidRPr="00C60A99">
        <w:rPr>
          <w:color w:val="000000" w:themeColor="text1"/>
          <w:sz w:val="22"/>
        </w:rPr>
        <w:t xml:space="preserve">　</w:t>
      </w:r>
      <w:bookmarkEnd w:id="1098"/>
      <w:bookmarkEnd w:id="1093"/>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0800484</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64"/>
        <w:snapToGrid w:val="0"/>
        <w:spacing w:line="286" w:lineRule="auto"/>
        <w:ind w:left="397"/>
        <w:jc w:val="both"/>
        <w:textAlignment w:val="center"/>
        <w:rPr>
          <w:rFonts w:eastAsia="DengXian"/>
          <w:color w:val="000000" w:themeColor="text1"/>
        </w:rPr>
      </w:pPr>
      <w:bookmarkStart w:id="1099" w:name="QQ191216000158_1_H"/>
      <w:bookmarkStart w:id="1100" w:name="QQ191216000158"/>
      <w:r w:rsidRPr="00C60A99">
        <w:rPr>
          <w:rFonts w:hint="eastAsia"/>
          <w:color w:val="000000" w:themeColor="text1"/>
          <w:kern w:val="2"/>
          <w:sz w:val="22"/>
          <w:szCs w:val="22"/>
          <w:lang w:eastAsia="zh-TW"/>
        </w:rPr>
        <w:t>引曳車蘇姓司機撞死在隧道內處理車禍的警員，因民事部分與家屬和解，因此法院予以緩刑</w:t>
      </w:r>
      <w:r w:rsidRPr="00C60A99">
        <w:rPr>
          <w:rFonts w:hint="eastAsia"/>
          <w:color w:val="000000" w:themeColor="text1"/>
          <w:kern w:val="2"/>
          <w:sz w:val="22"/>
          <w:szCs w:val="22"/>
          <w:lang w:eastAsia="zh-TW"/>
        </w:rPr>
        <w:t>2</w:t>
      </w:r>
      <w:r w:rsidRPr="00C60A99">
        <w:rPr>
          <w:rFonts w:hint="eastAsia"/>
          <w:color w:val="000000" w:themeColor="text1"/>
          <w:kern w:val="2"/>
          <w:sz w:val="22"/>
          <w:szCs w:val="22"/>
          <w:lang w:eastAsia="zh-TW"/>
        </w:rPr>
        <w:t>年，警方則依《道路交通管理處罰條例》開單處罰並吊銷執照，</w:t>
      </w:r>
      <w:r w:rsidRPr="00C60A99">
        <w:rPr>
          <w:rFonts w:hint="eastAsia"/>
          <w:color w:val="000000" w:themeColor="text1"/>
          <w:kern w:val="2"/>
          <w:sz w:val="22"/>
          <w:szCs w:val="22"/>
          <w:lang w:eastAsia="zh-TW"/>
        </w:rPr>
        <w:t>3</w:t>
      </w:r>
      <w:r w:rsidRPr="00C60A99">
        <w:rPr>
          <w:rFonts w:hint="eastAsia"/>
          <w:color w:val="000000" w:themeColor="text1"/>
          <w:kern w:val="2"/>
          <w:sz w:val="22"/>
          <w:szCs w:val="22"/>
          <w:lang w:eastAsia="zh-TW"/>
        </w:rPr>
        <w:t>年內不得考照。蘇姓司機認為吊照</w:t>
      </w:r>
      <w:r w:rsidRPr="00C60A99">
        <w:rPr>
          <w:rFonts w:hint="eastAsia"/>
          <w:color w:val="000000" w:themeColor="text1"/>
          <w:kern w:val="2"/>
          <w:sz w:val="22"/>
          <w:szCs w:val="22"/>
          <w:lang w:eastAsia="zh-TW"/>
        </w:rPr>
        <w:t>3</w:t>
      </w:r>
      <w:r w:rsidRPr="00C60A99">
        <w:rPr>
          <w:rFonts w:hint="eastAsia"/>
          <w:color w:val="000000" w:themeColor="text1"/>
          <w:kern w:val="2"/>
          <w:sz w:val="22"/>
          <w:szCs w:val="22"/>
          <w:lang w:eastAsia="zh-TW"/>
        </w:rPr>
        <w:t>年處分過重，影響其工作權，於是提起訴訟，結果遭法院判敗訴。下列敘述何者正確？</w:t>
      </w:r>
      <w:r w:rsidRPr="00C60A99">
        <w:rPr>
          <w:color w:val="000000" w:themeColor="text1"/>
          <w:sz w:val="22"/>
        </w:rPr>
        <w:t xml:space="preserve">　</w:t>
      </w:r>
      <w:bookmarkEnd w:id="1099"/>
      <w:r w:rsidRPr="00C60A99">
        <w:rPr>
          <w:color w:val="000000" w:themeColor="text1"/>
          <w:sz w:val="22"/>
        </w:rPr>
        <w:t>(A)</w:t>
      </w:r>
      <w:bookmarkStart w:id="1101" w:name="QQ191216000158_1_1"/>
      <w:r w:rsidRPr="00C60A99">
        <w:rPr>
          <w:rFonts w:hint="eastAsia"/>
          <w:color w:val="000000" w:themeColor="text1"/>
          <w:kern w:val="2"/>
          <w:sz w:val="22"/>
          <w:szCs w:val="22"/>
          <w:lang w:eastAsia="zh-TW"/>
        </w:rPr>
        <w:t>蘇姓司機撞死警員，只須負起刑事責任</w:t>
      </w:r>
      <w:r w:rsidRPr="00C60A99">
        <w:rPr>
          <w:color w:val="000000" w:themeColor="text1"/>
          <w:sz w:val="22"/>
        </w:rPr>
        <w:t xml:space="preserve">　</w:t>
      </w:r>
      <w:bookmarkEnd w:id="1101"/>
      <w:r w:rsidRPr="00C60A99">
        <w:rPr>
          <w:color w:val="000000" w:themeColor="text1"/>
          <w:sz w:val="22"/>
        </w:rPr>
        <w:t>(B)</w:t>
      </w:r>
      <w:bookmarkStart w:id="1102" w:name="QQ191216000158_1_2"/>
      <w:r w:rsidRPr="00C60A99">
        <w:rPr>
          <w:rFonts w:hint="eastAsia"/>
          <w:color w:val="000000" w:themeColor="text1"/>
          <w:kern w:val="2"/>
          <w:sz w:val="22"/>
          <w:szCs w:val="22"/>
          <w:lang w:eastAsia="zh-TW"/>
        </w:rPr>
        <w:t>蘇姓司機應該是提起民事訴訟，第一審為地方法院</w:t>
      </w:r>
      <w:r w:rsidRPr="00C60A99">
        <w:rPr>
          <w:color w:val="000000" w:themeColor="text1"/>
          <w:sz w:val="22"/>
        </w:rPr>
        <w:t xml:space="preserve">　</w:t>
      </w:r>
      <w:bookmarkEnd w:id="1102"/>
      <w:r w:rsidRPr="00C60A99">
        <w:rPr>
          <w:color w:val="000000" w:themeColor="text1"/>
          <w:sz w:val="22"/>
        </w:rPr>
        <w:t>(C)</w:t>
      </w:r>
      <w:bookmarkStart w:id="1103" w:name="QQ191216000158_1_3"/>
      <w:r w:rsidRPr="00C60A99">
        <w:rPr>
          <w:rFonts w:hint="eastAsia"/>
          <w:color w:val="000000" w:themeColor="text1"/>
          <w:kern w:val="2"/>
          <w:sz w:val="22"/>
          <w:szCs w:val="22"/>
          <w:lang w:eastAsia="zh-TW"/>
        </w:rPr>
        <w:t>警方依</w:t>
      </w:r>
      <w:r w:rsidRPr="00C60A99">
        <w:rPr>
          <w:rFonts w:hint="eastAsia"/>
          <w:color w:val="000000" w:themeColor="text1"/>
          <w:kern w:val="2"/>
          <w:sz w:val="22"/>
          <w:szCs w:val="22"/>
          <w:lang w:eastAsia="zh-TW"/>
        </w:rPr>
        <w:t>《道路交通管理處罰條例》開單，是信賴保護原則實踐</w:t>
      </w:r>
      <w:r w:rsidRPr="00C60A99">
        <w:rPr>
          <w:color w:val="000000" w:themeColor="text1"/>
          <w:sz w:val="22"/>
        </w:rPr>
        <w:t xml:space="preserve">　</w:t>
      </w:r>
      <w:bookmarkEnd w:id="1103"/>
      <w:r w:rsidRPr="00C60A99">
        <w:rPr>
          <w:color w:val="000000" w:themeColor="text1"/>
          <w:sz w:val="22"/>
        </w:rPr>
        <w:t>(D)</w:t>
      </w:r>
      <w:bookmarkStart w:id="1104" w:name="QQ191216000158_1_4"/>
      <w:r w:rsidRPr="00C60A99">
        <w:rPr>
          <w:rFonts w:hint="eastAsia"/>
          <w:color w:val="000000" w:themeColor="text1"/>
          <w:kern w:val="2"/>
          <w:sz w:val="22"/>
          <w:szCs w:val="22"/>
          <w:lang w:eastAsia="zh-TW"/>
        </w:rPr>
        <w:t>蘇姓司機認為吊照</w:t>
      </w:r>
      <w:r w:rsidRPr="00C60A99">
        <w:rPr>
          <w:rFonts w:hint="eastAsia"/>
          <w:color w:val="000000" w:themeColor="text1"/>
          <w:kern w:val="2"/>
          <w:sz w:val="22"/>
          <w:szCs w:val="22"/>
          <w:lang w:eastAsia="zh-TW"/>
        </w:rPr>
        <w:t>3</w:t>
      </w:r>
      <w:r w:rsidRPr="00C60A99">
        <w:rPr>
          <w:rFonts w:hint="eastAsia"/>
          <w:color w:val="000000" w:themeColor="text1"/>
          <w:kern w:val="2"/>
          <w:sz w:val="22"/>
          <w:szCs w:val="22"/>
          <w:lang w:eastAsia="zh-TW"/>
        </w:rPr>
        <w:t>年處分過重影響工作權，是主張比例原則</w:t>
      </w:r>
      <w:r w:rsidRPr="00C60A99">
        <w:rPr>
          <w:color w:val="000000" w:themeColor="text1"/>
          <w:sz w:val="22"/>
        </w:rPr>
        <w:t xml:space="preserve">　</w:t>
      </w:r>
      <w:bookmarkEnd w:id="1104"/>
      <w:bookmarkEnd w:id="1100"/>
    </w:p>
    <w:p w:rsidR="004B31C9" w:rsidRPr="00C60A99" w:rsidRDefault="00C60A99" w:rsidP="006F3869">
      <w:pPr>
        <w:pStyle w:val="Normal164"/>
        <w:snapToGrid w:val="0"/>
        <w:spacing w:line="286" w:lineRule="auto"/>
        <w:ind w:left="1332" w:hanging="935"/>
        <w:jc w:val="both"/>
        <w:textAlignment w:val="center"/>
        <w:rPr>
          <w:rFonts w:eastAsia="DengXian"/>
          <w:color w:val="000000" w:themeColor="text1"/>
        </w:rPr>
      </w:pPr>
      <w:bookmarkStart w:id="1105" w:name="AQ191216000158_M"/>
      <w:bookmarkStart w:id="1106" w:name="AQ191216000158"/>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107" w:name="AQ191216000158_1"/>
      <w:bookmarkEnd w:id="1105"/>
      <w:r w:rsidRPr="00C60A99">
        <w:rPr>
          <w:color w:val="000000" w:themeColor="text1"/>
          <w:sz w:val="22"/>
        </w:rPr>
        <w:t>D</w:t>
      </w:r>
      <w:r w:rsidRPr="00C60A99">
        <w:rPr>
          <w:color w:val="000000" w:themeColor="text1"/>
          <w:sz w:val="22"/>
        </w:rPr>
        <w:t xml:space="preserve">　</w:t>
      </w:r>
      <w:bookmarkEnd w:id="1107"/>
      <w:bookmarkEnd w:id="1106"/>
    </w:p>
    <w:p w:rsidR="004B31C9" w:rsidRPr="00C60A99" w:rsidRDefault="00C60A99" w:rsidP="006F3869">
      <w:pPr>
        <w:pStyle w:val="Normal264"/>
        <w:snapToGrid w:val="0"/>
        <w:spacing w:line="286" w:lineRule="auto"/>
        <w:ind w:left="1304" w:hanging="907"/>
        <w:jc w:val="both"/>
        <w:textAlignment w:val="center"/>
        <w:rPr>
          <w:rFonts w:eastAsia="DengXian"/>
          <w:color w:val="000000" w:themeColor="text1"/>
        </w:rPr>
      </w:pPr>
      <w:bookmarkStart w:id="1108" w:name="RQ191216000158_M"/>
      <w:bookmarkStart w:id="1109" w:name="RQ191216000158"/>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110" w:name="RQ191216000158_1_H"/>
      <w:bookmarkEnd w:id="1108"/>
      <w:bookmarkEnd w:id="1110"/>
      <w:r w:rsidRPr="00C60A99">
        <w:rPr>
          <w:color w:val="000000" w:themeColor="text1"/>
          <w:sz w:val="22"/>
        </w:rPr>
        <w:t>(A)</w:t>
      </w:r>
      <w:bookmarkStart w:id="1111" w:name="RQ191216000158_1_1"/>
      <w:r w:rsidRPr="00C60A99">
        <w:rPr>
          <w:rFonts w:hint="eastAsia"/>
          <w:color w:val="000000" w:themeColor="text1"/>
          <w:kern w:val="2"/>
          <w:sz w:val="22"/>
          <w:szCs w:val="22"/>
          <w:lang w:eastAsia="zh-TW"/>
        </w:rPr>
        <w:t>蘇姓司機撞死警員，須負起刑事、民事、行政等法律責任</w:t>
      </w:r>
      <w:r w:rsidRPr="00C60A99">
        <w:rPr>
          <w:color w:val="000000" w:themeColor="text1"/>
          <w:sz w:val="22"/>
        </w:rPr>
        <w:t xml:space="preserve">　</w:t>
      </w:r>
      <w:bookmarkEnd w:id="1111"/>
      <w:r w:rsidRPr="00C60A99">
        <w:rPr>
          <w:color w:val="000000" w:themeColor="text1"/>
          <w:sz w:val="22"/>
        </w:rPr>
        <w:t>(B)</w:t>
      </w:r>
      <w:bookmarkStart w:id="1112" w:name="RQ191216000158_1_2"/>
      <w:r w:rsidRPr="00C60A99">
        <w:rPr>
          <w:rFonts w:hint="eastAsia"/>
          <w:color w:val="000000" w:themeColor="text1"/>
          <w:kern w:val="2"/>
          <w:sz w:val="22"/>
          <w:szCs w:val="22"/>
          <w:lang w:eastAsia="zh-TW"/>
        </w:rPr>
        <w:t>蘇姓司機應該是提起行政訴訟，第一審為地方法院行政訴訟庭</w:t>
      </w:r>
      <w:r w:rsidRPr="00C60A99">
        <w:rPr>
          <w:color w:val="000000" w:themeColor="text1"/>
          <w:sz w:val="22"/>
        </w:rPr>
        <w:t xml:space="preserve">　</w:t>
      </w:r>
      <w:bookmarkEnd w:id="1112"/>
      <w:r w:rsidRPr="00C60A99">
        <w:rPr>
          <w:color w:val="000000" w:themeColor="text1"/>
          <w:sz w:val="22"/>
        </w:rPr>
        <w:t>(C)</w:t>
      </w:r>
      <w:bookmarkStart w:id="1113" w:name="RQ191216000158_1_3"/>
      <w:r w:rsidRPr="00C60A99">
        <w:rPr>
          <w:rFonts w:hint="eastAsia"/>
          <w:color w:val="000000" w:themeColor="text1"/>
          <w:kern w:val="2"/>
          <w:sz w:val="22"/>
          <w:szCs w:val="22"/>
          <w:lang w:eastAsia="zh-TW"/>
        </w:rPr>
        <w:t>警方依《道路交通管理處罰條例》開單，是法律優位原則的實踐</w:t>
      </w:r>
      <w:r w:rsidRPr="00C60A99">
        <w:rPr>
          <w:rFonts w:hint="eastAsia"/>
          <w:color w:val="000000" w:themeColor="text1"/>
          <w:kern w:val="2"/>
          <w:sz w:val="22"/>
          <w:szCs w:val="22"/>
          <w:lang w:eastAsia="zh-TW"/>
        </w:rPr>
        <w:t>，法律在此有優先地位，行政機關只能遵循</w:t>
      </w:r>
      <w:r w:rsidRPr="00C60A99">
        <w:rPr>
          <w:color w:val="000000" w:themeColor="text1"/>
          <w:sz w:val="22"/>
        </w:rPr>
        <w:t xml:space="preserve">　</w:t>
      </w:r>
      <w:bookmarkEnd w:id="1113"/>
      <w:r w:rsidRPr="00C60A99">
        <w:rPr>
          <w:color w:val="000000" w:themeColor="text1"/>
          <w:sz w:val="22"/>
        </w:rPr>
        <w:t>(D)</w:t>
      </w:r>
      <w:bookmarkStart w:id="1114" w:name="RQ191216000158_1_4"/>
      <w:r w:rsidRPr="00C60A99">
        <w:rPr>
          <w:rFonts w:hint="eastAsia"/>
          <w:color w:val="000000" w:themeColor="text1"/>
          <w:kern w:val="2"/>
          <w:sz w:val="22"/>
          <w:szCs w:val="22"/>
          <w:lang w:eastAsia="zh-TW"/>
        </w:rPr>
        <w:t>根據題目敘述，蘇姓司機認為吊照</w:t>
      </w:r>
      <w:r w:rsidRPr="00C60A99">
        <w:rPr>
          <w:rFonts w:hint="eastAsia"/>
          <w:color w:val="000000" w:themeColor="text1"/>
          <w:kern w:val="2"/>
          <w:sz w:val="22"/>
          <w:szCs w:val="22"/>
          <w:lang w:eastAsia="zh-TW"/>
        </w:rPr>
        <w:t>3</w:t>
      </w:r>
      <w:r w:rsidRPr="00C60A99">
        <w:rPr>
          <w:rFonts w:hint="eastAsia"/>
          <w:color w:val="000000" w:themeColor="text1"/>
          <w:kern w:val="2"/>
          <w:sz w:val="22"/>
          <w:szCs w:val="22"/>
          <w:lang w:eastAsia="zh-TW"/>
        </w:rPr>
        <w:t>年，侵害的工作權利益，大於處罰所帶來的侵害，所以提出違反比例原則</w:t>
      </w:r>
      <w:r w:rsidRPr="00C60A99">
        <w:rPr>
          <w:color w:val="000000" w:themeColor="text1"/>
          <w:sz w:val="22"/>
        </w:rPr>
        <w:t xml:space="preserve">　</w:t>
      </w:r>
      <w:bookmarkEnd w:id="1114"/>
      <w:bookmarkEnd w:id="1109"/>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0800486</w:t>
      </w:r>
      <w:r w:rsidRPr="00C60A99">
        <w:rPr>
          <w:rFonts w:eastAsia="華康粗黑體"/>
          <w:color w:val="000000" w:themeColor="text1"/>
          <w:sz w:val="24"/>
          <w:highlight w:val="lightGray"/>
        </w:rPr>
        <w:t xml:space="preserve">　　難易度：難　　出處：龍騰自命題　　</w:t>
      </w:r>
    </w:p>
    <w:p w:rsidR="004B31C9" w:rsidRPr="00C60A99" w:rsidRDefault="00C60A99" w:rsidP="006F3869">
      <w:pPr>
        <w:pStyle w:val="Normal065"/>
        <w:snapToGrid w:val="0"/>
        <w:spacing w:line="286" w:lineRule="auto"/>
        <w:ind w:left="397"/>
        <w:jc w:val="both"/>
        <w:textAlignment w:val="center"/>
        <w:rPr>
          <w:rFonts w:eastAsia="DengXian"/>
          <w:color w:val="000000" w:themeColor="text1"/>
        </w:rPr>
      </w:pPr>
      <w:bookmarkStart w:id="1115" w:name="QQ191216000303_1_H"/>
      <w:bookmarkStart w:id="1116" w:name="QQ191216000303"/>
      <w:r w:rsidRPr="00C60A99">
        <w:rPr>
          <w:rFonts w:hint="eastAsia"/>
          <w:color w:val="000000" w:themeColor="text1"/>
          <w:kern w:val="2"/>
          <w:sz w:val="22"/>
          <w:szCs w:val="22"/>
          <w:lang w:eastAsia="zh-TW"/>
        </w:rPr>
        <w:t>小智是一名高中生。高二時，小智向校方申請成立社團，但校方認為文件不齊，因此無法成立。小智多次向校方抗議，校方卻以小智的抗議行為嚴重違反校規為由，將他勒令退學。小智不服，他翻遍課本，終於找到以下的四個程序，但他卻不知該怎麼辦。請教小智正確的順序為何？</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甲</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向校內的學生申訴評議委員會提出申訴；</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乙</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向高等行政法院提起行政訴訟；</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丙</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向教育部提出訴願；</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丁</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上訴至最高行政法院。</w:t>
      </w:r>
      <w:r w:rsidRPr="00C60A99">
        <w:rPr>
          <w:color w:val="000000" w:themeColor="text1"/>
          <w:sz w:val="22"/>
        </w:rPr>
        <w:t xml:space="preserve">　</w:t>
      </w:r>
      <w:bookmarkEnd w:id="1115"/>
      <w:r w:rsidRPr="00C60A99">
        <w:rPr>
          <w:color w:val="000000" w:themeColor="text1"/>
          <w:sz w:val="22"/>
        </w:rPr>
        <w:t>(A)</w:t>
      </w:r>
      <w:bookmarkStart w:id="1117" w:name="QQ191216000303_1_1"/>
      <w:r w:rsidRPr="00C60A99">
        <w:rPr>
          <w:rFonts w:hint="eastAsia"/>
          <w:color w:val="000000" w:themeColor="text1"/>
          <w:kern w:val="2"/>
          <w:sz w:val="22"/>
          <w:szCs w:val="22"/>
        </w:rPr>
        <w:t>甲丙乙丁</w:t>
      </w:r>
      <w:r w:rsidRPr="00C60A99">
        <w:rPr>
          <w:color w:val="000000" w:themeColor="text1"/>
          <w:sz w:val="22"/>
        </w:rPr>
        <w:t xml:space="preserve">　</w:t>
      </w:r>
      <w:bookmarkEnd w:id="1117"/>
      <w:r w:rsidRPr="00C60A99">
        <w:rPr>
          <w:color w:val="000000" w:themeColor="text1"/>
          <w:sz w:val="22"/>
        </w:rPr>
        <w:t>(B)</w:t>
      </w:r>
      <w:bookmarkStart w:id="1118" w:name="QQ191216000303_1_2"/>
      <w:r w:rsidRPr="00C60A99">
        <w:rPr>
          <w:rFonts w:hint="eastAsia"/>
          <w:color w:val="000000" w:themeColor="text1"/>
          <w:kern w:val="2"/>
          <w:sz w:val="22"/>
          <w:szCs w:val="22"/>
        </w:rPr>
        <w:t>丙甲乙丁</w:t>
      </w:r>
      <w:r w:rsidRPr="00C60A99">
        <w:rPr>
          <w:color w:val="000000" w:themeColor="text1"/>
          <w:sz w:val="22"/>
        </w:rPr>
        <w:t xml:space="preserve">　</w:t>
      </w:r>
      <w:bookmarkEnd w:id="1118"/>
      <w:r w:rsidRPr="00C60A99">
        <w:rPr>
          <w:color w:val="000000" w:themeColor="text1"/>
          <w:sz w:val="22"/>
        </w:rPr>
        <w:t>(C)</w:t>
      </w:r>
      <w:bookmarkStart w:id="1119" w:name="QQ191216000303_1_3"/>
      <w:r w:rsidRPr="00C60A99">
        <w:rPr>
          <w:rFonts w:hint="eastAsia"/>
          <w:color w:val="000000" w:themeColor="text1"/>
          <w:kern w:val="2"/>
          <w:sz w:val="22"/>
          <w:szCs w:val="22"/>
        </w:rPr>
        <w:t>丙乙丁甲</w:t>
      </w:r>
      <w:r w:rsidRPr="00C60A99">
        <w:rPr>
          <w:color w:val="000000" w:themeColor="text1"/>
          <w:sz w:val="22"/>
        </w:rPr>
        <w:t xml:space="preserve">　</w:t>
      </w:r>
      <w:bookmarkEnd w:id="1119"/>
      <w:r w:rsidRPr="00C60A99">
        <w:rPr>
          <w:color w:val="000000" w:themeColor="text1"/>
          <w:sz w:val="22"/>
        </w:rPr>
        <w:t>(D)</w:t>
      </w:r>
      <w:bookmarkStart w:id="1120" w:name="QQ191216000303_1_4"/>
      <w:r w:rsidRPr="00C60A99">
        <w:rPr>
          <w:rFonts w:hint="eastAsia"/>
          <w:color w:val="000000" w:themeColor="text1"/>
          <w:kern w:val="2"/>
          <w:sz w:val="22"/>
          <w:szCs w:val="22"/>
        </w:rPr>
        <w:t>甲乙丙丁</w:t>
      </w:r>
      <w:r w:rsidRPr="00C60A99">
        <w:rPr>
          <w:color w:val="000000" w:themeColor="text1"/>
          <w:sz w:val="22"/>
        </w:rPr>
        <w:t xml:space="preserve">　</w:t>
      </w:r>
      <w:bookmarkEnd w:id="1120"/>
      <w:bookmarkEnd w:id="1116"/>
    </w:p>
    <w:p w:rsidR="004B31C9" w:rsidRPr="00C60A99" w:rsidRDefault="00C60A99" w:rsidP="006F3869">
      <w:pPr>
        <w:pStyle w:val="Normal165"/>
        <w:snapToGrid w:val="0"/>
        <w:spacing w:line="286" w:lineRule="auto"/>
        <w:ind w:left="1332" w:hanging="935"/>
        <w:jc w:val="both"/>
        <w:textAlignment w:val="center"/>
        <w:rPr>
          <w:rFonts w:eastAsia="DengXian"/>
          <w:color w:val="000000" w:themeColor="text1"/>
        </w:rPr>
      </w:pPr>
      <w:bookmarkStart w:id="1121" w:name="AQ191216000303_M"/>
      <w:bookmarkStart w:id="1122" w:name="AQ191216000303"/>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123" w:name="AQ191216000303_1"/>
      <w:bookmarkEnd w:id="1121"/>
      <w:r w:rsidRPr="00C60A99">
        <w:rPr>
          <w:color w:val="000000" w:themeColor="text1"/>
          <w:sz w:val="22"/>
        </w:rPr>
        <w:t>A</w:t>
      </w:r>
      <w:r w:rsidRPr="00C60A99">
        <w:rPr>
          <w:color w:val="000000" w:themeColor="text1"/>
          <w:sz w:val="22"/>
        </w:rPr>
        <w:t xml:space="preserve">　</w:t>
      </w:r>
      <w:bookmarkEnd w:id="1123"/>
      <w:bookmarkEnd w:id="1122"/>
    </w:p>
    <w:p w:rsidR="004B31C9" w:rsidRPr="00C60A99" w:rsidRDefault="00C60A99" w:rsidP="006F3869">
      <w:pPr>
        <w:pStyle w:val="Normal265"/>
        <w:snapToGrid w:val="0"/>
        <w:spacing w:line="286" w:lineRule="auto"/>
        <w:ind w:left="1304" w:hanging="907"/>
        <w:jc w:val="both"/>
        <w:textAlignment w:val="center"/>
        <w:rPr>
          <w:rFonts w:eastAsia="DengXian"/>
          <w:color w:val="000000" w:themeColor="text1"/>
        </w:rPr>
      </w:pPr>
      <w:bookmarkStart w:id="1124" w:name="RQ191216000303_M"/>
      <w:bookmarkStart w:id="1125" w:name="RQ191216000303"/>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126" w:name="RQ191216000303_1_H"/>
      <w:bookmarkEnd w:id="1124"/>
      <w:r w:rsidRPr="00C60A99">
        <w:rPr>
          <w:rFonts w:hint="eastAsia"/>
          <w:color w:val="000000" w:themeColor="text1"/>
          <w:kern w:val="2"/>
          <w:sz w:val="22"/>
          <w:szCs w:val="22"/>
          <w:lang w:eastAsia="zh-TW"/>
        </w:rPr>
        <w:t>小智若欲提出撤銷退學之處分，需先經訴願程序，而向教育部訴願前有先行程序，因此須先進行先行程序</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甲</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再進行</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丙</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再進行</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乙</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丁</w:t>
      </w:r>
      <w:r w:rsidRPr="00C60A99">
        <w:rPr>
          <w:rFonts w:hint="eastAsia"/>
          <w:color w:val="000000" w:themeColor="text1"/>
          <w:kern w:val="2"/>
          <w:sz w:val="22"/>
          <w:szCs w:val="22"/>
          <w:lang w:eastAsia="zh-TW"/>
        </w:rPr>
        <w:t>)</w:t>
      </w:r>
      <w:r w:rsidRPr="00C60A99">
        <w:rPr>
          <w:color w:val="000000" w:themeColor="text1"/>
          <w:sz w:val="22"/>
        </w:rPr>
        <w:t xml:space="preserve">　</w:t>
      </w:r>
      <w:bookmarkEnd w:id="1126"/>
      <w:bookmarkEnd w:id="1125"/>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0800488</w:t>
      </w:r>
      <w:r w:rsidRPr="00C60A99">
        <w:rPr>
          <w:rFonts w:eastAsia="華康粗黑體"/>
          <w:color w:val="000000" w:themeColor="text1"/>
          <w:sz w:val="24"/>
          <w:highlight w:val="lightGray"/>
        </w:rPr>
        <w:t xml:space="preserve">　　難易度：難　　出處：龍騰自命題　　</w:t>
      </w:r>
    </w:p>
    <w:p w:rsidR="004B31C9" w:rsidRPr="00C60A99" w:rsidRDefault="00C60A99" w:rsidP="006F3869">
      <w:pPr>
        <w:pStyle w:val="Normal066"/>
        <w:snapToGrid w:val="0"/>
        <w:spacing w:line="286" w:lineRule="auto"/>
        <w:ind w:left="397"/>
        <w:jc w:val="both"/>
        <w:textAlignment w:val="center"/>
        <w:rPr>
          <w:rFonts w:eastAsia="DengXian"/>
          <w:color w:val="000000" w:themeColor="text1"/>
        </w:rPr>
      </w:pPr>
      <w:bookmarkStart w:id="1127" w:name="QQ191216000559_1_H"/>
      <w:bookmarkStart w:id="1128" w:name="QQ191216000559"/>
      <w:r w:rsidRPr="00C60A99">
        <w:rPr>
          <w:rFonts w:hint="eastAsia"/>
          <w:color w:val="000000" w:themeColor="text1"/>
          <w:kern w:val="2"/>
          <w:sz w:val="22"/>
          <w:szCs w:val="22"/>
          <w:lang w:eastAsia="zh-TW"/>
        </w:rPr>
        <w:t>有的事項在提出訴願前，法律規定須先進行先行程序，但是訴願之前的先行程序種類繁多、名稱不一。請問：下列哪些</w:t>
      </w:r>
      <w:r w:rsidRPr="00C60A99">
        <w:rPr>
          <w:rFonts w:hint="eastAsia"/>
          <w:b/>
          <w:color w:val="000000" w:themeColor="text1"/>
          <w:kern w:val="2"/>
          <w:sz w:val="22"/>
          <w:szCs w:val="22"/>
          <w:lang w:eastAsia="zh-TW"/>
        </w:rPr>
        <w:t>不屬於</w:t>
      </w:r>
      <w:r w:rsidRPr="00C60A99">
        <w:rPr>
          <w:rFonts w:hint="eastAsia"/>
          <w:color w:val="000000" w:themeColor="text1"/>
          <w:kern w:val="2"/>
          <w:sz w:val="22"/>
          <w:szCs w:val="22"/>
          <w:lang w:eastAsia="zh-TW"/>
        </w:rPr>
        <w:t>訴願前的程序？</w:t>
      </w:r>
      <w:r w:rsidRPr="00C60A99">
        <w:rPr>
          <w:color w:val="000000" w:themeColor="text1"/>
          <w:sz w:val="22"/>
        </w:rPr>
        <w:t xml:space="preserve">　</w:t>
      </w:r>
      <w:bookmarkEnd w:id="1127"/>
      <w:r w:rsidRPr="00C60A99">
        <w:rPr>
          <w:color w:val="000000" w:themeColor="text1"/>
          <w:sz w:val="22"/>
        </w:rPr>
        <w:t>(A)</w:t>
      </w:r>
      <w:bookmarkStart w:id="1129" w:name="QQ191216000559_1_1"/>
      <w:r w:rsidRPr="00C60A99">
        <w:rPr>
          <w:rFonts w:hint="eastAsia"/>
          <w:color w:val="000000" w:themeColor="text1"/>
          <w:kern w:val="2"/>
          <w:sz w:val="22"/>
          <w:szCs w:val="22"/>
          <w:lang w:eastAsia="zh-TW"/>
        </w:rPr>
        <w:t>身分證遺失向戶政事務所「申請補發」</w:t>
      </w:r>
      <w:r w:rsidRPr="00C60A99">
        <w:rPr>
          <w:color w:val="000000" w:themeColor="text1"/>
          <w:sz w:val="22"/>
        </w:rPr>
        <w:t xml:space="preserve">　</w:t>
      </w:r>
      <w:bookmarkEnd w:id="1129"/>
      <w:r w:rsidRPr="00C60A99">
        <w:rPr>
          <w:color w:val="000000" w:themeColor="text1"/>
          <w:sz w:val="22"/>
        </w:rPr>
        <w:t>(B)</w:t>
      </w:r>
      <w:bookmarkStart w:id="1130" w:name="QQ191216000559_1_2"/>
      <w:r w:rsidRPr="00C60A99">
        <w:rPr>
          <w:rFonts w:hint="eastAsia"/>
          <w:color w:val="000000" w:themeColor="text1"/>
          <w:kern w:val="2"/>
          <w:sz w:val="22"/>
          <w:szCs w:val="22"/>
          <w:lang w:eastAsia="zh-TW"/>
        </w:rPr>
        <w:t>《專利法》的「申請再審查」</w:t>
      </w:r>
      <w:r w:rsidRPr="00C60A99">
        <w:rPr>
          <w:color w:val="000000" w:themeColor="text1"/>
          <w:sz w:val="22"/>
        </w:rPr>
        <w:t xml:space="preserve">　</w:t>
      </w:r>
      <w:bookmarkEnd w:id="1130"/>
      <w:r w:rsidRPr="00C60A99">
        <w:rPr>
          <w:color w:val="000000" w:themeColor="text1"/>
          <w:sz w:val="22"/>
        </w:rPr>
        <w:t>(C)</w:t>
      </w:r>
      <w:bookmarkStart w:id="1131" w:name="QQ191216000559_1_3"/>
      <w:r w:rsidRPr="00C60A99">
        <w:rPr>
          <w:rFonts w:hint="eastAsia"/>
          <w:color w:val="000000" w:themeColor="text1"/>
          <w:kern w:val="2"/>
          <w:sz w:val="22"/>
          <w:szCs w:val="22"/>
          <w:lang w:eastAsia="zh-TW"/>
        </w:rPr>
        <w:t>稅法稱為「申請復查」</w:t>
      </w:r>
      <w:r w:rsidRPr="00C60A99">
        <w:rPr>
          <w:color w:val="000000" w:themeColor="text1"/>
          <w:sz w:val="22"/>
        </w:rPr>
        <w:t xml:space="preserve">　</w:t>
      </w:r>
      <w:bookmarkEnd w:id="1131"/>
      <w:r w:rsidRPr="00C60A99">
        <w:rPr>
          <w:color w:val="000000" w:themeColor="text1"/>
          <w:sz w:val="22"/>
        </w:rPr>
        <w:t>(D)</w:t>
      </w:r>
      <w:bookmarkStart w:id="1132" w:name="QQ191216000559_1_4"/>
      <w:r w:rsidRPr="00C60A99">
        <w:rPr>
          <w:rFonts w:hint="eastAsia"/>
          <w:color w:val="000000" w:themeColor="text1"/>
          <w:kern w:val="2"/>
          <w:sz w:val="22"/>
          <w:szCs w:val="22"/>
          <w:lang w:eastAsia="zh-TW"/>
        </w:rPr>
        <w:t>學生被退學的「申訴」</w:t>
      </w:r>
      <w:r w:rsidRPr="00C60A99">
        <w:rPr>
          <w:color w:val="000000" w:themeColor="text1"/>
          <w:sz w:val="22"/>
        </w:rPr>
        <w:t xml:space="preserve">　</w:t>
      </w:r>
      <w:bookmarkEnd w:id="1132"/>
      <w:bookmarkEnd w:id="1128"/>
    </w:p>
    <w:p w:rsidR="004B31C9" w:rsidRPr="00C60A99" w:rsidRDefault="00C60A99" w:rsidP="006F3869">
      <w:pPr>
        <w:pStyle w:val="Normal166"/>
        <w:snapToGrid w:val="0"/>
        <w:spacing w:line="286" w:lineRule="auto"/>
        <w:ind w:left="1332" w:hanging="935"/>
        <w:jc w:val="both"/>
        <w:textAlignment w:val="center"/>
        <w:rPr>
          <w:rFonts w:eastAsia="DengXian"/>
          <w:color w:val="000000" w:themeColor="text1"/>
        </w:rPr>
      </w:pPr>
      <w:bookmarkStart w:id="1133" w:name="AQ191216000559_M"/>
      <w:bookmarkStart w:id="1134" w:name="AQ191216000559"/>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135" w:name="AQ191216000559_1"/>
      <w:bookmarkEnd w:id="1133"/>
      <w:r w:rsidRPr="00C60A99">
        <w:rPr>
          <w:color w:val="000000" w:themeColor="text1"/>
          <w:sz w:val="22"/>
        </w:rPr>
        <w:t>A</w:t>
      </w:r>
      <w:r w:rsidRPr="00C60A99">
        <w:rPr>
          <w:color w:val="000000" w:themeColor="text1"/>
          <w:sz w:val="22"/>
        </w:rPr>
        <w:t xml:space="preserve">　</w:t>
      </w:r>
      <w:bookmarkEnd w:id="1135"/>
      <w:bookmarkEnd w:id="1134"/>
    </w:p>
    <w:p w:rsidR="004B31C9" w:rsidRPr="00C60A99" w:rsidRDefault="00C60A99" w:rsidP="006F3869">
      <w:pPr>
        <w:pStyle w:val="Normal266"/>
        <w:snapToGrid w:val="0"/>
        <w:spacing w:line="286" w:lineRule="auto"/>
        <w:ind w:left="1304" w:hanging="907"/>
        <w:jc w:val="both"/>
        <w:textAlignment w:val="center"/>
        <w:rPr>
          <w:rFonts w:eastAsiaTheme="minorEastAsia"/>
          <w:color w:val="000000" w:themeColor="text1"/>
          <w:sz w:val="22"/>
        </w:rPr>
      </w:pPr>
      <w:bookmarkStart w:id="1136" w:name="RQ191216000559_M"/>
      <w:bookmarkStart w:id="1137" w:name="RQ191216000559"/>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138" w:name="RQ191216000559_1_H"/>
      <w:bookmarkEnd w:id="1136"/>
      <w:r w:rsidRPr="00C60A99">
        <w:rPr>
          <w:rFonts w:hint="eastAsia"/>
          <w:color w:val="000000" w:themeColor="text1"/>
          <w:kern w:val="2"/>
          <w:sz w:val="22"/>
          <w:szCs w:val="22"/>
          <w:lang w:eastAsia="zh-TW"/>
        </w:rPr>
        <w:t>身分證遺失的「申請補發」，不是因為行政處分受侵害而為的救濟行為，所以不屬於訴願前程序</w:t>
      </w:r>
      <w:r w:rsidRPr="00C60A99">
        <w:rPr>
          <w:color w:val="000000" w:themeColor="text1"/>
          <w:sz w:val="22"/>
        </w:rPr>
        <w:t xml:space="preserve">　</w:t>
      </w:r>
      <w:bookmarkEnd w:id="1138"/>
      <w:bookmarkEnd w:id="1137"/>
    </w:p>
    <w:p w:rsidR="005B6799" w:rsidRPr="00C60A99" w:rsidRDefault="005B6799" w:rsidP="006F3869">
      <w:pPr>
        <w:pStyle w:val="Normal266"/>
        <w:snapToGrid w:val="0"/>
        <w:spacing w:line="286" w:lineRule="auto"/>
        <w:ind w:left="1304" w:hanging="907"/>
        <w:jc w:val="both"/>
        <w:textAlignment w:val="center"/>
        <w:rPr>
          <w:rFonts w:eastAsiaTheme="minorEastAsia"/>
          <w:color w:val="000000" w:themeColor="text1"/>
        </w:rPr>
      </w:pPr>
    </w:p>
    <w:p w:rsidR="005B6799" w:rsidRPr="00C60A99" w:rsidRDefault="005B6799" w:rsidP="006F3869">
      <w:pPr>
        <w:pStyle w:val="Normal266"/>
        <w:snapToGrid w:val="0"/>
        <w:spacing w:line="286" w:lineRule="auto"/>
        <w:ind w:left="1304" w:hanging="907"/>
        <w:jc w:val="both"/>
        <w:textAlignment w:val="center"/>
        <w:rPr>
          <w:rFonts w:eastAsiaTheme="minorEastAsia" w:hint="eastAsia"/>
          <w:color w:val="000000" w:themeColor="text1"/>
        </w:rPr>
      </w:pPr>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lastRenderedPageBreak/>
        <w:t>編碼</w:t>
      </w:r>
      <w:r w:rsidRPr="00C60A99">
        <w:rPr>
          <w:rFonts w:eastAsia="華康粗黑體"/>
          <w:color w:val="000000" w:themeColor="text1"/>
          <w:sz w:val="24"/>
          <w:highlight w:val="lightGray"/>
        </w:rPr>
        <w:t>0800490</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67"/>
        <w:snapToGrid w:val="0"/>
        <w:spacing w:line="286" w:lineRule="auto"/>
        <w:ind w:left="397"/>
        <w:jc w:val="both"/>
        <w:textAlignment w:val="center"/>
        <w:rPr>
          <w:rFonts w:eastAsia="DengXian"/>
          <w:color w:val="000000" w:themeColor="text1"/>
        </w:rPr>
      </w:pPr>
      <w:bookmarkStart w:id="1139" w:name="QQ191216000126_1_H"/>
      <w:bookmarkStart w:id="1140" w:name="QQ191216000126"/>
      <w:r w:rsidRPr="00C60A99">
        <w:rPr>
          <w:rFonts w:hint="eastAsia"/>
          <w:color w:val="000000" w:themeColor="text1"/>
          <w:kern w:val="2"/>
          <w:sz w:val="22"/>
          <w:szCs w:val="22"/>
          <w:lang w:eastAsia="zh-TW"/>
        </w:rPr>
        <w:t>下列哪種糾紛會適用圖中的程序？</w:t>
      </w:r>
      <w:r w:rsidRPr="00C60A99">
        <w:rPr>
          <w:color w:val="000000" w:themeColor="text1"/>
          <w:kern w:val="2"/>
          <w:sz w:val="22"/>
          <w:szCs w:val="22"/>
          <w:lang w:eastAsia="zh-TW"/>
        </w:rPr>
        <w:br/>
      </w:r>
      <w:r w:rsidRPr="00C60A99">
        <w:rPr>
          <w:noProof/>
          <w:color w:val="000000" w:themeColor="text1"/>
          <w:lang w:eastAsia="zh-TW"/>
        </w:rPr>
        <w:drawing>
          <wp:inline distT="0" distB="0" distL="0" distR="0">
            <wp:extent cx="3608832" cy="5334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4-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8832" cy="533400"/>
                    </a:xfrm>
                    <a:prstGeom prst="rect">
                      <a:avLst/>
                    </a:prstGeom>
                    <a:noFill/>
                    <a:ln>
                      <a:noFill/>
                    </a:ln>
                  </pic:spPr>
                </pic:pic>
              </a:graphicData>
            </a:graphic>
          </wp:inline>
        </w:drawing>
      </w:r>
      <w:bookmarkEnd w:id="1139"/>
    </w:p>
    <w:p w:rsidR="004B31C9" w:rsidRPr="00C60A99" w:rsidRDefault="00C60A99" w:rsidP="006F3869">
      <w:pPr>
        <w:pStyle w:val="Normal167"/>
        <w:snapToGrid w:val="0"/>
        <w:spacing w:line="286" w:lineRule="auto"/>
        <w:ind w:left="397"/>
        <w:jc w:val="both"/>
        <w:textAlignment w:val="center"/>
        <w:rPr>
          <w:rFonts w:eastAsia="DengXian"/>
          <w:color w:val="000000" w:themeColor="text1"/>
        </w:rPr>
      </w:pPr>
      <w:r w:rsidRPr="00C60A99">
        <w:rPr>
          <w:color w:val="000000" w:themeColor="text1"/>
          <w:sz w:val="22"/>
        </w:rPr>
        <w:t>(A)</w:t>
      </w:r>
      <w:bookmarkStart w:id="1141" w:name="QQ191216000126_1_1"/>
      <w:r w:rsidRPr="00C60A99">
        <w:rPr>
          <w:rFonts w:hint="eastAsia"/>
          <w:color w:val="000000" w:themeColor="text1"/>
          <w:kern w:val="2"/>
          <w:sz w:val="22"/>
          <w:szCs w:val="22"/>
          <w:lang w:eastAsia="zh-TW"/>
        </w:rPr>
        <w:t>被學校退學</w:t>
      </w:r>
      <w:r w:rsidRPr="00C60A99">
        <w:rPr>
          <w:color w:val="000000" w:themeColor="text1"/>
          <w:sz w:val="22"/>
        </w:rPr>
        <w:t xml:space="preserve">　</w:t>
      </w:r>
      <w:bookmarkEnd w:id="1141"/>
      <w:r w:rsidRPr="00C60A99">
        <w:rPr>
          <w:color w:val="000000" w:themeColor="text1"/>
          <w:sz w:val="22"/>
        </w:rPr>
        <w:t>(B)</w:t>
      </w:r>
      <w:bookmarkStart w:id="1142" w:name="QQ191216000126_1_2"/>
      <w:r w:rsidRPr="00C60A99">
        <w:rPr>
          <w:rFonts w:hint="eastAsia"/>
          <w:color w:val="000000" w:themeColor="text1"/>
          <w:kern w:val="2"/>
          <w:sz w:val="22"/>
          <w:szCs w:val="22"/>
          <w:lang w:eastAsia="zh-TW"/>
        </w:rPr>
        <w:t>看不慣公務員作風</w:t>
      </w:r>
      <w:r w:rsidRPr="00C60A99">
        <w:rPr>
          <w:color w:val="000000" w:themeColor="text1"/>
          <w:sz w:val="22"/>
        </w:rPr>
        <w:t xml:space="preserve">　</w:t>
      </w:r>
      <w:bookmarkEnd w:id="1142"/>
      <w:r w:rsidRPr="00C60A99">
        <w:rPr>
          <w:color w:val="000000" w:themeColor="text1"/>
          <w:sz w:val="22"/>
        </w:rPr>
        <w:t>(C)</w:t>
      </w:r>
      <w:bookmarkStart w:id="1143" w:name="QQ191216000126_1_3"/>
      <w:r w:rsidRPr="00C60A99">
        <w:rPr>
          <w:rFonts w:hint="eastAsia"/>
          <w:color w:val="000000" w:themeColor="text1"/>
          <w:kern w:val="2"/>
          <w:sz w:val="22"/>
          <w:szCs w:val="22"/>
          <w:lang w:eastAsia="zh-TW"/>
        </w:rPr>
        <w:t>同學借錢不還</w:t>
      </w:r>
      <w:r w:rsidRPr="00C60A99">
        <w:rPr>
          <w:color w:val="000000" w:themeColor="text1"/>
          <w:sz w:val="22"/>
        </w:rPr>
        <w:t xml:space="preserve">　</w:t>
      </w:r>
      <w:bookmarkEnd w:id="1143"/>
      <w:r w:rsidRPr="00C60A99">
        <w:rPr>
          <w:color w:val="000000" w:themeColor="text1"/>
          <w:sz w:val="22"/>
        </w:rPr>
        <w:t>(D)</w:t>
      </w:r>
      <w:bookmarkStart w:id="1144" w:name="QQ191216000126_1_4"/>
      <w:r w:rsidRPr="00C60A99">
        <w:rPr>
          <w:rFonts w:hint="eastAsia"/>
          <w:color w:val="000000" w:themeColor="text1"/>
          <w:kern w:val="2"/>
          <w:sz w:val="22"/>
          <w:szCs w:val="22"/>
          <w:lang w:eastAsia="zh-TW"/>
        </w:rPr>
        <w:t>在網路上被罵</w:t>
      </w:r>
      <w:r w:rsidRPr="00C60A99">
        <w:rPr>
          <w:color w:val="000000" w:themeColor="text1"/>
          <w:sz w:val="22"/>
        </w:rPr>
        <w:t xml:space="preserve">　</w:t>
      </w:r>
      <w:bookmarkEnd w:id="1144"/>
      <w:bookmarkEnd w:id="1140"/>
    </w:p>
    <w:p w:rsidR="004B31C9" w:rsidRPr="00C60A99" w:rsidRDefault="00C60A99" w:rsidP="006F3869">
      <w:pPr>
        <w:pStyle w:val="Normal267"/>
        <w:snapToGrid w:val="0"/>
        <w:spacing w:line="286" w:lineRule="auto"/>
        <w:ind w:left="1332" w:hanging="935"/>
        <w:jc w:val="both"/>
        <w:textAlignment w:val="center"/>
        <w:rPr>
          <w:rFonts w:eastAsia="DengXian"/>
          <w:color w:val="000000" w:themeColor="text1"/>
        </w:rPr>
      </w:pPr>
      <w:bookmarkStart w:id="1145" w:name="AQ191216000126_M"/>
      <w:bookmarkStart w:id="1146" w:name="AQ191216000126"/>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147" w:name="AQ191216000126_1"/>
      <w:bookmarkEnd w:id="1145"/>
      <w:r w:rsidRPr="00C60A99">
        <w:rPr>
          <w:color w:val="000000" w:themeColor="text1"/>
          <w:sz w:val="22"/>
        </w:rPr>
        <w:t>A</w:t>
      </w:r>
      <w:r w:rsidRPr="00C60A99">
        <w:rPr>
          <w:color w:val="000000" w:themeColor="text1"/>
          <w:sz w:val="22"/>
        </w:rPr>
        <w:t xml:space="preserve">　</w:t>
      </w:r>
      <w:bookmarkEnd w:id="1147"/>
      <w:bookmarkEnd w:id="1146"/>
    </w:p>
    <w:p w:rsidR="004B31C9" w:rsidRPr="00C60A99" w:rsidRDefault="00C60A99" w:rsidP="006F3869">
      <w:pPr>
        <w:pStyle w:val="Normal310"/>
        <w:snapToGrid w:val="0"/>
        <w:spacing w:line="286" w:lineRule="auto"/>
        <w:ind w:left="1304" w:hanging="907"/>
        <w:jc w:val="both"/>
        <w:textAlignment w:val="center"/>
        <w:rPr>
          <w:rFonts w:eastAsia="DengXian"/>
          <w:color w:val="000000" w:themeColor="text1"/>
        </w:rPr>
      </w:pPr>
      <w:bookmarkStart w:id="1148" w:name="RQ191216000126_M"/>
      <w:bookmarkStart w:id="1149" w:name="RQ191216000126"/>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150" w:name="RQ191216000126_1_H"/>
      <w:bookmarkEnd w:id="1148"/>
      <w:bookmarkEnd w:id="1150"/>
      <w:r w:rsidRPr="00C60A99">
        <w:rPr>
          <w:color w:val="000000" w:themeColor="text1"/>
          <w:sz w:val="22"/>
        </w:rPr>
        <w:t>(A)</w:t>
      </w:r>
      <w:bookmarkStart w:id="1151" w:name="RQ191216000126_1_1"/>
      <w:r w:rsidRPr="00C60A99">
        <w:rPr>
          <w:rFonts w:hint="eastAsia"/>
          <w:color w:val="000000" w:themeColor="text1"/>
          <w:kern w:val="2"/>
          <w:sz w:val="22"/>
          <w:szCs w:val="22"/>
          <w:lang w:eastAsia="zh-TW"/>
        </w:rPr>
        <w:t>學校退學屬於行政處分，若不服可提起訴願及行政訴訟</w:t>
      </w:r>
      <w:r w:rsidRPr="00C60A99">
        <w:rPr>
          <w:color w:val="000000" w:themeColor="text1"/>
          <w:sz w:val="22"/>
        </w:rPr>
        <w:t xml:space="preserve">　</w:t>
      </w:r>
      <w:bookmarkEnd w:id="1151"/>
      <w:r w:rsidRPr="00C60A99">
        <w:rPr>
          <w:color w:val="000000" w:themeColor="text1"/>
          <w:sz w:val="22"/>
        </w:rPr>
        <w:t>(B)</w:t>
      </w:r>
      <w:bookmarkStart w:id="1152" w:name="RQ191216000126_1_2"/>
      <w:r w:rsidRPr="00C60A99">
        <w:rPr>
          <w:rFonts w:hint="eastAsia"/>
          <w:color w:val="000000" w:themeColor="text1"/>
          <w:kern w:val="2"/>
          <w:sz w:val="22"/>
          <w:szCs w:val="22"/>
          <w:lang w:eastAsia="zh-TW"/>
        </w:rPr>
        <w:t>適用請願或其他投訴管道</w:t>
      </w:r>
      <w:r w:rsidRPr="00C60A99">
        <w:rPr>
          <w:color w:val="000000" w:themeColor="text1"/>
          <w:sz w:val="22"/>
        </w:rPr>
        <w:t xml:space="preserve">　</w:t>
      </w:r>
      <w:bookmarkEnd w:id="1152"/>
      <w:r w:rsidRPr="00C60A99">
        <w:rPr>
          <w:color w:val="000000" w:themeColor="text1"/>
          <w:sz w:val="22"/>
        </w:rPr>
        <w:t>(C)</w:t>
      </w:r>
      <w:bookmarkStart w:id="1153" w:name="RQ191216000126_1_3"/>
      <w:r w:rsidRPr="00C60A99">
        <w:rPr>
          <w:rFonts w:hint="eastAsia"/>
          <w:color w:val="000000" w:themeColor="text1"/>
          <w:kern w:val="2"/>
          <w:sz w:val="22"/>
          <w:szCs w:val="22"/>
          <w:lang w:eastAsia="zh-TW"/>
        </w:rPr>
        <w:t>適用民事訴訟</w:t>
      </w:r>
      <w:r w:rsidRPr="00C60A99">
        <w:rPr>
          <w:color w:val="000000" w:themeColor="text1"/>
          <w:sz w:val="22"/>
        </w:rPr>
        <w:t xml:space="preserve">　</w:t>
      </w:r>
      <w:bookmarkEnd w:id="1153"/>
      <w:r w:rsidRPr="00C60A99">
        <w:rPr>
          <w:color w:val="000000" w:themeColor="text1"/>
          <w:sz w:val="22"/>
        </w:rPr>
        <w:t>(D)</w:t>
      </w:r>
      <w:bookmarkStart w:id="1154" w:name="RQ191216000126_1_4"/>
      <w:r w:rsidRPr="00C60A99">
        <w:rPr>
          <w:rFonts w:hint="eastAsia"/>
          <w:color w:val="000000" w:themeColor="text1"/>
          <w:kern w:val="2"/>
          <w:sz w:val="22"/>
          <w:szCs w:val="22"/>
          <w:lang w:eastAsia="zh-TW"/>
        </w:rPr>
        <w:t>適用刑事訴訟</w:t>
      </w:r>
      <w:r w:rsidRPr="00C60A99">
        <w:rPr>
          <w:color w:val="000000" w:themeColor="text1"/>
          <w:sz w:val="22"/>
        </w:rPr>
        <w:t xml:space="preserve">　</w:t>
      </w:r>
      <w:bookmarkEnd w:id="1154"/>
      <w:bookmarkEnd w:id="1149"/>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0800491</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68"/>
        <w:snapToGrid w:val="0"/>
        <w:spacing w:line="286" w:lineRule="auto"/>
        <w:ind w:left="397"/>
        <w:jc w:val="both"/>
        <w:textAlignment w:val="center"/>
        <w:rPr>
          <w:rFonts w:eastAsia="DengXian"/>
          <w:color w:val="000000" w:themeColor="text1"/>
        </w:rPr>
      </w:pPr>
      <w:bookmarkStart w:id="1155" w:name="QQ191216000299_1_H"/>
      <w:bookmarkStart w:id="1156" w:name="QQ191216000299"/>
      <w:r w:rsidRPr="00C60A99">
        <w:rPr>
          <w:rFonts w:hint="eastAsia"/>
          <w:color w:val="000000" w:themeColor="text1"/>
          <w:kern w:val="2"/>
          <w:sz w:val="22"/>
          <w:szCs w:val="22"/>
          <w:lang w:eastAsia="zh-TW"/>
        </w:rPr>
        <w:t>交通部公路總局認為，某手機叫車平臺業者與司機均未經核准擅自經營汽車運輸業，依違反《公路法》對該公司裁處</w:t>
      </w:r>
      <w:r w:rsidRPr="00C60A99">
        <w:rPr>
          <w:rFonts w:hint="eastAsia"/>
          <w:color w:val="000000" w:themeColor="text1"/>
          <w:kern w:val="2"/>
          <w:sz w:val="22"/>
          <w:szCs w:val="22"/>
          <w:lang w:eastAsia="zh-TW"/>
        </w:rPr>
        <w:t>10</w:t>
      </w:r>
      <w:r w:rsidRPr="00C60A99">
        <w:rPr>
          <w:rFonts w:hint="eastAsia"/>
          <w:color w:val="000000" w:themeColor="text1"/>
          <w:kern w:val="2"/>
          <w:sz w:val="22"/>
          <w:szCs w:val="22"/>
          <w:lang w:eastAsia="zh-TW"/>
        </w:rPr>
        <w:t>萬至</w:t>
      </w:r>
      <w:r w:rsidRPr="00C60A99">
        <w:rPr>
          <w:rFonts w:hint="eastAsia"/>
          <w:color w:val="000000" w:themeColor="text1"/>
          <w:kern w:val="2"/>
          <w:sz w:val="22"/>
          <w:szCs w:val="22"/>
          <w:lang w:eastAsia="zh-TW"/>
        </w:rPr>
        <w:t>15</w:t>
      </w:r>
      <w:r w:rsidRPr="00C60A99">
        <w:rPr>
          <w:rFonts w:hint="eastAsia"/>
          <w:color w:val="000000" w:themeColor="text1"/>
          <w:kern w:val="2"/>
          <w:sz w:val="22"/>
          <w:szCs w:val="22"/>
          <w:lang w:eastAsia="zh-TW"/>
        </w:rPr>
        <w:t>萬元罰鍰並勒令停業；司機則遭開罰</w:t>
      </w:r>
      <w:r w:rsidRPr="00C60A99">
        <w:rPr>
          <w:rFonts w:hint="eastAsia"/>
          <w:color w:val="000000" w:themeColor="text1"/>
          <w:kern w:val="2"/>
          <w:sz w:val="22"/>
          <w:szCs w:val="22"/>
          <w:lang w:eastAsia="zh-TW"/>
        </w:rPr>
        <w:t>5</w:t>
      </w:r>
      <w:r w:rsidRPr="00C60A99">
        <w:rPr>
          <w:rFonts w:hint="eastAsia"/>
          <w:color w:val="000000" w:themeColor="text1"/>
          <w:kern w:val="2"/>
          <w:sz w:val="22"/>
          <w:szCs w:val="22"/>
          <w:lang w:eastAsia="zh-TW"/>
        </w:rPr>
        <w:t>萬元且吊扣車主汽車牌照兩個月，罰鍰累積</w:t>
      </w:r>
      <w:r w:rsidRPr="00C60A99">
        <w:rPr>
          <w:rFonts w:hint="eastAsia"/>
          <w:color w:val="000000" w:themeColor="text1"/>
          <w:kern w:val="2"/>
          <w:sz w:val="22"/>
          <w:szCs w:val="22"/>
          <w:lang w:eastAsia="zh-TW"/>
        </w:rPr>
        <w:t>3,500</w:t>
      </w:r>
      <w:r w:rsidRPr="00C60A99">
        <w:rPr>
          <w:rFonts w:hint="eastAsia"/>
          <w:color w:val="000000" w:themeColor="text1"/>
          <w:kern w:val="2"/>
          <w:sz w:val="22"/>
          <w:szCs w:val="22"/>
          <w:lang w:eastAsia="zh-TW"/>
        </w:rPr>
        <w:t>萬元。業者表示不滿，將尋求行政救濟管道。若業者提起行政訴訟，下列有關行政訴訟之程序何者正確？</w:t>
      </w:r>
      <w:r w:rsidRPr="00C60A99">
        <w:rPr>
          <w:color w:val="000000" w:themeColor="text1"/>
          <w:sz w:val="22"/>
        </w:rPr>
        <w:t xml:space="preserve">　</w:t>
      </w:r>
      <w:bookmarkEnd w:id="1155"/>
      <w:r w:rsidRPr="00C60A99">
        <w:rPr>
          <w:color w:val="000000" w:themeColor="text1"/>
          <w:sz w:val="22"/>
        </w:rPr>
        <w:t>(A)</w:t>
      </w:r>
      <w:bookmarkStart w:id="1157" w:name="QQ191216000299_1_1"/>
      <w:r w:rsidRPr="00C60A99">
        <w:rPr>
          <w:rFonts w:hint="eastAsia"/>
          <w:color w:val="000000" w:themeColor="text1"/>
          <w:kern w:val="2"/>
          <w:sz w:val="22"/>
          <w:szCs w:val="22"/>
          <w:lang w:eastAsia="zh-TW"/>
        </w:rPr>
        <w:t>行政</w:t>
      </w:r>
      <w:r w:rsidRPr="00C60A99">
        <w:rPr>
          <w:rFonts w:hint="eastAsia"/>
          <w:color w:val="000000" w:themeColor="text1"/>
          <w:kern w:val="2"/>
          <w:sz w:val="22"/>
          <w:szCs w:val="22"/>
          <w:lang w:eastAsia="zh-TW"/>
        </w:rPr>
        <w:t>機關依法開罰，符合法律優位原則</w:t>
      </w:r>
      <w:r w:rsidRPr="00C60A99">
        <w:rPr>
          <w:color w:val="000000" w:themeColor="text1"/>
          <w:sz w:val="22"/>
        </w:rPr>
        <w:t xml:space="preserve">　</w:t>
      </w:r>
      <w:bookmarkEnd w:id="1157"/>
      <w:r w:rsidRPr="00C60A99">
        <w:rPr>
          <w:color w:val="000000" w:themeColor="text1"/>
          <w:sz w:val="22"/>
        </w:rPr>
        <w:t>(B)</w:t>
      </w:r>
      <w:bookmarkStart w:id="1158" w:name="QQ191216000299_1_2"/>
      <w:r w:rsidRPr="00C60A99">
        <w:rPr>
          <w:rFonts w:hint="eastAsia"/>
          <w:color w:val="000000" w:themeColor="text1"/>
          <w:kern w:val="2"/>
          <w:sz w:val="22"/>
          <w:szCs w:val="22"/>
          <w:lang w:eastAsia="zh-TW"/>
        </w:rPr>
        <w:t>行政訴訟之審判制度採用二級二審制</w:t>
      </w:r>
      <w:r w:rsidRPr="00C60A99">
        <w:rPr>
          <w:color w:val="000000" w:themeColor="text1"/>
          <w:sz w:val="22"/>
        </w:rPr>
        <w:t xml:space="preserve">　</w:t>
      </w:r>
      <w:bookmarkEnd w:id="1158"/>
      <w:r w:rsidRPr="00C60A99">
        <w:rPr>
          <w:color w:val="000000" w:themeColor="text1"/>
          <w:sz w:val="22"/>
        </w:rPr>
        <w:t>(C)</w:t>
      </w:r>
      <w:bookmarkStart w:id="1159" w:name="QQ191216000299_1_3"/>
      <w:r w:rsidRPr="00C60A99">
        <w:rPr>
          <w:rFonts w:hint="eastAsia"/>
          <w:color w:val="000000" w:themeColor="text1"/>
          <w:kern w:val="2"/>
          <w:sz w:val="22"/>
          <w:szCs w:val="22"/>
          <w:lang w:eastAsia="zh-TW"/>
        </w:rPr>
        <w:t>業者可主張交通部違反平等原則擅自營業</w:t>
      </w:r>
      <w:r w:rsidRPr="00C60A99">
        <w:rPr>
          <w:color w:val="000000" w:themeColor="text1"/>
          <w:sz w:val="22"/>
        </w:rPr>
        <w:t xml:space="preserve">　</w:t>
      </w:r>
      <w:bookmarkEnd w:id="1159"/>
      <w:r w:rsidRPr="00C60A99">
        <w:rPr>
          <w:color w:val="000000" w:themeColor="text1"/>
          <w:sz w:val="22"/>
        </w:rPr>
        <w:t>(D)</w:t>
      </w:r>
      <w:bookmarkStart w:id="1160" w:name="QQ191216000299_1_4"/>
      <w:r w:rsidRPr="00C60A99">
        <w:rPr>
          <w:rFonts w:hint="eastAsia"/>
          <w:color w:val="000000" w:themeColor="text1"/>
          <w:kern w:val="2"/>
          <w:sz w:val="22"/>
          <w:szCs w:val="22"/>
          <w:lang w:eastAsia="zh-TW"/>
        </w:rPr>
        <w:t>司則遭吊扣車主汽車牌照可主張信賴保護</w:t>
      </w:r>
      <w:r w:rsidRPr="00C60A99">
        <w:rPr>
          <w:color w:val="000000" w:themeColor="text1"/>
          <w:sz w:val="22"/>
        </w:rPr>
        <w:t xml:space="preserve">　</w:t>
      </w:r>
      <w:bookmarkEnd w:id="1160"/>
      <w:bookmarkEnd w:id="1156"/>
    </w:p>
    <w:p w:rsidR="004B31C9" w:rsidRPr="00C60A99" w:rsidRDefault="00C60A99" w:rsidP="006F3869">
      <w:pPr>
        <w:pStyle w:val="Normal168"/>
        <w:snapToGrid w:val="0"/>
        <w:spacing w:line="286" w:lineRule="auto"/>
        <w:ind w:left="1332" w:hanging="935"/>
        <w:jc w:val="both"/>
        <w:textAlignment w:val="center"/>
        <w:rPr>
          <w:rFonts w:eastAsia="DengXian"/>
          <w:color w:val="000000" w:themeColor="text1"/>
        </w:rPr>
      </w:pPr>
      <w:bookmarkStart w:id="1161" w:name="AQ191216000299_M"/>
      <w:bookmarkStart w:id="1162" w:name="AQ191216000299"/>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163" w:name="AQ191216000299_1"/>
      <w:bookmarkEnd w:id="1161"/>
      <w:r w:rsidRPr="00C60A99">
        <w:rPr>
          <w:color w:val="000000" w:themeColor="text1"/>
          <w:sz w:val="22"/>
        </w:rPr>
        <w:t>A</w:t>
      </w:r>
      <w:r w:rsidRPr="00C60A99">
        <w:rPr>
          <w:color w:val="000000" w:themeColor="text1"/>
          <w:sz w:val="22"/>
        </w:rPr>
        <w:t xml:space="preserve">　</w:t>
      </w:r>
      <w:bookmarkEnd w:id="1163"/>
      <w:bookmarkEnd w:id="1162"/>
    </w:p>
    <w:p w:rsidR="004B31C9" w:rsidRPr="00C60A99" w:rsidRDefault="00C60A99" w:rsidP="006F3869">
      <w:pPr>
        <w:pStyle w:val="Normal268"/>
        <w:snapToGrid w:val="0"/>
        <w:spacing w:line="286" w:lineRule="auto"/>
        <w:ind w:left="1304" w:hanging="907"/>
        <w:jc w:val="both"/>
        <w:textAlignment w:val="center"/>
        <w:rPr>
          <w:rFonts w:eastAsia="DengXian"/>
          <w:color w:val="000000" w:themeColor="text1"/>
        </w:rPr>
      </w:pPr>
      <w:bookmarkStart w:id="1164" w:name="RQ191216000299_M"/>
      <w:bookmarkStart w:id="1165" w:name="RQ191216000299"/>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166" w:name="RQ191216000299_1_H"/>
      <w:bookmarkEnd w:id="1164"/>
      <w:bookmarkEnd w:id="1166"/>
      <w:r w:rsidRPr="00C60A99">
        <w:rPr>
          <w:color w:val="000000" w:themeColor="text1"/>
          <w:sz w:val="22"/>
        </w:rPr>
        <w:t>(A)</w:t>
      </w:r>
      <w:bookmarkStart w:id="1167" w:name="RQ191216000299_1_1"/>
      <w:r w:rsidRPr="00C60A99">
        <w:rPr>
          <w:rFonts w:hint="eastAsia"/>
          <w:color w:val="000000" w:themeColor="text1"/>
          <w:kern w:val="2"/>
          <w:sz w:val="22"/>
          <w:szCs w:val="22"/>
          <w:lang w:eastAsia="zh-TW"/>
        </w:rPr>
        <w:t>行政機關依法開罰，法律在此有優先地位，行政機關只能遵循</w:t>
      </w:r>
      <w:r w:rsidRPr="00C60A99">
        <w:rPr>
          <w:color w:val="000000" w:themeColor="text1"/>
          <w:sz w:val="22"/>
        </w:rPr>
        <w:t xml:space="preserve">　</w:t>
      </w:r>
      <w:bookmarkEnd w:id="1167"/>
      <w:r w:rsidRPr="00C60A99">
        <w:rPr>
          <w:color w:val="000000" w:themeColor="text1"/>
          <w:sz w:val="22"/>
        </w:rPr>
        <w:t>(B)</w:t>
      </w:r>
      <w:bookmarkStart w:id="1168" w:name="RQ191216000299_1_2"/>
      <w:r w:rsidRPr="00C60A99">
        <w:rPr>
          <w:rFonts w:hint="eastAsia"/>
          <w:color w:val="000000" w:themeColor="text1"/>
          <w:kern w:val="2"/>
          <w:sz w:val="22"/>
          <w:szCs w:val="22"/>
          <w:lang w:eastAsia="zh-TW"/>
        </w:rPr>
        <w:t>採三級二審制</w:t>
      </w:r>
      <w:r w:rsidRPr="00C60A99">
        <w:rPr>
          <w:color w:val="000000" w:themeColor="text1"/>
          <w:sz w:val="22"/>
        </w:rPr>
        <w:t xml:space="preserve">　</w:t>
      </w:r>
      <w:bookmarkEnd w:id="1168"/>
      <w:r w:rsidRPr="00C60A99">
        <w:rPr>
          <w:color w:val="000000" w:themeColor="text1"/>
          <w:sz w:val="22"/>
        </w:rPr>
        <w:t>(C)</w:t>
      </w:r>
      <w:bookmarkStart w:id="1169" w:name="RQ191216000299_1_3"/>
      <w:r w:rsidRPr="00C60A99">
        <w:rPr>
          <w:rFonts w:hint="eastAsia"/>
          <w:color w:val="000000" w:themeColor="text1"/>
          <w:kern w:val="2"/>
          <w:sz w:val="22"/>
          <w:szCs w:val="22"/>
          <w:lang w:eastAsia="zh-TW"/>
        </w:rPr>
        <w:t>業者若認為交通部違反平等原則，應依法尋求救濟，而非擅自營業</w:t>
      </w:r>
      <w:r w:rsidRPr="00C60A99">
        <w:rPr>
          <w:color w:val="000000" w:themeColor="text1"/>
          <w:sz w:val="22"/>
        </w:rPr>
        <w:t xml:space="preserve">　</w:t>
      </w:r>
      <w:bookmarkEnd w:id="1169"/>
      <w:r w:rsidRPr="00C60A99">
        <w:rPr>
          <w:color w:val="000000" w:themeColor="text1"/>
          <w:sz w:val="22"/>
        </w:rPr>
        <w:t>(D)</w:t>
      </w:r>
      <w:bookmarkStart w:id="1170" w:name="RQ191216000299_1_4"/>
      <w:r w:rsidRPr="00C60A99">
        <w:rPr>
          <w:rFonts w:hint="eastAsia"/>
          <w:color w:val="000000" w:themeColor="text1"/>
          <w:kern w:val="2"/>
          <w:sz w:val="22"/>
          <w:szCs w:val="22"/>
          <w:lang w:eastAsia="zh-TW"/>
        </w:rPr>
        <w:t>司機違法，不得主張信賴保護</w:t>
      </w:r>
      <w:r w:rsidRPr="00C60A99">
        <w:rPr>
          <w:color w:val="000000" w:themeColor="text1"/>
          <w:sz w:val="22"/>
        </w:rPr>
        <w:t xml:space="preserve">　</w:t>
      </w:r>
      <w:bookmarkEnd w:id="1170"/>
      <w:bookmarkEnd w:id="1165"/>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0800493</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69"/>
        <w:snapToGrid w:val="0"/>
        <w:spacing w:line="286" w:lineRule="auto"/>
        <w:ind w:left="397"/>
        <w:jc w:val="both"/>
        <w:textAlignment w:val="center"/>
        <w:rPr>
          <w:rFonts w:eastAsia="DengXian"/>
          <w:color w:val="000000" w:themeColor="text1"/>
        </w:rPr>
      </w:pPr>
      <w:bookmarkStart w:id="1171" w:name="QQ191216000297_1_H"/>
      <w:bookmarkStart w:id="1172" w:name="QQ191216000297"/>
      <w:r w:rsidRPr="00C60A99">
        <w:rPr>
          <w:rFonts w:hint="eastAsia"/>
          <w:color w:val="000000" w:themeColor="text1"/>
          <w:kern w:val="2"/>
          <w:sz w:val="22"/>
          <w:szCs w:val="22"/>
          <w:lang w:eastAsia="zh-TW"/>
        </w:rPr>
        <w:t>小舟是位男性，數月前其工作的醫院疑似以他喜歡穿女裝上班而將其開除，小舟憤而向市政府的性別工作平等會申訴。日前，裁定該醫院違反《性別工作平等法》，罰款</w:t>
      </w:r>
      <w:r w:rsidRPr="00C60A99">
        <w:rPr>
          <w:rFonts w:hint="eastAsia"/>
          <w:color w:val="000000" w:themeColor="text1"/>
          <w:kern w:val="2"/>
          <w:sz w:val="22"/>
          <w:szCs w:val="22"/>
          <w:lang w:eastAsia="zh-TW"/>
        </w:rPr>
        <w:t>5</w:t>
      </w:r>
      <w:r w:rsidRPr="00C60A99">
        <w:rPr>
          <w:rFonts w:hint="eastAsia"/>
          <w:color w:val="000000" w:themeColor="text1"/>
          <w:kern w:val="2"/>
          <w:sz w:val="22"/>
          <w:szCs w:val="22"/>
          <w:lang w:eastAsia="zh-TW"/>
        </w:rPr>
        <w:t>萬元。該醫院表示，開除小舟是因其無故曠職，與著女裝無關，因此不服對該會裁定。請問：醫院可以採取的法律救濟途徑為下列何者？</w:t>
      </w:r>
      <w:r w:rsidRPr="00C60A99">
        <w:rPr>
          <w:color w:val="000000" w:themeColor="text1"/>
          <w:sz w:val="22"/>
        </w:rPr>
        <w:t xml:space="preserve">　</w:t>
      </w:r>
      <w:bookmarkEnd w:id="1171"/>
      <w:r w:rsidRPr="00C60A99">
        <w:rPr>
          <w:color w:val="000000" w:themeColor="text1"/>
          <w:sz w:val="22"/>
        </w:rPr>
        <w:t>(A)</w:t>
      </w:r>
      <w:bookmarkStart w:id="1173" w:name="QQ191216000297_1_1"/>
      <w:r w:rsidRPr="00C60A99">
        <w:rPr>
          <w:rFonts w:hint="eastAsia"/>
          <w:color w:val="000000" w:themeColor="text1"/>
          <w:kern w:val="2"/>
          <w:sz w:val="22"/>
          <w:szCs w:val="22"/>
          <w:lang w:eastAsia="zh-TW"/>
        </w:rPr>
        <w:t>先訴願，訴願不成再提出行政訴訟</w:t>
      </w:r>
      <w:r w:rsidRPr="00C60A99">
        <w:rPr>
          <w:color w:val="000000" w:themeColor="text1"/>
          <w:sz w:val="22"/>
        </w:rPr>
        <w:t xml:space="preserve">　</w:t>
      </w:r>
      <w:bookmarkEnd w:id="1173"/>
      <w:r w:rsidRPr="00C60A99">
        <w:rPr>
          <w:color w:val="000000" w:themeColor="text1"/>
          <w:sz w:val="22"/>
        </w:rPr>
        <w:t>(B)</w:t>
      </w:r>
      <w:bookmarkStart w:id="1174" w:name="QQ191216000297_1_2"/>
      <w:r w:rsidRPr="00C60A99">
        <w:rPr>
          <w:rFonts w:hint="eastAsia"/>
          <w:color w:val="000000" w:themeColor="text1"/>
          <w:kern w:val="2"/>
          <w:sz w:val="22"/>
          <w:szCs w:val="22"/>
          <w:lang w:eastAsia="zh-TW"/>
        </w:rPr>
        <w:t>直接向最高行政法院提出行政訴訟</w:t>
      </w:r>
      <w:r w:rsidRPr="00C60A99">
        <w:rPr>
          <w:color w:val="000000" w:themeColor="text1"/>
          <w:sz w:val="22"/>
        </w:rPr>
        <w:t xml:space="preserve">　</w:t>
      </w:r>
      <w:bookmarkEnd w:id="1174"/>
      <w:r w:rsidRPr="00C60A99">
        <w:rPr>
          <w:color w:val="000000" w:themeColor="text1"/>
          <w:sz w:val="22"/>
        </w:rPr>
        <w:t>(C)</w:t>
      </w:r>
      <w:bookmarkStart w:id="1175" w:name="QQ191216000297_1_3"/>
      <w:r w:rsidRPr="00C60A99">
        <w:rPr>
          <w:rFonts w:hint="eastAsia"/>
          <w:color w:val="000000" w:themeColor="text1"/>
          <w:kern w:val="2"/>
          <w:sz w:val="22"/>
          <w:szCs w:val="22"/>
          <w:lang w:eastAsia="zh-TW"/>
        </w:rPr>
        <w:t>先向調解委員會申請調解，再提出行政訴訟</w:t>
      </w:r>
      <w:r w:rsidRPr="00C60A99">
        <w:rPr>
          <w:color w:val="000000" w:themeColor="text1"/>
          <w:sz w:val="22"/>
        </w:rPr>
        <w:t xml:space="preserve">　</w:t>
      </w:r>
      <w:bookmarkEnd w:id="1175"/>
      <w:r w:rsidRPr="00C60A99">
        <w:rPr>
          <w:color w:val="000000" w:themeColor="text1"/>
          <w:sz w:val="22"/>
        </w:rPr>
        <w:t>(D)</w:t>
      </w:r>
      <w:bookmarkStart w:id="1176" w:name="QQ191216000297_1_4"/>
      <w:r w:rsidRPr="00C60A99">
        <w:rPr>
          <w:rFonts w:hint="eastAsia"/>
          <w:color w:val="000000" w:themeColor="text1"/>
          <w:kern w:val="2"/>
          <w:sz w:val="22"/>
          <w:szCs w:val="22"/>
          <w:lang w:eastAsia="zh-TW"/>
        </w:rPr>
        <w:t>以該會為被告，向法院聲請和解</w:t>
      </w:r>
      <w:r w:rsidRPr="00C60A99">
        <w:rPr>
          <w:color w:val="000000" w:themeColor="text1"/>
          <w:sz w:val="22"/>
        </w:rPr>
        <w:t xml:space="preserve">　</w:t>
      </w:r>
      <w:bookmarkEnd w:id="1176"/>
      <w:bookmarkEnd w:id="1172"/>
    </w:p>
    <w:p w:rsidR="004B31C9" w:rsidRPr="00C60A99" w:rsidRDefault="00C60A99" w:rsidP="006F3869">
      <w:pPr>
        <w:pStyle w:val="Normal169"/>
        <w:snapToGrid w:val="0"/>
        <w:spacing w:line="286" w:lineRule="auto"/>
        <w:ind w:left="1332" w:hanging="935"/>
        <w:jc w:val="both"/>
        <w:textAlignment w:val="center"/>
        <w:rPr>
          <w:rFonts w:eastAsia="DengXian"/>
          <w:color w:val="000000" w:themeColor="text1"/>
        </w:rPr>
      </w:pPr>
      <w:bookmarkStart w:id="1177" w:name="AQ191216000297_M"/>
      <w:bookmarkStart w:id="1178" w:name="AQ191216000297"/>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179" w:name="AQ191216000297_1"/>
      <w:bookmarkEnd w:id="1177"/>
      <w:r w:rsidRPr="00C60A99">
        <w:rPr>
          <w:color w:val="000000" w:themeColor="text1"/>
          <w:sz w:val="22"/>
        </w:rPr>
        <w:t>A</w:t>
      </w:r>
      <w:r w:rsidRPr="00C60A99">
        <w:rPr>
          <w:color w:val="000000" w:themeColor="text1"/>
          <w:sz w:val="22"/>
        </w:rPr>
        <w:t xml:space="preserve">　</w:t>
      </w:r>
      <w:bookmarkEnd w:id="1179"/>
      <w:bookmarkEnd w:id="1178"/>
    </w:p>
    <w:p w:rsidR="004B31C9" w:rsidRPr="00C60A99" w:rsidRDefault="00C60A99" w:rsidP="006F3869">
      <w:pPr>
        <w:pStyle w:val="Normal269"/>
        <w:snapToGrid w:val="0"/>
        <w:spacing w:line="286" w:lineRule="auto"/>
        <w:ind w:left="1304" w:hanging="907"/>
        <w:jc w:val="both"/>
        <w:textAlignment w:val="center"/>
        <w:rPr>
          <w:rFonts w:eastAsia="DengXian"/>
          <w:color w:val="000000" w:themeColor="text1"/>
        </w:rPr>
      </w:pPr>
      <w:bookmarkStart w:id="1180" w:name="RQ191216000297_M"/>
      <w:bookmarkStart w:id="1181" w:name="RQ191216000297"/>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182" w:name="RQ191216000297_1_H"/>
      <w:bookmarkEnd w:id="1180"/>
      <w:r w:rsidRPr="00C60A99">
        <w:rPr>
          <w:rFonts w:hint="eastAsia"/>
          <w:color w:val="000000" w:themeColor="text1"/>
          <w:kern w:val="2"/>
          <w:sz w:val="22"/>
          <w:szCs w:val="22"/>
          <w:lang w:eastAsia="zh-TW"/>
        </w:rPr>
        <w:t>若該醫院不服該會（行政機關）的裁定（行政處分），則應依法進行訴願，不服訴願結果再提出行政訴訟</w:t>
      </w:r>
      <w:r w:rsidRPr="00C60A99">
        <w:rPr>
          <w:color w:val="000000" w:themeColor="text1"/>
          <w:sz w:val="22"/>
        </w:rPr>
        <w:t xml:space="preserve">　</w:t>
      </w:r>
      <w:bookmarkEnd w:id="1182"/>
      <w:bookmarkEnd w:id="1181"/>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0800494</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70"/>
        <w:snapToGrid w:val="0"/>
        <w:spacing w:line="286" w:lineRule="auto"/>
        <w:ind w:left="397"/>
        <w:jc w:val="both"/>
        <w:textAlignment w:val="center"/>
        <w:rPr>
          <w:rFonts w:eastAsia="DengXian"/>
          <w:color w:val="000000" w:themeColor="text1"/>
        </w:rPr>
      </w:pPr>
      <w:bookmarkStart w:id="1183" w:name="QQ191216000122_1_H"/>
      <w:bookmarkStart w:id="1184" w:name="QQ191216000122"/>
      <w:r w:rsidRPr="00C60A99">
        <w:rPr>
          <w:rFonts w:hint="eastAsia"/>
          <w:color w:val="000000" w:themeColor="text1"/>
          <w:kern w:val="2"/>
          <w:sz w:val="22"/>
          <w:szCs w:val="22"/>
          <w:lang w:eastAsia="zh-TW"/>
        </w:rPr>
        <w:t>《憲法》第</w:t>
      </w:r>
      <w:r w:rsidRPr="00C60A99">
        <w:rPr>
          <w:rFonts w:hint="eastAsia"/>
          <w:color w:val="000000" w:themeColor="text1"/>
          <w:kern w:val="2"/>
          <w:sz w:val="22"/>
          <w:szCs w:val="22"/>
          <w:lang w:eastAsia="zh-TW"/>
        </w:rPr>
        <w:t>16</w:t>
      </w:r>
      <w:r w:rsidRPr="00C60A99">
        <w:rPr>
          <w:rFonts w:hint="eastAsia"/>
          <w:color w:val="000000" w:themeColor="text1"/>
          <w:kern w:val="2"/>
          <w:sz w:val="22"/>
          <w:szCs w:val="22"/>
          <w:lang w:eastAsia="zh-TW"/>
        </w:rPr>
        <w:t>條保障人民有行政及司法上的受益權，包含請願、訴願及訴訟，下列有關於人民依法得提起權利救濟的方式，何者正確？</w:t>
      </w:r>
      <w:r w:rsidRPr="00C60A99">
        <w:rPr>
          <w:color w:val="000000" w:themeColor="text1"/>
          <w:sz w:val="22"/>
        </w:rPr>
        <w:t xml:space="preserve">　</w:t>
      </w:r>
      <w:bookmarkEnd w:id="1183"/>
      <w:r w:rsidRPr="00C60A99">
        <w:rPr>
          <w:color w:val="000000" w:themeColor="text1"/>
          <w:sz w:val="22"/>
        </w:rPr>
        <w:t>(A)</w:t>
      </w:r>
      <w:bookmarkStart w:id="1185" w:name="QQ191216000122_1_1"/>
      <w:r w:rsidRPr="00C60A99">
        <w:rPr>
          <w:rFonts w:hint="eastAsia"/>
          <w:color w:val="000000" w:themeColor="text1"/>
          <w:kern w:val="2"/>
          <w:sz w:val="22"/>
          <w:szCs w:val="22"/>
          <w:lang w:eastAsia="zh-TW"/>
        </w:rPr>
        <w:t>民眾要求修改法律對國手不合理規範，得向主管機</w:t>
      </w:r>
      <w:r w:rsidRPr="00C60A99">
        <w:rPr>
          <w:rFonts w:hint="eastAsia"/>
          <w:color w:val="000000" w:themeColor="text1"/>
          <w:kern w:val="2"/>
          <w:sz w:val="22"/>
          <w:szCs w:val="22"/>
          <w:lang w:eastAsia="zh-TW"/>
        </w:rPr>
        <w:t>關提出申訴</w:t>
      </w:r>
      <w:r w:rsidRPr="00C60A99">
        <w:rPr>
          <w:color w:val="000000" w:themeColor="text1"/>
          <w:sz w:val="22"/>
        </w:rPr>
        <w:t xml:space="preserve">　</w:t>
      </w:r>
      <w:bookmarkEnd w:id="1185"/>
      <w:r w:rsidRPr="00C60A99">
        <w:rPr>
          <w:color w:val="000000" w:themeColor="text1"/>
          <w:sz w:val="22"/>
        </w:rPr>
        <w:t>(B)</w:t>
      </w:r>
      <w:bookmarkStart w:id="1186" w:name="QQ191216000122_1_2"/>
      <w:r w:rsidRPr="00C60A99">
        <w:rPr>
          <w:rFonts w:hint="eastAsia"/>
          <w:color w:val="000000" w:themeColor="text1"/>
          <w:kern w:val="2"/>
          <w:sz w:val="22"/>
          <w:szCs w:val="22"/>
          <w:lang w:eastAsia="zh-TW"/>
        </w:rPr>
        <w:t>小龍不服交通裁決單位做出違規裁罰，可向主管機關提出請願</w:t>
      </w:r>
      <w:r w:rsidRPr="00C60A99">
        <w:rPr>
          <w:color w:val="000000" w:themeColor="text1"/>
          <w:sz w:val="22"/>
        </w:rPr>
        <w:t xml:space="preserve">　</w:t>
      </w:r>
      <w:bookmarkEnd w:id="1186"/>
      <w:r w:rsidRPr="00C60A99">
        <w:rPr>
          <w:color w:val="000000" w:themeColor="text1"/>
          <w:sz w:val="22"/>
        </w:rPr>
        <w:t>(C)</w:t>
      </w:r>
      <w:bookmarkStart w:id="1187" w:name="QQ191216000122_1_3"/>
      <w:r w:rsidRPr="00C60A99">
        <w:rPr>
          <w:rFonts w:hint="eastAsia"/>
          <w:color w:val="000000" w:themeColor="text1"/>
          <w:kern w:val="2"/>
          <w:sz w:val="22"/>
          <w:szCs w:val="22"/>
          <w:lang w:eastAsia="zh-TW"/>
        </w:rPr>
        <w:t>向相關單位提出失業津貼補助遭駁回，得向主管機關提出訴願</w:t>
      </w:r>
      <w:r w:rsidRPr="00C60A99">
        <w:rPr>
          <w:color w:val="000000" w:themeColor="text1"/>
          <w:sz w:val="22"/>
        </w:rPr>
        <w:t xml:space="preserve">　</w:t>
      </w:r>
      <w:bookmarkEnd w:id="1187"/>
      <w:r w:rsidRPr="00C60A99">
        <w:rPr>
          <w:color w:val="000000" w:themeColor="text1"/>
          <w:sz w:val="22"/>
        </w:rPr>
        <w:t>(D)</w:t>
      </w:r>
      <w:bookmarkStart w:id="1188" w:name="QQ191216000122_1_4"/>
      <w:r w:rsidRPr="00C60A99">
        <w:rPr>
          <w:rFonts w:hint="eastAsia"/>
          <w:color w:val="000000" w:themeColor="text1"/>
          <w:kern w:val="2"/>
          <w:sz w:val="22"/>
          <w:szCs w:val="22"/>
          <w:lang w:eastAsia="zh-TW"/>
        </w:rPr>
        <w:t>大白兄弟為了遺產分配爭吵不休，得直接向主管機關提起訴願</w:t>
      </w:r>
      <w:r w:rsidRPr="00C60A99">
        <w:rPr>
          <w:color w:val="000000" w:themeColor="text1"/>
          <w:sz w:val="22"/>
        </w:rPr>
        <w:t xml:space="preserve">　</w:t>
      </w:r>
      <w:bookmarkEnd w:id="1188"/>
      <w:bookmarkEnd w:id="1184"/>
    </w:p>
    <w:p w:rsidR="004B31C9" w:rsidRPr="00C60A99" w:rsidRDefault="00C60A99" w:rsidP="006F3869">
      <w:pPr>
        <w:pStyle w:val="Normal170"/>
        <w:snapToGrid w:val="0"/>
        <w:spacing w:line="286" w:lineRule="auto"/>
        <w:ind w:left="1332" w:hanging="935"/>
        <w:jc w:val="both"/>
        <w:textAlignment w:val="center"/>
        <w:rPr>
          <w:rFonts w:eastAsia="DengXian"/>
          <w:color w:val="000000" w:themeColor="text1"/>
        </w:rPr>
      </w:pPr>
      <w:bookmarkStart w:id="1189" w:name="AQ191216000122_M"/>
      <w:bookmarkStart w:id="1190" w:name="AQ191216000122"/>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191" w:name="AQ191216000122_1"/>
      <w:bookmarkEnd w:id="1189"/>
      <w:r w:rsidRPr="00C60A99">
        <w:rPr>
          <w:color w:val="000000" w:themeColor="text1"/>
          <w:sz w:val="22"/>
        </w:rPr>
        <w:t>C</w:t>
      </w:r>
      <w:r w:rsidRPr="00C60A99">
        <w:rPr>
          <w:color w:val="000000" w:themeColor="text1"/>
          <w:sz w:val="22"/>
        </w:rPr>
        <w:t xml:space="preserve">　</w:t>
      </w:r>
      <w:bookmarkEnd w:id="1191"/>
      <w:bookmarkEnd w:id="1190"/>
    </w:p>
    <w:p w:rsidR="004B31C9" w:rsidRPr="00C60A99" w:rsidRDefault="00C60A99" w:rsidP="006F3869">
      <w:pPr>
        <w:pStyle w:val="Normal270"/>
        <w:snapToGrid w:val="0"/>
        <w:spacing w:line="286" w:lineRule="auto"/>
        <w:ind w:left="1304" w:hanging="907"/>
        <w:jc w:val="both"/>
        <w:textAlignment w:val="center"/>
        <w:rPr>
          <w:rFonts w:eastAsiaTheme="minorEastAsia" w:hint="eastAsia"/>
          <w:color w:val="000000" w:themeColor="text1"/>
        </w:rPr>
      </w:pPr>
      <w:bookmarkStart w:id="1192" w:name="RQ191216000122_M"/>
      <w:bookmarkStart w:id="1193" w:name="RQ191216000122"/>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194" w:name="RQ191216000122_1_H"/>
      <w:bookmarkEnd w:id="1192"/>
      <w:bookmarkEnd w:id="1194"/>
      <w:r w:rsidRPr="00C60A99">
        <w:rPr>
          <w:color w:val="000000" w:themeColor="text1"/>
          <w:sz w:val="22"/>
        </w:rPr>
        <w:t>(A)</w:t>
      </w:r>
      <w:bookmarkStart w:id="1195" w:name="RQ191216000122_1_1"/>
      <w:r w:rsidRPr="00C60A99">
        <w:rPr>
          <w:rFonts w:hint="eastAsia"/>
          <w:color w:val="000000" w:themeColor="text1"/>
          <w:kern w:val="2"/>
          <w:sz w:val="22"/>
          <w:szCs w:val="22"/>
          <w:lang w:eastAsia="zh-TW"/>
        </w:rPr>
        <w:t>民眾或社會團體要求修法，須依《請願法》提起請願，而非申訴</w:t>
      </w:r>
      <w:r w:rsidRPr="00C60A99">
        <w:rPr>
          <w:color w:val="000000" w:themeColor="text1"/>
          <w:sz w:val="22"/>
        </w:rPr>
        <w:t xml:space="preserve">　</w:t>
      </w:r>
      <w:bookmarkEnd w:id="1195"/>
      <w:r w:rsidRPr="00C60A99">
        <w:rPr>
          <w:color w:val="000000" w:themeColor="text1"/>
          <w:sz w:val="22"/>
        </w:rPr>
        <w:t>(B)</w:t>
      </w:r>
      <w:bookmarkStart w:id="1196" w:name="RQ191216000122_1_2"/>
      <w:r w:rsidRPr="00C60A99">
        <w:rPr>
          <w:rFonts w:hint="eastAsia"/>
          <w:color w:val="000000" w:themeColor="text1"/>
          <w:kern w:val="2"/>
          <w:sz w:val="22"/>
          <w:szCs w:val="22"/>
          <w:lang w:eastAsia="zh-TW"/>
        </w:rPr>
        <w:t>交通裁決事件可依法直接提起行政訴訟</w:t>
      </w:r>
      <w:r w:rsidRPr="00C60A99">
        <w:rPr>
          <w:color w:val="000000" w:themeColor="text1"/>
          <w:sz w:val="22"/>
        </w:rPr>
        <w:t xml:space="preserve">　</w:t>
      </w:r>
      <w:bookmarkEnd w:id="1196"/>
      <w:r w:rsidRPr="00C60A99">
        <w:rPr>
          <w:color w:val="000000" w:themeColor="text1"/>
          <w:sz w:val="22"/>
        </w:rPr>
        <w:t>(C)</w:t>
      </w:r>
      <w:bookmarkStart w:id="1197" w:name="RQ191216000122_1_3"/>
      <w:r w:rsidRPr="00C60A99">
        <w:rPr>
          <w:rFonts w:hint="eastAsia"/>
          <w:color w:val="000000" w:themeColor="text1"/>
          <w:kern w:val="2"/>
          <w:sz w:val="22"/>
          <w:szCs w:val="22"/>
          <w:lang w:eastAsia="zh-TW"/>
        </w:rPr>
        <w:t>失業補助津貼遭駁回屬於行政處分的一種，若不服可走訴願及行政訴訟途徑</w:t>
      </w:r>
      <w:r w:rsidRPr="00C60A99">
        <w:rPr>
          <w:color w:val="000000" w:themeColor="text1"/>
          <w:sz w:val="22"/>
        </w:rPr>
        <w:t xml:space="preserve">　</w:t>
      </w:r>
      <w:bookmarkEnd w:id="1197"/>
      <w:r w:rsidRPr="00C60A99">
        <w:rPr>
          <w:color w:val="000000" w:themeColor="text1"/>
          <w:sz w:val="22"/>
        </w:rPr>
        <w:t>(D)</w:t>
      </w:r>
      <w:bookmarkStart w:id="1198" w:name="RQ191216000122_1_4"/>
      <w:r w:rsidRPr="00C60A99">
        <w:rPr>
          <w:rFonts w:hint="eastAsia"/>
          <w:color w:val="000000" w:themeColor="text1"/>
          <w:kern w:val="2"/>
          <w:sz w:val="22"/>
          <w:szCs w:val="22"/>
          <w:lang w:eastAsia="zh-TW"/>
        </w:rPr>
        <w:t>遺產爭執屬於《民法》規範事項，得向普通法院提出民事訴訟</w:t>
      </w:r>
      <w:r w:rsidRPr="00C60A99">
        <w:rPr>
          <w:color w:val="000000" w:themeColor="text1"/>
          <w:sz w:val="22"/>
        </w:rPr>
        <w:t xml:space="preserve">　</w:t>
      </w:r>
      <w:bookmarkEnd w:id="1198"/>
      <w:bookmarkEnd w:id="1193"/>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0800495</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71"/>
        <w:snapToGrid w:val="0"/>
        <w:spacing w:line="286" w:lineRule="auto"/>
        <w:ind w:left="397"/>
        <w:jc w:val="both"/>
        <w:textAlignment w:val="center"/>
        <w:rPr>
          <w:rFonts w:eastAsia="DengXian"/>
          <w:color w:val="000000" w:themeColor="text1"/>
        </w:rPr>
      </w:pPr>
      <w:bookmarkStart w:id="1199" w:name="QQ191216000294_1_H"/>
      <w:bookmarkStart w:id="1200" w:name="QQ191216000294"/>
      <w:r w:rsidRPr="00C60A99">
        <w:rPr>
          <w:rFonts w:hint="eastAsia"/>
          <w:color w:val="000000" w:themeColor="text1"/>
          <w:kern w:val="2"/>
          <w:sz w:val="22"/>
          <w:szCs w:val="22"/>
          <w:lang w:eastAsia="zh-TW"/>
        </w:rPr>
        <w:t>新北市府衛生局稽查富味鄉食品公司，負責人坦承未確實將「棉籽油」精煉添加於香油或麻油的內容標示於產品外包裝。衛生局針對富味鄉油品有摻偽假冒，且影響消費者權益重大，符合《食品安</w:t>
      </w:r>
      <w:r w:rsidRPr="00C60A99">
        <w:rPr>
          <w:rFonts w:hint="eastAsia"/>
          <w:color w:val="000000" w:themeColor="text1"/>
          <w:kern w:val="2"/>
          <w:sz w:val="22"/>
          <w:szCs w:val="22"/>
          <w:lang w:eastAsia="zh-TW"/>
        </w:rPr>
        <w:lastRenderedPageBreak/>
        <w:t>全衛生管理法》第</w:t>
      </w:r>
      <w:r w:rsidRPr="00C60A99">
        <w:rPr>
          <w:rFonts w:hint="eastAsia"/>
          <w:color w:val="000000" w:themeColor="text1"/>
          <w:kern w:val="2"/>
          <w:sz w:val="22"/>
          <w:szCs w:val="22"/>
          <w:lang w:eastAsia="zh-TW"/>
        </w:rPr>
        <w:t>44</w:t>
      </w:r>
      <w:r w:rsidRPr="00C60A99">
        <w:rPr>
          <w:rFonts w:hint="eastAsia"/>
          <w:color w:val="000000" w:themeColor="text1"/>
          <w:kern w:val="2"/>
          <w:sz w:val="22"/>
          <w:szCs w:val="22"/>
          <w:lang w:eastAsia="zh-TW"/>
        </w:rPr>
        <w:t>條第</w:t>
      </w:r>
      <w:r w:rsidRPr="00C60A99">
        <w:rPr>
          <w:rFonts w:hint="eastAsia"/>
          <w:color w:val="000000" w:themeColor="text1"/>
          <w:kern w:val="2"/>
          <w:sz w:val="22"/>
          <w:szCs w:val="22"/>
          <w:lang w:eastAsia="zh-TW"/>
        </w:rPr>
        <w:t>2</w:t>
      </w:r>
      <w:r w:rsidRPr="00C60A99">
        <w:rPr>
          <w:rFonts w:hint="eastAsia"/>
          <w:color w:val="000000" w:themeColor="text1"/>
          <w:kern w:val="2"/>
          <w:sz w:val="22"/>
          <w:szCs w:val="22"/>
          <w:lang w:eastAsia="zh-TW"/>
        </w:rPr>
        <w:t>項所稱「情節重大」，依據富味鄉</w:t>
      </w:r>
      <w:r w:rsidRPr="00C60A99">
        <w:rPr>
          <w:rFonts w:hint="eastAsia"/>
          <w:color w:val="000000" w:themeColor="text1"/>
          <w:kern w:val="2"/>
          <w:sz w:val="22"/>
          <w:szCs w:val="22"/>
          <w:lang w:eastAsia="zh-TW"/>
        </w:rPr>
        <w:t>2011</w:t>
      </w:r>
      <w:r w:rsidRPr="00C60A99">
        <w:rPr>
          <w:rFonts w:hint="eastAsia"/>
          <w:color w:val="000000" w:themeColor="text1"/>
          <w:kern w:val="2"/>
          <w:sz w:val="22"/>
          <w:szCs w:val="22"/>
          <w:lang w:eastAsia="zh-TW"/>
        </w:rPr>
        <w:t>年及</w:t>
      </w:r>
      <w:r w:rsidRPr="00C60A99">
        <w:rPr>
          <w:rFonts w:hint="eastAsia"/>
          <w:color w:val="000000" w:themeColor="text1"/>
          <w:kern w:val="2"/>
          <w:sz w:val="22"/>
          <w:szCs w:val="22"/>
          <w:lang w:eastAsia="zh-TW"/>
        </w:rPr>
        <w:t>2012</w:t>
      </w:r>
      <w:r w:rsidRPr="00C60A99">
        <w:rPr>
          <w:rFonts w:hint="eastAsia"/>
          <w:color w:val="000000" w:themeColor="text1"/>
          <w:kern w:val="2"/>
          <w:sz w:val="22"/>
          <w:szCs w:val="22"/>
          <w:lang w:eastAsia="zh-TW"/>
        </w:rPr>
        <w:t>年財務報表，估算不法利益所得，於</w:t>
      </w:r>
      <w:r w:rsidRPr="00C60A99">
        <w:rPr>
          <w:rFonts w:hint="eastAsia"/>
          <w:color w:val="000000" w:themeColor="text1"/>
          <w:kern w:val="2"/>
          <w:sz w:val="22"/>
          <w:szCs w:val="22"/>
          <w:lang w:eastAsia="zh-TW"/>
        </w:rPr>
        <w:t>2014</w:t>
      </w:r>
      <w:r w:rsidRPr="00C60A99">
        <w:rPr>
          <w:rFonts w:hint="eastAsia"/>
          <w:color w:val="000000" w:themeColor="text1"/>
          <w:kern w:val="2"/>
          <w:sz w:val="22"/>
          <w:szCs w:val="22"/>
          <w:lang w:eastAsia="zh-TW"/>
        </w:rPr>
        <w:t>年</w:t>
      </w:r>
      <w:r w:rsidRPr="00C60A99">
        <w:rPr>
          <w:rFonts w:hint="eastAsia"/>
          <w:color w:val="000000" w:themeColor="text1"/>
          <w:kern w:val="2"/>
          <w:sz w:val="22"/>
          <w:szCs w:val="22"/>
          <w:lang w:eastAsia="zh-TW"/>
        </w:rPr>
        <w:t>10</w:t>
      </w:r>
      <w:r w:rsidRPr="00C60A99">
        <w:rPr>
          <w:rFonts w:hint="eastAsia"/>
          <w:color w:val="000000" w:themeColor="text1"/>
          <w:kern w:val="2"/>
          <w:sz w:val="22"/>
          <w:szCs w:val="22"/>
          <w:lang w:eastAsia="zh-TW"/>
        </w:rPr>
        <w:t>月</w:t>
      </w:r>
      <w:r w:rsidRPr="00C60A99">
        <w:rPr>
          <w:rFonts w:hint="eastAsia"/>
          <w:color w:val="000000" w:themeColor="text1"/>
          <w:kern w:val="2"/>
          <w:sz w:val="22"/>
          <w:szCs w:val="22"/>
          <w:lang w:eastAsia="zh-TW"/>
        </w:rPr>
        <w:t>13</w:t>
      </w:r>
      <w:r w:rsidRPr="00C60A99">
        <w:rPr>
          <w:rFonts w:hint="eastAsia"/>
          <w:color w:val="000000" w:themeColor="text1"/>
          <w:kern w:val="2"/>
          <w:sz w:val="22"/>
          <w:szCs w:val="22"/>
          <w:lang w:eastAsia="zh-TW"/>
        </w:rPr>
        <w:t>日，處分富味鄉罰鍰新臺幣</w:t>
      </w:r>
      <w:r w:rsidRPr="00C60A99">
        <w:rPr>
          <w:rFonts w:hint="eastAsia"/>
          <w:color w:val="000000" w:themeColor="text1"/>
          <w:kern w:val="2"/>
          <w:sz w:val="22"/>
          <w:szCs w:val="22"/>
          <w:lang w:eastAsia="zh-TW"/>
        </w:rPr>
        <w:t>4.6</w:t>
      </w:r>
      <w:r w:rsidRPr="00C60A99">
        <w:rPr>
          <w:rFonts w:hint="eastAsia"/>
          <w:color w:val="000000" w:themeColor="text1"/>
          <w:kern w:val="2"/>
          <w:sz w:val="22"/>
          <w:szCs w:val="22"/>
          <w:lang w:eastAsia="zh-TW"/>
        </w:rPr>
        <w:t>億元。富味鄉針對裁罰提出訴願，並列出精煉「棉籽油」的成本，衛福部訴願審議委員會引述智慧財產法院判決，不認為是「攙偽或假冒」構成要件，再加上新北市衛生局在富味鄉補提相關產品成本、銷售分析等數據資料後，仍未具體敘明</w:t>
      </w:r>
      <w:r w:rsidRPr="00C60A99">
        <w:rPr>
          <w:rFonts w:hint="eastAsia"/>
          <w:color w:val="000000" w:themeColor="text1"/>
          <w:kern w:val="2"/>
          <w:sz w:val="22"/>
          <w:szCs w:val="22"/>
          <w:lang w:eastAsia="zh-TW"/>
        </w:rPr>
        <w:t>4.6</w:t>
      </w:r>
      <w:r w:rsidRPr="00C60A99">
        <w:rPr>
          <w:rFonts w:hint="eastAsia"/>
          <w:color w:val="000000" w:themeColor="text1"/>
          <w:kern w:val="2"/>
          <w:sz w:val="22"/>
          <w:szCs w:val="22"/>
          <w:lang w:eastAsia="zh-TW"/>
        </w:rPr>
        <w:t>億罰鍰的計算依據，故裁定撤銷原行政處分。下列有關富味鄉食品公司提出行政救濟的說明，何者符合現行法律規範？</w:t>
      </w:r>
      <w:r w:rsidRPr="00C60A99">
        <w:rPr>
          <w:color w:val="000000" w:themeColor="text1"/>
          <w:sz w:val="22"/>
        </w:rPr>
        <w:t xml:space="preserve">　</w:t>
      </w:r>
      <w:bookmarkEnd w:id="1199"/>
      <w:r w:rsidRPr="00C60A99">
        <w:rPr>
          <w:color w:val="000000" w:themeColor="text1"/>
          <w:sz w:val="22"/>
        </w:rPr>
        <w:t>(A)</w:t>
      </w:r>
      <w:bookmarkStart w:id="1201" w:name="QQ191216000294_1_1"/>
      <w:r w:rsidRPr="00C60A99">
        <w:rPr>
          <w:rFonts w:hint="eastAsia"/>
          <w:color w:val="000000" w:themeColor="text1"/>
          <w:kern w:val="2"/>
          <w:sz w:val="22"/>
          <w:szCs w:val="22"/>
          <w:lang w:eastAsia="zh-TW"/>
        </w:rPr>
        <w:t>本案是屬食品安全問題，應由行政院消費者保護會處理</w:t>
      </w:r>
      <w:r w:rsidRPr="00C60A99">
        <w:rPr>
          <w:color w:val="000000" w:themeColor="text1"/>
          <w:sz w:val="22"/>
        </w:rPr>
        <w:t xml:space="preserve">　</w:t>
      </w:r>
      <w:bookmarkEnd w:id="1201"/>
      <w:r w:rsidRPr="00C60A99">
        <w:rPr>
          <w:color w:val="000000" w:themeColor="text1"/>
          <w:sz w:val="22"/>
        </w:rPr>
        <w:t>(B)</w:t>
      </w:r>
      <w:bookmarkStart w:id="1202" w:name="QQ191216000294_1_2"/>
      <w:r w:rsidRPr="00C60A99">
        <w:rPr>
          <w:rFonts w:hint="eastAsia"/>
          <w:color w:val="000000" w:themeColor="text1"/>
          <w:kern w:val="2"/>
          <w:sz w:val="22"/>
          <w:szCs w:val="22"/>
          <w:lang w:eastAsia="zh-TW"/>
        </w:rPr>
        <w:t>本案屬於重大食安事件，應該由總統直接受理訴願內容</w:t>
      </w:r>
      <w:r w:rsidRPr="00C60A99">
        <w:rPr>
          <w:color w:val="000000" w:themeColor="text1"/>
          <w:sz w:val="22"/>
        </w:rPr>
        <w:t xml:space="preserve">　</w:t>
      </w:r>
      <w:bookmarkEnd w:id="1202"/>
      <w:r w:rsidRPr="00C60A99">
        <w:rPr>
          <w:color w:val="000000" w:themeColor="text1"/>
          <w:sz w:val="22"/>
        </w:rPr>
        <w:t>(C)</w:t>
      </w:r>
      <w:bookmarkStart w:id="1203" w:name="QQ191216000294_1_3"/>
      <w:r w:rsidRPr="00C60A99">
        <w:rPr>
          <w:rFonts w:hint="eastAsia"/>
          <w:color w:val="000000" w:themeColor="text1"/>
          <w:kern w:val="2"/>
          <w:sz w:val="22"/>
          <w:szCs w:val="22"/>
          <w:lang w:eastAsia="zh-TW"/>
        </w:rPr>
        <w:t>訴願應審查原先裁處是否合法合理，是否有不當或違法</w:t>
      </w:r>
      <w:r w:rsidRPr="00C60A99">
        <w:rPr>
          <w:color w:val="000000" w:themeColor="text1"/>
          <w:sz w:val="22"/>
        </w:rPr>
        <w:t xml:space="preserve">　</w:t>
      </w:r>
      <w:bookmarkEnd w:id="1203"/>
      <w:r w:rsidRPr="00C60A99">
        <w:rPr>
          <w:color w:val="000000" w:themeColor="text1"/>
          <w:sz w:val="22"/>
        </w:rPr>
        <w:t>(D)</w:t>
      </w:r>
      <w:bookmarkStart w:id="1204" w:name="QQ191216000294_1_4"/>
      <w:r w:rsidRPr="00C60A99">
        <w:rPr>
          <w:rFonts w:hint="eastAsia"/>
          <w:color w:val="000000" w:themeColor="text1"/>
          <w:kern w:val="2"/>
          <w:sz w:val="22"/>
          <w:szCs w:val="22"/>
          <w:lang w:eastAsia="zh-TW"/>
        </w:rPr>
        <w:t>富味鄉食品公司可</w:t>
      </w:r>
      <w:r w:rsidRPr="00C60A99">
        <w:rPr>
          <w:rFonts w:hint="eastAsia"/>
          <w:color w:val="000000" w:themeColor="text1"/>
          <w:kern w:val="2"/>
          <w:sz w:val="22"/>
          <w:szCs w:val="22"/>
          <w:lang w:eastAsia="zh-TW"/>
        </w:rPr>
        <w:t>選擇不經訴願，直接向提起行政訴訟</w:t>
      </w:r>
      <w:r w:rsidRPr="00C60A99">
        <w:rPr>
          <w:color w:val="000000" w:themeColor="text1"/>
          <w:sz w:val="22"/>
        </w:rPr>
        <w:t xml:space="preserve">　</w:t>
      </w:r>
      <w:bookmarkEnd w:id="1204"/>
      <w:bookmarkEnd w:id="1200"/>
    </w:p>
    <w:p w:rsidR="004B31C9" w:rsidRPr="00C60A99" w:rsidRDefault="00C60A99" w:rsidP="006F3869">
      <w:pPr>
        <w:pStyle w:val="Normal171"/>
        <w:snapToGrid w:val="0"/>
        <w:spacing w:line="286" w:lineRule="auto"/>
        <w:ind w:left="1332" w:hanging="935"/>
        <w:jc w:val="both"/>
        <w:textAlignment w:val="center"/>
        <w:rPr>
          <w:rFonts w:eastAsia="DengXian"/>
          <w:color w:val="000000" w:themeColor="text1"/>
        </w:rPr>
      </w:pPr>
      <w:bookmarkStart w:id="1205" w:name="AQ191216000294_M"/>
      <w:bookmarkStart w:id="1206" w:name="AQ191216000294"/>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207" w:name="AQ191216000294_1"/>
      <w:bookmarkEnd w:id="1205"/>
      <w:r w:rsidRPr="00C60A99">
        <w:rPr>
          <w:color w:val="000000" w:themeColor="text1"/>
          <w:sz w:val="22"/>
        </w:rPr>
        <w:t>C</w:t>
      </w:r>
      <w:r w:rsidRPr="00C60A99">
        <w:rPr>
          <w:color w:val="000000" w:themeColor="text1"/>
          <w:sz w:val="22"/>
        </w:rPr>
        <w:t xml:space="preserve">　</w:t>
      </w:r>
      <w:bookmarkEnd w:id="1207"/>
      <w:bookmarkEnd w:id="1206"/>
    </w:p>
    <w:p w:rsidR="004B31C9" w:rsidRPr="00C60A99" w:rsidRDefault="00C60A99" w:rsidP="006F3869">
      <w:pPr>
        <w:pStyle w:val="Normal271"/>
        <w:snapToGrid w:val="0"/>
        <w:spacing w:line="286" w:lineRule="auto"/>
        <w:ind w:left="1304" w:hanging="907"/>
        <w:jc w:val="both"/>
        <w:textAlignment w:val="center"/>
        <w:rPr>
          <w:rFonts w:eastAsia="DengXian"/>
          <w:color w:val="000000" w:themeColor="text1"/>
        </w:rPr>
      </w:pPr>
      <w:bookmarkStart w:id="1208" w:name="RQ191216000294_M"/>
      <w:bookmarkStart w:id="1209" w:name="RQ191216000294"/>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210" w:name="RQ191216000294_1_H"/>
      <w:bookmarkEnd w:id="1208"/>
      <w:bookmarkEnd w:id="1210"/>
      <w:r w:rsidRPr="00C60A99">
        <w:rPr>
          <w:color w:val="000000" w:themeColor="text1"/>
          <w:sz w:val="22"/>
        </w:rPr>
        <w:t>(A)</w:t>
      </w:r>
      <w:bookmarkStart w:id="1211" w:name="RQ191216000294_1_1"/>
      <w:r w:rsidRPr="00C60A99">
        <w:rPr>
          <w:rFonts w:hint="eastAsia"/>
          <w:color w:val="000000" w:themeColor="text1"/>
          <w:kern w:val="2"/>
          <w:sz w:val="22"/>
          <w:szCs w:val="22"/>
          <w:lang w:eastAsia="zh-TW"/>
        </w:rPr>
        <w:t>該案件為業者不服衛生局之行政裁罰，所以為行政法之規範，應走訴願及行政訴訟程序</w:t>
      </w:r>
      <w:r w:rsidRPr="00C60A99">
        <w:rPr>
          <w:color w:val="000000" w:themeColor="text1"/>
          <w:sz w:val="22"/>
        </w:rPr>
        <w:t xml:space="preserve">　</w:t>
      </w:r>
      <w:bookmarkEnd w:id="1211"/>
      <w:r w:rsidRPr="00C60A99">
        <w:rPr>
          <w:color w:val="000000" w:themeColor="text1"/>
          <w:sz w:val="22"/>
        </w:rPr>
        <w:t>(B)</w:t>
      </w:r>
      <w:bookmarkStart w:id="1212" w:name="RQ191216000294_1_2"/>
      <w:r w:rsidRPr="00C60A99">
        <w:rPr>
          <w:rFonts w:hint="eastAsia"/>
          <w:color w:val="000000" w:themeColor="text1"/>
          <w:kern w:val="2"/>
          <w:sz w:val="22"/>
          <w:szCs w:val="22"/>
          <w:lang w:eastAsia="zh-TW"/>
        </w:rPr>
        <w:t>縱使是重大食安事件，也應依法由上級機關受理訴願，而非由總統受理訴願</w:t>
      </w:r>
      <w:r w:rsidRPr="00C60A99">
        <w:rPr>
          <w:color w:val="000000" w:themeColor="text1"/>
          <w:sz w:val="22"/>
        </w:rPr>
        <w:t xml:space="preserve">　</w:t>
      </w:r>
      <w:bookmarkEnd w:id="1212"/>
      <w:r w:rsidRPr="00C60A99">
        <w:rPr>
          <w:color w:val="000000" w:themeColor="text1"/>
          <w:sz w:val="22"/>
        </w:rPr>
        <w:t>(C)</w:t>
      </w:r>
      <w:bookmarkStart w:id="1213" w:name="RQ191216000294_1_3"/>
      <w:r w:rsidRPr="00C60A99">
        <w:rPr>
          <w:rFonts w:hint="eastAsia"/>
          <w:color w:val="000000" w:themeColor="text1"/>
          <w:kern w:val="2"/>
          <w:sz w:val="22"/>
          <w:szCs w:val="22"/>
          <w:lang w:eastAsia="zh-TW"/>
        </w:rPr>
        <w:t>訴願是交由主管機關，了解裁罰是否合法合理，有無不當</w:t>
      </w:r>
      <w:r w:rsidRPr="00C60A99">
        <w:rPr>
          <w:color w:val="000000" w:themeColor="text1"/>
          <w:sz w:val="22"/>
        </w:rPr>
        <w:t xml:space="preserve">　</w:t>
      </w:r>
      <w:bookmarkEnd w:id="1213"/>
      <w:r w:rsidRPr="00C60A99">
        <w:rPr>
          <w:color w:val="000000" w:themeColor="text1"/>
          <w:sz w:val="22"/>
        </w:rPr>
        <w:t>(D)</w:t>
      </w:r>
      <w:bookmarkStart w:id="1214" w:name="RQ191216000294_1_4"/>
      <w:r w:rsidRPr="00C60A99">
        <w:rPr>
          <w:rFonts w:hint="eastAsia"/>
          <w:color w:val="000000" w:themeColor="text1"/>
          <w:kern w:val="2"/>
          <w:sz w:val="22"/>
          <w:szCs w:val="22"/>
          <w:lang w:eastAsia="zh-TW"/>
        </w:rPr>
        <w:t>本案依法應先經過訴願程序後方能提起行政訴訟</w:t>
      </w:r>
      <w:r w:rsidRPr="00C60A99">
        <w:rPr>
          <w:color w:val="000000" w:themeColor="text1"/>
          <w:sz w:val="22"/>
        </w:rPr>
        <w:t xml:space="preserve">　</w:t>
      </w:r>
      <w:bookmarkEnd w:id="1214"/>
      <w:bookmarkEnd w:id="1209"/>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0800496</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72"/>
        <w:snapToGrid w:val="0"/>
        <w:spacing w:line="286" w:lineRule="auto"/>
        <w:ind w:left="397"/>
        <w:jc w:val="both"/>
        <w:textAlignment w:val="center"/>
        <w:rPr>
          <w:rFonts w:eastAsia="DengXian"/>
          <w:color w:val="000000" w:themeColor="text1"/>
        </w:rPr>
      </w:pPr>
      <w:bookmarkStart w:id="1215" w:name="QQ191216000292_1_H"/>
      <w:bookmarkStart w:id="1216" w:name="QQ191216000292"/>
      <w:r w:rsidRPr="00C60A99">
        <w:rPr>
          <w:rFonts w:hint="eastAsia"/>
          <w:color w:val="000000" w:themeColor="text1"/>
          <w:kern w:val="2"/>
          <w:sz w:val="22"/>
          <w:szCs w:val="22"/>
          <w:lang w:eastAsia="zh-TW"/>
        </w:rPr>
        <w:t>小鐘是某國立大學的大三學生，某節上課小鐘自顧自的講起電話，經授課老師制止後，小鐘依然我行我素，因此，授課教師依照校規記小鐘一支小過。小鐘若不服授課教師的處分，可以先透過哪一種管道來提起救濟？</w:t>
      </w:r>
      <w:r w:rsidRPr="00C60A99">
        <w:rPr>
          <w:color w:val="000000" w:themeColor="text1"/>
          <w:sz w:val="22"/>
        </w:rPr>
        <w:t xml:space="preserve">　</w:t>
      </w:r>
      <w:bookmarkEnd w:id="1215"/>
      <w:r w:rsidRPr="00C60A99">
        <w:rPr>
          <w:color w:val="000000" w:themeColor="text1"/>
          <w:sz w:val="22"/>
        </w:rPr>
        <w:t>(A)</w:t>
      </w:r>
      <w:bookmarkStart w:id="1217" w:name="QQ191216000292_1_1"/>
      <w:r w:rsidRPr="00C60A99">
        <w:rPr>
          <w:rFonts w:hint="eastAsia"/>
          <w:color w:val="000000" w:themeColor="text1"/>
          <w:kern w:val="2"/>
          <w:sz w:val="22"/>
          <w:szCs w:val="22"/>
          <w:lang w:eastAsia="zh-TW"/>
        </w:rPr>
        <w:t>可向大法官聲請釋憲</w:t>
      </w:r>
      <w:r w:rsidRPr="00C60A99">
        <w:rPr>
          <w:color w:val="000000" w:themeColor="text1"/>
          <w:sz w:val="22"/>
        </w:rPr>
        <w:t xml:space="preserve">　</w:t>
      </w:r>
      <w:bookmarkEnd w:id="1217"/>
      <w:r w:rsidRPr="00C60A99">
        <w:rPr>
          <w:color w:val="000000" w:themeColor="text1"/>
          <w:sz w:val="22"/>
        </w:rPr>
        <w:t>(B)</w:t>
      </w:r>
      <w:bookmarkStart w:id="1218" w:name="QQ191216000292_1_2"/>
      <w:r w:rsidRPr="00C60A99">
        <w:rPr>
          <w:rFonts w:hint="eastAsia"/>
          <w:color w:val="000000" w:themeColor="text1"/>
          <w:kern w:val="2"/>
          <w:sz w:val="22"/>
          <w:szCs w:val="22"/>
          <w:lang w:eastAsia="zh-TW"/>
        </w:rPr>
        <w:t>可向學校單位提起行政訴訟</w:t>
      </w:r>
      <w:r w:rsidRPr="00C60A99">
        <w:rPr>
          <w:color w:val="000000" w:themeColor="text1"/>
          <w:sz w:val="22"/>
        </w:rPr>
        <w:t xml:space="preserve">　</w:t>
      </w:r>
      <w:bookmarkEnd w:id="1218"/>
      <w:r w:rsidRPr="00C60A99">
        <w:rPr>
          <w:color w:val="000000" w:themeColor="text1"/>
          <w:sz w:val="22"/>
        </w:rPr>
        <w:t>(C)</w:t>
      </w:r>
      <w:bookmarkStart w:id="1219" w:name="QQ191216000292_1_3"/>
      <w:r w:rsidRPr="00C60A99">
        <w:rPr>
          <w:rFonts w:hint="eastAsia"/>
          <w:color w:val="000000" w:themeColor="text1"/>
          <w:kern w:val="2"/>
          <w:sz w:val="22"/>
          <w:szCs w:val="22"/>
          <w:lang w:eastAsia="zh-TW"/>
        </w:rPr>
        <w:t>可向地方法院提起行政訴訟</w:t>
      </w:r>
      <w:r w:rsidRPr="00C60A99">
        <w:rPr>
          <w:color w:val="000000" w:themeColor="text1"/>
          <w:sz w:val="22"/>
        </w:rPr>
        <w:t xml:space="preserve">　</w:t>
      </w:r>
      <w:bookmarkEnd w:id="1219"/>
      <w:r w:rsidRPr="00C60A99">
        <w:rPr>
          <w:color w:val="000000" w:themeColor="text1"/>
          <w:sz w:val="22"/>
        </w:rPr>
        <w:t>(D)</w:t>
      </w:r>
      <w:bookmarkStart w:id="1220" w:name="QQ191216000292_1_4"/>
      <w:r w:rsidRPr="00C60A99">
        <w:rPr>
          <w:rFonts w:hint="eastAsia"/>
          <w:color w:val="000000" w:themeColor="text1"/>
          <w:kern w:val="2"/>
          <w:sz w:val="22"/>
          <w:szCs w:val="22"/>
          <w:lang w:eastAsia="zh-TW"/>
        </w:rPr>
        <w:t>可先申訴，再向教育部提起訴願</w:t>
      </w:r>
      <w:r w:rsidRPr="00C60A99">
        <w:rPr>
          <w:color w:val="000000" w:themeColor="text1"/>
          <w:sz w:val="22"/>
        </w:rPr>
        <w:t xml:space="preserve">　</w:t>
      </w:r>
      <w:bookmarkEnd w:id="1220"/>
      <w:bookmarkEnd w:id="1216"/>
    </w:p>
    <w:p w:rsidR="004B31C9" w:rsidRPr="00C60A99" w:rsidRDefault="00C60A99" w:rsidP="006F3869">
      <w:pPr>
        <w:pStyle w:val="Normal172"/>
        <w:snapToGrid w:val="0"/>
        <w:spacing w:line="286" w:lineRule="auto"/>
        <w:ind w:left="1332" w:hanging="935"/>
        <w:jc w:val="both"/>
        <w:textAlignment w:val="center"/>
        <w:rPr>
          <w:rFonts w:eastAsia="DengXian"/>
          <w:color w:val="000000" w:themeColor="text1"/>
        </w:rPr>
      </w:pPr>
      <w:bookmarkStart w:id="1221" w:name="AQ191216000292_M"/>
      <w:bookmarkStart w:id="1222" w:name="AQ191216000292"/>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223" w:name="AQ191216000292_1"/>
      <w:bookmarkEnd w:id="1221"/>
      <w:r w:rsidRPr="00C60A99">
        <w:rPr>
          <w:color w:val="000000" w:themeColor="text1"/>
          <w:sz w:val="22"/>
        </w:rPr>
        <w:t>D</w:t>
      </w:r>
      <w:r w:rsidRPr="00C60A99">
        <w:rPr>
          <w:color w:val="000000" w:themeColor="text1"/>
          <w:sz w:val="22"/>
        </w:rPr>
        <w:t xml:space="preserve">　</w:t>
      </w:r>
      <w:bookmarkEnd w:id="1223"/>
      <w:bookmarkEnd w:id="1222"/>
    </w:p>
    <w:p w:rsidR="004B31C9" w:rsidRPr="00C60A99" w:rsidRDefault="00C60A99" w:rsidP="006F3869">
      <w:pPr>
        <w:pStyle w:val="Normal272"/>
        <w:snapToGrid w:val="0"/>
        <w:spacing w:line="286" w:lineRule="auto"/>
        <w:ind w:left="1304" w:hanging="907"/>
        <w:jc w:val="both"/>
        <w:textAlignment w:val="center"/>
        <w:rPr>
          <w:rFonts w:eastAsia="DengXian"/>
          <w:color w:val="000000" w:themeColor="text1"/>
        </w:rPr>
      </w:pPr>
      <w:bookmarkStart w:id="1224" w:name="RQ191216000292_M"/>
      <w:bookmarkStart w:id="1225" w:name="RQ191216000292"/>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226" w:name="RQ191216000292_1_H"/>
      <w:bookmarkEnd w:id="1224"/>
      <w:r w:rsidRPr="00C60A99">
        <w:rPr>
          <w:rFonts w:hint="eastAsia"/>
          <w:color w:val="000000" w:themeColor="text1"/>
          <w:kern w:val="2"/>
          <w:sz w:val="22"/>
          <w:szCs w:val="22"/>
          <w:lang w:eastAsia="zh-TW"/>
        </w:rPr>
        <w:t>小鐘是大三的學生，若不服行政機關所做的行政處分，原則上是先向原處分機關的上級機關提出訴願。但校內學生不服從校內的行政處分時，可先向校內的學生申訴評議委員會提出申訴，若</w:t>
      </w:r>
      <w:r w:rsidRPr="00C60A99">
        <w:rPr>
          <w:rFonts w:hint="eastAsia"/>
          <w:color w:val="000000" w:themeColor="text1"/>
          <w:kern w:val="2"/>
          <w:sz w:val="22"/>
          <w:szCs w:val="22"/>
          <w:lang w:eastAsia="zh-TW"/>
        </w:rPr>
        <w:t>對學校的學生申訴評議委員會仍不服時，再向教育部提起訴願</w:t>
      </w:r>
      <w:r w:rsidRPr="00C60A99">
        <w:rPr>
          <w:color w:val="000000" w:themeColor="text1"/>
          <w:sz w:val="22"/>
        </w:rPr>
        <w:t xml:space="preserve">　</w:t>
      </w:r>
      <w:bookmarkEnd w:id="1226"/>
      <w:bookmarkEnd w:id="1225"/>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0800497</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73"/>
        <w:snapToGrid w:val="0"/>
        <w:spacing w:line="286" w:lineRule="auto"/>
        <w:ind w:left="397"/>
        <w:jc w:val="both"/>
        <w:textAlignment w:val="center"/>
        <w:rPr>
          <w:rFonts w:eastAsia="DengXian"/>
          <w:color w:val="000000" w:themeColor="text1"/>
        </w:rPr>
      </w:pPr>
      <w:bookmarkStart w:id="1227" w:name="QQ191216000120_1_H"/>
      <w:bookmarkStart w:id="1228" w:name="QQ191216000120"/>
      <w:r w:rsidRPr="00C60A99">
        <w:rPr>
          <w:rFonts w:hint="eastAsia"/>
          <w:color w:val="000000" w:themeColor="text1"/>
          <w:kern w:val="2"/>
          <w:sz w:val="22"/>
          <w:szCs w:val="22"/>
          <w:lang w:eastAsia="zh-TW"/>
        </w:rPr>
        <w:t>甲醫療院所因健保給付問題，被健保署處分取消健保特約醫院資格，</w:t>
      </w:r>
      <w:r w:rsidRPr="00C60A99">
        <w:rPr>
          <w:rFonts w:hint="eastAsia"/>
          <w:color w:val="000000" w:themeColor="text1"/>
          <w:kern w:val="2"/>
          <w:sz w:val="22"/>
          <w:szCs w:val="22"/>
          <w:lang w:eastAsia="zh-TW"/>
        </w:rPr>
        <w:t>由於此項作為並非行政處分。</w:t>
      </w:r>
      <w:r w:rsidRPr="00C60A99">
        <w:rPr>
          <w:rFonts w:hint="eastAsia"/>
          <w:color w:val="000000" w:themeColor="text1"/>
          <w:kern w:val="2"/>
          <w:sz w:val="22"/>
          <w:szCs w:val="22"/>
          <w:lang w:eastAsia="zh-TW"/>
        </w:rPr>
        <w:t>甲醫療院所若不服健保署單方面取消健保特約醫院的作為，可採取下列哪一種手段救濟？</w:t>
      </w:r>
      <w:r w:rsidRPr="00C60A99">
        <w:rPr>
          <w:color w:val="000000" w:themeColor="text1"/>
          <w:sz w:val="22"/>
        </w:rPr>
        <w:t xml:space="preserve">　</w:t>
      </w:r>
      <w:bookmarkEnd w:id="1227"/>
      <w:r w:rsidRPr="00C60A99">
        <w:rPr>
          <w:color w:val="000000" w:themeColor="text1"/>
          <w:sz w:val="22"/>
        </w:rPr>
        <w:t>(A)</w:t>
      </w:r>
      <w:bookmarkStart w:id="1229" w:name="QQ191216000120_1_1"/>
      <w:r w:rsidRPr="00C60A99">
        <w:rPr>
          <w:rFonts w:hint="eastAsia"/>
          <w:color w:val="000000" w:themeColor="text1"/>
          <w:kern w:val="2"/>
          <w:sz w:val="22"/>
          <w:szCs w:val="22"/>
          <w:lang w:eastAsia="zh-TW"/>
        </w:rPr>
        <w:t>可向司法院聲請釋憲</w:t>
      </w:r>
      <w:r w:rsidRPr="00C60A99">
        <w:rPr>
          <w:color w:val="000000" w:themeColor="text1"/>
          <w:sz w:val="22"/>
        </w:rPr>
        <w:t xml:space="preserve">　</w:t>
      </w:r>
      <w:bookmarkEnd w:id="1229"/>
      <w:r w:rsidRPr="00C60A99">
        <w:rPr>
          <w:color w:val="000000" w:themeColor="text1"/>
          <w:sz w:val="22"/>
        </w:rPr>
        <w:t>(B)</w:t>
      </w:r>
      <w:bookmarkStart w:id="1230" w:name="QQ191216000120_1_2"/>
      <w:r w:rsidRPr="00C60A99">
        <w:rPr>
          <w:rFonts w:hint="eastAsia"/>
          <w:color w:val="000000" w:themeColor="text1"/>
          <w:kern w:val="2"/>
          <w:sz w:val="22"/>
          <w:szCs w:val="22"/>
          <w:lang w:eastAsia="zh-TW"/>
        </w:rPr>
        <w:t>向地方法院的簡易庭提起訴訟</w:t>
      </w:r>
      <w:r w:rsidRPr="00C60A99">
        <w:rPr>
          <w:color w:val="000000" w:themeColor="text1"/>
          <w:sz w:val="22"/>
        </w:rPr>
        <w:t xml:space="preserve">　</w:t>
      </w:r>
      <w:bookmarkEnd w:id="1230"/>
      <w:r w:rsidRPr="00C60A99">
        <w:rPr>
          <w:color w:val="000000" w:themeColor="text1"/>
          <w:sz w:val="22"/>
        </w:rPr>
        <w:t>(C)</w:t>
      </w:r>
      <w:bookmarkStart w:id="1231" w:name="QQ191216000120_1_3"/>
      <w:r w:rsidRPr="00C60A99">
        <w:rPr>
          <w:rFonts w:hint="eastAsia"/>
          <w:color w:val="000000" w:themeColor="text1"/>
          <w:kern w:val="2"/>
          <w:sz w:val="22"/>
          <w:szCs w:val="22"/>
          <w:lang w:eastAsia="zh-TW"/>
        </w:rPr>
        <w:t>可直接向高等行政法院提起訴訟</w:t>
      </w:r>
      <w:r w:rsidRPr="00C60A99">
        <w:rPr>
          <w:color w:val="000000" w:themeColor="text1"/>
          <w:sz w:val="22"/>
        </w:rPr>
        <w:t xml:space="preserve">　</w:t>
      </w:r>
      <w:bookmarkEnd w:id="1231"/>
      <w:r w:rsidRPr="00C60A99">
        <w:rPr>
          <w:color w:val="000000" w:themeColor="text1"/>
          <w:sz w:val="22"/>
        </w:rPr>
        <w:t>(D)</w:t>
      </w:r>
      <w:bookmarkStart w:id="1232" w:name="QQ191216000120_1_4"/>
      <w:r w:rsidRPr="00C60A99">
        <w:rPr>
          <w:rFonts w:hint="eastAsia"/>
          <w:color w:val="000000" w:themeColor="text1"/>
          <w:kern w:val="2"/>
          <w:sz w:val="22"/>
          <w:szCs w:val="22"/>
          <w:lang w:eastAsia="zh-TW"/>
        </w:rPr>
        <w:t>向民事法庭提起民事訴訟</w:t>
      </w:r>
      <w:r w:rsidRPr="00C60A99">
        <w:rPr>
          <w:color w:val="000000" w:themeColor="text1"/>
          <w:sz w:val="22"/>
        </w:rPr>
        <w:t xml:space="preserve">　</w:t>
      </w:r>
      <w:bookmarkEnd w:id="1232"/>
      <w:bookmarkEnd w:id="1228"/>
    </w:p>
    <w:p w:rsidR="004B31C9" w:rsidRPr="00C60A99" w:rsidRDefault="00C60A99" w:rsidP="006F3869">
      <w:pPr>
        <w:pStyle w:val="Normal173"/>
        <w:snapToGrid w:val="0"/>
        <w:spacing w:line="286" w:lineRule="auto"/>
        <w:ind w:left="1332" w:hanging="935"/>
        <w:jc w:val="both"/>
        <w:textAlignment w:val="center"/>
        <w:rPr>
          <w:rFonts w:eastAsia="DengXian"/>
          <w:color w:val="000000" w:themeColor="text1"/>
        </w:rPr>
      </w:pPr>
      <w:bookmarkStart w:id="1233" w:name="AQ191216000120_M"/>
      <w:bookmarkStart w:id="1234" w:name="AQ191216000120"/>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235" w:name="AQ191216000120_1"/>
      <w:bookmarkEnd w:id="1233"/>
      <w:r w:rsidRPr="00C60A99">
        <w:rPr>
          <w:color w:val="000000" w:themeColor="text1"/>
          <w:sz w:val="22"/>
        </w:rPr>
        <w:t>C</w:t>
      </w:r>
      <w:r w:rsidRPr="00C60A99">
        <w:rPr>
          <w:color w:val="000000" w:themeColor="text1"/>
          <w:sz w:val="22"/>
        </w:rPr>
        <w:t xml:space="preserve">　</w:t>
      </w:r>
      <w:bookmarkEnd w:id="1235"/>
      <w:bookmarkEnd w:id="1234"/>
    </w:p>
    <w:p w:rsidR="004B31C9" w:rsidRPr="00C60A99" w:rsidRDefault="00C60A99" w:rsidP="006F3869">
      <w:pPr>
        <w:pStyle w:val="Normal273"/>
        <w:snapToGrid w:val="0"/>
        <w:spacing w:line="286" w:lineRule="auto"/>
        <w:ind w:left="1304" w:hanging="907"/>
        <w:jc w:val="both"/>
        <w:textAlignment w:val="center"/>
        <w:rPr>
          <w:rFonts w:eastAsia="DengXian"/>
          <w:color w:val="000000" w:themeColor="text1"/>
        </w:rPr>
      </w:pPr>
      <w:bookmarkStart w:id="1236" w:name="RQ191216000120_M"/>
      <w:bookmarkStart w:id="1237" w:name="RQ191216000120"/>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238" w:name="RQ191216000120_1_H"/>
      <w:bookmarkEnd w:id="1236"/>
      <w:bookmarkEnd w:id="1238"/>
      <w:r w:rsidRPr="00C60A99">
        <w:rPr>
          <w:color w:val="000000" w:themeColor="text1"/>
          <w:sz w:val="22"/>
        </w:rPr>
        <w:t>(A)</w:t>
      </w:r>
      <w:bookmarkStart w:id="1239" w:name="RQ191216000120_1_1"/>
      <w:r w:rsidRPr="00C60A99">
        <w:rPr>
          <w:rFonts w:hint="eastAsia"/>
          <w:color w:val="000000" w:themeColor="text1"/>
          <w:kern w:val="2"/>
          <w:sz w:val="22"/>
          <w:szCs w:val="22"/>
          <w:lang w:eastAsia="zh-TW"/>
        </w:rPr>
        <w:t>人民若想要聲請大法官解釋，須在窮盡法院救濟後，基本權利仍受侵害，始得聲請</w:t>
      </w:r>
      <w:r w:rsidRPr="00C60A99">
        <w:rPr>
          <w:color w:val="000000" w:themeColor="text1"/>
          <w:sz w:val="22"/>
        </w:rPr>
        <w:t xml:space="preserve">　</w:t>
      </w:r>
      <w:bookmarkEnd w:id="1239"/>
      <w:r w:rsidRPr="00C60A99">
        <w:rPr>
          <w:color w:val="000000" w:themeColor="text1"/>
          <w:sz w:val="22"/>
        </w:rPr>
        <w:t>(B)</w:t>
      </w:r>
      <w:bookmarkStart w:id="1240" w:name="RQ191216000120_1_2"/>
      <w:r w:rsidRPr="00C60A99">
        <w:rPr>
          <w:rFonts w:hint="eastAsia"/>
          <w:color w:val="000000" w:themeColor="text1"/>
          <w:kern w:val="2"/>
          <w:sz w:val="22"/>
          <w:szCs w:val="22"/>
          <w:lang w:eastAsia="zh-TW"/>
        </w:rPr>
        <w:t>是向高等行政法院提起訴訟</w:t>
      </w:r>
      <w:r w:rsidRPr="00C60A99">
        <w:rPr>
          <w:color w:val="000000" w:themeColor="text1"/>
          <w:sz w:val="22"/>
        </w:rPr>
        <w:t xml:space="preserve">　</w:t>
      </w:r>
      <w:bookmarkEnd w:id="1240"/>
      <w:r w:rsidRPr="00C60A99">
        <w:rPr>
          <w:color w:val="000000" w:themeColor="text1"/>
          <w:sz w:val="22"/>
        </w:rPr>
        <w:t>(C)</w:t>
      </w:r>
      <w:bookmarkStart w:id="1241" w:name="RQ191216000120_1_3"/>
      <w:r w:rsidRPr="00C60A99">
        <w:rPr>
          <w:rFonts w:hint="eastAsia"/>
          <w:color w:val="000000" w:themeColor="text1"/>
          <w:kern w:val="2"/>
          <w:sz w:val="22"/>
          <w:szCs w:val="22"/>
          <w:lang w:eastAsia="zh-TW"/>
        </w:rPr>
        <w:t>特約醫院之簽署為行政契約，並非行政處分。因此</w:t>
      </w:r>
      <w:r w:rsidRPr="00C60A99">
        <w:rPr>
          <w:rFonts w:hint="eastAsia"/>
          <w:color w:val="000000" w:themeColor="text1"/>
          <w:kern w:val="2"/>
          <w:sz w:val="22"/>
          <w:szCs w:val="22"/>
          <w:lang w:eastAsia="zh-TW"/>
        </w:rPr>
        <w:t>可直接向行政法院提起訴訟</w:t>
      </w:r>
      <w:r w:rsidRPr="00C60A99">
        <w:rPr>
          <w:color w:val="000000" w:themeColor="text1"/>
          <w:sz w:val="22"/>
        </w:rPr>
        <w:t xml:space="preserve">　</w:t>
      </w:r>
      <w:bookmarkEnd w:id="1241"/>
      <w:r w:rsidRPr="00C60A99">
        <w:rPr>
          <w:color w:val="000000" w:themeColor="text1"/>
          <w:sz w:val="22"/>
        </w:rPr>
        <w:t>(D)</w:t>
      </w:r>
      <w:bookmarkStart w:id="1242" w:name="RQ191216000120_1_4"/>
      <w:r w:rsidRPr="00C60A99">
        <w:rPr>
          <w:rFonts w:hint="eastAsia"/>
          <w:color w:val="000000" w:themeColor="text1"/>
          <w:kern w:val="2"/>
          <w:sz w:val="22"/>
          <w:szCs w:val="22"/>
          <w:lang w:eastAsia="zh-TW"/>
        </w:rPr>
        <w:t>此為行政訴訟，非民事訴訟</w:t>
      </w:r>
      <w:r w:rsidRPr="00C60A99">
        <w:rPr>
          <w:color w:val="000000" w:themeColor="text1"/>
          <w:sz w:val="22"/>
        </w:rPr>
        <w:t xml:space="preserve">　</w:t>
      </w:r>
      <w:bookmarkEnd w:id="1242"/>
      <w:bookmarkEnd w:id="1237"/>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0800498</w:t>
      </w:r>
      <w:r w:rsidRPr="00C60A99">
        <w:rPr>
          <w:rFonts w:eastAsia="華康粗黑體"/>
          <w:color w:val="000000" w:themeColor="text1"/>
          <w:sz w:val="24"/>
          <w:highlight w:val="lightGray"/>
        </w:rPr>
        <w:t xml:space="preserve">　　難易度：易　　出處：龍騰自命題　　</w:t>
      </w:r>
    </w:p>
    <w:p w:rsidR="004B31C9" w:rsidRPr="00C60A99" w:rsidRDefault="00C60A99" w:rsidP="006F3869">
      <w:pPr>
        <w:pStyle w:val="Normal074"/>
        <w:snapToGrid w:val="0"/>
        <w:spacing w:line="286" w:lineRule="auto"/>
        <w:ind w:left="397"/>
        <w:jc w:val="both"/>
        <w:textAlignment w:val="center"/>
        <w:rPr>
          <w:rFonts w:eastAsia="DengXian"/>
          <w:color w:val="000000" w:themeColor="text1"/>
        </w:rPr>
      </w:pPr>
      <w:bookmarkStart w:id="1243" w:name="QQ191216000118_1_H"/>
      <w:bookmarkStart w:id="1244" w:name="QQ191216000118"/>
      <w:r w:rsidRPr="00C60A99">
        <w:rPr>
          <w:rFonts w:hint="eastAsia"/>
          <w:color w:val="000000" w:themeColor="text1"/>
          <w:kern w:val="2"/>
          <w:sz w:val="22"/>
          <w:szCs w:val="22"/>
          <w:lang w:eastAsia="zh-TW"/>
        </w:rPr>
        <w:t>訴願權為我國人民的基本權利之一，若對行政機關所做的行政處分不服，人民可以提出訴願，下列有關訴願的敘述，何者正確？</w:t>
      </w:r>
      <w:r w:rsidRPr="00C60A99">
        <w:rPr>
          <w:color w:val="000000" w:themeColor="text1"/>
          <w:sz w:val="22"/>
        </w:rPr>
        <w:t xml:space="preserve">　</w:t>
      </w:r>
      <w:bookmarkEnd w:id="1243"/>
      <w:r w:rsidRPr="00C60A99">
        <w:rPr>
          <w:color w:val="000000" w:themeColor="text1"/>
          <w:sz w:val="22"/>
        </w:rPr>
        <w:t>(A)</w:t>
      </w:r>
      <w:bookmarkStart w:id="1245" w:name="QQ191216000118_1_1"/>
      <w:r w:rsidRPr="00C60A99">
        <w:rPr>
          <w:rFonts w:hint="eastAsia"/>
          <w:color w:val="000000" w:themeColor="text1"/>
          <w:kern w:val="2"/>
          <w:sz w:val="22"/>
          <w:szCs w:val="22"/>
          <w:lang w:eastAsia="zh-TW"/>
        </w:rPr>
        <w:t>訴願屬於法院救濟程序，是進入司法程序的第一關</w:t>
      </w:r>
      <w:r w:rsidRPr="00C60A99">
        <w:rPr>
          <w:color w:val="000000" w:themeColor="text1"/>
          <w:sz w:val="22"/>
        </w:rPr>
        <w:t xml:space="preserve">　</w:t>
      </w:r>
      <w:bookmarkEnd w:id="1245"/>
      <w:r w:rsidRPr="00C60A99">
        <w:rPr>
          <w:color w:val="000000" w:themeColor="text1"/>
          <w:sz w:val="22"/>
        </w:rPr>
        <w:t>(B)</w:t>
      </w:r>
      <w:bookmarkStart w:id="1246" w:name="QQ191216000118_1_2"/>
      <w:r w:rsidRPr="00C60A99">
        <w:rPr>
          <w:rFonts w:hint="eastAsia"/>
          <w:color w:val="000000" w:themeColor="text1"/>
          <w:kern w:val="2"/>
          <w:sz w:val="22"/>
          <w:szCs w:val="22"/>
          <w:lang w:eastAsia="zh-TW"/>
        </w:rPr>
        <w:t>對交通裁決案件不服，須對警察局的上級機關訴願</w:t>
      </w:r>
      <w:r w:rsidRPr="00C60A99">
        <w:rPr>
          <w:color w:val="000000" w:themeColor="text1"/>
          <w:sz w:val="22"/>
        </w:rPr>
        <w:t xml:space="preserve">　</w:t>
      </w:r>
      <w:bookmarkEnd w:id="1246"/>
      <w:r w:rsidRPr="00C60A99">
        <w:rPr>
          <w:color w:val="000000" w:themeColor="text1"/>
          <w:sz w:val="22"/>
        </w:rPr>
        <w:t>(C)</w:t>
      </w:r>
      <w:bookmarkStart w:id="1247" w:name="QQ191216000118_1_3"/>
      <w:r w:rsidRPr="00C60A99">
        <w:rPr>
          <w:rFonts w:hint="eastAsia"/>
          <w:color w:val="000000" w:themeColor="text1"/>
          <w:kern w:val="2"/>
          <w:sz w:val="22"/>
          <w:szCs w:val="22"/>
          <w:lang w:eastAsia="zh-TW"/>
        </w:rPr>
        <w:t>人民對不屬於行政處分的行政案件也可以提出訴願</w:t>
      </w:r>
      <w:r w:rsidRPr="00C60A99">
        <w:rPr>
          <w:color w:val="000000" w:themeColor="text1"/>
          <w:sz w:val="22"/>
        </w:rPr>
        <w:t xml:space="preserve">　</w:t>
      </w:r>
      <w:bookmarkEnd w:id="1247"/>
      <w:r w:rsidRPr="00C60A99">
        <w:rPr>
          <w:color w:val="000000" w:themeColor="text1"/>
          <w:sz w:val="22"/>
        </w:rPr>
        <w:t>(D)</w:t>
      </w:r>
      <w:bookmarkStart w:id="1248" w:name="QQ191216000118_1_4"/>
      <w:r w:rsidRPr="00C60A99">
        <w:rPr>
          <w:rFonts w:hint="eastAsia"/>
          <w:color w:val="000000" w:themeColor="text1"/>
          <w:kern w:val="2"/>
          <w:sz w:val="22"/>
          <w:szCs w:val="22"/>
          <w:lang w:eastAsia="zh-TW"/>
        </w:rPr>
        <w:t>若訴願失敗則須接受原行政處分內容，不得上訴</w:t>
      </w:r>
      <w:r w:rsidRPr="00C60A99">
        <w:rPr>
          <w:color w:val="000000" w:themeColor="text1"/>
          <w:sz w:val="22"/>
        </w:rPr>
        <w:t xml:space="preserve">　</w:t>
      </w:r>
      <w:bookmarkEnd w:id="1248"/>
      <w:bookmarkEnd w:id="1244"/>
    </w:p>
    <w:p w:rsidR="004B31C9" w:rsidRPr="00C60A99" w:rsidRDefault="00C60A99" w:rsidP="006F3869">
      <w:pPr>
        <w:pStyle w:val="Normal174"/>
        <w:snapToGrid w:val="0"/>
        <w:spacing w:line="286" w:lineRule="auto"/>
        <w:ind w:left="1332" w:hanging="935"/>
        <w:jc w:val="both"/>
        <w:textAlignment w:val="center"/>
        <w:rPr>
          <w:rFonts w:eastAsia="DengXian"/>
          <w:color w:val="000000" w:themeColor="text1"/>
        </w:rPr>
      </w:pPr>
      <w:bookmarkStart w:id="1249" w:name="AQ191216000118_M"/>
      <w:bookmarkStart w:id="1250" w:name="AQ191216000118"/>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251" w:name="AQ191216000118_1"/>
      <w:bookmarkEnd w:id="1249"/>
      <w:r w:rsidRPr="00C60A99">
        <w:rPr>
          <w:color w:val="000000" w:themeColor="text1"/>
          <w:sz w:val="22"/>
        </w:rPr>
        <w:t>B</w:t>
      </w:r>
      <w:r w:rsidRPr="00C60A99">
        <w:rPr>
          <w:color w:val="000000" w:themeColor="text1"/>
          <w:sz w:val="22"/>
        </w:rPr>
        <w:t xml:space="preserve">　</w:t>
      </w:r>
      <w:bookmarkEnd w:id="1251"/>
      <w:bookmarkEnd w:id="1250"/>
    </w:p>
    <w:p w:rsidR="004B31C9" w:rsidRPr="00C60A99" w:rsidRDefault="00C60A99" w:rsidP="006F3869">
      <w:pPr>
        <w:pStyle w:val="Normal274"/>
        <w:snapToGrid w:val="0"/>
        <w:spacing w:line="286" w:lineRule="auto"/>
        <w:ind w:left="1304" w:hanging="907"/>
        <w:jc w:val="both"/>
        <w:textAlignment w:val="center"/>
        <w:rPr>
          <w:rFonts w:eastAsia="DengXian"/>
          <w:color w:val="000000" w:themeColor="text1"/>
        </w:rPr>
      </w:pPr>
      <w:bookmarkStart w:id="1252" w:name="RQ191216000118_M"/>
      <w:bookmarkStart w:id="1253" w:name="RQ191216000118"/>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254" w:name="RQ191216000118_1_H"/>
      <w:bookmarkEnd w:id="1252"/>
      <w:bookmarkEnd w:id="1254"/>
      <w:r w:rsidRPr="00C60A99">
        <w:rPr>
          <w:color w:val="000000" w:themeColor="text1"/>
          <w:sz w:val="22"/>
        </w:rPr>
        <w:t>(A)</w:t>
      </w:r>
      <w:bookmarkStart w:id="1255" w:name="RQ191216000118_1_1"/>
      <w:r w:rsidRPr="00C60A99">
        <w:rPr>
          <w:rFonts w:hint="eastAsia"/>
          <w:color w:val="000000" w:themeColor="text1"/>
          <w:kern w:val="2"/>
          <w:sz w:val="22"/>
          <w:szCs w:val="22"/>
          <w:lang w:eastAsia="zh-TW"/>
        </w:rPr>
        <w:t>訴願屬於法院外救濟，在涉及行政處分類型之案件，原則上須先提出訴願，若對訴願結果不服，再提出行政訴訟</w:t>
      </w:r>
      <w:r w:rsidRPr="00C60A99">
        <w:rPr>
          <w:color w:val="000000" w:themeColor="text1"/>
          <w:sz w:val="22"/>
        </w:rPr>
        <w:t xml:space="preserve">　</w:t>
      </w:r>
      <w:bookmarkEnd w:id="1255"/>
      <w:r w:rsidRPr="00C60A99">
        <w:rPr>
          <w:color w:val="000000" w:themeColor="text1"/>
          <w:sz w:val="22"/>
        </w:rPr>
        <w:t>(B)</w:t>
      </w:r>
      <w:bookmarkStart w:id="1256" w:name="RQ191216000118_1_2"/>
      <w:r w:rsidRPr="00C60A99">
        <w:rPr>
          <w:rFonts w:hint="eastAsia"/>
          <w:color w:val="000000" w:themeColor="text1"/>
          <w:kern w:val="2"/>
          <w:sz w:val="22"/>
          <w:szCs w:val="22"/>
          <w:lang w:eastAsia="zh-TW"/>
        </w:rPr>
        <w:t>人民若對交通裁決案件不服，可直接向地方法院行政訴訟庭提起行政訴訟，不須經過訴願</w:t>
      </w:r>
      <w:r w:rsidRPr="00C60A99">
        <w:rPr>
          <w:color w:val="000000" w:themeColor="text1"/>
          <w:sz w:val="22"/>
        </w:rPr>
        <w:t xml:space="preserve">　</w:t>
      </w:r>
      <w:bookmarkEnd w:id="1256"/>
      <w:r w:rsidRPr="00C60A99">
        <w:rPr>
          <w:color w:val="000000" w:themeColor="text1"/>
          <w:sz w:val="22"/>
        </w:rPr>
        <w:t>(C)</w:t>
      </w:r>
      <w:bookmarkStart w:id="1257" w:name="RQ191216000118_1_3"/>
      <w:r w:rsidRPr="00C60A99">
        <w:rPr>
          <w:rFonts w:hint="eastAsia"/>
          <w:color w:val="000000" w:themeColor="text1"/>
          <w:kern w:val="2"/>
          <w:sz w:val="22"/>
          <w:szCs w:val="22"/>
          <w:lang w:eastAsia="zh-TW"/>
        </w:rPr>
        <w:t>非涉行政處分的行政案件類型，可以直接向行政法院提起行政訴訟，不須經過訴願</w:t>
      </w:r>
      <w:r w:rsidRPr="00C60A99">
        <w:rPr>
          <w:color w:val="000000" w:themeColor="text1"/>
          <w:sz w:val="22"/>
        </w:rPr>
        <w:t xml:space="preserve">　</w:t>
      </w:r>
      <w:bookmarkEnd w:id="1257"/>
      <w:r w:rsidRPr="00C60A99">
        <w:rPr>
          <w:color w:val="000000" w:themeColor="text1"/>
          <w:sz w:val="22"/>
        </w:rPr>
        <w:t>(D)</w:t>
      </w:r>
      <w:bookmarkStart w:id="1258" w:name="RQ191216000118_1_4"/>
      <w:r w:rsidRPr="00C60A99">
        <w:rPr>
          <w:rFonts w:hint="eastAsia"/>
          <w:color w:val="000000" w:themeColor="text1"/>
          <w:kern w:val="2"/>
          <w:sz w:val="22"/>
          <w:szCs w:val="22"/>
          <w:lang w:eastAsia="zh-TW"/>
        </w:rPr>
        <w:t>訴願失敗可再向行政法院提出行政訴訟</w:t>
      </w:r>
      <w:r w:rsidRPr="00C60A99">
        <w:rPr>
          <w:color w:val="000000" w:themeColor="text1"/>
          <w:sz w:val="22"/>
        </w:rPr>
        <w:t xml:space="preserve">　</w:t>
      </w:r>
      <w:bookmarkEnd w:id="1258"/>
      <w:bookmarkEnd w:id="1253"/>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lastRenderedPageBreak/>
        <w:t>編碼</w:t>
      </w:r>
      <w:r w:rsidRPr="00C60A99">
        <w:rPr>
          <w:rFonts w:eastAsia="華康粗黑體"/>
          <w:color w:val="000000" w:themeColor="text1"/>
          <w:sz w:val="24"/>
          <w:highlight w:val="lightGray"/>
        </w:rPr>
        <w:t>0800499</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75"/>
        <w:snapToGrid w:val="0"/>
        <w:spacing w:line="286" w:lineRule="auto"/>
        <w:ind w:left="397"/>
        <w:jc w:val="both"/>
        <w:textAlignment w:val="center"/>
        <w:rPr>
          <w:rFonts w:eastAsia="DengXian"/>
          <w:color w:val="000000" w:themeColor="text1"/>
        </w:rPr>
      </w:pPr>
      <w:bookmarkStart w:id="1259" w:name="QQ191216000557_1_H"/>
      <w:bookmarkStart w:id="1260" w:name="QQ191216000557"/>
      <w:r w:rsidRPr="00C60A99">
        <w:rPr>
          <w:rFonts w:hint="eastAsia"/>
          <w:color w:val="000000" w:themeColor="text1"/>
          <w:kern w:val="2"/>
          <w:sz w:val="22"/>
          <w:szCs w:val="22"/>
          <w:lang w:eastAsia="zh-TW"/>
        </w:rPr>
        <w:t>民眾針對下列哪</w:t>
      </w:r>
      <w:r w:rsidRPr="00C60A99">
        <w:rPr>
          <w:rFonts w:hint="eastAsia"/>
          <w:color w:val="000000" w:themeColor="text1"/>
          <w:kern w:val="2"/>
          <w:sz w:val="22"/>
          <w:szCs w:val="22"/>
          <w:lang w:eastAsia="zh-TW"/>
        </w:rPr>
        <w:t>一種行政行為得提起訴願？</w:t>
      </w:r>
      <w:r w:rsidRPr="00C60A99">
        <w:rPr>
          <w:color w:val="000000" w:themeColor="text1"/>
          <w:sz w:val="22"/>
        </w:rPr>
        <w:t xml:space="preserve">　</w:t>
      </w:r>
      <w:bookmarkEnd w:id="1259"/>
      <w:r w:rsidRPr="00C60A99">
        <w:rPr>
          <w:color w:val="000000" w:themeColor="text1"/>
          <w:sz w:val="22"/>
        </w:rPr>
        <w:t>(A)</w:t>
      </w:r>
      <w:bookmarkStart w:id="1261" w:name="QQ191216000557_1_1"/>
      <w:r w:rsidRPr="00C60A99">
        <w:rPr>
          <w:rFonts w:hint="eastAsia"/>
          <w:color w:val="000000" w:themeColor="text1"/>
          <w:kern w:val="2"/>
          <w:sz w:val="22"/>
          <w:szCs w:val="22"/>
          <w:lang w:eastAsia="zh-TW"/>
        </w:rPr>
        <w:t>市政府推動垃圾不落地造成民眾生活不便</w:t>
      </w:r>
      <w:r w:rsidRPr="00C60A99">
        <w:rPr>
          <w:color w:val="000000" w:themeColor="text1"/>
          <w:sz w:val="22"/>
        </w:rPr>
        <w:t xml:space="preserve">　</w:t>
      </w:r>
      <w:bookmarkEnd w:id="1261"/>
      <w:r w:rsidRPr="00C60A99">
        <w:rPr>
          <w:color w:val="000000" w:themeColor="text1"/>
          <w:sz w:val="22"/>
        </w:rPr>
        <w:t>(B)</w:t>
      </w:r>
      <w:bookmarkStart w:id="1262" w:name="QQ191216000557_1_2"/>
      <w:r w:rsidRPr="00C60A99">
        <w:rPr>
          <w:rFonts w:hint="eastAsia"/>
          <w:color w:val="000000" w:themeColor="text1"/>
          <w:kern w:val="2"/>
          <w:sz w:val="22"/>
          <w:szCs w:val="22"/>
          <w:lang w:eastAsia="zh-TW"/>
        </w:rPr>
        <w:t>鄉公所在社區廣場擺放聖誕樹影響公眾進出</w:t>
      </w:r>
      <w:r w:rsidRPr="00C60A99">
        <w:rPr>
          <w:color w:val="000000" w:themeColor="text1"/>
          <w:sz w:val="22"/>
        </w:rPr>
        <w:t xml:space="preserve">　</w:t>
      </w:r>
      <w:bookmarkEnd w:id="1262"/>
      <w:r w:rsidRPr="00C60A99">
        <w:rPr>
          <w:color w:val="000000" w:themeColor="text1"/>
          <w:sz w:val="22"/>
        </w:rPr>
        <w:t>(C)</w:t>
      </w:r>
      <w:bookmarkStart w:id="1263" w:name="QQ191216000557_1_3"/>
      <w:r w:rsidRPr="00C60A99">
        <w:rPr>
          <w:rFonts w:hint="eastAsia"/>
          <w:color w:val="000000" w:themeColor="text1"/>
          <w:kern w:val="2"/>
          <w:sz w:val="22"/>
          <w:szCs w:val="22"/>
          <w:lang w:eastAsia="zh-TW"/>
        </w:rPr>
        <w:t>氣象局天氣預報失準導致民眾被淋成落湯雞</w:t>
      </w:r>
      <w:r w:rsidRPr="00C60A99">
        <w:rPr>
          <w:color w:val="000000" w:themeColor="text1"/>
          <w:sz w:val="22"/>
        </w:rPr>
        <w:t xml:space="preserve">　</w:t>
      </w:r>
      <w:bookmarkEnd w:id="1263"/>
      <w:r w:rsidRPr="00C60A99">
        <w:rPr>
          <w:color w:val="000000" w:themeColor="text1"/>
          <w:sz w:val="22"/>
        </w:rPr>
        <w:t>(D)</w:t>
      </w:r>
      <w:bookmarkStart w:id="1264" w:name="QQ191216000557_1_4"/>
      <w:r w:rsidRPr="00C60A99">
        <w:rPr>
          <w:rFonts w:hint="eastAsia"/>
          <w:color w:val="000000" w:themeColor="text1"/>
          <w:kern w:val="2"/>
          <w:sz w:val="22"/>
          <w:szCs w:val="22"/>
          <w:lang w:eastAsia="zh-TW"/>
        </w:rPr>
        <w:t>縣政府拒絕發給建築執照使民眾無法興建新房屋</w:t>
      </w:r>
      <w:r w:rsidRPr="00C60A99">
        <w:rPr>
          <w:color w:val="000000" w:themeColor="text1"/>
          <w:sz w:val="22"/>
        </w:rPr>
        <w:t xml:space="preserve">　</w:t>
      </w:r>
      <w:bookmarkEnd w:id="1264"/>
      <w:bookmarkEnd w:id="1260"/>
    </w:p>
    <w:p w:rsidR="004B31C9" w:rsidRPr="00C60A99" w:rsidRDefault="00C60A99" w:rsidP="006F3869">
      <w:pPr>
        <w:pStyle w:val="Normal175"/>
        <w:snapToGrid w:val="0"/>
        <w:spacing w:line="286" w:lineRule="auto"/>
        <w:ind w:left="1332" w:hanging="935"/>
        <w:jc w:val="both"/>
        <w:textAlignment w:val="center"/>
        <w:rPr>
          <w:rFonts w:eastAsia="DengXian"/>
          <w:color w:val="000000" w:themeColor="text1"/>
        </w:rPr>
      </w:pPr>
      <w:bookmarkStart w:id="1265" w:name="AQ191216000557_M"/>
      <w:bookmarkStart w:id="1266" w:name="AQ191216000557"/>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267" w:name="AQ191216000557_1"/>
      <w:bookmarkEnd w:id="1265"/>
      <w:r w:rsidRPr="00C60A99">
        <w:rPr>
          <w:color w:val="000000" w:themeColor="text1"/>
          <w:sz w:val="22"/>
        </w:rPr>
        <w:t>D</w:t>
      </w:r>
      <w:r w:rsidRPr="00C60A99">
        <w:rPr>
          <w:color w:val="000000" w:themeColor="text1"/>
          <w:sz w:val="22"/>
        </w:rPr>
        <w:t xml:space="preserve">　</w:t>
      </w:r>
      <w:bookmarkEnd w:id="1267"/>
      <w:bookmarkEnd w:id="1266"/>
    </w:p>
    <w:p w:rsidR="004B31C9" w:rsidRPr="00C60A99" w:rsidRDefault="00C60A99" w:rsidP="006F3869">
      <w:pPr>
        <w:pStyle w:val="Normal275"/>
        <w:snapToGrid w:val="0"/>
        <w:spacing w:line="286" w:lineRule="auto"/>
        <w:ind w:left="1304" w:hanging="907"/>
        <w:jc w:val="both"/>
        <w:textAlignment w:val="center"/>
        <w:rPr>
          <w:rFonts w:eastAsia="DengXian"/>
          <w:color w:val="000000" w:themeColor="text1"/>
        </w:rPr>
      </w:pPr>
      <w:bookmarkStart w:id="1268" w:name="RQ191216000557_M"/>
      <w:bookmarkStart w:id="1269" w:name="RQ191216000557"/>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270" w:name="RQ191216000557_1_H"/>
      <w:bookmarkEnd w:id="1268"/>
      <w:r w:rsidRPr="00C60A99">
        <w:rPr>
          <w:rFonts w:hint="eastAsia"/>
          <w:color w:val="000000" w:themeColor="text1"/>
          <w:kern w:val="2"/>
          <w:sz w:val="22"/>
          <w:szCs w:val="22"/>
          <w:lang w:eastAsia="zh-TW"/>
        </w:rPr>
        <w:t>針對行政機關所做的成政處分，人民若有不服，可提出訴願。縣政府拒絕發建築執照屬於行政處分，若民眾有不服，可提起訴願</w:t>
      </w:r>
      <w:r w:rsidRPr="00C60A99">
        <w:rPr>
          <w:color w:val="000000" w:themeColor="text1"/>
          <w:sz w:val="22"/>
        </w:rPr>
        <w:t xml:space="preserve">　</w:t>
      </w:r>
      <w:bookmarkEnd w:id="1270"/>
      <w:bookmarkEnd w:id="1269"/>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0800500</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76"/>
        <w:snapToGrid w:val="0"/>
        <w:spacing w:line="286" w:lineRule="auto"/>
        <w:ind w:left="397"/>
        <w:jc w:val="both"/>
        <w:textAlignment w:val="center"/>
        <w:rPr>
          <w:rFonts w:eastAsia="DengXian"/>
          <w:color w:val="000000" w:themeColor="text1"/>
        </w:rPr>
      </w:pPr>
      <w:bookmarkStart w:id="1271" w:name="QQ191216000290_1_H"/>
      <w:bookmarkStart w:id="1272" w:name="QQ191216000290"/>
      <w:r w:rsidRPr="00C60A99">
        <w:rPr>
          <w:rFonts w:hint="eastAsia"/>
          <w:color w:val="000000" w:themeColor="text1"/>
          <w:kern w:val="2"/>
          <w:sz w:val="22"/>
          <w:szCs w:val="22"/>
          <w:lang w:eastAsia="zh-TW"/>
        </w:rPr>
        <w:t>下列敘述哪一項行政行為與其他三者</w:t>
      </w:r>
      <w:r w:rsidRPr="00C60A99">
        <w:rPr>
          <w:rFonts w:hint="eastAsia"/>
          <w:b/>
          <w:color w:val="000000" w:themeColor="text1"/>
          <w:kern w:val="2"/>
          <w:sz w:val="22"/>
          <w:szCs w:val="22"/>
          <w:lang w:eastAsia="zh-TW"/>
        </w:rPr>
        <w:t>不同</w:t>
      </w:r>
      <w:r w:rsidRPr="00C60A99">
        <w:rPr>
          <w:rFonts w:hint="eastAsia"/>
          <w:color w:val="000000" w:themeColor="text1"/>
          <w:kern w:val="2"/>
          <w:sz w:val="22"/>
          <w:szCs w:val="22"/>
          <w:lang w:eastAsia="zh-TW"/>
        </w:rPr>
        <w:t>？</w:t>
      </w:r>
      <w:r w:rsidRPr="00C60A99">
        <w:rPr>
          <w:color w:val="000000" w:themeColor="text1"/>
          <w:sz w:val="22"/>
        </w:rPr>
        <w:t xml:space="preserve">　</w:t>
      </w:r>
      <w:bookmarkEnd w:id="1271"/>
      <w:r w:rsidRPr="00C60A99">
        <w:rPr>
          <w:color w:val="000000" w:themeColor="text1"/>
          <w:sz w:val="22"/>
        </w:rPr>
        <w:t>(A)</w:t>
      </w:r>
      <w:bookmarkStart w:id="1273" w:name="QQ191216000290_1_1"/>
      <w:r w:rsidRPr="00C60A99">
        <w:rPr>
          <w:rFonts w:hint="eastAsia"/>
          <w:color w:val="000000" w:themeColor="text1"/>
          <w:kern w:val="2"/>
          <w:sz w:val="22"/>
          <w:szCs w:val="22"/>
          <w:lang w:eastAsia="zh-TW"/>
        </w:rPr>
        <w:t>政府經由公開招標選定廠商印製文宣，卻因中央撥款延遲導致無法付款</w:t>
      </w:r>
      <w:r w:rsidRPr="00C60A99">
        <w:rPr>
          <w:color w:val="000000" w:themeColor="text1"/>
          <w:sz w:val="22"/>
        </w:rPr>
        <w:t xml:space="preserve">　</w:t>
      </w:r>
      <w:bookmarkEnd w:id="1273"/>
      <w:r w:rsidRPr="00C60A99">
        <w:rPr>
          <w:color w:val="000000" w:themeColor="text1"/>
          <w:sz w:val="22"/>
        </w:rPr>
        <w:t>(B)</w:t>
      </w:r>
      <w:bookmarkStart w:id="1274" w:name="QQ191216000290_1_2"/>
      <w:r w:rsidRPr="00C60A99">
        <w:rPr>
          <w:rFonts w:hint="eastAsia"/>
          <w:color w:val="000000" w:themeColor="text1"/>
          <w:kern w:val="2"/>
          <w:sz w:val="22"/>
          <w:szCs w:val="22"/>
          <w:lang w:eastAsia="zh-TW"/>
        </w:rPr>
        <w:t>興農職棒球員因參加公會被解聘，臺中市就業歧視評議委員會裁罰球隊</w:t>
      </w:r>
      <w:r w:rsidRPr="00C60A99">
        <w:rPr>
          <w:color w:val="000000" w:themeColor="text1"/>
          <w:sz w:val="22"/>
        </w:rPr>
        <w:t xml:space="preserve">　</w:t>
      </w:r>
      <w:bookmarkEnd w:id="1274"/>
      <w:r w:rsidRPr="00C60A99">
        <w:rPr>
          <w:color w:val="000000" w:themeColor="text1"/>
          <w:sz w:val="22"/>
        </w:rPr>
        <w:t>(C)</w:t>
      </w:r>
      <w:bookmarkStart w:id="1275" w:name="QQ191216000290_1_3"/>
      <w:r w:rsidRPr="00C60A99">
        <w:rPr>
          <w:rFonts w:hint="eastAsia"/>
          <w:color w:val="000000" w:themeColor="text1"/>
          <w:kern w:val="2"/>
          <w:sz w:val="22"/>
          <w:szCs w:val="22"/>
          <w:lang w:eastAsia="zh-TW"/>
        </w:rPr>
        <w:t>臺中市府因為宜欣郵局未記載員工出勤時間，違反《勞基法》處以罰鍰</w:t>
      </w:r>
      <w:r w:rsidRPr="00C60A99">
        <w:rPr>
          <w:color w:val="000000" w:themeColor="text1"/>
          <w:sz w:val="22"/>
        </w:rPr>
        <w:t xml:space="preserve">　</w:t>
      </w:r>
      <w:bookmarkEnd w:id="1275"/>
      <w:r w:rsidRPr="00C60A99">
        <w:rPr>
          <w:color w:val="000000" w:themeColor="text1"/>
          <w:sz w:val="22"/>
        </w:rPr>
        <w:t>(D)</w:t>
      </w:r>
      <w:bookmarkStart w:id="1276" w:name="QQ191216000290_1_4"/>
      <w:r w:rsidRPr="00C60A99">
        <w:rPr>
          <w:rFonts w:hint="eastAsia"/>
          <w:color w:val="000000" w:themeColor="text1"/>
          <w:kern w:val="2"/>
          <w:sz w:val="22"/>
          <w:szCs w:val="22"/>
          <w:lang w:eastAsia="zh-TW"/>
        </w:rPr>
        <w:t>店家銷售軟體有拆封後不得退貨規定，臺北市政府以違反法律要求撤銷</w:t>
      </w:r>
      <w:r w:rsidRPr="00C60A99">
        <w:rPr>
          <w:color w:val="000000" w:themeColor="text1"/>
          <w:sz w:val="22"/>
        </w:rPr>
        <w:t xml:space="preserve">　</w:t>
      </w:r>
      <w:bookmarkEnd w:id="1276"/>
      <w:bookmarkEnd w:id="1272"/>
    </w:p>
    <w:p w:rsidR="004B31C9" w:rsidRPr="00C60A99" w:rsidRDefault="00C60A99" w:rsidP="006F3869">
      <w:pPr>
        <w:pStyle w:val="Normal176"/>
        <w:snapToGrid w:val="0"/>
        <w:spacing w:line="286" w:lineRule="auto"/>
        <w:ind w:left="1332" w:hanging="935"/>
        <w:jc w:val="both"/>
        <w:textAlignment w:val="center"/>
        <w:rPr>
          <w:rFonts w:eastAsia="DengXian"/>
          <w:color w:val="000000" w:themeColor="text1"/>
        </w:rPr>
      </w:pPr>
      <w:bookmarkStart w:id="1277" w:name="AQ191216000290_M"/>
      <w:bookmarkStart w:id="1278" w:name="AQ191216000290"/>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279" w:name="AQ191216000290_1"/>
      <w:bookmarkEnd w:id="1277"/>
      <w:r w:rsidRPr="00C60A99">
        <w:rPr>
          <w:color w:val="000000" w:themeColor="text1"/>
          <w:sz w:val="22"/>
        </w:rPr>
        <w:t>A</w:t>
      </w:r>
      <w:r w:rsidRPr="00C60A99">
        <w:rPr>
          <w:color w:val="000000" w:themeColor="text1"/>
          <w:sz w:val="22"/>
        </w:rPr>
        <w:t xml:space="preserve">　</w:t>
      </w:r>
      <w:bookmarkEnd w:id="1279"/>
      <w:bookmarkEnd w:id="1278"/>
    </w:p>
    <w:p w:rsidR="004B31C9" w:rsidRPr="00C60A99" w:rsidRDefault="00C60A99" w:rsidP="006F3869">
      <w:pPr>
        <w:pStyle w:val="Normal276"/>
        <w:snapToGrid w:val="0"/>
        <w:spacing w:line="286" w:lineRule="auto"/>
        <w:ind w:left="1304" w:hanging="907"/>
        <w:jc w:val="both"/>
        <w:textAlignment w:val="center"/>
        <w:rPr>
          <w:rFonts w:eastAsia="DengXian"/>
          <w:color w:val="000000" w:themeColor="text1"/>
        </w:rPr>
      </w:pPr>
      <w:bookmarkStart w:id="1280" w:name="RQ191216000290_M"/>
      <w:bookmarkStart w:id="1281" w:name="RQ191216000290"/>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282" w:name="RQ191216000290_1_H"/>
      <w:bookmarkEnd w:id="1280"/>
      <w:bookmarkEnd w:id="1282"/>
      <w:r w:rsidRPr="00C60A99">
        <w:rPr>
          <w:color w:val="000000" w:themeColor="text1"/>
          <w:sz w:val="22"/>
        </w:rPr>
        <w:t>(A)</w:t>
      </w:r>
      <w:bookmarkStart w:id="1283" w:name="RQ191216000290_1_1"/>
      <w:r w:rsidRPr="00C60A99">
        <w:rPr>
          <w:rFonts w:hint="eastAsia"/>
          <w:color w:val="000000" w:themeColor="text1"/>
          <w:kern w:val="2"/>
          <w:sz w:val="22"/>
          <w:szCs w:val="22"/>
          <w:lang w:eastAsia="zh-TW"/>
        </w:rPr>
        <w:t>屬政府與人民間所締結之契約關係，若有其中一方違約，可進行民事訴訟</w:t>
      </w:r>
      <w:r w:rsidRPr="00C60A99">
        <w:rPr>
          <w:color w:val="000000" w:themeColor="text1"/>
          <w:sz w:val="22"/>
        </w:rPr>
        <w:t xml:space="preserve">　</w:t>
      </w:r>
      <w:bookmarkEnd w:id="1283"/>
      <w:r w:rsidRPr="00C60A99">
        <w:rPr>
          <w:color w:val="000000" w:themeColor="text1"/>
          <w:sz w:val="22"/>
        </w:rPr>
        <w:t>(B)</w:t>
      </w:r>
      <w:bookmarkStart w:id="1284" w:name="RQ191216000290_1_2"/>
      <w:r w:rsidRPr="00C60A99">
        <w:rPr>
          <w:rFonts w:hint="eastAsia"/>
          <w:color w:val="000000" w:themeColor="text1"/>
          <w:kern w:val="2"/>
          <w:sz w:val="22"/>
          <w:szCs w:val="22"/>
          <w:lang w:eastAsia="zh-TW"/>
        </w:rPr>
        <w:t>屬於行政機關單方面作為，為行政處分</w:t>
      </w:r>
      <w:r w:rsidRPr="00C60A99">
        <w:rPr>
          <w:color w:val="000000" w:themeColor="text1"/>
          <w:sz w:val="22"/>
        </w:rPr>
        <w:t xml:space="preserve">　</w:t>
      </w:r>
      <w:bookmarkEnd w:id="1284"/>
      <w:r w:rsidRPr="00C60A99">
        <w:rPr>
          <w:color w:val="000000" w:themeColor="text1"/>
          <w:sz w:val="22"/>
        </w:rPr>
        <w:t>(C)</w:t>
      </w:r>
      <w:bookmarkStart w:id="1285" w:name="RQ191216000290_1_3"/>
      <w:r w:rsidRPr="00C60A99">
        <w:rPr>
          <w:rFonts w:hint="eastAsia"/>
          <w:color w:val="000000" w:themeColor="text1"/>
          <w:kern w:val="2"/>
          <w:sz w:val="22"/>
          <w:szCs w:val="22"/>
          <w:lang w:eastAsia="zh-TW"/>
        </w:rPr>
        <w:t>屬於行政機關單方面作為，為行政處分</w:t>
      </w:r>
      <w:r w:rsidRPr="00C60A99">
        <w:rPr>
          <w:color w:val="000000" w:themeColor="text1"/>
          <w:sz w:val="22"/>
        </w:rPr>
        <w:t xml:space="preserve">　</w:t>
      </w:r>
      <w:bookmarkEnd w:id="1285"/>
      <w:r w:rsidRPr="00C60A99">
        <w:rPr>
          <w:color w:val="000000" w:themeColor="text1"/>
          <w:sz w:val="22"/>
        </w:rPr>
        <w:t>(D)</w:t>
      </w:r>
      <w:bookmarkStart w:id="1286" w:name="RQ191216000290_1_4"/>
      <w:r w:rsidRPr="00C60A99">
        <w:rPr>
          <w:rFonts w:hint="eastAsia"/>
          <w:color w:val="000000" w:themeColor="text1"/>
          <w:kern w:val="2"/>
          <w:sz w:val="22"/>
          <w:szCs w:val="22"/>
          <w:lang w:eastAsia="zh-TW"/>
        </w:rPr>
        <w:t>屬於行政機關單方面作為，為行政處分</w:t>
      </w:r>
      <w:r w:rsidRPr="00C60A99">
        <w:rPr>
          <w:color w:val="000000" w:themeColor="text1"/>
          <w:sz w:val="22"/>
        </w:rPr>
        <w:t xml:space="preserve">　</w:t>
      </w:r>
      <w:bookmarkEnd w:id="1286"/>
      <w:bookmarkEnd w:id="1281"/>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0800501</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77"/>
        <w:snapToGrid w:val="0"/>
        <w:spacing w:line="286" w:lineRule="auto"/>
        <w:ind w:left="397"/>
        <w:jc w:val="both"/>
        <w:textAlignment w:val="center"/>
        <w:rPr>
          <w:rFonts w:eastAsia="DengXian"/>
          <w:color w:val="000000" w:themeColor="text1"/>
        </w:rPr>
      </w:pPr>
      <w:bookmarkStart w:id="1287" w:name="QQ191216000555_1_H"/>
      <w:bookmarkStart w:id="1288" w:name="QQ191216000555"/>
      <w:r w:rsidRPr="00C60A99">
        <w:rPr>
          <w:rFonts w:hint="eastAsia"/>
          <w:color w:val="000000" w:themeColor="text1"/>
          <w:kern w:val="2"/>
          <w:sz w:val="22"/>
          <w:szCs w:val="22"/>
          <w:lang w:eastAsia="zh-TW"/>
        </w:rPr>
        <w:t>為防止政府濫權，在面對行政行為時，人民應當擁有救濟的管道。下列關於行政救濟的敘述，何者正確？</w:t>
      </w:r>
      <w:r w:rsidRPr="00C60A99">
        <w:rPr>
          <w:color w:val="000000" w:themeColor="text1"/>
          <w:sz w:val="22"/>
        </w:rPr>
        <w:t xml:space="preserve">　</w:t>
      </w:r>
      <w:bookmarkEnd w:id="1287"/>
      <w:r w:rsidRPr="00C60A99">
        <w:rPr>
          <w:color w:val="000000" w:themeColor="text1"/>
          <w:sz w:val="22"/>
        </w:rPr>
        <w:t>(A)</w:t>
      </w:r>
      <w:bookmarkStart w:id="1289" w:name="QQ191216000555_1_1"/>
      <w:r w:rsidRPr="00C60A99">
        <w:rPr>
          <w:rFonts w:hint="eastAsia"/>
          <w:color w:val="000000" w:themeColor="text1"/>
          <w:kern w:val="2"/>
          <w:sz w:val="22"/>
          <w:szCs w:val="22"/>
          <w:lang w:eastAsia="zh-TW"/>
        </w:rPr>
        <w:t>訴願是向原處分機關的上級機關提起</w:t>
      </w:r>
      <w:r w:rsidRPr="00C60A99">
        <w:rPr>
          <w:color w:val="000000" w:themeColor="text1"/>
          <w:sz w:val="22"/>
        </w:rPr>
        <w:t xml:space="preserve">　</w:t>
      </w:r>
      <w:bookmarkEnd w:id="1289"/>
      <w:r w:rsidRPr="00C60A99">
        <w:rPr>
          <w:color w:val="000000" w:themeColor="text1"/>
          <w:sz w:val="22"/>
        </w:rPr>
        <w:t>(B)</w:t>
      </w:r>
      <w:bookmarkStart w:id="1290" w:name="QQ191216000555_1_2"/>
      <w:r w:rsidRPr="00C60A99">
        <w:rPr>
          <w:rFonts w:hint="eastAsia"/>
          <w:color w:val="000000" w:themeColor="text1"/>
          <w:kern w:val="2"/>
          <w:sz w:val="22"/>
          <w:szCs w:val="22"/>
          <w:lang w:eastAsia="zh-TW"/>
        </w:rPr>
        <w:t>行政救濟都須經過訴願才可提起訴訟</w:t>
      </w:r>
      <w:r w:rsidRPr="00C60A99">
        <w:rPr>
          <w:color w:val="000000" w:themeColor="text1"/>
          <w:sz w:val="22"/>
        </w:rPr>
        <w:t xml:space="preserve">　</w:t>
      </w:r>
      <w:bookmarkEnd w:id="1290"/>
      <w:r w:rsidRPr="00C60A99">
        <w:rPr>
          <w:color w:val="000000" w:themeColor="text1"/>
          <w:sz w:val="22"/>
        </w:rPr>
        <w:t>(C)</w:t>
      </w:r>
      <w:bookmarkStart w:id="1291" w:name="QQ191216000555_1_3"/>
      <w:r w:rsidRPr="00C60A99">
        <w:rPr>
          <w:rFonts w:hint="eastAsia"/>
          <w:color w:val="000000" w:themeColor="text1"/>
          <w:kern w:val="2"/>
          <w:sz w:val="22"/>
          <w:szCs w:val="22"/>
          <w:lang w:eastAsia="zh-TW"/>
        </w:rPr>
        <w:t>行政訴訟一直都是維持二級二審制度</w:t>
      </w:r>
      <w:r w:rsidRPr="00C60A99">
        <w:rPr>
          <w:color w:val="000000" w:themeColor="text1"/>
          <w:sz w:val="22"/>
        </w:rPr>
        <w:t xml:space="preserve">　</w:t>
      </w:r>
      <w:bookmarkEnd w:id="1291"/>
      <w:r w:rsidRPr="00C60A99">
        <w:rPr>
          <w:color w:val="000000" w:themeColor="text1"/>
          <w:sz w:val="22"/>
        </w:rPr>
        <w:t>(D)</w:t>
      </w:r>
      <w:bookmarkStart w:id="1292" w:name="QQ191216000555_1_4"/>
      <w:r w:rsidRPr="00C60A99">
        <w:rPr>
          <w:rFonts w:hint="eastAsia"/>
          <w:color w:val="000000" w:themeColor="text1"/>
          <w:kern w:val="2"/>
          <w:sz w:val="22"/>
          <w:szCs w:val="22"/>
          <w:lang w:eastAsia="zh-TW"/>
        </w:rPr>
        <w:t>當訴願不成時，不能再提起行政訴訟</w:t>
      </w:r>
      <w:r w:rsidRPr="00C60A99">
        <w:rPr>
          <w:color w:val="000000" w:themeColor="text1"/>
          <w:sz w:val="22"/>
        </w:rPr>
        <w:t xml:space="preserve">　</w:t>
      </w:r>
      <w:bookmarkEnd w:id="1292"/>
      <w:bookmarkEnd w:id="1288"/>
    </w:p>
    <w:p w:rsidR="004B31C9" w:rsidRPr="00C60A99" w:rsidRDefault="00C60A99" w:rsidP="006F3869">
      <w:pPr>
        <w:pStyle w:val="Normal177"/>
        <w:snapToGrid w:val="0"/>
        <w:spacing w:line="286" w:lineRule="auto"/>
        <w:ind w:left="1332" w:hanging="935"/>
        <w:jc w:val="both"/>
        <w:textAlignment w:val="center"/>
        <w:rPr>
          <w:rFonts w:eastAsia="DengXian"/>
          <w:color w:val="000000" w:themeColor="text1"/>
        </w:rPr>
      </w:pPr>
      <w:bookmarkStart w:id="1293" w:name="AQ191216000555_M"/>
      <w:bookmarkStart w:id="1294" w:name="AQ191216000555"/>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295" w:name="AQ191216000555_1"/>
      <w:bookmarkEnd w:id="1293"/>
      <w:r w:rsidRPr="00C60A99">
        <w:rPr>
          <w:color w:val="000000" w:themeColor="text1"/>
          <w:sz w:val="22"/>
        </w:rPr>
        <w:t>A</w:t>
      </w:r>
      <w:r w:rsidRPr="00C60A99">
        <w:rPr>
          <w:color w:val="000000" w:themeColor="text1"/>
          <w:sz w:val="22"/>
        </w:rPr>
        <w:t xml:space="preserve">　</w:t>
      </w:r>
      <w:bookmarkEnd w:id="1295"/>
      <w:bookmarkEnd w:id="1294"/>
    </w:p>
    <w:p w:rsidR="004B31C9" w:rsidRPr="00C60A99" w:rsidRDefault="00C60A99" w:rsidP="006F3869">
      <w:pPr>
        <w:pStyle w:val="Normal277"/>
        <w:snapToGrid w:val="0"/>
        <w:spacing w:line="286" w:lineRule="auto"/>
        <w:ind w:left="1304" w:hanging="907"/>
        <w:jc w:val="both"/>
        <w:textAlignment w:val="center"/>
        <w:rPr>
          <w:rFonts w:eastAsia="DengXian"/>
          <w:color w:val="000000" w:themeColor="text1"/>
        </w:rPr>
      </w:pPr>
      <w:bookmarkStart w:id="1296" w:name="RQ191216000555_M"/>
      <w:bookmarkStart w:id="1297" w:name="RQ191216000555"/>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298" w:name="RQ191216000555_1_H"/>
      <w:bookmarkEnd w:id="1296"/>
      <w:bookmarkEnd w:id="1298"/>
      <w:r w:rsidRPr="00C60A99">
        <w:rPr>
          <w:color w:val="000000" w:themeColor="text1"/>
          <w:sz w:val="22"/>
        </w:rPr>
        <w:t>(A)</w:t>
      </w:r>
      <w:bookmarkStart w:id="1299" w:name="RQ191216000555_1_1"/>
      <w:r w:rsidRPr="00C60A99">
        <w:rPr>
          <w:rFonts w:hint="eastAsia"/>
          <w:color w:val="000000" w:themeColor="text1"/>
          <w:kern w:val="2"/>
          <w:sz w:val="22"/>
          <w:szCs w:val="22"/>
          <w:lang w:eastAsia="zh-TW"/>
        </w:rPr>
        <w:t>若不服處分書，可於</w:t>
      </w:r>
      <w:r w:rsidRPr="00C60A99">
        <w:rPr>
          <w:rFonts w:hint="eastAsia"/>
          <w:color w:val="000000" w:themeColor="text1"/>
          <w:kern w:val="2"/>
          <w:sz w:val="22"/>
          <w:szCs w:val="22"/>
          <w:lang w:eastAsia="zh-TW"/>
        </w:rPr>
        <w:t>30</w:t>
      </w:r>
      <w:r w:rsidRPr="00C60A99">
        <w:rPr>
          <w:rFonts w:hint="eastAsia"/>
          <w:color w:val="000000" w:themeColor="text1"/>
          <w:kern w:val="2"/>
          <w:sz w:val="22"/>
          <w:szCs w:val="22"/>
          <w:lang w:eastAsia="zh-TW"/>
        </w:rPr>
        <w:t>天內向上級機關提起訴願</w:t>
      </w:r>
      <w:r w:rsidRPr="00C60A99">
        <w:rPr>
          <w:color w:val="000000" w:themeColor="text1"/>
          <w:sz w:val="22"/>
        </w:rPr>
        <w:t xml:space="preserve">　</w:t>
      </w:r>
      <w:bookmarkEnd w:id="1299"/>
      <w:r w:rsidRPr="00C60A99">
        <w:rPr>
          <w:color w:val="000000" w:themeColor="text1"/>
          <w:sz w:val="22"/>
        </w:rPr>
        <w:t>(B)</w:t>
      </w:r>
      <w:bookmarkStart w:id="1300" w:name="RQ191216000555_1_2"/>
      <w:r w:rsidRPr="00C60A99">
        <w:rPr>
          <w:rFonts w:hint="eastAsia"/>
          <w:color w:val="000000" w:themeColor="text1"/>
          <w:kern w:val="2"/>
          <w:sz w:val="22"/>
          <w:szCs w:val="22"/>
          <w:lang w:eastAsia="zh-TW"/>
        </w:rPr>
        <w:t>行政處分以外的其他行政行為可直接向行政法院提起訴訟</w:t>
      </w:r>
      <w:r w:rsidRPr="00C60A99">
        <w:rPr>
          <w:color w:val="000000" w:themeColor="text1"/>
          <w:sz w:val="22"/>
        </w:rPr>
        <w:t xml:space="preserve">　</w:t>
      </w:r>
      <w:bookmarkEnd w:id="1300"/>
      <w:r w:rsidRPr="00C60A99">
        <w:rPr>
          <w:color w:val="000000" w:themeColor="text1"/>
          <w:sz w:val="22"/>
        </w:rPr>
        <w:t>(C)</w:t>
      </w:r>
      <w:bookmarkStart w:id="1301" w:name="RQ191216000555_1_3"/>
      <w:r w:rsidRPr="00C60A99">
        <w:rPr>
          <w:rFonts w:hint="eastAsia"/>
          <w:color w:val="000000" w:themeColor="text1"/>
          <w:kern w:val="2"/>
          <w:sz w:val="22"/>
          <w:szCs w:val="22"/>
          <w:lang w:eastAsia="zh-TW"/>
        </w:rPr>
        <w:t>101</w:t>
      </w:r>
      <w:r w:rsidRPr="00C60A99">
        <w:rPr>
          <w:rFonts w:hint="eastAsia"/>
          <w:color w:val="000000" w:themeColor="text1"/>
          <w:kern w:val="2"/>
          <w:sz w:val="22"/>
          <w:szCs w:val="22"/>
          <w:lang w:eastAsia="zh-TW"/>
        </w:rPr>
        <w:t>年</w:t>
      </w:r>
      <w:r w:rsidRPr="00C60A99">
        <w:rPr>
          <w:rFonts w:hint="eastAsia"/>
          <w:color w:val="000000" w:themeColor="text1"/>
          <w:kern w:val="2"/>
          <w:sz w:val="22"/>
          <w:szCs w:val="22"/>
          <w:lang w:eastAsia="zh-TW"/>
        </w:rPr>
        <w:t>9</w:t>
      </w:r>
      <w:r w:rsidRPr="00C60A99">
        <w:rPr>
          <w:rFonts w:hint="eastAsia"/>
          <w:color w:val="000000" w:themeColor="text1"/>
          <w:kern w:val="2"/>
          <w:sz w:val="22"/>
          <w:szCs w:val="22"/>
          <w:lang w:eastAsia="zh-TW"/>
        </w:rPr>
        <w:t>月後，改為三級二審制</w:t>
      </w:r>
      <w:r w:rsidRPr="00C60A99">
        <w:rPr>
          <w:color w:val="000000" w:themeColor="text1"/>
          <w:sz w:val="22"/>
        </w:rPr>
        <w:t xml:space="preserve">　</w:t>
      </w:r>
      <w:bookmarkEnd w:id="1301"/>
      <w:r w:rsidRPr="00C60A99">
        <w:rPr>
          <w:color w:val="000000" w:themeColor="text1"/>
          <w:sz w:val="22"/>
        </w:rPr>
        <w:t>(D)</w:t>
      </w:r>
      <w:bookmarkStart w:id="1302" w:name="RQ191216000555_1_4"/>
      <w:r w:rsidRPr="00C60A99">
        <w:rPr>
          <w:rFonts w:hint="eastAsia"/>
          <w:color w:val="000000" w:themeColor="text1"/>
          <w:kern w:val="2"/>
          <w:sz w:val="22"/>
          <w:szCs w:val="22"/>
          <w:lang w:eastAsia="zh-TW"/>
        </w:rPr>
        <w:t>訴願不成時，可以再</w:t>
      </w:r>
      <w:r w:rsidRPr="00C60A99">
        <w:rPr>
          <w:rFonts w:hint="eastAsia"/>
          <w:color w:val="000000" w:themeColor="text1"/>
          <w:kern w:val="2"/>
          <w:sz w:val="22"/>
          <w:szCs w:val="22"/>
          <w:lang w:eastAsia="zh-TW"/>
        </w:rPr>
        <w:t>提起行政訴訟</w:t>
      </w:r>
      <w:r w:rsidRPr="00C60A99">
        <w:rPr>
          <w:color w:val="000000" w:themeColor="text1"/>
          <w:sz w:val="22"/>
        </w:rPr>
        <w:t xml:space="preserve">　</w:t>
      </w:r>
      <w:bookmarkEnd w:id="1302"/>
      <w:bookmarkEnd w:id="1297"/>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0800502</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78"/>
        <w:snapToGrid w:val="0"/>
        <w:spacing w:line="286" w:lineRule="auto"/>
        <w:ind w:left="397"/>
        <w:jc w:val="both"/>
        <w:textAlignment w:val="center"/>
        <w:rPr>
          <w:rFonts w:eastAsia="DengXian"/>
          <w:color w:val="000000" w:themeColor="text1"/>
        </w:rPr>
      </w:pPr>
      <w:bookmarkStart w:id="1303" w:name="QQ191216000116_1_H"/>
      <w:bookmarkStart w:id="1304" w:name="QQ191216000116"/>
      <w:r w:rsidRPr="00C60A99">
        <w:rPr>
          <w:rFonts w:hint="eastAsia"/>
          <w:color w:val="000000" w:themeColor="text1"/>
          <w:kern w:val="2"/>
          <w:sz w:val="22"/>
          <w:szCs w:val="22"/>
          <w:lang w:eastAsia="zh-TW"/>
        </w:rPr>
        <w:t>行政處分是指，中央或地方機關就公法上具體事件所為之決定或其他公權力措施，而對外發生直接法律效果之單方行政行為。因此，下列哪些行為屬於行政處分？</w:t>
      </w:r>
      <w:r w:rsidRPr="00C60A99">
        <w:rPr>
          <w:color w:val="000000" w:themeColor="text1"/>
          <w:sz w:val="22"/>
        </w:rPr>
        <w:t xml:space="preserve">　</w:t>
      </w:r>
      <w:bookmarkEnd w:id="1303"/>
      <w:r w:rsidRPr="00C60A99">
        <w:rPr>
          <w:color w:val="000000" w:themeColor="text1"/>
          <w:sz w:val="22"/>
        </w:rPr>
        <w:t>(A)</w:t>
      </w:r>
      <w:bookmarkStart w:id="1305" w:name="QQ191216000116_1_1"/>
      <w:r w:rsidRPr="00C60A99">
        <w:rPr>
          <w:rFonts w:hint="eastAsia"/>
          <w:color w:val="000000" w:themeColor="text1"/>
          <w:kern w:val="2"/>
          <w:sz w:val="22"/>
          <w:szCs w:val="22"/>
          <w:lang w:eastAsia="zh-TW"/>
        </w:rPr>
        <w:t>設置測速照相器拍到民眾超速違規</w:t>
      </w:r>
      <w:r w:rsidRPr="00C60A99">
        <w:rPr>
          <w:color w:val="000000" w:themeColor="text1"/>
          <w:sz w:val="22"/>
        </w:rPr>
        <w:t xml:space="preserve">　</w:t>
      </w:r>
      <w:bookmarkEnd w:id="1305"/>
      <w:r w:rsidRPr="00C60A99">
        <w:rPr>
          <w:color w:val="000000" w:themeColor="text1"/>
          <w:sz w:val="22"/>
        </w:rPr>
        <w:t>(B)</w:t>
      </w:r>
      <w:bookmarkStart w:id="1306" w:name="QQ191216000116_1_2"/>
      <w:r w:rsidRPr="00C60A99">
        <w:rPr>
          <w:rFonts w:hint="eastAsia"/>
          <w:color w:val="000000" w:themeColor="text1"/>
          <w:kern w:val="2"/>
          <w:sz w:val="22"/>
          <w:szCs w:val="22"/>
          <w:lang w:eastAsia="zh-TW"/>
        </w:rPr>
        <w:t>縣政府規劃興建輕軌捷運電車軌道</w:t>
      </w:r>
      <w:r w:rsidRPr="00C60A99">
        <w:rPr>
          <w:color w:val="000000" w:themeColor="text1"/>
          <w:sz w:val="22"/>
        </w:rPr>
        <w:t xml:space="preserve">　</w:t>
      </w:r>
      <w:bookmarkEnd w:id="1306"/>
      <w:r w:rsidRPr="00C60A99">
        <w:rPr>
          <w:color w:val="000000" w:themeColor="text1"/>
          <w:sz w:val="22"/>
        </w:rPr>
        <w:t>(C)</w:t>
      </w:r>
      <w:bookmarkStart w:id="1307" w:name="QQ191216000116_1_3"/>
      <w:r w:rsidRPr="00C60A99">
        <w:rPr>
          <w:rFonts w:hint="eastAsia"/>
          <w:color w:val="000000" w:themeColor="text1"/>
          <w:kern w:val="2"/>
          <w:sz w:val="22"/>
          <w:szCs w:val="22"/>
          <w:lang w:eastAsia="zh-TW"/>
        </w:rPr>
        <w:t>農委會呼籲雞農做好雞隻健康管理</w:t>
      </w:r>
      <w:r w:rsidRPr="00C60A99">
        <w:rPr>
          <w:color w:val="000000" w:themeColor="text1"/>
          <w:sz w:val="22"/>
        </w:rPr>
        <w:t xml:space="preserve">　</w:t>
      </w:r>
      <w:bookmarkEnd w:id="1307"/>
      <w:r w:rsidRPr="00C60A99">
        <w:rPr>
          <w:color w:val="000000" w:themeColor="text1"/>
          <w:sz w:val="22"/>
        </w:rPr>
        <w:t>(D)</w:t>
      </w:r>
      <w:bookmarkStart w:id="1308" w:name="QQ191216000116_1_4"/>
      <w:r w:rsidRPr="00C60A99">
        <w:rPr>
          <w:rFonts w:hint="eastAsia"/>
          <w:color w:val="000000" w:themeColor="text1"/>
          <w:kern w:val="2"/>
          <w:sz w:val="22"/>
          <w:szCs w:val="22"/>
          <w:lang w:eastAsia="zh-TW"/>
        </w:rPr>
        <w:t>警察攔下紅燈右轉之民眾並開罰單</w:t>
      </w:r>
      <w:r w:rsidRPr="00C60A99">
        <w:rPr>
          <w:color w:val="000000" w:themeColor="text1"/>
          <w:sz w:val="22"/>
        </w:rPr>
        <w:t xml:space="preserve">　</w:t>
      </w:r>
      <w:bookmarkEnd w:id="1308"/>
      <w:bookmarkEnd w:id="1304"/>
    </w:p>
    <w:p w:rsidR="004B31C9" w:rsidRPr="00C60A99" w:rsidRDefault="00C60A99" w:rsidP="006F3869">
      <w:pPr>
        <w:pStyle w:val="Normal178"/>
        <w:snapToGrid w:val="0"/>
        <w:spacing w:line="286" w:lineRule="auto"/>
        <w:ind w:left="1332" w:hanging="935"/>
        <w:jc w:val="both"/>
        <w:textAlignment w:val="center"/>
        <w:rPr>
          <w:rFonts w:eastAsia="DengXian"/>
          <w:color w:val="000000" w:themeColor="text1"/>
        </w:rPr>
      </w:pPr>
      <w:bookmarkStart w:id="1309" w:name="AQ191216000116_M"/>
      <w:bookmarkStart w:id="1310" w:name="AQ191216000116"/>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311" w:name="AQ191216000116_1"/>
      <w:bookmarkEnd w:id="1309"/>
      <w:r w:rsidRPr="00C60A99">
        <w:rPr>
          <w:color w:val="000000" w:themeColor="text1"/>
          <w:sz w:val="22"/>
        </w:rPr>
        <w:t>D</w:t>
      </w:r>
      <w:r w:rsidRPr="00C60A99">
        <w:rPr>
          <w:color w:val="000000" w:themeColor="text1"/>
          <w:sz w:val="22"/>
        </w:rPr>
        <w:t xml:space="preserve">　</w:t>
      </w:r>
      <w:bookmarkEnd w:id="1311"/>
      <w:bookmarkEnd w:id="1310"/>
    </w:p>
    <w:p w:rsidR="004B31C9" w:rsidRPr="00C60A99" w:rsidRDefault="00C60A99" w:rsidP="006F3869">
      <w:pPr>
        <w:pStyle w:val="Normal278"/>
        <w:snapToGrid w:val="0"/>
        <w:spacing w:line="286" w:lineRule="auto"/>
        <w:ind w:left="1304" w:hanging="907"/>
        <w:jc w:val="both"/>
        <w:textAlignment w:val="center"/>
        <w:rPr>
          <w:rFonts w:eastAsia="DengXian"/>
          <w:color w:val="000000" w:themeColor="text1"/>
        </w:rPr>
      </w:pPr>
      <w:bookmarkStart w:id="1312" w:name="RQ191216000116_M"/>
      <w:bookmarkStart w:id="1313" w:name="RQ191216000116"/>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314" w:name="RQ191216000116_1_H"/>
      <w:bookmarkEnd w:id="1312"/>
      <w:bookmarkEnd w:id="1314"/>
      <w:r w:rsidRPr="00C60A99">
        <w:rPr>
          <w:color w:val="000000" w:themeColor="text1"/>
          <w:sz w:val="22"/>
        </w:rPr>
        <w:t>(A)</w:t>
      </w:r>
      <w:bookmarkStart w:id="1315" w:name="RQ191216000116_1_1"/>
      <w:r w:rsidRPr="00C60A99">
        <w:rPr>
          <w:rFonts w:hint="eastAsia"/>
          <w:color w:val="000000" w:themeColor="text1"/>
          <w:kern w:val="2"/>
          <w:sz w:val="22"/>
          <w:szCs w:val="22"/>
          <w:lang w:eastAsia="zh-TW"/>
        </w:rPr>
        <w:t>測速照相器雖拍到民眾超速違規，但並未發生法律效果（如開罰單）</w:t>
      </w:r>
      <w:r w:rsidRPr="00C60A99">
        <w:rPr>
          <w:color w:val="000000" w:themeColor="text1"/>
          <w:sz w:val="22"/>
        </w:rPr>
        <w:t xml:space="preserve">　</w:t>
      </w:r>
      <w:bookmarkEnd w:id="1315"/>
      <w:r w:rsidRPr="00C60A99">
        <w:rPr>
          <w:color w:val="000000" w:themeColor="text1"/>
          <w:sz w:val="22"/>
        </w:rPr>
        <w:t>(B)</w:t>
      </w:r>
      <w:bookmarkStart w:id="1316" w:name="RQ191216000116_1_2"/>
      <w:r w:rsidRPr="00C60A99">
        <w:rPr>
          <w:rFonts w:hint="eastAsia"/>
          <w:color w:val="000000" w:themeColor="text1"/>
          <w:kern w:val="2"/>
          <w:sz w:val="22"/>
          <w:szCs w:val="22"/>
          <w:lang w:eastAsia="zh-TW"/>
        </w:rPr>
        <w:t>簽約須由雙方合意始得為之，因此並非單方行政行為，不屬於行政處分</w:t>
      </w:r>
      <w:r w:rsidRPr="00C60A99">
        <w:rPr>
          <w:color w:val="000000" w:themeColor="text1"/>
          <w:sz w:val="22"/>
        </w:rPr>
        <w:t xml:space="preserve">　</w:t>
      </w:r>
      <w:bookmarkEnd w:id="1316"/>
      <w:r w:rsidRPr="00C60A99">
        <w:rPr>
          <w:color w:val="000000" w:themeColor="text1"/>
          <w:sz w:val="22"/>
        </w:rPr>
        <w:t>(C)</w:t>
      </w:r>
      <w:bookmarkStart w:id="1317" w:name="RQ191216000116_1_3"/>
      <w:r w:rsidRPr="00C60A99">
        <w:rPr>
          <w:rFonts w:hint="eastAsia"/>
          <w:color w:val="000000" w:themeColor="text1"/>
          <w:kern w:val="2"/>
          <w:sz w:val="22"/>
          <w:szCs w:val="22"/>
          <w:lang w:eastAsia="zh-TW"/>
        </w:rPr>
        <w:t>由「呼籲」二字可知，其不具法律上強制力，不屬於行政處分</w:t>
      </w:r>
      <w:r w:rsidRPr="00C60A99">
        <w:rPr>
          <w:color w:val="000000" w:themeColor="text1"/>
          <w:sz w:val="22"/>
        </w:rPr>
        <w:t xml:space="preserve">　</w:t>
      </w:r>
      <w:bookmarkEnd w:id="1317"/>
      <w:r w:rsidRPr="00C60A99">
        <w:rPr>
          <w:color w:val="000000" w:themeColor="text1"/>
          <w:sz w:val="22"/>
        </w:rPr>
        <w:t>(D)</w:t>
      </w:r>
      <w:bookmarkStart w:id="1318" w:name="RQ191216000116_1_4"/>
      <w:r w:rsidRPr="00C60A99">
        <w:rPr>
          <w:rFonts w:hint="eastAsia"/>
          <w:color w:val="000000" w:themeColor="text1"/>
          <w:kern w:val="2"/>
          <w:sz w:val="22"/>
          <w:szCs w:val="22"/>
          <w:lang w:eastAsia="zh-TW"/>
        </w:rPr>
        <w:t>警察對違法民眾開罰單，屬於單方具法律效果的行政行為，屬於行政處分</w:t>
      </w:r>
      <w:r w:rsidRPr="00C60A99">
        <w:rPr>
          <w:color w:val="000000" w:themeColor="text1"/>
          <w:sz w:val="22"/>
        </w:rPr>
        <w:t xml:space="preserve">　</w:t>
      </w:r>
      <w:bookmarkEnd w:id="1318"/>
      <w:bookmarkEnd w:id="1313"/>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0800503</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79"/>
        <w:snapToGrid w:val="0"/>
        <w:spacing w:line="286" w:lineRule="auto"/>
        <w:ind w:left="397"/>
        <w:jc w:val="both"/>
        <w:textAlignment w:val="center"/>
        <w:rPr>
          <w:rFonts w:eastAsia="DengXian"/>
          <w:color w:val="000000" w:themeColor="text1"/>
        </w:rPr>
      </w:pPr>
      <w:bookmarkStart w:id="1319" w:name="QQ191216000288_1_H"/>
      <w:bookmarkStart w:id="1320" w:name="QQ191216000288"/>
      <w:r w:rsidRPr="00C60A99">
        <w:rPr>
          <w:rFonts w:hint="eastAsia"/>
          <w:color w:val="000000" w:themeColor="text1"/>
          <w:kern w:val="2"/>
          <w:sz w:val="22"/>
          <w:szCs w:val="22"/>
          <w:lang w:eastAsia="zh-TW"/>
        </w:rPr>
        <w:t>「法律保留原則」是行政法中依法行政原則的重要子原則，原則內容要求，行政機關針對某些特定類型的事項，若法律並未規定如何處理時，即不得以法律無禁止或要求如何處理為由，而自行決定如何處理，但也並非強制規範所有事項都必須有法律才的執行。</w:t>
      </w:r>
      <w:r w:rsidRPr="00C60A99">
        <w:rPr>
          <w:rFonts w:hint="eastAsia"/>
          <w:color w:val="000000" w:themeColor="text1"/>
          <w:kern w:val="2"/>
          <w:sz w:val="22"/>
          <w:szCs w:val="22"/>
          <w:lang w:eastAsia="zh-TW"/>
        </w:rPr>
        <w:t>依重要性理論，凡涉及重大公</w:t>
      </w:r>
      <w:r w:rsidRPr="00C60A99">
        <w:rPr>
          <w:rFonts w:hint="eastAsia"/>
          <w:color w:val="000000" w:themeColor="text1"/>
          <w:kern w:val="2"/>
          <w:sz w:val="22"/>
          <w:szCs w:val="22"/>
          <w:lang w:eastAsia="zh-TW"/>
        </w:rPr>
        <w:t>共利益或實現人民基本權利之保障事項，屬於法律保留事項，須遵守法律保留原則。下列事項何者</w:t>
      </w:r>
      <w:r w:rsidRPr="00C60A99">
        <w:rPr>
          <w:rFonts w:hint="eastAsia"/>
          <w:b/>
          <w:color w:val="000000" w:themeColor="text1"/>
          <w:kern w:val="2"/>
          <w:sz w:val="22"/>
          <w:szCs w:val="22"/>
          <w:lang w:eastAsia="zh-TW"/>
        </w:rPr>
        <w:t>非屬</w:t>
      </w:r>
      <w:r w:rsidRPr="00C60A99">
        <w:rPr>
          <w:rFonts w:hint="eastAsia"/>
          <w:color w:val="000000" w:themeColor="text1"/>
          <w:kern w:val="2"/>
          <w:sz w:val="22"/>
          <w:szCs w:val="22"/>
          <w:lang w:eastAsia="zh-TW"/>
        </w:rPr>
        <w:t>法律保留事項，得由行政機關自行決定？</w:t>
      </w:r>
      <w:r w:rsidRPr="00C60A99">
        <w:rPr>
          <w:color w:val="000000" w:themeColor="text1"/>
          <w:sz w:val="22"/>
        </w:rPr>
        <w:t xml:space="preserve">　</w:t>
      </w:r>
      <w:bookmarkEnd w:id="1319"/>
      <w:r w:rsidRPr="00C60A99">
        <w:rPr>
          <w:color w:val="000000" w:themeColor="text1"/>
          <w:sz w:val="22"/>
        </w:rPr>
        <w:t>(A)</w:t>
      </w:r>
      <w:bookmarkStart w:id="1321" w:name="QQ191216000288_1_1"/>
      <w:r w:rsidRPr="00C60A99">
        <w:rPr>
          <w:rFonts w:hint="eastAsia"/>
          <w:color w:val="000000" w:themeColor="text1"/>
          <w:kern w:val="2"/>
          <w:sz w:val="22"/>
          <w:szCs w:val="22"/>
          <w:lang w:eastAsia="zh-TW"/>
        </w:rPr>
        <w:t>民眾誤闖紅燈，警察必須處以罰鍰的金額</w:t>
      </w:r>
      <w:r w:rsidRPr="00C60A99">
        <w:rPr>
          <w:color w:val="000000" w:themeColor="text1"/>
          <w:sz w:val="22"/>
        </w:rPr>
        <w:t xml:space="preserve">　</w:t>
      </w:r>
      <w:bookmarkEnd w:id="1321"/>
      <w:r w:rsidRPr="00C60A99">
        <w:rPr>
          <w:color w:val="000000" w:themeColor="text1"/>
          <w:sz w:val="22"/>
        </w:rPr>
        <w:t>(B)</w:t>
      </w:r>
      <w:bookmarkStart w:id="1322" w:name="QQ191216000288_1_2"/>
      <w:r w:rsidRPr="00C60A99">
        <w:rPr>
          <w:rFonts w:hint="eastAsia"/>
          <w:color w:val="000000" w:themeColor="text1"/>
          <w:kern w:val="2"/>
          <w:sz w:val="22"/>
          <w:szCs w:val="22"/>
          <w:lang w:eastAsia="zh-TW"/>
        </w:rPr>
        <w:t>市政</w:t>
      </w:r>
      <w:r w:rsidRPr="00C60A99">
        <w:rPr>
          <w:rFonts w:hint="eastAsia"/>
          <w:color w:val="000000" w:themeColor="text1"/>
          <w:kern w:val="2"/>
          <w:sz w:val="22"/>
          <w:szCs w:val="22"/>
          <w:lang w:eastAsia="zh-TW"/>
        </w:rPr>
        <w:lastRenderedPageBreak/>
        <w:t>府欲禁止商家在高中附近設置夾娃娃機</w:t>
      </w:r>
      <w:r w:rsidRPr="00C60A99">
        <w:rPr>
          <w:color w:val="000000" w:themeColor="text1"/>
          <w:sz w:val="22"/>
        </w:rPr>
        <w:t xml:space="preserve">　</w:t>
      </w:r>
      <w:bookmarkEnd w:id="1322"/>
      <w:r w:rsidRPr="00C60A99">
        <w:rPr>
          <w:color w:val="000000" w:themeColor="text1"/>
          <w:sz w:val="22"/>
        </w:rPr>
        <w:t>(C)</w:t>
      </w:r>
      <w:bookmarkStart w:id="1323" w:name="QQ191216000288_1_3"/>
      <w:r w:rsidRPr="00C60A99">
        <w:rPr>
          <w:rFonts w:hint="eastAsia"/>
          <w:color w:val="000000" w:themeColor="text1"/>
          <w:kern w:val="2"/>
          <w:sz w:val="22"/>
          <w:szCs w:val="22"/>
          <w:lang w:eastAsia="zh-TW"/>
        </w:rPr>
        <w:t>鼓勵農民發展有機農業，提供農民相關資訊</w:t>
      </w:r>
      <w:r w:rsidRPr="00C60A99">
        <w:rPr>
          <w:color w:val="000000" w:themeColor="text1"/>
          <w:sz w:val="22"/>
        </w:rPr>
        <w:t xml:space="preserve">　</w:t>
      </w:r>
      <w:bookmarkEnd w:id="1323"/>
      <w:r w:rsidRPr="00C60A99">
        <w:rPr>
          <w:color w:val="000000" w:themeColor="text1"/>
          <w:sz w:val="22"/>
        </w:rPr>
        <w:t>(D)</w:t>
      </w:r>
      <w:bookmarkStart w:id="1324" w:name="QQ191216000288_1_4"/>
      <w:r w:rsidRPr="00C60A99">
        <w:rPr>
          <w:rFonts w:hint="eastAsia"/>
          <w:color w:val="000000" w:themeColor="text1"/>
          <w:kern w:val="2"/>
          <w:sz w:val="22"/>
          <w:szCs w:val="22"/>
          <w:lang w:eastAsia="zh-TW"/>
        </w:rPr>
        <w:t>業者製造有害人體的食品，遭市政府廢止公司登記</w:t>
      </w:r>
      <w:r w:rsidRPr="00C60A99">
        <w:rPr>
          <w:color w:val="000000" w:themeColor="text1"/>
          <w:sz w:val="22"/>
        </w:rPr>
        <w:t xml:space="preserve">　</w:t>
      </w:r>
      <w:bookmarkEnd w:id="1324"/>
      <w:bookmarkEnd w:id="1320"/>
    </w:p>
    <w:p w:rsidR="004B31C9" w:rsidRPr="00C60A99" w:rsidRDefault="00C60A99" w:rsidP="006F3869">
      <w:pPr>
        <w:pStyle w:val="Normal179"/>
        <w:snapToGrid w:val="0"/>
        <w:spacing w:line="286" w:lineRule="auto"/>
        <w:ind w:left="1332" w:hanging="935"/>
        <w:jc w:val="both"/>
        <w:textAlignment w:val="center"/>
        <w:rPr>
          <w:rFonts w:eastAsia="DengXian"/>
          <w:color w:val="000000" w:themeColor="text1"/>
        </w:rPr>
      </w:pPr>
      <w:bookmarkStart w:id="1325" w:name="AQ191216000288_M"/>
      <w:bookmarkStart w:id="1326" w:name="AQ191216000288"/>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327" w:name="AQ191216000288_1"/>
      <w:bookmarkEnd w:id="1325"/>
      <w:r w:rsidRPr="00C60A99">
        <w:rPr>
          <w:color w:val="000000" w:themeColor="text1"/>
          <w:sz w:val="22"/>
        </w:rPr>
        <w:t>C</w:t>
      </w:r>
      <w:r w:rsidRPr="00C60A99">
        <w:rPr>
          <w:color w:val="000000" w:themeColor="text1"/>
          <w:sz w:val="22"/>
        </w:rPr>
        <w:t xml:space="preserve">　</w:t>
      </w:r>
      <w:bookmarkEnd w:id="1327"/>
      <w:bookmarkEnd w:id="1326"/>
    </w:p>
    <w:p w:rsidR="004B31C9" w:rsidRPr="00C60A99" w:rsidRDefault="00C60A99" w:rsidP="006F3869">
      <w:pPr>
        <w:pStyle w:val="Normal279"/>
        <w:snapToGrid w:val="0"/>
        <w:spacing w:line="286" w:lineRule="auto"/>
        <w:ind w:left="1304" w:hanging="907"/>
        <w:jc w:val="both"/>
        <w:textAlignment w:val="center"/>
        <w:rPr>
          <w:rFonts w:eastAsia="DengXian"/>
          <w:color w:val="000000" w:themeColor="text1"/>
        </w:rPr>
      </w:pPr>
      <w:bookmarkStart w:id="1328" w:name="RQ191216000288_M"/>
      <w:bookmarkStart w:id="1329" w:name="RQ191216000288"/>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330" w:name="RQ191216000288_1_H"/>
      <w:bookmarkEnd w:id="1328"/>
      <w:bookmarkEnd w:id="1330"/>
      <w:r w:rsidRPr="00C60A99">
        <w:rPr>
          <w:color w:val="000000" w:themeColor="text1"/>
          <w:sz w:val="22"/>
        </w:rPr>
        <w:t>(A)</w:t>
      </w:r>
      <w:bookmarkStart w:id="1331" w:name="RQ191216000288_1_1"/>
      <w:r w:rsidRPr="00C60A99">
        <w:rPr>
          <w:rFonts w:hint="eastAsia"/>
          <w:color w:val="000000" w:themeColor="text1"/>
          <w:kern w:val="2"/>
          <w:sz w:val="22"/>
          <w:szCs w:val="22"/>
          <w:lang w:eastAsia="zh-TW"/>
        </w:rPr>
        <w:t>罰鍰侵害人民的財產權，屬於法律保留事項</w:t>
      </w:r>
      <w:r w:rsidRPr="00C60A99">
        <w:rPr>
          <w:color w:val="000000" w:themeColor="text1"/>
          <w:sz w:val="22"/>
        </w:rPr>
        <w:t xml:space="preserve">　</w:t>
      </w:r>
      <w:bookmarkEnd w:id="1331"/>
      <w:r w:rsidRPr="00C60A99">
        <w:rPr>
          <w:color w:val="000000" w:themeColor="text1"/>
          <w:sz w:val="22"/>
        </w:rPr>
        <w:t>(B)</w:t>
      </w:r>
      <w:bookmarkStart w:id="1332" w:name="RQ191216000288_1_2"/>
      <w:r w:rsidRPr="00C60A99">
        <w:rPr>
          <w:rFonts w:hint="eastAsia"/>
          <w:color w:val="000000" w:themeColor="text1"/>
          <w:kern w:val="2"/>
          <w:sz w:val="22"/>
          <w:szCs w:val="22"/>
          <w:lang w:eastAsia="zh-TW"/>
        </w:rPr>
        <w:t>市政府欲禁止商家在高中附近設置夾娃娃機，侵害商家營業自由，屬於法律保留事項</w:t>
      </w:r>
      <w:r w:rsidRPr="00C60A99">
        <w:rPr>
          <w:color w:val="000000" w:themeColor="text1"/>
          <w:sz w:val="22"/>
        </w:rPr>
        <w:t xml:space="preserve">　</w:t>
      </w:r>
      <w:bookmarkEnd w:id="1332"/>
      <w:r w:rsidRPr="00C60A99">
        <w:rPr>
          <w:color w:val="000000" w:themeColor="text1"/>
          <w:sz w:val="22"/>
        </w:rPr>
        <w:t>(C)</w:t>
      </w:r>
      <w:bookmarkStart w:id="1333" w:name="RQ191216000288_1_3"/>
      <w:r w:rsidRPr="00C60A99">
        <w:rPr>
          <w:rFonts w:hint="eastAsia"/>
          <w:color w:val="000000" w:themeColor="text1"/>
          <w:kern w:val="2"/>
          <w:sz w:val="22"/>
          <w:szCs w:val="22"/>
          <w:lang w:eastAsia="zh-TW"/>
        </w:rPr>
        <w:t>鼓勵農民發展有機農業，提供農民相關資訊，並未侵害重大公共利益與人民基本權利，非屬法律保留事項</w:t>
      </w:r>
      <w:r w:rsidRPr="00C60A99">
        <w:rPr>
          <w:color w:val="000000" w:themeColor="text1"/>
          <w:sz w:val="22"/>
        </w:rPr>
        <w:t xml:space="preserve">　</w:t>
      </w:r>
      <w:bookmarkEnd w:id="1333"/>
      <w:r w:rsidRPr="00C60A99">
        <w:rPr>
          <w:color w:val="000000" w:themeColor="text1"/>
          <w:sz w:val="22"/>
        </w:rPr>
        <w:t>(D)</w:t>
      </w:r>
      <w:bookmarkStart w:id="1334" w:name="RQ191216000288_1_4"/>
      <w:r w:rsidRPr="00C60A99">
        <w:rPr>
          <w:rFonts w:hint="eastAsia"/>
          <w:color w:val="000000" w:themeColor="text1"/>
          <w:kern w:val="2"/>
          <w:sz w:val="22"/>
          <w:szCs w:val="22"/>
          <w:lang w:eastAsia="zh-TW"/>
        </w:rPr>
        <w:t>公司遭到廢止登記，侵害商家營業自由，屬於法律保留事項</w:t>
      </w:r>
      <w:r w:rsidRPr="00C60A99">
        <w:rPr>
          <w:color w:val="000000" w:themeColor="text1"/>
          <w:sz w:val="22"/>
        </w:rPr>
        <w:t xml:space="preserve">　</w:t>
      </w:r>
      <w:bookmarkEnd w:id="1334"/>
      <w:bookmarkEnd w:id="1329"/>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0800504</w:t>
      </w:r>
      <w:r w:rsidRPr="00C60A99">
        <w:rPr>
          <w:rFonts w:eastAsia="華康粗黑體"/>
          <w:color w:val="000000" w:themeColor="text1"/>
          <w:sz w:val="24"/>
          <w:highlight w:val="lightGray"/>
        </w:rPr>
        <w:t xml:space="preserve">　　難易度：難　　出處：龍騰自命題　　</w:t>
      </w:r>
    </w:p>
    <w:p w:rsidR="004B31C9" w:rsidRPr="00C60A99" w:rsidRDefault="00C60A99" w:rsidP="006F3869">
      <w:pPr>
        <w:pStyle w:val="Normal080"/>
        <w:snapToGrid w:val="0"/>
        <w:spacing w:line="286" w:lineRule="auto"/>
        <w:ind w:left="397"/>
        <w:jc w:val="both"/>
        <w:textAlignment w:val="center"/>
        <w:rPr>
          <w:rFonts w:eastAsia="DengXian"/>
          <w:color w:val="000000" w:themeColor="text1"/>
        </w:rPr>
      </w:pPr>
      <w:bookmarkStart w:id="1335" w:name="QQ191216000286_1_H"/>
      <w:bookmarkStart w:id="1336" w:name="QQ191216000286"/>
      <w:r w:rsidRPr="00C60A99">
        <w:rPr>
          <w:rFonts w:hint="eastAsia"/>
          <w:color w:val="000000" w:themeColor="text1"/>
          <w:kern w:val="2"/>
          <w:sz w:val="22"/>
          <w:szCs w:val="22"/>
          <w:lang w:eastAsia="zh-TW"/>
        </w:rPr>
        <w:t>下列哪一個關於行政救濟的敘述</w:t>
      </w:r>
      <w:r w:rsidRPr="00C60A99">
        <w:rPr>
          <w:rFonts w:hint="eastAsia"/>
          <w:b/>
          <w:color w:val="000000" w:themeColor="text1"/>
          <w:kern w:val="2"/>
          <w:sz w:val="22"/>
          <w:szCs w:val="22"/>
          <w:lang w:eastAsia="zh-TW"/>
        </w:rPr>
        <w:t>有誤</w:t>
      </w:r>
      <w:r w:rsidRPr="00C60A99">
        <w:rPr>
          <w:rFonts w:hint="eastAsia"/>
          <w:color w:val="000000" w:themeColor="text1"/>
          <w:kern w:val="2"/>
          <w:sz w:val="22"/>
          <w:szCs w:val="22"/>
          <w:lang w:eastAsia="zh-TW"/>
        </w:rPr>
        <w:t>？</w:t>
      </w:r>
      <w:r w:rsidRPr="00C60A99">
        <w:rPr>
          <w:color w:val="000000" w:themeColor="text1"/>
          <w:sz w:val="22"/>
        </w:rPr>
        <w:t xml:space="preserve">　</w:t>
      </w:r>
      <w:bookmarkEnd w:id="1335"/>
      <w:r w:rsidRPr="00C60A99">
        <w:rPr>
          <w:color w:val="000000" w:themeColor="text1"/>
          <w:sz w:val="22"/>
        </w:rPr>
        <w:t>(A)</w:t>
      </w:r>
      <w:bookmarkStart w:id="1337" w:name="QQ191216000286_1_1"/>
      <w:r w:rsidRPr="00C60A99">
        <w:rPr>
          <w:rFonts w:hint="eastAsia"/>
          <w:color w:val="000000" w:themeColor="text1"/>
          <w:kern w:val="2"/>
          <w:sz w:val="22"/>
          <w:szCs w:val="22"/>
          <w:lang w:eastAsia="zh-TW"/>
        </w:rPr>
        <w:t>嚴格而論，行政救濟除了行政爭訟之外，還包含國家賠償</w:t>
      </w:r>
      <w:r w:rsidRPr="00C60A99">
        <w:rPr>
          <w:color w:val="000000" w:themeColor="text1"/>
          <w:sz w:val="22"/>
        </w:rPr>
        <w:t xml:space="preserve">　</w:t>
      </w:r>
      <w:bookmarkEnd w:id="1337"/>
      <w:r w:rsidRPr="00C60A99">
        <w:rPr>
          <w:color w:val="000000" w:themeColor="text1"/>
          <w:sz w:val="22"/>
        </w:rPr>
        <w:t>(B)</w:t>
      </w:r>
      <w:bookmarkStart w:id="1338" w:name="QQ191216000286_1_2"/>
      <w:r w:rsidRPr="00C60A99">
        <w:rPr>
          <w:rFonts w:hint="eastAsia"/>
          <w:color w:val="000000" w:themeColor="text1"/>
          <w:kern w:val="2"/>
          <w:sz w:val="22"/>
          <w:szCs w:val="22"/>
          <w:lang w:eastAsia="zh-TW"/>
        </w:rPr>
        <w:t>依我國行政爭訟程序，在提起行政訴訟前不一定要經過訴願</w:t>
      </w:r>
      <w:r w:rsidRPr="00C60A99">
        <w:rPr>
          <w:color w:val="000000" w:themeColor="text1"/>
          <w:sz w:val="22"/>
        </w:rPr>
        <w:t xml:space="preserve">　</w:t>
      </w:r>
      <w:bookmarkEnd w:id="1338"/>
      <w:r w:rsidRPr="00C60A99">
        <w:rPr>
          <w:color w:val="000000" w:themeColor="text1"/>
          <w:sz w:val="22"/>
        </w:rPr>
        <w:t>(C)</w:t>
      </w:r>
      <w:bookmarkStart w:id="1339" w:name="QQ191216000286_1_3"/>
      <w:r w:rsidRPr="00C60A99">
        <w:rPr>
          <w:rFonts w:hint="eastAsia"/>
          <w:color w:val="000000" w:themeColor="text1"/>
          <w:kern w:val="2"/>
          <w:sz w:val="22"/>
          <w:szCs w:val="22"/>
          <w:lang w:eastAsia="zh-TW"/>
        </w:rPr>
        <w:t>人民若因行政機關作為發生財產損害，僅能以民事途徑請求</w:t>
      </w:r>
      <w:r w:rsidRPr="00C60A99">
        <w:rPr>
          <w:color w:val="000000" w:themeColor="text1"/>
          <w:sz w:val="22"/>
        </w:rPr>
        <w:t xml:space="preserve">　</w:t>
      </w:r>
      <w:bookmarkEnd w:id="1339"/>
      <w:r w:rsidRPr="00C60A99">
        <w:rPr>
          <w:color w:val="000000" w:themeColor="text1"/>
          <w:sz w:val="22"/>
        </w:rPr>
        <w:t>(D)</w:t>
      </w:r>
      <w:bookmarkStart w:id="1340" w:name="QQ191216000286_1_4"/>
      <w:r w:rsidRPr="00C60A99">
        <w:rPr>
          <w:rFonts w:hint="eastAsia"/>
          <w:color w:val="000000" w:themeColor="text1"/>
          <w:kern w:val="2"/>
          <w:sz w:val="22"/>
          <w:szCs w:val="22"/>
          <w:lang w:eastAsia="zh-TW"/>
        </w:rPr>
        <w:t>人民不服訴願結果，須藉由司法機關之行政訴訟制度救濟</w:t>
      </w:r>
      <w:r w:rsidRPr="00C60A99">
        <w:rPr>
          <w:color w:val="000000" w:themeColor="text1"/>
          <w:sz w:val="22"/>
        </w:rPr>
        <w:t xml:space="preserve">　</w:t>
      </w:r>
      <w:bookmarkEnd w:id="1340"/>
      <w:bookmarkEnd w:id="1336"/>
    </w:p>
    <w:p w:rsidR="004B31C9" w:rsidRPr="00C60A99" w:rsidRDefault="00C60A99" w:rsidP="006F3869">
      <w:pPr>
        <w:pStyle w:val="Normal180"/>
        <w:snapToGrid w:val="0"/>
        <w:spacing w:line="286" w:lineRule="auto"/>
        <w:ind w:left="1332" w:hanging="935"/>
        <w:jc w:val="both"/>
        <w:textAlignment w:val="center"/>
        <w:rPr>
          <w:rFonts w:eastAsia="DengXian"/>
          <w:color w:val="000000" w:themeColor="text1"/>
        </w:rPr>
      </w:pPr>
      <w:bookmarkStart w:id="1341" w:name="AQ191216000286_M"/>
      <w:bookmarkStart w:id="1342" w:name="AQ191216000286"/>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343" w:name="AQ191216000286_1"/>
      <w:bookmarkEnd w:id="1341"/>
      <w:r w:rsidRPr="00C60A99">
        <w:rPr>
          <w:color w:val="000000" w:themeColor="text1"/>
          <w:sz w:val="22"/>
        </w:rPr>
        <w:t>C</w:t>
      </w:r>
      <w:r w:rsidRPr="00C60A99">
        <w:rPr>
          <w:color w:val="000000" w:themeColor="text1"/>
          <w:sz w:val="22"/>
        </w:rPr>
        <w:t xml:space="preserve">　</w:t>
      </w:r>
      <w:bookmarkEnd w:id="1343"/>
      <w:bookmarkEnd w:id="1342"/>
    </w:p>
    <w:p w:rsidR="004B31C9" w:rsidRPr="00C60A99" w:rsidRDefault="00C60A99" w:rsidP="006F3869">
      <w:pPr>
        <w:pStyle w:val="Normal280"/>
        <w:snapToGrid w:val="0"/>
        <w:spacing w:line="286" w:lineRule="auto"/>
        <w:ind w:left="1304" w:hanging="907"/>
        <w:jc w:val="both"/>
        <w:textAlignment w:val="center"/>
        <w:rPr>
          <w:rFonts w:eastAsia="DengXian"/>
          <w:color w:val="000000" w:themeColor="text1"/>
        </w:rPr>
      </w:pPr>
      <w:bookmarkStart w:id="1344" w:name="RQ191216000286_M"/>
      <w:bookmarkStart w:id="1345" w:name="RQ191216000286"/>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346" w:name="RQ191216000286_1_H"/>
      <w:bookmarkEnd w:id="1344"/>
      <w:bookmarkEnd w:id="1346"/>
      <w:r w:rsidRPr="00C60A99">
        <w:rPr>
          <w:color w:val="000000" w:themeColor="text1"/>
          <w:sz w:val="22"/>
        </w:rPr>
        <w:t>(A)</w:t>
      </w:r>
      <w:bookmarkStart w:id="1347" w:name="RQ191216000286_1_1"/>
      <w:r w:rsidRPr="00C60A99">
        <w:rPr>
          <w:rFonts w:hint="eastAsia"/>
          <w:color w:val="000000" w:themeColor="text1"/>
          <w:kern w:val="2"/>
          <w:sz w:val="22"/>
          <w:szCs w:val="22"/>
          <w:lang w:eastAsia="zh-TW"/>
        </w:rPr>
        <w:t>人民的權利受到行政機關的侵害，有時會進一步發生財產上的損害，行政機關也須填補人民的損害，亦即國家賠償</w:t>
      </w:r>
      <w:r w:rsidRPr="00C60A99">
        <w:rPr>
          <w:color w:val="000000" w:themeColor="text1"/>
          <w:sz w:val="22"/>
        </w:rPr>
        <w:t xml:space="preserve">　</w:t>
      </w:r>
      <w:bookmarkEnd w:id="1347"/>
      <w:r w:rsidRPr="00C60A99">
        <w:rPr>
          <w:color w:val="000000" w:themeColor="text1"/>
          <w:sz w:val="22"/>
        </w:rPr>
        <w:t>(B)</w:t>
      </w:r>
      <w:bookmarkStart w:id="1348" w:name="RQ191216000286_1_2"/>
      <w:r w:rsidRPr="00C60A99">
        <w:rPr>
          <w:rFonts w:hint="eastAsia"/>
          <w:color w:val="000000" w:themeColor="text1"/>
          <w:kern w:val="2"/>
          <w:sz w:val="22"/>
          <w:szCs w:val="22"/>
          <w:lang w:eastAsia="zh-TW"/>
        </w:rPr>
        <w:t>我國行政救濟的爭訟制度設計略為複雜，原則上，行政處分皆須提起訴願，對訴願結果不服後，才能提起行政訴訟；然而交通裁決、簡易訴訟則可直接提起行政訴訟；而有些特殊案件則在訴願之前，則有訴願先行程序</w:t>
      </w:r>
      <w:r w:rsidRPr="00C60A99">
        <w:rPr>
          <w:color w:val="000000" w:themeColor="text1"/>
          <w:sz w:val="22"/>
        </w:rPr>
        <w:t xml:space="preserve">　</w:t>
      </w:r>
      <w:bookmarkEnd w:id="1348"/>
      <w:r w:rsidRPr="00C60A99">
        <w:rPr>
          <w:color w:val="000000" w:themeColor="text1"/>
          <w:sz w:val="22"/>
        </w:rPr>
        <w:t>(C)</w:t>
      </w:r>
      <w:bookmarkStart w:id="1349" w:name="RQ191216000286_1_3"/>
      <w:r w:rsidRPr="00C60A99">
        <w:rPr>
          <w:rFonts w:hint="eastAsia"/>
          <w:color w:val="000000" w:themeColor="text1"/>
          <w:kern w:val="2"/>
          <w:sz w:val="22"/>
          <w:szCs w:val="22"/>
          <w:lang w:eastAsia="zh-TW"/>
        </w:rPr>
        <w:t>人民若因行政機關作為發生財產損害，須請求國家賠償，原則上應該以民事訴訟的途徑請求，但也可以在提起行政訴訟時合併請求</w:t>
      </w:r>
      <w:r w:rsidRPr="00C60A99">
        <w:rPr>
          <w:color w:val="000000" w:themeColor="text1"/>
          <w:sz w:val="22"/>
        </w:rPr>
        <w:t xml:space="preserve">　</w:t>
      </w:r>
      <w:bookmarkEnd w:id="1349"/>
      <w:r w:rsidRPr="00C60A99">
        <w:rPr>
          <w:color w:val="000000" w:themeColor="text1"/>
          <w:sz w:val="22"/>
        </w:rPr>
        <w:t>(D)</w:t>
      </w:r>
      <w:bookmarkStart w:id="1350" w:name="RQ191216000286_1_4"/>
      <w:r w:rsidRPr="00C60A99">
        <w:rPr>
          <w:rFonts w:hint="eastAsia"/>
          <w:color w:val="000000" w:themeColor="text1"/>
          <w:kern w:val="2"/>
          <w:sz w:val="22"/>
          <w:szCs w:val="22"/>
          <w:lang w:eastAsia="zh-TW"/>
        </w:rPr>
        <w:t>敘述正確</w:t>
      </w:r>
      <w:r w:rsidRPr="00C60A99">
        <w:rPr>
          <w:color w:val="000000" w:themeColor="text1"/>
          <w:sz w:val="22"/>
        </w:rPr>
        <w:t xml:space="preserve">　</w:t>
      </w:r>
      <w:bookmarkEnd w:id="1350"/>
      <w:bookmarkEnd w:id="1345"/>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0800505</w:t>
      </w:r>
      <w:r w:rsidRPr="00C60A99">
        <w:rPr>
          <w:rFonts w:eastAsia="華康粗黑體"/>
          <w:color w:val="000000" w:themeColor="text1"/>
          <w:sz w:val="24"/>
          <w:highlight w:val="lightGray"/>
        </w:rPr>
        <w:t xml:space="preserve">　　難易度：難　　出處：龍騰自命題　　</w:t>
      </w:r>
    </w:p>
    <w:p w:rsidR="004B31C9" w:rsidRPr="00C60A99" w:rsidRDefault="00C60A99" w:rsidP="006F3869">
      <w:pPr>
        <w:pStyle w:val="Normal081"/>
        <w:snapToGrid w:val="0"/>
        <w:spacing w:line="286" w:lineRule="auto"/>
        <w:ind w:left="397"/>
        <w:jc w:val="both"/>
        <w:textAlignment w:val="center"/>
        <w:rPr>
          <w:rFonts w:eastAsia="DengXian"/>
          <w:color w:val="000000" w:themeColor="text1"/>
        </w:rPr>
      </w:pPr>
      <w:bookmarkStart w:id="1351" w:name="QQ191216000114_1_H"/>
      <w:bookmarkStart w:id="1352" w:name="QQ191216000114"/>
      <w:r w:rsidRPr="00C60A99">
        <w:rPr>
          <w:rFonts w:hint="eastAsia"/>
          <w:color w:val="000000" w:themeColor="text1"/>
          <w:kern w:val="2"/>
          <w:sz w:val="22"/>
          <w:szCs w:val="22"/>
          <w:lang w:eastAsia="zh-TW"/>
        </w:rPr>
        <w:t>當人民</w:t>
      </w:r>
      <w:r w:rsidRPr="00C60A99">
        <w:rPr>
          <w:rFonts w:hint="eastAsia"/>
          <w:color w:val="000000" w:themeColor="text1"/>
          <w:kern w:val="2"/>
          <w:sz w:val="22"/>
          <w:szCs w:val="22"/>
          <w:lang w:eastAsia="zh-TW"/>
        </w:rPr>
        <w:t>權益因行政機關不當或違法行為而受有損害時，行政救濟是保障人民權利的最後一道防線。而行政救濟又可分為「法院救濟」與「法院外救濟」。後者只是輔助性質，真正重要的是「法院救濟」。原因是下列何者？</w:t>
      </w:r>
      <w:r w:rsidRPr="00C60A99">
        <w:rPr>
          <w:color w:val="000000" w:themeColor="text1"/>
          <w:sz w:val="22"/>
        </w:rPr>
        <w:t xml:space="preserve">　</w:t>
      </w:r>
      <w:bookmarkEnd w:id="1351"/>
      <w:r w:rsidRPr="00C60A99">
        <w:rPr>
          <w:color w:val="000000" w:themeColor="text1"/>
          <w:sz w:val="22"/>
        </w:rPr>
        <w:t>(A)</w:t>
      </w:r>
      <w:bookmarkStart w:id="1353" w:name="QQ191216000114_1_1"/>
      <w:r w:rsidRPr="00C60A99">
        <w:rPr>
          <w:rFonts w:hint="eastAsia"/>
          <w:color w:val="000000" w:themeColor="text1"/>
          <w:kern w:val="2"/>
          <w:sz w:val="22"/>
          <w:szCs w:val="22"/>
          <w:lang w:eastAsia="zh-TW"/>
        </w:rPr>
        <w:t>法院審理案件簡單快速，可以保障人民的權益</w:t>
      </w:r>
      <w:r w:rsidRPr="00C60A99">
        <w:rPr>
          <w:color w:val="000000" w:themeColor="text1"/>
          <w:sz w:val="22"/>
        </w:rPr>
        <w:t xml:space="preserve">　</w:t>
      </w:r>
      <w:bookmarkEnd w:id="1353"/>
      <w:r w:rsidRPr="00C60A99">
        <w:rPr>
          <w:color w:val="000000" w:themeColor="text1"/>
          <w:sz w:val="22"/>
        </w:rPr>
        <w:t>(B)</w:t>
      </w:r>
      <w:bookmarkStart w:id="1354" w:name="QQ191216000114_1_2"/>
      <w:r w:rsidRPr="00C60A99">
        <w:rPr>
          <w:rFonts w:hint="eastAsia"/>
          <w:color w:val="000000" w:themeColor="text1"/>
          <w:kern w:val="2"/>
          <w:sz w:val="22"/>
          <w:szCs w:val="22"/>
          <w:lang w:eastAsia="zh-TW"/>
        </w:rPr>
        <w:t>司法權獨立行政機關之外，行政救濟效果顯著</w:t>
      </w:r>
      <w:r w:rsidRPr="00C60A99">
        <w:rPr>
          <w:color w:val="000000" w:themeColor="text1"/>
          <w:sz w:val="22"/>
        </w:rPr>
        <w:t xml:space="preserve">　</w:t>
      </w:r>
      <w:bookmarkEnd w:id="1354"/>
      <w:r w:rsidRPr="00C60A99">
        <w:rPr>
          <w:color w:val="000000" w:themeColor="text1"/>
          <w:sz w:val="22"/>
        </w:rPr>
        <w:t>(C)</w:t>
      </w:r>
      <w:bookmarkStart w:id="1355" w:name="QQ191216000114_1_3"/>
      <w:r w:rsidRPr="00C60A99">
        <w:rPr>
          <w:rFonts w:hint="eastAsia"/>
          <w:color w:val="000000" w:themeColor="text1"/>
          <w:kern w:val="2"/>
          <w:sz w:val="22"/>
          <w:szCs w:val="22"/>
          <w:lang w:eastAsia="zh-TW"/>
        </w:rPr>
        <w:t>行政機關「官官相護」，無法公正為民爭權益</w:t>
      </w:r>
      <w:r w:rsidRPr="00C60A99">
        <w:rPr>
          <w:color w:val="000000" w:themeColor="text1"/>
          <w:sz w:val="22"/>
        </w:rPr>
        <w:t xml:space="preserve">　</w:t>
      </w:r>
      <w:bookmarkEnd w:id="1355"/>
      <w:r w:rsidRPr="00C60A99">
        <w:rPr>
          <w:color w:val="000000" w:themeColor="text1"/>
          <w:sz w:val="22"/>
        </w:rPr>
        <w:t>(D)</w:t>
      </w:r>
      <w:bookmarkStart w:id="1356" w:name="QQ191216000114_1_4"/>
      <w:r w:rsidRPr="00C60A99">
        <w:rPr>
          <w:rFonts w:hint="eastAsia"/>
          <w:color w:val="000000" w:themeColor="text1"/>
          <w:kern w:val="2"/>
          <w:sz w:val="22"/>
          <w:szCs w:val="22"/>
          <w:lang w:eastAsia="zh-TW"/>
        </w:rPr>
        <w:t>法院救濟才可改變行政決定，法院外救濟不能</w:t>
      </w:r>
      <w:r w:rsidRPr="00C60A99">
        <w:rPr>
          <w:color w:val="000000" w:themeColor="text1"/>
          <w:sz w:val="22"/>
        </w:rPr>
        <w:t xml:space="preserve">　</w:t>
      </w:r>
      <w:bookmarkEnd w:id="1356"/>
      <w:bookmarkEnd w:id="1352"/>
    </w:p>
    <w:p w:rsidR="004B31C9" w:rsidRPr="00C60A99" w:rsidRDefault="00C60A99" w:rsidP="006F3869">
      <w:pPr>
        <w:pStyle w:val="Normal181"/>
        <w:snapToGrid w:val="0"/>
        <w:spacing w:line="286" w:lineRule="auto"/>
        <w:ind w:left="1332" w:hanging="935"/>
        <w:jc w:val="both"/>
        <w:textAlignment w:val="center"/>
        <w:rPr>
          <w:rFonts w:eastAsia="DengXian"/>
          <w:color w:val="000000" w:themeColor="text1"/>
        </w:rPr>
      </w:pPr>
      <w:bookmarkStart w:id="1357" w:name="AQ191216000114_M"/>
      <w:bookmarkStart w:id="1358" w:name="AQ191216000114"/>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359" w:name="AQ191216000114_1"/>
      <w:bookmarkEnd w:id="1357"/>
      <w:r w:rsidRPr="00C60A99">
        <w:rPr>
          <w:color w:val="000000" w:themeColor="text1"/>
          <w:sz w:val="22"/>
        </w:rPr>
        <w:t>B</w:t>
      </w:r>
      <w:r w:rsidRPr="00C60A99">
        <w:rPr>
          <w:color w:val="000000" w:themeColor="text1"/>
          <w:sz w:val="22"/>
        </w:rPr>
        <w:t xml:space="preserve">　</w:t>
      </w:r>
      <w:bookmarkEnd w:id="1359"/>
      <w:bookmarkEnd w:id="1358"/>
    </w:p>
    <w:p w:rsidR="004B31C9" w:rsidRPr="00C60A99" w:rsidRDefault="00C60A99" w:rsidP="006F3869">
      <w:pPr>
        <w:pStyle w:val="Normal281"/>
        <w:snapToGrid w:val="0"/>
        <w:spacing w:line="286" w:lineRule="auto"/>
        <w:ind w:left="1304" w:hanging="907"/>
        <w:jc w:val="both"/>
        <w:textAlignment w:val="center"/>
        <w:rPr>
          <w:rFonts w:eastAsia="DengXian"/>
          <w:color w:val="000000" w:themeColor="text1"/>
        </w:rPr>
      </w:pPr>
      <w:bookmarkStart w:id="1360" w:name="RQ191216000114_M"/>
      <w:bookmarkStart w:id="1361" w:name="RQ191216000114"/>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362" w:name="RQ191216000114_1_H"/>
      <w:bookmarkEnd w:id="1360"/>
      <w:bookmarkEnd w:id="1362"/>
      <w:r w:rsidRPr="00C60A99">
        <w:rPr>
          <w:color w:val="000000" w:themeColor="text1"/>
          <w:sz w:val="22"/>
        </w:rPr>
        <w:t>(A)</w:t>
      </w:r>
      <w:bookmarkStart w:id="1363" w:name="RQ191216000114_1_1"/>
      <w:r w:rsidRPr="00C60A99">
        <w:rPr>
          <w:rFonts w:hint="eastAsia"/>
          <w:color w:val="000000" w:themeColor="text1"/>
          <w:kern w:val="2"/>
          <w:sz w:val="22"/>
          <w:szCs w:val="22"/>
          <w:lang w:eastAsia="zh-TW"/>
        </w:rPr>
        <w:t>行政法院審理採三級二審，未必會比法院外救濟簡單快速</w:t>
      </w:r>
      <w:r w:rsidRPr="00C60A99">
        <w:rPr>
          <w:color w:val="000000" w:themeColor="text1"/>
          <w:sz w:val="22"/>
        </w:rPr>
        <w:t xml:space="preserve">　</w:t>
      </w:r>
      <w:bookmarkEnd w:id="1363"/>
      <w:r w:rsidRPr="00C60A99">
        <w:rPr>
          <w:color w:val="000000" w:themeColor="text1"/>
          <w:sz w:val="22"/>
        </w:rPr>
        <w:t>(B)</w:t>
      </w:r>
      <w:bookmarkStart w:id="1364" w:name="RQ191216000114_1_2"/>
      <w:r w:rsidRPr="00C60A99">
        <w:rPr>
          <w:rFonts w:hint="eastAsia"/>
          <w:color w:val="000000" w:themeColor="text1"/>
          <w:kern w:val="2"/>
          <w:sz w:val="22"/>
          <w:szCs w:val="22"/>
          <w:lang w:eastAsia="zh-TW"/>
        </w:rPr>
        <w:t>法院判決是行政救濟最後決定，行政機關必須依判決內容執行，不得有異議</w:t>
      </w:r>
      <w:r w:rsidRPr="00C60A99">
        <w:rPr>
          <w:color w:val="000000" w:themeColor="text1"/>
          <w:sz w:val="22"/>
        </w:rPr>
        <w:t xml:space="preserve">　</w:t>
      </w:r>
      <w:bookmarkEnd w:id="1364"/>
      <w:r w:rsidRPr="00C60A99">
        <w:rPr>
          <w:color w:val="000000" w:themeColor="text1"/>
          <w:sz w:val="22"/>
        </w:rPr>
        <w:t>(C)</w:t>
      </w:r>
      <w:bookmarkStart w:id="1365" w:name="RQ191216000114_1_3"/>
      <w:r w:rsidRPr="00C60A99">
        <w:rPr>
          <w:rFonts w:hint="eastAsia"/>
          <w:color w:val="000000" w:themeColor="text1"/>
          <w:kern w:val="2"/>
          <w:sz w:val="22"/>
          <w:szCs w:val="22"/>
          <w:lang w:eastAsia="zh-TW"/>
        </w:rPr>
        <w:t>行政機關未必會官官相護</w:t>
      </w:r>
      <w:r w:rsidRPr="00C60A99">
        <w:rPr>
          <w:color w:val="000000" w:themeColor="text1"/>
          <w:sz w:val="22"/>
        </w:rPr>
        <w:t xml:space="preserve">　</w:t>
      </w:r>
      <w:bookmarkEnd w:id="1365"/>
      <w:r w:rsidRPr="00C60A99">
        <w:rPr>
          <w:color w:val="000000" w:themeColor="text1"/>
          <w:sz w:val="22"/>
        </w:rPr>
        <w:t>(D)</w:t>
      </w:r>
      <w:bookmarkStart w:id="1366" w:name="RQ191216000114_1_4"/>
      <w:r w:rsidRPr="00C60A99">
        <w:rPr>
          <w:rFonts w:hint="eastAsia"/>
          <w:color w:val="000000" w:themeColor="text1"/>
          <w:kern w:val="2"/>
          <w:sz w:val="22"/>
          <w:szCs w:val="22"/>
          <w:lang w:eastAsia="zh-TW"/>
        </w:rPr>
        <w:t>法院外救濟，像是對原處分的上級機關提出訴願，就有機會重新審視行政決定是否違法或不當，而有改變的可能</w:t>
      </w:r>
      <w:r w:rsidRPr="00C60A99">
        <w:rPr>
          <w:color w:val="000000" w:themeColor="text1"/>
          <w:sz w:val="22"/>
        </w:rPr>
        <w:t xml:space="preserve">　</w:t>
      </w:r>
      <w:bookmarkEnd w:id="1366"/>
      <w:bookmarkEnd w:id="1361"/>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0800506</w:t>
      </w:r>
      <w:r w:rsidRPr="00C60A99">
        <w:rPr>
          <w:rFonts w:eastAsia="華康粗黑體"/>
          <w:color w:val="000000" w:themeColor="text1"/>
          <w:sz w:val="24"/>
          <w:highlight w:val="lightGray"/>
        </w:rPr>
        <w:t xml:space="preserve">　　難易度：易　　出處：龍騰自命題　　</w:t>
      </w:r>
    </w:p>
    <w:p w:rsidR="004B31C9" w:rsidRPr="00C60A99" w:rsidRDefault="00C60A99" w:rsidP="006F3869">
      <w:pPr>
        <w:pStyle w:val="Normal082"/>
        <w:snapToGrid w:val="0"/>
        <w:spacing w:line="286" w:lineRule="auto"/>
        <w:ind w:left="397"/>
        <w:jc w:val="both"/>
        <w:textAlignment w:val="center"/>
        <w:rPr>
          <w:rFonts w:eastAsia="DengXian"/>
          <w:color w:val="000000" w:themeColor="text1"/>
        </w:rPr>
      </w:pPr>
      <w:bookmarkStart w:id="1367" w:name="QQ191216000284_1_H"/>
      <w:bookmarkStart w:id="1368" w:name="QQ191216000284"/>
      <w:r w:rsidRPr="00C60A99">
        <w:rPr>
          <w:rFonts w:hint="eastAsia"/>
          <w:color w:val="000000" w:themeColor="text1"/>
          <w:kern w:val="2"/>
          <w:sz w:val="22"/>
          <w:szCs w:val="22"/>
          <w:lang w:eastAsia="zh-TW"/>
        </w:rPr>
        <w:t>為維持市區觀瞻，警察會取締路邊攤販及占據騎樓販賣商品的地攤小販。此時，如果攤販或小販走避不及，他們做生意的的工具及商品，遭警察「沒入」，這是對人民財產權的剝奪。下列選項解釋「沒入」，何者正確？</w:t>
      </w:r>
      <w:r w:rsidRPr="00C60A99">
        <w:rPr>
          <w:color w:val="000000" w:themeColor="text1"/>
          <w:sz w:val="22"/>
        </w:rPr>
        <w:t xml:space="preserve">　</w:t>
      </w:r>
      <w:bookmarkEnd w:id="1367"/>
      <w:r w:rsidRPr="00C60A99">
        <w:rPr>
          <w:color w:val="000000" w:themeColor="text1"/>
          <w:sz w:val="22"/>
        </w:rPr>
        <w:t>(A)</w:t>
      </w:r>
      <w:bookmarkStart w:id="1369" w:name="QQ191216000284_1_1"/>
      <w:r w:rsidRPr="00C60A99">
        <w:rPr>
          <w:rFonts w:hint="eastAsia"/>
          <w:color w:val="000000" w:themeColor="text1"/>
          <w:kern w:val="2"/>
          <w:sz w:val="22"/>
          <w:szCs w:val="22"/>
          <w:lang w:eastAsia="zh-TW"/>
        </w:rPr>
        <w:t>「沒入」處分也是行政處分一種，只要警察執行就有法</w:t>
      </w:r>
      <w:r w:rsidRPr="00C60A99">
        <w:rPr>
          <w:rFonts w:hint="eastAsia"/>
          <w:color w:val="000000" w:themeColor="text1"/>
          <w:kern w:val="2"/>
          <w:sz w:val="22"/>
          <w:szCs w:val="22"/>
          <w:lang w:eastAsia="zh-TW"/>
        </w:rPr>
        <w:t>定效力</w:t>
      </w:r>
      <w:r w:rsidRPr="00C60A99">
        <w:rPr>
          <w:color w:val="000000" w:themeColor="text1"/>
          <w:sz w:val="22"/>
        </w:rPr>
        <w:t xml:space="preserve">　</w:t>
      </w:r>
      <w:bookmarkEnd w:id="1369"/>
      <w:r w:rsidRPr="00C60A99">
        <w:rPr>
          <w:color w:val="000000" w:themeColor="text1"/>
          <w:sz w:val="22"/>
        </w:rPr>
        <w:t>(B)</w:t>
      </w:r>
      <w:bookmarkStart w:id="1370" w:name="QQ191216000284_1_2"/>
      <w:r w:rsidRPr="00C60A99">
        <w:rPr>
          <w:rFonts w:hint="eastAsia"/>
          <w:color w:val="000000" w:themeColor="text1"/>
          <w:kern w:val="2"/>
          <w:sz w:val="22"/>
          <w:szCs w:val="22"/>
          <w:lang w:eastAsia="zh-TW"/>
        </w:rPr>
        <w:t>「沒入」處分是剝奪人民財產權，必須法院裁定才有法定效力</w:t>
      </w:r>
      <w:r w:rsidRPr="00C60A99">
        <w:rPr>
          <w:color w:val="000000" w:themeColor="text1"/>
          <w:sz w:val="22"/>
        </w:rPr>
        <w:t xml:space="preserve">　</w:t>
      </w:r>
      <w:bookmarkEnd w:id="1370"/>
      <w:r w:rsidRPr="00C60A99">
        <w:rPr>
          <w:color w:val="000000" w:themeColor="text1"/>
          <w:sz w:val="22"/>
        </w:rPr>
        <w:t>(C)</w:t>
      </w:r>
      <w:bookmarkStart w:id="1371" w:name="QQ191216000284_1_3"/>
      <w:r w:rsidRPr="00C60A99">
        <w:rPr>
          <w:rFonts w:hint="eastAsia"/>
          <w:color w:val="000000" w:themeColor="text1"/>
          <w:kern w:val="2"/>
          <w:sz w:val="22"/>
          <w:szCs w:val="22"/>
          <w:lang w:eastAsia="zh-TW"/>
        </w:rPr>
        <w:t>當事人不服「沒入」處分，可透過法院外救濟，稱為行政訴訟</w:t>
      </w:r>
      <w:r w:rsidRPr="00C60A99">
        <w:rPr>
          <w:color w:val="000000" w:themeColor="text1"/>
          <w:sz w:val="22"/>
        </w:rPr>
        <w:t xml:space="preserve">　</w:t>
      </w:r>
      <w:bookmarkEnd w:id="1371"/>
      <w:r w:rsidRPr="00C60A99">
        <w:rPr>
          <w:color w:val="000000" w:themeColor="text1"/>
          <w:sz w:val="22"/>
        </w:rPr>
        <w:t>(D)</w:t>
      </w:r>
      <w:bookmarkStart w:id="1372" w:name="QQ191216000284_1_4"/>
      <w:r w:rsidRPr="00C60A99">
        <w:rPr>
          <w:rFonts w:hint="eastAsia"/>
          <w:color w:val="000000" w:themeColor="text1"/>
          <w:kern w:val="2"/>
          <w:sz w:val="22"/>
          <w:szCs w:val="22"/>
          <w:lang w:eastAsia="zh-TW"/>
        </w:rPr>
        <w:t>一旦警察機關同意撤銷「沒入」處分，必須賠償當事人營業損失</w:t>
      </w:r>
      <w:r w:rsidRPr="00C60A99">
        <w:rPr>
          <w:color w:val="000000" w:themeColor="text1"/>
          <w:sz w:val="22"/>
        </w:rPr>
        <w:t xml:space="preserve">　</w:t>
      </w:r>
      <w:bookmarkEnd w:id="1372"/>
      <w:bookmarkEnd w:id="1368"/>
    </w:p>
    <w:p w:rsidR="004B31C9" w:rsidRPr="00C60A99" w:rsidRDefault="00C60A99" w:rsidP="006F3869">
      <w:pPr>
        <w:pStyle w:val="Normal182"/>
        <w:snapToGrid w:val="0"/>
        <w:spacing w:line="286" w:lineRule="auto"/>
        <w:ind w:left="1332" w:hanging="935"/>
        <w:jc w:val="both"/>
        <w:textAlignment w:val="center"/>
        <w:rPr>
          <w:rFonts w:eastAsia="DengXian"/>
          <w:color w:val="000000" w:themeColor="text1"/>
        </w:rPr>
      </w:pPr>
      <w:bookmarkStart w:id="1373" w:name="AQ191216000284_M"/>
      <w:bookmarkStart w:id="1374" w:name="AQ191216000284"/>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375" w:name="AQ191216000284_1"/>
      <w:bookmarkEnd w:id="1373"/>
      <w:r w:rsidRPr="00C60A99">
        <w:rPr>
          <w:color w:val="000000" w:themeColor="text1"/>
          <w:sz w:val="22"/>
        </w:rPr>
        <w:t>B</w:t>
      </w:r>
      <w:r w:rsidRPr="00C60A99">
        <w:rPr>
          <w:color w:val="000000" w:themeColor="text1"/>
          <w:sz w:val="22"/>
        </w:rPr>
        <w:t xml:space="preserve">　</w:t>
      </w:r>
      <w:bookmarkEnd w:id="1375"/>
      <w:bookmarkEnd w:id="1374"/>
    </w:p>
    <w:p w:rsidR="004B31C9" w:rsidRPr="00C60A99" w:rsidRDefault="00C60A99" w:rsidP="006F3869">
      <w:pPr>
        <w:pStyle w:val="Normal282"/>
        <w:snapToGrid w:val="0"/>
        <w:spacing w:line="286" w:lineRule="auto"/>
        <w:ind w:left="1304" w:hanging="907"/>
        <w:jc w:val="both"/>
        <w:textAlignment w:val="center"/>
        <w:rPr>
          <w:rFonts w:eastAsia="DengXian"/>
          <w:color w:val="000000" w:themeColor="text1"/>
        </w:rPr>
      </w:pPr>
      <w:bookmarkStart w:id="1376" w:name="RQ191216000284_M"/>
      <w:bookmarkStart w:id="1377" w:name="RQ191216000284"/>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378" w:name="RQ191216000284_1_H"/>
      <w:bookmarkEnd w:id="1376"/>
      <w:bookmarkEnd w:id="1378"/>
      <w:r w:rsidRPr="00C60A99">
        <w:rPr>
          <w:color w:val="000000" w:themeColor="text1"/>
          <w:sz w:val="22"/>
        </w:rPr>
        <w:t>(A)</w:t>
      </w:r>
      <w:bookmarkStart w:id="1379" w:name="RQ191216000284_1_1"/>
      <w:r w:rsidRPr="00C60A99">
        <w:rPr>
          <w:rFonts w:hint="eastAsia"/>
          <w:color w:val="000000" w:themeColor="text1"/>
          <w:kern w:val="2"/>
          <w:sz w:val="22"/>
          <w:szCs w:val="22"/>
          <w:lang w:eastAsia="zh-TW"/>
        </w:rPr>
        <w:t>「沒入」處分是剝奪人民的財產，不得由行政機關自行決定，必須由法院為之</w:t>
      </w:r>
      <w:r w:rsidRPr="00C60A99">
        <w:rPr>
          <w:color w:val="000000" w:themeColor="text1"/>
          <w:sz w:val="22"/>
        </w:rPr>
        <w:t xml:space="preserve">　</w:t>
      </w:r>
      <w:bookmarkEnd w:id="1379"/>
      <w:r w:rsidRPr="00C60A99">
        <w:rPr>
          <w:color w:val="000000" w:themeColor="text1"/>
          <w:sz w:val="22"/>
        </w:rPr>
        <w:t>(B)</w:t>
      </w:r>
      <w:bookmarkStart w:id="1380" w:name="RQ191216000284_1_2"/>
      <w:r w:rsidRPr="00C60A99">
        <w:rPr>
          <w:rFonts w:hint="eastAsia"/>
          <w:color w:val="000000" w:themeColor="text1"/>
          <w:kern w:val="2"/>
          <w:sz w:val="22"/>
          <w:szCs w:val="22"/>
          <w:lang w:eastAsia="zh-TW"/>
        </w:rPr>
        <w:t>沒入處分必須由法官裁定</w:t>
      </w:r>
      <w:r w:rsidRPr="00C60A99">
        <w:rPr>
          <w:color w:val="000000" w:themeColor="text1"/>
          <w:sz w:val="22"/>
        </w:rPr>
        <w:t xml:space="preserve">　</w:t>
      </w:r>
      <w:bookmarkEnd w:id="1380"/>
      <w:r w:rsidRPr="00C60A99">
        <w:rPr>
          <w:color w:val="000000" w:themeColor="text1"/>
          <w:sz w:val="22"/>
        </w:rPr>
        <w:t>(C)</w:t>
      </w:r>
      <w:bookmarkStart w:id="1381" w:name="RQ191216000284_1_3"/>
      <w:r w:rsidRPr="00C60A99">
        <w:rPr>
          <w:rFonts w:hint="eastAsia"/>
          <w:color w:val="000000" w:themeColor="text1"/>
          <w:kern w:val="2"/>
          <w:sz w:val="22"/>
          <w:szCs w:val="22"/>
          <w:lang w:eastAsia="zh-TW"/>
        </w:rPr>
        <w:t>行政訴訟是指在法院進行訴訟，為法院救濟</w:t>
      </w:r>
      <w:r w:rsidRPr="00C60A99">
        <w:rPr>
          <w:color w:val="000000" w:themeColor="text1"/>
          <w:sz w:val="22"/>
        </w:rPr>
        <w:t xml:space="preserve">　</w:t>
      </w:r>
      <w:bookmarkEnd w:id="1381"/>
      <w:r w:rsidRPr="00C60A99">
        <w:rPr>
          <w:color w:val="000000" w:themeColor="text1"/>
          <w:sz w:val="22"/>
        </w:rPr>
        <w:t>(D)</w:t>
      </w:r>
      <w:bookmarkStart w:id="1382" w:name="RQ191216000284_1_4"/>
      <w:r w:rsidRPr="00C60A99">
        <w:rPr>
          <w:rFonts w:hint="eastAsia"/>
          <w:color w:val="000000" w:themeColor="text1"/>
          <w:kern w:val="2"/>
          <w:sz w:val="22"/>
          <w:szCs w:val="22"/>
          <w:lang w:eastAsia="zh-TW"/>
        </w:rPr>
        <w:t>必須由法院以裁定方式撤銷沒入處分</w:t>
      </w:r>
      <w:r w:rsidRPr="00C60A99">
        <w:rPr>
          <w:color w:val="000000" w:themeColor="text1"/>
          <w:sz w:val="22"/>
        </w:rPr>
        <w:t xml:space="preserve">　</w:t>
      </w:r>
      <w:bookmarkEnd w:id="1382"/>
      <w:bookmarkEnd w:id="1377"/>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lastRenderedPageBreak/>
        <w:t>編碼</w:t>
      </w:r>
      <w:r w:rsidRPr="00C60A99">
        <w:rPr>
          <w:rFonts w:eastAsia="華康粗黑體"/>
          <w:color w:val="000000" w:themeColor="text1"/>
          <w:sz w:val="24"/>
          <w:highlight w:val="lightGray"/>
        </w:rPr>
        <w:t>0800507</w:t>
      </w:r>
      <w:r w:rsidRPr="00C60A99">
        <w:rPr>
          <w:rFonts w:eastAsia="華康粗黑體"/>
          <w:color w:val="000000" w:themeColor="text1"/>
          <w:sz w:val="24"/>
          <w:highlight w:val="lightGray"/>
        </w:rPr>
        <w:t xml:space="preserve">　　難易度：難　　出處：龍騰自命題　　</w:t>
      </w:r>
    </w:p>
    <w:p w:rsidR="004B31C9" w:rsidRPr="00C60A99" w:rsidRDefault="00C60A99" w:rsidP="006F3869">
      <w:pPr>
        <w:pStyle w:val="Normal083"/>
        <w:snapToGrid w:val="0"/>
        <w:spacing w:line="286" w:lineRule="auto"/>
        <w:ind w:left="397"/>
        <w:jc w:val="both"/>
        <w:textAlignment w:val="center"/>
        <w:rPr>
          <w:rFonts w:eastAsia="DengXian"/>
          <w:color w:val="000000" w:themeColor="text1"/>
        </w:rPr>
      </w:pPr>
      <w:bookmarkStart w:id="1383" w:name="QQ191216000282_1_H"/>
      <w:bookmarkStart w:id="1384" w:name="QQ191216000282"/>
      <w:r w:rsidRPr="00C60A99">
        <w:rPr>
          <w:rFonts w:hint="eastAsia"/>
          <w:color w:val="000000" w:themeColor="text1"/>
          <w:kern w:val="2"/>
          <w:sz w:val="22"/>
          <w:szCs w:val="22"/>
          <w:lang w:eastAsia="zh-TW"/>
        </w:rPr>
        <w:t>我國行政救濟制度規定有些案件必須先經過訴願程序，對訴願審議委員會決定不服之一方，才可向行政法院提出訴訟。有些案件則可直接提起行政訴訟直接尋求法院救濟。下列哪一項爭議可以直接提出行政訴訟？</w:t>
      </w:r>
      <w:r w:rsidRPr="00C60A99">
        <w:rPr>
          <w:color w:val="000000" w:themeColor="text1"/>
          <w:sz w:val="22"/>
        </w:rPr>
        <w:t xml:space="preserve">　</w:t>
      </w:r>
      <w:bookmarkEnd w:id="1383"/>
      <w:r w:rsidRPr="00C60A99">
        <w:rPr>
          <w:color w:val="000000" w:themeColor="text1"/>
          <w:sz w:val="22"/>
        </w:rPr>
        <w:t>(A)</w:t>
      </w:r>
      <w:bookmarkStart w:id="1385" w:name="QQ191216000282_1_1"/>
      <w:r w:rsidRPr="00C60A99">
        <w:rPr>
          <w:rFonts w:hint="eastAsia"/>
          <w:color w:val="000000" w:themeColor="text1"/>
          <w:kern w:val="2"/>
          <w:sz w:val="22"/>
          <w:szCs w:val="22"/>
          <w:lang w:eastAsia="zh-TW"/>
        </w:rPr>
        <w:t>騎士遭到交通警察檢舉騎乘機車沒戴安全帽爭議</w:t>
      </w:r>
      <w:r w:rsidRPr="00C60A99">
        <w:rPr>
          <w:color w:val="000000" w:themeColor="text1"/>
          <w:sz w:val="22"/>
        </w:rPr>
        <w:t xml:space="preserve">　</w:t>
      </w:r>
      <w:bookmarkEnd w:id="1385"/>
      <w:r w:rsidRPr="00C60A99">
        <w:rPr>
          <w:color w:val="000000" w:themeColor="text1"/>
          <w:sz w:val="22"/>
        </w:rPr>
        <w:t>(B)</w:t>
      </w:r>
      <w:bookmarkStart w:id="1386" w:name="QQ191216000282_1_2"/>
      <w:r w:rsidRPr="00C60A99">
        <w:rPr>
          <w:rFonts w:hint="eastAsia"/>
          <w:color w:val="000000" w:themeColor="text1"/>
          <w:kern w:val="2"/>
          <w:sz w:val="22"/>
          <w:szCs w:val="22"/>
          <w:lang w:eastAsia="zh-TW"/>
        </w:rPr>
        <w:t>餐廳業者因環境衛生檢查遭衛生局處以罰鍰爭議</w:t>
      </w:r>
      <w:r w:rsidRPr="00C60A99">
        <w:rPr>
          <w:color w:val="000000" w:themeColor="text1"/>
          <w:sz w:val="22"/>
        </w:rPr>
        <w:t xml:space="preserve">　</w:t>
      </w:r>
      <w:bookmarkEnd w:id="1386"/>
      <w:r w:rsidRPr="00C60A99">
        <w:rPr>
          <w:color w:val="000000" w:themeColor="text1"/>
          <w:sz w:val="22"/>
        </w:rPr>
        <w:t>(C)</w:t>
      </w:r>
      <w:bookmarkStart w:id="1387" w:name="QQ191216000282_1_3"/>
      <w:r w:rsidRPr="00C60A99">
        <w:rPr>
          <w:rFonts w:hint="eastAsia"/>
          <w:color w:val="000000" w:themeColor="text1"/>
          <w:kern w:val="2"/>
          <w:sz w:val="22"/>
          <w:szCs w:val="22"/>
          <w:lang w:eastAsia="zh-TW"/>
        </w:rPr>
        <w:t>網路名人不服衛生局裁罰其廣告不實之罰鍰爭議</w:t>
      </w:r>
      <w:r w:rsidRPr="00C60A99">
        <w:rPr>
          <w:color w:val="000000" w:themeColor="text1"/>
          <w:sz w:val="22"/>
        </w:rPr>
        <w:t xml:space="preserve">　</w:t>
      </w:r>
      <w:bookmarkEnd w:id="1387"/>
      <w:r w:rsidRPr="00C60A99">
        <w:rPr>
          <w:color w:val="000000" w:themeColor="text1"/>
          <w:sz w:val="22"/>
        </w:rPr>
        <w:t>(D)</w:t>
      </w:r>
      <w:bookmarkStart w:id="1388" w:name="QQ191216000282_1_4"/>
      <w:r w:rsidRPr="00C60A99">
        <w:rPr>
          <w:rFonts w:hint="eastAsia"/>
          <w:color w:val="000000" w:themeColor="text1"/>
          <w:kern w:val="2"/>
          <w:sz w:val="22"/>
          <w:szCs w:val="22"/>
          <w:lang w:eastAsia="zh-TW"/>
        </w:rPr>
        <w:t>大賣場擴建向建設局申請使用執照未獲核發爭議</w:t>
      </w:r>
      <w:r w:rsidRPr="00C60A99">
        <w:rPr>
          <w:color w:val="000000" w:themeColor="text1"/>
          <w:sz w:val="22"/>
        </w:rPr>
        <w:t xml:space="preserve">　</w:t>
      </w:r>
      <w:bookmarkEnd w:id="1388"/>
      <w:bookmarkEnd w:id="1384"/>
    </w:p>
    <w:p w:rsidR="004B31C9" w:rsidRPr="00C60A99" w:rsidRDefault="00C60A99" w:rsidP="006F3869">
      <w:pPr>
        <w:pStyle w:val="Normal183"/>
        <w:snapToGrid w:val="0"/>
        <w:spacing w:line="286" w:lineRule="auto"/>
        <w:ind w:left="1332" w:hanging="935"/>
        <w:jc w:val="both"/>
        <w:textAlignment w:val="center"/>
        <w:rPr>
          <w:rFonts w:eastAsia="DengXian"/>
          <w:color w:val="000000" w:themeColor="text1"/>
        </w:rPr>
      </w:pPr>
      <w:bookmarkStart w:id="1389" w:name="AQ191216000282_M"/>
      <w:bookmarkStart w:id="1390" w:name="AQ191216000282"/>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391" w:name="AQ191216000282_1"/>
      <w:bookmarkEnd w:id="1389"/>
      <w:r w:rsidRPr="00C60A99">
        <w:rPr>
          <w:color w:val="000000" w:themeColor="text1"/>
          <w:sz w:val="22"/>
        </w:rPr>
        <w:t>A</w:t>
      </w:r>
      <w:r w:rsidRPr="00C60A99">
        <w:rPr>
          <w:color w:val="000000" w:themeColor="text1"/>
          <w:sz w:val="22"/>
        </w:rPr>
        <w:t xml:space="preserve">　</w:t>
      </w:r>
      <w:bookmarkEnd w:id="1391"/>
      <w:bookmarkEnd w:id="1390"/>
    </w:p>
    <w:p w:rsidR="004B31C9" w:rsidRPr="00C60A99" w:rsidRDefault="00C60A99" w:rsidP="006F3869">
      <w:pPr>
        <w:pStyle w:val="Normal283"/>
        <w:snapToGrid w:val="0"/>
        <w:spacing w:line="286" w:lineRule="auto"/>
        <w:ind w:left="1304" w:hanging="907"/>
        <w:jc w:val="both"/>
        <w:textAlignment w:val="center"/>
        <w:rPr>
          <w:rFonts w:eastAsia="DengXian"/>
          <w:color w:val="000000" w:themeColor="text1"/>
        </w:rPr>
      </w:pPr>
      <w:bookmarkStart w:id="1392" w:name="RQ191216000282_M"/>
      <w:bookmarkStart w:id="1393" w:name="RQ191216000282"/>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394" w:name="RQ191216000282_1_H"/>
      <w:bookmarkEnd w:id="1392"/>
      <w:bookmarkEnd w:id="1394"/>
      <w:r w:rsidRPr="00C60A99">
        <w:rPr>
          <w:color w:val="000000" w:themeColor="text1"/>
          <w:sz w:val="22"/>
        </w:rPr>
        <w:t>(A)</w:t>
      </w:r>
      <w:bookmarkStart w:id="1395" w:name="RQ191216000282_1_1"/>
      <w:r w:rsidRPr="00C60A99">
        <w:rPr>
          <w:rFonts w:hint="eastAsia"/>
          <w:color w:val="000000" w:themeColor="text1"/>
          <w:kern w:val="2"/>
          <w:sz w:val="22"/>
          <w:szCs w:val="22"/>
          <w:lang w:eastAsia="zh-TW"/>
        </w:rPr>
        <w:t>交通裁決事件，得逕提起行政訴訟</w:t>
      </w:r>
      <w:r w:rsidRPr="00C60A99">
        <w:rPr>
          <w:color w:val="000000" w:themeColor="text1"/>
          <w:sz w:val="22"/>
        </w:rPr>
        <w:t xml:space="preserve">　</w:t>
      </w:r>
      <w:bookmarkEnd w:id="1395"/>
      <w:r w:rsidRPr="00C60A99">
        <w:rPr>
          <w:color w:val="000000" w:themeColor="text1"/>
          <w:sz w:val="22"/>
        </w:rPr>
        <w:t>(B)</w:t>
      </w:r>
      <w:bookmarkStart w:id="1396" w:name="RQ191216000282_1_2"/>
      <w:r w:rsidRPr="00C60A99">
        <w:rPr>
          <w:rFonts w:hint="eastAsia"/>
          <w:color w:val="000000" w:themeColor="text1"/>
          <w:kern w:val="2"/>
          <w:sz w:val="22"/>
          <w:szCs w:val="22"/>
          <w:lang w:eastAsia="zh-TW"/>
        </w:rPr>
        <w:t>行政處分爭議，須先踐行訴願程序</w:t>
      </w:r>
      <w:r w:rsidRPr="00C60A99">
        <w:rPr>
          <w:color w:val="000000" w:themeColor="text1"/>
          <w:sz w:val="22"/>
        </w:rPr>
        <w:t xml:space="preserve">　</w:t>
      </w:r>
      <w:bookmarkEnd w:id="1396"/>
      <w:r w:rsidRPr="00C60A99">
        <w:rPr>
          <w:color w:val="000000" w:themeColor="text1"/>
          <w:sz w:val="22"/>
        </w:rPr>
        <w:t>(C)</w:t>
      </w:r>
      <w:bookmarkStart w:id="1397" w:name="RQ191216000282_1_3"/>
      <w:r w:rsidRPr="00C60A99">
        <w:rPr>
          <w:rFonts w:hint="eastAsia"/>
          <w:color w:val="000000" w:themeColor="text1"/>
          <w:kern w:val="2"/>
          <w:sz w:val="22"/>
          <w:szCs w:val="22"/>
          <w:lang w:eastAsia="zh-TW"/>
        </w:rPr>
        <w:t>行政處分爭議，須先踐行訴願程序</w:t>
      </w:r>
      <w:r w:rsidRPr="00C60A99">
        <w:rPr>
          <w:color w:val="000000" w:themeColor="text1"/>
          <w:sz w:val="22"/>
        </w:rPr>
        <w:t xml:space="preserve">　</w:t>
      </w:r>
      <w:bookmarkEnd w:id="1397"/>
      <w:r w:rsidRPr="00C60A99">
        <w:rPr>
          <w:color w:val="000000" w:themeColor="text1"/>
          <w:sz w:val="22"/>
        </w:rPr>
        <w:t>(D)</w:t>
      </w:r>
      <w:bookmarkStart w:id="1398" w:name="RQ191216000282_1_4"/>
      <w:r w:rsidRPr="00C60A99">
        <w:rPr>
          <w:rFonts w:hint="eastAsia"/>
          <w:color w:val="000000" w:themeColor="text1"/>
          <w:kern w:val="2"/>
          <w:sz w:val="22"/>
          <w:szCs w:val="22"/>
          <w:lang w:eastAsia="zh-TW"/>
        </w:rPr>
        <w:t>行政處分爭議，須先踐行訴願程序</w:t>
      </w:r>
      <w:r w:rsidRPr="00C60A99">
        <w:rPr>
          <w:color w:val="000000" w:themeColor="text1"/>
          <w:sz w:val="22"/>
        </w:rPr>
        <w:t xml:space="preserve">　</w:t>
      </w:r>
      <w:bookmarkEnd w:id="1398"/>
      <w:bookmarkEnd w:id="1393"/>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0800508</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84"/>
        <w:snapToGrid w:val="0"/>
        <w:spacing w:line="286" w:lineRule="auto"/>
        <w:ind w:left="397"/>
        <w:jc w:val="both"/>
        <w:textAlignment w:val="center"/>
        <w:rPr>
          <w:rFonts w:eastAsia="DengXian"/>
          <w:color w:val="000000" w:themeColor="text1"/>
        </w:rPr>
      </w:pPr>
      <w:bookmarkStart w:id="1399" w:name="QQ191216000112_1_H"/>
      <w:bookmarkStart w:id="1400" w:name="QQ191216000112"/>
      <w:r w:rsidRPr="00C60A99">
        <w:rPr>
          <w:rFonts w:hint="eastAsia"/>
          <w:color w:val="000000" w:themeColor="text1"/>
          <w:kern w:val="2"/>
          <w:sz w:val="22"/>
          <w:szCs w:val="22"/>
          <w:lang w:eastAsia="zh-TW"/>
        </w:rPr>
        <w:t>我國行政訴訟制度採「三級二審」制，「三級」是第一級地方法院行政訴訟庭、第二級高等行政法院、第三級最高行政法院。下列選項解釋行政訴訟制度中的「二審」制，哪一個選項正確？</w:t>
      </w:r>
      <w:r w:rsidRPr="00C60A99">
        <w:rPr>
          <w:color w:val="000000" w:themeColor="text1"/>
          <w:sz w:val="22"/>
        </w:rPr>
        <w:t xml:space="preserve">　</w:t>
      </w:r>
      <w:bookmarkEnd w:id="1399"/>
      <w:r w:rsidRPr="00C60A99">
        <w:rPr>
          <w:color w:val="000000" w:themeColor="text1"/>
          <w:sz w:val="22"/>
        </w:rPr>
        <w:t>(A)</w:t>
      </w:r>
      <w:bookmarkStart w:id="1401" w:name="QQ191216000112_1_1"/>
      <w:r w:rsidRPr="00C60A99">
        <w:rPr>
          <w:rFonts w:hint="eastAsia"/>
          <w:color w:val="000000" w:themeColor="text1"/>
          <w:kern w:val="2"/>
          <w:sz w:val="22"/>
          <w:szCs w:val="22"/>
          <w:lang w:eastAsia="zh-TW"/>
        </w:rPr>
        <w:t>二審制是指原則上行政訴訟都有二個審級法院可以上訴</w:t>
      </w:r>
      <w:r w:rsidRPr="00C60A99">
        <w:rPr>
          <w:color w:val="000000" w:themeColor="text1"/>
          <w:sz w:val="22"/>
        </w:rPr>
        <w:t xml:space="preserve">　</w:t>
      </w:r>
      <w:bookmarkEnd w:id="1401"/>
      <w:r w:rsidRPr="00C60A99">
        <w:rPr>
          <w:color w:val="000000" w:themeColor="text1"/>
          <w:sz w:val="22"/>
        </w:rPr>
        <w:t>(B)</w:t>
      </w:r>
      <w:bookmarkStart w:id="1402" w:name="QQ191216000112_1_2"/>
      <w:r w:rsidRPr="00C60A99">
        <w:rPr>
          <w:rFonts w:hint="eastAsia"/>
          <w:color w:val="000000" w:themeColor="text1"/>
          <w:kern w:val="2"/>
          <w:sz w:val="22"/>
          <w:szCs w:val="22"/>
          <w:lang w:eastAsia="zh-TW"/>
        </w:rPr>
        <w:t>二審制是指原則上行政訴訟</w:t>
      </w:r>
      <w:r w:rsidRPr="00C60A99">
        <w:rPr>
          <w:rFonts w:hint="eastAsia"/>
          <w:color w:val="000000" w:themeColor="text1"/>
          <w:kern w:val="2"/>
          <w:sz w:val="22"/>
          <w:szCs w:val="22"/>
          <w:lang w:eastAsia="zh-TW"/>
        </w:rPr>
        <w:t>案件一定會審理二次求慎重</w:t>
      </w:r>
      <w:r w:rsidRPr="00C60A99">
        <w:rPr>
          <w:color w:val="000000" w:themeColor="text1"/>
          <w:sz w:val="22"/>
        </w:rPr>
        <w:t xml:space="preserve">　</w:t>
      </w:r>
      <w:bookmarkEnd w:id="1402"/>
      <w:r w:rsidRPr="00C60A99">
        <w:rPr>
          <w:color w:val="000000" w:themeColor="text1"/>
          <w:sz w:val="22"/>
        </w:rPr>
        <w:t>(C)</w:t>
      </w:r>
      <w:bookmarkStart w:id="1403" w:name="QQ191216000112_1_3"/>
      <w:r w:rsidRPr="00C60A99">
        <w:rPr>
          <w:rFonts w:hint="eastAsia"/>
          <w:color w:val="000000" w:themeColor="text1"/>
          <w:kern w:val="2"/>
          <w:sz w:val="22"/>
          <w:szCs w:val="22"/>
          <w:lang w:eastAsia="zh-TW"/>
        </w:rPr>
        <w:t>二審制是指原則上行政訴訟都有二個審級法院管轄審理</w:t>
      </w:r>
      <w:r w:rsidRPr="00C60A99">
        <w:rPr>
          <w:color w:val="000000" w:themeColor="text1"/>
          <w:sz w:val="22"/>
        </w:rPr>
        <w:t xml:space="preserve">　</w:t>
      </w:r>
      <w:bookmarkEnd w:id="1403"/>
      <w:r w:rsidRPr="00C60A99">
        <w:rPr>
          <w:color w:val="000000" w:themeColor="text1"/>
          <w:sz w:val="22"/>
        </w:rPr>
        <w:t>(D)</w:t>
      </w:r>
      <w:bookmarkStart w:id="1404" w:name="QQ191216000112_1_4"/>
      <w:r w:rsidRPr="00C60A99">
        <w:rPr>
          <w:rFonts w:hint="eastAsia"/>
          <w:color w:val="000000" w:themeColor="text1"/>
          <w:kern w:val="2"/>
          <w:sz w:val="22"/>
          <w:szCs w:val="22"/>
          <w:lang w:eastAsia="zh-TW"/>
        </w:rPr>
        <w:t>二審制是指人民一審敗訴可上訴，政府一審敗</w:t>
      </w:r>
      <w:r w:rsidRPr="00C60A99">
        <w:rPr>
          <w:rFonts w:hint="eastAsia"/>
          <w:color w:val="000000" w:themeColor="text1"/>
          <w:kern w:val="2"/>
          <w:sz w:val="22"/>
          <w:szCs w:val="22"/>
          <w:lang w:eastAsia="zh-TW"/>
        </w:rPr>
        <w:t>訴不可上訴</w:t>
      </w:r>
      <w:r w:rsidRPr="00C60A99">
        <w:rPr>
          <w:color w:val="000000" w:themeColor="text1"/>
          <w:sz w:val="22"/>
        </w:rPr>
        <w:t xml:space="preserve">　</w:t>
      </w:r>
      <w:bookmarkEnd w:id="1404"/>
      <w:bookmarkEnd w:id="1400"/>
    </w:p>
    <w:p w:rsidR="004B31C9" w:rsidRPr="00C60A99" w:rsidRDefault="00C60A99" w:rsidP="006F3869">
      <w:pPr>
        <w:pStyle w:val="Normal184"/>
        <w:snapToGrid w:val="0"/>
        <w:spacing w:line="286" w:lineRule="auto"/>
        <w:ind w:left="1332" w:hanging="935"/>
        <w:jc w:val="both"/>
        <w:textAlignment w:val="center"/>
        <w:rPr>
          <w:rFonts w:eastAsia="DengXian"/>
          <w:color w:val="000000" w:themeColor="text1"/>
        </w:rPr>
      </w:pPr>
      <w:bookmarkStart w:id="1405" w:name="AQ191216000112_M"/>
      <w:bookmarkStart w:id="1406" w:name="AQ191216000112"/>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407" w:name="AQ191216000112_1"/>
      <w:bookmarkEnd w:id="1405"/>
      <w:r w:rsidRPr="00C60A99">
        <w:rPr>
          <w:color w:val="000000" w:themeColor="text1"/>
          <w:sz w:val="22"/>
        </w:rPr>
        <w:t>C</w:t>
      </w:r>
      <w:r w:rsidRPr="00C60A99">
        <w:rPr>
          <w:color w:val="000000" w:themeColor="text1"/>
          <w:sz w:val="22"/>
        </w:rPr>
        <w:t xml:space="preserve">　</w:t>
      </w:r>
      <w:bookmarkEnd w:id="1407"/>
      <w:bookmarkEnd w:id="1406"/>
    </w:p>
    <w:p w:rsidR="004B31C9" w:rsidRPr="00C60A99" w:rsidRDefault="00C60A99" w:rsidP="006F3869">
      <w:pPr>
        <w:pStyle w:val="Normal284"/>
        <w:snapToGrid w:val="0"/>
        <w:spacing w:line="286" w:lineRule="auto"/>
        <w:ind w:left="1304" w:hanging="907"/>
        <w:jc w:val="both"/>
        <w:textAlignment w:val="center"/>
        <w:rPr>
          <w:rFonts w:eastAsia="DengXian"/>
          <w:color w:val="000000" w:themeColor="text1"/>
        </w:rPr>
      </w:pPr>
      <w:bookmarkStart w:id="1408" w:name="RQ191216000112_M"/>
      <w:bookmarkStart w:id="1409" w:name="RQ191216000112"/>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410" w:name="RQ191216000112_1_H"/>
      <w:bookmarkEnd w:id="1408"/>
      <w:bookmarkEnd w:id="1410"/>
      <w:r w:rsidRPr="00C60A99">
        <w:rPr>
          <w:color w:val="000000" w:themeColor="text1"/>
          <w:sz w:val="22"/>
        </w:rPr>
        <w:t>(A)</w:t>
      </w:r>
      <w:bookmarkStart w:id="1411" w:name="RQ191216000112_1_1"/>
      <w:r w:rsidRPr="00C60A99">
        <w:rPr>
          <w:rFonts w:hint="eastAsia"/>
          <w:color w:val="000000" w:themeColor="text1"/>
          <w:kern w:val="2"/>
          <w:sz w:val="22"/>
          <w:szCs w:val="22"/>
          <w:lang w:eastAsia="zh-TW"/>
        </w:rPr>
        <w:t>原則上只有一個審級法院可以上訴</w:t>
      </w:r>
      <w:r w:rsidRPr="00C60A99">
        <w:rPr>
          <w:color w:val="000000" w:themeColor="text1"/>
          <w:sz w:val="22"/>
        </w:rPr>
        <w:t xml:space="preserve">　</w:t>
      </w:r>
      <w:bookmarkEnd w:id="1411"/>
      <w:r w:rsidRPr="00C60A99">
        <w:rPr>
          <w:color w:val="000000" w:themeColor="text1"/>
          <w:sz w:val="22"/>
        </w:rPr>
        <w:t>(B)</w:t>
      </w:r>
      <w:bookmarkStart w:id="1412" w:name="RQ191216000112_1_2"/>
      <w:r w:rsidRPr="00C60A99">
        <w:rPr>
          <w:rFonts w:hint="eastAsia"/>
          <w:color w:val="000000" w:themeColor="text1"/>
          <w:kern w:val="2"/>
          <w:sz w:val="22"/>
          <w:szCs w:val="22"/>
          <w:lang w:eastAsia="zh-TW"/>
        </w:rPr>
        <w:t>「審」是指審理的次數，在通常情形下，以高等行政法院為第一審、最高行政法院為第二審，若對第一審的結果不服，則可上訴到第二審尋求救濟，並非同一案件一定會審理二次求慎重</w:t>
      </w:r>
      <w:r w:rsidRPr="00C60A99">
        <w:rPr>
          <w:color w:val="000000" w:themeColor="text1"/>
          <w:sz w:val="22"/>
        </w:rPr>
        <w:t xml:space="preserve">　</w:t>
      </w:r>
      <w:bookmarkEnd w:id="1412"/>
      <w:r w:rsidRPr="00C60A99">
        <w:rPr>
          <w:color w:val="000000" w:themeColor="text1"/>
          <w:sz w:val="22"/>
        </w:rPr>
        <w:t>(C)</w:t>
      </w:r>
      <w:bookmarkStart w:id="1413" w:name="RQ191216000112_1_3"/>
      <w:r w:rsidRPr="00C60A99">
        <w:rPr>
          <w:rFonts w:hint="eastAsia"/>
          <w:color w:val="000000" w:themeColor="text1"/>
          <w:kern w:val="2"/>
          <w:sz w:val="22"/>
          <w:szCs w:val="22"/>
          <w:lang w:eastAsia="zh-TW"/>
        </w:rPr>
        <w:t>原則上普通訴訟一審是高等行政法，二審是最高行政法院；簡易訴訟與交通裁決案件，一審是地方法院行政訴訟庭，二審是高等行政法院</w:t>
      </w:r>
      <w:r w:rsidRPr="00C60A99">
        <w:rPr>
          <w:color w:val="000000" w:themeColor="text1"/>
          <w:sz w:val="22"/>
        </w:rPr>
        <w:t xml:space="preserve">　</w:t>
      </w:r>
      <w:bookmarkEnd w:id="1413"/>
      <w:r w:rsidRPr="00C60A99">
        <w:rPr>
          <w:color w:val="000000" w:themeColor="text1"/>
          <w:sz w:val="22"/>
        </w:rPr>
        <w:t>(D)</w:t>
      </w:r>
      <w:bookmarkStart w:id="1414" w:name="RQ191216000112_1_4"/>
      <w:r w:rsidRPr="00C60A99">
        <w:rPr>
          <w:rFonts w:hint="eastAsia"/>
          <w:color w:val="000000" w:themeColor="text1"/>
          <w:kern w:val="2"/>
          <w:sz w:val="22"/>
          <w:szCs w:val="22"/>
          <w:lang w:eastAsia="zh-TW"/>
        </w:rPr>
        <w:t>政府一審敗訴也可以上訴</w:t>
      </w:r>
      <w:r w:rsidRPr="00C60A99">
        <w:rPr>
          <w:color w:val="000000" w:themeColor="text1"/>
          <w:sz w:val="22"/>
        </w:rPr>
        <w:t xml:space="preserve">　</w:t>
      </w:r>
      <w:bookmarkEnd w:id="1414"/>
      <w:bookmarkEnd w:id="1409"/>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0800509</w:t>
      </w:r>
      <w:r w:rsidRPr="00C60A99">
        <w:rPr>
          <w:rFonts w:eastAsia="華康粗黑體"/>
          <w:color w:val="000000" w:themeColor="text1"/>
          <w:sz w:val="24"/>
          <w:highlight w:val="lightGray"/>
        </w:rPr>
        <w:t xml:space="preserve">　　難易度：難　　出處：龍騰自命題　　</w:t>
      </w:r>
    </w:p>
    <w:p w:rsidR="004B31C9" w:rsidRPr="00C60A99" w:rsidRDefault="00C60A99" w:rsidP="006F3869">
      <w:pPr>
        <w:pStyle w:val="Normal085"/>
        <w:snapToGrid w:val="0"/>
        <w:spacing w:line="286" w:lineRule="auto"/>
        <w:ind w:left="397"/>
        <w:jc w:val="both"/>
        <w:textAlignment w:val="center"/>
        <w:rPr>
          <w:rFonts w:eastAsia="DengXian"/>
          <w:color w:val="000000" w:themeColor="text1"/>
        </w:rPr>
      </w:pPr>
      <w:bookmarkStart w:id="1415" w:name="QQ191216000110_1_H"/>
      <w:bookmarkStart w:id="1416" w:name="QQ191216000110"/>
      <w:r w:rsidRPr="00C60A99">
        <w:rPr>
          <w:rFonts w:hint="eastAsia"/>
          <w:color w:val="000000" w:themeColor="text1"/>
          <w:kern w:val="2"/>
          <w:sz w:val="22"/>
          <w:szCs w:val="22"/>
          <w:lang w:eastAsia="zh-TW"/>
        </w:rPr>
        <w:t>「上訴」是行政訴訟案件中的重要救濟程序，下列選項針對「上訴」的解釋，何者正確？</w:t>
      </w:r>
      <w:r w:rsidRPr="00C60A99">
        <w:rPr>
          <w:color w:val="000000" w:themeColor="text1"/>
          <w:sz w:val="22"/>
        </w:rPr>
        <w:t xml:space="preserve">　</w:t>
      </w:r>
      <w:bookmarkEnd w:id="1415"/>
      <w:r w:rsidRPr="00C60A99">
        <w:rPr>
          <w:color w:val="000000" w:themeColor="text1"/>
          <w:sz w:val="22"/>
        </w:rPr>
        <w:t>(A)</w:t>
      </w:r>
      <w:bookmarkStart w:id="1417" w:name="QQ191216000110_1_1"/>
      <w:r w:rsidRPr="00C60A99">
        <w:rPr>
          <w:rFonts w:hint="eastAsia"/>
          <w:color w:val="000000" w:themeColor="text1"/>
          <w:kern w:val="2"/>
          <w:sz w:val="22"/>
          <w:szCs w:val="22"/>
          <w:lang w:eastAsia="zh-TW"/>
        </w:rPr>
        <w:t>訴訟當事人對第一審法院的判決不服，可直接向最高行政法院「上訴」</w:t>
      </w:r>
      <w:r w:rsidRPr="00C60A99">
        <w:rPr>
          <w:color w:val="000000" w:themeColor="text1"/>
          <w:sz w:val="22"/>
        </w:rPr>
        <w:t xml:space="preserve">　</w:t>
      </w:r>
      <w:bookmarkEnd w:id="1417"/>
      <w:r w:rsidRPr="00C60A99">
        <w:rPr>
          <w:color w:val="000000" w:themeColor="text1"/>
          <w:sz w:val="22"/>
        </w:rPr>
        <w:t>(B)</w:t>
      </w:r>
      <w:bookmarkStart w:id="1418" w:name="QQ191216000110_1_2"/>
      <w:r w:rsidRPr="00C60A99">
        <w:rPr>
          <w:rFonts w:hint="eastAsia"/>
          <w:color w:val="000000" w:themeColor="text1"/>
          <w:kern w:val="2"/>
          <w:sz w:val="22"/>
          <w:szCs w:val="22"/>
          <w:lang w:eastAsia="zh-TW"/>
        </w:rPr>
        <w:t>「三級二審」行政訴訟制度中，訴訟當事人只有一次機會提起「上訴」</w:t>
      </w:r>
      <w:r w:rsidRPr="00C60A99">
        <w:rPr>
          <w:color w:val="000000" w:themeColor="text1"/>
          <w:sz w:val="22"/>
        </w:rPr>
        <w:t xml:space="preserve">　</w:t>
      </w:r>
      <w:bookmarkEnd w:id="1418"/>
      <w:r w:rsidRPr="00C60A99">
        <w:rPr>
          <w:color w:val="000000" w:themeColor="text1"/>
          <w:sz w:val="22"/>
        </w:rPr>
        <w:t>(C)</w:t>
      </w:r>
      <w:bookmarkStart w:id="1419" w:name="QQ191216000110_1_3"/>
      <w:r w:rsidRPr="00C60A99">
        <w:rPr>
          <w:rFonts w:hint="eastAsia"/>
          <w:color w:val="000000" w:themeColor="text1"/>
          <w:kern w:val="2"/>
          <w:sz w:val="22"/>
          <w:szCs w:val="22"/>
          <w:lang w:eastAsia="zh-TW"/>
        </w:rPr>
        <w:t>訴訟當事人不服地方法院行政訴訟庭的裁判，應向高等法院行政訴訟庭提起「上訴」</w:t>
      </w:r>
      <w:r w:rsidRPr="00C60A99">
        <w:rPr>
          <w:color w:val="000000" w:themeColor="text1"/>
          <w:sz w:val="22"/>
        </w:rPr>
        <w:t xml:space="preserve">　</w:t>
      </w:r>
      <w:bookmarkEnd w:id="1419"/>
      <w:r w:rsidRPr="00C60A99">
        <w:rPr>
          <w:color w:val="000000" w:themeColor="text1"/>
          <w:sz w:val="22"/>
        </w:rPr>
        <w:t>(D)</w:t>
      </w:r>
      <w:bookmarkStart w:id="1420" w:name="QQ191216000110_1_4"/>
      <w:r w:rsidRPr="00C60A99">
        <w:rPr>
          <w:rFonts w:hint="eastAsia"/>
          <w:color w:val="000000" w:themeColor="text1"/>
          <w:kern w:val="2"/>
          <w:sz w:val="22"/>
          <w:szCs w:val="22"/>
          <w:lang w:eastAsia="zh-TW"/>
        </w:rPr>
        <w:t>訴訟當事人對原承審法院的判決不服，皆有權利向司法院之大法官會議提起「上訴」</w:t>
      </w:r>
      <w:r w:rsidRPr="00C60A99">
        <w:rPr>
          <w:color w:val="000000" w:themeColor="text1"/>
          <w:sz w:val="22"/>
        </w:rPr>
        <w:t xml:space="preserve">　</w:t>
      </w:r>
      <w:bookmarkEnd w:id="1420"/>
      <w:bookmarkEnd w:id="1416"/>
    </w:p>
    <w:p w:rsidR="004B31C9" w:rsidRPr="00C60A99" w:rsidRDefault="00C60A99" w:rsidP="006F3869">
      <w:pPr>
        <w:pStyle w:val="Normal185"/>
        <w:snapToGrid w:val="0"/>
        <w:spacing w:line="286" w:lineRule="auto"/>
        <w:ind w:left="1332" w:hanging="935"/>
        <w:jc w:val="both"/>
        <w:textAlignment w:val="center"/>
        <w:rPr>
          <w:rFonts w:eastAsia="DengXian"/>
          <w:color w:val="000000" w:themeColor="text1"/>
        </w:rPr>
      </w:pPr>
      <w:bookmarkStart w:id="1421" w:name="AQ191216000110_M"/>
      <w:bookmarkStart w:id="1422" w:name="AQ191216000110"/>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423" w:name="AQ191216000110_1"/>
      <w:bookmarkEnd w:id="1421"/>
      <w:r w:rsidRPr="00C60A99">
        <w:rPr>
          <w:color w:val="000000" w:themeColor="text1"/>
          <w:sz w:val="22"/>
        </w:rPr>
        <w:t>B</w:t>
      </w:r>
      <w:r w:rsidRPr="00C60A99">
        <w:rPr>
          <w:color w:val="000000" w:themeColor="text1"/>
          <w:sz w:val="22"/>
        </w:rPr>
        <w:t xml:space="preserve">　</w:t>
      </w:r>
      <w:bookmarkEnd w:id="1423"/>
      <w:bookmarkEnd w:id="1422"/>
    </w:p>
    <w:p w:rsidR="004B31C9" w:rsidRPr="00C60A99" w:rsidRDefault="00C60A99" w:rsidP="006F3869">
      <w:pPr>
        <w:pStyle w:val="Normal285"/>
        <w:snapToGrid w:val="0"/>
        <w:spacing w:line="286" w:lineRule="auto"/>
        <w:ind w:left="1304" w:hanging="907"/>
        <w:jc w:val="both"/>
        <w:textAlignment w:val="center"/>
        <w:rPr>
          <w:rFonts w:eastAsia="DengXian"/>
          <w:color w:val="000000" w:themeColor="text1"/>
        </w:rPr>
      </w:pPr>
      <w:bookmarkStart w:id="1424" w:name="RQ191216000110_M"/>
      <w:bookmarkStart w:id="1425" w:name="RQ191216000110"/>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426" w:name="RQ191216000110_1_H"/>
      <w:bookmarkEnd w:id="1424"/>
      <w:bookmarkEnd w:id="1426"/>
      <w:r w:rsidRPr="00C60A99">
        <w:rPr>
          <w:color w:val="000000" w:themeColor="text1"/>
          <w:sz w:val="22"/>
        </w:rPr>
        <w:t>(A)</w:t>
      </w:r>
      <w:bookmarkStart w:id="1427" w:name="RQ191216000110_1_1"/>
      <w:r w:rsidRPr="00C60A99">
        <w:rPr>
          <w:rFonts w:hint="eastAsia"/>
          <w:color w:val="000000" w:themeColor="text1"/>
          <w:kern w:val="2"/>
          <w:sz w:val="22"/>
          <w:szCs w:val="22"/>
          <w:lang w:eastAsia="zh-TW"/>
        </w:rPr>
        <w:t>不服第一審判決時，應針對不同案件類型，上訴至不同的法院，可能會是高等行政法院（如交通裁決案件、</w:t>
      </w:r>
      <w:r w:rsidRPr="00C60A99">
        <w:rPr>
          <w:rFonts w:hint="eastAsia"/>
          <w:color w:val="000000" w:themeColor="text1"/>
          <w:kern w:val="2"/>
          <w:sz w:val="22"/>
          <w:szCs w:val="22"/>
          <w:lang w:eastAsia="zh-TW"/>
        </w:rPr>
        <w:t>簡易訴訟案件）或最高行政法院（如通常訴訟案件）</w:t>
      </w:r>
      <w:r w:rsidRPr="00C60A99">
        <w:rPr>
          <w:color w:val="000000" w:themeColor="text1"/>
          <w:sz w:val="22"/>
        </w:rPr>
        <w:t xml:space="preserve">　</w:t>
      </w:r>
      <w:bookmarkEnd w:id="1427"/>
      <w:r w:rsidRPr="00C60A99">
        <w:rPr>
          <w:color w:val="000000" w:themeColor="text1"/>
          <w:sz w:val="22"/>
        </w:rPr>
        <w:t>(B)</w:t>
      </w:r>
      <w:bookmarkStart w:id="1428" w:name="RQ191216000110_1_2"/>
      <w:r w:rsidRPr="00C60A99">
        <w:rPr>
          <w:rFonts w:hint="eastAsia"/>
          <w:color w:val="000000" w:themeColor="text1"/>
          <w:kern w:val="2"/>
          <w:sz w:val="22"/>
          <w:szCs w:val="22"/>
          <w:lang w:eastAsia="zh-TW"/>
        </w:rPr>
        <w:t>行政訴訟原則上採二審定讞，因此只能有一次上訴機會</w:t>
      </w:r>
      <w:r w:rsidRPr="00C60A99">
        <w:rPr>
          <w:color w:val="000000" w:themeColor="text1"/>
          <w:sz w:val="22"/>
        </w:rPr>
        <w:t xml:space="preserve">　</w:t>
      </w:r>
      <w:bookmarkEnd w:id="1428"/>
      <w:r w:rsidRPr="00C60A99">
        <w:rPr>
          <w:color w:val="000000" w:themeColor="text1"/>
          <w:sz w:val="22"/>
        </w:rPr>
        <w:t>(C)</w:t>
      </w:r>
      <w:bookmarkStart w:id="1429" w:name="RQ191216000110_1_3"/>
      <w:r w:rsidRPr="00C60A99">
        <w:rPr>
          <w:rFonts w:hint="eastAsia"/>
          <w:color w:val="000000" w:themeColor="text1"/>
          <w:kern w:val="2"/>
          <w:sz w:val="22"/>
          <w:szCs w:val="22"/>
          <w:lang w:eastAsia="zh-TW"/>
        </w:rPr>
        <w:t>應向高等行政法院提起上訴</w:t>
      </w:r>
      <w:r w:rsidRPr="00C60A99">
        <w:rPr>
          <w:color w:val="000000" w:themeColor="text1"/>
          <w:sz w:val="22"/>
        </w:rPr>
        <w:t xml:space="preserve">　</w:t>
      </w:r>
      <w:bookmarkEnd w:id="1429"/>
      <w:r w:rsidRPr="00C60A99">
        <w:rPr>
          <w:color w:val="000000" w:themeColor="text1"/>
          <w:sz w:val="22"/>
        </w:rPr>
        <w:t>(D)</w:t>
      </w:r>
      <w:bookmarkStart w:id="1430" w:name="RQ191216000110_1_4"/>
      <w:r w:rsidRPr="00C60A99">
        <w:rPr>
          <w:rFonts w:hint="eastAsia"/>
          <w:color w:val="000000" w:themeColor="text1"/>
          <w:kern w:val="2"/>
          <w:sz w:val="22"/>
          <w:szCs w:val="22"/>
          <w:lang w:eastAsia="zh-TW"/>
        </w:rPr>
        <w:t>訴訟當事人若為人民，只有在窮盡法院救濟後，基本權利仍遭到侵害，才能聲請大法官解釋，大法官僅針對法律是否違憲的部分審理，不負責實際案件的判決，因此無法向司法院之大法官會議提起「上訴」</w:t>
      </w:r>
      <w:r w:rsidRPr="00C60A99">
        <w:rPr>
          <w:color w:val="000000" w:themeColor="text1"/>
          <w:sz w:val="22"/>
        </w:rPr>
        <w:t xml:space="preserve">　</w:t>
      </w:r>
      <w:bookmarkEnd w:id="1430"/>
      <w:bookmarkEnd w:id="1425"/>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0800510</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86"/>
        <w:snapToGrid w:val="0"/>
        <w:spacing w:line="286" w:lineRule="auto"/>
        <w:ind w:left="397"/>
        <w:jc w:val="both"/>
        <w:textAlignment w:val="center"/>
        <w:rPr>
          <w:rFonts w:eastAsia="DengXian"/>
          <w:color w:val="000000" w:themeColor="text1"/>
        </w:rPr>
      </w:pPr>
      <w:bookmarkStart w:id="1431" w:name="QQ191216000108_1_H"/>
      <w:bookmarkStart w:id="1432" w:name="QQ191216000108"/>
      <w:r w:rsidRPr="00C60A99">
        <w:rPr>
          <w:rFonts w:hint="eastAsia"/>
          <w:color w:val="000000" w:themeColor="text1"/>
          <w:kern w:val="2"/>
          <w:sz w:val="22"/>
          <w:szCs w:val="22"/>
          <w:lang w:eastAsia="zh-TW"/>
        </w:rPr>
        <w:t>法律分類中，依法律內容規定可將法律分為「實體法」與「程序法」。前者規範權利義務實體內容的法律；後者則是規範政府機關或法院如何行使權力（如進行調查、決定或審判）的法律。下列哪一部法律歸類為實體法？</w:t>
      </w:r>
      <w:r w:rsidRPr="00C60A99">
        <w:rPr>
          <w:color w:val="000000" w:themeColor="text1"/>
          <w:sz w:val="22"/>
        </w:rPr>
        <w:t xml:space="preserve">　</w:t>
      </w:r>
      <w:bookmarkEnd w:id="1431"/>
      <w:r w:rsidRPr="00C60A99">
        <w:rPr>
          <w:color w:val="000000" w:themeColor="text1"/>
          <w:sz w:val="22"/>
        </w:rPr>
        <w:t>(A)</w:t>
      </w:r>
      <w:bookmarkStart w:id="1433" w:name="QQ191216000108_1_1"/>
      <w:r w:rsidRPr="00C60A99">
        <w:rPr>
          <w:rFonts w:hint="eastAsia"/>
          <w:color w:val="000000" w:themeColor="text1"/>
          <w:kern w:val="2"/>
          <w:sz w:val="22"/>
          <w:szCs w:val="22"/>
          <w:lang w:eastAsia="zh-TW"/>
        </w:rPr>
        <w:t>規範學生權利及義務的《高級中等教育法》</w:t>
      </w:r>
      <w:r w:rsidRPr="00C60A99">
        <w:rPr>
          <w:color w:val="000000" w:themeColor="text1"/>
          <w:sz w:val="22"/>
        </w:rPr>
        <w:t xml:space="preserve">　</w:t>
      </w:r>
      <w:bookmarkEnd w:id="1433"/>
      <w:r w:rsidRPr="00C60A99">
        <w:rPr>
          <w:color w:val="000000" w:themeColor="text1"/>
          <w:sz w:val="22"/>
        </w:rPr>
        <w:t>(B)</w:t>
      </w:r>
      <w:bookmarkStart w:id="1434" w:name="QQ191216000108_1_2"/>
      <w:r w:rsidRPr="00C60A99">
        <w:rPr>
          <w:rFonts w:hint="eastAsia"/>
          <w:color w:val="000000" w:themeColor="text1"/>
          <w:kern w:val="2"/>
          <w:sz w:val="22"/>
          <w:szCs w:val="22"/>
          <w:lang w:eastAsia="zh-TW"/>
        </w:rPr>
        <w:t>規範人民如何進行訴願的《訴願法》</w:t>
      </w:r>
      <w:r w:rsidRPr="00C60A99">
        <w:rPr>
          <w:color w:val="000000" w:themeColor="text1"/>
          <w:sz w:val="22"/>
        </w:rPr>
        <w:t xml:space="preserve">　</w:t>
      </w:r>
      <w:bookmarkEnd w:id="1434"/>
      <w:r w:rsidRPr="00C60A99">
        <w:rPr>
          <w:color w:val="000000" w:themeColor="text1"/>
          <w:sz w:val="22"/>
        </w:rPr>
        <w:t>(C)</w:t>
      </w:r>
      <w:bookmarkStart w:id="1435" w:name="QQ191216000108_1_3"/>
      <w:r w:rsidRPr="00C60A99">
        <w:rPr>
          <w:rFonts w:hint="eastAsia"/>
          <w:color w:val="000000" w:themeColor="text1"/>
          <w:kern w:val="2"/>
          <w:sz w:val="22"/>
          <w:szCs w:val="22"/>
          <w:lang w:eastAsia="zh-TW"/>
        </w:rPr>
        <w:t>規範行政程序行政處分效力的《行政程序法》</w:t>
      </w:r>
      <w:r w:rsidRPr="00C60A99">
        <w:rPr>
          <w:color w:val="000000" w:themeColor="text1"/>
          <w:sz w:val="22"/>
        </w:rPr>
        <w:t xml:space="preserve">　</w:t>
      </w:r>
      <w:bookmarkEnd w:id="1435"/>
      <w:r w:rsidRPr="00C60A99">
        <w:rPr>
          <w:color w:val="000000" w:themeColor="text1"/>
          <w:sz w:val="22"/>
        </w:rPr>
        <w:t>(D)</w:t>
      </w:r>
      <w:bookmarkStart w:id="1436" w:name="QQ191216000108_1_4"/>
      <w:r w:rsidRPr="00C60A99">
        <w:rPr>
          <w:rFonts w:hint="eastAsia"/>
          <w:color w:val="000000" w:themeColor="text1"/>
          <w:kern w:val="2"/>
          <w:sz w:val="22"/>
          <w:szCs w:val="22"/>
          <w:lang w:eastAsia="zh-TW"/>
        </w:rPr>
        <w:t>規範行政訴訟程序與管轄的《行政訴訟法》</w:t>
      </w:r>
      <w:r w:rsidRPr="00C60A99">
        <w:rPr>
          <w:color w:val="000000" w:themeColor="text1"/>
          <w:sz w:val="22"/>
        </w:rPr>
        <w:t xml:space="preserve">　</w:t>
      </w:r>
      <w:bookmarkEnd w:id="1436"/>
      <w:bookmarkEnd w:id="1432"/>
    </w:p>
    <w:p w:rsidR="004B31C9" w:rsidRPr="00C60A99" w:rsidRDefault="00C60A99" w:rsidP="006F3869">
      <w:pPr>
        <w:pStyle w:val="Normal186"/>
        <w:snapToGrid w:val="0"/>
        <w:spacing w:line="286" w:lineRule="auto"/>
        <w:ind w:left="1332" w:hanging="935"/>
        <w:jc w:val="both"/>
        <w:textAlignment w:val="center"/>
        <w:rPr>
          <w:rFonts w:eastAsia="DengXian"/>
          <w:color w:val="000000" w:themeColor="text1"/>
        </w:rPr>
      </w:pPr>
      <w:bookmarkStart w:id="1437" w:name="AQ191216000108_M"/>
      <w:bookmarkStart w:id="1438" w:name="AQ191216000108"/>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439" w:name="AQ191216000108_1"/>
      <w:bookmarkEnd w:id="1437"/>
      <w:r w:rsidRPr="00C60A99">
        <w:rPr>
          <w:color w:val="000000" w:themeColor="text1"/>
          <w:sz w:val="22"/>
        </w:rPr>
        <w:t>A</w:t>
      </w:r>
      <w:r w:rsidRPr="00C60A99">
        <w:rPr>
          <w:color w:val="000000" w:themeColor="text1"/>
          <w:sz w:val="22"/>
        </w:rPr>
        <w:t xml:space="preserve">　</w:t>
      </w:r>
      <w:bookmarkEnd w:id="1439"/>
      <w:bookmarkEnd w:id="1438"/>
    </w:p>
    <w:p w:rsidR="004B31C9" w:rsidRPr="00C60A99" w:rsidRDefault="00C60A99" w:rsidP="006F3869">
      <w:pPr>
        <w:pStyle w:val="Normal286"/>
        <w:snapToGrid w:val="0"/>
        <w:spacing w:line="286" w:lineRule="auto"/>
        <w:ind w:left="1304" w:hanging="907"/>
        <w:jc w:val="both"/>
        <w:textAlignment w:val="center"/>
        <w:rPr>
          <w:rFonts w:eastAsia="DengXian"/>
          <w:color w:val="000000" w:themeColor="text1"/>
        </w:rPr>
      </w:pPr>
      <w:bookmarkStart w:id="1440" w:name="RQ191216000108_M"/>
      <w:bookmarkStart w:id="1441" w:name="RQ191216000108"/>
      <w:r w:rsidRPr="00C60A99">
        <w:rPr>
          <w:color w:val="000000" w:themeColor="text1"/>
          <w:sz w:val="22"/>
          <w:bdr w:val="single" w:sz="2" w:space="0" w:color="auto" w:shadow="1"/>
        </w:rPr>
        <w:lastRenderedPageBreak/>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442" w:name="RQ191216000108_1_H"/>
      <w:bookmarkEnd w:id="1440"/>
      <w:bookmarkEnd w:id="1442"/>
      <w:r w:rsidRPr="00C60A99">
        <w:rPr>
          <w:color w:val="000000" w:themeColor="text1"/>
          <w:sz w:val="22"/>
        </w:rPr>
        <w:t>(A)</w:t>
      </w:r>
      <w:bookmarkStart w:id="1443" w:name="RQ191216000108_1_1"/>
      <w:r w:rsidRPr="00C60A99">
        <w:rPr>
          <w:rFonts w:hint="eastAsia"/>
          <w:color w:val="000000" w:themeColor="text1"/>
          <w:kern w:val="2"/>
          <w:sz w:val="22"/>
          <w:szCs w:val="22"/>
          <w:lang w:eastAsia="zh-TW"/>
        </w:rPr>
        <w:t>《高級中等教育法》是實體法</w:t>
      </w:r>
      <w:r w:rsidRPr="00C60A99">
        <w:rPr>
          <w:color w:val="000000" w:themeColor="text1"/>
          <w:sz w:val="22"/>
        </w:rPr>
        <w:t xml:space="preserve">　</w:t>
      </w:r>
      <w:bookmarkEnd w:id="1443"/>
      <w:r w:rsidRPr="00C60A99">
        <w:rPr>
          <w:color w:val="000000" w:themeColor="text1"/>
          <w:sz w:val="22"/>
        </w:rPr>
        <w:t>(B)</w:t>
      </w:r>
      <w:bookmarkStart w:id="1444" w:name="RQ191216000108_1_2"/>
      <w:r w:rsidRPr="00C60A99">
        <w:rPr>
          <w:rFonts w:hint="eastAsia"/>
          <w:color w:val="000000" w:themeColor="text1"/>
          <w:kern w:val="2"/>
          <w:sz w:val="22"/>
          <w:szCs w:val="22"/>
          <w:lang w:eastAsia="zh-TW"/>
        </w:rPr>
        <w:t>《訴願法》是程序法</w:t>
      </w:r>
      <w:r w:rsidRPr="00C60A99">
        <w:rPr>
          <w:color w:val="000000" w:themeColor="text1"/>
          <w:sz w:val="22"/>
        </w:rPr>
        <w:t xml:space="preserve">　</w:t>
      </w:r>
      <w:bookmarkEnd w:id="1444"/>
      <w:r w:rsidRPr="00C60A99">
        <w:rPr>
          <w:color w:val="000000" w:themeColor="text1"/>
          <w:sz w:val="22"/>
        </w:rPr>
        <w:t>(C)</w:t>
      </w:r>
      <w:bookmarkStart w:id="1445" w:name="RQ191216000108_1_3"/>
      <w:r w:rsidRPr="00C60A99">
        <w:rPr>
          <w:rFonts w:hint="eastAsia"/>
          <w:color w:val="000000" w:themeColor="text1"/>
          <w:kern w:val="2"/>
          <w:sz w:val="22"/>
          <w:szCs w:val="22"/>
          <w:lang w:eastAsia="zh-TW"/>
        </w:rPr>
        <w:t>《行政程序法》是程序法</w:t>
      </w:r>
      <w:r w:rsidRPr="00C60A99">
        <w:rPr>
          <w:color w:val="000000" w:themeColor="text1"/>
          <w:sz w:val="22"/>
        </w:rPr>
        <w:t xml:space="preserve">　</w:t>
      </w:r>
      <w:bookmarkEnd w:id="1445"/>
      <w:r w:rsidRPr="00C60A99">
        <w:rPr>
          <w:color w:val="000000" w:themeColor="text1"/>
          <w:sz w:val="22"/>
        </w:rPr>
        <w:t>(D)</w:t>
      </w:r>
      <w:bookmarkStart w:id="1446" w:name="RQ191216000108_1_4"/>
      <w:r w:rsidRPr="00C60A99">
        <w:rPr>
          <w:rFonts w:hint="eastAsia"/>
          <w:color w:val="000000" w:themeColor="text1"/>
          <w:kern w:val="2"/>
          <w:sz w:val="22"/>
          <w:szCs w:val="22"/>
          <w:lang w:eastAsia="zh-TW"/>
        </w:rPr>
        <w:t>《行政訴訟法</w:t>
      </w:r>
      <w:r w:rsidRPr="00C60A99">
        <w:rPr>
          <w:rFonts w:hint="eastAsia"/>
          <w:color w:val="000000" w:themeColor="text1"/>
          <w:kern w:val="2"/>
          <w:sz w:val="22"/>
          <w:szCs w:val="22"/>
          <w:lang w:eastAsia="zh-TW"/>
        </w:rPr>
        <w:t>》是程序法</w:t>
      </w:r>
      <w:r w:rsidRPr="00C60A99">
        <w:rPr>
          <w:color w:val="000000" w:themeColor="text1"/>
          <w:sz w:val="22"/>
        </w:rPr>
        <w:t xml:space="preserve">　</w:t>
      </w:r>
      <w:bookmarkEnd w:id="1446"/>
      <w:bookmarkEnd w:id="1441"/>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0900144</w:t>
      </w:r>
      <w:r w:rsidRPr="00C60A99">
        <w:rPr>
          <w:rFonts w:eastAsia="華康粗黑體"/>
          <w:color w:val="000000" w:themeColor="text1"/>
          <w:sz w:val="24"/>
          <w:highlight w:val="lightGray"/>
        </w:rPr>
        <w:t xml:space="preserve">　　難易度：難　　出處：龍騰自命題　　</w:t>
      </w:r>
    </w:p>
    <w:p w:rsidR="004B31C9" w:rsidRPr="00C60A99" w:rsidRDefault="00C60A99" w:rsidP="006F3869">
      <w:pPr>
        <w:pStyle w:val="Normal087"/>
        <w:snapToGrid w:val="0"/>
        <w:spacing w:line="286" w:lineRule="auto"/>
        <w:ind w:left="397"/>
        <w:jc w:val="both"/>
        <w:textAlignment w:val="center"/>
        <w:rPr>
          <w:rFonts w:eastAsia="DengXian"/>
          <w:color w:val="000000" w:themeColor="text1"/>
        </w:rPr>
      </w:pPr>
      <w:bookmarkStart w:id="1447" w:name="QQ200411001607_1_H"/>
      <w:bookmarkStart w:id="1448" w:name="QQ200411001607"/>
      <w:r w:rsidRPr="00C60A99">
        <w:rPr>
          <w:rFonts w:hint="eastAsia"/>
          <w:color w:val="000000" w:themeColor="text1"/>
          <w:kern w:val="2"/>
          <w:sz w:val="22"/>
          <w:szCs w:val="22"/>
          <w:lang w:eastAsia="zh-TW"/>
        </w:rPr>
        <w:t>訴願制度是人民對於自己的權利認為受到行政機關的不法行政處分侵害時，可以向原處分機關的上級機關提請行政上救濟的途徑。請問：下列哪些事項可以提起訴願？</w:t>
      </w:r>
      <w:r w:rsidRPr="00C60A99">
        <w:rPr>
          <w:color w:val="000000" w:themeColor="text1"/>
          <w:sz w:val="22"/>
        </w:rPr>
        <w:t xml:space="preserve">　</w:t>
      </w:r>
      <w:bookmarkEnd w:id="1447"/>
      <w:r w:rsidRPr="00C60A99">
        <w:rPr>
          <w:color w:val="000000" w:themeColor="text1"/>
          <w:sz w:val="22"/>
        </w:rPr>
        <w:t>(A)</w:t>
      </w:r>
      <w:bookmarkStart w:id="1449" w:name="QQ200411001607_1_1"/>
      <w:r w:rsidRPr="00C60A99">
        <w:rPr>
          <w:rFonts w:hint="eastAsia"/>
          <w:color w:val="000000" w:themeColor="text1"/>
          <w:kern w:val="2"/>
          <w:sz w:val="22"/>
          <w:szCs w:val="22"/>
          <w:lang w:eastAsia="zh-TW"/>
        </w:rPr>
        <w:t>高三的伊婷對老師指派的打掃工作表示不滿</w:t>
      </w:r>
      <w:r w:rsidRPr="00C60A99">
        <w:rPr>
          <w:color w:val="000000" w:themeColor="text1"/>
          <w:sz w:val="22"/>
        </w:rPr>
        <w:t xml:space="preserve">　</w:t>
      </w:r>
      <w:bookmarkEnd w:id="1449"/>
      <w:r w:rsidRPr="00C60A99">
        <w:rPr>
          <w:color w:val="000000" w:themeColor="text1"/>
          <w:sz w:val="22"/>
        </w:rPr>
        <w:t>(B)</w:t>
      </w:r>
      <w:bookmarkStart w:id="1450" w:name="QQ200411001607_1_2"/>
      <w:r w:rsidRPr="00C60A99">
        <w:rPr>
          <w:rFonts w:hint="eastAsia"/>
          <w:color w:val="000000" w:themeColor="text1"/>
          <w:kern w:val="2"/>
          <w:sz w:val="22"/>
          <w:szCs w:val="22"/>
          <w:lang w:eastAsia="zh-TW"/>
        </w:rPr>
        <w:t>高二的貴任參加全民英檢中高級考試沒通過</w:t>
      </w:r>
      <w:r w:rsidRPr="00C60A99">
        <w:rPr>
          <w:color w:val="000000" w:themeColor="text1"/>
          <w:sz w:val="22"/>
        </w:rPr>
        <w:t xml:space="preserve">　</w:t>
      </w:r>
      <w:bookmarkEnd w:id="1450"/>
      <w:r w:rsidRPr="00C60A99">
        <w:rPr>
          <w:color w:val="000000" w:themeColor="text1"/>
          <w:sz w:val="22"/>
        </w:rPr>
        <w:t>(C)</w:t>
      </w:r>
      <w:bookmarkStart w:id="1451" w:name="QQ200411001607_1_3"/>
      <w:r w:rsidRPr="00C60A99">
        <w:rPr>
          <w:rFonts w:hint="eastAsia"/>
          <w:color w:val="000000" w:themeColor="text1"/>
          <w:kern w:val="2"/>
          <w:sz w:val="22"/>
          <w:szCs w:val="22"/>
          <w:lang w:eastAsia="zh-TW"/>
        </w:rPr>
        <w:t>高三的莉婷因為在學懷孕結婚，被學校退學</w:t>
      </w:r>
      <w:r w:rsidRPr="00C60A99">
        <w:rPr>
          <w:color w:val="000000" w:themeColor="text1"/>
          <w:sz w:val="22"/>
        </w:rPr>
        <w:t xml:space="preserve">　</w:t>
      </w:r>
      <w:bookmarkEnd w:id="1451"/>
      <w:r w:rsidRPr="00C60A99">
        <w:rPr>
          <w:color w:val="000000" w:themeColor="text1"/>
          <w:sz w:val="22"/>
        </w:rPr>
        <w:t>(D)</w:t>
      </w:r>
      <w:bookmarkStart w:id="1452" w:name="QQ200411001607_1_4"/>
      <w:r w:rsidRPr="00C60A99">
        <w:rPr>
          <w:rFonts w:hint="eastAsia"/>
          <w:color w:val="000000" w:themeColor="text1"/>
          <w:kern w:val="2"/>
          <w:sz w:val="22"/>
          <w:szCs w:val="22"/>
          <w:lang w:eastAsia="zh-TW"/>
        </w:rPr>
        <w:t>高一的憶旻在校內考試幫同學作弊被</w:t>
      </w:r>
      <w:r w:rsidRPr="00C60A99">
        <w:rPr>
          <w:rFonts w:hint="eastAsia"/>
          <w:color w:val="000000" w:themeColor="text1"/>
          <w:kern w:val="2"/>
          <w:sz w:val="22"/>
          <w:szCs w:val="22"/>
          <w:lang w:eastAsia="zh-HK"/>
        </w:rPr>
        <w:t>老師當眾斥責</w:t>
      </w:r>
      <w:r w:rsidRPr="00C60A99">
        <w:rPr>
          <w:color w:val="000000" w:themeColor="text1"/>
          <w:sz w:val="22"/>
        </w:rPr>
        <w:t xml:space="preserve">　</w:t>
      </w:r>
      <w:bookmarkEnd w:id="1452"/>
      <w:bookmarkEnd w:id="1448"/>
    </w:p>
    <w:p w:rsidR="004B31C9" w:rsidRPr="00C60A99" w:rsidRDefault="00C60A99" w:rsidP="006F3869">
      <w:pPr>
        <w:pStyle w:val="Normal187"/>
        <w:snapToGrid w:val="0"/>
        <w:spacing w:line="286" w:lineRule="auto"/>
        <w:ind w:left="1332" w:hanging="935"/>
        <w:jc w:val="both"/>
        <w:textAlignment w:val="center"/>
        <w:rPr>
          <w:rFonts w:eastAsia="DengXian"/>
          <w:color w:val="000000" w:themeColor="text1"/>
        </w:rPr>
      </w:pPr>
      <w:bookmarkStart w:id="1453" w:name="AQ200411001607_M"/>
      <w:bookmarkStart w:id="1454" w:name="AQ200411001607"/>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455" w:name="AQ200411001607_1"/>
      <w:bookmarkEnd w:id="1453"/>
      <w:r w:rsidRPr="00C60A99">
        <w:rPr>
          <w:color w:val="000000" w:themeColor="text1"/>
          <w:sz w:val="22"/>
        </w:rPr>
        <w:t>C</w:t>
      </w:r>
      <w:r w:rsidRPr="00C60A99">
        <w:rPr>
          <w:color w:val="000000" w:themeColor="text1"/>
          <w:sz w:val="22"/>
        </w:rPr>
        <w:t xml:space="preserve">　</w:t>
      </w:r>
      <w:bookmarkEnd w:id="1455"/>
      <w:bookmarkEnd w:id="1454"/>
    </w:p>
    <w:p w:rsidR="004B31C9" w:rsidRPr="00C60A99" w:rsidRDefault="00C60A99" w:rsidP="006F3869">
      <w:pPr>
        <w:pStyle w:val="Normal287"/>
        <w:snapToGrid w:val="0"/>
        <w:spacing w:line="286" w:lineRule="auto"/>
        <w:ind w:left="1304" w:hanging="907"/>
        <w:jc w:val="both"/>
        <w:textAlignment w:val="center"/>
        <w:rPr>
          <w:rFonts w:eastAsia="DengXian"/>
          <w:color w:val="000000" w:themeColor="text1"/>
        </w:rPr>
      </w:pPr>
      <w:bookmarkStart w:id="1456" w:name="RQ200411001607_M"/>
      <w:bookmarkStart w:id="1457" w:name="RQ200411001607"/>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458" w:name="RQ200411001607_1_H"/>
      <w:bookmarkEnd w:id="1456"/>
      <w:bookmarkEnd w:id="1458"/>
      <w:r w:rsidRPr="00C60A99">
        <w:rPr>
          <w:color w:val="000000" w:themeColor="text1"/>
          <w:sz w:val="22"/>
        </w:rPr>
        <w:t>(A)</w:t>
      </w:r>
      <w:bookmarkStart w:id="1459" w:name="RQ200411001607_1_1"/>
      <w:r w:rsidRPr="00C60A99">
        <w:rPr>
          <w:rFonts w:hint="eastAsia"/>
          <w:color w:val="000000" w:themeColor="text1"/>
          <w:kern w:val="2"/>
          <w:sz w:val="22"/>
          <w:szCs w:val="22"/>
          <w:lang w:eastAsia="zh-TW"/>
        </w:rPr>
        <w:t>行政處分指行政機關單方面的作為，老師指派的打掃工作不是行政處分</w:t>
      </w:r>
      <w:r w:rsidRPr="00C60A99">
        <w:rPr>
          <w:color w:val="000000" w:themeColor="text1"/>
          <w:sz w:val="22"/>
        </w:rPr>
        <w:t xml:space="preserve">　</w:t>
      </w:r>
      <w:bookmarkEnd w:id="1459"/>
      <w:r w:rsidRPr="00C60A99">
        <w:rPr>
          <w:color w:val="000000" w:themeColor="text1"/>
          <w:sz w:val="22"/>
        </w:rPr>
        <w:t>(B)</w:t>
      </w:r>
      <w:bookmarkStart w:id="1460" w:name="RQ200411001607_1_2"/>
      <w:r w:rsidRPr="00C60A99">
        <w:rPr>
          <w:rFonts w:hint="eastAsia"/>
          <w:color w:val="000000" w:themeColor="text1"/>
          <w:kern w:val="2"/>
          <w:sz w:val="22"/>
          <w:szCs w:val="22"/>
          <w:lang w:eastAsia="zh-TW"/>
        </w:rPr>
        <w:t>全民英檢不是政府單位舉辦或委託舉辦，所以並不是行政處分</w:t>
      </w:r>
      <w:r w:rsidRPr="00C60A99">
        <w:rPr>
          <w:color w:val="000000" w:themeColor="text1"/>
          <w:sz w:val="22"/>
        </w:rPr>
        <w:t xml:space="preserve">　</w:t>
      </w:r>
      <w:bookmarkEnd w:id="1460"/>
      <w:r w:rsidRPr="00C60A99">
        <w:rPr>
          <w:color w:val="000000" w:themeColor="text1"/>
          <w:sz w:val="22"/>
        </w:rPr>
        <w:t>(C)</w:t>
      </w:r>
      <w:bookmarkStart w:id="1461" w:name="RQ200411001607_1_3"/>
      <w:r w:rsidRPr="00C60A99">
        <w:rPr>
          <w:rFonts w:hint="eastAsia"/>
          <w:color w:val="000000" w:themeColor="text1"/>
          <w:kern w:val="2"/>
          <w:sz w:val="22"/>
          <w:szCs w:val="22"/>
          <w:lang w:eastAsia="zh-TW"/>
        </w:rPr>
        <w:t>若不服退學處分屬於大法官解釋中，高中生可為自己提起訴願的救濟權利</w:t>
      </w:r>
      <w:r w:rsidRPr="00C60A99">
        <w:rPr>
          <w:color w:val="000000" w:themeColor="text1"/>
          <w:sz w:val="22"/>
        </w:rPr>
        <w:t xml:space="preserve">　</w:t>
      </w:r>
      <w:bookmarkEnd w:id="1461"/>
      <w:r w:rsidRPr="00C60A99">
        <w:rPr>
          <w:color w:val="000000" w:themeColor="text1"/>
          <w:sz w:val="22"/>
        </w:rPr>
        <w:t>(D)</w:t>
      </w:r>
      <w:bookmarkStart w:id="1462" w:name="RQ200411001607_1_4"/>
      <w:r w:rsidRPr="00C60A99">
        <w:rPr>
          <w:rFonts w:hint="eastAsia"/>
          <w:color w:val="000000" w:themeColor="text1"/>
          <w:kern w:val="2"/>
          <w:sz w:val="22"/>
          <w:szCs w:val="22"/>
          <w:lang w:eastAsia="zh-TW"/>
        </w:rPr>
        <w:t>被老師斥責並非行政處分，亦未侵害學生權利，故無法提出訴願</w:t>
      </w:r>
      <w:r w:rsidRPr="00C60A99">
        <w:rPr>
          <w:color w:val="000000" w:themeColor="text1"/>
          <w:sz w:val="22"/>
        </w:rPr>
        <w:t xml:space="preserve">　</w:t>
      </w:r>
      <w:bookmarkEnd w:id="1462"/>
      <w:bookmarkEnd w:id="1457"/>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0900145</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88"/>
        <w:snapToGrid w:val="0"/>
        <w:spacing w:line="286" w:lineRule="auto"/>
        <w:ind w:left="397"/>
        <w:jc w:val="both"/>
        <w:textAlignment w:val="center"/>
        <w:rPr>
          <w:rFonts w:eastAsia="DengXian"/>
          <w:color w:val="000000" w:themeColor="text1"/>
        </w:rPr>
      </w:pPr>
      <w:bookmarkStart w:id="1463" w:name="QQ200411001608_1_H"/>
      <w:bookmarkStart w:id="1464" w:name="QQ200411001608"/>
      <w:r w:rsidRPr="00C60A99">
        <w:rPr>
          <w:rFonts w:hint="eastAsia"/>
          <w:color w:val="000000" w:themeColor="text1"/>
          <w:kern w:val="2"/>
          <w:sz w:val="22"/>
          <w:szCs w:val="22"/>
          <w:lang w:eastAsia="zh-TW"/>
        </w:rPr>
        <w:t>人民與國家機關間，因為互動的性質不同，若因此而產生糾紛，亦須依不同的方式處理。下列有關人民與國家機關的糾紛，哪些處理方式是正確的？</w:t>
      </w:r>
      <w:r w:rsidRPr="00C60A99">
        <w:rPr>
          <w:color w:val="000000" w:themeColor="text1"/>
          <w:sz w:val="22"/>
        </w:rPr>
        <w:t xml:space="preserve">　</w:t>
      </w:r>
      <w:bookmarkEnd w:id="1463"/>
      <w:r w:rsidRPr="00C60A99">
        <w:rPr>
          <w:color w:val="000000" w:themeColor="text1"/>
          <w:sz w:val="22"/>
        </w:rPr>
        <w:t>(A)</w:t>
      </w:r>
      <w:bookmarkStart w:id="1465" w:name="QQ200411001608_1_1"/>
      <w:r w:rsidRPr="00C60A99">
        <w:rPr>
          <w:rFonts w:hint="eastAsia"/>
          <w:color w:val="000000" w:themeColor="text1"/>
          <w:kern w:val="2"/>
          <w:sz w:val="22"/>
          <w:szCs w:val="22"/>
          <w:lang w:eastAsia="zh-TW"/>
        </w:rPr>
        <w:t>安安代言減肥產品遭臺北市衛生局裁罰，不服應該先向臺北市政府提起訴願</w:t>
      </w:r>
      <w:r w:rsidRPr="00C60A99">
        <w:rPr>
          <w:color w:val="000000" w:themeColor="text1"/>
          <w:sz w:val="22"/>
        </w:rPr>
        <w:t xml:space="preserve">　</w:t>
      </w:r>
      <w:bookmarkEnd w:id="1465"/>
      <w:r w:rsidRPr="00C60A99">
        <w:rPr>
          <w:color w:val="000000" w:themeColor="text1"/>
          <w:sz w:val="22"/>
        </w:rPr>
        <w:t>(B)</w:t>
      </w:r>
      <w:bookmarkStart w:id="1466" w:name="QQ200411001608_1_2"/>
      <w:r w:rsidRPr="00C60A99">
        <w:rPr>
          <w:rFonts w:hint="eastAsia"/>
          <w:color w:val="000000" w:themeColor="text1"/>
          <w:kern w:val="2"/>
          <w:sz w:val="22"/>
          <w:szCs w:val="22"/>
          <w:lang w:eastAsia="zh-TW"/>
        </w:rPr>
        <w:t>合法設立的加油站，因市政府疏失而拆除，但市政府否認，可提起刑事訴訟</w:t>
      </w:r>
      <w:r w:rsidRPr="00C60A99">
        <w:rPr>
          <w:color w:val="000000" w:themeColor="text1"/>
          <w:sz w:val="22"/>
        </w:rPr>
        <w:t xml:space="preserve">　</w:t>
      </w:r>
      <w:bookmarkEnd w:id="1466"/>
      <w:r w:rsidRPr="00C60A99">
        <w:rPr>
          <w:color w:val="000000" w:themeColor="text1"/>
          <w:sz w:val="22"/>
        </w:rPr>
        <w:t>(C)</w:t>
      </w:r>
      <w:bookmarkStart w:id="1467" w:name="QQ200411001608_1_3"/>
      <w:r w:rsidRPr="00C60A99">
        <w:rPr>
          <w:rFonts w:hint="eastAsia"/>
          <w:color w:val="000000" w:themeColor="text1"/>
          <w:kern w:val="2"/>
          <w:sz w:val="22"/>
          <w:szCs w:val="22"/>
          <w:lang w:eastAsia="zh-TW"/>
        </w:rPr>
        <w:t>高中生對學校記大過處分不服，可直接提起行政訴訟</w:t>
      </w:r>
      <w:r w:rsidRPr="00C60A99">
        <w:rPr>
          <w:color w:val="000000" w:themeColor="text1"/>
          <w:sz w:val="22"/>
        </w:rPr>
        <w:t xml:space="preserve">　</w:t>
      </w:r>
      <w:bookmarkEnd w:id="1467"/>
      <w:r w:rsidRPr="00C60A99">
        <w:rPr>
          <w:color w:val="000000" w:themeColor="text1"/>
          <w:sz w:val="22"/>
        </w:rPr>
        <w:t>(D)</w:t>
      </w:r>
      <w:bookmarkStart w:id="1468" w:name="QQ200411001608_1_4"/>
      <w:r w:rsidRPr="00C60A99">
        <w:rPr>
          <w:rFonts w:hint="eastAsia"/>
          <w:color w:val="000000" w:themeColor="text1"/>
          <w:kern w:val="2"/>
          <w:sz w:val="22"/>
          <w:szCs w:val="22"/>
          <w:lang w:eastAsia="zh-TW"/>
        </w:rPr>
        <w:t>鄉公所召集居民舉辦土地徵收公聽會，若居民不滿徵收金額，可提行政訴訟</w:t>
      </w:r>
      <w:r w:rsidRPr="00C60A99">
        <w:rPr>
          <w:color w:val="000000" w:themeColor="text1"/>
          <w:sz w:val="22"/>
        </w:rPr>
        <w:t xml:space="preserve">　</w:t>
      </w:r>
      <w:bookmarkEnd w:id="1468"/>
      <w:bookmarkEnd w:id="1464"/>
    </w:p>
    <w:p w:rsidR="004B31C9" w:rsidRPr="00C60A99" w:rsidRDefault="00C60A99" w:rsidP="006F3869">
      <w:pPr>
        <w:pStyle w:val="Normal188"/>
        <w:snapToGrid w:val="0"/>
        <w:spacing w:line="286" w:lineRule="auto"/>
        <w:ind w:left="1332" w:hanging="935"/>
        <w:jc w:val="both"/>
        <w:textAlignment w:val="center"/>
        <w:rPr>
          <w:rFonts w:eastAsia="DengXian"/>
          <w:color w:val="000000" w:themeColor="text1"/>
        </w:rPr>
      </w:pPr>
      <w:bookmarkStart w:id="1469" w:name="AQ200411001608_M"/>
      <w:bookmarkStart w:id="1470" w:name="AQ200411001608"/>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471" w:name="AQ200411001608_1"/>
      <w:bookmarkEnd w:id="1469"/>
      <w:r w:rsidRPr="00C60A99">
        <w:rPr>
          <w:color w:val="000000" w:themeColor="text1"/>
          <w:sz w:val="22"/>
        </w:rPr>
        <w:t>A</w:t>
      </w:r>
      <w:r w:rsidRPr="00C60A99">
        <w:rPr>
          <w:color w:val="000000" w:themeColor="text1"/>
          <w:sz w:val="22"/>
        </w:rPr>
        <w:t xml:space="preserve">　</w:t>
      </w:r>
      <w:bookmarkEnd w:id="1471"/>
      <w:bookmarkEnd w:id="1470"/>
    </w:p>
    <w:p w:rsidR="004B31C9" w:rsidRPr="00C60A99" w:rsidRDefault="00C60A99" w:rsidP="006F3869">
      <w:pPr>
        <w:pStyle w:val="Normal288"/>
        <w:snapToGrid w:val="0"/>
        <w:spacing w:line="286" w:lineRule="auto"/>
        <w:ind w:left="1304" w:hanging="907"/>
        <w:jc w:val="both"/>
        <w:textAlignment w:val="center"/>
        <w:rPr>
          <w:rFonts w:eastAsia="DengXian"/>
          <w:color w:val="000000" w:themeColor="text1"/>
        </w:rPr>
      </w:pPr>
      <w:bookmarkStart w:id="1472" w:name="RQ200411001608_M"/>
      <w:bookmarkStart w:id="1473" w:name="RQ200411001608"/>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474" w:name="RQ200411001608_1_H"/>
      <w:bookmarkEnd w:id="1472"/>
      <w:bookmarkEnd w:id="1474"/>
      <w:r w:rsidRPr="00C60A99">
        <w:rPr>
          <w:color w:val="000000" w:themeColor="text1"/>
          <w:sz w:val="22"/>
        </w:rPr>
        <w:t>(A)</w:t>
      </w:r>
      <w:bookmarkStart w:id="1475" w:name="RQ200411001608_1_1"/>
      <w:r w:rsidRPr="00C60A99">
        <w:rPr>
          <w:rFonts w:hint="eastAsia"/>
          <w:color w:val="000000" w:themeColor="text1"/>
          <w:kern w:val="2"/>
          <w:sz w:val="22"/>
          <w:szCs w:val="22"/>
          <w:lang w:eastAsia="zh-TW"/>
        </w:rPr>
        <w:t>安安代言減肥產品遭臺北市衛生局裁罰，不服應該先向臺北市政府提起訴願，對訴願結果仍不服可提行政訴訟</w:t>
      </w:r>
      <w:r w:rsidRPr="00C60A99">
        <w:rPr>
          <w:color w:val="000000" w:themeColor="text1"/>
          <w:sz w:val="22"/>
        </w:rPr>
        <w:t xml:space="preserve">　</w:t>
      </w:r>
      <w:bookmarkEnd w:id="1475"/>
      <w:r w:rsidRPr="00C60A99">
        <w:rPr>
          <w:color w:val="000000" w:themeColor="text1"/>
          <w:sz w:val="22"/>
        </w:rPr>
        <w:t>(B)</w:t>
      </w:r>
      <w:bookmarkStart w:id="1476" w:name="RQ200411001608_1_2"/>
      <w:r w:rsidRPr="00C60A99">
        <w:rPr>
          <w:rFonts w:hint="eastAsia"/>
          <w:color w:val="000000" w:themeColor="text1"/>
          <w:kern w:val="2"/>
          <w:sz w:val="22"/>
          <w:szCs w:val="22"/>
          <w:lang w:eastAsia="zh-TW"/>
        </w:rPr>
        <w:t>因為市政府疏失，所以可提出行政訴訟</w:t>
      </w:r>
      <w:r w:rsidRPr="00C60A99">
        <w:rPr>
          <w:color w:val="000000" w:themeColor="text1"/>
          <w:sz w:val="22"/>
        </w:rPr>
        <w:t xml:space="preserve">　</w:t>
      </w:r>
      <w:bookmarkEnd w:id="1476"/>
      <w:r w:rsidRPr="00C60A99">
        <w:rPr>
          <w:color w:val="000000" w:themeColor="text1"/>
          <w:sz w:val="22"/>
        </w:rPr>
        <w:t>(C)</w:t>
      </w:r>
      <w:bookmarkStart w:id="1477" w:name="RQ200411001608_1_3"/>
      <w:r w:rsidRPr="00C60A99">
        <w:rPr>
          <w:rFonts w:hint="eastAsia"/>
          <w:color w:val="000000" w:themeColor="text1"/>
          <w:kern w:val="2"/>
          <w:sz w:val="22"/>
          <w:szCs w:val="22"/>
          <w:lang w:eastAsia="zh-TW"/>
        </w:rPr>
        <w:t>高中生在面對侵害其權利的行政處分時，須循校內申訴程序，若再不服，得提起相應之行政爭訟程序救濟</w:t>
      </w:r>
      <w:r w:rsidRPr="00C60A99">
        <w:rPr>
          <w:color w:val="000000" w:themeColor="text1"/>
          <w:sz w:val="22"/>
        </w:rPr>
        <w:t xml:space="preserve">　</w:t>
      </w:r>
      <w:bookmarkEnd w:id="1477"/>
      <w:r w:rsidRPr="00C60A99">
        <w:rPr>
          <w:color w:val="000000" w:themeColor="text1"/>
          <w:sz w:val="22"/>
        </w:rPr>
        <w:t>(D)</w:t>
      </w:r>
      <w:bookmarkStart w:id="1478" w:name="RQ200411001608_1_4"/>
      <w:r w:rsidRPr="00C60A99">
        <w:rPr>
          <w:rFonts w:hint="eastAsia"/>
          <w:color w:val="000000" w:themeColor="text1"/>
          <w:kern w:val="2"/>
          <w:sz w:val="22"/>
          <w:szCs w:val="22"/>
          <w:lang w:eastAsia="zh-TW"/>
        </w:rPr>
        <w:t>公聽會並非行政處分，不可以公聽會結果提起行政訴訟</w:t>
      </w:r>
      <w:r w:rsidRPr="00C60A99">
        <w:rPr>
          <w:color w:val="000000" w:themeColor="text1"/>
          <w:sz w:val="22"/>
        </w:rPr>
        <w:t xml:space="preserve">　</w:t>
      </w:r>
      <w:bookmarkEnd w:id="1478"/>
      <w:bookmarkEnd w:id="1473"/>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0800485</w:t>
      </w:r>
      <w:r w:rsidRPr="00C60A99">
        <w:rPr>
          <w:rFonts w:eastAsia="華康粗黑體"/>
          <w:color w:val="000000" w:themeColor="text1"/>
          <w:sz w:val="24"/>
          <w:highlight w:val="lightGray"/>
        </w:rPr>
        <w:t xml:space="preserve">　　難易度：易　　出處：</w:t>
      </w:r>
      <w:r w:rsidRPr="00C60A99">
        <w:rPr>
          <w:rFonts w:eastAsia="華康粗黑體"/>
          <w:color w:val="000000" w:themeColor="text1"/>
          <w:sz w:val="24"/>
          <w:highlight w:val="lightGray"/>
        </w:rPr>
        <w:t>(</w:t>
      </w:r>
      <w:r w:rsidRPr="00C60A99">
        <w:rPr>
          <w:rFonts w:eastAsia="華康粗黑體"/>
          <w:color w:val="000000" w:themeColor="text1"/>
          <w:sz w:val="24"/>
          <w:highlight w:val="lightGray"/>
        </w:rPr>
        <w:t>修</w:t>
      </w:r>
      <w:r w:rsidRPr="00C60A99">
        <w:rPr>
          <w:rFonts w:eastAsia="華康粗黑體"/>
          <w:color w:val="000000" w:themeColor="text1"/>
          <w:sz w:val="24"/>
          <w:highlight w:val="lightGray"/>
        </w:rPr>
        <w:t>)</w:t>
      </w:r>
      <w:r w:rsidRPr="00C60A99">
        <w:rPr>
          <w:rFonts w:eastAsia="華康粗黑體"/>
          <w:color w:val="000000" w:themeColor="text1"/>
          <w:sz w:val="24"/>
          <w:highlight w:val="lightGray"/>
        </w:rPr>
        <w:t>松山高中</w:t>
      </w:r>
      <w:r w:rsidRPr="00C60A99">
        <w:rPr>
          <w:rFonts w:eastAsia="華康粗黑體"/>
          <w:color w:val="000000" w:themeColor="text1"/>
          <w:sz w:val="24"/>
          <w:highlight w:val="lightGray"/>
        </w:rPr>
        <w:t>_</w:t>
      </w:r>
      <w:r w:rsidRPr="00C60A99">
        <w:rPr>
          <w:rFonts w:eastAsia="華康粗黑體"/>
          <w:color w:val="000000" w:themeColor="text1"/>
          <w:sz w:val="24"/>
          <w:highlight w:val="lightGray"/>
        </w:rPr>
        <w:t xml:space="preserve">段考題　　</w:t>
      </w:r>
    </w:p>
    <w:p w:rsidR="004B31C9" w:rsidRPr="00C60A99" w:rsidRDefault="00C60A99" w:rsidP="006F3869">
      <w:pPr>
        <w:pStyle w:val="Normal089"/>
        <w:snapToGrid w:val="0"/>
        <w:spacing w:line="286" w:lineRule="auto"/>
        <w:ind w:left="397"/>
        <w:jc w:val="both"/>
        <w:textAlignment w:val="center"/>
        <w:rPr>
          <w:rFonts w:eastAsia="DengXian"/>
          <w:color w:val="000000" w:themeColor="text1"/>
        </w:rPr>
      </w:pPr>
      <w:bookmarkStart w:id="1479" w:name="QQ200411001606_1_H"/>
      <w:bookmarkStart w:id="1480" w:name="QQ200411001606"/>
      <w:r w:rsidRPr="00C60A99">
        <w:rPr>
          <w:rFonts w:hint="eastAsia"/>
          <w:color w:val="000000" w:themeColor="text1"/>
          <w:kern w:val="2"/>
          <w:sz w:val="22"/>
          <w:szCs w:val="22"/>
          <w:lang w:eastAsia="zh-TW"/>
        </w:rPr>
        <w:t>人民對主管機關或上級機關提起訴願，如對訴願決定不服，可向下列何機關提起撤銷該行政處分之訴訟？</w:t>
      </w:r>
      <w:r w:rsidRPr="00C60A99">
        <w:rPr>
          <w:color w:val="000000" w:themeColor="text1"/>
          <w:sz w:val="22"/>
        </w:rPr>
        <w:t xml:space="preserve">　</w:t>
      </w:r>
      <w:bookmarkEnd w:id="1479"/>
      <w:r w:rsidRPr="00C60A99">
        <w:rPr>
          <w:color w:val="000000" w:themeColor="text1"/>
          <w:sz w:val="22"/>
        </w:rPr>
        <w:t>(A)</w:t>
      </w:r>
      <w:bookmarkStart w:id="1481" w:name="QQ200411001606_1_1"/>
      <w:r w:rsidRPr="00C60A99">
        <w:rPr>
          <w:rFonts w:hint="eastAsia"/>
          <w:color w:val="000000" w:themeColor="text1"/>
          <w:kern w:val="2"/>
          <w:sz w:val="22"/>
          <w:szCs w:val="22"/>
          <w:lang w:eastAsia="zh-TW"/>
        </w:rPr>
        <w:t>地方法院或高等法院</w:t>
      </w:r>
      <w:r w:rsidRPr="00C60A99">
        <w:rPr>
          <w:color w:val="000000" w:themeColor="text1"/>
          <w:sz w:val="22"/>
        </w:rPr>
        <w:t xml:space="preserve">　</w:t>
      </w:r>
      <w:bookmarkEnd w:id="1481"/>
      <w:r w:rsidRPr="00C60A99">
        <w:rPr>
          <w:color w:val="000000" w:themeColor="text1"/>
          <w:sz w:val="22"/>
        </w:rPr>
        <w:t>(B)</w:t>
      </w:r>
      <w:bookmarkStart w:id="1482" w:name="QQ200411001606_1_2"/>
      <w:r w:rsidRPr="00C60A99">
        <w:rPr>
          <w:rFonts w:hint="eastAsia"/>
          <w:color w:val="000000" w:themeColor="text1"/>
          <w:kern w:val="2"/>
          <w:sz w:val="22"/>
          <w:szCs w:val="22"/>
          <w:lang w:eastAsia="zh-TW"/>
        </w:rPr>
        <w:t>司法院之大法官會議</w:t>
      </w:r>
      <w:r w:rsidRPr="00C60A99">
        <w:rPr>
          <w:color w:val="000000" w:themeColor="text1"/>
          <w:sz w:val="22"/>
        </w:rPr>
        <w:t xml:space="preserve">　</w:t>
      </w:r>
      <w:bookmarkEnd w:id="1482"/>
      <w:r w:rsidRPr="00C60A99">
        <w:rPr>
          <w:color w:val="000000" w:themeColor="text1"/>
          <w:sz w:val="22"/>
        </w:rPr>
        <w:t>(C)</w:t>
      </w:r>
      <w:bookmarkStart w:id="1483" w:name="QQ200411001606_1_3"/>
      <w:r w:rsidRPr="00C60A99">
        <w:rPr>
          <w:rFonts w:hint="eastAsia"/>
          <w:color w:val="000000" w:themeColor="text1"/>
          <w:kern w:val="2"/>
          <w:sz w:val="22"/>
          <w:szCs w:val="22"/>
          <w:lang w:eastAsia="zh-TW"/>
        </w:rPr>
        <w:t>地方法院行政訴訟庭或高等行政法院</w:t>
      </w:r>
      <w:r w:rsidRPr="00C60A99">
        <w:rPr>
          <w:color w:val="000000" w:themeColor="text1"/>
          <w:sz w:val="22"/>
        </w:rPr>
        <w:t xml:space="preserve">　</w:t>
      </w:r>
      <w:bookmarkEnd w:id="1483"/>
      <w:r w:rsidRPr="00C60A99">
        <w:rPr>
          <w:color w:val="000000" w:themeColor="text1"/>
          <w:sz w:val="22"/>
        </w:rPr>
        <w:t>(D)</w:t>
      </w:r>
      <w:bookmarkStart w:id="1484" w:name="QQ200411001606_1_4"/>
      <w:r w:rsidRPr="00C60A99">
        <w:rPr>
          <w:rFonts w:hint="eastAsia"/>
          <w:color w:val="000000" w:themeColor="text1"/>
          <w:kern w:val="2"/>
          <w:sz w:val="22"/>
          <w:szCs w:val="22"/>
          <w:lang w:eastAsia="zh-TW"/>
        </w:rPr>
        <w:t>最高行政法院</w:t>
      </w:r>
      <w:r w:rsidRPr="00C60A99">
        <w:rPr>
          <w:color w:val="000000" w:themeColor="text1"/>
          <w:sz w:val="22"/>
        </w:rPr>
        <w:t xml:space="preserve">　</w:t>
      </w:r>
      <w:bookmarkEnd w:id="1484"/>
      <w:bookmarkEnd w:id="1480"/>
    </w:p>
    <w:p w:rsidR="004B31C9" w:rsidRPr="00C60A99" w:rsidRDefault="00C60A99" w:rsidP="006F3869">
      <w:pPr>
        <w:pStyle w:val="Normal189"/>
        <w:snapToGrid w:val="0"/>
        <w:spacing w:line="286" w:lineRule="auto"/>
        <w:ind w:left="1332" w:hanging="935"/>
        <w:jc w:val="both"/>
        <w:textAlignment w:val="center"/>
        <w:rPr>
          <w:rFonts w:eastAsia="DengXian"/>
          <w:color w:val="000000" w:themeColor="text1"/>
        </w:rPr>
      </w:pPr>
      <w:bookmarkStart w:id="1485" w:name="AQ200411001606_M"/>
      <w:bookmarkStart w:id="1486" w:name="AQ200411001606"/>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487" w:name="AQ200411001606_1"/>
      <w:bookmarkEnd w:id="1485"/>
      <w:r w:rsidRPr="00C60A99">
        <w:rPr>
          <w:color w:val="000000" w:themeColor="text1"/>
          <w:sz w:val="22"/>
        </w:rPr>
        <w:t>C</w:t>
      </w:r>
      <w:r w:rsidRPr="00C60A99">
        <w:rPr>
          <w:color w:val="000000" w:themeColor="text1"/>
          <w:sz w:val="22"/>
        </w:rPr>
        <w:t xml:space="preserve">　</w:t>
      </w:r>
      <w:bookmarkEnd w:id="1487"/>
      <w:bookmarkEnd w:id="1486"/>
    </w:p>
    <w:p w:rsidR="004B31C9" w:rsidRPr="00C60A99" w:rsidRDefault="00C60A99" w:rsidP="006F3869">
      <w:pPr>
        <w:pStyle w:val="Normal289"/>
        <w:snapToGrid w:val="0"/>
        <w:spacing w:line="286" w:lineRule="auto"/>
        <w:ind w:left="1304" w:hanging="907"/>
        <w:jc w:val="both"/>
        <w:textAlignment w:val="center"/>
        <w:rPr>
          <w:rFonts w:eastAsia="DengXian"/>
          <w:color w:val="000000" w:themeColor="text1"/>
        </w:rPr>
      </w:pPr>
      <w:bookmarkStart w:id="1488" w:name="RQ200411001606_M"/>
      <w:bookmarkStart w:id="1489" w:name="RQ200411001606"/>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490" w:name="RQ200411001606_1_H"/>
      <w:bookmarkEnd w:id="1488"/>
      <w:r w:rsidRPr="00C60A99">
        <w:rPr>
          <w:rFonts w:hint="eastAsia"/>
          <w:color w:val="000000" w:themeColor="text1"/>
          <w:kern w:val="2"/>
          <w:sz w:val="22"/>
          <w:szCs w:val="22"/>
          <w:lang w:eastAsia="zh-TW"/>
        </w:rPr>
        <w:t>訴願不服得向地方法院行政訴訟庭或高等行政法院提起行政訴訟</w:t>
      </w:r>
      <w:r w:rsidRPr="00C60A99">
        <w:rPr>
          <w:color w:val="000000" w:themeColor="text1"/>
          <w:sz w:val="22"/>
        </w:rPr>
        <w:t xml:space="preserve">　</w:t>
      </w:r>
      <w:bookmarkEnd w:id="1490"/>
      <w:bookmarkEnd w:id="1489"/>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0800492</w:t>
      </w:r>
      <w:r w:rsidRPr="00C60A99">
        <w:rPr>
          <w:rFonts w:eastAsia="華康粗黑體"/>
          <w:color w:val="000000" w:themeColor="text1"/>
          <w:sz w:val="24"/>
          <w:highlight w:val="lightGray"/>
        </w:rPr>
        <w:t xml:space="preserve">　　難易度：易　　出處：</w:t>
      </w:r>
      <w:r w:rsidRPr="00C60A99">
        <w:rPr>
          <w:rFonts w:eastAsia="華康粗黑體"/>
          <w:color w:val="000000" w:themeColor="text1"/>
          <w:sz w:val="24"/>
          <w:highlight w:val="lightGray"/>
        </w:rPr>
        <w:t>(</w:t>
      </w:r>
      <w:r w:rsidRPr="00C60A99">
        <w:rPr>
          <w:rFonts w:eastAsia="華康粗黑體"/>
          <w:color w:val="000000" w:themeColor="text1"/>
          <w:sz w:val="24"/>
          <w:highlight w:val="lightGray"/>
        </w:rPr>
        <w:t>修</w:t>
      </w:r>
      <w:r w:rsidRPr="00C60A99">
        <w:rPr>
          <w:rFonts w:eastAsia="華康粗黑體"/>
          <w:color w:val="000000" w:themeColor="text1"/>
          <w:sz w:val="24"/>
          <w:highlight w:val="lightGray"/>
        </w:rPr>
        <w:t>)</w:t>
      </w:r>
      <w:r w:rsidRPr="00C60A99">
        <w:rPr>
          <w:rFonts w:eastAsia="華康粗黑體"/>
          <w:color w:val="000000" w:themeColor="text1"/>
          <w:sz w:val="24"/>
          <w:highlight w:val="lightGray"/>
        </w:rPr>
        <w:t>臺中一中</w:t>
      </w:r>
      <w:r w:rsidRPr="00C60A99">
        <w:rPr>
          <w:rFonts w:eastAsia="華康粗黑體"/>
          <w:color w:val="000000" w:themeColor="text1"/>
          <w:sz w:val="24"/>
          <w:highlight w:val="lightGray"/>
        </w:rPr>
        <w:t>_</w:t>
      </w:r>
      <w:r w:rsidRPr="00C60A99">
        <w:rPr>
          <w:rFonts w:eastAsia="華康粗黑體"/>
          <w:color w:val="000000" w:themeColor="text1"/>
          <w:sz w:val="24"/>
          <w:highlight w:val="lightGray"/>
        </w:rPr>
        <w:t xml:space="preserve">段考題　　</w:t>
      </w:r>
    </w:p>
    <w:p w:rsidR="004B31C9" w:rsidRPr="00C60A99" w:rsidRDefault="00C60A99" w:rsidP="006F3869">
      <w:pPr>
        <w:pStyle w:val="Normal090"/>
        <w:snapToGrid w:val="0"/>
        <w:spacing w:line="286" w:lineRule="auto"/>
        <w:ind w:left="397"/>
        <w:jc w:val="both"/>
        <w:textAlignment w:val="center"/>
        <w:rPr>
          <w:rFonts w:eastAsia="DengXian"/>
          <w:color w:val="000000" w:themeColor="text1"/>
        </w:rPr>
      </w:pPr>
      <w:bookmarkStart w:id="1491" w:name="QQ200411001609_1_H"/>
      <w:bookmarkStart w:id="1492" w:name="QQ200411001609"/>
      <w:r w:rsidRPr="00C60A99">
        <w:rPr>
          <w:rFonts w:hint="eastAsia"/>
          <w:color w:val="000000" w:themeColor="text1"/>
          <w:kern w:val="2"/>
          <w:sz w:val="22"/>
          <w:szCs w:val="22"/>
          <w:lang w:eastAsia="zh-TW"/>
        </w:rPr>
        <w:t>臺灣卡玫基颱風過境，著名景點廬山溫泉區遭受重創，由於事關公共安全，南投縣長視察時，發表聲明河川地上的飯店將全部拆除。違建溫泉旅館業者大表不滿，認為多年均照規定繳稅並符合安檢，擬提救濟行動。請問：業者針對風災損失和居住營業問題，可向南投縣政府提起下列何者？</w:t>
      </w:r>
      <w:r w:rsidRPr="00C60A99">
        <w:rPr>
          <w:color w:val="000000" w:themeColor="text1"/>
          <w:sz w:val="22"/>
        </w:rPr>
        <w:t xml:space="preserve">　</w:t>
      </w:r>
      <w:bookmarkEnd w:id="1491"/>
      <w:r w:rsidRPr="00C60A99">
        <w:rPr>
          <w:color w:val="000000" w:themeColor="text1"/>
          <w:sz w:val="22"/>
        </w:rPr>
        <w:t>(A)</w:t>
      </w:r>
      <w:bookmarkStart w:id="1493" w:name="QQ200411001609_1_1"/>
      <w:r w:rsidRPr="00C60A99">
        <w:rPr>
          <w:rFonts w:hint="eastAsia"/>
          <w:color w:val="000000" w:themeColor="text1"/>
          <w:kern w:val="2"/>
          <w:sz w:val="22"/>
          <w:szCs w:val="22"/>
          <w:lang w:eastAsia="zh-TW"/>
        </w:rPr>
        <w:t>訴願</w:t>
      </w:r>
      <w:r w:rsidRPr="00C60A99">
        <w:rPr>
          <w:color w:val="000000" w:themeColor="text1"/>
          <w:sz w:val="22"/>
        </w:rPr>
        <w:t xml:space="preserve">　</w:t>
      </w:r>
      <w:bookmarkEnd w:id="1493"/>
      <w:r w:rsidRPr="00C60A99">
        <w:rPr>
          <w:color w:val="000000" w:themeColor="text1"/>
          <w:sz w:val="22"/>
        </w:rPr>
        <w:t>(B)</w:t>
      </w:r>
      <w:bookmarkStart w:id="1494" w:name="QQ200411001609_1_2"/>
      <w:r w:rsidRPr="00C60A99">
        <w:rPr>
          <w:rFonts w:hint="eastAsia"/>
          <w:color w:val="000000" w:themeColor="text1"/>
          <w:kern w:val="2"/>
          <w:sz w:val="22"/>
          <w:szCs w:val="22"/>
          <w:lang w:eastAsia="zh-TW"/>
        </w:rPr>
        <w:t>行政訴訟</w:t>
      </w:r>
      <w:r w:rsidRPr="00C60A99">
        <w:rPr>
          <w:color w:val="000000" w:themeColor="text1"/>
          <w:sz w:val="22"/>
        </w:rPr>
        <w:t xml:space="preserve">　</w:t>
      </w:r>
      <w:bookmarkEnd w:id="1494"/>
      <w:r w:rsidRPr="00C60A99">
        <w:rPr>
          <w:color w:val="000000" w:themeColor="text1"/>
          <w:sz w:val="22"/>
        </w:rPr>
        <w:t>(C)</w:t>
      </w:r>
      <w:bookmarkStart w:id="1495" w:name="QQ200411001609_1_3"/>
      <w:r w:rsidRPr="00C60A99">
        <w:rPr>
          <w:rFonts w:hint="eastAsia"/>
          <w:color w:val="000000" w:themeColor="text1"/>
          <w:kern w:val="2"/>
          <w:sz w:val="22"/>
          <w:szCs w:val="22"/>
          <w:lang w:eastAsia="zh-TW"/>
        </w:rPr>
        <w:t>復查</w:t>
      </w:r>
      <w:r w:rsidRPr="00C60A99">
        <w:rPr>
          <w:color w:val="000000" w:themeColor="text1"/>
          <w:sz w:val="22"/>
        </w:rPr>
        <w:t xml:space="preserve">　</w:t>
      </w:r>
      <w:bookmarkEnd w:id="1495"/>
      <w:r w:rsidRPr="00C60A99">
        <w:rPr>
          <w:color w:val="000000" w:themeColor="text1"/>
          <w:sz w:val="22"/>
        </w:rPr>
        <w:t>(D)</w:t>
      </w:r>
      <w:bookmarkStart w:id="1496" w:name="QQ200411001609_1_4"/>
      <w:r w:rsidRPr="00C60A99">
        <w:rPr>
          <w:rFonts w:hint="eastAsia"/>
          <w:color w:val="000000" w:themeColor="text1"/>
          <w:kern w:val="2"/>
          <w:sz w:val="22"/>
          <w:szCs w:val="22"/>
          <w:lang w:eastAsia="zh-TW"/>
        </w:rPr>
        <w:t>民事訴訟</w:t>
      </w:r>
      <w:r w:rsidRPr="00C60A99">
        <w:rPr>
          <w:color w:val="000000" w:themeColor="text1"/>
          <w:sz w:val="22"/>
        </w:rPr>
        <w:t xml:space="preserve">　</w:t>
      </w:r>
      <w:bookmarkEnd w:id="1496"/>
      <w:bookmarkEnd w:id="1492"/>
    </w:p>
    <w:p w:rsidR="004B31C9" w:rsidRPr="00C60A99" w:rsidRDefault="00C60A99" w:rsidP="006F3869">
      <w:pPr>
        <w:pStyle w:val="Normal190"/>
        <w:snapToGrid w:val="0"/>
        <w:spacing w:line="286" w:lineRule="auto"/>
        <w:ind w:left="1332" w:hanging="935"/>
        <w:jc w:val="both"/>
        <w:textAlignment w:val="center"/>
        <w:rPr>
          <w:rFonts w:eastAsia="DengXian"/>
          <w:color w:val="000000" w:themeColor="text1"/>
        </w:rPr>
      </w:pPr>
      <w:bookmarkStart w:id="1497" w:name="AQ200411001609_M"/>
      <w:bookmarkStart w:id="1498" w:name="AQ200411001609"/>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499" w:name="AQ200411001609_1"/>
      <w:bookmarkEnd w:id="1497"/>
      <w:r w:rsidRPr="00C60A99">
        <w:rPr>
          <w:color w:val="000000" w:themeColor="text1"/>
          <w:sz w:val="22"/>
        </w:rPr>
        <w:t>A</w:t>
      </w:r>
      <w:r w:rsidRPr="00C60A99">
        <w:rPr>
          <w:color w:val="000000" w:themeColor="text1"/>
          <w:sz w:val="22"/>
        </w:rPr>
        <w:t xml:space="preserve">　</w:t>
      </w:r>
      <w:bookmarkEnd w:id="1499"/>
      <w:bookmarkEnd w:id="1498"/>
    </w:p>
    <w:p w:rsidR="004B31C9" w:rsidRPr="00C60A99" w:rsidRDefault="00C60A99" w:rsidP="006F3869">
      <w:pPr>
        <w:pStyle w:val="Normal290"/>
        <w:snapToGrid w:val="0"/>
        <w:spacing w:line="286" w:lineRule="auto"/>
        <w:ind w:left="1304" w:hanging="907"/>
        <w:jc w:val="both"/>
        <w:textAlignment w:val="center"/>
        <w:rPr>
          <w:rFonts w:eastAsia="DengXian"/>
          <w:color w:val="000000" w:themeColor="text1"/>
        </w:rPr>
      </w:pPr>
      <w:bookmarkStart w:id="1500" w:name="RQ200411001609_M"/>
      <w:bookmarkStart w:id="1501" w:name="RQ200411001609"/>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502" w:name="RQ200411001609_1_H"/>
      <w:bookmarkEnd w:id="1500"/>
      <w:r w:rsidRPr="00C60A99">
        <w:rPr>
          <w:rFonts w:hint="eastAsia"/>
          <w:color w:val="000000" w:themeColor="text1"/>
          <w:kern w:val="2"/>
          <w:sz w:val="22"/>
          <w:szCs w:val="22"/>
          <w:lang w:eastAsia="zh-TW"/>
        </w:rPr>
        <w:t>人民對行政機關做成的行政處分，認為違法致損害其權利或利益，得依法提起訴願</w:t>
      </w:r>
      <w:r w:rsidRPr="00C60A99">
        <w:rPr>
          <w:color w:val="000000" w:themeColor="text1"/>
          <w:sz w:val="22"/>
        </w:rPr>
        <w:t xml:space="preserve">　</w:t>
      </w:r>
      <w:bookmarkEnd w:id="1502"/>
      <w:bookmarkEnd w:id="1501"/>
    </w:p>
    <w:p w:rsidR="00A77B3E" w:rsidRPr="00C60A99" w:rsidRDefault="00C60A99" w:rsidP="009D2AA7">
      <w:pPr>
        <w:spacing w:line="286" w:lineRule="auto"/>
        <w:jc w:val="both"/>
        <w:rPr>
          <w:rFonts w:eastAsia="華康粗黑體"/>
          <w:color w:val="000000" w:themeColor="text1"/>
          <w:sz w:val="36"/>
          <w:highlight w:val="white"/>
        </w:rPr>
      </w:pPr>
    </w:p>
    <w:p w:rsidR="005B6799" w:rsidRPr="00C60A99" w:rsidRDefault="005B6799" w:rsidP="009D2AA7">
      <w:pPr>
        <w:spacing w:line="286" w:lineRule="auto"/>
        <w:jc w:val="both"/>
        <w:rPr>
          <w:rFonts w:eastAsiaTheme="minorEastAsia"/>
          <w:color w:val="000000" w:themeColor="text1"/>
          <w:sz w:val="36"/>
          <w:highlight w:val="white"/>
        </w:rPr>
      </w:pPr>
    </w:p>
    <w:p w:rsidR="005B6799" w:rsidRPr="00C60A99" w:rsidRDefault="005B6799" w:rsidP="009D2AA7">
      <w:pPr>
        <w:spacing w:line="286" w:lineRule="auto"/>
        <w:jc w:val="both"/>
        <w:rPr>
          <w:rFonts w:eastAsiaTheme="minorEastAsia"/>
          <w:color w:val="000000" w:themeColor="text1"/>
          <w:sz w:val="36"/>
          <w:highlight w:val="white"/>
        </w:rPr>
      </w:pPr>
    </w:p>
    <w:p w:rsidR="00A77B3E" w:rsidRPr="00C60A99" w:rsidRDefault="00C60A99" w:rsidP="009D2AA7">
      <w:pPr>
        <w:spacing w:line="286" w:lineRule="auto"/>
        <w:jc w:val="both"/>
        <w:rPr>
          <w:rFonts w:eastAsia="華康粗黑體"/>
          <w:color w:val="000000" w:themeColor="text1"/>
          <w:sz w:val="36"/>
          <w:highlight w:val="white"/>
        </w:rPr>
      </w:pPr>
      <w:r w:rsidRPr="00C60A99">
        <w:rPr>
          <w:rFonts w:eastAsia="華康粗黑體"/>
          <w:color w:val="000000" w:themeColor="text1"/>
          <w:sz w:val="36"/>
          <w:highlight w:val="white"/>
        </w:rPr>
        <w:lastRenderedPageBreak/>
        <w:t>【題組題】</w:t>
      </w:r>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0800299</w:t>
      </w:r>
      <w:r w:rsidRPr="00C60A99">
        <w:rPr>
          <w:rFonts w:eastAsia="華康粗黑體"/>
          <w:color w:val="000000" w:themeColor="text1"/>
          <w:sz w:val="24"/>
          <w:highlight w:val="lightGray"/>
        </w:rPr>
        <w:t xml:space="preserve">　　難易度：難　　出處：龍騰自命題　　</w:t>
      </w:r>
    </w:p>
    <w:p w:rsidR="004B31C9" w:rsidRPr="00C60A99" w:rsidRDefault="00C60A99" w:rsidP="006F3869">
      <w:pPr>
        <w:pStyle w:val="Normal091"/>
        <w:snapToGrid w:val="0"/>
        <w:spacing w:line="286" w:lineRule="auto"/>
        <w:ind w:left="397"/>
        <w:jc w:val="both"/>
        <w:textAlignment w:val="center"/>
        <w:rPr>
          <w:rFonts w:eastAsia="DengXian"/>
          <w:color w:val="000000" w:themeColor="text1"/>
        </w:rPr>
      </w:pPr>
      <w:bookmarkStart w:id="1503" w:name="QQ191216000831_M"/>
      <w:bookmarkStart w:id="1504" w:name="QQ191216000831"/>
      <w:r w:rsidRPr="00C60A99">
        <w:rPr>
          <w:rFonts w:hint="eastAsia"/>
          <w:color w:val="000000" w:themeColor="text1"/>
          <w:kern w:val="2"/>
          <w:sz w:val="22"/>
          <w:szCs w:val="22"/>
          <w:lang w:eastAsia="zh-TW"/>
        </w:rPr>
        <w:t>臺北市政府於</w:t>
      </w:r>
      <w:r w:rsidRPr="00C60A99">
        <w:rPr>
          <w:rFonts w:hint="eastAsia"/>
          <w:color w:val="000000" w:themeColor="text1"/>
          <w:kern w:val="2"/>
          <w:sz w:val="22"/>
          <w:szCs w:val="22"/>
          <w:lang w:eastAsia="zh-TW"/>
        </w:rPr>
        <w:t>2012</w:t>
      </w:r>
      <w:r w:rsidRPr="00C60A99">
        <w:rPr>
          <w:rFonts w:hint="eastAsia"/>
          <w:color w:val="000000" w:themeColor="text1"/>
          <w:kern w:val="2"/>
          <w:sz w:val="22"/>
          <w:szCs w:val="22"/>
          <w:lang w:eastAsia="zh-TW"/>
        </w:rPr>
        <w:t>年</w:t>
      </w:r>
      <w:r w:rsidRPr="00C60A99">
        <w:rPr>
          <w:rFonts w:hint="eastAsia"/>
          <w:color w:val="000000" w:themeColor="text1"/>
          <w:kern w:val="2"/>
          <w:sz w:val="22"/>
          <w:szCs w:val="22"/>
          <w:lang w:eastAsia="zh-TW"/>
        </w:rPr>
        <w:t>3</w:t>
      </w:r>
      <w:r w:rsidRPr="00C60A99">
        <w:rPr>
          <w:rFonts w:hint="eastAsia"/>
          <w:color w:val="000000" w:themeColor="text1"/>
          <w:kern w:val="2"/>
          <w:sz w:val="22"/>
          <w:szCs w:val="22"/>
          <w:lang w:eastAsia="zh-TW"/>
        </w:rPr>
        <w:t>月拆除文林苑的王家住宅，這個舉動引起了全臺的關注，有學生在王家的原住地搭起帳棚，甚至有大學教授在王家附近開課，透過實際案例，讓學生理解課堂上的理論。</w:t>
      </w:r>
      <w:r w:rsidRPr="00C60A99">
        <w:rPr>
          <w:color w:val="000000" w:themeColor="text1"/>
          <w:kern w:val="2"/>
          <w:sz w:val="22"/>
          <w:szCs w:val="22"/>
          <w:lang w:eastAsia="zh-TW"/>
        </w:rPr>
        <w:br/>
      </w:r>
      <w:r w:rsidRPr="00C60A99">
        <w:rPr>
          <w:rFonts w:hint="eastAsia"/>
          <w:color w:val="000000" w:themeColor="text1"/>
          <w:kern w:val="2"/>
          <w:sz w:val="22"/>
          <w:szCs w:val="22"/>
          <w:lang w:eastAsia="zh-TW"/>
        </w:rPr>
        <w:t>市政府強制拆除王家的舉動後，部分參與聲援的學生回到工地現場，並拆除建商所搭建的部分鐵皮牆，成立工作站，透過學生輪流守夜，準備與建商、臺北市府長期抗爭。</w:t>
      </w:r>
      <w:r w:rsidRPr="00C60A99">
        <w:rPr>
          <w:color w:val="000000" w:themeColor="text1"/>
          <w:kern w:val="2"/>
          <w:sz w:val="22"/>
          <w:szCs w:val="22"/>
          <w:lang w:eastAsia="zh-TW"/>
        </w:rPr>
        <w:br/>
      </w:r>
      <w:r w:rsidRPr="00C60A99">
        <w:rPr>
          <w:rFonts w:hint="eastAsia"/>
          <w:color w:val="000000" w:themeColor="text1"/>
          <w:kern w:val="2"/>
          <w:sz w:val="22"/>
          <w:szCs w:val="22"/>
          <w:lang w:eastAsia="zh-TW"/>
        </w:rPr>
        <w:t>經過這次的抗爭與檢討後，</w:t>
      </w:r>
      <w:r w:rsidRPr="00C60A99">
        <w:rPr>
          <w:rFonts w:hint="eastAsia"/>
          <w:color w:val="000000" w:themeColor="text1"/>
          <w:kern w:val="2"/>
          <w:sz w:val="22"/>
          <w:szCs w:val="22"/>
          <w:u w:val="single"/>
          <w:lang w:eastAsia="zh-TW"/>
        </w:rPr>
        <w:t>臺北市政府認為內政部應該幫臺北市政府提出釋憲聲請，而內政部認為臺北市政府可針對此一事件，直接提出釋憲聲請，不需要透過內政部來聲請。</w:t>
      </w:r>
      <w:r w:rsidRPr="00C60A99">
        <w:rPr>
          <w:color w:val="000000" w:themeColor="text1"/>
          <w:sz w:val="22"/>
        </w:rPr>
        <w:t xml:space="preserve">　</w:t>
      </w:r>
      <w:bookmarkEnd w:id="1503"/>
    </w:p>
    <w:p w:rsidR="004B31C9" w:rsidRPr="00C60A99" w:rsidRDefault="00C60A99" w:rsidP="006F3869">
      <w:pPr>
        <w:pStyle w:val="Normal191"/>
        <w:snapToGrid w:val="0"/>
        <w:spacing w:line="286" w:lineRule="auto"/>
        <w:ind w:left="680" w:hanging="283"/>
        <w:jc w:val="both"/>
        <w:textAlignment w:val="center"/>
        <w:rPr>
          <w:rFonts w:eastAsia="DengXian"/>
          <w:color w:val="000000" w:themeColor="text1"/>
        </w:rPr>
      </w:pPr>
      <w:bookmarkStart w:id="1505" w:name="QQ191216000831_1_H"/>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王家人遭受到此行政處分後，可以透過哪一個管道，為自己爭取權益？</w:t>
      </w:r>
      <w:r w:rsidRPr="00C60A99">
        <w:rPr>
          <w:color w:val="000000" w:themeColor="text1"/>
          <w:sz w:val="22"/>
        </w:rPr>
        <w:t xml:space="preserve">　</w:t>
      </w:r>
      <w:bookmarkEnd w:id="1505"/>
      <w:r w:rsidRPr="00C60A99">
        <w:rPr>
          <w:color w:val="000000" w:themeColor="text1"/>
          <w:sz w:val="22"/>
        </w:rPr>
        <w:t>(A)</w:t>
      </w:r>
      <w:bookmarkStart w:id="1506" w:name="QQ191216000831_1_1"/>
      <w:r w:rsidRPr="00C60A99">
        <w:rPr>
          <w:rFonts w:hint="eastAsia"/>
          <w:color w:val="000000" w:themeColor="text1"/>
          <w:kern w:val="2"/>
          <w:sz w:val="22"/>
          <w:szCs w:val="22"/>
          <w:lang w:eastAsia="zh-TW"/>
        </w:rPr>
        <w:t>提出抗告</w:t>
      </w:r>
      <w:r w:rsidRPr="00C60A99">
        <w:rPr>
          <w:color w:val="000000" w:themeColor="text1"/>
          <w:sz w:val="22"/>
        </w:rPr>
        <w:t xml:space="preserve">　</w:t>
      </w:r>
      <w:bookmarkEnd w:id="1506"/>
      <w:r w:rsidRPr="00C60A99">
        <w:rPr>
          <w:color w:val="000000" w:themeColor="text1"/>
          <w:sz w:val="22"/>
        </w:rPr>
        <w:t>(B)</w:t>
      </w:r>
      <w:bookmarkStart w:id="1507" w:name="QQ191216000831_1_2"/>
      <w:r w:rsidRPr="00C60A99">
        <w:rPr>
          <w:rFonts w:hint="eastAsia"/>
          <w:color w:val="000000" w:themeColor="text1"/>
          <w:kern w:val="2"/>
          <w:sz w:val="22"/>
          <w:szCs w:val="22"/>
          <w:lang w:eastAsia="zh-TW"/>
        </w:rPr>
        <w:t>直接提起行政訴訟</w:t>
      </w:r>
      <w:r w:rsidRPr="00C60A99">
        <w:rPr>
          <w:color w:val="000000" w:themeColor="text1"/>
          <w:sz w:val="22"/>
        </w:rPr>
        <w:t xml:space="preserve">　</w:t>
      </w:r>
      <w:bookmarkEnd w:id="1507"/>
      <w:r w:rsidRPr="00C60A99">
        <w:rPr>
          <w:color w:val="000000" w:themeColor="text1"/>
          <w:sz w:val="22"/>
        </w:rPr>
        <w:t>(C)</w:t>
      </w:r>
      <w:bookmarkStart w:id="1508" w:name="QQ191216000831_1_3"/>
      <w:r w:rsidRPr="00C60A99">
        <w:rPr>
          <w:rFonts w:hint="eastAsia"/>
          <w:color w:val="000000" w:themeColor="text1"/>
          <w:kern w:val="2"/>
          <w:sz w:val="22"/>
          <w:szCs w:val="22"/>
          <w:lang w:eastAsia="zh-TW"/>
        </w:rPr>
        <w:t>先提訴願，若不服訴願結果，可提起行政訴訟</w:t>
      </w:r>
      <w:r w:rsidRPr="00C60A99">
        <w:rPr>
          <w:color w:val="000000" w:themeColor="text1"/>
          <w:sz w:val="22"/>
        </w:rPr>
        <w:t xml:space="preserve">　</w:t>
      </w:r>
      <w:bookmarkEnd w:id="1508"/>
      <w:r w:rsidRPr="00C60A99">
        <w:rPr>
          <w:color w:val="000000" w:themeColor="text1"/>
          <w:sz w:val="22"/>
        </w:rPr>
        <w:t>(D)</w:t>
      </w:r>
      <w:bookmarkStart w:id="1509" w:name="QQ191216000831_1_4"/>
      <w:r w:rsidRPr="00C60A99">
        <w:rPr>
          <w:rFonts w:hint="eastAsia"/>
          <w:color w:val="000000" w:themeColor="text1"/>
          <w:kern w:val="2"/>
          <w:sz w:val="22"/>
          <w:szCs w:val="22"/>
          <w:lang w:eastAsia="zh-TW"/>
        </w:rPr>
        <w:t>須先提起訴願、再訴願後，才能提起行政訴訟</w:t>
      </w:r>
      <w:r w:rsidRPr="00C60A99">
        <w:rPr>
          <w:color w:val="000000" w:themeColor="text1"/>
          <w:sz w:val="22"/>
        </w:rPr>
        <w:t xml:space="preserve">　</w:t>
      </w:r>
      <w:bookmarkEnd w:id="1509"/>
    </w:p>
    <w:p w:rsidR="004B31C9" w:rsidRPr="00C60A99" w:rsidRDefault="00C60A99" w:rsidP="006F3869">
      <w:pPr>
        <w:pStyle w:val="Normal291"/>
        <w:snapToGrid w:val="0"/>
        <w:spacing w:line="286" w:lineRule="auto"/>
        <w:ind w:left="680" w:hanging="283"/>
        <w:jc w:val="both"/>
        <w:textAlignment w:val="center"/>
        <w:rPr>
          <w:rFonts w:eastAsia="DengXian"/>
          <w:color w:val="000000" w:themeColor="text1"/>
        </w:rPr>
      </w:pPr>
      <w:bookmarkStart w:id="1510" w:name="QQ191216000831_2_H"/>
      <w:r w:rsidRPr="00C60A99">
        <w:rPr>
          <w:color w:val="000000" w:themeColor="text1"/>
          <w:sz w:val="22"/>
        </w:rPr>
        <w:t>(2)</w:t>
      </w:r>
      <w:r w:rsidRPr="00C60A99">
        <w:rPr>
          <w:color w:val="000000" w:themeColor="text1"/>
          <w:sz w:val="22"/>
        </w:rPr>
        <w:tab/>
      </w:r>
      <w:r w:rsidRPr="00C60A99">
        <w:rPr>
          <w:rFonts w:hint="eastAsia"/>
          <w:color w:val="000000" w:themeColor="text1"/>
          <w:kern w:val="2"/>
          <w:sz w:val="22"/>
          <w:szCs w:val="22"/>
          <w:lang w:eastAsia="zh-TW"/>
        </w:rPr>
        <w:t>根據上文劃底線的部分判斷下列敘述，何項正確？</w:t>
      </w:r>
      <w:r w:rsidRPr="00C60A99">
        <w:rPr>
          <w:color w:val="000000" w:themeColor="text1"/>
          <w:sz w:val="22"/>
        </w:rPr>
        <w:t xml:space="preserve">　</w:t>
      </w:r>
      <w:bookmarkEnd w:id="1510"/>
      <w:r w:rsidRPr="00C60A99">
        <w:rPr>
          <w:color w:val="000000" w:themeColor="text1"/>
          <w:sz w:val="22"/>
        </w:rPr>
        <w:t>(A)</w:t>
      </w:r>
      <w:bookmarkStart w:id="1511" w:name="QQ191216000831_2_1"/>
      <w:r w:rsidRPr="00C60A99">
        <w:rPr>
          <w:rFonts w:hint="eastAsia"/>
          <w:color w:val="000000" w:themeColor="text1"/>
          <w:kern w:val="2"/>
          <w:sz w:val="22"/>
          <w:szCs w:val="22"/>
          <w:lang w:eastAsia="zh-TW"/>
        </w:rPr>
        <w:t>沒有任何問題，不需要修正</w:t>
      </w:r>
      <w:r w:rsidRPr="00C60A99">
        <w:rPr>
          <w:color w:val="000000" w:themeColor="text1"/>
          <w:sz w:val="22"/>
        </w:rPr>
        <w:t xml:space="preserve">　</w:t>
      </w:r>
      <w:bookmarkEnd w:id="1511"/>
      <w:r w:rsidRPr="00C60A99">
        <w:rPr>
          <w:color w:val="000000" w:themeColor="text1"/>
          <w:sz w:val="22"/>
        </w:rPr>
        <w:t>(B)</w:t>
      </w:r>
      <w:bookmarkStart w:id="1512" w:name="QQ191216000831_2_2"/>
      <w:r w:rsidRPr="00C60A99">
        <w:rPr>
          <w:rFonts w:hint="eastAsia"/>
          <w:color w:val="000000" w:themeColor="text1"/>
          <w:kern w:val="2"/>
          <w:sz w:val="22"/>
          <w:szCs w:val="22"/>
          <w:lang w:eastAsia="zh-TW"/>
        </w:rPr>
        <w:t>臺北市政府是地方機關，沒有聲請釋憲的職權</w:t>
      </w:r>
      <w:r w:rsidRPr="00C60A99">
        <w:rPr>
          <w:color w:val="000000" w:themeColor="text1"/>
          <w:sz w:val="22"/>
        </w:rPr>
        <w:t xml:space="preserve">　</w:t>
      </w:r>
      <w:bookmarkEnd w:id="1512"/>
      <w:r w:rsidRPr="00C60A99">
        <w:rPr>
          <w:color w:val="000000" w:themeColor="text1"/>
          <w:sz w:val="22"/>
        </w:rPr>
        <w:t>(C)</w:t>
      </w:r>
      <w:bookmarkStart w:id="1513" w:name="QQ191216000831_2_3"/>
      <w:r w:rsidRPr="00C60A99">
        <w:rPr>
          <w:rFonts w:hint="eastAsia"/>
          <w:color w:val="000000" w:themeColor="text1"/>
          <w:kern w:val="2"/>
          <w:sz w:val="22"/>
          <w:szCs w:val="22"/>
          <w:lang w:eastAsia="zh-TW"/>
        </w:rPr>
        <w:t>臺北市政府與內政部都沒有釋憲聲請的職權</w:t>
      </w:r>
      <w:r w:rsidRPr="00C60A99">
        <w:rPr>
          <w:color w:val="000000" w:themeColor="text1"/>
          <w:sz w:val="22"/>
        </w:rPr>
        <w:t xml:space="preserve">　</w:t>
      </w:r>
      <w:bookmarkEnd w:id="1513"/>
      <w:r w:rsidRPr="00C60A99">
        <w:rPr>
          <w:color w:val="000000" w:themeColor="text1"/>
          <w:sz w:val="22"/>
        </w:rPr>
        <w:t>(D)</w:t>
      </w:r>
      <w:bookmarkStart w:id="1514" w:name="QQ191216000831_2_4"/>
      <w:r w:rsidRPr="00C60A99">
        <w:rPr>
          <w:rFonts w:hint="eastAsia"/>
          <w:color w:val="000000" w:themeColor="text1"/>
          <w:kern w:val="2"/>
          <w:sz w:val="22"/>
          <w:szCs w:val="22"/>
          <w:lang w:eastAsia="zh-TW"/>
        </w:rPr>
        <w:t>臺北市政府應該先提起訴訟，之後再提出釋憲聲請</w:t>
      </w:r>
      <w:r w:rsidRPr="00C60A99">
        <w:rPr>
          <w:color w:val="000000" w:themeColor="text1"/>
          <w:sz w:val="22"/>
        </w:rPr>
        <w:t xml:space="preserve">　</w:t>
      </w:r>
      <w:bookmarkEnd w:id="1514"/>
      <w:bookmarkEnd w:id="1504"/>
    </w:p>
    <w:p w:rsidR="004B31C9" w:rsidRPr="00C60A99" w:rsidRDefault="00C60A99" w:rsidP="006F3869">
      <w:pPr>
        <w:pStyle w:val="Normal311"/>
        <w:snapToGrid w:val="0"/>
        <w:spacing w:line="286" w:lineRule="auto"/>
        <w:ind w:left="1332" w:hanging="935"/>
        <w:jc w:val="both"/>
        <w:textAlignment w:val="center"/>
        <w:rPr>
          <w:rFonts w:eastAsia="DengXian"/>
          <w:color w:val="000000" w:themeColor="text1"/>
        </w:rPr>
      </w:pPr>
      <w:bookmarkStart w:id="1515" w:name="AQ191216000831_M"/>
      <w:bookmarkStart w:id="1516" w:name="AQ191216000831"/>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End w:id="1515"/>
      <w:r w:rsidRPr="00C60A99">
        <w:rPr>
          <w:color w:val="000000" w:themeColor="text1"/>
          <w:sz w:val="22"/>
        </w:rPr>
        <w:t>(1)</w:t>
      </w:r>
      <w:bookmarkStart w:id="1517" w:name="AQ191216000831_1"/>
      <w:r w:rsidRPr="00C60A99">
        <w:rPr>
          <w:color w:val="000000" w:themeColor="text1"/>
          <w:sz w:val="22"/>
        </w:rPr>
        <w:t>C</w:t>
      </w:r>
      <w:r w:rsidRPr="00C60A99">
        <w:rPr>
          <w:color w:val="000000" w:themeColor="text1"/>
          <w:sz w:val="22"/>
        </w:rPr>
        <w:t xml:space="preserve">　</w:t>
      </w:r>
      <w:bookmarkEnd w:id="1517"/>
      <w:r w:rsidRPr="00C60A99">
        <w:rPr>
          <w:color w:val="000000" w:themeColor="text1"/>
          <w:sz w:val="22"/>
        </w:rPr>
        <w:t>(2)</w:t>
      </w:r>
      <w:bookmarkStart w:id="1518" w:name="AQ191216000831_2"/>
      <w:r w:rsidRPr="00C60A99">
        <w:rPr>
          <w:color w:val="000000" w:themeColor="text1"/>
          <w:sz w:val="22"/>
        </w:rPr>
        <w:t>A</w:t>
      </w:r>
      <w:r w:rsidRPr="00C60A99">
        <w:rPr>
          <w:color w:val="000000" w:themeColor="text1"/>
          <w:sz w:val="22"/>
        </w:rPr>
        <w:t xml:space="preserve">　</w:t>
      </w:r>
      <w:bookmarkEnd w:id="1518"/>
      <w:bookmarkEnd w:id="1516"/>
    </w:p>
    <w:p w:rsidR="004B31C9" w:rsidRPr="00C60A99" w:rsidRDefault="00C60A99" w:rsidP="006F3869">
      <w:pPr>
        <w:pStyle w:val="Normal410"/>
        <w:snapToGrid w:val="0"/>
        <w:spacing w:line="286" w:lineRule="auto"/>
        <w:ind w:left="1701" w:hanging="1304"/>
        <w:jc w:val="both"/>
        <w:textAlignment w:val="center"/>
        <w:rPr>
          <w:rFonts w:eastAsia="DengXian"/>
          <w:color w:val="000000" w:themeColor="text1"/>
        </w:rPr>
      </w:pPr>
      <w:bookmarkStart w:id="1519" w:name="RQ191216000831_M"/>
      <w:bookmarkStart w:id="1520" w:name="RQ191216000831"/>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521" w:name="RQ191216000831_1_H"/>
      <w:bookmarkEnd w:id="1519"/>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人民針對行政處分不服時，提起訴願後，就可直接提行政訴訟</w:t>
      </w:r>
      <w:r w:rsidRPr="00C60A99">
        <w:rPr>
          <w:color w:val="000000" w:themeColor="text1"/>
          <w:sz w:val="22"/>
        </w:rPr>
        <w:t xml:space="preserve">　</w:t>
      </w:r>
      <w:bookmarkEnd w:id="1521"/>
    </w:p>
    <w:p w:rsidR="004B31C9" w:rsidRPr="00C60A99" w:rsidRDefault="00C60A99" w:rsidP="006F3869">
      <w:pPr>
        <w:pStyle w:val="Normal510"/>
        <w:snapToGrid w:val="0"/>
        <w:spacing w:line="286" w:lineRule="auto"/>
        <w:ind w:left="1701" w:hanging="397"/>
        <w:jc w:val="both"/>
        <w:textAlignment w:val="center"/>
        <w:rPr>
          <w:rFonts w:eastAsia="DengXian"/>
          <w:color w:val="000000" w:themeColor="text1"/>
        </w:rPr>
      </w:pPr>
      <w:bookmarkStart w:id="1522" w:name="RQ191216000831_2_H"/>
      <w:r w:rsidRPr="00C60A99">
        <w:rPr>
          <w:color w:val="000000" w:themeColor="text1"/>
          <w:sz w:val="22"/>
        </w:rPr>
        <w:t>(2)</w:t>
      </w:r>
      <w:r w:rsidRPr="00C60A99">
        <w:rPr>
          <w:color w:val="000000" w:themeColor="text1"/>
          <w:sz w:val="22"/>
        </w:rPr>
        <w:tab/>
      </w:r>
      <w:r w:rsidRPr="00C60A99">
        <w:rPr>
          <w:rFonts w:hint="eastAsia"/>
          <w:color w:val="000000" w:themeColor="text1"/>
          <w:kern w:val="2"/>
          <w:sz w:val="22"/>
          <w:szCs w:val="22"/>
          <w:lang w:eastAsia="zh-TW"/>
        </w:rPr>
        <w:t>中央機關、地方機關行使職權，發生適用《憲法》出現疑義時，可以提出釋憲聲請</w:t>
      </w:r>
      <w:r w:rsidRPr="00C60A99">
        <w:rPr>
          <w:color w:val="000000" w:themeColor="text1"/>
          <w:sz w:val="22"/>
        </w:rPr>
        <w:t xml:space="preserve">　</w:t>
      </w:r>
      <w:bookmarkEnd w:id="1522"/>
      <w:bookmarkEnd w:id="1520"/>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0800316</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92"/>
        <w:snapToGrid w:val="0"/>
        <w:spacing w:line="286" w:lineRule="auto"/>
        <w:ind w:left="397"/>
        <w:jc w:val="both"/>
        <w:textAlignment w:val="center"/>
        <w:rPr>
          <w:rFonts w:eastAsia="DengXian"/>
          <w:color w:val="000000" w:themeColor="text1"/>
        </w:rPr>
      </w:pPr>
      <w:bookmarkStart w:id="1523" w:name="QQ191216000746_M"/>
      <w:bookmarkStart w:id="1524" w:name="QQ191216000746"/>
      <w:r w:rsidRPr="00C60A99">
        <w:rPr>
          <w:rFonts w:hint="eastAsia"/>
          <w:color w:val="000000" w:themeColor="text1"/>
          <w:kern w:val="2"/>
          <w:sz w:val="22"/>
          <w:szCs w:val="22"/>
          <w:lang w:eastAsia="zh-TW"/>
        </w:rPr>
        <w:t>嘉義知名手工蛋捲老店日前貼出徵才廣告，誠徵品管人員限女生，以及技術員限男生。其內容被民眾檢舉，違反《就業服務法》，遭到嘉義縣政府開罰</w:t>
      </w:r>
      <w:r w:rsidRPr="00C60A99">
        <w:rPr>
          <w:rFonts w:hint="eastAsia"/>
          <w:color w:val="000000" w:themeColor="text1"/>
          <w:kern w:val="2"/>
          <w:sz w:val="22"/>
          <w:szCs w:val="22"/>
          <w:lang w:eastAsia="zh-TW"/>
        </w:rPr>
        <w:t>30</w:t>
      </w:r>
      <w:r w:rsidRPr="00C60A99">
        <w:rPr>
          <w:rFonts w:hint="eastAsia"/>
          <w:color w:val="000000" w:themeColor="text1"/>
          <w:kern w:val="2"/>
          <w:sz w:val="22"/>
          <w:szCs w:val="22"/>
          <w:lang w:eastAsia="zh-TW"/>
        </w:rPr>
        <w:t>萬元。但店家對訴願結果不服提出行政訴訟，法院審理後認為，店家廣告並無理由限制年齡性別之實，判店家敗訴，全案仍可上訴。根據上述新聞，請回答以下問題：</w:t>
      </w:r>
      <w:r w:rsidRPr="00C60A99">
        <w:rPr>
          <w:color w:val="000000" w:themeColor="text1"/>
          <w:sz w:val="22"/>
        </w:rPr>
        <w:t xml:space="preserve">　</w:t>
      </w:r>
      <w:bookmarkEnd w:id="1523"/>
    </w:p>
    <w:p w:rsidR="004B31C9" w:rsidRPr="00C60A99" w:rsidRDefault="00C60A99" w:rsidP="006F3869">
      <w:pPr>
        <w:pStyle w:val="Normal192"/>
        <w:snapToGrid w:val="0"/>
        <w:spacing w:line="286" w:lineRule="auto"/>
        <w:ind w:left="680" w:hanging="283"/>
        <w:jc w:val="both"/>
        <w:textAlignment w:val="center"/>
        <w:rPr>
          <w:rFonts w:eastAsia="DengXian"/>
          <w:color w:val="000000" w:themeColor="text1"/>
        </w:rPr>
      </w:pPr>
      <w:bookmarkStart w:id="1525" w:name="QQ191216000746_1_H"/>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該訴訟如繼續上訴，其上訴機關為何？</w:t>
      </w:r>
      <w:r w:rsidRPr="00C60A99">
        <w:rPr>
          <w:color w:val="000000" w:themeColor="text1"/>
          <w:sz w:val="22"/>
        </w:rPr>
        <w:t xml:space="preserve">　</w:t>
      </w:r>
      <w:bookmarkEnd w:id="1525"/>
      <w:r w:rsidRPr="00C60A99">
        <w:rPr>
          <w:color w:val="000000" w:themeColor="text1"/>
          <w:sz w:val="22"/>
        </w:rPr>
        <w:t>(A)</w:t>
      </w:r>
      <w:bookmarkStart w:id="1526" w:name="QQ191216000746_1_1"/>
      <w:r w:rsidRPr="00C60A99">
        <w:rPr>
          <w:rFonts w:hint="eastAsia"/>
          <w:color w:val="000000" w:themeColor="text1"/>
          <w:kern w:val="2"/>
          <w:sz w:val="22"/>
          <w:szCs w:val="22"/>
          <w:lang w:eastAsia="zh-TW"/>
        </w:rPr>
        <w:t>高等行政法院</w:t>
      </w:r>
      <w:r w:rsidRPr="00C60A99">
        <w:rPr>
          <w:color w:val="000000" w:themeColor="text1"/>
          <w:sz w:val="22"/>
        </w:rPr>
        <w:t xml:space="preserve">　</w:t>
      </w:r>
      <w:bookmarkEnd w:id="1526"/>
      <w:r w:rsidRPr="00C60A99">
        <w:rPr>
          <w:color w:val="000000" w:themeColor="text1"/>
          <w:sz w:val="22"/>
        </w:rPr>
        <w:t>(B)</w:t>
      </w:r>
      <w:bookmarkStart w:id="1527" w:name="QQ191216000746_1_2"/>
      <w:r w:rsidRPr="00C60A99">
        <w:rPr>
          <w:rFonts w:hint="eastAsia"/>
          <w:color w:val="000000" w:themeColor="text1"/>
          <w:kern w:val="2"/>
          <w:sz w:val="22"/>
          <w:szCs w:val="22"/>
          <w:lang w:eastAsia="zh-TW"/>
        </w:rPr>
        <w:t>最高法院</w:t>
      </w:r>
      <w:r w:rsidRPr="00C60A99">
        <w:rPr>
          <w:color w:val="000000" w:themeColor="text1"/>
          <w:sz w:val="22"/>
        </w:rPr>
        <w:t xml:space="preserve">　</w:t>
      </w:r>
      <w:bookmarkEnd w:id="1527"/>
      <w:r w:rsidRPr="00C60A99">
        <w:rPr>
          <w:color w:val="000000" w:themeColor="text1"/>
          <w:sz w:val="22"/>
        </w:rPr>
        <w:t>(C)</w:t>
      </w:r>
      <w:bookmarkStart w:id="1528" w:name="QQ191216000746_1_3"/>
      <w:r w:rsidRPr="00C60A99">
        <w:rPr>
          <w:rFonts w:hint="eastAsia"/>
          <w:color w:val="000000" w:themeColor="text1"/>
          <w:kern w:val="2"/>
          <w:sz w:val="22"/>
          <w:szCs w:val="22"/>
          <w:lang w:eastAsia="zh-TW"/>
        </w:rPr>
        <w:t>最高行政法院</w:t>
      </w:r>
      <w:r w:rsidRPr="00C60A99">
        <w:rPr>
          <w:color w:val="000000" w:themeColor="text1"/>
          <w:sz w:val="22"/>
        </w:rPr>
        <w:t xml:space="preserve">　</w:t>
      </w:r>
      <w:bookmarkEnd w:id="1528"/>
      <w:r w:rsidRPr="00C60A99">
        <w:rPr>
          <w:color w:val="000000" w:themeColor="text1"/>
          <w:sz w:val="22"/>
        </w:rPr>
        <w:t>(D)</w:t>
      </w:r>
      <w:bookmarkStart w:id="1529" w:name="QQ191216000746_1_4"/>
      <w:r w:rsidRPr="00C60A99">
        <w:rPr>
          <w:rFonts w:hint="eastAsia"/>
          <w:color w:val="000000" w:themeColor="text1"/>
          <w:kern w:val="2"/>
          <w:sz w:val="22"/>
          <w:szCs w:val="22"/>
          <w:lang w:eastAsia="zh-TW"/>
        </w:rPr>
        <w:t>司法院大法官會議</w:t>
      </w:r>
      <w:r w:rsidRPr="00C60A99">
        <w:rPr>
          <w:color w:val="000000" w:themeColor="text1"/>
          <w:sz w:val="22"/>
        </w:rPr>
        <w:t xml:space="preserve">　</w:t>
      </w:r>
      <w:bookmarkEnd w:id="1529"/>
    </w:p>
    <w:p w:rsidR="004B31C9" w:rsidRPr="00C60A99" w:rsidRDefault="00C60A99" w:rsidP="006F3869">
      <w:pPr>
        <w:pStyle w:val="Normal292"/>
        <w:snapToGrid w:val="0"/>
        <w:spacing w:line="286" w:lineRule="auto"/>
        <w:ind w:left="680" w:hanging="283"/>
        <w:jc w:val="both"/>
        <w:textAlignment w:val="center"/>
        <w:rPr>
          <w:rFonts w:eastAsia="DengXian"/>
          <w:color w:val="000000" w:themeColor="text1"/>
        </w:rPr>
      </w:pPr>
      <w:bookmarkStart w:id="1530" w:name="QQ191216000746_2_H"/>
      <w:r w:rsidRPr="00C60A99">
        <w:rPr>
          <w:color w:val="000000" w:themeColor="text1"/>
          <w:sz w:val="22"/>
        </w:rPr>
        <w:t>(2)</w:t>
      </w:r>
      <w:r w:rsidRPr="00C60A99">
        <w:rPr>
          <w:color w:val="000000" w:themeColor="text1"/>
          <w:sz w:val="22"/>
        </w:rPr>
        <w:tab/>
      </w:r>
      <w:r w:rsidRPr="00C60A99">
        <w:rPr>
          <w:rFonts w:hint="eastAsia"/>
          <w:color w:val="000000" w:themeColor="text1"/>
          <w:kern w:val="2"/>
          <w:sz w:val="22"/>
          <w:szCs w:val="22"/>
          <w:lang w:eastAsia="zh-TW"/>
        </w:rPr>
        <w:t>關於該訴訟之進行，下列敘述何者正確？</w:t>
      </w:r>
      <w:r w:rsidRPr="00C60A99">
        <w:rPr>
          <w:color w:val="000000" w:themeColor="text1"/>
          <w:sz w:val="22"/>
        </w:rPr>
        <w:t xml:space="preserve">　</w:t>
      </w:r>
      <w:bookmarkEnd w:id="1530"/>
      <w:r w:rsidRPr="00C60A99">
        <w:rPr>
          <w:color w:val="000000" w:themeColor="text1"/>
          <w:sz w:val="22"/>
        </w:rPr>
        <w:t>(A)</w:t>
      </w:r>
      <w:bookmarkStart w:id="1531" w:name="QQ191216000746_2_1"/>
      <w:r w:rsidRPr="00C60A99">
        <w:rPr>
          <w:rFonts w:hint="eastAsia"/>
          <w:color w:val="000000" w:themeColor="text1"/>
          <w:kern w:val="2"/>
          <w:sz w:val="22"/>
          <w:szCs w:val="22"/>
          <w:lang w:eastAsia="zh-TW"/>
        </w:rPr>
        <w:t>該訴訟之主體為高等行政法院法官及店家</w:t>
      </w:r>
      <w:r w:rsidRPr="00C60A99">
        <w:rPr>
          <w:color w:val="000000" w:themeColor="text1"/>
          <w:sz w:val="22"/>
        </w:rPr>
        <w:t xml:space="preserve">　</w:t>
      </w:r>
      <w:bookmarkEnd w:id="1531"/>
      <w:r w:rsidRPr="00C60A99">
        <w:rPr>
          <w:color w:val="000000" w:themeColor="text1"/>
          <w:sz w:val="22"/>
        </w:rPr>
        <w:t>(B)</w:t>
      </w:r>
      <w:bookmarkStart w:id="1532" w:name="QQ191216000746_2_2"/>
      <w:r w:rsidRPr="00C60A99">
        <w:rPr>
          <w:rFonts w:hint="eastAsia"/>
          <w:color w:val="000000" w:themeColor="text1"/>
          <w:kern w:val="2"/>
          <w:sz w:val="22"/>
          <w:szCs w:val="22"/>
          <w:lang w:eastAsia="zh-TW"/>
        </w:rPr>
        <w:t>行政訴訟一審結果不服，店家可以提出上訴</w:t>
      </w:r>
      <w:r w:rsidRPr="00C60A99">
        <w:rPr>
          <w:color w:val="000000" w:themeColor="text1"/>
          <w:sz w:val="22"/>
        </w:rPr>
        <w:t xml:space="preserve">　</w:t>
      </w:r>
      <w:bookmarkEnd w:id="1532"/>
      <w:r w:rsidRPr="00C60A99">
        <w:rPr>
          <w:color w:val="000000" w:themeColor="text1"/>
          <w:sz w:val="22"/>
        </w:rPr>
        <w:t>(C)</w:t>
      </w:r>
      <w:bookmarkStart w:id="1533" w:name="QQ191216000746_2_3"/>
      <w:r w:rsidRPr="00C60A99">
        <w:rPr>
          <w:rFonts w:hint="eastAsia"/>
          <w:color w:val="000000" w:themeColor="text1"/>
          <w:kern w:val="2"/>
          <w:sz w:val="22"/>
          <w:szCs w:val="22"/>
          <w:lang w:eastAsia="zh-TW"/>
        </w:rPr>
        <w:t>該案得未經訴願程序，直接以行政訴訟解決紛爭</w:t>
      </w:r>
      <w:r w:rsidRPr="00C60A99">
        <w:rPr>
          <w:color w:val="000000" w:themeColor="text1"/>
          <w:sz w:val="22"/>
        </w:rPr>
        <w:t xml:space="preserve">　</w:t>
      </w:r>
      <w:bookmarkEnd w:id="1533"/>
      <w:r w:rsidRPr="00C60A99">
        <w:rPr>
          <w:color w:val="000000" w:themeColor="text1"/>
          <w:sz w:val="22"/>
        </w:rPr>
        <w:t>(D)</w:t>
      </w:r>
      <w:bookmarkStart w:id="1534" w:name="QQ191216000746_2_4"/>
      <w:r w:rsidRPr="00C60A99">
        <w:rPr>
          <w:rFonts w:hint="eastAsia"/>
          <w:color w:val="000000" w:themeColor="text1"/>
          <w:kern w:val="2"/>
          <w:sz w:val="22"/>
          <w:szCs w:val="22"/>
          <w:lang w:eastAsia="zh-TW"/>
        </w:rPr>
        <w:t>該訴訟目前為一審之訴訟，不服結果者可直接聲請釋憲</w:t>
      </w:r>
      <w:r w:rsidRPr="00C60A99">
        <w:rPr>
          <w:color w:val="000000" w:themeColor="text1"/>
          <w:sz w:val="22"/>
        </w:rPr>
        <w:t xml:space="preserve">　</w:t>
      </w:r>
      <w:bookmarkEnd w:id="1534"/>
      <w:bookmarkEnd w:id="1524"/>
    </w:p>
    <w:p w:rsidR="004B31C9" w:rsidRPr="00C60A99" w:rsidRDefault="00C60A99" w:rsidP="006F3869">
      <w:pPr>
        <w:pStyle w:val="Normal312"/>
        <w:snapToGrid w:val="0"/>
        <w:spacing w:line="286" w:lineRule="auto"/>
        <w:ind w:left="1332" w:hanging="935"/>
        <w:jc w:val="both"/>
        <w:textAlignment w:val="center"/>
        <w:rPr>
          <w:rFonts w:eastAsia="DengXian"/>
          <w:color w:val="000000" w:themeColor="text1"/>
        </w:rPr>
      </w:pPr>
      <w:bookmarkStart w:id="1535" w:name="AQ191216000746_M"/>
      <w:bookmarkStart w:id="1536" w:name="AQ191216000746"/>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End w:id="1535"/>
      <w:r w:rsidRPr="00C60A99">
        <w:rPr>
          <w:color w:val="000000" w:themeColor="text1"/>
          <w:sz w:val="22"/>
        </w:rPr>
        <w:t>(1)</w:t>
      </w:r>
      <w:bookmarkStart w:id="1537" w:name="AQ191216000746_1"/>
      <w:r w:rsidRPr="00C60A99">
        <w:rPr>
          <w:color w:val="000000" w:themeColor="text1"/>
          <w:sz w:val="22"/>
        </w:rPr>
        <w:t>A</w:t>
      </w:r>
      <w:r w:rsidRPr="00C60A99">
        <w:rPr>
          <w:color w:val="000000" w:themeColor="text1"/>
          <w:sz w:val="22"/>
        </w:rPr>
        <w:t xml:space="preserve">　</w:t>
      </w:r>
      <w:bookmarkEnd w:id="1537"/>
      <w:r w:rsidRPr="00C60A99">
        <w:rPr>
          <w:color w:val="000000" w:themeColor="text1"/>
          <w:sz w:val="22"/>
        </w:rPr>
        <w:t>(2)</w:t>
      </w:r>
      <w:bookmarkStart w:id="1538" w:name="AQ191216000746_2"/>
      <w:r w:rsidRPr="00C60A99">
        <w:rPr>
          <w:color w:val="000000" w:themeColor="text1"/>
          <w:sz w:val="22"/>
        </w:rPr>
        <w:t>B</w:t>
      </w:r>
      <w:r w:rsidRPr="00C60A99">
        <w:rPr>
          <w:color w:val="000000" w:themeColor="text1"/>
          <w:sz w:val="22"/>
        </w:rPr>
        <w:t xml:space="preserve">　</w:t>
      </w:r>
      <w:bookmarkEnd w:id="1538"/>
      <w:bookmarkEnd w:id="1536"/>
    </w:p>
    <w:p w:rsidR="004B31C9" w:rsidRPr="00C60A99" w:rsidRDefault="00C60A99" w:rsidP="006F3869">
      <w:pPr>
        <w:pStyle w:val="Normal411"/>
        <w:snapToGrid w:val="0"/>
        <w:spacing w:line="286" w:lineRule="auto"/>
        <w:ind w:left="1701" w:hanging="1304"/>
        <w:jc w:val="both"/>
        <w:textAlignment w:val="center"/>
        <w:rPr>
          <w:rFonts w:eastAsia="DengXian"/>
          <w:color w:val="000000" w:themeColor="text1"/>
        </w:rPr>
      </w:pPr>
      <w:bookmarkStart w:id="1539" w:name="RQ191216000746_M"/>
      <w:bookmarkStart w:id="1540" w:name="RQ191216000746"/>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541" w:name="RQ191216000746_1_H"/>
      <w:bookmarkEnd w:id="1539"/>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從新聞得知該案目前已進入行政訴訟一審。上訴管轄法院應為高等行政法院</w:t>
      </w:r>
      <w:r w:rsidRPr="00C60A99">
        <w:rPr>
          <w:color w:val="000000" w:themeColor="text1"/>
          <w:sz w:val="22"/>
        </w:rPr>
        <w:t xml:space="preserve">　</w:t>
      </w:r>
      <w:bookmarkEnd w:id="1541"/>
    </w:p>
    <w:p w:rsidR="004B31C9" w:rsidRPr="00C60A99" w:rsidRDefault="00C60A99" w:rsidP="006F3869">
      <w:pPr>
        <w:pStyle w:val="Normal511"/>
        <w:snapToGrid w:val="0"/>
        <w:spacing w:line="286" w:lineRule="auto"/>
        <w:ind w:left="1701" w:hanging="397"/>
        <w:jc w:val="both"/>
        <w:textAlignment w:val="center"/>
        <w:rPr>
          <w:rFonts w:eastAsia="DengXian"/>
          <w:color w:val="000000" w:themeColor="text1"/>
        </w:rPr>
      </w:pPr>
      <w:bookmarkStart w:id="1542" w:name="RQ191216000746_2_H"/>
      <w:r w:rsidRPr="00C60A99">
        <w:rPr>
          <w:color w:val="000000" w:themeColor="text1"/>
          <w:sz w:val="22"/>
        </w:rPr>
        <w:t>(2)</w:t>
      </w:r>
      <w:r w:rsidRPr="00C60A99">
        <w:rPr>
          <w:color w:val="000000" w:themeColor="text1"/>
          <w:sz w:val="22"/>
        </w:rPr>
        <w:tab/>
      </w:r>
      <w:bookmarkEnd w:id="1542"/>
      <w:r w:rsidRPr="00C60A99">
        <w:rPr>
          <w:color w:val="000000" w:themeColor="text1"/>
          <w:sz w:val="22"/>
        </w:rPr>
        <w:t>(A)</w:t>
      </w:r>
      <w:bookmarkStart w:id="1543" w:name="RQ191216000746_2_1"/>
      <w:r w:rsidRPr="00C60A99">
        <w:rPr>
          <w:rFonts w:hint="eastAsia"/>
          <w:color w:val="000000" w:themeColor="text1"/>
          <w:kern w:val="2"/>
          <w:sz w:val="22"/>
          <w:szCs w:val="22"/>
          <w:lang w:eastAsia="zh-TW"/>
        </w:rPr>
        <w:t>應為開罰的嘉義縣政府</w:t>
      </w:r>
      <w:r w:rsidRPr="00C60A99">
        <w:rPr>
          <w:color w:val="000000" w:themeColor="text1"/>
          <w:sz w:val="22"/>
        </w:rPr>
        <w:t xml:space="preserve">　</w:t>
      </w:r>
      <w:bookmarkEnd w:id="1543"/>
      <w:r w:rsidRPr="00C60A99">
        <w:rPr>
          <w:color w:val="000000" w:themeColor="text1"/>
          <w:sz w:val="22"/>
        </w:rPr>
        <w:t>(B)</w:t>
      </w:r>
      <w:bookmarkStart w:id="1544" w:name="RQ191216000746_2_2"/>
      <w:r w:rsidRPr="00C60A99">
        <w:rPr>
          <w:rFonts w:hint="eastAsia"/>
          <w:color w:val="000000" w:themeColor="text1"/>
          <w:kern w:val="2"/>
          <w:sz w:val="22"/>
          <w:szCs w:val="22"/>
          <w:lang w:eastAsia="zh-TW"/>
        </w:rPr>
        <w:t>行政訴訟若對前一審的結果不服可於時限內提出上訴</w:t>
      </w:r>
      <w:r w:rsidRPr="00C60A99">
        <w:rPr>
          <w:color w:val="000000" w:themeColor="text1"/>
          <w:sz w:val="22"/>
        </w:rPr>
        <w:t xml:space="preserve">　</w:t>
      </w:r>
      <w:bookmarkEnd w:id="1544"/>
      <w:r w:rsidRPr="00C60A99">
        <w:rPr>
          <w:color w:val="000000" w:themeColor="text1"/>
          <w:sz w:val="22"/>
        </w:rPr>
        <w:t>(C)</w:t>
      </w:r>
      <w:bookmarkStart w:id="1545" w:name="RQ191216000746_2_3"/>
      <w:r w:rsidRPr="00C60A99">
        <w:rPr>
          <w:rFonts w:hint="eastAsia"/>
          <w:color w:val="000000" w:themeColor="text1"/>
          <w:kern w:val="2"/>
          <w:sz w:val="22"/>
          <w:szCs w:val="22"/>
          <w:lang w:eastAsia="zh-TW"/>
        </w:rPr>
        <w:t>該案已經訴願程序不服，才提行政訴訟程序</w:t>
      </w:r>
      <w:r w:rsidRPr="00C60A99">
        <w:rPr>
          <w:color w:val="000000" w:themeColor="text1"/>
          <w:sz w:val="22"/>
        </w:rPr>
        <w:t xml:space="preserve">　</w:t>
      </w:r>
      <w:bookmarkEnd w:id="1545"/>
      <w:r w:rsidRPr="00C60A99">
        <w:rPr>
          <w:color w:val="000000" w:themeColor="text1"/>
          <w:sz w:val="22"/>
        </w:rPr>
        <w:t>(D)</w:t>
      </w:r>
      <w:bookmarkStart w:id="1546" w:name="RQ191216000746_2_4"/>
      <w:r w:rsidRPr="00C60A99">
        <w:rPr>
          <w:rFonts w:hint="eastAsia"/>
          <w:color w:val="000000" w:themeColor="text1"/>
          <w:kern w:val="2"/>
          <w:sz w:val="22"/>
          <w:szCs w:val="22"/>
          <w:lang w:eastAsia="zh-TW"/>
        </w:rPr>
        <w:t>該案的訴訟過程除法官有適用法令違憲疑慮，可直接聲請，人民應窮盡救濟途徑後，方可申請</w:t>
      </w:r>
      <w:r w:rsidRPr="00C60A99">
        <w:rPr>
          <w:color w:val="000000" w:themeColor="text1"/>
          <w:sz w:val="22"/>
        </w:rPr>
        <w:t xml:space="preserve">　</w:t>
      </w:r>
      <w:bookmarkEnd w:id="1546"/>
      <w:bookmarkEnd w:id="1540"/>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0800317</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93"/>
        <w:snapToGrid w:val="0"/>
        <w:spacing w:line="286" w:lineRule="auto"/>
        <w:ind w:left="397"/>
        <w:jc w:val="both"/>
        <w:textAlignment w:val="center"/>
        <w:rPr>
          <w:rFonts w:eastAsia="DengXian"/>
          <w:color w:val="000000" w:themeColor="text1"/>
        </w:rPr>
      </w:pPr>
      <w:bookmarkStart w:id="1547" w:name="QQ191216000745_M"/>
      <w:bookmarkStart w:id="1548" w:name="QQ191216000745"/>
      <w:r w:rsidRPr="00C60A99">
        <w:rPr>
          <w:rFonts w:hint="eastAsia"/>
          <w:color w:val="000000" w:themeColor="text1"/>
          <w:kern w:val="2"/>
          <w:sz w:val="22"/>
          <w:szCs w:val="22"/>
          <w:lang w:eastAsia="zh-TW"/>
        </w:rPr>
        <w:t>一名私立大學大二學生，在校門口靜坐長達</w:t>
      </w:r>
      <w:r w:rsidRPr="00C60A99">
        <w:rPr>
          <w:rFonts w:hint="eastAsia"/>
          <w:color w:val="000000" w:themeColor="text1"/>
          <w:kern w:val="2"/>
          <w:sz w:val="22"/>
          <w:szCs w:val="22"/>
          <w:lang w:eastAsia="zh-TW"/>
        </w:rPr>
        <w:t>34</w:t>
      </w:r>
      <w:r w:rsidRPr="00C60A99">
        <w:rPr>
          <w:rFonts w:hint="eastAsia"/>
          <w:color w:val="000000" w:themeColor="text1"/>
          <w:kern w:val="2"/>
          <w:sz w:val="22"/>
          <w:szCs w:val="22"/>
          <w:lang w:eastAsia="zh-TW"/>
        </w:rPr>
        <w:t>天，抗議學校不准他成立社團，還把他退學，一群來自其他大學的學生前來聲援，要求校方公開道歉，讓這名學生重返校園。</w:t>
      </w:r>
      <w:r w:rsidRPr="00C60A99">
        <w:rPr>
          <w:color w:val="000000" w:themeColor="text1"/>
          <w:sz w:val="22"/>
        </w:rPr>
        <w:t xml:space="preserve">　</w:t>
      </w:r>
      <w:bookmarkEnd w:id="1547"/>
    </w:p>
    <w:p w:rsidR="004B31C9" w:rsidRPr="00C60A99" w:rsidRDefault="00C60A99" w:rsidP="006F3869">
      <w:pPr>
        <w:pStyle w:val="Normal193"/>
        <w:snapToGrid w:val="0"/>
        <w:spacing w:line="286" w:lineRule="auto"/>
        <w:ind w:left="680" w:hanging="283"/>
        <w:jc w:val="both"/>
        <w:textAlignment w:val="center"/>
        <w:rPr>
          <w:rFonts w:eastAsia="DengXian"/>
          <w:color w:val="000000" w:themeColor="text1"/>
        </w:rPr>
      </w:pPr>
      <w:bookmarkStart w:id="1549" w:name="QQ191216000745_1_H"/>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請問：除靜坐抗議外，依據法律規定</w:t>
      </w:r>
      <w:r w:rsidRPr="00C60A99">
        <w:rPr>
          <w:rFonts w:hint="eastAsia"/>
          <w:color w:val="000000" w:themeColor="text1"/>
          <w:kern w:val="2"/>
          <w:sz w:val="22"/>
          <w:szCs w:val="22"/>
          <w:lang w:eastAsia="zh-TW"/>
        </w:rPr>
        <w:t>的救濟方式，學生應向學校提出何種程序</w:t>
      </w:r>
      <w:r w:rsidRPr="00C60A99">
        <w:rPr>
          <w:rFonts w:hint="eastAsia"/>
          <w:color w:val="000000" w:themeColor="text1"/>
          <w:kern w:val="2"/>
          <w:sz w:val="22"/>
          <w:szCs w:val="22"/>
          <w:lang w:eastAsia="zh-TW"/>
        </w:rPr>
        <w:t>？</w:t>
      </w:r>
      <w:r w:rsidRPr="00C60A99">
        <w:rPr>
          <w:color w:val="000000" w:themeColor="text1"/>
          <w:sz w:val="22"/>
        </w:rPr>
        <w:t xml:space="preserve">　</w:t>
      </w:r>
      <w:bookmarkEnd w:id="1549"/>
      <w:r w:rsidRPr="00C60A99">
        <w:rPr>
          <w:color w:val="000000" w:themeColor="text1"/>
          <w:sz w:val="22"/>
        </w:rPr>
        <w:t>(A</w:t>
      </w:r>
      <w:r w:rsidRPr="00C60A99">
        <w:rPr>
          <w:color w:val="000000" w:themeColor="text1"/>
          <w:sz w:val="22"/>
        </w:rPr>
        <w:t>)</w:t>
      </w:r>
      <w:bookmarkStart w:id="1550" w:name="QQ191216000745_1_1"/>
      <w:r w:rsidRPr="00C60A99">
        <w:rPr>
          <w:rFonts w:hint="eastAsia"/>
          <w:color w:val="000000" w:themeColor="text1"/>
          <w:kern w:val="2"/>
          <w:sz w:val="22"/>
          <w:szCs w:val="22"/>
          <w:lang w:eastAsia="zh-TW"/>
        </w:rPr>
        <w:t>申訴</w:t>
      </w:r>
      <w:r w:rsidRPr="00C60A99">
        <w:rPr>
          <w:color w:val="000000" w:themeColor="text1"/>
          <w:sz w:val="22"/>
        </w:rPr>
        <w:t xml:space="preserve">　</w:t>
      </w:r>
      <w:bookmarkEnd w:id="1550"/>
      <w:r w:rsidRPr="00C60A99">
        <w:rPr>
          <w:color w:val="000000" w:themeColor="text1"/>
          <w:sz w:val="22"/>
        </w:rPr>
        <w:t>(B)</w:t>
      </w:r>
      <w:bookmarkStart w:id="1551" w:name="QQ191216000745_1_2"/>
      <w:r w:rsidRPr="00C60A99">
        <w:rPr>
          <w:rFonts w:hint="eastAsia"/>
          <w:color w:val="000000" w:themeColor="text1"/>
          <w:kern w:val="2"/>
          <w:sz w:val="22"/>
          <w:szCs w:val="22"/>
          <w:lang w:eastAsia="zh-TW"/>
        </w:rPr>
        <w:t>訴願</w:t>
      </w:r>
      <w:r w:rsidRPr="00C60A99">
        <w:rPr>
          <w:color w:val="000000" w:themeColor="text1"/>
          <w:sz w:val="22"/>
        </w:rPr>
        <w:t xml:space="preserve">　</w:t>
      </w:r>
      <w:bookmarkEnd w:id="1551"/>
      <w:r w:rsidRPr="00C60A99">
        <w:rPr>
          <w:color w:val="000000" w:themeColor="text1"/>
          <w:sz w:val="22"/>
        </w:rPr>
        <w:t>(C)</w:t>
      </w:r>
      <w:bookmarkStart w:id="1552" w:name="QQ191216000745_1_3"/>
      <w:r w:rsidRPr="00C60A99">
        <w:rPr>
          <w:rFonts w:hint="eastAsia"/>
          <w:color w:val="000000" w:themeColor="text1"/>
          <w:kern w:val="2"/>
          <w:sz w:val="22"/>
          <w:szCs w:val="22"/>
          <w:lang w:eastAsia="zh-TW"/>
        </w:rPr>
        <w:t>請願</w:t>
      </w:r>
      <w:r w:rsidRPr="00C60A99">
        <w:rPr>
          <w:color w:val="000000" w:themeColor="text1"/>
          <w:sz w:val="22"/>
        </w:rPr>
        <w:t xml:space="preserve">　</w:t>
      </w:r>
      <w:bookmarkEnd w:id="1552"/>
      <w:r w:rsidRPr="00C60A99">
        <w:rPr>
          <w:color w:val="000000" w:themeColor="text1"/>
          <w:sz w:val="22"/>
        </w:rPr>
        <w:t>(D)</w:t>
      </w:r>
      <w:bookmarkStart w:id="1553" w:name="QQ191216000745_1_4"/>
      <w:r w:rsidRPr="00C60A99">
        <w:rPr>
          <w:rFonts w:hint="eastAsia"/>
          <w:color w:val="000000" w:themeColor="text1"/>
          <w:kern w:val="2"/>
          <w:sz w:val="22"/>
          <w:szCs w:val="22"/>
          <w:lang w:eastAsia="zh-TW"/>
        </w:rPr>
        <w:t>陳情</w:t>
      </w:r>
      <w:r w:rsidRPr="00C60A99">
        <w:rPr>
          <w:color w:val="000000" w:themeColor="text1"/>
          <w:sz w:val="22"/>
        </w:rPr>
        <w:t xml:space="preserve">　</w:t>
      </w:r>
      <w:bookmarkEnd w:id="1553"/>
    </w:p>
    <w:p w:rsidR="004B31C9" w:rsidRPr="00C60A99" w:rsidRDefault="00C60A99" w:rsidP="006F3869">
      <w:pPr>
        <w:pStyle w:val="Normal293"/>
        <w:snapToGrid w:val="0"/>
        <w:spacing w:line="286" w:lineRule="auto"/>
        <w:ind w:left="680" w:hanging="283"/>
        <w:jc w:val="both"/>
        <w:textAlignment w:val="center"/>
        <w:rPr>
          <w:rFonts w:eastAsia="DengXian"/>
          <w:color w:val="000000" w:themeColor="text1"/>
        </w:rPr>
      </w:pPr>
      <w:bookmarkStart w:id="1554" w:name="QQ191216000745_2_H"/>
      <w:r w:rsidRPr="00C60A99">
        <w:rPr>
          <w:color w:val="000000" w:themeColor="text1"/>
          <w:sz w:val="22"/>
        </w:rPr>
        <w:t>(2)</w:t>
      </w:r>
      <w:r w:rsidRPr="00C60A99">
        <w:rPr>
          <w:color w:val="000000" w:themeColor="text1"/>
          <w:sz w:val="22"/>
        </w:rPr>
        <w:tab/>
      </w:r>
      <w:r w:rsidRPr="00C60A99">
        <w:rPr>
          <w:rFonts w:hint="eastAsia"/>
          <w:color w:val="000000" w:themeColor="text1"/>
          <w:kern w:val="2"/>
          <w:sz w:val="22"/>
          <w:szCs w:val="22"/>
          <w:lang w:eastAsia="zh-TW"/>
        </w:rPr>
        <w:t>如對學校的處理結果仍不滿意，該學生可以向教育部提出何種程序？</w:t>
      </w:r>
      <w:r w:rsidRPr="00C60A99">
        <w:rPr>
          <w:color w:val="000000" w:themeColor="text1"/>
          <w:sz w:val="22"/>
        </w:rPr>
        <w:t xml:space="preserve">　</w:t>
      </w:r>
      <w:bookmarkEnd w:id="1554"/>
      <w:r w:rsidRPr="00C60A99">
        <w:rPr>
          <w:color w:val="000000" w:themeColor="text1"/>
          <w:sz w:val="22"/>
        </w:rPr>
        <w:t>(A)</w:t>
      </w:r>
      <w:bookmarkStart w:id="1555" w:name="QQ191216000745_2_1"/>
      <w:r w:rsidRPr="00C60A99">
        <w:rPr>
          <w:rFonts w:hint="eastAsia"/>
          <w:color w:val="000000" w:themeColor="text1"/>
          <w:kern w:val="2"/>
          <w:sz w:val="22"/>
          <w:szCs w:val="22"/>
          <w:lang w:eastAsia="zh-TW"/>
        </w:rPr>
        <w:t>申訴</w:t>
      </w:r>
      <w:r w:rsidRPr="00C60A99">
        <w:rPr>
          <w:color w:val="000000" w:themeColor="text1"/>
          <w:sz w:val="22"/>
        </w:rPr>
        <w:t xml:space="preserve">　</w:t>
      </w:r>
      <w:bookmarkEnd w:id="1555"/>
      <w:r w:rsidRPr="00C60A99">
        <w:rPr>
          <w:color w:val="000000" w:themeColor="text1"/>
          <w:sz w:val="22"/>
        </w:rPr>
        <w:t>(B)</w:t>
      </w:r>
      <w:bookmarkStart w:id="1556" w:name="QQ191216000745_2_2"/>
      <w:r w:rsidRPr="00C60A99">
        <w:rPr>
          <w:rFonts w:hint="eastAsia"/>
          <w:color w:val="000000" w:themeColor="text1"/>
          <w:kern w:val="2"/>
          <w:sz w:val="22"/>
          <w:szCs w:val="22"/>
          <w:lang w:eastAsia="zh-TW"/>
        </w:rPr>
        <w:t>訴願</w:t>
      </w:r>
      <w:r w:rsidRPr="00C60A99">
        <w:rPr>
          <w:color w:val="000000" w:themeColor="text1"/>
          <w:sz w:val="22"/>
        </w:rPr>
        <w:t xml:space="preserve">　</w:t>
      </w:r>
      <w:bookmarkEnd w:id="1556"/>
      <w:r w:rsidRPr="00C60A99">
        <w:rPr>
          <w:color w:val="000000" w:themeColor="text1"/>
          <w:sz w:val="22"/>
        </w:rPr>
        <w:t>(C)</w:t>
      </w:r>
      <w:bookmarkStart w:id="1557" w:name="QQ191216000745_2_3"/>
      <w:r w:rsidRPr="00C60A99">
        <w:rPr>
          <w:rFonts w:hint="eastAsia"/>
          <w:color w:val="000000" w:themeColor="text1"/>
          <w:kern w:val="2"/>
          <w:sz w:val="22"/>
          <w:szCs w:val="22"/>
          <w:lang w:eastAsia="zh-TW"/>
        </w:rPr>
        <w:t>請願</w:t>
      </w:r>
      <w:r w:rsidRPr="00C60A99">
        <w:rPr>
          <w:color w:val="000000" w:themeColor="text1"/>
          <w:sz w:val="22"/>
        </w:rPr>
        <w:t xml:space="preserve">　</w:t>
      </w:r>
      <w:bookmarkEnd w:id="1557"/>
      <w:r w:rsidRPr="00C60A99">
        <w:rPr>
          <w:color w:val="000000" w:themeColor="text1"/>
          <w:sz w:val="22"/>
        </w:rPr>
        <w:t>(D)</w:t>
      </w:r>
      <w:bookmarkStart w:id="1558" w:name="QQ191216000745_2_4"/>
      <w:r w:rsidRPr="00C60A99">
        <w:rPr>
          <w:rFonts w:hint="eastAsia"/>
          <w:color w:val="000000" w:themeColor="text1"/>
          <w:kern w:val="2"/>
          <w:sz w:val="22"/>
          <w:szCs w:val="22"/>
          <w:lang w:eastAsia="zh-TW"/>
        </w:rPr>
        <w:t>陳情</w:t>
      </w:r>
      <w:r w:rsidRPr="00C60A99">
        <w:rPr>
          <w:color w:val="000000" w:themeColor="text1"/>
          <w:sz w:val="22"/>
        </w:rPr>
        <w:t xml:space="preserve">　</w:t>
      </w:r>
      <w:bookmarkEnd w:id="1558"/>
    </w:p>
    <w:p w:rsidR="004B31C9" w:rsidRPr="00C60A99" w:rsidRDefault="00C60A99" w:rsidP="006F3869">
      <w:pPr>
        <w:pStyle w:val="Normal313"/>
        <w:snapToGrid w:val="0"/>
        <w:spacing w:line="286" w:lineRule="auto"/>
        <w:ind w:left="680" w:hanging="283"/>
        <w:jc w:val="both"/>
        <w:textAlignment w:val="center"/>
        <w:rPr>
          <w:rFonts w:eastAsia="DengXian"/>
          <w:color w:val="000000" w:themeColor="text1"/>
        </w:rPr>
      </w:pPr>
      <w:bookmarkStart w:id="1559" w:name="QQ191216000745_3_H"/>
      <w:r w:rsidRPr="00C60A99">
        <w:rPr>
          <w:color w:val="000000" w:themeColor="text1"/>
          <w:sz w:val="22"/>
        </w:rPr>
        <w:lastRenderedPageBreak/>
        <w:t>(3)</w:t>
      </w:r>
      <w:r w:rsidRPr="00C60A99">
        <w:rPr>
          <w:color w:val="000000" w:themeColor="text1"/>
          <w:sz w:val="22"/>
        </w:rPr>
        <w:tab/>
      </w:r>
      <w:r w:rsidRPr="00C60A99">
        <w:rPr>
          <w:rFonts w:hint="eastAsia"/>
          <w:color w:val="000000" w:themeColor="text1"/>
          <w:kern w:val="2"/>
          <w:sz w:val="22"/>
          <w:szCs w:val="22"/>
          <w:lang w:eastAsia="zh-TW"/>
        </w:rPr>
        <w:t>如對教育部的處理結果仍不滿意，該學生可以提出何種程序救濟？</w:t>
      </w:r>
      <w:r w:rsidRPr="00C60A99">
        <w:rPr>
          <w:color w:val="000000" w:themeColor="text1"/>
          <w:sz w:val="22"/>
        </w:rPr>
        <w:t xml:space="preserve">　</w:t>
      </w:r>
      <w:bookmarkEnd w:id="1559"/>
      <w:r w:rsidRPr="00C60A99">
        <w:rPr>
          <w:color w:val="000000" w:themeColor="text1"/>
          <w:sz w:val="22"/>
        </w:rPr>
        <w:t>(A)</w:t>
      </w:r>
      <w:bookmarkStart w:id="1560" w:name="QQ191216000745_3_1"/>
      <w:r w:rsidRPr="00C60A99">
        <w:rPr>
          <w:rFonts w:hint="eastAsia"/>
          <w:color w:val="000000" w:themeColor="text1"/>
          <w:kern w:val="2"/>
          <w:sz w:val="22"/>
          <w:szCs w:val="22"/>
          <w:lang w:eastAsia="zh-TW"/>
        </w:rPr>
        <w:t>向地方法院提出民事訴訟</w:t>
      </w:r>
      <w:r w:rsidRPr="00C60A99">
        <w:rPr>
          <w:color w:val="000000" w:themeColor="text1"/>
          <w:sz w:val="22"/>
        </w:rPr>
        <w:t xml:space="preserve">　</w:t>
      </w:r>
      <w:bookmarkEnd w:id="1560"/>
      <w:r w:rsidRPr="00C60A99">
        <w:rPr>
          <w:color w:val="000000" w:themeColor="text1"/>
          <w:sz w:val="22"/>
        </w:rPr>
        <w:t>(B)</w:t>
      </w:r>
      <w:bookmarkStart w:id="1561" w:name="QQ191216000745_3_2"/>
      <w:r w:rsidRPr="00C60A99">
        <w:rPr>
          <w:rFonts w:hint="eastAsia"/>
          <w:color w:val="000000" w:themeColor="text1"/>
          <w:kern w:val="2"/>
          <w:sz w:val="22"/>
          <w:szCs w:val="22"/>
          <w:lang w:eastAsia="zh-TW"/>
        </w:rPr>
        <w:t>向高等法院提出行政訴訟</w:t>
      </w:r>
      <w:r w:rsidRPr="00C60A99">
        <w:rPr>
          <w:color w:val="000000" w:themeColor="text1"/>
          <w:sz w:val="22"/>
        </w:rPr>
        <w:t xml:space="preserve">　</w:t>
      </w:r>
      <w:bookmarkEnd w:id="1561"/>
      <w:r w:rsidRPr="00C60A99">
        <w:rPr>
          <w:color w:val="000000" w:themeColor="text1"/>
          <w:sz w:val="22"/>
        </w:rPr>
        <w:t>(C)</w:t>
      </w:r>
      <w:bookmarkStart w:id="1562" w:name="QQ191216000745_3_3"/>
      <w:r w:rsidRPr="00C60A99">
        <w:rPr>
          <w:rFonts w:hint="eastAsia"/>
          <w:color w:val="000000" w:themeColor="text1"/>
          <w:kern w:val="2"/>
          <w:sz w:val="22"/>
          <w:szCs w:val="22"/>
          <w:lang w:eastAsia="zh-TW"/>
        </w:rPr>
        <w:t>向高等行政法院提出行政訴訟</w:t>
      </w:r>
      <w:r w:rsidRPr="00C60A99">
        <w:rPr>
          <w:color w:val="000000" w:themeColor="text1"/>
          <w:sz w:val="22"/>
        </w:rPr>
        <w:t xml:space="preserve">　</w:t>
      </w:r>
      <w:bookmarkEnd w:id="1562"/>
      <w:r w:rsidRPr="00C60A99">
        <w:rPr>
          <w:color w:val="000000" w:themeColor="text1"/>
          <w:sz w:val="22"/>
        </w:rPr>
        <w:t>(D)</w:t>
      </w:r>
      <w:bookmarkStart w:id="1563" w:name="QQ191216000745_3_4"/>
      <w:r w:rsidRPr="00C60A99">
        <w:rPr>
          <w:rFonts w:hint="eastAsia"/>
          <w:color w:val="000000" w:themeColor="text1"/>
          <w:kern w:val="2"/>
          <w:sz w:val="22"/>
          <w:szCs w:val="22"/>
          <w:lang w:eastAsia="zh-TW"/>
        </w:rPr>
        <w:t>向最高行政法院提出行政訴訟</w:t>
      </w:r>
      <w:r w:rsidRPr="00C60A99">
        <w:rPr>
          <w:color w:val="000000" w:themeColor="text1"/>
          <w:sz w:val="22"/>
        </w:rPr>
        <w:t xml:space="preserve">　</w:t>
      </w:r>
      <w:bookmarkEnd w:id="1563"/>
      <w:bookmarkEnd w:id="1548"/>
    </w:p>
    <w:p w:rsidR="004B31C9" w:rsidRPr="00C60A99" w:rsidRDefault="00C60A99" w:rsidP="006F3869">
      <w:pPr>
        <w:pStyle w:val="Normal412"/>
        <w:snapToGrid w:val="0"/>
        <w:spacing w:line="286" w:lineRule="auto"/>
        <w:ind w:left="1332" w:hanging="935"/>
        <w:jc w:val="both"/>
        <w:textAlignment w:val="center"/>
        <w:rPr>
          <w:rFonts w:eastAsia="DengXian"/>
          <w:color w:val="000000" w:themeColor="text1"/>
        </w:rPr>
      </w:pPr>
      <w:bookmarkStart w:id="1564" w:name="AQ191216000745_M"/>
      <w:bookmarkStart w:id="1565" w:name="AQ191216000745"/>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End w:id="1564"/>
      <w:r w:rsidRPr="00C60A99">
        <w:rPr>
          <w:color w:val="000000" w:themeColor="text1"/>
          <w:sz w:val="22"/>
        </w:rPr>
        <w:t>(1)</w:t>
      </w:r>
      <w:bookmarkStart w:id="1566" w:name="AQ191216000745_1"/>
      <w:r w:rsidRPr="00C60A99">
        <w:rPr>
          <w:color w:val="000000" w:themeColor="text1"/>
          <w:sz w:val="22"/>
        </w:rPr>
        <w:t>A</w:t>
      </w:r>
      <w:r w:rsidRPr="00C60A99">
        <w:rPr>
          <w:color w:val="000000" w:themeColor="text1"/>
          <w:sz w:val="22"/>
        </w:rPr>
        <w:t xml:space="preserve">　</w:t>
      </w:r>
      <w:bookmarkEnd w:id="1566"/>
      <w:r w:rsidRPr="00C60A99">
        <w:rPr>
          <w:color w:val="000000" w:themeColor="text1"/>
          <w:sz w:val="22"/>
        </w:rPr>
        <w:t>(2)</w:t>
      </w:r>
      <w:bookmarkStart w:id="1567" w:name="AQ191216000745_2"/>
      <w:r w:rsidRPr="00C60A99">
        <w:rPr>
          <w:color w:val="000000" w:themeColor="text1"/>
          <w:sz w:val="22"/>
        </w:rPr>
        <w:t>B</w:t>
      </w:r>
      <w:r w:rsidRPr="00C60A99">
        <w:rPr>
          <w:color w:val="000000" w:themeColor="text1"/>
          <w:sz w:val="22"/>
        </w:rPr>
        <w:t xml:space="preserve">　</w:t>
      </w:r>
      <w:bookmarkEnd w:id="1567"/>
      <w:r w:rsidRPr="00C60A99">
        <w:rPr>
          <w:color w:val="000000" w:themeColor="text1"/>
          <w:sz w:val="22"/>
        </w:rPr>
        <w:t>(3)</w:t>
      </w:r>
      <w:bookmarkStart w:id="1568" w:name="AQ191216000745_3"/>
      <w:r w:rsidRPr="00C60A99">
        <w:rPr>
          <w:color w:val="000000" w:themeColor="text1"/>
          <w:sz w:val="22"/>
        </w:rPr>
        <w:t>C</w:t>
      </w:r>
      <w:r w:rsidRPr="00C60A99">
        <w:rPr>
          <w:color w:val="000000" w:themeColor="text1"/>
          <w:sz w:val="22"/>
        </w:rPr>
        <w:t xml:space="preserve">　</w:t>
      </w:r>
      <w:bookmarkEnd w:id="1568"/>
      <w:bookmarkEnd w:id="1565"/>
    </w:p>
    <w:p w:rsidR="004B31C9" w:rsidRPr="00C60A99" w:rsidRDefault="00C60A99" w:rsidP="006F3869">
      <w:pPr>
        <w:pStyle w:val="Normal512"/>
        <w:snapToGrid w:val="0"/>
        <w:spacing w:line="286" w:lineRule="auto"/>
        <w:ind w:left="1701" w:hanging="1304"/>
        <w:jc w:val="both"/>
        <w:textAlignment w:val="center"/>
        <w:rPr>
          <w:rFonts w:eastAsia="DengXian"/>
          <w:color w:val="000000" w:themeColor="text1"/>
        </w:rPr>
      </w:pPr>
      <w:bookmarkStart w:id="1569" w:name="RQ191216000745_M"/>
      <w:bookmarkStart w:id="1570" w:name="RQ191216000745"/>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571" w:name="RQ191216000745_1_H"/>
      <w:bookmarkEnd w:id="1569"/>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依《學校申訴評議委員會申訴辦法》規定，學生不服退學處分，應先向學校提出申訴</w:t>
      </w:r>
      <w:r w:rsidRPr="00C60A99">
        <w:rPr>
          <w:color w:val="000000" w:themeColor="text1"/>
          <w:sz w:val="22"/>
        </w:rPr>
        <w:t xml:space="preserve">　</w:t>
      </w:r>
      <w:bookmarkEnd w:id="1571"/>
    </w:p>
    <w:p w:rsidR="004B31C9" w:rsidRPr="00C60A99" w:rsidRDefault="00C60A99" w:rsidP="006F3869">
      <w:pPr>
        <w:pStyle w:val="Normal65"/>
        <w:snapToGrid w:val="0"/>
        <w:spacing w:line="286" w:lineRule="auto"/>
        <w:ind w:left="1701" w:hanging="397"/>
        <w:jc w:val="both"/>
        <w:textAlignment w:val="center"/>
        <w:rPr>
          <w:rFonts w:eastAsia="DengXian"/>
          <w:color w:val="000000" w:themeColor="text1"/>
        </w:rPr>
      </w:pPr>
      <w:bookmarkStart w:id="1572" w:name="RQ191216000745_2_H"/>
      <w:r w:rsidRPr="00C60A99">
        <w:rPr>
          <w:color w:val="000000" w:themeColor="text1"/>
          <w:sz w:val="22"/>
        </w:rPr>
        <w:t>(2)</w:t>
      </w:r>
      <w:r w:rsidRPr="00C60A99">
        <w:rPr>
          <w:color w:val="000000" w:themeColor="text1"/>
          <w:sz w:val="22"/>
        </w:rPr>
        <w:tab/>
      </w:r>
      <w:r w:rsidRPr="00C60A99">
        <w:rPr>
          <w:rFonts w:hint="eastAsia"/>
          <w:color w:val="000000" w:themeColor="text1"/>
          <w:kern w:val="2"/>
          <w:sz w:val="22"/>
          <w:szCs w:val="22"/>
          <w:lang w:eastAsia="zh-TW"/>
        </w:rPr>
        <w:t>如果申訴的結果仍有不服，則可以向學校的上級機關教育部提起訴願</w:t>
      </w:r>
      <w:r w:rsidRPr="00C60A99">
        <w:rPr>
          <w:color w:val="000000" w:themeColor="text1"/>
          <w:sz w:val="22"/>
        </w:rPr>
        <w:t xml:space="preserve">　</w:t>
      </w:r>
      <w:bookmarkEnd w:id="1572"/>
    </w:p>
    <w:p w:rsidR="004B31C9" w:rsidRPr="00C60A99" w:rsidRDefault="00C60A99" w:rsidP="006F3869">
      <w:pPr>
        <w:pStyle w:val="Normal75"/>
        <w:snapToGrid w:val="0"/>
        <w:spacing w:line="286" w:lineRule="auto"/>
        <w:ind w:left="1701" w:hanging="397"/>
        <w:jc w:val="both"/>
        <w:textAlignment w:val="center"/>
        <w:rPr>
          <w:rFonts w:eastAsia="DengXian"/>
          <w:color w:val="000000" w:themeColor="text1"/>
        </w:rPr>
      </w:pPr>
      <w:bookmarkStart w:id="1573" w:name="RQ191216000745_3_H"/>
      <w:r w:rsidRPr="00C60A99">
        <w:rPr>
          <w:color w:val="000000" w:themeColor="text1"/>
          <w:sz w:val="22"/>
        </w:rPr>
        <w:t>(3)</w:t>
      </w:r>
      <w:r w:rsidRPr="00C60A99">
        <w:rPr>
          <w:color w:val="000000" w:themeColor="text1"/>
          <w:sz w:val="22"/>
        </w:rPr>
        <w:tab/>
      </w:r>
      <w:r w:rsidRPr="00C60A99">
        <w:rPr>
          <w:rFonts w:hint="eastAsia"/>
          <w:color w:val="000000" w:themeColor="text1"/>
          <w:kern w:val="2"/>
          <w:sz w:val="22"/>
          <w:szCs w:val="22"/>
          <w:lang w:eastAsia="zh-TW"/>
        </w:rPr>
        <w:t>私立學校是依私立學校法經教育部許可設立，屬由法律在特定範圍內授與行使公權力之教育機構，故可提起行政訴訟</w:t>
      </w:r>
      <w:r w:rsidRPr="00C60A99">
        <w:rPr>
          <w:color w:val="000000" w:themeColor="text1"/>
          <w:sz w:val="22"/>
        </w:rPr>
        <w:t xml:space="preserve">　</w:t>
      </w:r>
      <w:bookmarkEnd w:id="1573"/>
      <w:bookmarkEnd w:id="1570"/>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0800318</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94"/>
        <w:snapToGrid w:val="0"/>
        <w:spacing w:line="286" w:lineRule="auto"/>
        <w:ind w:left="397"/>
        <w:jc w:val="both"/>
        <w:textAlignment w:val="center"/>
        <w:rPr>
          <w:rFonts w:eastAsia="DengXian"/>
          <w:color w:val="000000" w:themeColor="text1"/>
        </w:rPr>
      </w:pPr>
      <w:bookmarkStart w:id="1574" w:name="QQ191216000715_M"/>
      <w:bookmarkStart w:id="1575" w:name="QQ191216000715"/>
      <w:r w:rsidRPr="00C60A99">
        <w:rPr>
          <w:rFonts w:hint="eastAsia"/>
          <w:color w:val="000000" w:themeColor="text1"/>
          <w:kern w:val="2"/>
          <w:sz w:val="22"/>
          <w:szCs w:val="22"/>
          <w:lang w:eastAsia="zh-TW"/>
        </w:rPr>
        <w:t>就讀臺大企管所四年級的蔡同學，在民國</w:t>
      </w:r>
      <w:r w:rsidRPr="00C60A99">
        <w:rPr>
          <w:rFonts w:hint="eastAsia"/>
          <w:color w:val="000000" w:themeColor="text1"/>
          <w:kern w:val="2"/>
          <w:sz w:val="22"/>
          <w:szCs w:val="22"/>
          <w:lang w:eastAsia="zh-TW"/>
        </w:rPr>
        <w:t>93</w:t>
      </w:r>
      <w:r w:rsidRPr="00C60A99">
        <w:rPr>
          <w:rFonts w:hint="eastAsia"/>
          <w:color w:val="000000" w:themeColor="text1"/>
          <w:kern w:val="2"/>
          <w:sz w:val="22"/>
          <w:szCs w:val="22"/>
          <w:lang w:eastAsia="zh-TW"/>
        </w:rPr>
        <w:t>年總統選舉期間，向學校申請要在布告欄上貼「挺扁海報」，被學校以違背國家法令為由，不准張貼；臺大國發所的陳同學，</w:t>
      </w:r>
      <w:r w:rsidRPr="00C60A99">
        <w:rPr>
          <w:rFonts w:hint="eastAsia"/>
          <w:color w:val="000000" w:themeColor="text1"/>
          <w:kern w:val="2"/>
          <w:sz w:val="22"/>
          <w:szCs w:val="22"/>
          <w:lang w:eastAsia="zh-TW"/>
        </w:rPr>
        <w:t>97</w:t>
      </w:r>
      <w:r w:rsidRPr="00C60A99">
        <w:rPr>
          <w:rFonts w:hint="eastAsia"/>
          <w:color w:val="000000" w:themeColor="text1"/>
          <w:kern w:val="2"/>
          <w:sz w:val="22"/>
          <w:szCs w:val="22"/>
          <w:lang w:eastAsia="zh-TW"/>
        </w:rPr>
        <w:t>學年跨學院加選</w:t>
      </w:r>
      <w:r w:rsidRPr="00C60A99">
        <w:rPr>
          <w:rFonts w:hint="eastAsia"/>
          <w:color w:val="000000" w:themeColor="text1"/>
          <w:kern w:val="2"/>
          <w:sz w:val="22"/>
          <w:szCs w:val="22"/>
          <w:lang w:eastAsia="zh-TW"/>
        </w:rPr>
        <w:t>EMBA</w:t>
      </w:r>
      <w:r w:rsidRPr="00C60A99">
        <w:rPr>
          <w:rFonts w:hint="eastAsia"/>
          <w:color w:val="000000" w:themeColor="text1"/>
          <w:kern w:val="2"/>
          <w:sz w:val="22"/>
          <w:szCs w:val="22"/>
          <w:lang w:eastAsia="zh-TW"/>
        </w:rPr>
        <w:t>學程，遭學校拒絕，不准加選；醒吾技術學院觀光科的龍同學，因為</w:t>
      </w:r>
      <w:r w:rsidRPr="00C60A99">
        <w:rPr>
          <w:rFonts w:hint="eastAsia"/>
          <w:color w:val="000000" w:themeColor="text1"/>
          <w:kern w:val="2"/>
          <w:sz w:val="22"/>
          <w:szCs w:val="22"/>
          <w:lang w:eastAsia="zh-TW"/>
        </w:rPr>
        <w:t>91</w:t>
      </w:r>
      <w:r w:rsidRPr="00C60A99">
        <w:rPr>
          <w:rFonts w:hint="eastAsia"/>
          <w:color w:val="000000" w:themeColor="text1"/>
          <w:kern w:val="2"/>
          <w:sz w:val="22"/>
          <w:szCs w:val="22"/>
          <w:lang w:eastAsia="zh-TW"/>
        </w:rPr>
        <w:t>學年度下學期必修科目成績不及格，無法</w:t>
      </w:r>
      <w:r w:rsidRPr="00C60A99">
        <w:rPr>
          <w:rFonts w:hint="eastAsia"/>
          <w:color w:val="000000" w:themeColor="text1"/>
          <w:kern w:val="2"/>
          <w:sz w:val="22"/>
          <w:szCs w:val="22"/>
          <w:lang w:eastAsia="zh-TW"/>
        </w:rPr>
        <w:t>順利畢業。</w:t>
      </w:r>
      <w:r w:rsidRPr="00C60A99">
        <w:rPr>
          <w:color w:val="000000" w:themeColor="text1"/>
          <w:kern w:val="2"/>
          <w:sz w:val="22"/>
          <w:szCs w:val="22"/>
          <w:lang w:eastAsia="zh-TW"/>
        </w:rPr>
        <w:br/>
      </w:r>
      <w:r w:rsidRPr="00C60A99">
        <w:rPr>
          <w:rFonts w:hint="eastAsia"/>
          <w:color w:val="000000" w:themeColor="text1"/>
          <w:kern w:val="2"/>
          <w:sz w:val="22"/>
          <w:szCs w:val="22"/>
          <w:lang w:eastAsia="zh-TW"/>
        </w:rPr>
        <w:t>依據大法官在民國</w:t>
      </w:r>
      <w:r w:rsidRPr="00C60A99">
        <w:rPr>
          <w:rFonts w:hint="eastAsia"/>
          <w:color w:val="000000" w:themeColor="text1"/>
          <w:kern w:val="2"/>
          <w:sz w:val="22"/>
          <w:szCs w:val="22"/>
          <w:lang w:eastAsia="zh-TW"/>
        </w:rPr>
        <w:t>84</w:t>
      </w:r>
      <w:r w:rsidRPr="00C60A99">
        <w:rPr>
          <w:rFonts w:hint="eastAsia"/>
          <w:color w:val="000000" w:themeColor="text1"/>
          <w:kern w:val="2"/>
          <w:sz w:val="22"/>
          <w:szCs w:val="22"/>
          <w:lang w:eastAsia="zh-TW"/>
        </w:rPr>
        <w:t>年作成的《司法院釋字第</w:t>
      </w:r>
      <w:r w:rsidRPr="00C60A99">
        <w:rPr>
          <w:rFonts w:hint="eastAsia"/>
          <w:color w:val="000000" w:themeColor="text1"/>
          <w:kern w:val="2"/>
          <w:sz w:val="22"/>
          <w:szCs w:val="22"/>
          <w:lang w:eastAsia="zh-TW"/>
        </w:rPr>
        <w:t>382</w:t>
      </w:r>
      <w:r w:rsidRPr="00C60A99">
        <w:rPr>
          <w:rFonts w:hint="eastAsia"/>
          <w:color w:val="000000" w:themeColor="text1"/>
          <w:kern w:val="2"/>
          <w:sz w:val="22"/>
          <w:szCs w:val="22"/>
          <w:lang w:eastAsia="zh-TW"/>
        </w:rPr>
        <w:t>號解釋》，除非是受到被退學等對於學生身分有重大改變的處分，否則學生不得對校方提出行政訴訟。這三人無法透過行政訴訟以尋求權利的救濟，所以他們只好轉而向大法官會議聲請釋憲。請回答下列問題：</w:t>
      </w:r>
      <w:r w:rsidRPr="00C60A99">
        <w:rPr>
          <w:color w:val="000000" w:themeColor="text1"/>
          <w:sz w:val="22"/>
        </w:rPr>
        <w:t xml:space="preserve">　</w:t>
      </w:r>
      <w:bookmarkEnd w:id="1574"/>
    </w:p>
    <w:p w:rsidR="004B31C9" w:rsidRPr="00C60A99" w:rsidRDefault="00C60A99" w:rsidP="006F3869">
      <w:pPr>
        <w:pStyle w:val="Normal194"/>
        <w:snapToGrid w:val="0"/>
        <w:spacing w:line="286" w:lineRule="auto"/>
        <w:ind w:left="680" w:hanging="283"/>
        <w:jc w:val="both"/>
        <w:textAlignment w:val="center"/>
        <w:rPr>
          <w:rFonts w:eastAsia="DengXian"/>
          <w:color w:val="000000" w:themeColor="text1"/>
        </w:rPr>
      </w:pPr>
      <w:bookmarkStart w:id="1576" w:name="QQ191216000715_1_H"/>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關於文中</w:t>
      </w:r>
      <w:r w:rsidRPr="00C60A99">
        <w:rPr>
          <w:rFonts w:hint="eastAsia"/>
          <w:color w:val="000000" w:themeColor="text1"/>
          <w:kern w:val="2"/>
          <w:sz w:val="22"/>
          <w:szCs w:val="22"/>
          <w:lang w:eastAsia="zh-TW"/>
        </w:rPr>
        <w:t>3</w:t>
      </w:r>
      <w:r w:rsidRPr="00C60A99">
        <w:rPr>
          <w:rFonts w:hint="eastAsia"/>
          <w:color w:val="000000" w:themeColor="text1"/>
          <w:kern w:val="2"/>
          <w:sz w:val="22"/>
          <w:szCs w:val="22"/>
          <w:lang w:eastAsia="zh-TW"/>
        </w:rPr>
        <w:t>位學生在聲請解釋憲法前的過程，下列敘述何者</w:t>
      </w:r>
      <w:r w:rsidRPr="00C60A99">
        <w:rPr>
          <w:rFonts w:hint="eastAsia"/>
          <w:b/>
          <w:color w:val="000000" w:themeColor="text1"/>
          <w:kern w:val="2"/>
          <w:sz w:val="22"/>
          <w:szCs w:val="22"/>
          <w:lang w:eastAsia="zh-TW"/>
        </w:rPr>
        <w:t>錯誤</w:t>
      </w:r>
      <w:r w:rsidRPr="00C60A99">
        <w:rPr>
          <w:rFonts w:hint="eastAsia"/>
          <w:color w:val="000000" w:themeColor="text1"/>
          <w:kern w:val="2"/>
          <w:sz w:val="22"/>
          <w:szCs w:val="22"/>
          <w:lang w:eastAsia="zh-TW"/>
        </w:rPr>
        <w:t>？</w:t>
      </w:r>
      <w:r w:rsidRPr="00C60A99">
        <w:rPr>
          <w:color w:val="000000" w:themeColor="text1"/>
          <w:sz w:val="22"/>
        </w:rPr>
        <w:t xml:space="preserve">　</w:t>
      </w:r>
      <w:bookmarkEnd w:id="1576"/>
      <w:r w:rsidRPr="00C60A99">
        <w:rPr>
          <w:color w:val="000000" w:themeColor="text1"/>
          <w:sz w:val="22"/>
        </w:rPr>
        <w:t>(A)</w:t>
      </w:r>
      <w:bookmarkStart w:id="1577" w:name="QQ191216000715_1_1"/>
      <w:r w:rsidRPr="00C60A99">
        <w:rPr>
          <w:rFonts w:hint="eastAsia"/>
          <w:color w:val="000000" w:themeColor="text1"/>
          <w:kern w:val="2"/>
          <w:sz w:val="22"/>
          <w:szCs w:val="22"/>
          <w:lang w:eastAsia="zh-TW"/>
        </w:rPr>
        <w:t>他們必須已提出過申訴和訴願</w:t>
      </w:r>
      <w:r w:rsidRPr="00C60A99">
        <w:rPr>
          <w:color w:val="000000" w:themeColor="text1"/>
          <w:sz w:val="22"/>
        </w:rPr>
        <w:t xml:space="preserve">　</w:t>
      </w:r>
      <w:bookmarkEnd w:id="1577"/>
      <w:r w:rsidRPr="00C60A99">
        <w:rPr>
          <w:color w:val="000000" w:themeColor="text1"/>
          <w:sz w:val="22"/>
        </w:rPr>
        <w:t>(B)</w:t>
      </w:r>
      <w:bookmarkStart w:id="1578" w:name="QQ191216000715_1_2"/>
      <w:r w:rsidRPr="00C60A99">
        <w:rPr>
          <w:rFonts w:hint="eastAsia"/>
          <w:color w:val="000000" w:themeColor="text1"/>
          <w:kern w:val="2"/>
          <w:sz w:val="22"/>
          <w:szCs w:val="22"/>
          <w:lang w:eastAsia="zh-TW"/>
        </w:rPr>
        <w:t>他們必須已提出過行政訴訟</w:t>
      </w:r>
      <w:r w:rsidRPr="00C60A99">
        <w:rPr>
          <w:color w:val="000000" w:themeColor="text1"/>
          <w:sz w:val="22"/>
        </w:rPr>
        <w:t xml:space="preserve">　</w:t>
      </w:r>
      <w:bookmarkEnd w:id="1578"/>
      <w:r w:rsidRPr="00C60A99">
        <w:rPr>
          <w:color w:val="000000" w:themeColor="text1"/>
          <w:sz w:val="22"/>
        </w:rPr>
        <w:t>(C)</w:t>
      </w:r>
      <w:bookmarkStart w:id="1579" w:name="QQ191216000715_1_3"/>
      <w:r w:rsidRPr="00C60A99">
        <w:rPr>
          <w:rFonts w:hint="eastAsia"/>
          <w:color w:val="000000" w:themeColor="text1"/>
          <w:kern w:val="2"/>
          <w:sz w:val="22"/>
          <w:szCs w:val="22"/>
          <w:lang w:eastAsia="zh-TW"/>
        </w:rPr>
        <w:t>他們必須已用盡各種救濟的途徑</w:t>
      </w:r>
      <w:r w:rsidRPr="00C60A99">
        <w:rPr>
          <w:color w:val="000000" w:themeColor="text1"/>
          <w:sz w:val="22"/>
        </w:rPr>
        <w:t xml:space="preserve">　</w:t>
      </w:r>
      <w:bookmarkEnd w:id="1579"/>
      <w:r w:rsidRPr="00C60A99">
        <w:rPr>
          <w:color w:val="000000" w:themeColor="text1"/>
          <w:sz w:val="22"/>
        </w:rPr>
        <w:t>(D)</w:t>
      </w:r>
      <w:bookmarkStart w:id="1580" w:name="QQ191216000715_1_4"/>
      <w:r w:rsidRPr="00C60A99">
        <w:rPr>
          <w:rFonts w:hint="eastAsia"/>
          <w:color w:val="000000" w:themeColor="text1"/>
          <w:kern w:val="2"/>
          <w:sz w:val="22"/>
          <w:szCs w:val="22"/>
          <w:lang w:eastAsia="zh-TW"/>
        </w:rPr>
        <w:t>他們必須向最高法院提出釋憲聲請</w:t>
      </w:r>
      <w:r w:rsidRPr="00C60A99">
        <w:rPr>
          <w:color w:val="000000" w:themeColor="text1"/>
          <w:sz w:val="22"/>
        </w:rPr>
        <w:t xml:space="preserve">　</w:t>
      </w:r>
      <w:bookmarkEnd w:id="1580"/>
    </w:p>
    <w:p w:rsidR="004B31C9" w:rsidRPr="00C60A99" w:rsidRDefault="00C60A99" w:rsidP="006F3869">
      <w:pPr>
        <w:pStyle w:val="Normal294"/>
        <w:snapToGrid w:val="0"/>
        <w:spacing w:line="286" w:lineRule="auto"/>
        <w:ind w:left="680" w:hanging="283"/>
        <w:jc w:val="both"/>
        <w:textAlignment w:val="center"/>
        <w:rPr>
          <w:rFonts w:eastAsia="DengXian"/>
          <w:color w:val="000000" w:themeColor="text1"/>
        </w:rPr>
      </w:pPr>
      <w:bookmarkStart w:id="1581" w:name="QQ191216000715_2_H"/>
      <w:r w:rsidRPr="00C60A99">
        <w:rPr>
          <w:color w:val="000000" w:themeColor="text1"/>
          <w:sz w:val="22"/>
        </w:rPr>
        <w:t>(2)</w:t>
      </w:r>
      <w:r w:rsidRPr="00C60A99">
        <w:rPr>
          <w:color w:val="000000" w:themeColor="text1"/>
          <w:sz w:val="22"/>
        </w:rPr>
        <w:tab/>
      </w:r>
      <w:r w:rsidRPr="00C60A99">
        <w:rPr>
          <w:rFonts w:hint="eastAsia"/>
          <w:color w:val="000000" w:themeColor="text1"/>
          <w:kern w:val="2"/>
          <w:sz w:val="22"/>
          <w:szCs w:val="22"/>
          <w:lang w:eastAsia="zh-TW"/>
        </w:rPr>
        <w:t>大法官會議於民國</w:t>
      </w:r>
      <w:r w:rsidRPr="00C60A99">
        <w:rPr>
          <w:rFonts w:hint="eastAsia"/>
          <w:color w:val="000000" w:themeColor="text1"/>
          <w:kern w:val="2"/>
          <w:sz w:val="22"/>
          <w:szCs w:val="22"/>
          <w:lang w:eastAsia="zh-TW"/>
        </w:rPr>
        <w:t>100</w:t>
      </w:r>
      <w:r w:rsidRPr="00C60A99">
        <w:rPr>
          <w:rFonts w:hint="eastAsia"/>
          <w:color w:val="000000" w:themeColor="text1"/>
          <w:kern w:val="2"/>
          <w:sz w:val="22"/>
          <w:szCs w:val="22"/>
          <w:lang w:eastAsia="zh-TW"/>
        </w:rPr>
        <w:t>年</w:t>
      </w:r>
      <w:r w:rsidRPr="00C60A99">
        <w:rPr>
          <w:rFonts w:hint="eastAsia"/>
          <w:color w:val="000000" w:themeColor="text1"/>
          <w:kern w:val="2"/>
          <w:sz w:val="22"/>
          <w:szCs w:val="22"/>
          <w:lang w:eastAsia="zh-TW"/>
        </w:rPr>
        <w:t>1</w:t>
      </w:r>
      <w:r w:rsidRPr="00C60A99">
        <w:rPr>
          <w:rFonts w:hint="eastAsia"/>
          <w:color w:val="000000" w:themeColor="text1"/>
          <w:kern w:val="2"/>
          <w:sz w:val="22"/>
          <w:szCs w:val="22"/>
          <w:lang w:eastAsia="zh-TW"/>
        </w:rPr>
        <w:t>月通過《司法院釋字第</w:t>
      </w:r>
      <w:r w:rsidRPr="00C60A99">
        <w:rPr>
          <w:rFonts w:hint="eastAsia"/>
          <w:color w:val="000000" w:themeColor="text1"/>
          <w:kern w:val="2"/>
          <w:sz w:val="22"/>
          <w:szCs w:val="22"/>
          <w:lang w:eastAsia="zh-TW"/>
        </w:rPr>
        <w:t>684</w:t>
      </w:r>
      <w:r w:rsidRPr="00C60A99">
        <w:rPr>
          <w:rFonts w:hint="eastAsia"/>
          <w:color w:val="000000" w:themeColor="text1"/>
          <w:kern w:val="2"/>
          <w:sz w:val="22"/>
          <w:szCs w:val="22"/>
          <w:lang w:eastAsia="zh-TW"/>
        </w:rPr>
        <w:t>號解釋》，一舉推翻施行</w:t>
      </w:r>
      <w:r w:rsidRPr="00C60A99">
        <w:rPr>
          <w:rFonts w:hint="eastAsia"/>
          <w:color w:val="000000" w:themeColor="text1"/>
          <w:kern w:val="2"/>
          <w:sz w:val="22"/>
          <w:szCs w:val="22"/>
          <w:lang w:eastAsia="zh-TW"/>
        </w:rPr>
        <w:t>16</w:t>
      </w:r>
      <w:r w:rsidRPr="00C60A99">
        <w:rPr>
          <w:rFonts w:hint="eastAsia"/>
          <w:color w:val="000000" w:themeColor="text1"/>
          <w:kern w:val="2"/>
          <w:sz w:val="22"/>
          <w:szCs w:val="22"/>
          <w:lang w:eastAsia="zh-TW"/>
        </w:rPr>
        <w:t>年的《司法院釋字第</w:t>
      </w:r>
      <w:r w:rsidRPr="00C60A99">
        <w:rPr>
          <w:rFonts w:hint="eastAsia"/>
          <w:color w:val="000000" w:themeColor="text1"/>
          <w:kern w:val="2"/>
          <w:sz w:val="22"/>
          <w:szCs w:val="22"/>
          <w:lang w:eastAsia="zh-TW"/>
        </w:rPr>
        <w:t>382</w:t>
      </w:r>
      <w:r w:rsidRPr="00C60A99">
        <w:rPr>
          <w:rFonts w:hint="eastAsia"/>
          <w:color w:val="000000" w:themeColor="text1"/>
          <w:kern w:val="2"/>
          <w:sz w:val="22"/>
          <w:szCs w:val="22"/>
          <w:lang w:eastAsia="zh-TW"/>
        </w:rPr>
        <w:t>號解釋》，認定大學生有權對校方處分提起訴願和訴訟。未來大學生不滿校方行政處分，學生都有權提起行政訴訟，要求行政法院主持公道。請問：今後大學生若欲尋求行政法上的救濟，下列何者</w:t>
      </w:r>
      <w:r w:rsidRPr="00C60A99">
        <w:rPr>
          <w:rFonts w:hint="eastAsia"/>
          <w:b/>
          <w:color w:val="000000" w:themeColor="text1"/>
          <w:kern w:val="2"/>
          <w:sz w:val="22"/>
          <w:szCs w:val="22"/>
          <w:lang w:eastAsia="zh-TW"/>
        </w:rPr>
        <w:t>並非</w:t>
      </w:r>
      <w:r w:rsidRPr="00C60A99">
        <w:rPr>
          <w:rFonts w:hint="eastAsia"/>
          <w:color w:val="000000" w:themeColor="text1"/>
          <w:kern w:val="2"/>
          <w:sz w:val="22"/>
          <w:szCs w:val="22"/>
          <w:lang w:eastAsia="zh-TW"/>
        </w:rPr>
        <w:t>正確的救濟程序？</w:t>
      </w:r>
      <w:r w:rsidRPr="00C60A99">
        <w:rPr>
          <w:color w:val="000000" w:themeColor="text1"/>
          <w:sz w:val="22"/>
        </w:rPr>
        <w:t xml:space="preserve">　</w:t>
      </w:r>
      <w:bookmarkEnd w:id="1581"/>
      <w:r w:rsidRPr="00C60A99">
        <w:rPr>
          <w:color w:val="000000" w:themeColor="text1"/>
          <w:sz w:val="22"/>
        </w:rPr>
        <w:t>(A)</w:t>
      </w:r>
      <w:bookmarkStart w:id="1582" w:name="QQ191216000715_2_1"/>
      <w:r w:rsidRPr="00C60A99">
        <w:rPr>
          <w:rFonts w:hint="eastAsia"/>
          <w:color w:val="000000" w:themeColor="text1"/>
          <w:kern w:val="2"/>
          <w:sz w:val="22"/>
          <w:szCs w:val="22"/>
          <w:lang w:eastAsia="zh-TW"/>
        </w:rPr>
        <w:t>若權利受損，可直接向學校的上級機關提出申訴</w:t>
      </w:r>
      <w:r w:rsidRPr="00C60A99">
        <w:rPr>
          <w:color w:val="000000" w:themeColor="text1"/>
          <w:sz w:val="22"/>
        </w:rPr>
        <w:t xml:space="preserve">　</w:t>
      </w:r>
      <w:bookmarkEnd w:id="1582"/>
      <w:r w:rsidRPr="00C60A99">
        <w:rPr>
          <w:color w:val="000000" w:themeColor="text1"/>
          <w:sz w:val="22"/>
        </w:rPr>
        <w:t>(B)</w:t>
      </w:r>
      <w:bookmarkStart w:id="1583" w:name="QQ191216000715_2_2"/>
      <w:r w:rsidRPr="00C60A99">
        <w:rPr>
          <w:rFonts w:hint="eastAsia"/>
          <w:color w:val="000000" w:themeColor="text1"/>
          <w:kern w:val="2"/>
          <w:sz w:val="22"/>
          <w:szCs w:val="22"/>
          <w:lang w:eastAsia="zh-TW"/>
        </w:rPr>
        <w:t>若不服申訴結果或申訴被駁回，可再提出訴願</w:t>
      </w:r>
      <w:r w:rsidRPr="00C60A99">
        <w:rPr>
          <w:color w:val="000000" w:themeColor="text1"/>
          <w:sz w:val="22"/>
        </w:rPr>
        <w:t xml:space="preserve">　</w:t>
      </w:r>
      <w:bookmarkEnd w:id="1583"/>
      <w:r w:rsidRPr="00C60A99">
        <w:rPr>
          <w:color w:val="000000" w:themeColor="text1"/>
          <w:sz w:val="22"/>
        </w:rPr>
        <w:t>(C)</w:t>
      </w:r>
      <w:bookmarkStart w:id="1584" w:name="QQ191216000715_2_3"/>
      <w:r w:rsidRPr="00C60A99">
        <w:rPr>
          <w:rFonts w:hint="eastAsia"/>
          <w:color w:val="000000" w:themeColor="text1"/>
          <w:kern w:val="2"/>
          <w:sz w:val="22"/>
          <w:szCs w:val="22"/>
          <w:lang w:eastAsia="zh-TW"/>
        </w:rPr>
        <w:t>若不服訴願結果，可向地方法院行政訴訟庭或高等行政法院提出行政訴訟</w:t>
      </w:r>
      <w:r w:rsidRPr="00C60A99">
        <w:rPr>
          <w:color w:val="000000" w:themeColor="text1"/>
          <w:sz w:val="22"/>
        </w:rPr>
        <w:t xml:space="preserve">　</w:t>
      </w:r>
      <w:bookmarkEnd w:id="1584"/>
      <w:r w:rsidRPr="00C60A99">
        <w:rPr>
          <w:color w:val="000000" w:themeColor="text1"/>
          <w:sz w:val="22"/>
        </w:rPr>
        <w:t>(D)</w:t>
      </w:r>
      <w:bookmarkStart w:id="1585" w:name="QQ191216000715_2_4"/>
      <w:r w:rsidRPr="00C60A99">
        <w:rPr>
          <w:rFonts w:hint="eastAsia"/>
          <w:color w:val="000000" w:themeColor="text1"/>
          <w:kern w:val="2"/>
          <w:sz w:val="22"/>
          <w:szCs w:val="22"/>
          <w:lang w:eastAsia="zh-TW"/>
        </w:rPr>
        <w:t>若當事人沒有提出訴願，就無法進行行政訴訟</w:t>
      </w:r>
      <w:r w:rsidRPr="00C60A99">
        <w:rPr>
          <w:color w:val="000000" w:themeColor="text1"/>
          <w:sz w:val="22"/>
        </w:rPr>
        <w:t xml:space="preserve">　</w:t>
      </w:r>
      <w:bookmarkEnd w:id="1585"/>
    </w:p>
    <w:p w:rsidR="004B31C9" w:rsidRPr="00C60A99" w:rsidRDefault="00C60A99" w:rsidP="006F3869">
      <w:pPr>
        <w:pStyle w:val="Normal314"/>
        <w:snapToGrid w:val="0"/>
        <w:spacing w:line="286" w:lineRule="auto"/>
        <w:ind w:left="680" w:hanging="283"/>
        <w:jc w:val="both"/>
        <w:textAlignment w:val="center"/>
        <w:rPr>
          <w:rFonts w:eastAsia="DengXian"/>
          <w:color w:val="000000" w:themeColor="text1"/>
        </w:rPr>
      </w:pPr>
      <w:bookmarkStart w:id="1586" w:name="QQ191216000715_3_H"/>
      <w:r w:rsidRPr="00C60A99">
        <w:rPr>
          <w:color w:val="000000" w:themeColor="text1"/>
          <w:sz w:val="22"/>
        </w:rPr>
        <w:t>(3)</w:t>
      </w:r>
      <w:r w:rsidRPr="00C60A99">
        <w:rPr>
          <w:color w:val="000000" w:themeColor="text1"/>
          <w:sz w:val="22"/>
        </w:rPr>
        <w:tab/>
      </w:r>
      <w:r w:rsidRPr="00C60A99">
        <w:rPr>
          <w:rFonts w:hint="eastAsia"/>
          <w:color w:val="000000" w:themeColor="text1"/>
          <w:kern w:val="2"/>
          <w:sz w:val="22"/>
          <w:szCs w:val="22"/>
          <w:lang w:eastAsia="zh-TW"/>
        </w:rPr>
        <w:t>在《司法院釋字第</w:t>
      </w:r>
      <w:r w:rsidRPr="00C60A99">
        <w:rPr>
          <w:rFonts w:hint="eastAsia"/>
          <w:color w:val="000000" w:themeColor="text1"/>
          <w:kern w:val="2"/>
          <w:sz w:val="22"/>
          <w:szCs w:val="22"/>
          <w:lang w:eastAsia="zh-TW"/>
        </w:rPr>
        <w:t>684</w:t>
      </w:r>
      <w:r w:rsidRPr="00C60A99">
        <w:rPr>
          <w:rFonts w:hint="eastAsia"/>
          <w:color w:val="000000" w:themeColor="text1"/>
          <w:kern w:val="2"/>
          <w:sz w:val="22"/>
          <w:szCs w:val="22"/>
          <w:lang w:eastAsia="zh-TW"/>
        </w:rPr>
        <w:t>號解釋》之中，大法官釋憲的主要目的是為了衡平下列哪兩種權利之間的衝突？</w:t>
      </w:r>
      <w:r w:rsidRPr="00C60A99">
        <w:rPr>
          <w:color w:val="000000" w:themeColor="text1"/>
          <w:sz w:val="22"/>
        </w:rPr>
        <w:t xml:space="preserve">　</w:t>
      </w:r>
      <w:bookmarkEnd w:id="1586"/>
      <w:r w:rsidRPr="00C60A99">
        <w:rPr>
          <w:color w:val="000000" w:themeColor="text1"/>
          <w:sz w:val="22"/>
        </w:rPr>
        <w:t>(A)</w:t>
      </w:r>
      <w:bookmarkStart w:id="1587" w:name="QQ191216000715_3_1"/>
      <w:r w:rsidRPr="00C60A99">
        <w:rPr>
          <w:rFonts w:hint="eastAsia"/>
          <w:color w:val="000000" w:themeColor="text1"/>
          <w:kern w:val="2"/>
          <w:sz w:val="22"/>
          <w:szCs w:val="22"/>
          <w:lang w:eastAsia="zh-TW"/>
        </w:rPr>
        <w:t>結社自由權與言論自由權</w:t>
      </w:r>
      <w:r w:rsidRPr="00C60A99">
        <w:rPr>
          <w:color w:val="000000" w:themeColor="text1"/>
          <w:sz w:val="22"/>
        </w:rPr>
        <w:t xml:space="preserve">　</w:t>
      </w:r>
      <w:bookmarkEnd w:id="1587"/>
      <w:r w:rsidRPr="00C60A99">
        <w:rPr>
          <w:color w:val="000000" w:themeColor="text1"/>
          <w:sz w:val="22"/>
        </w:rPr>
        <w:t>(B)</w:t>
      </w:r>
      <w:bookmarkStart w:id="1588" w:name="QQ191216000715_3_2"/>
      <w:r w:rsidRPr="00C60A99">
        <w:rPr>
          <w:rFonts w:hint="eastAsia"/>
          <w:color w:val="000000" w:themeColor="text1"/>
          <w:kern w:val="2"/>
          <w:sz w:val="22"/>
          <w:szCs w:val="22"/>
          <w:lang w:eastAsia="zh-TW"/>
        </w:rPr>
        <w:t>講學自由權與受教育權</w:t>
      </w:r>
      <w:r w:rsidRPr="00C60A99">
        <w:rPr>
          <w:color w:val="000000" w:themeColor="text1"/>
          <w:sz w:val="22"/>
        </w:rPr>
        <w:t xml:space="preserve">　</w:t>
      </w:r>
      <w:bookmarkEnd w:id="1588"/>
      <w:r w:rsidRPr="00C60A99">
        <w:rPr>
          <w:color w:val="000000" w:themeColor="text1"/>
          <w:sz w:val="22"/>
        </w:rPr>
        <w:t>(C)</w:t>
      </w:r>
      <w:bookmarkStart w:id="1589" w:name="QQ191216000715_3_3"/>
      <w:r w:rsidRPr="00C60A99">
        <w:rPr>
          <w:rFonts w:hint="eastAsia"/>
          <w:color w:val="000000" w:themeColor="text1"/>
          <w:kern w:val="2"/>
          <w:sz w:val="22"/>
          <w:szCs w:val="22"/>
          <w:lang w:eastAsia="zh-TW"/>
        </w:rPr>
        <w:t>大學自治權與訴訟權</w:t>
      </w:r>
      <w:r w:rsidRPr="00C60A99">
        <w:rPr>
          <w:color w:val="000000" w:themeColor="text1"/>
          <w:sz w:val="22"/>
        </w:rPr>
        <w:t xml:space="preserve">　</w:t>
      </w:r>
      <w:bookmarkEnd w:id="1589"/>
      <w:r w:rsidRPr="00C60A99">
        <w:rPr>
          <w:color w:val="000000" w:themeColor="text1"/>
          <w:sz w:val="22"/>
        </w:rPr>
        <w:t>(D)</w:t>
      </w:r>
      <w:bookmarkStart w:id="1590" w:name="QQ191216000715_3_4"/>
      <w:r w:rsidRPr="00C60A99">
        <w:rPr>
          <w:rFonts w:hint="eastAsia"/>
          <w:color w:val="000000" w:themeColor="text1"/>
          <w:kern w:val="2"/>
          <w:sz w:val="22"/>
          <w:szCs w:val="22"/>
          <w:lang w:eastAsia="zh-TW"/>
        </w:rPr>
        <w:t>意見自由權與平等權</w:t>
      </w:r>
      <w:r w:rsidRPr="00C60A99">
        <w:rPr>
          <w:color w:val="000000" w:themeColor="text1"/>
          <w:sz w:val="22"/>
        </w:rPr>
        <w:t xml:space="preserve">　</w:t>
      </w:r>
      <w:bookmarkEnd w:id="1590"/>
      <w:bookmarkEnd w:id="1575"/>
    </w:p>
    <w:p w:rsidR="004B31C9" w:rsidRPr="00C60A99" w:rsidRDefault="00C60A99" w:rsidP="006F3869">
      <w:pPr>
        <w:pStyle w:val="Normal413"/>
        <w:snapToGrid w:val="0"/>
        <w:spacing w:line="286" w:lineRule="auto"/>
        <w:ind w:left="1332" w:hanging="935"/>
        <w:jc w:val="both"/>
        <w:textAlignment w:val="center"/>
        <w:rPr>
          <w:rFonts w:eastAsia="DengXian"/>
          <w:color w:val="000000" w:themeColor="text1"/>
        </w:rPr>
      </w:pPr>
      <w:bookmarkStart w:id="1591" w:name="AQ191216000715_M"/>
      <w:bookmarkStart w:id="1592" w:name="AQ191216000715"/>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End w:id="1591"/>
      <w:r w:rsidRPr="00C60A99">
        <w:rPr>
          <w:color w:val="000000" w:themeColor="text1"/>
          <w:sz w:val="22"/>
        </w:rPr>
        <w:t>(1)</w:t>
      </w:r>
      <w:bookmarkStart w:id="1593" w:name="AQ191216000715_1"/>
      <w:r w:rsidRPr="00C60A99">
        <w:rPr>
          <w:color w:val="000000" w:themeColor="text1"/>
          <w:sz w:val="22"/>
        </w:rPr>
        <w:t>D</w:t>
      </w:r>
      <w:r w:rsidRPr="00C60A99">
        <w:rPr>
          <w:color w:val="000000" w:themeColor="text1"/>
          <w:sz w:val="22"/>
        </w:rPr>
        <w:t xml:space="preserve">　</w:t>
      </w:r>
      <w:bookmarkEnd w:id="1593"/>
      <w:r w:rsidRPr="00C60A99">
        <w:rPr>
          <w:color w:val="000000" w:themeColor="text1"/>
          <w:sz w:val="22"/>
        </w:rPr>
        <w:t>(2)</w:t>
      </w:r>
      <w:bookmarkStart w:id="1594" w:name="AQ191216000715_2"/>
      <w:r w:rsidRPr="00C60A99">
        <w:rPr>
          <w:color w:val="000000" w:themeColor="text1"/>
          <w:sz w:val="22"/>
        </w:rPr>
        <w:t>A</w:t>
      </w:r>
      <w:r w:rsidRPr="00C60A99">
        <w:rPr>
          <w:color w:val="000000" w:themeColor="text1"/>
          <w:sz w:val="22"/>
        </w:rPr>
        <w:t xml:space="preserve">　</w:t>
      </w:r>
      <w:bookmarkEnd w:id="1594"/>
      <w:r w:rsidRPr="00C60A99">
        <w:rPr>
          <w:color w:val="000000" w:themeColor="text1"/>
          <w:sz w:val="22"/>
        </w:rPr>
        <w:t>(3)</w:t>
      </w:r>
      <w:bookmarkStart w:id="1595" w:name="AQ191216000715_3"/>
      <w:r w:rsidRPr="00C60A99">
        <w:rPr>
          <w:color w:val="000000" w:themeColor="text1"/>
          <w:sz w:val="22"/>
        </w:rPr>
        <w:t>C</w:t>
      </w:r>
      <w:r w:rsidRPr="00C60A99">
        <w:rPr>
          <w:color w:val="000000" w:themeColor="text1"/>
          <w:sz w:val="22"/>
        </w:rPr>
        <w:t xml:space="preserve">　</w:t>
      </w:r>
      <w:bookmarkEnd w:id="1595"/>
      <w:bookmarkEnd w:id="1592"/>
    </w:p>
    <w:p w:rsidR="004B31C9" w:rsidRPr="00C60A99" w:rsidRDefault="00C60A99" w:rsidP="006F3869">
      <w:pPr>
        <w:pStyle w:val="Normal513"/>
        <w:snapToGrid w:val="0"/>
        <w:spacing w:line="286" w:lineRule="auto"/>
        <w:ind w:left="1701" w:hanging="1304"/>
        <w:jc w:val="both"/>
        <w:textAlignment w:val="center"/>
        <w:rPr>
          <w:rFonts w:eastAsia="DengXian"/>
          <w:color w:val="000000" w:themeColor="text1"/>
        </w:rPr>
      </w:pPr>
      <w:bookmarkStart w:id="1596" w:name="RQ191216000715_M"/>
      <w:bookmarkStart w:id="1597" w:name="RQ191216000715"/>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598" w:name="RQ191216000715_1_H"/>
      <w:bookmarkEnd w:id="1596"/>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聲請釋憲須向司法院大法官為之</w:t>
      </w:r>
      <w:r w:rsidRPr="00C60A99">
        <w:rPr>
          <w:color w:val="000000" w:themeColor="text1"/>
          <w:sz w:val="22"/>
        </w:rPr>
        <w:t xml:space="preserve">　</w:t>
      </w:r>
      <w:bookmarkEnd w:id="1598"/>
    </w:p>
    <w:p w:rsidR="004B31C9" w:rsidRPr="00C60A99" w:rsidRDefault="00C60A99" w:rsidP="006F3869">
      <w:pPr>
        <w:pStyle w:val="Normal66"/>
        <w:snapToGrid w:val="0"/>
        <w:spacing w:line="286" w:lineRule="auto"/>
        <w:ind w:left="1701" w:hanging="397"/>
        <w:jc w:val="both"/>
        <w:textAlignment w:val="center"/>
        <w:rPr>
          <w:rFonts w:eastAsia="DengXian"/>
          <w:color w:val="000000" w:themeColor="text1"/>
        </w:rPr>
      </w:pPr>
      <w:bookmarkStart w:id="1599" w:name="RQ191216000715_2_H"/>
      <w:r w:rsidRPr="00C60A99">
        <w:rPr>
          <w:color w:val="000000" w:themeColor="text1"/>
          <w:sz w:val="22"/>
        </w:rPr>
        <w:t>(2)</w:t>
      </w:r>
      <w:r w:rsidRPr="00C60A99">
        <w:rPr>
          <w:color w:val="000000" w:themeColor="text1"/>
          <w:sz w:val="22"/>
        </w:rPr>
        <w:tab/>
      </w:r>
      <w:r w:rsidRPr="00C60A99">
        <w:rPr>
          <w:rFonts w:hint="eastAsia"/>
          <w:color w:val="000000" w:themeColor="text1"/>
          <w:kern w:val="2"/>
          <w:sz w:val="22"/>
          <w:szCs w:val="22"/>
          <w:lang w:eastAsia="zh-TW"/>
        </w:rPr>
        <w:t>申訴應向原處分機關（也就是學校）為之</w:t>
      </w:r>
      <w:r w:rsidRPr="00C60A99">
        <w:rPr>
          <w:color w:val="000000" w:themeColor="text1"/>
          <w:sz w:val="22"/>
        </w:rPr>
        <w:t xml:space="preserve">　</w:t>
      </w:r>
      <w:bookmarkEnd w:id="1599"/>
    </w:p>
    <w:p w:rsidR="004B31C9" w:rsidRPr="00C60A99" w:rsidRDefault="00C60A99" w:rsidP="006F3869">
      <w:pPr>
        <w:pStyle w:val="Normal76"/>
        <w:snapToGrid w:val="0"/>
        <w:spacing w:line="286" w:lineRule="auto"/>
        <w:ind w:left="1701" w:hanging="397"/>
        <w:jc w:val="both"/>
        <w:textAlignment w:val="center"/>
        <w:rPr>
          <w:rFonts w:eastAsia="DengXian"/>
          <w:color w:val="000000" w:themeColor="text1"/>
        </w:rPr>
      </w:pPr>
      <w:bookmarkStart w:id="1600" w:name="RQ191216000715_3_H"/>
      <w:r w:rsidRPr="00C60A99">
        <w:rPr>
          <w:color w:val="000000" w:themeColor="text1"/>
          <w:sz w:val="22"/>
        </w:rPr>
        <w:t>(3)</w:t>
      </w:r>
      <w:r w:rsidRPr="00C60A99">
        <w:rPr>
          <w:color w:val="000000" w:themeColor="text1"/>
          <w:sz w:val="22"/>
        </w:rPr>
        <w:tab/>
      </w:r>
      <w:r w:rsidRPr="00C60A99">
        <w:rPr>
          <w:rFonts w:hint="eastAsia"/>
          <w:color w:val="000000" w:themeColor="text1"/>
          <w:kern w:val="2"/>
          <w:sz w:val="22"/>
          <w:szCs w:val="22"/>
          <w:lang w:eastAsia="zh-TW"/>
        </w:rPr>
        <w:t>《司法院釋字第</w:t>
      </w:r>
      <w:r w:rsidRPr="00C60A99">
        <w:rPr>
          <w:rFonts w:hint="eastAsia"/>
          <w:color w:val="000000" w:themeColor="text1"/>
          <w:kern w:val="2"/>
          <w:sz w:val="22"/>
          <w:szCs w:val="22"/>
          <w:lang w:eastAsia="zh-TW"/>
        </w:rPr>
        <w:t>684</w:t>
      </w:r>
      <w:r w:rsidRPr="00C60A99">
        <w:rPr>
          <w:rFonts w:hint="eastAsia"/>
          <w:color w:val="000000" w:themeColor="text1"/>
          <w:kern w:val="2"/>
          <w:sz w:val="22"/>
          <w:szCs w:val="22"/>
          <w:lang w:eastAsia="zh-TW"/>
        </w:rPr>
        <w:t>號解釋》主要是在回答一個問題──我們國家是要保障大學自治權，讓學校完全自由地管理與處分學生，而不受司法干涉？還是要讓人民享有完全的訴訟權，不因其學生的身分而受限制？</w:t>
      </w:r>
      <w:r w:rsidRPr="00C60A99">
        <w:rPr>
          <w:color w:val="000000" w:themeColor="text1"/>
          <w:sz w:val="22"/>
        </w:rPr>
        <w:t xml:space="preserve">　</w:t>
      </w:r>
      <w:bookmarkEnd w:id="1600"/>
      <w:bookmarkEnd w:id="1597"/>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0800319</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95"/>
        <w:snapToGrid w:val="0"/>
        <w:spacing w:line="286" w:lineRule="auto"/>
        <w:ind w:left="397"/>
        <w:jc w:val="both"/>
        <w:textAlignment w:val="center"/>
        <w:rPr>
          <w:rFonts w:eastAsia="DengXian"/>
          <w:color w:val="000000" w:themeColor="text1"/>
        </w:rPr>
      </w:pPr>
      <w:bookmarkStart w:id="1601" w:name="QQ191216000807_M"/>
      <w:bookmarkStart w:id="1602" w:name="QQ191216000807"/>
      <w:r w:rsidRPr="00C60A99">
        <w:rPr>
          <w:rFonts w:hint="eastAsia"/>
          <w:color w:val="000000" w:themeColor="text1"/>
          <w:kern w:val="2"/>
          <w:sz w:val="22"/>
          <w:szCs w:val="22"/>
          <w:lang w:eastAsia="zh-TW"/>
        </w:rPr>
        <w:t>甲公司於故宮博物院周圍持有土地並欲興建加油站，遭臺北市政府以「都市計畫」公告變更為交通用地而無法興建。由於該公告並非對外直接發生法律效果的行政處分，無法據此提起撤銷訴訟，而遭到法院駁回。甲公司聲請釋憲後，大法官會議做出《司法院釋字第</w:t>
      </w:r>
      <w:r w:rsidRPr="00C60A99">
        <w:rPr>
          <w:rFonts w:hint="eastAsia"/>
          <w:color w:val="000000" w:themeColor="text1"/>
          <w:kern w:val="2"/>
          <w:sz w:val="22"/>
          <w:szCs w:val="22"/>
          <w:lang w:eastAsia="zh-TW"/>
        </w:rPr>
        <w:t>742</w:t>
      </w:r>
      <w:r w:rsidRPr="00C60A99">
        <w:rPr>
          <w:rFonts w:hint="eastAsia"/>
          <w:color w:val="000000" w:themeColor="text1"/>
          <w:kern w:val="2"/>
          <w:sz w:val="22"/>
          <w:szCs w:val="22"/>
          <w:lang w:eastAsia="zh-TW"/>
        </w:rPr>
        <w:t>號解釋》，認為都市計畫變更，若直接限制人民權益、</w:t>
      </w:r>
      <w:r w:rsidRPr="00C60A99">
        <w:rPr>
          <w:rFonts w:hint="eastAsia"/>
          <w:color w:val="000000" w:themeColor="text1"/>
          <w:kern w:val="2"/>
          <w:sz w:val="22"/>
          <w:szCs w:val="22"/>
          <w:lang w:eastAsia="zh-TW"/>
        </w:rPr>
        <w:t>增加負擔，人民可提行政救濟，並要求立法機關應於本解釋公布之日起</w:t>
      </w:r>
      <w:r w:rsidRPr="00C60A99">
        <w:rPr>
          <w:rFonts w:hint="eastAsia"/>
          <w:color w:val="000000" w:themeColor="text1"/>
          <w:kern w:val="2"/>
          <w:sz w:val="22"/>
          <w:szCs w:val="22"/>
          <w:lang w:eastAsia="zh-TW"/>
        </w:rPr>
        <w:t>2</w:t>
      </w:r>
      <w:r w:rsidRPr="00C60A99">
        <w:rPr>
          <w:rFonts w:hint="eastAsia"/>
          <w:color w:val="000000" w:themeColor="text1"/>
          <w:kern w:val="2"/>
          <w:sz w:val="22"/>
          <w:szCs w:val="22"/>
          <w:lang w:eastAsia="zh-TW"/>
        </w:rPr>
        <w:t>年內增訂相關規定。</w:t>
      </w:r>
      <w:r w:rsidRPr="00C60A99">
        <w:rPr>
          <w:color w:val="000000" w:themeColor="text1"/>
          <w:sz w:val="22"/>
        </w:rPr>
        <w:t xml:space="preserve">　</w:t>
      </w:r>
      <w:bookmarkEnd w:id="1601"/>
    </w:p>
    <w:p w:rsidR="004B31C9" w:rsidRPr="00C60A99" w:rsidRDefault="00C60A99" w:rsidP="006F3869">
      <w:pPr>
        <w:pStyle w:val="Normal195"/>
        <w:snapToGrid w:val="0"/>
        <w:spacing w:line="286" w:lineRule="auto"/>
        <w:ind w:left="680" w:hanging="283"/>
        <w:jc w:val="both"/>
        <w:textAlignment w:val="center"/>
        <w:rPr>
          <w:rFonts w:eastAsia="DengXian"/>
          <w:color w:val="000000" w:themeColor="text1"/>
        </w:rPr>
      </w:pPr>
      <w:bookmarkStart w:id="1603" w:name="QQ191216000807_1_H"/>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案例中，甲公司首先提起行政訴訟。下列關於其行政訴訟之程序何者正確？</w:t>
      </w:r>
      <w:r w:rsidRPr="00C60A99">
        <w:rPr>
          <w:color w:val="000000" w:themeColor="text1"/>
          <w:sz w:val="22"/>
        </w:rPr>
        <w:t xml:space="preserve">　</w:t>
      </w:r>
      <w:bookmarkEnd w:id="1603"/>
      <w:r w:rsidRPr="00C60A99">
        <w:rPr>
          <w:color w:val="000000" w:themeColor="text1"/>
          <w:sz w:val="22"/>
        </w:rPr>
        <w:t>(A)</w:t>
      </w:r>
      <w:bookmarkStart w:id="1604" w:name="QQ191216000807_1_1"/>
      <w:r w:rsidRPr="00C60A99">
        <w:rPr>
          <w:rFonts w:hint="eastAsia"/>
          <w:color w:val="000000" w:themeColor="text1"/>
          <w:kern w:val="2"/>
          <w:sz w:val="22"/>
          <w:szCs w:val="22"/>
          <w:lang w:eastAsia="zh-TW"/>
        </w:rPr>
        <w:t>我國行政訴訟之審判採用二級二審制</w:t>
      </w:r>
      <w:r w:rsidRPr="00C60A99">
        <w:rPr>
          <w:color w:val="000000" w:themeColor="text1"/>
          <w:sz w:val="22"/>
        </w:rPr>
        <w:t xml:space="preserve">　</w:t>
      </w:r>
      <w:bookmarkEnd w:id="1604"/>
      <w:r w:rsidRPr="00C60A99">
        <w:rPr>
          <w:color w:val="000000" w:themeColor="text1"/>
          <w:sz w:val="22"/>
        </w:rPr>
        <w:t>(B)</w:t>
      </w:r>
      <w:bookmarkStart w:id="1605" w:name="QQ191216000807_1_2"/>
      <w:r w:rsidRPr="00C60A99">
        <w:rPr>
          <w:rFonts w:hint="eastAsia"/>
          <w:color w:val="000000" w:themeColor="text1"/>
          <w:kern w:val="2"/>
          <w:sz w:val="22"/>
          <w:szCs w:val="22"/>
          <w:lang w:eastAsia="zh-TW"/>
        </w:rPr>
        <w:t>該公告並非行政處分，僅能提起訴願</w:t>
      </w:r>
      <w:r w:rsidRPr="00C60A99">
        <w:rPr>
          <w:color w:val="000000" w:themeColor="text1"/>
          <w:sz w:val="22"/>
        </w:rPr>
        <w:t xml:space="preserve">　</w:t>
      </w:r>
      <w:bookmarkEnd w:id="1605"/>
      <w:r w:rsidRPr="00C60A99">
        <w:rPr>
          <w:color w:val="000000" w:themeColor="text1"/>
          <w:sz w:val="22"/>
        </w:rPr>
        <w:t>(C)</w:t>
      </w:r>
      <w:bookmarkStart w:id="1606" w:name="QQ191216000807_1_3"/>
      <w:r w:rsidRPr="00C60A99">
        <w:rPr>
          <w:rFonts w:hint="eastAsia"/>
          <w:color w:val="000000" w:themeColor="text1"/>
          <w:kern w:val="2"/>
          <w:sz w:val="22"/>
          <w:szCs w:val="22"/>
          <w:lang w:eastAsia="zh-TW"/>
        </w:rPr>
        <w:t>第一審應於地方法院行政訴訟庭開庭</w:t>
      </w:r>
      <w:r w:rsidRPr="00C60A99">
        <w:rPr>
          <w:color w:val="000000" w:themeColor="text1"/>
          <w:sz w:val="22"/>
        </w:rPr>
        <w:t xml:space="preserve">　</w:t>
      </w:r>
      <w:bookmarkEnd w:id="1606"/>
      <w:r w:rsidRPr="00C60A99">
        <w:rPr>
          <w:color w:val="000000" w:themeColor="text1"/>
          <w:sz w:val="22"/>
        </w:rPr>
        <w:t>(D)</w:t>
      </w:r>
      <w:bookmarkStart w:id="1607" w:name="QQ191216000807_1_4"/>
      <w:r w:rsidRPr="00C60A99">
        <w:rPr>
          <w:rFonts w:hint="eastAsia"/>
          <w:color w:val="000000" w:themeColor="text1"/>
          <w:kern w:val="2"/>
          <w:sz w:val="22"/>
          <w:szCs w:val="22"/>
          <w:lang w:eastAsia="zh-TW"/>
        </w:rPr>
        <w:t>由最高行政法院終審，駁回請求定讞</w:t>
      </w:r>
      <w:r w:rsidRPr="00C60A99">
        <w:rPr>
          <w:color w:val="000000" w:themeColor="text1"/>
          <w:sz w:val="22"/>
        </w:rPr>
        <w:t xml:space="preserve">　</w:t>
      </w:r>
      <w:bookmarkEnd w:id="1607"/>
    </w:p>
    <w:p w:rsidR="004B31C9" w:rsidRPr="00C60A99" w:rsidRDefault="00C60A99" w:rsidP="006F3869">
      <w:pPr>
        <w:pStyle w:val="Normal295"/>
        <w:snapToGrid w:val="0"/>
        <w:spacing w:line="286" w:lineRule="auto"/>
        <w:ind w:left="680" w:hanging="283"/>
        <w:jc w:val="both"/>
        <w:textAlignment w:val="center"/>
        <w:rPr>
          <w:rFonts w:eastAsia="DengXian"/>
          <w:color w:val="000000" w:themeColor="text1"/>
        </w:rPr>
      </w:pPr>
      <w:bookmarkStart w:id="1608" w:name="QQ191216000807_2_H"/>
      <w:r w:rsidRPr="00C60A99">
        <w:rPr>
          <w:color w:val="000000" w:themeColor="text1"/>
          <w:sz w:val="22"/>
        </w:rPr>
        <w:lastRenderedPageBreak/>
        <w:t>(2)</w:t>
      </w:r>
      <w:r w:rsidRPr="00C60A99">
        <w:rPr>
          <w:color w:val="000000" w:themeColor="text1"/>
          <w:sz w:val="22"/>
        </w:rPr>
        <w:tab/>
      </w:r>
      <w:r w:rsidRPr="00C60A99">
        <w:rPr>
          <w:rFonts w:hint="eastAsia"/>
          <w:color w:val="000000" w:themeColor="text1"/>
          <w:kern w:val="2"/>
          <w:sz w:val="22"/>
          <w:szCs w:val="22"/>
          <w:lang w:eastAsia="zh-TW"/>
        </w:rPr>
        <w:t>甲公司聲請釋憲後，由大法官會議做出《司法院釋字第</w:t>
      </w:r>
      <w:r w:rsidRPr="00C60A99">
        <w:rPr>
          <w:rFonts w:hint="eastAsia"/>
          <w:color w:val="000000" w:themeColor="text1"/>
          <w:kern w:val="2"/>
          <w:sz w:val="22"/>
          <w:szCs w:val="22"/>
          <w:lang w:eastAsia="zh-TW"/>
        </w:rPr>
        <w:t>742</w:t>
      </w:r>
      <w:r w:rsidRPr="00C60A99">
        <w:rPr>
          <w:rFonts w:hint="eastAsia"/>
          <w:color w:val="000000" w:themeColor="text1"/>
          <w:kern w:val="2"/>
          <w:sz w:val="22"/>
          <w:szCs w:val="22"/>
          <w:lang w:eastAsia="zh-TW"/>
        </w:rPr>
        <w:t>號解釋》。依現行憲法救濟程序，下列何者正確？</w:t>
      </w:r>
      <w:r w:rsidRPr="00C60A99">
        <w:rPr>
          <w:color w:val="000000" w:themeColor="text1"/>
          <w:sz w:val="22"/>
        </w:rPr>
        <w:t xml:space="preserve">　</w:t>
      </w:r>
      <w:bookmarkEnd w:id="1608"/>
      <w:r w:rsidRPr="00C60A99">
        <w:rPr>
          <w:color w:val="000000" w:themeColor="text1"/>
          <w:sz w:val="22"/>
        </w:rPr>
        <w:t>(A)</w:t>
      </w:r>
      <w:bookmarkStart w:id="1609" w:name="QQ191216000807_2_1"/>
      <w:r w:rsidRPr="00C60A99">
        <w:rPr>
          <w:rFonts w:hint="eastAsia"/>
          <w:color w:val="000000" w:themeColor="text1"/>
          <w:kern w:val="2"/>
          <w:sz w:val="22"/>
          <w:szCs w:val="22"/>
          <w:lang w:eastAsia="zh-TW"/>
        </w:rPr>
        <w:t>甲公司若不服一審判決，可逕行聲請大法官釋憲</w:t>
      </w:r>
      <w:r w:rsidRPr="00C60A99">
        <w:rPr>
          <w:color w:val="000000" w:themeColor="text1"/>
          <w:sz w:val="22"/>
        </w:rPr>
        <w:t xml:space="preserve">　</w:t>
      </w:r>
      <w:bookmarkEnd w:id="1609"/>
      <w:r w:rsidRPr="00C60A99">
        <w:rPr>
          <w:color w:val="000000" w:themeColor="text1"/>
          <w:sz w:val="22"/>
        </w:rPr>
        <w:t>(B)</w:t>
      </w:r>
      <w:bookmarkStart w:id="1610" w:name="QQ191216000807_2_2"/>
      <w:r w:rsidRPr="00C60A99">
        <w:rPr>
          <w:rFonts w:hint="eastAsia"/>
          <w:color w:val="000000" w:themeColor="text1"/>
          <w:kern w:val="2"/>
          <w:sz w:val="22"/>
          <w:szCs w:val="22"/>
          <w:lang w:eastAsia="zh-TW"/>
        </w:rPr>
        <w:t>法官審理中可依據當事人請求，聲請大法官釋憲</w:t>
      </w:r>
      <w:r w:rsidRPr="00C60A99">
        <w:rPr>
          <w:color w:val="000000" w:themeColor="text1"/>
          <w:sz w:val="22"/>
        </w:rPr>
        <w:t xml:space="preserve">　</w:t>
      </w:r>
      <w:bookmarkEnd w:id="1610"/>
      <w:r w:rsidRPr="00C60A99">
        <w:rPr>
          <w:color w:val="000000" w:themeColor="text1"/>
          <w:sz w:val="22"/>
        </w:rPr>
        <w:t>(C)</w:t>
      </w:r>
      <w:bookmarkStart w:id="1611" w:name="QQ191216000807_2_3"/>
      <w:r w:rsidRPr="00C60A99">
        <w:rPr>
          <w:rFonts w:hint="eastAsia"/>
          <w:color w:val="000000" w:themeColor="text1"/>
          <w:kern w:val="2"/>
          <w:sz w:val="22"/>
          <w:szCs w:val="22"/>
          <w:lang w:eastAsia="zh-TW"/>
        </w:rPr>
        <w:t>即使立法機關逾期未增訂，解釋文要求仍會生效</w:t>
      </w:r>
      <w:r w:rsidRPr="00C60A99">
        <w:rPr>
          <w:color w:val="000000" w:themeColor="text1"/>
          <w:sz w:val="22"/>
        </w:rPr>
        <w:t xml:space="preserve">　</w:t>
      </w:r>
      <w:bookmarkEnd w:id="1611"/>
      <w:r w:rsidRPr="00C60A99">
        <w:rPr>
          <w:color w:val="000000" w:themeColor="text1"/>
          <w:sz w:val="22"/>
        </w:rPr>
        <w:t>(D)</w:t>
      </w:r>
      <w:bookmarkStart w:id="1612" w:name="QQ191216000807_2_4"/>
      <w:r w:rsidRPr="00C60A99">
        <w:rPr>
          <w:rFonts w:hint="eastAsia"/>
          <w:color w:val="000000" w:themeColor="text1"/>
          <w:kern w:val="2"/>
          <w:sz w:val="22"/>
          <w:szCs w:val="22"/>
          <w:lang w:eastAsia="zh-TW"/>
        </w:rPr>
        <w:t>任何釋憲聲請，大法官會議皆進行實質內容審查</w:t>
      </w:r>
      <w:r w:rsidRPr="00C60A99">
        <w:rPr>
          <w:color w:val="000000" w:themeColor="text1"/>
          <w:sz w:val="22"/>
        </w:rPr>
        <w:t xml:space="preserve">　</w:t>
      </w:r>
      <w:bookmarkEnd w:id="1612"/>
      <w:bookmarkEnd w:id="1602"/>
    </w:p>
    <w:p w:rsidR="004B31C9" w:rsidRPr="00C60A99" w:rsidRDefault="00C60A99" w:rsidP="006F3869">
      <w:pPr>
        <w:pStyle w:val="Normal315"/>
        <w:snapToGrid w:val="0"/>
        <w:spacing w:line="286" w:lineRule="auto"/>
        <w:ind w:left="1332" w:hanging="935"/>
        <w:jc w:val="both"/>
        <w:textAlignment w:val="center"/>
        <w:rPr>
          <w:rFonts w:eastAsia="DengXian"/>
          <w:color w:val="000000" w:themeColor="text1"/>
        </w:rPr>
      </w:pPr>
      <w:bookmarkStart w:id="1613" w:name="AQ191216000807_M"/>
      <w:bookmarkStart w:id="1614" w:name="AQ191216000807"/>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End w:id="1613"/>
      <w:r w:rsidRPr="00C60A99">
        <w:rPr>
          <w:color w:val="000000" w:themeColor="text1"/>
          <w:sz w:val="22"/>
        </w:rPr>
        <w:t>(1)</w:t>
      </w:r>
      <w:bookmarkStart w:id="1615" w:name="AQ191216000807_1"/>
      <w:r w:rsidRPr="00C60A99">
        <w:rPr>
          <w:color w:val="000000" w:themeColor="text1"/>
          <w:sz w:val="22"/>
        </w:rPr>
        <w:t>D</w:t>
      </w:r>
      <w:r w:rsidRPr="00C60A99">
        <w:rPr>
          <w:color w:val="000000" w:themeColor="text1"/>
          <w:sz w:val="22"/>
        </w:rPr>
        <w:t xml:space="preserve">　</w:t>
      </w:r>
      <w:bookmarkEnd w:id="1615"/>
      <w:r w:rsidRPr="00C60A99">
        <w:rPr>
          <w:color w:val="000000" w:themeColor="text1"/>
          <w:sz w:val="22"/>
        </w:rPr>
        <w:t>(2)</w:t>
      </w:r>
      <w:bookmarkStart w:id="1616" w:name="AQ191216000807_2"/>
      <w:r w:rsidRPr="00C60A99">
        <w:rPr>
          <w:color w:val="000000" w:themeColor="text1"/>
          <w:sz w:val="22"/>
        </w:rPr>
        <w:t>C</w:t>
      </w:r>
      <w:r w:rsidRPr="00C60A99">
        <w:rPr>
          <w:color w:val="000000" w:themeColor="text1"/>
          <w:sz w:val="22"/>
        </w:rPr>
        <w:t xml:space="preserve">　</w:t>
      </w:r>
      <w:bookmarkEnd w:id="1616"/>
      <w:bookmarkEnd w:id="1614"/>
    </w:p>
    <w:p w:rsidR="004B31C9" w:rsidRPr="00C60A99" w:rsidRDefault="00C60A99" w:rsidP="006F3869">
      <w:pPr>
        <w:pStyle w:val="Normal414"/>
        <w:snapToGrid w:val="0"/>
        <w:spacing w:line="286" w:lineRule="auto"/>
        <w:ind w:left="1701" w:hanging="1304"/>
        <w:jc w:val="both"/>
        <w:textAlignment w:val="center"/>
        <w:rPr>
          <w:rFonts w:eastAsia="DengXian"/>
          <w:color w:val="000000" w:themeColor="text1"/>
        </w:rPr>
      </w:pPr>
      <w:bookmarkStart w:id="1617" w:name="RQ191216000807_M"/>
      <w:bookmarkStart w:id="1618" w:name="RQ191216000807"/>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619" w:name="RQ191216000807_1_H"/>
      <w:bookmarkEnd w:id="1617"/>
      <w:r w:rsidRPr="00C60A99">
        <w:rPr>
          <w:color w:val="000000" w:themeColor="text1"/>
          <w:sz w:val="22"/>
        </w:rPr>
        <w:t>(1)</w:t>
      </w:r>
      <w:r w:rsidRPr="00C60A99">
        <w:rPr>
          <w:color w:val="000000" w:themeColor="text1"/>
          <w:sz w:val="22"/>
        </w:rPr>
        <w:tab/>
      </w:r>
      <w:bookmarkEnd w:id="1619"/>
      <w:r w:rsidRPr="00C60A99">
        <w:rPr>
          <w:color w:val="000000" w:themeColor="text1"/>
          <w:sz w:val="22"/>
        </w:rPr>
        <w:t>(A)</w:t>
      </w:r>
      <w:bookmarkStart w:id="1620" w:name="RQ191216000807_1_1"/>
      <w:r w:rsidRPr="00C60A99">
        <w:rPr>
          <w:rFonts w:hint="eastAsia"/>
          <w:color w:val="000000" w:themeColor="text1"/>
          <w:kern w:val="2"/>
          <w:sz w:val="22"/>
          <w:szCs w:val="22"/>
          <w:lang w:eastAsia="zh-TW"/>
        </w:rPr>
        <w:t>我國採三級二審制</w:t>
      </w:r>
      <w:r w:rsidRPr="00C60A99">
        <w:rPr>
          <w:color w:val="000000" w:themeColor="text1"/>
          <w:sz w:val="22"/>
        </w:rPr>
        <w:t xml:space="preserve">　</w:t>
      </w:r>
      <w:bookmarkEnd w:id="1620"/>
      <w:r w:rsidRPr="00C60A99">
        <w:rPr>
          <w:color w:val="000000" w:themeColor="text1"/>
          <w:sz w:val="22"/>
        </w:rPr>
        <w:t>(B)</w:t>
      </w:r>
      <w:bookmarkStart w:id="1621" w:name="RQ191216000807_1_2"/>
      <w:r w:rsidRPr="00C60A99">
        <w:rPr>
          <w:rFonts w:hint="eastAsia"/>
          <w:color w:val="000000" w:themeColor="text1"/>
          <w:kern w:val="2"/>
          <w:sz w:val="22"/>
          <w:szCs w:val="22"/>
          <w:lang w:eastAsia="zh-TW"/>
        </w:rPr>
        <w:t>若非行政處分，則無可撤銷之標的，訴願及行政訴訟皆可提起，但都會遭駁回</w:t>
      </w:r>
      <w:r w:rsidRPr="00C60A99">
        <w:rPr>
          <w:color w:val="000000" w:themeColor="text1"/>
          <w:sz w:val="22"/>
        </w:rPr>
        <w:t xml:space="preserve">　</w:t>
      </w:r>
      <w:bookmarkEnd w:id="1621"/>
      <w:r w:rsidRPr="00C60A99">
        <w:rPr>
          <w:color w:val="000000" w:themeColor="text1"/>
          <w:sz w:val="22"/>
        </w:rPr>
        <w:t>(C)</w:t>
      </w:r>
      <w:bookmarkStart w:id="1622" w:name="RQ191216000807_1_3"/>
      <w:r w:rsidRPr="00C60A99">
        <w:rPr>
          <w:rFonts w:hint="eastAsia"/>
          <w:color w:val="000000" w:themeColor="text1"/>
          <w:kern w:val="2"/>
          <w:sz w:val="22"/>
          <w:szCs w:val="22"/>
          <w:lang w:eastAsia="zh-TW"/>
        </w:rPr>
        <w:t>此為通常訴訟而非簡易訴訟／交通裁決事件，第一審應由高等行政法院進行</w:t>
      </w:r>
      <w:r w:rsidRPr="00C60A99">
        <w:rPr>
          <w:color w:val="000000" w:themeColor="text1"/>
          <w:sz w:val="22"/>
        </w:rPr>
        <w:t xml:space="preserve">　</w:t>
      </w:r>
      <w:bookmarkEnd w:id="1622"/>
      <w:r w:rsidRPr="00C60A99">
        <w:rPr>
          <w:color w:val="000000" w:themeColor="text1"/>
          <w:sz w:val="22"/>
        </w:rPr>
        <w:t>(D)</w:t>
      </w:r>
      <w:bookmarkStart w:id="1623" w:name="RQ191216000807_1_4"/>
      <w:r w:rsidRPr="00C60A99">
        <w:rPr>
          <w:rFonts w:hint="eastAsia"/>
          <w:color w:val="000000" w:themeColor="text1"/>
          <w:kern w:val="2"/>
          <w:sz w:val="22"/>
          <w:szCs w:val="22"/>
          <w:lang w:eastAsia="zh-TW"/>
        </w:rPr>
        <w:t>行政訴訟程序為三級二審制，第一審法院為高等行政法院，第二審法院為最高行政法院</w:t>
      </w:r>
      <w:r w:rsidRPr="00C60A99">
        <w:rPr>
          <w:color w:val="000000" w:themeColor="text1"/>
          <w:sz w:val="22"/>
        </w:rPr>
        <w:t xml:space="preserve">　</w:t>
      </w:r>
      <w:bookmarkEnd w:id="1623"/>
    </w:p>
    <w:p w:rsidR="004B31C9" w:rsidRPr="00C60A99" w:rsidRDefault="00C60A99" w:rsidP="006F3869">
      <w:pPr>
        <w:pStyle w:val="Normal514"/>
        <w:snapToGrid w:val="0"/>
        <w:spacing w:line="286" w:lineRule="auto"/>
        <w:ind w:left="1701" w:hanging="397"/>
        <w:jc w:val="both"/>
        <w:textAlignment w:val="center"/>
        <w:rPr>
          <w:rFonts w:eastAsia="DengXian"/>
          <w:color w:val="000000" w:themeColor="text1"/>
        </w:rPr>
      </w:pPr>
      <w:bookmarkStart w:id="1624" w:name="RQ191216000807_2_H"/>
      <w:r w:rsidRPr="00C60A99">
        <w:rPr>
          <w:color w:val="000000" w:themeColor="text1"/>
          <w:sz w:val="22"/>
        </w:rPr>
        <w:t>(2)</w:t>
      </w:r>
      <w:r w:rsidRPr="00C60A99">
        <w:rPr>
          <w:color w:val="000000" w:themeColor="text1"/>
          <w:sz w:val="22"/>
        </w:rPr>
        <w:tab/>
      </w:r>
      <w:bookmarkEnd w:id="1624"/>
      <w:r w:rsidRPr="00C60A99">
        <w:rPr>
          <w:color w:val="000000" w:themeColor="text1"/>
          <w:sz w:val="22"/>
        </w:rPr>
        <w:t>(A)</w:t>
      </w:r>
      <w:bookmarkStart w:id="1625" w:name="RQ191216000807_2_1"/>
      <w:r w:rsidRPr="00C60A99">
        <w:rPr>
          <w:rFonts w:hint="eastAsia"/>
          <w:color w:val="000000" w:themeColor="text1"/>
          <w:kern w:val="2"/>
          <w:sz w:val="22"/>
          <w:szCs w:val="22"/>
          <w:lang w:eastAsia="zh-TW"/>
        </w:rPr>
        <w:t>甲公司需於窮盡通常救濟程序（通常為確定終局裁判定讞）後，始得聲請大法官釋憲</w:t>
      </w:r>
      <w:r w:rsidRPr="00C60A99">
        <w:rPr>
          <w:color w:val="000000" w:themeColor="text1"/>
          <w:sz w:val="22"/>
        </w:rPr>
        <w:t xml:space="preserve">　</w:t>
      </w:r>
      <w:bookmarkEnd w:id="1625"/>
      <w:r w:rsidRPr="00C60A99">
        <w:rPr>
          <w:color w:val="000000" w:themeColor="text1"/>
          <w:sz w:val="22"/>
        </w:rPr>
        <w:t>(B)</w:t>
      </w:r>
      <w:bookmarkStart w:id="1626" w:name="RQ191216000807_2_2"/>
      <w:r w:rsidRPr="00C60A99">
        <w:rPr>
          <w:rFonts w:hint="eastAsia"/>
          <w:color w:val="000000" w:themeColor="text1"/>
          <w:kern w:val="2"/>
          <w:sz w:val="22"/>
          <w:szCs w:val="22"/>
          <w:lang w:eastAsia="zh-TW"/>
        </w:rPr>
        <w:t>並非當事人請求，而是該承審法官合理確信應適用之法令有違憲疑義時，先裁定停止審判，並向大法官聲請釋憲</w:t>
      </w:r>
      <w:r w:rsidRPr="00C60A99">
        <w:rPr>
          <w:color w:val="000000" w:themeColor="text1"/>
          <w:sz w:val="22"/>
        </w:rPr>
        <w:t xml:space="preserve">　</w:t>
      </w:r>
      <w:bookmarkEnd w:id="1626"/>
      <w:r w:rsidRPr="00C60A99">
        <w:rPr>
          <w:color w:val="000000" w:themeColor="text1"/>
          <w:sz w:val="22"/>
        </w:rPr>
        <w:t>(C)</w:t>
      </w:r>
      <w:bookmarkStart w:id="1627" w:name="RQ191216000807_2_3"/>
      <w:r w:rsidRPr="00C60A99">
        <w:rPr>
          <w:rFonts w:hint="eastAsia"/>
          <w:color w:val="000000" w:themeColor="text1"/>
          <w:kern w:val="2"/>
          <w:sz w:val="22"/>
          <w:szCs w:val="22"/>
          <w:lang w:eastAsia="zh-TW"/>
        </w:rPr>
        <w:t>依據《司法院釋字第</w:t>
      </w:r>
      <w:r w:rsidRPr="00C60A99">
        <w:rPr>
          <w:rFonts w:hint="eastAsia"/>
          <w:color w:val="000000" w:themeColor="text1"/>
          <w:kern w:val="2"/>
          <w:sz w:val="22"/>
          <w:szCs w:val="22"/>
          <w:lang w:eastAsia="zh-TW"/>
        </w:rPr>
        <w:t>185</w:t>
      </w:r>
      <w:r w:rsidRPr="00C60A99">
        <w:rPr>
          <w:rFonts w:hint="eastAsia"/>
          <w:color w:val="000000" w:themeColor="text1"/>
          <w:kern w:val="2"/>
          <w:sz w:val="22"/>
          <w:szCs w:val="22"/>
          <w:lang w:eastAsia="zh-TW"/>
        </w:rPr>
        <w:t>號解釋》，其所為之解釋，有拘束全國各機關及人民之效力，各機關處理有關事項，應依解釋意旨為之</w:t>
      </w:r>
      <w:r w:rsidRPr="00C60A99">
        <w:rPr>
          <w:color w:val="000000" w:themeColor="text1"/>
          <w:sz w:val="22"/>
        </w:rPr>
        <w:t xml:space="preserve">　</w:t>
      </w:r>
      <w:bookmarkEnd w:id="1627"/>
      <w:r w:rsidRPr="00C60A99">
        <w:rPr>
          <w:color w:val="000000" w:themeColor="text1"/>
          <w:sz w:val="22"/>
        </w:rPr>
        <w:t>(D)</w:t>
      </w:r>
      <w:bookmarkStart w:id="1628" w:name="RQ191216000807_2_4"/>
      <w:r w:rsidRPr="00C60A99">
        <w:rPr>
          <w:rFonts w:hint="eastAsia"/>
          <w:color w:val="000000" w:themeColor="text1"/>
          <w:kern w:val="2"/>
          <w:sz w:val="22"/>
          <w:szCs w:val="22"/>
          <w:lang w:eastAsia="zh-TW"/>
        </w:rPr>
        <w:t>大法官釋憲僅針對適用法令是否違憲進行審查</w:t>
      </w:r>
      <w:r w:rsidRPr="00C60A99">
        <w:rPr>
          <w:color w:val="000000" w:themeColor="text1"/>
          <w:sz w:val="22"/>
        </w:rPr>
        <w:t xml:space="preserve">　</w:t>
      </w:r>
      <w:bookmarkEnd w:id="1628"/>
      <w:bookmarkEnd w:id="1618"/>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0800320</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96"/>
        <w:snapToGrid w:val="0"/>
        <w:spacing w:line="286" w:lineRule="auto"/>
        <w:ind w:left="397"/>
        <w:jc w:val="both"/>
        <w:textAlignment w:val="center"/>
        <w:rPr>
          <w:rFonts w:eastAsia="DengXian"/>
          <w:color w:val="000000" w:themeColor="text1"/>
        </w:rPr>
      </w:pPr>
      <w:bookmarkStart w:id="1629" w:name="QQ191216000806_M"/>
      <w:bookmarkStart w:id="1630" w:name="QQ191216000806"/>
      <w:r w:rsidRPr="00C60A99">
        <w:rPr>
          <w:rFonts w:hint="eastAsia"/>
          <w:color w:val="000000" w:themeColor="text1"/>
          <w:kern w:val="2"/>
          <w:sz w:val="22"/>
          <w:szCs w:val="22"/>
          <w:lang w:eastAsia="zh-TW"/>
        </w:rPr>
        <w:t>手機遊戲「寶可夢」（</w:t>
      </w:r>
      <w:r w:rsidRPr="00C60A99">
        <w:rPr>
          <w:rFonts w:hint="eastAsia"/>
          <w:color w:val="000000" w:themeColor="text1"/>
          <w:kern w:val="2"/>
          <w:sz w:val="22"/>
          <w:szCs w:val="22"/>
          <w:lang w:eastAsia="zh-TW"/>
        </w:rPr>
        <w:t>Pokemon Go</w:t>
      </w:r>
      <w:r w:rsidRPr="00C60A99">
        <w:rPr>
          <w:rFonts w:hint="eastAsia"/>
          <w:color w:val="000000" w:themeColor="text1"/>
          <w:kern w:val="2"/>
          <w:sz w:val="22"/>
          <w:szCs w:val="22"/>
          <w:lang w:eastAsia="zh-TW"/>
        </w:rPr>
        <w:t>）在臺灣上線造成全臺瘋抓寶，各地都傳出民眾因抓寶違反交通安全</w:t>
      </w:r>
      <w:r w:rsidRPr="00C60A99">
        <w:rPr>
          <w:rFonts w:hint="eastAsia"/>
          <w:color w:val="000000" w:themeColor="text1"/>
          <w:kern w:val="2"/>
          <w:sz w:val="22"/>
          <w:szCs w:val="22"/>
          <w:lang w:eastAsia="zh-TW"/>
        </w:rPr>
        <w:t>法規而遭警方開罰。臺北市跟臺南市在兩週內開出超過七百張罰單。臺南市工務局表示，違規於公園擺攤之攤販將依照「臺南市公園綠地管理自治條例」開罰</w:t>
      </w:r>
      <w:r w:rsidRPr="00C60A99">
        <w:rPr>
          <w:rFonts w:hint="eastAsia"/>
          <w:color w:val="000000" w:themeColor="text1"/>
          <w:kern w:val="2"/>
          <w:sz w:val="22"/>
          <w:szCs w:val="22"/>
          <w:lang w:eastAsia="zh-TW"/>
        </w:rPr>
        <w:t>1,200</w:t>
      </w:r>
      <w:r w:rsidRPr="00C60A99">
        <w:rPr>
          <w:rFonts w:hint="eastAsia"/>
          <w:color w:val="000000" w:themeColor="text1"/>
          <w:kern w:val="2"/>
          <w:sz w:val="22"/>
          <w:szCs w:val="22"/>
          <w:lang w:eastAsia="zh-TW"/>
        </w:rPr>
        <w:t>元罰款。</w:t>
      </w:r>
      <w:r w:rsidRPr="00C60A99">
        <w:rPr>
          <w:color w:val="000000" w:themeColor="text1"/>
          <w:sz w:val="22"/>
        </w:rPr>
        <w:t xml:space="preserve">　</w:t>
      </w:r>
      <w:bookmarkEnd w:id="1629"/>
    </w:p>
    <w:p w:rsidR="004B31C9" w:rsidRPr="00C60A99" w:rsidRDefault="00C60A99" w:rsidP="006F3869">
      <w:pPr>
        <w:pStyle w:val="Normal196"/>
        <w:snapToGrid w:val="0"/>
        <w:spacing w:line="286" w:lineRule="auto"/>
        <w:ind w:left="680" w:hanging="283"/>
        <w:jc w:val="both"/>
        <w:textAlignment w:val="center"/>
        <w:rPr>
          <w:rFonts w:eastAsia="DengXian"/>
          <w:color w:val="000000" w:themeColor="text1"/>
        </w:rPr>
      </w:pPr>
      <w:bookmarkStart w:id="1631" w:name="QQ191216000806_1_H"/>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警方在開罰之前，應給予當事人一定的機會表達意見，這是基於下列哪一個行政法原則的概念？</w:t>
      </w:r>
      <w:r w:rsidRPr="00C60A99">
        <w:rPr>
          <w:color w:val="000000" w:themeColor="text1"/>
          <w:sz w:val="22"/>
        </w:rPr>
        <w:t xml:space="preserve">　</w:t>
      </w:r>
      <w:bookmarkEnd w:id="1631"/>
      <w:r w:rsidRPr="00C60A99">
        <w:rPr>
          <w:color w:val="000000" w:themeColor="text1"/>
          <w:sz w:val="22"/>
        </w:rPr>
        <w:t>(A)</w:t>
      </w:r>
      <w:bookmarkStart w:id="1632" w:name="QQ191216000806_1_1"/>
      <w:r w:rsidRPr="00C60A99">
        <w:rPr>
          <w:rFonts w:hint="eastAsia"/>
          <w:color w:val="000000" w:themeColor="text1"/>
          <w:kern w:val="2"/>
          <w:sz w:val="22"/>
          <w:szCs w:val="22"/>
          <w:lang w:eastAsia="zh-TW"/>
        </w:rPr>
        <w:t>平等原則</w:t>
      </w:r>
      <w:r w:rsidRPr="00C60A99">
        <w:rPr>
          <w:color w:val="000000" w:themeColor="text1"/>
          <w:sz w:val="22"/>
        </w:rPr>
        <w:t xml:space="preserve">　</w:t>
      </w:r>
      <w:bookmarkEnd w:id="1632"/>
      <w:r w:rsidRPr="00C60A99">
        <w:rPr>
          <w:color w:val="000000" w:themeColor="text1"/>
          <w:sz w:val="22"/>
        </w:rPr>
        <w:t>(B)</w:t>
      </w:r>
      <w:bookmarkStart w:id="1633" w:name="QQ191216000806_1_2"/>
      <w:r w:rsidRPr="00C60A99">
        <w:rPr>
          <w:rFonts w:hint="eastAsia"/>
          <w:color w:val="000000" w:themeColor="text1"/>
          <w:kern w:val="2"/>
          <w:sz w:val="22"/>
          <w:szCs w:val="22"/>
          <w:lang w:eastAsia="zh-TW"/>
        </w:rPr>
        <w:t>比例原則</w:t>
      </w:r>
      <w:r w:rsidRPr="00C60A99">
        <w:rPr>
          <w:color w:val="000000" w:themeColor="text1"/>
          <w:sz w:val="22"/>
        </w:rPr>
        <w:t xml:space="preserve">　</w:t>
      </w:r>
      <w:bookmarkEnd w:id="1633"/>
      <w:r w:rsidRPr="00C60A99">
        <w:rPr>
          <w:color w:val="000000" w:themeColor="text1"/>
          <w:sz w:val="22"/>
        </w:rPr>
        <w:t>(C)</w:t>
      </w:r>
      <w:bookmarkStart w:id="1634" w:name="QQ191216000806_1_3"/>
      <w:r w:rsidRPr="00C60A99">
        <w:rPr>
          <w:rFonts w:hint="eastAsia"/>
          <w:color w:val="000000" w:themeColor="text1"/>
          <w:kern w:val="2"/>
          <w:sz w:val="22"/>
          <w:szCs w:val="22"/>
          <w:lang w:eastAsia="zh-TW"/>
        </w:rPr>
        <w:t>信賴保護原則</w:t>
      </w:r>
      <w:r w:rsidRPr="00C60A99">
        <w:rPr>
          <w:color w:val="000000" w:themeColor="text1"/>
          <w:sz w:val="22"/>
        </w:rPr>
        <w:t xml:space="preserve">　</w:t>
      </w:r>
      <w:bookmarkEnd w:id="1634"/>
      <w:r w:rsidRPr="00C60A99">
        <w:rPr>
          <w:color w:val="000000" w:themeColor="text1"/>
          <w:sz w:val="22"/>
        </w:rPr>
        <w:t>(D)</w:t>
      </w:r>
      <w:bookmarkStart w:id="1635" w:name="QQ191216000806_1_4"/>
      <w:r w:rsidRPr="00C60A99">
        <w:rPr>
          <w:rFonts w:hint="eastAsia"/>
          <w:color w:val="000000" w:themeColor="text1"/>
          <w:kern w:val="2"/>
          <w:sz w:val="22"/>
          <w:szCs w:val="22"/>
          <w:lang w:eastAsia="zh-TW"/>
        </w:rPr>
        <w:t>民主原則</w:t>
      </w:r>
      <w:r w:rsidRPr="00C60A99">
        <w:rPr>
          <w:color w:val="000000" w:themeColor="text1"/>
          <w:sz w:val="22"/>
        </w:rPr>
        <w:t xml:space="preserve">　</w:t>
      </w:r>
      <w:bookmarkEnd w:id="1635"/>
    </w:p>
    <w:p w:rsidR="004B31C9" w:rsidRPr="00C60A99" w:rsidRDefault="00C60A99" w:rsidP="006F3869">
      <w:pPr>
        <w:pStyle w:val="Normal296"/>
        <w:snapToGrid w:val="0"/>
        <w:spacing w:line="286" w:lineRule="auto"/>
        <w:ind w:left="680" w:hanging="283"/>
        <w:jc w:val="both"/>
        <w:textAlignment w:val="center"/>
        <w:rPr>
          <w:rFonts w:eastAsia="DengXian"/>
          <w:color w:val="000000" w:themeColor="text1"/>
        </w:rPr>
      </w:pPr>
      <w:bookmarkStart w:id="1636" w:name="QQ191216000806_2_H"/>
      <w:r w:rsidRPr="00C60A99">
        <w:rPr>
          <w:color w:val="000000" w:themeColor="text1"/>
          <w:sz w:val="22"/>
        </w:rPr>
        <w:t>(2)</w:t>
      </w:r>
      <w:r w:rsidRPr="00C60A99">
        <w:rPr>
          <w:color w:val="000000" w:themeColor="text1"/>
          <w:sz w:val="22"/>
        </w:rPr>
        <w:tab/>
      </w:r>
      <w:r w:rsidRPr="00C60A99">
        <w:rPr>
          <w:rFonts w:hint="eastAsia"/>
          <w:color w:val="000000" w:themeColor="text1"/>
          <w:kern w:val="2"/>
          <w:sz w:val="22"/>
          <w:szCs w:val="22"/>
          <w:lang w:eastAsia="zh-TW"/>
        </w:rPr>
        <w:t>文中對於警方或工務局裁罰的敘述，下列哪些正確？</w:t>
      </w:r>
      <w:r w:rsidRPr="00C60A99">
        <w:rPr>
          <w:color w:val="000000" w:themeColor="text1"/>
          <w:sz w:val="22"/>
        </w:rPr>
        <w:t xml:space="preserve">　</w:t>
      </w:r>
      <w:bookmarkEnd w:id="1636"/>
      <w:r w:rsidRPr="00C60A99">
        <w:rPr>
          <w:color w:val="000000" w:themeColor="text1"/>
          <w:sz w:val="22"/>
        </w:rPr>
        <w:t>(A)</w:t>
      </w:r>
      <w:bookmarkStart w:id="1637" w:name="QQ191216000806_2_1"/>
      <w:r w:rsidRPr="00C60A99">
        <w:rPr>
          <w:rFonts w:hint="eastAsia"/>
          <w:color w:val="000000" w:themeColor="text1"/>
          <w:kern w:val="2"/>
          <w:sz w:val="22"/>
          <w:szCs w:val="22"/>
          <w:lang w:eastAsia="zh-TW"/>
        </w:rPr>
        <w:t>自治條例並非法律位階，依該條例開罰違反法律優位原則</w:t>
      </w:r>
      <w:r w:rsidRPr="00C60A99">
        <w:rPr>
          <w:color w:val="000000" w:themeColor="text1"/>
          <w:sz w:val="22"/>
        </w:rPr>
        <w:t xml:space="preserve">　</w:t>
      </w:r>
      <w:bookmarkEnd w:id="1637"/>
      <w:r w:rsidRPr="00C60A99">
        <w:rPr>
          <w:color w:val="000000" w:themeColor="text1"/>
          <w:sz w:val="22"/>
        </w:rPr>
        <w:t>(B)</w:t>
      </w:r>
      <w:bookmarkStart w:id="1638" w:name="QQ191216000806_2_2"/>
      <w:r w:rsidRPr="00C60A99">
        <w:rPr>
          <w:rFonts w:hint="eastAsia"/>
          <w:color w:val="000000" w:themeColor="text1"/>
          <w:kern w:val="2"/>
          <w:sz w:val="22"/>
          <w:szCs w:val="22"/>
          <w:lang w:eastAsia="zh-TW"/>
        </w:rPr>
        <w:t>如果不服警方的交通裁罰，應該向高等行政法院提出訴訟</w:t>
      </w:r>
      <w:r w:rsidRPr="00C60A99">
        <w:rPr>
          <w:color w:val="000000" w:themeColor="text1"/>
          <w:sz w:val="22"/>
        </w:rPr>
        <w:t xml:space="preserve">　</w:t>
      </w:r>
      <w:bookmarkEnd w:id="1638"/>
      <w:r w:rsidRPr="00C60A99">
        <w:rPr>
          <w:color w:val="000000" w:themeColor="text1"/>
          <w:sz w:val="22"/>
        </w:rPr>
        <w:t>(C)</w:t>
      </w:r>
      <w:bookmarkStart w:id="1639" w:name="QQ191216000806_2_3"/>
      <w:r w:rsidRPr="00C60A99">
        <w:rPr>
          <w:rFonts w:hint="eastAsia"/>
          <w:color w:val="000000" w:themeColor="text1"/>
          <w:kern w:val="2"/>
          <w:sz w:val="22"/>
          <w:szCs w:val="22"/>
          <w:lang w:eastAsia="zh-TW"/>
        </w:rPr>
        <w:t>警方於裁罰</w:t>
      </w:r>
      <w:r w:rsidRPr="00C60A99">
        <w:rPr>
          <w:rFonts w:hint="eastAsia"/>
          <w:color w:val="000000" w:themeColor="text1"/>
          <w:kern w:val="2"/>
          <w:sz w:val="22"/>
          <w:szCs w:val="22"/>
          <w:lang w:eastAsia="zh-TW"/>
        </w:rPr>
        <w:t>時應優先考量使用勸導或其他傷害較小的手段</w:t>
      </w:r>
      <w:r w:rsidRPr="00C60A99">
        <w:rPr>
          <w:color w:val="000000" w:themeColor="text1"/>
          <w:sz w:val="22"/>
        </w:rPr>
        <w:t xml:space="preserve">　</w:t>
      </w:r>
      <w:bookmarkEnd w:id="1639"/>
      <w:r w:rsidRPr="00C60A99">
        <w:rPr>
          <w:color w:val="000000" w:themeColor="text1"/>
          <w:sz w:val="22"/>
        </w:rPr>
        <w:t>(D)</w:t>
      </w:r>
      <w:bookmarkStart w:id="1640" w:name="QQ191216000806_2_4"/>
      <w:r w:rsidRPr="00C60A99">
        <w:rPr>
          <w:rFonts w:hint="eastAsia"/>
          <w:color w:val="000000" w:themeColor="text1"/>
          <w:kern w:val="2"/>
          <w:sz w:val="22"/>
          <w:szCs w:val="22"/>
          <w:lang w:eastAsia="zh-TW"/>
        </w:rPr>
        <w:t>行政訴訟採行三級二審制，裁罰皆可上訴至最高行政法院</w:t>
      </w:r>
      <w:r w:rsidRPr="00C60A99">
        <w:rPr>
          <w:color w:val="000000" w:themeColor="text1"/>
          <w:sz w:val="22"/>
        </w:rPr>
        <w:t xml:space="preserve">　</w:t>
      </w:r>
      <w:bookmarkEnd w:id="1640"/>
      <w:bookmarkEnd w:id="1630"/>
    </w:p>
    <w:p w:rsidR="004B31C9" w:rsidRPr="00C60A99" w:rsidRDefault="00C60A99" w:rsidP="006F3869">
      <w:pPr>
        <w:pStyle w:val="Normal316"/>
        <w:snapToGrid w:val="0"/>
        <w:spacing w:line="286" w:lineRule="auto"/>
        <w:ind w:left="1332" w:hanging="935"/>
        <w:jc w:val="both"/>
        <w:textAlignment w:val="center"/>
        <w:rPr>
          <w:rFonts w:eastAsia="DengXian"/>
          <w:color w:val="000000" w:themeColor="text1"/>
        </w:rPr>
      </w:pPr>
      <w:bookmarkStart w:id="1641" w:name="AQ191216000806_M"/>
      <w:bookmarkStart w:id="1642" w:name="AQ191216000806"/>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End w:id="1641"/>
      <w:r w:rsidRPr="00C60A99">
        <w:rPr>
          <w:color w:val="000000" w:themeColor="text1"/>
          <w:sz w:val="22"/>
        </w:rPr>
        <w:t>(1)</w:t>
      </w:r>
      <w:bookmarkStart w:id="1643" w:name="AQ191216000806_1"/>
      <w:r w:rsidRPr="00C60A99">
        <w:rPr>
          <w:color w:val="000000" w:themeColor="text1"/>
          <w:sz w:val="22"/>
        </w:rPr>
        <w:t>D</w:t>
      </w:r>
      <w:r w:rsidRPr="00C60A99">
        <w:rPr>
          <w:color w:val="000000" w:themeColor="text1"/>
          <w:sz w:val="22"/>
        </w:rPr>
        <w:t xml:space="preserve">　</w:t>
      </w:r>
      <w:bookmarkEnd w:id="1643"/>
      <w:r w:rsidRPr="00C60A99">
        <w:rPr>
          <w:color w:val="000000" w:themeColor="text1"/>
          <w:sz w:val="22"/>
        </w:rPr>
        <w:t>(2)</w:t>
      </w:r>
      <w:bookmarkStart w:id="1644" w:name="AQ191216000806_2"/>
      <w:r w:rsidRPr="00C60A99">
        <w:rPr>
          <w:color w:val="000000" w:themeColor="text1"/>
          <w:sz w:val="22"/>
        </w:rPr>
        <w:t>C</w:t>
      </w:r>
      <w:r w:rsidRPr="00C60A99">
        <w:rPr>
          <w:color w:val="000000" w:themeColor="text1"/>
          <w:sz w:val="22"/>
        </w:rPr>
        <w:t xml:space="preserve">　</w:t>
      </w:r>
      <w:bookmarkEnd w:id="1644"/>
      <w:bookmarkEnd w:id="1642"/>
    </w:p>
    <w:p w:rsidR="004B31C9" w:rsidRPr="00C60A99" w:rsidRDefault="00C60A99" w:rsidP="006F3869">
      <w:pPr>
        <w:pStyle w:val="Normal415"/>
        <w:snapToGrid w:val="0"/>
        <w:spacing w:line="286" w:lineRule="auto"/>
        <w:ind w:left="1701" w:hanging="1304"/>
        <w:jc w:val="both"/>
        <w:textAlignment w:val="center"/>
        <w:rPr>
          <w:rFonts w:eastAsia="DengXian"/>
          <w:color w:val="000000" w:themeColor="text1"/>
        </w:rPr>
      </w:pPr>
      <w:bookmarkStart w:id="1645" w:name="RQ191216000806_M"/>
      <w:bookmarkStart w:id="1646" w:name="RQ191216000806"/>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647" w:name="RQ191216000806_1_H"/>
      <w:bookmarkEnd w:id="1645"/>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行政機關作為行政處分的考量，因給予當事人陳述意見的機會</w:t>
      </w:r>
      <w:r w:rsidRPr="00C60A99">
        <w:rPr>
          <w:color w:val="000000" w:themeColor="text1"/>
          <w:sz w:val="22"/>
        </w:rPr>
        <w:t xml:space="preserve">　</w:t>
      </w:r>
      <w:bookmarkEnd w:id="1647"/>
    </w:p>
    <w:p w:rsidR="004B31C9" w:rsidRPr="00C60A99" w:rsidRDefault="00C60A99" w:rsidP="006F3869">
      <w:pPr>
        <w:pStyle w:val="Normal515"/>
        <w:snapToGrid w:val="0"/>
        <w:spacing w:line="286" w:lineRule="auto"/>
        <w:ind w:left="1701" w:hanging="397"/>
        <w:jc w:val="both"/>
        <w:textAlignment w:val="center"/>
        <w:rPr>
          <w:rFonts w:eastAsia="DengXian"/>
          <w:color w:val="000000" w:themeColor="text1"/>
        </w:rPr>
      </w:pPr>
      <w:bookmarkStart w:id="1648" w:name="RQ191216000806_2_H"/>
      <w:r w:rsidRPr="00C60A99">
        <w:rPr>
          <w:color w:val="000000" w:themeColor="text1"/>
          <w:sz w:val="22"/>
        </w:rPr>
        <w:t>(2)</w:t>
      </w:r>
      <w:r w:rsidRPr="00C60A99">
        <w:rPr>
          <w:color w:val="000000" w:themeColor="text1"/>
          <w:sz w:val="22"/>
        </w:rPr>
        <w:tab/>
      </w:r>
      <w:bookmarkEnd w:id="1648"/>
      <w:r w:rsidRPr="00C60A99">
        <w:rPr>
          <w:color w:val="000000" w:themeColor="text1"/>
          <w:sz w:val="22"/>
        </w:rPr>
        <w:t>(A)</w:t>
      </w:r>
      <w:bookmarkStart w:id="1649" w:name="RQ191216000806_2_1"/>
      <w:r w:rsidRPr="00C60A99">
        <w:rPr>
          <w:rFonts w:hint="eastAsia"/>
          <w:color w:val="000000" w:themeColor="text1"/>
          <w:kern w:val="2"/>
          <w:sz w:val="22"/>
          <w:szCs w:val="22"/>
          <w:lang w:eastAsia="zh-TW"/>
        </w:rPr>
        <w:t>依據《地方制度法》，授權地方政府得於自治條例內規定處罰條件，自治條例亦屬法律位階</w:t>
      </w:r>
      <w:r w:rsidRPr="00C60A99">
        <w:rPr>
          <w:color w:val="000000" w:themeColor="text1"/>
          <w:sz w:val="22"/>
        </w:rPr>
        <w:t xml:space="preserve">　</w:t>
      </w:r>
      <w:bookmarkEnd w:id="1649"/>
      <w:r w:rsidRPr="00C60A99">
        <w:rPr>
          <w:color w:val="000000" w:themeColor="text1"/>
          <w:sz w:val="22"/>
        </w:rPr>
        <w:t>(B)</w:t>
      </w:r>
      <w:bookmarkStart w:id="1650" w:name="RQ191216000806_2_2"/>
      <w:r w:rsidRPr="00C60A99">
        <w:rPr>
          <w:rFonts w:hint="eastAsia"/>
          <w:color w:val="000000" w:themeColor="text1"/>
          <w:kern w:val="2"/>
          <w:sz w:val="22"/>
          <w:szCs w:val="22"/>
          <w:lang w:eastAsia="zh-TW"/>
        </w:rPr>
        <w:t>交通裁決事件應向地方法院行政訴訟庭提出行政訴訟</w:t>
      </w:r>
      <w:r w:rsidRPr="00C60A99">
        <w:rPr>
          <w:color w:val="000000" w:themeColor="text1"/>
          <w:sz w:val="22"/>
        </w:rPr>
        <w:t xml:space="preserve">　</w:t>
      </w:r>
      <w:bookmarkEnd w:id="1650"/>
      <w:r w:rsidRPr="00C60A99">
        <w:rPr>
          <w:color w:val="000000" w:themeColor="text1"/>
          <w:sz w:val="22"/>
        </w:rPr>
        <w:t>(C)</w:t>
      </w:r>
      <w:bookmarkStart w:id="1651" w:name="RQ191216000806_2_3"/>
      <w:r w:rsidRPr="00C60A99">
        <w:rPr>
          <w:rFonts w:hint="eastAsia"/>
          <w:color w:val="000000" w:themeColor="text1"/>
          <w:kern w:val="2"/>
          <w:sz w:val="22"/>
          <w:szCs w:val="22"/>
          <w:lang w:eastAsia="zh-TW"/>
        </w:rPr>
        <w:t>裁罰時優先考量使用傷害較小的手段，屬於比例原則中必要性原則的考量</w:t>
      </w:r>
      <w:r w:rsidRPr="00C60A99">
        <w:rPr>
          <w:color w:val="000000" w:themeColor="text1"/>
          <w:sz w:val="22"/>
        </w:rPr>
        <w:t xml:space="preserve">　</w:t>
      </w:r>
      <w:bookmarkEnd w:id="1651"/>
      <w:r w:rsidRPr="00C60A99">
        <w:rPr>
          <w:color w:val="000000" w:themeColor="text1"/>
          <w:sz w:val="22"/>
        </w:rPr>
        <w:t>(D)</w:t>
      </w:r>
      <w:bookmarkStart w:id="1652" w:name="RQ191216000806_2_4"/>
      <w:r w:rsidRPr="00C60A99">
        <w:rPr>
          <w:rFonts w:hint="eastAsia"/>
          <w:color w:val="000000" w:themeColor="text1"/>
          <w:kern w:val="2"/>
          <w:sz w:val="22"/>
          <w:szCs w:val="22"/>
          <w:lang w:eastAsia="zh-TW"/>
        </w:rPr>
        <w:t>簡易訴訟程序事件及交通裁決事件依法不得上訴至最高行政法院，除經高等行政法院認定有統一法律見解必要時，方得裁定移送最高行政法院裁判</w:t>
      </w:r>
      <w:r w:rsidRPr="00C60A99">
        <w:rPr>
          <w:color w:val="000000" w:themeColor="text1"/>
          <w:sz w:val="22"/>
        </w:rPr>
        <w:t xml:space="preserve">　</w:t>
      </w:r>
      <w:bookmarkEnd w:id="1652"/>
      <w:bookmarkEnd w:id="1646"/>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0800321</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97"/>
        <w:snapToGrid w:val="0"/>
        <w:spacing w:line="286" w:lineRule="auto"/>
        <w:ind w:left="397"/>
        <w:jc w:val="both"/>
        <w:textAlignment w:val="center"/>
        <w:rPr>
          <w:rFonts w:eastAsia="DengXian"/>
          <w:color w:val="000000" w:themeColor="text1"/>
        </w:rPr>
      </w:pPr>
      <w:bookmarkStart w:id="1653" w:name="QQ191216000744_M"/>
      <w:bookmarkStart w:id="1654" w:name="QQ191216000744"/>
      <w:r w:rsidRPr="00C60A99">
        <w:rPr>
          <w:rFonts w:hint="eastAsia"/>
          <w:color w:val="000000" w:themeColor="text1"/>
          <w:kern w:val="2"/>
          <w:sz w:val="22"/>
          <w:szCs w:val="22"/>
          <w:lang w:eastAsia="zh-TW"/>
        </w:rPr>
        <w:t>多數大學都設有英語畢業門檻，要求學生須考過多益、英語檢定等測驗且分數達一定標準才可畢業。有政大法律系學生反對校方將英外語畢業門檻制度外包，拒繳英檢合格證明，校方因此拒絕核發畢業證書。該學生對政大提起行政訴訟，</w:t>
      </w:r>
      <w:r w:rsidRPr="00C60A99">
        <w:rPr>
          <w:rFonts w:hint="eastAsia"/>
          <w:color w:val="000000" w:themeColor="text1"/>
          <w:kern w:val="2"/>
          <w:sz w:val="22"/>
          <w:szCs w:val="22"/>
          <w:u w:val="single"/>
          <w:lang w:eastAsia="zh-TW"/>
        </w:rPr>
        <w:t>案件日前在臺北高等行政法院辯論終結，宣判該學生敗訴。</w:t>
      </w:r>
      <w:r w:rsidRPr="00C60A99">
        <w:rPr>
          <w:rFonts w:hint="eastAsia"/>
          <w:color w:val="000000" w:themeColor="text1"/>
          <w:kern w:val="2"/>
          <w:sz w:val="22"/>
          <w:szCs w:val="22"/>
          <w:lang w:eastAsia="zh-TW"/>
        </w:rPr>
        <w:t>該學生表示，政大外語畢業門檻明顯違法，會繼續上訴。</w:t>
      </w:r>
      <w:r w:rsidRPr="00C60A99">
        <w:rPr>
          <w:color w:val="000000" w:themeColor="text1"/>
          <w:sz w:val="22"/>
        </w:rPr>
        <w:t xml:space="preserve">　</w:t>
      </w:r>
      <w:bookmarkEnd w:id="1653"/>
    </w:p>
    <w:p w:rsidR="004B31C9" w:rsidRPr="00C60A99" w:rsidRDefault="00C60A99" w:rsidP="006F3869">
      <w:pPr>
        <w:pStyle w:val="Normal297"/>
        <w:snapToGrid w:val="0"/>
        <w:spacing w:line="286" w:lineRule="auto"/>
        <w:ind w:left="680" w:hanging="283"/>
        <w:jc w:val="both"/>
        <w:textAlignment w:val="center"/>
        <w:rPr>
          <w:rFonts w:eastAsia="DengXian"/>
          <w:color w:val="000000" w:themeColor="text1"/>
        </w:rPr>
      </w:pPr>
      <w:bookmarkStart w:id="1655" w:name="QQ191216000744_1_H"/>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如表所示，該政大學生的權利救濟程序可分為三個階段，每個階段皆有可能撤銷政大「拒發畢業證書」的處分。請問表中的</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甲</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至</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丁</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處，何者所填為正確？</w:t>
      </w:r>
    </w:p>
    <w:tbl>
      <w:tblPr>
        <w:tblW w:w="0" w:type="auto"/>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38"/>
        <w:gridCol w:w="1260"/>
        <w:gridCol w:w="1260"/>
      </w:tblGrid>
      <w:tr w:rsidR="00B33548" w:rsidRPr="00C60A99" w:rsidTr="000D6246">
        <w:tc>
          <w:tcPr>
            <w:tcW w:w="2638" w:type="dxa"/>
            <w:shd w:val="clear" w:color="auto" w:fill="auto"/>
            <w:vAlign w:val="center"/>
          </w:tcPr>
          <w:p w:rsidR="009B40A6" w:rsidRPr="00C60A99" w:rsidRDefault="00C60A99" w:rsidP="000D6246">
            <w:pPr>
              <w:pStyle w:val="Normal197"/>
              <w:jc w:val="center"/>
              <w:textAlignment w:val="center"/>
              <w:rPr>
                <w:color w:val="000000" w:themeColor="text1"/>
                <w:kern w:val="2"/>
                <w:szCs w:val="22"/>
                <w:lang w:eastAsia="zh-TW"/>
              </w:rPr>
            </w:pPr>
            <w:r w:rsidRPr="00C60A99">
              <w:rPr>
                <w:color w:val="000000" w:themeColor="text1"/>
                <w:kern w:val="2"/>
                <w:sz w:val="22"/>
                <w:szCs w:val="22"/>
                <w:lang w:eastAsia="zh-TW"/>
              </w:rPr>
              <w:t>權利救濟的程序</w:t>
            </w:r>
          </w:p>
        </w:tc>
        <w:tc>
          <w:tcPr>
            <w:tcW w:w="1260" w:type="dxa"/>
            <w:shd w:val="clear" w:color="auto" w:fill="auto"/>
            <w:vAlign w:val="center"/>
          </w:tcPr>
          <w:p w:rsidR="009B40A6" w:rsidRPr="00C60A99" w:rsidRDefault="00C60A99" w:rsidP="000D6246">
            <w:pPr>
              <w:pStyle w:val="Normal197"/>
              <w:jc w:val="center"/>
              <w:textAlignment w:val="center"/>
              <w:rPr>
                <w:color w:val="000000" w:themeColor="text1"/>
                <w:kern w:val="2"/>
                <w:szCs w:val="22"/>
                <w:lang w:eastAsia="zh-TW"/>
              </w:rPr>
            </w:pPr>
            <w:r w:rsidRPr="00C60A99">
              <w:rPr>
                <w:color w:val="000000" w:themeColor="text1"/>
                <w:kern w:val="2"/>
                <w:sz w:val="22"/>
                <w:szCs w:val="22"/>
                <w:lang w:eastAsia="zh-TW"/>
              </w:rPr>
              <w:t>受理單位</w:t>
            </w:r>
          </w:p>
        </w:tc>
        <w:tc>
          <w:tcPr>
            <w:tcW w:w="1260" w:type="dxa"/>
            <w:shd w:val="clear" w:color="auto" w:fill="auto"/>
            <w:vAlign w:val="center"/>
          </w:tcPr>
          <w:p w:rsidR="009B40A6" w:rsidRPr="00C60A99" w:rsidRDefault="00C60A99" w:rsidP="000D6246">
            <w:pPr>
              <w:pStyle w:val="Normal197"/>
              <w:jc w:val="center"/>
              <w:textAlignment w:val="center"/>
              <w:rPr>
                <w:color w:val="000000" w:themeColor="text1"/>
                <w:kern w:val="2"/>
                <w:szCs w:val="22"/>
                <w:lang w:eastAsia="zh-TW"/>
              </w:rPr>
            </w:pPr>
            <w:r w:rsidRPr="00C60A99">
              <w:rPr>
                <w:color w:val="000000" w:themeColor="text1"/>
                <w:kern w:val="2"/>
                <w:sz w:val="22"/>
                <w:szCs w:val="22"/>
                <w:lang w:eastAsia="zh-TW"/>
              </w:rPr>
              <w:t>程序</w:t>
            </w:r>
          </w:p>
        </w:tc>
      </w:tr>
      <w:tr w:rsidR="00B33548" w:rsidRPr="00C60A99" w:rsidTr="000D6246">
        <w:tc>
          <w:tcPr>
            <w:tcW w:w="2638" w:type="dxa"/>
            <w:shd w:val="clear" w:color="auto" w:fill="auto"/>
            <w:vAlign w:val="center"/>
          </w:tcPr>
          <w:p w:rsidR="009B40A6" w:rsidRPr="00C60A99" w:rsidRDefault="00C60A99" w:rsidP="000D6246">
            <w:pPr>
              <w:pStyle w:val="Normal197"/>
              <w:jc w:val="center"/>
              <w:textAlignment w:val="center"/>
              <w:rPr>
                <w:color w:val="000000" w:themeColor="text1"/>
                <w:kern w:val="2"/>
                <w:szCs w:val="22"/>
                <w:lang w:eastAsia="zh-TW"/>
              </w:rPr>
            </w:pPr>
            <w:r w:rsidRPr="00C60A99">
              <w:rPr>
                <w:color w:val="000000" w:themeColor="text1"/>
                <w:kern w:val="2"/>
                <w:sz w:val="22"/>
                <w:szCs w:val="22"/>
                <w:lang w:eastAsia="zh-TW"/>
              </w:rPr>
              <w:t>第一階段（行政救濟）</w:t>
            </w:r>
          </w:p>
        </w:tc>
        <w:tc>
          <w:tcPr>
            <w:tcW w:w="1260" w:type="dxa"/>
            <w:shd w:val="clear" w:color="auto" w:fill="auto"/>
            <w:vAlign w:val="center"/>
          </w:tcPr>
          <w:p w:rsidR="009B40A6" w:rsidRPr="00C60A99" w:rsidRDefault="00C60A99" w:rsidP="000D6246">
            <w:pPr>
              <w:pStyle w:val="Normal197"/>
              <w:jc w:val="center"/>
              <w:textAlignment w:val="center"/>
              <w:rPr>
                <w:color w:val="000000" w:themeColor="text1"/>
                <w:kern w:val="2"/>
                <w:szCs w:val="22"/>
                <w:lang w:eastAsia="zh-TW"/>
              </w:rPr>
            </w:pPr>
            <w:r w:rsidRPr="00C60A99">
              <w:rPr>
                <w:color w:val="000000" w:themeColor="text1"/>
                <w:kern w:val="2"/>
                <w:sz w:val="22"/>
                <w:szCs w:val="22"/>
                <w:lang w:eastAsia="zh-TW"/>
              </w:rPr>
              <w:t>(</w:t>
            </w:r>
            <w:r w:rsidRPr="00C60A99">
              <w:rPr>
                <w:color w:val="000000" w:themeColor="text1"/>
                <w:kern w:val="2"/>
                <w:sz w:val="22"/>
                <w:szCs w:val="22"/>
                <w:lang w:eastAsia="zh-TW"/>
              </w:rPr>
              <w:t>甲</w:t>
            </w:r>
            <w:r w:rsidRPr="00C60A99">
              <w:rPr>
                <w:color w:val="000000" w:themeColor="text1"/>
                <w:kern w:val="2"/>
                <w:sz w:val="22"/>
                <w:szCs w:val="22"/>
                <w:lang w:eastAsia="zh-TW"/>
              </w:rPr>
              <w:t>)</w:t>
            </w:r>
            <w:r w:rsidRPr="00C60A99">
              <w:rPr>
                <w:color w:val="000000" w:themeColor="text1"/>
                <w:kern w:val="2"/>
                <w:sz w:val="22"/>
                <w:szCs w:val="22"/>
                <w:lang w:eastAsia="zh-TW"/>
              </w:rPr>
              <w:t>政大</w:t>
            </w:r>
          </w:p>
        </w:tc>
        <w:tc>
          <w:tcPr>
            <w:tcW w:w="1260" w:type="dxa"/>
            <w:shd w:val="clear" w:color="auto" w:fill="auto"/>
            <w:vAlign w:val="center"/>
          </w:tcPr>
          <w:p w:rsidR="009B40A6" w:rsidRPr="00C60A99" w:rsidRDefault="00C60A99" w:rsidP="000D6246">
            <w:pPr>
              <w:pStyle w:val="Normal197"/>
              <w:jc w:val="center"/>
              <w:textAlignment w:val="center"/>
              <w:rPr>
                <w:color w:val="000000" w:themeColor="text1"/>
                <w:kern w:val="2"/>
                <w:szCs w:val="22"/>
                <w:lang w:eastAsia="zh-TW"/>
              </w:rPr>
            </w:pPr>
            <w:r w:rsidRPr="00C60A99">
              <w:rPr>
                <w:color w:val="000000" w:themeColor="text1"/>
                <w:kern w:val="2"/>
                <w:sz w:val="22"/>
                <w:szCs w:val="22"/>
                <w:lang w:eastAsia="zh-TW"/>
              </w:rPr>
              <w:t>(</w:t>
            </w:r>
            <w:r w:rsidRPr="00C60A99">
              <w:rPr>
                <w:color w:val="000000" w:themeColor="text1"/>
                <w:kern w:val="2"/>
                <w:sz w:val="22"/>
                <w:szCs w:val="22"/>
                <w:lang w:eastAsia="zh-TW"/>
              </w:rPr>
              <w:t>乙</w:t>
            </w:r>
            <w:r w:rsidRPr="00C60A99">
              <w:rPr>
                <w:color w:val="000000" w:themeColor="text1"/>
                <w:kern w:val="2"/>
                <w:sz w:val="22"/>
                <w:szCs w:val="22"/>
                <w:lang w:eastAsia="zh-TW"/>
              </w:rPr>
              <w:t>)</w:t>
            </w:r>
            <w:r w:rsidRPr="00C60A99">
              <w:rPr>
                <w:color w:val="000000" w:themeColor="text1"/>
                <w:kern w:val="2"/>
                <w:sz w:val="22"/>
                <w:szCs w:val="22"/>
                <w:lang w:eastAsia="zh-TW"/>
              </w:rPr>
              <w:t>陳情</w:t>
            </w:r>
          </w:p>
        </w:tc>
      </w:tr>
      <w:tr w:rsidR="00B33548" w:rsidRPr="00C60A99" w:rsidTr="000D6246">
        <w:tc>
          <w:tcPr>
            <w:tcW w:w="2638" w:type="dxa"/>
            <w:shd w:val="clear" w:color="auto" w:fill="auto"/>
            <w:vAlign w:val="center"/>
          </w:tcPr>
          <w:p w:rsidR="009B40A6" w:rsidRPr="00C60A99" w:rsidRDefault="00C60A99" w:rsidP="000D6246">
            <w:pPr>
              <w:pStyle w:val="Normal197"/>
              <w:jc w:val="center"/>
              <w:textAlignment w:val="center"/>
              <w:rPr>
                <w:color w:val="000000" w:themeColor="text1"/>
                <w:kern w:val="2"/>
                <w:szCs w:val="22"/>
                <w:lang w:eastAsia="zh-TW"/>
              </w:rPr>
            </w:pPr>
            <w:r w:rsidRPr="00C60A99">
              <w:rPr>
                <w:color w:val="000000" w:themeColor="text1"/>
                <w:kern w:val="2"/>
                <w:sz w:val="22"/>
                <w:szCs w:val="22"/>
                <w:lang w:eastAsia="zh-TW"/>
              </w:rPr>
              <w:t>第二階段（行政救濟）</w:t>
            </w:r>
          </w:p>
        </w:tc>
        <w:tc>
          <w:tcPr>
            <w:tcW w:w="1260" w:type="dxa"/>
            <w:shd w:val="clear" w:color="auto" w:fill="auto"/>
            <w:vAlign w:val="center"/>
          </w:tcPr>
          <w:p w:rsidR="009B40A6" w:rsidRPr="00C60A99" w:rsidRDefault="00C60A99" w:rsidP="000D6246">
            <w:pPr>
              <w:pStyle w:val="Normal197"/>
              <w:jc w:val="center"/>
              <w:textAlignment w:val="center"/>
              <w:rPr>
                <w:color w:val="000000" w:themeColor="text1"/>
                <w:kern w:val="2"/>
                <w:szCs w:val="22"/>
                <w:lang w:eastAsia="zh-TW"/>
              </w:rPr>
            </w:pPr>
            <w:r w:rsidRPr="00C60A99">
              <w:rPr>
                <w:color w:val="000000" w:themeColor="text1"/>
                <w:kern w:val="2"/>
                <w:sz w:val="22"/>
                <w:szCs w:val="22"/>
                <w:lang w:eastAsia="zh-TW"/>
              </w:rPr>
              <w:t>(</w:t>
            </w:r>
            <w:r w:rsidRPr="00C60A99">
              <w:rPr>
                <w:color w:val="000000" w:themeColor="text1"/>
                <w:kern w:val="2"/>
                <w:sz w:val="22"/>
                <w:szCs w:val="22"/>
                <w:lang w:eastAsia="zh-TW"/>
              </w:rPr>
              <w:t>丙</w:t>
            </w:r>
            <w:r w:rsidRPr="00C60A99">
              <w:rPr>
                <w:color w:val="000000" w:themeColor="text1"/>
                <w:kern w:val="2"/>
                <w:sz w:val="22"/>
                <w:szCs w:val="22"/>
                <w:lang w:eastAsia="zh-TW"/>
              </w:rPr>
              <w:t>)</w:t>
            </w:r>
            <w:r w:rsidRPr="00C60A99">
              <w:rPr>
                <w:color w:val="000000" w:themeColor="text1"/>
                <w:kern w:val="2"/>
                <w:sz w:val="22"/>
                <w:szCs w:val="22"/>
                <w:lang w:eastAsia="zh-TW"/>
              </w:rPr>
              <w:t>政大</w:t>
            </w:r>
          </w:p>
        </w:tc>
        <w:tc>
          <w:tcPr>
            <w:tcW w:w="1260" w:type="dxa"/>
            <w:shd w:val="clear" w:color="auto" w:fill="auto"/>
            <w:vAlign w:val="center"/>
          </w:tcPr>
          <w:p w:rsidR="009B40A6" w:rsidRPr="00C60A99" w:rsidRDefault="00C60A99" w:rsidP="000D6246">
            <w:pPr>
              <w:pStyle w:val="Normal197"/>
              <w:jc w:val="center"/>
              <w:textAlignment w:val="center"/>
              <w:rPr>
                <w:color w:val="000000" w:themeColor="text1"/>
                <w:kern w:val="2"/>
                <w:szCs w:val="22"/>
                <w:lang w:eastAsia="zh-TW"/>
              </w:rPr>
            </w:pPr>
            <w:r w:rsidRPr="00C60A99">
              <w:rPr>
                <w:color w:val="000000" w:themeColor="text1"/>
                <w:kern w:val="2"/>
                <w:sz w:val="22"/>
                <w:szCs w:val="22"/>
                <w:lang w:eastAsia="zh-TW"/>
              </w:rPr>
              <w:t>(</w:t>
            </w:r>
            <w:r w:rsidRPr="00C60A99">
              <w:rPr>
                <w:color w:val="000000" w:themeColor="text1"/>
                <w:kern w:val="2"/>
                <w:sz w:val="22"/>
                <w:szCs w:val="22"/>
                <w:lang w:eastAsia="zh-TW"/>
              </w:rPr>
              <w:t>丁</w:t>
            </w:r>
            <w:r w:rsidRPr="00C60A99">
              <w:rPr>
                <w:color w:val="000000" w:themeColor="text1"/>
                <w:kern w:val="2"/>
                <w:sz w:val="22"/>
                <w:szCs w:val="22"/>
                <w:lang w:eastAsia="zh-TW"/>
              </w:rPr>
              <w:t>)</w:t>
            </w:r>
            <w:r w:rsidRPr="00C60A99">
              <w:rPr>
                <w:color w:val="000000" w:themeColor="text1"/>
                <w:kern w:val="2"/>
                <w:sz w:val="22"/>
                <w:szCs w:val="22"/>
                <w:lang w:eastAsia="zh-TW"/>
              </w:rPr>
              <w:t>訴願</w:t>
            </w:r>
          </w:p>
        </w:tc>
      </w:tr>
      <w:tr w:rsidR="00B33548" w:rsidRPr="00C60A99" w:rsidTr="000D6246">
        <w:tc>
          <w:tcPr>
            <w:tcW w:w="2638" w:type="dxa"/>
            <w:shd w:val="clear" w:color="auto" w:fill="auto"/>
            <w:vAlign w:val="center"/>
          </w:tcPr>
          <w:p w:rsidR="009B40A6" w:rsidRPr="00C60A99" w:rsidRDefault="00C60A99" w:rsidP="000D6246">
            <w:pPr>
              <w:pStyle w:val="Normal197"/>
              <w:jc w:val="center"/>
              <w:textAlignment w:val="center"/>
              <w:rPr>
                <w:color w:val="000000" w:themeColor="text1"/>
                <w:kern w:val="2"/>
                <w:szCs w:val="22"/>
                <w:lang w:eastAsia="zh-TW"/>
              </w:rPr>
            </w:pPr>
            <w:r w:rsidRPr="00C60A99">
              <w:rPr>
                <w:color w:val="000000" w:themeColor="text1"/>
                <w:kern w:val="2"/>
                <w:sz w:val="22"/>
                <w:szCs w:val="22"/>
                <w:lang w:eastAsia="zh-TW"/>
              </w:rPr>
              <w:t>第三階段（司法救濟）</w:t>
            </w:r>
          </w:p>
        </w:tc>
        <w:tc>
          <w:tcPr>
            <w:tcW w:w="1260" w:type="dxa"/>
            <w:shd w:val="clear" w:color="auto" w:fill="auto"/>
            <w:vAlign w:val="center"/>
          </w:tcPr>
          <w:p w:rsidR="009B40A6" w:rsidRPr="00C60A99" w:rsidRDefault="00C60A99" w:rsidP="000D6246">
            <w:pPr>
              <w:pStyle w:val="Normal197"/>
              <w:jc w:val="center"/>
              <w:textAlignment w:val="center"/>
              <w:rPr>
                <w:color w:val="000000" w:themeColor="text1"/>
                <w:kern w:val="2"/>
                <w:szCs w:val="22"/>
                <w:lang w:eastAsia="zh-TW"/>
              </w:rPr>
            </w:pPr>
            <w:r w:rsidRPr="00C60A99">
              <w:rPr>
                <w:color w:val="000000" w:themeColor="text1"/>
                <w:kern w:val="2"/>
                <w:sz w:val="22"/>
                <w:szCs w:val="22"/>
                <w:lang w:eastAsia="zh-TW"/>
              </w:rPr>
              <w:t>行政法院</w:t>
            </w:r>
          </w:p>
        </w:tc>
        <w:tc>
          <w:tcPr>
            <w:tcW w:w="1260" w:type="dxa"/>
            <w:shd w:val="clear" w:color="auto" w:fill="auto"/>
            <w:vAlign w:val="center"/>
          </w:tcPr>
          <w:p w:rsidR="009B40A6" w:rsidRPr="00C60A99" w:rsidRDefault="00C60A99" w:rsidP="000D6246">
            <w:pPr>
              <w:pStyle w:val="Normal197"/>
              <w:jc w:val="center"/>
              <w:textAlignment w:val="center"/>
              <w:rPr>
                <w:color w:val="000000" w:themeColor="text1"/>
                <w:kern w:val="2"/>
                <w:szCs w:val="22"/>
                <w:lang w:eastAsia="zh-TW"/>
              </w:rPr>
            </w:pPr>
            <w:r w:rsidRPr="00C60A99">
              <w:rPr>
                <w:color w:val="000000" w:themeColor="text1"/>
                <w:kern w:val="2"/>
                <w:sz w:val="22"/>
                <w:szCs w:val="22"/>
                <w:lang w:eastAsia="zh-TW"/>
              </w:rPr>
              <w:t>行政訴訟</w:t>
            </w:r>
          </w:p>
        </w:tc>
      </w:tr>
    </w:tbl>
    <w:bookmarkEnd w:id="1655"/>
    <w:p w:rsidR="004B31C9" w:rsidRPr="00C60A99" w:rsidRDefault="00C60A99" w:rsidP="006F3869">
      <w:pPr>
        <w:pStyle w:val="Normal317"/>
        <w:snapToGrid w:val="0"/>
        <w:spacing w:line="286" w:lineRule="auto"/>
        <w:ind w:left="680"/>
        <w:jc w:val="both"/>
        <w:textAlignment w:val="center"/>
        <w:rPr>
          <w:rFonts w:eastAsia="DengXian"/>
          <w:color w:val="000000" w:themeColor="text1"/>
        </w:rPr>
      </w:pPr>
      <w:r w:rsidRPr="00C60A99">
        <w:rPr>
          <w:color w:val="000000" w:themeColor="text1"/>
          <w:sz w:val="22"/>
        </w:rPr>
        <w:lastRenderedPageBreak/>
        <w:t>(A)</w:t>
      </w:r>
      <w:bookmarkStart w:id="1656" w:name="QQ191216000744_1_1"/>
      <w:r w:rsidRPr="00C60A99">
        <w:rPr>
          <w:rFonts w:hint="eastAsia"/>
          <w:color w:val="000000" w:themeColor="text1"/>
          <w:kern w:val="2"/>
          <w:sz w:val="22"/>
          <w:szCs w:val="22"/>
          <w:lang w:eastAsia="zh-TW"/>
        </w:rPr>
        <w:t>甲乙</w:t>
      </w:r>
      <w:r w:rsidRPr="00C60A99">
        <w:rPr>
          <w:color w:val="000000" w:themeColor="text1"/>
          <w:sz w:val="22"/>
        </w:rPr>
        <w:t xml:space="preserve">　</w:t>
      </w:r>
      <w:bookmarkEnd w:id="1656"/>
      <w:r w:rsidRPr="00C60A99">
        <w:rPr>
          <w:color w:val="000000" w:themeColor="text1"/>
          <w:sz w:val="22"/>
        </w:rPr>
        <w:t>(B)</w:t>
      </w:r>
      <w:bookmarkStart w:id="1657" w:name="QQ191216000744_1_2"/>
      <w:r w:rsidRPr="00C60A99">
        <w:rPr>
          <w:rFonts w:hint="eastAsia"/>
          <w:color w:val="000000" w:themeColor="text1"/>
          <w:kern w:val="2"/>
          <w:sz w:val="22"/>
          <w:szCs w:val="22"/>
          <w:lang w:eastAsia="zh-TW"/>
        </w:rPr>
        <w:t>甲丁</w:t>
      </w:r>
      <w:r w:rsidRPr="00C60A99">
        <w:rPr>
          <w:color w:val="000000" w:themeColor="text1"/>
          <w:sz w:val="22"/>
        </w:rPr>
        <w:t xml:space="preserve">　</w:t>
      </w:r>
      <w:bookmarkEnd w:id="1657"/>
      <w:r w:rsidRPr="00C60A99">
        <w:rPr>
          <w:color w:val="000000" w:themeColor="text1"/>
          <w:sz w:val="22"/>
        </w:rPr>
        <w:t>(C)</w:t>
      </w:r>
      <w:bookmarkStart w:id="1658" w:name="QQ191216000744_1_3"/>
      <w:r w:rsidRPr="00C60A99">
        <w:rPr>
          <w:rFonts w:hint="eastAsia"/>
          <w:color w:val="000000" w:themeColor="text1"/>
          <w:kern w:val="2"/>
          <w:sz w:val="22"/>
          <w:szCs w:val="22"/>
          <w:lang w:eastAsia="zh-TW"/>
        </w:rPr>
        <w:t>乙丙</w:t>
      </w:r>
      <w:r w:rsidRPr="00C60A99">
        <w:rPr>
          <w:color w:val="000000" w:themeColor="text1"/>
          <w:sz w:val="22"/>
        </w:rPr>
        <w:t xml:space="preserve">　</w:t>
      </w:r>
      <w:bookmarkEnd w:id="1658"/>
      <w:r w:rsidRPr="00C60A99">
        <w:rPr>
          <w:color w:val="000000" w:themeColor="text1"/>
          <w:sz w:val="22"/>
        </w:rPr>
        <w:t>(D)</w:t>
      </w:r>
      <w:bookmarkStart w:id="1659" w:name="QQ191216000744_1_4"/>
      <w:r w:rsidRPr="00C60A99">
        <w:rPr>
          <w:rFonts w:hint="eastAsia"/>
          <w:color w:val="000000" w:themeColor="text1"/>
          <w:kern w:val="2"/>
          <w:sz w:val="22"/>
          <w:szCs w:val="22"/>
          <w:lang w:eastAsia="zh-TW"/>
        </w:rPr>
        <w:t>丙丁</w:t>
      </w:r>
      <w:r w:rsidRPr="00C60A99">
        <w:rPr>
          <w:color w:val="000000" w:themeColor="text1"/>
          <w:sz w:val="22"/>
        </w:rPr>
        <w:t xml:space="preserve">　</w:t>
      </w:r>
      <w:bookmarkEnd w:id="1659"/>
    </w:p>
    <w:p w:rsidR="004B31C9" w:rsidRPr="00C60A99" w:rsidRDefault="00C60A99" w:rsidP="006F3869">
      <w:pPr>
        <w:pStyle w:val="Normal416"/>
        <w:snapToGrid w:val="0"/>
        <w:spacing w:line="286" w:lineRule="auto"/>
        <w:ind w:left="680" w:hanging="283"/>
        <w:jc w:val="both"/>
        <w:textAlignment w:val="center"/>
        <w:rPr>
          <w:rFonts w:eastAsia="DengXian"/>
          <w:color w:val="000000" w:themeColor="text1"/>
        </w:rPr>
      </w:pPr>
      <w:bookmarkStart w:id="1660" w:name="QQ191216000744_2_H"/>
      <w:r w:rsidRPr="00C60A99">
        <w:rPr>
          <w:color w:val="000000" w:themeColor="text1"/>
          <w:sz w:val="22"/>
        </w:rPr>
        <w:t>(2)</w:t>
      </w:r>
      <w:r w:rsidRPr="00C60A99">
        <w:rPr>
          <w:color w:val="000000" w:themeColor="text1"/>
          <w:sz w:val="22"/>
        </w:rPr>
        <w:tab/>
      </w:r>
      <w:r w:rsidRPr="00C60A99">
        <w:rPr>
          <w:rFonts w:hint="eastAsia"/>
          <w:color w:val="000000" w:themeColor="text1"/>
          <w:kern w:val="2"/>
          <w:sz w:val="22"/>
          <w:szCs w:val="22"/>
          <w:lang w:eastAsia="zh-TW"/>
        </w:rPr>
        <w:t>由文中畫底線處可得知，該政大學生接下來要進行的訴訟程序，將有下列何種特點？</w:t>
      </w:r>
      <w:r w:rsidRPr="00C60A99">
        <w:rPr>
          <w:color w:val="000000" w:themeColor="text1"/>
          <w:sz w:val="22"/>
        </w:rPr>
        <w:t xml:space="preserve">　</w:t>
      </w:r>
      <w:bookmarkEnd w:id="1660"/>
      <w:r w:rsidRPr="00C60A99">
        <w:rPr>
          <w:color w:val="000000" w:themeColor="text1"/>
          <w:sz w:val="22"/>
        </w:rPr>
        <w:t>(A)</w:t>
      </w:r>
      <w:bookmarkStart w:id="1661" w:name="QQ191216000744_2_1"/>
      <w:r w:rsidRPr="00C60A99">
        <w:rPr>
          <w:rFonts w:hint="eastAsia"/>
          <w:color w:val="000000" w:themeColor="text1"/>
          <w:kern w:val="2"/>
          <w:sz w:val="22"/>
          <w:szCs w:val="22"/>
          <w:lang w:eastAsia="zh-TW"/>
        </w:rPr>
        <w:t>將在「高等行政法院」進行該審理</w:t>
      </w:r>
      <w:r w:rsidRPr="00C60A99">
        <w:rPr>
          <w:color w:val="000000" w:themeColor="text1"/>
          <w:sz w:val="22"/>
        </w:rPr>
        <w:t xml:space="preserve">　</w:t>
      </w:r>
      <w:bookmarkEnd w:id="1661"/>
      <w:r w:rsidRPr="00C60A99">
        <w:rPr>
          <w:color w:val="000000" w:themeColor="text1"/>
          <w:sz w:val="22"/>
        </w:rPr>
        <w:t>(B)</w:t>
      </w:r>
      <w:bookmarkStart w:id="1662" w:name="QQ191216000744_2_2"/>
      <w:r w:rsidRPr="00C60A99">
        <w:rPr>
          <w:rFonts w:hint="eastAsia"/>
          <w:color w:val="000000" w:themeColor="text1"/>
          <w:kern w:val="2"/>
          <w:sz w:val="22"/>
          <w:szCs w:val="22"/>
          <w:lang w:eastAsia="zh-TW"/>
        </w:rPr>
        <w:t>該程序屬於法院救濟程序，成效較法院外救濟高</w:t>
      </w:r>
      <w:r w:rsidRPr="00C60A99">
        <w:rPr>
          <w:color w:val="000000" w:themeColor="text1"/>
          <w:sz w:val="22"/>
        </w:rPr>
        <w:t xml:space="preserve">　</w:t>
      </w:r>
      <w:bookmarkEnd w:id="1662"/>
      <w:r w:rsidRPr="00C60A99">
        <w:rPr>
          <w:color w:val="000000" w:themeColor="text1"/>
          <w:sz w:val="22"/>
        </w:rPr>
        <w:t>(C)</w:t>
      </w:r>
      <w:bookmarkStart w:id="1663" w:name="QQ191216000744_2_3"/>
      <w:r w:rsidRPr="00C60A99">
        <w:rPr>
          <w:rFonts w:hint="eastAsia"/>
          <w:color w:val="000000" w:themeColor="text1"/>
          <w:kern w:val="2"/>
          <w:sz w:val="22"/>
          <w:szCs w:val="22"/>
          <w:lang w:eastAsia="zh-TW"/>
        </w:rPr>
        <w:t>此為公法上的救濟，</w:t>
      </w:r>
      <w:r w:rsidRPr="00C60A99">
        <w:rPr>
          <w:rFonts w:hint="eastAsia"/>
          <w:color w:val="000000" w:themeColor="text1"/>
          <w:kern w:val="2"/>
          <w:sz w:val="22"/>
          <w:szCs w:val="22"/>
          <w:lang w:eastAsia="zh-TW"/>
        </w:rPr>
        <w:t>由司法院大法官進行案件審理</w:t>
      </w:r>
      <w:r w:rsidRPr="00C60A99">
        <w:rPr>
          <w:color w:val="000000" w:themeColor="text1"/>
          <w:sz w:val="22"/>
        </w:rPr>
        <w:t xml:space="preserve">　</w:t>
      </w:r>
      <w:bookmarkEnd w:id="1663"/>
      <w:r w:rsidRPr="00C60A99">
        <w:rPr>
          <w:color w:val="000000" w:themeColor="text1"/>
          <w:sz w:val="22"/>
        </w:rPr>
        <w:t>(D)</w:t>
      </w:r>
      <w:bookmarkStart w:id="1664" w:name="QQ191216000744_2_4"/>
      <w:r w:rsidRPr="00C60A99">
        <w:rPr>
          <w:rFonts w:hint="eastAsia"/>
          <w:color w:val="000000" w:themeColor="text1"/>
          <w:kern w:val="2"/>
          <w:sz w:val="22"/>
          <w:szCs w:val="22"/>
          <w:lang w:eastAsia="zh-TW"/>
        </w:rPr>
        <w:t>若原告於該審級敗訴，接下來就可以「聲請釋憲」</w:t>
      </w:r>
      <w:r w:rsidRPr="00C60A99">
        <w:rPr>
          <w:color w:val="000000" w:themeColor="text1"/>
          <w:sz w:val="22"/>
        </w:rPr>
        <w:t xml:space="preserve">　</w:t>
      </w:r>
      <w:bookmarkEnd w:id="1664"/>
      <w:bookmarkEnd w:id="1654"/>
    </w:p>
    <w:p w:rsidR="004B31C9" w:rsidRPr="00C60A99" w:rsidRDefault="00C60A99" w:rsidP="006F3869">
      <w:pPr>
        <w:pStyle w:val="Normal516"/>
        <w:snapToGrid w:val="0"/>
        <w:spacing w:line="286" w:lineRule="auto"/>
        <w:ind w:left="1332" w:hanging="935"/>
        <w:jc w:val="both"/>
        <w:textAlignment w:val="center"/>
        <w:rPr>
          <w:rFonts w:eastAsia="DengXian"/>
          <w:color w:val="000000" w:themeColor="text1"/>
        </w:rPr>
      </w:pPr>
      <w:bookmarkStart w:id="1665" w:name="AQ191216000744_M"/>
      <w:bookmarkStart w:id="1666" w:name="AQ191216000744"/>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End w:id="1665"/>
      <w:r w:rsidRPr="00C60A99">
        <w:rPr>
          <w:color w:val="000000" w:themeColor="text1"/>
          <w:sz w:val="22"/>
        </w:rPr>
        <w:t>(1)</w:t>
      </w:r>
      <w:bookmarkStart w:id="1667" w:name="AQ191216000744_1"/>
      <w:r w:rsidRPr="00C60A99">
        <w:rPr>
          <w:color w:val="000000" w:themeColor="text1"/>
          <w:sz w:val="22"/>
        </w:rPr>
        <w:t>B</w:t>
      </w:r>
      <w:r w:rsidRPr="00C60A99">
        <w:rPr>
          <w:color w:val="000000" w:themeColor="text1"/>
          <w:sz w:val="22"/>
        </w:rPr>
        <w:t xml:space="preserve">　</w:t>
      </w:r>
      <w:bookmarkEnd w:id="1667"/>
      <w:r w:rsidRPr="00C60A99">
        <w:rPr>
          <w:color w:val="000000" w:themeColor="text1"/>
          <w:sz w:val="22"/>
        </w:rPr>
        <w:t>(2)</w:t>
      </w:r>
      <w:bookmarkStart w:id="1668" w:name="AQ191216000744_2"/>
      <w:r w:rsidRPr="00C60A99">
        <w:rPr>
          <w:color w:val="000000" w:themeColor="text1"/>
          <w:sz w:val="22"/>
        </w:rPr>
        <w:t>D</w:t>
      </w:r>
      <w:r w:rsidRPr="00C60A99">
        <w:rPr>
          <w:color w:val="000000" w:themeColor="text1"/>
          <w:sz w:val="22"/>
        </w:rPr>
        <w:t xml:space="preserve">　</w:t>
      </w:r>
      <w:bookmarkEnd w:id="1668"/>
      <w:bookmarkEnd w:id="1666"/>
    </w:p>
    <w:p w:rsidR="004B31C9" w:rsidRPr="00C60A99" w:rsidRDefault="00C60A99" w:rsidP="006F3869">
      <w:pPr>
        <w:pStyle w:val="Normal67"/>
        <w:snapToGrid w:val="0"/>
        <w:spacing w:line="286" w:lineRule="auto"/>
        <w:ind w:left="1701" w:hanging="1304"/>
        <w:jc w:val="both"/>
        <w:textAlignment w:val="center"/>
        <w:rPr>
          <w:rFonts w:eastAsia="DengXian"/>
          <w:color w:val="000000" w:themeColor="text1"/>
        </w:rPr>
      </w:pPr>
      <w:bookmarkStart w:id="1669" w:name="RQ191216000744_M"/>
      <w:bookmarkStart w:id="1670" w:name="RQ191216000744"/>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671" w:name="RQ191216000744_1_H"/>
      <w:bookmarkEnd w:id="1669"/>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第一階段：向政大（處分機關）申訴→不服申訴結果或被駁回→第二階段：向教育部（處分機關的上級機關）訴願→不服訴願結果或被駁回→第三階段：向行政法院提起行政訴訟</w:t>
      </w:r>
      <w:r w:rsidRPr="00C60A99">
        <w:rPr>
          <w:color w:val="000000" w:themeColor="text1"/>
          <w:sz w:val="22"/>
        </w:rPr>
        <w:t xml:space="preserve">　</w:t>
      </w:r>
      <w:bookmarkEnd w:id="1671"/>
    </w:p>
    <w:p w:rsidR="004B31C9" w:rsidRPr="00C60A99" w:rsidRDefault="00C60A99" w:rsidP="006F3869">
      <w:pPr>
        <w:pStyle w:val="Normal77"/>
        <w:snapToGrid w:val="0"/>
        <w:spacing w:line="286" w:lineRule="auto"/>
        <w:ind w:left="1701" w:hanging="397"/>
        <w:jc w:val="both"/>
        <w:textAlignment w:val="center"/>
        <w:rPr>
          <w:rFonts w:eastAsia="DengXian"/>
          <w:color w:val="000000" w:themeColor="text1"/>
        </w:rPr>
      </w:pPr>
      <w:bookmarkStart w:id="1672" w:name="RQ191216000744_2_H"/>
      <w:r w:rsidRPr="00C60A99">
        <w:rPr>
          <w:color w:val="000000" w:themeColor="text1"/>
          <w:sz w:val="22"/>
        </w:rPr>
        <w:t>(2)</w:t>
      </w:r>
      <w:r w:rsidRPr="00C60A99">
        <w:rPr>
          <w:color w:val="000000" w:themeColor="text1"/>
          <w:sz w:val="22"/>
        </w:rPr>
        <w:tab/>
      </w:r>
      <w:bookmarkEnd w:id="1672"/>
      <w:r w:rsidRPr="00C60A99">
        <w:rPr>
          <w:color w:val="000000" w:themeColor="text1"/>
          <w:sz w:val="22"/>
        </w:rPr>
        <w:t>(A)</w:t>
      </w:r>
      <w:bookmarkStart w:id="1673" w:name="RQ191216000744_2_1"/>
      <w:r w:rsidRPr="00C60A99">
        <w:rPr>
          <w:rFonts w:hint="eastAsia"/>
          <w:color w:val="000000" w:themeColor="text1"/>
          <w:kern w:val="2"/>
          <w:sz w:val="22"/>
          <w:szCs w:val="22"/>
          <w:lang w:eastAsia="zh-TW"/>
        </w:rPr>
        <w:t>該審為第二審，應在「最高行政法院」進行審理</w:t>
      </w:r>
      <w:r w:rsidRPr="00C60A99">
        <w:rPr>
          <w:color w:val="000000" w:themeColor="text1"/>
          <w:sz w:val="22"/>
        </w:rPr>
        <w:t xml:space="preserve">　</w:t>
      </w:r>
      <w:bookmarkEnd w:id="1673"/>
      <w:r w:rsidRPr="00C60A99">
        <w:rPr>
          <w:color w:val="000000" w:themeColor="text1"/>
          <w:sz w:val="22"/>
        </w:rPr>
        <w:t>(B)</w:t>
      </w:r>
      <w:bookmarkStart w:id="1674" w:name="RQ191216000744_2_2"/>
      <w:r w:rsidRPr="00C60A99">
        <w:rPr>
          <w:rFonts w:hint="eastAsia"/>
          <w:color w:val="000000" w:themeColor="text1"/>
          <w:kern w:val="2"/>
          <w:sz w:val="22"/>
          <w:szCs w:val="22"/>
          <w:lang w:eastAsia="zh-TW"/>
        </w:rPr>
        <w:t>法院的訴訟程序嚴謹，常成為人民解決權利義務的最終場所，其救濟較法院外救濟更加有效</w:t>
      </w:r>
      <w:r w:rsidRPr="00C60A99">
        <w:rPr>
          <w:color w:val="000000" w:themeColor="text1"/>
          <w:sz w:val="22"/>
        </w:rPr>
        <w:t xml:space="preserve">　</w:t>
      </w:r>
      <w:bookmarkEnd w:id="1674"/>
      <w:r w:rsidRPr="00C60A99">
        <w:rPr>
          <w:color w:val="000000" w:themeColor="text1"/>
          <w:sz w:val="22"/>
        </w:rPr>
        <w:t>(C)</w:t>
      </w:r>
      <w:bookmarkStart w:id="1675" w:name="RQ191216000744_2_3"/>
      <w:r w:rsidRPr="00C60A99">
        <w:rPr>
          <w:rFonts w:hint="eastAsia"/>
          <w:color w:val="000000" w:themeColor="text1"/>
          <w:kern w:val="2"/>
          <w:sz w:val="22"/>
          <w:szCs w:val="22"/>
          <w:lang w:eastAsia="zh-TW"/>
        </w:rPr>
        <w:t>司法院大法官僅針對法律是否違憲進行審查，不審理實質案件</w:t>
      </w:r>
      <w:r w:rsidRPr="00C60A99">
        <w:rPr>
          <w:color w:val="000000" w:themeColor="text1"/>
          <w:sz w:val="22"/>
        </w:rPr>
        <w:t xml:space="preserve">　</w:t>
      </w:r>
      <w:bookmarkEnd w:id="1675"/>
      <w:r w:rsidRPr="00C60A99">
        <w:rPr>
          <w:color w:val="000000" w:themeColor="text1"/>
          <w:sz w:val="22"/>
        </w:rPr>
        <w:t>(D)</w:t>
      </w:r>
      <w:bookmarkStart w:id="1676" w:name="RQ191216000744_2_4"/>
      <w:r w:rsidRPr="00C60A99">
        <w:rPr>
          <w:rFonts w:hint="eastAsia"/>
          <w:color w:val="000000" w:themeColor="text1"/>
          <w:kern w:val="2"/>
          <w:sz w:val="22"/>
          <w:szCs w:val="22"/>
          <w:lang w:eastAsia="zh-TW"/>
        </w:rPr>
        <w:t>由於行政訴訟為三級二審制度，該審級為第二審，為終審判決，若依舊對判決不服，</w:t>
      </w:r>
      <w:r w:rsidRPr="00C60A99">
        <w:rPr>
          <w:rFonts w:hint="eastAsia"/>
          <w:color w:val="000000" w:themeColor="text1"/>
          <w:kern w:val="2"/>
          <w:sz w:val="22"/>
          <w:szCs w:val="22"/>
          <w:lang w:eastAsia="zh-TW"/>
        </w:rPr>
        <w:t>且認為其基本權利遭到侵犯，始</w:t>
      </w:r>
      <w:r w:rsidRPr="00C60A99">
        <w:rPr>
          <w:rFonts w:hint="eastAsia"/>
          <w:color w:val="000000" w:themeColor="text1"/>
          <w:kern w:val="2"/>
          <w:sz w:val="22"/>
          <w:szCs w:val="22"/>
          <w:lang w:eastAsia="zh-TW"/>
        </w:rPr>
        <w:t>可向大法官聲請釋憲</w:t>
      </w:r>
      <w:r w:rsidRPr="00C60A99">
        <w:rPr>
          <w:color w:val="000000" w:themeColor="text1"/>
          <w:sz w:val="22"/>
        </w:rPr>
        <w:t xml:space="preserve">　</w:t>
      </w:r>
      <w:bookmarkEnd w:id="1676"/>
      <w:bookmarkEnd w:id="1670"/>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0800323</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98"/>
        <w:snapToGrid w:val="0"/>
        <w:spacing w:line="286" w:lineRule="auto"/>
        <w:ind w:left="397"/>
        <w:jc w:val="both"/>
        <w:textAlignment w:val="center"/>
        <w:rPr>
          <w:rFonts w:eastAsia="DengXian"/>
          <w:color w:val="000000" w:themeColor="text1"/>
        </w:rPr>
      </w:pPr>
      <w:bookmarkStart w:id="1677" w:name="QQ191216000743_M"/>
      <w:bookmarkStart w:id="1678" w:name="QQ191216000743"/>
      <w:r w:rsidRPr="00C60A99">
        <w:rPr>
          <w:rFonts w:hint="eastAsia"/>
          <w:color w:val="000000" w:themeColor="text1"/>
          <w:kern w:val="2"/>
          <w:sz w:val="22"/>
          <w:szCs w:val="22"/>
          <w:lang w:eastAsia="zh-TW"/>
        </w:rPr>
        <w:t>臺中市有一位計程車司機，在路口禮讓公車先行後左轉，遭執勤警員攔下開單闖紅燈，該司機出示行車記錄器拍攝畫面證明清白，但執勤員警拒看並嗆「去申訴」。計程車司機在臉書「爆料公社」貼出行車畫面，證明自己未闖紅燈，指「警察栽贓」，害他損失</w:t>
      </w:r>
      <w:r w:rsidRPr="00C60A99">
        <w:rPr>
          <w:rFonts w:hint="eastAsia"/>
          <w:color w:val="000000" w:themeColor="text1"/>
          <w:kern w:val="2"/>
          <w:sz w:val="22"/>
          <w:szCs w:val="22"/>
          <w:lang w:eastAsia="zh-TW"/>
        </w:rPr>
        <w:t>2,700</w:t>
      </w:r>
      <w:r w:rsidRPr="00C60A99">
        <w:rPr>
          <w:rFonts w:hint="eastAsia"/>
          <w:color w:val="000000" w:themeColor="text1"/>
          <w:kern w:val="2"/>
          <w:sz w:val="22"/>
          <w:szCs w:val="22"/>
          <w:lang w:eastAsia="zh-TW"/>
        </w:rPr>
        <w:t>百元。網友一片撻伐後，開單的警</w:t>
      </w:r>
      <w:r w:rsidRPr="00C60A99">
        <w:rPr>
          <w:rFonts w:hint="eastAsia"/>
          <w:color w:val="000000" w:themeColor="text1"/>
          <w:kern w:val="2"/>
          <w:sz w:val="22"/>
          <w:szCs w:val="22"/>
          <w:lang w:eastAsia="zh-TW"/>
        </w:rPr>
        <w:t>員在內部調查時也承認錯誤，他解釋，當時與計程車距離約</w:t>
      </w:r>
      <w:r w:rsidRPr="00C60A99">
        <w:rPr>
          <w:rFonts w:hint="eastAsia"/>
          <w:color w:val="000000" w:themeColor="text1"/>
          <w:kern w:val="2"/>
          <w:sz w:val="22"/>
          <w:szCs w:val="22"/>
          <w:lang w:eastAsia="zh-TW"/>
        </w:rPr>
        <w:t>80</w:t>
      </w:r>
      <w:r w:rsidRPr="00C60A99">
        <w:rPr>
          <w:rFonts w:hint="eastAsia"/>
          <w:color w:val="000000" w:themeColor="text1"/>
          <w:kern w:val="2"/>
          <w:sz w:val="22"/>
          <w:szCs w:val="22"/>
          <w:lang w:eastAsia="zh-TW"/>
        </w:rPr>
        <w:t>公尺，有看「紅燈左轉」，沒再看行車記錄器畫面。臺中市警方因此認錯道歉並撤銷罰單，且已主動函請臺中市交通事件裁決處撤銷罰單，並將加強警員法學素養及執勤態度；警員行政缺失部分由交通組調查懲處。根據「警察機關舉發及處理違反道路交通管理事件考核獎懲規定」，警員開單有違失，依情節輕重可處申誡、劣績。</w:t>
      </w:r>
      <w:r w:rsidRPr="00C60A99">
        <w:rPr>
          <w:color w:val="000000" w:themeColor="text1"/>
          <w:sz w:val="22"/>
        </w:rPr>
        <w:t xml:space="preserve">　</w:t>
      </w:r>
      <w:bookmarkEnd w:id="1677"/>
    </w:p>
    <w:p w:rsidR="004B31C9" w:rsidRPr="00C60A99" w:rsidRDefault="00C60A99" w:rsidP="006F3869">
      <w:pPr>
        <w:pStyle w:val="Normal198"/>
        <w:snapToGrid w:val="0"/>
        <w:spacing w:line="286" w:lineRule="auto"/>
        <w:ind w:left="680" w:hanging="283"/>
        <w:jc w:val="both"/>
        <w:textAlignment w:val="center"/>
        <w:rPr>
          <w:rFonts w:eastAsia="DengXian"/>
          <w:color w:val="000000" w:themeColor="text1"/>
        </w:rPr>
      </w:pPr>
      <w:bookmarkStart w:id="1679" w:name="QQ191216000743_1_H"/>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如果這位計程車司機透過法院救濟程序，爭取自己權益，請問，這個案件的第一審管轄法院是：</w:t>
      </w:r>
      <w:r w:rsidRPr="00C60A99">
        <w:rPr>
          <w:color w:val="000000" w:themeColor="text1"/>
          <w:sz w:val="22"/>
        </w:rPr>
        <w:t xml:space="preserve">　</w:t>
      </w:r>
      <w:bookmarkEnd w:id="1679"/>
      <w:r w:rsidRPr="00C60A99">
        <w:rPr>
          <w:color w:val="000000" w:themeColor="text1"/>
          <w:sz w:val="22"/>
        </w:rPr>
        <w:t>(A)</w:t>
      </w:r>
      <w:bookmarkStart w:id="1680" w:name="QQ191216000743_1_1"/>
      <w:r w:rsidRPr="00C60A99">
        <w:rPr>
          <w:rFonts w:hint="eastAsia"/>
          <w:color w:val="000000" w:themeColor="text1"/>
          <w:kern w:val="2"/>
          <w:sz w:val="22"/>
          <w:szCs w:val="22"/>
          <w:lang w:eastAsia="zh-TW"/>
        </w:rPr>
        <w:t>地方法院普通庭</w:t>
      </w:r>
      <w:r w:rsidRPr="00C60A99">
        <w:rPr>
          <w:color w:val="000000" w:themeColor="text1"/>
          <w:sz w:val="22"/>
        </w:rPr>
        <w:t xml:space="preserve">　</w:t>
      </w:r>
      <w:bookmarkEnd w:id="1680"/>
      <w:r w:rsidRPr="00C60A99">
        <w:rPr>
          <w:color w:val="000000" w:themeColor="text1"/>
          <w:sz w:val="22"/>
        </w:rPr>
        <w:t>(B)</w:t>
      </w:r>
      <w:bookmarkStart w:id="1681" w:name="QQ191216000743_1_2"/>
      <w:r w:rsidRPr="00C60A99">
        <w:rPr>
          <w:rFonts w:hint="eastAsia"/>
          <w:color w:val="000000" w:themeColor="text1"/>
          <w:kern w:val="2"/>
          <w:sz w:val="22"/>
          <w:szCs w:val="22"/>
          <w:lang w:eastAsia="zh-TW"/>
        </w:rPr>
        <w:t>地方法院行政訴訟庭</w:t>
      </w:r>
      <w:r w:rsidRPr="00C60A99">
        <w:rPr>
          <w:color w:val="000000" w:themeColor="text1"/>
          <w:sz w:val="22"/>
        </w:rPr>
        <w:t xml:space="preserve">　</w:t>
      </w:r>
      <w:bookmarkEnd w:id="1681"/>
      <w:r w:rsidRPr="00C60A99">
        <w:rPr>
          <w:color w:val="000000" w:themeColor="text1"/>
          <w:sz w:val="22"/>
        </w:rPr>
        <w:t>(C)</w:t>
      </w:r>
      <w:bookmarkStart w:id="1682" w:name="QQ191216000743_1_3"/>
      <w:r w:rsidRPr="00C60A99">
        <w:rPr>
          <w:rFonts w:hint="eastAsia"/>
          <w:color w:val="000000" w:themeColor="text1"/>
          <w:kern w:val="2"/>
          <w:sz w:val="22"/>
          <w:szCs w:val="22"/>
          <w:lang w:eastAsia="zh-TW"/>
        </w:rPr>
        <w:t>高等行政法院</w:t>
      </w:r>
      <w:r w:rsidRPr="00C60A99">
        <w:rPr>
          <w:color w:val="000000" w:themeColor="text1"/>
          <w:sz w:val="22"/>
        </w:rPr>
        <w:t xml:space="preserve">　</w:t>
      </w:r>
      <w:bookmarkEnd w:id="1682"/>
      <w:r w:rsidRPr="00C60A99">
        <w:rPr>
          <w:color w:val="000000" w:themeColor="text1"/>
          <w:sz w:val="22"/>
        </w:rPr>
        <w:t>(D)</w:t>
      </w:r>
      <w:bookmarkStart w:id="1683" w:name="QQ191216000743_1_4"/>
      <w:r w:rsidRPr="00C60A99">
        <w:rPr>
          <w:rFonts w:hint="eastAsia"/>
          <w:color w:val="000000" w:themeColor="text1"/>
          <w:kern w:val="2"/>
          <w:sz w:val="22"/>
          <w:szCs w:val="22"/>
          <w:lang w:eastAsia="zh-TW"/>
        </w:rPr>
        <w:t>最高行政法院</w:t>
      </w:r>
      <w:r w:rsidRPr="00C60A99">
        <w:rPr>
          <w:color w:val="000000" w:themeColor="text1"/>
          <w:sz w:val="22"/>
        </w:rPr>
        <w:t xml:space="preserve">　</w:t>
      </w:r>
      <w:bookmarkEnd w:id="1683"/>
    </w:p>
    <w:p w:rsidR="004B31C9" w:rsidRPr="00C60A99" w:rsidRDefault="00C60A99" w:rsidP="006F3869">
      <w:pPr>
        <w:pStyle w:val="Normal298"/>
        <w:snapToGrid w:val="0"/>
        <w:spacing w:line="286" w:lineRule="auto"/>
        <w:ind w:left="680" w:hanging="283"/>
        <w:jc w:val="both"/>
        <w:textAlignment w:val="center"/>
        <w:rPr>
          <w:rFonts w:eastAsia="DengXian"/>
          <w:color w:val="000000" w:themeColor="text1"/>
        </w:rPr>
      </w:pPr>
      <w:bookmarkStart w:id="1684" w:name="QQ191216000743_2_H"/>
      <w:r w:rsidRPr="00C60A99">
        <w:rPr>
          <w:color w:val="000000" w:themeColor="text1"/>
          <w:sz w:val="22"/>
        </w:rPr>
        <w:t>(2)</w:t>
      </w:r>
      <w:r w:rsidRPr="00C60A99">
        <w:rPr>
          <w:color w:val="000000" w:themeColor="text1"/>
          <w:sz w:val="22"/>
        </w:rPr>
        <w:tab/>
      </w:r>
      <w:r w:rsidRPr="00C60A99">
        <w:rPr>
          <w:rFonts w:hint="eastAsia"/>
          <w:color w:val="000000" w:themeColor="text1"/>
          <w:kern w:val="2"/>
          <w:sz w:val="22"/>
          <w:szCs w:val="22"/>
          <w:lang w:eastAsia="zh-TW"/>
        </w:rPr>
        <w:t>下列四種訴訟案件，哪一項案件與交通違規案件</w:t>
      </w:r>
      <w:r w:rsidRPr="00C60A99">
        <w:rPr>
          <w:rFonts w:hint="eastAsia"/>
          <w:color w:val="000000" w:themeColor="text1"/>
          <w:kern w:val="2"/>
          <w:sz w:val="22"/>
          <w:szCs w:val="22"/>
          <w:lang w:eastAsia="zh-TW"/>
        </w:rPr>
        <w:t>的性質不同，</w:t>
      </w:r>
      <w:r w:rsidRPr="00C60A99">
        <w:rPr>
          <w:rFonts w:hint="eastAsia"/>
          <w:b/>
          <w:color w:val="000000" w:themeColor="text1"/>
          <w:kern w:val="2"/>
          <w:sz w:val="22"/>
          <w:szCs w:val="22"/>
          <w:lang w:eastAsia="zh-TW"/>
        </w:rPr>
        <w:t>並非</w:t>
      </w:r>
      <w:r w:rsidRPr="00C60A99">
        <w:rPr>
          <w:rFonts w:hint="eastAsia"/>
          <w:color w:val="000000" w:themeColor="text1"/>
          <w:kern w:val="2"/>
          <w:sz w:val="22"/>
          <w:szCs w:val="22"/>
          <w:lang w:eastAsia="zh-TW"/>
        </w:rPr>
        <w:t>行政訴訟</w:t>
      </w:r>
      <w:r w:rsidRPr="00C60A99">
        <w:rPr>
          <w:rFonts w:hint="eastAsia"/>
          <w:color w:val="000000" w:themeColor="text1"/>
          <w:kern w:val="2"/>
          <w:sz w:val="22"/>
          <w:szCs w:val="22"/>
          <w:lang w:eastAsia="zh-TW"/>
        </w:rPr>
        <w:t>？</w:t>
      </w:r>
      <w:r w:rsidRPr="00C60A99">
        <w:rPr>
          <w:color w:val="000000" w:themeColor="text1"/>
          <w:sz w:val="22"/>
        </w:rPr>
        <w:t xml:space="preserve">　</w:t>
      </w:r>
      <w:bookmarkEnd w:id="1684"/>
      <w:r w:rsidRPr="00C60A99">
        <w:rPr>
          <w:color w:val="000000" w:themeColor="text1"/>
          <w:sz w:val="22"/>
        </w:rPr>
        <w:t>(A)</w:t>
      </w:r>
      <w:bookmarkStart w:id="1685" w:name="QQ191216000743_2_1"/>
      <w:r w:rsidRPr="00C60A99">
        <w:rPr>
          <w:rFonts w:hint="eastAsia"/>
          <w:color w:val="000000" w:themeColor="text1"/>
          <w:kern w:val="2"/>
          <w:sz w:val="22"/>
          <w:szCs w:val="22"/>
          <w:lang w:eastAsia="zh-TW"/>
        </w:rPr>
        <w:t>大學生因未參加期末考試，遭學校退學行政處分，當事人不服提起訴訟</w:t>
      </w:r>
      <w:r w:rsidRPr="00C60A99">
        <w:rPr>
          <w:color w:val="000000" w:themeColor="text1"/>
          <w:sz w:val="22"/>
        </w:rPr>
        <w:t xml:space="preserve">　</w:t>
      </w:r>
      <w:bookmarkEnd w:id="1685"/>
      <w:r w:rsidRPr="00C60A99">
        <w:rPr>
          <w:color w:val="000000" w:themeColor="text1"/>
          <w:sz w:val="22"/>
        </w:rPr>
        <w:t>(B)</w:t>
      </w:r>
      <w:bookmarkStart w:id="1686" w:name="QQ191216000743_2_2"/>
      <w:r w:rsidRPr="00C60A99">
        <w:rPr>
          <w:rFonts w:hint="eastAsia"/>
          <w:color w:val="000000" w:themeColor="text1"/>
          <w:kern w:val="2"/>
          <w:sz w:val="22"/>
          <w:szCs w:val="22"/>
          <w:lang w:eastAsia="zh-TW"/>
        </w:rPr>
        <w:t>許多退休軍公教人員，因年金改革遭受實質損失，當事人不服提起訴訟</w:t>
      </w:r>
      <w:r w:rsidRPr="00C60A99">
        <w:rPr>
          <w:color w:val="000000" w:themeColor="text1"/>
          <w:sz w:val="22"/>
        </w:rPr>
        <w:t xml:space="preserve">　</w:t>
      </w:r>
      <w:bookmarkEnd w:id="1686"/>
      <w:r w:rsidRPr="00C60A99">
        <w:rPr>
          <w:color w:val="000000" w:themeColor="text1"/>
          <w:sz w:val="22"/>
        </w:rPr>
        <w:t>(C)</w:t>
      </w:r>
      <w:bookmarkStart w:id="1687" w:name="QQ191216000743_2_3"/>
      <w:r w:rsidRPr="00C60A99">
        <w:rPr>
          <w:rFonts w:hint="eastAsia"/>
          <w:color w:val="000000" w:themeColor="text1"/>
          <w:kern w:val="2"/>
          <w:sz w:val="22"/>
          <w:szCs w:val="22"/>
          <w:lang w:eastAsia="zh-TW"/>
        </w:rPr>
        <w:t>稅務局某公務員向朋友借</w:t>
      </w:r>
      <w:r w:rsidRPr="00C60A99">
        <w:rPr>
          <w:rFonts w:hint="eastAsia"/>
          <w:color w:val="000000" w:themeColor="text1"/>
          <w:kern w:val="2"/>
          <w:sz w:val="22"/>
          <w:szCs w:val="22"/>
          <w:lang w:eastAsia="zh-TW"/>
        </w:rPr>
        <w:t>3</w:t>
      </w:r>
      <w:r w:rsidRPr="00C60A99">
        <w:rPr>
          <w:rFonts w:hint="eastAsia"/>
          <w:color w:val="000000" w:themeColor="text1"/>
          <w:kern w:val="2"/>
          <w:sz w:val="22"/>
          <w:szCs w:val="22"/>
          <w:lang w:eastAsia="zh-TW"/>
        </w:rPr>
        <w:t>萬元繳自己的卡費卻不還，當事人對此提起訴訟</w:t>
      </w:r>
      <w:r w:rsidRPr="00C60A99">
        <w:rPr>
          <w:color w:val="000000" w:themeColor="text1"/>
          <w:sz w:val="22"/>
        </w:rPr>
        <w:t xml:space="preserve">　</w:t>
      </w:r>
      <w:bookmarkEnd w:id="1687"/>
      <w:r w:rsidRPr="00C60A99">
        <w:rPr>
          <w:color w:val="000000" w:themeColor="text1"/>
          <w:sz w:val="22"/>
        </w:rPr>
        <w:t>(D)</w:t>
      </w:r>
      <w:bookmarkStart w:id="1688" w:name="QQ191216000743_2_4"/>
      <w:r w:rsidRPr="00C60A99">
        <w:rPr>
          <w:rFonts w:hint="eastAsia"/>
          <w:color w:val="000000" w:themeColor="text1"/>
          <w:kern w:val="2"/>
          <w:sz w:val="22"/>
          <w:szCs w:val="22"/>
          <w:lang w:eastAsia="zh-TW"/>
        </w:rPr>
        <w:t>某人漏報父親遺產稅，遭國稅局罰鍰百萬元處分，當事人不服提起訴訟</w:t>
      </w:r>
      <w:r w:rsidRPr="00C60A99">
        <w:rPr>
          <w:color w:val="000000" w:themeColor="text1"/>
          <w:sz w:val="22"/>
        </w:rPr>
        <w:t xml:space="preserve">　</w:t>
      </w:r>
      <w:bookmarkEnd w:id="1688"/>
    </w:p>
    <w:p w:rsidR="004B31C9" w:rsidRPr="00C60A99" w:rsidRDefault="00C60A99" w:rsidP="006F3869">
      <w:pPr>
        <w:pStyle w:val="Normal318"/>
        <w:snapToGrid w:val="0"/>
        <w:spacing w:line="286" w:lineRule="auto"/>
        <w:ind w:left="680" w:hanging="283"/>
        <w:jc w:val="both"/>
        <w:textAlignment w:val="center"/>
        <w:rPr>
          <w:rFonts w:eastAsia="DengXian"/>
          <w:color w:val="000000" w:themeColor="text1"/>
        </w:rPr>
      </w:pPr>
      <w:bookmarkStart w:id="1689" w:name="QQ191216000743_3_H"/>
      <w:r w:rsidRPr="00C60A99">
        <w:rPr>
          <w:color w:val="000000" w:themeColor="text1"/>
          <w:sz w:val="22"/>
        </w:rPr>
        <w:t>(3)</w:t>
      </w:r>
      <w:r w:rsidRPr="00C60A99">
        <w:rPr>
          <w:color w:val="000000" w:themeColor="text1"/>
          <w:sz w:val="22"/>
        </w:rPr>
        <w:tab/>
      </w:r>
      <w:r w:rsidRPr="00C60A99">
        <w:rPr>
          <w:rFonts w:hint="eastAsia"/>
          <w:color w:val="000000" w:themeColor="text1"/>
          <w:kern w:val="2"/>
          <w:sz w:val="22"/>
          <w:szCs w:val="22"/>
          <w:lang w:eastAsia="zh-TW"/>
        </w:rPr>
        <w:t>根據《道路交通管理處罰條例》規定，闖紅燈違規罰鍰金額，機車處</w:t>
      </w:r>
      <w:r w:rsidRPr="00C60A99">
        <w:rPr>
          <w:rFonts w:hint="eastAsia"/>
          <w:color w:val="000000" w:themeColor="text1"/>
          <w:kern w:val="2"/>
          <w:sz w:val="22"/>
          <w:szCs w:val="22"/>
          <w:lang w:eastAsia="zh-TW"/>
        </w:rPr>
        <w:t>1,800</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2,700</w:t>
      </w:r>
      <w:r w:rsidRPr="00C60A99">
        <w:rPr>
          <w:rFonts w:hint="eastAsia"/>
          <w:color w:val="000000" w:themeColor="text1"/>
          <w:kern w:val="2"/>
          <w:sz w:val="22"/>
          <w:szCs w:val="22"/>
          <w:lang w:eastAsia="zh-TW"/>
        </w:rPr>
        <w:t>元，小型車處</w:t>
      </w:r>
      <w:r w:rsidRPr="00C60A99">
        <w:rPr>
          <w:rFonts w:hint="eastAsia"/>
          <w:color w:val="000000" w:themeColor="text1"/>
          <w:kern w:val="2"/>
          <w:sz w:val="22"/>
          <w:szCs w:val="22"/>
          <w:lang w:eastAsia="zh-TW"/>
        </w:rPr>
        <w:t>2,700</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4,000</w:t>
      </w:r>
      <w:r w:rsidRPr="00C60A99">
        <w:rPr>
          <w:rFonts w:hint="eastAsia"/>
          <w:color w:val="000000" w:themeColor="text1"/>
          <w:kern w:val="2"/>
          <w:sz w:val="22"/>
          <w:szCs w:val="22"/>
          <w:lang w:eastAsia="zh-TW"/>
        </w:rPr>
        <w:t>元；駕駛人並記違規點數</w:t>
      </w:r>
      <w:r w:rsidRPr="00C60A99">
        <w:rPr>
          <w:rFonts w:hint="eastAsia"/>
          <w:color w:val="000000" w:themeColor="text1"/>
          <w:kern w:val="2"/>
          <w:sz w:val="22"/>
          <w:szCs w:val="22"/>
          <w:lang w:eastAsia="zh-TW"/>
        </w:rPr>
        <w:t>3</w:t>
      </w:r>
      <w:r w:rsidRPr="00C60A99">
        <w:rPr>
          <w:rFonts w:hint="eastAsia"/>
          <w:color w:val="000000" w:themeColor="text1"/>
          <w:kern w:val="2"/>
          <w:sz w:val="22"/>
          <w:szCs w:val="22"/>
          <w:lang w:eastAsia="zh-TW"/>
        </w:rPr>
        <w:t>點。請問：若該名員警</w:t>
      </w:r>
      <w:r w:rsidRPr="00C60A99">
        <w:rPr>
          <w:rFonts w:hint="eastAsia"/>
          <w:color w:val="000000" w:themeColor="text1"/>
          <w:kern w:val="2"/>
          <w:sz w:val="22"/>
          <w:szCs w:val="22"/>
          <w:lang w:eastAsia="zh-TW"/>
        </w:rPr>
        <w:t>未有文中的疏失，而依法</w:t>
      </w:r>
      <w:r w:rsidRPr="00C60A99">
        <w:rPr>
          <w:rFonts w:hint="eastAsia"/>
          <w:color w:val="000000" w:themeColor="text1"/>
          <w:kern w:val="2"/>
          <w:sz w:val="22"/>
          <w:szCs w:val="22"/>
          <w:lang w:eastAsia="zh-TW"/>
        </w:rPr>
        <w:t>開處罰鍰金額，此作為符合哪一項行政法的重要原則？</w:t>
      </w:r>
      <w:r w:rsidRPr="00C60A99">
        <w:rPr>
          <w:color w:val="000000" w:themeColor="text1"/>
          <w:sz w:val="22"/>
        </w:rPr>
        <w:t xml:space="preserve">　</w:t>
      </w:r>
      <w:bookmarkEnd w:id="1689"/>
      <w:r w:rsidRPr="00C60A99">
        <w:rPr>
          <w:color w:val="000000" w:themeColor="text1"/>
          <w:sz w:val="22"/>
        </w:rPr>
        <w:t>(A)</w:t>
      </w:r>
      <w:bookmarkStart w:id="1690" w:name="QQ191216000743_3_1"/>
      <w:r w:rsidRPr="00C60A99">
        <w:rPr>
          <w:rFonts w:hint="eastAsia"/>
          <w:color w:val="000000" w:themeColor="text1"/>
          <w:kern w:val="2"/>
          <w:sz w:val="22"/>
          <w:szCs w:val="22"/>
          <w:lang w:eastAsia="zh-TW"/>
        </w:rPr>
        <w:t>法律優位原則</w:t>
      </w:r>
      <w:r w:rsidRPr="00C60A99">
        <w:rPr>
          <w:color w:val="000000" w:themeColor="text1"/>
          <w:sz w:val="22"/>
        </w:rPr>
        <w:t xml:space="preserve">　</w:t>
      </w:r>
      <w:bookmarkEnd w:id="1690"/>
      <w:r w:rsidRPr="00C60A99">
        <w:rPr>
          <w:color w:val="000000" w:themeColor="text1"/>
          <w:sz w:val="22"/>
        </w:rPr>
        <w:t>(B)</w:t>
      </w:r>
      <w:bookmarkStart w:id="1691" w:name="QQ191216000743_3_2"/>
      <w:r w:rsidRPr="00C60A99">
        <w:rPr>
          <w:rFonts w:hint="eastAsia"/>
          <w:color w:val="000000" w:themeColor="text1"/>
          <w:kern w:val="2"/>
          <w:sz w:val="22"/>
          <w:szCs w:val="22"/>
          <w:lang w:eastAsia="zh-TW"/>
        </w:rPr>
        <w:t>平等對待原則</w:t>
      </w:r>
      <w:r w:rsidRPr="00C60A99">
        <w:rPr>
          <w:color w:val="000000" w:themeColor="text1"/>
          <w:sz w:val="22"/>
        </w:rPr>
        <w:t xml:space="preserve">　</w:t>
      </w:r>
      <w:bookmarkEnd w:id="1691"/>
      <w:r w:rsidRPr="00C60A99">
        <w:rPr>
          <w:color w:val="000000" w:themeColor="text1"/>
          <w:sz w:val="22"/>
        </w:rPr>
        <w:t>(C)</w:t>
      </w:r>
      <w:bookmarkStart w:id="1692" w:name="QQ191216000743_3_3"/>
      <w:r w:rsidRPr="00C60A99">
        <w:rPr>
          <w:rFonts w:hint="eastAsia"/>
          <w:color w:val="000000" w:themeColor="text1"/>
          <w:kern w:val="2"/>
          <w:sz w:val="22"/>
          <w:szCs w:val="22"/>
          <w:lang w:eastAsia="zh-TW"/>
        </w:rPr>
        <w:t>信賴保護原則</w:t>
      </w:r>
      <w:r w:rsidRPr="00C60A99">
        <w:rPr>
          <w:color w:val="000000" w:themeColor="text1"/>
          <w:sz w:val="22"/>
        </w:rPr>
        <w:t xml:space="preserve">　</w:t>
      </w:r>
      <w:bookmarkEnd w:id="1692"/>
      <w:r w:rsidRPr="00C60A99">
        <w:rPr>
          <w:color w:val="000000" w:themeColor="text1"/>
          <w:sz w:val="22"/>
        </w:rPr>
        <w:t>(D)</w:t>
      </w:r>
      <w:bookmarkStart w:id="1693" w:name="QQ191216000743_3_4"/>
      <w:r w:rsidRPr="00C60A99">
        <w:rPr>
          <w:rFonts w:hint="eastAsia"/>
          <w:color w:val="000000" w:themeColor="text1"/>
          <w:kern w:val="2"/>
          <w:sz w:val="22"/>
          <w:szCs w:val="22"/>
          <w:lang w:eastAsia="zh-TW"/>
        </w:rPr>
        <w:t>法律保留原則</w:t>
      </w:r>
      <w:r w:rsidRPr="00C60A99">
        <w:rPr>
          <w:color w:val="000000" w:themeColor="text1"/>
          <w:sz w:val="22"/>
        </w:rPr>
        <w:t xml:space="preserve">　</w:t>
      </w:r>
      <w:bookmarkEnd w:id="1693"/>
      <w:bookmarkEnd w:id="1678"/>
    </w:p>
    <w:p w:rsidR="004B31C9" w:rsidRPr="00C60A99" w:rsidRDefault="00C60A99" w:rsidP="006F3869">
      <w:pPr>
        <w:pStyle w:val="Normal417"/>
        <w:snapToGrid w:val="0"/>
        <w:spacing w:line="286" w:lineRule="auto"/>
        <w:ind w:left="1332" w:hanging="935"/>
        <w:jc w:val="both"/>
        <w:textAlignment w:val="center"/>
        <w:rPr>
          <w:rFonts w:eastAsia="DengXian"/>
          <w:color w:val="000000" w:themeColor="text1"/>
        </w:rPr>
      </w:pPr>
      <w:bookmarkStart w:id="1694" w:name="AQ191216000743_M"/>
      <w:bookmarkStart w:id="1695" w:name="AQ191216000743"/>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End w:id="1694"/>
      <w:r w:rsidRPr="00C60A99">
        <w:rPr>
          <w:color w:val="000000" w:themeColor="text1"/>
          <w:sz w:val="22"/>
        </w:rPr>
        <w:t>(1)</w:t>
      </w:r>
      <w:bookmarkStart w:id="1696" w:name="AQ191216000743_1"/>
      <w:r w:rsidRPr="00C60A99">
        <w:rPr>
          <w:color w:val="000000" w:themeColor="text1"/>
          <w:sz w:val="22"/>
        </w:rPr>
        <w:t>B</w:t>
      </w:r>
      <w:r w:rsidRPr="00C60A99">
        <w:rPr>
          <w:color w:val="000000" w:themeColor="text1"/>
          <w:sz w:val="22"/>
        </w:rPr>
        <w:t xml:space="preserve">　</w:t>
      </w:r>
      <w:bookmarkEnd w:id="1696"/>
      <w:r w:rsidRPr="00C60A99">
        <w:rPr>
          <w:color w:val="000000" w:themeColor="text1"/>
          <w:sz w:val="22"/>
        </w:rPr>
        <w:t>(2)</w:t>
      </w:r>
      <w:bookmarkStart w:id="1697" w:name="AQ191216000743_2"/>
      <w:r w:rsidRPr="00C60A99">
        <w:rPr>
          <w:color w:val="000000" w:themeColor="text1"/>
          <w:sz w:val="22"/>
        </w:rPr>
        <w:t>C</w:t>
      </w:r>
      <w:r w:rsidRPr="00C60A99">
        <w:rPr>
          <w:color w:val="000000" w:themeColor="text1"/>
          <w:sz w:val="22"/>
        </w:rPr>
        <w:t xml:space="preserve">　</w:t>
      </w:r>
      <w:bookmarkEnd w:id="1697"/>
      <w:r w:rsidRPr="00C60A99">
        <w:rPr>
          <w:color w:val="000000" w:themeColor="text1"/>
          <w:sz w:val="22"/>
        </w:rPr>
        <w:t>(3)</w:t>
      </w:r>
      <w:bookmarkStart w:id="1698" w:name="AQ191216000743_3"/>
      <w:r w:rsidRPr="00C60A99">
        <w:rPr>
          <w:color w:val="000000" w:themeColor="text1"/>
          <w:sz w:val="22"/>
        </w:rPr>
        <w:t>A</w:t>
      </w:r>
      <w:r w:rsidRPr="00C60A99">
        <w:rPr>
          <w:color w:val="000000" w:themeColor="text1"/>
          <w:sz w:val="22"/>
        </w:rPr>
        <w:t xml:space="preserve">　</w:t>
      </w:r>
      <w:bookmarkEnd w:id="1698"/>
      <w:bookmarkEnd w:id="1695"/>
    </w:p>
    <w:p w:rsidR="004B31C9" w:rsidRPr="00C60A99" w:rsidRDefault="00C60A99" w:rsidP="006F3869">
      <w:pPr>
        <w:pStyle w:val="Normal517"/>
        <w:snapToGrid w:val="0"/>
        <w:spacing w:line="286" w:lineRule="auto"/>
        <w:ind w:left="1701" w:hanging="1304"/>
        <w:jc w:val="both"/>
        <w:textAlignment w:val="center"/>
        <w:rPr>
          <w:rFonts w:eastAsia="DengXian"/>
          <w:color w:val="000000" w:themeColor="text1"/>
        </w:rPr>
      </w:pPr>
      <w:bookmarkStart w:id="1699" w:name="RQ191216000743_M"/>
      <w:bookmarkStart w:id="1700" w:name="RQ191216000743"/>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701" w:name="RQ191216000743_1_H"/>
      <w:bookmarkEnd w:id="1699"/>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交通違規罰單案件屬於「簡易行政訴訟案件」，第一審管轄法院是地方法院行政訴訟庭，第二審管轄法院是高等行政法院</w:t>
      </w:r>
      <w:r w:rsidRPr="00C60A99">
        <w:rPr>
          <w:color w:val="000000" w:themeColor="text1"/>
          <w:sz w:val="22"/>
        </w:rPr>
        <w:t xml:space="preserve">　</w:t>
      </w:r>
      <w:bookmarkEnd w:id="1701"/>
    </w:p>
    <w:p w:rsidR="004B31C9" w:rsidRPr="00C60A99" w:rsidRDefault="00C60A99" w:rsidP="006F3869">
      <w:pPr>
        <w:pStyle w:val="Normal68"/>
        <w:snapToGrid w:val="0"/>
        <w:spacing w:line="286" w:lineRule="auto"/>
        <w:ind w:left="1701" w:hanging="397"/>
        <w:jc w:val="both"/>
        <w:textAlignment w:val="center"/>
        <w:rPr>
          <w:rFonts w:eastAsia="DengXian"/>
          <w:color w:val="000000" w:themeColor="text1"/>
        </w:rPr>
      </w:pPr>
      <w:bookmarkStart w:id="1702" w:name="RQ191216000743_2_H"/>
      <w:r w:rsidRPr="00C60A99">
        <w:rPr>
          <w:color w:val="000000" w:themeColor="text1"/>
          <w:sz w:val="22"/>
        </w:rPr>
        <w:t>(2)</w:t>
      </w:r>
      <w:r w:rsidRPr="00C60A99">
        <w:rPr>
          <w:color w:val="000000" w:themeColor="text1"/>
          <w:sz w:val="22"/>
        </w:rPr>
        <w:tab/>
      </w:r>
      <w:bookmarkEnd w:id="1702"/>
      <w:r w:rsidRPr="00C60A99">
        <w:rPr>
          <w:color w:val="000000" w:themeColor="text1"/>
          <w:sz w:val="22"/>
        </w:rPr>
        <w:t>(A)</w:t>
      </w:r>
      <w:bookmarkStart w:id="1703" w:name="RQ191216000743_2_1"/>
      <w:r w:rsidRPr="00C60A99">
        <w:rPr>
          <w:rFonts w:hint="eastAsia"/>
          <w:color w:val="000000" w:themeColor="text1"/>
          <w:kern w:val="2"/>
          <w:sz w:val="22"/>
          <w:szCs w:val="22"/>
          <w:lang w:eastAsia="zh-TW"/>
        </w:rPr>
        <w:t>大學生遭受退學處分涉及學生身分喪失，剝奪受教權，適用行政訴訟之通常訴訟程序</w:t>
      </w:r>
      <w:r w:rsidRPr="00C60A99">
        <w:rPr>
          <w:color w:val="000000" w:themeColor="text1"/>
          <w:sz w:val="22"/>
        </w:rPr>
        <w:t xml:space="preserve">　</w:t>
      </w:r>
      <w:bookmarkEnd w:id="1703"/>
      <w:r w:rsidRPr="00C60A99">
        <w:rPr>
          <w:color w:val="000000" w:themeColor="text1"/>
          <w:sz w:val="22"/>
        </w:rPr>
        <w:t>(B)</w:t>
      </w:r>
      <w:bookmarkStart w:id="1704" w:name="RQ191216000743_2_2"/>
      <w:r w:rsidRPr="00C60A99">
        <w:rPr>
          <w:rFonts w:hint="eastAsia"/>
          <w:color w:val="000000" w:themeColor="text1"/>
          <w:kern w:val="2"/>
          <w:sz w:val="22"/>
          <w:szCs w:val="22"/>
          <w:lang w:eastAsia="zh-TW"/>
        </w:rPr>
        <w:t>退休金遭受政府減損，涉及財產權剝奪，適用行政訴訟之通常訴訟程序</w:t>
      </w:r>
      <w:r w:rsidRPr="00C60A99">
        <w:rPr>
          <w:color w:val="000000" w:themeColor="text1"/>
          <w:sz w:val="22"/>
        </w:rPr>
        <w:t xml:space="preserve">　</w:t>
      </w:r>
      <w:bookmarkEnd w:id="1704"/>
      <w:r w:rsidRPr="00C60A99">
        <w:rPr>
          <w:color w:val="000000" w:themeColor="text1"/>
          <w:sz w:val="22"/>
        </w:rPr>
        <w:t>(C)</w:t>
      </w:r>
      <w:bookmarkStart w:id="1705" w:name="RQ191216000743_2_3"/>
      <w:r w:rsidRPr="00C60A99">
        <w:rPr>
          <w:rFonts w:hint="eastAsia"/>
          <w:color w:val="000000" w:themeColor="text1"/>
          <w:kern w:val="2"/>
          <w:sz w:val="22"/>
          <w:szCs w:val="22"/>
          <w:lang w:eastAsia="zh-TW"/>
        </w:rPr>
        <w:t>選項中公務員與朋友的借貸屬於私人之間的借貸關係，並非行政行為，不適用行政訴訟程序，應透過民事訴訟救濟</w:t>
      </w:r>
      <w:r w:rsidRPr="00C60A99">
        <w:rPr>
          <w:color w:val="000000" w:themeColor="text1"/>
          <w:sz w:val="22"/>
        </w:rPr>
        <w:t xml:space="preserve">　</w:t>
      </w:r>
      <w:bookmarkEnd w:id="1705"/>
      <w:r w:rsidRPr="00C60A99">
        <w:rPr>
          <w:color w:val="000000" w:themeColor="text1"/>
          <w:sz w:val="22"/>
        </w:rPr>
        <w:t>(D)</w:t>
      </w:r>
      <w:bookmarkStart w:id="1706" w:name="RQ191216000743_2_4"/>
      <w:r w:rsidRPr="00C60A99">
        <w:rPr>
          <w:rFonts w:hint="eastAsia"/>
          <w:color w:val="000000" w:themeColor="text1"/>
          <w:kern w:val="2"/>
          <w:sz w:val="22"/>
          <w:szCs w:val="22"/>
          <w:lang w:eastAsia="zh-TW"/>
        </w:rPr>
        <w:t>40</w:t>
      </w:r>
      <w:r w:rsidRPr="00C60A99">
        <w:rPr>
          <w:rFonts w:hint="eastAsia"/>
          <w:color w:val="000000" w:themeColor="text1"/>
          <w:kern w:val="2"/>
          <w:sz w:val="22"/>
          <w:szCs w:val="22"/>
          <w:lang w:eastAsia="zh-TW"/>
        </w:rPr>
        <w:t>萬元以上行政訴訟適用通常訴訟程序</w:t>
      </w:r>
      <w:r w:rsidRPr="00C60A99">
        <w:rPr>
          <w:color w:val="000000" w:themeColor="text1"/>
          <w:sz w:val="22"/>
        </w:rPr>
        <w:t xml:space="preserve">　</w:t>
      </w:r>
      <w:bookmarkEnd w:id="1706"/>
    </w:p>
    <w:p w:rsidR="004B31C9" w:rsidRPr="00C60A99" w:rsidRDefault="00C60A99" w:rsidP="006F3869">
      <w:pPr>
        <w:pStyle w:val="Normal78"/>
        <w:snapToGrid w:val="0"/>
        <w:spacing w:line="286" w:lineRule="auto"/>
        <w:ind w:left="1701" w:hanging="397"/>
        <w:jc w:val="both"/>
        <w:textAlignment w:val="center"/>
        <w:rPr>
          <w:rFonts w:eastAsia="DengXian"/>
          <w:color w:val="000000" w:themeColor="text1"/>
        </w:rPr>
      </w:pPr>
      <w:bookmarkStart w:id="1707" w:name="RQ191216000743_3_H"/>
      <w:r w:rsidRPr="00C60A99">
        <w:rPr>
          <w:color w:val="000000" w:themeColor="text1"/>
          <w:sz w:val="22"/>
        </w:rPr>
        <w:t>(3)</w:t>
      </w:r>
      <w:r w:rsidRPr="00C60A99">
        <w:rPr>
          <w:color w:val="000000" w:themeColor="text1"/>
          <w:sz w:val="22"/>
        </w:rPr>
        <w:tab/>
      </w:r>
      <w:bookmarkEnd w:id="1707"/>
      <w:r w:rsidRPr="00C60A99">
        <w:rPr>
          <w:color w:val="000000" w:themeColor="text1"/>
          <w:sz w:val="22"/>
        </w:rPr>
        <w:t>(A)</w:t>
      </w:r>
      <w:bookmarkStart w:id="1708" w:name="RQ191216000743_3_1"/>
      <w:r w:rsidRPr="00C60A99">
        <w:rPr>
          <w:rFonts w:hint="eastAsia"/>
          <w:color w:val="000000" w:themeColor="text1"/>
          <w:kern w:val="2"/>
          <w:sz w:val="22"/>
          <w:szCs w:val="22"/>
          <w:lang w:eastAsia="zh-TW"/>
        </w:rPr>
        <w:t>小型車闖紅燈警察可依權責在法律規定範圍內科處違規者罰鍰。該小型車並未造成事故屬於單純違規，警察處</w:t>
      </w:r>
      <w:r w:rsidRPr="00C60A99">
        <w:rPr>
          <w:rFonts w:hint="eastAsia"/>
          <w:color w:val="000000" w:themeColor="text1"/>
          <w:kern w:val="2"/>
          <w:sz w:val="22"/>
          <w:szCs w:val="22"/>
          <w:lang w:eastAsia="zh-TW"/>
        </w:rPr>
        <w:t>2,700</w:t>
      </w:r>
      <w:r w:rsidRPr="00C60A99">
        <w:rPr>
          <w:rFonts w:hint="eastAsia"/>
          <w:color w:val="000000" w:themeColor="text1"/>
          <w:kern w:val="2"/>
          <w:sz w:val="22"/>
          <w:szCs w:val="22"/>
          <w:lang w:eastAsia="zh-TW"/>
        </w:rPr>
        <w:t>元，符合法律優位原則</w:t>
      </w:r>
      <w:r w:rsidRPr="00C60A99">
        <w:rPr>
          <w:color w:val="000000" w:themeColor="text1"/>
          <w:sz w:val="22"/>
        </w:rPr>
        <w:t xml:space="preserve">　</w:t>
      </w:r>
      <w:bookmarkEnd w:id="1708"/>
      <w:r w:rsidRPr="00C60A99">
        <w:rPr>
          <w:color w:val="000000" w:themeColor="text1"/>
          <w:sz w:val="22"/>
        </w:rPr>
        <w:t>(B)</w:t>
      </w:r>
      <w:bookmarkStart w:id="1709" w:name="RQ191216000743_3_2"/>
      <w:r w:rsidRPr="00C60A99">
        <w:rPr>
          <w:rFonts w:hint="eastAsia"/>
          <w:color w:val="000000" w:themeColor="text1"/>
          <w:kern w:val="2"/>
          <w:sz w:val="22"/>
          <w:szCs w:val="22"/>
          <w:lang w:eastAsia="zh-TW"/>
        </w:rPr>
        <w:t>平等原則是指行政機</w:t>
      </w:r>
      <w:r w:rsidRPr="00C60A99">
        <w:rPr>
          <w:rFonts w:hint="eastAsia"/>
          <w:color w:val="000000" w:themeColor="text1"/>
          <w:kern w:val="2"/>
          <w:sz w:val="22"/>
          <w:szCs w:val="22"/>
          <w:lang w:eastAsia="zh-TW"/>
        </w:rPr>
        <w:lastRenderedPageBreak/>
        <w:t>關對人民的行政行為，在行使裁量權時應「等者等之，不等者不等之」</w:t>
      </w:r>
      <w:r w:rsidRPr="00C60A99">
        <w:rPr>
          <w:color w:val="000000" w:themeColor="text1"/>
          <w:sz w:val="22"/>
        </w:rPr>
        <w:t xml:space="preserve">　</w:t>
      </w:r>
      <w:bookmarkEnd w:id="1709"/>
      <w:r w:rsidRPr="00C60A99">
        <w:rPr>
          <w:color w:val="000000" w:themeColor="text1"/>
          <w:sz w:val="22"/>
        </w:rPr>
        <w:t>(C)</w:t>
      </w:r>
      <w:bookmarkStart w:id="1710" w:name="RQ191216000743_3_3"/>
      <w:r w:rsidRPr="00C60A99">
        <w:rPr>
          <w:rFonts w:hint="eastAsia"/>
          <w:color w:val="000000" w:themeColor="text1"/>
          <w:kern w:val="2"/>
          <w:sz w:val="22"/>
          <w:szCs w:val="22"/>
          <w:lang w:eastAsia="zh-TW"/>
        </w:rPr>
        <w:t>信賴保護原則是指行政機關允諾人民之利益，不得任意加以全部或</w:t>
      </w:r>
      <w:r w:rsidRPr="00C60A99">
        <w:rPr>
          <w:rFonts w:hint="eastAsia"/>
          <w:color w:val="000000" w:themeColor="text1"/>
          <w:kern w:val="2"/>
          <w:sz w:val="22"/>
          <w:szCs w:val="22"/>
          <w:lang w:eastAsia="zh-TW"/>
        </w:rPr>
        <w:t>部分剝奪</w:t>
      </w:r>
      <w:r w:rsidRPr="00C60A99">
        <w:rPr>
          <w:color w:val="000000" w:themeColor="text1"/>
          <w:sz w:val="22"/>
        </w:rPr>
        <w:t xml:space="preserve">　</w:t>
      </w:r>
      <w:bookmarkEnd w:id="1710"/>
      <w:r w:rsidRPr="00C60A99">
        <w:rPr>
          <w:color w:val="000000" w:themeColor="text1"/>
          <w:sz w:val="22"/>
        </w:rPr>
        <w:t>(D)</w:t>
      </w:r>
      <w:bookmarkStart w:id="1711" w:name="RQ191216000743_3_4"/>
      <w:r w:rsidRPr="00C60A99">
        <w:rPr>
          <w:rFonts w:hint="eastAsia"/>
          <w:color w:val="000000" w:themeColor="text1"/>
          <w:kern w:val="2"/>
          <w:sz w:val="22"/>
          <w:szCs w:val="22"/>
          <w:lang w:eastAsia="zh-TW"/>
        </w:rPr>
        <w:t>法律保留原則是指行政機關針對某些特定類型的事項，當法律並未規定如何處理時，即不得以法律無禁止或要求如何處理為由，而自行決定如何處理</w:t>
      </w:r>
      <w:r w:rsidRPr="00C60A99">
        <w:rPr>
          <w:color w:val="000000" w:themeColor="text1"/>
          <w:sz w:val="22"/>
        </w:rPr>
        <w:t xml:space="preserve">　</w:t>
      </w:r>
      <w:bookmarkEnd w:id="1711"/>
      <w:bookmarkEnd w:id="1700"/>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0800324</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99"/>
        <w:snapToGrid w:val="0"/>
        <w:spacing w:line="286" w:lineRule="auto"/>
        <w:ind w:left="397"/>
        <w:jc w:val="both"/>
        <w:textAlignment w:val="center"/>
        <w:rPr>
          <w:rFonts w:eastAsia="DengXian"/>
          <w:color w:val="000000" w:themeColor="text1"/>
        </w:rPr>
      </w:pPr>
      <w:bookmarkStart w:id="1712" w:name="QQ191216000742_M"/>
      <w:bookmarkStart w:id="1713" w:name="QQ191216000742"/>
      <w:r w:rsidRPr="00C60A99">
        <w:rPr>
          <w:rFonts w:hint="eastAsia"/>
          <w:color w:val="000000" w:themeColor="text1"/>
          <w:kern w:val="2"/>
          <w:sz w:val="22"/>
          <w:szCs w:val="22"/>
          <w:lang w:eastAsia="zh-TW"/>
        </w:rPr>
        <w:t>空汙嚴重，</w:t>
      </w:r>
      <w:r w:rsidRPr="00C60A99">
        <w:rPr>
          <w:rFonts w:hint="eastAsia"/>
          <w:color w:val="000000" w:themeColor="text1"/>
          <w:kern w:val="2"/>
          <w:sz w:val="22"/>
          <w:szCs w:val="22"/>
          <w:lang w:eastAsia="zh-TW"/>
        </w:rPr>
        <w:t>PM2.5</w:t>
      </w:r>
      <w:r w:rsidRPr="00C60A99">
        <w:rPr>
          <w:rFonts w:hint="eastAsia"/>
          <w:color w:val="000000" w:themeColor="text1"/>
          <w:kern w:val="2"/>
          <w:sz w:val="22"/>
          <w:szCs w:val="22"/>
          <w:lang w:eastAsia="zh-TW"/>
        </w:rPr>
        <w:t>造成民眾呼吸系統疾病及肺癌。根據學術界研究分析，</w:t>
      </w:r>
      <w:r w:rsidRPr="00C60A99">
        <w:rPr>
          <w:rFonts w:hint="eastAsia"/>
          <w:color w:val="000000" w:themeColor="text1"/>
          <w:kern w:val="2"/>
          <w:sz w:val="22"/>
          <w:szCs w:val="22"/>
          <w:lang w:eastAsia="zh-TW"/>
        </w:rPr>
        <w:t>PM2.5 95</w:t>
      </w:r>
      <w:r w:rsidRPr="00C60A99">
        <w:rPr>
          <w:rFonts w:hint="eastAsia"/>
          <w:color w:val="000000" w:themeColor="text1"/>
          <w:kern w:val="2"/>
          <w:sz w:val="22"/>
          <w:szCs w:val="22"/>
          <w:lang w:eastAsia="zh-TW"/>
        </w:rPr>
        <w:t>％來自「人為活動產生」，其中前三大的排放來源，分別是大型汙染源（火力發電廠、燃燒汽柴油的工廠），柴油車輛的排氣與汽機車活動，燃燒樹枝、稻草、金紙及廢棄物。政府除加強宣導「消滅</w:t>
      </w:r>
      <w:r w:rsidRPr="00C60A99">
        <w:rPr>
          <w:rFonts w:hint="eastAsia"/>
          <w:color w:val="000000" w:themeColor="text1"/>
          <w:kern w:val="2"/>
          <w:sz w:val="22"/>
          <w:szCs w:val="22"/>
          <w:lang w:eastAsia="zh-TW"/>
        </w:rPr>
        <w:t>PM2.5</w:t>
      </w:r>
      <w:r w:rsidRPr="00C60A99">
        <w:rPr>
          <w:rFonts w:hint="eastAsia"/>
          <w:color w:val="000000" w:themeColor="text1"/>
          <w:kern w:val="2"/>
          <w:sz w:val="22"/>
          <w:szCs w:val="22"/>
          <w:lang w:eastAsia="zh-TW"/>
        </w:rPr>
        <w:t>」活動，更要求環保單位人員加強查緝汙</w:t>
      </w:r>
      <w:r w:rsidRPr="00C60A99">
        <w:rPr>
          <w:rFonts w:hint="eastAsia"/>
          <w:color w:val="000000" w:themeColor="text1"/>
          <w:kern w:val="2"/>
          <w:sz w:val="22"/>
          <w:szCs w:val="22"/>
          <w:lang w:eastAsia="zh-TW"/>
        </w:rPr>
        <w:t>染源，以維護民眾健康。</w:t>
      </w:r>
      <w:r w:rsidRPr="00C60A99">
        <w:rPr>
          <w:color w:val="000000" w:themeColor="text1"/>
          <w:sz w:val="22"/>
        </w:rPr>
        <w:t xml:space="preserve">　</w:t>
      </w:r>
      <w:bookmarkEnd w:id="1712"/>
    </w:p>
    <w:p w:rsidR="004B31C9" w:rsidRPr="00C60A99" w:rsidRDefault="00C60A99" w:rsidP="006F3869">
      <w:pPr>
        <w:pStyle w:val="Normal199"/>
        <w:snapToGrid w:val="0"/>
        <w:spacing w:line="286" w:lineRule="auto"/>
        <w:ind w:left="680" w:hanging="283"/>
        <w:jc w:val="both"/>
        <w:textAlignment w:val="center"/>
        <w:rPr>
          <w:rFonts w:eastAsia="DengXian"/>
          <w:color w:val="000000" w:themeColor="text1"/>
        </w:rPr>
      </w:pPr>
      <w:bookmarkStart w:id="1714" w:name="QQ191216000742_1_H"/>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某縣市環保稽查人員查獲某一工廠利用夜間排放廢氣，違反《空氣污染防制法》規定，得處「處新臺幣</w:t>
      </w:r>
      <w:r w:rsidRPr="00C60A99">
        <w:rPr>
          <w:rFonts w:hint="eastAsia"/>
          <w:color w:val="000000" w:themeColor="text1"/>
          <w:kern w:val="2"/>
          <w:sz w:val="22"/>
          <w:szCs w:val="22"/>
          <w:lang w:eastAsia="zh-TW"/>
        </w:rPr>
        <w:t>10</w:t>
      </w:r>
      <w:r w:rsidRPr="00C60A99">
        <w:rPr>
          <w:rFonts w:hint="eastAsia"/>
          <w:color w:val="000000" w:themeColor="text1"/>
          <w:kern w:val="2"/>
          <w:sz w:val="22"/>
          <w:szCs w:val="22"/>
          <w:lang w:eastAsia="zh-TW"/>
        </w:rPr>
        <w:t>萬元以上</w:t>
      </w:r>
      <w:r w:rsidRPr="00C60A99">
        <w:rPr>
          <w:rFonts w:hint="eastAsia"/>
          <w:color w:val="000000" w:themeColor="text1"/>
          <w:kern w:val="2"/>
          <w:sz w:val="22"/>
          <w:szCs w:val="22"/>
          <w:lang w:eastAsia="zh-TW"/>
        </w:rPr>
        <w:t>2,000</w:t>
      </w:r>
      <w:r w:rsidRPr="00C60A99">
        <w:rPr>
          <w:rFonts w:hint="eastAsia"/>
          <w:color w:val="000000" w:themeColor="text1"/>
          <w:kern w:val="2"/>
          <w:sz w:val="22"/>
          <w:szCs w:val="22"/>
          <w:lang w:eastAsia="zh-TW"/>
        </w:rPr>
        <w:t>萬元以下罰鍰，並令停工及限期申請取得設置或操作許可證。」稽查人員處罰該工廠</w:t>
      </w:r>
      <w:r w:rsidRPr="00C60A99">
        <w:rPr>
          <w:rFonts w:hint="eastAsia"/>
          <w:color w:val="000000" w:themeColor="text1"/>
          <w:kern w:val="2"/>
          <w:sz w:val="22"/>
          <w:szCs w:val="22"/>
          <w:lang w:eastAsia="zh-TW"/>
        </w:rPr>
        <w:t>10</w:t>
      </w:r>
      <w:r w:rsidRPr="00C60A99">
        <w:rPr>
          <w:rFonts w:hint="eastAsia"/>
          <w:color w:val="000000" w:themeColor="text1"/>
          <w:kern w:val="2"/>
          <w:sz w:val="22"/>
          <w:szCs w:val="22"/>
          <w:lang w:eastAsia="zh-TW"/>
        </w:rPr>
        <w:t>萬元，針對此一行政處分，下列解釋何者正確？</w:t>
      </w:r>
      <w:r w:rsidRPr="00C60A99">
        <w:rPr>
          <w:color w:val="000000" w:themeColor="text1"/>
          <w:sz w:val="22"/>
        </w:rPr>
        <w:t xml:space="preserve">　</w:t>
      </w:r>
      <w:bookmarkEnd w:id="1714"/>
      <w:r w:rsidRPr="00C60A99">
        <w:rPr>
          <w:color w:val="000000" w:themeColor="text1"/>
          <w:sz w:val="22"/>
        </w:rPr>
        <w:t>(A)</w:t>
      </w:r>
      <w:bookmarkStart w:id="1715" w:name="QQ191216000742_1_1"/>
      <w:r w:rsidRPr="00C60A99">
        <w:rPr>
          <w:rFonts w:hint="eastAsia"/>
          <w:color w:val="000000" w:themeColor="text1"/>
          <w:kern w:val="2"/>
          <w:sz w:val="22"/>
          <w:szCs w:val="22"/>
          <w:lang w:eastAsia="zh-TW"/>
        </w:rPr>
        <w:t>只要罰鍰金額是介於</w:t>
      </w:r>
      <w:r w:rsidRPr="00C60A99">
        <w:rPr>
          <w:rFonts w:hint="eastAsia"/>
          <w:color w:val="000000" w:themeColor="text1"/>
          <w:kern w:val="2"/>
          <w:sz w:val="22"/>
          <w:szCs w:val="22"/>
          <w:lang w:eastAsia="zh-TW"/>
        </w:rPr>
        <w:t>10</w:t>
      </w:r>
      <w:r w:rsidRPr="00C60A99">
        <w:rPr>
          <w:rFonts w:hint="eastAsia"/>
          <w:color w:val="000000" w:themeColor="text1"/>
          <w:kern w:val="2"/>
          <w:sz w:val="22"/>
          <w:szCs w:val="22"/>
          <w:lang w:eastAsia="zh-TW"/>
        </w:rPr>
        <w:t>萬元以上</w:t>
      </w:r>
      <w:r w:rsidRPr="00C60A99">
        <w:rPr>
          <w:rFonts w:hint="eastAsia"/>
          <w:color w:val="000000" w:themeColor="text1"/>
          <w:kern w:val="2"/>
          <w:sz w:val="22"/>
          <w:szCs w:val="22"/>
          <w:lang w:eastAsia="zh-TW"/>
        </w:rPr>
        <w:t>2,000</w:t>
      </w:r>
      <w:r w:rsidRPr="00C60A99">
        <w:rPr>
          <w:rFonts w:hint="eastAsia"/>
          <w:color w:val="000000" w:themeColor="text1"/>
          <w:kern w:val="2"/>
          <w:sz w:val="22"/>
          <w:szCs w:val="22"/>
          <w:lang w:eastAsia="zh-TW"/>
        </w:rPr>
        <w:t>萬元以下，稽查人員可自行決定金額高低</w:t>
      </w:r>
      <w:r w:rsidRPr="00C60A99">
        <w:rPr>
          <w:color w:val="000000" w:themeColor="text1"/>
          <w:sz w:val="22"/>
        </w:rPr>
        <w:t xml:space="preserve">　</w:t>
      </w:r>
      <w:bookmarkEnd w:id="1715"/>
      <w:r w:rsidRPr="00C60A99">
        <w:rPr>
          <w:color w:val="000000" w:themeColor="text1"/>
          <w:sz w:val="22"/>
        </w:rPr>
        <w:t>(B)</w:t>
      </w:r>
      <w:bookmarkStart w:id="1716" w:name="QQ191216000742_1_2"/>
      <w:r w:rsidRPr="00C60A99">
        <w:rPr>
          <w:rFonts w:hint="eastAsia"/>
          <w:color w:val="000000" w:themeColor="text1"/>
          <w:kern w:val="2"/>
          <w:sz w:val="22"/>
          <w:szCs w:val="22"/>
          <w:lang w:eastAsia="zh-TW"/>
        </w:rPr>
        <w:t>稽查人員可以不處罰工廠罰鍰，只要求工廠停工</w:t>
      </w:r>
      <w:r w:rsidRPr="00C60A99">
        <w:rPr>
          <w:color w:val="000000" w:themeColor="text1"/>
          <w:sz w:val="22"/>
        </w:rPr>
        <w:t xml:space="preserve">　</w:t>
      </w:r>
      <w:bookmarkEnd w:id="1716"/>
      <w:r w:rsidRPr="00C60A99">
        <w:rPr>
          <w:color w:val="000000" w:themeColor="text1"/>
          <w:sz w:val="22"/>
        </w:rPr>
        <w:t>(C)</w:t>
      </w:r>
      <w:bookmarkStart w:id="1717" w:name="QQ191216000742_1_3"/>
      <w:r w:rsidRPr="00C60A99">
        <w:rPr>
          <w:rFonts w:hint="eastAsia"/>
          <w:color w:val="000000" w:themeColor="text1"/>
          <w:kern w:val="2"/>
          <w:sz w:val="22"/>
          <w:szCs w:val="22"/>
          <w:lang w:eastAsia="zh-TW"/>
        </w:rPr>
        <w:t>工廠若第一次違反規定且不嚴重，基於裁量不得濫用權力原則，可以處罰鍰</w:t>
      </w:r>
      <w:r w:rsidRPr="00C60A99">
        <w:rPr>
          <w:rFonts w:hint="eastAsia"/>
          <w:color w:val="000000" w:themeColor="text1"/>
          <w:kern w:val="2"/>
          <w:sz w:val="22"/>
          <w:szCs w:val="22"/>
          <w:lang w:eastAsia="zh-TW"/>
        </w:rPr>
        <w:t>10</w:t>
      </w:r>
      <w:r w:rsidRPr="00C60A99">
        <w:rPr>
          <w:rFonts w:hint="eastAsia"/>
          <w:color w:val="000000" w:themeColor="text1"/>
          <w:kern w:val="2"/>
          <w:sz w:val="22"/>
          <w:szCs w:val="22"/>
          <w:lang w:eastAsia="zh-TW"/>
        </w:rPr>
        <w:t>萬元</w:t>
      </w:r>
      <w:r w:rsidRPr="00C60A99">
        <w:rPr>
          <w:color w:val="000000" w:themeColor="text1"/>
          <w:sz w:val="22"/>
        </w:rPr>
        <w:t xml:space="preserve">　</w:t>
      </w:r>
      <w:bookmarkEnd w:id="1717"/>
      <w:r w:rsidRPr="00C60A99">
        <w:rPr>
          <w:color w:val="000000" w:themeColor="text1"/>
          <w:sz w:val="22"/>
        </w:rPr>
        <w:t>(D)</w:t>
      </w:r>
      <w:bookmarkStart w:id="1718" w:name="QQ191216000742_1_4"/>
      <w:r w:rsidRPr="00C60A99">
        <w:rPr>
          <w:rFonts w:hint="eastAsia"/>
          <w:color w:val="000000" w:themeColor="text1"/>
          <w:kern w:val="2"/>
          <w:sz w:val="22"/>
          <w:szCs w:val="22"/>
          <w:lang w:eastAsia="zh-TW"/>
        </w:rPr>
        <w:t>稽查人員罰鍰低於</w:t>
      </w:r>
      <w:r w:rsidRPr="00C60A99">
        <w:rPr>
          <w:rFonts w:hint="eastAsia"/>
          <w:color w:val="000000" w:themeColor="text1"/>
          <w:kern w:val="2"/>
          <w:sz w:val="22"/>
          <w:szCs w:val="22"/>
          <w:lang w:eastAsia="zh-TW"/>
        </w:rPr>
        <w:t>10</w:t>
      </w:r>
      <w:r w:rsidRPr="00C60A99">
        <w:rPr>
          <w:rFonts w:hint="eastAsia"/>
          <w:color w:val="000000" w:themeColor="text1"/>
          <w:kern w:val="2"/>
          <w:sz w:val="22"/>
          <w:szCs w:val="22"/>
          <w:lang w:eastAsia="zh-TW"/>
        </w:rPr>
        <w:t>萬</w:t>
      </w:r>
      <w:r w:rsidRPr="00C60A99">
        <w:rPr>
          <w:rFonts w:hint="eastAsia"/>
          <w:color w:val="000000" w:themeColor="text1"/>
          <w:kern w:val="2"/>
          <w:sz w:val="22"/>
          <w:szCs w:val="22"/>
          <w:lang w:eastAsia="zh-TW"/>
        </w:rPr>
        <w:t>元或高於</w:t>
      </w:r>
      <w:r w:rsidRPr="00C60A99">
        <w:rPr>
          <w:rFonts w:hint="eastAsia"/>
          <w:color w:val="000000" w:themeColor="text1"/>
          <w:kern w:val="2"/>
          <w:sz w:val="22"/>
          <w:szCs w:val="22"/>
          <w:lang w:eastAsia="zh-TW"/>
        </w:rPr>
        <w:t>2,000</w:t>
      </w:r>
      <w:r w:rsidRPr="00C60A99">
        <w:rPr>
          <w:rFonts w:hint="eastAsia"/>
          <w:color w:val="000000" w:themeColor="text1"/>
          <w:kern w:val="2"/>
          <w:sz w:val="22"/>
          <w:szCs w:val="22"/>
          <w:lang w:eastAsia="zh-TW"/>
        </w:rPr>
        <w:t>萬元，都是違反法律保留原則</w:t>
      </w:r>
      <w:r w:rsidRPr="00C60A99">
        <w:rPr>
          <w:color w:val="000000" w:themeColor="text1"/>
          <w:sz w:val="22"/>
        </w:rPr>
        <w:t xml:space="preserve">　</w:t>
      </w:r>
      <w:bookmarkEnd w:id="1718"/>
    </w:p>
    <w:p w:rsidR="004B31C9" w:rsidRPr="00C60A99" w:rsidRDefault="00C60A99" w:rsidP="006F3869">
      <w:pPr>
        <w:pStyle w:val="Normal299"/>
        <w:snapToGrid w:val="0"/>
        <w:spacing w:line="286" w:lineRule="auto"/>
        <w:ind w:left="680" w:hanging="283"/>
        <w:jc w:val="both"/>
        <w:textAlignment w:val="center"/>
        <w:rPr>
          <w:rFonts w:eastAsia="DengXian"/>
          <w:color w:val="000000" w:themeColor="text1"/>
        </w:rPr>
      </w:pPr>
      <w:bookmarkStart w:id="1719" w:name="QQ191216000742_2_H"/>
      <w:r w:rsidRPr="00C60A99">
        <w:rPr>
          <w:color w:val="000000" w:themeColor="text1"/>
          <w:sz w:val="22"/>
        </w:rPr>
        <w:t>(2)</w:t>
      </w:r>
      <w:r w:rsidRPr="00C60A99">
        <w:rPr>
          <w:color w:val="000000" w:themeColor="text1"/>
          <w:sz w:val="22"/>
        </w:rPr>
        <w:tab/>
      </w:r>
      <w:r w:rsidRPr="00C60A99">
        <w:rPr>
          <w:rFonts w:hint="eastAsia"/>
          <w:color w:val="000000" w:themeColor="text1"/>
          <w:kern w:val="2"/>
          <w:sz w:val="22"/>
          <w:szCs w:val="22"/>
          <w:lang w:eastAsia="zh-TW"/>
        </w:rPr>
        <w:t>稽查人員處以罰鍰行為，與下列何種行為相同？</w:t>
      </w:r>
      <w:r w:rsidRPr="00C60A99">
        <w:rPr>
          <w:color w:val="000000" w:themeColor="text1"/>
          <w:sz w:val="22"/>
        </w:rPr>
        <w:t xml:space="preserve">　</w:t>
      </w:r>
      <w:bookmarkEnd w:id="1719"/>
      <w:r w:rsidRPr="00C60A99">
        <w:rPr>
          <w:color w:val="000000" w:themeColor="text1"/>
          <w:sz w:val="22"/>
        </w:rPr>
        <w:t>(A)</w:t>
      </w:r>
      <w:bookmarkStart w:id="1720" w:name="QQ191216000742_2_1"/>
      <w:r w:rsidRPr="00C60A99">
        <w:rPr>
          <w:rFonts w:hint="eastAsia"/>
          <w:color w:val="000000" w:themeColor="text1"/>
          <w:kern w:val="2"/>
          <w:sz w:val="22"/>
          <w:szCs w:val="22"/>
          <w:lang w:eastAsia="zh-TW"/>
        </w:rPr>
        <w:t>縣市政府根據《空氣污染防制法》頒布實施辦法</w:t>
      </w:r>
      <w:r w:rsidRPr="00C60A99">
        <w:rPr>
          <w:color w:val="000000" w:themeColor="text1"/>
          <w:sz w:val="22"/>
        </w:rPr>
        <w:t xml:space="preserve">　</w:t>
      </w:r>
      <w:bookmarkEnd w:id="1720"/>
      <w:r w:rsidRPr="00C60A99">
        <w:rPr>
          <w:color w:val="000000" w:themeColor="text1"/>
          <w:sz w:val="22"/>
        </w:rPr>
        <w:t>(B)</w:t>
      </w:r>
      <w:bookmarkStart w:id="1721" w:name="QQ191216000742_2_2"/>
      <w:r w:rsidRPr="00C60A99">
        <w:rPr>
          <w:rFonts w:hint="eastAsia"/>
          <w:color w:val="000000" w:themeColor="text1"/>
          <w:kern w:val="2"/>
          <w:sz w:val="22"/>
          <w:szCs w:val="22"/>
          <w:lang w:eastAsia="zh-TW"/>
        </w:rPr>
        <w:t>縣市政府與民間環保公司簽約檢測空氣品質</w:t>
      </w:r>
      <w:r w:rsidRPr="00C60A99">
        <w:rPr>
          <w:color w:val="000000" w:themeColor="text1"/>
          <w:sz w:val="22"/>
        </w:rPr>
        <w:t xml:space="preserve">　</w:t>
      </w:r>
      <w:bookmarkEnd w:id="1721"/>
      <w:r w:rsidRPr="00C60A99">
        <w:rPr>
          <w:color w:val="000000" w:themeColor="text1"/>
          <w:sz w:val="22"/>
        </w:rPr>
        <w:t>(C)</w:t>
      </w:r>
      <w:bookmarkStart w:id="1722" w:name="QQ191216000742_2_3"/>
      <w:r w:rsidRPr="00C60A99">
        <w:rPr>
          <w:rFonts w:hint="eastAsia"/>
          <w:color w:val="000000" w:themeColor="text1"/>
          <w:kern w:val="2"/>
          <w:sz w:val="22"/>
          <w:szCs w:val="22"/>
          <w:lang w:eastAsia="zh-TW"/>
        </w:rPr>
        <w:t>縣市政府印發宣傳單提醒民眾如何防制空汙</w:t>
      </w:r>
      <w:r w:rsidRPr="00C60A99">
        <w:rPr>
          <w:color w:val="000000" w:themeColor="text1"/>
          <w:sz w:val="22"/>
        </w:rPr>
        <w:t xml:space="preserve">　</w:t>
      </w:r>
      <w:bookmarkEnd w:id="1722"/>
      <w:r w:rsidRPr="00C60A99">
        <w:rPr>
          <w:color w:val="000000" w:themeColor="text1"/>
          <w:sz w:val="22"/>
        </w:rPr>
        <w:t>(D)</w:t>
      </w:r>
      <w:bookmarkStart w:id="1723" w:name="QQ191216000742_2_4"/>
      <w:r w:rsidRPr="00C60A99">
        <w:rPr>
          <w:rFonts w:hint="eastAsia"/>
          <w:color w:val="000000" w:themeColor="text1"/>
          <w:kern w:val="2"/>
          <w:sz w:val="22"/>
          <w:szCs w:val="22"/>
          <w:lang w:eastAsia="zh-TW"/>
        </w:rPr>
        <w:t>縣市政府針對多次排放空汙的工廠要求停工</w:t>
      </w:r>
      <w:r w:rsidRPr="00C60A99">
        <w:rPr>
          <w:color w:val="000000" w:themeColor="text1"/>
          <w:sz w:val="22"/>
        </w:rPr>
        <w:t xml:space="preserve">　</w:t>
      </w:r>
      <w:bookmarkEnd w:id="1723"/>
    </w:p>
    <w:p w:rsidR="004B31C9" w:rsidRPr="00C60A99" w:rsidRDefault="00C60A99" w:rsidP="006F3869">
      <w:pPr>
        <w:pStyle w:val="Normal319"/>
        <w:snapToGrid w:val="0"/>
        <w:spacing w:line="286" w:lineRule="auto"/>
        <w:ind w:left="680" w:hanging="283"/>
        <w:jc w:val="both"/>
        <w:textAlignment w:val="center"/>
        <w:rPr>
          <w:rFonts w:eastAsia="DengXian"/>
          <w:color w:val="000000" w:themeColor="text1"/>
        </w:rPr>
      </w:pPr>
      <w:bookmarkStart w:id="1724" w:name="QQ191216000742_3_H"/>
      <w:r w:rsidRPr="00C60A99">
        <w:rPr>
          <w:color w:val="000000" w:themeColor="text1"/>
          <w:sz w:val="22"/>
        </w:rPr>
        <w:t>(3)</w:t>
      </w:r>
      <w:r w:rsidRPr="00C60A99">
        <w:rPr>
          <w:color w:val="000000" w:themeColor="text1"/>
          <w:sz w:val="22"/>
        </w:rPr>
        <w:tab/>
      </w:r>
      <w:r w:rsidRPr="00C60A99">
        <w:rPr>
          <w:rFonts w:hint="eastAsia"/>
          <w:color w:val="000000" w:themeColor="text1"/>
          <w:kern w:val="2"/>
          <w:sz w:val="22"/>
          <w:szCs w:val="22"/>
          <w:lang w:eastAsia="zh-TW"/>
        </w:rPr>
        <w:t>如果工廠不服稽查人員開單處罰，應該如何行使「第一步」的權利救濟？</w:t>
      </w:r>
      <w:r w:rsidRPr="00C60A99">
        <w:rPr>
          <w:color w:val="000000" w:themeColor="text1"/>
          <w:sz w:val="22"/>
        </w:rPr>
        <w:t xml:space="preserve">　</w:t>
      </w:r>
      <w:bookmarkEnd w:id="1724"/>
      <w:r w:rsidRPr="00C60A99">
        <w:rPr>
          <w:color w:val="000000" w:themeColor="text1"/>
          <w:sz w:val="22"/>
        </w:rPr>
        <w:t>(A)</w:t>
      </w:r>
      <w:bookmarkStart w:id="1725" w:name="QQ191216000742_3_1"/>
      <w:r w:rsidRPr="00C60A99">
        <w:rPr>
          <w:rFonts w:hint="eastAsia"/>
          <w:color w:val="000000" w:themeColor="text1"/>
          <w:kern w:val="2"/>
          <w:sz w:val="22"/>
          <w:szCs w:val="22"/>
          <w:lang w:eastAsia="zh-TW"/>
        </w:rPr>
        <w:t>向地方政府請願，請主管機關撤銷罰單</w:t>
      </w:r>
      <w:r w:rsidRPr="00C60A99">
        <w:rPr>
          <w:color w:val="000000" w:themeColor="text1"/>
          <w:sz w:val="22"/>
        </w:rPr>
        <w:t xml:space="preserve">　</w:t>
      </w:r>
      <w:bookmarkEnd w:id="1725"/>
      <w:r w:rsidRPr="00C60A99">
        <w:rPr>
          <w:color w:val="000000" w:themeColor="text1"/>
          <w:sz w:val="22"/>
        </w:rPr>
        <w:t>(B)</w:t>
      </w:r>
      <w:bookmarkStart w:id="1726" w:name="QQ191216000742_3_2"/>
      <w:r w:rsidRPr="00C60A99">
        <w:rPr>
          <w:rFonts w:hint="eastAsia"/>
          <w:color w:val="000000" w:themeColor="text1"/>
          <w:kern w:val="2"/>
          <w:sz w:val="22"/>
          <w:szCs w:val="22"/>
          <w:lang w:eastAsia="zh-TW"/>
        </w:rPr>
        <w:t>向地方訴願機關訴願，請訴願機關撤銷罰單</w:t>
      </w:r>
      <w:r w:rsidRPr="00C60A99">
        <w:rPr>
          <w:color w:val="000000" w:themeColor="text1"/>
          <w:sz w:val="22"/>
        </w:rPr>
        <w:t xml:space="preserve">　</w:t>
      </w:r>
      <w:bookmarkEnd w:id="1726"/>
      <w:r w:rsidRPr="00C60A99">
        <w:rPr>
          <w:color w:val="000000" w:themeColor="text1"/>
          <w:sz w:val="22"/>
        </w:rPr>
        <w:t>(C)</w:t>
      </w:r>
      <w:bookmarkStart w:id="1727" w:name="QQ191216000742_3_3"/>
      <w:r w:rsidRPr="00C60A99">
        <w:rPr>
          <w:rFonts w:hint="eastAsia"/>
          <w:color w:val="000000" w:themeColor="text1"/>
          <w:kern w:val="2"/>
          <w:sz w:val="22"/>
          <w:szCs w:val="22"/>
          <w:lang w:eastAsia="zh-TW"/>
        </w:rPr>
        <w:t>向地方政府陳請，請主管機關撤銷罰單</w:t>
      </w:r>
      <w:r w:rsidRPr="00C60A99">
        <w:rPr>
          <w:color w:val="000000" w:themeColor="text1"/>
          <w:sz w:val="22"/>
        </w:rPr>
        <w:t xml:space="preserve">　</w:t>
      </w:r>
      <w:bookmarkEnd w:id="1727"/>
      <w:r w:rsidRPr="00C60A99">
        <w:rPr>
          <w:color w:val="000000" w:themeColor="text1"/>
          <w:sz w:val="22"/>
        </w:rPr>
        <w:t>(D)</w:t>
      </w:r>
      <w:bookmarkStart w:id="1728" w:name="QQ191216000742_3_4"/>
      <w:r w:rsidRPr="00C60A99">
        <w:rPr>
          <w:rFonts w:hint="eastAsia"/>
          <w:color w:val="000000" w:themeColor="text1"/>
          <w:kern w:val="2"/>
          <w:sz w:val="22"/>
          <w:szCs w:val="22"/>
          <w:lang w:eastAsia="zh-TW"/>
        </w:rPr>
        <w:t>向地方法院行政訴訟庭提起訴訟，請法院撤銷罰單</w:t>
      </w:r>
      <w:r w:rsidRPr="00C60A99">
        <w:rPr>
          <w:color w:val="000000" w:themeColor="text1"/>
          <w:sz w:val="22"/>
        </w:rPr>
        <w:t xml:space="preserve">　</w:t>
      </w:r>
      <w:bookmarkEnd w:id="1728"/>
      <w:bookmarkEnd w:id="1713"/>
    </w:p>
    <w:p w:rsidR="004B31C9" w:rsidRPr="00C60A99" w:rsidRDefault="00C60A99" w:rsidP="006F3869">
      <w:pPr>
        <w:pStyle w:val="Normal418"/>
        <w:snapToGrid w:val="0"/>
        <w:spacing w:line="286" w:lineRule="auto"/>
        <w:ind w:left="1332" w:hanging="935"/>
        <w:jc w:val="both"/>
        <w:textAlignment w:val="center"/>
        <w:rPr>
          <w:rFonts w:eastAsia="DengXian"/>
          <w:color w:val="000000" w:themeColor="text1"/>
        </w:rPr>
      </w:pPr>
      <w:bookmarkStart w:id="1729" w:name="AQ191216000742_M"/>
      <w:bookmarkStart w:id="1730" w:name="AQ191216000742"/>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End w:id="1729"/>
      <w:r w:rsidRPr="00C60A99">
        <w:rPr>
          <w:color w:val="000000" w:themeColor="text1"/>
          <w:sz w:val="22"/>
        </w:rPr>
        <w:t>(1)</w:t>
      </w:r>
      <w:bookmarkStart w:id="1731" w:name="AQ191216000742_1"/>
      <w:r w:rsidRPr="00C60A99">
        <w:rPr>
          <w:color w:val="000000" w:themeColor="text1"/>
          <w:sz w:val="22"/>
        </w:rPr>
        <w:t>C</w:t>
      </w:r>
      <w:r w:rsidRPr="00C60A99">
        <w:rPr>
          <w:color w:val="000000" w:themeColor="text1"/>
          <w:sz w:val="22"/>
        </w:rPr>
        <w:t xml:space="preserve">　</w:t>
      </w:r>
      <w:bookmarkEnd w:id="1731"/>
      <w:r w:rsidRPr="00C60A99">
        <w:rPr>
          <w:color w:val="000000" w:themeColor="text1"/>
          <w:sz w:val="22"/>
        </w:rPr>
        <w:t>(2)</w:t>
      </w:r>
      <w:bookmarkStart w:id="1732" w:name="AQ191216000742_2"/>
      <w:r w:rsidRPr="00C60A99">
        <w:rPr>
          <w:color w:val="000000" w:themeColor="text1"/>
          <w:sz w:val="22"/>
        </w:rPr>
        <w:t>D</w:t>
      </w:r>
      <w:r w:rsidRPr="00C60A99">
        <w:rPr>
          <w:color w:val="000000" w:themeColor="text1"/>
          <w:sz w:val="22"/>
        </w:rPr>
        <w:t xml:space="preserve">　</w:t>
      </w:r>
      <w:bookmarkEnd w:id="1732"/>
      <w:r w:rsidRPr="00C60A99">
        <w:rPr>
          <w:color w:val="000000" w:themeColor="text1"/>
          <w:sz w:val="22"/>
        </w:rPr>
        <w:t>(3)</w:t>
      </w:r>
      <w:bookmarkStart w:id="1733" w:name="AQ191216000742_3"/>
      <w:r w:rsidRPr="00C60A99">
        <w:rPr>
          <w:color w:val="000000" w:themeColor="text1"/>
          <w:sz w:val="22"/>
        </w:rPr>
        <w:t>B</w:t>
      </w:r>
      <w:r w:rsidRPr="00C60A99">
        <w:rPr>
          <w:color w:val="000000" w:themeColor="text1"/>
          <w:sz w:val="22"/>
        </w:rPr>
        <w:t xml:space="preserve">　</w:t>
      </w:r>
      <w:bookmarkEnd w:id="1733"/>
      <w:bookmarkEnd w:id="1730"/>
    </w:p>
    <w:p w:rsidR="004B31C9" w:rsidRPr="00C60A99" w:rsidRDefault="00C60A99" w:rsidP="006F3869">
      <w:pPr>
        <w:pStyle w:val="Normal518"/>
        <w:snapToGrid w:val="0"/>
        <w:spacing w:line="286" w:lineRule="auto"/>
        <w:ind w:left="1701" w:hanging="1304"/>
        <w:jc w:val="both"/>
        <w:textAlignment w:val="center"/>
        <w:rPr>
          <w:rFonts w:eastAsia="DengXian"/>
          <w:color w:val="000000" w:themeColor="text1"/>
        </w:rPr>
      </w:pPr>
      <w:bookmarkStart w:id="1734" w:name="RQ191216000742_M"/>
      <w:bookmarkStart w:id="1735" w:name="RQ191216000742"/>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736" w:name="RQ191216000742_1_H"/>
      <w:bookmarkEnd w:id="1734"/>
      <w:r w:rsidRPr="00C60A99">
        <w:rPr>
          <w:color w:val="000000" w:themeColor="text1"/>
          <w:sz w:val="22"/>
        </w:rPr>
        <w:t>(1)</w:t>
      </w:r>
      <w:r w:rsidRPr="00C60A99">
        <w:rPr>
          <w:color w:val="000000" w:themeColor="text1"/>
          <w:sz w:val="22"/>
        </w:rPr>
        <w:tab/>
      </w:r>
      <w:bookmarkEnd w:id="1736"/>
      <w:r w:rsidRPr="00C60A99">
        <w:rPr>
          <w:color w:val="000000" w:themeColor="text1"/>
          <w:sz w:val="22"/>
        </w:rPr>
        <w:t>(A)</w:t>
      </w:r>
      <w:bookmarkStart w:id="1737" w:name="RQ191216000742_1_1"/>
      <w:r w:rsidRPr="00C60A99">
        <w:rPr>
          <w:rFonts w:hint="eastAsia"/>
          <w:color w:val="000000" w:themeColor="text1"/>
          <w:kern w:val="2"/>
          <w:sz w:val="22"/>
          <w:szCs w:val="22"/>
          <w:lang w:eastAsia="zh-TW"/>
        </w:rPr>
        <w:t>稽查人員雖然有行政裁量權，但是行使時依然必須遵守「不得逾越權限」與「不得濫用權力」二項原則</w:t>
      </w:r>
      <w:r w:rsidRPr="00C60A99">
        <w:rPr>
          <w:color w:val="000000" w:themeColor="text1"/>
          <w:sz w:val="22"/>
        </w:rPr>
        <w:t xml:space="preserve">　</w:t>
      </w:r>
      <w:bookmarkEnd w:id="1737"/>
      <w:r w:rsidRPr="00C60A99">
        <w:rPr>
          <w:color w:val="000000" w:themeColor="text1"/>
          <w:sz w:val="22"/>
        </w:rPr>
        <w:t>(B)</w:t>
      </w:r>
      <w:bookmarkStart w:id="1738" w:name="RQ191216000742_1_2"/>
      <w:r w:rsidRPr="00C60A99">
        <w:rPr>
          <w:rFonts w:hint="eastAsia"/>
          <w:color w:val="000000" w:themeColor="text1"/>
          <w:kern w:val="2"/>
          <w:sz w:val="22"/>
          <w:szCs w:val="22"/>
          <w:lang w:eastAsia="zh-TW"/>
        </w:rPr>
        <w:t>由於法律中規定違反者處罰鍰「並」令停工，因此稽查人員若無處罰鍰則無法令其停工</w:t>
      </w:r>
      <w:r w:rsidRPr="00C60A99">
        <w:rPr>
          <w:color w:val="000000" w:themeColor="text1"/>
          <w:sz w:val="22"/>
        </w:rPr>
        <w:t xml:space="preserve">　</w:t>
      </w:r>
      <w:bookmarkEnd w:id="1738"/>
      <w:r w:rsidRPr="00C60A99">
        <w:rPr>
          <w:color w:val="000000" w:themeColor="text1"/>
          <w:sz w:val="22"/>
        </w:rPr>
        <w:t>(C)</w:t>
      </w:r>
      <w:bookmarkStart w:id="1739" w:name="RQ191216000742_1_3"/>
      <w:r w:rsidRPr="00C60A99">
        <w:rPr>
          <w:rFonts w:hint="eastAsia"/>
          <w:color w:val="000000" w:themeColor="text1"/>
          <w:kern w:val="2"/>
          <w:sz w:val="22"/>
          <w:szCs w:val="22"/>
          <w:lang w:eastAsia="zh-TW"/>
        </w:rPr>
        <w:t>針對首次違規者，可由最低額處罰</w:t>
      </w:r>
      <w:r w:rsidRPr="00C60A99">
        <w:rPr>
          <w:color w:val="000000" w:themeColor="text1"/>
          <w:sz w:val="22"/>
        </w:rPr>
        <w:t xml:space="preserve">　</w:t>
      </w:r>
      <w:bookmarkEnd w:id="1739"/>
      <w:r w:rsidRPr="00C60A99">
        <w:rPr>
          <w:color w:val="000000" w:themeColor="text1"/>
          <w:sz w:val="22"/>
        </w:rPr>
        <w:t>(D)</w:t>
      </w:r>
      <w:bookmarkStart w:id="1740" w:name="RQ191216000742_1_4"/>
      <w:r w:rsidRPr="00C60A99">
        <w:rPr>
          <w:rFonts w:hint="eastAsia"/>
          <w:color w:val="000000" w:themeColor="text1"/>
          <w:kern w:val="2"/>
          <w:sz w:val="22"/>
          <w:szCs w:val="22"/>
          <w:lang w:eastAsia="zh-TW"/>
        </w:rPr>
        <w:t>罰鍰額度低於或高於法條規定，都是違反法律優位原則</w:t>
      </w:r>
      <w:r w:rsidRPr="00C60A99">
        <w:rPr>
          <w:color w:val="000000" w:themeColor="text1"/>
          <w:sz w:val="22"/>
        </w:rPr>
        <w:t xml:space="preserve">　</w:t>
      </w:r>
      <w:bookmarkEnd w:id="1740"/>
    </w:p>
    <w:p w:rsidR="004B31C9" w:rsidRPr="00C60A99" w:rsidRDefault="00C60A99" w:rsidP="006F3869">
      <w:pPr>
        <w:pStyle w:val="Normal69"/>
        <w:snapToGrid w:val="0"/>
        <w:spacing w:line="286" w:lineRule="auto"/>
        <w:ind w:left="1701" w:hanging="397"/>
        <w:jc w:val="both"/>
        <w:textAlignment w:val="center"/>
        <w:rPr>
          <w:rFonts w:eastAsia="DengXian"/>
          <w:color w:val="000000" w:themeColor="text1"/>
        </w:rPr>
      </w:pPr>
      <w:bookmarkStart w:id="1741" w:name="RQ191216000742_2_H"/>
      <w:r w:rsidRPr="00C60A99">
        <w:rPr>
          <w:color w:val="000000" w:themeColor="text1"/>
          <w:sz w:val="22"/>
        </w:rPr>
        <w:t>(2)</w:t>
      </w:r>
      <w:r w:rsidRPr="00C60A99">
        <w:rPr>
          <w:color w:val="000000" w:themeColor="text1"/>
          <w:sz w:val="22"/>
        </w:rPr>
        <w:tab/>
      </w:r>
      <w:r w:rsidRPr="00C60A99">
        <w:rPr>
          <w:rFonts w:hint="eastAsia"/>
          <w:color w:val="000000" w:themeColor="text1"/>
          <w:kern w:val="2"/>
          <w:sz w:val="22"/>
          <w:szCs w:val="22"/>
          <w:lang w:eastAsia="zh-TW"/>
        </w:rPr>
        <w:t>縣市政府「行政處分」工廠停工改善</w:t>
      </w:r>
      <w:r w:rsidRPr="00C60A99">
        <w:rPr>
          <w:color w:val="000000" w:themeColor="text1"/>
          <w:sz w:val="22"/>
        </w:rPr>
        <w:t xml:space="preserve">　</w:t>
      </w:r>
      <w:bookmarkEnd w:id="1741"/>
    </w:p>
    <w:p w:rsidR="004B31C9" w:rsidRPr="00C60A99" w:rsidRDefault="00C60A99" w:rsidP="006F3869">
      <w:pPr>
        <w:pStyle w:val="Normal79"/>
        <w:snapToGrid w:val="0"/>
        <w:spacing w:line="286" w:lineRule="auto"/>
        <w:ind w:left="1701" w:hanging="397"/>
        <w:jc w:val="both"/>
        <w:textAlignment w:val="center"/>
        <w:rPr>
          <w:rFonts w:eastAsia="DengXian"/>
          <w:color w:val="000000" w:themeColor="text1"/>
        </w:rPr>
      </w:pPr>
      <w:bookmarkStart w:id="1742" w:name="RQ191216000742_3_H"/>
      <w:r w:rsidRPr="00C60A99">
        <w:rPr>
          <w:color w:val="000000" w:themeColor="text1"/>
          <w:sz w:val="22"/>
        </w:rPr>
        <w:t>(3)</w:t>
      </w:r>
      <w:r w:rsidRPr="00C60A99">
        <w:rPr>
          <w:color w:val="000000" w:themeColor="text1"/>
          <w:sz w:val="22"/>
        </w:rPr>
        <w:tab/>
      </w:r>
      <w:bookmarkEnd w:id="1742"/>
      <w:r w:rsidRPr="00C60A99">
        <w:rPr>
          <w:color w:val="000000" w:themeColor="text1"/>
          <w:sz w:val="22"/>
        </w:rPr>
        <w:t>(A)</w:t>
      </w:r>
      <w:bookmarkStart w:id="1743" w:name="RQ191216000742_3_1"/>
      <w:r w:rsidRPr="00C60A99">
        <w:rPr>
          <w:rFonts w:hint="eastAsia"/>
          <w:color w:val="000000" w:themeColor="text1"/>
          <w:kern w:val="2"/>
          <w:sz w:val="22"/>
          <w:szCs w:val="22"/>
          <w:lang w:eastAsia="zh-TW"/>
        </w:rPr>
        <w:t>請願是人民對國家政策、公共利害或個人權益維護，得向職權所屬之民意機關</w:t>
      </w:r>
      <w:r w:rsidRPr="00C60A99">
        <w:rPr>
          <w:rFonts w:hint="eastAsia"/>
          <w:color w:val="000000" w:themeColor="text1"/>
          <w:kern w:val="2"/>
          <w:sz w:val="22"/>
          <w:szCs w:val="22"/>
          <w:lang w:eastAsia="zh-TW"/>
        </w:rPr>
        <w:t>或各該主管機關直接提起請願</w:t>
      </w:r>
      <w:r w:rsidRPr="00C60A99">
        <w:rPr>
          <w:color w:val="000000" w:themeColor="text1"/>
          <w:sz w:val="22"/>
        </w:rPr>
        <w:t xml:space="preserve">　</w:t>
      </w:r>
      <w:bookmarkEnd w:id="1743"/>
      <w:r w:rsidRPr="00C60A99">
        <w:rPr>
          <w:color w:val="000000" w:themeColor="text1"/>
          <w:sz w:val="22"/>
        </w:rPr>
        <w:t>(B)</w:t>
      </w:r>
      <w:bookmarkStart w:id="1744" w:name="RQ191216000742_3_2"/>
      <w:r w:rsidRPr="00C60A99">
        <w:rPr>
          <w:rFonts w:hint="eastAsia"/>
          <w:color w:val="000000" w:themeColor="text1"/>
          <w:kern w:val="2"/>
          <w:sz w:val="22"/>
          <w:szCs w:val="22"/>
          <w:lang w:eastAsia="zh-TW"/>
        </w:rPr>
        <w:t>稽查人員開單處罰屬於行政處分，應在期限內向地方政府設立之訴願審議委員會提起訴願</w:t>
      </w:r>
      <w:r w:rsidRPr="00C60A99">
        <w:rPr>
          <w:color w:val="000000" w:themeColor="text1"/>
          <w:sz w:val="22"/>
        </w:rPr>
        <w:t xml:space="preserve">　</w:t>
      </w:r>
      <w:bookmarkEnd w:id="1744"/>
      <w:r w:rsidRPr="00C60A99">
        <w:rPr>
          <w:color w:val="000000" w:themeColor="text1"/>
          <w:sz w:val="22"/>
        </w:rPr>
        <w:t>(C)</w:t>
      </w:r>
      <w:bookmarkStart w:id="1745" w:name="RQ191216000742_3_3"/>
      <w:r w:rsidRPr="00C60A99">
        <w:rPr>
          <w:rFonts w:hint="eastAsia"/>
          <w:color w:val="000000" w:themeColor="text1"/>
          <w:kern w:val="2"/>
          <w:sz w:val="22"/>
          <w:szCs w:val="22"/>
          <w:lang w:eastAsia="zh-TW"/>
        </w:rPr>
        <w:t>陳情是人民對於行政興革之建議、行政法令之查詢、行政違失之舉發或行政上權益之維護，以書面或言詞向各機關提出之具體陳情</w:t>
      </w:r>
      <w:r w:rsidRPr="00C60A99">
        <w:rPr>
          <w:color w:val="000000" w:themeColor="text1"/>
          <w:sz w:val="22"/>
        </w:rPr>
        <w:t xml:space="preserve">　</w:t>
      </w:r>
      <w:bookmarkEnd w:id="1745"/>
      <w:r w:rsidRPr="00C60A99">
        <w:rPr>
          <w:color w:val="000000" w:themeColor="text1"/>
          <w:sz w:val="22"/>
        </w:rPr>
        <w:t>(D)</w:t>
      </w:r>
      <w:bookmarkStart w:id="1746" w:name="RQ191216000742_3_4"/>
      <w:r w:rsidRPr="00C60A99">
        <w:rPr>
          <w:rFonts w:hint="eastAsia"/>
          <w:color w:val="000000" w:themeColor="text1"/>
          <w:kern w:val="2"/>
          <w:sz w:val="22"/>
          <w:szCs w:val="22"/>
          <w:lang w:eastAsia="zh-TW"/>
        </w:rPr>
        <w:t>針對行政處分</w:t>
      </w:r>
      <w:r w:rsidRPr="00C60A99">
        <w:rPr>
          <w:rFonts w:hint="eastAsia"/>
          <w:color w:val="000000" w:themeColor="text1"/>
          <w:kern w:val="2"/>
          <w:sz w:val="22"/>
          <w:szCs w:val="22"/>
          <w:lang w:eastAsia="zh-TW"/>
        </w:rPr>
        <w:t>之救濟，「第一步」應先提出訴願，若對訴願結果不服，才能再提起行政訴訟</w:t>
      </w:r>
      <w:r w:rsidRPr="00C60A99">
        <w:rPr>
          <w:color w:val="000000" w:themeColor="text1"/>
          <w:sz w:val="22"/>
        </w:rPr>
        <w:t xml:space="preserve">　</w:t>
      </w:r>
      <w:bookmarkEnd w:id="1746"/>
      <w:bookmarkEnd w:id="1735"/>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0800322</w:t>
      </w:r>
      <w:r w:rsidRPr="00C60A99">
        <w:rPr>
          <w:rFonts w:eastAsia="華康粗黑體"/>
          <w:color w:val="000000" w:themeColor="text1"/>
          <w:sz w:val="24"/>
          <w:highlight w:val="lightGray"/>
        </w:rPr>
        <w:t xml:space="preserve">　　難易度：中　　出處：中山女高</w:t>
      </w:r>
      <w:r w:rsidRPr="00C60A99">
        <w:rPr>
          <w:rFonts w:eastAsia="華康粗黑體"/>
          <w:color w:val="000000" w:themeColor="text1"/>
          <w:sz w:val="24"/>
          <w:highlight w:val="lightGray"/>
        </w:rPr>
        <w:t>_</w:t>
      </w:r>
      <w:r w:rsidRPr="00C60A99">
        <w:rPr>
          <w:rFonts w:eastAsia="華康粗黑體"/>
          <w:color w:val="000000" w:themeColor="text1"/>
          <w:sz w:val="24"/>
          <w:highlight w:val="lightGray"/>
        </w:rPr>
        <w:t xml:space="preserve">段考題　　</w:t>
      </w:r>
    </w:p>
    <w:p w:rsidR="004B31C9" w:rsidRPr="00C60A99" w:rsidRDefault="00C60A99" w:rsidP="006F3869">
      <w:pPr>
        <w:pStyle w:val="Normal0100"/>
        <w:snapToGrid w:val="0"/>
        <w:spacing w:line="286" w:lineRule="auto"/>
        <w:ind w:left="397"/>
        <w:jc w:val="both"/>
        <w:textAlignment w:val="center"/>
        <w:rPr>
          <w:rFonts w:eastAsia="DengXian"/>
          <w:color w:val="000000" w:themeColor="text1"/>
        </w:rPr>
      </w:pPr>
      <w:bookmarkStart w:id="1747" w:name="QQ200411001610_M"/>
      <w:bookmarkStart w:id="1748" w:name="QQ200411001610"/>
      <w:r w:rsidRPr="00C60A99">
        <w:rPr>
          <w:rFonts w:hint="eastAsia"/>
          <w:color w:val="000000" w:themeColor="text1"/>
          <w:kern w:val="2"/>
          <w:sz w:val="22"/>
          <w:szCs w:val="22"/>
          <w:lang w:eastAsia="zh-TW"/>
        </w:rPr>
        <w:t>林老師在彰化縣某私立國中服務，由於當前人口出生率下降，以致招生益加困難，林老師因參加暑期進修活動，無法積極協助招生，於是被學校解聘。請回答下列問題：</w:t>
      </w:r>
      <w:r w:rsidRPr="00C60A99">
        <w:rPr>
          <w:color w:val="000000" w:themeColor="text1"/>
          <w:sz w:val="22"/>
        </w:rPr>
        <w:t xml:space="preserve">　</w:t>
      </w:r>
      <w:bookmarkEnd w:id="1747"/>
    </w:p>
    <w:p w:rsidR="004B31C9" w:rsidRPr="00C60A99" w:rsidRDefault="00C60A99" w:rsidP="006F3869">
      <w:pPr>
        <w:pStyle w:val="Normal1100"/>
        <w:snapToGrid w:val="0"/>
        <w:spacing w:line="286" w:lineRule="auto"/>
        <w:ind w:left="680" w:hanging="283"/>
        <w:jc w:val="both"/>
        <w:textAlignment w:val="center"/>
        <w:rPr>
          <w:rFonts w:eastAsia="DengXian"/>
          <w:color w:val="000000" w:themeColor="text1"/>
        </w:rPr>
      </w:pPr>
      <w:bookmarkStart w:id="1749" w:name="QQ200411001610_1_H"/>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若要訴願，林老師應先向哪個機構提出訴願？</w:t>
      </w:r>
      <w:r w:rsidRPr="00C60A99">
        <w:rPr>
          <w:color w:val="000000" w:themeColor="text1"/>
          <w:sz w:val="22"/>
        </w:rPr>
        <w:t xml:space="preserve">　</w:t>
      </w:r>
      <w:bookmarkEnd w:id="1749"/>
      <w:r w:rsidRPr="00C60A99">
        <w:rPr>
          <w:color w:val="000000" w:themeColor="text1"/>
          <w:sz w:val="22"/>
        </w:rPr>
        <w:t>(A)</w:t>
      </w:r>
      <w:bookmarkStart w:id="1750" w:name="QQ200411001610_1_1"/>
      <w:r w:rsidRPr="00C60A99">
        <w:rPr>
          <w:rFonts w:hint="eastAsia"/>
          <w:color w:val="000000" w:themeColor="text1"/>
          <w:kern w:val="2"/>
          <w:sz w:val="22"/>
          <w:szCs w:val="22"/>
          <w:lang w:eastAsia="zh-TW"/>
        </w:rPr>
        <w:t>該校教師申訴評議委員會</w:t>
      </w:r>
      <w:r w:rsidRPr="00C60A99">
        <w:rPr>
          <w:color w:val="000000" w:themeColor="text1"/>
          <w:sz w:val="22"/>
        </w:rPr>
        <w:t xml:space="preserve">　</w:t>
      </w:r>
      <w:bookmarkEnd w:id="1750"/>
      <w:r w:rsidRPr="00C60A99">
        <w:rPr>
          <w:color w:val="000000" w:themeColor="text1"/>
          <w:sz w:val="22"/>
        </w:rPr>
        <w:t>(B)</w:t>
      </w:r>
      <w:bookmarkStart w:id="1751" w:name="QQ200411001610_1_2"/>
      <w:r w:rsidRPr="00C60A99">
        <w:rPr>
          <w:rFonts w:hint="eastAsia"/>
          <w:color w:val="000000" w:themeColor="text1"/>
          <w:kern w:val="2"/>
          <w:sz w:val="22"/>
          <w:szCs w:val="22"/>
          <w:lang w:eastAsia="zh-TW"/>
        </w:rPr>
        <w:t>彰化縣教師會</w:t>
      </w:r>
      <w:r w:rsidRPr="00C60A99">
        <w:rPr>
          <w:color w:val="000000" w:themeColor="text1"/>
          <w:sz w:val="22"/>
        </w:rPr>
        <w:t xml:space="preserve">　</w:t>
      </w:r>
      <w:bookmarkEnd w:id="1751"/>
      <w:r w:rsidRPr="00C60A99">
        <w:rPr>
          <w:color w:val="000000" w:themeColor="text1"/>
          <w:sz w:val="22"/>
        </w:rPr>
        <w:t>(C)</w:t>
      </w:r>
      <w:bookmarkStart w:id="1752" w:name="QQ200411001610_1_3"/>
      <w:r w:rsidRPr="00C60A99">
        <w:rPr>
          <w:rFonts w:hint="eastAsia"/>
          <w:color w:val="000000" w:themeColor="text1"/>
          <w:kern w:val="2"/>
          <w:sz w:val="22"/>
          <w:szCs w:val="22"/>
          <w:lang w:eastAsia="zh-TW"/>
        </w:rPr>
        <w:t>彰化縣教育處</w:t>
      </w:r>
      <w:r w:rsidRPr="00C60A99">
        <w:rPr>
          <w:color w:val="000000" w:themeColor="text1"/>
          <w:sz w:val="22"/>
        </w:rPr>
        <w:t xml:space="preserve">　</w:t>
      </w:r>
      <w:bookmarkEnd w:id="1752"/>
      <w:r w:rsidRPr="00C60A99">
        <w:rPr>
          <w:color w:val="000000" w:themeColor="text1"/>
          <w:sz w:val="22"/>
        </w:rPr>
        <w:t>(D)</w:t>
      </w:r>
      <w:bookmarkStart w:id="1753" w:name="QQ200411001610_1_4"/>
      <w:r w:rsidRPr="00C60A99">
        <w:rPr>
          <w:rFonts w:hint="eastAsia"/>
          <w:color w:val="000000" w:themeColor="text1"/>
          <w:kern w:val="2"/>
          <w:sz w:val="22"/>
          <w:szCs w:val="22"/>
          <w:lang w:eastAsia="zh-TW"/>
        </w:rPr>
        <w:t>教育部</w:t>
      </w:r>
      <w:r w:rsidRPr="00C60A99">
        <w:rPr>
          <w:color w:val="000000" w:themeColor="text1"/>
          <w:sz w:val="22"/>
        </w:rPr>
        <w:t xml:space="preserve">　</w:t>
      </w:r>
      <w:bookmarkEnd w:id="1753"/>
    </w:p>
    <w:p w:rsidR="004B31C9" w:rsidRPr="00C60A99" w:rsidRDefault="00C60A99" w:rsidP="006F3869">
      <w:pPr>
        <w:pStyle w:val="Normal2100"/>
        <w:snapToGrid w:val="0"/>
        <w:spacing w:line="286" w:lineRule="auto"/>
        <w:ind w:left="680" w:hanging="283"/>
        <w:jc w:val="both"/>
        <w:textAlignment w:val="center"/>
        <w:rPr>
          <w:rFonts w:eastAsia="DengXian"/>
          <w:color w:val="000000" w:themeColor="text1"/>
        </w:rPr>
      </w:pPr>
      <w:bookmarkStart w:id="1754" w:name="QQ200411001610_2_H"/>
      <w:r w:rsidRPr="00C60A99">
        <w:rPr>
          <w:color w:val="000000" w:themeColor="text1"/>
          <w:sz w:val="22"/>
        </w:rPr>
        <w:t>(2)</w:t>
      </w:r>
      <w:r w:rsidRPr="00C60A99">
        <w:rPr>
          <w:color w:val="000000" w:themeColor="text1"/>
          <w:sz w:val="22"/>
        </w:rPr>
        <w:tab/>
      </w:r>
      <w:r w:rsidRPr="00C60A99">
        <w:rPr>
          <w:rFonts w:hint="eastAsia"/>
          <w:color w:val="000000" w:themeColor="text1"/>
          <w:kern w:val="2"/>
          <w:sz w:val="22"/>
          <w:szCs w:val="22"/>
          <w:lang w:eastAsia="zh-TW"/>
        </w:rPr>
        <w:t>不服訴願決定者，可向下列何者提出行政訴訟？</w:t>
      </w:r>
      <w:r w:rsidRPr="00C60A99">
        <w:rPr>
          <w:color w:val="000000" w:themeColor="text1"/>
          <w:sz w:val="22"/>
        </w:rPr>
        <w:t xml:space="preserve">　</w:t>
      </w:r>
      <w:bookmarkEnd w:id="1754"/>
      <w:r w:rsidRPr="00C60A99">
        <w:rPr>
          <w:color w:val="000000" w:themeColor="text1"/>
          <w:sz w:val="22"/>
        </w:rPr>
        <w:t>(A)</w:t>
      </w:r>
      <w:bookmarkStart w:id="1755" w:name="QQ200411001610_2_1"/>
      <w:r w:rsidRPr="00C60A99">
        <w:rPr>
          <w:rFonts w:hint="eastAsia"/>
          <w:color w:val="000000" w:themeColor="text1"/>
          <w:kern w:val="2"/>
          <w:sz w:val="22"/>
          <w:szCs w:val="22"/>
          <w:lang w:eastAsia="zh-TW"/>
        </w:rPr>
        <w:t>地方法院行政訴訟庭</w:t>
      </w:r>
      <w:r w:rsidRPr="00C60A99">
        <w:rPr>
          <w:color w:val="000000" w:themeColor="text1"/>
          <w:sz w:val="22"/>
        </w:rPr>
        <w:t xml:space="preserve">　</w:t>
      </w:r>
      <w:bookmarkEnd w:id="1755"/>
      <w:r w:rsidRPr="00C60A99">
        <w:rPr>
          <w:color w:val="000000" w:themeColor="text1"/>
          <w:sz w:val="22"/>
        </w:rPr>
        <w:t>(B)</w:t>
      </w:r>
      <w:bookmarkStart w:id="1756" w:name="QQ200411001610_2_2"/>
      <w:r w:rsidRPr="00C60A99">
        <w:rPr>
          <w:rFonts w:hint="eastAsia"/>
          <w:color w:val="000000" w:themeColor="text1"/>
          <w:kern w:val="2"/>
          <w:sz w:val="22"/>
          <w:szCs w:val="22"/>
          <w:lang w:eastAsia="zh-TW"/>
        </w:rPr>
        <w:t>高等行政法院</w:t>
      </w:r>
      <w:r w:rsidRPr="00C60A99">
        <w:rPr>
          <w:color w:val="000000" w:themeColor="text1"/>
          <w:sz w:val="22"/>
        </w:rPr>
        <w:t xml:space="preserve">　</w:t>
      </w:r>
      <w:bookmarkEnd w:id="1756"/>
      <w:r w:rsidRPr="00C60A99">
        <w:rPr>
          <w:color w:val="000000" w:themeColor="text1"/>
          <w:sz w:val="22"/>
        </w:rPr>
        <w:t>(C)</w:t>
      </w:r>
      <w:bookmarkStart w:id="1757" w:name="QQ200411001610_2_3"/>
      <w:r w:rsidRPr="00C60A99">
        <w:rPr>
          <w:rFonts w:hint="eastAsia"/>
          <w:color w:val="000000" w:themeColor="text1"/>
          <w:kern w:val="2"/>
          <w:sz w:val="22"/>
          <w:szCs w:val="22"/>
          <w:lang w:eastAsia="zh-TW"/>
        </w:rPr>
        <w:t>最高行政法院</w:t>
      </w:r>
      <w:r w:rsidRPr="00C60A99">
        <w:rPr>
          <w:color w:val="000000" w:themeColor="text1"/>
          <w:sz w:val="22"/>
        </w:rPr>
        <w:t xml:space="preserve">　</w:t>
      </w:r>
      <w:bookmarkEnd w:id="1757"/>
      <w:r w:rsidRPr="00C60A99">
        <w:rPr>
          <w:color w:val="000000" w:themeColor="text1"/>
          <w:sz w:val="22"/>
        </w:rPr>
        <w:t>(D)</w:t>
      </w:r>
      <w:bookmarkStart w:id="1758" w:name="QQ200411001610_2_4"/>
      <w:r w:rsidRPr="00C60A99">
        <w:rPr>
          <w:rFonts w:hint="eastAsia"/>
          <w:color w:val="000000" w:themeColor="text1"/>
          <w:kern w:val="2"/>
          <w:sz w:val="22"/>
          <w:szCs w:val="22"/>
          <w:lang w:eastAsia="zh-TW"/>
        </w:rPr>
        <w:t>高等法院行政訴訟庭</w:t>
      </w:r>
      <w:r w:rsidRPr="00C60A99">
        <w:rPr>
          <w:color w:val="000000" w:themeColor="text1"/>
          <w:sz w:val="22"/>
        </w:rPr>
        <w:t xml:space="preserve">　</w:t>
      </w:r>
      <w:bookmarkEnd w:id="1758"/>
      <w:bookmarkEnd w:id="1748"/>
    </w:p>
    <w:p w:rsidR="004B31C9" w:rsidRPr="00C60A99" w:rsidRDefault="00C60A99" w:rsidP="006F3869">
      <w:pPr>
        <w:pStyle w:val="Normal320"/>
        <w:snapToGrid w:val="0"/>
        <w:spacing w:line="286" w:lineRule="auto"/>
        <w:ind w:left="1332" w:hanging="935"/>
        <w:jc w:val="both"/>
        <w:textAlignment w:val="center"/>
        <w:rPr>
          <w:rFonts w:eastAsia="DengXian"/>
          <w:color w:val="000000" w:themeColor="text1"/>
        </w:rPr>
      </w:pPr>
      <w:bookmarkStart w:id="1759" w:name="AQ200411001610_M"/>
      <w:bookmarkStart w:id="1760" w:name="AQ200411001610"/>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End w:id="1759"/>
      <w:r w:rsidRPr="00C60A99">
        <w:rPr>
          <w:color w:val="000000" w:themeColor="text1"/>
          <w:sz w:val="22"/>
        </w:rPr>
        <w:t>(1)</w:t>
      </w:r>
      <w:bookmarkStart w:id="1761" w:name="AQ200411001610_1"/>
      <w:r w:rsidRPr="00C60A99">
        <w:rPr>
          <w:color w:val="000000" w:themeColor="text1"/>
          <w:sz w:val="22"/>
        </w:rPr>
        <w:t>C</w:t>
      </w:r>
      <w:r w:rsidRPr="00C60A99">
        <w:rPr>
          <w:color w:val="000000" w:themeColor="text1"/>
          <w:sz w:val="22"/>
        </w:rPr>
        <w:t xml:space="preserve">　</w:t>
      </w:r>
      <w:bookmarkEnd w:id="1761"/>
      <w:r w:rsidRPr="00C60A99">
        <w:rPr>
          <w:color w:val="000000" w:themeColor="text1"/>
          <w:sz w:val="22"/>
        </w:rPr>
        <w:t>(2)</w:t>
      </w:r>
      <w:bookmarkStart w:id="1762" w:name="AQ200411001610_2"/>
      <w:r w:rsidRPr="00C60A99">
        <w:rPr>
          <w:color w:val="000000" w:themeColor="text1"/>
          <w:sz w:val="22"/>
        </w:rPr>
        <w:t>B</w:t>
      </w:r>
      <w:r w:rsidRPr="00C60A99">
        <w:rPr>
          <w:color w:val="000000" w:themeColor="text1"/>
          <w:sz w:val="22"/>
        </w:rPr>
        <w:t xml:space="preserve">　</w:t>
      </w:r>
      <w:bookmarkEnd w:id="1762"/>
      <w:bookmarkEnd w:id="1760"/>
    </w:p>
    <w:p w:rsidR="004B31C9" w:rsidRPr="00C60A99" w:rsidRDefault="00C60A99" w:rsidP="006F3869">
      <w:pPr>
        <w:pStyle w:val="Normal419"/>
        <w:snapToGrid w:val="0"/>
        <w:spacing w:line="286" w:lineRule="auto"/>
        <w:ind w:left="1701" w:hanging="1304"/>
        <w:jc w:val="both"/>
        <w:textAlignment w:val="center"/>
        <w:rPr>
          <w:rFonts w:eastAsia="DengXian"/>
          <w:color w:val="000000" w:themeColor="text1"/>
        </w:rPr>
      </w:pPr>
      <w:bookmarkStart w:id="1763" w:name="RQ200411001610_M"/>
      <w:bookmarkStart w:id="1764" w:name="RQ200411001610"/>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765" w:name="RQ200411001610_1_H"/>
      <w:bookmarkEnd w:id="1763"/>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私立國中的上一級機關是該縣之教育處</w:t>
      </w:r>
      <w:r w:rsidRPr="00C60A99">
        <w:rPr>
          <w:color w:val="000000" w:themeColor="text1"/>
          <w:sz w:val="22"/>
        </w:rPr>
        <w:t xml:space="preserve">　</w:t>
      </w:r>
      <w:bookmarkEnd w:id="1765"/>
    </w:p>
    <w:p w:rsidR="004B31C9" w:rsidRPr="00C60A99" w:rsidRDefault="00C60A99" w:rsidP="006F3869">
      <w:pPr>
        <w:pStyle w:val="Normal519"/>
        <w:snapToGrid w:val="0"/>
        <w:spacing w:line="286" w:lineRule="auto"/>
        <w:ind w:left="1701" w:hanging="397"/>
        <w:jc w:val="both"/>
        <w:textAlignment w:val="center"/>
        <w:rPr>
          <w:rFonts w:eastAsia="DengXian"/>
          <w:color w:val="000000" w:themeColor="text1"/>
        </w:rPr>
      </w:pPr>
      <w:bookmarkStart w:id="1766" w:name="RQ200411001610_2_H"/>
      <w:r w:rsidRPr="00C60A99">
        <w:rPr>
          <w:color w:val="000000" w:themeColor="text1"/>
          <w:sz w:val="22"/>
        </w:rPr>
        <w:t>(2)</w:t>
      </w:r>
      <w:r w:rsidRPr="00C60A99">
        <w:rPr>
          <w:color w:val="000000" w:themeColor="text1"/>
          <w:sz w:val="22"/>
        </w:rPr>
        <w:tab/>
      </w:r>
      <w:r w:rsidRPr="00C60A99">
        <w:rPr>
          <w:rFonts w:hint="eastAsia"/>
          <w:color w:val="000000" w:themeColor="text1"/>
          <w:kern w:val="2"/>
          <w:sz w:val="22"/>
          <w:szCs w:val="22"/>
          <w:lang w:eastAsia="zh-TW"/>
        </w:rPr>
        <w:t>通常案件之行政訴訟第一審由高等行政法院管轄</w:t>
      </w:r>
      <w:r w:rsidRPr="00C60A99">
        <w:rPr>
          <w:color w:val="000000" w:themeColor="text1"/>
          <w:sz w:val="22"/>
        </w:rPr>
        <w:t xml:space="preserve">　</w:t>
      </w:r>
      <w:bookmarkEnd w:id="1766"/>
      <w:bookmarkEnd w:id="1764"/>
    </w:p>
    <w:p w:rsidR="00A77B3E" w:rsidRPr="00C60A99" w:rsidRDefault="005B6799" w:rsidP="009D2AA7">
      <w:pPr>
        <w:spacing w:line="286" w:lineRule="auto"/>
        <w:jc w:val="both"/>
        <w:rPr>
          <w:rFonts w:eastAsia="華康粗黑體"/>
          <w:color w:val="000000" w:themeColor="text1"/>
          <w:sz w:val="40"/>
          <w:highlight w:val="white"/>
        </w:rPr>
      </w:pPr>
      <w:r w:rsidRPr="00C60A99">
        <w:rPr>
          <w:rFonts w:eastAsia="華康粗黑體" w:hint="eastAsia"/>
          <w:color w:val="000000" w:themeColor="text1"/>
          <w:sz w:val="40"/>
          <w:highlight w:val="white"/>
          <w:lang w:eastAsia="zh-TW"/>
        </w:rPr>
        <w:lastRenderedPageBreak/>
        <w:t xml:space="preserve">4-5 </w:t>
      </w:r>
      <w:r w:rsidR="00C60A99" w:rsidRPr="00C60A99">
        <w:rPr>
          <w:rFonts w:eastAsia="華康粗黑體"/>
          <w:color w:val="000000" w:themeColor="text1"/>
          <w:sz w:val="40"/>
          <w:highlight w:val="white"/>
        </w:rPr>
        <w:t>素養題</w:t>
      </w:r>
    </w:p>
    <w:p w:rsidR="00A77B3E" w:rsidRPr="00C60A99" w:rsidRDefault="00C60A99" w:rsidP="009D2AA7">
      <w:pPr>
        <w:spacing w:line="286" w:lineRule="auto"/>
        <w:jc w:val="both"/>
        <w:rPr>
          <w:rFonts w:eastAsia="華康粗黑體"/>
          <w:color w:val="000000" w:themeColor="text1"/>
          <w:sz w:val="36"/>
          <w:highlight w:val="white"/>
        </w:rPr>
      </w:pPr>
      <w:r w:rsidRPr="00C60A99">
        <w:rPr>
          <w:color w:val="000000" w:themeColor="text1"/>
        </w:rPr>
        <w:pict>
          <v:line id="_x0000_s1029" style="position:absolute;left:0;text-align:left;z-index:251662336;mso-position-horizontal-relative:margin" from="0,-4.25pt" to="481.9pt,-4.25pt" strokeweight="3pt">
            <w10:wrap anchorx="margin"/>
          </v:line>
        </w:pict>
      </w:r>
      <w:r w:rsidRPr="00C60A99">
        <w:rPr>
          <w:rFonts w:eastAsia="華康粗黑體"/>
          <w:color w:val="000000" w:themeColor="text1"/>
          <w:sz w:val="36"/>
          <w:highlight w:val="white"/>
        </w:rPr>
        <w:t>【單選題】</w:t>
      </w:r>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0800511</w:t>
      </w:r>
      <w:r w:rsidRPr="00C60A99">
        <w:rPr>
          <w:rFonts w:eastAsia="華康粗黑體"/>
          <w:color w:val="000000" w:themeColor="text1"/>
          <w:sz w:val="24"/>
          <w:highlight w:val="lightGray"/>
        </w:rPr>
        <w:t xml:space="preserve">　　難易度：易　　出處：龍騰自命題　　</w:t>
      </w:r>
    </w:p>
    <w:p w:rsidR="004B31C9" w:rsidRPr="00C60A99" w:rsidRDefault="00C60A99" w:rsidP="006F3869">
      <w:pPr>
        <w:pStyle w:val="Normal0101"/>
        <w:snapToGrid w:val="0"/>
        <w:spacing w:line="286" w:lineRule="auto"/>
        <w:ind w:left="397"/>
        <w:jc w:val="both"/>
        <w:textAlignment w:val="center"/>
        <w:rPr>
          <w:rFonts w:eastAsia="DengXian"/>
          <w:color w:val="000000" w:themeColor="text1"/>
        </w:rPr>
      </w:pPr>
      <w:bookmarkStart w:id="1767" w:name="QQ200211000085_1_H"/>
      <w:bookmarkStart w:id="1768" w:name="QQ200211000085"/>
      <w:r w:rsidRPr="00C60A99">
        <w:rPr>
          <w:rFonts w:hint="eastAsia"/>
          <w:color w:val="000000" w:themeColor="text1"/>
          <w:kern w:val="2"/>
          <w:sz w:val="22"/>
          <w:szCs w:val="22"/>
          <w:lang w:eastAsia="zh-TW"/>
        </w:rPr>
        <w:t>公民老師讓學生分組，各組要概略介紹不同法律與人民生活的關係，結果小楊在分組活動時打瞌睡，迷糊中被組員推舉為報告人，只好照稿唸出：「個人從出生到死亡都受其影響，它的內容是由具體詳細的法令規章所組成，並不是一部法典，目的在調和政府與人民的權利義務。」請你判斷下列何者為小楊被分派到的報告主題？</w:t>
      </w:r>
      <w:r w:rsidRPr="00C60A99">
        <w:rPr>
          <w:color w:val="000000" w:themeColor="text1"/>
          <w:sz w:val="22"/>
        </w:rPr>
        <w:t xml:space="preserve">　</w:t>
      </w:r>
      <w:bookmarkEnd w:id="1767"/>
      <w:r w:rsidRPr="00C60A99">
        <w:rPr>
          <w:color w:val="000000" w:themeColor="text1"/>
          <w:sz w:val="22"/>
        </w:rPr>
        <w:t>(A)</w:t>
      </w:r>
      <w:bookmarkStart w:id="1769" w:name="QQ200211000085_1_1"/>
      <w:r w:rsidRPr="00C60A99">
        <w:rPr>
          <w:rFonts w:hint="eastAsia"/>
          <w:color w:val="000000" w:themeColor="text1"/>
          <w:kern w:val="2"/>
          <w:sz w:val="22"/>
          <w:szCs w:val="22"/>
          <w:lang w:eastAsia="zh-TW"/>
        </w:rPr>
        <w:t>憲法</w:t>
      </w:r>
      <w:r w:rsidRPr="00C60A99">
        <w:rPr>
          <w:color w:val="000000" w:themeColor="text1"/>
          <w:sz w:val="22"/>
        </w:rPr>
        <w:t xml:space="preserve">　</w:t>
      </w:r>
      <w:bookmarkEnd w:id="1769"/>
      <w:r w:rsidRPr="00C60A99">
        <w:rPr>
          <w:color w:val="000000" w:themeColor="text1"/>
          <w:sz w:val="22"/>
        </w:rPr>
        <w:t>(B)</w:t>
      </w:r>
      <w:bookmarkStart w:id="1770" w:name="QQ200211000085_1_2"/>
      <w:r w:rsidRPr="00C60A99">
        <w:rPr>
          <w:rFonts w:hint="eastAsia"/>
          <w:color w:val="000000" w:themeColor="text1"/>
          <w:kern w:val="2"/>
          <w:sz w:val="22"/>
          <w:szCs w:val="22"/>
          <w:lang w:eastAsia="zh-TW"/>
        </w:rPr>
        <w:t>民法</w:t>
      </w:r>
      <w:r w:rsidRPr="00C60A99">
        <w:rPr>
          <w:color w:val="000000" w:themeColor="text1"/>
          <w:sz w:val="22"/>
        </w:rPr>
        <w:t xml:space="preserve">　</w:t>
      </w:r>
      <w:bookmarkEnd w:id="1770"/>
      <w:r w:rsidRPr="00C60A99">
        <w:rPr>
          <w:color w:val="000000" w:themeColor="text1"/>
          <w:sz w:val="22"/>
        </w:rPr>
        <w:t>(C)</w:t>
      </w:r>
      <w:bookmarkStart w:id="1771" w:name="QQ200211000085_1_3"/>
      <w:r w:rsidRPr="00C60A99">
        <w:rPr>
          <w:rFonts w:hint="eastAsia"/>
          <w:color w:val="000000" w:themeColor="text1"/>
          <w:kern w:val="2"/>
          <w:sz w:val="22"/>
          <w:szCs w:val="22"/>
          <w:lang w:eastAsia="zh-TW"/>
        </w:rPr>
        <w:t>刑法</w:t>
      </w:r>
      <w:r w:rsidRPr="00C60A99">
        <w:rPr>
          <w:color w:val="000000" w:themeColor="text1"/>
          <w:sz w:val="22"/>
        </w:rPr>
        <w:t xml:space="preserve">　</w:t>
      </w:r>
      <w:bookmarkEnd w:id="1771"/>
      <w:r w:rsidRPr="00C60A99">
        <w:rPr>
          <w:color w:val="000000" w:themeColor="text1"/>
          <w:sz w:val="22"/>
        </w:rPr>
        <w:t>(D)</w:t>
      </w:r>
      <w:bookmarkStart w:id="1772" w:name="QQ200211000085_1_4"/>
      <w:r w:rsidRPr="00C60A99">
        <w:rPr>
          <w:rFonts w:hint="eastAsia"/>
          <w:color w:val="000000" w:themeColor="text1"/>
          <w:kern w:val="2"/>
          <w:sz w:val="22"/>
          <w:szCs w:val="22"/>
          <w:lang w:eastAsia="zh-TW"/>
        </w:rPr>
        <w:t>行政法</w:t>
      </w:r>
      <w:r w:rsidRPr="00C60A99">
        <w:rPr>
          <w:color w:val="000000" w:themeColor="text1"/>
          <w:sz w:val="22"/>
        </w:rPr>
        <w:t xml:space="preserve">　</w:t>
      </w:r>
      <w:bookmarkEnd w:id="1772"/>
      <w:bookmarkEnd w:id="1768"/>
    </w:p>
    <w:p w:rsidR="004B31C9" w:rsidRPr="00C60A99" w:rsidRDefault="00C60A99" w:rsidP="006F3869">
      <w:pPr>
        <w:pStyle w:val="Normal1101"/>
        <w:snapToGrid w:val="0"/>
        <w:spacing w:line="286" w:lineRule="auto"/>
        <w:ind w:left="1332" w:hanging="935"/>
        <w:jc w:val="both"/>
        <w:textAlignment w:val="center"/>
        <w:rPr>
          <w:rFonts w:eastAsia="DengXian"/>
          <w:color w:val="000000" w:themeColor="text1"/>
        </w:rPr>
      </w:pPr>
      <w:bookmarkStart w:id="1773" w:name="AQ200211000085_M"/>
      <w:bookmarkStart w:id="1774" w:name="AQ200211000085"/>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775" w:name="AQ200211000085_1"/>
      <w:bookmarkEnd w:id="1773"/>
      <w:r w:rsidRPr="00C60A99">
        <w:rPr>
          <w:color w:val="000000" w:themeColor="text1"/>
          <w:sz w:val="22"/>
        </w:rPr>
        <w:t>D</w:t>
      </w:r>
      <w:r w:rsidRPr="00C60A99">
        <w:rPr>
          <w:color w:val="000000" w:themeColor="text1"/>
          <w:sz w:val="22"/>
        </w:rPr>
        <w:t xml:space="preserve">　</w:t>
      </w:r>
      <w:bookmarkEnd w:id="1775"/>
      <w:bookmarkEnd w:id="1774"/>
    </w:p>
    <w:p w:rsidR="004B31C9" w:rsidRPr="00C60A99" w:rsidRDefault="00C60A99" w:rsidP="006F3869">
      <w:pPr>
        <w:pStyle w:val="Normal2101"/>
        <w:snapToGrid w:val="0"/>
        <w:spacing w:line="286" w:lineRule="auto"/>
        <w:ind w:left="1304" w:hanging="907"/>
        <w:jc w:val="both"/>
        <w:textAlignment w:val="center"/>
        <w:rPr>
          <w:rFonts w:eastAsia="DengXian"/>
          <w:color w:val="000000" w:themeColor="text1"/>
        </w:rPr>
      </w:pPr>
      <w:bookmarkStart w:id="1776" w:name="RQ200211000085_M"/>
      <w:bookmarkStart w:id="1777" w:name="RQ200211000085"/>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778" w:name="RQ200211000085_1_H"/>
      <w:bookmarkEnd w:id="1776"/>
      <w:bookmarkEnd w:id="1778"/>
      <w:r w:rsidRPr="00C60A99">
        <w:rPr>
          <w:color w:val="000000" w:themeColor="text1"/>
          <w:sz w:val="22"/>
        </w:rPr>
        <w:t>(A)</w:t>
      </w:r>
      <w:bookmarkStart w:id="1779" w:name="RQ200211000085_1_1"/>
      <w:r w:rsidRPr="00C60A99">
        <w:rPr>
          <w:rFonts w:hint="eastAsia"/>
          <w:color w:val="000000" w:themeColor="text1"/>
          <w:kern w:val="2"/>
          <w:sz w:val="22"/>
          <w:szCs w:val="22"/>
          <w:lang w:eastAsia="zh-TW"/>
        </w:rPr>
        <w:t>《憲法》是法典，內容也是調和政府與人民的關係，但內容較為抽象</w:t>
      </w:r>
      <w:r w:rsidRPr="00C60A99">
        <w:rPr>
          <w:color w:val="000000" w:themeColor="text1"/>
          <w:sz w:val="22"/>
        </w:rPr>
        <w:t xml:space="preserve">　</w:t>
      </w:r>
      <w:bookmarkEnd w:id="1779"/>
      <w:r w:rsidRPr="00C60A99">
        <w:rPr>
          <w:color w:val="000000" w:themeColor="text1"/>
          <w:sz w:val="22"/>
        </w:rPr>
        <w:t>(B)</w:t>
      </w:r>
      <w:bookmarkStart w:id="1780" w:name="RQ200211000085_1_2"/>
      <w:r w:rsidRPr="00C60A99">
        <w:rPr>
          <w:rFonts w:hint="eastAsia"/>
          <w:color w:val="000000" w:themeColor="text1"/>
          <w:kern w:val="2"/>
          <w:sz w:val="22"/>
          <w:szCs w:val="22"/>
          <w:lang w:eastAsia="zh-TW"/>
        </w:rPr>
        <w:t>人民從出生到死亡雖然跟《民法》相關，但《民法》目的旨在調和私人間的權利義務關係</w:t>
      </w:r>
      <w:r w:rsidRPr="00C60A99">
        <w:rPr>
          <w:color w:val="000000" w:themeColor="text1"/>
          <w:sz w:val="22"/>
        </w:rPr>
        <w:t xml:space="preserve">　</w:t>
      </w:r>
      <w:bookmarkEnd w:id="1780"/>
      <w:r w:rsidRPr="00C60A99">
        <w:rPr>
          <w:color w:val="000000" w:themeColor="text1"/>
          <w:sz w:val="22"/>
        </w:rPr>
        <w:t>(C)</w:t>
      </w:r>
      <w:bookmarkStart w:id="1781" w:name="RQ200211000085_1_3"/>
      <w:r w:rsidRPr="00C60A99">
        <w:rPr>
          <w:rFonts w:hint="eastAsia"/>
          <w:color w:val="000000" w:themeColor="text1"/>
          <w:kern w:val="2"/>
          <w:sz w:val="22"/>
          <w:szCs w:val="22"/>
          <w:lang w:eastAsia="zh-TW"/>
        </w:rPr>
        <w:t>《刑法》只規範犯罪與處罰，是法典，目的在規範國家的刑罰權</w:t>
      </w:r>
      <w:r w:rsidRPr="00C60A99">
        <w:rPr>
          <w:color w:val="000000" w:themeColor="text1"/>
          <w:sz w:val="22"/>
        </w:rPr>
        <w:t xml:space="preserve">　</w:t>
      </w:r>
      <w:bookmarkEnd w:id="1781"/>
      <w:r w:rsidRPr="00C60A99">
        <w:rPr>
          <w:color w:val="000000" w:themeColor="text1"/>
          <w:sz w:val="22"/>
        </w:rPr>
        <w:t>(D)</w:t>
      </w:r>
      <w:bookmarkStart w:id="1782" w:name="RQ200211000085_1_4"/>
      <w:r w:rsidRPr="00C60A99">
        <w:rPr>
          <w:rFonts w:hint="eastAsia"/>
          <w:color w:val="000000" w:themeColor="text1"/>
          <w:kern w:val="2"/>
          <w:sz w:val="22"/>
          <w:szCs w:val="22"/>
          <w:lang w:eastAsia="zh-TW"/>
        </w:rPr>
        <w:t>《憲法》規範的國家機關組織與人民權利義務，均須透過各種不同的行政法規具體實現</w:t>
      </w:r>
      <w:r w:rsidRPr="00C60A99">
        <w:rPr>
          <w:color w:val="000000" w:themeColor="text1"/>
          <w:sz w:val="22"/>
        </w:rPr>
        <w:t xml:space="preserve">　</w:t>
      </w:r>
      <w:bookmarkEnd w:id="1782"/>
      <w:bookmarkEnd w:id="1777"/>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0800512</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102"/>
        <w:snapToGrid w:val="0"/>
        <w:spacing w:line="286" w:lineRule="auto"/>
        <w:ind w:left="397"/>
        <w:jc w:val="both"/>
        <w:textAlignment w:val="center"/>
        <w:rPr>
          <w:rFonts w:eastAsia="DengXian"/>
          <w:color w:val="000000" w:themeColor="text1"/>
        </w:rPr>
      </w:pPr>
      <w:bookmarkStart w:id="1783" w:name="QQ200211000084_1_H"/>
      <w:bookmarkStart w:id="1784" w:name="QQ200211000084"/>
      <w:r w:rsidRPr="00C60A99">
        <w:rPr>
          <w:rFonts w:hint="eastAsia"/>
          <w:color w:val="000000" w:themeColor="text1"/>
          <w:kern w:val="2"/>
          <w:sz w:val="22"/>
          <w:szCs w:val="22"/>
          <w:lang w:eastAsia="zh-TW"/>
        </w:rPr>
        <w:t>高三生小楊領取機車駕照後，因不熟路況而紅燈右轉，遭警察開單告發。請問：小楊先後遭受的行政處分屬性與下列何者最相似？</w:t>
      </w:r>
      <w:r w:rsidRPr="00C60A99">
        <w:rPr>
          <w:color w:val="000000" w:themeColor="text1"/>
          <w:sz w:val="22"/>
        </w:rPr>
        <w:t xml:space="preserve">　</w:t>
      </w:r>
      <w:bookmarkEnd w:id="1783"/>
      <w:r w:rsidRPr="00C60A99">
        <w:rPr>
          <w:color w:val="000000" w:themeColor="text1"/>
          <w:sz w:val="22"/>
        </w:rPr>
        <w:t>(A)</w:t>
      </w:r>
      <w:bookmarkStart w:id="1785" w:name="QQ200211000084_1_1"/>
      <w:r w:rsidRPr="00C60A99">
        <w:rPr>
          <w:rFonts w:hint="eastAsia"/>
          <w:color w:val="000000" w:themeColor="text1"/>
          <w:kern w:val="2"/>
          <w:sz w:val="22"/>
          <w:szCs w:val="22"/>
          <w:lang w:eastAsia="zh-TW"/>
        </w:rPr>
        <w:t>小正收到稅徵機關的補稅單後，因事務繁忙而忘了補繳，結果收到鉅額罰單</w:t>
      </w:r>
      <w:r w:rsidRPr="00C60A99">
        <w:rPr>
          <w:color w:val="000000" w:themeColor="text1"/>
          <w:sz w:val="22"/>
        </w:rPr>
        <w:t xml:space="preserve">　</w:t>
      </w:r>
      <w:bookmarkEnd w:id="1785"/>
      <w:r w:rsidRPr="00C60A99">
        <w:rPr>
          <w:color w:val="000000" w:themeColor="text1"/>
          <w:sz w:val="22"/>
        </w:rPr>
        <w:t>(B)</w:t>
      </w:r>
      <w:bookmarkStart w:id="1786" w:name="QQ200211000084_1_2"/>
      <w:r w:rsidRPr="00C60A99">
        <w:rPr>
          <w:rFonts w:hint="eastAsia"/>
          <w:color w:val="000000" w:themeColor="text1"/>
          <w:kern w:val="2"/>
          <w:sz w:val="22"/>
          <w:szCs w:val="22"/>
          <w:lang w:eastAsia="zh-TW"/>
        </w:rPr>
        <w:t>小元取得會計師執照後開始執業，但因涉嫌作假帳逃漏稅而被處以暫停執業</w:t>
      </w:r>
      <w:r w:rsidRPr="00C60A99">
        <w:rPr>
          <w:color w:val="000000" w:themeColor="text1"/>
          <w:sz w:val="22"/>
        </w:rPr>
        <w:t xml:space="preserve">　</w:t>
      </w:r>
      <w:bookmarkEnd w:id="1786"/>
      <w:r w:rsidRPr="00C60A99">
        <w:rPr>
          <w:color w:val="000000" w:themeColor="text1"/>
          <w:sz w:val="22"/>
        </w:rPr>
        <w:t>(C)</w:t>
      </w:r>
      <w:bookmarkStart w:id="1787" w:name="QQ200211000084_1_3"/>
      <w:r w:rsidRPr="00C60A99">
        <w:rPr>
          <w:rFonts w:hint="eastAsia"/>
          <w:color w:val="000000" w:themeColor="text1"/>
          <w:kern w:val="2"/>
          <w:sz w:val="22"/>
          <w:szCs w:val="22"/>
          <w:lang w:eastAsia="zh-TW"/>
        </w:rPr>
        <w:t>小豪接到國立大學的錄取通知單，且因入學成績優異獲校方頒發高額獎學金</w:t>
      </w:r>
      <w:r w:rsidRPr="00C60A99">
        <w:rPr>
          <w:color w:val="000000" w:themeColor="text1"/>
          <w:sz w:val="22"/>
        </w:rPr>
        <w:t xml:space="preserve">　</w:t>
      </w:r>
      <w:bookmarkEnd w:id="1787"/>
      <w:r w:rsidRPr="00C60A99">
        <w:rPr>
          <w:color w:val="000000" w:themeColor="text1"/>
          <w:sz w:val="22"/>
        </w:rPr>
        <w:t>(D)</w:t>
      </w:r>
      <w:bookmarkStart w:id="1788" w:name="QQ200211000084_1_4"/>
      <w:r w:rsidRPr="00C60A99">
        <w:rPr>
          <w:rFonts w:hint="eastAsia"/>
          <w:color w:val="000000" w:themeColor="text1"/>
          <w:kern w:val="2"/>
          <w:sz w:val="22"/>
          <w:szCs w:val="22"/>
          <w:lang w:eastAsia="zh-TW"/>
        </w:rPr>
        <w:t>小蓁收到區公所寄來的入伍通知後開始當兵，因在軍中表現優異而獲頒獎章</w:t>
      </w:r>
      <w:r w:rsidRPr="00C60A99">
        <w:rPr>
          <w:color w:val="000000" w:themeColor="text1"/>
          <w:sz w:val="22"/>
        </w:rPr>
        <w:t xml:space="preserve">　</w:t>
      </w:r>
      <w:bookmarkEnd w:id="1788"/>
      <w:bookmarkEnd w:id="1784"/>
    </w:p>
    <w:p w:rsidR="004B31C9" w:rsidRPr="00C60A99" w:rsidRDefault="00C60A99" w:rsidP="006F3869">
      <w:pPr>
        <w:pStyle w:val="Normal1102"/>
        <w:snapToGrid w:val="0"/>
        <w:spacing w:line="286" w:lineRule="auto"/>
        <w:ind w:left="1332" w:hanging="935"/>
        <w:jc w:val="both"/>
        <w:textAlignment w:val="center"/>
        <w:rPr>
          <w:rFonts w:eastAsia="DengXian"/>
          <w:color w:val="000000" w:themeColor="text1"/>
        </w:rPr>
      </w:pPr>
      <w:bookmarkStart w:id="1789" w:name="AQ200211000084_M"/>
      <w:bookmarkStart w:id="1790" w:name="AQ200211000084"/>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791" w:name="AQ200211000084_1"/>
      <w:bookmarkEnd w:id="1789"/>
      <w:r w:rsidRPr="00C60A99">
        <w:rPr>
          <w:color w:val="000000" w:themeColor="text1"/>
          <w:sz w:val="22"/>
        </w:rPr>
        <w:t>B</w:t>
      </w:r>
      <w:r w:rsidRPr="00C60A99">
        <w:rPr>
          <w:color w:val="000000" w:themeColor="text1"/>
          <w:sz w:val="22"/>
        </w:rPr>
        <w:t xml:space="preserve">　</w:t>
      </w:r>
      <w:bookmarkEnd w:id="1791"/>
      <w:bookmarkEnd w:id="1790"/>
    </w:p>
    <w:p w:rsidR="004B31C9" w:rsidRPr="00C60A99" w:rsidRDefault="00C60A99" w:rsidP="006F3869">
      <w:pPr>
        <w:pStyle w:val="Normal2102"/>
        <w:snapToGrid w:val="0"/>
        <w:spacing w:line="286" w:lineRule="auto"/>
        <w:ind w:left="1304" w:hanging="907"/>
        <w:jc w:val="both"/>
        <w:textAlignment w:val="center"/>
        <w:rPr>
          <w:rFonts w:eastAsia="DengXian"/>
          <w:color w:val="000000" w:themeColor="text1"/>
        </w:rPr>
      </w:pPr>
      <w:bookmarkStart w:id="1792" w:name="RQ200211000084_M"/>
      <w:bookmarkStart w:id="1793" w:name="RQ200211000084"/>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794" w:name="RQ200211000084_1_H"/>
      <w:bookmarkEnd w:id="1792"/>
      <w:r w:rsidRPr="00C60A99">
        <w:rPr>
          <w:rFonts w:hint="eastAsia"/>
          <w:color w:val="000000" w:themeColor="text1"/>
          <w:kern w:val="2"/>
          <w:sz w:val="22"/>
          <w:szCs w:val="22"/>
          <w:lang w:eastAsia="zh-TW"/>
        </w:rPr>
        <w:t>領取駕照是有利的行政處分（授予權利），交通罰單是不利的行政處分（課予義務）</w:t>
      </w:r>
      <w:r w:rsidRPr="00C60A99">
        <w:rPr>
          <w:color w:val="000000" w:themeColor="text1"/>
          <w:sz w:val="22"/>
        </w:rPr>
        <w:t xml:space="preserve">　</w:t>
      </w:r>
      <w:bookmarkEnd w:id="1794"/>
      <w:r w:rsidRPr="00C60A99">
        <w:rPr>
          <w:color w:val="000000" w:themeColor="text1"/>
          <w:sz w:val="22"/>
        </w:rPr>
        <w:t>(A)</w:t>
      </w:r>
      <w:bookmarkStart w:id="1795" w:name="RQ200211000084_1_1"/>
      <w:r w:rsidRPr="00C60A99">
        <w:rPr>
          <w:rFonts w:hint="eastAsia"/>
          <w:color w:val="000000" w:themeColor="text1"/>
          <w:kern w:val="2"/>
          <w:sz w:val="22"/>
          <w:szCs w:val="22"/>
          <w:lang w:eastAsia="zh-TW"/>
        </w:rPr>
        <w:t>先後都是不利的行政處分</w:t>
      </w:r>
      <w:r w:rsidRPr="00C60A99">
        <w:rPr>
          <w:color w:val="000000" w:themeColor="text1"/>
          <w:sz w:val="22"/>
        </w:rPr>
        <w:t xml:space="preserve">　</w:t>
      </w:r>
      <w:bookmarkEnd w:id="1795"/>
      <w:r w:rsidRPr="00C60A99">
        <w:rPr>
          <w:color w:val="000000" w:themeColor="text1"/>
          <w:sz w:val="22"/>
        </w:rPr>
        <w:t>(B)</w:t>
      </w:r>
      <w:bookmarkStart w:id="1796" w:name="RQ200211000084_1_2"/>
      <w:r w:rsidRPr="00C60A99">
        <w:rPr>
          <w:rFonts w:hint="eastAsia"/>
          <w:color w:val="000000" w:themeColor="text1"/>
          <w:kern w:val="2"/>
          <w:sz w:val="22"/>
          <w:szCs w:val="22"/>
          <w:lang w:eastAsia="zh-TW"/>
        </w:rPr>
        <w:t>先有利的行政處分，後不利的行政處分</w:t>
      </w:r>
      <w:r w:rsidRPr="00C60A99">
        <w:rPr>
          <w:color w:val="000000" w:themeColor="text1"/>
          <w:sz w:val="22"/>
        </w:rPr>
        <w:t xml:space="preserve">　</w:t>
      </w:r>
      <w:bookmarkEnd w:id="1796"/>
      <w:r w:rsidRPr="00C60A99">
        <w:rPr>
          <w:color w:val="000000" w:themeColor="text1"/>
          <w:sz w:val="22"/>
        </w:rPr>
        <w:t>(C)</w:t>
      </w:r>
      <w:bookmarkStart w:id="1797" w:name="RQ200211000084_1_3"/>
      <w:r w:rsidRPr="00C60A99">
        <w:rPr>
          <w:rFonts w:hint="eastAsia"/>
          <w:color w:val="000000" w:themeColor="text1"/>
          <w:kern w:val="2"/>
          <w:sz w:val="22"/>
          <w:szCs w:val="22"/>
          <w:lang w:eastAsia="zh-TW"/>
        </w:rPr>
        <w:t>先後都是有利的行政處分</w:t>
      </w:r>
      <w:r w:rsidRPr="00C60A99">
        <w:rPr>
          <w:color w:val="000000" w:themeColor="text1"/>
          <w:sz w:val="22"/>
        </w:rPr>
        <w:t xml:space="preserve">　</w:t>
      </w:r>
      <w:bookmarkEnd w:id="1797"/>
      <w:r w:rsidRPr="00C60A99">
        <w:rPr>
          <w:color w:val="000000" w:themeColor="text1"/>
          <w:sz w:val="22"/>
        </w:rPr>
        <w:t>(D)</w:t>
      </w:r>
      <w:bookmarkStart w:id="1798" w:name="RQ200211000084_1_4"/>
      <w:r w:rsidRPr="00C60A99">
        <w:rPr>
          <w:rFonts w:hint="eastAsia"/>
          <w:color w:val="000000" w:themeColor="text1"/>
          <w:kern w:val="2"/>
          <w:sz w:val="22"/>
          <w:szCs w:val="22"/>
          <w:lang w:eastAsia="zh-TW"/>
        </w:rPr>
        <w:t>先不利的行政處分（課予義務），後有利的行政處分</w:t>
      </w:r>
      <w:r w:rsidRPr="00C60A99">
        <w:rPr>
          <w:color w:val="000000" w:themeColor="text1"/>
          <w:sz w:val="22"/>
        </w:rPr>
        <w:t xml:space="preserve">　</w:t>
      </w:r>
      <w:bookmarkEnd w:id="1798"/>
      <w:bookmarkEnd w:id="1793"/>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0800513</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103"/>
        <w:snapToGrid w:val="0"/>
        <w:spacing w:line="286" w:lineRule="auto"/>
        <w:ind w:left="397"/>
        <w:jc w:val="both"/>
        <w:textAlignment w:val="center"/>
        <w:rPr>
          <w:rFonts w:eastAsia="DengXian"/>
          <w:color w:val="000000" w:themeColor="text1"/>
        </w:rPr>
      </w:pPr>
      <w:bookmarkStart w:id="1799" w:name="QQ200211000087_1_H"/>
      <w:bookmarkStart w:id="1800" w:name="QQ200211000087"/>
      <w:r w:rsidRPr="00C60A99">
        <w:rPr>
          <w:rFonts w:hint="eastAsia"/>
          <w:color w:val="000000" w:themeColor="text1"/>
          <w:kern w:val="2"/>
          <w:sz w:val="22"/>
          <w:szCs w:val="22"/>
          <w:lang w:eastAsia="zh-TW"/>
        </w:rPr>
        <w:t>新手爸爸育成向市公所申請生育相關補助，日前已接獲核准通知，故前往繳交所需文件，然而辦完手續開心地踏出公所後，發現自己的車子因違規臨停，被警察開了張罰單，他回家後隨即向老婆嘉嘉抱怨說：「唉，行政處分來的真不是時候」，嘉嘉立刻說：「行政處分明明就來得很及時啊，可以稍稍緩解未來的壓力」。若從上述推斷，兩人看法分歧最可能的原因是？</w:t>
      </w:r>
      <w:r w:rsidRPr="00C60A99">
        <w:rPr>
          <w:color w:val="000000" w:themeColor="text1"/>
          <w:sz w:val="22"/>
        </w:rPr>
        <w:t xml:space="preserve">　</w:t>
      </w:r>
      <w:bookmarkEnd w:id="1799"/>
      <w:r w:rsidRPr="00C60A99">
        <w:rPr>
          <w:color w:val="000000" w:themeColor="text1"/>
          <w:sz w:val="22"/>
        </w:rPr>
        <w:t>(A)</w:t>
      </w:r>
      <w:bookmarkStart w:id="1801" w:name="QQ200211000087_1_1"/>
      <w:r w:rsidRPr="00C60A99">
        <w:rPr>
          <w:rFonts w:hint="eastAsia"/>
          <w:color w:val="000000" w:themeColor="text1"/>
          <w:kern w:val="2"/>
          <w:sz w:val="22"/>
          <w:szCs w:val="22"/>
          <w:lang w:eastAsia="zh-TW"/>
        </w:rPr>
        <w:t>兩人所說的行政處分應該都是指市公所核准的生育補助</w:t>
      </w:r>
      <w:r w:rsidRPr="00C60A99">
        <w:rPr>
          <w:color w:val="000000" w:themeColor="text1"/>
          <w:sz w:val="22"/>
        </w:rPr>
        <w:t xml:space="preserve">　</w:t>
      </w:r>
      <w:bookmarkEnd w:id="1801"/>
      <w:r w:rsidRPr="00C60A99">
        <w:rPr>
          <w:color w:val="000000" w:themeColor="text1"/>
          <w:sz w:val="22"/>
        </w:rPr>
        <w:t>(B)</w:t>
      </w:r>
      <w:bookmarkStart w:id="1802" w:name="QQ200211000087_1_2"/>
      <w:r w:rsidRPr="00C60A99">
        <w:rPr>
          <w:rFonts w:hint="eastAsia"/>
          <w:color w:val="000000" w:themeColor="text1"/>
          <w:kern w:val="2"/>
          <w:sz w:val="22"/>
          <w:szCs w:val="22"/>
          <w:lang w:eastAsia="zh-TW"/>
        </w:rPr>
        <w:t>育成還沒有跟嘉嘉</w:t>
      </w:r>
      <w:r w:rsidRPr="00C60A99">
        <w:rPr>
          <w:rFonts w:hint="eastAsia"/>
          <w:color w:val="000000" w:themeColor="text1"/>
          <w:kern w:val="2"/>
          <w:sz w:val="22"/>
          <w:szCs w:val="22"/>
          <w:lang w:eastAsia="zh-TW"/>
        </w:rPr>
        <w:t>說清楚違規停車遭警察開罰單的事情</w:t>
      </w:r>
      <w:r w:rsidRPr="00C60A99">
        <w:rPr>
          <w:color w:val="000000" w:themeColor="text1"/>
          <w:sz w:val="22"/>
        </w:rPr>
        <w:t xml:space="preserve">　</w:t>
      </w:r>
      <w:bookmarkEnd w:id="1802"/>
      <w:r w:rsidRPr="00C60A99">
        <w:rPr>
          <w:color w:val="000000" w:themeColor="text1"/>
          <w:sz w:val="22"/>
        </w:rPr>
        <w:t>(C)</w:t>
      </w:r>
      <w:bookmarkStart w:id="1803" w:name="QQ200211000087_1_3"/>
      <w:r w:rsidRPr="00C60A99">
        <w:rPr>
          <w:rFonts w:hint="eastAsia"/>
          <w:color w:val="000000" w:themeColor="text1"/>
          <w:kern w:val="2"/>
          <w:sz w:val="22"/>
          <w:szCs w:val="22"/>
          <w:lang w:eastAsia="zh-TW"/>
        </w:rPr>
        <w:t>同樣是違規罰單，但因兩人價值觀不同而造成看法分歧</w:t>
      </w:r>
      <w:r w:rsidRPr="00C60A99">
        <w:rPr>
          <w:color w:val="000000" w:themeColor="text1"/>
          <w:sz w:val="22"/>
        </w:rPr>
        <w:t xml:space="preserve">　</w:t>
      </w:r>
      <w:bookmarkEnd w:id="1803"/>
      <w:r w:rsidRPr="00C60A99">
        <w:rPr>
          <w:color w:val="000000" w:themeColor="text1"/>
          <w:sz w:val="22"/>
        </w:rPr>
        <w:t>(D)</w:t>
      </w:r>
      <w:bookmarkStart w:id="1804" w:name="QQ200211000087_1_4"/>
      <w:r w:rsidRPr="00C60A99">
        <w:rPr>
          <w:rFonts w:hint="eastAsia"/>
          <w:color w:val="000000" w:themeColor="text1"/>
          <w:kern w:val="2"/>
          <w:sz w:val="22"/>
          <w:szCs w:val="22"/>
          <w:lang w:eastAsia="zh-TW"/>
        </w:rPr>
        <w:t>嘉嘉故意反諷育成的違規行為，藉此來加強他的責任感</w:t>
      </w:r>
      <w:r w:rsidRPr="00C60A99">
        <w:rPr>
          <w:color w:val="000000" w:themeColor="text1"/>
          <w:sz w:val="22"/>
        </w:rPr>
        <w:t xml:space="preserve">　</w:t>
      </w:r>
      <w:bookmarkEnd w:id="1804"/>
      <w:bookmarkEnd w:id="1800"/>
    </w:p>
    <w:p w:rsidR="004B31C9" w:rsidRPr="00C60A99" w:rsidRDefault="00C60A99" w:rsidP="006F3869">
      <w:pPr>
        <w:pStyle w:val="Normal1103"/>
        <w:snapToGrid w:val="0"/>
        <w:spacing w:line="286" w:lineRule="auto"/>
        <w:ind w:left="1332" w:hanging="935"/>
        <w:jc w:val="both"/>
        <w:textAlignment w:val="center"/>
        <w:rPr>
          <w:rFonts w:eastAsia="DengXian"/>
          <w:color w:val="000000" w:themeColor="text1"/>
        </w:rPr>
      </w:pPr>
      <w:bookmarkStart w:id="1805" w:name="AQ200211000087_M"/>
      <w:bookmarkStart w:id="1806" w:name="AQ200211000087"/>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807" w:name="AQ200211000087_1"/>
      <w:bookmarkEnd w:id="1805"/>
      <w:r w:rsidRPr="00C60A99">
        <w:rPr>
          <w:color w:val="000000" w:themeColor="text1"/>
          <w:sz w:val="22"/>
        </w:rPr>
        <w:t>B</w:t>
      </w:r>
      <w:r w:rsidRPr="00C60A99">
        <w:rPr>
          <w:color w:val="000000" w:themeColor="text1"/>
          <w:sz w:val="22"/>
        </w:rPr>
        <w:t xml:space="preserve">　</w:t>
      </w:r>
      <w:bookmarkEnd w:id="1807"/>
      <w:bookmarkEnd w:id="1806"/>
    </w:p>
    <w:p w:rsidR="004B31C9" w:rsidRPr="00C60A99" w:rsidRDefault="00C60A99" w:rsidP="006F3869">
      <w:pPr>
        <w:pStyle w:val="Normal2103"/>
        <w:snapToGrid w:val="0"/>
        <w:spacing w:line="286" w:lineRule="auto"/>
        <w:ind w:left="1304" w:hanging="907"/>
        <w:jc w:val="both"/>
        <w:textAlignment w:val="center"/>
        <w:rPr>
          <w:rFonts w:eastAsia="DengXian"/>
          <w:color w:val="000000" w:themeColor="text1"/>
        </w:rPr>
      </w:pPr>
      <w:bookmarkStart w:id="1808" w:name="RQ200211000087_M"/>
      <w:bookmarkStart w:id="1809" w:name="RQ200211000087"/>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810" w:name="RQ200211000087_1_H"/>
      <w:bookmarkEnd w:id="1808"/>
      <w:r w:rsidRPr="00C60A99">
        <w:rPr>
          <w:rFonts w:hint="eastAsia"/>
          <w:color w:val="000000" w:themeColor="text1"/>
          <w:kern w:val="2"/>
          <w:sz w:val="22"/>
          <w:szCs w:val="22"/>
          <w:lang w:eastAsia="zh-TW"/>
        </w:rPr>
        <w:t>從敘述可推斷育成抱怨的應該是罰單，但嘉嘉誤以為育成講的行政處分是生育補助，可推斷嘉嘉還不知道育成多接受了罰單這項行政處分</w:t>
      </w:r>
      <w:r w:rsidRPr="00C60A99">
        <w:rPr>
          <w:color w:val="000000" w:themeColor="text1"/>
          <w:sz w:val="22"/>
        </w:rPr>
        <w:t xml:space="preserve">　</w:t>
      </w:r>
      <w:bookmarkEnd w:id="1810"/>
      <w:bookmarkEnd w:id="1809"/>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0800514</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104"/>
        <w:snapToGrid w:val="0"/>
        <w:spacing w:line="286" w:lineRule="auto"/>
        <w:ind w:left="397"/>
        <w:jc w:val="both"/>
        <w:textAlignment w:val="center"/>
        <w:rPr>
          <w:rFonts w:eastAsia="DengXian"/>
          <w:color w:val="000000" w:themeColor="text1"/>
        </w:rPr>
      </w:pPr>
      <w:bookmarkStart w:id="1811" w:name="QQ200211000086_1_H"/>
      <w:bookmarkStart w:id="1812" w:name="QQ200211000086"/>
      <w:r w:rsidRPr="00C60A99">
        <w:rPr>
          <w:rFonts w:hint="eastAsia"/>
          <w:color w:val="000000" w:themeColor="text1"/>
          <w:kern w:val="2"/>
          <w:sz w:val="22"/>
          <w:szCs w:val="22"/>
          <w:lang w:eastAsia="zh-TW"/>
        </w:rPr>
        <w:t>有民眾騎機車變換車道未打方向燈而遭警察以《道路交通管理處罰條例》開罰，但民眾主張「很多機車變換車道都沒打方向燈，為什麼只處罰自己一人」，故而與開單的警察發生言語衝突，不過警察仍堅持依法開罰。若從行政法的重要原則判斷，誰比較有理？</w:t>
      </w:r>
      <w:r w:rsidRPr="00C60A99">
        <w:rPr>
          <w:color w:val="000000" w:themeColor="text1"/>
          <w:sz w:val="22"/>
        </w:rPr>
        <w:t xml:space="preserve">　</w:t>
      </w:r>
      <w:bookmarkEnd w:id="1811"/>
      <w:r w:rsidRPr="00C60A99">
        <w:rPr>
          <w:color w:val="000000" w:themeColor="text1"/>
          <w:sz w:val="22"/>
        </w:rPr>
        <w:t>(A)</w:t>
      </w:r>
      <w:bookmarkStart w:id="1813" w:name="QQ200211000086_1_1"/>
      <w:r w:rsidRPr="00C60A99">
        <w:rPr>
          <w:rFonts w:hint="eastAsia"/>
          <w:color w:val="000000" w:themeColor="text1"/>
          <w:kern w:val="2"/>
          <w:sz w:val="22"/>
          <w:szCs w:val="22"/>
          <w:lang w:eastAsia="zh-TW"/>
        </w:rPr>
        <w:t>警方有理，民眾小題大作顯然已違反比例原則</w:t>
      </w:r>
      <w:r w:rsidRPr="00C60A99">
        <w:rPr>
          <w:color w:val="000000" w:themeColor="text1"/>
          <w:sz w:val="22"/>
        </w:rPr>
        <w:t xml:space="preserve">　</w:t>
      </w:r>
      <w:bookmarkEnd w:id="1813"/>
      <w:r w:rsidRPr="00C60A99">
        <w:rPr>
          <w:color w:val="000000" w:themeColor="text1"/>
          <w:sz w:val="22"/>
        </w:rPr>
        <w:t>(B)</w:t>
      </w:r>
      <w:bookmarkStart w:id="1814" w:name="QQ200211000086_1_2"/>
      <w:r w:rsidRPr="00C60A99">
        <w:rPr>
          <w:rFonts w:hint="eastAsia"/>
          <w:color w:val="000000" w:themeColor="text1"/>
          <w:kern w:val="2"/>
          <w:sz w:val="22"/>
          <w:szCs w:val="22"/>
          <w:lang w:eastAsia="zh-TW"/>
        </w:rPr>
        <w:t>民眾有理，警方執法標準不一已違反平等原則</w:t>
      </w:r>
      <w:r w:rsidRPr="00C60A99">
        <w:rPr>
          <w:color w:val="000000" w:themeColor="text1"/>
          <w:sz w:val="22"/>
        </w:rPr>
        <w:t xml:space="preserve">　</w:t>
      </w:r>
      <w:bookmarkEnd w:id="1814"/>
      <w:r w:rsidRPr="00C60A99">
        <w:rPr>
          <w:color w:val="000000" w:themeColor="text1"/>
          <w:sz w:val="22"/>
        </w:rPr>
        <w:t>(C)</w:t>
      </w:r>
      <w:bookmarkStart w:id="1815" w:name="QQ200211000086_1_3"/>
      <w:r w:rsidRPr="00C60A99">
        <w:rPr>
          <w:rFonts w:hint="eastAsia"/>
          <w:color w:val="000000" w:themeColor="text1"/>
          <w:kern w:val="2"/>
          <w:sz w:val="22"/>
          <w:szCs w:val="22"/>
          <w:lang w:eastAsia="zh-TW"/>
        </w:rPr>
        <w:t>警方有理，民眾不能以別人違規未受罰而免責</w:t>
      </w:r>
      <w:r w:rsidRPr="00C60A99">
        <w:rPr>
          <w:color w:val="000000" w:themeColor="text1"/>
          <w:sz w:val="22"/>
        </w:rPr>
        <w:t xml:space="preserve">　</w:t>
      </w:r>
      <w:bookmarkEnd w:id="1815"/>
      <w:r w:rsidRPr="00C60A99">
        <w:rPr>
          <w:color w:val="000000" w:themeColor="text1"/>
          <w:sz w:val="22"/>
        </w:rPr>
        <w:t>(D)</w:t>
      </w:r>
      <w:bookmarkStart w:id="1816" w:name="QQ200211000086_1_4"/>
      <w:r w:rsidRPr="00C60A99">
        <w:rPr>
          <w:rFonts w:hint="eastAsia"/>
          <w:color w:val="000000" w:themeColor="text1"/>
          <w:kern w:val="2"/>
          <w:sz w:val="22"/>
          <w:szCs w:val="22"/>
          <w:lang w:eastAsia="zh-TW"/>
        </w:rPr>
        <w:t>民眾有理，警方沒有保護民眾正當合理的信賴</w:t>
      </w:r>
      <w:r w:rsidRPr="00C60A99">
        <w:rPr>
          <w:color w:val="000000" w:themeColor="text1"/>
          <w:sz w:val="22"/>
        </w:rPr>
        <w:t xml:space="preserve">　</w:t>
      </w:r>
      <w:bookmarkEnd w:id="1816"/>
      <w:bookmarkEnd w:id="1812"/>
    </w:p>
    <w:p w:rsidR="004B31C9" w:rsidRPr="00C60A99" w:rsidRDefault="00C60A99" w:rsidP="006F3869">
      <w:pPr>
        <w:pStyle w:val="Normal1104"/>
        <w:snapToGrid w:val="0"/>
        <w:spacing w:line="286" w:lineRule="auto"/>
        <w:ind w:left="1332" w:hanging="935"/>
        <w:jc w:val="both"/>
        <w:textAlignment w:val="center"/>
        <w:rPr>
          <w:rFonts w:eastAsia="DengXian"/>
          <w:color w:val="000000" w:themeColor="text1"/>
        </w:rPr>
      </w:pPr>
      <w:bookmarkStart w:id="1817" w:name="AQ200211000086_M"/>
      <w:bookmarkStart w:id="1818" w:name="AQ200211000086"/>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819" w:name="AQ200211000086_1"/>
      <w:bookmarkEnd w:id="1817"/>
      <w:r w:rsidRPr="00C60A99">
        <w:rPr>
          <w:color w:val="000000" w:themeColor="text1"/>
          <w:sz w:val="22"/>
        </w:rPr>
        <w:t>C</w:t>
      </w:r>
      <w:r w:rsidRPr="00C60A99">
        <w:rPr>
          <w:color w:val="000000" w:themeColor="text1"/>
          <w:sz w:val="22"/>
        </w:rPr>
        <w:t xml:space="preserve">　</w:t>
      </w:r>
      <w:bookmarkEnd w:id="1819"/>
      <w:bookmarkEnd w:id="1818"/>
    </w:p>
    <w:p w:rsidR="004B31C9" w:rsidRPr="00C60A99" w:rsidRDefault="00C60A99" w:rsidP="006F3869">
      <w:pPr>
        <w:pStyle w:val="Normal2104"/>
        <w:snapToGrid w:val="0"/>
        <w:spacing w:line="286" w:lineRule="auto"/>
        <w:ind w:left="1304" w:hanging="907"/>
        <w:jc w:val="both"/>
        <w:textAlignment w:val="center"/>
        <w:rPr>
          <w:rFonts w:eastAsia="DengXian"/>
          <w:color w:val="000000" w:themeColor="text1"/>
        </w:rPr>
      </w:pPr>
      <w:bookmarkStart w:id="1820" w:name="RQ200211000086_M"/>
      <w:bookmarkStart w:id="1821" w:name="RQ200211000086"/>
      <w:r w:rsidRPr="00C60A99">
        <w:rPr>
          <w:color w:val="000000" w:themeColor="text1"/>
          <w:sz w:val="22"/>
          <w:bdr w:val="single" w:sz="2" w:space="0" w:color="auto" w:shadow="1"/>
        </w:rPr>
        <w:lastRenderedPageBreak/>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822" w:name="RQ200211000086_1_H"/>
      <w:bookmarkEnd w:id="1820"/>
      <w:bookmarkEnd w:id="1822"/>
      <w:r w:rsidRPr="00C60A99">
        <w:rPr>
          <w:color w:val="000000" w:themeColor="text1"/>
          <w:sz w:val="22"/>
        </w:rPr>
        <w:t>(A)</w:t>
      </w:r>
      <w:bookmarkStart w:id="1823" w:name="RQ200211000086_1_1"/>
      <w:r w:rsidRPr="00C60A99">
        <w:rPr>
          <w:rFonts w:hint="eastAsia"/>
          <w:color w:val="000000" w:themeColor="text1"/>
          <w:kern w:val="2"/>
          <w:sz w:val="22"/>
          <w:szCs w:val="22"/>
          <w:lang w:eastAsia="zh-TW"/>
        </w:rPr>
        <w:t>比例原則是對公權力的約束，不是針對民眾</w:t>
      </w:r>
      <w:r w:rsidRPr="00C60A99">
        <w:rPr>
          <w:color w:val="000000" w:themeColor="text1"/>
          <w:sz w:val="22"/>
        </w:rPr>
        <w:t xml:space="preserve">　</w:t>
      </w:r>
      <w:bookmarkEnd w:id="1823"/>
      <w:r w:rsidRPr="00C60A99">
        <w:rPr>
          <w:color w:val="000000" w:themeColor="text1"/>
          <w:sz w:val="22"/>
        </w:rPr>
        <w:t>(B)</w:t>
      </w:r>
      <w:bookmarkStart w:id="1824" w:name="RQ200211000086_1_2"/>
      <w:r w:rsidRPr="00C60A99">
        <w:rPr>
          <w:rFonts w:hint="eastAsia"/>
          <w:color w:val="000000" w:themeColor="text1"/>
          <w:kern w:val="2"/>
          <w:sz w:val="22"/>
          <w:szCs w:val="22"/>
          <w:lang w:eastAsia="zh-TW"/>
        </w:rPr>
        <w:t>民眾不可以主張違法的平等，故警方沒有違反平等原則</w:t>
      </w:r>
      <w:r w:rsidRPr="00C60A99">
        <w:rPr>
          <w:color w:val="000000" w:themeColor="text1"/>
          <w:sz w:val="22"/>
        </w:rPr>
        <w:t xml:space="preserve">　</w:t>
      </w:r>
      <w:bookmarkEnd w:id="1824"/>
      <w:r w:rsidRPr="00C60A99">
        <w:rPr>
          <w:color w:val="000000" w:themeColor="text1"/>
          <w:sz w:val="22"/>
        </w:rPr>
        <w:t>(C)</w:t>
      </w:r>
      <w:bookmarkStart w:id="1825" w:name="RQ200211000086_1_3"/>
      <w:r w:rsidRPr="00C60A99">
        <w:rPr>
          <w:rFonts w:hint="eastAsia"/>
          <w:color w:val="000000" w:themeColor="text1"/>
          <w:kern w:val="2"/>
          <w:sz w:val="22"/>
          <w:szCs w:val="22"/>
          <w:lang w:eastAsia="zh-TW"/>
        </w:rPr>
        <w:t>從題幹可看出警方有依法行政，而民眾不可以主張違法的平等</w:t>
      </w:r>
      <w:r w:rsidRPr="00C60A99">
        <w:rPr>
          <w:color w:val="000000" w:themeColor="text1"/>
          <w:sz w:val="22"/>
        </w:rPr>
        <w:t xml:space="preserve">　</w:t>
      </w:r>
      <w:bookmarkEnd w:id="1825"/>
      <w:r w:rsidRPr="00C60A99">
        <w:rPr>
          <w:color w:val="000000" w:themeColor="text1"/>
          <w:sz w:val="22"/>
        </w:rPr>
        <w:t>(D)</w:t>
      </w:r>
      <w:bookmarkStart w:id="1826" w:name="RQ200211000086_1_4"/>
      <w:r w:rsidRPr="00C60A99">
        <w:rPr>
          <w:rFonts w:hint="eastAsia"/>
          <w:color w:val="000000" w:themeColor="text1"/>
          <w:kern w:val="2"/>
          <w:sz w:val="22"/>
          <w:szCs w:val="22"/>
          <w:lang w:eastAsia="zh-TW"/>
        </w:rPr>
        <w:t>信賴保護是針對人民的既得利益，與題幹無關</w:t>
      </w:r>
      <w:r w:rsidRPr="00C60A99">
        <w:rPr>
          <w:color w:val="000000" w:themeColor="text1"/>
          <w:sz w:val="22"/>
        </w:rPr>
        <w:t xml:space="preserve">　</w:t>
      </w:r>
      <w:bookmarkEnd w:id="1826"/>
      <w:bookmarkEnd w:id="1821"/>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0800515</w:t>
      </w:r>
      <w:r w:rsidRPr="00C60A99">
        <w:rPr>
          <w:rFonts w:eastAsia="華康粗黑體"/>
          <w:color w:val="000000" w:themeColor="text1"/>
          <w:sz w:val="24"/>
          <w:highlight w:val="lightGray"/>
        </w:rPr>
        <w:t xml:space="preserve">　　難易度：易　　出處：龍騰自命題　　</w:t>
      </w:r>
    </w:p>
    <w:p w:rsidR="004B31C9" w:rsidRPr="00C60A99" w:rsidRDefault="00C60A99" w:rsidP="006F3869">
      <w:pPr>
        <w:pStyle w:val="Normal0105"/>
        <w:snapToGrid w:val="0"/>
        <w:spacing w:line="286" w:lineRule="auto"/>
        <w:ind w:left="397"/>
        <w:jc w:val="both"/>
        <w:textAlignment w:val="center"/>
        <w:rPr>
          <w:rFonts w:eastAsia="DengXian"/>
          <w:color w:val="000000" w:themeColor="text1"/>
        </w:rPr>
      </w:pPr>
      <w:bookmarkStart w:id="1827" w:name="QQ200211000083_1_H"/>
      <w:bookmarkStart w:id="1828" w:name="QQ200211000083"/>
      <w:r w:rsidRPr="00C60A99">
        <w:rPr>
          <w:rFonts w:hint="eastAsia"/>
          <w:color w:val="000000" w:themeColor="text1"/>
          <w:kern w:val="2"/>
          <w:sz w:val="22"/>
          <w:szCs w:val="22"/>
          <w:lang w:eastAsia="zh-TW"/>
        </w:rPr>
        <w:t>有學生想以校園法規實例來報告行政法的重要法律原則，以下是他找的相關資料：</w:t>
      </w:r>
      <w:r w:rsidRPr="00C60A99">
        <w:rPr>
          <w:color w:val="000000" w:themeColor="text1"/>
          <w:kern w:val="2"/>
          <w:sz w:val="22"/>
          <w:szCs w:val="22"/>
          <w:lang w:eastAsia="zh-TW"/>
        </w:rPr>
        <w:br/>
      </w:r>
      <w:r w:rsidRPr="00C60A99">
        <w:rPr>
          <w:rFonts w:hint="eastAsia"/>
          <w:color w:val="000000" w:themeColor="text1"/>
          <w:kern w:val="2"/>
          <w:sz w:val="22"/>
          <w:szCs w:val="22"/>
          <w:lang w:eastAsia="zh-TW"/>
        </w:rPr>
        <w:t>《高級中等教育法》第</w:t>
      </w:r>
      <w:r w:rsidRPr="00C60A99">
        <w:rPr>
          <w:rFonts w:hint="eastAsia"/>
          <w:color w:val="000000" w:themeColor="text1"/>
          <w:kern w:val="2"/>
          <w:sz w:val="22"/>
          <w:szCs w:val="22"/>
          <w:lang w:eastAsia="zh-TW"/>
        </w:rPr>
        <w:t>52</w:t>
      </w:r>
      <w:r w:rsidRPr="00C60A99">
        <w:rPr>
          <w:rFonts w:hint="eastAsia"/>
          <w:color w:val="000000" w:themeColor="text1"/>
          <w:kern w:val="2"/>
          <w:sz w:val="22"/>
          <w:szCs w:val="22"/>
          <w:lang w:eastAsia="zh-TW"/>
        </w:rPr>
        <w:t>條：高級中等學校設學生獎懲委員會，評議學生獎懲事件。前項委員會之組成應包括經選舉產生之學生代表或學生會代表；其組成、評議範圍、期限、評議方式、評議結果之執行及其他相關事項之辦法，由各該主管機關定</w:t>
      </w:r>
      <w:r w:rsidRPr="00C60A99">
        <w:rPr>
          <w:rFonts w:hint="eastAsia"/>
          <w:color w:val="000000" w:themeColor="text1"/>
          <w:kern w:val="2"/>
          <w:sz w:val="22"/>
          <w:szCs w:val="22"/>
          <w:lang w:eastAsia="zh-TW"/>
        </w:rPr>
        <w:t>之。</w:t>
      </w:r>
      <w:r w:rsidRPr="00C60A99">
        <w:rPr>
          <w:color w:val="000000" w:themeColor="text1"/>
          <w:kern w:val="2"/>
          <w:sz w:val="22"/>
          <w:szCs w:val="22"/>
          <w:lang w:eastAsia="zh-TW"/>
        </w:rPr>
        <w:br/>
      </w:r>
      <w:r w:rsidRPr="00C60A99">
        <w:rPr>
          <w:rFonts w:hint="eastAsia"/>
          <w:color w:val="000000" w:themeColor="text1"/>
          <w:kern w:val="2"/>
          <w:sz w:val="22"/>
          <w:szCs w:val="22"/>
          <w:lang w:eastAsia="zh-TW"/>
        </w:rPr>
        <w:t>《高級中等學校學生獎懲委員會組織及運作辦法》第</w:t>
      </w:r>
      <w:r w:rsidRPr="00C60A99">
        <w:rPr>
          <w:rFonts w:hint="eastAsia"/>
          <w:color w:val="000000" w:themeColor="text1"/>
          <w:kern w:val="2"/>
          <w:sz w:val="22"/>
          <w:szCs w:val="22"/>
          <w:lang w:eastAsia="zh-TW"/>
        </w:rPr>
        <w:t>1</w:t>
      </w:r>
      <w:r w:rsidRPr="00C60A99">
        <w:rPr>
          <w:rFonts w:hint="eastAsia"/>
          <w:color w:val="000000" w:themeColor="text1"/>
          <w:kern w:val="2"/>
          <w:sz w:val="22"/>
          <w:szCs w:val="22"/>
          <w:lang w:eastAsia="zh-TW"/>
        </w:rPr>
        <w:t>條：本辦法依高級中等教育法第</w:t>
      </w:r>
      <w:r w:rsidRPr="00C60A99">
        <w:rPr>
          <w:rFonts w:hint="eastAsia"/>
          <w:color w:val="000000" w:themeColor="text1"/>
          <w:kern w:val="2"/>
          <w:sz w:val="22"/>
          <w:szCs w:val="22"/>
          <w:lang w:eastAsia="zh-TW"/>
        </w:rPr>
        <w:t>52</w:t>
      </w:r>
      <w:r w:rsidRPr="00C60A99">
        <w:rPr>
          <w:rFonts w:hint="eastAsia"/>
          <w:color w:val="000000" w:themeColor="text1"/>
          <w:kern w:val="2"/>
          <w:sz w:val="22"/>
          <w:szCs w:val="22"/>
          <w:lang w:eastAsia="zh-TW"/>
        </w:rPr>
        <w:t>條第</w:t>
      </w:r>
      <w:r w:rsidRPr="00C60A99">
        <w:rPr>
          <w:rFonts w:hint="eastAsia"/>
          <w:color w:val="000000" w:themeColor="text1"/>
          <w:kern w:val="2"/>
          <w:sz w:val="22"/>
          <w:szCs w:val="22"/>
          <w:lang w:eastAsia="zh-TW"/>
        </w:rPr>
        <w:t>2</w:t>
      </w:r>
      <w:r w:rsidRPr="00C60A99">
        <w:rPr>
          <w:rFonts w:hint="eastAsia"/>
          <w:color w:val="000000" w:themeColor="text1"/>
          <w:kern w:val="2"/>
          <w:sz w:val="22"/>
          <w:szCs w:val="22"/>
          <w:lang w:eastAsia="zh-TW"/>
        </w:rPr>
        <w:t>項規定訂定之。</w:t>
      </w:r>
      <w:r w:rsidRPr="00C60A99">
        <w:rPr>
          <w:color w:val="000000" w:themeColor="text1"/>
          <w:kern w:val="2"/>
          <w:sz w:val="22"/>
          <w:szCs w:val="22"/>
          <w:lang w:eastAsia="zh-TW"/>
        </w:rPr>
        <w:br/>
      </w:r>
      <w:r w:rsidRPr="00C60A99">
        <w:rPr>
          <w:rFonts w:hint="eastAsia"/>
          <w:color w:val="000000" w:themeColor="text1"/>
          <w:kern w:val="2"/>
          <w:sz w:val="22"/>
          <w:szCs w:val="22"/>
          <w:lang w:eastAsia="zh-TW"/>
        </w:rPr>
        <w:t>請你從上述資料間的關係，判斷報告主題最可能會是何者？</w:t>
      </w:r>
      <w:r w:rsidRPr="00C60A99">
        <w:rPr>
          <w:color w:val="000000" w:themeColor="text1"/>
          <w:sz w:val="22"/>
        </w:rPr>
        <w:t xml:space="preserve">　</w:t>
      </w:r>
      <w:bookmarkEnd w:id="1827"/>
      <w:r w:rsidRPr="00C60A99">
        <w:rPr>
          <w:color w:val="000000" w:themeColor="text1"/>
          <w:sz w:val="22"/>
        </w:rPr>
        <w:t>(A)</w:t>
      </w:r>
      <w:bookmarkStart w:id="1829" w:name="QQ200211000083_1_1"/>
      <w:r w:rsidRPr="00C60A99">
        <w:rPr>
          <w:rFonts w:hint="eastAsia"/>
          <w:color w:val="000000" w:themeColor="text1"/>
          <w:kern w:val="2"/>
          <w:sz w:val="22"/>
          <w:szCs w:val="22"/>
          <w:lang w:eastAsia="zh-TW"/>
        </w:rPr>
        <w:t>法律保留原則</w:t>
      </w:r>
      <w:r w:rsidRPr="00C60A99">
        <w:rPr>
          <w:color w:val="000000" w:themeColor="text1"/>
          <w:sz w:val="22"/>
        </w:rPr>
        <w:t xml:space="preserve">　</w:t>
      </w:r>
      <w:bookmarkEnd w:id="1829"/>
      <w:r w:rsidRPr="00C60A99">
        <w:rPr>
          <w:color w:val="000000" w:themeColor="text1"/>
          <w:sz w:val="22"/>
        </w:rPr>
        <w:t>(B)</w:t>
      </w:r>
      <w:bookmarkStart w:id="1830" w:name="QQ200211000083_1_2"/>
      <w:r w:rsidRPr="00C60A99">
        <w:rPr>
          <w:rFonts w:hint="eastAsia"/>
          <w:color w:val="000000" w:themeColor="text1"/>
          <w:kern w:val="2"/>
          <w:sz w:val="22"/>
          <w:szCs w:val="22"/>
          <w:lang w:eastAsia="zh-TW"/>
        </w:rPr>
        <w:t>比例原則</w:t>
      </w:r>
      <w:r w:rsidRPr="00C60A99">
        <w:rPr>
          <w:color w:val="000000" w:themeColor="text1"/>
          <w:sz w:val="22"/>
        </w:rPr>
        <w:t xml:space="preserve">　</w:t>
      </w:r>
      <w:bookmarkEnd w:id="1830"/>
      <w:r w:rsidRPr="00C60A99">
        <w:rPr>
          <w:color w:val="000000" w:themeColor="text1"/>
          <w:sz w:val="22"/>
        </w:rPr>
        <w:t>(C)</w:t>
      </w:r>
      <w:bookmarkStart w:id="1831" w:name="QQ200211000083_1_3"/>
      <w:r w:rsidRPr="00C60A99">
        <w:rPr>
          <w:rFonts w:hint="eastAsia"/>
          <w:color w:val="000000" w:themeColor="text1"/>
          <w:kern w:val="2"/>
          <w:sz w:val="22"/>
          <w:szCs w:val="22"/>
          <w:lang w:eastAsia="zh-TW"/>
        </w:rPr>
        <w:t>信賴保護原則</w:t>
      </w:r>
      <w:r w:rsidRPr="00C60A99">
        <w:rPr>
          <w:color w:val="000000" w:themeColor="text1"/>
          <w:sz w:val="22"/>
        </w:rPr>
        <w:t xml:space="preserve">　</w:t>
      </w:r>
      <w:bookmarkEnd w:id="1831"/>
      <w:r w:rsidRPr="00C60A99">
        <w:rPr>
          <w:color w:val="000000" w:themeColor="text1"/>
          <w:sz w:val="22"/>
        </w:rPr>
        <w:t>(D)</w:t>
      </w:r>
      <w:bookmarkStart w:id="1832" w:name="QQ200211000083_1_4"/>
      <w:r w:rsidRPr="00C60A99">
        <w:rPr>
          <w:rFonts w:hint="eastAsia"/>
          <w:color w:val="000000" w:themeColor="text1"/>
          <w:kern w:val="2"/>
          <w:sz w:val="22"/>
          <w:szCs w:val="22"/>
          <w:lang w:eastAsia="zh-TW"/>
        </w:rPr>
        <w:t>平等原則</w:t>
      </w:r>
      <w:r w:rsidRPr="00C60A99">
        <w:rPr>
          <w:color w:val="000000" w:themeColor="text1"/>
          <w:sz w:val="22"/>
        </w:rPr>
        <w:t xml:space="preserve">　</w:t>
      </w:r>
      <w:bookmarkEnd w:id="1832"/>
      <w:bookmarkEnd w:id="1828"/>
    </w:p>
    <w:p w:rsidR="004B31C9" w:rsidRPr="00C60A99" w:rsidRDefault="00C60A99" w:rsidP="006F3869">
      <w:pPr>
        <w:pStyle w:val="Normal1105"/>
        <w:snapToGrid w:val="0"/>
        <w:spacing w:line="286" w:lineRule="auto"/>
        <w:ind w:left="1332" w:hanging="935"/>
        <w:jc w:val="both"/>
        <w:textAlignment w:val="center"/>
        <w:rPr>
          <w:rFonts w:eastAsia="DengXian"/>
          <w:color w:val="000000" w:themeColor="text1"/>
        </w:rPr>
      </w:pPr>
      <w:bookmarkStart w:id="1833" w:name="AQ200211000083_M"/>
      <w:bookmarkStart w:id="1834" w:name="AQ200211000083"/>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835" w:name="AQ200211000083_1"/>
      <w:bookmarkEnd w:id="1833"/>
      <w:r w:rsidRPr="00C60A99">
        <w:rPr>
          <w:color w:val="000000" w:themeColor="text1"/>
          <w:sz w:val="22"/>
        </w:rPr>
        <w:t>A</w:t>
      </w:r>
      <w:r w:rsidRPr="00C60A99">
        <w:rPr>
          <w:color w:val="000000" w:themeColor="text1"/>
          <w:sz w:val="22"/>
        </w:rPr>
        <w:t xml:space="preserve">　</w:t>
      </w:r>
      <w:bookmarkEnd w:id="1835"/>
      <w:bookmarkEnd w:id="1834"/>
    </w:p>
    <w:p w:rsidR="004B31C9" w:rsidRPr="00C60A99" w:rsidRDefault="00C60A99" w:rsidP="006F3869">
      <w:pPr>
        <w:pStyle w:val="Normal2105"/>
        <w:snapToGrid w:val="0"/>
        <w:spacing w:line="286" w:lineRule="auto"/>
        <w:ind w:left="1304" w:hanging="907"/>
        <w:jc w:val="both"/>
        <w:textAlignment w:val="center"/>
        <w:rPr>
          <w:rFonts w:eastAsia="DengXian"/>
          <w:color w:val="000000" w:themeColor="text1"/>
        </w:rPr>
      </w:pPr>
      <w:bookmarkStart w:id="1836" w:name="RQ200211000083_M"/>
      <w:bookmarkStart w:id="1837" w:name="RQ200211000083"/>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838" w:name="RQ200211000083_1_H"/>
      <w:bookmarkEnd w:id="1836"/>
      <w:bookmarkEnd w:id="1838"/>
      <w:r w:rsidRPr="00C60A99">
        <w:rPr>
          <w:color w:val="000000" w:themeColor="text1"/>
          <w:sz w:val="22"/>
        </w:rPr>
        <w:t>(A)</w:t>
      </w:r>
      <w:bookmarkStart w:id="1839" w:name="RQ200211000083_1_1"/>
      <w:r w:rsidRPr="00C60A99">
        <w:rPr>
          <w:rFonts w:hint="eastAsia"/>
          <w:color w:val="000000" w:themeColor="text1"/>
          <w:kern w:val="2"/>
          <w:sz w:val="22"/>
          <w:szCs w:val="22"/>
          <w:lang w:eastAsia="zh-TW"/>
        </w:rPr>
        <w:t>從資料可看出獎懲事件的處理組織及運作辦法來自於高級中等教育法的授權，從此等關係可推斷最符合的主題應該是法律保留原則，跟學生權益相關的事項保留給法律決定或授權給行政機關處理</w:t>
      </w:r>
      <w:r w:rsidRPr="00C60A99">
        <w:rPr>
          <w:color w:val="000000" w:themeColor="text1"/>
          <w:sz w:val="22"/>
        </w:rPr>
        <w:t xml:space="preserve">　</w:t>
      </w:r>
      <w:bookmarkEnd w:id="1839"/>
      <w:r w:rsidRPr="00C60A99">
        <w:rPr>
          <w:color w:val="000000" w:themeColor="text1"/>
          <w:sz w:val="22"/>
        </w:rPr>
        <w:t>(B)</w:t>
      </w:r>
      <w:bookmarkStart w:id="1840" w:name="RQ200211000083_1_2"/>
      <w:r w:rsidRPr="00C60A99">
        <w:rPr>
          <w:rFonts w:hint="eastAsia"/>
          <w:color w:val="000000" w:themeColor="text1"/>
          <w:kern w:val="2"/>
          <w:sz w:val="22"/>
          <w:szCs w:val="22"/>
          <w:lang w:eastAsia="zh-TW"/>
        </w:rPr>
        <w:t>上述資料沒有提及手段與目的間是否有合理適當的連結</w:t>
      </w:r>
      <w:r w:rsidRPr="00C60A99">
        <w:rPr>
          <w:color w:val="000000" w:themeColor="text1"/>
          <w:sz w:val="22"/>
        </w:rPr>
        <w:t xml:space="preserve">　</w:t>
      </w:r>
      <w:bookmarkEnd w:id="1840"/>
      <w:r w:rsidRPr="00C60A99">
        <w:rPr>
          <w:color w:val="000000" w:themeColor="text1"/>
          <w:sz w:val="22"/>
        </w:rPr>
        <w:t>(C)</w:t>
      </w:r>
      <w:bookmarkStart w:id="1841" w:name="RQ200211000083_1_3"/>
      <w:r w:rsidRPr="00C60A99">
        <w:rPr>
          <w:rFonts w:hint="eastAsia"/>
          <w:color w:val="000000" w:themeColor="text1"/>
          <w:kern w:val="2"/>
          <w:sz w:val="22"/>
          <w:szCs w:val="22"/>
          <w:lang w:eastAsia="zh-TW"/>
        </w:rPr>
        <w:t>資料並未提及學生的信賴利益與值得保護的狀況</w:t>
      </w:r>
      <w:r w:rsidRPr="00C60A99">
        <w:rPr>
          <w:color w:val="000000" w:themeColor="text1"/>
          <w:sz w:val="22"/>
        </w:rPr>
        <w:t xml:space="preserve">　</w:t>
      </w:r>
      <w:bookmarkEnd w:id="1841"/>
      <w:r w:rsidRPr="00C60A99">
        <w:rPr>
          <w:color w:val="000000" w:themeColor="text1"/>
          <w:sz w:val="22"/>
        </w:rPr>
        <w:t>(D)</w:t>
      </w:r>
      <w:bookmarkStart w:id="1842" w:name="RQ200211000083_1_4"/>
      <w:r w:rsidRPr="00C60A99">
        <w:rPr>
          <w:rFonts w:hint="eastAsia"/>
          <w:color w:val="000000" w:themeColor="text1"/>
          <w:kern w:val="2"/>
          <w:sz w:val="22"/>
          <w:szCs w:val="22"/>
          <w:lang w:eastAsia="zh-TW"/>
        </w:rPr>
        <w:t>並未提及平等對待的關係</w:t>
      </w:r>
      <w:r w:rsidRPr="00C60A99">
        <w:rPr>
          <w:color w:val="000000" w:themeColor="text1"/>
          <w:sz w:val="22"/>
        </w:rPr>
        <w:t xml:space="preserve">　</w:t>
      </w:r>
      <w:bookmarkEnd w:id="1842"/>
      <w:bookmarkEnd w:id="1837"/>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0800516</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106"/>
        <w:snapToGrid w:val="0"/>
        <w:spacing w:line="286" w:lineRule="auto"/>
        <w:ind w:left="397"/>
        <w:jc w:val="both"/>
        <w:textAlignment w:val="center"/>
        <w:rPr>
          <w:rFonts w:eastAsia="DengXian"/>
          <w:color w:val="000000" w:themeColor="text1"/>
        </w:rPr>
      </w:pPr>
      <w:bookmarkStart w:id="1843" w:name="QQ200211000078_1_H"/>
      <w:bookmarkStart w:id="1844" w:name="QQ200211000078"/>
      <w:r w:rsidRPr="00C60A99">
        <w:rPr>
          <w:rFonts w:hint="eastAsia"/>
          <w:color w:val="000000" w:themeColor="text1"/>
          <w:kern w:val="2"/>
          <w:sz w:val="22"/>
          <w:szCs w:val="22"/>
          <w:lang w:eastAsia="zh-TW"/>
        </w:rPr>
        <w:t>國家通訊傳播委員會（</w:t>
      </w:r>
      <w:r w:rsidRPr="00C60A99">
        <w:rPr>
          <w:rFonts w:hint="eastAsia"/>
          <w:color w:val="000000" w:themeColor="text1"/>
          <w:kern w:val="2"/>
          <w:sz w:val="22"/>
          <w:szCs w:val="22"/>
          <w:lang w:eastAsia="zh-TW"/>
        </w:rPr>
        <w:t>NCC</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2016</w:t>
      </w:r>
      <w:r w:rsidRPr="00C60A99">
        <w:rPr>
          <w:rFonts w:hint="eastAsia"/>
          <w:color w:val="000000" w:themeColor="text1"/>
          <w:kern w:val="2"/>
          <w:sz w:val="22"/>
          <w:szCs w:val="22"/>
          <w:lang w:eastAsia="zh-TW"/>
        </w:rPr>
        <w:t>年</w:t>
      </w:r>
      <w:r w:rsidRPr="00C60A99">
        <w:rPr>
          <w:rFonts w:hint="eastAsia"/>
          <w:color w:val="000000" w:themeColor="text1"/>
          <w:kern w:val="2"/>
          <w:sz w:val="22"/>
          <w:szCs w:val="22"/>
          <w:lang w:eastAsia="zh-TW"/>
        </w:rPr>
        <w:t>6</w:t>
      </w:r>
      <w:r w:rsidRPr="00C60A99">
        <w:rPr>
          <w:rFonts w:hint="eastAsia"/>
          <w:color w:val="000000" w:themeColor="text1"/>
          <w:kern w:val="2"/>
          <w:sz w:val="22"/>
          <w:szCs w:val="22"/>
          <w:lang w:eastAsia="zh-TW"/>
        </w:rPr>
        <w:t>月通過中廣使用的音樂網及寶島網頻率的換照許可，並附加負擔及保留廢止權附款，要求中廣在</w:t>
      </w:r>
      <w:r w:rsidRPr="00C60A99">
        <w:rPr>
          <w:rFonts w:hint="eastAsia"/>
          <w:color w:val="000000" w:themeColor="text1"/>
          <w:kern w:val="2"/>
          <w:sz w:val="22"/>
          <w:szCs w:val="22"/>
          <w:lang w:eastAsia="zh-TW"/>
        </w:rPr>
        <w:t>NCC</w:t>
      </w:r>
      <w:r w:rsidRPr="00C60A99">
        <w:rPr>
          <w:rFonts w:hint="eastAsia"/>
          <w:color w:val="000000" w:themeColor="text1"/>
          <w:kern w:val="2"/>
          <w:sz w:val="22"/>
          <w:szCs w:val="22"/>
          <w:lang w:eastAsia="zh-TW"/>
        </w:rPr>
        <w:t>通知繳回頻率時，應配合停止播送且無條件繳回，不得請求補償。中廣不服提告，臺北高等行政法院認為</w:t>
      </w:r>
      <w:r w:rsidRPr="00C60A99">
        <w:rPr>
          <w:rFonts w:hint="eastAsia"/>
          <w:color w:val="000000" w:themeColor="text1"/>
          <w:kern w:val="2"/>
          <w:sz w:val="22"/>
          <w:szCs w:val="22"/>
          <w:lang w:eastAsia="zh-TW"/>
        </w:rPr>
        <w:t>NCC</w:t>
      </w:r>
      <w:r w:rsidRPr="00C60A99">
        <w:rPr>
          <w:rFonts w:hint="eastAsia"/>
          <w:color w:val="000000" w:themeColor="text1"/>
          <w:kern w:val="2"/>
          <w:sz w:val="22"/>
          <w:szCs w:val="22"/>
          <w:lang w:eastAsia="zh-TW"/>
        </w:rPr>
        <w:t>以附款方式強制剝奪中廣補償請求權，已侵害人民受憲法保障的訴訟權，若此種附款可採，則行政機關大可於每個裁量處分，均附加受處分人不得請求補償或國賠之負擔，藉此脫免責任，使國家責任制度崩毀，憲法對人民財產權保障淪為空談，故認定</w:t>
      </w:r>
      <w:r w:rsidRPr="00C60A99">
        <w:rPr>
          <w:rFonts w:hint="eastAsia"/>
          <w:color w:val="000000" w:themeColor="text1"/>
          <w:kern w:val="2"/>
          <w:sz w:val="22"/>
          <w:szCs w:val="22"/>
          <w:lang w:eastAsia="zh-TW"/>
        </w:rPr>
        <w:t>NCC</w:t>
      </w:r>
      <w:r w:rsidRPr="00C60A99">
        <w:rPr>
          <w:rFonts w:hint="eastAsia"/>
          <w:color w:val="000000" w:themeColor="text1"/>
          <w:kern w:val="2"/>
          <w:sz w:val="22"/>
          <w:szCs w:val="22"/>
          <w:lang w:eastAsia="zh-TW"/>
        </w:rPr>
        <w:t>濫用裁量權。請問：下列何者論點最貼近上述法院的看法？</w:t>
      </w:r>
      <w:r w:rsidRPr="00C60A99">
        <w:rPr>
          <w:color w:val="000000" w:themeColor="text1"/>
          <w:sz w:val="22"/>
        </w:rPr>
        <w:t xml:space="preserve">　</w:t>
      </w:r>
      <w:bookmarkEnd w:id="1843"/>
      <w:r w:rsidRPr="00C60A99">
        <w:rPr>
          <w:color w:val="000000" w:themeColor="text1"/>
          <w:sz w:val="22"/>
        </w:rPr>
        <w:t>(A)</w:t>
      </w:r>
      <w:bookmarkStart w:id="1845" w:name="QQ200211000078_1_1"/>
      <w:r w:rsidRPr="00C60A99">
        <w:rPr>
          <w:rFonts w:hint="eastAsia"/>
          <w:color w:val="000000" w:themeColor="text1"/>
          <w:kern w:val="2"/>
          <w:sz w:val="22"/>
          <w:szCs w:val="22"/>
          <w:lang w:eastAsia="zh-TW"/>
        </w:rPr>
        <w:t>NCC</w:t>
      </w:r>
      <w:r w:rsidRPr="00C60A99">
        <w:rPr>
          <w:rFonts w:hint="eastAsia"/>
          <w:color w:val="000000" w:themeColor="text1"/>
          <w:kern w:val="2"/>
          <w:sz w:val="22"/>
          <w:szCs w:val="22"/>
          <w:lang w:eastAsia="zh-TW"/>
        </w:rPr>
        <w:t>核准換照時所採取的手段，已經對中廣權益造成過度侵害</w:t>
      </w:r>
      <w:r w:rsidRPr="00C60A99">
        <w:rPr>
          <w:color w:val="000000" w:themeColor="text1"/>
          <w:sz w:val="22"/>
        </w:rPr>
        <w:t xml:space="preserve">　</w:t>
      </w:r>
      <w:bookmarkEnd w:id="1845"/>
      <w:r w:rsidRPr="00C60A99">
        <w:rPr>
          <w:color w:val="000000" w:themeColor="text1"/>
          <w:sz w:val="22"/>
        </w:rPr>
        <w:t>(B)</w:t>
      </w:r>
      <w:bookmarkStart w:id="1846" w:name="QQ200211000078_1_2"/>
      <w:r w:rsidRPr="00C60A99">
        <w:rPr>
          <w:rFonts w:hint="eastAsia"/>
          <w:color w:val="000000" w:themeColor="text1"/>
          <w:kern w:val="2"/>
          <w:sz w:val="22"/>
          <w:szCs w:val="22"/>
          <w:lang w:eastAsia="zh-TW"/>
        </w:rPr>
        <w:t>中廣基於正當合理的信賴利益應受到保護，</w:t>
      </w:r>
      <w:r w:rsidRPr="00C60A99">
        <w:rPr>
          <w:rFonts w:hint="eastAsia"/>
          <w:color w:val="000000" w:themeColor="text1"/>
          <w:kern w:val="2"/>
          <w:sz w:val="22"/>
          <w:szCs w:val="22"/>
          <w:lang w:eastAsia="zh-TW"/>
        </w:rPr>
        <w:t>NCC</w:t>
      </w:r>
      <w:r w:rsidRPr="00C60A99">
        <w:rPr>
          <w:rFonts w:hint="eastAsia"/>
          <w:color w:val="000000" w:themeColor="text1"/>
          <w:kern w:val="2"/>
          <w:sz w:val="22"/>
          <w:szCs w:val="22"/>
          <w:lang w:eastAsia="zh-TW"/>
        </w:rPr>
        <w:t>不能出爾反爾</w:t>
      </w:r>
      <w:r w:rsidRPr="00C60A99">
        <w:rPr>
          <w:color w:val="000000" w:themeColor="text1"/>
          <w:sz w:val="22"/>
        </w:rPr>
        <w:t xml:space="preserve">　</w:t>
      </w:r>
      <w:bookmarkEnd w:id="1846"/>
      <w:r w:rsidRPr="00C60A99">
        <w:rPr>
          <w:color w:val="000000" w:themeColor="text1"/>
          <w:sz w:val="22"/>
        </w:rPr>
        <w:t>(C)</w:t>
      </w:r>
      <w:bookmarkStart w:id="1847" w:name="QQ200211000078_1_3"/>
      <w:r w:rsidRPr="00C60A99">
        <w:rPr>
          <w:rFonts w:hint="eastAsia"/>
          <w:color w:val="000000" w:themeColor="text1"/>
          <w:kern w:val="2"/>
          <w:sz w:val="22"/>
          <w:szCs w:val="22"/>
          <w:lang w:eastAsia="zh-TW"/>
        </w:rPr>
        <w:t>NCC</w:t>
      </w:r>
      <w:r w:rsidRPr="00C60A99">
        <w:rPr>
          <w:rFonts w:hint="eastAsia"/>
          <w:color w:val="000000" w:themeColor="text1"/>
          <w:kern w:val="2"/>
          <w:sz w:val="22"/>
          <w:szCs w:val="22"/>
          <w:lang w:eastAsia="zh-TW"/>
        </w:rPr>
        <w:t>此舉涉及人民基本權利的侵害，不符信賴保護原則的精神</w:t>
      </w:r>
      <w:r w:rsidRPr="00C60A99">
        <w:rPr>
          <w:color w:val="000000" w:themeColor="text1"/>
          <w:sz w:val="22"/>
        </w:rPr>
        <w:t xml:space="preserve">　</w:t>
      </w:r>
      <w:bookmarkEnd w:id="1847"/>
      <w:r w:rsidRPr="00C60A99">
        <w:rPr>
          <w:color w:val="000000" w:themeColor="text1"/>
          <w:sz w:val="22"/>
        </w:rPr>
        <w:t>(D)</w:t>
      </w:r>
      <w:bookmarkStart w:id="1848" w:name="QQ200211000078_1_4"/>
      <w:r w:rsidRPr="00C60A99">
        <w:rPr>
          <w:rFonts w:hint="eastAsia"/>
          <w:color w:val="000000" w:themeColor="text1"/>
          <w:kern w:val="2"/>
          <w:sz w:val="22"/>
          <w:szCs w:val="22"/>
          <w:lang w:eastAsia="zh-TW"/>
        </w:rPr>
        <w:t>中廣應該與其他媒體一視同仁，</w:t>
      </w:r>
      <w:r w:rsidRPr="00C60A99">
        <w:rPr>
          <w:rFonts w:hint="eastAsia"/>
          <w:color w:val="000000" w:themeColor="text1"/>
          <w:kern w:val="2"/>
          <w:sz w:val="22"/>
          <w:szCs w:val="22"/>
          <w:lang w:eastAsia="zh-TW"/>
        </w:rPr>
        <w:t>NCC</w:t>
      </w:r>
      <w:r w:rsidRPr="00C60A99">
        <w:rPr>
          <w:rFonts w:hint="eastAsia"/>
          <w:color w:val="000000" w:themeColor="text1"/>
          <w:kern w:val="2"/>
          <w:sz w:val="22"/>
          <w:szCs w:val="22"/>
          <w:lang w:eastAsia="zh-TW"/>
        </w:rPr>
        <w:t>此舉屬不合理的差別待遇</w:t>
      </w:r>
      <w:r w:rsidRPr="00C60A99">
        <w:rPr>
          <w:color w:val="000000" w:themeColor="text1"/>
          <w:sz w:val="22"/>
        </w:rPr>
        <w:t xml:space="preserve">　</w:t>
      </w:r>
      <w:bookmarkEnd w:id="1848"/>
      <w:bookmarkEnd w:id="1844"/>
    </w:p>
    <w:p w:rsidR="004B31C9" w:rsidRPr="00C60A99" w:rsidRDefault="00C60A99" w:rsidP="006F3869">
      <w:pPr>
        <w:pStyle w:val="Normal1106"/>
        <w:snapToGrid w:val="0"/>
        <w:spacing w:line="286" w:lineRule="auto"/>
        <w:ind w:left="1332" w:hanging="935"/>
        <w:jc w:val="both"/>
        <w:textAlignment w:val="center"/>
        <w:rPr>
          <w:rFonts w:eastAsia="DengXian"/>
          <w:color w:val="000000" w:themeColor="text1"/>
        </w:rPr>
      </w:pPr>
      <w:bookmarkStart w:id="1849" w:name="AQ200211000078_M"/>
      <w:bookmarkStart w:id="1850" w:name="AQ200211000078"/>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851" w:name="AQ200211000078_1"/>
      <w:bookmarkEnd w:id="1849"/>
      <w:r w:rsidRPr="00C60A99">
        <w:rPr>
          <w:color w:val="000000" w:themeColor="text1"/>
          <w:sz w:val="22"/>
        </w:rPr>
        <w:t>A</w:t>
      </w:r>
      <w:r w:rsidRPr="00C60A99">
        <w:rPr>
          <w:color w:val="000000" w:themeColor="text1"/>
          <w:sz w:val="22"/>
        </w:rPr>
        <w:t xml:space="preserve">　</w:t>
      </w:r>
      <w:bookmarkEnd w:id="1851"/>
      <w:bookmarkEnd w:id="1850"/>
    </w:p>
    <w:p w:rsidR="004B31C9" w:rsidRPr="00C60A99" w:rsidRDefault="00C60A99" w:rsidP="006F3869">
      <w:pPr>
        <w:pStyle w:val="Normal2106"/>
        <w:snapToGrid w:val="0"/>
        <w:spacing w:line="286" w:lineRule="auto"/>
        <w:ind w:left="1304" w:hanging="907"/>
        <w:jc w:val="both"/>
        <w:textAlignment w:val="center"/>
        <w:rPr>
          <w:rFonts w:eastAsia="DengXian"/>
          <w:color w:val="000000" w:themeColor="text1"/>
        </w:rPr>
      </w:pPr>
      <w:bookmarkStart w:id="1852" w:name="RQ200211000078_M"/>
      <w:bookmarkStart w:id="1853" w:name="RQ200211000078"/>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854" w:name="RQ200211000078_1_H"/>
      <w:bookmarkEnd w:id="1852"/>
      <w:bookmarkEnd w:id="1854"/>
      <w:r w:rsidRPr="00C60A99">
        <w:rPr>
          <w:color w:val="000000" w:themeColor="text1"/>
          <w:sz w:val="22"/>
        </w:rPr>
        <w:t>(A)</w:t>
      </w:r>
      <w:bookmarkStart w:id="1855" w:name="RQ200211000078_1_1"/>
      <w:r w:rsidRPr="00C60A99">
        <w:rPr>
          <w:rFonts w:hint="eastAsia"/>
          <w:color w:val="000000" w:themeColor="text1"/>
          <w:kern w:val="2"/>
          <w:sz w:val="22"/>
          <w:szCs w:val="22"/>
          <w:lang w:eastAsia="zh-TW"/>
        </w:rPr>
        <w:t>法院認為</w:t>
      </w:r>
      <w:r w:rsidRPr="00C60A99">
        <w:rPr>
          <w:rFonts w:hint="eastAsia"/>
          <w:color w:val="000000" w:themeColor="text1"/>
          <w:kern w:val="2"/>
          <w:sz w:val="22"/>
          <w:szCs w:val="22"/>
          <w:lang w:eastAsia="zh-TW"/>
        </w:rPr>
        <w:t>NCC</w:t>
      </w:r>
      <w:r w:rsidRPr="00C60A99">
        <w:rPr>
          <w:rFonts w:hint="eastAsia"/>
          <w:color w:val="000000" w:themeColor="text1"/>
          <w:kern w:val="2"/>
          <w:sz w:val="22"/>
          <w:szCs w:val="22"/>
          <w:lang w:eastAsia="zh-TW"/>
        </w:rPr>
        <w:t>的限制手段對中廣的權益侵害過度，涉及比例原則</w:t>
      </w:r>
      <w:r w:rsidRPr="00C60A99">
        <w:rPr>
          <w:color w:val="000000" w:themeColor="text1"/>
          <w:sz w:val="22"/>
        </w:rPr>
        <w:t xml:space="preserve">　</w:t>
      </w:r>
      <w:bookmarkEnd w:id="1855"/>
      <w:r w:rsidRPr="00C60A99">
        <w:rPr>
          <w:color w:val="000000" w:themeColor="text1"/>
          <w:sz w:val="22"/>
        </w:rPr>
        <w:t>(B)</w:t>
      </w:r>
      <w:bookmarkStart w:id="1856" w:name="RQ200211000078_1_2"/>
      <w:r w:rsidRPr="00C60A99">
        <w:rPr>
          <w:rFonts w:hint="eastAsia"/>
          <w:color w:val="000000" w:themeColor="text1"/>
          <w:kern w:val="2"/>
          <w:sz w:val="22"/>
          <w:szCs w:val="22"/>
          <w:lang w:eastAsia="zh-TW"/>
        </w:rPr>
        <w:t>中廣須信任</w:t>
      </w:r>
      <w:r w:rsidRPr="00C60A99">
        <w:rPr>
          <w:rFonts w:hint="eastAsia"/>
          <w:color w:val="000000" w:themeColor="text1"/>
          <w:kern w:val="2"/>
          <w:sz w:val="22"/>
          <w:szCs w:val="22"/>
          <w:lang w:eastAsia="zh-TW"/>
        </w:rPr>
        <w:t>NCC</w:t>
      </w:r>
      <w:r w:rsidRPr="00C60A99">
        <w:rPr>
          <w:rFonts w:hint="eastAsia"/>
          <w:color w:val="000000" w:themeColor="text1"/>
          <w:kern w:val="2"/>
          <w:sz w:val="22"/>
          <w:szCs w:val="22"/>
          <w:lang w:eastAsia="zh-TW"/>
        </w:rPr>
        <w:t>的行政行為，並因此做出相對應的要求才會有信賴利益，但本題可看出就算中廣信任</w:t>
      </w:r>
      <w:r w:rsidRPr="00C60A99">
        <w:rPr>
          <w:rFonts w:hint="eastAsia"/>
          <w:color w:val="000000" w:themeColor="text1"/>
          <w:kern w:val="2"/>
          <w:sz w:val="22"/>
          <w:szCs w:val="22"/>
          <w:lang w:eastAsia="zh-TW"/>
        </w:rPr>
        <w:t>NCC</w:t>
      </w:r>
      <w:r w:rsidRPr="00C60A99">
        <w:rPr>
          <w:rFonts w:hint="eastAsia"/>
          <w:color w:val="000000" w:themeColor="text1"/>
          <w:kern w:val="2"/>
          <w:sz w:val="22"/>
          <w:szCs w:val="22"/>
          <w:lang w:eastAsia="zh-TW"/>
        </w:rPr>
        <w:t>的換照許可行為，也不會因此得到利益，而是之後頻道要收回，故本題不是在講信賴保護原則</w:t>
      </w:r>
      <w:r w:rsidRPr="00C60A99">
        <w:rPr>
          <w:color w:val="000000" w:themeColor="text1"/>
          <w:sz w:val="22"/>
        </w:rPr>
        <w:t xml:space="preserve">　</w:t>
      </w:r>
      <w:bookmarkEnd w:id="1856"/>
      <w:r w:rsidRPr="00C60A99">
        <w:rPr>
          <w:color w:val="000000" w:themeColor="text1"/>
          <w:sz w:val="22"/>
        </w:rPr>
        <w:t>(C)</w:t>
      </w:r>
      <w:bookmarkStart w:id="1857" w:name="RQ200211000078_1_3"/>
      <w:r w:rsidRPr="00C60A99">
        <w:rPr>
          <w:rFonts w:hint="eastAsia"/>
          <w:color w:val="000000" w:themeColor="text1"/>
          <w:kern w:val="2"/>
          <w:sz w:val="22"/>
          <w:szCs w:val="22"/>
          <w:lang w:eastAsia="zh-TW"/>
        </w:rPr>
        <w:t>法院認為</w:t>
      </w:r>
      <w:r w:rsidRPr="00C60A99">
        <w:rPr>
          <w:rFonts w:hint="eastAsia"/>
          <w:color w:val="000000" w:themeColor="text1"/>
          <w:kern w:val="2"/>
          <w:sz w:val="22"/>
          <w:szCs w:val="22"/>
          <w:lang w:eastAsia="zh-TW"/>
        </w:rPr>
        <w:t>NCC</w:t>
      </w:r>
      <w:r w:rsidRPr="00C60A99">
        <w:rPr>
          <w:rFonts w:hint="eastAsia"/>
          <w:color w:val="000000" w:themeColor="text1"/>
          <w:kern w:val="2"/>
          <w:sz w:val="22"/>
          <w:szCs w:val="22"/>
          <w:lang w:eastAsia="zh-TW"/>
        </w:rPr>
        <w:t>強制剝奪中廣補償請求權，對其訴訟及財產權形成侵害，涉及「人民基本權利應保留給法律決定」的法律保留原則</w:t>
      </w:r>
      <w:r w:rsidRPr="00C60A99">
        <w:rPr>
          <w:color w:val="000000" w:themeColor="text1"/>
          <w:sz w:val="22"/>
        </w:rPr>
        <w:t xml:space="preserve">　</w:t>
      </w:r>
      <w:bookmarkEnd w:id="1857"/>
      <w:r w:rsidRPr="00C60A99">
        <w:rPr>
          <w:color w:val="000000" w:themeColor="text1"/>
          <w:sz w:val="22"/>
        </w:rPr>
        <w:t>(D)</w:t>
      </w:r>
      <w:bookmarkStart w:id="1858" w:name="RQ200211000078_1_4"/>
      <w:r w:rsidRPr="00C60A99">
        <w:rPr>
          <w:rFonts w:hint="eastAsia"/>
          <w:color w:val="000000" w:themeColor="text1"/>
          <w:kern w:val="2"/>
          <w:sz w:val="22"/>
          <w:szCs w:val="22"/>
          <w:lang w:eastAsia="zh-TW"/>
        </w:rPr>
        <w:t>本題未提及其他媒體與中廣所受對待的比較，故看不出是否有考量平等原則</w:t>
      </w:r>
      <w:r w:rsidRPr="00C60A99">
        <w:rPr>
          <w:color w:val="000000" w:themeColor="text1"/>
          <w:sz w:val="22"/>
        </w:rPr>
        <w:t xml:space="preserve">　</w:t>
      </w:r>
      <w:bookmarkEnd w:id="1858"/>
      <w:bookmarkEnd w:id="1853"/>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0800517</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107"/>
        <w:snapToGrid w:val="0"/>
        <w:spacing w:line="286" w:lineRule="auto"/>
        <w:ind w:left="397"/>
        <w:jc w:val="both"/>
        <w:textAlignment w:val="center"/>
        <w:rPr>
          <w:rFonts w:eastAsia="DengXian"/>
          <w:color w:val="000000" w:themeColor="text1"/>
        </w:rPr>
      </w:pPr>
      <w:bookmarkStart w:id="1859" w:name="QQ200211000082_1_H"/>
      <w:bookmarkStart w:id="1860" w:name="QQ200211000082"/>
      <w:r w:rsidRPr="00C60A99">
        <w:rPr>
          <w:rFonts w:hint="eastAsia"/>
          <w:color w:val="000000" w:themeColor="text1"/>
          <w:kern w:val="2"/>
          <w:sz w:val="22"/>
          <w:szCs w:val="22"/>
          <w:lang w:eastAsia="zh-TW"/>
        </w:rPr>
        <w:t>甲官員在重大建設招標過程中，接受乙包商的招待，因而將標案細節與底標價格提前洩漏給乙包商知道，違反了正當行政程序的基本原則與規定，請問：以下何者的違規屬性與本事件最為相近？</w:t>
      </w:r>
      <w:r w:rsidRPr="00C60A99">
        <w:rPr>
          <w:color w:val="000000" w:themeColor="text1"/>
          <w:sz w:val="22"/>
        </w:rPr>
        <w:t xml:space="preserve">　</w:t>
      </w:r>
      <w:bookmarkEnd w:id="1859"/>
      <w:r w:rsidRPr="00C60A99">
        <w:rPr>
          <w:color w:val="000000" w:themeColor="text1"/>
          <w:sz w:val="22"/>
        </w:rPr>
        <w:t>(A)</w:t>
      </w:r>
      <w:bookmarkStart w:id="1861" w:name="QQ200211000082_1_1"/>
      <w:r w:rsidRPr="00C60A99">
        <w:rPr>
          <w:rFonts w:hint="eastAsia"/>
          <w:color w:val="000000" w:themeColor="text1"/>
          <w:kern w:val="2"/>
          <w:sz w:val="22"/>
          <w:szCs w:val="22"/>
          <w:lang w:eastAsia="zh-TW"/>
        </w:rPr>
        <w:t>國家考試的口試委員明知道有自己的子女應考卻選擇繼續擔任試務工作</w:t>
      </w:r>
      <w:r w:rsidRPr="00C60A99">
        <w:rPr>
          <w:color w:val="000000" w:themeColor="text1"/>
          <w:sz w:val="22"/>
        </w:rPr>
        <w:t xml:space="preserve">　</w:t>
      </w:r>
      <w:bookmarkEnd w:id="1861"/>
      <w:r w:rsidRPr="00C60A99">
        <w:rPr>
          <w:color w:val="000000" w:themeColor="text1"/>
          <w:sz w:val="22"/>
        </w:rPr>
        <w:t>(B)</w:t>
      </w:r>
      <w:bookmarkStart w:id="1862" w:name="QQ200211000082_1_2"/>
      <w:r w:rsidRPr="00C60A99">
        <w:rPr>
          <w:rFonts w:hint="eastAsia"/>
          <w:color w:val="000000" w:themeColor="text1"/>
          <w:kern w:val="2"/>
          <w:sz w:val="22"/>
          <w:szCs w:val="22"/>
          <w:lang w:eastAsia="zh-TW"/>
        </w:rPr>
        <w:t>稅務機關在沒有通知納稅人補繳稅款的情形下就直接對其處以高額罰鍰</w:t>
      </w:r>
      <w:r w:rsidRPr="00C60A99">
        <w:rPr>
          <w:color w:val="000000" w:themeColor="text1"/>
          <w:sz w:val="22"/>
        </w:rPr>
        <w:t xml:space="preserve">　</w:t>
      </w:r>
      <w:bookmarkEnd w:id="1862"/>
      <w:r w:rsidRPr="00C60A99">
        <w:rPr>
          <w:color w:val="000000" w:themeColor="text1"/>
          <w:sz w:val="22"/>
        </w:rPr>
        <w:t>(C)</w:t>
      </w:r>
      <w:bookmarkStart w:id="1863" w:name="QQ200211000082_1_3"/>
      <w:r w:rsidRPr="00C60A99">
        <w:rPr>
          <w:rFonts w:hint="eastAsia"/>
          <w:color w:val="000000" w:themeColor="text1"/>
          <w:kern w:val="2"/>
          <w:sz w:val="22"/>
          <w:szCs w:val="22"/>
          <w:lang w:eastAsia="zh-TW"/>
        </w:rPr>
        <w:t>公所徵收土地前沒有舉辦公聽會聽取土地所有權人與利害關係人的意見</w:t>
      </w:r>
      <w:r w:rsidRPr="00C60A99">
        <w:rPr>
          <w:color w:val="000000" w:themeColor="text1"/>
          <w:sz w:val="22"/>
        </w:rPr>
        <w:t xml:space="preserve">　</w:t>
      </w:r>
      <w:bookmarkEnd w:id="1863"/>
      <w:r w:rsidRPr="00C60A99">
        <w:rPr>
          <w:color w:val="000000" w:themeColor="text1"/>
          <w:sz w:val="22"/>
        </w:rPr>
        <w:t>(D)</w:t>
      </w:r>
      <w:bookmarkStart w:id="1864" w:name="QQ200211000082_1_4"/>
      <w:r w:rsidRPr="00C60A99">
        <w:rPr>
          <w:rFonts w:hint="eastAsia"/>
          <w:color w:val="000000" w:themeColor="text1"/>
          <w:kern w:val="2"/>
          <w:sz w:val="22"/>
          <w:szCs w:val="22"/>
          <w:lang w:eastAsia="zh-TW"/>
        </w:rPr>
        <w:t>監理機關拒絕遭裁罰超速的民眾申請閱覽測速器是否有檢定合格的卷宗</w:t>
      </w:r>
      <w:r w:rsidRPr="00C60A99">
        <w:rPr>
          <w:color w:val="000000" w:themeColor="text1"/>
          <w:sz w:val="22"/>
        </w:rPr>
        <w:t xml:space="preserve">　</w:t>
      </w:r>
      <w:bookmarkEnd w:id="1864"/>
      <w:bookmarkEnd w:id="1860"/>
    </w:p>
    <w:p w:rsidR="004B31C9" w:rsidRPr="00C60A99" w:rsidRDefault="00C60A99" w:rsidP="006F3869">
      <w:pPr>
        <w:pStyle w:val="Normal1107"/>
        <w:snapToGrid w:val="0"/>
        <w:spacing w:line="286" w:lineRule="auto"/>
        <w:ind w:left="1332" w:hanging="935"/>
        <w:jc w:val="both"/>
        <w:textAlignment w:val="center"/>
        <w:rPr>
          <w:rFonts w:eastAsia="DengXian"/>
          <w:color w:val="000000" w:themeColor="text1"/>
        </w:rPr>
      </w:pPr>
      <w:bookmarkStart w:id="1865" w:name="AQ200211000082_M"/>
      <w:bookmarkStart w:id="1866" w:name="AQ200211000082"/>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867" w:name="AQ200211000082_1"/>
      <w:bookmarkEnd w:id="1865"/>
      <w:r w:rsidRPr="00C60A99">
        <w:rPr>
          <w:color w:val="000000" w:themeColor="text1"/>
          <w:sz w:val="22"/>
        </w:rPr>
        <w:t>A</w:t>
      </w:r>
      <w:r w:rsidRPr="00C60A99">
        <w:rPr>
          <w:color w:val="000000" w:themeColor="text1"/>
          <w:sz w:val="22"/>
        </w:rPr>
        <w:t xml:space="preserve">　</w:t>
      </w:r>
      <w:bookmarkEnd w:id="1867"/>
      <w:bookmarkEnd w:id="1866"/>
    </w:p>
    <w:p w:rsidR="004B31C9" w:rsidRPr="00C60A99" w:rsidRDefault="00C60A99" w:rsidP="006F3869">
      <w:pPr>
        <w:pStyle w:val="Normal2107"/>
        <w:snapToGrid w:val="0"/>
        <w:spacing w:line="286" w:lineRule="auto"/>
        <w:ind w:left="1304" w:hanging="907"/>
        <w:jc w:val="both"/>
        <w:textAlignment w:val="center"/>
        <w:rPr>
          <w:rFonts w:eastAsia="DengXian"/>
          <w:color w:val="000000" w:themeColor="text1"/>
        </w:rPr>
      </w:pPr>
      <w:bookmarkStart w:id="1868" w:name="RQ200211000082_M"/>
      <w:bookmarkStart w:id="1869" w:name="RQ200211000082"/>
      <w:r w:rsidRPr="00C60A99">
        <w:rPr>
          <w:color w:val="000000" w:themeColor="text1"/>
          <w:sz w:val="22"/>
          <w:bdr w:val="single" w:sz="2" w:space="0" w:color="auto" w:shadow="1"/>
        </w:rPr>
        <w:lastRenderedPageBreak/>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870" w:name="RQ200211000082_1_H"/>
      <w:bookmarkEnd w:id="1868"/>
      <w:bookmarkEnd w:id="1870"/>
      <w:r w:rsidRPr="00C60A99">
        <w:rPr>
          <w:color w:val="000000" w:themeColor="text1"/>
          <w:sz w:val="22"/>
        </w:rPr>
        <w:t>(A)</w:t>
      </w:r>
      <w:bookmarkStart w:id="1871" w:name="RQ200211000082_1_1"/>
      <w:r w:rsidRPr="00C60A99">
        <w:rPr>
          <w:rFonts w:hint="eastAsia"/>
          <w:color w:val="000000" w:themeColor="text1"/>
          <w:kern w:val="2"/>
          <w:sz w:val="22"/>
          <w:szCs w:val="22"/>
          <w:lang w:eastAsia="zh-TW"/>
        </w:rPr>
        <w:t>題幹</w:t>
      </w:r>
      <w:r w:rsidRPr="00C60A99">
        <w:rPr>
          <w:rFonts w:hint="eastAsia"/>
          <w:color w:val="000000" w:themeColor="text1"/>
          <w:kern w:val="2"/>
          <w:sz w:val="22"/>
          <w:szCs w:val="22"/>
          <w:lang w:eastAsia="zh-TW"/>
        </w:rPr>
        <w:t>中的甲官員與乙包商進行程序外接觸，與該選項口試委員未進行迴避，同樣違反公正原則</w:t>
      </w:r>
      <w:r w:rsidRPr="00C60A99">
        <w:rPr>
          <w:color w:val="000000" w:themeColor="text1"/>
          <w:sz w:val="22"/>
        </w:rPr>
        <w:t xml:space="preserve">　</w:t>
      </w:r>
      <w:bookmarkEnd w:id="1871"/>
      <w:r w:rsidRPr="00C60A99">
        <w:rPr>
          <w:color w:val="000000" w:themeColor="text1"/>
          <w:sz w:val="22"/>
        </w:rPr>
        <w:t>(B)</w:t>
      </w:r>
      <w:bookmarkStart w:id="1872" w:name="RQ200211000082_1_2"/>
      <w:r w:rsidRPr="00C60A99">
        <w:rPr>
          <w:rFonts w:hint="eastAsia"/>
          <w:color w:val="000000" w:themeColor="text1"/>
          <w:kern w:val="2"/>
          <w:sz w:val="22"/>
          <w:szCs w:val="22"/>
          <w:lang w:eastAsia="zh-TW"/>
        </w:rPr>
        <w:t>沒有通知當事人，違反公開原則</w:t>
      </w:r>
      <w:r w:rsidRPr="00C60A99">
        <w:rPr>
          <w:color w:val="000000" w:themeColor="text1"/>
          <w:sz w:val="22"/>
        </w:rPr>
        <w:t xml:space="preserve">　</w:t>
      </w:r>
      <w:bookmarkEnd w:id="1872"/>
      <w:r w:rsidRPr="00C60A99">
        <w:rPr>
          <w:color w:val="000000" w:themeColor="text1"/>
          <w:sz w:val="22"/>
        </w:rPr>
        <w:t>(C)</w:t>
      </w:r>
      <w:bookmarkStart w:id="1873" w:name="RQ200211000082_1_3"/>
      <w:r w:rsidRPr="00C60A99">
        <w:rPr>
          <w:rFonts w:hint="eastAsia"/>
          <w:color w:val="000000" w:themeColor="text1"/>
          <w:kern w:val="2"/>
          <w:sz w:val="22"/>
          <w:szCs w:val="22"/>
          <w:lang w:eastAsia="zh-TW"/>
        </w:rPr>
        <w:t>沒有聽取意見，違反民主原則</w:t>
      </w:r>
      <w:r w:rsidRPr="00C60A99">
        <w:rPr>
          <w:color w:val="000000" w:themeColor="text1"/>
          <w:sz w:val="22"/>
        </w:rPr>
        <w:t xml:space="preserve">　</w:t>
      </w:r>
      <w:bookmarkEnd w:id="1873"/>
      <w:r w:rsidRPr="00C60A99">
        <w:rPr>
          <w:color w:val="000000" w:themeColor="text1"/>
          <w:sz w:val="22"/>
        </w:rPr>
        <w:t>(D)</w:t>
      </w:r>
      <w:bookmarkStart w:id="1874" w:name="RQ200211000082_1_4"/>
      <w:r w:rsidRPr="00C60A99">
        <w:rPr>
          <w:rFonts w:hint="eastAsia"/>
          <w:color w:val="000000" w:themeColor="text1"/>
          <w:kern w:val="2"/>
          <w:sz w:val="22"/>
          <w:szCs w:val="22"/>
          <w:lang w:eastAsia="zh-TW"/>
        </w:rPr>
        <w:t>拒絕民眾閱覽卷宗，違反公開原則</w:t>
      </w:r>
      <w:r w:rsidRPr="00C60A99">
        <w:rPr>
          <w:color w:val="000000" w:themeColor="text1"/>
          <w:sz w:val="22"/>
        </w:rPr>
        <w:t xml:space="preserve">　</w:t>
      </w:r>
      <w:bookmarkEnd w:id="1874"/>
      <w:bookmarkEnd w:id="1869"/>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0800518</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108"/>
        <w:snapToGrid w:val="0"/>
        <w:spacing w:line="286" w:lineRule="auto"/>
        <w:ind w:left="397"/>
        <w:jc w:val="both"/>
        <w:textAlignment w:val="center"/>
        <w:rPr>
          <w:rFonts w:eastAsia="DengXian"/>
          <w:color w:val="000000" w:themeColor="text1"/>
        </w:rPr>
      </w:pPr>
      <w:bookmarkStart w:id="1875" w:name="QQ200211000081_1_H"/>
      <w:bookmarkStart w:id="1876" w:name="QQ200211000081"/>
      <w:r w:rsidRPr="00C60A99">
        <w:rPr>
          <w:rFonts w:hint="eastAsia"/>
          <w:color w:val="000000" w:themeColor="text1"/>
          <w:kern w:val="2"/>
          <w:sz w:val="22"/>
          <w:szCs w:val="22"/>
          <w:lang w:eastAsia="zh-TW"/>
        </w:rPr>
        <w:t>T</w:t>
      </w:r>
      <w:r w:rsidRPr="00C60A99">
        <w:rPr>
          <w:rFonts w:hint="eastAsia"/>
          <w:color w:val="000000" w:themeColor="text1"/>
          <w:kern w:val="2"/>
          <w:sz w:val="22"/>
          <w:szCs w:val="22"/>
          <w:lang w:eastAsia="zh-TW"/>
        </w:rPr>
        <w:t>市政府交通事件裁決處開辦「簡訊通知服務」措施，只要車籍設在</w:t>
      </w:r>
      <w:r w:rsidRPr="00C60A99">
        <w:rPr>
          <w:rFonts w:hint="eastAsia"/>
          <w:color w:val="000000" w:themeColor="text1"/>
          <w:kern w:val="2"/>
          <w:sz w:val="22"/>
          <w:szCs w:val="22"/>
          <w:lang w:eastAsia="zh-TW"/>
        </w:rPr>
        <w:t>T</w:t>
      </w:r>
      <w:r w:rsidRPr="00C60A99">
        <w:rPr>
          <w:rFonts w:hint="eastAsia"/>
          <w:color w:val="000000" w:themeColor="text1"/>
          <w:kern w:val="2"/>
          <w:sz w:val="22"/>
          <w:szCs w:val="22"/>
          <w:lang w:eastAsia="zh-TW"/>
        </w:rPr>
        <w:t>市的民眾，透過裁決處官網申請後，若有交通違規罰單到期的情形，就會發送簡訊提醒民眾即時辦理，不用再擔心罰單逾期而增加額外罰鍰。請問：上述依循的正當行政程序與何者最為相似</w:t>
      </w:r>
      <w:r w:rsidRPr="00C60A99">
        <w:rPr>
          <w:rFonts w:hint="eastAsia"/>
          <w:color w:val="000000" w:themeColor="text1"/>
          <w:kern w:val="2"/>
          <w:sz w:val="22"/>
          <w:szCs w:val="22"/>
          <w:lang w:eastAsia="zh-TW"/>
        </w:rPr>
        <w:t>？</w:t>
      </w:r>
      <w:r w:rsidRPr="00C60A99">
        <w:rPr>
          <w:color w:val="000000" w:themeColor="text1"/>
          <w:sz w:val="22"/>
        </w:rPr>
        <w:t xml:space="preserve">　</w:t>
      </w:r>
      <w:bookmarkEnd w:id="1875"/>
      <w:r w:rsidRPr="00C60A99">
        <w:rPr>
          <w:color w:val="000000" w:themeColor="text1"/>
          <w:sz w:val="22"/>
        </w:rPr>
        <w:t>(A)</w:t>
      </w:r>
      <w:bookmarkStart w:id="1877" w:name="QQ200211000081_1_1"/>
      <w:r w:rsidRPr="00C60A99">
        <w:rPr>
          <w:rFonts w:hint="eastAsia"/>
          <w:color w:val="000000" w:themeColor="text1"/>
          <w:kern w:val="2"/>
          <w:sz w:val="22"/>
          <w:szCs w:val="22"/>
          <w:lang w:eastAsia="zh-TW"/>
        </w:rPr>
        <w:t>K</w:t>
      </w:r>
      <w:r w:rsidRPr="00C60A99">
        <w:rPr>
          <w:rFonts w:hint="eastAsia"/>
          <w:color w:val="000000" w:themeColor="text1"/>
          <w:kern w:val="2"/>
          <w:sz w:val="22"/>
          <w:szCs w:val="22"/>
          <w:lang w:eastAsia="zh-TW"/>
        </w:rPr>
        <w:t>市捷運局辦理輕軌第二階段公聽會以蒐集沿線民眾的意見</w:t>
      </w:r>
      <w:r w:rsidRPr="00C60A99">
        <w:rPr>
          <w:color w:val="000000" w:themeColor="text1"/>
          <w:sz w:val="22"/>
        </w:rPr>
        <w:t xml:space="preserve">　</w:t>
      </w:r>
      <w:bookmarkEnd w:id="1877"/>
      <w:r w:rsidRPr="00C60A99">
        <w:rPr>
          <w:color w:val="000000" w:themeColor="text1"/>
          <w:sz w:val="22"/>
        </w:rPr>
        <w:t>(B)</w:t>
      </w:r>
      <w:bookmarkStart w:id="1878" w:name="QQ200211000081_1_2"/>
      <w:r w:rsidRPr="00C60A99">
        <w:rPr>
          <w:rFonts w:hint="eastAsia"/>
          <w:color w:val="000000" w:themeColor="text1"/>
          <w:kern w:val="2"/>
          <w:sz w:val="22"/>
          <w:szCs w:val="22"/>
          <w:lang w:eastAsia="zh-TW"/>
        </w:rPr>
        <w:t>C</w:t>
      </w:r>
      <w:r w:rsidRPr="00C60A99">
        <w:rPr>
          <w:rFonts w:hint="eastAsia"/>
          <w:color w:val="000000" w:themeColor="text1"/>
          <w:kern w:val="2"/>
          <w:sz w:val="22"/>
          <w:szCs w:val="22"/>
          <w:lang w:eastAsia="zh-TW"/>
        </w:rPr>
        <w:t>市工務局將重大工程招標進度及相關文件上網供民眾查閱</w:t>
      </w:r>
      <w:r w:rsidRPr="00C60A99">
        <w:rPr>
          <w:color w:val="000000" w:themeColor="text1"/>
          <w:sz w:val="22"/>
        </w:rPr>
        <w:t xml:space="preserve">　</w:t>
      </w:r>
      <w:bookmarkEnd w:id="1878"/>
      <w:r w:rsidRPr="00C60A99">
        <w:rPr>
          <w:color w:val="000000" w:themeColor="text1"/>
          <w:sz w:val="22"/>
        </w:rPr>
        <w:t>(C)</w:t>
      </w:r>
      <w:bookmarkStart w:id="1879" w:name="QQ200211000081_1_3"/>
      <w:r w:rsidRPr="00C60A99">
        <w:rPr>
          <w:rFonts w:hint="eastAsia"/>
          <w:color w:val="000000" w:themeColor="text1"/>
          <w:kern w:val="2"/>
          <w:sz w:val="22"/>
          <w:szCs w:val="22"/>
          <w:lang w:eastAsia="zh-TW"/>
        </w:rPr>
        <w:t>P</w:t>
      </w:r>
      <w:r w:rsidRPr="00C60A99">
        <w:rPr>
          <w:rFonts w:hint="eastAsia"/>
          <w:color w:val="000000" w:themeColor="text1"/>
          <w:kern w:val="2"/>
          <w:sz w:val="22"/>
          <w:szCs w:val="22"/>
          <w:lang w:eastAsia="zh-TW"/>
        </w:rPr>
        <w:t>市環保局考量廠商違規事實及廠商答辯意見後再予以裁罰</w:t>
      </w:r>
      <w:r w:rsidRPr="00C60A99">
        <w:rPr>
          <w:color w:val="000000" w:themeColor="text1"/>
          <w:sz w:val="22"/>
        </w:rPr>
        <w:t xml:space="preserve">　</w:t>
      </w:r>
      <w:bookmarkEnd w:id="1879"/>
      <w:r w:rsidRPr="00C60A99">
        <w:rPr>
          <w:color w:val="000000" w:themeColor="text1"/>
          <w:sz w:val="22"/>
        </w:rPr>
        <w:t>(D)</w:t>
      </w:r>
      <w:bookmarkStart w:id="1880" w:name="QQ200211000081_1_4"/>
      <w:r w:rsidRPr="00C60A99">
        <w:rPr>
          <w:rFonts w:hint="eastAsia"/>
          <w:color w:val="000000" w:themeColor="text1"/>
          <w:kern w:val="2"/>
          <w:sz w:val="22"/>
          <w:szCs w:val="22"/>
          <w:lang w:eastAsia="zh-TW"/>
        </w:rPr>
        <w:t>N</w:t>
      </w:r>
      <w:r w:rsidRPr="00C60A99">
        <w:rPr>
          <w:rFonts w:hint="eastAsia"/>
          <w:color w:val="000000" w:themeColor="text1"/>
          <w:kern w:val="2"/>
          <w:sz w:val="22"/>
          <w:szCs w:val="22"/>
          <w:lang w:eastAsia="zh-TW"/>
        </w:rPr>
        <w:t>市建管局準備駁回建築執照申請前決定給建商說明的機會</w:t>
      </w:r>
      <w:r w:rsidRPr="00C60A99">
        <w:rPr>
          <w:color w:val="000000" w:themeColor="text1"/>
          <w:sz w:val="22"/>
        </w:rPr>
        <w:t xml:space="preserve">　</w:t>
      </w:r>
      <w:bookmarkEnd w:id="1880"/>
      <w:bookmarkEnd w:id="1876"/>
    </w:p>
    <w:p w:rsidR="004B31C9" w:rsidRPr="00C60A99" w:rsidRDefault="00C60A99" w:rsidP="006F3869">
      <w:pPr>
        <w:pStyle w:val="Normal1108"/>
        <w:snapToGrid w:val="0"/>
        <w:spacing w:line="286" w:lineRule="auto"/>
        <w:ind w:left="1332" w:hanging="935"/>
        <w:jc w:val="both"/>
        <w:textAlignment w:val="center"/>
        <w:rPr>
          <w:rFonts w:eastAsia="DengXian"/>
          <w:color w:val="000000" w:themeColor="text1"/>
        </w:rPr>
      </w:pPr>
      <w:bookmarkStart w:id="1881" w:name="AQ200211000081_M"/>
      <w:bookmarkStart w:id="1882" w:name="AQ200211000081"/>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883" w:name="AQ200211000081_1"/>
      <w:bookmarkEnd w:id="1881"/>
      <w:r w:rsidRPr="00C60A99">
        <w:rPr>
          <w:color w:val="000000" w:themeColor="text1"/>
          <w:sz w:val="22"/>
        </w:rPr>
        <w:t>B</w:t>
      </w:r>
      <w:r w:rsidRPr="00C60A99">
        <w:rPr>
          <w:color w:val="000000" w:themeColor="text1"/>
          <w:sz w:val="22"/>
        </w:rPr>
        <w:t xml:space="preserve">　</w:t>
      </w:r>
      <w:bookmarkEnd w:id="1883"/>
      <w:bookmarkEnd w:id="1882"/>
    </w:p>
    <w:p w:rsidR="004B31C9" w:rsidRPr="00C60A99" w:rsidRDefault="00C60A99" w:rsidP="006F3869">
      <w:pPr>
        <w:pStyle w:val="Normal2108"/>
        <w:snapToGrid w:val="0"/>
        <w:spacing w:line="286" w:lineRule="auto"/>
        <w:ind w:left="1304" w:hanging="907"/>
        <w:jc w:val="both"/>
        <w:textAlignment w:val="center"/>
        <w:rPr>
          <w:rFonts w:eastAsia="DengXian"/>
          <w:color w:val="000000" w:themeColor="text1"/>
        </w:rPr>
      </w:pPr>
      <w:bookmarkStart w:id="1884" w:name="RQ200211000081_M"/>
      <w:bookmarkStart w:id="1885" w:name="RQ200211000081"/>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886" w:name="RQ200211000081_1_H"/>
      <w:bookmarkEnd w:id="1884"/>
      <w:r w:rsidRPr="00C60A99">
        <w:rPr>
          <w:rFonts w:hint="eastAsia"/>
          <w:color w:val="000000" w:themeColor="text1"/>
          <w:kern w:val="2"/>
          <w:sz w:val="22"/>
          <w:szCs w:val="22"/>
          <w:lang w:eastAsia="zh-TW"/>
        </w:rPr>
        <w:t>「通知」當事人最符合公開原則的要求</w:t>
      </w:r>
      <w:r w:rsidRPr="00C60A99">
        <w:rPr>
          <w:color w:val="000000" w:themeColor="text1"/>
          <w:sz w:val="22"/>
        </w:rPr>
        <w:t xml:space="preserve">　</w:t>
      </w:r>
      <w:bookmarkEnd w:id="1886"/>
      <w:r w:rsidRPr="00C60A99">
        <w:rPr>
          <w:color w:val="000000" w:themeColor="text1"/>
          <w:sz w:val="22"/>
        </w:rPr>
        <w:t>(A)</w:t>
      </w:r>
      <w:bookmarkStart w:id="1887" w:name="RQ200211000081_1_1"/>
      <w:r w:rsidRPr="00C60A99">
        <w:rPr>
          <w:rFonts w:hint="eastAsia"/>
          <w:color w:val="000000" w:themeColor="text1"/>
          <w:kern w:val="2"/>
          <w:sz w:val="22"/>
          <w:szCs w:val="22"/>
          <w:lang w:eastAsia="zh-TW"/>
        </w:rPr>
        <w:t>彙整多元意見，符合民主原則</w:t>
      </w:r>
      <w:r w:rsidRPr="00C60A99">
        <w:rPr>
          <w:color w:val="000000" w:themeColor="text1"/>
          <w:sz w:val="22"/>
        </w:rPr>
        <w:t xml:space="preserve">　</w:t>
      </w:r>
      <w:bookmarkEnd w:id="1887"/>
      <w:r w:rsidRPr="00C60A99">
        <w:rPr>
          <w:color w:val="000000" w:themeColor="text1"/>
          <w:sz w:val="22"/>
        </w:rPr>
        <w:t>(B)</w:t>
      </w:r>
      <w:bookmarkStart w:id="1888" w:name="RQ200211000081_1_2"/>
      <w:r w:rsidRPr="00C60A99">
        <w:rPr>
          <w:rFonts w:hint="eastAsia"/>
          <w:color w:val="000000" w:themeColor="text1"/>
          <w:kern w:val="2"/>
          <w:sz w:val="22"/>
          <w:szCs w:val="22"/>
          <w:lang w:eastAsia="zh-TW"/>
        </w:rPr>
        <w:t>公開使得關係人能掌握相關資訊，符合公開原則</w:t>
      </w:r>
      <w:r w:rsidRPr="00C60A99">
        <w:rPr>
          <w:color w:val="000000" w:themeColor="text1"/>
          <w:sz w:val="22"/>
        </w:rPr>
        <w:t xml:space="preserve">　</w:t>
      </w:r>
      <w:bookmarkEnd w:id="1888"/>
      <w:r w:rsidRPr="00C60A99">
        <w:rPr>
          <w:color w:val="000000" w:themeColor="text1"/>
          <w:sz w:val="22"/>
        </w:rPr>
        <w:t>(C)</w:t>
      </w:r>
      <w:bookmarkStart w:id="1889" w:name="RQ200211000081_1_3"/>
      <w:r w:rsidRPr="00C60A99">
        <w:rPr>
          <w:rFonts w:hint="eastAsia"/>
          <w:color w:val="000000" w:themeColor="text1"/>
          <w:kern w:val="2"/>
          <w:sz w:val="22"/>
          <w:szCs w:val="22"/>
          <w:lang w:eastAsia="zh-TW"/>
        </w:rPr>
        <w:t>環保局就有利與不利之事項併予注意，符合公正原則</w:t>
      </w:r>
      <w:r w:rsidRPr="00C60A99">
        <w:rPr>
          <w:color w:val="000000" w:themeColor="text1"/>
          <w:sz w:val="22"/>
        </w:rPr>
        <w:t xml:space="preserve">　</w:t>
      </w:r>
      <w:bookmarkEnd w:id="1889"/>
      <w:r w:rsidRPr="00C60A99">
        <w:rPr>
          <w:color w:val="000000" w:themeColor="text1"/>
          <w:sz w:val="22"/>
        </w:rPr>
        <w:t>(D)</w:t>
      </w:r>
      <w:bookmarkStart w:id="1890" w:name="RQ200211000081_1_4"/>
      <w:r w:rsidRPr="00C60A99">
        <w:rPr>
          <w:rFonts w:hint="eastAsia"/>
          <w:color w:val="000000" w:themeColor="text1"/>
          <w:kern w:val="2"/>
          <w:sz w:val="22"/>
          <w:szCs w:val="22"/>
          <w:lang w:eastAsia="zh-TW"/>
        </w:rPr>
        <w:t>讓當事人得以參與程序，符合民主原則</w:t>
      </w:r>
      <w:r w:rsidRPr="00C60A99">
        <w:rPr>
          <w:color w:val="000000" w:themeColor="text1"/>
          <w:sz w:val="22"/>
        </w:rPr>
        <w:t xml:space="preserve">　</w:t>
      </w:r>
      <w:bookmarkEnd w:id="1890"/>
      <w:bookmarkEnd w:id="1885"/>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0800519</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109"/>
        <w:snapToGrid w:val="0"/>
        <w:spacing w:line="286" w:lineRule="auto"/>
        <w:ind w:left="397"/>
        <w:jc w:val="both"/>
        <w:textAlignment w:val="center"/>
        <w:rPr>
          <w:rFonts w:eastAsia="DengXian"/>
          <w:color w:val="000000" w:themeColor="text1"/>
        </w:rPr>
      </w:pPr>
      <w:bookmarkStart w:id="1891" w:name="QQ200211000077_1_H"/>
      <w:bookmarkStart w:id="1892" w:name="QQ200211000077"/>
      <w:r w:rsidRPr="00C60A99">
        <w:rPr>
          <w:rFonts w:hint="eastAsia"/>
          <w:color w:val="000000" w:themeColor="text1"/>
          <w:kern w:val="2"/>
          <w:sz w:val="22"/>
          <w:szCs w:val="22"/>
          <w:lang w:eastAsia="zh-TW"/>
        </w:rPr>
        <w:t>某校學生手冊規定：「學生獎懲事件之評議決定，經校長核定後，學校應作成獎懲事件評議決定書，明確記載事由、獎懲結果、獎懲法令依據及不服獎懲結果之救濟方式，</w:t>
      </w:r>
      <w:r w:rsidRPr="00C60A99">
        <w:rPr>
          <w:rFonts w:hint="eastAsia"/>
          <w:color w:val="000000" w:themeColor="text1"/>
          <w:kern w:val="2"/>
          <w:sz w:val="22"/>
          <w:szCs w:val="22"/>
          <w:u w:val="single"/>
          <w:lang w:eastAsia="zh-TW"/>
        </w:rPr>
        <w:t>以書面送達受獎懲學生及其法定代理人</w:t>
      </w:r>
      <w:r w:rsidRPr="00C60A99">
        <w:rPr>
          <w:rFonts w:hint="eastAsia"/>
          <w:color w:val="000000" w:themeColor="text1"/>
          <w:kern w:val="2"/>
          <w:sz w:val="22"/>
          <w:szCs w:val="22"/>
          <w:lang w:eastAsia="zh-TW"/>
        </w:rPr>
        <w:t>。前項救濟方式，應於評議決定書末附記，受獎懲學生及其法定代理人如不服評議決定，得於評議決定書送達之次日起三十日內，依高級中等以下學校學生申訴事件處理辦法，</w:t>
      </w:r>
      <w:r w:rsidRPr="00C60A99">
        <w:rPr>
          <w:rFonts w:hint="eastAsia"/>
          <w:color w:val="000000" w:themeColor="text1"/>
          <w:kern w:val="2"/>
          <w:sz w:val="22"/>
          <w:szCs w:val="22"/>
          <w:u w:val="single"/>
          <w:lang w:eastAsia="zh-TW"/>
        </w:rPr>
        <w:t>以書面向學校學生申訴評議委員會提出申訴</w:t>
      </w:r>
      <w:r w:rsidRPr="00C60A99">
        <w:rPr>
          <w:rFonts w:hint="eastAsia"/>
          <w:color w:val="000000" w:themeColor="text1"/>
          <w:kern w:val="2"/>
          <w:sz w:val="22"/>
          <w:szCs w:val="22"/>
          <w:lang w:eastAsia="zh-TW"/>
        </w:rPr>
        <w:t>。」請判斷上述劃線規定內容，依序落實哪些行政程序？</w:t>
      </w:r>
      <w:r w:rsidRPr="00C60A99">
        <w:rPr>
          <w:color w:val="000000" w:themeColor="text1"/>
          <w:sz w:val="22"/>
        </w:rPr>
        <w:t xml:space="preserve">　</w:t>
      </w:r>
      <w:bookmarkEnd w:id="1891"/>
      <w:r w:rsidRPr="00C60A99">
        <w:rPr>
          <w:color w:val="000000" w:themeColor="text1"/>
          <w:sz w:val="22"/>
        </w:rPr>
        <w:t>(A)</w:t>
      </w:r>
      <w:bookmarkStart w:id="1893" w:name="QQ200211000077_1_1"/>
      <w:r w:rsidRPr="00C60A99">
        <w:rPr>
          <w:rFonts w:hint="eastAsia"/>
          <w:color w:val="000000" w:themeColor="text1"/>
          <w:kern w:val="2"/>
          <w:sz w:val="22"/>
          <w:szCs w:val="22"/>
        </w:rPr>
        <w:t>公正程序及民主程序</w:t>
      </w:r>
      <w:r w:rsidRPr="00C60A99">
        <w:rPr>
          <w:color w:val="000000" w:themeColor="text1"/>
          <w:sz w:val="22"/>
        </w:rPr>
        <w:t xml:space="preserve">　</w:t>
      </w:r>
      <w:bookmarkEnd w:id="1893"/>
      <w:r w:rsidRPr="00C60A99">
        <w:rPr>
          <w:color w:val="000000" w:themeColor="text1"/>
          <w:sz w:val="22"/>
        </w:rPr>
        <w:t>(B)</w:t>
      </w:r>
      <w:bookmarkStart w:id="1894" w:name="QQ200211000077_1_2"/>
      <w:r w:rsidRPr="00C60A99">
        <w:rPr>
          <w:rFonts w:hint="eastAsia"/>
          <w:color w:val="000000" w:themeColor="text1"/>
          <w:kern w:val="2"/>
          <w:sz w:val="22"/>
          <w:szCs w:val="22"/>
        </w:rPr>
        <w:t>公開程序及民主程序</w:t>
      </w:r>
      <w:r w:rsidRPr="00C60A99">
        <w:rPr>
          <w:color w:val="000000" w:themeColor="text1"/>
          <w:sz w:val="22"/>
        </w:rPr>
        <w:t xml:space="preserve">　</w:t>
      </w:r>
      <w:bookmarkEnd w:id="1894"/>
      <w:r w:rsidRPr="00C60A99">
        <w:rPr>
          <w:color w:val="000000" w:themeColor="text1"/>
          <w:sz w:val="22"/>
        </w:rPr>
        <w:t>(C)</w:t>
      </w:r>
      <w:bookmarkStart w:id="1895" w:name="QQ200211000077_1_3"/>
      <w:r w:rsidRPr="00C60A99">
        <w:rPr>
          <w:rFonts w:hint="eastAsia"/>
          <w:color w:val="000000" w:themeColor="text1"/>
          <w:kern w:val="2"/>
          <w:sz w:val="22"/>
          <w:szCs w:val="22"/>
        </w:rPr>
        <w:t>民主程序及公正程序</w:t>
      </w:r>
      <w:r w:rsidRPr="00C60A99">
        <w:rPr>
          <w:color w:val="000000" w:themeColor="text1"/>
          <w:sz w:val="22"/>
        </w:rPr>
        <w:t xml:space="preserve">　</w:t>
      </w:r>
      <w:bookmarkEnd w:id="1895"/>
      <w:r w:rsidRPr="00C60A99">
        <w:rPr>
          <w:color w:val="000000" w:themeColor="text1"/>
          <w:sz w:val="22"/>
        </w:rPr>
        <w:t>(D)</w:t>
      </w:r>
      <w:bookmarkStart w:id="1896" w:name="QQ200211000077_1_4"/>
      <w:r w:rsidRPr="00C60A99">
        <w:rPr>
          <w:rFonts w:hint="eastAsia"/>
          <w:color w:val="000000" w:themeColor="text1"/>
          <w:kern w:val="2"/>
          <w:sz w:val="22"/>
          <w:szCs w:val="22"/>
        </w:rPr>
        <w:t>公開程序及公正程序</w:t>
      </w:r>
      <w:r w:rsidRPr="00C60A99">
        <w:rPr>
          <w:color w:val="000000" w:themeColor="text1"/>
          <w:sz w:val="22"/>
        </w:rPr>
        <w:t xml:space="preserve">　</w:t>
      </w:r>
      <w:bookmarkEnd w:id="1896"/>
      <w:bookmarkEnd w:id="1892"/>
    </w:p>
    <w:p w:rsidR="004B31C9" w:rsidRPr="00C60A99" w:rsidRDefault="00C60A99" w:rsidP="006F3869">
      <w:pPr>
        <w:pStyle w:val="Normal1109"/>
        <w:snapToGrid w:val="0"/>
        <w:spacing w:line="286" w:lineRule="auto"/>
        <w:ind w:left="1332" w:hanging="935"/>
        <w:jc w:val="both"/>
        <w:textAlignment w:val="center"/>
        <w:rPr>
          <w:rFonts w:eastAsia="DengXian"/>
          <w:color w:val="000000" w:themeColor="text1"/>
        </w:rPr>
      </w:pPr>
      <w:bookmarkStart w:id="1897" w:name="AQ200211000077_M"/>
      <w:bookmarkStart w:id="1898" w:name="AQ200211000077"/>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899" w:name="AQ200211000077_1"/>
      <w:bookmarkEnd w:id="1897"/>
      <w:r w:rsidRPr="00C60A99">
        <w:rPr>
          <w:color w:val="000000" w:themeColor="text1"/>
          <w:sz w:val="22"/>
        </w:rPr>
        <w:t>B</w:t>
      </w:r>
      <w:r w:rsidRPr="00C60A99">
        <w:rPr>
          <w:color w:val="000000" w:themeColor="text1"/>
          <w:sz w:val="22"/>
        </w:rPr>
        <w:t xml:space="preserve">　</w:t>
      </w:r>
      <w:bookmarkEnd w:id="1899"/>
      <w:bookmarkEnd w:id="1898"/>
    </w:p>
    <w:p w:rsidR="004B31C9" w:rsidRPr="00C60A99" w:rsidRDefault="00C60A99" w:rsidP="006F3869">
      <w:pPr>
        <w:pStyle w:val="Normal2109"/>
        <w:snapToGrid w:val="0"/>
        <w:spacing w:line="286" w:lineRule="auto"/>
        <w:ind w:left="1304" w:hanging="907"/>
        <w:jc w:val="both"/>
        <w:textAlignment w:val="center"/>
        <w:rPr>
          <w:rFonts w:eastAsia="DengXian"/>
          <w:color w:val="000000" w:themeColor="text1"/>
        </w:rPr>
      </w:pPr>
      <w:bookmarkStart w:id="1900" w:name="RQ200211000077_M"/>
      <w:bookmarkStart w:id="1901" w:name="RQ200211000077"/>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902" w:name="RQ200211000077_1_H"/>
      <w:bookmarkEnd w:id="1900"/>
      <w:r w:rsidRPr="00C60A99">
        <w:rPr>
          <w:rFonts w:hint="eastAsia"/>
          <w:color w:val="000000" w:themeColor="text1"/>
          <w:kern w:val="2"/>
          <w:sz w:val="22"/>
          <w:szCs w:val="22"/>
          <w:lang w:eastAsia="zh-TW"/>
        </w:rPr>
        <w:t>前半段為書面送達，屬於公開程序；後半段為提供陳述意見的管道，屬於民主程序</w:t>
      </w:r>
      <w:r w:rsidRPr="00C60A99">
        <w:rPr>
          <w:color w:val="000000" w:themeColor="text1"/>
          <w:sz w:val="22"/>
        </w:rPr>
        <w:t xml:space="preserve">　</w:t>
      </w:r>
      <w:bookmarkEnd w:id="1902"/>
      <w:bookmarkEnd w:id="1901"/>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0800520</w:t>
      </w:r>
      <w:r w:rsidRPr="00C60A99">
        <w:rPr>
          <w:rFonts w:eastAsia="華康粗黑體"/>
          <w:color w:val="000000" w:themeColor="text1"/>
          <w:sz w:val="24"/>
          <w:highlight w:val="lightGray"/>
        </w:rPr>
        <w:t xml:space="preserve">　　難易度：易　　出處：龍騰自命題　　</w:t>
      </w:r>
    </w:p>
    <w:p w:rsidR="004B31C9" w:rsidRPr="00C60A99" w:rsidRDefault="00C60A99" w:rsidP="006F3869">
      <w:pPr>
        <w:pStyle w:val="Normal0110"/>
        <w:snapToGrid w:val="0"/>
        <w:spacing w:line="286" w:lineRule="auto"/>
        <w:ind w:left="397"/>
        <w:jc w:val="both"/>
        <w:textAlignment w:val="center"/>
        <w:rPr>
          <w:rFonts w:eastAsia="DengXian"/>
          <w:color w:val="000000" w:themeColor="text1"/>
        </w:rPr>
      </w:pPr>
      <w:bookmarkStart w:id="1903" w:name="QQ200211000076_1_H"/>
      <w:bookmarkStart w:id="1904" w:name="QQ200211000076"/>
      <w:r w:rsidRPr="00C60A99">
        <w:rPr>
          <w:rFonts w:hint="eastAsia"/>
          <w:color w:val="000000" w:themeColor="text1"/>
          <w:kern w:val="2"/>
          <w:sz w:val="22"/>
          <w:szCs w:val="22"/>
          <w:lang w:eastAsia="zh-TW"/>
        </w:rPr>
        <w:t>育成因為行車變換車道未打方向燈，遭後車以行車紀錄器檢舉，不久後就收到一張</w:t>
      </w:r>
      <w:r w:rsidRPr="00C60A99">
        <w:rPr>
          <w:rFonts w:hint="eastAsia"/>
          <w:color w:val="000000" w:themeColor="text1"/>
          <w:kern w:val="2"/>
          <w:sz w:val="22"/>
          <w:szCs w:val="22"/>
          <w:lang w:eastAsia="zh-TW"/>
        </w:rPr>
        <w:t>900</w:t>
      </w:r>
      <w:r w:rsidRPr="00C60A99">
        <w:rPr>
          <w:rFonts w:hint="eastAsia"/>
          <w:color w:val="000000" w:themeColor="text1"/>
          <w:kern w:val="2"/>
          <w:sz w:val="22"/>
          <w:szCs w:val="22"/>
          <w:lang w:eastAsia="zh-TW"/>
        </w:rPr>
        <w:t>元的罰單，但育成認為當時情況並不需打方向燈。請問：面對這突如其來的罰單，育成當下最可行的救濟途徑為下列何者？</w:t>
      </w:r>
      <w:r w:rsidRPr="00C60A99">
        <w:rPr>
          <w:color w:val="000000" w:themeColor="text1"/>
          <w:sz w:val="22"/>
        </w:rPr>
        <w:t xml:space="preserve">　</w:t>
      </w:r>
      <w:bookmarkEnd w:id="1903"/>
      <w:r w:rsidRPr="00C60A99">
        <w:rPr>
          <w:color w:val="000000" w:themeColor="text1"/>
          <w:sz w:val="22"/>
        </w:rPr>
        <w:t>(A)</w:t>
      </w:r>
      <w:bookmarkStart w:id="1905" w:name="QQ200211000076_1_1"/>
      <w:r w:rsidRPr="00C60A99">
        <w:rPr>
          <w:rFonts w:hint="eastAsia"/>
          <w:color w:val="000000" w:themeColor="text1"/>
          <w:kern w:val="2"/>
          <w:sz w:val="22"/>
          <w:szCs w:val="22"/>
          <w:lang w:eastAsia="zh-TW"/>
        </w:rPr>
        <w:t>對罰單提出申訴，</w:t>
      </w:r>
      <w:r w:rsidRPr="00C60A99">
        <w:rPr>
          <w:rFonts w:hint="eastAsia"/>
          <w:color w:val="000000" w:themeColor="text1"/>
          <w:kern w:val="2"/>
          <w:sz w:val="22"/>
          <w:szCs w:val="22"/>
          <w:lang w:eastAsia="zh-TW"/>
        </w:rPr>
        <w:t>但若未提出申訴亦可逕行</w:t>
      </w:r>
      <w:r w:rsidRPr="00C60A99">
        <w:rPr>
          <w:rFonts w:hint="eastAsia"/>
          <w:color w:val="000000" w:themeColor="text1"/>
          <w:kern w:val="2"/>
          <w:sz w:val="22"/>
          <w:szCs w:val="22"/>
          <w:lang w:eastAsia="zh-TW"/>
        </w:rPr>
        <w:t>提出行政訴訟</w:t>
      </w:r>
      <w:r w:rsidRPr="00C60A99">
        <w:rPr>
          <w:color w:val="000000" w:themeColor="text1"/>
          <w:sz w:val="22"/>
        </w:rPr>
        <w:t xml:space="preserve">　</w:t>
      </w:r>
      <w:bookmarkEnd w:id="1905"/>
      <w:r w:rsidRPr="00C60A99">
        <w:rPr>
          <w:color w:val="000000" w:themeColor="text1"/>
          <w:sz w:val="22"/>
        </w:rPr>
        <w:t>(B)</w:t>
      </w:r>
      <w:bookmarkStart w:id="1906" w:name="QQ200211000076_1_2"/>
      <w:r w:rsidRPr="00C60A99">
        <w:rPr>
          <w:rFonts w:hint="eastAsia"/>
          <w:color w:val="000000" w:themeColor="text1"/>
          <w:kern w:val="2"/>
          <w:sz w:val="22"/>
          <w:szCs w:val="22"/>
          <w:lang w:eastAsia="zh-TW"/>
        </w:rPr>
        <w:t>向後車駕駛人提出民事訴訟，要求其賠償罰單造成的損失</w:t>
      </w:r>
      <w:r w:rsidRPr="00C60A99">
        <w:rPr>
          <w:color w:val="000000" w:themeColor="text1"/>
          <w:sz w:val="22"/>
        </w:rPr>
        <w:t xml:space="preserve">　</w:t>
      </w:r>
      <w:bookmarkEnd w:id="1906"/>
      <w:r w:rsidRPr="00C60A99">
        <w:rPr>
          <w:color w:val="000000" w:themeColor="text1"/>
          <w:sz w:val="22"/>
        </w:rPr>
        <w:t>(C)</w:t>
      </w:r>
      <w:bookmarkStart w:id="1907" w:name="QQ200211000076_1_3"/>
      <w:r w:rsidRPr="00C60A99">
        <w:rPr>
          <w:rFonts w:hint="eastAsia"/>
          <w:color w:val="000000" w:themeColor="text1"/>
          <w:kern w:val="2"/>
          <w:sz w:val="22"/>
          <w:szCs w:val="22"/>
          <w:lang w:eastAsia="zh-TW"/>
        </w:rPr>
        <w:t>準備好證據，並提起刑事訴訟控告裁罰機關侵害人民權利</w:t>
      </w:r>
      <w:r w:rsidRPr="00C60A99">
        <w:rPr>
          <w:color w:val="000000" w:themeColor="text1"/>
          <w:sz w:val="22"/>
        </w:rPr>
        <w:t xml:space="preserve">　</w:t>
      </w:r>
      <w:bookmarkEnd w:id="1907"/>
      <w:r w:rsidRPr="00C60A99">
        <w:rPr>
          <w:color w:val="000000" w:themeColor="text1"/>
          <w:sz w:val="22"/>
        </w:rPr>
        <w:t>(D)</w:t>
      </w:r>
      <w:bookmarkStart w:id="1908" w:name="QQ200211000076_1_4"/>
      <w:r w:rsidRPr="00C60A99">
        <w:rPr>
          <w:rFonts w:hint="eastAsia"/>
          <w:color w:val="000000" w:themeColor="text1"/>
          <w:kern w:val="2"/>
          <w:sz w:val="22"/>
          <w:szCs w:val="22"/>
          <w:lang w:eastAsia="zh-TW"/>
        </w:rPr>
        <w:t>聲請釋憲，由大法官來認定罰單是否侵害基本權利而失效</w:t>
      </w:r>
      <w:r w:rsidRPr="00C60A99">
        <w:rPr>
          <w:color w:val="000000" w:themeColor="text1"/>
          <w:sz w:val="22"/>
        </w:rPr>
        <w:t xml:space="preserve">　</w:t>
      </w:r>
      <w:bookmarkEnd w:id="1908"/>
      <w:bookmarkEnd w:id="1904"/>
    </w:p>
    <w:p w:rsidR="004B31C9" w:rsidRPr="00C60A99" w:rsidRDefault="00C60A99" w:rsidP="006F3869">
      <w:pPr>
        <w:pStyle w:val="Normal1110"/>
        <w:snapToGrid w:val="0"/>
        <w:spacing w:line="286" w:lineRule="auto"/>
        <w:ind w:left="1332" w:hanging="935"/>
        <w:jc w:val="both"/>
        <w:textAlignment w:val="center"/>
        <w:rPr>
          <w:rFonts w:eastAsia="DengXian"/>
          <w:color w:val="000000" w:themeColor="text1"/>
        </w:rPr>
      </w:pPr>
      <w:bookmarkStart w:id="1909" w:name="AQ200211000076_M"/>
      <w:bookmarkStart w:id="1910" w:name="AQ200211000076"/>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911" w:name="AQ200211000076_1"/>
      <w:bookmarkEnd w:id="1909"/>
      <w:r w:rsidRPr="00C60A99">
        <w:rPr>
          <w:color w:val="000000" w:themeColor="text1"/>
          <w:sz w:val="22"/>
        </w:rPr>
        <w:t>A</w:t>
      </w:r>
      <w:r w:rsidRPr="00C60A99">
        <w:rPr>
          <w:color w:val="000000" w:themeColor="text1"/>
          <w:sz w:val="22"/>
        </w:rPr>
        <w:t xml:space="preserve">　</w:t>
      </w:r>
      <w:bookmarkEnd w:id="1911"/>
      <w:bookmarkEnd w:id="1910"/>
    </w:p>
    <w:p w:rsidR="004B31C9" w:rsidRPr="00C60A99" w:rsidRDefault="00C60A99" w:rsidP="006F3869">
      <w:pPr>
        <w:pStyle w:val="Normal2110"/>
        <w:snapToGrid w:val="0"/>
        <w:spacing w:line="286" w:lineRule="auto"/>
        <w:ind w:left="1304" w:hanging="907"/>
        <w:jc w:val="both"/>
        <w:textAlignment w:val="center"/>
        <w:rPr>
          <w:rFonts w:eastAsia="DengXian"/>
          <w:color w:val="000000" w:themeColor="text1"/>
        </w:rPr>
      </w:pPr>
      <w:bookmarkStart w:id="1912" w:name="RQ200211000076_M"/>
      <w:bookmarkStart w:id="1913" w:name="RQ200211000076"/>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914" w:name="RQ200211000076_1_H"/>
      <w:bookmarkEnd w:id="1912"/>
      <w:bookmarkEnd w:id="1914"/>
      <w:r w:rsidRPr="00C60A99">
        <w:rPr>
          <w:color w:val="000000" w:themeColor="text1"/>
          <w:sz w:val="22"/>
        </w:rPr>
        <w:t>(A)</w:t>
      </w:r>
      <w:bookmarkStart w:id="1915" w:name="RQ200211000076_1_1"/>
      <w:r w:rsidRPr="00C60A99">
        <w:rPr>
          <w:rFonts w:hint="eastAsia"/>
          <w:color w:val="000000" w:themeColor="text1"/>
          <w:kern w:val="2"/>
          <w:sz w:val="22"/>
          <w:szCs w:val="22"/>
          <w:lang w:eastAsia="zh-TW"/>
        </w:rPr>
        <w:t>正解</w:t>
      </w:r>
      <w:r w:rsidRPr="00C60A99">
        <w:rPr>
          <w:color w:val="000000" w:themeColor="text1"/>
          <w:sz w:val="22"/>
        </w:rPr>
        <w:t xml:space="preserve">　</w:t>
      </w:r>
      <w:bookmarkEnd w:id="1915"/>
      <w:r w:rsidRPr="00C60A99">
        <w:rPr>
          <w:color w:val="000000" w:themeColor="text1"/>
          <w:sz w:val="22"/>
        </w:rPr>
        <w:t>(B)</w:t>
      </w:r>
      <w:bookmarkStart w:id="1916" w:name="RQ200211000076_1_2"/>
      <w:r w:rsidRPr="00C60A99">
        <w:rPr>
          <w:rFonts w:hint="eastAsia"/>
          <w:color w:val="000000" w:themeColor="text1"/>
          <w:kern w:val="2"/>
          <w:sz w:val="22"/>
          <w:szCs w:val="22"/>
          <w:lang w:eastAsia="zh-TW"/>
        </w:rPr>
        <w:t>後車只是提出證據檢舉，並無直接造成損失，損失是由裁罰單位的罰單造成，若要進一步要求賠償應向裁罰單位提出</w:t>
      </w:r>
      <w:r w:rsidRPr="00C60A99">
        <w:rPr>
          <w:color w:val="000000" w:themeColor="text1"/>
          <w:sz w:val="22"/>
        </w:rPr>
        <w:t xml:space="preserve">　</w:t>
      </w:r>
      <w:bookmarkEnd w:id="1916"/>
      <w:r w:rsidRPr="00C60A99">
        <w:rPr>
          <w:color w:val="000000" w:themeColor="text1"/>
          <w:sz w:val="22"/>
        </w:rPr>
        <w:t>(C)</w:t>
      </w:r>
      <w:bookmarkStart w:id="1917" w:name="RQ200211000076_1_3"/>
      <w:r w:rsidRPr="00C60A99">
        <w:rPr>
          <w:rFonts w:hint="eastAsia"/>
          <w:color w:val="000000" w:themeColor="text1"/>
          <w:kern w:val="2"/>
          <w:sz w:val="22"/>
          <w:szCs w:val="22"/>
          <w:lang w:eastAsia="zh-TW"/>
        </w:rPr>
        <w:t>雖然公權力有侵害人民財產權的疑慮，但依阻卻違法事由，提起刑事訴訟難以成案</w:t>
      </w:r>
      <w:r w:rsidRPr="00C60A99">
        <w:rPr>
          <w:color w:val="000000" w:themeColor="text1"/>
          <w:sz w:val="22"/>
        </w:rPr>
        <w:t xml:space="preserve">　</w:t>
      </w:r>
      <w:bookmarkEnd w:id="1917"/>
      <w:r w:rsidRPr="00C60A99">
        <w:rPr>
          <w:color w:val="000000" w:themeColor="text1"/>
          <w:sz w:val="22"/>
        </w:rPr>
        <w:t>(D)</w:t>
      </w:r>
      <w:bookmarkStart w:id="1918" w:name="RQ200211000076_1_4"/>
      <w:r w:rsidRPr="00C60A99">
        <w:rPr>
          <w:rFonts w:hint="eastAsia"/>
          <w:color w:val="000000" w:themeColor="text1"/>
          <w:kern w:val="2"/>
          <w:sz w:val="22"/>
          <w:szCs w:val="22"/>
          <w:lang w:eastAsia="zh-TW"/>
        </w:rPr>
        <w:t>釋憲須窮盡所有救濟途徑，且釋憲是針對法條是否違憲來做認定而已</w:t>
      </w:r>
      <w:r w:rsidRPr="00C60A99">
        <w:rPr>
          <w:color w:val="000000" w:themeColor="text1"/>
          <w:sz w:val="22"/>
        </w:rPr>
        <w:t xml:space="preserve">　</w:t>
      </w:r>
      <w:bookmarkEnd w:id="1918"/>
      <w:bookmarkEnd w:id="1913"/>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0800521</w:t>
      </w:r>
      <w:r w:rsidRPr="00C60A99">
        <w:rPr>
          <w:rFonts w:eastAsia="華康粗黑體"/>
          <w:color w:val="000000" w:themeColor="text1"/>
          <w:sz w:val="24"/>
          <w:highlight w:val="lightGray"/>
        </w:rPr>
        <w:t xml:space="preserve">　　難易度：易　　出處：龍騰自命題　　</w:t>
      </w:r>
    </w:p>
    <w:p w:rsidR="004B31C9" w:rsidRPr="00C60A99" w:rsidRDefault="00C60A99" w:rsidP="006F3869">
      <w:pPr>
        <w:pStyle w:val="Normal0111"/>
        <w:snapToGrid w:val="0"/>
        <w:spacing w:line="286" w:lineRule="auto"/>
        <w:ind w:left="397"/>
        <w:jc w:val="both"/>
        <w:textAlignment w:val="center"/>
        <w:rPr>
          <w:rFonts w:eastAsia="DengXian"/>
          <w:color w:val="000000" w:themeColor="text1"/>
        </w:rPr>
      </w:pPr>
      <w:bookmarkStart w:id="1919" w:name="QQ200211000080_1_H"/>
      <w:bookmarkStart w:id="1920" w:name="QQ200211000080"/>
      <w:r w:rsidRPr="00C60A99">
        <w:rPr>
          <w:rFonts w:hint="eastAsia"/>
          <w:color w:val="000000" w:themeColor="text1"/>
          <w:kern w:val="2"/>
          <w:sz w:val="22"/>
          <w:szCs w:val="22"/>
          <w:lang w:eastAsia="zh-TW"/>
        </w:rPr>
        <w:t>小楊收到稅捐稽徵機關的補稅通知單，要求補稅</w:t>
      </w:r>
      <w:r w:rsidRPr="00C60A99">
        <w:rPr>
          <w:rFonts w:hint="eastAsia"/>
          <w:color w:val="000000" w:themeColor="text1"/>
          <w:kern w:val="2"/>
          <w:sz w:val="22"/>
          <w:szCs w:val="22"/>
          <w:lang w:eastAsia="zh-TW"/>
        </w:rPr>
        <w:t>2</w:t>
      </w:r>
      <w:r w:rsidRPr="00C60A99">
        <w:rPr>
          <w:rFonts w:hint="eastAsia"/>
          <w:color w:val="000000" w:themeColor="text1"/>
          <w:kern w:val="2"/>
          <w:sz w:val="22"/>
          <w:szCs w:val="22"/>
          <w:lang w:eastAsia="zh-TW"/>
        </w:rPr>
        <w:t>萬多元，若小楊不服</w:t>
      </w:r>
      <w:r w:rsidRPr="00C60A99">
        <w:rPr>
          <w:rFonts w:hint="eastAsia"/>
          <w:color w:val="000000" w:themeColor="text1"/>
          <w:kern w:val="2"/>
          <w:sz w:val="22"/>
          <w:szCs w:val="22"/>
          <w:lang w:eastAsia="zh-TW"/>
        </w:rPr>
        <w:t>，且已知依照《稅捐稽徵法》，此類處分須經過訴願先行程序</w:t>
      </w:r>
      <w:r w:rsidRPr="00C60A99">
        <w:rPr>
          <w:rFonts w:hint="eastAsia"/>
          <w:color w:val="000000" w:themeColor="text1"/>
          <w:kern w:val="2"/>
          <w:sz w:val="22"/>
          <w:szCs w:val="22"/>
          <w:lang w:eastAsia="zh-TW"/>
        </w:rPr>
        <w:t>，則下列何者為後續最可行的救濟途徑？</w:t>
      </w:r>
      <w:r w:rsidRPr="00C60A99">
        <w:rPr>
          <w:color w:val="000000" w:themeColor="text1"/>
          <w:sz w:val="22"/>
        </w:rPr>
        <w:t xml:space="preserve">　</w:t>
      </w:r>
      <w:bookmarkEnd w:id="1919"/>
      <w:r w:rsidRPr="00C60A99">
        <w:rPr>
          <w:color w:val="000000" w:themeColor="text1"/>
          <w:sz w:val="22"/>
        </w:rPr>
        <w:t>(A)</w:t>
      </w:r>
      <w:bookmarkStart w:id="1921" w:name="QQ200211000080_1_1"/>
      <w:r w:rsidRPr="00C60A99">
        <w:rPr>
          <w:rFonts w:hint="eastAsia"/>
          <w:color w:val="000000" w:themeColor="text1"/>
          <w:kern w:val="2"/>
          <w:sz w:val="22"/>
          <w:szCs w:val="22"/>
          <w:lang w:eastAsia="zh-TW"/>
        </w:rPr>
        <w:t>申請復查→若不服再提訴願→若訴願不成再向地方法院行政訴訟庭提起訴訟</w:t>
      </w:r>
      <w:r w:rsidRPr="00C60A99">
        <w:rPr>
          <w:color w:val="000000" w:themeColor="text1"/>
          <w:sz w:val="22"/>
        </w:rPr>
        <w:t xml:space="preserve">　</w:t>
      </w:r>
      <w:bookmarkEnd w:id="1921"/>
      <w:r w:rsidRPr="00C60A99">
        <w:rPr>
          <w:color w:val="000000" w:themeColor="text1"/>
          <w:sz w:val="22"/>
        </w:rPr>
        <w:t>(B)</w:t>
      </w:r>
      <w:bookmarkStart w:id="1922" w:name="QQ200211000080_1_2"/>
      <w:r w:rsidRPr="00C60A99">
        <w:rPr>
          <w:rFonts w:hint="eastAsia"/>
          <w:color w:val="000000" w:themeColor="text1"/>
          <w:kern w:val="2"/>
          <w:sz w:val="22"/>
          <w:szCs w:val="22"/>
          <w:lang w:eastAsia="zh-TW"/>
        </w:rPr>
        <w:t>提起訴願→若訴願不成再向最高行政法院提起行政訴訟</w:t>
      </w:r>
      <w:r w:rsidRPr="00C60A99">
        <w:rPr>
          <w:color w:val="000000" w:themeColor="text1"/>
          <w:sz w:val="22"/>
        </w:rPr>
        <w:t xml:space="preserve">　</w:t>
      </w:r>
      <w:bookmarkEnd w:id="1922"/>
      <w:r w:rsidRPr="00C60A99">
        <w:rPr>
          <w:color w:val="000000" w:themeColor="text1"/>
          <w:sz w:val="22"/>
        </w:rPr>
        <w:t>(C)</w:t>
      </w:r>
      <w:bookmarkStart w:id="1923" w:name="QQ200211000080_1_3"/>
      <w:r w:rsidRPr="00C60A99">
        <w:rPr>
          <w:rFonts w:hint="eastAsia"/>
          <w:color w:val="000000" w:themeColor="text1"/>
          <w:kern w:val="2"/>
          <w:sz w:val="22"/>
          <w:szCs w:val="22"/>
          <w:lang w:eastAsia="zh-TW"/>
        </w:rPr>
        <w:t>申請復查→若不服再提訴願→若訴願不成再向高等行政法院行政訴訟庭提起訴訟</w:t>
      </w:r>
      <w:r w:rsidRPr="00C60A99">
        <w:rPr>
          <w:color w:val="000000" w:themeColor="text1"/>
          <w:sz w:val="22"/>
        </w:rPr>
        <w:t xml:space="preserve">　</w:t>
      </w:r>
      <w:bookmarkEnd w:id="1923"/>
      <w:r w:rsidRPr="00C60A99">
        <w:rPr>
          <w:color w:val="000000" w:themeColor="text1"/>
          <w:sz w:val="22"/>
        </w:rPr>
        <w:t>(D)</w:t>
      </w:r>
      <w:bookmarkStart w:id="1924" w:name="QQ200211000080_1_4"/>
      <w:r w:rsidRPr="00C60A99">
        <w:rPr>
          <w:rFonts w:hint="eastAsia"/>
          <w:color w:val="000000" w:themeColor="text1"/>
          <w:kern w:val="2"/>
          <w:sz w:val="22"/>
          <w:szCs w:val="22"/>
          <w:lang w:eastAsia="zh-TW"/>
        </w:rPr>
        <w:t>提起訴願→若訴願不成再向地方法院行政訴訟庭提起行政訴訟</w:t>
      </w:r>
      <w:r w:rsidRPr="00C60A99">
        <w:rPr>
          <w:color w:val="000000" w:themeColor="text1"/>
          <w:sz w:val="22"/>
        </w:rPr>
        <w:t xml:space="preserve">　</w:t>
      </w:r>
      <w:bookmarkEnd w:id="1924"/>
      <w:bookmarkEnd w:id="1920"/>
    </w:p>
    <w:p w:rsidR="004B31C9" w:rsidRPr="00C60A99" w:rsidRDefault="00C60A99" w:rsidP="006F3869">
      <w:pPr>
        <w:pStyle w:val="Normal1111"/>
        <w:snapToGrid w:val="0"/>
        <w:spacing w:line="286" w:lineRule="auto"/>
        <w:ind w:left="1332" w:hanging="935"/>
        <w:jc w:val="both"/>
        <w:textAlignment w:val="center"/>
        <w:rPr>
          <w:rFonts w:eastAsia="DengXian"/>
          <w:color w:val="000000" w:themeColor="text1"/>
        </w:rPr>
      </w:pPr>
      <w:bookmarkStart w:id="1925" w:name="AQ200211000080_M"/>
      <w:bookmarkStart w:id="1926" w:name="AQ200211000080"/>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927" w:name="AQ200211000080_1"/>
      <w:bookmarkEnd w:id="1925"/>
      <w:r w:rsidRPr="00C60A99">
        <w:rPr>
          <w:color w:val="000000" w:themeColor="text1"/>
          <w:sz w:val="22"/>
        </w:rPr>
        <w:t>A</w:t>
      </w:r>
      <w:r w:rsidRPr="00C60A99">
        <w:rPr>
          <w:color w:val="000000" w:themeColor="text1"/>
          <w:sz w:val="22"/>
        </w:rPr>
        <w:t xml:space="preserve">　</w:t>
      </w:r>
      <w:bookmarkEnd w:id="1927"/>
      <w:bookmarkEnd w:id="1926"/>
    </w:p>
    <w:p w:rsidR="004B31C9" w:rsidRPr="00C60A99" w:rsidRDefault="00C60A99" w:rsidP="006F3869">
      <w:pPr>
        <w:pStyle w:val="Normal2111"/>
        <w:snapToGrid w:val="0"/>
        <w:spacing w:line="286" w:lineRule="auto"/>
        <w:ind w:left="1304" w:hanging="907"/>
        <w:jc w:val="both"/>
        <w:textAlignment w:val="center"/>
        <w:rPr>
          <w:rFonts w:eastAsia="DengXian"/>
          <w:color w:val="000000" w:themeColor="text1"/>
        </w:rPr>
      </w:pPr>
      <w:bookmarkStart w:id="1928" w:name="RQ200211000080_M"/>
      <w:bookmarkStart w:id="1929" w:name="RQ200211000080"/>
      <w:r w:rsidRPr="00C60A99">
        <w:rPr>
          <w:color w:val="000000" w:themeColor="text1"/>
          <w:sz w:val="22"/>
          <w:bdr w:val="single" w:sz="2" w:space="0" w:color="auto" w:shadow="1"/>
        </w:rPr>
        <w:lastRenderedPageBreak/>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930" w:name="RQ200211000080_1_H"/>
      <w:bookmarkEnd w:id="1928"/>
      <w:r w:rsidRPr="00C60A99">
        <w:rPr>
          <w:rFonts w:hint="eastAsia"/>
          <w:color w:val="000000" w:themeColor="text1"/>
          <w:kern w:val="2"/>
          <w:sz w:val="22"/>
          <w:szCs w:val="22"/>
          <w:lang w:eastAsia="zh-TW"/>
        </w:rPr>
        <w:t>課稅相關案件</w:t>
      </w:r>
      <w:r w:rsidRPr="00C60A99">
        <w:rPr>
          <w:rFonts w:hint="eastAsia"/>
          <w:color w:val="000000" w:themeColor="text1"/>
          <w:kern w:val="2"/>
          <w:sz w:val="22"/>
          <w:szCs w:val="22"/>
          <w:lang w:eastAsia="zh-TW"/>
        </w:rPr>
        <w:t>此類處分須經過訴願先行程序，因此</w:t>
      </w:r>
      <w:r w:rsidRPr="00C60A99">
        <w:rPr>
          <w:rFonts w:hint="eastAsia"/>
          <w:color w:val="000000" w:themeColor="text1"/>
          <w:kern w:val="2"/>
          <w:sz w:val="22"/>
          <w:szCs w:val="22"/>
          <w:lang w:eastAsia="zh-TW"/>
        </w:rPr>
        <w:t>在提出訴願前應該先申請復查，復查後未獲救濟才能提訴願，訴願不成才可提行政訴訟，而補稅</w:t>
      </w:r>
      <w:r w:rsidRPr="00C60A99">
        <w:rPr>
          <w:rFonts w:hint="eastAsia"/>
          <w:color w:val="000000" w:themeColor="text1"/>
          <w:kern w:val="2"/>
          <w:sz w:val="22"/>
          <w:szCs w:val="22"/>
          <w:lang w:eastAsia="zh-TW"/>
        </w:rPr>
        <w:t>2</w:t>
      </w:r>
      <w:r w:rsidRPr="00C60A99">
        <w:rPr>
          <w:rFonts w:hint="eastAsia"/>
          <w:color w:val="000000" w:themeColor="text1"/>
          <w:kern w:val="2"/>
          <w:sz w:val="22"/>
          <w:szCs w:val="22"/>
          <w:lang w:eastAsia="zh-TW"/>
        </w:rPr>
        <w:t>萬多元屬於簡易訴訟，故管轄法院應該是地方法院行政訴訟庭</w:t>
      </w:r>
      <w:r w:rsidRPr="00C60A99">
        <w:rPr>
          <w:color w:val="000000" w:themeColor="text1"/>
          <w:sz w:val="22"/>
        </w:rPr>
        <w:t xml:space="preserve">　</w:t>
      </w:r>
      <w:bookmarkEnd w:id="1930"/>
      <w:bookmarkEnd w:id="1929"/>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0800522</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112"/>
        <w:snapToGrid w:val="0"/>
        <w:spacing w:line="286" w:lineRule="auto"/>
        <w:ind w:left="397"/>
        <w:jc w:val="both"/>
        <w:textAlignment w:val="center"/>
        <w:rPr>
          <w:rFonts w:eastAsia="DengXian"/>
          <w:color w:val="000000" w:themeColor="text1"/>
        </w:rPr>
      </w:pPr>
      <w:bookmarkStart w:id="1931" w:name="QQ200211000079_1_H"/>
      <w:bookmarkStart w:id="1932" w:name="QQ200211000079"/>
      <w:r w:rsidRPr="00C60A99">
        <w:rPr>
          <w:rFonts w:hint="eastAsia"/>
          <w:color w:val="000000" w:themeColor="text1"/>
          <w:kern w:val="2"/>
          <w:sz w:val="22"/>
          <w:szCs w:val="22"/>
          <w:lang w:eastAsia="zh-TW"/>
        </w:rPr>
        <w:t>我國政府高層要求各海關不能讓高度危險疫區的農產品、肉製產品或是動植物進入我國，因此在</w:t>
      </w:r>
      <w:r w:rsidRPr="00C60A99">
        <w:rPr>
          <w:rFonts w:hint="eastAsia"/>
          <w:color w:val="000000" w:themeColor="text1"/>
          <w:kern w:val="2"/>
          <w:sz w:val="22"/>
          <w:szCs w:val="22"/>
          <w:lang w:eastAsia="zh-TW"/>
        </w:rPr>
        <w:t>2018</w:t>
      </w:r>
      <w:r w:rsidRPr="00C60A99">
        <w:rPr>
          <w:rFonts w:hint="eastAsia"/>
          <w:color w:val="000000" w:themeColor="text1"/>
          <w:kern w:val="2"/>
          <w:sz w:val="22"/>
          <w:szCs w:val="22"/>
          <w:lang w:eastAsia="zh-TW"/>
        </w:rPr>
        <w:t>年財政部各海關查核下，將不少有嫌疑的包裹「退貨」，部分業者不服，打算提起訴訟，然而訴訟期間可能又會遭遇包裹及其內容物損壞的問題。請問：面臨上述困境的業者，向財政部採取何種法律</w:t>
      </w:r>
      <w:r w:rsidRPr="00C60A99">
        <w:rPr>
          <w:rFonts w:hint="eastAsia"/>
          <w:color w:val="000000" w:themeColor="text1"/>
          <w:kern w:val="2"/>
          <w:sz w:val="22"/>
          <w:szCs w:val="22"/>
          <w:lang w:eastAsia="zh-TW"/>
        </w:rPr>
        <w:t>途徑最為合法可行？</w:t>
      </w:r>
      <w:r w:rsidRPr="00C60A99">
        <w:rPr>
          <w:color w:val="000000" w:themeColor="text1"/>
          <w:sz w:val="22"/>
        </w:rPr>
        <w:t xml:space="preserve">　</w:t>
      </w:r>
      <w:bookmarkEnd w:id="1931"/>
      <w:r w:rsidRPr="00C60A99">
        <w:rPr>
          <w:color w:val="000000" w:themeColor="text1"/>
          <w:sz w:val="22"/>
        </w:rPr>
        <w:t>(A)</w:t>
      </w:r>
      <w:bookmarkStart w:id="1933" w:name="QQ200211000079_1_1"/>
      <w:r w:rsidRPr="00C60A99">
        <w:rPr>
          <w:rFonts w:hint="eastAsia"/>
          <w:color w:val="000000" w:themeColor="text1"/>
          <w:kern w:val="2"/>
          <w:sz w:val="22"/>
          <w:szCs w:val="22"/>
          <w:lang w:eastAsia="zh-TW"/>
        </w:rPr>
        <w:t>只能提起民事訴訟，要求退貨所衍生的交易及包裹等損失</w:t>
      </w:r>
      <w:r w:rsidRPr="00C60A99">
        <w:rPr>
          <w:color w:val="000000" w:themeColor="text1"/>
          <w:sz w:val="22"/>
        </w:rPr>
        <w:t xml:space="preserve">　</w:t>
      </w:r>
      <w:bookmarkEnd w:id="1933"/>
      <w:r w:rsidRPr="00C60A99">
        <w:rPr>
          <w:color w:val="000000" w:themeColor="text1"/>
          <w:sz w:val="22"/>
        </w:rPr>
        <w:t>(B)</w:t>
      </w:r>
      <w:bookmarkStart w:id="1934" w:name="QQ200211000079_1_2"/>
      <w:r w:rsidRPr="00C60A99">
        <w:rPr>
          <w:rFonts w:hint="eastAsia"/>
          <w:color w:val="000000" w:themeColor="text1"/>
          <w:kern w:val="2"/>
          <w:sz w:val="22"/>
          <w:szCs w:val="22"/>
          <w:lang w:eastAsia="zh-TW"/>
        </w:rPr>
        <w:t>提起國家賠償訴訟，依《訴願法》索賠包裹及其內容物可能的損失</w:t>
      </w:r>
      <w:r w:rsidRPr="00C60A99">
        <w:rPr>
          <w:color w:val="000000" w:themeColor="text1"/>
          <w:sz w:val="22"/>
        </w:rPr>
        <w:t xml:space="preserve">　</w:t>
      </w:r>
      <w:bookmarkEnd w:id="1934"/>
      <w:r w:rsidRPr="00C60A99">
        <w:rPr>
          <w:color w:val="000000" w:themeColor="text1"/>
          <w:sz w:val="22"/>
        </w:rPr>
        <w:t>(C)</w:t>
      </w:r>
      <w:bookmarkStart w:id="1935" w:name="QQ200211000079_1_3"/>
      <w:r w:rsidRPr="00C60A99">
        <w:rPr>
          <w:rFonts w:hint="eastAsia"/>
          <w:color w:val="000000" w:themeColor="text1"/>
          <w:kern w:val="2"/>
          <w:sz w:val="22"/>
          <w:szCs w:val="22"/>
          <w:lang w:eastAsia="zh-TW"/>
        </w:rPr>
        <w:t>以刑事訴訟為手段，排除政府對人民財產不當的侵害</w:t>
      </w:r>
      <w:r w:rsidRPr="00C60A99">
        <w:rPr>
          <w:color w:val="000000" w:themeColor="text1"/>
          <w:sz w:val="22"/>
        </w:rPr>
        <w:t xml:space="preserve">　</w:t>
      </w:r>
      <w:bookmarkEnd w:id="1935"/>
      <w:r w:rsidRPr="00C60A99">
        <w:rPr>
          <w:color w:val="000000" w:themeColor="text1"/>
          <w:sz w:val="22"/>
        </w:rPr>
        <w:t>(D)</w:t>
      </w:r>
      <w:bookmarkStart w:id="1936" w:name="QQ200211000079_1_4"/>
      <w:r w:rsidRPr="00C60A99">
        <w:rPr>
          <w:rFonts w:hint="eastAsia"/>
          <w:color w:val="000000" w:themeColor="text1"/>
          <w:kern w:val="2"/>
          <w:sz w:val="22"/>
          <w:szCs w:val="22"/>
          <w:lang w:eastAsia="zh-TW"/>
        </w:rPr>
        <w:t>以行政爭訟排除退貨處分，若包裹損壞則再聲請國賠</w:t>
      </w:r>
      <w:r w:rsidRPr="00C60A99">
        <w:rPr>
          <w:color w:val="000000" w:themeColor="text1"/>
          <w:sz w:val="22"/>
        </w:rPr>
        <w:t xml:space="preserve">　</w:t>
      </w:r>
      <w:bookmarkEnd w:id="1936"/>
      <w:bookmarkEnd w:id="1932"/>
    </w:p>
    <w:p w:rsidR="004B31C9" w:rsidRPr="00C60A99" w:rsidRDefault="00C60A99" w:rsidP="006F3869">
      <w:pPr>
        <w:pStyle w:val="Normal1112"/>
        <w:snapToGrid w:val="0"/>
        <w:spacing w:line="286" w:lineRule="auto"/>
        <w:ind w:left="1332" w:hanging="935"/>
        <w:jc w:val="both"/>
        <w:textAlignment w:val="center"/>
        <w:rPr>
          <w:rFonts w:eastAsia="DengXian"/>
          <w:color w:val="000000" w:themeColor="text1"/>
        </w:rPr>
      </w:pPr>
      <w:bookmarkStart w:id="1937" w:name="AQ200211000079_M"/>
      <w:bookmarkStart w:id="1938" w:name="AQ200211000079"/>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1939" w:name="AQ200211000079_1"/>
      <w:bookmarkEnd w:id="1937"/>
      <w:r w:rsidRPr="00C60A99">
        <w:rPr>
          <w:color w:val="000000" w:themeColor="text1"/>
          <w:sz w:val="22"/>
        </w:rPr>
        <w:t>D</w:t>
      </w:r>
      <w:r w:rsidRPr="00C60A99">
        <w:rPr>
          <w:color w:val="000000" w:themeColor="text1"/>
          <w:sz w:val="22"/>
        </w:rPr>
        <w:t xml:space="preserve">　</w:t>
      </w:r>
      <w:bookmarkEnd w:id="1939"/>
      <w:bookmarkEnd w:id="1938"/>
    </w:p>
    <w:p w:rsidR="004B31C9" w:rsidRPr="00C60A99" w:rsidRDefault="00C60A99" w:rsidP="006F3869">
      <w:pPr>
        <w:pStyle w:val="Normal2112"/>
        <w:snapToGrid w:val="0"/>
        <w:spacing w:line="286" w:lineRule="auto"/>
        <w:ind w:left="1304" w:hanging="907"/>
        <w:jc w:val="both"/>
        <w:textAlignment w:val="center"/>
        <w:rPr>
          <w:rFonts w:eastAsia="DengXian"/>
          <w:color w:val="000000" w:themeColor="text1"/>
        </w:rPr>
      </w:pPr>
      <w:bookmarkStart w:id="1940" w:name="RQ200211000079_M"/>
      <w:bookmarkStart w:id="1941" w:name="RQ200211000079"/>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942" w:name="RQ200211000079_1_H"/>
      <w:bookmarkEnd w:id="1940"/>
      <w:bookmarkEnd w:id="1942"/>
      <w:r w:rsidRPr="00C60A99">
        <w:rPr>
          <w:color w:val="000000" w:themeColor="text1"/>
          <w:sz w:val="22"/>
        </w:rPr>
        <w:t>(A)</w:t>
      </w:r>
      <w:bookmarkStart w:id="1943" w:name="RQ200211000079_1_1"/>
      <w:r w:rsidRPr="00C60A99">
        <w:rPr>
          <w:rFonts w:hint="eastAsia"/>
          <w:color w:val="000000" w:themeColor="text1"/>
          <w:kern w:val="2"/>
          <w:sz w:val="22"/>
          <w:szCs w:val="22"/>
          <w:lang w:eastAsia="zh-TW"/>
        </w:rPr>
        <w:t>國家賠償，且須以民事訴訟途徑為原則，亦可在提起行政訴訟時合併請求</w:t>
      </w:r>
      <w:r w:rsidRPr="00C60A99">
        <w:rPr>
          <w:color w:val="000000" w:themeColor="text1"/>
          <w:sz w:val="22"/>
        </w:rPr>
        <w:t xml:space="preserve">　</w:t>
      </w:r>
      <w:bookmarkEnd w:id="1943"/>
      <w:r w:rsidRPr="00C60A99">
        <w:rPr>
          <w:color w:val="000000" w:themeColor="text1"/>
          <w:sz w:val="22"/>
        </w:rPr>
        <w:t>(B)</w:t>
      </w:r>
      <w:bookmarkStart w:id="1944" w:name="RQ200211000079_1_2"/>
      <w:r w:rsidRPr="00C60A99">
        <w:rPr>
          <w:rFonts w:hint="eastAsia"/>
          <w:color w:val="000000" w:themeColor="text1"/>
          <w:kern w:val="2"/>
          <w:sz w:val="22"/>
          <w:szCs w:val="22"/>
          <w:lang w:eastAsia="zh-TW"/>
        </w:rPr>
        <w:t>必須要有具體損害發生後才能聲請</w:t>
      </w:r>
      <w:r w:rsidRPr="00C60A99">
        <w:rPr>
          <w:rFonts w:hint="eastAsia"/>
          <w:color w:val="000000" w:themeColor="text1"/>
          <w:kern w:val="2"/>
          <w:sz w:val="22"/>
          <w:szCs w:val="22"/>
          <w:lang w:eastAsia="zh-TW"/>
        </w:rPr>
        <w:t>國家賠償，且須以民事訴訟途徑為原則，亦可在提起行政訴訟時合併請求</w:t>
      </w:r>
      <w:r w:rsidRPr="00C60A99">
        <w:rPr>
          <w:color w:val="000000" w:themeColor="text1"/>
          <w:sz w:val="22"/>
        </w:rPr>
        <w:t xml:space="preserve">　</w:t>
      </w:r>
      <w:bookmarkEnd w:id="1944"/>
      <w:r w:rsidRPr="00C60A99">
        <w:rPr>
          <w:color w:val="000000" w:themeColor="text1"/>
          <w:sz w:val="22"/>
        </w:rPr>
        <w:t>(C)</w:t>
      </w:r>
      <w:bookmarkStart w:id="1945" w:name="RQ200211000079_1_3"/>
      <w:r w:rsidRPr="00C60A99">
        <w:rPr>
          <w:rFonts w:hint="eastAsia"/>
          <w:color w:val="000000" w:themeColor="text1"/>
          <w:kern w:val="2"/>
          <w:sz w:val="22"/>
          <w:szCs w:val="22"/>
          <w:lang w:eastAsia="zh-TW"/>
        </w:rPr>
        <w:t>應該要以行政爭訟、國家賠償為手段</w:t>
      </w:r>
      <w:r w:rsidRPr="00C60A99">
        <w:rPr>
          <w:color w:val="000000" w:themeColor="text1"/>
          <w:sz w:val="22"/>
        </w:rPr>
        <w:t xml:space="preserve">　</w:t>
      </w:r>
      <w:bookmarkEnd w:id="1945"/>
      <w:r w:rsidRPr="00C60A99">
        <w:rPr>
          <w:color w:val="000000" w:themeColor="text1"/>
          <w:sz w:val="22"/>
        </w:rPr>
        <w:t>(D)</w:t>
      </w:r>
      <w:bookmarkStart w:id="1946" w:name="RQ200211000079_1_4"/>
      <w:r w:rsidRPr="00C60A99">
        <w:rPr>
          <w:rFonts w:hint="eastAsia"/>
          <w:color w:val="000000" w:themeColor="text1"/>
          <w:kern w:val="2"/>
          <w:sz w:val="22"/>
          <w:szCs w:val="22"/>
          <w:lang w:eastAsia="zh-TW"/>
        </w:rPr>
        <w:t>財政部的行政處分造成業者損失，故業者最合法可行的途徑應該是排除行政處分，並就行政處分造成的損失請求國賠</w:t>
      </w:r>
      <w:r w:rsidRPr="00C60A99">
        <w:rPr>
          <w:color w:val="000000" w:themeColor="text1"/>
          <w:sz w:val="22"/>
        </w:rPr>
        <w:t xml:space="preserve">　</w:t>
      </w:r>
      <w:bookmarkEnd w:id="1946"/>
      <w:bookmarkEnd w:id="1941"/>
    </w:p>
    <w:p w:rsidR="00A77B3E" w:rsidRPr="00C60A99" w:rsidRDefault="00C60A99" w:rsidP="009D2AA7">
      <w:pPr>
        <w:spacing w:line="286" w:lineRule="auto"/>
        <w:jc w:val="both"/>
        <w:rPr>
          <w:rFonts w:eastAsia="華康粗黑體"/>
          <w:color w:val="000000" w:themeColor="text1"/>
          <w:sz w:val="36"/>
          <w:highlight w:val="white"/>
        </w:rPr>
      </w:pPr>
    </w:p>
    <w:p w:rsidR="00A77B3E" w:rsidRPr="00C60A99" w:rsidRDefault="00C60A99" w:rsidP="009D2AA7">
      <w:pPr>
        <w:spacing w:line="286" w:lineRule="auto"/>
        <w:jc w:val="both"/>
        <w:rPr>
          <w:rFonts w:eastAsia="華康粗黑體"/>
          <w:color w:val="000000" w:themeColor="text1"/>
          <w:sz w:val="36"/>
          <w:highlight w:val="white"/>
        </w:rPr>
      </w:pPr>
      <w:r w:rsidRPr="00C60A99">
        <w:rPr>
          <w:rFonts w:eastAsia="華康粗黑體"/>
          <w:color w:val="000000" w:themeColor="text1"/>
          <w:sz w:val="36"/>
          <w:highlight w:val="white"/>
        </w:rPr>
        <w:t>【題組題】</w:t>
      </w:r>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0800325</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113"/>
        <w:snapToGrid w:val="0"/>
        <w:spacing w:line="286" w:lineRule="auto"/>
        <w:ind w:left="397"/>
        <w:jc w:val="both"/>
        <w:textAlignment w:val="center"/>
        <w:rPr>
          <w:rFonts w:eastAsia="DengXian"/>
          <w:color w:val="000000" w:themeColor="text1"/>
        </w:rPr>
      </w:pPr>
      <w:bookmarkStart w:id="1947" w:name="QQ200211000031_M"/>
      <w:bookmarkStart w:id="1948" w:name="QQ200211000031"/>
      <w:r w:rsidRPr="00C60A99">
        <w:rPr>
          <w:rFonts w:hint="eastAsia"/>
          <w:color w:val="000000" w:themeColor="text1"/>
          <w:kern w:val="2"/>
          <w:sz w:val="22"/>
          <w:szCs w:val="22"/>
          <w:lang w:eastAsia="zh-TW"/>
        </w:rPr>
        <w:t>我國推動接種公費疫苗預防疾病已行之有年，不過民眾仍怕發生不良反應，故國內自</w:t>
      </w:r>
      <w:r w:rsidRPr="00C60A99">
        <w:rPr>
          <w:rFonts w:hint="eastAsia"/>
          <w:color w:val="000000" w:themeColor="text1"/>
          <w:kern w:val="2"/>
          <w:sz w:val="22"/>
          <w:szCs w:val="22"/>
          <w:lang w:eastAsia="zh-TW"/>
        </w:rPr>
        <w:t>1988</w:t>
      </w:r>
      <w:r w:rsidRPr="00C60A99">
        <w:rPr>
          <w:rFonts w:hint="eastAsia"/>
          <w:color w:val="000000" w:themeColor="text1"/>
          <w:kern w:val="2"/>
          <w:sz w:val="22"/>
          <w:szCs w:val="22"/>
          <w:lang w:eastAsia="zh-TW"/>
        </w:rPr>
        <w:t>年起成立「預防接種受害救濟基金」以資救濟。</w:t>
      </w:r>
      <w:r w:rsidRPr="00C60A99">
        <w:rPr>
          <w:color w:val="000000" w:themeColor="text1"/>
          <w:kern w:val="2"/>
          <w:sz w:val="22"/>
          <w:szCs w:val="22"/>
          <w:lang w:eastAsia="zh-TW"/>
        </w:rPr>
        <w:br/>
      </w:r>
      <w:r w:rsidRPr="00C60A99">
        <w:rPr>
          <w:rFonts w:hint="eastAsia"/>
          <w:color w:val="000000" w:themeColor="text1"/>
          <w:kern w:val="2"/>
          <w:sz w:val="22"/>
          <w:szCs w:val="22"/>
          <w:lang w:eastAsia="zh-TW"/>
        </w:rPr>
        <w:t>然而北部女學生於</w:t>
      </w:r>
      <w:r w:rsidRPr="00C60A99">
        <w:rPr>
          <w:rFonts w:hint="eastAsia"/>
          <w:color w:val="000000" w:themeColor="text1"/>
          <w:kern w:val="2"/>
          <w:sz w:val="22"/>
          <w:szCs w:val="22"/>
          <w:lang w:eastAsia="zh-TW"/>
        </w:rPr>
        <w:t>2016</w:t>
      </w:r>
      <w:r w:rsidRPr="00C60A99">
        <w:rPr>
          <w:rFonts w:hint="eastAsia"/>
          <w:color w:val="000000" w:themeColor="text1"/>
          <w:kern w:val="2"/>
          <w:sz w:val="22"/>
          <w:szCs w:val="22"/>
          <w:lang w:eastAsia="zh-TW"/>
        </w:rPr>
        <w:t>年施打</w:t>
      </w:r>
      <w:r w:rsidRPr="00C60A99">
        <w:rPr>
          <w:rFonts w:hint="eastAsia"/>
          <w:color w:val="000000" w:themeColor="text1"/>
          <w:kern w:val="2"/>
          <w:sz w:val="22"/>
          <w:szCs w:val="22"/>
          <w:lang w:eastAsia="zh-TW"/>
        </w:rPr>
        <w:t>HPV</w:t>
      </w:r>
      <w:r w:rsidRPr="00C60A99">
        <w:rPr>
          <w:rFonts w:hint="eastAsia"/>
          <w:color w:val="000000" w:themeColor="text1"/>
          <w:kern w:val="2"/>
          <w:sz w:val="22"/>
          <w:szCs w:val="22"/>
          <w:lang w:eastAsia="zh-TW"/>
        </w:rPr>
        <w:t>二價疫苗第二劑後，身體各處開始出現疼痛症狀，成為「痛痛女孩」，其父親向衛福部申請救濟失敗，故提告請求法院撤銷原處分，要求衛福部疾管署預防接種受害救濟審議小組重新審議，並加上求償共計約</w:t>
      </w:r>
      <w:r w:rsidRPr="00C60A99">
        <w:rPr>
          <w:rFonts w:hint="eastAsia"/>
          <w:color w:val="000000" w:themeColor="text1"/>
          <w:kern w:val="2"/>
          <w:sz w:val="22"/>
          <w:szCs w:val="22"/>
          <w:lang w:eastAsia="zh-TW"/>
        </w:rPr>
        <w:t>90</w:t>
      </w:r>
      <w:r w:rsidRPr="00C60A99">
        <w:rPr>
          <w:rFonts w:hint="eastAsia"/>
          <w:color w:val="000000" w:themeColor="text1"/>
          <w:kern w:val="2"/>
          <w:sz w:val="22"/>
          <w:szCs w:val="22"/>
          <w:lang w:eastAsia="zh-TW"/>
        </w:rPr>
        <w:t>萬元。</w:t>
      </w:r>
      <w:r w:rsidRPr="00C60A99">
        <w:rPr>
          <w:color w:val="000000" w:themeColor="text1"/>
          <w:kern w:val="2"/>
          <w:sz w:val="22"/>
          <w:szCs w:val="22"/>
          <w:lang w:eastAsia="zh-TW"/>
        </w:rPr>
        <w:br/>
      </w:r>
      <w:r w:rsidRPr="00C60A99">
        <w:rPr>
          <w:rFonts w:hint="eastAsia"/>
          <w:color w:val="000000" w:themeColor="text1"/>
          <w:kern w:val="2"/>
          <w:sz w:val="22"/>
          <w:szCs w:val="22"/>
          <w:lang w:eastAsia="zh-TW"/>
        </w:rPr>
        <w:t>公費疫苗不良反應事件過去其實也曾有過政府敗訴的案例，是</w:t>
      </w:r>
      <w:r w:rsidRPr="00C60A99">
        <w:rPr>
          <w:rFonts w:hint="eastAsia"/>
          <w:color w:val="000000" w:themeColor="text1"/>
          <w:kern w:val="2"/>
          <w:sz w:val="22"/>
          <w:szCs w:val="22"/>
          <w:lang w:eastAsia="zh-TW"/>
        </w:rPr>
        <w:t>2009</w:t>
      </w:r>
      <w:r w:rsidRPr="00C60A99">
        <w:rPr>
          <w:rFonts w:hint="eastAsia"/>
          <w:color w:val="000000" w:themeColor="text1"/>
          <w:kern w:val="2"/>
          <w:sz w:val="22"/>
          <w:szCs w:val="22"/>
          <w:lang w:eastAsia="zh-TW"/>
        </w:rPr>
        <w:t>年新型</w:t>
      </w:r>
      <w:r w:rsidRPr="00C60A99">
        <w:rPr>
          <w:rFonts w:hint="eastAsia"/>
          <w:color w:val="000000" w:themeColor="text1"/>
          <w:kern w:val="2"/>
          <w:sz w:val="22"/>
          <w:szCs w:val="22"/>
          <w:lang w:eastAsia="zh-TW"/>
        </w:rPr>
        <w:t>H1N1</w:t>
      </w:r>
      <w:r w:rsidRPr="00C60A99">
        <w:rPr>
          <w:rFonts w:hint="eastAsia"/>
          <w:color w:val="000000" w:themeColor="text1"/>
          <w:kern w:val="2"/>
          <w:sz w:val="22"/>
          <w:szCs w:val="22"/>
          <w:lang w:eastAsia="zh-TW"/>
        </w:rPr>
        <w:t>流感疫苗死亡事件，</w:t>
      </w:r>
      <w:r w:rsidRPr="00C60A99">
        <w:rPr>
          <w:rFonts w:hint="eastAsia"/>
          <w:color w:val="000000" w:themeColor="text1"/>
          <w:kern w:val="2"/>
          <w:sz w:val="22"/>
          <w:szCs w:val="22"/>
          <w:lang w:eastAsia="zh-TW"/>
        </w:rPr>
        <w:t>2017</w:t>
      </w:r>
      <w:r w:rsidRPr="00C60A99">
        <w:rPr>
          <w:rFonts w:hint="eastAsia"/>
          <w:color w:val="000000" w:themeColor="text1"/>
          <w:kern w:val="2"/>
          <w:sz w:val="22"/>
          <w:szCs w:val="22"/>
          <w:lang w:eastAsia="zh-TW"/>
        </w:rPr>
        <w:t>年最高行政法院判決，衛福部須賠</w:t>
      </w:r>
      <w:r w:rsidRPr="00C60A99">
        <w:rPr>
          <w:rFonts w:hint="eastAsia"/>
          <w:color w:val="000000" w:themeColor="text1"/>
          <w:kern w:val="2"/>
          <w:sz w:val="22"/>
          <w:szCs w:val="22"/>
          <w:lang w:eastAsia="zh-TW"/>
        </w:rPr>
        <w:t>209</w:t>
      </w:r>
      <w:r w:rsidRPr="00C60A99">
        <w:rPr>
          <w:rFonts w:hint="eastAsia"/>
          <w:color w:val="000000" w:themeColor="text1"/>
          <w:kern w:val="2"/>
          <w:sz w:val="22"/>
          <w:szCs w:val="22"/>
          <w:lang w:eastAsia="zh-TW"/>
        </w:rPr>
        <w:t>萬元。</w:t>
      </w:r>
      <w:r w:rsidRPr="00C60A99">
        <w:rPr>
          <w:color w:val="000000" w:themeColor="text1"/>
          <w:sz w:val="22"/>
        </w:rPr>
        <w:t xml:space="preserve">　</w:t>
      </w:r>
      <w:bookmarkEnd w:id="1947"/>
    </w:p>
    <w:p w:rsidR="004B31C9" w:rsidRPr="00C60A99" w:rsidRDefault="00C60A99" w:rsidP="006F3869">
      <w:pPr>
        <w:pStyle w:val="Normal1113"/>
        <w:snapToGrid w:val="0"/>
        <w:spacing w:line="286" w:lineRule="auto"/>
        <w:ind w:left="680" w:hanging="283"/>
        <w:jc w:val="both"/>
        <w:textAlignment w:val="center"/>
        <w:rPr>
          <w:rFonts w:eastAsia="DengXian"/>
          <w:color w:val="000000" w:themeColor="text1"/>
        </w:rPr>
      </w:pPr>
      <w:bookmarkStart w:id="1949" w:name="QQ200211000031_1_H"/>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請問「原處分」的意義及屬性最貼近何者？</w:t>
      </w:r>
      <w:r w:rsidRPr="00C60A99">
        <w:rPr>
          <w:color w:val="000000" w:themeColor="text1"/>
          <w:sz w:val="22"/>
        </w:rPr>
        <w:t xml:space="preserve">　</w:t>
      </w:r>
      <w:bookmarkEnd w:id="1949"/>
      <w:r w:rsidRPr="00C60A99">
        <w:rPr>
          <w:color w:val="000000" w:themeColor="text1"/>
          <w:sz w:val="22"/>
        </w:rPr>
        <w:t>(A)</w:t>
      </w:r>
      <w:bookmarkStart w:id="1950" w:name="QQ200211000031_1_1"/>
      <w:r w:rsidRPr="00C60A99">
        <w:rPr>
          <w:rFonts w:hint="eastAsia"/>
          <w:color w:val="000000" w:themeColor="text1"/>
          <w:kern w:val="2"/>
          <w:sz w:val="22"/>
          <w:szCs w:val="22"/>
          <w:lang w:eastAsia="zh-TW"/>
        </w:rPr>
        <w:t>司法機關針對受害個案所做出的判決</w:t>
      </w:r>
      <w:r w:rsidRPr="00C60A99">
        <w:rPr>
          <w:color w:val="000000" w:themeColor="text1"/>
          <w:sz w:val="22"/>
        </w:rPr>
        <w:t xml:space="preserve">　</w:t>
      </w:r>
      <w:bookmarkEnd w:id="1950"/>
      <w:r w:rsidRPr="00C60A99">
        <w:rPr>
          <w:color w:val="000000" w:themeColor="text1"/>
          <w:sz w:val="22"/>
        </w:rPr>
        <w:t>(B)</w:t>
      </w:r>
      <w:bookmarkStart w:id="1951" w:name="QQ200211000031_1_2"/>
      <w:r w:rsidRPr="00C60A99">
        <w:rPr>
          <w:rFonts w:hint="eastAsia"/>
          <w:color w:val="000000" w:themeColor="text1"/>
          <w:kern w:val="2"/>
          <w:sz w:val="22"/>
          <w:szCs w:val="22"/>
          <w:lang w:eastAsia="zh-TW"/>
        </w:rPr>
        <w:t>監察機關調查個案後做出的事實認定</w:t>
      </w:r>
      <w:r w:rsidRPr="00C60A99">
        <w:rPr>
          <w:color w:val="000000" w:themeColor="text1"/>
          <w:sz w:val="22"/>
        </w:rPr>
        <w:t xml:space="preserve">　</w:t>
      </w:r>
      <w:bookmarkEnd w:id="1951"/>
      <w:r w:rsidRPr="00C60A99">
        <w:rPr>
          <w:color w:val="000000" w:themeColor="text1"/>
          <w:sz w:val="22"/>
        </w:rPr>
        <w:t>(C)</w:t>
      </w:r>
      <w:bookmarkStart w:id="1952" w:name="QQ200211000031_1_3"/>
      <w:r w:rsidRPr="00C60A99">
        <w:rPr>
          <w:rFonts w:hint="eastAsia"/>
          <w:color w:val="000000" w:themeColor="text1"/>
          <w:kern w:val="2"/>
          <w:sz w:val="22"/>
          <w:szCs w:val="22"/>
          <w:lang w:eastAsia="zh-TW"/>
        </w:rPr>
        <w:t>行政機關是否要給予個案救濟的決定</w:t>
      </w:r>
      <w:r w:rsidRPr="00C60A99">
        <w:rPr>
          <w:color w:val="000000" w:themeColor="text1"/>
          <w:sz w:val="22"/>
        </w:rPr>
        <w:t xml:space="preserve">　</w:t>
      </w:r>
      <w:bookmarkEnd w:id="1952"/>
      <w:r w:rsidRPr="00C60A99">
        <w:rPr>
          <w:color w:val="000000" w:themeColor="text1"/>
          <w:sz w:val="22"/>
        </w:rPr>
        <w:t>(</w:t>
      </w:r>
      <w:r w:rsidRPr="00C60A99">
        <w:rPr>
          <w:color w:val="000000" w:themeColor="text1"/>
          <w:sz w:val="22"/>
        </w:rPr>
        <w:t>D)</w:t>
      </w:r>
      <w:bookmarkStart w:id="1953" w:name="QQ200211000031_1_4"/>
      <w:r w:rsidRPr="00C60A99">
        <w:rPr>
          <w:rFonts w:hint="eastAsia"/>
          <w:color w:val="000000" w:themeColor="text1"/>
          <w:kern w:val="2"/>
          <w:sz w:val="22"/>
          <w:szCs w:val="22"/>
          <w:lang w:eastAsia="zh-TW"/>
        </w:rPr>
        <w:t>立法機關為人民把關預算的監督行為</w:t>
      </w:r>
      <w:r w:rsidRPr="00C60A99">
        <w:rPr>
          <w:color w:val="000000" w:themeColor="text1"/>
          <w:sz w:val="22"/>
        </w:rPr>
        <w:t xml:space="preserve">　</w:t>
      </w:r>
      <w:bookmarkEnd w:id="1953"/>
    </w:p>
    <w:p w:rsidR="004B31C9" w:rsidRPr="00C60A99" w:rsidRDefault="00C60A99" w:rsidP="006F3869">
      <w:pPr>
        <w:pStyle w:val="Normal2113"/>
        <w:snapToGrid w:val="0"/>
        <w:spacing w:line="286" w:lineRule="auto"/>
        <w:ind w:left="680" w:hanging="283"/>
        <w:jc w:val="both"/>
        <w:textAlignment w:val="center"/>
        <w:rPr>
          <w:rFonts w:eastAsia="DengXian"/>
          <w:color w:val="000000" w:themeColor="text1"/>
        </w:rPr>
      </w:pPr>
      <w:bookmarkStart w:id="1954" w:name="QQ200211000031_2_H"/>
      <w:r w:rsidRPr="00C60A99">
        <w:rPr>
          <w:color w:val="000000" w:themeColor="text1"/>
          <w:sz w:val="22"/>
        </w:rPr>
        <w:t>(2)</w:t>
      </w:r>
      <w:r w:rsidRPr="00C60A99">
        <w:rPr>
          <w:color w:val="000000" w:themeColor="text1"/>
          <w:sz w:val="22"/>
        </w:rPr>
        <w:tab/>
      </w:r>
      <w:r w:rsidRPr="00C60A99">
        <w:rPr>
          <w:rFonts w:hint="eastAsia"/>
          <w:color w:val="000000" w:themeColor="text1"/>
          <w:kern w:val="2"/>
          <w:sz w:val="22"/>
          <w:szCs w:val="22"/>
          <w:lang w:eastAsia="zh-TW"/>
        </w:rPr>
        <w:t>從文中可得知女學生父親所希望獲得的對待，其屬性與下列何者最為相似？</w:t>
      </w:r>
      <w:r w:rsidRPr="00C60A99">
        <w:rPr>
          <w:color w:val="000000" w:themeColor="text1"/>
          <w:sz w:val="22"/>
        </w:rPr>
        <w:t xml:space="preserve">　</w:t>
      </w:r>
      <w:bookmarkEnd w:id="1954"/>
      <w:r w:rsidRPr="00C60A99">
        <w:rPr>
          <w:color w:val="000000" w:themeColor="text1"/>
          <w:sz w:val="22"/>
        </w:rPr>
        <w:t>(A)</w:t>
      </w:r>
      <w:bookmarkStart w:id="1955" w:name="QQ200211000031_2_1"/>
      <w:r w:rsidRPr="00C60A99">
        <w:rPr>
          <w:rFonts w:hint="eastAsia"/>
          <w:color w:val="000000" w:themeColor="text1"/>
          <w:kern w:val="2"/>
          <w:sz w:val="22"/>
          <w:szCs w:val="22"/>
          <w:lang w:eastAsia="zh-TW"/>
        </w:rPr>
        <w:t>因紅燈右轉而遭警察開立的罰單</w:t>
      </w:r>
      <w:r w:rsidRPr="00C60A99">
        <w:rPr>
          <w:color w:val="000000" w:themeColor="text1"/>
          <w:sz w:val="22"/>
        </w:rPr>
        <w:t xml:space="preserve">　</w:t>
      </w:r>
      <w:bookmarkEnd w:id="1955"/>
      <w:r w:rsidRPr="00C60A99">
        <w:rPr>
          <w:color w:val="000000" w:themeColor="text1"/>
          <w:sz w:val="22"/>
        </w:rPr>
        <w:t>(B)</w:t>
      </w:r>
      <w:bookmarkStart w:id="1956" w:name="QQ200211000031_2_2"/>
      <w:r w:rsidRPr="00C60A99">
        <w:rPr>
          <w:rFonts w:hint="eastAsia"/>
          <w:color w:val="000000" w:themeColor="text1"/>
          <w:kern w:val="2"/>
          <w:sz w:val="22"/>
          <w:szCs w:val="22"/>
          <w:lang w:eastAsia="zh-TW"/>
        </w:rPr>
        <w:t>縣市政府寄來的免服兵役通知書</w:t>
      </w:r>
      <w:r w:rsidRPr="00C60A99">
        <w:rPr>
          <w:color w:val="000000" w:themeColor="text1"/>
          <w:sz w:val="22"/>
        </w:rPr>
        <w:t xml:space="preserve">　</w:t>
      </w:r>
      <w:bookmarkEnd w:id="1956"/>
      <w:r w:rsidRPr="00C60A99">
        <w:rPr>
          <w:color w:val="000000" w:themeColor="text1"/>
          <w:sz w:val="22"/>
        </w:rPr>
        <w:t>(C)</w:t>
      </w:r>
      <w:bookmarkStart w:id="1957" w:name="QQ200211000031_2_3"/>
      <w:r w:rsidRPr="00C60A99">
        <w:rPr>
          <w:rFonts w:hint="eastAsia"/>
          <w:color w:val="000000" w:themeColor="text1"/>
          <w:kern w:val="2"/>
          <w:sz w:val="22"/>
          <w:szCs w:val="22"/>
          <w:lang w:eastAsia="zh-TW"/>
        </w:rPr>
        <w:t>財政部鼓勵拿發票中大獎的傳單</w:t>
      </w:r>
      <w:r w:rsidRPr="00C60A99">
        <w:rPr>
          <w:color w:val="000000" w:themeColor="text1"/>
          <w:sz w:val="22"/>
        </w:rPr>
        <w:t xml:space="preserve">　</w:t>
      </w:r>
      <w:bookmarkEnd w:id="1957"/>
      <w:r w:rsidRPr="00C60A99">
        <w:rPr>
          <w:color w:val="000000" w:themeColor="text1"/>
          <w:sz w:val="22"/>
        </w:rPr>
        <w:t>(D)</w:t>
      </w:r>
      <w:bookmarkStart w:id="1958" w:name="QQ200211000031_2_4"/>
      <w:r w:rsidRPr="00C60A99">
        <w:rPr>
          <w:rFonts w:hint="eastAsia"/>
          <w:color w:val="000000" w:themeColor="text1"/>
          <w:kern w:val="2"/>
          <w:sz w:val="22"/>
          <w:szCs w:val="22"/>
          <w:lang w:eastAsia="zh-TW"/>
        </w:rPr>
        <w:t>監理單位所核發的機車駕駛執照</w:t>
      </w:r>
      <w:r w:rsidRPr="00C60A99">
        <w:rPr>
          <w:color w:val="000000" w:themeColor="text1"/>
          <w:sz w:val="22"/>
        </w:rPr>
        <w:t xml:space="preserve">　</w:t>
      </w:r>
      <w:bookmarkEnd w:id="1958"/>
      <w:bookmarkEnd w:id="1948"/>
    </w:p>
    <w:p w:rsidR="004B31C9" w:rsidRPr="00C60A99" w:rsidRDefault="00C60A99" w:rsidP="006F3869">
      <w:pPr>
        <w:pStyle w:val="Normal321"/>
        <w:snapToGrid w:val="0"/>
        <w:spacing w:line="286" w:lineRule="auto"/>
        <w:ind w:left="1332" w:hanging="935"/>
        <w:jc w:val="both"/>
        <w:textAlignment w:val="center"/>
        <w:rPr>
          <w:rFonts w:eastAsia="DengXian"/>
          <w:color w:val="000000" w:themeColor="text1"/>
        </w:rPr>
      </w:pPr>
      <w:bookmarkStart w:id="1959" w:name="AQ200211000031_M"/>
      <w:bookmarkStart w:id="1960" w:name="AQ200211000031"/>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End w:id="1959"/>
      <w:r w:rsidRPr="00C60A99">
        <w:rPr>
          <w:color w:val="000000" w:themeColor="text1"/>
          <w:sz w:val="22"/>
        </w:rPr>
        <w:t>(1)</w:t>
      </w:r>
      <w:bookmarkStart w:id="1961" w:name="AQ200211000031_1"/>
      <w:r w:rsidRPr="00C60A99">
        <w:rPr>
          <w:color w:val="000000" w:themeColor="text1"/>
          <w:sz w:val="22"/>
        </w:rPr>
        <w:t>C</w:t>
      </w:r>
      <w:r w:rsidRPr="00C60A99">
        <w:rPr>
          <w:color w:val="000000" w:themeColor="text1"/>
          <w:sz w:val="22"/>
        </w:rPr>
        <w:t xml:space="preserve">　</w:t>
      </w:r>
      <w:bookmarkEnd w:id="1961"/>
      <w:r w:rsidRPr="00C60A99">
        <w:rPr>
          <w:color w:val="000000" w:themeColor="text1"/>
          <w:sz w:val="22"/>
        </w:rPr>
        <w:t>(2)</w:t>
      </w:r>
      <w:bookmarkStart w:id="1962" w:name="AQ200211000031_2"/>
      <w:r w:rsidRPr="00C60A99">
        <w:rPr>
          <w:color w:val="000000" w:themeColor="text1"/>
          <w:sz w:val="22"/>
        </w:rPr>
        <w:t>D</w:t>
      </w:r>
      <w:r w:rsidRPr="00C60A99">
        <w:rPr>
          <w:color w:val="000000" w:themeColor="text1"/>
          <w:sz w:val="22"/>
        </w:rPr>
        <w:t xml:space="preserve">　</w:t>
      </w:r>
      <w:bookmarkEnd w:id="1962"/>
      <w:bookmarkEnd w:id="1960"/>
    </w:p>
    <w:p w:rsidR="004B31C9" w:rsidRPr="00C60A99" w:rsidRDefault="00C60A99" w:rsidP="006F3869">
      <w:pPr>
        <w:pStyle w:val="Normal420"/>
        <w:snapToGrid w:val="0"/>
        <w:spacing w:line="286" w:lineRule="auto"/>
        <w:ind w:left="1701" w:hanging="1304"/>
        <w:jc w:val="both"/>
        <w:textAlignment w:val="center"/>
        <w:rPr>
          <w:rFonts w:eastAsia="DengXian"/>
          <w:color w:val="000000" w:themeColor="text1"/>
        </w:rPr>
      </w:pPr>
      <w:bookmarkStart w:id="1963" w:name="RQ200211000031_M"/>
      <w:bookmarkStart w:id="1964" w:name="RQ200211000031"/>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1965" w:name="RQ200211000031_1_H"/>
      <w:bookmarkEnd w:id="1963"/>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從前後文義推斷，原處分為行政處分，是行政機關決定是否給予受害個案救濟的決定</w:t>
      </w:r>
      <w:r w:rsidRPr="00C60A99">
        <w:rPr>
          <w:color w:val="000000" w:themeColor="text1"/>
          <w:sz w:val="22"/>
        </w:rPr>
        <w:t xml:space="preserve">　</w:t>
      </w:r>
      <w:bookmarkEnd w:id="1965"/>
    </w:p>
    <w:p w:rsidR="004B31C9" w:rsidRPr="00C60A99" w:rsidRDefault="00C60A99" w:rsidP="006F3869">
      <w:pPr>
        <w:pStyle w:val="Normal520"/>
        <w:snapToGrid w:val="0"/>
        <w:spacing w:line="286" w:lineRule="auto"/>
        <w:ind w:left="1701" w:hanging="397"/>
        <w:jc w:val="both"/>
        <w:textAlignment w:val="center"/>
        <w:rPr>
          <w:rFonts w:eastAsiaTheme="minorEastAsia"/>
          <w:color w:val="000000" w:themeColor="text1"/>
          <w:sz w:val="22"/>
        </w:rPr>
      </w:pPr>
      <w:bookmarkStart w:id="1966" w:name="RQ200211000031_2_H"/>
      <w:r w:rsidRPr="00C60A99">
        <w:rPr>
          <w:color w:val="000000" w:themeColor="text1"/>
          <w:sz w:val="22"/>
        </w:rPr>
        <w:t>(2)</w:t>
      </w:r>
      <w:r w:rsidRPr="00C60A99">
        <w:rPr>
          <w:color w:val="000000" w:themeColor="text1"/>
          <w:sz w:val="22"/>
        </w:rPr>
        <w:tab/>
      </w:r>
      <w:r w:rsidRPr="00C60A99">
        <w:rPr>
          <w:rFonts w:hint="eastAsia"/>
          <w:color w:val="000000" w:themeColor="text1"/>
          <w:kern w:val="2"/>
          <w:sz w:val="22"/>
          <w:szCs w:val="22"/>
          <w:lang w:eastAsia="zh-TW"/>
        </w:rPr>
        <w:t>女學生父親希望獲得的對待是獲得「預防接種受害者的救濟」，也就是希望衛福部授予應得的權利，性質上是對當事人有利的行政處分</w:t>
      </w:r>
      <w:r w:rsidRPr="00C60A99">
        <w:rPr>
          <w:color w:val="000000" w:themeColor="text1"/>
          <w:sz w:val="22"/>
        </w:rPr>
        <w:t xml:space="preserve">　</w:t>
      </w:r>
      <w:bookmarkEnd w:id="1966"/>
      <w:r w:rsidRPr="00C60A99">
        <w:rPr>
          <w:color w:val="000000" w:themeColor="text1"/>
          <w:sz w:val="22"/>
        </w:rPr>
        <w:t>(A)</w:t>
      </w:r>
      <w:bookmarkStart w:id="1967" w:name="RQ200211000031_2_1"/>
      <w:r w:rsidRPr="00C60A99">
        <w:rPr>
          <w:rFonts w:hint="eastAsia"/>
          <w:color w:val="000000" w:themeColor="text1"/>
          <w:kern w:val="2"/>
          <w:sz w:val="22"/>
          <w:szCs w:val="22"/>
          <w:lang w:eastAsia="zh-TW"/>
        </w:rPr>
        <w:t>是行政機關給予人民負擔</w:t>
      </w:r>
      <w:r w:rsidRPr="00C60A99">
        <w:rPr>
          <w:color w:val="000000" w:themeColor="text1"/>
          <w:sz w:val="22"/>
        </w:rPr>
        <w:t xml:space="preserve">　</w:t>
      </w:r>
      <w:bookmarkEnd w:id="1967"/>
      <w:r w:rsidRPr="00C60A99">
        <w:rPr>
          <w:color w:val="000000" w:themeColor="text1"/>
          <w:sz w:val="22"/>
        </w:rPr>
        <w:t>(B)</w:t>
      </w:r>
      <w:bookmarkStart w:id="1968" w:name="RQ200211000031_2_2"/>
      <w:r w:rsidRPr="00C60A99">
        <w:rPr>
          <w:rFonts w:hint="eastAsia"/>
          <w:color w:val="000000" w:themeColor="text1"/>
          <w:kern w:val="2"/>
          <w:sz w:val="22"/>
          <w:szCs w:val="22"/>
          <w:lang w:eastAsia="zh-TW"/>
        </w:rPr>
        <w:t>是行政機關免除人民義務，雖然對當事人有利，但並非給予權利，而是去除不利的行政處分而已</w:t>
      </w:r>
      <w:r w:rsidRPr="00C60A99">
        <w:rPr>
          <w:color w:val="000000" w:themeColor="text1"/>
          <w:sz w:val="22"/>
        </w:rPr>
        <w:t xml:space="preserve">　</w:t>
      </w:r>
      <w:bookmarkEnd w:id="1968"/>
      <w:r w:rsidRPr="00C60A99">
        <w:rPr>
          <w:color w:val="000000" w:themeColor="text1"/>
          <w:sz w:val="22"/>
        </w:rPr>
        <w:t>(C)</w:t>
      </w:r>
      <w:bookmarkStart w:id="1969" w:name="RQ200211000031_2_3"/>
      <w:r w:rsidRPr="00C60A99">
        <w:rPr>
          <w:rFonts w:hint="eastAsia"/>
          <w:color w:val="000000" w:themeColor="text1"/>
          <w:kern w:val="2"/>
          <w:sz w:val="22"/>
          <w:szCs w:val="22"/>
          <w:lang w:eastAsia="zh-TW"/>
        </w:rPr>
        <w:t>並非產生效果的行政處分，只具備指導性質</w:t>
      </w:r>
      <w:r w:rsidRPr="00C60A99">
        <w:rPr>
          <w:color w:val="000000" w:themeColor="text1"/>
          <w:sz w:val="22"/>
        </w:rPr>
        <w:t xml:space="preserve">　</w:t>
      </w:r>
      <w:bookmarkEnd w:id="1969"/>
      <w:r w:rsidRPr="00C60A99">
        <w:rPr>
          <w:color w:val="000000" w:themeColor="text1"/>
          <w:sz w:val="22"/>
        </w:rPr>
        <w:t>(D)</w:t>
      </w:r>
      <w:bookmarkStart w:id="1970" w:name="RQ200211000031_2_4"/>
      <w:r w:rsidRPr="00C60A99">
        <w:rPr>
          <w:rFonts w:hint="eastAsia"/>
          <w:color w:val="000000" w:themeColor="text1"/>
          <w:kern w:val="2"/>
          <w:sz w:val="22"/>
          <w:szCs w:val="22"/>
          <w:lang w:eastAsia="zh-TW"/>
        </w:rPr>
        <w:t>對當事人有利之行政處分</w:t>
      </w:r>
      <w:r w:rsidRPr="00C60A99">
        <w:rPr>
          <w:color w:val="000000" w:themeColor="text1"/>
          <w:sz w:val="22"/>
        </w:rPr>
        <w:t xml:space="preserve">　</w:t>
      </w:r>
      <w:bookmarkEnd w:id="1970"/>
      <w:bookmarkEnd w:id="1964"/>
    </w:p>
    <w:p w:rsidR="005B6799" w:rsidRPr="00C60A99" w:rsidRDefault="005B6799" w:rsidP="006F3869">
      <w:pPr>
        <w:pStyle w:val="Normal520"/>
        <w:snapToGrid w:val="0"/>
        <w:spacing w:line="286" w:lineRule="auto"/>
        <w:ind w:left="1701" w:hanging="397"/>
        <w:jc w:val="both"/>
        <w:textAlignment w:val="center"/>
        <w:rPr>
          <w:rFonts w:eastAsiaTheme="minorEastAsia" w:hint="eastAsia"/>
          <w:color w:val="000000" w:themeColor="text1"/>
        </w:rPr>
      </w:pPr>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lastRenderedPageBreak/>
        <w:t>編碼</w:t>
      </w:r>
      <w:r w:rsidRPr="00C60A99">
        <w:rPr>
          <w:rFonts w:eastAsia="華康粗黑體"/>
          <w:color w:val="000000" w:themeColor="text1"/>
          <w:sz w:val="24"/>
          <w:highlight w:val="lightGray"/>
        </w:rPr>
        <w:t>0800326</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1114"/>
        <w:snapToGrid w:val="0"/>
        <w:spacing w:line="286" w:lineRule="auto"/>
        <w:ind w:left="397"/>
        <w:jc w:val="both"/>
        <w:textAlignment w:val="center"/>
        <w:rPr>
          <w:rFonts w:eastAsia="DengXian"/>
          <w:color w:val="000000" w:themeColor="text1"/>
        </w:rPr>
      </w:pPr>
      <w:bookmarkStart w:id="1971" w:name="QQ200211000030_M"/>
      <w:bookmarkStart w:id="1972" w:name="QQ200211000030"/>
      <w:r w:rsidRPr="00C60A99">
        <w:rPr>
          <w:rFonts w:hint="eastAsia"/>
          <w:color w:val="000000" w:themeColor="text1"/>
          <w:kern w:val="2"/>
          <w:sz w:val="22"/>
          <w:szCs w:val="22"/>
          <w:lang w:eastAsia="zh-TW"/>
        </w:rPr>
        <w:t>行政院農委會動植物防疫檢疫局為防堵非洲豬瘟疫情，公告最新的裁罰依據與基準如下：</w:t>
      </w:r>
      <w:r w:rsidRPr="00C60A99">
        <w:rPr>
          <w:color w:val="000000" w:themeColor="text1"/>
          <w:kern w:val="2"/>
          <w:sz w:val="22"/>
          <w:szCs w:val="22"/>
          <w:lang w:eastAsia="zh-TW"/>
        </w:rPr>
        <w:br/>
      </w:r>
      <w:r w:rsidRPr="00C60A99">
        <w:rPr>
          <w:rFonts w:hint="eastAsia"/>
          <w:color w:val="000000" w:themeColor="text1"/>
          <w:kern w:val="2"/>
          <w:sz w:val="22"/>
          <w:szCs w:val="22"/>
          <w:lang w:eastAsia="zh-TW"/>
        </w:rPr>
        <w:t>一、執行依據</w:t>
      </w:r>
      <w:r w:rsidRPr="00C60A99">
        <w:rPr>
          <w:color w:val="000000" w:themeColor="text1"/>
          <w:kern w:val="2"/>
          <w:sz w:val="22"/>
          <w:szCs w:val="22"/>
          <w:lang w:eastAsia="zh-TW"/>
        </w:rPr>
        <w:br/>
      </w:r>
      <w:r w:rsidRPr="00C60A99">
        <w:rPr>
          <w:rFonts w:hint="eastAsia"/>
          <w:color w:val="000000" w:themeColor="text1"/>
          <w:kern w:val="2"/>
          <w:sz w:val="22"/>
          <w:szCs w:val="22"/>
          <w:lang w:eastAsia="zh-TW"/>
        </w:rPr>
        <w:t>（一）《動物傳染病防治條例》第</w:t>
      </w:r>
      <w:r w:rsidRPr="00C60A99">
        <w:rPr>
          <w:rFonts w:hint="eastAsia"/>
          <w:color w:val="000000" w:themeColor="text1"/>
          <w:kern w:val="2"/>
          <w:sz w:val="22"/>
          <w:szCs w:val="22"/>
          <w:lang w:eastAsia="zh-TW"/>
        </w:rPr>
        <w:t>34</w:t>
      </w:r>
      <w:r w:rsidRPr="00C60A99">
        <w:rPr>
          <w:rFonts w:hint="eastAsia"/>
          <w:color w:val="000000" w:themeColor="text1"/>
          <w:kern w:val="2"/>
          <w:sz w:val="22"/>
          <w:szCs w:val="22"/>
          <w:lang w:eastAsia="zh-TW"/>
        </w:rPr>
        <w:t>條第</w:t>
      </w:r>
      <w:r w:rsidRPr="00C60A99">
        <w:rPr>
          <w:rFonts w:hint="eastAsia"/>
          <w:color w:val="000000" w:themeColor="text1"/>
          <w:kern w:val="2"/>
          <w:sz w:val="22"/>
          <w:szCs w:val="22"/>
          <w:lang w:eastAsia="zh-TW"/>
        </w:rPr>
        <w:t>2</w:t>
      </w:r>
      <w:r w:rsidRPr="00C60A99">
        <w:rPr>
          <w:rFonts w:hint="eastAsia"/>
          <w:color w:val="000000" w:themeColor="text1"/>
          <w:kern w:val="2"/>
          <w:sz w:val="22"/>
          <w:szCs w:val="22"/>
          <w:lang w:eastAsia="zh-TW"/>
        </w:rPr>
        <w:t>項：旅客或服務於車、船、航空器人員攜帶檢疫物者，應於入境時依前項規定申請檢疫。</w:t>
      </w:r>
      <w:r w:rsidRPr="00C60A99">
        <w:rPr>
          <w:color w:val="000000" w:themeColor="text1"/>
          <w:kern w:val="2"/>
          <w:sz w:val="22"/>
          <w:szCs w:val="22"/>
          <w:lang w:eastAsia="zh-TW"/>
        </w:rPr>
        <w:br/>
      </w:r>
      <w:r w:rsidRPr="00C60A99">
        <w:rPr>
          <w:rFonts w:hint="eastAsia"/>
          <w:color w:val="000000" w:themeColor="text1"/>
          <w:kern w:val="2"/>
          <w:sz w:val="22"/>
          <w:szCs w:val="22"/>
          <w:lang w:eastAsia="zh-TW"/>
        </w:rPr>
        <w:t>（二）《動物傳染病防治條例》第</w:t>
      </w:r>
      <w:r w:rsidRPr="00C60A99">
        <w:rPr>
          <w:rFonts w:hint="eastAsia"/>
          <w:color w:val="000000" w:themeColor="text1"/>
          <w:kern w:val="2"/>
          <w:sz w:val="22"/>
          <w:szCs w:val="22"/>
          <w:lang w:eastAsia="zh-TW"/>
        </w:rPr>
        <w:t>45-1</w:t>
      </w:r>
      <w:r w:rsidRPr="00C60A99">
        <w:rPr>
          <w:rFonts w:hint="eastAsia"/>
          <w:color w:val="000000" w:themeColor="text1"/>
          <w:kern w:val="2"/>
          <w:sz w:val="22"/>
          <w:szCs w:val="22"/>
          <w:lang w:eastAsia="zh-TW"/>
        </w:rPr>
        <w:t>條：旅客或服務於車、船、航空器人員未依第</w:t>
      </w:r>
      <w:r w:rsidRPr="00C60A99">
        <w:rPr>
          <w:rFonts w:hint="eastAsia"/>
          <w:color w:val="000000" w:themeColor="text1"/>
          <w:kern w:val="2"/>
          <w:sz w:val="22"/>
          <w:szCs w:val="22"/>
          <w:lang w:eastAsia="zh-TW"/>
        </w:rPr>
        <w:t>34</w:t>
      </w:r>
      <w:r w:rsidRPr="00C60A99">
        <w:rPr>
          <w:rFonts w:hint="eastAsia"/>
          <w:color w:val="000000" w:themeColor="text1"/>
          <w:kern w:val="2"/>
          <w:sz w:val="22"/>
          <w:szCs w:val="22"/>
          <w:lang w:eastAsia="zh-TW"/>
        </w:rPr>
        <w:t>條第</w:t>
      </w:r>
      <w:r w:rsidRPr="00C60A99">
        <w:rPr>
          <w:rFonts w:hint="eastAsia"/>
          <w:color w:val="000000" w:themeColor="text1"/>
          <w:kern w:val="2"/>
          <w:sz w:val="22"/>
          <w:szCs w:val="22"/>
          <w:lang w:eastAsia="zh-TW"/>
        </w:rPr>
        <w:t>2</w:t>
      </w:r>
      <w:r w:rsidRPr="00C60A99">
        <w:rPr>
          <w:rFonts w:hint="eastAsia"/>
          <w:color w:val="000000" w:themeColor="text1"/>
          <w:kern w:val="2"/>
          <w:sz w:val="22"/>
          <w:szCs w:val="22"/>
          <w:lang w:eastAsia="zh-TW"/>
        </w:rPr>
        <w:t>項規定申請檢疫者，處新臺幣</w:t>
      </w:r>
      <w:r w:rsidRPr="00C60A99">
        <w:rPr>
          <w:rFonts w:hint="eastAsia"/>
          <w:color w:val="000000" w:themeColor="text1"/>
          <w:kern w:val="2"/>
          <w:sz w:val="22"/>
          <w:szCs w:val="22"/>
          <w:lang w:eastAsia="zh-TW"/>
        </w:rPr>
        <w:t>1</w:t>
      </w:r>
      <w:r w:rsidRPr="00C60A99">
        <w:rPr>
          <w:rFonts w:hint="eastAsia"/>
          <w:color w:val="000000" w:themeColor="text1"/>
          <w:kern w:val="2"/>
          <w:sz w:val="22"/>
          <w:szCs w:val="22"/>
          <w:lang w:eastAsia="zh-TW"/>
        </w:rPr>
        <w:t>萬元以上</w:t>
      </w:r>
      <w:r w:rsidRPr="00C60A99">
        <w:rPr>
          <w:rFonts w:hint="eastAsia"/>
          <w:color w:val="000000" w:themeColor="text1"/>
          <w:kern w:val="2"/>
          <w:sz w:val="22"/>
          <w:szCs w:val="22"/>
          <w:lang w:eastAsia="zh-TW"/>
        </w:rPr>
        <w:t>100</w:t>
      </w:r>
      <w:r w:rsidRPr="00C60A99">
        <w:rPr>
          <w:rFonts w:hint="eastAsia"/>
          <w:color w:val="000000" w:themeColor="text1"/>
          <w:kern w:val="2"/>
          <w:sz w:val="22"/>
          <w:szCs w:val="22"/>
          <w:lang w:eastAsia="zh-TW"/>
        </w:rPr>
        <w:t>萬以下罰鍰。</w:t>
      </w:r>
      <w:r w:rsidRPr="00C60A99">
        <w:rPr>
          <w:color w:val="000000" w:themeColor="text1"/>
          <w:kern w:val="2"/>
          <w:sz w:val="22"/>
          <w:szCs w:val="22"/>
          <w:lang w:eastAsia="zh-TW"/>
        </w:rPr>
        <w:br/>
      </w:r>
      <w:r w:rsidRPr="00C60A99">
        <w:rPr>
          <w:rFonts w:hint="eastAsia"/>
          <w:color w:val="000000" w:themeColor="text1"/>
          <w:kern w:val="2"/>
          <w:sz w:val="22"/>
          <w:szCs w:val="22"/>
          <w:lang w:eastAsia="zh-TW"/>
        </w:rPr>
        <w:t>二、違反《動物傳染病防治條例》第</w:t>
      </w:r>
      <w:r w:rsidRPr="00C60A99">
        <w:rPr>
          <w:rFonts w:hint="eastAsia"/>
          <w:color w:val="000000" w:themeColor="text1"/>
          <w:kern w:val="2"/>
          <w:sz w:val="22"/>
          <w:szCs w:val="22"/>
          <w:lang w:eastAsia="zh-TW"/>
        </w:rPr>
        <w:t>34</w:t>
      </w:r>
      <w:r w:rsidRPr="00C60A99">
        <w:rPr>
          <w:rFonts w:hint="eastAsia"/>
          <w:color w:val="000000" w:themeColor="text1"/>
          <w:kern w:val="2"/>
          <w:sz w:val="22"/>
          <w:szCs w:val="22"/>
          <w:lang w:eastAsia="zh-TW"/>
        </w:rPr>
        <w:t>條第</w:t>
      </w:r>
      <w:r w:rsidRPr="00C60A99">
        <w:rPr>
          <w:rFonts w:hint="eastAsia"/>
          <w:color w:val="000000" w:themeColor="text1"/>
          <w:kern w:val="2"/>
          <w:sz w:val="22"/>
          <w:szCs w:val="22"/>
          <w:lang w:eastAsia="zh-TW"/>
        </w:rPr>
        <w:t>2</w:t>
      </w:r>
      <w:r w:rsidRPr="00C60A99">
        <w:rPr>
          <w:rFonts w:hint="eastAsia"/>
          <w:color w:val="000000" w:themeColor="text1"/>
          <w:kern w:val="2"/>
          <w:sz w:val="22"/>
          <w:szCs w:val="22"/>
          <w:lang w:eastAsia="zh-TW"/>
        </w:rPr>
        <w:t>項未申請檢疫案件裁罰基準</w:t>
      </w:r>
      <w:r w:rsidRPr="00C60A99">
        <w:rPr>
          <w:color w:val="000000" w:themeColor="text1"/>
          <w:kern w:val="2"/>
          <w:sz w:val="22"/>
          <w:szCs w:val="22"/>
          <w:lang w:eastAsia="zh-TW"/>
        </w:rPr>
        <w:br/>
      </w:r>
      <w:r w:rsidRPr="00C60A99">
        <w:rPr>
          <w:rFonts w:hint="eastAsia"/>
          <w:color w:val="000000" w:themeColor="text1"/>
          <w:kern w:val="2"/>
          <w:sz w:val="22"/>
          <w:szCs w:val="22"/>
          <w:lang w:eastAsia="zh-TW"/>
        </w:rPr>
        <w:t>（一）行為人自近</w:t>
      </w:r>
      <w:r w:rsidRPr="00C60A99">
        <w:rPr>
          <w:rFonts w:hint="eastAsia"/>
          <w:color w:val="000000" w:themeColor="text1"/>
          <w:kern w:val="2"/>
          <w:sz w:val="22"/>
          <w:szCs w:val="22"/>
          <w:lang w:eastAsia="zh-TW"/>
        </w:rPr>
        <w:t>3</w:t>
      </w:r>
      <w:r w:rsidRPr="00C60A99">
        <w:rPr>
          <w:rFonts w:hint="eastAsia"/>
          <w:color w:val="000000" w:themeColor="text1"/>
          <w:kern w:val="2"/>
          <w:sz w:val="22"/>
          <w:szCs w:val="22"/>
          <w:lang w:eastAsia="zh-TW"/>
        </w:rPr>
        <w:t>年發生非洲豬瘟之國家（地區）違規攜帶檢疫物入境</w:t>
      </w:r>
      <w:r w:rsidRPr="00C60A99">
        <w:rPr>
          <w:color w:val="000000" w:themeColor="text1"/>
          <w:kern w:val="2"/>
          <w:sz w:val="22"/>
          <w:szCs w:val="22"/>
          <w:lang w:eastAsia="zh-TW"/>
        </w:rPr>
        <w:br/>
      </w:r>
      <w:r w:rsidRPr="00C60A99">
        <w:rPr>
          <w:rFonts w:hint="eastAsia"/>
          <w:color w:val="000000" w:themeColor="text1"/>
          <w:kern w:val="2"/>
          <w:sz w:val="22"/>
          <w:szCs w:val="22"/>
          <w:lang w:eastAsia="zh-TW"/>
        </w:rPr>
        <w:t>（註</w:t>
      </w:r>
      <w:r w:rsidRPr="00C60A99">
        <w:rPr>
          <w:rFonts w:hint="eastAsia"/>
          <w:color w:val="000000" w:themeColor="text1"/>
          <w:kern w:val="2"/>
          <w:sz w:val="22"/>
          <w:szCs w:val="22"/>
          <w:lang w:eastAsia="zh-TW"/>
        </w:rPr>
        <w:t>1</w:t>
      </w:r>
      <w:r w:rsidRPr="00C60A99">
        <w:rPr>
          <w:rFonts w:hint="eastAsia"/>
          <w:color w:val="000000" w:themeColor="text1"/>
          <w:kern w:val="2"/>
          <w:sz w:val="22"/>
          <w:szCs w:val="22"/>
          <w:lang w:eastAsia="zh-TW"/>
        </w:rPr>
        <w:t>）　　　　　　　　　　　　　（罰鍰單位：新臺幣元）</w:t>
      </w:r>
    </w:p>
    <w:tbl>
      <w:tblPr>
        <w:tblStyle w:val="1"/>
        <w:tblW w:w="0" w:type="auto"/>
        <w:tblInd w:w="397" w:type="dxa"/>
        <w:tblLayout w:type="fixed"/>
        <w:tblLook w:val="04A0" w:firstRow="1" w:lastRow="0" w:firstColumn="1" w:lastColumn="0" w:noHBand="0" w:noVBand="1"/>
      </w:tblPr>
      <w:tblGrid>
        <w:gridCol w:w="2093"/>
        <w:gridCol w:w="2494"/>
        <w:gridCol w:w="1757"/>
      </w:tblGrid>
      <w:tr w:rsidR="00B33548" w:rsidRPr="00C60A99" w:rsidTr="00156DE7">
        <w:trPr>
          <w:trHeight w:val="516"/>
        </w:trPr>
        <w:tc>
          <w:tcPr>
            <w:tcW w:w="2093" w:type="dxa"/>
            <w:tcBorders>
              <w:tl2br w:val="single" w:sz="4" w:space="0" w:color="auto"/>
            </w:tcBorders>
            <w:vAlign w:val="bottom"/>
          </w:tcPr>
          <w:p w:rsidR="003866A8" w:rsidRPr="00C60A99" w:rsidRDefault="00C60A99" w:rsidP="00156DE7">
            <w:pPr>
              <w:pStyle w:val="Normal0114"/>
              <w:jc w:val="both"/>
              <w:textAlignment w:val="center"/>
              <w:rPr>
                <w:color w:val="000000" w:themeColor="text1"/>
                <w:lang w:eastAsia="zh-TW"/>
              </w:rPr>
            </w:pPr>
            <w:r w:rsidRPr="00C60A99">
              <w:rPr>
                <w:color w:val="000000" w:themeColor="text1"/>
                <w:sz w:val="22"/>
                <w:lang w:eastAsia="zh-TW"/>
              </w:rPr>
              <w:t xml:space="preserve">　　　　　產品別</w:t>
            </w:r>
          </w:p>
          <w:p w:rsidR="003866A8" w:rsidRPr="00C60A99" w:rsidRDefault="00C60A99" w:rsidP="00156DE7">
            <w:pPr>
              <w:pStyle w:val="Normal0114"/>
              <w:jc w:val="both"/>
              <w:textAlignment w:val="center"/>
              <w:rPr>
                <w:color w:val="000000" w:themeColor="text1"/>
                <w:lang w:eastAsia="zh-TW"/>
              </w:rPr>
            </w:pPr>
            <w:r w:rsidRPr="00C60A99">
              <w:rPr>
                <w:color w:val="000000" w:themeColor="text1"/>
                <w:sz w:val="22"/>
                <w:lang w:eastAsia="zh-TW"/>
              </w:rPr>
              <w:t>次數</w:t>
            </w:r>
          </w:p>
        </w:tc>
        <w:tc>
          <w:tcPr>
            <w:tcW w:w="2494" w:type="dxa"/>
            <w:vAlign w:val="center"/>
          </w:tcPr>
          <w:p w:rsidR="003866A8" w:rsidRPr="00C60A99" w:rsidRDefault="00C60A99" w:rsidP="00156DE7">
            <w:pPr>
              <w:pStyle w:val="Normal0114"/>
              <w:jc w:val="center"/>
              <w:textAlignment w:val="center"/>
              <w:rPr>
                <w:color w:val="000000" w:themeColor="text1"/>
                <w:lang w:eastAsia="zh-TW"/>
              </w:rPr>
            </w:pPr>
            <w:r w:rsidRPr="00C60A99">
              <w:rPr>
                <w:color w:val="000000" w:themeColor="text1"/>
                <w:sz w:val="22"/>
                <w:lang w:eastAsia="zh-TW"/>
              </w:rPr>
              <w:t>豬肉類及其他豬類產品</w:t>
            </w:r>
          </w:p>
        </w:tc>
        <w:tc>
          <w:tcPr>
            <w:tcW w:w="1757" w:type="dxa"/>
            <w:vAlign w:val="center"/>
          </w:tcPr>
          <w:p w:rsidR="003866A8" w:rsidRPr="00C60A99" w:rsidRDefault="00C60A99" w:rsidP="00156DE7">
            <w:pPr>
              <w:pStyle w:val="Normal0114"/>
              <w:jc w:val="center"/>
              <w:textAlignment w:val="center"/>
              <w:rPr>
                <w:color w:val="000000" w:themeColor="text1"/>
                <w:lang w:eastAsia="zh-TW"/>
              </w:rPr>
            </w:pPr>
            <w:r w:rsidRPr="00C60A99">
              <w:rPr>
                <w:color w:val="000000" w:themeColor="text1"/>
                <w:sz w:val="22"/>
                <w:lang w:eastAsia="zh-TW"/>
              </w:rPr>
              <w:t>其他檢疫物</w:t>
            </w:r>
          </w:p>
        </w:tc>
      </w:tr>
      <w:tr w:rsidR="00B33548" w:rsidRPr="00C60A99" w:rsidTr="00156DE7">
        <w:tc>
          <w:tcPr>
            <w:tcW w:w="2093" w:type="dxa"/>
            <w:vAlign w:val="center"/>
          </w:tcPr>
          <w:p w:rsidR="003866A8" w:rsidRPr="00C60A99" w:rsidRDefault="00C60A99" w:rsidP="00156DE7">
            <w:pPr>
              <w:pStyle w:val="Normal0114"/>
              <w:jc w:val="center"/>
              <w:textAlignment w:val="center"/>
              <w:rPr>
                <w:color w:val="000000" w:themeColor="text1"/>
                <w:lang w:eastAsia="zh-TW"/>
              </w:rPr>
            </w:pPr>
            <w:r w:rsidRPr="00C60A99">
              <w:rPr>
                <w:color w:val="000000" w:themeColor="text1"/>
                <w:sz w:val="22"/>
                <w:lang w:eastAsia="zh-TW"/>
              </w:rPr>
              <w:t>第一次</w:t>
            </w:r>
          </w:p>
        </w:tc>
        <w:tc>
          <w:tcPr>
            <w:tcW w:w="2494" w:type="dxa"/>
            <w:vAlign w:val="center"/>
          </w:tcPr>
          <w:p w:rsidR="003866A8" w:rsidRPr="00C60A99" w:rsidRDefault="00C60A99" w:rsidP="00156DE7">
            <w:pPr>
              <w:pStyle w:val="Normal0114"/>
              <w:jc w:val="center"/>
              <w:textAlignment w:val="center"/>
              <w:rPr>
                <w:color w:val="000000" w:themeColor="text1"/>
                <w:lang w:eastAsia="zh-TW"/>
              </w:rPr>
            </w:pPr>
            <w:r w:rsidRPr="00C60A99">
              <w:rPr>
                <w:color w:val="000000" w:themeColor="text1"/>
                <w:sz w:val="22"/>
                <w:lang w:eastAsia="zh-TW"/>
              </w:rPr>
              <w:t>20</w:t>
            </w:r>
            <w:r w:rsidRPr="00C60A99">
              <w:rPr>
                <w:color w:val="000000" w:themeColor="text1"/>
                <w:sz w:val="22"/>
                <w:lang w:eastAsia="zh-TW"/>
              </w:rPr>
              <w:t>萬元</w:t>
            </w:r>
          </w:p>
        </w:tc>
        <w:tc>
          <w:tcPr>
            <w:tcW w:w="1757" w:type="dxa"/>
            <w:vAlign w:val="center"/>
          </w:tcPr>
          <w:p w:rsidR="003866A8" w:rsidRPr="00C60A99" w:rsidRDefault="00C60A99" w:rsidP="00156DE7">
            <w:pPr>
              <w:pStyle w:val="Normal0114"/>
              <w:jc w:val="center"/>
              <w:textAlignment w:val="center"/>
              <w:rPr>
                <w:color w:val="000000" w:themeColor="text1"/>
                <w:lang w:eastAsia="zh-TW"/>
              </w:rPr>
            </w:pPr>
            <w:r w:rsidRPr="00C60A99">
              <w:rPr>
                <w:color w:val="000000" w:themeColor="text1"/>
                <w:sz w:val="22"/>
                <w:lang w:eastAsia="zh-TW"/>
              </w:rPr>
              <w:t>1</w:t>
            </w:r>
            <w:r w:rsidRPr="00C60A99">
              <w:rPr>
                <w:color w:val="000000" w:themeColor="text1"/>
                <w:sz w:val="22"/>
                <w:lang w:eastAsia="zh-TW"/>
              </w:rPr>
              <w:t>萬元</w:t>
            </w:r>
          </w:p>
        </w:tc>
      </w:tr>
      <w:tr w:rsidR="00B33548" w:rsidRPr="00C60A99" w:rsidTr="00156DE7">
        <w:tc>
          <w:tcPr>
            <w:tcW w:w="2093" w:type="dxa"/>
            <w:vAlign w:val="center"/>
          </w:tcPr>
          <w:p w:rsidR="003866A8" w:rsidRPr="00C60A99" w:rsidRDefault="00C60A99" w:rsidP="00156DE7">
            <w:pPr>
              <w:pStyle w:val="Normal0114"/>
              <w:jc w:val="center"/>
              <w:textAlignment w:val="center"/>
              <w:rPr>
                <w:color w:val="000000" w:themeColor="text1"/>
                <w:lang w:eastAsia="zh-TW"/>
              </w:rPr>
            </w:pPr>
            <w:r w:rsidRPr="00C60A99">
              <w:rPr>
                <w:color w:val="000000" w:themeColor="text1"/>
                <w:sz w:val="22"/>
                <w:lang w:eastAsia="zh-TW"/>
              </w:rPr>
              <w:t>第二次以上</w:t>
            </w:r>
          </w:p>
        </w:tc>
        <w:tc>
          <w:tcPr>
            <w:tcW w:w="2494" w:type="dxa"/>
            <w:vAlign w:val="center"/>
          </w:tcPr>
          <w:p w:rsidR="003866A8" w:rsidRPr="00C60A99" w:rsidRDefault="00C60A99" w:rsidP="00156DE7">
            <w:pPr>
              <w:pStyle w:val="Normal0114"/>
              <w:jc w:val="center"/>
              <w:textAlignment w:val="center"/>
              <w:rPr>
                <w:color w:val="000000" w:themeColor="text1"/>
                <w:lang w:eastAsia="zh-TW"/>
              </w:rPr>
            </w:pPr>
            <w:r w:rsidRPr="00C60A99">
              <w:rPr>
                <w:color w:val="000000" w:themeColor="text1"/>
                <w:sz w:val="22"/>
                <w:lang w:eastAsia="zh-TW"/>
              </w:rPr>
              <w:t>100</w:t>
            </w:r>
            <w:r w:rsidRPr="00C60A99">
              <w:rPr>
                <w:color w:val="000000" w:themeColor="text1"/>
                <w:sz w:val="22"/>
                <w:lang w:eastAsia="zh-TW"/>
              </w:rPr>
              <w:t>萬元</w:t>
            </w:r>
          </w:p>
        </w:tc>
        <w:tc>
          <w:tcPr>
            <w:tcW w:w="1757" w:type="dxa"/>
            <w:vAlign w:val="center"/>
          </w:tcPr>
          <w:p w:rsidR="003866A8" w:rsidRPr="00C60A99" w:rsidRDefault="00C60A99" w:rsidP="00156DE7">
            <w:pPr>
              <w:pStyle w:val="Normal0114"/>
              <w:jc w:val="center"/>
              <w:textAlignment w:val="center"/>
              <w:rPr>
                <w:color w:val="000000" w:themeColor="text1"/>
                <w:lang w:eastAsia="zh-TW"/>
              </w:rPr>
            </w:pPr>
            <w:r w:rsidRPr="00C60A99">
              <w:rPr>
                <w:color w:val="000000" w:themeColor="text1"/>
                <w:sz w:val="22"/>
                <w:lang w:eastAsia="zh-TW"/>
              </w:rPr>
              <w:t>30</w:t>
            </w:r>
            <w:r w:rsidRPr="00C60A99">
              <w:rPr>
                <w:color w:val="000000" w:themeColor="text1"/>
                <w:sz w:val="22"/>
                <w:lang w:eastAsia="zh-TW"/>
              </w:rPr>
              <w:t>萬元</w:t>
            </w:r>
          </w:p>
        </w:tc>
      </w:tr>
    </w:tbl>
    <w:p w:rsidR="004B31C9" w:rsidRPr="00C60A99" w:rsidRDefault="00C60A99" w:rsidP="006F3869">
      <w:pPr>
        <w:pStyle w:val="Normal2114"/>
        <w:snapToGrid w:val="0"/>
        <w:spacing w:line="286" w:lineRule="auto"/>
        <w:ind w:left="680"/>
        <w:jc w:val="both"/>
        <w:textAlignment w:val="center"/>
        <w:rPr>
          <w:rFonts w:eastAsia="DengXian"/>
          <w:color w:val="000000" w:themeColor="text1"/>
        </w:rPr>
      </w:pPr>
      <w:r w:rsidRPr="00C60A99">
        <w:rPr>
          <w:rFonts w:hint="eastAsia"/>
          <w:color w:val="000000" w:themeColor="text1"/>
          <w:kern w:val="2"/>
          <w:sz w:val="22"/>
          <w:szCs w:val="22"/>
          <w:lang w:eastAsia="zh-TW"/>
        </w:rPr>
        <w:t>註</w:t>
      </w:r>
      <w:r w:rsidRPr="00C60A99">
        <w:rPr>
          <w:rFonts w:hint="eastAsia"/>
          <w:color w:val="000000" w:themeColor="text1"/>
          <w:kern w:val="2"/>
          <w:sz w:val="22"/>
          <w:szCs w:val="22"/>
          <w:lang w:eastAsia="zh-TW"/>
        </w:rPr>
        <w:t>1</w:t>
      </w:r>
      <w:r w:rsidRPr="00C60A99">
        <w:rPr>
          <w:rFonts w:hint="eastAsia"/>
          <w:color w:val="000000" w:themeColor="text1"/>
          <w:kern w:val="2"/>
          <w:sz w:val="22"/>
          <w:szCs w:val="22"/>
          <w:lang w:eastAsia="zh-TW"/>
        </w:rPr>
        <w:t>：考量非洲豬瘟係具高度動物傳染性之惡性豬隻疫病，目前尚無藥物可供治療及無疫苗可供預防，且非洲豬瘟病毒可極長時間存在於豬肉類產品中，基於豬肉類產品為傳播非洲豬瘟之高風險產品，依上表規定裁處違規行為人，以有效達到防疫之目的，並收嚇阻之效。</w:t>
      </w:r>
      <w:r w:rsidRPr="00C60A99">
        <w:rPr>
          <w:color w:val="000000" w:themeColor="text1"/>
          <w:kern w:val="2"/>
          <w:sz w:val="22"/>
          <w:szCs w:val="22"/>
          <w:lang w:eastAsia="zh-TW"/>
        </w:rPr>
        <w:br/>
      </w:r>
      <w:r w:rsidRPr="00C60A99">
        <w:rPr>
          <w:rFonts w:hint="eastAsia"/>
          <w:color w:val="000000" w:themeColor="text1"/>
          <w:kern w:val="2"/>
          <w:sz w:val="22"/>
          <w:szCs w:val="22"/>
          <w:lang w:eastAsia="zh-TW"/>
        </w:rPr>
        <w:t>只是公告當天還是有旅客從中國攜帶豬肉乾或火腿腸闖關，經調查確認後直接裁罰</w:t>
      </w:r>
      <w:r w:rsidRPr="00C60A99">
        <w:rPr>
          <w:rFonts w:hint="eastAsia"/>
          <w:color w:val="000000" w:themeColor="text1"/>
          <w:kern w:val="2"/>
          <w:sz w:val="22"/>
          <w:szCs w:val="22"/>
          <w:lang w:eastAsia="zh-TW"/>
        </w:rPr>
        <w:t>20</w:t>
      </w:r>
      <w:r w:rsidRPr="00C60A99">
        <w:rPr>
          <w:rFonts w:hint="eastAsia"/>
          <w:color w:val="000000" w:themeColor="text1"/>
          <w:kern w:val="2"/>
          <w:sz w:val="22"/>
          <w:szCs w:val="22"/>
          <w:lang w:eastAsia="zh-TW"/>
        </w:rPr>
        <w:t>萬元，而看到上述新聞的民眾除了痛斥闖關太誇張外，對此裁罰也是難以諒解，有人直呼罰得太輕，質疑為何不直接依法開罰</w:t>
      </w:r>
      <w:r w:rsidRPr="00C60A99">
        <w:rPr>
          <w:rFonts w:hint="eastAsia"/>
          <w:color w:val="000000" w:themeColor="text1"/>
          <w:kern w:val="2"/>
          <w:sz w:val="22"/>
          <w:szCs w:val="22"/>
          <w:lang w:eastAsia="zh-TW"/>
        </w:rPr>
        <w:t>100</w:t>
      </w:r>
      <w:r w:rsidRPr="00C60A99">
        <w:rPr>
          <w:rFonts w:hint="eastAsia"/>
          <w:color w:val="000000" w:themeColor="text1"/>
          <w:kern w:val="2"/>
          <w:sz w:val="22"/>
          <w:szCs w:val="22"/>
          <w:lang w:eastAsia="zh-TW"/>
        </w:rPr>
        <w:t>萬元，不過防檢局仍強調裁罰無誤。請依上述內容回答以下問題：</w:t>
      </w:r>
      <w:r w:rsidRPr="00C60A99">
        <w:rPr>
          <w:color w:val="000000" w:themeColor="text1"/>
          <w:sz w:val="22"/>
        </w:rPr>
        <w:t xml:space="preserve">　</w:t>
      </w:r>
      <w:bookmarkEnd w:id="1971"/>
    </w:p>
    <w:p w:rsidR="004B31C9" w:rsidRPr="00C60A99" w:rsidRDefault="00C60A99" w:rsidP="006F3869">
      <w:pPr>
        <w:pStyle w:val="Normal322"/>
        <w:snapToGrid w:val="0"/>
        <w:spacing w:line="286" w:lineRule="auto"/>
        <w:ind w:left="680" w:hanging="283"/>
        <w:jc w:val="both"/>
        <w:textAlignment w:val="center"/>
        <w:rPr>
          <w:rFonts w:eastAsia="DengXian"/>
          <w:color w:val="000000" w:themeColor="text1"/>
        </w:rPr>
      </w:pPr>
      <w:bookmarkStart w:id="1973" w:name="QQ200211000030_1_H"/>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如果你是防檢局官員，面對上述民眾的質疑，該如何回應最為適宜？</w:t>
      </w:r>
      <w:r w:rsidRPr="00C60A99">
        <w:rPr>
          <w:color w:val="000000" w:themeColor="text1"/>
          <w:sz w:val="22"/>
        </w:rPr>
        <w:t xml:space="preserve">　</w:t>
      </w:r>
      <w:bookmarkEnd w:id="1973"/>
      <w:r w:rsidRPr="00C60A99">
        <w:rPr>
          <w:color w:val="000000" w:themeColor="text1"/>
          <w:sz w:val="22"/>
        </w:rPr>
        <w:t>(A)</w:t>
      </w:r>
      <w:bookmarkStart w:id="1974" w:name="QQ200211000030_1_1"/>
      <w:r w:rsidRPr="00C60A99">
        <w:rPr>
          <w:rFonts w:hint="eastAsia"/>
          <w:color w:val="000000" w:themeColor="text1"/>
          <w:kern w:val="2"/>
          <w:sz w:val="22"/>
          <w:szCs w:val="22"/>
          <w:lang w:eastAsia="zh-TW"/>
        </w:rPr>
        <w:t>行政機關不得逾越權限，畢竟法律未授權裁罰至</w:t>
      </w:r>
      <w:r w:rsidRPr="00C60A99">
        <w:rPr>
          <w:rFonts w:hint="eastAsia"/>
          <w:color w:val="000000" w:themeColor="text1"/>
          <w:kern w:val="2"/>
          <w:sz w:val="22"/>
          <w:szCs w:val="22"/>
          <w:lang w:eastAsia="zh-TW"/>
        </w:rPr>
        <w:t>100</w:t>
      </w:r>
      <w:r w:rsidRPr="00C60A99">
        <w:rPr>
          <w:rFonts w:hint="eastAsia"/>
          <w:color w:val="000000" w:themeColor="text1"/>
          <w:kern w:val="2"/>
          <w:sz w:val="22"/>
          <w:szCs w:val="22"/>
          <w:lang w:eastAsia="zh-TW"/>
        </w:rPr>
        <w:t>萬元</w:t>
      </w:r>
      <w:r w:rsidRPr="00C60A99">
        <w:rPr>
          <w:color w:val="000000" w:themeColor="text1"/>
          <w:sz w:val="22"/>
        </w:rPr>
        <w:t xml:space="preserve">　</w:t>
      </w:r>
      <w:bookmarkEnd w:id="1974"/>
      <w:r w:rsidRPr="00C60A99">
        <w:rPr>
          <w:color w:val="000000" w:themeColor="text1"/>
          <w:sz w:val="22"/>
        </w:rPr>
        <w:t>(B)</w:t>
      </w:r>
      <w:bookmarkStart w:id="1975" w:name="QQ200211000030_1_2"/>
      <w:r w:rsidRPr="00C60A99">
        <w:rPr>
          <w:rFonts w:hint="eastAsia"/>
          <w:color w:val="000000" w:themeColor="text1"/>
          <w:kern w:val="2"/>
          <w:sz w:val="22"/>
          <w:szCs w:val="22"/>
          <w:lang w:eastAsia="zh-TW"/>
        </w:rPr>
        <w:t>旅客帶的不是豬肉類產品，所以裁罰上限只能到</w:t>
      </w:r>
      <w:r w:rsidRPr="00C60A99">
        <w:rPr>
          <w:rFonts w:hint="eastAsia"/>
          <w:color w:val="000000" w:themeColor="text1"/>
          <w:kern w:val="2"/>
          <w:sz w:val="22"/>
          <w:szCs w:val="22"/>
          <w:lang w:eastAsia="zh-TW"/>
        </w:rPr>
        <w:t>30</w:t>
      </w:r>
      <w:r w:rsidRPr="00C60A99">
        <w:rPr>
          <w:rFonts w:hint="eastAsia"/>
          <w:color w:val="000000" w:themeColor="text1"/>
          <w:kern w:val="2"/>
          <w:sz w:val="22"/>
          <w:szCs w:val="22"/>
          <w:lang w:eastAsia="zh-TW"/>
        </w:rPr>
        <w:t>萬元</w:t>
      </w:r>
      <w:r w:rsidRPr="00C60A99">
        <w:rPr>
          <w:color w:val="000000" w:themeColor="text1"/>
          <w:sz w:val="22"/>
        </w:rPr>
        <w:t xml:space="preserve">　</w:t>
      </w:r>
      <w:bookmarkEnd w:id="1975"/>
      <w:r w:rsidRPr="00C60A99">
        <w:rPr>
          <w:color w:val="000000" w:themeColor="text1"/>
          <w:sz w:val="22"/>
        </w:rPr>
        <w:t>(C)</w:t>
      </w:r>
      <w:bookmarkStart w:id="1976" w:name="QQ200211000030_1_3"/>
      <w:r w:rsidRPr="00C60A99">
        <w:rPr>
          <w:rFonts w:hint="eastAsia"/>
          <w:color w:val="000000" w:themeColor="text1"/>
          <w:kern w:val="2"/>
          <w:sz w:val="22"/>
          <w:szCs w:val="22"/>
          <w:lang w:eastAsia="zh-TW"/>
        </w:rPr>
        <w:t>裁罰不能只求於法有據，仍須進一步考量其他的法律原則</w:t>
      </w:r>
      <w:r w:rsidRPr="00C60A99">
        <w:rPr>
          <w:color w:val="000000" w:themeColor="text1"/>
          <w:sz w:val="22"/>
        </w:rPr>
        <w:t xml:space="preserve">　</w:t>
      </w:r>
      <w:bookmarkEnd w:id="1976"/>
      <w:r w:rsidRPr="00C60A99">
        <w:rPr>
          <w:color w:val="000000" w:themeColor="text1"/>
          <w:sz w:val="22"/>
        </w:rPr>
        <w:t>(D)</w:t>
      </w:r>
      <w:bookmarkStart w:id="1977" w:name="QQ200211000030_1_4"/>
      <w:r w:rsidRPr="00C60A99">
        <w:rPr>
          <w:rFonts w:hint="eastAsia"/>
          <w:color w:val="000000" w:themeColor="text1"/>
          <w:kern w:val="2"/>
          <w:sz w:val="22"/>
          <w:szCs w:val="22"/>
          <w:lang w:eastAsia="zh-TW"/>
        </w:rPr>
        <w:t>防檢局公告的時間太短，所以不能夠適用最高上限的裁罰</w:t>
      </w:r>
      <w:r w:rsidRPr="00C60A99">
        <w:rPr>
          <w:color w:val="000000" w:themeColor="text1"/>
          <w:sz w:val="22"/>
        </w:rPr>
        <w:t xml:space="preserve">　</w:t>
      </w:r>
      <w:bookmarkEnd w:id="1977"/>
    </w:p>
    <w:p w:rsidR="004B31C9" w:rsidRPr="00C60A99" w:rsidRDefault="00C60A99" w:rsidP="006F3869">
      <w:pPr>
        <w:pStyle w:val="Normal421"/>
        <w:snapToGrid w:val="0"/>
        <w:spacing w:line="286" w:lineRule="auto"/>
        <w:ind w:left="680" w:hanging="283"/>
        <w:jc w:val="both"/>
        <w:textAlignment w:val="center"/>
        <w:rPr>
          <w:rFonts w:eastAsia="DengXian"/>
          <w:color w:val="000000" w:themeColor="text1"/>
        </w:rPr>
      </w:pPr>
      <w:bookmarkStart w:id="1978" w:name="QQ200211000030_2_H"/>
      <w:r w:rsidRPr="00C60A99">
        <w:rPr>
          <w:color w:val="000000" w:themeColor="text1"/>
          <w:sz w:val="22"/>
        </w:rPr>
        <w:t>(2)</w:t>
      </w:r>
      <w:r w:rsidRPr="00C60A99">
        <w:rPr>
          <w:color w:val="000000" w:themeColor="text1"/>
          <w:sz w:val="22"/>
        </w:rPr>
        <w:tab/>
      </w:r>
      <w:r w:rsidRPr="00C60A99">
        <w:rPr>
          <w:rFonts w:hint="eastAsia"/>
          <w:color w:val="000000" w:themeColor="text1"/>
          <w:kern w:val="2"/>
          <w:sz w:val="22"/>
          <w:szCs w:val="22"/>
          <w:lang w:eastAsia="zh-TW"/>
        </w:rPr>
        <w:t>裁罰基準表之所以用「次數」來界定罰鍰多寡，最主要是基於何種原則的考量？</w:t>
      </w:r>
      <w:r w:rsidRPr="00C60A99">
        <w:rPr>
          <w:color w:val="000000" w:themeColor="text1"/>
          <w:sz w:val="22"/>
        </w:rPr>
        <w:t xml:space="preserve">　</w:t>
      </w:r>
      <w:bookmarkEnd w:id="1978"/>
      <w:r w:rsidRPr="00C60A99">
        <w:rPr>
          <w:color w:val="000000" w:themeColor="text1"/>
          <w:sz w:val="22"/>
        </w:rPr>
        <w:t>(A)</w:t>
      </w:r>
      <w:bookmarkStart w:id="1979" w:name="QQ200211000030_2_1"/>
      <w:r w:rsidRPr="00C60A99">
        <w:rPr>
          <w:rFonts w:hint="eastAsia"/>
          <w:color w:val="000000" w:themeColor="text1"/>
          <w:kern w:val="2"/>
          <w:sz w:val="22"/>
          <w:szCs w:val="22"/>
          <w:lang w:eastAsia="zh-TW"/>
        </w:rPr>
        <w:t>法律優位原則，裁罰基準須遵循《動物傳染病防治條例》</w:t>
      </w:r>
      <w:r w:rsidRPr="00C60A99">
        <w:rPr>
          <w:color w:val="000000" w:themeColor="text1"/>
          <w:sz w:val="22"/>
        </w:rPr>
        <w:t xml:space="preserve">　</w:t>
      </w:r>
      <w:bookmarkEnd w:id="1979"/>
      <w:r w:rsidRPr="00C60A99">
        <w:rPr>
          <w:color w:val="000000" w:themeColor="text1"/>
          <w:sz w:val="22"/>
        </w:rPr>
        <w:t>(B)</w:t>
      </w:r>
      <w:bookmarkStart w:id="1980" w:name="QQ200211000030_2_2"/>
      <w:r w:rsidRPr="00C60A99">
        <w:rPr>
          <w:rFonts w:hint="eastAsia"/>
          <w:color w:val="000000" w:themeColor="text1"/>
          <w:kern w:val="2"/>
          <w:sz w:val="22"/>
          <w:szCs w:val="22"/>
          <w:lang w:eastAsia="zh-TW"/>
        </w:rPr>
        <w:t>平等原則，違規攜帶豬肉製品者須適用同樣的裁罰基準</w:t>
      </w:r>
      <w:r w:rsidRPr="00C60A99">
        <w:rPr>
          <w:color w:val="000000" w:themeColor="text1"/>
          <w:sz w:val="22"/>
        </w:rPr>
        <w:t xml:space="preserve">　</w:t>
      </w:r>
      <w:bookmarkEnd w:id="1980"/>
      <w:r w:rsidRPr="00C60A99">
        <w:rPr>
          <w:color w:val="000000" w:themeColor="text1"/>
          <w:sz w:val="22"/>
        </w:rPr>
        <w:t>(C)</w:t>
      </w:r>
      <w:bookmarkStart w:id="1981" w:name="QQ200211000030_2_3"/>
      <w:r w:rsidRPr="00C60A99">
        <w:rPr>
          <w:rFonts w:hint="eastAsia"/>
          <w:color w:val="000000" w:themeColor="text1"/>
          <w:kern w:val="2"/>
          <w:sz w:val="22"/>
          <w:szCs w:val="22"/>
          <w:lang w:eastAsia="zh-TW"/>
        </w:rPr>
        <w:t>法律保留原則，裁罰基準須限定在法律所允許的範圍內</w:t>
      </w:r>
      <w:r w:rsidRPr="00C60A99">
        <w:rPr>
          <w:color w:val="000000" w:themeColor="text1"/>
          <w:sz w:val="22"/>
        </w:rPr>
        <w:t xml:space="preserve">　</w:t>
      </w:r>
      <w:bookmarkEnd w:id="1981"/>
      <w:r w:rsidRPr="00C60A99">
        <w:rPr>
          <w:color w:val="000000" w:themeColor="text1"/>
          <w:sz w:val="22"/>
        </w:rPr>
        <w:t>(D)</w:t>
      </w:r>
      <w:bookmarkStart w:id="1982" w:name="QQ200211000030_2_4"/>
      <w:r w:rsidRPr="00C60A99">
        <w:rPr>
          <w:rFonts w:hint="eastAsia"/>
          <w:color w:val="000000" w:themeColor="text1"/>
          <w:kern w:val="2"/>
          <w:sz w:val="22"/>
          <w:szCs w:val="22"/>
          <w:lang w:eastAsia="zh-TW"/>
        </w:rPr>
        <w:t>比例原則，裁罰時須視違規情節輕重以免濫用裁量權力</w:t>
      </w:r>
      <w:r w:rsidRPr="00C60A99">
        <w:rPr>
          <w:color w:val="000000" w:themeColor="text1"/>
          <w:sz w:val="22"/>
        </w:rPr>
        <w:t xml:space="preserve">　</w:t>
      </w:r>
      <w:bookmarkEnd w:id="1982"/>
      <w:bookmarkEnd w:id="1972"/>
    </w:p>
    <w:p w:rsidR="004B31C9" w:rsidRPr="00C60A99" w:rsidRDefault="00C60A99" w:rsidP="006F3869">
      <w:pPr>
        <w:pStyle w:val="Normal521"/>
        <w:snapToGrid w:val="0"/>
        <w:spacing w:line="286" w:lineRule="auto"/>
        <w:ind w:left="1332" w:hanging="935"/>
        <w:jc w:val="both"/>
        <w:textAlignment w:val="center"/>
        <w:rPr>
          <w:rFonts w:eastAsia="DengXian"/>
          <w:color w:val="000000" w:themeColor="text1"/>
        </w:rPr>
      </w:pPr>
      <w:bookmarkStart w:id="1983" w:name="AQ200211000030_M"/>
      <w:bookmarkStart w:id="1984" w:name="AQ200211000030"/>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End w:id="1983"/>
      <w:r w:rsidRPr="00C60A99">
        <w:rPr>
          <w:color w:val="000000" w:themeColor="text1"/>
          <w:sz w:val="22"/>
        </w:rPr>
        <w:t>(1)</w:t>
      </w:r>
      <w:bookmarkStart w:id="1985" w:name="AQ200211000030_1"/>
      <w:r w:rsidRPr="00C60A99">
        <w:rPr>
          <w:color w:val="000000" w:themeColor="text1"/>
          <w:sz w:val="22"/>
        </w:rPr>
        <w:t>C</w:t>
      </w:r>
      <w:r w:rsidRPr="00C60A99">
        <w:rPr>
          <w:color w:val="000000" w:themeColor="text1"/>
          <w:sz w:val="22"/>
        </w:rPr>
        <w:t xml:space="preserve">　</w:t>
      </w:r>
      <w:bookmarkEnd w:id="1985"/>
      <w:r w:rsidRPr="00C60A99">
        <w:rPr>
          <w:color w:val="000000" w:themeColor="text1"/>
          <w:sz w:val="22"/>
        </w:rPr>
        <w:t>(2)</w:t>
      </w:r>
      <w:bookmarkStart w:id="1986" w:name="AQ200211000030_2"/>
      <w:r w:rsidRPr="00C60A99">
        <w:rPr>
          <w:color w:val="000000" w:themeColor="text1"/>
          <w:sz w:val="22"/>
        </w:rPr>
        <w:t>D</w:t>
      </w:r>
      <w:r w:rsidRPr="00C60A99">
        <w:rPr>
          <w:color w:val="000000" w:themeColor="text1"/>
          <w:sz w:val="22"/>
        </w:rPr>
        <w:t xml:space="preserve">　</w:t>
      </w:r>
      <w:bookmarkEnd w:id="1986"/>
      <w:bookmarkEnd w:id="1984"/>
    </w:p>
    <w:p w:rsidR="004B31C9" w:rsidRPr="00C60A99" w:rsidRDefault="00C60A99" w:rsidP="006F3869">
      <w:pPr>
        <w:pStyle w:val="Normal610"/>
        <w:snapToGrid w:val="0"/>
        <w:spacing w:line="286" w:lineRule="auto"/>
        <w:ind w:left="1304" w:hanging="907"/>
        <w:jc w:val="both"/>
        <w:textAlignment w:val="center"/>
        <w:rPr>
          <w:rFonts w:eastAsia="DengXian"/>
          <w:color w:val="000000" w:themeColor="text1"/>
        </w:rPr>
      </w:pPr>
      <w:bookmarkStart w:id="1987" w:name="RQ200211000030_M"/>
      <w:bookmarkStart w:id="1988" w:name="RQ200211000030"/>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r w:rsidRPr="00C60A99">
        <w:rPr>
          <w:rFonts w:hint="eastAsia"/>
          <w:color w:val="000000" w:themeColor="text1"/>
          <w:kern w:val="2"/>
          <w:sz w:val="22"/>
          <w:szCs w:val="22"/>
          <w:lang w:eastAsia="zh-TW"/>
        </w:rPr>
        <w:t>從題文可看出防檢局依法行政，除了遵照《動物傳染病防治條例》的裁罰範圍外，也進一步考量重要的法律原則，例如平等原則、比例原則等，以免濫用行政裁量而過度侵害人民權利</w:t>
      </w:r>
      <w:r w:rsidRPr="00C60A99">
        <w:rPr>
          <w:color w:val="000000" w:themeColor="text1"/>
          <w:sz w:val="22"/>
        </w:rPr>
        <w:t xml:space="preserve">　</w:t>
      </w:r>
      <w:bookmarkEnd w:id="1987"/>
    </w:p>
    <w:p w:rsidR="004B31C9" w:rsidRPr="00C60A99" w:rsidRDefault="00C60A99" w:rsidP="006F3869">
      <w:pPr>
        <w:pStyle w:val="Normal710"/>
        <w:snapToGrid w:val="0"/>
        <w:spacing w:line="286" w:lineRule="auto"/>
        <w:ind w:left="1701" w:hanging="397"/>
        <w:jc w:val="both"/>
        <w:textAlignment w:val="center"/>
        <w:rPr>
          <w:rFonts w:eastAsia="DengXian"/>
          <w:color w:val="000000" w:themeColor="text1"/>
        </w:rPr>
      </w:pPr>
      <w:bookmarkStart w:id="1989" w:name="RQ200211000030_1_H"/>
      <w:r w:rsidRPr="00C60A99">
        <w:rPr>
          <w:color w:val="000000" w:themeColor="text1"/>
          <w:sz w:val="22"/>
        </w:rPr>
        <w:t>(1)</w:t>
      </w:r>
      <w:r w:rsidRPr="00C60A99">
        <w:rPr>
          <w:color w:val="000000" w:themeColor="text1"/>
          <w:sz w:val="22"/>
        </w:rPr>
        <w:tab/>
      </w:r>
      <w:bookmarkEnd w:id="1989"/>
      <w:r w:rsidRPr="00C60A99">
        <w:rPr>
          <w:color w:val="000000" w:themeColor="text1"/>
          <w:sz w:val="22"/>
        </w:rPr>
        <w:t>(A)</w:t>
      </w:r>
      <w:bookmarkStart w:id="1990" w:name="RQ200211000030_1_1"/>
      <w:r w:rsidRPr="00C60A99">
        <w:rPr>
          <w:rFonts w:hint="eastAsia"/>
          <w:color w:val="000000" w:themeColor="text1"/>
          <w:kern w:val="2"/>
          <w:sz w:val="22"/>
          <w:szCs w:val="22"/>
          <w:lang w:eastAsia="zh-TW"/>
        </w:rPr>
        <w:t>行政機關即使裁罰至</w:t>
      </w:r>
      <w:r w:rsidRPr="00C60A99">
        <w:rPr>
          <w:rFonts w:hint="eastAsia"/>
          <w:color w:val="000000" w:themeColor="text1"/>
          <w:kern w:val="2"/>
          <w:sz w:val="22"/>
          <w:szCs w:val="22"/>
          <w:lang w:eastAsia="zh-TW"/>
        </w:rPr>
        <w:t>100</w:t>
      </w:r>
      <w:r w:rsidRPr="00C60A99">
        <w:rPr>
          <w:rFonts w:hint="eastAsia"/>
          <w:color w:val="000000" w:themeColor="text1"/>
          <w:kern w:val="2"/>
          <w:sz w:val="22"/>
          <w:szCs w:val="22"/>
          <w:lang w:eastAsia="zh-TW"/>
        </w:rPr>
        <w:t>萬元也並未逾越權限，因為法律規定的範圍是</w:t>
      </w:r>
      <w:r w:rsidRPr="00C60A99">
        <w:rPr>
          <w:rFonts w:hint="eastAsia"/>
          <w:color w:val="000000" w:themeColor="text1"/>
          <w:kern w:val="2"/>
          <w:sz w:val="22"/>
          <w:szCs w:val="22"/>
          <w:lang w:eastAsia="zh-TW"/>
        </w:rPr>
        <w:t>1</w:t>
      </w:r>
      <w:r w:rsidRPr="00C60A99">
        <w:rPr>
          <w:rFonts w:hint="eastAsia"/>
          <w:color w:val="000000" w:themeColor="text1"/>
          <w:kern w:val="2"/>
          <w:sz w:val="22"/>
          <w:szCs w:val="22"/>
          <w:lang w:eastAsia="zh-TW"/>
        </w:rPr>
        <w:t>萬元以上</w:t>
      </w:r>
      <w:r w:rsidRPr="00C60A99">
        <w:rPr>
          <w:rFonts w:hint="eastAsia"/>
          <w:color w:val="000000" w:themeColor="text1"/>
          <w:kern w:val="2"/>
          <w:sz w:val="22"/>
          <w:szCs w:val="22"/>
          <w:lang w:eastAsia="zh-TW"/>
        </w:rPr>
        <w:t>100</w:t>
      </w:r>
      <w:r w:rsidRPr="00C60A99">
        <w:rPr>
          <w:rFonts w:hint="eastAsia"/>
          <w:color w:val="000000" w:themeColor="text1"/>
          <w:kern w:val="2"/>
          <w:sz w:val="22"/>
          <w:szCs w:val="22"/>
          <w:lang w:eastAsia="zh-TW"/>
        </w:rPr>
        <w:t>萬以下罰鍰</w:t>
      </w:r>
      <w:r w:rsidRPr="00C60A99">
        <w:rPr>
          <w:color w:val="000000" w:themeColor="text1"/>
          <w:sz w:val="22"/>
        </w:rPr>
        <w:t xml:space="preserve">　</w:t>
      </w:r>
      <w:bookmarkEnd w:id="1990"/>
      <w:r w:rsidRPr="00C60A99">
        <w:rPr>
          <w:color w:val="000000" w:themeColor="text1"/>
          <w:sz w:val="22"/>
        </w:rPr>
        <w:t>(B)</w:t>
      </w:r>
      <w:bookmarkStart w:id="1991" w:name="RQ200211000030_1_2"/>
      <w:r w:rsidRPr="00C60A99">
        <w:rPr>
          <w:rFonts w:hint="eastAsia"/>
          <w:color w:val="000000" w:themeColor="text1"/>
          <w:kern w:val="2"/>
          <w:sz w:val="22"/>
          <w:szCs w:val="22"/>
          <w:lang w:eastAsia="zh-TW"/>
        </w:rPr>
        <w:t>從題文可確認旅客帶的是豬肉類產品</w:t>
      </w:r>
      <w:r w:rsidRPr="00C60A99">
        <w:rPr>
          <w:color w:val="000000" w:themeColor="text1"/>
          <w:sz w:val="22"/>
        </w:rPr>
        <w:t xml:space="preserve">　</w:t>
      </w:r>
      <w:bookmarkEnd w:id="1991"/>
      <w:r w:rsidRPr="00C60A99">
        <w:rPr>
          <w:color w:val="000000" w:themeColor="text1"/>
          <w:sz w:val="22"/>
        </w:rPr>
        <w:t>(C)</w:t>
      </w:r>
      <w:bookmarkStart w:id="1992" w:name="RQ200211000030_1_3"/>
      <w:r w:rsidRPr="00C60A99">
        <w:rPr>
          <w:rFonts w:hint="eastAsia"/>
          <w:color w:val="000000" w:themeColor="text1"/>
          <w:kern w:val="2"/>
          <w:sz w:val="22"/>
          <w:szCs w:val="22"/>
          <w:lang w:eastAsia="zh-TW"/>
        </w:rPr>
        <w:t>雖然最高可裁罰到</w:t>
      </w:r>
      <w:r w:rsidRPr="00C60A99">
        <w:rPr>
          <w:rFonts w:hint="eastAsia"/>
          <w:color w:val="000000" w:themeColor="text1"/>
          <w:kern w:val="2"/>
          <w:sz w:val="22"/>
          <w:szCs w:val="22"/>
          <w:lang w:eastAsia="zh-TW"/>
        </w:rPr>
        <w:t>100</w:t>
      </w:r>
      <w:r w:rsidRPr="00C60A99">
        <w:rPr>
          <w:rFonts w:hint="eastAsia"/>
          <w:color w:val="000000" w:themeColor="text1"/>
          <w:kern w:val="2"/>
          <w:sz w:val="22"/>
          <w:szCs w:val="22"/>
          <w:lang w:eastAsia="zh-TW"/>
        </w:rPr>
        <w:t>萬元，但最後只裁罰</w:t>
      </w:r>
      <w:r w:rsidRPr="00C60A99">
        <w:rPr>
          <w:rFonts w:hint="eastAsia"/>
          <w:color w:val="000000" w:themeColor="text1"/>
          <w:kern w:val="2"/>
          <w:sz w:val="22"/>
          <w:szCs w:val="22"/>
          <w:lang w:eastAsia="zh-TW"/>
        </w:rPr>
        <w:t>20</w:t>
      </w:r>
      <w:r w:rsidRPr="00C60A99">
        <w:rPr>
          <w:rFonts w:hint="eastAsia"/>
          <w:color w:val="000000" w:themeColor="text1"/>
          <w:kern w:val="2"/>
          <w:sz w:val="22"/>
          <w:szCs w:val="22"/>
          <w:lang w:eastAsia="zh-TW"/>
        </w:rPr>
        <w:t>萬元，可見得有其他進一步的考量</w:t>
      </w:r>
      <w:r w:rsidRPr="00C60A99">
        <w:rPr>
          <w:color w:val="000000" w:themeColor="text1"/>
          <w:sz w:val="22"/>
        </w:rPr>
        <w:t xml:space="preserve">　</w:t>
      </w:r>
      <w:bookmarkEnd w:id="1992"/>
      <w:r w:rsidRPr="00C60A99">
        <w:rPr>
          <w:color w:val="000000" w:themeColor="text1"/>
          <w:sz w:val="22"/>
        </w:rPr>
        <w:t>(D)</w:t>
      </w:r>
      <w:bookmarkStart w:id="1993" w:name="RQ200211000030_1_4"/>
      <w:r w:rsidRPr="00C60A99">
        <w:rPr>
          <w:rFonts w:hint="eastAsia"/>
          <w:color w:val="000000" w:themeColor="text1"/>
          <w:kern w:val="2"/>
          <w:sz w:val="22"/>
          <w:szCs w:val="22"/>
          <w:lang w:eastAsia="zh-TW"/>
        </w:rPr>
        <w:t>雖然防檢局公告時間短，但裁罰適用的母法早已由總統公布，就算行政機關公告裁罰基準太晚，還是可以視情況適用最高上限的裁罰</w:t>
      </w:r>
      <w:r w:rsidRPr="00C60A99">
        <w:rPr>
          <w:color w:val="000000" w:themeColor="text1"/>
          <w:sz w:val="22"/>
        </w:rPr>
        <w:t xml:space="preserve">　</w:t>
      </w:r>
      <w:bookmarkEnd w:id="1993"/>
    </w:p>
    <w:p w:rsidR="004B31C9" w:rsidRPr="00C60A99" w:rsidRDefault="00C60A99" w:rsidP="006F3869">
      <w:pPr>
        <w:pStyle w:val="Normal8"/>
        <w:snapToGrid w:val="0"/>
        <w:spacing w:line="286" w:lineRule="auto"/>
        <w:ind w:left="1701" w:hanging="397"/>
        <w:jc w:val="both"/>
        <w:textAlignment w:val="center"/>
        <w:rPr>
          <w:rFonts w:eastAsiaTheme="minorEastAsia"/>
          <w:color w:val="000000" w:themeColor="text1"/>
          <w:sz w:val="22"/>
        </w:rPr>
      </w:pPr>
      <w:bookmarkStart w:id="1994" w:name="RQ200211000030_2_H"/>
      <w:r w:rsidRPr="00C60A99">
        <w:rPr>
          <w:color w:val="000000" w:themeColor="text1"/>
          <w:sz w:val="22"/>
        </w:rPr>
        <w:t>(2)</w:t>
      </w:r>
      <w:r w:rsidRPr="00C60A99">
        <w:rPr>
          <w:color w:val="000000" w:themeColor="text1"/>
          <w:sz w:val="22"/>
        </w:rPr>
        <w:tab/>
      </w:r>
      <w:r w:rsidRPr="00C60A99">
        <w:rPr>
          <w:rFonts w:hint="eastAsia"/>
          <w:color w:val="000000" w:themeColor="text1"/>
          <w:kern w:val="2"/>
          <w:sz w:val="22"/>
          <w:szCs w:val="22"/>
          <w:lang w:eastAsia="zh-TW"/>
        </w:rPr>
        <w:t>本題每個選項與對應說明都是正確的，但仍須針對問題回答，題幹問的是「依照次數來界定罰鍰多寡」，即在提示依照違規情節而有不同的罰鍰，初犯較輕，累犯則直接裁罰至上限</w:t>
      </w:r>
      <w:r w:rsidRPr="00C60A99">
        <w:rPr>
          <w:color w:val="000000" w:themeColor="text1"/>
          <w:sz w:val="22"/>
        </w:rPr>
        <w:t xml:space="preserve">　</w:t>
      </w:r>
      <w:bookmarkEnd w:id="1994"/>
      <w:bookmarkEnd w:id="1988"/>
    </w:p>
    <w:p w:rsidR="005B6799" w:rsidRPr="00C60A99" w:rsidRDefault="005B6799" w:rsidP="006F3869">
      <w:pPr>
        <w:pStyle w:val="Normal8"/>
        <w:snapToGrid w:val="0"/>
        <w:spacing w:line="286" w:lineRule="auto"/>
        <w:ind w:left="1701" w:hanging="397"/>
        <w:jc w:val="both"/>
        <w:textAlignment w:val="center"/>
        <w:rPr>
          <w:rFonts w:eastAsiaTheme="minorEastAsia"/>
          <w:color w:val="000000" w:themeColor="text1"/>
          <w:sz w:val="22"/>
        </w:rPr>
      </w:pPr>
    </w:p>
    <w:p w:rsidR="005B6799" w:rsidRPr="00C60A99" w:rsidRDefault="005B6799" w:rsidP="006F3869">
      <w:pPr>
        <w:pStyle w:val="Normal8"/>
        <w:snapToGrid w:val="0"/>
        <w:spacing w:line="286" w:lineRule="auto"/>
        <w:ind w:left="1701" w:hanging="397"/>
        <w:jc w:val="both"/>
        <w:textAlignment w:val="center"/>
        <w:rPr>
          <w:rFonts w:eastAsiaTheme="minorEastAsia"/>
          <w:color w:val="000000" w:themeColor="text1"/>
          <w:sz w:val="22"/>
        </w:rPr>
      </w:pPr>
    </w:p>
    <w:p w:rsidR="005B6799" w:rsidRPr="00C60A99" w:rsidRDefault="005B6799" w:rsidP="006F3869">
      <w:pPr>
        <w:pStyle w:val="Normal8"/>
        <w:snapToGrid w:val="0"/>
        <w:spacing w:line="286" w:lineRule="auto"/>
        <w:ind w:left="1701" w:hanging="397"/>
        <w:jc w:val="both"/>
        <w:textAlignment w:val="center"/>
        <w:rPr>
          <w:rFonts w:eastAsiaTheme="minorEastAsia" w:hint="eastAsia"/>
          <w:color w:val="000000" w:themeColor="text1"/>
        </w:rPr>
      </w:pPr>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lastRenderedPageBreak/>
        <w:t>編碼</w:t>
      </w:r>
      <w:r w:rsidRPr="00C60A99">
        <w:rPr>
          <w:rFonts w:eastAsia="華康粗黑體"/>
          <w:color w:val="000000" w:themeColor="text1"/>
          <w:sz w:val="24"/>
          <w:highlight w:val="lightGray"/>
        </w:rPr>
        <w:t>0800327</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115"/>
        <w:snapToGrid w:val="0"/>
        <w:spacing w:line="286" w:lineRule="auto"/>
        <w:ind w:left="397"/>
        <w:jc w:val="both"/>
        <w:textAlignment w:val="center"/>
        <w:rPr>
          <w:rFonts w:eastAsia="DengXian"/>
          <w:color w:val="000000" w:themeColor="text1"/>
        </w:rPr>
      </w:pPr>
      <w:bookmarkStart w:id="1995" w:name="QQ200211000033_M"/>
      <w:bookmarkStart w:id="1996" w:name="QQ200211000033"/>
      <w:r w:rsidRPr="00C60A99">
        <w:rPr>
          <w:rFonts w:hint="eastAsia"/>
          <w:color w:val="000000" w:themeColor="text1"/>
          <w:kern w:val="2"/>
          <w:sz w:val="22"/>
          <w:szCs w:val="22"/>
          <w:lang w:eastAsia="zh-TW"/>
        </w:rPr>
        <w:t>赴中國擔任社區主任助理的民眾日前受訪時表示</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2018</w:t>
      </w:r>
      <w:r w:rsidRPr="00C60A99">
        <w:rPr>
          <w:rFonts w:hint="eastAsia"/>
          <w:color w:val="000000" w:themeColor="text1"/>
          <w:kern w:val="2"/>
          <w:sz w:val="22"/>
          <w:szCs w:val="22"/>
          <w:lang w:eastAsia="zh-TW"/>
        </w:rPr>
        <w:t>年</w:t>
      </w:r>
      <w:r w:rsidRPr="00C60A99">
        <w:rPr>
          <w:rFonts w:hint="eastAsia"/>
          <w:color w:val="000000" w:themeColor="text1"/>
          <w:kern w:val="2"/>
          <w:sz w:val="22"/>
          <w:szCs w:val="22"/>
          <w:lang w:eastAsia="zh-TW"/>
        </w:rPr>
        <w:t>10</w:t>
      </w:r>
      <w:r w:rsidRPr="00C60A99">
        <w:rPr>
          <w:rFonts w:hint="eastAsia"/>
          <w:color w:val="000000" w:themeColor="text1"/>
          <w:kern w:val="2"/>
          <w:sz w:val="22"/>
          <w:szCs w:val="22"/>
          <w:lang w:eastAsia="zh-TW"/>
        </w:rPr>
        <w:t>月接到政府公函，詢問一些工作的基本資料。但多數人並沒有填寫回函。如果被認定違法並開罰，將會回臺打行政訴訟。</w:t>
      </w:r>
      <w:r w:rsidRPr="00C60A99">
        <w:rPr>
          <w:color w:val="000000" w:themeColor="text1"/>
          <w:kern w:val="2"/>
          <w:sz w:val="22"/>
          <w:szCs w:val="22"/>
          <w:lang w:eastAsia="zh-TW"/>
        </w:rPr>
        <w:br/>
      </w:r>
      <w:r w:rsidRPr="00C60A99">
        <w:rPr>
          <w:rFonts w:hint="eastAsia"/>
          <w:color w:val="000000" w:themeColor="text1"/>
          <w:kern w:val="2"/>
          <w:sz w:val="22"/>
          <w:szCs w:val="22"/>
          <w:lang w:eastAsia="zh-TW"/>
        </w:rPr>
        <w:t>對此，大陸委員會透過書面回應表示，依《臺灣地區與大陸地區人民關係條例》第</w:t>
      </w:r>
      <w:r w:rsidRPr="00C60A99">
        <w:rPr>
          <w:rFonts w:hint="eastAsia"/>
          <w:color w:val="000000" w:themeColor="text1"/>
          <w:kern w:val="2"/>
          <w:sz w:val="22"/>
          <w:szCs w:val="22"/>
          <w:lang w:eastAsia="zh-TW"/>
        </w:rPr>
        <w:t>33</w:t>
      </w:r>
      <w:r w:rsidRPr="00C60A99">
        <w:rPr>
          <w:rFonts w:hint="eastAsia"/>
          <w:color w:val="000000" w:themeColor="text1"/>
          <w:kern w:val="2"/>
          <w:sz w:val="22"/>
          <w:szCs w:val="22"/>
          <w:lang w:eastAsia="zh-TW"/>
        </w:rPr>
        <w:t>條規定，國人不得擔任陸方「黨務、軍事、行政或具政治性機關（構）、團體之職務或為其成員」。陸委會指出，政府已掌握國人赴陸擔任村（社區）居民委員會等基層行政職務的相關名單及具體事證，並依法進行調查，當事人若對內政部去函調查不願意回覆意見，將視為放棄陳述意見的權利，只要相關事證明確，並不影響個案的處罰。</w:t>
      </w:r>
      <w:r w:rsidRPr="00C60A99">
        <w:rPr>
          <w:color w:val="000000" w:themeColor="text1"/>
          <w:kern w:val="2"/>
          <w:sz w:val="22"/>
          <w:szCs w:val="22"/>
          <w:lang w:eastAsia="zh-TW"/>
        </w:rPr>
        <w:br/>
      </w:r>
      <w:r w:rsidRPr="00C60A99">
        <w:rPr>
          <w:rFonts w:hint="eastAsia"/>
          <w:color w:val="000000" w:themeColor="text1"/>
          <w:kern w:val="2"/>
          <w:sz w:val="22"/>
          <w:szCs w:val="22"/>
          <w:lang w:eastAsia="zh-TW"/>
        </w:rPr>
        <w:t>陸委會強調，</w:t>
      </w:r>
      <w:r w:rsidRPr="00C60A99">
        <w:rPr>
          <w:rFonts w:hint="eastAsia"/>
          <w:color w:val="000000" w:themeColor="text1"/>
          <w:kern w:val="2"/>
          <w:sz w:val="22"/>
          <w:szCs w:val="22"/>
          <w:lang w:eastAsia="zh-TW"/>
        </w:rPr>
        <w:t>臺灣是民主法治國家，對於涉案的案例，政府會充分斟酌當事人陳述內容及調查事證的結果，並注意當事人有利及不利事項，以認定個案是否違反法律規定。</w:t>
      </w:r>
      <w:r w:rsidRPr="00C60A99">
        <w:rPr>
          <w:color w:val="000000" w:themeColor="text1"/>
          <w:sz w:val="22"/>
        </w:rPr>
        <w:t xml:space="preserve">　</w:t>
      </w:r>
      <w:bookmarkEnd w:id="1995"/>
    </w:p>
    <w:p w:rsidR="004B31C9" w:rsidRPr="00C60A99" w:rsidRDefault="00C60A99" w:rsidP="006F3869">
      <w:pPr>
        <w:pStyle w:val="Normal1115"/>
        <w:snapToGrid w:val="0"/>
        <w:spacing w:line="286" w:lineRule="auto"/>
        <w:ind w:left="680" w:hanging="283"/>
        <w:jc w:val="both"/>
        <w:textAlignment w:val="center"/>
        <w:rPr>
          <w:rFonts w:eastAsia="DengXian"/>
          <w:color w:val="000000" w:themeColor="text1"/>
        </w:rPr>
      </w:pPr>
      <w:bookmarkStart w:id="1997" w:name="QQ200211000033_1_H"/>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純以陸委會去函調查的行為來看，它主要落實的行政程序與何者最為相似？</w:t>
      </w:r>
      <w:r w:rsidRPr="00C60A99">
        <w:rPr>
          <w:color w:val="000000" w:themeColor="text1"/>
          <w:sz w:val="22"/>
        </w:rPr>
        <w:t xml:space="preserve">　</w:t>
      </w:r>
      <w:bookmarkEnd w:id="1997"/>
      <w:r w:rsidRPr="00C60A99">
        <w:rPr>
          <w:color w:val="000000" w:themeColor="text1"/>
          <w:sz w:val="22"/>
        </w:rPr>
        <w:t>(A)</w:t>
      </w:r>
      <w:bookmarkStart w:id="1998" w:name="QQ200211000033_1_1"/>
      <w:r w:rsidRPr="00C60A99">
        <w:rPr>
          <w:rFonts w:hint="eastAsia"/>
          <w:color w:val="000000" w:themeColor="text1"/>
          <w:kern w:val="2"/>
          <w:sz w:val="22"/>
          <w:szCs w:val="22"/>
          <w:lang w:eastAsia="zh-TW"/>
        </w:rPr>
        <w:t>教育部公布新課綱公聽會的相關會議紀錄</w:t>
      </w:r>
      <w:r w:rsidRPr="00C60A99">
        <w:rPr>
          <w:color w:val="000000" w:themeColor="text1"/>
          <w:sz w:val="22"/>
        </w:rPr>
        <w:t xml:space="preserve">　</w:t>
      </w:r>
      <w:bookmarkEnd w:id="1998"/>
      <w:r w:rsidRPr="00C60A99">
        <w:rPr>
          <w:color w:val="000000" w:themeColor="text1"/>
          <w:sz w:val="22"/>
        </w:rPr>
        <w:t>(B)</w:t>
      </w:r>
      <w:bookmarkStart w:id="1999" w:name="QQ200211000033_1_2"/>
      <w:r w:rsidRPr="00C60A99">
        <w:rPr>
          <w:rFonts w:hint="eastAsia"/>
          <w:color w:val="000000" w:themeColor="text1"/>
          <w:kern w:val="2"/>
          <w:sz w:val="22"/>
          <w:szCs w:val="22"/>
          <w:lang w:eastAsia="zh-TW"/>
        </w:rPr>
        <w:t>長照中心收到社會局寄發的限期改善通知</w:t>
      </w:r>
      <w:r w:rsidRPr="00C60A99">
        <w:rPr>
          <w:color w:val="000000" w:themeColor="text1"/>
          <w:sz w:val="22"/>
        </w:rPr>
        <w:t xml:space="preserve">　</w:t>
      </w:r>
      <w:bookmarkEnd w:id="1999"/>
      <w:r w:rsidRPr="00C60A99">
        <w:rPr>
          <w:color w:val="000000" w:themeColor="text1"/>
          <w:sz w:val="22"/>
        </w:rPr>
        <w:t>(C)</w:t>
      </w:r>
      <w:bookmarkStart w:id="2000" w:name="QQ200211000033_1_3"/>
      <w:r w:rsidRPr="00C60A99">
        <w:rPr>
          <w:rFonts w:hint="eastAsia"/>
          <w:color w:val="000000" w:themeColor="text1"/>
          <w:kern w:val="2"/>
          <w:sz w:val="22"/>
          <w:szCs w:val="22"/>
          <w:lang w:eastAsia="zh-TW"/>
        </w:rPr>
        <w:t>市府舉辦聽證會來修正民宅拆遷安置草案</w:t>
      </w:r>
      <w:r w:rsidRPr="00C60A99">
        <w:rPr>
          <w:color w:val="000000" w:themeColor="text1"/>
          <w:sz w:val="22"/>
        </w:rPr>
        <w:t xml:space="preserve">　</w:t>
      </w:r>
      <w:bookmarkEnd w:id="2000"/>
      <w:r w:rsidRPr="00C60A99">
        <w:rPr>
          <w:color w:val="000000" w:themeColor="text1"/>
          <w:sz w:val="22"/>
        </w:rPr>
        <w:t>(D)</w:t>
      </w:r>
      <w:bookmarkStart w:id="2001" w:name="QQ200211000033_1_4"/>
      <w:r w:rsidRPr="00C60A99">
        <w:rPr>
          <w:rFonts w:hint="eastAsia"/>
          <w:color w:val="000000" w:themeColor="text1"/>
          <w:kern w:val="2"/>
          <w:sz w:val="22"/>
          <w:szCs w:val="22"/>
          <w:lang w:eastAsia="zh-TW"/>
        </w:rPr>
        <w:t>機關首長要求業務承辦人應拒絕關說請託</w:t>
      </w:r>
      <w:r w:rsidRPr="00C60A99">
        <w:rPr>
          <w:color w:val="000000" w:themeColor="text1"/>
          <w:sz w:val="22"/>
        </w:rPr>
        <w:t xml:space="preserve">　</w:t>
      </w:r>
      <w:bookmarkEnd w:id="2001"/>
    </w:p>
    <w:p w:rsidR="004B31C9" w:rsidRPr="00C60A99" w:rsidRDefault="00C60A99" w:rsidP="006F3869">
      <w:pPr>
        <w:pStyle w:val="Normal2115"/>
        <w:snapToGrid w:val="0"/>
        <w:spacing w:line="286" w:lineRule="auto"/>
        <w:ind w:left="680" w:hanging="283"/>
        <w:jc w:val="both"/>
        <w:textAlignment w:val="center"/>
        <w:rPr>
          <w:rFonts w:eastAsia="DengXian"/>
          <w:color w:val="000000" w:themeColor="text1"/>
        </w:rPr>
      </w:pPr>
      <w:bookmarkStart w:id="2002" w:name="QQ200211000033_2_H"/>
      <w:r w:rsidRPr="00C60A99">
        <w:rPr>
          <w:color w:val="000000" w:themeColor="text1"/>
          <w:sz w:val="22"/>
        </w:rPr>
        <w:t>(2)</w:t>
      </w:r>
      <w:r w:rsidRPr="00C60A99">
        <w:rPr>
          <w:color w:val="000000" w:themeColor="text1"/>
          <w:sz w:val="22"/>
        </w:rPr>
        <w:tab/>
      </w:r>
      <w:r w:rsidRPr="00C60A99">
        <w:rPr>
          <w:rFonts w:hint="eastAsia"/>
          <w:color w:val="000000" w:themeColor="text1"/>
          <w:kern w:val="2"/>
          <w:sz w:val="22"/>
          <w:szCs w:val="22"/>
          <w:lang w:eastAsia="zh-TW"/>
        </w:rPr>
        <w:t>從最後陸委會強調的內容來看，認定個案主要遵循的行政程序與何者最為相近？</w:t>
      </w:r>
      <w:r w:rsidRPr="00C60A99">
        <w:rPr>
          <w:color w:val="000000" w:themeColor="text1"/>
          <w:sz w:val="22"/>
        </w:rPr>
        <w:t xml:space="preserve">　</w:t>
      </w:r>
      <w:bookmarkEnd w:id="2002"/>
      <w:r w:rsidRPr="00C60A99">
        <w:rPr>
          <w:color w:val="000000" w:themeColor="text1"/>
          <w:sz w:val="22"/>
        </w:rPr>
        <w:t>(A)</w:t>
      </w:r>
      <w:bookmarkStart w:id="2003" w:name="QQ200211000033_2_1"/>
      <w:r w:rsidRPr="00C60A99">
        <w:rPr>
          <w:rFonts w:hint="eastAsia"/>
          <w:color w:val="000000" w:themeColor="text1"/>
          <w:kern w:val="2"/>
          <w:sz w:val="22"/>
          <w:szCs w:val="22"/>
          <w:lang w:eastAsia="zh-TW"/>
        </w:rPr>
        <w:t>學校選聘試務人員時規定，若有直</w:t>
      </w:r>
      <w:r w:rsidRPr="00C60A99">
        <w:rPr>
          <w:rFonts w:hint="eastAsia"/>
          <w:color w:val="000000" w:themeColor="text1"/>
          <w:kern w:val="2"/>
          <w:sz w:val="22"/>
          <w:szCs w:val="22"/>
          <w:lang w:eastAsia="zh-TW"/>
        </w:rPr>
        <w:t>系親屬報考則不得擔任監試工作</w:t>
      </w:r>
      <w:r w:rsidRPr="00C60A99">
        <w:rPr>
          <w:color w:val="000000" w:themeColor="text1"/>
          <w:sz w:val="22"/>
        </w:rPr>
        <w:t xml:space="preserve">　</w:t>
      </w:r>
      <w:bookmarkEnd w:id="2003"/>
      <w:r w:rsidRPr="00C60A99">
        <w:rPr>
          <w:color w:val="000000" w:themeColor="text1"/>
          <w:sz w:val="22"/>
        </w:rPr>
        <w:t>(B)</w:t>
      </w:r>
      <w:bookmarkStart w:id="2004" w:name="QQ200211000033_2_2"/>
      <w:r w:rsidRPr="00C60A99">
        <w:rPr>
          <w:rFonts w:hint="eastAsia"/>
          <w:color w:val="000000" w:themeColor="text1"/>
          <w:kern w:val="2"/>
          <w:sz w:val="22"/>
          <w:szCs w:val="22"/>
          <w:lang w:eastAsia="zh-TW"/>
        </w:rPr>
        <w:t>環保局受理石化廠的申請，將裁罰所依據的相關事實文件供其調閱</w:t>
      </w:r>
      <w:r w:rsidRPr="00C60A99">
        <w:rPr>
          <w:color w:val="000000" w:themeColor="text1"/>
          <w:sz w:val="22"/>
        </w:rPr>
        <w:t xml:space="preserve">　</w:t>
      </w:r>
      <w:bookmarkEnd w:id="2004"/>
      <w:r w:rsidRPr="00C60A99">
        <w:rPr>
          <w:color w:val="000000" w:themeColor="text1"/>
          <w:sz w:val="22"/>
        </w:rPr>
        <w:t>(C)</w:t>
      </w:r>
      <w:bookmarkStart w:id="2005" w:name="QQ200211000033_2_3"/>
      <w:r w:rsidRPr="00C60A99">
        <w:rPr>
          <w:rFonts w:hint="eastAsia"/>
          <w:color w:val="000000" w:themeColor="text1"/>
          <w:kern w:val="2"/>
          <w:sz w:val="22"/>
          <w:szCs w:val="22"/>
          <w:lang w:eastAsia="zh-TW"/>
        </w:rPr>
        <w:t>縣政府推動海岸開發案前，辦理公聽會徵詢專家與在地居民的意見</w:t>
      </w:r>
      <w:r w:rsidRPr="00C60A99">
        <w:rPr>
          <w:color w:val="000000" w:themeColor="text1"/>
          <w:sz w:val="22"/>
        </w:rPr>
        <w:t xml:space="preserve">　</w:t>
      </w:r>
      <w:bookmarkEnd w:id="2005"/>
      <w:r w:rsidRPr="00C60A99">
        <w:rPr>
          <w:color w:val="000000" w:themeColor="text1"/>
          <w:sz w:val="22"/>
        </w:rPr>
        <w:t>(D)</w:t>
      </w:r>
      <w:bookmarkStart w:id="2006" w:name="QQ200211000033_2_4"/>
      <w:r w:rsidRPr="00C60A99">
        <w:rPr>
          <w:rFonts w:hint="eastAsia"/>
          <w:color w:val="000000" w:themeColor="text1"/>
          <w:kern w:val="2"/>
          <w:sz w:val="22"/>
          <w:szCs w:val="22"/>
          <w:lang w:eastAsia="zh-TW"/>
        </w:rPr>
        <w:t>市政府工務局拆除違建前，先行通知當事人必須在期限內自行改善</w:t>
      </w:r>
      <w:r w:rsidRPr="00C60A99">
        <w:rPr>
          <w:color w:val="000000" w:themeColor="text1"/>
          <w:sz w:val="22"/>
        </w:rPr>
        <w:t xml:space="preserve">　</w:t>
      </w:r>
      <w:bookmarkEnd w:id="2006"/>
      <w:bookmarkEnd w:id="1996"/>
    </w:p>
    <w:p w:rsidR="004B31C9" w:rsidRPr="00C60A99" w:rsidRDefault="00C60A99" w:rsidP="006F3869">
      <w:pPr>
        <w:pStyle w:val="Normal323"/>
        <w:snapToGrid w:val="0"/>
        <w:spacing w:line="286" w:lineRule="auto"/>
        <w:ind w:left="1332" w:hanging="935"/>
        <w:jc w:val="both"/>
        <w:textAlignment w:val="center"/>
        <w:rPr>
          <w:rFonts w:eastAsia="DengXian"/>
          <w:color w:val="000000" w:themeColor="text1"/>
        </w:rPr>
      </w:pPr>
      <w:bookmarkStart w:id="2007" w:name="AQ200211000033_M"/>
      <w:bookmarkStart w:id="2008" w:name="AQ200211000033"/>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End w:id="2007"/>
      <w:r w:rsidRPr="00C60A99">
        <w:rPr>
          <w:color w:val="000000" w:themeColor="text1"/>
          <w:sz w:val="22"/>
        </w:rPr>
        <w:t>(1)</w:t>
      </w:r>
      <w:bookmarkStart w:id="2009" w:name="AQ200211000033_1"/>
      <w:r w:rsidRPr="00C60A99">
        <w:rPr>
          <w:color w:val="000000" w:themeColor="text1"/>
          <w:sz w:val="22"/>
        </w:rPr>
        <w:t>C</w:t>
      </w:r>
      <w:r w:rsidRPr="00C60A99">
        <w:rPr>
          <w:color w:val="000000" w:themeColor="text1"/>
          <w:sz w:val="22"/>
        </w:rPr>
        <w:t xml:space="preserve">　</w:t>
      </w:r>
      <w:bookmarkEnd w:id="2009"/>
      <w:r w:rsidRPr="00C60A99">
        <w:rPr>
          <w:color w:val="000000" w:themeColor="text1"/>
          <w:sz w:val="22"/>
        </w:rPr>
        <w:t>(2)</w:t>
      </w:r>
      <w:bookmarkStart w:id="2010" w:name="AQ200211000033_2"/>
      <w:r w:rsidRPr="00C60A99">
        <w:rPr>
          <w:color w:val="000000" w:themeColor="text1"/>
          <w:sz w:val="22"/>
        </w:rPr>
        <w:t>A</w:t>
      </w:r>
      <w:r w:rsidRPr="00C60A99">
        <w:rPr>
          <w:color w:val="000000" w:themeColor="text1"/>
          <w:sz w:val="22"/>
        </w:rPr>
        <w:t xml:space="preserve">　</w:t>
      </w:r>
      <w:bookmarkEnd w:id="2010"/>
      <w:bookmarkEnd w:id="2008"/>
    </w:p>
    <w:p w:rsidR="004B31C9" w:rsidRPr="00C60A99" w:rsidRDefault="00C60A99" w:rsidP="006F3869">
      <w:pPr>
        <w:pStyle w:val="Normal422"/>
        <w:snapToGrid w:val="0"/>
        <w:spacing w:line="286" w:lineRule="auto"/>
        <w:ind w:left="1701" w:hanging="1304"/>
        <w:jc w:val="both"/>
        <w:textAlignment w:val="center"/>
        <w:rPr>
          <w:rFonts w:eastAsia="DengXian"/>
          <w:color w:val="000000" w:themeColor="text1"/>
        </w:rPr>
      </w:pPr>
      <w:bookmarkStart w:id="2011" w:name="RQ200211000033_M"/>
      <w:bookmarkStart w:id="2012" w:name="RQ200211000033"/>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2013" w:name="RQ200211000033_1_H"/>
      <w:bookmarkEnd w:id="2011"/>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陸委會去函調查的目的在於希望當事人陳述意見，主要落實民主程序</w:t>
      </w:r>
      <w:r w:rsidRPr="00C60A99">
        <w:rPr>
          <w:color w:val="000000" w:themeColor="text1"/>
          <w:sz w:val="22"/>
        </w:rPr>
        <w:t xml:space="preserve">　</w:t>
      </w:r>
      <w:bookmarkEnd w:id="2013"/>
      <w:r w:rsidRPr="00C60A99">
        <w:rPr>
          <w:color w:val="000000" w:themeColor="text1"/>
          <w:sz w:val="22"/>
        </w:rPr>
        <w:t>(A)</w:t>
      </w:r>
      <w:bookmarkStart w:id="2014" w:name="RQ200211000033_1_1"/>
      <w:r w:rsidRPr="00C60A99">
        <w:rPr>
          <w:rFonts w:hint="eastAsia"/>
          <w:color w:val="000000" w:themeColor="text1"/>
          <w:kern w:val="2"/>
          <w:sz w:val="22"/>
          <w:szCs w:val="22"/>
          <w:lang w:eastAsia="zh-TW"/>
        </w:rPr>
        <w:t>公開程序</w:t>
      </w:r>
      <w:r w:rsidRPr="00C60A99">
        <w:rPr>
          <w:color w:val="000000" w:themeColor="text1"/>
          <w:sz w:val="22"/>
        </w:rPr>
        <w:t xml:space="preserve">　</w:t>
      </w:r>
      <w:bookmarkEnd w:id="2014"/>
      <w:r w:rsidRPr="00C60A99">
        <w:rPr>
          <w:color w:val="000000" w:themeColor="text1"/>
          <w:sz w:val="22"/>
        </w:rPr>
        <w:t>(B)</w:t>
      </w:r>
      <w:bookmarkStart w:id="2015" w:name="RQ200211000033_1_2"/>
      <w:r w:rsidRPr="00C60A99">
        <w:rPr>
          <w:rFonts w:hint="eastAsia"/>
          <w:color w:val="000000" w:themeColor="text1"/>
          <w:kern w:val="2"/>
          <w:sz w:val="22"/>
          <w:szCs w:val="22"/>
          <w:lang w:eastAsia="zh-TW"/>
        </w:rPr>
        <w:t>公開程序</w:t>
      </w:r>
      <w:r w:rsidRPr="00C60A99">
        <w:rPr>
          <w:color w:val="000000" w:themeColor="text1"/>
          <w:sz w:val="22"/>
        </w:rPr>
        <w:t xml:space="preserve">　</w:t>
      </w:r>
      <w:bookmarkEnd w:id="2015"/>
      <w:r w:rsidRPr="00C60A99">
        <w:rPr>
          <w:color w:val="000000" w:themeColor="text1"/>
          <w:sz w:val="22"/>
        </w:rPr>
        <w:t>(C)</w:t>
      </w:r>
      <w:bookmarkStart w:id="2016" w:name="RQ200211000033_1_3"/>
      <w:r w:rsidRPr="00C60A99">
        <w:rPr>
          <w:rFonts w:hint="eastAsia"/>
          <w:color w:val="000000" w:themeColor="text1"/>
          <w:kern w:val="2"/>
          <w:sz w:val="22"/>
          <w:szCs w:val="22"/>
          <w:lang w:eastAsia="zh-TW"/>
        </w:rPr>
        <w:t>民主程序</w:t>
      </w:r>
      <w:r w:rsidRPr="00C60A99">
        <w:rPr>
          <w:color w:val="000000" w:themeColor="text1"/>
          <w:sz w:val="22"/>
        </w:rPr>
        <w:t xml:space="preserve">　</w:t>
      </w:r>
      <w:bookmarkEnd w:id="2016"/>
      <w:r w:rsidRPr="00C60A99">
        <w:rPr>
          <w:color w:val="000000" w:themeColor="text1"/>
          <w:sz w:val="22"/>
        </w:rPr>
        <w:t>(D)</w:t>
      </w:r>
      <w:bookmarkStart w:id="2017" w:name="RQ200211000033_1_4"/>
      <w:r w:rsidRPr="00C60A99">
        <w:rPr>
          <w:rFonts w:hint="eastAsia"/>
          <w:color w:val="000000" w:themeColor="text1"/>
          <w:kern w:val="2"/>
          <w:sz w:val="22"/>
          <w:szCs w:val="22"/>
          <w:lang w:eastAsia="zh-TW"/>
        </w:rPr>
        <w:t>公正程序</w:t>
      </w:r>
      <w:r w:rsidRPr="00C60A99">
        <w:rPr>
          <w:color w:val="000000" w:themeColor="text1"/>
          <w:sz w:val="22"/>
        </w:rPr>
        <w:t xml:space="preserve">　</w:t>
      </w:r>
      <w:bookmarkEnd w:id="2017"/>
    </w:p>
    <w:p w:rsidR="004B31C9" w:rsidRPr="00C60A99" w:rsidRDefault="00C60A99" w:rsidP="006F3869">
      <w:pPr>
        <w:pStyle w:val="Normal522"/>
        <w:snapToGrid w:val="0"/>
        <w:spacing w:line="286" w:lineRule="auto"/>
        <w:ind w:left="1701" w:hanging="397"/>
        <w:jc w:val="both"/>
        <w:textAlignment w:val="center"/>
        <w:rPr>
          <w:rFonts w:eastAsia="DengXian"/>
          <w:color w:val="000000" w:themeColor="text1"/>
        </w:rPr>
      </w:pPr>
      <w:bookmarkStart w:id="2018" w:name="RQ200211000033_2_H"/>
      <w:r w:rsidRPr="00C60A99">
        <w:rPr>
          <w:color w:val="000000" w:themeColor="text1"/>
          <w:sz w:val="22"/>
        </w:rPr>
        <w:t>(2)</w:t>
      </w:r>
      <w:r w:rsidRPr="00C60A99">
        <w:rPr>
          <w:color w:val="000000" w:themeColor="text1"/>
          <w:sz w:val="22"/>
        </w:rPr>
        <w:tab/>
      </w:r>
      <w:r w:rsidRPr="00C60A99">
        <w:rPr>
          <w:rFonts w:hint="eastAsia"/>
          <w:color w:val="000000" w:themeColor="text1"/>
          <w:kern w:val="2"/>
          <w:sz w:val="22"/>
          <w:szCs w:val="22"/>
          <w:lang w:eastAsia="zh-TW"/>
        </w:rPr>
        <w:t>有利不利併予注意，主要在落實公正程序</w:t>
      </w:r>
      <w:r w:rsidRPr="00C60A99">
        <w:rPr>
          <w:color w:val="000000" w:themeColor="text1"/>
          <w:sz w:val="22"/>
        </w:rPr>
        <w:t xml:space="preserve">　</w:t>
      </w:r>
      <w:bookmarkEnd w:id="2018"/>
      <w:r w:rsidRPr="00C60A99">
        <w:rPr>
          <w:color w:val="000000" w:themeColor="text1"/>
          <w:sz w:val="22"/>
        </w:rPr>
        <w:t>(A)</w:t>
      </w:r>
      <w:bookmarkStart w:id="2019" w:name="RQ200211000033_2_1"/>
      <w:r w:rsidRPr="00C60A99">
        <w:rPr>
          <w:rFonts w:hint="eastAsia"/>
          <w:color w:val="000000" w:themeColor="text1"/>
          <w:kern w:val="2"/>
          <w:sz w:val="22"/>
          <w:szCs w:val="22"/>
          <w:lang w:eastAsia="zh-TW"/>
        </w:rPr>
        <w:t>迴避，公正程序</w:t>
      </w:r>
      <w:r w:rsidRPr="00C60A99">
        <w:rPr>
          <w:color w:val="000000" w:themeColor="text1"/>
          <w:sz w:val="22"/>
        </w:rPr>
        <w:t xml:space="preserve">　</w:t>
      </w:r>
      <w:bookmarkEnd w:id="2019"/>
      <w:r w:rsidRPr="00C60A99">
        <w:rPr>
          <w:color w:val="000000" w:themeColor="text1"/>
          <w:sz w:val="22"/>
        </w:rPr>
        <w:t>(B)</w:t>
      </w:r>
      <w:bookmarkStart w:id="2020" w:name="RQ200211000033_2_2"/>
      <w:r w:rsidRPr="00C60A99">
        <w:rPr>
          <w:rFonts w:hint="eastAsia"/>
          <w:color w:val="000000" w:themeColor="text1"/>
          <w:kern w:val="2"/>
          <w:sz w:val="22"/>
          <w:szCs w:val="22"/>
          <w:lang w:eastAsia="zh-TW"/>
        </w:rPr>
        <w:t>閱覽卷宗，公開程序</w:t>
      </w:r>
      <w:r w:rsidRPr="00C60A99">
        <w:rPr>
          <w:color w:val="000000" w:themeColor="text1"/>
          <w:sz w:val="22"/>
        </w:rPr>
        <w:t xml:space="preserve">　</w:t>
      </w:r>
      <w:bookmarkEnd w:id="2020"/>
      <w:r w:rsidRPr="00C60A99">
        <w:rPr>
          <w:color w:val="000000" w:themeColor="text1"/>
          <w:sz w:val="22"/>
        </w:rPr>
        <w:t>(C)</w:t>
      </w:r>
      <w:bookmarkStart w:id="2021" w:name="RQ200211000033_2_3"/>
      <w:r w:rsidRPr="00C60A99">
        <w:rPr>
          <w:rFonts w:hint="eastAsia"/>
          <w:color w:val="000000" w:themeColor="text1"/>
          <w:kern w:val="2"/>
          <w:sz w:val="22"/>
          <w:szCs w:val="22"/>
          <w:lang w:eastAsia="zh-TW"/>
        </w:rPr>
        <w:t>公聽會，民主程序</w:t>
      </w:r>
      <w:r w:rsidRPr="00C60A99">
        <w:rPr>
          <w:color w:val="000000" w:themeColor="text1"/>
          <w:sz w:val="22"/>
        </w:rPr>
        <w:t xml:space="preserve">　</w:t>
      </w:r>
      <w:bookmarkEnd w:id="2021"/>
      <w:r w:rsidRPr="00C60A99">
        <w:rPr>
          <w:color w:val="000000" w:themeColor="text1"/>
          <w:sz w:val="22"/>
        </w:rPr>
        <w:t>(D)</w:t>
      </w:r>
      <w:bookmarkStart w:id="2022" w:name="RQ200211000033_2_4"/>
      <w:r w:rsidRPr="00C60A99">
        <w:rPr>
          <w:rFonts w:hint="eastAsia"/>
          <w:color w:val="000000" w:themeColor="text1"/>
          <w:kern w:val="2"/>
          <w:sz w:val="22"/>
          <w:szCs w:val="22"/>
          <w:lang w:eastAsia="zh-TW"/>
        </w:rPr>
        <w:t>告知當事人，公開程序</w:t>
      </w:r>
      <w:r w:rsidRPr="00C60A99">
        <w:rPr>
          <w:color w:val="000000" w:themeColor="text1"/>
          <w:sz w:val="22"/>
        </w:rPr>
        <w:t xml:space="preserve">　</w:t>
      </w:r>
      <w:bookmarkEnd w:id="2022"/>
      <w:bookmarkEnd w:id="2012"/>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0800328</w:t>
      </w:r>
      <w:r w:rsidRPr="00C60A99">
        <w:rPr>
          <w:rFonts w:eastAsia="華康粗黑體"/>
          <w:color w:val="000000" w:themeColor="text1"/>
          <w:sz w:val="24"/>
          <w:highlight w:val="lightGray"/>
        </w:rPr>
        <w:t xml:space="preserve">　　難易度：中　　出處：龍騰自命題　　</w:t>
      </w:r>
    </w:p>
    <w:p w:rsidR="004B31C9" w:rsidRPr="00C60A99" w:rsidRDefault="00C60A99" w:rsidP="006F3869">
      <w:pPr>
        <w:pStyle w:val="Normal0116"/>
        <w:snapToGrid w:val="0"/>
        <w:spacing w:line="286" w:lineRule="auto"/>
        <w:ind w:left="397"/>
        <w:jc w:val="both"/>
        <w:textAlignment w:val="center"/>
        <w:rPr>
          <w:rFonts w:eastAsia="DengXian"/>
          <w:color w:val="000000" w:themeColor="text1"/>
        </w:rPr>
      </w:pPr>
      <w:bookmarkStart w:id="2023" w:name="QQ200211000032_M"/>
      <w:bookmarkStart w:id="2024" w:name="QQ200211000032"/>
      <w:r w:rsidRPr="00C60A99">
        <w:rPr>
          <w:rFonts w:hint="eastAsia"/>
          <w:color w:val="000000" w:themeColor="text1"/>
          <w:kern w:val="2"/>
          <w:sz w:val="22"/>
          <w:szCs w:val="22"/>
          <w:lang w:eastAsia="zh-TW"/>
        </w:rPr>
        <w:t>以下是有關學生人權的兩則釋憲文</w:t>
      </w:r>
      <w:r w:rsidRPr="00C60A99">
        <w:rPr>
          <w:color w:val="000000" w:themeColor="text1"/>
          <w:kern w:val="2"/>
          <w:sz w:val="22"/>
          <w:szCs w:val="22"/>
          <w:lang w:eastAsia="zh-TW"/>
        </w:rPr>
        <w:br/>
      </w:r>
      <w:r w:rsidRPr="00C60A99">
        <w:rPr>
          <w:rFonts w:hint="eastAsia"/>
          <w:color w:val="000000" w:themeColor="text1"/>
          <w:kern w:val="2"/>
          <w:sz w:val="22"/>
          <w:szCs w:val="22"/>
          <w:lang w:eastAsia="zh-TW"/>
        </w:rPr>
        <w:t>《司法院釋字第</w:t>
      </w:r>
      <w:r w:rsidRPr="00C60A99">
        <w:rPr>
          <w:rFonts w:hint="eastAsia"/>
          <w:color w:val="000000" w:themeColor="text1"/>
          <w:kern w:val="2"/>
          <w:sz w:val="22"/>
          <w:szCs w:val="22"/>
          <w:lang w:eastAsia="zh-TW"/>
        </w:rPr>
        <w:t>382</w:t>
      </w:r>
      <w:r w:rsidRPr="00C60A99">
        <w:rPr>
          <w:rFonts w:hint="eastAsia"/>
          <w:color w:val="000000" w:themeColor="text1"/>
          <w:kern w:val="2"/>
          <w:sz w:val="22"/>
          <w:szCs w:val="22"/>
          <w:lang w:eastAsia="zh-TW"/>
        </w:rPr>
        <w:t>號解釋》：各級學校依有關學籍規則或懲處規定，對學生所為退學或類此之處分行為，足以改變其學生身分並損及其受教育之機會，自屬對人民憲法上受教育之權利有重大影響，此種處分行為應為訴願法及行政訴訟法上之行政處分。受處分之學生於用盡校內申訴途徑，未獲救濟者，自得依法提起訴願及行政訴訟。</w:t>
      </w:r>
      <w:r w:rsidRPr="00C60A99">
        <w:rPr>
          <w:color w:val="000000" w:themeColor="text1"/>
          <w:kern w:val="2"/>
          <w:sz w:val="22"/>
          <w:szCs w:val="22"/>
          <w:lang w:eastAsia="zh-TW"/>
        </w:rPr>
        <w:br/>
      </w:r>
      <w:r w:rsidRPr="00C60A99">
        <w:rPr>
          <w:rFonts w:hint="eastAsia"/>
          <w:color w:val="000000" w:themeColor="text1"/>
          <w:kern w:val="2"/>
          <w:sz w:val="22"/>
          <w:szCs w:val="22"/>
          <w:lang w:eastAsia="zh-TW"/>
        </w:rPr>
        <w:t>《司法院釋字第</w:t>
      </w:r>
      <w:r w:rsidRPr="00C60A99">
        <w:rPr>
          <w:rFonts w:hint="eastAsia"/>
          <w:color w:val="000000" w:themeColor="text1"/>
          <w:kern w:val="2"/>
          <w:sz w:val="22"/>
          <w:szCs w:val="22"/>
          <w:lang w:eastAsia="zh-TW"/>
        </w:rPr>
        <w:t>684</w:t>
      </w:r>
      <w:r w:rsidRPr="00C60A99">
        <w:rPr>
          <w:rFonts w:hint="eastAsia"/>
          <w:color w:val="000000" w:themeColor="text1"/>
          <w:kern w:val="2"/>
          <w:sz w:val="22"/>
          <w:szCs w:val="22"/>
          <w:lang w:eastAsia="zh-TW"/>
        </w:rPr>
        <w:t>號解釋》：大學為實現研究學術及培育人才之教育目的或維持學</w:t>
      </w:r>
      <w:r w:rsidRPr="00C60A99">
        <w:rPr>
          <w:rFonts w:hint="eastAsia"/>
          <w:color w:val="000000" w:themeColor="text1"/>
          <w:kern w:val="2"/>
          <w:sz w:val="22"/>
          <w:szCs w:val="22"/>
          <w:lang w:eastAsia="zh-TW"/>
        </w:rPr>
        <w:t>校秩序，對學生所為行政處分或其他公權力措施，如侵害學生受教育權或其他基本權利，即使非屬退學或類此之處分，本於憲法第</w:t>
      </w:r>
      <w:r w:rsidRPr="00C60A99">
        <w:rPr>
          <w:rFonts w:hint="eastAsia"/>
          <w:color w:val="000000" w:themeColor="text1"/>
          <w:kern w:val="2"/>
          <w:sz w:val="22"/>
          <w:szCs w:val="22"/>
          <w:lang w:eastAsia="zh-TW"/>
        </w:rPr>
        <w:t>16</w:t>
      </w:r>
      <w:r w:rsidRPr="00C60A99">
        <w:rPr>
          <w:rFonts w:hint="eastAsia"/>
          <w:color w:val="000000" w:themeColor="text1"/>
          <w:kern w:val="2"/>
          <w:sz w:val="22"/>
          <w:szCs w:val="22"/>
          <w:lang w:eastAsia="zh-TW"/>
        </w:rPr>
        <w:t>條有權利即有救濟之意旨，仍應許權利受侵害之學生提起行政爭訟，無特別限制之必要。在此範圍內，本院釋字第</w:t>
      </w:r>
      <w:r w:rsidRPr="00C60A99">
        <w:rPr>
          <w:rFonts w:hint="eastAsia"/>
          <w:color w:val="000000" w:themeColor="text1"/>
          <w:kern w:val="2"/>
          <w:sz w:val="22"/>
          <w:szCs w:val="22"/>
          <w:lang w:eastAsia="zh-TW"/>
        </w:rPr>
        <w:t>382</w:t>
      </w:r>
      <w:r w:rsidRPr="00C60A99">
        <w:rPr>
          <w:rFonts w:hint="eastAsia"/>
          <w:color w:val="000000" w:themeColor="text1"/>
          <w:kern w:val="2"/>
          <w:sz w:val="22"/>
          <w:szCs w:val="22"/>
          <w:lang w:eastAsia="zh-TW"/>
        </w:rPr>
        <w:t>號解釋應予變更。</w:t>
      </w:r>
      <w:r w:rsidRPr="00C60A99">
        <w:rPr>
          <w:color w:val="000000" w:themeColor="text1"/>
          <w:sz w:val="22"/>
        </w:rPr>
        <w:t xml:space="preserve">　</w:t>
      </w:r>
      <w:bookmarkEnd w:id="2023"/>
    </w:p>
    <w:p w:rsidR="004B31C9" w:rsidRPr="00C60A99" w:rsidRDefault="00C60A99" w:rsidP="006F3869">
      <w:pPr>
        <w:pStyle w:val="Normal1116"/>
        <w:snapToGrid w:val="0"/>
        <w:spacing w:line="286" w:lineRule="auto"/>
        <w:ind w:left="680" w:hanging="283"/>
        <w:jc w:val="both"/>
        <w:textAlignment w:val="center"/>
        <w:rPr>
          <w:rFonts w:eastAsia="DengXian"/>
          <w:color w:val="000000" w:themeColor="text1"/>
        </w:rPr>
      </w:pPr>
      <w:bookmarkStart w:id="2025" w:name="QQ200211000032_1_H"/>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釋字</w:t>
      </w:r>
      <w:r w:rsidRPr="00C60A99">
        <w:rPr>
          <w:rFonts w:hint="eastAsia"/>
          <w:color w:val="000000" w:themeColor="text1"/>
          <w:kern w:val="2"/>
          <w:sz w:val="22"/>
          <w:szCs w:val="22"/>
          <w:lang w:eastAsia="zh-TW"/>
        </w:rPr>
        <w:t>684</w:t>
      </w:r>
      <w:r w:rsidRPr="00C60A99">
        <w:rPr>
          <w:rFonts w:hint="eastAsia"/>
          <w:color w:val="000000" w:themeColor="text1"/>
          <w:kern w:val="2"/>
          <w:sz w:val="22"/>
          <w:szCs w:val="22"/>
          <w:lang w:eastAsia="zh-TW"/>
        </w:rPr>
        <w:t>號寫道：「在此範圍內，本院釋字第</w:t>
      </w:r>
      <w:r w:rsidRPr="00C60A99">
        <w:rPr>
          <w:rFonts w:hint="eastAsia"/>
          <w:color w:val="000000" w:themeColor="text1"/>
          <w:kern w:val="2"/>
          <w:sz w:val="22"/>
          <w:szCs w:val="22"/>
          <w:lang w:eastAsia="zh-TW"/>
        </w:rPr>
        <w:t>382</w:t>
      </w:r>
      <w:r w:rsidRPr="00C60A99">
        <w:rPr>
          <w:rFonts w:hint="eastAsia"/>
          <w:color w:val="000000" w:themeColor="text1"/>
          <w:kern w:val="2"/>
          <w:sz w:val="22"/>
          <w:szCs w:val="22"/>
          <w:lang w:eastAsia="zh-TW"/>
        </w:rPr>
        <w:t>號解釋應予變更。」請問：這句話該如何解讀最為恰當？</w:t>
      </w:r>
      <w:r w:rsidRPr="00C60A99">
        <w:rPr>
          <w:color w:val="000000" w:themeColor="text1"/>
          <w:sz w:val="22"/>
        </w:rPr>
        <w:t xml:space="preserve">　</w:t>
      </w:r>
      <w:bookmarkEnd w:id="2025"/>
      <w:r w:rsidRPr="00C60A99">
        <w:rPr>
          <w:color w:val="000000" w:themeColor="text1"/>
          <w:sz w:val="22"/>
        </w:rPr>
        <w:t>(A)</w:t>
      </w:r>
      <w:bookmarkStart w:id="2026" w:name="QQ200211000032_1_1"/>
      <w:r w:rsidRPr="00C60A99">
        <w:rPr>
          <w:rFonts w:hint="eastAsia"/>
          <w:color w:val="000000" w:themeColor="text1"/>
          <w:kern w:val="2"/>
          <w:sz w:val="22"/>
          <w:szCs w:val="22"/>
          <w:lang w:eastAsia="zh-TW"/>
        </w:rPr>
        <w:t>各級學校不能再對學生處以退學或類似的行政處分</w:t>
      </w:r>
      <w:r w:rsidRPr="00C60A99">
        <w:rPr>
          <w:color w:val="000000" w:themeColor="text1"/>
          <w:sz w:val="22"/>
        </w:rPr>
        <w:t xml:space="preserve">　</w:t>
      </w:r>
      <w:bookmarkEnd w:id="2026"/>
      <w:r w:rsidRPr="00C60A99">
        <w:rPr>
          <w:color w:val="000000" w:themeColor="text1"/>
          <w:sz w:val="22"/>
        </w:rPr>
        <w:t>(B)</w:t>
      </w:r>
      <w:bookmarkStart w:id="2027" w:name="QQ200211000032_1_2"/>
      <w:r w:rsidRPr="00C60A99">
        <w:rPr>
          <w:rFonts w:hint="eastAsia"/>
          <w:color w:val="000000" w:themeColor="text1"/>
          <w:kern w:val="2"/>
          <w:sz w:val="22"/>
          <w:szCs w:val="22"/>
          <w:lang w:eastAsia="zh-TW"/>
        </w:rPr>
        <w:t>大學階段才可以對學生處以退學或類似的行政處分</w:t>
      </w:r>
      <w:r w:rsidRPr="00C60A99">
        <w:rPr>
          <w:color w:val="000000" w:themeColor="text1"/>
          <w:sz w:val="22"/>
        </w:rPr>
        <w:t xml:space="preserve">　</w:t>
      </w:r>
      <w:bookmarkEnd w:id="2027"/>
      <w:r w:rsidRPr="00C60A99">
        <w:rPr>
          <w:color w:val="000000" w:themeColor="text1"/>
          <w:sz w:val="22"/>
        </w:rPr>
        <w:t>(C)</w:t>
      </w:r>
      <w:bookmarkStart w:id="2028" w:name="QQ200211000032_1_3"/>
      <w:r w:rsidRPr="00C60A99">
        <w:rPr>
          <w:rFonts w:hint="eastAsia"/>
          <w:color w:val="000000" w:themeColor="text1"/>
          <w:kern w:val="2"/>
          <w:sz w:val="22"/>
          <w:szCs w:val="22"/>
          <w:lang w:eastAsia="zh-TW"/>
        </w:rPr>
        <w:t>高中生若受到退學或類似處分即有資格提行政訴訟</w:t>
      </w:r>
      <w:r w:rsidRPr="00C60A99">
        <w:rPr>
          <w:color w:val="000000" w:themeColor="text1"/>
          <w:sz w:val="22"/>
        </w:rPr>
        <w:t xml:space="preserve">　</w:t>
      </w:r>
      <w:bookmarkEnd w:id="2028"/>
      <w:r w:rsidRPr="00C60A99">
        <w:rPr>
          <w:color w:val="000000" w:themeColor="text1"/>
          <w:sz w:val="22"/>
        </w:rPr>
        <w:t>(D)</w:t>
      </w:r>
      <w:bookmarkStart w:id="2029" w:name="QQ200211000032_1_4"/>
      <w:r w:rsidRPr="00C60A99">
        <w:rPr>
          <w:rFonts w:hint="eastAsia"/>
          <w:color w:val="000000" w:themeColor="text1"/>
          <w:kern w:val="2"/>
          <w:sz w:val="22"/>
          <w:szCs w:val="22"/>
          <w:lang w:eastAsia="zh-TW"/>
        </w:rPr>
        <w:t>大學生若受學校處分侵害不論輕重皆可提行政訴訟</w:t>
      </w:r>
      <w:r w:rsidRPr="00C60A99">
        <w:rPr>
          <w:color w:val="000000" w:themeColor="text1"/>
          <w:sz w:val="22"/>
        </w:rPr>
        <w:t xml:space="preserve">　</w:t>
      </w:r>
      <w:bookmarkEnd w:id="2029"/>
    </w:p>
    <w:p w:rsidR="004B31C9" w:rsidRPr="00C60A99" w:rsidRDefault="00C60A99" w:rsidP="006F3869">
      <w:pPr>
        <w:pStyle w:val="Normal2116"/>
        <w:snapToGrid w:val="0"/>
        <w:spacing w:line="286" w:lineRule="auto"/>
        <w:ind w:left="680" w:hanging="283"/>
        <w:jc w:val="both"/>
        <w:textAlignment w:val="center"/>
        <w:rPr>
          <w:rFonts w:eastAsia="DengXian"/>
          <w:color w:val="000000" w:themeColor="text1"/>
        </w:rPr>
      </w:pPr>
      <w:bookmarkStart w:id="2030" w:name="QQ200211000032_2_H"/>
      <w:r w:rsidRPr="00C60A99">
        <w:rPr>
          <w:color w:val="000000" w:themeColor="text1"/>
          <w:sz w:val="22"/>
        </w:rPr>
        <w:t>(2)</w:t>
      </w:r>
      <w:r w:rsidRPr="00C60A99">
        <w:rPr>
          <w:color w:val="000000" w:themeColor="text1"/>
          <w:sz w:val="22"/>
        </w:rPr>
        <w:tab/>
      </w:r>
      <w:r w:rsidRPr="00C60A99">
        <w:rPr>
          <w:rFonts w:hint="eastAsia"/>
          <w:color w:val="000000" w:themeColor="text1"/>
          <w:kern w:val="2"/>
          <w:sz w:val="22"/>
          <w:szCs w:val="22"/>
          <w:lang w:eastAsia="zh-TW"/>
        </w:rPr>
        <w:t>依照釋字</w:t>
      </w:r>
      <w:r w:rsidRPr="00C60A99">
        <w:rPr>
          <w:rFonts w:hint="eastAsia"/>
          <w:color w:val="000000" w:themeColor="text1"/>
          <w:kern w:val="2"/>
          <w:sz w:val="22"/>
          <w:szCs w:val="22"/>
          <w:lang w:eastAsia="zh-TW"/>
        </w:rPr>
        <w:t>382</w:t>
      </w:r>
      <w:r w:rsidRPr="00C60A99">
        <w:rPr>
          <w:rFonts w:hint="eastAsia"/>
          <w:color w:val="000000" w:themeColor="text1"/>
          <w:kern w:val="2"/>
          <w:sz w:val="22"/>
          <w:szCs w:val="22"/>
          <w:lang w:eastAsia="zh-TW"/>
        </w:rPr>
        <w:t>號，學生若有資格提起訴訟，第一審法院最可能是何者？</w:t>
      </w:r>
      <w:r w:rsidRPr="00C60A99">
        <w:rPr>
          <w:color w:val="000000" w:themeColor="text1"/>
          <w:sz w:val="22"/>
        </w:rPr>
        <w:t xml:space="preserve">　</w:t>
      </w:r>
      <w:bookmarkEnd w:id="2030"/>
      <w:r w:rsidRPr="00C60A99">
        <w:rPr>
          <w:color w:val="000000" w:themeColor="text1"/>
          <w:sz w:val="22"/>
        </w:rPr>
        <w:t>(A)</w:t>
      </w:r>
      <w:bookmarkStart w:id="2031" w:name="QQ200211000032_2_1"/>
      <w:r w:rsidRPr="00C60A99">
        <w:rPr>
          <w:rFonts w:hint="eastAsia"/>
          <w:color w:val="000000" w:themeColor="text1"/>
          <w:kern w:val="2"/>
          <w:sz w:val="22"/>
          <w:szCs w:val="22"/>
          <w:lang w:eastAsia="zh-TW"/>
        </w:rPr>
        <w:t>高等行政法院</w:t>
      </w:r>
      <w:r w:rsidRPr="00C60A99">
        <w:rPr>
          <w:color w:val="000000" w:themeColor="text1"/>
          <w:sz w:val="22"/>
        </w:rPr>
        <w:t xml:space="preserve">　</w:t>
      </w:r>
      <w:bookmarkEnd w:id="2031"/>
      <w:r w:rsidRPr="00C60A99">
        <w:rPr>
          <w:color w:val="000000" w:themeColor="text1"/>
          <w:sz w:val="22"/>
        </w:rPr>
        <w:t>(B)</w:t>
      </w:r>
      <w:bookmarkStart w:id="2032" w:name="QQ200211000032_2_2"/>
      <w:r w:rsidRPr="00C60A99">
        <w:rPr>
          <w:rFonts w:hint="eastAsia"/>
          <w:color w:val="000000" w:themeColor="text1"/>
          <w:kern w:val="2"/>
          <w:sz w:val="22"/>
          <w:szCs w:val="22"/>
          <w:lang w:eastAsia="zh-TW"/>
        </w:rPr>
        <w:t>高等法院</w:t>
      </w:r>
      <w:r w:rsidRPr="00C60A99">
        <w:rPr>
          <w:color w:val="000000" w:themeColor="text1"/>
          <w:sz w:val="22"/>
        </w:rPr>
        <w:t xml:space="preserve">　</w:t>
      </w:r>
      <w:bookmarkEnd w:id="2032"/>
      <w:r w:rsidRPr="00C60A99">
        <w:rPr>
          <w:color w:val="000000" w:themeColor="text1"/>
          <w:sz w:val="22"/>
        </w:rPr>
        <w:t>(C)</w:t>
      </w:r>
      <w:bookmarkStart w:id="2033" w:name="QQ200211000032_2_3"/>
      <w:r w:rsidRPr="00C60A99">
        <w:rPr>
          <w:rFonts w:hint="eastAsia"/>
          <w:color w:val="000000" w:themeColor="text1"/>
          <w:kern w:val="2"/>
          <w:sz w:val="22"/>
          <w:szCs w:val="22"/>
          <w:lang w:eastAsia="zh-TW"/>
        </w:rPr>
        <w:t>地方法院行政訴訟庭</w:t>
      </w:r>
      <w:r w:rsidRPr="00C60A99">
        <w:rPr>
          <w:color w:val="000000" w:themeColor="text1"/>
          <w:sz w:val="22"/>
        </w:rPr>
        <w:t xml:space="preserve">　</w:t>
      </w:r>
      <w:bookmarkEnd w:id="2033"/>
      <w:r w:rsidRPr="00C60A99">
        <w:rPr>
          <w:color w:val="000000" w:themeColor="text1"/>
          <w:sz w:val="22"/>
        </w:rPr>
        <w:t>(D)</w:t>
      </w:r>
      <w:bookmarkStart w:id="2034" w:name="QQ200211000032_2_4"/>
      <w:r w:rsidRPr="00C60A99">
        <w:rPr>
          <w:rFonts w:hint="eastAsia"/>
          <w:color w:val="000000" w:themeColor="text1"/>
          <w:kern w:val="2"/>
          <w:sz w:val="22"/>
          <w:szCs w:val="22"/>
          <w:lang w:eastAsia="zh-TW"/>
        </w:rPr>
        <w:t>最高行政法院</w:t>
      </w:r>
      <w:r w:rsidRPr="00C60A99">
        <w:rPr>
          <w:color w:val="000000" w:themeColor="text1"/>
          <w:sz w:val="22"/>
        </w:rPr>
        <w:t xml:space="preserve">　</w:t>
      </w:r>
      <w:bookmarkEnd w:id="2034"/>
      <w:bookmarkEnd w:id="2024"/>
    </w:p>
    <w:p w:rsidR="004B31C9" w:rsidRPr="00C60A99" w:rsidRDefault="00C60A99" w:rsidP="006F3869">
      <w:pPr>
        <w:pStyle w:val="Normal324"/>
        <w:snapToGrid w:val="0"/>
        <w:spacing w:line="286" w:lineRule="auto"/>
        <w:ind w:left="1332" w:hanging="935"/>
        <w:jc w:val="both"/>
        <w:textAlignment w:val="center"/>
        <w:rPr>
          <w:rFonts w:eastAsia="DengXian"/>
          <w:color w:val="000000" w:themeColor="text1"/>
        </w:rPr>
      </w:pPr>
      <w:bookmarkStart w:id="2035" w:name="AQ200211000032_M"/>
      <w:bookmarkStart w:id="2036" w:name="AQ200211000032"/>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End w:id="2035"/>
      <w:r w:rsidRPr="00C60A99">
        <w:rPr>
          <w:color w:val="000000" w:themeColor="text1"/>
          <w:sz w:val="22"/>
        </w:rPr>
        <w:t>(1)</w:t>
      </w:r>
      <w:bookmarkStart w:id="2037" w:name="AQ200211000032_1"/>
      <w:r w:rsidRPr="00C60A99">
        <w:rPr>
          <w:color w:val="000000" w:themeColor="text1"/>
          <w:sz w:val="22"/>
        </w:rPr>
        <w:t>D</w:t>
      </w:r>
      <w:r w:rsidRPr="00C60A99">
        <w:rPr>
          <w:color w:val="000000" w:themeColor="text1"/>
          <w:sz w:val="22"/>
        </w:rPr>
        <w:t xml:space="preserve">　</w:t>
      </w:r>
      <w:bookmarkEnd w:id="2037"/>
      <w:r w:rsidRPr="00C60A99">
        <w:rPr>
          <w:color w:val="000000" w:themeColor="text1"/>
          <w:sz w:val="22"/>
        </w:rPr>
        <w:t>(2)</w:t>
      </w:r>
      <w:bookmarkStart w:id="2038" w:name="AQ200211000032_2"/>
      <w:r w:rsidRPr="00C60A99">
        <w:rPr>
          <w:color w:val="000000" w:themeColor="text1"/>
          <w:sz w:val="22"/>
        </w:rPr>
        <w:t>A</w:t>
      </w:r>
      <w:r w:rsidRPr="00C60A99">
        <w:rPr>
          <w:color w:val="000000" w:themeColor="text1"/>
          <w:sz w:val="22"/>
        </w:rPr>
        <w:t xml:space="preserve">　</w:t>
      </w:r>
      <w:bookmarkEnd w:id="2038"/>
      <w:bookmarkEnd w:id="2036"/>
    </w:p>
    <w:p w:rsidR="004B31C9" w:rsidRPr="00C60A99" w:rsidRDefault="00C60A99" w:rsidP="006F3869">
      <w:pPr>
        <w:pStyle w:val="Normal423"/>
        <w:snapToGrid w:val="0"/>
        <w:spacing w:line="286" w:lineRule="auto"/>
        <w:ind w:left="1701" w:hanging="1304"/>
        <w:jc w:val="both"/>
        <w:textAlignment w:val="center"/>
        <w:rPr>
          <w:rFonts w:eastAsia="DengXian"/>
          <w:color w:val="000000" w:themeColor="text1"/>
        </w:rPr>
      </w:pPr>
      <w:bookmarkStart w:id="2039" w:name="RQ200211000032_M"/>
      <w:bookmarkStart w:id="2040" w:name="RQ200211000032"/>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2041" w:name="RQ200211000032_1_H"/>
      <w:bookmarkEnd w:id="2039"/>
      <w:r w:rsidRPr="00C60A99">
        <w:rPr>
          <w:color w:val="000000" w:themeColor="text1"/>
          <w:sz w:val="22"/>
        </w:rPr>
        <w:t>(1)</w:t>
      </w:r>
      <w:r w:rsidRPr="00C60A99">
        <w:rPr>
          <w:color w:val="000000" w:themeColor="text1"/>
          <w:sz w:val="22"/>
        </w:rPr>
        <w:tab/>
      </w:r>
      <w:bookmarkEnd w:id="2041"/>
      <w:r w:rsidRPr="00C60A99">
        <w:rPr>
          <w:color w:val="000000" w:themeColor="text1"/>
          <w:sz w:val="22"/>
        </w:rPr>
        <w:t>(A)</w:t>
      </w:r>
      <w:bookmarkStart w:id="2042" w:name="RQ200211000032_1_1"/>
      <w:r w:rsidRPr="00C60A99">
        <w:rPr>
          <w:rFonts w:hint="eastAsia"/>
          <w:color w:val="000000" w:themeColor="text1"/>
          <w:kern w:val="2"/>
          <w:sz w:val="22"/>
          <w:szCs w:val="22"/>
          <w:lang w:eastAsia="zh-TW"/>
        </w:rPr>
        <w:t>釋憲文並非剝奪各級學校的處分權，而是增強學生訴訟權益的保障</w:t>
      </w:r>
      <w:r w:rsidRPr="00C60A99">
        <w:rPr>
          <w:color w:val="000000" w:themeColor="text1"/>
          <w:sz w:val="22"/>
        </w:rPr>
        <w:t xml:space="preserve">　</w:t>
      </w:r>
      <w:bookmarkEnd w:id="2042"/>
      <w:r w:rsidRPr="00C60A99">
        <w:rPr>
          <w:color w:val="000000" w:themeColor="text1"/>
          <w:sz w:val="22"/>
        </w:rPr>
        <w:t>(B)</w:t>
      </w:r>
      <w:bookmarkStart w:id="2043" w:name="RQ200211000032_1_2"/>
      <w:r w:rsidRPr="00C60A99">
        <w:rPr>
          <w:rFonts w:hint="eastAsia"/>
          <w:color w:val="000000" w:themeColor="text1"/>
          <w:kern w:val="2"/>
          <w:sz w:val="22"/>
          <w:szCs w:val="22"/>
          <w:lang w:eastAsia="zh-TW"/>
        </w:rPr>
        <w:t>釋憲文並非剝奪各級學校的處分權，而是增強學生訴訟權益的保障</w:t>
      </w:r>
      <w:r w:rsidRPr="00C60A99">
        <w:rPr>
          <w:color w:val="000000" w:themeColor="text1"/>
          <w:sz w:val="22"/>
        </w:rPr>
        <w:t xml:space="preserve">　</w:t>
      </w:r>
      <w:bookmarkEnd w:id="2043"/>
      <w:r w:rsidRPr="00C60A99">
        <w:rPr>
          <w:color w:val="000000" w:themeColor="text1"/>
          <w:sz w:val="22"/>
        </w:rPr>
        <w:t>(C)</w:t>
      </w:r>
      <w:bookmarkStart w:id="2044" w:name="RQ200211000032_1_3"/>
      <w:r w:rsidRPr="00C60A99">
        <w:rPr>
          <w:rFonts w:hint="eastAsia"/>
          <w:color w:val="000000" w:themeColor="text1"/>
          <w:kern w:val="2"/>
          <w:sz w:val="22"/>
          <w:szCs w:val="22"/>
          <w:lang w:eastAsia="zh-TW"/>
        </w:rPr>
        <w:t>為釋字</w:t>
      </w:r>
      <w:r w:rsidRPr="00C60A99">
        <w:rPr>
          <w:rFonts w:hint="eastAsia"/>
          <w:color w:val="000000" w:themeColor="text1"/>
          <w:kern w:val="2"/>
          <w:sz w:val="22"/>
          <w:szCs w:val="22"/>
          <w:lang w:eastAsia="zh-TW"/>
        </w:rPr>
        <w:t>382</w:t>
      </w:r>
      <w:r w:rsidRPr="00C60A99">
        <w:rPr>
          <w:rFonts w:hint="eastAsia"/>
          <w:color w:val="000000" w:themeColor="text1"/>
          <w:kern w:val="2"/>
          <w:sz w:val="22"/>
          <w:szCs w:val="22"/>
          <w:lang w:eastAsia="zh-TW"/>
        </w:rPr>
        <w:t>號原本的意旨，但未針對題目回答</w:t>
      </w:r>
      <w:r w:rsidRPr="00C60A99">
        <w:rPr>
          <w:color w:val="000000" w:themeColor="text1"/>
          <w:sz w:val="22"/>
        </w:rPr>
        <w:t xml:space="preserve">　</w:t>
      </w:r>
      <w:bookmarkEnd w:id="2044"/>
      <w:r w:rsidRPr="00C60A99">
        <w:rPr>
          <w:color w:val="000000" w:themeColor="text1"/>
          <w:sz w:val="22"/>
        </w:rPr>
        <w:t>(D)</w:t>
      </w:r>
      <w:bookmarkStart w:id="2045" w:name="RQ200211000032_1_4"/>
      <w:r w:rsidRPr="00C60A99">
        <w:rPr>
          <w:rFonts w:hint="eastAsia"/>
          <w:color w:val="000000" w:themeColor="text1"/>
          <w:kern w:val="2"/>
          <w:sz w:val="22"/>
          <w:szCs w:val="22"/>
          <w:lang w:eastAsia="zh-TW"/>
        </w:rPr>
        <w:t>釋字</w:t>
      </w:r>
      <w:r w:rsidRPr="00C60A99">
        <w:rPr>
          <w:rFonts w:hint="eastAsia"/>
          <w:color w:val="000000" w:themeColor="text1"/>
          <w:kern w:val="2"/>
          <w:sz w:val="22"/>
          <w:szCs w:val="22"/>
          <w:lang w:eastAsia="zh-TW"/>
        </w:rPr>
        <w:t>684</w:t>
      </w:r>
      <w:r w:rsidRPr="00C60A99">
        <w:rPr>
          <w:rFonts w:hint="eastAsia"/>
          <w:color w:val="000000" w:themeColor="text1"/>
          <w:kern w:val="2"/>
          <w:sz w:val="22"/>
          <w:szCs w:val="22"/>
          <w:lang w:eastAsia="zh-TW"/>
        </w:rPr>
        <w:t>號在提升大學生訴訟的權益</w:t>
      </w:r>
      <w:r w:rsidRPr="00C60A99">
        <w:rPr>
          <w:color w:val="000000" w:themeColor="text1"/>
          <w:sz w:val="22"/>
        </w:rPr>
        <w:t xml:space="preserve">　</w:t>
      </w:r>
      <w:bookmarkEnd w:id="2045"/>
    </w:p>
    <w:p w:rsidR="004B31C9" w:rsidRPr="00C60A99" w:rsidRDefault="00C60A99" w:rsidP="006F3869">
      <w:pPr>
        <w:pStyle w:val="Normal523"/>
        <w:snapToGrid w:val="0"/>
        <w:spacing w:line="286" w:lineRule="auto"/>
        <w:ind w:left="1701" w:hanging="397"/>
        <w:jc w:val="both"/>
        <w:textAlignment w:val="center"/>
        <w:rPr>
          <w:rFonts w:eastAsia="DengXian"/>
          <w:color w:val="000000" w:themeColor="text1"/>
        </w:rPr>
      </w:pPr>
      <w:bookmarkStart w:id="2046" w:name="RQ200211000032_2_H"/>
      <w:r w:rsidRPr="00C60A99">
        <w:rPr>
          <w:color w:val="000000" w:themeColor="text1"/>
          <w:sz w:val="22"/>
        </w:rPr>
        <w:lastRenderedPageBreak/>
        <w:t>(2)</w:t>
      </w:r>
      <w:r w:rsidRPr="00C60A99">
        <w:rPr>
          <w:color w:val="000000" w:themeColor="text1"/>
          <w:sz w:val="22"/>
        </w:rPr>
        <w:tab/>
      </w:r>
      <w:r w:rsidRPr="00C60A99">
        <w:rPr>
          <w:rFonts w:hint="eastAsia"/>
          <w:color w:val="000000" w:themeColor="text1"/>
          <w:kern w:val="2"/>
          <w:sz w:val="22"/>
          <w:szCs w:val="22"/>
          <w:lang w:eastAsia="zh-TW"/>
        </w:rPr>
        <w:t>依照釋字</w:t>
      </w:r>
      <w:r w:rsidRPr="00C60A99">
        <w:rPr>
          <w:rFonts w:hint="eastAsia"/>
          <w:color w:val="000000" w:themeColor="text1"/>
          <w:kern w:val="2"/>
          <w:sz w:val="22"/>
          <w:szCs w:val="22"/>
          <w:lang w:eastAsia="zh-TW"/>
        </w:rPr>
        <w:t>382</w:t>
      </w:r>
      <w:r w:rsidRPr="00C60A99">
        <w:rPr>
          <w:rFonts w:hint="eastAsia"/>
          <w:color w:val="000000" w:themeColor="text1"/>
          <w:kern w:val="2"/>
          <w:sz w:val="22"/>
          <w:szCs w:val="22"/>
          <w:lang w:eastAsia="zh-TW"/>
        </w:rPr>
        <w:t>號，學生遭退學或類似的處分才有資格提出行政訴訟，而行政訴訟採三級二審制，依照案件性質分流，退學案件並非簡易訴訟事件也不是交通裁決事件，故採通常訴訟程序，以高等行政法院為第一審法院</w:t>
      </w:r>
      <w:r w:rsidRPr="00C60A99">
        <w:rPr>
          <w:color w:val="000000" w:themeColor="text1"/>
          <w:sz w:val="22"/>
        </w:rPr>
        <w:t xml:space="preserve">　</w:t>
      </w:r>
      <w:bookmarkEnd w:id="2046"/>
      <w:bookmarkEnd w:id="2040"/>
    </w:p>
    <w:p w:rsidR="005B6799" w:rsidRPr="00C60A99" w:rsidRDefault="005B6799" w:rsidP="009D2AA7">
      <w:pPr>
        <w:spacing w:line="286" w:lineRule="auto"/>
        <w:jc w:val="both"/>
        <w:rPr>
          <w:rFonts w:eastAsia="華康粗黑體"/>
          <w:color w:val="000000" w:themeColor="text1"/>
          <w:sz w:val="40"/>
          <w:highlight w:val="white"/>
          <w:lang w:eastAsia="zh-TW"/>
        </w:rPr>
      </w:pPr>
    </w:p>
    <w:p w:rsidR="00A77B3E" w:rsidRPr="00C60A99" w:rsidRDefault="005B6799" w:rsidP="009D2AA7">
      <w:pPr>
        <w:spacing w:line="286" w:lineRule="auto"/>
        <w:jc w:val="both"/>
        <w:rPr>
          <w:rFonts w:eastAsia="華康粗黑體"/>
          <w:color w:val="000000" w:themeColor="text1"/>
          <w:sz w:val="40"/>
          <w:highlight w:val="white"/>
        </w:rPr>
      </w:pPr>
      <w:r w:rsidRPr="00C60A99">
        <w:rPr>
          <w:rFonts w:eastAsia="華康粗黑體" w:hint="eastAsia"/>
          <w:color w:val="000000" w:themeColor="text1"/>
          <w:sz w:val="40"/>
          <w:highlight w:val="white"/>
          <w:lang w:eastAsia="zh-TW"/>
        </w:rPr>
        <w:t xml:space="preserve">4-6 </w:t>
      </w:r>
      <w:r w:rsidR="00C60A99" w:rsidRPr="00C60A99">
        <w:rPr>
          <w:rFonts w:eastAsia="華康粗黑體"/>
          <w:color w:val="000000" w:themeColor="text1"/>
          <w:sz w:val="40"/>
          <w:highlight w:val="white"/>
        </w:rPr>
        <w:t>配套題</w:t>
      </w:r>
    </w:p>
    <w:p w:rsidR="00A77B3E" w:rsidRPr="00C60A99" w:rsidRDefault="00C60A99" w:rsidP="009D2AA7">
      <w:pPr>
        <w:spacing w:line="286" w:lineRule="auto"/>
        <w:jc w:val="both"/>
        <w:rPr>
          <w:rFonts w:eastAsia="華康粗黑體"/>
          <w:color w:val="000000" w:themeColor="text1"/>
          <w:sz w:val="36"/>
          <w:highlight w:val="white"/>
        </w:rPr>
      </w:pPr>
      <w:r w:rsidRPr="00C60A99">
        <w:rPr>
          <w:color w:val="000000" w:themeColor="text1"/>
        </w:rPr>
        <w:pict>
          <v:line id="_x0000_s1030" style="position:absolute;left:0;text-align:left;z-index:251663360;mso-position-horizontal-relative:margin" from="0,-4.25pt" to="481.9pt,-4.25pt" strokeweight="3pt">
            <w10:wrap anchorx="margin"/>
          </v:line>
        </w:pict>
      </w:r>
      <w:r w:rsidRPr="00C60A99">
        <w:rPr>
          <w:rFonts w:eastAsia="華康粗黑體"/>
          <w:color w:val="000000" w:themeColor="text1"/>
          <w:sz w:val="36"/>
          <w:highlight w:val="white"/>
        </w:rPr>
        <w:t>【單選題】</w:t>
      </w:r>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0800784</w:t>
      </w:r>
      <w:r w:rsidRPr="00C60A99">
        <w:rPr>
          <w:rFonts w:eastAsia="華康粗黑體"/>
          <w:color w:val="000000" w:themeColor="text1"/>
          <w:sz w:val="24"/>
          <w:highlight w:val="lightGray"/>
        </w:rPr>
        <w:t xml:space="preserve">　　難易度：易　　出處：</w:t>
      </w:r>
      <w:r w:rsidRPr="00C60A99">
        <w:rPr>
          <w:rFonts w:eastAsia="華康粗黑體"/>
          <w:color w:val="000000" w:themeColor="text1"/>
          <w:sz w:val="24"/>
          <w:highlight w:val="lightGray"/>
        </w:rPr>
        <w:t>SUPER</w:t>
      </w:r>
      <w:r w:rsidRPr="00C60A99">
        <w:rPr>
          <w:rFonts w:eastAsia="華康粗黑體"/>
          <w:color w:val="000000" w:themeColor="text1"/>
          <w:sz w:val="24"/>
          <w:highlight w:val="lightGray"/>
        </w:rPr>
        <w:t xml:space="preserve">講義　　</w:t>
      </w:r>
    </w:p>
    <w:p w:rsidR="004B31C9" w:rsidRPr="00C60A99" w:rsidRDefault="00C60A99" w:rsidP="006F3869">
      <w:pPr>
        <w:pStyle w:val="Normal0117"/>
        <w:snapToGrid w:val="0"/>
        <w:spacing w:line="286" w:lineRule="auto"/>
        <w:ind w:left="397"/>
        <w:jc w:val="both"/>
        <w:textAlignment w:val="center"/>
        <w:rPr>
          <w:rFonts w:eastAsia="DengXian"/>
          <w:color w:val="000000" w:themeColor="text1"/>
        </w:rPr>
      </w:pPr>
      <w:bookmarkStart w:id="2047" w:name="QQ191216000500_1_H"/>
      <w:bookmarkStart w:id="2048" w:name="QQ191216000500"/>
      <w:r w:rsidRPr="00C60A99">
        <w:rPr>
          <w:rFonts w:hint="eastAsia"/>
          <w:color w:val="000000" w:themeColor="text1"/>
          <w:kern w:val="2"/>
          <w:sz w:val="22"/>
          <w:szCs w:val="22"/>
          <w:lang w:eastAsia="zh-TW"/>
        </w:rPr>
        <w:t>有學者對何謂「行政」作了如下定義：「行政是指立於法律之下，除司法及監察之外的國家作用，而考試亦包含在行政之內。」人民日常生活的各個層面，均會受到國家行政的影響。試問下列何者是行政機關依行政法執行或完成的行為？</w:t>
      </w:r>
      <w:r w:rsidRPr="00C60A99">
        <w:rPr>
          <w:color w:val="000000" w:themeColor="text1"/>
          <w:sz w:val="22"/>
        </w:rPr>
        <w:t xml:space="preserve">　</w:t>
      </w:r>
      <w:bookmarkEnd w:id="2047"/>
      <w:r w:rsidRPr="00C60A99">
        <w:rPr>
          <w:color w:val="000000" w:themeColor="text1"/>
          <w:sz w:val="22"/>
        </w:rPr>
        <w:t>(A)</w:t>
      </w:r>
      <w:bookmarkStart w:id="2049" w:name="QQ191216000500_1_1"/>
      <w:r w:rsidRPr="00C60A99">
        <w:rPr>
          <w:rFonts w:hint="eastAsia"/>
          <w:color w:val="000000" w:themeColor="text1"/>
          <w:kern w:val="2"/>
          <w:sz w:val="22"/>
          <w:szCs w:val="22"/>
          <w:lang w:eastAsia="zh-TW"/>
        </w:rPr>
        <w:t>立法院三讀通過「都市更新條例」修正案</w:t>
      </w:r>
      <w:r w:rsidRPr="00C60A99">
        <w:rPr>
          <w:color w:val="000000" w:themeColor="text1"/>
          <w:sz w:val="22"/>
        </w:rPr>
        <w:t xml:space="preserve">　</w:t>
      </w:r>
      <w:bookmarkEnd w:id="2049"/>
      <w:r w:rsidRPr="00C60A99">
        <w:rPr>
          <w:color w:val="000000" w:themeColor="text1"/>
          <w:sz w:val="22"/>
        </w:rPr>
        <w:t>(B)</w:t>
      </w:r>
      <w:bookmarkStart w:id="2050" w:name="QQ191216000500_1_2"/>
      <w:r w:rsidRPr="00C60A99">
        <w:rPr>
          <w:rFonts w:hint="eastAsia"/>
          <w:color w:val="000000" w:themeColor="text1"/>
          <w:kern w:val="2"/>
          <w:sz w:val="22"/>
          <w:szCs w:val="22"/>
          <w:lang w:eastAsia="zh-TW"/>
        </w:rPr>
        <w:t>檢察官訊問酒測值超標涉及公共危險罪的嫌犯</w:t>
      </w:r>
      <w:r w:rsidRPr="00C60A99">
        <w:rPr>
          <w:color w:val="000000" w:themeColor="text1"/>
          <w:sz w:val="22"/>
        </w:rPr>
        <w:t xml:space="preserve">　</w:t>
      </w:r>
      <w:bookmarkEnd w:id="2050"/>
      <w:r w:rsidRPr="00C60A99">
        <w:rPr>
          <w:color w:val="000000" w:themeColor="text1"/>
          <w:sz w:val="22"/>
        </w:rPr>
        <w:t>(C)</w:t>
      </w:r>
      <w:bookmarkStart w:id="2051" w:name="QQ191216000500_1_3"/>
      <w:r w:rsidRPr="00C60A99">
        <w:rPr>
          <w:rFonts w:hint="eastAsia"/>
          <w:color w:val="000000" w:themeColor="text1"/>
          <w:kern w:val="2"/>
          <w:sz w:val="22"/>
          <w:szCs w:val="22"/>
          <w:lang w:eastAsia="zh-TW"/>
        </w:rPr>
        <w:t>知名影城禁止觀眾攜帶味道嗆辣、咀嚼發出聲響之食物入場</w:t>
      </w:r>
      <w:r w:rsidRPr="00C60A99">
        <w:rPr>
          <w:color w:val="000000" w:themeColor="text1"/>
          <w:sz w:val="22"/>
        </w:rPr>
        <w:t xml:space="preserve">　</w:t>
      </w:r>
      <w:bookmarkEnd w:id="2051"/>
      <w:r w:rsidRPr="00C60A99">
        <w:rPr>
          <w:color w:val="000000" w:themeColor="text1"/>
          <w:sz w:val="22"/>
        </w:rPr>
        <w:t>(D)</w:t>
      </w:r>
      <w:bookmarkStart w:id="2052" w:name="QQ191216000500_1_4"/>
      <w:r w:rsidRPr="00C60A99">
        <w:rPr>
          <w:rFonts w:hint="eastAsia"/>
          <w:color w:val="000000" w:themeColor="text1"/>
          <w:kern w:val="2"/>
          <w:sz w:val="22"/>
          <w:szCs w:val="22"/>
          <w:lang w:eastAsia="zh-TW"/>
        </w:rPr>
        <w:t>中央氣象局發</w:t>
      </w:r>
      <w:r w:rsidRPr="00C60A99">
        <w:rPr>
          <w:rFonts w:hint="eastAsia"/>
          <w:color w:val="000000" w:themeColor="text1"/>
          <w:kern w:val="2"/>
          <w:sz w:val="22"/>
          <w:szCs w:val="22"/>
          <w:lang w:eastAsia="zh-HK"/>
        </w:rPr>
        <w:t>布</w:t>
      </w:r>
      <w:r w:rsidRPr="00C60A99">
        <w:rPr>
          <w:rFonts w:hint="eastAsia"/>
          <w:color w:val="000000" w:themeColor="text1"/>
          <w:kern w:val="2"/>
          <w:sz w:val="22"/>
          <w:szCs w:val="22"/>
          <w:lang w:eastAsia="zh-TW"/>
        </w:rPr>
        <w:t>颱風警報，呼籲民眾勿從事戲水、觀潮等活動</w:t>
      </w:r>
      <w:r w:rsidRPr="00C60A99">
        <w:rPr>
          <w:color w:val="000000" w:themeColor="text1"/>
          <w:sz w:val="22"/>
        </w:rPr>
        <w:t xml:space="preserve">　</w:t>
      </w:r>
      <w:bookmarkEnd w:id="2052"/>
      <w:bookmarkEnd w:id="2048"/>
    </w:p>
    <w:p w:rsidR="004B31C9" w:rsidRPr="00C60A99" w:rsidRDefault="00C60A99" w:rsidP="006F3869">
      <w:pPr>
        <w:pStyle w:val="Normal1117"/>
        <w:snapToGrid w:val="0"/>
        <w:spacing w:line="286" w:lineRule="auto"/>
        <w:ind w:left="1332" w:hanging="935"/>
        <w:jc w:val="both"/>
        <w:textAlignment w:val="center"/>
        <w:rPr>
          <w:rFonts w:eastAsia="DengXian"/>
          <w:color w:val="000000" w:themeColor="text1"/>
        </w:rPr>
      </w:pPr>
      <w:bookmarkStart w:id="2053" w:name="AQ191216000500_M"/>
      <w:bookmarkStart w:id="2054" w:name="AQ191216000500"/>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2055" w:name="AQ191216000500_1"/>
      <w:bookmarkEnd w:id="2053"/>
      <w:r w:rsidRPr="00C60A99">
        <w:rPr>
          <w:color w:val="000000" w:themeColor="text1"/>
          <w:sz w:val="22"/>
        </w:rPr>
        <w:t>D</w:t>
      </w:r>
      <w:r w:rsidRPr="00C60A99">
        <w:rPr>
          <w:color w:val="000000" w:themeColor="text1"/>
          <w:sz w:val="22"/>
        </w:rPr>
        <w:t xml:space="preserve">　</w:t>
      </w:r>
      <w:bookmarkEnd w:id="2055"/>
      <w:bookmarkEnd w:id="2054"/>
    </w:p>
    <w:p w:rsidR="004B31C9" w:rsidRPr="00C60A99" w:rsidRDefault="00C60A99" w:rsidP="006F3869">
      <w:pPr>
        <w:pStyle w:val="Normal2117"/>
        <w:snapToGrid w:val="0"/>
        <w:spacing w:line="286" w:lineRule="auto"/>
        <w:ind w:left="1304" w:hanging="907"/>
        <w:jc w:val="both"/>
        <w:textAlignment w:val="center"/>
        <w:rPr>
          <w:rFonts w:eastAsia="DengXian"/>
          <w:color w:val="000000" w:themeColor="text1"/>
        </w:rPr>
      </w:pPr>
      <w:bookmarkStart w:id="2056" w:name="RQ191216000500_M"/>
      <w:bookmarkStart w:id="2057" w:name="RQ191216000500"/>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2058" w:name="RQ191216000500_1_H"/>
      <w:bookmarkEnd w:id="2056"/>
      <w:r w:rsidRPr="00C60A99">
        <w:rPr>
          <w:rFonts w:hint="eastAsia"/>
          <w:color w:val="000000" w:themeColor="text1"/>
          <w:kern w:val="2"/>
          <w:sz w:val="22"/>
          <w:szCs w:val="22"/>
          <w:lang w:eastAsia="zh-TW"/>
        </w:rPr>
        <w:t>依該學者的定義，「行政」應為國家的行為，且必須排除立法行為，民事、刑事之司法行為及監察行為</w:t>
      </w:r>
      <w:r w:rsidRPr="00C60A99">
        <w:rPr>
          <w:color w:val="000000" w:themeColor="text1"/>
          <w:sz w:val="22"/>
        </w:rPr>
        <w:t xml:space="preserve">　</w:t>
      </w:r>
      <w:bookmarkEnd w:id="2058"/>
      <w:r w:rsidRPr="00C60A99">
        <w:rPr>
          <w:color w:val="000000" w:themeColor="text1"/>
          <w:sz w:val="22"/>
        </w:rPr>
        <w:t>(A)</w:t>
      </w:r>
      <w:bookmarkStart w:id="2059" w:name="RQ191216000500_1_1"/>
      <w:r w:rsidRPr="00C60A99">
        <w:rPr>
          <w:rFonts w:hint="eastAsia"/>
          <w:color w:val="000000" w:themeColor="text1"/>
          <w:kern w:val="2"/>
          <w:sz w:val="22"/>
          <w:szCs w:val="22"/>
          <w:lang w:eastAsia="zh-TW"/>
        </w:rPr>
        <w:t>立法行為</w:t>
      </w:r>
      <w:r w:rsidRPr="00C60A99">
        <w:rPr>
          <w:color w:val="000000" w:themeColor="text1"/>
          <w:sz w:val="22"/>
        </w:rPr>
        <w:t xml:space="preserve">　</w:t>
      </w:r>
      <w:bookmarkEnd w:id="2059"/>
      <w:r w:rsidRPr="00C60A99">
        <w:rPr>
          <w:color w:val="000000" w:themeColor="text1"/>
          <w:sz w:val="22"/>
        </w:rPr>
        <w:t>(B)</w:t>
      </w:r>
      <w:bookmarkStart w:id="2060" w:name="RQ191216000500_1_2"/>
      <w:r w:rsidRPr="00C60A99">
        <w:rPr>
          <w:rFonts w:hint="eastAsia"/>
          <w:color w:val="000000" w:themeColor="text1"/>
          <w:kern w:val="2"/>
          <w:sz w:val="22"/>
          <w:szCs w:val="22"/>
          <w:lang w:eastAsia="zh-TW"/>
        </w:rPr>
        <w:t>檢察官訊問是依《刑事訴訟法》所為之刑事司法行為</w:t>
      </w:r>
      <w:r w:rsidRPr="00C60A99">
        <w:rPr>
          <w:color w:val="000000" w:themeColor="text1"/>
          <w:sz w:val="22"/>
        </w:rPr>
        <w:t xml:space="preserve">　</w:t>
      </w:r>
      <w:bookmarkEnd w:id="2060"/>
      <w:r w:rsidRPr="00C60A99">
        <w:rPr>
          <w:color w:val="000000" w:themeColor="text1"/>
          <w:sz w:val="22"/>
        </w:rPr>
        <w:t>(C)</w:t>
      </w:r>
      <w:bookmarkStart w:id="2061" w:name="RQ191216000500_1_3"/>
      <w:r w:rsidRPr="00C60A99">
        <w:rPr>
          <w:rFonts w:hint="eastAsia"/>
          <w:color w:val="000000" w:themeColor="text1"/>
          <w:kern w:val="2"/>
          <w:sz w:val="22"/>
          <w:szCs w:val="22"/>
          <w:lang w:eastAsia="zh-TW"/>
        </w:rPr>
        <w:t>知名影城非國家行政機關</w:t>
      </w:r>
      <w:r w:rsidRPr="00C60A99">
        <w:rPr>
          <w:color w:val="000000" w:themeColor="text1"/>
          <w:sz w:val="22"/>
        </w:rPr>
        <w:t xml:space="preserve">　</w:t>
      </w:r>
      <w:bookmarkEnd w:id="2061"/>
      <w:bookmarkEnd w:id="2057"/>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0800785</w:t>
      </w:r>
      <w:r w:rsidRPr="00C60A99">
        <w:rPr>
          <w:rFonts w:eastAsia="華康粗黑體"/>
          <w:color w:val="000000" w:themeColor="text1"/>
          <w:sz w:val="24"/>
          <w:highlight w:val="lightGray"/>
        </w:rPr>
        <w:t xml:space="preserve">　　難易度：中　　出處：</w:t>
      </w:r>
      <w:r w:rsidRPr="00C60A99">
        <w:rPr>
          <w:rFonts w:eastAsia="華康粗黑體"/>
          <w:color w:val="000000" w:themeColor="text1"/>
          <w:sz w:val="24"/>
          <w:highlight w:val="lightGray"/>
        </w:rPr>
        <w:t>SUPER</w:t>
      </w:r>
      <w:r w:rsidRPr="00C60A99">
        <w:rPr>
          <w:rFonts w:eastAsia="華康粗黑體"/>
          <w:color w:val="000000" w:themeColor="text1"/>
          <w:sz w:val="24"/>
          <w:highlight w:val="lightGray"/>
        </w:rPr>
        <w:t xml:space="preserve">講義　　</w:t>
      </w:r>
    </w:p>
    <w:p w:rsidR="004B31C9" w:rsidRPr="00C60A99" w:rsidRDefault="00C60A99" w:rsidP="006F3869">
      <w:pPr>
        <w:pStyle w:val="Normal0118"/>
        <w:snapToGrid w:val="0"/>
        <w:spacing w:line="286" w:lineRule="auto"/>
        <w:ind w:left="397"/>
        <w:jc w:val="both"/>
        <w:textAlignment w:val="center"/>
        <w:rPr>
          <w:rFonts w:eastAsia="DengXian"/>
          <w:color w:val="000000" w:themeColor="text1"/>
        </w:rPr>
      </w:pPr>
      <w:bookmarkStart w:id="2062" w:name="QQ191216000498_1_H"/>
      <w:bookmarkStart w:id="2063" w:name="QQ191216000498"/>
      <w:r w:rsidRPr="00C60A99">
        <w:rPr>
          <w:rFonts w:hint="eastAsia"/>
          <w:color w:val="000000" w:themeColor="text1"/>
          <w:kern w:val="2"/>
          <w:sz w:val="22"/>
          <w:szCs w:val="22"/>
          <w:lang w:eastAsia="zh-TW"/>
        </w:rPr>
        <w:t>阿珠與小美同騎機車出遊，因未戴安全帽被警察取締。警察開給阿珠一張罰單，對小美卻未予裁罰，理由是「小美長得比較美」，阿珠不服，認為警察違反了「等者等之，不等者不等之」的行政法重要原則。下列何者同樣違反阿珠所主張的原則？</w:t>
      </w:r>
      <w:r w:rsidRPr="00C60A99">
        <w:rPr>
          <w:color w:val="000000" w:themeColor="text1"/>
          <w:sz w:val="22"/>
        </w:rPr>
        <w:t xml:space="preserve">　</w:t>
      </w:r>
      <w:bookmarkEnd w:id="2062"/>
      <w:r w:rsidRPr="00C60A99">
        <w:rPr>
          <w:color w:val="000000" w:themeColor="text1"/>
          <w:sz w:val="22"/>
        </w:rPr>
        <w:t>(A)</w:t>
      </w:r>
      <w:bookmarkStart w:id="2064" w:name="QQ191216000498_1_1"/>
      <w:r w:rsidRPr="00C60A99">
        <w:rPr>
          <w:rFonts w:hint="eastAsia"/>
          <w:color w:val="000000" w:themeColor="text1"/>
          <w:kern w:val="2"/>
          <w:sz w:val="22"/>
          <w:szCs w:val="22"/>
          <w:lang w:eastAsia="zh-TW"/>
        </w:rPr>
        <w:t>菸品業者須在菸品上標示有害健康之警語，含糖飲料則無此要求</w:t>
      </w:r>
      <w:r w:rsidRPr="00C60A99">
        <w:rPr>
          <w:color w:val="000000" w:themeColor="text1"/>
          <w:sz w:val="22"/>
        </w:rPr>
        <w:t xml:space="preserve">　</w:t>
      </w:r>
      <w:bookmarkEnd w:id="2064"/>
      <w:r w:rsidRPr="00C60A99">
        <w:rPr>
          <w:color w:val="000000" w:themeColor="text1"/>
          <w:sz w:val="22"/>
        </w:rPr>
        <w:t>(B)</w:t>
      </w:r>
      <w:bookmarkStart w:id="2065" w:name="QQ191216000498_1_2"/>
      <w:r w:rsidRPr="00C60A99">
        <w:rPr>
          <w:rFonts w:hint="eastAsia"/>
          <w:color w:val="000000" w:themeColor="text1"/>
          <w:kern w:val="2"/>
          <w:sz w:val="22"/>
          <w:szCs w:val="22"/>
          <w:lang w:eastAsia="zh-TW"/>
        </w:rPr>
        <w:t>警察查獲一起性交易後，只對意圖得利販賣性服務的應召女開罰</w:t>
      </w:r>
      <w:r w:rsidRPr="00C60A99">
        <w:rPr>
          <w:color w:val="000000" w:themeColor="text1"/>
          <w:sz w:val="22"/>
        </w:rPr>
        <w:t xml:space="preserve">　</w:t>
      </w:r>
      <w:bookmarkEnd w:id="2065"/>
      <w:r w:rsidRPr="00C60A99">
        <w:rPr>
          <w:color w:val="000000" w:themeColor="text1"/>
          <w:sz w:val="22"/>
        </w:rPr>
        <w:t>(C)</w:t>
      </w:r>
      <w:bookmarkStart w:id="2066" w:name="QQ191216000498_1_3"/>
      <w:r w:rsidRPr="00C60A99">
        <w:rPr>
          <w:rFonts w:hint="eastAsia"/>
          <w:color w:val="000000" w:themeColor="text1"/>
          <w:kern w:val="2"/>
          <w:sz w:val="22"/>
          <w:szCs w:val="22"/>
          <w:lang w:eastAsia="zh-TW"/>
        </w:rPr>
        <w:t>全民健康保險之保險費，依個人收入所得的高低收取不同保險費</w:t>
      </w:r>
      <w:r w:rsidRPr="00C60A99">
        <w:rPr>
          <w:color w:val="000000" w:themeColor="text1"/>
          <w:sz w:val="22"/>
        </w:rPr>
        <w:t xml:space="preserve">　</w:t>
      </w:r>
      <w:bookmarkEnd w:id="2066"/>
      <w:r w:rsidRPr="00C60A99">
        <w:rPr>
          <w:color w:val="000000" w:themeColor="text1"/>
          <w:sz w:val="22"/>
        </w:rPr>
        <w:t>(D)</w:t>
      </w:r>
      <w:bookmarkStart w:id="2067" w:name="QQ191216000498_1_4"/>
      <w:r w:rsidRPr="00C60A99">
        <w:rPr>
          <w:rFonts w:hint="eastAsia"/>
          <w:color w:val="000000" w:themeColor="text1"/>
          <w:kern w:val="2"/>
          <w:sz w:val="22"/>
          <w:szCs w:val="22"/>
          <w:lang w:eastAsia="zh-TW"/>
        </w:rPr>
        <w:t>部分大學校系在甄選入學的簡章中規定，優先錄取低收入戶學生</w:t>
      </w:r>
      <w:r w:rsidRPr="00C60A99">
        <w:rPr>
          <w:color w:val="000000" w:themeColor="text1"/>
          <w:sz w:val="22"/>
        </w:rPr>
        <w:t xml:space="preserve">　</w:t>
      </w:r>
      <w:bookmarkEnd w:id="2067"/>
      <w:bookmarkEnd w:id="2063"/>
    </w:p>
    <w:p w:rsidR="004B31C9" w:rsidRPr="00C60A99" w:rsidRDefault="00C60A99" w:rsidP="006F3869">
      <w:pPr>
        <w:pStyle w:val="Normal1118"/>
        <w:snapToGrid w:val="0"/>
        <w:spacing w:line="286" w:lineRule="auto"/>
        <w:ind w:left="1332" w:hanging="935"/>
        <w:jc w:val="both"/>
        <w:textAlignment w:val="center"/>
        <w:rPr>
          <w:rFonts w:eastAsia="DengXian"/>
          <w:color w:val="000000" w:themeColor="text1"/>
        </w:rPr>
      </w:pPr>
      <w:bookmarkStart w:id="2068" w:name="AQ191216000498_M"/>
      <w:bookmarkStart w:id="2069" w:name="AQ191216000498"/>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2070" w:name="AQ191216000498_1"/>
      <w:bookmarkEnd w:id="2068"/>
      <w:r w:rsidRPr="00C60A99">
        <w:rPr>
          <w:color w:val="000000" w:themeColor="text1"/>
          <w:sz w:val="22"/>
        </w:rPr>
        <w:t>B</w:t>
      </w:r>
      <w:r w:rsidRPr="00C60A99">
        <w:rPr>
          <w:color w:val="000000" w:themeColor="text1"/>
          <w:sz w:val="22"/>
        </w:rPr>
        <w:t xml:space="preserve">　</w:t>
      </w:r>
      <w:bookmarkEnd w:id="2070"/>
      <w:bookmarkEnd w:id="2069"/>
    </w:p>
    <w:p w:rsidR="004B31C9" w:rsidRPr="00C60A99" w:rsidRDefault="00C60A99" w:rsidP="006F3869">
      <w:pPr>
        <w:pStyle w:val="Normal2118"/>
        <w:snapToGrid w:val="0"/>
        <w:spacing w:line="286" w:lineRule="auto"/>
        <w:ind w:left="1304" w:hanging="907"/>
        <w:jc w:val="both"/>
        <w:textAlignment w:val="center"/>
        <w:rPr>
          <w:rFonts w:eastAsia="DengXian"/>
          <w:color w:val="000000" w:themeColor="text1"/>
        </w:rPr>
      </w:pPr>
      <w:bookmarkStart w:id="2071" w:name="RQ191216000498_M"/>
      <w:bookmarkStart w:id="2072" w:name="RQ191216000498"/>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2073" w:name="RQ191216000498_1_H"/>
      <w:bookmarkEnd w:id="2071"/>
      <w:bookmarkEnd w:id="2073"/>
      <w:r w:rsidRPr="00C60A99">
        <w:rPr>
          <w:color w:val="000000" w:themeColor="text1"/>
          <w:sz w:val="22"/>
        </w:rPr>
        <w:t>(A)</w:t>
      </w:r>
      <w:bookmarkStart w:id="2074" w:name="RQ191216000498_1_1"/>
      <w:r w:rsidRPr="00C60A99">
        <w:rPr>
          <w:rFonts w:hint="eastAsia"/>
          <w:color w:val="000000" w:themeColor="text1"/>
          <w:kern w:val="2"/>
          <w:sz w:val="22"/>
          <w:szCs w:val="22"/>
          <w:lang w:eastAsia="zh-TW"/>
        </w:rPr>
        <w:t>為不同事件作不同處理，故不違反平等原則</w:t>
      </w:r>
      <w:r w:rsidRPr="00C60A99">
        <w:rPr>
          <w:color w:val="000000" w:themeColor="text1"/>
          <w:sz w:val="22"/>
        </w:rPr>
        <w:t xml:space="preserve">　</w:t>
      </w:r>
      <w:bookmarkEnd w:id="2074"/>
      <w:r w:rsidRPr="00C60A99">
        <w:rPr>
          <w:color w:val="000000" w:themeColor="text1"/>
          <w:sz w:val="22"/>
        </w:rPr>
        <w:t>(C)</w:t>
      </w:r>
      <w:bookmarkStart w:id="2075" w:name="RQ191216000498_1_3"/>
      <w:r w:rsidRPr="00C60A99">
        <w:rPr>
          <w:rFonts w:hint="eastAsia"/>
          <w:color w:val="000000" w:themeColor="text1"/>
          <w:kern w:val="2"/>
          <w:sz w:val="22"/>
          <w:szCs w:val="22"/>
          <w:lang w:eastAsia="zh-TW"/>
        </w:rPr>
        <w:t>為不同事件作不同處理，故不違反平等原則</w:t>
      </w:r>
      <w:r w:rsidRPr="00C60A99">
        <w:rPr>
          <w:color w:val="000000" w:themeColor="text1"/>
          <w:sz w:val="22"/>
        </w:rPr>
        <w:t xml:space="preserve">　</w:t>
      </w:r>
      <w:bookmarkEnd w:id="2075"/>
      <w:r w:rsidRPr="00C60A99">
        <w:rPr>
          <w:color w:val="000000" w:themeColor="text1"/>
          <w:sz w:val="22"/>
        </w:rPr>
        <w:t>(D)</w:t>
      </w:r>
      <w:bookmarkStart w:id="2076" w:name="RQ191216000498_1_4"/>
      <w:r w:rsidRPr="00C60A99">
        <w:rPr>
          <w:rFonts w:hint="eastAsia"/>
          <w:color w:val="000000" w:themeColor="text1"/>
          <w:kern w:val="2"/>
          <w:sz w:val="22"/>
          <w:szCs w:val="22"/>
          <w:lang w:eastAsia="zh-TW"/>
        </w:rPr>
        <w:t>為合理的差別待遇，落實實質平等所必須</w:t>
      </w:r>
      <w:r w:rsidRPr="00C60A99">
        <w:rPr>
          <w:color w:val="000000" w:themeColor="text1"/>
          <w:sz w:val="22"/>
        </w:rPr>
        <w:t xml:space="preserve">　</w:t>
      </w:r>
      <w:bookmarkEnd w:id="2076"/>
      <w:bookmarkEnd w:id="2072"/>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0800786</w:t>
      </w:r>
      <w:r w:rsidRPr="00C60A99">
        <w:rPr>
          <w:rFonts w:eastAsia="華康粗黑體"/>
          <w:color w:val="000000" w:themeColor="text1"/>
          <w:sz w:val="24"/>
          <w:highlight w:val="lightGray"/>
        </w:rPr>
        <w:t xml:space="preserve">　　難易度：易　　出處：</w:t>
      </w:r>
      <w:r w:rsidRPr="00C60A99">
        <w:rPr>
          <w:rFonts w:eastAsia="華康粗黑體"/>
          <w:color w:val="000000" w:themeColor="text1"/>
          <w:sz w:val="24"/>
          <w:highlight w:val="lightGray"/>
        </w:rPr>
        <w:t>SUPER</w:t>
      </w:r>
      <w:r w:rsidRPr="00C60A99">
        <w:rPr>
          <w:rFonts w:eastAsia="華康粗黑體"/>
          <w:color w:val="000000" w:themeColor="text1"/>
          <w:sz w:val="24"/>
          <w:highlight w:val="lightGray"/>
        </w:rPr>
        <w:t xml:space="preserve">講義　　</w:t>
      </w:r>
    </w:p>
    <w:p w:rsidR="004B31C9" w:rsidRPr="00C60A99" w:rsidRDefault="00C60A99" w:rsidP="006F3869">
      <w:pPr>
        <w:pStyle w:val="Normal0119"/>
        <w:snapToGrid w:val="0"/>
        <w:spacing w:line="286" w:lineRule="auto"/>
        <w:ind w:left="397"/>
        <w:jc w:val="both"/>
        <w:textAlignment w:val="center"/>
        <w:rPr>
          <w:rFonts w:eastAsia="DengXian"/>
          <w:color w:val="000000" w:themeColor="text1"/>
        </w:rPr>
      </w:pPr>
      <w:bookmarkStart w:id="2077" w:name="QQ191216000304_1_H"/>
      <w:bookmarkStart w:id="2078" w:name="QQ191216000304"/>
      <w:r w:rsidRPr="00C60A99">
        <w:rPr>
          <w:rFonts w:hint="eastAsia"/>
          <w:color w:val="000000" w:themeColor="text1"/>
          <w:kern w:val="2"/>
          <w:sz w:val="22"/>
          <w:szCs w:val="22"/>
          <w:lang w:eastAsia="zh-TW"/>
        </w:rPr>
        <w:t>臺大校長遴選委員會選出管中閔為新校長後，遭教育部以遴選委員會的組成與遴選過程有適法疑慮等理由，駁回遴選結果，爭議延宕近一年才落幕。教育部認為，管中閔為台灣大哥大股份有限公司（下稱台哥大）獨立董事，遴選委員之一的蔡明興是台哥大董事長，二人在台哥大是監督者與被監督者的關係，此部分有違正當法律程序。教育部應是認為臺大校長遴</w:t>
      </w:r>
      <w:r w:rsidRPr="00C60A99">
        <w:rPr>
          <w:rFonts w:hint="eastAsia"/>
          <w:color w:val="000000" w:themeColor="text1"/>
          <w:kern w:val="2"/>
          <w:sz w:val="22"/>
          <w:szCs w:val="22"/>
          <w:lang w:eastAsia="zh-TW"/>
        </w:rPr>
        <w:t>選過程違反《行政程序法》中何種正當程序？</w:t>
      </w:r>
      <w:r w:rsidRPr="00C60A99">
        <w:rPr>
          <w:color w:val="000000" w:themeColor="text1"/>
          <w:sz w:val="22"/>
        </w:rPr>
        <w:t xml:space="preserve">　</w:t>
      </w:r>
      <w:bookmarkEnd w:id="2077"/>
      <w:r w:rsidRPr="00C60A99">
        <w:rPr>
          <w:color w:val="000000" w:themeColor="text1"/>
          <w:sz w:val="22"/>
        </w:rPr>
        <w:t>(A)</w:t>
      </w:r>
      <w:bookmarkStart w:id="2079" w:name="QQ191216000304_1_1"/>
      <w:r w:rsidRPr="00C60A99">
        <w:rPr>
          <w:rFonts w:hint="eastAsia"/>
          <w:color w:val="000000" w:themeColor="text1"/>
          <w:kern w:val="2"/>
          <w:sz w:val="22"/>
          <w:szCs w:val="22"/>
          <w:lang w:eastAsia="zh-TW"/>
        </w:rPr>
        <w:t>迴避制度</w:t>
      </w:r>
      <w:r w:rsidRPr="00C60A99">
        <w:rPr>
          <w:color w:val="000000" w:themeColor="text1"/>
          <w:sz w:val="22"/>
        </w:rPr>
        <w:t xml:space="preserve">　</w:t>
      </w:r>
      <w:bookmarkEnd w:id="2079"/>
      <w:r w:rsidRPr="00C60A99">
        <w:rPr>
          <w:color w:val="000000" w:themeColor="text1"/>
          <w:sz w:val="22"/>
        </w:rPr>
        <w:t>(B)</w:t>
      </w:r>
      <w:bookmarkStart w:id="2080" w:name="QQ191216000304_1_2"/>
      <w:r w:rsidRPr="00C60A99">
        <w:rPr>
          <w:rFonts w:hint="eastAsia"/>
          <w:color w:val="000000" w:themeColor="text1"/>
          <w:kern w:val="2"/>
          <w:sz w:val="22"/>
          <w:szCs w:val="22"/>
          <w:lang w:eastAsia="zh-TW"/>
        </w:rPr>
        <w:t>陳述意見</w:t>
      </w:r>
      <w:r w:rsidRPr="00C60A99">
        <w:rPr>
          <w:color w:val="000000" w:themeColor="text1"/>
          <w:sz w:val="22"/>
        </w:rPr>
        <w:t xml:space="preserve">　</w:t>
      </w:r>
      <w:bookmarkEnd w:id="2080"/>
      <w:r w:rsidRPr="00C60A99">
        <w:rPr>
          <w:color w:val="000000" w:themeColor="text1"/>
          <w:sz w:val="22"/>
        </w:rPr>
        <w:t>(C)</w:t>
      </w:r>
      <w:bookmarkStart w:id="2081" w:name="QQ191216000304_1_3"/>
      <w:r w:rsidRPr="00C60A99">
        <w:rPr>
          <w:rFonts w:hint="eastAsia"/>
          <w:color w:val="000000" w:themeColor="text1"/>
          <w:kern w:val="2"/>
          <w:sz w:val="22"/>
          <w:szCs w:val="22"/>
          <w:lang w:eastAsia="zh-TW"/>
        </w:rPr>
        <w:t>文書送達</w:t>
      </w:r>
      <w:r w:rsidRPr="00C60A99">
        <w:rPr>
          <w:color w:val="000000" w:themeColor="text1"/>
          <w:sz w:val="22"/>
        </w:rPr>
        <w:t xml:space="preserve">　</w:t>
      </w:r>
      <w:bookmarkEnd w:id="2081"/>
      <w:r w:rsidRPr="00C60A99">
        <w:rPr>
          <w:color w:val="000000" w:themeColor="text1"/>
          <w:sz w:val="22"/>
        </w:rPr>
        <w:t>(D)</w:t>
      </w:r>
      <w:bookmarkStart w:id="2082" w:name="QQ191216000304_1_4"/>
      <w:r w:rsidRPr="00C60A99">
        <w:rPr>
          <w:rFonts w:hint="eastAsia"/>
          <w:color w:val="000000" w:themeColor="text1"/>
          <w:kern w:val="2"/>
          <w:sz w:val="22"/>
          <w:szCs w:val="22"/>
          <w:lang w:eastAsia="zh-TW"/>
        </w:rPr>
        <w:t>閱覽卷宗</w:t>
      </w:r>
      <w:r w:rsidRPr="00C60A99">
        <w:rPr>
          <w:color w:val="000000" w:themeColor="text1"/>
          <w:sz w:val="22"/>
        </w:rPr>
        <w:t xml:space="preserve">　</w:t>
      </w:r>
      <w:bookmarkEnd w:id="2082"/>
      <w:bookmarkEnd w:id="2078"/>
    </w:p>
    <w:p w:rsidR="004B31C9" w:rsidRPr="00C60A99" w:rsidRDefault="00C60A99" w:rsidP="006F3869">
      <w:pPr>
        <w:pStyle w:val="Normal1119"/>
        <w:snapToGrid w:val="0"/>
        <w:spacing w:line="286" w:lineRule="auto"/>
        <w:ind w:left="1332" w:hanging="935"/>
        <w:jc w:val="both"/>
        <w:textAlignment w:val="center"/>
        <w:rPr>
          <w:rFonts w:eastAsia="DengXian"/>
          <w:color w:val="000000" w:themeColor="text1"/>
        </w:rPr>
      </w:pPr>
      <w:bookmarkStart w:id="2083" w:name="AQ191216000304_M"/>
      <w:bookmarkStart w:id="2084" w:name="AQ191216000304"/>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2085" w:name="AQ191216000304_1"/>
      <w:bookmarkEnd w:id="2083"/>
      <w:r w:rsidRPr="00C60A99">
        <w:rPr>
          <w:color w:val="000000" w:themeColor="text1"/>
          <w:sz w:val="22"/>
        </w:rPr>
        <w:t>A</w:t>
      </w:r>
      <w:r w:rsidRPr="00C60A99">
        <w:rPr>
          <w:color w:val="000000" w:themeColor="text1"/>
          <w:sz w:val="22"/>
        </w:rPr>
        <w:t xml:space="preserve">　</w:t>
      </w:r>
      <w:bookmarkEnd w:id="2085"/>
      <w:bookmarkEnd w:id="2084"/>
    </w:p>
    <w:p w:rsidR="004B31C9" w:rsidRPr="00C60A99" w:rsidRDefault="00C60A99" w:rsidP="006F3869">
      <w:pPr>
        <w:pStyle w:val="Normal2119"/>
        <w:snapToGrid w:val="0"/>
        <w:spacing w:line="286" w:lineRule="auto"/>
        <w:ind w:left="1304" w:hanging="907"/>
        <w:jc w:val="both"/>
        <w:textAlignment w:val="center"/>
        <w:rPr>
          <w:rFonts w:eastAsia="DengXian"/>
          <w:color w:val="000000" w:themeColor="text1"/>
        </w:rPr>
      </w:pPr>
      <w:bookmarkStart w:id="2086" w:name="RQ191216000304_M"/>
      <w:bookmarkStart w:id="2087" w:name="RQ191216000304"/>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2088" w:name="RQ191216000304_1_H"/>
      <w:bookmarkEnd w:id="2086"/>
      <w:r w:rsidRPr="00C60A99">
        <w:rPr>
          <w:rFonts w:hint="eastAsia"/>
          <w:color w:val="000000" w:themeColor="text1"/>
          <w:kern w:val="2"/>
          <w:sz w:val="22"/>
          <w:szCs w:val="22"/>
          <w:lang w:eastAsia="zh-TW"/>
        </w:rPr>
        <w:t>管中閔與蔡明興有利害關係，蔡明興未迴避可能影響遴選結果的公正性</w:t>
      </w:r>
      <w:r w:rsidRPr="00C60A99">
        <w:rPr>
          <w:color w:val="000000" w:themeColor="text1"/>
          <w:sz w:val="22"/>
        </w:rPr>
        <w:t xml:space="preserve">　</w:t>
      </w:r>
      <w:bookmarkEnd w:id="2088"/>
      <w:bookmarkEnd w:id="2087"/>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0800787</w:t>
      </w:r>
      <w:r w:rsidRPr="00C60A99">
        <w:rPr>
          <w:rFonts w:eastAsia="華康粗黑體"/>
          <w:color w:val="000000" w:themeColor="text1"/>
          <w:sz w:val="24"/>
          <w:highlight w:val="lightGray"/>
        </w:rPr>
        <w:t xml:space="preserve">　　難易度：易　　出處：</w:t>
      </w:r>
      <w:r w:rsidRPr="00C60A99">
        <w:rPr>
          <w:rFonts w:eastAsia="華康粗黑體"/>
          <w:color w:val="000000" w:themeColor="text1"/>
          <w:sz w:val="24"/>
          <w:highlight w:val="lightGray"/>
        </w:rPr>
        <w:t>SUPER</w:t>
      </w:r>
      <w:r w:rsidRPr="00C60A99">
        <w:rPr>
          <w:rFonts w:eastAsia="華康粗黑體"/>
          <w:color w:val="000000" w:themeColor="text1"/>
          <w:sz w:val="24"/>
          <w:highlight w:val="lightGray"/>
        </w:rPr>
        <w:t xml:space="preserve">講義　　</w:t>
      </w:r>
    </w:p>
    <w:p w:rsidR="004B31C9" w:rsidRPr="00C60A99" w:rsidRDefault="00C60A99" w:rsidP="006F3869">
      <w:pPr>
        <w:pStyle w:val="Normal0120"/>
        <w:snapToGrid w:val="0"/>
        <w:spacing w:line="286" w:lineRule="auto"/>
        <w:ind w:left="397"/>
        <w:jc w:val="both"/>
        <w:textAlignment w:val="center"/>
        <w:rPr>
          <w:rFonts w:eastAsia="DengXian"/>
          <w:color w:val="000000" w:themeColor="text1"/>
        </w:rPr>
      </w:pPr>
      <w:bookmarkStart w:id="2089" w:name="QQ191216000302_1_H"/>
      <w:bookmarkStart w:id="2090" w:name="QQ191216000302"/>
      <w:r w:rsidRPr="00C60A99">
        <w:rPr>
          <w:rFonts w:hint="eastAsia"/>
          <w:color w:val="000000" w:themeColor="text1"/>
          <w:kern w:val="2"/>
          <w:sz w:val="22"/>
          <w:szCs w:val="22"/>
          <w:lang w:eastAsia="zh-TW"/>
        </w:rPr>
        <w:t>一名男子因為逆向騎機車被警方攔查，員警見他渾身酒氣要求酒測，男子因拒測接到</w:t>
      </w:r>
      <w:r w:rsidRPr="00C60A99">
        <w:rPr>
          <w:rFonts w:hint="eastAsia"/>
          <w:color w:val="000000" w:themeColor="text1"/>
          <w:kern w:val="2"/>
          <w:sz w:val="22"/>
          <w:szCs w:val="22"/>
          <w:lang w:eastAsia="zh-TW"/>
        </w:rPr>
        <w:t>9</w:t>
      </w:r>
      <w:r w:rsidRPr="00C60A99">
        <w:rPr>
          <w:rFonts w:hint="eastAsia"/>
          <w:color w:val="000000" w:themeColor="text1"/>
          <w:kern w:val="2"/>
          <w:sz w:val="22"/>
          <w:szCs w:val="22"/>
          <w:lang w:eastAsia="zh-TW"/>
        </w:rPr>
        <w:t>萬元罰單，駕照也被吊銷</w:t>
      </w:r>
      <w:r w:rsidRPr="00C60A99">
        <w:rPr>
          <w:rFonts w:hint="eastAsia"/>
          <w:color w:val="000000" w:themeColor="text1"/>
          <w:kern w:val="2"/>
          <w:sz w:val="22"/>
          <w:szCs w:val="22"/>
          <w:lang w:eastAsia="zh-TW"/>
        </w:rPr>
        <w:t>3</w:t>
      </w:r>
      <w:r w:rsidRPr="00C60A99">
        <w:rPr>
          <w:rFonts w:hint="eastAsia"/>
          <w:color w:val="000000" w:themeColor="text1"/>
          <w:kern w:val="2"/>
          <w:sz w:val="22"/>
          <w:szCs w:val="22"/>
          <w:lang w:eastAsia="zh-TW"/>
        </w:rPr>
        <w:t>年，他不服提起行政訴訟。試問此案的一審管轄法院為下列何者？</w:t>
      </w:r>
      <w:r w:rsidRPr="00C60A99">
        <w:rPr>
          <w:color w:val="000000" w:themeColor="text1"/>
          <w:sz w:val="22"/>
        </w:rPr>
        <w:t xml:space="preserve">　</w:t>
      </w:r>
      <w:bookmarkEnd w:id="2089"/>
      <w:r w:rsidRPr="00C60A99">
        <w:rPr>
          <w:color w:val="000000" w:themeColor="text1"/>
          <w:sz w:val="22"/>
        </w:rPr>
        <w:t>(A)</w:t>
      </w:r>
      <w:bookmarkStart w:id="2091" w:name="QQ191216000302_1_1"/>
      <w:r w:rsidRPr="00C60A99">
        <w:rPr>
          <w:rFonts w:hint="eastAsia"/>
          <w:color w:val="000000" w:themeColor="text1"/>
          <w:kern w:val="2"/>
          <w:sz w:val="22"/>
          <w:szCs w:val="22"/>
          <w:lang w:eastAsia="zh-TW"/>
        </w:rPr>
        <w:t>地方法院民事庭</w:t>
      </w:r>
      <w:r w:rsidRPr="00C60A99">
        <w:rPr>
          <w:color w:val="000000" w:themeColor="text1"/>
          <w:sz w:val="22"/>
        </w:rPr>
        <w:t xml:space="preserve">　</w:t>
      </w:r>
      <w:bookmarkEnd w:id="2091"/>
      <w:r w:rsidRPr="00C60A99">
        <w:rPr>
          <w:color w:val="000000" w:themeColor="text1"/>
          <w:sz w:val="22"/>
        </w:rPr>
        <w:t>(B)</w:t>
      </w:r>
      <w:bookmarkStart w:id="2092" w:name="QQ191216000302_1_2"/>
      <w:r w:rsidRPr="00C60A99">
        <w:rPr>
          <w:rFonts w:hint="eastAsia"/>
          <w:color w:val="000000" w:themeColor="text1"/>
          <w:kern w:val="2"/>
          <w:sz w:val="22"/>
          <w:szCs w:val="22"/>
          <w:lang w:eastAsia="zh-TW"/>
        </w:rPr>
        <w:t>地方法院行政訴訟庭</w:t>
      </w:r>
      <w:r w:rsidRPr="00C60A99">
        <w:rPr>
          <w:color w:val="000000" w:themeColor="text1"/>
          <w:sz w:val="22"/>
        </w:rPr>
        <w:t xml:space="preserve">　</w:t>
      </w:r>
      <w:bookmarkEnd w:id="2092"/>
      <w:r w:rsidRPr="00C60A99">
        <w:rPr>
          <w:color w:val="000000" w:themeColor="text1"/>
          <w:sz w:val="22"/>
        </w:rPr>
        <w:t>(C)</w:t>
      </w:r>
      <w:bookmarkStart w:id="2093" w:name="QQ191216000302_1_3"/>
      <w:r w:rsidRPr="00C60A99">
        <w:rPr>
          <w:rFonts w:hint="eastAsia"/>
          <w:color w:val="000000" w:themeColor="text1"/>
          <w:kern w:val="2"/>
          <w:sz w:val="22"/>
          <w:szCs w:val="22"/>
          <w:lang w:eastAsia="zh-TW"/>
        </w:rPr>
        <w:t>高等行政法院</w:t>
      </w:r>
      <w:r w:rsidRPr="00C60A99">
        <w:rPr>
          <w:color w:val="000000" w:themeColor="text1"/>
          <w:sz w:val="22"/>
        </w:rPr>
        <w:t xml:space="preserve">　</w:t>
      </w:r>
      <w:bookmarkEnd w:id="2093"/>
      <w:r w:rsidRPr="00C60A99">
        <w:rPr>
          <w:color w:val="000000" w:themeColor="text1"/>
          <w:sz w:val="22"/>
        </w:rPr>
        <w:t>(D)</w:t>
      </w:r>
      <w:bookmarkStart w:id="2094" w:name="QQ191216000302_1_4"/>
      <w:r w:rsidRPr="00C60A99">
        <w:rPr>
          <w:rFonts w:hint="eastAsia"/>
          <w:color w:val="000000" w:themeColor="text1"/>
          <w:kern w:val="2"/>
          <w:sz w:val="22"/>
          <w:szCs w:val="22"/>
          <w:lang w:eastAsia="zh-TW"/>
        </w:rPr>
        <w:t>最高行政法院</w:t>
      </w:r>
      <w:r w:rsidRPr="00C60A99">
        <w:rPr>
          <w:color w:val="000000" w:themeColor="text1"/>
          <w:sz w:val="22"/>
        </w:rPr>
        <w:t xml:space="preserve">　</w:t>
      </w:r>
      <w:bookmarkEnd w:id="2094"/>
      <w:bookmarkEnd w:id="2090"/>
    </w:p>
    <w:p w:rsidR="004B31C9" w:rsidRPr="00C60A99" w:rsidRDefault="00C60A99" w:rsidP="006F3869">
      <w:pPr>
        <w:pStyle w:val="Normal1120"/>
        <w:snapToGrid w:val="0"/>
        <w:spacing w:line="286" w:lineRule="auto"/>
        <w:ind w:left="1332" w:hanging="935"/>
        <w:jc w:val="both"/>
        <w:textAlignment w:val="center"/>
        <w:rPr>
          <w:rFonts w:eastAsia="DengXian"/>
          <w:color w:val="000000" w:themeColor="text1"/>
        </w:rPr>
      </w:pPr>
      <w:bookmarkStart w:id="2095" w:name="AQ191216000302_M"/>
      <w:bookmarkStart w:id="2096" w:name="AQ191216000302"/>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2097" w:name="AQ191216000302_1"/>
      <w:bookmarkEnd w:id="2095"/>
      <w:r w:rsidRPr="00C60A99">
        <w:rPr>
          <w:color w:val="000000" w:themeColor="text1"/>
          <w:sz w:val="22"/>
        </w:rPr>
        <w:t>B</w:t>
      </w:r>
      <w:r w:rsidRPr="00C60A99">
        <w:rPr>
          <w:color w:val="000000" w:themeColor="text1"/>
          <w:sz w:val="22"/>
        </w:rPr>
        <w:t xml:space="preserve">　</w:t>
      </w:r>
      <w:bookmarkEnd w:id="2097"/>
      <w:bookmarkEnd w:id="2096"/>
    </w:p>
    <w:p w:rsidR="004B31C9" w:rsidRPr="00C60A99" w:rsidRDefault="00C60A99" w:rsidP="006F3869">
      <w:pPr>
        <w:pStyle w:val="Normal2120"/>
        <w:snapToGrid w:val="0"/>
        <w:spacing w:line="286" w:lineRule="auto"/>
        <w:ind w:left="1304" w:hanging="907"/>
        <w:jc w:val="both"/>
        <w:textAlignment w:val="center"/>
        <w:rPr>
          <w:rFonts w:eastAsia="DengXian"/>
          <w:color w:val="000000" w:themeColor="text1"/>
        </w:rPr>
      </w:pPr>
      <w:bookmarkStart w:id="2098" w:name="RQ191216000302_M"/>
      <w:bookmarkStart w:id="2099" w:name="RQ191216000302"/>
      <w:r w:rsidRPr="00C60A99">
        <w:rPr>
          <w:color w:val="000000" w:themeColor="text1"/>
          <w:sz w:val="22"/>
          <w:bdr w:val="single" w:sz="2" w:space="0" w:color="auto" w:shadow="1"/>
        </w:rPr>
        <w:lastRenderedPageBreak/>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2100" w:name="RQ191216000302_1_H"/>
      <w:bookmarkEnd w:id="2098"/>
      <w:r w:rsidRPr="00C60A99">
        <w:rPr>
          <w:rFonts w:hint="eastAsia"/>
          <w:color w:val="000000" w:themeColor="text1"/>
          <w:kern w:val="2"/>
          <w:sz w:val="22"/>
          <w:szCs w:val="22"/>
          <w:lang w:eastAsia="zh-TW"/>
        </w:rPr>
        <w:t>交通違規裁決之訴訟，一審為「地方法院行政訴訟庭」</w:t>
      </w:r>
      <w:r w:rsidRPr="00C60A99">
        <w:rPr>
          <w:color w:val="000000" w:themeColor="text1"/>
          <w:sz w:val="22"/>
        </w:rPr>
        <w:t xml:space="preserve">　</w:t>
      </w:r>
      <w:bookmarkEnd w:id="2100"/>
      <w:bookmarkEnd w:id="2099"/>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0800788</w:t>
      </w:r>
      <w:r w:rsidRPr="00C60A99">
        <w:rPr>
          <w:rFonts w:eastAsia="華康粗黑體"/>
          <w:color w:val="000000" w:themeColor="text1"/>
          <w:sz w:val="24"/>
          <w:highlight w:val="lightGray"/>
        </w:rPr>
        <w:t xml:space="preserve">　　難易度：中　　出處：</w:t>
      </w:r>
      <w:r w:rsidRPr="00C60A99">
        <w:rPr>
          <w:rFonts w:eastAsia="華康粗黑體"/>
          <w:color w:val="000000" w:themeColor="text1"/>
          <w:sz w:val="24"/>
          <w:highlight w:val="lightGray"/>
        </w:rPr>
        <w:t>SUPER</w:t>
      </w:r>
      <w:r w:rsidRPr="00C60A99">
        <w:rPr>
          <w:rFonts w:eastAsia="華康粗黑體"/>
          <w:color w:val="000000" w:themeColor="text1"/>
          <w:sz w:val="24"/>
          <w:highlight w:val="lightGray"/>
        </w:rPr>
        <w:t xml:space="preserve">講義　　</w:t>
      </w:r>
    </w:p>
    <w:p w:rsidR="004B31C9" w:rsidRPr="00C60A99" w:rsidRDefault="00C60A99" w:rsidP="006F3869">
      <w:pPr>
        <w:pStyle w:val="Normal0121"/>
        <w:snapToGrid w:val="0"/>
        <w:spacing w:line="286" w:lineRule="auto"/>
        <w:ind w:left="397"/>
        <w:jc w:val="both"/>
        <w:textAlignment w:val="center"/>
        <w:rPr>
          <w:rFonts w:eastAsia="DengXian"/>
          <w:color w:val="000000" w:themeColor="text1"/>
        </w:rPr>
      </w:pPr>
      <w:bookmarkStart w:id="2101" w:name="QQ191216000496_1_H"/>
      <w:bookmarkStart w:id="2102" w:name="QQ191216000496"/>
      <w:r w:rsidRPr="00C60A99">
        <w:rPr>
          <w:rFonts w:hint="eastAsia"/>
          <w:color w:val="000000" w:themeColor="text1"/>
          <w:kern w:val="2"/>
          <w:sz w:val="22"/>
          <w:szCs w:val="22"/>
          <w:lang w:eastAsia="zh-TW"/>
        </w:rPr>
        <w:t>高中生阿傑因為上學快遲到了，</w:t>
      </w:r>
      <w:r w:rsidRPr="00C60A99">
        <w:rPr>
          <w:rFonts w:hint="eastAsia"/>
          <w:color w:val="000000" w:themeColor="text1"/>
          <w:kern w:val="2"/>
          <w:sz w:val="22"/>
          <w:szCs w:val="22"/>
          <w:u w:val="single"/>
          <w:lang w:eastAsia="zh-TW"/>
        </w:rPr>
        <w:t>就到住家附近的早餐店，向老闆買了一個三明治</w:t>
      </w:r>
      <w:r w:rsidRPr="00C60A99">
        <w:rPr>
          <w:rFonts w:hint="eastAsia"/>
          <w:color w:val="000000" w:themeColor="text1"/>
          <w:kern w:val="2"/>
          <w:sz w:val="22"/>
          <w:szCs w:val="22"/>
          <w:u w:val="single"/>
          <w:lang w:eastAsia="zh-TW"/>
        </w:rPr>
        <w:t>(</w:t>
      </w:r>
      <w:r w:rsidRPr="00C60A99">
        <w:rPr>
          <w:rFonts w:hint="eastAsia"/>
          <w:color w:val="000000" w:themeColor="text1"/>
          <w:kern w:val="2"/>
          <w:sz w:val="22"/>
          <w:szCs w:val="22"/>
          <w:u w:val="single"/>
          <w:lang w:eastAsia="zh-TW"/>
        </w:rPr>
        <w:t>甲</w:t>
      </w:r>
      <w:r w:rsidRPr="00C60A99">
        <w:rPr>
          <w:rFonts w:hint="eastAsia"/>
          <w:color w:val="000000" w:themeColor="text1"/>
          <w:kern w:val="2"/>
          <w:sz w:val="22"/>
          <w:szCs w:val="22"/>
          <w:u w:val="single"/>
          <w:lang w:eastAsia="zh-TW"/>
        </w:rPr>
        <w:t>)</w:t>
      </w:r>
      <w:r w:rsidRPr="00C60A99">
        <w:rPr>
          <w:rFonts w:hint="eastAsia"/>
          <w:color w:val="000000" w:themeColor="text1"/>
          <w:kern w:val="2"/>
          <w:sz w:val="22"/>
          <w:szCs w:val="22"/>
          <w:lang w:eastAsia="zh-TW"/>
        </w:rPr>
        <w:t>，然後匆匆忙忙趕到捷運站搭捷運，</w:t>
      </w:r>
      <w:r w:rsidRPr="00C60A99">
        <w:rPr>
          <w:rFonts w:hint="eastAsia"/>
          <w:color w:val="000000" w:themeColor="text1"/>
          <w:kern w:val="2"/>
          <w:sz w:val="22"/>
          <w:szCs w:val="22"/>
          <w:u w:val="single"/>
          <w:lang w:eastAsia="zh-TW"/>
        </w:rPr>
        <w:t>雖然肚子餓得咕咕叫，也只能忍耐，因為捷運車廂內禁止飲食</w:t>
      </w:r>
      <w:r w:rsidRPr="00C60A99">
        <w:rPr>
          <w:rFonts w:hint="eastAsia"/>
          <w:color w:val="000000" w:themeColor="text1"/>
          <w:kern w:val="2"/>
          <w:sz w:val="22"/>
          <w:szCs w:val="22"/>
          <w:u w:val="single"/>
          <w:lang w:eastAsia="zh-TW"/>
        </w:rPr>
        <w:t>(</w:t>
      </w:r>
      <w:r w:rsidRPr="00C60A99">
        <w:rPr>
          <w:rFonts w:hint="eastAsia"/>
          <w:color w:val="000000" w:themeColor="text1"/>
          <w:kern w:val="2"/>
          <w:sz w:val="22"/>
          <w:szCs w:val="22"/>
          <w:u w:val="single"/>
          <w:lang w:eastAsia="zh-TW"/>
        </w:rPr>
        <w:t>乙</w:t>
      </w:r>
      <w:r w:rsidRPr="00C60A99">
        <w:rPr>
          <w:rFonts w:hint="eastAsia"/>
          <w:color w:val="000000" w:themeColor="text1"/>
          <w:kern w:val="2"/>
          <w:sz w:val="22"/>
          <w:szCs w:val="22"/>
          <w:u w:val="single"/>
          <w:lang w:eastAsia="zh-TW"/>
        </w:rPr>
        <w:t>)</w:t>
      </w:r>
      <w:r w:rsidRPr="00C60A99">
        <w:rPr>
          <w:rFonts w:hint="eastAsia"/>
          <w:color w:val="000000" w:themeColor="text1"/>
          <w:kern w:val="2"/>
          <w:sz w:val="22"/>
          <w:szCs w:val="22"/>
          <w:lang w:eastAsia="zh-TW"/>
        </w:rPr>
        <w:t>。出了捷運站前往學校的路上，因為有重大交通事故，</w:t>
      </w:r>
      <w:r w:rsidRPr="00C60A99">
        <w:rPr>
          <w:rFonts w:hint="eastAsia"/>
          <w:color w:val="000000" w:themeColor="text1"/>
          <w:kern w:val="2"/>
          <w:sz w:val="22"/>
          <w:szCs w:val="22"/>
          <w:u w:val="single"/>
          <w:lang w:eastAsia="zh-TW"/>
        </w:rPr>
        <w:t>於是聽從警察的指揮繞道而行</w:t>
      </w:r>
      <w:r w:rsidRPr="00C60A99">
        <w:rPr>
          <w:rFonts w:hint="eastAsia"/>
          <w:color w:val="000000" w:themeColor="text1"/>
          <w:kern w:val="2"/>
          <w:sz w:val="22"/>
          <w:szCs w:val="22"/>
          <w:u w:val="single"/>
          <w:lang w:eastAsia="zh-TW"/>
        </w:rPr>
        <w:t>(</w:t>
      </w:r>
      <w:r w:rsidRPr="00C60A99">
        <w:rPr>
          <w:rFonts w:hint="eastAsia"/>
          <w:color w:val="000000" w:themeColor="text1"/>
          <w:kern w:val="2"/>
          <w:sz w:val="22"/>
          <w:szCs w:val="22"/>
          <w:u w:val="single"/>
          <w:lang w:eastAsia="zh-TW"/>
        </w:rPr>
        <w:t>丙</w:t>
      </w:r>
      <w:r w:rsidRPr="00C60A99">
        <w:rPr>
          <w:rFonts w:hint="eastAsia"/>
          <w:color w:val="000000" w:themeColor="text1"/>
          <w:kern w:val="2"/>
          <w:sz w:val="22"/>
          <w:szCs w:val="22"/>
          <w:u w:val="single"/>
          <w:lang w:eastAsia="zh-TW"/>
        </w:rPr>
        <w:t>)</w:t>
      </w:r>
      <w:r w:rsidRPr="00C60A99">
        <w:rPr>
          <w:rFonts w:hint="eastAsia"/>
          <w:color w:val="000000" w:themeColor="text1"/>
          <w:kern w:val="2"/>
          <w:sz w:val="22"/>
          <w:szCs w:val="22"/>
          <w:lang w:eastAsia="zh-TW"/>
        </w:rPr>
        <w:t>，耽誤了不少時間，走進教室時第一節課已經開始，</w:t>
      </w:r>
      <w:r w:rsidRPr="00C60A99">
        <w:rPr>
          <w:rFonts w:hint="eastAsia"/>
          <w:color w:val="000000" w:themeColor="text1"/>
          <w:kern w:val="2"/>
          <w:sz w:val="22"/>
          <w:szCs w:val="22"/>
          <w:u w:val="single"/>
          <w:lang w:eastAsia="zh-TW"/>
        </w:rPr>
        <w:t>老師於是訓誡了他一番，還依校規懲處</w:t>
      </w:r>
      <w:r w:rsidRPr="00C60A99">
        <w:rPr>
          <w:rFonts w:hint="eastAsia"/>
          <w:color w:val="000000" w:themeColor="text1"/>
          <w:kern w:val="2"/>
          <w:sz w:val="22"/>
          <w:szCs w:val="22"/>
          <w:u w:val="single"/>
          <w:lang w:eastAsia="zh-TW"/>
        </w:rPr>
        <w:t>(</w:t>
      </w:r>
      <w:r w:rsidRPr="00C60A99">
        <w:rPr>
          <w:rFonts w:hint="eastAsia"/>
          <w:color w:val="000000" w:themeColor="text1"/>
          <w:kern w:val="2"/>
          <w:sz w:val="22"/>
          <w:szCs w:val="22"/>
          <w:u w:val="single"/>
          <w:lang w:eastAsia="zh-TW"/>
        </w:rPr>
        <w:t>丁</w:t>
      </w:r>
      <w:r w:rsidRPr="00C60A99">
        <w:rPr>
          <w:rFonts w:hint="eastAsia"/>
          <w:color w:val="000000" w:themeColor="text1"/>
          <w:kern w:val="2"/>
          <w:sz w:val="22"/>
          <w:szCs w:val="22"/>
          <w:u w:val="single"/>
          <w:lang w:eastAsia="zh-TW"/>
        </w:rPr>
        <w:t>)</w:t>
      </w:r>
      <w:r w:rsidRPr="00C60A99">
        <w:rPr>
          <w:rFonts w:hint="eastAsia"/>
          <w:color w:val="000000" w:themeColor="text1"/>
          <w:kern w:val="2"/>
          <w:sz w:val="22"/>
          <w:szCs w:val="22"/>
          <w:lang w:eastAsia="zh-TW"/>
        </w:rPr>
        <w:t>。阿傑無奈的說</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「我今天早上的遭遇，都受到行政法的影響」。試問上述劃線部分，何者較難支持阿傑的說法？</w:t>
      </w:r>
      <w:r w:rsidRPr="00C60A99">
        <w:rPr>
          <w:color w:val="000000" w:themeColor="text1"/>
          <w:sz w:val="22"/>
        </w:rPr>
        <w:t xml:space="preserve">　</w:t>
      </w:r>
      <w:bookmarkEnd w:id="2101"/>
      <w:r w:rsidRPr="00C60A99">
        <w:rPr>
          <w:color w:val="000000" w:themeColor="text1"/>
          <w:sz w:val="22"/>
        </w:rPr>
        <w:t>(A)</w:t>
      </w:r>
      <w:bookmarkStart w:id="2103" w:name="QQ191216000496_1_1"/>
      <w:r w:rsidRPr="00C60A99">
        <w:rPr>
          <w:rFonts w:hint="eastAsia"/>
          <w:color w:val="000000" w:themeColor="text1"/>
          <w:kern w:val="2"/>
          <w:sz w:val="22"/>
          <w:szCs w:val="22"/>
          <w:lang w:eastAsia="zh-TW"/>
        </w:rPr>
        <w:t>甲</w:t>
      </w:r>
      <w:r w:rsidRPr="00C60A99">
        <w:rPr>
          <w:color w:val="000000" w:themeColor="text1"/>
          <w:sz w:val="22"/>
        </w:rPr>
        <w:t xml:space="preserve">　</w:t>
      </w:r>
      <w:bookmarkEnd w:id="2103"/>
      <w:r w:rsidRPr="00C60A99">
        <w:rPr>
          <w:color w:val="000000" w:themeColor="text1"/>
          <w:sz w:val="22"/>
        </w:rPr>
        <w:t>(B)</w:t>
      </w:r>
      <w:bookmarkStart w:id="2104" w:name="QQ191216000496_1_2"/>
      <w:r w:rsidRPr="00C60A99">
        <w:rPr>
          <w:rFonts w:hint="eastAsia"/>
          <w:color w:val="000000" w:themeColor="text1"/>
          <w:kern w:val="2"/>
          <w:sz w:val="22"/>
          <w:szCs w:val="22"/>
          <w:lang w:eastAsia="zh-TW"/>
        </w:rPr>
        <w:t>乙</w:t>
      </w:r>
      <w:r w:rsidRPr="00C60A99">
        <w:rPr>
          <w:color w:val="000000" w:themeColor="text1"/>
          <w:sz w:val="22"/>
        </w:rPr>
        <w:t xml:space="preserve">　</w:t>
      </w:r>
      <w:bookmarkEnd w:id="2104"/>
      <w:r w:rsidRPr="00C60A99">
        <w:rPr>
          <w:color w:val="000000" w:themeColor="text1"/>
          <w:sz w:val="22"/>
        </w:rPr>
        <w:t>(C)</w:t>
      </w:r>
      <w:bookmarkStart w:id="2105" w:name="QQ191216000496_1_3"/>
      <w:r w:rsidRPr="00C60A99">
        <w:rPr>
          <w:rFonts w:hint="eastAsia"/>
          <w:color w:val="000000" w:themeColor="text1"/>
          <w:kern w:val="2"/>
          <w:sz w:val="22"/>
          <w:szCs w:val="22"/>
          <w:lang w:eastAsia="zh-TW"/>
        </w:rPr>
        <w:t>丙</w:t>
      </w:r>
      <w:r w:rsidRPr="00C60A99">
        <w:rPr>
          <w:color w:val="000000" w:themeColor="text1"/>
          <w:sz w:val="22"/>
        </w:rPr>
        <w:t xml:space="preserve">　</w:t>
      </w:r>
      <w:bookmarkEnd w:id="2105"/>
      <w:r w:rsidRPr="00C60A99">
        <w:rPr>
          <w:color w:val="000000" w:themeColor="text1"/>
          <w:sz w:val="22"/>
        </w:rPr>
        <w:t>(D)</w:t>
      </w:r>
      <w:bookmarkStart w:id="2106" w:name="QQ191216000496_1_4"/>
      <w:r w:rsidRPr="00C60A99">
        <w:rPr>
          <w:rFonts w:hint="eastAsia"/>
          <w:color w:val="000000" w:themeColor="text1"/>
          <w:kern w:val="2"/>
          <w:sz w:val="22"/>
          <w:szCs w:val="22"/>
          <w:lang w:eastAsia="zh-TW"/>
        </w:rPr>
        <w:t>丁</w:t>
      </w:r>
      <w:r w:rsidRPr="00C60A99">
        <w:rPr>
          <w:color w:val="000000" w:themeColor="text1"/>
          <w:sz w:val="22"/>
        </w:rPr>
        <w:t xml:space="preserve">　</w:t>
      </w:r>
      <w:bookmarkEnd w:id="2106"/>
      <w:bookmarkEnd w:id="2102"/>
    </w:p>
    <w:p w:rsidR="004B31C9" w:rsidRPr="00C60A99" w:rsidRDefault="00C60A99" w:rsidP="006F3869">
      <w:pPr>
        <w:pStyle w:val="Normal1121"/>
        <w:snapToGrid w:val="0"/>
        <w:spacing w:line="286" w:lineRule="auto"/>
        <w:ind w:left="1332" w:hanging="935"/>
        <w:jc w:val="both"/>
        <w:textAlignment w:val="center"/>
        <w:rPr>
          <w:rFonts w:eastAsia="DengXian"/>
          <w:color w:val="000000" w:themeColor="text1"/>
        </w:rPr>
      </w:pPr>
      <w:bookmarkStart w:id="2107" w:name="AQ191216000496_M"/>
      <w:bookmarkStart w:id="2108" w:name="AQ191216000496"/>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2109" w:name="AQ191216000496_1"/>
      <w:bookmarkEnd w:id="2107"/>
      <w:r w:rsidRPr="00C60A99">
        <w:rPr>
          <w:color w:val="000000" w:themeColor="text1"/>
          <w:sz w:val="22"/>
        </w:rPr>
        <w:t>A</w:t>
      </w:r>
      <w:r w:rsidRPr="00C60A99">
        <w:rPr>
          <w:color w:val="000000" w:themeColor="text1"/>
          <w:sz w:val="22"/>
        </w:rPr>
        <w:t xml:space="preserve">　</w:t>
      </w:r>
      <w:bookmarkEnd w:id="2109"/>
      <w:bookmarkEnd w:id="2108"/>
    </w:p>
    <w:p w:rsidR="004B31C9" w:rsidRPr="00C60A99" w:rsidRDefault="00C60A99" w:rsidP="006F3869">
      <w:pPr>
        <w:pStyle w:val="Normal2121"/>
        <w:snapToGrid w:val="0"/>
        <w:spacing w:line="286" w:lineRule="auto"/>
        <w:ind w:left="1304" w:hanging="907"/>
        <w:jc w:val="both"/>
        <w:textAlignment w:val="center"/>
        <w:rPr>
          <w:rFonts w:eastAsia="DengXian"/>
          <w:color w:val="000000" w:themeColor="text1"/>
        </w:rPr>
      </w:pPr>
      <w:bookmarkStart w:id="2110" w:name="RQ191216000496_M"/>
      <w:bookmarkStart w:id="2111" w:name="RQ191216000496"/>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2112" w:name="RQ191216000496_1_H"/>
      <w:bookmarkEnd w:id="2110"/>
      <w:bookmarkEnd w:id="2112"/>
      <w:r w:rsidRPr="00C60A99">
        <w:rPr>
          <w:color w:val="000000" w:themeColor="text1"/>
          <w:sz w:val="22"/>
        </w:rPr>
        <w:t>(A)</w:t>
      </w:r>
      <w:bookmarkStart w:id="2113" w:name="RQ191216000496_1_1"/>
      <w:r w:rsidRPr="00C60A99">
        <w:rPr>
          <w:rFonts w:hint="eastAsia"/>
          <w:color w:val="000000" w:themeColor="text1"/>
          <w:kern w:val="2"/>
          <w:sz w:val="22"/>
          <w:szCs w:val="22"/>
          <w:lang w:eastAsia="zh-TW"/>
        </w:rPr>
        <w:t>私人之間訂立契約、買賣交易的行為應為《民法》所規範</w:t>
      </w:r>
      <w:r w:rsidRPr="00C60A99">
        <w:rPr>
          <w:color w:val="000000" w:themeColor="text1"/>
          <w:sz w:val="22"/>
        </w:rPr>
        <w:t xml:space="preserve">　</w:t>
      </w:r>
      <w:bookmarkEnd w:id="2113"/>
      <w:r w:rsidRPr="00C60A99">
        <w:rPr>
          <w:color w:val="000000" w:themeColor="text1"/>
          <w:sz w:val="22"/>
        </w:rPr>
        <w:t>(B)</w:t>
      </w:r>
      <w:bookmarkStart w:id="2114" w:name="RQ191216000496_1_2"/>
      <w:r w:rsidRPr="00C60A99">
        <w:rPr>
          <w:rFonts w:hint="eastAsia"/>
          <w:color w:val="000000" w:themeColor="text1"/>
          <w:kern w:val="2"/>
          <w:sz w:val="22"/>
          <w:szCs w:val="22"/>
          <w:lang w:eastAsia="zh-TW"/>
        </w:rPr>
        <w:t>《大眾捷運法》</w:t>
      </w:r>
      <w:r w:rsidRPr="00C60A99">
        <w:rPr>
          <w:color w:val="000000" w:themeColor="text1"/>
          <w:sz w:val="22"/>
        </w:rPr>
        <w:t xml:space="preserve">　</w:t>
      </w:r>
      <w:bookmarkEnd w:id="2114"/>
      <w:r w:rsidRPr="00C60A99">
        <w:rPr>
          <w:color w:val="000000" w:themeColor="text1"/>
          <w:sz w:val="22"/>
        </w:rPr>
        <w:t>(C)</w:t>
      </w:r>
      <w:bookmarkStart w:id="2115" w:name="RQ191216000496_1_3"/>
      <w:r w:rsidRPr="00C60A99">
        <w:rPr>
          <w:rFonts w:hint="eastAsia"/>
          <w:color w:val="000000" w:themeColor="text1"/>
          <w:kern w:val="2"/>
          <w:sz w:val="22"/>
          <w:szCs w:val="22"/>
          <w:lang w:eastAsia="zh-TW"/>
        </w:rPr>
        <w:t>《道路交通管理處罰條例》</w:t>
      </w:r>
      <w:r w:rsidRPr="00C60A99">
        <w:rPr>
          <w:color w:val="000000" w:themeColor="text1"/>
          <w:sz w:val="22"/>
        </w:rPr>
        <w:t xml:space="preserve">　</w:t>
      </w:r>
      <w:bookmarkEnd w:id="2115"/>
      <w:r w:rsidRPr="00C60A99">
        <w:rPr>
          <w:color w:val="000000" w:themeColor="text1"/>
          <w:sz w:val="22"/>
        </w:rPr>
        <w:t>(D)</w:t>
      </w:r>
      <w:bookmarkStart w:id="2116" w:name="RQ191216000496_1_4"/>
      <w:r w:rsidRPr="00C60A99">
        <w:rPr>
          <w:rFonts w:hint="eastAsia"/>
          <w:color w:val="000000" w:themeColor="text1"/>
          <w:kern w:val="2"/>
          <w:sz w:val="22"/>
          <w:szCs w:val="22"/>
          <w:lang w:eastAsia="zh-TW"/>
        </w:rPr>
        <w:t>教師管教學生依據《教師法》，而各校獎懲學生之規定依據《高級中等教育法》而訂定</w:t>
      </w:r>
      <w:r w:rsidRPr="00C60A99">
        <w:rPr>
          <w:color w:val="000000" w:themeColor="text1"/>
          <w:sz w:val="22"/>
        </w:rPr>
        <w:t xml:space="preserve">　</w:t>
      </w:r>
      <w:bookmarkEnd w:id="2116"/>
      <w:bookmarkEnd w:id="2111"/>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0800789</w:t>
      </w:r>
      <w:r w:rsidRPr="00C60A99">
        <w:rPr>
          <w:rFonts w:eastAsia="華康粗黑體"/>
          <w:color w:val="000000" w:themeColor="text1"/>
          <w:sz w:val="24"/>
          <w:highlight w:val="lightGray"/>
        </w:rPr>
        <w:t xml:space="preserve">　　難易度：中　　出處：</w:t>
      </w:r>
      <w:r w:rsidRPr="00C60A99">
        <w:rPr>
          <w:rFonts w:eastAsia="華康粗黑體"/>
          <w:color w:val="000000" w:themeColor="text1"/>
          <w:sz w:val="24"/>
          <w:highlight w:val="lightGray"/>
        </w:rPr>
        <w:t>SUPER</w:t>
      </w:r>
      <w:r w:rsidRPr="00C60A99">
        <w:rPr>
          <w:rFonts w:eastAsia="華康粗黑體"/>
          <w:color w:val="000000" w:themeColor="text1"/>
          <w:sz w:val="24"/>
          <w:highlight w:val="lightGray"/>
        </w:rPr>
        <w:t xml:space="preserve">講義　　</w:t>
      </w:r>
    </w:p>
    <w:p w:rsidR="004B31C9" w:rsidRPr="00C60A99" w:rsidRDefault="00C60A99" w:rsidP="006F3869">
      <w:pPr>
        <w:pStyle w:val="Normal0122"/>
        <w:snapToGrid w:val="0"/>
        <w:spacing w:line="286" w:lineRule="auto"/>
        <w:ind w:left="397"/>
        <w:jc w:val="both"/>
        <w:textAlignment w:val="center"/>
        <w:rPr>
          <w:rFonts w:eastAsia="DengXian"/>
          <w:color w:val="000000" w:themeColor="text1"/>
        </w:rPr>
      </w:pPr>
      <w:bookmarkStart w:id="2117" w:name="QQ191216000300_1_H"/>
      <w:bookmarkStart w:id="2118" w:name="QQ191216000300"/>
      <w:r w:rsidRPr="00C60A99">
        <w:rPr>
          <w:rFonts w:hint="eastAsia"/>
          <w:color w:val="000000" w:themeColor="text1"/>
          <w:kern w:val="2"/>
          <w:sz w:val="22"/>
          <w:szCs w:val="22"/>
          <w:lang w:eastAsia="zh-TW"/>
        </w:rPr>
        <w:t>行政公權力會對人民進行各種不同的照顧與管理。某育樂公司多名員工依工會法連署組成企業工會，並向新北市政府登記成立，新北市政府亦發給該工會人民團體立案證。上述新北市政府對育樂公司員工的作為與下列何者性質相似？</w:t>
      </w:r>
      <w:r w:rsidRPr="00C60A99">
        <w:rPr>
          <w:color w:val="000000" w:themeColor="text1"/>
          <w:sz w:val="22"/>
        </w:rPr>
        <w:t xml:space="preserve">　</w:t>
      </w:r>
      <w:bookmarkEnd w:id="2117"/>
      <w:r w:rsidRPr="00C60A99">
        <w:rPr>
          <w:color w:val="000000" w:themeColor="text1"/>
          <w:sz w:val="22"/>
        </w:rPr>
        <w:t>(A)</w:t>
      </w:r>
      <w:bookmarkStart w:id="2119" w:name="QQ191216000300_1_1"/>
      <w:r w:rsidRPr="00C60A99">
        <w:rPr>
          <w:rFonts w:hint="eastAsia"/>
          <w:color w:val="000000" w:themeColor="text1"/>
          <w:kern w:val="2"/>
          <w:sz w:val="22"/>
          <w:szCs w:val="22"/>
          <w:lang w:eastAsia="zh-TW"/>
        </w:rPr>
        <w:t>交通事件裁決處對交通違規的累犯吊扣駕照</w:t>
      </w:r>
      <w:r w:rsidRPr="00C60A99">
        <w:rPr>
          <w:color w:val="000000" w:themeColor="text1"/>
          <w:sz w:val="22"/>
        </w:rPr>
        <w:t xml:space="preserve">　</w:t>
      </w:r>
      <w:bookmarkEnd w:id="2119"/>
      <w:r w:rsidRPr="00C60A99">
        <w:rPr>
          <w:color w:val="000000" w:themeColor="text1"/>
          <w:sz w:val="22"/>
        </w:rPr>
        <w:t>(B)</w:t>
      </w:r>
      <w:bookmarkStart w:id="2120" w:name="QQ191216000300_1_2"/>
      <w:r w:rsidRPr="00C60A99">
        <w:rPr>
          <w:rFonts w:hint="eastAsia"/>
          <w:color w:val="000000" w:themeColor="text1"/>
          <w:kern w:val="2"/>
          <w:sz w:val="22"/>
          <w:szCs w:val="22"/>
          <w:lang w:eastAsia="zh-TW"/>
        </w:rPr>
        <w:t>臺北國稅局核定補徵某知名醫美診所綜所稅百萬餘元</w:t>
      </w:r>
      <w:r w:rsidRPr="00C60A99">
        <w:rPr>
          <w:color w:val="000000" w:themeColor="text1"/>
          <w:sz w:val="22"/>
        </w:rPr>
        <w:t xml:space="preserve">　</w:t>
      </w:r>
      <w:bookmarkEnd w:id="2120"/>
      <w:r w:rsidRPr="00C60A99">
        <w:rPr>
          <w:color w:val="000000" w:themeColor="text1"/>
          <w:sz w:val="22"/>
        </w:rPr>
        <w:t>(C)</w:t>
      </w:r>
      <w:bookmarkStart w:id="2121" w:name="QQ191216000300_1_3"/>
      <w:r w:rsidRPr="00C60A99">
        <w:rPr>
          <w:rFonts w:hint="eastAsia"/>
          <w:color w:val="000000" w:themeColor="text1"/>
          <w:kern w:val="2"/>
          <w:sz w:val="22"/>
          <w:szCs w:val="22"/>
          <w:lang w:eastAsia="zh-TW"/>
        </w:rPr>
        <w:t>高雄某國中頒發曾獲總統教育獎的多重障礙學生畢業證書</w:t>
      </w:r>
      <w:r w:rsidRPr="00C60A99">
        <w:rPr>
          <w:color w:val="000000" w:themeColor="text1"/>
          <w:sz w:val="22"/>
        </w:rPr>
        <w:t xml:space="preserve">　</w:t>
      </w:r>
      <w:bookmarkEnd w:id="2121"/>
      <w:r w:rsidRPr="00C60A99">
        <w:rPr>
          <w:color w:val="000000" w:themeColor="text1"/>
          <w:sz w:val="22"/>
        </w:rPr>
        <w:t>(D)</w:t>
      </w:r>
      <w:bookmarkStart w:id="2122" w:name="QQ191216000300_1_4"/>
      <w:r w:rsidRPr="00C60A99">
        <w:rPr>
          <w:rFonts w:hint="eastAsia"/>
          <w:color w:val="000000" w:themeColor="text1"/>
          <w:kern w:val="2"/>
          <w:sz w:val="22"/>
          <w:szCs w:val="22"/>
          <w:lang w:eastAsia="zh-TW"/>
        </w:rPr>
        <w:t>彰化縣政府以臺化公司汽電共生鍋爐生煤不符標準，裁罰</w:t>
      </w:r>
      <w:r w:rsidRPr="00C60A99">
        <w:rPr>
          <w:rFonts w:hint="eastAsia"/>
          <w:color w:val="000000" w:themeColor="text1"/>
          <w:kern w:val="2"/>
          <w:sz w:val="22"/>
          <w:szCs w:val="22"/>
          <w:lang w:eastAsia="zh-TW"/>
        </w:rPr>
        <w:t>12.4</w:t>
      </w:r>
      <w:r w:rsidRPr="00C60A99">
        <w:rPr>
          <w:rFonts w:hint="eastAsia"/>
          <w:color w:val="000000" w:themeColor="text1"/>
          <w:kern w:val="2"/>
          <w:sz w:val="22"/>
          <w:szCs w:val="22"/>
          <w:lang w:eastAsia="zh-TW"/>
        </w:rPr>
        <w:t>億元</w:t>
      </w:r>
      <w:r w:rsidRPr="00C60A99">
        <w:rPr>
          <w:color w:val="000000" w:themeColor="text1"/>
          <w:sz w:val="22"/>
        </w:rPr>
        <w:t xml:space="preserve">　</w:t>
      </w:r>
      <w:bookmarkEnd w:id="2122"/>
      <w:bookmarkEnd w:id="2118"/>
    </w:p>
    <w:p w:rsidR="004B31C9" w:rsidRPr="00C60A99" w:rsidRDefault="00C60A99" w:rsidP="006F3869">
      <w:pPr>
        <w:pStyle w:val="Normal1122"/>
        <w:snapToGrid w:val="0"/>
        <w:spacing w:line="286" w:lineRule="auto"/>
        <w:ind w:left="1332" w:hanging="935"/>
        <w:jc w:val="both"/>
        <w:textAlignment w:val="center"/>
        <w:rPr>
          <w:rFonts w:eastAsia="DengXian"/>
          <w:color w:val="000000" w:themeColor="text1"/>
        </w:rPr>
      </w:pPr>
      <w:bookmarkStart w:id="2123" w:name="AQ191216000300_M"/>
      <w:bookmarkStart w:id="2124" w:name="AQ191216000300"/>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2125" w:name="AQ191216000300_1"/>
      <w:bookmarkEnd w:id="2123"/>
      <w:r w:rsidRPr="00C60A99">
        <w:rPr>
          <w:color w:val="000000" w:themeColor="text1"/>
          <w:sz w:val="22"/>
        </w:rPr>
        <w:t>C</w:t>
      </w:r>
      <w:r w:rsidRPr="00C60A99">
        <w:rPr>
          <w:color w:val="000000" w:themeColor="text1"/>
          <w:sz w:val="22"/>
        </w:rPr>
        <w:t xml:space="preserve">　</w:t>
      </w:r>
      <w:bookmarkEnd w:id="2125"/>
      <w:bookmarkEnd w:id="2124"/>
    </w:p>
    <w:p w:rsidR="004B31C9" w:rsidRPr="00C60A99" w:rsidRDefault="00C60A99" w:rsidP="006F3869">
      <w:pPr>
        <w:pStyle w:val="Normal2122"/>
        <w:snapToGrid w:val="0"/>
        <w:spacing w:line="286" w:lineRule="auto"/>
        <w:ind w:left="1304" w:hanging="907"/>
        <w:jc w:val="both"/>
        <w:textAlignment w:val="center"/>
        <w:rPr>
          <w:rFonts w:eastAsia="DengXian"/>
          <w:color w:val="000000" w:themeColor="text1"/>
        </w:rPr>
      </w:pPr>
      <w:bookmarkStart w:id="2126" w:name="RQ191216000300_M"/>
      <w:bookmarkStart w:id="2127" w:name="RQ191216000300"/>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2128" w:name="RQ191216000300_1_H"/>
      <w:bookmarkEnd w:id="2126"/>
      <w:r w:rsidRPr="00C60A99">
        <w:rPr>
          <w:rFonts w:hint="eastAsia"/>
          <w:color w:val="000000" w:themeColor="text1"/>
          <w:kern w:val="2"/>
          <w:sz w:val="22"/>
          <w:szCs w:val="22"/>
          <w:lang w:eastAsia="zh-TW"/>
        </w:rPr>
        <w:t>新北市政府准予登記，並發給該工會人民團體立案證，是</w:t>
      </w:r>
      <w:r w:rsidRPr="00C60A99">
        <w:rPr>
          <w:rFonts w:hint="eastAsia"/>
          <w:color w:val="000000" w:themeColor="text1"/>
          <w:kern w:val="2"/>
          <w:sz w:val="22"/>
          <w:szCs w:val="22"/>
          <w:lang w:eastAsia="zh-TW"/>
        </w:rPr>
        <w:t>授予工會成員利益或保障，頒發畢業證書亦同</w:t>
      </w:r>
      <w:r w:rsidRPr="00C60A99">
        <w:rPr>
          <w:color w:val="000000" w:themeColor="text1"/>
          <w:sz w:val="22"/>
        </w:rPr>
        <w:t xml:space="preserve">　</w:t>
      </w:r>
      <w:bookmarkEnd w:id="2128"/>
      <w:r w:rsidRPr="00C60A99">
        <w:rPr>
          <w:color w:val="000000" w:themeColor="text1"/>
          <w:sz w:val="22"/>
        </w:rPr>
        <w:t>(A)</w:t>
      </w:r>
      <w:bookmarkStart w:id="2129" w:name="RQ191216000300_1_1"/>
      <w:r w:rsidRPr="00C60A99">
        <w:rPr>
          <w:rFonts w:hint="eastAsia"/>
          <w:color w:val="000000" w:themeColor="text1"/>
          <w:kern w:val="2"/>
          <w:sz w:val="22"/>
          <w:szCs w:val="22"/>
          <w:lang w:eastAsia="zh-TW"/>
        </w:rPr>
        <w:t>吊扣駕照是對人民的行為加以管制</w:t>
      </w:r>
      <w:r w:rsidRPr="00C60A99">
        <w:rPr>
          <w:color w:val="000000" w:themeColor="text1"/>
          <w:sz w:val="22"/>
        </w:rPr>
        <w:t xml:space="preserve">　</w:t>
      </w:r>
      <w:bookmarkEnd w:id="2129"/>
      <w:r w:rsidRPr="00C60A99">
        <w:rPr>
          <w:color w:val="000000" w:themeColor="text1"/>
          <w:sz w:val="22"/>
        </w:rPr>
        <w:t>(B)</w:t>
      </w:r>
      <w:bookmarkStart w:id="2130" w:name="RQ191216000300_1_2"/>
      <w:r w:rsidRPr="00C60A99">
        <w:rPr>
          <w:rFonts w:hint="eastAsia"/>
          <w:color w:val="000000" w:themeColor="text1"/>
          <w:kern w:val="2"/>
          <w:sz w:val="22"/>
          <w:szCs w:val="22"/>
          <w:lang w:eastAsia="zh-TW"/>
        </w:rPr>
        <w:t>核定補稅是對人民的行為加以管制</w:t>
      </w:r>
      <w:r w:rsidRPr="00C60A99">
        <w:rPr>
          <w:color w:val="000000" w:themeColor="text1"/>
          <w:sz w:val="22"/>
        </w:rPr>
        <w:t xml:space="preserve">　</w:t>
      </w:r>
      <w:bookmarkEnd w:id="2130"/>
      <w:r w:rsidRPr="00C60A99">
        <w:rPr>
          <w:color w:val="000000" w:themeColor="text1"/>
          <w:sz w:val="22"/>
        </w:rPr>
        <w:t>(D)</w:t>
      </w:r>
      <w:bookmarkStart w:id="2131" w:name="RQ191216000300_1_4"/>
      <w:r w:rsidRPr="00C60A99">
        <w:rPr>
          <w:rFonts w:hint="eastAsia"/>
          <w:color w:val="000000" w:themeColor="text1"/>
          <w:kern w:val="2"/>
          <w:sz w:val="22"/>
          <w:szCs w:val="22"/>
          <w:lang w:eastAsia="zh-TW"/>
        </w:rPr>
        <w:t>違反標準的裁罰是對人民的行為加以管制</w:t>
      </w:r>
      <w:r w:rsidRPr="00C60A99">
        <w:rPr>
          <w:color w:val="000000" w:themeColor="text1"/>
          <w:sz w:val="22"/>
        </w:rPr>
        <w:t xml:space="preserve">　</w:t>
      </w:r>
      <w:bookmarkEnd w:id="2131"/>
      <w:bookmarkEnd w:id="2127"/>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0800790</w:t>
      </w:r>
      <w:r w:rsidRPr="00C60A99">
        <w:rPr>
          <w:rFonts w:eastAsia="華康粗黑體"/>
          <w:color w:val="000000" w:themeColor="text1"/>
          <w:sz w:val="24"/>
          <w:highlight w:val="lightGray"/>
        </w:rPr>
        <w:t xml:space="preserve">　　難易度：中　　出處：</w:t>
      </w:r>
      <w:r w:rsidRPr="00C60A99">
        <w:rPr>
          <w:rFonts w:eastAsia="華康粗黑體"/>
          <w:color w:val="000000" w:themeColor="text1"/>
          <w:sz w:val="24"/>
          <w:highlight w:val="lightGray"/>
        </w:rPr>
        <w:t>SUPER</w:t>
      </w:r>
      <w:r w:rsidRPr="00C60A99">
        <w:rPr>
          <w:rFonts w:eastAsia="華康粗黑體"/>
          <w:color w:val="000000" w:themeColor="text1"/>
          <w:sz w:val="24"/>
          <w:highlight w:val="lightGray"/>
        </w:rPr>
        <w:t xml:space="preserve">講義　　</w:t>
      </w:r>
    </w:p>
    <w:p w:rsidR="004B31C9" w:rsidRPr="00C60A99" w:rsidRDefault="00C60A99" w:rsidP="006F3869">
      <w:pPr>
        <w:pStyle w:val="Normal0123"/>
        <w:snapToGrid w:val="0"/>
        <w:spacing w:line="286" w:lineRule="auto"/>
        <w:ind w:left="397"/>
        <w:jc w:val="both"/>
        <w:textAlignment w:val="center"/>
        <w:rPr>
          <w:rFonts w:eastAsia="DengXian"/>
          <w:color w:val="000000" w:themeColor="text1"/>
        </w:rPr>
      </w:pPr>
      <w:bookmarkStart w:id="2132" w:name="QQ191216000494_1_H"/>
      <w:bookmarkStart w:id="2133" w:name="QQ191216000494"/>
      <w:r w:rsidRPr="00C60A99">
        <w:rPr>
          <w:rFonts w:hint="eastAsia"/>
          <w:color w:val="000000" w:themeColor="text1"/>
          <w:kern w:val="2"/>
          <w:sz w:val="22"/>
          <w:szCs w:val="22"/>
          <w:lang w:eastAsia="zh-TW"/>
        </w:rPr>
        <w:t>公民老師在課堂上介紹行政法時說到：「《行政程序法》、《行政執行法》、《行政罰法》、《訴願法》、《行政訴訟法》、《公務人員任用法》、《公務員懲戒法》等，都是行政法。……《行政程序法》中有平等原則、比例原則等相關規範……</w:t>
      </w:r>
      <w:r w:rsidRPr="00C60A99">
        <w:rPr>
          <w:rFonts w:ascii="細明體" w:hAnsi="細明體" w:cs="細明體" w:hint="eastAsia"/>
          <w:color w:val="000000" w:themeColor="text1"/>
          <w:kern w:val="2"/>
          <w:sz w:val="22"/>
          <w:szCs w:val="22"/>
          <w:lang w:eastAsia="zh-TW"/>
        </w:rPr>
        <w:t>。」四位高一學生聽了老師的說明後各有一些結論，下列四人對行政法的認知，</w:t>
      </w:r>
      <w:r w:rsidRPr="00C60A99">
        <w:rPr>
          <w:rFonts w:ascii="細明體" w:hAnsi="細明體" w:cs="細明體" w:hint="eastAsia"/>
          <w:color w:val="000000" w:themeColor="text1"/>
          <w:kern w:val="2"/>
          <w:sz w:val="22"/>
          <w:szCs w:val="22"/>
          <w:lang w:eastAsia="zh-TW"/>
        </w:rPr>
        <w:t>何者正確？</w:t>
      </w:r>
      <w:r w:rsidRPr="00C60A99">
        <w:rPr>
          <w:color w:val="000000" w:themeColor="text1"/>
          <w:sz w:val="22"/>
        </w:rPr>
        <w:t xml:space="preserve">　</w:t>
      </w:r>
      <w:bookmarkEnd w:id="2132"/>
      <w:r w:rsidRPr="00C60A99">
        <w:rPr>
          <w:color w:val="000000" w:themeColor="text1"/>
          <w:sz w:val="22"/>
        </w:rPr>
        <w:t>(A)</w:t>
      </w:r>
      <w:bookmarkStart w:id="2134" w:name="QQ191216000494_1_1"/>
      <w:r w:rsidRPr="00C60A99">
        <w:rPr>
          <w:rFonts w:hint="eastAsia"/>
          <w:color w:val="000000" w:themeColor="text1"/>
          <w:kern w:val="2"/>
          <w:sz w:val="22"/>
          <w:szCs w:val="22"/>
          <w:lang w:eastAsia="zh-TW"/>
        </w:rPr>
        <w:t>甲：行政法就是用來擴充政府管理權力，增加人民服從義務的相關規範</w:t>
      </w:r>
      <w:r w:rsidRPr="00C60A99">
        <w:rPr>
          <w:color w:val="000000" w:themeColor="text1"/>
          <w:sz w:val="22"/>
        </w:rPr>
        <w:t xml:space="preserve">　</w:t>
      </w:r>
      <w:bookmarkEnd w:id="2134"/>
      <w:r w:rsidRPr="00C60A99">
        <w:rPr>
          <w:color w:val="000000" w:themeColor="text1"/>
          <w:sz w:val="22"/>
        </w:rPr>
        <w:t>(B)</w:t>
      </w:r>
      <w:bookmarkStart w:id="2135" w:name="QQ191216000494_1_2"/>
      <w:r w:rsidRPr="00C60A99">
        <w:rPr>
          <w:rFonts w:hint="eastAsia"/>
          <w:color w:val="000000" w:themeColor="text1"/>
          <w:kern w:val="2"/>
          <w:sz w:val="22"/>
          <w:szCs w:val="22"/>
          <w:lang w:eastAsia="zh-TW"/>
        </w:rPr>
        <w:t>乙：行政法能讓憲法中</w:t>
      </w:r>
      <w:r w:rsidRPr="00C60A99">
        <w:rPr>
          <w:rFonts w:hint="eastAsia"/>
          <w:color w:val="000000" w:themeColor="text1"/>
          <w:kern w:val="2"/>
          <w:sz w:val="22"/>
          <w:szCs w:val="22"/>
          <w:lang w:eastAsia="zh-HK"/>
        </w:rPr>
        <w:t>某</w:t>
      </w:r>
      <w:r w:rsidRPr="00C60A99">
        <w:rPr>
          <w:rFonts w:hint="eastAsia"/>
          <w:color w:val="000000" w:themeColor="text1"/>
          <w:kern w:val="2"/>
          <w:sz w:val="22"/>
          <w:szCs w:val="22"/>
          <w:lang w:eastAsia="zh-TW"/>
        </w:rPr>
        <w:t>些抽象的原理原則得到具體落實，可以說是「具體化的憲法」</w:t>
      </w:r>
      <w:r w:rsidRPr="00C60A99">
        <w:rPr>
          <w:color w:val="000000" w:themeColor="text1"/>
          <w:sz w:val="22"/>
        </w:rPr>
        <w:t xml:space="preserve">　</w:t>
      </w:r>
      <w:bookmarkEnd w:id="2135"/>
      <w:r w:rsidRPr="00C60A99">
        <w:rPr>
          <w:color w:val="000000" w:themeColor="text1"/>
          <w:sz w:val="22"/>
        </w:rPr>
        <w:t>(C)</w:t>
      </w:r>
      <w:bookmarkStart w:id="2136" w:name="QQ191216000494_1_3"/>
      <w:r w:rsidRPr="00C60A99">
        <w:rPr>
          <w:rFonts w:hint="eastAsia"/>
          <w:color w:val="000000" w:themeColor="text1"/>
          <w:kern w:val="2"/>
          <w:sz w:val="22"/>
          <w:szCs w:val="22"/>
          <w:lang w:eastAsia="zh-TW"/>
        </w:rPr>
        <w:t>丙：我要減肥，每天只想關注食品標示的熱量，不想與政府機關打交道，所以不會用到行政法</w:t>
      </w:r>
      <w:r w:rsidRPr="00C60A99">
        <w:rPr>
          <w:color w:val="000000" w:themeColor="text1"/>
          <w:sz w:val="22"/>
        </w:rPr>
        <w:t xml:space="preserve">　</w:t>
      </w:r>
      <w:bookmarkEnd w:id="2136"/>
      <w:r w:rsidRPr="00C60A99">
        <w:rPr>
          <w:color w:val="000000" w:themeColor="text1"/>
          <w:sz w:val="22"/>
        </w:rPr>
        <w:t>(D)</w:t>
      </w:r>
      <w:bookmarkStart w:id="2137" w:name="QQ191216000494_1_4"/>
      <w:r w:rsidRPr="00C60A99">
        <w:rPr>
          <w:rFonts w:hint="eastAsia"/>
          <w:color w:val="000000" w:themeColor="text1"/>
          <w:kern w:val="2"/>
          <w:sz w:val="22"/>
          <w:szCs w:val="22"/>
          <w:lang w:eastAsia="zh-TW"/>
        </w:rPr>
        <w:t>丁：在維護公益與保障人權難以兼顧時，行政公權力應捨棄人權，完全以公益為考量</w:t>
      </w:r>
      <w:r w:rsidRPr="00C60A99">
        <w:rPr>
          <w:color w:val="000000" w:themeColor="text1"/>
          <w:sz w:val="22"/>
        </w:rPr>
        <w:t xml:space="preserve">　</w:t>
      </w:r>
      <w:bookmarkEnd w:id="2137"/>
      <w:bookmarkEnd w:id="2133"/>
    </w:p>
    <w:p w:rsidR="004B31C9" w:rsidRPr="00C60A99" w:rsidRDefault="00C60A99" w:rsidP="006F3869">
      <w:pPr>
        <w:pStyle w:val="Normal1123"/>
        <w:snapToGrid w:val="0"/>
        <w:spacing w:line="286" w:lineRule="auto"/>
        <w:ind w:left="1332" w:hanging="935"/>
        <w:jc w:val="both"/>
        <w:textAlignment w:val="center"/>
        <w:rPr>
          <w:rFonts w:eastAsia="DengXian"/>
          <w:color w:val="000000" w:themeColor="text1"/>
        </w:rPr>
      </w:pPr>
      <w:bookmarkStart w:id="2138" w:name="AQ191216000494_M"/>
      <w:bookmarkStart w:id="2139" w:name="AQ191216000494"/>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2140" w:name="AQ191216000494_1"/>
      <w:bookmarkEnd w:id="2138"/>
      <w:r w:rsidRPr="00C60A99">
        <w:rPr>
          <w:color w:val="000000" w:themeColor="text1"/>
          <w:sz w:val="22"/>
        </w:rPr>
        <w:t>B</w:t>
      </w:r>
      <w:r w:rsidRPr="00C60A99">
        <w:rPr>
          <w:color w:val="000000" w:themeColor="text1"/>
          <w:sz w:val="22"/>
        </w:rPr>
        <w:t xml:space="preserve">　</w:t>
      </w:r>
      <w:bookmarkEnd w:id="2140"/>
      <w:bookmarkEnd w:id="2139"/>
    </w:p>
    <w:p w:rsidR="004B31C9" w:rsidRPr="00C60A99" w:rsidRDefault="00C60A99" w:rsidP="006F3869">
      <w:pPr>
        <w:pStyle w:val="Normal2123"/>
        <w:snapToGrid w:val="0"/>
        <w:spacing w:line="286" w:lineRule="auto"/>
        <w:ind w:left="1304" w:hanging="907"/>
        <w:jc w:val="both"/>
        <w:textAlignment w:val="center"/>
        <w:rPr>
          <w:rFonts w:eastAsia="DengXian"/>
          <w:color w:val="000000" w:themeColor="text1"/>
        </w:rPr>
      </w:pPr>
      <w:bookmarkStart w:id="2141" w:name="RQ191216000494_M"/>
      <w:bookmarkStart w:id="2142" w:name="RQ191216000494"/>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2143" w:name="RQ191216000494_1_H"/>
      <w:bookmarkEnd w:id="2141"/>
      <w:bookmarkEnd w:id="2143"/>
      <w:r w:rsidRPr="00C60A99">
        <w:rPr>
          <w:color w:val="000000" w:themeColor="text1"/>
          <w:sz w:val="22"/>
        </w:rPr>
        <w:t>(A)</w:t>
      </w:r>
      <w:bookmarkStart w:id="2144" w:name="RQ191216000494_1_1"/>
      <w:r w:rsidRPr="00C60A99">
        <w:rPr>
          <w:rFonts w:hint="eastAsia"/>
          <w:color w:val="000000" w:themeColor="text1"/>
          <w:kern w:val="2"/>
          <w:sz w:val="22"/>
          <w:szCs w:val="22"/>
          <w:lang w:eastAsia="zh-TW"/>
        </w:rPr>
        <w:t>行政法是規範行政機關與人民之間權利義務關係的法規，用來避免或降低國家與人民之間的衝突</w:t>
      </w:r>
      <w:r w:rsidRPr="00C60A99">
        <w:rPr>
          <w:color w:val="000000" w:themeColor="text1"/>
          <w:sz w:val="22"/>
        </w:rPr>
        <w:t xml:space="preserve">　</w:t>
      </w:r>
      <w:bookmarkEnd w:id="2144"/>
      <w:r w:rsidRPr="00C60A99">
        <w:rPr>
          <w:color w:val="000000" w:themeColor="text1"/>
          <w:sz w:val="22"/>
        </w:rPr>
        <w:t>(C)</w:t>
      </w:r>
      <w:bookmarkStart w:id="2145" w:name="RQ191216000494_1_3"/>
      <w:r w:rsidRPr="00C60A99">
        <w:rPr>
          <w:rFonts w:hint="eastAsia"/>
          <w:color w:val="000000" w:themeColor="text1"/>
          <w:kern w:val="2"/>
          <w:sz w:val="22"/>
          <w:szCs w:val="22"/>
          <w:lang w:eastAsia="zh-TW"/>
        </w:rPr>
        <w:t>行政法的規範從搖籃到墳墓，每天的食、衣、住、行、育、樂均與行政法息息相關，如「包裝食品營養標示應遵行事項」即有關於食品熱量標示之規範內容</w:t>
      </w:r>
      <w:r w:rsidRPr="00C60A99">
        <w:rPr>
          <w:color w:val="000000" w:themeColor="text1"/>
          <w:sz w:val="22"/>
        </w:rPr>
        <w:t xml:space="preserve">　</w:t>
      </w:r>
      <w:bookmarkEnd w:id="2145"/>
      <w:r w:rsidRPr="00C60A99">
        <w:rPr>
          <w:color w:val="000000" w:themeColor="text1"/>
          <w:sz w:val="22"/>
        </w:rPr>
        <w:t>(D)</w:t>
      </w:r>
      <w:bookmarkStart w:id="2146" w:name="RQ191216000494_1_4"/>
      <w:r w:rsidRPr="00C60A99">
        <w:rPr>
          <w:rFonts w:hint="eastAsia"/>
          <w:color w:val="000000" w:themeColor="text1"/>
          <w:kern w:val="2"/>
          <w:sz w:val="22"/>
          <w:szCs w:val="22"/>
          <w:lang w:eastAsia="zh-TW"/>
        </w:rPr>
        <w:t>行政法所有的規範與制度，須能達到公益與人權相互平衡的目的，在制定與適用上，也必須遵守比例原則等重要的法律原則，不可捨棄人權只考量公益</w:t>
      </w:r>
      <w:r w:rsidRPr="00C60A99">
        <w:rPr>
          <w:color w:val="000000" w:themeColor="text1"/>
          <w:sz w:val="22"/>
        </w:rPr>
        <w:t xml:space="preserve">　</w:t>
      </w:r>
      <w:bookmarkEnd w:id="2146"/>
      <w:bookmarkEnd w:id="2142"/>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0800791</w:t>
      </w:r>
      <w:r w:rsidRPr="00C60A99">
        <w:rPr>
          <w:rFonts w:eastAsia="華康粗黑體"/>
          <w:color w:val="000000" w:themeColor="text1"/>
          <w:sz w:val="24"/>
          <w:highlight w:val="lightGray"/>
        </w:rPr>
        <w:t xml:space="preserve">　　難易度：難　　出處：</w:t>
      </w:r>
      <w:r w:rsidRPr="00C60A99">
        <w:rPr>
          <w:rFonts w:eastAsia="華康粗黑體"/>
          <w:color w:val="000000" w:themeColor="text1"/>
          <w:sz w:val="24"/>
          <w:highlight w:val="lightGray"/>
        </w:rPr>
        <w:t>SUPER</w:t>
      </w:r>
      <w:r w:rsidRPr="00C60A99">
        <w:rPr>
          <w:rFonts w:eastAsia="華康粗黑體"/>
          <w:color w:val="000000" w:themeColor="text1"/>
          <w:sz w:val="24"/>
          <w:highlight w:val="lightGray"/>
        </w:rPr>
        <w:t xml:space="preserve">講義　　</w:t>
      </w:r>
    </w:p>
    <w:p w:rsidR="004B31C9" w:rsidRPr="00C60A99" w:rsidRDefault="00C60A99" w:rsidP="006F3869">
      <w:pPr>
        <w:pStyle w:val="Normal0124"/>
        <w:snapToGrid w:val="0"/>
        <w:spacing w:line="286" w:lineRule="auto"/>
        <w:ind w:left="397"/>
        <w:jc w:val="both"/>
        <w:textAlignment w:val="center"/>
        <w:rPr>
          <w:rFonts w:eastAsia="DengXian"/>
          <w:color w:val="000000" w:themeColor="text1"/>
        </w:rPr>
      </w:pPr>
      <w:bookmarkStart w:id="2147" w:name="QQ191216000492_1_H"/>
      <w:bookmarkStart w:id="2148" w:name="QQ191216000492"/>
      <w:r w:rsidRPr="00C60A99">
        <w:rPr>
          <w:rFonts w:hint="eastAsia"/>
          <w:color w:val="000000" w:themeColor="text1"/>
          <w:kern w:val="2"/>
          <w:sz w:val="22"/>
          <w:szCs w:val="22"/>
          <w:lang w:eastAsia="zh-TW"/>
        </w:rPr>
        <w:t>現行夾娃娃機業者申請設立時，須依據《電子遊戲場業管理條例》由經濟部評鑑審查，不過經濟部評鑑時「不會指定放置商品內容」，有業者為吸引人潮，提供活體小龍蝦夾取，遭質疑虐待動物。對此，動物保護主管機關表示，小龍蝦屬於無脊椎動物，並未受到《動物保護法》保障，放在娃娃機裡供人夾取目前「無法可罰」。上述動物保護主管機關的說詞與下列何者依循的原則最為相似？</w:t>
      </w:r>
      <w:r w:rsidRPr="00C60A99">
        <w:rPr>
          <w:color w:val="000000" w:themeColor="text1"/>
          <w:sz w:val="22"/>
        </w:rPr>
        <w:t xml:space="preserve">　</w:t>
      </w:r>
      <w:bookmarkEnd w:id="2147"/>
      <w:r w:rsidRPr="00C60A99">
        <w:rPr>
          <w:color w:val="000000" w:themeColor="text1"/>
          <w:sz w:val="22"/>
        </w:rPr>
        <w:lastRenderedPageBreak/>
        <w:t>(A)</w:t>
      </w:r>
      <w:bookmarkStart w:id="2149" w:name="QQ191216000492_1_1"/>
      <w:r w:rsidRPr="00C60A99">
        <w:rPr>
          <w:rFonts w:hint="eastAsia"/>
          <w:color w:val="000000" w:themeColor="text1"/>
          <w:kern w:val="2"/>
          <w:sz w:val="22"/>
          <w:szCs w:val="22"/>
          <w:lang w:eastAsia="zh-TW"/>
        </w:rPr>
        <w:t>計程車駕駛人執業中犯特定之罪吊銷其持有之各級駕照，逾越必要之程度</w:t>
      </w:r>
      <w:r w:rsidRPr="00C60A99">
        <w:rPr>
          <w:color w:val="000000" w:themeColor="text1"/>
          <w:sz w:val="22"/>
        </w:rPr>
        <w:t xml:space="preserve">　</w:t>
      </w:r>
      <w:bookmarkEnd w:id="2149"/>
      <w:r w:rsidRPr="00C60A99">
        <w:rPr>
          <w:color w:val="000000" w:themeColor="text1"/>
          <w:sz w:val="22"/>
        </w:rPr>
        <w:t>(B)</w:t>
      </w:r>
      <w:bookmarkStart w:id="2150" w:name="QQ191216000492_1_2"/>
      <w:r w:rsidRPr="00C60A99">
        <w:rPr>
          <w:rFonts w:hint="eastAsia"/>
          <w:color w:val="000000" w:themeColor="text1"/>
          <w:kern w:val="2"/>
          <w:sz w:val="22"/>
          <w:szCs w:val="22"/>
          <w:lang w:eastAsia="zh-TW"/>
        </w:rPr>
        <w:t>法律規定，酒後駕車處</w:t>
      </w:r>
      <w:r w:rsidRPr="00C60A99">
        <w:rPr>
          <w:rFonts w:hint="eastAsia"/>
          <w:color w:val="000000" w:themeColor="text1"/>
          <w:kern w:val="2"/>
          <w:sz w:val="22"/>
          <w:szCs w:val="22"/>
          <w:lang w:eastAsia="zh-TW"/>
        </w:rPr>
        <w:t>1</w:t>
      </w:r>
      <w:r w:rsidRPr="00C60A99">
        <w:rPr>
          <w:rFonts w:hint="eastAsia"/>
          <w:color w:val="000000" w:themeColor="text1"/>
          <w:kern w:val="2"/>
          <w:sz w:val="22"/>
          <w:szCs w:val="22"/>
          <w:lang w:eastAsia="zh-TW"/>
        </w:rPr>
        <w:t>萬</w:t>
      </w:r>
      <w:r w:rsidRPr="00C60A99">
        <w:rPr>
          <w:rFonts w:hint="eastAsia"/>
          <w:color w:val="000000" w:themeColor="text1"/>
          <w:kern w:val="2"/>
          <w:sz w:val="22"/>
          <w:szCs w:val="22"/>
          <w:lang w:eastAsia="zh-TW"/>
        </w:rPr>
        <w:t>5</w:t>
      </w:r>
      <w:r w:rsidRPr="00C60A99">
        <w:rPr>
          <w:rFonts w:hint="eastAsia"/>
          <w:color w:val="000000" w:themeColor="text1"/>
          <w:kern w:val="2"/>
          <w:sz w:val="22"/>
          <w:szCs w:val="22"/>
          <w:lang w:eastAsia="zh-TW"/>
        </w:rPr>
        <w:t>仟元到</w:t>
      </w:r>
      <w:r w:rsidRPr="00C60A99">
        <w:rPr>
          <w:rFonts w:hint="eastAsia"/>
          <w:color w:val="000000" w:themeColor="text1"/>
          <w:kern w:val="2"/>
          <w:sz w:val="22"/>
          <w:szCs w:val="22"/>
          <w:lang w:eastAsia="zh-TW"/>
        </w:rPr>
        <w:t>9</w:t>
      </w:r>
      <w:r w:rsidRPr="00C60A99">
        <w:rPr>
          <w:rFonts w:hint="eastAsia"/>
          <w:color w:val="000000" w:themeColor="text1"/>
          <w:kern w:val="2"/>
          <w:sz w:val="22"/>
          <w:szCs w:val="22"/>
          <w:lang w:eastAsia="zh-TW"/>
        </w:rPr>
        <w:t>萬元罰鍰，若裁罰</w:t>
      </w:r>
      <w:r w:rsidRPr="00C60A99">
        <w:rPr>
          <w:rFonts w:hint="eastAsia"/>
          <w:color w:val="000000" w:themeColor="text1"/>
          <w:kern w:val="2"/>
          <w:sz w:val="22"/>
          <w:szCs w:val="22"/>
          <w:lang w:eastAsia="zh-TW"/>
        </w:rPr>
        <w:t>10</w:t>
      </w:r>
      <w:r w:rsidRPr="00C60A99">
        <w:rPr>
          <w:rFonts w:hint="eastAsia"/>
          <w:color w:val="000000" w:themeColor="text1"/>
          <w:kern w:val="2"/>
          <w:sz w:val="22"/>
          <w:szCs w:val="22"/>
          <w:lang w:eastAsia="zh-TW"/>
        </w:rPr>
        <w:t>萬元顯不適宜</w:t>
      </w:r>
      <w:r w:rsidRPr="00C60A99">
        <w:rPr>
          <w:color w:val="000000" w:themeColor="text1"/>
          <w:sz w:val="22"/>
        </w:rPr>
        <w:t xml:space="preserve">　</w:t>
      </w:r>
      <w:bookmarkEnd w:id="2150"/>
      <w:r w:rsidRPr="00C60A99">
        <w:rPr>
          <w:color w:val="000000" w:themeColor="text1"/>
          <w:sz w:val="22"/>
        </w:rPr>
        <w:t>(C)</w:t>
      </w:r>
      <w:bookmarkStart w:id="2151" w:name="QQ191216000492_1_3"/>
      <w:r w:rsidRPr="00C60A99">
        <w:rPr>
          <w:rFonts w:hint="eastAsia"/>
          <w:color w:val="000000" w:themeColor="text1"/>
          <w:kern w:val="2"/>
          <w:sz w:val="22"/>
          <w:szCs w:val="22"/>
          <w:lang w:eastAsia="zh-TW"/>
        </w:rPr>
        <w:t>限制役男出境應</w:t>
      </w:r>
      <w:r w:rsidRPr="00C60A99">
        <w:rPr>
          <w:rFonts w:hint="eastAsia"/>
          <w:color w:val="000000" w:themeColor="text1"/>
          <w:kern w:val="2"/>
          <w:sz w:val="22"/>
          <w:szCs w:val="22"/>
          <w:lang w:eastAsia="zh-TW"/>
        </w:rPr>
        <w:t>由《兵役法》或《兵役法施行法》規定，或經法律授權以命令規範</w:t>
      </w:r>
      <w:r w:rsidRPr="00C60A99">
        <w:rPr>
          <w:color w:val="000000" w:themeColor="text1"/>
          <w:sz w:val="22"/>
        </w:rPr>
        <w:t xml:space="preserve">　</w:t>
      </w:r>
      <w:bookmarkEnd w:id="2151"/>
      <w:r w:rsidRPr="00C60A99">
        <w:rPr>
          <w:color w:val="000000" w:themeColor="text1"/>
          <w:sz w:val="22"/>
        </w:rPr>
        <w:t>(D)</w:t>
      </w:r>
      <w:bookmarkStart w:id="2152" w:name="QQ191216000492_1_4"/>
      <w:r w:rsidRPr="00C60A99">
        <w:rPr>
          <w:rFonts w:hint="eastAsia"/>
          <w:color w:val="000000" w:themeColor="text1"/>
          <w:kern w:val="2"/>
          <w:sz w:val="22"/>
          <w:szCs w:val="22"/>
          <w:lang w:eastAsia="zh-TW"/>
        </w:rPr>
        <w:t>《教育基本法》已明定禁止體罰，教師不應以打手心的方式督促學生敦品勵學</w:t>
      </w:r>
      <w:r w:rsidRPr="00C60A99">
        <w:rPr>
          <w:color w:val="000000" w:themeColor="text1"/>
          <w:sz w:val="22"/>
        </w:rPr>
        <w:t xml:space="preserve">　</w:t>
      </w:r>
      <w:bookmarkEnd w:id="2152"/>
      <w:bookmarkEnd w:id="2148"/>
    </w:p>
    <w:p w:rsidR="004B31C9" w:rsidRPr="00C60A99" w:rsidRDefault="00C60A99" w:rsidP="006F3869">
      <w:pPr>
        <w:pStyle w:val="Normal1124"/>
        <w:snapToGrid w:val="0"/>
        <w:spacing w:line="286" w:lineRule="auto"/>
        <w:ind w:left="1332" w:hanging="935"/>
        <w:jc w:val="both"/>
        <w:textAlignment w:val="center"/>
        <w:rPr>
          <w:rFonts w:eastAsia="DengXian"/>
          <w:color w:val="000000" w:themeColor="text1"/>
        </w:rPr>
      </w:pPr>
      <w:bookmarkStart w:id="2153" w:name="AQ191216000492_M"/>
      <w:bookmarkStart w:id="2154" w:name="AQ191216000492"/>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2155" w:name="AQ191216000492_1"/>
      <w:bookmarkEnd w:id="2153"/>
      <w:r w:rsidRPr="00C60A99">
        <w:rPr>
          <w:color w:val="000000" w:themeColor="text1"/>
          <w:sz w:val="22"/>
        </w:rPr>
        <w:t>C</w:t>
      </w:r>
      <w:r w:rsidRPr="00C60A99">
        <w:rPr>
          <w:color w:val="000000" w:themeColor="text1"/>
          <w:sz w:val="22"/>
        </w:rPr>
        <w:t xml:space="preserve">　</w:t>
      </w:r>
      <w:bookmarkEnd w:id="2155"/>
      <w:bookmarkEnd w:id="2154"/>
    </w:p>
    <w:p w:rsidR="004B31C9" w:rsidRPr="00C60A99" w:rsidRDefault="00C60A99" w:rsidP="006F3869">
      <w:pPr>
        <w:pStyle w:val="Normal2124"/>
        <w:snapToGrid w:val="0"/>
        <w:spacing w:line="286" w:lineRule="auto"/>
        <w:ind w:left="1304" w:hanging="907"/>
        <w:jc w:val="both"/>
        <w:textAlignment w:val="center"/>
        <w:rPr>
          <w:rFonts w:eastAsia="DengXian"/>
          <w:color w:val="000000" w:themeColor="text1"/>
        </w:rPr>
      </w:pPr>
      <w:bookmarkStart w:id="2156" w:name="RQ191216000492_M"/>
      <w:bookmarkStart w:id="2157" w:name="RQ191216000492"/>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2158" w:name="RQ191216000492_1_H"/>
      <w:bookmarkEnd w:id="2156"/>
      <w:r w:rsidRPr="00C60A99">
        <w:rPr>
          <w:rFonts w:hint="eastAsia"/>
          <w:color w:val="000000" w:themeColor="text1"/>
          <w:kern w:val="2"/>
          <w:sz w:val="22"/>
          <w:szCs w:val="22"/>
          <w:lang w:eastAsia="zh-TW"/>
        </w:rPr>
        <w:t>「無法可罰」一語強調法律保留原則</w:t>
      </w:r>
      <w:r w:rsidRPr="00C60A99">
        <w:rPr>
          <w:color w:val="000000" w:themeColor="text1"/>
          <w:sz w:val="22"/>
        </w:rPr>
        <w:t xml:space="preserve">　</w:t>
      </w:r>
      <w:bookmarkEnd w:id="2158"/>
      <w:r w:rsidRPr="00C60A99">
        <w:rPr>
          <w:color w:val="000000" w:themeColor="text1"/>
          <w:sz w:val="22"/>
        </w:rPr>
        <w:t>(A)</w:t>
      </w:r>
      <w:bookmarkStart w:id="2159" w:name="RQ191216000492_1_1"/>
      <w:r w:rsidRPr="00C60A99">
        <w:rPr>
          <w:rFonts w:hint="eastAsia"/>
          <w:color w:val="000000" w:themeColor="text1"/>
          <w:kern w:val="2"/>
          <w:sz w:val="22"/>
          <w:szCs w:val="22"/>
          <w:lang w:eastAsia="zh-TW"/>
        </w:rPr>
        <w:t>比例原則</w:t>
      </w:r>
      <w:r w:rsidRPr="00C60A99">
        <w:rPr>
          <w:color w:val="000000" w:themeColor="text1"/>
          <w:sz w:val="22"/>
        </w:rPr>
        <w:t xml:space="preserve">　</w:t>
      </w:r>
      <w:bookmarkEnd w:id="2159"/>
      <w:r w:rsidRPr="00C60A99">
        <w:rPr>
          <w:color w:val="000000" w:themeColor="text1"/>
          <w:sz w:val="22"/>
        </w:rPr>
        <w:t>(B)</w:t>
      </w:r>
      <w:bookmarkStart w:id="2160" w:name="RQ191216000492_1_2"/>
      <w:r w:rsidRPr="00C60A99">
        <w:rPr>
          <w:rFonts w:hint="eastAsia"/>
          <w:color w:val="000000" w:themeColor="text1"/>
          <w:kern w:val="2"/>
          <w:sz w:val="22"/>
          <w:szCs w:val="22"/>
          <w:lang w:eastAsia="zh-TW"/>
        </w:rPr>
        <w:t>法律優位原則及裁量不得逾越權限</w:t>
      </w:r>
      <w:r w:rsidRPr="00C60A99">
        <w:rPr>
          <w:color w:val="000000" w:themeColor="text1"/>
          <w:sz w:val="22"/>
        </w:rPr>
        <w:t xml:space="preserve">　</w:t>
      </w:r>
      <w:bookmarkEnd w:id="2160"/>
      <w:r w:rsidRPr="00C60A99">
        <w:rPr>
          <w:color w:val="000000" w:themeColor="text1"/>
          <w:sz w:val="22"/>
        </w:rPr>
        <w:t>(D)</w:t>
      </w:r>
      <w:bookmarkStart w:id="2161" w:name="RQ191216000492_1_4"/>
      <w:r w:rsidRPr="00C60A99">
        <w:rPr>
          <w:rFonts w:hint="eastAsia"/>
          <w:color w:val="000000" w:themeColor="text1"/>
          <w:kern w:val="2"/>
          <w:sz w:val="22"/>
          <w:szCs w:val="22"/>
          <w:lang w:eastAsia="zh-TW"/>
        </w:rPr>
        <w:t>法律優位原則</w:t>
      </w:r>
      <w:r w:rsidRPr="00C60A99">
        <w:rPr>
          <w:color w:val="000000" w:themeColor="text1"/>
          <w:sz w:val="22"/>
        </w:rPr>
        <w:t xml:space="preserve">　</w:t>
      </w:r>
      <w:bookmarkEnd w:id="2161"/>
      <w:bookmarkEnd w:id="2157"/>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0800792</w:t>
      </w:r>
      <w:r w:rsidRPr="00C60A99">
        <w:rPr>
          <w:rFonts w:eastAsia="華康粗黑體"/>
          <w:color w:val="000000" w:themeColor="text1"/>
          <w:sz w:val="24"/>
          <w:highlight w:val="lightGray"/>
        </w:rPr>
        <w:t xml:space="preserve">　　難易度：難　　出處：</w:t>
      </w:r>
      <w:r w:rsidRPr="00C60A99">
        <w:rPr>
          <w:rFonts w:eastAsia="華康粗黑體"/>
          <w:color w:val="000000" w:themeColor="text1"/>
          <w:sz w:val="24"/>
          <w:highlight w:val="lightGray"/>
        </w:rPr>
        <w:t>SUPER</w:t>
      </w:r>
      <w:r w:rsidRPr="00C60A99">
        <w:rPr>
          <w:rFonts w:eastAsia="華康粗黑體"/>
          <w:color w:val="000000" w:themeColor="text1"/>
          <w:sz w:val="24"/>
          <w:highlight w:val="lightGray"/>
        </w:rPr>
        <w:t xml:space="preserve">講義　　</w:t>
      </w:r>
    </w:p>
    <w:p w:rsidR="004B31C9" w:rsidRPr="00C60A99" w:rsidRDefault="00C60A99" w:rsidP="006F3869">
      <w:pPr>
        <w:pStyle w:val="Normal0125"/>
        <w:snapToGrid w:val="0"/>
        <w:spacing w:line="286" w:lineRule="auto"/>
        <w:ind w:left="397"/>
        <w:jc w:val="both"/>
        <w:textAlignment w:val="center"/>
        <w:rPr>
          <w:rFonts w:eastAsia="DengXian"/>
          <w:color w:val="000000" w:themeColor="text1"/>
        </w:rPr>
      </w:pPr>
      <w:bookmarkStart w:id="2162" w:name="QQ191216000490_1_H"/>
      <w:bookmarkStart w:id="2163" w:name="QQ191216000490"/>
      <w:r w:rsidRPr="00C60A99">
        <w:rPr>
          <w:rFonts w:hint="eastAsia"/>
          <w:color w:val="000000" w:themeColor="text1"/>
          <w:kern w:val="2"/>
          <w:sz w:val="22"/>
          <w:szCs w:val="22"/>
          <w:lang w:eastAsia="zh-TW"/>
        </w:rPr>
        <w:t>阿龍購買了一塊私人農地，打算辦理所有權移轉登記時，發現《土地法》規定「私有農地所有權移轉登記之承受人以能自耕者為限」，並以主管機關核發之「自耕能力證明書」為依據。阿龍明知自己無</w:t>
      </w:r>
      <w:r w:rsidRPr="00C60A99">
        <w:rPr>
          <w:rFonts w:hint="eastAsia"/>
          <w:color w:val="000000" w:themeColor="text1"/>
          <w:kern w:val="2"/>
          <w:sz w:val="22"/>
          <w:szCs w:val="22"/>
          <w:lang w:eastAsia="zh-TW"/>
        </w:rPr>
        <w:t>自耕能力，仍提供不實資料作為自耕能力證明，順利取得「自耕能力證明書」並辦妥土地所有權移轉登記。後因主管機關查明阿龍不具自耕能力，撤銷其「自耕能力證明書」，其所有權移轉登記也被地政機關塗銷。試問阿龍可否向核發「自耕能力證明書」之機關主張信賴利益之保護？</w:t>
      </w:r>
      <w:r w:rsidRPr="00C60A99">
        <w:rPr>
          <w:color w:val="000000" w:themeColor="text1"/>
          <w:sz w:val="22"/>
        </w:rPr>
        <w:t xml:space="preserve">　</w:t>
      </w:r>
      <w:bookmarkEnd w:id="2162"/>
      <w:r w:rsidRPr="00C60A99">
        <w:rPr>
          <w:color w:val="000000" w:themeColor="text1"/>
          <w:sz w:val="22"/>
        </w:rPr>
        <w:t>(A)</w:t>
      </w:r>
      <w:bookmarkStart w:id="2164" w:name="QQ191216000490_1_1"/>
      <w:r w:rsidRPr="00C60A99">
        <w:rPr>
          <w:rFonts w:hint="eastAsia"/>
          <w:color w:val="000000" w:themeColor="text1"/>
          <w:kern w:val="2"/>
          <w:sz w:val="22"/>
          <w:szCs w:val="22"/>
          <w:lang w:eastAsia="zh-TW"/>
        </w:rPr>
        <w:t>可以，「自耕能力證明書」為行政處分，被撤銷可要求信賴利益之合理補償</w:t>
      </w:r>
      <w:r w:rsidRPr="00C60A99">
        <w:rPr>
          <w:color w:val="000000" w:themeColor="text1"/>
          <w:sz w:val="22"/>
        </w:rPr>
        <w:t xml:space="preserve">　</w:t>
      </w:r>
      <w:bookmarkEnd w:id="2164"/>
      <w:r w:rsidRPr="00C60A99">
        <w:rPr>
          <w:color w:val="000000" w:themeColor="text1"/>
          <w:sz w:val="22"/>
        </w:rPr>
        <w:t>(B)</w:t>
      </w:r>
      <w:bookmarkStart w:id="2165" w:name="QQ191216000490_1_2"/>
      <w:r w:rsidRPr="00C60A99">
        <w:rPr>
          <w:rFonts w:hint="eastAsia"/>
          <w:color w:val="000000" w:themeColor="text1"/>
          <w:kern w:val="2"/>
          <w:sz w:val="22"/>
          <w:szCs w:val="22"/>
          <w:lang w:eastAsia="zh-TW"/>
        </w:rPr>
        <w:t>可以，「自耕能力證明書」既已核發，行政機關即不得言而無信，出爾反爾</w:t>
      </w:r>
      <w:r w:rsidRPr="00C60A99">
        <w:rPr>
          <w:color w:val="000000" w:themeColor="text1"/>
          <w:sz w:val="22"/>
        </w:rPr>
        <w:t xml:space="preserve">　</w:t>
      </w:r>
      <w:bookmarkEnd w:id="2165"/>
      <w:r w:rsidRPr="00C60A99">
        <w:rPr>
          <w:color w:val="000000" w:themeColor="text1"/>
          <w:sz w:val="22"/>
        </w:rPr>
        <w:t>(C)</w:t>
      </w:r>
      <w:bookmarkStart w:id="2166" w:name="QQ191216000490_1_3"/>
      <w:r w:rsidRPr="00C60A99">
        <w:rPr>
          <w:rFonts w:hint="eastAsia"/>
          <w:color w:val="000000" w:themeColor="text1"/>
          <w:kern w:val="2"/>
          <w:sz w:val="22"/>
          <w:szCs w:val="22"/>
          <w:lang w:eastAsia="zh-TW"/>
        </w:rPr>
        <w:t>不可以，阿龍惡意提供不實資料申請「自耕能力證明書」，不得主張信賴保護</w:t>
      </w:r>
      <w:r w:rsidRPr="00C60A99">
        <w:rPr>
          <w:color w:val="000000" w:themeColor="text1"/>
          <w:sz w:val="22"/>
        </w:rPr>
        <w:t xml:space="preserve">　</w:t>
      </w:r>
      <w:bookmarkEnd w:id="2166"/>
      <w:r w:rsidRPr="00C60A99">
        <w:rPr>
          <w:color w:val="000000" w:themeColor="text1"/>
          <w:sz w:val="22"/>
        </w:rPr>
        <w:t>(D)</w:t>
      </w:r>
      <w:bookmarkStart w:id="2167" w:name="QQ191216000490_1_4"/>
      <w:r w:rsidRPr="00C60A99">
        <w:rPr>
          <w:rFonts w:hint="eastAsia"/>
          <w:color w:val="000000" w:themeColor="text1"/>
          <w:kern w:val="2"/>
          <w:sz w:val="22"/>
          <w:szCs w:val="22"/>
          <w:lang w:eastAsia="zh-TW"/>
        </w:rPr>
        <w:t>不可以，「自耕能力證明書」被撤</w:t>
      </w:r>
      <w:r w:rsidRPr="00C60A99">
        <w:rPr>
          <w:rFonts w:hint="eastAsia"/>
          <w:color w:val="000000" w:themeColor="text1"/>
          <w:kern w:val="2"/>
          <w:sz w:val="22"/>
          <w:szCs w:val="22"/>
          <w:lang w:eastAsia="zh-TW"/>
        </w:rPr>
        <w:t>銷不涉及既得利益之剝奪，無關信賴保護</w:t>
      </w:r>
      <w:r w:rsidRPr="00C60A99">
        <w:rPr>
          <w:color w:val="000000" w:themeColor="text1"/>
          <w:sz w:val="22"/>
        </w:rPr>
        <w:t xml:space="preserve">　</w:t>
      </w:r>
      <w:bookmarkEnd w:id="2167"/>
      <w:bookmarkEnd w:id="2163"/>
    </w:p>
    <w:p w:rsidR="004B31C9" w:rsidRPr="00C60A99" w:rsidRDefault="00C60A99" w:rsidP="006F3869">
      <w:pPr>
        <w:pStyle w:val="Normal1125"/>
        <w:snapToGrid w:val="0"/>
        <w:spacing w:line="286" w:lineRule="auto"/>
        <w:ind w:left="1332" w:hanging="935"/>
        <w:jc w:val="both"/>
        <w:textAlignment w:val="center"/>
        <w:rPr>
          <w:rFonts w:eastAsia="DengXian"/>
          <w:color w:val="000000" w:themeColor="text1"/>
        </w:rPr>
      </w:pPr>
      <w:bookmarkStart w:id="2168" w:name="AQ191216000490_M"/>
      <w:bookmarkStart w:id="2169" w:name="AQ191216000490"/>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2170" w:name="AQ191216000490_1"/>
      <w:bookmarkEnd w:id="2168"/>
      <w:r w:rsidRPr="00C60A99">
        <w:rPr>
          <w:color w:val="000000" w:themeColor="text1"/>
          <w:sz w:val="22"/>
        </w:rPr>
        <w:t>C</w:t>
      </w:r>
      <w:r w:rsidRPr="00C60A99">
        <w:rPr>
          <w:color w:val="000000" w:themeColor="text1"/>
          <w:sz w:val="22"/>
        </w:rPr>
        <w:t xml:space="preserve">　</w:t>
      </w:r>
      <w:bookmarkEnd w:id="2170"/>
      <w:bookmarkEnd w:id="2169"/>
    </w:p>
    <w:p w:rsidR="004B31C9" w:rsidRPr="00C60A99" w:rsidRDefault="00C60A99" w:rsidP="006F3869">
      <w:pPr>
        <w:pStyle w:val="Normal2125"/>
        <w:snapToGrid w:val="0"/>
        <w:spacing w:line="286" w:lineRule="auto"/>
        <w:ind w:left="1304" w:hanging="907"/>
        <w:jc w:val="both"/>
        <w:textAlignment w:val="center"/>
        <w:rPr>
          <w:rFonts w:eastAsia="DengXian"/>
          <w:color w:val="000000" w:themeColor="text1"/>
        </w:rPr>
      </w:pPr>
      <w:bookmarkStart w:id="2171" w:name="RQ191216000490_M"/>
      <w:bookmarkStart w:id="2172" w:name="RQ191216000490"/>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2173" w:name="RQ191216000490_1_H"/>
      <w:bookmarkEnd w:id="2171"/>
      <w:r w:rsidRPr="00C60A99">
        <w:rPr>
          <w:rFonts w:hint="eastAsia"/>
          <w:color w:val="000000" w:themeColor="text1"/>
          <w:kern w:val="2"/>
          <w:sz w:val="22"/>
          <w:szCs w:val="22"/>
          <w:lang w:eastAsia="zh-TW"/>
        </w:rPr>
        <w:t>《司法院釋字第</w:t>
      </w:r>
      <w:r w:rsidRPr="00C60A99">
        <w:rPr>
          <w:rFonts w:hint="eastAsia"/>
          <w:color w:val="000000" w:themeColor="text1"/>
          <w:kern w:val="2"/>
          <w:sz w:val="22"/>
          <w:szCs w:val="22"/>
          <w:lang w:eastAsia="zh-TW"/>
        </w:rPr>
        <w:t>379</w:t>
      </w:r>
      <w:r w:rsidRPr="00C60A99">
        <w:rPr>
          <w:rFonts w:hint="eastAsia"/>
          <w:color w:val="000000" w:themeColor="text1"/>
          <w:kern w:val="2"/>
          <w:sz w:val="22"/>
          <w:szCs w:val="22"/>
          <w:lang w:eastAsia="zh-TW"/>
        </w:rPr>
        <w:t>號解釋理由書》：按《土地法》第</w:t>
      </w:r>
      <w:r w:rsidRPr="00C60A99">
        <w:rPr>
          <w:rFonts w:hint="eastAsia"/>
          <w:color w:val="000000" w:themeColor="text1"/>
          <w:kern w:val="2"/>
          <w:sz w:val="22"/>
          <w:szCs w:val="22"/>
          <w:lang w:eastAsia="zh-TW"/>
        </w:rPr>
        <w:t>30</w:t>
      </w:r>
      <w:r w:rsidRPr="00C60A99">
        <w:rPr>
          <w:rFonts w:hint="eastAsia"/>
          <w:color w:val="000000" w:themeColor="text1"/>
          <w:kern w:val="2"/>
          <w:sz w:val="22"/>
          <w:szCs w:val="22"/>
          <w:lang w:eastAsia="zh-TW"/>
        </w:rPr>
        <w:t>條第</w:t>
      </w:r>
      <w:r w:rsidRPr="00C60A99">
        <w:rPr>
          <w:rFonts w:hint="eastAsia"/>
          <w:color w:val="000000" w:themeColor="text1"/>
          <w:kern w:val="2"/>
          <w:sz w:val="22"/>
          <w:szCs w:val="22"/>
          <w:lang w:eastAsia="zh-TW"/>
        </w:rPr>
        <w:t>1</w:t>
      </w:r>
      <w:r w:rsidRPr="00C60A99">
        <w:rPr>
          <w:rFonts w:hint="eastAsia"/>
          <w:color w:val="000000" w:themeColor="text1"/>
          <w:kern w:val="2"/>
          <w:sz w:val="22"/>
          <w:szCs w:val="22"/>
          <w:lang w:eastAsia="zh-TW"/>
        </w:rPr>
        <w:t>項前段規定私有農地所有權移轉登記之承受人以能自耕者為限</w:t>
      </w:r>
      <w:r w:rsidRPr="00C60A99">
        <w:rPr>
          <w:rFonts w:ascii="MS Mincho" w:eastAsia="Times New Roman" w:hAnsi="MS Mincho" w:cs="MS Mincho" w:hint="eastAsia"/>
          <w:color w:val="000000" w:themeColor="text1"/>
          <w:kern w:val="2"/>
          <w:sz w:val="22"/>
          <w:szCs w:val="22"/>
          <w:lang w:eastAsia="zh-TW"/>
        </w:rPr>
        <w:t>……</w:t>
      </w:r>
      <w:r w:rsidRPr="00C60A99">
        <w:rPr>
          <w:rFonts w:ascii="細明體" w:hAnsi="細明體" w:cs="細明體" w:hint="eastAsia"/>
          <w:color w:val="000000" w:themeColor="text1"/>
          <w:kern w:val="2"/>
          <w:sz w:val="22"/>
          <w:szCs w:val="22"/>
          <w:lang w:eastAsia="zh-TW"/>
        </w:rPr>
        <w:t>，私有農地承受人有無自耕能力，係由核發自耕能力證明書之機關認定，承受人明知無自耕能力，猶提供不正確資料以為自耕能力證明之申請，即屬不法，當不生信賴保護之問題，自應負此法律上可能發生之效果。故阿龍惡意提供不實資料申請「自耕能力證明書」，不得主張信賴保護</w:t>
      </w:r>
      <w:r w:rsidRPr="00C60A99">
        <w:rPr>
          <w:color w:val="000000" w:themeColor="text1"/>
          <w:sz w:val="22"/>
        </w:rPr>
        <w:t xml:space="preserve">　</w:t>
      </w:r>
      <w:bookmarkEnd w:id="2173"/>
      <w:bookmarkEnd w:id="2172"/>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0800793</w:t>
      </w:r>
      <w:r w:rsidRPr="00C60A99">
        <w:rPr>
          <w:rFonts w:eastAsia="華康粗黑體"/>
          <w:color w:val="000000" w:themeColor="text1"/>
          <w:sz w:val="24"/>
          <w:highlight w:val="lightGray"/>
        </w:rPr>
        <w:t xml:space="preserve">　　難易度：難　　出處：</w:t>
      </w:r>
      <w:r w:rsidRPr="00C60A99">
        <w:rPr>
          <w:rFonts w:eastAsia="華康粗黑體"/>
          <w:color w:val="000000" w:themeColor="text1"/>
          <w:sz w:val="24"/>
          <w:highlight w:val="lightGray"/>
        </w:rPr>
        <w:t>SUPER</w:t>
      </w:r>
      <w:r w:rsidRPr="00C60A99">
        <w:rPr>
          <w:rFonts w:eastAsia="華康粗黑體"/>
          <w:color w:val="000000" w:themeColor="text1"/>
          <w:sz w:val="24"/>
          <w:highlight w:val="lightGray"/>
        </w:rPr>
        <w:t xml:space="preserve">講義　　</w:t>
      </w:r>
    </w:p>
    <w:p w:rsidR="004B31C9" w:rsidRPr="00C60A99" w:rsidRDefault="00C60A99" w:rsidP="006F3869">
      <w:pPr>
        <w:pStyle w:val="Normal0126"/>
        <w:snapToGrid w:val="0"/>
        <w:spacing w:line="286" w:lineRule="auto"/>
        <w:ind w:left="397"/>
        <w:jc w:val="both"/>
        <w:textAlignment w:val="center"/>
        <w:rPr>
          <w:rFonts w:eastAsia="DengXian"/>
          <w:color w:val="000000" w:themeColor="text1"/>
        </w:rPr>
      </w:pPr>
      <w:bookmarkStart w:id="2174" w:name="QQ191216000488_1_H"/>
      <w:bookmarkStart w:id="2175" w:name="QQ191216000488"/>
      <w:r w:rsidRPr="00C60A99">
        <w:rPr>
          <w:rFonts w:hint="eastAsia"/>
          <w:color w:val="000000" w:themeColor="text1"/>
          <w:kern w:val="2"/>
          <w:sz w:val="22"/>
          <w:szCs w:val="22"/>
          <w:lang w:eastAsia="zh-TW"/>
        </w:rPr>
        <w:t>阿民參與了一場聽證會，原訂</w:t>
      </w:r>
      <w:r w:rsidRPr="00C60A99">
        <w:rPr>
          <w:rFonts w:hint="eastAsia"/>
          <w:color w:val="000000" w:themeColor="text1"/>
          <w:kern w:val="2"/>
          <w:sz w:val="22"/>
          <w:szCs w:val="22"/>
          <w:lang w:eastAsia="zh-TW"/>
        </w:rPr>
        <w:t>2</w:t>
      </w:r>
      <w:r w:rsidRPr="00C60A99">
        <w:rPr>
          <w:rFonts w:hint="eastAsia"/>
          <w:color w:val="000000" w:themeColor="text1"/>
          <w:kern w:val="2"/>
          <w:sz w:val="22"/>
          <w:szCs w:val="22"/>
          <w:lang w:eastAsia="zh-TW"/>
        </w:rPr>
        <w:t>個半小時的會議不到</w:t>
      </w:r>
      <w:r w:rsidRPr="00C60A99">
        <w:rPr>
          <w:rFonts w:hint="eastAsia"/>
          <w:color w:val="000000" w:themeColor="text1"/>
          <w:kern w:val="2"/>
          <w:sz w:val="22"/>
          <w:szCs w:val="22"/>
          <w:lang w:eastAsia="zh-TW"/>
        </w:rPr>
        <w:t>1</w:t>
      </w:r>
      <w:r w:rsidRPr="00C60A99">
        <w:rPr>
          <w:rFonts w:hint="eastAsia"/>
          <w:color w:val="000000" w:themeColor="text1"/>
          <w:kern w:val="2"/>
          <w:sz w:val="22"/>
          <w:szCs w:val="22"/>
          <w:lang w:eastAsia="zh-TW"/>
        </w:rPr>
        <w:t>小時就結束，原因在於與會者能否使用手機直播的爭議讓主席覺得不被尊重，故未進入實質討論即宣告散會。而聽證會的開始，主辦單位僅提供一頁資料和流程表，且規定每人發言</w:t>
      </w:r>
      <w:r w:rsidRPr="00C60A99">
        <w:rPr>
          <w:rFonts w:hint="eastAsia"/>
          <w:color w:val="000000" w:themeColor="text1"/>
          <w:kern w:val="2"/>
          <w:sz w:val="22"/>
          <w:szCs w:val="22"/>
          <w:lang w:eastAsia="zh-TW"/>
        </w:rPr>
        <w:t>5</w:t>
      </w:r>
      <w:r w:rsidRPr="00C60A99">
        <w:rPr>
          <w:rFonts w:hint="eastAsia"/>
          <w:color w:val="000000" w:themeColor="text1"/>
          <w:kern w:val="2"/>
          <w:sz w:val="22"/>
          <w:szCs w:val="22"/>
          <w:lang w:eastAsia="zh-TW"/>
        </w:rPr>
        <w:t>分鐘，主席更表示本場會議不會有結論。若依據《行政程序法》之規定評論上述聽證會，下列何者敘述正確？</w:t>
      </w:r>
      <w:r w:rsidRPr="00C60A99">
        <w:rPr>
          <w:color w:val="000000" w:themeColor="text1"/>
          <w:sz w:val="22"/>
        </w:rPr>
        <w:t xml:space="preserve">　</w:t>
      </w:r>
      <w:bookmarkEnd w:id="2174"/>
      <w:r w:rsidRPr="00C60A99">
        <w:rPr>
          <w:color w:val="000000" w:themeColor="text1"/>
          <w:sz w:val="22"/>
        </w:rPr>
        <w:t>(A)</w:t>
      </w:r>
      <w:bookmarkStart w:id="2176" w:name="QQ191216000488_1_1"/>
      <w:r w:rsidRPr="00C60A99">
        <w:rPr>
          <w:rFonts w:hint="eastAsia"/>
          <w:color w:val="000000" w:themeColor="text1"/>
          <w:kern w:val="2"/>
          <w:sz w:val="22"/>
          <w:szCs w:val="22"/>
          <w:lang w:eastAsia="zh-TW"/>
        </w:rPr>
        <w:t>聽證會的目的是搜集各方意見，可以容許各自表述且沒有結論</w:t>
      </w:r>
      <w:r w:rsidRPr="00C60A99">
        <w:rPr>
          <w:color w:val="000000" w:themeColor="text1"/>
          <w:sz w:val="22"/>
        </w:rPr>
        <w:t xml:space="preserve">　</w:t>
      </w:r>
      <w:bookmarkEnd w:id="2176"/>
      <w:r w:rsidRPr="00C60A99">
        <w:rPr>
          <w:color w:val="000000" w:themeColor="text1"/>
          <w:sz w:val="22"/>
        </w:rPr>
        <w:t>(B)</w:t>
      </w:r>
      <w:bookmarkStart w:id="2177" w:name="QQ191216000488_1_2"/>
      <w:r w:rsidRPr="00C60A99">
        <w:rPr>
          <w:rFonts w:hint="eastAsia"/>
          <w:color w:val="000000" w:themeColor="text1"/>
          <w:kern w:val="2"/>
          <w:sz w:val="22"/>
          <w:szCs w:val="22"/>
          <w:lang w:eastAsia="zh-TW"/>
        </w:rPr>
        <w:t>公聽會的程序比聽證會更嚴謹，舉辦公聽會能強化決策正當性</w:t>
      </w:r>
      <w:r w:rsidRPr="00C60A99">
        <w:rPr>
          <w:color w:val="000000" w:themeColor="text1"/>
          <w:sz w:val="22"/>
        </w:rPr>
        <w:t xml:space="preserve">　</w:t>
      </w:r>
      <w:bookmarkEnd w:id="2177"/>
      <w:r w:rsidRPr="00C60A99">
        <w:rPr>
          <w:color w:val="000000" w:themeColor="text1"/>
          <w:sz w:val="22"/>
        </w:rPr>
        <w:t>(C)</w:t>
      </w:r>
      <w:bookmarkStart w:id="2178" w:name="QQ191216000488_1_3"/>
      <w:r w:rsidRPr="00C60A99">
        <w:rPr>
          <w:rFonts w:hint="eastAsia"/>
          <w:color w:val="000000" w:themeColor="text1"/>
          <w:kern w:val="2"/>
          <w:sz w:val="22"/>
          <w:szCs w:val="22"/>
          <w:lang w:eastAsia="zh-TW"/>
        </w:rPr>
        <w:t>不可直播是因聽證以不公開為原則，除非有公益之必要或對當事人有損害才可公開</w:t>
      </w:r>
      <w:r w:rsidRPr="00C60A99">
        <w:rPr>
          <w:color w:val="000000" w:themeColor="text1"/>
          <w:sz w:val="22"/>
        </w:rPr>
        <w:t xml:space="preserve">　</w:t>
      </w:r>
      <w:bookmarkEnd w:id="2178"/>
      <w:r w:rsidRPr="00C60A99">
        <w:rPr>
          <w:color w:val="000000" w:themeColor="text1"/>
          <w:sz w:val="22"/>
        </w:rPr>
        <w:t>(</w:t>
      </w:r>
      <w:r w:rsidRPr="00C60A99">
        <w:rPr>
          <w:color w:val="000000" w:themeColor="text1"/>
          <w:sz w:val="22"/>
        </w:rPr>
        <w:t>D)</w:t>
      </w:r>
      <w:bookmarkStart w:id="2179" w:name="QQ191216000488_1_4"/>
      <w:r w:rsidRPr="00C60A99">
        <w:rPr>
          <w:rFonts w:hint="eastAsia"/>
          <w:color w:val="000000" w:themeColor="text1"/>
          <w:kern w:val="2"/>
          <w:sz w:val="22"/>
          <w:szCs w:val="22"/>
          <w:lang w:eastAsia="zh-TW"/>
        </w:rPr>
        <w:t>聽證會應讓利害關係人充分陳述及提問，並進行言詞辯論，以釐清事實與可能影響</w:t>
      </w:r>
      <w:r w:rsidRPr="00C60A99">
        <w:rPr>
          <w:color w:val="000000" w:themeColor="text1"/>
          <w:sz w:val="22"/>
        </w:rPr>
        <w:t xml:space="preserve">　</w:t>
      </w:r>
      <w:bookmarkEnd w:id="2179"/>
      <w:bookmarkEnd w:id="2175"/>
    </w:p>
    <w:p w:rsidR="004B31C9" w:rsidRPr="00C60A99" w:rsidRDefault="00C60A99" w:rsidP="006F3869">
      <w:pPr>
        <w:pStyle w:val="Normal1126"/>
        <w:snapToGrid w:val="0"/>
        <w:spacing w:line="286" w:lineRule="auto"/>
        <w:ind w:left="1332" w:hanging="935"/>
        <w:jc w:val="both"/>
        <w:textAlignment w:val="center"/>
        <w:rPr>
          <w:rFonts w:eastAsia="DengXian"/>
          <w:color w:val="000000" w:themeColor="text1"/>
        </w:rPr>
      </w:pPr>
      <w:bookmarkStart w:id="2180" w:name="AQ191216000488_M"/>
      <w:bookmarkStart w:id="2181" w:name="AQ191216000488"/>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2182" w:name="AQ191216000488_1"/>
      <w:bookmarkEnd w:id="2180"/>
      <w:r w:rsidRPr="00C60A99">
        <w:rPr>
          <w:color w:val="000000" w:themeColor="text1"/>
          <w:sz w:val="22"/>
        </w:rPr>
        <w:t>D</w:t>
      </w:r>
      <w:r w:rsidRPr="00C60A99">
        <w:rPr>
          <w:color w:val="000000" w:themeColor="text1"/>
          <w:sz w:val="22"/>
        </w:rPr>
        <w:t xml:space="preserve">　</w:t>
      </w:r>
      <w:bookmarkEnd w:id="2182"/>
      <w:bookmarkEnd w:id="2181"/>
    </w:p>
    <w:p w:rsidR="004B31C9" w:rsidRPr="00C60A99" w:rsidRDefault="00C60A99" w:rsidP="006F3869">
      <w:pPr>
        <w:pStyle w:val="Normal2126"/>
        <w:snapToGrid w:val="0"/>
        <w:spacing w:line="286" w:lineRule="auto"/>
        <w:ind w:left="1304" w:hanging="907"/>
        <w:jc w:val="both"/>
        <w:textAlignment w:val="center"/>
        <w:rPr>
          <w:rFonts w:eastAsia="DengXian"/>
          <w:color w:val="000000" w:themeColor="text1"/>
        </w:rPr>
      </w:pPr>
      <w:bookmarkStart w:id="2183" w:name="RQ191216000488_M"/>
      <w:bookmarkStart w:id="2184" w:name="RQ191216000488"/>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2185" w:name="RQ191216000488_1_H"/>
      <w:bookmarkEnd w:id="2183"/>
      <w:bookmarkEnd w:id="2185"/>
      <w:r w:rsidRPr="00C60A99">
        <w:rPr>
          <w:color w:val="000000" w:themeColor="text1"/>
          <w:sz w:val="22"/>
        </w:rPr>
        <w:t>(A)</w:t>
      </w:r>
      <w:bookmarkStart w:id="2186" w:name="RQ191216000488_1_1"/>
      <w:r w:rsidRPr="00C60A99">
        <w:rPr>
          <w:rFonts w:hint="eastAsia"/>
          <w:color w:val="000000" w:themeColor="text1"/>
          <w:kern w:val="2"/>
          <w:sz w:val="22"/>
          <w:szCs w:val="22"/>
          <w:lang w:eastAsia="zh-TW"/>
        </w:rPr>
        <w:t>聽證會應有結論以作為行政機關決策的依據，公聽會的目的才是蒐集各方意見，可容許沒有結論</w:t>
      </w:r>
      <w:r w:rsidRPr="00C60A99">
        <w:rPr>
          <w:color w:val="000000" w:themeColor="text1"/>
          <w:sz w:val="22"/>
        </w:rPr>
        <w:t xml:space="preserve">　</w:t>
      </w:r>
      <w:bookmarkEnd w:id="2186"/>
      <w:r w:rsidRPr="00C60A99">
        <w:rPr>
          <w:color w:val="000000" w:themeColor="text1"/>
          <w:sz w:val="22"/>
        </w:rPr>
        <w:t>(B)</w:t>
      </w:r>
      <w:bookmarkStart w:id="2187" w:name="RQ191216000488_1_2"/>
      <w:r w:rsidRPr="00C60A99">
        <w:rPr>
          <w:rFonts w:hint="eastAsia"/>
          <w:color w:val="000000" w:themeColor="text1"/>
          <w:kern w:val="2"/>
          <w:sz w:val="22"/>
          <w:szCs w:val="22"/>
          <w:lang w:eastAsia="zh-TW"/>
        </w:rPr>
        <w:t>聽證會的程序比公聽會更正式嚴謹</w:t>
      </w:r>
      <w:r w:rsidRPr="00C60A99">
        <w:rPr>
          <w:color w:val="000000" w:themeColor="text1"/>
          <w:sz w:val="22"/>
        </w:rPr>
        <w:t xml:space="preserve">　</w:t>
      </w:r>
      <w:bookmarkEnd w:id="2187"/>
      <w:r w:rsidRPr="00C60A99">
        <w:rPr>
          <w:color w:val="000000" w:themeColor="text1"/>
          <w:sz w:val="22"/>
        </w:rPr>
        <w:t>(C)</w:t>
      </w:r>
      <w:bookmarkStart w:id="2188" w:name="RQ191216000488_1_3"/>
      <w:r w:rsidRPr="00C60A99">
        <w:rPr>
          <w:rFonts w:hint="eastAsia"/>
          <w:color w:val="000000" w:themeColor="text1"/>
          <w:kern w:val="2"/>
          <w:sz w:val="22"/>
          <w:szCs w:val="22"/>
          <w:lang w:eastAsia="zh-TW"/>
        </w:rPr>
        <w:t>聽證以公開為原則，除非有公益之必要或對當事人有損害才不公開</w:t>
      </w:r>
      <w:r w:rsidRPr="00C60A99">
        <w:rPr>
          <w:color w:val="000000" w:themeColor="text1"/>
          <w:sz w:val="22"/>
        </w:rPr>
        <w:t xml:space="preserve">　</w:t>
      </w:r>
      <w:bookmarkEnd w:id="2188"/>
      <w:bookmarkEnd w:id="2184"/>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0800794</w:t>
      </w:r>
      <w:r w:rsidRPr="00C60A99">
        <w:rPr>
          <w:rFonts w:eastAsia="華康粗黑體"/>
          <w:color w:val="000000" w:themeColor="text1"/>
          <w:sz w:val="24"/>
          <w:highlight w:val="lightGray"/>
        </w:rPr>
        <w:t xml:space="preserve">　　難易度：易　　出處：</w:t>
      </w:r>
      <w:r w:rsidRPr="00C60A99">
        <w:rPr>
          <w:rFonts w:eastAsia="華康粗黑體"/>
          <w:color w:val="000000" w:themeColor="text1"/>
          <w:sz w:val="24"/>
          <w:highlight w:val="lightGray"/>
        </w:rPr>
        <w:t>SUPER</w:t>
      </w:r>
      <w:r w:rsidRPr="00C60A99">
        <w:rPr>
          <w:rFonts w:eastAsia="華康粗黑體"/>
          <w:color w:val="000000" w:themeColor="text1"/>
          <w:sz w:val="24"/>
          <w:highlight w:val="lightGray"/>
        </w:rPr>
        <w:t xml:space="preserve">講義　　</w:t>
      </w:r>
    </w:p>
    <w:p w:rsidR="004B31C9" w:rsidRPr="00C60A99" w:rsidRDefault="00C60A99" w:rsidP="006F3869">
      <w:pPr>
        <w:pStyle w:val="Normal0127"/>
        <w:snapToGrid w:val="0"/>
        <w:spacing w:line="286" w:lineRule="auto"/>
        <w:ind w:left="397"/>
        <w:jc w:val="both"/>
        <w:textAlignment w:val="center"/>
        <w:rPr>
          <w:rFonts w:eastAsia="DengXian"/>
          <w:color w:val="000000" w:themeColor="text1"/>
        </w:rPr>
      </w:pPr>
      <w:bookmarkStart w:id="2189" w:name="QQ191216000486_1_H"/>
      <w:bookmarkStart w:id="2190" w:name="QQ191216000486"/>
      <w:r w:rsidRPr="00C60A99">
        <w:rPr>
          <w:rFonts w:hint="eastAsia"/>
          <w:color w:val="000000" w:themeColor="text1"/>
          <w:kern w:val="2"/>
          <w:sz w:val="22"/>
          <w:szCs w:val="22"/>
          <w:lang w:eastAsia="zh-TW"/>
        </w:rPr>
        <w:t>老王收到了稅捐機關之「補稅繳款書」，命其補繳</w:t>
      </w:r>
      <w:r w:rsidRPr="00C60A99">
        <w:rPr>
          <w:rFonts w:hint="eastAsia"/>
          <w:color w:val="000000" w:themeColor="text1"/>
          <w:kern w:val="2"/>
          <w:sz w:val="22"/>
          <w:szCs w:val="22"/>
          <w:lang w:eastAsia="zh-TW"/>
        </w:rPr>
        <w:t>50</w:t>
      </w:r>
      <w:r w:rsidRPr="00C60A99">
        <w:rPr>
          <w:rFonts w:hint="eastAsia"/>
          <w:color w:val="000000" w:themeColor="text1"/>
          <w:kern w:val="2"/>
          <w:sz w:val="22"/>
          <w:szCs w:val="22"/>
          <w:lang w:eastAsia="zh-TW"/>
        </w:rPr>
        <w:t>萬元稅款，老王不服想提起行政救濟，其救濟流程應為何？</w:t>
      </w:r>
      <w:r w:rsidRPr="00C60A99">
        <w:rPr>
          <w:color w:val="000000" w:themeColor="text1"/>
          <w:sz w:val="22"/>
        </w:rPr>
        <w:t xml:space="preserve">　</w:t>
      </w:r>
      <w:bookmarkEnd w:id="2189"/>
      <w:r w:rsidRPr="00C60A99">
        <w:rPr>
          <w:color w:val="000000" w:themeColor="text1"/>
          <w:sz w:val="22"/>
        </w:rPr>
        <w:t>(A)</w:t>
      </w:r>
      <w:bookmarkStart w:id="2191" w:name="QQ191216000486_1_1"/>
      <w:r w:rsidRPr="00C60A99">
        <w:rPr>
          <w:rFonts w:hint="eastAsia"/>
          <w:color w:val="000000" w:themeColor="text1"/>
          <w:kern w:val="2"/>
          <w:sz w:val="22"/>
          <w:szCs w:val="22"/>
          <w:lang w:eastAsia="zh-TW"/>
        </w:rPr>
        <w:t>申請復查→訴願→行政訴訟</w:t>
      </w:r>
      <w:r w:rsidRPr="00C60A99">
        <w:rPr>
          <w:color w:val="000000" w:themeColor="text1"/>
          <w:sz w:val="22"/>
        </w:rPr>
        <w:t xml:space="preserve">　</w:t>
      </w:r>
      <w:bookmarkEnd w:id="2191"/>
      <w:r w:rsidRPr="00C60A99">
        <w:rPr>
          <w:color w:val="000000" w:themeColor="text1"/>
          <w:sz w:val="22"/>
        </w:rPr>
        <w:t>(B)</w:t>
      </w:r>
      <w:bookmarkStart w:id="2192" w:name="QQ191216000486_1_2"/>
      <w:r w:rsidRPr="00C60A99">
        <w:rPr>
          <w:rFonts w:hint="eastAsia"/>
          <w:color w:val="000000" w:themeColor="text1"/>
          <w:kern w:val="2"/>
          <w:sz w:val="22"/>
          <w:szCs w:val="22"/>
          <w:lang w:eastAsia="zh-TW"/>
        </w:rPr>
        <w:t>訴願→申請復查→行政訴訟</w:t>
      </w:r>
      <w:r w:rsidRPr="00C60A99">
        <w:rPr>
          <w:color w:val="000000" w:themeColor="text1"/>
          <w:sz w:val="22"/>
        </w:rPr>
        <w:t xml:space="preserve">　</w:t>
      </w:r>
      <w:bookmarkEnd w:id="2192"/>
      <w:r w:rsidRPr="00C60A99">
        <w:rPr>
          <w:color w:val="000000" w:themeColor="text1"/>
          <w:sz w:val="22"/>
        </w:rPr>
        <w:t>(C)</w:t>
      </w:r>
      <w:bookmarkStart w:id="2193" w:name="QQ191216000486_1_3"/>
      <w:r w:rsidRPr="00C60A99">
        <w:rPr>
          <w:rFonts w:hint="eastAsia"/>
          <w:color w:val="000000" w:themeColor="text1"/>
          <w:kern w:val="2"/>
          <w:sz w:val="22"/>
          <w:szCs w:val="22"/>
          <w:lang w:eastAsia="zh-TW"/>
        </w:rPr>
        <w:t>訴願→行政訴訟→申請復查</w:t>
      </w:r>
      <w:r w:rsidRPr="00C60A99">
        <w:rPr>
          <w:color w:val="000000" w:themeColor="text1"/>
          <w:sz w:val="22"/>
        </w:rPr>
        <w:t xml:space="preserve">　</w:t>
      </w:r>
      <w:bookmarkEnd w:id="2193"/>
      <w:r w:rsidRPr="00C60A99">
        <w:rPr>
          <w:color w:val="000000" w:themeColor="text1"/>
          <w:sz w:val="22"/>
        </w:rPr>
        <w:t>(D)</w:t>
      </w:r>
      <w:bookmarkStart w:id="2194" w:name="QQ191216000486_1_4"/>
      <w:r w:rsidRPr="00C60A99">
        <w:rPr>
          <w:rFonts w:hint="eastAsia"/>
          <w:color w:val="000000" w:themeColor="text1"/>
          <w:kern w:val="2"/>
          <w:sz w:val="22"/>
          <w:szCs w:val="22"/>
          <w:lang w:eastAsia="zh-TW"/>
        </w:rPr>
        <w:t>行政訴訟→訴願→申請復查</w:t>
      </w:r>
      <w:r w:rsidRPr="00C60A99">
        <w:rPr>
          <w:color w:val="000000" w:themeColor="text1"/>
          <w:sz w:val="22"/>
        </w:rPr>
        <w:t xml:space="preserve">　</w:t>
      </w:r>
      <w:bookmarkEnd w:id="2194"/>
      <w:bookmarkEnd w:id="2190"/>
    </w:p>
    <w:p w:rsidR="004B31C9" w:rsidRPr="00C60A99" w:rsidRDefault="00C60A99" w:rsidP="006F3869">
      <w:pPr>
        <w:pStyle w:val="Normal1127"/>
        <w:snapToGrid w:val="0"/>
        <w:spacing w:line="286" w:lineRule="auto"/>
        <w:ind w:left="1332" w:hanging="935"/>
        <w:jc w:val="both"/>
        <w:textAlignment w:val="center"/>
        <w:rPr>
          <w:rFonts w:eastAsia="DengXian"/>
          <w:color w:val="000000" w:themeColor="text1"/>
        </w:rPr>
      </w:pPr>
      <w:bookmarkStart w:id="2195" w:name="AQ191216000486_M"/>
      <w:bookmarkStart w:id="2196" w:name="AQ191216000486"/>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2197" w:name="AQ191216000486_1"/>
      <w:bookmarkEnd w:id="2195"/>
      <w:r w:rsidRPr="00C60A99">
        <w:rPr>
          <w:color w:val="000000" w:themeColor="text1"/>
          <w:sz w:val="22"/>
        </w:rPr>
        <w:t>A</w:t>
      </w:r>
      <w:r w:rsidRPr="00C60A99">
        <w:rPr>
          <w:color w:val="000000" w:themeColor="text1"/>
          <w:sz w:val="22"/>
        </w:rPr>
        <w:t xml:space="preserve">　</w:t>
      </w:r>
      <w:bookmarkEnd w:id="2197"/>
      <w:bookmarkEnd w:id="2196"/>
    </w:p>
    <w:p w:rsidR="004B31C9" w:rsidRPr="00C60A99" w:rsidRDefault="00C60A99" w:rsidP="006F3869">
      <w:pPr>
        <w:pStyle w:val="Normal2127"/>
        <w:snapToGrid w:val="0"/>
        <w:spacing w:line="286" w:lineRule="auto"/>
        <w:ind w:left="1304" w:hanging="907"/>
        <w:jc w:val="both"/>
        <w:textAlignment w:val="center"/>
        <w:rPr>
          <w:rFonts w:eastAsia="DengXian"/>
          <w:color w:val="000000" w:themeColor="text1"/>
        </w:rPr>
      </w:pPr>
      <w:bookmarkStart w:id="2198" w:name="RQ191216000486_M"/>
      <w:bookmarkStart w:id="2199" w:name="RQ191216000486"/>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2200" w:name="RQ191216000486_1_H"/>
      <w:bookmarkEnd w:id="2198"/>
      <w:r w:rsidRPr="00C60A99">
        <w:rPr>
          <w:rFonts w:hint="eastAsia"/>
          <w:color w:val="000000" w:themeColor="text1"/>
          <w:kern w:val="2"/>
          <w:sz w:val="22"/>
          <w:szCs w:val="22"/>
          <w:lang w:eastAsia="zh-TW"/>
        </w:rPr>
        <w:t>有關課稅處分的救濟，《稅捐稽徵法》規定須先申請復查，未獲救濟才能提起訴願，對訴願決定不服才能提行政訴訟</w:t>
      </w:r>
      <w:r w:rsidRPr="00C60A99">
        <w:rPr>
          <w:color w:val="000000" w:themeColor="text1"/>
          <w:sz w:val="22"/>
        </w:rPr>
        <w:t xml:space="preserve">　</w:t>
      </w:r>
      <w:bookmarkEnd w:id="2200"/>
      <w:bookmarkEnd w:id="2199"/>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lastRenderedPageBreak/>
        <w:t>編碼</w:t>
      </w:r>
      <w:r w:rsidRPr="00C60A99">
        <w:rPr>
          <w:rFonts w:eastAsia="華康粗黑體"/>
          <w:color w:val="000000" w:themeColor="text1"/>
          <w:sz w:val="24"/>
          <w:highlight w:val="lightGray"/>
        </w:rPr>
        <w:t>0800795</w:t>
      </w:r>
      <w:r w:rsidRPr="00C60A99">
        <w:rPr>
          <w:rFonts w:eastAsia="華康粗黑體"/>
          <w:color w:val="000000" w:themeColor="text1"/>
          <w:sz w:val="24"/>
          <w:highlight w:val="lightGray"/>
        </w:rPr>
        <w:t xml:space="preserve">　　難易度：中　　出處：</w:t>
      </w:r>
      <w:r w:rsidRPr="00C60A99">
        <w:rPr>
          <w:rFonts w:eastAsia="華康粗黑體"/>
          <w:color w:val="000000" w:themeColor="text1"/>
          <w:sz w:val="24"/>
          <w:highlight w:val="lightGray"/>
        </w:rPr>
        <w:t>SUPER</w:t>
      </w:r>
      <w:r w:rsidRPr="00C60A99">
        <w:rPr>
          <w:rFonts w:eastAsia="華康粗黑體"/>
          <w:color w:val="000000" w:themeColor="text1"/>
          <w:sz w:val="24"/>
          <w:highlight w:val="lightGray"/>
        </w:rPr>
        <w:t xml:space="preserve">講義　　</w:t>
      </w:r>
    </w:p>
    <w:p w:rsidR="004B31C9" w:rsidRPr="00C60A99" w:rsidRDefault="00C60A99" w:rsidP="006F3869">
      <w:pPr>
        <w:pStyle w:val="Normal0128"/>
        <w:snapToGrid w:val="0"/>
        <w:spacing w:line="286" w:lineRule="auto"/>
        <w:ind w:left="397"/>
        <w:jc w:val="both"/>
        <w:textAlignment w:val="center"/>
        <w:rPr>
          <w:rFonts w:eastAsia="DengXian"/>
          <w:color w:val="000000" w:themeColor="text1"/>
        </w:rPr>
      </w:pPr>
      <w:bookmarkStart w:id="2201" w:name="QQ191216000298_1_H"/>
      <w:bookmarkStart w:id="2202" w:name="QQ191216000298"/>
      <w:r w:rsidRPr="00C60A99">
        <w:rPr>
          <w:rFonts w:hint="eastAsia"/>
          <w:color w:val="000000" w:themeColor="text1"/>
          <w:kern w:val="2"/>
          <w:sz w:val="22"/>
          <w:szCs w:val="22"/>
          <w:lang w:eastAsia="zh-TW"/>
        </w:rPr>
        <w:t>一名保二總隊男性員警，自認因蓄留長髮所以被記</w:t>
      </w:r>
      <w:r w:rsidRPr="00C60A99">
        <w:rPr>
          <w:rFonts w:hint="eastAsia"/>
          <w:color w:val="000000" w:themeColor="text1"/>
          <w:kern w:val="2"/>
          <w:sz w:val="22"/>
          <w:szCs w:val="22"/>
          <w:lang w:eastAsia="zh-TW"/>
        </w:rPr>
        <w:t>17</w:t>
      </w:r>
      <w:r w:rsidRPr="00C60A99">
        <w:rPr>
          <w:rFonts w:hint="eastAsia"/>
          <w:color w:val="000000" w:themeColor="text1"/>
          <w:kern w:val="2"/>
          <w:sz w:val="22"/>
          <w:szCs w:val="22"/>
          <w:lang w:eastAsia="zh-TW"/>
        </w:rPr>
        <w:t>支申誡、考績丙等懲處，認為長官的考核違反《性別工作平等法》，故提起行政訴訟。臺北高等行政法院認定警方依所訂儀容規定執行處分，無關性別歧視，未違反《性平法》，判該名男性員警敗訴。員警則表示法院判決未考慮《性平法》立法目的，強調會上訴。下列有關此案行政爭訟的敘述，何者正確？</w:t>
      </w:r>
      <w:r w:rsidRPr="00C60A99">
        <w:rPr>
          <w:color w:val="000000" w:themeColor="text1"/>
          <w:sz w:val="22"/>
        </w:rPr>
        <w:t xml:space="preserve">　</w:t>
      </w:r>
      <w:bookmarkEnd w:id="2201"/>
      <w:r w:rsidRPr="00C60A99">
        <w:rPr>
          <w:color w:val="000000" w:themeColor="text1"/>
          <w:sz w:val="22"/>
        </w:rPr>
        <w:t>(A)</w:t>
      </w:r>
      <w:bookmarkStart w:id="2203" w:name="QQ191216000298_1_1"/>
      <w:r w:rsidRPr="00C60A99">
        <w:rPr>
          <w:rFonts w:hint="eastAsia"/>
          <w:color w:val="000000" w:themeColor="text1"/>
          <w:kern w:val="2"/>
          <w:sz w:val="22"/>
          <w:szCs w:val="22"/>
          <w:lang w:eastAsia="zh-TW"/>
        </w:rPr>
        <w:t>此案會歷經訴訟的三級三審制</w:t>
      </w:r>
      <w:r w:rsidRPr="00C60A99">
        <w:rPr>
          <w:color w:val="000000" w:themeColor="text1"/>
          <w:sz w:val="22"/>
        </w:rPr>
        <w:t xml:space="preserve">　</w:t>
      </w:r>
      <w:bookmarkEnd w:id="2203"/>
      <w:r w:rsidRPr="00C60A99">
        <w:rPr>
          <w:color w:val="000000" w:themeColor="text1"/>
          <w:sz w:val="22"/>
        </w:rPr>
        <w:t>(B)</w:t>
      </w:r>
      <w:bookmarkStart w:id="2204" w:name="QQ191216000298_1_2"/>
      <w:r w:rsidRPr="00C60A99">
        <w:rPr>
          <w:rFonts w:hint="eastAsia"/>
          <w:color w:val="000000" w:themeColor="text1"/>
          <w:kern w:val="2"/>
          <w:sz w:val="22"/>
          <w:szCs w:val="22"/>
          <w:lang w:eastAsia="zh-TW"/>
        </w:rPr>
        <w:t>臺北高等行政法院的判決應為二審判決</w:t>
      </w:r>
      <w:r w:rsidRPr="00C60A99">
        <w:rPr>
          <w:color w:val="000000" w:themeColor="text1"/>
          <w:sz w:val="22"/>
        </w:rPr>
        <w:t xml:space="preserve">　</w:t>
      </w:r>
      <w:bookmarkEnd w:id="2204"/>
      <w:r w:rsidRPr="00C60A99">
        <w:rPr>
          <w:color w:val="000000" w:themeColor="text1"/>
          <w:sz w:val="22"/>
        </w:rPr>
        <w:t>(C)</w:t>
      </w:r>
      <w:bookmarkStart w:id="2205" w:name="QQ191216000298_1_3"/>
      <w:r w:rsidRPr="00C60A99">
        <w:rPr>
          <w:rFonts w:hint="eastAsia"/>
          <w:color w:val="000000" w:themeColor="text1"/>
          <w:kern w:val="2"/>
          <w:sz w:val="22"/>
          <w:szCs w:val="22"/>
          <w:lang w:eastAsia="zh-TW"/>
        </w:rPr>
        <w:t>此案無須訴願可直接提起行政訴訟</w:t>
      </w:r>
      <w:r w:rsidRPr="00C60A99">
        <w:rPr>
          <w:color w:val="000000" w:themeColor="text1"/>
          <w:sz w:val="22"/>
        </w:rPr>
        <w:t xml:space="preserve">　</w:t>
      </w:r>
      <w:bookmarkEnd w:id="2205"/>
      <w:r w:rsidRPr="00C60A99">
        <w:rPr>
          <w:color w:val="000000" w:themeColor="text1"/>
          <w:sz w:val="22"/>
        </w:rPr>
        <w:t>(D)</w:t>
      </w:r>
      <w:bookmarkStart w:id="2206" w:name="QQ191216000298_1_4"/>
      <w:r w:rsidRPr="00C60A99">
        <w:rPr>
          <w:rFonts w:hint="eastAsia"/>
          <w:color w:val="000000" w:themeColor="text1"/>
          <w:kern w:val="2"/>
          <w:sz w:val="22"/>
          <w:szCs w:val="22"/>
          <w:lang w:eastAsia="zh-TW"/>
        </w:rPr>
        <w:t>該名員警應是請求法院撤銷違法的行政處分</w:t>
      </w:r>
      <w:r w:rsidRPr="00C60A99">
        <w:rPr>
          <w:color w:val="000000" w:themeColor="text1"/>
          <w:sz w:val="22"/>
        </w:rPr>
        <w:t xml:space="preserve">　</w:t>
      </w:r>
      <w:bookmarkEnd w:id="2206"/>
      <w:bookmarkEnd w:id="2202"/>
    </w:p>
    <w:p w:rsidR="004B31C9" w:rsidRPr="00C60A99" w:rsidRDefault="00C60A99" w:rsidP="006F3869">
      <w:pPr>
        <w:pStyle w:val="Normal1128"/>
        <w:snapToGrid w:val="0"/>
        <w:spacing w:line="286" w:lineRule="auto"/>
        <w:ind w:left="1332" w:hanging="935"/>
        <w:jc w:val="both"/>
        <w:textAlignment w:val="center"/>
        <w:rPr>
          <w:rFonts w:eastAsia="DengXian"/>
          <w:color w:val="000000" w:themeColor="text1"/>
        </w:rPr>
      </w:pPr>
      <w:bookmarkStart w:id="2207" w:name="AQ191216000298_M"/>
      <w:bookmarkStart w:id="2208" w:name="AQ191216000298"/>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2209" w:name="AQ191216000298_1"/>
      <w:bookmarkEnd w:id="2207"/>
      <w:r w:rsidRPr="00C60A99">
        <w:rPr>
          <w:color w:val="000000" w:themeColor="text1"/>
          <w:sz w:val="22"/>
        </w:rPr>
        <w:t>D</w:t>
      </w:r>
      <w:r w:rsidRPr="00C60A99">
        <w:rPr>
          <w:color w:val="000000" w:themeColor="text1"/>
          <w:sz w:val="22"/>
        </w:rPr>
        <w:t xml:space="preserve">　</w:t>
      </w:r>
      <w:bookmarkEnd w:id="2209"/>
      <w:bookmarkEnd w:id="2208"/>
    </w:p>
    <w:p w:rsidR="004B31C9" w:rsidRPr="00C60A99" w:rsidRDefault="00C60A99" w:rsidP="006F3869">
      <w:pPr>
        <w:pStyle w:val="Normal2128"/>
        <w:snapToGrid w:val="0"/>
        <w:spacing w:line="286" w:lineRule="auto"/>
        <w:ind w:left="1304" w:hanging="907"/>
        <w:jc w:val="both"/>
        <w:textAlignment w:val="center"/>
        <w:rPr>
          <w:rFonts w:eastAsia="DengXian"/>
          <w:color w:val="000000" w:themeColor="text1"/>
        </w:rPr>
      </w:pPr>
      <w:bookmarkStart w:id="2210" w:name="RQ191216000298_M"/>
      <w:bookmarkStart w:id="2211" w:name="RQ191216000298"/>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2212" w:name="RQ191216000298_1_H"/>
      <w:bookmarkEnd w:id="2210"/>
      <w:bookmarkEnd w:id="2212"/>
      <w:r w:rsidRPr="00C60A99">
        <w:rPr>
          <w:color w:val="000000" w:themeColor="text1"/>
          <w:sz w:val="22"/>
        </w:rPr>
        <w:t>(A)</w:t>
      </w:r>
      <w:bookmarkStart w:id="2213" w:name="RQ191216000298_1_1"/>
      <w:r w:rsidRPr="00C60A99">
        <w:rPr>
          <w:rFonts w:hint="eastAsia"/>
          <w:color w:val="000000" w:themeColor="text1"/>
          <w:kern w:val="2"/>
          <w:sz w:val="22"/>
          <w:szCs w:val="22"/>
          <w:lang w:eastAsia="zh-TW"/>
        </w:rPr>
        <w:t>行政訴訟為三級二審制</w:t>
      </w:r>
      <w:r w:rsidRPr="00C60A99">
        <w:rPr>
          <w:color w:val="000000" w:themeColor="text1"/>
          <w:sz w:val="22"/>
        </w:rPr>
        <w:t xml:space="preserve">　</w:t>
      </w:r>
      <w:bookmarkEnd w:id="2213"/>
      <w:r w:rsidRPr="00C60A99">
        <w:rPr>
          <w:color w:val="000000" w:themeColor="text1"/>
          <w:sz w:val="22"/>
        </w:rPr>
        <w:t>(B)</w:t>
      </w:r>
      <w:bookmarkStart w:id="2214" w:name="RQ191216000298_1_2"/>
      <w:r w:rsidRPr="00C60A99">
        <w:rPr>
          <w:rFonts w:hint="eastAsia"/>
          <w:color w:val="000000" w:themeColor="text1"/>
          <w:kern w:val="2"/>
          <w:sz w:val="22"/>
          <w:szCs w:val="22"/>
          <w:lang w:eastAsia="zh-TW"/>
        </w:rPr>
        <w:t>臺北高等行政法院的判決應為一審判決</w:t>
      </w:r>
      <w:r w:rsidRPr="00C60A99">
        <w:rPr>
          <w:color w:val="000000" w:themeColor="text1"/>
          <w:sz w:val="22"/>
        </w:rPr>
        <w:t xml:space="preserve">　</w:t>
      </w:r>
      <w:bookmarkEnd w:id="2214"/>
      <w:r w:rsidRPr="00C60A99">
        <w:rPr>
          <w:color w:val="000000" w:themeColor="text1"/>
          <w:sz w:val="22"/>
        </w:rPr>
        <w:t>(C)</w:t>
      </w:r>
      <w:bookmarkStart w:id="2215" w:name="RQ191216000298_1_3"/>
      <w:r w:rsidRPr="00C60A99">
        <w:rPr>
          <w:rFonts w:hint="eastAsia"/>
          <w:color w:val="000000" w:themeColor="text1"/>
          <w:kern w:val="2"/>
          <w:sz w:val="22"/>
          <w:szCs w:val="22"/>
          <w:lang w:eastAsia="zh-TW"/>
        </w:rPr>
        <w:t>考績丙等為行政處分，故此案須先訴願</w:t>
      </w:r>
      <w:r w:rsidRPr="00C60A99">
        <w:rPr>
          <w:color w:val="000000" w:themeColor="text1"/>
          <w:sz w:val="22"/>
        </w:rPr>
        <w:t xml:space="preserve">　</w:t>
      </w:r>
      <w:bookmarkEnd w:id="2215"/>
      <w:bookmarkEnd w:id="2211"/>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0800796</w:t>
      </w:r>
      <w:r w:rsidRPr="00C60A99">
        <w:rPr>
          <w:rFonts w:eastAsia="華康粗黑體"/>
          <w:color w:val="000000" w:themeColor="text1"/>
          <w:sz w:val="24"/>
          <w:highlight w:val="lightGray"/>
        </w:rPr>
        <w:t xml:space="preserve">　　難易度：中　　出處：</w:t>
      </w:r>
      <w:r w:rsidRPr="00C60A99">
        <w:rPr>
          <w:rFonts w:eastAsia="華康粗黑體"/>
          <w:color w:val="000000" w:themeColor="text1"/>
          <w:sz w:val="24"/>
          <w:highlight w:val="lightGray"/>
        </w:rPr>
        <w:t>SUPER</w:t>
      </w:r>
      <w:r w:rsidRPr="00C60A99">
        <w:rPr>
          <w:rFonts w:eastAsia="華康粗黑體"/>
          <w:color w:val="000000" w:themeColor="text1"/>
          <w:sz w:val="24"/>
          <w:highlight w:val="lightGray"/>
        </w:rPr>
        <w:t xml:space="preserve">講義　　</w:t>
      </w:r>
    </w:p>
    <w:p w:rsidR="004B31C9" w:rsidRPr="00C60A99" w:rsidRDefault="00C60A99" w:rsidP="006F3869">
      <w:pPr>
        <w:pStyle w:val="Normal0129"/>
        <w:snapToGrid w:val="0"/>
        <w:spacing w:line="286" w:lineRule="auto"/>
        <w:ind w:left="397"/>
        <w:jc w:val="both"/>
        <w:textAlignment w:val="center"/>
        <w:rPr>
          <w:rFonts w:eastAsia="DengXian"/>
          <w:color w:val="000000" w:themeColor="text1"/>
        </w:rPr>
      </w:pPr>
      <w:bookmarkStart w:id="2216" w:name="QQ191216000484_1_H"/>
      <w:bookmarkStart w:id="2217" w:name="QQ191216000484"/>
      <w:r w:rsidRPr="00C60A99">
        <w:rPr>
          <w:rFonts w:hint="eastAsia"/>
          <w:color w:val="000000" w:themeColor="text1"/>
          <w:kern w:val="2"/>
          <w:sz w:val="22"/>
          <w:szCs w:val="22"/>
          <w:lang w:eastAsia="zh-TW"/>
        </w:rPr>
        <w:t>一名男子晚間騎機車經過「桃園客貨運園區」，因園區荒廢多年，疏於管理，沒有路燈，結果一不小心撞上護欄身亡，家屬請求國家賠償。上述請求國家賠償的案件類型，與下列何者相似？</w:t>
      </w:r>
      <w:r w:rsidRPr="00C60A99">
        <w:rPr>
          <w:color w:val="000000" w:themeColor="text1"/>
          <w:sz w:val="22"/>
        </w:rPr>
        <w:t xml:space="preserve">　</w:t>
      </w:r>
      <w:bookmarkEnd w:id="2216"/>
      <w:r w:rsidRPr="00C60A99">
        <w:rPr>
          <w:color w:val="000000" w:themeColor="text1"/>
          <w:sz w:val="22"/>
        </w:rPr>
        <w:t>(A)</w:t>
      </w:r>
      <w:bookmarkStart w:id="2218" w:name="QQ191216000484_1_1"/>
      <w:r w:rsidRPr="00C60A99">
        <w:rPr>
          <w:rFonts w:hint="eastAsia"/>
          <w:color w:val="000000" w:themeColor="text1"/>
          <w:kern w:val="2"/>
          <w:sz w:val="22"/>
          <w:szCs w:val="22"/>
          <w:lang w:eastAsia="zh-TW"/>
        </w:rPr>
        <w:t>環保局清潔隊司機執勤時不慎撞上民眾的賓士車，賓士車主請求國家賠償</w:t>
      </w:r>
      <w:r w:rsidRPr="00C60A99">
        <w:rPr>
          <w:color w:val="000000" w:themeColor="text1"/>
          <w:sz w:val="22"/>
        </w:rPr>
        <w:t xml:space="preserve">　</w:t>
      </w:r>
      <w:bookmarkEnd w:id="2218"/>
      <w:r w:rsidRPr="00C60A99">
        <w:rPr>
          <w:color w:val="000000" w:themeColor="text1"/>
          <w:sz w:val="22"/>
        </w:rPr>
        <w:t>(B)</w:t>
      </w:r>
      <w:bookmarkStart w:id="2219" w:name="QQ191216000484_1_2"/>
      <w:r w:rsidRPr="00C60A99">
        <w:rPr>
          <w:rFonts w:hint="eastAsia"/>
          <w:color w:val="000000" w:themeColor="text1"/>
          <w:kern w:val="2"/>
          <w:sz w:val="22"/>
          <w:szCs w:val="22"/>
          <w:lang w:eastAsia="zh-TW"/>
        </w:rPr>
        <w:t>義聯集團因義大世界二期開發案遭政府延宕造成巨大損失，請求國家賠償</w:t>
      </w:r>
      <w:r w:rsidRPr="00C60A99">
        <w:rPr>
          <w:color w:val="000000" w:themeColor="text1"/>
          <w:sz w:val="22"/>
        </w:rPr>
        <w:t xml:space="preserve">　</w:t>
      </w:r>
      <w:bookmarkEnd w:id="2219"/>
      <w:r w:rsidRPr="00C60A99">
        <w:rPr>
          <w:color w:val="000000" w:themeColor="text1"/>
          <w:sz w:val="22"/>
        </w:rPr>
        <w:t>(C)</w:t>
      </w:r>
      <w:bookmarkStart w:id="2220" w:name="QQ191216000484_1_3"/>
      <w:r w:rsidRPr="00C60A99">
        <w:rPr>
          <w:rFonts w:hint="eastAsia"/>
          <w:color w:val="000000" w:themeColor="text1"/>
          <w:kern w:val="2"/>
          <w:sz w:val="22"/>
          <w:szCs w:val="22"/>
          <w:lang w:eastAsia="zh-TW"/>
        </w:rPr>
        <w:t>一名男子因路燈漏電而觸電，導致認知與行動能力受損，家</w:t>
      </w:r>
      <w:r w:rsidRPr="00C60A99">
        <w:rPr>
          <w:rFonts w:hint="eastAsia"/>
          <w:color w:val="000000" w:themeColor="text1"/>
          <w:kern w:val="2"/>
          <w:sz w:val="22"/>
          <w:szCs w:val="22"/>
          <w:lang w:eastAsia="zh-TW"/>
        </w:rPr>
        <w:t>屬請求國家賠償</w:t>
      </w:r>
      <w:r w:rsidRPr="00C60A99">
        <w:rPr>
          <w:color w:val="000000" w:themeColor="text1"/>
          <w:sz w:val="22"/>
        </w:rPr>
        <w:t xml:space="preserve">　</w:t>
      </w:r>
      <w:bookmarkEnd w:id="2220"/>
      <w:r w:rsidRPr="00C60A99">
        <w:rPr>
          <w:color w:val="000000" w:themeColor="text1"/>
          <w:sz w:val="22"/>
        </w:rPr>
        <w:t>(D)</w:t>
      </w:r>
      <w:bookmarkStart w:id="2221" w:name="QQ191216000484_1_4"/>
      <w:r w:rsidRPr="00C60A99">
        <w:rPr>
          <w:rFonts w:hint="eastAsia"/>
          <w:color w:val="000000" w:themeColor="text1"/>
          <w:kern w:val="2"/>
          <w:sz w:val="22"/>
          <w:szCs w:val="22"/>
          <w:lang w:eastAsia="zh-TW"/>
        </w:rPr>
        <w:t>一名大學生登山遇難身亡，家屬認為消防局能救援而不救援，請求國家賠償</w:t>
      </w:r>
      <w:r w:rsidRPr="00C60A99">
        <w:rPr>
          <w:color w:val="000000" w:themeColor="text1"/>
          <w:sz w:val="22"/>
        </w:rPr>
        <w:t xml:space="preserve">　</w:t>
      </w:r>
      <w:bookmarkEnd w:id="2221"/>
      <w:bookmarkEnd w:id="2217"/>
    </w:p>
    <w:p w:rsidR="004B31C9" w:rsidRPr="00C60A99" w:rsidRDefault="00C60A99" w:rsidP="006F3869">
      <w:pPr>
        <w:pStyle w:val="Normal1129"/>
        <w:snapToGrid w:val="0"/>
        <w:spacing w:line="286" w:lineRule="auto"/>
        <w:ind w:left="1332" w:hanging="935"/>
        <w:jc w:val="both"/>
        <w:textAlignment w:val="center"/>
        <w:rPr>
          <w:rFonts w:eastAsia="DengXian"/>
          <w:color w:val="000000" w:themeColor="text1"/>
        </w:rPr>
      </w:pPr>
      <w:bookmarkStart w:id="2222" w:name="AQ191216000484_M"/>
      <w:bookmarkStart w:id="2223" w:name="AQ191216000484"/>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2224" w:name="AQ191216000484_1"/>
      <w:bookmarkEnd w:id="2222"/>
      <w:r w:rsidRPr="00C60A99">
        <w:rPr>
          <w:color w:val="000000" w:themeColor="text1"/>
          <w:sz w:val="22"/>
        </w:rPr>
        <w:t>C</w:t>
      </w:r>
      <w:r w:rsidRPr="00C60A99">
        <w:rPr>
          <w:color w:val="000000" w:themeColor="text1"/>
          <w:sz w:val="22"/>
        </w:rPr>
        <w:t xml:space="preserve">　</w:t>
      </w:r>
      <w:bookmarkEnd w:id="2224"/>
      <w:bookmarkEnd w:id="2223"/>
    </w:p>
    <w:p w:rsidR="004B31C9" w:rsidRPr="00C60A99" w:rsidRDefault="00C60A99" w:rsidP="006F3869">
      <w:pPr>
        <w:pStyle w:val="Normal2129"/>
        <w:snapToGrid w:val="0"/>
        <w:spacing w:line="286" w:lineRule="auto"/>
        <w:ind w:left="1304" w:hanging="907"/>
        <w:jc w:val="both"/>
        <w:textAlignment w:val="center"/>
        <w:rPr>
          <w:rFonts w:eastAsia="DengXian"/>
          <w:color w:val="000000" w:themeColor="text1"/>
        </w:rPr>
      </w:pPr>
      <w:bookmarkStart w:id="2225" w:name="RQ191216000484_M"/>
      <w:bookmarkStart w:id="2226" w:name="RQ191216000484"/>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2227" w:name="RQ191216000484_1_H"/>
      <w:bookmarkEnd w:id="2225"/>
      <w:r w:rsidRPr="00C60A99">
        <w:rPr>
          <w:rFonts w:hint="eastAsia"/>
          <w:color w:val="000000" w:themeColor="text1"/>
          <w:kern w:val="2"/>
          <w:sz w:val="22"/>
          <w:szCs w:val="22"/>
          <w:lang w:eastAsia="zh-TW"/>
        </w:rPr>
        <w:t>題幹敘述為公有公共設施因設置或管理有欠缺，致人民之生命、身體或財產受損害導致的國家賠償責任</w:t>
      </w:r>
      <w:r w:rsidRPr="00C60A99">
        <w:rPr>
          <w:color w:val="000000" w:themeColor="text1"/>
          <w:sz w:val="22"/>
        </w:rPr>
        <w:t xml:space="preserve">　</w:t>
      </w:r>
      <w:bookmarkEnd w:id="2227"/>
      <w:r w:rsidRPr="00C60A99">
        <w:rPr>
          <w:color w:val="000000" w:themeColor="text1"/>
          <w:sz w:val="22"/>
        </w:rPr>
        <w:t>(A)</w:t>
      </w:r>
      <w:bookmarkStart w:id="2228" w:name="RQ191216000484_1_1"/>
      <w:r w:rsidRPr="00C60A99">
        <w:rPr>
          <w:rFonts w:hint="eastAsia"/>
          <w:color w:val="000000" w:themeColor="text1"/>
          <w:kern w:val="2"/>
          <w:sz w:val="22"/>
          <w:szCs w:val="22"/>
          <w:lang w:eastAsia="zh-TW"/>
        </w:rPr>
        <w:t>清潔隊司機執勤時不慎撞上民眾的賓士車，為公務員於執行職務行使公權力時，因故意或過失不法侵害人民自由或權利</w:t>
      </w:r>
      <w:r w:rsidRPr="00C60A99">
        <w:rPr>
          <w:color w:val="000000" w:themeColor="text1"/>
          <w:sz w:val="22"/>
        </w:rPr>
        <w:t xml:space="preserve">　</w:t>
      </w:r>
      <w:bookmarkEnd w:id="2228"/>
      <w:r w:rsidRPr="00C60A99">
        <w:rPr>
          <w:color w:val="000000" w:themeColor="text1"/>
          <w:sz w:val="22"/>
        </w:rPr>
        <w:t>(B)</w:t>
      </w:r>
      <w:bookmarkStart w:id="2229" w:name="RQ191216000484_1_2"/>
      <w:r w:rsidRPr="00C60A99">
        <w:rPr>
          <w:rFonts w:hint="eastAsia"/>
          <w:color w:val="000000" w:themeColor="text1"/>
          <w:kern w:val="2"/>
          <w:sz w:val="22"/>
          <w:szCs w:val="22"/>
          <w:lang w:eastAsia="zh-TW"/>
        </w:rPr>
        <w:t>政府不核准開發，為公務員於執行職務行使公權力時，因故意或過失不法侵害人民自由或權利</w:t>
      </w:r>
      <w:r w:rsidRPr="00C60A99">
        <w:rPr>
          <w:color w:val="000000" w:themeColor="text1"/>
          <w:sz w:val="22"/>
        </w:rPr>
        <w:t xml:space="preserve">　</w:t>
      </w:r>
      <w:bookmarkEnd w:id="2229"/>
      <w:r w:rsidRPr="00C60A99">
        <w:rPr>
          <w:color w:val="000000" w:themeColor="text1"/>
          <w:sz w:val="22"/>
        </w:rPr>
        <w:t>(D)</w:t>
      </w:r>
      <w:bookmarkStart w:id="2230" w:name="RQ191216000484_1_4"/>
      <w:r w:rsidRPr="00C60A99">
        <w:rPr>
          <w:rFonts w:hint="eastAsia"/>
          <w:color w:val="000000" w:themeColor="text1"/>
          <w:kern w:val="2"/>
          <w:sz w:val="22"/>
          <w:szCs w:val="22"/>
          <w:lang w:eastAsia="zh-TW"/>
        </w:rPr>
        <w:t>消防局能救援而不救援，為公務員怠於執行職務，致人民自由或權利遭受損害</w:t>
      </w:r>
      <w:r w:rsidRPr="00C60A99">
        <w:rPr>
          <w:color w:val="000000" w:themeColor="text1"/>
          <w:sz w:val="22"/>
        </w:rPr>
        <w:t xml:space="preserve">　</w:t>
      </w:r>
      <w:bookmarkEnd w:id="2230"/>
      <w:bookmarkEnd w:id="2226"/>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0800797</w:t>
      </w:r>
      <w:r w:rsidRPr="00C60A99">
        <w:rPr>
          <w:rFonts w:eastAsia="華康粗黑體"/>
          <w:color w:val="000000" w:themeColor="text1"/>
          <w:sz w:val="24"/>
          <w:highlight w:val="lightGray"/>
        </w:rPr>
        <w:t xml:space="preserve">　　難易度：中　　出處：</w:t>
      </w:r>
      <w:r w:rsidRPr="00C60A99">
        <w:rPr>
          <w:rFonts w:eastAsia="華康粗黑體"/>
          <w:color w:val="000000" w:themeColor="text1"/>
          <w:sz w:val="24"/>
          <w:highlight w:val="lightGray"/>
        </w:rPr>
        <w:t>SUPER</w:t>
      </w:r>
      <w:r w:rsidRPr="00C60A99">
        <w:rPr>
          <w:rFonts w:eastAsia="華康粗黑體"/>
          <w:color w:val="000000" w:themeColor="text1"/>
          <w:sz w:val="24"/>
          <w:highlight w:val="lightGray"/>
        </w:rPr>
        <w:t xml:space="preserve">講義　　</w:t>
      </w:r>
    </w:p>
    <w:p w:rsidR="004B31C9" w:rsidRPr="00C60A99" w:rsidRDefault="00C60A99" w:rsidP="006F3869">
      <w:pPr>
        <w:pStyle w:val="Normal0130"/>
        <w:snapToGrid w:val="0"/>
        <w:spacing w:line="286" w:lineRule="auto"/>
        <w:ind w:left="397"/>
        <w:jc w:val="both"/>
        <w:textAlignment w:val="center"/>
        <w:rPr>
          <w:rFonts w:eastAsia="DengXian"/>
          <w:color w:val="000000" w:themeColor="text1"/>
        </w:rPr>
      </w:pPr>
      <w:bookmarkStart w:id="2231" w:name="QQ191216000482_1_H"/>
      <w:bookmarkStart w:id="2232" w:name="QQ191216000482"/>
      <w:r w:rsidRPr="00C60A99">
        <w:rPr>
          <w:rFonts w:hint="eastAsia"/>
          <w:color w:val="000000" w:themeColor="text1"/>
          <w:kern w:val="2"/>
          <w:sz w:val="22"/>
          <w:szCs w:val="22"/>
          <w:lang w:eastAsia="zh-TW"/>
        </w:rPr>
        <w:t>屏東三地門鄉公所執行三地村公墓更新工程，遭</w:t>
      </w:r>
      <w:r w:rsidRPr="00C60A99">
        <w:rPr>
          <w:rFonts w:hint="eastAsia"/>
          <w:color w:val="000000" w:themeColor="text1"/>
          <w:kern w:val="2"/>
          <w:sz w:val="22"/>
          <w:szCs w:val="22"/>
          <w:lang w:eastAsia="zh-TW"/>
        </w:rPr>
        <w:t>28</w:t>
      </w:r>
      <w:r w:rsidRPr="00C60A99">
        <w:rPr>
          <w:rFonts w:hint="eastAsia"/>
          <w:color w:val="000000" w:themeColor="text1"/>
          <w:kern w:val="2"/>
          <w:sz w:val="22"/>
          <w:szCs w:val="22"/>
          <w:lang w:eastAsia="zh-TW"/>
        </w:rPr>
        <w:t>位墓地所有權人質疑過程草率粗暴，因而提出國家賠償訴訟。法院引用「聯合國兩公約」（《公民與政治權利國際公約》及《經濟社會文化權利國際公約》）所揭示保障人權之規定，認為原住民文化權的保障為普世價值，而鄉公所在遷葬過程沒有妥善告知亦侵害遷葬自由權，判處鄉公所須賠償。下列對於此國賠訴訟之相關敘述，何者正確？</w:t>
      </w:r>
      <w:r w:rsidRPr="00C60A99">
        <w:rPr>
          <w:color w:val="000000" w:themeColor="text1"/>
          <w:sz w:val="22"/>
        </w:rPr>
        <w:t xml:space="preserve">　</w:t>
      </w:r>
      <w:bookmarkEnd w:id="2231"/>
      <w:r w:rsidRPr="00C60A99">
        <w:rPr>
          <w:color w:val="000000" w:themeColor="text1"/>
          <w:sz w:val="22"/>
        </w:rPr>
        <w:t>(A)</w:t>
      </w:r>
      <w:bookmarkStart w:id="2233" w:name="QQ191216000482_1_1"/>
      <w:r w:rsidRPr="00C60A99">
        <w:rPr>
          <w:rFonts w:hint="eastAsia"/>
          <w:color w:val="000000" w:themeColor="text1"/>
          <w:kern w:val="2"/>
          <w:sz w:val="22"/>
          <w:szCs w:val="22"/>
          <w:lang w:eastAsia="zh-TW"/>
        </w:rPr>
        <w:t>本案依法應由行政法院負責審理</w:t>
      </w:r>
      <w:r w:rsidRPr="00C60A99">
        <w:rPr>
          <w:color w:val="000000" w:themeColor="text1"/>
          <w:sz w:val="22"/>
        </w:rPr>
        <w:t xml:space="preserve">　</w:t>
      </w:r>
      <w:bookmarkEnd w:id="2233"/>
      <w:r w:rsidRPr="00C60A99">
        <w:rPr>
          <w:color w:val="000000" w:themeColor="text1"/>
          <w:sz w:val="22"/>
        </w:rPr>
        <w:t>(B)</w:t>
      </w:r>
      <w:bookmarkStart w:id="2234" w:name="QQ191216000482_1_2"/>
      <w:r w:rsidRPr="00C60A99">
        <w:rPr>
          <w:rFonts w:hint="eastAsia"/>
          <w:color w:val="000000" w:themeColor="text1"/>
          <w:kern w:val="2"/>
          <w:sz w:val="22"/>
          <w:szCs w:val="22"/>
          <w:lang w:eastAsia="zh-TW"/>
        </w:rPr>
        <w:t>目的在填補人民損害，包含精神慰撫金</w:t>
      </w:r>
      <w:r w:rsidRPr="00C60A99">
        <w:rPr>
          <w:color w:val="000000" w:themeColor="text1"/>
          <w:sz w:val="22"/>
        </w:rPr>
        <w:t xml:space="preserve">　</w:t>
      </w:r>
      <w:bookmarkEnd w:id="2234"/>
      <w:r w:rsidRPr="00C60A99">
        <w:rPr>
          <w:color w:val="000000" w:themeColor="text1"/>
          <w:sz w:val="22"/>
        </w:rPr>
        <w:t>(C)</w:t>
      </w:r>
      <w:bookmarkStart w:id="2235" w:name="QQ191216000482_1_3"/>
      <w:r w:rsidRPr="00C60A99">
        <w:rPr>
          <w:rFonts w:hint="eastAsia"/>
          <w:color w:val="000000" w:themeColor="text1"/>
          <w:kern w:val="2"/>
          <w:sz w:val="22"/>
          <w:szCs w:val="22"/>
          <w:lang w:eastAsia="zh-TW"/>
        </w:rPr>
        <w:t>鄉公所若對判決不服</w:t>
      </w:r>
      <w:r w:rsidRPr="00C60A99">
        <w:rPr>
          <w:rFonts w:hint="eastAsia"/>
          <w:color w:val="000000" w:themeColor="text1"/>
          <w:kern w:val="2"/>
          <w:sz w:val="22"/>
          <w:szCs w:val="22"/>
          <w:lang w:eastAsia="zh-TW"/>
        </w:rPr>
        <w:t>，可依法提起抗告</w:t>
      </w:r>
      <w:r w:rsidRPr="00C60A99">
        <w:rPr>
          <w:color w:val="000000" w:themeColor="text1"/>
          <w:sz w:val="22"/>
        </w:rPr>
        <w:t xml:space="preserve">　</w:t>
      </w:r>
      <w:bookmarkEnd w:id="2235"/>
      <w:r w:rsidRPr="00C60A99">
        <w:rPr>
          <w:color w:val="000000" w:themeColor="text1"/>
          <w:sz w:val="22"/>
        </w:rPr>
        <w:t>(D)</w:t>
      </w:r>
      <w:bookmarkStart w:id="2236" w:name="QQ191216000482_1_4"/>
      <w:r w:rsidRPr="00C60A99">
        <w:rPr>
          <w:rFonts w:hint="eastAsia"/>
          <w:color w:val="000000" w:themeColor="text1"/>
          <w:kern w:val="2"/>
          <w:sz w:val="22"/>
          <w:szCs w:val="22"/>
          <w:lang w:eastAsia="zh-TW"/>
        </w:rPr>
        <w:t>該訴訟因涉及基本權，故適用行政爭訟法</w:t>
      </w:r>
      <w:r w:rsidRPr="00C60A99">
        <w:rPr>
          <w:color w:val="000000" w:themeColor="text1"/>
          <w:sz w:val="22"/>
        </w:rPr>
        <w:t xml:space="preserve">　</w:t>
      </w:r>
      <w:bookmarkEnd w:id="2236"/>
      <w:bookmarkEnd w:id="2232"/>
    </w:p>
    <w:p w:rsidR="004B31C9" w:rsidRPr="00C60A99" w:rsidRDefault="00C60A99" w:rsidP="006F3869">
      <w:pPr>
        <w:pStyle w:val="Normal1130"/>
        <w:snapToGrid w:val="0"/>
        <w:spacing w:line="286" w:lineRule="auto"/>
        <w:ind w:left="1332" w:hanging="935"/>
        <w:jc w:val="both"/>
        <w:textAlignment w:val="center"/>
        <w:rPr>
          <w:rFonts w:eastAsia="DengXian"/>
          <w:color w:val="000000" w:themeColor="text1"/>
        </w:rPr>
      </w:pPr>
      <w:bookmarkStart w:id="2237" w:name="AQ191216000482_M"/>
      <w:bookmarkStart w:id="2238" w:name="AQ191216000482"/>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2239" w:name="AQ191216000482_1"/>
      <w:bookmarkEnd w:id="2237"/>
      <w:r w:rsidRPr="00C60A99">
        <w:rPr>
          <w:color w:val="000000" w:themeColor="text1"/>
          <w:sz w:val="22"/>
        </w:rPr>
        <w:t>B</w:t>
      </w:r>
      <w:r w:rsidRPr="00C60A99">
        <w:rPr>
          <w:color w:val="000000" w:themeColor="text1"/>
          <w:sz w:val="22"/>
        </w:rPr>
        <w:t xml:space="preserve">　</w:t>
      </w:r>
      <w:bookmarkEnd w:id="2239"/>
      <w:bookmarkEnd w:id="2238"/>
    </w:p>
    <w:p w:rsidR="004B31C9" w:rsidRPr="00C60A99" w:rsidRDefault="00C60A99" w:rsidP="006F3869">
      <w:pPr>
        <w:pStyle w:val="Normal2130"/>
        <w:snapToGrid w:val="0"/>
        <w:spacing w:line="286" w:lineRule="auto"/>
        <w:ind w:left="1304" w:hanging="907"/>
        <w:jc w:val="both"/>
        <w:textAlignment w:val="center"/>
        <w:rPr>
          <w:rFonts w:eastAsia="DengXian"/>
          <w:color w:val="000000" w:themeColor="text1"/>
        </w:rPr>
      </w:pPr>
      <w:bookmarkStart w:id="2240" w:name="RQ191216000482_M"/>
      <w:bookmarkStart w:id="2241" w:name="RQ191216000482"/>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2242" w:name="RQ191216000482_1_H"/>
      <w:bookmarkEnd w:id="2240"/>
      <w:bookmarkEnd w:id="2242"/>
      <w:r w:rsidRPr="00C60A99">
        <w:rPr>
          <w:color w:val="000000" w:themeColor="text1"/>
          <w:sz w:val="22"/>
        </w:rPr>
        <w:t>(A)</w:t>
      </w:r>
      <w:bookmarkStart w:id="2243" w:name="RQ191216000482_1_1"/>
      <w:r w:rsidRPr="00C60A99">
        <w:rPr>
          <w:rFonts w:hint="eastAsia"/>
          <w:color w:val="000000" w:themeColor="text1"/>
          <w:kern w:val="2"/>
          <w:sz w:val="22"/>
          <w:szCs w:val="22"/>
          <w:lang w:eastAsia="zh-TW"/>
        </w:rPr>
        <w:t>國賠訴訟原則上由民事法院管轄，亦得在提起行政訴訟時合併請求</w:t>
      </w:r>
      <w:r w:rsidRPr="00C60A99">
        <w:rPr>
          <w:color w:val="000000" w:themeColor="text1"/>
          <w:sz w:val="22"/>
        </w:rPr>
        <w:t xml:space="preserve">　</w:t>
      </w:r>
      <w:bookmarkEnd w:id="2243"/>
      <w:r w:rsidRPr="00C60A99">
        <w:rPr>
          <w:color w:val="000000" w:themeColor="text1"/>
          <w:sz w:val="22"/>
        </w:rPr>
        <w:t>(C)</w:t>
      </w:r>
      <w:bookmarkStart w:id="2244" w:name="RQ191216000482_1_3"/>
      <w:r w:rsidRPr="00C60A99">
        <w:rPr>
          <w:rFonts w:hint="eastAsia"/>
          <w:color w:val="000000" w:themeColor="text1"/>
          <w:kern w:val="2"/>
          <w:sz w:val="22"/>
          <w:szCs w:val="22"/>
          <w:lang w:eastAsia="zh-TW"/>
        </w:rPr>
        <w:t>鄉公所若對判決不服，可依法提起上訴</w:t>
      </w:r>
      <w:r w:rsidRPr="00C60A99">
        <w:rPr>
          <w:color w:val="000000" w:themeColor="text1"/>
          <w:sz w:val="22"/>
        </w:rPr>
        <w:t xml:space="preserve">　</w:t>
      </w:r>
      <w:bookmarkEnd w:id="2244"/>
      <w:r w:rsidRPr="00C60A99">
        <w:rPr>
          <w:color w:val="000000" w:themeColor="text1"/>
          <w:sz w:val="22"/>
        </w:rPr>
        <w:t>(D)</w:t>
      </w:r>
      <w:bookmarkStart w:id="2245" w:name="RQ191216000482_1_4"/>
      <w:r w:rsidRPr="00C60A99">
        <w:rPr>
          <w:rFonts w:hint="eastAsia"/>
          <w:color w:val="000000" w:themeColor="text1"/>
          <w:kern w:val="2"/>
          <w:sz w:val="22"/>
          <w:szCs w:val="22"/>
          <w:lang w:eastAsia="zh-TW"/>
        </w:rPr>
        <w:t>國賠訴訟適用《民事訴訟法》</w:t>
      </w:r>
      <w:r w:rsidRPr="00C60A99">
        <w:rPr>
          <w:color w:val="000000" w:themeColor="text1"/>
          <w:sz w:val="22"/>
        </w:rPr>
        <w:t xml:space="preserve">　</w:t>
      </w:r>
      <w:bookmarkEnd w:id="2245"/>
      <w:bookmarkEnd w:id="2241"/>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0900251</w:t>
      </w:r>
      <w:r w:rsidRPr="00C60A99">
        <w:rPr>
          <w:rFonts w:eastAsia="華康粗黑體"/>
          <w:color w:val="000000" w:themeColor="text1"/>
          <w:sz w:val="24"/>
          <w:highlight w:val="lightGray"/>
        </w:rPr>
        <w:t xml:space="preserve">　　難易度：中　　出處：學習手冊素養一本通　　</w:t>
      </w:r>
    </w:p>
    <w:p w:rsidR="004B31C9" w:rsidRPr="00C60A99" w:rsidRDefault="00C60A99" w:rsidP="006F3869">
      <w:pPr>
        <w:pStyle w:val="Normal0131"/>
        <w:snapToGrid w:val="0"/>
        <w:spacing w:line="286" w:lineRule="auto"/>
        <w:ind w:left="397"/>
        <w:jc w:val="both"/>
        <w:textAlignment w:val="center"/>
        <w:rPr>
          <w:rFonts w:eastAsia="Times New Roman"/>
          <w:color w:val="000000" w:themeColor="text1"/>
        </w:rPr>
      </w:pPr>
      <w:bookmarkStart w:id="2246" w:name="QQ200423000261_1_H"/>
      <w:bookmarkStart w:id="2247" w:name="QQ200423000261"/>
      <w:r w:rsidRPr="00C60A99">
        <w:rPr>
          <w:rFonts w:hint="eastAsia"/>
          <w:color w:val="000000" w:themeColor="text1"/>
          <w:kern w:val="2"/>
          <w:sz w:val="22"/>
          <w:szCs w:val="22"/>
          <w:lang w:eastAsia="zh-TW"/>
        </w:rPr>
        <w:t>有些婦女懷孕後，可能因本人或配偶患有礙於優生的遺傳性疾病等因素，需要進行人工流產，而且依法需在</w:t>
      </w:r>
      <w:r w:rsidRPr="00C60A99">
        <w:rPr>
          <w:rFonts w:hint="eastAsia"/>
          <w:color w:val="000000" w:themeColor="text1"/>
          <w:kern w:val="2"/>
          <w:sz w:val="22"/>
          <w:szCs w:val="22"/>
          <w:lang w:eastAsia="zh-TW"/>
        </w:rPr>
        <w:t>24</w:t>
      </w:r>
      <w:r w:rsidRPr="00C60A99">
        <w:rPr>
          <w:rFonts w:hint="eastAsia"/>
          <w:color w:val="000000" w:themeColor="text1"/>
          <w:kern w:val="2"/>
          <w:sz w:val="22"/>
          <w:szCs w:val="22"/>
          <w:lang w:eastAsia="zh-TW"/>
        </w:rPr>
        <w:t>週內完成。不過日前有公民團體提出公投案，希望把現行《優生保健法施行細則》中的中止妊娠時間縮短到</w:t>
      </w:r>
      <w:r w:rsidRPr="00C60A99">
        <w:rPr>
          <w:rFonts w:hint="eastAsia"/>
          <w:color w:val="000000" w:themeColor="text1"/>
          <w:kern w:val="2"/>
          <w:sz w:val="22"/>
          <w:szCs w:val="22"/>
          <w:lang w:eastAsia="zh-TW"/>
        </w:rPr>
        <w:t>8</w:t>
      </w:r>
      <w:r w:rsidRPr="00C60A99">
        <w:rPr>
          <w:rFonts w:hint="eastAsia"/>
          <w:color w:val="000000" w:themeColor="text1"/>
          <w:kern w:val="2"/>
          <w:sz w:val="22"/>
          <w:szCs w:val="22"/>
          <w:lang w:eastAsia="zh-TW"/>
        </w:rPr>
        <w:t>週，主張不該輕易終結一條生命，不過醫界對此卻持反對立場。中央選舉委員會於</w:t>
      </w:r>
      <w:r w:rsidRPr="00C60A99">
        <w:rPr>
          <w:rFonts w:hint="eastAsia"/>
          <w:color w:val="000000" w:themeColor="text1"/>
          <w:kern w:val="2"/>
          <w:sz w:val="22"/>
          <w:szCs w:val="22"/>
          <w:lang w:eastAsia="zh-TW"/>
        </w:rPr>
        <w:t>2019</w:t>
      </w:r>
      <w:r w:rsidRPr="00C60A99">
        <w:rPr>
          <w:rFonts w:hint="eastAsia"/>
          <w:color w:val="000000" w:themeColor="text1"/>
          <w:kern w:val="2"/>
          <w:sz w:val="22"/>
          <w:szCs w:val="22"/>
          <w:lang w:eastAsia="zh-TW"/>
        </w:rPr>
        <w:t>年</w:t>
      </w:r>
      <w:r w:rsidRPr="00C60A99">
        <w:rPr>
          <w:rFonts w:hint="eastAsia"/>
          <w:color w:val="000000" w:themeColor="text1"/>
          <w:kern w:val="2"/>
          <w:sz w:val="22"/>
          <w:szCs w:val="22"/>
          <w:lang w:eastAsia="zh-TW"/>
        </w:rPr>
        <w:t>10</w:t>
      </w:r>
      <w:r w:rsidRPr="00C60A99">
        <w:rPr>
          <w:rFonts w:hint="eastAsia"/>
          <w:color w:val="000000" w:themeColor="text1"/>
          <w:kern w:val="2"/>
          <w:sz w:val="22"/>
          <w:szCs w:val="22"/>
          <w:lang w:eastAsia="zh-TW"/>
        </w:rPr>
        <w:t>月舉行全國性公投提案聽證會，讓提案人及學者專家充分表達意見。請問：中央選舉委員會的作法，是為了落實何項原則之要求？</w:t>
      </w:r>
      <w:r w:rsidRPr="00C60A99">
        <w:rPr>
          <w:color w:val="000000" w:themeColor="text1"/>
          <w:sz w:val="22"/>
        </w:rPr>
        <w:t xml:space="preserve">　</w:t>
      </w:r>
      <w:bookmarkEnd w:id="2246"/>
      <w:r w:rsidRPr="00C60A99">
        <w:rPr>
          <w:color w:val="000000" w:themeColor="text1"/>
          <w:sz w:val="22"/>
        </w:rPr>
        <w:t>(A)</w:t>
      </w:r>
      <w:bookmarkStart w:id="2248" w:name="QQ200423000261_1_1"/>
      <w:r w:rsidRPr="00C60A99">
        <w:rPr>
          <w:rFonts w:hint="eastAsia"/>
          <w:color w:val="000000" w:themeColor="text1"/>
          <w:kern w:val="2"/>
          <w:sz w:val="22"/>
          <w:szCs w:val="22"/>
          <w:lang w:eastAsia="zh-TW"/>
        </w:rPr>
        <w:t>公開原則</w:t>
      </w:r>
      <w:r w:rsidRPr="00C60A99">
        <w:rPr>
          <w:color w:val="000000" w:themeColor="text1"/>
          <w:sz w:val="22"/>
        </w:rPr>
        <w:t xml:space="preserve">　</w:t>
      </w:r>
      <w:bookmarkEnd w:id="2248"/>
      <w:r w:rsidRPr="00C60A99">
        <w:rPr>
          <w:color w:val="000000" w:themeColor="text1"/>
          <w:sz w:val="22"/>
        </w:rPr>
        <w:t>(B)</w:t>
      </w:r>
      <w:bookmarkStart w:id="2249" w:name="QQ200423000261_1_2"/>
      <w:r w:rsidRPr="00C60A99">
        <w:rPr>
          <w:rFonts w:hint="eastAsia"/>
          <w:color w:val="000000" w:themeColor="text1"/>
          <w:kern w:val="2"/>
          <w:sz w:val="22"/>
          <w:szCs w:val="22"/>
          <w:lang w:eastAsia="zh-TW"/>
        </w:rPr>
        <w:t>民主原則</w:t>
      </w:r>
      <w:r w:rsidRPr="00C60A99">
        <w:rPr>
          <w:color w:val="000000" w:themeColor="text1"/>
          <w:sz w:val="22"/>
        </w:rPr>
        <w:t xml:space="preserve">　</w:t>
      </w:r>
      <w:bookmarkEnd w:id="2249"/>
      <w:r w:rsidRPr="00C60A99">
        <w:rPr>
          <w:color w:val="000000" w:themeColor="text1"/>
          <w:sz w:val="22"/>
        </w:rPr>
        <w:t>(C)</w:t>
      </w:r>
      <w:bookmarkStart w:id="2250" w:name="QQ200423000261_1_3"/>
      <w:r w:rsidRPr="00C60A99">
        <w:rPr>
          <w:rFonts w:hint="eastAsia"/>
          <w:color w:val="000000" w:themeColor="text1"/>
          <w:kern w:val="2"/>
          <w:sz w:val="22"/>
          <w:szCs w:val="22"/>
          <w:lang w:eastAsia="zh-TW"/>
        </w:rPr>
        <w:t>法律保留原則</w:t>
      </w:r>
      <w:r w:rsidRPr="00C60A99">
        <w:rPr>
          <w:color w:val="000000" w:themeColor="text1"/>
          <w:sz w:val="22"/>
        </w:rPr>
        <w:t xml:space="preserve">　</w:t>
      </w:r>
      <w:bookmarkEnd w:id="2250"/>
      <w:r w:rsidRPr="00C60A99">
        <w:rPr>
          <w:color w:val="000000" w:themeColor="text1"/>
          <w:sz w:val="22"/>
        </w:rPr>
        <w:t>(D)</w:t>
      </w:r>
      <w:bookmarkStart w:id="2251" w:name="QQ200423000261_1_4"/>
      <w:r w:rsidRPr="00C60A99">
        <w:rPr>
          <w:rFonts w:hint="eastAsia"/>
          <w:color w:val="000000" w:themeColor="text1"/>
          <w:kern w:val="2"/>
          <w:sz w:val="22"/>
          <w:szCs w:val="22"/>
          <w:lang w:eastAsia="zh-TW"/>
        </w:rPr>
        <w:t>平等原則</w:t>
      </w:r>
      <w:r w:rsidRPr="00C60A99">
        <w:rPr>
          <w:color w:val="000000" w:themeColor="text1"/>
          <w:sz w:val="22"/>
        </w:rPr>
        <w:t xml:space="preserve">　</w:t>
      </w:r>
      <w:bookmarkEnd w:id="2251"/>
      <w:bookmarkEnd w:id="2247"/>
    </w:p>
    <w:p w:rsidR="004B31C9" w:rsidRPr="00C60A99" w:rsidRDefault="00C60A99" w:rsidP="006F3869">
      <w:pPr>
        <w:pStyle w:val="Normal1131"/>
        <w:snapToGrid w:val="0"/>
        <w:spacing w:line="286" w:lineRule="auto"/>
        <w:ind w:left="1332" w:hanging="935"/>
        <w:jc w:val="both"/>
        <w:textAlignment w:val="center"/>
        <w:rPr>
          <w:rFonts w:eastAsia="Times New Roman"/>
          <w:color w:val="000000" w:themeColor="text1"/>
        </w:rPr>
      </w:pPr>
      <w:bookmarkStart w:id="2252" w:name="AQ200423000261_M"/>
      <w:bookmarkStart w:id="2253" w:name="AQ200423000261"/>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2254" w:name="AQ200423000261_1"/>
      <w:bookmarkEnd w:id="2252"/>
      <w:r w:rsidRPr="00C60A99">
        <w:rPr>
          <w:color w:val="000000" w:themeColor="text1"/>
          <w:sz w:val="22"/>
        </w:rPr>
        <w:t>B</w:t>
      </w:r>
      <w:r w:rsidRPr="00C60A99">
        <w:rPr>
          <w:color w:val="000000" w:themeColor="text1"/>
          <w:sz w:val="22"/>
        </w:rPr>
        <w:t xml:space="preserve">　</w:t>
      </w:r>
      <w:bookmarkEnd w:id="2254"/>
      <w:bookmarkEnd w:id="2253"/>
    </w:p>
    <w:p w:rsidR="004B31C9" w:rsidRPr="00C60A99" w:rsidRDefault="00C60A99" w:rsidP="006F3869">
      <w:pPr>
        <w:pStyle w:val="Normal2131"/>
        <w:snapToGrid w:val="0"/>
        <w:spacing w:line="286" w:lineRule="auto"/>
        <w:ind w:left="1304" w:hanging="907"/>
        <w:jc w:val="both"/>
        <w:textAlignment w:val="center"/>
        <w:rPr>
          <w:rFonts w:eastAsia="Times New Roman"/>
          <w:color w:val="000000" w:themeColor="text1"/>
        </w:rPr>
      </w:pPr>
      <w:bookmarkStart w:id="2255" w:name="RQ200423000261_M"/>
      <w:bookmarkStart w:id="2256" w:name="RQ200423000261"/>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2257" w:name="RQ200423000261_1_H"/>
      <w:bookmarkEnd w:id="2255"/>
      <w:r w:rsidRPr="00C60A99">
        <w:rPr>
          <w:rFonts w:hint="eastAsia"/>
          <w:color w:val="000000" w:themeColor="text1"/>
          <w:kern w:val="2"/>
          <w:sz w:val="22"/>
          <w:szCs w:val="22"/>
          <w:lang w:eastAsia="zh-TW"/>
        </w:rPr>
        <w:t>舉辦聽證會讓提案人及學者專家皆能充分表達對此公投案的意見，符合民主原則之要求</w:t>
      </w:r>
      <w:r w:rsidRPr="00C60A99">
        <w:rPr>
          <w:color w:val="000000" w:themeColor="text1"/>
          <w:sz w:val="22"/>
        </w:rPr>
        <w:t xml:space="preserve">　</w:t>
      </w:r>
      <w:bookmarkEnd w:id="2257"/>
      <w:bookmarkEnd w:id="2256"/>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lastRenderedPageBreak/>
        <w:t>編碼</w:t>
      </w:r>
      <w:r w:rsidRPr="00C60A99">
        <w:rPr>
          <w:rFonts w:eastAsia="華康粗黑體"/>
          <w:color w:val="000000" w:themeColor="text1"/>
          <w:sz w:val="24"/>
          <w:highlight w:val="lightGray"/>
        </w:rPr>
        <w:t>0900252</w:t>
      </w:r>
      <w:r w:rsidRPr="00C60A99">
        <w:rPr>
          <w:rFonts w:eastAsia="華康粗黑體"/>
          <w:color w:val="000000" w:themeColor="text1"/>
          <w:sz w:val="24"/>
          <w:highlight w:val="lightGray"/>
        </w:rPr>
        <w:t xml:space="preserve">　　難易度：中　　出處：學習手冊素養一本通　　</w:t>
      </w:r>
    </w:p>
    <w:p w:rsidR="004B31C9" w:rsidRPr="00C60A99" w:rsidRDefault="00C60A99" w:rsidP="006F3869">
      <w:pPr>
        <w:pStyle w:val="Normal0132"/>
        <w:snapToGrid w:val="0"/>
        <w:spacing w:line="286" w:lineRule="auto"/>
        <w:ind w:left="397"/>
        <w:jc w:val="both"/>
        <w:textAlignment w:val="center"/>
        <w:rPr>
          <w:rFonts w:eastAsia="Times New Roman"/>
          <w:color w:val="000000" w:themeColor="text1"/>
        </w:rPr>
      </w:pPr>
      <w:bookmarkStart w:id="2258" w:name="QQ200423000262_1_H"/>
      <w:bookmarkStart w:id="2259" w:name="QQ200423000262"/>
      <w:r w:rsidRPr="00C60A99">
        <w:rPr>
          <w:rFonts w:hint="eastAsia"/>
          <w:color w:val="000000" w:themeColor="text1"/>
          <w:kern w:val="2"/>
          <w:sz w:val="22"/>
          <w:szCs w:val="22"/>
          <w:lang w:eastAsia="zh-TW"/>
        </w:rPr>
        <w:t>2014</w:t>
      </w:r>
      <w:r w:rsidRPr="00C60A99">
        <w:rPr>
          <w:rFonts w:hint="eastAsia"/>
          <w:color w:val="000000" w:themeColor="text1"/>
          <w:kern w:val="2"/>
          <w:sz w:val="22"/>
          <w:szCs w:val="22"/>
          <w:lang w:eastAsia="zh-TW"/>
        </w:rPr>
        <w:t>年</w:t>
      </w:r>
      <w:r w:rsidRPr="00C60A99">
        <w:rPr>
          <w:rFonts w:hint="eastAsia"/>
          <w:color w:val="000000" w:themeColor="text1"/>
          <w:kern w:val="2"/>
          <w:sz w:val="22"/>
          <w:szCs w:val="22"/>
          <w:lang w:eastAsia="zh-TW"/>
        </w:rPr>
        <w:t>3</w:t>
      </w:r>
      <w:r w:rsidRPr="00C60A99">
        <w:rPr>
          <w:rFonts w:hint="eastAsia"/>
          <w:color w:val="000000" w:themeColor="text1"/>
          <w:kern w:val="2"/>
          <w:sz w:val="22"/>
          <w:szCs w:val="22"/>
          <w:lang w:eastAsia="zh-TW"/>
        </w:rPr>
        <w:t>月</w:t>
      </w:r>
      <w:r w:rsidRPr="00C60A99">
        <w:rPr>
          <w:rFonts w:hint="eastAsia"/>
          <w:color w:val="000000" w:themeColor="text1"/>
          <w:kern w:val="2"/>
          <w:sz w:val="22"/>
          <w:szCs w:val="22"/>
          <w:lang w:eastAsia="zh-TW"/>
        </w:rPr>
        <w:t>18</w:t>
      </w:r>
      <w:r w:rsidRPr="00C60A99">
        <w:rPr>
          <w:rFonts w:hint="eastAsia"/>
          <w:color w:val="000000" w:themeColor="text1"/>
          <w:kern w:val="2"/>
          <w:sz w:val="22"/>
          <w:szCs w:val="22"/>
          <w:lang w:eastAsia="zh-TW"/>
        </w:rPr>
        <w:t>日我國發生「太陽花學運」，參與抗議的民眾從立法院轉</w:t>
      </w:r>
      <w:r w:rsidRPr="00C60A99">
        <w:rPr>
          <w:rFonts w:hint="eastAsia"/>
          <w:color w:val="000000" w:themeColor="text1"/>
          <w:kern w:val="2"/>
          <w:sz w:val="22"/>
          <w:szCs w:val="22"/>
          <w:lang w:eastAsia="zh-TW"/>
        </w:rPr>
        <w:t>進行政院，事後爆發驅離濺血的事件。臺北地方法院於</w:t>
      </w:r>
      <w:r w:rsidRPr="00C60A99">
        <w:rPr>
          <w:rFonts w:hint="eastAsia"/>
          <w:color w:val="000000" w:themeColor="text1"/>
          <w:kern w:val="2"/>
          <w:sz w:val="22"/>
          <w:szCs w:val="22"/>
          <w:lang w:eastAsia="zh-TW"/>
        </w:rPr>
        <w:t>2019</w:t>
      </w:r>
      <w:r w:rsidRPr="00C60A99">
        <w:rPr>
          <w:rFonts w:hint="eastAsia"/>
          <w:color w:val="000000" w:themeColor="text1"/>
          <w:kern w:val="2"/>
          <w:sz w:val="22"/>
          <w:szCs w:val="22"/>
          <w:lang w:eastAsia="zh-TW"/>
        </w:rPr>
        <w:t>年</w:t>
      </w:r>
      <w:r w:rsidRPr="00C60A99">
        <w:rPr>
          <w:rFonts w:hint="eastAsia"/>
          <w:color w:val="000000" w:themeColor="text1"/>
          <w:kern w:val="2"/>
          <w:sz w:val="22"/>
          <w:szCs w:val="22"/>
          <w:lang w:eastAsia="zh-TW"/>
        </w:rPr>
        <w:t>10</w:t>
      </w:r>
      <w:r w:rsidRPr="00C60A99">
        <w:rPr>
          <w:rFonts w:hint="eastAsia"/>
          <w:color w:val="000000" w:themeColor="text1"/>
          <w:kern w:val="2"/>
          <w:sz w:val="22"/>
          <w:szCs w:val="22"/>
          <w:lang w:eastAsia="zh-TW"/>
        </w:rPr>
        <w:t>月一審宣判，臺北市政府警察局應賠償原告</w:t>
      </w:r>
      <w:r w:rsidRPr="00C60A99">
        <w:rPr>
          <w:rFonts w:hint="eastAsia"/>
          <w:color w:val="000000" w:themeColor="text1"/>
          <w:kern w:val="2"/>
          <w:sz w:val="22"/>
          <w:szCs w:val="22"/>
          <w:lang w:eastAsia="zh-TW"/>
        </w:rPr>
        <w:t>14</w:t>
      </w:r>
      <w:r w:rsidRPr="00C60A99">
        <w:rPr>
          <w:rFonts w:hint="eastAsia"/>
          <w:color w:val="000000" w:themeColor="text1"/>
          <w:kern w:val="2"/>
          <w:sz w:val="22"/>
          <w:szCs w:val="22"/>
          <w:lang w:eastAsia="zh-TW"/>
        </w:rPr>
        <w:t>個人共新臺幣</w:t>
      </w:r>
      <w:r w:rsidRPr="00C60A99">
        <w:rPr>
          <w:rFonts w:hint="eastAsia"/>
          <w:color w:val="000000" w:themeColor="text1"/>
          <w:kern w:val="2"/>
          <w:sz w:val="22"/>
          <w:szCs w:val="22"/>
          <w:lang w:eastAsia="zh-TW"/>
        </w:rPr>
        <w:t>111</w:t>
      </w:r>
      <w:r w:rsidRPr="00C60A99">
        <w:rPr>
          <w:rFonts w:hint="eastAsia"/>
          <w:color w:val="000000" w:themeColor="text1"/>
          <w:kern w:val="2"/>
          <w:sz w:val="22"/>
          <w:szCs w:val="22"/>
          <w:lang w:eastAsia="zh-TW"/>
        </w:rPr>
        <w:t>萬元。法院判決理由指出：「行政院院區及周邊是《集會遊行法》所定集會遊行之『禁制區』，然於禁制區之非法集會，於強制驅離時，仍應依現場情形決定如何使用警械。原告之傷害係因警察執勤過當而施以暴力所致，原告請求賠償應屬有理。」法院認定臺北市政府警察局應賠償原告，其理由最可能與下列何種違反行政法原理原則之行為相同？</w:t>
      </w:r>
      <w:r w:rsidRPr="00C60A99">
        <w:rPr>
          <w:color w:val="000000" w:themeColor="text1"/>
          <w:sz w:val="22"/>
        </w:rPr>
        <w:t xml:space="preserve">　</w:t>
      </w:r>
      <w:bookmarkEnd w:id="2258"/>
      <w:r w:rsidRPr="00C60A99">
        <w:rPr>
          <w:color w:val="000000" w:themeColor="text1"/>
          <w:sz w:val="22"/>
        </w:rPr>
        <w:t>(A)</w:t>
      </w:r>
      <w:bookmarkStart w:id="2260" w:name="QQ200423000262_1_1"/>
      <w:r w:rsidRPr="00C60A99">
        <w:rPr>
          <w:rFonts w:hint="eastAsia"/>
          <w:color w:val="000000" w:themeColor="text1"/>
          <w:kern w:val="2"/>
          <w:sz w:val="22"/>
          <w:szCs w:val="22"/>
          <w:lang w:eastAsia="zh-TW"/>
        </w:rPr>
        <w:t>針對闖紅燈的違規駕駛，未審酌情節嚴重程度，一律處以最低額罰鍰</w:t>
      </w:r>
      <w:r w:rsidRPr="00C60A99">
        <w:rPr>
          <w:color w:val="000000" w:themeColor="text1"/>
          <w:sz w:val="22"/>
        </w:rPr>
        <w:t xml:space="preserve">　</w:t>
      </w:r>
      <w:bookmarkEnd w:id="2260"/>
      <w:r w:rsidRPr="00C60A99">
        <w:rPr>
          <w:color w:val="000000" w:themeColor="text1"/>
          <w:sz w:val="22"/>
        </w:rPr>
        <w:t>(B)</w:t>
      </w:r>
      <w:bookmarkStart w:id="2261" w:name="QQ200423000262_1_2"/>
      <w:r w:rsidRPr="00C60A99">
        <w:rPr>
          <w:rFonts w:hint="eastAsia"/>
          <w:color w:val="000000" w:themeColor="text1"/>
          <w:kern w:val="2"/>
          <w:sz w:val="22"/>
          <w:szCs w:val="22"/>
          <w:lang w:eastAsia="zh-TW"/>
        </w:rPr>
        <w:t>為防治非</w:t>
      </w:r>
      <w:r w:rsidRPr="00C60A99">
        <w:rPr>
          <w:rFonts w:hint="eastAsia"/>
          <w:color w:val="000000" w:themeColor="text1"/>
          <w:kern w:val="2"/>
          <w:sz w:val="22"/>
          <w:szCs w:val="22"/>
          <w:lang w:eastAsia="zh-TW"/>
        </w:rPr>
        <w:t>洲豬瘟，攜帶肉品入境者無論初犯或累犯一律重罰百萬罰鍰</w:t>
      </w:r>
      <w:r w:rsidRPr="00C60A99">
        <w:rPr>
          <w:color w:val="000000" w:themeColor="text1"/>
          <w:sz w:val="22"/>
        </w:rPr>
        <w:t xml:space="preserve">　</w:t>
      </w:r>
      <w:bookmarkEnd w:id="2261"/>
      <w:r w:rsidRPr="00C60A99">
        <w:rPr>
          <w:color w:val="000000" w:themeColor="text1"/>
          <w:sz w:val="22"/>
        </w:rPr>
        <w:t>(C)</w:t>
      </w:r>
      <w:bookmarkStart w:id="2262" w:name="QQ200423000262_1_3"/>
      <w:r w:rsidRPr="00C60A99">
        <w:rPr>
          <w:rFonts w:hint="eastAsia"/>
          <w:color w:val="000000" w:themeColor="text1"/>
          <w:kern w:val="2"/>
          <w:sz w:val="22"/>
          <w:szCs w:val="22"/>
          <w:lang w:eastAsia="zh-TW"/>
        </w:rPr>
        <w:t>以「經常逃學或逃家」為要件，認定少年有觸犯刑法之虞而加以管束</w:t>
      </w:r>
      <w:r w:rsidRPr="00C60A99">
        <w:rPr>
          <w:color w:val="000000" w:themeColor="text1"/>
          <w:sz w:val="22"/>
        </w:rPr>
        <w:t xml:space="preserve">　</w:t>
      </w:r>
      <w:bookmarkEnd w:id="2262"/>
      <w:r w:rsidRPr="00C60A99">
        <w:rPr>
          <w:color w:val="000000" w:themeColor="text1"/>
          <w:sz w:val="22"/>
        </w:rPr>
        <w:t>(D)</w:t>
      </w:r>
      <w:bookmarkStart w:id="2263" w:name="QQ200423000262_1_4"/>
      <w:r w:rsidRPr="00C60A99">
        <w:rPr>
          <w:rFonts w:hint="eastAsia"/>
          <w:color w:val="000000" w:themeColor="text1"/>
          <w:kern w:val="2"/>
          <w:sz w:val="22"/>
          <w:szCs w:val="22"/>
          <w:lang w:eastAsia="zh-TW"/>
        </w:rPr>
        <w:t>政府為避免勞保破產，修法調降勞工退休金，卻未訂定漸進過渡措施</w:t>
      </w:r>
      <w:r w:rsidRPr="00C60A99">
        <w:rPr>
          <w:color w:val="000000" w:themeColor="text1"/>
          <w:sz w:val="22"/>
        </w:rPr>
        <w:t xml:space="preserve">　</w:t>
      </w:r>
      <w:bookmarkEnd w:id="2263"/>
      <w:bookmarkEnd w:id="2259"/>
    </w:p>
    <w:p w:rsidR="004B31C9" w:rsidRPr="00C60A99" w:rsidRDefault="00C60A99" w:rsidP="006F3869">
      <w:pPr>
        <w:pStyle w:val="Normal1132"/>
        <w:snapToGrid w:val="0"/>
        <w:spacing w:line="286" w:lineRule="auto"/>
        <w:ind w:left="1332" w:hanging="935"/>
        <w:jc w:val="both"/>
        <w:textAlignment w:val="center"/>
        <w:rPr>
          <w:rFonts w:eastAsia="Times New Roman"/>
          <w:color w:val="000000" w:themeColor="text1"/>
        </w:rPr>
      </w:pPr>
      <w:bookmarkStart w:id="2264" w:name="AQ200423000262_M"/>
      <w:bookmarkStart w:id="2265" w:name="AQ200423000262"/>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2266" w:name="AQ200423000262_1"/>
      <w:bookmarkEnd w:id="2264"/>
      <w:r w:rsidRPr="00C60A99">
        <w:rPr>
          <w:color w:val="000000" w:themeColor="text1"/>
          <w:sz w:val="22"/>
        </w:rPr>
        <w:t>B</w:t>
      </w:r>
      <w:r w:rsidRPr="00C60A99">
        <w:rPr>
          <w:color w:val="000000" w:themeColor="text1"/>
          <w:sz w:val="22"/>
        </w:rPr>
        <w:t xml:space="preserve">　</w:t>
      </w:r>
      <w:bookmarkEnd w:id="2266"/>
      <w:bookmarkEnd w:id="2265"/>
    </w:p>
    <w:p w:rsidR="004B31C9" w:rsidRPr="00C60A99" w:rsidRDefault="00C60A99" w:rsidP="006F3869">
      <w:pPr>
        <w:pStyle w:val="Normal2132"/>
        <w:snapToGrid w:val="0"/>
        <w:spacing w:line="286" w:lineRule="auto"/>
        <w:ind w:left="1304" w:hanging="907"/>
        <w:jc w:val="both"/>
        <w:textAlignment w:val="center"/>
        <w:rPr>
          <w:rFonts w:eastAsia="Times New Roman"/>
          <w:color w:val="000000" w:themeColor="text1"/>
        </w:rPr>
      </w:pPr>
      <w:bookmarkStart w:id="2267" w:name="RQ200423000262_M"/>
      <w:bookmarkStart w:id="2268" w:name="RQ200423000262"/>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2269" w:name="RQ200423000262_1_H"/>
      <w:bookmarkEnd w:id="2267"/>
      <w:r w:rsidRPr="00C60A99">
        <w:rPr>
          <w:rFonts w:hint="eastAsia"/>
          <w:color w:val="000000" w:themeColor="text1"/>
          <w:kern w:val="2"/>
          <w:sz w:val="22"/>
          <w:szCs w:val="22"/>
          <w:lang w:eastAsia="zh-TW"/>
        </w:rPr>
        <w:t>從「警察執勤過當而施以暴力所致」可判斷警方違反比例原則。</w:t>
      </w:r>
      <w:r w:rsidRPr="00C60A99">
        <w:rPr>
          <w:color w:val="000000" w:themeColor="text1"/>
          <w:sz w:val="22"/>
        </w:rPr>
        <w:t xml:space="preserve">　</w:t>
      </w:r>
      <w:bookmarkEnd w:id="2269"/>
      <w:r w:rsidRPr="00C60A99">
        <w:rPr>
          <w:color w:val="000000" w:themeColor="text1"/>
          <w:sz w:val="22"/>
        </w:rPr>
        <w:t>(A)</w:t>
      </w:r>
      <w:bookmarkStart w:id="2270" w:name="RQ200423000262_1_1"/>
      <w:r w:rsidRPr="00C60A99">
        <w:rPr>
          <w:rFonts w:hint="eastAsia"/>
          <w:color w:val="000000" w:themeColor="text1"/>
          <w:kern w:val="2"/>
          <w:sz w:val="22"/>
          <w:szCs w:val="22"/>
          <w:lang w:eastAsia="zh-TW"/>
        </w:rPr>
        <w:t>違反平等原則（等者等之，不等者不等之。但是未審酌情節嚴重程度都處相同罰鍰，為不等者等之的作法）</w:t>
      </w:r>
      <w:r w:rsidRPr="00C60A99">
        <w:rPr>
          <w:color w:val="000000" w:themeColor="text1"/>
          <w:sz w:val="22"/>
        </w:rPr>
        <w:t xml:space="preserve">　</w:t>
      </w:r>
      <w:bookmarkEnd w:id="2270"/>
      <w:r w:rsidRPr="00C60A99">
        <w:rPr>
          <w:color w:val="000000" w:themeColor="text1"/>
          <w:sz w:val="22"/>
        </w:rPr>
        <w:t>(B)</w:t>
      </w:r>
      <w:bookmarkStart w:id="2271" w:name="RQ200423000262_1_2"/>
      <w:r w:rsidRPr="00C60A99">
        <w:rPr>
          <w:rFonts w:hint="eastAsia"/>
          <w:color w:val="000000" w:themeColor="text1"/>
          <w:kern w:val="2"/>
          <w:sz w:val="22"/>
          <w:szCs w:val="22"/>
          <w:lang w:eastAsia="zh-TW"/>
        </w:rPr>
        <w:t>違反比例原則</w:t>
      </w:r>
      <w:r w:rsidRPr="00C60A99">
        <w:rPr>
          <w:color w:val="000000" w:themeColor="text1"/>
          <w:sz w:val="22"/>
        </w:rPr>
        <w:t xml:space="preserve">　</w:t>
      </w:r>
      <w:bookmarkEnd w:id="2271"/>
      <w:r w:rsidRPr="00C60A99">
        <w:rPr>
          <w:color w:val="000000" w:themeColor="text1"/>
          <w:sz w:val="22"/>
        </w:rPr>
        <w:t>(C)</w:t>
      </w:r>
      <w:bookmarkStart w:id="2272" w:name="RQ200423000262_1_3"/>
      <w:r w:rsidRPr="00C60A99">
        <w:rPr>
          <w:rFonts w:hint="eastAsia"/>
          <w:color w:val="000000" w:themeColor="text1"/>
          <w:kern w:val="2"/>
          <w:sz w:val="22"/>
          <w:szCs w:val="22"/>
          <w:lang w:eastAsia="zh-TW"/>
        </w:rPr>
        <w:t>「經常逃家或逃學」易致認定範圍過廣，違反明確性原則</w:t>
      </w:r>
      <w:r w:rsidRPr="00C60A99">
        <w:rPr>
          <w:color w:val="000000" w:themeColor="text1"/>
          <w:sz w:val="22"/>
        </w:rPr>
        <w:t xml:space="preserve">　</w:t>
      </w:r>
      <w:bookmarkEnd w:id="2272"/>
      <w:r w:rsidRPr="00C60A99">
        <w:rPr>
          <w:color w:val="000000" w:themeColor="text1"/>
          <w:sz w:val="22"/>
        </w:rPr>
        <w:t>(D)</w:t>
      </w:r>
      <w:bookmarkStart w:id="2273" w:name="RQ200423000262_1_4"/>
      <w:r w:rsidRPr="00C60A99">
        <w:rPr>
          <w:rFonts w:hint="eastAsia"/>
          <w:color w:val="000000" w:themeColor="text1"/>
          <w:kern w:val="2"/>
          <w:sz w:val="22"/>
          <w:szCs w:val="22"/>
          <w:lang w:eastAsia="zh-TW"/>
        </w:rPr>
        <w:t>違反信賴保護原則</w:t>
      </w:r>
      <w:r w:rsidRPr="00C60A99">
        <w:rPr>
          <w:color w:val="000000" w:themeColor="text1"/>
          <w:sz w:val="22"/>
        </w:rPr>
        <w:t xml:space="preserve">　</w:t>
      </w:r>
      <w:bookmarkEnd w:id="2273"/>
      <w:bookmarkEnd w:id="2268"/>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0900253</w:t>
      </w:r>
      <w:r w:rsidRPr="00C60A99">
        <w:rPr>
          <w:rFonts w:eastAsia="華康粗黑體"/>
          <w:color w:val="000000" w:themeColor="text1"/>
          <w:sz w:val="24"/>
          <w:highlight w:val="lightGray"/>
        </w:rPr>
        <w:t xml:space="preserve">　　難易度：中　　出處：學習手冊素養一本通　　</w:t>
      </w:r>
    </w:p>
    <w:p w:rsidR="004B31C9" w:rsidRPr="00C60A99" w:rsidRDefault="00C60A99" w:rsidP="006F3869">
      <w:pPr>
        <w:pStyle w:val="Normal0133"/>
        <w:snapToGrid w:val="0"/>
        <w:spacing w:line="286" w:lineRule="auto"/>
        <w:ind w:left="397"/>
        <w:jc w:val="both"/>
        <w:textAlignment w:val="center"/>
        <w:rPr>
          <w:rFonts w:eastAsia="Times New Roman"/>
          <w:color w:val="000000" w:themeColor="text1"/>
        </w:rPr>
      </w:pPr>
      <w:bookmarkStart w:id="2274" w:name="QQ200423000263_1_H"/>
      <w:bookmarkStart w:id="2275" w:name="QQ200423000263"/>
      <w:r w:rsidRPr="00C60A99">
        <w:rPr>
          <w:rFonts w:hint="eastAsia"/>
          <w:color w:val="000000" w:themeColor="text1"/>
          <w:kern w:val="2"/>
          <w:sz w:val="22"/>
          <w:szCs w:val="22"/>
          <w:lang w:eastAsia="zh-TW"/>
        </w:rPr>
        <w:t>2019</w:t>
      </w:r>
      <w:r w:rsidRPr="00C60A99">
        <w:rPr>
          <w:rFonts w:hint="eastAsia"/>
          <w:color w:val="000000" w:themeColor="text1"/>
          <w:kern w:val="2"/>
          <w:sz w:val="22"/>
          <w:szCs w:val="22"/>
          <w:lang w:eastAsia="zh-TW"/>
        </w:rPr>
        <w:t>年</w:t>
      </w:r>
      <w:r w:rsidRPr="00C60A99">
        <w:rPr>
          <w:rFonts w:hint="eastAsia"/>
          <w:color w:val="000000" w:themeColor="text1"/>
          <w:kern w:val="2"/>
          <w:sz w:val="22"/>
          <w:szCs w:val="22"/>
          <w:lang w:eastAsia="zh-TW"/>
        </w:rPr>
        <w:t>10</w:t>
      </w:r>
      <w:r w:rsidRPr="00C60A99">
        <w:rPr>
          <w:rFonts w:hint="eastAsia"/>
          <w:color w:val="000000" w:themeColor="text1"/>
          <w:kern w:val="2"/>
          <w:sz w:val="22"/>
          <w:szCs w:val="22"/>
          <w:lang w:eastAsia="zh-TW"/>
        </w:rPr>
        <w:t>月，大法官做出釋字第</w:t>
      </w:r>
      <w:r w:rsidRPr="00C60A99">
        <w:rPr>
          <w:rFonts w:hint="eastAsia"/>
          <w:color w:val="000000" w:themeColor="text1"/>
          <w:kern w:val="2"/>
          <w:sz w:val="22"/>
          <w:szCs w:val="22"/>
          <w:lang w:eastAsia="zh-TW"/>
        </w:rPr>
        <w:t>784</w:t>
      </w:r>
      <w:r w:rsidRPr="00C60A99">
        <w:rPr>
          <w:rFonts w:hint="eastAsia"/>
          <w:color w:val="000000" w:themeColor="text1"/>
          <w:kern w:val="2"/>
          <w:sz w:val="22"/>
          <w:szCs w:val="22"/>
          <w:lang w:eastAsia="zh-TW"/>
        </w:rPr>
        <w:t>號解釋，解釋文提到：「本於憲法第</w:t>
      </w:r>
      <w:r w:rsidRPr="00C60A99">
        <w:rPr>
          <w:rFonts w:hint="eastAsia"/>
          <w:color w:val="000000" w:themeColor="text1"/>
          <w:kern w:val="2"/>
          <w:sz w:val="22"/>
          <w:szCs w:val="22"/>
          <w:lang w:eastAsia="zh-TW"/>
        </w:rPr>
        <w:t>16</w:t>
      </w:r>
      <w:r w:rsidRPr="00C60A99">
        <w:rPr>
          <w:rFonts w:hint="eastAsia"/>
          <w:color w:val="000000" w:themeColor="text1"/>
          <w:kern w:val="2"/>
          <w:sz w:val="22"/>
          <w:szCs w:val="22"/>
          <w:lang w:eastAsia="zh-TW"/>
        </w:rPr>
        <w:t>條保障人民訴訟權之意旨，各級學校學生認其權利因學校之教育或管理等公權力措施而遭受侵害時，即使非屬退學或類此之處分，亦得按相關措施之性質，依法提起相應之行政爭訟程序以為救濟，無特別限制之必要。」一名國立高中的學生葛瑞絲因為學期成績未達</w:t>
      </w:r>
      <w:r w:rsidRPr="00C60A99">
        <w:rPr>
          <w:rFonts w:hint="eastAsia"/>
          <w:color w:val="000000" w:themeColor="text1"/>
          <w:kern w:val="2"/>
          <w:sz w:val="22"/>
          <w:szCs w:val="22"/>
          <w:lang w:eastAsia="zh-TW"/>
        </w:rPr>
        <w:t>70</w:t>
      </w:r>
      <w:r w:rsidRPr="00C60A99">
        <w:rPr>
          <w:rFonts w:hint="eastAsia"/>
          <w:color w:val="000000" w:themeColor="text1"/>
          <w:kern w:val="2"/>
          <w:sz w:val="22"/>
          <w:szCs w:val="22"/>
          <w:lang w:eastAsia="zh-TW"/>
        </w:rPr>
        <w:t>分，被學校限制不得繼續參加戲劇社，依大法官解釋之意旨與相關法規判斷，下列何者是葛瑞絲可以尋求的行政救濟管道？</w:t>
      </w:r>
      <w:r w:rsidRPr="00C60A99">
        <w:rPr>
          <w:color w:val="000000" w:themeColor="text1"/>
          <w:sz w:val="22"/>
        </w:rPr>
        <w:t xml:space="preserve">　</w:t>
      </w:r>
      <w:bookmarkEnd w:id="2274"/>
      <w:r w:rsidRPr="00C60A99">
        <w:rPr>
          <w:color w:val="000000" w:themeColor="text1"/>
          <w:sz w:val="22"/>
        </w:rPr>
        <w:t>(A)</w:t>
      </w:r>
      <w:bookmarkStart w:id="2276" w:name="QQ200423000263_1_1"/>
      <w:r w:rsidRPr="00C60A99">
        <w:rPr>
          <w:rFonts w:hint="eastAsia"/>
          <w:color w:val="000000" w:themeColor="text1"/>
          <w:kern w:val="2"/>
          <w:sz w:val="22"/>
          <w:szCs w:val="22"/>
          <w:lang w:eastAsia="zh-TW"/>
        </w:rPr>
        <w:t>依釋字第</w:t>
      </w:r>
      <w:r w:rsidRPr="00C60A99">
        <w:rPr>
          <w:rFonts w:hint="eastAsia"/>
          <w:color w:val="000000" w:themeColor="text1"/>
          <w:kern w:val="2"/>
          <w:sz w:val="22"/>
          <w:szCs w:val="22"/>
          <w:lang w:eastAsia="zh-TW"/>
        </w:rPr>
        <w:t>784</w:t>
      </w:r>
      <w:r w:rsidRPr="00C60A99">
        <w:rPr>
          <w:rFonts w:hint="eastAsia"/>
          <w:color w:val="000000" w:themeColor="text1"/>
          <w:kern w:val="2"/>
          <w:sz w:val="22"/>
          <w:szCs w:val="22"/>
          <w:lang w:eastAsia="zh-TW"/>
        </w:rPr>
        <w:t>號解</w:t>
      </w:r>
      <w:r w:rsidRPr="00C60A99">
        <w:rPr>
          <w:rFonts w:hint="eastAsia"/>
          <w:color w:val="000000" w:themeColor="text1"/>
          <w:kern w:val="2"/>
          <w:sz w:val="22"/>
          <w:szCs w:val="22"/>
          <w:lang w:eastAsia="zh-TW"/>
        </w:rPr>
        <w:t>釋之意旨，若權利受侵害得逕向教育部提起訴願</w:t>
      </w:r>
      <w:r w:rsidRPr="00C60A99">
        <w:rPr>
          <w:color w:val="000000" w:themeColor="text1"/>
          <w:sz w:val="22"/>
        </w:rPr>
        <w:t xml:space="preserve">　</w:t>
      </w:r>
      <w:bookmarkEnd w:id="2276"/>
      <w:r w:rsidRPr="00C60A99">
        <w:rPr>
          <w:color w:val="000000" w:themeColor="text1"/>
          <w:sz w:val="22"/>
        </w:rPr>
        <w:t>(B)</w:t>
      </w:r>
      <w:bookmarkStart w:id="2277" w:name="QQ200423000263_1_2"/>
      <w:r w:rsidRPr="00C60A99">
        <w:rPr>
          <w:rFonts w:hint="eastAsia"/>
          <w:color w:val="000000" w:themeColor="text1"/>
          <w:kern w:val="2"/>
          <w:sz w:val="22"/>
          <w:szCs w:val="22"/>
          <w:lang w:eastAsia="zh-TW"/>
        </w:rPr>
        <w:t>先向校內提出申訴，若是申訴評議委員會維持原決議，再提起訴願</w:t>
      </w:r>
      <w:r w:rsidRPr="00C60A99">
        <w:rPr>
          <w:color w:val="000000" w:themeColor="text1"/>
          <w:sz w:val="22"/>
        </w:rPr>
        <w:t xml:space="preserve">　</w:t>
      </w:r>
      <w:bookmarkEnd w:id="2277"/>
      <w:r w:rsidRPr="00C60A99">
        <w:rPr>
          <w:color w:val="000000" w:themeColor="text1"/>
          <w:sz w:val="22"/>
        </w:rPr>
        <w:t>(C)</w:t>
      </w:r>
      <w:bookmarkStart w:id="2278" w:name="QQ200423000263_1_3"/>
      <w:r w:rsidRPr="00C60A99">
        <w:rPr>
          <w:rFonts w:hint="eastAsia"/>
          <w:color w:val="000000" w:themeColor="text1"/>
          <w:kern w:val="2"/>
          <w:sz w:val="22"/>
          <w:szCs w:val="22"/>
          <w:lang w:eastAsia="zh-TW"/>
        </w:rPr>
        <w:t>透過學生會在校務會議提案廢止以成績限制社團參與之不合理規定</w:t>
      </w:r>
      <w:r w:rsidRPr="00C60A99">
        <w:rPr>
          <w:color w:val="000000" w:themeColor="text1"/>
          <w:sz w:val="22"/>
        </w:rPr>
        <w:t xml:space="preserve">　</w:t>
      </w:r>
      <w:bookmarkEnd w:id="2278"/>
      <w:r w:rsidRPr="00C60A99">
        <w:rPr>
          <w:color w:val="000000" w:themeColor="text1"/>
          <w:sz w:val="22"/>
        </w:rPr>
        <w:t>(D)</w:t>
      </w:r>
      <w:bookmarkStart w:id="2279" w:name="QQ200423000263_1_4"/>
      <w:r w:rsidRPr="00C60A99">
        <w:rPr>
          <w:rFonts w:hint="eastAsia"/>
          <w:color w:val="000000" w:themeColor="text1"/>
          <w:kern w:val="2"/>
          <w:sz w:val="22"/>
          <w:szCs w:val="22"/>
          <w:lang w:eastAsia="zh-TW"/>
        </w:rPr>
        <w:t>由於被限制不得參加社團非屬退學之處分，無法提起相應行政爭訟</w:t>
      </w:r>
      <w:r w:rsidRPr="00C60A99">
        <w:rPr>
          <w:color w:val="000000" w:themeColor="text1"/>
          <w:sz w:val="22"/>
        </w:rPr>
        <w:t xml:space="preserve">　</w:t>
      </w:r>
      <w:bookmarkEnd w:id="2279"/>
      <w:bookmarkEnd w:id="2275"/>
    </w:p>
    <w:p w:rsidR="004B31C9" w:rsidRPr="00C60A99" w:rsidRDefault="00C60A99" w:rsidP="006F3869">
      <w:pPr>
        <w:pStyle w:val="Normal1133"/>
        <w:snapToGrid w:val="0"/>
        <w:spacing w:line="286" w:lineRule="auto"/>
        <w:ind w:left="1332" w:hanging="935"/>
        <w:jc w:val="both"/>
        <w:textAlignment w:val="center"/>
        <w:rPr>
          <w:rFonts w:eastAsia="Times New Roman"/>
          <w:color w:val="000000" w:themeColor="text1"/>
        </w:rPr>
      </w:pPr>
      <w:bookmarkStart w:id="2280" w:name="AQ200423000263_M"/>
      <w:bookmarkStart w:id="2281" w:name="AQ200423000263"/>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Start w:id="2282" w:name="AQ200423000263_1"/>
      <w:bookmarkEnd w:id="2280"/>
      <w:r w:rsidRPr="00C60A99">
        <w:rPr>
          <w:color w:val="000000" w:themeColor="text1"/>
          <w:sz w:val="22"/>
        </w:rPr>
        <w:t>B</w:t>
      </w:r>
      <w:r w:rsidRPr="00C60A99">
        <w:rPr>
          <w:color w:val="000000" w:themeColor="text1"/>
          <w:sz w:val="22"/>
        </w:rPr>
        <w:t xml:space="preserve">　</w:t>
      </w:r>
      <w:bookmarkEnd w:id="2282"/>
      <w:bookmarkEnd w:id="2281"/>
    </w:p>
    <w:p w:rsidR="004B31C9" w:rsidRPr="00C60A99" w:rsidRDefault="00C60A99" w:rsidP="006F3869">
      <w:pPr>
        <w:pStyle w:val="Normal2133"/>
        <w:snapToGrid w:val="0"/>
        <w:spacing w:line="286" w:lineRule="auto"/>
        <w:ind w:left="1304" w:hanging="907"/>
        <w:jc w:val="both"/>
        <w:textAlignment w:val="center"/>
        <w:rPr>
          <w:rFonts w:eastAsia="Times New Roman"/>
          <w:color w:val="000000" w:themeColor="text1"/>
        </w:rPr>
      </w:pPr>
      <w:bookmarkStart w:id="2283" w:name="RQ200423000263_M"/>
      <w:bookmarkStart w:id="2284" w:name="RQ200423000263"/>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2285" w:name="RQ200423000263_1_H"/>
      <w:bookmarkEnd w:id="2283"/>
      <w:bookmarkEnd w:id="2285"/>
      <w:r w:rsidRPr="00C60A99">
        <w:rPr>
          <w:color w:val="000000" w:themeColor="text1"/>
          <w:sz w:val="22"/>
        </w:rPr>
        <w:t>(A)</w:t>
      </w:r>
      <w:bookmarkStart w:id="2286" w:name="RQ200423000263_1_1"/>
      <w:r w:rsidRPr="00C60A99">
        <w:rPr>
          <w:rFonts w:hint="eastAsia"/>
          <w:color w:val="000000" w:themeColor="text1"/>
          <w:kern w:val="2"/>
          <w:sz w:val="22"/>
          <w:szCs w:val="22"/>
          <w:lang w:eastAsia="zh-TW"/>
        </w:rPr>
        <w:t>仍須經過校內申訴程序</w:t>
      </w:r>
      <w:r w:rsidRPr="00C60A99">
        <w:rPr>
          <w:color w:val="000000" w:themeColor="text1"/>
          <w:sz w:val="22"/>
        </w:rPr>
        <w:t xml:space="preserve">　</w:t>
      </w:r>
      <w:bookmarkEnd w:id="2286"/>
      <w:r w:rsidRPr="00C60A99">
        <w:rPr>
          <w:color w:val="000000" w:themeColor="text1"/>
          <w:sz w:val="22"/>
        </w:rPr>
        <w:t>(C)</w:t>
      </w:r>
      <w:bookmarkStart w:id="2287" w:name="RQ200423000263_1_3"/>
      <w:r w:rsidRPr="00C60A99">
        <w:rPr>
          <w:rFonts w:hint="eastAsia"/>
          <w:color w:val="000000" w:themeColor="text1"/>
          <w:kern w:val="2"/>
          <w:sz w:val="22"/>
          <w:szCs w:val="22"/>
          <w:lang w:eastAsia="zh-TW"/>
        </w:rPr>
        <w:t>即使該規定經過校務會議修改，也只能適用未來的情境</w:t>
      </w:r>
      <w:r w:rsidRPr="00C60A99">
        <w:rPr>
          <w:color w:val="000000" w:themeColor="text1"/>
          <w:sz w:val="22"/>
        </w:rPr>
        <w:t xml:space="preserve">　</w:t>
      </w:r>
      <w:bookmarkEnd w:id="2287"/>
      <w:r w:rsidRPr="00C60A99">
        <w:rPr>
          <w:color w:val="000000" w:themeColor="text1"/>
          <w:sz w:val="22"/>
        </w:rPr>
        <w:t>(D)</w:t>
      </w:r>
      <w:bookmarkStart w:id="2288" w:name="RQ200423000263_1_4"/>
      <w:r w:rsidRPr="00C60A99">
        <w:rPr>
          <w:rFonts w:hint="eastAsia"/>
          <w:color w:val="000000" w:themeColor="text1"/>
          <w:kern w:val="2"/>
          <w:sz w:val="22"/>
          <w:szCs w:val="22"/>
          <w:lang w:eastAsia="zh-TW"/>
        </w:rPr>
        <w:t>依釋字第</w:t>
      </w:r>
      <w:r w:rsidRPr="00C60A99">
        <w:rPr>
          <w:rFonts w:hint="eastAsia"/>
          <w:color w:val="000000" w:themeColor="text1"/>
          <w:kern w:val="2"/>
          <w:sz w:val="22"/>
          <w:szCs w:val="22"/>
          <w:lang w:eastAsia="zh-TW"/>
        </w:rPr>
        <w:t>784</w:t>
      </w:r>
      <w:r w:rsidRPr="00C60A99">
        <w:rPr>
          <w:rFonts w:hint="eastAsia"/>
          <w:color w:val="000000" w:themeColor="text1"/>
          <w:kern w:val="2"/>
          <w:sz w:val="22"/>
          <w:szCs w:val="22"/>
          <w:lang w:eastAsia="zh-TW"/>
        </w:rPr>
        <w:t>號解釋之意旨，即使非屬退學性質的處分，仍得提起相應之行政爭訟</w:t>
      </w:r>
      <w:r w:rsidRPr="00C60A99">
        <w:rPr>
          <w:color w:val="000000" w:themeColor="text1"/>
          <w:sz w:val="22"/>
        </w:rPr>
        <w:t xml:space="preserve">　</w:t>
      </w:r>
      <w:bookmarkEnd w:id="2288"/>
      <w:bookmarkEnd w:id="2284"/>
    </w:p>
    <w:p w:rsidR="00A77B3E" w:rsidRPr="00C60A99" w:rsidRDefault="00C60A99" w:rsidP="009D2AA7">
      <w:pPr>
        <w:spacing w:line="286" w:lineRule="auto"/>
        <w:jc w:val="both"/>
        <w:rPr>
          <w:rFonts w:eastAsia="華康粗黑體"/>
          <w:color w:val="000000" w:themeColor="text1"/>
          <w:sz w:val="36"/>
          <w:highlight w:val="white"/>
        </w:rPr>
      </w:pPr>
    </w:p>
    <w:p w:rsidR="00A77B3E" w:rsidRPr="00C60A99" w:rsidRDefault="00C60A99" w:rsidP="009D2AA7">
      <w:pPr>
        <w:spacing w:line="286" w:lineRule="auto"/>
        <w:jc w:val="both"/>
        <w:rPr>
          <w:rFonts w:eastAsia="華康粗黑體"/>
          <w:color w:val="000000" w:themeColor="text1"/>
          <w:sz w:val="36"/>
          <w:highlight w:val="white"/>
        </w:rPr>
      </w:pPr>
      <w:r w:rsidRPr="00C60A99">
        <w:rPr>
          <w:rFonts w:eastAsia="華康粗黑體"/>
          <w:color w:val="000000" w:themeColor="text1"/>
          <w:sz w:val="36"/>
          <w:highlight w:val="white"/>
        </w:rPr>
        <w:t>【題組題】</w:t>
      </w:r>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0800733</w:t>
      </w:r>
      <w:r w:rsidRPr="00C60A99">
        <w:rPr>
          <w:rFonts w:eastAsia="華康粗黑體"/>
          <w:color w:val="000000" w:themeColor="text1"/>
          <w:sz w:val="24"/>
          <w:highlight w:val="lightGray"/>
        </w:rPr>
        <w:t xml:space="preserve">　　難易度：難　　出處：</w:t>
      </w:r>
      <w:r w:rsidRPr="00C60A99">
        <w:rPr>
          <w:rFonts w:eastAsia="華康粗黑體"/>
          <w:color w:val="000000" w:themeColor="text1"/>
          <w:sz w:val="24"/>
          <w:highlight w:val="lightGray"/>
        </w:rPr>
        <w:t>SUPER</w:t>
      </w:r>
      <w:r w:rsidRPr="00C60A99">
        <w:rPr>
          <w:rFonts w:eastAsia="華康粗黑體"/>
          <w:color w:val="000000" w:themeColor="text1"/>
          <w:sz w:val="24"/>
          <w:highlight w:val="lightGray"/>
        </w:rPr>
        <w:t xml:space="preserve">講義　　</w:t>
      </w:r>
    </w:p>
    <w:p w:rsidR="004B31C9" w:rsidRPr="00C60A99" w:rsidRDefault="00C60A99" w:rsidP="006F3869">
      <w:pPr>
        <w:pStyle w:val="Normal0134"/>
        <w:snapToGrid w:val="0"/>
        <w:spacing w:line="286" w:lineRule="auto"/>
        <w:ind w:left="397"/>
        <w:jc w:val="both"/>
        <w:textAlignment w:val="center"/>
        <w:rPr>
          <w:rFonts w:eastAsia="DengXian"/>
          <w:color w:val="000000" w:themeColor="text1"/>
        </w:rPr>
      </w:pPr>
      <w:bookmarkStart w:id="2289" w:name="QQ191216000815_M"/>
      <w:bookmarkStart w:id="2290" w:name="QQ191216000815"/>
      <w:r w:rsidRPr="00C60A99">
        <w:rPr>
          <w:rFonts w:hint="eastAsia"/>
          <w:color w:val="000000" w:themeColor="text1"/>
          <w:kern w:val="2"/>
          <w:sz w:val="22"/>
          <w:szCs w:val="22"/>
          <w:lang w:eastAsia="zh-TW"/>
        </w:rPr>
        <w:t>資料一：行政院院長蘇貞昌表示，為防範非洲豬瘟，如有旅客參加旅行團，違規夾帶肉品來臺，導遊及旅行社應負擔連帶責任。對此，有業者直言「荒謬、可笑」，認為若旅行業者盡到管理人的責任，告知旅客不得攜帶豬肉、豬肉製品入臺，但若有旅客還是要以身試法，業者又能如何？</w:t>
      </w:r>
      <w:r w:rsidRPr="00C60A99">
        <w:rPr>
          <w:color w:val="000000" w:themeColor="text1"/>
          <w:kern w:val="2"/>
          <w:sz w:val="22"/>
          <w:szCs w:val="22"/>
          <w:lang w:eastAsia="zh-TW"/>
        </w:rPr>
        <w:br/>
      </w:r>
      <w:r w:rsidRPr="00C60A99">
        <w:rPr>
          <w:rFonts w:hint="eastAsia"/>
          <w:color w:val="000000" w:themeColor="text1"/>
          <w:kern w:val="2"/>
          <w:sz w:val="22"/>
          <w:szCs w:val="22"/>
          <w:lang w:eastAsia="zh-TW"/>
        </w:rPr>
        <w:t>資料二：《發展觀光條例》第</w:t>
      </w:r>
      <w:r w:rsidRPr="00C60A99">
        <w:rPr>
          <w:rFonts w:hint="eastAsia"/>
          <w:color w:val="000000" w:themeColor="text1"/>
          <w:kern w:val="2"/>
          <w:sz w:val="22"/>
          <w:szCs w:val="22"/>
          <w:lang w:eastAsia="zh-TW"/>
        </w:rPr>
        <w:t>53</w:t>
      </w:r>
      <w:r w:rsidRPr="00C60A99">
        <w:rPr>
          <w:rFonts w:hint="eastAsia"/>
          <w:color w:val="000000" w:themeColor="text1"/>
          <w:kern w:val="2"/>
          <w:sz w:val="22"/>
          <w:szCs w:val="22"/>
          <w:lang w:eastAsia="zh-TW"/>
        </w:rPr>
        <w:t>條規定「觀光旅館業、旅館業、旅行業、觀光遊樂業或民宿經營者，有玷辱國家榮譽、損害國家利益、妨害善良風俗或詐騙旅客行為者，處新臺幣</w:t>
      </w:r>
      <w:r w:rsidRPr="00C60A99">
        <w:rPr>
          <w:rFonts w:hint="eastAsia"/>
          <w:color w:val="000000" w:themeColor="text1"/>
          <w:kern w:val="2"/>
          <w:sz w:val="22"/>
          <w:szCs w:val="22"/>
          <w:lang w:eastAsia="zh-TW"/>
        </w:rPr>
        <w:t>3</w:t>
      </w:r>
      <w:r w:rsidRPr="00C60A99">
        <w:rPr>
          <w:rFonts w:hint="eastAsia"/>
          <w:color w:val="000000" w:themeColor="text1"/>
          <w:kern w:val="2"/>
          <w:sz w:val="22"/>
          <w:szCs w:val="22"/>
          <w:lang w:eastAsia="zh-TW"/>
        </w:rPr>
        <w:t>萬元以上</w:t>
      </w:r>
      <w:r w:rsidRPr="00C60A99">
        <w:rPr>
          <w:rFonts w:hint="eastAsia"/>
          <w:color w:val="000000" w:themeColor="text1"/>
          <w:kern w:val="2"/>
          <w:sz w:val="22"/>
          <w:szCs w:val="22"/>
          <w:lang w:eastAsia="zh-TW"/>
        </w:rPr>
        <w:t>15</w:t>
      </w:r>
      <w:r w:rsidRPr="00C60A99">
        <w:rPr>
          <w:rFonts w:hint="eastAsia"/>
          <w:color w:val="000000" w:themeColor="text1"/>
          <w:kern w:val="2"/>
          <w:sz w:val="22"/>
          <w:szCs w:val="22"/>
          <w:lang w:eastAsia="zh-TW"/>
        </w:rPr>
        <w:t>萬元以下罰鍰；情節重大者，定期停止其營業之一部或全部，或廢止其營業執照或登記證。經受</w:t>
      </w:r>
      <w:r w:rsidRPr="00C60A99">
        <w:rPr>
          <w:rFonts w:hint="eastAsia"/>
          <w:color w:val="000000" w:themeColor="text1"/>
          <w:kern w:val="2"/>
          <w:sz w:val="22"/>
          <w:szCs w:val="22"/>
          <w:lang w:eastAsia="zh-TW"/>
        </w:rPr>
        <w:t>停止營業一部或全部之處分，仍繼續營業者，廢止其營業執照或登記證。觀光旅館業、旅館業、旅行業、觀光遊樂業之受僱人員有第一項行為者，處新臺幣</w:t>
      </w:r>
      <w:r w:rsidRPr="00C60A99">
        <w:rPr>
          <w:rFonts w:hint="eastAsia"/>
          <w:color w:val="000000" w:themeColor="text1"/>
          <w:kern w:val="2"/>
          <w:sz w:val="22"/>
          <w:szCs w:val="22"/>
          <w:lang w:eastAsia="zh-TW"/>
        </w:rPr>
        <w:t>1</w:t>
      </w:r>
      <w:r w:rsidRPr="00C60A99">
        <w:rPr>
          <w:rFonts w:hint="eastAsia"/>
          <w:color w:val="000000" w:themeColor="text1"/>
          <w:kern w:val="2"/>
          <w:sz w:val="22"/>
          <w:szCs w:val="22"/>
          <w:lang w:eastAsia="zh-TW"/>
        </w:rPr>
        <w:t>萬元以上</w:t>
      </w:r>
      <w:r w:rsidRPr="00C60A99">
        <w:rPr>
          <w:rFonts w:hint="eastAsia"/>
          <w:color w:val="000000" w:themeColor="text1"/>
          <w:kern w:val="2"/>
          <w:sz w:val="22"/>
          <w:szCs w:val="22"/>
          <w:lang w:eastAsia="zh-TW"/>
        </w:rPr>
        <w:t>5</w:t>
      </w:r>
      <w:r w:rsidRPr="00C60A99">
        <w:rPr>
          <w:rFonts w:hint="eastAsia"/>
          <w:color w:val="000000" w:themeColor="text1"/>
          <w:kern w:val="2"/>
          <w:sz w:val="22"/>
          <w:szCs w:val="22"/>
          <w:lang w:eastAsia="zh-TW"/>
        </w:rPr>
        <w:t>萬元以下罰鍰。」</w:t>
      </w:r>
      <w:r w:rsidRPr="00C60A99">
        <w:rPr>
          <w:color w:val="000000" w:themeColor="text1"/>
          <w:sz w:val="22"/>
        </w:rPr>
        <w:t xml:space="preserve">　</w:t>
      </w:r>
      <w:bookmarkEnd w:id="2289"/>
    </w:p>
    <w:p w:rsidR="004B31C9" w:rsidRPr="00C60A99" w:rsidRDefault="00C60A99" w:rsidP="006F3869">
      <w:pPr>
        <w:pStyle w:val="Normal1134"/>
        <w:snapToGrid w:val="0"/>
        <w:spacing w:line="286" w:lineRule="auto"/>
        <w:ind w:left="680" w:hanging="283"/>
        <w:jc w:val="both"/>
        <w:textAlignment w:val="center"/>
        <w:rPr>
          <w:rFonts w:eastAsia="DengXian"/>
          <w:color w:val="000000" w:themeColor="text1"/>
        </w:rPr>
      </w:pPr>
      <w:bookmarkStart w:id="2291" w:name="QQ191216000815_1_H"/>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若以依法行政原則檢視政府對導遊及旅行社懲處的措施，則下列相關敘述何者正確？</w:t>
      </w:r>
      <w:r w:rsidRPr="00C60A99">
        <w:rPr>
          <w:color w:val="000000" w:themeColor="text1"/>
          <w:sz w:val="22"/>
        </w:rPr>
        <w:t xml:space="preserve">　</w:t>
      </w:r>
      <w:bookmarkEnd w:id="2291"/>
      <w:r w:rsidRPr="00C60A99">
        <w:rPr>
          <w:color w:val="000000" w:themeColor="text1"/>
          <w:sz w:val="22"/>
        </w:rPr>
        <w:t>(A)</w:t>
      </w:r>
      <w:bookmarkStart w:id="2292" w:name="QQ191216000815_1_1"/>
      <w:r w:rsidRPr="00C60A99">
        <w:rPr>
          <w:rFonts w:hint="eastAsia"/>
          <w:color w:val="000000" w:themeColor="text1"/>
          <w:kern w:val="2"/>
          <w:sz w:val="22"/>
          <w:szCs w:val="22"/>
          <w:lang w:eastAsia="zh-TW"/>
        </w:rPr>
        <w:t>若以「損害國家利益」之理由懲處導遊及旅行社，不違反法律優位原則</w:t>
      </w:r>
      <w:r w:rsidRPr="00C60A99">
        <w:rPr>
          <w:color w:val="000000" w:themeColor="text1"/>
          <w:sz w:val="22"/>
        </w:rPr>
        <w:t xml:space="preserve">　</w:t>
      </w:r>
      <w:bookmarkEnd w:id="2292"/>
      <w:r w:rsidRPr="00C60A99">
        <w:rPr>
          <w:color w:val="000000" w:themeColor="text1"/>
          <w:sz w:val="22"/>
        </w:rPr>
        <w:t>(B)</w:t>
      </w:r>
      <w:bookmarkStart w:id="2293" w:name="QQ191216000815_1_2"/>
      <w:r w:rsidRPr="00C60A99">
        <w:rPr>
          <w:rFonts w:hint="eastAsia"/>
          <w:color w:val="000000" w:themeColor="text1"/>
          <w:kern w:val="2"/>
          <w:sz w:val="22"/>
          <w:szCs w:val="22"/>
          <w:lang w:eastAsia="zh-TW"/>
        </w:rPr>
        <w:t>政府開罰不能牴觸《發</w:t>
      </w:r>
      <w:r w:rsidRPr="00C60A99">
        <w:rPr>
          <w:rFonts w:hint="eastAsia"/>
          <w:color w:val="000000" w:themeColor="text1"/>
          <w:kern w:val="2"/>
          <w:sz w:val="22"/>
          <w:szCs w:val="22"/>
          <w:lang w:eastAsia="zh-TW"/>
        </w:rPr>
        <w:lastRenderedPageBreak/>
        <w:t>展觀光條例》第</w:t>
      </w:r>
      <w:r w:rsidRPr="00C60A99">
        <w:rPr>
          <w:rFonts w:hint="eastAsia"/>
          <w:color w:val="000000" w:themeColor="text1"/>
          <w:kern w:val="2"/>
          <w:sz w:val="22"/>
          <w:szCs w:val="22"/>
          <w:lang w:eastAsia="zh-TW"/>
        </w:rPr>
        <w:t>53</w:t>
      </w:r>
      <w:r w:rsidRPr="00C60A99">
        <w:rPr>
          <w:rFonts w:hint="eastAsia"/>
          <w:color w:val="000000" w:themeColor="text1"/>
          <w:kern w:val="2"/>
          <w:sz w:val="22"/>
          <w:szCs w:val="22"/>
          <w:lang w:eastAsia="zh-TW"/>
        </w:rPr>
        <w:t>條，故此舉違反了法律保留原則</w:t>
      </w:r>
      <w:r w:rsidRPr="00C60A99">
        <w:rPr>
          <w:color w:val="000000" w:themeColor="text1"/>
          <w:sz w:val="22"/>
        </w:rPr>
        <w:t xml:space="preserve">　</w:t>
      </w:r>
      <w:bookmarkEnd w:id="2293"/>
      <w:r w:rsidRPr="00C60A99">
        <w:rPr>
          <w:color w:val="000000" w:themeColor="text1"/>
          <w:sz w:val="22"/>
        </w:rPr>
        <w:t>(C)</w:t>
      </w:r>
      <w:bookmarkStart w:id="2294" w:name="QQ191216000815_1_3"/>
      <w:r w:rsidRPr="00C60A99">
        <w:rPr>
          <w:rFonts w:hint="eastAsia"/>
          <w:color w:val="000000" w:themeColor="text1"/>
          <w:kern w:val="2"/>
          <w:sz w:val="22"/>
          <w:szCs w:val="22"/>
          <w:lang w:eastAsia="zh-TW"/>
        </w:rPr>
        <w:t>該措施是為增進公益且防疫視同作戰，故無須受到依法行政原則之規範</w:t>
      </w:r>
      <w:r w:rsidRPr="00C60A99">
        <w:rPr>
          <w:color w:val="000000" w:themeColor="text1"/>
          <w:sz w:val="22"/>
        </w:rPr>
        <w:t xml:space="preserve">　</w:t>
      </w:r>
      <w:bookmarkEnd w:id="2294"/>
      <w:r w:rsidRPr="00C60A99">
        <w:rPr>
          <w:color w:val="000000" w:themeColor="text1"/>
          <w:sz w:val="22"/>
        </w:rPr>
        <w:t>(D)</w:t>
      </w:r>
      <w:bookmarkStart w:id="2295" w:name="QQ191216000815_1_4"/>
      <w:r w:rsidRPr="00C60A99">
        <w:rPr>
          <w:rFonts w:hint="eastAsia"/>
          <w:color w:val="000000" w:themeColor="text1"/>
          <w:kern w:val="2"/>
          <w:sz w:val="22"/>
          <w:szCs w:val="22"/>
          <w:lang w:eastAsia="zh-TW"/>
        </w:rPr>
        <w:t>若僅處以罰鍰非涉及人民基本權的重要事項，</w:t>
      </w:r>
      <w:r w:rsidRPr="00C60A99">
        <w:rPr>
          <w:rFonts w:hint="eastAsia"/>
          <w:color w:val="000000" w:themeColor="text1"/>
          <w:kern w:val="2"/>
          <w:sz w:val="22"/>
          <w:szCs w:val="22"/>
          <w:lang w:eastAsia="zh-TW"/>
        </w:rPr>
        <w:t>法律未授權仍可自行裁量</w:t>
      </w:r>
      <w:r w:rsidRPr="00C60A99">
        <w:rPr>
          <w:color w:val="000000" w:themeColor="text1"/>
          <w:sz w:val="22"/>
        </w:rPr>
        <w:t xml:space="preserve">　</w:t>
      </w:r>
      <w:bookmarkEnd w:id="2295"/>
    </w:p>
    <w:p w:rsidR="004B31C9" w:rsidRPr="00C60A99" w:rsidRDefault="00C60A99" w:rsidP="006F3869">
      <w:pPr>
        <w:pStyle w:val="Normal2134"/>
        <w:snapToGrid w:val="0"/>
        <w:spacing w:line="286" w:lineRule="auto"/>
        <w:ind w:left="680" w:hanging="283"/>
        <w:jc w:val="both"/>
        <w:textAlignment w:val="center"/>
        <w:rPr>
          <w:rFonts w:eastAsia="DengXian"/>
          <w:color w:val="000000" w:themeColor="text1"/>
        </w:rPr>
      </w:pPr>
      <w:bookmarkStart w:id="2296" w:name="QQ191216000815_2_H"/>
      <w:r w:rsidRPr="00C60A99">
        <w:rPr>
          <w:color w:val="000000" w:themeColor="text1"/>
          <w:sz w:val="22"/>
        </w:rPr>
        <w:t>(2)</w:t>
      </w:r>
      <w:r w:rsidRPr="00C60A99">
        <w:rPr>
          <w:color w:val="000000" w:themeColor="text1"/>
          <w:sz w:val="22"/>
        </w:rPr>
        <w:tab/>
      </w:r>
      <w:r w:rsidRPr="00C60A99">
        <w:rPr>
          <w:rFonts w:hint="eastAsia"/>
          <w:color w:val="000000" w:themeColor="text1"/>
          <w:kern w:val="2"/>
          <w:sz w:val="22"/>
          <w:szCs w:val="22"/>
          <w:lang w:eastAsia="zh-TW"/>
        </w:rPr>
        <w:t>若行政機關果真依據《發展觀光條例》第</w:t>
      </w:r>
      <w:r w:rsidRPr="00C60A99">
        <w:rPr>
          <w:rFonts w:hint="eastAsia"/>
          <w:color w:val="000000" w:themeColor="text1"/>
          <w:kern w:val="2"/>
          <w:sz w:val="22"/>
          <w:szCs w:val="22"/>
          <w:lang w:eastAsia="zh-TW"/>
        </w:rPr>
        <w:t>53</w:t>
      </w:r>
      <w:r w:rsidRPr="00C60A99">
        <w:rPr>
          <w:rFonts w:hint="eastAsia"/>
          <w:color w:val="000000" w:themeColor="text1"/>
          <w:kern w:val="2"/>
          <w:sz w:val="22"/>
          <w:szCs w:val="22"/>
          <w:lang w:eastAsia="zh-TW"/>
        </w:rPr>
        <w:t>條之規定，對違規夾帶肉品來臺的跟團旅客所屬旅行社及導遊裁罰，關於其裁量權行使的相關敘述，何者正確？</w:t>
      </w:r>
      <w:r w:rsidRPr="00C60A99">
        <w:rPr>
          <w:color w:val="000000" w:themeColor="text1"/>
          <w:sz w:val="22"/>
        </w:rPr>
        <w:t xml:space="preserve">　</w:t>
      </w:r>
      <w:bookmarkEnd w:id="2296"/>
      <w:r w:rsidRPr="00C60A99">
        <w:rPr>
          <w:color w:val="000000" w:themeColor="text1"/>
          <w:sz w:val="22"/>
        </w:rPr>
        <w:t>(A)</w:t>
      </w:r>
      <w:bookmarkStart w:id="2297" w:name="QQ191216000815_2_1"/>
      <w:r w:rsidRPr="00C60A99">
        <w:rPr>
          <w:rFonts w:hint="eastAsia"/>
          <w:color w:val="000000" w:themeColor="text1"/>
          <w:kern w:val="2"/>
          <w:sz w:val="22"/>
          <w:szCs w:val="22"/>
          <w:lang w:eastAsia="zh-TW"/>
        </w:rPr>
        <w:t>行政機關可在罰鍰、停止營業、廢止營業執照等數種方式中選擇一適當者為之，此稱為決定裁量</w:t>
      </w:r>
      <w:r w:rsidRPr="00C60A99">
        <w:rPr>
          <w:color w:val="000000" w:themeColor="text1"/>
          <w:sz w:val="22"/>
        </w:rPr>
        <w:t xml:space="preserve">　</w:t>
      </w:r>
      <w:bookmarkEnd w:id="2297"/>
      <w:r w:rsidRPr="00C60A99">
        <w:rPr>
          <w:color w:val="000000" w:themeColor="text1"/>
          <w:sz w:val="22"/>
        </w:rPr>
        <w:t>(B)</w:t>
      </w:r>
      <w:bookmarkStart w:id="2298" w:name="QQ191216000815_2_2"/>
      <w:r w:rsidRPr="00C60A99">
        <w:rPr>
          <w:rFonts w:hint="eastAsia"/>
          <w:color w:val="000000" w:themeColor="text1"/>
          <w:kern w:val="2"/>
          <w:sz w:val="22"/>
          <w:szCs w:val="22"/>
          <w:lang w:eastAsia="zh-TW"/>
        </w:rPr>
        <w:t>旅客違規攜帶肉製品入境，無論旅行社及導遊是否善盡管理人的責任，一律懲處才符合平等原則</w:t>
      </w:r>
      <w:r w:rsidRPr="00C60A99">
        <w:rPr>
          <w:color w:val="000000" w:themeColor="text1"/>
          <w:sz w:val="22"/>
        </w:rPr>
        <w:t xml:space="preserve">　</w:t>
      </w:r>
      <w:bookmarkEnd w:id="2298"/>
      <w:r w:rsidRPr="00C60A99">
        <w:rPr>
          <w:color w:val="000000" w:themeColor="text1"/>
          <w:sz w:val="22"/>
        </w:rPr>
        <w:t>(C)</w:t>
      </w:r>
      <w:bookmarkStart w:id="2299" w:name="QQ191216000815_2_3"/>
      <w:r w:rsidRPr="00C60A99">
        <w:rPr>
          <w:rFonts w:hint="eastAsia"/>
          <w:color w:val="000000" w:themeColor="text1"/>
          <w:kern w:val="2"/>
          <w:sz w:val="22"/>
          <w:szCs w:val="22"/>
          <w:lang w:eastAsia="zh-TW"/>
        </w:rPr>
        <w:t>若旅行社及導遊違法情節輕微，仍分別被廢止營業執照及處</w:t>
      </w:r>
      <w:r w:rsidRPr="00C60A99">
        <w:rPr>
          <w:rFonts w:hint="eastAsia"/>
          <w:color w:val="000000" w:themeColor="text1"/>
          <w:kern w:val="2"/>
          <w:sz w:val="22"/>
          <w:szCs w:val="22"/>
          <w:lang w:eastAsia="zh-TW"/>
        </w:rPr>
        <w:t>5</w:t>
      </w:r>
      <w:r w:rsidRPr="00C60A99">
        <w:rPr>
          <w:rFonts w:hint="eastAsia"/>
          <w:color w:val="000000" w:themeColor="text1"/>
          <w:kern w:val="2"/>
          <w:sz w:val="22"/>
          <w:szCs w:val="22"/>
          <w:lang w:eastAsia="zh-TW"/>
        </w:rPr>
        <w:t>萬元罰鍰，此裁量恐違反比例原則</w:t>
      </w:r>
      <w:r w:rsidRPr="00C60A99">
        <w:rPr>
          <w:color w:val="000000" w:themeColor="text1"/>
          <w:sz w:val="22"/>
        </w:rPr>
        <w:t xml:space="preserve">　</w:t>
      </w:r>
      <w:bookmarkEnd w:id="2299"/>
      <w:r w:rsidRPr="00C60A99">
        <w:rPr>
          <w:color w:val="000000" w:themeColor="text1"/>
          <w:sz w:val="22"/>
        </w:rPr>
        <w:t>(D)</w:t>
      </w:r>
      <w:bookmarkStart w:id="2300" w:name="QQ191216000815_2_4"/>
      <w:r w:rsidRPr="00C60A99">
        <w:rPr>
          <w:rFonts w:hint="eastAsia"/>
          <w:color w:val="000000" w:themeColor="text1"/>
          <w:kern w:val="2"/>
          <w:sz w:val="22"/>
          <w:szCs w:val="22"/>
          <w:lang w:eastAsia="zh-TW"/>
        </w:rPr>
        <w:t>過去有口蹄疫、禽流感疫情時未裁罰旅行社及導遊，為防範非洲豬瘟開始裁罰有違信賴保護原則</w:t>
      </w:r>
      <w:r w:rsidRPr="00C60A99">
        <w:rPr>
          <w:color w:val="000000" w:themeColor="text1"/>
          <w:sz w:val="22"/>
        </w:rPr>
        <w:t xml:space="preserve">　</w:t>
      </w:r>
      <w:bookmarkEnd w:id="2300"/>
    </w:p>
    <w:p w:rsidR="004B31C9" w:rsidRPr="00C60A99" w:rsidRDefault="00C60A99" w:rsidP="006F3869">
      <w:pPr>
        <w:pStyle w:val="Normal325"/>
        <w:snapToGrid w:val="0"/>
        <w:spacing w:line="286" w:lineRule="auto"/>
        <w:ind w:left="680" w:hanging="283"/>
        <w:jc w:val="both"/>
        <w:textAlignment w:val="center"/>
        <w:rPr>
          <w:rFonts w:eastAsia="DengXian"/>
          <w:color w:val="000000" w:themeColor="text1"/>
        </w:rPr>
      </w:pPr>
      <w:bookmarkStart w:id="2301" w:name="QQ191216000815_3_H"/>
      <w:r w:rsidRPr="00C60A99">
        <w:rPr>
          <w:color w:val="000000" w:themeColor="text1"/>
          <w:sz w:val="22"/>
        </w:rPr>
        <w:t>(3)</w:t>
      </w:r>
      <w:r w:rsidRPr="00C60A99">
        <w:rPr>
          <w:color w:val="000000" w:themeColor="text1"/>
          <w:sz w:val="22"/>
        </w:rPr>
        <w:tab/>
      </w:r>
      <w:r w:rsidRPr="00C60A99">
        <w:rPr>
          <w:rFonts w:hint="eastAsia"/>
          <w:color w:val="000000" w:themeColor="text1"/>
          <w:kern w:val="2"/>
          <w:sz w:val="22"/>
          <w:szCs w:val="22"/>
          <w:lang w:eastAsia="zh-TW"/>
        </w:rPr>
        <w:t>若政府對導遊及旅行社開罰，對於遏止旅行團旅客違規夾帶肉品來臺並無任何助益，則此等措施可能違反何種原則？</w:t>
      </w:r>
      <w:r w:rsidRPr="00C60A99">
        <w:rPr>
          <w:color w:val="000000" w:themeColor="text1"/>
          <w:sz w:val="22"/>
        </w:rPr>
        <w:t xml:space="preserve">　</w:t>
      </w:r>
      <w:bookmarkEnd w:id="2301"/>
      <w:r w:rsidRPr="00C60A99">
        <w:rPr>
          <w:color w:val="000000" w:themeColor="text1"/>
          <w:sz w:val="22"/>
        </w:rPr>
        <w:t>(A)</w:t>
      </w:r>
      <w:bookmarkStart w:id="2302" w:name="QQ191216000815_3_1"/>
      <w:r w:rsidRPr="00C60A99">
        <w:rPr>
          <w:rFonts w:hint="eastAsia"/>
          <w:color w:val="000000" w:themeColor="text1"/>
          <w:kern w:val="2"/>
          <w:sz w:val="22"/>
          <w:szCs w:val="22"/>
          <w:lang w:eastAsia="zh-TW"/>
        </w:rPr>
        <w:t>比例原則</w:t>
      </w:r>
      <w:r w:rsidRPr="00C60A99">
        <w:rPr>
          <w:color w:val="000000" w:themeColor="text1"/>
          <w:sz w:val="22"/>
        </w:rPr>
        <w:t xml:space="preserve">　</w:t>
      </w:r>
      <w:bookmarkEnd w:id="2302"/>
      <w:r w:rsidRPr="00C60A99">
        <w:rPr>
          <w:color w:val="000000" w:themeColor="text1"/>
          <w:sz w:val="22"/>
        </w:rPr>
        <w:t>(B)</w:t>
      </w:r>
      <w:bookmarkStart w:id="2303" w:name="QQ191216000815_3_2"/>
      <w:r w:rsidRPr="00C60A99">
        <w:rPr>
          <w:rFonts w:hint="eastAsia"/>
          <w:color w:val="000000" w:themeColor="text1"/>
          <w:kern w:val="2"/>
          <w:sz w:val="22"/>
          <w:szCs w:val="22"/>
          <w:lang w:eastAsia="zh-TW"/>
        </w:rPr>
        <w:t>平等原則</w:t>
      </w:r>
      <w:r w:rsidRPr="00C60A99">
        <w:rPr>
          <w:color w:val="000000" w:themeColor="text1"/>
          <w:sz w:val="22"/>
        </w:rPr>
        <w:t xml:space="preserve">　</w:t>
      </w:r>
      <w:bookmarkEnd w:id="2303"/>
      <w:r w:rsidRPr="00C60A99">
        <w:rPr>
          <w:color w:val="000000" w:themeColor="text1"/>
          <w:sz w:val="22"/>
        </w:rPr>
        <w:t>(C)</w:t>
      </w:r>
      <w:bookmarkStart w:id="2304" w:name="QQ191216000815_3_3"/>
      <w:r w:rsidRPr="00C60A99">
        <w:rPr>
          <w:rFonts w:hint="eastAsia"/>
          <w:color w:val="000000" w:themeColor="text1"/>
          <w:kern w:val="2"/>
          <w:sz w:val="22"/>
          <w:szCs w:val="22"/>
          <w:lang w:eastAsia="zh-TW"/>
        </w:rPr>
        <w:t>信賴保護原則</w:t>
      </w:r>
      <w:r w:rsidRPr="00C60A99">
        <w:rPr>
          <w:color w:val="000000" w:themeColor="text1"/>
          <w:sz w:val="22"/>
        </w:rPr>
        <w:t xml:space="preserve">　</w:t>
      </w:r>
      <w:bookmarkEnd w:id="2304"/>
      <w:r w:rsidRPr="00C60A99">
        <w:rPr>
          <w:color w:val="000000" w:themeColor="text1"/>
          <w:sz w:val="22"/>
        </w:rPr>
        <w:t>(D)</w:t>
      </w:r>
      <w:bookmarkStart w:id="2305" w:name="QQ191216000815_3_4"/>
      <w:r w:rsidRPr="00C60A99">
        <w:rPr>
          <w:rFonts w:hint="eastAsia"/>
          <w:color w:val="000000" w:themeColor="text1"/>
          <w:kern w:val="2"/>
          <w:sz w:val="22"/>
          <w:szCs w:val="22"/>
          <w:lang w:eastAsia="zh-TW"/>
        </w:rPr>
        <w:t>裁量不得逾越權限原則</w:t>
      </w:r>
      <w:r w:rsidRPr="00C60A99">
        <w:rPr>
          <w:color w:val="000000" w:themeColor="text1"/>
          <w:sz w:val="22"/>
        </w:rPr>
        <w:t xml:space="preserve">　</w:t>
      </w:r>
      <w:bookmarkEnd w:id="2305"/>
      <w:bookmarkEnd w:id="2290"/>
    </w:p>
    <w:p w:rsidR="004B31C9" w:rsidRPr="00C60A99" w:rsidRDefault="00C60A99" w:rsidP="006F3869">
      <w:pPr>
        <w:pStyle w:val="Normal424"/>
        <w:snapToGrid w:val="0"/>
        <w:spacing w:line="286" w:lineRule="auto"/>
        <w:ind w:left="1332" w:hanging="935"/>
        <w:jc w:val="both"/>
        <w:textAlignment w:val="center"/>
        <w:rPr>
          <w:rFonts w:eastAsia="DengXian"/>
          <w:color w:val="000000" w:themeColor="text1"/>
        </w:rPr>
      </w:pPr>
      <w:bookmarkStart w:id="2306" w:name="AQ191216000815_M"/>
      <w:bookmarkStart w:id="2307" w:name="AQ191216000815"/>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End w:id="2306"/>
      <w:r w:rsidRPr="00C60A99">
        <w:rPr>
          <w:color w:val="000000" w:themeColor="text1"/>
          <w:sz w:val="22"/>
        </w:rPr>
        <w:t>(1)</w:t>
      </w:r>
      <w:bookmarkStart w:id="2308" w:name="AQ191216000815_1"/>
      <w:r w:rsidRPr="00C60A99">
        <w:rPr>
          <w:color w:val="000000" w:themeColor="text1"/>
          <w:sz w:val="22"/>
        </w:rPr>
        <w:t>A</w:t>
      </w:r>
      <w:r w:rsidRPr="00C60A99">
        <w:rPr>
          <w:color w:val="000000" w:themeColor="text1"/>
          <w:sz w:val="22"/>
        </w:rPr>
        <w:t xml:space="preserve">　</w:t>
      </w:r>
      <w:bookmarkEnd w:id="2308"/>
      <w:r w:rsidRPr="00C60A99">
        <w:rPr>
          <w:color w:val="000000" w:themeColor="text1"/>
          <w:sz w:val="22"/>
        </w:rPr>
        <w:t>(2)</w:t>
      </w:r>
      <w:bookmarkStart w:id="2309" w:name="AQ191216000815_2"/>
      <w:r w:rsidRPr="00C60A99">
        <w:rPr>
          <w:color w:val="000000" w:themeColor="text1"/>
          <w:sz w:val="22"/>
        </w:rPr>
        <w:t>C</w:t>
      </w:r>
      <w:r w:rsidRPr="00C60A99">
        <w:rPr>
          <w:color w:val="000000" w:themeColor="text1"/>
          <w:sz w:val="22"/>
        </w:rPr>
        <w:t xml:space="preserve">　</w:t>
      </w:r>
      <w:bookmarkEnd w:id="2309"/>
      <w:r w:rsidRPr="00C60A99">
        <w:rPr>
          <w:color w:val="000000" w:themeColor="text1"/>
          <w:sz w:val="22"/>
        </w:rPr>
        <w:t>(3)</w:t>
      </w:r>
      <w:bookmarkStart w:id="2310" w:name="AQ191216000815_3"/>
      <w:r w:rsidRPr="00C60A99">
        <w:rPr>
          <w:color w:val="000000" w:themeColor="text1"/>
          <w:sz w:val="22"/>
        </w:rPr>
        <w:t>A</w:t>
      </w:r>
      <w:r w:rsidRPr="00C60A99">
        <w:rPr>
          <w:color w:val="000000" w:themeColor="text1"/>
          <w:sz w:val="22"/>
        </w:rPr>
        <w:t xml:space="preserve">　</w:t>
      </w:r>
      <w:bookmarkEnd w:id="2310"/>
      <w:bookmarkEnd w:id="2307"/>
    </w:p>
    <w:p w:rsidR="004B31C9" w:rsidRPr="00C60A99" w:rsidRDefault="00C60A99" w:rsidP="006F3869">
      <w:pPr>
        <w:pStyle w:val="Normal524"/>
        <w:snapToGrid w:val="0"/>
        <w:spacing w:line="286" w:lineRule="auto"/>
        <w:ind w:left="1701" w:hanging="1304"/>
        <w:jc w:val="both"/>
        <w:textAlignment w:val="center"/>
        <w:rPr>
          <w:rFonts w:eastAsia="DengXian"/>
          <w:color w:val="000000" w:themeColor="text1"/>
        </w:rPr>
      </w:pPr>
      <w:bookmarkStart w:id="2311" w:name="RQ191216000815_M"/>
      <w:bookmarkStart w:id="2312" w:name="RQ191216000815"/>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2313" w:name="RQ191216000815_1_H"/>
      <w:bookmarkEnd w:id="2311"/>
      <w:r w:rsidRPr="00C60A99">
        <w:rPr>
          <w:color w:val="000000" w:themeColor="text1"/>
          <w:sz w:val="22"/>
        </w:rPr>
        <w:t>(1)</w:t>
      </w:r>
      <w:r w:rsidRPr="00C60A99">
        <w:rPr>
          <w:color w:val="000000" w:themeColor="text1"/>
          <w:sz w:val="22"/>
        </w:rPr>
        <w:tab/>
      </w:r>
      <w:bookmarkEnd w:id="2313"/>
      <w:r w:rsidRPr="00C60A99">
        <w:rPr>
          <w:color w:val="000000" w:themeColor="text1"/>
          <w:sz w:val="22"/>
        </w:rPr>
        <w:t>(B)</w:t>
      </w:r>
      <w:bookmarkStart w:id="2314" w:name="RQ191216000815_1_2"/>
      <w:r w:rsidRPr="00C60A99">
        <w:rPr>
          <w:rFonts w:hint="eastAsia"/>
          <w:color w:val="000000" w:themeColor="text1"/>
          <w:kern w:val="2"/>
          <w:sz w:val="22"/>
          <w:szCs w:val="22"/>
          <w:lang w:eastAsia="zh-TW"/>
        </w:rPr>
        <w:t>政府開罰並未牴觸《發展觀光條例》第</w:t>
      </w:r>
      <w:r w:rsidRPr="00C60A99">
        <w:rPr>
          <w:rFonts w:hint="eastAsia"/>
          <w:color w:val="000000" w:themeColor="text1"/>
          <w:kern w:val="2"/>
          <w:sz w:val="22"/>
          <w:szCs w:val="22"/>
          <w:lang w:eastAsia="zh-TW"/>
        </w:rPr>
        <w:t>53</w:t>
      </w:r>
      <w:r w:rsidRPr="00C60A99">
        <w:rPr>
          <w:rFonts w:hint="eastAsia"/>
          <w:color w:val="000000" w:themeColor="text1"/>
          <w:kern w:val="2"/>
          <w:sz w:val="22"/>
          <w:szCs w:val="22"/>
          <w:lang w:eastAsia="zh-TW"/>
        </w:rPr>
        <w:t>條，且若牴觸應是違反了法律優位原則</w:t>
      </w:r>
      <w:r w:rsidRPr="00C60A99">
        <w:rPr>
          <w:color w:val="000000" w:themeColor="text1"/>
          <w:sz w:val="22"/>
        </w:rPr>
        <w:t xml:space="preserve">　</w:t>
      </w:r>
      <w:bookmarkEnd w:id="2314"/>
      <w:r w:rsidRPr="00C60A99">
        <w:rPr>
          <w:color w:val="000000" w:themeColor="text1"/>
          <w:sz w:val="22"/>
        </w:rPr>
        <w:t>(C)</w:t>
      </w:r>
      <w:bookmarkStart w:id="2315" w:name="RQ191216000815_1_3"/>
      <w:r w:rsidRPr="00C60A99">
        <w:rPr>
          <w:rFonts w:hint="eastAsia"/>
          <w:color w:val="000000" w:themeColor="text1"/>
          <w:kern w:val="2"/>
          <w:sz w:val="22"/>
          <w:szCs w:val="22"/>
          <w:lang w:eastAsia="zh-TW"/>
        </w:rPr>
        <w:t>該措施會侵害人民的財產權，故須受到依法行政原則之規範</w:t>
      </w:r>
      <w:r w:rsidRPr="00C60A99">
        <w:rPr>
          <w:color w:val="000000" w:themeColor="text1"/>
          <w:sz w:val="22"/>
        </w:rPr>
        <w:t xml:space="preserve">　</w:t>
      </w:r>
      <w:bookmarkEnd w:id="2315"/>
      <w:r w:rsidRPr="00C60A99">
        <w:rPr>
          <w:color w:val="000000" w:themeColor="text1"/>
          <w:sz w:val="22"/>
        </w:rPr>
        <w:t>(D)</w:t>
      </w:r>
      <w:bookmarkStart w:id="2316" w:name="RQ191216000815_1_4"/>
      <w:r w:rsidRPr="00C60A99">
        <w:rPr>
          <w:rFonts w:hint="eastAsia"/>
          <w:color w:val="000000" w:themeColor="text1"/>
          <w:kern w:val="2"/>
          <w:sz w:val="22"/>
          <w:szCs w:val="22"/>
          <w:lang w:eastAsia="zh-TW"/>
        </w:rPr>
        <w:t>僅處以罰鍰仍侵害人民受憲法保障的財產權，適用法律保留原則，故若法律未授權不可自行裁量。</w:t>
      </w:r>
      <w:r w:rsidRPr="00C60A99">
        <w:rPr>
          <w:color w:val="000000" w:themeColor="text1"/>
          <w:sz w:val="22"/>
        </w:rPr>
        <w:t xml:space="preserve">　</w:t>
      </w:r>
      <w:bookmarkEnd w:id="2316"/>
    </w:p>
    <w:p w:rsidR="004B31C9" w:rsidRPr="00C60A99" w:rsidRDefault="00C60A99" w:rsidP="006F3869">
      <w:pPr>
        <w:pStyle w:val="Normal611"/>
        <w:snapToGrid w:val="0"/>
        <w:spacing w:line="286" w:lineRule="auto"/>
        <w:ind w:left="1701" w:hanging="397"/>
        <w:jc w:val="both"/>
        <w:textAlignment w:val="center"/>
        <w:rPr>
          <w:rFonts w:eastAsia="DengXian"/>
          <w:color w:val="000000" w:themeColor="text1"/>
        </w:rPr>
      </w:pPr>
      <w:bookmarkStart w:id="2317" w:name="RQ191216000815_2_H"/>
      <w:r w:rsidRPr="00C60A99">
        <w:rPr>
          <w:color w:val="000000" w:themeColor="text1"/>
          <w:sz w:val="22"/>
        </w:rPr>
        <w:t>(2)</w:t>
      </w:r>
      <w:r w:rsidRPr="00C60A99">
        <w:rPr>
          <w:color w:val="000000" w:themeColor="text1"/>
          <w:sz w:val="22"/>
        </w:rPr>
        <w:tab/>
      </w:r>
      <w:bookmarkEnd w:id="2317"/>
      <w:r w:rsidRPr="00C60A99">
        <w:rPr>
          <w:color w:val="000000" w:themeColor="text1"/>
          <w:sz w:val="22"/>
        </w:rPr>
        <w:t>(A)</w:t>
      </w:r>
      <w:bookmarkStart w:id="2318" w:name="RQ191216000815_2_1"/>
      <w:r w:rsidRPr="00C60A99">
        <w:rPr>
          <w:rFonts w:hint="eastAsia"/>
          <w:color w:val="000000" w:themeColor="text1"/>
          <w:kern w:val="2"/>
          <w:sz w:val="22"/>
          <w:szCs w:val="22"/>
          <w:lang w:eastAsia="zh-TW"/>
        </w:rPr>
        <w:t>此稱為選擇裁量</w:t>
      </w:r>
      <w:r w:rsidRPr="00C60A99">
        <w:rPr>
          <w:color w:val="000000" w:themeColor="text1"/>
          <w:sz w:val="22"/>
        </w:rPr>
        <w:t xml:space="preserve">　</w:t>
      </w:r>
      <w:bookmarkEnd w:id="2318"/>
      <w:r w:rsidRPr="00C60A99">
        <w:rPr>
          <w:color w:val="000000" w:themeColor="text1"/>
          <w:sz w:val="22"/>
        </w:rPr>
        <w:t>(B)</w:t>
      </w:r>
      <w:bookmarkStart w:id="2319" w:name="RQ191216000815_2_2"/>
      <w:r w:rsidRPr="00C60A99">
        <w:rPr>
          <w:rFonts w:hint="eastAsia"/>
          <w:color w:val="000000" w:themeColor="text1"/>
          <w:kern w:val="2"/>
          <w:sz w:val="22"/>
          <w:szCs w:val="22"/>
          <w:lang w:eastAsia="zh-TW"/>
        </w:rPr>
        <w:t>此舉違反「等者等之，不等者不等之」之平等原則</w:t>
      </w:r>
      <w:r w:rsidRPr="00C60A99">
        <w:rPr>
          <w:color w:val="000000" w:themeColor="text1"/>
          <w:sz w:val="22"/>
        </w:rPr>
        <w:t xml:space="preserve">　</w:t>
      </w:r>
      <w:bookmarkEnd w:id="2319"/>
      <w:r w:rsidRPr="00C60A99">
        <w:rPr>
          <w:color w:val="000000" w:themeColor="text1"/>
          <w:sz w:val="22"/>
        </w:rPr>
        <w:t>(C)</w:t>
      </w:r>
      <w:bookmarkStart w:id="2320" w:name="RQ191216000815_2_3"/>
      <w:r w:rsidRPr="00C60A99">
        <w:rPr>
          <w:rFonts w:hint="eastAsia"/>
          <w:color w:val="000000" w:themeColor="text1"/>
          <w:kern w:val="2"/>
          <w:sz w:val="22"/>
          <w:szCs w:val="22"/>
          <w:lang w:eastAsia="zh-TW"/>
        </w:rPr>
        <w:t>未選擇侵害最小的方式，違反必要性原則</w:t>
      </w:r>
      <w:r w:rsidRPr="00C60A99">
        <w:rPr>
          <w:color w:val="000000" w:themeColor="text1"/>
          <w:sz w:val="22"/>
        </w:rPr>
        <w:t xml:space="preserve">　</w:t>
      </w:r>
      <w:bookmarkEnd w:id="2320"/>
      <w:r w:rsidRPr="00C60A99">
        <w:rPr>
          <w:color w:val="000000" w:themeColor="text1"/>
          <w:sz w:val="22"/>
        </w:rPr>
        <w:t>(D)</w:t>
      </w:r>
      <w:bookmarkStart w:id="2321" w:name="RQ191216000815_2_4"/>
      <w:r w:rsidRPr="00C60A99">
        <w:rPr>
          <w:rFonts w:hint="eastAsia"/>
          <w:color w:val="000000" w:themeColor="text1"/>
          <w:kern w:val="2"/>
          <w:sz w:val="22"/>
          <w:szCs w:val="22"/>
          <w:lang w:eastAsia="zh-TW"/>
        </w:rPr>
        <w:t>此無關信賴保護原則</w:t>
      </w:r>
      <w:r w:rsidRPr="00C60A99">
        <w:rPr>
          <w:color w:val="000000" w:themeColor="text1"/>
          <w:sz w:val="22"/>
        </w:rPr>
        <w:t xml:space="preserve">　</w:t>
      </w:r>
      <w:bookmarkEnd w:id="2321"/>
    </w:p>
    <w:p w:rsidR="004B31C9" w:rsidRPr="00C60A99" w:rsidRDefault="00C60A99" w:rsidP="006F3869">
      <w:pPr>
        <w:pStyle w:val="Normal711"/>
        <w:snapToGrid w:val="0"/>
        <w:spacing w:line="286" w:lineRule="auto"/>
        <w:ind w:left="1701" w:hanging="397"/>
        <w:jc w:val="both"/>
        <w:textAlignment w:val="center"/>
        <w:rPr>
          <w:rFonts w:eastAsia="DengXian"/>
          <w:color w:val="000000" w:themeColor="text1"/>
        </w:rPr>
      </w:pPr>
      <w:bookmarkStart w:id="2322" w:name="RQ191216000815_3_H"/>
      <w:r w:rsidRPr="00C60A99">
        <w:rPr>
          <w:color w:val="000000" w:themeColor="text1"/>
          <w:sz w:val="22"/>
        </w:rPr>
        <w:t>(3)</w:t>
      </w:r>
      <w:r w:rsidRPr="00C60A99">
        <w:rPr>
          <w:color w:val="000000" w:themeColor="text1"/>
          <w:sz w:val="22"/>
        </w:rPr>
        <w:tab/>
      </w:r>
      <w:r w:rsidRPr="00C60A99">
        <w:rPr>
          <w:rFonts w:hint="eastAsia"/>
          <w:color w:val="000000" w:themeColor="text1"/>
          <w:kern w:val="2"/>
          <w:sz w:val="22"/>
          <w:szCs w:val="22"/>
          <w:lang w:eastAsia="zh-TW"/>
        </w:rPr>
        <w:t>政府對導遊及旅行社開罰，對於遏止旅行團旅客違規夾帶肉品來臺並無任何助益，即手段無助於目的之達成，違反比例原則之適當性原則</w:t>
      </w:r>
      <w:r w:rsidRPr="00C60A99">
        <w:rPr>
          <w:color w:val="000000" w:themeColor="text1"/>
          <w:sz w:val="22"/>
        </w:rPr>
        <w:t xml:space="preserve">　</w:t>
      </w:r>
      <w:bookmarkEnd w:id="2322"/>
      <w:bookmarkEnd w:id="2312"/>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0800734</w:t>
      </w:r>
      <w:r w:rsidRPr="00C60A99">
        <w:rPr>
          <w:rFonts w:eastAsia="華康粗黑體"/>
          <w:color w:val="000000" w:themeColor="text1"/>
          <w:sz w:val="24"/>
          <w:highlight w:val="lightGray"/>
        </w:rPr>
        <w:t xml:space="preserve">　　難易度：中　　出處：</w:t>
      </w:r>
      <w:r w:rsidRPr="00C60A99">
        <w:rPr>
          <w:rFonts w:eastAsia="華康粗黑體"/>
          <w:color w:val="000000" w:themeColor="text1"/>
          <w:sz w:val="24"/>
          <w:highlight w:val="lightGray"/>
        </w:rPr>
        <w:t>SUPER</w:t>
      </w:r>
      <w:r w:rsidRPr="00C60A99">
        <w:rPr>
          <w:rFonts w:eastAsia="華康粗黑體"/>
          <w:color w:val="000000" w:themeColor="text1"/>
          <w:sz w:val="24"/>
          <w:highlight w:val="lightGray"/>
        </w:rPr>
        <w:t xml:space="preserve">講義　　</w:t>
      </w:r>
    </w:p>
    <w:p w:rsidR="004B31C9" w:rsidRPr="00C60A99" w:rsidRDefault="00C60A99" w:rsidP="006F3869">
      <w:pPr>
        <w:pStyle w:val="Normal0135"/>
        <w:snapToGrid w:val="0"/>
        <w:spacing w:line="286" w:lineRule="auto"/>
        <w:ind w:left="397"/>
        <w:jc w:val="both"/>
        <w:textAlignment w:val="center"/>
        <w:rPr>
          <w:rFonts w:eastAsia="DengXian"/>
          <w:color w:val="000000" w:themeColor="text1"/>
        </w:rPr>
      </w:pPr>
      <w:bookmarkStart w:id="2323" w:name="QQ191216000724_M"/>
      <w:bookmarkStart w:id="2324" w:name="QQ191216000724"/>
      <w:r w:rsidRPr="00C60A99">
        <w:rPr>
          <w:rFonts w:hint="eastAsia"/>
          <w:color w:val="000000" w:themeColor="text1"/>
          <w:kern w:val="2"/>
          <w:sz w:val="22"/>
          <w:szCs w:val="22"/>
          <w:lang w:eastAsia="zh-TW"/>
        </w:rPr>
        <w:t>2018</w:t>
      </w:r>
      <w:r w:rsidRPr="00C60A99">
        <w:rPr>
          <w:rFonts w:hint="eastAsia"/>
          <w:color w:val="000000" w:themeColor="text1"/>
          <w:kern w:val="2"/>
          <w:sz w:val="22"/>
          <w:szCs w:val="22"/>
          <w:lang w:eastAsia="zh-TW"/>
        </w:rPr>
        <w:t>年</w:t>
      </w:r>
      <w:r w:rsidRPr="00C60A99">
        <w:rPr>
          <w:rFonts w:hint="eastAsia"/>
          <w:color w:val="000000" w:themeColor="text1"/>
          <w:kern w:val="2"/>
          <w:sz w:val="22"/>
          <w:szCs w:val="22"/>
          <w:lang w:eastAsia="zh-TW"/>
        </w:rPr>
        <w:t>6</w:t>
      </w:r>
      <w:r w:rsidRPr="00C60A99">
        <w:rPr>
          <w:rFonts w:hint="eastAsia"/>
          <w:color w:val="000000" w:themeColor="text1"/>
          <w:kern w:val="2"/>
          <w:sz w:val="22"/>
          <w:szCs w:val="22"/>
          <w:lang w:eastAsia="zh-TW"/>
        </w:rPr>
        <w:t>月，原民會公告南投縣魚池鄉全境劃入邵族傳統領域，未來若有公有土</w:t>
      </w:r>
      <w:r w:rsidRPr="00C60A99">
        <w:rPr>
          <w:rFonts w:hint="eastAsia"/>
          <w:color w:val="000000" w:themeColor="text1"/>
          <w:kern w:val="2"/>
          <w:sz w:val="22"/>
          <w:szCs w:val="22"/>
          <w:lang w:eastAsia="zh-TW"/>
        </w:rPr>
        <w:t>地開發，都需經邵族部落諮商同意才能進行，引發當地漢人與邵族衝突。魚池鄉公所不滿原民會粗糙劃設，向行政院提出訴願。行政院訴願會認為，依《原住民族土地或部落範圍土地劃設辦法》之規定，原民會在進行諮商會議時，應通知公告範圍內所有公有土地管理機關表示意見，但原民會未邀集公告範圍內的所有公有土地管理機關與會，在程序上不無瑕疵；其次，針對南投縣政府代表在會議上表達的異議，原民會應組成商議小組會商協調，並得報請行政院協調，原民會卻未再召集商議小組協調，與《劃設辦法》的規範不符，因此撤銷原民會對邵族傳統領域土地所發布的公告</w:t>
      </w:r>
      <w:r w:rsidRPr="00C60A99">
        <w:rPr>
          <w:rFonts w:hint="eastAsia"/>
          <w:color w:val="000000" w:themeColor="text1"/>
          <w:kern w:val="2"/>
          <w:sz w:val="22"/>
          <w:szCs w:val="22"/>
          <w:lang w:eastAsia="zh-TW"/>
        </w:rPr>
        <w:t>。</w:t>
      </w:r>
      <w:r w:rsidRPr="00C60A99">
        <w:rPr>
          <w:color w:val="000000" w:themeColor="text1"/>
          <w:sz w:val="22"/>
        </w:rPr>
        <w:t xml:space="preserve">　</w:t>
      </w:r>
      <w:bookmarkEnd w:id="2323"/>
    </w:p>
    <w:p w:rsidR="004B31C9" w:rsidRPr="00C60A99" w:rsidRDefault="00C60A99" w:rsidP="006F3869">
      <w:pPr>
        <w:pStyle w:val="Normal1135"/>
        <w:snapToGrid w:val="0"/>
        <w:spacing w:line="286" w:lineRule="auto"/>
        <w:ind w:left="680" w:hanging="283"/>
        <w:jc w:val="both"/>
        <w:textAlignment w:val="center"/>
        <w:rPr>
          <w:rFonts w:eastAsia="DengXian"/>
          <w:color w:val="000000" w:themeColor="text1"/>
        </w:rPr>
      </w:pPr>
      <w:bookmarkStart w:id="2325" w:name="QQ191216000724_1_H"/>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原民會將南投縣魚池鄉全境劃入邵族傳統領域的決定應屬於何種行政行為？</w:t>
      </w:r>
      <w:r w:rsidRPr="00C60A99">
        <w:rPr>
          <w:color w:val="000000" w:themeColor="text1"/>
          <w:sz w:val="22"/>
        </w:rPr>
        <w:t xml:space="preserve">　</w:t>
      </w:r>
      <w:bookmarkEnd w:id="2325"/>
      <w:r w:rsidRPr="00C60A99">
        <w:rPr>
          <w:color w:val="000000" w:themeColor="text1"/>
          <w:sz w:val="22"/>
        </w:rPr>
        <w:t>(A)</w:t>
      </w:r>
      <w:bookmarkStart w:id="2326" w:name="QQ191216000724_1_1"/>
      <w:r w:rsidRPr="00C60A99">
        <w:rPr>
          <w:rFonts w:hint="eastAsia"/>
          <w:color w:val="000000" w:themeColor="text1"/>
          <w:kern w:val="2"/>
          <w:sz w:val="22"/>
          <w:szCs w:val="22"/>
          <w:lang w:eastAsia="zh-TW"/>
        </w:rPr>
        <w:t>行政命令</w:t>
      </w:r>
      <w:r w:rsidRPr="00C60A99">
        <w:rPr>
          <w:color w:val="000000" w:themeColor="text1"/>
          <w:sz w:val="22"/>
        </w:rPr>
        <w:t xml:space="preserve">　</w:t>
      </w:r>
      <w:bookmarkEnd w:id="2326"/>
      <w:r w:rsidRPr="00C60A99">
        <w:rPr>
          <w:color w:val="000000" w:themeColor="text1"/>
          <w:sz w:val="22"/>
        </w:rPr>
        <w:t>(B)</w:t>
      </w:r>
      <w:bookmarkStart w:id="2327" w:name="QQ191216000724_1_2"/>
      <w:r w:rsidRPr="00C60A99">
        <w:rPr>
          <w:rFonts w:hint="eastAsia"/>
          <w:color w:val="000000" w:themeColor="text1"/>
          <w:kern w:val="2"/>
          <w:sz w:val="22"/>
          <w:szCs w:val="22"/>
          <w:lang w:eastAsia="zh-TW"/>
        </w:rPr>
        <w:t>行政處分</w:t>
      </w:r>
      <w:r w:rsidRPr="00C60A99">
        <w:rPr>
          <w:color w:val="000000" w:themeColor="text1"/>
          <w:sz w:val="22"/>
        </w:rPr>
        <w:t xml:space="preserve">　</w:t>
      </w:r>
      <w:bookmarkEnd w:id="2327"/>
      <w:r w:rsidRPr="00C60A99">
        <w:rPr>
          <w:color w:val="000000" w:themeColor="text1"/>
          <w:sz w:val="22"/>
        </w:rPr>
        <w:t>(C)</w:t>
      </w:r>
      <w:bookmarkStart w:id="2328" w:name="QQ191216000724_1_3"/>
      <w:r w:rsidRPr="00C60A99">
        <w:rPr>
          <w:rFonts w:hint="eastAsia"/>
          <w:color w:val="000000" w:themeColor="text1"/>
          <w:kern w:val="2"/>
          <w:sz w:val="22"/>
          <w:szCs w:val="22"/>
          <w:lang w:eastAsia="zh-TW"/>
        </w:rPr>
        <w:t>行政指導</w:t>
      </w:r>
      <w:r w:rsidRPr="00C60A99">
        <w:rPr>
          <w:color w:val="000000" w:themeColor="text1"/>
          <w:sz w:val="22"/>
        </w:rPr>
        <w:t xml:space="preserve">　</w:t>
      </w:r>
      <w:bookmarkEnd w:id="2328"/>
      <w:r w:rsidRPr="00C60A99">
        <w:rPr>
          <w:color w:val="000000" w:themeColor="text1"/>
          <w:sz w:val="22"/>
        </w:rPr>
        <w:t>(D)</w:t>
      </w:r>
      <w:bookmarkStart w:id="2329" w:name="QQ191216000724_1_4"/>
      <w:r w:rsidRPr="00C60A99">
        <w:rPr>
          <w:rFonts w:hint="eastAsia"/>
          <w:color w:val="000000" w:themeColor="text1"/>
          <w:kern w:val="2"/>
          <w:sz w:val="22"/>
          <w:szCs w:val="22"/>
          <w:lang w:eastAsia="zh-TW"/>
        </w:rPr>
        <w:t>行政契約</w:t>
      </w:r>
      <w:r w:rsidRPr="00C60A99">
        <w:rPr>
          <w:color w:val="000000" w:themeColor="text1"/>
          <w:sz w:val="22"/>
        </w:rPr>
        <w:t xml:space="preserve">　</w:t>
      </w:r>
      <w:bookmarkEnd w:id="2329"/>
    </w:p>
    <w:p w:rsidR="004B31C9" w:rsidRPr="00C60A99" w:rsidRDefault="00C60A99" w:rsidP="006F3869">
      <w:pPr>
        <w:pStyle w:val="Normal2135"/>
        <w:snapToGrid w:val="0"/>
        <w:spacing w:line="286" w:lineRule="auto"/>
        <w:ind w:left="680" w:hanging="283"/>
        <w:jc w:val="both"/>
        <w:textAlignment w:val="center"/>
        <w:rPr>
          <w:rFonts w:eastAsia="DengXian"/>
          <w:color w:val="000000" w:themeColor="text1"/>
        </w:rPr>
      </w:pPr>
      <w:bookmarkStart w:id="2330" w:name="QQ191216000724_2_H"/>
      <w:r w:rsidRPr="00C60A99">
        <w:rPr>
          <w:color w:val="000000" w:themeColor="text1"/>
          <w:sz w:val="22"/>
        </w:rPr>
        <w:t>(2)</w:t>
      </w:r>
      <w:r w:rsidRPr="00C60A99">
        <w:rPr>
          <w:color w:val="000000" w:themeColor="text1"/>
          <w:sz w:val="22"/>
        </w:rPr>
        <w:tab/>
      </w:r>
      <w:r w:rsidRPr="00C60A99">
        <w:rPr>
          <w:rFonts w:hint="eastAsia"/>
          <w:color w:val="000000" w:themeColor="text1"/>
          <w:kern w:val="2"/>
          <w:sz w:val="22"/>
          <w:szCs w:val="22"/>
          <w:lang w:eastAsia="zh-TW"/>
        </w:rPr>
        <w:t>從上述資訊推論，行政院訴願會可能認為原民會進行邵族傳統領域土地劃設的過程未能符合哪些原則？</w:t>
      </w:r>
      <w:r w:rsidRPr="00C60A99">
        <w:rPr>
          <w:color w:val="000000" w:themeColor="text1"/>
          <w:kern w:val="2"/>
          <w:sz w:val="22"/>
          <w:szCs w:val="22"/>
          <w:lang w:eastAsia="zh-TW"/>
        </w:rPr>
        <w:br/>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甲</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正當程序原則；</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乙</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依法行政原則；</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丙</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信賴保護原則；</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丁</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比例原則。</w:t>
      </w:r>
      <w:r w:rsidRPr="00C60A99">
        <w:rPr>
          <w:color w:val="000000" w:themeColor="text1"/>
          <w:sz w:val="22"/>
        </w:rPr>
        <w:t xml:space="preserve">　</w:t>
      </w:r>
      <w:bookmarkEnd w:id="2330"/>
      <w:r w:rsidRPr="00C60A99">
        <w:rPr>
          <w:color w:val="000000" w:themeColor="text1"/>
          <w:sz w:val="22"/>
        </w:rPr>
        <w:t>(A)</w:t>
      </w:r>
      <w:bookmarkStart w:id="2331" w:name="QQ191216000724_2_1"/>
      <w:r w:rsidRPr="00C60A99">
        <w:rPr>
          <w:rFonts w:hint="eastAsia"/>
          <w:color w:val="000000" w:themeColor="text1"/>
          <w:kern w:val="2"/>
          <w:sz w:val="22"/>
          <w:szCs w:val="22"/>
          <w:lang w:eastAsia="zh-TW"/>
        </w:rPr>
        <w:t>甲乙</w:t>
      </w:r>
      <w:r w:rsidRPr="00C60A99">
        <w:rPr>
          <w:color w:val="000000" w:themeColor="text1"/>
          <w:sz w:val="22"/>
        </w:rPr>
        <w:t xml:space="preserve">　</w:t>
      </w:r>
      <w:bookmarkEnd w:id="2331"/>
      <w:r w:rsidRPr="00C60A99">
        <w:rPr>
          <w:color w:val="000000" w:themeColor="text1"/>
          <w:sz w:val="22"/>
        </w:rPr>
        <w:t>(B)</w:t>
      </w:r>
      <w:bookmarkStart w:id="2332" w:name="QQ191216000724_2_2"/>
      <w:r w:rsidRPr="00C60A99">
        <w:rPr>
          <w:rFonts w:hint="eastAsia"/>
          <w:color w:val="000000" w:themeColor="text1"/>
          <w:kern w:val="2"/>
          <w:sz w:val="22"/>
          <w:szCs w:val="22"/>
          <w:lang w:eastAsia="zh-TW"/>
        </w:rPr>
        <w:t>乙丙</w:t>
      </w:r>
      <w:r w:rsidRPr="00C60A99">
        <w:rPr>
          <w:color w:val="000000" w:themeColor="text1"/>
          <w:sz w:val="22"/>
        </w:rPr>
        <w:t xml:space="preserve">　</w:t>
      </w:r>
      <w:bookmarkEnd w:id="2332"/>
      <w:r w:rsidRPr="00C60A99">
        <w:rPr>
          <w:color w:val="000000" w:themeColor="text1"/>
          <w:sz w:val="22"/>
        </w:rPr>
        <w:t>(C)</w:t>
      </w:r>
      <w:bookmarkStart w:id="2333" w:name="QQ191216000724_2_3"/>
      <w:r w:rsidRPr="00C60A99">
        <w:rPr>
          <w:rFonts w:hint="eastAsia"/>
          <w:color w:val="000000" w:themeColor="text1"/>
          <w:kern w:val="2"/>
          <w:sz w:val="22"/>
          <w:szCs w:val="22"/>
          <w:lang w:eastAsia="zh-TW"/>
        </w:rPr>
        <w:t>甲丁</w:t>
      </w:r>
      <w:r w:rsidRPr="00C60A99">
        <w:rPr>
          <w:color w:val="000000" w:themeColor="text1"/>
          <w:sz w:val="22"/>
        </w:rPr>
        <w:t xml:space="preserve">　</w:t>
      </w:r>
      <w:bookmarkEnd w:id="2333"/>
      <w:r w:rsidRPr="00C60A99">
        <w:rPr>
          <w:color w:val="000000" w:themeColor="text1"/>
          <w:sz w:val="22"/>
        </w:rPr>
        <w:t>(D)</w:t>
      </w:r>
      <w:bookmarkStart w:id="2334" w:name="QQ191216000724_2_4"/>
      <w:r w:rsidRPr="00C60A99">
        <w:rPr>
          <w:rFonts w:hint="eastAsia"/>
          <w:color w:val="000000" w:themeColor="text1"/>
          <w:kern w:val="2"/>
          <w:sz w:val="22"/>
          <w:szCs w:val="22"/>
          <w:lang w:eastAsia="zh-TW"/>
        </w:rPr>
        <w:t>丙丁</w:t>
      </w:r>
      <w:r w:rsidRPr="00C60A99">
        <w:rPr>
          <w:color w:val="000000" w:themeColor="text1"/>
          <w:sz w:val="22"/>
        </w:rPr>
        <w:t xml:space="preserve">　</w:t>
      </w:r>
      <w:bookmarkEnd w:id="2334"/>
    </w:p>
    <w:p w:rsidR="004B31C9" w:rsidRPr="00C60A99" w:rsidRDefault="00C60A99" w:rsidP="006F3869">
      <w:pPr>
        <w:pStyle w:val="Normal326"/>
        <w:snapToGrid w:val="0"/>
        <w:spacing w:line="286" w:lineRule="auto"/>
        <w:ind w:left="680" w:hanging="283"/>
        <w:jc w:val="both"/>
        <w:textAlignment w:val="center"/>
        <w:rPr>
          <w:rFonts w:eastAsia="DengXian"/>
          <w:color w:val="000000" w:themeColor="text1"/>
        </w:rPr>
      </w:pPr>
      <w:bookmarkStart w:id="2335" w:name="QQ191216000724_3_H"/>
      <w:r w:rsidRPr="00C60A99">
        <w:rPr>
          <w:color w:val="000000" w:themeColor="text1"/>
          <w:sz w:val="22"/>
        </w:rPr>
        <w:t>(3)</w:t>
      </w:r>
      <w:r w:rsidRPr="00C60A99">
        <w:rPr>
          <w:color w:val="000000" w:themeColor="text1"/>
          <w:sz w:val="22"/>
        </w:rPr>
        <w:tab/>
      </w:r>
      <w:r w:rsidRPr="00C60A99">
        <w:rPr>
          <w:rFonts w:hint="eastAsia"/>
          <w:color w:val="000000" w:themeColor="text1"/>
          <w:kern w:val="2"/>
          <w:sz w:val="22"/>
          <w:szCs w:val="22"/>
          <w:lang w:eastAsia="zh-TW"/>
        </w:rPr>
        <w:t>若依據公正、公開、民主等原則解釋原民會處理邵族傳統領域土地劃設之爭議，下列敘述何者正確？</w:t>
      </w:r>
      <w:r w:rsidRPr="00C60A99">
        <w:rPr>
          <w:color w:val="000000" w:themeColor="text1"/>
          <w:sz w:val="22"/>
        </w:rPr>
        <w:t xml:space="preserve">　</w:t>
      </w:r>
      <w:bookmarkEnd w:id="2335"/>
      <w:r w:rsidRPr="00C60A99">
        <w:rPr>
          <w:color w:val="000000" w:themeColor="text1"/>
          <w:sz w:val="22"/>
        </w:rPr>
        <w:t>(A)</w:t>
      </w:r>
      <w:bookmarkStart w:id="2336" w:name="QQ191216000724_3_1"/>
      <w:r w:rsidRPr="00C60A99">
        <w:rPr>
          <w:rFonts w:hint="eastAsia"/>
          <w:color w:val="000000" w:themeColor="text1"/>
          <w:kern w:val="2"/>
          <w:sz w:val="22"/>
          <w:szCs w:val="22"/>
          <w:lang w:eastAsia="zh-TW"/>
        </w:rPr>
        <w:t>對南投縣政府的異議，原民會未再召集商議小組協調，也就是未依法舉行聽證，違反公開原則</w:t>
      </w:r>
      <w:r w:rsidRPr="00C60A99">
        <w:rPr>
          <w:color w:val="000000" w:themeColor="text1"/>
          <w:sz w:val="22"/>
        </w:rPr>
        <w:t xml:space="preserve">　</w:t>
      </w:r>
      <w:bookmarkEnd w:id="2336"/>
      <w:r w:rsidRPr="00C60A99">
        <w:rPr>
          <w:color w:val="000000" w:themeColor="text1"/>
          <w:sz w:val="22"/>
        </w:rPr>
        <w:t>(B)</w:t>
      </w:r>
      <w:bookmarkStart w:id="2337" w:name="QQ191216000724_3_2"/>
      <w:r w:rsidRPr="00C60A99">
        <w:rPr>
          <w:rFonts w:hint="eastAsia"/>
          <w:color w:val="000000" w:themeColor="text1"/>
          <w:kern w:val="2"/>
          <w:sz w:val="22"/>
          <w:szCs w:val="22"/>
          <w:lang w:eastAsia="zh-TW"/>
        </w:rPr>
        <w:t>對南投縣政府的異議，原民會未再召集商議小組協調，與鄉公所有程序外之接觸，影響決定的公正性</w:t>
      </w:r>
      <w:r w:rsidRPr="00C60A99">
        <w:rPr>
          <w:color w:val="000000" w:themeColor="text1"/>
          <w:sz w:val="22"/>
        </w:rPr>
        <w:t xml:space="preserve">　</w:t>
      </w:r>
      <w:bookmarkEnd w:id="2337"/>
      <w:r w:rsidRPr="00C60A99">
        <w:rPr>
          <w:color w:val="000000" w:themeColor="text1"/>
          <w:sz w:val="22"/>
        </w:rPr>
        <w:t>(C)</w:t>
      </w:r>
      <w:bookmarkStart w:id="2338" w:name="QQ191216000724_3_3"/>
      <w:r w:rsidRPr="00C60A99">
        <w:rPr>
          <w:rFonts w:hint="eastAsia"/>
          <w:color w:val="000000" w:themeColor="text1"/>
          <w:kern w:val="2"/>
          <w:sz w:val="22"/>
          <w:szCs w:val="22"/>
          <w:lang w:eastAsia="zh-TW"/>
        </w:rPr>
        <w:t>未邀集公告範圍內所有公有土地管理機關與會，違反民主原則中有利及不利併予注意之要求</w:t>
      </w:r>
      <w:r w:rsidRPr="00C60A99">
        <w:rPr>
          <w:color w:val="000000" w:themeColor="text1"/>
          <w:sz w:val="22"/>
        </w:rPr>
        <w:t xml:space="preserve">　</w:t>
      </w:r>
      <w:bookmarkEnd w:id="2338"/>
      <w:r w:rsidRPr="00C60A99">
        <w:rPr>
          <w:color w:val="000000" w:themeColor="text1"/>
          <w:sz w:val="22"/>
        </w:rPr>
        <w:t>(D)</w:t>
      </w:r>
      <w:bookmarkStart w:id="2339" w:name="QQ191216000724_3_4"/>
      <w:r w:rsidRPr="00C60A99">
        <w:rPr>
          <w:rFonts w:hint="eastAsia"/>
          <w:color w:val="000000" w:themeColor="text1"/>
          <w:kern w:val="2"/>
          <w:sz w:val="22"/>
          <w:szCs w:val="22"/>
          <w:lang w:eastAsia="zh-TW"/>
        </w:rPr>
        <w:t>未邀集公告範圍內所有公有土地管理機關與會，各方利益無法充分表達及協調，實質正義亦難落實</w:t>
      </w:r>
      <w:r w:rsidRPr="00C60A99">
        <w:rPr>
          <w:color w:val="000000" w:themeColor="text1"/>
          <w:sz w:val="22"/>
        </w:rPr>
        <w:t xml:space="preserve">　</w:t>
      </w:r>
      <w:bookmarkEnd w:id="2339"/>
      <w:bookmarkEnd w:id="2324"/>
    </w:p>
    <w:p w:rsidR="004B31C9" w:rsidRPr="00C60A99" w:rsidRDefault="00C60A99" w:rsidP="006F3869">
      <w:pPr>
        <w:pStyle w:val="Normal425"/>
        <w:snapToGrid w:val="0"/>
        <w:spacing w:line="286" w:lineRule="auto"/>
        <w:ind w:left="1332" w:hanging="935"/>
        <w:jc w:val="both"/>
        <w:textAlignment w:val="center"/>
        <w:rPr>
          <w:rFonts w:eastAsia="DengXian"/>
          <w:color w:val="000000" w:themeColor="text1"/>
        </w:rPr>
      </w:pPr>
      <w:bookmarkStart w:id="2340" w:name="AQ191216000724_M"/>
      <w:bookmarkStart w:id="2341" w:name="AQ191216000724"/>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End w:id="2340"/>
      <w:r w:rsidRPr="00C60A99">
        <w:rPr>
          <w:color w:val="000000" w:themeColor="text1"/>
          <w:sz w:val="22"/>
        </w:rPr>
        <w:t>(1)</w:t>
      </w:r>
      <w:bookmarkStart w:id="2342" w:name="AQ191216000724_1"/>
      <w:r w:rsidRPr="00C60A99">
        <w:rPr>
          <w:color w:val="000000" w:themeColor="text1"/>
          <w:sz w:val="22"/>
        </w:rPr>
        <w:t>B</w:t>
      </w:r>
      <w:r w:rsidRPr="00C60A99">
        <w:rPr>
          <w:color w:val="000000" w:themeColor="text1"/>
          <w:sz w:val="22"/>
        </w:rPr>
        <w:t xml:space="preserve">　</w:t>
      </w:r>
      <w:bookmarkEnd w:id="2342"/>
      <w:r w:rsidRPr="00C60A99">
        <w:rPr>
          <w:color w:val="000000" w:themeColor="text1"/>
          <w:sz w:val="22"/>
        </w:rPr>
        <w:t>(2)</w:t>
      </w:r>
      <w:bookmarkStart w:id="2343" w:name="AQ191216000724_2"/>
      <w:r w:rsidRPr="00C60A99">
        <w:rPr>
          <w:color w:val="000000" w:themeColor="text1"/>
          <w:sz w:val="22"/>
        </w:rPr>
        <w:t>A</w:t>
      </w:r>
      <w:r w:rsidRPr="00C60A99">
        <w:rPr>
          <w:color w:val="000000" w:themeColor="text1"/>
          <w:sz w:val="22"/>
        </w:rPr>
        <w:t xml:space="preserve">　</w:t>
      </w:r>
      <w:bookmarkEnd w:id="2343"/>
      <w:r w:rsidRPr="00C60A99">
        <w:rPr>
          <w:color w:val="000000" w:themeColor="text1"/>
          <w:sz w:val="22"/>
        </w:rPr>
        <w:t>(3)</w:t>
      </w:r>
      <w:bookmarkStart w:id="2344" w:name="AQ191216000724_3"/>
      <w:r w:rsidRPr="00C60A99">
        <w:rPr>
          <w:color w:val="000000" w:themeColor="text1"/>
          <w:sz w:val="22"/>
        </w:rPr>
        <w:t>D</w:t>
      </w:r>
      <w:r w:rsidRPr="00C60A99">
        <w:rPr>
          <w:color w:val="000000" w:themeColor="text1"/>
          <w:sz w:val="22"/>
        </w:rPr>
        <w:t xml:space="preserve">　</w:t>
      </w:r>
      <w:bookmarkEnd w:id="2344"/>
      <w:bookmarkEnd w:id="2341"/>
    </w:p>
    <w:p w:rsidR="004B31C9" w:rsidRPr="00C60A99" w:rsidRDefault="00C60A99" w:rsidP="006F3869">
      <w:pPr>
        <w:pStyle w:val="Normal525"/>
        <w:snapToGrid w:val="0"/>
        <w:spacing w:line="286" w:lineRule="auto"/>
        <w:ind w:left="1701" w:hanging="1304"/>
        <w:jc w:val="both"/>
        <w:textAlignment w:val="center"/>
        <w:rPr>
          <w:rFonts w:eastAsia="DengXian"/>
          <w:color w:val="000000" w:themeColor="text1"/>
        </w:rPr>
      </w:pPr>
      <w:bookmarkStart w:id="2345" w:name="RQ191216000724_M"/>
      <w:bookmarkStart w:id="2346" w:name="RQ191216000724"/>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2347" w:name="RQ191216000724_1_H"/>
      <w:bookmarkEnd w:id="2345"/>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從魚池鄉公所不滿原民會粗糙劃設，向行政院提出訴願可推論，該決定為行政處分。</w:t>
      </w:r>
      <w:r w:rsidRPr="00C60A99">
        <w:rPr>
          <w:color w:val="000000" w:themeColor="text1"/>
          <w:sz w:val="22"/>
        </w:rPr>
        <w:t xml:space="preserve">　</w:t>
      </w:r>
      <w:bookmarkEnd w:id="2347"/>
    </w:p>
    <w:p w:rsidR="004B31C9" w:rsidRPr="00C60A99" w:rsidRDefault="00C60A99" w:rsidP="006F3869">
      <w:pPr>
        <w:pStyle w:val="Normal612"/>
        <w:snapToGrid w:val="0"/>
        <w:spacing w:line="286" w:lineRule="auto"/>
        <w:ind w:left="1701" w:hanging="397"/>
        <w:jc w:val="both"/>
        <w:textAlignment w:val="center"/>
        <w:rPr>
          <w:rFonts w:eastAsia="DengXian"/>
          <w:color w:val="000000" w:themeColor="text1"/>
        </w:rPr>
      </w:pPr>
      <w:bookmarkStart w:id="2348" w:name="RQ191216000724_2_H"/>
      <w:r w:rsidRPr="00C60A99">
        <w:rPr>
          <w:color w:val="000000" w:themeColor="text1"/>
          <w:sz w:val="22"/>
        </w:rPr>
        <w:lastRenderedPageBreak/>
        <w:t>(2)</w:t>
      </w:r>
      <w:r w:rsidRPr="00C60A99">
        <w:rPr>
          <w:color w:val="000000" w:themeColor="text1"/>
          <w:sz w:val="22"/>
        </w:rPr>
        <w:tab/>
      </w:r>
      <w:r w:rsidRPr="00C60A99">
        <w:rPr>
          <w:rFonts w:hint="eastAsia"/>
          <w:color w:val="000000" w:themeColor="text1"/>
          <w:kern w:val="2"/>
          <w:sz w:val="22"/>
          <w:szCs w:val="22"/>
          <w:lang w:eastAsia="zh-TW"/>
        </w:rPr>
        <w:t>從「程序上不無瑕疵」一語推論違反正當程序原則，而「與劃設辦法的規範不符」則可知未能依法行政。</w:t>
      </w:r>
      <w:r w:rsidRPr="00C60A99">
        <w:rPr>
          <w:color w:val="000000" w:themeColor="text1"/>
          <w:sz w:val="22"/>
        </w:rPr>
        <w:t xml:space="preserve">　</w:t>
      </w:r>
      <w:bookmarkEnd w:id="2348"/>
    </w:p>
    <w:p w:rsidR="004B31C9" w:rsidRPr="00C60A99" w:rsidRDefault="00C60A99" w:rsidP="006F3869">
      <w:pPr>
        <w:pStyle w:val="Normal712"/>
        <w:snapToGrid w:val="0"/>
        <w:spacing w:line="286" w:lineRule="auto"/>
        <w:ind w:left="1701" w:hanging="397"/>
        <w:jc w:val="both"/>
        <w:textAlignment w:val="center"/>
        <w:rPr>
          <w:rFonts w:eastAsia="DengXian"/>
          <w:color w:val="000000" w:themeColor="text1"/>
        </w:rPr>
      </w:pPr>
      <w:bookmarkStart w:id="2349" w:name="RQ191216000724_3_H"/>
      <w:r w:rsidRPr="00C60A99">
        <w:rPr>
          <w:color w:val="000000" w:themeColor="text1"/>
          <w:sz w:val="22"/>
        </w:rPr>
        <w:t>(3)</w:t>
      </w:r>
      <w:r w:rsidRPr="00C60A99">
        <w:rPr>
          <w:color w:val="000000" w:themeColor="text1"/>
          <w:sz w:val="22"/>
        </w:rPr>
        <w:tab/>
      </w:r>
      <w:bookmarkEnd w:id="2349"/>
      <w:r w:rsidRPr="00C60A99">
        <w:rPr>
          <w:color w:val="000000" w:themeColor="text1"/>
          <w:sz w:val="22"/>
        </w:rPr>
        <w:t>(A)</w:t>
      </w:r>
      <w:bookmarkStart w:id="2350" w:name="RQ191216000724_3_1"/>
      <w:r w:rsidRPr="00C60A99">
        <w:rPr>
          <w:rFonts w:hint="eastAsia"/>
          <w:color w:val="000000" w:themeColor="text1"/>
          <w:kern w:val="2"/>
          <w:sz w:val="22"/>
          <w:szCs w:val="22"/>
          <w:lang w:eastAsia="zh-TW"/>
        </w:rPr>
        <w:t>未再召集商議小組協調，並不等同未依法舉行聽證</w:t>
      </w:r>
      <w:r w:rsidRPr="00C60A99">
        <w:rPr>
          <w:color w:val="000000" w:themeColor="text1"/>
          <w:sz w:val="22"/>
        </w:rPr>
        <w:t xml:space="preserve">　</w:t>
      </w:r>
      <w:bookmarkEnd w:id="2350"/>
      <w:r w:rsidRPr="00C60A99">
        <w:rPr>
          <w:color w:val="000000" w:themeColor="text1"/>
          <w:sz w:val="22"/>
        </w:rPr>
        <w:t>(B)</w:t>
      </w:r>
      <w:bookmarkStart w:id="2351" w:name="RQ191216000724_3_2"/>
      <w:r w:rsidRPr="00C60A99">
        <w:rPr>
          <w:rFonts w:hint="eastAsia"/>
          <w:color w:val="000000" w:themeColor="text1"/>
          <w:kern w:val="2"/>
          <w:sz w:val="22"/>
          <w:szCs w:val="22"/>
          <w:lang w:eastAsia="zh-TW"/>
        </w:rPr>
        <w:t>未再召集商議小組協調，並未造成程序外之接觸</w:t>
      </w:r>
      <w:r w:rsidRPr="00C60A99">
        <w:rPr>
          <w:color w:val="000000" w:themeColor="text1"/>
          <w:sz w:val="22"/>
        </w:rPr>
        <w:t xml:space="preserve">　</w:t>
      </w:r>
      <w:bookmarkEnd w:id="2351"/>
      <w:r w:rsidRPr="00C60A99">
        <w:rPr>
          <w:color w:val="000000" w:themeColor="text1"/>
          <w:sz w:val="22"/>
        </w:rPr>
        <w:t>(C)</w:t>
      </w:r>
      <w:bookmarkStart w:id="2352" w:name="RQ191216000724_3_3"/>
      <w:r w:rsidRPr="00C60A99">
        <w:rPr>
          <w:rFonts w:hint="eastAsia"/>
          <w:color w:val="000000" w:themeColor="text1"/>
          <w:kern w:val="2"/>
          <w:sz w:val="22"/>
          <w:szCs w:val="22"/>
          <w:lang w:eastAsia="zh-TW"/>
        </w:rPr>
        <w:t>未邀集公告範圍內所有公有土地管理機關與會，可能違反民主原則，但未必違反有利及不利併予注意原則，且有利及不利併予注意非民主原則之要求。</w:t>
      </w:r>
      <w:r w:rsidRPr="00C60A99">
        <w:rPr>
          <w:color w:val="000000" w:themeColor="text1"/>
          <w:sz w:val="22"/>
        </w:rPr>
        <w:t xml:space="preserve">　</w:t>
      </w:r>
      <w:bookmarkEnd w:id="2352"/>
      <w:bookmarkEnd w:id="2346"/>
    </w:p>
    <w:p w:rsidR="00A77B3E" w:rsidRPr="00C60A99" w:rsidRDefault="00C60A99" w:rsidP="009D2AA7">
      <w:pPr>
        <w:spacing w:line="286" w:lineRule="auto"/>
        <w:jc w:val="both"/>
        <w:rPr>
          <w:rFonts w:eastAsia="華康粗黑體"/>
          <w:color w:val="000000" w:themeColor="text1"/>
          <w:sz w:val="36"/>
          <w:highlight w:val="white"/>
        </w:rPr>
      </w:pPr>
    </w:p>
    <w:p w:rsidR="00A77B3E" w:rsidRPr="00C60A99" w:rsidRDefault="00C60A99" w:rsidP="009D2AA7">
      <w:pPr>
        <w:spacing w:line="286" w:lineRule="auto"/>
        <w:jc w:val="both"/>
        <w:rPr>
          <w:rFonts w:eastAsia="華康粗黑體"/>
          <w:color w:val="000000" w:themeColor="text1"/>
          <w:sz w:val="36"/>
          <w:highlight w:val="white"/>
        </w:rPr>
      </w:pPr>
      <w:r w:rsidRPr="00C60A99">
        <w:rPr>
          <w:rFonts w:eastAsia="華康粗黑體"/>
          <w:color w:val="000000" w:themeColor="text1"/>
          <w:sz w:val="36"/>
          <w:highlight w:val="white"/>
        </w:rPr>
        <w:t>【混合題】</w:t>
      </w:r>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0900244</w:t>
      </w:r>
      <w:r w:rsidRPr="00C60A99">
        <w:rPr>
          <w:rFonts w:eastAsia="華康粗黑體"/>
          <w:color w:val="000000" w:themeColor="text1"/>
          <w:sz w:val="24"/>
          <w:highlight w:val="lightGray"/>
        </w:rPr>
        <w:t xml:space="preserve">　　難易度：難　　出處：</w:t>
      </w:r>
      <w:r w:rsidRPr="00C60A99">
        <w:rPr>
          <w:rFonts w:eastAsia="華康粗黑體"/>
          <w:color w:val="000000" w:themeColor="text1"/>
          <w:sz w:val="24"/>
          <w:highlight w:val="lightGray"/>
        </w:rPr>
        <w:t>SUPER</w:t>
      </w:r>
      <w:r w:rsidRPr="00C60A99">
        <w:rPr>
          <w:rFonts w:eastAsia="華康粗黑體"/>
          <w:color w:val="000000" w:themeColor="text1"/>
          <w:sz w:val="24"/>
          <w:highlight w:val="lightGray"/>
        </w:rPr>
        <w:t xml:space="preserve">講義　　</w:t>
      </w:r>
    </w:p>
    <w:p w:rsidR="004B31C9" w:rsidRPr="00C60A99" w:rsidRDefault="00C60A99" w:rsidP="006F3869">
      <w:pPr>
        <w:pStyle w:val="Normal0136"/>
        <w:snapToGrid w:val="0"/>
        <w:spacing w:line="286" w:lineRule="auto"/>
        <w:ind w:left="397"/>
        <w:jc w:val="both"/>
        <w:textAlignment w:val="center"/>
        <w:rPr>
          <w:rFonts w:eastAsia="DengXian"/>
          <w:color w:val="000000" w:themeColor="text1"/>
        </w:rPr>
      </w:pPr>
      <w:bookmarkStart w:id="2353" w:name="QQ200411001575_M"/>
      <w:bookmarkStart w:id="2354" w:name="QQ200411001575"/>
      <w:r w:rsidRPr="00C60A99">
        <w:rPr>
          <w:rFonts w:hint="eastAsia"/>
          <w:color w:val="000000" w:themeColor="text1"/>
          <w:kern w:val="2"/>
          <w:sz w:val="22"/>
          <w:szCs w:val="22"/>
          <w:lang w:eastAsia="zh-TW"/>
        </w:rPr>
        <w:t xml:space="preserve">　　</w:t>
      </w:r>
      <w:r w:rsidRPr="00C60A99">
        <w:rPr>
          <w:rFonts w:hint="eastAsia"/>
          <w:color w:val="000000" w:themeColor="text1"/>
          <w:kern w:val="2"/>
          <w:sz w:val="22"/>
          <w:szCs w:val="22"/>
          <w:lang w:eastAsia="zh-TW"/>
        </w:rPr>
        <w:t>某直轄市市長曾拋出「監視器抓違規停車」的構想，想減輕員警</w:t>
      </w:r>
      <w:r w:rsidRPr="00C60A99">
        <w:rPr>
          <w:rFonts w:hint="eastAsia"/>
          <w:color w:val="000000" w:themeColor="text1"/>
          <w:kern w:val="2"/>
          <w:sz w:val="22"/>
          <w:szCs w:val="22"/>
          <w:lang w:eastAsia="zh-TW"/>
        </w:rPr>
        <w:t>24</w:t>
      </w:r>
      <w:r w:rsidRPr="00C60A99">
        <w:rPr>
          <w:rFonts w:hint="eastAsia"/>
          <w:color w:val="000000" w:themeColor="text1"/>
          <w:kern w:val="2"/>
          <w:sz w:val="22"/>
          <w:szCs w:val="22"/>
          <w:lang w:eastAsia="zh-TW"/>
        </w:rPr>
        <w:t>小時站崗的負擔。並以高速公路為例，認為國道警察每天也都利用攝影機開超速罰單，所以用監視器畫面開違規停車罰單沒有什麼不對，且質疑「法令沒有說不行的事情為何不能做？」，引來諸多反對聲浪。</w:t>
      </w:r>
      <w:r w:rsidRPr="00C60A99">
        <w:rPr>
          <w:color w:val="000000" w:themeColor="text1"/>
          <w:kern w:val="2"/>
          <w:sz w:val="22"/>
          <w:szCs w:val="22"/>
          <w:lang w:eastAsia="zh-TW"/>
        </w:rPr>
        <w:br/>
      </w:r>
      <w:r w:rsidRPr="00C60A99">
        <w:rPr>
          <w:rFonts w:hint="eastAsia"/>
          <w:color w:val="000000" w:themeColor="text1"/>
          <w:kern w:val="2"/>
          <w:sz w:val="22"/>
          <w:szCs w:val="22"/>
          <w:lang w:eastAsia="zh-TW"/>
        </w:rPr>
        <w:t xml:space="preserve">　　</w:t>
      </w:r>
      <w:r w:rsidRPr="00C60A99">
        <w:rPr>
          <w:rFonts w:hint="eastAsia"/>
          <w:color w:val="000000" w:themeColor="text1"/>
          <w:kern w:val="2"/>
          <w:sz w:val="22"/>
          <w:szCs w:val="22"/>
          <w:lang w:eastAsia="zh-TW"/>
        </w:rPr>
        <w:t>有反對者認為，路邊設置監視器的法源，來自《警察職權行使法》第</w:t>
      </w:r>
      <w:r w:rsidRPr="00C60A99">
        <w:rPr>
          <w:rFonts w:hint="eastAsia"/>
          <w:color w:val="000000" w:themeColor="text1"/>
          <w:kern w:val="2"/>
          <w:sz w:val="22"/>
          <w:szCs w:val="22"/>
          <w:lang w:eastAsia="zh-TW"/>
        </w:rPr>
        <w:t>10</w:t>
      </w:r>
      <w:r w:rsidRPr="00C60A99">
        <w:rPr>
          <w:rFonts w:hint="eastAsia"/>
          <w:color w:val="000000" w:themeColor="text1"/>
          <w:kern w:val="2"/>
          <w:sz w:val="22"/>
          <w:szCs w:val="22"/>
          <w:lang w:eastAsia="zh-TW"/>
        </w:rPr>
        <w:t>條及各地方的自治條例，但《警察職權行使法》第</w:t>
      </w:r>
      <w:r w:rsidRPr="00C60A99">
        <w:rPr>
          <w:rFonts w:hint="eastAsia"/>
          <w:color w:val="000000" w:themeColor="text1"/>
          <w:kern w:val="2"/>
          <w:sz w:val="22"/>
          <w:szCs w:val="22"/>
          <w:lang w:eastAsia="zh-TW"/>
        </w:rPr>
        <w:t>10</w:t>
      </w:r>
      <w:r w:rsidRPr="00C60A99">
        <w:rPr>
          <w:rFonts w:hint="eastAsia"/>
          <w:color w:val="000000" w:themeColor="text1"/>
          <w:kern w:val="2"/>
          <w:sz w:val="22"/>
          <w:szCs w:val="22"/>
          <w:lang w:eastAsia="zh-TW"/>
        </w:rPr>
        <w:t>條規定只能在「經常發生或經合理判斷可能發生犯罪案件之公共場所」，基於「維護治安的必要」架設監視器。而該市自治條例也要求「錄影監視系統之設置，應以維護『公共安全』、『社會秩序』、『犯罪預防及偵查』為目的，並兼顧人民</w:t>
      </w:r>
      <w:r w:rsidRPr="00C60A99">
        <w:rPr>
          <w:rFonts w:hint="eastAsia"/>
          <w:color w:val="000000" w:themeColor="text1"/>
          <w:kern w:val="2"/>
          <w:sz w:val="22"/>
          <w:szCs w:val="22"/>
          <w:lang w:eastAsia="zh-TW"/>
        </w:rPr>
        <w:t>權益，以適當方法為之，不得逾達成目的之必要限度。」可見監視器設置的重點在於犯罪偵防、治安維護等目的，但違規停車非犯罪，只是為了維持交通順暢而設置監視器取締並不合適。</w:t>
      </w:r>
      <w:r w:rsidRPr="00C60A99">
        <w:rPr>
          <w:color w:val="000000" w:themeColor="text1"/>
          <w:kern w:val="2"/>
          <w:sz w:val="22"/>
          <w:szCs w:val="22"/>
          <w:lang w:eastAsia="zh-TW"/>
        </w:rPr>
        <w:br/>
      </w:r>
      <w:r w:rsidRPr="00C60A99">
        <w:rPr>
          <w:rFonts w:hint="eastAsia"/>
          <w:color w:val="000000" w:themeColor="text1"/>
          <w:kern w:val="2"/>
          <w:sz w:val="22"/>
          <w:szCs w:val="22"/>
          <w:lang w:eastAsia="zh-TW"/>
        </w:rPr>
        <w:t xml:space="preserve">　　</w:t>
      </w:r>
      <w:r w:rsidRPr="00C60A99">
        <w:rPr>
          <w:rFonts w:hint="eastAsia"/>
          <w:color w:val="000000" w:themeColor="text1"/>
          <w:kern w:val="2"/>
          <w:sz w:val="22"/>
          <w:szCs w:val="22"/>
          <w:lang w:eastAsia="zh-TW"/>
        </w:rPr>
        <w:t>此外，個人在公共空間移動的軌跡屬於社會活動的一環，受到《個人資料保護法》的保障，政府要將監視器攝錄的資料當做處罰違規停車的證據，應受《個人資料保護法》「特定目的外利用」之規範，亦即須基於增進公益、國家安全、避免重大危害等法定例外事由才能使用，還要衡量是否損益失衡，否則就是違法使用個人資料。而《道路交通管理處罰條例》第</w:t>
      </w:r>
      <w:r w:rsidRPr="00C60A99">
        <w:rPr>
          <w:rFonts w:hint="eastAsia"/>
          <w:color w:val="000000" w:themeColor="text1"/>
          <w:kern w:val="2"/>
          <w:sz w:val="22"/>
          <w:szCs w:val="22"/>
          <w:lang w:eastAsia="zh-TW"/>
        </w:rPr>
        <w:t>7-2</w:t>
      </w:r>
      <w:r w:rsidRPr="00C60A99">
        <w:rPr>
          <w:rFonts w:hint="eastAsia"/>
          <w:color w:val="000000" w:themeColor="text1"/>
          <w:kern w:val="2"/>
          <w:sz w:val="22"/>
          <w:szCs w:val="22"/>
          <w:lang w:eastAsia="zh-TW"/>
        </w:rPr>
        <w:t>條雖容許以科學儀器</w:t>
      </w:r>
      <w:r w:rsidRPr="00C60A99">
        <w:rPr>
          <w:rFonts w:hint="eastAsia"/>
          <w:color w:val="000000" w:themeColor="text1"/>
          <w:kern w:val="2"/>
          <w:sz w:val="22"/>
          <w:szCs w:val="22"/>
          <w:lang w:eastAsia="zh-TW"/>
        </w:rPr>
        <w:t>取得證據逕行舉發違規，但僅限汽車駕駛人的行為當場不能或不宜攔截製單舉發者，甚至還將「違規停車而駕駛人不在場者」排除在固定式科學儀器之外。也就是說，取締違規停車，不可以監視器取代人力。</w:t>
      </w:r>
      <w:r w:rsidRPr="00C60A99">
        <w:rPr>
          <w:color w:val="000000" w:themeColor="text1"/>
          <w:kern w:val="2"/>
          <w:sz w:val="22"/>
          <w:szCs w:val="22"/>
          <w:lang w:eastAsia="zh-TW"/>
        </w:rPr>
        <w:br/>
      </w:r>
      <w:r w:rsidRPr="00C60A99">
        <w:rPr>
          <w:rFonts w:hint="eastAsia"/>
          <w:color w:val="000000" w:themeColor="text1"/>
          <w:kern w:val="2"/>
          <w:sz w:val="22"/>
          <w:szCs w:val="22"/>
          <w:lang w:eastAsia="zh-TW"/>
        </w:rPr>
        <w:t xml:space="preserve">　　</w:t>
      </w:r>
      <w:r w:rsidRPr="00C60A99">
        <w:rPr>
          <w:rFonts w:hint="eastAsia"/>
          <w:color w:val="000000" w:themeColor="text1"/>
          <w:kern w:val="2"/>
          <w:sz w:val="22"/>
          <w:szCs w:val="22"/>
          <w:lang w:eastAsia="zh-TW"/>
        </w:rPr>
        <w:t>總而言之，目前尚無法律允許「用監視器抓違規停車」，若政府擅自實施，就是無法律授權而侵犯人民權利。</w:t>
      </w:r>
      <w:bookmarkEnd w:id="2353"/>
    </w:p>
    <w:p w:rsidR="004B31C9" w:rsidRPr="00C60A99" w:rsidRDefault="00C60A99" w:rsidP="006F3869">
      <w:pPr>
        <w:pStyle w:val="Normal1136"/>
        <w:snapToGrid w:val="0"/>
        <w:spacing w:line="286" w:lineRule="auto"/>
        <w:ind w:left="680" w:hanging="283"/>
        <w:jc w:val="both"/>
        <w:textAlignment w:val="center"/>
        <w:rPr>
          <w:rFonts w:eastAsia="DengXian"/>
          <w:color w:val="000000" w:themeColor="text1"/>
        </w:rPr>
      </w:pPr>
      <w:bookmarkStart w:id="2355" w:name="QQ200411001575_1_H"/>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 xml:space="preserve">小新依據上述資料撰寫了一篇研究報告，試問他的研究主題最可能為下列何者？　</w:t>
      </w:r>
      <w:r w:rsidRPr="00C60A99">
        <w:rPr>
          <w:rFonts w:hint="eastAsia"/>
          <w:color w:val="000000" w:themeColor="text1"/>
          <w:kern w:val="2"/>
          <w:sz w:val="22"/>
          <w:szCs w:val="22"/>
          <w:lang w:eastAsia="zh-TW"/>
        </w:rPr>
        <w:t>(A)</w:t>
      </w:r>
      <w:r w:rsidRPr="00C60A99">
        <w:rPr>
          <w:rFonts w:hint="eastAsia"/>
          <w:color w:val="000000" w:themeColor="text1"/>
          <w:kern w:val="2"/>
          <w:sz w:val="22"/>
          <w:szCs w:val="22"/>
          <w:lang w:eastAsia="zh-TW"/>
        </w:rPr>
        <w:t xml:space="preserve">隱私權保障與法治國精神的落實　</w:t>
      </w:r>
      <w:r w:rsidRPr="00C60A99">
        <w:rPr>
          <w:rFonts w:hint="eastAsia"/>
          <w:color w:val="000000" w:themeColor="text1"/>
          <w:kern w:val="2"/>
          <w:sz w:val="22"/>
          <w:szCs w:val="22"/>
          <w:lang w:eastAsia="zh-TW"/>
        </w:rPr>
        <w:t>(B)</w:t>
      </w:r>
      <w:r w:rsidRPr="00C60A99">
        <w:rPr>
          <w:rFonts w:hint="eastAsia"/>
          <w:color w:val="000000" w:themeColor="text1"/>
          <w:kern w:val="2"/>
          <w:sz w:val="22"/>
          <w:szCs w:val="22"/>
          <w:lang w:eastAsia="zh-TW"/>
        </w:rPr>
        <w:t>言論自由權與民主國原則的</w:t>
      </w:r>
      <w:r w:rsidRPr="00C60A99">
        <w:rPr>
          <w:rFonts w:hint="eastAsia"/>
          <w:color w:val="000000" w:themeColor="text1"/>
          <w:kern w:val="2"/>
          <w:sz w:val="22"/>
          <w:szCs w:val="22"/>
          <w:lang w:eastAsia="zh-HK"/>
        </w:rPr>
        <w:t>取捨</w:t>
      </w:r>
      <w:r w:rsidRPr="00C60A99">
        <w:rPr>
          <w:rFonts w:hint="eastAsia"/>
          <w:color w:val="000000" w:themeColor="text1"/>
          <w:kern w:val="2"/>
          <w:sz w:val="22"/>
          <w:szCs w:val="22"/>
          <w:lang w:eastAsia="zh-TW"/>
        </w:rPr>
        <w:t xml:space="preserve">　</w:t>
      </w:r>
      <w:r w:rsidRPr="00C60A99">
        <w:rPr>
          <w:rFonts w:hint="eastAsia"/>
          <w:color w:val="000000" w:themeColor="text1"/>
          <w:kern w:val="2"/>
          <w:sz w:val="22"/>
          <w:szCs w:val="22"/>
          <w:lang w:eastAsia="zh-TW"/>
        </w:rPr>
        <w:t>(C)</w:t>
      </w:r>
      <w:r w:rsidRPr="00C60A99">
        <w:rPr>
          <w:rFonts w:hint="eastAsia"/>
          <w:color w:val="000000" w:themeColor="text1"/>
          <w:kern w:val="2"/>
          <w:sz w:val="22"/>
          <w:szCs w:val="22"/>
          <w:lang w:eastAsia="zh-TW"/>
        </w:rPr>
        <w:t xml:space="preserve">人身自由的限制與正當法律程序　</w:t>
      </w:r>
      <w:r w:rsidRPr="00C60A99">
        <w:rPr>
          <w:rFonts w:hint="eastAsia"/>
          <w:color w:val="000000" w:themeColor="text1"/>
          <w:kern w:val="2"/>
          <w:sz w:val="22"/>
          <w:szCs w:val="22"/>
          <w:lang w:eastAsia="zh-TW"/>
        </w:rPr>
        <w:t>(D)</w:t>
      </w:r>
      <w:r w:rsidRPr="00C60A99">
        <w:rPr>
          <w:rFonts w:hint="eastAsia"/>
          <w:color w:val="000000" w:themeColor="text1"/>
          <w:kern w:val="2"/>
          <w:sz w:val="22"/>
          <w:szCs w:val="22"/>
          <w:lang w:eastAsia="zh-HK"/>
        </w:rPr>
        <w:t>依法行政與行政裁量的衝突互斥</w:t>
      </w:r>
      <w:bookmarkEnd w:id="2355"/>
    </w:p>
    <w:p w:rsidR="004B31C9" w:rsidRPr="00C60A99" w:rsidRDefault="00C60A99" w:rsidP="006F3869">
      <w:pPr>
        <w:pStyle w:val="Normal2136"/>
        <w:snapToGrid w:val="0"/>
        <w:spacing w:line="286" w:lineRule="auto"/>
        <w:ind w:left="680" w:hanging="283"/>
        <w:jc w:val="both"/>
        <w:textAlignment w:val="center"/>
        <w:rPr>
          <w:rFonts w:eastAsia="DengXian"/>
          <w:color w:val="000000" w:themeColor="text1"/>
        </w:rPr>
      </w:pPr>
      <w:bookmarkStart w:id="2356" w:name="QQ200411001575_2_H"/>
      <w:r w:rsidRPr="00C60A99">
        <w:rPr>
          <w:color w:val="000000" w:themeColor="text1"/>
          <w:sz w:val="22"/>
        </w:rPr>
        <w:t>(2)</w:t>
      </w:r>
      <w:r w:rsidRPr="00C60A99">
        <w:rPr>
          <w:color w:val="000000" w:themeColor="text1"/>
          <w:sz w:val="22"/>
        </w:rPr>
        <w:tab/>
      </w:r>
      <w:r w:rsidRPr="00C60A99">
        <w:rPr>
          <w:rFonts w:hint="eastAsia"/>
          <w:color w:val="000000" w:themeColor="text1"/>
          <w:kern w:val="2"/>
          <w:sz w:val="22"/>
          <w:szCs w:val="22"/>
          <w:lang w:eastAsia="zh-TW"/>
        </w:rPr>
        <w:t>依上述反對者的論述看來，該市市長設置監視器抓違規停車的政策，恐違反行政行為應遵循的哪些原則？</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甲</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法律優位原則；</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乙</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法律保留原則；</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丙</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公益原則；</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丁</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比例原則；</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戊</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信賴保護原則。</w:t>
      </w:r>
      <w:r w:rsidRPr="00C60A99">
        <w:rPr>
          <w:color w:val="000000" w:themeColor="text1"/>
          <w:kern w:val="2"/>
          <w:sz w:val="22"/>
          <w:szCs w:val="22"/>
          <w:lang w:eastAsia="zh-TW"/>
        </w:rPr>
        <w:br/>
      </w:r>
      <w:r w:rsidRPr="00C60A99">
        <w:rPr>
          <w:rFonts w:hint="eastAsia"/>
          <w:color w:val="000000" w:themeColor="text1"/>
          <w:kern w:val="2"/>
          <w:sz w:val="22"/>
          <w:szCs w:val="22"/>
          <w:lang w:eastAsia="zh-TW"/>
        </w:rPr>
        <w:t>(A)</w:t>
      </w:r>
      <w:r w:rsidRPr="00C60A99">
        <w:rPr>
          <w:rFonts w:hint="eastAsia"/>
          <w:color w:val="000000" w:themeColor="text1"/>
          <w:kern w:val="2"/>
          <w:sz w:val="22"/>
          <w:szCs w:val="22"/>
          <w:lang w:eastAsia="zh-TW"/>
        </w:rPr>
        <w:t>甲丁戊</w:t>
      </w:r>
      <w:r w:rsidRPr="00C60A99">
        <w:rPr>
          <w:rFonts w:hint="eastAsia"/>
          <w:color w:val="000000" w:themeColor="text1"/>
          <w:kern w:val="2"/>
          <w:sz w:val="22"/>
          <w:szCs w:val="22"/>
          <w:lang w:eastAsia="zh-TW"/>
        </w:rPr>
        <w:t xml:space="preserve">　</w:t>
      </w:r>
      <w:r w:rsidRPr="00C60A99">
        <w:rPr>
          <w:rFonts w:hint="eastAsia"/>
          <w:color w:val="000000" w:themeColor="text1"/>
          <w:kern w:val="2"/>
          <w:sz w:val="22"/>
          <w:szCs w:val="22"/>
          <w:lang w:eastAsia="zh-TW"/>
        </w:rPr>
        <w:t>(B)</w:t>
      </w:r>
      <w:r w:rsidRPr="00C60A99">
        <w:rPr>
          <w:rFonts w:hint="eastAsia"/>
          <w:color w:val="000000" w:themeColor="text1"/>
          <w:kern w:val="2"/>
          <w:sz w:val="22"/>
          <w:szCs w:val="22"/>
          <w:lang w:eastAsia="zh-TW"/>
        </w:rPr>
        <w:t>丙丁戊</w:t>
      </w:r>
      <w:r w:rsidRPr="00C60A99">
        <w:rPr>
          <w:rFonts w:hint="eastAsia"/>
          <w:color w:val="000000" w:themeColor="text1"/>
          <w:kern w:val="2"/>
          <w:sz w:val="22"/>
          <w:szCs w:val="22"/>
          <w:lang w:eastAsia="zh-TW"/>
        </w:rPr>
        <w:t xml:space="preserve">　</w:t>
      </w:r>
      <w:r w:rsidRPr="00C60A99">
        <w:rPr>
          <w:rFonts w:hint="eastAsia"/>
          <w:color w:val="000000" w:themeColor="text1"/>
          <w:kern w:val="2"/>
          <w:sz w:val="22"/>
          <w:szCs w:val="22"/>
          <w:lang w:eastAsia="zh-TW"/>
        </w:rPr>
        <w:t>(C)</w:t>
      </w:r>
      <w:r w:rsidRPr="00C60A99">
        <w:rPr>
          <w:rFonts w:hint="eastAsia"/>
          <w:color w:val="000000" w:themeColor="text1"/>
          <w:kern w:val="2"/>
          <w:sz w:val="22"/>
          <w:szCs w:val="22"/>
          <w:lang w:eastAsia="zh-TW"/>
        </w:rPr>
        <w:t>甲乙丁</w:t>
      </w:r>
      <w:r w:rsidRPr="00C60A99">
        <w:rPr>
          <w:rFonts w:hint="eastAsia"/>
          <w:color w:val="000000" w:themeColor="text1"/>
          <w:kern w:val="2"/>
          <w:sz w:val="22"/>
          <w:szCs w:val="22"/>
          <w:lang w:eastAsia="zh-TW"/>
        </w:rPr>
        <w:tab/>
      </w:r>
      <w:r w:rsidRPr="00C60A99">
        <w:rPr>
          <w:rFonts w:hint="eastAsia"/>
          <w:color w:val="000000" w:themeColor="text1"/>
          <w:kern w:val="2"/>
          <w:sz w:val="22"/>
          <w:szCs w:val="22"/>
          <w:lang w:eastAsia="zh-TW"/>
        </w:rPr>
        <w:t xml:space="preserve">　</w:t>
      </w:r>
      <w:r w:rsidRPr="00C60A99">
        <w:rPr>
          <w:rFonts w:hint="eastAsia"/>
          <w:color w:val="000000" w:themeColor="text1"/>
          <w:kern w:val="2"/>
          <w:sz w:val="22"/>
          <w:szCs w:val="22"/>
          <w:lang w:eastAsia="zh-TW"/>
        </w:rPr>
        <w:t>(D)</w:t>
      </w:r>
      <w:r w:rsidRPr="00C60A99">
        <w:rPr>
          <w:rFonts w:hint="eastAsia"/>
          <w:color w:val="000000" w:themeColor="text1"/>
          <w:kern w:val="2"/>
          <w:sz w:val="22"/>
          <w:szCs w:val="22"/>
          <w:lang w:eastAsia="zh-TW"/>
        </w:rPr>
        <w:t>乙丙戊</w:t>
      </w:r>
      <w:bookmarkEnd w:id="2356"/>
    </w:p>
    <w:p w:rsidR="004B31C9" w:rsidRPr="00C60A99" w:rsidRDefault="00C60A99" w:rsidP="006F3869">
      <w:pPr>
        <w:pStyle w:val="Normal426"/>
        <w:snapToGrid w:val="0"/>
        <w:spacing w:line="286" w:lineRule="auto"/>
        <w:ind w:left="680" w:hanging="283"/>
        <w:jc w:val="both"/>
        <w:textAlignment w:val="center"/>
        <w:rPr>
          <w:rFonts w:eastAsia="DengXian"/>
          <w:color w:val="000000" w:themeColor="text1"/>
        </w:rPr>
      </w:pPr>
      <w:bookmarkStart w:id="2357" w:name="QQ200411001575_3_H"/>
      <w:r w:rsidRPr="00C60A99">
        <w:rPr>
          <w:color w:val="000000" w:themeColor="text1"/>
          <w:sz w:val="22"/>
        </w:rPr>
        <w:t>(3)</w:t>
      </w:r>
      <w:r w:rsidRPr="00C60A99">
        <w:rPr>
          <w:color w:val="000000" w:themeColor="text1"/>
          <w:sz w:val="22"/>
        </w:rPr>
        <w:tab/>
      </w:r>
      <w:r w:rsidRPr="00C60A99">
        <w:rPr>
          <w:rFonts w:ascii="MS Gothic" w:eastAsia="MS Gothic" w:hAnsi="MS Gothic" w:cs="MS Gothic"/>
          <w:color w:val="000000" w:themeColor="text1"/>
          <w:kern w:val="2"/>
          <w:sz w:val="22"/>
          <w:szCs w:val="22"/>
          <w:lang w:eastAsia="zh-TW"/>
        </w:rPr>
        <w:t>①</w:t>
      </w:r>
      <w:r w:rsidRPr="00C60A99">
        <w:rPr>
          <w:rFonts w:hint="eastAsia"/>
          <w:color w:val="000000" w:themeColor="text1"/>
          <w:kern w:val="2"/>
          <w:sz w:val="22"/>
          <w:szCs w:val="22"/>
          <w:lang w:eastAsia="zh-TW"/>
        </w:rPr>
        <w:t>「法令沒有說不行的事情政府卻不能做」，應是基於依法行政原則的何項原則（請寫出該原則名稱）？</w:t>
      </w:r>
      <w:r w:rsidRPr="00C60A99">
        <w:rPr>
          <w:color w:val="000000" w:themeColor="text1"/>
          <w:kern w:val="2"/>
          <w:sz w:val="22"/>
          <w:szCs w:val="22"/>
          <w:lang w:eastAsia="zh-TW"/>
        </w:rPr>
        <w:br/>
      </w:r>
      <w:r w:rsidRPr="00C60A99">
        <w:rPr>
          <w:rFonts w:eastAsia="MS Gothic" w:hAnsi="MS Gothic" w:cs="MS Gothic"/>
          <w:color w:val="000000" w:themeColor="text1"/>
          <w:kern w:val="2"/>
          <w:sz w:val="22"/>
          <w:szCs w:val="22"/>
          <w:lang w:eastAsia="zh-TW"/>
        </w:rPr>
        <w:t>②</w:t>
      </w:r>
      <w:r w:rsidRPr="00C60A99">
        <w:rPr>
          <w:rFonts w:hint="eastAsia"/>
          <w:color w:val="000000" w:themeColor="text1"/>
          <w:kern w:val="2"/>
          <w:sz w:val="22"/>
          <w:szCs w:val="22"/>
          <w:lang w:eastAsia="zh-TW"/>
        </w:rPr>
        <w:t>承上題，「用監視器抓違規停車」的行政行為為何適用該原則（</w:t>
      </w:r>
      <w:r w:rsidRPr="00C60A99">
        <w:rPr>
          <w:rFonts w:hint="eastAsia"/>
          <w:color w:val="000000" w:themeColor="text1"/>
          <w:kern w:val="2"/>
          <w:sz w:val="22"/>
          <w:szCs w:val="22"/>
          <w:lang w:eastAsia="zh-TW"/>
        </w:rPr>
        <w:t>50</w:t>
      </w:r>
      <w:r w:rsidRPr="00C60A99">
        <w:rPr>
          <w:rFonts w:hint="eastAsia"/>
          <w:color w:val="000000" w:themeColor="text1"/>
          <w:kern w:val="2"/>
          <w:sz w:val="22"/>
          <w:szCs w:val="22"/>
          <w:lang w:eastAsia="zh-TW"/>
        </w:rPr>
        <w:t>字以內）？</w:t>
      </w:r>
    </w:p>
    <w:tbl>
      <w:tblPr>
        <w:tblW w:w="0" w:type="auto"/>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569"/>
        <w:gridCol w:w="6237"/>
      </w:tblGrid>
      <w:tr w:rsidR="00B33548" w:rsidRPr="00C60A99" w:rsidTr="00E7610C">
        <w:trPr>
          <w:trHeight w:val="567"/>
        </w:trPr>
        <w:tc>
          <w:tcPr>
            <w:tcW w:w="1569" w:type="dxa"/>
            <w:tcMar>
              <w:top w:w="28" w:type="dxa"/>
              <w:left w:w="57" w:type="dxa"/>
              <w:bottom w:w="28" w:type="dxa"/>
              <w:right w:w="57" w:type="dxa"/>
            </w:tcMar>
            <w:vAlign w:val="center"/>
          </w:tcPr>
          <w:p w:rsidR="00B97812" w:rsidRPr="00C60A99" w:rsidRDefault="00C60A99" w:rsidP="00E7610C">
            <w:pPr>
              <w:pStyle w:val="Normal327"/>
              <w:snapToGrid/>
              <w:textAlignment w:val="center"/>
              <w:rPr>
                <w:color w:val="000000" w:themeColor="text1"/>
                <w:kern w:val="2"/>
                <w:szCs w:val="22"/>
                <w:lang w:eastAsia="zh-TW"/>
              </w:rPr>
            </w:pPr>
            <w:r w:rsidRPr="00C60A99">
              <w:rPr>
                <w:rFonts w:ascii="MS Gothic" w:eastAsia="MS Gothic" w:hAnsi="MS Gothic" w:cs="MS Gothic"/>
                <w:color w:val="000000" w:themeColor="text1"/>
                <w:kern w:val="2"/>
                <w:sz w:val="22"/>
                <w:szCs w:val="22"/>
                <w:lang w:eastAsia="zh-TW"/>
              </w:rPr>
              <w:t>①</w:t>
            </w:r>
            <w:r w:rsidRPr="00C60A99">
              <w:rPr>
                <w:rFonts w:hint="eastAsia"/>
                <w:color w:val="000000" w:themeColor="text1"/>
                <w:kern w:val="2"/>
                <w:sz w:val="22"/>
                <w:szCs w:val="22"/>
                <w:lang w:eastAsia="zh-TW"/>
              </w:rPr>
              <w:t>原則</w:t>
            </w:r>
          </w:p>
        </w:tc>
        <w:tc>
          <w:tcPr>
            <w:tcW w:w="6237" w:type="dxa"/>
            <w:tcMar>
              <w:top w:w="28" w:type="dxa"/>
              <w:left w:w="57" w:type="dxa"/>
              <w:bottom w:w="28" w:type="dxa"/>
              <w:right w:w="57" w:type="dxa"/>
            </w:tcMar>
            <w:vAlign w:val="center"/>
          </w:tcPr>
          <w:p w:rsidR="00B97812" w:rsidRPr="00C60A99" w:rsidRDefault="00C60A99" w:rsidP="00E7610C">
            <w:pPr>
              <w:pStyle w:val="Normal327"/>
              <w:snapToGrid/>
              <w:textAlignment w:val="center"/>
              <w:rPr>
                <w:color w:val="000000" w:themeColor="text1"/>
                <w:kern w:val="2"/>
                <w:szCs w:val="22"/>
                <w:lang w:eastAsia="zh-TW"/>
              </w:rPr>
            </w:pPr>
          </w:p>
        </w:tc>
      </w:tr>
      <w:tr w:rsidR="00B33548" w:rsidRPr="00C60A99" w:rsidTr="00E7610C">
        <w:trPr>
          <w:trHeight w:val="567"/>
        </w:trPr>
        <w:tc>
          <w:tcPr>
            <w:tcW w:w="1569" w:type="dxa"/>
            <w:tcMar>
              <w:top w:w="28" w:type="dxa"/>
              <w:left w:w="57" w:type="dxa"/>
              <w:bottom w:w="28" w:type="dxa"/>
              <w:right w:w="57" w:type="dxa"/>
            </w:tcMar>
            <w:vAlign w:val="center"/>
          </w:tcPr>
          <w:p w:rsidR="00B97812" w:rsidRPr="00C60A99" w:rsidRDefault="00C60A99" w:rsidP="00E7610C">
            <w:pPr>
              <w:pStyle w:val="Normal327"/>
              <w:snapToGrid/>
              <w:textAlignment w:val="center"/>
              <w:rPr>
                <w:color w:val="000000" w:themeColor="text1"/>
                <w:kern w:val="2"/>
                <w:szCs w:val="22"/>
                <w:lang w:eastAsia="zh-TW"/>
              </w:rPr>
            </w:pPr>
            <w:r w:rsidRPr="00C60A99">
              <w:rPr>
                <w:rFonts w:eastAsia="MS Gothic" w:hAnsi="MS Gothic" w:cs="MS Gothic"/>
                <w:color w:val="000000" w:themeColor="text1"/>
                <w:kern w:val="2"/>
                <w:sz w:val="22"/>
                <w:szCs w:val="22"/>
                <w:lang w:eastAsia="zh-TW"/>
              </w:rPr>
              <w:t>②</w:t>
            </w:r>
            <w:r w:rsidRPr="00C60A99">
              <w:rPr>
                <w:rFonts w:hint="eastAsia"/>
                <w:color w:val="000000" w:themeColor="text1"/>
                <w:kern w:val="2"/>
                <w:sz w:val="22"/>
                <w:szCs w:val="22"/>
                <w:lang w:eastAsia="zh-TW"/>
              </w:rPr>
              <w:t>理由</w:t>
            </w:r>
          </w:p>
        </w:tc>
        <w:tc>
          <w:tcPr>
            <w:tcW w:w="6237" w:type="dxa"/>
            <w:tcMar>
              <w:top w:w="28" w:type="dxa"/>
              <w:left w:w="57" w:type="dxa"/>
              <w:bottom w:w="28" w:type="dxa"/>
              <w:right w:w="57" w:type="dxa"/>
            </w:tcMar>
            <w:vAlign w:val="center"/>
          </w:tcPr>
          <w:p w:rsidR="00B97812" w:rsidRPr="00C60A99" w:rsidRDefault="00C60A99" w:rsidP="00E7610C">
            <w:pPr>
              <w:pStyle w:val="Normal327"/>
              <w:snapToGrid/>
              <w:textAlignment w:val="center"/>
              <w:rPr>
                <w:color w:val="000000" w:themeColor="text1"/>
                <w:kern w:val="2"/>
                <w:szCs w:val="22"/>
                <w:lang w:eastAsia="zh-TW"/>
              </w:rPr>
            </w:pPr>
          </w:p>
        </w:tc>
      </w:tr>
      <w:bookmarkEnd w:id="2357"/>
      <w:bookmarkEnd w:id="2354"/>
    </w:tbl>
    <w:p w:rsidR="004B31C9" w:rsidRPr="00C60A99" w:rsidRDefault="00C60A99" w:rsidP="006F3869">
      <w:pPr>
        <w:pStyle w:val="Normal526"/>
        <w:snapToGrid w:val="0"/>
        <w:spacing w:line="286" w:lineRule="auto"/>
        <w:ind w:left="680"/>
        <w:jc w:val="both"/>
        <w:textAlignment w:val="center"/>
        <w:rPr>
          <w:rFonts w:eastAsia="DengXian"/>
          <w:color w:val="000000" w:themeColor="text1"/>
        </w:rPr>
      </w:pPr>
    </w:p>
    <w:p w:rsidR="004B31C9" w:rsidRPr="00C60A99" w:rsidRDefault="00C60A99" w:rsidP="006F3869">
      <w:pPr>
        <w:pStyle w:val="Normal613"/>
        <w:snapToGrid w:val="0"/>
        <w:spacing w:line="286" w:lineRule="auto"/>
        <w:ind w:left="1332" w:hanging="935"/>
        <w:jc w:val="both"/>
        <w:textAlignment w:val="center"/>
        <w:rPr>
          <w:rFonts w:eastAsia="DengXian"/>
          <w:color w:val="000000" w:themeColor="text1"/>
        </w:rPr>
      </w:pPr>
      <w:bookmarkStart w:id="2358" w:name="AQ200411001575_M"/>
      <w:bookmarkStart w:id="2359" w:name="AQ200411001575"/>
      <w:r w:rsidRPr="00C60A99">
        <w:rPr>
          <w:color w:val="000000" w:themeColor="text1"/>
          <w:sz w:val="22"/>
          <w:bdr w:val="single" w:sz="2" w:space="0" w:color="auto" w:shadow="1"/>
        </w:rPr>
        <w:lastRenderedPageBreak/>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End w:id="2358"/>
      <w:r w:rsidRPr="00C60A99">
        <w:rPr>
          <w:color w:val="000000" w:themeColor="text1"/>
          <w:sz w:val="22"/>
        </w:rPr>
        <w:t>(1)</w:t>
      </w:r>
      <w:bookmarkStart w:id="2360" w:name="AQ200411001575_1"/>
      <w:r w:rsidRPr="00C60A99">
        <w:rPr>
          <w:rFonts w:hint="eastAsia"/>
          <w:color w:val="000000" w:themeColor="text1"/>
          <w:kern w:val="2"/>
          <w:sz w:val="22"/>
          <w:szCs w:val="22"/>
          <w:lang w:eastAsia="zh-TW"/>
        </w:rPr>
        <w:t>A</w:t>
      </w:r>
      <w:r w:rsidRPr="00C60A99">
        <w:rPr>
          <w:color w:val="000000" w:themeColor="text1"/>
          <w:sz w:val="22"/>
        </w:rPr>
        <w:t xml:space="preserve">　</w:t>
      </w:r>
      <w:bookmarkEnd w:id="2360"/>
      <w:r w:rsidRPr="00C60A99">
        <w:rPr>
          <w:color w:val="000000" w:themeColor="text1"/>
          <w:sz w:val="22"/>
        </w:rPr>
        <w:t>(2)</w:t>
      </w:r>
      <w:bookmarkStart w:id="2361" w:name="AQ200411001575_2"/>
      <w:r w:rsidRPr="00C60A99">
        <w:rPr>
          <w:rFonts w:hint="eastAsia"/>
          <w:color w:val="000000" w:themeColor="text1"/>
          <w:kern w:val="2"/>
          <w:sz w:val="22"/>
          <w:szCs w:val="22"/>
          <w:lang w:eastAsia="zh-TW"/>
        </w:rPr>
        <w:t>C</w:t>
      </w:r>
      <w:r w:rsidRPr="00C60A99">
        <w:rPr>
          <w:color w:val="000000" w:themeColor="text1"/>
          <w:sz w:val="22"/>
        </w:rPr>
        <w:t xml:space="preserve">　</w:t>
      </w:r>
      <w:bookmarkEnd w:id="2361"/>
      <w:r w:rsidRPr="00C60A99">
        <w:rPr>
          <w:color w:val="000000" w:themeColor="text1"/>
          <w:sz w:val="22"/>
        </w:rPr>
        <w:t>(3)</w:t>
      </w:r>
      <w:bookmarkStart w:id="2362" w:name="AQ200411001575_3"/>
      <w:r w:rsidRPr="00C60A99">
        <w:rPr>
          <w:rFonts w:ascii="MS Gothic" w:eastAsia="MS Gothic" w:hAnsi="MS Gothic" w:cs="MS Gothic"/>
          <w:color w:val="000000" w:themeColor="text1"/>
          <w:kern w:val="2"/>
          <w:sz w:val="22"/>
          <w:szCs w:val="22"/>
          <w:lang w:eastAsia="zh-TW"/>
        </w:rPr>
        <w:t>①</w:t>
      </w:r>
      <w:r w:rsidRPr="00C60A99">
        <w:rPr>
          <w:rFonts w:hint="eastAsia"/>
          <w:color w:val="000000" w:themeColor="text1"/>
          <w:kern w:val="2"/>
          <w:sz w:val="22"/>
          <w:szCs w:val="22"/>
          <w:lang w:eastAsia="zh-TW"/>
        </w:rPr>
        <w:t>原則</w:t>
      </w:r>
      <w:r w:rsidRPr="00C60A99">
        <w:rPr>
          <w:color w:val="000000" w:themeColor="text1"/>
          <w:kern w:val="2"/>
          <w:sz w:val="22"/>
          <w:szCs w:val="22"/>
          <w:lang w:eastAsia="zh-TW"/>
        </w:rPr>
        <w:t>：</w:t>
      </w:r>
      <w:r w:rsidRPr="00C60A99">
        <w:rPr>
          <w:rFonts w:hint="eastAsia"/>
          <w:color w:val="000000" w:themeColor="text1"/>
          <w:kern w:val="2"/>
          <w:sz w:val="22"/>
          <w:szCs w:val="22"/>
          <w:lang w:eastAsia="zh-TW"/>
        </w:rPr>
        <w:t>法律保留原則</w:t>
      </w:r>
      <w:r w:rsidRPr="00C60A99">
        <w:rPr>
          <w:rFonts w:hint="eastAsia"/>
          <w:color w:val="000000" w:themeColor="text1"/>
          <w:kern w:val="2"/>
          <w:sz w:val="22"/>
          <w:szCs w:val="22"/>
          <w:lang w:eastAsia="zh-TW"/>
        </w:rPr>
        <w:t xml:space="preserve">　</w:t>
      </w:r>
      <w:r w:rsidRPr="00C60A99">
        <w:rPr>
          <w:rFonts w:eastAsia="MS Gothic" w:hAnsi="MS Gothic" w:cs="MS Gothic"/>
          <w:color w:val="000000" w:themeColor="text1"/>
          <w:kern w:val="2"/>
          <w:sz w:val="22"/>
          <w:szCs w:val="22"/>
          <w:lang w:eastAsia="zh-TW"/>
        </w:rPr>
        <w:t>②</w:t>
      </w:r>
      <w:r w:rsidRPr="00C60A99">
        <w:rPr>
          <w:rFonts w:hint="eastAsia"/>
          <w:color w:val="000000" w:themeColor="text1"/>
          <w:kern w:val="2"/>
          <w:sz w:val="22"/>
          <w:szCs w:val="22"/>
          <w:lang w:eastAsia="zh-TW"/>
        </w:rPr>
        <w:t>理由</w:t>
      </w:r>
      <w:r w:rsidRPr="00C60A99">
        <w:rPr>
          <w:color w:val="000000" w:themeColor="text1"/>
          <w:kern w:val="2"/>
          <w:sz w:val="22"/>
          <w:szCs w:val="22"/>
          <w:lang w:eastAsia="zh-TW"/>
        </w:rPr>
        <w:t>：</w:t>
      </w:r>
      <w:r w:rsidRPr="00C60A99">
        <w:rPr>
          <w:rFonts w:ascii="MS Gothic" w:eastAsia="MS Gothic" w:hAnsi="MS Gothic" w:cs="MS Mincho"/>
          <w:color w:val="000000" w:themeColor="text1"/>
          <w:kern w:val="2"/>
          <w:sz w:val="22"/>
          <w:szCs w:val="22"/>
          <w:lang w:eastAsia="zh-TW"/>
        </w:rPr>
        <w:t>Ⓐ</w:t>
      </w:r>
      <w:r w:rsidRPr="00C60A99">
        <w:rPr>
          <w:rFonts w:hint="eastAsia"/>
          <w:color w:val="000000" w:themeColor="text1"/>
          <w:kern w:val="2"/>
          <w:sz w:val="22"/>
          <w:szCs w:val="22"/>
          <w:lang w:eastAsia="zh-TW"/>
        </w:rPr>
        <w:t>隱私權（或資訊自決權）屬《憲法》第</w:t>
      </w:r>
      <w:r w:rsidRPr="00C60A99">
        <w:rPr>
          <w:color w:val="000000" w:themeColor="text1"/>
          <w:kern w:val="2"/>
          <w:sz w:val="22"/>
          <w:szCs w:val="22"/>
          <w:lang w:eastAsia="zh-TW"/>
        </w:rPr>
        <w:t>22</w:t>
      </w:r>
      <w:r w:rsidRPr="00C60A99">
        <w:rPr>
          <w:rFonts w:hint="eastAsia"/>
          <w:color w:val="000000" w:themeColor="text1"/>
          <w:kern w:val="2"/>
          <w:sz w:val="22"/>
          <w:szCs w:val="22"/>
          <w:lang w:eastAsia="zh-TW"/>
        </w:rPr>
        <w:t>條保障之基本權。</w:t>
      </w:r>
      <w:r w:rsidRPr="00C60A99">
        <w:rPr>
          <w:rFonts w:ascii="MS Gothic" w:eastAsia="MS Gothic" w:hAnsi="MS Gothic" w:cs="MS Mincho"/>
          <w:color w:val="000000" w:themeColor="text1"/>
          <w:kern w:val="2"/>
          <w:sz w:val="22"/>
          <w:szCs w:val="22"/>
          <w:lang w:eastAsia="zh-TW"/>
        </w:rPr>
        <w:t>Ⓑ</w:t>
      </w:r>
      <w:r w:rsidRPr="00C60A99">
        <w:rPr>
          <w:rFonts w:hint="eastAsia"/>
          <w:color w:val="000000" w:themeColor="text1"/>
          <w:kern w:val="2"/>
          <w:sz w:val="22"/>
          <w:szCs w:val="22"/>
          <w:lang w:eastAsia="zh-TW"/>
        </w:rPr>
        <w:t>以監視器抓違規停車侵害人民隱私權（或資訊自決權），屬法律保留事項而適用法律保留原則。</w:t>
      </w:r>
      <w:r w:rsidRPr="00C60A99">
        <w:rPr>
          <w:color w:val="000000" w:themeColor="text1"/>
          <w:sz w:val="22"/>
        </w:rPr>
        <w:t xml:space="preserve">　</w:t>
      </w:r>
      <w:bookmarkEnd w:id="2362"/>
      <w:bookmarkEnd w:id="2359"/>
    </w:p>
    <w:p w:rsidR="004B31C9" w:rsidRPr="00C60A99" w:rsidRDefault="00C60A99" w:rsidP="006F3869">
      <w:pPr>
        <w:pStyle w:val="Normal713"/>
        <w:snapToGrid w:val="0"/>
        <w:spacing w:line="286" w:lineRule="auto"/>
        <w:ind w:left="1701" w:hanging="1304"/>
        <w:jc w:val="both"/>
        <w:textAlignment w:val="center"/>
        <w:rPr>
          <w:rFonts w:eastAsia="DengXian"/>
          <w:color w:val="000000" w:themeColor="text1"/>
        </w:rPr>
      </w:pPr>
      <w:bookmarkStart w:id="2363" w:name="RQ200411001575_M"/>
      <w:bookmarkStart w:id="2364" w:name="RQ200411001575"/>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2365" w:name="RQ200411001575_1_H"/>
      <w:bookmarkEnd w:id="2363"/>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政府設置監視器攝錄違規停車，並將資料當做處罰的證據，涉及隱私權及個人資訊的自主決定權。而文中反對者的主張均在闡述法治國家的行政機關在限制人民基本權利的重要事項上，其行政行為應遵守的原理原則</w:t>
      </w:r>
      <w:r w:rsidRPr="00C60A99">
        <w:rPr>
          <w:color w:val="000000" w:themeColor="text1"/>
          <w:sz w:val="22"/>
        </w:rPr>
        <w:t xml:space="preserve">　</w:t>
      </w:r>
      <w:bookmarkEnd w:id="2365"/>
    </w:p>
    <w:p w:rsidR="004B31C9" w:rsidRPr="00C60A99" w:rsidRDefault="00C60A99" w:rsidP="006F3869">
      <w:pPr>
        <w:pStyle w:val="Normal80"/>
        <w:snapToGrid w:val="0"/>
        <w:spacing w:line="286" w:lineRule="auto"/>
        <w:ind w:left="1701" w:hanging="397"/>
        <w:jc w:val="both"/>
        <w:textAlignment w:val="center"/>
        <w:rPr>
          <w:rFonts w:eastAsia="DengXian"/>
          <w:color w:val="000000" w:themeColor="text1"/>
        </w:rPr>
      </w:pPr>
      <w:bookmarkStart w:id="2366" w:name="RQ200411001575_2_H"/>
      <w:r w:rsidRPr="00C60A99">
        <w:rPr>
          <w:color w:val="000000" w:themeColor="text1"/>
          <w:sz w:val="22"/>
        </w:rPr>
        <w:t>(2)</w:t>
      </w:r>
      <w:r w:rsidRPr="00C60A99">
        <w:rPr>
          <w:color w:val="000000" w:themeColor="text1"/>
          <w:sz w:val="22"/>
        </w:rPr>
        <w:tab/>
      </w:r>
      <w:r w:rsidRPr="00C60A99">
        <w:rPr>
          <w:rFonts w:hint="eastAsia"/>
          <w:color w:val="000000" w:themeColor="text1"/>
          <w:kern w:val="2"/>
          <w:sz w:val="22"/>
          <w:szCs w:val="22"/>
          <w:lang w:eastAsia="zh-TW"/>
        </w:rPr>
        <w:t>依據現行《警察職權行使法》第</w:t>
      </w:r>
      <w:r w:rsidRPr="00C60A99">
        <w:rPr>
          <w:rFonts w:hint="eastAsia"/>
          <w:color w:val="000000" w:themeColor="text1"/>
          <w:kern w:val="2"/>
          <w:sz w:val="22"/>
          <w:szCs w:val="22"/>
          <w:lang w:eastAsia="zh-TW"/>
        </w:rPr>
        <w:t>10</w:t>
      </w:r>
      <w:r w:rsidRPr="00C60A99">
        <w:rPr>
          <w:rFonts w:hint="eastAsia"/>
          <w:color w:val="000000" w:themeColor="text1"/>
          <w:kern w:val="2"/>
          <w:sz w:val="22"/>
          <w:szCs w:val="22"/>
          <w:lang w:eastAsia="zh-TW"/>
        </w:rPr>
        <w:t>條關於架設監視器的條文，以及《道路交通管理處罰條例》第</w:t>
      </w:r>
      <w:r w:rsidRPr="00C60A99">
        <w:rPr>
          <w:rFonts w:hint="eastAsia"/>
          <w:color w:val="000000" w:themeColor="text1"/>
          <w:kern w:val="2"/>
          <w:sz w:val="22"/>
          <w:szCs w:val="22"/>
          <w:lang w:eastAsia="zh-TW"/>
        </w:rPr>
        <w:t>7-2</w:t>
      </w:r>
      <w:r w:rsidRPr="00C60A99">
        <w:rPr>
          <w:rFonts w:hint="eastAsia"/>
          <w:color w:val="000000" w:themeColor="text1"/>
          <w:kern w:val="2"/>
          <w:sz w:val="22"/>
          <w:szCs w:val="22"/>
          <w:lang w:eastAsia="zh-TW"/>
        </w:rPr>
        <w:t>條容許以科學儀器取得證據逕行舉發違規之規範，設置監視器抓違規停車的政策不符法律規定，違反法律優位原則；「簡單來說，現在沒有一條法律允許用監視器抓違規停車，若政府擅自這麼做，就是無法律授權而侵犯人民權利」則是指法律保留原則；「但違規停車非犯罪，只是為了維持交通順暢而設置監視器取締並不合適」則隱含「殺雞用牛刀」之意，違反比例原則；「政府是為了增進公益、避免重大危害，而使用個人資料取締違規停車，就須證明背後的公益為何，或有什麼重大危害要避免，並且衡量是否損益失衡，否則就是違法使用個人資料」亦涉及法律優位原則及比例</w:t>
      </w:r>
      <w:r w:rsidRPr="00C60A99">
        <w:rPr>
          <w:rFonts w:hint="eastAsia"/>
          <w:color w:val="000000" w:themeColor="text1"/>
          <w:kern w:val="2"/>
          <w:sz w:val="22"/>
          <w:szCs w:val="22"/>
          <w:lang w:eastAsia="zh-TW"/>
        </w:rPr>
        <w:t>原則</w:t>
      </w:r>
      <w:r w:rsidRPr="00C60A99">
        <w:rPr>
          <w:color w:val="000000" w:themeColor="text1"/>
          <w:sz w:val="22"/>
        </w:rPr>
        <w:t xml:space="preserve">　</w:t>
      </w:r>
      <w:bookmarkEnd w:id="2366"/>
    </w:p>
    <w:p w:rsidR="004B31C9" w:rsidRPr="00C60A99" w:rsidRDefault="00C60A99" w:rsidP="006F3869">
      <w:pPr>
        <w:pStyle w:val="Normal9"/>
        <w:snapToGrid w:val="0"/>
        <w:spacing w:line="286" w:lineRule="auto"/>
        <w:ind w:left="1701" w:hanging="397"/>
        <w:jc w:val="both"/>
        <w:textAlignment w:val="center"/>
        <w:rPr>
          <w:rFonts w:eastAsia="DengXian"/>
          <w:color w:val="000000" w:themeColor="text1"/>
        </w:rPr>
      </w:pPr>
      <w:bookmarkStart w:id="2367" w:name="RQ200411001575_3_H"/>
      <w:r w:rsidRPr="00C60A99">
        <w:rPr>
          <w:color w:val="000000" w:themeColor="text1"/>
          <w:sz w:val="22"/>
        </w:rPr>
        <w:t>(3)</w:t>
      </w:r>
      <w:r w:rsidRPr="00C60A99">
        <w:rPr>
          <w:color w:val="000000" w:themeColor="text1"/>
          <w:sz w:val="22"/>
        </w:rPr>
        <w:tab/>
      </w:r>
    </w:p>
    <w:tbl>
      <w:tblPr>
        <w:tblW w:w="0" w:type="auto"/>
        <w:tblInd w:w="1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930"/>
        <w:gridCol w:w="6849"/>
      </w:tblGrid>
      <w:tr w:rsidR="00B33548" w:rsidRPr="00C60A99" w:rsidTr="00E7610C">
        <w:trPr>
          <w:trHeight w:val="42"/>
        </w:trPr>
        <w:tc>
          <w:tcPr>
            <w:tcW w:w="7779" w:type="dxa"/>
            <w:gridSpan w:val="2"/>
            <w:tcMar>
              <w:top w:w="28" w:type="dxa"/>
              <w:left w:w="57" w:type="dxa"/>
              <w:bottom w:w="28" w:type="dxa"/>
              <w:right w:w="57" w:type="dxa"/>
            </w:tcMar>
            <w:vAlign w:val="center"/>
          </w:tcPr>
          <w:p w:rsidR="00B97812" w:rsidRPr="00C60A99" w:rsidRDefault="00C60A99" w:rsidP="00E7610C">
            <w:pPr>
              <w:pStyle w:val="Normal327"/>
              <w:snapToGrid/>
              <w:jc w:val="center"/>
              <w:textAlignment w:val="center"/>
              <w:rPr>
                <w:color w:val="000000" w:themeColor="text1"/>
                <w:kern w:val="2"/>
                <w:szCs w:val="19"/>
                <w:lang w:eastAsia="zh-TW"/>
              </w:rPr>
            </w:pPr>
            <w:r w:rsidRPr="00C60A99">
              <w:rPr>
                <w:rFonts w:hint="eastAsia"/>
                <w:color w:val="000000" w:themeColor="text1"/>
                <w:kern w:val="2"/>
                <w:sz w:val="22"/>
                <w:szCs w:val="19"/>
                <w:lang w:eastAsia="zh-TW"/>
              </w:rPr>
              <w:t>非選</w:t>
            </w:r>
            <w:r w:rsidRPr="00C60A99">
              <w:rPr>
                <w:rFonts w:eastAsia="MS Gothic" w:hAnsi="MS Gothic" w:cs="MS Gothic"/>
                <w:color w:val="000000" w:themeColor="text1"/>
                <w:kern w:val="2"/>
                <w:sz w:val="22"/>
                <w:szCs w:val="19"/>
                <w:lang w:eastAsia="zh-TW"/>
              </w:rPr>
              <w:t>②</w:t>
            </w:r>
            <w:r w:rsidRPr="00C60A99">
              <w:rPr>
                <w:rFonts w:hint="eastAsia"/>
                <w:color w:val="000000" w:themeColor="text1"/>
                <w:kern w:val="2"/>
                <w:sz w:val="22"/>
                <w:szCs w:val="19"/>
                <w:lang w:eastAsia="zh-TW"/>
              </w:rPr>
              <w:t>評分標準</w:t>
            </w:r>
          </w:p>
        </w:tc>
      </w:tr>
      <w:tr w:rsidR="00B33548" w:rsidRPr="00C60A99" w:rsidTr="00E7610C">
        <w:tc>
          <w:tcPr>
            <w:tcW w:w="930" w:type="dxa"/>
            <w:tcMar>
              <w:top w:w="28" w:type="dxa"/>
              <w:left w:w="57" w:type="dxa"/>
              <w:bottom w:w="28" w:type="dxa"/>
              <w:right w:w="57" w:type="dxa"/>
            </w:tcMar>
            <w:vAlign w:val="center"/>
          </w:tcPr>
          <w:p w:rsidR="00B97812" w:rsidRPr="00C60A99" w:rsidRDefault="00C60A99" w:rsidP="00E7610C">
            <w:pPr>
              <w:pStyle w:val="Normal327"/>
              <w:snapToGrid/>
              <w:jc w:val="center"/>
              <w:textAlignment w:val="center"/>
              <w:rPr>
                <w:color w:val="000000" w:themeColor="text1"/>
                <w:kern w:val="2"/>
                <w:szCs w:val="19"/>
                <w:lang w:eastAsia="zh-TW"/>
              </w:rPr>
            </w:pPr>
            <w:r w:rsidRPr="00C60A99">
              <w:rPr>
                <w:rFonts w:hint="eastAsia"/>
                <w:color w:val="000000" w:themeColor="text1"/>
                <w:kern w:val="2"/>
                <w:sz w:val="22"/>
                <w:szCs w:val="19"/>
                <w:lang w:eastAsia="zh-TW"/>
              </w:rPr>
              <w:t>完全</w:t>
            </w:r>
            <w:r w:rsidRPr="00C60A99">
              <w:rPr>
                <w:color w:val="000000" w:themeColor="text1"/>
                <w:kern w:val="2"/>
                <w:sz w:val="22"/>
                <w:szCs w:val="19"/>
                <w:lang w:eastAsia="zh-TW"/>
              </w:rPr>
              <w:br/>
            </w:r>
            <w:r w:rsidRPr="00C60A99">
              <w:rPr>
                <w:rFonts w:hint="eastAsia"/>
                <w:color w:val="000000" w:themeColor="text1"/>
                <w:kern w:val="2"/>
                <w:sz w:val="22"/>
                <w:szCs w:val="19"/>
                <w:lang w:eastAsia="zh-TW"/>
              </w:rPr>
              <w:t>給分</w:t>
            </w:r>
          </w:p>
        </w:tc>
        <w:tc>
          <w:tcPr>
            <w:tcW w:w="6849" w:type="dxa"/>
            <w:tcMar>
              <w:top w:w="28" w:type="dxa"/>
              <w:left w:w="57" w:type="dxa"/>
              <w:bottom w:w="28" w:type="dxa"/>
              <w:right w:w="57" w:type="dxa"/>
            </w:tcMar>
            <w:vAlign w:val="center"/>
          </w:tcPr>
          <w:p w:rsidR="00B97812" w:rsidRPr="00C60A99" w:rsidRDefault="00C60A99" w:rsidP="00E7610C">
            <w:pPr>
              <w:pStyle w:val="Normal327"/>
              <w:autoSpaceDE w:val="0"/>
              <w:autoSpaceDN w:val="0"/>
              <w:snapToGrid/>
              <w:textAlignment w:val="center"/>
              <w:rPr>
                <w:color w:val="000000" w:themeColor="text1"/>
                <w:kern w:val="2"/>
                <w:szCs w:val="19"/>
                <w:lang w:eastAsia="zh-TW"/>
              </w:rPr>
            </w:pPr>
            <w:r w:rsidRPr="00C60A99">
              <w:rPr>
                <w:rFonts w:hint="eastAsia"/>
                <w:color w:val="000000" w:themeColor="text1"/>
                <w:kern w:val="2"/>
                <w:sz w:val="22"/>
                <w:szCs w:val="19"/>
                <w:lang w:eastAsia="zh-TW"/>
              </w:rPr>
              <w:t>完整敘及以下二論點：</w:t>
            </w:r>
            <w:r w:rsidRPr="00C60A99">
              <w:rPr>
                <w:color w:val="000000" w:themeColor="text1"/>
                <w:kern w:val="2"/>
                <w:sz w:val="22"/>
                <w:szCs w:val="19"/>
                <w:lang w:eastAsia="zh-TW"/>
              </w:rPr>
              <w:br/>
            </w:r>
            <w:r w:rsidRPr="00C60A99">
              <w:rPr>
                <w:rFonts w:ascii="MS Gothic" w:eastAsia="MS Gothic" w:hAnsi="MS Gothic" w:cs="MS Mincho"/>
                <w:color w:val="000000" w:themeColor="text1"/>
                <w:kern w:val="2"/>
                <w:sz w:val="22"/>
                <w:szCs w:val="19"/>
                <w:lang w:eastAsia="zh-TW"/>
              </w:rPr>
              <w:t>Ⓐ</w:t>
            </w:r>
            <w:r w:rsidRPr="00C60A99">
              <w:rPr>
                <w:rFonts w:hint="eastAsia"/>
                <w:color w:val="000000" w:themeColor="text1"/>
                <w:kern w:val="2"/>
                <w:sz w:val="22"/>
                <w:szCs w:val="19"/>
                <w:lang w:eastAsia="zh-TW"/>
              </w:rPr>
              <w:t>隱私權（或資訊自決權）屬《憲法》第</w:t>
            </w:r>
            <w:r w:rsidRPr="00C60A99">
              <w:rPr>
                <w:color w:val="000000" w:themeColor="text1"/>
                <w:kern w:val="2"/>
                <w:sz w:val="22"/>
                <w:szCs w:val="19"/>
                <w:lang w:eastAsia="zh-TW"/>
              </w:rPr>
              <w:t>22</w:t>
            </w:r>
            <w:r w:rsidRPr="00C60A99">
              <w:rPr>
                <w:rFonts w:hint="eastAsia"/>
                <w:color w:val="000000" w:themeColor="text1"/>
                <w:kern w:val="2"/>
                <w:sz w:val="22"/>
                <w:szCs w:val="19"/>
                <w:lang w:eastAsia="zh-TW"/>
              </w:rPr>
              <w:t>條所保障之基本權利。</w:t>
            </w:r>
            <w:r w:rsidRPr="00C60A99">
              <w:rPr>
                <w:color w:val="000000" w:themeColor="text1"/>
                <w:kern w:val="2"/>
                <w:sz w:val="22"/>
                <w:szCs w:val="19"/>
                <w:lang w:eastAsia="zh-TW"/>
              </w:rPr>
              <w:br/>
            </w:r>
            <w:r w:rsidRPr="00C60A99">
              <w:rPr>
                <w:rFonts w:ascii="MS Gothic" w:eastAsia="MS Gothic" w:hAnsi="MS Gothic" w:cs="MS Mincho"/>
                <w:color w:val="000000" w:themeColor="text1"/>
                <w:kern w:val="2"/>
                <w:sz w:val="22"/>
                <w:szCs w:val="19"/>
                <w:lang w:eastAsia="zh-TW"/>
              </w:rPr>
              <w:t>Ⓑ</w:t>
            </w:r>
            <w:r w:rsidRPr="00C60A99">
              <w:rPr>
                <w:rFonts w:hint="eastAsia"/>
                <w:color w:val="000000" w:themeColor="text1"/>
                <w:kern w:val="2"/>
                <w:sz w:val="22"/>
                <w:szCs w:val="19"/>
                <w:lang w:eastAsia="zh-TW"/>
              </w:rPr>
              <w:t>設置監視器抓違規停車會侵害人民的隱私權（或資訊自決權），屬於法律保留事項而適用法律保留原則。</w:t>
            </w:r>
          </w:p>
        </w:tc>
      </w:tr>
      <w:tr w:rsidR="00B33548" w:rsidRPr="00C60A99" w:rsidTr="00E7610C">
        <w:tc>
          <w:tcPr>
            <w:tcW w:w="930" w:type="dxa"/>
            <w:tcMar>
              <w:top w:w="28" w:type="dxa"/>
              <w:left w:w="57" w:type="dxa"/>
              <w:bottom w:w="28" w:type="dxa"/>
              <w:right w:w="57" w:type="dxa"/>
            </w:tcMar>
            <w:vAlign w:val="center"/>
          </w:tcPr>
          <w:p w:rsidR="00B97812" w:rsidRPr="00C60A99" w:rsidRDefault="00C60A99" w:rsidP="00E7610C">
            <w:pPr>
              <w:pStyle w:val="Normal327"/>
              <w:snapToGrid/>
              <w:jc w:val="center"/>
              <w:textAlignment w:val="center"/>
              <w:rPr>
                <w:color w:val="000000" w:themeColor="text1"/>
                <w:kern w:val="2"/>
                <w:szCs w:val="19"/>
                <w:lang w:eastAsia="zh-TW"/>
              </w:rPr>
            </w:pPr>
            <w:r w:rsidRPr="00C60A99">
              <w:rPr>
                <w:rFonts w:hint="eastAsia"/>
                <w:color w:val="000000" w:themeColor="text1"/>
                <w:kern w:val="2"/>
                <w:sz w:val="22"/>
                <w:szCs w:val="19"/>
                <w:lang w:eastAsia="zh-TW"/>
              </w:rPr>
              <w:t>部分</w:t>
            </w:r>
            <w:r w:rsidRPr="00C60A99">
              <w:rPr>
                <w:color w:val="000000" w:themeColor="text1"/>
                <w:kern w:val="2"/>
                <w:sz w:val="22"/>
                <w:szCs w:val="19"/>
                <w:lang w:eastAsia="zh-TW"/>
              </w:rPr>
              <w:br/>
            </w:r>
            <w:r w:rsidRPr="00C60A99">
              <w:rPr>
                <w:rFonts w:hint="eastAsia"/>
                <w:color w:val="000000" w:themeColor="text1"/>
                <w:kern w:val="2"/>
                <w:sz w:val="22"/>
                <w:szCs w:val="19"/>
                <w:lang w:eastAsia="zh-TW"/>
              </w:rPr>
              <w:t>給分</w:t>
            </w:r>
          </w:p>
        </w:tc>
        <w:tc>
          <w:tcPr>
            <w:tcW w:w="6849" w:type="dxa"/>
            <w:tcMar>
              <w:top w:w="28" w:type="dxa"/>
              <w:left w:w="57" w:type="dxa"/>
              <w:bottom w:w="28" w:type="dxa"/>
              <w:right w:w="57" w:type="dxa"/>
            </w:tcMar>
            <w:vAlign w:val="center"/>
          </w:tcPr>
          <w:p w:rsidR="00B97812" w:rsidRPr="00C60A99" w:rsidRDefault="00C60A99" w:rsidP="00E7610C">
            <w:pPr>
              <w:pStyle w:val="Normal327"/>
              <w:autoSpaceDE w:val="0"/>
              <w:autoSpaceDN w:val="0"/>
              <w:snapToGrid/>
              <w:textAlignment w:val="center"/>
              <w:rPr>
                <w:color w:val="000000" w:themeColor="text1"/>
                <w:kern w:val="2"/>
                <w:szCs w:val="19"/>
                <w:lang w:eastAsia="zh-TW"/>
              </w:rPr>
            </w:pPr>
            <w:r w:rsidRPr="00C60A99">
              <w:rPr>
                <w:rFonts w:hint="eastAsia"/>
                <w:color w:val="000000" w:themeColor="text1"/>
                <w:kern w:val="2"/>
                <w:sz w:val="22"/>
                <w:szCs w:val="19"/>
                <w:lang w:eastAsia="zh-TW"/>
              </w:rPr>
              <w:t>僅敘及下列二論點其中之一：</w:t>
            </w:r>
            <w:r w:rsidRPr="00C60A99">
              <w:rPr>
                <w:color w:val="000000" w:themeColor="text1"/>
                <w:kern w:val="2"/>
                <w:sz w:val="22"/>
                <w:szCs w:val="19"/>
                <w:lang w:eastAsia="zh-TW"/>
              </w:rPr>
              <w:br/>
            </w:r>
            <w:r w:rsidRPr="00C60A99">
              <w:rPr>
                <w:rFonts w:ascii="MS Gothic" w:eastAsia="MS Gothic" w:hAnsi="MS Gothic" w:cs="MS Mincho"/>
                <w:color w:val="000000" w:themeColor="text1"/>
                <w:kern w:val="2"/>
                <w:sz w:val="22"/>
                <w:szCs w:val="19"/>
                <w:lang w:eastAsia="zh-TW"/>
              </w:rPr>
              <w:t>Ⓐ</w:t>
            </w:r>
            <w:r w:rsidRPr="00C60A99">
              <w:rPr>
                <w:rFonts w:hint="eastAsia"/>
                <w:color w:val="000000" w:themeColor="text1"/>
                <w:kern w:val="2"/>
                <w:sz w:val="22"/>
                <w:szCs w:val="19"/>
                <w:lang w:eastAsia="zh-TW"/>
              </w:rPr>
              <w:t>隱私權（或資訊自決權）屬《憲法》第</w:t>
            </w:r>
            <w:r w:rsidRPr="00C60A99">
              <w:rPr>
                <w:color w:val="000000" w:themeColor="text1"/>
                <w:kern w:val="2"/>
                <w:sz w:val="22"/>
                <w:szCs w:val="19"/>
                <w:lang w:eastAsia="zh-TW"/>
              </w:rPr>
              <w:t>22</w:t>
            </w:r>
            <w:r w:rsidRPr="00C60A99">
              <w:rPr>
                <w:rFonts w:hint="eastAsia"/>
                <w:color w:val="000000" w:themeColor="text1"/>
                <w:kern w:val="2"/>
                <w:sz w:val="22"/>
                <w:szCs w:val="19"/>
                <w:lang w:eastAsia="zh-TW"/>
              </w:rPr>
              <w:t>條所保障之基本權利。</w:t>
            </w:r>
            <w:r w:rsidRPr="00C60A99">
              <w:rPr>
                <w:color w:val="000000" w:themeColor="text1"/>
                <w:kern w:val="2"/>
                <w:sz w:val="22"/>
                <w:szCs w:val="19"/>
                <w:lang w:eastAsia="zh-TW"/>
              </w:rPr>
              <w:br/>
            </w:r>
            <w:r w:rsidRPr="00C60A99">
              <w:rPr>
                <w:rFonts w:ascii="MS Gothic" w:eastAsia="MS Gothic" w:hAnsi="MS Gothic" w:cs="MS Mincho"/>
                <w:color w:val="000000" w:themeColor="text1"/>
                <w:kern w:val="2"/>
                <w:sz w:val="22"/>
                <w:szCs w:val="19"/>
                <w:lang w:eastAsia="zh-TW"/>
              </w:rPr>
              <w:t>Ⓑ</w:t>
            </w:r>
            <w:r w:rsidRPr="00C60A99">
              <w:rPr>
                <w:rFonts w:hint="eastAsia"/>
                <w:color w:val="000000" w:themeColor="text1"/>
                <w:kern w:val="2"/>
                <w:sz w:val="22"/>
                <w:szCs w:val="19"/>
                <w:lang w:eastAsia="zh-TW"/>
              </w:rPr>
              <w:t>設置監視器抓違規停車會侵害人民的隱私權（或資訊自決權），屬於法律保留事項而適用法律保留原則。</w:t>
            </w:r>
          </w:p>
        </w:tc>
      </w:tr>
      <w:tr w:rsidR="00B33548" w:rsidRPr="00C60A99" w:rsidTr="00E7610C">
        <w:tc>
          <w:tcPr>
            <w:tcW w:w="930" w:type="dxa"/>
            <w:tcMar>
              <w:top w:w="28" w:type="dxa"/>
              <w:left w:w="57" w:type="dxa"/>
              <w:bottom w:w="28" w:type="dxa"/>
              <w:right w:w="57" w:type="dxa"/>
            </w:tcMar>
            <w:vAlign w:val="center"/>
          </w:tcPr>
          <w:p w:rsidR="00B97812" w:rsidRPr="00C60A99" w:rsidRDefault="00C60A99" w:rsidP="00E7610C">
            <w:pPr>
              <w:pStyle w:val="Normal327"/>
              <w:snapToGrid/>
              <w:jc w:val="center"/>
              <w:textAlignment w:val="center"/>
              <w:rPr>
                <w:color w:val="000000" w:themeColor="text1"/>
                <w:kern w:val="2"/>
                <w:szCs w:val="19"/>
                <w:lang w:eastAsia="zh-TW"/>
              </w:rPr>
            </w:pPr>
            <w:r w:rsidRPr="00C60A99">
              <w:rPr>
                <w:rFonts w:hint="eastAsia"/>
                <w:color w:val="000000" w:themeColor="text1"/>
                <w:kern w:val="2"/>
                <w:sz w:val="22"/>
                <w:szCs w:val="19"/>
                <w:lang w:eastAsia="zh-TW"/>
              </w:rPr>
              <w:t>不給分</w:t>
            </w:r>
          </w:p>
        </w:tc>
        <w:tc>
          <w:tcPr>
            <w:tcW w:w="6849" w:type="dxa"/>
            <w:tcMar>
              <w:top w:w="28" w:type="dxa"/>
              <w:left w:w="57" w:type="dxa"/>
              <w:bottom w:w="28" w:type="dxa"/>
              <w:right w:w="57" w:type="dxa"/>
            </w:tcMar>
            <w:vAlign w:val="center"/>
          </w:tcPr>
          <w:p w:rsidR="00B97812" w:rsidRPr="00C60A99" w:rsidRDefault="00C60A99" w:rsidP="00E7610C">
            <w:pPr>
              <w:pStyle w:val="Normal327"/>
              <w:snapToGrid/>
              <w:textAlignment w:val="center"/>
              <w:rPr>
                <w:color w:val="000000" w:themeColor="text1"/>
                <w:kern w:val="2"/>
                <w:szCs w:val="19"/>
                <w:lang w:eastAsia="zh-TW"/>
              </w:rPr>
            </w:pPr>
            <w:r w:rsidRPr="00C60A99">
              <w:rPr>
                <w:rFonts w:hint="eastAsia"/>
                <w:color w:val="000000" w:themeColor="text1"/>
                <w:kern w:val="2"/>
                <w:sz w:val="22"/>
                <w:szCs w:val="19"/>
                <w:lang w:eastAsia="zh-TW"/>
              </w:rPr>
              <w:t>未作答或答非所問。</w:t>
            </w:r>
          </w:p>
        </w:tc>
      </w:tr>
      <w:bookmarkEnd w:id="2367"/>
      <w:bookmarkEnd w:id="2364"/>
    </w:tbl>
    <w:p w:rsidR="004B31C9" w:rsidRPr="00C60A99" w:rsidRDefault="00C60A99" w:rsidP="006F3869">
      <w:pPr>
        <w:pStyle w:val="Normal100"/>
        <w:snapToGrid w:val="0"/>
        <w:spacing w:line="286" w:lineRule="auto"/>
        <w:ind w:left="1701" w:hanging="397"/>
        <w:jc w:val="both"/>
        <w:textAlignment w:val="center"/>
        <w:rPr>
          <w:rFonts w:eastAsia="DengXian"/>
          <w:color w:val="000000" w:themeColor="text1"/>
        </w:rPr>
      </w:pPr>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0900261</w:t>
      </w:r>
      <w:r w:rsidRPr="00C60A99">
        <w:rPr>
          <w:rFonts w:eastAsia="華康粗黑體"/>
          <w:color w:val="000000" w:themeColor="text1"/>
          <w:sz w:val="24"/>
          <w:highlight w:val="lightGray"/>
        </w:rPr>
        <w:t xml:space="preserve">　　難易度：中　　出處：學習手冊素養一本通　　</w:t>
      </w:r>
    </w:p>
    <w:p w:rsidR="004B31C9" w:rsidRPr="00C60A99" w:rsidRDefault="00C60A99" w:rsidP="006F3869">
      <w:pPr>
        <w:pStyle w:val="Normal0137"/>
        <w:snapToGrid w:val="0"/>
        <w:spacing w:line="286" w:lineRule="auto"/>
        <w:ind w:left="397"/>
        <w:jc w:val="both"/>
        <w:textAlignment w:val="center"/>
        <w:rPr>
          <w:rFonts w:eastAsia="Times New Roman"/>
          <w:color w:val="000000" w:themeColor="text1"/>
        </w:rPr>
      </w:pPr>
      <w:bookmarkStart w:id="2368" w:name="QQ200423000255_M"/>
      <w:bookmarkStart w:id="2369" w:name="QQ200423000255"/>
      <w:r w:rsidRPr="00C60A99">
        <w:rPr>
          <w:rFonts w:hint="eastAsia"/>
          <w:color w:val="000000" w:themeColor="text1"/>
          <w:kern w:val="2"/>
          <w:sz w:val="22"/>
          <w:szCs w:val="22"/>
          <w:lang w:eastAsia="zh-TW"/>
        </w:rPr>
        <w:t xml:space="preserve">　　臺灣蝶翠詩化粧品股份有限公司（下稱</w:t>
      </w:r>
      <w:r w:rsidRPr="00C60A99">
        <w:rPr>
          <w:rFonts w:hint="eastAsia"/>
          <w:color w:val="000000" w:themeColor="text1"/>
          <w:kern w:val="2"/>
          <w:sz w:val="22"/>
          <w:szCs w:val="22"/>
          <w:lang w:eastAsia="zh-TW"/>
        </w:rPr>
        <w:t>DHC</w:t>
      </w:r>
      <w:r w:rsidRPr="00C60A99">
        <w:rPr>
          <w:rFonts w:hint="eastAsia"/>
          <w:color w:val="000000" w:themeColor="text1"/>
          <w:kern w:val="2"/>
          <w:sz w:val="22"/>
          <w:szCs w:val="22"/>
          <w:lang w:eastAsia="zh-TW"/>
        </w:rPr>
        <w:t>公司）於</w:t>
      </w:r>
      <w:r w:rsidRPr="00C60A99">
        <w:rPr>
          <w:rFonts w:hint="eastAsia"/>
          <w:color w:val="000000" w:themeColor="text1"/>
          <w:kern w:val="2"/>
          <w:sz w:val="22"/>
          <w:szCs w:val="22"/>
          <w:lang w:eastAsia="zh-TW"/>
        </w:rPr>
        <w:t>2010</w:t>
      </w:r>
      <w:r w:rsidRPr="00C60A99">
        <w:rPr>
          <w:rFonts w:hint="eastAsia"/>
          <w:color w:val="000000" w:themeColor="text1"/>
          <w:kern w:val="2"/>
          <w:sz w:val="22"/>
          <w:szCs w:val="22"/>
          <w:lang w:eastAsia="zh-TW"/>
        </w:rPr>
        <w:t>年間，在奇摩購物中心網站刊登「</w:t>
      </w:r>
      <w:r w:rsidRPr="00C60A99">
        <w:rPr>
          <w:rFonts w:hint="eastAsia"/>
          <w:color w:val="000000" w:themeColor="text1"/>
          <w:kern w:val="2"/>
          <w:sz w:val="22"/>
          <w:szCs w:val="22"/>
          <w:lang w:eastAsia="zh-TW"/>
        </w:rPr>
        <w:t>DHC</w:t>
      </w:r>
      <w:r w:rsidRPr="00C60A99">
        <w:rPr>
          <w:rFonts w:hint="eastAsia"/>
          <w:color w:val="000000" w:themeColor="text1"/>
          <w:kern w:val="2"/>
          <w:sz w:val="22"/>
          <w:szCs w:val="22"/>
          <w:lang w:eastAsia="zh-TW"/>
        </w:rPr>
        <w:t>全效淨白防曬乳」化粧品廣告。臺北市政府衛生局以</w:t>
      </w:r>
      <w:r w:rsidRPr="00C60A99">
        <w:rPr>
          <w:rFonts w:hint="eastAsia"/>
          <w:color w:val="000000" w:themeColor="text1"/>
          <w:kern w:val="2"/>
          <w:sz w:val="22"/>
          <w:szCs w:val="22"/>
          <w:lang w:eastAsia="zh-TW"/>
        </w:rPr>
        <w:t>DHC</w:t>
      </w:r>
      <w:r w:rsidRPr="00C60A99">
        <w:rPr>
          <w:rFonts w:hint="eastAsia"/>
          <w:color w:val="000000" w:themeColor="text1"/>
          <w:kern w:val="2"/>
          <w:sz w:val="22"/>
          <w:szCs w:val="22"/>
          <w:lang w:eastAsia="zh-TW"/>
        </w:rPr>
        <w:t>公司未經申請核准登載廣告，違反《化粧品衛生管理條例》「化粧品之廠商登載或宣播廣告時，應於事前……申請中央或直轄市衛生主管機關核准」之規定（下稱該規定），裁處</w:t>
      </w:r>
      <w:r w:rsidRPr="00C60A99">
        <w:rPr>
          <w:rFonts w:hint="eastAsia"/>
          <w:color w:val="000000" w:themeColor="text1"/>
          <w:kern w:val="2"/>
          <w:sz w:val="22"/>
          <w:szCs w:val="22"/>
          <w:lang w:eastAsia="zh-TW"/>
        </w:rPr>
        <w:t>DHC</w:t>
      </w:r>
      <w:r w:rsidRPr="00C60A99">
        <w:rPr>
          <w:rFonts w:hint="eastAsia"/>
          <w:color w:val="000000" w:themeColor="text1"/>
          <w:kern w:val="2"/>
          <w:sz w:val="22"/>
          <w:szCs w:val="22"/>
          <w:lang w:eastAsia="zh-TW"/>
        </w:rPr>
        <w:t>公司罰鍰新臺幣</w:t>
      </w:r>
      <w:r w:rsidRPr="00C60A99">
        <w:rPr>
          <w:rFonts w:hint="eastAsia"/>
          <w:color w:val="000000" w:themeColor="text1"/>
          <w:kern w:val="2"/>
          <w:sz w:val="22"/>
          <w:szCs w:val="22"/>
          <w:lang w:eastAsia="zh-TW"/>
        </w:rPr>
        <w:t>3</w:t>
      </w:r>
      <w:r w:rsidRPr="00C60A99">
        <w:rPr>
          <w:rFonts w:hint="eastAsia"/>
          <w:color w:val="000000" w:themeColor="text1"/>
          <w:kern w:val="2"/>
          <w:sz w:val="22"/>
          <w:szCs w:val="22"/>
          <w:lang w:eastAsia="zh-TW"/>
        </w:rPr>
        <w:t>萬元。</w:t>
      </w:r>
      <w:r w:rsidRPr="00C60A99">
        <w:rPr>
          <w:rFonts w:hint="eastAsia"/>
          <w:color w:val="000000" w:themeColor="text1"/>
          <w:kern w:val="2"/>
          <w:sz w:val="22"/>
          <w:szCs w:val="22"/>
          <w:lang w:eastAsia="zh-TW"/>
        </w:rPr>
        <w:t>DHC</w:t>
      </w:r>
      <w:r w:rsidRPr="00C60A99">
        <w:rPr>
          <w:rFonts w:hint="eastAsia"/>
          <w:color w:val="000000" w:themeColor="text1"/>
          <w:kern w:val="2"/>
          <w:sz w:val="22"/>
          <w:szCs w:val="22"/>
          <w:lang w:eastAsia="zh-TW"/>
        </w:rPr>
        <w:t>公司不服，向臺北市政府提起</w:t>
      </w:r>
      <w:r w:rsidRPr="00C60A99">
        <w:rPr>
          <w:rFonts w:hint="eastAsia"/>
          <w:color w:val="000000" w:themeColor="text1"/>
          <w:kern w:val="2"/>
          <w:sz w:val="22"/>
          <w:szCs w:val="22"/>
          <w:u w:val="single"/>
          <w:lang w:eastAsia="zh-TW"/>
        </w:rPr>
        <w:t>（甲）行政救濟手段</w:t>
      </w:r>
      <w:r w:rsidRPr="00C60A99">
        <w:rPr>
          <w:rFonts w:hint="eastAsia"/>
          <w:color w:val="000000" w:themeColor="text1"/>
          <w:kern w:val="2"/>
          <w:sz w:val="22"/>
          <w:szCs w:val="22"/>
          <w:lang w:eastAsia="zh-TW"/>
        </w:rPr>
        <w:t>遭駁回，提起</w:t>
      </w:r>
      <w:r w:rsidRPr="00C60A99">
        <w:rPr>
          <w:rFonts w:hint="eastAsia"/>
          <w:color w:val="000000" w:themeColor="text1"/>
          <w:kern w:val="2"/>
          <w:sz w:val="22"/>
          <w:szCs w:val="22"/>
          <w:u w:val="single"/>
          <w:lang w:eastAsia="zh-TW"/>
        </w:rPr>
        <w:t>（乙）司法救濟手段</w:t>
      </w:r>
      <w:r w:rsidRPr="00C60A99">
        <w:rPr>
          <w:rFonts w:hint="eastAsia"/>
          <w:color w:val="000000" w:themeColor="text1"/>
          <w:kern w:val="2"/>
          <w:sz w:val="22"/>
          <w:szCs w:val="22"/>
          <w:lang w:eastAsia="zh-TW"/>
        </w:rPr>
        <w:t>，經臺北高等行政法院判決駁回，提起</w:t>
      </w:r>
      <w:r w:rsidRPr="00C60A99">
        <w:rPr>
          <w:rFonts w:hint="eastAsia"/>
          <w:color w:val="000000" w:themeColor="text1"/>
          <w:kern w:val="2"/>
          <w:sz w:val="22"/>
          <w:szCs w:val="22"/>
          <w:lang w:eastAsia="zh-TW"/>
        </w:rPr>
        <w:t>上訴，經最高行政法院裁定駁回。</w:t>
      </w:r>
      <w:r w:rsidRPr="00C60A99">
        <w:rPr>
          <w:rFonts w:hint="eastAsia"/>
          <w:color w:val="000000" w:themeColor="text1"/>
          <w:kern w:val="2"/>
          <w:sz w:val="22"/>
          <w:szCs w:val="22"/>
          <w:lang w:eastAsia="zh-TW"/>
        </w:rPr>
        <w:t>DHC</w:t>
      </w:r>
      <w:r w:rsidRPr="00C60A99">
        <w:rPr>
          <w:rFonts w:hint="eastAsia"/>
          <w:color w:val="000000" w:themeColor="text1"/>
          <w:kern w:val="2"/>
          <w:sz w:val="22"/>
          <w:szCs w:val="22"/>
          <w:lang w:eastAsia="zh-TW"/>
        </w:rPr>
        <w:t>公司認為確定判決所適用的法令有違憲疑義，聲請解釋憲法。</w:t>
      </w:r>
      <w:r w:rsidRPr="00C60A99">
        <w:rPr>
          <w:color w:val="000000" w:themeColor="text1"/>
          <w:kern w:val="2"/>
          <w:sz w:val="22"/>
          <w:szCs w:val="22"/>
          <w:lang w:eastAsia="zh-TW"/>
        </w:rPr>
        <w:br/>
      </w:r>
      <w:r w:rsidRPr="00C60A99">
        <w:rPr>
          <w:rFonts w:hint="eastAsia"/>
          <w:color w:val="000000" w:themeColor="text1"/>
          <w:kern w:val="2"/>
          <w:sz w:val="22"/>
          <w:szCs w:val="22"/>
          <w:lang w:eastAsia="zh-TW"/>
        </w:rPr>
        <w:t xml:space="preserve">　　大法官於</w:t>
      </w:r>
      <w:r w:rsidRPr="00C60A99">
        <w:rPr>
          <w:rFonts w:hint="eastAsia"/>
          <w:color w:val="000000" w:themeColor="text1"/>
          <w:kern w:val="2"/>
          <w:sz w:val="22"/>
          <w:szCs w:val="22"/>
          <w:lang w:eastAsia="zh-TW"/>
        </w:rPr>
        <w:t>2017</w:t>
      </w:r>
      <w:r w:rsidRPr="00C60A99">
        <w:rPr>
          <w:rFonts w:hint="eastAsia"/>
          <w:color w:val="000000" w:themeColor="text1"/>
          <w:kern w:val="2"/>
          <w:sz w:val="22"/>
          <w:szCs w:val="22"/>
          <w:lang w:eastAsia="zh-TW"/>
        </w:rPr>
        <w:t>年作出釋字第</w:t>
      </w:r>
      <w:r w:rsidRPr="00C60A99">
        <w:rPr>
          <w:rFonts w:hint="eastAsia"/>
          <w:color w:val="000000" w:themeColor="text1"/>
          <w:kern w:val="2"/>
          <w:sz w:val="22"/>
          <w:szCs w:val="22"/>
          <w:lang w:eastAsia="zh-TW"/>
        </w:rPr>
        <w:t>744</w:t>
      </w:r>
      <w:r w:rsidRPr="00C60A99">
        <w:rPr>
          <w:rFonts w:hint="eastAsia"/>
          <w:color w:val="000000" w:themeColor="text1"/>
          <w:kern w:val="2"/>
          <w:sz w:val="22"/>
          <w:szCs w:val="22"/>
          <w:lang w:eastAsia="zh-TW"/>
        </w:rPr>
        <w:t>號解釋，認為該規定係就化粧品廣告所為之事前審查，限制化粧品廠商之言論自由，已逾越必要程度，與憲法保障人民言論自由之意旨有違，應自解釋公布之日起失其效力。</w:t>
      </w:r>
      <w:r w:rsidRPr="00C60A99">
        <w:rPr>
          <w:color w:val="000000" w:themeColor="text1"/>
          <w:kern w:val="2"/>
          <w:sz w:val="22"/>
          <w:szCs w:val="22"/>
          <w:lang w:eastAsia="zh-TW"/>
        </w:rPr>
        <w:br/>
      </w:r>
      <w:r w:rsidRPr="00C60A99">
        <w:rPr>
          <w:rFonts w:hint="eastAsia"/>
          <w:color w:val="000000" w:themeColor="text1"/>
          <w:kern w:val="2"/>
          <w:sz w:val="22"/>
          <w:szCs w:val="22"/>
          <w:lang w:eastAsia="zh-TW"/>
        </w:rPr>
        <w:t xml:space="preserve">　　大法官在理由書中提到：就化粧品廣告採取事前審查制，已涉及對化粧品廠商言論自由及人民取得充分資訊機會之限制。化粧品廣告之事前審查乃對言論自由之重大干預，該規定之目的必須是為防免人民生命、身體、健康遭受直接、立即及難以回復危害之特別重要之公共利益目的，手段與</w:t>
      </w:r>
      <w:r w:rsidRPr="00C60A99">
        <w:rPr>
          <w:rFonts w:hint="eastAsia"/>
          <w:color w:val="000000" w:themeColor="text1"/>
          <w:kern w:val="2"/>
          <w:sz w:val="22"/>
          <w:szCs w:val="22"/>
          <w:lang w:eastAsia="zh-TW"/>
        </w:rPr>
        <w:lastRenderedPageBreak/>
        <w:t>目的之達成間具直接及絕對必要關聯，且賦予人民獲立即司法救濟之機會，始符合憲法保障言論自由之意旨。</w:t>
      </w:r>
      <w:r w:rsidRPr="00C60A99">
        <w:rPr>
          <w:color w:val="000000" w:themeColor="text1"/>
          <w:kern w:val="2"/>
          <w:sz w:val="22"/>
          <w:szCs w:val="22"/>
          <w:lang w:eastAsia="zh-TW"/>
        </w:rPr>
        <w:br/>
      </w:r>
      <w:r w:rsidRPr="00C60A99">
        <w:rPr>
          <w:rFonts w:hint="eastAsia"/>
          <w:color w:val="000000" w:themeColor="text1"/>
          <w:kern w:val="2"/>
          <w:sz w:val="22"/>
          <w:szCs w:val="22"/>
          <w:lang w:eastAsia="zh-TW"/>
        </w:rPr>
        <w:t xml:space="preserve">　　然而，化粧品係指施於人體外部，非供口服或食用。該規定應該是為了防免廣告登載或宣播猥褻、有傷風化或虛偽誇大，以維護善良風俗、消費者健康及其他相關權益，固均</w:t>
      </w:r>
      <w:r w:rsidRPr="00C60A99">
        <w:rPr>
          <w:rFonts w:hint="eastAsia"/>
          <w:color w:val="000000" w:themeColor="text1"/>
          <w:kern w:val="2"/>
          <w:sz w:val="22"/>
          <w:szCs w:val="22"/>
          <w:lang w:eastAsia="zh-TW"/>
        </w:rPr>
        <w:t>涉及公益之維護，然廣告之功能在誘引消費者購買化粧品，尚未對人民生命、身體、健康發生直接、立即之威脅，則就此等廣告，予以事前審查，難謂其目的係在防免人民生命、身體、健康遭受直接、立即及難以回復之危害。</w:t>
      </w:r>
      <w:r w:rsidRPr="00C60A99">
        <w:rPr>
          <w:color w:val="000000" w:themeColor="text1"/>
          <w:kern w:val="2"/>
          <w:sz w:val="22"/>
          <w:szCs w:val="22"/>
          <w:lang w:eastAsia="zh-TW"/>
        </w:rPr>
        <w:br/>
      </w:r>
      <w:r w:rsidRPr="00C60A99">
        <w:rPr>
          <w:rFonts w:hint="eastAsia"/>
          <w:color w:val="000000" w:themeColor="text1"/>
          <w:kern w:val="2"/>
          <w:sz w:val="22"/>
          <w:szCs w:val="22"/>
          <w:lang w:eastAsia="zh-TW"/>
        </w:rPr>
        <w:t>․資料來源：司法院，法學資料檢索系統。取自</w:t>
      </w:r>
      <w:r w:rsidRPr="00C60A99">
        <w:rPr>
          <w:rFonts w:hint="eastAsia"/>
          <w:color w:val="000000" w:themeColor="text1"/>
          <w:kern w:val="2"/>
          <w:sz w:val="22"/>
          <w:szCs w:val="22"/>
          <w:lang w:eastAsia="zh-TW"/>
        </w:rPr>
        <w:t>http://jirs.judicial.gov.tw/GNNWS/NNWSS002.asp?id</w:t>
      </w:r>
      <w:r w:rsidRPr="00C60A99">
        <w:rPr>
          <w:color w:val="000000" w:themeColor="text1"/>
          <w:kern w:val="2"/>
          <w:sz w:val="22"/>
          <w:szCs w:val="22"/>
          <w:lang w:eastAsia="zh-TW"/>
        </w:rPr>
        <w:t>=</w:t>
      </w:r>
      <w:r w:rsidRPr="00C60A99">
        <w:rPr>
          <w:rFonts w:hint="eastAsia"/>
          <w:color w:val="000000" w:themeColor="text1"/>
          <w:kern w:val="2"/>
          <w:sz w:val="22"/>
          <w:szCs w:val="22"/>
          <w:lang w:eastAsia="zh-TW"/>
        </w:rPr>
        <w:t>251314</w:t>
      </w:r>
      <w:bookmarkEnd w:id="2368"/>
    </w:p>
    <w:p w:rsidR="004B31C9" w:rsidRPr="00C60A99" w:rsidRDefault="00C60A99" w:rsidP="006F3869">
      <w:pPr>
        <w:pStyle w:val="Normal1137"/>
        <w:snapToGrid w:val="0"/>
        <w:spacing w:line="286" w:lineRule="auto"/>
        <w:ind w:left="680" w:hanging="283"/>
        <w:jc w:val="both"/>
        <w:textAlignment w:val="center"/>
        <w:rPr>
          <w:rFonts w:eastAsia="Times New Roman"/>
          <w:color w:val="000000" w:themeColor="text1"/>
        </w:rPr>
      </w:pPr>
      <w:bookmarkStart w:id="2370" w:name="QQ200423000255_1_H"/>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依據題文訊息與我國行政救濟制度判斷，文中</w:t>
      </w:r>
      <w:r w:rsidRPr="00C60A99">
        <w:rPr>
          <w:rFonts w:hint="eastAsia"/>
          <w:color w:val="000000" w:themeColor="text1"/>
          <w:kern w:val="2"/>
          <w:sz w:val="22"/>
          <w:szCs w:val="22"/>
          <w:lang w:eastAsia="zh-TW"/>
        </w:rPr>
        <w:t>DHC</w:t>
      </w:r>
      <w:r w:rsidRPr="00C60A99">
        <w:rPr>
          <w:rFonts w:hint="eastAsia"/>
          <w:color w:val="000000" w:themeColor="text1"/>
          <w:kern w:val="2"/>
          <w:sz w:val="22"/>
          <w:szCs w:val="22"/>
          <w:lang w:eastAsia="zh-TW"/>
        </w:rPr>
        <w:t>公司的「</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甲</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行政救濟手段」與「</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乙</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司法救濟手段」各自為何種行政救濟途徑？</w:t>
      </w:r>
      <w:r w:rsidRPr="00C60A99">
        <w:rPr>
          <w:color w:val="000000" w:themeColor="text1"/>
          <w:kern w:val="2"/>
          <w:sz w:val="22"/>
          <w:szCs w:val="22"/>
          <w:lang w:eastAsia="zh-TW"/>
        </w:rPr>
        <w:br/>
      </w:r>
      <w:r w:rsidRPr="00C60A99">
        <w:rPr>
          <w:rFonts w:hint="eastAsia"/>
          <w:color w:val="000000" w:themeColor="text1"/>
          <w:kern w:val="2"/>
          <w:sz w:val="22"/>
          <w:szCs w:val="22"/>
          <w:lang w:eastAsia="zh-TW"/>
        </w:rPr>
        <w:t>(A)(</w:t>
      </w:r>
      <w:r w:rsidRPr="00C60A99">
        <w:rPr>
          <w:rFonts w:hint="eastAsia"/>
          <w:color w:val="000000" w:themeColor="text1"/>
          <w:kern w:val="2"/>
          <w:sz w:val="22"/>
          <w:szCs w:val="22"/>
          <w:lang w:eastAsia="zh-TW"/>
        </w:rPr>
        <w:t>甲</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行政救濟手段</w:t>
      </w:r>
      <w:r w:rsidRPr="00C60A99">
        <w:rPr>
          <w:rFonts w:hint="eastAsia"/>
          <w:color w:val="000000" w:themeColor="text1"/>
          <w:kern w:val="2"/>
          <w:sz w:val="22"/>
          <w:szCs w:val="22"/>
          <w:lang w:eastAsia="zh-TW"/>
        </w:rPr>
        <w:t>是「請願」，</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乙</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司法救濟手段是「訴願」</w:t>
      </w:r>
      <w:r w:rsidRPr="00C60A99">
        <w:rPr>
          <w:color w:val="000000" w:themeColor="text1"/>
          <w:kern w:val="2"/>
          <w:sz w:val="22"/>
          <w:szCs w:val="22"/>
          <w:lang w:eastAsia="zh-TW"/>
        </w:rPr>
        <w:br/>
      </w:r>
      <w:r w:rsidRPr="00C60A99">
        <w:rPr>
          <w:rFonts w:hint="eastAsia"/>
          <w:color w:val="000000" w:themeColor="text1"/>
          <w:kern w:val="2"/>
          <w:sz w:val="22"/>
          <w:szCs w:val="22"/>
          <w:lang w:eastAsia="zh-TW"/>
        </w:rPr>
        <w:t>(B)(</w:t>
      </w:r>
      <w:r w:rsidRPr="00C60A99">
        <w:rPr>
          <w:rFonts w:hint="eastAsia"/>
          <w:color w:val="000000" w:themeColor="text1"/>
          <w:kern w:val="2"/>
          <w:sz w:val="22"/>
          <w:szCs w:val="22"/>
          <w:lang w:eastAsia="zh-TW"/>
        </w:rPr>
        <w:t>甲</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行政救濟手段是「訴願」，</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乙</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司法救濟手段是「行政訴訟」</w:t>
      </w:r>
      <w:r w:rsidRPr="00C60A99">
        <w:rPr>
          <w:color w:val="000000" w:themeColor="text1"/>
          <w:kern w:val="2"/>
          <w:sz w:val="22"/>
          <w:szCs w:val="22"/>
          <w:lang w:eastAsia="zh-TW"/>
        </w:rPr>
        <w:br/>
      </w:r>
      <w:r w:rsidRPr="00C60A99">
        <w:rPr>
          <w:rFonts w:hint="eastAsia"/>
          <w:color w:val="000000" w:themeColor="text1"/>
          <w:kern w:val="2"/>
          <w:sz w:val="22"/>
          <w:szCs w:val="22"/>
          <w:lang w:eastAsia="zh-TW"/>
        </w:rPr>
        <w:t>(C)(</w:t>
      </w:r>
      <w:r w:rsidRPr="00C60A99">
        <w:rPr>
          <w:rFonts w:hint="eastAsia"/>
          <w:color w:val="000000" w:themeColor="text1"/>
          <w:kern w:val="2"/>
          <w:sz w:val="22"/>
          <w:szCs w:val="22"/>
          <w:lang w:eastAsia="zh-TW"/>
        </w:rPr>
        <w:t>甲</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行政救濟手段是「行政訴訟」，</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乙</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司法救濟手段是「行政訴訟」</w:t>
      </w:r>
      <w:r w:rsidRPr="00C60A99">
        <w:rPr>
          <w:color w:val="000000" w:themeColor="text1"/>
          <w:kern w:val="2"/>
          <w:sz w:val="22"/>
          <w:szCs w:val="22"/>
          <w:lang w:eastAsia="zh-TW"/>
        </w:rPr>
        <w:br/>
      </w:r>
      <w:r w:rsidRPr="00C60A99">
        <w:rPr>
          <w:rFonts w:hint="eastAsia"/>
          <w:color w:val="000000" w:themeColor="text1"/>
          <w:kern w:val="2"/>
          <w:sz w:val="22"/>
          <w:szCs w:val="22"/>
          <w:lang w:eastAsia="zh-TW"/>
        </w:rPr>
        <w:t>(D)(</w:t>
      </w:r>
      <w:r w:rsidRPr="00C60A99">
        <w:rPr>
          <w:rFonts w:hint="eastAsia"/>
          <w:color w:val="000000" w:themeColor="text1"/>
          <w:kern w:val="2"/>
          <w:sz w:val="22"/>
          <w:szCs w:val="22"/>
          <w:lang w:eastAsia="zh-TW"/>
        </w:rPr>
        <w:t>甲</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行政救濟手段是「行政訴訟」，</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乙</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司法救濟手段是「國家賠償訴訟」</w:t>
      </w:r>
      <w:bookmarkEnd w:id="2370"/>
    </w:p>
    <w:p w:rsidR="004B31C9" w:rsidRPr="00C60A99" w:rsidRDefault="00C60A99" w:rsidP="006F3869">
      <w:pPr>
        <w:pStyle w:val="Normal2137"/>
        <w:snapToGrid w:val="0"/>
        <w:spacing w:line="286" w:lineRule="auto"/>
        <w:ind w:left="680" w:hanging="283"/>
        <w:jc w:val="both"/>
        <w:textAlignment w:val="center"/>
        <w:rPr>
          <w:rFonts w:eastAsia="Times New Roman"/>
          <w:color w:val="000000" w:themeColor="text1"/>
        </w:rPr>
      </w:pPr>
      <w:bookmarkStart w:id="2371" w:name="QQ200423000255_2_H"/>
      <w:r w:rsidRPr="00C60A99">
        <w:rPr>
          <w:color w:val="000000" w:themeColor="text1"/>
          <w:sz w:val="22"/>
        </w:rPr>
        <w:t>(2)</w:t>
      </w:r>
      <w:r w:rsidRPr="00C60A99">
        <w:rPr>
          <w:color w:val="000000" w:themeColor="text1"/>
          <w:sz w:val="22"/>
        </w:rPr>
        <w:tab/>
      </w:r>
      <w:r w:rsidRPr="00C60A99">
        <w:rPr>
          <w:rFonts w:hint="eastAsia"/>
          <w:color w:val="000000" w:themeColor="text1"/>
          <w:kern w:val="2"/>
          <w:sz w:val="22"/>
          <w:szCs w:val="22"/>
          <w:lang w:eastAsia="zh-TW"/>
        </w:rPr>
        <w:t>如果</w:t>
      </w:r>
      <w:r w:rsidRPr="00C60A99">
        <w:rPr>
          <w:rFonts w:hint="eastAsia"/>
          <w:color w:val="000000" w:themeColor="text1"/>
          <w:kern w:val="2"/>
          <w:sz w:val="22"/>
          <w:szCs w:val="22"/>
          <w:lang w:eastAsia="zh-TW"/>
        </w:rPr>
        <w:t>DHC</w:t>
      </w:r>
      <w:r w:rsidRPr="00C60A99">
        <w:rPr>
          <w:rFonts w:hint="eastAsia"/>
          <w:color w:val="000000" w:themeColor="text1"/>
          <w:kern w:val="2"/>
          <w:sz w:val="22"/>
          <w:szCs w:val="22"/>
          <w:lang w:eastAsia="zh-TW"/>
        </w:rPr>
        <w:t>公司提起</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甲</w:t>
      </w:r>
      <w:r w:rsidRPr="00C60A99">
        <w:rPr>
          <w:rFonts w:hint="eastAsia"/>
          <w:color w:val="000000" w:themeColor="text1"/>
          <w:kern w:val="2"/>
          <w:sz w:val="22"/>
          <w:szCs w:val="22"/>
          <w:lang w:eastAsia="zh-TW"/>
        </w:rPr>
        <w:t>)</w:t>
      </w:r>
      <w:r w:rsidRPr="00C60A99">
        <w:rPr>
          <w:rFonts w:hint="eastAsia"/>
          <w:color w:val="000000" w:themeColor="text1"/>
          <w:kern w:val="2"/>
          <w:sz w:val="22"/>
          <w:szCs w:val="22"/>
          <w:lang w:eastAsia="zh-TW"/>
        </w:rPr>
        <w:t>行政救濟手段時，臺北市政府在作成決定前讓</w:t>
      </w:r>
      <w:r w:rsidRPr="00C60A99">
        <w:rPr>
          <w:rFonts w:hint="eastAsia"/>
          <w:color w:val="000000" w:themeColor="text1"/>
          <w:kern w:val="2"/>
          <w:sz w:val="22"/>
          <w:szCs w:val="22"/>
          <w:lang w:eastAsia="zh-TW"/>
        </w:rPr>
        <w:t>DHC</w:t>
      </w:r>
      <w:r w:rsidRPr="00C60A99">
        <w:rPr>
          <w:rFonts w:hint="eastAsia"/>
          <w:color w:val="000000" w:themeColor="text1"/>
          <w:kern w:val="2"/>
          <w:sz w:val="22"/>
          <w:szCs w:val="22"/>
          <w:lang w:eastAsia="zh-TW"/>
        </w:rPr>
        <w:t>公司有說明的機會。請問：臺北市政府的作法是為了落實下列何項原則之要求？</w:t>
      </w:r>
      <w:r w:rsidRPr="00C60A99">
        <w:rPr>
          <w:color w:val="000000" w:themeColor="text1"/>
          <w:kern w:val="2"/>
          <w:sz w:val="22"/>
          <w:szCs w:val="22"/>
          <w:lang w:eastAsia="zh-TW"/>
        </w:rPr>
        <w:br/>
      </w:r>
      <w:r w:rsidRPr="00C60A99">
        <w:rPr>
          <w:rFonts w:hint="eastAsia"/>
          <w:color w:val="000000" w:themeColor="text1"/>
          <w:kern w:val="2"/>
          <w:sz w:val="22"/>
          <w:szCs w:val="22"/>
          <w:lang w:eastAsia="zh-TW"/>
        </w:rPr>
        <w:t>(A)</w:t>
      </w:r>
      <w:r w:rsidRPr="00C60A99">
        <w:rPr>
          <w:rFonts w:hint="eastAsia"/>
          <w:color w:val="000000" w:themeColor="text1"/>
          <w:kern w:val="2"/>
          <w:sz w:val="22"/>
          <w:szCs w:val="22"/>
          <w:lang w:eastAsia="zh-TW"/>
        </w:rPr>
        <w:t xml:space="preserve">公開原則　</w:t>
      </w:r>
      <w:r w:rsidRPr="00C60A99">
        <w:rPr>
          <w:rFonts w:hint="eastAsia"/>
          <w:color w:val="000000" w:themeColor="text1"/>
          <w:kern w:val="2"/>
          <w:sz w:val="22"/>
          <w:szCs w:val="22"/>
          <w:lang w:eastAsia="zh-TW"/>
        </w:rPr>
        <w:t>(B)</w:t>
      </w:r>
      <w:r w:rsidRPr="00C60A99">
        <w:rPr>
          <w:rFonts w:hint="eastAsia"/>
          <w:color w:val="000000" w:themeColor="text1"/>
          <w:kern w:val="2"/>
          <w:sz w:val="22"/>
          <w:szCs w:val="22"/>
          <w:lang w:eastAsia="zh-TW"/>
        </w:rPr>
        <w:t xml:space="preserve">信賴保護原則　</w:t>
      </w:r>
      <w:r w:rsidRPr="00C60A99">
        <w:rPr>
          <w:rFonts w:hint="eastAsia"/>
          <w:color w:val="000000" w:themeColor="text1"/>
          <w:kern w:val="2"/>
          <w:sz w:val="22"/>
          <w:szCs w:val="22"/>
          <w:lang w:eastAsia="zh-TW"/>
        </w:rPr>
        <w:t>(C)</w:t>
      </w:r>
      <w:r w:rsidRPr="00C60A99">
        <w:rPr>
          <w:rFonts w:hint="eastAsia"/>
          <w:color w:val="000000" w:themeColor="text1"/>
          <w:kern w:val="2"/>
          <w:sz w:val="22"/>
          <w:szCs w:val="22"/>
          <w:lang w:eastAsia="zh-TW"/>
        </w:rPr>
        <w:t xml:space="preserve">公正原則　</w:t>
      </w:r>
      <w:r w:rsidRPr="00C60A99">
        <w:rPr>
          <w:rFonts w:hint="eastAsia"/>
          <w:color w:val="000000" w:themeColor="text1"/>
          <w:kern w:val="2"/>
          <w:sz w:val="22"/>
          <w:szCs w:val="22"/>
          <w:lang w:eastAsia="zh-TW"/>
        </w:rPr>
        <w:t>(D)</w:t>
      </w:r>
      <w:r w:rsidRPr="00C60A99">
        <w:rPr>
          <w:rFonts w:hint="eastAsia"/>
          <w:color w:val="000000" w:themeColor="text1"/>
          <w:kern w:val="2"/>
          <w:sz w:val="22"/>
          <w:szCs w:val="22"/>
          <w:lang w:eastAsia="zh-TW"/>
        </w:rPr>
        <w:t>民主原則</w:t>
      </w:r>
      <w:bookmarkEnd w:id="2371"/>
    </w:p>
    <w:p w:rsidR="004B31C9" w:rsidRPr="00C60A99" w:rsidRDefault="00C60A99" w:rsidP="006F3869">
      <w:pPr>
        <w:pStyle w:val="Normal427"/>
        <w:snapToGrid w:val="0"/>
        <w:spacing w:line="286" w:lineRule="auto"/>
        <w:ind w:left="680" w:hanging="283"/>
        <w:jc w:val="both"/>
        <w:textAlignment w:val="center"/>
        <w:rPr>
          <w:rFonts w:eastAsia="Times New Roman"/>
          <w:color w:val="000000" w:themeColor="text1"/>
        </w:rPr>
      </w:pPr>
      <w:bookmarkStart w:id="2372" w:name="QQ200423000255_3_H"/>
      <w:r w:rsidRPr="00C60A99">
        <w:rPr>
          <w:color w:val="000000" w:themeColor="text1"/>
          <w:sz w:val="22"/>
        </w:rPr>
        <w:t>(3)</w:t>
      </w:r>
      <w:r w:rsidRPr="00C60A99">
        <w:rPr>
          <w:color w:val="000000" w:themeColor="text1"/>
          <w:sz w:val="22"/>
        </w:rPr>
        <w:tab/>
      </w:r>
      <w:r w:rsidRPr="00C60A99">
        <w:rPr>
          <w:rFonts w:hint="eastAsia"/>
          <w:color w:val="000000" w:themeColor="text1"/>
          <w:kern w:val="2"/>
          <w:sz w:val="22"/>
          <w:szCs w:val="22"/>
          <w:lang w:eastAsia="zh-TW"/>
        </w:rPr>
        <w:t>大法官在釋字第</w:t>
      </w:r>
      <w:r w:rsidRPr="00C60A99">
        <w:rPr>
          <w:rFonts w:hint="eastAsia"/>
          <w:color w:val="000000" w:themeColor="text1"/>
          <w:kern w:val="2"/>
          <w:sz w:val="22"/>
          <w:szCs w:val="22"/>
          <w:lang w:eastAsia="zh-TW"/>
        </w:rPr>
        <w:t>744</w:t>
      </w:r>
      <w:r w:rsidRPr="00C60A99">
        <w:rPr>
          <w:rFonts w:hint="eastAsia"/>
          <w:color w:val="000000" w:themeColor="text1"/>
          <w:kern w:val="2"/>
          <w:sz w:val="22"/>
          <w:szCs w:val="22"/>
          <w:lang w:eastAsia="zh-TW"/>
        </w:rPr>
        <w:t>號</w:t>
      </w:r>
      <w:r w:rsidRPr="00C60A99">
        <w:rPr>
          <w:rFonts w:hint="eastAsia"/>
          <w:color w:val="000000" w:themeColor="text1"/>
          <w:kern w:val="2"/>
          <w:sz w:val="22"/>
          <w:szCs w:val="22"/>
          <w:lang w:eastAsia="zh-TW"/>
        </w:rPr>
        <w:t>解釋中，認定《化粧品衛生管理條例》就化粧品廣告所為之事前審查之規定違憲。依據題文訊息判斷回答以下問題：該規定違反何項行政法一般原理原則？分析違反的理由（</w:t>
      </w:r>
      <w:r w:rsidRPr="00C60A99">
        <w:rPr>
          <w:rFonts w:hint="eastAsia"/>
          <w:color w:val="000000" w:themeColor="text1"/>
          <w:kern w:val="2"/>
          <w:sz w:val="22"/>
          <w:szCs w:val="22"/>
          <w:lang w:eastAsia="zh-TW"/>
        </w:rPr>
        <w:t>60</w:t>
      </w:r>
      <w:r w:rsidRPr="00C60A99">
        <w:rPr>
          <w:rFonts w:hint="eastAsia"/>
          <w:color w:val="000000" w:themeColor="text1"/>
          <w:kern w:val="2"/>
          <w:sz w:val="22"/>
          <w:szCs w:val="22"/>
          <w:lang w:eastAsia="zh-TW"/>
        </w:rPr>
        <w:t>字內）</w:t>
      </w:r>
    </w:p>
    <w:tbl>
      <w:tblPr>
        <w:tblW w:w="0" w:type="auto"/>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144"/>
        <w:gridCol w:w="6521"/>
      </w:tblGrid>
      <w:tr w:rsidR="00B33548" w:rsidRPr="00C60A99" w:rsidTr="00223C41">
        <w:tc>
          <w:tcPr>
            <w:tcW w:w="1144" w:type="dxa"/>
            <w:shd w:val="clear" w:color="auto" w:fill="auto"/>
            <w:vAlign w:val="center"/>
          </w:tcPr>
          <w:p w:rsidR="008807B5" w:rsidRPr="00C60A99" w:rsidRDefault="00C60A99" w:rsidP="008807B5">
            <w:pPr>
              <w:pStyle w:val="Normal328"/>
              <w:snapToGrid w:val="0"/>
              <w:spacing w:line="286" w:lineRule="auto"/>
              <w:jc w:val="center"/>
              <w:rPr>
                <w:rFonts w:cs="DFHeiStd-W3"/>
                <w:color w:val="000000" w:themeColor="text1"/>
                <w:szCs w:val="23"/>
                <w:lang w:eastAsia="zh-TW"/>
              </w:rPr>
            </w:pPr>
            <w:r w:rsidRPr="00C60A99">
              <w:rPr>
                <w:rFonts w:ascii="MS Gothic" w:eastAsia="MS Gothic" w:hAnsi="MS Gothic" w:cs="MS Gothic"/>
                <w:color w:val="000000" w:themeColor="text1"/>
                <w:sz w:val="22"/>
                <w:szCs w:val="23"/>
                <w:lang w:eastAsia="zh-TW"/>
              </w:rPr>
              <w:t>①</w:t>
            </w:r>
            <w:r w:rsidRPr="00C60A99">
              <w:rPr>
                <w:rFonts w:cs="DFHeiStd-W3" w:hint="eastAsia"/>
                <w:color w:val="000000" w:themeColor="text1"/>
                <w:sz w:val="22"/>
                <w:szCs w:val="23"/>
                <w:lang w:eastAsia="zh-TW"/>
              </w:rPr>
              <w:t>原則</w:t>
            </w:r>
          </w:p>
        </w:tc>
        <w:tc>
          <w:tcPr>
            <w:tcW w:w="6521" w:type="dxa"/>
            <w:shd w:val="clear" w:color="auto" w:fill="auto"/>
            <w:vAlign w:val="center"/>
          </w:tcPr>
          <w:p w:rsidR="008807B5" w:rsidRPr="00C60A99" w:rsidRDefault="00C60A99" w:rsidP="008807B5">
            <w:pPr>
              <w:pStyle w:val="Normal328"/>
              <w:snapToGrid w:val="0"/>
              <w:spacing w:line="286" w:lineRule="auto"/>
              <w:rPr>
                <w:rFonts w:cs="DFMingStd-W5"/>
                <w:color w:val="000000" w:themeColor="text1"/>
                <w:szCs w:val="23"/>
                <w:lang w:eastAsia="zh-TW"/>
              </w:rPr>
            </w:pPr>
          </w:p>
        </w:tc>
      </w:tr>
      <w:tr w:rsidR="00B33548" w:rsidRPr="00C60A99" w:rsidTr="00223C41">
        <w:tc>
          <w:tcPr>
            <w:tcW w:w="1144" w:type="dxa"/>
            <w:shd w:val="clear" w:color="auto" w:fill="auto"/>
            <w:vAlign w:val="center"/>
          </w:tcPr>
          <w:p w:rsidR="008807B5" w:rsidRPr="00C60A99" w:rsidRDefault="00C60A99" w:rsidP="008807B5">
            <w:pPr>
              <w:pStyle w:val="Normal328"/>
              <w:snapToGrid w:val="0"/>
              <w:spacing w:line="286" w:lineRule="auto"/>
              <w:jc w:val="center"/>
              <w:rPr>
                <w:rFonts w:cs="DFHeiStd-W3"/>
                <w:color w:val="000000" w:themeColor="text1"/>
                <w:szCs w:val="23"/>
                <w:lang w:eastAsia="zh-TW"/>
              </w:rPr>
            </w:pPr>
            <w:r w:rsidRPr="00C60A99">
              <w:rPr>
                <w:rFonts w:eastAsia="MS Gothic" w:hAnsi="MS Gothic" w:cs="MS Gothic"/>
                <w:color w:val="000000" w:themeColor="text1"/>
                <w:sz w:val="22"/>
                <w:szCs w:val="23"/>
                <w:lang w:eastAsia="zh-TW"/>
              </w:rPr>
              <w:t>②</w:t>
            </w:r>
            <w:r w:rsidRPr="00C60A99">
              <w:rPr>
                <w:rFonts w:cs="DFHeiStd-W3" w:hint="eastAsia"/>
                <w:color w:val="000000" w:themeColor="text1"/>
                <w:sz w:val="22"/>
                <w:szCs w:val="23"/>
                <w:lang w:eastAsia="zh-TW"/>
              </w:rPr>
              <w:t>理由</w:t>
            </w:r>
          </w:p>
        </w:tc>
        <w:tc>
          <w:tcPr>
            <w:tcW w:w="6521" w:type="dxa"/>
            <w:shd w:val="clear" w:color="auto" w:fill="auto"/>
            <w:vAlign w:val="center"/>
          </w:tcPr>
          <w:p w:rsidR="008807B5" w:rsidRPr="00C60A99" w:rsidRDefault="00C60A99" w:rsidP="008807B5">
            <w:pPr>
              <w:pStyle w:val="Normal328"/>
              <w:snapToGrid w:val="0"/>
              <w:spacing w:line="286" w:lineRule="auto"/>
              <w:rPr>
                <w:color w:val="000000" w:themeColor="text1"/>
                <w:kern w:val="2"/>
                <w:szCs w:val="22"/>
                <w:lang w:eastAsia="zh-TW"/>
              </w:rPr>
            </w:pPr>
          </w:p>
        </w:tc>
      </w:tr>
      <w:bookmarkEnd w:id="2372"/>
      <w:bookmarkEnd w:id="2369"/>
    </w:tbl>
    <w:p w:rsidR="004B31C9" w:rsidRPr="00C60A99" w:rsidRDefault="00C60A99" w:rsidP="006F3869">
      <w:pPr>
        <w:pStyle w:val="Normal527"/>
        <w:snapToGrid w:val="0"/>
        <w:spacing w:line="286" w:lineRule="auto"/>
        <w:ind w:left="680"/>
        <w:jc w:val="both"/>
        <w:textAlignment w:val="center"/>
        <w:rPr>
          <w:rFonts w:eastAsia="Times New Roman"/>
          <w:color w:val="000000" w:themeColor="text1"/>
        </w:rPr>
      </w:pPr>
    </w:p>
    <w:p w:rsidR="004B31C9" w:rsidRPr="00C60A99" w:rsidRDefault="00C60A99" w:rsidP="006F3869">
      <w:pPr>
        <w:pStyle w:val="Normal614"/>
        <w:snapToGrid w:val="0"/>
        <w:spacing w:line="286" w:lineRule="auto"/>
        <w:ind w:left="1332" w:hanging="935"/>
        <w:jc w:val="both"/>
        <w:textAlignment w:val="center"/>
        <w:rPr>
          <w:rFonts w:eastAsia="Times New Roman"/>
          <w:color w:val="000000" w:themeColor="text1"/>
        </w:rPr>
      </w:pPr>
      <w:bookmarkStart w:id="2373" w:name="AQ200423000255_M"/>
      <w:bookmarkStart w:id="2374" w:name="AQ200423000255"/>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End w:id="2373"/>
      <w:r w:rsidRPr="00C60A99">
        <w:rPr>
          <w:color w:val="000000" w:themeColor="text1"/>
          <w:sz w:val="22"/>
        </w:rPr>
        <w:t>(1)</w:t>
      </w:r>
      <w:bookmarkStart w:id="2375" w:name="AQ200423000255_1"/>
      <w:r w:rsidRPr="00C60A99">
        <w:rPr>
          <w:rFonts w:hint="eastAsia"/>
          <w:color w:val="000000" w:themeColor="text1"/>
          <w:kern w:val="2"/>
          <w:sz w:val="22"/>
          <w:szCs w:val="22"/>
          <w:lang w:eastAsia="zh-TW"/>
        </w:rPr>
        <w:t>B</w:t>
      </w:r>
      <w:r w:rsidRPr="00C60A99">
        <w:rPr>
          <w:color w:val="000000" w:themeColor="text1"/>
          <w:sz w:val="22"/>
        </w:rPr>
        <w:t xml:space="preserve">　</w:t>
      </w:r>
      <w:bookmarkEnd w:id="2375"/>
      <w:r w:rsidRPr="00C60A99">
        <w:rPr>
          <w:color w:val="000000" w:themeColor="text1"/>
          <w:sz w:val="22"/>
        </w:rPr>
        <w:t>(2)</w:t>
      </w:r>
      <w:bookmarkStart w:id="2376" w:name="AQ200423000255_2"/>
      <w:r w:rsidRPr="00C60A99">
        <w:rPr>
          <w:rFonts w:hint="eastAsia"/>
          <w:color w:val="000000" w:themeColor="text1"/>
          <w:kern w:val="2"/>
          <w:sz w:val="22"/>
          <w:szCs w:val="22"/>
          <w:lang w:eastAsia="zh-TW"/>
        </w:rPr>
        <w:t>D</w:t>
      </w:r>
      <w:r w:rsidRPr="00C60A99">
        <w:rPr>
          <w:color w:val="000000" w:themeColor="text1"/>
          <w:sz w:val="22"/>
        </w:rPr>
        <w:t xml:space="preserve">　</w:t>
      </w:r>
      <w:bookmarkEnd w:id="2376"/>
      <w:r w:rsidRPr="00C60A99">
        <w:rPr>
          <w:color w:val="000000" w:themeColor="text1"/>
          <w:sz w:val="22"/>
        </w:rPr>
        <w:t>(3)</w:t>
      </w:r>
      <w:bookmarkStart w:id="2377" w:name="AQ200423000255_3"/>
      <w:r w:rsidRPr="00C60A99">
        <w:rPr>
          <w:rFonts w:ascii="MS Gothic" w:eastAsia="MS Gothic" w:hAnsi="MS Gothic" w:cs="MS Gothic"/>
          <w:color w:val="000000" w:themeColor="text1"/>
          <w:kern w:val="2"/>
          <w:sz w:val="22"/>
          <w:szCs w:val="22"/>
          <w:lang w:eastAsia="zh-TW"/>
        </w:rPr>
        <w:t>①</w:t>
      </w:r>
      <w:r w:rsidRPr="00C60A99">
        <w:rPr>
          <w:rFonts w:cs="DFHeiStd-W3" w:hint="eastAsia"/>
          <w:color w:val="000000" w:themeColor="text1"/>
          <w:sz w:val="22"/>
          <w:szCs w:val="23"/>
          <w:lang w:eastAsia="zh-TW"/>
        </w:rPr>
        <w:t>原則：</w:t>
      </w:r>
      <w:r w:rsidRPr="00C60A99">
        <w:rPr>
          <w:rFonts w:cs="DFMingStd-W5" w:hint="eastAsia"/>
          <w:color w:val="000000" w:themeColor="text1"/>
          <w:sz w:val="22"/>
          <w:szCs w:val="23"/>
          <w:lang w:eastAsia="zh-TW"/>
        </w:rPr>
        <w:t xml:space="preserve">比例原則　</w:t>
      </w:r>
      <w:r w:rsidRPr="00C60A99">
        <w:rPr>
          <w:rFonts w:eastAsia="MS Gothic" w:hAnsi="MS Gothic" w:cs="MS Gothic"/>
          <w:color w:val="000000" w:themeColor="text1"/>
          <w:sz w:val="22"/>
          <w:szCs w:val="23"/>
          <w:lang w:eastAsia="zh-TW"/>
        </w:rPr>
        <w:t>②</w:t>
      </w:r>
      <w:r w:rsidRPr="00C60A99">
        <w:rPr>
          <w:rFonts w:cs="DFHeiStd-W3" w:hint="eastAsia"/>
          <w:color w:val="000000" w:themeColor="text1"/>
          <w:sz w:val="22"/>
          <w:szCs w:val="23"/>
          <w:lang w:eastAsia="zh-TW"/>
        </w:rPr>
        <w:t>理由：</w:t>
      </w:r>
      <w:r w:rsidRPr="00C60A99">
        <w:rPr>
          <w:rFonts w:cs="DFMingStd-W5" w:hint="eastAsia"/>
          <w:color w:val="000000" w:themeColor="text1"/>
          <w:sz w:val="22"/>
          <w:szCs w:val="23"/>
          <w:lang w:eastAsia="zh-TW"/>
        </w:rPr>
        <w:t>A</w:t>
      </w:r>
      <w:r w:rsidRPr="00C60A99">
        <w:rPr>
          <w:rFonts w:cs="DFMingStd-W5" w:hint="eastAsia"/>
          <w:color w:val="000000" w:themeColor="text1"/>
          <w:sz w:val="22"/>
          <w:szCs w:val="23"/>
          <w:lang w:eastAsia="zh-TW"/>
        </w:rPr>
        <w:t>該規定並非為保護特別重要之公共目的；</w:t>
      </w:r>
      <w:r w:rsidRPr="00C60A99">
        <w:rPr>
          <w:rFonts w:cs="DFMingStd-W5" w:hint="eastAsia"/>
          <w:color w:val="000000" w:themeColor="text1"/>
          <w:sz w:val="22"/>
          <w:szCs w:val="23"/>
          <w:lang w:eastAsia="zh-TW"/>
        </w:rPr>
        <w:t>B</w:t>
      </w:r>
      <w:r w:rsidRPr="00C60A99">
        <w:rPr>
          <w:rFonts w:cs="DFMingStd-W5" w:hint="eastAsia"/>
          <w:color w:val="000000" w:themeColor="text1"/>
          <w:sz w:val="22"/>
          <w:szCs w:val="23"/>
          <w:lang w:eastAsia="zh-TW"/>
        </w:rPr>
        <w:t>以事前審查方式過度限制了化粧品廠商之言論自由及消費者取得充分資訊機會</w:t>
      </w:r>
      <w:r w:rsidRPr="00C60A99">
        <w:rPr>
          <w:color w:val="000000" w:themeColor="text1"/>
          <w:sz w:val="22"/>
        </w:rPr>
        <w:t xml:space="preserve">　</w:t>
      </w:r>
      <w:bookmarkEnd w:id="2377"/>
      <w:bookmarkEnd w:id="2374"/>
    </w:p>
    <w:p w:rsidR="004B31C9" w:rsidRPr="00C60A99" w:rsidRDefault="00C60A99" w:rsidP="006F3869">
      <w:pPr>
        <w:pStyle w:val="Normal714"/>
        <w:snapToGrid w:val="0"/>
        <w:spacing w:line="286" w:lineRule="auto"/>
        <w:ind w:left="1701" w:hanging="1304"/>
        <w:jc w:val="both"/>
        <w:textAlignment w:val="center"/>
        <w:rPr>
          <w:rFonts w:eastAsia="Times New Roman"/>
          <w:color w:val="000000" w:themeColor="text1"/>
        </w:rPr>
      </w:pPr>
      <w:bookmarkStart w:id="2378" w:name="RQ200423000255_M"/>
      <w:bookmarkStart w:id="2379" w:name="RQ200423000255"/>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2380" w:name="RQ200423000255_1_H"/>
      <w:bookmarkEnd w:id="2378"/>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DHC</w:t>
      </w:r>
      <w:r w:rsidRPr="00C60A99">
        <w:rPr>
          <w:rFonts w:hint="eastAsia"/>
          <w:color w:val="000000" w:themeColor="text1"/>
          <w:kern w:val="2"/>
          <w:sz w:val="22"/>
          <w:szCs w:val="22"/>
          <w:lang w:eastAsia="zh-TW"/>
        </w:rPr>
        <w:t>公司對行政處分不服，向原處分機關的上級──臺北市政府提起「訴願」，訴願遭駁回後，向高等行政法院提起「行政訴訟」</w:t>
      </w:r>
      <w:r w:rsidRPr="00C60A99">
        <w:rPr>
          <w:color w:val="000000" w:themeColor="text1"/>
          <w:sz w:val="22"/>
        </w:rPr>
        <w:t xml:space="preserve">　</w:t>
      </w:r>
      <w:bookmarkEnd w:id="2380"/>
    </w:p>
    <w:p w:rsidR="004B31C9" w:rsidRPr="00C60A99" w:rsidRDefault="00C60A99" w:rsidP="006F3869">
      <w:pPr>
        <w:pStyle w:val="Normal81"/>
        <w:snapToGrid w:val="0"/>
        <w:spacing w:line="286" w:lineRule="auto"/>
        <w:ind w:left="1701" w:hanging="397"/>
        <w:jc w:val="both"/>
        <w:textAlignment w:val="center"/>
        <w:rPr>
          <w:rFonts w:eastAsia="Times New Roman"/>
          <w:color w:val="000000" w:themeColor="text1"/>
        </w:rPr>
      </w:pPr>
      <w:bookmarkStart w:id="2381" w:name="RQ200423000255_2_H"/>
      <w:r w:rsidRPr="00C60A99">
        <w:rPr>
          <w:color w:val="000000" w:themeColor="text1"/>
          <w:sz w:val="22"/>
        </w:rPr>
        <w:t>(2)</w:t>
      </w:r>
      <w:r w:rsidRPr="00C60A99">
        <w:rPr>
          <w:color w:val="000000" w:themeColor="text1"/>
          <w:sz w:val="22"/>
        </w:rPr>
        <w:tab/>
      </w:r>
      <w:r w:rsidRPr="00C60A99">
        <w:rPr>
          <w:rFonts w:hint="eastAsia"/>
          <w:color w:val="000000" w:themeColor="text1"/>
          <w:kern w:val="2"/>
          <w:sz w:val="22"/>
          <w:szCs w:val="22"/>
          <w:lang w:eastAsia="zh-TW"/>
        </w:rPr>
        <w:t>使當事人有陳述意見的機會，屬於民主原則的展現</w:t>
      </w:r>
      <w:r w:rsidRPr="00C60A99">
        <w:rPr>
          <w:color w:val="000000" w:themeColor="text1"/>
          <w:sz w:val="22"/>
        </w:rPr>
        <w:t xml:space="preserve">　</w:t>
      </w:r>
      <w:bookmarkEnd w:id="2381"/>
    </w:p>
    <w:p w:rsidR="004B31C9" w:rsidRPr="00C60A99" w:rsidRDefault="00C60A99" w:rsidP="006F3869">
      <w:pPr>
        <w:pStyle w:val="Normal90"/>
        <w:snapToGrid w:val="0"/>
        <w:spacing w:line="286" w:lineRule="auto"/>
        <w:ind w:left="1701" w:hanging="397"/>
        <w:jc w:val="both"/>
        <w:textAlignment w:val="center"/>
        <w:rPr>
          <w:rFonts w:eastAsia="Times New Roman"/>
          <w:color w:val="000000" w:themeColor="text1"/>
        </w:rPr>
      </w:pPr>
      <w:bookmarkStart w:id="2382" w:name="RQ200423000255_3_H"/>
      <w:r w:rsidRPr="00C60A99">
        <w:rPr>
          <w:color w:val="000000" w:themeColor="text1"/>
          <w:sz w:val="22"/>
        </w:rPr>
        <w:t>(3)</w:t>
      </w:r>
      <w:r w:rsidRPr="00C60A99">
        <w:rPr>
          <w:color w:val="000000" w:themeColor="text1"/>
          <w:sz w:val="22"/>
        </w:rPr>
        <w:tab/>
      </w:r>
      <w:r w:rsidRPr="00C60A99">
        <w:rPr>
          <w:rFonts w:hint="eastAsia"/>
          <w:color w:val="000000" w:themeColor="text1"/>
          <w:kern w:val="2"/>
          <w:sz w:val="22"/>
          <w:szCs w:val="22"/>
          <w:lang w:eastAsia="zh-TW"/>
        </w:rPr>
        <w:t>題文中提及，就化粧品廣告採取事前審查制，已形成對言論自由之重大干預，除非能通過比例原則的審查，否則應為違憲。然而，化粧品廣告的功能只是在誘引消費者購買化粧品，尚未發生對生命、身體、健康的威脅，採取事前審查，違反比例原則</w:t>
      </w:r>
    </w:p>
    <w:tbl>
      <w:tblPr>
        <w:tblStyle w:val="TableGrid1"/>
        <w:tblW w:w="0" w:type="auto"/>
        <w:tblInd w:w="1587" w:type="dxa"/>
        <w:tblLayout w:type="fixed"/>
        <w:tblLook w:val="04A0" w:firstRow="1" w:lastRow="0" w:firstColumn="1" w:lastColumn="0" w:noHBand="0" w:noVBand="1"/>
      </w:tblPr>
      <w:tblGrid>
        <w:gridCol w:w="975"/>
        <w:gridCol w:w="6662"/>
      </w:tblGrid>
      <w:tr w:rsidR="00B33548" w:rsidRPr="00C60A99" w:rsidTr="00223C41">
        <w:tc>
          <w:tcPr>
            <w:tcW w:w="7637" w:type="dxa"/>
            <w:gridSpan w:val="2"/>
            <w:vAlign w:val="center"/>
          </w:tcPr>
          <w:p w:rsidR="008807B5" w:rsidRPr="00C60A99" w:rsidRDefault="00C60A99" w:rsidP="008807B5">
            <w:pPr>
              <w:pStyle w:val="Normal328"/>
              <w:snapToGrid w:val="0"/>
              <w:spacing w:line="286" w:lineRule="auto"/>
              <w:jc w:val="center"/>
              <w:rPr>
                <w:color w:val="000000" w:themeColor="text1"/>
                <w:kern w:val="2"/>
                <w:lang w:eastAsia="zh-TW"/>
              </w:rPr>
            </w:pPr>
            <w:r w:rsidRPr="00C60A99">
              <w:rPr>
                <w:rFonts w:hint="eastAsia"/>
                <w:color w:val="000000" w:themeColor="text1"/>
                <w:kern w:val="2"/>
                <w:sz w:val="22"/>
                <w:lang w:eastAsia="zh-TW"/>
              </w:rPr>
              <w:t>非選‧評分標準</w:t>
            </w:r>
          </w:p>
        </w:tc>
      </w:tr>
      <w:tr w:rsidR="00B33548" w:rsidRPr="00C60A99" w:rsidTr="00223C41">
        <w:tc>
          <w:tcPr>
            <w:tcW w:w="975" w:type="dxa"/>
            <w:vAlign w:val="center"/>
          </w:tcPr>
          <w:p w:rsidR="008807B5" w:rsidRPr="00C60A99" w:rsidRDefault="00C60A99" w:rsidP="008807B5">
            <w:pPr>
              <w:pStyle w:val="Normal328"/>
              <w:snapToGrid w:val="0"/>
              <w:spacing w:line="286" w:lineRule="auto"/>
              <w:jc w:val="center"/>
              <w:rPr>
                <w:color w:val="000000" w:themeColor="text1"/>
                <w:kern w:val="2"/>
                <w:lang w:eastAsia="zh-TW"/>
              </w:rPr>
            </w:pPr>
            <w:r w:rsidRPr="00C60A99">
              <w:rPr>
                <w:rFonts w:hint="eastAsia"/>
                <w:color w:val="000000" w:themeColor="text1"/>
                <w:kern w:val="2"/>
                <w:sz w:val="22"/>
                <w:lang w:eastAsia="zh-TW"/>
              </w:rPr>
              <w:t>10</w:t>
            </w:r>
            <w:r w:rsidRPr="00C60A99">
              <w:rPr>
                <w:rFonts w:hint="eastAsia"/>
                <w:color w:val="000000" w:themeColor="text1"/>
                <w:kern w:val="2"/>
                <w:sz w:val="22"/>
                <w:lang w:eastAsia="zh-TW"/>
              </w:rPr>
              <w:t>分</w:t>
            </w:r>
          </w:p>
        </w:tc>
        <w:tc>
          <w:tcPr>
            <w:tcW w:w="6662" w:type="dxa"/>
            <w:vAlign w:val="center"/>
          </w:tcPr>
          <w:p w:rsidR="008807B5" w:rsidRPr="00C60A99" w:rsidRDefault="00C60A99" w:rsidP="008807B5">
            <w:pPr>
              <w:pStyle w:val="Normal328"/>
              <w:snapToGrid w:val="0"/>
              <w:spacing w:line="286" w:lineRule="auto"/>
              <w:rPr>
                <w:color w:val="000000" w:themeColor="text1"/>
                <w:kern w:val="2"/>
                <w:lang w:eastAsia="zh-TW"/>
              </w:rPr>
            </w:pPr>
            <w:r w:rsidRPr="00C60A99">
              <w:rPr>
                <w:rFonts w:hint="eastAsia"/>
                <w:color w:val="000000" w:themeColor="text1"/>
                <w:kern w:val="2"/>
                <w:sz w:val="22"/>
                <w:lang w:eastAsia="zh-TW"/>
              </w:rPr>
              <w:t>寫出「比例原則」，並且同時論及上述</w:t>
            </w:r>
            <w:r w:rsidRPr="00C60A99">
              <w:rPr>
                <w:rFonts w:hint="eastAsia"/>
                <w:color w:val="000000" w:themeColor="text1"/>
                <w:kern w:val="2"/>
                <w:sz w:val="22"/>
                <w:lang w:eastAsia="zh-TW"/>
              </w:rPr>
              <w:t>A</w:t>
            </w:r>
            <w:r w:rsidRPr="00C60A99">
              <w:rPr>
                <w:rFonts w:hint="eastAsia"/>
                <w:color w:val="000000" w:themeColor="text1"/>
                <w:kern w:val="2"/>
                <w:sz w:val="22"/>
                <w:lang w:eastAsia="zh-TW"/>
              </w:rPr>
              <w:t>、</w:t>
            </w:r>
            <w:r w:rsidRPr="00C60A99">
              <w:rPr>
                <w:rFonts w:hint="eastAsia"/>
                <w:color w:val="000000" w:themeColor="text1"/>
                <w:kern w:val="2"/>
                <w:sz w:val="22"/>
                <w:lang w:eastAsia="zh-TW"/>
              </w:rPr>
              <w:t>B</w:t>
            </w:r>
            <w:r w:rsidRPr="00C60A99">
              <w:rPr>
                <w:rFonts w:hint="eastAsia"/>
                <w:color w:val="000000" w:themeColor="text1"/>
                <w:kern w:val="2"/>
                <w:sz w:val="22"/>
                <w:lang w:eastAsia="zh-TW"/>
              </w:rPr>
              <w:t>面向</w:t>
            </w:r>
          </w:p>
        </w:tc>
      </w:tr>
      <w:tr w:rsidR="00B33548" w:rsidRPr="00C60A99" w:rsidTr="00223C41">
        <w:tc>
          <w:tcPr>
            <w:tcW w:w="975" w:type="dxa"/>
            <w:vAlign w:val="center"/>
          </w:tcPr>
          <w:p w:rsidR="008807B5" w:rsidRPr="00C60A99" w:rsidRDefault="00C60A99" w:rsidP="008807B5">
            <w:pPr>
              <w:pStyle w:val="Normal328"/>
              <w:snapToGrid w:val="0"/>
              <w:spacing w:line="286" w:lineRule="auto"/>
              <w:jc w:val="center"/>
              <w:rPr>
                <w:color w:val="000000" w:themeColor="text1"/>
                <w:kern w:val="2"/>
                <w:lang w:eastAsia="zh-TW"/>
              </w:rPr>
            </w:pPr>
            <w:r w:rsidRPr="00C60A99">
              <w:rPr>
                <w:rFonts w:hint="eastAsia"/>
                <w:color w:val="000000" w:themeColor="text1"/>
                <w:kern w:val="2"/>
                <w:sz w:val="22"/>
                <w:lang w:eastAsia="zh-TW"/>
              </w:rPr>
              <w:t>8</w:t>
            </w:r>
            <w:r w:rsidRPr="00C60A99">
              <w:rPr>
                <w:rFonts w:hint="eastAsia"/>
                <w:color w:val="000000" w:themeColor="text1"/>
                <w:kern w:val="2"/>
                <w:sz w:val="22"/>
                <w:lang w:eastAsia="zh-TW"/>
              </w:rPr>
              <w:t>分</w:t>
            </w:r>
          </w:p>
        </w:tc>
        <w:tc>
          <w:tcPr>
            <w:tcW w:w="6662" w:type="dxa"/>
            <w:vAlign w:val="center"/>
          </w:tcPr>
          <w:p w:rsidR="008807B5" w:rsidRPr="00C60A99" w:rsidRDefault="00C60A99" w:rsidP="008807B5">
            <w:pPr>
              <w:pStyle w:val="Normal328"/>
              <w:snapToGrid w:val="0"/>
              <w:spacing w:line="286" w:lineRule="auto"/>
              <w:rPr>
                <w:color w:val="000000" w:themeColor="text1"/>
                <w:kern w:val="2"/>
                <w:lang w:eastAsia="zh-TW"/>
              </w:rPr>
            </w:pPr>
            <w:r w:rsidRPr="00C60A99">
              <w:rPr>
                <w:rFonts w:hint="eastAsia"/>
                <w:color w:val="000000" w:themeColor="text1"/>
                <w:kern w:val="2"/>
                <w:sz w:val="22"/>
                <w:lang w:eastAsia="zh-TW"/>
              </w:rPr>
              <w:t>寫出「比例原則」，但僅論及</w:t>
            </w:r>
            <w:r w:rsidRPr="00C60A99">
              <w:rPr>
                <w:rFonts w:hint="eastAsia"/>
                <w:color w:val="000000" w:themeColor="text1"/>
                <w:kern w:val="2"/>
                <w:sz w:val="22"/>
                <w:lang w:eastAsia="zh-TW"/>
              </w:rPr>
              <w:t>A</w:t>
            </w:r>
            <w:r w:rsidRPr="00C60A99">
              <w:rPr>
                <w:rFonts w:hint="eastAsia"/>
                <w:color w:val="000000" w:themeColor="text1"/>
                <w:kern w:val="2"/>
                <w:sz w:val="22"/>
                <w:lang w:eastAsia="zh-TW"/>
              </w:rPr>
              <w:t>或</w:t>
            </w:r>
            <w:r w:rsidRPr="00C60A99">
              <w:rPr>
                <w:rFonts w:hint="eastAsia"/>
                <w:color w:val="000000" w:themeColor="text1"/>
                <w:kern w:val="2"/>
                <w:sz w:val="22"/>
                <w:lang w:eastAsia="zh-TW"/>
              </w:rPr>
              <w:t>B</w:t>
            </w:r>
            <w:r w:rsidRPr="00C60A99">
              <w:rPr>
                <w:rFonts w:hint="eastAsia"/>
                <w:color w:val="000000" w:themeColor="text1"/>
                <w:kern w:val="2"/>
                <w:sz w:val="22"/>
                <w:lang w:eastAsia="zh-TW"/>
              </w:rPr>
              <w:t>一個面向</w:t>
            </w:r>
          </w:p>
        </w:tc>
      </w:tr>
      <w:tr w:rsidR="00B33548" w:rsidRPr="00C60A99" w:rsidTr="00223C41">
        <w:tc>
          <w:tcPr>
            <w:tcW w:w="975" w:type="dxa"/>
            <w:vAlign w:val="center"/>
          </w:tcPr>
          <w:p w:rsidR="008807B5" w:rsidRPr="00C60A99" w:rsidRDefault="00C60A99" w:rsidP="008807B5">
            <w:pPr>
              <w:pStyle w:val="Normal328"/>
              <w:snapToGrid w:val="0"/>
              <w:spacing w:line="286" w:lineRule="auto"/>
              <w:jc w:val="center"/>
              <w:rPr>
                <w:color w:val="000000" w:themeColor="text1"/>
                <w:kern w:val="2"/>
                <w:lang w:eastAsia="zh-TW"/>
              </w:rPr>
            </w:pPr>
            <w:r w:rsidRPr="00C60A99">
              <w:rPr>
                <w:rFonts w:hint="eastAsia"/>
                <w:color w:val="000000" w:themeColor="text1"/>
                <w:kern w:val="2"/>
                <w:sz w:val="22"/>
                <w:lang w:eastAsia="zh-TW"/>
              </w:rPr>
              <w:t>6</w:t>
            </w:r>
            <w:r w:rsidRPr="00C60A99">
              <w:rPr>
                <w:rFonts w:hint="eastAsia"/>
                <w:color w:val="000000" w:themeColor="text1"/>
                <w:kern w:val="2"/>
                <w:sz w:val="22"/>
                <w:lang w:eastAsia="zh-TW"/>
              </w:rPr>
              <w:t>分</w:t>
            </w:r>
          </w:p>
        </w:tc>
        <w:tc>
          <w:tcPr>
            <w:tcW w:w="6662" w:type="dxa"/>
            <w:vAlign w:val="center"/>
          </w:tcPr>
          <w:p w:rsidR="008807B5" w:rsidRPr="00C60A99" w:rsidRDefault="00C60A99" w:rsidP="008807B5">
            <w:pPr>
              <w:pStyle w:val="Normal328"/>
              <w:snapToGrid w:val="0"/>
              <w:spacing w:line="286" w:lineRule="auto"/>
              <w:rPr>
                <w:color w:val="000000" w:themeColor="text1"/>
                <w:kern w:val="2"/>
                <w:lang w:eastAsia="zh-TW"/>
              </w:rPr>
            </w:pPr>
            <w:r w:rsidRPr="00C60A99">
              <w:rPr>
                <w:rFonts w:hint="eastAsia"/>
                <w:color w:val="000000" w:themeColor="text1"/>
                <w:kern w:val="2"/>
                <w:sz w:val="22"/>
                <w:lang w:eastAsia="zh-TW"/>
              </w:rPr>
              <w:t>寫出「比例原則」，但未論述理由、理由不清楚不合理或僅重述題文</w:t>
            </w:r>
          </w:p>
        </w:tc>
      </w:tr>
      <w:tr w:rsidR="00B33548" w:rsidRPr="00C60A99" w:rsidTr="00223C41">
        <w:tc>
          <w:tcPr>
            <w:tcW w:w="975" w:type="dxa"/>
            <w:vAlign w:val="center"/>
          </w:tcPr>
          <w:p w:rsidR="008807B5" w:rsidRPr="00C60A99" w:rsidRDefault="00C60A99" w:rsidP="008807B5">
            <w:pPr>
              <w:pStyle w:val="Normal328"/>
              <w:snapToGrid w:val="0"/>
              <w:spacing w:line="286" w:lineRule="auto"/>
              <w:jc w:val="center"/>
              <w:rPr>
                <w:color w:val="000000" w:themeColor="text1"/>
                <w:kern w:val="2"/>
                <w:lang w:eastAsia="zh-TW"/>
              </w:rPr>
            </w:pPr>
            <w:r w:rsidRPr="00C60A99">
              <w:rPr>
                <w:rFonts w:hint="eastAsia"/>
                <w:color w:val="000000" w:themeColor="text1"/>
                <w:kern w:val="2"/>
                <w:sz w:val="22"/>
                <w:lang w:eastAsia="zh-TW"/>
              </w:rPr>
              <w:t>4</w:t>
            </w:r>
            <w:r w:rsidRPr="00C60A99">
              <w:rPr>
                <w:rFonts w:hint="eastAsia"/>
                <w:color w:val="000000" w:themeColor="text1"/>
                <w:kern w:val="2"/>
                <w:sz w:val="22"/>
                <w:lang w:eastAsia="zh-TW"/>
              </w:rPr>
              <w:t>分</w:t>
            </w:r>
          </w:p>
        </w:tc>
        <w:tc>
          <w:tcPr>
            <w:tcW w:w="6662" w:type="dxa"/>
            <w:vAlign w:val="center"/>
          </w:tcPr>
          <w:p w:rsidR="008807B5" w:rsidRPr="00C60A99" w:rsidRDefault="00C60A99" w:rsidP="008807B5">
            <w:pPr>
              <w:pStyle w:val="Normal328"/>
              <w:snapToGrid w:val="0"/>
              <w:spacing w:line="286" w:lineRule="auto"/>
              <w:rPr>
                <w:color w:val="000000" w:themeColor="text1"/>
                <w:kern w:val="2"/>
                <w:lang w:eastAsia="zh-TW"/>
              </w:rPr>
            </w:pPr>
            <w:r w:rsidRPr="00C60A99">
              <w:rPr>
                <w:rFonts w:hint="eastAsia"/>
                <w:color w:val="000000" w:themeColor="text1"/>
                <w:kern w:val="2"/>
                <w:sz w:val="22"/>
                <w:lang w:eastAsia="zh-TW"/>
              </w:rPr>
              <w:t>未寫出「比例原則」，但論及</w:t>
            </w:r>
            <w:r w:rsidRPr="00C60A99">
              <w:rPr>
                <w:rFonts w:hint="eastAsia"/>
                <w:color w:val="000000" w:themeColor="text1"/>
                <w:kern w:val="2"/>
                <w:sz w:val="22"/>
                <w:lang w:eastAsia="zh-TW"/>
              </w:rPr>
              <w:t>A</w:t>
            </w:r>
            <w:r w:rsidRPr="00C60A99">
              <w:rPr>
                <w:rFonts w:hint="eastAsia"/>
                <w:color w:val="000000" w:themeColor="text1"/>
                <w:kern w:val="2"/>
                <w:sz w:val="22"/>
                <w:lang w:eastAsia="zh-TW"/>
              </w:rPr>
              <w:t>與</w:t>
            </w:r>
            <w:r w:rsidRPr="00C60A99">
              <w:rPr>
                <w:rFonts w:hint="eastAsia"/>
                <w:color w:val="000000" w:themeColor="text1"/>
                <w:kern w:val="2"/>
                <w:sz w:val="22"/>
                <w:lang w:eastAsia="zh-TW"/>
              </w:rPr>
              <w:t>B</w:t>
            </w:r>
            <w:r w:rsidRPr="00C60A99">
              <w:rPr>
                <w:rFonts w:hint="eastAsia"/>
                <w:color w:val="000000" w:themeColor="text1"/>
                <w:kern w:val="2"/>
                <w:sz w:val="22"/>
                <w:lang w:eastAsia="zh-TW"/>
              </w:rPr>
              <w:t>兩個面向</w:t>
            </w:r>
          </w:p>
        </w:tc>
      </w:tr>
      <w:tr w:rsidR="00B33548" w:rsidRPr="00C60A99" w:rsidTr="00223C41">
        <w:tc>
          <w:tcPr>
            <w:tcW w:w="975" w:type="dxa"/>
            <w:vAlign w:val="center"/>
          </w:tcPr>
          <w:p w:rsidR="008807B5" w:rsidRPr="00C60A99" w:rsidRDefault="00C60A99" w:rsidP="008807B5">
            <w:pPr>
              <w:pStyle w:val="Normal328"/>
              <w:snapToGrid w:val="0"/>
              <w:spacing w:line="286" w:lineRule="auto"/>
              <w:jc w:val="center"/>
              <w:rPr>
                <w:color w:val="000000" w:themeColor="text1"/>
                <w:kern w:val="2"/>
                <w:lang w:eastAsia="zh-TW"/>
              </w:rPr>
            </w:pPr>
            <w:r w:rsidRPr="00C60A99">
              <w:rPr>
                <w:rFonts w:hint="eastAsia"/>
                <w:color w:val="000000" w:themeColor="text1"/>
                <w:kern w:val="2"/>
                <w:sz w:val="22"/>
                <w:lang w:eastAsia="zh-TW"/>
              </w:rPr>
              <w:t>2</w:t>
            </w:r>
            <w:r w:rsidRPr="00C60A99">
              <w:rPr>
                <w:rFonts w:hint="eastAsia"/>
                <w:color w:val="000000" w:themeColor="text1"/>
                <w:kern w:val="2"/>
                <w:sz w:val="22"/>
                <w:lang w:eastAsia="zh-TW"/>
              </w:rPr>
              <w:t>分</w:t>
            </w:r>
          </w:p>
        </w:tc>
        <w:tc>
          <w:tcPr>
            <w:tcW w:w="6662" w:type="dxa"/>
            <w:vAlign w:val="center"/>
          </w:tcPr>
          <w:p w:rsidR="008807B5" w:rsidRPr="00C60A99" w:rsidRDefault="00C60A99" w:rsidP="008807B5">
            <w:pPr>
              <w:pStyle w:val="Normal328"/>
              <w:snapToGrid w:val="0"/>
              <w:spacing w:line="286" w:lineRule="auto"/>
              <w:rPr>
                <w:color w:val="000000" w:themeColor="text1"/>
                <w:kern w:val="2"/>
                <w:lang w:eastAsia="zh-TW"/>
              </w:rPr>
            </w:pPr>
            <w:r w:rsidRPr="00C60A99">
              <w:rPr>
                <w:rFonts w:hint="eastAsia"/>
                <w:color w:val="000000" w:themeColor="text1"/>
                <w:kern w:val="2"/>
                <w:sz w:val="22"/>
                <w:lang w:eastAsia="zh-TW"/>
              </w:rPr>
              <w:t>未寫出「比例原則」，且僅論及</w:t>
            </w:r>
            <w:r w:rsidRPr="00C60A99">
              <w:rPr>
                <w:rFonts w:hint="eastAsia"/>
                <w:color w:val="000000" w:themeColor="text1"/>
                <w:kern w:val="2"/>
                <w:sz w:val="22"/>
                <w:lang w:eastAsia="zh-TW"/>
              </w:rPr>
              <w:t>A</w:t>
            </w:r>
            <w:r w:rsidRPr="00C60A99">
              <w:rPr>
                <w:rFonts w:hint="eastAsia"/>
                <w:color w:val="000000" w:themeColor="text1"/>
                <w:kern w:val="2"/>
                <w:sz w:val="22"/>
                <w:lang w:eastAsia="zh-TW"/>
              </w:rPr>
              <w:t>或</w:t>
            </w:r>
            <w:r w:rsidRPr="00C60A99">
              <w:rPr>
                <w:rFonts w:hint="eastAsia"/>
                <w:color w:val="000000" w:themeColor="text1"/>
                <w:kern w:val="2"/>
                <w:sz w:val="22"/>
                <w:lang w:eastAsia="zh-TW"/>
              </w:rPr>
              <w:t>B</w:t>
            </w:r>
            <w:r w:rsidRPr="00C60A99">
              <w:rPr>
                <w:rFonts w:hint="eastAsia"/>
                <w:color w:val="000000" w:themeColor="text1"/>
                <w:kern w:val="2"/>
                <w:sz w:val="22"/>
                <w:lang w:eastAsia="zh-TW"/>
              </w:rPr>
              <w:t>一個面向</w:t>
            </w:r>
          </w:p>
        </w:tc>
      </w:tr>
      <w:tr w:rsidR="00B33548" w:rsidRPr="00C60A99" w:rsidTr="00223C41">
        <w:tc>
          <w:tcPr>
            <w:tcW w:w="975" w:type="dxa"/>
            <w:vAlign w:val="center"/>
          </w:tcPr>
          <w:p w:rsidR="008807B5" w:rsidRPr="00C60A99" w:rsidRDefault="00C60A99" w:rsidP="008807B5">
            <w:pPr>
              <w:pStyle w:val="Normal328"/>
              <w:snapToGrid w:val="0"/>
              <w:spacing w:line="286" w:lineRule="auto"/>
              <w:jc w:val="center"/>
              <w:rPr>
                <w:color w:val="000000" w:themeColor="text1"/>
                <w:kern w:val="2"/>
                <w:lang w:eastAsia="zh-TW"/>
              </w:rPr>
            </w:pPr>
            <w:r w:rsidRPr="00C60A99">
              <w:rPr>
                <w:rFonts w:hint="eastAsia"/>
                <w:color w:val="000000" w:themeColor="text1"/>
                <w:kern w:val="2"/>
                <w:sz w:val="22"/>
                <w:lang w:eastAsia="zh-TW"/>
              </w:rPr>
              <w:t>0</w:t>
            </w:r>
            <w:r w:rsidRPr="00C60A99">
              <w:rPr>
                <w:rFonts w:hint="eastAsia"/>
                <w:color w:val="000000" w:themeColor="text1"/>
                <w:kern w:val="2"/>
                <w:sz w:val="22"/>
                <w:lang w:eastAsia="zh-TW"/>
              </w:rPr>
              <w:t>分</w:t>
            </w:r>
          </w:p>
        </w:tc>
        <w:tc>
          <w:tcPr>
            <w:tcW w:w="6662" w:type="dxa"/>
            <w:vAlign w:val="center"/>
          </w:tcPr>
          <w:p w:rsidR="008807B5" w:rsidRPr="00C60A99" w:rsidRDefault="00C60A99" w:rsidP="008807B5">
            <w:pPr>
              <w:pStyle w:val="Normal328"/>
              <w:snapToGrid w:val="0"/>
              <w:spacing w:line="286" w:lineRule="auto"/>
              <w:rPr>
                <w:color w:val="000000" w:themeColor="text1"/>
                <w:kern w:val="2"/>
                <w:lang w:eastAsia="zh-TW"/>
              </w:rPr>
            </w:pPr>
            <w:r w:rsidRPr="00C60A99">
              <w:rPr>
                <w:rFonts w:hint="eastAsia"/>
                <w:color w:val="000000" w:themeColor="text1"/>
                <w:kern w:val="2"/>
                <w:sz w:val="22"/>
                <w:lang w:eastAsia="zh-TW"/>
              </w:rPr>
              <w:t>寫出錯誤的法律原則；或寫出「比例原則」但理由錯誤；或未作答</w:t>
            </w:r>
          </w:p>
        </w:tc>
      </w:tr>
      <w:bookmarkEnd w:id="2382"/>
      <w:bookmarkEnd w:id="2379"/>
    </w:tbl>
    <w:p w:rsidR="004B31C9" w:rsidRPr="00C60A99" w:rsidRDefault="00C60A99" w:rsidP="006F3869">
      <w:pPr>
        <w:pStyle w:val="Normal1000"/>
        <w:snapToGrid w:val="0"/>
        <w:spacing w:line="286" w:lineRule="auto"/>
        <w:ind w:left="1701" w:hanging="397"/>
        <w:jc w:val="both"/>
        <w:textAlignment w:val="center"/>
        <w:rPr>
          <w:rFonts w:eastAsia="Times New Roman"/>
          <w:color w:val="000000" w:themeColor="text1"/>
        </w:rPr>
      </w:pPr>
    </w:p>
    <w:p w:rsidR="005B6799" w:rsidRPr="00C60A99" w:rsidRDefault="005B6799" w:rsidP="009D2AA7">
      <w:pPr>
        <w:spacing w:line="286" w:lineRule="auto"/>
        <w:jc w:val="both"/>
        <w:rPr>
          <w:rFonts w:eastAsia="華康粗黑體"/>
          <w:color w:val="000000" w:themeColor="text1"/>
          <w:sz w:val="40"/>
          <w:highlight w:val="white"/>
        </w:rPr>
      </w:pPr>
    </w:p>
    <w:p w:rsidR="005B6799" w:rsidRPr="00C60A99" w:rsidRDefault="005B6799" w:rsidP="009D2AA7">
      <w:pPr>
        <w:spacing w:line="286" w:lineRule="auto"/>
        <w:jc w:val="both"/>
        <w:rPr>
          <w:rFonts w:eastAsia="華康粗黑體"/>
          <w:color w:val="000000" w:themeColor="text1"/>
          <w:sz w:val="40"/>
          <w:highlight w:val="white"/>
        </w:rPr>
      </w:pPr>
    </w:p>
    <w:p w:rsidR="00A77B3E" w:rsidRPr="00C60A99" w:rsidRDefault="005B6799" w:rsidP="009D2AA7">
      <w:pPr>
        <w:spacing w:line="286" w:lineRule="auto"/>
        <w:jc w:val="both"/>
        <w:rPr>
          <w:rFonts w:eastAsia="華康粗黑體"/>
          <w:color w:val="000000" w:themeColor="text1"/>
          <w:sz w:val="40"/>
          <w:highlight w:val="white"/>
        </w:rPr>
      </w:pPr>
      <w:r w:rsidRPr="00C60A99">
        <w:rPr>
          <w:rFonts w:eastAsia="華康粗黑體" w:hint="eastAsia"/>
          <w:color w:val="000000" w:themeColor="text1"/>
          <w:sz w:val="40"/>
          <w:highlight w:val="white"/>
          <w:lang w:eastAsia="zh-TW"/>
        </w:rPr>
        <w:lastRenderedPageBreak/>
        <w:t xml:space="preserve">4-7 </w:t>
      </w:r>
      <w:r w:rsidR="00C60A99" w:rsidRPr="00C60A99">
        <w:rPr>
          <w:rFonts w:eastAsia="華康粗黑體"/>
          <w:color w:val="000000" w:themeColor="text1"/>
          <w:sz w:val="40"/>
          <w:highlight w:val="white"/>
        </w:rPr>
        <w:t>PK News</w:t>
      </w:r>
      <w:r w:rsidR="00C60A99" w:rsidRPr="00C60A99">
        <w:rPr>
          <w:rFonts w:eastAsia="華康粗黑體"/>
          <w:color w:val="000000" w:themeColor="text1"/>
          <w:sz w:val="40"/>
          <w:highlight w:val="white"/>
        </w:rPr>
        <w:t>題</w:t>
      </w:r>
    </w:p>
    <w:p w:rsidR="00A77B3E" w:rsidRPr="00C60A99" w:rsidRDefault="00C60A99" w:rsidP="009D2AA7">
      <w:pPr>
        <w:spacing w:line="286" w:lineRule="auto"/>
        <w:jc w:val="both"/>
        <w:rPr>
          <w:rFonts w:eastAsia="華康粗黑體"/>
          <w:color w:val="000000" w:themeColor="text1"/>
          <w:sz w:val="36"/>
          <w:highlight w:val="white"/>
        </w:rPr>
      </w:pPr>
      <w:r w:rsidRPr="00C60A99">
        <w:rPr>
          <w:color w:val="000000" w:themeColor="text1"/>
        </w:rPr>
        <w:pict>
          <v:line id="_x0000_s1031" style="position:absolute;left:0;text-align:left;z-index:251664384;mso-position-horizontal-relative:margin" from="0,-4.25pt" to="481.9pt,-4.25pt" strokeweight="3pt">
            <w10:wrap anchorx="margin"/>
          </v:line>
        </w:pict>
      </w:r>
      <w:r w:rsidRPr="00C60A99">
        <w:rPr>
          <w:rFonts w:eastAsia="華康粗黑體"/>
          <w:color w:val="000000" w:themeColor="text1"/>
          <w:sz w:val="36"/>
          <w:highlight w:val="white"/>
        </w:rPr>
        <w:t>【題組題】</w:t>
      </w:r>
    </w:p>
    <w:p w:rsidR="00B33548" w:rsidRPr="00C60A99" w:rsidRDefault="00C60A99">
      <w:pPr>
        <w:numPr>
          <w:ilvl w:val="0"/>
          <w:numId w:val="2"/>
        </w:numPr>
        <w:spacing w:before="80" w:line="286" w:lineRule="auto"/>
        <w:jc w:val="both"/>
        <w:rPr>
          <w:color w:val="000000" w:themeColor="text1"/>
        </w:rPr>
      </w:pPr>
      <w:r w:rsidRPr="00C60A99">
        <w:rPr>
          <w:rFonts w:eastAsia="華康粗黑體"/>
          <w:color w:val="000000" w:themeColor="text1"/>
          <w:sz w:val="24"/>
          <w:highlight w:val="lightGray"/>
        </w:rPr>
        <w:t>編碼</w:t>
      </w:r>
      <w:r w:rsidRPr="00C60A99">
        <w:rPr>
          <w:rFonts w:eastAsia="華康粗黑體"/>
          <w:color w:val="000000" w:themeColor="text1"/>
          <w:sz w:val="24"/>
          <w:highlight w:val="lightGray"/>
        </w:rPr>
        <w:t>0800885</w:t>
      </w:r>
      <w:r w:rsidRPr="00C60A99">
        <w:rPr>
          <w:rFonts w:eastAsia="華康粗黑體"/>
          <w:color w:val="000000" w:themeColor="text1"/>
          <w:sz w:val="24"/>
          <w:highlight w:val="lightGray"/>
        </w:rPr>
        <w:t xml:space="preserve">　　難易度：中　　出處：</w:t>
      </w:r>
      <w:r w:rsidRPr="00C60A99">
        <w:rPr>
          <w:rFonts w:eastAsia="華康粗黑體"/>
          <w:color w:val="000000" w:themeColor="text1"/>
          <w:sz w:val="24"/>
          <w:highlight w:val="lightGray"/>
        </w:rPr>
        <w:t>PK News</w:t>
      </w:r>
      <w:r w:rsidRPr="00C60A99">
        <w:rPr>
          <w:rFonts w:eastAsia="華康粗黑體"/>
          <w:color w:val="000000" w:themeColor="text1"/>
          <w:sz w:val="24"/>
          <w:highlight w:val="lightGray"/>
        </w:rPr>
        <w:t>題</w:t>
      </w:r>
      <w:r w:rsidRPr="00C60A99">
        <w:rPr>
          <w:rFonts w:eastAsia="華康粗黑體"/>
          <w:color w:val="000000" w:themeColor="text1"/>
          <w:sz w:val="24"/>
          <w:highlight w:val="lightGray"/>
        </w:rPr>
        <w:t>,</w:t>
      </w:r>
      <w:r w:rsidRPr="00C60A99">
        <w:rPr>
          <w:rFonts w:eastAsia="華康粗黑體"/>
          <w:color w:val="000000" w:themeColor="text1"/>
          <w:sz w:val="24"/>
          <w:highlight w:val="lightGray"/>
        </w:rPr>
        <w:t xml:space="preserve">愛玩課　　</w:t>
      </w:r>
    </w:p>
    <w:p w:rsidR="004B31C9" w:rsidRPr="00C60A99" w:rsidRDefault="00C60A99" w:rsidP="006F3869">
      <w:pPr>
        <w:pStyle w:val="Normal0138"/>
        <w:snapToGrid w:val="0"/>
        <w:spacing w:line="286" w:lineRule="auto"/>
        <w:ind w:left="397"/>
        <w:jc w:val="both"/>
        <w:textAlignment w:val="center"/>
        <w:rPr>
          <w:rFonts w:eastAsia="DengXian"/>
          <w:color w:val="000000" w:themeColor="text1"/>
        </w:rPr>
      </w:pPr>
      <w:bookmarkStart w:id="2383" w:name="QQ200305000004_M"/>
      <w:bookmarkStart w:id="2384" w:name="QQ200305000004"/>
      <w:r w:rsidRPr="00C60A99">
        <w:rPr>
          <w:rFonts w:hint="eastAsia"/>
          <w:b/>
          <w:color w:val="000000" w:themeColor="text1"/>
          <w:kern w:val="2"/>
          <w:sz w:val="22"/>
          <w:szCs w:val="22"/>
          <w:lang w:eastAsia="zh-TW"/>
        </w:rPr>
        <w:t>軍公教年改釋憲案出爐　多數合憲的理由是？</w:t>
      </w:r>
      <w:r w:rsidRPr="00C60A99">
        <w:rPr>
          <w:color w:val="000000" w:themeColor="text1"/>
          <w:kern w:val="2"/>
          <w:sz w:val="22"/>
          <w:szCs w:val="22"/>
          <w:lang w:eastAsia="zh-TW"/>
        </w:rPr>
        <w:br/>
      </w:r>
      <w:r w:rsidRPr="00C60A99">
        <w:rPr>
          <w:rFonts w:hint="eastAsia"/>
          <w:color w:val="000000" w:themeColor="text1"/>
          <w:kern w:val="2"/>
          <w:sz w:val="22"/>
          <w:szCs w:val="22"/>
          <w:lang w:eastAsia="zh-TW"/>
        </w:rPr>
        <w:t xml:space="preserve">　　國民黨立委聲請軍公教年改釋憲，大法官把軍、公、教三起年改釋憲案列為「優先審查」，火速於</w:t>
      </w:r>
      <w:r w:rsidRPr="00C60A99">
        <w:rPr>
          <w:rFonts w:hint="eastAsia"/>
          <w:color w:val="000000" w:themeColor="text1"/>
          <w:kern w:val="2"/>
          <w:sz w:val="22"/>
          <w:szCs w:val="22"/>
          <w:lang w:eastAsia="zh-TW"/>
        </w:rPr>
        <w:t>8</w:t>
      </w:r>
      <w:r w:rsidRPr="00C60A99">
        <w:rPr>
          <w:rFonts w:hint="eastAsia"/>
          <w:color w:val="000000" w:themeColor="text1"/>
          <w:kern w:val="2"/>
          <w:sz w:val="22"/>
          <w:szCs w:val="22"/>
          <w:lang w:eastAsia="zh-TW"/>
        </w:rPr>
        <w:t>月</w:t>
      </w:r>
      <w:r w:rsidRPr="00C60A99">
        <w:rPr>
          <w:rFonts w:hint="eastAsia"/>
          <w:color w:val="000000" w:themeColor="text1"/>
          <w:kern w:val="2"/>
          <w:sz w:val="22"/>
          <w:szCs w:val="22"/>
          <w:lang w:eastAsia="zh-TW"/>
        </w:rPr>
        <w:t>23</w:t>
      </w:r>
      <w:r w:rsidRPr="00C60A99">
        <w:rPr>
          <w:rFonts w:hint="eastAsia"/>
          <w:color w:val="000000" w:themeColor="text1"/>
          <w:kern w:val="2"/>
          <w:sz w:val="22"/>
          <w:szCs w:val="22"/>
          <w:lang w:eastAsia="zh-TW"/>
        </w:rPr>
        <w:t>日做出解釋，公布</w:t>
      </w:r>
      <w:r w:rsidRPr="00C60A99">
        <w:rPr>
          <w:rFonts w:hint="eastAsia"/>
          <w:color w:val="000000" w:themeColor="text1"/>
          <w:kern w:val="2"/>
          <w:sz w:val="22"/>
          <w:szCs w:val="22"/>
          <w:lang w:eastAsia="zh-TW"/>
        </w:rPr>
        <w:t>781</w:t>
      </w:r>
      <w:r w:rsidRPr="00C60A99">
        <w:rPr>
          <w:rFonts w:hint="eastAsia"/>
          <w:color w:val="000000" w:themeColor="text1"/>
          <w:kern w:val="2"/>
          <w:sz w:val="22"/>
          <w:szCs w:val="22"/>
          <w:lang w:eastAsia="zh-TW"/>
        </w:rPr>
        <w:t>號（軍）、</w:t>
      </w:r>
      <w:r w:rsidRPr="00C60A99">
        <w:rPr>
          <w:rFonts w:hint="eastAsia"/>
          <w:color w:val="000000" w:themeColor="text1"/>
          <w:kern w:val="2"/>
          <w:sz w:val="22"/>
          <w:szCs w:val="22"/>
          <w:lang w:eastAsia="zh-TW"/>
        </w:rPr>
        <w:t>782</w:t>
      </w:r>
      <w:r w:rsidRPr="00C60A99">
        <w:rPr>
          <w:rFonts w:hint="eastAsia"/>
          <w:color w:val="000000" w:themeColor="text1"/>
          <w:kern w:val="2"/>
          <w:sz w:val="22"/>
          <w:szCs w:val="22"/>
          <w:lang w:eastAsia="zh-TW"/>
        </w:rPr>
        <w:t>號（公）、</w:t>
      </w:r>
      <w:r w:rsidRPr="00C60A99">
        <w:rPr>
          <w:rFonts w:hint="eastAsia"/>
          <w:color w:val="000000" w:themeColor="text1"/>
          <w:kern w:val="2"/>
          <w:sz w:val="22"/>
          <w:szCs w:val="22"/>
          <w:lang w:eastAsia="zh-TW"/>
        </w:rPr>
        <w:t>783</w:t>
      </w:r>
      <w:r w:rsidRPr="00C60A99">
        <w:rPr>
          <w:rFonts w:hint="eastAsia"/>
          <w:color w:val="000000" w:themeColor="text1"/>
          <w:kern w:val="2"/>
          <w:sz w:val="22"/>
          <w:szCs w:val="22"/>
          <w:lang w:eastAsia="zh-TW"/>
        </w:rPr>
        <w:t>號（教）解釋文，宣告多數條文「合憲」，降低優存利率</w:t>
      </w:r>
      <w:r w:rsidRPr="00C60A99">
        <w:rPr>
          <w:rFonts w:hint="eastAsia"/>
          <w:color w:val="000000" w:themeColor="text1"/>
          <w:kern w:val="2"/>
          <w:sz w:val="22"/>
          <w:szCs w:val="22"/>
          <w:lang w:eastAsia="zh-TW"/>
        </w:rPr>
        <w:t>18%</w:t>
      </w:r>
      <w:r w:rsidRPr="00C60A99">
        <w:rPr>
          <w:rFonts w:hint="eastAsia"/>
          <w:color w:val="000000" w:themeColor="text1"/>
          <w:kern w:val="2"/>
          <w:sz w:val="22"/>
          <w:szCs w:val="22"/>
          <w:lang w:eastAsia="zh-TW"/>
        </w:rPr>
        <w:t>則已在釋字</w:t>
      </w:r>
      <w:r w:rsidRPr="00C60A99">
        <w:rPr>
          <w:rFonts w:hint="eastAsia"/>
          <w:color w:val="000000" w:themeColor="text1"/>
          <w:kern w:val="2"/>
          <w:sz w:val="22"/>
          <w:szCs w:val="22"/>
          <w:lang w:eastAsia="zh-TW"/>
        </w:rPr>
        <w:t>717</w:t>
      </w:r>
      <w:r w:rsidRPr="00C60A99">
        <w:rPr>
          <w:rFonts w:hint="eastAsia"/>
          <w:color w:val="000000" w:themeColor="text1"/>
          <w:kern w:val="2"/>
          <w:sz w:val="22"/>
          <w:szCs w:val="22"/>
          <w:lang w:eastAsia="zh-TW"/>
        </w:rPr>
        <w:t>號解釋，沒有變更或補充之必要。由於人口結構老化，再加上少子化影響，領取退休金的人數及年資愈來愈高，但繳納年金費用的人數卻每況愈下，因此經評估後，為「顧及公共利益」認為「確有因應必要」。</w:t>
      </w:r>
      <w:r w:rsidRPr="00C60A99">
        <w:rPr>
          <w:color w:val="000000" w:themeColor="text1"/>
          <w:kern w:val="2"/>
          <w:sz w:val="22"/>
          <w:szCs w:val="22"/>
          <w:lang w:eastAsia="zh-TW"/>
        </w:rPr>
        <w:br/>
      </w:r>
      <w:r w:rsidRPr="00C60A99">
        <w:rPr>
          <w:rFonts w:hint="eastAsia"/>
          <w:color w:val="000000" w:themeColor="text1"/>
          <w:kern w:val="2"/>
          <w:sz w:val="22"/>
          <w:szCs w:val="22"/>
          <w:lang w:eastAsia="zh-TW"/>
        </w:rPr>
        <w:t xml:space="preserve">　　大法官解釋，政府與軍公教的關係，不因退休而消失，而是從「僱用」改為「照顧」，雙方仍存續法律上的關係，才會出現「每月核定退休俸」的行政處分，既然退休人員領的是「月退俸」，只要年改條例不要追回「施行前」所領的錢，僅刪減「施行後」的俸給，就沒有真正溯及既往的問題。至於選擇「一次領退休俸」的人，年改條例也未設計追回制度，亦無溯及</w:t>
      </w:r>
      <w:r w:rsidRPr="00C60A99">
        <w:rPr>
          <w:rFonts w:hint="eastAsia"/>
          <w:color w:val="000000" w:themeColor="text1"/>
          <w:kern w:val="2"/>
          <w:sz w:val="22"/>
          <w:szCs w:val="22"/>
          <w:lang w:eastAsia="zh-TW"/>
        </w:rPr>
        <w:t>既往的問題。</w:t>
      </w:r>
      <w:r w:rsidRPr="00C60A99">
        <w:rPr>
          <w:color w:val="000000" w:themeColor="text1"/>
          <w:kern w:val="2"/>
          <w:sz w:val="22"/>
          <w:szCs w:val="22"/>
          <w:lang w:eastAsia="zh-TW"/>
        </w:rPr>
        <w:br/>
      </w:r>
      <w:r w:rsidRPr="00C60A99">
        <w:rPr>
          <w:rFonts w:hint="eastAsia"/>
          <w:color w:val="000000" w:themeColor="text1"/>
          <w:kern w:val="2"/>
          <w:sz w:val="22"/>
          <w:szCs w:val="22"/>
          <w:lang w:eastAsia="zh-TW"/>
        </w:rPr>
        <w:t xml:space="preserve">　　大法官認為，民眾相信政府承諾，選擇投身公職並規劃退休生活，確實有保護的必要，但政府保護退休軍公教的同時，應兼顧「公共利益」，若年金即將破產，政府權衡兩者輕重後，選擇以「維護退撫基金」存續為公益目的，調降所得替代率，具正當性。</w:t>
      </w:r>
      <w:r w:rsidRPr="00C60A99">
        <w:rPr>
          <w:color w:val="000000" w:themeColor="text1"/>
          <w:kern w:val="2"/>
          <w:sz w:val="22"/>
          <w:szCs w:val="22"/>
          <w:lang w:eastAsia="zh-TW"/>
        </w:rPr>
        <w:br/>
      </w:r>
      <w:r w:rsidRPr="00C60A99">
        <w:rPr>
          <w:rFonts w:hint="eastAsia"/>
          <w:color w:val="000000" w:themeColor="text1"/>
          <w:kern w:val="2"/>
          <w:sz w:val="22"/>
          <w:szCs w:val="22"/>
          <w:lang w:eastAsia="zh-TW"/>
        </w:rPr>
        <w:t>出處：軍公教年改合憲（編修），自由時報。</w:t>
      </w:r>
      <w:r w:rsidRPr="00C60A99">
        <w:rPr>
          <w:color w:val="000000" w:themeColor="text1"/>
          <w:sz w:val="22"/>
        </w:rPr>
        <w:t xml:space="preserve">　</w:t>
      </w:r>
      <w:bookmarkEnd w:id="2383"/>
    </w:p>
    <w:p w:rsidR="004B31C9" w:rsidRPr="00C60A99" w:rsidRDefault="00C60A99" w:rsidP="006F3869">
      <w:pPr>
        <w:pStyle w:val="Normal1138"/>
        <w:snapToGrid w:val="0"/>
        <w:spacing w:line="286" w:lineRule="auto"/>
        <w:ind w:left="680" w:hanging="283"/>
        <w:jc w:val="both"/>
        <w:textAlignment w:val="center"/>
        <w:rPr>
          <w:rFonts w:eastAsia="DengXian"/>
          <w:color w:val="000000" w:themeColor="text1"/>
        </w:rPr>
      </w:pPr>
      <w:bookmarkStart w:id="2385" w:name="QQ200305000004_1_H"/>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大法官針對軍公教年改釋憲案中最有爭議的月退俸遭砍部分，做出「因先前法律關係尚未終結，故不涉及法律不溯及既往」的解釋。請問：該說法主要是回應釋憲案聲請人對哪一項行政法原理原則的質疑？</w:t>
      </w:r>
      <w:r w:rsidRPr="00C60A99">
        <w:rPr>
          <w:color w:val="000000" w:themeColor="text1"/>
          <w:sz w:val="22"/>
        </w:rPr>
        <w:t xml:space="preserve">　</w:t>
      </w:r>
      <w:bookmarkEnd w:id="2385"/>
      <w:r w:rsidRPr="00C60A99">
        <w:rPr>
          <w:color w:val="000000" w:themeColor="text1"/>
          <w:sz w:val="22"/>
        </w:rPr>
        <w:t>(A)</w:t>
      </w:r>
      <w:bookmarkStart w:id="2386" w:name="QQ200305000004_1_1"/>
      <w:r w:rsidRPr="00C60A99">
        <w:rPr>
          <w:rFonts w:hint="eastAsia"/>
          <w:color w:val="000000" w:themeColor="text1"/>
          <w:kern w:val="2"/>
          <w:sz w:val="22"/>
          <w:szCs w:val="22"/>
          <w:lang w:eastAsia="zh-TW"/>
        </w:rPr>
        <w:t>信賴保護原則</w:t>
      </w:r>
      <w:r w:rsidRPr="00C60A99">
        <w:rPr>
          <w:color w:val="000000" w:themeColor="text1"/>
          <w:sz w:val="22"/>
        </w:rPr>
        <w:t xml:space="preserve">　</w:t>
      </w:r>
      <w:bookmarkEnd w:id="2386"/>
      <w:r w:rsidRPr="00C60A99">
        <w:rPr>
          <w:color w:val="000000" w:themeColor="text1"/>
          <w:sz w:val="22"/>
        </w:rPr>
        <w:t>(B)</w:t>
      </w:r>
      <w:bookmarkStart w:id="2387" w:name="QQ200305000004_1_2"/>
      <w:r w:rsidRPr="00C60A99">
        <w:rPr>
          <w:rFonts w:hint="eastAsia"/>
          <w:color w:val="000000" w:themeColor="text1"/>
          <w:kern w:val="2"/>
          <w:sz w:val="22"/>
          <w:szCs w:val="22"/>
          <w:lang w:eastAsia="zh-TW"/>
        </w:rPr>
        <w:t>誠實信用</w:t>
      </w:r>
      <w:r w:rsidRPr="00C60A99">
        <w:rPr>
          <w:rFonts w:hint="eastAsia"/>
          <w:color w:val="000000" w:themeColor="text1"/>
          <w:kern w:val="2"/>
          <w:sz w:val="22"/>
          <w:szCs w:val="22"/>
          <w:lang w:eastAsia="zh-TW"/>
        </w:rPr>
        <w:t>原則</w:t>
      </w:r>
      <w:r w:rsidRPr="00C60A99">
        <w:rPr>
          <w:color w:val="000000" w:themeColor="text1"/>
          <w:sz w:val="22"/>
        </w:rPr>
        <w:t xml:space="preserve">　</w:t>
      </w:r>
      <w:bookmarkEnd w:id="2387"/>
      <w:r w:rsidRPr="00C60A99">
        <w:rPr>
          <w:color w:val="000000" w:themeColor="text1"/>
          <w:sz w:val="22"/>
        </w:rPr>
        <w:t>(C)</w:t>
      </w:r>
      <w:bookmarkStart w:id="2388" w:name="QQ200305000004_1_3"/>
      <w:r w:rsidRPr="00C60A99">
        <w:rPr>
          <w:rFonts w:hint="eastAsia"/>
          <w:color w:val="000000" w:themeColor="text1"/>
          <w:kern w:val="2"/>
          <w:sz w:val="22"/>
          <w:szCs w:val="22"/>
          <w:lang w:eastAsia="zh-TW"/>
        </w:rPr>
        <w:t>明確性原則</w:t>
      </w:r>
      <w:r w:rsidRPr="00C60A99">
        <w:rPr>
          <w:color w:val="000000" w:themeColor="text1"/>
          <w:sz w:val="22"/>
        </w:rPr>
        <w:t xml:space="preserve">　</w:t>
      </w:r>
      <w:bookmarkEnd w:id="2388"/>
      <w:r w:rsidRPr="00C60A99">
        <w:rPr>
          <w:color w:val="000000" w:themeColor="text1"/>
          <w:sz w:val="22"/>
        </w:rPr>
        <w:t>(D)</w:t>
      </w:r>
      <w:bookmarkStart w:id="2389" w:name="QQ200305000004_1_4"/>
      <w:r w:rsidRPr="00C60A99">
        <w:rPr>
          <w:rFonts w:hint="eastAsia"/>
          <w:color w:val="000000" w:themeColor="text1"/>
          <w:kern w:val="2"/>
          <w:sz w:val="22"/>
          <w:szCs w:val="22"/>
          <w:lang w:eastAsia="zh-TW"/>
        </w:rPr>
        <w:t>比例原則</w:t>
      </w:r>
      <w:r w:rsidRPr="00C60A99">
        <w:rPr>
          <w:color w:val="000000" w:themeColor="text1"/>
          <w:sz w:val="22"/>
        </w:rPr>
        <w:t xml:space="preserve">　</w:t>
      </w:r>
      <w:bookmarkEnd w:id="2389"/>
    </w:p>
    <w:p w:rsidR="004B31C9" w:rsidRPr="00C60A99" w:rsidRDefault="00C60A99" w:rsidP="006F3869">
      <w:pPr>
        <w:pStyle w:val="Normal2138"/>
        <w:snapToGrid w:val="0"/>
        <w:spacing w:line="286" w:lineRule="auto"/>
        <w:ind w:left="680" w:hanging="283"/>
        <w:jc w:val="both"/>
        <w:textAlignment w:val="center"/>
        <w:rPr>
          <w:rFonts w:eastAsia="DengXian"/>
          <w:color w:val="000000" w:themeColor="text1"/>
        </w:rPr>
      </w:pPr>
      <w:bookmarkStart w:id="2390" w:name="QQ200305000004_2_H"/>
      <w:r w:rsidRPr="00C60A99">
        <w:rPr>
          <w:color w:val="000000" w:themeColor="text1"/>
          <w:sz w:val="22"/>
        </w:rPr>
        <w:t>(2)</w:t>
      </w:r>
      <w:r w:rsidRPr="00C60A99">
        <w:rPr>
          <w:color w:val="000000" w:themeColor="text1"/>
          <w:sz w:val="22"/>
        </w:rPr>
        <w:tab/>
      </w:r>
      <w:r w:rsidRPr="00C60A99">
        <w:rPr>
          <w:rFonts w:hint="eastAsia"/>
          <w:color w:val="000000" w:themeColor="text1"/>
          <w:kern w:val="2"/>
          <w:sz w:val="22"/>
          <w:szCs w:val="22"/>
          <w:lang w:eastAsia="zh-TW"/>
        </w:rPr>
        <w:t>國家所欲施行的政策，需要維護公益及保障人權，但難免產生衝突與矛盾。本釋憲案中，大法官強調若年金即將破產，政府權衡兩者輕重後，選擇以「維護退撫基金」存續為公益目的，調降所得替代率，具正當性。此說法與下列哪一號釋憲案衡量的準則最為相近？</w:t>
      </w:r>
      <w:r w:rsidRPr="00C60A99">
        <w:rPr>
          <w:color w:val="000000" w:themeColor="text1"/>
          <w:sz w:val="22"/>
        </w:rPr>
        <w:t xml:space="preserve">　</w:t>
      </w:r>
      <w:bookmarkEnd w:id="2390"/>
      <w:r w:rsidRPr="00C60A99">
        <w:rPr>
          <w:color w:val="000000" w:themeColor="text1"/>
          <w:sz w:val="22"/>
        </w:rPr>
        <w:t>(A)</w:t>
      </w:r>
      <w:bookmarkStart w:id="2391" w:name="QQ200305000004_2_1"/>
      <w:r w:rsidRPr="00C60A99">
        <w:rPr>
          <w:rFonts w:hint="eastAsia"/>
          <w:color w:val="000000" w:themeColor="text1"/>
          <w:kern w:val="2"/>
          <w:sz w:val="22"/>
          <w:szCs w:val="22"/>
          <w:lang w:eastAsia="zh-TW"/>
        </w:rPr>
        <w:t>釋字</w:t>
      </w:r>
      <w:r w:rsidRPr="00C60A99">
        <w:rPr>
          <w:rFonts w:hint="eastAsia"/>
          <w:color w:val="000000" w:themeColor="text1"/>
          <w:kern w:val="2"/>
          <w:sz w:val="22"/>
          <w:szCs w:val="22"/>
          <w:lang w:eastAsia="zh-TW"/>
        </w:rPr>
        <w:t>755</w:t>
      </w:r>
      <w:r w:rsidRPr="00C60A99">
        <w:rPr>
          <w:rFonts w:hint="eastAsia"/>
          <w:color w:val="000000" w:themeColor="text1"/>
          <w:kern w:val="2"/>
          <w:sz w:val="22"/>
          <w:szCs w:val="22"/>
          <w:lang w:eastAsia="zh-TW"/>
        </w:rPr>
        <w:t>號：《監獄行刑法》不許受刑人就監獄處分尋求司法救濟，侵害訴訟權</w:t>
      </w:r>
      <w:r w:rsidRPr="00C60A99">
        <w:rPr>
          <w:color w:val="000000" w:themeColor="text1"/>
          <w:sz w:val="22"/>
        </w:rPr>
        <w:t xml:space="preserve">　</w:t>
      </w:r>
      <w:bookmarkEnd w:id="2391"/>
      <w:r w:rsidRPr="00C60A99">
        <w:rPr>
          <w:color w:val="000000" w:themeColor="text1"/>
          <w:sz w:val="22"/>
        </w:rPr>
        <w:t>(B)</w:t>
      </w:r>
      <w:bookmarkStart w:id="2392" w:name="QQ200305000004_2_2"/>
      <w:r w:rsidRPr="00C60A99">
        <w:rPr>
          <w:rFonts w:hint="eastAsia"/>
          <w:color w:val="000000" w:themeColor="text1"/>
          <w:kern w:val="2"/>
          <w:sz w:val="22"/>
          <w:szCs w:val="22"/>
          <w:lang w:eastAsia="zh-TW"/>
        </w:rPr>
        <w:t>釋字</w:t>
      </w:r>
      <w:r w:rsidRPr="00C60A99">
        <w:rPr>
          <w:rFonts w:hint="eastAsia"/>
          <w:color w:val="000000" w:themeColor="text1"/>
          <w:kern w:val="2"/>
          <w:sz w:val="22"/>
          <w:szCs w:val="22"/>
          <w:lang w:eastAsia="zh-TW"/>
        </w:rPr>
        <w:t>718</w:t>
      </w:r>
      <w:r w:rsidRPr="00C60A99">
        <w:rPr>
          <w:rFonts w:hint="eastAsia"/>
          <w:color w:val="000000" w:themeColor="text1"/>
          <w:kern w:val="2"/>
          <w:sz w:val="22"/>
          <w:szCs w:val="22"/>
          <w:lang w:eastAsia="zh-TW"/>
        </w:rPr>
        <w:t>號：《集會遊行法》之申請制，未排除緊急、偶發集會，違反比例原則</w:t>
      </w:r>
      <w:r w:rsidRPr="00C60A99">
        <w:rPr>
          <w:color w:val="000000" w:themeColor="text1"/>
          <w:sz w:val="22"/>
        </w:rPr>
        <w:t xml:space="preserve">　</w:t>
      </w:r>
      <w:bookmarkEnd w:id="2392"/>
      <w:r w:rsidRPr="00C60A99">
        <w:rPr>
          <w:color w:val="000000" w:themeColor="text1"/>
          <w:sz w:val="22"/>
        </w:rPr>
        <w:t>(C)</w:t>
      </w:r>
      <w:bookmarkStart w:id="2393" w:name="QQ200305000004_2_3"/>
      <w:r w:rsidRPr="00C60A99">
        <w:rPr>
          <w:rFonts w:hint="eastAsia"/>
          <w:color w:val="000000" w:themeColor="text1"/>
          <w:kern w:val="2"/>
          <w:sz w:val="22"/>
          <w:szCs w:val="22"/>
          <w:lang w:eastAsia="zh-TW"/>
        </w:rPr>
        <w:t>釋字</w:t>
      </w:r>
      <w:r w:rsidRPr="00C60A99">
        <w:rPr>
          <w:rFonts w:hint="eastAsia"/>
          <w:color w:val="000000" w:themeColor="text1"/>
          <w:kern w:val="2"/>
          <w:sz w:val="22"/>
          <w:szCs w:val="22"/>
          <w:lang w:eastAsia="zh-TW"/>
        </w:rPr>
        <w:t>738</w:t>
      </w:r>
      <w:r w:rsidRPr="00C60A99">
        <w:rPr>
          <w:rFonts w:hint="eastAsia"/>
          <w:color w:val="000000" w:themeColor="text1"/>
          <w:kern w:val="2"/>
          <w:sz w:val="22"/>
          <w:szCs w:val="22"/>
          <w:lang w:eastAsia="zh-TW"/>
        </w:rPr>
        <w:t>號：電子遊戲場應距離學校等一定距離，係為達成公益之必</w:t>
      </w:r>
      <w:r w:rsidRPr="00C60A99">
        <w:rPr>
          <w:rFonts w:hint="eastAsia"/>
          <w:color w:val="000000" w:themeColor="text1"/>
          <w:kern w:val="2"/>
          <w:sz w:val="22"/>
          <w:szCs w:val="22"/>
          <w:lang w:eastAsia="zh-TW"/>
        </w:rPr>
        <w:t>要手段</w:t>
      </w:r>
      <w:r w:rsidRPr="00C60A99">
        <w:rPr>
          <w:color w:val="000000" w:themeColor="text1"/>
          <w:sz w:val="22"/>
        </w:rPr>
        <w:t xml:space="preserve">　</w:t>
      </w:r>
      <w:bookmarkEnd w:id="2393"/>
      <w:r w:rsidRPr="00C60A99">
        <w:rPr>
          <w:color w:val="000000" w:themeColor="text1"/>
          <w:sz w:val="22"/>
        </w:rPr>
        <w:t>(D)</w:t>
      </w:r>
      <w:bookmarkStart w:id="2394" w:name="QQ200305000004_2_4"/>
      <w:r w:rsidRPr="00C60A99">
        <w:rPr>
          <w:rFonts w:hint="eastAsia"/>
          <w:color w:val="000000" w:themeColor="text1"/>
          <w:kern w:val="2"/>
          <w:sz w:val="22"/>
          <w:szCs w:val="22"/>
          <w:lang w:eastAsia="zh-TW"/>
        </w:rPr>
        <w:t>釋字</w:t>
      </w:r>
      <w:r w:rsidRPr="00C60A99">
        <w:rPr>
          <w:rFonts w:hint="eastAsia"/>
          <w:color w:val="000000" w:themeColor="text1"/>
          <w:kern w:val="2"/>
          <w:sz w:val="22"/>
          <w:szCs w:val="22"/>
          <w:lang w:eastAsia="zh-TW"/>
        </w:rPr>
        <w:t>717</w:t>
      </w:r>
      <w:r w:rsidRPr="00C60A99">
        <w:rPr>
          <w:rFonts w:hint="eastAsia"/>
          <w:color w:val="000000" w:themeColor="text1"/>
          <w:kern w:val="2"/>
          <w:sz w:val="22"/>
          <w:szCs w:val="22"/>
          <w:lang w:eastAsia="zh-TW"/>
        </w:rPr>
        <w:t>號：公教優惠存款調整，在公益與信賴利益間，未逾必要合理程度</w:t>
      </w:r>
      <w:r w:rsidRPr="00C60A99">
        <w:rPr>
          <w:color w:val="000000" w:themeColor="text1"/>
          <w:sz w:val="22"/>
        </w:rPr>
        <w:t xml:space="preserve">　</w:t>
      </w:r>
      <w:bookmarkEnd w:id="2394"/>
      <w:bookmarkEnd w:id="2384"/>
    </w:p>
    <w:p w:rsidR="004B31C9" w:rsidRPr="00C60A99" w:rsidRDefault="00C60A99" w:rsidP="006F3869">
      <w:pPr>
        <w:pStyle w:val="Normal329"/>
        <w:snapToGrid w:val="0"/>
        <w:spacing w:line="286" w:lineRule="auto"/>
        <w:ind w:left="1332" w:hanging="935"/>
        <w:jc w:val="both"/>
        <w:textAlignment w:val="center"/>
        <w:rPr>
          <w:rFonts w:eastAsia="DengXian"/>
          <w:color w:val="000000" w:themeColor="text1"/>
        </w:rPr>
      </w:pPr>
      <w:bookmarkStart w:id="2395" w:name="AQ200305000004_M"/>
      <w:bookmarkStart w:id="2396" w:name="AQ200305000004"/>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解答</w:t>
      </w:r>
      <w:r w:rsidRPr="00C60A99">
        <w:rPr>
          <w:color w:val="000000" w:themeColor="text1"/>
          <w:sz w:val="22"/>
          <w:bdr w:val="single" w:sz="2" w:space="0" w:color="auto" w:shadow="1"/>
        </w:rPr>
        <w:t xml:space="preserve"> </w:t>
      </w:r>
      <w:r w:rsidRPr="00C60A99">
        <w:rPr>
          <w:color w:val="000000" w:themeColor="text1"/>
          <w:sz w:val="22"/>
        </w:rPr>
        <w:t xml:space="preserve">　</w:t>
      </w:r>
      <w:bookmarkEnd w:id="2395"/>
      <w:r w:rsidRPr="00C60A99">
        <w:rPr>
          <w:color w:val="000000" w:themeColor="text1"/>
          <w:sz w:val="22"/>
        </w:rPr>
        <w:t>(1)</w:t>
      </w:r>
      <w:bookmarkStart w:id="2397" w:name="AQ200305000004_1"/>
      <w:r w:rsidRPr="00C60A99">
        <w:rPr>
          <w:color w:val="000000" w:themeColor="text1"/>
          <w:sz w:val="22"/>
        </w:rPr>
        <w:t>A</w:t>
      </w:r>
      <w:r w:rsidRPr="00C60A99">
        <w:rPr>
          <w:color w:val="000000" w:themeColor="text1"/>
          <w:sz w:val="22"/>
        </w:rPr>
        <w:t xml:space="preserve">　</w:t>
      </w:r>
      <w:bookmarkEnd w:id="2397"/>
      <w:r w:rsidRPr="00C60A99">
        <w:rPr>
          <w:color w:val="000000" w:themeColor="text1"/>
          <w:sz w:val="22"/>
        </w:rPr>
        <w:t>(2)</w:t>
      </w:r>
      <w:bookmarkStart w:id="2398" w:name="AQ200305000004_2"/>
      <w:r w:rsidRPr="00C60A99">
        <w:rPr>
          <w:color w:val="000000" w:themeColor="text1"/>
          <w:sz w:val="22"/>
        </w:rPr>
        <w:t>D</w:t>
      </w:r>
      <w:r w:rsidRPr="00C60A99">
        <w:rPr>
          <w:color w:val="000000" w:themeColor="text1"/>
          <w:sz w:val="22"/>
        </w:rPr>
        <w:t xml:space="preserve">　</w:t>
      </w:r>
      <w:bookmarkEnd w:id="2398"/>
      <w:bookmarkEnd w:id="2396"/>
    </w:p>
    <w:p w:rsidR="004B31C9" w:rsidRPr="00C60A99" w:rsidRDefault="00C60A99" w:rsidP="006F3869">
      <w:pPr>
        <w:pStyle w:val="Normal428"/>
        <w:snapToGrid w:val="0"/>
        <w:spacing w:line="286" w:lineRule="auto"/>
        <w:ind w:left="1701" w:hanging="1304"/>
        <w:jc w:val="both"/>
        <w:textAlignment w:val="center"/>
        <w:rPr>
          <w:rFonts w:eastAsia="DengXian"/>
          <w:color w:val="000000" w:themeColor="text1"/>
        </w:rPr>
      </w:pPr>
      <w:bookmarkStart w:id="2399" w:name="RQ200305000004_M"/>
      <w:bookmarkStart w:id="2400" w:name="RQ200305000004"/>
      <w:r w:rsidRPr="00C60A99">
        <w:rPr>
          <w:color w:val="000000" w:themeColor="text1"/>
          <w:sz w:val="22"/>
          <w:bdr w:val="single" w:sz="2" w:space="0" w:color="auto" w:shadow="1"/>
        </w:rPr>
        <w:t xml:space="preserve"> </w:t>
      </w:r>
      <w:r w:rsidRPr="00C60A99">
        <w:rPr>
          <w:color w:val="000000" w:themeColor="text1"/>
          <w:sz w:val="22"/>
          <w:bdr w:val="single" w:sz="2" w:space="0" w:color="auto" w:shadow="1"/>
        </w:rPr>
        <w:t>解析</w:t>
      </w:r>
      <w:r w:rsidRPr="00C60A99">
        <w:rPr>
          <w:color w:val="000000" w:themeColor="text1"/>
          <w:sz w:val="22"/>
          <w:bdr w:val="single" w:sz="2" w:space="0" w:color="auto" w:shadow="1"/>
        </w:rPr>
        <w:t xml:space="preserve"> </w:t>
      </w:r>
      <w:r w:rsidRPr="00C60A99">
        <w:rPr>
          <w:color w:val="000000" w:themeColor="text1"/>
          <w:sz w:val="22"/>
        </w:rPr>
        <w:t xml:space="preserve">　</w:t>
      </w:r>
      <w:bookmarkStart w:id="2401" w:name="RQ200305000004_1_H"/>
      <w:bookmarkEnd w:id="2399"/>
      <w:r w:rsidRPr="00C60A99">
        <w:rPr>
          <w:color w:val="000000" w:themeColor="text1"/>
          <w:sz w:val="22"/>
        </w:rPr>
        <w:t>(1)</w:t>
      </w:r>
      <w:r w:rsidRPr="00C60A99">
        <w:rPr>
          <w:color w:val="000000" w:themeColor="text1"/>
          <w:sz w:val="22"/>
        </w:rPr>
        <w:tab/>
      </w:r>
      <w:r w:rsidRPr="00C60A99">
        <w:rPr>
          <w:rFonts w:hint="eastAsia"/>
          <w:color w:val="000000" w:themeColor="text1"/>
          <w:kern w:val="2"/>
          <w:sz w:val="22"/>
          <w:szCs w:val="22"/>
          <w:lang w:eastAsia="zh-TW"/>
        </w:rPr>
        <w:t>大法官之所以做出該解釋，乃是因為年改案聲請人認為國家應信守當初與軍公教人員達成的退休協議，與年改是否違反信賴保護原則，而有違憲法意旨有關</w:t>
      </w:r>
      <w:r w:rsidRPr="00C60A99">
        <w:rPr>
          <w:color w:val="000000" w:themeColor="text1"/>
          <w:sz w:val="22"/>
        </w:rPr>
        <w:t xml:space="preserve">　</w:t>
      </w:r>
      <w:bookmarkEnd w:id="2401"/>
    </w:p>
    <w:p w:rsidR="004B31C9" w:rsidRPr="00C60A99" w:rsidRDefault="00C60A99" w:rsidP="006F3869">
      <w:pPr>
        <w:pStyle w:val="Normal528"/>
        <w:snapToGrid w:val="0"/>
        <w:spacing w:line="286" w:lineRule="auto"/>
        <w:ind w:left="1701" w:hanging="397"/>
        <w:jc w:val="both"/>
        <w:textAlignment w:val="center"/>
        <w:rPr>
          <w:rFonts w:eastAsia="DengXian"/>
          <w:color w:val="000000" w:themeColor="text1"/>
        </w:rPr>
      </w:pPr>
      <w:bookmarkStart w:id="2402" w:name="RQ200305000004_2_H"/>
      <w:r w:rsidRPr="00C60A99">
        <w:rPr>
          <w:color w:val="000000" w:themeColor="text1"/>
          <w:sz w:val="22"/>
        </w:rPr>
        <w:t>(2)</w:t>
      </w:r>
      <w:r w:rsidRPr="00C60A99">
        <w:rPr>
          <w:color w:val="000000" w:themeColor="text1"/>
          <w:sz w:val="22"/>
        </w:rPr>
        <w:tab/>
      </w:r>
      <w:bookmarkEnd w:id="2402"/>
      <w:r w:rsidRPr="00C60A99">
        <w:rPr>
          <w:color w:val="000000" w:themeColor="text1"/>
          <w:sz w:val="22"/>
        </w:rPr>
        <w:t>(A)</w:t>
      </w:r>
      <w:bookmarkStart w:id="2403" w:name="RQ200305000004_2_1"/>
      <w:r w:rsidRPr="00C60A99">
        <w:rPr>
          <w:rFonts w:hint="eastAsia"/>
          <w:color w:val="000000" w:themeColor="text1"/>
          <w:kern w:val="2"/>
          <w:sz w:val="22"/>
          <w:szCs w:val="22"/>
          <w:lang w:eastAsia="zh-TW"/>
        </w:rPr>
        <w:t>不許逾越憲法第</w:t>
      </w:r>
      <w:r w:rsidRPr="00C60A99">
        <w:rPr>
          <w:rFonts w:hint="eastAsia"/>
          <w:color w:val="000000" w:themeColor="text1"/>
          <w:kern w:val="2"/>
          <w:sz w:val="22"/>
          <w:szCs w:val="22"/>
          <w:lang w:eastAsia="zh-TW"/>
        </w:rPr>
        <w:t>23</w:t>
      </w:r>
      <w:r w:rsidRPr="00C60A99">
        <w:rPr>
          <w:rFonts w:hint="eastAsia"/>
          <w:color w:val="000000" w:themeColor="text1"/>
          <w:kern w:val="2"/>
          <w:sz w:val="22"/>
          <w:szCs w:val="22"/>
          <w:lang w:eastAsia="zh-TW"/>
        </w:rPr>
        <w:t>條之必要程度，及第</w:t>
      </w:r>
      <w:r w:rsidRPr="00C60A99">
        <w:rPr>
          <w:rFonts w:hint="eastAsia"/>
          <w:color w:val="000000" w:themeColor="text1"/>
          <w:kern w:val="2"/>
          <w:sz w:val="22"/>
          <w:szCs w:val="22"/>
          <w:lang w:eastAsia="zh-TW"/>
        </w:rPr>
        <w:t>16</w:t>
      </w:r>
      <w:r w:rsidRPr="00C60A99">
        <w:rPr>
          <w:rFonts w:hint="eastAsia"/>
          <w:color w:val="000000" w:themeColor="text1"/>
          <w:kern w:val="2"/>
          <w:sz w:val="22"/>
          <w:szCs w:val="22"/>
          <w:lang w:eastAsia="zh-TW"/>
        </w:rPr>
        <w:t>條保障人民訴訟權之意旨</w:t>
      </w:r>
      <w:r w:rsidRPr="00C60A99">
        <w:rPr>
          <w:color w:val="000000" w:themeColor="text1"/>
          <w:sz w:val="22"/>
        </w:rPr>
        <w:t xml:space="preserve">　</w:t>
      </w:r>
      <w:bookmarkEnd w:id="2403"/>
      <w:r w:rsidRPr="00C60A99">
        <w:rPr>
          <w:color w:val="000000" w:themeColor="text1"/>
          <w:sz w:val="22"/>
        </w:rPr>
        <w:t>(B)</w:t>
      </w:r>
      <w:bookmarkStart w:id="2404" w:name="RQ200305000004_2_2"/>
      <w:r w:rsidRPr="00C60A99">
        <w:rPr>
          <w:rFonts w:hint="eastAsia"/>
          <w:color w:val="000000" w:themeColor="text1"/>
          <w:kern w:val="2"/>
          <w:sz w:val="22"/>
          <w:szCs w:val="22"/>
          <w:lang w:eastAsia="zh-TW"/>
        </w:rPr>
        <w:t>侵害憲法第</w:t>
      </w:r>
      <w:r w:rsidRPr="00C60A99">
        <w:rPr>
          <w:rFonts w:hint="eastAsia"/>
          <w:color w:val="000000" w:themeColor="text1"/>
          <w:kern w:val="2"/>
          <w:sz w:val="22"/>
          <w:szCs w:val="22"/>
          <w:lang w:eastAsia="zh-TW"/>
        </w:rPr>
        <w:t>23</w:t>
      </w:r>
      <w:r w:rsidRPr="00C60A99">
        <w:rPr>
          <w:rFonts w:hint="eastAsia"/>
          <w:color w:val="000000" w:themeColor="text1"/>
          <w:kern w:val="2"/>
          <w:sz w:val="22"/>
          <w:szCs w:val="22"/>
          <w:lang w:eastAsia="zh-TW"/>
        </w:rPr>
        <w:t>條比例原則及</w:t>
      </w:r>
      <w:r w:rsidRPr="00C60A99">
        <w:rPr>
          <w:rFonts w:hint="eastAsia"/>
          <w:color w:val="000000" w:themeColor="text1"/>
          <w:kern w:val="2"/>
          <w:sz w:val="22"/>
          <w:szCs w:val="22"/>
          <w:lang w:eastAsia="zh-TW"/>
        </w:rPr>
        <w:t>14</w:t>
      </w:r>
      <w:r w:rsidRPr="00C60A99">
        <w:rPr>
          <w:rFonts w:hint="eastAsia"/>
          <w:color w:val="000000" w:themeColor="text1"/>
          <w:kern w:val="2"/>
          <w:sz w:val="22"/>
          <w:szCs w:val="22"/>
          <w:lang w:eastAsia="zh-TW"/>
        </w:rPr>
        <w:t>條保障集會自由之意旨</w:t>
      </w:r>
      <w:r w:rsidRPr="00C60A99">
        <w:rPr>
          <w:color w:val="000000" w:themeColor="text1"/>
          <w:sz w:val="22"/>
        </w:rPr>
        <w:t xml:space="preserve">　</w:t>
      </w:r>
      <w:bookmarkEnd w:id="2404"/>
      <w:r w:rsidRPr="00C60A99">
        <w:rPr>
          <w:color w:val="000000" w:themeColor="text1"/>
          <w:sz w:val="22"/>
        </w:rPr>
        <w:t>(C)</w:t>
      </w:r>
      <w:bookmarkStart w:id="2405" w:name="RQ200305000004_2_3"/>
      <w:r w:rsidRPr="00C60A99">
        <w:rPr>
          <w:rFonts w:hint="eastAsia"/>
          <w:color w:val="000000" w:themeColor="text1"/>
          <w:kern w:val="2"/>
          <w:sz w:val="22"/>
          <w:szCs w:val="22"/>
          <w:lang w:eastAsia="zh-TW"/>
        </w:rPr>
        <w:t>係為避免對社會安寧、善良風俗、公共安全及國民身心健康產生不良影響，未違反中央地方權責劃分、法律保留原則及比例原則</w:t>
      </w:r>
      <w:r w:rsidRPr="00C60A99">
        <w:rPr>
          <w:color w:val="000000" w:themeColor="text1"/>
          <w:sz w:val="22"/>
        </w:rPr>
        <w:t xml:space="preserve">　</w:t>
      </w:r>
      <w:bookmarkEnd w:id="2405"/>
      <w:r w:rsidRPr="00C60A99">
        <w:rPr>
          <w:color w:val="000000" w:themeColor="text1"/>
          <w:sz w:val="22"/>
        </w:rPr>
        <w:t>(D)</w:t>
      </w:r>
      <w:bookmarkStart w:id="2406" w:name="RQ200305000004_2_4"/>
      <w:r w:rsidRPr="00C60A99">
        <w:rPr>
          <w:rFonts w:hint="eastAsia"/>
          <w:color w:val="000000" w:themeColor="text1"/>
          <w:kern w:val="2"/>
          <w:sz w:val="22"/>
          <w:szCs w:val="22"/>
          <w:lang w:eastAsia="zh-TW"/>
        </w:rPr>
        <w:t>公務人員之優惠存款利息，固有值得保護之信賴利益，惟上開規定之變動卻有公益之考量，故未違反信賴保護原則及比例原則</w:t>
      </w:r>
      <w:r w:rsidRPr="00C60A99">
        <w:rPr>
          <w:color w:val="000000" w:themeColor="text1"/>
          <w:sz w:val="22"/>
        </w:rPr>
        <w:t xml:space="preserve">　</w:t>
      </w:r>
      <w:bookmarkEnd w:id="2406"/>
      <w:bookmarkEnd w:id="2400"/>
    </w:p>
    <w:p w:rsidR="00A77B3E" w:rsidRPr="00C60A99" w:rsidRDefault="00C60A99" w:rsidP="009D2AA7">
      <w:pPr>
        <w:spacing w:line="286" w:lineRule="auto"/>
        <w:jc w:val="both"/>
        <w:rPr>
          <w:rFonts w:eastAsia="華康粗黑體"/>
          <w:color w:val="000000" w:themeColor="text1"/>
          <w:sz w:val="36"/>
          <w:highlight w:val="white"/>
        </w:rPr>
      </w:pPr>
    </w:p>
    <w:sectPr w:rsidR="00A77B3E" w:rsidRPr="00C60A99" w:rsidSect="00C60A99">
      <w:footerReference w:type="default" r:id="rId9"/>
      <w:pgSz w:w="11906" w:h="16838"/>
      <w:pgMar w:top="907" w:right="1134" w:bottom="907" w:left="1134" w:header="0" w:footer="510" w:gutter="0"/>
      <w:pgNumType w:fmt="numberInDash" w:start="112"/>
      <w:cols w:space="708"/>
      <w:docGrid w:type="linesAndChars" w:linePitch="341"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C60A99">
      <w:r>
        <w:separator/>
      </w:r>
    </w:p>
  </w:endnote>
  <w:endnote w:type="continuationSeparator" w:id="0">
    <w:p w:rsidR="00000000" w:rsidRDefault="00C60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DengXian">
    <w:altName w:val="SimSun"/>
    <w:panose1 w:val="02010600030101010101"/>
    <w:charset w:val="86"/>
    <w:family w:val="roman"/>
    <w:notTrueType/>
    <w:pitch w:val="default"/>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黑體">
    <w:panose1 w:val="020B0709000000000000"/>
    <w:charset w:val="88"/>
    <w:family w:val="modern"/>
    <w:pitch w:val="fixed"/>
    <w:sig w:usb0="80000001" w:usb1="28091800" w:usb2="00000016" w:usb3="00000000" w:csb0="00100000" w:csb1="00000000"/>
  </w:font>
  <w:font w:name="MS Mincho">
    <w:altName w:val="Yu Gothic UI"/>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DFHeiStd-W3">
    <w:altName w:val="華康新特黑體(P)"/>
    <w:panose1 w:val="00000000000000000000"/>
    <w:charset w:val="88"/>
    <w:family w:val="auto"/>
    <w:notTrueType/>
    <w:pitch w:val="default"/>
    <w:sig w:usb0="00000001" w:usb1="080E0000" w:usb2="00000010" w:usb3="00000000" w:csb0="00140000" w:csb1="00000000"/>
  </w:font>
  <w:font w:name="DFMingStd-W5">
    <w:altName w:val="微軟正黑體"/>
    <w:panose1 w:val="00000000000000000000"/>
    <w:charset w:val="88"/>
    <w:family w:val="auto"/>
    <w:notTrueType/>
    <w:pitch w:val="default"/>
    <w:sig w:usb0="00000001" w:usb1="08080000" w:usb2="00000010" w:usb3="00000000" w:csb0="00100000"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3686291"/>
      <w:docPartObj>
        <w:docPartGallery w:val="Page Numbers (Bottom of Page)"/>
        <w:docPartUnique/>
      </w:docPartObj>
    </w:sdtPr>
    <w:sdtEndPr/>
    <w:sdtContent>
      <w:p w:rsidR="00DD2F9C" w:rsidRDefault="00C60A99">
        <w:pPr>
          <w:pStyle w:val="a5"/>
          <w:jc w:val="center"/>
        </w:pPr>
        <w:r>
          <w:fldChar w:fldCharType="begin"/>
        </w:r>
        <w:r>
          <w:instrText>PAGE   \* MERGEFORMAT</w:instrText>
        </w:r>
        <w:r>
          <w:fldChar w:fldCharType="separate"/>
        </w:r>
        <w:r w:rsidRPr="00C60A99">
          <w:rPr>
            <w:noProof/>
            <w:lang w:val="zh-CN"/>
          </w:rPr>
          <w:t>-</w:t>
        </w:r>
        <w:r>
          <w:rPr>
            <w:noProof/>
          </w:rPr>
          <w:t xml:space="preserve"> 115 -</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C60A99">
      <w:r>
        <w:separator/>
      </w:r>
    </w:p>
  </w:footnote>
  <w:footnote w:type="continuationSeparator" w:id="0">
    <w:p w:rsidR="00000000" w:rsidRDefault="00C60A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suff w:val="space"/>
      <w:lvlText w:val="%1."/>
      <w:lvlJc w:val="right"/>
      <w:pPr>
        <w:tabs>
          <w:tab w:val="num" w:pos="720"/>
        </w:tabs>
        <w:ind w:left="283" w:firstLine="0"/>
      </w:pPr>
      <w:rPr>
        <w:b/>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suff w:val="space"/>
      <w:lvlText w:val="%1."/>
      <w:lvlJc w:val="right"/>
      <w:pPr>
        <w:tabs>
          <w:tab w:val="num" w:pos="720"/>
        </w:tabs>
        <w:ind w:left="397" w:firstLine="0"/>
      </w:pPr>
      <w:rPr>
        <w:rFonts w:ascii="細明體" w:eastAsia="細明體" w:hAnsi="細明體" w:cs="細明體"/>
        <w:b/>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66"/>
  <w:drawingGridHorizontalSpacing w:val="107"/>
  <w:drawingGridVerticalSpacing w:val="341"/>
  <w:displayHorizont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548"/>
    <w:rsid w:val="005B6799"/>
    <w:rsid w:val="00B33548"/>
    <w:rsid w:val="00C60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192A01C5"/>
  <w15:docId w15:val="{1614D992-90AC-4996-91E5-727399196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rFonts w:eastAsia="細明體"/>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_0"/>
    <w:qFormat/>
    <w:rPr>
      <w:rFonts w:eastAsia="細明體"/>
      <w:sz w:val="22"/>
      <w:szCs w:val="24"/>
    </w:rPr>
  </w:style>
  <w:style w:type="paragraph" w:customStyle="1" w:styleId="Normal1">
    <w:name w:val="Normal_1"/>
    <w:qFormat/>
    <w:rPr>
      <w:rFonts w:eastAsia="細明體"/>
      <w:sz w:val="22"/>
      <w:szCs w:val="24"/>
    </w:rPr>
  </w:style>
  <w:style w:type="paragraph" w:customStyle="1" w:styleId="Normal2">
    <w:name w:val="Normal_2"/>
    <w:qFormat/>
    <w:rPr>
      <w:rFonts w:eastAsia="細明體"/>
      <w:sz w:val="22"/>
      <w:szCs w:val="24"/>
    </w:rPr>
  </w:style>
  <w:style w:type="paragraph" w:customStyle="1" w:styleId="Normal3">
    <w:name w:val="Normal_3"/>
    <w:qFormat/>
    <w:rPr>
      <w:rFonts w:eastAsia="細明體"/>
      <w:sz w:val="22"/>
      <w:szCs w:val="24"/>
    </w:rPr>
  </w:style>
  <w:style w:type="paragraph" w:customStyle="1" w:styleId="Normal4">
    <w:name w:val="Normal_4"/>
    <w:qFormat/>
    <w:rPr>
      <w:rFonts w:eastAsia="細明體"/>
      <w:sz w:val="22"/>
      <w:szCs w:val="24"/>
    </w:rPr>
  </w:style>
  <w:style w:type="paragraph" w:customStyle="1" w:styleId="Normal5">
    <w:name w:val="Normal_5"/>
    <w:qFormat/>
    <w:rPr>
      <w:rFonts w:eastAsia="細明體"/>
      <w:sz w:val="22"/>
      <w:szCs w:val="24"/>
    </w:rPr>
  </w:style>
  <w:style w:type="paragraph" w:customStyle="1" w:styleId="Normal6">
    <w:name w:val="Normal_6"/>
    <w:qFormat/>
    <w:rPr>
      <w:rFonts w:eastAsia="細明體"/>
      <w:sz w:val="22"/>
      <w:szCs w:val="24"/>
    </w:rPr>
  </w:style>
  <w:style w:type="paragraph" w:customStyle="1" w:styleId="Normal7">
    <w:name w:val="Normal_7"/>
    <w:qFormat/>
    <w:rPr>
      <w:rFonts w:eastAsia="細明體"/>
      <w:sz w:val="22"/>
      <w:szCs w:val="24"/>
    </w:rPr>
  </w:style>
  <w:style w:type="paragraph" w:styleId="a3">
    <w:name w:val="header"/>
    <w:basedOn w:val="a"/>
    <w:link w:val="a4"/>
    <w:unhideWhenUsed/>
    <w:rsid w:val="0057012C"/>
    <w:pPr>
      <w:tabs>
        <w:tab w:val="center" w:pos="4153"/>
        <w:tab w:val="right" w:pos="8306"/>
      </w:tabs>
      <w:snapToGrid w:val="0"/>
    </w:pPr>
    <w:rPr>
      <w:sz w:val="20"/>
      <w:szCs w:val="20"/>
    </w:rPr>
  </w:style>
  <w:style w:type="character" w:customStyle="1" w:styleId="a4">
    <w:name w:val="頁首 字元"/>
    <w:basedOn w:val="a0"/>
    <w:link w:val="a3"/>
    <w:rsid w:val="0057012C"/>
    <w:rPr>
      <w:rFonts w:eastAsia="細明體"/>
    </w:rPr>
  </w:style>
  <w:style w:type="paragraph" w:styleId="a5">
    <w:name w:val="footer"/>
    <w:basedOn w:val="a"/>
    <w:link w:val="a6"/>
    <w:uiPriority w:val="99"/>
    <w:unhideWhenUsed/>
    <w:rsid w:val="00DD2F9C"/>
    <w:pPr>
      <w:tabs>
        <w:tab w:val="center" w:pos="4153"/>
        <w:tab w:val="right" w:pos="8306"/>
      </w:tabs>
      <w:snapToGrid w:val="0"/>
    </w:pPr>
    <w:rPr>
      <w:sz w:val="18"/>
      <w:szCs w:val="18"/>
    </w:rPr>
  </w:style>
  <w:style w:type="character" w:customStyle="1" w:styleId="a6">
    <w:name w:val="頁尾 字元"/>
    <w:basedOn w:val="a0"/>
    <w:link w:val="a5"/>
    <w:uiPriority w:val="99"/>
    <w:rsid w:val="00DD2F9C"/>
    <w:rPr>
      <w:rFonts w:eastAsia="細明體"/>
      <w:sz w:val="18"/>
      <w:szCs w:val="18"/>
    </w:rPr>
  </w:style>
  <w:style w:type="table" w:styleId="a7">
    <w:name w:val="Table Grid"/>
    <w:basedOn w:val="a1"/>
    <w:rsid w:val="004B3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0">
    <w:name w:val="Normal_0_0"/>
    <w:qFormat/>
    <w:rPr>
      <w:rFonts w:eastAsia="細明體"/>
      <w:sz w:val="24"/>
      <w:szCs w:val="24"/>
    </w:rPr>
  </w:style>
  <w:style w:type="paragraph" w:customStyle="1" w:styleId="Normal10">
    <w:name w:val="Normal_1_0"/>
    <w:qFormat/>
    <w:rPr>
      <w:rFonts w:eastAsia="細明體"/>
      <w:sz w:val="24"/>
      <w:szCs w:val="24"/>
    </w:rPr>
  </w:style>
  <w:style w:type="paragraph" w:customStyle="1" w:styleId="Normal20">
    <w:name w:val="Normal_2_0"/>
    <w:qFormat/>
    <w:rPr>
      <w:rFonts w:eastAsia="細明體"/>
      <w:sz w:val="24"/>
      <w:szCs w:val="24"/>
    </w:rPr>
  </w:style>
  <w:style w:type="paragraph" w:customStyle="1" w:styleId="Normal01">
    <w:name w:val="Normal_0_1"/>
    <w:qFormat/>
    <w:rPr>
      <w:rFonts w:eastAsia="細明體"/>
      <w:sz w:val="24"/>
      <w:szCs w:val="24"/>
    </w:rPr>
  </w:style>
  <w:style w:type="paragraph" w:customStyle="1" w:styleId="Normal11">
    <w:name w:val="Normal_1_1"/>
    <w:qFormat/>
    <w:rPr>
      <w:rFonts w:eastAsia="細明體"/>
      <w:sz w:val="24"/>
      <w:szCs w:val="24"/>
    </w:rPr>
  </w:style>
  <w:style w:type="paragraph" w:customStyle="1" w:styleId="Normal21">
    <w:name w:val="Normal_2_1"/>
    <w:qFormat/>
    <w:rPr>
      <w:rFonts w:eastAsia="細明體"/>
      <w:sz w:val="24"/>
      <w:szCs w:val="24"/>
    </w:rPr>
  </w:style>
  <w:style w:type="paragraph" w:customStyle="1" w:styleId="Normal02">
    <w:name w:val="Normal_0_2"/>
    <w:qFormat/>
    <w:rPr>
      <w:rFonts w:eastAsia="細明體"/>
      <w:sz w:val="24"/>
      <w:szCs w:val="24"/>
    </w:rPr>
  </w:style>
  <w:style w:type="paragraph" w:customStyle="1" w:styleId="Normal12">
    <w:name w:val="Normal_1_2"/>
    <w:qFormat/>
    <w:rPr>
      <w:rFonts w:eastAsia="細明體"/>
      <w:sz w:val="24"/>
      <w:szCs w:val="24"/>
    </w:rPr>
  </w:style>
  <w:style w:type="paragraph" w:customStyle="1" w:styleId="Normal22">
    <w:name w:val="Normal_2_2"/>
    <w:qFormat/>
    <w:rPr>
      <w:rFonts w:eastAsia="細明體"/>
      <w:sz w:val="24"/>
      <w:szCs w:val="24"/>
    </w:rPr>
  </w:style>
  <w:style w:type="paragraph" w:customStyle="1" w:styleId="Normal03">
    <w:name w:val="Normal_0_3"/>
    <w:qFormat/>
    <w:rPr>
      <w:rFonts w:eastAsia="細明體"/>
      <w:sz w:val="24"/>
      <w:szCs w:val="24"/>
    </w:rPr>
  </w:style>
  <w:style w:type="paragraph" w:customStyle="1" w:styleId="Normal13">
    <w:name w:val="Normal_1_3"/>
    <w:qFormat/>
    <w:rPr>
      <w:rFonts w:eastAsia="細明體"/>
      <w:sz w:val="24"/>
      <w:szCs w:val="24"/>
    </w:rPr>
  </w:style>
  <w:style w:type="paragraph" w:customStyle="1" w:styleId="Normal23">
    <w:name w:val="Normal_2_3"/>
    <w:qFormat/>
    <w:rPr>
      <w:rFonts w:eastAsia="細明體"/>
      <w:sz w:val="24"/>
      <w:szCs w:val="24"/>
    </w:rPr>
  </w:style>
  <w:style w:type="paragraph" w:customStyle="1" w:styleId="Normal30">
    <w:name w:val="Normal_3_0"/>
    <w:qFormat/>
    <w:rPr>
      <w:rFonts w:eastAsia="細明體"/>
      <w:sz w:val="24"/>
      <w:szCs w:val="24"/>
    </w:rPr>
  </w:style>
  <w:style w:type="paragraph" w:customStyle="1" w:styleId="Normal40">
    <w:name w:val="Normal_4_0"/>
    <w:qFormat/>
    <w:rPr>
      <w:rFonts w:eastAsia="細明體"/>
      <w:sz w:val="24"/>
      <w:szCs w:val="24"/>
    </w:rPr>
  </w:style>
  <w:style w:type="paragraph" w:customStyle="1" w:styleId="Normal50">
    <w:name w:val="Normal_5_0"/>
    <w:qFormat/>
    <w:rPr>
      <w:rFonts w:eastAsia="細明體"/>
      <w:sz w:val="24"/>
      <w:szCs w:val="24"/>
    </w:rPr>
  </w:style>
  <w:style w:type="paragraph" w:customStyle="1" w:styleId="Normal60">
    <w:name w:val="Normal_6_0"/>
    <w:qFormat/>
    <w:rPr>
      <w:rFonts w:eastAsia="細明體"/>
      <w:sz w:val="24"/>
      <w:szCs w:val="24"/>
    </w:rPr>
  </w:style>
  <w:style w:type="paragraph" w:customStyle="1" w:styleId="Normal70">
    <w:name w:val="Normal_7_0"/>
    <w:qFormat/>
    <w:rPr>
      <w:rFonts w:eastAsia="細明體"/>
      <w:sz w:val="24"/>
      <w:szCs w:val="24"/>
    </w:rPr>
  </w:style>
  <w:style w:type="paragraph" w:customStyle="1" w:styleId="Normal04">
    <w:name w:val="Normal_0_4"/>
    <w:qFormat/>
    <w:rPr>
      <w:rFonts w:eastAsia="細明體"/>
      <w:sz w:val="24"/>
      <w:szCs w:val="24"/>
    </w:rPr>
  </w:style>
  <w:style w:type="paragraph" w:customStyle="1" w:styleId="Normal14">
    <w:name w:val="Normal_1_4"/>
    <w:qFormat/>
    <w:rPr>
      <w:rFonts w:eastAsia="細明體"/>
      <w:sz w:val="24"/>
      <w:szCs w:val="24"/>
    </w:rPr>
  </w:style>
  <w:style w:type="paragraph" w:customStyle="1" w:styleId="Normal24">
    <w:name w:val="Normal_2_4"/>
    <w:qFormat/>
    <w:rPr>
      <w:rFonts w:eastAsia="細明體"/>
      <w:sz w:val="24"/>
      <w:szCs w:val="24"/>
    </w:rPr>
  </w:style>
  <w:style w:type="paragraph" w:customStyle="1" w:styleId="Normal05">
    <w:name w:val="Normal_0_5"/>
    <w:qFormat/>
    <w:rPr>
      <w:rFonts w:eastAsia="細明體"/>
      <w:sz w:val="24"/>
      <w:szCs w:val="24"/>
    </w:rPr>
  </w:style>
  <w:style w:type="paragraph" w:customStyle="1" w:styleId="Normal15">
    <w:name w:val="Normal_1_5"/>
    <w:qFormat/>
    <w:rPr>
      <w:rFonts w:eastAsia="細明體"/>
      <w:sz w:val="24"/>
      <w:szCs w:val="24"/>
    </w:rPr>
  </w:style>
  <w:style w:type="paragraph" w:customStyle="1" w:styleId="Normal25">
    <w:name w:val="Normal_2_5"/>
    <w:qFormat/>
    <w:rPr>
      <w:rFonts w:eastAsia="細明體"/>
      <w:sz w:val="24"/>
      <w:szCs w:val="24"/>
    </w:rPr>
  </w:style>
  <w:style w:type="paragraph" w:customStyle="1" w:styleId="Normal06">
    <w:name w:val="Normal_0_6"/>
    <w:qFormat/>
    <w:rPr>
      <w:rFonts w:eastAsia="細明體"/>
      <w:sz w:val="24"/>
      <w:szCs w:val="24"/>
    </w:rPr>
  </w:style>
  <w:style w:type="paragraph" w:customStyle="1" w:styleId="Normal16">
    <w:name w:val="Normal_1_6"/>
    <w:qFormat/>
    <w:rPr>
      <w:rFonts w:eastAsia="細明體"/>
      <w:sz w:val="24"/>
      <w:szCs w:val="24"/>
    </w:rPr>
  </w:style>
  <w:style w:type="paragraph" w:customStyle="1" w:styleId="Normal26">
    <w:name w:val="Normal_2_6"/>
    <w:qFormat/>
    <w:rPr>
      <w:rFonts w:eastAsia="細明體"/>
      <w:sz w:val="24"/>
      <w:szCs w:val="24"/>
    </w:rPr>
  </w:style>
  <w:style w:type="paragraph" w:customStyle="1" w:styleId="Normal07">
    <w:name w:val="Normal_0_7"/>
    <w:qFormat/>
    <w:rPr>
      <w:rFonts w:eastAsia="細明體"/>
      <w:sz w:val="24"/>
      <w:szCs w:val="24"/>
    </w:rPr>
  </w:style>
  <w:style w:type="paragraph" w:customStyle="1" w:styleId="Normal17">
    <w:name w:val="Normal_1_7"/>
    <w:qFormat/>
    <w:rPr>
      <w:rFonts w:eastAsia="細明體"/>
      <w:sz w:val="24"/>
      <w:szCs w:val="24"/>
    </w:rPr>
  </w:style>
  <w:style w:type="paragraph" w:customStyle="1" w:styleId="Normal27">
    <w:name w:val="Normal_2_7"/>
    <w:qFormat/>
    <w:rPr>
      <w:rFonts w:eastAsia="細明體"/>
      <w:sz w:val="24"/>
      <w:szCs w:val="24"/>
    </w:rPr>
  </w:style>
  <w:style w:type="paragraph" w:customStyle="1" w:styleId="Normal08">
    <w:name w:val="Normal_0_8"/>
    <w:qFormat/>
    <w:rPr>
      <w:rFonts w:eastAsia="細明體"/>
      <w:sz w:val="24"/>
      <w:szCs w:val="24"/>
    </w:rPr>
  </w:style>
  <w:style w:type="paragraph" w:customStyle="1" w:styleId="Normal18">
    <w:name w:val="Normal_1_8"/>
    <w:qFormat/>
    <w:rPr>
      <w:rFonts w:eastAsia="細明體"/>
      <w:sz w:val="24"/>
      <w:szCs w:val="24"/>
    </w:rPr>
  </w:style>
  <w:style w:type="paragraph" w:customStyle="1" w:styleId="Normal28">
    <w:name w:val="Normal_2_8"/>
    <w:qFormat/>
    <w:rPr>
      <w:rFonts w:eastAsia="細明體"/>
      <w:sz w:val="24"/>
      <w:szCs w:val="24"/>
    </w:rPr>
  </w:style>
  <w:style w:type="paragraph" w:customStyle="1" w:styleId="Normal09">
    <w:name w:val="Normal_0_9"/>
    <w:qFormat/>
    <w:rPr>
      <w:rFonts w:eastAsia="細明體"/>
      <w:sz w:val="24"/>
      <w:szCs w:val="24"/>
    </w:rPr>
  </w:style>
  <w:style w:type="paragraph" w:customStyle="1" w:styleId="Normal19">
    <w:name w:val="Normal_1_9"/>
    <w:qFormat/>
    <w:rPr>
      <w:rFonts w:eastAsia="細明體"/>
      <w:sz w:val="24"/>
      <w:szCs w:val="24"/>
    </w:rPr>
  </w:style>
  <w:style w:type="paragraph" w:customStyle="1" w:styleId="Normal29">
    <w:name w:val="Normal_2_9"/>
    <w:qFormat/>
    <w:rPr>
      <w:rFonts w:eastAsia="細明體"/>
      <w:sz w:val="24"/>
      <w:szCs w:val="24"/>
    </w:rPr>
  </w:style>
  <w:style w:type="paragraph" w:customStyle="1" w:styleId="Normal010">
    <w:name w:val="Normal_0_10"/>
    <w:qFormat/>
    <w:rPr>
      <w:rFonts w:eastAsia="細明體"/>
      <w:sz w:val="24"/>
      <w:szCs w:val="24"/>
    </w:rPr>
  </w:style>
  <w:style w:type="paragraph" w:customStyle="1" w:styleId="Normal110">
    <w:name w:val="Normal_1_10"/>
    <w:qFormat/>
    <w:rPr>
      <w:rFonts w:eastAsia="細明體"/>
      <w:sz w:val="24"/>
      <w:szCs w:val="24"/>
    </w:rPr>
  </w:style>
  <w:style w:type="paragraph" w:customStyle="1" w:styleId="Normal210">
    <w:name w:val="Normal_2_10"/>
    <w:qFormat/>
    <w:rPr>
      <w:rFonts w:eastAsia="細明體"/>
      <w:sz w:val="24"/>
      <w:szCs w:val="24"/>
    </w:rPr>
  </w:style>
  <w:style w:type="paragraph" w:customStyle="1" w:styleId="Normal011">
    <w:name w:val="Normal_0_11"/>
    <w:qFormat/>
    <w:rPr>
      <w:rFonts w:eastAsia="細明體"/>
      <w:sz w:val="24"/>
      <w:szCs w:val="24"/>
    </w:rPr>
  </w:style>
  <w:style w:type="paragraph" w:customStyle="1" w:styleId="Normal111">
    <w:name w:val="Normal_1_11"/>
    <w:qFormat/>
    <w:rPr>
      <w:rFonts w:eastAsia="細明體"/>
      <w:sz w:val="24"/>
      <w:szCs w:val="24"/>
    </w:rPr>
  </w:style>
  <w:style w:type="paragraph" w:customStyle="1" w:styleId="Normal211">
    <w:name w:val="Normal_2_11"/>
    <w:qFormat/>
    <w:rPr>
      <w:rFonts w:eastAsia="細明體"/>
      <w:sz w:val="24"/>
      <w:szCs w:val="24"/>
    </w:rPr>
  </w:style>
  <w:style w:type="paragraph" w:customStyle="1" w:styleId="Normal012">
    <w:name w:val="Normal_0_12"/>
    <w:qFormat/>
    <w:rPr>
      <w:rFonts w:eastAsia="細明體"/>
      <w:sz w:val="24"/>
      <w:szCs w:val="24"/>
    </w:rPr>
  </w:style>
  <w:style w:type="paragraph" w:customStyle="1" w:styleId="Normal112">
    <w:name w:val="Normal_1_12"/>
    <w:qFormat/>
    <w:rPr>
      <w:rFonts w:eastAsia="細明體"/>
      <w:sz w:val="24"/>
      <w:szCs w:val="24"/>
    </w:rPr>
  </w:style>
  <w:style w:type="paragraph" w:customStyle="1" w:styleId="Normal212">
    <w:name w:val="Normal_2_12"/>
    <w:qFormat/>
    <w:rPr>
      <w:rFonts w:eastAsia="細明體"/>
      <w:sz w:val="24"/>
      <w:szCs w:val="24"/>
    </w:rPr>
  </w:style>
  <w:style w:type="paragraph" w:customStyle="1" w:styleId="Normal013">
    <w:name w:val="Normal_0_13"/>
    <w:qFormat/>
    <w:rPr>
      <w:rFonts w:eastAsia="細明體"/>
      <w:sz w:val="24"/>
      <w:szCs w:val="24"/>
    </w:rPr>
  </w:style>
  <w:style w:type="paragraph" w:customStyle="1" w:styleId="Normal113">
    <w:name w:val="Normal_1_13"/>
    <w:qFormat/>
    <w:rPr>
      <w:rFonts w:eastAsia="細明體"/>
      <w:sz w:val="24"/>
      <w:szCs w:val="24"/>
    </w:rPr>
  </w:style>
  <w:style w:type="paragraph" w:customStyle="1" w:styleId="Normal213">
    <w:name w:val="Normal_2_13"/>
    <w:qFormat/>
    <w:rPr>
      <w:rFonts w:eastAsia="細明體"/>
      <w:sz w:val="24"/>
      <w:szCs w:val="24"/>
    </w:rPr>
  </w:style>
  <w:style w:type="paragraph" w:customStyle="1" w:styleId="Normal014">
    <w:name w:val="Normal_0_14"/>
    <w:qFormat/>
    <w:rPr>
      <w:rFonts w:eastAsia="細明體"/>
      <w:sz w:val="24"/>
      <w:szCs w:val="24"/>
    </w:rPr>
  </w:style>
  <w:style w:type="paragraph" w:customStyle="1" w:styleId="Normal114">
    <w:name w:val="Normal_1_14"/>
    <w:qFormat/>
    <w:rPr>
      <w:rFonts w:eastAsia="細明體"/>
      <w:sz w:val="24"/>
      <w:szCs w:val="24"/>
    </w:rPr>
  </w:style>
  <w:style w:type="paragraph" w:customStyle="1" w:styleId="Normal214">
    <w:name w:val="Normal_2_14"/>
    <w:qFormat/>
    <w:rPr>
      <w:rFonts w:eastAsia="細明體"/>
      <w:sz w:val="24"/>
      <w:szCs w:val="24"/>
    </w:rPr>
  </w:style>
  <w:style w:type="paragraph" w:customStyle="1" w:styleId="Normal015">
    <w:name w:val="Normal_0_15"/>
    <w:qFormat/>
    <w:rPr>
      <w:rFonts w:eastAsia="細明體"/>
      <w:sz w:val="24"/>
      <w:szCs w:val="24"/>
    </w:rPr>
  </w:style>
  <w:style w:type="paragraph" w:customStyle="1" w:styleId="Normal115">
    <w:name w:val="Normal_1_15"/>
    <w:qFormat/>
    <w:rPr>
      <w:rFonts w:eastAsia="細明體"/>
      <w:sz w:val="24"/>
      <w:szCs w:val="24"/>
    </w:rPr>
  </w:style>
  <w:style w:type="paragraph" w:customStyle="1" w:styleId="Normal215">
    <w:name w:val="Normal_2_15"/>
    <w:qFormat/>
    <w:rPr>
      <w:rFonts w:eastAsia="細明體"/>
      <w:sz w:val="24"/>
      <w:szCs w:val="24"/>
    </w:rPr>
  </w:style>
  <w:style w:type="paragraph" w:customStyle="1" w:styleId="Normal016">
    <w:name w:val="Normal_0_16"/>
    <w:qFormat/>
    <w:rPr>
      <w:rFonts w:eastAsia="細明體"/>
      <w:sz w:val="24"/>
      <w:szCs w:val="24"/>
    </w:rPr>
  </w:style>
  <w:style w:type="paragraph" w:customStyle="1" w:styleId="Normal116">
    <w:name w:val="Normal_1_16"/>
    <w:qFormat/>
    <w:rPr>
      <w:rFonts w:eastAsia="細明體"/>
      <w:sz w:val="24"/>
      <w:szCs w:val="24"/>
    </w:rPr>
  </w:style>
  <w:style w:type="paragraph" w:customStyle="1" w:styleId="Normal216">
    <w:name w:val="Normal_2_16"/>
    <w:qFormat/>
    <w:rPr>
      <w:rFonts w:eastAsia="細明體"/>
      <w:sz w:val="24"/>
      <w:szCs w:val="24"/>
    </w:rPr>
  </w:style>
  <w:style w:type="paragraph" w:customStyle="1" w:styleId="Normal017">
    <w:name w:val="Normal_0_17"/>
    <w:qFormat/>
    <w:rPr>
      <w:rFonts w:eastAsia="細明體"/>
      <w:sz w:val="24"/>
      <w:szCs w:val="24"/>
    </w:rPr>
  </w:style>
  <w:style w:type="paragraph" w:customStyle="1" w:styleId="Normal117">
    <w:name w:val="Normal_1_17"/>
    <w:qFormat/>
    <w:rPr>
      <w:rFonts w:eastAsia="細明體"/>
      <w:sz w:val="24"/>
      <w:szCs w:val="24"/>
    </w:rPr>
  </w:style>
  <w:style w:type="paragraph" w:customStyle="1" w:styleId="Normal217">
    <w:name w:val="Normal_2_17"/>
    <w:qFormat/>
    <w:rPr>
      <w:rFonts w:eastAsia="細明體"/>
      <w:sz w:val="24"/>
      <w:szCs w:val="24"/>
    </w:rPr>
  </w:style>
  <w:style w:type="paragraph" w:customStyle="1" w:styleId="Normal018">
    <w:name w:val="Normal_0_18"/>
    <w:qFormat/>
    <w:rPr>
      <w:rFonts w:eastAsia="細明體"/>
      <w:sz w:val="24"/>
      <w:szCs w:val="24"/>
    </w:rPr>
  </w:style>
  <w:style w:type="paragraph" w:customStyle="1" w:styleId="Normal118">
    <w:name w:val="Normal_1_18"/>
    <w:qFormat/>
    <w:rPr>
      <w:rFonts w:eastAsia="細明體"/>
      <w:sz w:val="24"/>
      <w:szCs w:val="24"/>
    </w:rPr>
  </w:style>
  <w:style w:type="paragraph" w:customStyle="1" w:styleId="Normal218">
    <w:name w:val="Normal_2_18"/>
    <w:qFormat/>
    <w:rPr>
      <w:rFonts w:eastAsia="細明體"/>
      <w:sz w:val="24"/>
      <w:szCs w:val="24"/>
    </w:rPr>
  </w:style>
  <w:style w:type="paragraph" w:customStyle="1" w:styleId="Normal019">
    <w:name w:val="Normal_0_19"/>
    <w:qFormat/>
    <w:rPr>
      <w:rFonts w:eastAsia="細明體"/>
      <w:sz w:val="24"/>
      <w:szCs w:val="24"/>
    </w:rPr>
  </w:style>
  <w:style w:type="paragraph" w:customStyle="1" w:styleId="Normal119">
    <w:name w:val="Normal_1_19"/>
    <w:qFormat/>
    <w:rPr>
      <w:rFonts w:eastAsia="細明體"/>
      <w:sz w:val="24"/>
      <w:szCs w:val="24"/>
    </w:rPr>
  </w:style>
  <w:style w:type="paragraph" w:customStyle="1" w:styleId="Normal219">
    <w:name w:val="Normal_2_19"/>
    <w:qFormat/>
    <w:rPr>
      <w:rFonts w:eastAsia="細明體"/>
      <w:sz w:val="24"/>
      <w:szCs w:val="24"/>
    </w:rPr>
  </w:style>
  <w:style w:type="paragraph" w:customStyle="1" w:styleId="Normal020">
    <w:name w:val="Normal_0_20"/>
    <w:qFormat/>
    <w:rPr>
      <w:rFonts w:eastAsia="細明體"/>
      <w:sz w:val="24"/>
      <w:szCs w:val="24"/>
    </w:rPr>
  </w:style>
  <w:style w:type="paragraph" w:customStyle="1" w:styleId="Normal120">
    <w:name w:val="Normal_1_20"/>
    <w:qFormat/>
    <w:rPr>
      <w:rFonts w:eastAsia="細明體"/>
      <w:sz w:val="24"/>
      <w:szCs w:val="24"/>
    </w:rPr>
  </w:style>
  <w:style w:type="paragraph" w:customStyle="1" w:styleId="Normal220">
    <w:name w:val="Normal_2_20"/>
    <w:qFormat/>
    <w:rPr>
      <w:rFonts w:eastAsia="細明體"/>
      <w:sz w:val="24"/>
      <w:szCs w:val="24"/>
    </w:rPr>
  </w:style>
  <w:style w:type="paragraph" w:customStyle="1" w:styleId="Normal021">
    <w:name w:val="Normal_0_21"/>
    <w:qFormat/>
    <w:rPr>
      <w:rFonts w:eastAsia="細明體"/>
      <w:sz w:val="24"/>
      <w:szCs w:val="24"/>
    </w:rPr>
  </w:style>
  <w:style w:type="paragraph" w:customStyle="1" w:styleId="Normal121">
    <w:name w:val="Normal_1_21"/>
    <w:qFormat/>
    <w:rPr>
      <w:rFonts w:eastAsia="細明體"/>
      <w:sz w:val="24"/>
      <w:szCs w:val="24"/>
    </w:rPr>
  </w:style>
  <w:style w:type="paragraph" w:customStyle="1" w:styleId="Normal221">
    <w:name w:val="Normal_2_21"/>
    <w:qFormat/>
    <w:rPr>
      <w:rFonts w:eastAsia="細明體"/>
      <w:sz w:val="24"/>
      <w:szCs w:val="24"/>
    </w:rPr>
  </w:style>
  <w:style w:type="paragraph" w:customStyle="1" w:styleId="Normal022">
    <w:name w:val="Normal_0_22"/>
    <w:qFormat/>
    <w:rPr>
      <w:rFonts w:eastAsia="細明體"/>
      <w:sz w:val="24"/>
      <w:szCs w:val="24"/>
    </w:rPr>
  </w:style>
  <w:style w:type="paragraph" w:customStyle="1" w:styleId="Normal122">
    <w:name w:val="Normal_1_22"/>
    <w:qFormat/>
    <w:rPr>
      <w:rFonts w:eastAsia="細明體"/>
      <w:sz w:val="24"/>
      <w:szCs w:val="24"/>
    </w:rPr>
  </w:style>
  <w:style w:type="paragraph" w:customStyle="1" w:styleId="Normal222">
    <w:name w:val="Normal_2_22"/>
    <w:qFormat/>
    <w:rPr>
      <w:rFonts w:eastAsia="細明體"/>
      <w:sz w:val="24"/>
      <w:szCs w:val="24"/>
    </w:rPr>
  </w:style>
  <w:style w:type="paragraph" w:customStyle="1" w:styleId="Normal023">
    <w:name w:val="Normal_0_23"/>
    <w:qFormat/>
    <w:rPr>
      <w:rFonts w:eastAsia="細明體"/>
      <w:sz w:val="24"/>
      <w:szCs w:val="24"/>
    </w:rPr>
  </w:style>
  <w:style w:type="paragraph" w:customStyle="1" w:styleId="Normal123">
    <w:name w:val="Normal_1_23"/>
    <w:qFormat/>
    <w:rPr>
      <w:rFonts w:eastAsia="細明體"/>
      <w:sz w:val="24"/>
      <w:szCs w:val="24"/>
    </w:rPr>
  </w:style>
  <w:style w:type="paragraph" w:customStyle="1" w:styleId="Normal223">
    <w:name w:val="Normal_2_23"/>
    <w:qFormat/>
    <w:rPr>
      <w:rFonts w:eastAsia="細明體"/>
      <w:sz w:val="24"/>
      <w:szCs w:val="24"/>
    </w:rPr>
  </w:style>
  <w:style w:type="paragraph" w:customStyle="1" w:styleId="Normal024">
    <w:name w:val="Normal_0_24"/>
    <w:qFormat/>
    <w:rPr>
      <w:rFonts w:eastAsia="細明體"/>
      <w:sz w:val="24"/>
      <w:szCs w:val="24"/>
    </w:rPr>
  </w:style>
  <w:style w:type="paragraph" w:customStyle="1" w:styleId="Normal124">
    <w:name w:val="Normal_1_24"/>
    <w:qFormat/>
    <w:rPr>
      <w:rFonts w:eastAsia="細明體"/>
      <w:sz w:val="24"/>
      <w:szCs w:val="24"/>
    </w:rPr>
  </w:style>
  <w:style w:type="paragraph" w:customStyle="1" w:styleId="Normal224">
    <w:name w:val="Normal_2_24"/>
    <w:qFormat/>
    <w:rPr>
      <w:rFonts w:eastAsia="細明體"/>
      <w:sz w:val="24"/>
      <w:szCs w:val="24"/>
    </w:rPr>
  </w:style>
  <w:style w:type="paragraph" w:customStyle="1" w:styleId="Normal025">
    <w:name w:val="Normal_0_25"/>
    <w:qFormat/>
    <w:rPr>
      <w:rFonts w:eastAsia="細明體"/>
      <w:sz w:val="24"/>
      <w:szCs w:val="24"/>
    </w:rPr>
  </w:style>
  <w:style w:type="paragraph" w:customStyle="1" w:styleId="Normal125">
    <w:name w:val="Normal_1_25"/>
    <w:qFormat/>
    <w:rPr>
      <w:rFonts w:eastAsia="細明體"/>
      <w:sz w:val="24"/>
      <w:szCs w:val="24"/>
    </w:rPr>
  </w:style>
  <w:style w:type="paragraph" w:customStyle="1" w:styleId="Normal225">
    <w:name w:val="Normal_2_25"/>
    <w:qFormat/>
    <w:rPr>
      <w:rFonts w:eastAsia="細明體"/>
      <w:sz w:val="24"/>
      <w:szCs w:val="24"/>
    </w:rPr>
  </w:style>
  <w:style w:type="paragraph" w:customStyle="1" w:styleId="Normal026">
    <w:name w:val="Normal_0_26"/>
    <w:qFormat/>
    <w:rPr>
      <w:rFonts w:eastAsia="細明體"/>
      <w:sz w:val="24"/>
      <w:szCs w:val="24"/>
    </w:rPr>
  </w:style>
  <w:style w:type="paragraph" w:customStyle="1" w:styleId="Normal126">
    <w:name w:val="Normal_1_26"/>
    <w:qFormat/>
    <w:rPr>
      <w:rFonts w:eastAsia="細明體"/>
      <w:sz w:val="24"/>
      <w:szCs w:val="24"/>
    </w:rPr>
  </w:style>
  <w:style w:type="paragraph" w:customStyle="1" w:styleId="Normal226">
    <w:name w:val="Normal_2_26"/>
    <w:qFormat/>
    <w:rPr>
      <w:rFonts w:eastAsia="細明體"/>
      <w:sz w:val="24"/>
      <w:szCs w:val="24"/>
    </w:rPr>
  </w:style>
  <w:style w:type="paragraph" w:customStyle="1" w:styleId="Normal027">
    <w:name w:val="Normal_0_27"/>
    <w:qFormat/>
    <w:rPr>
      <w:rFonts w:eastAsia="細明體"/>
      <w:sz w:val="24"/>
      <w:szCs w:val="24"/>
    </w:rPr>
  </w:style>
  <w:style w:type="paragraph" w:customStyle="1" w:styleId="Normal127">
    <w:name w:val="Normal_1_27"/>
    <w:qFormat/>
    <w:rPr>
      <w:rFonts w:eastAsia="細明體"/>
      <w:sz w:val="24"/>
      <w:szCs w:val="24"/>
    </w:rPr>
  </w:style>
  <w:style w:type="paragraph" w:customStyle="1" w:styleId="Normal227">
    <w:name w:val="Normal_2_27"/>
    <w:qFormat/>
    <w:rPr>
      <w:rFonts w:eastAsia="細明體"/>
      <w:sz w:val="24"/>
      <w:szCs w:val="24"/>
    </w:rPr>
  </w:style>
  <w:style w:type="paragraph" w:customStyle="1" w:styleId="Normal31">
    <w:name w:val="Normal_3_1"/>
    <w:qFormat/>
    <w:rPr>
      <w:rFonts w:eastAsia="細明體"/>
      <w:sz w:val="24"/>
      <w:szCs w:val="24"/>
    </w:rPr>
  </w:style>
  <w:style w:type="paragraph" w:customStyle="1" w:styleId="Normal41">
    <w:name w:val="Normal_4_1"/>
    <w:qFormat/>
    <w:rPr>
      <w:rFonts w:eastAsia="細明體"/>
      <w:sz w:val="24"/>
      <w:szCs w:val="24"/>
    </w:rPr>
  </w:style>
  <w:style w:type="paragraph" w:customStyle="1" w:styleId="Normal51">
    <w:name w:val="Normal_5_1"/>
    <w:qFormat/>
    <w:rPr>
      <w:rFonts w:eastAsia="細明體"/>
      <w:sz w:val="24"/>
      <w:szCs w:val="24"/>
    </w:rPr>
  </w:style>
  <w:style w:type="paragraph" w:customStyle="1" w:styleId="Normal61">
    <w:name w:val="Normal_6_1"/>
    <w:qFormat/>
    <w:rPr>
      <w:rFonts w:eastAsia="細明體"/>
      <w:sz w:val="24"/>
      <w:szCs w:val="24"/>
    </w:rPr>
  </w:style>
  <w:style w:type="paragraph" w:customStyle="1" w:styleId="Normal71">
    <w:name w:val="Normal_7_1"/>
    <w:qFormat/>
    <w:rPr>
      <w:rFonts w:eastAsia="細明體"/>
      <w:sz w:val="24"/>
      <w:szCs w:val="24"/>
    </w:rPr>
  </w:style>
  <w:style w:type="paragraph" w:customStyle="1" w:styleId="Normal028">
    <w:name w:val="Normal_0_28"/>
    <w:qFormat/>
    <w:rPr>
      <w:rFonts w:eastAsia="細明體"/>
      <w:sz w:val="24"/>
      <w:szCs w:val="24"/>
    </w:rPr>
  </w:style>
  <w:style w:type="paragraph" w:customStyle="1" w:styleId="Normal128">
    <w:name w:val="Normal_1_28"/>
    <w:qFormat/>
    <w:rPr>
      <w:rFonts w:eastAsia="細明體"/>
      <w:sz w:val="24"/>
      <w:szCs w:val="24"/>
    </w:rPr>
  </w:style>
  <w:style w:type="paragraph" w:customStyle="1" w:styleId="Normal228">
    <w:name w:val="Normal_2_28"/>
    <w:qFormat/>
    <w:rPr>
      <w:rFonts w:eastAsia="細明體"/>
      <w:sz w:val="24"/>
      <w:szCs w:val="24"/>
    </w:rPr>
  </w:style>
  <w:style w:type="paragraph" w:customStyle="1" w:styleId="Normal32">
    <w:name w:val="Normal_3_2"/>
    <w:qFormat/>
    <w:rPr>
      <w:rFonts w:eastAsia="細明體"/>
      <w:sz w:val="24"/>
      <w:szCs w:val="24"/>
    </w:rPr>
  </w:style>
  <w:style w:type="paragraph" w:customStyle="1" w:styleId="Normal42">
    <w:name w:val="Normal_4_2"/>
    <w:qFormat/>
    <w:rPr>
      <w:rFonts w:eastAsia="細明體"/>
      <w:sz w:val="24"/>
      <w:szCs w:val="24"/>
    </w:rPr>
  </w:style>
  <w:style w:type="paragraph" w:customStyle="1" w:styleId="Normal52">
    <w:name w:val="Normal_5_2"/>
    <w:qFormat/>
    <w:rPr>
      <w:rFonts w:eastAsia="細明體"/>
      <w:sz w:val="24"/>
      <w:szCs w:val="24"/>
    </w:rPr>
  </w:style>
  <w:style w:type="paragraph" w:customStyle="1" w:styleId="Normal62">
    <w:name w:val="Normal_6_2"/>
    <w:qFormat/>
    <w:rPr>
      <w:rFonts w:eastAsia="細明體"/>
      <w:sz w:val="24"/>
      <w:szCs w:val="24"/>
    </w:rPr>
  </w:style>
  <w:style w:type="paragraph" w:customStyle="1" w:styleId="Normal72">
    <w:name w:val="Normal_7_2"/>
    <w:qFormat/>
    <w:rPr>
      <w:rFonts w:eastAsia="細明體"/>
      <w:sz w:val="24"/>
      <w:szCs w:val="24"/>
    </w:rPr>
  </w:style>
  <w:style w:type="paragraph" w:customStyle="1" w:styleId="Normal029">
    <w:name w:val="Normal_0_29"/>
    <w:qFormat/>
    <w:rPr>
      <w:rFonts w:eastAsia="細明體"/>
      <w:sz w:val="24"/>
      <w:szCs w:val="24"/>
    </w:rPr>
  </w:style>
  <w:style w:type="paragraph" w:customStyle="1" w:styleId="Normal129">
    <w:name w:val="Normal_1_29"/>
    <w:qFormat/>
    <w:rPr>
      <w:rFonts w:eastAsia="細明體"/>
      <w:sz w:val="24"/>
      <w:szCs w:val="24"/>
    </w:rPr>
  </w:style>
  <w:style w:type="paragraph" w:customStyle="1" w:styleId="Normal229">
    <w:name w:val="Normal_2_29"/>
    <w:qFormat/>
    <w:rPr>
      <w:rFonts w:eastAsia="細明體"/>
      <w:sz w:val="24"/>
      <w:szCs w:val="24"/>
    </w:rPr>
  </w:style>
  <w:style w:type="paragraph" w:customStyle="1" w:styleId="Normal33">
    <w:name w:val="Normal_3_3"/>
    <w:qFormat/>
    <w:rPr>
      <w:rFonts w:eastAsia="細明體"/>
      <w:sz w:val="24"/>
      <w:szCs w:val="24"/>
    </w:rPr>
  </w:style>
  <w:style w:type="paragraph" w:customStyle="1" w:styleId="Normal43">
    <w:name w:val="Normal_4_3"/>
    <w:qFormat/>
    <w:rPr>
      <w:rFonts w:eastAsia="細明體"/>
      <w:sz w:val="24"/>
      <w:szCs w:val="24"/>
    </w:rPr>
  </w:style>
  <w:style w:type="paragraph" w:customStyle="1" w:styleId="Normal53">
    <w:name w:val="Normal_5_3"/>
    <w:qFormat/>
    <w:rPr>
      <w:rFonts w:eastAsia="細明體"/>
      <w:sz w:val="24"/>
      <w:szCs w:val="24"/>
    </w:rPr>
  </w:style>
  <w:style w:type="paragraph" w:customStyle="1" w:styleId="Normal030">
    <w:name w:val="Normal_0_30"/>
    <w:qFormat/>
    <w:rPr>
      <w:rFonts w:eastAsia="細明體"/>
      <w:sz w:val="24"/>
      <w:szCs w:val="24"/>
    </w:rPr>
  </w:style>
  <w:style w:type="paragraph" w:customStyle="1" w:styleId="Normal130">
    <w:name w:val="Normal_1_30"/>
    <w:qFormat/>
    <w:rPr>
      <w:rFonts w:eastAsia="細明體"/>
      <w:sz w:val="24"/>
      <w:szCs w:val="24"/>
    </w:rPr>
  </w:style>
  <w:style w:type="paragraph" w:customStyle="1" w:styleId="Normal230">
    <w:name w:val="Normal_2_30"/>
    <w:qFormat/>
    <w:rPr>
      <w:rFonts w:eastAsia="細明體"/>
      <w:sz w:val="24"/>
      <w:szCs w:val="24"/>
    </w:rPr>
  </w:style>
  <w:style w:type="paragraph" w:customStyle="1" w:styleId="Normal34">
    <w:name w:val="Normal_3_4"/>
    <w:qFormat/>
    <w:rPr>
      <w:rFonts w:eastAsia="細明體"/>
      <w:sz w:val="24"/>
      <w:szCs w:val="24"/>
    </w:rPr>
  </w:style>
  <w:style w:type="paragraph" w:customStyle="1" w:styleId="Normal44">
    <w:name w:val="Normal_4_4"/>
    <w:qFormat/>
    <w:rPr>
      <w:rFonts w:eastAsia="細明體"/>
      <w:sz w:val="24"/>
      <w:szCs w:val="24"/>
    </w:rPr>
  </w:style>
  <w:style w:type="paragraph" w:customStyle="1" w:styleId="Normal54">
    <w:name w:val="Normal_5_4"/>
    <w:qFormat/>
    <w:rPr>
      <w:rFonts w:eastAsia="細明體"/>
      <w:sz w:val="24"/>
      <w:szCs w:val="24"/>
    </w:rPr>
  </w:style>
  <w:style w:type="paragraph" w:customStyle="1" w:styleId="Normal63">
    <w:name w:val="Normal_6_3"/>
    <w:qFormat/>
    <w:rPr>
      <w:rFonts w:eastAsia="細明體"/>
      <w:sz w:val="24"/>
      <w:szCs w:val="24"/>
    </w:rPr>
  </w:style>
  <w:style w:type="paragraph" w:customStyle="1" w:styleId="Normal73">
    <w:name w:val="Normal_7_3"/>
    <w:qFormat/>
    <w:rPr>
      <w:rFonts w:eastAsia="細明體"/>
      <w:sz w:val="24"/>
      <w:szCs w:val="24"/>
    </w:rPr>
  </w:style>
  <w:style w:type="paragraph" w:customStyle="1" w:styleId="Normal031">
    <w:name w:val="Normal_0_31"/>
    <w:qFormat/>
    <w:rPr>
      <w:rFonts w:eastAsia="細明體"/>
      <w:sz w:val="24"/>
      <w:szCs w:val="24"/>
    </w:rPr>
  </w:style>
  <w:style w:type="paragraph" w:customStyle="1" w:styleId="Normal131">
    <w:name w:val="Normal_1_31"/>
    <w:qFormat/>
    <w:rPr>
      <w:rFonts w:eastAsia="細明體"/>
      <w:sz w:val="24"/>
      <w:szCs w:val="24"/>
    </w:rPr>
  </w:style>
  <w:style w:type="paragraph" w:customStyle="1" w:styleId="Normal231">
    <w:name w:val="Normal_2_31"/>
    <w:qFormat/>
    <w:rPr>
      <w:rFonts w:eastAsia="細明體"/>
      <w:sz w:val="24"/>
      <w:szCs w:val="24"/>
    </w:rPr>
  </w:style>
  <w:style w:type="paragraph" w:customStyle="1" w:styleId="Normal032">
    <w:name w:val="Normal_0_32"/>
    <w:qFormat/>
    <w:rPr>
      <w:rFonts w:eastAsia="細明體"/>
      <w:sz w:val="24"/>
      <w:szCs w:val="24"/>
    </w:rPr>
  </w:style>
  <w:style w:type="paragraph" w:customStyle="1" w:styleId="Normal132">
    <w:name w:val="Normal_1_32"/>
    <w:qFormat/>
    <w:rPr>
      <w:rFonts w:eastAsia="細明體"/>
      <w:sz w:val="24"/>
      <w:szCs w:val="24"/>
    </w:rPr>
  </w:style>
  <w:style w:type="paragraph" w:customStyle="1" w:styleId="Normal232">
    <w:name w:val="Normal_2_32"/>
    <w:qFormat/>
    <w:rPr>
      <w:rFonts w:eastAsia="細明體"/>
      <w:sz w:val="24"/>
      <w:szCs w:val="24"/>
    </w:rPr>
  </w:style>
  <w:style w:type="paragraph" w:customStyle="1" w:styleId="Normal033">
    <w:name w:val="Normal_0_33"/>
    <w:qFormat/>
    <w:rPr>
      <w:rFonts w:eastAsia="細明體"/>
      <w:sz w:val="24"/>
      <w:szCs w:val="24"/>
    </w:rPr>
  </w:style>
  <w:style w:type="paragraph" w:customStyle="1" w:styleId="Normal133">
    <w:name w:val="Normal_1_33"/>
    <w:qFormat/>
    <w:rPr>
      <w:rFonts w:eastAsia="細明體"/>
      <w:sz w:val="24"/>
      <w:szCs w:val="24"/>
    </w:rPr>
  </w:style>
  <w:style w:type="paragraph" w:customStyle="1" w:styleId="Normal233">
    <w:name w:val="Normal_2_33"/>
    <w:qFormat/>
    <w:rPr>
      <w:rFonts w:eastAsia="細明體"/>
      <w:sz w:val="24"/>
      <w:szCs w:val="24"/>
    </w:rPr>
  </w:style>
  <w:style w:type="paragraph" w:customStyle="1" w:styleId="Normal034">
    <w:name w:val="Normal_0_34"/>
    <w:qFormat/>
    <w:rPr>
      <w:rFonts w:eastAsia="細明體"/>
      <w:sz w:val="24"/>
      <w:szCs w:val="24"/>
    </w:rPr>
  </w:style>
  <w:style w:type="paragraph" w:customStyle="1" w:styleId="Normal134">
    <w:name w:val="Normal_1_34"/>
    <w:qFormat/>
    <w:rPr>
      <w:rFonts w:eastAsia="細明體"/>
      <w:sz w:val="24"/>
      <w:szCs w:val="24"/>
    </w:rPr>
  </w:style>
  <w:style w:type="paragraph" w:customStyle="1" w:styleId="Normal234">
    <w:name w:val="Normal_2_34"/>
    <w:qFormat/>
    <w:rPr>
      <w:rFonts w:eastAsia="細明體"/>
      <w:sz w:val="24"/>
      <w:szCs w:val="24"/>
    </w:rPr>
  </w:style>
  <w:style w:type="paragraph" w:customStyle="1" w:styleId="Normal035">
    <w:name w:val="Normal_0_35"/>
    <w:qFormat/>
    <w:rPr>
      <w:rFonts w:eastAsia="細明體"/>
      <w:sz w:val="24"/>
      <w:szCs w:val="24"/>
    </w:rPr>
  </w:style>
  <w:style w:type="paragraph" w:customStyle="1" w:styleId="Normal135">
    <w:name w:val="Normal_1_35"/>
    <w:qFormat/>
    <w:rPr>
      <w:rFonts w:eastAsia="細明體"/>
      <w:sz w:val="24"/>
      <w:szCs w:val="24"/>
    </w:rPr>
  </w:style>
  <w:style w:type="paragraph" w:customStyle="1" w:styleId="Normal235">
    <w:name w:val="Normal_2_35"/>
    <w:qFormat/>
    <w:rPr>
      <w:rFonts w:eastAsia="細明體"/>
      <w:sz w:val="24"/>
      <w:szCs w:val="24"/>
    </w:rPr>
  </w:style>
  <w:style w:type="paragraph" w:customStyle="1" w:styleId="Normal036">
    <w:name w:val="Normal_0_36"/>
    <w:qFormat/>
    <w:rPr>
      <w:rFonts w:eastAsia="細明體"/>
      <w:sz w:val="24"/>
      <w:szCs w:val="24"/>
    </w:rPr>
  </w:style>
  <w:style w:type="paragraph" w:customStyle="1" w:styleId="Normal136">
    <w:name w:val="Normal_1_36"/>
    <w:qFormat/>
    <w:rPr>
      <w:rFonts w:eastAsia="細明體"/>
      <w:sz w:val="24"/>
      <w:szCs w:val="24"/>
    </w:rPr>
  </w:style>
  <w:style w:type="paragraph" w:customStyle="1" w:styleId="Normal236">
    <w:name w:val="Normal_2_36"/>
    <w:qFormat/>
    <w:rPr>
      <w:rFonts w:eastAsia="細明體"/>
      <w:sz w:val="24"/>
      <w:szCs w:val="24"/>
    </w:rPr>
  </w:style>
  <w:style w:type="paragraph" w:customStyle="1" w:styleId="Normal037">
    <w:name w:val="Normal_0_37"/>
    <w:qFormat/>
    <w:rPr>
      <w:rFonts w:eastAsia="細明體"/>
      <w:sz w:val="24"/>
      <w:szCs w:val="24"/>
    </w:rPr>
  </w:style>
  <w:style w:type="paragraph" w:customStyle="1" w:styleId="Normal137">
    <w:name w:val="Normal_1_37"/>
    <w:qFormat/>
    <w:rPr>
      <w:rFonts w:eastAsia="細明體"/>
      <w:sz w:val="24"/>
      <w:szCs w:val="24"/>
    </w:rPr>
  </w:style>
  <w:style w:type="paragraph" w:customStyle="1" w:styleId="Normal237">
    <w:name w:val="Normal_2_37"/>
    <w:qFormat/>
    <w:rPr>
      <w:rFonts w:eastAsia="細明體"/>
      <w:sz w:val="24"/>
      <w:szCs w:val="24"/>
    </w:rPr>
  </w:style>
  <w:style w:type="paragraph" w:customStyle="1" w:styleId="Normal038">
    <w:name w:val="Normal_0_38"/>
    <w:qFormat/>
    <w:rPr>
      <w:rFonts w:eastAsia="細明體"/>
      <w:sz w:val="24"/>
      <w:szCs w:val="24"/>
    </w:rPr>
  </w:style>
  <w:style w:type="paragraph" w:customStyle="1" w:styleId="Normal138">
    <w:name w:val="Normal_1_38"/>
    <w:qFormat/>
    <w:rPr>
      <w:rFonts w:eastAsia="細明體"/>
      <w:sz w:val="24"/>
      <w:szCs w:val="24"/>
    </w:rPr>
  </w:style>
  <w:style w:type="paragraph" w:customStyle="1" w:styleId="Normal238">
    <w:name w:val="Normal_2_38"/>
    <w:qFormat/>
    <w:rPr>
      <w:rFonts w:eastAsia="細明體"/>
      <w:sz w:val="24"/>
      <w:szCs w:val="24"/>
    </w:rPr>
  </w:style>
  <w:style w:type="paragraph" w:customStyle="1" w:styleId="Normal039">
    <w:name w:val="Normal_0_39"/>
    <w:qFormat/>
    <w:rPr>
      <w:rFonts w:eastAsia="細明體"/>
      <w:sz w:val="24"/>
      <w:szCs w:val="24"/>
    </w:rPr>
  </w:style>
  <w:style w:type="paragraph" w:customStyle="1" w:styleId="Normal139">
    <w:name w:val="Normal_1_39"/>
    <w:qFormat/>
    <w:rPr>
      <w:rFonts w:eastAsia="細明體"/>
      <w:sz w:val="24"/>
      <w:szCs w:val="24"/>
    </w:rPr>
  </w:style>
  <w:style w:type="paragraph" w:customStyle="1" w:styleId="Normal239">
    <w:name w:val="Normal_2_39"/>
    <w:qFormat/>
    <w:rPr>
      <w:rFonts w:eastAsia="細明體"/>
      <w:sz w:val="24"/>
      <w:szCs w:val="24"/>
    </w:rPr>
  </w:style>
  <w:style w:type="paragraph" w:customStyle="1" w:styleId="Normal040">
    <w:name w:val="Normal_0_40"/>
    <w:qFormat/>
    <w:rPr>
      <w:rFonts w:eastAsia="細明體"/>
      <w:sz w:val="24"/>
      <w:szCs w:val="24"/>
    </w:rPr>
  </w:style>
  <w:style w:type="paragraph" w:customStyle="1" w:styleId="Normal140">
    <w:name w:val="Normal_1_40"/>
    <w:qFormat/>
    <w:rPr>
      <w:rFonts w:eastAsia="細明體"/>
      <w:sz w:val="24"/>
      <w:szCs w:val="24"/>
    </w:rPr>
  </w:style>
  <w:style w:type="paragraph" w:customStyle="1" w:styleId="Normal240">
    <w:name w:val="Normal_2_40"/>
    <w:qFormat/>
    <w:rPr>
      <w:rFonts w:eastAsia="細明體"/>
      <w:sz w:val="24"/>
      <w:szCs w:val="24"/>
    </w:rPr>
  </w:style>
  <w:style w:type="paragraph" w:customStyle="1" w:styleId="Normal041">
    <w:name w:val="Normal_0_41"/>
    <w:qFormat/>
    <w:rPr>
      <w:rFonts w:eastAsia="細明體"/>
      <w:sz w:val="24"/>
      <w:szCs w:val="24"/>
    </w:rPr>
  </w:style>
  <w:style w:type="paragraph" w:customStyle="1" w:styleId="Normal141">
    <w:name w:val="Normal_1_41"/>
    <w:qFormat/>
    <w:rPr>
      <w:rFonts w:eastAsia="細明體"/>
      <w:sz w:val="24"/>
      <w:szCs w:val="24"/>
    </w:rPr>
  </w:style>
  <w:style w:type="paragraph" w:customStyle="1" w:styleId="Normal241">
    <w:name w:val="Normal_2_41"/>
    <w:qFormat/>
    <w:rPr>
      <w:rFonts w:eastAsia="細明體"/>
      <w:sz w:val="24"/>
      <w:szCs w:val="24"/>
    </w:rPr>
  </w:style>
  <w:style w:type="paragraph" w:customStyle="1" w:styleId="Normal042">
    <w:name w:val="Normal_0_42"/>
    <w:qFormat/>
    <w:rPr>
      <w:rFonts w:eastAsia="細明體"/>
      <w:sz w:val="24"/>
      <w:szCs w:val="24"/>
    </w:rPr>
  </w:style>
  <w:style w:type="paragraph" w:customStyle="1" w:styleId="Normal142">
    <w:name w:val="Normal_1_42"/>
    <w:qFormat/>
    <w:rPr>
      <w:rFonts w:eastAsia="細明體"/>
      <w:sz w:val="24"/>
      <w:szCs w:val="24"/>
    </w:rPr>
  </w:style>
  <w:style w:type="paragraph" w:customStyle="1" w:styleId="Normal242">
    <w:name w:val="Normal_2_42"/>
    <w:qFormat/>
    <w:rPr>
      <w:rFonts w:eastAsia="細明體"/>
      <w:sz w:val="24"/>
      <w:szCs w:val="24"/>
    </w:rPr>
  </w:style>
  <w:style w:type="paragraph" w:customStyle="1" w:styleId="Normal043">
    <w:name w:val="Normal_0_43"/>
    <w:qFormat/>
    <w:rPr>
      <w:rFonts w:eastAsia="細明體"/>
      <w:sz w:val="24"/>
      <w:szCs w:val="24"/>
    </w:rPr>
  </w:style>
  <w:style w:type="paragraph" w:customStyle="1" w:styleId="Normal143">
    <w:name w:val="Normal_1_43"/>
    <w:qFormat/>
    <w:rPr>
      <w:rFonts w:eastAsia="細明體"/>
      <w:sz w:val="24"/>
      <w:szCs w:val="24"/>
    </w:rPr>
  </w:style>
  <w:style w:type="paragraph" w:customStyle="1" w:styleId="Normal243">
    <w:name w:val="Normal_2_43"/>
    <w:qFormat/>
    <w:rPr>
      <w:rFonts w:eastAsia="細明體"/>
      <w:sz w:val="24"/>
      <w:szCs w:val="24"/>
    </w:rPr>
  </w:style>
  <w:style w:type="paragraph" w:customStyle="1" w:styleId="Normal044">
    <w:name w:val="Normal_0_44"/>
    <w:qFormat/>
    <w:rPr>
      <w:rFonts w:eastAsia="細明體"/>
      <w:sz w:val="24"/>
      <w:szCs w:val="24"/>
    </w:rPr>
  </w:style>
  <w:style w:type="paragraph" w:customStyle="1" w:styleId="Normal144">
    <w:name w:val="Normal_1_44"/>
    <w:qFormat/>
    <w:rPr>
      <w:rFonts w:eastAsia="細明體"/>
      <w:sz w:val="24"/>
      <w:szCs w:val="24"/>
    </w:rPr>
  </w:style>
  <w:style w:type="paragraph" w:customStyle="1" w:styleId="Normal244">
    <w:name w:val="Normal_2_44"/>
    <w:qFormat/>
    <w:rPr>
      <w:rFonts w:eastAsia="細明體"/>
      <w:sz w:val="24"/>
      <w:szCs w:val="24"/>
    </w:rPr>
  </w:style>
  <w:style w:type="paragraph" w:customStyle="1" w:styleId="Normal045">
    <w:name w:val="Normal_0_45"/>
    <w:qFormat/>
    <w:rPr>
      <w:rFonts w:eastAsia="細明體"/>
      <w:sz w:val="24"/>
      <w:szCs w:val="24"/>
    </w:rPr>
  </w:style>
  <w:style w:type="paragraph" w:customStyle="1" w:styleId="Normal145">
    <w:name w:val="Normal_1_45"/>
    <w:qFormat/>
    <w:rPr>
      <w:rFonts w:eastAsia="細明體"/>
      <w:sz w:val="24"/>
      <w:szCs w:val="24"/>
    </w:rPr>
  </w:style>
  <w:style w:type="paragraph" w:customStyle="1" w:styleId="Normal245">
    <w:name w:val="Normal_2_45"/>
    <w:qFormat/>
    <w:rPr>
      <w:rFonts w:eastAsia="細明體"/>
      <w:sz w:val="24"/>
      <w:szCs w:val="24"/>
    </w:rPr>
  </w:style>
  <w:style w:type="paragraph" w:customStyle="1" w:styleId="Normal046">
    <w:name w:val="Normal_0_46"/>
    <w:qFormat/>
    <w:rPr>
      <w:rFonts w:eastAsia="細明體"/>
      <w:sz w:val="24"/>
      <w:szCs w:val="24"/>
    </w:rPr>
  </w:style>
  <w:style w:type="paragraph" w:customStyle="1" w:styleId="Normal146">
    <w:name w:val="Normal_1_46"/>
    <w:qFormat/>
    <w:rPr>
      <w:rFonts w:eastAsia="細明體"/>
      <w:sz w:val="24"/>
      <w:szCs w:val="24"/>
    </w:rPr>
  </w:style>
  <w:style w:type="paragraph" w:customStyle="1" w:styleId="Normal246">
    <w:name w:val="Normal_2_46"/>
    <w:qFormat/>
    <w:rPr>
      <w:rFonts w:eastAsia="細明體"/>
      <w:sz w:val="24"/>
      <w:szCs w:val="24"/>
    </w:rPr>
  </w:style>
  <w:style w:type="paragraph" w:customStyle="1" w:styleId="Normal047">
    <w:name w:val="Normal_0_47"/>
    <w:qFormat/>
    <w:rPr>
      <w:rFonts w:eastAsia="細明體"/>
      <w:sz w:val="24"/>
      <w:szCs w:val="24"/>
    </w:rPr>
  </w:style>
  <w:style w:type="paragraph" w:customStyle="1" w:styleId="Normal147">
    <w:name w:val="Normal_1_47"/>
    <w:qFormat/>
    <w:rPr>
      <w:rFonts w:eastAsia="細明體"/>
      <w:sz w:val="24"/>
      <w:szCs w:val="24"/>
    </w:rPr>
  </w:style>
  <w:style w:type="paragraph" w:customStyle="1" w:styleId="Normal247">
    <w:name w:val="Normal_2_47"/>
    <w:qFormat/>
    <w:rPr>
      <w:rFonts w:eastAsia="細明體"/>
      <w:sz w:val="24"/>
      <w:szCs w:val="24"/>
    </w:rPr>
  </w:style>
  <w:style w:type="paragraph" w:customStyle="1" w:styleId="Normal048">
    <w:name w:val="Normal_0_48"/>
    <w:qFormat/>
    <w:rPr>
      <w:rFonts w:eastAsia="細明體"/>
      <w:sz w:val="24"/>
      <w:szCs w:val="24"/>
    </w:rPr>
  </w:style>
  <w:style w:type="paragraph" w:customStyle="1" w:styleId="Normal148">
    <w:name w:val="Normal_1_48"/>
    <w:qFormat/>
    <w:rPr>
      <w:rFonts w:eastAsia="細明體"/>
      <w:sz w:val="24"/>
      <w:szCs w:val="24"/>
    </w:rPr>
  </w:style>
  <w:style w:type="paragraph" w:customStyle="1" w:styleId="Normal248">
    <w:name w:val="Normal_2_48"/>
    <w:qFormat/>
    <w:rPr>
      <w:rFonts w:eastAsia="細明體"/>
      <w:sz w:val="24"/>
      <w:szCs w:val="24"/>
    </w:rPr>
  </w:style>
  <w:style w:type="paragraph" w:customStyle="1" w:styleId="Normal049">
    <w:name w:val="Normal_0_49"/>
    <w:qFormat/>
    <w:rPr>
      <w:rFonts w:eastAsia="細明體"/>
      <w:sz w:val="24"/>
      <w:szCs w:val="24"/>
    </w:rPr>
  </w:style>
  <w:style w:type="paragraph" w:customStyle="1" w:styleId="Normal149">
    <w:name w:val="Normal_1_49"/>
    <w:qFormat/>
    <w:rPr>
      <w:rFonts w:eastAsia="細明體"/>
      <w:sz w:val="24"/>
      <w:szCs w:val="24"/>
    </w:rPr>
  </w:style>
  <w:style w:type="paragraph" w:customStyle="1" w:styleId="Normal249">
    <w:name w:val="Normal_2_49"/>
    <w:qFormat/>
    <w:rPr>
      <w:rFonts w:eastAsia="細明體"/>
      <w:sz w:val="24"/>
      <w:szCs w:val="24"/>
    </w:rPr>
  </w:style>
  <w:style w:type="paragraph" w:customStyle="1" w:styleId="Normal050">
    <w:name w:val="Normal_0_50"/>
    <w:qFormat/>
    <w:rPr>
      <w:rFonts w:eastAsia="細明體"/>
      <w:sz w:val="24"/>
      <w:szCs w:val="24"/>
    </w:rPr>
  </w:style>
  <w:style w:type="paragraph" w:customStyle="1" w:styleId="Normal150">
    <w:name w:val="Normal_1_50"/>
    <w:qFormat/>
    <w:rPr>
      <w:rFonts w:eastAsia="細明體"/>
      <w:sz w:val="24"/>
      <w:szCs w:val="24"/>
    </w:rPr>
  </w:style>
  <w:style w:type="paragraph" w:customStyle="1" w:styleId="Normal250">
    <w:name w:val="Normal_2_50"/>
    <w:qFormat/>
    <w:rPr>
      <w:rFonts w:eastAsia="細明體"/>
      <w:sz w:val="24"/>
      <w:szCs w:val="24"/>
    </w:rPr>
  </w:style>
  <w:style w:type="paragraph" w:customStyle="1" w:styleId="Normal051">
    <w:name w:val="Normal_0_51"/>
    <w:qFormat/>
    <w:rPr>
      <w:rFonts w:eastAsia="細明體"/>
      <w:sz w:val="24"/>
      <w:szCs w:val="24"/>
    </w:rPr>
  </w:style>
  <w:style w:type="paragraph" w:customStyle="1" w:styleId="Normal151">
    <w:name w:val="Normal_1_51"/>
    <w:qFormat/>
    <w:rPr>
      <w:rFonts w:eastAsia="細明體"/>
      <w:sz w:val="24"/>
      <w:szCs w:val="24"/>
    </w:rPr>
  </w:style>
  <w:style w:type="paragraph" w:customStyle="1" w:styleId="Normal251">
    <w:name w:val="Normal_2_51"/>
    <w:qFormat/>
    <w:rPr>
      <w:rFonts w:eastAsia="細明體"/>
      <w:sz w:val="24"/>
      <w:szCs w:val="24"/>
    </w:rPr>
  </w:style>
  <w:style w:type="paragraph" w:customStyle="1" w:styleId="Normal052">
    <w:name w:val="Normal_0_52"/>
    <w:qFormat/>
    <w:rPr>
      <w:rFonts w:eastAsia="細明體"/>
      <w:sz w:val="24"/>
      <w:szCs w:val="24"/>
    </w:rPr>
  </w:style>
  <w:style w:type="paragraph" w:customStyle="1" w:styleId="Normal152">
    <w:name w:val="Normal_1_52"/>
    <w:qFormat/>
    <w:rPr>
      <w:rFonts w:eastAsia="細明體"/>
      <w:sz w:val="24"/>
      <w:szCs w:val="24"/>
    </w:rPr>
  </w:style>
  <w:style w:type="paragraph" w:customStyle="1" w:styleId="Normal252">
    <w:name w:val="Normal_2_52"/>
    <w:qFormat/>
    <w:rPr>
      <w:rFonts w:eastAsia="細明體"/>
      <w:sz w:val="24"/>
      <w:szCs w:val="24"/>
    </w:rPr>
  </w:style>
  <w:style w:type="paragraph" w:customStyle="1" w:styleId="Normal35">
    <w:name w:val="Normal_3_5"/>
    <w:qFormat/>
    <w:rPr>
      <w:rFonts w:eastAsia="細明體"/>
      <w:sz w:val="24"/>
      <w:szCs w:val="24"/>
    </w:rPr>
  </w:style>
  <w:style w:type="paragraph" w:customStyle="1" w:styleId="Normal45">
    <w:name w:val="Normal_4_5"/>
    <w:qFormat/>
    <w:rPr>
      <w:rFonts w:eastAsia="細明體"/>
      <w:sz w:val="24"/>
      <w:szCs w:val="24"/>
    </w:rPr>
  </w:style>
  <w:style w:type="paragraph" w:customStyle="1" w:styleId="Normal55">
    <w:name w:val="Normal_5_5"/>
    <w:qFormat/>
    <w:rPr>
      <w:rFonts w:eastAsia="細明體"/>
      <w:sz w:val="24"/>
      <w:szCs w:val="24"/>
    </w:rPr>
  </w:style>
  <w:style w:type="paragraph" w:customStyle="1" w:styleId="Normal053">
    <w:name w:val="Normal_0_53"/>
    <w:qFormat/>
    <w:rPr>
      <w:rFonts w:eastAsia="細明體"/>
      <w:sz w:val="24"/>
      <w:szCs w:val="24"/>
    </w:rPr>
  </w:style>
  <w:style w:type="paragraph" w:customStyle="1" w:styleId="Normal153">
    <w:name w:val="Normal_1_53"/>
    <w:qFormat/>
    <w:rPr>
      <w:rFonts w:eastAsia="細明體"/>
      <w:sz w:val="24"/>
      <w:szCs w:val="24"/>
    </w:rPr>
  </w:style>
  <w:style w:type="paragraph" w:customStyle="1" w:styleId="Normal253">
    <w:name w:val="Normal_2_53"/>
    <w:qFormat/>
    <w:rPr>
      <w:rFonts w:eastAsia="細明體"/>
      <w:sz w:val="24"/>
      <w:szCs w:val="24"/>
    </w:rPr>
  </w:style>
  <w:style w:type="paragraph" w:customStyle="1" w:styleId="Normal36">
    <w:name w:val="Normal_3_6"/>
    <w:qFormat/>
    <w:rPr>
      <w:rFonts w:eastAsia="細明體"/>
      <w:sz w:val="24"/>
      <w:szCs w:val="24"/>
    </w:rPr>
  </w:style>
  <w:style w:type="paragraph" w:customStyle="1" w:styleId="Normal46">
    <w:name w:val="Normal_4_6"/>
    <w:qFormat/>
    <w:rPr>
      <w:rFonts w:eastAsia="細明體"/>
      <w:sz w:val="24"/>
      <w:szCs w:val="24"/>
    </w:rPr>
  </w:style>
  <w:style w:type="paragraph" w:customStyle="1" w:styleId="Normal56">
    <w:name w:val="Normal_5_6"/>
    <w:qFormat/>
    <w:rPr>
      <w:rFonts w:eastAsia="細明體"/>
      <w:sz w:val="24"/>
      <w:szCs w:val="24"/>
    </w:rPr>
  </w:style>
  <w:style w:type="paragraph" w:customStyle="1" w:styleId="Normal054">
    <w:name w:val="Normal_0_54"/>
    <w:qFormat/>
    <w:rPr>
      <w:rFonts w:eastAsia="細明體"/>
      <w:sz w:val="24"/>
      <w:szCs w:val="24"/>
    </w:rPr>
  </w:style>
  <w:style w:type="paragraph" w:customStyle="1" w:styleId="Normal154">
    <w:name w:val="Normal_1_54"/>
    <w:qFormat/>
    <w:rPr>
      <w:rFonts w:eastAsia="細明體"/>
      <w:sz w:val="24"/>
      <w:szCs w:val="24"/>
    </w:rPr>
  </w:style>
  <w:style w:type="paragraph" w:customStyle="1" w:styleId="Normal254">
    <w:name w:val="Normal_2_54"/>
    <w:qFormat/>
    <w:rPr>
      <w:rFonts w:eastAsia="細明體"/>
      <w:sz w:val="24"/>
      <w:szCs w:val="24"/>
    </w:rPr>
  </w:style>
  <w:style w:type="paragraph" w:customStyle="1" w:styleId="Normal37">
    <w:name w:val="Normal_3_7"/>
    <w:qFormat/>
    <w:rPr>
      <w:rFonts w:eastAsia="細明體"/>
      <w:sz w:val="24"/>
      <w:szCs w:val="24"/>
    </w:rPr>
  </w:style>
  <w:style w:type="paragraph" w:customStyle="1" w:styleId="Normal47">
    <w:name w:val="Normal_4_7"/>
    <w:qFormat/>
    <w:rPr>
      <w:rFonts w:eastAsia="細明體"/>
      <w:sz w:val="24"/>
      <w:szCs w:val="24"/>
    </w:rPr>
  </w:style>
  <w:style w:type="paragraph" w:customStyle="1" w:styleId="Normal57">
    <w:name w:val="Normal_5_7"/>
    <w:qFormat/>
    <w:rPr>
      <w:rFonts w:eastAsia="細明體"/>
      <w:sz w:val="24"/>
      <w:szCs w:val="24"/>
    </w:rPr>
  </w:style>
  <w:style w:type="paragraph" w:customStyle="1" w:styleId="Normal64">
    <w:name w:val="Normal_6_4"/>
    <w:qFormat/>
    <w:rPr>
      <w:rFonts w:eastAsia="細明體"/>
      <w:sz w:val="24"/>
      <w:szCs w:val="24"/>
    </w:rPr>
  </w:style>
  <w:style w:type="paragraph" w:customStyle="1" w:styleId="Normal74">
    <w:name w:val="Normal_7_4"/>
    <w:qFormat/>
    <w:rPr>
      <w:rFonts w:eastAsia="細明體"/>
      <w:sz w:val="24"/>
      <w:szCs w:val="24"/>
    </w:rPr>
  </w:style>
  <w:style w:type="paragraph" w:customStyle="1" w:styleId="Normal055">
    <w:name w:val="Normal_0_55"/>
    <w:qFormat/>
    <w:rPr>
      <w:rFonts w:eastAsia="細明體"/>
      <w:sz w:val="24"/>
      <w:szCs w:val="24"/>
    </w:rPr>
  </w:style>
  <w:style w:type="paragraph" w:customStyle="1" w:styleId="Normal155">
    <w:name w:val="Normal_1_55"/>
    <w:qFormat/>
    <w:rPr>
      <w:rFonts w:eastAsia="細明體"/>
      <w:sz w:val="24"/>
      <w:szCs w:val="24"/>
    </w:rPr>
  </w:style>
  <w:style w:type="paragraph" w:customStyle="1" w:styleId="Normal255">
    <w:name w:val="Normal_2_55"/>
    <w:qFormat/>
    <w:rPr>
      <w:rFonts w:eastAsia="細明體"/>
      <w:sz w:val="24"/>
      <w:szCs w:val="24"/>
    </w:rPr>
  </w:style>
  <w:style w:type="paragraph" w:customStyle="1" w:styleId="Normal38">
    <w:name w:val="Normal_3_8"/>
    <w:qFormat/>
    <w:rPr>
      <w:rFonts w:eastAsia="細明體"/>
      <w:sz w:val="24"/>
      <w:szCs w:val="24"/>
    </w:rPr>
  </w:style>
  <w:style w:type="paragraph" w:customStyle="1" w:styleId="Normal48">
    <w:name w:val="Normal_4_8"/>
    <w:qFormat/>
    <w:rPr>
      <w:rFonts w:eastAsia="細明體"/>
      <w:sz w:val="24"/>
      <w:szCs w:val="24"/>
    </w:rPr>
  </w:style>
  <w:style w:type="paragraph" w:customStyle="1" w:styleId="Normal58">
    <w:name w:val="Normal_5_8"/>
    <w:qFormat/>
    <w:rPr>
      <w:rFonts w:eastAsia="細明體"/>
      <w:sz w:val="24"/>
      <w:szCs w:val="24"/>
    </w:rPr>
  </w:style>
  <w:style w:type="paragraph" w:customStyle="1" w:styleId="Normal056">
    <w:name w:val="Normal_0_56"/>
    <w:qFormat/>
    <w:rPr>
      <w:rFonts w:eastAsia="細明體"/>
      <w:sz w:val="24"/>
      <w:szCs w:val="24"/>
    </w:rPr>
  </w:style>
  <w:style w:type="paragraph" w:customStyle="1" w:styleId="Normal156">
    <w:name w:val="Normal_1_56"/>
    <w:qFormat/>
    <w:rPr>
      <w:rFonts w:eastAsia="細明體"/>
      <w:sz w:val="24"/>
      <w:szCs w:val="24"/>
    </w:rPr>
  </w:style>
  <w:style w:type="paragraph" w:customStyle="1" w:styleId="Normal256">
    <w:name w:val="Normal_2_56"/>
    <w:qFormat/>
    <w:rPr>
      <w:rFonts w:eastAsia="細明體"/>
      <w:sz w:val="24"/>
      <w:szCs w:val="24"/>
    </w:rPr>
  </w:style>
  <w:style w:type="paragraph" w:customStyle="1" w:styleId="Normal39">
    <w:name w:val="Normal_3_9"/>
    <w:qFormat/>
    <w:rPr>
      <w:rFonts w:eastAsia="細明體"/>
      <w:sz w:val="24"/>
      <w:szCs w:val="24"/>
    </w:rPr>
  </w:style>
  <w:style w:type="paragraph" w:customStyle="1" w:styleId="Normal49">
    <w:name w:val="Normal_4_9"/>
    <w:qFormat/>
    <w:rPr>
      <w:rFonts w:eastAsia="細明體"/>
      <w:sz w:val="24"/>
      <w:szCs w:val="24"/>
    </w:rPr>
  </w:style>
  <w:style w:type="paragraph" w:customStyle="1" w:styleId="Normal59">
    <w:name w:val="Normal_5_9"/>
    <w:qFormat/>
    <w:rPr>
      <w:rFonts w:eastAsia="細明體"/>
      <w:sz w:val="24"/>
      <w:szCs w:val="24"/>
    </w:rPr>
  </w:style>
  <w:style w:type="paragraph" w:customStyle="1" w:styleId="Normal057">
    <w:name w:val="Normal_0_57"/>
    <w:qFormat/>
    <w:rPr>
      <w:rFonts w:eastAsia="細明體"/>
      <w:sz w:val="24"/>
      <w:szCs w:val="24"/>
    </w:rPr>
  </w:style>
  <w:style w:type="paragraph" w:customStyle="1" w:styleId="Normal157">
    <w:name w:val="Normal_1_57"/>
    <w:qFormat/>
    <w:rPr>
      <w:rFonts w:eastAsia="細明體"/>
      <w:sz w:val="24"/>
      <w:szCs w:val="24"/>
    </w:rPr>
  </w:style>
  <w:style w:type="paragraph" w:customStyle="1" w:styleId="Normal257">
    <w:name w:val="Normal_2_57"/>
    <w:qFormat/>
    <w:rPr>
      <w:rFonts w:eastAsia="細明體"/>
      <w:sz w:val="24"/>
      <w:szCs w:val="24"/>
    </w:rPr>
  </w:style>
  <w:style w:type="paragraph" w:customStyle="1" w:styleId="Normal058">
    <w:name w:val="Normal_0_58"/>
    <w:qFormat/>
    <w:rPr>
      <w:rFonts w:eastAsia="細明體"/>
      <w:sz w:val="24"/>
      <w:szCs w:val="24"/>
    </w:rPr>
  </w:style>
  <w:style w:type="paragraph" w:customStyle="1" w:styleId="Normal158">
    <w:name w:val="Normal_1_58"/>
    <w:qFormat/>
    <w:rPr>
      <w:rFonts w:eastAsia="細明體"/>
      <w:sz w:val="24"/>
      <w:szCs w:val="24"/>
    </w:rPr>
  </w:style>
  <w:style w:type="paragraph" w:customStyle="1" w:styleId="Normal258">
    <w:name w:val="Normal_2_58"/>
    <w:qFormat/>
    <w:rPr>
      <w:rFonts w:eastAsia="細明體"/>
      <w:sz w:val="24"/>
      <w:szCs w:val="24"/>
    </w:rPr>
  </w:style>
  <w:style w:type="paragraph" w:customStyle="1" w:styleId="Normal059">
    <w:name w:val="Normal_0_59"/>
    <w:qFormat/>
    <w:rPr>
      <w:rFonts w:eastAsia="細明體"/>
      <w:sz w:val="24"/>
      <w:szCs w:val="24"/>
    </w:rPr>
  </w:style>
  <w:style w:type="paragraph" w:customStyle="1" w:styleId="Normal159">
    <w:name w:val="Normal_1_59"/>
    <w:qFormat/>
    <w:rPr>
      <w:rFonts w:eastAsia="細明體"/>
      <w:sz w:val="24"/>
      <w:szCs w:val="24"/>
    </w:rPr>
  </w:style>
  <w:style w:type="paragraph" w:customStyle="1" w:styleId="Normal259">
    <w:name w:val="Normal_2_59"/>
    <w:qFormat/>
    <w:rPr>
      <w:rFonts w:eastAsia="細明體"/>
      <w:sz w:val="24"/>
      <w:szCs w:val="24"/>
    </w:rPr>
  </w:style>
  <w:style w:type="paragraph" w:customStyle="1" w:styleId="Normal060">
    <w:name w:val="Normal_0_60"/>
    <w:qFormat/>
    <w:rPr>
      <w:rFonts w:eastAsia="細明體"/>
      <w:sz w:val="24"/>
      <w:szCs w:val="24"/>
    </w:rPr>
  </w:style>
  <w:style w:type="paragraph" w:customStyle="1" w:styleId="Normal160">
    <w:name w:val="Normal_1_60"/>
    <w:qFormat/>
    <w:rPr>
      <w:rFonts w:eastAsia="細明體"/>
      <w:sz w:val="24"/>
      <w:szCs w:val="24"/>
    </w:rPr>
  </w:style>
  <w:style w:type="paragraph" w:customStyle="1" w:styleId="Normal260">
    <w:name w:val="Normal_2_60"/>
    <w:qFormat/>
    <w:rPr>
      <w:rFonts w:eastAsia="細明體"/>
      <w:sz w:val="24"/>
      <w:szCs w:val="24"/>
    </w:rPr>
  </w:style>
  <w:style w:type="paragraph" w:customStyle="1" w:styleId="Normal061">
    <w:name w:val="Normal_0_61"/>
    <w:qFormat/>
    <w:rPr>
      <w:rFonts w:eastAsia="細明體"/>
      <w:sz w:val="24"/>
      <w:szCs w:val="24"/>
    </w:rPr>
  </w:style>
  <w:style w:type="paragraph" w:customStyle="1" w:styleId="Normal161">
    <w:name w:val="Normal_1_61"/>
    <w:qFormat/>
    <w:rPr>
      <w:rFonts w:eastAsia="細明體"/>
      <w:sz w:val="24"/>
      <w:szCs w:val="24"/>
    </w:rPr>
  </w:style>
  <w:style w:type="paragraph" w:customStyle="1" w:styleId="Normal261">
    <w:name w:val="Normal_2_61"/>
    <w:qFormat/>
    <w:rPr>
      <w:rFonts w:eastAsia="細明體"/>
      <w:sz w:val="24"/>
      <w:szCs w:val="24"/>
    </w:rPr>
  </w:style>
  <w:style w:type="paragraph" w:customStyle="1" w:styleId="Normal062">
    <w:name w:val="Normal_0_62"/>
    <w:qFormat/>
    <w:rPr>
      <w:rFonts w:eastAsia="細明體"/>
      <w:sz w:val="24"/>
      <w:szCs w:val="24"/>
    </w:rPr>
  </w:style>
  <w:style w:type="paragraph" w:customStyle="1" w:styleId="Normal162">
    <w:name w:val="Normal_1_62"/>
    <w:qFormat/>
    <w:rPr>
      <w:rFonts w:eastAsia="細明體"/>
      <w:sz w:val="24"/>
      <w:szCs w:val="24"/>
    </w:rPr>
  </w:style>
  <w:style w:type="paragraph" w:customStyle="1" w:styleId="Normal262">
    <w:name w:val="Normal_2_62"/>
    <w:qFormat/>
    <w:rPr>
      <w:rFonts w:eastAsia="細明體"/>
      <w:sz w:val="24"/>
      <w:szCs w:val="24"/>
    </w:rPr>
  </w:style>
  <w:style w:type="paragraph" w:customStyle="1" w:styleId="Normal063">
    <w:name w:val="Normal_0_63"/>
    <w:qFormat/>
    <w:rPr>
      <w:rFonts w:eastAsia="細明體"/>
      <w:sz w:val="24"/>
      <w:szCs w:val="24"/>
    </w:rPr>
  </w:style>
  <w:style w:type="paragraph" w:customStyle="1" w:styleId="Normal163">
    <w:name w:val="Normal_1_63"/>
    <w:qFormat/>
    <w:rPr>
      <w:rFonts w:eastAsia="細明體"/>
      <w:sz w:val="24"/>
      <w:szCs w:val="24"/>
    </w:rPr>
  </w:style>
  <w:style w:type="paragraph" w:customStyle="1" w:styleId="Normal263">
    <w:name w:val="Normal_2_63"/>
    <w:qFormat/>
    <w:rPr>
      <w:rFonts w:eastAsia="細明體"/>
      <w:sz w:val="24"/>
      <w:szCs w:val="24"/>
    </w:rPr>
  </w:style>
  <w:style w:type="paragraph" w:customStyle="1" w:styleId="Normal064">
    <w:name w:val="Normal_0_64"/>
    <w:qFormat/>
    <w:rPr>
      <w:rFonts w:eastAsia="細明體"/>
      <w:sz w:val="24"/>
      <w:szCs w:val="24"/>
    </w:rPr>
  </w:style>
  <w:style w:type="paragraph" w:customStyle="1" w:styleId="Normal164">
    <w:name w:val="Normal_1_64"/>
    <w:qFormat/>
    <w:rPr>
      <w:rFonts w:eastAsia="細明體"/>
      <w:sz w:val="24"/>
      <w:szCs w:val="24"/>
    </w:rPr>
  </w:style>
  <w:style w:type="paragraph" w:customStyle="1" w:styleId="Normal264">
    <w:name w:val="Normal_2_64"/>
    <w:qFormat/>
    <w:rPr>
      <w:rFonts w:eastAsia="細明體"/>
      <w:sz w:val="24"/>
      <w:szCs w:val="24"/>
    </w:rPr>
  </w:style>
  <w:style w:type="paragraph" w:customStyle="1" w:styleId="Normal065">
    <w:name w:val="Normal_0_65"/>
    <w:qFormat/>
    <w:rPr>
      <w:rFonts w:eastAsia="細明體"/>
      <w:sz w:val="24"/>
      <w:szCs w:val="24"/>
    </w:rPr>
  </w:style>
  <w:style w:type="paragraph" w:customStyle="1" w:styleId="Normal165">
    <w:name w:val="Normal_1_65"/>
    <w:qFormat/>
    <w:rPr>
      <w:rFonts w:eastAsia="細明體"/>
      <w:sz w:val="24"/>
      <w:szCs w:val="24"/>
    </w:rPr>
  </w:style>
  <w:style w:type="paragraph" w:customStyle="1" w:styleId="Normal265">
    <w:name w:val="Normal_2_65"/>
    <w:qFormat/>
    <w:rPr>
      <w:rFonts w:eastAsia="細明體"/>
      <w:sz w:val="24"/>
      <w:szCs w:val="24"/>
    </w:rPr>
  </w:style>
  <w:style w:type="paragraph" w:customStyle="1" w:styleId="Normal066">
    <w:name w:val="Normal_0_66"/>
    <w:qFormat/>
    <w:rPr>
      <w:rFonts w:eastAsia="細明體"/>
      <w:sz w:val="24"/>
      <w:szCs w:val="24"/>
    </w:rPr>
  </w:style>
  <w:style w:type="paragraph" w:customStyle="1" w:styleId="Normal166">
    <w:name w:val="Normal_1_66"/>
    <w:qFormat/>
    <w:rPr>
      <w:rFonts w:eastAsia="細明體"/>
      <w:sz w:val="24"/>
      <w:szCs w:val="24"/>
    </w:rPr>
  </w:style>
  <w:style w:type="paragraph" w:customStyle="1" w:styleId="Normal266">
    <w:name w:val="Normal_2_66"/>
    <w:qFormat/>
    <w:rPr>
      <w:rFonts w:eastAsia="細明體"/>
      <w:sz w:val="24"/>
      <w:szCs w:val="24"/>
    </w:rPr>
  </w:style>
  <w:style w:type="paragraph" w:customStyle="1" w:styleId="Normal067">
    <w:name w:val="Normal_0_67"/>
    <w:qFormat/>
    <w:rPr>
      <w:rFonts w:eastAsia="細明體"/>
      <w:sz w:val="24"/>
      <w:szCs w:val="24"/>
    </w:rPr>
  </w:style>
  <w:style w:type="paragraph" w:customStyle="1" w:styleId="Normal167">
    <w:name w:val="Normal_1_67"/>
    <w:qFormat/>
    <w:rPr>
      <w:rFonts w:eastAsia="細明體"/>
      <w:sz w:val="24"/>
      <w:szCs w:val="24"/>
    </w:rPr>
  </w:style>
  <w:style w:type="paragraph" w:customStyle="1" w:styleId="Normal267">
    <w:name w:val="Normal_2_67"/>
    <w:qFormat/>
    <w:rPr>
      <w:rFonts w:eastAsia="細明體"/>
      <w:sz w:val="24"/>
      <w:szCs w:val="24"/>
    </w:rPr>
  </w:style>
  <w:style w:type="paragraph" w:customStyle="1" w:styleId="Normal310">
    <w:name w:val="Normal_3_10"/>
    <w:qFormat/>
    <w:rPr>
      <w:rFonts w:eastAsia="細明體"/>
      <w:sz w:val="24"/>
      <w:szCs w:val="24"/>
    </w:rPr>
  </w:style>
  <w:style w:type="paragraph" w:customStyle="1" w:styleId="Normal068">
    <w:name w:val="Normal_0_68"/>
    <w:qFormat/>
    <w:rPr>
      <w:rFonts w:eastAsia="細明體"/>
      <w:sz w:val="24"/>
      <w:szCs w:val="24"/>
    </w:rPr>
  </w:style>
  <w:style w:type="paragraph" w:customStyle="1" w:styleId="Normal168">
    <w:name w:val="Normal_1_68"/>
    <w:qFormat/>
    <w:rPr>
      <w:rFonts w:eastAsia="細明體"/>
      <w:sz w:val="24"/>
      <w:szCs w:val="24"/>
    </w:rPr>
  </w:style>
  <w:style w:type="paragraph" w:customStyle="1" w:styleId="Normal268">
    <w:name w:val="Normal_2_68"/>
    <w:qFormat/>
    <w:rPr>
      <w:rFonts w:eastAsia="細明體"/>
      <w:sz w:val="24"/>
      <w:szCs w:val="24"/>
    </w:rPr>
  </w:style>
  <w:style w:type="paragraph" w:customStyle="1" w:styleId="Normal069">
    <w:name w:val="Normal_0_69"/>
    <w:qFormat/>
    <w:rPr>
      <w:rFonts w:eastAsia="細明體"/>
      <w:sz w:val="24"/>
      <w:szCs w:val="24"/>
    </w:rPr>
  </w:style>
  <w:style w:type="paragraph" w:customStyle="1" w:styleId="Normal169">
    <w:name w:val="Normal_1_69"/>
    <w:qFormat/>
    <w:rPr>
      <w:rFonts w:eastAsia="細明體"/>
      <w:sz w:val="24"/>
      <w:szCs w:val="24"/>
    </w:rPr>
  </w:style>
  <w:style w:type="paragraph" w:customStyle="1" w:styleId="Normal269">
    <w:name w:val="Normal_2_69"/>
    <w:qFormat/>
    <w:rPr>
      <w:rFonts w:eastAsia="細明體"/>
      <w:sz w:val="24"/>
      <w:szCs w:val="24"/>
    </w:rPr>
  </w:style>
  <w:style w:type="paragraph" w:customStyle="1" w:styleId="Normal070">
    <w:name w:val="Normal_0_70"/>
    <w:qFormat/>
    <w:rPr>
      <w:rFonts w:eastAsia="細明體"/>
      <w:sz w:val="24"/>
      <w:szCs w:val="24"/>
    </w:rPr>
  </w:style>
  <w:style w:type="paragraph" w:customStyle="1" w:styleId="Normal170">
    <w:name w:val="Normal_1_70"/>
    <w:qFormat/>
    <w:rPr>
      <w:rFonts w:eastAsia="細明體"/>
      <w:sz w:val="24"/>
      <w:szCs w:val="24"/>
    </w:rPr>
  </w:style>
  <w:style w:type="paragraph" w:customStyle="1" w:styleId="Normal270">
    <w:name w:val="Normal_2_70"/>
    <w:qFormat/>
    <w:rPr>
      <w:rFonts w:eastAsia="細明體"/>
      <w:sz w:val="24"/>
      <w:szCs w:val="24"/>
    </w:rPr>
  </w:style>
  <w:style w:type="paragraph" w:customStyle="1" w:styleId="Normal071">
    <w:name w:val="Normal_0_71"/>
    <w:qFormat/>
    <w:rPr>
      <w:rFonts w:eastAsia="細明體"/>
      <w:sz w:val="24"/>
      <w:szCs w:val="24"/>
    </w:rPr>
  </w:style>
  <w:style w:type="paragraph" w:customStyle="1" w:styleId="Normal171">
    <w:name w:val="Normal_1_71"/>
    <w:qFormat/>
    <w:rPr>
      <w:rFonts w:eastAsia="細明體"/>
      <w:sz w:val="24"/>
      <w:szCs w:val="24"/>
    </w:rPr>
  </w:style>
  <w:style w:type="paragraph" w:customStyle="1" w:styleId="Normal271">
    <w:name w:val="Normal_2_71"/>
    <w:qFormat/>
    <w:rPr>
      <w:rFonts w:eastAsia="細明體"/>
      <w:sz w:val="24"/>
      <w:szCs w:val="24"/>
    </w:rPr>
  </w:style>
  <w:style w:type="paragraph" w:customStyle="1" w:styleId="Normal072">
    <w:name w:val="Normal_0_72"/>
    <w:qFormat/>
    <w:rPr>
      <w:rFonts w:eastAsia="細明體"/>
      <w:sz w:val="24"/>
      <w:szCs w:val="24"/>
    </w:rPr>
  </w:style>
  <w:style w:type="paragraph" w:customStyle="1" w:styleId="Normal172">
    <w:name w:val="Normal_1_72"/>
    <w:qFormat/>
    <w:rPr>
      <w:rFonts w:eastAsia="細明體"/>
      <w:sz w:val="24"/>
      <w:szCs w:val="24"/>
    </w:rPr>
  </w:style>
  <w:style w:type="paragraph" w:customStyle="1" w:styleId="Normal272">
    <w:name w:val="Normal_2_72"/>
    <w:qFormat/>
    <w:rPr>
      <w:rFonts w:eastAsia="細明體"/>
      <w:sz w:val="24"/>
      <w:szCs w:val="24"/>
    </w:rPr>
  </w:style>
  <w:style w:type="paragraph" w:customStyle="1" w:styleId="Normal073">
    <w:name w:val="Normal_0_73"/>
    <w:qFormat/>
    <w:rPr>
      <w:rFonts w:eastAsia="細明體"/>
      <w:sz w:val="24"/>
      <w:szCs w:val="24"/>
    </w:rPr>
  </w:style>
  <w:style w:type="paragraph" w:customStyle="1" w:styleId="Normal173">
    <w:name w:val="Normal_1_73"/>
    <w:qFormat/>
    <w:rPr>
      <w:rFonts w:eastAsia="細明體"/>
      <w:sz w:val="24"/>
      <w:szCs w:val="24"/>
    </w:rPr>
  </w:style>
  <w:style w:type="paragraph" w:customStyle="1" w:styleId="Normal273">
    <w:name w:val="Normal_2_73"/>
    <w:qFormat/>
    <w:rPr>
      <w:rFonts w:eastAsia="細明體"/>
      <w:sz w:val="24"/>
      <w:szCs w:val="24"/>
    </w:rPr>
  </w:style>
  <w:style w:type="paragraph" w:customStyle="1" w:styleId="Normal074">
    <w:name w:val="Normal_0_74"/>
    <w:qFormat/>
    <w:rPr>
      <w:rFonts w:eastAsia="細明體"/>
      <w:sz w:val="24"/>
      <w:szCs w:val="24"/>
    </w:rPr>
  </w:style>
  <w:style w:type="paragraph" w:customStyle="1" w:styleId="Normal174">
    <w:name w:val="Normal_1_74"/>
    <w:qFormat/>
    <w:rPr>
      <w:rFonts w:eastAsia="細明體"/>
      <w:sz w:val="24"/>
      <w:szCs w:val="24"/>
    </w:rPr>
  </w:style>
  <w:style w:type="paragraph" w:customStyle="1" w:styleId="Normal274">
    <w:name w:val="Normal_2_74"/>
    <w:qFormat/>
    <w:rPr>
      <w:rFonts w:eastAsia="細明體"/>
      <w:sz w:val="24"/>
      <w:szCs w:val="24"/>
    </w:rPr>
  </w:style>
  <w:style w:type="paragraph" w:customStyle="1" w:styleId="Normal075">
    <w:name w:val="Normal_0_75"/>
    <w:qFormat/>
    <w:rPr>
      <w:rFonts w:eastAsia="細明體"/>
      <w:sz w:val="24"/>
      <w:szCs w:val="24"/>
    </w:rPr>
  </w:style>
  <w:style w:type="paragraph" w:customStyle="1" w:styleId="Normal175">
    <w:name w:val="Normal_1_75"/>
    <w:qFormat/>
    <w:rPr>
      <w:rFonts w:eastAsia="細明體"/>
      <w:sz w:val="24"/>
      <w:szCs w:val="24"/>
    </w:rPr>
  </w:style>
  <w:style w:type="paragraph" w:customStyle="1" w:styleId="Normal275">
    <w:name w:val="Normal_2_75"/>
    <w:qFormat/>
    <w:rPr>
      <w:rFonts w:eastAsia="細明體"/>
      <w:sz w:val="24"/>
      <w:szCs w:val="24"/>
    </w:rPr>
  </w:style>
  <w:style w:type="paragraph" w:customStyle="1" w:styleId="Normal076">
    <w:name w:val="Normal_0_76"/>
    <w:qFormat/>
    <w:rPr>
      <w:rFonts w:eastAsia="細明體"/>
      <w:sz w:val="24"/>
      <w:szCs w:val="24"/>
    </w:rPr>
  </w:style>
  <w:style w:type="paragraph" w:customStyle="1" w:styleId="Normal176">
    <w:name w:val="Normal_1_76"/>
    <w:qFormat/>
    <w:rPr>
      <w:rFonts w:eastAsia="細明體"/>
      <w:sz w:val="24"/>
      <w:szCs w:val="24"/>
    </w:rPr>
  </w:style>
  <w:style w:type="paragraph" w:customStyle="1" w:styleId="Normal276">
    <w:name w:val="Normal_2_76"/>
    <w:qFormat/>
    <w:rPr>
      <w:rFonts w:eastAsia="細明體"/>
      <w:sz w:val="24"/>
      <w:szCs w:val="24"/>
    </w:rPr>
  </w:style>
  <w:style w:type="paragraph" w:customStyle="1" w:styleId="Normal077">
    <w:name w:val="Normal_0_77"/>
    <w:qFormat/>
    <w:rPr>
      <w:rFonts w:eastAsia="細明體"/>
      <w:sz w:val="24"/>
      <w:szCs w:val="24"/>
    </w:rPr>
  </w:style>
  <w:style w:type="paragraph" w:customStyle="1" w:styleId="Normal177">
    <w:name w:val="Normal_1_77"/>
    <w:qFormat/>
    <w:rPr>
      <w:rFonts w:eastAsia="細明體"/>
      <w:sz w:val="24"/>
      <w:szCs w:val="24"/>
    </w:rPr>
  </w:style>
  <w:style w:type="paragraph" w:customStyle="1" w:styleId="Normal277">
    <w:name w:val="Normal_2_77"/>
    <w:qFormat/>
    <w:rPr>
      <w:rFonts w:eastAsia="細明體"/>
      <w:sz w:val="24"/>
      <w:szCs w:val="24"/>
    </w:rPr>
  </w:style>
  <w:style w:type="paragraph" w:customStyle="1" w:styleId="Normal078">
    <w:name w:val="Normal_0_78"/>
    <w:qFormat/>
    <w:rPr>
      <w:rFonts w:eastAsia="細明體"/>
      <w:sz w:val="24"/>
      <w:szCs w:val="24"/>
    </w:rPr>
  </w:style>
  <w:style w:type="paragraph" w:customStyle="1" w:styleId="Normal178">
    <w:name w:val="Normal_1_78"/>
    <w:qFormat/>
    <w:rPr>
      <w:rFonts w:eastAsia="細明體"/>
      <w:sz w:val="24"/>
      <w:szCs w:val="24"/>
    </w:rPr>
  </w:style>
  <w:style w:type="paragraph" w:customStyle="1" w:styleId="Normal278">
    <w:name w:val="Normal_2_78"/>
    <w:qFormat/>
    <w:rPr>
      <w:rFonts w:eastAsia="細明體"/>
      <w:sz w:val="24"/>
      <w:szCs w:val="24"/>
    </w:rPr>
  </w:style>
  <w:style w:type="paragraph" w:customStyle="1" w:styleId="Normal079">
    <w:name w:val="Normal_0_79"/>
    <w:qFormat/>
    <w:rPr>
      <w:rFonts w:eastAsia="細明體"/>
      <w:sz w:val="24"/>
      <w:szCs w:val="24"/>
    </w:rPr>
  </w:style>
  <w:style w:type="paragraph" w:customStyle="1" w:styleId="Normal179">
    <w:name w:val="Normal_1_79"/>
    <w:qFormat/>
    <w:rPr>
      <w:rFonts w:eastAsia="細明體"/>
      <w:sz w:val="24"/>
      <w:szCs w:val="24"/>
    </w:rPr>
  </w:style>
  <w:style w:type="paragraph" w:customStyle="1" w:styleId="Normal279">
    <w:name w:val="Normal_2_79"/>
    <w:qFormat/>
    <w:rPr>
      <w:rFonts w:eastAsia="細明體"/>
      <w:sz w:val="24"/>
      <w:szCs w:val="24"/>
    </w:rPr>
  </w:style>
  <w:style w:type="paragraph" w:customStyle="1" w:styleId="Normal080">
    <w:name w:val="Normal_0_80"/>
    <w:qFormat/>
    <w:rPr>
      <w:rFonts w:eastAsia="細明體"/>
      <w:sz w:val="24"/>
      <w:szCs w:val="24"/>
    </w:rPr>
  </w:style>
  <w:style w:type="paragraph" w:customStyle="1" w:styleId="Normal180">
    <w:name w:val="Normal_1_80"/>
    <w:qFormat/>
    <w:rPr>
      <w:rFonts w:eastAsia="細明體"/>
      <w:sz w:val="24"/>
      <w:szCs w:val="24"/>
    </w:rPr>
  </w:style>
  <w:style w:type="paragraph" w:customStyle="1" w:styleId="Normal280">
    <w:name w:val="Normal_2_80"/>
    <w:qFormat/>
    <w:rPr>
      <w:rFonts w:eastAsia="細明體"/>
      <w:sz w:val="24"/>
      <w:szCs w:val="24"/>
    </w:rPr>
  </w:style>
  <w:style w:type="paragraph" w:customStyle="1" w:styleId="Normal081">
    <w:name w:val="Normal_0_81"/>
    <w:qFormat/>
    <w:rPr>
      <w:rFonts w:eastAsia="細明體"/>
      <w:sz w:val="24"/>
      <w:szCs w:val="24"/>
    </w:rPr>
  </w:style>
  <w:style w:type="paragraph" w:customStyle="1" w:styleId="Normal181">
    <w:name w:val="Normal_1_81"/>
    <w:qFormat/>
    <w:rPr>
      <w:rFonts w:eastAsia="細明體"/>
      <w:sz w:val="24"/>
      <w:szCs w:val="24"/>
    </w:rPr>
  </w:style>
  <w:style w:type="paragraph" w:customStyle="1" w:styleId="Normal281">
    <w:name w:val="Normal_2_81"/>
    <w:qFormat/>
    <w:rPr>
      <w:rFonts w:eastAsia="細明體"/>
      <w:sz w:val="24"/>
      <w:szCs w:val="24"/>
    </w:rPr>
  </w:style>
  <w:style w:type="paragraph" w:customStyle="1" w:styleId="Normal082">
    <w:name w:val="Normal_0_82"/>
    <w:qFormat/>
    <w:rPr>
      <w:rFonts w:eastAsia="細明體"/>
      <w:sz w:val="24"/>
      <w:szCs w:val="24"/>
    </w:rPr>
  </w:style>
  <w:style w:type="paragraph" w:customStyle="1" w:styleId="Normal182">
    <w:name w:val="Normal_1_82"/>
    <w:qFormat/>
    <w:rPr>
      <w:rFonts w:eastAsia="細明體"/>
      <w:sz w:val="24"/>
      <w:szCs w:val="24"/>
    </w:rPr>
  </w:style>
  <w:style w:type="paragraph" w:customStyle="1" w:styleId="Normal282">
    <w:name w:val="Normal_2_82"/>
    <w:qFormat/>
    <w:rPr>
      <w:rFonts w:eastAsia="細明體"/>
      <w:sz w:val="24"/>
      <w:szCs w:val="24"/>
    </w:rPr>
  </w:style>
  <w:style w:type="paragraph" w:customStyle="1" w:styleId="Normal083">
    <w:name w:val="Normal_0_83"/>
    <w:qFormat/>
    <w:rPr>
      <w:rFonts w:eastAsia="細明體"/>
      <w:sz w:val="24"/>
      <w:szCs w:val="24"/>
    </w:rPr>
  </w:style>
  <w:style w:type="paragraph" w:customStyle="1" w:styleId="Normal183">
    <w:name w:val="Normal_1_83"/>
    <w:qFormat/>
    <w:rPr>
      <w:rFonts w:eastAsia="細明體"/>
      <w:sz w:val="24"/>
      <w:szCs w:val="24"/>
    </w:rPr>
  </w:style>
  <w:style w:type="paragraph" w:customStyle="1" w:styleId="Normal283">
    <w:name w:val="Normal_2_83"/>
    <w:qFormat/>
    <w:rPr>
      <w:rFonts w:eastAsia="細明體"/>
      <w:sz w:val="24"/>
      <w:szCs w:val="24"/>
    </w:rPr>
  </w:style>
  <w:style w:type="paragraph" w:customStyle="1" w:styleId="Normal084">
    <w:name w:val="Normal_0_84"/>
    <w:qFormat/>
    <w:rPr>
      <w:rFonts w:eastAsia="細明體"/>
      <w:sz w:val="24"/>
      <w:szCs w:val="24"/>
    </w:rPr>
  </w:style>
  <w:style w:type="paragraph" w:customStyle="1" w:styleId="Normal184">
    <w:name w:val="Normal_1_84"/>
    <w:qFormat/>
    <w:rPr>
      <w:rFonts w:eastAsia="細明體"/>
      <w:sz w:val="24"/>
      <w:szCs w:val="24"/>
    </w:rPr>
  </w:style>
  <w:style w:type="paragraph" w:customStyle="1" w:styleId="Normal284">
    <w:name w:val="Normal_2_84"/>
    <w:qFormat/>
    <w:rPr>
      <w:rFonts w:eastAsia="細明體"/>
      <w:sz w:val="24"/>
      <w:szCs w:val="24"/>
    </w:rPr>
  </w:style>
  <w:style w:type="paragraph" w:customStyle="1" w:styleId="Normal085">
    <w:name w:val="Normal_0_85"/>
    <w:qFormat/>
    <w:rPr>
      <w:rFonts w:eastAsia="細明體"/>
      <w:sz w:val="24"/>
      <w:szCs w:val="24"/>
    </w:rPr>
  </w:style>
  <w:style w:type="paragraph" w:customStyle="1" w:styleId="Normal185">
    <w:name w:val="Normal_1_85"/>
    <w:qFormat/>
    <w:rPr>
      <w:rFonts w:eastAsia="細明體"/>
      <w:sz w:val="24"/>
      <w:szCs w:val="24"/>
    </w:rPr>
  </w:style>
  <w:style w:type="paragraph" w:customStyle="1" w:styleId="Normal285">
    <w:name w:val="Normal_2_85"/>
    <w:qFormat/>
    <w:rPr>
      <w:rFonts w:eastAsia="細明體"/>
      <w:sz w:val="24"/>
      <w:szCs w:val="24"/>
    </w:rPr>
  </w:style>
  <w:style w:type="paragraph" w:customStyle="1" w:styleId="Normal086">
    <w:name w:val="Normal_0_86"/>
    <w:qFormat/>
    <w:rPr>
      <w:rFonts w:eastAsia="細明體"/>
      <w:sz w:val="24"/>
      <w:szCs w:val="24"/>
    </w:rPr>
  </w:style>
  <w:style w:type="paragraph" w:customStyle="1" w:styleId="Normal186">
    <w:name w:val="Normal_1_86"/>
    <w:qFormat/>
    <w:rPr>
      <w:rFonts w:eastAsia="細明體"/>
      <w:sz w:val="24"/>
      <w:szCs w:val="24"/>
    </w:rPr>
  </w:style>
  <w:style w:type="paragraph" w:customStyle="1" w:styleId="Normal286">
    <w:name w:val="Normal_2_86"/>
    <w:qFormat/>
    <w:rPr>
      <w:rFonts w:eastAsia="細明體"/>
      <w:sz w:val="24"/>
      <w:szCs w:val="24"/>
    </w:rPr>
  </w:style>
  <w:style w:type="paragraph" w:customStyle="1" w:styleId="Normal087">
    <w:name w:val="Normal_0_87"/>
    <w:qFormat/>
    <w:rPr>
      <w:rFonts w:eastAsia="細明體"/>
      <w:sz w:val="24"/>
      <w:szCs w:val="24"/>
    </w:rPr>
  </w:style>
  <w:style w:type="paragraph" w:customStyle="1" w:styleId="Normal187">
    <w:name w:val="Normal_1_87"/>
    <w:qFormat/>
    <w:rPr>
      <w:rFonts w:eastAsia="細明體"/>
      <w:sz w:val="24"/>
      <w:szCs w:val="24"/>
    </w:rPr>
  </w:style>
  <w:style w:type="paragraph" w:customStyle="1" w:styleId="Normal287">
    <w:name w:val="Normal_2_87"/>
    <w:qFormat/>
    <w:rPr>
      <w:rFonts w:eastAsia="細明體"/>
      <w:sz w:val="24"/>
      <w:szCs w:val="24"/>
    </w:rPr>
  </w:style>
  <w:style w:type="paragraph" w:customStyle="1" w:styleId="Normal088">
    <w:name w:val="Normal_0_88"/>
    <w:qFormat/>
    <w:rPr>
      <w:rFonts w:eastAsia="細明體"/>
      <w:sz w:val="24"/>
      <w:szCs w:val="24"/>
    </w:rPr>
  </w:style>
  <w:style w:type="paragraph" w:customStyle="1" w:styleId="Normal188">
    <w:name w:val="Normal_1_88"/>
    <w:qFormat/>
    <w:rPr>
      <w:rFonts w:eastAsia="細明體"/>
      <w:sz w:val="24"/>
      <w:szCs w:val="24"/>
    </w:rPr>
  </w:style>
  <w:style w:type="paragraph" w:customStyle="1" w:styleId="Normal288">
    <w:name w:val="Normal_2_88"/>
    <w:qFormat/>
    <w:rPr>
      <w:rFonts w:eastAsia="細明體"/>
      <w:sz w:val="24"/>
      <w:szCs w:val="24"/>
    </w:rPr>
  </w:style>
  <w:style w:type="paragraph" w:customStyle="1" w:styleId="Normal089">
    <w:name w:val="Normal_0_89"/>
    <w:qFormat/>
    <w:rPr>
      <w:rFonts w:eastAsia="細明體"/>
      <w:sz w:val="24"/>
      <w:szCs w:val="24"/>
    </w:rPr>
  </w:style>
  <w:style w:type="paragraph" w:customStyle="1" w:styleId="Normal189">
    <w:name w:val="Normal_1_89"/>
    <w:qFormat/>
    <w:rPr>
      <w:rFonts w:eastAsia="細明體"/>
      <w:sz w:val="24"/>
      <w:szCs w:val="24"/>
    </w:rPr>
  </w:style>
  <w:style w:type="paragraph" w:customStyle="1" w:styleId="Normal289">
    <w:name w:val="Normal_2_89"/>
    <w:qFormat/>
    <w:rPr>
      <w:rFonts w:eastAsia="細明體"/>
      <w:sz w:val="24"/>
      <w:szCs w:val="24"/>
    </w:rPr>
  </w:style>
  <w:style w:type="paragraph" w:customStyle="1" w:styleId="Normal090">
    <w:name w:val="Normal_0_90"/>
    <w:qFormat/>
    <w:rPr>
      <w:rFonts w:eastAsia="細明體"/>
      <w:sz w:val="24"/>
      <w:szCs w:val="24"/>
    </w:rPr>
  </w:style>
  <w:style w:type="paragraph" w:customStyle="1" w:styleId="Normal190">
    <w:name w:val="Normal_1_90"/>
    <w:qFormat/>
    <w:rPr>
      <w:rFonts w:eastAsia="細明體"/>
      <w:sz w:val="24"/>
      <w:szCs w:val="24"/>
    </w:rPr>
  </w:style>
  <w:style w:type="paragraph" w:customStyle="1" w:styleId="Normal290">
    <w:name w:val="Normal_2_90"/>
    <w:qFormat/>
    <w:rPr>
      <w:rFonts w:eastAsia="細明體"/>
      <w:sz w:val="24"/>
      <w:szCs w:val="24"/>
    </w:rPr>
  </w:style>
  <w:style w:type="paragraph" w:customStyle="1" w:styleId="Normal091">
    <w:name w:val="Normal_0_91"/>
    <w:qFormat/>
    <w:rPr>
      <w:rFonts w:eastAsia="細明體"/>
      <w:sz w:val="24"/>
      <w:szCs w:val="24"/>
    </w:rPr>
  </w:style>
  <w:style w:type="paragraph" w:customStyle="1" w:styleId="Normal191">
    <w:name w:val="Normal_1_91"/>
    <w:qFormat/>
    <w:rPr>
      <w:rFonts w:eastAsia="細明體"/>
      <w:sz w:val="24"/>
      <w:szCs w:val="24"/>
    </w:rPr>
  </w:style>
  <w:style w:type="paragraph" w:customStyle="1" w:styleId="Normal291">
    <w:name w:val="Normal_2_91"/>
    <w:qFormat/>
    <w:rPr>
      <w:rFonts w:eastAsia="細明體"/>
      <w:sz w:val="24"/>
      <w:szCs w:val="24"/>
    </w:rPr>
  </w:style>
  <w:style w:type="paragraph" w:customStyle="1" w:styleId="Normal311">
    <w:name w:val="Normal_3_11"/>
    <w:qFormat/>
    <w:rPr>
      <w:rFonts w:eastAsia="細明體"/>
      <w:sz w:val="24"/>
      <w:szCs w:val="24"/>
    </w:rPr>
  </w:style>
  <w:style w:type="paragraph" w:customStyle="1" w:styleId="Normal410">
    <w:name w:val="Normal_4_10"/>
    <w:qFormat/>
    <w:rPr>
      <w:rFonts w:eastAsia="細明體"/>
      <w:sz w:val="24"/>
      <w:szCs w:val="24"/>
    </w:rPr>
  </w:style>
  <w:style w:type="paragraph" w:customStyle="1" w:styleId="Normal510">
    <w:name w:val="Normal_5_10"/>
    <w:qFormat/>
    <w:rPr>
      <w:rFonts w:eastAsia="細明體"/>
      <w:sz w:val="24"/>
      <w:szCs w:val="24"/>
    </w:rPr>
  </w:style>
  <w:style w:type="paragraph" w:customStyle="1" w:styleId="Normal092">
    <w:name w:val="Normal_0_92"/>
    <w:qFormat/>
    <w:rPr>
      <w:rFonts w:eastAsia="細明體"/>
      <w:sz w:val="24"/>
      <w:szCs w:val="24"/>
    </w:rPr>
  </w:style>
  <w:style w:type="paragraph" w:customStyle="1" w:styleId="Normal192">
    <w:name w:val="Normal_1_92"/>
    <w:qFormat/>
    <w:rPr>
      <w:rFonts w:eastAsia="細明體"/>
      <w:sz w:val="24"/>
      <w:szCs w:val="24"/>
    </w:rPr>
  </w:style>
  <w:style w:type="paragraph" w:customStyle="1" w:styleId="Normal292">
    <w:name w:val="Normal_2_92"/>
    <w:qFormat/>
    <w:rPr>
      <w:rFonts w:eastAsia="細明體"/>
      <w:sz w:val="24"/>
      <w:szCs w:val="24"/>
    </w:rPr>
  </w:style>
  <w:style w:type="paragraph" w:customStyle="1" w:styleId="Normal312">
    <w:name w:val="Normal_3_12"/>
    <w:qFormat/>
    <w:rPr>
      <w:rFonts w:eastAsia="細明體"/>
      <w:sz w:val="24"/>
      <w:szCs w:val="24"/>
    </w:rPr>
  </w:style>
  <w:style w:type="paragraph" w:customStyle="1" w:styleId="Normal411">
    <w:name w:val="Normal_4_11"/>
    <w:qFormat/>
    <w:rPr>
      <w:rFonts w:eastAsia="細明體"/>
      <w:sz w:val="24"/>
      <w:szCs w:val="24"/>
    </w:rPr>
  </w:style>
  <w:style w:type="paragraph" w:customStyle="1" w:styleId="Normal511">
    <w:name w:val="Normal_5_11"/>
    <w:qFormat/>
    <w:rPr>
      <w:rFonts w:eastAsia="細明體"/>
      <w:sz w:val="24"/>
      <w:szCs w:val="24"/>
    </w:rPr>
  </w:style>
  <w:style w:type="paragraph" w:customStyle="1" w:styleId="Normal093">
    <w:name w:val="Normal_0_93"/>
    <w:qFormat/>
    <w:rPr>
      <w:rFonts w:eastAsia="細明體"/>
      <w:sz w:val="24"/>
      <w:szCs w:val="24"/>
    </w:rPr>
  </w:style>
  <w:style w:type="paragraph" w:customStyle="1" w:styleId="Normal193">
    <w:name w:val="Normal_1_93"/>
    <w:qFormat/>
    <w:rPr>
      <w:rFonts w:eastAsia="細明體"/>
      <w:sz w:val="24"/>
      <w:szCs w:val="24"/>
    </w:rPr>
  </w:style>
  <w:style w:type="paragraph" w:customStyle="1" w:styleId="Normal293">
    <w:name w:val="Normal_2_93"/>
    <w:qFormat/>
    <w:rPr>
      <w:rFonts w:eastAsia="細明體"/>
      <w:sz w:val="24"/>
      <w:szCs w:val="24"/>
    </w:rPr>
  </w:style>
  <w:style w:type="paragraph" w:customStyle="1" w:styleId="Normal313">
    <w:name w:val="Normal_3_13"/>
    <w:qFormat/>
    <w:rPr>
      <w:rFonts w:eastAsia="細明體"/>
      <w:sz w:val="24"/>
      <w:szCs w:val="24"/>
    </w:rPr>
  </w:style>
  <w:style w:type="paragraph" w:customStyle="1" w:styleId="Normal412">
    <w:name w:val="Normal_4_12"/>
    <w:qFormat/>
    <w:rPr>
      <w:rFonts w:eastAsia="細明體"/>
      <w:sz w:val="24"/>
      <w:szCs w:val="24"/>
    </w:rPr>
  </w:style>
  <w:style w:type="paragraph" w:customStyle="1" w:styleId="Normal512">
    <w:name w:val="Normal_5_12"/>
    <w:qFormat/>
    <w:rPr>
      <w:rFonts w:eastAsia="細明體"/>
      <w:sz w:val="24"/>
      <w:szCs w:val="24"/>
    </w:rPr>
  </w:style>
  <w:style w:type="paragraph" w:customStyle="1" w:styleId="Normal65">
    <w:name w:val="Normal_6_5"/>
    <w:qFormat/>
    <w:rPr>
      <w:rFonts w:eastAsia="細明體"/>
      <w:sz w:val="24"/>
      <w:szCs w:val="24"/>
    </w:rPr>
  </w:style>
  <w:style w:type="paragraph" w:customStyle="1" w:styleId="Normal75">
    <w:name w:val="Normal_7_5"/>
    <w:qFormat/>
    <w:rPr>
      <w:rFonts w:eastAsia="細明體"/>
      <w:sz w:val="24"/>
      <w:szCs w:val="24"/>
    </w:rPr>
  </w:style>
  <w:style w:type="paragraph" w:customStyle="1" w:styleId="Normal094">
    <w:name w:val="Normal_0_94"/>
    <w:qFormat/>
    <w:rPr>
      <w:rFonts w:eastAsia="細明體"/>
      <w:sz w:val="24"/>
      <w:szCs w:val="24"/>
    </w:rPr>
  </w:style>
  <w:style w:type="paragraph" w:customStyle="1" w:styleId="Normal194">
    <w:name w:val="Normal_1_94"/>
    <w:qFormat/>
    <w:rPr>
      <w:rFonts w:eastAsia="細明體"/>
      <w:sz w:val="24"/>
      <w:szCs w:val="24"/>
    </w:rPr>
  </w:style>
  <w:style w:type="paragraph" w:customStyle="1" w:styleId="Normal294">
    <w:name w:val="Normal_2_94"/>
    <w:qFormat/>
    <w:rPr>
      <w:rFonts w:eastAsia="細明體"/>
      <w:sz w:val="24"/>
      <w:szCs w:val="24"/>
    </w:rPr>
  </w:style>
  <w:style w:type="paragraph" w:customStyle="1" w:styleId="Normal314">
    <w:name w:val="Normal_3_14"/>
    <w:qFormat/>
    <w:rPr>
      <w:rFonts w:eastAsia="細明體"/>
      <w:sz w:val="24"/>
      <w:szCs w:val="24"/>
    </w:rPr>
  </w:style>
  <w:style w:type="paragraph" w:customStyle="1" w:styleId="Normal413">
    <w:name w:val="Normal_4_13"/>
    <w:qFormat/>
    <w:rPr>
      <w:rFonts w:eastAsia="細明體"/>
      <w:sz w:val="24"/>
      <w:szCs w:val="24"/>
    </w:rPr>
  </w:style>
  <w:style w:type="paragraph" w:customStyle="1" w:styleId="Normal513">
    <w:name w:val="Normal_5_13"/>
    <w:qFormat/>
    <w:rPr>
      <w:rFonts w:eastAsia="細明體"/>
      <w:sz w:val="24"/>
      <w:szCs w:val="24"/>
    </w:rPr>
  </w:style>
  <w:style w:type="paragraph" w:customStyle="1" w:styleId="Normal66">
    <w:name w:val="Normal_6_6"/>
    <w:qFormat/>
    <w:rPr>
      <w:rFonts w:eastAsia="細明體"/>
      <w:sz w:val="24"/>
      <w:szCs w:val="24"/>
    </w:rPr>
  </w:style>
  <w:style w:type="paragraph" w:customStyle="1" w:styleId="Normal76">
    <w:name w:val="Normal_7_6"/>
    <w:qFormat/>
    <w:rPr>
      <w:rFonts w:eastAsia="細明體"/>
      <w:sz w:val="24"/>
      <w:szCs w:val="24"/>
    </w:rPr>
  </w:style>
  <w:style w:type="paragraph" w:customStyle="1" w:styleId="Normal095">
    <w:name w:val="Normal_0_95"/>
    <w:qFormat/>
    <w:rPr>
      <w:rFonts w:eastAsia="細明體"/>
      <w:sz w:val="24"/>
      <w:szCs w:val="24"/>
    </w:rPr>
  </w:style>
  <w:style w:type="paragraph" w:customStyle="1" w:styleId="Normal195">
    <w:name w:val="Normal_1_95"/>
    <w:qFormat/>
    <w:rPr>
      <w:rFonts w:eastAsia="細明體"/>
      <w:sz w:val="24"/>
      <w:szCs w:val="24"/>
    </w:rPr>
  </w:style>
  <w:style w:type="paragraph" w:customStyle="1" w:styleId="Normal295">
    <w:name w:val="Normal_2_95"/>
    <w:qFormat/>
    <w:rPr>
      <w:rFonts w:eastAsia="細明體"/>
      <w:sz w:val="24"/>
      <w:szCs w:val="24"/>
    </w:rPr>
  </w:style>
  <w:style w:type="paragraph" w:customStyle="1" w:styleId="Normal315">
    <w:name w:val="Normal_3_15"/>
    <w:qFormat/>
    <w:rPr>
      <w:rFonts w:eastAsia="細明體"/>
      <w:sz w:val="24"/>
      <w:szCs w:val="24"/>
    </w:rPr>
  </w:style>
  <w:style w:type="paragraph" w:customStyle="1" w:styleId="Normal414">
    <w:name w:val="Normal_4_14"/>
    <w:qFormat/>
    <w:rPr>
      <w:rFonts w:eastAsia="細明體"/>
      <w:sz w:val="24"/>
      <w:szCs w:val="24"/>
    </w:rPr>
  </w:style>
  <w:style w:type="paragraph" w:customStyle="1" w:styleId="Normal514">
    <w:name w:val="Normal_5_14"/>
    <w:qFormat/>
    <w:rPr>
      <w:rFonts w:eastAsia="細明體"/>
      <w:sz w:val="24"/>
      <w:szCs w:val="24"/>
    </w:rPr>
  </w:style>
  <w:style w:type="paragraph" w:customStyle="1" w:styleId="Normal096">
    <w:name w:val="Normal_0_96"/>
    <w:qFormat/>
    <w:rPr>
      <w:rFonts w:eastAsia="細明體"/>
      <w:sz w:val="24"/>
      <w:szCs w:val="24"/>
    </w:rPr>
  </w:style>
  <w:style w:type="paragraph" w:customStyle="1" w:styleId="Normal196">
    <w:name w:val="Normal_1_96"/>
    <w:qFormat/>
    <w:rPr>
      <w:rFonts w:eastAsia="細明體"/>
      <w:sz w:val="24"/>
      <w:szCs w:val="24"/>
    </w:rPr>
  </w:style>
  <w:style w:type="paragraph" w:customStyle="1" w:styleId="Normal296">
    <w:name w:val="Normal_2_96"/>
    <w:qFormat/>
    <w:rPr>
      <w:rFonts w:eastAsia="細明體"/>
      <w:sz w:val="24"/>
      <w:szCs w:val="24"/>
    </w:rPr>
  </w:style>
  <w:style w:type="paragraph" w:customStyle="1" w:styleId="Normal316">
    <w:name w:val="Normal_3_16"/>
    <w:qFormat/>
    <w:rPr>
      <w:rFonts w:eastAsia="細明體"/>
      <w:sz w:val="24"/>
      <w:szCs w:val="24"/>
    </w:rPr>
  </w:style>
  <w:style w:type="paragraph" w:customStyle="1" w:styleId="Normal415">
    <w:name w:val="Normal_4_15"/>
    <w:qFormat/>
    <w:rPr>
      <w:rFonts w:eastAsia="細明體"/>
      <w:sz w:val="24"/>
      <w:szCs w:val="24"/>
    </w:rPr>
  </w:style>
  <w:style w:type="paragraph" w:customStyle="1" w:styleId="Normal515">
    <w:name w:val="Normal_5_15"/>
    <w:qFormat/>
    <w:rPr>
      <w:rFonts w:eastAsia="細明體"/>
      <w:sz w:val="24"/>
      <w:szCs w:val="24"/>
    </w:rPr>
  </w:style>
  <w:style w:type="paragraph" w:customStyle="1" w:styleId="Normal097">
    <w:name w:val="Normal_0_97"/>
    <w:qFormat/>
    <w:rPr>
      <w:rFonts w:eastAsia="細明體"/>
      <w:sz w:val="24"/>
      <w:szCs w:val="24"/>
    </w:rPr>
  </w:style>
  <w:style w:type="paragraph" w:customStyle="1" w:styleId="Normal297">
    <w:name w:val="Normal_2_97"/>
    <w:qFormat/>
    <w:rPr>
      <w:rFonts w:eastAsia="細明體"/>
      <w:sz w:val="24"/>
      <w:szCs w:val="24"/>
    </w:rPr>
  </w:style>
  <w:style w:type="paragraph" w:customStyle="1" w:styleId="Normal197">
    <w:name w:val="Normal_1_97"/>
    <w:qFormat/>
    <w:rsid w:val="009B40A6"/>
    <w:pPr>
      <w:widowControl w:val="0"/>
      <w:snapToGrid w:val="0"/>
      <w:spacing w:line="286" w:lineRule="auto"/>
    </w:pPr>
    <w:rPr>
      <w:rFonts w:eastAsia="細明體"/>
      <w:sz w:val="24"/>
    </w:rPr>
  </w:style>
  <w:style w:type="paragraph" w:customStyle="1" w:styleId="Normal317">
    <w:name w:val="Normal_3_17"/>
    <w:qFormat/>
    <w:rPr>
      <w:rFonts w:eastAsia="細明體"/>
      <w:sz w:val="24"/>
      <w:szCs w:val="24"/>
    </w:rPr>
  </w:style>
  <w:style w:type="paragraph" w:customStyle="1" w:styleId="Normal416">
    <w:name w:val="Normal_4_16"/>
    <w:qFormat/>
    <w:rPr>
      <w:rFonts w:eastAsia="細明體"/>
      <w:sz w:val="24"/>
      <w:szCs w:val="24"/>
    </w:rPr>
  </w:style>
  <w:style w:type="paragraph" w:customStyle="1" w:styleId="Normal516">
    <w:name w:val="Normal_5_16"/>
    <w:qFormat/>
    <w:rPr>
      <w:rFonts w:eastAsia="細明體"/>
      <w:sz w:val="24"/>
      <w:szCs w:val="24"/>
    </w:rPr>
  </w:style>
  <w:style w:type="paragraph" w:customStyle="1" w:styleId="Normal67">
    <w:name w:val="Normal_6_7"/>
    <w:qFormat/>
    <w:rPr>
      <w:rFonts w:eastAsia="細明體"/>
      <w:sz w:val="24"/>
      <w:szCs w:val="24"/>
    </w:rPr>
  </w:style>
  <w:style w:type="paragraph" w:customStyle="1" w:styleId="Normal77">
    <w:name w:val="Normal_7_7"/>
    <w:qFormat/>
    <w:rPr>
      <w:rFonts w:eastAsia="細明體"/>
      <w:sz w:val="24"/>
      <w:szCs w:val="24"/>
    </w:rPr>
  </w:style>
  <w:style w:type="paragraph" w:customStyle="1" w:styleId="Normal098">
    <w:name w:val="Normal_0_98"/>
    <w:qFormat/>
    <w:rPr>
      <w:rFonts w:eastAsia="細明體"/>
      <w:sz w:val="24"/>
      <w:szCs w:val="24"/>
    </w:rPr>
  </w:style>
  <w:style w:type="paragraph" w:customStyle="1" w:styleId="Normal198">
    <w:name w:val="Normal_1_98"/>
    <w:qFormat/>
    <w:rPr>
      <w:rFonts w:eastAsia="細明體"/>
      <w:sz w:val="24"/>
      <w:szCs w:val="24"/>
    </w:rPr>
  </w:style>
  <w:style w:type="paragraph" w:customStyle="1" w:styleId="Normal298">
    <w:name w:val="Normal_2_98"/>
    <w:qFormat/>
    <w:rPr>
      <w:rFonts w:eastAsia="細明體"/>
      <w:sz w:val="24"/>
      <w:szCs w:val="24"/>
    </w:rPr>
  </w:style>
  <w:style w:type="paragraph" w:customStyle="1" w:styleId="Normal318">
    <w:name w:val="Normal_3_18"/>
    <w:qFormat/>
    <w:rPr>
      <w:rFonts w:eastAsia="細明體"/>
      <w:sz w:val="24"/>
      <w:szCs w:val="24"/>
    </w:rPr>
  </w:style>
  <w:style w:type="paragraph" w:customStyle="1" w:styleId="Normal417">
    <w:name w:val="Normal_4_17"/>
    <w:qFormat/>
    <w:rPr>
      <w:rFonts w:eastAsia="細明體"/>
      <w:sz w:val="24"/>
      <w:szCs w:val="24"/>
    </w:rPr>
  </w:style>
  <w:style w:type="paragraph" w:customStyle="1" w:styleId="Normal517">
    <w:name w:val="Normal_5_17"/>
    <w:qFormat/>
    <w:rPr>
      <w:rFonts w:eastAsia="細明體"/>
      <w:sz w:val="24"/>
      <w:szCs w:val="24"/>
    </w:rPr>
  </w:style>
  <w:style w:type="paragraph" w:customStyle="1" w:styleId="Normal68">
    <w:name w:val="Normal_6_8"/>
    <w:qFormat/>
    <w:rPr>
      <w:rFonts w:eastAsia="細明體"/>
      <w:sz w:val="24"/>
      <w:szCs w:val="24"/>
    </w:rPr>
  </w:style>
  <w:style w:type="paragraph" w:customStyle="1" w:styleId="Normal78">
    <w:name w:val="Normal_7_8"/>
    <w:qFormat/>
    <w:rPr>
      <w:rFonts w:eastAsia="細明體"/>
      <w:sz w:val="24"/>
      <w:szCs w:val="24"/>
    </w:rPr>
  </w:style>
  <w:style w:type="paragraph" w:customStyle="1" w:styleId="Normal099">
    <w:name w:val="Normal_0_99"/>
    <w:qFormat/>
    <w:rPr>
      <w:rFonts w:eastAsia="細明體"/>
      <w:sz w:val="24"/>
      <w:szCs w:val="24"/>
    </w:rPr>
  </w:style>
  <w:style w:type="paragraph" w:customStyle="1" w:styleId="Normal199">
    <w:name w:val="Normal_1_99"/>
    <w:qFormat/>
    <w:rPr>
      <w:rFonts w:eastAsia="細明體"/>
      <w:sz w:val="24"/>
      <w:szCs w:val="24"/>
    </w:rPr>
  </w:style>
  <w:style w:type="paragraph" w:customStyle="1" w:styleId="Normal299">
    <w:name w:val="Normal_2_99"/>
    <w:qFormat/>
    <w:rPr>
      <w:rFonts w:eastAsia="細明體"/>
      <w:sz w:val="24"/>
      <w:szCs w:val="24"/>
    </w:rPr>
  </w:style>
  <w:style w:type="paragraph" w:customStyle="1" w:styleId="Normal319">
    <w:name w:val="Normal_3_19"/>
    <w:qFormat/>
    <w:rPr>
      <w:rFonts w:eastAsia="細明體"/>
      <w:sz w:val="24"/>
      <w:szCs w:val="24"/>
    </w:rPr>
  </w:style>
  <w:style w:type="paragraph" w:customStyle="1" w:styleId="Normal418">
    <w:name w:val="Normal_4_18"/>
    <w:qFormat/>
    <w:rPr>
      <w:rFonts w:eastAsia="細明體"/>
      <w:sz w:val="24"/>
      <w:szCs w:val="24"/>
    </w:rPr>
  </w:style>
  <w:style w:type="paragraph" w:customStyle="1" w:styleId="Normal518">
    <w:name w:val="Normal_5_18"/>
    <w:qFormat/>
    <w:rPr>
      <w:rFonts w:eastAsia="細明體"/>
      <w:sz w:val="24"/>
      <w:szCs w:val="24"/>
    </w:rPr>
  </w:style>
  <w:style w:type="paragraph" w:customStyle="1" w:styleId="Normal69">
    <w:name w:val="Normal_6_9"/>
    <w:qFormat/>
    <w:rPr>
      <w:rFonts w:eastAsia="細明體"/>
      <w:sz w:val="24"/>
      <w:szCs w:val="24"/>
    </w:rPr>
  </w:style>
  <w:style w:type="paragraph" w:customStyle="1" w:styleId="Normal79">
    <w:name w:val="Normal_7_9"/>
    <w:qFormat/>
    <w:rPr>
      <w:rFonts w:eastAsia="細明體"/>
      <w:sz w:val="24"/>
      <w:szCs w:val="24"/>
    </w:rPr>
  </w:style>
  <w:style w:type="paragraph" w:customStyle="1" w:styleId="Normal0100">
    <w:name w:val="Normal_0_100"/>
    <w:qFormat/>
    <w:rPr>
      <w:rFonts w:eastAsia="細明體"/>
      <w:sz w:val="24"/>
      <w:szCs w:val="24"/>
    </w:rPr>
  </w:style>
  <w:style w:type="paragraph" w:customStyle="1" w:styleId="Normal1100">
    <w:name w:val="Normal_1_100"/>
    <w:qFormat/>
    <w:rPr>
      <w:rFonts w:eastAsia="細明體"/>
      <w:sz w:val="24"/>
      <w:szCs w:val="24"/>
    </w:rPr>
  </w:style>
  <w:style w:type="paragraph" w:customStyle="1" w:styleId="Normal2100">
    <w:name w:val="Normal_2_100"/>
    <w:qFormat/>
    <w:rPr>
      <w:rFonts w:eastAsia="細明體"/>
      <w:sz w:val="24"/>
      <w:szCs w:val="24"/>
    </w:rPr>
  </w:style>
  <w:style w:type="paragraph" w:customStyle="1" w:styleId="Normal320">
    <w:name w:val="Normal_3_20"/>
    <w:qFormat/>
    <w:rPr>
      <w:rFonts w:eastAsia="細明體"/>
      <w:sz w:val="24"/>
      <w:szCs w:val="24"/>
    </w:rPr>
  </w:style>
  <w:style w:type="paragraph" w:customStyle="1" w:styleId="Normal419">
    <w:name w:val="Normal_4_19"/>
    <w:qFormat/>
    <w:rPr>
      <w:rFonts w:eastAsia="細明體"/>
      <w:sz w:val="24"/>
      <w:szCs w:val="24"/>
    </w:rPr>
  </w:style>
  <w:style w:type="paragraph" w:customStyle="1" w:styleId="Normal519">
    <w:name w:val="Normal_5_19"/>
    <w:qFormat/>
    <w:rPr>
      <w:rFonts w:eastAsia="細明體"/>
      <w:sz w:val="24"/>
      <w:szCs w:val="24"/>
    </w:rPr>
  </w:style>
  <w:style w:type="paragraph" w:customStyle="1" w:styleId="Normal0101">
    <w:name w:val="Normal_0_101"/>
    <w:qFormat/>
    <w:rPr>
      <w:rFonts w:eastAsia="細明體"/>
      <w:sz w:val="24"/>
      <w:szCs w:val="24"/>
    </w:rPr>
  </w:style>
  <w:style w:type="paragraph" w:customStyle="1" w:styleId="Normal1101">
    <w:name w:val="Normal_1_101"/>
    <w:qFormat/>
    <w:rPr>
      <w:rFonts w:eastAsia="細明體"/>
      <w:sz w:val="24"/>
      <w:szCs w:val="24"/>
    </w:rPr>
  </w:style>
  <w:style w:type="paragraph" w:customStyle="1" w:styleId="Normal2101">
    <w:name w:val="Normal_2_101"/>
    <w:qFormat/>
    <w:rPr>
      <w:rFonts w:eastAsia="細明體"/>
      <w:sz w:val="24"/>
      <w:szCs w:val="24"/>
    </w:rPr>
  </w:style>
  <w:style w:type="paragraph" w:customStyle="1" w:styleId="Normal0102">
    <w:name w:val="Normal_0_102"/>
    <w:qFormat/>
    <w:rPr>
      <w:rFonts w:eastAsia="細明體"/>
      <w:sz w:val="24"/>
      <w:szCs w:val="24"/>
    </w:rPr>
  </w:style>
  <w:style w:type="paragraph" w:customStyle="1" w:styleId="Normal1102">
    <w:name w:val="Normal_1_102"/>
    <w:qFormat/>
    <w:rPr>
      <w:rFonts w:eastAsia="細明體"/>
      <w:sz w:val="24"/>
      <w:szCs w:val="24"/>
    </w:rPr>
  </w:style>
  <w:style w:type="paragraph" w:customStyle="1" w:styleId="Normal2102">
    <w:name w:val="Normal_2_102"/>
    <w:qFormat/>
    <w:rPr>
      <w:rFonts w:eastAsia="細明體"/>
      <w:sz w:val="24"/>
      <w:szCs w:val="24"/>
    </w:rPr>
  </w:style>
  <w:style w:type="paragraph" w:customStyle="1" w:styleId="Normal0103">
    <w:name w:val="Normal_0_103"/>
    <w:qFormat/>
    <w:rPr>
      <w:rFonts w:eastAsia="細明體"/>
      <w:sz w:val="24"/>
      <w:szCs w:val="24"/>
    </w:rPr>
  </w:style>
  <w:style w:type="paragraph" w:customStyle="1" w:styleId="Normal1103">
    <w:name w:val="Normal_1_103"/>
    <w:qFormat/>
    <w:rPr>
      <w:rFonts w:eastAsia="細明體"/>
      <w:sz w:val="24"/>
      <w:szCs w:val="24"/>
    </w:rPr>
  </w:style>
  <w:style w:type="paragraph" w:customStyle="1" w:styleId="Normal2103">
    <w:name w:val="Normal_2_103"/>
    <w:qFormat/>
    <w:rPr>
      <w:rFonts w:eastAsia="細明體"/>
      <w:sz w:val="24"/>
      <w:szCs w:val="24"/>
    </w:rPr>
  </w:style>
  <w:style w:type="paragraph" w:customStyle="1" w:styleId="Normal0104">
    <w:name w:val="Normal_0_104"/>
    <w:qFormat/>
    <w:rPr>
      <w:rFonts w:eastAsia="細明體"/>
      <w:sz w:val="24"/>
      <w:szCs w:val="24"/>
    </w:rPr>
  </w:style>
  <w:style w:type="paragraph" w:customStyle="1" w:styleId="Normal1104">
    <w:name w:val="Normal_1_104"/>
    <w:qFormat/>
    <w:rPr>
      <w:rFonts w:eastAsia="細明體"/>
      <w:sz w:val="24"/>
      <w:szCs w:val="24"/>
    </w:rPr>
  </w:style>
  <w:style w:type="paragraph" w:customStyle="1" w:styleId="Normal2104">
    <w:name w:val="Normal_2_104"/>
    <w:qFormat/>
    <w:rPr>
      <w:rFonts w:eastAsia="細明體"/>
      <w:sz w:val="24"/>
      <w:szCs w:val="24"/>
    </w:rPr>
  </w:style>
  <w:style w:type="paragraph" w:customStyle="1" w:styleId="Normal0105">
    <w:name w:val="Normal_0_105"/>
    <w:qFormat/>
    <w:rPr>
      <w:rFonts w:eastAsia="細明體"/>
      <w:sz w:val="24"/>
      <w:szCs w:val="24"/>
    </w:rPr>
  </w:style>
  <w:style w:type="paragraph" w:customStyle="1" w:styleId="Normal1105">
    <w:name w:val="Normal_1_105"/>
    <w:qFormat/>
    <w:rPr>
      <w:rFonts w:eastAsia="細明體"/>
      <w:sz w:val="24"/>
      <w:szCs w:val="24"/>
    </w:rPr>
  </w:style>
  <w:style w:type="paragraph" w:customStyle="1" w:styleId="Normal2105">
    <w:name w:val="Normal_2_105"/>
    <w:qFormat/>
    <w:rPr>
      <w:rFonts w:eastAsia="細明體"/>
      <w:sz w:val="24"/>
      <w:szCs w:val="24"/>
    </w:rPr>
  </w:style>
  <w:style w:type="paragraph" w:customStyle="1" w:styleId="Normal0106">
    <w:name w:val="Normal_0_106"/>
    <w:qFormat/>
    <w:rPr>
      <w:rFonts w:eastAsia="細明體"/>
      <w:sz w:val="24"/>
      <w:szCs w:val="24"/>
    </w:rPr>
  </w:style>
  <w:style w:type="paragraph" w:customStyle="1" w:styleId="Normal1106">
    <w:name w:val="Normal_1_106"/>
    <w:qFormat/>
    <w:rPr>
      <w:rFonts w:eastAsia="細明體"/>
      <w:sz w:val="24"/>
      <w:szCs w:val="24"/>
    </w:rPr>
  </w:style>
  <w:style w:type="paragraph" w:customStyle="1" w:styleId="Normal2106">
    <w:name w:val="Normal_2_106"/>
    <w:qFormat/>
    <w:rPr>
      <w:rFonts w:eastAsia="細明體"/>
      <w:sz w:val="24"/>
      <w:szCs w:val="24"/>
    </w:rPr>
  </w:style>
  <w:style w:type="paragraph" w:customStyle="1" w:styleId="Normal0107">
    <w:name w:val="Normal_0_107"/>
    <w:qFormat/>
    <w:rPr>
      <w:rFonts w:eastAsia="細明體"/>
      <w:sz w:val="24"/>
      <w:szCs w:val="24"/>
    </w:rPr>
  </w:style>
  <w:style w:type="paragraph" w:customStyle="1" w:styleId="Normal1107">
    <w:name w:val="Normal_1_107"/>
    <w:qFormat/>
    <w:rPr>
      <w:rFonts w:eastAsia="細明體"/>
      <w:sz w:val="24"/>
      <w:szCs w:val="24"/>
    </w:rPr>
  </w:style>
  <w:style w:type="paragraph" w:customStyle="1" w:styleId="Normal2107">
    <w:name w:val="Normal_2_107"/>
    <w:qFormat/>
    <w:rPr>
      <w:rFonts w:eastAsia="細明體"/>
      <w:sz w:val="24"/>
      <w:szCs w:val="24"/>
    </w:rPr>
  </w:style>
  <w:style w:type="paragraph" w:customStyle="1" w:styleId="Normal0108">
    <w:name w:val="Normal_0_108"/>
    <w:qFormat/>
    <w:rPr>
      <w:rFonts w:eastAsia="細明體"/>
      <w:sz w:val="24"/>
      <w:szCs w:val="24"/>
    </w:rPr>
  </w:style>
  <w:style w:type="paragraph" w:customStyle="1" w:styleId="Normal1108">
    <w:name w:val="Normal_1_108"/>
    <w:qFormat/>
    <w:rPr>
      <w:rFonts w:eastAsia="細明體"/>
      <w:sz w:val="24"/>
      <w:szCs w:val="24"/>
    </w:rPr>
  </w:style>
  <w:style w:type="paragraph" w:customStyle="1" w:styleId="Normal2108">
    <w:name w:val="Normal_2_108"/>
    <w:qFormat/>
    <w:rPr>
      <w:rFonts w:eastAsia="細明體"/>
      <w:sz w:val="24"/>
      <w:szCs w:val="24"/>
    </w:rPr>
  </w:style>
  <w:style w:type="paragraph" w:customStyle="1" w:styleId="Normal0109">
    <w:name w:val="Normal_0_109"/>
    <w:qFormat/>
    <w:rPr>
      <w:rFonts w:eastAsia="細明體"/>
      <w:sz w:val="24"/>
      <w:szCs w:val="24"/>
    </w:rPr>
  </w:style>
  <w:style w:type="paragraph" w:customStyle="1" w:styleId="Normal1109">
    <w:name w:val="Normal_1_109"/>
    <w:qFormat/>
    <w:rPr>
      <w:rFonts w:eastAsia="細明體"/>
      <w:sz w:val="24"/>
      <w:szCs w:val="24"/>
    </w:rPr>
  </w:style>
  <w:style w:type="paragraph" w:customStyle="1" w:styleId="Normal2109">
    <w:name w:val="Normal_2_109"/>
    <w:qFormat/>
    <w:rPr>
      <w:rFonts w:eastAsia="細明體"/>
      <w:sz w:val="24"/>
      <w:szCs w:val="24"/>
    </w:rPr>
  </w:style>
  <w:style w:type="paragraph" w:customStyle="1" w:styleId="Normal0110">
    <w:name w:val="Normal_0_110"/>
    <w:qFormat/>
    <w:rPr>
      <w:rFonts w:eastAsia="細明體"/>
      <w:sz w:val="24"/>
      <w:szCs w:val="24"/>
    </w:rPr>
  </w:style>
  <w:style w:type="paragraph" w:customStyle="1" w:styleId="Normal1110">
    <w:name w:val="Normal_1_110"/>
    <w:qFormat/>
    <w:rPr>
      <w:rFonts w:eastAsia="細明體"/>
      <w:sz w:val="24"/>
      <w:szCs w:val="24"/>
    </w:rPr>
  </w:style>
  <w:style w:type="paragraph" w:customStyle="1" w:styleId="Normal2110">
    <w:name w:val="Normal_2_110"/>
    <w:qFormat/>
    <w:rPr>
      <w:rFonts w:eastAsia="細明體"/>
      <w:sz w:val="24"/>
      <w:szCs w:val="24"/>
    </w:rPr>
  </w:style>
  <w:style w:type="paragraph" w:customStyle="1" w:styleId="Normal0111">
    <w:name w:val="Normal_0_111"/>
    <w:qFormat/>
    <w:rPr>
      <w:rFonts w:eastAsia="細明體"/>
      <w:sz w:val="24"/>
      <w:szCs w:val="24"/>
    </w:rPr>
  </w:style>
  <w:style w:type="paragraph" w:customStyle="1" w:styleId="Normal1111">
    <w:name w:val="Normal_1_111"/>
    <w:qFormat/>
    <w:rPr>
      <w:rFonts w:eastAsia="細明體"/>
      <w:sz w:val="24"/>
      <w:szCs w:val="24"/>
    </w:rPr>
  </w:style>
  <w:style w:type="paragraph" w:customStyle="1" w:styleId="Normal2111">
    <w:name w:val="Normal_2_111"/>
    <w:qFormat/>
    <w:rPr>
      <w:rFonts w:eastAsia="細明體"/>
      <w:sz w:val="24"/>
      <w:szCs w:val="24"/>
    </w:rPr>
  </w:style>
  <w:style w:type="paragraph" w:customStyle="1" w:styleId="Normal0112">
    <w:name w:val="Normal_0_112"/>
    <w:qFormat/>
    <w:rPr>
      <w:rFonts w:eastAsia="細明體"/>
      <w:sz w:val="24"/>
      <w:szCs w:val="24"/>
    </w:rPr>
  </w:style>
  <w:style w:type="paragraph" w:customStyle="1" w:styleId="Normal1112">
    <w:name w:val="Normal_1_112"/>
    <w:qFormat/>
    <w:rPr>
      <w:rFonts w:eastAsia="細明體"/>
      <w:sz w:val="24"/>
      <w:szCs w:val="24"/>
    </w:rPr>
  </w:style>
  <w:style w:type="paragraph" w:customStyle="1" w:styleId="Normal2112">
    <w:name w:val="Normal_2_112"/>
    <w:qFormat/>
    <w:rPr>
      <w:rFonts w:eastAsia="細明體"/>
      <w:sz w:val="24"/>
      <w:szCs w:val="24"/>
    </w:rPr>
  </w:style>
  <w:style w:type="paragraph" w:customStyle="1" w:styleId="Normal0113">
    <w:name w:val="Normal_0_113"/>
    <w:qFormat/>
    <w:rPr>
      <w:rFonts w:eastAsia="細明體"/>
      <w:sz w:val="24"/>
      <w:szCs w:val="24"/>
    </w:rPr>
  </w:style>
  <w:style w:type="paragraph" w:customStyle="1" w:styleId="Normal1113">
    <w:name w:val="Normal_1_113"/>
    <w:qFormat/>
    <w:rPr>
      <w:rFonts w:eastAsia="細明體"/>
      <w:sz w:val="24"/>
      <w:szCs w:val="24"/>
    </w:rPr>
  </w:style>
  <w:style w:type="paragraph" w:customStyle="1" w:styleId="Normal2113">
    <w:name w:val="Normal_2_113"/>
    <w:qFormat/>
    <w:rPr>
      <w:rFonts w:eastAsia="細明體"/>
      <w:sz w:val="24"/>
      <w:szCs w:val="24"/>
    </w:rPr>
  </w:style>
  <w:style w:type="paragraph" w:customStyle="1" w:styleId="Normal321">
    <w:name w:val="Normal_3_21"/>
    <w:qFormat/>
    <w:rPr>
      <w:rFonts w:eastAsia="細明體"/>
      <w:sz w:val="24"/>
      <w:szCs w:val="24"/>
    </w:rPr>
  </w:style>
  <w:style w:type="paragraph" w:customStyle="1" w:styleId="Normal420">
    <w:name w:val="Normal_4_20"/>
    <w:qFormat/>
    <w:rPr>
      <w:rFonts w:eastAsia="細明體"/>
      <w:sz w:val="24"/>
      <w:szCs w:val="24"/>
    </w:rPr>
  </w:style>
  <w:style w:type="paragraph" w:customStyle="1" w:styleId="Normal520">
    <w:name w:val="Normal_5_20"/>
    <w:qFormat/>
    <w:rPr>
      <w:rFonts w:eastAsia="細明體"/>
      <w:sz w:val="24"/>
      <w:szCs w:val="24"/>
    </w:rPr>
  </w:style>
  <w:style w:type="paragraph" w:customStyle="1" w:styleId="Normal1114">
    <w:name w:val="Normal_1_114"/>
    <w:qFormat/>
    <w:rPr>
      <w:rFonts w:eastAsia="細明體"/>
      <w:sz w:val="24"/>
      <w:szCs w:val="24"/>
    </w:rPr>
  </w:style>
  <w:style w:type="paragraph" w:customStyle="1" w:styleId="Normal0114">
    <w:name w:val="Normal_0_114"/>
    <w:qFormat/>
    <w:rsid w:val="003866A8"/>
    <w:pPr>
      <w:widowControl w:val="0"/>
      <w:snapToGrid w:val="0"/>
      <w:spacing w:line="286" w:lineRule="auto"/>
    </w:pPr>
    <w:rPr>
      <w:rFonts w:eastAsia="細明體"/>
      <w:sz w:val="24"/>
    </w:rPr>
  </w:style>
  <w:style w:type="table" w:customStyle="1" w:styleId="1">
    <w:name w:val="表格格線1"/>
    <w:basedOn w:val="a1"/>
    <w:next w:val="TableGrid0"/>
    <w:uiPriority w:val="59"/>
    <w:rsid w:val="003866A8"/>
    <w:rPr>
      <w:rFonts w:ascii="Calibri" w:eastAsia="新細明體"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_0"/>
    <w:basedOn w:val="a1"/>
    <w:uiPriority w:val="59"/>
    <w:rsid w:val="009A5D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customStyle="1" w:styleId="Normal2114">
    <w:name w:val="Normal_2_114"/>
    <w:qFormat/>
    <w:rPr>
      <w:rFonts w:eastAsia="細明體"/>
      <w:sz w:val="24"/>
      <w:szCs w:val="24"/>
    </w:rPr>
  </w:style>
  <w:style w:type="paragraph" w:customStyle="1" w:styleId="Normal322">
    <w:name w:val="Normal_3_22"/>
    <w:qFormat/>
    <w:rPr>
      <w:rFonts w:eastAsia="細明體"/>
      <w:sz w:val="24"/>
      <w:szCs w:val="24"/>
    </w:rPr>
  </w:style>
  <w:style w:type="paragraph" w:customStyle="1" w:styleId="Normal421">
    <w:name w:val="Normal_4_21"/>
    <w:qFormat/>
    <w:rPr>
      <w:rFonts w:eastAsia="細明體"/>
      <w:sz w:val="24"/>
      <w:szCs w:val="24"/>
    </w:rPr>
  </w:style>
  <w:style w:type="paragraph" w:customStyle="1" w:styleId="Normal521">
    <w:name w:val="Normal_5_21"/>
    <w:qFormat/>
    <w:rPr>
      <w:rFonts w:eastAsia="細明體"/>
      <w:sz w:val="24"/>
      <w:szCs w:val="24"/>
    </w:rPr>
  </w:style>
  <w:style w:type="paragraph" w:customStyle="1" w:styleId="Normal610">
    <w:name w:val="Normal_6_10"/>
    <w:qFormat/>
    <w:rPr>
      <w:rFonts w:eastAsia="細明體"/>
      <w:sz w:val="24"/>
      <w:szCs w:val="24"/>
    </w:rPr>
  </w:style>
  <w:style w:type="paragraph" w:customStyle="1" w:styleId="Normal710">
    <w:name w:val="Normal_7_10"/>
    <w:qFormat/>
    <w:rPr>
      <w:rFonts w:eastAsia="細明體"/>
      <w:sz w:val="24"/>
      <w:szCs w:val="24"/>
    </w:rPr>
  </w:style>
  <w:style w:type="paragraph" w:customStyle="1" w:styleId="Normal8">
    <w:name w:val="Normal_8"/>
    <w:qFormat/>
    <w:rPr>
      <w:rFonts w:eastAsia="細明體"/>
      <w:sz w:val="24"/>
      <w:szCs w:val="24"/>
    </w:rPr>
  </w:style>
  <w:style w:type="paragraph" w:customStyle="1" w:styleId="Normal0115">
    <w:name w:val="Normal_0_115"/>
    <w:qFormat/>
    <w:rPr>
      <w:rFonts w:eastAsia="細明體"/>
      <w:sz w:val="24"/>
      <w:szCs w:val="24"/>
    </w:rPr>
  </w:style>
  <w:style w:type="paragraph" w:customStyle="1" w:styleId="Normal1115">
    <w:name w:val="Normal_1_115"/>
    <w:qFormat/>
    <w:rPr>
      <w:rFonts w:eastAsia="細明體"/>
      <w:sz w:val="24"/>
      <w:szCs w:val="24"/>
    </w:rPr>
  </w:style>
  <w:style w:type="paragraph" w:customStyle="1" w:styleId="Normal2115">
    <w:name w:val="Normal_2_115"/>
    <w:qFormat/>
    <w:rPr>
      <w:rFonts w:eastAsia="細明體"/>
      <w:sz w:val="24"/>
      <w:szCs w:val="24"/>
    </w:rPr>
  </w:style>
  <w:style w:type="paragraph" w:customStyle="1" w:styleId="Normal323">
    <w:name w:val="Normal_3_23"/>
    <w:qFormat/>
    <w:rPr>
      <w:rFonts w:eastAsia="細明體"/>
      <w:sz w:val="24"/>
      <w:szCs w:val="24"/>
    </w:rPr>
  </w:style>
  <w:style w:type="paragraph" w:customStyle="1" w:styleId="Normal422">
    <w:name w:val="Normal_4_22"/>
    <w:qFormat/>
    <w:rPr>
      <w:rFonts w:eastAsia="細明體"/>
      <w:sz w:val="24"/>
      <w:szCs w:val="24"/>
    </w:rPr>
  </w:style>
  <w:style w:type="paragraph" w:customStyle="1" w:styleId="Normal522">
    <w:name w:val="Normal_5_22"/>
    <w:qFormat/>
    <w:rPr>
      <w:rFonts w:eastAsia="細明體"/>
      <w:sz w:val="24"/>
      <w:szCs w:val="24"/>
    </w:rPr>
  </w:style>
  <w:style w:type="paragraph" w:customStyle="1" w:styleId="Normal0116">
    <w:name w:val="Normal_0_116"/>
    <w:qFormat/>
    <w:rPr>
      <w:rFonts w:eastAsia="細明體"/>
      <w:sz w:val="24"/>
      <w:szCs w:val="24"/>
    </w:rPr>
  </w:style>
  <w:style w:type="paragraph" w:customStyle="1" w:styleId="Normal1116">
    <w:name w:val="Normal_1_116"/>
    <w:qFormat/>
    <w:rPr>
      <w:rFonts w:eastAsia="細明體"/>
      <w:sz w:val="24"/>
      <w:szCs w:val="24"/>
    </w:rPr>
  </w:style>
  <w:style w:type="paragraph" w:customStyle="1" w:styleId="Normal2116">
    <w:name w:val="Normal_2_116"/>
    <w:qFormat/>
    <w:rPr>
      <w:rFonts w:eastAsia="細明體"/>
      <w:sz w:val="24"/>
      <w:szCs w:val="24"/>
    </w:rPr>
  </w:style>
  <w:style w:type="paragraph" w:customStyle="1" w:styleId="Normal324">
    <w:name w:val="Normal_3_24"/>
    <w:qFormat/>
    <w:rPr>
      <w:rFonts w:eastAsia="細明體"/>
      <w:sz w:val="24"/>
      <w:szCs w:val="24"/>
    </w:rPr>
  </w:style>
  <w:style w:type="paragraph" w:customStyle="1" w:styleId="Normal423">
    <w:name w:val="Normal_4_23"/>
    <w:qFormat/>
    <w:rPr>
      <w:rFonts w:eastAsia="細明體"/>
      <w:sz w:val="24"/>
      <w:szCs w:val="24"/>
    </w:rPr>
  </w:style>
  <w:style w:type="paragraph" w:customStyle="1" w:styleId="Normal523">
    <w:name w:val="Normal_5_23"/>
    <w:qFormat/>
    <w:rPr>
      <w:rFonts w:eastAsia="細明體"/>
      <w:sz w:val="24"/>
      <w:szCs w:val="24"/>
    </w:rPr>
  </w:style>
  <w:style w:type="paragraph" w:customStyle="1" w:styleId="Normal0117">
    <w:name w:val="Normal_0_117"/>
    <w:qFormat/>
    <w:rPr>
      <w:rFonts w:eastAsia="細明體"/>
      <w:sz w:val="24"/>
      <w:szCs w:val="24"/>
    </w:rPr>
  </w:style>
  <w:style w:type="paragraph" w:customStyle="1" w:styleId="Normal1117">
    <w:name w:val="Normal_1_117"/>
    <w:qFormat/>
    <w:rPr>
      <w:rFonts w:eastAsia="細明體"/>
      <w:sz w:val="24"/>
      <w:szCs w:val="24"/>
    </w:rPr>
  </w:style>
  <w:style w:type="paragraph" w:customStyle="1" w:styleId="Normal2117">
    <w:name w:val="Normal_2_117"/>
    <w:qFormat/>
    <w:rPr>
      <w:rFonts w:eastAsia="細明體"/>
      <w:sz w:val="24"/>
      <w:szCs w:val="24"/>
    </w:rPr>
  </w:style>
  <w:style w:type="paragraph" w:customStyle="1" w:styleId="Normal0118">
    <w:name w:val="Normal_0_118"/>
    <w:qFormat/>
    <w:rPr>
      <w:rFonts w:eastAsia="細明體"/>
      <w:sz w:val="24"/>
      <w:szCs w:val="24"/>
    </w:rPr>
  </w:style>
  <w:style w:type="paragraph" w:customStyle="1" w:styleId="Normal1118">
    <w:name w:val="Normal_1_118"/>
    <w:qFormat/>
    <w:rPr>
      <w:rFonts w:eastAsia="細明體"/>
      <w:sz w:val="24"/>
      <w:szCs w:val="24"/>
    </w:rPr>
  </w:style>
  <w:style w:type="paragraph" w:customStyle="1" w:styleId="Normal2118">
    <w:name w:val="Normal_2_118"/>
    <w:qFormat/>
    <w:rPr>
      <w:rFonts w:eastAsia="細明體"/>
      <w:sz w:val="24"/>
      <w:szCs w:val="24"/>
    </w:rPr>
  </w:style>
  <w:style w:type="paragraph" w:customStyle="1" w:styleId="Normal0119">
    <w:name w:val="Normal_0_119"/>
    <w:qFormat/>
    <w:rPr>
      <w:rFonts w:eastAsia="細明體"/>
      <w:sz w:val="24"/>
      <w:szCs w:val="24"/>
    </w:rPr>
  </w:style>
  <w:style w:type="paragraph" w:customStyle="1" w:styleId="Normal1119">
    <w:name w:val="Normal_1_119"/>
    <w:qFormat/>
    <w:rPr>
      <w:rFonts w:eastAsia="細明體"/>
      <w:sz w:val="24"/>
      <w:szCs w:val="24"/>
    </w:rPr>
  </w:style>
  <w:style w:type="paragraph" w:customStyle="1" w:styleId="Normal2119">
    <w:name w:val="Normal_2_119"/>
    <w:qFormat/>
    <w:rPr>
      <w:rFonts w:eastAsia="細明體"/>
      <w:sz w:val="24"/>
      <w:szCs w:val="24"/>
    </w:rPr>
  </w:style>
  <w:style w:type="paragraph" w:customStyle="1" w:styleId="Normal0120">
    <w:name w:val="Normal_0_120"/>
    <w:qFormat/>
    <w:rPr>
      <w:rFonts w:eastAsia="細明體"/>
      <w:sz w:val="24"/>
      <w:szCs w:val="24"/>
    </w:rPr>
  </w:style>
  <w:style w:type="paragraph" w:customStyle="1" w:styleId="Normal1120">
    <w:name w:val="Normal_1_120"/>
    <w:qFormat/>
    <w:rPr>
      <w:rFonts w:eastAsia="細明體"/>
      <w:sz w:val="24"/>
      <w:szCs w:val="24"/>
    </w:rPr>
  </w:style>
  <w:style w:type="paragraph" w:customStyle="1" w:styleId="Normal2120">
    <w:name w:val="Normal_2_120"/>
    <w:qFormat/>
    <w:rPr>
      <w:rFonts w:eastAsia="細明體"/>
      <w:sz w:val="24"/>
      <w:szCs w:val="24"/>
    </w:rPr>
  </w:style>
  <w:style w:type="paragraph" w:customStyle="1" w:styleId="Normal0121">
    <w:name w:val="Normal_0_121"/>
    <w:qFormat/>
    <w:rPr>
      <w:rFonts w:eastAsia="細明體"/>
      <w:sz w:val="24"/>
      <w:szCs w:val="24"/>
    </w:rPr>
  </w:style>
  <w:style w:type="paragraph" w:customStyle="1" w:styleId="Normal1121">
    <w:name w:val="Normal_1_121"/>
    <w:qFormat/>
    <w:rPr>
      <w:rFonts w:eastAsia="細明體"/>
      <w:sz w:val="24"/>
      <w:szCs w:val="24"/>
    </w:rPr>
  </w:style>
  <w:style w:type="paragraph" w:customStyle="1" w:styleId="Normal2121">
    <w:name w:val="Normal_2_121"/>
    <w:qFormat/>
    <w:rPr>
      <w:rFonts w:eastAsia="細明體"/>
      <w:sz w:val="24"/>
      <w:szCs w:val="24"/>
    </w:rPr>
  </w:style>
  <w:style w:type="paragraph" w:customStyle="1" w:styleId="Normal0122">
    <w:name w:val="Normal_0_122"/>
    <w:qFormat/>
    <w:rPr>
      <w:rFonts w:eastAsia="細明體"/>
      <w:sz w:val="24"/>
      <w:szCs w:val="24"/>
    </w:rPr>
  </w:style>
  <w:style w:type="paragraph" w:customStyle="1" w:styleId="Normal1122">
    <w:name w:val="Normal_1_122"/>
    <w:qFormat/>
    <w:rPr>
      <w:rFonts w:eastAsia="細明體"/>
      <w:sz w:val="24"/>
      <w:szCs w:val="24"/>
    </w:rPr>
  </w:style>
  <w:style w:type="paragraph" w:customStyle="1" w:styleId="Normal2122">
    <w:name w:val="Normal_2_122"/>
    <w:qFormat/>
    <w:rPr>
      <w:rFonts w:eastAsia="細明體"/>
      <w:sz w:val="24"/>
      <w:szCs w:val="24"/>
    </w:rPr>
  </w:style>
  <w:style w:type="paragraph" w:customStyle="1" w:styleId="Normal0123">
    <w:name w:val="Normal_0_123"/>
    <w:qFormat/>
    <w:rPr>
      <w:rFonts w:eastAsia="細明體"/>
      <w:sz w:val="24"/>
      <w:szCs w:val="24"/>
    </w:rPr>
  </w:style>
  <w:style w:type="paragraph" w:customStyle="1" w:styleId="Normal1123">
    <w:name w:val="Normal_1_123"/>
    <w:qFormat/>
    <w:rPr>
      <w:rFonts w:eastAsia="細明體"/>
      <w:sz w:val="24"/>
      <w:szCs w:val="24"/>
    </w:rPr>
  </w:style>
  <w:style w:type="paragraph" w:customStyle="1" w:styleId="Normal2123">
    <w:name w:val="Normal_2_123"/>
    <w:qFormat/>
    <w:rPr>
      <w:rFonts w:eastAsia="細明體"/>
      <w:sz w:val="24"/>
      <w:szCs w:val="24"/>
    </w:rPr>
  </w:style>
  <w:style w:type="paragraph" w:customStyle="1" w:styleId="Normal0124">
    <w:name w:val="Normal_0_124"/>
    <w:qFormat/>
    <w:rPr>
      <w:rFonts w:eastAsia="細明體"/>
      <w:sz w:val="24"/>
      <w:szCs w:val="24"/>
    </w:rPr>
  </w:style>
  <w:style w:type="paragraph" w:customStyle="1" w:styleId="Normal1124">
    <w:name w:val="Normal_1_124"/>
    <w:qFormat/>
    <w:rPr>
      <w:rFonts w:eastAsia="細明體"/>
      <w:sz w:val="24"/>
      <w:szCs w:val="24"/>
    </w:rPr>
  </w:style>
  <w:style w:type="paragraph" w:customStyle="1" w:styleId="Normal2124">
    <w:name w:val="Normal_2_124"/>
    <w:qFormat/>
    <w:rPr>
      <w:rFonts w:eastAsia="細明體"/>
      <w:sz w:val="24"/>
      <w:szCs w:val="24"/>
    </w:rPr>
  </w:style>
  <w:style w:type="paragraph" w:customStyle="1" w:styleId="Normal0125">
    <w:name w:val="Normal_0_125"/>
    <w:qFormat/>
    <w:rPr>
      <w:rFonts w:eastAsia="細明體"/>
      <w:sz w:val="24"/>
      <w:szCs w:val="24"/>
    </w:rPr>
  </w:style>
  <w:style w:type="paragraph" w:customStyle="1" w:styleId="Normal1125">
    <w:name w:val="Normal_1_125"/>
    <w:qFormat/>
    <w:rPr>
      <w:rFonts w:eastAsia="細明體"/>
      <w:sz w:val="24"/>
      <w:szCs w:val="24"/>
    </w:rPr>
  </w:style>
  <w:style w:type="paragraph" w:customStyle="1" w:styleId="Normal2125">
    <w:name w:val="Normal_2_125"/>
    <w:qFormat/>
    <w:rPr>
      <w:rFonts w:eastAsia="細明體"/>
      <w:sz w:val="24"/>
      <w:szCs w:val="24"/>
    </w:rPr>
  </w:style>
  <w:style w:type="paragraph" w:customStyle="1" w:styleId="Normal0126">
    <w:name w:val="Normal_0_126"/>
    <w:qFormat/>
    <w:rPr>
      <w:rFonts w:eastAsia="細明體"/>
      <w:sz w:val="24"/>
      <w:szCs w:val="24"/>
    </w:rPr>
  </w:style>
  <w:style w:type="paragraph" w:customStyle="1" w:styleId="Normal1126">
    <w:name w:val="Normal_1_126"/>
    <w:qFormat/>
    <w:rPr>
      <w:rFonts w:eastAsia="細明體"/>
      <w:sz w:val="24"/>
      <w:szCs w:val="24"/>
    </w:rPr>
  </w:style>
  <w:style w:type="paragraph" w:customStyle="1" w:styleId="Normal2126">
    <w:name w:val="Normal_2_126"/>
    <w:qFormat/>
    <w:rPr>
      <w:rFonts w:eastAsia="細明體"/>
      <w:sz w:val="24"/>
      <w:szCs w:val="24"/>
    </w:rPr>
  </w:style>
  <w:style w:type="paragraph" w:customStyle="1" w:styleId="Normal0127">
    <w:name w:val="Normal_0_127"/>
    <w:qFormat/>
    <w:rPr>
      <w:rFonts w:eastAsia="細明體"/>
      <w:sz w:val="24"/>
      <w:szCs w:val="24"/>
    </w:rPr>
  </w:style>
  <w:style w:type="paragraph" w:customStyle="1" w:styleId="Normal1127">
    <w:name w:val="Normal_1_127"/>
    <w:qFormat/>
    <w:rPr>
      <w:rFonts w:eastAsia="細明體"/>
      <w:sz w:val="24"/>
      <w:szCs w:val="24"/>
    </w:rPr>
  </w:style>
  <w:style w:type="paragraph" w:customStyle="1" w:styleId="Normal2127">
    <w:name w:val="Normal_2_127"/>
    <w:qFormat/>
    <w:rPr>
      <w:rFonts w:eastAsia="細明體"/>
      <w:sz w:val="24"/>
      <w:szCs w:val="24"/>
    </w:rPr>
  </w:style>
  <w:style w:type="paragraph" w:customStyle="1" w:styleId="Normal0128">
    <w:name w:val="Normal_0_128"/>
    <w:qFormat/>
    <w:rPr>
      <w:rFonts w:eastAsia="細明體"/>
      <w:sz w:val="24"/>
      <w:szCs w:val="24"/>
    </w:rPr>
  </w:style>
  <w:style w:type="paragraph" w:customStyle="1" w:styleId="Normal1128">
    <w:name w:val="Normal_1_128"/>
    <w:qFormat/>
    <w:rPr>
      <w:rFonts w:eastAsia="細明體"/>
      <w:sz w:val="24"/>
      <w:szCs w:val="24"/>
    </w:rPr>
  </w:style>
  <w:style w:type="paragraph" w:customStyle="1" w:styleId="Normal2128">
    <w:name w:val="Normal_2_128"/>
    <w:qFormat/>
    <w:rPr>
      <w:rFonts w:eastAsia="細明體"/>
      <w:sz w:val="24"/>
      <w:szCs w:val="24"/>
    </w:rPr>
  </w:style>
  <w:style w:type="paragraph" w:customStyle="1" w:styleId="Normal0129">
    <w:name w:val="Normal_0_129"/>
    <w:qFormat/>
    <w:rPr>
      <w:rFonts w:eastAsia="細明體"/>
      <w:sz w:val="24"/>
      <w:szCs w:val="24"/>
    </w:rPr>
  </w:style>
  <w:style w:type="paragraph" w:customStyle="1" w:styleId="Normal1129">
    <w:name w:val="Normal_1_129"/>
    <w:qFormat/>
    <w:rPr>
      <w:rFonts w:eastAsia="細明體"/>
      <w:sz w:val="24"/>
      <w:szCs w:val="24"/>
    </w:rPr>
  </w:style>
  <w:style w:type="paragraph" w:customStyle="1" w:styleId="Normal2129">
    <w:name w:val="Normal_2_129"/>
    <w:qFormat/>
    <w:rPr>
      <w:rFonts w:eastAsia="細明體"/>
      <w:sz w:val="24"/>
      <w:szCs w:val="24"/>
    </w:rPr>
  </w:style>
  <w:style w:type="paragraph" w:customStyle="1" w:styleId="Normal0130">
    <w:name w:val="Normal_0_130"/>
    <w:qFormat/>
    <w:rPr>
      <w:rFonts w:eastAsia="細明體"/>
      <w:sz w:val="24"/>
      <w:szCs w:val="24"/>
    </w:rPr>
  </w:style>
  <w:style w:type="paragraph" w:customStyle="1" w:styleId="Normal1130">
    <w:name w:val="Normal_1_130"/>
    <w:qFormat/>
    <w:rPr>
      <w:rFonts w:eastAsia="細明體"/>
      <w:sz w:val="24"/>
      <w:szCs w:val="24"/>
    </w:rPr>
  </w:style>
  <w:style w:type="paragraph" w:customStyle="1" w:styleId="Normal2130">
    <w:name w:val="Normal_2_130"/>
    <w:qFormat/>
    <w:rPr>
      <w:rFonts w:eastAsia="細明體"/>
      <w:sz w:val="24"/>
      <w:szCs w:val="24"/>
    </w:rPr>
  </w:style>
  <w:style w:type="paragraph" w:customStyle="1" w:styleId="Normal0131">
    <w:name w:val="Normal_0_131"/>
    <w:qFormat/>
    <w:rPr>
      <w:rFonts w:eastAsia="細明體"/>
      <w:sz w:val="24"/>
      <w:szCs w:val="24"/>
    </w:rPr>
  </w:style>
  <w:style w:type="paragraph" w:customStyle="1" w:styleId="Normal1131">
    <w:name w:val="Normal_1_131"/>
    <w:qFormat/>
    <w:rPr>
      <w:rFonts w:eastAsia="細明體"/>
      <w:sz w:val="24"/>
      <w:szCs w:val="24"/>
    </w:rPr>
  </w:style>
  <w:style w:type="paragraph" w:customStyle="1" w:styleId="Normal2131">
    <w:name w:val="Normal_2_131"/>
    <w:qFormat/>
    <w:rPr>
      <w:rFonts w:eastAsia="細明體"/>
      <w:sz w:val="24"/>
      <w:szCs w:val="24"/>
    </w:rPr>
  </w:style>
  <w:style w:type="paragraph" w:customStyle="1" w:styleId="Normal0132">
    <w:name w:val="Normal_0_132"/>
    <w:qFormat/>
    <w:rPr>
      <w:rFonts w:eastAsia="細明體"/>
      <w:sz w:val="24"/>
      <w:szCs w:val="24"/>
    </w:rPr>
  </w:style>
  <w:style w:type="paragraph" w:customStyle="1" w:styleId="Normal1132">
    <w:name w:val="Normal_1_132"/>
    <w:qFormat/>
    <w:rPr>
      <w:rFonts w:eastAsia="細明體"/>
      <w:sz w:val="24"/>
      <w:szCs w:val="24"/>
    </w:rPr>
  </w:style>
  <w:style w:type="paragraph" w:customStyle="1" w:styleId="Normal2132">
    <w:name w:val="Normal_2_132"/>
    <w:qFormat/>
    <w:rPr>
      <w:rFonts w:eastAsia="細明體"/>
      <w:sz w:val="24"/>
      <w:szCs w:val="24"/>
    </w:rPr>
  </w:style>
  <w:style w:type="paragraph" w:customStyle="1" w:styleId="Normal0133">
    <w:name w:val="Normal_0_133"/>
    <w:qFormat/>
    <w:rPr>
      <w:rFonts w:eastAsia="細明體"/>
      <w:sz w:val="24"/>
      <w:szCs w:val="24"/>
    </w:rPr>
  </w:style>
  <w:style w:type="paragraph" w:customStyle="1" w:styleId="Normal1133">
    <w:name w:val="Normal_1_133"/>
    <w:qFormat/>
    <w:rPr>
      <w:rFonts w:eastAsia="細明體"/>
      <w:sz w:val="24"/>
      <w:szCs w:val="24"/>
    </w:rPr>
  </w:style>
  <w:style w:type="paragraph" w:customStyle="1" w:styleId="Normal2133">
    <w:name w:val="Normal_2_133"/>
    <w:qFormat/>
    <w:rPr>
      <w:rFonts w:eastAsia="細明體"/>
      <w:sz w:val="24"/>
      <w:szCs w:val="24"/>
    </w:rPr>
  </w:style>
  <w:style w:type="paragraph" w:customStyle="1" w:styleId="Normal0134">
    <w:name w:val="Normal_0_134"/>
    <w:qFormat/>
    <w:rPr>
      <w:rFonts w:eastAsia="細明體"/>
      <w:sz w:val="24"/>
      <w:szCs w:val="24"/>
    </w:rPr>
  </w:style>
  <w:style w:type="paragraph" w:customStyle="1" w:styleId="Normal1134">
    <w:name w:val="Normal_1_134"/>
    <w:qFormat/>
    <w:rPr>
      <w:rFonts w:eastAsia="細明體"/>
      <w:sz w:val="24"/>
      <w:szCs w:val="24"/>
    </w:rPr>
  </w:style>
  <w:style w:type="paragraph" w:customStyle="1" w:styleId="Normal2134">
    <w:name w:val="Normal_2_134"/>
    <w:qFormat/>
    <w:rPr>
      <w:rFonts w:eastAsia="細明體"/>
      <w:sz w:val="24"/>
      <w:szCs w:val="24"/>
    </w:rPr>
  </w:style>
  <w:style w:type="paragraph" w:customStyle="1" w:styleId="Normal325">
    <w:name w:val="Normal_3_25"/>
    <w:qFormat/>
    <w:rPr>
      <w:rFonts w:eastAsia="細明體"/>
      <w:sz w:val="24"/>
      <w:szCs w:val="24"/>
    </w:rPr>
  </w:style>
  <w:style w:type="paragraph" w:customStyle="1" w:styleId="Normal424">
    <w:name w:val="Normal_4_24"/>
    <w:qFormat/>
    <w:rPr>
      <w:rFonts w:eastAsia="細明體"/>
      <w:sz w:val="24"/>
      <w:szCs w:val="24"/>
    </w:rPr>
  </w:style>
  <w:style w:type="paragraph" w:customStyle="1" w:styleId="Normal524">
    <w:name w:val="Normal_5_24"/>
    <w:qFormat/>
    <w:rPr>
      <w:rFonts w:eastAsia="細明體"/>
      <w:sz w:val="24"/>
      <w:szCs w:val="24"/>
    </w:rPr>
  </w:style>
  <w:style w:type="paragraph" w:customStyle="1" w:styleId="Normal611">
    <w:name w:val="Normal_6_11"/>
    <w:qFormat/>
    <w:rPr>
      <w:rFonts w:eastAsia="細明體"/>
      <w:sz w:val="24"/>
      <w:szCs w:val="24"/>
    </w:rPr>
  </w:style>
  <w:style w:type="paragraph" w:customStyle="1" w:styleId="Normal711">
    <w:name w:val="Normal_7_11"/>
    <w:qFormat/>
    <w:rPr>
      <w:rFonts w:eastAsia="細明體"/>
      <w:sz w:val="24"/>
      <w:szCs w:val="24"/>
    </w:rPr>
  </w:style>
  <w:style w:type="paragraph" w:customStyle="1" w:styleId="Normal0135">
    <w:name w:val="Normal_0_135"/>
    <w:qFormat/>
    <w:rPr>
      <w:rFonts w:eastAsia="細明體"/>
      <w:sz w:val="24"/>
      <w:szCs w:val="24"/>
    </w:rPr>
  </w:style>
  <w:style w:type="paragraph" w:customStyle="1" w:styleId="Normal1135">
    <w:name w:val="Normal_1_135"/>
    <w:qFormat/>
    <w:rPr>
      <w:rFonts w:eastAsia="細明體"/>
      <w:sz w:val="24"/>
      <w:szCs w:val="24"/>
    </w:rPr>
  </w:style>
  <w:style w:type="paragraph" w:customStyle="1" w:styleId="Normal2135">
    <w:name w:val="Normal_2_135"/>
    <w:qFormat/>
    <w:rPr>
      <w:rFonts w:eastAsia="細明體"/>
      <w:sz w:val="24"/>
      <w:szCs w:val="24"/>
    </w:rPr>
  </w:style>
  <w:style w:type="paragraph" w:customStyle="1" w:styleId="Normal326">
    <w:name w:val="Normal_3_26"/>
    <w:qFormat/>
    <w:rPr>
      <w:rFonts w:eastAsia="細明體"/>
      <w:sz w:val="24"/>
      <w:szCs w:val="24"/>
    </w:rPr>
  </w:style>
  <w:style w:type="paragraph" w:customStyle="1" w:styleId="Normal425">
    <w:name w:val="Normal_4_25"/>
    <w:qFormat/>
    <w:rPr>
      <w:rFonts w:eastAsia="細明體"/>
      <w:sz w:val="24"/>
      <w:szCs w:val="24"/>
    </w:rPr>
  </w:style>
  <w:style w:type="paragraph" w:customStyle="1" w:styleId="Normal525">
    <w:name w:val="Normal_5_25"/>
    <w:qFormat/>
    <w:rPr>
      <w:rFonts w:eastAsia="細明體"/>
      <w:sz w:val="24"/>
      <w:szCs w:val="24"/>
    </w:rPr>
  </w:style>
  <w:style w:type="paragraph" w:customStyle="1" w:styleId="Normal612">
    <w:name w:val="Normal_6_12"/>
    <w:qFormat/>
    <w:rPr>
      <w:rFonts w:eastAsia="細明體"/>
      <w:sz w:val="24"/>
      <w:szCs w:val="24"/>
    </w:rPr>
  </w:style>
  <w:style w:type="paragraph" w:customStyle="1" w:styleId="Normal712">
    <w:name w:val="Normal_7_12"/>
    <w:qFormat/>
    <w:rPr>
      <w:rFonts w:eastAsia="細明體"/>
      <w:sz w:val="24"/>
      <w:szCs w:val="24"/>
    </w:rPr>
  </w:style>
  <w:style w:type="paragraph" w:customStyle="1" w:styleId="Normal0136">
    <w:name w:val="Normal_0_136"/>
    <w:qFormat/>
    <w:rPr>
      <w:rFonts w:eastAsia="細明體"/>
      <w:sz w:val="24"/>
      <w:szCs w:val="24"/>
    </w:rPr>
  </w:style>
  <w:style w:type="paragraph" w:customStyle="1" w:styleId="Normal1136">
    <w:name w:val="Normal_1_136"/>
    <w:qFormat/>
    <w:rPr>
      <w:rFonts w:eastAsia="細明體"/>
      <w:sz w:val="24"/>
      <w:szCs w:val="24"/>
    </w:rPr>
  </w:style>
  <w:style w:type="paragraph" w:customStyle="1" w:styleId="Normal2136">
    <w:name w:val="Normal_2_136"/>
    <w:qFormat/>
    <w:rPr>
      <w:rFonts w:eastAsia="細明體"/>
      <w:sz w:val="24"/>
      <w:szCs w:val="24"/>
    </w:rPr>
  </w:style>
  <w:style w:type="paragraph" w:customStyle="1" w:styleId="Normal426">
    <w:name w:val="Normal_4_26"/>
    <w:qFormat/>
    <w:rPr>
      <w:rFonts w:eastAsia="細明體"/>
      <w:sz w:val="24"/>
      <w:szCs w:val="24"/>
    </w:rPr>
  </w:style>
  <w:style w:type="paragraph" w:customStyle="1" w:styleId="Normal327">
    <w:name w:val="Normal_3_27"/>
    <w:qFormat/>
    <w:rsid w:val="00B97812"/>
    <w:pPr>
      <w:widowControl w:val="0"/>
      <w:snapToGrid w:val="0"/>
      <w:spacing w:line="286" w:lineRule="auto"/>
    </w:pPr>
    <w:rPr>
      <w:rFonts w:eastAsia="細明體"/>
      <w:sz w:val="24"/>
    </w:rPr>
  </w:style>
  <w:style w:type="paragraph" w:customStyle="1" w:styleId="Normal526">
    <w:name w:val="Normal_5_26"/>
    <w:qFormat/>
    <w:rPr>
      <w:rFonts w:eastAsia="細明體"/>
      <w:sz w:val="24"/>
      <w:szCs w:val="24"/>
    </w:rPr>
  </w:style>
  <w:style w:type="paragraph" w:customStyle="1" w:styleId="Normal613">
    <w:name w:val="Normal_6_13"/>
    <w:qFormat/>
    <w:rPr>
      <w:rFonts w:eastAsia="細明體"/>
      <w:sz w:val="24"/>
      <w:szCs w:val="24"/>
    </w:rPr>
  </w:style>
  <w:style w:type="paragraph" w:customStyle="1" w:styleId="Normal713">
    <w:name w:val="Normal_7_13"/>
    <w:qFormat/>
    <w:rPr>
      <w:rFonts w:eastAsia="細明體"/>
      <w:sz w:val="24"/>
      <w:szCs w:val="24"/>
    </w:rPr>
  </w:style>
  <w:style w:type="paragraph" w:customStyle="1" w:styleId="Normal80">
    <w:name w:val="Normal_8_0"/>
    <w:qFormat/>
    <w:rPr>
      <w:rFonts w:eastAsia="細明體"/>
      <w:sz w:val="24"/>
      <w:szCs w:val="24"/>
    </w:rPr>
  </w:style>
  <w:style w:type="paragraph" w:customStyle="1" w:styleId="Normal9">
    <w:name w:val="Normal_9"/>
    <w:qFormat/>
    <w:rPr>
      <w:rFonts w:eastAsia="細明體"/>
      <w:sz w:val="24"/>
      <w:szCs w:val="24"/>
    </w:rPr>
  </w:style>
  <w:style w:type="paragraph" w:customStyle="1" w:styleId="Normal100">
    <w:name w:val="Normal_10"/>
    <w:qFormat/>
    <w:rPr>
      <w:rFonts w:eastAsia="細明體"/>
      <w:sz w:val="24"/>
      <w:szCs w:val="24"/>
    </w:rPr>
  </w:style>
  <w:style w:type="paragraph" w:customStyle="1" w:styleId="Normal0137">
    <w:name w:val="Normal_0_137"/>
    <w:qFormat/>
    <w:rPr>
      <w:rFonts w:eastAsia="細明體"/>
      <w:sz w:val="24"/>
      <w:szCs w:val="24"/>
    </w:rPr>
  </w:style>
  <w:style w:type="paragraph" w:customStyle="1" w:styleId="Normal1137">
    <w:name w:val="Normal_1_137"/>
    <w:qFormat/>
    <w:rPr>
      <w:rFonts w:eastAsia="細明體"/>
      <w:sz w:val="24"/>
      <w:szCs w:val="24"/>
    </w:rPr>
  </w:style>
  <w:style w:type="paragraph" w:customStyle="1" w:styleId="Normal2137">
    <w:name w:val="Normal_2_137"/>
    <w:qFormat/>
    <w:rPr>
      <w:rFonts w:eastAsia="細明體"/>
      <w:sz w:val="24"/>
      <w:szCs w:val="24"/>
    </w:rPr>
  </w:style>
  <w:style w:type="paragraph" w:customStyle="1" w:styleId="Normal427">
    <w:name w:val="Normal_4_27"/>
    <w:qFormat/>
    <w:rPr>
      <w:rFonts w:eastAsia="細明體"/>
      <w:sz w:val="24"/>
      <w:szCs w:val="24"/>
    </w:rPr>
  </w:style>
  <w:style w:type="paragraph" w:customStyle="1" w:styleId="Normal328">
    <w:name w:val="Normal_3_28"/>
    <w:qFormat/>
    <w:rsid w:val="002116CE"/>
    <w:pPr>
      <w:widowControl w:val="0"/>
      <w:textAlignment w:val="center"/>
    </w:pPr>
    <w:rPr>
      <w:rFonts w:eastAsia="細明體"/>
      <w:sz w:val="24"/>
    </w:rPr>
  </w:style>
  <w:style w:type="paragraph" w:customStyle="1" w:styleId="Normal527">
    <w:name w:val="Normal_5_27"/>
    <w:qFormat/>
    <w:rPr>
      <w:rFonts w:eastAsia="細明體"/>
      <w:sz w:val="24"/>
      <w:szCs w:val="24"/>
    </w:rPr>
  </w:style>
  <w:style w:type="paragraph" w:customStyle="1" w:styleId="Normal614">
    <w:name w:val="Normal_6_14"/>
    <w:qFormat/>
    <w:rPr>
      <w:rFonts w:eastAsia="細明體"/>
      <w:sz w:val="24"/>
      <w:szCs w:val="24"/>
    </w:rPr>
  </w:style>
  <w:style w:type="paragraph" w:customStyle="1" w:styleId="Normal714">
    <w:name w:val="Normal_7_14"/>
    <w:qFormat/>
    <w:rPr>
      <w:rFonts w:eastAsia="細明體"/>
      <w:sz w:val="24"/>
      <w:szCs w:val="24"/>
    </w:rPr>
  </w:style>
  <w:style w:type="paragraph" w:customStyle="1" w:styleId="Normal81">
    <w:name w:val="Normal_8_1"/>
    <w:qFormat/>
    <w:rPr>
      <w:rFonts w:eastAsia="細明體"/>
      <w:sz w:val="24"/>
      <w:szCs w:val="24"/>
    </w:rPr>
  </w:style>
  <w:style w:type="paragraph" w:customStyle="1" w:styleId="Normal90">
    <w:name w:val="Normal_9_0"/>
    <w:qFormat/>
    <w:rPr>
      <w:rFonts w:eastAsia="細明體"/>
      <w:sz w:val="24"/>
      <w:szCs w:val="24"/>
    </w:rPr>
  </w:style>
  <w:style w:type="table" w:customStyle="1" w:styleId="TableGrid1">
    <w:name w:val="Table Grid_1"/>
    <w:basedOn w:val="a1"/>
    <w:uiPriority w:val="59"/>
    <w:rsid w:val="008807B5"/>
    <w:rPr>
      <w:rFonts w:eastAsia="細明體"/>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customStyle="1" w:styleId="Normal1000">
    <w:name w:val="Normal_10_0"/>
    <w:qFormat/>
    <w:rPr>
      <w:rFonts w:eastAsia="細明體"/>
      <w:sz w:val="24"/>
      <w:szCs w:val="24"/>
    </w:rPr>
  </w:style>
  <w:style w:type="paragraph" w:customStyle="1" w:styleId="Normal0138">
    <w:name w:val="Normal_0_138"/>
    <w:qFormat/>
    <w:rPr>
      <w:rFonts w:eastAsia="細明體"/>
      <w:sz w:val="24"/>
      <w:szCs w:val="24"/>
    </w:rPr>
  </w:style>
  <w:style w:type="paragraph" w:customStyle="1" w:styleId="Normal1138">
    <w:name w:val="Normal_1_138"/>
    <w:qFormat/>
    <w:rPr>
      <w:rFonts w:eastAsia="細明體"/>
      <w:sz w:val="24"/>
      <w:szCs w:val="24"/>
    </w:rPr>
  </w:style>
  <w:style w:type="paragraph" w:customStyle="1" w:styleId="Normal2138">
    <w:name w:val="Normal_2_138"/>
    <w:qFormat/>
    <w:rPr>
      <w:rFonts w:eastAsia="細明體"/>
      <w:sz w:val="24"/>
      <w:szCs w:val="24"/>
    </w:rPr>
  </w:style>
  <w:style w:type="paragraph" w:customStyle="1" w:styleId="Normal329">
    <w:name w:val="Normal_3_29"/>
    <w:qFormat/>
    <w:rPr>
      <w:rFonts w:eastAsia="細明體"/>
      <w:sz w:val="24"/>
      <w:szCs w:val="24"/>
    </w:rPr>
  </w:style>
  <w:style w:type="paragraph" w:customStyle="1" w:styleId="Normal428">
    <w:name w:val="Normal_4_28"/>
    <w:qFormat/>
    <w:rPr>
      <w:rFonts w:eastAsia="細明體"/>
      <w:sz w:val="24"/>
      <w:szCs w:val="24"/>
    </w:rPr>
  </w:style>
  <w:style w:type="paragraph" w:customStyle="1" w:styleId="Normal528">
    <w:name w:val="Normal_5_28"/>
    <w:qFormat/>
    <w:rPr>
      <w:rFonts w:eastAsia="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DB048-BE26-41DA-AAF6-2736E6E5F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47</Pages>
  <Words>9695</Words>
  <Characters>55263</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龍騰文化</Company>
  <LinksUpToDate>false</LinksUpToDate>
  <CharactersWithSpaces>64829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龍騰文化</dc:creator>
  <cp:lastModifiedBy>礎瑩#380</cp:lastModifiedBy>
  <cp:revision>16</cp:revision>
  <dcterms:created xsi:type="dcterms:W3CDTF">2018-06-29T03:05:00Z</dcterms:created>
  <dcterms:modified xsi:type="dcterms:W3CDTF">2020-06-17T03:28:00Z</dcterms:modified>
</cp:coreProperties>
</file>