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AE" w:rsidRPr="002155AE" w:rsidRDefault="002155AE" w:rsidP="002155AE">
      <w:pPr>
        <w:spacing w:line="286" w:lineRule="auto"/>
        <w:jc w:val="both"/>
        <w:rPr>
          <w:rFonts w:eastAsia="華康粗黑體"/>
          <w:color w:val="000000" w:themeColor="text1"/>
          <w:sz w:val="40"/>
          <w:highlight w:val="white"/>
          <w:lang w:eastAsia="zh-TW"/>
        </w:rPr>
      </w:pPr>
      <w:r w:rsidRPr="002155AE">
        <w:rPr>
          <w:rFonts w:eastAsia="華康粗黑體" w:hint="eastAsia"/>
          <w:color w:val="000000" w:themeColor="text1"/>
          <w:sz w:val="40"/>
          <w:highlight w:val="white"/>
          <w:lang w:eastAsia="zh-TW"/>
        </w:rPr>
        <w:t>第</w:t>
      </w:r>
      <w:r w:rsidRPr="002155AE">
        <w:rPr>
          <w:rFonts w:eastAsia="華康粗黑體" w:hint="eastAsia"/>
          <w:color w:val="000000" w:themeColor="text1"/>
          <w:sz w:val="40"/>
          <w:highlight w:val="white"/>
          <w:lang w:eastAsia="zh-TW"/>
        </w:rPr>
        <w:t>6</w:t>
      </w:r>
      <w:r w:rsidRPr="002155AE">
        <w:rPr>
          <w:rFonts w:eastAsia="華康粗黑體" w:hint="eastAsia"/>
          <w:color w:val="000000" w:themeColor="text1"/>
          <w:sz w:val="40"/>
          <w:highlight w:val="white"/>
          <w:lang w:eastAsia="zh-TW"/>
        </w:rPr>
        <w:t>章　刑法與人權保障</w:t>
      </w:r>
    </w:p>
    <w:p w:rsidR="002155AE" w:rsidRPr="002155AE" w:rsidRDefault="002155AE" w:rsidP="002155AE">
      <w:pPr>
        <w:spacing w:line="286" w:lineRule="auto"/>
        <w:jc w:val="both"/>
        <w:rPr>
          <w:rFonts w:eastAsia="華康粗黑體"/>
          <w:color w:val="000000" w:themeColor="text1"/>
          <w:sz w:val="40"/>
          <w:highlight w:val="white"/>
        </w:rPr>
      </w:pPr>
      <w:r w:rsidRPr="002155AE">
        <w:rPr>
          <w:rFonts w:eastAsia="華康粗黑體"/>
          <w:color w:val="000000" w:themeColor="text1"/>
          <w:sz w:val="40"/>
          <w:highlight w:val="white"/>
        </w:rPr>
        <w:t xml:space="preserve">6-1 </w:t>
      </w:r>
      <w:r w:rsidRPr="002155AE">
        <w:rPr>
          <w:rFonts w:eastAsia="華康粗黑體"/>
          <w:color w:val="000000" w:themeColor="text1"/>
          <w:sz w:val="40"/>
          <w:highlight w:val="white"/>
        </w:rPr>
        <w:t>刑罰與刑法謙抑</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32" style="position:absolute;left:0;text-align:left;z-index:251658240;mso-position-horizontal-relative:margin" from="0,-4.25pt" to="481.9pt,-4.25pt" strokeweight="3pt">
            <w10:wrap anchorx="margin"/>
          </v:line>
        </w:pict>
      </w:r>
      <w:r w:rsidRPr="002155AE">
        <w:rPr>
          <w:rFonts w:eastAsia="華康粗黑體"/>
          <w:color w:val="000000" w:themeColor="text1"/>
          <w:sz w:val="36"/>
          <w:highlight w:val="white"/>
        </w:rPr>
        <w:t>【單選題】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0800001</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0"/>
        <w:snapToGrid w:val="0"/>
        <w:spacing w:line="286" w:lineRule="auto"/>
        <w:ind w:left="397"/>
        <w:jc w:val="both"/>
        <w:textAlignment w:val="center"/>
        <w:rPr>
          <w:rFonts w:eastAsia="DengXian"/>
          <w:color w:val="000000" w:themeColor="text1"/>
        </w:rPr>
      </w:pPr>
      <w:bookmarkStart w:id="0" w:name="QQ191216000464_1_H"/>
      <w:bookmarkStart w:id="1" w:name="QQ191216000464"/>
      <w:r w:rsidRPr="002155AE">
        <w:rPr>
          <w:rFonts w:hint="eastAsia"/>
          <w:color w:val="000000" w:themeColor="text1"/>
          <w:kern w:val="2"/>
          <w:sz w:val="22"/>
          <w:szCs w:val="22"/>
          <w:lang w:eastAsia="zh-TW"/>
        </w:rPr>
        <w:t>劉邦入咸陽約法三章：「殺人者死，傷人及盜抵罪」以及漢摩拉比法典中「以眼還眼，以牙還牙」的規定，展示了刑罰的何種目的？</w:t>
      </w:r>
      <w:r w:rsidRPr="002155AE">
        <w:rPr>
          <w:color w:val="000000" w:themeColor="text1"/>
          <w:sz w:val="22"/>
        </w:rPr>
        <w:t xml:space="preserve">　</w:t>
      </w:r>
      <w:bookmarkEnd w:id="0"/>
      <w:r w:rsidRPr="002155AE">
        <w:rPr>
          <w:color w:val="000000" w:themeColor="text1"/>
          <w:sz w:val="22"/>
        </w:rPr>
        <w:t>(A)</w:t>
      </w:r>
      <w:bookmarkStart w:id="2" w:name="QQ191216000464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
      <w:r w:rsidRPr="002155AE">
        <w:rPr>
          <w:color w:val="000000" w:themeColor="text1"/>
          <w:sz w:val="22"/>
        </w:rPr>
        <w:t>(B)</w:t>
      </w:r>
      <w:bookmarkStart w:id="3" w:name="QQ191216000464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3"/>
      <w:r w:rsidRPr="002155AE">
        <w:rPr>
          <w:color w:val="000000" w:themeColor="text1"/>
          <w:sz w:val="22"/>
        </w:rPr>
        <w:t>(C)</w:t>
      </w:r>
      <w:bookmarkStart w:id="4" w:name="QQ191216000464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4"/>
      <w:r w:rsidRPr="002155AE">
        <w:rPr>
          <w:color w:val="000000" w:themeColor="text1"/>
          <w:sz w:val="22"/>
        </w:rPr>
        <w:t>(D)</w:t>
      </w:r>
      <w:bookmarkStart w:id="5" w:name="QQ191216000464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5"/>
      <w:bookmarkEnd w:id="1"/>
    </w:p>
    <w:p w:rsidR="002155AE" w:rsidRPr="002155AE" w:rsidRDefault="002155AE" w:rsidP="002155AE">
      <w:pPr>
        <w:pStyle w:val="Normal10"/>
        <w:snapToGrid w:val="0"/>
        <w:spacing w:line="286" w:lineRule="auto"/>
        <w:ind w:left="1332" w:hanging="935"/>
        <w:jc w:val="both"/>
        <w:textAlignment w:val="center"/>
        <w:rPr>
          <w:rFonts w:eastAsia="DengXian"/>
          <w:color w:val="000000" w:themeColor="text1"/>
        </w:rPr>
      </w:pPr>
      <w:bookmarkStart w:id="6" w:name="AQ191216000464_M"/>
      <w:bookmarkStart w:id="7" w:name="AQ19121600046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 w:name="AQ191216000464_1"/>
      <w:bookmarkEnd w:id="6"/>
      <w:r w:rsidRPr="002155AE">
        <w:rPr>
          <w:color w:val="000000" w:themeColor="text1"/>
          <w:sz w:val="22"/>
        </w:rPr>
        <w:t>A</w:t>
      </w:r>
      <w:r w:rsidRPr="002155AE">
        <w:rPr>
          <w:color w:val="000000" w:themeColor="text1"/>
          <w:sz w:val="22"/>
        </w:rPr>
        <w:t xml:space="preserve">　</w:t>
      </w:r>
      <w:bookmarkEnd w:id="8"/>
      <w:bookmarkEnd w:id="7"/>
    </w:p>
    <w:p w:rsidR="002155AE" w:rsidRPr="002155AE" w:rsidRDefault="002155AE" w:rsidP="002155AE">
      <w:pPr>
        <w:pStyle w:val="Normal20"/>
        <w:snapToGrid w:val="0"/>
        <w:spacing w:line="286" w:lineRule="auto"/>
        <w:ind w:left="1304" w:hanging="907"/>
        <w:jc w:val="both"/>
        <w:textAlignment w:val="center"/>
        <w:rPr>
          <w:rFonts w:eastAsia="DengXian"/>
          <w:color w:val="000000" w:themeColor="text1"/>
        </w:rPr>
      </w:pPr>
      <w:bookmarkStart w:id="9" w:name="RQ191216000464_M"/>
      <w:bookmarkStart w:id="10" w:name="RQ19121600046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 w:name="RQ191216000464_1_H"/>
      <w:bookmarkEnd w:id="9"/>
      <w:bookmarkEnd w:id="11"/>
      <w:r w:rsidRPr="002155AE">
        <w:rPr>
          <w:color w:val="000000" w:themeColor="text1"/>
          <w:sz w:val="22"/>
        </w:rPr>
        <w:t>(A)</w:t>
      </w:r>
      <w:bookmarkStart w:id="12" w:name="RQ191216000464_1_1"/>
      <w:r w:rsidRPr="002155AE">
        <w:rPr>
          <w:rFonts w:hint="eastAsia"/>
          <w:color w:val="000000" w:themeColor="text1"/>
          <w:kern w:val="2"/>
          <w:sz w:val="22"/>
          <w:szCs w:val="22"/>
          <w:lang w:eastAsia="zh-TW"/>
        </w:rPr>
        <w:t>應報理論：做了什麼壞事就要受什麼樣處罰的報復心態。劉邦的約法三章與漢摩拉比法典的主張為「應報理論」的論點</w:t>
      </w:r>
      <w:r w:rsidRPr="002155AE">
        <w:rPr>
          <w:color w:val="000000" w:themeColor="text1"/>
          <w:sz w:val="22"/>
        </w:rPr>
        <w:t xml:space="preserve">　</w:t>
      </w:r>
      <w:bookmarkEnd w:id="12"/>
      <w:r w:rsidRPr="002155AE">
        <w:rPr>
          <w:color w:val="000000" w:themeColor="text1"/>
          <w:sz w:val="22"/>
        </w:rPr>
        <w:t>(B)</w:t>
      </w:r>
      <w:bookmarkStart w:id="13" w:name="RQ191216000464_1_2"/>
      <w:r w:rsidRPr="002155AE">
        <w:rPr>
          <w:rFonts w:hint="eastAsia"/>
          <w:color w:val="000000" w:themeColor="text1"/>
          <w:kern w:val="2"/>
          <w:sz w:val="22"/>
          <w:szCs w:val="22"/>
          <w:lang w:eastAsia="zh-TW"/>
        </w:rPr>
        <w:t>一般預防理論：透過教育，讓社會大眾知道刑罰的嚴峻，防止一般人民（包含潛在的犯罪者）犯罪</w:t>
      </w:r>
      <w:r w:rsidRPr="002155AE">
        <w:rPr>
          <w:color w:val="000000" w:themeColor="text1"/>
          <w:sz w:val="22"/>
        </w:rPr>
        <w:t xml:space="preserve">　</w:t>
      </w:r>
      <w:bookmarkEnd w:id="13"/>
      <w:r w:rsidRPr="002155AE">
        <w:rPr>
          <w:color w:val="000000" w:themeColor="text1"/>
          <w:sz w:val="22"/>
        </w:rPr>
        <w:t>(C)</w:t>
      </w:r>
      <w:bookmarkStart w:id="14" w:name="RQ191216000464_1_3"/>
      <w:r w:rsidRPr="002155AE">
        <w:rPr>
          <w:rFonts w:hint="eastAsia"/>
          <w:color w:val="000000" w:themeColor="text1"/>
          <w:kern w:val="2"/>
          <w:sz w:val="22"/>
          <w:szCs w:val="22"/>
          <w:lang w:eastAsia="zh-TW"/>
        </w:rPr>
        <w:t>特別預防理論：利用刑罰的過程，矯正犯罪者，使其再社會化，而能回歸社會正常生活，預防其出獄後再度犯罪</w:t>
      </w:r>
      <w:r w:rsidRPr="002155AE">
        <w:rPr>
          <w:color w:val="000000" w:themeColor="text1"/>
          <w:sz w:val="22"/>
        </w:rPr>
        <w:t xml:space="preserve">　</w:t>
      </w:r>
      <w:bookmarkEnd w:id="14"/>
      <w:r w:rsidRPr="002155AE">
        <w:rPr>
          <w:color w:val="000000" w:themeColor="text1"/>
          <w:sz w:val="22"/>
        </w:rPr>
        <w:t>(D)</w:t>
      </w:r>
      <w:bookmarkStart w:id="15" w:name="RQ191216000464_1_4"/>
      <w:r w:rsidRPr="002155AE">
        <w:rPr>
          <w:rFonts w:hint="eastAsia"/>
          <w:color w:val="000000" w:themeColor="text1"/>
          <w:kern w:val="2"/>
          <w:sz w:val="22"/>
          <w:szCs w:val="22"/>
          <w:lang w:eastAsia="zh-TW"/>
        </w:rPr>
        <w:t>綜合理論：整合了應報理論、一般預防理論及特別預防理論的綜合理論</w:t>
      </w:r>
      <w:r w:rsidRPr="002155AE">
        <w:rPr>
          <w:color w:val="000000" w:themeColor="text1"/>
          <w:sz w:val="22"/>
        </w:rPr>
        <w:t xml:space="preserve">　</w:t>
      </w:r>
      <w:bookmarkEnd w:id="15"/>
      <w:bookmarkEnd w:id="1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0800002</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
        <w:snapToGrid w:val="0"/>
        <w:spacing w:line="286" w:lineRule="auto"/>
        <w:ind w:left="397"/>
        <w:jc w:val="both"/>
        <w:textAlignment w:val="center"/>
        <w:rPr>
          <w:rFonts w:eastAsia="DengXian"/>
          <w:color w:val="000000" w:themeColor="text1"/>
        </w:rPr>
      </w:pPr>
      <w:bookmarkStart w:id="16" w:name="QQ191216000462_1_H"/>
      <w:bookmarkStart w:id="17" w:name="QQ191216000462"/>
      <w:r w:rsidRPr="002155AE">
        <w:rPr>
          <w:rFonts w:hint="eastAsia"/>
          <w:color w:val="000000" w:themeColor="text1"/>
          <w:kern w:val="2"/>
          <w:sz w:val="22"/>
          <w:szCs w:val="22"/>
          <w:lang w:eastAsia="zh-TW"/>
        </w:rPr>
        <w:t>花甲蘭認為刑罰目的旨在透過對特定犯罪人的處罰或改善，來減少他們的再犯。請問：花甲蘭的看法與以下何者相符？</w:t>
      </w:r>
      <w:r w:rsidRPr="002155AE">
        <w:rPr>
          <w:color w:val="000000" w:themeColor="text1"/>
          <w:sz w:val="22"/>
        </w:rPr>
        <w:t xml:space="preserve">　</w:t>
      </w:r>
      <w:bookmarkEnd w:id="16"/>
      <w:r w:rsidRPr="002155AE">
        <w:rPr>
          <w:color w:val="000000" w:themeColor="text1"/>
          <w:sz w:val="22"/>
        </w:rPr>
        <w:t>(A)</w:t>
      </w:r>
      <w:bookmarkStart w:id="18" w:name="QQ191216000462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18"/>
      <w:r w:rsidRPr="002155AE">
        <w:rPr>
          <w:color w:val="000000" w:themeColor="text1"/>
          <w:sz w:val="22"/>
        </w:rPr>
        <w:t>(B)</w:t>
      </w:r>
      <w:bookmarkStart w:id="19" w:name="QQ191216000462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19"/>
      <w:r w:rsidRPr="002155AE">
        <w:rPr>
          <w:color w:val="000000" w:themeColor="text1"/>
          <w:sz w:val="22"/>
        </w:rPr>
        <w:t>(C)</w:t>
      </w:r>
      <w:bookmarkStart w:id="20" w:name="QQ191216000462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0"/>
      <w:r w:rsidRPr="002155AE">
        <w:rPr>
          <w:color w:val="000000" w:themeColor="text1"/>
          <w:sz w:val="22"/>
        </w:rPr>
        <w:t>(D)</w:t>
      </w:r>
      <w:bookmarkStart w:id="21" w:name="QQ191216000462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1"/>
      <w:bookmarkEnd w:id="17"/>
    </w:p>
    <w:p w:rsidR="002155AE" w:rsidRPr="002155AE" w:rsidRDefault="002155AE" w:rsidP="002155AE">
      <w:pPr>
        <w:pStyle w:val="Normal11"/>
        <w:snapToGrid w:val="0"/>
        <w:spacing w:line="286" w:lineRule="auto"/>
        <w:ind w:left="1332" w:hanging="935"/>
        <w:jc w:val="both"/>
        <w:textAlignment w:val="center"/>
        <w:rPr>
          <w:rFonts w:eastAsia="DengXian"/>
          <w:color w:val="000000" w:themeColor="text1"/>
        </w:rPr>
      </w:pPr>
      <w:bookmarkStart w:id="22" w:name="AQ191216000462_M"/>
      <w:bookmarkStart w:id="23" w:name="AQ19121600046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 w:name="AQ191216000462_1"/>
      <w:bookmarkEnd w:id="22"/>
      <w:r w:rsidRPr="002155AE">
        <w:rPr>
          <w:color w:val="000000" w:themeColor="text1"/>
          <w:sz w:val="22"/>
        </w:rPr>
        <w:t>C</w:t>
      </w:r>
      <w:r w:rsidRPr="002155AE">
        <w:rPr>
          <w:color w:val="000000" w:themeColor="text1"/>
          <w:sz w:val="22"/>
        </w:rPr>
        <w:t xml:space="preserve">　</w:t>
      </w:r>
      <w:bookmarkEnd w:id="24"/>
      <w:bookmarkEnd w:id="23"/>
    </w:p>
    <w:p w:rsidR="002155AE" w:rsidRPr="002155AE" w:rsidRDefault="002155AE" w:rsidP="002155AE">
      <w:pPr>
        <w:pStyle w:val="Normal21"/>
        <w:snapToGrid w:val="0"/>
        <w:spacing w:line="286" w:lineRule="auto"/>
        <w:ind w:left="1304" w:hanging="907"/>
        <w:jc w:val="both"/>
        <w:textAlignment w:val="center"/>
        <w:rPr>
          <w:rFonts w:eastAsia="DengXian"/>
          <w:color w:val="000000" w:themeColor="text1"/>
        </w:rPr>
      </w:pPr>
      <w:bookmarkStart w:id="25" w:name="RQ191216000462_M"/>
      <w:bookmarkStart w:id="26" w:name="RQ19121600046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 w:name="RQ191216000462_1_H"/>
      <w:bookmarkEnd w:id="25"/>
      <w:bookmarkEnd w:id="27"/>
      <w:r w:rsidRPr="002155AE">
        <w:rPr>
          <w:color w:val="000000" w:themeColor="text1"/>
          <w:sz w:val="22"/>
        </w:rPr>
        <w:t>(A)</w:t>
      </w:r>
      <w:bookmarkStart w:id="28" w:name="RQ191216000462_1_1"/>
      <w:r w:rsidRPr="002155AE">
        <w:rPr>
          <w:rFonts w:hint="eastAsia"/>
          <w:color w:val="000000" w:themeColor="text1"/>
          <w:kern w:val="2"/>
          <w:sz w:val="22"/>
          <w:szCs w:val="22"/>
          <w:lang w:eastAsia="zh-TW"/>
        </w:rPr>
        <w:t>應報理論：做了什麼壞事就要受什麼樣處罰的報復心態</w:t>
      </w:r>
      <w:r w:rsidRPr="002155AE">
        <w:rPr>
          <w:color w:val="000000" w:themeColor="text1"/>
          <w:sz w:val="22"/>
        </w:rPr>
        <w:t xml:space="preserve">　</w:t>
      </w:r>
      <w:bookmarkEnd w:id="28"/>
      <w:r w:rsidRPr="002155AE">
        <w:rPr>
          <w:color w:val="000000" w:themeColor="text1"/>
          <w:sz w:val="22"/>
        </w:rPr>
        <w:t>(B)</w:t>
      </w:r>
      <w:bookmarkStart w:id="29" w:name="RQ191216000462_1_2"/>
      <w:r w:rsidRPr="002155AE">
        <w:rPr>
          <w:rFonts w:hint="eastAsia"/>
          <w:color w:val="000000" w:themeColor="text1"/>
          <w:kern w:val="2"/>
          <w:sz w:val="22"/>
          <w:szCs w:val="22"/>
          <w:lang w:eastAsia="zh-TW"/>
        </w:rPr>
        <w:t>一般預防理論：透過教育，讓社會大眾知道刑罰的嚴峻，防止一般人民（包含潛在的犯罪者）犯罪</w:t>
      </w:r>
      <w:r w:rsidRPr="002155AE">
        <w:rPr>
          <w:color w:val="000000" w:themeColor="text1"/>
          <w:sz w:val="22"/>
        </w:rPr>
        <w:t xml:space="preserve">　</w:t>
      </w:r>
      <w:bookmarkEnd w:id="29"/>
      <w:r w:rsidRPr="002155AE">
        <w:rPr>
          <w:color w:val="000000" w:themeColor="text1"/>
          <w:sz w:val="22"/>
        </w:rPr>
        <w:t>(C)</w:t>
      </w:r>
      <w:bookmarkStart w:id="30" w:name="RQ191216000462_1_3"/>
      <w:r w:rsidRPr="002155AE">
        <w:rPr>
          <w:rFonts w:hint="eastAsia"/>
          <w:color w:val="000000" w:themeColor="text1"/>
          <w:kern w:val="2"/>
          <w:sz w:val="22"/>
          <w:szCs w:val="22"/>
          <w:lang w:eastAsia="zh-TW"/>
        </w:rPr>
        <w:t>特別預防理論：利用刑罰的過程，矯正犯罪者，使其再社會化，而能回歸社會正常生活，預防其出獄後再度犯罪，花甲蘭的主張與「特別預防理論」相符</w:t>
      </w:r>
      <w:r w:rsidRPr="002155AE">
        <w:rPr>
          <w:color w:val="000000" w:themeColor="text1"/>
          <w:sz w:val="22"/>
        </w:rPr>
        <w:t xml:space="preserve">　</w:t>
      </w:r>
      <w:bookmarkEnd w:id="30"/>
      <w:r w:rsidRPr="002155AE">
        <w:rPr>
          <w:color w:val="000000" w:themeColor="text1"/>
          <w:sz w:val="22"/>
        </w:rPr>
        <w:t>(D)</w:t>
      </w:r>
      <w:bookmarkStart w:id="31" w:name="RQ191216000462_1_4"/>
      <w:r w:rsidRPr="002155AE">
        <w:rPr>
          <w:rFonts w:hint="eastAsia"/>
          <w:color w:val="000000" w:themeColor="text1"/>
          <w:kern w:val="2"/>
          <w:sz w:val="22"/>
          <w:szCs w:val="22"/>
          <w:lang w:eastAsia="zh-TW"/>
        </w:rPr>
        <w:t>綜合理論：整合了應報理論、一般預防理論及特別預防理論的綜合理論</w:t>
      </w:r>
      <w:r w:rsidRPr="002155AE">
        <w:rPr>
          <w:color w:val="000000" w:themeColor="text1"/>
          <w:sz w:val="22"/>
        </w:rPr>
        <w:t xml:space="preserve">　</w:t>
      </w:r>
      <w:bookmarkEnd w:id="31"/>
      <w:bookmarkEnd w:id="2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0800003</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2"/>
        <w:snapToGrid w:val="0"/>
        <w:spacing w:line="286" w:lineRule="auto"/>
        <w:ind w:left="397"/>
        <w:jc w:val="both"/>
        <w:textAlignment w:val="center"/>
        <w:rPr>
          <w:rFonts w:eastAsia="DengXian"/>
          <w:color w:val="000000" w:themeColor="text1"/>
        </w:rPr>
      </w:pPr>
      <w:bookmarkStart w:id="32" w:name="QQ191216000443_1_H"/>
      <w:bookmarkStart w:id="33" w:name="QQ191216000443"/>
      <w:r w:rsidRPr="002155AE">
        <w:rPr>
          <w:rFonts w:hint="eastAsia"/>
          <w:color w:val="000000" w:themeColor="text1"/>
          <w:kern w:val="2"/>
          <w:sz w:val="22"/>
          <w:szCs w:val="22"/>
          <w:lang w:eastAsia="zh-TW"/>
        </w:rPr>
        <w:t>加拿大參眾兩議院相繼通過大麻法案，成年人可自合格店家購買大麻或大麻油，在公共場合最多可持有</w:t>
      </w:r>
      <w:r w:rsidRPr="002155AE">
        <w:rPr>
          <w:rFonts w:hint="eastAsia"/>
          <w:color w:val="000000" w:themeColor="text1"/>
          <w:kern w:val="2"/>
          <w:sz w:val="22"/>
          <w:szCs w:val="22"/>
          <w:lang w:eastAsia="zh-TW"/>
        </w:rPr>
        <w:t>30</w:t>
      </w:r>
      <w:r w:rsidRPr="002155AE">
        <w:rPr>
          <w:rFonts w:hint="eastAsia"/>
          <w:color w:val="000000" w:themeColor="text1"/>
          <w:kern w:val="2"/>
          <w:sz w:val="22"/>
          <w:szCs w:val="22"/>
          <w:lang w:eastAsia="zh-TW"/>
        </w:rPr>
        <w:t>公克的乾燥大麻，也可在自家種植最多</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盆大麻。購買大麻合法年齡，聯邦規定為</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歲，但部分省規定為</w:t>
      </w:r>
      <w:r w:rsidRPr="002155AE">
        <w:rPr>
          <w:rFonts w:hint="eastAsia"/>
          <w:color w:val="000000" w:themeColor="text1"/>
          <w:kern w:val="2"/>
          <w:sz w:val="22"/>
          <w:szCs w:val="22"/>
          <w:lang w:eastAsia="zh-TW"/>
        </w:rPr>
        <w:t>19</w:t>
      </w:r>
      <w:r w:rsidRPr="002155AE">
        <w:rPr>
          <w:rFonts w:hint="eastAsia"/>
          <w:color w:val="000000" w:themeColor="text1"/>
          <w:kern w:val="2"/>
          <w:sz w:val="22"/>
          <w:szCs w:val="22"/>
          <w:lang w:eastAsia="zh-TW"/>
        </w:rPr>
        <w:t>歲。如果違規銷售大麻給青少年，最高可處</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年有期徒刑。請問：該法案是將吸食大麻者予以何種處</w:t>
      </w:r>
      <w:r w:rsidRPr="002155AE">
        <w:rPr>
          <w:rFonts w:hint="eastAsia"/>
          <w:color w:val="000000" w:themeColor="text1"/>
          <w:kern w:val="2"/>
          <w:sz w:val="22"/>
          <w:szCs w:val="22"/>
          <w:lang w:eastAsia="zh-HK"/>
        </w:rPr>
        <w:t>置</w:t>
      </w:r>
      <w:r w:rsidRPr="002155AE">
        <w:rPr>
          <w:rFonts w:hint="eastAsia"/>
          <w:color w:val="000000" w:themeColor="text1"/>
          <w:kern w:val="2"/>
          <w:sz w:val="22"/>
          <w:szCs w:val="22"/>
          <w:lang w:eastAsia="zh-TW"/>
        </w:rPr>
        <w:t>？</w:t>
      </w:r>
      <w:r w:rsidRPr="002155AE">
        <w:rPr>
          <w:color w:val="000000" w:themeColor="text1"/>
          <w:sz w:val="22"/>
        </w:rPr>
        <w:t xml:space="preserve">　</w:t>
      </w:r>
      <w:bookmarkEnd w:id="32"/>
      <w:r w:rsidRPr="002155AE">
        <w:rPr>
          <w:color w:val="000000" w:themeColor="text1"/>
          <w:sz w:val="22"/>
        </w:rPr>
        <w:t>(A)</w:t>
      </w:r>
      <w:bookmarkStart w:id="34" w:name="QQ191216000443_1_1"/>
      <w:r w:rsidRPr="002155AE">
        <w:rPr>
          <w:rFonts w:hint="eastAsia"/>
          <w:color w:val="000000" w:themeColor="text1"/>
          <w:kern w:val="2"/>
          <w:sz w:val="22"/>
          <w:szCs w:val="22"/>
          <w:lang w:eastAsia="zh-TW"/>
        </w:rPr>
        <w:t>入罪化</w:t>
      </w:r>
      <w:r w:rsidRPr="002155AE">
        <w:rPr>
          <w:color w:val="000000" w:themeColor="text1"/>
          <w:sz w:val="22"/>
        </w:rPr>
        <w:t xml:space="preserve">　</w:t>
      </w:r>
      <w:bookmarkEnd w:id="34"/>
      <w:r w:rsidRPr="002155AE">
        <w:rPr>
          <w:color w:val="000000" w:themeColor="text1"/>
          <w:sz w:val="22"/>
        </w:rPr>
        <w:t>(B)</w:t>
      </w:r>
      <w:bookmarkStart w:id="35" w:name="QQ191216000443_1_2"/>
      <w:r w:rsidRPr="002155AE">
        <w:rPr>
          <w:rFonts w:hint="eastAsia"/>
          <w:color w:val="000000" w:themeColor="text1"/>
          <w:kern w:val="2"/>
          <w:sz w:val="22"/>
          <w:szCs w:val="22"/>
          <w:lang w:eastAsia="zh-TW"/>
        </w:rPr>
        <w:t>除罪化</w:t>
      </w:r>
      <w:r w:rsidRPr="002155AE">
        <w:rPr>
          <w:color w:val="000000" w:themeColor="text1"/>
          <w:sz w:val="22"/>
        </w:rPr>
        <w:t xml:space="preserve">　</w:t>
      </w:r>
      <w:bookmarkEnd w:id="35"/>
      <w:r w:rsidRPr="002155AE">
        <w:rPr>
          <w:color w:val="000000" w:themeColor="text1"/>
          <w:sz w:val="22"/>
        </w:rPr>
        <w:t>(C)</w:t>
      </w:r>
      <w:bookmarkStart w:id="36" w:name="QQ191216000443_1_3"/>
      <w:r w:rsidRPr="002155AE">
        <w:rPr>
          <w:rFonts w:hint="eastAsia"/>
          <w:color w:val="000000" w:themeColor="text1"/>
          <w:kern w:val="2"/>
          <w:sz w:val="22"/>
          <w:szCs w:val="22"/>
          <w:lang w:eastAsia="zh-TW"/>
        </w:rPr>
        <w:t>正當化</w:t>
      </w:r>
      <w:r w:rsidRPr="002155AE">
        <w:rPr>
          <w:color w:val="000000" w:themeColor="text1"/>
          <w:sz w:val="22"/>
        </w:rPr>
        <w:t xml:space="preserve">　</w:t>
      </w:r>
      <w:bookmarkEnd w:id="36"/>
      <w:r w:rsidRPr="002155AE">
        <w:rPr>
          <w:color w:val="000000" w:themeColor="text1"/>
          <w:sz w:val="22"/>
        </w:rPr>
        <w:t>(D)</w:t>
      </w:r>
      <w:bookmarkStart w:id="37" w:name="QQ191216000443_1_4"/>
      <w:r w:rsidRPr="002155AE">
        <w:rPr>
          <w:rFonts w:hint="eastAsia"/>
          <w:color w:val="000000" w:themeColor="text1"/>
          <w:kern w:val="2"/>
          <w:sz w:val="22"/>
          <w:szCs w:val="22"/>
          <w:lang w:eastAsia="zh-TW"/>
        </w:rPr>
        <w:t>正常化</w:t>
      </w:r>
      <w:r w:rsidRPr="002155AE">
        <w:rPr>
          <w:color w:val="000000" w:themeColor="text1"/>
          <w:sz w:val="22"/>
        </w:rPr>
        <w:t xml:space="preserve">　</w:t>
      </w:r>
      <w:bookmarkEnd w:id="37"/>
      <w:bookmarkEnd w:id="33"/>
    </w:p>
    <w:p w:rsidR="002155AE" w:rsidRPr="002155AE" w:rsidRDefault="002155AE" w:rsidP="002155AE">
      <w:pPr>
        <w:pStyle w:val="Normal12"/>
        <w:snapToGrid w:val="0"/>
        <w:spacing w:line="286" w:lineRule="auto"/>
        <w:ind w:left="1332" w:hanging="935"/>
        <w:jc w:val="both"/>
        <w:textAlignment w:val="center"/>
        <w:rPr>
          <w:rFonts w:eastAsia="DengXian"/>
          <w:color w:val="000000" w:themeColor="text1"/>
        </w:rPr>
      </w:pPr>
      <w:bookmarkStart w:id="38" w:name="AQ191216000443_M"/>
      <w:bookmarkStart w:id="39" w:name="AQ19121600044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0" w:name="AQ191216000443_1"/>
      <w:bookmarkEnd w:id="38"/>
      <w:r w:rsidRPr="002155AE">
        <w:rPr>
          <w:color w:val="000000" w:themeColor="text1"/>
          <w:sz w:val="22"/>
        </w:rPr>
        <w:t>B</w:t>
      </w:r>
      <w:r w:rsidRPr="002155AE">
        <w:rPr>
          <w:color w:val="000000" w:themeColor="text1"/>
          <w:sz w:val="22"/>
        </w:rPr>
        <w:t xml:space="preserve">　</w:t>
      </w:r>
      <w:bookmarkEnd w:id="40"/>
      <w:bookmarkEnd w:id="39"/>
    </w:p>
    <w:p w:rsidR="002155AE" w:rsidRDefault="002155AE" w:rsidP="002155AE">
      <w:pPr>
        <w:pStyle w:val="Normal22"/>
        <w:snapToGrid w:val="0"/>
        <w:spacing w:line="286" w:lineRule="auto"/>
        <w:ind w:left="1304" w:hanging="907"/>
        <w:jc w:val="both"/>
        <w:textAlignment w:val="center"/>
        <w:rPr>
          <w:rFonts w:eastAsiaTheme="minorEastAsia"/>
          <w:color w:val="000000" w:themeColor="text1"/>
          <w:sz w:val="22"/>
        </w:rPr>
      </w:pPr>
      <w:bookmarkStart w:id="41" w:name="RQ191216000443_M"/>
      <w:bookmarkStart w:id="42" w:name="RQ19121600044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3" w:name="RQ191216000443_1_H"/>
      <w:bookmarkEnd w:id="41"/>
      <w:bookmarkEnd w:id="43"/>
      <w:r w:rsidRPr="002155AE">
        <w:rPr>
          <w:color w:val="000000" w:themeColor="text1"/>
          <w:sz w:val="22"/>
        </w:rPr>
        <w:t>(A)</w:t>
      </w:r>
      <w:bookmarkStart w:id="44" w:name="RQ191216000443_1_1"/>
      <w:r w:rsidRPr="002155AE">
        <w:rPr>
          <w:rFonts w:hint="eastAsia"/>
          <w:color w:val="000000" w:themeColor="text1"/>
          <w:kern w:val="2"/>
          <w:sz w:val="22"/>
          <w:szCs w:val="22"/>
          <w:lang w:eastAsia="zh-TW"/>
        </w:rPr>
        <w:t>「入罪化」是指將特定行為認為是犯罪，立法規定處以刑罰</w:t>
      </w:r>
      <w:r w:rsidRPr="002155AE">
        <w:rPr>
          <w:color w:val="000000" w:themeColor="text1"/>
          <w:sz w:val="22"/>
        </w:rPr>
        <w:t xml:space="preserve">　</w:t>
      </w:r>
      <w:bookmarkEnd w:id="44"/>
      <w:r w:rsidRPr="002155AE">
        <w:rPr>
          <w:color w:val="000000" w:themeColor="text1"/>
          <w:sz w:val="22"/>
        </w:rPr>
        <w:t>(B)</w:t>
      </w:r>
      <w:bookmarkStart w:id="45" w:name="RQ191216000443_1_2"/>
      <w:r w:rsidRPr="002155AE">
        <w:rPr>
          <w:rFonts w:hint="eastAsia"/>
          <w:color w:val="000000" w:themeColor="text1"/>
          <w:kern w:val="2"/>
          <w:sz w:val="22"/>
          <w:szCs w:val="22"/>
          <w:lang w:eastAsia="zh-TW"/>
        </w:rPr>
        <w:t>「除罪化」是原先認為某行為是犯罪，處以刑罰，後來認為該行為沒有動用刑罰的必要，而將該行為從刑事處罰的法律中刪除，不再處罰。加拿大將銷售大麻由原先認為是犯罪並處以刑罰，後來認為該行為沒有動用刑罰的必要，而將該行為從刑事處罰的法律中刪除，不再處罰，是為將銷售大麻除罪化</w:t>
      </w:r>
      <w:r w:rsidRPr="002155AE">
        <w:rPr>
          <w:color w:val="000000" w:themeColor="text1"/>
          <w:sz w:val="22"/>
        </w:rPr>
        <w:t xml:space="preserve">　</w:t>
      </w:r>
      <w:bookmarkEnd w:id="45"/>
      <w:r w:rsidRPr="002155AE">
        <w:rPr>
          <w:color w:val="000000" w:themeColor="text1"/>
          <w:sz w:val="22"/>
        </w:rPr>
        <w:t>(C)</w:t>
      </w:r>
      <w:bookmarkStart w:id="46" w:name="RQ191216000443_1_3"/>
      <w:r w:rsidRPr="002155AE">
        <w:rPr>
          <w:rFonts w:hint="eastAsia"/>
          <w:color w:val="000000" w:themeColor="text1"/>
          <w:kern w:val="2"/>
          <w:sz w:val="22"/>
          <w:szCs w:val="22"/>
          <w:lang w:eastAsia="zh-TW"/>
        </w:rPr>
        <w:t>「正當化」是指某項行為、過程或意識型態，透過依附於其所處社會的社會規範和價值觀而變得具正當性</w:t>
      </w:r>
      <w:r w:rsidRPr="002155AE">
        <w:rPr>
          <w:color w:val="000000" w:themeColor="text1"/>
          <w:sz w:val="22"/>
        </w:rPr>
        <w:t xml:space="preserve">　</w:t>
      </w:r>
      <w:bookmarkEnd w:id="46"/>
      <w:r w:rsidRPr="002155AE">
        <w:rPr>
          <w:color w:val="000000" w:themeColor="text1"/>
          <w:sz w:val="22"/>
        </w:rPr>
        <w:t>(D)</w:t>
      </w:r>
      <w:bookmarkStart w:id="47" w:name="RQ191216000443_1_4"/>
      <w:r w:rsidRPr="002155AE">
        <w:rPr>
          <w:rFonts w:hint="eastAsia"/>
          <w:color w:val="000000" w:themeColor="text1"/>
          <w:kern w:val="2"/>
          <w:sz w:val="22"/>
          <w:szCs w:val="22"/>
          <w:lang w:eastAsia="zh-TW"/>
        </w:rPr>
        <w:t>「正常化」是基於權力將社會分為正常與非正常、常態與非常態，並將非正常之現象逐漸轉向正常規範的過程</w:t>
      </w:r>
      <w:r w:rsidRPr="002155AE">
        <w:rPr>
          <w:color w:val="000000" w:themeColor="text1"/>
          <w:sz w:val="22"/>
        </w:rPr>
        <w:t xml:space="preserve">　</w:t>
      </w:r>
      <w:bookmarkEnd w:id="47"/>
      <w:bookmarkEnd w:id="42"/>
    </w:p>
    <w:p w:rsidR="002155AE" w:rsidRDefault="002155AE" w:rsidP="002155AE">
      <w:pPr>
        <w:pStyle w:val="Normal22"/>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2"/>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2"/>
        <w:snapToGrid w:val="0"/>
        <w:spacing w:line="286" w:lineRule="auto"/>
        <w:ind w:left="1304" w:hanging="907"/>
        <w:jc w:val="both"/>
        <w:textAlignment w:val="center"/>
        <w:rPr>
          <w:rFonts w:eastAsiaTheme="minorEastAsia"/>
          <w:color w:val="000000" w:themeColor="text1"/>
          <w:sz w:val="22"/>
        </w:rPr>
      </w:pPr>
    </w:p>
    <w:p w:rsidR="002155AE" w:rsidRPr="002155AE" w:rsidRDefault="002155AE" w:rsidP="002155AE">
      <w:pPr>
        <w:pStyle w:val="Normal22"/>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0800005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3"/>
        <w:snapToGrid w:val="0"/>
        <w:spacing w:line="286" w:lineRule="auto"/>
        <w:ind w:left="397"/>
        <w:jc w:val="both"/>
        <w:textAlignment w:val="center"/>
        <w:rPr>
          <w:rFonts w:eastAsia="DengXian"/>
          <w:color w:val="000000" w:themeColor="text1"/>
        </w:rPr>
      </w:pPr>
      <w:bookmarkStart w:id="48" w:name="QQ191216000441_1_H"/>
      <w:bookmarkStart w:id="49" w:name="QQ191216000441"/>
      <w:r w:rsidRPr="002155AE">
        <w:rPr>
          <w:rFonts w:hint="eastAsia"/>
          <w:color w:val="000000" w:themeColor="text1"/>
          <w:kern w:val="2"/>
          <w:sz w:val="22"/>
          <w:szCs w:val="22"/>
          <w:lang w:eastAsia="zh-TW"/>
        </w:rPr>
        <w:t>我國司法改革國是會議分組會議時曾決定廢除《刑法》妨害婚姻及家庭罪中第</w:t>
      </w:r>
      <w:r w:rsidRPr="002155AE">
        <w:rPr>
          <w:rFonts w:hint="eastAsia"/>
          <w:color w:val="000000" w:themeColor="text1"/>
          <w:kern w:val="2"/>
          <w:sz w:val="22"/>
          <w:szCs w:val="22"/>
          <w:lang w:eastAsia="zh-TW"/>
        </w:rPr>
        <w:t>239</w:t>
      </w:r>
      <w:r w:rsidRPr="002155AE">
        <w:rPr>
          <w:rFonts w:hint="eastAsia"/>
          <w:color w:val="000000" w:themeColor="text1"/>
          <w:kern w:val="2"/>
          <w:sz w:val="22"/>
          <w:szCs w:val="22"/>
          <w:lang w:eastAsia="zh-TW"/>
        </w:rPr>
        <w:t>條：「有配偶而與人通姦者，處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年以下有期徒刑；其相姦者亦同」。請問：若將來該法條除罪化，對於婚姻的忠誠義務，何者說法較為正確？</w:t>
      </w:r>
      <w:r w:rsidRPr="002155AE">
        <w:rPr>
          <w:color w:val="000000" w:themeColor="text1"/>
          <w:sz w:val="22"/>
        </w:rPr>
        <w:t xml:space="preserve">　</w:t>
      </w:r>
      <w:bookmarkEnd w:id="48"/>
      <w:r w:rsidRPr="002155AE">
        <w:rPr>
          <w:color w:val="000000" w:themeColor="text1"/>
          <w:sz w:val="22"/>
        </w:rPr>
        <w:t>(A)</w:t>
      </w:r>
      <w:bookmarkStart w:id="50" w:name="QQ191216000441_1_1"/>
      <w:r w:rsidRPr="002155AE">
        <w:rPr>
          <w:rFonts w:hint="eastAsia"/>
          <w:color w:val="000000" w:themeColor="text1"/>
          <w:kern w:val="2"/>
          <w:sz w:val="22"/>
          <w:szCs w:val="22"/>
          <w:lang w:eastAsia="zh-TW"/>
        </w:rPr>
        <w:t>將婚姻忠誠回歸民事責任</w:t>
      </w:r>
      <w:r w:rsidRPr="002155AE">
        <w:rPr>
          <w:color w:val="000000" w:themeColor="text1"/>
          <w:sz w:val="22"/>
        </w:rPr>
        <w:t xml:space="preserve">　</w:t>
      </w:r>
      <w:bookmarkEnd w:id="50"/>
      <w:r w:rsidRPr="002155AE">
        <w:rPr>
          <w:color w:val="000000" w:themeColor="text1"/>
          <w:sz w:val="22"/>
        </w:rPr>
        <w:t>(B)</w:t>
      </w:r>
      <w:bookmarkStart w:id="51" w:name="QQ191216000441_1_2"/>
      <w:r w:rsidRPr="002155AE">
        <w:rPr>
          <w:rFonts w:hint="eastAsia"/>
          <w:color w:val="000000" w:themeColor="text1"/>
          <w:kern w:val="2"/>
          <w:sz w:val="22"/>
          <w:szCs w:val="22"/>
          <w:lang w:eastAsia="zh-TW"/>
        </w:rPr>
        <w:t>將婚姻忠誠</w:t>
      </w:r>
      <w:r w:rsidRPr="002155AE">
        <w:rPr>
          <w:rFonts w:hint="eastAsia"/>
          <w:color w:val="000000" w:themeColor="text1"/>
          <w:kern w:val="2"/>
          <w:sz w:val="22"/>
          <w:szCs w:val="22"/>
          <w:lang w:eastAsia="zh-HK"/>
        </w:rPr>
        <w:t>完全</w:t>
      </w:r>
      <w:r w:rsidRPr="002155AE">
        <w:rPr>
          <w:rFonts w:hint="eastAsia"/>
          <w:color w:val="000000" w:themeColor="text1"/>
          <w:kern w:val="2"/>
          <w:sz w:val="22"/>
          <w:szCs w:val="22"/>
          <w:lang w:eastAsia="zh-TW"/>
        </w:rPr>
        <w:t>回歸輿論責任</w:t>
      </w:r>
      <w:r w:rsidRPr="002155AE">
        <w:rPr>
          <w:color w:val="000000" w:themeColor="text1"/>
          <w:sz w:val="22"/>
        </w:rPr>
        <w:t xml:space="preserve">　</w:t>
      </w:r>
      <w:bookmarkEnd w:id="51"/>
      <w:r w:rsidRPr="002155AE">
        <w:rPr>
          <w:color w:val="000000" w:themeColor="text1"/>
          <w:sz w:val="22"/>
        </w:rPr>
        <w:t>(C)</w:t>
      </w:r>
      <w:bookmarkStart w:id="52" w:name="QQ191216000441_1_3"/>
      <w:r w:rsidRPr="002155AE">
        <w:rPr>
          <w:rFonts w:hint="eastAsia"/>
          <w:color w:val="000000" w:themeColor="text1"/>
          <w:kern w:val="2"/>
          <w:sz w:val="22"/>
          <w:szCs w:val="22"/>
          <w:lang w:eastAsia="zh-TW"/>
        </w:rPr>
        <w:t>將婚姻忠誠回歸宗教責任</w:t>
      </w:r>
      <w:r w:rsidRPr="002155AE">
        <w:rPr>
          <w:color w:val="000000" w:themeColor="text1"/>
          <w:sz w:val="22"/>
        </w:rPr>
        <w:t xml:space="preserve">　</w:t>
      </w:r>
      <w:bookmarkEnd w:id="52"/>
      <w:r w:rsidRPr="002155AE">
        <w:rPr>
          <w:color w:val="000000" w:themeColor="text1"/>
          <w:sz w:val="22"/>
        </w:rPr>
        <w:t>(D)</w:t>
      </w:r>
      <w:bookmarkStart w:id="53" w:name="QQ191216000441_1_4"/>
      <w:r w:rsidRPr="002155AE">
        <w:rPr>
          <w:rFonts w:hint="eastAsia"/>
          <w:color w:val="000000" w:themeColor="text1"/>
          <w:kern w:val="2"/>
          <w:sz w:val="22"/>
          <w:szCs w:val="22"/>
          <w:lang w:eastAsia="zh-TW"/>
        </w:rPr>
        <w:t>完全解除婚姻的忠誠責任</w:t>
      </w:r>
      <w:r w:rsidRPr="002155AE">
        <w:rPr>
          <w:color w:val="000000" w:themeColor="text1"/>
          <w:sz w:val="22"/>
        </w:rPr>
        <w:t xml:space="preserve">　</w:t>
      </w:r>
      <w:bookmarkEnd w:id="53"/>
      <w:bookmarkEnd w:id="49"/>
    </w:p>
    <w:p w:rsidR="002155AE" w:rsidRPr="002155AE" w:rsidRDefault="002155AE" w:rsidP="002155AE">
      <w:pPr>
        <w:pStyle w:val="Normal13"/>
        <w:snapToGrid w:val="0"/>
        <w:spacing w:line="286" w:lineRule="auto"/>
        <w:ind w:left="1332" w:hanging="935"/>
        <w:jc w:val="both"/>
        <w:textAlignment w:val="center"/>
        <w:rPr>
          <w:rFonts w:eastAsia="DengXian"/>
          <w:color w:val="000000" w:themeColor="text1"/>
        </w:rPr>
      </w:pPr>
      <w:bookmarkStart w:id="54" w:name="AQ191216000441_M"/>
      <w:bookmarkStart w:id="55" w:name="AQ19121600044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6" w:name="AQ191216000441_1"/>
      <w:bookmarkEnd w:id="54"/>
      <w:r w:rsidRPr="002155AE">
        <w:rPr>
          <w:color w:val="000000" w:themeColor="text1"/>
          <w:sz w:val="22"/>
        </w:rPr>
        <w:t>A</w:t>
      </w:r>
      <w:r w:rsidRPr="002155AE">
        <w:rPr>
          <w:color w:val="000000" w:themeColor="text1"/>
          <w:sz w:val="22"/>
        </w:rPr>
        <w:t xml:space="preserve">　</w:t>
      </w:r>
      <w:bookmarkEnd w:id="56"/>
      <w:bookmarkEnd w:id="55"/>
    </w:p>
    <w:p w:rsidR="002155AE" w:rsidRPr="002155AE" w:rsidRDefault="002155AE" w:rsidP="002155AE">
      <w:pPr>
        <w:pStyle w:val="Normal23"/>
        <w:snapToGrid w:val="0"/>
        <w:spacing w:line="286" w:lineRule="auto"/>
        <w:ind w:left="1304" w:hanging="907"/>
        <w:jc w:val="both"/>
        <w:textAlignment w:val="center"/>
        <w:rPr>
          <w:rFonts w:eastAsia="DengXian"/>
          <w:color w:val="000000" w:themeColor="text1"/>
        </w:rPr>
      </w:pPr>
      <w:bookmarkStart w:id="57" w:name="RQ191216000441_M"/>
      <w:bookmarkStart w:id="58" w:name="RQ19121600044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9" w:name="RQ191216000441_1_H"/>
      <w:bookmarkEnd w:id="57"/>
      <w:r w:rsidRPr="002155AE">
        <w:rPr>
          <w:rFonts w:hint="eastAsia"/>
          <w:color w:val="000000" w:themeColor="text1"/>
          <w:kern w:val="2"/>
          <w:sz w:val="22"/>
          <w:szCs w:val="22"/>
          <w:lang w:eastAsia="zh-TW"/>
        </w:rPr>
        <w:t>廢除《刑法》第</w:t>
      </w:r>
      <w:r w:rsidRPr="002155AE">
        <w:rPr>
          <w:rFonts w:hint="eastAsia"/>
          <w:color w:val="000000" w:themeColor="text1"/>
          <w:kern w:val="2"/>
          <w:sz w:val="22"/>
          <w:szCs w:val="22"/>
          <w:lang w:eastAsia="zh-TW"/>
        </w:rPr>
        <w:t>239</w:t>
      </w:r>
      <w:r w:rsidRPr="002155AE">
        <w:rPr>
          <w:rFonts w:hint="eastAsia"/>
          <w:color w:val="000000" w:themeColor="text1"/>
          <w:kern w:val="2"/>
          <w:sz w:val="22"/>
          <w:szCs w:val="22"/>
          <w:lang w:eastAsia="zh-TW"/>
        </w:rPr>
        <w:t>條並不代表配偶就此無法提告出軌的另一半，《民法》的第</w:t>
      </w:r>
      <w:r w:rsidRPr="002155AE">
        <w:rPr>
          <w:rFonts w:hint="eastAsia"/>
          <w:color w:val="000000" w:themeColor="text1"/>
          <w:kern w:val="2"/>
          <w:sz w:val="22"/>
          <w:szCs w:val="22"/>
          <w:lang w:eastAsia="zh-TW"/>
        </w:rPr>
        <w:t>184</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185</w:t>
      </w:r>
      <w:r w:rsidRPr="002155AE">
        <w:rPr>
          <w:rFonts w:hint="eastAsia"/>
          <w:color w:val="000000" w:themeColor="text1"/>
          <w:kern w:val="2"/>
          <w:sz w:val="22"/>
          <w:szCs w:val="22"/>
          <w:lang w:eastAsia="zh-TW"/>
        </w:rPr>
        <w:t>條以及第</w:t>
      </w:r>
      <w:r w:rsidRPr="002155AE">
        <w:rPr>
          <w:rFonts w:hint="eastAsia"/>
          <w:color w:val="000000" w:themeColor="text1"/>
          <w:kern w:val="2"/>
          <w:sz w:val="22"/>
          <w:szCs w:val="22"/>
          <w:lang w:eastAsia="zh-TW"/>
        </w:rPr>
        <w:t>195</w:t>
      </w:r>
      <w:r w:rsidRPr="002155AE">
        <w:rPr>
          <w:rFonts w:hint="eastAsia"/>
          <w:color w:val="000000" w:themeColor="text1"/>
          <w:kern w:val="2"/>
          <w:sz w:val="22"/>
          <w:szCs w:val="22"/>
          <w:lang w:eastAsia="zh-TW"/>
        </w:rPr>
        <w:t>條都有針對侵權行為的規範，而通姦便是侵害配偶權，因此配偶仍可透過《民法》向通姦配偶與相姦者進行提告</w:t>
      </w:r>
      <w:r w:rsidRPr="002155AE">
        <w:rPr>
          <w:color w:val="000000" w:themeColor="text1"/>
          <w:sz w:val="22"/>
        </w:rPr>
        <w:t xml:space="preserve">　</w:t>
      </w:r>
      <w:bookmarkEnd w:id="59"/>
      <w:bookmarkEnd w:id="5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0800006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4"/>
        <w:snapToGrid w:val="0"/>
        <w:spacing w:line="286" w:lineRule="auto"/>
        <w:ind w:left="397"/>
        <w:jc w:val="both"/>
        <w:textAlignment w:val="center"/>
        <w:rPr>
          <w:rFonts w:eastAsia="DengXian"/>
          <w:color w:val="000000" w:themeColor="text1"/>
        </w:rPr>
      </w:pPr>
      <w:bookmarkStart w:id="60" w:name="QQ191216000439_1_H"/>
      <w:bookmarkStart w:id="61" w:name="QQ191216000439"/>
      <w:r w:rsidRPr="002155AE">
        <w:rPr>
          <w:rFonts w:hint="eastAsia"/>
          <w:color w:val="000000" w:themeColor="text1"/>
          <w:kern w:val="2"/>
          <w:sz w:val="22"/>
          <w:szCs w:val="22"/>
          <w:lang w:eastAsia="zh-TW"/>
        </w:rPr>
        <w:t>臺北市政府拋出有意在萬華區設置性交易專區，開啟和當地的對談，但如此做法也引起諸多討論，因目前此種社會現象除了道德方面疑慮外，在法律上也有相關責任問題。請問：上述新聞事件中，其討論的核心議題應該是？</w:t>
      </w:r>
      <w:r w:rsidRPr="002155AE">
        <w:rPr>
          <w:color w:val="000000" w:themeColor="text1"/>
          <w:sz w:val="22"/>
        </w:rPr>
        <w:t xml:space="preserve">　</w:t>
      </w:r>
      <w:bookmarkEnd w:id="60"/>
      <w:r w:rsidRPr="002155AE">
        <w:rPr>
          <w:color w:val="000000" w:themeColor="text1"/>
          <w:sz w:val="22"/>
        </w:rPr>
        <w:t>(A)</w:t>
      </w:r>
      <w:bookmarkStart w:id="62" w:name="QQ191216000439_1_1"/>
      <w:r w:rsidRPr="002155AE">
        <w:rPr>
          <w:rFonts w:hint="eastAsia"/>
          <w:color w:val="000000" w:themeColor="text1"/>
          <w:kern w:val="2"/>
          <w:sz w:val="22"/>
          <w:szCs w:val="22"/>
        </w:rPr>
        <w:t>違法性</w:t>
      </w:r>
      <w:r w:rsidRPr="002155AE">
        <w:rPr>
          <w:color w:val="000000" w:themeColor="text1"/>
          <w:sz w:val="22"/>
        </w:rPr>
        <w:t xml:space="preserve">　</w:t>
      </w:r>
      <w:bookmarkEnd w:id="62"/>
      <w:r w:rsidRPr="002155AE">
        <w:rPr>
          <w:color w:val="000000" w:themeColor="text1"/>
          <w:sz w:val="22"/>
        </w:rPr>
        <w:t>(B)</w:t>
      </w:r>
      <w:bookmarkStart w:id="63" w:name="QQ191216000439_1_2"/>
      <w:r w:rsidRPr="002155AE">
        <w:rPr>
          <w:rFonts w:hint="eastAsia"/>
          <w:color w:val="000000" w:themeColor="text1"/>
          <w:kern w:val="2"/>
          <w:sz w:val="22"/>
          <w:szCs w:val="22"/>
        </w:rPr>
        <w:t>除罪化</w:t>
      </w:r>
      <w:r w:rsidRPr="002155AE">
        <w:rPr>
          <w:color w:val="000000" w:themeColor="text1"/>
          <w:sz w:val="22"/>
        </w:rPr>
        <w:t xml:space="preserve">　</w:t>
      </w:r>
      <w:bookmarkEnd w:id="63"/>
      <w:r w:rsidRPr="002155AE">
        <w:rPr>
          <w:color w:val="000000" w:themeColor="text1"/>
          <w:sz w:val="22"/>
        </w:rPr>
        <w:t>(C)</w:t>
      </w:r>
      <w:bookmarkStart w:id="64" w:name="QQ191216000439_1_3"/>
      <w:r w:rsidRPr="002155AE">
        <w:rPr>
          <w:rFonts w:hint="eastAsia"/>
          <w:color w:val="000000" w:themeColor="text1"/>
          <w:kern w:val="2"/>
          <w:sz w:val="22"/>
          <w:szCs w:val="22"/>
        </w:rPr>
        <w:t>罪刑法定主義</w:t>
      </w:r>
      <w:r w:rsidRPr="002155AE">
        <w:rPr>
          <w:color w:val="000000" w:themeColor="text1"/>
          <w:sz w:val="22"/>
        </w:rPr>
        <w:t xml:space="preserve">　</w:t>
      </w:r>
      <w:bookmarkEnd w:id="64"/>
      <w:r w:rsidRPr="002155AE">
        <w:rPr>
          <w:color w:val="000000" w:themeColor="text1"/>
          <w:sz w:val="22"/>
        </w:rPr>
        <w:t>(D)</w:t>
      </w:r>
      <w:bookmarkStart w:id="65" w:name="QQ191216000439_1_4"/>
      <w:r w:rsidRPr="002155AE">
        <w:rPr>
          <w:rFonts w:hint="eastAsia"/>
          <w:color w:val="000000" w:themeColor="text1"/>
          <w:kern w:val="2"/>
          <w:sz w:val="22"/>
          <w:szCs w:val="22"/>
        </w:rPr>
        <w:t>罪刑明確性</w:t>
      </w:r>
      <w:r w:rsidRPr="002155AE">
        <w:rPr>
          <w:color w:val="000000" w:themeColor="text1"/>
          <w:sz w:val="22"/>
        </w:rPr>
        <w:t xml:space="preserve">　</w:t>
      </w:r>
      <w:bookmarkEnd w:id="65"/>
      <w:bookmarkEnd w:id="61"/>
    </w:p>
    <w:p w:rsidR="002155AE" w:rsidRPr="002155AE" w:rsidRDefault="002155AE" w:rsidP="002155AE">
      <w:pPr>
        <w:pStyle w:val="Normal14"/>
        <w:snapToGrid w:val="0"/>
        <w:spacing w:line="286" w:lineRule="auto"/>
        <w:ind w:left="1332" w:hanging="935"/>
        <w:jc w:val="both"/>
        <w:textAlignment w:val="center"/>
        <w:rPr>
          <w:rFonts w:eastAsia="DengXian"/>
          <w:color w:val="000000" w:themeColor="text1"/>
        </w:rPr>
      </w:pPr>
      <w:bookmarkStart w:id="66" w:name="AQ191216000439_M"/>
      <w:bookmarkStart w:id="67" w:name="AQ19121600043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8" w:name="AQ191216000439_1"/>
      <w:bookmarkEnd w:id="66"/>
      <w:r w:rsidRPr="002155AE">
        <w:rPr>
          <w:color w:val="000000" w:themeColor="text1"/>
          <w:sz w:val="22"/>
        </w:rPr>
        <w:t>B</w:t>
      </w:r>
      <w:r w:rsidRPr="002155AE">
        <w:rPr>
          <w:color w:val="000000" w:themeColor="text1"/>
          <w:sz w:val="22"/>
        </w:rPr>
        <w:t xml:space="preserve">　</w:t>
      </w:r>
      <w:bookmarkEnd w:id="68"/>
      <w:bookmarkEnd w:id="67"/>
    </w:p>
    <w:p w:rsidR="002155AE" w:rsidRPr="002155AE" w:rsidRDefault="002155AE" w:rsidP="002155AE">
      <w:pPr>
        <w:pStyle w:val="Normal24"/>
        <w:snapToGrid w:val="0"/>
        <w:spacing w:line="286" w:lineRule="auto"/>
        <w:ind w:left="1304" w:hanging="907"/>
        <w:jc w:val="both"/>
        <w:textAlignment w:val="center"/>
        <w:rPr>
          <w:rFonts w:eastAsia="DengXian"/>
          <w:color w:val="000000" w:themeColor="text1"/>
        </w:rPr>
      </w:pPr>
      <w:bookmarkStart w:id="69" w:name="RQ191216000439_M"/>
      <w:bookmarkStart w:id="70" w:name="RQ19121600043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1" w:name="RQ191216000439_1_H"/>
      <w:bookmarkEnd w:id="69"/>
      <w:r w:rsidRPr="002155AE">
        <w:rPr>
          <w:rFonts w:hint="eastAsia"/>
          <w:color w:val="000000" w:themeColor="text1"/>
          <w:kern w:val="2"/>
          <w:sz w:val="22"/>
          <w:szCs w:val="22"/>
          <w:lang w:eastAsia="zh-TW"/>
        </w:rPr>
        <w:t>性交易專區是指在此專區內從事性交易能得到合法的保障，意即將不再視為違法行為，此為除罪化的討論</w:t>
      </w:r>
      <w:r w:rsidRPr="002155AE">
        <w:rPr>
          <w:color w:val="000000" w:themeColor="text1"/>
          <w:sz w:val="22"/>
        </w:rPr>
        <w:t xml:space="preserve">　</w:t>
      </w:r>
      <w:bookmarkEnd w:id="71"/>
      <w:bookmarkEnd w:id="7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0800007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5"/>
        <w:snapToGrid w:val="0"/>
        <w:spacing w:line="286" w:lineRule="auto"/>
        <w:ind w:left="397"/>
        <w:jc w:val="both"/>
        <w:textAlignment w:val="center"/>
        <w:rPr>
          <w:rFonts w:eastAsia="DengXian"/>
          <w:color w:val="000000" w:themeColor="text1"/>
        </w:rPr>
      </w:pPr>
      <w:bookmarkStart w:id="72" w:name="QQ191216000436_1_H"/>
      <w:bookmarkStart w:id="73" w:name="QQ191216000436"/>
      <w:r w:rsidRPr="002155AE">
        <w:rPr>
          <w:rFonts w:hint="eastAsia"/>
          <w:color w:val="000000" w:themeColor="text1"/>
          <w:kern w:val="2"/>
          <w:sz w:val="22"/>
          <w:szCs w:val="22"/>
          <w:lang w:eastAsia="zh-TW"/>
        </w:rPr>
        <w:t>由於時下兇殺案頻傳，亂世用重典的聲音高漲。上公民課時，同學熱烈討論著刑罰的目的與使用的正當性。請問：以下哪位同學的論點較符合民主法治的精神？</w:t>
      </w:r>
      <w:r w:rsidRPr="002155AE">
        <w:rPr>
          <w:color w:val="000000" w:themeColor="text1"/>
          <w:sz w:val="22"/>
        </w:rPr>
        <w:t xml:space="preserve">　</w:t>
      </w:r>
      <w:bookmarkEnd w:id="72"/>
      <w:r w:rsidRPr="002155AE">
        <w:rPr>
          <w:color w:val="000000" w:themeColor="text1"/>
          <w:sz w:val="22"/>
        </w:rPr>
        <w:t>(A)</w:t>
      </w:r>
      <w:bookmarkStart w:id="74" w:name="QQ191216000436_1_1"/>
      <w:r w:rsidRPr="002155AE">
        <w:rPr>
          <w:rFonts w:hint="eastAsia"/>
          <w:color w:val="000000" w:themeColor="text1"/>
          <w:kern w:val="2"/>
          <w:sz w:val="22"/>
          <w:szCs w:val="22"/>
          <w:lang w:eastAsia="zh-TW"/>
        </w:rPr>
        <w:t>阿班：刑罰可無上限限制個人自由，以實現國家保護個人的目的</w:t>
      </w:r>
      <w:r w:rsidRPr="002155AE">
        <w:rPr>
          <w:color w:val="000000" w:themeColor="text1"/>
          <w:sz w:val="22"/>
        </w:rPr>
        <w:t xml:space="preserve">　</w:t>
      </w:r>
      <w:bookmarkEnd w:id="74"/>
      <w:r w:rsidRPr="002155AE">
        <w:rPr>
          <w:color w:val="000000" w:themeColor="text1"/>
          <w:sz w:val="22"/>
        </w:rPr>
        <w:t>(B)</w:t>
      </w:r>
      <w:bookmarkStart w:id="75" w:name="QQ191216000436_1_2"/>
      <w:r w:rsidRPr="002155AE">
        <w:rPr>
          <w:rFonts w:hint="eastAsia"/>
          <w:color w:val="000000" w:themeColor="text1"/>
          <w:kern w:val="2"/>
          <w:sz w:val="22"/>
          <w:szCs w:val="22"/>
          <w:lang w:eastAsia="zh-TW"/>
        </w:rPr>
        <w:t>小琳：國家動用刑罰權的正當性，在於實現維護社會秩序的功能</w:t>
      </w:r>
      <w:r w:rsidRPr="002155AE">
        <w:rPr>
          <w:color w:val="000000" w:themeColor="text1"/>
          <w:sz w:val="22"/>
        </w:rPr>
        <w:t xml:space="preserve">　</w:t>
      </w:r>
      <w:bookmarkEnd w:id="75"/>
      <w:r w:rsidRPr="002155AE">
        <w:rPr>
          <w:color w:val="000000" w:themeColor="text1"/>
          <w:sz w:val="22"/>
        </w:rPr>
        <w:t>(C)</w:t>
      </w:r>
      <w:bookmarkStart w:id="76" w:name="QQ191216000436_1_3"/>
      <w:r w:rsidRPr="002155AE">
        <w:rPr>
          <w:rFonts w:hint="eastAsia"/>
          <w:color w:val="000000" w:themeColor="text1"/>
          <w:kern w:val="2"/>
          <w:sz w:val="22"/>
          <w:szCs w:val="22"/>
          <w:lang w:eastAsia="zh-TW"/>
        </w:rPr>
        <w:t>小葛：破壞和平、自由的生活就是犯罪，人人都有權動用刑罰</w:t>
      </w:r>
      <w:r w:rsidRPr="002155AE">
        <w:rPr>
          <w:color w:val="000000" w:themeColor="text1"/>
          <w:sz w:val="22"/>
        </w:rPr>
        <w:t xml:space="preserve">　</w:t>
      </w:r>
      <w:bookmarkEnd w:id="76"/>
      <w:r w:rsidRPr="002155AE">
        <w:rPr>
          <w:color w:val="000000" w:themeColor="text1"/>
          <w:sz w:val="22"/>
        </w:rPr>
        <w:t>(D)</w:t>
      </w:r>
      <w:bookmarkStart w:id="77" w:name="QQ191216000436_1_4"/>
      <w:r w:rsidRPr="002155AE">
        <w:rPr>
          <w:rFonts w:hint="eastAsia"/>
          <w:color w:val="000000" w:themeColor="text1"/>
          <w:kern w:val="2"/>
          <w:sz w:val="22"/>
          <w:szCs w:val="22"/>
          <w:lang w:eastAsia="zh-TW"/>
        </w:rPr>
        <w:t>阿派：刑罰能預防犯罪，應該多多加以利用，以降低犯罪的發生</w:t>
      </w:r>
      <w:r w:rsidRPr="002155AE">
        <w:rPr>
          <w:color w:val="000000" w:themeColor="text1"/>
          <w:sz w:val="22"/>
        </w:rPr>
        <w:t xml:space="preserve">　</w:t>
      </w:r>
      <w:bookmarkEnd w:id="77"/>
      <w:bookmarkEnd w:id="73"/>
    </w:p>
    <w:p w:rsidR="002155AE" w:rsidRPr="002155AE" w:rsidRDefault="002155AE" w:rsidP="002155AE">
      <w:pPr>
        <w:pStyle w:val="Normal15"/>
        <w:snapToGrid w:val="0"/>
        <w:spacing w:line="286" w:lineRule="auto"/>
        <w:ind w:left="1332" w:hanging="935"/>
        <w:jc w:val="both"/>
        <w:textAlignment w:val="center"/>
        <w:rPr>
          <w:rFonts w:eastAsia="DengXian"/>
          <w:color w:val="000000" w:themeColor="text1"/>
        </w:rPr>
      </w:pPr>
      <w:bookmarkStart w:id="78" w:name="AQ191216000436_M"/>
      <w:bookmarkStart w:id="79" w:name="AQ19121600043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0" w:name="AQ191216000436_1"/>
      <w:bookmarkEnd w:id="78"/>
      <w:r w:rsidRPr="002155AE">
        <w:rPr>
          <w:color w:val="000000" w:themeColor="text1"/>
          <w:sz w:val="22"/>
        </w:rPr>
        <w:t>B</w:t>
      </w:r>
      <w:r w:rsidRPr="002155AE">
        <w:rPr>
          <w:color w:val="000000" w:themeColor="text1"/>
          <w:sz w:val="22"/>
        </w:rPr>
        <w:t xml:space="preserve">　</w:t>
      </w:r>
      <w:bookmarkEnd w:id="80"/>
      <w:bookmarkEnd w:id="79"/>
    </w:p>
    <w:p w:rsidR="002155AE" w:rsidRPr="002155AE" w:rsidRDefault="002155AE" w:rsidP="002155AE">
      <w:pPr>
        <w:pStyle w:val="Normal25"/>
        <w:snapToGrid w:val="0"/>
        <w:spacing w:line="286" w:lineRule="auto"/>
        <w:ind w:left="1304" w:hanging="907"/>
        <w:jc w:val="both"/>
        <w:textAlignment w:val="center"/>
        <w:rPr>
          <w:rFonts w:eastAsia="DengXian"/>
          <w:color w:val="000000" w:themeColor="text1"/>
        </w:rPr>
      </w:pPr>
      <w:bookmarkStart w:id="81" w:name="RQ191216000436_M"/>
      <w:bookmarkStart w:id="82" w:name="RQ19121600043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3" w:name="RQ191216000436_1_H"/>
      <w:bookmarkEnd w:id="81"/>
      <w:bookmarkEnd w:id="83"/>
      <w:r w:rsidRPr="002155AE">
        <w:rPr>
          <w:color w:val="000000" w:themeColor="text1"/>
          <w:sz w:val="22"/>
        </w:rPr>
        <w:t>(A)</w:t>
      </w:r>
      <w:bookmarkStart w:id="84" w:name="RQ191216000436_1_1"/>
      <w:r w:rsidRPr="002155AE">
        <w:rPr>
          <w:rFonts w:hint="eastAsia"/>
          <w:color w:val="000000" w:themeColor="text1"/>
          <w:kern w:val="2"/>
          <w:sz w:val="22"/>
          <w:szCs w:val="22"/>
          <w:lang w:eastAsia="zh-TW"/>
        </w:rPr>
        <w:t>國家的任務在保護個人免受他人的攻擊，並保障個人的最大自由，不可無上限限制個人自由</w:t>
      </w:r>
      <w:r w:rsidRPr="002155AE">
        <w:rPr>
          <w:color w:val="000000" w:themeColor="text1"/>
          <w:sz w:val="22"/>
        </w:rPr>
        <w:t xml:space="preserve">　</w:t>
      </w:r>
      <w:bookmarkEnd w:id="84"/>
      <w:r w:rsidRPr="002155AE">
        <w:rPr>
          <w:color w:val="000000" w:themeColor="text1"/>
          <w:sz w:val="22"/>
        </w:rPr>
        <w:t>(C)</w:t>
      </w:r>
      <w:bookmarkStart w:id="85" w:name="RQ191216000436_1_3"/>
      <w:r w:rsidRPr="002155AE">
        <w:rPr>
          <w:rFonts w:hint="eastAsia"/>
          <w:color w:val="000000" w:themeColor="text1"/>
          <w:kern w:val="2"/>
          <w:sz w:val="22"/>
          <w:szCs w:val="22"/>
          <w:lang w:eastAsia="zh-TW"/>
        </w:rPr>
        <w:t>針對這些犯罪的行為，若任由人民自行報仇，必然造成社會混亂</w:t>
      </w:r>
      <w:r w:rsidRPr="002155AE">
        <w:rPr>
          <w:color w:val="000000" w:themeColor="text1"/>
          <w:sz w:val="22"/>
        </w:rPr>
        <w:t xml:space="preserve">　</w:t>
      </w:r>
      <w:bookmarkEnd w:id="85"/>
      <w:r w:rsidRPr="002155AE">
        <w:rPr>
          <w:color w:val="000000" w:themeColor="text1"/>
          <w:sz w:val="22"/>
        </w:rPr>
        <w:t>(D)</w:t>
      </w:r>
      <w:bookmarkStart w:id="86" w:name="RQ191216000436_1_4"/>
      <w:r w:rsidRPr="002155AE">
        <w:rPr>
          <w:rFonts w:hint="eastAsia"/>
          <w:color w:val="000000" w:themeColor="text1"/>
          <w:kern w:val="2"/>
          <w:sz w:val="22"/>
          <w:szCs w:val="22"/>
          <w:lang w:eastAsia="zh-TW"/>
        </w:rPr>
        <w:t>基於刑法謙抑思想，刑罰只在不得已時才動用</w:t>
      </w:r>
      <w:r w:rsidRPr="002155AE">
        <w:rPr>
          <w:color w:val="000000" w:themeColor="text1"/>
          <w:sz w:val="22"/>
        </w:rPr>
        <w:t xml:space="preserve">　</w:t>
      </w:r>
      <w:bookmarkEnd w:id="86"/>
      <w:bookmarkEnd w:id="8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0800008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6"/>
        <w:snapToGrid w:val="0"/>
        <w:spacing w:line="286" w:lineRule="auto"/>
        <w:ind w:left="397"/>
        <w:jc w:val="both"/>
        <w:textAlignment w:val="center"/>
        <w:rPr>
          <w:rFonts w:eastAsia="DengXian"/>
          <w:color w:val="000000" w:themeColor="text1"/>
        </w:rPr>
      </w:pPr>
      <w:bookmarkStart w:id="87" w:name="QQ191216000434_1_H"/>
      <w:bookmarkStart w:id="88" w:name="QQ191216000434"/>
      <w:r w:rsidRPr="002155AE">
        <w:rPr>
          <w:rFonts w:hint="eastAsia"/>
          <w:color w:val="000000" w:themeColor="text1"/>
          <w:kern w:val="2"/>
          <w:sz w:val="22"/>
          <w:szCs w:val="22"/>
          <w:lang w:eastAsia="zh-TW"/>
        </w:rPr>
        <w:t>我國刑罰除有主刑、從刑外，另設置保安處分的規範，前述內容主要是希望達到以下何種目的？</w:t>
      </w:r>
      <w:r w:rsidRPr="002155AE">
        <w:rPr>
          <w:color w:val="000000" w:themeColor="text1"/>
          <w:sz w:val="22"/>
        </w:rPr>
        <w:t xml:space="preserve">　</w:t>
      </w:r>
      <w:bookmarkEnd w:id="87"/>
      <w:r w:rsidRPr="002155AE">
        <w:rPr>
          <w:color w:val="000000" w:themeColor="text1"/>
          <w:sz w:val="22"/>
        </w:rPr>
        <w:t>(A)</w:t>
      </w:r>
      <w:bookmarkStart w:id="89" w:name="QQ191216000434_1_1"/>
      <w:r w:rsidRPr="002155AE">
        <w:rPr>
          <w:rFonts w:hint="eastAsia"/>
          <w:color w:val="000000" w:themeColor="text1"/>
          <w:kern w:val="2"/>
          <w:sz w:val="22"/>
          <w:szCs w:val="22"/>
          <w:lang w:eastAsia="zh-TW"/>
        </w:rPr>
        <w:t>矯正犯罪者之行為，預防其再度犯罪</w:t>
      </w:r>
      <w:r w:rsidRPr="002155AE">
        <w:rPr>
          <w:color w:val="000000" w:themeColor="text1"/>
          <w:sz w:val="22"/>
        </w:rPr>
        <w:t xml:space="preserve">　</w:t>
      </w:r>
      <w:bookmarkEnd w:id="89"/>
      <w:r w:rsidRPr="002155AE">
        <w:rPr>
          <w:color w:val="000000" w:themeColor="text1"/>
          <w:sz w:val="22"/>
        </w:rPr>
        <w:t>(B)</w:t>
      </w:r>
      <w:bookmarkStart w:id="90" w:name="QQ191216000434_1_2"/>
      <w:r w:rsidRPr="002155AE">
        <w:rPr>
          <w:rFonts w:hint="eastAsia"/>
          <w:color w:val="000000" w:themeColor="text1"/>
          <w:kern w:val="2"/>
          <w:sz w:val="22"/>
          <w:szCs w:val="22"/>
          <w:lang w:eastAsia="zh-TW"/>
        </w:rPr>
        <w:t>修復被害人的創傷，彌補其所受損害</w:t>
      </w:r>
      <w:r w:rsidRPr="002155AE">
        <w:rPr>
          <w:color w:val="000000" w:themeColor="text1"/>
          <w:sz w:val="22"/>
        </w:rPr>
        <w:t xml:space="preserve">　</w:t>
      </w:r>
      <w:bookmarkEnd w:id="90"/>
      <w:r w:rsidRPr="002155AE">
        <w:rPr>
          <w:color w:val="000000" w:themeColor="text1"/>
          <w:sz w:val="22"/>
        </w:rPr>
        <w:t>(C)</w:t>
      </w:r>
      <w:bookmarkStart w:id="91" w:name="QQ191216000434_1_3"/>
      <w:r w:rsidRPr="002155AE">
        <w:rPr>
          <w:rFonts w:hint="eastAsia"/>
          <w:color w:val="000000" w:themeColor="text1"/>
          <w:kern w:val="2"/>
          <w:sz w:val="22"/>
          <w:szCs w:val="22"/>
          <w:lang w:eastAsia="zh-TW"/>
        </w:rPr>
        <w:t>經由法治教育，使大眾遵守法律規範</w:t>
      </w:r>
      <w:r w:rsidRPr="002155AE">
        <w:rPr>
          <w:color w:val="000000" w:themeColor="text1"/>
          <w:sz w:val="22"/>
        </w:rPr>
        <w:t xml:space="preserve">　</w:t>
      </w:r>
      <w:bookmarkEnd w:id="91"/>
      <w:r w:rsidRPr="002155AE">
        <w:rPr>
          <w:color w:val="000000" w:themeColor="text1"/>
          <w:sz w:val="22"/>
        </w:rPr>
        <w:t>(D)</w:t>
      </w:r>
      <w:bookmarkStart w:id="92" w:name="QQ191216000434_1_4"/>
      <w:r w:rsidRPr="002155AE">
        <w:rPr>
          <w:rFonts w:hint="eastAsia"/>
          <w:color w:val="000000" w:themeColor="text1"/>
          <w:kern w:val="2"/>
          <w:sz w:val="22"/>
          <w:szCs w:val="22"/>
          <w:lang w:eastAsia="zh-TW"/>
        </w:rPr>
        <w:t>予犯罪者相對應處罰，並預防犯罪發生</w:t>
      </w:r>
      <w:r w:rsidRPr="002155AE">
        <w:rPr>
          <w:color w:val="000000" w:themeColor="text1"/>
          <w:sz w:val="22"/>
        </w:rPr>
        <w:t xml:space="preserve">　</w:t>
      </w:r>
      <w:bookmarkEnd w:id="92"/>
      <w:bookmarkEnd w:id="88"/>
    </w:p>
    <w:p w:rsidR="002155AE" w:rsidRPr="002155AE" w:rsidRDefault="002155AE" w:rsidP="002155AE">
      <w:pPr>
        <w:pStyle w:val="Normal16"/>
        <w:snapToGrid w:val="0"/>
        <w:spacing w:line="286" w:lineRule="auto"/>
        <w:ind w:left="1332" w:hanging="935"/>
        <w:jc w:val="both"/>
        <w:textAlignment w:val="center"/>
        <w:rPr>
          <w:rFonts w:eastAsia="DengXian"/>
          <w:color w:val="000000" w:themeColor="text1"/>
        </w:rPr>
      </w:pPr>
      <w:bookmarkStart w:id="93" w:name="AQ191216000434_M"/>
      <w:bookmarkStart w:id="94" w:name="AQ1912160004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5" w:name="AQ191216000434_1"/>
      <w:bookmarkEnd w:id="93"/>
      <w:r w:rsidRPr="002155AE">
        <w:rPr>
          <w:color w:val="000000" w:themeColor="text1"/>
          <w:sz w:val="22"/>
        </w:rPr>
        <w:t>D</w:t>
      </w:r>
      <w:r w:rsidRPr="002155AE">
        <w:rPr>
          <w:color w:val="000000" w:themeColor="text1"/>
          <w:sz w:val="22"/>
        </w:rPr>
        <w:t xml:space="preserve">　</w:t>
      </w:r>
      <w:bookmarkEnd w:id="95"/>
      <w:bookmarkEnd w:id="94"/>
    </w:p>
    <w:p w:rsidR="002155AE" w:rsidRDefault="002155AE" w:rsidP="002155AE">
      <w:pPr>
        <w:pStyle w:val="Normal26"/>
        <w:snapToGrid w:val="0"/>
        <w:spacing w:line="286" w:lineRule="auto"/>
        <w:ind w:left="1304" w:hanging="907"/>
        <w:jc w:val="both"/>
        <w:textAlignment w:val="center"/>
        <w:rPr>
          <w:rFonts w:eastAsiaTheme="minorEastAsia"/>
          <w:color w:val="000000" w:themeColor="text1"/>
          <w:sz w:val="22"/>
        </w:rPr>
      </w:pPr>
      <w:bookmarkStart w:id="96" w:name="RQ191216000434_M"/>
      <w:bookmarkStart w:id="97" w:name="RQ1912160004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8" w:name="RQ191216000434_1_H"/>
      <w:bookmarkEnd w:id="96"/>
      <w:bookmarkEnd w:id="98"/>
      <w:r w:rsidRPr="002155AE">
        <w:rPr>
          <w:color w:val="000000" w:themeColor="text1"/>
          <w:sz w:val="22"/>
        </w:rPr>
        <w:t>(A)</w:t>
      </w:r>
      <w:bookmarkStart w:id="99" w:name="RQ191216000434_1_1"/>
      <w:r w:rsidRPr="002155AE">
        <w:rPr>
          <w:rFonts w:hint="eastAsia"/>
          <w:color w:val="000000" w:themeColor="text1"/>
          <w:kern w:val="2"/>
          <w:sz w:val="22"/>
          <w:szCs w:val="22"/>
          <w:lang w:eastAsia="zh-TW"/>
        </w:rPr>
        <w:t>矯正犯罪者之行為，預防其再度犯罪是「特別預防理論」的觀點</w:t>
      </w:r>
      <w:r w:rsidRPr="002155AE">
        <w:rPr>
          <w:color w:val="000000" w:themeColor="text1"/>
          <w:sz w:val="22"/>
        </w:rPr>
        <w:t xml:space="preserve">　</w:t>
      </w:r>
      <w:bookmarkEnd w:id="99"/>
      <w:r w:rsidRPr="002155AE">
        <w:rPr>
          <w:color w:val="000000" w:themeColor="text1"/>
          <w:sz w:val="22"/>
        </w:rPr>
        <w:t>(B)</w:t>
      </w:r>
      <w:bookmarkStart w:id="100" w:name="RQ191216000434_1_2"/>
      <w:r w:rsidRPr="002155AE">
        <w:rPr>
          <w:rFonts w:hint="eastAsia"/>
          <w:color w:val="000000" w:themeColor="text1"/>
          <w:kern w:val="2"/>
          <w:sz w:val="22"/>
          <w:szCs w:val="22"/>
          <w:lang w:eastAsia="zh-TW"/>
        </w:rPr>
        <w:t>修復被害人的創傷，彌補其所受損害是「修復式正義」的論點</w:t>
      </w:r>
      <w:r w:rsidRPr="002155AE">
        <w:rPr>
          <w:color w:val="000000" w:themeColor="text1"/>
          <w:sz w:val="22"/>
        </w:rPr>
        <w:t xml:space="preserve">　</w:t>
      </w:r>
      <w:bookmarkEnd w:id="100"/>
      <w:r w:rsidRPr="002155AE">
        <w:rPr>
          <w:color w:val="000000" w:themeColor="text1"/>
          <w:sz w:val="22"/>
        </w:rPr>
        <w:t>(C)</w:t>
      </w:r>
      <w:bookmarkStart w:id="101" w:name="RQ191216000434_1_3"/>
      <w:r w:rsidRPr="002155AE">
        <w:rPr>
          <w:rFonts w:hint="eastAsia"/>
          <w:color w:val="000000" w:themeColor="text1"/>
          <w:kern w:val="2"/>
          <w:sz w:val="22"/>
          <w:szCs w:val="22"/>
          <w:lang w:eastAsia="zh-TW"/>
        </w:rPr>
        <w:t>經由法治教育，使大眾遵守法律規範</w:t>
      </w:r>
      <w:r w:rsidRPr="002155AE">
        <w:rPr>
          <w:rFonts w:hint="eastAsia"/>
          <w:color w:val="000000" w:themeColor="text1"/>
          <w:kern w:val="2"/>
          <w:sz w:val="22"/>
          <w:szCs w:val="22"/>
          <w:lang w:eastAsia="zh-HK"/>
        </w:rPr>
        <w:t>是</w:t>
      </w:r>
      <w:r w:rsidRPr="002155AE">
        <w:rPr>
          <w:rFonts w:hint="eastAsia"/>
          <w:color w:val="000000" w:themeColor="text1"/>
          <w:kern w:val="2"/>
          <w:sz w:val="22"/>
          <w:szCs w:val="22"/>
          <w:lang w:eastAsia="zh-TW"/>
        </w:rPr>
        <w:t>法治教育的目的</w:t>
      </w:r>
      <w:r w:rsidRPr="002155AE">
        <w:rPr>
          <w:color w:val="000000" w:themeColor="text1"/>
          <w:sz w:val="22"/>
        </w:rPr>
        <w:t xml:space="preserve">　</w:t>
      </w:r>
      <w:bookmarkEnd w:id="101"/>
      <w:r w:rsidRPr="002155AE">
        <w:rPr>
          <w:color w:val="000000" w:themeColor="text1"/>
          <w:sz w:val="22"/>
        </w:rPr>
        <w:t>(D)</w:t>
      </w:r>
      <w:bookmarkStart w:id="102" w:name="RQ191216000434_1_4"/>
      <w:r w:rsidRPr="002155AE">
        <w:rPr>
          <w:rFonts w:hint="eastAsia"/>
          <w:color w:val="000000" w:themeColor="text1"/>
          <w:kern w:val="2"/>
          <w:sz w:val="22"/>
          <w:szCs w:val="22"/>
          <w:lang w:eastAsia="zh-TW"/>
        </w:rPr>
        <w:t>我國刑罰除有主刑、從刑外，另設置保安處分的規範，予犯罪者相對處罰，並預防犯罪發生，兼具「應報理論」與「預防理論」，為「綜合理論」的主張。</w:t>
      </w:r>
      <w:r w:rsidRPr="002155AE">
        <w:rPr>
          <w:color w:val="000000" w:themeColor="text1"/>
          <w:sz w:val="22"/>
        </w:rPr>
        <w:t xml:space="preserve">　</w:t>
      </w:r>
      <w:bookmarkEnd w:id="102"/>
      <w:bookmarkEnd w:id="97"/>
    </w:p>
    <w:p w:rsidR="002155AE" w:rsidRDefault="002155AE" w:rsidP="002155AE">
      <w:pPr>
        <w:pStyle w:val="Normal26"/>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6"/>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6"/>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6"/>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6"/>
        <w:snapToGrid w:val="0"/>
        <w:spacing w:line="286" w:lineRule="auto"/>
        <w:ind w:left="1304" w:hanging="907"/>
        <w:jc w:val="both"/>
        <w:textAlignment w:val="center"/>
        <w:rPr>
          <w:rFonts w:eastAsiaTheme="minorEastAsia"/>
          <w:color w:val="000000" w:themeColor="text1"/>
          <w:sz w:val="22"/>
        </w:rPr>
      </w:pPr>
    </w:p>
    <w:p w:rsidR="002155AE" w:rsidRPr="002155AE" w:rsidRDefault="002155AE" w:rsidP="002155AE">
      <w:pPr>
        <w:pStyle w:val="Normal26"/>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0800010</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7"/>
        <w:snapToGrid w:val="0"/>
        <w:spacing w:line="286" w:lineRule="auto"/>
        <w:ind w:left="397"/>
        <w:jc w:val="both"/>
        <w:textAlignment w:val="center"/>
        <w:rPr>
          <w:rFonts w:eastAsia="DengXian"/>
          <w:color w:val="000000" w:themeColor="text1"/>
        </w:rPr>
      </w:pPr>
      <w:bookmarkStart w:id="103" w:name="QQ191216000459_1_H"/>
      <w:bookmarkStart w:id="104" w:name="QQ191216000459"/>
      <w:r w:rsidRPr="002155AE">
        <w:rPr>
          <w:rFonts w:hint="eastAsia"/>
          <w:color w:val="000000" w:themeColor="text1"/>
          <w:kern w:val="2"/>
          <w:sz w:val="22"/>
          <w:szCs w:val="22"/>
          <w:lang w:eastAsia="zh-TW"/>
        </w:rPr>
        <w:t>日本最高法院最早在</w:t>
      </w:r>
      <w:r w:rsidRPr="002155AE">
        <w:rPr>
          <w:rFonts w:hint="eastAsia"/>
          <w:color w:val="000000" w:themeColor="text1"/>
          <w:kern w:val="2"/>
          <w:sz w:val="22"/>
          <w:szCs w:val="22"/>
          <w:lang w:eastAsia="zh-TW"/>
        </w:rPr>
        <w:t>1983</w:t>
      </w:r>
      <w:r w:rsidRPr="002155AE">
        <w:rPr>
          <w:rFonts w:hint="eastAsia"/>
          <w:color w:val="000000" w:themeColor="text1"/>
          <w:kern w:val="2"/>
          <w:sz w:val="22"/>
          <w:szCs w:val="22"/>
          <w:lang w:eastAsia="zh-TW"/>
        </w:rPr>
        <w:t>年的永山判決中樹立死刑量刑的一般基準：「合併考慮犯行之罪質、動機、態樣，特別是殺害手段的偏執性與殘虐性、結果的重大性，特別是被殺害者之個數、遺屬的被害感情、社會影響、犯人年齡、前科、犯行後情狀等諸種事由之後，認為其罪責誠屬重大、無論從罪刑均衡的角度或從一般預防的角度來看，極刑乃不得已者」。就該基準而言，以下何者最為正確？</w:t>
      </w:r>
      <w:r w:rsidRPr="002155AE">
        <w:rPr>
          <w:color w:val="000000" w:themeColor="text1"/>
          <w:sz w:val="22"/>
        </w:rPr>
        <w:t xml:space="preserve">　</w:t>
      </w:r>
      <w:bookmarkEnd w:id="103"/>
      <w:r w:rsidRPr="002155AE">
        <w:rPr>
          <w:color w:val="000000" w:themeColor="text1"/>
          <w:sz w:val="22"/>
        </w:rPr>
        <w:t>(A)</w:t>
      </w:r>
      <w:bookmarkStart w:id="105" w:name="QQ191216000459_1_1"/>
      <w:r w:rsidRPr="002155AE">
        <w:rPr>
          <w:rFonts w:hint="eastAsia"/>
          <w:color w:val="000000" w:themeColor="text1"/>
          <w:kern w:val="2"/>
          <w:sz w:val="22"/>
          <w:szCs w:val="22"/>
          <w:lang w:eastAsia="zh-TW"/>
        </w:rPr>
        <w:t>該基準過度重視刑罰的一般預防功能，而較少考慮特別預防功能</w:t>
      </w:r>
      <w:r w:rsidRPr="002155AE">
        <w:rPr>
          <w:color w:val="000000" w:themeColor="text1"/>
          <w:sz w:val="22"/>
        </w:rPr>
        <w:t xml:space="preserve">　</w:t>
      </w:r>
      <w:bookmarkEnd w:id="105"/>
      <w:r w:rsidRPr="002155AE">
        <w:rPr>
          <w:color w:val="000000" w:themeColor="text1"/>
          <w:sz w:val="22"/>
        </w:rPr>
        <w:t>(B)</w:t>
      </w:r>
      <w:bookmarkStart w:id="106" w:name="QQ191216000459_1_2"/>
      <w:r w:rsidRPr="002155AE">
        <w:rPr>
          <w:rFonts w:hint="eastAsia"/>
          <w:color w:val="000000" w:themeColor="text1"/>
          <w:kern w:val="2"/>
          <w:sz w:val="22"/>
          <w:szCs w:val="22"/>
          <w:lang w:eastAsia="zh-TW"/>
        </w:rPr>
        <w:t>該基準重視一般預防理論，兼具公平與教育矯正功能</w:t>
      </w:r>
      <w:r w:rsidRPr="002155AE">
        <w:rPr>
          <w:color w:val="000000" w:themeColor="text1"/>
          <w:sz w:val="22"/>
        </w:rPr>
        <w:t xml:space="preserve">　</w:t>
      </w:r>
      <w:bookmarkEnd w:id="106"/>
      <w:r w:rsidRPr="002155AE">
        <w:rPr>
          <w:color w:val="000000" w:themeColor="text1"/>
          <w:sz w:val="22"/>
        </w:rPr>
        <w:t>(C)</w:t>
      </w:r>
      <w:bookmarkStart w:id="107" w:name="QQ191216000459_1_3"/>
      <w:r w:rsidRPr="002155AE">
        <w:rPr>
          <w:rFonts w:hint="eastAsia"/>
          <w:color w:val="000000" w:themeColor="text1"/>
          <w:kern w:val="2"/>
          <w:sz w:val="22"/>
          <w:szCs w:val="22"/>
          <w:lang w:eastAsia="zh-TW"/>
        </w:rPr>
        <w:t>死刑具不可回復的特質，不應該做為刑法量刑的項目</w:t>
      </w:r>
      <w:r w:rsidRPr="002155AE">
        <w:rPr>
          <w:color w:val="000000" w:themeColor="text1"/>
          <w:sz w:val="22"/>
        </w:rPr>
        <w:t xml:space="preserve">　</w:t>
      </w:r>
      <w:bookmarkEnd w:id="107"/>
      <w:r w:rsidRPr="002155AE">
        <w:rPr>
          <w:color w:val="000000" w:themeColor="text1"/>
          <w:sz w:val="22"/>
        </w:rPr>
        <w:t>(D)</w:t>
      </w:r>
      <w:bookmarkStart w:id="108" w:name="QQ191216000459_1_4"/>
      <w:r w:rsidRPr="002155AE">
        <w:rPr>
          <w:rFonts w:hint="eastAsia"/>
          <w:color w:val="000000" w:themeColor="text1"/>
          <w:kern w:val="2"/>
          <w:sz w:val="22"/>
          <w:szCs w:val="22"/>
          <w:lang w:eastAsia="zh-TW"/>
        </w:rPr>
        <w:t>死刑為不得已的極刑，所以除非不可教化不可判決之</w:t>
      </w:r>
      <w:r w:rsidRPr="002155AE">
        <w:rPr>
          <w:color w:val="000000" w:themeColor="text1"/>
          <w:sz w:val="22"/>
        </w:rPr>
        <w:t xml:space="preserve">　</w:t>
      </w:r>
      <w:bookmarkEnd w:id="108"/>
      <w:bookmarkEnd w:id="104"/>
    </w:p>
    <w:p w:rsidR="002155AE" w:rsidRPr="002155AE" w:rsidRDefault="002155AE" w:rsidP="002155AE">
      <w:pPr>
        <w:pStyle w:val="Normal17"/>
        <w:snapToGrid w:val="0"/>
        <w:spacing w:line="286" w:lineRule="auto"/>
        <w:ind w:left="1332" w:hanging="935"/>
        <w:jc w:val="both"/>
        <w:textAlignment w:val="center"/>
        <w:rPr>
          <w:rFonts w:eastAsia="DengXian"/>
          <w:color w:val="000000" w:themeColor="text1"/>
        </w:rPr>
      </w:pPr>
      <w:bookmarkStart w:id="109" w:name="AQ191216000459_M"/>
      <w:bookmarkStart w:id="110" w:name="AQ19121600045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11" w:name="AQ191216000459_1"/>
      <w:bookmarkEnd w:id="109"/>
      <w:r w:rsidRPr="002155AE">
        <w:rPr>
          <w:color w:val="000000" w:themeColor="text1"/>
          <w:sz w:val="22"/>
        </w:rPr>
        <w:t>A</w:t>
      </w:r>
      <w:r w:rsidRPr="002155AE">
        <w:rPr>
          <w:color w:val="000000" w:themeColor="text1"/>
          <w:sz w:val="22"/>
        </w:rPr>
        <w:t xml:space="preserve">　</w:t>
      </w:r>
      <w:bookmarkEnd w:id="111"/>
      <w:bookmarkEnd w:id="110"/>
    </w:p>
    <w:p w:rsidR="002155AE" w:rsidRPr="002155AE" w:rsidRDefault="002155AE" w:rsidP="002155AE">
      <w:pPr>
        <w:pStyle w:val="Normal27"/>
        <w:snapToGrid w:val="0"/>
        <w:spacing w:line="286" w:lineRule="auto"/>
        <w:ind w:left="1304" w:hanging="907"/>
        <w:jc w:val="both"/>
        <w:textAlignment w:val="center"/>
        <w:rPr>
          <w:rFonts w:eastAsia="DengXian"/>
          <w:color w:val="000000" w:themeColor="text1"/>
        </w:rPr>
      </w:pPr>
      <w:bookmarkStart w:id="112" w:name="RQ191216000459_M"/>
      <w:bookmarkStart w:id="113" w:name="RQ19121600045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4" w:name="RQ191216000459_1_H"/>
      <w:bookmarkEnd w:id="112"/>
      <w:bookmarkEnd w:id="114"/>
      <w:r w:rsidRPr="002155AE">
        <w:rPr>
          <w:color w:val="000000" w:themeColor="text1"/>
          <w:sz w:val="22"/>
        </w:rPr>
        <w:t>(A)</w:t>
      </w:r>
      <w:bookmarkStart w:id="115" w:name="RQ191216000459_1_1"/>
      <w:r w:rsidRPr="002155AE">
        <w:rPr>
          <w:rFonts w:hint="eastAsia"/>
          <w:color w:val="000000" w:themeColor="text1"/>
          <w:kern w:val="2"/>
          <w:sz w:val="22"/>
          <w:szCs w:val="22"/>
          <w:lang w:eastAsia="zh-TW"/>
        </w:rPr>
        <w:t>永山基準雖合併考慮犯行之罪質、動機、態樣等因素，但卻未考慮犯後態度等教化可能</w:t>
      </w:r>
      <w:r w:rsidRPr="002155AE">
        <w:rPr>
          <w:color w:val="000000" w:themeColor="text1"/>
          <w:sz w:val="22"/>
        </w:rPr>
        <w:t xml:space="preserve">　</w:t>
      </w:r>
      <w:bookmarkEnd w:id="115"/>
      <w:r w:rsidRPr="002155AE">
        <w:rPr>
          <w:color w:val="000000" w:themeColor="text1"/>
          <w:sz w:val="22"/>
        </w:rPr>
        <w:t>(B)</w:t>
      </w:r>
      <w:bookmarkStart w:id="116" w:name="RQ191216000459_1_2"/>
      <w:r w:rsidRPr="002155AE">
        <w:rPr>
          <w:rFonts w:hint="eastAsia"/>
          <w:color w:val="000000" w:themeColor="text1"/>
          <w:kern w:val="2"/>
          <w:sz w:val="22"/>
          <w:szCs w:val="22"/>
          <w:lang w:eastAsia="zh-TW"/>
        </w:rPr>
        <w:t>永山基準並未重視教育矯正的功能</w:t>
      </w:r>
      <w:r w:rsidRPr="002155AE">
        <w:rPr>
          <w:color w:val="000000" w:themeColor="text1"/>
          <w:sz w:val="22"/>
        </w:rPr>
        <w:t xml:space="preserve">　</w:t>
      </w:r>
      <w:bookmarkEnd w:id="116"/>
      <w:r w:rsidRPr="002155AE">
        <w:rPr>
          <w:color w:val="000000" w:themeColor="text1"/>
          <w:sz w:val="22"/>
        </w:rPr>
        <w:t>(C)</w:t>
      </w:r>
      <w:bookmarkStart w:id="117" w:name="RQ191216000459_1_3"/>
      <w:r w:rsidRPr="002155AE">
        <w:rPr>
          <w:rFonts w:hint="eastAsia"/>
          <w:color w:val="000000" w:themeColor="text1"/>
          <w:kern w:val="2"/>
          <w:sz w:val="22"/>
          <w:szCs w:val="22"/>
          <w:lang w:eastAsia="zh-TW"/>
        </w:rPr>
        <w:t>永山基準為死刑量刑的依據，並非主張廢死的論點</w:t>
      </w:r>
      <w:r w:rsidRPr="002155AE">
        <w:rPr>
          <w:color w:val="000000" w:themeColor="text1"/>
          <w:sz w:val="22"/>
        </w:rPr>
        <w:t xml:space="preserve">　</w:t>
      </w:r>
      <w:bookmarkEnd w:id="117"/>
      <w:r w:rsidRPr="002155AE">
        <w:rPr>
          <w:color w:val="000000" w:themeColor="text1"/>
          <w:sz w:val="22"/>
        </w:rPr>
        <w:t>(D)</w:t>
      </w:r>
      <w:bookmarkStart w:id="118" w:name="RQ191216000459_1_4"/>
      <w:r w:rsidRPr="002155AE">
        <w:rPr>
          <w:rFonts w:hint="eastAsia"/>
          <w:color w:val="000000" w:themeColor="text1"/>
          <w:kern w:val="2"/>
          <w:sz w:val="22"/>
          <w:szCs w:val="22"/>
          <w:lang w:eastAsia="zh-TW"/>
        </w:rPr>
        <w:t>永山基準未提出教化的論點</w:t>
      </w:r>
      <w:r w:rsidRPr="002155AE">
        <w:rPr>
          <w:color w:val="000000" w:themeColor="text1"/>
          <w:sz w:val="22"/>
        </w:rPr>
        <w:t xml:space="preserve">　</w:t>
      </w:r>
      <w:bookmarkEnd w:id="118"/>
      <w:bookmarkEnd w:id="11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0800011</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8"/>
        <w:snapToGrid w:val="0"/>
        <w:spacing w:line="286" w:lineRule="auto"/>
        <w:ind w:left="397"/>
        <w:jc w:val="both"/>
        <w:textAlignment w:val="center"/>
        <w:rPr>
          <w:rFonts w:eastAsia="DengXian"/>
          <w:color w:val="000000" w:themeColor="text1"/>
        </w:rPr>
      </w:pPr>
      <w:bookmarkStart w:id="119" w:name="QQ191216000432_1_H"/>
      <w:bookmarkStart w:id="120" w:name="QQ191216000432"/>
      <w:r w:rsidRPr="002155AE">
        <w:rPr>
          <w:rFonts w:hint="eastAsia"/>
          <w:color w:val="000000" w:themeColor="text1"/>
          <w:kern w:val="2"/>
          <w:sz w:val="22"/>
          <w:szCs w:val="22"/>
          <w:lang w:eastAsia="zh-TW"/>
        </w:rPr>
        <w:t>最高法院</w:t>
      </w:r>
      <w:r w:rsidRPr="002155AE">
        <w:rPr>
          <w:rFonts w:hint="eastAsia"/>
          <w:color w:val="000000" w:themeColor="text1"/>
          <w:kern w:val="2"/>
          <w:sz w:val="22"/>
          <w:szCs w:val="22"/>
          <w:lang w:eastAsia="zh-TW"/>
        </w:rPr>
        <w:t>102</w:t>
      </w:r>
      <w:r w:rsidRPr="002155AE">
        <w:rPr>
          <w:rFonts w:hint="eastAsia"/>
          <w:color w:val="000000" w:themeColor="text1"/>
          <w:kern w:val="2"/>
          <w:sz w:val="22"/>
          <w:szCs w:val="22"/>
          <w:lang w:eastAsia="zh-TW"/>
        </w:rPr>
        <w:t>年度臺上字第</w:t>
      </w:r>
      <w:r w:rsidRPr="002155AE">
        <w:rPr>
          <w:rFonts w:hint="eastAsia"/>
          <w:color w:val="000000" w:themeColor="text1"/>
          <w:kern w:val="2"/>
          <w:sz w:val="22"/>
          <w:szCs w:val="22"/>
          <w:lang w:eastAsia="zh-TW"/>
        </w:rPr>
        <w:t>5251</w:t>
      </w:r>
      <w:r w:rsidRPr="002155AE">
        <w:rPr>
          <w:rFonts w:hint="eastAsia"/>
          <w:color w:val="000000" w:themeColor="text1"/>
          <w:kern w:val="2"/>
          <w:sz w:val="22"/>
          <w:szCs w:val="22"/>
          <w:lang w:eastAsia="zh-TW"/>
        </w:rPr>
        <w:t>號判決所建立的死刑量刑基準：（一）先基於罪責原則，逐一檢視、審酌《刑法》第</w:t>
      </w:r>
      <w:r w:rsidRPr="002155AE">
        <w:rPr>
          <w:rFonts w:hint="eastAsia"/>
          <w:color w:val="000000" w:themeColor="text1"/>
          <w:kern w:val="2"/>
          <w:sz w:val="22"/>
          <w:szCs w:val="22"/>
          <w:lang w:eastAsia="zh-TW"/>
        </w:rPr>
        <w:t>57</w:t>
      </w:r>
      <w:r w:rsidRPr="002155AE">
        <w:rPr>
          <w:rFonts w:hint="eastAsia"/>
          <w:color w:val="000000" w:themeColor="text1"/>
          <w:kern w:val="2"/>
          <w:sz w:val="22"/>
          <w:szCs w:val="22"/>
          <w:lang w:eastAsia="zh-TW"/>
        </w:rPr>
        <w:t>條所列十款事項。（二）接著從罪刑均衡的觀點及一般預防的觀點，判斷被告的犯罪情節、所犯不法及責任的程度，是否已經達到不得已必須科處死刑的情形。（三）最後，若被告有教化的可能，則可以迴避不判死刑。「教化可能性」是一個待證明的事項。基於上述死刑量刑基準，以下說法何者最為正確？</w:t>
      </w:r>
      <w:r w:rsidRPr="002155AE">
        <w:rPr>
          <w:color w:val="000000" w:themeColor="text1"/>
          <w:sz w:val="22"/>
        </w:rPr>
        <w:t xml:space="preserve">　</w:t>
      </w:r>
      <w:bookmarkEnd w:id="119"/>
      <w:r w:rsidRPr="002155AE">
        <w:rPr>
          <w:color w:val="000000" w:themeColor="text1"/>
          <w:sz w:val="22"/>
        </w:rPr>
        <w:t>(A)</w:t>
      </w:r>
      <w:bookmarkStart w:id="121" w:name="QQ191216000432_1_1"/>
      <w:r w:rsidRPr="002155AE">
        <w:rPr>
          <w:rFonts w:hint="eastAsia"/>
          <w:color w:val="000000" w:themeColor="text1"/>
          <w:kern w:val="2"/>
          <w:sz w:val="22"/>
          <w:szCs w:val="22"/>
          <w:lang w:eastAsia="zh-TW"/>
        </w:rPr>
        <w:t>死刑量刑皆為不得已手段，符合刑法謙抑原則</w:t>
      </w:r>
      <w:r w:rsidRPr="002155AE">
        <w:rPr>
          <w:color w:val="000000" w:themeColor="text1"/>
          <w:sz w:val="22"/>
        </w:rPr>
        <w:t xml:space="preserve">　</w:t>
      </w:r>
      <w:bookmarkEnd w:id="121"/>
      <w:r w:rsidRPr="002155AE">
        <w:rPr>
          <w:color w:val="000000" w:themeColor="text1"/>
          <w:sz w:val="22"/>
        </w:rPr>
        <w:t>(B)</w:t>
      </w:r>
      <w:bookmarkStart w:id="122" w:name="QQ191216000432_1_2"/>
      <w:r w:rsidRPr="002155AE">
        <w:rPr>
          <w:rFonts w:hint="eastAsia"/>
          <w:color w:val="000000" w:themeColor="text1"/>
          <w:kern w:val="2"/>
          <w:sz w:val="22"/>
          <w:szCs w:val="22"/>
          <w:lang w:eastAsia="zh-TW"/>
        </w:rPr>
        <w:t>「有教化可能」語意不清，違反罪刑法定主義</w:t>
      </w:r>
      <w:r w:rsidRPr="002155AE">
        <w:rPr>
          <w:color w:val="000000" w:themeColor="text1"/>
          <w:sz w:val="22"/>
        </w:rPr>
        <w:t xml:space="preserve">　</w:t>
      </w:r>
      <w:bookmarkEnd w:id="122"/>
      <w:r w:rsidRPr="002155AE">
        <w:rPr>
          <w:color w:val="000000" w:themeColor="text1"/>
          <w:sz w:val="22"/>
        </w:rPr>
        <w:t>(C)</w:t>
      </w:r>
      <w:bookmarkStart w:id="123" w:name="QQ191216000432_1_3"/>
      <w:r w:rsidRPr="002155AE">
        <w:rPr>
          <w:rFonts w:hint="eastAsia"/>
          <w:color w:val="000000" w:themeColor="text1"/>
          <w:kern w:val="2"/>
          <w:sz w:val="22"/>
          <w:szCs w:val="22"/>
          <w:lang w:eastAsia="zh-TW"/>
        </w:rPr>
        <w:t>我國刑罰採綜合理論，死刑亦須考量矯正可能</w:t>
      </w:r>
      <w:r w:rsidRPr="002155AE">
        <w:rPr>
          <w:color w:val="000000" w:themeColor="text1"/>
          <w:sz w:val="22"/>
        </w:rPr>
        <w:t xml:space="preserve">　</w:t>
      </w:r>
      <w:bookmarkEnd w:id="123"/>
      <w:r w:rsidRPr="002155AE">
        <w:rPr>
          <w:color w:val="000000" w:themeColor="text1"/>
          <w:sz w:val="22"/>
        </w:rPr>
        <w:t>(D)</w:t>
      </w:r>
      <w:bookmarkStart w:id="124" w:name="QQ191216000432_1_4"/>
      <w:r w:rsidRPr="002155AE">
        <w:rPr>
          <w:rFonts w:hint="eastAsia"/>
          <w:color w:val="000000" w:themeColor="text1"/>
          <w:kern w:val="2"/>
          <w:sz w:val="22"/>
          <w:szCs w:val="22"/>
          <w:lang w:eastAsia="zh-TW"/>
        </w:rPr>
        <w:t>死刑在我國爭議已久，以「教化可能」為司法解套</w:t>
      </w:r>
      <w:r w:rsidRPr="002155AE">
        <w:rPr>
          <w:color w:val="000000" w:themeColor="text1"/>
          <w:sz w:val="22"/>
        </w:rPr>
        <w:t xml:space="preserve">　</w:t>
      </w:r>
      <w:bookmarkEnd w:id="124"/>
      <w:bookmarkEnd w:id="120"/>
    </w:p>
    <w:p w:rsidR="002155AE" w:rsidRPr="002155AE" w:rsidRDefault="002155AE" w:rsidP="002155AE">
      <w:pPr>
        <w:pStyle w:val="Normal18"/>
        <w:snapToGrid w:val="0"/>
        <w:spacing w:line="286" w:lineRule="auto"/>
        <w:ind w:left="1332" w:hanging="935"/>
        <w:jc w:val="both"/>
        <w:textAlignment w:val="center"/>
        <w:rPr>
          <w:rFonts w:eastAsia="DengXian"/>
          <w:color w:val="000000" w:themeColor="text1"/>
        </w:rPr>
      </w:pPr>
      <w:bookmarkStart w:id="125" w:name="AQ191216000432_M"/>
      <w:bookmarkStart w:id="126" w:name="AQ1912160004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7" w:name="AQ191216000432_1"/>
      <w:bookmarkEnd w:id="125"/>
      <w:r w:rsidRPr="002155AE">
        <w:rPr>
          <w:color w:val="000000" w:themeColor="text1"/>
          <w:sz w:val="22"/>
        </w:rPr>
        <w:t>C</w:t>
      </w:r>
      <w:r w:rsidRPr="002155AE">
        <w:rPr>
          <w:color w:val="000000" w:themeColor="text1"/>
          <w:sz w:val="22"/>
        </w:rPr>
        <w:t xml:space="preserve">　</w:t>
      </w:r>
      <w:bookmarkEnd w:id="127"/>
      <w:bookmarkEnd w:id="126"/>
    </w:p>
    <w:p w:rsidR="002155AE" w:rsidRPr="002155AE" w:rsidRDefault="002155AE" w:rsidP="002155AE">
      <w:pPr>
        <w:pStyle w:val="Normal28"/>
        <w:snapToGrid w:val="0"/>
        <w:spacing w:line="286" w:lineRule="auto"/>
        <w:ind w:left="1304" w:hanging="907"/>
        <w:jc w:val="both"/>
        <w:textAlignment w:val="center"/>
        <w:rPr>
          <w:rFonts w:eastAsia="DengXian"/>
          <w:color w:val="000000" w:themeColor="text1"/>
        </w:rPr>
      </w:pPr>
      <w:bookmarkStart w:id="128" w:name="RQ191216000432_M"/>
      <w:bookmarkStart w:id="129" w:name="RQ1912160004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0" w:name="RQ191216000432_1_H"/>
      <w:bookmarkEnd w:id="128"/>
      <w:bookmarkEnd w:id="130"/>
      <w:r w:rsidRPr="002155AE">
        <w:rPr>
          <w:color w:val="000000" w:themeColor="text1"/>
          <w:sz w:val="22"/>
        </w:rPr>
        <w:t>(A)</w:t>
      </w:r>
      <w:bookmarkStart w:id="131" w:name="RQ191216000432_1_1"/>
      <w:r w:rsidRPr="002155AE">
        <w:rPr>
          <w:rFonts w:hint="eastAsia"/>
          <w:color w:val="000000" w:themeColor="text1"/>
          <w:kern w:val="2"/>
          <w:sz w:val="22"/>
          <w:szCs w:val="22"/>
          <w:lang w:eastAsia="zh-TW"/>
        </w:rPr>
        <w:t>死刑量刑的案例並非全然都符合必要、不得已的要件，因此引發我國對於死刑量刑是否合適的爭議</w:t>
      </w:r>
      <w:r w:rsidRPr="002155AE">
        <w:rPr>
          <w:color w:val="000000" w:themeColor="text1"/>
          <w:sz w:val="22"/>
        </w:rPr>
        <w:t xml:space="preserve">　</w:t>
      </w:r>
      <w:bookmarkEnd w:id="131"/>
      <w:r w:rsidRPr="002155AE">
        <w:rPr>
          <w:color w:val="000000" w:themeColor="text1"/>
          <w:sz w:val="22"/>
        </w:rPr>
        <w:t>(B)</w:t>
      </w:r>
      <w:bookmarkStart w:id="132" w:name="RQ191216000432_1_2"/>
      <w:r w:rsidRPr="002155AE">
        <w:rPr>
          <w:rFonts w:hint="eastAsia"/>
          <w:color w:val="000000" w:themeColor="text1"/>
          <w:kern w:val="2"/>
          <w:sz w:val="22"/>
          <w:szCs w:val="22"/>
          <w:lang w:eastAsia="zh-TW"/>
        </w:rPr>
        <w:t>基準第三點指出「教化可能性」是一個待證明的事項，可依據證據判斷是否存在，並不違反罪刑法定主義</w:t>
      </w:r>
      <w:r w:rsidRPr="002155AE">
        <w:rPr>
          <w:color w:val="000000" w:themeColor="text1"/>
          <w:sz w:val="22"/>
        </w:rPr>
        <w:t xml:space="preserve">　</w:t>
      </w:r>
      <w:bookmarkEnd w:id="132"/>
      <w:r w:rsidRPr="002155AE">
        <w:rPr>
          <w:color w:val="000000" w:themeColor="text1"/>
          <w:sz w:val="22"/>
        </w:rPr>
        <w:t>(C)</w:t>
      </w:r>
      <w:bookmarkStart w:id="133" w:name="RQ191216000432_1_3"/>
      <w:r w:rsidRPr="002155AE">
        <w:rPr>
          <w:rFonts w:hint="eastAsia"/>
          <w:color w:val="000000" w:themeColor="text1"/>
          <w:kern w:val="2"/>
          <w:sz w:val="22"/>
          <w:szCs w:val="22"/>
          <w:lang w:eastAsia="zh-TW"/>
        </w:rPr>
        <w:t>依據三項量刑基準，顯示死刑量刑為綜合理論之觀點，並須考量有無矯正行為（教化）的可能</w:t>
      </w:r>
      <w:r w:rsidRPr="002155AE">
        <w:rPr>
          <w:color w:val="000000" w:themeColor="text1"/>
          <w:sz w:val="22"/>
        </w:rPr>
        <w:t xml:space="preserve">　</w:t>
      </w:r>
      <w:bookmarkEnd w:id="133"/>
      <w:r w:rsidRPr="002155AE">
        <w:rPr>
          <w:color w:val="000000" w:themeColor="text1"/>
          <w:sz w:val="22"/>
        </w:rPr>
        <w:t>(D)</w:t>
      </w:r>
      <w:bookmarkStart w:id="134" w:name="RQ191216000432_1_4"/>
      <w:r w:rsidRPr="002155AE">
        <w:rPr>
          <w:rFonts w:hint="eastAsia"/>
          <w:color w:val="000000" w:themeColor="text1"/>
          <w:kern w:val="2"/>
          <w:sz w:val="22"/>
          <w:szCs w:val="22"/>
          <w:lang w:eastAsia="zh-TW"/>
        </w:rPr>
        <w:t>「教化可能性」並未替死刑爭議解套，反而引起更多紛爭，反對者認為被告可能透過此原則，以假懺悔逃避死刑</w:t>
      </w:r>
      <w:r w:rsidRPr="002155AE">
        <w:rPr>
          <w:color w:val="000000" w:themeColor="text1"/>
          <w:sz w:val="22"/>
        </w:rPr>
        <w:t xml:space="preserve">　</w:t>
      </w:r>
      <w:bookmarkEnd w:id="134"/>
      <w:bookmarkEnd w:id="12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9"/>
        <w:snapToGrid w:val="0"/>
        <w:spacing w:line="286" w:lineRule="auto"/>
        <w:ind w:left="397"/>
        <w:jc w:val="both"/>
        <w:textAlignment w:val="center"/>
        <w:rPr>
          <w:rFonts w:eastAsia="DengXian"/>
          <w:color w:val="000000" w:themeColor="text1"/>
        </w:rPr>
      </w:pPr>
      <w:bookmarkStart w:id="135" w:name="QQ191216000430_1_H"/>
      <w:bookmarkStart w:id="136" w:name="QQ191216000430"/>
      <w:r w:rsidRPr="002155AE">
        <w:rPr>
          <w:rFonts w:hint="eastAsia"/>
          <w:color w:val="000000" w:themeColor="text1"/>
          <w:kern w:val="2"/>
          <w:sz w:val="22"/>
          <w:szCs w:val="22"/>
          <w:lang w:eastAsia="zh-TW"/>
        </w:rPr>
        <w:t>對於輕微案件檢察官得為不起訴處分，此乃基於刑法之最後手段性及謙抑思想。請問：以下關於刑法謙抑的內涵，何者</w:t>
      </w:r>
      <w:r w:rsidRPr="002155AE">
        <w:rPr>
          <w:rFonts w:hint="eastAsia"/>
          <w:b/>
          <w:color w:val="000000" w:themeColor="text1"/>
          <w:kern w:val="2"/>
          <w:sz w:val="22"/>
          <w:szCs w:val="22"/>
          <w:lang w:eastAsia="zh-TW"/>
        </w:rPr>
        <w:t>錯誤</w:t>
      </w:r>
      <w:r w:rsidRPr="002155AE">
        <w:rPr>
          <w:rFonts w:hint="eastAsia"/>
          <w:color w:val="000000" w:themeColor="text1"/>
          <w:kern w:val="2"/>
          <w:sz w:val="22"/>
          <w:szCs w:val="22"/>
          <w:lang w:eastAsia="zh-TW"/>
        </w:rPr>
        <w:t>？</w:t>
      </w:r>
      <w:r w:rsidRPr="002155AE">
        <w:rPr>
          <w:color w:val="000000" w:themeColor="text1"/>
          <w:sz w:val="22"/>
        </w:rPr>
        <w:t xml:space="preserve">　</w:t>
      </w:r>
      <w:bookmarkEnd w:id="135"/>
      <w:r w:rsidRPr="002155AE">
        <w:rPr>
          <w:color w:val="000000" w:themeColor="text1"/>
          <w:sz w:val="22"/>
        </w:rPr>
        <w:t>(A)</w:t>
      </w:r>
      <w:bookmarkStart w:id="137" w:name="QQ191216000430_1_1"/>
      <w:r w:rsidRPr="002155AE">
        <w:rPr>
          <w:rFonts w:hint="eastAsia"/>
          <w:color w:val="000000" w:themeColor="text1"/>
          <w:kern w:val="2"/>
          <w:sz w:val="22"/>
          <w:szCs w:val="22"/>
          <w:lang w:eastAsia="zh-TW"/>
        </w:rPr>
        <w:t>刑法如車輛之備胎，最好備而不用</w:t>
      </w:r>
      <w:r w:rsidRPr="002155AE">
        <w:rPr>
          <w:color w:val="000000" w:themeColor="text1"/>
          <w:sz w:val="22"/>
        </w:rPr>
        <w:t xml:space="preserve">　</w:t>
      </w:r>
      <w:bookmarkEnd w:id="137"/>
      <w:r w:rsidRPr="002155AE">
        <w:rPr>
          <w:color w:val="000000" w:themeColor="text1"/>
          <w:sz w:val="22"/>
        </w:rPr>
        <w:t>(B)</w:t>
      </w:r>
      <w:bookmarkStart w:id="138" w:name="QQ191216000430_1_2"/>
      <w:r w:rsidRPr="002155AE">
        <w:rPr>
          <w:rFonts w:hint="eastAsia"/>
          <w:color w:val="000000" w:themeColor="text1"/>
          <w:kern w:val="2"/>
          <w:sz w:val="22"/>
          <w:szCs w:val="22"/>
          <w:lang w:eastAsia="zh-TW"/>
        </w:rPr>
        <w:t>刑法無法保護所有法益，而以重大侵害為主</w:t>
      </w:r>
      <w:r w:rsidRPr="002155AE">
        <w:rPr>
          <w:color w:val="000000" w:themeColor="text1"/>
          <w:sz w:val="22"/>
        </w:rPr>
        <w:t xml:space="preserve">　</w:t>
      </w:r>
      <w:bookmarkEnd w:id="138"/>
      <w:r w:rsidRPr="002155AE">
        <w:rPr>
          <w:color w:val="000000" w:themeColor="text1"/>
          <w:sz w:val="22"/>
        </w:rPr>
        <w:t>(C)</w:t>
      </w:r>
      <w:bookmarkStart w:id="139" w:name="QQ191216000430_1_3"/>
      <w:r w:rsidRPr="002155AE">
        <w:rPr>
          <w:rFonts w:hint="eastAsia"/>
          <w:color w:val="000000" w:themeColor="text1"/>
          <w:kern w:val="2"/>
          <w:sz w:val="22"/>
          <w:szCs w:val="22"/>
          <w:lang w:eastAsia="zh-TW"/>
        </w:rPr>
        <w:t>對於違法行為，並非全部均加以處罰</w:t>
      </w:r>
      <w:r w:rsidRPr="002155AE">
        <w:rPr>
          <w:color w:val="000000" w:themeColor="text1"/>
          <w:sz w:val="22"/>
        </w:rPr>
        <w:t xml:space="preserve">　</w:t>
      </w:r>
      <w:bookmarkEnd w:id="139"/>
      <w:r w:rsidRPr="002155AE">
        <w:rPr>
          <w:color w:val="000000" w:themeColor="text1"/>
          <w:sz w:val="22"/>
        </w:rPr>
        <w:t>(D)</w:t>
      </w:r>
      <w:bookmarkStart w:id="140" w:name="QQ191216000430_1_4"/>
      <w:r w:rsidRPr="002155AE">
        <w:rPr>
          <w:rFonts w:hint="eastAsia"/>
          <w:color w:val="000000" w:themeColor="text1"/>
          <w:kern w:val="2"/>
          <w:sz w:val="22"/>
          <w:szCs w:val="22"/>
          <w:lang w:eastAsia="zh-TW"/>
        </w:rPr>
        <w:t>對於其情可憫者，法官應一律從輕量刑</w:t>
      </w:r>
      <w:r w:rsidRPr="002155AE">
        <w:rPr>
          <w:color w:val="000000" w:themeColor="text1"/>
          <w:sz w:val="22"/>
        </w:rPr>
        <w:t xml:space="preserve">　</w:t>
      </w:r>
      <w:bookmarkEnd w:id="140"/>
      <w:bookmarkEnd w:id="136"/>
    </w:p>
    <w:p w:rsidR="002155AE" w:rsidRPr="002155AE" w:rsidRDefault="002155AE" w:rsidP="002155AE">
      <w:pPr>
        <w:pStyle w:val="Normal19"/>
        <w:snapToGrid w:val="0"/>
        <w:spacing w:line="286" w:lineRule="auto"/>
        <w:ind w:left="1332" w:hanging="935"/>
        <w:jc w:val="both"/>
        <w:textAlignment w:val="center"/>
        <w:rPr>
          <w:rFonts w:eastAsia="DengXian"/>
          <w:color w:val="000000" w:themeColor="text1"/>
        </w:rPr>
      </w:pPr>
      <w:bookmarkStart w:id="141" w:name="AQ191216000430_M"/>
      <w:bookmarkStart w:id="142" w:name="AQ1912160004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3" w:name="AQ191216000430_1"/>
      <w:bookmarkEnd w:id="141"/>
      <w:r w:rsidRPr="002155AE">
        <w:rPr>
          <w:color w:val="000000" w:themeColor="text1"/>
          <w:sz w:val="22"/>
        </w:rPr>
        <w:t>D</w:t>
      </w:r>
      <w:r w:rsidRPr="002155AE">
        <w:rPr>
          <w:color w:val="000000" w:themeColor="text1"/>
          <w:sz w:val="22"/>
        </w:rPr>
        <w:t xml:space="preserve">　</w:t>
      </w:r>
      <w:bookmarkEnd w:id="143"/>
      <w:bookmarkEnd w:id="142"/>
    </w:p>
    <w:p w:rsidR="002155AE" w:rsidRPr="002155AE" w:rsidRDefault="002155AE" w:rsidP="002155AE">
      <w:pPr>
        <w:pStyle w:val="Normal29"/>
        <w:snapToGrid w:val="0"/>
        <w:spacing w:line="286" w:lineRule="auto"/>
        <w:ind w:left="1304" w:hanging="907"/>
        <w:jc w:val="both"/>
        <w:textAlignment w:val="center"/>
        <w:rPr>
          <w:rFonts w:eastAsia="DengXian"/>
          <w:color w:val="000000" w:themeColor="text1"/>
        </w:rPr>
      </w:pPr>
      <w:bookmarkStart w:id="144" w:name="RQ191216000430_M"/>
      <w:bookmarkStart w:id="145" w:name="RQ1912160004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6" w:name="RQ191216000430_1_H"/>
      <w:bookmarkEnd w:id="144"/>
      <w:bookmarkEnd w:id="146"/>
      <w:r w:rsidRPr="002155AE">
        <w:rPr>
          <w:color w:val="000000" w:themeColor="text1"/>
          <w:sz w:val="22"/>
        </w:rPr>
        <w:t>(D)</w:t>
      </w:r>
      <w:bookmarkStart w:id="147" w:name="RQ191216000430_1_4"/>
      <w:r w:rsidRPr="002155AE">
        <w:rPr>
          <w:rFonts w:hint="eastAsia"/>
          <w:color w:val="000000" w:themeColor="text1"/>
          <w:kern w:val="2"/>
          <w:sz w:val="22"/>
          <w:szCs w:val="22"/>
          <w:lang w:eastAsia="zh-TW"/>
        </w:rPr>
        <w:t>我國《刑法》第</w:t>
      </w:r>
      <w:r w:rsidRPr="002155AE">
        <w:rPr>
          <w:rFonts w:hint="eastAsia"/>
          <w:color w:val="000000" w:themeColor="text1"/>
          <w:kern w:val="2"/>
          <w:sz w:val="22"/>
          <w:szCs w:val="22"/>
          <w:lang w:eastAsia="zh-TW"/>
        </w:rPr>
        <w:t>59</w:t>
      </w:r>
      <w:r w:rsidRPr="002155AE">
        <w:rPr>
          <w:rFonts w:hint="eastAsia"/>
          <w:color w:val="000000" w:themeColor="text1"/>
          <w:kern w:val="2"/>
          <w:sz w:val="22"/>
          <w:szCs w:val="22"/>
          <w:lang w:eastAsia="zh-TW"/>
        </w:rPr>
        <w:t>條雖規定：「犯罪之情狀可憫恕者，得酌量減輕其刑」但並非一律從輕量刑</w:t>
      </w:r>
      <w:r w:rsidRPr="002155AE">
        <w:rPr>
          <w:color w:val="000000" w:themeColor="text1"/>
          <w:sz w:val="22"/>
        </w:rPr>
        <w:t xml:space="preserve">　</w:t>
      </w:r>
      <w:bookmarkEnd w:id="147"/>
      <w:bookmarkEnd w:id="14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0800122</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0"/>
        <w:snapToGrid w:val="0"/>
        <w:spacing w:line="286" w:lineRule="auto"/>
        <w:ind w:left="397"/>
        <w:jc w:val="both"/>
        <w:textAlignment w:val="center"/>
        <w:rPr>
          <w:rFonts w:eastAsia="DengXian"/>
          <w:color w:val="000000" w:themeColor="text1"/>
        </w:rPr>
      </w:pPr>
      <w:bookmarkStart w:id="148" w:name="QQ191216000544_1_H"/>
      <w:bookmarkStart w:id="149" w:name="QQ191216000544"/>
      <w:r w:rsidRPr="002155AE">
        <w:rPr>
          <w:rFonts w:hint="eastAsia"/>
          <w:color w:val="000000" w:themeColor="text1"/>
          <w:kern w:val="2"/>
          <w:sz w:val="22"/>
          <w:szCs w:val="22"/>
          <w:lang w:eastAsia="zh-TW"/>
        </w:rPr>
        <w:t>小澤開車違規超速，警察以行政罰科處罰鍰，未以《刑法》論處。請問：這是何種理論？</w:t>
      </w:r>
      <w:r w:rsidRPr="002155AE">
        <w:rPr>
          <w:color w:val="000000" w:themeColor="text1"/>
          <w:sz w:val="22"/>
        </w:rPr>
        <w:t xml:space="preserve">　</w:t>
      </w:r>
      <w:bookmarkEnd w:id="148"/>
      <w:r w:rsidRPr="002155AE">
        <w:rPr>
          <w:color w:val="000000" w:themeColor="text1"/>
          <w:sz w:val="22"/>
        </w:rPr>
        <w:t>(A)</w:t>
      </w:r>
      <w:bookmarkStart w:id="150" w:name="QQ191216000544_1_1"/>
      <w:r w:rsidRPr="002155AE">
        <w:rPr>
          <w:rFonts w:hint="eastAsia"/>
          <w:color w:val="000000" w:themeColor="text1"/>
          <w:kern w:val="2"/>
          <w:sz w:val="22"/>
          <w:szCs w:val="22"/>
        </w:rPr>
        <w:t>不法行為除罪化</w:t>
      </w:r>
      <w:r w:rsidRPr="002155AE">
        <w:rPr>
          <w:color w:val="000000" w:themeColor="text1"/>
          <w:sz w:val="22"/>
        </w:rPr>
        <w:t xml:space="preserve">　</w:t>
      </w:r>
      <w:bookmarkEnd w:id="150"/>
      <w:r w:rsidRPr="002155AE">
        <w:rPr>
          <w:color w:val="000000" w:themeColor="text1"/>
          <w:sz w:val="22"/>
        </w:rPr>
        <w:t>(B)</w:t>
      </w:r>
      <w:bookmarkStart w:id="151" w:name="QQ191216000544_1_2"/>
      <w:r w:rsidRPr="002155AE">
        <w:rPr>
          <w:rFonts w:hint="eastAsia"/>
          <w:color w:val="000000" w:themeColor="text1"/>
          <w:kern w:val="2"/>
          <w:sz w:val="22"/>
          <w:szCs w:val="22"/>
        </w:rPr>
        <w:t>行政罰的最後手段性</w:t>
      </w:r>
      <w:r w:rsidRPr="002155AE">
        <w:rPr>
          <w:color w:val="000000" w:themeColor="text1"/>
          <w:sz w:val="22"/>
        </w:rPr>
        <w:t xml:space="preserve">　</w:t>
      </w:r>
      <w:bookmarkEnd w:id="151"/>
      <w:r w:rsidRPr="002155AE">
        <w:rPr>
          <w:color w:val="000000" w:themeColor="text1"/>
          <w:sz w:val="22"/>
        </w:rPr>
        <w:t>(C)</w:t>
      </w:r>
      <w:bookmarkStart w:id="152" w:name="QQ191216000544_1_3"/>
      <w:r w:rsidRPr="002155AE">
        <w:rPr>
          <w:rFonts w:hint="eastAsia"/>
          <w:color w:val="000000" w:themeColor="text1"/>
          <w:kern w:val="2"/>
          <w:sz w:val="22"/>
          <w:szCs w:val="22"/>
        </w:rPr>
        <w:t>刑法的謙抑思想</w:t>
      </w:r>
      <w:r w:rsidRPr="002155AE">
        <w:rPr>
          <w:color w:val="000000" w:themeColor="text1"/>
          <w:sz w:val="22"/>
        </w:rPr>
        <w:t xml:space="preserve">　</w:t>
      </w:r>
      <w:bookmarkEnd w:id="152"/>
      <w:r w:rsidRPr="002155AE">
        <w:rPr>
          <w:color w:val="000000" w:themeColor="text1"/>
          <w:sz w:val="22"/>
        </w:rPr>
        <w:t>(D)</w:t>
      </w:r>
      <w:bookmarkStart w:id="153" w:name="QQ191216000544_1_4"/>
      <w:r w:rsidRPr="002155AE">
        <w:rPr>
          <w:rFonts w:hint="eastAsia"/>
          <w:color w:val="000000" w:themeColor="text1"/>
          <w:kern w:val="2"/>
          <w:sz w:val="22"/>
          <w:szCs w:val="22"/>
        </w:rPr>
        <w:t>入罪化</w:t>
      </w:r>
      <w:r w:rsidRPr="002155AE">
        <w:rPr>
          <w:color w:val="000000" w:themeColor="text1"/>
          <w:sz w:val="22"/>
        </w:rPr>
        <w:t xml:space="preserve">　</w:t>
      </w:r>
      <w:bookmarkEnd w:id="153"/>
      <w:bookmarkEnd w:id="149"/>
    </w:p>
    <w:p w:rsidR="002155AE" w:rsidRPr="002155AE" w:rsidRDefault="002155AE" w:rsidP="002155AE">
      <w:pPr>
        <w:pStyle w:val="Normal110"/>
        <w:snapToGrid w:val="0"/>
        <w:spacing w:line="286" w:lineRule="auto"/>
        <w:ind w:left="1332" w:hanging="935"/>
        <w:jc w:val="both"/>
        <w:textAlignment w:val="center"/>
        <w:rPr>
          <w:rFonts w:eastAsia="DengXian"/>
          <w:color w:val="000000" w:themeColor="text1"/>
        </w:rPr>
      </w:pPr>
      <w:bookmarkStart w:id="154" w:name="AQ191216000544_M"/>
      <w:bookmarkStart w:id="155" w:name="AQ19121600054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6" w:name="AQ191216000544_1"/>
      <w:bookmarkEnd w:id="154"/>
      <w:r w:rsidRPr="002155AE">
        <w:rPr>
          <w:color w:val="000000" w:themeColor="text1"/>
          <w:sz w:val="22"/>
        </w:rPr>
        <w:t>C</w:t>
      </w:r>
      <w:r w:rsidRPr="002155AE">
        <w:rPr>
          <w:color w:val="000000" w:themeColor="text1"/>
          <w:sz w:val="22"/>
        </w:rPr>
        <w:t xml:space="preserve">　</w:t>
      </w:r>
      <w:bookmarkEnd w:id="156"/>
      <w:bookmarkEnd w:id="155"/>
    </w:p>
    <w:p w:rsidR="002155AE" w:rsidRPr="002155AE" w:rsidRDefault="002155AE" w:rsidP="002155AE">
      <w:pPr>
        <w:pStyle w:val="Normal210"/>
        <w:snapToGrid w:val="0"/>
        <w:spacing w:line="286" w:lineRule="auto"/>
        <w:ind w:left="1304" w:hanging="907"/>
        <w:jc w:val="both"/>
        <w:textAlignment w:val="center"/>
        <w:rPr>
          <w:rFonts w:eastAsia="DengXian"/>
          <w:color w:val="000000" w:themeColor="text1"/>
        </w:rPr>
      </w:pPr>
      <w:bookmarkStart w:id="157" w:name="RQ191216000544_M"/>
      <w:bookmarkStart w:id="158" w:name="RQ19121600054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9" w:name="RQ191216000544_1_H"/>
      <w:bookmarkEnd w:id="157"/>
      <w:r w:rsidRPr="002155AE">
        <w:rPr>
          <w:rFonts w:hint="eastAsia"/>
          <w:color w:val="000000" w:themeColor="text1"/>
          <w:kern w:val="2"/>
          <w:sz w:val="22"/>
          <w:szCs w:val="22"/>
          <w:lang w:eastAsia="zh-TW"/>
        </w:rPr>
        <w:t>《刑法》立法的目的是希望可以透過《刑法》的規範達到刑期無刑的目標；題目中小澤開車違規是以行政法處罰，代表刑法是所有處罰的最後手段，符合刑罰為最後手段，也是刑法的謙抑思想，當無法有效使用民事或行政制裁等手段時，始得透過刑罰做為該行為的法律效果</w:t>
      </w:r>
      <w:r w:rsidRPr="002155AE">
        <w:rPr>
          <w:color w:val="000000" w:themeColor="text1"/>
          <w:sz w:val="22"/>
        </w:rPr>
        <w:t xml:space="preserve">　</w:t>
      </w:r>
      <w:bookmarkEnd w:id="159"/>
      <w:bookmarkEnd w:id="15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0800123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1"/>
        <w:snapToGrid w:val="0"/>
        <w:spacing w:line="286" w:lineRule="auto"/>
        <w:ind w:left="397"/>
        <w:jc w:val="both"/>
        <w:textAlignment w:val="center"/>
        <w:rPr>
          <w:rFonts w:eastAsia="DengXian"/>
          <w:color w:val="000000" w:themeColor="text1"/>
        </w:rPr>
      </w:pPr>
      <w:bookmarkStart w:id="160" w:name="QQ191216000068_1_H"/>
      <w:bookmarkStart w:id="161" w:name="QQ191216000068"/>
      <w:r w:rsidRPr="002155AE">
        <w:rPr>
          <w:rFonts w:hint="eastAsia"/>
          <w:color w:val="000000" w:themeColor="text1"/>
          <w:kern w:val="2"/>
          <w:sz w:val="22"/>
          <w:szCs w:val="22"/>
          <w:lang w:eastAsia="zh-TW"/>
        </w:rPr>
        <w:t>老師在公民課提問：「在治安欠佳的年代，執政者或社會大眾易有「治亂世用重典」的想法，相信運用法律的強制力，高度管制規範一切行為，使違反者遭到重罰，可以達到嚇阻犯罪的效果。然而事實上嚴刑峻罰未必能遏止犯罪，這是因為什麼原因？」大雄說：「因為處罰還不夠重，所以犯罪者並不害怕。」胖虎說：「因為執法不力，讓許多犯罪者逍遙法外。」靜香說：「輕罪重罪若皆重罰，則將無法遏阻重大犯罪發生。」小夫說：「因為法官輕判，所以無法達到遏阻效果。」請問：誰的說法較為正確？</w:t>
      </w:r>
      <w:r w:rsidRPr="002155AE">
        <w:rPr>
          <w:color w:val="000000" w:themeColor="text1"/>
          <w:sz w:val="22"/>
        </w:rPr>
        <w:t xml:space="preserve">　</w:t>
      </w:r>
      <w:bookmarkEnd w:id="160"/>
      <w:r w:rsidRPr="002155AE">
        <w:rPr>
          <w:color w:val="000000" w:themeColor="text1"/>
          <w:sz w:val="22"/>
        </w:rPr>
        <w:t>(A)</w:t>
      </w:r>
      <w:bookmarkStart w:id="162" w:name="QQ191216000068_1_1"/>
      <w:r w:rsidRPr="002155AE">
        <w:rPr>
          <w:rFonts w:hint="eastAsia"/>
          <w:color w:val="000000" w:themeColor="text1"/>
          <w:kern w:val="2"/>
          <w:sz w:val="22"/>
          <w:szCs w:val="22"/>
          <w:lang w:eastAsia="zh-TW"/>
        </w:rPr>
        <w:t>靜香</w:t>
      </w:r>
      <w:r w:rsidRPr="002155AE">
        <w:rPr>
          <w:color w:val="000000" w:themeColor="text1"/>
          <w:sz w:val="22"/>
        </w:rPr>
        <w:t xml:space="preserve">　</w:t>
      </w:r>
      <w:bookmarkEnd w:id="162"/>
      <w:r w:rsidRPr="002155AE">
        <w:rPr>
          <w:color w:val="000000" w:themeColor="text1"/>
          <w:sz w:val="22"/>
        </w:rPr>
        <w:t>(B)</w:t>
      </w:r>
      <w:bookmarkStart w:id="163" w:name="QQ191216000068_1_2"/>
      <w:r w:rsidRPr="002155AE">
        <w:rPr>
          <w:rFonts w:hint="eastAsia"/>
          <w:color w:val="000000" w:themeColor="text1"/>
          <w:kern w:val="2"/>
          <w:sz w:val="22"/>
          <w:szCs w:val="22"/>
          <w:lang w:eastAsia="zh-TW"/>
        </w:rPr>
        <w:t>小夫</w:t>
      </w:r>
      <w:r w:rsidRPr="002155AE">
        <w:rPr>
          <w:color w:val="000000" w:themeColor="text1"/>
          <w:sz w:val="22"/>
        </w:rPr>
        <w:t xml:space="preserve">　</w:t>
      </w:r>
      <w:bookmarkEnd w:id="163"/>
      <w:r w:rsidRPr="002155AE">
        <w:rPr>
          <w:color w:val="000000" w:themeColor="text1"/>
          <w:sz w:val="22"/>
        </w:rPr>
        <w:t>(C)</w:t>
      </w:r>
      <w:bookmarkStart w:id="164" w:name="QQ191216000068_1_3"/>
      <w:r w:rsidRPr="002155AE">
        <w:rPr>
          <w:rFonts w:hint="eastAsia"/>
          <w:color w:val="000000" w:themeColor="text1"/>
          <w:kern w:val="2"/>
          <w:sz w:val="22"/>
          <w:szCs w:val="22"/>
          <w:lang w:eastAsia="zh-TW"/>
        </w:rPr>
        <w:t>大雄</w:t>
      </w:r>
      <w:r w:rsidRPr="002155AE">
        <w:rPr>
          <w:color w:val="000000" w:themeColor="text1"/>
          <w:sz w:val="22"/>
        </w:rPr>
        <w:t xml:space="preserve">　</w:t>
      </w:r>
      <w:bookmarkEnd w:id="164"/>
      <w:r w:rsidRPr="002155AE">
        <w:rPr>
          <w:color w:val="000000" w:themeColor="text1"/>
          <w:sz w:val="22"/>
        </w:rPr>
        <w:t>(D)</w:t>
      </w:r>
      <w:bookmarkStart w:id="165" w:name="QQ191216000068_1_4"/>
      <w:r w:rsidRPr="002155AE">
        <w:rPr>
          <w:rFonts w:hint="eastAsia"/>
          <w:color w:val="000000" w:themeColor="text1"/>
          <w:kern w:val="2"/>
          <w:sz w:val="22"/>
          <w:szCs w:val="22"/>
          <w:lang w:eastAsia="zh-TW"/>
        </w:rPr>
        <w:t>胖虎</w:t>
      </w:r>
      <w:r w:rsidRPr="002155AE">
        <w:rPr>
          <w:color w:val="000000" w:themeColor="text1"/>
          <w:sz w:val="22"/>
        </w:rPr>
        <w:t xml:space="preserve">　</w:t>
      </w:r>
      <w:bookmarkEnd w:id="165"/>
      <w:bookmarkEnd w:id="161"/>
    </w:p>
    <w:p w:rsidR="002155AE" w:rsidRPr="002155AE" w:rsidRDefault="002155AE" w:rsidP="002155AE">
      <w:pPr>
        <w:pStyle w:val="Normal111"/>
        <w:snapToGrid w:val="0"/>
        <w:spacing w:line="286" w:lineRule="auto"/>
        <w:ind w:left="1332" w:hanging="935"/>
        <w:jc w:val="both"/>
        <w:textAlignment w:val="center"/>
        <w:rPr>
          <w:rFonts w:eastAsia="DengXian"/>
          <w:color w:val="000000" w:themeColor="text1"/>
        </w:rPr>
      </w:pPr>
      <w:bookmarkStart w:id="166" w:name="AQ191216000068_M"/>
      <w:bookmarkStart w:id="167" w:name="AQ1912160000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8" w:name="AQ191216000068_1"/>
      <w:bookmarkEnd w:id="166"/>
      <w:r w:rsidRPr="002155AE">
        <w:rPr>
          <w:color w:val="000000" w:themeColor="text1"/>
          <w:sz w:val="22"/>
        </w:rPr>
        <w:t>A</w:t>
      </w:r>
      <w:r w:rsidRPr="002155AE">
        <w:rPr>
          <w:color w:val="000000" w:themeColor="text1"/>
          <w:sz w:val="22"/>
        </w:rPr>
        <w:t xml:space="preserve">　</w:t>
      </w:r>
      <w:bookmarkEnd w:id="168"/>
      <w:bookmarkEnd w:id="167"/>
    </w:p>
    <w:p w:rsidR="002155AE" w:rsidRPr="002155AE" w:rsidRDefault="002155AE" w:rsidP="002155AE">
      <w:pPr>
        <w:pStyle w:val="Normal211"/>
        <w:snapToGrid w:val="0"/>
        <w:spacing w:line="286" w:lineRule="auto"/>
        <w:ind w:left="1304" w:hanging="907"/>
        <w:jc w:val="both"/>
        <w:textAlignment w:val="center"/>
        <w:rPr>
          <w:rFonts w:eastAsia="DengXian"/>
          <w:color w:val="000000" w:themeColor="text1"/>
        </w:rPr>
      </w:pPr>
      <w:bookmarkStart w:id="169" w:name="RQ191216000068_M"/>
      <w:bookmarkStart w:id="170" w:name="RQ1912160000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1" w:name="RQ191216000068_1_H"/>
      <w:bookmarkEnd w:id="169"/>
      <w:r w:rsidRPr="002155AE">
        <w:rPr>
          <w:rFonts w:hint="eastAsia"/>
          <w:color w:val="000000" w:themeColor="text1"/>
          <w:kern w:val="2"/>
          <w:sz w:val="22"/>
          <w:szCs w:val="22"/>
          <w:lang w:eastAsia="zh-TW"/>
        </w:rPr>
        <w:t>輕罪重罰，便沒有更重的處罰來遏阻惡性更重大之犯罪，甚至變相鼓勵犯重案</w:t>
      </w:r>
      <w:r w:rsidRPr="002155AE">
        <w:rPr>
          <w:color w:val="000000" w:themeColor="text1"/>
          <w:sz w:val="22"/>
        </w:rPr>
        <w:t xml:space="preserve">　</w:t>
      </w:r>
      <w:bookmarkEnd w:id="171"/>
      <w:bookmarkEnd w:id="17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0800124</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2"/>
        <w:snapToGrid w:val="0"/>
        <w:spacing w:line="286" w:lineRule="auto"/>
        <w:ind w:left="397"/>
        <w:jc w:val="both"/>
        <w:textAlignment w:val="center"/>
        <w:rPr>
          <w:rFonts w:eastAsia="DengXian"/>
          <w:color w:val="000000" w:themeColor="text1"/>
        </w:rPr>
      </w:pPr>
      <w:bookmarkStart w:id="172" w:name="QQ191216000393_1_H"/>
      <w:bookmarkStart w:id="173" w:name="QQ191216000393"/>
      <w:r w:rsidRPr="002155AE">
        <w:rPr>
          <w:rFonts w:hint="eastAsia"/>
          <w:color w:val="000000" w:themeColor="text1"/>
          <w:kern w:val="2"/>
          <w:sz w:val="22"/>
          <w:szCs w:val="22"/>
          <w:lang w:eastAsia="zh-TW"/>
        </w:rPr>
        <w:t>司法院釋字第</w:t>
      </w:r>
      <w:r w:rsidRPr="002155AE">
        <w:rPr>
          <w:rFonts w:hint="eastAsia"/>
          <w:color w:val="000000" w:themeColor="text1"/>
          <w:kern w:val="2"/>
          <w:sz w:val="22"/>
          <w:szCs w:val="22"/>
          <w:lang w:eastAsia="zh-TW"/>
        </w:rPr>
        <w:t>544</w:t>
      </w:r>
      <w:r w:rsidRPr="002155AE">
        <w:rPr>
          <w:rFonts w:hint="eastAsia"/>
          <w:color w:val="000000" w:themeColor="text1"/>
          <w:kern w:val="2"/>
          <w:sz w:val="22"/>
          <w:szCs w:val="22"/>
          <w:lang w:eastAsia="zh-TW"/>
        </w:rPr>
        <w:t>號解釋文中，明確指出「國家對於個人之刑罰，屬不得已之強制手段」，所以刑法基於此種</w:t>
      </w:r>
      <w:r w:rsidRPr="002155AE">
        <w:rPr>
          <w:rFonts w:hint="eastAsia"/>
          <w:color w:val="000000" w:themeColor="text1"/>
          <w:kern w:val="2"/>
          <w:sz w:val="22"/>
          <w:szCs w:val="22"/>
          <w:lang w:eastAsia="zh-TW"/>
        </w:rPr>
        <w:t>______</w:t>
      </w:r>
      <w:r w:rsidRPr="002155AE">
        <w:rPr>
          <w:rFonts w:hint="eastAsia"/>
          <w:color w:val="000000" w:themeColor="text1"/>
          <w:kern w:val="2"/>
          <w:sz w:val="22"/>
          <w:szCs w:val="22"/>
          <w:lang w:eastAsia="zh-TW"/>
        </w:rPr>
        <w:t>的思想，動用愈少則法治愈接近理想，社會愈為安定，故稱為最後手段性。請問：</w:t>
      </w:r>
      <w:r w:rsidRPr="002155AE">
        <w:rPr>
          <w:rFonts w:hint="eastAsia"/>
          <w:color w:val="000000" w:themeColor="text1"/>
          <w:kern w:val="2"/>
          <w:sz w:val="22"/>
          <w:szCs w:val="22"/>
          <w:lang w:eastAsia="zh-TW"/>
        </w:rPr>
        <w:t>______</w:t>
      </w:r>
      <w:r w:rsidRPr="002155AE">
        <w:rPr>
          <w:rFonts w:hint="eastAsia"/>
          <w:color w:val="000000" w:themeColor="text1"/>
          <w:kern w:val="2"/>
          <w:sz w:val="22"/>
          <w:szCs w:val="22"/>
          <w:lang w:eastAsia="zh-TW"/>
        </w:rPr>
        <w:t>處應填入？</w:t>
      </w:r>
      <w:r w:rsidRPr="002155AE">
        <w:rPr>
          <w:color w:val="000000" w:themeColor="text1"/>
          <w:sz w:val="22"/>
        </w:rPr>
        <w:t xml:space="preserve">　</w:t>
      </w:r>
      <w:bookmarkEnd w:id="172"/>
      <w:r w:rsidRPr="002155AE">
        <w:rPr>
          <w:color w:val="000000" w:themeColor="text1"/>
          <w:sz w:val="22"/>
        </w:rPr>
        <w:t>(A)</w:t>
      </w:r>
      <w:bookmarkStart w:id="174" w:name="QQ191216000393_1_1"/>
      <w:r w:rsidRPr="002155AE">
        <w:rPr>
          <w:rFonts w:hint="eastAsia"/>
          <w:color w:val="000000" w:themeColor="text1"/>
          <w:kern w:val="2"/>
          <w:sz w:val="22"/>
          <w:szCs w:val="22"/>
          <w:lang w:eastAsia="zh-TW"/>
        </w:rPr>
        <w:t>刑法謙抑</w:t>
      </w:r>
      <w:r w:rsidRPr="002155AE">
        <w:rPr>
          <w:color w:val="000000" w:themeColor="text1"/>
          <w:sz w:val="22"/>
        </w:rPr>
        <w:t xml:space="preserve">　</w:t>
      </w:r>
      <w:bookmarkEnd w:id="174"/>
      <w:r w:rsidRPr="002155AE">
        <w:rPr>
          <w:color w:val="000000" w:themeColor="text1"/>
          <w:sz w:val="22"/>
        </w:rPr>
        <w:t>(B)</w:t>
      </w:r>
      <w:bookmarkStart w:id="175" w:name="QQ191216000393_1_2"/>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175"/>
      <w:r w:rsidRPr="002155AE">
        <w:rPr>
          <w:color w:val="000000" w:themeColor="text1"/>
          <w:sz w:val="22"/>
        </w:rPr>
        <w:t>(C)</w:t>
      </w:r>
      <w:bookmarkStart w:id="176" w:name="QQ191216000393_1_3"/>
      <w:r w:rsidRPr="002155AE">
        <w:rPr>
          <w:rFonts w:hint="eastAsia"/>
          <w:color w:val="000000" w:themeColor="text1"/>
          <w:kern w:val="2"/>
          <w:sz w:val="22"/>
          <w:szCs w:val="22"/>
          <w:lang w:eastAsia="zh-TW"/>
        </w:rPr>
        <w:t>預防理論</w:t>
      </w:r>
      <w:r w:rsidRPr="002155AE">
        <w:rPr>
          <w:color w:val="000000" w:themeColor="text1"/>
          <w:sz w:val="22"/>
        </w:rPr>
        <w:t xml:space="preserve">　</w:t>
      </w:r>
      <w:bookmarkEnd w:id="176"/>
      <w:r w:rsidRPr="002155AE">
        <w:rPr>
          <w:color w:val="000000" w:themeColor="text1"/>
          <w:sz w:val="22"/>
        </w:rPr>
        <w:t>(D)</w:t>
      </w:r>
      <w:bookmarkStart w:id="177" w:name="QQ191216000393_1_4"/>
      <w:r w:rsidRPr="002155AE">
        <w:rPr>
          <w:rFonts w:hint="eastAsia"/>
          <w:color w:val="000000" w:themeColor="text1"/>
          <w:kern w:val="2"/>
          <w:sz w:val="22"/>
          <w:szCs w:val="22"/>
          <w:lang w:eastAsia="zh-TW"/>
        </w:rPr>
        <w:t>禁止權利濫用</w:t>
      </w:r>
      <w:r w:rsidRPr="002155AE">
        <w:rPr>
          <w:color w:val="000000" w:themeColor="text1"/>
          <w:sz w:val="22"/>
        </w:rPr>
        <w:t xml:space="preserve">　</w:t>
      </w:r>
      <w:bookmarkEnd w:id="177"/>
      <w:bookmarkEnd w:id="173"/>
    </w:p>
    <w:p w:rsidR="002155AE" w:rsidRPr="002155AE" w:rsidRDefault="002155AE" w:rsidP="002155AE">
      <w:pPr>
        <w:pStyle w:val="Normal112"/>
        <w:snapToGrid w:val="0"/>
        <w:spacing w:line="286" w:lineRule="auto"/>
        <w:ind w:left="1332" w:hanging="935"/>
        <w:jc w:val="both"/>
        <w:textAlignment w:val="center"/>
        <w:rPr>
          <w:rFonts w:eastAsia="DengXian"/>
          <w:color w:val="000000" w:themeColor="text1"/>
        </w:rPr>
      </w:pPr>
      <w:bookmarkStart w:id="178" w:name="AQ191216000393_M"/>
      <w:bookmarkStart w:id="179" w:name="AQ1912160003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0" w:name="AQ191216000393_1"/>
      <w:bookmarkEnd w:id="178"/>
      <w:r w:rsidRPr="002155AE">
        <w:rPr>
          <w:color w:val="000000" w:themeColor="text1"/>
          <w:sz w:val="22"/>
        </w:rPr>
        <w:t>A</w:t>
      </w:r>
      <w:r w:rsidRPr="002155AE">
        <w:rPr>
          <w:color w:val="000000" w:themeColor="text1"/>
          <w:sz w:val="22"/>
        </w:rPr>
        <w:t xml:space="preserve">　</w:t>
      </w:r>
      <w:bookmarkEnd w:id="180"/>
      <w:bookmarkEnd w:id="179"/>
    </w:p>
    <w:p w:rsidR="002155AE" w:rsidRPr="002155AE" w:rsidRDefault="002155AE" w:rsidP="002155AE">
      <w:pPr>
        <w:pStyle w:val="Normal212"/>
        <w:snapToGrid w:val="0"/>
        <w:spacing w:line="286" w:lineRule="auto"/>
        <w:ind w:left="1304" w:hanging="907"/>
        <w:jc w:val="both"/>
        <w:textAlignment w:val="center"/>
        <w:rPr>
          <w:rFonts w:eastAsia="DengXian"/>
          <w:color w:val="000000" w:themeColor="text1"/>
        </w:rPr>
      </w:pPr>
      <w:bookmarkStart w:id="181" w:name="RQ191216000393_M"/>
      <w:bookmarkStart w:id="182" w:name="RQ1912160003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3" w:name="RQ191216000393_1_H"/>
      <w:bookmarkEnd w:id="181"/>
      <w:bookmarkEnd w:id="183"/>
      <w:r w:rsidRPr="002155AE">
        <w:rPr>
          <w:color w:val="000000" w:themeColor="text1"/>
          <w:sz w:val="22"/>
        </w:rPr>
        <w:t>(A)</w:t>
      </w:r>
      <w:bookmarkStart w:id="184" w:name="RQ191216000393_1_1"/>
      <w:r w:rsidRPr="002155AE">
        <w:rPr>
          <w:rFonts w:hint="eastAsia"/>
          <w:color w:val="000000" w:themeColor="text1"/>
          <w:kern w:val="2"/>
          <w:sz w:val="22"/>
          <w:szCs w:val="22"/>
          <w:lang w:eastAsia="zh-TW"/>
        </w:rPr>
        <w:t>大法官釋字中的意思為刑法最後手段性，所以屬於刑法的謙抑思想</w:t>
      </w:r>
      <w:r w:rsidRPr="002155AE">
        <w:rPr>
          <w:color w:val="000000" w:themeColor="text1"/>
          <w:sz w:val="22"/>
        </w:rPr>
        <w:t xml:space="preserve">　</w:t>
      </w:r>
      <w:bookmarkEnd w:id="184"/>
      <w:r w:rsidRPr="002155AE">
        <w:rPr>
          <w:color w:val="000000" w:themeColor="text1"/>
          <w:sz w:val="22"/>
        </w:rPr>
        <w:t>(B)</w:t>
      </w:r>
      <w:bookmarkStart w:id="185" w:name="RQ191216000393_1_2"/>
      <w:r w:rsidRPr="002155AE">
        <w:rPr>
          <w:rFonts w:hint="eastAsia"/>
          <w:color w:val="000000" w:themeColor="text1"/>
          <w:kern w:val="2"/>
          <w:sz w:val="22"/>
          <w:szCs w:val="22"/>
          <w:lang w:eastAsia="zh-TW"/>
        </w:rPr>
        <w:t>應報理論：刑罰的目的就是對犯罪者加以報復</w:t>
      </w:r>
      <w:r w:rsidRPr="002155AE">
        <w:rPr>
          <w:color w:val="000000" w:themeColor="text1"/>
          <w:sz w:val="22"/>
        </w:rPr>
        <w:t xml:space="preserve">　</w:t>
      </w:r>
      <w:bookmarkEnd w:id="185"/>
      <w:r w:rsidRPr="002155AE">
        <w:rPr>
          <w:color w:val="000000" w:themeColor="text1"/>
          <w:sz w:val="22"/>
        </w:rPr>
        <w:t>(C)</w:t>
      </w:r>
      <w:bookmarkStart w:id="186" w:name="RQ191216000393_1_3"/>
      <w:r w:rsidRPr="002155AE">
        <w:rPr>
          <w:rFonts w:hint="eastAsia"/>
          <w:color w:val="000000" w:themeColor="text1"/>
          <w:kern w:val="2"/>
          <w:sz w:val="22"/>
          <w:szCs w:val="22"/>
          <w:lang w:eastAsia="zh-TW"/>
        </w:rPr>
        <w:t>預防理論：透過教育及刑罰的過程，減少犯罪行為的發生</w:t>
      </w:r>
      <w:r w:rsidRPr="002155AE">
        <w:rPr>
          <w:color w:val="000000" w:themeColor="text1"/>
          <w:sz w:val="22"/>
        </w:rPr>
        <w:t xml:space="preserve">　</w:t>
      </w:r>
      <w:bookmarkEnd w:id="186"/>
      <w:r w:rsidRPr="002155AE">
        <w:rPr>
          <w:color w:val="000000" w:themeColor="text1"/>
          <w:sz w:val="22"/>
        </w:rPr>
        <w:t>(D)</w:t>
      </w:r>
      <w:bookmarkStart w:id="187" w:name="RQ191216000393_1_4"/>
      <w:r w:rsidRPr="002155AE">
        <w:rPr>
          <w:rFonts w:hint="eastAsia"/>
          <w:color w:val="000000" w:themeColor="text1"/>
          <w:kern w:val="2"/>
          <w:sz w:val="22"/>
          <w:szCs w:val="22"/>
          <w:lang w:eastAsia="zh-TW"/>
        </w:rPr>
        <w:t>禁止權利濫用是指法律保障個人權利，但個人不能濫用其權利，尤其行使權利是以傷害他人為主要目的時，法官應該阻止，以維持法律保障個人權利</w:t>
      </w:r>
      <w:r w:rsidRPr="002155AE">
        <w:rPr>
          <w:color w:val="000000" w:themeColor="text1"/>
          <w:sz w:val="22"/>
        </w:rPr>
        <w:t xml:space="preserve">　</w:t>
      </w:r>
      <w:bookmarkEnd w:id="187"/>
      <w:bookmarkEnd w:id="18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3"/>
        <w:snapToGrid w:val="0"/>
        <w:spacing w:line="286" w:lineRule="auto"/>
        <w:ind w:left="397"/>
        <w:jc w:val="both"/>
        <w:textAlignment w:val="center"/>
        <w:rPr>
          <w:rFonts w:eastAsia="DengXian"/>
          <w:color w:val="000000" w:themeColor="text1"/>
        </w:rPr>
      </w:pPr>
      <w:bookmarkStart w:id="188" w:name="QQ191216000066_1_H"/>
      <w:bookmarkStart w:id="189" w:name="QQ191216000066"/>
      <w:r w:rsidRPr="002155AE">
        <w:rPr>
          <w:rFonts w:hint="eastAsia"/>
          <w:color w:val="000000" w:themeColor="text1"/>
          <w:kern w:val="2"/>
          <w:sz w:val="22"/>
          <w:szCs w:val="22"/>
          <w:lang w:eastAsia="zh-TW"/>
        </w:rPr>
        <w:t>近年來發生數起民眾因為將路旁政府或私人栽植的花，誤當無人野花拔回家，而遭移送的案件。檢察官多以「微罪不舉」的理由，依職權不起訴處分。請問：檢察官以上述理由，所為之不起訴處分，較符合下列哪一項刑法的概念？</w:t>
      </w:r>
      <w:r w:rsidRPr="002155AE">
        <w:rPr>
          <w:color w:val="000000" w:themeColor="text1"/>
          <w:sz w:val="22"/>
        </w:rPr>
        <w:t xml:space="preserve">　</w:t>
      </w:r>
      <w:bookmarkEnd w:id="188"/>
      <w:r w:rsidRPr="002155AE">
        <w:rPr>
          <w:color w:val="000000" w:themeColor="text1"/>
          <w:sz w:val="22"/>
        </w:rPr>
        <w:t>(A)</w:t>
      </w:r>
      <w:bookmarkStart w:id="190" w:name="QQ191216000066_1_1"/>
      <w:r w:rsidRPr="002155AE">
        <w:rPr>
          <w:rFonts w:hint="eastAsia"/>
          <w:color w:val="000000" w:themeColor="text1"/>
          <w:kern w:val="2"/>
          <w:sz w:val="22"/>
          <w:szCs w:val="22"/>
          <w:lang w:eastAsia="zh-TW"/>
        </w:rPr>
        <w:t>罪刑法定</w:t>
      </w:r>
      <w:r w:rsidRPr="002155AE">
        <w:rPr>
          <w:color w:val="000000" w:themeColor="text1"/>
          <w:sz w:val="22"/>
        </w:rPr>
        <w:t xml:space="preserve">　</w:t>
      </w:r>
      <w:bookmarkEnd w:id="190"/>
      <w:r w:rsidRPr="002155AE">
        <w:rPr>
          <w:color w:val="000000" w:themeColor="text1"/>
          <w:sz w:val="22"/>
        </w:rPr>
        <w:t>(B)</w:t>
      </w:r>
      <w:bookmarkStart w:id="191" w:name="QQ191216000066_1_2"/>
      <w:r w:rsidRPr="002155AE">
        <w:rPr>
          <w:rFonts w:hint="eastAsia"/>
          <w:color w:val="000000" w:themeColor="text1"/>
          <w:kern w:val="2"/>
          <w:sz w:val="22"/>
          <w:szCs w:val="22"/>
          <w:lang w:eastAsia="zh-TW"/>
        </w:rPr>
        <w:t>除罪化</w:t>
      </w:r>
      <w:r w:rsidRPr="002155AE">
        <w:rPr>
          <w:color w:val="000000" w:themeColor="text1"/>
          <w:sz w:val="22"/>
        </w:rPr>
        <w:t xml:space="preserve">　</w:t>
      </w:r>
      <w:bookmarkEnd w:id="191"/>
      <w:r w:rsidRPr="002155AE">
        <w:rPr>
          <w:color w:val="000000" w:themeColor="text1"/>
          <w:sz w:val="22"/>
        </w:rPr>
        <w:t>(C)</w:t>
      </w:r>
      <w:bookmarkStart w:id="192" w:name="QQ191216000066_1_3"/>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192"/>
      <w:r w:rsidRPr="002155AE">
        <w:rPr>
          <w:color w:val="000000" w:themeColor="text1"/>
          <w:sz w:val="22"/>
        </w:rPr>
        <w:t>(D)</w:t>
      </w:r>
      <w:bookmarkStart w:id="193" w:name="QQ191216000066_1_4"/>
      <w:r w:rsidRPr="002155AE">
        <w:rPr>
          <w:rFonts w:hint="eastAsia"/>
          <w:color w:val="000000" w:themeColor="text1"/>
          <w:kern w:val="2"/>
          <w:sz w:val="22"/>
          <w:szCs w:val="22"/>
          <w:lang w:eastAsia="zh-TW"/>
        </w:rPr>
        <w:t>刑法謙抑</w:t>
      </w:r>
      <w:r w:rsidRPr="002155AE">
        <w:rPr>
          <w:color w:val="000000" w:themeColor="text1"/>
          <w:sz w:val="22"/>
        </w:rPr>
        <w:t xml:space="preserve">　</w:t>
      </w:r>
      <w:bookmarkEnd w:id="193"/>
      <w:bookmarkEnd w:id="189"/>
    </w:p>
    <w:p w:rsidR="002155AE" w:rsidRPr="002155AE" w:rsidRDefault="002155AE" w:rsidP="002155AE">
      <w:pPr>
        <w:pStyle w:val="Normal113"/>
        <w:snapToGrid w:val="0"/>
        <w:spacing w:line="286" w:lineRule="auto"/>
        <w:ind w:left="1332" w:hanging="935"/>
        <w:jc w:val="both"/>
        <w:textAlignment w:val="center"/>
        <w:rPr>
          <w:rFonts w:eastAsia="DengXian"/>
          <w:color w:val="000000" w:themeColor="text1"/>
        </w:rPr>
      </w:pPr>
      <w:bookmarkStart w:id="194" w:name="AQ191216000066_M"/>
      <w:bookmarkStart w:id="195" w:name="AQ19121600006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6" w:name="AQ191216000066_1"/>
      <w:bookmarkEnd w:id="194"/>
      <w:r w:rsidRPr="002155AE">
        <w:rPr>
          <w:color w:val="000000" w:themeColor="text1"/>
          <w:sz w:val="22"/>
        </w:rPr>
        <w:t>D</w:t>
      </w:r>
      <w:r w:rsidRPr="002155AE">
        <w:rPr>
          <w:color w:val="000000" w:themeColor="text1"/>
          <w:sz w:val="22"/>
        </w:rPr>
        <w:t xml:space="preserve">　</w:t>
      </w:r>
      <w:bookmarkEnd w:id="196"/>
      <w:bookmarkEnd w:id="195"/>
    </w:p>
    <w:p w:rsidR="002155AE" w:rsidRPr="002155AE" w:rsidRDefault="002155AE" w:rsidP="002155AE">
      <w:pPr>
        <w:pStyle w:val="Normal213"/>
        <w:snapToGrid w:val="0"/>
        <w:spacing w:line="286" w:lineRule="auto"/>
        <w:ind w:left="1304" w:hanging="907"/>
        <w:jc w:val="both"/>
        <w:textAlignment w:val="center"/>
        <w:rPr>
          <w:rFonts w:eastAsia="DengXian"/>
          <w:color w:val="000000" w:themeColor="text1"/>
        </w:rPr>
      </w:pPr>
      <w:bookmarkStart w:id="197" w:name="RQ191216000066_M"/>
      <w:bookmarkStart w:id="198" w:name="RQ19121600006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9" w:name="RQ191216000066_1_H"/>
      <w:bookmarkEnd w:id="197"/>
      <w:r w:rsidRPr="002155AE">
        <w:rPr>
          <w:rFonts w:hint="eastAsia"/>
          <w:color w:val="000000" w:themeColor="text1"/>
          <w:kern w:val="2"/>
          <w:sz w:val="22"/>
          <w:szCs w:val="22"/>
          <w:lang w:eastAsia="zh-TW"/>
        </w:rPr>
        <w:t>刑法謙抑是指刑法相較於其他法律，其處罰會剝奪人民的生命和自由。所以，如果不需動用到刑罰手段，就儘量不去使用</w:t>
      </w:r>
      <w:r w:rsidRPr="002155AE">
        <w:rPr>
          <w:color w:val="000000" w:themeColor="text1"/>
          <w:sz w:val="22"/>
        </w:rPr>
        <w:t xml:space="preserve">　</w:t>
      </w:r>
      <w:bookmarkEnd w:id="199"/>
      <w:bookmarkEnd w:id="19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4"/>
        <w:snapToGrid w:val="0"/>
        <w:spacing w:line="286" w:lineRule="auto"/>
        <w:ind w:left="397"/>
        <w:jc w:val="both"/>
        <w:textAlignment w:val="center"/>
        <w:rPr>
          <w:rFonts w:eastAsia="DengXian"/>
          <w:color w:val="000000" w:themeColor="text1"/>
        </w:rPr>
      </w:pPr>
      <w:bookmarkStart w:id="200" w:name="QQ191216000542_1_H"/>
      <w:bookmarkStart w:id="201" w:name="QQ191216000542"/>
      <w:r w:rsidRPr="002155AE">
        <w:rPr>
          <w:rFonts w:hint="eastAsia"/>
          <w:color w:val="000000" w:themeColor="text1"/>
          <w:kern w:val="2"/>
          <w:sz w:val="22"/>
          <w:szCs w:val="22"/>
          <w:lang w:eastAsia="zh-TW"/>
        </w:rPr>
        <w:t>1997</w:t>
      </w:r>
      <w:r w:rsidRPr="002155AE">
        <w:rPr>
          <w:rFonts w:hint="eastAsia"/>
          <w:color w:val="000000" w:themeColor="text1"/>
          <w:kern w:val="2"/>
          <w:sz w:val="22"/>
          <w:szCs w:val="22"/>
          <w:lang w:eastAsia="zh-TW"/>
        </w:rPr>
        <w:t>年空軍士兵江國慶因涉嫌軍營女童命案遭槍斃，查出他可能冤枉處死，引發社會震驚。國際特赦組織表示，無辜的人被處決，凸顯一命抵一命之刑罰並無效果，道歉和賠償都無法讓江國慶死而復生。該組織的說法是針對刑罰目的的何種理論予以駁斥？</w:t>
      </w:r>
      <w:r w:rsidRPr="002155AE">
        <w:rPr>
          <w:color w:val="000000" w:themeColor="text1"/>
          <w:sz w:val="22"/>
        </w:rPr>
        <w:t xml:space="preserve">　</w:t>
      </w:r>
      <w:bookmarkEnd w:id="200"/>
      <w:r w:rsidRPr="002155AE">
        <w:rPr>
          <w:color w:val="000000" w:themeColor="text1"/>
          <w:sz w:val="22"/>
        </w:rPr>
        <w:t>(A)</w:t>
      </w:r>
      <w:bookmarkStart w:id="202" w:name="QQ191216000542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02"/>
      <w:r w:rsidRPr="002155AE">
        <w:rPr>
          <w:color w:val="000000" w:themeColor="text1"/>
          <w:sz w:val="22"/>
        </w:rPr>
        <w:t>(B)</w:t>
      </w:r>
      <w:bookmarkStart w:id="203" w:name="QQ191216000542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03"/>
      <w:r w:rsidRPr="002155AE">
        <w:rPr>
          <w:color w:val="000000" w:themeColor="text1"/>
          <w:sz w:val="22"/>
        </w:rPr>
        <w:t>(C)</w:t>
      </w:r>
      <w:bookmarkStart w:id="204" w:name="QQ191216000542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04"/>
      <w:r w:rsidRPr="002155AE">
        <w:rPr>
          <w:color w:val="000000" w:themeColor="text1"/>
          <w:sz w:val="22"/>
        </w:rPr>
        <w:t>(D)</w:t>
      </w:r>
      <w:bookmarkStart w:id="205" w:name="QQ191216000542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05"/>
      <w:bookmarkEnd w:id="201"/>
    </w:p>
    <w:p w:rsidR="002155AE" w:rsidRPr="002155AE" w:rsidRDefault="002155AE" w:rsidP="002155AE">
      <w:pPr>
        <w:pStyle w:val="Normal114"/>
        <w:snapToGrid w:val="0"/>
        <w:spacing w:line="286" w:lineRule="auto"/>
        <w:ind w:left="1332" w:hanging="935"/>
        <w:jc w:val="both"/>
        <w:textAlignment w:val="center"/>
        <w:rPr>
          <w:rFonts w:eastAsia="DengXian"/>
          <w:color w:val="000000" w:themeColor="text1"/>
        </w:rPr>
      </w:pPr>
      <w:bookmarkStart w:id="206" w:name="AQ191216000542_M"/>
      <w:bookmarkStart w:id="207" w:name="AQ1912160005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08" w:name="AQ191216000542_1"/>
      <w:bookmarkEnd w:id="206"/>
      <w:r w:rsidRPr="002155AE">
        <w:rPr>
          <w:color w:val="000000" w:themeColor="text1"/>
          <w:sz w:val="22"/>
        </w:rPr>
        <w:t>A</w:t>
      </w:r>
      <w:r w:rsidRPr="002155AE">
        <w:rPr>
          <w:color w:val="000000" w:themeColor="text1"/>
          <w:sz w:val="22"/>
        </w:rPr>
        <w:t xml:space="preserve">　</w:t>
      </w:r>
      <w:bookmarkEnd w:id="208"/>
      <w:bookmarkEnd w:id="207"/>
    </w:p>
    <w:p w:rsidR="002155AE" w:rsidRPr="002155AE" w:rsidRDefault="002155AE" w:rsidP="002155AE">
      <w:pPr>
        <w:pStyle w:val="Normal214"/>
        <w:snapToGrid w:val="0"/>
        <w:spacing w:line="286" w:lineRule="auto"/>
        <w:ind w:left="1304" w:hanging="907"/>
        <w:jc w:val="both"/>
        <w:textAlignment w:val="center"/>
        <w:rPr>
          <w:rFonts w:eastAsia="DengXian"/>
          <w:color w:val="000000" w:themeColor="text1"/>
        </w:rPr>
      </w:pPr>
      <w:bookmarkStart w:id="209" w:name="RQ191216000542_M"/>
      <w:bookmarkStart w:id="210" w:name="RQ1912160005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11" w:name="RQ191216000542_1_H"/>
      <w:bookmarkEnd w:id="209"/>
      <w:r w:rsidRPr="002155AE">
        <w:rPr>
          <w:rFonts w:hint="eastAsia"/>
          <w:color w:val="000000" w:themeColor="text1"/>
          <w:kern w:val="2"/>
          <w:sz w:val="22"/>
          <w:szCs w:val="22"/>
          <w:lang w:eastAsia="zh-TW"/>
        </w:rPr>
        <w:t>該組織認為死刑以命償命之報復手法，無助於正義之回復，是反對應報理論</w:t>
      </w:r>
      <w:r w:rsidRPr="002155AE">
        <w:rPr>
          <w:color w:val="000000" w:themeColor="text1"/>
          <w:sz w:val="22"/>
        </w:rPr>
        <w:t xml:space="preserve">　</w:t>
      </w:r>
      <w:bookmarkEnd w:id="211"/>
      <w:bookmarkEnd w:id="21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5"/>
        <w:snapToGrid w:val="0"/>
        <w:spacing w:line="286" w:lineRule="auto"/>
        <w:ind w:left="397"/>
        <w:jc w:val="both"/>
        <w:textAlignment w:val="center"/>
        <w:rPr>
          <w:rFonts w:eastAsia="DengXian"/>
          <w:color w:val="000000" w:themeColor="text1"/>
        </w:rPr>
      </w:pPr>
      <w:bookmarkStart w:id="212" w:name="QQ191216000540_1_H"/>
      <w:bookmarkStart w:id="213" w:name="QQ191216000540"/>
      <w:r w:rsidRPr="002155AE">
        <w:rPr>
          <w:rFonts w:hint="eastAsia"/>
          <w:color w:val="000000" w:themeColor="text1"/>
          <w:kern w:val="2"/>
          <w:sz w:val="22"/>
          <w:szCs w:val="22"/>
          <w:lang w:eastAsia="zh-TW"/>
        </w:rPr>
        <w:t>下課時，有</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位同學聚在一起討論死刑的功能，請問：下列何者是以「特別預防理論」的角度所提出想法？</w:t>
      </w:r>
      <w:r w:rsidRPr="002155AE">
        <w:rPr>
          <w:color w:val="000000" w:themeColor="text1"/>
          <w:sz w:val="22"/>
        </w:rPr>
        <w:t xml:space="preserve">　</w:t>
      </w:r>
      <w:bookmarkEnd w:id="212"/>
      <w:r w:rsidRPr="002155AE">
        <w:rPr>
          <w:color w:val="000000" w:themeColor="text1"/>
          <w:sz w:val="22"/>
        </w:rPr>
        <w:t>(A)</w:t>
      </w:r>
      <w:bookmarkStart w:id="214" w:name="QQ191216000540_1_1"/>
      <w:r w:rsidRPr="002155AE">
        <w:rPr>
          <w:rFonts w:hint="eastAsia"/>
          <w:color w:val="000000" w:themeColor="text1"/>
          <w:kern w:val="2"/>
          <w:sz w:val="22"/>
          <w:szCs w:val="22"/>
          <w:lang w:eastAsia="zh-TW"/>
        </w:rPr>
        <w:t>甲：死刑的功能是制裁違法者，藉此填補被害人或家屬心理的傷痛</w:t>
      </w:r>
      <w:r w:rsidRPr="002155AE">
        <w:rPr>
          <w:color w:val="000000" w:themeColor="text1"/>
          <w:sz w:val="22"/>
        </w:rPr>
        <w:t xml:space="preserve">　</w:t>
      </w:r>
      <w:bookmarkEnd w:id="214"/>
      <w:r w:rsidRPr="002155AE">
        <w:rPr>
          <w:color w:val="000000" w:themeColor="text1"/>
          <w:sz w:val="22"/>
        </w:rPr>
        <w:t>(B)</w:t>
      </w:r>
      <w:bookmarkStart w:id="215" w:name="QQ191216000540_1_2"/>
      <w:r w:rsidRPr="002155AE">
        <w:rPr>
          <w:rFonts w:hint="eastAsia"/>
          <w:color w:val="000000" w:themeColor="text1"/>
          <w:kern w:val="2"/>
          <w:sz w:val="22"/>
          <w:szCs w:val="22"/>
          <w:lang w:eastAsia="zh-TW"/>
        </w:rPr>
        <w:t>乙：死刑的功能是殺雞儆猴，遏阻人們想犯罪的衝動，降低犯罪率</w:t>
      </w:r>
      <w:r w:rsidRPr="002155AE">
        <w:rPr>
          <w:color w:val="000000" w:themeColor="text1"/>
          <w:sz w:val="22"/>
        </w:rPr>
        <w:t xml:space="preserve">　</w:t>
      </w:r>
      <w:bookmarkEnd w:id="215"/>
      <w:r w:rsidRPr="002155AE">
        <w:rPr>
          <w:color w:val="000000" w:themeColor="text1"/>
          <w:sz w:val="22"/>
        </w:rPr>
        <w:t>(C)</w:t>
      </w:r>
      <w:bookmarkStart w:id="216" w:name="QQ191216000540_1_3"/>
      <w:r w:rsidRPr="002155AE">
        <w:rPr>
          <w:rFonts w:hint="eastAsia"/>
          <w:color w:val="000000" w:themeColor="text1"/>
          <w:kern w:val="2"/>
          <w:sz w:val="22"/>
          <w:szCs w:val="22"/>
          <w:lang w:eastAsia="zh-TW"/>
        </w:rPr>
        <w:t>丙：死刑不具教育受刑人的功能，受刑人將失去改過自新的機會</w:t>
      </w:r>
      <w:r w:rsidRPr="002155AE">
        <w:rPr>
          <w:color w:val="000000" w:themeColor="text1"/>
          <w:sz w:val="22"/>
        </w:rPr>
        <w:t xml:space="preserve">　</w:t>
      </w:r>
      <w:bookmarkEnd w:id="216"/>
      <w:r w:rsidRPr="002155AE">
        <w:rPr>
          <w:color w:val="000000" w:themeColor="text1"/>
          <w:sz w:val="22"/>
        </w:rPr>
        <w:t>(D)</w:t>
      </w:r>
      <w:bookmarkStart w:id="217" w:name="QQ191216000540_1_4"/>
      <w:r w:rsidRPr="002155AE">
        <w:rPr>
          <w:rFonts w:hint="eastAsia"/>
          <w:color w:val="000000" w:themeColor="text1"/>
          <w:kern w:val="2"/>
          <w:sz w:val="22"/>
          <w:szCs w:val="22"/>
          <w:lang w:eastAsia="zh-TW"/>
        </w:rPr>
        <w:t>丁：死刑不但有以牙還牙的功能，也可以預防其他民眾的犯罪行為</w:t>
      </w:r>
      <w:r w:rsidRPr="002155AE">
        <w:rPr>
          <w:color w:val="000000" w:themeColor="text1"/>
          <w:sz w:val="22"/>
        </w:rPr>
        <w:t xml:space="preserve">　</w:t>
      </w:r>
      <w:bookmarkEnd w:id="217"/>
      <w:bookmarkEnd w:id="213"/>
    </w:p>
    <w:p w:rsidR="002155AE" w:rsidRPr="002155AE" w:rsidRDefault="002155AE" w:rsidP="002155AE">
      <w:pPr>
        <w:pStyle w:val="Normal115"/>
        <w:snapToGrid w:val="0"/>
        <w:spacing w:line="286" w:lineRule="auto"/>
        <w:ind w:left="1332" w:hanging="935"/>
        <w:jc w:val="both"/>
        <w:textAlignment w:val="center"/>
        <w:rPr>
          <w:rFonts w:eastAsia="DengXian"/>
          <w:color w:val="000000" w:themeColor="text1"/>
        </w:rPr>
      </w:pPr>
      <w:bookmarkStart w:id="218" w:name="AQ191216000540_M"/>
      <w:bookmarkStart w:id="219" w:name="AQ19121600054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20" w:name="AQ191216000540_1"/>
      <w:bookmarkEnd w:id="218"/>
      <w:r w:rsidRPr="002155AE">
        <w:rPr>
          <w:color w:val="000000" w:themeColor="text1"/>
          <w:sz w:val="22"/>
        </w:rPr>
        <w:t>C</w:t>
      </w:r>
      <w:r w:rsidRPr="002155AE">
        <w:rPr>
          <w:color w:val="000000" w:themeColor="text1"/>
          <w:sz w:val="22"/>
        </w:rPr>
        <w:t xml:space="preserve">　</w:t>
      </w:r>
      <w:bookmarkEnd w:id="220"/>
      <w:bookmarkEnd w:id="219"/>
    </w:p>
    <w:p w:rsidR="002155AE" w:rsidRDefault="002155AE" w:rsidP="002155AE">
      <w:pPr>
        <w:pStyle w:val="Normal215"/>
        <w:snapToGrid w:val="0"/>
        <w:spacing w:line="286" w:lineRule="auto"/>
        <w:ind w:left="1304" w:hanging="907"/>
        <w:jc w:val="both"/>
        <w:textAlignment w:val="center"/>
        <w:rPr>
          <w:rFonts w:eastAsiaTheme="minorEastAsia"/>
          <w:color w:val="000000" w:themeColor="text1"/>
          <w:sz w:val="22"/>
        </w:rPr>
      </w:pPr>
      <w:bookmarkStart w:id="221" w:name="RQ191216000540_M"/>
      <w:bookmarkStart w:id="222" w:name="RQ191216000540"/>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23" w:name="RQ191216000540_1_H"/>
      <w:bookmarkEnd w:id="221"/>
      <w:r w:rsidRPr="002155AE">
        <w:rPr>
          <w:rFonts w:hint="eastAsia"/>
          <w:color w:val="000000" w:themeColor="text1"/>
          <w:kern w:val="2"/>
          <w:sz w:val="22"/>
          <w:szCs w:val="22"/>
          <w:lang w:eastAsia="zh-TW"/>
        </w:rPr>
        <w:t>刑罰的目的分為應報理論與預防理論，特別預防理論是指利用刑罰的過程，矯正犯罪者，使其再社會化，預防其出獄後再度犯罪</w:t>
      </w:r>
      <w:r w:rsidRPr="002155AE">
        <w:rPr>
          <w:color w:val="000000" w:themeColor="text1"/>
          <w:sz w:val="22"/>
        </w:rPr>
        <w:t xml:space="preserve">　</w:t>
      </w:r>
      <w:bookmarkEnd w:id="223"/>
      <w:r w:rsidRPr="002155AE">
        <w:rPr>
          <w:color w:val="000000" w:themeColor="text1"/>
          <w:sz w:val="22"/>
        </w:rPr>
        <w:t>(A)</w:t>
      </w:r>
      <w:bookmarkStart w:id="224" w:name="RQ191216000540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24"/>
      <w:r w:rsidRPr="002155AE">
        <w:rPr>
          <w:color w:val="000000" w:themeColor="text1"/>
          <w:sz w:val="22"/>
        </w:rPr>
        <w:t>(B)</w:t>
      </w:r>
      <w:bookmarkStart w:id="225" w:name="RQ191216000540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25"/>
      <w:r w:rsidRPr="002155AE">
        <w:rPr>
          <w:color w:val="000000" w:themeColor="text1"/>
          <w:sz w:val="22"/>
        </w:rPr>
        <w:t>(C)</w:t>
      </w:r>
      <w:bookmarkStart w:id="226" w:name="RQ191216000540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26"/>
      <w:r w:rsidRPr="002155AE">
        <w:rPr>
          <w:color w:val="000000" w:themeColor="text1"/>
          <w:sz w:val="22"/>
        </w:rPr>
        <w:t>(D)</w:t>
      </w:r>
      <w:bookmarkStart w:id="227" w:name="RQ191216000540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27"/>
      <w:bookmarkEnd w:id="22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0800128</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6"/>
        <w:snapToGrid w:val="0"/>
        <w:spacing w:line="286" w:lineRule="auto"/>
        <w:ind w:left="397"/>
        <w:jc w:val="both"/>
        <w:textAlignment w:val="center"/>
        <w:rPr>
          <w:rFonts w:eastAsia="DengXian"/>
          <w:color w:val="000000" w:themeColor="text1"/>
        </w:rPr>
      </w:pPr>
      <w:bookmarkStart w:id="228" w:name="QQ191216000538_1_H"/>
      <w:bookmarkStart w:id="229" w:name="QQ191216000538"/>
      <w:r w:rsidRPr="002155AE">
        <w:rPr>
          <w:rFonts w:hint="eastAsia"/>
          <w:color w:val="000000" w:themeColor="text1"/>
          <w:kern w:val="2"/>
          <w:sz w:val="22"/>
          <w:szCs w:val="22"/>
          <w:lang w:eastAsia="zh-TW"/>
        </w:rPr>
        <w:t>再社會化是屬於社會化的一種形式，指一個人在與他原有經驗不同規範與價值的環境裡，重新學習價值、角色及行為，這種過程會導致與先前社會化過程不一致的新價值觀和行為。有一種刑罰目的的理論，是為了協助受刑人再社會化的過程，請問：是以下何者？</w:t>
      </w:r>
      <w:r w:rsidRPr="002155AE">
        <w:rPr>
          <w:color w:val="000000" w:themeColor="text1"/>
          <w:sz w:val="22"/>
        </w:rPr>
        <w:t xml:space="preserve">　</w:t>
      </w:r>
      <w:bookmarkEnd w:id="228"/>
      <w:r w:rsidRPr="002155AE">
        <w:rPr>
          <w:color w:val="000000" w:themeColor="text1"/>
          <w:sz w:val="22"/>
        </w:rPr>
        <w:t>(A)</w:t>
      </w:r>
      <w:bookmarkStart w:id="230" w:name="QQ191216000538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30"/>
      <w:r w:rsidRPr="002155AE">
        <w:rPr>
          <w:color w:val="000000" w:themeColor="text1"/>
          <w:sz w:val="22"/>
        </w:rPr>
        <w:t>(B)</w:t>
      </w:r>
      <w:bookmarkStart w:id="231" w:name="QQ191216000538_1_2"/>
      <w:r w:rsidRPr="002155AE">
        <w:rPr>
          <w:rFonts w:hint="eastAsia"/>
          <w:color w:val="000000" w:themeColor="text1"/>
          <w:kern w:val="2"/>
          <w:sz w:val="22"/>
          <w:szCs w:val="22"/>
          <w:lang w:eastAsia="zh-TW"/>
        </w:rPr>
        <w:t>懲罰理論</w:t>
      </w:r>
      <w:r w:rsidRPr="002155AE">
        <w:rPr>
          <w:color w:val="000000" w:themeColor="text1"/>
          <w:sz w:val="22"/>
        </w:rPr>
        <w:t xml:space="preserve">　</w:t>
      </w:r>
      <w:bookmarkEnd w:id="231"/>
      <w:r w:rsidRPr="002155AE">
        <w:rPr>
          <w:color w:val="000000" w:themeColor="text1"/>
          <w:sz w:val="22"/>
        </w:rPr>
        <w:t>(C)</w:t>
      </w:r>
      <w:bookmarkStart w:id="232" w:name="QQ191216000538_1_3"/>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32"/>
      <w:r w:rsidRPr="002155AE">
        <w:rPr>
          <w:color w:val="000000" w:themeColor="text1"/>
          <w:sz w:val="22"/>
        </w:rPr>
        <w:t>(D)</w:t>
      </w:r>
      <w:bookmarkStart w:id="233" w:name="QQ191216000538_1_4"/>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33"/>
      <w:bookmarkEnd w:id="229"/>
    </w:p>
    <w:p w:rsidR="002155AE" w:rsidRPr="002155AE" w:rsidRDefault="002155AE" w:rsidP="002155AE">
      <w:pPr>
        <w:pStyle w:val="Normal116"/>
        <w:snapToGrid w:val="0"/>
        <w:spacing w:line="286" w:lineRule="auto"/>
        <w:ind w:left="1332" w:hanging="935"/>
        <w:jc w:val="both"/>
        <w:textAlignment w:val="center"/>
        <w:rPr>
          <w:rFonts w:eastAsia="DengXian"/>
          <w:color w:val="000000" w:themeColor="text1"/>
        </w:rPr>
      </w:pPr>
      <w:bookmarkStart w:id="234" w:name="AQ191216000538_M"/>
      <w:bookmarkStart w:id="235" w:name="AQ1912160005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36" w:name="AQ191216000538_1"/>
      <w:bookmarkEnd w:id="234"/>
      <w:r w:rsidRPr="002155AE">
        <w:rPr>
          <w:color w:val="000000" w:themeColor="text1"/>
          <w:sz w:val="22"/>
        </w:rPr>
        <w:t>D</w:t>
      </w:r>
      <w:r w:rsidRPr="002155AE">
        <w:rPr>
          <w:color w:val="000000" w:themeColor="text1"/>
          <w:sz w:val="22"/>
        </w:rPr>
        <w:t xml:space="preserve">　</w:t>
      </w:r>
      <w:bookmarkEnd w:id="236"/>
      <w:bookmarkEnd w:id="235"/>
    </w:p>
    <w:p w:rsidR="002155AE" w:rsidRPr="002155AE" w:rsidRDefault="002155AE" w:rsidP="002155AE">
      <w:pPr>
        <w:pStyle w:val="Normal216"/>
        <w:snapToGrid w:val="0"/>
        <w:spacing w:line="286" w:lineRule="auto"/>
        <w:ind w:left="1304" w:hanging="907"/>
        <w:jc w:val="both"/>
        <w:textAlignment w:val="center"/>
        <w:rPr>
          <w:rFonts w:eastAsia="DengXian"/>
          <w:color w:val="000000" w:themeColor="text1"/>
        </w:rPr>
      </w:pPr>
      <w:bookmarkStart w:id="237" w:name="RQ191216000538_M"/>
      <w:bookmarkStart w:id="238" w:name="RQ1912160005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39" w:name="RQ191216000538_1_H"/>
      <w:bookmarkEnd w:id="237"/>
      <w:r w:rsidRPr="002155AE">
        <w:rPr>
          <w:rFonts w:hint="eastAsia"/>
          <w:color w:val="000000" w:themeColor="text1"/>
          <w:kern w:val="2"/>
          <w:sz w:val="22"/>
          <w:szCs w:val="22"/>
          <w:lang w:eastAsia="zh-TW"/>
        </w:rPr>
        <w:t>題目中提到，再社會化協助受刑人重新學習價值、角色及行為的過程，屬於特殊預防理論的主張</w:t>
      </w:r>
      <w:r w:rsidRPr="002155AE">
        <w:rPr>
          <w:color w:val="000000" w:themeColor="text1"/>
          <w:sz w:val="22"/>
        </w:rPr>
        <w:t xml:space="preserve">　</w:t>
      </w:r>
      <w:bookmarkEnd w:id="239"/>
      <w:bookmarkEnd w:id="23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0800129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7"/>
        <w:snapToGrid w:val="0"/>
        <w:spacing w:line="286" w:lineRule="auto"/>
        <w:ind w:left="397"/>
        <w:jc w:val="both"/>
        <w:textAlignment w:val="center"/>
        <w:rPr>
          <w:rFonts w:eastAsia="DengXian"/>
          <w:color w:val="000000" w:themeColor="text1"/>
        </w:rPr>
      </w:pPr>
      <w:bookmarkStart w:id="240" w:name="QQ191216000391_1_H"/>
      <w:bookmarkStart w:id="241" w:name="QQ191216000391"/>
      <w:r w:rsidRPr="002155AE">
        <w:rPr>
          <w:rFonts w:hint="eastAsia"/>
          <w:color w:val="000000" w:themeColor="text1"/>
          <w:kern w:val="2"/>
          <w:sz w:val="22"/>
          <w:szCs w:val="22"/>
          <w:lang w:eastAsia="zh-TW"/>
        </w:rPr>
        <w:t>某縱火成癮的吳姓男子屢屢縱火，被法院判決有期徒刑</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月，刑滿須監護</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年。但吳姓男子沒有精神障礙鑑定或手冊，很難強制就醫，也難以約束定點戒護，暴露出保安處分機制的不完善。請問：上述保安處分是基於哪一個理論而設置的？</w:t>
      </w:r>
      <w:r w:rsidRPr="002155AE">
        <w:rPr>
          <w:color w:val="000000" w:themeColor="text1"/>
          <w:sz w:val="22"/>
        </w:rPr>
        <w:t xml:space="preserve">　</w:t>
      </w:r>
      <w:bookmarkEnd w:id="240"/>
      <w:r w:rsidRPr="002155AE">
        <w:rPr>
          <w:color w:val="000000" w:themeColor="text1"/>
          <w:sz w:val="22"/>
        </w:rPr>
        <w:t>(A)</w:t>
      </w:r>
      <w:bookmarkStart w:id="242" w:name="QQ191216000391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42"/>
      <w:r w:rsidRPr="002155AE">
        <w:rPr>
          <w:color w:val="000000" w:themeColor="text1"/>
          <w:sz w:val="22"/>
        </w:rPr>
        <w:t>(B)</w:t>
      </w:r>
      <w:bookmarkStart w:id="243" w:name="QQ191216000391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43"/>
      <w:r w:rsidRPr="002155AE">
        <w:rPr>
          <w:color w:val="000000" w:themeColor="text1"/>
          <w:sz w:val="22"/>
        </w:rPr>
        <w:t>(C)</w:t>
      </w:r>
      <w:bookmarkStart w:id="244" w:name="QQ191216000391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44"/>
      <w:r w:rsidRPr="002155AE">
        <w:rPr>
          <w:color w:val="000000" w:themeColor="text1"/>
          <w:sz w:val="22"/>
        </w:rPr>
        <w:t>(D)</w:t>
      </w:r>
      <w:bookmarkStart w:id="245" w:name="QQ191216000391_1_4"/>
      <w:r w:rsidRPr="002155AE">
        <w:rPr>
          <w:rFonts w:hint="eastAsia"/>
          <w:color w:val="000000" w:themeColor="text1"/>
          <w:kern w:val="2"/>
          <w:sz w:val="22"/>
          <w:szCs w:val="22"/>
          <w:lang w:eastAsia="zh-TW"/>
        </w:rPr>
        <w:t>修復式司法理論</w:t>
      </w:r>
      <w:r w:rsidRPr="002155AE">
        <w:rPr>
          <w:color w:val="000000" w:themeColor="text1"/>
          <w:sz w:val="22"/>
        </w:rPr>
        <w:t xml:space="preserve">　</w:t>
      </w:r>
      <w:bookmarkEnd w:id="245"/>
      <w:bookmarkEnd w:id="241"/>
    </w:p>
    <w:p w:rsidR="002155AE" w:rsidRPr="002155AE" w:rsidRDefault="002155AE" w:rsidP="002155AE">
      <w:pPr>
        <w:pStyle w:val="Normal117"/>
        <w:snapToGrid w:val="0"/>
        <w:spacing w:line="286" w:lineRule="auto"/>
        <w:ind w:left="1332" w:hanging="935"/>
        <w:jc w:val="both"/>
        <w:textAlignment w:val="center"/>
        <w:rPr>
          <w:rFonts w:eastAsia="DengXian"/>
          <w:color w:val="000000" w:themeColor="text1"/>
        </w:rPr>
      </w:pPr>
      <w:bookmarkStart w:id="246" w:name="AQ191216000391_M"/>
      <w:bookmarkStart w:id="247" w:name="AQ1912160003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8" w:name="AQ191216000391_1"/>
      <w:bookmarkEnd w:id="246"/>
      <w:r w:rsidRPr="002155AE">
        <w:rPr>
          <w:color w:val="000000" w:themeColor="text1"/>
          <w:sz w:val="22"/>
        </w:rPr>
        <w:t>C</w:t>
      </w:r>
      <w:r w:rsidRPr="002155AE">
        <w:rPr>
          <w:color w:val="000000" w:themeColor="text1"/>
          <w:sz w:val="22"/>
        </w:rPr>
        <w:t xml:space="preserve">　</w:t>
      </w:r>
      <w:bookmarkEnd w:id="248"/>
      <w:bookmarkEnd w:id="247"/>
    </w:p>
    <w:p w:rsidR="002155AE" w:rsidRPr="002155AE" w:rsidRDefault="002155AE" w:rsidP="002155AE">
      <w:pPr>
        <w:pStyle w:val="Normal217"/>
        <w:snapToGrid w:val="0"/>
        <w:spacing w:line="286" w:lineRule="auto"/>
        <w:ind w:left="1304" w:hanging="907"/>
        <w:jc w:val="both"/>
        <w:textAlignment w:val="center"/>
        <w:rPr>
          <w:rFonts w:eastAsia="DengXian"/>
          <w:color w:val="000000" w:themeColor="text1"/>
        </w:rPr>
      </w:pPr>
      <w:bookmarkStart w:id="249" w:name="RQ191216000391_M"/>
      <w:bookmarkStart w:id="250" w:name="RQ1912160003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1" w:name="RQ191216000391_1_H"/>
      <w:bookmarkEnd w:id="249"/>
      <w:r w:rsidRPr="002155AE">
        <w:rPr>
          <w:rFonts w:hint="eastAsia"/>
          <w:color w:val="000000" w:themeColor="text1"/>
          <w:kern w:val="2"/>
          <w:sz w:val="22"/>
          <w:szCs w:val="22"/>
          <w:lang w:eastAsia="zh-TW"/>
        </w:rPr>
        <w:t>保安處分的目的在於避免當事人再度犯罪，屬於特別預防理論</w:t>
      </w:r>
      <w:r w:rsidRPr="002155AE">
        <w:rPr>
          <w:color w:val="000000" w:themeColor="text1"/>
          <w:sz w:val="22"/>
        </w:rPr>
        <w:t xml:space="preserve">　</w:t>
      </w:r>
      <w:bookmarkEnd w:id="251"/>
      <w:bookmarkEnd w:id="25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0800130</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8"/>
        <w:snapToGrid w:val="0"/>
        <w:spacing w:line="286" w:lineRule="auto"/>
        <w:ind w:left="397"/>
        <w:jc w:val="both"/>
        <w:textAlignment w:val="center"/>
        <w:rPr>
          <w:rFonts w:eastAsia="DengXian"/>
          <w:color w:val="000000" w:themeColor="text1"/>
        </w:rPr>
      </w:pPr>
      <w:bookmarkStart w:id="252" w:name="QQ191216000063_1_H"/>
      <w:bookmarkStart w:id="253" w:name="QQ191216000063"/>
      <w:r w:rsidRPr="002155AE">
        <w:rPr>
          <w:rFonts w:hint="eastAsia"/>
          <w:color w:val="000000" w:themeColor="text1"/>
          <w:kern w:val="2"/>
          <w:sz w:val="22"/>
          <w:szCs w:val="22"/>
          <w:lang w:eastAsia="zh-TW"/>
        </w:rPr>
        <w:t>國內酒駕人數居各類犯罪之首，戕害國人健康，臺中地檢署主任檢察官表示，我國早就針對吸毒施行觀察勒戒，卻無酒駕戒癮治療，暴露出我國</w:t>
      </w:r>
      <w:r w:rsidRPr="002155AE">
        <w:rPr>
          <w:rFonts w:hint="eastAsia"/>
          <w:color w:val="000000" w:themeColor="text1"/>
          <w:kern w:val="2"/>
          <w:sz w:val="22"/>
          <w:szCs w:val="22"/>
          <w:u w:val="single"/>
          <w:lang w:eastAsia="zh-TW"/>
        </w:rPr>
        <w:t xml:space="preserve"> </w:t>
      </w:r>
      <w:r w:rsidRPr="002155AE">
        <w:rPr>
          <w:rFonts w:hint="eastAsia"/>
          <w:color w:val="000000" w:themeColor="text1"/>
          <w:kern w:val="2"/>
          <w:sz w:val="22"/>
          <w:szCs w:val="22"/>
          <w:u w:val="single"/>
          <w:lang w:eastAsia="zh-TW"/>
        </w:rPr>
        <w:t>甲</w:t>
      </w:r>
      <w:r w:rsidRPr="002155AE">
        <w:rPr>
          <w:rFonts w:hint="eastAsia"/>
          <w:color w:val="000000" w:themeColor="text1"/>
          <w:kern w:val="2"/>
          <w:sz w:val="22"/>
          <w:szCs w:val="22"/>
          <w:u w:val="single"/>
          <w:lang w:eastAsia="zh-TW"/>
        </w:rPr>
        <w:t xml:space="preserve"> </w:t>
      </w:r>
      <w:r w:rsidRPr="002155AE">
        <w:rPr>
          <w:rFonts w:hint="eastAsia"/>
          <w:color w:val="000000" w:themeColor="text1"/>
          <w:kern w:val="2"/>
          <w:sz w:val="22"/>
          <w:szCs w:val="22"/>
          <w:lang w:eastAsia="zh-TW"/>
        </w:rPr>
        <w:t>機制的不完善，建議在《刑法》公共危險罪增訂酒駕戒癮條款。又</w:t>
      </w:r>
      <w:r w:rsidRPr="002155AE">
        <w:rPr>
          <w:rFonts w:hint="eastAsia"/>
          <w:color w:val="000000" w:themeColor="text1"/>
          <w:kern w:val="2"/>
          <w:sz w:val="22"/>
          <w:szCs w:val="22"/>
          <w:u w:val="single"/>
          <w:lang w:eastAsia="zh-TW"/>
        </w:rPr>
        <w:t xml:space="preserve"> </w:t>
      </w:r>
      <w:r w:rsidRPr="002155AE">
        <w:rPr>
          <w:rFonts w:hint="eastAsia"/>
          <w:color w:val="000000" w:themeColor="text1"/>
          <w:kern w:val="2"/>
          <w:sz w:val="22"/>
          <w:szCs w:val="22"/>
          <w:u w:val="single"/>
          <w:lang w:eastAsia="zh-TW"/>
        </w:rPr>
        <w:t>甲</w:t>
      </w:r>
      <w:r w:rsidRPr="002155AE">
        <w:rPr>
          <w:rFonts w:hint="eastAsia"/>
          <w:color w:val="000000" w:themeColor="text1"/>
          <w:kern w:val="2"/>
          <w:sz w:val="22"/>
          <w:szCs w:val="22"/>
          <w:u w:val="single"/>
          <w:lang w:eastAsia="zh-TW"/>
        </w:rPr>
        <w:t xml:space="preserve"> </w:t>
      </w:r>
      <w:r w:rsidRPr="002155AE">
        <w:rPr>
          <w:rFonts w:hint="eastAsia"/>
          <w:color w:val="000000" w:themeColor="text1"/>
          <w:kern w:val="2"/>
          <w:sz w:val="22"/>
          <w:szCs w:val="22"/>
          <w:lang w:eastAsia="zh-TW"/>
        </w:rPr>
        <w:t>是依據刑罰理論</w:t>
      </w:r>
      <w:r w:rsidRPr="002155AE">
        <w:rPr>
          <w:rFonts w:hint="eastAsia"/>
          <w:color w:val="000000" w:themeColor="text1"/>
          <w:kern w:val="2"/>
          <w:sz w:val="22"/>
          <w:szCs w:val="22"/>
          <w:u w:val="single"/>
          <w:lang w:eastAsia="zh-TW"/>
        </w:rPr>
        <w:t xml:space="preserve"> </w:t>
      </w:r>
      <w:r w:rsidRPr="002155AE">
        <w:rPr>
          <w:rFonts w:hint="eastAsia"/>
          <w:color w:val="000000" w:themeColor="text1"/>
          <w:kern w:val="2"/>
          <w:sz w:val="22"/>
          <w:szCs w:val="22"/>
          <w:u w:val="single"/>
          <w:lang w:eastAsia="zh-TW"/>
        </w:rPr>
        <w:t>乙</w:t>
      </w:r>
      <w:r w:rsidRPr="002155AE">
        <w:rPr>
          <w:rFonts w:hint="eastAsia"/>
          <w:color w:val="000000" w:themeColor="text1"/>
          <w:kern w:val="2"/>
          <w:sz w:val="22"/>
          <w:szCs w:val="22"/>
          <w:u w:val="single"/>
          <w:lang w:eastAsia="zh-TW"/>
        </w:rPr>
        <w:t xml:space="preserve"> </w:t>
      </w:r>
      <w:r w:rsidRPr="002155AE">
        <w:rPr>
          <w:rFonts w:hint="eastAsia"/>
          <w:color w:val="000000" w:themeColor="text1"/>
          <w:kern w:val="2"/>
          <w:sz w:val="22"/>
          <w:szCs w:val="22"/>
          <w:lang w:eastAsia="zh-TW"/>
        </w:rPr>
        <w:t>所產生的制度。請問：甲、乙依序應填入何者？</w:t>
      </w:r>
      <w:r w:rsidRPr="002155AE">
        <w:rPr>
          <w:color w:val="000000" w:themeColor="text1"/>
          <w:sz w:val="22"/>
        </w:rPr>
        <w:t xml:space="preserve">　</w:t>
      </w:r>
      <w:bookmarkEnd w:id="252"/>
      <w:r w:rsidRPr="002155AE">
        <w:rPr>
          <w:color w:val="000000" w:themeColor="text1"/>
          <w:sz w:val="22"/>
        </w:rPr>
        <w:t>(A)</w:t>
      </w:r>
      <w:bookmarkStart w:id="254" w:name="QQ191216000063_1_1"/>
      <w:r w:rsidRPr="002155AE">
        <w:rPr>
          <w:rFonts w:hint="eastAsia"/>
          <w:color w:val="000000" w:themeColor="text1"/>
          <w:kern w:val="2"/>
          <w:sz w:val="22"/>
          <w:szCs w:val="22"/>
          <w:lang w:eastAsia="zh-TW"/>
        </w:rPr>
        <w:t>社會勞動、應報理論</w:t>
      </w:r>
      <w:r w:rsidRPr="002155AE">
        <w:rPr>
          <w:color w:val="000000" w:themeColor="text1"/>
          <w:sz w:val="22"/>
        </w:rPr>
        <w:t xml:space="preserve">　</w:t>
      </w:r>
      <w:bookmarkEnd w:id="254"/>
      <w:r w:rsidRPr="002155AE">
        <w:rPr>
          <w:color w:val="000000" w:themeColor="text1"/>
          <w:sz w:val="22"/>
        </w:rPr>
        <w:t>(B)</w:t>
      </w:r>
      <w:bookmarkStart w:id="255" w:name="QQ191216000063_1_2"/>
      <w:r w:rsidRPr="002155AE">
        <w:rPr>
          <w:rFonts w:hint="eastAsia"/>
          <w:color w:val="000000" w:themeColor="text1"/>
          <w:kern w:val="2"/>
          <w:sz w:val="22"/>
          <w:szCs w:val="22"/>
          <w:lang w:eastAsia="zh-TW"/>
        </w:rPr>
        <w:t>社會勞動、特別預防理論</w:t>
      </w:r>
      <w:r w:rsidRPr="002155AE">
        <w:rPr>
          <w:color w:val="000000" w:themeColor="text1"/>
          <w:sz w:val="22"/>
        </w:rPr>
        <w:t xml:space="preserve">　</w:t>
      </w:r>
      <w:bookmarkEnd w:id="255"/>
      <w:r w:rsidRPr="002155AE">
        <w:rPr>
          <w:color w:val="000000" w:themeColor="text1"/>
          <w:sz w:val="22"/>
        </w:rPr>
        <w:t>(C)</w:t>
      </w:r>
      <w:bookmarkStart w:id="256" w:name="QQ191216000063_1_3"/>
      <w:r w:rsidRPr="002155AE">
        <w:rPr>
          <w:rFonts w:hint="eastAsia"/>
          <w:color w:val="000000" w:themeColor="text1"/>
          <w:kern w:val="2"/>
          <w:sz w:val="22"/>
          <w:szCs w:val="22"/>
          <w:lang w:eastAsia="zh-TW"/>
        </w:rPr>
        <w:t>保安處分、一般預防理論</w:t>
      </w:r>
      <w:r w:rsidRPr="002155AE">
        <w:rPr>
          <w:color w:val="000000" w:themeColor="text1"/>
          <w:sz w:val="22"/>
        </w:rPr>
        <w:t xml:space="preserve">　</w:t>
      </w:r>
      <w:bookmarkEnd w:id="256"/>
      <w:r w:rsidRPr="002155AE">
        <w:rPr>
          <w:color w:val="000000" w:themeColor="text1"/>
          <w:sz w:val="22"/>
        </w:rPr>
        <w:t>(D)</w:t>
      </w:r>
      <w:bookmarkStart w:id="257" w:name="QQ191216000063_1_4"/>
      <w:r w:rsidRPr="002155AE">
        <w:rPr>
          <w:rFonts w:hint="eastAsia"/>
          <w:color w:val="000000" w:themeColor="text1"/>
          <w:kern w:val="2"/>
          <w:sz w:val="22"/>
          <w:szCs w:val="22"/>
          <w:lang w:eastAsia="zh-TW"/>
        </w:rPr>
        <w:t>保安處分、特別預防理論</w:t>
      </w:r>
      <w:r w:rsidRPr="002155AE">
        <w:rPr>
          <w:color w:val="000000" w:themeColor="text1"/>
          <w:sz w:val="22"/>
        </w:rPr>
        <w:t xml:space="preserve">　</w:t>
      </w:r>
      <w:bookmarkEnd w:id="257"/>
      <w:bookmarkEnd w:id="253"/>
    </w:p>
    <w:p w:rsidR="002155AE" w:rsidRPr="002155AE" w:rsidRDefault="002155AE" w:rsidP="002155AE">
      <w:pPr>
        <w:pStyle w:val="Normal118"/>
        <w:snapToGrid w:val="0"/>
        <w:spacing w:line="286" w:lineRule="auto"/>
        <w:ind w:left="1332" w:hanging="935"/>
        <w:jc w:val="both"/>
        <w:textAlignment w:val="center"/>
        <w:rPr>
          <w:rFonts w:eastAsia="DengXian"/>
          <w:color w:val="000000" w:themeColor="text1"/>
        </w:rPr>
      </w:pPr>
      <w:bookmarkStart w:id="258" w:name="AQ191216000063_M"/>
      <w:bookmarkStart w:id="259" w:name="AQ19121600006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0" w:name="AQ191216000063_1"/>
      <w:bookmarkEnd w:id="258"/>
      <w:r w:rsidRPr="002155AE">
        <w:rPr>
          <w:color w:val="000000" w:themeColor="text1"/>
          <w:sz w:val="22"/>
        </w:rPr>
        <w:t>D</w:t>
      </w:r>
      <w:r w:rsidRPr="002155AE">
        <w:rPr>
          <w:color w:val="000000" w:themeColor="text1"/>
          <w:sz w:val="22"/>
        </w:rPr>
        <w:t xml:space="preserve">　</w:t>
      </w:r>
      <w:bookmarkEnd w:id="260"/>
      <w:bookmarkEnd w:id="259"/>
    </w:p>
    <w:p w:rsidR="002155AE" w:rsidRPr="002155AE" w:rsidRDefault="002155AE" w:rsidP="002155AE">
      <w:pPr>
        <w:pStyle w:val="Normal218"/>
        <w:snapToGrid w:val="0"/>
        <w:spacing w:line="286" w:lineRule="auto"/>
        <w:ind w:left="1304" w:hanging="907"/>
        <w:jc w:val="both"/>
        <w:textAlignment w:val="center"/>
        <w:rPr>
          <w:rFonts w:eastAsia="DengXian"/>
          <w:color w:val="000000" w:themeColor="text1"/>
        </w:rPr>
      </w:pPr>
      <w:bookmarkStart w:id="261" w:name="RQ191216000063_M"/>
      <w:bookmarkStart w:id="262" w:name="RQ19121600006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3" w:name="RQ191216000063_1_H"/>
      <w:bookmarkEnd w:id="261"/>
      <w:r w:rsidRPr="002155AE">
        <w:rPr>
          <w:rFonts w:hint="eastAsia"/>
          <w:color w:val="000000" w:themeColor="text1"/>
          <w:kern w:val="2"/>
          <w:sz w:val="22"/>
          <w:szCs w:val="22"/>
          <w:lang w:eastAsia="zh-TW"/>
        </w:rPr>
        <w:t>特別預防理論的刑罰目的在預防犯罪行為者再犯；一般預防理論的刑罰目的在嚇阻潛在的犯罪行為人；應報理論的刑罰目的在給予犯罪者相應的處罰。保安處分是對特定行為人的社會危險性採取社會防衛措施，是一種基於特別預防理論思想下的處置。題幹中，我國早就針對吸毒施行觀察勒戒，屬於我國保安處分中的「禁戒」類型</w:t>
      </w:r>
      <w:r w:rsidRPr="002155AE">
        <w:rPr>
          <w:color w:val="000000" w:themeColor="text1"/>
          <w:sz w:val="22"/>
        </w:rPr>
        <w:t xml:space="preserve">　</w:t>
      </w:r>
      <w:bookmarkEnd w:id="263"/>
      <w:bookmarkEnd w:id="26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0800133</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9"/>
        <w:snapToGrid w:val="0"/>
        <w:spacing w:line="286" w:lineRule="auto"/>
        <w:ind w:left="397"/>
        <w:jc w:val="both"/>
        <w:textAlignment w:val="center"/>
        <w:rPr>
          <w:rFonts w:eastAsia="DengXian"/>
          <w:color w:val="000000" w:themeColor="text1"/>
        </w:rPr>
      </w:pPr>
      <w:bookmarkStart w:id="264" w:name="QQ191216000534_1_H"/>
      <w:bookmarkStart w:id="265" w:name="QQ191216000534"/>
      <w:r w:rsidRPr="002155AE">
        <w:rPr>
          <w:rFonts w:hint="eastAsia"/>
          <w:color w:val="000000" w:themeColor="text1"/>
          <w:kern w:val="2"/>
          <w:sz w:val="22"/>
          <w:szCs w:val="22"/>
          <w:lang w:eastAsia="zh-TW"/>
        </w:rPr>
        <w:t>冷血殺害女友的張姓「臺大宅王」在臺北地院召開辯論庭時表示很後悔，且願賠死者家屬所提</w:t>
      </w:r>
      <w:r w:rsidRPr="002155AE">
        <w:rPr>
          <w:rFonts w:hint="eastAsia"/>
          <w:color w:val="000000" w:themeColor="text1"/>
          <w:kern w:val="2"/>
          <w:sz w:val="22"/>
          <w:szCs w:val="22"/>
          <w:lang w:eastAsia="zh-TW"/>
        </w:rPr>
        <w:t>1,261</w:t>
      </w:r>
      <w:r w:rsidRPr="002155AE">
        <w:rPr>
          <w:rFonts w:hint="eastAsia"/>
          <w:color w:val="000000" w:themeColor="text1"/>
          <w:kern w:val="2"/>
          <w:sz w:val="22"/>
          <w:szCs w:val="22"/>
          <w:lang w:eastAsia="zh-TW"/>
        </w:rPr>
        <w:t>萬元民事求償，法界認為可能因此逃過死刑。此消息一出，死者林姓女子母親表示：「相信司法，司法還我們一個公道，給他嚴厲制裁。」就死者母親的說法而言，較傾向哪一理論的觀點？</w:t>
      </w:r>
      <w:r w:rsidRPr="002155AE">
        <w:rPr>
          <w:color w:val="000000" w:themeColor="text1"/>
          <w:sz w:val="22"/>
        </w:rPr>
        <w:t xml:space="preserve">　</w:t>
      </w:r>
      <w:bookmarkEnd w:id="264"/>
      <w:r w:rsidRPr="002155AE">
        <w:rPr>
          <w:color w:val="000000" w:themeColor="text1"/>
          <w:sz w:val="22"/>
        </w:rPr>
        <w:t>(A)</w:t>
      </w:r>
      <w:bookmarkStart w:id="266" w:name="QQ191216000534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66"/>
      <w:r w:rsidRPr="002155AE">
        <w:rPr>
          <w:color w:val="000000" w:themeColor="text1"/>
          <w:sz w:val="22"/>
        </w:rPr>
        <w:t>(B)</w:t>
      </w:r>
      <w:bookmarkStart w:id="267" w:name="QQ191216000534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67"/>
      <w:r w:rsidRPr="002155AE">
        <w:rPr>
          <w:color w:val="000000" w:themeColor="text1"/>
          <w:sz w:val="22"/>
        </w:rPr>
        <w:t>(C)</w:t>
      </w:r>
      <w:bookmarkStart w:id="268" w:name="QQ191216000534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68"/>
      <w:r w:rsidRPr="002155AE">
        <w:rPr>
          <w:color w:val="000000" w:themeColor="text1"/>
          <w:sz w:val="22"/>
        </w:rPr>
        <w:t>(D)</w:t>
      </w:r>
      <w:bookmarkStart w:id="269" w:name="QQ191216000534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69"/>
      <w:bookmarkEnd w:id="265"/>
    </w:p>
    <w:p w:rsidR="002155AE" w:rsidRPr="002155AE" w:rsidRDefault="002155AE" w:rsidP="002155AE">
      <w:pPr>
        <w:pStyle w:val="Normal119"/>
        <w:snapToGrid w:val="0"/>
        <w:spacing w:line="286" w:lineRule="auto"/>
        <w:ind w:left="1332" w:hanging="935"/>
        <w:jc w:val="both"/>
        <w:textAlignment w:val="center"/>
        <w:rPr>
          <w:rFonts w:eastAsia="DengXian"/>
          <w:color w:val="000000" w:themeColor="text1"/>
        </w:rPr>
      </w:pPr>
      <w:bookmarkStart w:id="270" w:name="AQ191216000534_M"/>
      <w:bookmarkStart w:id="271" w:name="AQ1912160005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2" w:name="AQ191216000534_1"/>
      <w:bookmarkEnd w:id="270"/>
      <w:r w:rsidRPr="002155AE">
        <w:rPr>
          <w:color w:val="000000" w:themeColor="text1"/>
          <w:sz w:val="22"/>
        </w:rPr>
        <w:t>A</w:t>
      </w:r>
      <w:r w:rsidRPr="002155AE">
        <w:rPr>
          <w:color w:val="000000" w:themeColor="text1"/>
          <w:sz w:val="22"/>
        </w:rPr>
        <w:t xml:space="preserve">　</w:t>
      </w:r>
      <w:bookmarkEnd w:id="272"/>
      <w:bookmarkEnd w:id="271"/>
    </w:p>
    <w:p w:rsidR="002155AE" w:rsidRPr="002155AE" w:rsidRDefault="002155AE" w:rsidP="002155AE">
      <w:pPr>
        <w:pStyle w:val="Normal219"/>
        <w:snapToGrid w:val="0"/>
        <w:spacing w:line="286" w:lineRule="auto"/>
        <w:ind w:left="1304" w:hanging="907"/>
        <w:jc w:val="both"/>
        <w:textAlignment w:val="center"/>
        <w:rPr>
          <w:rFonts w:eastAsia="DengXian"/>
          <w:color w:val="000000" w:themeColor="text1"/>
        </w:rPr>
      </w:pPr>
      <w:bookmarkStart w:id="273" w:name="RQ191216000534_M"/>
      <w:bookmarkStart w:id="274" w:name="RQ1912160005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5" w:name="RQ191216000534_1_H"/>
      <w:bookmarkEnd w:id="273"/>
      <w:r w:rsidRPr="002155AE">
        <w:rPr>
          <w:rFonts w:hint="eastAsia"/>
          <w:color w:val="000000" w:themeColor="text1"/>
          <w:kern w:val="2"/>
          <w:sz w:val="22"/>
          <w:szCs w:val="22"/>
          <w:lang w:eastAsia="zh-TW"/>
        </w:rPr>
        <w:t>從死者母親表示的文字中提到「給他嚴厲制裁」等語，即強調對犯罪人的報復，較接近應報理論</w:t>
      </w:r>
      <w:r w:rsidRPr="002155AE">
        <w:rPr>
          <w:color w:val="000000" w:themeColor="text1"/>
          <w:sz w:val="22"/>
        </w:rPr>
        <w:t xml:space="preserve">　</w:t>
      </w:r>
      <w:bookmarkEnd w:id="275"/>
      <w:bookmarkEnd w:id="27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20"/>
        <w:snapToGrid w:val="0"/>
        <w:spacing w:line="286" w:lineRule="auto"/>
        <w:ind w:left="397"/>
        <w:jc w:val="both"/>
        <w:textAlignment w:val="center"/>
        <w:rPr>
          <w:rFonts w:eastAsia="DengXian"/>
          <w:color w:val="000000" w:themeColor="text1"/>
        </w:rPr>
      </w:pPr>
      <w:bookmarkStart w:id="276" w:name="QQ191216000532_1_H"/>
      <w:bookmarkStart w:id="277" w:name="QQ191216000532"/>
      <w:r w:rsidRPr="002155AE">
        <w:rPr>
          <w:rFonts w:hint="eastAsia"/>
          <w:color w:val="000000" w:themeColor="text1"/>
          <w:kern w:val="2"/>
          <w:sz w:val="22"/>
          <w:szCs w:val="22"/>
          <w:lang w:eastAsia="zh-TW"/>
        </w:rPr>
        <w:t>近年來，世界各國因毒品問題對社會的危害，感到相當棘手，儘管各國不斷重刑化毒品相關罪責，但依然無法根除，我國立委擬提出「施用毒品罪醫療前置化」的修法草案，目的是希望能讓「單純施用毒品（非販賣、製造或運輸）」的藥癮者在進入司法程序之前，先按時到醫療機構接受藥癮治</w:t>
      </w:r>
      <w:r w:rsidRPr="002155AE">
        <w:rPr>
          <w:rFonts w:hint="eastAsia"/>
          <w:color w:val="000000" w:themeColor="text1"/>
          <w:kern w:val="2"/>
          <w:sz w:val="22"/>
          <w:szCs w:val="22"/>
          <w:lang w:eastAsia="zh-TW"/>
        </w:rPr>
        <w:lastRenderedPageBreak/>
        <w:t>療的計畫。請問：這種想法最接近哪個刑罰理論？</w:t>
      </w:r>
      <w:r w:rsidRPr="002155AE">
        <w:rPr>
          <w:color w:val="000000" w:themeColor="text1"/>
          <w:sz w:val="22"/>
        </w:rPr>
        <w:t xml:space="preserve">　</w:t>
      </w:r>
      <w:bookmarkEnd w:id="276"/>
      <w:r w:rsidRPr="002155AE">
        <w:rPr>
          <w:color w:val="000000" w:themeColor="text1"/>
          <w:sz w:val="22"/>
        </w:rPr>
        <w:t>(A)</w:t>
      </w:r>
      <w:bookmarkStart w:id="278" w:name="QQ191216000532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78"/>
      <w:r w:rsidRPr="002155AE">
        <w:rPr>
          <w:color w:val="000000" w:themeColor="text1"/>
          <w:sz w:val="22"/>
        </w:rPr>
        <w:t>(B)</w:t>
      </w:r>
      <w:bookmarkStart w:id="279" w:name="QQ191216000532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79"/>
      <w:r w:rsidRPr="002155AE">
        <w:rPr>
          <w:color w:val="000000" w:themeColor="text1"/>
          <w:sz w:val="22"/>
        </w:rPr>
        <w:t>(C)</w:t>
      </w:r>
      <w:bookmarkStart w:id="280" w:name="QQ191216000532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80"/>
      <w:r w:rsidRPr="002155AE">
        <w:rPr>
          <w:color w:val="000000" w:themeColor="text1"/>
          <w:sz w:val="22"/>
        </w:rPr>
        <w:t>(D)</w:t>
      </w:r>
      <w:bookmarkStart w:id="281" w:name="QQ191216000532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81"/>
      <w:bookmarkEnd w:id="277"/>
    </w:p>
    <w:p w:rsidR="002155AE" w:rsidRPr="002155AE" w:rsidRDefault="002155AE" w:rsidP="002155AE">
      <w:pPr>
        <w:pStyle w:val="Normal120"/>
        <w:snapToGrid w:val="0"/>
        <w:spacing w:line="286" w:lineRule="auto"/>
        <w:ind w:left="1332" w:hanging="935"/>
        <w:jc w:val="both"/>
        <w:textAlignment w:val="center"/>
        <w:rPr>
          <w:rFonts w:eastAsia="DengXian"/>
          <w:color w:val="000000" w:themeColor="text1"/>
        </w:rPr>
      </w:pPr>
      <w:bookmarkStart w:id="282" w:name="AQ191216000532_M"/>
      <w:bookmarkStart w:id="283" w:name="AQ1912160005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4" w:name="AQ191216000532_1"/>
      <w:bookmarkEnd w:id="282"/>
      <w:r w:rsidRPr="002155AE">
        <w:rPr>
          <w:color w:val="000000" w:themeColor="text1"/>
          <w:sz w:val="22"/>
        </w:rPr>
        <w:t>C</w:t>
      </w:r>
      <w:r w:rsidRPr="002155AE">
        <w:rPr>
          <w:color w:val="000000" w:themeColor="text1"/>
          <w:sz w:val="22"/>
        </w:rPr>
        <w:t xml:space="preserve">　</w:t>
      </w:r>
      <w:bookmarkEnd w:id="284"/>
      <w:bookmarkEnd w:id="283"/>
    </w:p>
    <w:p w:rsidR="002155AE" w:rsidRPr="002155AE" w:rsidRDefault="002155AE" w:rsidP="002155AE">
      <w:pPr>
        <w:pStyle w:val="Normal220"/>
        <w:snapToGrid w:val="0"/>
        <w:spacing w:line="286" w:lineRule="auto"/>
        <w:ind w:left="1304" w:hanging="907"/>
        <w:jc w:val="both"/>
        <w:textAlignment w:val="center"/>
        <w:rPr>
          <w:rFonts w:eastAsia="DengXian"/>
          <w:color w:val="000000" w:themeColor="text1"/>
        </w:rPr>
      </w:pPr>
      <w:bookmarkStart w:id="285" w:name="RQ191216000532_M"/>
      <w:bookmarkStart w:id="286" w:name="RQ1912160005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7" w:name="RQ191216000532_1_H"/>
      <w:bookmarkEnd w:id="285"/>
      <w:r w:rsidRPr="002155AE">
        <w:rPr>
          <w:rFonts w:hint="eastAsia"/>
          <w:color w:val="000000" w:themeColor="text1"/>
          <w:kern w:val="2"/>
          <w:sz w:val="22"/>
          <w:szCs w:val="22"/>
          <w:lang w:eastAsia="zh-TW"/>
        </w:rPr>
        <w:t>此屬於特別預防理論。是以犯罪行為人為對象，藉由生理與心理的矯治措施，來防止犯罪再發生</w:t>
      </w:r>
      <w:r w:rsidRPr="002155AE">
        <w:rPr>
          <w:color w:val="000000" w:themeColor="text1"/>
          <w:sz w:val="22"/>
        </w:rPr>
        <w:t xml:space="preserve">　</w:t>
      </w:r>
      <w:bookmarkEnd w:id="287"/>
      <w:bookmarkEnd w:id="28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0800136</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21"/>
        <w:snapToGrid w:val="0"/>
        <w:spacing w:line="286" w:lineRule="auto"/>
        <w:ind w:left="397"/>
        <w:jc w:val="both"/>
        <w:textAlignment w:val="center"/>
        <w:rPr>
          <w:rFonts w:eastAsia="DengXian"/>
          <w:color w:val="000000" w:themeColor="text1"/>
        </w:rPr>
      </w:pPr>
      <w:bookmarkStart w:id="288" w:name="QQ191216000062_1_H"/>
      <w:bookmarkStart w:id="289" w:name="QQ191216000062"/>
      <w:r w:rsidRPr="002155AE">
        <w:rPr>
          <w:rFonts w:hint="eastAsia"/>
          <w:color w:val="000000" w:themeColor="text1"/>
          <w:kern w:val="2"/>
          <w:sz w:val="22"/>
          <w:szCs w:val="22"/>
          <w:lang w:eastAsia="zh-TW"/>
        </w:rPr>
        <w:t>司法改革國是會議曾提供建議，諸如妨害名譽等微罪應該除罪化，改由民事求償管道救濟。請問：上述建議符合以下何種思想？</w:t>
      </w:r>
      <w:r w:rsidRPr="002155AE">
        <w:rPr>
          <w:color w:val="000000" w:themeColor="text1"/>
          <w:sz w:val="22"/>
        </w:rPr>
        <w:t xml:space="preserve">　</w:t>
      </w:r>
      <w:bookmarkEnd w:id="288"/>
      <w:r w:rsidRPr="002155AE">
        <w:rPr>
          <w:color w:val="000000" w:themeColor="text1"/>
          <w:sz w:val="22"/>
        </w:rPr>
        <w:t>(A)</w:t>
      </w:r>
      <w:bookmarkStart w:id="290" w:name="QQ191216000062_1_1"/>
      <w:r w:rsidRPr="002155AE">
        <w:rPr>
          <w:rFonts w:hint="eastAsia"/>
          <w:color w:val="000000" w:themeColor="text1"/>
          <w:kern w:val="2"/>
          <w:sz w:val="22"/>
          <w:szCs w:val="22"/>
          <w:lang w:eastAsia="zh-TW"/>
        </w:rPr>
        <w:t>法律保留</w:t>
      </w:r>
      <w:r w:rsidRPr="002155AE">
        <w:rPr>
          <w:color w:val="000000" w:themeColor="text1"/>
          <w:sz w:val="22"/>
        </w:rPr>
        <w:t xml:space="preserve">　</w:t>
      </w:r>
      <w:bookmarkEnd w:id="290"/>
      <w:r w:rsidRPr="002155AE">
        <w:rPr>
          <w:color w:val="000000" w:themeColor="text1"/>
          <w:sz w:val="22"/>
        </w:rPr>
        <w:t>(B)</w:t>
      </w:r>
      <w:bookmarkStart w:id="291" w:name="QQ191216000062_1_2"/>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291"/>
      <w:r w:rsidRPr="002155AE">
        <w:rPr>
          <w:color w:val="000000" w:themeColor="text1"/>
          <w:sz w:val="22"/>
        </w:rPr>
        <w:t>(C)</w:t>
      </w:r>
      <w:bookmarkStart w:id="292" w:name="QQ191216000062_1_3"/>
      <w:r w:rsidRPr="002155AE">
        <w:rPr>
          <w:rFonts w:hint="eastAsia"/>
          <w:color w:val="000000" w:themeColor="text1"/>
          <w:kern w:val="2"/>
          <w:sz w:val="22"/>
          <w:szCs w:val="22"/>
          <w:lang w:eastAsia="zh-TW"/>
        </w:rPr>
        <w:t>罪刑法定</w:t>
      </w:r>
      <w:r w:rsidRPr="002155AE">
        <w:rPr>
          <w:color w:val="000000" w:themeColor="text1"/>
          <w:sz w:val="22"/>
        </w:rPr>
        <w:t xml:space="preserve">　</w:t>
      </w:r>
      <w:bookmarkEnd w:id="292"/>
      <w:r w:rsidRPr="002155AE">
        <w:rPr>
          <w:color w:val="000000" w:themeColor="text1"/>
          <w:sz w:val="22"/>
        </w:rPr>
        <w:t>(D)</w:t>
      </w:r>
      <w:bookmarkStart w:id="293" w:name="QQ191216000062_1_4"/>
      <w:r w:rsidRPr="002155AE">
        <w:rPr>
          <w:rFonts w:hint="eastAsia"/>
          <w:color w:val="000000" w:themeColor="text1"/>
          <w:kern w:val="2"/>
          <w:sz w:val="22"/>
          <w:szCs w:val="22"/>
          <w:lang w:eastAsia="zh-TW"/>
        </w:rPr>
        <w:t>刑法謙抑</w:t>
      </w:r>
      <w:r w:rsidRPr="002155AE">
        <w:rPr>
          <w:color w:val="000000" w:themeColor="text1"/>
          <w:sz w:val="22"/>
        </w:rPr>
        <w:t xml:space="preserve">　</w:t>
      </w:r>
      <w:bookmarkEnd w:id="293"/>
      <w:bookmarkEnd w:id="289"/>
    </w:p>
    <w:p w:rsidR="002155AE" w:rsidRPr="002155AE" w:rsidRDefault="002155AE" w:rsidP="002155AE">
      <w:pPr>
        <w:pStyle w:val="Normal121"/>
        <w:snapToGrid w:val="0"/>
        <w:spacing w:line="286" w:lineRule="auto"/>
        <w:ind w:left="1332" w:hanging="935"/>
        <w:jc w:val="both"/>
        <w:textAlignment w:val="center"/>
        <w:rPr>
          <w:rFonts w:eastAsia="DengXian"/>
          <w:color w:val="000000" w:themeColor="text1"/>
        </w:rPr>
      </w:pPr>
      <w:bookmarkStart w:id="294" w:name="AQ191216000062_M"/>
      <w:bookmarkStart w:id="295" w:name="AQ19121600006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96" w:name="AQ191216000062_1"/>
      <w:bookmarkEnd w:id="294"/>
      <w:r w:rsidRPr="002155AE">
        <w:rPr>
          <w:color w:val="000000" w:themeColor="text1"/>
          <w:sz w:val="22"/>
        </w:rPr>
        <w:t>D</w:t>
      </w:r>
      <w:r w:rsidRPr="002155AE">
        <w:rPr>
          <w:color w:val="000000" w:themeColor="text1"/>
          <w:sz w:val="22"/>
        </w:rPr>
        <w:t xml:space="preserve">　</w:t>
      </w:r>
      <w:bookmarkEnd w:id="296"/>
      <w:bookmarkEnd w:id="295"/>
    </w:p>
    <w:p w:rsidR="002155AE" w:rsidRPr="002155AE" w:rsidRDefault="002155AE" w:rsidP="002155AE">
      <w:pPr>
        <w:pStyle w:val="Normal221"/>
        <w:snapToGrid w:val="0"/>
        <w:spacing w:line="286" w:lineRule="auto"/>
        <w:ind w:left="1304" w:hanging="907"/>
        <w:jc w:val="both"/>
        <w:textAlignment w:val="center"/>
        <w:rPr>
          <w:rFonts w:eastAsia="DengXian"/>
          <w:color w:val="000000" w:themeColor="text1"/>
        </w:rPr>
      </w:pPr>
      <w:bookmarkStart w:id="297" w:name="RQ191216000062_M"/>
      <w:bookmarkStart w:id="298" w:name="RQ19121600006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99" w:name="RQ191216000062_1_H"/>
      <w:bookmarkEnd w:id="297"/>
      <w:r w:rsidRPr="002155AE">
        <w:rPr>
          <w:rFonts w:hint="eastAsia"/>
          <w:color w:val="000000" w:themeColor="text1"/>
          <w:kern w:val="2"/>
          <w:sz w:val="22"/>
          <w:szCs w:val="22"/>
          <w:lang w:eastAsia="zh-TW"/>
        </w:rPr>
        <w:t>刑法謙抑思想主張不要過度使用刑罰，將部分不法行為除罪化後，改用較輕微的行政責任或民事賠償責任作為處罰</w:t>
      </w:r>
      <w:r w:rsidRPr="002155AE">
        <w:rPr>
          <w:color w:val="000000" w:themeColor="text1"/>
          <w:sz w:val="22"/>
        </w:rPr>
        <w:t xml:space="preserve">　</w:t>
      </w:r>
      <w:bookmarkEnd w:id="299"/>
      <w:bookmarkEnd w:id="29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0800137</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22"/>
        <w:snapToGrid w:val="0"/>
        <w:spacing w:line="286" w:lineRule="auto"/>
        <w:ind w:left="397"/>
        <w:jc w:val="both"/>
        <w:textAlignment w:val="center"/>
        <w:rPr>
          <w:rFonts w:eastAsia="DengXian"/>
          <w:color w:val="000000" w:themeColor="text1"/>
        </w:rPr>
      </w:pPr>
      <w:bookmarkStart w:id="300" w:name="QQ191216000530_1_H"/>
      <w:bookmarkStart w:id="301" w:name="QQ191216000530"/>
      <w:r w:rsidRPr="002155AE">
        <w:rPr>
          <w:rFonts w:hint="eastAsia"/>
          <w:color w:val="000000" w:themeColor="text1"/>
          <w:kern w:val="2"/>
          <w:sz w:val="22"/>
          <w:szCs w:val="22"/>
          <w:lang w:eastAsia="zh-TW"/>
        </w:rPr>
        <w:t>屏東監獄生產「鼎新醬油」銷售良好，</w:t>
      </w:r>
      <w:r w:rsidRPr="002155AE">
        <w:rPr>
          <w:rFonts w:hint="eastAsia"/>
          <w:color w:val="000000" w:themeColor="text1"/>
          <w:kern w:val="2"/>
          <w:sz w:val="22"/>
          <w:szCs w:val="22"/>
          <w:lang w:eastAsia="zh-TW"/>
        </w:rPr>
        <w:t>2016</w:t>
      </w:r>
      <w:r w:rsidRPr="002155AE">
        <w:rPr>
          <w:rFonts w:hint="eastAsia"/>
          <w:color w:val="000000" w:themeColor="text1"/>
          <w:kern w:val="2"/>
          <w:sz w:val="22"/>
          <w:szCs w:val="22"/>
          <w:lang w:eastAsia="zh-TW"/>
        </w:rPr>
        <w:t>年賺進</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千多萬元收入，讓受刑人作業所得月入</w:t>
      </w:r>
      <w:r w:rsidRPr="002155AE">
        <w:rPr>
          <w:rFonts w:hint="eastAsia"/>
          <w:color w:val="000000" w:themeColor="text1"/>
          <w:kern w:val="2"/>
          <w:sz w:val="22"/>
          <w:szCs w:val="22"/>
          <w:lang w:eastAsia="zh-TW"/>
        </w:rPr>
        <w:t>25,000</w:t>
      </w:r>
      <w:r w:rsidRPr="002155AE">
        <w:rPr>
          <w:rFonts w:hint="eastAsia"/>
          <w:color w:val="000000" w:themeColor="text1"/>
          <w:kern w:val="2"/>
          <w:sz w:val="22"/>
          <w:szCs w:val="22"/>
          <w:lang w:eastAsia="zh-TW"/>
        </w:rPr>
        <w:t>元。屏東監獄表示，受刑人雖工作辛苦，但表示「重點是服刑期間不必靠家人送錢，還可寄錢回家，建立回歸社會的自信心。」顯見監獄作業制度可讓受刑人學習自力更生，避免再度犯罪，符合以下何種刑罰目的之理論？</w:t>
      </w:r>
      <w:r w:rsidRPr="002155AE">
        <w:rPr>
          <w:color w:val="000000" w:themeColor="text1"/>
          <w:sz w:val="22"/>
        </w:rPr>
        <w:t xml:space="preserve">　</w:t>
      </w:r>
      <w:bookmarkEnd w:id="300"/>
      <w:r w:rsidRPr="002155AE">
        <w:rPr>
          <w:color w:val="000000" w:themeColor="text1"/>
          <w:sz w:val="22"/>
        </w:rPr>
        <w:t>(A)</w:t>
      </w:r>
      <w:bookmarkStart w:id="302" w:name="QQ191216000530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302"/>
      <w:r w:rsidRPr="002155AE">
        <w:rPr>
          <w:color w:val="000000" w:themeColor="text1"/>
          <w:sz w:val="22"/>
        </w:rPr>
        <w:t>(B)</w:t>
      </w:r>
      <w:bookmarkStart w:id="303" w:name="QQ191216000530_1_2"/>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303"/>
      <w:r w:rsidRPr="002155AE">
        <w:rPr>
          <w:color w:val="000000" w:themeColor="text1"/>
          <w:sz w:val="22"/>
        </w:rPr>
        <w:t>(C)</w:t>
      </w:r>
      <w:bookmarkStart w:id="304" w:name="QQ191216000530_1_3"/>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304"/>
      <w:r w:rsidRPr="002155AE">
        <w:rPr>
          <w:color w:val="000000" w:themeColor="text1"/>
          <w:sz w:val="22"/>
        </w:rPr>
        <w:t>(D)</w:t>
      </w:r>
      <w:bookmarkStart w:id="305" w:name="QQ191216000530_1_4"/>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305"/>
      <w:bookmarkEnd w:id="301"/>
    </w:p>
    <w:p w:rsidR="002155AE" w:rsidRPr="002155AE" w:rsidRDefault="002155AE" w:rsidP="002155AE">
      <w:pPr>
        <w:pStyle w:val="Normal122"/>
        <w:snapToGrid w:val="0"/>
        <w:spacing w:line="286" w:lineRule="auto"/>
        <w:ind w:left="1332" w:hanging="935"/>
        <w:jc w:val="both"/>
        <w:textAlignment w:val="center"/>
        <w:rPr>
          <w:rFonts w:eastAsia="DengXian"/>
          <w:color w:val="000000" w:themeColor="text1"/>
        </w:rPr>
      </w:pPr>
      <w:bookmarkStart w:id="306" w:name="AQ191216000530_M"/>
      <w:bookmarkStart w:id="307" w:name="AQ1912160005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08" w:name="AQ191216000530_1"/>
      <w:bookmarkEnd w:id="306"/>
      <w:r w:rsidRPr="002155AE">
        <w:rPr>
          <w:color w:val="000000" w:themeColor="text1"/>
          <w:sz w:val="22"/>
        </w:rPr>
        <w:t>D</w:t>
      </w:r>
      <w:r w:rsidRPr="002155AE">
        <w:rPr>
          <w:color w:val="000000" w:themeColor="text1"/>
          <w:sz w:val="22"/>
        </w:rPr>
        <w:t xml:space="preserve">　</w:t>
      </w:r>
      <w:bookmarkEnd w:id="308"/>
      <w:bookmarkEnd w:id="307"/>
    </w:p>
    <w:p w:rsidR="002155AE" w:rsidRPr="002155AE" w:rsidRDefault="002155AE" w:rsidP="002155AE">
      <w:pPr>
        <w:pStyle w:val="Normal222"/>
        <w:snapToGrid w:val="0"/>
        <w:spacing w:line="286" w:lineRule="auto"/>
        <w:ind w:left="1304" w:hanging="907"/>
        <w:jc w:val="both"/>
        <w:textAlignment w:val="center"/>
        <w:rPr>
          <w:rFonts w:eastAsia="DengXian"/>
          <w:color w:val="000000" w:themeColor="text1"/>
        </w:rPr>
      </w:pPr>
      <w:bookmarkStart w:id="309" w:name="RQ191216000530_M"/>
      <w:bookmarkStart w:id="310" w:name="RQ1912160005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1" w:name="RQ191216000530_1_H"/>
      <w:bookmarkEnd w:id="309"/>
      <w:r w:rsidRPr="002155AE">
        <w:rPr>
          <w:rFonts w:hint="eastAsia"/>
          <w:color w:val="000000" w:themeColor="text1"/>
          <w:kern w:val="2"/>
          <w:sz w:val="22"/>
          <w:szCs w:val="22"/>
          <w:lang w:eastAsia="zh-TW"/>
        </w:rPr>
        <w:t>監獄作業制度透過勞動教育及感化矯正治療犯罪者，使其再社會化，避免其再度犯罪，符合特別預防理論</w:t>
      </w:r>
      <w:r w:rsidRPr="002155AE">
        <w:rPr>
          <w:color w:val="000000" w:themeColor="text1"/>
          <w:sz w:val="22"/>
        </w:rPr>
        <w:t xml:space="preserve">　</w:t>
      </w:r>
      <w:bookmarkEnd w:id="311"/>
      <w:bookmarkEnd w:id="31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3"/>
        <w:snapToGrid w:val="0"/>
        <w:spacing w:line="286" w:lineRule="auto"/>
        <w:ind w:left="397"/>
        <w:jc w:val="both"/>
        <w:textAlignment w:val="center"/>
        <w:rPr>
          <w:rFonts w:eastAsia="DengXian"/>
          <w:color w:val="000000" w:themeColor="text1"/>
        </w:rPr>
      </w:pPr>
      <w:bookmarkStart w:id="312" w:name="QQ191216000060_1_H"/>
      <w:bookmarkStart w:id="313" w:name="QQ191216000060"/>
      <w:r w:rsidRPr="002155AE">
        <w:rPr>
          <w:rFonts w:hint="eastAsia"/>
          <w:color w:val="000000" w:themeColor="text1"/>
          <w:kern w:val="2"/>
          <w:sz w:val="22"/>
          <w:szCs w:val="22"/>
          <w:lang w:eastAsia="zh-TW"/>
        </w:rPr>
        <w:t>司法院釋字第</w:t>
      </w:r>
      <w:r w:rsidRPr="002155AE">
        <w:rPr>
          <w:rFonts w:hint="eastAsia"/>
          <w:color w:val="000000" w:themeColor="text1"/>
          <w:kern w:val="2"/>
          <w:sz w:val="22"/>
          <w:szCs w:val="22"/>
          <w:lang w:eastAsia="zh-TW"/>
        </w:rPr>
        <w:t>544</w:t>
      </w:r>
      <w:r w:rsidRPr="002155AE">
        <w:rPr>
          <w:rFonts w:hint="eastAsia"/>
          <w:color w:val="000000" w:themeColor="text1"/>
          <w:kern w:val="2"/>
          <w:sz w:val="22"/>
          <w:szCs w:val="22"/>
          <w:lang w:eastAsia="zh-TW"/>
        </w:rPr>
        <w:t>號解釋指出，國家對個人之刑罰，屬不得已之強制手段，選擇以刑罰處罰個人之反社會性行為，必須在立法目的上具有正當性，且施以刑罰有助於立法目的之達成。透過運用刑罰的預防功能以補偏救弊，導正社會於頹廢。從上述大法官解釋可知刑罰所應具有的特性，下列何者</w:t>
      </w:r>
      <w:r w:rsidRPr="002155AE">
        <w:rPr>
          <w:rFonts w:hint="eastAsia"/>
          <w:b/>
          <w:color w:val="000000" w:themeColor="text1"/>
          <w:kern w:val="2"/>
          <w:sz w:val="22"/>
          <w:szCs w:val="22"/>
          <w:lang w:eastAsia="zh-TW"/>
        </w:rPr>
        <w:t>錯誤</w:t>
      </w:r>
      <w:r w:rsidRPr="002155AE">
        <w:rPr>
          <w:rFonts w:hint="eastAsia"/>
          <w:color w:val="000000" w:themeColor="text1"/>
          <w:kern w:val="2"/>
          <w:sz w:val="22"/>
          <w:szCs w:val="22"/>
          <w:lang w:eastAsia="zh-TW"/>
        </w:rPr>
        <w:t>？</w:t>
      </w:r>
      <w:r w:rsidRPr="002155AE">
        <w:rPr>
          <w:color w:val="000000" w:themeColor="text1"/>
          <w:sz w:val="22"/>
        </w:rPr>
        <w:t xml:space="preserve">　</w:t>
      </w:r>
      <w:bookmarkEnd w:id="312"/>
      <w:r w:rsidRPr="002155AE">
        <w:rPr>
          <w:color w:val="000000" w:themeColor="text1"/>
          <w:sz w:val="22"/>
        </w:rPr>
        <w:t>(A)</w:t>
      </w:r>
      <w:bookmarkStart w:id="314" w:name="QQ191216000060_1_1"/>
      <w:r w:rsidRPr="002155AE">
        <w:rPr>
          <w:rFonts w:hint="eastAsia"/>
          <w:color w:val="000000" w:themeColor="text1"/>
          <w:kern w:val="2"/>
          <w:sz w:val="22"/>
          <w:szCs w:val="22"/>
          <w:lang w:eastAsia="zh-TW"/>
        </w:rPr>
        <w:t>將刑罰視為不得已之強制手段，具有「刑法謙抑」的思想</w:t>
      </w:r>
      <w:r w:rsidRPr="002155AE">
        <w:rPr>
          <w:color w:val="000000" w:themeColor="text1"/>
          <w:sz w:val="22"/>
        </w:rPr>
        <w:t xml:space="preserve">　</w:t>
      </w:r>
      <w:bookmarkEnd w:id="314"/>
      <w:r w:rsidRPr="002155AE">
        <w:rPr>
          <w:color w:val="000000" w:themeColor="text1"/>
          <w:sz w:val="22"/>
        </w:rPr>
        <w:t>(B)</w:t>
      </w:r>
      <w:bookmarkStart w:id="315" w:name="QQ191216000060_1_2"/>
      <w:r w:rsidRPr="002155AE">
        <w:rPr>
          <w:rFonts w:hint="eastAsia"/>
          <w:color w:val="000000" w:themeColor="text1"/>
          <w:kern w:val="2"/>
          <w:sz w:val="22"/>
          <w:szCs w:val="22"/>
          <w:lang w:eastAsia="zh-TW"/>
        </w:rPr>
        <w:t>運用刑罰的嚴峻制裁導正社會，屬於一般預防理論之目的</w:t>
      </w:r>
      <w:r w:rsidRPr="002155AE">
        <w:rPr>
          <w:color w:val="000000" w:themeColor="text1"/>
          <w:sz w:val="22"/>
        </w:rPr>
        <w:t xml:space="preserve">　</w:t>
      </w:r>
      <w:bookmarkEnd w:id="315"/>
      <w:r w:rsidRPr="002155AE">
        <w:rPr>
          <w:color w:val="000000" w:themeColor="text1"/>
          <w:sz w:val="22"/>
        </w:rPr>
        <w:t>(C)</w:t>
      </w:r>
      <w:bookmarkStart w:id="316" w:name="QQ191216000060_1_3"/>
      <w:r w:rsidRPr="002155AE">
        <w:rPr>
          <w:rFonts w:hint="eastAsia"/>
          <w:color w:val="000000" w:themeColor="text1"/>
          <w:kern w:val="2"/>
          <w:sz w:val="22"/>
          <w:szCs w:val="22"/>
          <w:lang w:eastAsia="zh-TW"/>
        </w:rPr>
        <w:t>刑罰必須具備正當性與達成立法目的，意指應符合比例原則</w:t>
      </w:r>
      <w:r w:rsidRPr="002155AE">
        <w:rPr>
          <w:color w:val="000000" w:themeColor="text1"/>
          <w:sz w:val="22"/>
        </w:rPr>
        <w:t xml:space="preserve">　</w:t>
      </w:r>
      <w:bookmarkEnd w:id="316"/>
      <w:r w:rsidRPr="002155AE">
        <w:rPr>
          <w:color w:val="000000" w:themeColor="text1"/>
          <w:sz w:val="22"/>
        </w:rPr>
        <w:t>(D)</w:t>
      </w:r>
      <w:bookmarkStart w:id="317" w:name="QQ191216000060_1_4"/>
      <w:r w:rsidRPr="002155AE">
        <w:rPr>
          <w:rFonts w:hint="eastAsia"/>
          <w:color w:val="000000" w:themeColor="text1"/>
          <w:kern w:val="2"/>
          <w:sz w:val="22"/>
          <w:szCs w:val="22"/>
          <w:lang w:eastAsia="zh-TW"/>
        </w:rPr>
        <w:t>刑罰最終目的在於制裁行為人，是追究犯罪行為的主要手段</w:t>
      </w:r>
      <w:r w:rsidRPr="002155AE">
        <w:rPr>
          <w:color w:val="000000" w:themeColor="text1"/>
          <w:sz w:val="22"/>
        </w:rPr>
        <w:t xml:space="preserve">　</w:t>
      </w:r>
      <w:bookmarkEnd w:id="317"/>
      <w:bookmarkEnd w:id="313"/>
    </w:p>
    <w:p w:rsidR="002155AE" w:rsidRPr="002155AE" w:rsidRDefault="002155AE" w:rsidP="002155AE">
      <w:pPr>
        <w:pStyle w:val="Normal123"/>
        <w:snapToGrid w:val="0"/>
        <w:spacing w:line="286" w:lineRule="auto"/>
        <w:ind w:left="1332" w:hanging="935"/>
        <w:jc w:val="both"/>
        <w:textAlignment w:val="center"/>
        <w:rPr>
          <w:rFonts w:eastAsia="DengXian"/>
          <w:color w:val="000000" w:themeColor="text1"/>
        </w:rPr>
      </w:pPr>
      <w:bookmarkStart w:id="318" w:name="AQ191216000060_M"/>
      <w:bookmarkStart w:id="319" w:name="AQ19121600006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0" w:name="AQ191216000060_1"/>
      <w:bookmarkEnd w:id="318"/>
      <w:r w:rsidRPr="002155AE">
        <w:rPr>
          <w:color w:val="000000" w:themeColor="text1"/>
          <w:sz w:val="22"/>
        </w:rPr>
        <w:t>D</w:t>
      </w:r>
      <w:r w:rsidRPr="002155AE">
        <w:rPr>
          <w:color w:val="000000" w:themeColor="text1"/>
          <w:sz w:val="22"/>
        </w:rPr>
        <w:t xml:space="preserve">　</w:t>
      </w:r>
      <w:bookmarkEnd w:id="320"/>
      <w:bookmarkEnd w:id="319"/>
    </w:p>
    <w:p w:rsidR="002155AE" w:rsidRPr="002155AE" w:rsidRDefault="002155AE" w:rsidP="002155AE">
      <w:pPr>
        <w:pStyle w:val="Normal223"/>
        <w:snapToGrid w:val="0"/>
        <w:spacing w:line="286" w:lineRule="auto"/>
        <w:ind w:left="1304" w:hanging="907"/>
        <w:jc w:val="both"/>
        <w:textAlignment w:val="center"/>
        <w:rPr>
          <w:rFonts w:eastAsia="DengXian"/>
          <w:color w:val="000000" w:themeColor="text1"/>
        </w:rPr>
      </w:pPr>
      <w:bookmarkStart w:id="321" w:name="RQ191216000060_M"/>
      <w:bookmarkStart w:id="322" w:name="RQ19121600006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3" w:name="RQ191216000060_1_H"/>
      <w:bookmarkEnd w:id="321"/>
      <w:bookmarkEnd w:id="323"/>
      <w:r w:rsidRPr="002155AE">
        <w:rPr>
          <w:color w:val="000000" w:themeColor="text1"/>
          <w:sz w:val="22"/>
        </w:rPr>
        <w:t>(A)</w:t>
      </w:r>
      <w:bookmarkStart w:id="324" w:name="RQ191216000060_1_1"/>
      <w:r w:rsidRPr="002155AE">
        <w:rPr>
          <w:rFonts w:hint="eastAsia"/>
          <w:color w:val="000000" w:themeColor="text1"/>
          <w:kern w:val="2"/>
          <w:sz w:val="22"/>
          <w:szCs w:val="22"/>
          <w:lang w:eastAsia="zh-TW"/>
        </w:rPr>
        <w:t>「刑法謙抑」思想主張，刑罰今日對付犯罪之主要手段，並非唯一手段，必須當其他侵害較小的手段仍無以為用、且具備正當性時始得為之</w:t>
      </w:r>
      <w:r w:rsidRPr="002155AE">
        <w:rPr>
          <w:color w:val="000000" w:themeColor="text1"/>
          <w:sz w:val="22"/>
        </w:rPr>
        <w:t xml:space="preserve">　</w:t>
      </w:r>
      <w:bookmarkEnd w:id="324"/>
      <w:r w:rsidRPr="002155AE">
        <w:rPr>
          <w:color w:val="000000" w:themeColor="text1"/>
          <w:sz w:val="22"/>
        </w:rPr>
        <w:t>(B)</w:t>
      </w:r>
      <w:bookmarkStart w:id="325" w:name="RQ191216000060_1_2"/>
      <w:r w:rsidRPr="002155AE">
        <w:rPr>
          <w:rFonts w:hint="eastAsia"/>
          <w:color w:val="000000" w:themeColor="text1"/>
          <w:kern w:val="2"/>
          <w:sz w:val="22"/>
          <w:szCs w:val="22"/>
          <w:lang w:eastAsia="zh-TW"/>
        </w:rPr>
        <w:t>「一般預防理論」是指透過教育，讓社會大眾知道刑罰的嚴峻，防止一般人民犯罪。選項敘述應為應報理論</w:t>
      </w:r>
      <w:r w:rsidRPr="002155AE">
        <w:rPr>
          <w:color w:val="000000" w:themeColor="text1"/>
          <w:sz w:val="22"/>
        </w:rPr>
        <w:t xml:space="preserve">　</w:t>
      </w:r>
      <w:bookmarkEnd w:id="325"/>
      <w:r w:rsidRPr="002155AE">
        <w:rPr>
          <w:color w:val="000000" w:themeColor="text1"/>
          <w:sz w:val="22"/>
        </w:rPr>
        <w:t>(C)</w:t>
      </w:r>
      <w:bookmarkStart w:id="326" w:name="RQ191216000060_1_3"/>
      <w:r w:rsidRPr="002155AE">
        <w:rPr>
          <w:rFonts w:hint="eastAsia"/>
          <w:color w:val="000000" w:themeColor="text1"/>
          <w:kern w:val="2"/>
          <w:sz w:val="22"/>
          <w:szCs w:val="22"/>
          <w:lang w:eastAsia="zh-TW"/>
        </w:rPr>
        <w:t>刑罰之適用應符合適當性、必要性與衡量性始得為之，符合比例原則</w:t>
      </w:r>
      <w:r w:rsidRPr="002155AE">
        <w:rPr>
          <w:color w:val="000000" w:themeColor="text1"/>
          <w:sz w:val="22"/>
        </w:rPr>
        <w:t xml:space="preserve">　</w:t>
      </w:r>
      <w:bookmarkEnd w:id="326"/>
      <w:r w:rsidRPr="002155AE">
        <w:rPr>
          <w:color w:val="000000" w:themeColor="text1"/>
          <w:sz w:val="22"/>
        </w:rPr>
        <w:t>(D)</w:t>
      </w:r>
      <w:bookmarkStart w:id="327" w:name="RQ191216000060_1_4"/>
      <w:r w:rsidRPr="002155AE">
        <w:rPr>
          <w:rFonts w:hint="eastAsia"/>
          <w:color w:val="000000" w:themeColor="text1"/>
          <w:kern w:val="2"/>
          <w:sz w:val="22"/>
          <w:szCs w:val="22"/>
          <w:lang w:eastAsia="zh-TW"/>
        </w:rPr>
        <w:t>刑罰的主要目的在於預防、矯治犯罪，及再教育的功能，而非制裁人民為最終目的</w:t>
      </w:r>
      <w:r w:rsidRPr="002155AE">
        <w:rPr>
          <w:color w:val="000000" w:themeColor="text1"/>
          <w:sz w:val="22"/>
        </w:rPr>
        <w:t xml:space="preserve">　</w:t>
      </w:r>
      <w:bookmarkEnd w:id="327"/>
      <w:bookmarkEnd w:id="32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24"/>
        <w:snapToGrid w:val="0"/>
        <w:spacing w:line="286" w:lineRule="auto"/>
        <w:ind w:left="397"/>
        <w:jc w:val="both"/>
        <w:textAlignment w:val="center"/>
        <w:rPr>
          <w:rFonts w:eastAsia="DengXian"/>
          <w:color w:val="000000" w:themeColor="text1"/>
        </w:rPr>
      </w:pPr>
      <w:bookmarkStart w:id="328" w:name="QQ191216000528_1_H"/>
      <w:bookmarkStart w:id="329" w:name="QQ191216000528"/>
      <w:r w:rsidRPr="002155AE">
        <w:rPr>
          <w:rFonts w:hint="eastAsia"/>
          <w:color w:val="000000" w:themeColor="text1"/>
          <w:kern w:val="2"/>
          <w:sz w:val="22"/>
          <w:szCs w:val="22"/>
          <w:lang w:eastAsia="zh-TW"/>
        </w:rPr>
        <w:t>無論是《家庭暴力防治法》、《性侵害犯罪防治法》或《少年事件處理法》，對於犯錯者除予以懲罰外，還給予教育與輔導，希望減少或避免再犯。可見得，這些法律的立法目的與下列何種對刑罰目的的看法相近？</w:t>
      </w:r>
      <w:r w:rsidRPr="002155AE">
        <w:rPr>
          <w:color w:val="000000" w:themeColor="text1"/>
          <w:sz w:val="22"/>
        </w:rPr>
        <w:t xml:space="preserve">　</w:t>
      </w:r>
      <w:bookmarkEnd w:id="328"/>
      <w:r w:rsidRPr="002155AE">
        <w:rPr>
          <w:color w:val="000000" w:themeColor="text1"/>
          <w:sz w:val="22"/>
        </w:rPr>
        <w:t>(A)</w:t>
      </w:r>
      <w:bookmarkStart w:id="330" w:name="QQ191216000528_1_1"/>
      <w:r w:rsidRPr="002155AE">
        <w:rPr>
          <w:rFonts w:hint="eastAsia"/>
          <w:color w:val="000000" w:themeColor="text1"/>
          <w:kern w:val="2"/>
          <w:sz w:val="22"/>
          <w:szCs w:val="22"/>
          <w:lang w:eastAsia="zh-TW"/>
        </w:rPr>
        <w:t>已經犯罪者需給予特別的矯治</w:t>
      </w:r>
      <w:r w:rsidRPr="002155AE">
        <w:rPr>
          <w:color w:val="000000" w:themeColor="text1"/>
          <w:sz w:val="22"/>
        </w:rPr>
        <w:t xml:space="preserve">　</w:t>
      </w:r>
      <w:bookmarkEnd w:id="330"/>
      <w:r w:rsidRPr="002155AE">
        <w:rPr>
          <w:color w:val="000000" w:themeColor="text1"/>
          <w:sz w:val="22"/>
        </w:rPr>
        <w:t>(B)</w:t>
      </w:r>
      <w:bookmarkStart w:id="331" w:name="QQ191216000528_1_2"/>
      <w:r w:rsidRPr="002155AE">
        <w:rPr>
          <w:rFonts w:hint="eastAsia"/>
          <w:color w:val="000000" w:themeColor="text1"/>
          <w:kern w:val="2"/>
          <w:sz w:val="22"/>
          <w:szCs w:val="22"/>
          <w:lang w:eastAsia="zh-TW"/>
        </w:rPr>
        <w:t>刑罰的目的是教育潛在的犯罪者</w:t>
      </w:r>
      <w:r w:rsidRPr="002155AE">
        <w:rPr>
          <w:color w:val="000000" w:themeColor="text1"/>
          <w:sz w:val="22"/>
        </w:rPr>
        <w:t xml:space="preserve">　</w:t>
      </w:r>
      <w:bookmarkEnd w:id="331"/>
      <w:r w:rsidRPr="002155AE">
        <w:rPr>
          <w:color w:val="000000" w:themeColor="text1"/>
          <w:sz w:val="22"/>
        </w:rPr>
        <w:t>(C)</w:t>
      </w:r>
      <w:bookmarkStart w:id="332" w:name="QQ191216000528_1_3"/>
      <w:r w:rsidRPr="002155AE">
        <w:rPr>
          <w:rFonts w:hint="eastAsia"/>
          <w:color w:val="000000" w:themeColor="text1"/>
          <w:kern w:val="2"/>
          <w:sz w:val="22"/>
          <w:szCs w:val="22"/>
          <w:lang w:eastAsia="zh-TW"/>
        </w:rPr>
        <w:t>重罪重罰，輕罪輕罰，無罪不罰</w:t>
      </w:r>
      <w:r w:rsidRPr="002155AE">
        <w:rPr>
          <w:color w:val="000000" w:themeColor="text1"/>
          <w:sz w:val="22"/>
        </w:rPr>
        <w:t xml:space="preserve">　</w:t>
      </w:r>
      <w:bookmarkEnd w:id="332"/>
      <w:r w:rsidRPr="002155AE">
        <w:rPr>
          <w:color w:val="000000" w:themeColor="text1"/>
          <w:sz w:val="22"/>
        </w:rPr>
        <w:t>(D)</w:t>
      </w:r>
      <w:bookmarkStart w:id="333" w:name="QQ191216000528_1_4"/>
      <w:r w:rsidRPr="002155AE">
        <w:rPr>
          <w:rFonts w:hint="eastAsia"/>
          <w:color w:val="000000" w:themeColor="text1"/>
          <w:kern w:val="2"/>
          <w:sz w:val="22"/>
          <w:szCs w:val="22"/>
          <w:lang w:eastAsia="zh-TW"/>
        </w:rPr>
        <w:t>重罰不一定能預防犯罪，需有其他預防措施</w:t>
      </w:r>
      <w:r w:rsidRPr="002155AE">
        <w:rPr>
          <w:color w:val="000000" w:themeColor="text1"/>
          <w:sz w:val="22"/>
        </w:rPr>
        <w:t xml:space="preserve">　</w:t>
      </w:r>
      <w:bookmarkEnd w:id="333"/>
      <w:bookmarkEnd w:id="329"/>
    </w:p>
    <w:p w:rsidR="002155AE" w:rsidRPr="002155AE" w:rsidRDefault="002155AE" w:rsidP="002155AE">
      <w:pPr>
        <w:pStyle w:val="Normal124"/>
        <w:snapToGrid w:val="0"/>
        <w:spacing w:line="286" w:lineRule="auto"/>
        <w:ind w:left="1332" w:hanging="935"/>
        <w:jc w:val="both"/>
        <w:textAlignment w:val="center"/>
        <w:rPr>
          <w:rFonts w:eastAsia="DengXian"/>
          <w:color w:val="000000" w:themeColor="text1"/>
        </w:rPr>
      </w:pPr>
      <w:bookmarkStart w:id="334" w:name="AQ191216000528_M"/>
      <w:bookmarkStart w:id="335" w:name="AQ1912160005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36" w:name="AQ191216000528_1"/>
      <w:bookmarkEnd w:id="334"/>
      <w:r w:rsidRPr="002155AE">
        <w:rPr>
          <w:color w:val="000000" w:themeColor="text1"/>
          <w:sz w:val="22"/>
        </w:rPr>
        <w:t>D</w:t>
      </w:r>
      <w:r w:rsidRPr="002155AE">
        <w:rPr>
          <w:color w:val="000000" w:themeColor="text1"/>
          <w:sz w:val="22"/>
        </w:rPr>
        <w:t xml:space="preserve">　</w:t>
      </w:r>
      <w:bookmarkEnd w:id="336"/>
      <w:bookmarkEnd w:id="335"/>
    </w:p>
    <w:p w:rsidR="002155AE" w:rsidRDefault="002155AE" w:rsidP="002155AE">
      <w:pPr>
        <w:pStyle w:val="Normal224"/>
        <w:snapToGrid w:val="0"/>
        <w:spacing w:line="286" w:lineRule="auto"/>
        <w:ind w:left="1304" w:hanging="907"/>
        <w:jc w:val="both"/>
        <w:textAlignment w:val="center"/>
        <w:rPr>
          <w:rFonts w:eastAsiaTheme="minorEastAsia"/>
          <w:color w:val="000000" w:themeColor="text1"/>
          <w:sz w:val="22"/>
        </w:rPr>
      </w:pPr>
      <w:bookmarkStart w:id="337" w:name="RQ191216000528_M"/>
      <w:bookmarkStart w:id="338" w:name="RQ1912160005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39" w:name="RQ191216000528_1_H"/>
      <w:bookmarkEnd w:id="337"/>
      <w:r w:rsidRPr="002155AE">
        <w:rPr>
          <w:rFonts w:hint="eastAsia"/>
          <w:color w:val="000000" w:themeColor="text1"/>
          <w:kern w:val="2"/>
          <w:sz w:val="22"/>
          <w:szCs w:val="22"/>
          <w:lang w:eastAsia="zh-TW"/>
        </w:rPr>
        <w:t>文中所述為綜合理論之看法</w:t>
      </w:r>
      <w:r w:rsidRPr="002155AE">
        <w:rPr>
          <w:color w:val="000000" w:themeColor="text1"/>
          <w:sz w:val="22"/>
        </w:rPr>
        <w:t xml:space="preserve">　</w:t>
      </w:r>
      <w:bookmarkEnd w:id="339"/>
      <w:r w:rsidRPr="002155AE">
        <w:rPr>
          <w:color w:val="000000" w:themeColor="text1"/>
          <w:sz w:val="22"/>
        </w:rPr>
        <w:t>(A)</w:t>
      </w:r>
      <w:bookmarkStart w:id="340" w:name="RQ191216000528_1_1"/>
      <w:r w:rsidRPr="002155AE">
        <w:rPr>
          <w:rFonts w:hint="eastAsia"/>
          <w:color w:val="000000" w:themeColor="text1"/>
          <w:kern w:val="2"/>
          <w:sz w:val="22"/>
          <w:szCs w:val="22"/>
          <w:lang w:eastAsia="zh-TW"/>
        </w:rPr>
        <w:t>為特別預防理論</w:t>
      </w:r>
      <w:r w:rsidRPr="002155AE">
        <w:rPr>
          <w:color w:val="000000" w:themeColor="text1"/>
          <w:sz w:val="22"/>
        </w:rPr>
        <w:t xml:space="preserve">　</w:t>
      </w:r>
      <w:bookmarkEnd w:id="340"/>
      <w:r w:rsidRPr="002155AE">
        <w:rPr>
          <w:color w:val="000000" w:themeColor="text1"/>
          <w:sz w:val="22"/>
        </w:rPr>
        <w:t>(B)</w:t>
      </w:r>
      <w:bookmarkStart w:id="341" w:name="RQ191216000528_1_2"/>
      <w:r w:rsidRPr="002155AE">
        <w:rPr>
          <w:rFonts w:hint="eastAsia"/>
          <w:color w:val="000000" w:themeColor="text1"/>
          <w:kern w:val="2"/>
          <w:sz w:val="22"/>
          <w:szCs w:val="22"/>
          <w:lang w:eastAsia="zh-TW"/>
        </w:rPr>
        <w:t>為一般預防理論</w:t>
      </w:r>
      <w:r w:rsidRPr="002155AE">
        <w:rPr>
          <w:color w:val="000000" w:themeColor="text1"/>
          <w:sz w:val="22"/>
        </w:rPr>
        <w:t xml:space="preserve">　</w:t>
      </w:r>
      <w:bookmarkEnd w:id="341"/>
      <w:r w:rsidRPr="002155AE">
        <w:rPr>
          <w:color w:val="000000" w:themeColor="text1"/>
          <w:sz w:val="22"/>
        </w:rPr>
        <w:t>(C)</w:t>
      </w:r>
      <w:bookmarkStart w:id="342" w:name="RQ191216000528_1_3"/>
      <w:r w:rsidRPr="002155AE">
        <w:rPr>
          <w:rFonts w:hint="eastAsia"/>
          <w:color w:val="000000" w:themeColor="text1"/>
          <w:kern w:val="2"/>
          <w:sz w:val="22"/>
          <w:szCs w:val="22"/>
          <w:lang w:eastAsia="zh-TW"/>
        </w:rPr>
        <w:t>為應報理論</w:t>
      </w:r>
      <w:r w:rsidRPr="002155AE">
        <w:rPr>
          <w:color w:val="000000" w:themeColor="text1"/>
          <w:sz w:val="22"/>
        </w:rPr>
        <w:t xml:space="preserve">　</w:t>
      </w:r>
      <w:bookmarkEnd w:id="342"/>
      <w:r w:rsidRPr="002155AE">
        <w:rPr>
          <w:color w:val="000000" w:themeColor="text1"/>
          <w:sz w:val="22"/>
        </w:rPr>
        <w:t>(D)</w:t>
      </w:r>
      <w:bookmarkStart w:id="343" w:name="RQ191216000528_1_4"/>
      <w:r w:rsidRPr="002155AE">
        <w:rPr>
          <w:rFonts w:hint="eastAsia"/>
          <w:color w:val="000000" w:themeColor="text1"/>
          <w:kern w:val="2"/>
          <w:sz w:val="22"/>
          <w:szCs w:val="22"/>
          <w:lang w:eastAsia="zh-TW"/>
        </w:rPr>
        <w:t>為綜合理論</w:t>
      </w:r>
      <w:r w:rsidRPr="002155AE">
        <w:rPr>
          <w:color w:val="000000" w:themeColor="text1"/>
          <w:sz w:val="22"/>
        </w:rPr>
        <w:t xml:space="preserve">　</w:t>
      </w:r>
      <w:bookmarkEnd w:id="343"/>
      <w:bookmarkEnd w:id="338"/>
    </w:p>
    <w:p w:rsidR="002155AE" w:rsidRDefault="002155AE" w:rsidP="002155AE">
      <w:pPr>
        <w:pStyle w:val="Normal224"/>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24"/>
        <w:snapToGrid w:val="0"/>
        <w:spacing w:line="286" w:lineRule="auto"/>
        <w:ind w:left="1304" w:hanging="907"/>
        <w:jc w:val="both"/>
        <w:textAlignment w:val="center"/>
        <w:rPr>
          <w:rFonts w:eastAsiaTheme="minorEastAsia"/>
          <w:color w:val="000000" w:themeColor="text1"/>
          <w:sz w:val="22"/>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0800140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5"/>
        <w:snapToGrid w:val="0"/>
        <w:spacing w:line="286" w:lineRule="auto"/>
        <w:ind w:left="397"/>
        <w:jc w:val="both"/>
        <w:textAlignment w:val="center"/>
        <w:rPr>
          <w:rFonts w:eastAsia="DengXian"/>
          <w:color w:val="000000" w:themeColor="text1"/>
        </w:rPr>
      </w:pPr>
      <w:bookmarkStart w:id="344" w:name="QQ191216000387_1_H"/>
      <w:bookmarkStart w:id="345" w:name="QQ191216000387"/>
      <w:r w:rsidRPr="002155AE">
        <w:rPr>
          <w:rFonts w:hint="eastAsia"/>
          <w:color w:val="000000" w:themeColor="text1"/>
          <w:kern w:val="2"/>
          <w:sz w:val="22"/>
          <w:szCs w:val="22"/>
          <w:lang w:eastAsia="zh-TW"/>
        </w:rPr>
        <w:t>刑罰制定有其目的與出發點，以下刑罰目的之理論，哪一個是</w:t>
      </w:r>
      <w:r w:rsidRPr="002155AE">
        <w:rPr>
          <w:rFonts w:hint="eastAsia"/>
          <w:b/>
          <w:color w:val="000000" w:themeColor="text1"/>
          <w:kern w:val="2"/>
          <w:sz w:val="22"/>
          <w:szCs w:val="22"/>
          <w:lang w:eastAsia="zh-TW"/>
        </w:rPr>
        <w:t>不一樣</w:t>
      </w:r>
      <w:r w:rsidRPr="002155AE">
        <w:rPr>
          <w:rFonts w:hint="eastAsia"/>
          <w:color w:val="000000" w:themeColor="text1"/>
          <w:kern w:val="2"/>
          <w:sz w:val="22"/>
          <w:szCs w:val="22"/>
          <w:lang w:eastAsia="zh-TW"/>
        </w:rPr>
        <w:t>的？</w:t>
      </w:r>
      <w:r w:rsidRPr="002155AE">
        <w:rPr>
          <w:color w:val="000000" w:themeColor="text1"/>
          <w:sz w:val="22"/>
        </w:rPr>
        <w:t xml:space="preserve">　</w:t>
      </w:r>
      <w:bookmarkEnd w:id="344"/>
      <w:r w:rsidRPr="002155AE">
        <w:rPr>
          <w:color w:val="000000" w:themeColor="text1"/>
          <w:sz w:val="22"/>
        </w:rPr>
        <w:t>(A)</w:t>
      </w:r>
      <w:bookmarkStart w:id="346" w:name="QQ191216000387_1_1"/>
      <w:r w:rsidRPr="002155AE">
        <w:rPr>
          <w:rFonts w:hint="eastAsia"/>
          <w:color w:val="000000" w:themeColor="text1"/>
          <w:kern w:val="2"/>
          <w:sz w:val="22"/>
          <w:szCs w:val="22"/>
          <w:lang w:eastAsia="zh-TW"/>
        </w:rPr>
        <w:t>殺人處死刑、無期徒刑或</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年以上有期徒刑</w:t>
      </w:r>
      <w:r w:rsidRPr="002155AE">
        <w:rPr>
          <w:color w:val="000000" w:themeColor="text1"/>
          <w:sz w:val="22"/>
        </w:rPr>
        <w:t xml:space="preserve">　</w:t>
      </w:r>
      <w:bookmarkEnd w:id="346"/>
      <w:r w:rsidRPr="002155AE">
        <w:rPr>
          <w:color w:val="000000" w:themeColor="text1"/>
          <w:sz w:val="22"/>
        </w:rPr>
        <w:t>(B)</w:t>
      </w:r>
      <w:bookmarkStart w:id="347" w:name="QQ191216000387_1_2"/>
      <w:r w:rsidRPr="002155AE">
        <w:rPr>
          <w:rFonts w:hint="eastAsia"/>
          <w:color w:val="000000" w:themeColor="text1"/>
          <w:kern w:val="2"/>
          <w:sz w:val="22"/>
          <w:szCs w:val="22"/>
          <w:lang w:eastAsia="zh-TW"/>
        </w:rPr>
        <w:t>日據時期，竊盜者當眾剁手，避免其再去竊盜</w:t>
      </w:r>
      <w:r w:rsidRPr="002155AE">
        <w:rPr>
          <w:color w:val="000000" w:themeColor="text1"/>
          <w:sz w:val="22"/>
        </w:rPr>
        <w:t xml:space="preserve">　</w:t>
      </w:r>
      <w:bookmarkEnd w:id="347"/>
      <w:r w:rsidRPr="002155AE">
        <w:rPr>
          <w:color w:val="000000" w:themeColor="text1"/>
          <w:sz w:val="22"/>
        </w:rPr>
        <w:t>(C)</w:t>
      </w:r>
      <w:bookmarkStart w:id="348" w:name="QQ191216000387_1_3"/>
      <w:r w:rsidRPr="002155AE">
        <w:rPr>
          <w:rFonts w:hint="eastAsia"/>
          <w:color w:val="000000" w:themeColor="text1"/>
          <w:kern w:val="2"/>
          <w:sz w:val="22"/>
          <w:szCs w:val="22"/>
          <w:lang w:eastAsia="zh-TW"/>
        </w:rPr>
        <w:t>對於吸食毒品者，給予送進勒戒所戒毒之機會</w:t>
      </w:r>
      <w:r w:rsidRPr="002155AE">
        <w:rPr>
          <w:color w:val="000000" w:themeColor="text1"/>
          <w:sz w:val="22"/>
        </w:rPr>
        <w:t xml:space="preserve">　</w:t>
      </w:r>
      <w:bookmarkEnd w:id="348"/>
      <w:r w:rsidRPr="002155AE">
        <w:rPr>
          <w:color w:val="000000" w:themeColor="text1"/>
          <w:sz w:val="22"/>
        </w:rPr>
        <w:t>(D)</w:t>
      </w:r>
      <w:bookmarkStart w:id="349" w:name="QQ191216000387_1_4"/>
      <w:r w:rsidRPr="002155AE">
        <w:rPr>
          <w:rFonts w:hint="eastAsia"/>
          <w:color w:val="000000" w:themeColor="text1"/>
          <w:kern w:val="2"/>
          <w:sz w:val="22"/>
          <w:szCs w:val="22"/>
          <w:lang w:eastAsia="zh-TW"/>
        </w:rPr>
        <w:t>讓性侵犯接受化學治療，可以避免出獄後再犯</w:t>
      </w:r>
      <w:r w:rsidRPr="002155AE">
        <w:rPr>
          <w:color w:val="000000" w:themeColor="text1"/>
          <w:sz w:val="22"/>
        </w:rPr>
        <w:t xml:space="preserve">　</w:t>
      </w:r>
      <w:bookmarkEnd w:id="349"/>
      <w:bookmarkEnd w:id="345"/>
    </w:p>
    <w:p w:rsidR="002155AE" w:rsidRPr="002155AE" w:rsidRDefault="002155AE" w:rsidP="002155AE">
      <w:pPr>
        <w:pStyle w:val="Normal125"/>
        <w:snapToGrid w:val="0"/>
        <w:spacing w:line="286" w:lineRule="auto"/>
        <w:ind w:left="1332" w:hanging="935"/>
        <w:jc w:val="both"/>
        <w:textAlignment w:val="center"/>
        <w:rPr>
          <w:rFonts w:eastAsia="DengXian"/>
          <w:color w:val="000000" w:themeColor="text1"/>
        </w:rPr>
      </w:pPr>
      <w:bookmarkStart w:id="350" w:name="AQ191216000387_M"/>
      <w:bookmarkStart w:id="351" w:name="AQ19121600038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2" w:name="AQ191216000387_1"/>
      <w:bookmarkEnd w:id="350"/>
      <w:r w:rsidRPr="002155AE">
        <w:rPr>
          <w:color w:val="000000" w:themeColor="text1"/>
          <w:sz w:val="22"/>
        </w:rPr>
        <w:t>A</w:t>
      </w:r>
      <w:r w:rsidRPr="002155AE">
        <w:rPr>
          <w:color w:val="000000" w:themeColor="text1"/>
          <w:sz w:val="22"/>
        </w:rPr>
        <w:t xml:space="preserve">　</w:t>
      </w:r>
      <w:bookmarkEnd w:id="352"/>
      <w:bookmarkEnd w:id="351"/>
    </w:p>
    <w:p w:rsidR="002155AE" w:rsidRPr="002155AE" w:rsidRDefault="002155AE" w:rsidP="002155AE">
      <w:pPr>
        <w:pStyle w:val="Normal225"/>
        <w:snapToGrid w:val="0"/>
        <w:spacing w:line="286" w:lineRule="auto"/>
        <w:ind w:left="1304" w:hanging="907"/>
        <w:jc w:val="both"/>
        <w:textAlignment w:val="center"/>
        <w:rPr>
          <w:rFonts w:eastAsia="DengXian"/>
          <w:color w:val="000000" w:themeColor="text1"/>
        </w:rPr>
      </w:pPr>
      <w:bookmarkStart w:id="353" w:name="RQ191216000387_M"/>
      <w:bookmarkStart w:id="354" w:name="RQ19121600038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5" w:name="RQ191216000387_1_H"/>
      <w:bookmarkEnd w:id="353"/>
      <w:bookmarkEnd w:id="355"/>
      <w:r w:rsidRPr="002155AE">
        <w:rPr>
          <w:color w:val="000000" w:themeColor="text1"/>
          <w:sz w:val="22"/>
        </w:rPr>
        <w:t>(A)</w:t>
      </w:r>
      <w:bookmarkStart w:id="356" w:name="RQ191216000387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356"/>
      <w:r w:rsidRPr="002155AE">
        <w:rPr>
          <w:color w:val="000000" w:themeColor="text1"/>
          <w:sz w:val="22"/>
        </w:rPr>
        <w:t>(B)</w:t>
      </w:r>
      <w:bookmarkStart w:id="357" w:name="RQ191216000387_1_2"/>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357"/>
      <w:r w:rsidRPr="002155AE">
        <w:rPr>
          <w:color w:val="000000" w:themeColor="text1"/>
          <w:sz w:val="22"/>
        </w:rPr>
        <w:t>(C)</w:t>
      </w:r>
      <w:bookmarkStart w:id="358" w:name="RQ191216000387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358"/>
      <w:r w:rsidRPr="002155AE">
        <w:rPr>
          <w:color w:val="000000" w:themeColor="text1"/>
          <w:sz w:val="22"/>
        </w:rPr>
        <w:t>(D)</w:t>
      </w:r>
      <w:bookmarkStart w:id="359" w:name="RQ191216000387_1_4"/>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359"/>
      <w:bookmarkEnd w:id="35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0800142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6"/>
        <w:snapToGrid w:val="0"/>
        <w:spacing w:line="286" w:lineRule="auto"/>
        <w:ind w:left="397"/>
        <w:jc w:val="both"/>
        <w:textAlignment w:val="center"/>
        <w:rPr>
          <w:rFonts w:eastAsia="DengXian"/>
          <w:color w:val="000000" w:themeColor="text1"/>
        </w:rPr>
      </w:pPr>
      <w:bookmarkStart w:id="360" w:name="QQ191216000524_1_H"/>
      <w:bookmarkStart w:id="361" w:name="QQ191216000524"/>
      <w:r w:rsidRPr="002155AE">
        <w:rPr>
          <w:rFonts w:hint="eastAsia"/>
          <w:color w:val="000000" w:themeColor="text1"/>
          <w:kern w:val="2"/>
          <w:sz w:val="22"/>
          <w:szCs w:val="22"/>
          <w:lang w:eastAsia="zh-TW"/>
        </w:rPr>
        <w:t>以國家公權力剝奪犯罪者的生命、自由、財產等刑罰，是刑事法律的具體處罰方式，有不同觀點的理論試圖解釋刑罰制度，請問：下列敘述何者正確？</w:t>
      </w:r>
      <w:r w:rsidRPr="002155AE">
        <w:rPr>
          <w:color w:val="000000" w:themeColor="text1"/>
          <w:sz w:val="22"/>
        </w:rPr>
        <w:t xml:space="preserve">　</w:t>
      </w:r>
      <w:bookmarkEnd w:id="360"/>
      <w:r w:rsidRPr="002155AE">
        <w:rPr>
          <w:color w:val="000000" w:themeColor="text1"/>
          <w:sz w:val="22"/>
        </w:rPr>
        <w:t>(A)</w:t>
      </w:r>
      <w:bookmarkStart w:id="362" w:name="QQ191216000524_1_1"/>
      <w:r w:rsidRPr="002155AE">
        <w:rPr>
          <w:rFonts w:hint="eastAsia"/>
          <w:color w:val="000000" w:themeColor="text1"/>
          <w:kern w:val="2"/>
          <w:sz w:val="22"/>
          <w:szCs w:val="22"/>
          <w:lang w:eastAsia="zh-TW"/>
        </w:rPr>
        <w:t>犯罪行為是個人偏差行為，應報理論即可杜絕犯罪</w:t>
      </w:r>
      <w:r w:rsidRPr="002155AE">
        <w:rPr>
          <w:color w:val="000000" w:themeColor="text1"/>
          <w:sz w:val="22"/>
        </w:rPr>
        <w:t xml:space="preserve">　</w:t>
      </w:r>
      <w:bookmarkEnd w:id="362"/>
      <w:r w:rsidRPr="002155AE">
        <w:rPr>
          <w:color w:val="000000" w:themeColor="text1"/>
          <w:sz w:val="22"/>
        </w:rPr>
        <w:t>(B)</w:t>
      </w:r>
      <w:bookmarkStart w:id="363" w:name="QQ191216000524_1_2"/>
      <w:r w:rsidRPr="002155AE">
        <w:rPr>
          <w:rFonts w:hint="eastAsia"/>
          <w:color w:val="000000" w:themeColor="text1"/>
          <w:kern w:val="2"/>
          <w:sz w:val="22"/>
          <w:szCs w:val="22"/>
          <w:lang w:eastAsia="zh-TW"/>
        </w:rPr>
        <w:t>應報理論認為：死刑、無期徒刑有嚇阻犯罪的效果</w:t>
      </w:r>
      <w:r w:rsidRPr="002155AE">
        <w:rPr>
          <w:color w:val="000000" w:themeColor="text1"/>
          <w:sz w:val="22"/>
        </w:rPr>
        <w:t xml:space="preserve">　</w:t>
      </w:r>
      <w:bookmarkEnd w:id="363"/>
      <w:r w:rsidRPr="002155AE">
        <w:rPr>
          <w:color w:val="000000" w:themeColor="text1"/>
          <w:sz w:val="22"/>
        </w:rPr>
        <w:t>(C)</w:t>
      </w:r>
      <w:bookmarkStart w:id="364" w:name="QQ191216000524_1_3"/>
      <w:r w:rsidRPr="002155AE">
        <w:rPr>
          <w:rFonts w:hint="eastAsia"/>
          <w:color w:val="000000" w:themeColor="text1"/>
          <w:kern w:val="2"/>
          <w:sz w:val="22"/>
          <w:szCs w:val="22"/>
          <w:lang w:eastAsia="zh-TW"/>
        </w:rPr>
        <w:t>一般預防理論認為：殺人償命、有仇報仇是應該的</w:t>
      </w:r>
      <w:r w:rsidRPr="002155AE">
        <w:rPr>
          <w:color w:val="000000" w:themeColor="text1"/>
          <w:sz w:val="22"/>
        </w:rPr>
        <w:t xml:space="preserve">　</w:t>
      </w:r>
      <w:bookmarkEnd w:id="364"/>
      <w:r w:rsidRPr="002155AE">
        <w:rPr>
          <w:color w:val="000000" w:themeColor="text1"/>
          <w:sz w:val="22"/>
        </w:rPr>
        <w:t>(D)</w:t>
      </w:r>
      <w:bookmarkStart w:id="365" w:name="QQ191216000524_1_4"/>
      <w:r w:rsidRPr="002155AE">
        <w:rPr>
          <w:rFonts w:hint="eastAsia"/>
          <w:color w:val="000000" w:themeColor="text1"/>
          <w:kern w:val="2"/>
          <w:sz w:val="22"/>
          <w:szCs w:val="22"/>
          <w:lang w:eastAsia="zh-TW"/>
        </w:rPr>
        <w:t>今日的理論是包含應報理論和預防理論的綜合理論</w:t>
      </w:r>
      <w:r w:rsidRPr="002155AE">
        <w:rPr>
          <w:color w:val="000000" w:themeColor="text1"/>
          <w:sz w:val="22"/>
        </w:rPr>
        <w:t xml:space="preserve">　</w:t>
      </w:r>
      <w:bookmarkEnd w:id="365"/>
      <w:bookmarkEnd w:id="361"/>
    </w:p>
    <w:p w:rsidR="002155AE" w:rsidRPr="002155AE" w:rsidRDefault="002155AE" w:rsidP="002155AE">
      <w:pPr>
        <w:pStyle w:val="Normal126"/>
        <w:snapToGrid w:val="0"/>
        <w:spacing w:line="286" w:lineRule="auto"/>
        <w:ind w:left="1332" w:hanging="935"/>
        <w:jc w:val="both"/>
        <w:textAlignment w:val="center"/>
        <w:rPr>
          <w:rFonts w:eastAsia="DengXian"/>
          <w:color w:val="000000" w:themeColor="text1"/>
        </w:rPr>
      </w:pPr>
      <w:bookmarkStart w:id="366" w:name="AQ191216000524_M"/>
      <w:bookmarkStart w:id="367" w:name="AQ1912160005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8" w:name="AQ191216000524_1"/>
      <w:bookmarkEnd w:id="366"/>
      <w:r w:rsidRPr="002155AE">
        <w:rPr>
          <w:color w:val="000000" w:themeColor="text1"/>
          <w:sz w:val="22"/>
        </w:rPr>
        <w:t>D</w:t>
      </w:r>
      <w:r w:rsidRPr="002155AE">
        <w:rPr>
          <w:color w:val="000000" w:themeColor="text1"/>
          <w:sz w:val="22"/>
        </w:rPr>
        <w:t xml:space="preserve">　</w:t>
      </w:r>
      <w:bookmarkEnd w:id="368"/>
      <w:bookmarkEnd w:id="367"/>
    </w:p>
    <w:p w:rsidR="002155AE" w:rsidRPr="002155AE" w:rsidRDefault="002155AE" w:rsidP="002155AE">
      <w:pPr>
        <w:pStyle w:val="Normal226"/>
        <w:snapToGrid w:val="0"/>
        <w:spacing w:line="286" w:lineRule="auto"/>
        <w:ind w:left="1304" w:hanging="907"/>
        <w:jc w:val="both"/>
        <w:textAlignment w:val="center"/>
        <w:rPr>
          <w:rFonts w:eastAsia="DengXian"/>
          <w:color w:val="000000" w:themeColor="text1"/>
        </w:rPr>
      </w:pPr>
      <w:bookmarkStart w:id="369" w:name="RQ191216000524_M"/>
      <w:bookmarkStart w:id="370" w:name="RQ1912160005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1" w:name="RQ191216000524_1_H"/>
      <w:bookmarkEnd w:id="369"/>
      <w:bookmarkEnd w:id="371"/>
      <w:r w:rsidRPr="002155AE">
        <w:rPr>
          <w:color w:val="000000" w:themeColor="text1"/>
          <w:sz w:val="22"/>
        </w:rPr>
        <w:t>(A)</w:t>
      </w:r>
      <w:bookmarkStart w:id="372" w:name="RQ191216000524_1_1"/>
      <w:r w:rsidRPr="002155AE">
        <w:rPr>
          <w:rFonts w:hint="eastAsia"/>
          <w:color w:val="000000" w:themeColor="text1"/>
          <w:kern w:val="2"/>
          <w:sz w:val="22"/>
          <w:szCs w:val="22"/>
          <w:lang w:eastAsia="zh-TW"/>
        </w:rPr>
        <w:t>犯罪行為並非單純為個人偏差行為，環境或後天的影響也會造成犯罪行為的產生，無法單純以應報理論杜絕犯罪</w:t>
      </w:r>
      <w:r w:rsidRPr="002155AE">
        <w:rPr>
          <w:color w:val="000000" w:themeColor="text1"/>
          <w:sz w:val="22"/>
        </w:rPr>
        <w:t xml:space="preserve">　</w:t>
      </w:r>
      <w:bookmarkEnd w:id="372"/>
      <w:r w:rsidRPr="002155AE">
        <w:rPr>
          <w:color w:val="000000" w:themeColor="text1"/>
          <w:sz w:val="22"/>
        </w:rPr>
        <w:t>(B)</w:t>
      </w:r>
      <w:bookmarkStart w:id="373" w:name="RQ191216000524_1_2"/>
      <w:r w:rsidRPr="002155AE">
        <w:rPr>
          <w:rFonts w:hint="eastAsia"/>
          <w:color w:val="000000" w:themeColor="text1"/>
          <w:kern w:val="2"/>
          <w:sz w:val="22"/>
          <w:szCs w:val="22"/>
          <w:lang w:eastAsia="zh-TW"/>
        </w:rPr>
        <w:t>死刑、無期徒刑對一般人有嚇阻效果，是一般預防理論的論點</w:t>
      </w:r>
      <w:r w:rsidRPr="002155AE">
        <w:rPr>
          <w:color w:val="000000" w:themeColor="text1"/>
          <w:sz w:val="22"/>
        </w:rPr>
        <w:t xml:space="preserve">　</w:t>
      </w:r>
      <w:bookmarkEnd w:id="373"/>
      <w:r w:rsidRPr="002155AE">
        <w:rPr>
          <w:color w:val="000000" w:themeColor="text1"/>
          <w:sz w:val="22"/>
        </w:rPr>
        <w:t>(C)</w:t>
      </w:r>
      <w:bookmarkStart w:id="374" w:name="RQ191216000524_1_3"/>
      <w:r w:rsidRPr="002155AE">
        <w:rPr>
          <w:rFonts w:hint="eastAsia"/>
          <w:color w:val="000000" w:themeColor="text1"/>
          <w:kern w:val="2"/>
          <w:sz w:val="22"/>
          <w:szCs w:val="22"/>
          <w:lang w:eastAsia="zh-TW"/>
        </w:rPr>
        <w:t>應報理論認為以牙還牙、以眼還眼是犯罪者應接受的懲罰</w:t>
      </w:r>
      <w:r w:rsidRPr="002155AE">
        <w:rPr>
          <w:color w:val="000000" w:themeColor="text1"/>
          <w:sz w:val="22"/>
        </w:rPr>
        <w:t xml:space="preserve">　</w:t>
      </w:r>
      <w:bookmarkEnd w:id="374"/>
      <w:r w:rsidRPr="002155AE">
        <w:rPr>
          <w:color w:val="000000" w:themeColor="text1"/>
          <w:sz w:val="22"/>
        </w:rPr>
        <w:t>(D)</w:t>
      </w:r>
      <w:bookmarkStart w:id="375" w:name="RQ191216000524_1_4"/>
      <w:r w:rsidRPr="002155AE">
        <w:rPr>
          <w:rFonts w:hint="eastAsia"/>
          <w:color w:val="000000" w:themeColor="text1"/>
          <w:kern w:val="2"/>
          <w:sz w:val="22"/>
          <w:szCs w:val="22"/>
          <w:lang w:eastAsia="zh-TW"/>
        </w:rPr>
        <w:t>目前我國《刑法》的規範包含應報理論與預防理論的說法</w:t>
      </w:r>
      <w:r w:rsidRPr="002155AE">
        <w:rPr>
          <w:color w:val="000000" w:themeColor="text1"/>
          <w:sz w:val="22"/>
        </w:rPr>
        <w:t xml:space="preserve">　</w:t>
      </w:r>
      <w:bookmarkEnd w:id="375"/>
      <w:bookmarkEnd w:id="37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0800250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7"/>
        <w:snapToGrid w:val="0"/>
        <w:spacing w:line="286" w:lineRule="auto"/>
        <w:ind w:left="397"/>
        <w:jc w:val="both"/>
        <w:textAlignment w:val="center"/>
        <w:rPr>
          <w:rFonts w:eastAsia="DengXian"/>
          <w:color w:val="000000" w:themeColor="text1"/>
        </w:rPr>
      </w:pPr>
      <w:bookmarkStart w:id="376" w:name="QQ191216000558_1_H"/>
      <w:bookmarkStart w:id="377" w:name="QQ191216000558"/>
      <w:r w:rsidRPr="002155AE">
        <w:rPr>
          <w:rFonts w:hint="eastAsia"/>
          <w:color w:val="000000" w:themeColor="text1"/>
          <w:kern w:val="2"/>
          <w:sz w:val="22"/>
          <w:szCs w:val="22"/>
          <w:lang w:eastAsia="zh-TW"/>
        </w:rPr>
        <w:t>政府具有公權力可對人民發動刑罰，但如何制定刑罰才能不剝奪人民在《憲法》上享有的保障，一直是個爭議。以下何者是曾經發生爭議的案例？</w:t>
      </w:r>
      <w:r w:rsidRPr="002155AE">
        <w:rPr>
          <w:color w:val="000000" w:themeColor="text1"/>
          <w:sz w:val="22"/>
        </w:rPr>
        <w:t xml:space="preserve">　</w:t>
      </w:r>
      <w:bookmarkEnd w:id="376"/>
      <w:r w:rsidRPr="002155AE">
        <w:rPr>
          <w:color w:val="000000" w:themeColor="text1"/>
          <w:sz w:val="22"/>
        </w:rPr>
        <w:t>(A)</w:t>
      </w:r>
      <w:bookmarkStart w:id="378" w:name="QQ191216000558_1_1"/>
      <w:r w:rsidRPr="002155AE">
        <w:rPr>
          <w:rFonts w:hint="eastAsia"/>
          <w:color w:val="000000" w:themeColor="text1"/>
          <w:kern w:val="2"/>
          <w:sz w:val="22"/>
          <w:szCs w:val="22"/>
          <w:lang w:eastAsia="zh-TW"/>
        </w:rPr>
        <w:t>全球趨勢為廢除死刑，保有死刑使我國成為落後國家之列，引起爭議</w:t>
      </w:r>
      <w:r w:rsidRPr="002155AE">
        <w:rPr>
          <w:color w:val="000000" w:themeColor="text1"/>
          <w:sz w:val="22"/>
        </w:rPr>
        <w:t xml:space="preserve">　</w:t>
      </w:r>
      <w:bookmarkEnd w:id="378"/>
      <w:r w:rsidRPr="002155AE">
        <w:rPr>
          <w:color w:val="000000" w:themeColor="text1"/>
          <w:sz w:val="22"/>
        </w:rPr>
        <w:t>(B)</w:t>
      </w:r>
      <w:bookmarkStart w:id="379" w:name="QQ191216000558_1_2"/>
      <w:r w:rsidRPr="002155AE">
        <w:rPr>
          <w:rFonts w:hint="eastAsia"/>
          <w:color w:val="000000" w:themeColor="text1"/>
          <w:kern w:val="2"/>
          <w:sz w:val="22"/>
          <w:szCs w:val="22"/>
          <w:lang w:eastAsia="zh-TW"/>
        </w:rPr>
        <w:t>政府對猥褻品之管制，引起藝術工作者以限制創作為由，上街抗議</w:t>
      </w:r>
      <w:r w:rsidRPr="002155AE">
        <w:rPr>
          <w:color w:val="000000" w:themeColor="text1"/>
          <w:sz w:val="22"/>
        </w:rPr>
        <w:t xml:space="preserve">　</w:t>
      </w:r>
      <w:bookmarkEnd w:id="379"/>
      <w:r w:rsidRPr="002155AE">
        <w:rPr>
          <w:color w:val="000000" w:themeColor="text1"/>
          <w:sz w:val="22"/>
        </w:rPr>
        <w:t>(C)</w:t>
      </w:r>
      <w:bookmarkStart w:id="380" w:name="QQ191216000558_1_3"/>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條的內亂罪中的陰謀叛亂，成為政府逮捕批判政府的民眾之依據</w:t>
      </w:r>
      <w:r w:rsidRPr="002155AE">
        <w:rPr>
          <w:color w:val="000000" w:themeColor="text1"/>
          <w:sz w:val="22"/>
        </w:rPr>
        <w:t xml:space="preserve">　</w:t>
      </w:r>
      <w:bookmarkEnd w:id="380"/>
      <w:r w:rsidRPr="002155AE">
        <w:rPr>
          <w:color w:val="000000" w:themeColor="text1"/>
          <w:sz w:val="22"/>
        </w:rPr>
        <w:t>(D)</w:t>
      </w:r>
      <w:bookmarkStart w:id="381" w:name="QQ191216000558_1_4"/>
      <w:r w:rsidRPr="002155AE">
        <w:rPr>
          <w:rFonts w:hint="eastAsia"/>
          <w:color w:val="000000" w:themeColor="text1"/>
          <w:kern w:val="2"/>
          <w:sz w:val="22"/>
          <w:szCs w:val="22"/>
          <w:lang w:eastAsia="zh-TW"/>
        </w:rPr>
        <w:t>政府對立委具言論免責權之保障，引起大眾不滿</w:t>
      </w:r>
      <w:r w:rsidRPr="002155AE">
        <w:rPr>
          <w:color w:val="000000" w:themeColor="text1"/>
          <w:sz w:val="22"/>
        </w:rPr>
        <w:t xml:space="preserve">　</w:t>
      </w:r>
      <w:bookmarkEnd w:id="381"/>
      <w:bookmarkEnd w:id="377"/>
    </w:p>
    <w:p w:rsidR="002155AE" w:rsidRPr="002155AE" w:rsidRDefault="002155AE" w:rsidP="002155AE">
      <w:pPr>
        <w:pStyle w:val="Normal127"/>
        <w:snapToGrid w:val="0"/>
        <w:spacing w:line="286" w:lineRule="auto"/>
        <w:ind w:left="1332" w:hanging="935"/>
        <w:jc w:val="both"/>
        <w:textAlignment w:val="center"/>
        <w:rPr>
          <w:rFonts w:eastAsia="DengXian"/>
          <w:color w:val="000000" w:themeColor="text1"/>
        </w:rPr>
      </w:pPr>
      <w:bookmarkStart w:id="382" w:name="AQ191216000558_M"/>
      <w:bookmarkStart w:id="383" w:name="AQ19121600055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4" w:name="AQ191216000558_1"/>
      <w:bookmarkEnd w:id="382"/>
      <w:r w:rsidRPr="002155AE">
        <w:rPr>
          <w:color w:val="000000" w:themeColor="text1"/>
          <w:sz w:val="22"/>
        </w:rPr>
        <w:t>C</w:t>
      </w:r>
      <w:r w:rsidRPr="002155AE">
        <w:rPr>
          <w:color w:val="000000" w:themeColor="text1"/>
          <w:sz w:val="22"/>
        </w:rPr>
        <w:t xml:space="preserve">　</w:t>
      </w:r>
      <w:bookmarkEnd w:id="384"/>
      <w:bookmarkEnd w:id="383"/>
    </w:p>
    <w:p w:rsidR="002155AE" w:rsidRPr="002155AE" w:rsidRDefault="002155AE" w:rsidP="002155AE">
      <w:pPr>
        <w:pStyle w:val="Normal227"/>
        <w:snapToGrid w:val="0"/>
        <w:spacing w:line="286" w:lineRule="auto"/>
        <w:ind w:left="1304" w:hanging="907"/>
        <w:jc w:val="both"/>
        <w:textAlignment w:val="center"/>
        <w:rPr>
          <w:rFonts w:eastAsia="DengXian"/>
          <w:color w:val="000000" w:themeColor="text1"/>
        </w:rPr>
      </w:pPr>
      <w:bookmarkStart w:id="385" w:name="RQ191216000558_M"/>
      <w:bookmarkStart w:id="386" w:name="RQ19121600055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7" w:name="RQ191216000558_1_H"/>
      <w:bookmarkEnd w:id="385"/>
      <w:bookmarkEnd w:id="387"/>
      <w:r w:rsidRPr="002155AE">
        <w:rPr>
          <w:color w:val="000000" w:themeColor="text1"/>
          <w:sz w:val="22"/>
        </w:rPr>
        <w:t>(A)</w:t>
      </w:r>
      <w:bookmarkStart w:id="388" w:name="RQ191216000558_1_1"/>
      <w:r w:rsidRPr="002155AE">
        <w:rPr>
          <w:rFonts w:hint="eastAsia"/>
          <w:color w:val="000000" w:themeColor="text1"/>
          <w:kern w:val="2"/>
          <w:sz w:val="22"/>
          <w:szCs w:val="22"/>
          <w:lang w:eastAsia="zh-TW"/>
        </w:rPr>
        <w:t>死刑存廢之考量為人權、生命權，而非選項所述</w:t>
      </w:r>
      <w:r w:rsidRPr="002155AE">
        <w:rPr>
          <w:color w:val="000000" w:themeColor="text1"/>
          <w:sz w:val="22"/>
        </w:rPr>
        <w:t xml:space="preserve">　</w:t>
      </w:r>
      <w:bookmarkEnd w:id="388"/>
      <w:r w:rsidRPr="002155AE">
        <w:rPr>
          <w:color w:val="000000" w:themeColor="text1"/>
          <w:sz w:val="22"/>
        </w:rPr>
        <w:t>(B)</w:t>
      </w:r>
      <w:bookmarkStart w:id="389" w:name="RQ191216000558_1_2"/>
      <w:r w:rsidRPr="002155AE">
        <w:rPr>
          <w:rFonts w:hint="eastAsia"/>
          <w:color w:val="000000" w:themeColor="text1"/>
          <w:kern w:val="2"/>
          <w:sz w:val="22"/>
          <w:szCs w:val="22"/>
          <w:lang w:eastAsia="zh-TW"/>
        </w:rPr>
        <w:t>猥褻品與藝術一線之隔，難以定義而引起爭議，無限制藝術創作</w:t>
      </w:r>
      <w:r w:rsidRPr="002155AE">
        <w:rPr>
          <w:color w:val="000000" w:themeColor="text1"/>
          <w:sz w:val="22"/>
        </w:rPr>
        <w:t xml:space="preserve">　</w:t>
      </w:r>
      <w:bookmarkEnd w:id="389"/>
      <w:r w:rsidRPr="002155AE">
        <w:rPr>
          <w:color w:val="000000" w:themeColor="text1"/>
          <w:sz w:val="22"/>
        </w:rPr>
        <w:t>(C)</w:t>
      </w:r>
      <w:bookmarkStart w:id="390" w:name="RQ191216000558_1_3"/>
      <w:r w:rsidRPr="002155AE">
        <w:rPr>
          <w:rFonts w:hint="eastAsia"/>
          <w:color w:val="000000" w:themeColor="text1"/>
          <w:kern w:val="2"/>
          <w:sz w:val="22"/>
          <w:szCs w:val="22"/>
          <w:lang w:eastAsia="zh-TW"/>
        </w:rPr>
        <w:t>我國針對《刑法》第</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條中內亂罪的規範當時並不明確，因此引發爭議</w:t>
      </w:r>
      <w:r w:rsidRPr="002155AE">
        <w:rPr>
          <w:color w:val="000000" w:themeColor="text1"/>
          <w:sz w:val="22"/>
        </w:rPr>
        <w:t xml:space="preserve">　</w:t>
      </w:r>
      <w:bookmarkEnd w:id="390"/>
      <w:r w:rsidRPr="002155AE">
        <w:rPr>
          <w:color w:val="000000" w:themeColor="text1"/>
          <w:sz w:val="22"/>
        </w:rPr>
        <w:t>(D)</w:t>
      </w:r>
      <w:bookmarkStart w:id="391" w:name="RQ191216000558_1_4"/>
      <w:r w:rsidRPr="002155AE">
        <w:rPr>
          <w:rFonts w:hint="eastAsia"/>
          <w:color w:val="000000" w:themeColor="text1"/>
          <w:kern w:val="2"/>
          <w:sz w:val="22"/>
          <w:szCs w:val="22"/>
          <w:lang w:eastAsia="zh-TW"/>
        </w:rPr>
        <w:t>此保障立委可無後顧之憂問政</w:t>
      </w:r>
      <w:r w:rsidRPr="002155AE">
        <w:rPr>
          <w:color w:val="000000" w:themeColor="text1"/>
          <w:sz w:val="22"/>
        </w:rPr>
        <w:t xml:space="preserve">　</w:t>
      </w:r>
      <w:bookmarkEnd w:id="391"/>
      <w:bookmarkEnd w:id="38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0800131</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松山高中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28"/>
        <w:snapToGrid w:val="0"/>
        <w:spacing w:line="286" w:lineRule="auto"/>
        <w:ind w:left="397"/>
        <w:jc w:val="both"/>
        <w:textAlignment w:val="center"/>
        <w:rPr>
          <w:rFonts w:eastAsia="DengXian"/>
          <w:color w:val="000000" w:themeColor="text1"/>
        </w:rPr>
      </w:pPr>
      <w:bookmarkStart w:id="392" w:name="QQ200411001613_1_H"/>
      <w:bookmarkStart w:id="393" w:name="QQ200411001613"/>
      <w:r w:rsidRPr="002155AE">
        <w:rPr>
          <w:rFonts w:hint="eastAsia"/>
          <w:color w:val="000000" w:themeColor="text1"/>
          <w:kern w:val="2"/>
          <w:sz w:val="22"/>
          <w:szCs w:val="22"/>
          <w:lang w:eastAsia="zh-TW"/>
        </w:rPr>
        <w:t>近來，因性侵害相關案件嚴重，於是某婦女團體主張應該針對有性侵害前科的犯人注射藥物，使其不能「人道」。又有人主張，應公開姓名或禁止其從事特定行業（如計程車司機）。請問：上述主張，從犯罪刑罰論角度而言，是以何種刑罰理論為依據？</w:t>
      </w:r>
      <w:r w:rsidRPr="002155AE">
        <w:rPr>
          <w:color w:val="000000" w:themeColor="text1"/>
          <w:sz w:val="22"/>
        </w:rPr>
        <w:t xml:space="preserve">　</w:t>
      </w:r>
      <w:bookmarkEnd w:id="392"/>
      <w:r w:rsidRPr="002155AE">
        <w:rPr>
          <w:color w:val="000000" w:themeColor="text1"/>
          <w:sz w:val="22"/>
        </w:rPr>
        <w:t>(A)</w:t>
      </w:r>
      <w:bookmarkStart w:id="394" w:name="QQ200411001613_1_1"/>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394"/>
      <w:r w:rsidRPr="002155AE">
        <w:rPr>
          <w:color w:val="000000" w:themeColor="text1"/>
          <w:sz w:val="22"/>
        </w:rPr>
        <w:t>(B)</w:t>
      </w:r>
      <w:bookmarkStart w:id="395" w:name="QQ200411001613_1_2"/>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395"/>
      <w:r w:rsidRPr="002155AE">
        <w:rPr>
          <w:color w:val="000000" w:themeColor="text1"/>
          <w:sz w:val="22"/>
        </w:rPr>
        <w:t>(C)</w:t>
      </w:r>
      <w:bookmarkStart w:id="396" w:name="QQ200411001613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396"/>
      <w:r w:rsidRPr="002155AE">
        <w:rPr>
          <w:color w:val="000000" w:themeColor="text1"/>
          <w:sz w:val="22"/>
        </w:rPr>
        <w:t>(D)</w:t>
      </w:r>
      <w:bookmarkStart w:id="397" w:name="QQ200411001613_1_4"/>
      <w:r w:rsidRPr="002155AE">
        <w:rPr>
          <w:rFonts w:hint="eastAsia"/>
          <w:color w:val="000000" w:themeColor="text1"/>
          <w:kern w:val="2"/>
          <w:sz w:val="22"/>
          <w:szCs w:val="22"/>
          <w:lang w:eastAsia="zh-TW"/>
        </w:rPr>
        <w:t>罪刑法定主義</w:t>
      </w:r>
      <w:r w:rsidRPr="002155AE">
        <w:rPr>
          <w:color w:val="000000" w:themeColor="text1"/>
          <w:sz w:val="22"/>
        </w:rPr>
        <w:t xml:space="preserve">　</w:t>
      </w:r>
      <w:bookmarkEnd w:id="397"/>
      <w:bookmarkEnd w:id="393"/>
    </w:p>
    <w:p w:rsidR="002155AE" w:rsidRPr="002155AE" w:rsidRDefault="002155AE" w:rsidP="002155AE">
      <w:pPr>
        <w:pStyle w:val="Normal128"/>
        <w:snapToGrid w:val="0"/>
        <w:spacing w:line="286" w:lineRule="auto"/>
        <w:ind w:left="1332" w:hanging="935"/>
        <w:jc w:val="both"/>
        <w:textAlignment w:val="center"/>
        <w:rPr>
          <w:rFonts w:eastAsia="DengXian"/>
          <w:color w:val="000000" w:themeColor="text1"/>
        </w:rPr>
      </w:pPr>
      <w:bookmarkStart w:id="398" w:name="AQ200411001613_M"/>
      <w:bookmarkStart w:id="399" w:name="AQ2004110016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00" w:name="AQ200411001613_1"/>
      <w:bookmarkEnd w:id="398"/>
      <w:r w:rsidRPr="002155AE">
        <w:rPr>
          <w:color w:val="000000" w:themeColor="text1"/>
          <w:sz w:val="22"/>
        </w:rPr>
        <w:t>C</w:t>
      </w:r>
      <w:r w:rsidRPr="002155AE">
        <w:rPr>
          <w:color w:val="000000" w:themeColor="text1"/>
          <w:sz w:val="22"/>
        </w:rPr>
        <w:t xml:space="preserve">　</w:t>
      </w:r>
      <w:bookmarkEnd w:id="400"/>
      <w:bookmarkEnd w:id="399"/>
    </w:p>
    <w:p w:rsidR="002155AE" w:rsidRPr="002155AE" w:rsidRDefault="002155AE" w:rsidP="002155AE">
      <w:pPr>
        <w:pStyle w:val="Normal228"/>
        <w:snapToGrid w:val="0"/>
        <w:spacing w:line="286" w:lineRule="auto"/>
        <w:ind w:left="1304" w:hanging="907"/>
        <w:jc w:val="both"/>
        <w:textAlignment w:val="center"/>
        <w:rPr>
          <w:rFonts w:eastAsia="DengXian"/>
          <w:color w:val="000000" w:themeColor="text1"/>
        </w:rPr>
      </w:pPr>
      <w:bookmarkStart w:id="401" w:name="RQ200411001613_M"/>
      <w:bookmarkStart w:id="402" w:name="RQ2004110016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03" w:name="RQ200411001613_1_H"/>
      <w:bookmarkEnd w:id="401"/>
      <w:r w:rsidRPr="002155AE">
        <w:rPr>
          <w:rFonts w:hint="eastAsia"/>
          <w:color w:val="000000" w:themeColor="text1"/>
          <w:kern w:val="2"/>
          <w:sz w:val="22"/>
          <w:szCs w:val="22"/>
          <w:lang w:eastAsia="zh-TW"/>
        </w:rPr>
        <w:t>特別預防理論指刑罰過程中矯正犯罪者，預防其再犯罪</w:t>
      </w:r>
      <w:r w:rsidRPr="002155AE">
        <w:rPr>
          <w:color w:val="000000" w:themeColor="text1"/>
          <w:sz w:val="22"/>
        </w:rPr>
        <w:t xml:space="preserve">　</w:t>
      </w:r>
      <w:bookmarkEnd w:id="403"/>
      <w:bookmarkEnd w:id="40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0800132</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彰化高中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29"/>
        <w:snapToGrid w:val="0"/>
        <w:spacing w:line="286" w:lineRule="auto"/>
        <w:ind w:left="397"/>
        <w:jc w:val="both"/>
        <w:textAlignment w:val="center"/>
        <w:rPr>
          <w:rFonts w:eastAsia="DengXian"/>
          <w:color w:val="000000" w:themeColor="text1"/>
        </w:rPr>
      </w:pPr>
      <w:bookmarkStart w:id="404" w:name="QQ200411001614_1_H"/>
      <w:bookmarkStart w:id="405" w:name="QQ200411001614"/>
      <w:r w:rsidRPr="002155AE">
        <w:rPr>
          <w:rFonts w:hint="eastAsia"/>
          <w:color w:val="000000" w:themeColor="text1"/>
          <w:kern w:val="2"/>
          <w:sz w:val="22"/>
          <w:szCs w:val="22"/>
          <w:lang w:eastAsia="zh-TW"/>
        </w:rPr>
        <w:t>《漢摩拉比法典》記載：「如果有毀壞他人的眼睛，他本身的眼睛也將受損；如果你折斷其他人的腳，你自己的腳也將折毀。」此種刑罰的觀點屬於下列何者？</w:t>
      </w:r>
      <w:r w:rsidRPr="002155AE">
        <w:rPr>
          <w:color w:val="000000" w:themeColor="text1"/>
          <w:sz w:val="22"/>
        </w:rPr>
        <w:t xml:space="preserve">　</w:t>
      </w:r>
      <w:bookmarkEnd w:id="404"/>
      <w:r w:rsidRPr="002155AE">
        <w:rPr>
          <w:color w:val="000000" w:themeColor="text1"/>
          <w:sz w:val="22"/>
        </w:rPr>
        <w:t>(A)</w:t>
      </w:r>
      <w:bookmarkStart w:id="406" w:name="QQ200411001614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406"/>
      <w:r w:rsidRPr="002155AE">
        <w:rPr>
          <w:color w:val="000000" w:themeColor="text1"/>
          <w:sz w:val="22"/>
        </w:rPr>
        <w:t>(B)</w:t>
      </w:r>
      <w:bookmarkStart w:id="407" w:name="QQ200411001614_1_2"/>
      <w:r w:rsidRPr="002155AE">
        <w:rPr>
          <w:rFonts w:hint="eastAsia"/>
          <w:color w:val="000000" w:themeColor="text1"/>
          <w:kern w:val="2"/>
          <w:sz w:val="22"/>
          <w:szCs w:val="22"/>
          <w:lang w:eastAsia="zh-TW"/>
        </w:rPr>
        <w:t>預防理論</w:t>
      </w:r>
      <w:r w:rsidRPr="002155AE">
        <w:rPr>
          <w:color w:val="000000" w:themeColor="text1"/>
          <w:sz w:val="22"/>
        </w:rPr>
        <w:t xml:space="preserve">　</w:t>
      </w:r>
      <w:bookmarkEnd w:id="407"/>
      <w:r w:rsidRPr="002155AE">
        <w:rPr>
          <w:color w:val="000000" w:themeColor="text1"/>
          <w:sz w:val="22"/>
        </w:rPr>
        <w:t>(C)</w:t>
      </w:r>
      <w:bookmarkStart w:id="408" w:name="QQ200411001614_1_3"/>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408"/>
      <w:r w:rsidRPr="002155AE">
        <w:rPr>
          <w:color w:val="000000" w:themeColor="text1"/>
          <w:sz w:val="22"/>
        </w:rPr>
        <w:t>(D)</w:t>
      </w:r>
      <w:bookmarkStart w:id="409" w:name="QQ200411001614_1_4"/>
      <w:r w:rsidRPr="002155AE">
        <w:rPr>
          <w:rFonts w:hint="eastAsia"/>
          <w:color w:val="000000" w:themeColor="text1"/>
          <w:kern w:val="2"/>
          <w:sz w:val="22"/>
          <w:szCs w:val="22"/>
          <w:lang w:eastAsia="zh-TW"/>
        </w:rPr>
        <w:t>預言理論</w:t>
      </w:r>
      <w:r w:rsidRPr="002155AE">
        <w:rPr>
          <w:color w:val="000000" w:themeColor="text1"/>
          <w:sz w:val="22"/>
        </w:rPr>
        <w:t xml:space="preserve">　</w:t>
      </w:r>
      <w:bookmarkEnd w:id="409"/>
      <w:bookmarkEnd w:id="405"/>
    </w:p>
    <w:p w:rsidR="002155AE" w:rsidRPr="002155AE" w:rsidRDefault="002155AE" w:rsidP="002155AE">
      <w:pPr>
        <w:pStyle w:val="Normal129"/>
        <w:snapToGrid w:val="0"/>
        <w:spacing w:line="286" w:lineRule="auto"/>
        <w:ind w:left="1332" w:hanging="935"/>
        <w:jc w:val="both"/>
        <w:textAlignment w:val="center"/>
        <w:rPr>
          <w:rFonts w:eastAsia="DengXian"/>
          <w:color w:val="000000" w:themeColor="text1"/>
        </w:rPr>
      </w:pPr>
      <w:bookmarkStart w:id="410" w:name="AQ200411001614_M"/>
      <w:bookmarkStart w:id="411" w:name="AQ2004110016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12" w:name="AQ200411001614_1"/>
      <w:bookmarkEnd w:id="410"/>
      <w:r w:rsidRPr="002155AE">
        <w:rPr>
          <w:color w:val="000000" w:themeColor="text1"/>
          <w:sz w:val="22"/>
        </w:rPr>
        <w:t>A</w:t>
      </w:r>
      <w:r w:rsidRPr="002155AE">
        <w:rPr>
          <w:color w:val="000000" w:themeColor="text1"/>
          <w:sz w:val="22"/>
        </w:rPr>
        <w:t xml:space="preserve">　</w:t>
      </w:r>
      <w:bookmarkEnd w:id="412"/>
      <w:bookmarkEnd w:id="411"/>
    </w:p>
    <w:p w:rsidR="002155AE" w:rsidRPr="002155AE" w:rsidRDefault="002155AE" w:rsidP="002155AE">
      <w:pPr>
        <w:pStyle w:val="Normal229"/>
        <w:snapToGrid w:val="0"/>
        <w:spacing w:line="286" w:lineRule="auto"/>
        <w:ind w:left="1304" w:hanging="907"/>
        <w:jc w:val="both"/>
        <w:textAlignment w:val="center"/>
        <w:rPr>
          <w:rFonts w:eastAsia="DengXian"/>
          <w:color w:val="000000" w:themeColor="text1"/>
        </w:rPr>
      </w:pPr>
      <w:bookmarkStart w:id="413" w:name="RQ200411001614_M"/>
      <w:bookmarkStart w:id="414" w:name="RQ2004110016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15" w:name="RQ200411001614_1_H"/>
      <w:bookmarkEnd w:id="413"/>
      <w:r w:rsidRPr="002155AE">
        <w:rPr>
          <w:rFonts w:hint="eastAsia"/>
          <w:color w:val="000000" w:themeColor="text1"/>
          <w:kern w:val="2"/>
          <w:sz w:val="22"/>
          <w:szCs w:val="22"/>
          <w:lang w:eastAsia="zh-TW"/>
        </w:rPr>
        <w:t>《漢摩拉比法典》中的敘述，屬於以牙還牙、以眼還眼的刑罰方式，與「犯罪者做了什麼樣的壞事，就要受什麼樣處罰的報復心態」相同，符合應報理論的主張</w:t>
      </w:r>
      <w:r w:rsidRPr="002155AE">
        <w:rPr>
          <w:color w:val="000000" w:themeColor="text1"/>
          <w:sz w:val="22"/>
        </w:rPr>
        <w:t xml:space="preserve">　</w:t>
      </w:r>
      <w:bookmarkEnd w:id="415"/>
      <w:bookmarkEnd w:id="414"/>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lastRenderedPageBreak/>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130"/>
        <w:snapToGrid w:val="0"/>
        <w:spacing w:line="286" w:lineRule="auto"/>
        <w:ind w:left="397"/>
        <w:jc w:val="both"/>
        <w:textAlignment w:val="center"/>
        <w:rPr>
          <w:rFonts w:eastAsia="DengXian"/>
          <w:color w:val="000000" w:themeColor="text1"/>
        </w:rPr>
      </w:pPr>
      <w:bookmarkStart w:id="416" w:name="QQ191216000769_M"/>
      <w:bookmarkStart w:id="417" w:name="QQ191216000769"/>
      <w:r w:rsidRPr="002155AE">
        <w:rPr>
          <w:rFonts w:hint="eastAsia"/>
          <w:color w:val="000000" w:themeColor="text1"/>
          <w:kern w:val="2"/>
          <w:sz w:val="22"/>
          <w:szCs w:val="22"/>
          <w:lang w:eastAsia="zh-TW"/>
        </w:rPr>
        <w:t>由於國人酒駕日益嚴重，迫使立法院於</w:t>
      </w:r>
      <w:r w:rsidRPr="002155AE">
        <w:rPr>
          <w:rFonts w:hint="eastAsia"/>
          <w:color w:val="000000" w:themeColor="text1"/>
          <w:kern w:val="2"/>
          <w:sz w:val="22"/>
          <w:szCs w:val="22"/>
          <w:lang w:eastAsia="zh-TW"/>
        </w:rPr>
        <w:t>1999</w:t>
      </w:r>
      <w:r w:rsidRPr="002155AE">
        <w:rPr>
          <w:rFonts w:hint="eastAsia"/>
          <w:color w:val="000000" w:themeColor="text1"/>
          <w:kern w:val="2"/>
          <w:sz w:val="22"/>
          <w:szCs w:val="22"/>
          <w:lang w:eastAsia="zh-TW"/>
        </w:rPr>
        <w:t>年在我國《刑法》增訂第</w:t>
      </w:r>
      <w:r w:rsidRPr="002155AE">
        <w:rPr>
          <w:rFonts w:hint="eastAsia"/>
          <w:color w:val="000000" w:themeColor="text1"/>
          <w:kern w:val="2"/>
          <w:sz w:val="22"/>
          <w:szCs w:val="22"/>
          <w:lang w:eastAsia="zh-TW"/>
        </w:rPr>
        <w:t>185</w:t>
      </w:r>
      <w:r w:rsidRPr="002155AE">
        <w:rPr>
          <w:rFonts w:hint="eastAsia"/>
          <w:color w:val="000000" w:themeColor="text1"/>
          <w:kern w:val="2"/>
          <w:sz w:val="22"/>
          <w:szCs w:val="22"/>
          <w:lang w:eastAsia="zh-TW"/>
        </w:rPr>
        <w:t>條之</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「不能安全駕駛罪」：服用毒品、麻醉藥品、酒類或其他相類之物，不能安全駕駛動力交通工具而駕駛者，處</w:t>
      </w:r>
      <w:r w:rsidRPr="002155AE">
        <w:rPr>
          <w:rFonts w:hint="eastAsia"/>
          <w:color w:val="000000" w:themeColor="text1"/>
          <w:kern w:val="2"/>
          <w:sz w:val="22"/>
          <w:szCs w:val="22"/>
          <w:lang w:eastAsia="zh-HK"/>
        </w:rPr>
        <w:t>一</w:t>
      </w:r>
      <w:r w:rsidRPr="002155AE">
        <w:rPr>
          <w:rFonts w:hint="eastAsia"/>
          <w:color w:val="000000" w:themeColor="text1"/>
          <w:kern w:val="2"/>
          <w:sz w:val="22"/>
          <w:szCs w:val="22"/>
          <w:lang w:eastAsia="zh-TW"/>
        </w:rPr>
        <w:t>年以下有期徒刑、拘役或三萬元以下罰金。後續更修法數次，逐漸增加刑罰，希望藉此降低酒駕事件。下表為刑罰修法與酒駕事件相關統計，請問：</w:t>
      </w:r>
    </w:p>
    <w:tbl>
      <w:tblPr>
        <w:tblW w:w="8371"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4633"/>
        <w:gridCol w:w="921"/>
        <w:gridCol w:w="921"/>
        <w:gridCol w:w="921"/>
      </w:tblGrid>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年別</w:t>
            </w:r>
          </w:p>
        </w:tc>
        <w:tc>
          <w:tcPr>
            <w:tcW w:w="4633"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刑罰修訂</w:t>
            </w:r>
          </w:p>
        </w:tc>
        <w:tc>
          <w:tcPr>
            <w:tcW w:w="921"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酒駕</w:t>
            </w:r>
            <w:r w:rsidRPr="002155AE">
              <w:rPr>
                <w:color w:val="000000" w:themeColor="text1"/>
                <w:kern w:val="2"/>
                <w:sz w:val="22"/>
                <w:szCs w:val="22"/>
                <w:lang w:eastAsia="zh-TW"/>
              </w:rPr>
              <w:br/>
            </w:r>
            <w:r w:rsidRPr="002155AE">
              <w:rPr>
                <w:rFonts w:hint="eastAsia"/>
                <w:color w:val="000000" w:themeColor="text1"/>
                <w:kern w:val="2"/>
                <w:sz w:val="22"/>
                <w:szCs w:val="22"/>
                <w:lang w:eastAsia="zh-TW"/>
              </w:rPr>
              <w:t>件數</w:t>
            </w:r>
          </w:p>
        </w:tc>
        <w:tc>
          <w:tcPr>
            <w:tcW w:w="921"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死亡</w:t>
            </w:r>
            <w:r w:rsidRPr="002155AE">
              <w:rPr>
                <w:color w:val="000000" w:themeColor="text1"/>
                <w:kern w:val="2"/>
                <w:sz w:val="22"/>
                <w:szCs w:val="22"/>
                <w:lang w:eastAsia="zh-TW"/>
              </w:rPr>
              <w:br/>
            </w:r>
            <w:r w:rsidRPr="002155AE">
              <w:rPr>
                <w:rFonts w:hint="eastAsia"/>
                <w:color w:val="000000" w:themeColor="text1"/>
                <w:kern w:val="2"/>
                <w:sz w:val="22"/>
                <w:szCs w:val="22"/>
                <w:lang w:eastAsia="zh-TW"/>
              </w:rPr>
              <w:t>人數</w:t>
            </w:r>
          </w:p>
        </w:tc>
        <w:tc>
          <w:tcPr>
            <w:tcW w:w="921"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受傷</w:t>
            </w:r>
            <w:r w:rsidRPr="002155AE">
              <w:rPr>
                <w:color w:val="000000" w:themeColor="text1"/>
                <w:kern w:val="2"/>
                <w:sz w:val="22"/>
                <w:szCs w:val="22"/>
                <w:lang w:eastAsia="zh-TW"/>
              </w:rPr>
              <w:br/>
            </w:r>
            <w:r w:rsidRPr="002155AE">
              <w:rPr>
                <w:rFonts w:hint="eastAsia"/>
                <w:color w:val="000000" w:themeColor="text1"/>
                <w:kern w:val="2"/>
                <w:sz w:val="22"/>
                <w:szCs w:val="22"/>
                <w:lang w:eastAsia="zh-TW"/>
              </w:rPr>
              <w:t>人數</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008</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年以下有期徒刑、拘役或科或併科</w:t>
            </w:r>
            <w:r w:rsidRPr="002155AE">
              <w:rPr>
                <w:rFonts w:hint="eastAsia"/>
                <w:color w:val="000000" w:themeColor="text1"/>
                <w:kern w:val="2"/>
                <w:sz w:val="22"/>
                <w:szCs w:val="22"/>
                <w:lang w:eastAsia="zh-TW"/>
              </w:rPr>
              <w:t>15</w:t>
            </w:r>
            <w:r w:rsidRPr="002155AE">
              <w:rPr>
                <w:rFonts w:hint="eastAsia"/>
                <w:color w:val="000000" w:themeColor="text1"/>
                <w:kern w:val="2"/>
                <w:sz w:val="22"/>
                <w:szCs w:val="22"/>
                <w:lang w:eastAsia="zh-TW"/>
              </w:rPr>
              <w:t>萬元以下罰金。</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9</w:t>
            </w:r>
            <w:r w:rsidRPr="002155AE">
              <w:rPr>
                <w:color w:val="000000" w:themeColor="text1"/>
                <w:kern w:val="2"/>
                <w:sz w:val="22"/>
                <w:szCs w:val="22"/>
                <w:lang w:eastAsia="zh-TW"/>
              </w:rPr>
              <w:t>579</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500</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1906</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009</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9</w:t>
            </w:r>
            <w:r w:rsidRPr="002155AE">
              <w:rPr>
                <w:color w:val="000000" w:themeColor="text1"/>
                <w:kern w:val="2"/>
                <w:sz w:val="22"/>
                <w:szCs w:val="22"/>
                <w:lang w:eastAsia="zh-TW"/>
              </w:rPr>
              <w:t>796</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397</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2154</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010</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0998</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419</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3520</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011</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處</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年以下有期徒刑、拘役或科或併科</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萬元以下罰金。因而致人於死者，處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年以下有期徒刑；致重傷者，處</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月以上</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年以下有期徒刑。</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1673</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439</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4281</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012</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0115</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376</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w:t>
            </w:r>
            <w:r w:rsidRPr="002155AE">
              <w:rPr>
                <w:color w:val="000000" w:themeColor="text1"/>
                <w:kern w:val="2"/>
                <w:sz w:val="22"/>
                <w:szCs w:val="22"/>
                <w:lang w:eastAsia="zh-TW"/>
              </w:rPr>
              <w:t>2193</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013</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處</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年以下有期徒刑，得併科</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萬元以下罰金。因而致人於死者，處</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年以下有期徒刑；致重傷者，處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8</w:t>
            </w:r>
            <w:r w:rsidRPr="002155AE">
              <w:rPr>
                <w:color w:val="000000" w:themeColor="text1"/>
                <w:kern w:val="2"/>
                <w:sz w:val="22"/>
                <w:szCs w:val="22"/>
                <w:lang w:eastAsia="zh-TW"/>
              </w:rPr>
              <w:t>111</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245</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9</w:t>
            </w:r>
            <w:r w:rsidRPr="002155AE">
              <w:rPr>
                <w:color w:val="000000" w:themeColor="text1"/>
                <w:kern w:val="2"/>
                <w:sz w:val="22"/>
                <w:szCs w:val="22"/>
                <w:lang w:eastAsia="zh-TW"/>
              </w:rPr>
              <w:t>798</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014</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7</w:t>
            </w:r>
            <w:r w:rsidRPr="002155AE">
              <w:rPr>
                <w:color w:val="000000" w:themeColor="text1"/>
                <w:kern w:val="2"/>
                <w:sz w:val="22"/>
                <w:szCs w:val="22"/>
                <w:lang w:eastAsia="zh-TW"/>
              </w:rPr>
              <w:t>513</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169</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9</w:t>
            </w:r>
            <w:r w:rsidRPr="002155AE">
              <w:rPr>
                <w:color w:val="000000" w:themeColor="text1"/>
                <w:kern w:val="2"/>
                <w:sz w:val="22"/>
                <w:szCs w:val="22"/>
                <w:lang w:eastAsia="zh-TW"/>
              </w:rPr>
              <w:t>135</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015</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6</w:t>
            </w:r>
            <w:r w:rsidRPr="002155AE">
              <w:rPr>
                <w:color w:val="000000" w:themeColor="text1"/>
                <w:kern w:val="2"/>
                <w:sz w:val="22"/>
                <w:szCs w:val="22"/>
                <w:lang w:eastAsia="zh-TW"/>
              </w:rPr>
              <w:t>658</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142</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8</w:t>
            </w:r>
            <w:r w:rsidRPr="002155AE">
              <w:rPr>
                <w:color w:val="000000" w:themeColor="text1"/>
                <w:kern w:val="2"/>
                <w:sz w:val="22"/>
                <w:szCs w:val="22"/>
                <w:lang w:eastAsia="zh-TW"/>
              </w:rPr>
              <w:t>120</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016</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5</w:t>
            </w:r>
            <w:r w:rsidRPr="002155AE">
              <w:rPr>
                <w:color w:val="000000" w:themeColor="text1"/>
                <w:kern w:val="2"/>
                <w:sz w:val="22"/>
                <w:szCs w:val="22"/>
                <w:lang w:eastAsia="zh-TW"/>
              </w:rPr>
              <w:t>695</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102</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6</w:t>
            </w:r>
            <w:r w:rsidRPr="002155AE">
              <w:rPr>
                <w:color w:val="000000" w:themeColor="text1"/>
                <w:kern w:val="2"/>
                <w:sz w:val="22"/>
                <w:szCs w:val="22"/>
                <w:lang w:eastAsia="zh-TW"/>
              </w:rPr>
              <w:t>993</w:t>
            </w:r>
          </w:p>
        </w:tc>
      </w:tr>
      <w:tr w:rsidR="002155AE" w:rsidRPr="002155AE" w:rsidTr="002155AE">
        <w:tc>
          <w:tcPr>
            <w:tcW w:w="975" w:type="dxa"/>
            <w:shd w:val="clear" w:color="auto" w:fill="auto"/>
            <w:vAlign w:val="center"/>
          </w:tcPr>
          <w:p w:rsidR="002155AE" w:rsidRPr="002155AE" w:rsidRDefault="002155AE" w:rsidP="002155AE">
            <w:pPr>
              <w:pStyle w:val="Normal030"/>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2</w:t>
            </w:r>
            <w:r w:rsidRPr="002155AE">
              <w:rPr>
                <w:color w:val="000000" w:themeColor="text1"/>
                <w:kern w:val="2"/>
                <w:sz w:val="22"/>
                <w:szCs w:val="22"/>
                <w:lang w:eastAsia="zh-TW"/>
              </w:rPr>
              <w:t>017</w:t>
            </w:r>
          </w:p>
        </w:tc>
        <w:tc>
          <w:tcPr>
            <w:tcW w:w="4633" w:type="dxa"/>
            <w:shd w:val="clear" w:color="auto" w:fill="auto"/>
          </w:tcPr>
          <w:p w:rsidR="002155AE" w:rsidRPr="002155AE" w:rsidRDefault="002155AE" w:rsidP="002155AE">
            <w:pPr>
              <w:pStyle w:val="Normal030"/>
              <w:snapToGrid/>
              <w:jc w:val="both"/>
              <w:textAlignment w:val="center"/>
              <w:rPr>
                <w:color w:val="000000" w:themeColor="text1"/>
                <w:kern w:val="2"/>
                <w:szCs w:val="22"/>
                <w:lang w:eastAsia="zh-TW"/>
              </w:rPr>
            </w:pP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5</w:t>
            </w:r>
            <w:r w:rsidRPr="002155AE">
              <w:rPr>
                <w:color w:val="000000" w:themeColor="text1"/>
                <w:kern w:val="2"/>
                <w:sz w:val="22"/>
                <w:szCs w:val="22"/>
                <w:lang w:eastAsia="zh-TW"/>
              </w:rPr>
              <w:t>039</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87</w:t>
            </w:r>
          </w:p>
        </w:tc>
        <w:tc>
          <w:tcPr>
            <w:tcW w:w="921" w:type="dxa"/>
            <w:shd w:val="clear" w:color="auto" w:fill="auto"/>
            <w:vAlign w:val="center"/>
          </w:tcPr>
          <w:p w:rsidR="002155AE" w:rsidRPr="002155AE" w:rsidRDefault="002155AE" w:rsidP="002155AE">
            <w:pPr>
              <w:pStyle w:val="Normal030"/>
              <w:snapToGrid/>
              <w:jc w:val="right"/>
              <w:textAlignment w:val="center"/>
              <w:rPr>
                <w:color w:val="000000" w:themeColor="text1"/>
                <w:kern w:val="2"/>
                <w:szCs w:val="22"/>
                <w:lang w:eastAsia="zh-TW"/>
              </w:rPr>
            </w:pPr>
            <w:r w:rsidRPr="002155AE">
              <w:rPr>
                <w:rFonts w:hint="eastAsia"/>
                <w:color w:val="000000" w:themeColor="text1"/>
                <w:kern w:val="2"/>
                <w:sz w:val="22"/>
                <w:szCs w:val="22"/>
                <w:lang w:eastAsia="zh-TW"/>
              </w:rPr>
              <w:t>6</w:t>
            </w:r>
            <w:r w:rsidRPr="002155AE">
              <w:rPr>
                <w:color w:val="000000" w:themeColor="text1"/>
                <w:kern w:val="2"/>
                <w:sz w:val="22"/>
                <w:szCs w:val="22"/>
                <w:lang w:eastAsia="zh-TW"/>
              </w:rPr>
              <w:t>160</w:t>
            </w:r>
          </w:p>
        </w:tc>
      </w:tr>
    </w:tbl>
    <w:p w:rsidR="002155AE" w:rsidRPr="002155AE" w:rsidRDefault="002155AE" w:rsidP="002155AE">
      <w:pPr>
        <w:pStyle w:val="Normal230"/>
        <w:snapToGrid w:val="0"/>
        <w:spacing w:line="286" w:lineRule="auto"/>
        <w:ind w:left="680"/>
        <w:jc w:val="both"/>
        <w:textAlignment w:val="center"/>
        <w:rPr>
          <w:rFonts w:eastAsia="DengXian"/>
          <w:color w:val="000000" w:themeColor="text1"/>
        </w:rPr>
      </w:pPr>
      <w:r w:rsidRPr="002155AE">
        <w:rPr>
          <w:rFonts w:hint="eastAsia"/>
          <w:color w:val="000000" w:themeColor="text1"/>
          <w:kern w:val="2"/>
          <w:sz w:val="22"/>
          <w:szCs w:val="22"/>
          <w:lang w:eastAsia="zh-TW"/>
        </w:rPr>
        <w:t>表格自製，參考資料來源：政府資料開放平臺，</w:t>
      </w:r>
      <w:r w:rsidRPr="002155AE">
        <w:rPr>
          <w:rFonts w:hint="eastAsia"/>
          <w:color w:val="000000" w:themeColor="text1"/>
          <w:kern w:val="2"/>
          <w:sz w:val="22"/>
          <w:szCs w:val="22"/>
          <w:lang w:eastAsia="zh-TW"/>
        </w:rPr>
        <w:t>https://data.gov.tw/dataset/9018</w:t>
      </w:r>
      <w:r w:rsidRPr="002155AE">
        <w:rPr>
          <w:rFonts w:hint="eastAsia"/>
          <w:color w:val="000000" w:themeColor="text1"/>
          <w:kern w:val="2"/>
          <w:sz w:val="22"/>
          <w:szCs w:val="22"/>
          <w:lang w:eastAsia="zh-TW"/>
        </w:rPr>
        <w:t>。</w:t>
      </w:r>
      <w:r w:rsidRPr="002155AE">
        <w:rPr>
          <w:color w:val="000000" w:themeColor="text1"/>
          <w:sz w:val="22"/>
        </w:rPr>
        <w:t xml:space="preserve">　</w:t>
      </w:r>
      <w:bookmarkEnd w:id="416"/>
    </w:p>
    <w:p w:rsidR="002155AE" w:rsidRPr="002155AE" w:rsidRDefault="002155AE" w:rsidP="002155AE">
      <w:pPr>
        <w:pStyle w:val="Normal30"/>
        <w:snapToGrid w:val="0"/>
        <w:spacing w:line="286" w:lineRule="auto"/>
        <w:ind w:left="680" w:hanging="283"/>
        <w:jc w:val="both"/>
        <w:textAlignment w:val="center"/>
        <w:rPr>
          <w:rFonts w:eastAsia="DengXian"/>
          <w:color w:val="000000" w:themeColor="text1"/>
        </w:rPr>
      </w:pPr>
      <w:bookmarkStart w:id="418" w:name="QQ191216000769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立法院增訂《刑法》第</w:t>
      </w:r>
      <w:r w:rsidRPr="002155AE">
        <w:rPr>
          <w:rFonts w:hint="eastAsia"/>
          <w:color w:val="000000" w:themeColor="text1"/>
          <w:kern w:val="2"/>
          <w:sz w:val="22"/>
          <w:szCs w:val="22"/>
          <w:lang w:eastAsia="zh-TW"/>
        </w:rPr>
        <w:t>185</w:t>
      </w:r>
      <w:r w:rsidRPr="002155AE">
        <w:rPr>
          <w:rFonts w:hint="eastAsia"/>
          <w:color w:val="000000" w:themeColor="text1"/>
          <w:kern w:val="2"/>
          <w:sz w:val="22"/>
          <w:szCs w:val="22"/>
          <w:lang w:eastAsia="zh-TW"/>
        </w:rPr>
        <w:t>條之</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「不能安全駕駛罪」為以下何者的展現？</w:t>
      </w:r>
      <w:r w:rsidRPr="002155AE">
        <w:rPr>
          <w:color w:val="000000" w:themeColor="text1"/>
          <w:sz w:val="22"/>
        </w:rPr>
        <w:t xml:space="preserve">　</w:t>
      </w:r>
      <w:bookmarkEnd w:id="418"/>
      <w:r w:rsidRPr="002155AE">
        <w:rPr>
          <w:color w:val="000000" w:themeColor="text1"/>
          <w:sz w:val="22"/>
        </w:rPr>
        <w:t>(A)</w:t>
      </w:r>
      <w:bookmarkStart w:id="419" w:name="QQ191216000769_1_1"/>
      <w:r w:rsidRPr="002155AE">
        <w:rPr>
          <w:rFonts w:hint="eastAsia"/>
          <w:color w:val="000000" w:themeColor="text1"/>
          <w:kern w:val="2"/>
          <w:sz w:val="22"/>
          <w:szCs w:val="22"/>
          <w:lang w:eastAsia="zh-TW"/>
        </w:rPr>
        <w:t>除罪化</w:t>
      </w:r>
      <w:r w:rsidRPr="002155AE">
        <w:rPr>
          <w:color w:val="000000" w:themeColor="text1"/>
          <w:sz w:val="22"/>
        </w:rPr>
        <w:t xml:space="preserve">　</w:t>
      </w:r>
      <w:bookmarkEnd w:id="419"/>
      <w:r w:rsidRPr="002155AE">
        <w:rPr>
          <w:color w:val="000000" w:themeColor="text1"/>
          <w:sz w:val="22"/>
        </w:rPr>
        <w:t>(B)</w:t>
      </w:r>
      <w:bookmarkStart w:id="420" w:name="QQ191216000769_1_2"/>
      <w:r w:rsidRPr="002155AE">
        <w:rPr>
          <w:rFonts w:hint="eastAsia"/>
          <w:color w:val="000000" w:themeColor="text1"/>
          <w:kern w:val="2"/>
          <w:sz w:val="22"/>
          <w:szCs w:val="22"/>
          <w:lang w:eastAsia="zh-TW"/>
        </w:rPr>
        <w:t>入罪化</w:t>
      </w:r>
      <w:r w:rsidRPr="002155AE">
        <w:rPr>
          <w:color w:val="000000" w:themeColor="text1"/>
          <w:sz w:val="22"/>
        </w:rPr>
        <w:t xml:space="preserve">　</w:t>
      </w:r>
      <w:bookmarkEnd w:id="420"/>
      <w:r w:rsidRPr="002155AE">
        <w:rPr>
          <w:color w:val="000000" w:themeColor="text1"/>
          <w:sz w:val="22"/>
        </w:rPr>
        <w:t>(C)</w:t>
      </w:r>
      <w:bookmarkStart w:id="421" w:name="QQ191216000769_1_3"/>
      <w:r w:rsidRPr="002155AE">
        <w:rPr>
          <w:rFonts w:hint="eastAsia"/>
          <w:color w:val="000000" w:themeColor="text1"/>
          <w:kern w:val="2"/>
          <w:sz w:val="22"/>
          <w:szCs w:val="22"/>
          <w:lang w:eastAsia="zh-TW"/>
        </w:rPr>
        <w:t>刑法謙抑</w:t>
      </w:r>
      <w:r w:rsidRPr="002155AE">
        <w:rPr>
          <w:color w:val="000000" w:themeColor="text1"/>
          <w:sz w:val="22"/>
        </w:rPr>
        <w:t xml:space="preserve">　</w:t>
      </w:r>
      <w:bookmarkEnd w:id="421"/>
      <w:r w:rsidRPr="002155AE">
        <w:rPr>
          <w:color w:val="000000" w:themeColor="text1"/>
          <w:sz w:val="22"/>
        </w:rPr>
        <w:t>(D)</w:t>
      </w:r>
      <w:bookmarkStart w:id="422" w:name="QQ191216000769_1_4"/>
      <w:r w:rsidRPr="002155AE">
        <w:rPr>
          <w:rFonts w:hint="eastAsia"/>
          <w:color w:val="000000" w:themeColor="text1"/>
          <w:kern w:val="2"/>
          <w:sz w:val="22"/>
          <w:szCs w:val="22"/>
          <w:lang w:eastAsia="zh-TW"/>
        </w:rPr>
        <w:t>刑期無刑</w:t>
      </w:r>
      <w:r w:rsidRPr="002155AE">
        <w:rPr>
          <w:color w:val="000000" w:themeColor="text1"/>
          <w:sz w:val="22"/>
        </w:rPr>
        <w:t xml:space="preserve">　</w:t>
      </w:r>
      <w:bookmarkEnd w:id="422"/>
    </w:p>
    <w:p w:rsidR="002155AE" w:rsidRPr="002155AE" w:rsidRDefault="002155AE" w:rsidP="002155AE">
      <w:pPr>
        <w:pStyle w:val="Normal40"/>
        <w:snapToGrid w:val="0"/>
        <w:spacing w:line="286" w:lineRule="auto"/>
        <w:ind w:left="680" w:hanging="283"/>
        <w:jc w:val="both"/>
        <w:textAlignment w:val="center"/>
        <w:rPr>
          <w:rFonts w:eastAsia="DengXian"/>
          <w:color w:val="000000" w:themeColor="text1"/>
        </w:rPr>
      </w:pPr>
      <w:bookmarkStart w:id="423" w:name="QQ19121600076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依該表所示，請問以下論述，何者正確？</w:t>
      </w:r>
      <w:r w:rsidRPr="002155AE">
        <w:rPr>
          <w:color w:val="000000" w:themeColor="text1"/>
          <w:sz w:val="22"/>
        </w:rPr>
        <w:t xml:space="preserve">　</w:t>
      </w:r>
      <w:bookmarkEnd w:id="423"/>
      <w:r w:rsidRPr="002155AE">
        <w:rPr>
          <w:color w:val="000000" w:themeColor="text1"/>
          <w:sz w:val="22"/>
        </w:rPr>
        <w:t>(A)</w:t>
      </w:r>
      <w:bookmarkStart w:id="424" w:name="QQ191216000769_2_1"/>
      <w:r w:rsidRPr="002155AE">
        <w:rPr>
          <w:rFonts w:hint="eastAsia"/>
          <w:color w:val="000000" w:themeColor="text1"/>
          <w:kern w:val="2"/>
          <w:sz w:val="22"/>
          <w:szCs w:val="22"/>
          <w:lang w:eastAsia="zh-TW"/>
        </w:rPr>
        <w:t>加重刑罰並不能降低酒駕行為與死傷人數</w:t>
      </w:r>
      <w:r w:rsidRPr="002155AE">
        <w:rPr>
          <w:color w:val="000000" w:themeColor="text1"/>
          <w:sz w:val="22"/>
        </w:rPr>
        <w:t xml:space="preserve">　</w:t>
      </w:r>
      <w:bookmarkEnd w:id="424"/>
      <w:r w:rsidRPr="002155AE">
        <w:rPr>
          <w:color w:val="000000" w:themeColor="text1"/>
          <w:sz w:val="22"/>
        </w:rPr>
        <w:t>(B)</w:t>
      </w:r>
      <w:bookmarkStart w:id="425" w:name="QQ191216000769_2_2"/>
      <w:r w:rsidRPr="002155AE">
        <w:rPr>
          <w:rFonts w:hint="eastAsia"/>
          <w:color w:val="000000" w:themeColor="text1"/>
          <w:kern w:val="2"/>
          <w:sz w:val="22"/>
          <w:szCs w:val="22"/>
          <w:lang w:eastAsia="zh-TW"/>
        </w:rPr>
        <w:t>刑罰的輕重是影響酒駕行為的最主要原因</w:t>
      </w:r>
      <w:r w:rsidRPr="002155AE">
        <w:rPr>
          <w:color w:val="000000" w:themeColor="text1"/>
          <w:sz w:val="22"/>
        </w:rPr>
        <w:t xml:space="preserve">　</w:t>
      </w:r>
      <w:bookmarkEnd w:id="425"/>
      <w:r w:rsidRPr="002155AE">
        <w:rPr>
          <w:color w:val="000000" w:themeColor="text1"/>
          <w:sz w:val="22"/>
        </w:rPr>
        <w:t>(C)</w:t>
      </w:r>
      <w:bookmarkStart w:id="426" w:name="QQ191216000769_2_3"/>
      <w:r w:rsidRPr="002155AE">
        <w:rPr>
          <w:rFonts w:hint="eastAsia"/>
          <w:color w:val="000000" w:themeColor="text1"/>
          <w:kern w:val="2"/>
          <w:sz w:val="22"/>
          <w:szCs w:val="22"/>
          <w:lang w:eastAsia="zh-TW"/>
        </w:rPr>
        <w:t>加重酒駕刑罰主要是為實現一般預防理論</w:t>
      </w:r>
      <w:r w:rsidRPr="002155AE">
        <w:rPr>
          <w:color w:val="000000" w:themeColor="text1"/>
          <w:sz w:val="22"/>
        </w:rPr>
        <w:t xml:space="preserve">　</w:t>
      </w:r>
      <w:bookmarkEnd w:id="426"/>
      <w:r w:rsidRPr="002155AE">
        <w:rPr>
          <w:color w:val="000000" w:themeColor="text1"/>
          <w:sz w:val="22"/>
        </w:rPr>
        <w:t>(D)</w:t>
      </w:r>
      <w:bookmarkStart w:id="427" w:name="QQ191216000769_2_4"/>
      <w:r w:rsidRPr="002155AE">
        <w:rPr>
          <w:rFonts w:hint="eastAsia"/>
          <w:color w:val="000000" w:themeColor="text1"/>
          <w:kern w:val="2"/>
          <w:sz w:val="22"/>
          <w:szCs w:val="22"/>
          <w:lang w:eastAsia="zh-TW"/>
        </w:rPr>
        <w:t>加重酒駕刑罰主要為實現特別預防理論的主張</w:t>
      </w:r>
      <w:r w:rsidRPr="002155AE">
        <w:rPr>
          <w:color w:val="000000" w:themeColor="text1"/>
          <w:sz w:val="22"/>
        </w:rPr>
        <w:t xml:space="preserve">　</w:t>
      </w:r>
      <w:bookmarkEnd w:id="427"/>
      <w:bookmarkEnd w:id="417"/>
    </w:p>
    <w:p w:rsidR="002155AE" w:rsidRPr="002155AE" w:rsidRDefault="002155AE" w:rsidP="002155AE">
      <w:pPr>
        <w:pStyle w:val="Normal50"/>
        <w:snapToGrid w:val="0"/>
        <w:spacing w:line="286" w:lineRule="auto"/>
        <w:ind w:left="1332" w:hanging="935"/>
        <w:jc w:val="both"/>
        <w:textAlignment w:val="center"/>
        <w:rPr>
          <w:rFonts w:eastAsia="DengXian"/>
          <w:color w:val="000000" w:themeColor="text1"/>
        </w:rPr>
      </w:pPr>
      <w:bookmarkStart w:id="428" w:name="AQ191216000769_M"/>
      <w:bookmarkStart w:id="429" w:name="AQ1912160007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428"/>
      <w:r w:rsidRPr="002155AE">
        <w:rPr>
          <w:color w:val="000000" w:themeColor="text1"/>
          <w:sz w:val="22"/>
        </w:rPr>
        <w:t>(1)</w:t>
      </w:r>
      <w:bookmarkStart w:id="430" w:name="AQ191216000769_1"/>
      <w:r w:rsidRPr="002155AE">
        <w:rPr>
          <w:color w:val="000000" w:themeColor="text1"/>
          <w:sz w:val="22"/>
        </w:rPr>
        <w:t>B</w:t>
      </w:r>
      <w:r w:rsidRPr="002155AE">
        <w:rPr>
          <w:color w:val="000000" w:themeColor="text1"/>
          <w:sz w:val="22"/>
        </w:rPr>
        <w:t xml:space="preserve">　</w:t>
      </w:r>
      <w:bookmarkEnd w:id="430"/>
      <w:r w:rsidRPr="002155AE">
        <w:rPr>
          <w:color w:val="000000" w:themeColor="text1"/>
          <w:sz w:val="22"/>
        </w:rPr>
        <w:t>(2)</w:t>
      </w:r>
      <w:bookmarkStart w:id="431" w:name="AQ191216000769_2"/>
      <w:r w:rsidRPr="002155AE">
        <w:rPr>
          <w:color w:val="000000" w:themeColor="text1"/>
          <w:sz w:val="22"/>
        </w:rPr>
        <w:t>C</w:t>
      </w:r>
      <w:r w:rsidRPr="002155AE">
        <w:rPr>
          <w:color w:val="000000" w:themeColor="text1"/>
          <w:sz w:val="22"/>
        </w:rPr>
        <w:t xml:space="preserve">　</w:t>
      </w:r>
      <w:bookmarkEnd w:id="431"/>
      <w:bookmarkEnd w:id="429"/>
    </w:p>
    <w:p w:rsidR="002155AE" w:rsidRPr="002155AE" w:rsidRDefault="002155AE" w:rsidP="002155AE">
      <w:pPr>
        <w:pStyle w:val="Normal60"/>
        <w:snapToGrid w:val="0"/>
        <w:spacing w:line="286" w:lineRule="auto"/>
        <w:ind w:left="1701" w:hanging="1304"/>
        <w:jc w:val="both"/>
        <w:textAlignment w:val="center"/>
        <w:rPr>
          <w:rFonts w:eastAsia="DengXian"/>
          <w:color w:val="000000" w:themeColor="text1"/>
        </w:rPr>
      </w:pPr>
      <w:bookmarkStart w:id="432" w:name="RQ191216000769_M"/>
      <w:bookmarkStart w:id="433" w:name="RQ1912160007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34" w:name="RQ191216000769_1_H"/>
      <w:bookmarkEnd w:id="432"/>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立法院將酒駕從行政罰改為刑罰，亦即視酒駕為犯罪行為，是入罪化的展現。</w:t>
      </w:r>
      <w:r w:rsidRPr="002155AE">
        <w:rPr>
          <w:color w:val="000000" w:themeColor="text1"/>
          <w:sz w:val="22"/>
        </w:rPr>
        <w:t xml:space="preserve">　</w:t>
      </w:r>
      <w:bookmarkEnd w:id="434"/>
    </w:p>
    <w:p w:rsidR="002155AE" w:rsidRPr="002155AE" w:rsidRDefault="002155AE" w:rsidP="002155AE">
      <w:pPr>
        <w:pStyle w:val="Normal70"/>
        <w:snapToGrid w:val="0"/>
        <w:spacing w:line="286" w:lineRule="auto"/>
        <w:ind w:left="1701" w:hanging="397"/>
        <w:jc w:val="both"/>
        <w:textAlignment w:val="center"/>
        <w:rPr>
          <w:rFonts w:eastAsia="DengXian"/>
          <w:color w:val="000000" w:themeColor="text1"/>
        </w:rPr>
      </w:pPr>
      <w:bookmarkStart w:id="435" w:name="RQ191216000769_2_H"/>
      <w:r w:rsidRPr="002155AE">
        <w:rPr>
          <w:color w:val="000000" w:themeColor="text1"/>
          <w:sz w:val="22"/>
        </w:rPr>
        <w:t>(2)</w:t>
      </w:r>
      <w:r w:rsidRPr="002155AE">
        <w:rPr>
          <w:color w:val="000000" w:themeColor="text1"/>
          <w:sz w:val="22"/>
        </w:rPr>
        <w:tab/>
      </w:r>
      <w:bookmarkEnd w:id="435"/>
      <w:r w:rsidRPr="002155AE">
        <w:rPr>
          <w:color w:val="000000" w:themeColor="text1"/>
          <w:sz w:val="22"/>
        </w:rPr>
        <w:t>(A)</w:t>
      </w:r>
      <w:bookmarkStart w:id="436" w:name="RQ191216000769_2_1"/>
      <w:r w:rsidRPr="002155AE">
        <w:rPr>
          <w:rFonts w:hint="eastAsia"/>
          <w:color w:val="000000" w:themeColor="text1"/>
          <w:kern w:val="2"/>
          <w:sz w:val="22"/>
          <w:szCs w:val="22"/>
          <w:lang w:eastAsia="zh-TW"/>
        </w:rPr>
        <w:t>如表所示，</w:t>
      </w:r>
      <w:r w:rsidRPr="002155AE">
        <w:rPr>
          <w:rFonts w:hint="eastAsia"/>
          <w:color w:val="000000" w:themeColor="text1"/>
          <w:kern w:val="2"/>
          <w:sz w:val="22"/>
          <w:szCs w:val="22"/>
          <w:lang w:eastAsia="zh-TW"/>
        </w:rPr>
        <w:t>2011</w:t>
      </w:r>
      <w:r w:rsidRPr="002155AE">
        <w:rPr>
          <w:rFonts w:hint="eastAsia"/>
          <w:color w:val="000000" w:themeColor="text1"/>
          <w:kern w:val="2"/>
          <w:sz w:val="22"/>
          <w:szCs w:val="22"/>
          <w:lang w:eastAsia="zh-TW"/>
        </w:rPr>
        <w:t>年與</w:t>
      </w:r>
      <w:r w:rsidRPr="002155AE">
        <w:rPr>
          <w:rFonts w:hint="eastAsia"/>
          <w:color w:val="000000" w:themeColor="text1"/>
          <w:kern w:val="2"/>
          <w:sz w:val="22"/>
          <w:szCs w:val="22"/>
          <w:lang w:eastAsia="zh-TW"/>
        </w:rPr>
        <w:t>2013</w:t>
      </w:r>
      <w:r w:rsidRPr="002155AE">
        <w:rPr>
          <w:rFonts w:hint="eastAsia"/>
          <w:color w:val="000000" w:themeColor="text1"/>
          <w:kern w:val="2"/>
          <w:sz w:val="22"/>
          <w:szCs w:val="22"/>
          <w:lang w:eastAsia="zh-TW"/>
        </w:rPr>
        <w:t>年修法後，隔年酒駕事件皆明顯下降</w:t>
      </w:r>
      <w:r w:rsidRPr="002155AE">
        <w:rPr>
          <w:color w:val="000000" w:themeColor="text1"/>
          <w:sz w:val="22"/>
        </w:rPr>
        <w:t xml:space="preserve">　</w:t>
      </w:r>
      <w:bookmarkEnd w:id="436"/>
      <w:r w:rsidRPr="002155AE">
        <w:rPr>
          <w:color w:val="000000" w:themeColor="text1"/>
          <w:sz w:val="22"/>
        </w:rPr>
        <w:t>(B)</w:t>
      </w:r>
      <w:bookmarkStart w:id="437" w:name="RQ191216000769_2_2"/>
      <w:r w:rsidRPr="002155AE">
        <w:rPr>
          <w:rFonts w:hint="eastAsia"/>
          <w:color w:val="000000" w:themeColor="text1"/>
          <w:kern w:val="2"/>
          <w:sz w:val="22"/>
          <w:szCs w:val="22"/>
          <w:lang w:eastAsia="zh-TW"/>
        </w:rPr>
        <w:t>影響酒駕因素甚多，刑罰的輕重僅是其一，人民的素養與社會文化才是主要因素</w:t>
      </w:r>
      <w:r w:rsidRPr="002155AE">
        <w:rPr>
          <w:color w:val="000000" w:themeColor="text1"/>
          <w:sz w:val="22"/>
        </w:rPr>
        <w:t xml:space="preserve">　</w:t>
      </w:r>
      <w:bookmarkEnd w:id="437"/>
      <w:r w:rsidRPr="002155AE">
        <w:rPr>
          <w:color w:val="000000" w:themeColor="text1"/>
          <w:sz w:val="22"/>
        </w:rPr>
        <w:t>(C)</w:t>
      </w:r>
      <w:bookmarkStart w:id="438" w:name="RQ191216000769_2_3"/>
      <w:r w:rsidRPr="002155AE">
        <w:rPr>
          <w:rFonts w:hint="eastAsia"/>
          <w:color w:val="000000" w:themeColor="text1"/>
          <w:kern w:val="2"/>
          <w:sz w:val="22"/>
          <w:szCs w:val="22"/>
          <w:lang w:eastAsia="zh-TW"/>
        </w:rPr>
        <w:t>加重酒駕刑罰主要目的為嚇阻一般人的酒駕行為，為實現一般預防理論</w:t>
      </w:r>
      <w:r w:rsidRPr="002155AE">
        <w:rPr>
          <w:color w:val="000000" w:themeColor="text1"/>
          <w:sz w:val="22"/>
        </w:rPr>
        <w:t xml:space="preserve">　</w:t>
      </w:r>
      <w:bookmarkEnd w:id="438"/>
      <w:r w:rsidRPr="002155AE">
        <w:rPr>
          <w:color w:val="000000" w:themeColor="text1"/>
          <w:sz w:val="22"/>
        </w:rPr>
        <w:t>(D)</w:t>
      </w:r>
      <w:bookmarkStart w:id="439" w:name="RQ191216000769_2_4"/>
      <w:r w:rsidRPr="002155AE">
        <w:rPr>
          <w:rFonts w:hint="eastAsia"/>
          <w:color w:val="000000" w:themeColor="text1"/>
          <w:kern w:val="2"/>
          <w:sz w:val="22"/>
          <w:szCs w:val="22"/>
          <w:lang w:eastAsia="zh-TW"/>
        </w:rPr>
        <w:t>加重酒駕刑罰主要目的為嚇阻一般人的酒駕行為，而非應報理論的報復主張</w:t>
      </w:r>
      <w:r w:rsidRPr="002155AE">
        <w:rPr>
          <w:color w:val="000000" w:themeColor="text1"/>
          <w:sz w:val="22"/>
        </w:rPr>
        <w:t xml:space="preserve">　</w:t>
      </w:r>
      <w:bookmarkEnd w:id="439"/>
      <w:bookmarkEnd w:id="433"/>
    </w:p>
    <w:p w:rsidR="002155AE" w:rsidRPr="002155AE" w:rsidRDefault="002155AE" w:rsidP="002155AE">
      <w:pPr>
        <w:spacing w:line="286" w:lineRule="auto"/>
        <w:jc w:val="both"/>
        <w:rPr>
          <w:rFonts w:eastAsia="華康粗黑體"/>
          <w:color w:val="000000" w:themeColor="text1"/>
          <w:sz w:val="40"/>
          <w:highlight w:val="white"/>
        </w:rPr>
      </w:pPr>
      <w:r w:rsidRPr="002155AE">
        <w:rPr>
          <w:rFonts w:eastAsia="華康粗黑體"/>
          <w:color w:val="000000" w:themeColor="text1"/>
          <w:sz w:val="40"/>
          <w:highlight w:val="white"/>
        </w:rPr>
        <w:lastRenderedPageBreak/>
        <w:t xml:space="preserve">6-2 </w:t>
      </w:r>
      <w:r w:rsidRPr="002155AE">
        <w:rPr>
          <w:rFonts w:eastAsia="華康粗黑體"/>
          <w:color w:val="000000" w:themeColor="text1"/>
          <w:sz w:val="40"/>
          <w:highlight w:val="white"/>
        </w:rPr>
        <w:t>罪刑法定主義</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26" style="position:absolute;left:0;text-align:left;z-index:251659264;mso-position-horizontal-relative:margin" from="0,-4.25pt" to="481.9pt,-4.25pt" strokeweight="3pt">
            <w10:wrap anchorx="margin"/>
          </v:line>
        </w:pict>
      </w:r>
      <w:r w:rsidRPr="002155AE">
        <w:rPr>
          <w:rFonts w:eastAsia="華康粗黑體"/>
          <w:color w:val="000000" w:themeColor="text1"/>
          <w:sz w:val="36"/>
          <w:highlight w:val="white"/>
        </w:rPr>
        <w:t>【單選題】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0800013</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31"/>
        <w:snapToGrid w:val="0"/>
        <w:spacing w:line="286" w:lineRule="auto"/>
        <w:ind w:left="397"/>
        <w:jc w:val="both"/>
        <w:textAlignment w:val="center"/>
        <w:rPr>
          <w:rFonts w:eastAsia="DengXian"/>
          <w:color w:val="000000" w:themeColor="text1"/>
        </w:rPr>
      </w:pPr>
      <w:bookmarkStart w:id="440" w:name="QQ191216000428_1_H"/>
      <w:bookmarkStart w:id="441" w:name="QQ191216000428"/>
      <w:r w:rsidRPr="002155AE">
        <w:rPr>
          <w:rFonts w:hint="eastAsia"/>
          <w:color w:val="000000" w:themeColor="text1"/>
          <w:kern w:val="2"/>
          <w:sz w:val="22"/>
          <w:szCs w:val="22"/>
          <w:lang w:eastAsia="zh-TW"/>
        </w:rPr>
        <w:t>瑞瑞在網路上因為一時興起入侵遊戲公司伺服器，將所有玩家的資料全數刪除，後來被檢察官起訴。案</w:t>
      </w:r>
      <w:r w:rsidRPr="002155AE">
        <w:rPr>
          <w:rFonts w:hint="eastAsia"/>
          <w:color w:val="000000" w:themeColor="text1"/>
          <w:kern w:val="2"/>
          <w:sz w:val="22"/>
          <w:szCs w:val="22"/>
          <w:lang w:eastAsia="zh-HK"/>
        </w:rPr>
        <w:t>件</w:t>
      </w:r>
      <w:r w:rsidRPr="002155AE">
        <w:rPr>
          <w:rFonts w:hint="eastAsia"/>
          <w:color w:val="000000" w:themeColor="text1"/>
          <w:kern w:val="2"/>
          <w:sz w:val="22"/>
          <w:szCs w:val="22"/>
          <w:lang w:eastAsia="zh-TW"/>
        </w:rPr>
        <w:t>審理的同時，立法院因網路風氣日漸敗壞而將妨害電腦使用罪罪刑調高，瑞瑞的律師告訴他不用緊張，法官僅能以「從舊從輕」的概念來審判。請問：這是何種原則的展現？</w:t>
      </w:r>
      <w:r w:rsidRPr="002155AE">
        <w:rPr>
          <w:color w:val="000000" w:themeColor="text1"/>
          <w:sz w:val="22"/>
        </w:rPr>
        <w:t xml:space="preserve">　</w:t>
      </w:r>
      <w:bookmarkEnd w:id="440"/>
      <w:r w:rsidRPr="002155AE">
        <w:rPr>
          <w:color w:val="000000" w:themeColor="text1"/>
          <w:sz w:val="22"/>
        </w:rPr>
        <w:t>(A)</w:t>
      </w:r>
      <w:bookmarkStart w:id="442" w:name="QQ191216000428_1_1"/>
      <w:r w:rsidRPr="002155AE">
        <w:rPr>
          <w:rFonts w:hint="eastAsia"/>
          <w:color w:val="000000" w:themeColor="text1"/>
          <w:kern w:val="2"/>
          <w:sz w:val="22"/>
          <w:szCs w:val="22"/>
          <w:lang w:eastAsia="zh-TW"/>
        </w:rPr>
        <w:t>除罪化</w:t>
      </w:r>
      <w:r w:rsidRPr="002155AE">
        <w:rPr>
          <w:color w:val="000000" w:themeColor="text1"/>
          <w:sz w:val="22"/>
        </w:rPr>
        <w:t xml:space="preserve">　</w:t>
      </w:r>
      <w:bookmarkEnd w:id="442"/>
      <w:r w:rsidRPr="002155AE">
        <w:rPr>
          <w:color w:val="000000" w:themeColor="text1"/>
          <w:sz w:val="22"/>
        </w:rPr>
        <w:t>(B)</w:t>
      </w:r>
      <w:bookmarkStart w:id="443" w:name="QQ191216000428_1_2"/>
      <w:r w:rsidRPr="002155AE">
        <w:rPr>
          <w:rFonts w:hint="eastAsia"/>
          <w:color w:val="000000" w:themeColor="text1"/>
          <w:kern w:val="2"/>
          <w:sz w:val="22"/>
          <w:szCs w:val="22"/>
          <w:lang w:eastAsia="zh-TW"/>
        </w:rPr>
        <w:t>罪刑法定主義</w:t>
      </w:r>
      <w:r w:rsidRPr="002155AE">
        <w:rPr>
          <w:color w:val="000000" w:themeColor="text1"/>
          <w:sz w:val="22"/>
        </w:rPr>
        <w:t xml:space="preserve">　</w:t>
      </w:r>
      <w:bookmarkEnd w:id="443"/>
      <w:r w:rsidRPr="002155AE">
        <w:rPr>
          <w:color w:val="000000" w:themeColor="text1"/>
          <w:sz w:val="22"/>
        </w:rPr>
        <w:t>(C)</w:t>
      </w:r>
      <w:bookmarkStart w:id="444" w:name="QQ191216000428_1_3"/>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444"/>
      <w:r w:rsidRPr="002155AE">
        <w:rPr>
          <w:color w:val="000000" w:themeColor="text1"/>
          <w:sz w:val="22"/>
        </w:rPr>
        <w:t>(D)</w:t>
      </w:r>
      <w:bookmarkStart w:id="445" w:name="QQ191216000428_1_4"/>
      <w:r w:rsidRPr="002155AE">
        <w:rPr>
          <w:rFonts w:hint="eastAsia"/>
          <w:color w:val="000000" w:themeColor="text1"/>
          <w:kern w:val="2"/>
          <w:sz w:val="22"/>
          <w:szCs w:val="22"/>
          <w:lang w:eastAsia="zh-TW"/>
        </w:rPr>
        <w:t>無罪推定原則</w:t>
      </w:r>
      <w:r w:rsidRPr="002155AE">
        <w:rPr>
          <w:color w:val="000000" w:themeColor="text1"/>
          <w:sz w:val="22"/>
        </w:rPr>
        <w:t xml:space="preserve">　</w:t>
      </w:r>
      <w:bookmarkEnd w:id="445"/>
      <w:bookmarkEnd w:id="441"/>
    </w:p>
    <w:p w:rsidR="002155AE" w:rsidRPr="002155AE" w:rsidRDefault="002155AE" w:rsidP="002155AE">
      <w:pPr>
        <w:pStyle w:val="Normal131"/>
        <w:snapToGrid w:val="0"/>
        <w:spacing w:line="286" w:lineRule="auto"/>
        <w:ind w:left="1332" w:hanging="935"/>
        <w:jc w:val="both"/>
        <w:textAlignment w:val="center"/>
        <w:rPr>
          <w:rFonts w:eastAsia="DengXian"/>
          <w:color w:val="000000" w:themeColor="text1"/>
        </w:rPr>
      </w:pPr>
      <w:bookmarkStart w:id="446" w:name="AQ191216000428_M"/>
      <w:bookmarkStart w:id="447" w:name="AQ1912160004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48" w:name="AQ191216000428_1"/>
      <w:bookmarkEnd w:id="446"/>
      <w:r w:rsidRPr="002155AE">
        <w:rPr>
          <w:color w:val="000000" w:themeColor="text1"/>
          <w:sz w:val="22"/>
        </w:rPr>
        <w:t>B</w:t>
      </w:r>
      <w:r w:rsidRPr="002155AE">
        <w:rPr>
          <w:color w:val="000000" w:themeColor="text1"/>
          <w:sz w:val="22"/>
        </w:rPr>
        <w:t xml:space="preserve">　</w:t>
      </w:r>
      <w:bookmarkEnd w:id="448"/>
      <w:bookmarkEnd w:id="447"/>
    </w:p>
    <w:p w:rsidR="002155AE" w:rsidRPr="002155AE" w:rsidRDefault="002155AE" w:rsidP="002155AE">
      <w:pPr>
        <w:pStyle w:val="Normal231"/>
        <w:snapToGrid w:val="0"/>
        <w:spacing w:line="286" w:lineRule="auto"/>
        <w:ind w:left="1304" w:hanging="907"/>
        <w:jc w:val="both"/>
        <w:textAlignment w:val="center"/>
        <w:rPr>
          <w:rFonts w:eastAsia="DengXian"/>
          <w:color w:val="000000" w:themeColor="text1"/>
        </w:rPr>
      </w:pPr>
      <w:bookmarkStart w:id="449" w:name="RQ191216000428_M"/>
      <w:bookmarkStart w:id="450" w:name="RQ1912160004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51" w:name="RQ191216000428_1_H"/>
      <w:bookmarkEnd w:id="449"/>
      <w:r w:rsidRPr="002155AE">
        <w:rPr>
          <w:rFonts w:hint="eastAsia"/>
          <w:color w:val="000000" w:themeColor="text1"/>
          <w:kern w:val="2"/>
          <w:sz w:val="22"/>
          <w:szCs w:val="22"/>
          <w:lang w:eastAsia="zh-TW"/>
        </w:rPr>
        <w:t>從舊從輕的概念源自於罪刑法定主義禁止溯及既往原則的展現，亦即《刑法》第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條：犯罪之處罰，以行為時法律有明文規定者為限</w:t>
      </w:r>
      <w:r w:rsidRPr="002155AE">
        <w:rPr>
          <w:color w:val="000000" w:themeColor="text1"/>
          <w:sz w:val="22"/>
        </w:rPr>
        <w:t xml:space="preserve">　</w:t>
      </w:r>
      <w:bookmarkEnd w:id="451"/>
      <w:bookmarkEnd w:id="45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0800014</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32"/>
        <w:snapToGrid w:val="0"/>
        <w:spacing w:line="286" w:lineRule="auto"/>
        <w:ind w:left="397"/>
        <w:jc w:val="both"/>
        <w:textAlignment w:val="center"/>
        <w:rPr>
          <w:rFonts w:eastAsia="DengXian"/>
          <w:color w:val="000000" w:themeColor="text1"/>
        </w:rPr>
      </w:pPr>
      <w:bookmarkStart w:id="452" w:name="QQ191216000458_1_H"/>
      <w:bookmarkStart w:id="453" w:name="QQ191216000458"/>
      <w:r w:rsidRPr="002155AE">
        <w:rPr>
          <w:rFonts w:hint="eastAsia"/>
          <w:color w:val="000000" w:themeColor="text1"/>
          <w:kern w:val="2"/>
          <w:sz w:val="22"/>
          <w:szCs w:val="22"/>
          <w:lang w:eastAsia="zh-TW"/>
        </w:rPr>
        <w:t>宏歷在研讀古代法律書籍時，看到《晉書．刑法志》中提到「律法斷罪，皆當以法律令正文，若無正文，依附名例斷之，其正文名例所不及，皆勿論。」《唐律》也有「諸斷罪，皆須具引律令格式正文」的規定。請問：上述文字最符合以下何者？</w:t>
      </w:r>
      <w:r w:rsidRPr="002155AE">
        <w:rPr>
          <w:color w:val="000000" w:themeColor="text1"/>
          <w:sz w:val="22"/>
        </w:rPr>
        <w:t xml:space="preserve">　</w:t>
      </w:r>
      <w:bookmarkEnd w:id="452"/>
      <w:r w:rsidRPr="002155AE">
        <w:rPr>
          <w:color w:val="000000" w:themeColor="text1"/>
          <w:sz w:val="22"/>
        </w:rPr>
        <w:t>(A)</w:t>
      </w:r>
      <w:bookmarkStart w:id="454" w:name="QQ191216000458_1_1"/>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454"/>
      <w:r w:rsidRPr="002155AE">
        <w:rPr>
          <w:color w:val="000000" w:themeColor="text1"/>
          <w:sz w:val="22"/>
        </w:rPr>
        <w:t>(B)</w:t>
      </w:r>
      <w:bookmarkStart w:id="455" w:name="QQ191216000458_1_2"/>
      <w:r w:rsidRPr="002155AE">
        <w:rPr>
          <w:rFonts w:hint="eastAsia"/>
          <w:color w:val="000000" w:themeColor="text1"/>
          <w:kern w:val="2"/>
          <w:sz w:val="22"/>
          <w:szCs w:val="22"/>
          <w:lang w:eastAsia="zh-TW"/>
        </w:rPr>
        <w:t>依法行政</w:t>
      </w:r>
      <w:r w:rsidRPr="002155AE">
        <w:rPr>
          <w:color w:val="000000" w:themeColor="text1"/>
          <w:sz w:val="22"/>
        </w:rPr>
        <w:t xml:space="preserve">　</w:t>
      </w:r>
      <w:bookmarkEnd w:id="455"/>
      <w:r w:rsidRPr="002155AE">
        <w:rPr>
          <w:color w:val="000000" w:themeColor="text1"/>
          <w:sz w:val="22"/>
        </w:rPr>
        <w:t>(C)</w:t>
      </w:r>
      <w:bookmarkStart w:id="456" w:name="QQ191216000458_1_3"/>
      <w:r w:rsidRPr="002155AE">
        <w:rPr>
          <w:rFonts w:hint="eastAsia"/>
          <w:color w:val="000000" w:themeColor="text1"/>
          <w:kern w:val="2"/>
          <w:sz w:val="22"/>
          <w:szCs w:val="22"/>
          <w:lang w:eastAsia="zh-TW"/>
        </w:rPr>
        <w:t>罪刑法定主義</w:t>
      </w:r>
      <w:r w:rsidRPr="002155AE">
        <w:rPr>
          <w:color w:val="000000" w:themeColor="text1"/>
          <w:sz w:val="22"/>
        </w:rPr>
        <w:t xml:space="preserve">　</w:t>
      </w:r>
      <w:bookmarkEnd w:id="456"/>
      <w:r w:rsidRPr="002155AE">
        <w:rPr>
          <w:color w:val="000000" w:themeColor="text1"/>
          <w:sz w:val="22"/>
        </w:rPr>
        <w:t>(D)</w:t>
      </w:r>
      <w:bookmarkStart w:id="457" w:name="QQ191216000458_1_4"/>
      <w:r w:rsidRPr="002155AE">
        <w:rPr>
          <w:rFonts w:hint="eastAsia"/>
          <w:color w:val="000000" w:themeColor="text1"/>
          <w:kern w:val="2"/>
          <w:sz w:val="22"/>
          <w:szCs w:val="22"/>
          <w:lang w:eastAsia="zh-TW"/>
        </w:rPr>
        <w:t>無罪推定原則</w:t>
      </w:r>
      <w:r w:rsidRPr="002155AE">
        <w:rPr>
          <w:color w:val="000000" w:themeColor="text1"/>
          <w:sz w:val="22"/>
        </w:rPr>
        <w:t xml:space="preserve">　</w:t>
      </w:r>
      <w:bookmarkEnd w:id="457"/>
      <w:bookmarkEnd w:id="453"/>
    </w:p>
    <w:p w:rsidR="002155AE" w:rsidRPr="002155AE" w:rsidRDefault="002155AE" w:rsidP="002155AE">
      <w:pPr>
        <w:pStyle w:val="Normal132"/>
        <w:snapToGrid w:val="0"/>
        <w:spacing w:line="286" w:lineRule="auto"/>
        <w:ind w:left="1332" w:hanging="935"/>
        <w:jc w:val="both"/>
        <w:textAlignment w:val="center"/>
        <w:rPr>
          <w:rFonts w:eastAsia="DengXian"/>
          <w:color w:val="000000" w:themeColor="text1"/>
        </w:rPr>
      </w:pPr>
      <w:bookmarkStart w:id="458" w:name="AQ191216000458_M"/>
      <w:bookmarkStart w:id="459" w:name="AQ19121600045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60" w:name="AQ191216000458_1"/>
      <w:bookmarkEnd w:id="458"/>
      <w:r w:rsidRPr="002155AE">
        <w:rPr>
          <w:color w:val="000000" w:themeColor="text1"/>
          <w:sz w:val="22"/>
        </w:rPr>
        <w:t>C</w:t>
      </w:r>
      <w:r w:rsidRPr="002155AE">
        <w:rPr>
          <w:color w:val="000000" w:themeColor="text1"/>
          <w:sz w:val="22"/>
        </w:rPr>
        <w:t xml:space="preserve">　</w:t>
      </w:r>
      <w:bookmarkEnd w:id="460"/>
      <w:bookmarkEnd w:id="459"/>
    </w:p>
    <w:p w:rsidR="002155AE" w:rsidRPr="002155AE" w:rsidRDefault="002155AE" w:rsidP="002155AE">
      <w:pPr>
        <w:pStyle w:val="Normal232"/>
        <w:snapToGrid w:val="0"/>
        <w:spacing w:line="286" w:lineRule="auto"/>
        <w:ind w:left="1304" w:hanging="907"/>
        <w:jc w:val="both"/>
        <w:textAlignment w:val="center"/>
        <w:rPr>
          <w:rFonts w:eastAsia="DengXian"/>
          <w:color w:val="000000" w:themeColor="text1"/>
        </w:rPr>
      </w:pPr>
      <w:bookmarkStart w:id="461" w:name="RQ191216000458_M"/>
      <w:bookmarkStart w:id="462" w:name="RQ19121600045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63" w:name="RQ191216000458_1_H"/>
      <w:bookmarkEnd w:id="461"/>
      <w:r w:rsidRPr="002155AE">
        <w:rPr>
          <w:rFonts w:hint="eastAsia"/>
          <w:color w:val="000000" w:themeColor="text1"/>
          <w:kern w:val="2"/>
          <w:sz w:val="22"/>
          <w:szCs w:val="22"/>
          <w:lang w:eastAsia="zh-TW"/>
        </w:rPr>
        <w:t>《晉書．刑法志》與《唐律》之文字皆指出，律法論斷犯罪，應該以法律有明文規定為主。因此，該文字為「罪刑法定主義」的展現</w:t>
      </w:r>
      <w:r w:rsidRPr="002155AE">
        <w:rPr>
          <w:color w:val="000000" w:themeColor="text1"/>
          <w:sz w:val="22"/>
        </w:rPr>
        <w:t xml:space="preserve">　</w:t>
      </w:r>
      <w:bookmarkEnd w:id="463"/>
      <w:bookmarkEnd w:id="46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33"/>
        <w:snapToGrid w:val="0"/>
        <w:spacing w:line="286" w:lineRule="auto"/>
        <w:ind w:left="397"/>
        <w:jc w:val="both"/>
        <w:textAlignment w:val="center"/>
        <w:rPr>
          <w:rFonts w:eastAsia="DengXian"/>
          <w:color w:val="000000" w:themeColor="text1"/>
        </w:rPr>
      </w:pPr>
      <w:bookmarkStart w:id="464" w:name="QQ191216000224_1_H"/>
      <w:bookmarkStart w:id="465" w:name="QQ191216000224"/>
      <w:r w:rsidRPr="002155AE">
        <w:rPr>
          <w:rFonts w:hint="eastAsia"/>
          <w:color w:val="000000" w:themeColor="text1"/>
          <w:kern w:val="2"/>
          <w:sz w:val="22"/>
          <w:szCs w:val="22"/>
          <w:lang w:eastAsia="zh-TW"/>
        </w:rPr>
        <w:t>罪刑法定主義，是指國家要宣告一個人的行為構成犯罪，以及該處何種刑罰，都必須事先以明文的法律規定，才能動用刑罰權。請問：下列何者</w:t>
      </w:r>
      <w:r w:rsidRPr="002155AE">
        <w:rPr>
          <w:rFonts w:hint="eastAsia"/>
          <w:b/>
          <w:color w:val="000000" w:themeColor="text1"/>
          <w:kern w:val="2"/>
          <w:sz w:val="22"/>
          <w:szCs w:val="22"/>
          <w:lang w:eastAsia="zh-TW"/>
        </w:rPr>
        <w:t>不屬於</w:t>
      </w:r>
      <w:r w:rsidRPr="002155AE">
        <w:rPr>
          <w:rFonts w:hint="eastAsia"/>
          <w:color w:val="000000" w:themeColor="text1"/>
          <w:kern w:val="2"/>
          <w:sz w:val="22"/>
          <w:szCs w:val="22"/>
          <w:lang w:eastAsia="zh-TW"/>
        </w:rPr>
        <w:t>罪刑法定主義所涵蓋的概念？</w:t>
      </w:r>
      <w:r w:rsidRPr="002155AE">
        <w:rPr>
          <w:color w:val="000000" w:themeColor="text1"/>
          <w:sz w:val="22"/>
        </w:rPr>
        <w:t xml:space="preserve">　</w:t>
      </w:r>
      <w:bookmarkEnd w:id="464"/>
      <w:r w:rsidRPr="002155AE">
        <w:rPr>
          <w:color w:val="000000" w:themeColor="text1"/>
          <w:sz w:val="22"/>
        </w:rPr>
        <w:t>(A)</w:t>
      </w:r>
      <w:bookmarkStart w:id="466" w:name="QQ191216000224_1_1"/>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466"/>
      <w:r w:rsidRPr="002155AE">
        <w:rPr>
          <w:color w:val="000000" w:themeColor="text1"/>
          <w:sz w:val="22"/>
        </w:rPr>
        <w:t>(B)</w:t>
      </w:r>
      <w:bookmarkStart w:id="467" w:name="QQ191216000224_1_2"/>
      <w:r w:rsidRPr="002155AE">
        <w:rPr>
          <w:rFonts w:hint="eastAsia"/>
          <w:color w:val="000000" w:themeColor="text1"/>
          <w:kern w:val="2"/>
          <w:sz w:val="22"/>
          <w:szCs w:val="22"/>
          <w:lang w:eastAsia="zh-TW"/>
        </w:rPr>
        <w:t>證據排除法則</w:t>
      </w:r>
      <w:r w:rsidRPr="002155AE">
        <w:rPr>
          <w:color w:val="000000" w:themeColor="text1"/>
          <w:sz w:val="22"/>
        </w:rPr>
        <w:t xml:space="preserve">　</w:t>
      </w:r>
      <w:bookmarkEnd w:id="467"/>
      <w:r w:rsidRPr="002155AE">
        <w:rPr>
          <w:color w:val="000000" w:themeColor="text1"/>
          <w:sz w:val="22"/>
        </w:rPr>
        <w:t>(C)</w:t>
      </w:r>
      <w:bookmarkStart w:id="468" w:name="QQ191216000224_1_3"/>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468"/>
      <w:r w:rsidRPr="002155AE">
        <w:rPr>
          <w:color w:val="000000" w:themeColor="text1"/>
          <w:sz w:val="22"/>
        </w:rPr>
        <w:t>(D)</w:t>
      </w:r>
      <w:bookmarkStart w:id="469" w:name="QQ191216000224_1_4"/>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469"/>
      <w:bookmarkEnd w:id="465"/>
    </w:p>
    <w:p w:rsidR="002155AE" w:rsidRPr="002155AE" w:rsidRDefault="002155AE" w:rsidP="002155AE">
      <w:pPr>
        <w:pStyle w:val="Normal133"/>
        <w:snapToGrid w:val="0"/>
        <w:spacing w:line="286" w:lineRule="auto"/>
        <w:ind w:left="1332" w:hanging="935"/>
        <w:jc w:val="both"/>
        <w:textAlignment w:val="center"/>
        <w:rPr>
          <w:rFonts w:eastAsia="DengXian"/>
          <w:color w:val="000000" w:themeColor="text1"/>
        </w:rPr>
      </w:pPr>
      <w:bookmarkStart w:id="470" w:name="AQ191216000224_M"/>
      <w:bookmarkStart w:id="471" w:name="AQ1912160002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72" w:name="AQ191216000224_1"/>
      <w:bookmarkEnd w:id="470"/>
      <w:r w:rsidRPr="002155AE">
        <w:rPr>
          <w:color w:val="000000" w:themeColor="text1"/>
          <w:sz w:val="22"/>
        </w:rPr>
        <w:t>B</w:t>
      </w:r>
      <w:r w:rsidRPr="002155AE">
        <w:rPr>
          <w:color w:val="000000" w:themeColor="text1"/>
          <w:sz w:val="22"/>
        </w:rPr>
        <w:t xml:space="preserve">　</w:t>
      </w:r>
      <w:bookmarkEnd w:id="472"/>
      <w:bookmarkEnd w:id="471"/>
    </w:p>
    <w:p w:rsidR="002155AE" w:rsidRPr="002155AE" w:rsidRDefault="002155AE" w:rsidP="002155AE">
      <w:pPr>
        <w:pStyle w:val="Normal233"/>
        <w:snapToGrid w:val="0"/>
        <w:spacing w:line="286" w:lineRule="auto"/>
        <w:ind w:left="1304" w:hanging="907"/>
        <w:jc w:val="both"/>
        <w:textAlignment w:val="center"/>
        <w:rPr>
          <w:rFonts w:eastAsia="DengXian"/>
          <w:color w:val="000000" w:themeColor="text1"/>
        </w:rPr>
      </w:pPr>
      <w:bookmarkStart w:id="473" w:name="RQ191216000224_M"/>
      <w:bookmarkStart w:id="474" w:name="RQ1912160002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75" w:name="RQ191216000224_1_H"/>
      <w:bookmarkEnd w:id="473"/>
      <w:r w:rsidRPr="002155AE">
        <w:rPr>
          <w:rFonts w:hint="eastAsia"/>
          <w:color w:val="000000" w:themeColor="text1"/>
          <w:kern w:val="2"/>
          <w:sz w:val="22"/>
          <w:szCs w:val="22"/>
          <w:lang w:eastAsia="zh-TW"/>
        </w:rPr>
        <w:t>罪刑法定主義包含：罪刑明確性、習慣法禁止、禁止類推適用與禁止溯及既往等原則。證據排除法則是指違法收集的證據應排除適用，是刑事訴訟法學上關於證據能力判斷的理論，不是罪刑法定主義的內涵</w:t>
      </w:r>
      <w:r w:rsidRPr="002155AE">
        <w:rPr>
          <w:color w:val="000000" w:themeColor="text1"/>
          <w:sz w:val="22"/>
        </w:rPr>
        <w:t xml:space="preserve">　</w:t>
      </w:r>
      <w:bookmarkEnd w:id="475"/>
      <w:bookmarkEnd w:id="47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0800016</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34"/>
        <w:snapToGrid w:val="0"/>
        <w:spacing w:line="286" w:lineRule="auto"/>
        <w:ind w:left="397"/>
        <w:jc w:val="both"/>
        <w:textAlignment w:val="center"/>
        <w:rPr>
          <w:rFonts w:eastAsia="DengXian"/>
          <w:color w:val="000000" w:themeColor="text1"/>
        </w:rPr>
      </w:pPr>
      <w:bookmarkStart w:id="476" w:name="QQ191216000456_1_H"/>
      <w:bookmarkStart w:id="477" w:name="QQ191216000456"/>
      <w:r w:rsidRPr="002155AE">
        <w:rPr>
          <w:rFonts w:hint="eastAsia"/>
          <w:color w:val="000000" w:themeColor="text1"/>
          <w:kern w:val="2"/>
          <w:sz w:val="22"/>
          <w:szCs w:val="22"/>
          <w:lang w:eastAsia="zh-TW"/>
        </w:rPr>
        <w:t>基隆有一名</w:t>
      </w:r>
      <w:r w:rsidRPr="002155AE">
        <w:rPr>
          <w:rFonts w:hint="eastAsia"/>
          <w:color w:val="000000" w:themeColor="text1"/>
          <w:kern w:val="2"/>
          <w:sz w:val="22"/>
          <w:szCs w:val="22"/>
          <w:lang w:eastAsia="zh-TW"/>
        </w:rPr>
        <w:t>75</w:t>
      </w:r>
      <w:r w:rsidRPr="002155AE">
        <w:rPr>
          <w:rFonts w:hint="eastAsia"/>
          <w:color w:val="000000" w:themeColor="text1"/>
          <w:kern w:val="2"/>
          <w:sz w:val="22"/>
          <w:szCs w:val="22"/>
          <w:lang w:eastAsia="zh-TW"/>
        </w:rPr>
        <w:t>歲老先生揹著洗水塔裝備搭公車，司機擔心他會撞到乘客，請他把東西放在地上，老翁覺得被刁難，大罵五字國罵，被司機一狀告上法院，事後老先生舉牌認錯「洗門風」，獲司機同意撤回告訴。請問：坊間的「洗門風」行為若用於刑法，可能</w:t>
      </w:r>
      <w:r w:rsidRPr="002155AE">
        <w:rPr>
          <w:rFonts w:hint="eastAsia"/>
          <w:b/>
          <w:color w:val="000000" w:themeColor="text1"/>
          <w:kern w:val="2"/>
          <w:sz w:val="22"/>
          <w:szCs w:val="22"/>
          <w:lang w:eastAsia="zh-TW"/>
        </w:rPr>
        <w:t>違反</w:t>
      </w:r>
      <w:r w:rsidRPr="002155AE">
        <w:rPr>
          <w:rFonts w:hint="eastAsia"/>
          <w:color w:val="000000" w:themeColor="text1"/>
          <w:kern w:val="2"/>
          <w:sz w:val="22"/>
          <w:szCs w:val="22"/>
          <w:lang w:eastAsia="zh-TW"/>
        </w:rPr>
        <w:t>以下何種原則？</w:t>
      </w:r>
      <w:r w:rsidRPr="002155AE">
        <w:rPr>
          <w:color w:val="000000" w:themeColor="text1"/>
          <w:sz w:val="22"/>
        </w:rPr>
        <w:t xml:space="preserve">　</w:t>
      </w:r>
      <w:bookmarkEnd w:id="476"/>
      <w:r w:rsidRPr="002155AE">
        <w:rPr>
          <w:color w:val="000000" w:themeColor="text1"/>
          <w:sz w:val="22"/>
        </w:rPr>
        <w:t>(A)</w:t>
      </w:r>
      <w:bookmarkStart w:id="478" w:name="QQ191216000456_1_1"/>
      <w:r w:rsidRPr="002155AE">
        <w:rPr>
          <w:rFonts w:hint="eastAsia"/>
          <w:color w:val="000000" w:themeColor="text1"/>
          <w:kern w:val="2"/>
          <w:sz w:val="22"/>
          <w:szCs w:val="22"/>
          <w:lang w:eastAsia="zh-TW"/>
        </w:rPr>
        <w:t>罪刑明確性</w:t>
      </w:r>
      <w:r w:rsidRPr="002155AE">
        <w:rPr>
          <w:color w:val="000000" w:themeColor="text1"/>
          <w:sz w:val="22"/>
        </w:rPr>
        <w:t xml:space="preserve">　</w:t>
      </w:r>
      <w:bookmarkEnd w:id="478"/>
      <w:r w:rsidRPr="002155AE">
        <w:rPr>
          <w:color w:val="000000" w:themeColor="text1"/>
          <w:sz w:val="22"/>
        </w:rPr>
        <w:t>(B)</w:t>
      </w:r>
      <w:bookmarkStart w:id="479" w:name="QQ191216000456_1_2"/>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479"/>
      <w:r w:rsidRPr="002155AE">
        <w:rPr>
          <w:color w:val="000000" w:themeColor="text1"/>
          <w:sz w:val="22"/>
        </w:rPr>
        <w:t>(C)</w:t>
      </w:r>
      <w:bookmarkStart w:id="480" w:name="QQ191216000456_1_3"/>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480"/>
      <w:r w:rsidRPr="002155AE">
        <w:rPr>
          <w:color w:val="000000" w:themeColor="text1"/>
          <w:sz w:val="22"/>
        </w:rPr>
        <w:t>(D)</w:t>
      </w:r>
      <w:bookmarkStart w:id="481" w:name="QQ191216000456_1_4"/>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481"/>
      <w:bookmarkEnd w:id="477"/>
    </w:p>
    <w:p w:rsidR="002155AE" w:rsidRPr="002155AE" w:rsidRDefault="002155AE" w:rsidP="002155AE">
      <w:pPr>
        <w:pStyle w:val="Normal134"/>
        <w:snapToGrid w:val="0"/>
        <w:spacing w:line="286" w:lineRule="auto"/>
        <w:ind w:left="1332" w:hanging="935"/>
        <w:jc w:val="both"/>
        <w:textAlignment w:val="center"/>
        <w:rPr>
          <w:rFonts w:eastAsia="DengXian"/>
          <w:color w:val="000000" w:themeColor="text1"/>
        </w:rPr>
      </w:pPr>
      <w:bookmarkStart w:id="482" w:name="AQ191216000456_M"/>
      <w:bookmarkStart w:id="483" w:name="AQ19121600045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484" w:name="AQ191216000456_1"/>
      <w:bookmarkEnd w:id="482"/>
      <w:r w:rsidRPr="002155AE">
        <w:rPr>
          <w:color w:val="000000" w:themeColor="text1"/>
          <w:sz w:val="22"/>
        </w:rPr>
        <w:t>B</w:t>
      </w:r>
      <w:r w:rsidRPr="002155AE">
        <w:rPr>
          <w:color w:val="000000" w:themeColor="text1"/>
          <w:sz w:val="22"/>
        </w:rPr>
        <w:t xml:space="preserve">　</w:t>
      </w:r>
      <w:bookmarkEnd w:id="484"/>
      <w:bookmarkEnd w:id="483"/>
    </w:p>
    <w:p w:rsidR="002155AE" w:rsidRPr="002155AE" w:rsidRDefault="002155AE" w:rsidP="002155AE">
      <w:pPr>
        <w:pStyle w:val="Normal234"/>
        <w:snapToGrid w:val="0"/>
        <w:spacing w:line="286" w:lineRule="auto"/>
        <w:ind w:left="1304" w:hanging="907"/>
        <w:jc w:val="both"/>
        <w:textAlignment w:val="center"/>
        <w:rPr>
          <w:rFonts w:eastAsia="DengXian"/>
          <w:color w:val="000000" w:themeColor="text1"/>
        </w:rPr>
      </w:pPr>
      <w:bookmarkStart w:id="485" w:name="RQ191216000456_M"/>
      <w:bookmarkStart w:id="486" w:name="RQ19121600045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87" w:name="RQ191216000456_1_H"/>
      <w:bookmarkEnd w:id="485"/>
      <w:r w:rsidRPr="002155AE">
        <w:rPr>
          <w:rFonts w:hint="eastAsia"/>
          <w:color w:val="000000" w:themeColor="text1"/>
          <w:kern w:val="2"/>
          <w:sz w:val="22"/>
          <w:szCs w:val="22"/>
          <w:lang w:eastAsia="zh-TW"/>
        </w:rPr>
        <w:t>「洗門風」為地方習俗，若列為《刑法》恐有違習慣法禁止原則</w:t>
      </w:r>
      <w:r w:rsidRPr="002155AE">
        <w:rPr>
          <w:color w:val="000000" w:themeColor="text1"/>
          <w:sz w:val="22"/>
        </w:rPr>
        <w:t xml:space="preserve">　</w:t>
      </w:r>
      <w:bookmarkEnd w:id="487"/>
      <w:r w:rsidRPr="002155AE">
        <w:rPr>
          <w:color w:val="000000" w:themeColor="text1"/>
          <w:sz w:val="22"/>
        </w:rPr>
        <w:t>(A)</w:t>
      </w:r>
      <w:bookmarkStart w:id="488" w:name="RQ191216000456_1_1"/>
      <w:r w:rsidRPr="002155AE">
        <w:rPr>
          <w:rFonts w:hint="eastAsia"/>
          <w:color w:val="000000" w:themeColor="text1"/>
          <w:kern w:val="2"/>
          <w:sz w:val="22"/>
          <w:szCs w:val="22"/>
          <w:lang w:eastAsia="zh-TW"/>
        </w:rPr>
        <w:t>罪刑明確性：犯罪的要件必須在條文中明確規定，儘可能不用含糊不清的用語，以避免執法者任意擴大、縮小解釋，且處罰的方式、限度也都有明文規定</w:t>
      </w:r>
      <w:r w:rsidRPr="002155AE">
        <w:rPr>
          <w:color w:val="000000" w:themeColor="text1"/>
          <w:sz w:val="22"/>
        </w:rPr>
        <w:t xml:space="preserve">　</w:t>
      </w:r>
      <w:bookmarkEnd w:id="488"/>
      <w:r w:rsidRPr="002155AE">
        <w:rPr>
          <w:color w:val="000000" w:themeColor="text1"/>
          <w:sz w:val="22"/>
        </w:rPr>
        <w:t>(B)</w:t>
      </w:r>
      <w:bookmarkStart w:id="489" w:name="RQ191216000456_1_2"/>
      <w:r w:rsidRPr="002155AE">
        <w:rPr>
          <w:rFonts w:hint="eastAsia"/>
          <w:color w:val="000000" w:themeColor="text1"/>
          <w:kern w:val="2"/>
          <w:sz w:val="22"/>
          <w:szCs w:val="22"/>
          <w:lang w:eastAsia="zh-TW"/>
        </w:rPr>
        <w:t>習慣法禁止：民間的習俗、習慣，即使普遍被人民接受而相信有類似法律的拘束力，只要沒有寫成法條、經立法院通過、總統公布，就不是廣義的刑法，不能做為處罰的依據</w:t>
      </w:r>
      <w:r w:rsidRPr="002155AE">
        <w:rPr>
          <w:color w:val="000000" w:themeColor="text1"/>
          <w:sz w:val="22"/>
        </w:rPr>
        <w:t xml:space="preserve">　</w:t>
      </w:r>
      <w:bookmarkEnd w:id="489"/>
      <w:r w:rsidRPr="002155AE">
        <w:rPr>
          <w:color w:val="000000" w:themeColor="text1"/>
          <w:sz w:val="22"/>
        </w:rPr>
        <w:t>(C)</w:t>
      </w:r>
      <w:bookmarkStart w:id="490" w:name="RQ191216000456_1_3"/>
      <w:r w:rsidRPr="002155AE">
        <w:rPr>
          <w:rFonts w:hint="eastAsia"/>
          <w:color w:val="000000" w:themeColor="text1"/>
          <w:kern w:val="2"/>
          <w:sz w:val="22"/>
          <w:szCs w:val="22"/>
          <w:lang w:eastAsia="zh-TW"/>
        </w:rPr>
        <w:t>禁止類推適用：《刑法》規定各種犯罪的要件，要件符合才可能成立犯罪，要件不符合，即使和要件有相似之處，也</w:t>
      </w:r>
      <w:r w:rsidRPr="002155AE">
        <w:rPr>
          <w:rFonts w:hint="eastAsia"/>
          <w:color w:val="000000" w:themeColor="text1"/>
          <w:kern w:val="2"/>
          <w:sz w:val="22"/>
          <w:szCs w:val="22"/>
          <w:lang w:eastAsia="zh-TW"/>
        </w:rPr>
        <w:lastRenderedPageBreak/>
        <w:t>不可以因為類似，就認定是犯罪，加以處罰</w:t>
      </w:r>
      <w:r w:rsidRPr="002155AE">
        <w:rPr>
          <w:color w:val="000000" w:themeColor="text1"/>
          <w:sz w:val="22"/>
        </w:rPr>
        <w:t xml:space="preserve">　</w:t>
      </w:r>
      <w:bookmarkEnd w:id="490"/>
      <w:r w:rsidRPr="002155AE">
        <w:rPr>
          <w:color w:val="000000" w:themeColor="text1"/>
          <w:sz w:val="22"/>
        </w:rPr>
        <w:t>(D)</w:t>
      </w:r>
      <w:bookmarkStart w:id="491" w:name="RQ191216000456_1_4"/>
      <w:r w:rsidRPr="002155AE">
        <w:rPr>
          <w:rFonts w:hint="eastAsia"/>
          <w:color w:val="000000" w:themeColor="text1"/>
          <w:kern w:val="2"/>
          <w:sz w:val="22"/>
          <w:szCs w:val="22"/>
          <w:lang w:eastAsia="zh-TW"/>
        </w:rPr>
        <w:t>禁止溯及既往：指行為時法律有明文規定的行為才是犯罪，才可以加以處罰</w:t>
      </w:r>
      <w:r w:rsidRPr="002155AE">
        <w:rPr>
          <w:color w:val="000000" w:themeColor="text1"/>
          <w:sz w:val="22"/>
        </w:rPr>
        <w:t xml:space="preserve">　</w:t>
      </w:r>
      <w:bookmarkEnd w:id="491"/>
      <w:bookmarkEnd w:id="48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35"/>
        <w:snapToGrid w:val="0"/>
        <w:spacing w:line="286" w:lineRule="auto"/>
        <w:ind w:left="397"/>
        <w:jc w:val="both"/>
        <w:textAlignment w:val="center"/>
        <w:rPr>
          <w:rFonts w:eastAsia="DengXian"/>
          <w:color w:val="000000" w:themeColor="text1"/>
        </w:rPr>
      </w:pPr>
      <w:bookmarkStart w:id="492" w:name="QQ191216000426_1_H"/>
      <w:bookmarkStart w:id="493" w:name="QQ191216000426"/>
      <w:r w:rsidRPr="002155AE">
        <w:rPr>
          <w:rFonts w:hint="eastAsia"/>
          <w:color w:val="000000" w:themeColor="text1"/>
          <w:kern w:val="2"/>
          <w:sz w:val="22"/>
          <w:szCs w:val="22"/>
          <w:lang w:eastAsia="zh-TW"/>
        </w:rPr>
        <w:t>熊醫生因醫療過失被病患告上法院</w:t>
      </w:r>
      <w:r w:rsidRPr="002155AE">
        <w:rPr>
          <w:rFonts w:hint="eastAsia"/>
          <w:color w:val="000000" w:themeColor="text1"/>
          <w:kern w:val="2"/>
          <w:sz w:val="22"/>
          <w:lang w:eastAsia="zh-TW"/>
        </w:rPr>
        <w:t>，原審判依據條文內容為：「醫療機構及其醫事人員因執行業務致生損害於病人，以故意或過失為限，負損害賠償責任。」</w:t>
      </w:r>
      <w:r w:rsidRPr="002155AE">
        <w:rPr>
          <w:rFonts w:hint="eastAsia"/>
          <w:color w:val="000000" w:themeColor="text1"/>
          <w:kern w:val="2"/>
          <w:sz w:val="22"/>
          <w:szCs w:val="22"/>
          <w:lang w:eastAsia="zh-TW"/>
        </w:rPr>
        <w:t>法官以修正之《醫療法》規定：「醫事人員執行醫療業務因過失致病人死傷，以違反醫療上必要之注意義務且逾越合理臨床專業裁量所致者為限，負刑事責任。」判處熊醫生不必負刑事責任。請問：法官的判決符合以下何種原則？</w:t>
      </w:r>
      <w:r w:rsidRPr="002155AE">
        <w:rPr>
          <w:color w:val="000000" w:themeColor="text1"/>
          <w:sz w:val="22"/>
        </w:rPr>
        <w:t xml:space="preserve">　</w:t>
      </w:r>
      <w:bookmarkEnd w:id="492"/>
      <w:r w:rsidRPr="002155AE">
        <w:rPr>
          <w:color w:val="000000" w:themeColor="text1"/>
          <w:sz w:val="22"/>
        </w:rPr>
        <w:t>(A)</w:t>
      </w:r>
      <w:bookmarkStart w:id="494" w:name="QQ191216000426_1_1"/>
      <w:r w:rsidRPr="002155AE">
        <w:rPr>
          <w:rFonts w:hint="eastAsia"/>
          <w:color w:val="000000" w:themeColor="text1"/>
          <w:kern w:val="2"/>
          <w:sz w:val="22"/>
          <w:szCs w:val="22"/>
          <w:lang w:eastAsia="zh-TW"/>
        </w:rPr>
        <w:t>從舊原則</w:t>
      </w:r>
      <w:r w:rsidRPr="002155AE">
        <w:rPr>
          <w:color w:val="000000" w:themeColor="text1"/>
          <w:sz w:val="22"/>
        </w:rPr>
        <w:t xml:space="preserve">　</w:t>
      </w:r>
      <w:bookmarkEnd w:id="494"/>
      <w:r w:rsidRPr="002155AE">
        <w:rPr>
          <w:color w:val="000000" w:themeColor="text1"/>
          <w:sz w:val="22"/>
        </w:rPr>
        <w:t>(B)</w:t>
      </w:r>
      <w:bookmarkStart w:id="495" w:name="QQ191216000426_1_2"/>
      <w:r w:rsidRPr="002155AE">
        <w:rPr>
          <w:rFonts w:hint="eastAsia"/>
          <w:color w:val="000000" w:themeColor="text1"/>
          <w:kern w:val="2"/>
          <w:sz w:val="22"/>
          <w:szCs w:val="22"/>
          <w:lang w:eastAsia="zh-TW"/>
        </w:rPr>
        <w:t>從輕原則</w:t>
      </w:r>
      <w:r w:rsidRPr="002155AE">
        <w:rPr>
          <w:color w:val="000000" w:themeColor="text1"/>
          <w:sz w:val="22"/>
        </w:rPr>
        <w:t xml:space="preserve">　</w:t>
      </w:r>
      <w:bookmarkEnd w:id="495"/>
      <w:r w:rsidRPr="002155AE">
        <w:rPr>
          <w:color w:val="000000" w:themeColor="text1"/>
          <w:sz w:val="22"/>
        </w:rPr>
        <w:t>(C)</w:t>
      </w:r>
      <w:bookmarkStart w:id="496" w:name="QQ191216000426_1_3"/>
      <w:r w:rsidRPr="002155AE">
        <w:rPr>
          <w:rFonts w:hint="eastAsia"/>
          <w:color w:val="000000" w:themeColor="text1"/>
          <w:kern w:val="2"/>
          <w:sz w:val="22"/>
          <w:szCs w:val="22"/>
          <w:lang w:eastAsia="zh-TW"/>
        </w:rPr>
        <w:t>從新原則</w:t>
      </w:r>
      <w:r w:rsidRPr="002155AE">
        <w:rPr>
          <w:color w:val="000000" w:themeColor="text1"/>
          <w:sz w:val="22"/>
        </w:rPr>
        <w:t xml:space="preserve">　</w:t>
      </w:r>
      <w:bookmarkEnd w:id="496"/>
      <w:r w:rsidRPr="002155AE">
        <w:rPr>
          <w:color w:val="000000" w:themeColor="text1"/>
          <w:sz w:val="22"/>
        </w:rPr>
        <w:t>(D)</w:t>
      </w:r>
      <w:bookmarkStart w:id="497" w:name="QQ191216000426_1_4"/>
      <w:r w:rsidRPr="002155AE">
        <w:rPr>
          <w:rFonts w:hint="eastAsia"/>
          <w:color w:val="000000" w:themeColor="text1"/>
          <w:kern w:val="2"/>
          <w:sz w:val="22"/>
          <w:szCs w:val="22"/>
          <w:lang w:eastAsia="zh-TW"/>
        </w:rPr>
        <w:t>從重原則</w:t>
      </w:r>
      <w:r w:rsidRPr="002155AE">
        <w:rPr>
          <w:color w:val="000000" w:themeColor="text1"/>
          <w:sz w:val="22"/>
        </w:rPr>
        <w:t xml:space="preserve">　</w:t>
      </w:r>
      <w:bookmarkEnd w:id="497"/>
      <w:bookmarkEnd w:id="493"/>
    </w:p>
    <w:p w:rsidR="002155AE" w:rsidRPr="002155AE" w:rsidRDefault="002155AE" w:rsidP="002155AE">
      <w:pPr>
        <w:pStyle w:val="Normal135"/>
        <w:snapToGrid w:val="0"/>
        <w:spacing w:line="286" w:lineRule="auto"/>
        <w:ind w:left="1332" w:hanging="935"/>
        <w:jc w:val="both"/>
        <w:textAlignment w:val="center"/>
        <w:rPr>
          <w:rFonts w:eastAsia="DengXian"/>
          <w:color w:val="000000" w:themeColor="text1"/>
        </w:rPr>
      </w:pPr>
      <w:bookmarkStart w:id="498" w:name="AQ191216000426_M"/>
      <w:bookmarkStart w:id="499" w:name="AQ1912160004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00" w:name="AQ191216000426_1"/>
      <w:bookmarkEnd w:id="498"/>
      <w:r w:rsidRPr="002155AE">
        <w:rPr>
          <w:color w:val="000000" w:themeColor="text1"/>
          <w:sz w:val="22"/>
        </w:rPr>
        <w:t>B</w:t>
      </w:r>
      <w:r w:rsidRPr="002155AE">
        <w:rPr>
          <w:color w:val="000000" w:themeColor="text1"/>
          <w:sz w:val="22"/>
        </w:rPr>
        <w:t xml:space="preserve">　</w:t>
      </w:r>
      <w:bookmarkEnd w:id="500"/>
      <w:bookmarkEnd w:id="499"/>
    </w:p>
    <w:p w:rsidR="002155AE" w:rsidRPr="002155AE" w:rsidRDefault="002155AE" w:rsidP="002155AE">
      <w:pPr>
        <w:pStyle w:val="Normal235"/>
        <w:snapToGrid w:val="0"/>
        <w:spacing w:line="286" w:lineRule="auto"/>
        <w:ind w:left="1304" w:hanging="907"/>
        <w:jc w:val="both"/>
        <w:textAlignment w:val="center"/>
        <w:rPr>
          <w:rFonts w:eastAsia="DengXian"/>
          <w:color w:val="000000" w:themeColor="text1"/>
        </w:rPr>
      </w:pPr>
      <w:bookmarkStart w:id="501" w:name="RQ191216000426_M"/>
      <w:bookmarkStart w:id="502" w:name="RQ1912160004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03" w:name="RQ191216000426_1_H"/>
      <w:bookmarkEnd w:id="501"/>
      <w:r w:rsidRPr="002155AE">
        <w:rPr>
          <w:rFonts w:hint="eastAsia"/>
          <w:color w:val="000000" w:themeColor="text1"/>
          <w:kern w:val="2"/>
          <w:sz w:val="22"/>
          <w:szCs w:val="22"/>
          <w:lang w:eastAsia="zh-TW"/>
        </w:rPr>
        <w:t>法官以刑事責任門檻較高的新法規作為判決依據，是以新法相較於舊法較有利於當事人，亦即為「從輕原則」的展現</w:t>
      </w:r>
      <w:r w:rsidRPr="002155AE">
        <w:rPr>
          <w:color w:val="000000" w:themeColor="text1"/>
          <w:sz w:val="22"/>
        </w:rPr>
        <w:t xml:space="preserve">　</w:t>
      </w:r>
      <w:bookmarkEnd w:id="503"/>
      <w:bookmarkEnd w:id="50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36"/>
        <w:snapToGrid w:val="0"/>
        <w:spacing w:line="286" w:lineRule="auto"/>
        <w:ind w:left="397"/>
        <w:jc w:val="both"/>
        <w:textAlignment w:val="center"/>
        <w:rPr>
          <w:rFonts w:eastAsia="DengXian"/>
          <w:color w:val="000000" w:themeColor="text1"/>
        </w:rPr>
      </w:pPr>
      <w:bookmarkStart w:id="504" w:name="QQ191216000424_1_H"/>
      <w:bookmarkStart w:id="505" w:name="QQ191216000424"/>
      <w:r w:rsidRPr="002155AE">
        <w:rPr>
          <w:rFonts w:hint="eastAsia"/>
          <w:color w:val="000000" w:themeColor="text1"/>
          <w:kern w:val="2"/>
          <w:sz w:val="22"/>
          <w:szCs w:val="22"/>
          <w:lang w:eastAsia="zh-TW"/>
        </w:rPr>
        <w:t>大法官釋字第</w:t>
      </w:r>
      <w:r w:rsidRPr="002155AE">
        <w:rPr>
          <w:rFonts w:hint="eastAsia"/>
          <w:color w:val="000000" w:themeColor="text1"/>
          <w:kern w:val="2"/>
          <w:sz w:val="22"/>
          <w:szCs w:val="22"/>
          <w:lang w:eastAsia="zh-TW"/>
        </w:rPr>
        <w:t>680</w:t>
      </w:r>
      <w:r w:rsidRPr="002155AE">
        <w:rPr>
          <w:rFonts w:hint="eastAsia"/>
          <w:color w:val="000000" w:themeColor="text1"/>
          <w:kern w:val="2"/>
          <w:sz w:val="22"/>
          <w:szCs w:val="22"/>
          <w:lang w:eastAsia="zh-TW"/>
        </w:rPr>
        <w:t>號解釋宣告《懲治走私條例》第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項規定，私運管制物品進口、出口逾公告數額者，處</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年以下有期徒刑，得併科新臺幣</w:t>
      </w:r>
      <w:r w:rsidRPr="002155AE">
        <w:rPr>
          <w:rFonts w:hint="eastAsia"/>
          <w:color w:val="000000" w:themeColor="text1"/>
          <w:kern w:val="2"/>
          <w:sz w:val="22"/>
          <w:szCs w:val="22"/>
          <w:lang w:eastAsia="zh-TW"/>
        </w:rPr>
        <w:t>300</w:t>
      </w:r>
      <w:r w:rsidRPr="002155AE">
        <w:rPr>
          <w:rFonts w:hint="eastAsia"/>
          <w:color w:val="000000" w:themeColor="text1"/>
          <w:kern w:val="2"/>
          <w:sz w:val="22"/>
          <w:szCs w:val="22"/>
          <w:lang w:eastAsia="zh-TW"/>
        </w:rPr>
        <w:t>萬元以下罰金。同條第</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項規定，第一項所稱管制物品及其數額，由行政院公告之的規定違憲。大法官因其</w:t>
      </w:r>
      <w:r w:rsidRPr="002155AE">
        <w:rPr>
          <w:rFonts w:hint="eastAsia"/>
          <w:b/>
          <w:color w:val="000000" w:themeColor="text1"/>
          <w:kern w:val="2"/>
          <w:sz w:val="22"/>
          <w:szCs w:val="22"/>
          <w:lang w:eastAsia="zh-TW"/>
        </w:rPr>
        <w:t>違反</w:t>
      </w:r>
      <w:r w:rsidRPr="002155AE">
        <w:rPr>
          <w:rFonts w:hint="eastAsia"/>
          <w:color w:val="000000" w:themeColor="text1"/>
          <w:kern w:val="2"/>
          <w:sz w:val="22"/>
          <w:szCs w:val="22"/>
          <w:lang w:eastAsia="zh-TW"/>
        </w:rPr>
        <w:t>以下何種原則而宣告違憲？</w:t>
      </w:r>
      <w:r w:rsidRPr="002155AE">
        <w:rPr>
          <w:color w:val="000000" w:themeColor="text1"/>
          <w:sz w:val="22"/>
        </w:rPr>
        <w:t xml:space="preserve">　</w:t>
      </w:r>
      <w:bookmarkEnd w:id="504"/>
      <w:r w:rsidRPr="002155AE">
        <w:rPr>
          <w:color w:val="000000" w:themeColor="text1"/>
          <w:sz w:val="22"/>
        </w:rPr>
        <w:t>(A)</w:t>
      </w:r>
      <w:bookmarkStart w:id="506" w:name="QQ191216000424_1_1"/>
      <w:r w:rsidRPr="002155AE">
        <w:rPr>
          <w:rFonts w:hint="eastAsia"/>
          <w:color w:val="000000" w:themeColor="text1"/>
          <w:kern w:val="2"/>
          <w:sz w:val="22"/>
          <w:szCs w:val="22"/>
          <w:lang w:eastAsia="zh-TW"/>
        </w:rPr>
        <w:t>法律保留原則</w:t>
      </w:r>
      <w:r w:rsidRPr="002155AE">
        <w:rPr>
          <w:color w:val="000000" w:themeColor="text1"/>
          <w:sz w:val="22"/>
        </w:rPr>
        <w:t xml:space="preserve">　</w:t>
      </w:r>
      <w:bookmarkEnd w:id="506"/>
      <w:r w:rsidRPr="002155AE">
        <w:rPr>
          <w:color w:val="000000" w:themeColor="text1"/>
          <w:sz w:val="22"/>
        </w:rPr>
        <w:t>(B)</w:t>
      </w:r>
      <w:bookmarkStart w:id="507" w:name="QQ191216000424_1_2"/>
      <w:r w:rsidRPr="002155AE">
        <w:rPr>
          <w:rFonts w:hint="eastAsia"/>
          <w:color w:val="000000" w:themeColor="text1"/>
          <w:kern w:val="2"/>
          <w:sz w:val="22"/>
          <w:szCs w:val="22"/>
          <w:lang w:eastAsia="zh-TW"/>
        </w:rPr>
        <w:t>刑法謙抑原則</w:t>
      </w:r>
      <w:r w:rsidRPr="002155AE">
        <w:rPr>
          <w:color w:val="000000" w:themeColor="text1"/>
          <w:sz w:val="22"/>
        </w:rPr>
        <w:t xml:space="preserve">　</w:t>
      </w:r>
      <w:bookmarkEnd w:id="507"/>
      <w:r w:rsidRPr="002155AE">
        <w:rPr>
          <w:color w:val="000000" w:themeColor="text1"/>
          <w:sz w:val="22"/>
        </w:rPr>
        <w:t>(C)</w:t>
      </w:r>
      <w:bookmarkStart w:id="508" w:name="QQ191216000424_1_3"/>
      <w:r w:rsidRPr="002155AE">
        <w:rPr>
          <w:rFonts w:hint="eastAsia"/>
          <w:color w:val="000000" w:themeColor="text1"/>
          <w:kern w:val="2"/>
          <w:sz w:val="22"/>
          <w:szCs w:val="22"/>
          <w:lang w:eastAsia="zh-TW"/>
        </w:rPr>
        <w:t>罪刑明確原則</w:t>
      </w:r>
      <w:r w:rsidRPr="002155AE">
        <w:rPr>
          <w:color w:val="000000" w:themeColor="text1"/>
          <w:sz w:val="22"/>
        </w:rPr>
        <w:t xml:space="preserve">　</w:t>
      </w:r>
      <w:bookmarkEnd w:id="508"/>
      <w:r w:rsidRPr="002155AE">
        <w:rPr>
          <w:color w:val="000000" w:themeColor="text1"/>
          <w:sz w:val="22"/>
        </w:rPr>
        <w:t>(D)</w:t>
      </w:r>
      <w:bookmarkStart w:id="509" w:name="QQ191216000424_1_4"/>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509"/>
      <w:bookmarkEnd w:id="505"/>
    </w:p>
    <w:p w:rsidR="002155AE" w:rsidRPr="002155AE" w:rsidRDefault="002155AE" w:rsidP="002155AE">
      <w:pPr>
        <w:pStyle w:val="Normal136"/>
        <w:snapToGrid w:val="0"/>
        <w:spacing w:line="286" w:lineRule="auto"/>
        <w:ind w:left="1332" w:hanging="935"/>
        <w:jc w:val="both"/>
        <w:textAlignment w:val="center"/>
        <w:rPr>
          <w:rFonts w:eastAsia="DengXian"/>
          <w:color w:val="000000" w:themeColor="text1"/>
        </w:rPr>
      </w:pPr>
      <w:bookmarkStart w:id="510" w:name="AQ191216000424_M"/>
      <w:bookmarkStart w:id="511" w:name="AQ1912160004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12" w:name="AQ191216000424_1"/>
      <w:bookmarkEnd w:id="510"/>
      <w:r w:rsidRPr="002155AE">
        <w:rPr>
          <w:color w:val="000000" w:themeColor="text1"/>
          <w:sz w:val="22"/>
        </w:rPr>
        <w:t>C</w:t>
      </w:r>
      <w:r w:rsidRPr="002155AE">
        <w:rPr>
          <w:color w:val="000000" w:themeColor="text1"/>
          <w:sz w:val="22"/>
        </w:rPr>
        <w:t xml:space="preserve">　</w:t>
      </w:r>
      <w:bookmarkEnd w:id="512"/>
      <w:bookmarkEnd w:id="511"/>
    </w:p>
    <w:p w:rsidR="002155AE" w:rsidRPr="002155AE" w:rsidRDefault="002155AE" w:rsidP="002155AE">
      <w:pPr>
        <w:pStyle w:val="Normal236"/>
        <w:snapToGrid w:val="0"/>
        <w:spacing w:line="286" w:lineRule="auto"/>
        <w:ind w:left="1304" w:hanging="907"/>
        <w:jc w:val="both"/>
        <w:textAlignment w:val="center"/>
        <w:rPr>
          <w:rFonts w:eastAsia="DengXian"/>
          <w:color w:val="000000" w:themeColor="text1"/>
        </w:rPr>
      </w:pPr>
      <w:bookmarkStart w:id="513" w:name="RQ191216000424_M"/>
      <w:bookmarkStart w:id="514" w:name="RQ1912160004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15" w:name="RQ191216000424_1_H"/>
      <w:bookmarkEnd w:id="513"/>
      <w:r w:rsidRPr="002155AE">
        <w:rPr>
          <w:rFonts w:hint="eastAsia"/>
          <w:color w:val="000000" w:themeColor="text1"/>
          <w:kern w:val="2"/>
          <w:sz w:val="22"/>
          <w:szCs w:val="22"/>
          <w:lang w:eastAsia="zh-TW"/>
        </w:rPr>
        <w:t>大法官釋字第</w:t>
      </w:r>
      <w:r w:rsidRPr="002155AE">
        <w:rPr>
          <w:rFonts w:hint="eastAsia"/>
          <w:color w:val="000000" w:themeColor="text1"/>
          <w:kern w:val="2"/>
          <w:sz w:val="22"/>
          <w:szCs w:val="22"/>
          <w:lang w:eastAsia="zh-TW"/>
        </w:rPr>
        <w:t>680</w:t>
      </w:r>
      <w:r w:rsidRPr="002155AE">
        <w:rPr>
          <w:rFonts w:hint="eastAsia"/>
          <w:color w:val="000000" w:themeColor="text1"/>
          <w:kern w:val="2"/>
          <w:sz w:val="22"/>
          <w:szCs w:val="22"/>
          <w:lang w:eastAsia="zh-TW"/>
        </w:rPr>
        <w:t>號解釋《懲治走私條例》規定「第一項所稱管制物品及其數額，由行政院公告之。」其所為授權之目的、內容及範圍尚欠明確，有違授權明確性及刑罰明確性原則，應失其效力</w:t>
      </w:r>
      <w:r w:rsidRPr="002155AE">
        <w:rPr>
          <w:color w:val="000000" w:themeColor="text1"/>
          <w:sz w:val="22"/>
        </w:rPr>
        <w:t xml:space="preserve">　</w:t>
      </w:r>
      <w:bookmarkEnd w:id="515"/>
      <w:bookmarkEnd w:id="51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0800019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37"/>
        <w:snapToGrid w:val="0"/>
        <w:spacing w:line="286" w:lineRule="auto"/>
        <w:ind w:left="397"/>
        <w:jc w:val="both"/>
        <w:textAlignment w:val="center"/>
        <w:rPr>
          <w:rFonts w:eastAsia="DengXian"/>
          <w:color w:val="000000" w:themeColor="text1"/>
        </w:rPr>
      </w:pPr>
      <w:bookmarkStart w:id="516" w:name="QQ191216000454_1_H"/>
      <w:bookmarkStart w:id="517" w:name="QQ191216000454"/>
      <w:r w:rsidRPr="002155AE">
        <w:rPr>
          <w:rFonts w:hint="eastAsia"/>
          <w:color w:val="000000" w:themeColor="text1"/>
          <w:kern w:val="2"/>
          <w:sz w:val="22"/>
          <w:szCs w:val="22"/>
          <w:lang w:eastAsia="zh-TW"/>
        </w:rPr>
        <w:t>2018</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23</w:t>
      </w:r>
      <w:r w:rsidRPr="002155AE">
        <w:rPr>
          <w:rFonts w:hint="eastAsia"/>
          <w:color w:val="000000" w:themeColor="text1"/>
          <w:kern w:val="2"/>
          <w:sz w:val="22"/>
          <w:szCs w:val="22"/>
          <w:lang w:eastAsia="zh-TW"/>
        </w:rPr>
        <w:t>日我國公布修正《刑法》第</w:t>
      </w:r>
      <w:r w:rsidRPr="002155AE">
        <w:rPr>
          <w:rFonts w:hint="eastAsia"/>
          <w:color w:val="000000" w:themeColor="text1"/>
          <w:kern w:val="2"/>
          <w:sz w:val="22"/>
          <w:szCs w:val="22"/>
          <w:lang w:eastAsia="zh-TW"/>
        </w:rPr>
        <w:t>121</w:t>
      </w:r>
      <w:r w:rsidRPr="002155AE">
        <w:rPr>
          <w:rFonts w:hint="eastAsia"/>
          <w:color w:val="000000" w:themeColor="text1"/>
          <w:kern w:val="2"/>
          <w:sz w:val="22"/>
          <w:szCs w:val="22"/>
          <w:lang w:eastAsia="zh-TW"/>
        </w:rPr>
        <w:t>條，將公務員或仲裁人對於職務上之行為，要求、期約或收受賄賂或其他不正利益者，處</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年以下有期徒刑，得併科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千元以下罰金，改為得併科</w:t>
      </w:r>
      <w:r w:rsidRPr="002155AE">
        <w:rPr>
          <w:rFonts w:hint="eastAsia"/>
          <w:color w:val="000000" w:themeColor="text1"/>
          <w:kern w:val="2"/>
          <w:sz w:val="22"/>
          <w:szCs w:val="22"/>
          <w:lang w:eastAsia="zh-TW"/>
        </w:rPr>
        <w:t>70</w:t>
      </w:r>
      <w:r w:rsidRPr="002155AE">
        <w:rPr>
          <w:rFonts w:hint="eastAsia"/>
          <w:color w:val="000000" w:themeColor="text1"/>
          <w:kern w:val="2"/>
          <w:sz w:val="22"/>
          <w:szCs w:val="22"/>
          <w:lang w:eastAsia="zh-TW"/>
        </w:rPr>
        <w:t>萬元以下罰金。請問：法官可否對公布</w:t>
      </w:r>
      <w:r w:rsidRPr="002155AE">
        <w:rPr>
          <w:rFonts w:hint="eastAsia"/>
          <w:color w:val="000000" w:themeColor="text1"/>
          <w:kern w:val="2"/>
          <w:sz w:val="22"/>
          <w:szCs w:val="22"/>
          <w:lang w:eastAsia="zh-HK"/>
        </w:rPr>
        <w:t>修</w:t>
      </w:r>
      <w:r w:rsidRPr="002155AE">
        <w:rPr>
          <w:rFonts w:hint="eastAsia"/>
          <w:color w:val="000000" w:themeColor="text1"/>
          <w:kern w:val="2"/>
          <w:sz w:val="22"/>
          <w:szCs w:val="22"/>
          <w:lang w:eastAsia="zh-TW"/>
        </w:rPr>
        <w:t>正法條之前，觸犯該罪之被告以新法量刑？</w:t>
      </w:r>
      <w:r w:rsidRPr="002155AE">
        <w:rPr>
          <w:color w:val="000000" w:themeColor="text1"/>
          <w:sz w:val="22"/>
        </w:rPr>
        <w:t xml:space="preserve">　</w:t>
      </w:r>
      <w:bookmarkEnd w:id="516"/>
      <w:r w:rsidRPr="002155AE">
        <w:rPr>
          <w:color w:val="000000" w:themeColor="text1"/>
          <w:sz w:val="22"/>
        </w:rPr>
        <w:t>(A)</w:t>
      </w:r>
      <w:bookmarkStart w:id="518" w:name="QQ191216000454_1_1"/>
      <w:r w:rsidRPr="002155AE">
        <w:rPr>
          <w:rFonts w:hint="eastAsia"/>
          <w:color w:val="000000" w:themeColor="text1"/>
          <w:kern w:val="2"/>
          <w:sz w:val="22"/>
          <w:szCs w:val="22"/>
          <w:lang w:eastAsia="zh-TW"/>
        </w:rPr>
        <w:t>可以，符合法律保留原則</w:t>
      </w:r>
      <w:r w:rsidRPr="002155AE">
        <w:rPr>
          <w:color w:val="000000" w:themeColor="text1"/>
          <w:sz w:val="22"/>
        </w:rPr>
        <w:t xml:space="preserve">　</w:t>
      </w:r>
      <w:bookmarkEnd w:id="518"/>
      <w:r w:rsidRPr="002155AE">
        <w:rPr>
          <w:color w:val="000000" w:themeColor="text1"/>
          <w:sz w:val="22"/>
        </w:rPr>
        <w:t>(B)</w:t>
      </w:r>
      <w:bookmarkStart w:id="519" w:name="QQ191216000454_1_2"/>
      <w:r w:rsidRPr="002155AE">
        <w:rPr>
          <w:rFonts w:hint="eastAsia"/>
          <w:color w:val="000000" w:themeColor="text1"/>
          <w:kern w:val="2"/>
          <w:sz w:val="22"/>
          <w:szCs w:val="22"/>
          <w:lang w:eastAsia="zh-TW"/>
        </w:rPr>
        <w:t>可以，符合罪刑明確性原則</w:t>
      </w:r>
      <w:r w:rsidRPr="002155AE">
        <w:rPr>
          <w:color w:val="000000" w:themeColor="text1"/>
          <w:sz w:val="22"/>
        </w:rPr>
        <w:t xml:space="preserve">　</w:t>
      </w:r>
      <w:bookmarkEnd w:id="519"/>
      <w:r w:rsidRPr="002155AE">
        <w:rPr>
          <w:color w:val="000000" w:themeColor="text1"/>
          <w:sz w:val="22"/>
        </w:rPr>
        <w:t>(C)</w:t>
      </w:r>
      <w:bookmarkStart w:id="520" w:name="QQ191216000454_1_3"/>
      <w:r w:rsidRPr="002155AE">
        <w:rPr>
          <w:rFonts w:hint="eastAsia"/>
          <w:color w:val="000000" w:themeColor="text1"/>
          <w:kern w:val="2"/>
          <w:sz w:val="22"/>
          <w:szCs w:val="22"/>
          <w:lang w:eastAsia="zh-TW"/>
        </w:rPr>
        <w:t>不行，違反禁止溯及既往原則</w:t>
      </w:r>
      <w:r w:rsidRPr="002155AE">
        <w:rPr>
          <w:color w:val="000000" w:themeColor="text1"/>
          <w:sz w:val="22"/>
        </w:rPr>
        <w:t xml:space="preserve">　</w:t>
      </w:r>
      <w:bookmarkEnd w:id="520"/>
      <w:r w:rsidRPr="002155AE">
        <w:rPr>
          <w:color w:val="000000" w:themeColor="text1"/>
          <w:sz w:val="22"/>
        </w:rPr>
        <w:t>(D)</w:t>
      </w:r>
      <w:bookmarkStart w:id="521" w:name="QQ191216000454_1_4"/>
      <w:r w:rsidRPr="002155AE">
        <w:rPr>
          <w:rFonts w:hint="eastAsia"/>
          <w:color w:val="000000" w:themeColor="text1"/>
          <w:kern w:val="2"/>
          <w:sz w:val="22"/>
          <w:szCs w:val="22"/>
          <w:lang w:eastAsia="zh-TW"/>
        </w:rPr>
        <w:t>不行，違反刑法從輕原則</w:t>
      </w:r>
      <w:r w:rsidRPr="002155AE">
        <w:rPr>
          <w:color w:val="000000" w:themeColor="text1"/>
          <w:sz w:val="22"/>
        </w:rPr>
        <w:t xml:space="preserve">　</w:t>
      </w:r>
      <w:bookmarkEnd w:id="521"/>
      <w:bookmarkEnd w:id="517"/>
    </w:p>
    <w:p w:rsidR="002155AE" w:rsidRPr="002155AE" w:rsidRDefault="002155AE" w:rsidP="002155AE">
      <w:pPr>
        <w:pStyle w:val="Normal137"/>
        <w:snapToGrid w:val="0"/>
        <w:spacing w:line="286" w:lineRule="auto"/>
        <w:ind w:left="1332" w:hanging="935"/>
        <w:jc w:val="both"/>
        <w:textAlignment w:val="center"/>
        <w:rPr>
          <w:rFonts w:eastAsia="DengXian"/>
          <w:color w:val="000000" w:themeColor="text1"/>
        </w:rPr>
      </w:pPr>
      <w:bookmarkStart w:id="522" w:name="AQ191216000454_M"/>
      <w:bookmarkStart w:id="523" w:name="AQ19121600045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24" w:name="AQ191216000454_1"/>
      <w:bookmarkEnd w:id="522"/>
      <w:r w:rsidRPr="002155AE">
        <w:rPr>
          <w:color w:val="000000" w:themeColor="text1"/>
          <w:sz w:val="22"/>
        </w:rPr>
        <w:t>C</w:t>
      </w:r>
      <w:r w:rsidRPr="002155AE">
        <w:rPr>
          <w:color w:val="000000" w:themeColor="text1"/>
          <w:sz w:val="22"/>
        </w:rPr>
        <w:t xml:space="preserve">　</w:t>
      </w:r>
      <w:bookmarkEnd w:id="524"/>
      <w:bookmarkEnd w:id="523"/>
    </w:p>
    <w:p w:rsidR="002155AE" w:rsidRPr="002155AE" w:rsidRDefault="002155AE" w:rsidP="002155AE">
      <w:pPr>
        <w:pStyle w:val="Normal237"/>
        <w:snapToGrid w:val="0"/>
        <w:spacing w:line="286" w:lineRule="auto"/>
        <w:ind w:left="1304" w:hanging="907"/>
        <w:jc w:val="both"/>
        <w:textAlignment w:val="center"/>
        <w:rPr>
          <w:rFonts w:eastAsia="DengXian"/>
          <w:color w:val="000000" w:themeColor="text1"/>
        </w:rPr>
      </w:pPr>
      <w:bookmarkStart w:id="525" w:name="RQ191216000454_M"/>
      <w:bookmarkStart w:id="526" w:name="RQ19121600045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27" w:name="RQ191216000454_1_H"/>
      <w:bookmarkEnd w:id="525"/>
      <w:r w:rsidRPr="002155AE">
        <w:rPr>
          <w:rFonts w:hint="eastAsia"/>
          <w:color w:val="000000" w:themeColor="text1"/>
          <w:kern w:val="2"/>
          <w:sz w:val="22"/>
          <w:szCs w:val="22"/>
          <w:lang w:eastAsia="zh-TW"/>
        </w:rPr>
        <w:t>依罪刑法定主義，法官應以行為人行為時之法律為主，禁止新法溯及既往；但新法有利於行為人時，採從輕原則。本題所示，新法刑責重於舊法，較不利於行為人，因此應採禁止溯及既往原則</w:t>
      </w:r>
      <w:r w:rsidRPr="002155AE">
        <w:rPr>
          <w:color w:val="000000" w:themeColor="text1"/>
          <w:sz w:val="22"/>
        </w:rPr>
        <w:t xml:space="preserve">　</w:t>
      </w:r>
      <w:bookmarkEnd w:id="527"/>
      <w:bookmarkEnd w:id="52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38"/>
        <w:snapToGrid w:val="0"/>
        <w:spacing w:line="286" w:lineRule="auto"/>
        <w:ind w:left="397"/>
        <w:jc w:val="both"/>
        <w:textAlignment w:val="center"/>
        <w:rPr>
          <w:rFonts w:eastAsia="DengXian"/>
          <w:color w:val="000000" w:themeColor="text1"/>
        </w:rPr>
      </w:pPr>
      <w:bookmarkStart w:id="528" w:name="QQ191216000422_1_H"/>
      <w:bookmarkStart w:id="529" w:name="QQ191216000422"/>
      <w:r w:rsidRPr="002155AE">
        <w:rPr>
          <w:rFonts w:hint="eastAsia"/>
          <w:color w:val="000000" w:themeColor="text1"/>
          <w:kern w:val="2"/>
          <w:sz w:val="22"/>
          <w:szCs w:val="22"/>
          <w:lang w:eastAsia="zh-TW"/>
        </w:rPr>
        <w:t>「空白刑法」係指立法機關僅規定罪名、罪刑及部分構成要件，其犯罪的構成要件尚待行政機關以行政命令、行政法規或其他法律來加以補充的刑法。此種立法方式雖為《憲法》所允許，但仍須符合以下何種原則？</w:t>
      </w:r>
      <w:r w:rsidRPr="002155AE">
        <w:rPr>
          <w:color w:val="000000" w:themeColor="text1"/>
          <w:sz w:val="22"/>
        </w:rPr>
        <w:t xml:space="preserve">　</w:t>
      </w:r>
      <w:bookmarkEnd w:id="528"/>
      <w:r w:rsidRPr="002155AE">
        <w:rPr>
          <w:color w:val="000000" w:themeColor="text1"/>
          <w:sz w:val="22"/>
        </w:rPr>
        <w:t>(A)</w:t>
      </w:r>
      <w:bookmarkStart w:id="530" w:name="QQ191216000422_1_1"/>
      <w:r w:rsidRPr="002155AE">
        <w:rPr>
          <w:rFonts w:hint="eastAsia"/>
          <w:color w:val="000000" w:themeColor="text1"/>
          <w:kern w:val="2"/>
          <w:sz w:val="22"/>
          <w:szCs w:val="22"/>
          <w:lang w:eastAsia="zh-TW"/>
        </w:rPr>
        <w:t>罪刑明確性原則</w:t>
      </w:r>
      <w:r w:rsidRPr="002155AE">
        <w:rPr>
          <w:color w:val="000000" w:themeColor="text1"/>
          <w:sz w:val="22"/>
        </w:rPr>
        <w:t xml:space="preserve">　</w:t>
      </w:r>
      <w:bookmarkEnd w:id="530"/>
      <w:r w:rsidRPr="002155AE">
        <w:rPr>
          <w:color w:val="000000" w:themeColor="text1"/>
          <w:sz w:val="22"/>
        </w:rPr>
        <w:t>(B)</w:t>
      </w:r>
      <w:bookmarkStart w:id="531" w:name="QQ191216000422_1_2"/>
      <w:r w:rsidRPr="002155AE">
        <w:rPr>
          <w:rFonts w:hint="eastAsia"/>
          <w:color w:val="000000" w:themeColor="text1"/>
          <w:kern w:val="2"/>
          <w:sz w:val="22"/>
          <w:szCs w:val="22"/>
          <w:lang w:eastAsia="zh-TW"/>
        </w:rPr>
        <w:t>從新從輕原則</w:t>
      </w:r>
      <w:r w:rsidRPr="002155AE">
        <w:rPr>
          <w:color w:val="000000" w:themeColor="text1"/>
          <w:sz w:val="22"/>
        </w:rPr>
        <w:t xml:space="preserve">　</w:t>
      </w:r>
      <w:bookmarkEnd w:id="531"/>
      <w:r w:rsidRPr="002155AE">
        <w:rPr>
          <w:color w:val="000000" w:themeColor="text1"/>
          <w:sz w:val="22"/>
        </w:rPr>
        <w:t>(C)</w:t>
      </w:r>
      <w:bookmarkStart w:id="532" w:name="QQ191216000422_1_3"/>
      <w:r w:rsidRPr="002155AE">
        <w:rPr>
          <w:rFonts w:hint="eastAsia"/>
          <w:color w:val="000000" w:themeColor="text1"/>
          <w:kern w:val="2"/>
          <w:sz w:val="22"/>
          <w:szCs w:val="22"/>
          <w:lang w:eastAsia="zh-TW"/>
        </w:rPr>
        <w:t>公正原則</w:t>
      </w:r>
      <w:r w:rsidRPr="002155AE">
        <w:rPr>
          <w:color w:val="000000" w:themeColor="text1"/>
          <w:sz w:val="22"/>
        </w:rPr>
        <w:t xml:space="preserve">　</w:t>
      </w:r>
      <w:bookmarkEnd w:id="532"/>
      <w:r w:rsidRPr="002155AE">
        <w:rPr>
          <w:color w:val="000000" w:themeColor="text1"/>
          <w:sz w:val="22"/>
        </w:rPr>
        <w:t>(D)</w:t>
      </w:r>
      <w:bookmarkStart w:id="533" w:name="QQ191216000422_1_4"/>
      <w:r w:rsidRPr="002155AE">
        <w:rPr>
          <w:rFonts w:hint="eastAsia"/>
          <w:color w:val="000000" w:themeColor="text1"/>
          <w:kern w:val="2"/>
          <w:sz w:val="22"/>
          <w:szCs w:val="22"/>
          <w:lang w:eastAsia="zh-TW"/>
        </w:rPr>
        <w:t>信賴保護原則</w:t>
      </w:r>
      <w:r w:rsidRPr="002155AE">
        <w:rPr>
          <w:color w:val="000000" w:themeColor="text1"/>
          <w:sz w:val="22"/>
        </w:rPr>
        <w:t xml:space="preserve">　</w:t>
      </w:r>
      <w:bookmarkEnd w:id="533"/>
      <w:bookmarkEnd w:id="529"/>
    </w:p>
    <w:p w:rsidR="002155AE" w:rsidRPr="002155AE" w:rsidRDefault="002155AE" w:rsidP="002155AE">
      <w:pPr>
        <w:pStyle w:val="Normal138"/>
        <w:snapToGrid w:val="0"/>
        <w:spacing w:line="286" w:lineRule="auto"/>
        <w:ind w:left="1332" w:hanging="935"/>
        <w:jc w:val="both"/>
        <w:textAlignment w:val="center"/>
        <w:rPr>
          <w:rFonts w:eastAsia="DengXian"/>
          <w:color w:val="000000" w:themeColor="text1"/>
        </w:rPr>
      </w:pPr>
      <w:bookmarkStart w:id="534" w:name="AQ191216000422_M"/>
      <w:bookmarkStart w:id="535" w:name="AQ1912160004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36" w:name="AQ191216000422_1"/>
      <w:bookmarkEnd w:id="534"/>
      <w:r w:rsidRPr="002155AE">
        <w:rPr>
          <w:color w:val="000000" w:themeColor="text1"/>
          <w:sz w:val="22"/>
        </w:rPr>
        <w:t>A</w:t>
      </w:r>
      <w:r w:rsidRPr="002155AE">
        <w:rPr>
          <w:color w:val="000000" w:themeColor="text1"/>
          <w:sz w:val="22"/>
        </w:rPr>
        <w:t xml:space="preserve">　</w:t>
      </w:r>
      <w:bookmarkEnd w:id="536"/>
      <w:bookmarkEnd w:id="535"/>
    </w:p>
    <w:p w:rsidR="002155AE" w:rsidRDefault="002155AE" w:rsidP="002155AE">
      <w:pPr>
        <w:pStyle w:val="Normal238"/>
        <w:snapToGrid w:val="0"/>
        <w:spacing w:line="286" w:lineRule="auto"/>
        <w:ind w:left="1304" w:hanging="907"/>
        <w:jc w:val="both"/>
        <w:textAlignment w:val="center"/>
        <w:rPr>
          <w:rFonts w:eastAsiaTheme="minorEastAsia"/>
          <w:color w:val="000000" w:themeColor="text1"/>
          <w:sz w:val="22"/>
        </w:rPr>
      </w:pPr>
      <w:bookmarkStart w:id="537" w:name="RQ191216000422_M"/>
      <w:bookmarkStart w:id="538" w:name="RQ1912160004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39" w:name="RQ191216000422_1_H"/>
      <w:bookmarkEnd w:id="537"/>
      <w:bookmarkEnd w:id="539"/>
      <w:r w:rsidRPr="002155AE">
        <w:rPr>
          <w:color w:val="000000" w:themeColor="text1"/>
          <w:sz w:val="22"/>
        </w:rPr>
        <w:t>(A)</w:t>
      </w:r>
      <w:bookmarkStart w:id="540" w:name="RQ191216000422_1_1"/>
      <w:r w:rsidRPr="002155AE">
        <w:rPr>
          <w:rFonts w:hint="eastAsia"/>
          <w:color w:val="000000" w:themeColor="text1"/>
          <w:kern w:val="2"/>
          <w:sz w:val="22"/>
          <w:szCs w:val="22"/>
          <w:lang w:eastAsia="zh-TW"/>
        </w:rPr>
        <w:t>《憲法》雖允許「空白刑法」的立法方式，但立法機關授權行政機關訂定行政命令、行政法規的目的、內容及範圍仍須具體明確，以避免對於人民權利的可能侵害，為罪刑明確性原則的展現</w:t>
      </w:r>
      <w:r w:rsidRPr="002155AE">
        <w:rPr>
          <w:color w:val="000000" w:themeColor="text1"/>
          <w:sz w:val="22"/>
        </w:rPr>
        <w:t xml:space="preserve">　</w:t>
      </w:r>
      <w:bookmarkEnd w:id="540"/>
      <w:r w:rsidRPr="002155AE">
        <w:rPr>
          <w:color w:val="000000" w:themeColor="text1"/>
          <w:sz w:val="22"/>
        </w:rPr>
        <w:t>(B)</w:t>
      </w:r>
      <w:bookmarkStart w:id="541" w:name="RQ191216000422_1_2"/>
      <w:r w:rsidRPr="002155AE">
        <w:rPr>
          <w:rFonts w:hint="eastAsia"/>
          <w:color w:val="000000" w:themeColor="text1"/>
          <w:kern w:val="2"/>
          <w:sz w:val="22"/>
          <w:szCs w:val="22"/>
          <w:lang w:eastAsia="zh-TW"/>
        </w:rPr>
        <w:t>《刑法》禁止溯及既往，為採取從舊原則</w:t>
      </w:r>
      <w:r w:rsidRPr="002155AE">
        <w:rPr>
          <w:color w:val="000000" w:themeColor="text1"/>
          <w:sz w:val="22"/>
        </w:rPr>
        <w:t xml:space="preserve">　</w:t>
      </w:r>
      <w:bookmarkEnd w:id="541"/>
      <w:r w:rsidRPr="002155AE">
        <w:rPr>
          <w:color w:val="000000" w:themeColor="text1"/>
          <w:sz w:val="22"/>
        </w:rPr>
        <w:t>(C)</w:t>
      </w:r>
      <w:bookmarkStart w:id="542" w:name="RQ191216000422_1_3"/>
      <w:r w:rsidRPr="002155AE">
        <w:rPr>
          <w:rFonts w:hint="eastAsia"/>
          <w:color w:val="000000" w:themeColor="text1"/>
          <w:kern w:val="2"/>
          <w:sz w:val="22"/>
          <w:szCs w:val="22"/>
          <w:lang w:eastAsia="zh-TW"/>
        </w:rPr>
        <w:t>公正原則為行政程序的基本原則，指制定各種具體程序制度，使行政機關能公平處理當事人之間的利益衝突問題</w:t>
      </w:r>
      <w:r w:rsidRPr="002155AE">
        <w:rPr>
          <w:color w:val="000000" w:themeColor="text1"/>
          <w:sz w:val="22"/>
        </w:rPr>
        <w:t xml:space="preserve">　</w:t>
      </w:r>
      <w:bookmarkEnd w:id="542"/>
      <w:r w:rsidRPr="002155AE">
        <w:rPr>
          <w:color w:val="000000" w:themeColor="text1"/>
          <w:sz w:val="22"/>
        </w:rPr>
        <w:t>(D)</w:t>
      </w:r>
      <w:bookmarkStart w:id="543" w:name="RQ191216000422_1_4"/>
      <w:r w:rsidRPr="002155AE">
        <w:rPr>
          <w:rFonts w:hint="eastAsia"/>
          <w:color w:val="000000" w:themeColor="text1"/>
          <w:kern w:val="2"/>
          <w:sz w:val="22"/>
          <w:szCs w:val="22"/>
          <w:lang w:eastAsia="zh-TW"/>
        </w:rPr>
        <w:t>信賴保護原則指行政機關已給予人民的利益，不可再任意地剝奪</w:t>
      </w:r>
      <w:r w:rsidRPr="002155AE">
        <w:rPr>
          <w:color w:val="000000" w:themeColor="text1"/>
          <w:sz w:val="22"/>
        </w:rPr>
        <w:t xml:space="preserve">　</w:t>
      </w:r>
      <w:bookmarkEnd w:id="543"/>
      <w:bookmarkEnd w:id="538"/>
    </w:p>
    <w:p w:rsidR="002155AE" w:rsidRPr="002155AE" w:rsidRDefault="002155AE" w:rsidP="002155AE">
      <w:pPr>
        <w:pStyle w:val="Normal238"/>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0800021</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39"/>
        <w:snapToGrid w:val="0"/>
        <w:spacing w:line="286" w:lineRule="auto"/>
        <w:ind w:left="397"/>
        <w:jc w:val="both"/>
        <w:textAlignment w:val="center"/>
        <w:rPr>
          <w:rFonts w:eastAsia="DengXian"/>
          <w:color w:val="000000" w:themeColor="text1"/>
        </w:rPr>
      </w:pPr>
      <w:bookmarkStart w:id="544" w:name="QQ191216000452_1_H"/>
      <w:bookmarkStart w:id="545" w:name="QQ191216000452"/>
      <w:r w:rsidRPr="002155AE">
        <w:rPr>
          <w:rFonts w:hint="eastAsia"/>
          <w:color w:val="000000" w:themeColor="text1"/>
          <w:kern w:val="2"/>
          <w:sz w:val="22"/>
          <w:szCs w:val="22"/>
          <w:lang w:eastAsia="zh-TW"/>
        </w:rPr>
        <w:t>我國《刑法》上曾經存在「唯一死刑」的規定，例如：</w:t>
      </w:r>
      <w:r w:rsidRPr="002155AE">
        <w:rPr>
          <w:rFonts w:hint="eastAsia"/>
          <w:color w:val="000000" w:themeColor="text1"/>
          <w:kern w:val="2"/>
          <w:sz w:val="22"/>
          <w:szCs w:val="22"/>
          <w:lang w:eastAsia="zh-TW"/>
        </w:rPr>
        <w:t>1944</w:t>
      </w:r>
      <w:r w:rsidRPr="002155AE">
        <w:rPr>
          <w:rFonts w:hint="eastAsia"/>
          <w:color w:val="000000" w:themeColor="text1"/>
          <w:kern w:val="2"/>
          <w:sz w:val="22"/>
          <w:szCs w:val="22"/>
          <w:lang w:eastAsia="zh-TW"/>
        </w:rPr>
        <w:t>年制定的《懲治盜匪條例》，對於一級盜匪罪，就一律論以死刑，以及</w:t>
      </w:r>
      <w:r w:rsidRPr="002155AE">
        <w:rPr>
          <w:rFonts w:hint="eastAsia"/>
          <w:color w:val="000000" w:themeColor="text1"/>
          <w:kern w:val="2"/>
          <w:sz w:val="22"/>
          <w:szCs w:val="22"/>
          <w:lang w:eastAsia="zh-TW"/>
        </w:rPr>
        <w:t>1955</w:t>
      </w:r>
      <w:r w:rsidRPr="002155AE">
        <w:rPr>
          <w:rFonts w:hint="eastAsia"/>
          <w:color w:val="000000" w:themeColor="text1"/>
          <w:kern w:val="2"/>
          <w:sz w:val="22"/>
          <w:szCs w:val="22"/>
          <w:lang w:eastAsia="zh-TW"/>
        </w:rPr>
        <w:t>年制定的《戡亂時期肅清煙毒條例》，對於販賣、運輸、製造毒品或鴉片或意圖製造鴉片而栽種罌粟者，都是一律論以死刑。請問：以下對於唯一死刑的規定，何者較為正確？</w:t>
      </w:r>
      <w:r w:rsidRPr="002155AE">
        <w:rPr>
          <w:color w:val="000000" w:themeColor="text1"/>
          <w:sz w:val="22"/>
        </w:rPr>
        <w:t xml:space="preserve">　</w:t>
      </w:r>
      <w:bookmarkEnd w:id="544"/>
      <w:r w:rsidRPr="002155AE">
        <w:rPr>
          <w:color w:val="000000" w:themeColor="text1"/>
          <w:sz w:val="22"/>
        </w:rPr>
        <w:t>(A)</w:t>
      </w:r>
      <w:bookmarkStart w:id="546" w:name="QQ191216000452_1_1"/>
      <w:r w:rsidRPr="002155AE">
        <w:rPr>
          <w:rFonts w:hint="eastAsia"/>
          <w:color w:val="000000" w:themeColor="text1"/>
          <w:kern w:val="2"/>
          <w:sz w:val="22"/>
          <w:szCs w:val="22"/>
          <w:lang w:eastAsia="zh-TW"/>
        </w:rPr>
        <w:t>能有效嚇阻犯罪，體現亂世用重典的精神</w:t>
      </w:r>
      <w:r w:rsidRPr="002155AE">
        <w:rPr>
          <w:color w:val="000000" w:themeColor="text1"/>
          <w:sz w:val="22"/>
        </w:rPr>
        <w:t xml:space="preserve">　</w:t>
      </w:r>
      <w:bookmarkEnd w:id="546"/>
      <w:r w:rsidRPr="002155AE">
        <w:rPr>
          <w:color w:val="000000" w:themeColor="text1"/>
          <w:sz w:val="22"/>
        </w:rPr>
        <w:t>(B)</w:t>
      </w:r>
      <w:bookmarkStart w:id="547" w:name="QQ191216000452_1_2"/>
      <w:r w:rsidRPr="002155AE">
        <w:rPr>
          <w:rFonts w:hint="eastAsia"/>
          <w:color w:val="000000" w:themeColor="text1"/>
          <w:kern w:val="2"/>
          <w:sz w:val="22"/>
          <w:szCs w:val="22"/>
          <w:lang w:eastAsia="zh-TW"/>
        </w:rPr>
        <w:t>違反罪刑明確性，無法依情節輕重而量刑</w:t>
      </w:r>
      <w:r w:rsidRPr="002155AE">
        <w:rPr>
          <w:color w:val="000000" w:themeColor="text1"/>
          <w:sz w:val="22"/>
        </w:rPr>
        <w:t xml:space="preserve">　</w:t>
      </w:r>
      <w:bookmarkEnd w:id="547"/>
      <w:r w:rsidRPr="002155AE">
        <w:rPr>
          <w:color w:val="000000" w:themeColor="text1"/>
          <w:sz w:val="22"/>
        </w:rPr>
        <w:t>(C)</w:t>
      </w:r>
      <w:bookmarkStart w:id="548" w:name="QQ191216000452_1_3"/>
      <w:r w:rsidRPr="002155AE">
        <w:rPr>
          <w:rFonts w:hint="eastAsia"/>
          <w:color w:val="000000" w:themeColor="text1"/>
          <w:kern w:val="2"/>
          <w:sz w:val="22"/>
          <w:szCs w:val="22"/>
          <w:lang w:eastAsia="zh-TW"/>
        </w:rPr>
        <w:t>兼具應報與預防理論目的，矯正犯罪者</w:t>
      </w:r>
      <w:r w:rsidRPr="002155AE">
        <w:rPr>
          <w:color w:val="000000" w:themeColor="text1"/>
          <w:sz w:val="22"/>
        </w:rPr>
        <w:t xml:space="preserve">　</w:t>
      </w:r>
      <w:bookmarkEnd w:id="548"/>
      <w:r w:rsidRPr="002155AE">
        <w:rPr>
          <w:color w:val="000000" w:themeColor="text1"/>
          <w:sz w:val="22"/>
        </w:rPr>
        <w:t>(D)</w:t>
      </w:r>
      <w:bookmarkStart w:id="549" w:name="QQ191216000452_1_4"/>
      <w:r w:rsidRPr="002155AE">
        <w:rPr>
          <w:rFonts w:hint="eastAsia"/>
          <w:color w:val="000000" w:themeColor="text1"/>
          <w:kern w:val="2"/>
          <w:sz w:val="22"/>
          <w:szCs w:val="22"/>
          <w:lang w:eastAsia="zh-TW"/>
        </w:rPr>
        <w:t>阻礙法官自由心證，違反訴訟權益的保障</w:t>
      </w:r>
      <w:r w:rsidRPr="002155AE">
        <w:rPr>
          <w:color w:val="000000" w:themeColor="text1"/>
          <w:sz w:val="22"/>
        </w:rPr>
        <w:t xml:space="preserve">　</w:t>
      </w:r>
      <w:bookmarkEnd w:id="549"/>
      <w:bookmarkEnd w:id="545"/>
    </w:p>
    <w:p w:rsidR="002155AE" w:rsidRPr="002155AE" w:rsidRDefault="002155AE" w:rsidP="002155AE">
      <w:pPr>
        <w:pStyle w:val="Normal139"/>
        <w:snapToGrid w:val="0"/>
        <w:spacing w:line="286" w:lineRule="auto"/>
        <w:ind w:left="1332" w:hanging="935"/>
        <w:jc w:val="both"/>
        <w:textAlignment w:val="center"/>
        <w:rPr>
          <w:rFonts w:eastAsia="DengXian"/>
          <w:color w:val="000000" w:themeColor="text1"/>
        </w:rPr>
      </w:pPr>
      <w:bookmarkStart w:id="550" w:name="AQ191216000452_M"/>
      <w:bookmarkStart w:id="551" w:name="AQ19121600045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52" w:name="AQ191216000452_1"/>
      <w:bookmarkEnd w:id="550"/>
      <w:r w:rsidRPr="002155AE">
        <w:rPr>
          <w:color w:val="000000" w:themeColor="text1"/>
          <w:sz w:val="22"/>
        </w:rPr>
        <w:t>B</w:t>
      </w:r>
      <w:r w:rsidRPr="002155AE">
        <w:rPr>
          <w:color w:val="000000" w:themeColor="text1"/>
          <w:sz w:val="22"/>
        </w:rPr>
        <w:t xml:space="preserve">　</w:t>
      </w:r>
      <w:bookmarkEnd w:id="552"/>
      <w:bookmarkEnd w:id="551"/>
    </w:p>
    <w:p w:rsidR="002155AE" w:rsidRPr="002155AE" w:rsidRDefault="002155AE" w:rsidP="002155AE">
      <w:pPr>
        <w:pStyle w:val="Normal239"/>
        <w:snapToGrid w:val="0"/>
        <w:spacing w:line="286" w:lineRule="auto"/>
        <w:ind w:left="1304" w:hanging="907"/>
        <w:jc w:val="both"/>
        <w:textAlignment w:val="center"/>
        <w:rPr>
          <w:rFonts w:eastAsia="DengXian"/>
          <w:color w:val="000000" w:themeColor="text1"/>
        </w:rPr>
      </w:pPr>
      <w:bookmarkStart w:id="553" w:name="RQ191216000452_M"/>
      <w:bookmarkStart w:id="554" w:name="RQ19121600045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55" w:name="RQ191216000452_1_H"/>
      <w:bookmarkEnd w:id="553"/>
      <w:bookmarkEnd w:id="555"/>
      <w:r w:rsidRPr="002155AE">
        <w:rPr>
          <w:color w:val="000000" w:themeColor="text1"/>
          <w:sz w:val="22"/>
        </w:rPr>
        <w:t>(A)</w:t>
      </w:r>
      <w:bookmarkStart w:id="556" w:name="RQ191216000452_1_1"/>
      <w:r w:rsidRPr="002155AE">
        <w:rPr>
          <w:rFonts w:hint="eastAsia"/>
          <w:color w:val="000000" w:themeColor="text1"/>
          <w:kern w:val="2"/>
          <w:sz w:val="22"/>
          <w:szCs w:val="22"/>
          <w:lang w:eastAsia="zh-TW"/>
        </w:rPr>
        <w:t>「唯一死刑」可能</w:t>
      </w:r>
      <w:r w:rsidRPr="002155AE">
        <w:rPr>
          <w:rFonts w:hint="eastAsia"/>
          <w:color w:val="000000" w:themeColor="text1"/>
          <w:kern w:val="2"/>
          <w:sz w:val="22"/>
          <w:szCs w:val="22"/>
          <w:lang w:eastAsia="zh-HK"/>
        </w:rPr>
        <w:t>使</w:t>
      </w:r>
      <w:r w:rsidRPr="002155AE">
        <w:rPr>
          <w:rFonts w:hint="eastAsia"/>
          <w:color w:val="000000" w:themeColor="text1"/>
          <w:kern w:val="2"/>
          <w:sz w:val="22"/>
          <w:szCs w:val="22"/>
          <w:lang w:eastAsia="zh-TW"/>
        </w:rPr>
        <w:t>犯罪者連續犯案，而增加犯罪案數</w:t>
      </w:r>
      <w:r w:rsidRPr="002155AE">
        <w:rPr>
          <w:color w:val="000000" w:themeColor="text1"/>
          <w:sz w:val="22"/>
        </w:rPr>
        <w:t xml:space="preserve">　</w:t>
      </w:r>
      <w:bookmarkEnd w:id="556"/>
      <w:r w:rsidRPr="002155AE">
        <w:rPr>
          <w:color w:val="000000" w:themeColor="text1"/>
          <w:sz w:val="22"/>
        </w:rPr>
        <w:t>(B)</w:t>
      </w:r>
      <w:bookmarkStart w:id="557" w:name="RQ191216000452_1_2"/>
      <w:r w:rsidRPr="002155AE">
        <w:rPr>
          <w:rFonts w:hint="eastAsia"/>
          <w:color w:val="000000" w:themeColor="text1"/>
          <w:kern w:val="2"/>
          <w:sz w:val="22"/>
          <w:szCs w:val="22"/>
          <w:lang w:eastAsia="zh-TW"/>
        </w:rPr>
        <w:t>「唯一死刑」為絕對刑，使行為人無法依情節輕重而有不同量刑，因此違反罪刑明確性，我國亦修法廢除唯一死刑的規定</w:t>
      </w:r>
      <w:r w:rsidRPr="002155AE">
        <w:rPr>
          <w:color w:val="000000" w:themeColor="text1"/>
          <w:sz w:val="22"/>
        </w:rPr>
        <w:t xml:space="preserve">　</w:t>
      </w:r>
      <w:bookmarkEnd w:id="557"/>
      <w:r w:rsidRPr="002155AE">
        <w:rPr>
          <w:color w:val="000000" w:themeColor="text1"/>
          <w:sz w:val="22"/>
        </w:rPr>
        <w:t>(C)</w:t>
      </w:r>
      <w:bookmarkStart w:id="558" w:name="RQ191216000452_1_3"/>
      <w:r w:rsidRPr="002155AE">
        <w:rPr>
          <w:rFonts w:hint="eastAsia"/>
          <w:color w:val="000000" w:themeColor="text1"/>
          <w:kern w:val="2"/>
          <w:sz w:val="22"/>
          <w:szCs w:val="22"/>
          <w:lang w:eastAsia="zh-TW"/>
        </w:rPr>
        <w:t>「唯一死刑」扼殺了犯罪者感化的機會，未有矯正犯罪者之功能</w:t>
      </w:r>
      <w:r w:rsidRPr="002155AE">
        <w:rPr>
          <w:color w:val="000000" w:themeColor="text1"/>
          <w:sz w:val="22"/>
        </w:rPr>
        <w:t xml:space="preserve">　</w:t>
      </w:r>
      <w:bookmarkEnd w:id="558"/>
      <w:r w:rsidRPr="002155AE">
        <w:rPr>
          <w:color w:val="000000" w:themeColor="text1"/>
          <w:sz w:val="22"/>
        </w:rPr>
        <w:t>(D)</w:t>
      </w:r>
      <w:bookmarkStart w:id="559" w:name="RQ191216000452_1_4"/>
      <w:r w:rsidRPr="002155AE">
        <w:rPr>
          <w:rFonts w:hint="eastAsia"/>
          <w:color w:val="000000" w:themeColor="text1"/>
          <w:kern w:val="2"/>
          <w:sz w:val="22"/>
          <w:szCs w:val="22"/>
          <w:lang w:eastAsia="zh-TW"/>
        </w:rPr>
        <w:t>法官自由心證在於證據的採認而非刑責的裁量</w:t>
      </w:r>
      <w:r w:rsidRPr="002155AE">
        <w:rPr>
          <w:color w:val="000000" w:themeColor="text1"/>
          <w:sz w:val="22"/>
        </w:rPr>
        <w:t xml:space="preserve">　</w:t>
      </w:r>
      <w:bookmarkEnd w:id="559"/>
      <w:bookmarkEnd w:id="55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40"/>
        <w:snapToGrid w:val="0"/>
        <w:spacing w:line="286" w:lineRule="auto"/>
        <w:ind w:left="397"/>
        <w:jc w:val="both"/>
        <w:textAlignment w:val="center"/>
        <w:rPr>
          <w:rFonts w:eastAsia="DengXian"/>
          <w:color w:val="000000" w:themeColor="text1"/>
        </w:rPr>
      </w:pPr>
      <w:bookmarkStart w:id="560" w:name="QQ191216000222_1_H"/>
      <w:bookmarkStart w:id="561" w:name="QQ191216000222"/>
      <w:r w:rsidRPr="002155AE">
        <w:rPr>
          <w:rFonts w:hint="eastAsia"/>
          <w:color w:val="000000" w:themeColor="text1"/>
          <w:kern w:val="2"/>
          <w:sz w:val="22"/>
          <w:szCs w:val="22"/>
          <w:lang w:eastAsia="zh-TW"/>
        </w:rPr>
        <w:t>關於罪刑法定主義之內涵，下列何者說法</w:t>
      </w:r>
      <w:r w:rsidRPr="002155AE">
        <w:rPr>
          <w:rFonts w:hint="eastAsia"/>
          <w:b/>
          <w:color w:val="000000" w:themeColor="text1"/>
          <w:kern w:val="2"/>
          <w:sz w:val="22"/>
          <w:szCs w:val="22"/>
          <w:lang w:eastAsia="zh-TW"/>
        </w:rPr>
        <w:t>錯誤</w:t>
      </w:r>
      <w:r w:rsidRPr="002155AE">
        <w:rPr>
          <w:rFonts w:hint="eastAsia"/>
          <w:color w:val="000000" w:themeColor="text1"/>
          <w:kern w:val="2"/>
          <w:sz w:val="22"/>
          <w:szCs w:val="22"/>
          <w:lang w:eastAsia="zh-TW"/>
        </w:rPr>
        <w:t>？</w:t>
      </w:r>
      <w:r w:rsidRPr="002155AE">
        <w:rPr>
          <w:color w:val="000000" w:themeColor="text1"/>
          <w:sz w:val="22"/>
        </w:rPr>
        <w:t xml:space="preserve">　</w:t>
      </w:r>
      <w:bookmarkEnd w:id="560"/>
      <w:r w:rsidRPr="002155AE">
        <w:rPr>
          <w:color w:val="000000" w:themeColor="text1"/>
          <w:sz w:val="22"/>
        </w:rPr>
        <w:t>(A)</w:t>
      </w:r>
      <w:bookmarkStart w:id="562" w:name="QQ191216000222_1_1"/>
      <w:r w:rsidRPr="002155AE">
        <w:rPr>
          <w:rFonts w:hint="eastAsia"/>
          <w:color w:val="000000" w:themeColor="text1"/>
          <w:kern w:val="2"/>
          <w:sz w:val="22"/>
          <w:szCs w:val="22"/>
          <w:lang w:eastAsia="zh-TW"/>
        </w:rPr>
        <w:t>堂堂：習慣法不得作為刑事判決有罪之依據</w:t>
      </w:r>
      <w:r w:rsidRPr="002155AE">
        <w:rPr>
          <w:color w:val="000000" w:themeColor="text1"/>
          <w:sz w:val="22"/>
        </w:rPr>
        <w:t xml:space="preserve">　</w:t>
      </w:r>
      <w:bookmarkEnd w:id="562"/>
      <w:r w:rsidRPr="002155AE">
        <w:rPr>
          <w:color w:val="000000" w:themeColor="text1"/>
          <w:sz w:val="22"/>
        </w:rPr>
        <w:t>(B)</w:t>
      </w:r>
      <w:bookmarkStart w:id="563" w:name="QQ191216000222_1_2"/>
      <w:r w:rsidRPr="002155AE">
        <w:rPr>
          <w:rFonts w:hint="eastAsia"/>
          <w:color w:val="000000" w:themeColor="text1"/>
          <w:kern w:val="2"/>
          <w:sz w:val="22"/>
          <w:szCs w:val="22"/>
          <w:lang w:eastAsia="zh-TW"/>
        </w:rPr>
        <w:t>正正：習慣法只要寫入法條，即可為處罰依據</w:t>
      </w:r>
      <w:r w:rsidRPr="002155AE">
        <w:rPr>
          <w:color w:val="000000" w:themeColor="text1"/>
          <w:sz w:val="22"/>
        </w:rPr>
        <w:t xml:space="preserve">　</w:t>
      </w:r>
      <w:bookmarkEnd w:id="563"/>
      <w:r w:rsidRPr="002155AE">
        <w:rPr>
          <w:color w:val="000000" w:themeColor="text1"/>
          <w:sz w:val="22"/>
        </w:rPr>
        <w:t>(C)</w:t>
      </w:r>
      <w:bookmarkStart w:id="564" w:name="QQ191216000222_1_3"/>
      <w:r w:rsidRPr="002155AE">
        <w:rPr>
          <w:rFonts w:hint="eastAsia"/>
          <w:color w:val="000000" w:themeColor="text1"/>
          <w:kern w:val="2"/>
          <w:sz w:val="22"/>
          <w:szCs w:val="22"/>
          <w:lang w:eastAsia="zh-TW"/>
        </w:rPr>
        <w:t>平平：犯罪要件不符合，不可成立犯罪</w:t>
      </w:r>
      <w:r w:rsidRPr="002155AE">
        <w:rPr>
          <w:color w:val="000000" w:themeColor="text1"/>
          <w:sz w:val="22"/>
        </w:rPr>
        <w:t xml:space="preserve">　</w:t>
      </w:r>
      <w:bookmarkEnd w:id="564"/>
      <w:r w:rsidRPr="002155AE">
        <w:rPr>
          <w:color w:val="000000" w:themeColor="text1"/>
          <w:sz w:val="22"/>
        </w:rPr>
        <w:t>(D)</w:t>
      </w:r>
      <w:bookmarkStart w:id="565" w:name="QQ191216000222_1_4"/>
      <w:r w:rsidRPr="002155AE">
        <w:rPr>
          <w:rFonts w:hint="eastAsia"/>
          <w:color w:val="000000" w:themeColor="text1"/>
          <w:kern w:val="2"/>
          <w:sz w:val="22"/>
          <w:szCs w:val="22"/>
          <w:lang w:eastAsia="zh-TW"/>
        </w:rPr>
        <w:t>安安：即使有利行為人之罪刑仍不可類推適用</w:t>
      </w:r>
      <w:r w:rsidRPr="002155AE">
        <w:rPr>
          <w:color w:val="000000" w:themeColor="text1"/>
          <w:sz w:val="22"/>
        </w:rPr>
        <w:t xml:space="preserve">　</w:t>
      </w:r>
      <w:bookmarkEnd w:id="565"/>
      <w:bookmarkEnd w:id="561"/>
    </w:p>
    <w:p w:rsidR="002155AE" w:rsidRPr="002155AE" w:rsidRDefault="002155AE" w:rsidP="002155AE">
      <w:pPr>
        <w:pStyle w:val="Normal140"/>
        <w:snapToGrid w:val="0"/>
        <w:spacing w:line="286" w:lineRule="auto"/>
        <w:ind w:left="1332" w:hanging="935"/>
        <w:jc w:val="both"/>
        <w:textAlignment w:val="center"/>
        <w:rPr>
          <w:rFonts w:eastAsia="DengXian"/>
          <w:color w:val="000000" w:themeColor="text1"/>
        </w:rPr>
      </w:pPr>
      <w:bookmarkStart w:id="566" w:name="AQ191216000222_M"/>
      <w:bookmarkStart w:id="567" w:name="AQ1912160002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68" w:name="AQ191216000222_1"/>
      <w:bookmarkEnd w:id="566"/>
      <w:r w:rsidRPr="002155AE">
        <w:rPr>
          <w:color w:val="000000" w:themeColor="text1"/>
          <w:sz w:val="22"/>
        </w:rPr>
        <w:t>D</w:t>
      </w:r>
      <w:r w:rsidRPr="002155AE">
        <w:rPr>
          <w:color w:val="000000" w:themeColor="text1"/>
          <w:sz w:val="22"/>
        </w:rPr>
        <w:t xml:space="preserve">　</w:t>
      </w:r>
      <w:bookmarkEnd w:id="568"/>
      <w:bookmarkEnd w:id="567"/>
    </w:p>
    <w:p w:rsidR="002155AE" w:rsidRPr="002155AE" w:rsidRDefault="002155AE" w:rsidP="002155AE">
      <w:pPr>
        <w:pStyle w:val="Normal240"/>
        <w:snapToGrid w:val="0"/>
        <w:spacing w:line="286" w:lineRule="auto"/>
        <w:ind w:left="1304" w:hanging="907"/>
        <w:jc w:val="both"/>
        <w:textAlignment w:val="center"/>
        <w:rPr>
          <w:rFonts w:eastAsia="DengXian"/>
          <w:color w:val="000000" w:themeColor="text1"/>
        </w:rPr>
      </w:pPr>
      <w:bookmarkStart w:id="569" w:name="RQ191216000222_M"/>
      <w:bookmarkStart w:id="570" w:name="RQ1912160002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71" w:name="RQ191216000222_1_H"/>
      <w:bookmarkEnd w:id="569"/>
      <w:r w:rsidRPr="002155AE">
        <w:rPr>
          <w:rFonts w:hint="eastAsia"/>
          <w:color w:val="000000" w:themeColor="text1"/>
          <w:kern w:val="2"/>
          <w:sz w:val="22"/>
          <w:szCs w:val="22"/>
          <w:lang w:eastAsia="zh-TW"/>
        </w:rPr>
        <w:t>罪刑法定主義禁止類推適用的原因是怕擴張《刑法》規定，而導致人民入罪所以不能類推，但是當類推有利於行為人時，是容許類推的</w:t>
      </w:r>
      <w:r w:rsidRPr="002155AE">
        <w:rPr>
          <w:color w:val="000000" w:themeColor="text1"/>
          <w:sz w:val="22"/>
        </w:rPr>
        <w:t xml:space="preserve">　</w:t>
      </w:r>
      <w:bookmarkEnd w:id="571"/>
      <w:bookmarkEnd w:id="57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41"/>
        <w:snapToGrid w:val="0"/>
        <w:spacing w:line="286" w:lineRule="auto"/>
        <w:ind w:left="397"/>
        <w:jc w:val="both"/>
        <w:textAlignment w:val="center"/>
        <w:rPr>
          <w:rFonts w:eastAsia="DengXian"/>
          <w:color w:val="000000" w:themeColor="text1"/>
        </w:rPr>
      </w:pPr>
      <w:bookmarkStart w:id="572" w:name="QQ191216000220_1_H"/>
      <w:bookmarkStart w:id="573" w:name="QQ191216000220"/>
      <w:r w:rsidRPr="002155AE">
        <w:rPr>
          <w:rFonts w:hint="eastAsia"/>
          <w:color w:val="000000" w:themeColor="text1"/>
          <w:kern w:val="2"/>
          <w:sz w:val="22"/>
          <w:szCs w:val="22"/>
          <w:lang w:eastAsia="zh-TW"/>
        </w:rPr>
        <w:t>在公民課討論刑法議題時，同學討論踴躍，請問：以下敘述何者較為正確？</w:t>
      </w:r>
      <w:r w:rsidRPr="002155AE">
        <w:rPr>
          <w:color w:val="000000" w:themeColor="text1"/>
          <w:sz w:val="22"/>
        </w:rPr>
        <w:t xml:space="preserve">　</w:t>
      </w:r>
      <w:bookmarkEnd w:id="572"/>
      <w:r w:rsidRPr="002155AE">
        <w:rPr>
          <w:color w:val="000000" w:themeColor="text1"/>
          <w:sz w:val="22"/>
        </w:rPr>
        <w:t>(A)</w:t>
      </w:r>
      <w:bookmarkStart w:id="574" w:name="QQ191216000220_1_1"/>
      <w:r w:rsidRPr="002155AE">
        <w:rPr>
          <w:rFonts w:hint="eastAsia"/>
          <w:color w:val="000000" w:themeColor="text1"/>
          <w:kern w:val="2"/>
          <w:sz w:val="22"/>
          <w:szCs w:val="22"/>
          <w:lang w:eastAsia="zh-TW"/>
        </w:rPr>
        <w:t>人民之何種行為構成犯罪，該犯罪行為應科處何種刑罰，均須以法律明文規定，使人民之行為有遵循之準則與依據</w:t>
      </w:r>
      <w:r w:rsidRPr="002155AE">
        <w:rPr>
          <w:color w:val="000000" w:themeColor="text1"/>
          <w:sz w:val="22"/>
        </w:rPr>
        <w:t xml:space="preserve">　</w:t>
      </w:r>
      <w:bookmarkEnd w:id="574"/>
      <w:r w:rsidRPr="002155AE">
        <w:rPr>
          <w:color w:val="000000" w:themeColor="text1"/>
          <w:sz w:val="22"/>
        </w:rPr>
        <w:t>(B)</w:t>
      </w:r>
      <w:bookmarkStart w:id="575" w:name="QQ191216000220_1_2"/>
      <w:r w:rsidRPr="002155AE">
        <w:rPr>
          <w:rFonts w:hint="eastAsia"/>
          <w:color w:val="000000" w:themeColor="text1"/>
          <w:kern w:val="2"/>
          <w:sz w:val="22"/>
          <w:szCs w:val="22"/>
          <w:lang w:eastAsia="zh-TW"/>
        </w:rPr>
        <w:t>犯罪之法律要件及其法律效果，皆須預以法律或行政命令明確規範之，以達罪刑明確</w:t>
      </w:r>
      <w:r w:rsidRPr="002155AE">
        <w:rPr>
          <w:color w:val="000000" w:themeColor="text1"/>
          <w:sz w:val="22"/>
        </w:rPr>
        <w:t xml:space="preserve">　</w:t>
      </w:r>
      <w:bookmarkEnd w:id="575"/>
      <w:r w:rsidRPr="002155AE">
        <w:rPr>
          <w:color w:val="000000" w:themeColor="text1"/>
          <w:sz w:val="22"/>
        </w:rPr>
        <w:t>(C)</w:t>
      </w:r>
      <w:bookmarkStart w:id="576" w:name="QQ191216000220_1_3"/>
      <w:r w:rsidRPr="002155AE">
        <w:rPr>
          <w:rFonts w:hint="eastAsia"/>
          <w:color w:val="000000" w:themeColor="text1"/>
          <w:kern w:val="2"/>
          <w:sz w:val="22"/>
          <w:szCs w:val="22"/>
          <w:lang w:eastAsia="zh-TW"/>
        </w:rPr>
        <w:t>保安處分乃屬為預防犯罪行</w:t>
      </w:r>
      <w:r w:rsidRPr="002155AE">
        <w:rPr>
          <w:rFonts w:hint="eastAsia"/>
          <w:color w:val="000000" w:themeColor="text1"/>
          <w:kern w:val="2"/>
          <w:sz w:val="22"/>
          <w:szCs w:val="22"/>
          <w:lang w:eastAsia="zh-HK"/>
        </w:rPr>
        <w:t>為</w:t>
      </w:r>
      <w:r w:rsidRPr="002155AE">
        <w:rPr>
          <w:rFonts w:hint="eastAsia"/>
          <w:color w:val="000000" w:themeColor="text1"/>
          <w:kern w:val="2"/>
          <w:sz w:val="22"/>
          <w:szCs w:val="22"/>
          <w:lang w:eastAsia="zh-TW"/>
        </w:rPr>
        <w:t>而對行為人施以再社會化取向之作為，性質與刑罰無異</w:t>
      </w:r>
      <w:r w:rsidRPr="002155AE">
        <w:rPr>
          <w:color w:val="000000" w:themeColor="text1"/>
          <w:sz w:val="22"/>
        </w:rPr>
        <w:t xml:space="preserve">　</w:t>
      </w:r>
      <w:bookmarkEnd w:id="576"/>
      <w:r w:rsidRPr="002155AE">
        <w:rPr>
          <w:color w:val="000000" w:themeColor="text1"/>
          <w:sz w:val="22"/>
        </w:rPr>
        <w:t>(D)</w:t>
      </w:r>
      <w:bookmarkStart w:id="577" w:name="QQ191216000220_1_4"/>
      <w:r w:rsidRPr="002155AE">
        <w:rPr>
          <w:rFonts w:hint="eastAsia"/>
          <w:color w:val="000000" w:themeColor="text1"/>
          <w:kern w:val="2"/>
          <w:sz w:val="22"/>
          <w:szCs w:val="22"/>
          <w:lang w:eastAsia="zh-TW"/>
        </w:rPr>
        <w:t>保安處分以教育、矯正犯罪人為目的，故就算對人身自由有所拘束或侵奪，亦無須適用罪刑法定主義</w:t>
      </w:r>
      <w:r w:rsidRPr="002155AE">
        <w:rPr>
          <w:color w:val="000000" w:themeColor="text1"/>
          <w:sz w:val="22"/>
        </w:rPr>
        <w:t xml:space="preserve">　</w:t>
      </w:r>
      <w:bookmarkEnd w:id="577"/>
      <w:bookmarkEnd w:id="573"/>
    </w:p>
    <w:p w:rsidR="002155AE" w:rsidRPr="002155AE" w:rsidRDefault="002155AE" w:rsidP="002155AE">
      <w:pPr>
        <w:pStyle w:val="Normal141"/>
        <w:snapToGrid w:val="0"/>
        <w:spacing w:line="286" w:lineRule="auto"/>
        <w:ind w:left="1332" w:hanging="935"/>
        <w:jc w:val="both"/>
        <w:textAlignment w:val="center"/>
        <w:rPr>
          <w:rFonts w:eastAsia="DengXian"/>
          <w:color w:val="000000" w:themeColor="text1"/>
        </w:rPr>
      </w:pPr>
      <w:bookmarkStart w:id="578" w:name="AQ191216000220_M"/>
      <w:bookmarkStart w:id="579" w:name="AQ1912160002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80" w:name="AQ191216000220_1"/>
      <w:bookmarkEnd w:id="578"/>
      <w:r w:rsidRPr="002155AE">
        <w:rPr>
          <w:color w:val="000000" w:themeColor="text1"/>
          <w:sz w:val="22"/>
        </w:rPr>
        <w:t>A</w:t>
      </w:r>
      <w:r w:rsidRPr="002155AE">
        <w:rPr>
          <w:color w:val="000000" w:themeColor="text1"/>
          <w:sz w:val="22"/>
        </w:rPr>
        <w:t xml:space="preserve">　</w:t>
      </w:r>
      <w:bookmarkEnd w:id="580"/>
      <w:bookmarkEnd w:id="579"/>
    </w:p>
    <w:p w:rsidR="002155AE" w:rsidRPr="002155AE" w:rsidRDefault="002155AE" w:rsidP="002155AE">
      <w:pPr>
        <w:pStyle w:val="Normal241"/>
        <w:snapToGrid w:val="0"/>
        <w:spacing w:line="286" w:lineRule="auto"/>
        <w:ind w:left="1304" w:hanging="907"/>
        <w:jc w:val="both"/>
        <w:textAlignment w:val="center"/>
        <w:rPr>
          <w:rFonts w:eastAsia="DengXian"/>
          <w:color w:val="000000" w:themeColor="text1"/>
        </w:rPr>
      </w:pPr>
      <w:bookmarkStart w:id="581" w:name="RQ191216000220_M"/>
      <w:bookmarkStart w:id="582" w:name="RQ1912160002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83" w:name="RQ191216000220_1_H"/>
      <w:bookmarkEnd w:id="581"/>
      <w:bookmarkEnd w:id="583"/>
      <w:r w:rsidRPr="002155AE">
        <w:rPr>
          <w:color w:val="000000" w:themeColor="text1"/>
          <w:sz w:val="22"/>
        </w:rPr>
        <w:t>(B)</w:t>
      </w:r>
      <w:bookmarkStart w:id="584" w:name="RQ191216000220_1_2"/>
      <w:r w:rsidRPr="002155AE">
        <w:rPr>
          <w:rFonts w:hint="eastAsia"/>
          <w:color w:val="000000" w:themeColor="text1"/>
          <w:kern w:val="2"/>
          <w:sz w:val="22"/>
          <w:szCs w:val="22"/>
          <w:lang w:eastAsia="zh-TW"/>
        </w:rPr>
        <w:t>刑法罪刑應以法律定之，不應以行政命令規範</w:t>
      </w:r>
      <w:r w:rsidRPr="002155AE">
        <w:rPr>
          <w:color w:val="000000" w:themeColor="text1"/>
          <w:sz w:val="22"/>
        </w:rPr>
        <w:t xml:space="preserve">　</w:t>
      </w:r>
      <w:bookmarkEnd w:id="584"/>
      <w:r w:rsidRPr="002155AE">
        <w:rPr>
          <w:color w:val="000000" w:themeColor="text1"/>
          <w:sz w:val="22"/>
        </w:rPr>
        <w:t>(C)</w:t>
      </w:r>
      <w:bookmarkStart w:id="585" w:name="RQ191216000220_1_3"/>
      <w:r w:rsidRPr="002155AE">
        <w:rPr>
          <w:rFonts w:hint="eastAsia"/>
          <w:color w:val="000000" w:themeColor="text1"/>
          <w:kern w:val="2"/>
          <w:sz w:val="22"/>
          <w:szCs w:val="22"/>
          <w:lang w:eastAsia="zh-TW"/>
        </w:rPr>
        <w:t>保安處分以教育、矯正、保護為取向，與刑罰性質有別</w:t>
      </w:r>
      <w:r w:rsidRPr="002155AE">
        <w:rPr>
          <w:color w:val="000000" w:themeColor="text1"/>
          <w:sz w:val="22"/>
        </w:rPr>
        <w:t xml:space="preserve">　</w:t>
      </w:r>
      <w:bookmarkEnd w:id="585"/>
      <w:r w:rsidRPr="002155AE">
        <w:rPr>
          <w:color w:val="000000" w:themeColor="text1"/>
          <w:sz w:val="22"/>
        </w:rPr>
        <w:t>(D)</w:t>
      </w:r>
      <w:bookmarkStart w:id="586" w:name="RQ191216000220_1_4"/>
      <w:r w:rsidRPr="002155AE">
        <w:rPr>
          <w:rFonts w:hint="eastAsia"/>
          <w:color w:val="000000" w:themeColor="text1"/>
          <w:kern w:val="2"/>
          <w:sz w:val="22"/>
          <w:szCs w:val="22"/>
          <w:lang w:eastAsia="zh-TW"/>
        </w:rPr>
        <w:t>保安處分原本不適用於罪刑法定主義，但保安處分中關於人身自由之拘束，仍適用罪刑法定主義</w:t>
      </w:r>
      <w:r w:rsidRPr="002155AE">
        <w:rPr>
          <w:color w:val="000000" w:themeColor="text1"/>
          <w:sz w:val="22"/>
        </w:rPr>
        <w:t xml:space="preserve">　</w:t>
      </w:r>
      <w:bookmarkEnd w:id="586"/>
      <w:bookmarkEnd w:id="58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0800024</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42"/>
        <w:snapToGrid w:val="0"/>
        <w:spacing w:line="286" w:lineRule="auto"/>
        <w:ind w:left="397"/>
        <w:jc w:val="both"/>
        <w:textAlignment w:val="center"/>
        <w:rPr>
          <w:rFonts w:eastAsia="DengXian"/>
          <w:color w:val="000000" w:themeColor="text1"/>
        </w:rPr>
      </w:pPr>
      <w:bookmarkStart w:id="587" w:name="QQ191216000218_1_H"/>
      <w:bookmarkStart w:id="588" w:name="QQ191216000218"/>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185-4</w:t>
      </w:r>
      <w:r w:rsidRPr="002155AE">
        <w:rPr>
          <w:rFonts w:hint="eastAsia"/>
          <w:color w:val="000000" w:themeColor="text1"/>
          <w:kern w:val="2"/>
          <w:sz w:val="22"/>
          <w:szCs w:val="22"/>
          <w:lang w:eastAsia="zh-TW"/>
        </w:rPr>
        <w:t>條規定：「駕駛動力交通工具肇事，致人死傷而逃逸者，處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年以下有期徒刑。」大雄騎乘腳踏車與小杉發生擦撞後，因怕上班遲到而離開現場，留下受傷的小杉獨自就醫。請問：法官是否可以《刑法》第</w:t>
      </w:r>
      <w:r w:rsidRPr="002155AE">
        <w:rPr>
          <w:rFonts w:hint="eastAsia"/>
          <w:color w:val="000000" w:themeColor="text1"/>
          <w:kern w:val="2"/>
          <w:sz w:val="22"/>
          <w:szCs w:val="22"/>
          <w:lang w:eastAsia="zh-TW"/>
        </w:rPr>
        <w:t>185-4</w:t>
      </w:r>
      <w:r w:rsidRPr="002155AE">
        <w:rPr>
          <w:rFonts w:hint="eastAsia"/>
          <w:color w:val="000000" w:themeColor="text1"/>
          <w:kern w:val="2"/>
          <w:sz w:val="22"/>
          <w:szCs w:val="22"/>
          <w:lang w:eastAsia="zh-TW"/>
        </w:rPr>
        <w:t>條處大雄肇事逃逸的刑事責任？</w:t>
      </w:r>
      <w:r w:rsidRPr="002155AE">
        <w:rPr>
          <w:color w:val="000000" w:themeColor="text1"/>
          <w:sz w:val="22"/>
        </w:rPr>
        <w:t xml:space="preserve">　</w:t>
      </w:r>
      <w:bookmarkEnd w:id="587"/>
      <w:r w:rsidRPr="002155AE">
        <w:rPr>
          <w:color w:val="000000" w:themeColor="text1"/>
          <w:sz w:val="22"/>
        </w:rPr>
        <w:t>(A)</w:t>
      </w:r>
      <w:bookmarkStart w:id="589" w:name="QQ191216000218_1_1"/>
      <w:r w:rsidRPr="002155AE">
        <w:rPr>
          <w:rFonts w:hint="eastAsia"/>
          <w:color w:val="000000" w:themeColor="text1"/>
          <w:kern w:val="2"/>
          <w:sz w:val="22"/>
          <w:szCs w:val="22"/>
          <w:lang w:eastAsia="zh-TW"/>
        </w:rPr>
        <w:t>可以，符合該法條之構成要件該當性</w:t>
      </w:r>
      <w:r w:rsidRPr="002155AE">
        <w:rPr>
          <w:color w:val="000000" w:themeColor="text1"/>
          <w:sz w:val="22"/>
        </w:rPr>
        <w:t xml:space="preserve">　</w:t>
      </w:r>
      <w:bookmarkEnd w:id="589"/>
      <w:r w:rsidRPr="002155AE">
        <w:rPr>
          <w:color w:val="000000" w:themeColor="text1"/>
          <w:sz w:val="22"/>
        </w:rPr>
        <w:t>(B)</w:t>
      </w:r>
      <w:bookmarkStart w:id="590" w:name="QQ191216000218_1_2"/>
      <w:r w:rsidRPr="002155AE">
        <w:rPr>
          <w:rFonts w:hint="eastAsia"/>
          <w:color w:val="000000" w:themeColor="text1"/>
          <w:kern w:val="2"/>
          <w:sz w:val="22"/>
          <w:szCs w:val="22"/>
          <w:lang w:eastAsia="zh-TW"/>
        </w:rPr>
        <w:t>可以，因為大雄不具有阻卻違法事由</w:t>
      </w:r>
      <w:r w:rsidRPr="002155AE">
        <w:rPr>
          <w:color w:val="000000" w:themeColor="text1"/>
          <w:sz w:val="22"/>
        </w:rPr>
        <w:t xml:space="preserve">　</w:t>
      </w:r>
      <w:bookmarkEnd w:id="590"/>
      <w:r w:rsidRPr="002155AE">
        <w:rPr>
          <w:color w:val="000000" w:themeColor="text1"/>
          <w:sz w:val="22"/>
        </w:rPr>
        <w:t>(C)</w:t>
      </w:r>
      <w:bookmarkStart w:id="591" w:name="QQ191216000218_1_3"/>
      <w:r w:rsidRPr="002155AE">
        <w:rPr>
          <w:rFonts w:hint="eastAsia"/>
          <w:color w:val="000000" w:themeColor="text1"/>
          <w:kern w:val="2"/>
          <w:sz w:val="22"/>
          <w:szCs w:val="22"/>
          <w:lang w:eastAsia="zh-TW"/>
        </w:rPr>
        <w:t>不可以，大雄沒有逃逸的意圖，不能處以肇事逃逸</w:t>
      </w:r>
      <w:r w:rsidRPr="002155AE">
        <w:rPr>
          <w:color w:val="000000" w:themeColor="text1"/>
          <w:sz w:val="22"/>
        </w:rPr>
        <w:t xml:space="preserve">　</w:t>
      </w:r>
      <w:bookmarkEnd w:id="591"/>
      <w:r w:rsidRPr="002155AE">
        <w:rPr>
          <w:color w:val="000000" w:themeColor="text1"/>
          <w:sz w:val="22"/>
        </w:rPr>
        <w:t>(D)</w:t>
      </w:r>
      <w:bookmarkStart w:id="592" w:name="QQ191216000218_1_4"/>
      <w:r w:rsidRPr="002155AE">
        <w:rPr>
          <w:rFonts w:hint="eastAsia"/>
          <w:color w:val="000000" w:themeColor="text1"/>
          <w:kern w:val="2"/>
          <w:sz w:val="22"/>
          <w:szCs w:val="22"/>
          <w:lang w:eastAsia="zh-TW"/>
        </w:rPr>
        <w:t>不可以，腳踏車不是動力交通工具，不能類推適用</w:t>
      </w:r>
      <w:r w:rsidRPr="002155AE">
        <w:rPr>
          <w:color w:val="000000" w:themeColor="text1"/>
          <w:sz w:val="22"/>
        </w:rPr>
        <w:t xml:space="preserve">　</w:t>
      </w:r>
      <w:bookmarkEnd w:id="592"/>
      <w:bookmarkEnd w:id="588"/>
    </w:p>
    <w:p w:rsidR="002155AE" w:rsidRPr="002155AE" w:rsidRDefault="002155AE" w:rsidP="002155AE">
      <w:pPr>
        <w:pStyle w:val="Normal142"/>
        <w:snapToGrid w:val="0"/>
        <w:spacing w:line="286" w:lineRule="auto"/>
        <w:ind w:left="1332" w:hanging="935"/>
        <w:jc w:val="both"/>
        <w:textAlignment w:val="center"/>
        <w:rPr>
          <w:rFonts w:eastAsia="DengXian"/>
          <w:color w:val="000000" w:themeColor="text1"/>
        </w:rPr>
      </w:pPr>
      <w:bookmarkStart w:id="593" w:name="AQ191216000218_M"/>
      <w:bookmarkStart w:id="594" w:name="AQ1912160002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595" w:name="AQ191216000218_1"/>
      <w:bookmarkEnd w:id="593"/>
      <w:r w:rsidRPr="002155AE">
        <w:rPr>
          <w:color w:val="000000" w:themeColor="text1"/>
          <w:sz w:val="22"/>
        </w:rPr>
        <w:t>D</w:t>
      </w:r>
      <w:r w:rsidRPr="002155AE">
        <w:rPr>
          <w:color w:val="000000" w:themeColor="text1"/>
          <w:sz w:val="22"/>
        </w:rPr>
        <w:t xml:space="preserve">　</w:t>
      </w:r>
      <w:bookmarkEnd w:id="595"/>
      <w:bookmarkEnd w:id="594"/>
    </w:p>
    <w:p w:rsidR="002155AE" w:rsidRDefault="002155AE" w:rsidP="002155AE">
      <w:pPr>
        <w:pStyle w:val="Normal242"/>
        <w:snapToGrid w:val="0"/>
        <w:spacing w:line="286" w:lineRule="auto"/>
        <w:ind w:left="1304" w:hanging="907"/>
        <w:jc w:val="both"/>
        <w:textAlignment w:val="center"/>
        <w:rPr>
          <w:rFonts w:eastAsiaTheme="minorEastAsia"/>
          <w:color w:val="000000" w:themeColor="text1"/>
          <w:sz w:val="22"/>
        </w:rPr>
      </w:pPr>
      <w:bookmarkStart w:id="596" w:name="RQ191216000218_M"/>
      <w:bookmarkStart w:id="597" w:name="RQ1912160002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598" w:name="RQ191216000218_1_H"/>
      <w:bookmarkEnd w:id="596"/>
      <w:r w:rsidRPr="002155AE">
        <w:rPr>
          <w:rFonts w:hint="eastAsia"/>
          <w:color w:val="000000" w:themeColor="text1"/>
          <w:kern w:val="2"/>
          <w:sz w:val="22"/>
          <w:szCs w:val="22"/>
          <w:lang w:eastAsia="zh-TW"/>
        </w:rPr>
        <w:t>腳踏車雖屬於交通法規中慢車之車輛，但非屬於動力行駛而是人力行駛，因此非本法之構成要件，亦不可類推適用於本法。所以，僅可以交通法規中慢車之規範處以行政罰，但法官不可以《刑法》第</w:t>
      </w:r>
      <w:r w:rsidRPr="002155AE">
        <w:rPr>
          <w:rFonts w:hint="eastAsia"/>
          <w:color w:val="000000" w:themeColor="text1"/>
          <w:kern w:val="2"/>
          <w:sz w:val="22"/>
          <w:szCs w:val="22"/>
          <w:lang w:eastAsia="zh-TW"/>
        </w:rPr>
        <w:t>185-4</w:t>
      </w:r>
      <w:r w:rsidRPr="002155AE">
        <w:rPr>
          <w:rFonts w:hint="eastAsia"/>
          <w:color w:val="000000" w:themeColor="text1"/>
          <w:kern w:val="2"/>
          <w:sz w:val="22"/>
          <w:szCs w:val="22"/>
          <w:lang w:eastAsia="zh-TW"/>
        </w:rPr>
        <w:t>條處大雄肇事逃逸的刑事責任</w:t>
      </w:r>
      <w:r w:rsidRPr="002155AE">
        <w:rPr>
          <w:color w:val="000000" w:themeColor="text1"/>
          <w:sz w:val="22"/>
        </w:rPr>
        <w:t xml:space="preserve">　</w:t>
      </w:r>
      <w:bookmarkEnd w:id="598"/>
      <w:bookmarkEnd w:id="597"/>
    </w:p>
    <w:p w:rsidR="002155AE" w:rsidRDefault="002155AE" w:rsidP="002155AE">
      <w:pPr>
        <w:pStyle w:val="Normal242"/>
        <w:snapToGrid w:val="0"/>
        <w:spacing w:line="286" w:lineRule="auto"/>
        <w:ind w:left="1304" w:hanging="907"/>
        <w:jc w:val="both"/>
        <w:textAlignment w:val="center"/>
        <w:rPr>
          <w:rFonts w:eastAsiaTheme="minorEastAsia"/>
          <w:color w:val="000000" w:themeColor="text1"/>
          <w:sz w:val="22"/>
        </w:rPr>
      </w:pPr>
    </w:p>
    <w:p w:rsidR="002155AE" w:rsidRPr="002155AE" w:rsidRDefault="002155AE" w:rsidP="002155AE">
      <w:pPr>
        <w:pStyle w:val="Normal242"/>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0800025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43"/>
        <w:snapToGrid w:val="0"/>
        <w:spacing w:line="286" w:lineRule="auto"/>
        <w:ind w:left="397"/>
        <w:jc w:val="both"/>
        <w:textAlignment w:val="center"/>
        <w:rPr>
          <w:rFonts w:eastAsia="DengXian"/>
          <w:color w:val="000000" w:themeColor="text1"/>
        </w:rPr>
      </w:pPr>
      <w:bookmarkStart w:id="599" w:name="QQ191216000216_1_H"/>
      <w:bookmarkStart w:id="600" w:name="QQ191216000216"/>
      <w:r w:rsidRPr="002155AE">
        <w:rPr>
          <w:rFonts w:hint="eastAsia"/>
          <w:color w:val="000000" w:themeColor="text1"/>
          <w:kern w:val="2"/>
          <w:sz w:val="22"/>
          <w:szCs w:val="22"/>
          <w:lang w:eastAsia="zh-TW"/>
        </w:rPr>
        <w:t>剛升上大一的小彤在逛夜市時，遭到同校學長扎南襲擊臀部，在路人協助下將</w:t>
      </w:r>
      <w:r w:rsidRPr="002155AE">
        <w:rPr>
          <w:rFonts w:hint="eastAsia"/>
          <w:color w:val="000000" w:themeColor="text1"/>
          <w:kern w:val="2"/>
          <w:sz w:val="22"/>
          <w:szCs w:val="22"/>
          <w:lang w:eastAsia="zh-HK"/>
        </w:rPr>
        <w:t>扎</w:t>
      </w:r>
      <w:r w:rsidRPr="002155AE">
        <w:rPr>
          <w:rFonts w:hint="eastAsia"/>
          <w:color w:val="000000" w:themeColor="text1"/>
          <w:kern w:val="2"/>
          <w:sz w:val="22"/>
          <w:szCs w:val="22"/>
          <w:lang w:eastAsia="zh-TW"/>
        </w:rPr>
        <w:t>南扭送警察局。小彤依《刑法》第</w:t>
      </w:r>
      <w:r w:rsidRPr="002155AE">
        <w:rPr>
          <w:rFonts w:hint="eastAsia"/>
          <w:color w:val="000000" w:themeColor="text1"/>
          <w:kern w:val="2"/>
          <w:sz w:val="22"/>
          <w:szCs w:val="22"/>
          <w:lang w:eastAsia="zh-TW"/>
        </w:rPr>
        <w:t>224</w:t>
      </w:r>
      <w:r w:rsidRPr="002155AE">
        <w:rPr>
          <w:rFonts w:hint="eastAsia"/>
          <w:color w:val="000000" w:themeColor="text1"/>
          <w:kern w:val="2"/>
          <w:sz w:val="22"/>
          <w:szCs w:val="22"/>
          <w:lang w:eastAsia="zh-TW"/>
        </w:rPr>
        <w:t>條向扎南提起「強制猥褻」的訴訟，但經法院審理後卻認為襲擊並非強制手段，因此判決該案不成立。請問：以下何者最可能是該案</w:t>
      </w:r>
      <w:r w:rsidRPr="002155AE">
        <w:rPr>
          <w:rFonts w:hint="eastAsia"/>
          <w:b/>
          <w:color w:val="000000" w:themeColor="text1"/>
          <w:kern w:val="2"/>
          <w:sz w:val="22"/>
          <w:szCs w:val="22"/>
          <w:lang w:eastAsia="zh-TW"/>
        </w:rPr>
        <w:t>不成立</w:t>
      </w:r>
      <w:r w:rsidRPr="002155AE">
        <w:rPr>
          <w:rFonts w:hint="eastAsia"/>
          <w:color w:val="000000" w:themeColor="text1"/>
          <w:kern w:val="2"/>
          <w:sz w:val="22"/>
          <w:szCs w:val="22"/>
          <w:lang w:eastAsia="zh-TW"/>
        </w:rPr>
        <w:t>的理由？</w:t>
      </w:r>
      <w:r w:rsidRPr="002155AE">
        <w:rPr>
          <w:color w:val="000000" w:themeColor="text1"/>
          <w:sz w:val="22"/>
        </w:rPr>
        <w:t xml:space="preserve">　</w:t>
      </w:r>
      <w:bookmarkEnd w:id="599"/>
      <w:r w:rsidRPr="002155AE">
        <w:rPr>
          <w:color w:val="000000" w:themeColor="text1"/>
          <w:sz w:val="22"/>
        </w:rPr>
        <w:t>(A)</w:t>
      </w:r>
      <w:bookmarkStart w:id="601" w:name="QQ191216000216_1_1"/>
      <w:r w:rsidRPr="002155AE">
        <w:rPr>
          <w:rFonts w:hint="eastAsia"/>
          <w:color w:val="000000" w:themeColor="text1"/>
          <w:kern w:val="2"/>
          <w:sz w:val="22"/>
          <w:szCs w:val="22"/>
          <w:lang w:eastAsia="zh-TW"/>
        </w:rPr>
        <w:t>構成要件該當性</w:t>
      </w:r>
      <w:r w:rsidRPr="002155AE">
        <w:rPr>
          <w:color w:val="000000" w:themeColor="text1"/>
          <w:sz w:val="22"/>
        </w:rPr>
        <w:t xml:space="preserve">　</w:t>
      </w:r>
      <w:bookmarkEnd w:id="601"/>
      <w:r w:rsidRPr="002155AE">
        <w:rPr>
          <w:color w:val="000000" w:themeColor="text1"/>
          <w:sz w:val="22"/>
        </w:rPr>
        <w:t>(B)</w:t>
      </w:r>
      <w:bookmarkStart w:id="602" w:name="QQ191216000216_1_2"/>
      <w:r w:rsidRPr="002155AE">
        <w:rPr>
          <w:rFonts w:hint="eastAsia"/>
          <w:color w:val="000000" w:themeColor="text1"/>
          <w:kern w:val="2"/>
          <w:sz w:val="22"/>
          <w:szCs w:val="22"/>
          <w:lang w:eastAsia="zh-TW"/>
        </w:rPr>
        <w:t>違法性</w:t>
      </w:r>
      <w:r w:rsidRPr="002155AE">
        <w:rPr>
          <w:color w:val="000000" w:themeColor="text1"/>
          <w:sz w:val="22"/>
        </w:rPr>
        <w:t xml:space="preserve">　</w:t>
      </w:r>
      <w:bookmarkEnd w:id="602"/>
      <w:r w:rsidRPr="002155AE">
        <w:rPr>
          <w:color w:val="000000" w:themeColor="text1"/>
          <w:sz w:val="22"/>
        </w:rPr>
        <w:t>(C)</w:t>
      </w:r>
      <w:bookmarkStart w:id="603" w:name="QQ191216000216_1_3"/>
      <w:r w:rsidRPr="002155AE">
        <w:rPr>
          <w:rFonts w:hint="eastAsia"/>
          <w:color w:val="000000" w:themeColor="text1"/>
          <w:kern w:val="2"/>
          <w:sz w:val="22"/>
          <w:szCs w:val="22"/>
          <w:lang w:eastAsia="zh-TW"/>
        </w:rPr>
        <w:t>有責性</w:t>
      </w:r>
      <w:r w:rsidRPr="002155AE">
        <w:rPr>
          <w:color w:val="000000" w:themeColor="text1"/>
          <w:sz w:val="22"/>
        </w:rPr>
        <w:t xml:space="preserve">　</w:t>
      </w:r>
      <w:bookmarkEnd w:id="603"/>
      <w:r w:rsidRPr="002155AE">
        <w:rPr>
          <w:color w:val="000000" w:themeColor="text1"/>
          <w:sz w:val="22"/>
        </w:rPr>
        <w:t>(D)</w:t>
      </w:r>
      <w:bookmarkStart w:id="604" w:name="QQ191216000216_1_4"/>
      <w:r w:rsidRPr="002155AE">
        <w:rPr>
          <w:rFonts w:hint="eastAsia"/>
          <w:color w:val="000000" w:themeColor="text1"/>
          <w:kern w:val="2"/>
          <w:sz w:val="22"/>
          <w:szCs w:val="22"/>
          <w:lang w:eastAsia="zh-TW"/>
        </w:rPr>
        <w:t>適當性</w:t>
      </w:r>
      <w:r w:rsidRPr="002155AE">
        <w:rPr>
          <w:color w:val="000000" w:themeColor="text1"/>
          <w:sz w:val="22"/>
        </w:rPr>
        <w:t xml:space="preserve">　</w:t>
      </w:r>
      <w:bookmarkEnd w:id="604"/>
      <w:bookmarkEnd w:id="600"/>
    </w:p>
    <w:p w:rsidR="002155AE" w:rsidRPr="002155AE" w:rsidRDefault="002155AE" w:rsidP="002155AE">
      <w:pPr>
        <w:pStyle w:val="Normal143"/>
        <w:snapToGrid w:val="0"/>
        <w:spacing w:line="286" w:lineRule="auto"/>
        <w:ind w:left="1332" w:hanging="935"/>
        <w:jc w:val="both"/>
        <w:textAlignment w:val="center"/>
        <w:rPr>
          <w:rFonts w:eastAsia="DengXian"/>
          <w:color w:val="000000" w:themeColor="text1"/>
        </w:rPr>
      </w:pPr>
      <w:bookmarkStart w:id="605" w:name="AQ191216000216_M"/>
      <w:bookmarkStart w:id="606" w:name="AQ1912160002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07" w:name="AQ191216000216_1"/>
      <w:bookmarkEnd w:id="605"/>
      <w:r w:rsidRPr="002155AE">
        <w:rPr>
          <w:color w:val="000000" w:themeColor="text1"/>
          <w:sz w:val="22"/>
        </w:rPr>
        <w:t>A</w:t>
      </w:r>
      <w:r w:rsidRPr="002155AE">
        <w:rPr>
          <w:color w:val="000000" w:themeColor="text1"/>
          <w:sz w:val="22"/>
        </w:rPr>
        <w:t xml:space="preserve">　</w:t>
      </w:r>
      <w:bookmarkEnd w:id="607"/>
      <w:bookmarkEnd w:id="606"/>
    </w:p>
    <w:p w:rsidR="002155AE" w:rsidRPr="002155AE" w:rsidRDefault="002155AE" w:rsidP="002155AE">
      <w:pPr>
        <w:pStyle w:val="Normal243"/>
        <w:snapToGrid w:val="0"/>
        <w:spacing w:line="286" w:lineRule="auto"/>
        <w:ind w:left="1304" w:hanging="907"/>
        <w:jc w:val="both"/>
        <w:textAlignment w:val="center"/>
        <w:rPr>
          <w:rFonts w:eastAsia="DengXian"/>
          <w:color w:val="000000" w:themeColor="text1"/>
        </w:rPr>
      </w:pPr>
      <w:bookmarkStart w:id="608" w:name="RQ191216000216_M"/>
      <w:bookmarkStart w:id="609" w:name="RQ1912160002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10" w:name="RQ191216000216_1_H"/>
      <w:bookmarkEnd w:id="608"/>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224</w:t>
      </w:r>
      <w:r w:rsidRPr="002155AE">
        <w:rPr>
          <w:rFonts w:hint="eastAsia"/>
          <w:color w:val="000000" w:themeColor="text1"/>
          <w:kern w:val="2"/>
          <w:sz w:val="22"/>
          <w:szCs w:val="22"/>
          <w:lang w:eastAsia="zh-TW"/>
        </w:rPr>
        <w:t>條強制猥褻罪是指對於男女以強暴、脅迫、恐嚇、催眠術或其他違反其意願之方法，而為猥褻之行為者。法院審理後認為襲擊並非強制手段，亦即不符合強制猥褻罪的構成要件，</w:t>
      </w:r>
      <w:r w:rsidRPr="002155AE">
        <w:rPr>
          <w:rFonts w:hint="eastAsia"/>
          <w:color w:val="000000" w:themeColor="text1"/>
          <w:kern w:val="2"/>
          <w:sz w:val="22"/>
          <w:szCs w:val="22"/>
          <w:lang w:eastAsia="zh-HK"/>
        </w:rPr>
        <w:t>但此案可以</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HK"/>
        </w:rPr>
        <w:t>性騷擾防治法</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HK"/>
        </w:rPr>
        <w:t>處理</w:t>
      </w:r>
      <w:r w:rsidRPr="002155AE">
        <w:rPr>
          <w:color w:val="000000" w:themeColor="text1"/>
          <w:sz w:val="22"/>
        </w:rPr>
        <w:t xml:space="preserve">　</w:t>
      </w:r>
      <w:bookmarkEnd w:id="610"/>
      <w:bookmarkEnd w:id="60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0800026</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44"/>
        <w:snapToGrid w:val="0"/>
        <w:spacing w:line="286" w:lineRule="auto"/>
        <w:ind w:left="397"/>
        <w:jc w:val="both"/>
        <w:textAlignment w:val="center"/>
        <w:rPr>
          <w:rFonts w:eastAsia="DengXian"/>
          <w:color w:val="000000" w:themeColor="text1"/>
        </w:rPr>
      </w:pPr>
      <w:bookmarkStart w:id="611" w:name="QQ191216000450_1_H"/>
      <w:bookmarkStart w:id="612" w:name="QQ191216000450"/>
      <w:r w:rsidRPr="002155AE">
        <w:rPr>
          <w:rFonts w:hint="eastAsia"/>
          <w:color w:val="000000" w:themeColor="text1"/>
          <w:kern w:val="2"/>
          <w:sz w:val="22"/>
          <w:szCs w:val="22"/>
          <w:lang w:eastAsia="zh-TW"/>
        </w:rPr>
        <w:t>小敏在一場車禍中左腳被貨車輾過，蕭醫師因小敏左腳掌壞死，而決定進行截肢手術，卻被家屬提告重傷害罪，後經法院審理判決無罪確定。請問：蕭醫師判決無罪確定的原因可能是以下何者？</w:t>
      </w:r>
      <w:r w:rsidRPr="002155AE">
        <w:rPr>
          <w:color w:val="000000" w:themeColor="text1"/>
          <w:sz w:val="22"/>
        </w:rPr>
        <w:t xml:space="preserve">　</w:t>
      </w:r>
      <w:bookmarkEnd w:id="611"/>
      <w:r w:rsidRPr="002155AE">
        <w:rPr>
          <w:color w:val="000000" w:themeColor="text1"/>
          <w:sz w:val="22"/>
        </w:rPr>
        <w:t>(A)</w:t>
      </w:r>
      <w:bookmarkStart w:id="613" w:name="QQ191216000450_1_1"/>
      <w:r w:rsidRPr="002155AE">
        <w:rPr>
          <w:rFonts w:hint="eastAsia"/>
          <w:color w:val="000000" w:themeColor="text1"/>
          <w:kern w:val="2"/>
          <w:sz w:val="22"/>
          <w:szCs w:val="22"/>
          <w:lang w:eastAsia="zh-TW"/>
        </w:rPr>
        <w:t>蕭醫師的行為不符合重傷害罪的構成要件</w:t>
      </w:r>
      <w:r w:rsidRPr="002155AE">
        <w:rPr>
          <w:color w:val="000000" w:themeColor="text1"/>
          <w:sz w:val="22"/>
        </w:rPr>
        <w:t xml:space="preserve">　</w:t>
      </w:r>
      <w:bookmarkEnd w:id="613"/>
      <w:r w:rsidRPr="002155AE">
        <w:rPr>
          <w:color w:val="000000" w:themeColor="text1"/>
          <w:sz w:val="22"/>
        </w:rPr>
        <w:t>(B)</w:t>
      </w:r>
      <w:bookmarkStart w:id="614" w:name="QQ191216000450_1_2"/>
      <w:r w:rsidRPr="002155AE">
        <w:rPr>
          <w:rFonts w:hint="eastAsia"/>
          <w:color w:val="000000" w:themeColor="text1"/>
          <w:kern w:val="2"/>
          <w:sz w:val="22"/>
          <w:szCs w:val="22"/>
          <w:lang w:eastAsia="zh-TW"/>
        </w:rPr>
        <w:t>蕭醫師的行為不具違法性</w:t>
      </w:r>
      <w:r w:rsidRPr="002155AE">
        <w:rPr>
          <w:color w:val="000000" w:themeColor="text1"/>
          <w:sz w:val="22"/>
        </w:rPr>
        <w:t xml:space="preserve">　</w:t>
      </w:r>
      <w:bookmarkEnd w:id="614"/>
      <w:r w:rsidRPr="002155AE">
        <w:rPr>
          <w:color w:val="000000" w:themeColor="text1"/>
          <w:sz w:val="22"/>
        </w:rPr>
        <w:t>(C)</w:t>
      </w:r>
      <w:bookmarkStart w:id="615" w:name="QQ191216000450_1_3"/>
      <w:r w:rsidRPr="002155AE">
        <w:rPr>
          <w:rFonts w:hint="eastAsia"/>
          <w:color w:val="000000" w:themeColor="text1"/>
          <w:kern w:val="2"/>
          <w:sz w:val="22"/>
          <w:szCs w:val="22"/>
          <w:lang w:eastAsia="zh-TW"/>
        </w:rPr>
        <w:t>蕭醫師的行為不具有責性</w:t>
      </w:r>
      <w:r w:rsidRPr="002155AE">
        <w:rPr>
          <w:color w:val="000000" w:themeColor="text1"/>
          <w:sz w:val="22"/>
        </w:rPr>
        <w:t xml:space="preserve">　</w:t>
      </w:r>
      <w:bookmarkEnd w:id="615"/>
      <w:r w:rsidRPr="002155AE">
        <w:rPr>
          <w:color w:val="000000" w:themeColor="text1"/>
          <w:sz w:val="22"/>
        </w:rPr>
        <w:t>(D)</w:t>
      </w:r>
      <w:bookmarkStart w:id="616" w:name="QQ191216000450_1_4"/>
      <w:r w:rsidRPr="002155AE">
        <w:rPr>
          <w:rFonts w:hint="eastAsia"/>
          <w:color w:val="000000" w:themeColor="text1"/>
          <w:kern w:val="2"/>
          <w:sz w:val="22"/>
          <w:szCs w:val="22"/>
          <w:lang w:eastAsia="zh-TW"/>
        </w:rPr>
        <w:t>蕭醫師的行為不具阻卻違法事由</w:t>
      </w:r>
      <w:r w:rsidRPr="002155AE">
        <w:rPr>
          <w:color w:val="000000" w:themeColor="text1"/>
          <w:sz w:val="22"/>
        </w:rPr>
        <w:t xml:space="preserve">　</w:t>
      </w:r>
      <w:bookmarkEnd w:id="616"/>
      <w:bookmarkEnd w:id="612"/>
    </w:p>
    <w:p w:rsidR="002155AE" w:rsidRPr="002155AE" w:rsidRDefault="002155AE" w:rsidP="002155AE">
      <w:pPr>
        <w:pStyle w:val="Normal144"/>
        <w:snapToGrid w:val="0"/>
        <w:spacing w:line="286" w:lineRule="auto"/>
        <w:ind w:left="1332" w:hanging="935"/>
        <w:jc w:val="both"/>
        <w:textAlignment w:val="center"/>
        <w:rPr>
          <w:rFonts w:eastAsia="DengXian"/>
          <w:color w:val="000000" w:themeColor="text1"/>
        </w:rPr>
      </w:pPr>
      <w:bookmarkStart w:id="617" w:name="AQ191216000450_M"/>
      <w:bookmarkStart w:id="618" w:name="AQ19121600045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19" w:name="AQ191216000450_1"/>
      <w:bookmarkEnd w:id="617"/>
      <w:r w:rsidRPr="002155AE">
        <w:rPr>
          <w:color w:val="000000" w:themeColor="text1"/>
          <w:sz w:val="22"/>
        </w:rPr>
        <w:t>B</w:t>
      </w:r>
      <w:r w:rsidRPr="002155AE">
        <w:rPr>
          <w:color w:val="000000" w:themeColor="text1"/>
          <w:sz w:val="22"/>
        </w:rPr>
        <w:t xml:space="preserve">　</w:t>
      </w:r>
      <w:bookmarkEnd w:id="619"/>
      <w:bookmarkEnd w:id="618"/>
    </w:p>
    <w:p w:rsidR="002155AE" w:rsidRPr="002155AE" w:rsidRDefault="002155AE" w:rsidP="002155AE">
      <w:pPr>
        <w:pStyle w:val="Normal244"/>
        <w:snapToGrid w:val="0"/>
        <w:spacing w:line="286" w:lineRule="auto"/>
        <w:ind w:left="1304" w:hanging="907"/>
        <w:jc w:val="both"/>
        <w:textAlignment w:val="center"/>
        <w:rPr>
          <w:rFonts w:eastAsia="DengXian"/>
          <w:color w:val="000000" w:themeColor="text1"/>
        </w:rPr>
      </w:pPr>
      <w:bookmarkStart w:id="620" w:name="RQ191216000450_M"/>
      <w:bookmarkStart w:id="621" w:name="RQ19121600045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22" w:name="RQ191216000450_1_H"/>
      <w:bookmarkEnd w:id="620"/>
      <w:bookmarkEnd w:id="622"/>
      <w:r w:rsidRPr="002155AE">
        <w:rPr>
          <w:color w:val="000000" w:themeColor="text1"/>
          <w:sz w:val="22"/>
        </w:rPr>
        <w:t>(A)</w:t>
      </w:r>
      <w:bookmarkStart w:id="623" w:name="RQ191216000450_1_1"/>
      <w:r w:rsidRPr="002155AE">
        <w:rPr>
          <w:rFonts w:hint="eastAsia"/>
          <w:color w:val="000000" w:themeColor="text1"/>
          <w:kern w:val="2"/>
          <w:sz w:val="22"/>
          <w:szCs w:val="22"/>
          <w:lang w:eastAsia="zh-TW"/>
        </w:rPr>
        <w:t>蕭醫師的行為符合重傷害罪的構成要件</w:t>
      </w:r>
      <w:r w:rsidRPr="002155AE">
        <w:rPr>
          <w:color w:val="000000" w:themeColor="text1"/>
          <w:sz w:val="22"/>
        </w:rPr>
        <w:t xml:space="preserve">　</w:t>
      </w:r>
      <w:bookmarkEnd w:id="623"/>
      <w:r w:rsidRPr="002155AE">
        <w:rPr>
          <w:color w:val="000000" w:themeColor="text1"/>
          <w:sz w:val="22"/>
        </w:rPr>
        <w:t>(C)</w:t>
      </w:r>
      <w:bookmarkStart w:id="624" w:name="RQ191216000450_1_3"/>
      <w:r w:rsidRPr="002155AE">
        <w:rPr>
          <w:rFonts w:hint="eastAsia"/>
          <w:color w:val="000000" w:themeColor="text1"/>
          <w:kern w:val="2"/>
          <w:sz w:val="22"/>
          <w:szCs w:val="22"/>
          <w:lang w:eastAsia="zh-TW"/>
        </w:rPr>
        <w:t>蕭醫師為完全責任能力之人，其行為具有責性</w:t>
      </w:r>
      <w:r w:rsidRPr="002155AE">
        <w:rPr>
          <w:color w:val="000000" w:themeColor="text1"/>
          <w:sz w:val="22"/>
        </w:rPr>
        <w:t xml:space="preserve">　</w:t>
      </w:r>
      <w:bookmarkEnd w:id="624"/>
      <w:r w:rsidRPr="002155AE">
        <w:rPr>
          <w:color w:val="000000" w:themeColor="text1"/>
          <w:sz w:val="22"/>
        </w:rPr>
        <w:t>(D)</w:t>
      </w:r>
      <w:bookmarkStart w:id="625" w:name="RQ191216000450_1_4"/>
      <w:r w:rsidRPr="002155AE">
        <w:rPr>
          <w:rFonts w:hint="eastAsia"/>
          <w:color w:val="000000" w:themeColor="text1"/>
          <w:kern w:val="2"/>
          <w:sz w:val="22"/>
          <w:szCs w:val="22"/>
          <w:lang w:eastAsia="zh-TW"/>
        </w:rPr>
        <w:t>蕭醫師為救治病患生命而採取必要措施，屬於業務正當的阻卻違法事由，因此不具違法性</w:t>
      </w:r>
      <w:r w:rsidRPr="002155AE">
        <w:rPr>
          <w:color w:val="000000" w:themeColor="text1"/>
          <w:sz w:val="22"/>
        </w:rPr>
        <w:t xml:space="preserve">　</w:t>
      </w:r>
      <w:bookmarkEnd w:id="625"/>
      <w:bookmarkEnd w:id="62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0800027</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45"/>
        <w:snapToGrid w:val="0"/>
        <w:spacing w:line="286" w:lineRule="auto"/>
        <w:ind w:left="397"/>
        <w:jc w:val="both"/>
        <w:textAlignment w:val="center"/>
        <w:rPr>
          <w:rFonts w:eastAsia="DengXian"/>
          <w:color w:val="000000" w:themeColor="text1"/>
        </w:rPr>
      </w:pPr>
      <w:bookmarkStart w:id="626" w:name="QQ191216000214_1_H"/>
      <w:bookmarkStart w:id="627" w:name="QQ191216000214"/>
      <w:r w:rsidRPr="002155AE">
        <w:rPr>
          <w:rFonts w:hint="eastAsia"/>
          <w:color w:val="000000" w:themeColor="text1"/>
          <w:kern w:val="2"/>
          <w:sz w:val="22"/>
          <w:szCs w:val="22"/>
          <w:lang w:eastAsia="zh-TW"/>
        </w:rPr>
        <w:t>81</w:t>
      </w:r>
      <w:r w:rsidRPr="002155AE">
        <w:rPr>
          <w:rFonts w:hint="eastAsia"/>
          <w:color w:val="000000" w:themeColor="text1"/>
          <w:kern w:val="2"/>
          <w:sz w:val="22"/>
          <w:szCs w:val="22"/>
          <w:lang w:eastAsia="zh-TW"/>
        </w:rPr>
        <w:t>歲的老王，因不滿退休後的年金被砍，遂對某立委丟石頭抗議，導致該立委頭部受傷。請問：依《刑法》規定，老王的刑責應為以下何種？</w:t>
      </w:r>
      <w:r w:rsidRPr="002155AE">
        <w:rPr>
          <w:color w:val="000000" w:themeColor="text1"/>
          <w:sz w:val="22"/>
        </w:rPr>
        <w:t xml:space="preserve">　</w:t>
      </w:r>
      <w:bookmarkEnd w:id="626"/>
      <w:r w:rsidRPr="002155AE">
        <w:rPr>
          <w:color w:val="000000" w:themeColor="text1"/>
          <w:sz w:val="22"/>
        </w:rPr>
        <w:t>(A)</w:t>
      </w:r>
      <w:bookmarkStart w:id="628" w:name="QQ191216000214_1_1"/>
      <w:r w:rsidRPr="002155AE">
        <w:rPr>
          <w:rFonts w:hint="eastAsia"/>
          <w:color w:val="000000" w:themeColor="text1"/>
          <w:kern w:val="2"/>
          <w:sz w:val="22"/>
          <w:szCs w:val="22"/>
          <w:lang w:eastAsia="zh-TW"/>
        </w:rPr>
        <w:t>負完全刑責</w:t>
      </w:r>
      <w:r w:rsidRPr="002155AE">
        <w:rPr>
          <w:color w:val="000000" w:themeColor="text1"/>
          <w:sz w:val="22"/>
        </w:rPr>
        <w:t xml:space="preserve">　</w:t>
      </w:r>
      <w:bookmarkEnd w:id="628"/>
      <w:r w:rsidRPr="002155AE">
        <w:rPr>
          <w:color w:val="000000" w:themeColor="text1"/>
          <w:sz w:val="22"/>
        </w:rPr>
        <w:t>(B)</w:t>
      </w:r>
      <w:bookmarkStart w:id="629" w:name="QQ191216000214_1_2"/>
      <w:r w:rsidRPr="002155AE">
        <w:rPr>
          <w:rFonts w:hint="eastAsia"/>
          <w:color w:val="000000" w:themeColor="text1"/>
          <w:kern w:val="2"/>
          <w:sz w:val="22"/>
          <w:szCs w:val="22"/>
          <w:lang w:eastAsia="zh-TW"/>
        </w:rPr>
        <w:t>免除刑責</w:t>
      </w:r>
      <w:r w:rsidRPr="002155AE">
        <w:rPr>
          <w:color w:val="000000" w:themeColor="text1"/>
          <w:sz w:val="22"/>
        </w:rPr>
        <w:t xml:space="preserve">　</w:t>
      </w:r>
      <w:bookmarkEnd w:id="629"/>
      <w:r w:rsidRPr="002155AE">
        <w:rPr>
          <w:color w:val="000000" w:themeColor="text1"/>
          <w:sz w:val="22"/>
        </w:rPr>
        <w:t>(C)</w:t>
      </w:r>
      <w:bookmarkStart w:id="630" w:name="QQ191216000214_1_3"/>
      <w:r w:rsidRPr="002155AE">
        <w:rPr>
          <w:rFonts w:hint="eastAsia"/>
          <w:color w:val="000000" w:themeColor="text1"/>
          <w:kern w:val="2"/>
          <w:sz w:val="22"/>
          <w:szCs w:val="22"/>
          <w:lang w:eastAsia="zh-TW"/>
        </w:rPr>
        <w:t>得減輕刑責</w:t>
      </w:r>
      <w:r w:rsidRPr="002155AE">
        <w:rPr>
          <w:color w:val="000000" w:themeColor="text1"/>
          <w:sz w:val="22"/>
        </w:rPr>
        <w:t xml:space="preserve">　</w:t>
      </w:r>
      <w:bookmarkEnd w:id="630"/>
      <w:r w:rsidRPr="002155AE">
        <w:rPr>
          <w:color w:val="000000" w:themeColor="text1"/>
          <w:sz w:val="22"/>
        </w:rPr>
        <w:t>(D)</w:t>
      </w:r>
      <w:bookmarkStart w:id="631" w:name="QQ191216000214_1_4"/>
      <w:r w:rsidRPr="002155AE">
        <w:rPr>
          <w:rFonts w:hint="eastAsia"/>
          <w:color w:val="000000" w:themeColor="text1"/>
          <w:kern w:val="2"/>
          <w:sz w:val="22"/>
          <w:szCs w:val="22"/>
          <w:lang w:eastAsia="zh-TW"/>
        </w:rPr>
        <w:t>必減輕刑責</w:t>
      </w:r>
      <w:r w:rsidRPr="002155AE">
        <w:rPr>
          <w:color w:val="000000" w:themeColor="text1"/>
          <w:sz w:val="22"/>
        </w:rPr>
        <w:t xml:space="preserve">　</w:t>
      </w:r>
      <w:bookmarkEnd w:id="631"/>
      <w:bookmarkEnd w:id="627"/>
    </w:p>
    <w:p w:rsidR="002155AE" w:rsidRPr="002155AE" w:rsidRDefault="002155AE" w:rsidP="002155AE">
      <w:pPr>
        <w:pStyle w:val="Normal145"/>
        <w:snapToGrid w:val="0"/>
        <w:spacing w:line="286" w:lineRule="auto"/>
        <w:ind w:left="1332" w:hanging="935"/>
        <w:jc w:val="both"/>
        <w:textAlignment w:val="center"/>
        <w:rPr>
          <w:rFonts w:eastAsia="DengXian"/>
          <w:color w:val="000000" w:themeColor="text1"/>
        </w:rPr>
      </w:pPr>
      <w:bookmarkStart w:id="632" w:name="AQ191216000214_M"/>
      <w:bookmarkStart w:id="633" w:name="AQ1912160002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34" w:name="AQ191216000214_1"/>
      <w:bookmarkEnd w:id="632"/>
      <w:r w:rsidRPr="002155AE">
        <w:rPr>
          <w:color w:val="000000" w:themeColor="text1"/>
          <w:sz w:val="22"/>
        </w:rPr>
        <w:t>C</w:t>
      </w:r>
      <w:r w:rsidRPr="002155AE">
        <w:rPr>
          <w:color w:val="000000" w:themeColor="text1"/>
          <w:sz w:val="22"/>
        </w:rPr>
        <w:t xml:space="preserve">　</w:t>
      </w:r>
      <w:bookmarkEnd w:id="634"/>
      <w:bookmarkEnd w:id="633"/>
    </w:p>
    <w:p w:rsidR="002155AE" w:rsidRPr="002155AE" w:rsidRDefault="002155AE" w:rsidP="002155AE">
      <w:pPr>
        <w:pStyle w:val="Normal245"/>
        <w:snapToGrid w:val="0"/>
        <w:spacing w:line="286" w:lineRule="auto"/>
        <w:ind w:left="1304" w:hanging="907"/>
        <w:jc w:val="both"/>
        <w:textAlignment w:val="center"/>
        <w:rPr>
          <w:rFonts w:eastAsia="DengXian"/>
          <w:color w:val="000000" w:themeColor="text1"/>
        </w:rPr>
      </w:pPr>
      <w:bookmarkStart w:id="635" w:name="RQ191216000214_M"/>
      <w:bookmarkStart w:id="636" w:name="RQ1912160002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37" w:name="RQ191216000214_1_H"/>
      <w:bookmarkEnd w:id="635"/>
      <w:r w:rsidRPr="002155AE">
        <w:rPr>
          <w:rFonts w:hint="eastAsia"/>
          <w:color w:val="000000" w:themeColor="text1"/>
          <w:kern w:val="2"/>
          <w:sz w:val="22"/>
          <w:szCs w:val="22"/>
          <w:lang w:eastAsia="zh-TW"/>
        </w:rPr>
        <w:t>依《刑法》第</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條規定：「未滿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歲人之行為，不罰。</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歲人之行為，得減輕其刑。滿</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歲人之行為，得減輕其刑。」老王年齡超過</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歲，屬於限制責任能力之人，其行為得減輕刑責</w:t>
      </w:r>
      <w:r w:rsidRPr="002155AE">
        <w:rPr>
          <w:color w:val="000000" w:themeColor="text1"/>
          <w:sz w:val="22"/>
        </w:rPr>
        <w:t xml:space="preserve">　</w:t>
      </w:r>
      <w:bookmarkEnd w:id="637"/>
      <w:bookmarkEnd w:id="63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0800028</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46"/>
        <w:snapToGrid w:val="0"/>
        <w:spacing w:line="286" w:lineRule="auto"/>
        <w:ind w:left="397"/>
        <w:jc w:val="both"/>
        <w:textAlignment w:val="center"/>
        <w:rPr>
          <w:rFonts w:eastAsia="DengXian"/>
          <w:color w:val="000000" w:themeColor="text1"/>
        </w:rPr>
      </w:pPr>
      <w:bookmarkStart w:id="638" w:name="QQ191216000420_1_H"/>
      <w:bookmarkStart w:id="639" w:name="QQ191216000420"/>
      <w:r w:rsidRPr="002155AE">
        <w:rPr>
          <w:rFonts w:hint="eastAsia"/>
          <w:color w:val="000000" w:themeColor="text1"/>
          <w:kern w:val="2"/>
          <w:sz w:val="22"/>
          <w:szCs w:val="22"/>
          <w:lang w:eastAsia="zh-TW"/>
        </w:rPr>
        <w:t>就讀國小</w:t>
      </w:r>
      <w:r w:rsidRPr="002155AE">
        <w:rPr>
          <w:rFonts w:hint="eastAsia"/>
          <w:color w:val="000000" w:themeColor="text1"/>
          <w:kern w:val="2"/>
          <w:sz w:val="22"/>
          <w:szCs w:val="22"/>
          <w:lang w:eastAsia="zh-HK"/>
        </w:rPr>
        <w:t>四</w:t>
      </w:r>
      <w:r w:rsidRPr="002155AE">
        <w:rPr>
          <w:rFonts w:hint="eastAsia"/>
          <w:color w:val="000000" w:themeColor="text1"/>
          <w:kern w:val="2"/>
          <w:sz w:val="22"/>
          <w:szCs w:val="22"/>
          <w:lang w:eastAsia="zh-TW"/>
        </w:rPr>
        <w:t>年級的小躍，因與同學阿愁的限量版戰鬥陀螺對戰敗北，所以利用下課時，</w:t>
      </w:r>
      <w:r w:rsidRPr="002155AE">
        <w:rPr>
          <w:rFonts w:hint="eastAsia"/>
          <w:color w:val="000000" w:themeColor="text1"/>
          <w:kern w:val="2"/>
          <w:sz w:val="22"/>
          <w:szCs w:val="22"/>
          <w:lang w:eastAsia="zh-HK"/>
        </w:rPr>
        <w:t>偷</w:t>
      </w:r>
      <w:r w:rsidRPr="002155AE">
        <w:rPr>
          <w:rFonts w:hint="eastAsia"/>
          <w:color w:val="000000" w:themeColor="text1"/>
          <w:kern w:val="2"/>
          <w:sz w:val="22"/>
          <w:szCs w:val="22"/>
          <w:lang w:eastAsia="zh-TW"/>
        </w:rPr>
        <w:t>竊阿愁的戰鬥陀螺。請問：依《刑法》規定，小躍的偷竊行為應負起以下何種刑責？</w:t>
      </w:r>
      <w:r w:rsidRPr="002155AE">
        <w:rPr>
          <w:color w:val="000000" w:themeColor="text1"/>
          <w:sz w:val="22"/>
        </w:rPr>
        <w:t xml:space="preserve">　</w:t>
      </w:r>
      <w:bookmarkEnd w:id="638"/>
      <w:r w:rsidRPr="002155AE">
        <w:rPr>
          <w:color w:val="000000" w:themeColor="text1"/>
          <w:sz w:val="22"/>
        </w:rPr>
        <w:t>(A)</w:t>
      </w:r>
      <w:bookmarkStart w:id="640" w:name="QQ191216000420_1_1"/>
      <w:r w:rsidRPr="002155AE">
        <w:rPr>
          <w:rFonts w:hint="eastAsia"/>
          <w:color w:val="000000" w:themeColor="text1"/>
          <w:kern w:val="2"/>
          <w:sz w:val="22"/>
          <w:szCs w:val="22"/>
          <w:lang w:eastAsia="zh-TW"/>
        </w:rPr>
        <w:t>負完全刑責</w:t>
      </w:r>
      <w:r w:rsidRPr="002155AE">
        <w:rPr>
          <w:color w:val="000000" w:themeColor="text1"/>
          <w:sz w:val="22"/>
        </w:rPr>
        <w:t xml:space="preserve">　</w:t>
      </w:r>
      <w:bookmarkEnd w:id="640"/>
      <w:r w:rsidRPr="002155AE">
        <w:rPr>
          <w:color w:val="000000" w:themeColor="text1"/>
          <w:sz w:val="22"/>
        </w:rPr>
        <w:t>(B)</w:t>
      </w:r>
      <w:bookmarkStart w:id="641" w:name="QQ191216000420_1_2"/>
      <w:r w:rsidRPr="002155AE">
        <w:rPr>
          <w:rFonts w:hint="eastAsia"/>
          <w:color w:val="000000" w:themeColor="text1"/>
          <w:kern w:val="2"/>
          <w:sz w:val="22"/>
          <w:szCs w:val="22"/>
          <w:lang w:eastAsia="zh-TW"/>
        </w:rPr>
        <w:t>不罰</w:t>
      </w:r>
      <w:r w:rsidRPr="002155AE">
        <w:rPr>
          <w:color w:val="000000" w:themeColor="text1"/>
          <w:sz w:val="22"/>
        </w:rPr>
        <w:t xml:space="preserve">　</w:t>
      </w:r>
      <w:bookmarkEnd w:id="641"/>
      <w:r w:rsidRPr="002155AE">
        <w:rPr>
          <w:color w:val="000000" w:themeColor="text1"/>
          <w:sz w:val="22"/>
        </w:rPr>
        <w:t>(C)</w:t>
      </w:r>
      <w:bookmarkStart w:id="642" w:name="QQ191216000420_1_3"/>
      <w:r w:rsidRPr="002155AE">
        <w:rPr>
          <w:rFonts w:hint="eastAsia"/>
          <w:color w:val="000000" w:themeColor="text1"/>
          <w:kern w:val="2"/>
          <w:sz w:val="22"/>
          <w:szCs w:val="22"/>
          <w:lang w:eastAsia="zh-TW"/>
        </w:rPr>
        <w:t>得減輕刑責</w:t>
      </w:r>
      <w:r w:rsidRPr="002155AE">
        <w:rPr>
          <w:color w:val="000000" w:themeColor="text1"/>
          <w:sz w:val="22"/>
        </w:rPr>
        <w:t xml:space="preserve">　</w:t>
      </w:r>
      <w:bookmarkEnd w:id="642"/>
      <w:r w:rsidRPr="002155AE">
        <w:rPr>
          <w:color w:val="000000" w:themeColor="text1"/>
          <w:sz w:val="22"/>
        </w:rPr>
        <w:t>(D)</w:t>
      </w:r>
      <w:bookmarkStart w:id="643" w:name="QQ191216000420_1_4"/>
      <w:r w:rsidRPr="002155AE">
        <w:rPr>
          <w:rFonts w:hint="eastAsia"/>
          <w:color w:val="000000" w:themeColor="text1"/>
          <w:kern w:val="2"/>
          <w:sz w:val="22"/>
          <w:szCs w:val="22"/>
          <w:lang w:eastAsia="zh-TW"/>
        </w:rPr>
        <w:t>必減輕刑責</w:t>
      </w:r>
      <w:r w:rsidRPr="002155AE">
        <w:rPr>
          <w:color w:val="000000" w:themeColor="text1"/>
          <w:sz w:val="22"/>
        </w:rPr>
        <w:t xml:space="preserve">　</w:t>
      </w:r>
      <w:bookmarkEnd w:id="643"/>
      <w:bookmarkEnd w:id="639"/>
    </w:p>
    <w:p w:rsidR="002155AE" w:rsidRPr="002155AE" w:rsidRDefault="002155AE" w:rsidP="002155AE">
      <w:pPr>
        <w:pStyle w:val="Normal146"/>
        <w:snapToGrid w:val="0"/>
        <w:spacing w:line="286" w:lineRule="auto"/>
        <w:ind w:left="1332" w:hanging="935"/>
        <w:jc w:val="both"/>
        <w:textAlignment w:val="center"/>
        <w:rPr>
          <w:rFonts w:eastAsia="DengXian"/>
          <w:color w:val="000000" w:themeColor="text1"/>
        </w:rPr>
      </w:pPr>
      <w:bookmarkStart w:id="644" w:name="AQ191216000420_M"/>
      <w:bookmarkStart w:id="645" w:name="AQ1912160004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46" w:name="AQ191216000420_1"/>
      <w:bookmarkEnd w:id="644"/>
      <w:r w:rsidRPr="002155AE">
        <w:rPr>
          <w:color w:val="000000" w:themeColor="text1"/>
          <w:sz w:val="22"/>
        </w:rPr>
        <w:t>B</w:t>
      </w:r>
      <w:r w:rsidRPr="002155AE">
        <w:rPr>
          <w:color w:val="000000" w:themeColor="text1"/>
          <w:sz w:val="22"/>
        </w:rPr>
        <w:t xml:space="preserve">　</w:t>
      </w:r>
      <w:bookmarkEnd w:id="646"/>
      <w:bookmarkEnd w:id="645"/>
    </w:p>
    <w:p w:rsidR="002155AE" w:rsidRPr="002155AE" w:rsidRDefault="002155AE" w:rsidP="002155AE">
      <w:pPr>
        <w:pStyle w:val="Normal246"/>
        <w:snapToGrid w:val="0"/>
        <w:spacing w:line="286" w:lineRule="auto"/>
        <w:ind w:left="1304" w:hanging="907"/>
        <w:jc w:val="both"/>
        <w:textAlignment w:val="center"/>
        <w:rPr>
          <w:rFonts w:eastAsia="DengXian"/>
          <w:color w:val="000000" w:themeColor="text1"/>
        </w:rPr>
      </w:pPr>
      <w:bookmarkStart w:id="647" w:name="RQ191216000420_M"/>
      <w:bookmarkStart w:id="648" w:name="RQ1912160004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49" w:name="RQ191216000420_1_H"/>
      <w:bookmarkEnd w:id="647"/>
      <w:r w:rsidRPr="002155AE">
        <w:rPr>
          <w:rFonts w:hint="eastAsia"/>
          <w:color w:val="000000" w:themeColor="text1"/>
          <w:kern w:val="2"/>
          <w:sz w:val="22"/>
          <w:szCs w:val="22"/>
          <w:lang w:eastAsia="zh-TW"/>
        </w:rPr>
        <w:t>依《刑法》第</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條規定：「未滿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歲人之行為，不罰。</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歲人之行為，得減輕其刑。滿</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歲人之行為，得減輕其刑。」小躍未滿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歲，所以依《刑法》其行為不罰</w:t>
      </w:r>
      <w:r w:rsidRPr="002155AE">
        <w:rPr>
          <w:rFonts w:hint="eastAsia"/>
          <w:color w:val="000000" w:themeColor="text1"/>
          <w:kern w:val="2"/>
          <w:sz w:val="22"/>
          <w:lang w:eastAsia="zh-TW"/>
        </w:rPr>
        <w:t>，但得依《少年事件處理法》處置</w:t>
      </w:r>
      <w:r w:rsidRPr="002155AE">
        <w:rPr>
          <w:color w:val="000000" w:themeColor="text1"/>
          <w:sz w:val="22"/>
        </w:rPr>
        <w:t xml:space="preserve">　</w:t>
      </w:r>
      <w:bookmarkEnd w:id="649"/>
      <w:bookmarkEnd w:id="64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0800029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47"/>
        <w:snapToGrid w:val="0"/>
        <w:spacing w:line="286" w:lineRule="auto"/>
        <w:ind w:left="397"/>
        <w:jc w:val="both"/>
        <w:textAlignment w:val="center"/>
        <w:rPr>
          <w:rFonts w:eastAsia="DengXian"/>
          <w:color w:val="000000" w:themeColor="text1"/>
        </w:rPr>
      </w:pPr>
      <w:bookmarkStart w:id="650" w:name="QQ191216000418_1_H"/>
      <w:bookmarkStart w:id="651" w:name="QQ191216000418"/>
      <w:r w:rsidRPr="002155AE">
        <w:rPr>
          <w:rFonts w:hint="eastAsia"/>
          <w:color w:val="000000" w:themeColor="text1"/>
          <w:kern w:val="2"/>
          <w:sz w:val="22"/>
          <w:szCs w:val="22"/>
          <w:lang w:eastAsia="zh-HK"/>
        </w:rPr>
        <w:t>擔</w:t>
      </w:r>
      <w:r w:rsidRPr="002155AE">
        <w:rPr>
          <w:rFonts w:hint="eastAsia"/>
          <w:color w:val="000000" w:themeColor="text1"/>
          <w:kern w:val="2"/>
          <w:sz w:val="22"/>
          <w:szCs w:val="22"/>
          <w:lang w:eastAsia="zh-TW"/>
        </w:rPr>
        <w:t>任刑警的伯星在實行臨檢時，意外逮捕因毒品案被通緝的阿呆。伯星怕阿呆逃逸而上手銬，此舉雖侵害阿呆的人身自由，但因有以下何種正當理由，而不必追究刑責？</w:t>
      </w:r>
      <w:r w:rsidRPr="002155AE">
        <w:rPr>
          <w:color w:val="000000" w:themeColor="text1"/>
          <w:sz w:val="22"/>
        </w:rPr>
        <w:t xml:space="preserve">　</w:t>
      </w:r>
      <w:bookmarkEnd w:id="650"/>
      <w:r w:rsidRPr="002155AE">
        <w:rPr>
          <w:color w:val="000000" w:themeColor="text1"/>
          <w:sz w:val="22"/>
        </w:rPr>
        <w:t>(A)</w:t>
      </w:r>
      <w:bookmarkStart w:id="652" w:name="QQ191216000418_1_1"/>
      <w:r w:rsidRPr="002155AE">
        <w:rPr>
          <w:rFonts w:hint="eastAsia"/>
          <w:color w:val="000000" w:themeColor="text1"/>
          <w:kern w:val="2"/>
          <w:sz w:val="22"/>
          <w:szCs w:val="22"/>
          <w:lang w:eastAsia="zh-TW"/>
        </w:rPr>
        <w:t>依法令之行為</w:t>
      </w:r>
      <w:r w:rsidRPr="002155AE">
        <w:rPr>
          <w:color w:val="000000" w:themeColor="text1"/>
          <w:sz w:val="22"/>
        </w:rPr>
        <w:t xml:space="preserve">　</w:t>
      </w:r>
      <w:bookmarkEnd w:id="652"/>
      <w:r w:rsidRPr="002155AE">
        <w:rPr>
          <w:color w:val="000000" w:themeColor="text1"/>
          <w:sz w:val="22"/>
        </w:rPr>
        <w:t>(B)</w:t>
      </w:r>
      <w:bookmarkStart w:id="653" w:name="QQ191216000418_1_2"/>
      <w:r w:rsidRPr="002155AE">
        <w:rPr>
          <w:rFonts w:hint="eastAsia"/>
          <w:color w:val="000000" w:themeColor="text1"/>
          <w:kern w:val="2"/>
          <w:sz w:val="22"/>
          <w:szCs w:val="22"/>
          <w:lang w:eastAsia="zh-TW"/>
        </w:rPr>
        <w:t>業務上正當之行為</w:t>
      </w:r>
      <w:r w:rsidRPr="002155AE">
        <w:rPr>
          <w:color w:val="000000" w:themeColor="text1"/>
          <w:sz w:val="22"/>
        </w:rPr>
        <w:t xml:space="preserve">　</w:t>
      </w:r>
      <w:bookmarkEnd w:id="653"/>
      <w:r w:rsidRPr="002155AE">
        <w:rPr>
          <w:color w:val="000000" w:themeColor="text1"/>
          <w:sz w:val="22"/>
        </w:rPr>
        <w:t>(C)</w:t>
      </w:r>
      <w:bookmarkStart w:id="654" w:name="QQ191216000418_1_3"/>
      <w:r w:rsidRPr="002155AE">
        <w:rPr>
          <w:rFonts w:hint="eastAsia"/>
          <w:color w:val="000000" w:themeColor="text1"/>
          <w:kern w:val="2"/>
          <w:sz w:val="22"/>
          <w:szCs w:val="22"/>
          <w:lang w:eastAsia="zh-TW"/>
        </w:rPr>
        <w:t>正當防衛之行為</w:t>
      </w:r>
      <w:r w:rsidRPr="002155AE">
        <w:rPr>
          <w:color w:val="000000" w:themeColor="text1"/>
          <w:sz w:val="22"/>
        </w:rPr>
        <w:t xml:space="preserve">　</w:t>
      </w:r>
      <w:bookmarkEnd w:id="654"/>
      <w:r w:rsidRPr="002155AE">
        <w:rPr>
          <w:color w:val="000000" w:themeColor="text1"/>
          <w:sz w:val="22"/>
        </w:rPr>
        <w:t>(D)</w:t>
      </w:r>
      <w:bookmarkStart w:id="655" w:name="QQ191216000418_1_4"/>
      <w:r w:rsidRPr="002155AE">
        <w:rPr>
          <w:rFonts w:hint="eastAsia"/>
          <w:color w:val="000000" w:themeColor="text1"/>
          <w:kern w:val="2"/>
          <w:sz w:val="22"/>
          <w:szCs w:val="22"/>
          <w:lang w:eastAsia="zh-TW"/>
        </w:rPr>
        <w:t>緊急避難之行為</w:t>
      </w:r>
      <w:r w:rsidRPr="002155AE">
        <w:rPr>
          <w:color w:val="000000" w:themeColor="text1"/>
          <w:sz w:val="22"/>
        </w:rPr>
        <w:t xml:space="preserve">　</w:t>
      </w:r>
      <w:bookmarkEnd w:id="655"/>
      <w:bookmarkEnd w:id="651"/>
    </w:p>
    <w:p w:rsidR="002155AE" w:rsidRPr="002155AE" w:rsidRDefault="002155AE" w:rsidP="002155AE">
      <w:pPr>
        <w:pStyle w:val="Normal147"/>
        <w:snapToGrid w:val="0"/>
        <w:spacing w:line="286" w:lineRule="auto"/>
        <w:ind w:left="1332" w:hanging="935"/>
        <w:jc w:val="both"/>
        <w:textAlignment w:val="center"/>
        <w:rPr>
          <w:rFonts w:eastAsia="DengXian"/>
          <w:color w:val="000000" w:themeColor="text1"/>
        </w:rPr>
      </w:pPr>
      <w:bookmarkStart w:id="656" w:name="AQ191216000418_M"/>
      <w:bookmarkStart w:id="657" w:name="AQ1912160004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58" w:name="AQ191216000418_1"/>
      <w:bookmarkEnd w:id="656"/>
      <w:r w:rsidRPr="002155AE">
        <w:rPr>
          <w:color w:val="000000" w:themeColor="text1"/>
          <w:sz w:val="22"/>
        </w:rPr>
        <w:t>A</w:t>
      </w:r>
      <w:r w:rsidRPr="002155AE">
        <w:rPr>
          <w:color w:val="000000" w:themeColor="text1"/>
          <w:sz w:val="22"/>
        </w:rPr>
        <w:t xml:space="preserve">　</w:t>
      </w:r>
      <w:bookmarkEnd w:id="658"/>
      <w:bookmarkEnd w:id="657"/>
    </w:p>
    <w:p w:rsidR="002155AE" w:rsidRPr="002155AE" w:rsidRDefault="002155AE" w:rsidP="002155AE">
      <w:pPr>
        <w:pStyle w:val="Normal247"/>
        <w:snapToGrid w:val="0"/>
        <w:spacing w:line="286" w:lineRule="auto"/>
        <w:ind w:left="1304" w:hanging="907"/>
        <w:jc w:val="both"/>
        <w:textAlignment w:val="center"/>
        <w:rPr>
          <w:rFonts w:eastAsia="DengXian"/>
          <w:color w:val="000000" w:themeColor="text1"/>
        </w:rPr>
      </w:pPr>
      <w:bookmarkStart w:id="659" w:name="RQ191216000418_M"/>
      <w:bookmarkStart w:id="660" w:name="RQ1912160004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61" w:name="RQ191216000418_1_H"/>
      <w:bookmarkEnd w:id="659"/>
      <w:r w:rsidRPr="002155AE">
        <w:rPr>
          <w:rFonts w:hint="eastAsia"/>
          <w:color w:val="000000" w:themeColor="text1"/>
          <w:kern w:val="2"/>
          <w:sz w:val="22"/>
          <w:szCs w:val="22"/>
          <w:lang w:eastAsia="zh-TW"/>
        </w:rPr>
        <w:t>依據《刑法》第</w:t>
      </w:r>
      <w:r w:rsidRPr="002155AE">
        <w:rPr>
          <w:rFonts w:hint="eastAsia"/>
          <w:color w:val="000000" w:themeColor="text1"/>
          <w:kern w:val="2"/>
          <w:sz w:val="22"/>
          <w:szCs w:val="22"/>
          <w:lang w:eastAsia="zh-TW"/>
        </w:rPr>
        <w:t>21</w:t>
      </w:r>
      <w:r w:rsidRPr="002155AE">
        <w:rPr>
          <w:rFonts w:hint="eastAsia"/>
          <w:color w:val="000000" w:themeColor="text1"/>
          <w:kern w:val="2"/>
          <w:sz w:val="22"/>
          <w:szCs w:val="22"/>
          <w:lang w:eastAsia="zh-TW"/>
        </w:rPr>
        <w:t>至</w:t>
      </w:r>
      <w:r w:rsidRPr="002155AE">
        <w:rPr>
          <w:rFonts w:hint="eastAsia"/>
          <w:color w:val="000000" w:themeColor="text1"/>
          <w:kern w:val="2"/>
          <w:sz w:val="22"/>
          <w:szCs w:val="22"/>
          <w:lang w:eastAsia="zh-TW"/>
        </w:rPr>
        <w:t>24</w:t>
      </w:r>
      <w:r w:rsidRPr="002155AE">
        <w:rPr>
          <w:rFonts w:hint="eastAsia"/>
          <w:color w:val="000000" w:themeColor="text1"/>
          <w:kern w:val="2"/>
          <w:sz w:val="22"/>
          <w:szCs w:val="22"/>
          <w:lang w:eastAsia="zh-TW"/>
        </w:rPr>
        <w:t>條，行為人若具有依法令行為、業務正當、正當防衛與緊急避難等阻卻違法事由，因其行為不具違法性而不罰</w:t>
      </w:r>
      <w:r w:rsidRPr="002155AE">
        <w:rPr>
          <w:color w:val="000000" w:themeColor="text1"/>
          <w:sz w:val="22"/>
        </w:rPr>
        <w:t xml:space="preserve">　</w:t>
      </w:r>
      <w:bookmarkEnd w:id="661"/>
      <w:r w:rsidRPr="002155AE">
        <w:rPr>
          <w:color w:val="000000" w:themeColor="text1"/>
          <w:sz w:val="22"/>
        </w:rPr>
        <w:t>(A)</w:t>
      </w:r>
      <w:bookmarkStart w:id="662" w:name="RQ191216000418_1_1"/>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21</w:t>
      </w:r>
      <w:r w:rsidRPr="002155AE">
        <w:rPr>
          <w:rFonts w:hint="eastAsia"/>
          <w:color w:val="000000" w:themeColor="text1"/>
          <w:kern w:val="2"/>
          <w:sz w:val="22"/>
          <w:szCs w:val="22"/>
          <w:lang w:eastAsia="zh-TW"/>
        </w:rPr>
        <w:t>條規定：「依法令之行</w:t>
      </w:r>
      <w:r w:rsidRPr="002155AE">
        <w:rPr>
          <w:rFonts w:hint="eastAsia"/>
          <w:color w:val="000000" w:themeColor="text1"/>
          <w:kern w:val="2"/>
          <w:sz w:val="22"/>
          <w:szCs w:val="22"/>
          <w:lang w:eastAsia="zh-TW"/>
        </w:rPr>
        <w:lastRenderedPageBreak/>
        <w:t>為，不罰。依所屬上級公務員命令之職務上行為，不罰。但明知命令違法者，不在此限。」</w:t>
      </w:r>
      <w:r w:rsidRPr="002155AE">
        <w:rPr>
          <w:rFonts w:hint="eastAsia"/>
          <w:color w:val="000000" w:themeColor="text1"/>
          <w:kern w:val="2"/>
          <w:sz w:val="22"/>
          <w:lang w:eastAsia="zh-TW"/>
        </w:rPr>
        <w:t>伯星依法執勤時逮捕通緝犯阿呆，屬於依法令之行為</w:t>
      </w:r>
      <w:r w:rsidRPr="002155AE">
        <w:rPr>
          <w:color w:val="000000" w:themeColor="text1"/>
          <w:sz w:val="22"/>
        </w:rPr>
        <w:t xml:space="preserve">　</w:t>
      </w:r>
      <w:bookmarkEnd w:id="662"/>
      <w:r w:rsidRPr="002155AE">
        <w:rPr>
          <w:color w:val="000000" w:themeColor="text1"/>
          <w:sz w:val="22"/>
        </w:rPr>
        <w:t>(B)</w:t>
      </w:r>
      <w:bookmarkStart w:id="663" w:name="RQ191216000418_1_2"/>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22</w:t>
      </w:r>
      <w:r w:rsidRPr="002155AE">
        <w:rPr>
          <w:rFonts w:hint="eastAsia"/>
          <w:color w:val="000000" w:themeColor="text1"/>
          <w:kern w:val="2"/>
          <w:sz w:val="22"/>
          <w:szCs w:val="22"/>
          <w:lang w:eastAsia="zh-TW"/>
        </w:rPr>
        <w:t>條規定：「業務上之正當行為，不罰。」</w:t>
      </w:r>
      <w:r w:rsidRPr="002155AE">
        <w:rPr>
          <w:color w:val="000000" w:themeColor="text1"/>
          <w:sz w:val="22"/>
        </w:rPr>
        <w:t xml:space="preserve">　</w:t>
      </w:r>
      <w:bookmarkEnd w:id="663"/>
      <w:r w:rsidRPr="002155AE">
        <w:rPr>
          <w:color w:val="000000" w:themeColor="text1"/>
          <w:sz w:val="22"/>
        </w:rPr>
        <w:t>(C)</w:t>
      </w:r>
      <w:bookmarkStart w:id="664" w:name="RQ191216000418_1_3"/>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23</w:t>
      </w:r>
      <w:r w:rsidRPr="002155AE">
        <w:rPr>
          <w:rFonts w:hint="eastAsia"/>
          <w:color w:val="000000" w:themeColor="text1"/>
          <w:kern w:val="2"/>
          <w:sz w:val="22"/>
          <w:szCs w:val="22"/>
          <w:lang w:eastAsia="zh-TW"/>
        </w:rPr>
        <w:t>條規定：「對於現在不法之侵害，而出於防衛自己或他人權利之行為，不罰。但防衛行為過當者，得減輕或免除其刑。」</w:t>
      </w:r>
      <w:r w:rsidRPr="002155AE">
        <w:rPr>
          <w:color w:val="000000" w:themeColor="text1"/>
          <w:sz w:val="22"/>
        </w:rPr>
        <w:t xml:space="preserve">　</w:t>
      </w:r>
      <w:bookmarkEnd w:id="664"/>
      <w:r w:rsidRPr="002155AE">
        <w:rPr>
          <w:color w:val="000000" w:themeColor="text1"/>
          <w:sz w:val="22"/>
        </w:rPr>
        <w:t>(D)</w:t>
      </w:r>
      <w:bookmarkStart w:id="665" w:name="RQ191216000418_1_4"/>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24</w:t>
      </w:r>
      <w:r w:rsidRPr="002155AE">
        <w:rPr>
          <w:rFonts w:hint="eastAsia"/>
          <w:color w:val="000000" w:themeColor="text1"/>
          <w:kern w:val="2"/>
          <w:sz w:val="22"/>
          <w:szCs w:val="22"/>
          <w:lang w:eastAsia="zh-TW"/>
        </w:rPr>
        <w:t>條規定：「因避免自己或他人生命、身體、自由、財產之緊急危難而出於不得已之行為，不罰。但避難行為過當者，得減輕或免除其刑。前項關於避免自己危難之規定，於公務上或業務上有特別義務者，不適用之。」</w:t>
      </w:r>
      <w:r w:rsidRPr="002155AE">
        <w:rPr>
          <w:color w:val="000000" w:themeColor="text1"/>
          <w:sz w:val="22"/>
        </w:rPr>
        <w:t xml:space="preserve">　</w:t>
      </w:r>
      <w:bookmarkEnd w:id="665"/>
      <w:bookmarkEnd w:id="66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48"/>
        <w:snapToGrid w:val="0"/>
        <w:spacing w:line="286" w:lineRule="auto"/>
        <w:ind w:left="397"/>
        <w:jc w:val="both"/>
        <w:textAlignment w:val="center"/>
        <w:rPr>
          <w:rFonts w:eastAsia="DengXian"/>
          <w:color w:val="000000" w:themeColor="text1"/>
        </w:rPr>
      </w:pPr>
      <w:bookmarkStart w:id="666" w:name="QQ191216000448_1_H"/>
      <w:bookmarkStart w:id="667" w:name="QQ191216000448"/>
      <w:r w:rsidRPr="002155AE">
        <w:rPr>
          <w:rFonts w:hint="eastAsia"/>
          <w:color w:val="000000" w:themeColor="text1"/>
          <w:kern w:val="2"/>
          <w:sz w:val="22"/>
          <w:szCs w:val="22"/>
          <w:lang w:eastAsia="zh-TW"/>
        </w:rPr>
        <w:t>研究所畢業的阿佑當兵時因壓力過大，加上失戀情緒不佳，開槍掃射同袍致死。請問：阿佑的刑事責任為何？</w:t>
      </w:r>
      <w:r w:rsidRPr="002155AE">
        <w:rPr>
          <w:color w:val="000000" w:themeColor="text1"/>
          <w:sz w:val="22"/>
        </w:rPr>
        <w:t xml:space="preserve">　</w:t>
      </w:r>
      <w:bookmarkEnd w:id="666"/>
      <w:r w:rsidRPr="002155AE">
        <w:rPr>
          <w:color w:val="000000" w:themeColor="text1"/>
          <w:sz w:val="22"/>
        </w:rPr>
        <w:t>(A)</w:t>
      </w:r>
      <w:bookmarkStart w:id="668" w:name="QQ191216000448_1_1"/>
      <w:r w:rsidRPr="002155AE">
        <w:rPr>
          <w:rFonts w:hint="eastAsia"/>
          <w:color w:val="000000" w:themeColor="text1"/>
          <w:kern w:val="2"/>
          <w:sz w:val="22"/>
          <w:szCs w:val="22"/>
          <w:lang w:eastAsia="zh-TW"/>
        </w:rPr>
        <w:t>因其情緒不佳致不能辨識其行為違法，依法屬無責任能力之人，其行為不罰</w:t>
      </w:r>
      <w:r w:rsidRPr="002155AE">
        <w:rPr>
          <w:color w:val="000000" w:themeColor="text1"/>
          <w:sz w:val="22"/>
        </w:rPr>
        <w:t xml:space="preserve">　</w:t>
      </w:r>
      <w:bookmarkEnd w:id="668"/>
      <w:r w:rsidRPr="002155AE">
        <w:rPr>
          <w:color w:val="000000" w:themeColor="text1"/>
          <w:sz w:val="22"/>
        </w:rPr>
        <w:t>(B)</w:t>
      </w:r>
      <w:bookmarkStart w:id="669" w:name="QQ191216000448_1_2"/>
      <w:r w:rsidRPr="002155AE">
        <w:rPr>
          <w:rFonts w:hint="eastAsia"/>
          <w:color w:val="000000" w:themeColor="text1"/>
          <w:kern w:val="2"/>
          <w:sz w:val="22"/>
          <w:szCs w:val="22"/>
          <w:lang w:eastAsia="zh-TW"/>
        </w:rPr>
        <w:t>因其情緒不佳致其辨識行為違法之能力顯著減低，依法屬限制責任能力之人，其刑責得減輕</w:t>
      </w:r>
      <w:r w:rsidRPr="002155AE">
        <w:rPr>
          <w:color w:val="000000" w:themeColor="text1"/>
          <w:sz w:val="22"/>
        </w:rPr>
        <w:t xml:space="preserve">　</w:t>
      </w:r>
      <w:bookmarkEnd w:id="669"/>
      <w:r w:rsidRPr="002155AE">
        <w:rPr>
          <w:color w:val="000000" w:themeColor="text1"/>
          <w:sz w:val="22"/>
        </w:rPr>
        <w:t>(C)</w:t>
      </w:r>
      <w:bookmarkStart w:id="670" w:name="QQ191216000448_1_3"/>
      <w:r w:rsidRPr="002155AE">
        <w:rPr>
          <w:rFonts w:hint="eastAsia"/>
          <w:color w:val="000000" w:themeColor="text1"/>
          <w:kern w:val="2"/>
          <w:sz w:val="22"/>
          <w:szCs w:val="22"/>
          <w:lang w:eastAsia="zh-TW"/>
        </w:rPr>
        <w:t>其行為符合犯罪構成要件，且不具阻卻違法事由，依法須負起完全刑事責任</w:t>
      </w:r>
      <w:r w:rsidRPr="002155AE">
        <w:rPr>
          <w:color w:val="000000" w:themeColor="text1"/>
          <w:sz w:val="22"/>
        </w:rPr>
        <w:t xml:space="preserve">　</w:t>
      </w:r>
      <w:bookmarkEnd w:id="670"/>
      <w:r w:rsidRPr="002155AE">
        <w:rPr>
          <w:color w:val="000000" w:themeColor="text1"/>
          <w:sz w:val="22"/>
        </w:rPr>
        <w:t>(D)</w:t>
      </w:r>
      <w:bookmarkStart w:id="671" w:name="QQ191216000448_1_4"/>
      <w:r w:rsidRPr="002155AE">
        <w:rPr>
          <w:rFonts w:hint="eastAsia"/>
          <w:color w:val="000000" w:themeColor="text1"/>
          <w:kern w:val="2"/>
          <w:sz w:val="22"/>
          <w:szCs w:val="22"/>
          <w:lang w:eastAsia="zh-TW"/>
        </w:rPr>
        <w:t>其行為因情緒所致，非故意行為，依法應以過失論</w:t>
      </w:r>
      <w:r w:rsidRPr="002155AE">
        <w:rPr>
          <w:color w:val="000000" w:themeColor="text1"/>
          <w:sz w:val="22"/>
        </w:rPr>
        <w:t xml:space="preserve">　</w:t>
      </w:r>
      <w:bookmarkEnd w:id="671"/>
      <w:bookmarkEnd w:id="667"/>
    </w:p>
    <w:p w:rsidR="002155AE" w:rsidRPr="002155AE" w:rsidRDefault="002155AE" w:rsidP="002155AE">
      <w:pPr>
        <w:pStyle w:val="Normal148"/>
        <w:snapToGrid w:val="0"/>
        <w:spacing w:line="286" w:lineRule="auto"/>
        <w:ind w:left="1332" w:hanging="935"/>
        <w:jc w:val="both"/>
        <w:textAlignment w:val="center"/>
        <w:rPr>
          <w:rFonts w:eastAsia="DengXian"/>
          <w:color w:val="000000" w:themeColor="text1"/>
        </w:rPr>
      </w:pPr>
      <w:bookmarkStart w:id="672" w:name="AQ191216000448_M"/>
      <w:bookmarkStart w:id="673" w:name="AQ19121600044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74" w:name="AQ191216000448_1"/>
      <w:bookmarkEnd w:id="672"/>
      <w:r w:rsidRPr="002155AE">
        <w:rPr>
          <w:color w:val="000000" w:themeColor="text1"/>
          <w:sz w:val="22"/>
        </w:rPr>
        <w:t>C</w:t>
      </w:r>
      <w:r w:rsidRPr="002155AE">
        <w:rPr>
          <w:color w:val="000000" w:themeColor="text1"/>
          <w:sz w:val="22"/>
        </w:rPr>
        <w:t xml:space="preserve">　</w:t>
      </w:r>
      <w:bookmarkEnd w:id="674"/>
      <w:bookmarkEnd w:id="673"/>
    </w:p>
    <w:p w:rsidR="002155AE" w:rsidRPr="002155AE" w:rsidRDefault="002155AE" w:rsidP="002155AE">
      <w:pPr>
        <w:pStyle w:val="Normal248"/>
        <w:snapToGrid w:val="0"/>
        <w:spacing w:line="286" w:lineRule="auto"/>
        <w:ind w:left="1304" w:hanging="907"/>
        <w:jc w:val="both"/>
        <w:textAlignment w:val="center"/>
        <w:rPr>
          <w:rFonts w:eastAsia="DengXian"/>
          <w:color w:val="000000" w:themeColor="text1"/>
        </w:rPr>
      </w:pPr>
      <w:bookmarkStart w:id="675" w:name="RQ191216000448_M"/>
      <w:bookmarkStart w:id="676" w:name="RQ19121600044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77" w:name="RQ191216000448_1_H"/>
      <w:bookmarkEnd w:id="675"/>
      <w:r w:rsidRPr="002155AE">
        <w:rPr>
          <w:rFonts w:hint="eastAsia"/>
          <w:color w:val="000000" w:themeColor="text1"/>
          <w:kern w:val="2"/>
          <w:sz w:val="22"/>
          <w:szCs w:val="22"/>
          <w:lang w:eastAsia="zh-TW"/>
        </w:rPr>
        <w:t>「情緒不佳」非不能辨識違法或辨識違法能力顯著減低之情形，亦非過失行為，加上阿佑已年滿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歲，所以依法須負起完全刑事責任</w:t>
      </w:r>
      <w:r w:rsidRPr="002155AE">
        <w:rPr>
          <w:color w:val="000000" w:themeColor="text1"/>
          <w:sz w:val="22"/>
        </w:rPr>
        <w:t xml:space="preserve">　</w:t>
      </w:r>
      <w:bookmarkEnd w:id="677"/>
      <w:bookmarkEnd w:id="67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0800031</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49"/>
        <w:snapToGrid w:val="0"/>
        <w:spacing w:line="286" w:lineRule="auto"/>
        <w:ind w:left="397"/>
        <w:jc w:val="both"/>
        <w:textAlignment w:val="center"/>
        <w:rPr>
          <w:rFonts w:eastAsia="DengXian"/>
          <w:color w:val="000000" w:themeColor="text1"/>
        </w:rPr>
      </w:pPr>
      <w:bookmarkStart w:id="678" w:name="QQ191216000446_1_H"/>
      <w:bookmarkStart w:id="679" w:name="QQ191216000446"/>
      <w:r w:rsidRPr="002155AE">
        <w:rPr>
          <w:rFonts w:hint="eastAsia"/>
          <w:color w:val="000000" w:themeColor="text1"/>
          <w:kern w:val="2"/>
          <w:sz w:val="22"/>
          <w:szCs w:val="22"/>
          <w:lang w:eastAsia="zh-TW"/>
        </w:rPr>
        <w:t>市府官員緯瑜依上級主管吳郭的命令，帶隊拆除遭民意代表蘭芥舉報的違章建築。但到現場後，緯瑜發現該建築為合法建物，但怕被上級責罵，仍予以拆除。請問：緯瑜其行為是否構成《刑法》損害建物罪？</w:t>
      </w:r>
      <w:r w:rsidRPr="002155AE">
        <w:rPr>
          <w:color w:val="000000" w:themeColor="text1"/>
          <w:sz w:val="22"/>
        </w:rPr>
        <w:t xml:space="preserve">　</w:t>
      </w:r>
      <w:bookmarkEnd w:id="678"/>
      <w:r w:rsidRPr="002155AE">
        <w:rPr>
          <w:color w:val="000000" w:themeColor="text1"/>
          <w:sz w:val="22"/>
        </w:rPr>
        <w:t>(A)</w:t>
      </w:r>
      <w:bookmarkStart w:id="680" w:name="QQ191216000446_1_1"/>
      <w:r w:rsidRPr="002155AE">
        <w:rPr>
          <w:rFonts w:hint="eastAsia"/>
          <w:color w:val="000000" w:themeColor="text1"/>
          <w:kern w:val="2"/>
          <w:sz w:val="22"/>
          <w:szCs w:val="22"/>
          <w:lang w:eastAsia="zh-TW"/>
        </w:rPr>
        <w:t>緯瑜依上級之命令，構成阻卻違法事由，不構成該罪</w:t>
      </w:r>
      <w:r w:rsidRPr="002155AE">
        <w:rPr>
          <w:color w:val="000000" w:themeColor="text1"/>
          <w:sz w:val="22"/>
        </w:rPr>
        <w:t xml:space="preserve">　</w:t>
      </w:r>
      <w:bookmarkEnd w:id="680"/>
      <w:r w:rsidRPr="002155AE">
        <w:rPr>
          <w:color w:val="000000" w:themeColor="text1"/>
          <w:sz w:val="22"/>
        </w:rPr>
        <w:t>(B)</w:t>
      </w:r>
      <w:bookmarkStart w:id="681" w:name="QQ191216000446_1_2"/>
      <w:r w:rsidRPr="002155AE">
        <w:rPr>
          <w:rFonts w:hint="eastAsia"/>
          <w:color w:val="000000" w:themeColor="text1"/>
          <w:kern w:val="2"/>
          <w:sz w:val="22"/>
          <w:szCs w:val="22"/>
          <w:lang w:eastAsia="zh-TW"/>
        </w:rPr>
        <w:t>緯瑜</w:t>
      </w:r>
      <w:r w:rsidRPr="002155AE">
        <w:rPr>
          <w:rFonts w:hint="eastAsia"/>
          <w:color w:val="000000" w:themeColor="text1"/>
          <w:kern w:val="2"/>
          <w:sz w:val="22"/>
          <w:szCs w:val="22"/>
          <w:lang w:eastAsia="zh-HK"/>
        </w:rPr>
        <w:t>發現</w:t>
      </w:r>
      <w:r w:rsidRPr="002155AE">
        <w:rPr>
          <w:rFonts w:hint="eastAsia"/>
          <w:color w:val="000000" w:themeColor="text1"/>
          <w:kern w:val="2"/>
          <w:sz w:val="22"/>
          <w:szCs w:val="22"/>
          <w:lang w:eastAsia="zh-TW"/>
        </w:rPr>
        <w:t>該建物為合法，仍違法拆除，因此構成該項罪名</w:t>
      </w:r>
      <w:r w:rsidRPr="002155AE">
        <w:rPr>
          <w:color w:val="000000" w:themeColor="text1"/>
          <w:sz w:val="22"/>
        </w:rPr>
        <w:t xml:space="preserve">　</w:t>
      </w:r>
      <w:bookmarkEnd w:id="681"/>
      <w:r w:rsidRPr="002155AE">
        <w:rPr>
          <w:color w:val="000000" w:themeColor="text1"/>
          <w:sz w:val="22"/>
        </w:rPr>
        <w:t>(C)</w:t>
      </w:r>
      <w:bookmarkStart w:id="682" w:name="QQ191216000446_1_3"/>
      <w:r w:rsidRPr="002155AE">
        <w:rPr>
          <w:rFonts w:hint="eastAsia"/>
          <w:color w:val="000000" w:themeColor="text1"/>
          <w:kern w:val="2"/>
          <w:sz w:val="22"/>
          <w:szCs w:val="22"/>
          <w:lang w:eastAsia="zh-TW"/>
        </w:rPr>
        <w:t>緯瑜依上級之命令違法拆除，因此上級吳郭構成該罪</w:t>
      </w:r>
      <w:r w:rsidRPr="002155AE">
        <w:rPr>
          <w:color w:val="000000" w:themeColor="text1"/>
          <w:sz w:val="22"/>
        </w:rPr>
        <w:t xml:space="preserve">　</w:t>
      </w:r>
      <w:bookmarkEnd w:id="682"/>
      <w:r w:rsidRPr="002155AE">
        <w:rPr>
          <w:color w:val="000000" w:themeColor="text1"/>
          <w:sz w:val="22"/>
        </w:rPr>
        <w:t>(D)</w:t>
      </w:r>
      <w:bookmarkStart w:id="683" w:name="QQ191216000446_1_4"/>
      <w:r w:rsidRPr="002155AE">
        <w:rPr>
          <w:rFonts w:hint="eastAsia"/>
          <w:color w:val="000000" w:themeColor="text1"/>
          <w:kern w:val="2"/>
          <w:sz w:val="22"/>
          <w:szCs w:val="22"/>
          <w:lang w:eastAsia="zh-TW"/>
        </w:rPr>
        <w:t>民意代表蘭芥誣陷舉報使建物被拆除，蘭芥構成該罪</w:t>
      </w:r>
      <w:r w:rsidRPr="002155AE">
        <w:rPr>
          <w:color w:val="000000" w:themeColor="text1"/>
          <w:sz w:val="22"/>
        </w:rPr>
        <w:t xml:space="preserve">　</w:t>
      </w:r>
      <w:bookmarkEnd w:id="683"/>
      <w:bookmarkEnd w:id="679"/>
    </w:p>
    <w:p w:rsidR="002155AE" w:rsidRPr="002155AE" w:rsidRDefault="002155AE" w:rsidP="002155AE">
      <w:pPr>
        <w:pStyle w:val="Normal149"/>
        <w:snapToGrid w:val="0"/>
        <w:spacing w:line="286" w:lineRule="auto"/>
        <w:ind w:left="1332" w:hanging="935"/>
        <w:jc w:val="both"/>
        <w:textAlignment w:val="center"/>
        <w:rPr>
          <w:rFonts w:eastAsia="DengXian"/>
          <w:color w:val="000000" w:themeColor="text1"/>
        </w:rPr>
      </w:pPr>
      <w:bookmarkStart w:id="684" w:name="AQ191216000446_M"/>
      <w:bookmarkStart w:id="685" w:name="AQ19121600044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86" w:name="AQ191216000446_1"/>
      <w:bookmarkEnd w:id="684"/>
      <w:r w:rsidRPr="002155AE">
        <w:rPr>
          <w:color w:val="000000" w:themeColor="text1"/>
          <w:sz w:val="22"/>
        </w:rPr>
        <w:t>B</w:t>
      </w:r>
      <w:r w:rsidRPr="002155AE">
        <w:rPr>
          <w:color w:val="000000" w:themeColor="text1"/>
          <w:sz w:val="22"/>
        </w:rPr>
        <w:t xml:space="preserve">　</w:t>
      </w:r>
      <w:bookmarkEnd w:id="686"/>
      <w:bookmarkEnd w:id="685"/>
    </w:p>
    <w:p w:rsidR="002155AE" w:rsidRPr="002155AE" w:rsidRDefault="002155AE" w:rsidP="002155AE">
      <w:pPr>
        <w:pStyle w:val="Normal249"/>
        <w:snapToGrid w:val="0"/>
        <w:spacing w:line="286" w:lineRule="auto"/>
        <w:ind w:left="1304" w:hanging="907"/>
        <w:jc w:val="both"/>
        <w:textAlignment w:val="center"/>
        <w:rPr>
          <w:rFonts w:eastAsia="DengXian"/>
          <w:color w:val="000000" w:themeColor="text1"/>
        </w:rPr>
      </w:pPr>
      <w:bookmarkStart w:id="687" w:name="RQ191216000446_M"/>
      <w:bookmarkStart w:id="688" w:name="RQ19121600044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689" w:name="RQ191216000446_1_H"/>
      <w:bookmarkEnd w:id="687"/>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21</w:t>
      </w:r>
      <w:r w:rsidRPr="002155AE">
        <w:rPr>
          <w:rFonts w:hint="eastAsia"/>
          <w:color w:val="000000" w:themeColor="text1"/>
          <w:kern w:val="2"/>
          <w:sz w:val="22"/>
          <w:szCs w:val="22"/>
          <w:lang w:eastAsia="zh-TW"/>
        </w:rPr>
        <w:t>條規定：「依法令之行為，不罰。依所屬上級公務員命令之職務上行為，不罰。但明知命令違法者，不在此限。」因此，緯瑜其行為仍構成《刑法》損害建物罪</w:t>
      </w:r>
      <w:r w:rsidRPr="002155AE">
        <w:rPr>
          <w:color w:val="000000" w:themeColor="text1"/>
          <w:sz w:val="22"/>
        </w:rPr>
        <w:t xml:space="preserve">　</w:t>
      </w:r>
      <w:bookmarkEnd w:id="689"/>
      <w:bookmarkEnd w:id="68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50"/>
        <w:snapToGrid w:val="0"/>
        <w:spacing w:line="286" w:lineRule="auto"/>
        <w:ind w:left="397"/>
        <w:jc w:val="both"/>
        <w:textAlignment w:val="center"/>
        <w:rPr>
          <w:rFonts w:eastAsia="DengXian"/>
          <w:color w:val="000000" w:themeColor="text1"/>
        </w:rPr>
      </w:pPr>
      <w:bookmarkStart w:id="690" w:name="QQ191216000444_1_H"/>
      <w:bookmarkStart w:id="691" w:name="QQ191216000444"/>
      <w:r w:rsidRPr="002155AE">
        <w:rPr>
          <w:rFonts w:hint="eastAsia"/>
          <w:color w:val="000000" w:themeColor="text1"/>
          <w:kern w:val="2"/>
          <w:sz w:val="22"/>
          <w:szCs w:val="22"/>
          <w:lang w:eastAsia="zh-TW"/>
        </w:rPr>
        <w:t>有關犯罪成立要件，以下何者正確？</w:t>
      </w:r>
      <w:r w:rsidRPr="002155AE">
        <w:rPr>
          <w:color w:val="000000" w:themeColor="text1"/>
          <w:sz w:val="22"/>
        </w:rPr>
        <w:t xml:space="preserve">　</w:t>
      </w:r>
      <w:bookmarkEnd w:id="690"/>
      <w:r w:rsidRPr="002155AE">
        <w:rPr>
          <w:color w:val="000000" w:themeColor="text1"/>
          <w:sz w:val="22"/>
        </w:rPr>
        <w:t>(A)</w:t>
      </w:r>
      <w:bookmarkStart w:id="692" w:name="QQ191216000444_1_1"/>
      <w:r w:rsidRPr="002155AE">
        <w:rPr>
          <w:rFonts w:hint="eastAsia"/>
          <w:color w:val="000000" w:themeColor="text1"/>
          <w:kern w:val="2"/>
          <w:sz w:val="22"/>
          <w:szCs w:val="22"/>
          <w:lang w:eastAsia="zh-TW"/>
        </w:rPr>
        <w:t>雅萍：只要年滿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歲，皆要負起完全刑責</w:t>
      </w:r>
      <w:r w:rsidRPr="002155AE">
        <w:rPr>
          <w:color w:val="000000" w:themeColor="text1"/>
          <w:sz w:val="22"/>
        </w:rPr>
        <w:t xml:space="preserve">　</w:t>
      </w:r>
      <w:bookmarkEnd w:id="692"/>
      <w:r w:rsidRPr="002155AE">
        <w:rPr>
          <w:color w:val="000000" w:themeColor="text1"/>
          <w:sz w:val="22"/>
        </w:rPr>
        <w:t>(B)</w:t>
      </w:r>
      <w:bookmarkStart w:id="693" w:name="QQ191216000444_1_2"/>
      <w:r w:rsidRPr="002155AE">
        <w:rPr>
          <w:rFonts w:hint="eastAsia"/>
          <w:color w:val="000000" w:themeColor="text1"/>
          <w:kern w:val="2"/>
          <w:sz w:val="22"/>
          <w:szCs w:val="22"/>
          <w:lang w:eastAsia="zh-TW"/>
        </w:rPr>
        <w:t>怡君：有阻卻違法事由，都適用不罰的規定</w:t>
      </w:r>
      <w:r w:rsidRPr="002155AE">
        <w:rPr>
          <w:color w:val="000000" w:themeColor="text1"/>
          <w:sz w:val="22"/>
        </w:rPr>
        <w:t xml:space="preserve">　</w:t>
      </w:r>
      <w:bookmarkEnd w:id="693"/>
      <w:r w:rsidRPr="002155AE">
        <w:rPr>
          <w:color w:val="000000" w:themeColor="text1"/>
          <w:sz w:val="22"/>
        </w:rPr>
        <w:t>(C)</w:t>
      </w:r>
      <w:bookmarkStart w:id="694" w:name="QQ191216000444_1_3"/>
      <w:r w:rsidRPr="002155AE">
        <w:rPr>
          <w:rFonts w:hint="eastAsia"/>
          <w:color w:val="000000" w:themeColor="text1"/>
          <w:kern w:val="2"/>
          <w:sz w:val="22"/>
          <w:szCs w:val="22"/>
          <w:lang w:eastAsia="zh-TW"/>
        </w:rPr>
        <w:t>志偉：行為人若無過失，《刑法》上不罰其行為</w:t>
      </w:r>
      <w:r w:rsidRPr="002155AE">
        <w:rPr>
          <w:color w:val="000000" w:themeColor="text1"/>
          <w:sz w:val="22"/>
        </w:rPr>
        <w:t xml:space="preserve">　</w:t>
      </w:r>
      <w:bookmarkEnd w:id="694"/>
      <w:r w:rsidRPr="002155AE">
        <w:rPr>
          <w:color w:val="000000" w:themeColor="text1"/>
          <w:sz w:val="22"/>
        </w:rPr>
        <w:t>(D)</w:t>
      </w:r>
      <w:bookmarkStart w:id="695" w:name="QQ191216000444_1_4"/>
      <w:r w:rsidRPr="002155AE">
        <w:rPr>
          <w:rFonts w:hint="eastAsia"/>
          <w:color w:val="000000" w:themeColor="text1"/>
          <w:kern w:val="2"/>
          <w:sz w:val="22"/>
          <w:szCs w:val="22"/>
          <w:lang w:eastAsia="zh-TW"/>
        </w:rPr>
        <w:t>建國：故意行為的處罰，《刑法》須有特別規定</w:t>
      </w:r>
      <w:r w:rsidRPr="002155AE">
        <w:rPr>
          <w:color w:val="000000" w:themeColor="text1"/>
          <w:sz w:val="22"/>
        </w:rPr>
        <w:t xml:space="preserve">　</w:t>
      </w:r>
      <w:bookmarkEnd w:id="695"/>
      <w:bookmarkEnd w:id="691"/>
    </w:p>
    <w:p w:rsidR="002155AE" w:rsidRPr="002155AE" w:rsidRDefault="002155AE" w:rsidP="002155AE">
      <w:pPr>
        <w:pStyle w:val="Normal150"/>
        <w:snapToGrid w:val="0"/>
        <w:spacing w:line="286" w:lineRule="auto"/>
        <w:ind w:left="1332" w:hanging="935"/>
        <w:jc w:val="both"/>
        <w:textAlignment w:val="center"/>
        <w:rPr>
          <w:rFonts w:eastAsia="DengXian"/>
          <w:color w:val="000000" w:themeColor="text1"/>
        </w:rPr>
      </w:pPr>
      <w:bookmarkStart w:id="696" w:name="AQ191216000444_M"/>
      <w:bookmarkStart w:id="697" w:name="AQ19121600044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698" w:name="AQ191216000444_1"/>
      <w:bookmarkEnd w:id="696"/>
      <w:r w:rsidRPr="002155AE">
        <w:rPr>
          <w:color w:val="000000" w:themeColor="text1"/>
          <w:sz w:val="22"/>
        </w:rPr>
        <w:t>C</w:t>
      </w:r>
      <w:r w:rsidRPr="002155AE">
        <w:rPr>
          <w:color w:val="000000" w:themeColor="text1"/>
          <w:sz w:val="22"/>
        </w:rPr>
        <w:t xml:space="preserve">　</w:t>
      </w:r>
      <w:bookmarkEnd w:id="698"/>
      <w:bookmarkEnd w:id="697"/>
    </w:p>
    <w:p w:rsidR="002155AE" w:rsidRPr="002155AE" w:rsidRDefault="002155AE" w:rsidP="002155AE">
      <w:pPr>
        <w:pStyle w:val="Normal250"/>
        <w:snapToGrid w:val="0"/>
        <w:spacing w:line="286" w:lineRule="auto"/>
        <w:ind w:left="1304" w:hanging="907"/>
        <w:jc w:val="both"/>
        <w:textAlignment w:val="center"/>
        <w:rPr>
          <w:rFonts w:eastAsia="DengXian"/>
          <w:color w:val="000000" w:themeColor="text1"/>
        </w:rPr>
      </w:pPr>
      <w:bookmarkStart w:id="699" w:name="RQ191216000444_M"/>
      <w:bookmarkStart w:id="700" w:name="RQ19121600044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01" w:name="RQ191216000444_1_H"/>
      <w:bookmarkEnd w:id="699"/>
      <w:bookmarkEnd w:id="701"/>
      <w:r w:rsidRPr="002155AE">
        <w:rPr>
          <w:color w:val="000000" w:themeColor="text1"/>
          <w:sz w:val="22"/>
        </w:rPr>
        <w:t>(A)</w:t>
      </w:r>
      <w:bookmarkStart w:id="702" w:name="RQ191216000444_1_1"/>
      <w:r w:rsidRPr="002155AE">
        <w:rPr>
          <w:rFonts w:hint="eastAsia"/>
          <w:color w:val="000000" w:themeColor="text1"/>
          <w:kern w:val="2"/>
          <w:sz w:val="22"/>
          <w:szCs w:val="22"/>
          <w:lang w:eastAsia="zh-TW"/>
        </w:rPr>
        <w:t>年滿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歲為完全責任能力者，但負起完全刑責須視其辨識能力是否健全，以及是否為瘖啞人士而定</w:t>
      </w:r>
      <w:r w:rsidRPr="002155AE">
        <w:rPr>
          <w:color w:val="000000" w:themeColor="text1"/>
          <w:sz w:val="22"/>
        </w:rPr>
        <w:t xml:space="preserve">　</w:t>
      </w:r>
      <w:bookmarkEnd w:id="702"/>
      <w:r w:rsidRPr="002155AE">
        <w:rPr>
          <w:color w:val="000000" w:themeColor="text1"/>
          <w:sz w:val="22"/>
        </w:rPr>
        <w:t>(B)</w:t>
      </w:r>
      <w:bookmarkStart w:id="703" w:name="RQ191216000444_1_2"/>
      <w:r w:rsidRPr="002155AE">
        <w:rPr>
          <w:rFonts w:hint="eastAsia"/>
          <w:color w:val="000000" w:themeColor="text1"/>
          <w:kern w:val="2"/>
          <w:sz w:val="22"/>
          <w:szCs w:val="22"/>
          <w:lang w:eastAsia="zh-TW"/>
        </w:rPr>
        <w:t>雖有阻卻違法事由，但過當或違反其義務，仍可能面對刑責</w:t>
      </w:r>
      <w:r w:rsidRPr="002155AE">
        <w:rPr>
          <w:color w:val="000000" w:themeColor="text1"/>
          <w:sz w:val="22"/>
        </w:rPr>
        <w:t xml:space="preserve">　</w:t>
      </w:r>
      <w:bookmarkEnd w:id="703"/>
      <w:r w:rsidRPr="002155AE">
        <w:rPr>
          <w:color w:val="000000" w:themeColor="text1"/>
          <w:sz w:val="22"/>
        </w:rPr>
        <w:t>(C)</w:t>
      </w:r>
      <w:bookmarkStart w:id="704" w:name="RQ191216000444_1_3"/>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條規定行為非出於故意或過失者，不罰</w:t>
      </w:r>
      <w:r w:rsidRPr="002155AE">
        <w:rPr>
          <w:color w:val="000000" w:themeColor="text1"/>
          <w:sz w:val="22"/>
        </w:rPr>
        <w:t xml:space="preserve">　</w:t>
      </w:r>
      <w:bookmarkEnd w:id="704"/>
      <w:r w:rsidRPr="002155AE">
        <w:rPr>
          <w:color w:val="000000" w:themeColor="text1"/>
          <w:sz w:val="22"/>
        </w:rPr>
        <w:t>(D)</w:t>
      </w:r>
      <w:bookmarkStart w:id="705" w:name="RQ191216000444_1_4"/>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條規定：「……過失行為之處罰，以有特別規定者，為限。」</w:t>
      </w:r>
      <w:r w:rsidRPr="002155AE">
        <w:rPr>
          <w:color w:val="000000" w:themeColor="text1"/>
          <w:sz w:val="22"/>
        </w:rPr>
        <w:t xml:space="preserve">　</w:t>
      </w:r>
      <w:bookmarkEnd w:id="705"/>
      <w:bookmarkEnd w:id="70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0800033</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51"/>
        <w:snapToGrid w:val="0"/>
        <w:spacing w:line="286" w:lineRule="auto"/>
        <w:ind w:left="397"/>
        <w:jc w:val="both"/>
        <w:textAlignment w:val="center"/>
        <w:rPr>
          <w:rFonts w:eastAsia="DengXian"/>
          <w:color w:val="000000" w:themeColor="text1"/>
        </w:rPr>
      </w:pPr>
      <w:bookmarkStart w:id="706" w:name="QQ191216000416_1_H"/>
      <w:bookmarkStart w:id="707" w:name="QQ191216000416"/>
      <w:r w:rsidRPr="002155AE">
        <w:rPr>
          <w:rFonts w:hint="eastAsia"/>
          <w:color w:val="000000" w:themeColor="text1"/>
          <w:kern w:val="2"/>
          <w:sz w:val="22"/>
          <w:szCs w:val="22"/>
          <w:lang w:eastAsia="zh-TW"/>
        </w:rPr>
        <w:t>我國《刑法》第</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項規定，行為人對於構成犯罪之事實，預見其發生而其發生並不違背其本意者，以故意論。即是指間接故意之情形。請問：以下何者屬於間接故意行為？</w:t>
      </w:r>
      <w:r w:rsidRPr="002155AE">
        <w:rPr>
          <w:color w:val="000000" w:themeColor="text1"/>
          <w:sz w:val="22"/>
        </w:rPr>
        <w:t xml:space="preserve">　</w:t>
      </w:r>
      <w:bookmarkEnd w:id="706"/>
      <w:r w:rsidRPr="002155AE">
        <w:rPr>
          <w:color w:val="000000" w:themeColor="text1"/>
          <w:sz w:val="22"/>
        </w:rPr>
        <w:t>(A)</w:t>
      </w:r>
      <w:bookmarkStart w:id="708" w:name="QQ191216000416_1_1"/>
      <w:r w:rsidRPr="002155AE">
        <w:rPr>
          <w:rFonts w:hint="eastAsia"/>
          <w:color w:val="000000" w:themeColor="text1"/>
          <w:kern w:val="2"/>
          <w:sz w:val="22"/>
          <w:szCs w:val="22"/>
          <w:lang w:eastAsia="zh-TW"/>
        </w:rPr>
        <w:t>小君在路上騎車因未保持安全距離，不小心撞傷他人</w:t>
      </w:r>
      <w:r w:rsidRPr="002155AE">
        <w:rPr>
          <w:color w:val="000000" w:themeColor="text1"/>
          <w:sz w:val="22"/>
        </w:rPr>
        <w:t xml:space="preserve">　</w:t>
      </w:r>
      <w:bookmarkEnd w:id="708"/>
      <w:r w:rsidRPr="002155AE">
        <w:rPr>
          <w:color w:val="000000" w:themeColor="text1"/>
          <w:sz w:val="22"/>
        </w:rPr>
        <w:t>(B)</w:t>
      </w:r>
      <w:bookmarkStart w:id="709" w:name="QQ191216000416_1_2"/>
      <w:r w:rsidRPr="002155AE">
        <w:rPr>
          <w:rFonts w:hint="eastAsia"/>
          <w:color w:val="000000" w:themeColor="text1"/>
          <w:kern w:val="2"/>
          <w:sz w:val="22"/>
          <w:szCs w:val="22"/>
          <w:lang w:eastAsia="zh-TW"/>
        </w:rPr>
        <w:t>阿飛教練認為啦啦隊隊員訓練有素，而未鋪設保護墊，使隊員因而受傷</w:t>
      </w:r>
      <w:r w:rsidRPr="002155AE">
        <w:rPr>
          <w:color w:val="000000" w:themeColor="text1"/>
          <w:sz w:val="22"/>
        </w:rPr>
        <w:t xml:space="preserve">　</w:t>
      </w:r>
      <w:bookmarkEnd w:id="709"/>
      <w:r w:rsidRPr="002155AE">
        <w:rPr>
          <w:color w:val="000000" w:themeColor="text1"/>
          <w:sz w:val="22"/>
        </w:rPr>
        <w:t>(C)</w:t>
      </w:r>
      <w:bookmarkStart w:id="710" w:name="QQ191216000416_1_3"/>
      <w:r w:rsidRPr="002155AE">
        <w:rPr>
          <w:rFonts w:hint="eastAsia"/>
          <w:color w:val="000000" w:themeColor="text1"/>
          <w:kern w:val="2"/>
          <w:sz w:val="22"/>
          <w:szCs w:val="22"/>
          <w:lang w:eastAsia="zh-TW"/>
        </w:rPr>
        <w:t>阿民挾怨報復達達，持槍瞄準達達頭部開槍，導致達達死亡</w:t>
      </w:r>
      <w:r w:rsidRPr="002155AE">
        <w:rPr>
          <w:color w:val="000000" w:themeColor="text1"/>
          <w:sz w:val="22"/>
        </w:rPr>
        <w:t xml:space="preserve">　</w:t>
      </w:r>
      <w:bookmarkEnd w:id="710"/>
      <w:r w:rsidRPr="002155AE">
        <w:rPr>
          <w:color w:val="000000" w:themeColor="text1"/>
          <w:sz w:val="22"/>
        </w:rPr>
        <w:t>(D)</w:t>
      </w:r>
      <w:bookmarkStart w:id="711" w:name="QQ191216000416_1_4"/>
      <w:r w:rsidRPr="002155AE">
        <w:rPr>
          <w:rFonts w:hint="eastAsia"/>
          <w:color w:val="000000" w:themeColor="text1"/>
          <w:kern w:val="2"/>
          <w:sz w:val="22"/>
          <w:szCs w:val="22"/>
          <w:lang w:eastAsia="zh-TW"/>
        </w:rPr>
        <w:t>永哥與阿龍打賭射穿其頭上的蘋果，雖知風力影響可能將阿龍射死，但想說這樣也無所謂，結果因風吹歪弓箭而射死阿龍</w:t>
      </w:r>
      <w:r w:rsidRPr="002155AE">
        <w:rPr>
          <w:color w:val="000000" w:themeColor="text1"/>
          <w:sz w:val="22"/>
        </w:rPr>
        <w:t xml:space="preserve">　</w:t>
      </w:r>
      <w:bookmarkEnd w:id="711"/>
      <w:bookmarkEnd w:id="707"/>
    </w:p>
    <w:p w:rsidR="002155AE" w:rsidRPr="002155AE" w:rsidRDefault="002155AE" w:rsidP="002155AE">
      <w:pPr>
        <w:pStyle w:val="Normal151"/>
        <w:snapToGrid w:val="0"/>
        <w:spacing w:line="286" w:lineRule="auto"/>
        <w:ind w:left="1332" w:hanging="935"/>
        <w:jc w:val="both"/>
        <w:textAlignment w:val="center"/>
        <w:rPr>
          <w:rFonts w:eastAsia="DengXian"/>
          <w:color w:val="000000" w:themeColor="text1"/>
        </w:rPr>
      </w:pPr>
      <w:bookmarkStart w:id="712" w:name="AQ191216000416_M"/>
      <w:bookmarkStart w:id="713" w:name="AQ1912160004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14" w:name="AQ191216000416_1"/>
      <w:bookmarkEnd w:id="712"/>
      <w:r w:rsidRPr="002155AE">
        <w:rPr>
          <w:color w:val="000000" w:themeColor="text1"/>
          <w:sz w:val="22"/>
        </w:rPr>
        <w:t>D</w:t>
      </w:r>
      <w:r w:rsidRPr="002155AE">
        <w:rPr>
          <w:color w:val="000000" w:themeColor="text1"/>
          <w:sz w:val="22"/>
        </w:rPr>
        <w:t xml:space="preserve">　</w:t>
      </w:r>
      <w:bookmarkEnd w:id="714"/>
      <w:bookmarkEnd w:id="713"/>
    </w:p>
    <w:p w:rsidR="002155AE" w:rsidRPr="002155AE" w:rsidRDefault="002155AE" w:rsidP="002155AE">
      <w:pPr>
        <w:pStyle w:val="Normal251"/>
        <w:snapToGrid w:val="0"/>
        <w:spacing w:line="286" w:lineRule="auto"/>
        <w:ind w:left="1304" w:hanging="907"/>
        <w:jc w:val="both"/>
        <w:textAlignment w:val="center"/>
        <w:rPr>
          <w:rFonts w:eastAsia="DengXian"/>
          <w:color w:val="000000" w:themeColor="text1"/>
        </w:rPr>
      </w:pPr>
      <w:bookmarkStart w:id="715" w:name="RQ191216000416_M"/>
      <w:bookmarkStart w:id="716" w:name="RQ191216000416"/>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17" w:name="RQ191216000416_1_H"/>
      <w:bookmarkEnd w:id="715"/>
      <w:bookmarkEnd w:id="717"/>
      <w:r w:rsidRPr="002155AE">
        <w:rPr>
          <w:color w:val="000000" w:themeColor="text1"/>
          <w:sz w:val="22"/>
        </w:rPr>
        <w:t>(A)</w:t>
      </w:r>
      <w:bookmarkStart w:id="718" w:name="RQ191216000416_1_1"/>
      <w:r w:rsidRPr="002155AE">
        <w:rPr>
          <w:rFonts w:hint="eastAsia"/>
          <w:color w:val="000000" w:themeColor="text1"/>
          <w:kern w:val="2"/>
          <w:sz w:val="22"/>
          <w:szCs w:val="22"/>
          <w:lang w:eastAsia="zh-TW"/>
        </w:rPr>
        <w:t>屬過失行為</w:t>
      </w:r>
      <w:r w:rsidRPr="002155AE">
        <w:rPr>
          <w:color w:val="000000" w:themeColor="text1"/>
          <w:sz w:val="22"/>
        </w:rPr>
        <w:t xml:space="preserve">　</w:t>
      </w:r>
      <w:bookmarkEnd w:id="718"/>
      <w:r w:rsidRPr="002155AE">
        <w:rPr>
          <w:color w:val="000000" w:themeColor="text1"/>
          <w:sz w:val="22"/>
        </w:rPr>
        <w:t>(B)</w:t>
      </w:r>
      <w:bookmarkStart w:id="719" w:name="RQ191216000416_1_2"/>
      <w:r w:rsidRPr="002155AE">
        <w:rPr>
          <w:rFonts w:hint="eastAsia"/>
          <w:color w:val="000000" w:themeColor="text1"/>
          <w:kern w:val="2"/>
          <w:sz w:val="22"/>
          <w:szCs w:val="22"/>
          <w:lang w:eastAsia="zh-TW"/>
        </w:rPr>
        <w:t>屬過失行為</w:t>
      </w:r>
      <w:r w:rsidRPr="002155AE">
        <w:rPr>
          <w:color w:val="000000" w:themeColor="text1"/>
          <w:sz w:val="22"/>
        </w:rPr>
        <w:t xml:space="preserve">　</w:t>
      </w:r>
      <w:bookmarkEnd w:id="719"/>
      <w:r w:rsidRPr="002155AE">
        <w:rPr>
          <w:color w:val="000000" w:themeColor="text1"/>
          <w:sz w:val="22"/>
        </w:rPr>
        <w:t>(C)</w:t>
      </w:r>
      <w:bookmarkStart w:id="720" w:name="RQ191216000416_1_3"/>
      <w:r w:rsidRPr="002155AE">
        <w:rPr>
          <w:rFonts w:hint="eastAsia"/>
          <w:color w:val="000000" w:themeColor="text1"/>
          <w:kern w:val="2"/>
          <w:sz w:val="22"/>
          <w:szCs w:val="22"/>
          <w:lang w:eastAsia="zh-TW"/>
        </w:rPr>
        <w:t>屬直接故意行為</w:t>
      </w:r>
      <w:r w:rsidRPr="002155AE">
        <w:rPr>
          <w:color w:val="000000" w:themeColor="text1"/>
          <w:sz w:val="22"/>
        </w:rPr>
        <w:t xml:space="preserve">　</w:t>
      </w:r>
      <w:bookmarkEnd w:id="720"/>
      <w:r w:rsidRPr="002155AE">
        <w:rPr>
          <w:color w:val="000000" w:themeColor="text1"/>
          <w:sz w:val="22"/>
        </w:rPr>
        <w:t>(D)</w:t>
      </w:r>
      <w:bookmarkStart w:id="721" w:name="RQ191216000416_1_4"/>
      <w:r w:rsidRPr="002155AE">
        <w:rPr>
          <w:rFonts w:hint="eastAsia"/>
          <w:color w:val="000000" w:themeColor="text1"/>
          <w:kern w:val="2"/>
          <w:sz w:val="22"/>
          <w:szCs w:val="22"/>
          <w:lang w:eastAsia="zh-TW"/>
        </w:rPr>
        <w:t>屬間接故意行為</w:t>
      </w:r>
      <w:r w:rsidRPr="002155AE">
        <w:rPr>
          <w:color w:val="000000" w:themeColor="text1"/>
          <w:sz w:val="22"/>
        </w:rPr>
        <w:t xml:space="preserve">　</w:t>
      </w:r>
      <w:bookmarkEnd w:id="721"/>
      <w:bookmarkEnd w:id="71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0800034</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52"/>
        <w:snapToGrid w:val="0"/>
        <w:spacing w:line="286" w:lineRule="auto"/>
        <w:ind w:left="397"/>
        <w:jc w:val="both"/>
        <w:textAlignment w:val="center"/>
        <w:rPr>
          <w:rFonts w:eastAsia="DengXian"/>
          <w:color w:val="000000" w:themeColor="text1"/>
        </w:rPr>
      </w:pPr>
      <w:bookmarkStart w:id="722" w:name="QQ191216000414_1_H"/>
      <w:bookmarkStart w:id="723" w:name="QQ191216000414"/>
      <w:r w:rsidRPr="002155AE">
        <w:rPr>
          <w:rFonts w:hint="eastAsia"/>
          <w:color w:val="000000" w:themeColor="text1"/>
          <w:kern w:val="2"/>
          <w:sz w:val="22"/>
          <w:szCs w:val="22"/>
          <w:lang w:eastAsia="zh-TW"/>
        </w:rPr>
        <w:t>直接故意為明知並有意使其發生、間接故意為能預見犯罪之事實，其發生也不違反本意。某國國會某次開會時，有非相關人員被議員帶入場中，向他黨議員投擲水球，假設此非相關人員在投擲水球時，眼見該名議員旁有助理</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與助理</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，仍然朝著該名議員投擲數枚水球，最後水球不僅砸中該名議員，連同助理</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與助理</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也一併砸了，若以上述定義來看擲水球者的犯意，下列哪個選項完全正確？</w:t>
      </w:r>
      <w:r w:rsidRPr="002155AE">
        <w:rPr>
          <w:color w:val="000000" w:themeColor="text1"/>
          <w:sz w:val="22"/>
        </w:rPr>
        <w:t xml:space="preserve">　</w:t>
      </w:r>
      <w:bookmarkEnd w:id="722"/>
      <w:r w:rsidRPr="002155AE">
        <w:rPr>
          <w:color w:val="000000" w:themeColor="text1"/>
          <w:sz w:val="22"/>
        </w:rPr>
        <w:t>(A)</w:t>
      </w:r>
      <w:bookmarkStart w:id="724" w:name="QQ191216000414_1_1"/>
      <w:r w:rsidRPr="002155AE">
        <w:rPr>
          <w:rFonts w:hint="eastAsia"/>
          <w:color w:val="000000" w:themeColor="text1"/>
          <w:kern w:val="2"/>
          <w:sz w:val="22"/>
          <w:szCs w:val="22"/>
          <w:lang w:eastAsia="zh-TW"/>
        </w:rPr>
        <w:t>對</w:t>
      </w:r>
      <w:r w:rsidRPr="002155AE">
        <w:rPr>
          <w:rFonts w:hint="eastAsia"/>
          <w:color w:val="000000" w:themeColor="text1"/>
          <w:kern w:val="2"/>
          <w:sz w:val="22"/>
          <w:szCs w:val="22"/>
          <w:lang w:eastAsia="zh-HK"/>
        </w:rPr>
        <w:t>議員</w:t>
      </w:r>
      <w:r w:rsidRPr="002155AE">
        <w:rPr>
          <w:rFonts w:hint="eastAsia"/>
          <w:color w:val="000000" w:themeColor="text1"/>
          <w:kern w:val="2"/>
          <w:sz w:val="22"/>
          <w:szCs w:val="22"/>
          <w:lang w:eastAsia="zh-TW"/>
        </w:rPr>
        <w:t>：直接故意；對助理：間接故意</w:t>
      </w:r>
      <w:r w:rsidRPr="002155AE">
        <w:rPr>
          <w:color w:val="000000" w:themeColor="text1"/>
          <w:sz w:val="22"/>
        </w:rPr>
        <w:t xml:space="preserve">　</w:t>
      </w:r>
      <w:bookmarkEnd w:id="724"/>
      <w:r w:rsidRPr="002155AE">
        <w:rPr>
          <w:color w:val="000000" w:themeColor="text1"/>
          <w:sz w:val="22"/>
        </w:rPr>
        <w:t>(B)</w:t>
      </w:r>
      <w:bookmarkStart w:id="725" w:name="QQ191216000414_1_2"/>
      <w:r w:rsidRPr="002155AE">
        <w:rPr>
          <w:rFonts w:hint="eastAsia"/>
          <w:color w:val="000000" w:themeColor="text1"/>
          <w:kern w:val="2"/>
          <w:sz w:val="22"/>
          <w:szCs w:val="22"/>
          <w:lang w:eastAsia="zh-TW"/>
        </w:rPr>
        <w:t>對</w:t>
      </w:r>
      <w:r w:rsidRPr="002155AE">
        <w:rPr>
          <w:rFonts w:hint="eastAsia"/>
          <w:color w:val="000000" w:themeColor="text1"/>
          <w:kern w:val="2"/>
          <w:sz w:val="22"/>
          <w:szCs w:val="22"/>
          <w:lang w:eastAsia="zh-HK"/>
        </w:rPr>
        <w:t>議員</w:t>
      </w:r>
      <w:r w:rsidRPr="002155AE">
        <w:rPr>
          <w:rFonts w:hint="eastAsia"/>
          <w:color w:val="000000" w:themeColor="text1"/>
          <w:kern w:val="2"/>
          <w:sz w:val="22"/>
          <w:szCs w:val="22"/>
          <w:lang w:eastAsia="zh-TW"/>
        </w:rPr>
        <w:t>與助理：皆為直接故意</w:t>
      </w:r>
      <w:r w:rsidRPr="002155AE">
        <w:rPr>
          <w:color w:val="000000" w:themeColor="text1"/>
          <w:sz w:val="22"/>
        </w:rPr>
        <w:t xml:space="preserve">　</w:t>
      </w:r>
      <w:bookmarkEnd w:id="725"/>
      <w:r w:rsidRPr="002155AE">
        <w:rPr>
          <w:color w:val="000000" w:themeColor="text1"/>
          <w:sz w:val="22"/>
        </w:rPr>
        <w:t>(C)</w:t>
      </w:r>
      <w:bookmarkStart w:id="726" w:name="QQ191216000414_1_3"/>
      <w:r w:rsidRPr="002155AE">
        <w:rPr>
          <w:rFonts w:hint="eastAsia"/>
          <w:color w:val="000000" w:themeColor="text1"/>
          <w:kern w:val="2"/>
          <w:sz w:val="22"/>
          <w:szCs w:val="22"/>
          <w:lang w:eastAsia="zh-TW"/>
        </w:rPr>
        <w:t>對</w:t>
      </w:r>
      <w:r w:rsidRPr="002155AE">
        <w:rPr>
          <w:rFonts w:hint="eastAsia"/>
          <w:color w:val="000000" w:themeColor="text1"/>
          <w:kern w:val="2"/>
          <w:sz w:val="22"/>
          <w:szCs w:val="22"/>
          <w:lang w:eastAsia="zh-HK"/>
        </w:rPr>
        <w:t>議員</w:t>
      </w:r>
      <w:r w:rsidRPr="002155AE">
        <w:rPr>
          <w:rFonts w:hint="eastAsia"/>
          <w:color w:val="000000" w:themeColor="text1"/>
          <w:kern w:val="2"/>
          <w:sz w:val="22"/>
          <w:szCs w:val="22"/>
          <w:lang w:eastAsia="zh-TW"/>
        </w:rPr>
        <w:t>：間接故意；對助理：直接故意</w:t>
      </w:r>
      <w:r w:rsidRPr="002155AE">
        <w:rPr>
          <w:color w:val="000000" w:themeColor="text1"/>
          <w:sz w:val="22"/>
        </w:rPr>
        <w:t xml:space="preserve">　</w:t>
      </w:r>
      <w:bookmarkEnd w:id="726"/>
      <w:r w:rsidRPr="002155AE">
        <w:rPr>
          <w:color w:val="000000" w:themeColor="text1"/>
          <w:sz w:val="22"/>
        </w:rPr>
        <w:t>(D)</w:t>
      </w:r>
      <w:bookmarkStart w:id="727" w:name="QQ191216000414_1_4"/>
      <w:r w:rsidRPr="002155AE">
        <w:rPr>
          <w:rFonts w:hint="eastAsia"/>
          <w:color w:val="000000" w:themeColor="text1"/>
          <w:kern w:val="2"/>
          <w:sz w:val="22"/>
          <w:szCs w:val="22"/>
          <w:lang w:eastAsia="zh-TW"/>
        </w:rPr>
        <w:t>對</w:t>
      </w:r>
      <w:r w:rsidRPr="002155AE">
        <w:rPr>
          <w:rFonts w:hint="eastAsia"/>
          <w:color w:val="000000" w:themeColor="text1"/>
          <w:kern w:val="2"/>
          <w:sz w:val="22"/>
          <w:szCs w:val="22"/>
          <w:lang w:eastAsia="zh-HK"/>
        </w:rPr>
        <w:t>議員</w:t>
      </w:r>
      <w:r w:rsidRPr="002155AE">
        <w:rPr>
          <w:rFonts w:hint="eastAsia"/>
          <w:color w:val="000000" w:themeColor="text1"/>
          <w:kern w:val="2"/>
          <w:sz w:val="22"/>
          <w:szCs w:val="22"/>
          <w:lang w:eastAsia="zh-TW"/>
        </w:rPr>
        <w:t>與助理：皆為間接故意</w:t>
      </w:r>
      <w:r w:rsidRPr="002155AE">
        <w:rPr>
          <w:color w:val="000000" w:themeColor="text1"/>
          <w:sz w:val="22"/>
        </w:rPr>
        <w:t xml:space="preserve">　</w:t>
      </w:r>
      <w:bookmarkEnd w:id="727"/>
      <w:bookmarkEnd w:id="723"/>
    </w:p>
    <w:p w:rsidR="002155AE" w:rsidRPr="002155AE" w:rsidRDefault="002155AE" w:rsidP="002155AE">
      <w:pPr>
        <w:pStyle w:val="Normal152"/>
        <w:snapToGrid w:val="0"/>
        <w:spacing w:line="286" w:lineRule="auto"/>
        <w:ind w:left="1332" w:hanging="935"/>
        <w:jc w:val="both"/>
        <w:textAlignment w:val="center"/>
        <w:rPr>
          <w:rFonts w:eastAsia="DengXian"/>
          <w:color w:val="000000" w:themeColor="text1"/>
        </w:rPr>
      </w:pPr>
      <w:bookmarkStart w:id="728" w:name="AQ191216000414_M"/>
      <w:bookmarkStart w:id="729" w:name="AQ1912160004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30" w:name="AQ191216000414_1"/>
      <w:bookmarkEnd w:id="728"/>
      <w:r w:rsidRPr="002155AE">
        <w:rPr>
          <w:color w:val="000000" w:themeColor="text1"/>
          <w:sz w:val="22"/>
        </w:rPr>
        <w:t>A</w:t>
      </w:r>
      <w:r w:rsidRPr="002155AE">
        <w:rPr>
          <w:color w:val="000000" w:themeColor="text1"/>
          <w:sz w:val="22"/>
        </w:rPr>
        <w:t xml:space="preserve">　</w:t>
      </w:r>
      <w:bookmarkEnd w:id="730"/>
      <w:bookmarkEnd w:id="729"/>
    </w:p>
    <w:p w:rsidR="002155AE" w:rsidRPr="002155AE" w:rsidRDefault="002155AE" w:rsidP="002155AE">
      <w:pPr>
        <w:pStyle w:val="Normal252"/>
        <w:snapToGrid w:val="0"/>
        <w:spacing w:line="286" w:lineRule="auto"/>
        <w:ind w:left="1304" w:hanging="907"/>
        <w:jc w:val="both"/>
        <w:textAlignment w:val="center"/>
        <w:rPr>
          <w:rFonts w:eastAsia="DengXian"/>
          <w:color w:val="000000" w:themeColor="text1"/>
        </w:rPr>
      </w:pPr>
      <w:bookmarkStart w:id="731" w:name="RQ191216000414_M"/>
      <w:bookmarkStart w:id="732" w:name="RQ1912160004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33" w:name="RQ191216000414_1_H"/>
      <w:bookmarkEnd w:id="731"/>
      <w:r w:rsidRPr="002155AE">
        <w:rPr>
          <w:rFonts w:hint="eastAsia"/>
          <w:color w:val="000000" w:themeColor="text1"/>
          <w:kern w:val="2"/>
          <w:sz w:val="22"/>
          <w:szCs w:val="22"/>
          <w:lang w:eastAsia="zh-TW"/>
        </w:rPr>
        <w:t>直接故意為明知並有意使其發生；間接故意為能預見犯罪之事實，其發生也不違反其本意。因此顯然該名非相關人員對該名</w:t>
      </w:r>
      <w:r w:rsidRPr="002155AE">
        <w:rPr>
          <w:rFonts w:hint="eastAsia"/>
          <w:color w:val="000000" w:themeColor="text1"/>
          <w:kern w:val="2"/>
          <w:sz w:val="22"/>
          <w:szCs w:val="22"/>
          <w:lang w:eastAsia="zh-HK"/>
        </w:rPr>
        <w:t>議員</w:t>
      </w:r>
      <w:r w:rsidRPr="002155AE">
        <w:rPr>
          <w:rFonts w:hint="eastAsia"/>
          <w:color w:val="000000" w:themeColor="text1"/>
          <w:kern w:val="2"/>
          <w:sz w:val="22"/>
          <w:szCs w:val="22"/>
          <w:lang w:eastAsia="zh-TW"/>
        </w:rPr>
        <w:t>是直接故意，對兩位助理則是間接故意（沒差，算你倒楣的心態）</w:t>
      </w:r>
      <w:r w:rsidRPr="002155AE">
        <w:rPr>
          <w:color w:val="000000" w:themeColor="text1"/>
          <w:sz w:val="22"/>
        </w:rPr>
        <w:t xml:space="preserve">　</w:t>
      </w:r>
      <w:bookmarkEnd w:id="733"/>
      <w:bookmarkEnd w:id="73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0800035</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53"/>
        <w:snapToGrid w:val="0"/>
        <w:spacing w:line="286" w:lineRule="auto"/>
        <w:ind w:left="397"/>
        <w:jc w:val="both"/>
        <w:textAlignment w:val="center"/>
        <w:rPr>
          <w:rFonts w:eastAsia="DengXian"/>
          <w:color w:val="000000" w:themeColor="text1"/>
        </w:rPr>
      </w:pPr>
      <w:bookmarkStart w:id="734" w:name="QQ191216000442_1_H"/>
      <w:bookmarkStart w:id="735" w:name="QQ191216000442"/>
      <w:r w:rsidRPr="002155AE">
        <w:rPr>
          <w:rFonts w:hint="eastAsia"/>
          <w:color w:val="000000" w:themeColor="text1"/>
          <w:kern w:val="2"/>
          <w:sz w:val="22"/>
          <w:szCs w:val="22"/>
          <w:lang w:eastAsia="zh-TW"/>
        </w:rPr>
        <w:t>某市柯姓市民手持尖刀前往一家超商行搶，並砍傷蔡姓店員臉部，這時身體比柯某壯碩的蔡姓店員捨命搏鬥，柯某不敵奪門而逃，蔡姓店員將他攔腰抱住，雙方發生強烈扭打，警方趕到時發覺柯某頭部已經受傷，便將兩人緊急送醫救治。後來柯某因頭部嚴重挫傷，導致出血死亡。柯某的母親認為蔡姓店員防衛過當，對他提出傷害致死的刑事告訴。請問：蔡姓店員所涉的刑事部分是否成立？</w:t>
      </w:r>
      <w:r w:rsidRPr="002155AE">
        <w:rPr>
          <w:color w:val="000000" w:themeColor="text1"/>
          <w:sz w:val="22"/>
        </w:rPr>
        <w:t xml:space="preserve">　</w:t>
      </w:r>
      <w:bookmarkEnd w:id="734"/>
      <w:r w:rsidRPr="002155AE">
        <w:rPr>
          <w:color w:val="000000" w:themeColor="text1"/>
          <w:sz w:val="22"/>
        </w:rPr>
        <w:t>(A)</w:t>
      </w:r>
      <w:bookmarkStart w:id="736" w:name="QQ191216000442_1_1"/>
      <w:r w:rsidRPr="002155AE">
        <w:rPr>
          <w:rFonts w:hint="eastAsia"/>
          <w:color w:val="000000" w:themeColor="text1"/>
          <w:kern w:val="2"/>
          <w:sz w:val="22"/>
          <w:szCs w:val="22"/>
          <w:lang w:eastAsia="zh-TW"/>
        </w:rPr>
        <w:t>蔡姓店員在尖刀威脅下不易判斷適度防衛，難以認定防衛過當</w:t>
      </w:r>
      <w:r w:rsidRPr="002155AE">
        <w:rPr>
          <w:color w:val="000000" w:themeColor="text1"/>
          <w:sz w:val="22"/>
        </w:rPr>
        <w:t xml:space="preserve">　</w:t>
      </w:r>
      <w:bookmarkEnd w:id="736"/>
      <w:r w:rsidRPr="002155AE">
        <w:rPr>
          <w:color w:val="000000" w:themeColor="text1"/>
          <w:sz w:val="22"/>
        </w:rPr>
        <w:t>(B)</w:t>
      </w:r>
      <w:bookmarkStart w:id="737" w:name="QQ191216000442_1_2"/>
      <w:r w:rsidRPr="002155AE">
        <w:rPr>
          <w:rFonts w:hint="eastAsia"/>
          <w:color w:val="000000" w:themeColor="text1"/>
          <w:kern w:val="2"/>
          <w:sz w:val="22"/>
          <w:szCs w:val="22"/>
          <w:lang w:eastAsia="zh-TW"/>
        </w:rPr>
        <w:t>蔡姓店員雖正當防衛，但身體比柯某壯碩，所以構成防衛過當</w:t>
      </w:r>
      <w:r w:rsidRPr="002155AE">
        <w:rPr>
          <w:color w:val="000000" w:themeColor="text1"/>
          <w:sz w:val="22"/>
        </w:rPr>
        <w:t xml:space="preserve">　</w:t>
      </w:r>
      <w:bookmarkEnd w:id="737"/>
      <w:r w:rsidRPr="002155AE">
        <w:rPr>
          <w:color w:val="000000" w:themeColor="text1"/>
          <w:sz w:val="22"/>
        </w:rPr>
        <w:t>(C)</w:t>
      </w:r>
      <w:bookmarkStart w:id="738" w:name="QQ191216000442_1_3"/>
      <w:r w:rsidRPr="002155AE">
        <w:rPr>
          <w:rFonts w:hint="eastAsia"/>
          <w:color w:val="000000" w:themeColor="text1"/>
          <w:kern w:val="2"/>
          <w:sz w:val="22"/>
          <w:szCs w:val="22"/>
          <w:lang w:eastAsia="zh-TW"/>
        </w:rPr>
        <w:t>蔡姓店員與柯某扭打，兩人屬於互毆，所以傷害致死罪名成立</w:t>
      </w:r>
      <w:r w:rsidRPr="002155AE">
        <w:rPr>
          <w:color w:val="000000" w:themeColor="text1"/>
          <w:sz w:val="22"/>
        </w:rPr>
        <w:t xml:space="preserve">　</w:t>
      </w:r>
      <w:bookmarkEnd w:id="738"/>
      <w:r w:rsidRPr="002155AE">
        <w:rPr>
          <w:color w:val="000000" w:themeColor="text1"/>
          <w:sz w:val="22"/>
        </w:rPr>
        <w:t>(D)</w:t>
      </w:r>
      <w:bookmarkStart w:id="739" w:name="QQ191216000442_1_4"/>
      <w:r w:rsidRPr="002155AE">
        <w:rPr>
          <w:rFonts w:hint="eastAsia"/>
          <w:color w:val="000000" w:themeColor="text1"/>
          <w:kern w:val="2"/>
          <w:sz w:val="22"/>
          <w:szCs w:val="22"/>
          <w:lang w:eastAsia="zh-TW"/>
        </w:rPr>
        <w:t>蔡姓店員屬業務正當之行為，具有阻卻違法事由，罪名不成立</w:t>
      </w:r>
      <w:r w:rsidRPr="002155AE">
        <w:rPr>
          <w:color w:val="000000" w:themeColor="text1"/>
          <w:sz w:val="22"/>
        </w:rPr>
        <w:t xml:space="preserve">　</w:t>
      </w:r>
      <w:bookmarkEnd w:id="739"/>
      <w:bookmarkEnd w:id="735"/>
    </w:p>
    <w:p w:rsidR="002155AE" w:rsidRPr="002155AE" w:rsidRDefault="002155AE" w:rsidP="002155AE">
      <w:pPr>
        <w:pStyle w:val="Normal153"/>
        <w:snapToGrid w:val="0"/>
        <w:spacing w:line="286" w:lineRule="auto"/>
        <w:ind w:left="1332" w:hanging="935"/>
        <w:jc w:val="both"/>
        <w:textAlignment w:val="center"/>
        <w:rPr>
          <w:rFonts w:eastAsia="DengXian"/>
          <w:color w:val="000000" w:themeColor="text1"/>
        </w:rPr>
      </w:pPr>
      <w:bookmarkStart w:id="740" w:name="AQ191216000442_M"/>
      <w:bookmarkStart w:id="741" w:name="AQ1912160004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42" w:name="AQ191216000442_1"/>
      <w:bookmarkEnd w:id="740"/>
      <w:r w:rsidRPr="002155AE">
        <w:rPr>
          <w:color w:val="000000" w:themeColor="text1"/>
          <w:sz w:val="22"/>
        </w:rPr>
        <w:t>A</w:t>
      </w:r>
      <w:r w:rsidRPr="002155AE">
        <w:rPr>
          <w:color w:val="000000" w:themeColor="text1"/>
          <w:sz w:val="22"/>
        </w:rPr>
        <w:t xml:space="preserve">　</w:t>
      </w:r>
      <w:bookmarkEnd w:id="742"/>
      <w:bookmarkEnd w:id="741"/>
    </w:p>
    <w:p w:rsidR="002155AE" w:rsidRPr="002155AE" w:rsidRDefault="002155AE" w:rsidP="002155AE">
      <w:pPr>
        <w:pStyle w:val="Normal253"/>
        <w:snapToGrid w:val="0"/>
        <w:spacing w:line="286" w:lineRule="auto"/>
        <w:ind w:left="1304" w:hanging="907"/>
        <w:jc w:val="both"/>
        <w:textAlignment w:val="center"/>
        <w:rPr>
          <w:rFonts w:eastAsia="DengXian"/>
          <w:color w:val="000000" w:themeColor="text1"/>
        </w:rPr>
      </w:pPr>
      <w:bookmarkStart w:id="743" w:name="RQ191216000442_M"/>
      <w:bookmarkStart w:id="744" w:name="RQ1912160004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45" w:name="RQ191216000442_1_H"/>
      <w:bookmarkEnd w:id="743"/>
      <w:bookmarkEnd w:id="745"/>
      <w:r w:rsidRPr="002155AE">
        <w:rPr>
          <w:color w:val="000000" w:themeColor="text1"/>
          <w:sz w:val="22"/>
        </w:rPr>
        <w:t>(A)</w:t>
      </w:r>
      <w:bookmarkStart w:id="746" w:name="RQ191216000442_1_1"/>
      <w:r w:rsidRPr="002155AE">
        <w:rPr>
          <w:rFonts w:hint="eastAsia"/>
          <w:color w:val="000000" w:themeColor="text1"/>
          <w:kern w:val="2"/>
          <w:sz w:val="22"/>
          <w:szCs w:val="22"/>
          <w:lang w:eastAsia="zh-TW"/>
        </w:rPr>
        <w:t>死者持刀行搶，並將蔡某砍傷，以致雙方發生激烈扭打，蔡姓店員在死者的尖刀威脅下，很難清楚判斷如何適度防衛，因此難認為是防衛過當</w:t>
      </w:r>
      <w:r w:rsidRPr="002155AE">
        <w:rPr>
          <w:color w:val="000000" w:themeColor="text1"/>
          <w:sz w:val="22"/>
        </w:rPr>
        <w:t xml:space="preserve">　</w:t>
      </w:r>
      <w:bookmarkEnd w:id="746"/>
      <w:r w:rsidRPr="002155AE">
        <w:rPr>
          <w:color w:val="000000" w:themeColor="text1"/>
          <w:sz w:val="22"/>
        </w:rPr>
        <w:t>(B)</w:t>
      </w:r>
      <w:bookmarkStart w:id="747" w:name="RQ191216000442_1_2"/>
      <w:r w:rsidRPr="002155AE">
        <w:rPr>
          <w:rFonts w:hint="eastAsia"/>
          <w:color w:val="000000" w:themeColor="text1"/>
          <w:kern w:val="2"/>
          <w:sz w:val="22"/>
          <w:szCs w:val="22"/>
          <w:lang w:eastAsia="zh-TW"/>
        </w:rPr>
        <w:t>身體壯碩與否並非防衛過當的要件，而應視其行為是否具有防衛的正當性與必要性</w:t>
      </w:r>
      <w:r w:rsidRPr="002155AE">
        <w:rPr>
          <w:color w:val="000000" w:themeColor="text1"/>
          <w:sz w:val="22"/>
        </w:rPr>
        <w:t xml:space="preserve">　</w:t>
      </w:r>
      <w:bookmarkEnd w:id="747"/>
      <w:r w:rsidRPr="002155AE">
        <w:rPr>
          <w:color w:val="000000" w:themeColor="text1"/>
          <w:sz w:val="22"/>
        </w:rPr>
        <w:t>(C)</w:t>
      </w:r>
      <w:bookmarkStart w:id="748" w:name="RQ191216000442_1_3"/>
      <w:r w:rsidRPr="002155AE">
        <w:rPr>
          <w:rFonts w:hint="eastAsia"/>
          <w:color w:val="000000" w:themeColor="text1"/>
          <w:kern w:val="2"/>
          <w:sz w:val="22"/>
          <w:szCs w:val="22"/>
          <w:lang w:eastAsia="zh-TW"/>
        </w:rPr>
        <w:t>蔡姓店員在尖刀威脅下與柯某扭打，是防衛行為而非互毆行為</w:t>
      </w:r>
      <w:r w:rsidRPr="002155AE">
        <w:rPr>
          <w:color w:val="000000" w:themeColor="text1"/>
          <w:sz w:val="22"/>
        </w:rPr>
        <w:t xml:space="preserve">　</w:t>
      </w:r>
      <w:bookmarkEnd w:id="748"/>
      <w:r w:rsidRPr="002155AE">
        <w:rPr>
          <w:color w:val="000000" w:themeColor="text1"/>
          <w:sz w:val="22"/>
        </w:rPr>
        <w:t>(D)</w:t>
      </w:r>
      <w:bookmarkStart w:id="749" w:name="RQ191216000442_1_4"/>
      <w:r w:rsidRPr="002155AE">
        <w:rPr>
          <w:rFonts w:hint="eastAsia"/>
          <w:color w:val="000000" w:themeColor="text1"/>
          <w:kern w:val="2"/>
          <w:sz w:val="22"/>
          <w:szCs w:val="22"/>
          <w:lang w:eastAsia="zh-TW"/>
        </w:rPr>
        <w:t>蔡姓店員非業務正當行為，應是正當防衛之行為</w:t>
      </w:r>
      <w:r w:rsidRPr="002155AE">
        <w:rPr>
          <w:color w:val="000000" w:themeColor="text1"/>
          <w:sz w:val="22"/>
        </w:rPr>
        <w:t xml:space="preserve">　</w:t>
      </w:r>
      <w:bookmarkEnd w:id="749"/>
      <w:bookmarkEnd w:id="74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0800036</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54"/>
        <w:snapToGrid w:val="0"/>
        <w:spacing w:line="286" w:lineRule="auto"/>
        <w:ind w:left="397"/>
        <w:jc w:val="both"/>
        <w:textAlignment w:val="center"/>
        <w:rPr>
          <w:rFonts w:eastAsia="DengXian"/>
          <w:color w:val="000000" w:themeColor="text1"/>
        </w:rPr>
      </w:pPr>
      <w:bookmarkStart w:id="750" w:name="QQ191216000212_1_H"/>
      <w:bookmarkStart w:id="751" w:name="QQ191216000212"/>
      <w:r w:rsidRPr="002155AE">
        <w:rPr>
          <w:rFonts w:hint="eastAsia"/>
          <w:color w:val="000000" w:themeColor="text1"/>
          <w:kern w:val="2"/>
          <w:sz w:val="22"/>
          <w:szCs w:val="22"/>
          <w:lang w:eastAsia="zh-TW"/>
        </w:rPr>
        <w:t>興仔因聽信傳聞，誤以為其女友朵拉與其好友阿文有曖昧關係，於是妒火中燒，欲殺阿文以洩憤。某日，興仔為了壯膽，並擬假藉酒醉無責任能力而得免責，遂飲高</w:t>
      </w:r>
      <w:r w:rsidRPr="002155AE">
        <w:rPr>
          <w:rFonts w:hint="eastAsia"/>
          <w:color w:val="000000" w:themeColor="text1"/>
          <w:kern w:val="2"/>
          <w:sz w:val="22"/>
          <w:szCs w:val="22"/>
          <w:lang w:eastAsia="zh-HK"/>
        </w:rPr>
        <w:t>粱</w:t>
      </w:r>
      <w:r w:rsidRPr="002155AE">
        <w:rPr>
          <w:rFonts w:hint="eastAsia"/>
          <w:color w:val="000000" w:themeColor="text1"/>
          <w:kern w:val="2"/>
          <w:sz w:val="22"/>
          <w:szCs w:val="22"/>
          <w:lang w:eastAsia="zh-TW"/>
        </w:rPr>
        <w:t>烈酒，開車看見阿文於朵拉家門口出現，乃開車撞向阿文，阿文受撞而死。請問：興仔行為是否構成殺人罪？</w:t>
      </w:r>
      <w:r w:rsidRPr="002155AE">
        <w:rPr>
          <w:color w:val="000000" w:themeColor="text1"/>
          <w:sz w:val="22"/>
        </w:rPr>
        <w:t xml:space="preserve">　</w:t>
      </w:r>
      <w:bookmarkEnd w:id="750"/>
      <w:r w:rsidRPr="002155AE">
        <w:rPr>
          <w:color w:val="000000" w:themeColor="text1"/>
          <w:sz w:val="22"/>
        </w:rPr>
        <w:t>(A)</w:t>
      </w:r>
      <w:bookmarkStart w:id="752" w:name="QQ191216000212_1_1"/>
      <w:r w:rsidRPr="002155AE">
        <w:rPr>
          <w:rFonts w:hint="eastAsia"/>
          <w:color w:val="000000" w:themeColor="text1"/>
          <w:kern w:val="2"/>
          <w:sz w:val="22"/>
          <w:szCs w:val="22"/>
          <w:lang w:eastAsia="zh-TW"/>
        </w:rPr>
        <w:t>興仔因其酒醉而判斷力降低，不具有責性，不構成殺人罪</w:t>
      </w:r>
      <w:r w:rsidRPr="002155AE">
        <w:rPr>
          <w:color w:val="000000" w:themeColor="text1"/>
          <w:sz w:val="22"/>
        </w:rPr>
        <w:t xml:space="preserve">　</w:t>
      </w:r>
      <w:bookmarkEnd w:id="752"/>
      <w:r w:rsidRPr="002155AE">
        <w:rPr>
          <w:color w:val="000000" w:themeColor="text1"/>
          <w:sz w:val="22"/>
        </w:rPr>
        <w:t>(B)</w:t>
      </w:r>
      <w:bookmarkStart w:id="753" w:name="QQ191216000212_1_2"/>
      <w:r w:rsidRPr="002155AE">
        <w:rPr>
          <w:rFonts w:hint="eastAsia"/>
          <w:color w:val="000000" w:themeColor="text1"/>
          <w:kern w:val="2"/>
          <w:sz w:val="22"/>
          <w:szCs w:val="22"/>
          <w:lang w:eastAsia="zh-TW"/>
        </w:rPr>
        <w:t>興仔酒醉行為是故意為之，仍具有責性，殺人罪成立</w:t>
      </w:r>
      <w:r w:rsidRPr="002155AE">
        <w:rPr>
          <w:color w:val="000000" w:themeColor="text1"/>
          <w:sz w:val="22"/>
        </w:rPr>
        <w:t xml:space="preserve">　</w:t>
      </w:r>
      <w:bookmarkEnd w:id="753"/>
      <w:r w:rsidRPr="002155AE">
        <w:rPr>
          <w:color w:val="000000" w:themeColor="text1"/>
          <w:sz w:val="22"/>
        </w:rPr>
        <w:t>(C)</w:t>
      </w:r>
      <w:bookmarkStart w:id="754" w:name="QQ191216000212_1_3"/>
      <w:r w:rsidRPr="002155AE">
        <w:rPr>
          <w:rFonts w:hint="eastAsia"/>
          <w:color w:val="000000" w:themeColor="text1"/>
          <w:kern w:val="2"/>
          <w:sz w:val="22"/>
          <w:szCs w:val="22"/>
          <w:lang w:eastAsia="zh-TW"/>
        </w:rPr>
        <w:t>興仔因其酒醉而難以注意前方狀況，應屬於過失致人於死</w:t>
      </w:r>
      <w:r w:rsidRPr="002155AE">
        <w:rPr>
          <w:color w:val="000000" w:themeColor="text1"/>
          <w:sz w:val="22"/>
        </w:rPr>
        <w:t xml:space="preserve">　</w:t>
      </w:r>
      <w:bookmarkEnd w:id="754"/>
      <w:r w:rsidRPr="002155AE">
        <w:rPr>
          <w:color w:val="000000" w:themeColor="text1"/>
          <w:sz w:val="22"/>
        </w:rPr>
        <w:t>(D)</w:t>
      </w:r>
      <w:bookmarkStart w:id="755" w:name="QQ191216000212_1_4"/>
      <w:r w:rsidRPr="002155AE">
        <w:rPr>
          <w:rFonts w:hint="eastAsia"/>
          <w:color w:val="000000" w:themeColor="text1"/>
          <w:kern w:val="2"/>
          <w:sz w:val="22"/>
          <w:szCs w:val="22"/>
          <w:lang w:eastAsia="zh-TW"/>
        </w:rPr>
        <w:t>興仔因女友劈腿他人，有正當理由，因此不構成殺人罪</w:t>
      </w:r>
      <w:r w:rsidRPr="002155AE">
        <w:rPr>
          <w:color w:val="000000" w:themeColor="text1"/>
          <w:sz w:val="22"/>
        </w:rPr>
        <w:t xml:space="preserve">　</w:t>
      </w:r>
      <w:bookmarkEnd w:id="755"/>
      <w:bookmarkEnd w:id="751"/>
    </w:p>
    <w:p w:rsidR="002155AE" w:rsidRPr="002155AE" w:rsidRDefault="002155AE" w:rsidP="002155AE">
      <w:pPr>
        <w:pStyle w:val="Normal154"/>
        <w:snapToGrid w:val="0"/>
        <w:spacing w:line="286" w:lineRule="auto"/>
        <w:ind w:left="1332" w:hanging="935"/>
        <w:jc w:val="both"/>
        <w:textAlignment w:val="center"/>
        <w:rPr>
          <w:rFonts w:eastAsia="DengXian"/>
          <w:color w:val="000000" w:themeColor="text1"/>
        </w:rPr>
      </w:pPr>
      <w:bookmarkStart w:id="756" w:name="AQ191216000212_M"/>
      <w:bookmarkStart w:id="757" w:name="AQ1912160002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58" w:name="AQ191216000212_1"/>
      <w:bookmarkEnd w:id="756"/>
      <w:r w:rsidRPr="002155AE">
        <w:rPr>
          <w:color w:val="000000" w:themeColor="text1"/>
          <w:sz w:val="22"/>
        </w:rPr>
        <w:t>B</w:t>
      </w:r>
      <w:r w:rsidRPr="002155AE">
        <w:rPr>
          <w:color w:val="000000" w:themeColor="text1"/>
          <w:sz w:val="22"/>
        </w:rPr>
        <w:t xml:space="preserve">　</w:t>
      </w:r>
      <w:bookmarkEnd w:id="758"/>
      <w:bookmarkEnd w:id="757"/>
    </w:p>
    <w:p w:rsidR="002155AE" w:rsidRDefault="002155AE" w:rsidP="002155AE">
      <w:pPr>
        <w:pStyle w:val="Normal254"/>
        <w:snapToGrid w:val="0"/>
        <w:spacing w:line="286" w:lineRule="auto"/>
        <w:ind w:left="1304" w:hanging="907"/>
        <w:jc w:val="both"/>
        <w:textAlignment w:val="center"/>
        <w:rPr>
          <w:rFonts w:eastAsiaTheme="minorEastAsia"/>
          <w:color w:val="000000" w:themeColor="text1"/>
          <w:sz w:val="22"/>
        </w:rPr>
      </w:pPr>
      <w:bookmarkStart w:id="759" w:name="RQ191216000212_M"/>
      <w:bookmarkStart w:id="760" w:name="RQ1912160002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61" w:name="RQ191216000212_1_H"/>
      <w:bookmarkEnd w:id="759"/>
      <w:r w:rsidRPr="002155AE">
        <w:rPr>
          <w:rFonts w:hint="eastAsia"/>
          <w:color w:val="000000" w:themeColor="text1"/>
          <w:kern w:val="2"/>
          <w:sz w:val="22"/>
          <w:szCs w:val="22"/>
          <w:lang w:eastAsia="zh-TW"/>
        </w:rPr>
        <w:t>依《刑法》第</w:t>
      </w:r>
      <w:r w:rsidRPr="002155AE">
        <w:rPr>
          <w:rFonts w:hint="eastAsia"/>
          <w:color w:val="000000" w:themeColor="text1"/>
          <w:kern w:val="2"/>
          <w:sz w:val="22"/>
          <w:szCs w:val="22"/>
          <w:lang w:eastAsia="zh-TW"/>
        </w:rPr>
        <w:t>19</w:t>
      </w:r>
      <w:r w:rsidRPr="002155AE">
        <w:rPr>
          <w:rFonts w:hint="eastAsia"/>
          <w:color w:val="000000" w:themeColor="text1"/>
          <w:kern w:val="2"/>
          <w:sz w:val="22"/>
          <w:szCs w:val="22"/>
          <w:lang w:eastAsia="zh-TW"/>
        </w:rPr>
        <w:t>條規定：「行為時因精神障礙或其他心智缺陷，致不能辨識其行為違法或欠缺依其辨識而行為之能力者，不罰。行為時因前項之原因，致其辨識行為違法或依其辨識而行為之能力，顯著減低者，得減輕其刑。前二項規定，於因故意或過失自行招致者，不適用之。」</w:t>
      </w:r>
      <w:r w:rsidRPr="002155AE">
        <w:rPr>
          <w:color w:val="000000" w:themeColor="text1"/>
          <w:sz w:val="22"/>
        </w:rPr>
        <w:t xml:space="preserve">　</w:t>
      </w:r>
      <w:bookmarkEnd w:id="761"/>
      <w:bookmarkEnd w:id="760"/>
    </w:p>
    <w:p w:rsidR="002155AE" w:rsidRDefault="002155AE" w:rsidP="002155AE">
      <w:pPr>
        <w:pStyle w:val="Normal254"/>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54"/>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54"/>
        <w:snapToGrid w:val="0"/>
        <w:spacing w:line="286" w:lineRule="auto"/>
        <w:ind w:left="1304" w:hanging="907"/>
        <w:jc w:val="both"/>
        <w:textAlignment w:val="center"/>
        <w:rPr>
          <w:rFonts w:eastAsiaTheme="minorEastAsia"/>
          <w:color w:val="000000" w:themeColor="text1"/>
          <w:sz w:val="22"/>
        </w:rPr>
      </w:pPr>
    </w:p>
    <w:p w:rsidR="002155AE" w:rsidRPr="002155AE" w:rsidRDefault="002155AE" w:rsidP="002155AE">
      <w:pPr>
        <w:pStyle w:val="Normal254"/>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0800141</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55"/>
        <w:snapToGrid w:val="0"/>
        <w:spacing w:line="286" w:lineRule="auto"/>
        <w:ind w:left="397"/>
        <w:jc w:val="both"/>
        <w:textAlignment w:val="center"/>
        <w:rPr>
          <w:rFonts w:eastAsia="DengXian"/>
          <w:color w:val="000000" w:themeColor="text1"/>
        </w:rPr>
      </w:pPr>
      <w:bookmarkStart w:id="762" w:name="QQ191216000526_1_H"/>
      <w:bookmarkStart w:id="763" w:name="QQ191216000526"/>
      <w:r w:rsidRPr="002155AE">
        <w:rPr>
          <w:rFonts w:hint="eastAsia"/>
          <w:color w:val="000000" w:themeColor="text1"/>
          <w:kern w:val="2"/>
          <w:sz w:val="22"/>
          <w:szCs w:val="22"/>
          <w:lang w:eastAsia="zh-TW"/>
        </w:rPr>
        <w:t>刑罰是國家對犯罪者最嚴重的懲罰，因此，面臨刑罰問題應該要審慎評估。請問：根據目前《刑法》的規範內容判斷，下列何者說法正確？</w:t>
      </w:r>
      <w:r w:rsidRPr="002155AE">
        <w:rPr>
          <w:color w:val="000000" w:themeColor="text1"/>
          <w:sz w:val="22"/>
        </w:rPr>
        <w:t xml:space="preserve">　</w:t>
      </w:r>
      <w:bookmarkEnd w:id="762"/>
      <w:r w:rsidRPr="002155AE">
        <w:rPr>
          <w:color w:val="000000" w:themeColor="text1"/>
          <w:sz w:val="22"/>
        </w:rPr>
        <w:t>(A)</w:t>
      </w:r>
      <w:bookmarkStart w:id="764" w:name="QQ191216000526_1_1"/>
      <w:r w:rsidRPr="002155AE">
        <w:rPr>
          <w:rFonts w:hint="eastAsia"/>
          <w:color w:val="000000" w:themeColor="text1"/>
          <w:kern w:val="2"/>
          <w:sz w:val="22"/>
          <w:szCs w:val="22"/>
          <w:lang w:eastAsia="zh-TW"/>
        </w:rPr>
        <w:t>目前的刑罰比較重視預防理論的觀點</w:t>
      </w:r>
      <w:r w:rsidRPr="002155AE">
        <w:rPr>
          <w:color w:val="000000" w:themeColor="text1"/>
          <w:sz w:val="22"/>
        </w:rPr>
        <w:t xml:space="preserve">　</w:t>
      </w:r>
      <w:bookmarkEnd w:id="764"/>
      <w:r w:rsidRPr="002155AE">
        <w:rPr>
          <w:color w:val="000000" w:themeColor="text1"/>
          <w:sz w:val="22"/>
        </w:rPr>
        <w:t>(B)</w:t>
      </w:r>
      <w:bookmarkStart w:id="765" w:name="QQ191216000526_1_2"/>
      <w:r w:rsidRPr="002155AE">
        <w:rPr>
          <w:rFonts w:hint="eastAsia"/>
          <w:color w:val="000000" w:themeColor="text1"/>
          <w:kern w:val="2"/>
          <w:sz w:val="22"/>
          <w:szCs w:val="22"/>
          <w:lang w:eastAsia="zh-TW"/>
        </w:rPr>
        <w:t>《刑法》管制或限制的行為，其定義與界線相當模糊</w:t>
      </w:r>
      <w:r w:rsidRPr="002155AE">
        <w:rPr>
          <w:color w:val="000000" w:themeColor="text1"/>
          <w:sz w:val="22"/>
        </w:rPr>
        <w:t xml:space="preserve">　</w:t>
      </w:r>
      <w:bookmarkEnd w:id="765"/>
      <w:r w:rsidRPr="002155AE">
        <w:rPr>
          <w:color w:val="000000" w:themeColor="text1"/>
          <w:sz w:val="22"/>
        </w:rPr>
        <w:t>(C)</w:t>
      </w:r>
      <w:bookmarkStart w:id="766" w:name="QQ191216000526_1_3"/>
      <w:r w:rsidRPr="002155AE">
        <w:rPr>
          <w:rFonts w:hint="eastAsia"/>
          <w:color w:val="000000" w:themeColor="text1"/>
          <w:kern w:val="2"/>
          <w:sz w:val="22"/>
          <w:szCs w:val="22"/>
          <w:lang w:eastAsia="zh-TW"/>
        </w:rPr>
        <w:t>治亂世用重典是《刑法》目前發展的趨勢</w:t>
      </w:r>
      <w:r w:rsidRPr="002155AE">
        <w:rPr>
          <w:color w:val="000000" w:themeColor="text1"/>
          <w:sz w:val="22"/>
        </w:rPr>
        <w:t xml:space="preserve">　</w:t>
      </w:r>
      <w:bookmarkEnd w:id="766"/>
      <w:r w:rsidRPr="002155AE">
        <w:rPr>
          <w:color w:val="000000" w:themeColor="text1"/>
          <w:sz w:val="22"/>
        </w:rPr>
        <w:t>(D)</w:t>
      </w:r>
      <w:bookmarkStart w:id="767" w:name="QQ191216000526_1_4"/>
      <w:r w:rsidRPr="002155AE">
        <w:rPr>
          <w:rFonts w:hint="eastAsia"/>
          <w:color w:val="000000" w:themeColor="text1"/>
          <w:kern w:val="2"/>
          <w:sz w:val="22"/>
          <w:szCs w:val="22"/>
          <w:lang w:eastAsia="zh-TW"/>
        </w:rPr>
        <w:t>支持廢除死刑者認為《刑法》誤判容易造成無法彌補的結果</w:t>
      </w:r>
      <w:r w:rsidRPr="002155AE">
        <w:rPr>
          <w:color w:val="000000" w:themeColor="text1"/>
          <w:sz w:val="22"/>
        </w:rPr>
        <w:t xml:space="preserve">　</w:t>
      </w:r>
      <w:bookmarkEnd w:id="767"/>
      <w:bookmarkEnd w:id="763"/>
    </w:p>
    <w:p w:rsidR="002155AE" w:rsidRPr="002155AE" w:rsidRDefault="002155AE" w:rsidP="002155AE">
      <w:pPr>
        <w:pStyle w:val="Normal155"/>
        <w:snapToGrid w:val="0"/>
        <w:spacing w:line="286" w:lineRule="auto"/>
        <w:ind w:left="1332" w:hanging="935"/>
        <w:jc w:val="both"/>
        <w:textAlignment w:val="center"/>
        <w:rPr>
          <w:rFonts w:eastAsia="DengXian"/>
          <w:color w:val="000000" w:themeColor="text1"/>
        </w:rPr>
      </w:pPr>
      <w:bookmarkStart w:id="768" w:name="AQ191216000526_M"/>
      <w:bookmarkStart w:id="769" w:name="AQ1912160005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70" w:name="AQ191216000526_1"/>
      <w:bookmarkEnd w:id="768"/>
      <w:r w:rsidRPr="002155AE">
        <w:rPr>
          <w:color w:val="000000" w:themeColor="text1"/>
          <w:sz w:val="22"/>
        </w:rPr>
        <w:t>D</w:t>
      </w:r>
      <w:r w:rsidRPr="002155AE">
        <w:rPr>
          <w:color w:val="000000" w:themeColor="text1"/>
          <w:sz w:val="22"/>
        </w:rPr>
        <w:t xml:space="preserve">　</w:t>
      </w:r>
      <w:bookmarkEnd w:id="770"/>
      <w:bookmarkEnd w:id="769"/>
    </w:p>
    <w:p w:rsidR="002155AE" w:rsidRPr="002155AE" w:rsidRDefault="002155AE" w:rsidP="002155AE">
      <w:pPr>
        <w:pStyle w:val="Normal255"/>
        <w:snapToGrid w:val="0"/>
        <w:spacing w:line="286" w:lineRule="auto"/>
        <w:ind w:left="1304" w:hanging="907"/>
        <w:jc w:val="both"/>
        <w:textAlignment w:val="center"/>
        <w:rPr>
          <w:rFonts w:eastAsia="DengXian"/>
          <w:color w:val="000000" w:themeColor="text1"/>
        </w:rPr>
      </w:pPr>
      <w:bookmarkStart w:id="771" w:name="RQ191216000526_M"/>
      <w:bookmarkStart w:id="772" w:name="RQ1912160005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73" w:name="RQ191216000526_1_H"/>
      <w:bookmarkEnd w:id="771"/>
      <w:bookmarkEnd w:id="773"/>
      <w:r w:rsidRPr="002155AE">
        <w:rPr>
          <w:color w:val="000000" w:themeColor="text1"/>
          <w:sz w:val="22"/>
        </w:rPr>
        <w:t>(A)</w:t>
      </w:r>
      <w:bookmarkStart w:id="774" w:name="RQ191216000526_1_1"/>
      <w:r w:rsidRPr="002155AE">
        <w:rPr>
          <w:rFonts w:hint="eastAsia"/>
          <w:color w:val="000000" w:themeColor="text1"/>
          <w:kern w:val="2"/>
          <w:sz w:val="22"/>
          <w:szCs w:val="22"/>
          <w:lang w:eastAsia="zh-TW"/>
        </w:rPr>
        <w:t>刑罰制度目前著重在綜合理論的觀點</w:t>
      </w:r>
      <w:r w:rsidRPr="002155AE">
        <w:rPr>
          <w:color w:val="000000" w:themeColor="text1"/>
          <w:sz w:val="22"/>
        </w:rPr>
        <w:t xml:space="preserve">　</w:t>
      </w:r>
      <w:bookmarkEnd w:id="774"/>
      <w:r w:rsidRPr="002155AE">
        <w:rPr>
          <w:color w:val="000000" w:themeColor="text1"/>
          <w:sz w:val="22"/>
        </w:rPr>
        <w:t>(B)</w:t>
      </w:r>
      <w:bookmarkStart w:id="775" w:name="RQ191216000526_1_2"/>
      <w:r w:rsidRPr="002155AE">
        <w:rPr>
          <w:rFonts w:hint="eastAsia"/>
          <w:color w:val="000000" w:themeColor="text1"/>
          <w:kern w:val="2"/>
          <w:sz w:val="22"/>
          <w:szCs w:val="22"/>
          <w:lang w:eastAsia="zh-TW"/>
        </w:rPr>
        <w:t>《刑法》為罪刑法定主義，《刑法》在條文中詳細規定成立各種罪名的構成要件，要認定某人的行為是否犯罪，首先檢查行為是否符合法條所規定的內容</w:t>
      </w:r>
      <w:r w:rsidRPr="002155AE">
        <w:rPr>
          <w:color w:val="000000" w:themeColor="text1"/>
          <w:sz w:val="22"/>
        </w:rPr>
        <w:t xml:space="preserve">　</w:t>
      </w:r>
      <w:bookmarkEnd w:id="775"/>
      <w:r w:rsidRPr="002155AE">
        <w:rPr>
          <w:color w:val="000000" w:themeColor="text1"/>
          <w:sz w:val="22"/>
        </w:rPr>
        <w:t>(C)</w:t>
      </w:r>
      <w:bookmarkStart w:id="776" w:name="RQ191216000526_1_3"/>
      <w:r w:rsidRPr="002155AE">
        <w:rPr>
          <w:rFonts w:hint="eastAsia"/>
          <w:color w:val="000000" w:themeColor="text1"/>
          <w:kern w:val="2"/>
          <w:sz w:val="22"/>
          <w:szCs w:val="22"/>
          <w:lang w:eastAsia="zh-TW"/>
        </w:rPr>
        <w:t>刑罰應是最後手段，而非治亂世用重典</w:t>
      </w:r>
      <w:r w:rsidRPr="002155AE">
        <w:rPr>
          <w:color w:val="000000" w:themeColor="text1"/>
          <w:sz w:val="22"/>
        </w:rPr>
        <w:t xml:space="preserve">　</w:t>
      </w:r>
      <w:bookmarkEnd w:id="776"/>
      <w:r w:rsidRPr="002155AE">
        <w:rPr>
          <w:color w:val="000000" w:themeColor="text1"/>
          <w:sz w:val="22"/>
        </w:rPr>
        <w:t>(D)</w:t>
      </w:r>
      <w:bookmarkStart w:id="777" w:name="RQ191216000526_1_4"/>
      <w:r w:rsidRPr="002155AE">
        <w:rPr>
          <w:rFonts w:hint="eastAsia"/>
          <w:color w:val="000000" w:themeColor="text1"/>
          <w:kern w:val="2"/>
          <w:sz w:val="22"/>
          <w:szCs w:val="22"/>
          <w:lang w:eastAsia="zh-TW"/>
        </w:rPr>
        <w:t>支持廢除死刑者認為死刑為剝奪人的生命權，較為慎重，一旦誤判將會造成重大的人權侵犯</w:t>
      </w:r>
      <w:r w:rsidRPr="002155AE">
        <w:rPr>
          <w:color w:val="000000" w:themeColor="text1"/>
          <w:sz w:val="22"/>
        </w:rPr>
        <w:t xml:space="preserve">　</w:t>
      </w:r>
      <w:bookmarkEnd w:id="777"/>
      <w:bookmarkEnd w:id="77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0800143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56"/>
        <w:snapToGrid w:val="0"/>
        <w:spacing w:line="286" w:lineRule="auto"/>
        <w:ind w:left="397"/>
        <w:jc w:val="both"/>
        <w:textAlignment w:val="center"/>
        <w:rPr>
          <w:rFonts w:eastAsia="DengXian"/>
          <w:color w:val="000000" w:themeColor="text1"/>
        </w:rPr>
      </w:pPr>
      <w:bookmarkStart w:id="778" w:name="QQ191216000058_1_H"/>
      <w:bookmarkStart w:id="779" w:name="QQ191216000058"/>
      <w:r w:rsidRPr="002155AE">
        <w:rPr>
          <w:rFonts w:hint="eastAsia"/>
          <w:color w:val="000000" w:themeColor="text1"/>
          <w:kern w:val="2"/>
          <w:sz w:val="22"/>
          <w:szCs w:val="22"/>
          <w:lang w:eastAsia="zh-TW"/>
        </w:rPr>
        <w:t>花輪嗜酒如命，隨時隨地總是酒不離身，身上充滿濃濃的酒味。花輪媽媽因看不慣兒子如此不愛惜健康，告訴花輪飲酒過量將會觸犯刑法，不過這種說法並不正確。請問：是因為《刑法》具有下列何種原則？</w:t>
      </w:r>
      <w:r w:rsidRPr="002155AE">
        <w:rPr>
          <w:color w:val="000000" w:themeColor="text1"/>
          <w:sz w:val="22"/>
        </w:rPr>
        <w:t xml:space="preserve">　</w:t>
      </w:r>
      <w:bookmarkEnd w:id="778"/>
      <w:r w:rsidRPr="002155AE">
        <w:rPr>
          <w:color w:val="000000" w:themeColor="text1"/>
          <w:sz w:val="22"/>
        </w:rPr>
        <w:t>(A)</w:t>
      </w:r>
      <w:bookmarkStart w:id="780" w:name="QQ191216000058_1_1"/>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780"/>
      <w:r w:rsidRPr="002155AE">
        <w:rPr>
          <w:color w:val="000000" w:themeColor="text1"/>
          <w:sz w:val="22"/>
        </w:rPr>
        <w:t>(B)</w:t>
      </w:r>
      <w:bookmarkStart w:id="781" w:name="QQ191216000058_1_2"/>
      <w:r w:rsidRPr="002155AE">
        <w:rPr>
          <w:rFonts w:hint="eastAsia"/>
          <w:color w:val="000000" w:themeColor="text1"/>
          <w:kern w:val="2"/>
          <w:sz w:val="22"/>
          <w:szCs w:val="22"/>
          <w:lang w:eastAsia="zh-TW"/>
        </w:rPr>
        <w:t>罪刑法定原則</w:t>
      </w:r>
      <w:r w:rsidRPr="002155AE">
        <w:rPr>
          <w:color w:val="000000" w:themeColor="text1"/>
          <w:sz w:val="22"/>
        </w:rPr>
        <w:t xml:space="preserve">　</w:t>
      </w:r>
      <w:bookmarkEnd w:id="781"/>
      <w:r w:rsidRPr="002155AE">
        <w:rPr>
          <w:color w:val="000000" w:themeColor="text1"/>
          <w:sz w:val="22"/>
        </w:rPr>
        <w:t>(C)</w:t>
      </w:r>
      <w:bookmarkStart w:id="782" w:name="QQ191216000058_1_3"/>
      <w:r w:rsidRPr="002155AE">
        <w:rPr>
          <w:rFonts w:hint="eastAsia"/>
          <w:color w:val="000000" w:themeColor="text1"/>
          <w:kern w:val="2"/>
          <w:sz w:val="22"/>
          <w:szCs w:val="22"/>
          <w:lang w:eastAsia="zh-TW"/>
        </w:rPr>
        <w:t>習慣法禁止原則</w:t>
      </w:r>
      <w:r w:rsidRPr="002155AE">
        <w:rPr>
          <w:color w:val="000000" w:themeColor="text1"/>
          <w:sz w:val="22"/>
        </w:rPr>
        <w:t xml:space="preserve">　</w:t>
      </w:r>
      <w:bookmarkEnd w:id="782"/>
      <w:r w:rsidRPr="002155AE">
        <w:rPr>
          <w:color w:val="000000" w:themeColor="text1"/>
          <w:sz w:val="22"/>
        </w:rPr>
        <w:t>(D)</w:t>
      </w:r>
      <w:bookmarkStart w:id="783" w:name="QQ191216000058_1_4"/>
      <w:r w:rsidRPr="002155AE">
        <w:rPr>
          <w:rFonts w:hint="eastAsia"/>
          <w:color w:val="000000" w:themeColor="text1"/>
          <w:kern w:val="2"/>
          <w:sz w:val="22"/>
          <w:szCs w:val="22"/>
          <w:lang w:eastAsia="zh-TW"/>
        </w:rPr>
        <w:t>無罪推定原則</w:t>
      </w:r>
      <w:r w:rsidRPr="002155AE">
        <w:rPr>
          <w:color w:val="000000" w:themeColor="text1"/>
          <w:sz w:val="22"/>
        </w:rPr>
        <w:t xml:space="preserve">　</w:t>
      </w:r>
      <w:bookmarkEnd w:id="783"/>
      <w:bookmarkEnd w:id="779"/>
    </w:p>
    <w:p w:rsidR="002155AE" w:rsidRPr="002155AE" w:rsidRDefault="002155AE" w:rsidP="002155AE">
      <w:pPr>
        <w:pStyle w:val="Normal156"/>
        <w:snapToGrid w:val="0"/>
        <w:spacing w:line="286" w:lineRule="auto"/>
        <w:ind w:left="1332" w:hanging="935"/>
        <w:jc w:val="both"/>
        <w:textAlignment w:val="center"/>
        <w:rPr>
          <w:rFonts w:eastAsia="DengXian"/>
          <w:color w:val="000000" w:themeColor="text1"/>
        </w:rPr>
      </w:pPr>
      <w:bookmarkStart w:id="784" w:name="AQ191216000058_M"/>
      <w:bookmarkStart w:id="785" w:name="AQ19121600005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86" w:name="AQ191216000058_1"/>
      <w:bookmarkEnd w:id="784"/>
      <w:r w:rsidRPr="002155AE">
        <w:rPr>
          <w:color w:val="000000" w:themeColor="text1"/>
          <w:sz w:val="22"/>
        </w:rPr>
        <w:t>B</w:t>
      </w:r>
      <w:r w:rsidRPr="002155AE">
        <w:rPr>
          <w:color w:val="000000" w:themeColor="text1"/>
          <w:sz w:val="22"/>
        </w:rPr>
        <w:t xml:space="preserve">　</w:t>
      </w:r>
      <w:bookmarkEnd w:id="786"/>
      <w:bookmarkEnd w:id="785"/>
    </w:p>
    <w:p w:rsidR="002155AE" w:rsidRPr="002155AE" w:rsidRDefault="002155AE" w:rsidP="002155AE">
      <w:pPr>
        <w:pStyle w:val="Normal256"/>
        <w:snapToGrid w:val="0"/>
        <w:spacing w:line="286" w:lineRule="auto"/>
        <w:ind w:left="1304" w:hanging="907"/>
        <w:jc w:val="both"/>
        <w:textAlignment w:val="center"/>
        <w:rPr>
          <w:rFonts w:eastAsia="DengXian"/>
          <w:color w:val="000000" w:themeColor="text1"/>
        </w:rPr>
      </w:pPr>
      <w:bookmarkStart w:id="787" w:name="RQ191216000058_M"/>
      <w:bookmarkStart w:id="788" w:name="RQ19121600005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789" w:name="RQ191216000058_1_H"/>
      <w:bookmarkEnd w:id="787"/>
      <w:r w:rsidRPr="002155AE">
        <w:rPr>
          <w:rFonts w:hint="eastAsia"/>
          <w:color w:val="000000" w:themeColor="text1"/>
          <w:kern w:val="2"/>
          <w:sz w:val="22"/>
          <w:szCs w:val="22"/>
          <w:lang w:eastAsia="zh-TW"/>
        </w:rPr>
        <w:t>《刑法》為侵害個人、社會或國家法益，設定罰則的方式，題目中飲酒過量只危害到自己的身體健康，因此不受《刑法》的入罪，依罪刑法定原則的定義，若《刑法》中該行為不犯法，則不受刑罰的懲處</w:t>
      </w:r>
      <w:r w:rsidRPr="002155AE">
        <w:rPr>
          <w:color w:val="000000" w:themeColor="text1"/>
          <w:sz w:val="22"/>
        </w:rPr>
        <w:t xml:space="preserve">　</w:t>
      </w:r>
      <w:bookmarkEnd w:id="789"/>
      <w:bookmarkEnd w:id="78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0800146</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57"/>
        <w:snapToGrid w:val="0"/>
        <w:spacing w:line="286" w:lineRule="auto"/>
        <w:ind w:left="397"/>
        <w:jc w:val="both"/>
        <w:textAlignment w:val="center"/>
        <w:rPr>
          <w:rFonts w:eastAsia="DengXian"/>
          <w:color w:val="000000" w:themeColor="text1"/>
        </w:rPr>
      </w:pPr>
      <w:bookmarkStart w:id="790" w:name="QQ191216000522_1_H"/>
      <w:bookmarkStart w:id="791" w:name="QQ191216000522"/>
      <w:r w:rsidRPr="002155AE">
        <w:rPr>
          <w:rFonts w:hint="eastAsia"/>
          <w:color w:val="000000" w:themeColor="text1"/>
          <w:kern w:val="2"/>
          <w:sz w:val="22"/>
          <w:szCs w:val="22"/>
          <w:lang w:eastAsia="zh-TW"/>
        </w:rPr>
        <w:t>環保國國會制定了一部環保法，其中第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條規定：「破壞環境者，處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年以下有期徒刑、拘役或</w:t>
      </w:r>
      <w:r w:rsidRPr="002155AE">
        <w:rPr>
          <w:rFonts w:hint="eastAsia"/>
          <w:color w:val="000000" w:themeColor="text1"/>
          <w:kern w:val="2"/>
          <w:sz w:val="22"/>
          <w:szCs w:val="22"/>
          <w:lang w:eastAsia="zh-TW"/>
        </w:rPr>
        <w:t>1,000</w:t>
      </w:r>
      <w:r w:rsidRPr="002155AE">
        <w:rPr>
          <w:rFonts w:hint="eastAsia"/>
          <w:color w:val="000000" w:themeColor="text1"/>
          <w:kern w:val="2"/>
          <w:sz w:val="22"/>
          <w:szCs w:val="22"/>
          <w:lang w:eastAsia="zh-TW"/>
        </w:rPr>
        <w:t>元以下罰金。」但此條規定卻被大法官宣告違憲。請問：違憲的理由最有可能是違反了下列何項原則？</w:t>
      </w:r>
      <w:r w:rsidRPr="002155AE">
        <w:rPr>
          <w:color w:val="000000" w:themeColor="text1"/>
          <w:sz w:val="22"/>
        </w:rPr>
        <w:t xml:space="preserve">　</w:t>
      </w:r>
      <w:bookmarkEnd w:id="790"/>
      <w:r w:rsidRPr="002155AE">
        <w:rPr>
          <w:color w:val="000000" w:themeColor="text1"/>
          <w:sz w:val="22"/>
        </w:rPr>
        <w:t>(A)</w:t>
      </w:r>
      <w:bookmarkStart w:id="792" w:name="QQ191216000522_1_1"/>
      <w:r w:rsidRPr="002155AE">
        <w:rPr>
          <w:rFonts w:hint="eastAsia"/>
          <w:color w:val="000000" w:themeColor="text1"/>
          <w:kern w:val="2"/>
          <w:sz w:val="22"/>
          <w:szCs w:val="22"/>
          <w:lang w:eastAsia="zh-TW"/>
        </w:rPr>
        <w:t>適當性原則</w:t>
      </w:r>
      <w:r w:rsidRPr="002155AE">
        <w:rPr>
          <w:color w:val="000000" w:themeColor="text1"/>
          <w:sz w:val="22"/>
        </w:rPr>
        <w:t xml:space="preserve">　</w:t>
      </w:r>
      <w:bookmarkEnd w:id="792"/>
      <w:r w:rsidRPr="002155AE">
        <w:rPr>
          <w:color w:val="000000" w:themeColor="text1"/>
          <w:sz w:val="22"/>
        </w:rPr>
        <w:t>(B)</w:t>
      </w:r>
      <w:bookmarkStart w:id="793" w:name="QQ191216000522_1_2"/>
      <w:r w:rsidRPr="002155AE">
        <w:rPr>
          <w:rFonts w:hint="eastAsia"/>
          <w:color w:val="000000" w:themeColor="text1"/>
          <w:kern w:val="2"/>
          <w:sz w:val="22"/>
          <w:szCs w:val="22"/>
          <w:lang w:eastAsia="zh-TW"/>
        </w:rPr>
        <w:t>習慣法禁止原則</w:t>
      </w:r>
      <w:r w:rsidRPr="002155AE">
        <w:rPr>
          <w:color w:val="000000" w:themeColor="text1"/>
          <w:sz w:val="22"/>
        </w:rPr>
        <w:t xml:space="preserve">　</w:t>
      </w:r>
      <w:bookmarkEnd w:id="793"/>
      <w:r w:rsidRPr="002155AE">
        <w:rPr>
          <w:color w:val="000000" w:themeColor="text1"/>
          <w:sz w:val="22"/>
        </w:rPr>
        <w:t>(C)</w:t>
      </w:r>
      <w:bookmarkStart w:id="794" w:name="QQ191216000522_1_3"/>
      <w:r w:rsidRPr="002155AE">
        <w:rPr>
          <w:rFonts w:hint="eastAsia"/>
          <w:color w:val="000000" w:themeColor="text1"/>
          <w:kern w:val="2"/>
          <w:sz w:val="22"/>
          <w:szCs w:val="22"/>
          <w:lang w:eastAsia="zh-TW"/>
        </w:rPr>
        <w:t>禁止類推適用原則</w:t>
      </w:r>
      <w:r w:rsidRPr="002155AE">
        <w:rPr>
          <w:color w:val="000000" w:themeColor="text1"/>
          <w:sz w:val="22"/>
        </w:rPr>
        <w:t xml:space="preserve">　</w:t>
      </w:r>
      <w:bookmarkEnd w:id="794"/>
      <w:r w:rsidRPr="002155AE">
        <w:rPr>
          <w:color w:val="000000" w:themeColor="text1"/>
          <w:sz w:val="22"/>
        </w:rPr>
        <w:t>(D)</w:t>
      </w:r>
      <w:bookmarkStart w:id="795" w:name="QQ191216000522_1_4"/>
      <w:r w:rsidRPr="002155AE">
        <w:rPr>
          <w:rFonts w:hint="eastAsia"/>
          <w:color w:val="000000" w:themeColor="text1"/>
          <w:kern w:val="2"/>
          <w:sz w:val="22"/>
          <w:szCs w:val="22"/>
          <w:lang w:eastAsia="zh-TW"/>
        </w:rPr>
        <w:t>罪刑明確原則</w:t>
      </w:r>
      <w:r w:rsidRPr="002155AE">
        <w:rPr>
          <w:color w:val="000000" w:themeColor="text1"/>
          <w:sz w:val="22"/>
        </w:rPr>
        <w:t xml:space="preserve">　</w:t>
      </w:r>
      <w:bookmarkEnd w:id="795"/>
      <w:bookmarkEnd w:id="791"/>
    </w:p>
    <w:p w:rsidR="002155AE" w:rsidRPr="002155AE" w:rsidRDefault="002155AE" w:rsidP="002155AE">
      <w:pPr>
        <w:pStyle w:val="Normal157"/>
        <w:snapToGrid w:val="0"/>
        <w:spacing w:line="286" w:lineRule="auto"/>
        <w:ind w:left="1332" w:hanging="935"/>
        <w:jc w:val="both"/>
        <w:textAlignment w:val="center"/>
        <w:rPr>
          <w:rFonts w:eastAsia="DengXian"/>
          <w:color w:val="000000" w:themeColor="text1"/>
        </w:rPr>
      </w:pPr>
      <w:bookmarkStart w:id="796" w:name="AQ191216000522_M"/>
      <w:bookmarkStart w:id="797" w:name="AQ1912160005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798" w:name="AQ191216000522_1"/>
      <w:bookmarkEnd w:id="796"/>
      <w:r w:rsidRPr="002155AE">
        <w:rPr>
          <w:color w:val="000000" w:themeColor="text1"/>
          <w:sz w:val="22"/>
        </w:rPr>
        <w:t>D</w:t>
      </w:r>
      <w:r w:rsidRPr="002155AE">
        <w:rPr>
          <w:color w:val="000000" w:themeColor="text1"/>
          <w:sz w:val="22"/>
        </w:rPr>
        <w:t xml:space="preserve">　</w:t>
      </w:r>
      <w:bookmarkEnd w:id="798"/>
      <w:bookmarkEnd w:id="797"/>
    </w:p>
    <w:p w:rsidR="002155AE" w:rsidRPr="002155AE" w:rsidRDefault="002155AE" w:rsidP="002155AE">
      <w:pPr>
        <w:pStyle w:val="Normal257"/>
        <w:snapToGrid w:val="0"/>
        <w:spacing w:line="286" w:lineRule="auto"/>
        <w:ind w:left="1304" w:hanging="907"/>
        <w:jc w:val="both"/>
        <w:textAlignment w:val="center"/>
        <w:rPr>
          <w:rFonts w:eastAsia="DengXian"/>
          <w:color w:val="000000" w:themeColor="text1"/>
        </w:rPr>
      </w:pPr>
      <w:bookmarkStart w:id="799" w:name="RQ191216000522_M"/>
      <w:bookmarkStart w:id="800" w:name="RQ1912160005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01" w:name="RQ191216000522_1_H"/>
      <w:bookmarkEnd w:id="799"/>
      <w:r w:rsidRPr="002155AE">
        <w:rPr>
          <w:rFonts w:hint="eastAsia"/>
          <w:color w:val="000000" w:themeColor="text1"/>
          <w:kern w:val="2"/>
          <w:sz w:val="22"/>
          <w:szCs w:val="22"/>
          <w:lang w:eastAsia="zh-TW"/>
        </w:rPr>
        <w:t>「破壞環境」是一個模糊的概念，是指亂丟垃圾？還是砍伐森林？排放廢水？因為不清楚到底什麼樣的行為才算破壞環境，此種規定使人難以確定何種行為將觸法，故違反罪刑明確原則</w:t>
      </w:r>
      <w:r w:rsidRPr="002155AE">
        <w:rPr>
          <w:color w:val="000000" w:themeColor="text1"/>
          <w:sz w:val="22"/>
        </w:rPr>
        <w:t xml:space="preserve">　</w:t>
      </w:r>
      <w:bookmarkEnd w:id="801"/>
      <w:bookmarkEnd w:id="80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0800147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58"/>
        <w:snapToGrid w:val="0"/>
        <w:spacing w:line="286" w:lineRule="auto"/>
        <w:ind w:left="397"/>
        <w:jc w:val="both"/>
        <w:textAlignment w:val="center"/>
        <w:rPr>
          <w:rFonts w:eastAsia="DengXian"/>
          <w:color w:val="000000" w:themeColor="text1"/>
        </w:rPr>
      </w:pPr>
      <w:bookmarkStart w:id="802" w:name="QQ191216000051_1_H"/>
      <w:bookmarkStart w:id="803" w:name="QQ191216000051"/>
      <w:r w:rsidRPr="002155AE">
        <w:rPr>
          <w:rFonts w:hint="eastAsia"/>
          <w:color w:val="000000" w:themeColor="text1"/>
          <w:kern w:val="2"/>
          <w:sz w:val="22"/>
          <w:szCs w:val="22"/>
          <w:lang w:eastAsia="zh-TW"/>
        </w:rPr>
        <w:t>認定有無犯罪通常會先看犯罪的構成要件有沒有該當，也就是行為有沒有符合法律的處罰規定。請就竊盜罪「意圖為自己或第三人不法的所有，而竊取他人動產者」，分析下列何者符合竊盜罪構成的要件？</w:t>
      </w:r>
      <w:r w:rsidRPr="002155AE">
        <w:rPr>
          <w:color w:val="000000" w:themeColor="text1"/>
          <w:sz w:val="22"/>
        </w:rPr>
        <w:t xml:space="preserve">　</w:t>
      </w:r>
      <w:bookmarkEnd w:id="802"/>
      <w:r w:rsidRPr="002155AE">
        <w:rPr>
          <w:color w:val="000000" w:themeColor="text1"/>
          <w:sz w:val="22"/>
        </w:rPr>
        <w:t>(A)</w:t>
      </w:r>
      <w:bookmarkStart w:id="804" w:name="QQ191216000051_1_1"/>
      <w:r w:rsidRPr="002155AE">
        <w:rPr>
          <w:rFonts w:hint="eastAsia"/>
          <w:color w:val="000000" w:themeColor="text1"/>
          <w:kern w:val="2"/>
          <w:sz w:val="22"/>
          <w:szCs w:val="22"/>
          <w:lang w:eastAsia="zh-TW"/>
        </w:rPr>
        <w:t>小偉明知是小政的筆還拿回家</w:t>
      </w:r>
      <w:r w:rsidRPr="002155AE">
        <w:rPr>
          <w:color w:val="000000" w:themeColor="text1"/>
          <w:sz w:val="22"/>
        </w:rPr>
        <w:t xml:space="preserve">　</w:t>
      </w:r>
      <w:bookmarkEnd w:id="804"/>
      <w:r w:rsidRPr="002155AE">
        <w:rPr>
          <w:color w:val="000000" w:themeColor="text1"/>
          <w:sz w:val="22"/>
        </w:rPr>
        <w:t>(B)</w:t>
      </w:r>
      <w:bookmarkStart w:id="805" w:name="QQ191216000051_1_2"/>
      <w:r w:rsidRPr="002155AE">
        <w:rPr>
          <w:rFonts w:hint="eastAsia"/>
          <w:color w:val="000000" w:themeColor="text1"/>
          <w:kern w:val="2"/>
          <w:sz w:val="22"/>
          <w:szCs w:val="22"/>
          <w:lang w:eastAsia="zh-TW"/>
        </w:rPr>
        <w:t>小政誤以為清美的筆是自己的就拿回家用</w:t>
      </w:r>
      <w:r w:rsidRPr="002155AE">
        <w:rPr>
          <w:color w:val="000000" w:themeColor="text1"/>
          <w:sz w:val="22"/>
        </w:rPr>
        <w:t xml:space="preserve">　</w:t>
      </w:r>
      <w:bookmarkEnd w:id="805"/>
      <w:r w:rsidRPr="002155AE">
        <w:rPr>
          <w:color w:val="000000" w:themeColor="text1"/>
          <w:sz w:val="22"/>
        </w:rPr>
        <w:t>(C)</w:t>
      </w:r>
      <w:bookmarkStart w:id="806" w:name="QQ191216000051_1_3"/>
      <w:r w:rsidRPr="002155AE">
        <w:rPr>
          <w:rFonts w:hint="eastAsia"/>
          <w:color w:val="000000" w:themeColor="text1"/>
          <w:kern w:val="2"/>
          <w:sz w:val="22"/>
          <w:szCs w:val="22"/>
          <w:lang w:eastAsia="zh-TW"/>
        </w:rPr>
        <w:t>阿亮把不要的筆丟到資源回收箱，小德撿起來後占為己有</w:t>
      </w:r>
      <w:r w:rsidRPr="002155AE">
        <w:rPr>
          <w:color w:val="000000" w:themeColor="text1"/>
          <w:sz w:val="22"/>
        </w:rPr>
        <w:t xml:space="preserve">　</w:t>
      </w:r>
      <w:bookmarkEnd w:id="806"/>
      <w:r w:rsidRPr="002155AE">
        <w:rPr>
          <w:color w:val="000000" w:themeColor="text1"/>
          <w:sz w:val="22"/>
        </w:rPr>
        <w:t>(D)</w:t>
      </w:r>
      <w:bookmarkStart w:id="807" w:name="QQ191216000051_1_4"/>
      <w:r w:rsidRPr="002155AE">
        <w:rPr>
          <w:rFonts w:hint="eastAsia"/>
          <w:color w:val="000000" w:themeColor="text1"/>
          <w:kern w:val="2"/>
          <w:sz w:val="22"/>
          <w:szCs w:val="22"/>
          <w:lang w:eastAsia="zh-TW"/>
        </w:rPr>
        <w:t>美娟賣筆給小明後，小明尚未付款，就把筆占為己有</w:t>
      </w:r>
      <w:r w:rsidRPr="002155AE">
        <w:rPr>
          <w:color w:val="000000" w:themeColor="text1"/>
          <w:sz w:val="22"/>
        </w:rPr>
        <w:t xml:space="preserve">　</w:t>
      </w:r>
      <w:bookmarkEnd w:id="807"/>
      <w:bookmarkEnd w:id="803"/>
    </w:p>
    <w:p w:rsidR="002155AE" w:rsidRPr="002155AE" w:rsidRDefault="002155AE" w:rsidP="002155AE">
      <w:pPr>
        <w:pStyle w:val="Normal158"/>
        <w:snapToGrid w:val="0"/>
        <w:spacing w:line="286" w:lineRule="auto"/>
        <w:ind w:left="1332" w:hanging="935"/>
        <w:jc w:val="both"/>
        <w:textAlignment w:val="center"/>
        <w:rPr>
          <w:rFonts w:eastAsia="DengXian"/>
          <w:color w:val="000000" w:themeColor="text1"/>
        </w:rPr>
      </w:pPr>
      <w:bookmarkStart w:id="808" w:name="AQ191216000051_M"/>
      <w:bookmarkStart w:id="809" w:name="AQ19121600005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10" w:name="AQ191216000051_1"/>
      <w:bookmarkEnd w:id="808"/>
      <w:r w:rsidRPr="002155AE">
        <w:rPr>
          <w:color w:val="000000" w:themeColor="text1"/>
          <w:sz w:val="22"/>
        </w:rPr>
        <w:t>A</w:t>
      </w:r>
      <w:r w:rsidRPr="002155AE">
        <w:rPr>
          <w:color w:val="000000" w:themeColor="text1"/>
          <w:sz w:val="22"/>
        </w:rPr>
        <w:t xml:space="preserve">　</w:t>
      </w:r>
      <w:bookmarkEnd w:id="810"/>
      <w:bookmarkEnd w:id="809"/>
    </w:p>
    <w:p w:rsidR="002155AE" w:rsidRDefault="002155AE" w:rsidP="002155AE">
      <w:pPr>
        <w:pStyle w:val="Normal258"/>
        <w:snapToGrid w:val="0"/>
        <w:spacing w:line="286" w:lineRule="auto"/>
        <w:ind w:left="1304" w:hanging="907"/>
        <w:jc w:val="both"/>
        <w:textAlignment w:val="center"/>
        <w:rPr>
          <w:rFonts w:eastAsiaTheme="minorEastAsia"/>
          <w:color w:val="000000" w:themeColor="text1"/>
          <w:sz w:val="22"/>
        </w:rPr>
      </w:pPr>
      <w:bookmarkStart w:id="811" w:name="RQ191216000051_M"/>
      <w:bookmarkStart w:id="812" w:name="RQ19121600005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13" w:name="RQ191216000051_1_H"/>
      <w:bookmarkEnd w:id="811"/>
      <w:bookmarkEnd w:id="813"/>
      <w:r w:rsidRPr="002155AE">
        <w:rPr>
          <w:color w:val="000000" w:themeColor="text1"/>
          <w:sz w:val="22"/>
        </w:rPr>
        <w:t>(A)</w:t>
      </w:r>
      <w:bookmarkStart w:id="814" w:name="RQ191216000051_1_1"/>
      <w:r w:rsidRPr="002155AE">
        <w:rPr>
          <w:rFonts w:hint="eastAsia"/>
          <w:color w:val="000000" w:themeColor="text1"/>
          <w:kern w:val="2"/>
          <w:sz w:val="22"/>
          <w:szCs w:val="22"/>
          <w:lang w:eastAsia="zh-TW"/>
        </w:rPr>
        <w:t>竊盜罪構成要件為意圖為自己或第三人不法的所有，而竊取他人動產者；小偉在知道筆為小政所有，還將它拿走，符合竊盜罪的構成要件</w:t>
      </w:r>
      <w:r w:rsidRPr="002155AE">
        <w:rPr>
          <w:color w:val="000000" w:themeColor="text1"/>
          <w:sz w:val="22"/>
        </w:rPr>
        <w:t xml:space="preserve">　</w:t>
      </w:r>
      <w:bookmarkEnd w:id="814"/>
      <w:r w:rsidRPr="002155AE">
        <w:rPr>
          <w:color w:val="000000" w:themeColor="text1"/>
          <w:sz w:val="22"/>
        </w:rPr>
        <w:t>(B)</w:t>
      </w:r>
      <w:bookmarkStart w:id="815" w:name="RQ191216000051_1_2"/>
      <w:r w:rsidRPr="002155AE">
        <w:rPr>
          <w:rFonts w:hint="eastAsia"/>
          <w:color w:val="000000" w:themeColor="text1"/>
          <w:kern w:val="2"/>
          <w:sz w:val="22"/>
          <w:szCs w:val="22"/>
          <w:lang w:eastAsia="zh-TW"/>
        </w:rPr>
        <w:t>小政將清美的筆誤以為是自己的就拿回家是過失行為，而竊盜罪不處罰過失行為</w:t>
      </w:r>
      <w:r w:rsidRPr="002155AE">
        <w:rPr>
          <w:color w:val="000000" w:themeColor="text1"/>
          <w:sz w:val="22"/>
        </w:rPr>
        <w:t xml:space="preserve">　</w:t>
      </w:r>
      <w:bookmarkEnd w:id="815"/>
      <w:r w:rsidRPr="002155AE">
        <w:rPr>
          <w:color w:val="000000" w:themeColor="text1"/>
          <w:sz w:val="22"/>
        </w:rPr>
        <w:t>(C)</w:t>
      </w:r>
      <w:bookmarkStart w:id="816" w:name="RQ191216000051_1_3"/>
      <w:r w:rsidRPr="002155AE">
        <w:rPr>
          <w:rFonts w:hint="eastAsia"/>
          <w:color w:val="000000" w:themeColor="text1"/>
          <w:kern w:val="2"/>
          <w:sz w:val="22"/>
          <w:szCs w:val="22"/>
          <w:lang w:eastAsia="zh-TW"/>
        </w:rPr>
        <w:t>被人拋棄的筆在法律上被稱為無主物，而無主物被誰先占有，就可成為該筆所有人</w:t>
      </w:r>
      <w:r w:rsidRPr="002155AE">
        <w:rPr>
          <w:color w:val="000000" w:themeColor="text1"/>
          <w:sz w:val="22"/>
        </w:rPr>
        <w:t xml:space="preserve">　</w:t>
      </w:r>
      <w:bookmarkEnd w:id="816"/>
      <w:r w:rsidRPr="002155AE">
        <w:rPr>
          <w:color w:val="000000" w:themeColor="text1"/>
          <w:sz w:val="22"/>
        </w:rPr>
        <w:t>(D)</w:t>
      </w:r>
      <w:bookmarkStart w:id="817" w:name="RQ191216000051_1_4"/>
      <w:r w:rsidRPr="002155AE">
        <w:rPr>
          <w:rFonts w:hint="eastAsia"/>
          <w:color w:val="000000" w:themeColor="text1"/>
          <w:kern w:val="2"/>
          <w:sz w:val="22"/>
          <w:szCs w:val="22"/>
          <w:lang w:eastAsia="zh-TW"/>
        </w:rPr>
        <w:t>買賣糾紛是屬於民事契約的問題</w:t>
      </w:r>
      <w:r w:rsidRPr="002155AE">
        <w:rPr>
          <w:color w:val="000000" w:themeColor="text1"/>
          <w:sz w:val="22"/>
        </w:rPr>
        <w:t xml:space="preserve">　</w:t>
      </w:r>
      <w:bookmarkEnd w:id="817"/>
      <w:bookmarkEnd w:id="812"/>
    </w:p>
    <w:p w:rsidR="002155AE" w:rsidRDefault="002155AE" w:rsidP="002155AE">
      <w:pPr>
        <w:pStyle w:val="Normal258"/>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58"/>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58"/>
        <w:snapToGrid w:val="0"/>
        <w:spacing w:line="286" w:lineRule="auto"/>
        <w:ind w:left="1304" w:hanging="907"/>
        <w:jc w:val="both"/>
        <w:textAlignment w:val="center"/>
        <w:rPr>
          <w:rFonts w:eastAsiaTheme="minorEastAsia"/>
          <w:color w:val="000000" w:themeColor="text1"/>
          <w:sz w:val="22"/>
        </w:rPr>
      </w:pPr>
    </w:p>
    <w:p w:rsidR="002155AE" w:rsidRDefault="002155AE" w:rsidP="002155AE">
      <w:pPr>
        <w:pStyle w:val="Normal258"/>
        <w:snapToGrid w:val="0"/>
        <w:spacing w:line="286" w:lineRule="auto"/>
        <w:ind w:left="1304" w:hanging="907"/>
        <w:jc w:val="both"/>
        <w:textAlignment w:val="center"/>
        <w:rPr>
          <w:rFonts w:eastAsiaTheme="minorEastAsia"/>
          <w:color w:val="000000" w:themeColor="text1"/>
          <w:sz w:val="22"/>
        </w:rPr>
      </w:pPr>
    </w:p>
    <w:p w:rsidR="002155AE" w:rsidRPr="002155AE" w:rsidRDefault="002155AE" w:rsidP="002155AE">
      <w:pPr>
        <w:pStyle w:val="Normal258"/>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0800148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59"/>
        <w:snapToGrid w:val="0"/>
        <w:spacing w:line="286" w:lineRule="auto"/>
        <w:ind w:left="397"/>
        <w:jc w:val="both"/>
        <w:textAlignment w:val="center"/>
        <w:rPr>
          <w:rFonts w:eastAsia="DengXian"/>
          <w:color w:val="000000" w:themeColor="text1"/>
        </w:rPr>
      </w:pPr>
      <w:bookmarkStart w:id="818" w:name="QQ191216000049_1_H"/>
      <w:bookmarkStart w:id="819" w:name="QQ191216000049"/>
      <w:r w:rsidRPr="002155AE">
        <w:rPr>
          <w:rFonts w:hint="eastAsia"/>
          <w:color w:val="000000" w:themeColor="text1"/>
          <w:kern w:val="2"/>
          <w:sz w:val="22"/>
          <w:szCs w:val="22"/>
          <w:lang w:eastAsia="zh-TW"/>
        </w:rPr>
        <w:t>所謂違法性是指行為人的行為，是否侵害法律所保護的利益，並且違反法律規範。請問：下列何者屬於《刑法》違法性的行為？</w:t>
      </w:r>
      <w:r w:rsidRPr="002155AE">
        <w:rPr>
          <w:color w:val="000000" w:themeColor="text1"/>
          <w:sz w:val="22"/>
        </w:rPr>
        <w:t xml:space="preserve">　</w:t>
      </w:r>
      <w:bookmarkEnd w:id="818"/>
      <w:r w:rsidRPr="002155AE">
        <w:rPr>
          <w:color w:val="000000" w:themeColor="text1"/>
          <w:sz w:val="22"/>
        </w:rPr>
        <w:t>(A)</w:t>
      </w:r>
      <w:bookmarkStart w:id="820" w:name="QQ191216000049_1_1"/>
      <w:r w:rsidRPr="002155AE">
        <w:rPr>
          <w:rFonts w:hint="eastAsia"/>
          <w:color w:val="000000" w:themeColor="text1"/>
          <w:kern w:val="2"/>
          <w:sz w:val="22"/>
          <w:szCs w:val="22"/>
          <w:lang w:eastAsia="zh-TW"/>
        </w:rPr>
        <w:t>監獄法警執行死刑</w:t>
      </w:r>
      <w:r w:rsidRPr="002155AE">
        <w:rPr>
          <w:color w:val="000000" w:themeColor="text1"/>
          <w:sz w:val="22"/>
        </w:rPr>
        <w:t xml:space="preserve">　</w:t>
      </w:r>
      <w:bookmarkEnd w:id="820"/>
      <w:r w:rsidRPr="002155AE">
        <w:rPr>
          <w:color w:val="000000" w:themeColor="text1"/>
          <w:sz w:val="22"/>
        </w:rPr>
        <w:t>(B)</w:t>
      </w:r>
      <w:bookmarkStart w:id="821" w:name="QQ191216000049_1_2"/>
      <w:r w:rsidRPr="002155AE">
        <w:rPr>
          <w:rFonts w:hint="eastAsia"/>
          <w:color w:val="000000" w:themeColor="text1"/>
          <w:kern w:val="2"/>
          <w:sz w:val="22"/>
          <w:szCs w:val="22"/>
          <w:lang w:eastAsia="zh-TW"/>
        </w:rPr>
        <w:t>醫生替病人開刀</w:t>
      </w:r>
      <w:r w:rsidRPr="002155AE">
        <w:rPr>
          <w:color w:val="000000" w:themeColor="text1"/>
          <w:sz w:val="22"/>
        </w:rPr>
        <w:t xml:space="preserve">　</w:t>
      </w:r>
      <w:bookmarkEnd w:id="821"/>
      <w:r w:rsidRPr="002155AE">
        <w:rPr>
          <w:color w:val="000000" w:themeColor="text1"/>
          <w:sz w:val="22"/>
        </w:rPr>
        <w:t>(C)</w:t>
      </w:r>
      <w:bookmarkStart w:id="822" w:name="QQ191216000049_1_3"/>
      <w:r w:rsidRPr="002155AE">
        <w:rPr>
          <w:rFonts w:hint="eastAsia"/>
          <w:color w:val="000000" w:themeColor="text1"/>
          <w:kern w:val="2"/>
          <w:sz w:val="22"/>
          <w:szCs w:val="22"/>
          <w:lang w:eastAsia="zh-TW"/>
        </w:rPr>
        <w:t>為救溺水的朋友，所以搶走路人的游泳圈</w:t>
      </w:r>
      <w:r w:rsidRPr="002155AE">
        <w:rPr>
          <w:color w:val="000000" w:themeColor="text1"/>
          <w:sz w:val="22"/>
        </w:rPr>
        <w:t xml:space="preserve">　</w:t>
      </w:r>
      <w:bookmarkEnd w:id="822"/>
      <w:r w:rsidRPr="002155AE">
        <w:rPr>
          <w:color w:val="000000" w:themeColor="text1"/>
          <w:sz w:val="22"/>
        </w:rPr>
        <w:t>(D)</w:t>
      </w:r>
      <w:bookmarkStart w:id="823" w:name="QQ191216000049_1_4"/>
      <w:r w:rsidRPr="002155AE">
        <w:rPr>
          <w:rFonts w:hint="eastAsia"/>
          <w:color w:val="000000" w:themeColor="text1"/>
          <w:kern w:val="2"/>
          <w:sz w:val="22"/>
          <w:szCs w:val="22"/>
          <w:lang w:eastAsia="zh-TW"/>
        </w:rPr>
        <w:t>警察在一般情況下開警車超速撞傷路人</w:t>
      </w:r>
      <w:r w:rsidRPr="002155AE">
        <w:rPr>
          <w:color w:val="000000" w:themeColor="text1"/>
          <w:sz w:val="22"/>
        </w:rPr>
        <w:t xml:space="preserve">　</w:t>
      </w:r>
      <w:bookmarkEnd w:id="823"/>
      <w:bookmarkEnd w:id="819"/>
    </w:p>
    <w:p w:rsidR="002155AE" w:rsidRPr="002155AE" w:rsidRDefault="002155AE" w:rsidP="002155AE">
      <w:pPr>
        <w:pStyle w:val="Normal159"/>
        <w:snapToGrid w:val="0"/>
        <w:spacing w:line="286" w:lineRule="auto"/>
        <w:ind w:left="1332" w:hanging="935"/>
        <w:jc w:val="both"/>
        <w:textAlignment w:val="center"/>
        <w:rPr>
          <w:rFonts w:eastAsia="DengXian"/>
          <w:color w:val="000000" w:themeColor="text1"/>
        </w:rPr>
      </w:pPr>
      <w:bookmarkStart w:id="824" w:name="AQ191216000049_M"/>
      <w:bookmarkStart w:id="825" w:name="AQ19121600004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26" w:name="AQ191216000049_1"/>
      <w:bookmarkEnd w:id="824"/>
      <w:r w:rsidRPr="002155AE">
        <w:rPr>
          <w:color w:val="000000" w:themeColor="text1"/>
          <w:sz w:val="22"/>
        </w:rPr>
        <w:t>D</w:t>
      </w:r>
      <w:r w:rsidRPr="002155AE">
        <w:rPr>
          <w:color w:val="000000" w:themeColor="text1"/>
          <w:sz w:val="22"/>
        </w:rPr>
        <w:t xml:space="preserve">　</w:t>
      </w:r>
      <w:bookmarkEnd w:id="826"/>
      <w:bookmarkEnd w:id="825"/>
    </w:p>
    <w:p w:rsidR="002155AE" w:rsidRPr="002155AE" w:rsidRDefault="002155AE" w:rsidP="002155AE">
      <w:pPr>
        <w:pStyle w:val="Normal259"/>
        <w:snapToGrid w:val="0"/>
        <w:spacing w:line="286" w:lineRule="auto"/>
        <w:ind w:left="1304" w:hanging="907"/>
        <w:jc w:val="both"/>
        <w:textAlignment w:val="center"/>
        <w:rPr>
          <w:rFonts w:eastAsia="DengXian"/>
          <w:color w:val="000000" w:themeColor="text1"/>
        </w:rPr>
      </w:pPr>
      <w:bookmarkStart w:id="827" w:name="RQ191216000049_M"/>
      <w:bookmarkStart w:id="828" w:name="RQ19121600004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29" w:name="RQ191216000049_1_H"/>
      <w:bookmarkEnd w:id="827"/>
      <w:r w:rsidRPr="002155AE">
        <w:rPr>
          <w:rFonts w:hint="eastAsia"/>
          <w:color w:val="000000" w:themeColor="text1"/>
          <w:kern w:val="2"/>
          <w:sz w:val="22"/>
          <w:szCs w:val="22"/>
          <w:lang w:eastAsia="zh-TW"/>
        </w:rPr>
        <w:t>違法性指行為人的行為，是否侵害法律所保護的利益，並且違反法律規範，並排除阻卻違法事由</w:t>
      </w:r>
      <w:r w:rsidRPr="002155AE">
        <w:rPr>
          <w:color w:val="000000" w:themeColor="text1"/>
          <w:sz w:val="22"/>
        </w:rPr>
        <w:t xml:space="preserve">　</w:t>
      </w:r>
      <w:bookmarkEnd w:id="829"/>
      <w:r w:rsidRPr="002155AE">
        <w:rPr>
          <w:color w:val="000000" w:themeColor="text1"/>
          <w:sz w:val="22"/>
        </w:rPr>
        <w:t>(A)</w:t>
      </w:r>
      <w:bookmarkStart w:id="830" w:name="RQ191216000049_1_1"/>
      <w:r w:rsidRPr="002155AE">
        <w:rPr>
          <w:rFonts w:hint="eastAsia"/>
          <w:color w:val="000000" w:themeColor="text1"/>
          <w:kern w:val="2"/>
          <w:sz w:val="22"/>
          <w:szCs w:val="22"/>
          <w:lang w:eastAsia="zh-TW"/>
        </w:rPr>
        <w:t>依法律或命令的行為，為阻卻違法事由之一</w:t>
      </w:r>
      <w:r w:rsidRPr="002155AE">
        <w:rPr>
          <w:color w:val="000000" w:themeColor="text1"/>
          <w:sz w:val="22"/>
        </w:rPr>
        <w:t xml:space="preserve">　</w:t>
      </w:r>
      <w:bookmarkEnd w:id="830"/>
      <w:r w:rsidRPr="002155AE">
        <w:rPr>
          <w:color w:val="000000" w:themeColor="text1"/>
          <w:sz w:val="22"/>
        </w:rPr>
        <w:t>(B)</w:t>
      </w:r>
      <w:bookmarkStart w:id="831" w:name="RQ191216000049_1_2"/>
      <w:r w:rsidRPr="002155AE">
        <w:rPr>
          <w:rFonts w:hint="eastAsia"/>
          <w:color w:val="000000" w:themeColor="text1"/>
          <w:kern w:val="2"/>
          <w:sz w:val="22"/>
          <w:szCs w:val="22"/>
          <w:lang w:eastAsia="zh-TW"/>
        </w:rPr>
        <w:t>業務上的正當行為，為阻卻違法事由之一</w:t>
      </w:r>
      <w:r w:rsidRPr="002155AE">
        <w:rPr>
          <w:color w:val="000000" w:themeColor="text1"/>
          <w:sz w:val="22"/>
        </w:rPr>
        <w:t xml:space="preserve">　</w:t>
      </w:r>
      <w:bookmarkEnd w:id="831"/>
      <w:r w:rsidRPr="002155AE">
        <w:rPr>
          <w:color w:val="000000" w:themeColor="text1"/>
          <w:sz w:val="22"/>
        </w:rPr>
        <w:t>(C)</w:t>
      </w:r>
      <w:bookmarkStart w:id="832" w:name="RQ191216000049_1_3"/>
      <w:r w:rsidRPr="002155AE">
        <w:rPr>
          <w:rFonts w:hint="eastAsia"/>
          <w:color w:val="000000" w:themeColor="text1"/>
          <w:kern w:val="2"/>
          <w:sz w:val="22"/>
          <w:szCs w:val="22"/>
          <w:lang w:eastAsia="zh-TW"/>
        </w:rPr>
        <w:t>緊急避難的行為，為阻卻違法事由之一</w:t>
      </w:r>
      <w:r w:rsidRPr="002155AE">
        <w:rPr>
          <w:color w:val="000000" w:themeColor="text1"/>
          <w:sz w:val="22"/>
        </w:rPr>
        <w:t xml:space="preserve">　</w:t>
      </w:r>
      <w:bookmarkEnd w:id="832"/>
      <w:r w:rsidRPr="002155AE">
        <w:rPr>
          <w:color w:val="000000" w:themeColor="text1"/>
          <w:sz w:val="22"/>
        </w:rPr>
        <w:t>(D)</w:t>
      </w:r>
      <w:bookmarkStart w:id="833" w:name="RQ191216000049_1_4"/>
      <w:r w:rsidRPr="002155AE">
        <w:rPr>
          <w:rFonts w:hint="eastAsia"/>
          <w:color w:val="000000" w:themeColor="text1"/>
          <w:kern w:val="2"/>
          <w:sz w:val="22"/>
          <w:szCs w:val="22"/>
          <w:lang w:eastAsia="zh-TW"/>
        </w:rPr>
        <w:t>警察在一般情況下開警車超速撞傷路人，不屬於業務上的正當行為，所以屬於違法性行為</w:t>
      </w:r>
      <w:r w:rsidRPr="002155AE">
        <w:rPr>
          <w:color w:val="000000" w:themeColor="text1"/>
          <w:sz w:val="22"/>
        </w:rPr>
        <w:t xml:space="preserve">　</w:t>
      </w:r>
      <w:bookmarkEnd w:id="833"/>
      <w:bookmarkEnd w:id="82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0800149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60"/>
        <w:snapToGrid w:val="0"/>
        <w:spacing w:line="286" w:lineRule="auto"/>
        <w:ind w:left="397"/>
        <w:jc w:val="both"/>
        <w:textAlignment w:val="center"/>
        <w:rPr>
          <w:rFonts w:eastAsia="DengXian"/>
          <w:color w:val="000000" w:themeColor="text1"/>
        </w:rPr>
      </w:pPr>
      <w:bookmarkStart w:id="834" w:name="QQ191216000520_1_H"/>
      <w:bookmarkStart w:id="835" w:name="QQ191216000520"/>
      <w:r w:rsidRPr="002155AE">
        <w:rPr>
          <w:rFonts w:hint="eastAsia"/>
          <w:color w:val="000000" w:themeColor="text1"/>
          <w:kern w:val="2"/>
          <w:sz w:val="22"/>
          <w:szCs w:val="22"/>
          <w:lang w:eastAsia="zh-TW"/>
        </w:rPr>
        <w:t>在妨害電腦使用罪立法前，若使用木馬程式偷偷潛入他人的電腦中，並擅自更動或查看他人電腦裡的電磁紀錄，並不會在立法後受到處罰，是因為「法律只能適用於實施之後所發生的事項；不能適用於實施之前所發生的事項。」這是屬於哪項原則？</w:t>
      </w:r>
      <w:r w:rsidRPr="002155AE">
        <w:rPr>
          <w:color w:val="000000" w:themeColor="text1"/>
          <w:sz w:val="22"/>
        </w:rPr>
        <w:t xml:space="preserve">　</w:t>
      </w:r>
      <w:bookmarkEnd w:id="834"/>
      <w:r w:rsidRPr="002155AE">
        <w:rPr>
          <w:color w:val="000000" w:themeColor="text1"/>
          <w:sz w:val="22"/>
        </w:rPr>
        <w:t>(A)</w:t>
      </w:r>
      <w:bookmarkStart w:id="836" w:name="QQ191216000520_1_1"/>
      <w:r w:rsidRPr="002155AE">
        <w:rPr>
          <w:rFonts w:hint="eastAsia"/>
          <w:color w:val="000000" w:themeColor="text1"/>
          <w:kern w:val="2"/>
          <w:sz w:val="22"/>
          <w:szCs w:val="22"/>
          <w:lang w:eastAsia="zh-TW"/>
        </w:rPr>
        <w:t>罪刑法定主義</w:t>
      </w:r>
      <w:r w:rsidRPr="002155AE">
        <w:rPr>
          <w:color w:val="000000" w:themeColor="text1"/>
          <w:sz w:val="22"/>
        </w:rPr>
        <w:t xml:space="preserve">　</w:t>
      </w:r>
      <w:bookmarkEnd w:id="836"/>
      <w:r w:rsidRPr="002155AE">
        <w:rPr>
          <w:color w:val="000000" w:themeColor="text1"/>
          <w:sz w:val="22"/>
        </w:rPr>
        <w:t>(B)</w:t>
      </w:r>
      <w:bookmarkStart w:id="837" w:name="QQ191216000520_1_2"/>
      <w:r w:rsidRPr="002155AE">
        <w:rPr>
          <w:rFonts w:hint="eastAsia"/>
          <w:color w:val="000000" w:themeColor="text1"/>
          <w:kern w:val="2"/>
          <w:sz w:val="22"/>
          <w:szCs w:val="22"/>
          <w:lang w:eastAsia="zh-TW"/>
        </w:rPr>
        <w:t>罪刑明確性原則</w:t>
      </w:r>
      <w:r w:rsidRPr="002155AE">
        <w:rPr>
          <w:color w:val="000000" w:themeColor="text1"/>
          <w:sz w:val="22"/>
        </w:rPr>
        <w:t xml:space="preserve">　</w:t>
      </w:r>
      <w:bookmarkEnd w:id="837"/>
      <w:r w:rsidRPr="002155AE">
        <w:rPr>
          <w:color w:val="000000" w:themeColor="text1"/>
          <w:sz w:val="22"/>
        </w:rPr>
        <w:t>(C)</w:t>
      </w:r>
      <w:bookmarkStart w:id="838" w:name="QQ191216000520_1_3"/>
      <w:r w:rsidRPr="002155AE">
        <w:rPr>
          <w:rFonts w:hint="eastAsia"/>
          <w:color w:val="000000" w:themeColor="text1"/>
          <w:kern w:val="2"/>
          <w:sz w:val="22"/>
          <w:szCs w:val="22"/>
          <w:lang w:eastAsia="zh-TW"/>
        </w:rPr>
        <w:t>禁止溯及既往原則</w:t>
      </w:r>
      <w:r w:rsidRPr="002155AE">
        <w:rPr>
          <w:color w:val="000000" w:themeColor="text1"/>
          <w:sz w:val="22"/>
        </w:rPr>
        <w:t xml:space="preserve">　</w:t>
      </w:r>
      <w:bookmarkEnd w:id="838"/>
      <w:r w:rsidRPr="002155AE">
        <w:rPr>
          <w:color w:val="000000" w:themeColor="text1"/>
          <w:sz w:val="22"/>
        </w:rPr>
        <w:t>(D)</w:t>
      </w:r>
      <w:bookmarkStart w:id="839" w:name="QQ191216000520_1_4"/>
      <w:r w:rsidRPr="002155AE">
        <w:rPr>
          <w:rFonts w:hint="eastAsia"/>
          <w:color w:val="000000" w:themeColor="text1"/>
          <w:kern w:val="2"/>
          <w:sz w:val="22"/>
          <w:szCs w:val="22"/>
          <w:lang w:eastAsia="zh-TW"/>
        </w:rPr>
        <w:t>禁用類推適用原則</w:t>
      </w:r>
      <w:r w:rsidRPr="002155AE">
        <w:rPr>
          <w:color w:val="000000" w:themeColor="text1"/>
          <w:sz w:val="22"/>
        </w:rPr>
        <w:t xml:space="preserve">　</w:t>
      </w:r>
      <w:bookmarkEnd w:id="839"/>
      <w:bookmarkEnd w:id="835"/>
    </w:p>
    <w:p w:rsidR="002155AE" w:rsidRPr="002155AE" w:rsidRDefault="002155AE" w:rsidP="002155AE">
      <w:pPr>
        <w:pStyle w:val="Normal160"/>
        <w:snapToGrid w:val="0"/>
        <w:spacing w:line="286" w:lineRule="auto"/>
        <w:ind w:left="1332" w:hanging="935"/>
        <w:jc w:val="both"/>
        <w:textAlignment w:val="center"/>
        <w:rPr>
          <w:rFonts w:eastAsia="DengXian"/>
          <w:color w:val="000000" w:themeColor="text1"/>
        </w:rPr>
      </w:pPr>
      <w:bookmarkStart w:id="840" w:name="AQ191216000520_M"/>
      <w:bookmarkStart w:id="841" w:name="AQ1912160005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42" w:name="AQ191216000520_1"/>
      <w:bookmarkEnd w:id="840"/>
      <w:r w:rsidRPr="002155AE">
        <w:rPr>
          <w:color w:val="000000" w:themeColor="text1"/>
          <w:sz w:val="22"/>
        </w:rPr>
        <w:t>C</w:t>
      </w:r>
      <w:r w:rsidRPr="002155AE">
        <w:rPr>
          <w:color w:val="000000" w:themeColor="text1"/>
          <w:sz w:val="22"/>
        </w:rPr>
        <w:t xml:space="preserve">　</w:t>
      </w:r>
      <w:bookmarkEnd w:id="842"/>
      <w:bookmarkEnd w:id="841"/>
    </w:p>
    <w:p w:rsidR="002155AE" w:rsidRPr="002155AE" w:rsidRDefault="002155AE" w:rsidP="002155AE">
      <w:pPr>
        <w:pStyle w:val="Normal260"/>
        <w:snapToGrid w:val="0"/>
        <w:spacing w:line="286" w:lineRule="auto"/>
        <w:ind w:left="1304" w:hanging="907"/>
        <w:jc w:val="both"/>
        <w:textAlignment w:val="center"/>
        <w:rPr>
          <w:rFonts w:eastAsia="DengXian"/>
          <w:color w:val="000000" w:themeColor="text1"/>
        </w:rPr>
      </w:pPr>
      <w:bookmarkStart w:id="843" w:name="RQ191216000520_M"/>
      <w:bookmarkStart w:id="844" w:name="RQ1912160005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45" w:name="RQ191216000520_1_H"/>
      <w:bookmarkEnd w:id="843"/>
      <w:r w:rsidRPr="002155AE">
        <w:rPr>
          <w:rFonts w:hint="eastAsia"/>
          <w:color w:val="000000" w:themeColor="text1"/>
          <w:kern w:val="2"/>
          <w:sz w:val="22"/>
          <w:szCs w:val="22"/>
          <w:lang w:eastAsia="zh-TW"/>
        </w:rPr>
        <w:t>題目中提到在妨害電腦使用罪立法前，潛入他人電腦，並不犯法，且提到法律只適用於實施之後發生的事項，符合禁止溯及既往原則，指《刑法》只適用於其生效以後的行爲，對其生效以前的行爲不得適用</w:t>
      </w:r>
      <w:r w:rsidRPr="002155AE">
        <w:rPr>
          <w:color w:val="000000" w:themeColor="text1"/>
          <w:sz w:val="22"/>
        </w:rPr>
        <w:t xml:space="preserve">　</w:t>
      </w:r>
      <w:bookmarkEnd w:id="845"/>
      <w:bookmarkEnd w:id="84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61"/>
        <w:snapToGrid w:val="0"/>
        <w:spacing w:line="286" w:lineRule="auto"/>
        <w:ind w:left="397"/>
        <w:jc w:val="both"/>
        <w:textAlignment w:val="center"/>
        <w:rPr>
          <w:rFonts w:eastAsia="DengXian"/>
          <w:color w:val="000000" w:themeColor="text1"/>
        </w:rPr>
      </w:pPr>
      <w:bookmarkStart w:id="846" w:name="QQ191216000518_1_H"/>
      <w:bookmarkStart w:id="847" w:name="QQ191216000518"/>
      <w:r w:rsidRPr="002155AE">
        <w:rPr>
          <w:rFonts w:hint="eastAsia"/>
          <w:color w:val="000000" w:themeColor="text1"/>
          <w:kern w:val="2"/>
          <w:sz w:val="22"/>
          <w:szCs w:val="22"/>
          <w:lang w:eastAsia="zh-TW"/>
        </w:rPr>
        <w:t>法律上有句諺語：「無法律則無犯罪，無法律則無刑罰」。這句諺語道盡法律的原則規範，以下說明何者正確？</w:t>
      </w:r>
      <w:r w:rsidRPr="002155AE">
        <w:rPr>
          <w:color w:val="000000" w:themeColor="text1"/>
          <w:sz w:val="22"/>
        </w:rPr>
        <w:t xml:space="preserve">　</w:t>
      </w:r>
      <w:bookmarkEnd w:id="846"/>
      <w:r w:rsidRPr="002155AE">
        <w:rPr>
          <w:color w:val="000000" w:themeColor="text1"/>
          <w:sz w:val="22"/>
        </w:rPr>
        <w:t>(A)</w:t>
      </w:r>
      <w:bookmarkStart w:id="848" w:name="QQ191216000518_1_1"/>
      <w:r w:rsidRPr="002155AE">
        <w:rPr>
          <w:rFonts w:hint="eastAsia"/>
          <w:color w:val="000000" w:themeColor="text1"/>
          <w:kern w:val="2"/>
          <w:sz w:val="22"/>
          <w:szCs w:val="22"/>
          <w:lang w:eastAsia="zh-TW"/>
        </w:rPr>
        <w:t>若法律沒明文規定，則無法認定該行為違法</w:t>
      </w:r>
      <w:r w:rsidRPr="002155AE">
        <w:rPr>
          <w:color w:val="000000" w:themeColor="text1"/>
          <w:sz w:val="22"/>
        </w:rPr>
        <w:t xml:space="preserve">　</w:t>
      </w:r>
      <w:bookmarkEnd w:id="848"/>
      <w:r w:rsidRPr="002155AE">
        <w:rPr>
          <w:color w:val="000000" w:themeColor="text1"/>
          <w:sz w:val="22"/>
        </w:rPr>
        <w:t>(B)</w:t>
      </w:r>
      <w:bookmarkStart w:id="849" w:name="QQ191216000518_1_2"/>
      <w:r w:rsidRPr="002155AE">
        <w:rPr>
          <w:rFonts w:hint="eastAsia"/>
          <w:color w:val="000000" w:themeColor="text1"/>
          <w:kern w:val="2"/>
          <w:sz w:val="22"/>
          <w:szCs w:val="22"/>
          <w:lang w:eastAsia="zh-TW"/>
        </w:rPr>
        <w:t>制定法律是鞏固政府絕對權力的方法與手段</w:t>
      </w:r>
      <w:r w:rsidRPr="002155AE">
        <w:rPr>
          <w:color w:val="000000" w:themeColor="text1"/>
          <w:sz w:val="22"/>
        </w:rPr>
        <w:t xml:space="preserve">　</w:t>
      </w:r>
      <w:bookmarkEnd w:id="849"/>
      <w:r w:rsidRPr="002155AE">
        <w:rPr>
          <w:color w:val="000000" w:themeColor="text1"/>
          <w:sz w:val="22"/>
        </w:rPr>
        <w:t>(C)</w:t>
      </w:r>
      <w:bookmarkStart w:id="850" w:name="QQ191216000518_1_3"/>
      <w:r w:rsidRPr="002155AE">
        <w:rPr>
          <w:rFonts w:hint="eastAsia"/>
          <w:color w:val="000000" w:themeColor="text1"/>
          <w:kern w:val="2"/>
          <w:sz w:val="22"/>
          <w:szCs w:val="22"/>
          <w:lang w:eastAsia="zh-TW"/>
        </w:rPr>
        <w:t>法律是保障只要我喜歡沒什麼不可以的自由</w:t>
      </w:r>
      <w:r w:rsidRPr="002155AE">
        <w:rPr>
          <w:color w:val="000000" w:themeColor="text1"/>
          <w:sz w:val="22"/>
        </w:rPr>
        <w:t xml:space="preserve">　</w:t>
      </w:r>
      <w:bookmarkEnd w:id="850"/>
      <w:r w:rsidRPr="002155AE">
        <w:rPr>
          <w:color w:val="000000" w:themeColor="text1"/>
          <w:sz w:val="22"/>
        </w:rPr>
        <w:t>(D)</w:t>
      </w:r>
      <w:bookmarkStart w:id="851" w:name="QQ191216000518_1_4"/>
      <w:r w:rsidRPr="002155AE">
        <w:rPr>
          <w:rFonts w:hint="eastAsia"/>
          <w:color w:val="000000" w:themeColor="text1"/>
          <w:kern w:val="2"/>
          <w:sz w:val="22"/>
          <w:szCs w:val="22"/>
          <w:lang w:eastAsia="zh-TW"/>
        </w:rPr>
        <w:t>不要制定法律就沒有犯罪者也不用處以刑罰</w:t>
      </w:r>
      <w:r w:rsidRPr="002155AE">
        <w:rPr>
          <w:color w:val="000000" w:themeColor="text1"/>
          <w:sz w:val="22"/>
        </w:rPr>
        <w:t xml:space="preserve">　</w:t>
      </w:r>
      <w:bookmarkEnd w:id="851"/>
      <w:bookmarkEnd w:id="847"/>
    </w:p>
    <w:p w:rsidR="002155AE" w:rsidRPr="002155AE" w:rsidRDefault="002155AE" w:rsidP="002155AE">
      <w:pPr>
        <w:pStyle w:val="Normal161"/>
        <w:snapToGrid w:val="0"/>
        <w:spacing w:line="286" w:lineRule="auto"/>
        <w:ind w:left="1332" w:hanging="935"/>
        <w:jc w:val="both"/>
        <w:textAlignment w:val="center"/>
        <w:rPr>
          <w:rFonts w:eastAsia="DengXian"/>
          <w:color w:val="000000" w:themeColor="text1"/>
        </w:rPr>
      </w:pPr>
      <w:bookmarkStart w:id="852" w:name="AQ191216000518_M"/>
      <w:bookmarkStart w:id="853" w:name="AQ1912160005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54" w:name="AQ191216000518_1"/>
      <w:bookmarkEnd w:id="852"/>
      <w:r w:rsidRPr="002155AE">
        <w:rPr>
          <w:color w:val="000000" w:themeColor="text1"/>
          <w:sz w:val="22"/>
        </w:rPr>
        <w:t>A</w:t>
      </w:r>
      <w:r w:rsidRPr="002155AE">
        <w:rPr>
          <w:color w:val="000000" w:themeColor="text1"/>
          <w:sz w:val="22"/>
        </w:rPr>
        <w:t xml:space="preserve">　</w:t>
      </w:r>
      <w:bookmarkEnd w:id="854"/>
      <w:bookmarkEnd w:id="853"/>
    </w:p>
    <w:p w:rsidR="002155AE" w:rsidRPr="002155AE" w:rsidRDefault="002155AE" w:rsidP="002155AE">
      <w:pPr>
        <w:pStyle w:val="Normal261"/>
        <w:snapToGrid w:val="0"/>
        <w:spacing w:line="286" w:lineRule="auto"/>
        <w:ind w:left="1304" w:hanging="907"/>
        <w:jc w:val="both"/>
        <w:textAlignment w:val="center"/>
        <w:rPr>
          <w:rFonts w:eastAsia="DengXian"/>
          <w:color w:val="000000" w:themeColor="text1"/>
        </w:rPr>
      </w:pPr>
      <w:bookmarkStart w:id="855" w:name="RQ191216000518_M"/>
      <w:bookmarkStart w:id="856" w:name="RQ1912160005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57" w:name="RQ191216000518_1_H"/>
      <w:bookmarkEnd w:id="855"/>
      <w:r w:rsidRPr="002155AE">
        <w:rPr>
          <w:rFonts w:hint="eastAsia"/>
          <w:color w:val="000000" w:themeColor="text1"/>
          <w:kern w:val="2"/>
          <w:sz w:val="22"/>
          <w:szCs w:val="22"/>
          <w:lang w:eastAsia="zh-TW"/>
        </w:rPr>
        <w:t>該諺語主要解釋為所有的犯罪行為皆會在法律中規範，行為才符合該當性，若法律上沒有規範則該行為不違法，符合罪刑法定主義的定義</w:t>
      </w:r>
      <w:r w:rsidRPr="002155AE">
        <w:rPr>
          <w:color w:val="000000" w:themeColor="text1"/>
          <w:sz w:val="22"/>
        </w:rPr>
        <w:t xml:space="preserve">　</w:t>
      </w:r>
      <w:bookmarkEnd w:id="857"/>
      <w:bookmarkEnd w:id="85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0800152</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62"/>
        <w:snapToGrid w:val="0"/>
        <w:spacing w:line="286" w:lineRule="auto"/>
        <w:ind w:left="397"/>
        <w:jc w:val="both"/>
        <w:textAlignment w:val="center"/>
        <w:rPr>
          <w:rFonts w:eastAsia="DengXian"/>
          <w:color w:val="000000" w:themeColor="text1"/>
        </w:rPr>
      </w:pPr>
      <w:bookmarkStart w:id="858" w:name="QQ191216000514_1_H"/>
      <w:bookmarkStart w:id="859" w:name="QQ191216000514"/>
      <w:r w:rsidRPr="002155AE">
        <w:rPr>
          <w:rFonts w:hint="eastAsia"/>
          <w:color w:val="000000" w:themeColor="text1"/>
          <w:kern w:val="2"/>
          <w:sz w:val="22"/>
          <w:szCs w:val="22"/>
          <w:lang w:eastAsia="zh-TW"/>
        </w:rPr>
        <w:t>小豪喜歡開快車，車速飛快，甚至超速，深信自己技術很好，不會撞傷人，但最後仍傷及無辜。請問：小豪的行為已屬於犯罪成立要件當中的哪一部分？</w:t>
      </w:r>
      <w:r w:rsidRPr="002155AE">
        <w:rPr>
          <w:color w:val="000000" w:themeColor="text1"/>
          <w:sz w:val="22"/>
        </w:rPr>
        <w:t xml:space="preserve">　</w:t>
      </w:r>
      <w:bookmarkEnd w:id="858"/>
      <w:r w:rsidRPr="002155AE">
        <w:rPr>
          <w:color w:val="000000" w:themeColor="text1"/>
          <w:sz w:val="22"/>
        </w:rPr>
        <w:t>(A)</w:t>
      </w:r>
      <w:bookmarkStart w:id="860" w:name="QQ191216000514_1_1"/>
      <w:r w:rsidRPr="002155AE">
        <w:rPr>
          <w:rFonts w:hint="eastAsia"/>
          <w:color w:val="000000" w:themeColor="text1"/>
          <w:kern w:val="2"/>
          <w:sz w:val="22"/>
          <w:szCs w:val="22"/>
          <w:lang w:eastAsia="zh-TW"/>
        </w:rPr>
        <w:t>故意：預見其發生而其發生並不違背其本意者</w:t>
      </w:r>
      <w:r w:rsidRPr="002155AE">
        <w:rPr>
          <w:color w:val="000000" w:themeColor="text1"/>
          <w:sz w:val="22"/>
        </w:rPr>
        <w:t xml:space="preserve">　</w:t>
      </w:r>
      <w:bookmarkEnd w:id="860"/>
      <w:r w:rsidRPr="002155AE">
        <w:rPr>
          <w:color w:val="000000" w:themeColor="text1"/>
          <w:sz w:val="22"/>
        </w:rPr>
        <w:t>(B)</w:t>
      </w:r>
      <w:bookmarkStart w:id="861" w:name="QQ191216000514_1_2"/>
      <w:r w:rsidRPr="002155AE">
        <w:rPr>
          <w:rFonts w:hint="eastAsia"/>
          <w:color w:val="000000" w:themeColor="text1"/>
          <w:kern w:val="2"/>
          <w:sz w:val="22"/>
          <w:szCs w:val="22"/>
          <w:lang w:eastAsia="zh-TW"/>
        </w:rPr>
        <w:t>故意：雖預見其能發生而確信其不發生者</w:t>
      </w:r>
      <w:r w:rsidRPr="002155AE">
        <w:rPr>
          <w:color w:val="000000" w:themeColor="text1"/>
          <w:sz w:val="22"/>
        </w:rPr>
        <w:t xml:space="preserve">　</w:t>
      </w:r>
      <w:bookmarkEnd w:id="861"/>
      <w:r w:rsidRPr="002155AE">
        <w:rPr>
          <w:color w:val="000000" w:themeColor="text1"/>
          <w:sz w:val="22"/>
        </w:rPr>
        <w:t>(C)</w:t>
      </w:r>
      <w:bookmarkStart w:id="862" w:name="QQ191216000514_1_3"/>
      <w:r w:rsidRPr="002155AE">
        <w:rPr>
          <w:rFonts w:hint="eastAsia"/>
          <w:color w:val="000000" w:themeColor="text1"/>
          <w:kern w:val="2"/>
          <w:sz w:val="22"/>
          <w:szCs w:val="22"/>
          <w:lang w:eastAsia="zh-TW"/>
        </w:rPr>
        <w:t>過失：應注意、並能注意，而不注意者</w:t>
      </w:r>
      <w:r w:rsidRPr="002155AE">
        <w:rPr>
          <w:color w:val="000000" w:themeColor="text1"/>
          <w:sz w:val="22"/>
        </w:rPr>
        <w:t xml:space="preserve">　</w:t>
      </w:r>
      <w:bookmarkEnd w:id="862"/>
      <w:r w:rsidRPr="002155AE">
        <w:rPr>
          <w:color w:val="000000" w:themeColor="text1"/>
          <w:sz w:val="22"/>
        </w:rPr>
        <w:t>(D)</w:t>
      </w:r>
      <w:bookmarkStart w:id="863" w:name="QQ191216000514_1_4"/>
      <w:r w:rsidRPr="002155AE">
        <w:rPr>
          <w:rFonts w:hint="eastAsia"/>
          <w:color w:val="000000" w:themeColor="text1"/>
          <w:kern w:val="2"/>
          <w:sz w:val="22"/>
          <w:szCs w:val="22"/>
          <w:lang w:eastAsia="zh-TW"/>
        </w:rPr>
        <w:t>過失：雖預見其能發生而確信其不發生者</w:t>
      </w:r>
      <w:r w:rsidRPr="002155AE">
        <w:rPr>
          <w:color w:val="000000" w:themeColor="text1"/>
          <w:sz w:val="22"/>
        </w:rPr>
        <w:t xml:space="preserve">　</w:t>
      </w:r>
      <w:bookmarkEnd w:id="863"/>
      <w:bookmarkEnd w:id="859"/>
    </w:p>
    <w:p w:rsidR="002155AE" w:rsidRPr="002155AE" w:rsidRDefault="002155AE" w:rsidP="002155AE">
      <w:pPr>
        <w:pStyle w:val="Normal162"/>
        <w:snapToGrid w:val="0"/>
        <w:spacing w:line="286" w:lineRule="auto"/>
        <w:ind w:left="1332" w:hanging="935"/>
        <w:jc w:val="both"/>
        <w:textAlignment w:val="center"/>
        <w:rPr>
          <w:rFonts w:eastAsia="DengXian"/>
          <w:color w:val="000000" w:themeColor="text1"/>
        </w:rPr>
      </w:pPr>
      <w:bookmarkStart w:id="864" w:name="AQ191216000514_M"/>
      <w:bookmarkStart w:id="865" w:name="AQ1912160005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66" w:name="AQ191216000514_1"/>
      <w:bookmarkEnd w:id="864"/>
      <w:r w:rsidRPr="002155AE">
        <w:rPr>
          <w:color w:val="000000" w:themeColor="text1"/>
          <w:sz w:val="22"/>
        </w:rPr>
        <w:t>D</w:t>
      </w:r>
      <w:r w:rsidRPr="002155AE">
        <w:rPr>
          <w:color w:val="000000" w:themeColor="text1"/>
          <w:sz w:val="22"/>
        </w:rPr>
        <w:t xml:space="preserve">　</w:t>
      </w:r>
      <w:bookmarkEnd w:id="866"/>
      <w:bookmarkEnd w:id="865"/>
    </w:p>
    <w:p w:rsidR="002155AE" w:rsidRPr="002155AE" w:rsidRDefault="002155AE" w:rsidP="002155AE">
      <w:pPr>
        <w:pStyle w:val="Normal262"/>
        <w:snapToGrid w:val="0"/>
        <w:spacing w:line="286" w:lineRule="auto"/>
        <w:ind w:left="1304" w:hanging="907"/>
        <w:jc w:val="both"/>
        <w:textAlignment w:val="center"/>
        <w:rPr>
          <w:rFonts w:eastAsia="DengXian"/>
          <w:color w:val="000000" w:themeColor="text1"/>
        </w:rPr>
      </w:pPr>
      <w:bookmarkStart w:id="867" w:name="RQ191216000514_M"/>
      <w:bookmarkStart w:id="868" w:name="RQ1912160005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69" w:name="RQ191216000514_1_H"/>
      <w:bookmarkEnd w:id="867"/>
      <w:r w:rsidRPr="002155AE">
        <w:rPr>
          <w:rFonts w:hint="eastAsia"/>
          <w:color w:val="000000" w:themeColor="text1"/>
          <w:kern w:val="2"/>
          <w:sz w:val="22"/>
          <w:szCs w:val="22"/>
          <w:lang w:eastAsia="zh-TW"/>
        </w:rPr>
        <w:t>小豪知道車速快有可能撞傷人（雖預見其能發生），卻認為自己的開車技術很好（而確信其不發生者），但仍發生，因此屬於過失傷害罪</w:t>
      </w:r>
      <w:r w:rsidRPr="002155AE">
        <w:rPr>
          <w:color w:val="000000" w:themeColor="text1"/>
          <w:sz w:val="22"/>
        </w:rPr>
        <w:t xml:space="preserve">　</w:t>
      </w:r>
      <w:bookmarkEnd w:id="869"/>
      <w:bookmarkEnd w:id="86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63"/>
        <w:snapToGrid w:val="0"/>
        <w:spacing w:line="286" w:lineRule="auto"/>
        <w:ind w:left="397"/>
        <w:jc w:val="both"/>
        <w:textAlignment w:val="center"/>
        <w:rPr>
          <w:rFonts w:eastAsia="DengXian"/>
          <w:color w:val="000000" w:themeColor="text1"/>
        </w:rPr>
      </w:pPr>
      <w:bookmarkStart w:id="870" w:name="QQ191216000170_1_H"/>
      <w:bookmarkStart w:id="871" w:name="QQ191216000170"/>
      <w:r w:rsidRPr="002155AE">
        <w:rPr>
          <w:rFonts w:hint="eastAsia"/>
          <w:color w:val="000000" w:themeColor="text1"/>
          <w:kern w:val="2"/>
          <w:sz w:val="22"/>
          <w:szCs w:val="22"/>
          <w:lang w:eastAsia="zh-TW"/>
        </w:rPr>
        <w:t>酒醉駕車者常被依《刑法》第</w:t>
      </w:r>
      <w:r w:rsidRPr="002155AE">
        <w:rPr>
          <w:rFonts w:hint="eastAsia"/>
          <w:color w:val="000000" w:themeColor="text1"/>
          <w:kern w:val="2"/>
          <w:sz w:val="22"/>
          <w:szCs w:val="22"/>
          <w:lang w:eastAsia="zh-TW"/>
        </w:rPr>
        <w:t>185-3</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項：吐氣所含酒精濃度達每公升</w:t>
      </w:r>
      <w:r w:rsidRPr="002155AE">
        <w:rPr>
          <w:rFonts w:hint="eastAsia"/>
          <w:color w:val="000000" w:themeColor="text1"/>
          <w:kern w:val="2"/>
          <w:sz w:val="22"/>
          <w:szCs w:val="22"/>
          <w:lang w:eastAsia="zh-TW"/>
        </w:rPr>
        <w:t>0.25</w:t>
      </w:r>
      <w:r w:rsidRPr="002155AE">
        <w:rPr>
          <w:rFonts w:hint="eastAsia"/>
          <w:color w:val="000000" w:themeColor="text1"/>
          <w:kern w:val="2"/>
          <w:sz w:val="22"/>
          <w:szCs w:val="22"/>
          <w:lang w:eastAsia="zh-TW"/>
        </w:rPr>
        <w:t>毫克或血液中酒精濃度達</w:t>
      </w:r>
      <w:r w:rsidRPr="002155AE">
        <w:rPr>
          <w:rFonts w:hint="eastAsia"/>
          <w:color w:val="000000" w:themeColor="text1"/>
          <w:kern w:val="2"/>
          <w:sz w:val="22"/>
          <w:szCs w:val="22"/>
          <w:lang w:eastAsia="zh-TW"/>
        </w:rPr>
        <w:t>0.05%</w:t>
      </w:r>
      <w:r w:rsidRPr="002155AE">
        <w:rPr>
          <w:rFonts w:hint="eastAsia"/>
          <w:color w:val="000000" w:themeColor="text1"/>
          <w:kern w:val="2"/>
          <w:sz w:val="22"/>
          <w:szCs w:val="22"/>
          <w:lang w:eastAsia="zh-TW"/>
        </w:rPr>
        <w:t>以上，處</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年以下有期徒刑，得併科</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萬元以下罰金科以刑責，法官所科之刑罰及刑期必須符合該條文之規定，不得任意判決，因此，該條文即下列哪一項原則的落實？</w:t>
      </w:r>
      <w:r w:rsidRPr="002155AE">
        <w:rPr>
          <w:color w:val="000000" w:themeColor="text1"/>
          <w:sz w:val="22"/>
        </w:rPr>
        <w:t xml:space="preserve">　</w:t>
      </w:r>
      <w:bookmarkEnd w:id="870"/>
      <w:r w:rsidRPr="002155AE">
        <w:rPr>
          <w:color w:val="000000" w:themeColor="text1"/>
          <w:sz w:val="22"/>
        </w:rPr>
        <w:t>(A)</w:t>
      </w:r>
      <w:bookmarkStart w:id="872" w:name="QQ191216000170_1_1"/>
      <w:r w:rsidRPr="002155AE">
        <w:rPr>
          <w:rFonts w:hint="eastAsia"/>
          <w:color w:val="000000" w:themeColor="text1"/>
          <w:kern w:val="2"/>
          <w:sz w:val="22"/>
          <w:szCs w:val="22"/>
          <w:lang w:eastAsia="zh-TW"/>
        </w:rPr>
        <w:t>罪刑明確</w:t>
      </w:r>
      <w:r w:rsidRPr="002155AE">
        <w:rPr>
          <w:color w:val="000000" w:themeColor="text1"/>
          <w:sz w:val="22"/>
        </w:rPr>
        <w:t xml:space="preserve">　</w:t>
      </w:r>
      <w:bookmarkEnd w:id="872"/>
      <w:r w:rsidRPr="002155AE">
        <w:rPr>
          <w:color w:val="000000" w:themeColor="text1"/>
          <w:sz w:val="22"/>
        </w:rPr>
        <w:t>(B)</w:t>
      </w:r>
      <w:bookmarkStart w:id="873" w:name="QQ191216000170_1_2"/>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873"/>
      <w:r w:rsidRPr="002155AE">
        <w:rPr>
          <w:color w:val="000000" w:themeColor="text1"/>
          <w:sz w:val="22"/>
        </w:rPr>
        <w:t>(C)</w:t>
      </w:r>
      <w:bookmarkStart w:id="874" w:name="QQ191216000170_1_3"/>
      <w:r w:rsidRPr="002155AE">
        <w:rPr>
          <w:rFonts w:hint="eastAsia"/>
          <w:color w:val="000000" w:themeColor="text1"/>
          <w:kern w:val="2"/>
          <w:sz w:val="22"/>
          <w:szCs w:val="22"/>
          <w:lang w:eastAsia="zh-TW"/>
        </w:rPr>
        <w:t>類推適用</w:t>
      </w:r>
      <w:r w:rsidRPr="002155AE">
        <w:rPr>
          <w:color w:val="000000" w:themeColor="text1"/>
          <w:sz w:val="22"/>
        </w:rPr>
        <w:t xml:space="preserve">　</w:t>
      </w:r>
      <w:bookmarkEnd w:id="874"/>
      <w:r w:rsidRPr="002155AE">
        <w:rPr>
          <w:color w:val="000000" w:themeColor="text1"/>
          <w:sz w:val="22"/>
        </w:rPr>
        <w:t>(D)</w:t>
      </w:r>
      <w:bookmarkStart w:id="875" w:name="QQ191216000170_1_4"/>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875"/>
      <w:bookmarkEnd w:id="871"/>
    </w:p>
    <w:p w:rsidR="002155AE" w:rsidRPr="002155AE" w:rsidRDefault="002155AE" w:rsidP="002155AE">
      <w:pPr>
        <w:pStyle w:val="Normal163"/>
        <w:snapToGrid w:val="0"/>
        <w:spacing w:line="286" w:lineRule="auto"/>
        <w:ind w:left="1332" w:hanging="935"/>
        <w:jc w:val="both"/>
        <w:textAlignment w:val="center"/>
        <w:rPr>
          <w:rFonts w:eastAsia="DengXian"/>
          <w:color w:val="000000" w:themeColor="text1"/>
        </w:rPr>
      </w:pPr>
      <w:bookmarkStart w:id="876" w:name="AQ191216000170_M"/>
      <w:bookmarkStart w:id="877" w:name="AQ19121600017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78" w:name="AQ191216000170_1"/>
      <w:bookmarkEnd w:id="876"/>
      <w:r w:rsidRPr="002155AE">
        <w:rPr>
          <w:color w:val="000000" w:themeColor="text1"/>
          <w:sz w:val="22"/>
        </w:rPr>
        <w:t>A</w:t>
      </w:r>
      <w:r w:rsidRPr="002155AE">
        <w:rPr>
          <w:color w:val="000000" w:themeColor="text1"/>
          <w:sz w:val="22"/>
        </w:rPr>
        <w:t xml:space="preserve">　</w:t>
      </w:r>
      <w:bookmarkEnd w:id="878"/>
      <w:bookmarkEnd w:id="877"/>
    </w:p>
    <w:p w:rsidR="002155AE" w:rsidRPr="002155AE" w:rsidRDefault="002155AE" w:rsidP="002155AE">
      <w:pPr>
        <w:pStyle w:val="Normal263"/>
        <w:snapToGrid w:val="0"/>
        <w:spacing w:line="286" w:lineRule="auto"/>
        <w:ind w:left="1304" w:hanging="907"/>
        <w:jc w:val="both"/>
        <w:textAlignment w:val="center"/>
        <w:rPr>
          <w:rFonts w:eastAsia="DengXian"/>
          <w:color w:val="000000" w:themeColor="text1"/>
        </w:rPr>
      </w:pPr>
      <w:bookmarkStart w:id="879" w:name="RQ191216000170_M"/>
      <w:bookmarkStart w:id="880" w:name="RQ19121600017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81" w:name="RQ191216000170_1_H"/>
      <w:bookmarkEnd w:id="879"/>
      <w:r w:rsidRPr="002155AE">
        <w:rPr>
          <w:rFonts w:hint="eastAsia"/>
          <w:color w:val="000000" w:themeColor="text1"/>
          <w:kern w:val="2"/>
          <w:sz w:val="22"/>
          <w:szCs w:val="22"/>
          <w:lang w:eastAsia="zh-TW"/>
        </w:rPr>
        <w:t>法官依法律所規定的刑期判決，即為罪刑明確原則</w:t>
      </w:r>
      <w:r w:rsidRPr="002155AE">
        <w:rPr>
          <w:color w:val="000000" w:themeColor="text1"/>
          <w:sz w:val="22"/>
        </w:rPr>
        <w:t xml:space="preserve">　</w:t>
      </w:r>
      <w:bookmarkEnd w:id="881"/>
      <w:bookmarkEnd w:id="88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0800156</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64"/>
        <w:snapToGrid w:val="0"/>
        <w:spacing w:line="286" w:lineRule="auto"/>
        <w:ind w:left="397"/>
        <w:jc w:val="both"/>
        <w:textAlignment w:val="center"/>
        <w:rPr>
          <w:rFonts w:eastAsia="DengXian"/>
          <w:color w:val="000000" w:themeColor="text1"/>
        </w:rPr>
      </w:pPr>
      <w:bookmarkStart w:id="882" w:name="QQ191216000512_1_H"/>
      <w:bookmarkStart w:id="883" w:name="QQ191216000512"/>
      <w:r w:rsidRPr="002155AE">
        <w:rPr>
          <w:rFonts w:hint="eastAsia"/>
          <w:color w:val="000000" w:themeColor="text1"/>
          <w:kern w:val="2"/>
          <w:sz w:val="22"/>
          <w:szCs w:val="22"/>
          <w:lang w:eastAsia="zh-TW"/>
        </w:rPr>
        <w:t>小霈到某國旅遊時，於公車上利用手機向父母報平安。該國刑法規定：「在飛機、渡輪使用手機通訊者，處</w:t>
      </w:r>
      <w:r w:rsidRPr="002155AE">
        <w:rPr>
          <w:rFonts w:hint="eastAsia"/>
          <w:color w:val="000000" w:themeColor="text1"/>
          <w:kern w:val="2"/>
          <w:sz w:val="22"/>
          <w:szCs w:val="22"/>
          <w:lang w:eastAsia="zh-TW"/>
        </w:rPr>
        <w:t>300</w:t>
      </w:r>
      <w:r w:rsidRPr="002155AE">
        <w:rPr>
          <w:rFonts w:hint="eastAsia"/>
          <w:color w:val="000000" w:themeColor="text1"/>
          <w:kern w:val="2"/>
          <w:sz w:val="22"/>
          <w:szCs w:val="22"/>
          <w:lang w:eastAsia="zh-TW"/>
        </w:rPr>
        <w:t>元以上，</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千元以下罰金。」法院認為，公車與飛機、渡輪相同，皆為大眾交通運輸工具，因此於公車上使用手機亦應受刑法約束，故科處小霈罰金</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千元。依罪刑法定主義，該國法院牴觸了下列哪一項原則？</w:t>
      </w:r>
      <w:r w:rsidRPr="002155AE">
        <w:rPr>
          <w:color w:val="000000" w:themeColor="text1"/>
          <w:sz w:val="22"/>
        </w:rPr>
        <w:t xml:space="preserve">　</w:t>
      </w:r>
      <w:bookmarkEnd w:id="882"/>
      <w:r w:rsidRPr="002155AE">
        <w:rPr>
          <w:color w:val="000000" w:themeColor="text1"/>
          <w:sz w:val="22"/>
        </w:rPr>
        <w:t>(A)</w:t>
      </w:r>
      <w:bookmarkStart w:id="884" w:name="QQ191216000512_1_1"/>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884"/>
      <w:r w:rsidRPr="002155AE">
        <w:rPr>
          <w:color w:val="000000" w:themeColor="text1"/>
          <w:sz w:val="22"/>
        </w:rPr>
        <w:t>(B)</w:t>
      </w:r>
      <w:bookmarkStart w:id="885" w:name="QQ191216000512_1_2"/>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885"/>
      <w:r w:rsidRPr="002155AE">
        <w:rPr>
          <w:color w:val="000000" w:themeColor="text1"/>
          <w:sz w:val="22"/>
        </w:rPr>
        <w:t>(C)</w:t>
      </w:r>
      <w:bookmarkStart w:id="886" w:name="QQ191216000512_1_3"/>
      <w:r w:rsidRPr="002155AE">
        <w:rPr>
          <w:rFonts w:hint="eastAsia"/>
          <w:color w:val="000000" w:themeColor="text1"/>
          <w:kern w:val="2"/>
          <w:sz w:val="22"/>
          <w:szCs w:val="22"/>
          <w:lang w:eastAsia="zh-TW"/>
        </w:rPr>
        <w:t>禁止差別待遇</w:t>
      </w:r>
      <w:r w:rsidRPr="002155AE">
        <w:rPr>
          <w:color w:val="000000" w:themeColor="text1"/>
          <w:sz w:val="22"/>
        </w:rPr>
        <w:t xml:space="preserve">　</w:t>
      </w:r>
      <w:bookmarkEnd w:id="886"/>
      <w:r w:rsidRPr="002155AE">
        <w:rPr>
          <w:color w:val="000000" w:themeColor="text1"/>
          <w:sz w:val="22"/>
        </w:rPr>
        <w:t>(D)</w:t>
      </w:r>
      <w:bookmarkStart w:id="887" w:name="QQ191216000512_1_4"/>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887"/>
      <w:bookmarkEnd w:id="883"/>
    </w:p>
    <w:p w:rsidR="002155AE" w:rsidRPr="002155AE" w:rsidRDefault="002155AE" w:rsidP="002155AE">
      <w:pPr>
        <w:pStyle w:val="Normal164"/>
        <w:snapToGrid w:val="0"/>
        <w:spacing w:line="286" w:lineRule="auto"/>
        <w:ind w:left="1332" w:hanging="935"/>
        <w:jc w:val="both"/>
        <w:textAlignment w:val="center"/>
        <w:rPr>
          <w:rFonts w:eastAsia="DengXian"/>
          <w:color w:val="000000" w:themeColor="text1"/>
        </w:rPr>
      </w:pPr>
      <w:bookmarkStart w:id="888" w:name="AQ191216000512_M"/>
      <w:bookmarkStart w:id="889" w:name="AQ1912160005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890" w:name="AQ191216000512_1"/>
      <w:bookmarkEnd w:id="888"/>
      <w:r w:rsidRPr="002155AE">
        <w:rPr>
          <w:color w:val="000000" w:themeColor="text1"/>
          <w:sz w:val="22"/>
        </w:rPr>
        <w:t>D</w:t>
      </w:r>
      <w:r w:rsidRPr="002155AE">
        <w:rPr>
          <w:color w:val="000000" w:themeColor="text1"/>
          <w:sz w:val="22"/>
        </w:rPr>
        <w:t xml:space="preserve">　</w:t>
      </w:r>
      <w:bookmarkEnd w:id="890"/>
      <w:bookmarkEnd w:id="889"/>
    </w:p>
    <w:p w:rsidR="002155AE" w:rsidRPr="002155AE" w:rsidRDefault="002155AE" w:rsidP="002155AE">
      <w:pPr>
        <w:pStyle w:val="Normal264"/>
        <w:snapToGrid w:val="0"/>
        <w:spacing w:line="286" w:lineRule="auto"/>
        <w:ind w:left="1304" w:hanging="907"/>
        <w:jc w:val="both"/>
        <w:textAlignment w:val="center"/>
        <w:rPr>
          <w:rFonts w:eastAsia="DengXian"/>
          <w:color w:val="000000" w:themeColor="text1"/>
        </w:rPr>
      </w:pPr>
      <w:bookmarkStart w:id="891" w:name="RQ191216000512_M"/>
      <w:bookmarkStart w:id="892" w:name="RQ1912160005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893" w:name="RQ191216000512_1_H"/>
      <w:bookmarkEnd w:id="891"/>
      <w:r w:rsidRPr="002155AE">
        <w:rPr>
          <w:rFonts w:hint="eastAsia"/>
          <w:color w:val="000000" w:themeColor="text1"/>
          <w:kern w:val="2"/>
          <w:sz w:val="22"/>
          <w:szCs w:val="22"/>
          <w:lang w:eastAsia="zh-TW"/>
        </w:rPr>
        <w:t>該國刑法僅規定於飛機、渡輪上使用手機通訊者才需處罰，法院不得據此認定，於公車上使用手機亦應受刑法約束，故法院牴觸了禁止類推適用原則</w:t>
      </w:r>
      <w:r w:rsidRPr="002155AE">
        <w:rPr>
          <w:color w:val="000000" w:themeColor="text1"/>
          <w:sz w:val="22"/>
        </w:rPr>
        <w:t xml:space="preserve">　</w:t>
      </w:r>
      <w:bookmarkEnd w:id="893"/>
      <w:bookmarkEnd w:id="89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0800157</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65"/>
        <w:snapToGrid w:val="0"/>
        <w:spacing w:line="286" w:lineRule="auto"/>
        <w:ind w:left="397"/>
        <w:jc w:val="both"/>
        <w:textAlignment w:val="center"/>
        <w:rPr>
          <w:rFonts w:eastAsia="DengXian"/>
          <w:color w:val="000000" w:themeColor="text1"/>
        </w:rPr>
      </w:pPr>
      <w:bookmarkStart w:id="894" w:name="QQ191216000044_1_H"/>
      <w:bookmarkStart w:id="895" w:name="QQ191216000044"/>
      <w:r w:rsidRPr="002155AE">
        <w:rPr>
          <w:rFonts w:hint="eastAsia"/>
          <w:color w:val="000000" w:themeColor="text1"/>
          <w:kern w:val="2"/>
          <w:sz w:val="22"/>
          <w:szCs w:val="22"/>
          <w:lang w:eastAsia="zh-TW"/>
        </w:rPr>
        <w:t>新聞報導中提到「雲林有一名小五女童，她的家境貧困，但因為她愛畫畫又沒錢買，就到書局偷了水彩和畫筆，結果被老闆當場抓包。」正在閱讀報導的小龍與媽媽討論此事件，請問：關於以下他們的討論內容何者正確？</w:t>
      </w:r>
      <w:r w:rsidRPr="002155AE">
        <w:rPr>
          <w:color w:val="000000" w:themeColor="text1"/>
          <w:sz w:val="22"/>
        </w:rPr>
        <w:t xml:space="preserve">　</w:t>
      </w:r>
      <w:bookmarkEnd w:id="894"/>
      <w:r w:rsidRPr="002155AE">
        <w:rPr>
          <w:color w:val="000000" w:themeColor="text1"/>
          <w:sz w:val="22"/>
        </w:rPr>
        <w:t>(A)</w:t>
      </w:r>
      <w:bookmarkStart w:id="896" w:name="QQ191216000044_1_1"/>
      <w:r w:rsidRPr="002155AE">
        <w:rPr>
          <w:rFonts w:hint="eastAsia"/>
          <w:color w:val="000000" w:themeColor="text1"/>
          <w:kern w:val="2"/>
          <w:sz w:val="22"/>
          <w:szCs w:val="22"/>
          <w:lang w:eastAsia="zh-TW"/>
        </w:rPr>
        <w:t>小五女童屬於無責任能力，所以不會受到任何處罰，也不須賠償</w:t>
      </w:r>
      <w:r w:rsidRPr="002155AE">
        <w:rPr>
          <w:color w:val="000000" w:themeColor="text1"/>
          <w:sz w:val="22"/>
        </w:rPr>
        <w:t xml:space="preserve">　</w:t>
      </w:r>
      <w:bookmarkEnd w:id="896"/>
      <w:r w:rsidRPr="002155AE">
        <w:rPr>
          <w:color w:val="000000" w:themeColor="text1"/>
          <w:sz w:val="22"/>
        </w:rPr>
        <w:t>(B)</w:t>
      </w:r>
      <w:bookmarkStart w:id="897" w:name="QQ191216000044_1_2"/>
      <w:r w:rsidRPr="002155AE">
        <w:rPr>
          <w:rFonts w:hint="eastAsia"/>
          <w:color w:val="000000" w:themeColor="text1"/>
          <w:kern w:val="2"/>
          <w:sz w:val="22"/>
          <w:szCs w:val="22"/>
          <w:lang w:eastAsia="zh-TW"/>
        </w:rPr>
        <w:t>女童因家境貧困而偷竊，可以緊急避難作為阻卻違法事由</w:t>
      </w:r>
      <w:r w:rsidRPr="002155AE">
        <w:rPr>
          <w:color w:val="000000" w:themeColor="text1"/>
          <w:sz w:val="22"/>
        </w:rPr>
        <w:t xml:space="preserve">　</w:t>
      </w:r>
      <w:bookmarkEnd w:id="897"/>
      <w:r w:rsidRPr="002155AE">
        <w:rPr>
          <w:color w:val="000000" w:themeColor="text1"/>
          <w:sz w:val="22"/>
        </w:rPr>
        <w:t>(C)</w:t>
      </w:r>
      <w:bookmarkStart w:id="898" w:name="QQ191216000044_1_3"/>
      <w:r w:rsidRPr="002155AE">
        <w:rPr>
          <w:rFonts w:hint="eastAsia"/>
          <w:color w:val="000000" w:themeColor="text1"/>
          <w:kern w:val="2"/>
          <w:sz w:val="22"/>
          <w:szCs w:val="22"/>
          <w:lang w:eastAsia="zh-TW"/>
        </w:rPr>
        <w:t>小五女童此次的偷竊行為是明知並有意使其發生的故意犯</w:t>
      </w:r>
      <w:r w:rsidRPr="002155AE">
        <w:rPr>
          <w:color w:val="000000" w:themeColor="text1"/>
          <w:sz w:val="22"/>
        </w:rPr>
        <w:t xml:space="preserve">　</w:t>
      </w:r>
      <w:bookmarkEnd w:id="898"/>
      <w:r w:rsidRPr="002155AE">
        <w:rPr>
          <w:color w:val="000000" w:themeColor="text1"/>
          <w:sz w:val="22"/>
        </w:rPr>
        <w:t>(D)</w:t>
      </w:r>
      <w:bookmarkStart w:id="899" w:name="QQ191216000044_1_4"/>
      <w:r w:rsidRPr="002155AE">
        <w:rPr>
          <w:rFonts w:hint="eastAsia"/>
          <w:color w:val="000000" w:themeColor="text1"/>
          <w:kern w:val="2"/>
          <w:sz w:val="22"/>
          <w:szCs w:val="22"/>
          <w:lang w:eastAsia="zh-TW"/>
        </w:rPr>
        <w:t>女童父母沒有管教才會導致偷竊行為，須負連帶刑事責任</w:t>
      </w:r>
      <w:r w:rsidRPr="002155AE">
        <w:rPr>
          <w:color w:val="000000" w:themeColor="text1"/>
          <w:sz w:val="22"/>
        </w:rPr>
        <w:t xml:space="preserve">　</w:t>
      </w:r>
      <w:bookmarkEnd w:id="899"/>
      <w:bookmarkEnd w:id="895"/>
    </w:p>
    <w:p w:rsidR="002155AE" w:rsidRPr="002155AE" w:rsidRDefault="002155AE" w:rsidP="002155AE">
      <w:pPr>
        <w:pStyle w:val="Normal165"/>
        <w:snapToGrid w:val="0"/>
        <w:spacing w:line="286" w:lineRule="auto"/>
        <w:ind w:left="1332" w:hanging="935"/>
        <w:jc w:val="both"/>
        <w:textAlignment w:val="center"/>
        <w:rPr>
          <w:rFonts w:eastAsia="DengXian"/>
          <w:color w:val="000000" w:themeColor="text1"/>
        </w:rPr>
      </w:pPr>
      <w:bookmarkStart w:id="900" w:name="AQ191216000044_M"/>
      <w:bookmarkStart w:id="901" w:name="AQ19121600004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02" w:name="AQ191216000044_1"/>
      <w:bookmarkEnd w:id="900"/>
      <w:r w:rsidRPr="002155AE">
        <w:rPr>
          <w:color w:val="000000" w:themeColor="text1"/>
          <w:sz w:val="22"/>
        </w:rPr>
        <w:t>C</w:t>
      </w:r>
      <w:r w:rsidRPr="002155AE">
        <w:rPr>
          <w:color w:val="000000" w:themeColor="text1"/>
          <w:sz w:val="22"/>
        </w:rPr>
        <w:t xml:space="preserve">　</w:t>
      </w:r>
      <w:bookmarkEnd w:id="902"/>
      <w:bookmarkEnd w:id="901"/>
    </w:p>
    <w:p w:rsidR="002155AE" w:rsidRPr="002155AE" w:rsidRDefault="002155AE" w:rsidP="002155AE">
      <w:pPr>
        <w:pStyle w:val="Normal265"/>
        <w:snapToGrid w:val="0"/>
        <w:spacing w:line="286" w:lineRule="auto"/>
        <w:ind w:left="1304" w:hanging="907"/>
        <w:jc w:val="both"/>
        <w:textAlignment w:val="center"/>
        <w:rPr>
          <w:rFonts w:eastAsia="DengXian"/>
          <w:color w:val="000000" w:themeColor="text1"/>
        </w:rPr>
      </w:pPr>
      <w:bookmarkStart w:id="903" w:name="RQ191216000044_M"/>
      <w:bookmarkStart w:id="904" w:name="RQ19121600004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05" w:name="RQ191216000044_1_H"/>
      <w:bookmarkEnd w:id="903"/>
      <w:bookmarkEnd w:id="905"/>
      <w:r w:rsidRPr="002155AE">
        <w:rPr>
          <w:color w:val="000000" w:themeColor="text1"/>
          <w:sz w:val="22"/>
        </w:rPr>
        <w:t>(A)</w:t>
      </w:r>
      <w:bookmarkStart w:id="906" w:name="RQ191216000044_1_1"/>
      <w:r w:rsidRPr="002155AE">
        <w:rPr>
          <w:rFonts w:hint="eastAsia"/>
          <w:color w:val="000000" w:themeColor="text1"/>
          <w:kern w:val="2"/>
          <w:sz w:val="22"/>
          <w:szCs w:val="22"/>
          <w:lang w:eastAsia="zh-TW"/>
        </w:rPr>
        <w:t>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歲雖無責任能力，不受刑事處罰，但因偷竊所造成書局老闆的損失必須賠償</w:t>
      </w:r>
      <w:r w:rsidRPr="002155AE">
        <w:rPr>
          <w:color w:val="000000" w:themeColor="text1"/>
          <w:sz w:val="22"/>
        </w:rPr>
        <w:t xml:space="preserve">　</w:t>
      </w:r>
      <w:bookmarkEnd w:id="906"/>
      <w:r w:rsidRPr="002155AE">
        <w:rPr>
          <w:color w:val="000000" w:themeColor="text1"/>
          <w:sz w:val="22"/>
        </w:rPr>
        <w:t>(B)</w:t>
      </w:r>
      <w:bookmarkStart w:id="907" w:name="RQ191216000044_1_2"/>
      <w:r w:rsidRPr="002155AE">
        <w:rPr>
          <w:rFonts w:hint="eastAsia"/>
          <w:color w:val="000000" w:themeColor="text1"/>
          <w:kern w:val="2"/>
          <w:sz w:val="22"/>
          <w:szCs w:val="22"/>
          <w:lang w:eastAsia="zh-TW"/>
        </w:rPr>
        <w:t>緊急避難是指「避免自己或他人生命、身體、自由、財產之緊急危難而出於不得已之行為」，而偷水彩和畫筆並不屬於上述範圍內</w:t>
      </w:r>
      <w:r w:rsidRPr="002155AE">
        <w:rPr>
          <w:color w:val="000000" w:themeColor="text1"/>
          <w:sz w:val="22"/>
        </w:rPr>
        <w:t xml:space="preserve">　</w:t>
      </w:r>
      <w:bookmarkEnd w:id="907"/>
      <w:r w:rsidRPr="002155AE">
        <w:rPr>
          <w:color w:val="000000" w:themeColor="text1"/>
          <w:sz w:val="22"/>
        </w:rPr>
        <w:t>(C)</w:t>
      </w:r>
      <w:bookmarkStart w:id="908" w:name="RQ191216000044_1_3"/>
      <w:r w:rsidRPr="002155AE">
        <w:rPr>
          <w:rFonts w:hint="eastAsia"/>
          <w:color w:val="000000" w:themeColor="text1"/>
          <w:kern w:val="2"/>
          <w:sz w:val="22"/>
          <w:szCs w:val="22"/>
          <w:lang w:eastAsia="zh-TW"/>
        </w:rPr>
        <w:t>故意為明知其有錯還有意為之，該小五女童是明知偷竊是錯的還採取行動，所以為故意犯</w:t>
      </w:r>
      <w:r w:rsidRPr="002155AE">
        <w:rPr>
          <w:color w:val="000000" w:themeColor="text1"/>
          <w:sz w:val="22"/>
        </w:rPr>
        <w:t xml:space="preserve">　</w:t>
      </w:r>
      <w:bookmarkEnd w:id="908"/>
      <w:r w:rsidRPr="002155AE">
        <w:rPr>
          <w:color w:val="000000" w:themeColor="text1"/>
          <w:sz w:val="22"/>
        </w:rPr>
        <w:t>(D)</w:t>
      </w:r>
      <w:bookmarkStart w:id="909" w:name="RQ191216000044_1_4"/>
      <w:r w:rsidRPr="002155AE">
        <w:rPr>
          <w:rFonts w:hint="eastAsia"/>
          <w:color w:val="000000" w:themeColor="text1"/>
          <w:kern w:val="2"/>
          <w:sz w:val="22"/>
          <w:szCs w:val="22"/>
          <w:lang w:eastAsia="zh-TW"/>
        </w:rPr>
        <w:t>父母非犯罪之行為人，所以沒有刑事責任，也無須負擔連帶刑事責任</w:t>
      </w:r>
      <w:r w:rsidRPr="002155AE">
        <w:rPr>
          <w:color w:val="000000" w:themeColor="text1"/>
          <w:sz w:val="22"/>
        </w:rPr>
        <w:t xml:space="preserve">　</w:t>
      </w:r>
      <w:bookmarkEnd w:id="909"/>
      <w:bookmarkEnd w:id="90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0800158</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66"/>
        <w:snapToGrid w:val="0"/>
        <w:spacing w:line="286" w:lineRule="auto"/>
        <w:ind w:left="397"/>
        <w:jc w:val="both"/>
        <w:textAlignment w:val="center"/>
        <w:rPr>
          <w:rFonts w:eastAsia="DengXian"/>
          <w:color w:val="000000" w:themeColor="text1"/>
        </w:rPr>
      </w:pPr>
      <w:bookmarkStart w:id="910" w:name="QQ191216000042_1_H"/>
      <w:bookmarkStart w:id="911" w:name="QQ191216000042"/>
      <w:r w:rsidRPr="002155AE">
        <w:rPr>
          <w:rFonts w:hint="eastAsia"/>
          <w:color w:val="000000" w:themeColor="text1"/>
          <w:kern w:val="2"/>
          <w:sz w:val="22"/>
          <w:szCs w:val="22"/>
          <w:lang w:eastAsia="zh-TW"/>
        </w:rPr>
        <w:t>《刑法》針對犯罪行為給予處罰，認為行為人心智尚未發展健全時，刑罰的處罰並沒有意義，應該給予適當的教育，所以透過責任能力的區分，判定是否有判斷是非的能力；或是認為該行為人有改過向善之意，而以教育的方式進行。請問：以下哪一位犯罪，《刑法》規定「得減輕其刑」？</w:t>
      </w:r>
      <w:r w:rsidRPr="002155AE">
        <w:rPr>
          <w:color w:val="000000" w:themeColor="text1"/>
          <w:sz w:val="22"/>
        </w:rPr>
        <w:t xml:space="preserve">　</w:t>
      </w:r>
      <w:bookmarkEnd w:id="910"/>
      <w:r w:rsidRPr="002155AE">
        <w:rPr>
          <w:color w:val="000000" w:themeColor="text1"/>
          <w:sz w:val="22"/>
        </w:rPr>
        <w:t>(A)</w:t>
      </w:r>
      <w:bookmarkStart w:id="912" w:name="QQ191216000042_1_1"/>
      <w:r w:rsidRPr="002155AE">
        <w:rPr>
          <w:rFonts w:hint="eastAsia"/>
          <w:color w:val="000000" w:themeColor="text1"/>
          <w:kern w:val="2"/>
          <w:sz w:val="22"/>
          <w:szCs w:val="22"/>
          <w:lang w:eastAsia="zh-TW"/>
        </w:rPr>
        <w:t>就讀幼稚園大班的龍龍</w:t>
      </w:r>
      <w:r w:rsidRPr="002155AE">
        <w:rPr>
          <w:color w:val="000000" w:themeColor="text1"/>
          <w:sz w:val="22"/>
        </w:rPr>
        <w:t xml:space="preserve">　</w:t>
      </w:r>
      <w:bookmarkEnd w:id="912"/>
      <w:r w:rsidRPr="002155AE">
        <w:rPr>
          <w:color w:val="000000" w:themeColor="text1"/>
          <w:sz w:val="22"/>
        </w:rPr>
        <w:t>(B)</w:t>
      </w:r>
      <w:bookmarkStart w:id="913" w:name="QQ191216000042_1_2"/>
      <w:r w:rsidRPr="002155AE">
        <w:rPr>
          <w:rFonts w:hint="eastAsia"/>
          <w:color w:val="000000" w:themeColor="text1"/>
          <w:kern w:val="2"/>
          <w:sz w:val="22"/>
          <w:szCs w:val="22"/>
          <w:lang w:eastAsia="zh-TW"/>
        </w:rPr>
        <w:t>通緝犯阿騰到警局投案</w:t>
      </w:r>
      <w:r w:rsidRPr="002155AE">
        <w:rPr>
          <w:color w:val="000000" w:themeColor="text1"/>
          <w:sz w:val="22"/>
        </w:rPr>
        <w:t xml:space="preserve">　</w:t>
      </w:r>
      <w:bookmarkEnd w:id="913"/>
      <w:r w:rsidRPr="002155AE">
        <w:rPr>
          <w:color w:val="000000" w:themeColor="text1"/>
          <w:sz w:val="22"/>
        </w:rPr>
        <w:t>(C)</w:t>
      </w:r>
      <w:bookmarkStart w:id="914" w:name="QQ191216000042_1_3"/>
      <w:r w:rsidRPr="002155AE">
        <w:rPr>
          <w:rFonts w:hint="eastAsia"/>
          <w:color w:val="000000" w:themeColor="text1"/>
          <w:kern w:val="2"/>
          <w:sz w:val="22"/>
          <w:szCs w:val="22"/>
          <w:lang w:eastAsia="zh-TW"/>
        </w:rPr>
        <w:t>從小身為瘖啞人的阿飛</w:t>
      </w:r>
      <w:r w:rsidRPr="002155AE">
        <w:rPr>
          <w:color w:val="000000" w:themeColor="text1"/>
          <w:sz w:val="22"/>
        </w:rPr>
        <w:t xml:space="preserve">　</w:t>
      </w:r>
      <w:bookmarkEnd w:id="914"/>
      <w:r w:rsidRPr="002155AE">
        <w:rPr>
          <w:color w:val="000000" w:themeColor="text1"/>
          <w:sz w:val="22"/>
        </w:rPr>
        <w:t>(D)</w:t>
      </w:r>
      <w:bookmarkStart w:id="915" w:name="QQ191216000042_1_4"/>
      <w:r w:rsidRPr="002155AE">
        <w:rPr>
          <w:rFonts w:hint="eastAsia"/>
          <w:color w:val="000000" w:themeColor="text1"/>
          <w:kern w:val="2"/>
          <w:sz w:val="22"/>
          <w:szCs w:val="22"/>
          <w:lang w:eastAsia="zh-TW"/>
        </w:rPr>
        <w:t>高齡</w:t>
      </w:r>
      <w:r w:rsidRPr="002155AE">
        <w:rPr>
          <w:rFonts w:hint="eastAsia"/>
          <w:color w:val="000000" w:themeColor="text1"/>
          <w:kern w:val="2"/>
          <w:sz w:val="22"/>
          <w:szCs w:val="22"/>
          <w:lang w:eastAsia="zh-TW"/>
        </w:rPr>
        <w:t>79</w:t>
      </w:r>
      <w:r w:rsidRPr="002155AE">
        <w:rPr>
          <w:rFonts w:hint="eastAsia"/>
          <w:color w:val="000000" w:themeColor="text1"/>
          <w:kern w:val="2"/>
          <w:sz w:val="22"/>
          <w:szCs w:val="22"/>
          <w:lang w:eastAsia="zh-TW"/>
        </w:rPr>
        <w:t>歲佐賀阿嬤</w:t>
      </w:r>
      <w:r w:rsidRPr="002155AE">
        <w:rPr>
          <w:color w:val="000000" w:themeColor="text1"/>
          <w:sz w:val="22"/>
        </w:rPr>
        <w:t xml:space="preserve">　</w:t>
      </w:r>
      <w:bookmarkEnd w:id="915"/>
      <w:bookmarkEnd w:id="911"/>
    </w:p>
    <w:p w:rsidR="002155AE" w:rsidRPr="002155AE" w:rsidRDefault="002155AE" w:rsidP="002155AE">
      <w:pPr>
        <w:pStyle w:val="Normal166"/>
        <w:snapToGrid w:val="0"/>
        <w:spacing w:line="286" w:lineRule="auto"/>
        <w:ind w:left="1332" w:hanging="935"/>
        <w:jc w:val="both"/>
        <w:textAlignment w:val="center"/>
        <w:rPr>
          <w:rFonts w:eastAsia="DengXian"/>
          <w:color w:val="000000" w:themeColor="text1"/>
        </w:rPr>
      </w:pPr>
      <w:bookmarkStart w:id="916" w:name="AQ191216000042_M"/>
      <w:bookmarkStart w:id="917" w:name="AQ1912160000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18" w:name="AQ191216000042_1"/>
      <w:bookmarkEnd w:id="916"/>
      <w:r w:rsidRPr="002155AE">
        <w:rPr>
          <w:color w:val="000000" w:themeColor="text1"/>
          <w:sz w:val="22"/>
        </w:rPr>
        <w:t>C</w:t>
      </w:r>
      <w:r w:rsidRPr="002155AE">
        <w:rPr>
          <w:color w:val="000000" w:themeColor="text1"/>
          <w:sz w:val="22"/>
        </w:rPr>
        <w:t xml:space="preserve">　</w:t>
      </w:r>
      <w:bookmarkEnd w:id="918"/>
      <w:bookmarkEnd w:id="917"/>
    </w:p>
    <w:p w:rsidR="002155AE" w:rsidRPr="002155AE" w:rsidRDefault="002155AE" w:rsidP="002155AE">
      <w:pPr>
        <w:pStyle w:val="Normal266"/>
        <w:snapToGrid w:val="0"/>
        <w:spacing w:line="286" w:lineRule="auto"/>
        <w:ind w:left="1304" w:hanging="907"/>
        <w:jc w:val="both"/>
        <w:textAlignment w:val="center"/>
        <w:rPr>
          <w:rFonts w:eastAsia="DengXian"/>
          <w:color w:val="000000" w:themeColor="text1"/>
        </w:rPr>
      </w:pPr>
      <w:bookmarkStart w:id="919" w:name="RQ191216000042_M"/>
      <w:bookmarkStart w:id="920" w:name="RQ1912160000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21" w:name="RQ191216000042_1_H"/>
      <w:bookmarkEnd w:id="919"/>
      <w:r w:rsidRPr="002155AE">
        <w:rPr>
          <w:rFonts w:hint="eastAsia"/>
          <w:color w:val="000000" w:themeColor="text1"/>
          <w:kern w:val="2"/>
          <w:sz w:val="22"/>
          <w:szCs w:val="22"/>
          <w:lang w:eastAsia="zh-TW"/>
        </w:rPr>
        <w:t>《刑法》規定「得減輕其刑」者為限制責任能力人及自首者</w:t>
      </w:r>
      <w:r w:rsidRPr="002155AE">
        <w:rPr>
          <w:color w:val="000000" w:themeColor="text1"/>
          <w:sz w:val="22"/>
        </w:rPr>
        <w:t xml:space="preserve">　</w:t>
      </w:r>
      <w:bookmarkEnd w:id="921"/>
      <w:r w:rsidRPr="002155AE">
        <w:rPr>
          <w:color w:val="000000" w:themeColor="text1"/>
          <w:sz w:val="22"/>
        </w:rPr>
        <w:t>(A)</w:t>
      </w:r>
      <w:bookmarkStart w:id="922" w:name="RQ191216000042_1_1"/>
      <w:r w:rsidRPr="002155AE">
        <w:rPr>
          <w:rFonts w:hint="eastAsia"/>
          <w:color w:val="000000" w:themeColor="text1"/>
          <w:kern w:val="2"/>
          <w:sz w:val="22"/>
          <w:szCs w:val="22"/>
          <w:lang w:eastAsia="zh-TW"/>
        </w:rPr>
        <w:t>就讀幼稚園大班的龍龍屬於無責任能力人，不需負擔刑罰</w:t>
      </w:r>
      <w:r w:rsidRPr="002155AE">
        <w:rPr>
          <w:color w:val="000000" w:themeColor="text1"/>
          <w:sz w:val="22"/>
        </w:rPr>
        <w:t xml:space="preserve">　</w:t>
      </w:r>
      <w:bookmarkEnd w:id="922"/>
      <w:r w:rsidRPr="002155AE">
        <w:rPr>
          <w:color w:val="000000" w:themeColor="text1"/>
          <w:sz w:val="22"/>
        </w:rPr>
        <w:t>(B)</w:t>
      </w:r>
      <w:bookmarkStart w:id="923" w:name="RQ191216000042_1_2"/>
      <w:r w:rsidRPr="002155AE">
        <w:rPr>
          <w:rFonts w:hint="eastAsia"/>
          <w:color w:val="000000" w:themeColor="text1"/>
          <w:kern w:val="2"/>
          <w:sz w:val="22"/>
          <w:szCs w:val="22"/>
          <w:lang w:eastAsia="zh-TW"/>
        </w:rPr>
        <w:t>自首者是指犯罪者尚未被察覺到犯罪，自願向檢警機關申告自己犯罪事實，通緝犯阿騰到警局投案，並不符合自首的要件</w:t>
      </w:r>
      <w:r w:rsidRPr="002155AE">
        <w:rPr>
          <w:color w:val="000000" w:themeColor="text1"/>
          <w:sz w:val="22"/>
        </w:rPr>
        <w:t xml:space="preserve">　</w:t>
      </w:r>
      <w:bookmarkEnd w:id="923"/>
      <w:r w:rsidRPr="002155AE">
        <w:rPr>
          <w:color w:val="000000" w:themeColor="text1"/>
          <w:sz w:val="22"/>
        </w:rPr>
        <w:t>(C)</w:t>
      </w:r>
      <w:bookmarkStart w:id="924" w:name="RQ191216000042_1_3"/>
      <w:r w:rsidRPr="002155AE">
        <w:rPr>
          <w:rFonts w:hint="eastAsia"/>
          <w:color w:val="000000" w:themeColor="text1"/>
          <w:kern w:val="2"/>
          <w:sz w:val="22"/>
          <w:szCs w:val="22"/>
          <w:lang w:eastAsia="zh-TW"/>
        </w:rPr>
        <w:t>限制責任能力人為</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歲以上、瘖啞人及辨識能力減低之人</w:t>
      </w:r>
      <w:r w:rsidRPr="002155AE">
        <w:rPr>
          <w:color w:val="000000" w:themeColor="text1"/>
          <w:sz w:val="22"/>
        </w:rPr>
        <w:t xml:space="preserve">　</w:t>
      </w:r>
      <w:bookmarkEnd w:id="924"/>
      <w:r w:rsidRPr="002155AE">
        <w:rPr>
          <w:color w:val="000000" w:themeColor="text1"/>
          <w:sz w:val="22"/>
        </w:rPr>
        <w:t>(D)</w:t>
      </w:r>
      <w:bookmarkStart w:id="925" w:name="RQ191216000042_1_4"/>
      <w:r w:rsidRPr="002155AE">
        <w:rPr>
          <w:rFonts w:hint="eastAsia"/>
          <w:color w:val="000000" w:themeColor="text1"/>
          <w:kern w:val="2"/>
          <w:sz w:val="22"/>
          <w:szCs w:val="22"/>
          <w:lang w:eastAsia="zh-TW"/>
        </w:rPr>
        <w:t>限制責任能力人為</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歲以上之人，題中為</w:t>
      </w:r>
      <w:r w:rsidRPr="002155AE">
        <w:rPr>
          <w:rFonts w:hint="eastAsia"/>
          <w:color w:val="000000" w:themeColor="text1"/>
          <w:kern w:val="2"/>
          <w:sz w:val="22"/>
          <w:szCs w:val="22"/>
          <w:lang w:eastAsia="zh-TW"/>
        </w:rPr>
        <w:t>79</w:t>
      </w:r>
      <w:r w:rsidRPr="002155AE">
        <w:rPr>
          <w:rFonts w:hint="eastAsia"/>
          <w:color w:val="000000" w:themeColor="text1"/>
          <w:kern w:val="2"/>
          <w:sz w:val="22"/>
          <w:szCs w:val="22"/>
          <w:lang w:eastAsia="zh-TW"/>
        </w:rPr>
        <w:t>歲，不符合限制責任能力人</w:t>
      </w:r>
      <w:r w:rsidRPr="002155AE">
        <w:rPr>
          <w:color w:val="000000" w:themeColor="text1"/>
          <w:sz w:val="22"/>
        </w:rPr>
        <w:t xml:space="preserve">　</w:t>
      </w:r>
      <w:bookmarkEnd w:id="925"/>
      <w:bookmarkEnd w:id="92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67"/>
        <w:snapToGrid w:val="0"/>
        <w:spacing w:line="286" w:lineRule="auto"/>
        <w:ind w:left="397"/>
        <w:jc w:val="both"/>
        <w:textAlignment w:val="center"/>
        <w:rPr>
          <w:rFonts w:eastAsia="DengXian"/>
          <w:color w:val="000000" w:themeColor="text1"/>
        </w:rPr>
      </w:pPr>
      <w:bookmarkStart w:id="926" w:name="QQ191216000038_1_H"/>
      <w:bookmarkStart w:id="927" w:name="QQ191216000038"/>
      <w:r w:rsidRPr="002155AE">
        <w:rPr>
          <w:rFonts w:hint="eastAsia"/>
          <w:color w:val="000000" w:themeColor="text1"/>
          <w:kern w:val="2"/>
          <w:sz w:val="22"/>
          <w:szCs w:val="22"/>
          <w:lang w:eastAsia="zh-TW"/>
        </w:rPr>
        <w:t>有些行為雖符合《刑法》中對於犯罪行為構成要件的規範，但具「阻卻違法事由」，因此不具違法性。請問：下列哪個敘述符合「阻卻違法事由」？</w:t>
      </w:r>
      <w:r w:rsidRPr="002155AE">
        <w:rPr>
          <w:color w:val="000000" w:themeColor="text1"/>
          <w:sz w:val="22"/>
        </w:rPr>
        <w:t xml:space="preserve">　</w:t>
      </w:r>
      <w:bookmarkEnd w:id="926"/>
      <w:r w:rsidRPr="002155AE">
        <w:rPr>
          <w:color w:val="000000" w:themeColor="text1"/>
          <w:sz w:val="22"/>
        </w:rPr>
        <w:t>(A)</w:t>
      </w:r>
      <w:bookmarkStart w:id="928" w:name="QQ191216000038_1_1"/>
      <w:r w:rsidRPr="002155AE">
        <w:rPr>
          <w:rFonts w:hint="eastAsia"/>
          <w:color w:val="000000" w:themeColor="text1"/>
          <w:kern w:val="2"/>
          <w:sz w:val="22"/>
          <w:szCs w:val="22"/>
          <w:lang w:eastAsia="zh-TW"/>
        </w:rPr>
        <w:t>曉華為救援失火民宅中受困民眾，不得已打破窗戶</w:t>
      </w:r>
      <w:r w:rsidRPr="002155AE">
        <w:rPr>
          <w:color w:val="000000" w:themeColor="text1"/>
          <w:sz w:val="22"/>
        </w:rPr>
        <w:t xml:space="preserve">　</w:t>
      </w:r>
      <w:bookmarkEnd w:id="928"/>
      <w:r w:rsidRPr="002155AE">
        <w:rPr>
          <w:color w:val="000000" w:themeColor="text1"/>
          <w:sz w:val="22"/>
        </w:rPr>
        <w:t>(B)</w:t>
      </w:r>
      <w:bookmarkStart w:id="929" w:name="QQ191216000038_1_2"/>
      <w:r w:rsidRPr="002155AE">
        <w:rPr>
          <w:rFonts w:hint="eastAsia"/>
          <w:color w:val="000000" w:themeColor="text1"/>
          <w:kern w:val="2"/>
          <w:sz w:val="22"/>
          <w:szCs w:val="22"/>
          <w:lang w:eastAsia="zh-TW"/>
        </w:rPr>
        <w:t>醫師受病人之託，為癌末病人注射毒藥實施安樂死</w:t>
      </w:r>
      <w:r w:rsidRPr="002155AE">
        <w:rPr>
          <w:color w:val="000000" w:themeColor="text1"/>
          <w:sz w:val="22"/>
        </w:rPr>
        <w:t xml:space="preserve">　</w:t>
      </w:r>
      <w:bookmarkEnd w:id="929"/>
      <w:r w:rsidRPr="002155AE">
        <w:rPr>
          <w:color w:val="000000" w:themeColor="text1"/>
          <w:sz w:val="22"/>
        </w:rPr>
        <w:t>(C)</w:t>
      </w:r>
      <w:bookmarkStart w:id="930" w:name="QQ191216000038_1_3"/>
      <w:r w:rsidRPr="002155AE">
        <w:rPr>
          <w:rFonts w:hint="eastAsia"/>
          <w:color w:val="000000" w:themeColor="text1"/>
          <w:kern w:val="2"/>
          <w:sz w:val="22"/>
          <w:szCs w:val="22"/>
          <w:lang w:eastAsia="zh-TW"/>
        </w:rPr>
        <w:t>小益信任自己的騎車技術在馬路上蛇行卻撞倒路人</w:t>
      </w:r>
      <w:r w:rsidRPr="002155AE">
        <w:rPr>
          <w:color w:val="000000" w:themeColor="text1"/>
          <w:sz w:val="22"/>
        </w:rPr>
        <w:t xml:space="preserve">　</w:t>
      </w:r>
      <w:bookmarkEnd w:id="930"/>
      <w:r w:rsidRPr="002155AE">
        <w:rPr>
          <w:color w:val="000000" w:themeColor="text1"/>
          <w:sz w:val="22"/>
        </w:rPr>
        <w:t>(D)</w:t>
      </w:r>
      <w:bookmarkStart w:id="931" w:name="QQ191216000038_1_4"/>
      <w:r w:rsidRPr="002155AE">
        <w:rPr>
          <w:rFonts w:hint="eastAsia"/>
          <w:color w:val="000000" w:themeColor="text1"/>
          <w:kern w:val="2"/>
          <w:sz w:val="22"/>
          <w:szCs w:val="22"/>
          <w:lang w:eastAsia="zh-TW"/>
        </w:rPr>
        <w:t>小花醫生將尚在研發的藥物給病患使用造成重傷害</w:t>
      </w:r>
      <w:r w:rsidRPr="002155AE">
        <w:rPr>
          <w:color w:val="000000" w:themeColor="text1"/>
          <w:sz w:val="22"/>
        </w:rPr>
        <w:t xml:space="preserve">　</w:t>
      </w:r>
      <w:bookmarkEnd w:id="931"/>
      <w:bookmarkEnd w:id="927"/>
    </w:p>
    <w:p w:rsidR="002155AE" w:rsidRPr="002155AE" w:rsidRDefault="002155AE" w:rsidP="002155AE">
      <w:pPr>
        <w:pStyle w:val="Normal167"/>
        <w:snapToGrid w:val="0"/>
        <w:spacing w:line="286" w:lineRule="auto"/>
        <w:ind w:left="1332" w:hanging="935"/>
        <w:jc w:val="both"/>
        <w:textAlignment w:val="center"/>
        <w:rPr>
          <w:rFonts w:eastAsia="DengXian"/>
          <w:color w:val="000000" w:themeColor="text1"/>
        </w:rPr>
      </w:pPr>
      <w:bookmarkStart w:id="932" w:name="AQ191216000038_M"/>
      <w:bookmarkStart w:id="933" w:name="AQ1912160000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34" w:name="AQ191216000038_1"/>
      <w:bookmarkEnd w:id="932"/>
      <w:r w:rsidRPr="002155AE">
        <w:rPr>
          <w:color w:val="000000" w:themeColor="text1"/>
          <w:sz w:val="22"/>
        </w:rPr>
        <w:t>A</w:t>
      </w:r>
      <w:r w:rsidRPr="002155AE">
        <w:rPr>
          <w:color w:val="000000" w:themeColor="text1"/>
          <w:sz w:val="22"/>
        </w:rPr>
        <w:t xml:space="preserve">　</w:t>
      </w:r>
      <w:bookmarkEnd w:id="934"/>
      <w:bookmarkEnd w:id="933"/>
    </w:p>
    <w:p w:rsidR="002155AE" w:rsidRPr="002155AE" w:rsidRDefault="002155AE" w:rsidP="002155AE">
      <w:pPr>
        <w:pStyle w:val="Normal267"/>
        <w:snapToGrid w:val="0"/>
        <w:spacing w:line="286" w:lineRule="auto"/>
        <w:ind w:left="1304" w:hanging="907"/>
        <w:jc w:val="both"/>
        <w:textAlignment w:val="center"/>
        <w:rPr>
          <w:rFonts w:eastAsia="DengXian"/>
          <w:color w:val="000000" w:themeColor="text1"/>
        </w:rPr>
      </w:pPr>
      <w:bookmarkStart w:id="935" w:name="RQ191216000038_M"/>
      <w:bookmarkStart w:id="936" w:name="RQ1912160000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37" w:name="RQ191216000038_1_H"/>
      <w:bookmarkEnd w:id="935"/>
      <w:r w:rsidRPr="002155AE">
        <w:rPr>
          <w:rFonts w:hint="eastAsia"/>
          <w:color w:val="000000" w:themeColor="text1"/>
          <w:kern w:val="2"/>
          <w:sz w:val="22"/>
          <w:szCs w:val="22"/>
          <w:lang w:eastAsia="zh-TW"/>
        </w:rPr>
        <w:t>阻卻違法事由包含業務上正當行為、依法令的行為、正當防衛與緊急避難</w:t>
      </w:r>
      <w:r w:rsidRPr="002155AE">
        <w:rPr>
          <w:color w:val="000000" w:themeColor="text1"/>
          <w:sz w:val="22"/>
        </w:rPr>
        <w:t xml:space="preserve">　</w:t>
      </w:r>
      <w:bookmarkEnd w:id="937"/>
      <w:r w:rsidRPr="002155AE">
        <w:rPr>
          <w:color w:val="000000" w:themeColor="text1"/>
          <w:sz w:val="22"/>
        </w:rPr>
        <w:t>(A)</w:t>
      </w:r>
      <w:bookmarkStart w:id="938" w:name="RQ191216000038_1_1"/>
      <w:r w:rsidRPr="002155AE">
        <w:rPr>
          <w:rFonts w:hint="eastAsia"/>
          <w:color w:val="000000" w:themeColor="text1"/>
          <w:kern w:val="2"/>
          <w:sz w:val="22"/>
          <w:szCs w:val="22"/>
          <w:lang w:eastAsia="zh-TW"/>
        </w:rPr>
        <w:t>因拯救受困民眾屬於緊急避難行為</w:t>
      </w:r>
      <w:r w:rsidRPr="002155AE">
        <w:rPr>
          <w:color w:val="000000" w:themeColor="text1"/>
          <w:sz w:val="22"/>
        </w:rPr>
        <w:t xml:space="preserve">　</w:t>
      </w:r>
      <w:bookmarkEnd w:id="938"/>
      <w:r w:rsidRPr="002155AE">
        <w:rPr>
          <w:color w:val="000000" w:themeColor="text1"/>
          <w:sz w:val="22"/>
        </w:rPr>
        <w:t>(B)</w:t>
      </w:r>
      <w:bookmarkStart w:id="939" w:name="RQ191216000038_1_2"/>
      <w:r w:rsidRPr="002155AE">
        <w:rPr>
          <w:rFonts w:hint="eastAsia"/>
          <w:color w:val="000000" w:themeColor="text1"/>
          <w:kern w:val="2"/>
          <w:sz w:val="22"/>
          <w:szCs w:val="22"/>
          <w:lang w:eastAsia="zh-TW"/>
        </w:rPr>
        <w:t>安樂死在國內並不合法，亦非醫師業務上的正當行為</w:t>
      </w:r>
      <w:r w:rsidRPr="002155AE">
        <w:rPr>
          <w:color w:val="000000" w:themeColor="text1"/>
          <w:sz w:val="22"/>
        </w:rPr>
        <w:t xml:space="preserve">　</w:t>
      </w:r>
      <w:bookmarkEnd w:id="939"/>
      <w:r w:rsidRPr="002155AE">
        <w:rPr>
          <w:color w:val="000000" w:themeColor="text1"/>
          <w:sz w:val="22"/>
        </w:rPr>
        <w:t>(C)</w:t>
      </w:r>
      <w:bookmarkStart w:id="940" w:name="RQ191216000038_1_3"/>
      <w:r w:rsidRPr="002155AE">
        <w:rPr>
          <w:rFonts w:hint="eastAsia"/>
          <w:color w:val="000000" w:themeColor="text1"/>
          <w:kern w:val="2"/>
          <w:sz w:val="22"/>
          <w:szCs w:val="22"/>
          <w:lang w:eastAsia="zh-TW"/>
        </w:rPr>
        <w:t>小益的行為屬雖預見其發生而確信其不發生者的過失行為，除討論該當性、違法性外，</w:t>
      </w:r>
      <w:r w:rsidRPr="002155AE">
        <w:rPr>
          <w:rFonts w:hint="eastAsia"/>
          <w:color w:val="000000" w:themeColor="text1"/>
          <w:kern w:val="2"/>
          <w:sz w:val="22"/>
          <w:szCs w:val="22"/>
          <w:lang w:eastAsia="zh-TW"/>
        </w:rPr>
        <w:lastRenderedPageBreak/>
        <w:t>也應討論該行為的「有責性」</w:t>
      </w:r>
      <w:r w:rsidRPr="002155AE">
        <w:rPr>
          <w:color w:val="000000" w:themeColor="text1"/>
          <w:sz w:val="22"/>
        </w:rPr>
        <w:t xml:space="preserve">　</w:t>
      </w:r>
      <w:bookmarkEnd w:id="940"/>
      <w:r w:rsidRPr="002155AE">
        <w:rPr>
          <w:color w:val="000000" w:themeColor="text1"/>
          <w:sz w:val="22"/>
        </w:rPr>
        <w:t>(D)</w:t>
      </w:r>
      <w:bookmarkStart w:id="941" w:name="RQ191216000038_1_4"/>
      <w:r w:rsidRPr="002155AE">
        <w:rPr>
          <w:rFonts w:hint="eastAsia"/>
          <w:color w:val="000000" w:themeColor="text1"/>
          <w:kern w:val="2"/>
          <w:sz w:val="22"/>
          <w:szCs w:val="22"/>
          <w:lang w:eastAsia="zh-TW"/>
        </w:rPr>
        <w:t>由於是尚在研發之藥物，尚未經過政府認定合法藥物，所以並非醫師正當業務行為</w:t>
      </w:r>
      <w:r w:rsidRPr="002155AE">
        <w:rPr>
          <w:color w:val="000000" w:themeColor="text1"/>
          <w:sz w:val="22"/>
        </w:rPr>
        <w:t xml:space="preserve">　</w:t>
      </w:r>
      <w:bookmarkEnd w:id="941"/>
      <w:bookmarkEnd w:id="93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0800161</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68"/>
        <w:snapToGrid w:val="0"/>
        <w:spacing w:line="286" w:lineRule="auto"/>
        <w:ind w:left="397"/>
        <w:jc w:val="both"/>
        <w:textAlignment w:val="center"/>
        <w:rPr>
          <w:rFonts w:eastAsia="DengXian"/>
          <w:color w:val="000000" w:themeColor="text1"/>
        </w:rPr>
      </w:pPr>
      <w:bookmarkStart w:id="942" w:name="QQ191216000510_1_H"/>
      <w:bookmarkStart w:id="943" w:name="QQ191216000510"/>
      <w:r w:rsidRPr="002155AE">
        <w:rPr>
          <w:rFonts w:hint="eastAsia"/>
          <w:color w:val="000000" w:themeColor="text1"/>
          <w:kern w:val="2"/>
          <w:sz w:val="22"/>
          <w:szCs w:val="22"/>
          <w:lang w:eastAsia="zh-TW"/>
        </w:rPr>
        <w:t>我國《刑法》第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條：行為之處罰，以行為時之法律有明文規定者為限。下列何者是該條文所依據與衍生的法律原則？</w:t>
      </w:r>
      <w:r w:rsidRPr="002155AE">
        <w:rPr>
          <w:color w:val="000000" w:themeColor="text1"/>
          <w:sz w:val="22"/>
        </w:rPr>
        <w:t xml:space="preserve">　</w:t>
      </w:r>
      <w:bookmarkEnd w:id="942"/>
      <w:r w:rsidRPr="002155AE">
        <w:rPr>
          <w:color w:val="000000" w:themeColor="text1"/>
          <w:sz w:val="22"/>
        </w:rPr>
        <w:t>(A)</w:t>
      </w:r>
      <w:bookmarkStart w:id="944" w:name="QQ191216000510_1_1"/>
      <w:r w:rsidRPr="002155AE">
        <w:rPr>
          <w:rFonts w:hint="eastAsia"/>
          <w:color w:val="000000" w:themeColor="text1"/>
          <w:kern w:val="2"/>
          <w:sz w:val="22"/>
          <w:szCs w:val="22"/>
          <w:lang w:eastAsia="zh-TW"/>
        </w:rPr>
        <w:t>從新從輕</w:t>
      </w:r>
      <w:r w:rsidRPr="002155AE">
        <w:rPr>
          <w:color w:val="000000" w:themeColor="text1"/>
          <w:sz w:val="22"/>
        </w:rPr>
        <w:t xml:space="preserve">　</w:t>
      </w:r>
      <w:bookmarkEnd w:id="944"/>
      <w:r w:rsidRPr="002155AE">
        <w:rPr>
          <w:color w:val="000000" w:themeColor="text1"/>
          <w:sz w:val="22"/>
        </w:rPr>
        <w:t>(B)</w:t>
      </w:r>
      <w:bookmarkStart w:id="945" w:name="QQ191216000510_1_2"/>
      <w:r w:rsidRPr="002155AE">
        <w:rPr>
          <w:rFonts w:hint="eastAsia"/>
          <w:color w:val="000000" w:themeColor="text1"/>
          <w:kern w:val="2"/>
          <w:sz w:val="22"/>
          <w:szCs w:val="22"/>
          <w:lang w:eastAsia="zh-TW"/>
        </w:rPr>
        <w:t>溯及既往</w:t>
      </w:r>
      <w:r w:rsidRPr="002155AE">
        <w:rPr>
          <w:color w:val="000000" w:themeColor="text1"/>
          <w:sz w:val="22"/>
        </w:rPr>
        <w:t xml:space="preserve">　</w:t>
      </w:r>
      <w:bookmarkEnd w:id="945"/>
      <w:r w:rsidRPr="002155AE">
        <w:rPr>
          <w:color w:val="000000" w:themeColor="text1"/>
          <w:sz w:val="22"/>
        </w:rPr>
        <w:t>(C)</w:t>
      </w:r>
      <w:bookmarkStart w:id="946" w:name="QQ191216000510_1_3"/>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946"/>
      <w:r w:rsidRPr="002155AE">
        <w:rPr>
          <w:color w:val="000000" w:themeColor="text1"/>
          <w:sz w:val="22"/>
        </w:rPr>
        <w:t>(D)</w:t>
      </w:r>
      <w:bookmarkStart w:id="947" w:name="QQ191216000510_1_4"/>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947"/>
      <w:bookmarkEnd w:id="943"/>
    </w:p>
    <w:p w:rsidR="002155AE" w:rsidRPr="002155AE" w:rsidRDefault="002155AE" w:rsidP="002155AE">
      <w:pPr>
        <w:pStyle w:val="Normal168"/>
        <w:snapToGrid w:val="0"/>
        <w:spacing w:line="286" w:lineRule="auto"/>
        <w:ind w:left="1332" w:hanging="935"/>
        <w:jc w:val="both"/>
        <w:textAlignment w:val="center"/>
        <w:rPr>
          <w:rFonts w:eastAsia="DengXian"/>
          <w:color w:val="000000" w:themeColor="text1"/>
        </w:rPr>
      </w:pPr>
      <w:bookmarkStart w:id="948" w:name="AQ191216000510_M"/>
      <w:bookmarkStart w:id="949" w:name="AQ1912160005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50" w:name="AQ191216000510_1"/>
      <w:bookmarkEnd w:id="948"/>
      <w:r w:rsidRPr="002155AE">
        <w:rPr>
          <w:color w:val="000000" w:themeColor="text1"/>
          <w:sz w:val="22"/>
        </w:rPr>
        <w:t>C</w:t>
      </w:r>
      <w:r w:rsidRPr="002155AE">
        <w:rPr>
          <w:color w:val="000000" w:themeColor="text1"/>
          <w:sz w:val="22"/>
        </w:rPr>
        <w:t xml:space="preserve">　</w:t>
      </w:r>
      <w:bookmarkEnd w:id="950"/>
      <w:bookmarkEnd w:id="949"/>
    </w:p>
    <w:p w:rsidR="002155AE" w:rsidRPr="002155AE" w:rsidRDefault="002155AE" w:rsidP="002155AE">
      <w:pPr>
        <w:pStyle w:val="Normal268"/>
        <w:snapToGrid w:val="0"/>
        <w:spacing w:line="286" w:lineRule="auto"/>
        <w:ind w:left="1304" w:hanging="907"/>
        <w:jc w:val="both"/>
        <w:textAlignment w:val="center"/>
        <w:rPr>
          <w:rFonts w:eastAsia="DengXian"/>
          <w:color w:val="000000" w:themeColor="text1"/>
        </w:rPr>
      </w:pPr>
      <w:bookmarkStart w:id="951" w:name="RQ191216000510_M"/>
      <w:bookmarkStart w:id="952" w:name="RQ1912160005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53" w:name="RQ191216000510_1_H"/>
      <w:bookmarkEnd w:id="951"/>
      <w:r w:rsidRPr="002155AE">
        <w:rPr>
          <w:rFonts w:hint="eastAsia"/>
          <w:color w:val="000000" w:themeColor="text1"/>
          <w:kern w:val="2"/>
          <w:sz w:val="22"/>
          <w:szCs w:val="22"/>
          <w:lang w:eastAsia="zh-TW"/>
        </w:rPr>
        <w:t>此條文即罪刑法定主義，係依據法律保留原則而來，並衍生出習慣法禁止原則、罪刑明確、禁止溯及既往原則、禁止類推適用原則</w:t>
      </w:r>
      <w:r w:rsidRPr="002155AE">
        <w:rPr>
          <w:color w:val="000000" w:themeColor="text1"/>
          <w:sz w:val="22"/>
        </w:rPr>
        <w:t xml:space="preserve">　</w:t>
      </w:r>
      <w:bookmarkEnd w:id="953"/>
      <w:bookmarkEnd w:id="95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0800162</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69"/>
        <w:snapToGrid w:val="0"/>
        <w:spacing w:line="286" w:lineRule="auto"/>
        <w:ind w:left="397"/>
        <w:jc w:val="both"/>
        <w:textAlignment w:val="center"/>
        <w:rPr>
          <w:rFonts w:eastAsia="DengXian"/>
          <w:color w:val="000000" w:themeColor="text1"/>
        </w:rPr>
      </w:pPr>
      <w:bookmarkStart w:id="954" w:name="QQ191216000036_1_H"/>
      <w:bookmarkStart w:id="955" w:name="QQ191216000036"/>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年後，哆啦Ａ夢故事中的所有人皆已長大成人。以下是發生在某一天……胖虎想偷大雄的機車，小夫得知消息後主動將電鋸借給胖虎，胖虎獨自帶著電鋸往大雄家前進，途中脅迫哆啦Ａ夢協助把風，整個偷竊的過程都被趕補習的靜香看見，靜香要求胖虎用偷來的機車送她去補習班。不久後，大雄發現機車失竊，四處尋找，在路上遇到騎乘贓車的胖虎，大雄將胖虎從機車上踹倒，以將機車搶回。請問：針對上文的說明，何者正確？</w:t>
      </w:r>
      <w:r w:rsidRPr="002155AE">
        <w:rPr>
          <w:color w:val="000000" w:themeColor="text1"/>
          <w:sz w:val="22"/>
        </w:rPr>
        <w:t xml:space="preserve">　</w:t>
      </w:r>
      <w:bookmarkEnd w:id="954"/>
      <w:r w:rsidRPr="002155AE">
        <w:rPr>
          <w:color w:val="000000" w:themeColor="text1"/>
          <w:sz w:val="22"/>
        </w:rPr>
        <w:t>(A)</w:t>
      </w:r>
      <w:bookmarkStart w:id="956" w:name="QQ191216000036_1_1"/>
      <w:r w:rsidRPr="002155AE">
        <w:rPr>
          <w:rFonts w:hint="eastAsia"/>
          <w:color w:val="000000" w:themeColor="text1"/>
          <w:kern w:val="2"/>
          <w:sz w:val="22"/>
          <w:szCs w:val="22"/>
          <w:lang w:eastAsia="zh-TW"/>
        </w:rPr>
        <w:t>大雄為搶回被偷竊的機車而傷害胖虎屬有罪</w:t>
      </w:r>
      <w:r w:rsidRPr="002155AE">
        <w:rPr>
          <w:color w:val="000000" w:themeColor="text1"/>
          <w:sz w:val="22"/>
        </w:rPr>
        <w:t xml:space="preserve">　</w:t>
      </w:r>
      <w:bookmarkEnd w:id="956"/>
      <w:r w:rsidRPr="002155AE">
        <w:rPr>
          <w:color w:val="000000" w:themeColor="text1"/>
          <w:sz w:val="22"/>
        </w:rPr>
        <w:t>(B)</w:t>
      </w:r>
      <w:bookmarkStart w:id="957" w:name="QQ191216000036_1_2"/>
      <w:r w:rsidRPr="002155AE">
        <w:rPr>
          <w:rFonts w:hint="eastAsia"/>
          <w:color w:val="000000" w:themeColor="text1"/>
          <w:kern w:val="2"/>
          <w:sz w:val="22"/>
          <w:szCs w:val="22"/>
          <w:lang w:eastAsia="zh-TW"/>
        </w:rPr>
        <w:t>整個故事中，只有擁有犯罪意圖的胖虎有罪</w:t>
      </w:r>
      <w:r w:rsidRPr="002155AE">
        <w:rPr>
          <w:color w:val="000000" w:themeColor="text1"/>
          <w:sz w:val="22"/>
        </w:rPr>
        <w:t xml:space="preserve">　</w:t>
      </w:r>
      <w:bookmarkEnd w:id="957"/>
      <w:r w:rsidRPr="002155AE">
        <w:rPr>
          <w:color w:val="000000" w:themeColor="text1"/>
          <w:sz w:val="22"/>
        </w:rPr>
        <w:t>(C)</w:t>
      </w:r>
      <w:bookmarkStart w:id="958" w:name="QQ191216000036_1_3"/>
      <w:r w:rsidRPr="002155AE">
        <w:rPr>
          <w:rFonts w:hint="eastAsia"/>
          <w:color w:val="000000" w:themeColor="text1"/>
          <w:kern w:val="2"/>
          <w:sz w:val="22"/>
          <w:szCs w:val="22"/>
          <w:lang w:eastAsia="zh-TW"/>
        </w:rPr>
        <w:t>靜香只是請在路上騎車的胖虎載她所以無罪</w:t>
      </w:r>
      <w:r w:rsidRPr="002155AE">
        <w:rPr>
          <w:color w:val="000000" w:themeColor="text1"/>
          <w:sz w:val="22"/>
        </w:rPr>
        <w:t xml:space="preserve">　</w:t>
      </w:r>
      <w:bookmarkEnd w:id="958"/>
      <w:r w:rsidRPr="002155AE">
        <w:rPr>
          <w:color w:val="000000" w:themeColor="text1"/>
          <w:sz w:val="22"/>
        </w:rPr>
        <w:t>(D)</w:t>
      </w:r>
      <w:bookmarkStart w:id="959" w:name="QQ191216000036_1_4"/>
      <w:r w:rsidRPr="002155AE">
        <w:rPr>
          <w:rFonts w:hint="eastAsia"/>
          <w:color w:val="000000" w:themeColor="text1"/>
          <w:kern w:val="2"/>
          <w:sz w:val="22"/>
          <w:szCs w:val="22"/>
          <w:lang w:eastAsia="zh-TW"/>
        </w:rPr>
        <w:t>哆啦Ａ夢被脅迫要求協助偷竊行為屬於幫助犯</w:t>
      </w:r>
      <w:r w:rsidRPr="002155AE">
        <w:rPr>
          <w:color w:val="000000" w:themeColor="text1"/>
          <w:sz w:val="22"/>
        </w:rPr>
        <w:t xml:space="preserve">　</w:t>
      </w:r>
      <w:bookmarkEnd w:id="959"/>
      <w:bookmarkEnd w:id="955"/>
    </w:p>
    <w:p w:rsidR="002155AE" w:rsidRPr="002155AE" w:rsidRDefault="002155AE" w:rsidP="002155AE">
      <w:pPr>
        <w:pStyle w:val="Normal169"/>
        <w:snapToGrid w:val="0"/>
        <w:spacing w:line="286" w:lineRule="auto"/>
        <w:ind w:left="1332" w:hanging="935"/>
        <w:jc w:val="both"/>
        <w:textAlignment w:val="center"/>
        <w:rPr>
          <w:rFonts w:eastAsia="DengXian"/>
          <w:color w:val="000000" w:themeColor="text1"/>
        </w:rPr>
      </w:pPr>
      <w:bookmarkStart w:id="960" w:name="AQ191216000036_M"/>
      <w:bookmarkStart w:id="961" w:name="AQ19121600003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62" w:name="AQ191216000036_1"/>
      <w:bookmarkEnd w:id="960"/>
      <w:r w:rsidRPr="002155AE">
        <w:rPr>
          <w:color w:val="000000" w:themeColor="text1"/>
          <w:sz w:val="22"/>
        </w:rPr>
        <w:t>D</w:t>
      </w:r>
      <w:r w:rsidRPr="002155AE">
        <w:rPr>
          <w:color w:val="000000" w:themeColor="text1"/>
          <w:sz w:val="22"/>
        </w:rPr>
        <w:t xml:space="preserve">　</w:t>
      </w:r>
      <w:bookmarkEnd w:id="962"/>
      <w:bookmarkEnd w:id="961"/>
    </w:p>
    <w:p w:rsidR="002155AE" w:rsidRPr="002155AE" w:rsidRDefault="002155AE" w:rsidP="002155AE">
      <w:pPr>
        <w:pStyle w:val="Normal269"/>
        <w:snapToGrid w:val="0"/>
        <w:spacing w:line="286" w:lineRule="auto"/>
        <w:ind w:left="1304" w:hanging="907"/>
        <w:jc w:val="both"/>
        <w:textAlignment w:val="center"/>
        <w:rPr>
          <w:rFonts w:eastAsia="DengXian"/>
          <w:color w:val="000000" w:themeColor="text1"/>
        </w:rPr>
      </w:pPr>
      <w:bookmarkStart w:id="963" w:name="RQ191216000036_M"/>
      <w:bookmarkStart w:id="964" w:name="RQ19121600003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65" w:name="RQ191216000036_1_H"/>
      <w:bookmarkEnd w:id="963"/>
      <w:r w:rsidRPr="002155AE">
        <w:rPr>
          <w:rFonts w:hint="eastAsia"/>
          <w:color w:val="000000" w:themeColor="text1"/>
          <w:kern w:val="2"/>
          <w:sz w:val="22"/>
          <w:szCs w:val="22"/>
          <w:lang w:eastAsia="zh-TW"/>
        </w:rPr>
        <w:t>《刑法》中成立犯罪的要件包含構成要件的該當性、行為是否違法及行為人的有責性</w:t>
      </w:r>
      <w:r w:rsidRPr="002155AE">
        <w:rPr>
          <w:color w:val="000000" w:themeColor="text1"/>
          <w:sz w:val="22"/>
        </w:rPr>
        <w:t xml:space="preserve">　</w:t>
      </w:r>
      <w:bookmarkEnd w:id="965"/>
      <w:r w:rsidRPr="002155AE">
        <w:rPr>
          <w:color w:val="000000" w:themeColor="text1"/>
          <w:sz w:val="22"/>
        </w:rPr>
        <w:t>(A)</w:t>
      </w:r>
      <w:bookmarkStart w:id="966" w:name="RQ191216000036_1_1"/>
      <w:r w:rsidRPr="002155AE">
        <w:rPr>
          <w:rFonts w:hint="eastAsia"/>
          <w:color w:val="000000" w:themeColor="text1"/>
          <w:kern w:val="2"/>
          <w:sz w:val="22"/>
          <w:szCs w:val="22"/>
          <w:lang w:eastAsia="zh-TW"/>
        </w:rPr>
        <w:t>大雄為權益受損者，搶回機車屬於對侵害者之回擊，符合正當防衛</w:t>
      </w:r>
      <w:r w:rsidRPr="002155AE">
        <w:rPr>
          <w:color w:val="000000" w:themeColor="text1"/>
          <w:sz w:val="22"/>
        </w:rPr>
        <w:t xml:space="preserve">　</w:t>
      </w:r>
      <w:bookmarkEnd w:id="966"/>
      <w:r w:rsidRPr="002155AE">
        <w:rPr>
          <w:color w:val="000000" w:themeColor="text1"/>
          <w:sz w:val="22"/>
        </w:rPr>
        <w:t>(B)</w:t>
      </w:r>
      <w:bookmarkStart w:id="967" w:name="RQ191216000036_1_2"/>
      <w:r w:rsidRPr="002155AE">
        <w:rPr>
          <w:rFonts w:hint="eastAsia"/>
          <w:color w:val="000000" w:themeColor="text1"/>
          <w:kern w:val="2"/>
          <w:sz w:val="22"/>
          <w:szCs w:val="22"/>
          <w:lang w:eastAsia="zh-TW"/>
        </w:rPr>
        <w:t>故事中胖虎犯了偷竊罪，小夫明知胖虎有犯行還借偷竊工具給他，屬於偷竊罪的幫助犯，所以不只胖虎有罪</w:t>
      </w:r>
      <w:r w:rsidRPr="002155AE">
        <w:rPr>
          <w:color w:val="000000" w:themeColor="text1"/>
          <w:sz w:val="22"/>
        </w:rPr>
        <w:t xml:space="preserve">　</w:t>
      </w:r>
      <w:bookmarkEnd w:id="967"/>
      <w:r w:rsidRPr="002155AE">
        <w:rPr>
          <w:color w:val="000000" w:themeColor="text1"/>
          <w:sz w:val="22"/>
        </w:rPr>
        <w:t>(C)</w:t>
      </w:r>
      <w:bookmarkStart w:id="968" w:name="RQ191216000036_1_3"/>
      <w:r w:rsidRPr="002155AE">
        <w:rPr>
          <w:rFonts w:hint="eastAsia"/>
          <w:color w:val="000000" w:themeColor="text1"/>
          <w:kern w:val="2"/>
          <w:sz w:val="22"/>
          <w:szCs w:val="22"/>
          <w:lang w:eastAsia="zh-TW"/>
        </w:rPr>
        <w:t>靜香有看到胖虎偷竊的過程，了解機車為非法取得的贓車，還要求對方載她，屬於收受贓物罪</w:t>
      </w:r>
      <w:r w:rsidRPr="002155AE">
        <w:rPr>
          <w:color w:val="000000" w:themeColor="text1"/>
          <w:sz w:val="22"/>
        </w:rPr>
        <w:t xml:space="preserve">　</w:t>
      </w:r>
      <w:bookmarkEnd w:id="968"/>
      <w:r w:rsidRPr="002155AE">
        <w:rPr>
          <w:color w:val="000000" w:themeColor="text1"/>
          <w:sz w:val="22"/>
        </w:rPr>
        <w:t>(D)</w:t>
      </w:r>
      <w:bookmarkStart w:id="969" w:name="RQ191216000036_1_4"/>
      <w:r w:rsidRPr="002155AE">
        <w:rPr>
          <w:rFonts w:hint="eastAsia"/>
          <w:color w:val="000000" w:themeColor="text1"/>
          <w:kern w:val="2"/>
          <w:sz w:val="22"/>
          <w:szCs w:val="22"/>
          <w:lang w:eastAsia="zh-TW"/>
        </w:rPr>
        <w:t>哆啦Ａ夢就算是被脅迫，也是知道胖虎犯行的人，非但不制止還幫助把風，也屬於偷竊罪的幫助犯</w:t>
      </w:r>
      <w:r w:rsidRPr="002155AE">
        <w:rPr>
          <w:color w:val="000000" w:themeColor="text1"/>
          <w:sz w:val="22"/>
        </w:rPr>
        <w:t xml:space="preserve">　</w:t>
      </w:r>
      <w:bookmarkEnd w:id="969"/>
      <w:bookmarkEnd w:id="96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70"/>
        <w:snapToGrid w:val="0"/>
        <w:spacing w:line="286" w:lineRule="auto"/>
        <w:ind w:left="397"/>
        <w:jc w:val="both"/>
        <w:textAlignment w:val="center"/>
        <w:rPr>
          <w:rFonts w:eastAsia="DengXian"/>
          <w:color w:val="000000" w:themeColor="text1"/>
        </w:rPr>
      </w:pPr>
      <w:bookmarkStart w:id="970" w:name="QQ191216000034_1_H"/>
      <w:bookmarkStart w:id="971" w:name="QQ191216000034"/>
      <w:r w:rsidRPr="002155AE">
        <w:rPr>
          <w:rFonts w:hint="eastAsia"/>
          <w:color w:val="000000" w:themeColor="text1"/>
          <w:kern w:val="2"/>
          <w:sz w:val="22"/>
          <w:szCs w:val="22"/>
          <w:lang w:eastAsia="zh-TW"/>
        </w:rPr>
        <w:t>《食品安全衛生管理法》修法後提高黑心廠商罰金，情節重大、危害人體健康者，最高可處</w:t>
      </w:r>
      <w:r w:rsidRPr="002155AE">
        <w:rPr>
          <w:rFonts w:hint="eastAsia"/>
          <w:color w:val="000000" w:themeColor="text1"/>
          <w:kern w:val="2"/>
          <w:sz w:val="22"/>
          <w:szCs w:val="22"/>
          <w:lang w:eastAsia="zh-TW"/>
        </w:rPr>
        <w:t>8</w:t>
      </w:r>
      <w:r w:rsidRPr="002155AE">
        <w:rPr>
          <w:rFonts w:hint="eastAsia"/>
          <w:color w:val="000000" w:themeColor="text1"/>
          <w:kern w:val="2"/>
          <w:sz w:val="22"/>
          <w:szCs w:val="22"/>
          <w:lang w:eastAsia="zh-TW"/>
        </w:rPr>
        <w:t>千萬罰金，致人於死最高罰</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億元，公司則可再乘</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倍，最高處</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億元罰金。此外還新增「防脫產條款」，就算不肖業者轉移名下財產，檢察官仍可聲請扣押。假設一週前正好爆發「黑心豆干」事件，這些違法添加工業染劑的廠商，是否能因此適用較重的刑責？</w:t>
      </w:r>
      <w:r w:rsidRPr="002155AE">
        <w:rPr>
          <w:color w:val="000000" w:themeColor="text1"/>
          <w:sz w:val="22"/>
        </w:rPr>
        <w:t xml:space="preserve">　</w:t>
      </w:r>
      <w:bookmarkEnd w:id="970"/>
      <w:r w:rsidRPr="002155AE">
        <w:rPr>
          <w:color w:val="000000" w:themeColor="text1"/>
          <w:sz w:val="22"/>
        </w:rPr>
        <w:t>(A)</w:t>
      </w:r>
      <w:bookmarkStart w:id="972" w:name="QQ191216000034_1_1"/>
      <w:r w:rsidRPr="002155AE">
        <w:rPr>
          <w:rFonts w:hint="eastAsia"/>
          <w:color w:val="000000" w:themeColor="text1"/>
          <w:kern w:val="2"/>
          <w:sz w:val="22"/>
          <w:szCs w:val="22"/>
          <w:lang w:eastAsia="zh-TW"/>
        </w:rPr>
        <w:t>是，處罰犯罪行為應從輕從新</w:t>
      </w:r>
      <w:r w:rsidRPr="002155AE">
        <w:rPr>
          <w:color w:val="000000" w:themeColor="text1"/>
          <w:sz w:val="22"/>
        </w:rPr>
        <w:t xml:space="preserve">　</w:t>
      </w:r>
      <w:bookmarkEnd w:id="972"/>
      <w:r w:rsidRPr="002155AE">
        <w:rPr>
          <w:color w:val="000000" w:themeColor="text1"/>
          <w:sz w:val="22"/>
        </w:rPr>
        <w:t>(B)</w:t>
      </w:r>
      <w:bookmarkStart w:id="973" w:name="QQ191216000034_1_2"/>
      <w:r w:rsidRPr="002155AE">
        <w:rPr>
          <w:rFonts w:hint="eastAsia"/>
          <w:color w:val="000000" w:themeColor="text1"/>
          <w:kern w:val="2"/>
          <w:sz w:val="22"/>
          <w:szCs w:val="22"/>
          <w:lang w:eastAsia="zh-TW"/>
        </w:rPr>
        <w:t>是，針對犯罪行為應溯及既往，才能彰顯公理正義</w:t>
      </w:r>
      <w:r w:rsidRPr="002155AE">
        <w:rPr>
          <w:color w:val="000000" w:themeColor="text1"/>
          <w:sz w:val="22"/>
        </w:rPr>
        <w:t xml:space="preserve">　</w:t>
      </w:r>
      <w:bookmarkEnd w:id="973"/>
      <w:r w:rsidRPr="002155AE">
        <w:rPr>
          <w:color w:val="000000" w:themeColor="text1"/>
          <w:sz w:val="22"/>
        </w:rPr>
        <w:t>(C)</w:t>
      </w:r>
      <w:bookmarkStart w:id="974" w:name="QQ191216000034_1_3"/>
      <w:r w:rsidRPr="002155AE">
        <w:rPr>
          <w:rFonts w:hint="eastAsia"/>
          <w:color w:val="000000" w:themeColor="text1"/>
          <w:kern w:val="2"/>
          <w:sz w:val="22"/>
          <w:szCs w:val="22"/>
          <w:lang w:eastAsia="zh-TW"/>
        </w:rPr>
        <w:t>否，應適用犯罪行為時的法律，除非修法後的處罰較輕，才溯及既往</w:t>
      </w:r>
      <w:r w:rsidRPr="002155AE">
        <w:rPr>
          <w:color w:val="000000" w:themeColor="text1"/>
          <w:sz w:val="22"/>
        </w:rPr>
        <w:t xml:space="preserve">　</w:t>
      </w:r>
      <w:bookmarkEnd w:id="974"/>
      <w:r w:rsidRPr="002155AE">
        <w:rPr>
          <w:color w:val="000000" w:themeColor="text1"/>
          <w:sz w:val="22"/>
        </w:rPr>
        <w:t>(D)</w:t>
      </w:r>
      <w:bookmarkStart w:id="975" w:name="QQ191216000034_1_4"/>
      <w:r w:rsidRPr="002155AE">
        <w:rPr>
          <w:rFonts w:hint="eastAsia"/>
          <w:color w:val="000000" w:themeColor="text1"/>
          <w:kern w:val="2"/>
          <w:sz w:val="22"/>
          <w:szCs w:val="22"/>
          <w:lang w:eastAsia="zh-TW"/>
        </w:rPr>
        <w:t>否，因行政罰應優先於刑罰，因此若政府已針對廠商處以罰鍰，則不可再以刑罰加以處罰</w:t>
      </w:r>
      <w:r w:rsidRPr="002155AE">
        <w:rPr>
          <w:color w:val="000000" w:themeColor="text1"/>
          <w:sz w:val="22"/>
        </w:rPr>
        <w:t xml:space="preserve">　</w:t>
      </w:r>
      <w:bookmarkEnd w:id="975"/>
      <w:bookmarkEnd w:id="971"/>
    </w:p>
    <w:p w:rsidR="002155AE" w:rsidRPr="002155AE" w:rsidRDefault="002155AE" w:rsidP="002155AE">
      <w:pPr>
        <w:pStyle w:val="Normal170"/>
        <w:snapToGrid w:val="0"/>
        <w:spacing w:line="286" w:lineRule="auto"/>
        <w:ind w:left="1332" w:hanging="935"/>
        <w:jc w:val="both"/>
        <w:textAlignment w:val="center"/>
        <w:rPr>
          <w:rFonts w:eastAsia="DengXian"/>
          <w:color w:val="000000" w:themeColor="text1"/>
        </w:rPr>
      </w:pPr>
      <w:bookmarkStart w:id="976" w:name="AQ191216000034_M"/>
      <w:bookmarkStart w:id="977" w:name="AQ1912160000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78" w:name="AQ191216000034_1"/>
      <w:bookmarkEnd w:id="976"/>
      <w:r w:rsidRPr="002155AE">
        <w:rPr>
          <w:color w:val="000000" w:themeColor="text1"/>
          <w:sz w:val="22"/>
        </w:rPr>
        <w:t>C</w:t>
      </w:r>
      <w:r w:rsidRPr="002155AE">
        <w:rPr>
          <w:color w:val="000000" w:themeColor="text1"/>
          <w:sz w:val="22"/>
        </w:rPr>
        <w:t xml:space="preserve">　</w:t>
      </w:r>
      <w:bookmarkEnd w:id="978"/>
      <w:bookmarkEnd w:id="977"/>
    </w:p>
    <w:p w:rsidR="002155AE" w:rsidRPr="002155AE" w:rsidRDefault="002155AE" w:rsidP="002155AE">
      <w:pPr>
        <w:pStyle w:val="Normal270"/>
        <w:snapToGrid w:val="0"/>
        <w:spacing w:line="286" w:lineRule="auto"/>
        <w:ind w:left="1304" w:hanging="907"/>
        <w:jc w:val="both"/>
        <w:textAlignment w:val="center"/>
        <w:rPr>
          <w:rFonts w:eastAsia="DengXian"/>
          <w:color w:val="000000" w:themeColor="text1"/>
        </w:rPr>
      </w:pPr>
      <w:bookmarkStart w:id="979" w:name="RQ191216000034_M"/>
      <w:bookmarkStart w:id="980" w:name="RQ1912160000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81" w:name="RQ191216000034_1_H"/>
      <w:bookmarkEnd w:id="979"/>
      <w:r w:rsidRPr="002155AE">
        <w:rPr>
          <w:rFonts w:hint="eastAsia"/>
          <w:color w:val="000000" w:themeColor="text1"/>
          <w:kern w:val="2"/>
          <w:sz w:val="22"/>
          <w:szCs w:val="22"/>
          <w:lang w:eastAsia="zh-TW"/>
        </w:rPr>
        <w:t>處罰犯罪行為，原則上須依行為時的法律，不能在法律頒布後，溯及既往處罰以前的行為，此為罪刑法定主義中，禁止溯及既往原則的展現</w:t>
      </w:r>
      <w:r w:rsidRPr="002155AE">
        <w:rPr>
          <w:color w:val="000000" w:themeColor="text1"/>
          <w:sz w:val="22"/>
        </w:rPr>
        <w:t xml:space="preserve">　</w:t>
      </w:r>
      <w:bookmarkEnd w:id="981"/>
      <w:bookmarkEnd w:id="98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71"/>
        <w:snapToGrid w:val="0"/>
        <w:spacing w:line="286" w:lineRule="auto"/>
        <w:ind w:left="397"/>
        <w:jc w:val="both"/>
        <w:textAlignment w:val="center"/>
        <w:rPr>
          <w:rFonts w:eastAsia="DengXian"/>
          <w:color w:val="000000" w:themeColor="text1"/>
        </w:rPr>
      </w:pPr>
      <w:bookmarkStart w:id="982" w:name="QQ191216000032_1_H"/>
      <w:bookmarkStart w:id="983" w:name="QQ191216000032"/>
      <w:r w:rsidRPr="002155AE">
        <w:rPr>
          <w:rFonts w:hint="eastAsia"/>
          <w:color w:val="000000" w:themeColor="text1"/>
          <w:kern w:val="2"/>
          <w:sz w:val="22"/>
          <w:szCs w:val="22"/>
          <w:lang w:eastAsia="zh-TW"/>
        </w:rPr>
        <w:t>資料一：法務部為因應新型態電腦犯罪問題，重新修訂《刑法》電腦網路犯罪部分條文，經送立法院通過後，總統於民國</w:t>
      </w:r>
      <w:r w:rsidRPr="002155AE">
        <w:rPr>
          <w:rFonts w:hint="eastAsia"/>
          <w:color w:val="000000" w:themeColor="text1"/>
          <w:kern w:val="2"/>
          <w:sz w:val="22"/>
          <w:szCs w:val="22"/>
          <w:lang w:eastAsia="zh-TW"/>
        </w:rPr>
        <w:t>92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25</w:t>
      </w:r>
      <w:r w:rsidRPr="002155AE">
        <w:rPr>
          <w:rFonts w:hint="eastAsia"/>
          <w:color w:val="000000" w:themeColor="text1"/>
          <w:kern w:val="2"/>
          <w:sz w:val="22"/>
          <w:szCs w:val="22"/>
          <w:lang w:eastAsia="zh-TW"/>
        </w:rPr>
        <w:t>日公布刑法修正案，增訂「妨害電腦使用罪」專章，針對無故入侵電腦、無故取得刪除變更電磁紀錄、無故干擾他人電腦及製作專供電腦犯罪之程式等行為予以處罰。除對於公務機關之電腦或其相關設備犯本罪、製作專供電腦犯罪之程式之行為外，其餘為告訴乃論。</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資料二：民國</w:t>
      </w:r>
      <w:r w:rsidRPr="002155AE">
        <w:rPr>
          <w:rFonts w:hint="eastAsia"/>
          <w:color w:val="000000" w:themeColor="text1"/>
          <w:kern w:val="2"/>
          <w:sz w:val="22"/>
          <w:szCs w:val="22"/>
          <w:lang w:eastAsia="zh-TW"/>
        </w:rPr>
        <w:t>92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28</w:t>
      </w:r>
      <w:r w:rsidRPr="002155AE">
        <w:rPr>
          <w:rFonts w:hint="eastAsia"/>
          <w:color w:val="000000" w:themeColor="text1"/>
          <w:kern w:val="2"/>
          <w:sz w:val="22"/>
          <w:szCs w:val="22"/>
          <w:lang w:eastAsia="zh-TW"/>
        </w:rPr>
        <w:t>日，總統府網站出現「總統府指示，定</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日愚人節為國定假日」的訊息。經追查，係由一名高二學生因好玩而入侵總統府網站，事後該名學生亦深感後悔。</w:t>
      </w:r>
      <w:r w:rsidRPr="002155AE">
        <w:rPr>
          <w:color w:val="000000" w:themeColor="text1"/>
          <w:kern w:val="2"/>
          <w:sz w:val="22"/>
          <w:szCs w:val="22"/>
          <w:lang w:eastAsia="zh-TW"/>
        </w:rPr>
        <w:br/>
      </w:r>
      <w:r w:rsidRPr="002155AE">
        <w:rPr>
          <w:rFonts w:hint="eastAsia"/>
          <w:color w:val="000000" w:themeColor="text1"/>
          <w:kern w:val="2"/>
          <w:sz w:val="22"/>
          <w:szCs w:val="22"/>
          <w:lang w:eastAsia="zh-TW"/>
        </w:rPr>
        <w:lastRenderedPageBreak/>
        <w:t>根據資料該名高二學生之行為是否可適用「妨害電腦使用罪」之相關規定？</w:t>
      </w:r>
      <w:r w:rsidRPr="002155AE">
        <w:rPr>
          <w:color w:val="000000" w:themeColor="text1"/>
          <w:sz w:val="22"/>
        </w:rPr>
        <w:t xml:space="preserve">　</w:t>
      </w:r>
      <w:bookmarkEnd w:id="982"/>
      <w:r w:rsidRPr="002155AE">
        <w:rPr>
          <w:color w:val="000000" w:themeColor="text1"/>
          <w:sz w:val="22"/>
        </w:rPr>
        <w:t>(A)</w:t>
      </w:r>
      <w:bookmarkStart w:id="984" w:name="QQ191216000032_1_1"/>
      <w:r w:rsidRPr="002155AE">
        <w:rPr>
          <w:rFonts w:hint="eastAsia"/>
          <w:color w:val="000000" w:themeColor="text1"/>
          <w:kern w:val="2"/>
          <w:sz w:val="22"/>
          <w:szCs w:val="22"/>
          <w:lang w:eastAsia="zh-TW"/>
        </w:rPr>
        <w:t>不可以，依《刑法》禁止溯及既往原則，該生係於《刑法》修正前做出該行為</w:t>
      </w:r>
      <w:r w:rsidRPr="002155AE">
        <w:rPr>
          <w:color w:val="000000" w:themeColor="text1"/>
          <w:sz w:val="22"/>
        </w:rPr>
        <w:t xml:space="preserve">　</w:t>
      </w:r>
      <w:bookmarkEnd w:id="984"/>
      <w:r w:rsidRPr="002155AE">
        <w:rPr>
          <w:color w:val="000000" w:themeColor="text1"/>
          <w:sz w:val="22"/>
        </w:rPr>
        <w:t>(B)</w:t>
      </w:r>
      <w:bookmarkStart w:id="985" w:name="QQ191216000032_1_2"/>
      <w:r w:rsidRPr="002155AE">
        <w:rPr>
          <w:rFonts w:hint="eastAsia"/>
          <w:color w:val="000000" w:themeColor="text1"/>
          <w:kern w:val="2"/>
          <w:sz w:val="22"/>
          <w:szCs w:val="22"/>
          <w:lang w:eastAsia="zh-TW"/>
        </w:rPr>
        <w:t>可以，若《刑法》有對類似行為科以刑責，該生的駭客行為即可類推適用</w:t>
      </w:r>
      <w:r w:rsidRPr="002155AE">
        <w:rPr>
          <w:color w:val="000000" w:themeColor="text1"/>
          <w:sz w:val="22"/>
        </w:rPr>
        <w:t xml:space="preserve">　</w:t>
      </w:r>
      <w:bookmarkEnd w:id="985"/>
      <w:r w:rsidRPr="002155AE">
        <w:rPr>
          <w:color w:val="000000" w:themeColor="text1"/>
          <w:sz w:val="22"/>
        </w:rPr>
        <w:t>(C)</w:t>
      </w:r>
      <w:bookmarkStart w:id="986" w:name="QQ191216000032_1_3"/>
      <w:r w:rsidRPr="002155AE">
        <w:rPr>
          <w:rFonts w:hint="eastAsia"/>
          <w:color w:val="000000" w:themeColor="text1"/>
          <w:kern w:val="2"/>
          <w:sz w:val="22"/>
          <w:szCs w:val="22"/>
          <w:lang w:eastAsia="zh-TW"/>
        </w:rPr>
        <w:t>可以，該生行為後法律有修改，因此對該生究責應適用修改後的法律</w:t>
      </w:r>
      <w:r w:rsidRPr="002155AE">
        <w:rPr>
          <w:color w:val="000000" w:themeColor="text1"/>
          <w:sz w:val="22"/>
        </w:rPr>
        <w:t xml:space="preserve">　</w:t>
      </w:r>
      <w:bookmarkEnd w:id="986"/>
      <w:r w:rsidRPr="002155AE">
        <w:rPr>
          <w:color w:val="000000" w:themeColor="text1"/>
          <w:sz w:val="22"/>
        </w:rPr>
        <w:t>(D)</w:t>
      </w:r>
      <w:bookmarkStart w:id="987" w:name="QQ191216000032_1_4"/>
      <w:r w:rsidRPr="002155AE">
        <w:rPr>
          <w:rFonts w:hint="eastAsia"/>
          <w:color w:val="000000" w:themeColor="text1"/>
          <w:kern w:val="2"/>
          <w:sz w:val="22"/>
          <w:szCs w:val="22"/>
          <w:lang w:eastAsia="zh-TW"/>
        </w:rPr>
        <w:t>不一定，因行為屬於告訴乃論，故視總統府是否對該生提出告訴而定</w:t>
      </w:r>
      <w:r w:rsidRPr="002155AE">
        <w:rPr>
          <w:color w:val="000000" w:themeColor="text1"/>
          <w:sz w:val="22"/>
        </w:rPr>
        <w:t xml:space="preserve">　</w:t>
      </w:r>
      <w:bookmarkEnd w:id="987"/>
      <w:bookmarkEnd w:id="983"/>
    </w:p>
    <w:p w:rsidR="002155AE" w:rsidRPr="002155AE" w:rsidRDefault="002155AE" w:rsidP="002155AE">
      <w:pPr>
        <w:pStyle w:val="Normal171"/>
        <w:snapToGrid w:val="0"/>
        <w:spacing w:line="286" w:lineRule="auto"/>
        <w:ind w:left="1332" w:hanging="935"/>
        <w:jc w:val="both"/>
        <w:textAlignment w:val="center"/>
        <w:rPr>
          <w:rFonts w:eastAsia="DengXian"/>
          <w:color w:val="000000" w:themeColor="text1"/>
        </w:rPr>
      </w:pPr>
      <w:bookmarkStart w:id="988" w:name="AQ191216000032_M"/>
      <w:bookmarkStart w:id="989" w:name="AQ1912160000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990" w:name="AQ191216000032_1"/>
      <w:bookmarkEnd w:id="988"/>
      <w:r w:rsidRPr="002155AE">
        <w:rPr>
          <w:color w:val="000000" w:themeColor="text1"/>
          <w:sz w:val="22"/>
        </w:rPr>
        <w:t>A</w:t>
      </w:r>
      <w:r w:rsidRPr="002155AE">
        <w:rPr>
          <w:color w:val="000000" w:themeColor="text1"/>
          <w:sz w:val="22"/>
        </w:rPr>
        <w:t xml:space="preserve">　</w:t>
      </w:r>
      <w:bookmarkEnd w:id="990"/>
      <w:bookmarkEnd w:id="989"/>
    </w:p>
    <w:p w:rsidR="002155AE" w:rsidRPr="002155AE" w:rsidRDefault="002155AE" w:rsidP="002155AE">
      <w:pPr>
        <w:pStyle w:val="Normal271"/>
        <w:snapToGrid w:val="0"/>
        <w:spacing w:line="286" w:lineRule="auto"/>
        <w:ind w:left="1304" w:hanging="907"/>
        <w:jc w:val="both"/>
        <w:textAlignment w:val="center"/>
        <w:rPr>
          <w:rFonts w:eastAsia="DengXian"/>
          <w:color w:val="000000" w:themeColor="text1"/>
        </w:rPr>
      </w:pPr>
      <w:bookmarkStart w:id="991" w:name="RQ191216000032_M"/>
      <w:bookmarkStart w:id="992" w:name="RQ1912160000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993" w:name="RQ191216000032_1_H"/>
      <w:bookmarkEnd w:id="991"/>
      <w:r w:rsidRPr="002155AE">
        <w:rPr>
          <w:rFonts w:hint="eastAsia"/>
          <w:color w:val="000000" w:themeColor="text1"/>
          <w:kern w:val="2"/>
          <w:sz w:val="22"/>
          <w:szCs w:val="22"/>
          <w:lang w:eastAsia="zh-TW"/>
        </w:rPr>
        <w:t>資料一的敘述，妨礙電腦使用罪專章於民國</w:t>
      </w:r>
      <w:r w:rsidRPr="002155AE">
        <w:rPr>
          <w:rFonts w:hint="eastAsia"/>
          <w:color w:val="000000" w:themeColor="text1"/>
          <w:kern w:val="2"/>
          <w:sz w:val="22"/>
          <w:szCs w:val="22"/>
          <w:lang w:eastAsia="zh-TW"/>
        </w:rPr>
        <w:t>92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25</w:t>
      </w:r>
      <w:r w:rsidRPr="002155AE">
        <w:rPr>
          <w:rFonts w:hint="eastAsia"/>
          <w:color w:val="000000" w:themeColor="text1"/>
          <w:kern w:val="2"/>
          <w:sz w:val="22"/>
          <w:szCs w:val="22"/>
          <w:lang w:eastAsia="zh-TW"/>
        </w:rPr>
        <w:t>日公布，而資料二中該高二學生的行為發生在民國</w:t>
      </w:r>
      <w:r w:rsidRPr="002155AE">
        <w:rPr>
          <w:rFonts w:hint="eastAsia"/>
          <w:color w:val="000000" w:themeColor="text1"/>
          <w:kern w:val="2"/>
          <w:sz w:val="22"/>
          <w:szCs w:val="22"/>
          <w:lang w:eastAsia="zh-TW"/>
        </w:rPr>
        <w:t>92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28</w:t>
      </w:r>
      <w:r w:rsidRPr="002155AE">
        <w:rPr>
          <w:rFonts w:hint="eastAsia"/>
          <w:color w:val="000000" w:themeColor="text1"/>
          <w:kern w:val="2"/>
          <w:sz w:val="22"/>
          <w:szCs w:val="22"/>
          <w:lang w:eastAsia="zh-TW"/>
        </w:rPr>
        <w:t>日，為《刑法》妨礙電腦使用罪專章公布之前，根據禁止溯及既往原則，《刑法》之行為是否犯罪，以行為時之法律為依據，故該高二生不受妨礙電腦使用罪之規定</w:t>
      </w:r>
      <w:r w:rsidRPr="002155AE">
        <w:rPr>
          <w:color w:val="000000" w:themeColor="text1"/>
          <w:sz w:val="22"/>
        </w:rPr>
        <w:t xml:space="preserve">　</w:t>
      </w:r>
      <w:bookmarkEnd w:id="993"/>
      <w:bookmarkEnd w:id="99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72"/>
        <w:snapToGrid w:val="0"/>
        <w:spacing w:line="286" w:lineRule="auto"/>
        <w:ind w:left="397"/>
        <w:jc w:val="both"/>
        <w:textAlignment w:val="center"/>
        <w:rPr>
          <w:rFonts w:eastAsia="DengXian"/>
          <w:color w:val="000000" w:themeColor="text1"/>
        </w:rPr>
      </w:pPr>
      <w:bookmarkStart w:id="994" w:name="QQ191216000030_1_H"/>
      <w:bookmarkStart w:id="995" w:name="QQ191216000030"/>
      <w:r w:rsidRPr="002155AE">
        <w:rPr>
          <w:rFonts w:hint="eastAsia"/>
          <w:color w:val="000000" w:themeColor="text1"/>
          <w:kern w:val="2"/>
          <w:sz w:val="22"/>
          <w:szCs w:val="22"/>
          <w:lang w:eastAsia="zh-TW"/>
        </w:rPr>
        <w:t>我國政府為打擊酒駕，立法院三讀通過《道路交通管理處罰條例》部分條文修正案，搭酒駕者的車，同車的乘客將被「連坐」處罰，除未滿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歲、年滿</w:t>
      </w:r>
      <w:r w:rsidRPr="002155AE">
        <w:rPr>
          <w:rFonts w:hint="eastAsia"/>
          <w:color w:val="000000" w:themeColor="text1"/>
          <w:kern w:val="2"/>
          <w:sz w:val="22"/>
          <w:szCs w:val="22"/>
          <w:lang w:eastAsia="zh-TW"/>
        </w:rPr>
        <w:t>70</w:t>
      </w:r>
      <w:r w:rsidRPr="002155AE">
        <w:rPr>
          <w:rFonts w:hint="eastAsia"/>
          <w:color w:val="000000" w:themeColor="text1"/>
          <w:kern w:val="2"/>
          <w:sz w:val="22"/>
          <w:szCs w:val="22"/>
          <w:lang w:eastAsia="zh-TW"/>
        </w:rPr>
        <w:t>歲，或是精神障礙、心智缺陷與汽車運輸業的乘客外，皆須受到懲罰，以示警惕。請問：以下敘述何者正確？</w:t>
      </w:r>
      <w:r w:rsidRPr="002155AE">
        <w:rPr>
          <w:color w:val="000000" w:themeColor="text1"/>
          <w:sz w:val="22"/>
        </w:rPr>
        <w:t xml:space="preserve">　</w:t>
      </w:r>
      <w:bookmarkEnd w:id="994"/>
      <w:r w:rsidRPr="002155AE">
        <w:rPr>
          <w:color w:val="000000" w:themeColor="text1"/>
          <w:sz w:val="22"/>
        </w:rPr>
        <w:t>(A)</w:t>
      </w:r>
      <w:bookmarkStart w:id="996" w:name="QQ191216000030_1_1"/>
      <w:r w:rsidRPr="002155AE">
        <w:rPr>
          <w:rFonts w:hint="eastAsia"/>
          <w:color w:val="000000" w:themeColor="text1"/>
          <w:kern w:val="2"/>
          <w:sz w:val="22"/>
          <w:szCs w:val="22"/>
          <w:lang w:eastAsia="zh-TW"/>
        </w:rPr>
        <w:t>該法案的修訂符合刑法的謙抑思想</w:t>
      </w:r>
      <w:r w:rsidRPr="002155AE">
        <w:rPr>
          <w:color w:val="000000" w:themeColor="text1"/>
          <w:sz w:val="22"/>
        </w:rPr>
        <w:t xml:space="preserve">　</w:t>
      </w:r>
      <w:bookmarkEnd w:id="996"/>
      <w:r w:rsidRPr="002155AE">
        <w:rPr>
          <w:color w:val="000000" w:themeColor="text1"/>
          <w:sz w:val="22"/>
        </w:rPr>
        <w:t>(B)</w:t>
      </w:r>
      <w:bookmarkStart w:id="997" w:name="QQ191216000030_1_2"/>
      <w:r w:rsidRPr="002155AE">
        <w:rPr>
          <w:rFonts w:hint="eastAsia"/>
          <w:color w:val="000000" w:themeColor="text1"/>
          <w:kern w:val="2"/>
          <w:sz w:val="22"/>
          <w:szCs w:val="22"/>
          <w:lang w:eastAsia="zh-TW"/>
        </w:rPr>
        <w:t>該法案的修訂屬於廣義的刑法內容</w:t>
      </w:r>
      <w:r w:rsidRPr="002155AE">
        <w:rPr>
          <w:color w:val="000000" w:themeColor="text1"/>
          <w:sz w:val="22"/>
        </w:rPr>
        <w:t xml:space="preserve">　</w:t>
      </w:r>
      <w:bookmarkEnd w:id="997"/>
      <w:r w:rsidRPr="002155AE">
        <w:rPr>
          <w:color w:val="000000" w:themeColor="text1"/>
          <w:sz w:val="22"/>
        </w:rPr>
        <w:t>(C)</w:t>
      </w:r>
      <w:bookmarkStart w:id="998" w:name="QQ191216000030_1_3"/>
      <w:r w:rsidRPr="002155AE">
        <w:rPr>
          <w:rFonts w:hint="eastAsia"/>
          <w:color w:val="000000" w:themeColor="text1"/>
          <w:kern w:val="2"/>
          <w:sz w:val="22"/>
          <w:szCs w:val="22"/>
          <w:lang w:eastAsia="zh-TW"/>
        </w:rPr>
        <w:t>排除的乘客屬刑法限制責任能力人</w:t>
      </w:r>
      <w:r w:rsidRPr="002155AE">
        <w:rPr>
          <w:color w:val="000000" w:themeColor="text1"/>
          <w:sz w:val="22"/>
        </w:rPr>
        <w:t xml:space="preserve">　</w:t>
      </w:r>
      <w:bookmarkEnd w:id="998"/>
      <w:r w:rsidRPr="002155AE">
        <w:rPr>
          <w:color w:val="000000" w:themeColor="text1"/>
          <w:sz w:val="22"/>
        </w:rPr>
        <w:t>(D)</w:t>
      </w:r>
      <w:bookmarkStart w:id="999" w:name="QQ191216000030_1_4"/>
      <w:r w:rsidRPr="002155AE">
        <w:rPr>
          <w:rFonts w:hint="eastAsia"/>
          <w:color w:val="000000" w:themeColor="text1"/>
          <w:kern w:val="2"/>
          <w:sz w:val="22"/>
          <w:szCs w:val="22"/>
          <w:lang w:eastAsia="zh-TW"/>
        </w:rPr>
        <w:t>若該法推動成功可能違反罪刑明確</w:t>
      </w:r>
      <w:r w:rsidRPr="002155AE">
        <w:rPr>
          <w:color w:val="000000" w:themeColor="text1"/>
          <w:sz w:val="22"/>
        </w:rPr>
        <w:t xml:space="preserve">　</w:t>
      </w:r>
      <w:bookmarkEnd w:id="999"/>
      <w:bookmarkEnd w:id="995"/>
    </w:p>
    <w:p w:rsidR="002155AE" w:rsidRPr="002155AE" w:rsidRDefault="002155AE" w:rsidP="002155AE">
      <w:pPr>
        <w:pStyle w:val="Normal172"/>
        <w:snapToGrid w:val="0"/>
        <w:spacing w:line="286" w:lineRule="auto"/>
        <w:ind w:left="1332" w:hanging="935"/>
        <w:jc w:val="both"/>
        <w:textAlignment w:val="center"/>
        <w:rPr>
          <w:rFonts w:eastAsia="DengXian"/>
          <w:color w:val="000000" w:themeColor="text1"/>
        </w:rPr>
      </w:pPr>
      <w:bookmarkStart w:id="1000" w:name="AQ191216000030_M"/>
      <w:bookmarkStart w:id="1001" w:name="AQ1912160000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002" w:name="AQ191216000030_1"/>
      <w:bookmarkEnd w:id="1000"/>
      <w:r w:rsidRPr="002155AE">
        <w:rPr>
          <w:color w:val="000000" w:themeColor="text1"/>
          <w:sz w:val="22"/>
        </w:rPr>
        <w:t>A</w:t>
      </w:r>
      <w:r w:rsidRPr="002155AE">
        <w:rPr>
          <w:color w:val="000000" w:themeColor="text1"/>
          <w:sz w:val="22"/>
        </w:rPr>
        <w:t xml:space="preserve">　</w:t>
      </w:r>
      <w:bookmarkEnd w:id="1002"/>
      <w:bookmarkEnd w:id="1001"/>
    </w:p>
    <w:p w:rsidR="002155AE" w:rsidRPr="002155AE" w:rsidRDefault="002155AE" w:rsidP="002155AE">
      <w:pPr>
        <w:pStyle w:val="Normal272"/>
        <w:snapToGrid w:val="0"/>
        <w:spacing w:line="286" w:lineRule="auto"/>
        <w:ind w:left="1304" w:hanging="907"/>
        <w:jc w:val="both"/>
        <w:textAlignment w:val="center"/>
        <w:rPr>
          <w:rFonts w:eastAsia="DengXian"/>
          <w:color w:val="000000" w:themeColor="text1"/>
        </w:rPr>
      </w:pPr>
      <w:bookmarkStart w:id="1003" w:name="RQ191216000030_M"/>
      <w:bookmarkStart w:id="1004" w:name="RQ1912160000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005" w:name="RQ191216000030_1_H"/>
      <w:bookmarkEnd w:id="1003"/>
      <w:bookmarkEnd w:id="1005"/>
      <w:r w:rsidRPr="002155AE">
        <w:rPr>
          <w:color w:val="000000" w:themeColor="text1"/>
          <w:sz w:val="22"/>
        </w:rPr>
        <w:t>(A)</w:t>
      </w:r>
      <w:bookmarkStart w:id="1006" w:name="RQ191216000030_1_1"/>
      <w:r w:rsidRPr="002155AE">
        <w:rPr>
          <w:rFonts w:hint="eastAsia"/>
          <w:color w:val="000000" w:themeColor="text1"/>
          <w:kern w:val="2"/>
          <w:sz w:val="22"/>
          <w:szCs w:val="22"/>
          <w:lang w:eastAsia="zh-TW"/>
        </w:rPr>
        <w:t>刑法的謙抑思想認為刑法只有在不得已的時候才動用，如果有可以以行政法解決的就以行政的方式解決，文中酒駕是屬於《刑法》的刑罰事項，至於連坐處罰乘客，以行政法解決即可，無需使用的《刑法》，符合刑法的謙抑思想</w:t>
      </w:r>
      <w:r w:rsidRPr="002155AE">
        <w:rPr>
          <w:color w:val="000000" w:themeColor="text1"/>
          <w:sz w:val="22"/>
        </w:rPr>
        <w:t xml:space="preserve">　</w:t>
      </w:r>
      <w:bookmarkEnd w:id="1006"/>
      <w:r w:rsidRPr="002155AE">
        <w:rPr>
          <w:color w:val="000000" w:themeColor="text1"/>
          <w:sz w:val="22"/>
        </w:rPr>
        <w:t>(B)</w:t>
      </w:r>
      <w:bookmarkStart w:id="1007" w:name="RQ191216000030_1_2"/>
      <w:r w:rsidRPr="002155AE">
        <w:rPr>
          <w:rFonts w:hint="eastAsia"/>
          <w:color w:val="000000" w:themeColor="text1"/>
          <w:kern w:val="2"/>
          <w:sz w:val="22"/>
          <w:szCs w:val="22"/>
          <w:lang w:eastAsia="zh-TW"/>
        </w:rPr>
        <w:t>《道路交通管理處罰條例》屬於行政法的部分；廣義的刑法要包含犯罪與刑罰的規定，不符合內容</w:t>
      </w:r>
      <w:r w:rsidRPr="002155AE">
        <w:rPr>
          <w:color w:val="000000" w:themeColor="text1"/>
          <w:sz w:val="22"/>
        </w:rPr>
        <w:t xml:space="preserve">　</w:t>
      </w:r>
      <w:bookmarkEnd w:id="1007"/>
      <w:r w:rsidRPr="002155AE">
        <w:rPr>
          <w:color w:val="000000" w:themeColor="text1"/>
          <w:sz w:val="22"/>
        </w:rPr>
        <w:t>(C)</w:t>
      </w:r>
      <w:bookmarkStart w:id="1008" w:name="RQ191216000030_1_3"/>
      <w:r w:rsidRPr="002155AE">
        <w:rPr>
          <w:rFonts w:hint="eastAsia"/>
          <w:color w:val="000000" w:themeColor="text1"/>
          <w:kern w:val="2"/>
          <w:sz w:val="22"/>
          <w:szCs w:val="22"/>
          <w:lang w:eastAsia="zh-TW"/>
        </w:rPr>
        <w:t>《刑法》中限制責任能力人為</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歲以上及瘖啞人、辨識能力降低之人，不符合題目中敘述的人</w:t>
      </w:r>
      <w:r w:rsidRPr="002155AE">
        <w:rPr>
          <w:color w:val="000000" w:themeColor="text1"/>
          <w:sz w:val="22"/>
        </w:rPr>
        <w:t xml:space="preserve">　</w:t>
      </w:r>
      <w:bookmarkEnd w:id="1008"/>
      <w:r w:rsidRPr="002155AE">
        <w:rPr>
          <w:color w:val="000000" w:themeColor="text1"/>
          <w:sz w:val="22"/>
        </w:rPr>
        <w:t>(D)</w:t>
      </w:r>
      <w:bookmarkStart w:id="1009" w:name="RQ191216000030_1_4"/>
      <w:r w:rsidRPr="002155AE">
        <w:rPr>
          <w:rFonts w:hint="eastAsia"/>
          <w:color w:val="000000" w:themeColor="text1"/>
          <w:kern w:val="2"/>
          <w:sz w:val="22"/>
          <w:szCs w:val="22"/>
          <w:lang w:eastAsia="zh-TW"/>
        </w:rPr>
        <w:t>該法屬於行政法規則，應為違反行政法的原則，而非刑法的原則</w:t>
      </w:r>
      <w:r w:rsidRPr="002155AE">
        <w:rPr>
          <w:color w:val="000000" w:themeColor="text1"/>
          <w:sz w:val="22"/>
        </w:rPr>
        <w:t xml:space="preserve">　</w:t>
      </w:r>
      <w:bookmarkEnd w:id="1009"/>
      <w:bookmarkEnd w:id="100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73"/>
        <w:snapToGrid w:val="0"/>
        <w:spacing w:line="286" w:lineRule="auto"/>
        <w:ind w:left="397"/>
        <w:jc w:val="both"/>
        <w:textAlignment w:val="center"/>
        <w:rPr>
          <w:rFonts w:eastAsia="DengXian"/>
          <w:color w:val="000000" w:themeColor="text1"/>
        </w:rPr>
      </w:pPr>
      <w:bookmarkStart w:id="1010" w:name="QQ191216000028_1_H"/>
      <w:bookmarkStart w:id="1011" w:name="QQ191216000028"/>
      <w:r w:rsidRPr="002155AE">
        <w:rPr>
          <w:rFonts w:hint="eastAsia"/>
          <w:color w:val="000000" w:themeColor="text1"/>
          <w:kern w:val="2"/>
          <w:sz w:val="22"/>
          <w:szCs w:val="22"/>
          <w:lang w:eastAsia="zh-TW"/>
        </w:rPr>
        <w:t>《刑法》當中有某些行為對他人有侵害，但沒有違反法律秩序，屬於阻卻違法事由，請問：下列哪些行為符合上述？</w:t>
      </w:r>
      <w:r w:rsidRPr="002155AE">
        <w:rPr>
          <w:color w:val="000000" w:themeColor="text1"/>
          <w:sz w:val="22"/>
        </w:rPr>
        <w:t xml:space="preserve">　</w:t>
      </w:r>
      <w:bookmarkEnd w:id="1010"/>
      <w:r w:rsidRPr="002155AE">
        <w:rPr>
          <w:color w:val="000000" w:themeColor="text1"/>
          <w:sz w:val="22"/>
        </w:rPr>
        <w:t>(A)</w:t>
      </w:r>
      <w:bookmarkStart w:id="1012" w:name="QQ191216000028_1_1"/>
      <w:r w:rsidRPr="002155AE">
        <w:rPr>
          <w:rFonts w:hint="eastAsia"/>
          <w:color w:val="000000" w:themeColor="text1"/>
          <w:kern w:val="2"/>
          <w:sz w:val="22"/>
          <w:szCs w:val="22"/>
          <w:lang w:eastAsia="zh-TW"/>
        </w:rPr>
        <w:t>醫生開刀救治病人</w:t>
      </w:r>
      <w:r w:rsidRPr="002155AE">
        <w:rPr>
          <w:color w:val="000000" w:themeColor="text1"/>
          <w:sz w:val="22"/>
        </w:rPr>
        <w:t xml:space="preserve">　</w:t>
      </w:r>
      <w:bookmarkEnd w:id="1012"/>
      <w:r w:rsidRPr="002155AE">
        <w:rPr>
          <w:color w:val="000000" w:themeColor="text1"/>
          <w:sz w:val="22"/>
        </w:rPr>
        <w:t>(B)</w:t>
      </w:r>
      <w:bookmarkStart w:id="1013" w:name="QQ191216000028_1_2"/>
      <w:r w:rsidRPr="002155AE">
        <w:rPr>
          <w:rFonts w:hint="eastAsia"/>
          <w:color w:val="000000" w:themeColor="text1"/>
          <w:kern w:val="2"/>
          <w:sz w:val="22"/>
          <w:szCs w:val="22"/>
          <w:lang w:eastAsia="zh-TW"/>
        </w:rPr>
        <w:t>軍人放假路邊傷人</w:t>
      </w:r>
      <w:r w:rsidRPr="002155AE">
        <w:rPr>
          <w:color w:val="000000" w:themeColor="text1"/>
          <w:sz w:val="22"/>
        </w:rPr>
        <w:t xml:space="preserve">　</w:t>
      </w:r>
      <w:bookmarkEnd w:id="1013"/>
      <w:r w:rsidRPr="002155AE">
        <w:rPr>
          <w:color w:val="000000" w:themeColor="text1"/>
          <w:sz w:val="22"/>
        </w:rPr>
        <w:t>(C)</w:t>
      </w:r>
      <w:bookmarkStart w:id="1014" w:name="QQ191216000028_1_3"/>
      <w:r w:rsidRPr="002155AE">
        <w:rPr>
          <w:rFonts w:hint="eastAsia"/>
          <w:color w:val="000000" w:themeColor="text1"/>
          <w:kern w:val="2"/>
          <w:sz w:val="22"/>
          <w:szCs w:val="22"/>
          <w:lang w:eastAsia="zh-TW"/>
        </w:rPr>
        <w:t>對鄰座同學惡作劇</w:t>
      </w:r>
      <w:r w:rsidRPr="002155AE">
        <w:rPr>
          <w:color w:val="000000" w:themeColor="text1"/>
          <w:sz w:val="22"/>
        </w:rPr>
        <w:t xml:space="preserve">　</w:t>
      </w:r>
      <w:bookmarkEnd w:id="1014"/>
      <w:r w:rsidRPr="002155AE">
        <w:rPr>
          <w:color w:val="000000" w:themeColor="text1"/>
          <w:sz w:val="22"/>
        </w:rPr>
        <w:t>(D)</w:t>
      </w:r>
      <w:bookmarkStart w:id="1015" w:name="QQ191216000028_1_4"/>
      <w:r w:rsidRPr="002155AE">
        <w:rPr>
          <w:rFonts w:hint="eastAsia"/>
          <w:color w:val="000000" w:themeColor="text1"/>
          <w:kern w:val="2"/>
          <w:sz w:val="22"/>
          <w:szCs w:val="22"/>
          <w:lang w:eastAsia="zh-TW"/>
        </w:rPr>
        <w:t>破壞停在路邊車輛</w:t>
      </w:r>
      <w:r w:rsidRPr="002155AE">
        <w:rPr>
          <w:color w:val="000000" w:themeColor="text1"/>
          <w:sz w:val="22"/>
        </w:rPr>
        <w:t xml:space="preserve">　</w:t>
      </w:r>
      <w:bookmarkEnd w:id="1015"/>
      <w:bookmarkEnd w:id="1011"/>
    </w:p>
    <w:p w:rsidR="002155AE" w:rsidRPr="002155AE" w:rsidRDefault="002155AE" w:rsidP="002155AE">
      <w:pPr>
        <w:pStyle w:val="Normal173"/>
        <w:snapToGrid w:val="0"/>
        <w:spacing w:line="286" w:lineRule="auto"/>
        <w:ind w:left="1332" w:hanging="935"/>
        <w:jc w:val="both"/>
        <w:textAlignment w:val="center"/>
        <w:rPr>
          <w:rFonts w:eastAsia="DengXian"/>
          <w:color w:val="000000" w:themeColor="text1"/>
        </w:rPr>
      </w:pPr>
      <w:bookmarkStart w:id="1016" w:name="AQ191216000028_M"/>
      <w:bookmarkStart w:id="1017" w:name="AQ1912160000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018" w:name="AQ191216000028_1"/>
      <w:bookmarkEnd w:id="1016"/>
      <w:r w:rsidRPr="002155AE">
        <w:rPr>
          <w:color w:val="000000" w:themeColor="text1"/>
          <w:sz w:val="22"/>
        </w:rPr>
        <w:t>A</w:t>
      </w:r>
      <w:r w:rsidRPr="002155AE">
        <w:rPr>
          <w:color w:val="000000" w:themeColor="text1"/>
          <w:sz w:val="22"/>
        </w:rPr>
        <w:t xml:space="preserve">　</w:t>
      </w:r>
      <w:bookmarkEnd w:id="1018"/>
      <w:bookmarkEnd w:id="1017"/>
    </w:p>
    <w:p w:rsidR="002155AE" w:rsidRPr="002155AE" w:rsidRDefault="002155AE" w:rsidP="002155AE">
      <w:pPr>
        <w:pStyle w:val="Normal273"/>
        <w:snapToGrid w:val="0"/>
        <w:spacing w:line="286" w:lineRule="auto"/>
        <w:ind w:left="1304" w:hanging="907"/>
        <w:jc w:val="both"/>
        <w:textAlignment w:val="center"/>
        <w:rPr>
          <w:rFonts w:eastAsia="DengXian"/>
          <w:color w:val="000000" w:themeColor="text1"/>
        </w:rPr>
      </w:pPr>
      <w:bookmarkStart w:id="1019" w:name="RQ191216000028_M"/>
      <w:bookmarkStart w:id="1020" w:name="RQ1912160000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021" w:name="RQ191216000028_1_H"/>
      <w:bookmarkEnd w:id="1019"/>
      <w:r w:rsidRPr="002155AE">
        <w:rPr>
          <w:rFonts w:hint="eastAsia"/>
          <w:color w:val="000000" w:themeColor="text1"/>
          <w:kern w:val="2"/>
          <w:sz w:val="22"/>
          <w:szCs w:val="22"/>
          <w:lang w:eastAsia="zh-TW"/>
        </w:rPr>
        <w:t>如果行為對他人有侵害，但沒有違反法律秩序，就是行為沒有違法性，就沒有處罰的必要，這行為稱之為阻卻違法事由，包含依法令之行為、業務上正當行為、正當防衛及緊急避難</w:t>
      </w:r>
      <w:r w:rsidRPr="002155AE">
        <w:rPr>
          <w:color w:val="000000" w:themeColor="text1"/>
          <w:sz w:val="22"/>
        </w:rPr>
        <w:t xml:space="preserve">　</w:t>
      </w:r>
      <w:bookmarkEnd w:id="1021"/>
      <w:r w:rsidRPr="002155AE">
        <w:rPr>
          <w:color w:val="000000" w:themeColor="text1"/>
          <w:sz w:val="22"/>
        </w:rPr>
        <w:t>(A)</w:t>
      </w:r>
      <w:bookmarkStart w:id="1022" w:name="RQ191216000028_1_1"/>
      <w:r w:rsidRPr="002155AE">
        <w:rPr>
          <w:rFonts w:hint="eastAsia"/>
          <w:color w:val="000000" w:themeColor="text1"/>
          <w:kern w:val="2"/>
          <w:sz w:val="22"/>
          <w:szCs w:val="22"/>
          <w:lang w:eastAsia="zh-TW"/>
        </w:rPr>
        <w:t>屬於醫生業務上之正當行為，為阻卻違法事由的一種</w:t>
      </w:r>
      <w:r w:rsidRPr="002155AE">
        <w:rPr>
          <w:color w:val="000000" w:themeColor="text1"/>
          <w:sz w:val="22"/>
        </w:rPr>
        <w:t xml:space="preserve">　</w:t>
      </w:r>
      <w:bookmarkEnd w:id="1022"/>
      <w:r w:rsidRPr="002155AE">
        <w:rPr>
          <w:color w:val="000000" w:themeColor="text1"/>
          <w:sz w:val="22"/>
        </w:rPr>
        <w:t>(B)</w:t>
      </w:r>
      <w:bookmarkStart w:id="1023" w:name="RQ191216000028_1_2"/>
      <w:r w:rsidRPr="002155AE">
        <w:rPr>
          <w:rFonts w:hint="eastAsia"/>
          <w:color w:val="000000" w:themeColor="text1"/>
          <w:kern w:val="2"/>
          <w:sz w:val="22"/>
          <w:szCs w:val="22"/>
          <w:lang w:eastAsia="zh-TW"/>
        </w:rPr>
        <w:t>有意識的傷害他人，屬於《刑法》傷害罪</w:t>
      </w:r>
      <w:r w:rsidRPr="002155AE">
        <w:rPr>
          <w:color w:val="000000" w:themeColor="text1"/>
          <w:sz w:val="22"/>
        </w:rPr>
        <w:t xml:space="preserve">　</w:t>
      </w:r>
      <w:bookmarkEnd w:id="1023"/>
      <w:r w:rsidRPr="002155AE">
        <w:rPr>
          <w:color w:val="000000" w:themeColor="text1"/>
          <w:sz w:val="22"/>
        </w:rPr>
        <w:t>(C)</w:t>
      </w:r>
      <w:bookmarkStart w:id="1024" w:name="RQ191216000028_1_3"/>
      <w:r w:rsidRPr="002155AE">
        <w:rPr>
          <w:rFonts w:hint="eastAsia"/>
          <w:color w:val="000000" w:themeColor="text1"/>
          <w:kern w:val="2"/>
          <w:sz w:val="22"/>
          <w:szCs w:val="22"/>
          <w:lang w:eastAsia="zh-TW"/>
        </w:rPr>
        <w:t>有意識的傷害他人，屬於《刑法》傷害罪</w:t>
      </w:r>
      <w:r w:rsidRPr="002155AE">
        <w:rPr>
          <w:color w:val="000000" w:themeColor="text1"/>
          <w:sz w:val="22"/>
        </w:rPr>
        <w:t xml:space="preserve">　</w:t>
      </w:r>
      <w:bookmarkEnd w:id="1024"/>
      <w:r w:rsidRPr="002155AE">
        <w:rPr>
          <w:color w:val="000000" w:themeColor="text1"/>
          <w:sz w:val="22"/>
        </w:rPr>
        <w:t>(D)</w:t>
      </w:r>
      <w:bookmarkStart w:id="1025" w:name="RQ191216000028_1_4"/>
      <w:r w:rsidRPr="002155AE">
        <w:rPr>
          <w:rFonts w:hint="eastAsia"/>
          <w:color w:val="000000" w:themeColor="text1"/>
          <w:kern w:val="2"/>
          <w:sz w:val="22"/>
          <w:szCs w:val="22"/>
          <w:lang w:eastAsia="zh-TW"/>
        </w:rPr>
        <w:t>屬於《刑法》的毀損罪，不得做為阻卻違法事由</w:t>
      </w:r>
      <w:r w:rsidRPr="002155AE">
        <w:rPr>
          <w:color w:val="000000" w:themeColor="text1"/>
          <w:sz w:val="22"/>
        </w:rPr>
        <w:t xml:space="preserve">　</w:t>
      </w:r>
      <w:bookmarkEnd w:id="1025"/>
      <w:bookmarkEnd w:id="102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0900186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74"/>
        <w:snapToGrid w:val="0"/>
        <w:spacing w:line="286" w:lineRule="auto"/>
        <w:ind w:left="397"/>
        <w:jc w:val="both"/>
        <w:textAlignment w:val="center"/>
        <w:rPr>
          <w:rFonts w:eastAsia="DengXian"/>
          <w:color w:val="000000" w:themeColor="text1"/>
        </w:rPr>
      </w:pPr>
      <w:bookmarkStart w:id="1026" w:name="QQ200430000108_1_H"/>
      <w:bookmarkStart w:id="1027" w:name="QQ200430000108"/>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277</w:t>
      </w:r>
      <w:r w:rsidRPr="002155AE">
        <w:rPr>
          <w:rFonts w:hint="eastAsia"/>
          <w:color w:val="000000" w:themeColor="text1"/>
          <w:kern w:val="2"/>
          <w:sz w:val="22"/>
          <w:szCs w:val="22"/>
          <w:lang w:eastAsia="zh-TW"/>
        </w:rPr>
        <w:t>條的普通傷害罪規定：「傷害人之身體或健康者，處</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年以下有期徒刑、拘役或</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HK"/>
        </w:rPr>
        <w:t>萬</w:t>
      </w:r>
      <w:r w:rsidRPr="002155AE">
        <w:rPr>
          <w:rFonts w:hint="eastAsia"/>
          <w:color w:val="000000" w:themeColor="text1"/>
          <w:kern w:val="2"/>
          <w:sz w:val="22"/>
          <w:szCs w:val="22"/>
          <w:lang w:eastAsia="zh-TW"/>
        </w:rPr>
        <w:t>元以下罰金。」但是在拳擊場上，拳擊手總在眾目睽睽之下殺氣騰騰地毆打對手，請問：拳擊手的行為是否符合普通傷害罪的構成要件該當性？</w:t>
      </w:r>
      <w:r w:rsidRPr="002155AE">
        <w:rPr>
          <w:color w:val="000000" w:themeColor="text1"/>
          <w:sz w:val="22"/>
        </w:rPr>
        <w:t xml:space="preserve">　</w:t>
      </w:r>
      <w:bookmarkEnd w:id="1026"/>
      <w:r w:rsidRPr="002155AE">
        <w:rPr>
          <w:color w:val="000000" w:themeColor="text1"/>
          <w:sz w:val="22"/>
        </w:rPr>
        <w:t>(A)</w:t>
      </w:r>
      <w:bookmarkStart w:id="1028" w:name="QQ200430000108_1_1"/>
      <w:r w:rsidRPr="002155AE">
        <w:rPr>
          <w:rFonts w:hint="eastAsia"/>
          <w:color w:val="000000" w:themeColor="text1"/>
          <w:kern w:val="2"/>
          <w:sz w:val="22"/>
          <w:szCs w:val="22"/>
          <w:lang w:eastAsia="zh-TW"/>
        </w:rPr>
        <w:t>不符合，雙方彼此互毆的情況不構成傷害罪</w:t>
      </w:r>
      <w:r w:rsidRPr="002155AE">
        <w:rPr>
          <w:color w:val="000000" w:themeColor="text1"/>
          <w:sz w:val="22"/>
        </w:rPr>
        <w:t xml:space="preserve">　</w:t>
      </w:r>
      <w:bookmarkEnd w:id="1028"/>
      <w:r w:rsidRPr="002155AE">
        <w:rPr>
          <w:color w:val="000000" w:themeColor="text1"/>
          <w:sz w:val="22"/>
        </w:rPr>
        <w:t>(B)</w:t>
      </w:r>
      <w:bookmarkStart w:id="1029" w:name="QQ200430000108_1_2"/>
      <w:r w:rsidRPr="002155AE">
        <w:rPr>
          <w:rFonts w:hint="eastAsia"/>
          <w:color w:val="000000" w:themeColor="text1"/>
          <w:kern w:val="2"/>
          <w:sz w:val="22"/>
          <w:szCs w:val="22"/>
          <w:lang w:eastAsia="zh-TW"/>
        </w:rPr>
        <w:t>不符合，如果對方同意被打就不構成傷害罪</w:t>
      </w:r>
      <w:r w:rsidRPr="002155AE">
        <w:rPr>
          <w:color w:val="000000" w:themeColor="text1"/>
          <w:sz w:val="22"/>
        </w:rPr>
        <w:t xml:space="preserve">　</w:t>
      </w:r>
      <w:bookmarkEnd w:id="1029"/>
      <w:r w:rsidRPr="002155AE">
        <w:rPr>
          <w:color w:val="000000" w:themeColor="text1"/>
          <w:sz w:val="22"/>
        </w:rPr>
        <w:t>(C)</w:t>
      </w:r>
      <w:bookmarkStart w:id="1030" w:name="QQ200430000108_1_3"/>
      <w:r w:rsidRPr="002155AE">
        <w:rPr>
          <w:rFonts w:hint="eastAsia"/>
          <w:color w:val="000000" w:themeColor="text1"/>
          <w:kern w:val="2"/>
          <w:sz w:val="22"/>
          <w:szCs w:val="22"/>
          <w:lang w:eastAsia="zh-TW"/>
        </w:rPr>
        <w:t>符合，但此行為不具違法性</w:t>
      </w:r>
      <w:r w:rsidRPr="002155AE">
        <w:rPr>
          <w:color w:val="000000" w:themeColor="text1"/>
          <w:sz w:val="22"/>
        </w:rPr>
        <w:t xml:space="preserve">　</w:t>
      </w:r>
      <w:bookmarkEnd w:id="1030"/>
      <w:r w:rsidRPr="002155AE">
        <w:rPr>
          <w:color w:val="000000" w:themeColor="text1"/>
          <w:sz w:val="22"/>
        </w:rPr>
        <w:t>(D)</w:t>
      </w:r>
      <w:bookmarkStart w:id="1031" w:name="QQ200430000108_1_4"/>
      <w:r w:rsidRPr="002155AE">
        <w:rPr>
          <w:rFonts w:hint="eastAsia"/>
          <w:color w:val="000000" w:themeColor="text1"/>
          <w:kern w:val="2"/>
          <w:sz w:val="22"/>
          <w:szCs w:val="22"/>
          <w:lang w:eastAsia="zh-TW"/>
        </w:rPr>
        <w:t>符合，但拳擊手不具有責性</w:t>
      </w:r>
      <w:r w:rsidRPr="002155AE">
        <w:rPr>
          <w:color w:val="000000" w:themeColor="text1"/>
          <w:sz w:val="22"/>
        </w:rPr>
        <w:t xml:space="preserve">　</w:t>
      </w:r>
      <w:bookmarkEnd w:id="1031"/>
      <w:bookmarkEnd w:id="1027"/>
    </w:p>
    <w:p w:rsidR="002155AE" w:rsidRPr="002155AE" w:rsidRDefault="002155AE" w:rsidP="002155AE">
      <w:pPr>
        <w:pStyle w:val="Normal174"/>
        <w:snapToGrid w:val="0"/>
        <w:spacing w:line="286" w:lineRule="auto"/>
        <w:ind w:left="1332" w:hanging="935"/>
        <w:jc w:val="both"/>
        <w:textAlignment w:val="center"/>
        <w:rPr>
          <w:rFonts w:eastAsia="DengXian"/>
          <w:color w:val="000000" w:themeColor="text1"/>
        </w:rPr>
      </w:pPr>
      <w:bookmarkStart w:id="1032" w:name="AQ200430000108_M"/>
      <w:bookmarkStart w:id="1033" w:name="AQ2004300001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034" w:name="AQ200430000108_1"/>
      <w:bookmarkEnd w:id="1032"/>
      <w:r w:rsidRPr="002155AE">
        <w:rPr>
          <w:color w:val="000000" w:themeColor="text1"/>
          <w:sz w:val="22"/>
        </w:rPr>
        <w:t>C</w:t>
      </w:r>
      <w:r w:rsidRPr="002155AE">
        <w:rPr>
          <w:color w:val="000000" w:themeColor="text1"/>
          <w:sz w:val="22"/>
        </w:rPr>
        <w:t xml:space="preserve">　</w:t>
      </w:r>
      <w:bookmarkEnd w:id="1034"/>
      <w:bookmarkEnd w:id="1033"/>
    </w:p>
    <w:p w:rsidR="002155AE" w:rsidRPr="002155AE" w:rsidRDefault="002155AE" w:rsidP="002155AE">
      <w:pPr>
        <w:pStyle w:val="Normal274"/>
        <w:snapToGrid w:val="0"/>
        <w:spacing w:line="286" w:lineRule="auto"/>
        <w:ind w:left="1304" w:hanging="907"/>
        <w:jc w:val="both"/>
        <w:textAlignment w:val="center"/>
        <w:rPr>
          <w:rFonts w:eastAsia="DengXian"/>
          <w:color w:val="000000" w:themeColor="text1"/>
        </w:rPr>
      </w:pPr>
      <w:bookmarkStart w:id="1035" w:name="RQ200430000108_M"/>
      <w:bookmarkStart w:id="1036" w:name="RQ2004300001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037" w:name="RQ200430000108_1_H"/>
      <w:bookmarkEnd w:id="1035"/>
      <w:r w:rsidRPr="002155AE">
        <w:rPr>
          <w:rFonts w:hint="eastAsia"/>
          <w:color w:val="000000" w:themeColor="text1"/>
          <w:kern w:val="2"/>
          <w:sz w:val="22"/>
          <w:szCs w:val="22"/>
          <w:lang w:eastAsia="zh-TW"/>
        </w:rPr>
        <w:t>《刑法》規定「業務上之正當行為，不罰。」故「業務上之正當行為」是所謂的「阻卻違法事由」，拳擊比賽被社會視為正當的競技活動，因此不具違法性</w:t>
      </w:r>
      <w:r w:rsidRPr="002155AE">
        <w:rPr>
          <w:color w:val="000000" w:themeColor="text1"/>
          <w:sz w:val="22"/>
        </w:rPr>
        <w:t xml:space="preserve">　</w:t>
      </w:r>
      <w:bookmarkEnd w:id="1037"/>
      <w:bookmarkEnd w:id="103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0800153</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臺中二中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75"/>
        <w:snapToGrid w:val="0"/>
        <w:spacing w:line="286" w:lineRule="auto"/>
        <w:ind w:left="397"/>
        <w:jc w:val="both"/>
        <w:textAlignment w:val="center"/>
        <w:rPr>
          <w:rFonts w:eastAsia="DengXian"/>
          <w:color w:val="000000" w:themeColor="text1"/>
        </w:rPr>
      </w:pPr>
      <w:bookmarkStart w:id="1038" w:name="QQ200411001615_1_H"/>
      <w:bookmarkStart w:id="1039" w:name="QQ200411001615"/>
      <w:r w:rsidRPr="002155AE">
        <w:rPr>
          <w:rFonts w:hint="eastAsia"/>
          <w:color w:val="000000" w:themeColor="text1"/>
          <w:kern w:val="2"/>
          <w:sz w:val="22"/>
          <w:szCs w:val="22"/>
          <w:lang w:eastAsia="zh-TW"/>
        </w:rPr>
        <w:t>幾年前曾有個精神病患行經高中校門時，在精神恍惚下拿硫酸潑灑路人，導致多人受傷。此事件若依我國法律之規定，下列敘述何者正確？</w:t>
      </w:r>
      <w:r w:rsidRPr="002155AE">
        <w:rPr>
          <w:color w:val="000000" w:themeColor="text1"/>
          <w:sz w:val="22"/>
        </w:rPr>
        <w:t xml:space="preserve">　</w:t>
      </w:r>
      <w:bookmarkEnd w:id="1038"/>
      <w:r w:rsidRPr="002155AE">
        <w:rPr>
          <w:color w:val="000000" w:themeColor="text1"/>
          <w:sz w:val="22"/>
        </w:rPr>
        <w:t>(A)</w:t>
      </w:r>
      <w:bookmarkStart w:id="1040" w:name="QQ200411001615_1_1"/>
      <w:r w:rsidRPr="002155AE">
        <w:rPr>
          <w:rFonts w:hint="eastAsia"/>
          <w:color w:val="000000" w:themeColor="text1"/>
          <w:kern w:val="2"/>
          <w:sz w:val="22"/>
          <w:szCs w:val="22"/>
          <w:lang w:eastAsia="zh-TW"/>
        </w:rPr>
        <w:t>如其行為時已無辨別是非及自我控制能力，屬於《刑法》上限制責任能力人，則對其行為不罰</w:t>
      </w:r>
      <w:r w:rsidRPr="002155AE">
        <w:rPr>
          <w:color w:val="000000" w:themeColor="text1"/>
          <w:sz w:val="22"/>
        </w:rPr>
        <w:t xml:space="preserve">　</w:t>
      </w:r>
      <w:bookmarkEnd w:id="1040"/>
      <w:r w:rsidRPr="002155AE">
        <w:rPr>
          <w:color w:val="000000" w:themeColor="text1"/>
          <w:sz w:val="22"/>
        </w:rPr>
        <w:t>(B)</w:t>
      </w:r>
      <w:bookmarkStart w:id="1041" w:name="QQ200411001615_1_2"/>
      <w:r w:rsidRPr="002155AE">
        <w:rPr>
          <w:rFonts w:hint="eastAsia"/>
          <w:color w:val="000000" w:themeColor="text1"/>
          <w:kern w:val="2"/>
          <w:sz w:val="22"/>
          <w:szCs w:val="22"/>
          <w:lang w:eastAsia="zh-TW"/>
        </w:rPr>
        <w:t>為了維護社會安全與秩序，必要時得施以保安處分，可令其進入相當處所，如醫院、精神病院治療</w:t>
      </w:r>
      <w:r w:rsidRPr="002155AE">
        <w:rPr>
          <w:color w:val="000000" w:themeColor="text1"/>
          <w:sz w:val="22"/>
        </w:rPr>
        <w:t xml:space="preserve">　</w:t>
      </w:r>
      <w:bookmarkEnd w:id="1041"/>
      <w:r w:rsidRPr="002155AE">
        <w:rPr>
          <w:color w:val="000000" w:themeColor="text1"/>
          <w:sz w:val="22"/>
        </w:rPr>
        <w:t>(C)</w:t>
      </w:r>
      <w:bookmarkStart w:id="1042" w:name="QQ200411001615_1_3"/>
      <w:r w:rsidRPr="002155AE">
        <w:rPr>
          <w:rFonts w:hint="eastAsia"/>
          <w:color w:val="000000" w:themeColor="text1"/>
          <w:kern w:val="2"/>
          <w:sz w:val="22"/>
          <w:szCs w:val="22"/>
          <w:lang w:eastAsia="zh-TW"/>
        </w:rPr>
        <w:t>即使行為時精神恍惚，但造成傷害是事實，所以也該給予刑事處罰，不得減輕或免刑</w:t>
      </w:r>
      <w:r w:rsidRPr="002155AE">
        <w:rPr>
          <w:color w:val="000000" w:themeColor="text1"/>
          <w:sz w:val="22"/>
        </w:rPr>
        <w:t xml:space="preserve">　</w:t>
      </w:r>
      <w:bookmarkEnd w:id="1042"/>
      <w:r w:rsidRPr="002155AE">
        <w:rPr>
          <w:color w:val="000000" w:themeColor="text1"/>
          <w:sz w:val="22"/>
        </w:rPr>
        <w:t>(D)</w:t>
      </w:r>
      <w:bookmarkStart w:id="1043" w:name="QQ200411001615_1_4"/>
      <w:r w:rsidRPr="002155AE">
        <w:rPr>
          <w:rFonts w:hint="eastAsia"/>
          <w:color w:val="000000" w:themeColor="text1"/>
          <w:kern w:val="2"/>
          <w:sz w:val="22"/>
          <w:szCs w:val="22"/>
          <w:lang w:eastAsia="zh-TW"/>
        </w:rPr>
        <w:t>應由其家人代受刑罰</w:t>
      </w:r>
      <w:r w:rsidRPr="002155AE">
        <w:rPr>
          <w:color w:val="000000" w:themeColor="text1"/>
          <w:sz w:val="22"/>
        </w:rPr>
        <w:t xml:space="preserve">　</w:t>
      </w:r>
      <w:bookmarkEnd w:id="1043"/>
      <w:bookmarkEnd w:id="1039"/>
    </w:p>
    <w:p w:rsidR="002155AE" w:rsidRPr="002155AE" w:rsidRDefault="002155AE" w:rsidP="002155AE">
      <w:pPr>
        <w:pStyle w:val="Normal175"/>
        <w:snapToGrid w:val="0"/>
        <w:spacing w:line="286" w:lineRule="auto"/>
        <w:ind w:left="1332" w:hanging="935"/>
        <w:jc w:val="both"/>
        <w:textAlignment w:val="center"/>
        <w:rPr>
          <w:rFonts w:eastAsia="DengXian"/>
          <w:color w:val="000000" w:themeColor="text1"/>
        </w:rPr>
      </w:pPr>
      <w:bookmarkStart w:id="1044" w:name="AQ200411001615_M"/>
      <w:bookmarkStart w:id="1045" w:name="AQ20041100161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046" w:name="AQ200411001615_1"/>
      <w:bookmarkEnd w:id="1044"/>
      <w:r w:rsidRPr="002155AE">
        <w:rPr>
          <w:color w:val="000000" w:themeColor="text1"/>
          <w:sz w:val="22"/>
        </w:rPr>
        <w:t>B</w:t>
      </w:r>
      <w:r w:rsidRPr="002155AE">
        <w:rPr>
          <w:color w:val="000000" w:themeColor="text1"/>
          <w:sz w:val="22"/>
        </w:rPr>
        <w:t xml:space="preserve">　</w:t>
      </w:r>
      <w:bookmarkEnd w:id="1046"/>
      <w:bookmarkEnd w:id="1045"/>
    </w:p>
    <w:p w:rsidR="002155AE" w:rsidRPr="002155AE" w:rsidRDefault="002155AE" w:rsidP="002155AE">
      <w:pPr>
        <w:pStyle w:val="Normal275"/>
        <w:snapToGrid w:val="0"/>
        <w:spacing w:line="286" w:lineRule="auto"/>
        <w:ind w:left="1304" w:hanging="907"/>
        <w:jc w:val="both"/>
        <w:textAlignment w:val="center"/>
        <w:rPr>
          <w:rFonts w:eastAsia="DengXian"/>
          <w:color w:val="000000" w:themeColor="text1"/>
        </w:rPr>
      </w:pPr>
      <w:bookmarkStart w:id="1047" w:name="RQ200411001615_M"/>
      <w:bookmarkStart w:id="1048" w:name="RQ20041100161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049" w:name="RQ200411001615_1_H"/>
      <w:bookmarkEnd w:id="1047"/>
      <w:r w:rsidRPr="002155AE">
        <w:rPr>
          <w:rFonts w:hint="eastAsia"/>
          <w:color w:val="000000" w:themeColor="text1"/>
          <w:kern w:val="2"/>
          <w:sz w:val="22"/>
          <w:szCs w:val="22"/>
          <w:lang w:eastAsia="zh-TW"/>
        </w:rPr>
        <w:t>成立犯罪的要件須同時滿足構成要件、違法性及有責性三項</w:t>
      </w:r>
      <w:r w:rsidRPr="002155AE">
        <w:rPr>
          <w:color w:val="000000" w:themeColor="text1"/>
          <w:sz w:val="22"/>
        </w:rPr>
        <w:t xml:space="preserve">　</w:t>
      </w:r>
      <w:bookmarkEnd w:id="1049"/>
      <w:r w:rsidRPr="002155AE">
        <w:rPr>
          <w:color w:val="000000" w:themeColor="text1"/>
          <w:sz w:val="22"/>
        </w:rPr>
        <w:t>(A)</w:t>
      </w:r>
      <w:bookmarkStart w:id="1050" w:name="RQ200411001615_1_1"/>
      <w:r w:rsidRPr="002155AE">
        <w:rPr>
          <w:rFonts w:hint="eastAsia"/>
          <w:color w:val="000000" w:themeColor="text1"/>
          <w:kern w:val="2"/>
          <w:sz w:val="22"/>
          <w:szCs w:val="22"/>
          <w:lang w:eastAsia="zh-TW"/>
        </w:rPr>
        <w:t>行為人是否符合有責性以行為時年紀及身體、精神狀態為標準，題目中行為人為精神病患並在精神恍惚下從事行為，依其輕重情況分別為第一、無責任能力人對其行為不罰，第二、限制責任能力人得減輕其刑</w:t>
      </w:r>
      <w:r w:rsidRPr="002155AE">
        <w:rPr>
          <w:color w:val="000000" w:themeColor="text1"/>
          <w:sz w:val="22"/>
        </w:rPr>
        <w:t xml:space="preserve">　</w:t>
      </w:r>
      <w:bookmarkEnd w:id="1050"/>
      <w:r w:rsidRPr="002155AE">
        <w:rPr>
          <w:color w:val="000000" w:themeColor="text1"/>
          <w:sz w:val="22"/>
        </w:rPr>
        <w:t>(B)</w:t>
      </w:r>
      <w:bookmarkStart w:id="1051" w:name="RQ200411001615_1_2"/>
      <w:r w:rsidRPr="002155AE">
        <w:rPr>
          <w:rFonts w:hint="eastAsia"/>
          <w:color w:val="000000" w:themeColor="text1"/>
          <w:kern w:val="2"/>
          <w:sz w:val="22"/>
          <w:szCs w:val="22"/>
          <w:lang w:eastAsia="zh-TW"/>
        </w:rPr>
        <w:t>題目中加害者為精神病患，在精神恍惚下傷人，為維護社會安全，得施以保安處分</w:t>
      </w:r>
      <w:r w:rsidRPr="002155AE">
        <w:rPr>
          <w:color w:val="000000" w:themeColor="text1"/>
          <w:sz w:val="22"/>
        </w:rPr>
        <w:t xml:space="preserve">　</w:t>
      </w:r>
      <w:bookmarkEnd w:id="1051"/>
      <w:r w:rsidRPr="002155AE">
        <w:rPr>
          <w:color w:val="000000" w:themeColor="text1"/>
          <w:sz w:val="22"/>
        </w:rPr>
        <w:t>(C)</w:t>
      </w:r>
      <w:bookmarkStart w:id="1052" w:name="RQ200411001615_1_3"/>
      <w:r w:rsidRPr="002155AE">
        <w:rPr>
          <w:rFonts w:hint="eastAsia"/>
          <w:color w:val="000000" w:themeColor="text1"/>
          <w:kern w:val="2"/>
          <w:sz w:val="22"/>
          <w:szCs w:val="22"/>
          <w:lang w:eastAsia="zh-TW"/>
        </w:rPr>
        <w:t>行為人是否符合有責性以行為時年紀及身體、精神狀態為標準，題目中行為人為精神病患並在精神恍惚下從事行為，依其輕重情況分別為第一、無責任能力人對其行為不罰，第二、限制責任能力人得減輕其刑</w:t>
      </w:r>
      <w:r w:rsidRPr="002155AE">
        <w:rPr>
          <w:color w:val="000000" w:themeColor="text1"/>
          <w:sz w:val="22"/>
        </w:rPr>
        <w:t xml:space="preserve">　</w:t>
      </w:r>
      <w:bookmarkEnd w:id="1052"/>
      <w:r w:rsidRPr="002155AE">
        <w:rPr>
          <w:color w:val="000000" w:themeColor="text1"/>
          <w:sz w:val="22"/>
        </w:rPr>
        <w:t>(D)</w:t>
      </w:r>
      <w:bookmarkStart w:id="1053" w:name="RQ200411001615_1_4"/>
      <w:r w:rsidRPr="002155AE">
        <w:rPr>
          <w:rFonts w:hint="eastAsia"/>
          <w:color w:val="000000" w:themeColor="text1"/>
          <w:kern w:val="2"/>
          <w:sz w:val="22"/>
          <w:szCs w:val="22"/>
          <w:lang w:eastAsia="zh-TW"/>
        </w:rPr>
        <w:t>刑罰的處分皆針對其犯罪行為人</w:t>
      </w:r>
      <w:r w:rsidRPr="002155AE">
        <w:rPr>
          <w:color w:val="000000" w:themeColor="text1"/>
          <w:sz w:val="22"/>
        </w:rPr>
        <w:t xml:space="preserve">　</w:t>
      </w:r>
      <w:bookmarkEnd w:id="1053"/>
      <w:bookmarkEnd w:id="104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0800154</w:t>
      </w:r>
      <w:r w:rsidRPr="002155AE">
        <w:rPr>
          <w:rFonts w:eastAsia="華康粗黑體"/>
          <w:color w:val="000000" w:themeColor="text1"/>
          <w:sz w:val="24"/>
          <w:highlight w:val="lightGray"/>
        </w:rPr>
        <w:t xml:space="preserve">　　難易度：難　　出處：建國中學</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76"/>
        <w:snapToGrid w:val="0"/>
        <w:spacing w:line="286" w:lineRule="auto"/>
        <w:ind w:left="397"/>
        <w:jc w:val="both"/>
        <w:textAlignment w:val="center"/>
        <w:rPr>
          <w:rFonts w:eastAsia="DengXian"/>
          <w:color w:val="000000" w:themeColor="text1"/>
        </w:rPr>
      </w:pPr>
      <w:bookmarkStart w:id="1054" w:name="QQ200411001616_1_H"/>
      <w:bookmarkStart w:id="1055" w:name="QQ200411001616"/>
      <w:r w:rsidRPr="002155AE">
        <w:rPr>
          <w:rFonts w:hint="eastAsia"/>
          <w:color w:val="000000" w:themeColor="text1"/>
          <w:kern w:val="2"/>
          <w:sz w:val="22"/>
          <w:szCs w:val="22"/>
          <w:lang w:eastAsia="zh-TW"/>
        </w:rPr>
        <w:t>「阻卻違法事由」是指在某些情況之下，法律可以例外容許某種違法行為，使該行為不構成違法。依據我國《刑法》之規定，下列何者</w:t>
      </w:r>
      <w:r w:rsidRPr="002155AE">
        <w:rPr>
          <w:rFonts w:hint="eastAsia"/>
          <w:b/>
          <w:color w:val="000000" w:themeColor="text1"/>
          <w:kern w:val="2"/>
          <w:sz w:val="22"/>
          <w:szCs w:val="22"/>
          <w:lang w:eastAsia="zh-TW"/>
        </w:rPr>
        <w:t>不是</w:t>
      </w:r>
      <w:r w:rsidRPr="002155AE">
        <w:rPr>
          <w:rFonts w:hint="eastAsia"/>
          <w:color w:val="000000" w:themeColor="text1"/>
          <w:kern w:val="2"/>
          <w:sz w:val="22"/>
          <w:szCs w:val="22"/>
          <w:lang w:eastAsia="zh-TW"/>
        </w:rPr>
        <w:t>構成阻卻違法事由的行為？</w:t>
      </w:r>
      <w:r w:rsidRPr="002155AE">
        <w:rPr>
          <w:color w:val="000000" w:themeColor="text1"/>
          <w:sz w:val="22"/>
        </w:rPr>
        <w:t xml:space="preserve">　</w:t>
      </w:r>
      <w:bookmarkEnd w:id="1054"/>
      <w:r w:rsidRPr="002155AE">
        <w:rPr>
          <w:color w:val="000000" w:themeColor="text1"/>
          <w:sz w:val="22"/>
        </w:rPr>
        <w:t>(A)</w:t>
      </w:r>
      <w:bookmarkStart w:id="1056" w:name="QQ200411001616_1_1"/>
      <w:r w:rsidRPr="002155AE">
        <w:rPr>
          <w:rFonts w:hint="eastAsia"/>
          <w:color w:val="000000" w:themeColor="text1"/>
          <w:kern w:val="2"/>
          <w:sz w:val="22"/>
          <w:szCs w:val="22"/>
          <w:lang w:eastAsia="zh-TW"/>
        </w:rPr>
        <w:t>因大地震後災區醫藥資源不足，醫生當機立斷在現場鋸掉患者雙腿</w:t>
      </w:r>
      <w:r w:rsidRPr="002155AE">
        <w:rPr>
          <w:color w:val="000000" w:themeColor="text1"/>
          <w:sz w:val="22"/>
        </w:rPr>
        <w:t xml:space="preserve">　</w:t>
      </w:r>
      <w:bookmarkEnd w:id="1056"/>
      <w:r w:rsidRPr="002155AE">
        <w:rPr>
          <w:color w:val="000000" w:themeColor="text1"/>
          <w:sz w:val="22"/>
        </w:rPr>
        <w:t>(B)</w:t>
      </w:r>
      <w:bookmarkStart w:id="1057" w:name="QQ200411001616_1_2"/>
      <w:r w:rsidRPr="002155AE">
        <w:rPr>
          <w:rFonts w:hint="eastAsia"/>
          <w:color w:val="000000" w:themeColor="text1"/>
          <w:kern w:val="2"/>
          <w:sz w:val="22"/>
          <w:szCs w:val="22"/>
          <w:lang w:eastAsia="zh-TW"/>
        </w:rPr>
        <w:t>仿照影片中大時代的熱血青年，國家有難時，先行體察上意，為國誅奸</w:t>
      </w:r>
      <w:r w:rsidRPr="002155AE">
        <w:rPr>
          <w:color w:val="000000" w:themeColor="text1"/>
          <w:sz w:val="22"/>
        </w:rPr>
        <w:t xml:space="preserve">　</w:t>
      </w:r>
      <w:bookmarkEnd w:id="1057"/>
      <w:r w:rsidRPr="002155AE">
        <w:rPr>
          <w:color w:val="000000" w:themeColor="text1"/>
          <w:sz w:val="22"/>
        </w:rPr>
        <w:t>(C)</w:t>
      </w:r>
      <w:bookmarkStart w:id="1058" w:name="QQ200411001616_1_3"/>
      <w:r w:rsidRPr="002155AE">
        <w:rPr>
          <w:rFonts w:hint="eastAsia"/>
          <w:color w:val="000000" w:themeColor="text1"/>
          <w:kern w:val="2"/>
          <w:sz w:val="22"/>
          <w:szCs w:val="22"/>
          <w:lang w:eastAsia="zh-TW"/>
        </w:rPr>
        <w:t>在超商打工時遇到歹徒持刀搶劫，在扭打當中將歹徒砍傷</w:t>
      </w:r>
      <w:r w:rsidRPr="002155AE">
        <w:rPr>
          <w:color w:val="000000" w:themeColor="text1"/>
          <w:sz w:val="22"/>
        </w:rPr>
        <w:t xml:space="preserve">　</w:t>
      </w:r>
      <w:bookmarkEnd w:id="1058"/>
      <w:r w:rsidRPr="002155AE">
        <w:rPr>
          <w:color w:val="000000" w:themeColor="text1"/>
          <w:sz w:val="22"/>
        </w:rPr>
        <w:t>(D)</w:t>
      </w:r>
      <w:bookmarkStart w:id="1059" w:name="QQ200411001616_1_4"/>
      <w:r w:rsidRPr="002155AE">
        <w:rPr>
          <w:rFonts w:hint="eastAsia"/>
          <w:color w:val="000000" w:themeColor="text1"/>
          <w:kern w:val="2"/>
          <w:sz w:val="22"/>
          <w:szCs w:val="22"/>
          <w:lang w:eastAsia="zh-TW"/>
        </w:rPr>
        <w:t>地震時，為了救困在車輛中的老夫婦，遂把租來的汽車門窗打破</w:t>
      </w:r>
      <w:r w:rsidRPr="002155AE">
        <w:rPr>
          <w:color w:val="000000" w:themeColor="text1"/>
          <w:sz w:val="22"/>
        </w:rPr>
        <w:t xml:space="preserve">　</w:t>
      </w:r>
      <w:bookmarkEnd w:id="1059"/>
      <w:bookmarkEnd w:id="1055"/>
    </w:p>
    <w:p w:rsidR="002155AE" w:rsidRPr="002155AE" w:rsidRDefault="002155AE" w:rsidP="002155AE">
      <w:pPr>
        <w:pStyle w:val="Normal176"/>
        <w:snapToGrid w:val="0"/>
        <w:spacing w:line="286" w:lineRule="auto"/>
        <w:ind w:left="1332" w:hanging="935"/>
        <w:jc w:val="both"/>
        <w:textAlignment w:val="center"/>
        <w:rPr>
          <w:rFonts w:eastAsia="DengXian"/>
          <w:color w:val="000000" w:themeColor="text1"/>
        </w:rPr>
      </w:pPr>
      <w:bookmarkStart w:id="1060" w:name="AQ200411001616_M"/>
      <w:bookmarkStart w:id="1061" w:name="AQ2004110016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062" w:name="AQ200411001616_1"/>
      <w:bookmarkEnd w:id="1060"/>
      <w:r w:rsidRPr="002155AE">
        <w:rPr>
          <w:color w:val="000000" w:themeColor="text1"/>
          <w:sz w:val="22"/>
        </w:rPr>
        <w:t>B</w:t>
      </w:r>
      <w:r w:rsidRPr="002155AE">
        <w:rPr>
          <w:color w:val="000000" w:themeColor="text1"/>
          <w:sz w:val="22"/>
        </w:rPr>
        <w:t xml:space="preserve">　</w:t>
      </w:r>
      <w:bookmarkEnd w:id="1062"/>
      <w:bookmarkEnd w:id="1061"/>
    </w:p>
    <w:p w:rsidR="002155AE" w:rsidRPr="002155AE" w:rsidRDefault="002155AE" w:rsidP="002155AE">
      <w:pPr>
        <w:pStyle w:val="Normal276"/>
        <w:snapToGrid w:val="0"/>
        <w:spacing w:line="286" w:lineRule="auto"/>
        <w:ind w:left="1304" w:hanging="907"/>
        <w:jc w:val="both"/>
        <w:textAlignment w:val="center"/>
        <w:rPr>
          <w:rFonts w:eastAsia="DengXian"/>
          <w:color w:val="000000" w:themeColor="text1"/>
        </w:rPr>
      </w:pPr>
      <w:bookmarkStart w:id="1063" w:name="RQ200411001616_M"/>
      <w:bookmarkStart w:id="1064" w:name="RQ2004110016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065" w:name="RQ200411001616_1_H"/>
      <w:bookmarkEnd w:id="1063"/>
      <w:r w:rsidRPr="002155AE">
        <w:rPr>
          <w:rFonts w:hint="eastAsia"/>
          <w:color w:val="000000" w:themeColor="text1"/>
          <w:kern w:val="2"/>
          <w:sz w:val="22"/>
          <w:szCs w:val="22"/>
          <w:lang w:eastAsia="zh-TW"/>
        </w:rPr>
        <w:t>阻卻違法事由包含依法令之行為、業務上的正當行為、正當防衛及緊急避難</w:t>
      </w:r>
      <w:r w:rsidRPr="002155AE">
        <w:rPr>
          <w:color w:val="000000" w:themeColor="text1"/>
          <w:sz w:val="22"/>
        </w:rPr>
        <w:t xml:space="preserve">　</w:t>
      </w:r>
      <w:bookmarkEnd w:id="1065"/>
      <w:r w:rsidRPr="002155AE">
        <w:rPr>
          <w:color w:val="000000" w:themeColor="text1"/>
          <w:sz w:val="22"/>
        </w:rPr>
        <w:t>(A)</w:t>
      </w:r>
      <w:bookmarkStart w:id="1066" w:name="RQ200411001616_1_1"/>
      <w:r w:rsidRPr="002155AE">
        <w:rPr>
          <w:rFonts w:hint="eastAsia"/>
          <w:color w:val="000000" w:themeColor="text1"/>
          <w:kern w:val="2"/>
          <w:sz w:val="22"/>
          <w:szCs w:val="22"/>
          <w:lang w:eastAsia="zh-TW"/>
        </w:rPr>
        <w:t>醫生為病人開刀屬於業務上的正當行為</w:t>
      </w:r>
      <w:r w:rsidRPr="002155AE">
        <w:rPr>
          <w:color w:val="000000" w:themeColor="text1"/>
          <w:sz w:val="22"/>
        </w:rPr>
        <w:t xml:space="preserve">　</w:t>
      </w:r>
      <w:bookmarkEnd w:id="1066"/>
      <w:r w:rsidRPr="002155AE">
        <w:rPr>
          <w:color w:val="000000" w:themeColor="text1"/>
          <w:sz w:val="22"/>
        </w:rPr>
        <w:t>(B)</w:t>
      </w:r>
      <w:bookmarkStart w:id="1067" w:name="RQ200411001616_1_2"/>
      <w:r w:rsidRPr="002155AE">
        <w:rPr>
          <w:rFonts w:hint="eastAsia"/>
          <w:color w:val="000000" w:themeColor="text1"/>
          <w:kern w:val="2"/>
          <w:sz w:val="22"/>
          <w:szCs w:val="22"/>
          <w:lang w:eastAsia="zh-TW"/>
        </w:rPr>
        <w:t>國家有難時，先行體察上意，為國誅奸，不為阻卻違法事由</w:t>
      </w:r>
      <w:r w:rsidRPr="002155AE">
        <w:rPr>
          <w:color w:val="000000" w:themeColor="text1"/>
          <w:sz w:val="22"/>
        </w:rPr>
        <w:t xml:space="preserve">　</w:t>
      </w:r>
      <w:bookmarkEnd w:id="1067"/>
      <w:r w:rsidRPr="002155AE">
        <w:rPr>
          <w:color w:val="000000" w:themeColor="text1"/>
          <w:sz w:val="22"/>
        </w:rPr>
        <w:t>(C)</w:t>
      </w:r>
      <w:bookmarkStart w:id="1068" w:name="RQ200411001616_1_3"/>
      <w:r w:rsidRPr="002155AE">
        <w:rPr>
          <w:rFonts w:hint="eastAsia"/>
          <w:color w:val="000000" w:themeColor="text1"/>
          <w:kern w:val="2"/>
          <w:sz w:val="22"/>
          <w:szCs w:val="22"/>
          <w:lang w:eastAsia="zh-TW"/>
        </w:rPr>
        <w:t>為保護自己不受到歹徒的傷害而將歹徒砍傷屬正當防衛事項</w:t>
      </w:r>
      <w:r w:rsidRPr="002155AE">
        <w:rPr>
          <w:color w:val="000000" w:themeColor="text1"/>
          <w:sz w:val="22"/>
        </w:rPr>
        <w:t xml:space="preserve">　</w:t>
      </w:r>
      <w:bookmarkEnd w:id="1068"/>
      <w:r w:rsidRPr="002155AE">
        <w:rPr>
          <w:color w:val="000000" w:themeColor="text1"/>
          <w:sz w:val="22"/>
        </w:rPr>
        <w:t>(D)</w:t>
      </w:r>
      <w:bookmarkStart w:id="1069" w:name="RQ200411001616_1_4"/>
      <w:r w:rsidRPr="002155AE">
        <w:rPr>
          <w:rFonts w:hint="eastAsia"/>
          <w:color w:val="000000" w:themeColor="text1"/>
          <w:kern w:val="2"/>
          <w:sz w:val="22"/>
          <w:szCs w:val="22"/>
          <w:lang w:eastAsia="zh-TW"/>
        </w:rPr>
        <w:t>危難時拯救受困的老夫婦屬於緊急避難</w:t>
      </w:r>
      <w:r w:rsidRPr="002155AE">
        <w:rPr>
          <w:color w:val="000000" w:themeColor="text1"/>
          <w:sz w:val="22"/>
        </w:rPr>
        <w:t xml:space="preserve">　</w:t>
      </w:r>
      <w:bookmarkEnd w:id="1069"/>
      <w:bookmarkEnd w:id="106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0800159</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建國中學</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77"/>
        <w:snapToGrid w:val="0"/>
        <w:spacing w:line="286" w:lineRule="auto"/>
        <w:ind w:left="397"/>
        <w:jc w:val="both"/>
        <w:textAlignment w:val="center"/>
        <w:rPr>
          <w:rFonts w:eastAsia="DengXian"/>
          <w:color w:val="000000" w:themeColor="text1"/>
        </w:rPr>
      </w:pPr>
      <w:bookmarkStart w:id="1070" w:name="QQ200411001617_1_H"/>
      <w:bookmarkStart w:id="1071" w:name="QQ200411001617"/>
      <w:r w:rsidRPr="002155AE">
        <w:rPr>
          <w:rFonts w:hint="eastAsia"/>
          <w:color w:val="000000" w:themeColor="text1"/>
          <w:kern w:val="2"/>
          <w:sz w:val="22"/>
          <w:szCs w:val="22"/>
          <w:lang w:eastAsia="zh-TW"/>
        </w:rPr>
        <w:t>《刑法》以罪刑法定主義，明文規範哪些行為屬於犯罪，應該受到哪些處罰，請問：以下敘述何者符合該定義？</w:t>
      </w:r>
      <w:r w:rsidRPr="002155AE">
        <w:rPr>
          <w:color w:val="000000" w:themeColor="text1"/>
          <w:sz w:val="22"/>
        </w:rPr>
        <w:t xml:space="preserve">　</w:t>
      </w:r>
      <w:bookmarkEnd w:id="1070"/>
      <w:r w:rsidRPr="002155AE">
        <w:rPr>
          <w:color w:val="000000" w:themeColor="text1"/>
          <w:sz w:val="22"/>
        </w:rPr>
        <w:t>(A)</w:t>
      </w:r>
      <w:bookmarkStart w:id="1072" w:name="QQ200411001617_1_1"/>
      <w:r w:rsidRPr="002155AE">
        <w:rPr>
          <w:rFonts w:hint="eastAsia"/>
          <w:color w:val="000000" w:themeColor="text1"/>
          <w:kern w:val="2"/>
          <w:sz w:val="22"/>
          <w:szCs w:val="22"/>
          <w:lang w:eastAsia="zh-TW"/>
        </w:rPr>
        <w:t>因犯人犯行重大，法官應主動偵查並指揮檢察官辦案</w:t>
      </w:r>
      <w:r w:rsidRPr="002155AE">
        <w:rPr>
          <w:color w:val="000000" w:themeColor="text1"/>
          <w:sz w:val="22"/>
        </w:rPr>
        <w:t xml:space="preserve">　</w:t>
      </w:r>
      <w:bookmarkEnd w:id="1072"/>
      <w:r w:rsidRPr="002155AE">
        <w:rPr>
          <w:color w:val="000000" w:themeColor="text1"/>
          <w:sz w:val="22"/>
        </w:rPr>
        <w:t>(B)</w:t>
      </w:r>
      <w:bookmarkStart w:id="1073" w:name="QQ200411001617_1_2"/>
      <w:r w:rsidRPr="002155AE">
        <w:rPr>
          <w:rFonts w:hint="eastAsia"/>
          <w:color w:val="000000" w:themeColor="text1"/>
          <w:kern w:val="2"/>
          <w:sz w:val="22"/>
          <w:szCs w:val="22"/>
          <w:lang w:eastAsia="zh-TW"/>
        </w:rPr>
        <w:t>法院基於司法正義主動審理未於法院提起告訴的事件</w:t>
      </w:r>
      <w:r w:rsidRPr="002155AE">
        <w:rPr>
          <w:color w:val="000000" w:themeColor="text1"/>
          <w:sz w:val="22"/>
        </w:rPr>
        <w:t xml:space="preserve">　</w:t>
      </w:r>
      <w:bookmarkEnd w:id="1073"/>
      <w:r w:rsidRPr="002155AE">
        <w:rPr>
          <w:color w:val="000000" w:themeColor="text1"/>
          <w:sz w:val="22"/>
        </w:rPr>
        <w:t>(C)</w:t>
      </w:r>
      <w:bookmarkStart w:id="1074" w:name="QQ200411001617_1_3"/>
      <w:r w:rsidRPr="002155AE">
        <w:rPr>
          <w:rFonts w:hint="eastAsia"/>
          <w:color w:val="000000" w:themeColor="text1"/>
          <w:kern w:val="2"/>
          <w:sz w:val="22"/>
          <w:szCs w:val="22"/>
          <w:lang w:eastAsia="zh-TW"/>
        </w:rPr>
        <w:t>法官不應因社會變動自行創設犯罪類型判決被告有罪</w:t>
      </w:r>
      <w:r w:rsidRPr="002155AE">
        <w:rPr>
          <w:color w:val="000000" w:themeColor="text1"/>
          <w:sz w:val="22"/>
        </w:rPr>
        <w:t xml:space="preserve">　</w:t>
      </w:r>
      <w:bookmarkEnd w:id="1074"/>
      <w:r w:rsidRPr="002155AE">
        <w:rPr>
          <w:color w:val="000000" w:themeColor="text1"/>
          <w:sz w:val="22"/>
        </w:rPr>
        <w:t>(D)</w:t>
      </w:r>
      <w:bookmarkStart w:id="1075" w:name="QQ200411001617_1_4"/>
      <w:r w:rsidRPr="002155AE">
        <w:rPr>
          <w:rFonts w:hint="eastAsia"/>
          <w:color w:val="000000" w:themeColor="text1"/>
          <w:kern w:val="2"/>
          <w:sz w:val="22"/>
          <w:szCs w:val="22"/>
          <w:lang w:eastAsia="zh-TW"/>
        </w:rPr>
        <w:t>若犯行危害到公益，故偵查時媒體報導時應公布身分</w:t>
      </w:r>
      <w:r w:rsidRPr="002155AE">
        <w:rPr>
          <w:color w:val="000000" w:themeColor="text1"/>
          <w:sz w:val="22"/>
        </w:rPr>
        <w:t xml:space="preserve">　</w:t>
      </w:r>
      <w:bookmarkEnd w:id="1075"/>
      <w:bookmarkEnd w:id="1071"/>
    </w:p>
    <w:p w:rsidR="002155AE" w:rsidRPr="002155AE" w:rsidRDefault="002155AE" w:rsidP="002155AE">
      <w:pPr>
        <w:pStyle w:val="Normal177"/>
        <w:snapToGrid w:val="0"/>
        <w:spacing w:line="286" w:lineRule="auto"/>
        <w:ind w:left="1332" w:hanging="935"/>
        <w:jc w:val="both"/>
        <w:textAlignment w:val="center"/>
        <w:rPr>
          <w:rFonts w:eastAsia="DengXian"/>
          <w:color w:val="000000" w:themeColor="text1"/>
        </w:rPr>
      </w:pPr>
      <w:bookmarkStart w:id="1076" w:name="AQ200411001617_M"/>
      <w:bookmarkStart w:id="1077" w:name="AQ2004110016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078" w:name="AQ200411001617_1"/>
      <w:bookmarkEnd w:id="1076"/>
      <w:r w:rsidRPr="002155AE">
        <w:rPr>
          <w:color w:val="000000" w:themeColor="text1"/>
          <w:sz w:val="22"/>
        </w:rPr>
        <w:t>C</w:t>
      </w:r>
      <w:r w:rsidRPr="002155AE">
        <w:rPr>
          <w:color w:val="000000" w:themeColor="text1"/>
          <w:sz w:val="22"/>
        </w:rPr>
        <w:t xml:space="preserve">　</w:t>
      </w:r>
      <w:bookmarkEnd w:id="1078"/>
      <w:bookmarkEnd w:id="1077"/>
    </w:p>
    <w:p w:rsidR="002155AE" w:rsidRPr="002155AE" w:rsidRDefault="002155AE" w:rsidP="002155AE">
      <w:pPr>
        <w:pStyle w:val="Normal277"/>
        <w:snapToGrid w:val="0"/>
        <w:spacing w:line="286" w:lineRule="auto"/>
        <w:ind w:left="1304" w:hanging="907"/>
        <w:jc w:val="both"/>
        <w:textAlignment w:val="center"/>
        <w:rPr>
          <w:rFonts w:eastAsia="DengXian"/>
          <w:color w:val="000000" w:themeColor="text1"/>
        </w:rPr>
      </w:pPr>
      <w:bookmarkStart w:id="1079" w:name="RQ200411001617_M"/>
      <w:bookmarkStart w:id="1080" w:name="RQ2004110016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081" w:name="RQ200411001617_1_H"/>
      <w:bookmarkEnd w:id="1079"/>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條明文規定：「行為之處罰，以行為時之法律有明文規定者為限。」屬於罪刑法定主義，包含以下四個原則：罪刑明確性、習慣法禁止、禁止類推適用、禁止溯及既往</w:t>
      </w:r>
      <w:r w:rsidRPr="002155AE">
        <w:rPr>
          <w:color w:val="000000" w:themeColor="text1"/>
          <w:sz w:val="22"/>
        </w:rPr>
        <w:t xml:space="preserve">　</w:t>
      </w:r>
      <w:bookmarkEnd w:id="1081"/>
      <w:r w:rsidRPr="002155AE">
        <w:rPr>
          <w:color w:val="000000" w:themeColor="text1"/>
          <w:sz w:val="22"/>
        </w:rPr>
        <w:t>(A)</w:t>
      </w:r>
      <w:bookmarkStart w:id="1082" w:name="RQ200411001617_1_1"/>
      <w:r w:rsidRPr="002155AE">
        <w:rPr>
          <w:rFonts w:hint="eastAsia"/>
          <w:color w:val="000000" w:themeColor="text1"/>
          <w:kern w:val="2"/>
          <w:sz w:val="22"/>
          <w:szCs w:val="22"/>
          <w:lang w:eastAsia="zh-TW"/>
        </w:rPr>
        <w:t>違反審檢分立，檢察官及法官應職責分開，由檢察官負責偵查辦案，法官以公正的角度進行審判</w:t>
      </w:r>
      <w:r w:rsidRPr="002155AE">
        <w:rPr>
          <w:color w:val="000000" w:themeColor="text1"/>
          <w:sz w:val="22"/>
        </w:rPr>
        <w:t xml:space="preserve">　</w:t>
      </w:r>
      <w:bookmarkEnd w:id="1082"/>
      <w:r w:rsidRPr="002155AE">
        <w:rPr>
          <w:color w:val="000000" w:themeColor="text1"/>
          <w:sz w:val="22"/>
        </w:rPr>
        <w:t>(B)</w:t>
      </w:r>
      <w:bookmarkStart w:id="1083" w:name="RQ200411001617_1_2"/>
      <w:r w:rsidRPr="002155AE">
        <w:rPr>
          <w:rFonts w:hint="eastAsia"/>
          <w:color w:val="000000" w:themeColor="text1"/>
          <w:kern w:val="2"/>
          <w:sz w:val="22"/>
          <w:szCs w:val="22"/>
          <w:lang w:eastAsia="zh-TW"/>
        </w:rPr>
        <w:t>違反不告不理原則，應由檢察官或被害人經由律師提起訴訟後，再由法官進行審判</w:t>
      </w:r>
      <w:r w:rsidRPr="002155AE">
        <w:rPr>
          <w:color w:val="000000" w:themeColor="text1"/>
          <w:sz w:val="22"/>
        </w:rPr>
        <w:t xml:space="preserve">　</w:t>
      </w:r>
      <w:bookmarkEnd w:id="1083"/>
      <w:r w:rsidRPr="002155AE">
        <w:rPr>
          <w:color w:val="000000" w:themeColor="text1"/>
          <w:sz w:val="22"/>
        </w:rPr>
        <w:t>(C)</w:t>
      </w:r>
      <w:bookmarkStart w:id="1084" w:name="RQ200411001617_1_3"/>
      <w:r w:rsidRPr="002155AE">
        <w:rPr>
          <w:rFonts w:hint="eastAsia"/>
          <w:color w:val="000000" w:themeColor="text1"/>
          <w:kern w:val="2"/>
          <w:sz w:val="22"/>
          <w:szCs w:val="22"/>
          <w:lang w:eastAsia="zh-TW"/>
        </w:rPr>
        <w:t>行為的處罰以行為時的法律規範為主，所以法官不應自行創設犯罪類型</w:t>
      </w:r>
      <w:r w:rsidRPr="002155AE">
        <w:rPr>
          <w:color w:val="000000" w:themeColor="text1"/>
          <w:sz w:val="22"/>
        </w:rPr>
        <w:t xml:space="preserve">　</w:t>
      </w:r>
      <w:bookmarkEnd w:id="1084"/>
      <w:r w:rsidRPr="002155AE">
        <w:rPr>
          <w:color w:val="000000" w:themeColor="text1"/>
          <w:sz w:val="22"/>
        </w:rPr>
        <w:t>(D)</w:t>
      </w:r>
      <w:bookmarkStart w:id="1085" w:name="RQ200411001617_1_4"/>
      <w:r w:rsidRPr="002155AE">
        <w:rPr>
          <w:rFonts w:hint="eastAsia"/>
          <w:color w:val="000000" w:themeColor="text1"/>
          <w:kern w:val="2"/>
          <w:sz w:val="22"/>
          <w:szCs w:val="22"/>
          <w:lang w:eastAsia="zh-TW"/>
        </w:rPr>
        <w:t>違反偵查不公開，偵查過程的內容不應公開</w:t>
      </w:r>
      <w:r w:rsidRPr="002155AE">
        <w:rPr>
          <w:color w:val="000000" w:themeColor="text1"/>
          <w:sz w:val="22"/>
        </w:rPr>
        <w:t xml:space="preserve">　</w:t>
      </w:r>
      <w:bookmarkEnd w:id="1085"/>
      <w:bookmarkEnd w:id="1080"/>
    </w:p>
    <w:p w:rsidR="002155AE" w:rsidRDefault="002155AE" w:rsidP="002155AE">
      <w:pPr>
        <w:spacing w:line="286" w:lineRule="auto"/>
        <w:jc w:val="both"/>
        <w:rPr>
          <w:rFonts w:eastAsiaTheme="minorEastAsia"/>
          <w:color w:val="000000" w:themeColor="text1"/>
          <w:sz w:val="36"/>
          <w:highlight w:val="white"/>
        </w:rPr>
      </w:pPr>
    </w:p>
    <w:p w:rsidR="002155AE" w:rsidRPr="002155AE" w:rsidRDefault="002155AE" w:rsidP="002155AE">
      <w:pPr>
        <w:spacing w:line="286" w:lineRule="auto"/>
        <w:jc w:val="both"/>
        <w:rPr>
          <w:rFonts w:eastAsiaTheme="minorEastAsia" w:hint="eastAsia"/>
          <w:color w:val="000000" w:themeColor="text1"/>
          <w:sz w:val="36"/>
          <w:highlight w:val="white"/>
        </w:rPr>
      </w:pPr>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lastRenderedPageBreak/>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78"/>
        <w:snapToGrid w:val="0"/>
        <w:spacing w:line="286" w:lineRule="auto"/>
        <w:ind w:left="397"/>
        <w:jc w:val="both"/>
        <w:textAlignment w:val="center"/>
        <w:rPr>
          <w:rFonts w:eastAsia="DengXian"/>
          <w:color w:val="000000" w:themeColor="text1"/>
        </w:rPr>
      </w:pPr>
      <w:bookmarkStart w:id="1086" w:name="QQ191216000826_M"/>
      <w:bookmarkStart w:id="1087" w:name="QQ191216000826"/>
      <w:r w:rsidRPr="002155AE">
        <w:rPr>
          <w:rFonts w:hint="eastAsia"/>
          <w:color w:val="000000" w:themeColor="text1"/>
          <w:kern w:val="2"/>
          <w:sz w:val="22"/>
          <w:szCs w:val="22"/>
          <w:lang w:eastAsia="zh-TW"/>
        </w:rPr>
        <w:t>桃園市葉姓警員於</w:t>
      </w:r>
      <w:r w:rsidRPr="002155AE">
        <w:rPr>
          <w:rFonts w:hint="eastAsia"/>
          <w:color w:val="000000" w:themeColor="text1"/>
          <w:kern w:val="2"/>
          <w:sz w:val="22"/>
          <w:szCs w:val="22"/>
          <w:lang w:eastAsia="zh-TW"/>
        </w:rPr>
        <w:t>2014</w:t>
      </w:r>
      <w:r w:rsidRPr="002155AE">
        <w:rPr>
          <w:rFonts w:hint="eastAsia"/>
          <w:color w:val="000000" w:themeColor="text1"/>
          <w:kern w:val="2"/>
          <w:sz w:val="22"/>
          <w:szCs w:val="22"/>
          <w:lang w:eastAsia="zh-TW"/>
        </w:rPr>
        <w:t>年欲逮捕竊盜案羅姓通緝犯時，羅男踩油門倒車逃離，葉員打開駕駛座車門對他大腿連開</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槍均貫穿，羅男因出血性休克昏迷，送醫後死亡。此案上訴至高等法院，法官認為葉員開槍行為違反比例原則，被依業務過失致死罪判</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HK"/>
        </w:rPr>
        <w:t>個</w:t>
      </w:r>
      <w:r w:rsidRPr="002155AE">
        <w:rPr>
          <w:rFonts w:hint="eastAsia"/>
          <w:color w:val="000000" w:themeColor="text1"/>
          <w:kern w:val="2"/>
          <w:sz w:val="22"/>
          <w:szCs w:val="22"/>
          <w:lang w:eastAsia="zh-TW"/>
        </w:rPr>
        <w:t>月，得易科罰金</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萬元定讞。檢察總長以法院未釐清葉員開槍等理由，提非常上訴，遭最高法院駁回。</w:t>
      </w:r>
      <w:r w:rsidRPr="002155AE">
        <w:rPr>
          <w:color w:val="000000" w:themeColor="text1"/>
          <w:sz w:val="22"/>
        </w:rPr>
        <w:t xml:space="preserve">　</w:t>
      </w:r>
      <w:bookmarkEnd w:id="1086"/>
    </w:p>
    <w:p w:rsidR="002155AE" w:rsidRPr="002155AE" w:rsidRDefault="002155AE" w:rsidP="002155AE">
      <w:pPr>
        <w:pStyle w:val="Normal178"/>
        <w:snapToGrid w:val="0"/>
        <w:spacing w:line="286" w:lineRule="auto"/>
        <w:ind w:left="680" w:hanging="283"/>
        <w:jc w:val="both"/>
        <w:textAlignment w:val="center"/>
        <w:rPr>
          <w:rFonts w:eastAsia="DengXian"/>
          <w:color w:val="000000" w:themeColor="text1"/>
        </w:rPr>
      </w:pPr>
      <w:bookmarkStart w:id="1088" w:name="QQ191216000826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請問法官認定葉姓員警之過失應屬於以下何者？</w:t>
      </w:r>
      <w:r w:rsidRPr="002155AE">
        <w:rPr>
          <w:color w:val="000000" w:themeColor="text1"/>
          <w:sz w:val="22"/>
        </w:rPr>
        <w:t xml:space="preserve">　</w:t>
      </w:r>
      <w:bookmarkEnd w:id="1088"/>
      <w:r w:rsidRPr="002155AE">
        <w:rPr>
          <w:color w:val="000000" w:themeColor="text1"/>
          <w:sz w:val="22"/>
        </w:rPr>
        <w:t>(A)</w:t>
      </w:r>
      <w:bookmarkStart w:id="1089" w:name="QQ191216000826_1_1"/>
      <w:r w:rsidRPr="002155AE">
        <w:rPr>
          <w:rFonts w:hint="eastAsia"/>
          <w:color w:val="000000" w:themeColor="text1"/>
          <w:kern w:val="2"/>
          <w:sz w:val="22"/>
          <w:szCs w:val="22"/>
          <w:lang w:eastAsia="zh-TW"/>
        </w:rPr>
        <w:t>行為人對於構成犯罪之事實，明知並有意使其發生者</w:t>
      </w:r>
      <w:r w:rsidRPr="002155AE">
        <w:rPr>
          <w:color w:val="000000" w:themeColor="text1"/>
          <w:sz w:val="22"/>
        </w:rPr>
        <w:t xml:space="preserve">　</w:t>
      </w:r>
      <w:bookmarkEnd w:id="1089"/>
      <w:r w:rsidRPr="002155AE">
        <w:rPr>
          <w:color w:val="000000" w:themeColor="text1"/>
          <w:sz w:val="22"/>
        </w:rPr>
        <w:t>(B)</w:t>
      </w:r>
      <w:bookmarkStart w:id="1090" w:name="QQ191216000826_1_2"/>
      <w:r w:rsidRPr="002155AE">
        <w:rPr>
          <w:rFonts w:hint="eastAsia"/>
          <w:color w:val="000000" w:themeColor="text1"/>
          <w:kern w:val="2"/>
          <w:sz w:val="22"/>
          <w:szCs w:val="22"/>
          <w:lang w:eastAsia="zh-TW"/>
        </w:rPr>
        <w:t>行為人對於構成犯罪之事實，預見其發生而其發生並不違背其本意者</w:t>
      </w:r>
      <w:r w:rsidRPr="002155AE">
        <w:rPr>
          <w:color w:val="000000" w:themeColor="text1"/>
          <w:sz w:val="22"/>
        </w:rPr>
        <w:t xml:space="preserve">　</w:t>
      </w:r>
      <w:bookmarkEnd w:id="1090"/>
      <w:r w:rsidRPr="002155AE">
        <w:rPr>
          <w:color w:val="000000" w:themeColor="text1"/>
          <w:sz w:val="22"/>
        </w:rPr>
        <w:t>(C)</w:t>
      </w:r>
      <w:bookmarkStart w:id="1091" w:name="QQ191216000826_1_3"/>
      <w:r w:rsidRPr="002155AE">
        <w:rPr>
          <w:rFonts w:hint="eastAsia"/>
          <w:color w:val="000000" w:themeColor="text1"/>
          <w:kern w:val="2"/>
          <w:sz w:val="22"/>
          <w:szCs w:val="22"/>
          <w:lang w:eastAsia="zh-TW"/>
        </w:rPr>
        <w:t>行為人按其情節應注意，並能注意，而不注意者</w:t>
      </w:r>
      <w:r w:rsidRPr="002155AE">
        <w:rPr>
          <w:color w:val="000000" w:themeColor="text1"/>
          <w:sz w:val="22"/>
        </w:rPr>
        <w:t xml:space="preserve">　</w:t>
      </w:r>
      <w:bookmarkEnd w:id="1091"/>
      <w:r w:rsidRPr="002155AE">
        <w:rPr>
          <w:color w:val="000000" w:themeColor="text1"/>
          <w:sz w:val="22"/>
        </w:rPr>
        <w:t>(D)</w:t>
      </w:r>
      <w:bookmarkStart w:id="1092" w:name="QQ191216000826_1_4"/>
      <w:r w:rsidRPr="002155AE">
        <w:rPr>
          <w:rFonts w:hint="eastAsia"/>
          <w:color w:val="000000" w:themeColor="text1"/>
          <w:kern w:val="2"/>
          <w:sz w:val="22"/>
          <w:szCs w:val="22"/>
          <w:lang w:eastAsia="zh-TW"/>
        </w:rPr>
        <w:t>行為人對於構成犯罪之事實，雖預見其能發生而確信其不發生者</w:t>
      </w:r>
      <w:r w:rsidRPr="002155AE">
        <w:rPr>
          <w:color w:val="000000" w:themeColor="text1"/>
          <w:sz w:val="22"/>
        </w:rPr>
        <w:t xml:space="preserve">　</w:t>
      </w:r>
      <w:bookmarkEnd w:id="1092"/>
    </w:p>
    <w:p w:rsidR="002155AE" w:rsidRPr="002155AE" w:rsidRDefault="002155AE" w:rsidP="002155AE">
      <w:pPr>
        <w:pStyle w:val="Normal278"/>
        <w:snapToGrid w:val="0"/>
        <w:spacing w:line="286" w:lineRule="auto"/>
        <w:ind w:left="680" w:hanging="283"/>
        <w:jc w:val="both"/>
        <w:textAlignment w:val="center"/>
        <w:rPr>
          <w:rFonts w:eastAsia="DengXian"/>
          <w:color w:val="000000" w:themeColor="text1"/>
        </w:rPr>
      </w:pPr>
      <w:bookmarkStart w:id="1093" w:name="QQ19121600082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請問檢察總長提非常上訴的理由最有可能是以下何者？</w:t>
      </w:r>
      <w:r w:rsidRPr="002155AE">
        <w:rPr>
          <w:color w:val="000000" w:themeColor="text1"/>
          <w:sz w:val="22"/>
        </w:rPr>
        <w:t xml:space="preserve">　</w:t>
      </w:r>
      <w:bookmarkEnd w:id="1093"/>
      <w:r w:rsidRPr="002155AE">
        <w:rPr>
          <w:color w:val="000000" w:themeColor="text1"/>
          <w:sz w:val="22"/>
        </w:rPr>
        <w:t>(A)</w:t>
      </w:r>
      <w:bookmarkStart w:id="1094" w:name="QQ191216000826_2_1"/>
      <w:r w:rsidRPr="002155AE">
        <w:rPr>
          <w:rFonts w:hint="eastAsia"/>
          <w:color w:val="000000" w:themeColor="text1"/>
          <w:kern w:val="2"/>
          <w:sz w:val="22"/>
          <w:szCs w:val="22"/>
          <w:lang w:eastAsia="zh-TW"/>
        </w:rPr>
        <w:t>葉姓員警行為是依法令之行為</w:t>
      </w:r>
      <w:r w:rsidRPr="002155AE">
        <w:rPr>
          <w:color w:val="000000" w:themeColor="text1"/>
          <w:sz w:val="22"/>
        </w:rPr>
        <w:t xml:space="preserve">　</w:t>
      </w:r>
      <w:bookmarkEnd w:id="1094"/>
      <w:r w:rsidRPr="002155AE">
        <w:rPr>
          <w:color w:val="000000" w:themeColor="text1"/>
          <w:sz w:val="22"/>
        </w:rPr>
        <w:t>(B)</w:t>
      </w:r>
      <w:bookmarkStart w:id="1095" w:name="QQ191216000826_2_2"/>
      <w:r w:rsidRPr="002155AE">
        <w:rPr>
          <w:rFonts w:hint="eastAsia"/>
          <w:color w:val="000000" w:themeColor="text1"/>
          <w:kern w:val="2"/>
          <w:sz w:val="22"/>
          <w:szCs w:val="22"/>
          <w:lang w:eastAsia="zh-TW"/>
        </w:rPr>
        <w:t>葉姓員警行為具業務正當性</w:t>
      </w:r>
      <w:r w:rsidRPr="002155AE">
        <w:rPr>
          <w:color w:val="000000" w:themeColor="text1"/>
          <w:sz w:val="22"/>
        </w:rPr>
        <w:t xml:space="preserve">　</w:t>
      </w:r>
      <w:bookmarkEnd w:id="1095"/>
      <w:r w:rsidRPr="002155AE">
        <w:rPr>
          <w:color w:val="000000" w:themeColor="text1"/>
          <w:sz w:val="22"/>
        </w:rPr>
        <w:t>(C)</w:t>
      </w:r>
      <w:bookmarkStart w:id="1096" w:name="QQ191216000826_2_3"/>
      <w:r w:rsidRPr="002155AE">
        <w:rPr>
          <w:rFonts w:hint="eastAsia"/>
          <w:color w:val="000000" w:themeColor="text1"/>
          <w:kern w:val="2"/>
          <w:sz w:val="22"/>
          <w:szCs w:val="22"/>
          <w:lang w:eastAsia="zh-TW"/>
        </w:rPr>
        <w:t>葉姓員警行為是基於正當防衛</w:t>
      </w:r>
      <w:r w:rsidRPr="002155AE">
        <w:rPr>
          <w:color w:val="000000" w:themeColor="text1"/>
          <w:sz w:val="22"/>
        </w:rPr>
        <w:t xml:space="preserve">　</w:t>
      </w:r>
      <w:bookmarkEnd w:id="1096"/>
      <w:r w:rsidRPr="002155AE">
        <w:rPr>
          <w:color w:val="000000" w:themeColor="text1"/>
          <w:sz w:val="22"/>
        </w:rPr>
        <w:t>(D)</w:t>
      </w:r>
      <w:bookmarkStart w:id="1097" w:name="QQ191216000826_2_4"/>
      <w:r w:rsidRPr="002155AE">
        <w:rPr>
          <w:rFonts w:hint="eastAsia"/>
          <w:color w:val="000000" w:themeColor="text1"/>
          <w:kern w:val="2"/>
          <w:sz w:val="22"/>
          <w:szCs w:val="22"/>
          <w:lang w:eastAsia="zh-TW"/>
        </w:rPr>
        <w:t>葉姓員警行為是屬於緊急避難</w:t>
      </w:r>
      <w:r w:rsidRPr="002155AE">
        <w:rPr>
          <w:color w:val="000000" w:themeColor="text1"/>
          <w:sz w:val="22"/>
        </w:rPr>
        <w:t xml:space="preserve">　</w:t>
      </w:r>
      <w:bookmarkEnd w:id="1097"/>
      <w:bookmarkEnd w:id="1087"/>
    </w:p>
    <w:p w:rsidR="002155AE" w:rsidRPr="002155AE" w:rsidRDefault="002155AE" w:rsidP="002155AE">
      <w:pPr>
        <w:pStyle w:val="Normal31"/>
        <w:snapToGrid w:val="0"/>
        <w:spacing w:line="286" w:lineRule="auto"/>
        <w:ind w:left="1332" w:hanging="935"/>
        <w:jc w:val="both"/>
        <w:textAlignment w:val="center"/>
        <w:rPr>
          <w:rFonts w:eastAsia="DengXian"/>
          <w:color w:val="000000" w:themeColor="text1"/>
        </w:rPr>
      </w:pPr>
      <w:bookmarkStart w:id="1098" w:name="AQ191216000826_M"/>
      <w:bookmarkStart w:id="1099" w:name="AQ1912160008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1098"/>
      <w:r w:rsidRPr="002155AE">
        <w:rPr>
          <w:color w:val="000000" w:themeColor="text1"/>
          <w:sz w:val="22"/>
        </w:rPr>
        <w:t>(1)</w:t>
      </w:r>
      <w:bookmarkStart w:id="1100" w:name="AQ191216000826_1"/>
      <w:r w:rsidRPr="002155AE">
        <w:rPr>
          <w:color w:val="000000" w:themeColor="text1"/>
          <w:sz w:val="22"/>
        </w:rPr>
        <w:t>C</w:t>
      </w:r>
      <w:r w:rsidRPr="002155AE">
        <w:rPr>
          <w:color w:val="000000" w:themeColor="text1"/>
          <w:sz w:val="22"/>
        </w:rPr>
        <w:t xml:space="preserve">　</w:t>
      </w:r>
      <w:bookmarkEnd w:id="1100"/>
      <w:r w:rsidRPr="002155AE">
        <w:rPr>
          <w:color w:val="000000" w:themeColor="text1"/>
          <w:sz w:val="22"/>
        </w:rPr>
        <w:t>(2)</w:t>
      </w:r>
      <w:bookmarkStart w:id="1101" w:name="AQ191216000826_2"/>
      <w:r w:rsidRPr="002155AE">
        <w:rPr>
          <w:color w:val="000000" w:themeColor="text1"/>
          <w:sz w:val="22"/>
        </w:rPr>
        <w:t>A</w:t>
      </w:r>
      <w:r w:rsidRPr="002155AE">
        <w:rPr>
          <w:color w:val="000000" w:themeColor="text1"/>
          <w:sz w:val="22"/>
        </w:rPr>
        <w:t xml:space="preserve">　</w:t>
      </w:r>
      <w:bookmarkEnd w:id="1101"/>
      <w:bookmarkEnd w:id="1099"/>
    </w:p>
    <w:p w:rsidR="002155AE" w:rsidRPr="002155AE" w:rsidRDefault="002155AE" w:rsidP="002155AE">
      <w:pPr>
        <w:pStyle w:val="Normal41"/>
        <w:snapToGrid w:val="0"/>
        <w:spacing w:line="286" w:lineRule="auto"/>
        <w:ind w:left="1701" w:hanging="1304"/>
        <w:jc w:val="both"/>
        <w:textAlignment w:val="center"/>
        <w:rPr>
          <w:rFonts w:eastAsia="DengXian"/>
          <w:color w:val="000000" w:themeColor="text1"/>
        </w:rPr>
      </w:pPr>
      <w:bookmarkStart w:id="1102" w:name="RQ191216000826_M"/>
      <w:bookmarkStart w:id="1103" w:name="RQ1912160008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04" w:name="RQ191216000826_1_H"/>
      <w:bookmarkEnd w:id="1102"/>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葉姓員警開槍應注意避免傷及生命，卻未善盡注意義務，而使羅男傷重死亡，屬於應注意，並能注意，而不注意者的「無認識過失」</w:t>
      </w:r>
      <w:r w:rsidRPr="002155AE">
        <w:rPr>
          <w:color w:val="000000" w:themeColor="text1"/>
          <w:sz w:val="22"/>
        </w:rPr>
        <w:t xml:space="preserve">　</w:t>
      </w:r>
      <w:bookmarkEnd w:id="1104"/>
      <w:r w:rsidRPr="002155AE">
        <w:rPr>
          <w:color w:val="000000" w:themeColor="text1"/>
          <w:sz w:val="22"/>
        </w:rPr>
        <w:t>(A)</w:t>
      </w:r>
      <w:bookmarkStart w:id="1105" w:name="RQ191216000826_1_1"/>
      <w:r w:rsidRPr="002155AE">
        <w:rPr>
          <w:rFonts w:hint="eastAsia"/>
          <w:color w:val="000000" w:themeColor="text1"/>
          <w:kern w:val="2"/>
          <w:sz w:val="22"/>
          <w:szCs w:val="22"/>
          <w:lang w:eastAsia="zh-TW"/>
        </w:rPr>
        <w:t>為直接故意</w:t>
      </w:r>
      <w:r w:rsidRPr="002155AE">
        <w:rPr>
          <w:color w:val="000000" w:themeColor="text1"/>
          <w:sz w:val="22"/>
        </w:rPr>
        <w:t xml:space="preserve">　</w:t>
      </w:r>
      <w:bookmarkEnd w:id="1105"/>
      <w:r w:rsidRPr="002155AE">
        <w:rPr>
          <w:color w:val="000000" w:themeColor="text1"/>
          <w:sz w:val="22"/>
        </w:rPr>
        <w:t>(B)</w:t>
      </w:r>
      <w:bookmarkStart w:id="1106" w:name="RQ191216000826_1_2"/>
      <w:r w:rsidRPr="002155AE">
        <w:rPr>
          <w:rFonts w:hint="eastAsia"/>
          <w:color w:val="000000" w:themeColor="text1"/>
          <w:kern w:val="2"/>
          <w:sz w:val="22"/>
          <w:szCs w:val="22"/>
          <w:lang w:eastAsia="zh-TW"/>
        </w:rPr>
        <w:t>為間接故意</w:t>
      </w:r>
      <w:r w:rsidRPr="002155AE">
        <w:rPr>
          <w:color w:val="000000" w:themeColor="text1"/>
          <w:sz w:val="22"/>
        </w:rPr>
        <w:t xml:space="preserve">　</w:t>
      </w:r>
      <w:bookmarkEnd w:id="1106"/>
      <w:r w:rsidRPr="002155AE">
        <w:rPr>
          <w:color w:val="000000" w:themeColor="text1"/>
          <w:sz w:val="22"/>
        </w:rPr>
        <w:t>(C)</w:t>
      </w:r>
      <w:bookmarkStart w:id="1107" w:name="RQ191216000826_1_3"/>
      <w:r w:rsidRPr="002155AE">
        <w:rPr>
          <w:rFonts w:hint="eastAsia"/>
          <w:color w:val="000000" w:themeColor="text1"/>
          <w:kern w:val="2"/>
          <w:sz w:val="22"/>
          <w:szCs w:val="22"/>
          <w:lang w:eastAsia="zh-TW"/>
        </w:rPr>
        <w:t>為無認識過失</w:t>
      </w:r>
      <w:r w:rsidRPr="002155AE">
        <w:rPr>
          <w:color w:val="000000" w:themeColor="text1"/>
          <w:sz w:val="22"/>
        </w:rPr>
        <w:t xml:space="preserve">　</w:t>
      </w:r>
      <w:bookmarkEnd w:id="1107"/>
      <w:r w:rsidRPr="002155AE">
        <w:rPr>
          <w:color w:val="000000" w:themeColor="text1"/>
          <w:sz w:val="22"/>
        </w:rPr>
        <w:t>(D)</w:t>
      </w:r>
      <w:bookmarkStart w:id="1108" w:name="RQ191216000826_1_4"/>
      <w:r w:rsidRPr="002155AE">
        <w:rPr>
          <w:rFonts w:hint="eastAsia"/>
          <w:color w:val="000000" w:themeColor="text1"/>
          <w:kern w:val="2"/>
          <w:sz w:val="22"/>
          <w:szCs w:val="22"/>
          <w:lang w:eastAsia="zh-TW"/>
        </w:rPr>
        <w:t>為有認識過失</w:t>
      </w:r>
      <w:r w:rsidRPr="002155AE">
        <w:rPr>
          <w:color w:val="000000" w:themeColor="text1"/>
          <w:sz w:val="22"/>
        </w:rPr>
        <w:t xml:space="preserve">　</w:t>
      </w:r>
      <w:bookmarkEnd w:id="1108"/>
    </w:p>
    <w:p w:rsidR="002155AE" w:rsidRPr="002155AE" w:rsidRDefault="002155AE" w:rsidP="002155AE">
      <w:pPr>
        <w:pStyle w:val="Normal51"/>
        <w:snapToGrid w:val="0"/>
        <w:spacing w:line="286" w:lineRule="auto"/>
        <w:ind w:left="1701" w:hanging="397"/>
        <w:jc w:val="both"/>
        <w:textAlignment w:val="center"/>
        <w:rPr>
          <w:rFonts w:eastAsia="DengXian"/>
          <w:color w:val="000000" w:themeColor="text1"/>
        </w:rPr>
      </w:pPr>
      <w:bookmarkStart w:id="1109" w:name="RQ19121600082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本案中，羅男踩油門倒車逃離，並未構成對葉姓員警的生命危害，非是正當防衛的行為，而是依《警械使用條例》第</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條規定：「警察人員依本條例使用警械之行為，為依法令之行為。」</w:t>
      </w:r>
      <w:r w:rsidRPr="002155AE">
        <w:rPr>
          <w:color w:val="000000" w:themeColor="text1"/>
          <w:sz w:val="22"/>
        </w:rPr>
        <w:t xml:space="preserve">　</w:t>
      </w:r>
      <w:bookmarkEnd w:id="1109"/>
      <w:bookmarkEnd w:id="110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79"/>
        <w:snapToGrid w:val="0"/>
        <w:spacing w:line="286" w:lineRule="auto"/>
        <w:ind w:left="397"/>
        <w:jc w:val="both"/>
        <w:textAlignment w:val="center"/>
        <w:rPr>
          <w:rFonts w:eastAsia="DengXian"/>
          <w:color w:val="000000" w:themeColor="text1"/>
        </w:rPr>
      </w:pPr>
      <w:bookmarkStart w:id="1110" w:name="QQ191216000797_M"/>
      <w:bookmarkStart w:id="1111" w:name="QQ191216000797"/>
      <w:r w:rsidRPr="002155AE">
        <w:rPr>
          <w:rFonts w:hint="eastAsia"/>
          <w:color w:val="000000" w:themeColor="text1"/>
          <w:kern w:val="2"/>
          <w:sz w:val="22"/>
          <w:szCs w:val="22"/>
          <w:lang w:eastAsia="zh-TW"/>
        </w:rPr>
        <w:t>臺灣知名大學之陳姓學生涉嫌虐殺流浪貓，遭檢察官起訴，將面對</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年以下有期徒刑或拘役，併科新臺幣</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萬元以上、</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萬元以下罰金。不料在審理過程中，陳生又再度涉嫌虐殺店家所飼養的貓隻。民眾提出訴求，希望政府能修法並加重罰則，並要求法官不可輕判。</w:t>
      </w:r>
      <w:r w:rsidRPr="002155AE">
        <w:rPr>
          <w:color w:val="000000" w:themeColor="text1"/>
          <w:sz w:val="22"/>
        </w:rPr>
        <w:t xml:space="preserve">　</w:t>
      </w:r>
      <w:bookmarkEnd w:id="1110"/>
    </w:p>
    <w:p w:rsidR="002155AE" w:rsidRPr="002155AE" w:rsidRDefault="002155AE" w:rsidP="002155AE">
      <w:pPr>
        <w:pStyle w:val="Normal179"/>
        <w:snapToGrid w:val="0"/>
        <w:spacing w:line="286" w:lineRule="auto"/>
        <w:ind w:left="680" w:hanging="283"/>
        <w:jc w:val="both"/>
        <w:textAlignment w:val="center"/>
        <w:rPr>
          <w:rFonts w:eastAsia="DengXian"/>
          <w:color w:val="000000" w:themeColor="text1"/>
        </w:rPr>
      </w:pPr>
      <w:bookmarkStart w:id="1112" w:name="QQ191216000797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民眾認為應該要用重罰避免再度發生虐殺貓隻事件，這種說法最接近哪個刑罰理論的看法？</w:t>
      </w:r>
      <w:r w:rsidRPr="002155AE">
        <w:rPr>
          <w:color w:val="000000" w:themeColor="text1"/>
          <w:sz w:val="22"/>
        </w:rPr>
        <w:t xml:space="preserve">　</w:t>
      </w:r>
      <w:bookmarkEnd w:id="1112"/>
      <w:r w:rsidRPr="002155AE">
        <w:rPr>
          <w:color w:val="000000" w:themeColor="text1"/>
          <w:sz w:val="22"/>
        </w:rPr>
        <w:t>(A)</w:t>
      </w:r>
      <w:bookmarkStart w:id="1113" w:name="QQ191216000797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1113"/>
      <w:r w:rsidRPr="002155AE">
        <w:rPr>
          <w:color w:val="000000" w:themeColor="text1"/>
          <w:sz w:val="22"/>
        </w:rPr>
        <w:t>(B)</w:t>
      </w:r>
      <w:bookmarkStart w:id="1114" w:name="QQ191216000797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1114"/>
      <w:r w:rsidRPr="002155AE">
        <w:rPr>
          <w:color w:val="000000" w:themeColor="text1"/>
          <w:sz w:val="22"/>
        </w:rPr>
        <w:t>(C)</w:t>
      </w:r>
      <w:bookmarkStart w:id="1115" w:name="QQ191216000797_1_3"/>
      <w:r w:rsidRPr="002155AE">
        <w:rPr>
          <w:rFonts w:hint="eastAsia"/>
          <w:color w:val="000000" w:themeColor="text1"/>
          <w:kern w:val="2"/>
          <w:sz w:val="22"/>
          <w:szCs w:val="22"/>
          <w:lang w:eastAsia="zh-TW"/>
        </w:rPr>
        <w:t>教育理論</w:t>
      </w:r>
      <w:r w:rsidRPr="002155AE">
        <w:rPr>
          <w:color w:val="000000" w:themeColor="text1"/>
          <w:sz w:val="22"/>
        </w:rPr>
        <w:t xml:space="preserve">　</w:t>
      </w:r>
      <w:bookmarkEnd w:id="1115"/>
      <w:r w:rsidRPr="002155AE">
        <w:rPr>
          <w:color w:val="000000" w:themeColor="text1"/>
          <w:sz w:val="22"/>
        </w:rPr>
        <w:t>(D)</w:t>
      </w:r>
      <w:bookmarkStart w:id="1116" w:name="QQ191216000797_1_4"/>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1116"/>
    </w:p>
    <w:p w:rsidR="002155AE" w:rsidRPr="002155AE" w:rsidRDefault="002155AE" w:rsidP="002155AE">
      <w:pPr>
        <w:pStyle w:val="Normal279"/>
        <w:snapToGrid w:val="0"/>
        <w:spacing w:line="286" w:lineRule="auto"/>
        <w:ind w:left="680" w:hanging="283"/>
        <w:jc w:val="both"/>
        <w:textAlignment w:val="center"/>
        <w:rPr>
          <w:rFonts w:eastAsia="DengXian"/>
          <w:color w:val="000000" w:themeColor="text1"/>
        </w:rPr>
      </w:pPr>
      <w:bookmarkStart w:id="1117" w:name="QQ19121600079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下列對於此一案件的分析，何者正確？</w:t>
      </w:r>
      <w:r w:rsidRPr="002155AE">
        <w:rPr>
          <w:color w:val="000000" w:themeColor="text1"/>
          <w:sz w:val="22"/>
        </w:rPr>
        <w:t xml:space="preserve">　</w:t>
      </w:r>
      <w:bookmarkEnd w:id="1117"/>
      <w:r w:rsidRPr="002155AE">
        <w:rPr>
          <w:color w:val="000000" w:themeColor="text1"/>
          <w:sz w:val="22"/>
        </w:rPr>
        <w:t>(A)</w:t>
      </w:r>
      <w:bookmarkStart w:id="1118" w:name="QQ191216000797_2_1"/>
      <w:r w:rsidRPr="002155AE">
        <w:rPr>
          <w:rFonts w:hint="eastAsia"/>
          <w:color w:val="000000" w:themeColor="text1"/>
          <w:kern w:val="2"/>
          <w:sz w:val="22"/>
          <w:szCs w:val="22"/>
          <w:lang w:eastAsia="zh-TW"/>
        </w:rPr>
        <w:t>為提高嚇阻效果，刑度可修改為沒有上限，讓法官有裁量空間</w:t>
      </w:r>
      <w:r w:rsidRPr="002155AE">
        <w:rPr>
          <w:color w:val="000000" w:themeColor="text1"/>
          <w:sz w:val="22"/>
        </w:rPr>
        <w:t xml:space="preserve">　</w:t>
      </w:r>
      <w:bookmarkEnd w:id="1118"/>
      <w:r w:rsidRPr="002155AE">
        <w:rPr>
          <w:color w:val="000000" w:themeColor="text1"/>
          <w:sz w:val="22"/>
        </w:rPr>
        <w:t>(B)</w:t>
      </w:r>
      <w:bookmarkStart w:id="1119" w:name="QQ191216000797_2_2"/>
      <w:r w:rsidRPr="002155AE">
        <w:rPr>
          <w:rFonts w:hint="eastAsia"/>
          <w:color w:val="000000" w:themeColor="text1"/>
          <w:kern w:val="2"/>
          <w:sz w:val="22"/>
          <w:szCs w:val="22"/>
          <w:lang w:eastAsia="zh-TW"/>
        </w:rPr>
        <w:t>基於罪刑明確原則，虐殺動物的定義不可以有模稜兩可的用語</w:t>
      </w:r>
      <w:r w:rsidRPr="002155AE">
        <w:rPr>
          <w:color w:val="000000" w:themeColor="text1"/>
          <w:sz w:val="22"/>
        </w:rPr>
        <w:t xml:space="preserve">　</w:t>
      </w:r>
      <w:bookmarkEnd w:id="1119"/>
      <w:r w:rsidRPr="002155AE">
        <w:rPr>
          <w:color w:val="000000" w:themeColor="text1"/>
          <w:sz w:val="22"/>
        </w:rPr>
        <w:t>(C)</w:t>
      </w:r>
      <w:bookmarkStart w:id="1120" w:name="QQ191216000797_2_3"/>
      <w:r w:rsidRPr="002155AE">
        <w:rPr>
          <w:rFonts w:hint="eastAsia"/>
          <w:color w:val="000000" w:themeColor="text1"/>
          <w:kern w:val="2"/>
          <w:sz w:val="22"/>
          <w:szCs w:val="22"/>
          <w:lang w:eastAsia="zh-TW"/>
        </w:rPr>
        <w:t>臺語俗諺「死貓吊樹頭」，可依據習俗的處理方式處罰殺貓者</w:t>
      </w:r>
      <w:r w:rsidRPr="002155AE">
        <w:rPr>
          <w:color w:val="000000" w:themeColor="text1"/>
          <w:sz w:val="22"/>
        </w:rPr>
        <w:t xml:space="preserve">　</w:t>
      </w:r>
      <w:bookmarkEnd w:id="1120"/>
      <w:r w:rsidRPr="002155AE">
        <w:rPr>
          <w:color w:val="000000" w:themeColor="text1"/>
          <w:sz w:val="22"/>
        </w:rPr>
        <w:t>(D)</w:t>
      </w:r>
      <w:bookmarkStart w:id="1121" w:name="QQ191216000797_2_4"/>
      <w:r w:rsidRPr="002155AE">
        <w:rPr>
          <w:rFonts w:hint="eastAsia"/>
          <w:color w:val="000000" w:themeColor="text1"/>
          <w:kern w:val="2"/>
          <w:sz w:val="22"/>
          <w:szCs w:val="22"/>
          <w:lang w:eastAsia="zh-TW"/>
        </w:rPr>
        <w:t>如立法院於事件後修改法律取消處罰，該修法不可適用於本案</w:t>
      </w:r>
      <w:r w:rsidRPr="002155AE">
        <w:rPr>
          <w:color w:val="000000" w:themeColor="text1"/>
          <w:sz w:val="22"/>
        </w:rPr>
        <w:t xml:space="preserve">　</w:t>
      </w:r>
      <w:bookmarkEnd w:id="1121"/>
      <w:bookmarkEnd w:id="1111"/>
    </w:p>
    <w:p w:rsidR="002155AE" w:rsidRPr="002155AE" w:rsidRDefault="002155AE" w:rsidP="002155AE">
      <w:pPr>
        <w:pStyle w:val="Normal32"/>
        <w:snapToGrid w:val="0"/>
        <w:spacing w:line="286" w:lineRule="auto"/>
        <w:ind w:left="1332" w:hanging="935"/>
        <w:jc w:val="both"/>
        <w:textAlignment w:val="center"/>
        <w:rPr>
          <w:rFonts w:eastAsia="DengXian"/>
          <w:color w:val="000000" w:themeColor="text1"/>
        </w:rPr>
      </w:pPr>
      <w:bookmarkStart w:id="1122" w:name="AQ191216000797_M"/>
      <w:bookmarkStart w:id="1123" w:name="AQ19121600079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1122"/>
      <w:r w:rsidRPr="002155AE">
        <w:rPr>
          <w:color w:val="000000" w:themeColor="text1"/>
          <w:sz w:val="22"/>
        </w:rPr>
        <w:t>(1)</w:t>
      </w:r>
      <w:bookmarkStart w:id="1124" w:name="AQ191216000797_1"/>
      <w:r w:rsidRPr="002155AE">
        <w:rPr>
          <w:color w:val="000000" w:themeColor="text1"/>
          <w:sz w:val="22"/>
        </w:rPr>
        <w:t>B</w:t>
      </w:r>
      <w:r w:rsidRPr="002155AE">
        <w:rPr>
          <w:color w:val="000000" w:themeColor="text1"/>
          <w:sz w:val="22"/>
        </w:rPr>
        <w:t xml:space="preserve">　</w:t>
      </w:r>
      <w:bookmarkEnd w:id="1124"/>
      <w:r w:rsidRPr="002155AE">
        <w:rPr>
          <w:color w:val="000000" w:themeColor="text1"/>
          <w:sz w:val="22"/>
        </w:rPr>
        <w:t>(2)</w:t>
      </w:r>
      <w:bookmarkStart w:id="1125" w:name="AQ191216000797_2"/>
      <w:r w:rsidRPr="002155AE">
        <w:rPr>
          <w:color w:val="000000" w:themeColor="text1"/>
          <w:sz w:val="22"/>
        </w:rPr>
        <w:t>B</w:t>
      </w:r>
      <w:r w:rsidRPr="002155AE">
        <w:rPr>
          <w:color w:val="000000" w:themeColor="text1"/>
          <w:sz w:val="22"/>
        </w:rPr>
        <w:t xml:space="preserve">　</w:t>
      </w:r>
      <w:bookmarkEnd w:id="1125"/>
      <w:bookmarkEnd w:id="1123"/>
    </w:p>
    <w:p w:rsidR="002155AE" w:rsidRPr="002155AE" w:rsidRDefault="002155AE" w:rsidP="002155AE">
      <w:pPr>
        <w:pStyle w:val="Normal42"/>
        <w:snapToGrid w:val="0"/>
        <w:spacing w:line="286" w:lineRule="auto"/>
        <w:ind w:left="1701" w:hanging="1304"/>
        <w:jc w:val="both"/>
        <w:textAlignment w:val="center"/>
        <w:rPr>
          <w:rFonts w:eastAsia="DengXian"/>
          <w:color w:val="000000" w:themeColor="text1"/>
        </w:rPr>
      </w:pPr>
      <w:bookmarkStart w:id="1126" w:name="RQ191216000797_M"/>
      <w:bookmarkStart w:id="1127" w:name="RQ19121600079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28" w:name="RQ191216000797_1_H"/>
      <w:bookmarkEnd w:id="1126"/>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一般預防理論認為刑法針對的對象是所有潛在犯罪者，也就是說刑罰目的是要讓社會民眾知道犯罪的下場，使人民不敢犯罪。透過提高刑度來減少犯罪，為一般預防理論之精神</w:t>
      </w:r>
      <w:r w:rsidRPr="002155AE">
        <w:rPr>
          <w:color w:val="000000" w:themeColor="text1"/>
          <w:sz w:val="22"/>
        </w:rPr>
        <w:t xml:space="preserve">　</w:t>
      </w:r>
      <w:bookmarkEnd w:id="1128"/>
    </w:p>
    <w:p w:rsidR="002155AE" w:rsidRDefault="002155AE" w:rsidP="002155AE">
      <w:pPr>
        <w:pStyle w:val="Normal52"/>
        <w:snapToGrid w:val="0"/>
        <w:spacing w:line="286" w:lineRule="auto"/>
        <w:ind w:left="1701" w:hanging="397"/>
        <w:jc w:val="both"/>
        <w:textAlignment w:val="center"/>
        <w:rPr>
          <w:rFonts w:eastAsiaTheme="minorEastAsia"/>
          <w:color w:val="000000" w:themeColor="text1"/>
          <w:sz w:val="22"/>
        </w:rPr>
      </w:pPr>
      <w:bookmarkStart w:id="1129" w:name="RQ191216000797_2_H"/>
      <w:r w:rsidRPr="002155AE">
        <w:rPr>
          <w:color w:val="000000" w:themeColor="text1"/>
          <w:sz w:val="22"/>
        </w:rPr>
        <w:t>(2)</w:t>
      </w:r>
      <w:r w:rsidRPr="002155AE">
        <w:rPr>
          <w:color w:val="000000" w:themeColor="text1"/>
          <w:sz w:val="22"/>
        </w:rPr>
        <w:tab/>
      </w:r>
      <w:bookmarkEnd w:id="1129"/>
      <w:r w:rsidRPr="002155AE">
        <w:rPr>
          <w:color w:val="000000" w:themeColor="text1"/>
          <w:sz w:val="22"/>
        </w:rPr>
        <w:t>(A)</w:t>
      </w:r>
      <w:bookmarkStart w:id="1130" w:name="RQ191216000797_2_1"/>
      <w:r w:rsidRPr="002155AE">
        <w:rPr>
          <w:rFonts w:hint="eastAsia"/>
          <w:color w:val="000000" w:themeColor="text1"/>
          <w:kern w:val="2"/>
          <w:sz w:val="22"/>
          <w:szCs w:val="22"/>
          <w:lang w:eastAsia="zh-TW"/>
        </w:rPr>
        <w:t>基於罪刑明確原則，刑法對於犯罪的可能刑期，差距不可過大且不可沒有界限，以免給法官過多裁量權而使刑期不確定，違反明確原則</w:t>
      </w:r>
      <w:r w:rsidRPr="002155AE">
        <w:rPr>
          <w:color w:val="000000" w:themeColor="text1"/>
          <w:sz w:val="22"/>
        </w:rPr>
        <w:t xml:space="preserve">　</w:t>
      </w:r>
      <w:bookmarkEnd w:id="1130"/>
      <w:r w:rsidRPr="002155AE">
        <w:rPr>
          <w:color w:val="000000" w:themeColor="text1"/>
          <w:sz w:val="22"/>
        </w:rPr>
        <w:t>(B)</w:t>
      </w:r>
      <w:bookmarkStart w:id="1131" w:name="RQ191216000797_2_2"/>
      <w:r w:rsidRPr="002155AE">
        <w:rPr>
          <w:rFonts w:hint="eastAsia"/>
          <w:color w:val="000000" w:themeColor="text1"/>
          <w:kern w:val="2"/>
          <w:sz w:val="22"/>
          <w:szCs w:val="22"/>
          <w:lang w:eastAsia="zh-TW"/>
        </w:rPr>
        <w:t>罪刑明確原則指在刑法中對於犯罪的規範需要明確</w:t>
      </w:r>
      <w:r w:rsidRPr="002155AE">
        <w:rPr>
          <w:color w:val="000000" w:themeColor="text1"/>
          <w:sz w:val="22"/>
        </w:rPr>
        <w:t xml:space="preserve">　</w:t>
      </w:r>
      <w:bookmarkEnd w:id="1131"/>
      <w:r w:rsidRPr="002155AE">
        <w:rPr>
          <w:color w:val="000000" w:themeColor="text1"/>
          <w:sz w:val="22"/>
        </w:rPr>
        <w:t>(C)</w:t>
      </w:r>
      <w:bookmarkStart w:id="1132" w:name="RQ191216000797_2_3"/>
      <w:r w:rsidRPr="002155AE">
        <w:rPr>
          <w:rFonts w:hint="eastAsia"/>
          <w:color w:val="000000" w:themeColor="text1"/>
          <w:kern w:val="2"/>
          <w:sz w:val="22"/>
          <w:szCs w:val="22"/>
          <w:lang w:eastAsia="zh-TW"/>
        </w:rPr>
        <w:t>刑事案件涉及對人民生命或自由的限制，不得援引具體內容不夠明確的習慣作為處罰人民的依據，故不可以依據臺語俗諺或習俗處罰人民</w:t>
      </w:r>
      <w:r w:rsidRPr="002155AE">
        <w:rPr>
          <w:color w:val="000000" w:themeColor="text1"/>
          <w:sz w:val="22"/>
        </w:rPr>
        <w:t xml:space="preserve">　</w:t>
      </w:r>
      <w:bookmarkEnd w:id="1132"/>
      <w:r w:rsidRPr="002155AE">
        <w:rPr>
          <w:color w:val="000000" w:themeColor="text1"/>
          <w:sz w:val="22"/>
        </w:rPr>
        <w:t>(D)</w:t>
      </w:r>
      <w:bookmarkStart w:id="1133" w:name="RQ191216000797_2_4"/>
      <w:r w:rsidRPr="002155AE">
        <w:rPr>
          <w:rFonts w:hint="eastAsia"/>
          <w:color w:val="000000" w:themeColor="text1"/>
          <w:kern w:val="2"/>
          <w:sz w:val="22"/>
          <w:szCs w:val="22"/>
          <w:lang w:eastAsia="zh-TW"/>
        </w:rPr>
        <w:t>刑法之處罰，原則上不可溯及既往，但修法後的罰則比較輕，則可依據從輕原則，例外的則溯及既往</w:t>
      </w:r>
      <w:r w:rsidRPr="002155AE">
        <w:rPr>
          <w:color w:val="000000" w:themeColor="text1"/>
          <w:sz w:val="22"/>
        </w:rPr>
        <w:t xml:space="preserve">　</w:t>
      </w:r>
      <w:bookmarkEnd w:id="1133"/>
      <w:bookmarkEnd w:id="1127"/>
    </w:p>
    <w:p w:rsidR="002155AE" w:rsidRPr="002155AE" w:rsidRDefault="002155AE" w:rsidP="002155AE">
      <w:pPr>
        <w:pStyle w:val="Normal52"/>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0800163</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師大附中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80"/>
        <w:snapToGrid w:val="0"/>
        <w:spacing w:line="286" w:lineRule="auto"/>
        <w:ind w:left="397"/>
        <w:jc w:val="both"/>
        <w:textAlignment w:val="center"/>
        <w:rPr>
          <w:rFonts w:eastAsia="DengXian"/>
          <w:color w:val="000000" w:themeColor="text1"/>
        </w:rPr>
      </w:pPr>
      <w:bookmarkStart w:id="1134" w:name="QQ200411001618_M"/>
      <w:bookmarkStart w:id="1135" w:name="QQ200411001618"/>
      <w:r w:rsidRPr="002155AE">
        <w:rPr>
          <w:rFonts w:hint="eastAsia"/>
          <w:color w:val="000000" w:themeColor="text1"/>
          <w:kern w:val="2"/>
          <w:sz w:val="22"/>
          <w:szCs w:val="22"/>
          <w:lang w:eastAsia="zh-TW"/>
        </w:rPr>
        <w:t>資料一：</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民國</w:t>
      </w:r>
      <w:r w:rsidRPr="002155AE">
        <w:rPr>
          <w:rFonts w:hint="eastAsia"/>
          <w:color w:val="000000" w:themeColor="text1"/>
          <w:kern w:val="2"/>
          <w:sz w:val="22"/>
          <w:szCs w:val="22"/>
          <w:lang w:eastAsia="zh-TW"/>
        </w:rPr>
        <w:t>89</w:t>
      </w:r>
      <w:r w:rsidRPr="002155AE">
        <w:rPr>
          <w:rFonts w:hint="eastAsia"/>
          <w:color w:val="000000" w:themeColor="text1"/>
          <w:kern w:val="2"/>
          <w:sz w:val="22"/>
          <w:szCs w:val="22"/>
          <w:lang w:eastAsia="zh-TW"/>
        </w:rPr>
        <w:t>年曾發生某男子趁機親吻女店員，法官在判決書中提到：「吻頰乃國際禮儀，客觀上無猥褻概念可言。」所以法官判該男子無罪，但此判決遭到婦女團體嚴厲譴責。</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資料二：</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我國《刑法》第</w:t>
      </w:r>
      <w:r w:rsidRPr="002155AE">
        <w:rPr>
          <w:rFonts w:hint="eastAsia"/>
          <w:color w:val="000000" w:themeColor="text1"/>
          <w:kern w:val="2"/>
          <w:sz w:val="22"/>
          <w:szCs w:val="22"/>
          <w:lang w:eastAsia="zh-TW"/>
        </w:rPr>
        <w:t>224</w:t>
      </w:r>
      <w:r w:rsidRPr="002155AE">
        <w:rPr>
          <w:rFonts w:hint="eastAsia"/>
          <w:color w:val="000000" w:themeColor="text1"/>
          <w:kern w:val="2"/>
          <w:sz w:val="22"/>
          <w:szCs w:val="22"/>
          <w:lang w:eastAsia="zh-TW"/>
        </w:rPr>
        <w:t>條規定：「對於男女以強暴、脅迫、恐嚇、催眠術或其他違反其意願之方法，而為猥褻之行為者，處</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月以上</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年以下有期徒刑。」</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資料三：</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民國</w:t>
      </w:r>
      <w:r w:rsidRPr="002155AE">
        <w:rPr>
          <w:rFonts w:hint="eastAsia"/>
          <w:color w:val="000000" w:themeColor="text1"/>
          <w:kern w:val="2"/>
          <w:sz w:val="22"/>
          <w:szCs w:val="22"/>
          <w:lang w:eastAsia="zh-TW"/>
        </w:rPr>
        <w:t>94</w:t>
      </w:r>
      <w:r w:rsidRPr="002155AE">
        <w:rPr>
          <w:rFonts w:hint="eastAsia"/>
          <w:color w:val="000000" w:themeColor="text1"/>
          <w:kern w:val="2"/>
          <w:sz w:val="22"/>
          <w:szCs w:val="22"/>
          <w:lang w:eastAsia="zh-TW"/>
        </w:rPr>
        <w:t>年公布《性騷擾防治法》，其中第</w:t>
      </w:r>
      <w:r w:rsidRPr="002155AE">
        <w:rPr>
          <w:rFonts w:hint="eastAsia"/>
          <w:color w:val="000000" w:themeColor="text1"/>
          <w:kern w:val="2"/>
          <w:sz w:val="22"/>
          <w:szCs w:val="22"/>
          <w:lang w:eastAsia="zh-TW"/>
        </w:rPr>
        <w:t>25</w:t>
      </w:r>
      <w:r w:rsidRPr="002155AE">
        <w:rPr>
          <w:rFonts w:hint="eastAsia"/>
          <w:color w:val="000000" w:themeColor="text1"/>
          <w:kern w:val="2"/>
          <w:sz w:val="22"/>
          <w:szCs w:val="22"/>
          <w:lang w:eastAsia="zh-TW"/>
        </w:rPr>
        <w:t>條規定：「意圖性騷擾，乘人不及抗拒而為親吻、擁抱或觸摸其臀部、胸部或其他身體隱私處之行為者，處</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年以下有期徒刑、拘役或科或併科新臺幣</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萬元以下罰金。前項之罪，須告訴乃論。」</w:t>
      </w:r>
      <w:r w:rsidRPr="002155AE">
        <w:rPr>
          <w:color w:val="000000" w:themeColor="text1"/>
          <w:sz w:val="22"/>
        </w:rPr>
        <w:t xml:space="preserve">　</w:t>
      </w:r>
      <w:bookmarkEnd w:id="1134"/>
    </w:p>
    <w:p w:rsidR="002155AE" w:rsidRPr="002155AE" w:rsidRDefault="002155AE" w:rsidP="002155AE">
      <w:pPr>
        <w:pStyle w:val="Normal180"/>
        <w:snapToGrid w:val="0"/>
        <w:spacing w:line="286" w:lineRule="auto"/>
        <w:ind w:left="680" w:hanging="283"/>
        <w:jc w:val="both"/>
        <w:textAlignment w:val="center"/>
        <w:rPr>
          <w:rFonts w:eastAsia="DengXian"/>
          <w:color w:val="000000" w:themeColor="text1"/>
        </w:rPr>
      </w:pPr>
      <w:bookmarkStart w:id="1136" w:name="QQ200411001618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資料一報導中，法官判決該男子無罪的理由是根據以下哪種原則？</w:t>
      </w:r>
      <w:r w:rsidRPr="002155AE">
        <w:rPr>
          <w:color w:val="000000" w:themeColor="text1"/>
          <w:sz w:val="22"/>
        </w:rPr>
        <w:t xml:space="preserve">　</w:t>
      </w:r>
      <w:bookmarkEnd w:id="1136"/>
      <w:r w:rsidRPr="002155AE">
        <w:rPr>
          <w:color w:val="000000" w:themeColor="text1"/>
          <w:sz w:val="22"/>
        </w:rPr>
        <w:t>(A)</w:t>
      </w:r>
      <w:bookmarkStart w:id="1137" w:name="QQ200411001618_1_1"/>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1137"/>
      <w:r w:rsidRPr="002155AE">
        <w:rPr>
          <w:color w:val="000000" w:themeColor="text1"/>
          <w:sz w:val="22"/>
        </w:rPr>
        <w:t>(B)</w:t>
      </w:r>
      <w:bookmarkStart w:id="1138" w:name="QQ200411001618_1_2"/>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1138"/>
      <w:r w:rsidRPr="002155AE">
        <w:rPr>
          <w:color w:val="000000" w:themeColor="text1"/>
          <w:sz w:val="22"/>
        </w:rPr>
        <w:t>(C)</w:t>
      </w:r>
      <w:bookmarkStart w:id="1139" w:name="QQ200411001618_1_3"/>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1139"/>
      <w:r w:rsidRPr="002155AE">
        <w:rPr>
          <w:color w:val="000000" w:themeColor="text1"/>
          <w:sz w:val="22"/>
        </w:rPr>
        <w:t>(D)</w:t>
      </w:r>
      <w:bookmarkStart w:id="1140" w:name="QQ200411001618_1_4"/>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1140"/>
    </w:p>
    <w:p w:rsidR="002155AE" w:rsidRPr="002155AE" w:rsidRDefault="002155AE" w:rsidP="002155AE">
      <w:pPr>
        <w:pStyle w:val="Normal280"/>
        <w:snapToGrid w:val="0"/>
        <w:spacing w:line="286" w:lineRule="auto"/>
        <w:ind w:left="680" w:hanging="283"/>
        <w:jc w:val="both"/>
        <w:textAlignment w:val="center"/>
        <w:rPr>
          <w:rFonts w:eastAsia="DengXian"/>
          <w:color w:val="000000" w:themeColor="text1"/>
        </w:rPr>
      </w:pPr>
      <w:bookmarkStart w:id="1141" w:name="QQ200411001618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根據資料，公布《性騷擾防治法》後，法官可否重新審判資料一事件？</w:t>
      </w:r>
      <w:r w:rsidRPr="002155AE">
        <w:rPr>
          <w:color w:val="000000" w:themeColor="text1"/>
          <w:sz w:val="22"/>
        </w:rPr>
        <w:t xml:space="preserve">　</w:t>
      </w:r>
      <w:bookmarkEnd w:id="1141"/>
      <w:r w:rsidRPr="002155AE">
        <w:rPr>
          <w:color w:val="000000" w:themeColor="text1"/>
          <w:sz w:val="22"/>
        </w:rPr>
        <w:t>(A)</w:t>
      </w:r>
      <w:bookmarkStart w:id="1142" w:name="QQ200411001618_2_1"/>
      <w:r w:rsidRPr="002155AE">
        <w:rPr>
          <w:rFonts w:hint="eastAsia"/>
          <w:color w:val="000000" w:themeColor="text1"/>
          <w:kern w:val="2"/>
          <w:sz w:val="22"/>
          <w:szCs w:val="22"/>
          <w:lang w:eastAsia="zh-TW"/>
        </w:rPr>
        <w:t>根據禁止溯及既往原則，處罰行為人以行為時之法律為依據，所以不可以重審</w:t>
      </w:r>
      <w:r w:rsidRPr="002155AE">
        <w:rPr>
          <w:color w:val="000000" w:themeColor="text1"/>
          <w:sz w:val="22"/>
        </w:rPr>
        <w:t xml:space="preserve">　</w:t>
      </w:r>
      <w:bookmarkEnd w:id="1142"/>
      <w:r w:rsidRPr="002155AE">
        <w:rPr>
          <w:color w:val="000000" w:themeColor="text1"/>
          <w:sz w:val="22"/>
        </w:rPr>
        <w:t>(B)</w:t>
      </w:r>
      <w:bookmarkStart w:id="1143" w:name="QQ200411001618_2_2"/>
      <w:r w:rsidRPr="002155AE">
        <w:rPr>
          <w:rFonts w:hint="eastAsia"/>
          <w:color w:val="000000" w:themeColor="text1"/>
          <w:kern w:val="2"/>
          <w:sz w:val="22"/>
          <w:szCs w:val="22"/>
          <w:lang w:eastAsia="zh-TW"/>
        </w:rPr>
        <w:t>根據罪刑明確性原則，由於民國</w:t>
      </w:r>
      <w:r w:rsidRPr="002155AE">
        <w:rPr>
          <w:rFonts w:hint="eastAsia"/>
          <w:color w:val="000000" w:themeColor="text1"/>
          <w:kern w:val="2"/>
          <w:sz w:val="22"/>
          <w:szCs w:val="22"/>
          <w:lang w:eastAsia="zh-TW"/>
        </w:rPr>
        <w:t>94</w:t>
      </w:r>
      <w:r w:rsidRPr="002155AE">
        <w:rPr>
          <w:rFonts w:hint="eastAsia"/>
          <w:color w:val="000000" w:themeColor="text1"/>
          <w:kern w:val="2"/>
          <w:sz w:val="22"/>
          <w:szCs w:val="22"/>
          <w:lang w:eastAsia="zh-TW"/>
        </w:rPr>
        <w:t>年有明確訂定罰則及規範，所以應該重審</w:t>
      </w:r>
      <w:r w:rsidRPr="002155AE">
        <w:rPr>
          <w:color w:val="000000" w:themeColor="text1"/>
          <w:sz w:val="22"/>
        </w:rPr>
        <w:t xml:space="preserve">　</w:t>
      </w:r>
      <w:bookmarkEnd w:id="1143"/>
      <w:r w:rsidRPr="002155AE">
        <w:rPr>
          <w:color w:val="000000" w:themeColor="text1"/>
          <w:sz w:val="22"/>
        </w:rPr>
        <w:t>(C)</w:t>
      </w:r>
      <w:bookmarkStart w:id="1144" w:name="QQ200411001618_2_3"/>
      <w:r w:rsidRPr="002155AE">
        <w:rPr>
          <w:rFonts w:hint="eastAsia"/>
          <w:color w:val="000000" w:themeColor="text1"/>
          <w:kern w:val="2"/>
          <w:sz w:val="22"/>
          <w:szCs w:val="22"/>
          <w:lang w:eastAsia="zh-TW"/>
        </w:rPr>
        <w:t>根據習慣法禁止原則，不可以讓加害者養成不良習慣，所以應重審給刑罰</w:t>
      </w:r>
      <w:r w:rsidRPr="002155AE">
        <w:rPr>
          <w:color w:val="000000" w:themeColor="text1"/>
          <w:sz w:val="22"/>
        </w:rPr>
        <w:t xml:space="preserve">　</w:t>
      </w:r>
      <w:bookmarkEnd w:id="1144"/>
      <w:r w:rsidRPr="002155AE">
        <w:rPr>
          <w:color w:val="000000" w:themeColor="text1"/>
          <w:sz w:val="22"/>
        </w:rPr>
        <w:t>(D)</w:t>
      </w:r>
      <w:bookmarkStart w:id="1145" w:name="QQ200411001618_2_4"/>
      <w:r w:rsidRPr="002155AE">
        <w:rPr>
          <w:rFonts w:hint="eastAsia"/>
          <w:color w:val="000000" w:themeColor="text1"/>
          <w:kern w:val="2"/>
          <w:sz w:val="22"/>
          <w:szCs w:val="22"/>
          <w:lang w:eastAsia="zh-TW"/>
        </w:rPr>
        <w:t>根據禁止類推適用原則，民國</w:t>
      </w:r>
      <w:r w:rsidRPr="002155AE">
        <w:rPr>
          <w:rFonts w:hint="eastAsia"/>
          <w:color w:val="000000" w:themeColor="text1"/>
          <w:kern w:val="2"/>
          <w:sz w:val="22"/>
          <w:szCs w:val="22"/>
          <w:lang w:eastAsia="zh-TW"/>
        </w:rPr>
        <w:t>94</w:t>
      </w:r>
      <w:r w:rsidRPr="002155AE">
        <w:rPr>
          <w:rFonts w:hint="eastAsia"/>
          <w:color w:val="000000" w:themeColor="text1"/>
          <w:kern w:val="2"/>
          <w:sz w:val="22"/>
          <w:szCs w:val="22"/>
          <w:lang w:eastAsia="zh-TW"/>
        </w:rPr>
        <w:t>年《性騷擾防治法》中提到明確規範，所以應重審</w:t>
      </w:r>
      <w:r w:rsidRPr="002155AE">
        <w:rPr>
          <w:color w:val="000000" w:themeColor="text1"/>
          <w:sz w:val="22"/>
        </w:rPr>
        <w:t xml:space="preserve">　</w:t>
      </w:r>
      <w:bookmarkEnd w:id="1145"/>
    </w:p>
    <w:p w:rsidR="002155AE" w:rsidRPr="002155AE" w:rsidRDefault="002155AE" w:rsidP="002155AE">
      <w:pPr>
        <w:pStyle w:val="Normal33"/>
        <w:snapToGrid w:val="0"/>
        <w:spacing w:line="286" w:lineRule="auto"/>
        <w:ind w:left="680" w:hanging="283"/>
        <w:jc w:val="both"/>
        <w:textAlignment w:val="center"/>
        <w:rPr>
          <w:rFonts w:eastAsia="DengXian"/>
          <w:color w:val="000000" w:themeColor="text1"/>
        </w:rPr>
      </w:pPr>
      <w:bookmarkStart w:id="1146" w:name="QQ200411001618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資料二提到《刑法》第</w:t>
      </w:r>
      <w:r w:rsidRPr="002155AE">
        <w:rPr>
          <w:rFonts w:hint="eastAsia"/>
          <w:color w:val="000000" w:themeColor="text1"/>
          <w:kern w:val="2"/>
          <w:sz w:val="22"/>
          <w:szCs w:val="22"/>
          <w:lang w:eastAsia="zh-TW"/>
        </w:rPr>
        <w:t>224</w:t>
      </w:r>
      <w:r w:rsidRPr="002155AE">
        <w:rPr>
          <w:rFonts w:hint="eastAsia"/>
          <w:color w:val="000000" w:themeColor="text1"/>
          <w:kern w:val="2"/>
          <w:sz w:val="22"/>
          <w:szCs w:val="22"/>
          <w:lang w:eastAsia="zh-TW"/>
        </w:rPr>
        <w:t>條中對於「男女以強暴、脅迫、恐嚇、催眠術或其他違反其意願之方法，而為猥褻之行為者，處</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月以上</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年以下有期徒刑」，其條文符合哪項原則？</w:t>
      </w:r>
      <w:r w:rsidRPr="002155AE">
        <w:rPr>
          <w:color w:val="000000" w:themeColor="text1"/>
          <w:sz w:val="22"/>
        </w:rPr>
        <w:t xml:space="preserve">　</w:t>
      </w:r>
      <w:bookmarkEnd w:id="1146"/>
      <w:r w:rsidRPr="002155AE">
        <w:rPr>
          <w:color w:val="000000" w:themeColor="text1"/>
          <w:sz w:val="22"/>
        </w:rPr>
        <w:t>(A)</w:t>
      </w:r>
      <w:bookmarkStart w:id="1147" w:name="QQ200411001618_3_1"/>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1147"/>
      <w:r w:rsidRPr="002155AE">
        <w:rPr>
          <w:color w:val="000000" w:themeColor="text1"/>
          <w:sz w:val="22"/>
        </w:rPr>
        <w:t>(B)</w:t>
      </w:r>
      <w:bookmarkStart w:id="1148" w:name="QQ200411001618_3_2"/>
      <w:r w:rsidRPr="002155AE">
        <w:rPr>
          <w:rFonts w:hint="eastAsia"/>
          <w:color w:val="000000" w:themeColor="text1"/>
          <w:kern w:val="2"/>
          <w:sz w:val="22"/>
          <w:szCs w:val="22"/>
          <w:lang w:eastAsia="zh-TW"/>
        </w:rPr>
        <w:t>罪刑明確性</w:t>
      </w:r>
      <w:r w:rsidRPr="002155AE">
        <w:rPr>
          <w:color w:val="000000" w:themeColor="text1"/>
          <w:sz w:val="22"/>
        </w:rPr>
        <w:t xml:space="preserve">　</w:t>
      </w:r>
      <w:bookmarkEnd w:id="1148"/>
      <w:r w:rsidRPr="002155AE">
        <w:rPr>
          <w:color w:val="000000" w:themeColor="text1"/>
          <w:sz w:val="22"/>
        </w:rPr>
        <w:t>(C)</w:t>
      </w:r>
      <w:bookmarkStart w:id="1149" w:name="QQ200411001618_3_3"/>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1149"/>
      <w:r w:rsidRPr="002155AE">
        <w:rPr>
          <w:color w:val="000000" w:themeColor="text1"/>
          <w:sz w:val="22"/>
        </w:rPr>
        <w:t>(D)</w:t>
      </w:r>
      <w:bookmarkStart w:id="1150" w:name="QQ200411001618_3_4"/>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1150"/>
      <w:bookmarkEnd w:id="1135"/>
    </w:p>
    <w:p w:rsidR="002155AE" w:rsidRPr="002155AE" w:rsidRDefault="002155AE" w:rsidP="002155AE">
      <w:pPr>
        <w:pStyle w:val="Normal43"/>
        <w:snapToGrid w:val="0"/>
        <w:spacing w:line="286" w:lineRule="auto"/>
        <w:ind w:left="1332" w:hanging="935"/>
        <w:jc w:val="both"/>
        <w:textAlignment w:val="center"/>
        <w:rPr>
          <w:rFonts w:eastAsia="DengXian"/>
          <w:color w:val="000000" w:themeColor="text1"/>
        </w:rPr>
      </w:pPr>
      <w:bookmarkStart w:id="1151" w:name="AQ200411001618_M"/>
      <w:bookmarkStart w:id="1152" w:name="AQ2004110016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1151"/>
      <w:r w:rsidRPr="002155AE">
        <w:rPr>
          <w:color w:val="000000" w:themeColor="text1"/>
          <w:sz w:val="22"/>
        </w:rPr>
        <w:t>(1)</w:t>
      </w:r>
      <w:bookmarkStart w:id="1153" w:name="AQ200411001618_1"/>
      <w:r w:rsidRPr="002155AE">
        <w:rPr>
          <w:color w:val="000000" w:themeColor="text1"/>
          <w:sz w:val="22"/>
        </w:rPr>
        <w:t>D</w:t>
      </w:r>
      <w:r w:rsidRPr="002155AE">
        <w:rPr>
          <w:color w:val="000000" w:themeColor="text1"/>
          <w:sz w:val="22"/>
        </w:rPr>
        <w:t xml:space="preserve">　</w:t>
      </w:r>
      <w:bookmarkEnd w:id="1153"/>
      <w:r w:rsidRPr="002155AE">
        <w:rPr>
          <w:color w:val="000000" w:themeColor="text1"/>
          <w:sz w:val="22"/>
        </w:rPr>
        <w:t>(2)</w:t>
      </w:r>
      <w:bookmarkStart w:id="1154" w:name="AQ200411001618_2"/>
      <w:r w:rsidRPr="002155AE">
        <w:rPr>
          <w:color w:val="000000" w:themeColor="text1"/>
          <w:sz w:val="22"/>
        </w:rPr>
        <w:t>A</w:t>
      </w:r>
      <w:r w:rsidRPr="002155AE">
        <w:rPr>
          <w:color w:val="000000" w:themeColor="text1"/>
          <w:sz w:val="22"/>
        </w:rPr>
        <w:t xml:space="preserve">　</w:t>
      </w:r>
      <w:bookmarkEnd w:id="1154"/>
      <w:r w:rsidRPr="002155AE">
        <w:rPr>
          <w:color w:val="000000" w:themeColor="text1"/>
          <w:sz w:val="22"/>
        </w:rPr>
        <w:t>(3)</w:t>
      </w:r>
      <w:bookmarkStart w:id="1155" w:name="AQ200411001618_3"/>
      <w:r w:rsidRPr="002155AE">
        <w:rPr>
          <w:color w:val="000000" w:themeColor="text1"/>
          <w:sz w:val="22"/>
        </w:rPr>
        <w:t>B</w:t>
      </w:r>
      <w:r w:rsidRPr="002155AE">
        <w:rPr>
          <w:color w:val="000000" w:themeColor="text1"/>
          <w:sz w:val="22"/>
        </w:rPr>
        <w:t xml:space="preserve">　</w:t>
      </w:r>
      <w:bookmarkEnd w:id="1155"/>
      <w:bookmarkEnd w:id="1152"/>
    </w:p>
    <w:p w:rsidR="002155AE" w:rsidRPr="002155AE" w:rsidRDefault="002155AE" w:rsidP="002155AE">
      <w:pPr>
        <w:pStyle w:val="Normal53"/>
        <w:snapToGrid w:val="0"/>
        <w:spacing w:line="286" w:lineRule="auto"/>
        <w:ind w:left="1701" w:hanging="1304"/>
        <w:jc w:val="both"/>
        <w:textAlignment w:val="center"/>
        <w:rPr>
          <w:rFonts w:eastAsia="DengXian"/>
          <w:color w:val="000000" w:themeColor="text1"/>
        </w:rPr>
      </w:pPr>
      <w:bookmarkStart w:id="1156" w:name="RQ200411001618_M"/>
      <w:bookmarkStart w:id="1157" w:name="RQ2004110016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58" w:name="RQ200411001618_1_H"/>
      <w:bookmarkEnd w:id="1156"/>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民國</w:t>
      </w:r>
      <w:r w:rsidRPr="002155AE">
        <w:rPr>
          <w:rFonts w:hint="eastAsia"/>
          <w:color w:val="000000" w:themeColor="text1"/>
          <w:kern w:val="2"/>
          <w:sz w:val="22"/>
          <w:szCs w:val="22"/>
          <w:lang w:eastAsia="zh-TW"/>
        </w:rPr>
        <w:t>89</w:t>
      </w:r>
      <w:r w:rsidRPr="002155AE">
        <w:rPr>
          <w:rFonts w:hint="eastAsia"/>
          <w:color w:val="000000" w:themeColor="text1"/>
          <w:kern w:val="2"/>
          <w:sz w:val="22"/>
          <w:szCs w:val="22"/>
          <w:lang w:eastAsia="zh-TW"/>
        </w:rPr>
        <w:t>年的規範當中，針對該男子的親吻行為法官認定非《刑法》中提到的猥褻之意，不可類推適用</w:t>
      </w:r>
      <w:r w:rsidRPr="002155AE">
        <w:rPr>
          <w:color w:val="000000" w:themeColor="text1"/>
          <w:sz w:val="22"/>
        </w:rPr>
        <w:t xml:space="preserve">　</w:t>
      </w:r>
      <w:bookmarkEnd w:id="1158"/>
    </w:p>
    <w:p w:rsidR="002155AE" w:rsidRPr="002155AE" w:rsidRDefault="002155AE" w:rsidP="002155AE">
      <w:pPr>
        <w:pStyle w:val="Normal61"/>
        <w:snapToGrid w:val="0"/>
        <w:spacing w:line="286" w:lineRule="auto"/>
        <w:ind w:left="1701" w:hanging="397"/>
        <w:jc w:val="both"/>
        <w:textAlignment w:val="center"/>
        <w:rPr>
          <w:rFonts w:eastAsia="DengXian"/>
          <w:color w:val="000000" w:themeColor="text1"/>
        </w:rPr>
      </w:pPr>
      <w:bookmarkStart w:id="1159" w:name="RQ200411001618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民國</w:t>
      </w:r>
      <w:r w:rsidRPr="002155AE">
        <w:rPr>
          <w:rFonts w:hint="eastAsia"/>
          <w:color w:val="000000" w:themeColor="text1"/>
          <w:kern w:val="2"/>
          <w:sz w:val="22"/>
          <w:szCs w:val="22"/>
          <w:lang w:eastAsia="zh-TW"/>
        </w:rPr>
        <w:t>89</w:t>
      </w:r>
      <w:r w:rsidRPr="002155AE">
        <w:rPr>
          <w:rFonts w:hint="eastAsia"/>
          <w:color w:val="000000" w:themeColor="text1"/>
          <w:kern w:val="2"/>
          <w:sz w:val="22"/>
          <w:szCs w:val="22"/>
          <w:lang w:eastAsia="zh-TW"/>
        </w:rPr>
        <w:t>年的規範當中，針對該男子的親吻行為並無相關的法令規範為違法，且直到民國</w:t>
      </w:r>
      <w:r w:rsidRPr="002155AE">
        <w:rPr>
          <w:rFonts w:hint="eastAsia"/>
          <w:color w:val="000000" w:themeColor="text1"/>
          <w:kern w:val="2"/>
          <w:sz w:val="22"/>
          <w:szCs w:val="22"/>
          <w:lang w:eastAsia="zh-TW"/>
        </w:rPr>
        <w:t>94</w:t>
      </w:r>
      <w:r w:rsidRPr="002155AE">
        <w:rPr>
          <w:rFonts w:hint="eastAsia"/>
          <w:color w:val="000000" w:themeColor="text1"/>
          <w:kern w:val="2"/>
          <w:sz w:val="22"/>
          <w:szCs w:val="22"/>
          <w:lang w:eastAsia="zh-TW"/>
        </w:rPr>
        <w:t>年公布的《性騷擾防治法》中，才有相關規範，而《刑法》規定，若行為時該行為不違法，則無法對其處以刑罰，此為禁止溯及既往原則</w:t>
      </w:r>
      <w:r w:rsidRPr="002155AE">
        <w:rPr>
          <w:color w:val="000000" w:themeColor="text1"/>
          <w:sz w:val="22"/>
        </w:rPr>
        <w:t xml:space="preserve">　</w:t>
      </w:r>
      <w:bookmarkEnd w:id="1159"/>
    </w:p>
    <w:p w:rsidR="002155AE" w:rsidRPr="002155AE" w:rsidRDefault="002155AE" w:rsidP="002155AE">
      <w:pPr>
        <w:pStyle w:val="Normal71"/>
        <w:snapToGrid w:val="0"/>
        <w:spacing w:line="286" w:lineRule="auto"/>
        <w:ind w:left="1701" w:hanging="397"/>
        <w:jc w:val="both"/>
        <w:textAlignment w:val="center"/>
        <w:rPr>
          <w:rFonts w:eastAsia="DengXian"/>
          <w:color w:val="000000" w:themeColor="text1"/>
        </w:rPr>
      </w:pPr>
      <w:bookmarkStart w:id="1160" w:name="RQ200411001618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該條文明確寫出何種行為應受懲罰，且《刑法》的處罰範圍為何，符合犯罪的要件必須在條文中明確規定，儘可能不用含糊不清的用語，且處罰的方式、限度也有明文規定，罪刑明確性原則</w:t>
      </w:r>
      <w:r w:rsidRPr="002155AE">
        <w:rPr>
          <w:color w:val="000000" w:themeColor="text1"/>
          <w:sz w:val="22"/>
        </w:rPr>
        <w:t xml:space="preserve">　</w:t>
      </w:r>
      <w:bookmarkEnd w:id="1160"/>
      <w:bookmarkEnd w:id="115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0800166</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臺中二中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81"/>
        <w:snapToGrid w:val="0"/>
        <w:spacing w:line="286" w:lineRule="auto"/>
        <w:ind w:left="397"/>
        <w:jc w:val="both"/>
        <w:textAlignment w:val="center"/>
        <w:rPr>
          <w:rFonts w:eastAsia="DengXian"/>
          <w:color w:val="000000" w:themeColor="text1"/>
        </w:rPr>
      </w:pPr>
      <w:bookmarkStart w:id="1161" w:name="QQ200411001619_M"/>
      <w:bookmarkStart w:id="1162" w:name="QQ200411001619"/>
      <w:r w:rsidRPr="002155AE">
        <w:rPr>
          <w:rFonts w:hint="eastAsia"/>
          <w:color w:val="000000" w:themeColor="text1"/>
          <w:kern w:val="2"/>
          <w:sz w:val="22"/>
          <w:szCs w:val="22"/>
          <w:lang w:eastAsia="zh-TW"/>
        </w:rPr>
        <w:t>依據新聞報導，彰化地方法院判決一名在大賣場對女性襲胸</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秒的男子無罪，引起社會的譁然。法官在判決書中提到，本件被告雖有出手撫摸告訴人甲女胸部之行為，然被告並未以相類似強暴、脅迫、恐嚇、催眠術之方法，僅係趁被害人不注意無法防備時而觸摸得逞，與《刑法》第</w:t>
      </w:r>
      <w:r w:rsidRPr="002155AE">
        <w:rPr>
          <w:rFonts w:hint="eastAsia"/>
          <w:color w:val="000000" w:themeColor="text1"/>
          <w:kern w:val="2"/>
          <w:sz w:val="22"/>
          <w:szCs w:val="22"/>
          <w:lang w:eastAsia="zh-TW"/>
        </w:rPr>
        <w:t>224</w:t>
      </w:r>
      <w:r w:rsidRPr="002155AE">
        <w:rPr>
          <w:rFonts w:hint="eastAsia"/>
          <w:color w:val="000000" w:themeColor="text1"/>
          <w:kern w:val="2"/>
          <w:sz w:val="22"/>
          <w:szCs w:val="22"/>
          <w:lang w:eastAsia="zh-TW"/>
        </w:rPr>
        <w:t>條之強制猥褻罪之要件不相符。被告顯然係意圖性騷擾，趁告訴人不及抗拒之際，而為襲胸之行為，惟本案被告行為時《性騷擾防治法》尚未實施，自不得另論以《性騷擾防治法》之罪責。因而該名男子獲判無罪，請回答下列問題：</w:t>
      </w:r>
      <w:r w:rsidRPr="002155AE">
        <w:rPr>
          <w:color w:val="000000" w:themeColor="text1"/>
          <w:sz w:val="22"/>
        </w:rPr>
        <w:t xml:space="preserve">　</w:t>
      </w:r>
      <w:bookmarkEnd w:id="1161"/>
    </w:p>
    <w:p w:rsidR="002155AE" w:rsidRPr="002155AE" w:rsidRDefault="002155AE" w:rsidP="002155AE">
      <w:pPr>
        <w:pStyle w:val="Normal181"/>
        <w:snapToGrid w:val="0"/>
        <w:spacing w:line="286" w:lineRule="auto"/>
        <w:ind w:left="680" w:hanging="283"/>
        <w:jc w:val="both"/>
        <w:textAlignment w:val="center"/>
        <w:rPr>
          <w:rFonts w:eastAsia="DengXian"/>
          <w:color w:val="000000" w:themeColor="text1"/>
        </w:rPr>
      </w:pPr>
      <w:bookmarkStart w:id="1163" w:name="QQ200411001619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你認為法官在審判此行為是否構成犯罪時，若依報導中的敘述，主要是根據哪個犯罪構成要件？</w:t>
      </w:r>
      <w:r w:rsidRPr="002155AE">
        <w:rPr>
          <w:color w:val="000000" w:themeColor="text1"/>
          <w:sz w:val="22"/>
        </w:rPr>
        <w:t xml:space="preserve">　</w:t>
      </w:r>
      <w:bookmarkEnd w:id="1163"/>
      <w:r w:rsidRPr="002155AE">
        <w:rPr>
          <w:color w:val="000000" w:themeColor="text1"/>
          <w:sz w:val="22"/>
        </w:rPr>
        <w:t>(A)</w:t>
      </w:r>
      <w:bookmarkStart w:id="1164" w:name="QQ200411001619_1_1"/>
      <w:r w:rsidRPr="002155AE">
        <w:rPr>
          <w:rFonts w:hint="eastAsia"/>
          <w:color w:val="000000" w:themeColor="text1"/>
          <w:kern w:val="2"/>
          <w:sz w:val="22"/>
          <w:szCs w:val="22"/>
          <w:lang w:eastAsia="zh-TW"/>
        </w:rPr>
        <w:t>有責性</w:t>
      </w:r>
      <w:r w:rsidRPr="002155AE">
        <w:rPr>
          <w:color w:val="000000" w:themeColor="text1"/>
          <w:sz w:val="22"/>
        </w:rPr>
        <w:t xml:space="preserve">　</w:t>
      </w:r>
      <w:bookmarkEnd w:id="1164"/>
      <w:r w:rsidRPr="002155AE">
        <w:rPr>
          <w:color w:val="000000" w:themeColor="text1"/>
          <w:sz w:val="22"/>
        </w:rPr>
        <w:t>(B)</w:t>
      </w:r>
      <w:bookmarkStart w:id="1165" w:name="QQ200411001619_1_2"/>
      <w:r w:rsidRPr="002155AE">
        <w:rPr>
          <w:rFonts w:hint="eastAsia"/>
          <w:color w:val="000000" w:themeColor="text1"/>
          <w:kern w:val="2"/>
          <w:sz w:val="22"/>
          <w:szCs w:val="22"/>
          <w:lang w:eastAsia="zh-TW"/>
        </w:rPr>
        <w:t>該當性</w:t>
      </w:r>
      <w:r w:rsidRPr="002155AE">
        <w:rPr>
          <w:color w:val="000000" w:themeColor="text1"/>
          <w:sz w:val="22"/>
        </w:rPr>
        <w:t xml:space="preserve">　</w:t>
      </w:r>
      <w:bookmarkEnd w:id="1165"/>
      <w:r w:rsidRPr="002155AE">
        <w:rPr>
          <w:color w:val="000000" w:themeColor="text1"/>
          <w:sz w:val="22"/>
        </w:rPr>
        <w:t>(C)</w:t>
      </w:r>
      <w:bookmarkStart w:id="1166" w:name="QQ200411001619_1_3"/>
      <w:r w:rsidRPr="002155AE">
        <w:rPr>
          <w:rFonts w:hint="eastAsia"/>
          <w:color w:val="000000" w:themeColor="text1"/>
          <w:kern w:val="2"/>
          <w:sz w:val="22"/>
          <w:szCs w:val="22"/>
          <w:lang w:eastAsia="zh-TW"/>
        </w:rPr>
        <w:t>違法性</w:t>
      </w:r>
      <w:r w:rsidRPr="002155AE">
        <w:rPr>
          <w:color w:val="000000" w:themeColor="text1"/>
          <w:sz w:val="22"/>
        </w:rPr>
        <w:t xml:space="preserve">　</w:t>
      </w:r>
      <w:bookmarkEnd w:id="1166"/>
      <w:r w:rsidRPr="002155AE">
        <w:rPr>
          <w:color w:val="000000" w:themeColor="text1"/>
          <w:sz w:val="22"/>
        </w:rPr>
        <w:t>(D)</w:t>
      </w:r>
      <w:bookmarkStart w:id="1167" w:name="QQ200411001619_1_4"/>
      <w:r w:rsidRPr="002155AE">
        <w:rPr>
          <w:rFonts w:hint="eastAsia"/>
          <w:color w:val="000000" w:themeColor="text1"/>
          <w:kern w:val="2"/>
          <w:sz w:val="22"/>
          <w:szCs w:val="22"/>
          <w:lang w:eastAsia="zh-TW"/>
        </w:rPr>
        <w:t>道德性</w:t>
      </w:r>
      <w:r w:rsidRPr="002155AE">
        <w:rPr>
          <w:color w:val="000000" w:themeColor="text1"/>
          <w:sz w:val="22"/>
        </w:rPr>
        <w:t xml:space="preserve">　</w:t>
      </w:r>
      <w:bookmarkEnd w:id="1167"/>
    </w:p>
    <w:p w:rsidR="002155AE" w:rsidRPr="002155AE" w:rsidRDefault="002155AE" w:rsidP="002155AE">
      <w:pPr>
        <w:pStyle w:val="Normal281"/>
        <w:snapToGrid w:val="0"/>
        <w:spacing w:line="286" w:lineRule="auto"/>
        <w:ind w:left="680" w:hanging="283"/>
        <w:jc w:val="both"/>
        <w:textAlignment w:val="center"/>
        <w:rPr>
          <w:rFonts w:eastAsia="DengXian"/>
          <w:color w:val="000000" w:themeColor="text1"/>
        </w:rPr>
      </w:pPr>
      <w:bookmarkStart w:id="1168" w:name="QQ20041100161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從此案的審判，我們可發現刑事審判最基本的精神為何？</w:t>
      </w:r>
      <w:r w:rsidRPr="002155AE">
        <w:rPr>
          <w:color w:val="000000" w:themeColor="text1"/>
          <w:sz w:val="22"/>
        </w:rPr>
        <w:t xml:space="preserve">　</w:t>
      </w:r>
      <w:bookmarkEnd w:id="1168"/>
      <w:r w:rsidRPr="002155AE">
        <w:rPr>
          <w:color w:val="000000" w:themeColor="text1"/>
          <w:sz w:val="22"/>
        </w:rPr>
        <w:t>(A)</w:t>
      </w:r>
      <w:bookmarkStart w:id="1169" w:name="QQ200411001619_2_1"/>
      <w:r w:rsidRPr="002155AE">
        <w:rPr>
          <w:rFonts w:hint="eastAsia"/>
          <w:color w:val="000000" w:themeColor="text1"/>
          <w:kern w:val="2"/>
          <w:sz w:val="22"/>
          <w:szCs w:val="22"/>
          <w:lang w:eastAsia="zh-TW"/>
        </w:rPr>
        <w:t>信賴保護原則</w:t>
      </w:r>
      <w:r w:rsidRPr="002155AE">
        <w:rPr>
          <w:color w:val="000000" w:themeColor="text1"/>
          <w:sz w:val="22"/>
        </w:rPr>
        <w:t xml:space="preserve">　</w:t>
      </w:r>
      <w:bookmarkEnd w:id="1169"/>
      <w:r w:rsidRPr="002155AE">
        <w:rPr>
          <w:color w:val="000000" w:themeColor="text1"/>
          <w:sz w:val="22"/>
        </w:rPr>
        <w:t>(B)</w:t>
      </w:r>
      <w:bookmarkStart w:id="1170" w:name="QQ200411001619_2_2"/>
      <w:r w:rsidRPr="002155AE">
        <w:rPr>
          <w:rFonts w:hint="eastAsia"/>
          <w:color w:val="000000" w:themeColor="text1"/>
          <w:kern w:val="2"/>
          <w:sz w:val="22"/>
          <w:szCs w:val="22"/>
          <w:lang w:eastAsia="zh-TW"/>
        </w:rPr>
        <w:t>無罪推定主義</w:t>
      </w:r>
      <w:r w:rsidRPr="002155AE">
        <w:rPr>
          <w:color w:val="000000" w:themeColor="text1"/>
          <w:sz w:val="22"/>
        </w:rPr>
        <w:t xml:space="preserve">　</w:t>
      </w:r>
      <w:bookmarkEnd w:id="1170"/>
      <w:r w:rsidRPr="002155AE">
        <w:rPr>
          <w:color w:val="000000" w:themeColor="text1"/>
          <w:sz w:val="22"/>
        </w:rPr>
        <w:t>(C)</w:t>
      </w:r>
      <w:bookmarkStart w:id="1171" w:name="QQ200411001619_2_3"/>
      <w:r w:rsidRPr="002155AE">
        <w:rPr>
          <w:rFonts w:hint="eastAsia"/>
          <w:color w:val="000000" w:themeColor="text1"/>
          <w:kern w:val="2"/>
          <w:sz w:val="22"/>
          <w:szCs w:val="22"/>
          <w:lang w:eastAsia="zh-TW"/>
        </w:rPr>
        <w:t>罪刑法定主義</w:t>
      </w:r>
      <w:r w:rsidRPr="002155AE">
        <w:rPr>
          <w:color w:val="000000" w:themeColor="text1"/>
          <w:sz w:val="22"/>
        </w:rPr>
        <w:t xml:space="preserve">　</w:t>
      </w:r>
      <w:bookmarkEnd w:id="1171"/>
      <w:r w:rsidRPr="002155AE">
        <w:rPr>
          <w:color w:val="000000" w:themeColor="text1"/>
          <w:sz w:val="22"/>
        </w:rPr>
        <w:t>(D)</w:t>
      </w:r>
      <w:bookmarkStart w:id="1172" w:name="QQ200411001619_2_4"/>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1172"/>
      <w:bookmarkEnd w:id="1162"/>
    </w:p>
    <w:p w:rsidR="002155AE" w:rsidRPr="002155AE" w:rsidRDefault="002155AE" w:rsidP="002155AE">
      <w:pPr>
        <w:pStyle w:val="Normal34"/>
        <w:snapToGrid w:val="0"/>
        <w:spacing w:line="286" w:lineRule="auto"/>
        <w:ind w:left="1332" w:hanging="935"/>
        <w:jc w:val="both"/>
        <w:textAlignment w:val="center"/>
        <w:rPr>
          <w:rFonts w:eastAsia="DengXian"/>
          <w:color w:val="000000" w:themeColor="text1"/>
        </w:rPr>
      </w:pPr>
      <w:bookmarkStart w:id="1173" w:name="AQ200411001619_M"/>
      <w:bookmarkStart w:id="1174" w:name="AQ20041100161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1173"/>
      <w:r w:rsidRPr="002155AE">
        <w:rPr>
          <w:color w:val="000000" w:themeColor="text1"/>
          <w:sz w:val="22"/>
        </w:rPr>
        <w:t>(1)</w:t>
      </w:r>
      <w:bookmarkStart w:id="1175" w:name="AQ200411001619_1"/>
      <w:r w:rsidRPr="002155AE">
        <w:rPr>
          <w:color w:val="000000" w:themeColor="text1"/>
          <w:sz w:val="22"/>
        </w:rPr>
        <w:t>B</w:t>
      </w:r>
      <w:r w:rsidRPr="002155AE">
        <w:rPr>
          <w:color w:val="000000" w:themeColor="text1"/>
          <w:sz w:val="22"/>
        </w:rPr>
        <w:t xml:space="preserve">　</w:t>
      </w:r>
      <w:bookmarkEnd w:id="1175"/>
      <w:r w:rsidRPr="002155AE">
        <w:rPr>
          <w:color w:val="000000" w:themeColor="text1"/>
          <w:sz w:val="22"/>
        </w:rPr>
        <w:t>(2)</w:t>
      </w:r>
      <w:bookmarkStart w:id="1176" w:name="AQ200411001619_2"/>
      <w:r w:rsidRPr="002155AE">
        <w:rPr>
          <w:color w:val="000000" w:themeColor="text1"/>
          <w:sz w:val="22"/>
        </w:rPr>
        <w:t>C</w:t>
      </w:r>
      <w:r w:rsidRPr="002155AE">
        <w:rPr>
          <w:color w:val="000000" w:themeColor="text1"/>
          <w:sz w:val="22"/>
        </w:rPr>
        <w:t xml:space="preserve">　</w:t>
      </w:r>
      <w:bookmarkEnd w:id="1176"/>
      <w:bookmarkEnd w:id="1174"/>
    </w:p>
    <w:p w:rsidR="002155AE" w:rsidRPr="002155AE" w:rsidRDefault="002155AE" w:rsidP="002155AE">
      <w:pPr>
        <w:pStyle w:val="Normal44"/>
        <w:snapToGrid w:val="0"/>
        <w:spacing w:line="286" w:lineRule="auto"/>
        <w:ind w:left="1701" w:hanging="1304"/>
        <w:jc w:val="both"/>
        <w:textAlignment w:val="center"/>
        <w:rPr>
          <w:rFonts w:eastAsia="DengXian"/>
          <w:color w:val="000000" w:themeColor="text1"/>
        </w:rPr>
      </w:pPr>
      <w:bookmarkStart w:id="1177" w:name="RQ200411001619_M"/>
      <w:bookmarkStart w:id="1178" w:name="RQ200411001619"/>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79" w:name="RQ200411001619_1_H"/>
      <w:bookmarkEnd w:id="1177"/>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在《刑法》條文中詳細規定成立各種罪名的構成要件，要認定某人的行為是否犯罪，首先檢查行為是否符合法條所規定的內容，此為該當性。根據文中提到法官在判決書中提到，被告之行為僅是趁被害人不注意無法防備時觸摸得逞，與《刑法》中規定的強制猥褻罪內容不符，故法官判決是否構成犯罪是根據該當性</w:t>
      </w:r>
      <w:r w:rsidRPr="002155AE">
        <w:rPr>
          <w:color w:val="000000" w:themeColor="text1"/>
          <w:sz w:val="22"/>
        </w:rPr>
        <w:t xml:space="preserve">　</w:t>
      </w:r>
      <w:bookmarkEnd w:id="1179"/>
    </w:p>
    <w:p w:rsidR="002155AE" w:rsidRPr="002155AE" w:rsidRDefault="002155AE" w:rsidP="002155AE">
      <w:pPr>
        <w:pStyle w:val="Normal54"/>
        <w:snapToGrid w:val="0"/>
        <w:spacing w:line="286" w:lineRule="auto"/>
        <w:ind w:left="1701" w:hanging="397"/>
        <w:jc w:val="both"/>
        <w:textAlignment w:val="center"/>
        <w:rPr>
          <w:rFonts w:eastAsia="DengXian"/>
          <w:color w:val="000000" w:themeColor="text1"/>
        </w:rPr>
      </w:pPr>
      <w:bookmarkStart w:id="1180" w:name="RQ20041100161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文中提到被告行為屬於意圖性騷擾，但該被告行為時，《性騷擾防治法》並未實施，所以無條文可以認定該行為違法，這屬於罪刑法定主義的意涵</w:t>
      </w:r>
      <w:r w:rsidRPr="002155AE">
        <w:rPr>
          <w:color w:val="000000" w:themeColor="text1"/>
          <w:sz w:val="22"/>
        </w:rPr>
        <w:t xml:space="preserve">　</w:t>
      </w:r>
      <w:bookmarkEnd w:id="1180"/>
      <w:bookmarkEnd w:id="1178"/>
    </w:p>
    <w:p w:rsidR="002155AE" w:rsidRDefault="002155AE" w:rsidP="002155AE">
      <w:pPr>
        <w:spacing w:line="286" w:lineRule="auto"/>
        <w:jc w:val="both"/>
        <w:rPr>
          <w:rFonts w:eastAsia="華康粗黑體"/>
          <w:color w:val="000000" w:themeColor="text1"/>
          <w:sz w:val="40"/>
          <w:highlight w:val="white"/>
        </w:rPr>
      </w:pPr>
    </w:p>
    <w:p w:rsidR="002155AE" w:rsidRPr="002155AE" w:rsidRDefault="002155AE" w:rsidP="002155AE">
      <w:pPr>
        <w:spacing w:line="286" w:lineRule="auto"/>
        <w:jc w:val="both"/>
        <w:rPr>
          <w:rFonts w:eastAsia="華康粗黑體"/>
          <w:color w:val="000000" w:themeColor="text1"/>
          <w:sz w:val="40"/>
          <w:highlight w:val="white"/>
        </w:rPr>
      </w:pPr>
      <w:r w:rsidRPr="002155AE">
        <w:rPr>
          <w:rFonts w:eastAsia="華康粗黑體"/>
          <w:color w:val="000000" w:themeColor="text1"/>
          <w:sz w:val="40"/>
          <w:highlight w:val="white"/>
        </w:rPr>
        <w:t xml:space="preserve">6-3 </w:t>
      </w:r>
      <w:r w:rsidRPr="002155AE">
        <w:rPr>
          <w:rFonts w:eastAsia="華康粗黑體"/>
          <w:color w:val="000000" w:themeColor="text1"/>
          <w:sz w:val="40"/>
          <w:highlight w:val="white"/>
        </w:rPr>
        <w:t>被害人與被告的權利保障</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27" style="position:absolute;left:0;text-align:left;z-index:251660288;mso-position-horizontal-relative:margin" from="0,-4.25pt" to="481.9pt,-4.25pt" strokeweight="3pt">
            <w10:wrap anchorx="margin"/>
          </v:line>
        </w:pict>
      </w:r>
      <w:r w:rsidRPr="002155AE">
        <w:rPr>
          <w:rFonts w:eastAsia="華康粗黑體"/>
          <w:color w:val="000000" w:themeColor="text1"/>
          <w:sz w:val="36"/>
          <w:highlight w:val="white"/>
        </w:rPr>
        <w:t>【單選題】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0800037</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82"/>
        <w:snapToGrid w:val="0"/>
        <w:spacing w:line="286" w:lineRule="auto"/>
        <w:ind w:left="397"/>
        <w:jc w:val="both"/>
        <w:textAlignment w:val="center"/>
        <w:rPr>
          <w:rFonts w:eastAsia="DengXian"/>
          <w:color w:val="000000" w:themeColor="text1"/>
        </w:rPr>
      </w:pPr>
      <w:bookmarkStart w:id="1181" w:name="QQ191216000440_1_H"/>
      <w:bookmarkStart w:id="1182" w:name="QQ191216000440"/>
      <w:r w:rsidRPr="002155AE">
        <w:rPr>
          <w:rFonts w:hint="eastAsia"/>
          <w:color w:val="000000" w:themeColor="text1"/>
          <w:kern w:val="2"/>
          <w:sz w:val="22"/>
          <w:szCs w:val="22"/>
          <w:lang w:eastAsia="zh-TW"/>
        </w:rPr>
        <w:t>某中學旁的一間小吃館，發生樓上住戶與用餐的學生爆發肢體衝突，造成其中一名學生顏面撕裂傷，家屬決定陪同到警局報案並提告。請問：犯罪被害人有權利請求國家追究加害人的刑責，稱之為以下何者？</w:t>
      </w:r>
      <w:r w:rsidRPr="002155AE">
        <w:rPr>
          <w:color w:val="000000" w:themeColor="text1"/>
          <w:sz w:val="22"/>
        </w:rPr>
        <w:t xml:space="preserve">　</w:t>
      </w:r>
      <w:bookmarkEnd w:id="1181"/>
      <w:r w:rsidRPr="002155AE">
        <w:rPr>
          <w:color w:val="000000" w:themeColor="text1"/>
          <w:sz w:val="22"/>
        </w:rPr>
        <w:t>(A)</w:t>
      </w:r>
      <w:bookmarkStart w:id="1183" w:name="QQ191216000440_1_1"/>
      <w:r w:rsidRPr="002155AE">
        <w:rPr>
          <w:rFonts w:hint="eastAsia"/>
          <w:color w:val="000000" w:themeColor="text1"/>
          <w:kern w:val="2"/>
          <w:sz w:val="22"/>
          <w:szCs w:val="22"/>
          <w:lang w:eastAsia="zh-TW"/>
        </w:rPr>
        <w:t>告訴權</w:t>
      </w:r>
      <w:r w:rsidRPr="002155AE">
        <w:rPr>
          <w:color w:val="000000" w:themeColor="text1"/>
          <w:sz w:val="22"/>
        </w:rPr>
        <w:t xml:space="preserve">　</w:t>
      </w:r>
      <w:bookmarkEnd w:id="1183"/>
      <w:r w:rsidRPr="002155AE">
        <w:rPr>
          <w:color w:val="000000" w:themeColor="text1"/>
          <w:sz w:val="22"/>
        </w:rPr>
        <w:t>(B)</w:t>
      </w:r>
      <w:bookmarkStart w:id="1184" w:name="QQ191216000440_1_2"/>
      <w:r w:rsidRPr="002155AE">
        <w:rPr>
          <w:rFonts w:hint="eastAsia"/>
          <w:color w:val="000000" w:themeColor="text1"/>
          <w:kern w:val="2"/>
          <w:sz w:val="22"/>
          <w:szCs w:val="22"/>
          <w:lang w:eastAsia="zh-TW"/>
        </w:rPr>
        <w:t>自訴權</w:t>
      </w:r>
      <w:r w:rsidRPr="002155AE">
        <w:rPr>
          <w:color w:val="000000" w:themeColor="text1"/>
          <w:sz w:val="22"/>
        </w:rPr>
        <w:t xml:space="preserve">　</w:t>
      </w:r>
      <w:bookmarkEnd w:id="1184"/>
      <w:r w:rsidRPr="002155AE">
        <w:rPr>
          <w:color w:val="000000" w:themeColor="text1"/>
          <w:sz w:val="22"/>
        </w:rPr>
        <w:t>(C)</w:t>
      </w:r>
      <w:bookmarkStart w:id="1185" w:name="QQ191216000440_1_3"/>
      <w:r w:rsidRPr="002155AE">
        <w:rPr>
          <w:rFonts w:hint="eastAsia"/>
          <w:color w:val="000000" w:themeColor="text1"/>
          <w:kern w:val="2"/>
          <w:sz w:val="22"/>
          <w:szCs w:val="22"/>
          <w:lang w:eastAsia="zh-TW"/>
        </w:rPr>
        <w:t>訴訟程序參與權</w:t>
      </w:r>
      <w:r w:rsidRPr="002155AE">
        <w:rPr>
          <w:color w:val="000000" w:themeColor="text1"/>
          <w:sz w:val="22"/>
        </w:rPr>
        <w:t xml:space="preserve">　</w:t>
      </w:r>
      <w:bookmarkEnd w:id="1185"/>
      <w:r w:rsidRPr="002155AE">
        <w:rPr>
          <w:color w:val="000000" w:themeColor="text1"/>
          <w:sz w:val="22"/>
        </w:rPr>
        <w:t>(D)</w:t>
      </w:r>
      <w:bookmarkStart w:id="1186" w:name="QQ191216000440_1_4"/>
      <w:r w:rsidRPr="002155AE">
        <w:rPr>
          <w:rFonts w:hint="eastAsia"/>
          <w:color w:val="000000" w:themeColor="text1"/>
          <w:kern w:val="2"/>
          <w:sz w:val="22"/>
          <w:szCs w:val="22"/>
          <w:lang w:eastAsia="zh-TW"/>
        </w:rPr>
        <w:t>被害人補償權</w:t>
      </w:r>
      <w:r w:rsidRPr="002155AE">
        <w:rPr>
          <w:color w:val="000000" w:themeColor="text1"/>
          <w:sz w:val="22"/>
        </w:rPr>
        <w:t xml:space="preserve">　</w:t>
      </w:r>
      <w:bookmarkEnd w:id="1186"/>
      <w:bookmarkEnd w:id="1182"/>
    </w:p>
    <w:p w:rsidR="002155AE" w:rsidRPr="002155AE" w:rsidRDefault="002155AE" w:rsidP="002155AE">
      <w:pPr>
        <w:pStyle w:val="Normal182"/>
        <w:snapToGrid w:val="0"/>
        <w:spacing w:line="286" w:lineRule="auto"/>
        <w:ind w:left="1332" w:hanging="935"/>
        <w:jc w:val="both"/>
        <w:textAlignment w:val="center"/>
        <w:rPr>
          <w:rFonts w:eastAsia="DengXian"/>
          <w:color w:val="000000" w:themeColor="text1"/>
        </w:rPr>
      </w:pPr>
      <w:bookmarkStart w:id="1187" w:name="AQ191216000440_M"/>
      <w:bookmarkStart w:id="1188" w:name="AQ19121600044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189" w:name="AQ191216000440_1"/>
      <w:bookmarkEnd w:id="1187"/>
      <w:r w:rsidRPr="002155AE">
        <w:rPr>
          <w:color w:val="000000" w:themeColor="text1"/>
          <w:sz w:val="22"/>
        </w:rPr>
        <w:t>A</w:t>
      </w:r>
      <w:r w:rsidRPr="002155AE">
        <w:rPr>
          <w:color w:val="000000" w:themeColor="text1"/>
          <w:sz w:val="22"/>
        </w:rPr>
        <w:t xml:space="preserve">　</w:t>
      </w:r>
      <w:bookmarkEnd w:id="1189"/>
      <w:bookmarkEnd w:id="1188"/>
    </w:p>
    <w:p w:rsidR="002155AE" w:rsidRPr="002155AE" w:rsidRDefault="002155AE" w:rsidP="002155AE">
      <w:pPr>
        <w:pStyle w:val="Normal282"/>
        <w:snapToGrid w:val="0"/>
        <w:spacing w:line="286" w:lineRule="auto"/>
        <w:ind w:left="1304" w:hanging="907"/>
        <w:jc w:val="both"/>
        <w:textAlignment w:val="center"/>
        <w:rPr>
          <w:rFonts w:eastAsia="DengXian"/>
          <w:color w:val="000000" w:themeColor="text1"/>
        </w:rPr>
      </w:pPr>
      <w:bookmarkStart w:id="1190" w:name="RQ191216000440_M"/>
      <w:bookmarkStart w:id="1191" w:name="RQ19121600044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192" w:name="RQ191216000440_1_H"/>
      <w:bookmarkEnd w:id="1190"/>
      <w:r w:rsidRPr="002155AE">
        <w:rPr>
          <w:rFonts w:hint="eastAsia"/>
          <w:color w:val="000000" w:themeColor="text1"/>
          <w:kern w:val="2"/>
          <w:sz w:val="22"/>
          <w:szCs w:val="22"/>
          <w:lang w:eastAsia="zh-TW"/>
        </w:rPr>
        <w:t>犯罪的被害人有權利向檢察官或警察表明有人犯罪使自己受害，請求追究加害人的刑責，這是被害人的「告訴權」</w:t>
      </w:r>
      <w:r w:rsidRPr="002155AE">
        <w:rPr>
          <w:color w:val="000000" w:themeColor="text1"/>
          <w:sz w:val="22"/>
        </w:rPr>
        <w:t xml:space="preserve">　</w:t>
      </w:r>
      <w:bookmarkEnd w:id="1192"/>
      <w:bookmarkEnd w:id="119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83"/>
        <w:snapToGrid w:val="0"/>
        <w:spacing w:line="286" w:lineRule="auto"/>
        <w:ind w:left="397"/>
        <w:jc w:val="both"/>
        <w:textAlignment w:val="center"/>
        <w:rPr>
          <w:rFonts w:eastAsia="DengXian"/>
          <w:color w:val="000000" w:themeColor="text1"/>
        </w:rPr>
      </w:pPr>
      <w:bookmarkStart w:id="1193" w:name="QQ191216000438_1_H"/>
      <w:bookmarkStart w:id="1194" w:name="QQ191216000438"/>
      <w:r w:rsidRPr="002155AE">
        <w:rPr>
          <w:rFonts w:hint="eastAsia"/>
          <w:color w:val="000000" w:themeColor="text1"/>
          <w:kern w:val="2"/>
          <w:sz w:val="22"/>
          <w:szCs w:val="22"/>
          <w:lang w:eastAsia="zh-TW"/>
        </w:rPr>
        <w:t>新北市江姓一家人擁有板橋</w:t>
      </w:r>
      <w:r w:rsidRPr="002155AE">
        <w:rPr>
          <w:rFonts w:hint="eastAsia"/>
          <w:color w:val="000000" w:themeColor="text1"/>
          <w:kern w:val="2"/>
          <w:sz w:val="22"/>
          <w:szCs w:val="22"/>
          <w:lang w:eastAsia="zh-TW"/>
        </w:rPr>
        <w:t>9</w:t>
      </w:r>
      <w:r w:rsidRPr="002155AE">
        <w:rPr>
          <w:rFonts w:hint="eastAsia"/>
          <w:color w:val="000000" w:themeColor="text1"/>
          <w:kern w:val="2"/>
          <w:sz w:val="22"/>
          <w:szCs w:val="22"/>
          <w:lang w:eastAsia="zh-TW"/>
        </w:rPr>
        <w:t>坪土地，因不知土地價值，僅以</w:t>
      </w:r>
      <w:r w:rsidRPr="002155AE">
        <w:rPr>
          <w:rFonts w:hint="eastAsia"/>
          <w:color w:val="000000" w:themeColor="text1"/>
          <w:kern w:val="2"/>
          <w:sz w:val="22"/>
          <w:szCs w:val="22"/>
          <w:lang w:eastAsia="zh-TW"/>
        </w:rPr>
        <w:t>265</w:t>
      </w:r>
      <w:r w:rsidRPr="002155AE">
        <w:rPr>
          <w:rFonts w:hint="eastAsia"/>
          <w:color w:val="000000" w:themeColor="text1"/>
          <w:kern w:val="2"/>
          <w:sz w:val="22"/>
          <w:szCs w:val="22"/>
          <w:lang w:eastAsia="zh-TW"/>
        </w:rPr>
        <w:t>萬低價出售；不料，居間仲介的王姓女子隱瞞實際價格，把價金墊高到</w:t>
      </w:r>
      <w:r w:rsidRPr="002155AE">
        <w:rPr>
          <w:rFonts w:hint="eastAsia"/>
          <w:color w:val="000000" w:themeColor="text1"/>
          <w:kern w:val="2"/>
          <w:sz w:val="22"/>
          <w:szCs w:val="22"/>
          <w:lang w:eastAsia="zh-TW"/>
        </w:rPr>
        <w:t>1108</w:t>
      </w:r>
      <w:r w:rsidRPr="002155AE">
        <w:rPr>
          <w:rFonts w:hint="eastAsia"/>
          <w:color w:val="000000" w:themeColor="text1"/>
          <w:kern w:val="2"/>
          <w:sz w:val="22"/>
          <w:szCs w:val="22"/>
          <w:lang w:eastAsia="zh-TW"/>
        </w:rPr>
        <w:t>萬賣出，騙取</w:t>
      </w:r>
      <w:r w:rsidRPr="002155AE">
        <w:rPr>
          <w:rFonts w:hint="eastAsia"/>
          <w:color w:val="000000" w:themeColor="text1"/>
          <w:kern w:val="2"/>
          <w:sz w:val="22"/>
          <w:szCs w:val="22"/>
          <w:lang w:eastAsia="zh-TW"/>
        </w:rPr>
        <w:t>843</w:t>
      </w:r>
      <w:r w:rsidRPr="002155AE">
        <w:rPr>
          <w:rFonts w:hint="eastAsia"/>
          <w:color w:val="000000" w:themeColor="text1"/>
          <w:kern w:val="2"/>
          <w:sz w:val="22"/>
          <w:szCs w:val="22"/>
          <w:lang w:eastAsia="zh-TW"/>
        </w:rPr>
        <w:t>萬差額，事後江家人驚覺遭騙，自訴控告王女詐欺。請問：關於自訴與公訴的說法，以下何者正確？</w:t>
      </w:r>
      <w:r w:rsidRPr="002155AE">
        <w:rPr>
          <w:color w:val="000000" w:themeColor="text1"/>
          <w:sz w:val="22"/>
        </w:rPr>
        <w:t xml:space="preserve">　</w:t>
      </w:r>
      <w:bookmarkEnd w:id="1193"/>
      <w:r w:rsidRPr="002155AE">
        <w:rPr>
          <w:color w:val="000000" w:themeColor="text1"/>
          <w:sz w:val="22"/>
        </w:rPr>
        <w:t>(A)</w:t>
      </w:r>
      <w:bookmarkStart w:id="1195" w:name="QQ191216000438_1_1"/>
      <w:r w:rsidRPr="002155AE">
        <w:rPr>
          <w:rFonts w:hint="eastAsia"/>
          <w:color w:val="000000" w:themeColor="text1"/>
          <w:kern w:val="2"/>
          <w:sz w:val="22"/>
          <w:szCs w:val="22"/>
          <w:lang w:eastAsia="zh-TW"/>
        </w:rPr>
        <w:t>所有犯罪均可採用自訴或公訴</w:t>
      </w:r>
      <w:r w:rsidRPr="002155AE">
        <w:rPr>
          <w:color w:val="000000" w:themeColor="text1"/>
          <w:sz w:val="22"/>
        </w:rPr>
        <w:t xml:space="preserve">　</w:t>
      </w:r>
      <w:bookmarkEnd w:id="1195"/>
      <w:r w:rsidRPr="002155AE">
        <w:rPr>
          <w:color w:val="000000" w:themeColor="text1"/>
          <w:sz w:val="22"/>
        </w:rPr>
        <w:t>(B)</w:t>
      </w:r>
      <w:bookmarkStart w:id="1196" w:name="QQ191216000438_1_2"/>
      <w:r w:rsidRPr="002155AE">
        <w:rPr>
          <w:rFonts w:hint="eastAsia"/>
          <w:color w:val="000000" w:themeColor="text1"/>
          <w:kern w:val="2"/>
          <w:sz w:val="22"/>
          <w:szCs w:val="22"/>
          <w:lang w:eastAsia="zh-TW"/>
        </w:rPr>
        <w:t>自訴先由檢察官偵查，公訴則不須透過檢察官偵查</w:t>
      </w:r>
      <w:r w:rsidRPr="002155AE">
        <w:rPr>
          <w:color w:val="000000" w:themeColor="text1"/>
          <w:sz w:val="22"/>
        </w:rPr>
        <w:t xml:space="preserve">　</w:t>
      </w:r>
      <w:bookmarkEnd w:id="1196"/>
      <w:r w:rsidRPr="002155AE">
        <w:rPr>
          <w:color w:val="000000" w:themeColor="text1"/>
          <w:sz w:val="22"/>
        </w:rPr>
        <w:t>(C)</w:t>
      </w:r>
      <w:bookmarkStart w:id="1197" w:name="QQ191216000438_1_3"/>
      <w:r w:rsidRPr="002155AE">
        <w:rPr>
          <w:rFonts w:hint="eastAsia"/>
          <w:color w:val="000000" w:themeColor="text1"/>
          <w:kern w:val="2"/>
          <w:sz w:val="22"/>
          <w:szCs w:val="22"/>
          <w:lang w:eastAsia="zh-TW"/>
        </w:rPr>
        <w:t>自訴原告為檢察官，公訴原告為被害人</w:t>
      </w:r>
      <w:r w:rsidRPr="002155AE">
        <w:rPr>
          <w:color w:val="000000" w:themeColor="text1"/>
          <w:sz w:val="22"/>
        </w:rPr>
        <w:t xml:space="preserve">　</w:t>
      </w:r>
      <w:bookmarkEnd w:id="1197"/>
      <w:r w:rsidRPr="002155AE">
        <w:rPr>
          <w:color w:val="000000" w:themeColor="text1"/>
          <w:sz w:val="22"/>
        </w:rPr>
        <w:t>(D)</w:t>
      </w:r>
      <w:bookmarkStart w:id="1198" w:name="QQ191216000438_1_4"/>
      <w:r w:rsidRPr="002155AE">
        <w:rPr>
          <w:rFonts w:hint="eastAsia"/>
          <w:color w:val="000000" w:themeColor="text1"/>
          <w:kern w:val="2"/>
          <w:sz w:val="22"/>
          <w:szCs w:val="22"/>
          <w:lang w:eastAsia="zh-TW"/>
        </w:rPr>
        <w:t>自訴被害人可到場陳述意見，公訴則不可</w:t>
      </w:r>
      <w:r w:rsidRPr="002155AE">
        <w:rPr>
          <w:color w:val="000000" w:themeColor="text1"/>
          <w:sz w:val="22"/>
        </w:rPr>
        <w:t xml:space="preserve">　</w:t>
      </w:r>
      <w:bookmarkEnd w:id="1198"/>
      <w:bookmarkEnd w:id="1194"/>
    </w:p>
    <w:p w:rsidR="002155AE" w:rsidRPr="002155AE" w:rsidRDefault="002155AE" w:rsidP="002155AE">
      <w:pPr>
        <w:pStyle w:val="Normal183"/>
        <w:snapToGrid w:val="0"/>
        <w:spacing w:line="286" w:lineRule="auto"/>
        <w:ind w:left="1332" w:hanging="935"/>
        <w:jc w:val="both"/>
        <w:textAlignment w:val="center"/>
        <w:rPr>
          <w:rFonts w:eastAsia="DengXian"/>
          <w:color w:val="000000" w:themeColor="text1"/>
        </w:rPr>
      </w:pPr>
      <w:bookmarkStart w:id="1199" w:name="AQ191216000438_M"/>
      <w:bookmarkStart w:id="1200" w:name="AQ1912160004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01" w:name="AQ191216000438_1"/>
      <w:bookmarkEnd w:id="1199"/>
      <w:r w:rsidRPr="002155AE">
        <w:rPr>
          <w:color w:val="000000" w:themeColor="text1"/>
          <w:sz w:val="22"/>
        </w:rPr>
        <w:t>A</w:t>
      </w:r>
      <w:r w:rsidRPr="002155AE">
        <w:rPr>
          <w:color w:val="000000" w:themeColor="text1"/>
          <w:sz w:val="22"/>
        </w:rPr>
        <w:t xml:space="preserve">　</w:t>
      </w:r>
      <w:bookmarkEnd w:id="1201"/>
      <w:bookmarkEnd w:id="1200"/>
    </w:p>
    <w:p w:rsidR="002155AE" w:rsidRPr="002155AE" w:rsidRDefault="002155AE" w:rsidP="002155AE">
      <w:pPr>
        <w:pStyle w:val="Normal283"/>
        <w:snapToGrid w:val="0"/>
        <w:spacing w:line="286" w:lineRule="auto"/>
        <w:ind w:left="1304" w:hanging="907"/>
        <w:jc w:val="both"/>
        <w:textAlignment w:val="center"/>
        <w:rPr>
          <w:rFonts w:eastAsia="DengXian"/>
          <w:color w:val="000000" w:themeColor="text1"/>
        </w:rPr>
      </w:pPr>
      <w:bookmarkStart w:id="1202" w:name="RQ191216000438_M"/>
      <w:bookmarkStart w:id="1203" w:name="RQ1912160004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04" w:name="RQ191216000438_1_H"/>
      <w:bookmarkEnd w:id="1202"/>
      <w:bookmarkEnd w:id="1204"/>
      <w:r w:rsidRPr="002155AE">
        <w:rPr>
          <w:color w:val="000000" w:themeColor="text1"/>
          <w:sz w:val="22"/>
        </w:rPr>
        <w:t>(A)</w:t>
      </w:r>
      <w:bookmarkStart w:id="1205" w:name="RQ191216000438_1_1"/>
      <w:r w:rsidRPr="002155AE">
        <w:rPr>
          <w:rFonts w:hint="eastAsia"/>
          <w:color w:val="000000" w:themeColor="text1"/>
          <w:kern w:val="2"/>
          <w:sz w:val="22"/>
          <w:szCs w:val="22"/>
          <w:lang w:eastAsia="zh-TW"/>
        </w:rPr>
        <w:t>自訴或公訴均指刑事案件之起訴，請求法院對特定人，認定其犯罪事實，並確認國家對其刑罰權之範圍，因此所有犯罪均可採用</w:t>
      </w:r>
      <w:r w:rsidRPr="002155AE">
        <w:rPr>
          <w:color w:val="000000" w:themeColor="text1"/>
          <w:sz w:val="22"/>
        </w:rPr>
        <w:t xml:space="preserve">　</w:t>
      </w:r>
      <w:bookmarkEnd w:id="1205"/>
      <w:r w:rsidRPr="002155AE">
        <w:rPr>
          <w:color w:val="000000" w:themeColor="text1"/>
          <w:sz w:val="22"/>
        </w:rPr>
        <w:t>(B)</w:t>
      </w:r>
      <w:bookmarkStart w:id="1206" w:name="RQ191216000438_1_2"/>
      <w:r w:rsidRPr="002155AE">
        <w:rPr>
          <w:rFonts w:hint="eastAsia"/>
          <w:color w:val="000000" w:themeColor="text1"/>
          <w:kern w:val="2"/>
          <w:sz w:val="22"/>
          <w:szCs w:val="22"/>
          <w:lang w:eastAsia="zh-TW"/>
        </w:rPr>
        <w:t>自訴可不須透過檢察官偵查，公訴則先由檢察官進行犯罪偵查</w:t>
      </w:r>
      <w:r w:rsidRPr="002155AE">
        <w:rPr>
          <w:color w:val="000000" w:themeColor="text1"/>
          <w:sz w:val="22"/>
        </w:rPr>
        <w:t xml:space="preserve">　</w:t>
      </w:r>
      <w:bookmarkEnd w:id="1206"/>
      <w:r w:rsidRPr="002155AE">
        <w:rPr>
          <w:color w:val="000000" w:themeColor="text1"/>
          <w:sz w:val="22"/>
        </w:rPr>
        <w:t>(C)</w:t>
      </w:r>
      <w:bookmarkStart w:id="1207" w:name="RQ191216000438_1_3"/>
      <w:r w:rsidRPr="002155AE">
        <w:rPr>
          <w:rFonts w:hint="eastAsia"/>
          <w:color w:val="000000" w:themeColor="text1"/>
          <w:kern w:val="2"/>
          <w:sz w:val="22"/>
          <w:szCs w:val="22"/>
          <w:lang w:eastAsia="zh-TW"/>
        </w:rPr>
        <w:t>自訴原告為被害人或自訴人，公訴原告為檢察官</w:t>
      </w:r>
      <w:r w:rsidRPr="002155AE">
        <w:rPr>
          <w:color w:val="000000" w:themeColor="text1"/>
          <w:sz w:val="22"/>
        </w:rPr>
        <w:t xml:space="preserve">　</w:t>
      </w:r>
      <w:bookmarkEnd w:id="1207"/>
      <w:r w:rsidRPr="002155AE">
        <w:rPr>
          <w:color w:val="000000" w:themeColor="text1"/>
          <w:sz w:val="22"/>
        </w:rPr>
        <w:t>(D)</w:t>
      </w:r>
      <w:bookmarkStart w:id="1208" w:name="RQ191216000438_1_4"/>
      <w:r w:rsidRPr="002155AE">
        <w:rPr>
          <w:rFonts w:hint="eastAsia"/>
          <w:color w:val="000000" w:themeColor="text1"/>
          <w:kern w:val="2"/>
          <w:sz w:val="22"/>
          <w:szCs w:val="22"/>
          <w:lang w:eastAsia="zh-TW"/>
        </w:rPr>
        <w:t>不論透過公訴或自訴的方式要求法院審判，被害人在審判中都有表達意見的機會，享有參與審判程序的權利</w:t>
      </w:r>
      <w:r w:rsidRPr="002155AE">
        <w:rPr>
          <w:color w:val="000000" w:themeColor="text1"/>
          <w:sz w:val="22"/>
        </w:rPr>
        <w:t xml:space="preserve">　</w:t>
      </w:r>
      <w:bookmarkEnd w:id="1208"/>
      <w:bookmarkEnd w:id="120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0800039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84"/>
        <w:snapToGrid w:val="0"/>
        <w:spacing w:line="286" w:lineRule="auto"/>
        <w:ind w:left="397"/>
        <w:jc w:val="both"/>
        <w:textAlignment w:val="center"/>
        <w:rPr>
          <w:rFonts w:eastAsia="DengXian"/>
          <w:color w:val="000000" w:themeColor="text1"/>
        </w:rPr>
      </w:pPr>
      <w:bookmarkStart w:id="1209" w:name="QQ191216000437_1_H"/>
      <w:bookmarkStart w:id="1210" w:name="QQ191216000437"/>
      <w:r w:rsidRPr="002155AE">
        <w:rPr>
          <w:rFonts w:hint="eastAsia"/>
          <w:color w:val="000000" w:themeColor="text1"/>
          <w:kern w:val="2"/>
          <w:sz w:val="22"/>
          <w:szCs w:val="22"/>
          <w:lang w:eastAsia="zh-TW"/>
        </w:rPr>
        <w:t>同一案件若經提起自訴則不能再提起告訴，為避免被害人不熟悉訴訟程序，不知如何證明被告犯罪等問題而容易敗訴，因此刑事訴訟法要求提起自訴應委任何者進行？</w:t>
      </w:r>
      <w:r w:rsidRPr="002155AE">
        <w:rPr>
          <w:color w:val="000000" w:themeColor="text1"/>
          <w:sz w:val="22"/>
        </w:rPr>
        <w:t xml:space="preserve">　</w:t>
      </w:r>
      <w:bookmarkEnd w:id="1209"/>
      <w:r w:rsidRPr="002155AE">
        <w:rPr>
          <w:color w:val="000000" w:themeColor="text1"/>
          <w:sz w:val="22"/>
        </w:rPr>
        <w:t>(A)</w:t>
      </w:r>
      <w:bookmarkStart w:id="1211" w:name="QQ191216000437_1_1"/>
      <w:r w:rsidRPr="002155AE">
        <w:rPr>
          <w:rFonts w:hint="eastAsia"/>
          <w:color w:val="000000" w:themeColor="text1"/>
          <w:kern w:val="2"/>
          <w:sz w:val="22"/>
          <w:szCs w:val="22"/>
          <w:lang w:eastAsia="zh-TW"/>
        </w:rPr>
        <w:t>律師</w:t>
      </w:r>
      <w:r w:rsidRPr="002155AE">
        <w:rPr>
          <w:color w:val="000000" w:themeColor="text1"/>
          <w:sz w:val="22"/>
        </w:rPr>
        <w:t xml:space="preserve">　</w:t>
      </w:r>
      <w:bookmarkEnd w:id="1211"/>
      <w:r w:rsidRPr="002155AE">
        <w:rPr>
          <w:color w:val="000000" w:themeColor="text1"/>
          <w:sz w:val="22"/>
        </w:rPr>
        <w:t>(B)</w:t>
      </w:r>
      <w:bookmarkStart w:id="1212" w:name="QQ191216000437_1_2"/>
      <w:r w:rsidRPr="002155AE">
        <w:rPr>
          <w:rFonts w:hint="eastAsia"/>
          <w:color w:val="000000" w:themeColor="text1"/>
          <w:kern w:val="2"/>
          <w:sz w:val="22"/>
          <w:szCs w:val="22"/>
          <w:lang w:eastAsia="zh-TW"/>
        </w:rPr>
        <w:t>公設辯護人</w:t>
      </w:r>
      <w:r w:rsidRPr="002155AE">
        <w:rPr>
          <w:color w:val="000000" w:themeColor="text1"/>
          <w:sz w:val="22"/>
        </w:rPr>
        <w:t xml:space="preserve">　</w:t>
      </w:r>
      <w:bookmarkEnd w:id="1212"/>
      <w:r w:rsidRPr="002155AE">
        <w:rPr>
          <w:color w:val="000000" w:themeColor="text1"/>
          <w:sz w:val="22"/>
        </w:rPr>
        <w:t>(C)</w:t>
      </w:r>
      <w:bookmarkStart w:id="1213" w:name="QQ191216000437_1_3"/>
      <w:r w:rsidRPr="002155AE">
        <w:rPr>
          <w:rFonts w:hint="eastAsia"/>
          <w:color w:val="000000" w:themeColor="text1"/>
          <w:kern w:val="2"/>
          <w:sz w:val="22"/>
          <w:szCs w:val="22"/>
          <w:lang w:eastAsia="zh-TW"/>
        </w:rPr>
        <w:t>檢察官</w:t>
      </w:r>
      <w:r w:rsidRPr="002155AE">
        <w:rPr>
          <w:color w:val="000000" w:themeColor="text1"/>
          <w:sz w:val="22"/>
        </w:rPr>
        <w:t xml:space="preserve">　</w:t>
      </w:r>
      <w:bookmarkEnd w:id="1213"/>
      <w:r w:rsidRPr="002155AE">
        <w:rPr>
          <w:color w:val="000000" w:themeColor="text1"/>
          <w:sz w:val="22"/>
        </w:rPr>
        <w:t>(D)</w:t>
      </w:r>
      <w:bookmarkStart w:id="1214" w:name="QQ191216000437_1_4"/>
      <w:r w:rsidRPr="002155AE">
        <w:rPr>
          <w:rFonts w:hint="eastAsia"/>
          <w:color w:val="000000" w:themeColor="text1"/>
          <w:kern w:val="2"/>
          <w:sz w:val="22"/>
          <w:szCs w:val="22"/>
          <w:lang w:eastAsia="zh-TW"/>
        </w:rPr>
        <w:t>書記官</w:t>
      </w:r>
      <w:r w:rsidRPr="002155AE">
        <w:rPr>
          <w:color w:val="000000" w:themeColor="text1"/>
          <w:sz w:val="22"/>
        </w:rPr>
        <w:t xml:space="preserve">　</w:t>
      </w:r>
      <w:bookmarkEnd w:id="1214"/>
      <w:bookmarkEnd w:id="1210"/>
    </w:p>
    <w:p w:rsidR="002155AE" w:rsidRPr="002155AE" w:rsidRDefault="002155AE" w:rsidP="002155AE">
      <w:pPr>
        <w:pStyle w:val="Normal184"/>
        <w:snapToGrid w:val="0"/>
        <w:spacing w:line="286" w:lineRule="auto"/>
        <w:ind w:left="1332" w:hanging="935"/>
        <w:jc w:val="both"/>
        <w:textAlignment w:val="center"/>
        <w:rPr>
          <w:rFonts w:eastAsia="DengXian"/>
          <w:color w:val="000000" w:themeColor="text1"/>
        </w:rPr>
      </w:pPr>
      <w:bookmarkStart w:id="1215" w:name="AQ191216000437_M"/>
      <w:bookmarkStart w:id="1216" w:name="AQ19121600043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17" w:name="AQ191216000437_1"/>
      <w:bookmarkEnd w:id="1215"/>
      <w:r w:rsidRPr="002155AE">
        <w:rPr>
          <w:color w:val="000000" w:themeColor="text1"/>
          <w:sz w:val="22"/>
        </w:rPr>
        <w:t>A</w:t>
      </w:r>
      <w:r w:rsidRPr="002155AE">
        <w:rPr>
          <w:color w:val="000000" w:themeColor="text1"/>
          <w:sz w:val="22"/>
        </w:rPr>
        <w:t xml:space="preserve">　</w:t>
      </w:r>
      <w:bookmarkEnd w:id="1217"/>
      <w:bookmarkEnd w:id="1216"/>
    </w:p>
    <w:p w:rsidR="002155AE" w:rsidRPr="002155AE" w:rsidRDefault="002155AE" w:rsidP="002155AE">
      <w:pPr>
        <w:pStyle w:val="Normal284"/>
        <w:snapToGrid w:val="0"/>
        <w:spacing w:line="286" w:lineRule="auto"/>
        <w:ind w:left="1304" w:hanging="907"/>
        <w:jc w:val="both"/>
        <w:textAlignment w:val="center"/>
        <w:rPr>
          <w:rFonts w:eastAsia="DengXian"/>
          <w:color w:val="000000" w:themeColor="text1"/>
        </w:rPr>
      </w:pPr>
      <w:bookmarkStart w:id="1218" w:name="RQ191216000437_M"/>
      <w:bookmarkStart w:id="1219" w:name="RQ19121600043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20" w:name="RQ191216000437_1_H"/>
      <w:bookmarkEnd w:id="1218"/>
      <w:r w:rsidRPr="002155AE">
        <w:rPr>
          <w:rFonts w:hint="eastAsia"/>
          <w:color w:val="000000" w:themeColor="text1"/>
          <w:kern w:val="2"/>
          <w:sz w:val="22"/>
          <w:szCs w:val="22"/>
          <w:lang w:eastAsia="zh-TW"/>
        </w:rPr>
        <w:t>依《刑事訴訟法》第</w:t>
      </w:r>
      <w:r w:rsidRPr="002155AE">
        <w:rPr>
          <w:rFonts w:hint="eastAsia"/>
          <w:color w:val="000000" w:themeColor="text1"/>
          <w:kern w:val="2"/>
          <w:sz w:val="22"/>
          <w:szCs w:val="22"/>
          <w:lang w:eastAsia="zh-TW"/>
        </w:rPr>
        <w:t>319</w:t>
      </w:r>
      <w:r w:rsidRPr="002155AE">
        <w:rPr>
          <w:rFonts w:hint="eastAsia"/>
          <w:color w:val="000000" w:themeColor="text1"/>
          <w:kern w:val="2"/>
          <w:sz w:val="22"/>
          <w:szCs w:val="22"/>
          <w:lang w:eastAsia="zh-TW"/>
        </w:rPr>
        <w:t>條第二項規定，自訴之提起，應委任律師行之</w:t>
      </w:r>
      <w:r w:rsidRPr="002155AE">
        <w:rPr>
          <w:color w:val="000000" w:themeColor="text1"/>
          <w:sz w:val="22"/>
        </w:rPr>
        <w:t xml:space="preserve">　</w:t>
      </w:r>
      <w:bookmarkEnd w:id="1220"/>
      <w:bookmarkEnd w:id="121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85"/>
        <w:snapToGrid w:val="0"/>
        <w:spacing w:line="286" w:lineRule="auto"/>
        <w:ind w:left="397"/>
        <w:jc w:val="both"/>
        <w:textAlignment w:val="center"/>
        <w:rPr>
          <w:rFonts w:eastAsia="DengXian"/>
          <w:color w:val="000000" w:themeColor="text1"/>
        </w:rPr>
      </w:pPr>
      <w:bookmarkStart w:id="1221" w:name="QQ191216000435_1_H"/>
      <w:bookmarkStart w:id="1222" w:name="QQ191216000435"/>
      <w:r w:rsidRPr="002155AE">
        <w:rPr>
          <w:rFonts w:hint="eastAsia"/>
          <w:color w:val="000000" w:themeColor="text1"/>
          <w:kern w:val="2"/>
          <w:sz w:val="22"/>
          <w:szCs w:val="22"/>
          <w:lang w:eastAsia="zh-TW"/>
        </w:rPr>
        <w:t>依據《刑事訴訟法》第</w:t>
      </w:r>
      <w:r w:rsidRPr="002155AE">
        <w:rPr>
          <w:rFonts w:hint="eastAsia"/>
          <w:color w:val="000000" w:themeColor="text1"/>
          <w:kern w:val="2"/>
          <w:sz w:val="22"/>
          <w:szCs w:val="22"/>
          <w:lang w:eastAsia="zh-TW"/>
        </w:rPr>
        <w:t>245</w:t>
      </w:r>
      <w:r w:rsidRPr="002155AE">
        <w:rPr>
          <w:rFonts w:hint="eastAsia"/>
          <w:color w:val="000000" w:themeColor="text1"/>
          <w:kern w:val="2"/>
          <w:sz w:val="22"/>
          <w:szCs w:val="22"/>
          <w:lang w:eastAsia="zh-TW"/>
        </w:rPr>
        <w:t>條第一項規定：「偵查，不公開之。」請問：以下何者</w:t>
      </w:r>
      <w:r w:rsidRPr="002155AE">
        <w:rPr>
          <w:rFonts w:hint="eastAsia"/>
          <w:b/>
          <w:color w:val="000000" w:themeColor="text1"/>
          <w:kern w:val="2"/>
          <w:sz w:val="22"/>
          <w:szCs w:val="22"/>
          <w:lang w:eastAsia="zh-TW"/>
        </w:rPr>
        <w:t>並非</w:t>
      </w:r>
      <w:r w:rsidRPr="002155AE">
        <w:rPr>
          <w:rFonts w:hint="eastAsia"/>
          <w:color w:val="000000" w:themeColor="text1"/>
          <w:kern w:val="2"/>
          <w:sz w:val="22"/>
          <w:szCs w:val="22"/>
          <w:lang w:eastAsia="zh-TW"/>
        </w:rPr>
        <w:t>偵查不公開的理由？</w:t>
      </w:r>
      <w:r w:rsidRPr="002155AE">
        <w:rPr>
          <w:color w:val="000000" w:themeColor="text1"/>
          <w:sz w:val="22"/>
        </w:rPr>
        <w:t xml:space="preserve">　</w:t>
      </w:r>
      <w:bookmarkEnd w:id="1221"/>
      <w:r w:rsidRPr="002155AE">
        <w:rPr>
          <w:color w:val="000000" w:themeColor="text1"/>
          <w:sz w:val="22"/>
        </w:rPr>
        <w:t>(A)</w:t>
      </w:r>
      <w:bookmarkStart w:id="1223" w:name="QQ191216000435_1_1"/>
      <w:r w:rsidRPr="002155AE">
        <w:rPr>
          <w:rFonts w:hint="eastAsia"/>
          <w:color w:val="000000" w:themeColor="text1"/>
          <w:kern w:val="2"/>
          <w:sz w:val="22"/>
          <w:szCs w:val="22"/>
          <w:lang w:eastAsia="zh-TW"/>
        </w:rPr>
        <w:t>避免資訊洩漏，使犯人藏匿證據或勾串證詞</w:t>
      </w:r>
      <w:r w:rsidRPr="002155AE">
        <w:rPr>
          <w:color w:val="000000" w:themeColor="text1"/>
          <w:sz w:val="22"/>
        </w:rPr>
        <w:t xml:space="preserve">　</w:t>
      </w:r>
      <w:bookmarkEnd w:id="1223"/>
      <w:r w:rsidRPr="002155AE">
        <w:rPr>
          <w:color w:val="000000" w:themeColor="text1"/>
          <w:sz w:val="22"/>
        </w:rPr>
        <w:t>(B)</w:t>
      </w:r>
      <w:bookmarkStart w:id="1224" w:name="QQ191216000435_1_2"/>
      <w:r w:rsidRPr="002155AE">
        <w:rPr>
          <w:rFonts w:hint="eastAsia"/>
          <w:color w:val="000000" w:themeColor="text1"/>
          <w:kern w:val="2"/>
          <w:sz w:val="22"/>
          <w:szCs w:val="22"/>
          <w:lang w:eastAsia="zh-TW"/>
        </w:rPr>
        <w:t>保護當事人隱私，避免侵害其名譽或被公審</w:t>
      </w:r>
      <w:r w:rsidRPr="002155AE">
        <w:rPr>
          <w:color w:val="000000" w:themeColor="text1"/>
          <w:sz w:val="22"/>
        </w:rPr>
        <w:t xml:space="preserve">　</w:t>
      </w:r>
      <w:bookmarkEnd w:id="1224"/>
      <w:r w:rsidRPr="002155AE">
        <w:rPr>
          <w:color w:val="000000" w:themeColor="text1"/>
          <w:sz w:val="22"/>
        </w:rPr>
        <w:t>(C)</w:t>
      </w:r>
      <w:bookmarkStart w:id="1225" w:name="QQ191216000435_1_3"/>
      <w:r w:rsidRPr="002155AE">
        <w:rPr>
          <w:rFonts w:hint="eastAsia"/>
          <w:color w:val="000000" w:themeColor="text1"/>
          <w:kern w:val="2"/>
          <w:sz w:val="22"/>
          <w:szCs w:val="22"/>
          <w:lang w:eastAsia="zh-TW"/>
        </w:rPr>
        <w:t>保護當事人安全，避免當事人陷於危險</w:t>
      </w:r>
      <w:r w:rsidRPr="002155AE">
        <w:rPr>
          <w:color w:val="000000" w:themeColor="text1"/>
          <w:sz w:val="22"/>
        </w:rPr>
        <w:t xml:space="preserve">　</w:t>
      </w:r>
      <w:bookmarkEnd w:id="1225"/>
      <w:r w:rsidRPr="002155AE">
        <w:rPr>
          <w:color w:val="000000" w:themeColor="text1"/>
          <w:sz w:val="22"/>
        </w:rPr>
        <w:t>(D)</w:t>
      </w:r>
      <w:bookmarkStart w:id="1226" w:name="QQ191216000435_1_4"/>
      <w:r w:rsidRPr="002155AE">
        <w:rPr>
          <w:rFonts w:hint="eastAsia"/>
          <w:color w:val="000000" w:themeColor="text1"/>
          <w:kern w:val="2"/>
          <w:sz w:val="22"/>
          <w:szCs w:val="22"/>
          <w:lang w:eastAsia="zh-TW"/>
        </w:rPr>
        <w:t>避免影響法官自由心證，做出不利判決</w:t>
      </w:r>
      <w:r w:rsidRPr="002155AE">
        <w:rPr>
          <w:color w:val="000000" w:themeColor="text1"/>
          <w:sz w:val="22"/>
        </w:rPr>
        <w:t xml:space="preserve">　</w:t>
      </w:r>
      <w:bookmarkEnd w:id="1226"/>
      <w:bookmarkEnd w:id="1222"/>
    </w:p>
    <w:p w:rsidR="002155AE" w:rsidRPr="002155AE" w:rsidRDefault="002155AE" w:rsidP="002155AE">
      <w:pPr>
        <w:pStyle w:val="Normal185"/>
        <w:snapToGrid w:val="0"/>
        <w:spacing w:line="286" w:lineRule="auto"/>
        <w:ind w:left="1332" w:hanging="935"/>
        <w:jc w:val="both"/>
        <w:textAlignment w:val="center"/>
        <w:rPr>
          <w:rFonts w:eastAsia="DengXian"/>
          <w:color w:val="000000" w:themeColor="text1"/>
        </w:rPr>
      </w:pPr>
      <w:bookmarkStart w:id="1227" w:name="AQ191216000435_M"/>
      <w:bookmarkStart w:id="1228" w:name="AQ191216000435"/>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29" w:name="AQ191216000435_1"/>
      <w:bookmarkEnd w:id="1227"/>
      <w:r w:rsidRPr="002155AE">
        <w:rPr>
          <w:color w:val="000000" w:themeColor="text1"/>
          <w:sz w:val="22"/>
        </w:rPr>
        <w:t>D</w:t>
      </w:r>
      <w:r w:rsidRPr="002155AE">
        <w:rPr>
          <w:color w:val="000000" w:themeColor="text1"/>
          <w:sz w:val="22"/>
        </w:rPr>
        <w:t xml:space="preserve">　</w:t>
      </w:r>
      <w:bookmarkEnd w:id="1229"/>
      <w:bookmarkEnd w:id="1228"/>
    </w:p>
    <w:p w:rsidR="002155AE" w:rsidRPr="002155AE" w:rsidRDefault="002155AE" w:rsidP="002155AE">
      <w:pPr>
        <w:pStyle w:val="Normal285"/>
        <w:snapToGrid w:val="0"/>
        <w:spacing w:line="286" w:lineRule="auto"/>
        <w:ind w:left="1304" w:hanging="907"/>
        <w:jc w:val="both"/>
        <w:textAlignment w:val="center"/>
        <w:rPr>
          <w:rFonts w:eastAsia="DengXian"/>
          <w:color w:val="000000" w:themeColor="text1"/>
        </w:rPr>
      </w:pPr>
      <w:bookmarkStart w:id="1230" w:name="RQ191216000435_M"/>
      <w:bookmarkStart w:id="1231" w:name="RQ19121600043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32" w:name="RQ191216000435_1_H"/>
      <w:bookmarkEnd w:id="1230"/>
      <w:r w:rsidRPr="002155AE">
        <w:rPr>
          <w:rFonts w:hint="eastAsia"/>
          <w:color w:val="000000" w:themeColor="text1"/>
          <w:kern w:val="2"/>
          <w:sz w:val="22"/>
          <w:szCs w:val="22"/>
          <w:lang w:eastAsia="zh-TW"/>
        </w:rPr>
        <w:t>偵查不公開是指偵查期間，司法人員不得就其因職務所悉事項，公開或揭露給執行法定職務必要範圍以外的人</w:t>
      </w:r>
      <w:r w:rsidRPr="002155AE">
        <w:rPr>
          <w:color w:val="000000" w:themeColor="text1"/>
          <w:sz w:val="22"/>
        </w:rPr>
        <w:t xml:space="preserve">　</w:t>
      </w:r>
      <w:bookmarkEnd w:id="1232"/>
      <w:r w:rsidRPr="002155AE">
        <w:rPr>
          <w:color w:val="000000" w:themeColor="text1"/>
          <w:sz w:val="22"/>
        </w:rPr>
        <w:t>(D)</w:t>
      </w:r>
      <w:bookmarkStart w:id="1233" w:name="RQ191216000435_1_4"/>
      <w:r w:rsidRPr="002155AE">
        <w:rPr>
          <w:rFonts w:hint="eastAsia"/>
          <w:color w:val="000000" w:themeColor="text1"/>
          <w:kern w:val="2"/>
          <w:sz w:val="22"/>
          <w:szCs w:val="22"/>
          <w:lang w:eastAsia="zh-TW"/>
        </w:rPr>
        <w:t>法官審理案件為保障當事人與審理之公平性，應以公開審理為原則</w:t>
      </w:r>
      <w:r w:rsidRPr="002155AE">
        <w:rPr>
          <w:color w:val="000000" w:themeColor="text1"/>
          <w:sz w:val="22"/>
        </w:rPr>
        <w:t xml:space="preserve">　</w:t>
      </w:r>
      <w:bookmarkEnd w:id="1233"/>
      <w:bookmarkEnd w:id="123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0800041</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86"/>
        <w:snapToGrid w:val="0"/>
        <w:spacing w:line="286" w:lineRule="auto"/>
        <w:ind w:left="397"/>
        <w:jc w:val="both"/>
        <w:textAlignment w:val="center"/>
        <w:rPr>
          <w:rFonts w:eastAsia="DengXian"/>
          <w:color w:val="000000" w:themeColor="text1"/>
        </w:rPr>
      </w:pPr>
      <w:bookmarkStart w:id="1234" w:name="QQ191216000433_1_H"/>
      <w:bookmarkStart w:id="1235" w:name="QQ191216000433"/>
      <w:r w:rsidRPr="002155AE">
        <w:rPr>
          <w:rFonts w:hint="eastAsia"/>
          <w:color w:val="000000" w:themeColor="text1"/>
          <w:kern w:val="2"/>
          <w:sz w:val="22"/>
          <w:szCs w:val="22"/>
          <w:lang w:eastAsia="zh-TW"/>
        </w:rPr>
        <w:t>電視新聞報導臺鐵普悠瑪號出軌事件，某媒體播放臺鐵公布的影片後，直指肇事主因是車速過快，駕駛應負起業務過失的責任。請問：該媒體報導</w:t>
      </w:r>
      <w:r w:rsidRPr="002155AE">
        <w:rPr>
          <w:rFonts w:hint="eastAsia"/>
          <w:b/>
          <w:color w:val="000000" w:themeColor="text1"/>
          <w:kern w:val="2"/>
          <w:sz w:val="22"/>
          <w:szCs w:val="22"/>
          <w:lang w:eastAsia="zh-TW"/>
        </w:rPr>
        <w:t>違反</w:t>
      </w:r>
      <w:r w:rsidRPr="002155AE">
        <w:rPr>
          <w:rFonts w:hint="eastAsia"/>
          <w:color w:val="000000" w:themeColor="text1"/>
          <w:kern w:val="2"/>
          <w:sz w:val="22"/>
          <w:szCs w:val="22"/>
          <w:lang w:eastAsia="zh-TW"/>
        </w:rPr>
        <w:t>何項重要原則？</w:t>
      </w:r>
      <w:r w:rsidRPr="002155AE">
        <w:rPr>
          <w:color w:val="000000" w:themeColor="text1"/>
          <w:sz w:val="22"/>
        </w:rPr>
        <w:t xml:space="preserve">　</w:t>
      </w:r>
      <w:bookmarkEnd w:id="1234"/>
      <w:r w:rsidRPr="002155AE">
        <w:rPr>
          <w:color w:val="000000" w:themeColor="text1"/>
          <w:sz w:val="22"/>
        </w:rPr>
        <w:t>(A)</w:t>
      </w:r>
      <w:bookmarkStart w:id="1236" w:name="QQ191216000433_1_1"/>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1236"/>
      <w:r w:rsidRPr="002155AE">
        <w:rPr>
          <w:color w:val="000000" w:themeColor="text1"/>
          <w:sz w:val="22"/>
        </w:rPr>
        <w:t>(B)</w:t>
      </w:r>
      <w:bookmarkStart w:id="1237" w:name="QQ191216000433_1_2"/>
      <w:r w:rsidRPr="002155AE">
        <w:rPr>
          <w:rFonts w:hint="eastAsia"/>
          <w:color w:val="000000" w:themeColor="text1"/>
          <w:kern w:val="2"/>
          <w:sz w:val="22"/>
          <w:szCs w:val="22"/>
          <w:lang w:eastAsia="zh-TW"/>
        </w:rPr>
        <w:t>偵查不公開</w:t>
      </w:r>
      <w:r w:rsidRPr="002155AE">
        <w:rPr>
          <w:color w:val="000000" w:themeColor="text1"/>
          <w:sz w:val="22"/>
        </w:rPr>
        <w:t xml:space="preserve">　</w:t>
      </w:r>
      <w:bookmarkEnd w:id="1237"/>
      <w:r w:rsidRPr="002155AE">
        <w:rPr>
          <w:color w:val="000000" w:themeColor="text1"/>
          <w:sz w:val="22"/>
        </w:rPr>
        <w:t>(C)</w:t>
      </w:r>
      <w:bookmarkStart w:id="1238" w:name="QQ191216000433_1_3"/>
      <w:r w:rsidRPr="002155AE">
        <w:rPr>
          <w:rFonts w:hint="eastAsia"/>
          <w:color w:val="000000" w:themeColor="text1"/>
          <w:kern w:val="2"/>
          <w:sz w:val="22"/>
          <w:szCs w:val="22"/>
          <w:lang w:eastAsia="zh-TW"/>
        </w:rPr>
        <w:t>選任辯護人</w:t>
      </w:r>
      <w:r w:rsidRPr="002155AE">
        <w:rPr>
          <w:color w:val="000000" w:themeColor="text1"/>
          <w:sz w:val="22"/>
        </w:rPr>
        <w:t xml:space="preserve">　</w:t>
      </w:r>
      <w:bookmarkEnd w:id="1238"/>
      <w:r w:rsidRPr="002155AE">
        <w:rPr>
          <w:color w:val="000000" w:themeColor="text1"/>
          <w:sz w:val="22"/>
        </w:rPr>
        <w:t>(D)</w:t>
      </w:r>
      <w:bookmarkStart w:id="1239" w:name="QQ191216000433_1_4"/>
      <w:r w:rsidRPr="002155AE">
        <w:rPr>
          <w:rFonts w:hint="eastAsia"/>
          <w:color w:val="000000" w:themeColor="text1"/>
          <w:kern w:val="2"/>
          <w:sz w:val="22"/>
          <w:szCs w:val="22"/>
          <w:lang w:eastAsia="zh-TW"/>
        </w:rPr>
        <w:t>正當法律程序追訴</w:t>
      </w:r>
      <w:r w:rsidRPr="002155AE">
        <w:rPr>
          <w:color w:val="000000" w:themeColor="text1"/>
          <w:sz w:val="22"/>
        </w:rPr>
        <w:t xml:space="preserve">　</w:t>
      </w:r>
      <w:bookmarkEnd w:id="1239"/>
      <w:bookmarkEnd w:id="1235"/>
    </w:p>
    <w:p w:rsidR="002155AE" w:rsidRPr="002155AE" w:rsidRDefault="002155AE" w:rsidP="002155AE">
      <w:pPr>
        <w:pStyle w:val="Normal186"/>
        <w:snapToGrid w:val="0"/>
        <w:spacing w:line="286" w:lineRule="auto"/>
        <w:ind w:left="1332" w:hanging="935"/>
        <w:jc w:val="both"/>
        <w:textAlignment w:val="center"/>
        <w:rPr>
          <w:rFonts w:eastAsia="DengXian"/>
          <w:color w:val="000000" w:themeColor="text1"/>
        </w:rPr>
      </w:pPr>
      <w:bookmarkStart w:id="1240" w:name="AQ191216000433_M"/>
      <w:bookmarkStart w:id="1241" w:name="AQ19121600043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42" w:name="AQ191216000433_1"/>
      <w:bookmarkEnd w:id="1240"/>
      <w:r w:rsidRPr="002155AE">
        <w:rPr>
          <w:color w:val="000000" w:themeColor="text1"/>
          <w:sz w:val="22"/>
        </w:rPr>
        <w:t>A</w:t>
      </w:r>
      <w:r w:rsidRPr="002155AE">
        <w:rPr>
          <w:color w:val="000000" w:themeColor="text1"/>
          <w:sz w:val="22"/>
        </w:rPr>
        <w:t xml:space="preserve">　</w:t>
      </w:r>
      <w:bookmarkEnd w:id="1242"/>
      <w:bookmarkEnd w:id="1241"/>
    </w:p>
    <w:p w:rsidR="002155AE" w:rsidRPr="002155AE" w:rsidRDefault="002155AE" w:rsidP="002155AE">
      <w:pPr>
        <w:pStyle w:val="Normal286"/>
        <w:snapToGrid w:val="0"/>
        <w:spacing w:line="286" w:lineRule="auto"/>
        <w:ind w:left="1304" w:hanging="907"/>
        <w:jc w:val="both"/>
        <w:textAlignment w:val="center"/>
        <w:rPr>
          <w:rFonts w:eastAsia="DengXian"/>
          <w:color w:val="000000" w:themeColor="text1"/>
        </w:rPr>
      </w:pPr>
      <w:bookmarkStart w:id="1243" w:name="RQ191216000433_M"/>
      <w:bookmarkStart w:id="1244" w:name="RQ19121600043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45" w:name="RQ191216000433_1_H"/>
      <w:bookmarkEnd w:id="1243"/>
      <w:r w:rsidRPr="002155AE">
        <w:rPr>
          <w:rFonts w:hint="eastAsia"/>
          <w:color w:val="000000" w:themeColor="text1"/>
          <w:kern w:val="2"/>
          <w:sz w:val="22"/>
          <w:szCs w:val="22"/>
          <w:lang w:eastAsia="zh-TW"/>
        </w:rPr>
        <w:t>該媒體在該案未經司法審判程序下，即認定駕駛應負起業務過失的責任，因此違反「無罪推定原則」</w:t>
      </w:r>
      <w:r w:rsidRPr="002155AE">
        <w:rPr>
          <w:color w:val="000000" w:themeColor="text1"/>
          <w:sz w:val="22"/>
        </w:rPr>
        <w:t xml:space="preserve">　</w:t>
      </w:r>
      <w:bookmarkEnd w:id="1245"/>
      <w:r w:rsidRPr="002155AE">
        <w:rPr>
          <w:color w:val="000000" w:themeColor="text1"/>
          <w:sz w:val="22"/>
        </w:rPr>
        <w:t>(A)</w:t>
      </w:r>
      <w:bookmarkStart w:id="1246" w:name="RQ191216000433_1_1"/>
      <w:r w:rsidRPr="002155AE">
        <w:rPr>
          <w:rFonts w:hint="eastAsia"/>
          <w:color w:val="000000" w:themeColor="text1"/>
          <w:kern w:val="2"/>
          <w:sz w:val="22"/>
          <w:szCs w:val="22"/>
          <w:lang w:eastAsia="zh-TW"/>
        </w:rPr>
        <w:t>無罪推定：是指任何人在受到刑事指控時，未經正當的法律程序、公開的審判而依法認定有犯罪之前，都應該被認定是無罪的</w:t>
      </w:r>
      <w:r w:rsidRPr="002155AE">
        <w:rPr>
          <w:color w:val="000000" w:themeColor="text1"/>
          <w:sz w:val="22"/>
        </w:rPr>
        <w:t xml:space="preserve">　</w:t>
      </w:r>
      <w:bookmarkEnd w:id="1246"/>
      <w:r w:rsidRPr="002155AE">
        <w:rPr>
          <w:color w:val="000000" w:themeColor="text1"/>
          <w:sz w:val="22"/>
        </w:rPr>
        <w:t>(B)</w:t>
      </w:r>
      <w:bookmarkStart w:id="1247" w:name="RQ191216000433_1_2"/>
      <w:r w:rsidRPr="002155AE">
        <w:rPr>
          <w:rFonts w:hint="eastAsia"/>
          <w:color w:val="000000" w:themeColor="text1"/>
          <w:kern w:val="2"/>
          <w:sz w:val="22"/>
          <w:szCs w:val="22"/>
          <w:lang w:eastAsia="zh-TW"/>
        </w:rPr>
        <w:t>偵查不公開：指在偵查程序中依法執行職務的人員，除了依法令、保護合法權益有必要以外，在偵查中因執行職務所知的事項，不可以公開或揭露給執行法定職務必要範圍以外的人</w:t>
      </w:r>
      <w:r w:rsidRPr="002155AE">
        <w:rPr>
          <w:color w:val="000000" w:themeColor="text1"/>
          <w:sz w:val="22"/>
        </w:rPr>
        <w:t xml:space="preserve">　</w:t>
      </w:r>
      <w:bookmarkEnd w:id="1247"/>
      <w:r w:rsidRPr="002155AE">
        <w:rPr>
          <w:color w:val="000000" w:themeColor="text1"/>
          <w:sz w:val="22"/>
        </w:rPr>
        <w:t>(C)</w:t>
      </w:r>
      <w:bookmarkStart w:id="1248" w:name="RQ191216000433_1_3"/>
      <w:r w:rsidRPr="002155AE">
        <w:rPr>
          <w:rFonts w:hint="eastAsia"/>
          <w:color w:val="000000" w:themeColor="text1"/>
          <w:kern w:val="2"/>
          <w:sz w:val="22"/>
          <w:szCs w:val="22"/>
          <w:lang w:eastAsia="zh-TW"/>
        </w:rPr>
        <w:t>選任辯護人：犯罪嫌疑人受警察調查，以及被檢察官列為被告的人，都可以選任辯護人（請律師協助），在受調查、偵查及審判程序中，為自己主張應有的權利</w:t>
      </w:r>
      <w:r w:rsidRPr="002155AE">
        <w:rPr>
          <w:color w:val="000000" w:themeColor="text1"/>
          <w:sz w:val="22"/>
        </w:rPr>
        <w:t xml:space="preserve">　</w:t>
      </w:r>
      <w:bookmarkEnd w:id="1248"/>
      <w:r w:rsidRPr="002155AE">
        <w:rPr>
          <w:color w:val="000000" w:themeColor="text1"/>
          <w:sz w:val="22"/>
        </w:rPr>
        <w:t>(D)</w:t>
      </w:r>
      <w:bookmarkStart w:id="1249" w:name="RQ191216000433_1_4"/>
      <w:r w:rsidRPr="002155AE">
        <w:rPr>
          <w:rFonts w:hint="eastAsia"/>
          <w:color w:val="000000" w:themeColor="text1"/>
          <w:kern w:val="2"/>
          <w:sz w:val="22"/>
          <w:szCs w:val="22"/>
          <w:lang w:eastAsia="zh-TW"/>
        </w:rPr>
        <w:t>正當法律程序追訴：指整個刑事責任的追訴程序必須依據法律所明定的，公平、正當且合理的程序規範來進行</w:t>
      </w:r>
      <w:r w:rsidRPr="002155AE">
        <w:rPr>
          <w:color w:val="000000" w:themeColor="text1"/>
          <w:sz w:val="22"/>
        </w:rPr>
        <w:t xml:space="preserve">　</w:t>
      </w:r>
      <w:bookmarkEnd w:id="1249"/>
      <w:bookmarkEnd w:id="124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87"/>
        <w:snapToGrid w:val="0"/>
        <w:spacing w:line="286" w:lineRule="auto"/>
        <w:ind w:left="397"/>
        <w:jc w:val="both"/>
        <w:textAlignment w:val="center"/>
        <w:rPr>
          <w:rFonts w:eastAsia="DengXian"/>
          <w:color w:val="000000" w:themeColor="text1"/>
        </w:rPr>
      </w:pPr>
      <w:bookmarkStart w:id="1250" w:name="QQ191216000431_1_H"/>
      <w:bookmarkStart w:id="1251" w:name="QQ191216000431"/>
      <w:r w:rsidRPr="002155AE">
        <w:rPr>
          <w:rFonts w:hint="eastAsia"/>
          <w:color w:val="000000" w:themeColor="text1"/>
          <w:kern w:val="2"/>
          <w:sz w:val="22"/>
          <w:szCs w:val="22"/>
          <w:lang w:eastAsia="zh-TW"/>
        </w:rPr>
        <w:t>請問：下列哪個人的論述對刑法與相關法律產生</w:t>
      </w:r>
      <w:r w:rsidRPr="002155AE">
        <w:rPr>
          <w:rFonts w:hint="eastAsia"/>
          <w:b/>
          <w:color w:val="000000" w:themeColor="text1"/>
          <w:kern w:val="2"/>
          <w:sz w:val="22"/>
          <w:szCs w:val="22"/>
          <w:lang w:eastAsia="zh-TW"/>
        </w:rPr>
        <w:t>誤解</w:t>
      </w:r>
      <w:r w:rsidRPr="002155AE">
        <w:rPr>
          <w:rFonts w:hint="eastAsia"/>
          <w:color w:val="000000" w:themeColor="text1"/>
          <w:kern w:val="2"/>
          <w:sz w:val="22"/>
          <w:szCs w:val="22"/>
          <w:lang w:eastAsia="zh-TW"/>
        </w:rPr>
        <w:t>？</w:t>
      </w:r>
      <w:r w:rsidRPr="002155AE">
        <w:rPr>
          <w:color w:val="000000" w:themeColor="text1"/>
          <w:sz w:val="22"/>
        </w:rPr>
        <w:t xml:space="preserve">　</w:t>
      </w:r>
      <w:bookmarkEnd w:id="1250"/>
      <w:r w:rsidRPr="002155AE">
        <w:rPr>
          <w:color w:val="000000" w:themeColor="text1"/>
          <w:sz w:val="22"/>
        </w:rPr>
        <w:t>(A)</w:t>
      </w:r>
      <w:bookmarkStart w:id="1252" w:name="QQ191216000431_1_1"/>
      <w:r w:rsidRPr="002155AE">
        <w:rPr>
          <w:rFonts w:hint="eastAsia"/>
          <w:color w:val="000000" w:themeColor="text1"/>
          <w:kern w:val="2"/>
          <w:sz w:val="22"/>
          <w:szCs w:val="22"/>
          <w:lang w:eastAsia="zh-TW"/>
        </w:rPr>
        <w:t>好棒棒先生對著臉臭臭小姐說：我對妳剛剛的行為保留法律上的追訴權！</w:t>
      </w:r>
      <w:r w:rsidRPr="002155AE">
        <w:rPr>
          <w:color w:val="000000" w:themeColor="text1"/>
          <w:sz w:val="22"/>
        </w:rPr>
        <w:t xml:space="preserve">　</w:t>
      </w:r>
      <w:bookmarkEnd w:id="1252"/>
      <w:r w:rsidRPr="002155AE">
        <w:rPr>
          <w:color w:val="000000" w:themeColor="text1"/>
          <w:sz w:val="22"/>
        </w:rPr>
        <w:t>(B)</w:t>
      </w:r>
      <w:bookmarkStart w:id="1253" w:name="QQ191216000431_1_2"/>
      <w:r w:rsidRPr="002155AE">
        <w:rPr>
          <w:rFonts w:hint="eastAsia"/>
          <w:color w:val="000000" w:themeColor="text1"/>
          <w:kern w:val="2"/>
          <w:sz w:val="22"/>
          <w:szCs w:val="22"/>
          <w:lang w:eastAsia="zh-TW"/>
        </w:rPr>
        <w:t>昊昊對著盜版商說：你把我音樂盜版而販賣，我要到法院對你的行為提出自訴！</w:t>
      </w:r>
      <w:r w:rsidRPr="002155AE">
        <w:rPr>
          <w:color w:val="000000" w:themeColor="text1"/>
          <w:sz w:val="22"/>
        </w:rPr>
        <w:t xml:space="preserve">　</w:t>
      </w:r>
      <w:bookmarkEnd w:id="1253"/>
      <w:r w:rsidRPr="002155AE">
        <w:rPr>
          <w:color w:val="000000" w:themeColor="text1"/>
          <w:sz w:val="22"/>
        </w:rPr>
        <w:t>(C)</w:t>
      </w:r>
      <w:bookmarkStart w:id="1254" w:name="QQ191216000431_1_3"/>
      <w:r w:rsidRPr="002155AE">
        <w:rPr>
          <w:rFonts w:hint="eastAsia"/>
          <w:color w:val="000000" w:themeColor="text1"/>
          <w:kern w:val="2"/>
          <w:sz w:val="22"/>
          <w:szCs w:val="22"/>
          <w:lang w:eastAsia="zh-TW"/>
        </w:rPr>
        <w:t>海綿寶寶向超商店長說：</w:t>
      </w:r>
      <w:r w:rsidRPr="002155AE">
        <w:rPr>
          <w:rFonts w:hint="eastAsia"/>
          <w:color w:val="000000" w:themeColor="text1"/>
          <w:kern w:val="2"/>
          <w:sz w:val="22"/>
          <w:szCs w:val="22"/>
          <w:lang w:eastAsia="zh-HK"/>
        </w:rPr>
        <w:t>普通</w:t>
      </w:r>
      <w:r w:rsidRPr="002155AE">
        <w:rPr>
          <w:rFonts w:hint="eastAsia"/>
          <w:color w:val="000000" w:themeColor="text1"/>
          <w:kern w:val="2"/>
          <w:sz w:val="22"/>
          <w:szCs w:val="22"/>
          <w:lang w:eastAsia="zh-TW"/>
        </w:rPr>
        <w:t>竊</w:t>
      </w:r>
      <w:r w:rsidRPr="002155AE">
        <w:rPr>
          <w:rFonts w:hint="eastAsia"/>
          <w:color w:val="000000" w:themeColor="text1"/>
          <w:kern w:val="2"/>
          <w:sz w:val="22"/>
          <w:szCs w:val="22"/>
          <w:lang w:eastAsia="zh-HK"/>
        </w:rPr>
        <w:t>盜</w:t>
      </w:r>
      <w:r w:rsidRPr="002155AE">
        <w:rPr>
          <w:rFonts w:hint="eastAsia"/>
          <w:color w:val="000000" w:themeColor="text1"/>
          <w:kern w:val="2"/>
          <w:sz w:val="22"/>
          <w:szCs w:val="22"/>
          <w:lang w:eastAsia="zh-TW"/>
        </w:rPr>
        <w:t>屬於非告訴乃論喔，報警了就一定會處理</w:t>
      </w:r>
      <w:r w:rsidRPr="002155AE">
        <w:rPr>
          <w:color w:val="000000" w:themeColor="text1"/>
          <w:sz w:val="22"/>
        </w:rPr>
        <w:t xml:space="preserve">　</w:t>
      </w:r>
      <w:bookmarkEnd w:id="1254"/>
      <w:r w:rsidRPr="002155AE">
        <w:rPr>
          <w:color w:val="000000" w:themeColor="text1"/>
          <w:sz w:val="22"/>
        </w:rPr>
        <w:t>(D)</w:t>
      </w:r>
      <w:bookmarkStart w:id="1255" w:name="QQ191216000431_1_4"/>
      <w:r w:rsidRPr="002155AE">
        <w:rPr>
          <w:rFonts w:hint="eastAsia"/>
          <w:color w:val="000000" w:themeColor="text1"/>
          <w:kern w:val="2"/>
          <w:sz w:val="22"/>
          <w:szCs w:val="22"/>
          <w:lang w:eastAsia="zh-TW"/>
        </w:rPr>
        <w:t>派大星跟向他法律諮詢的民眾說：自訴沒有檢察官幫你蒐證，公訴才有喔</w:t>
      </w:r>
      <w:r w:rsidRPr="002155AE">
        <w:rPr>
          <w:color w:val="000000" w:themeColor="text1"/>
          <w:sz w:val="22"/>
        </w:rPr>
        <w:t xml:space="preserve">　</w:t>
      </w:r>
      <w:bookmarkEnd w:id="1255"/>
      <w:bookmarkEnd w:id="1251"/>
    </w:p>
    <w:p w:rsidR="002155AE" w:rsidRPr="002155AE" w:rsidRDefault="002155AE" w:rsidP="002155AE">
      <w:pPr>
        <w:pStyle w:val="Normal187"/>
        <w:snapToGrid w:val="0"/>
        <w:spacing w:line="286" w:lineRule="auto"/>
        <w:ind w:left="1332" w:hanging="935"/>
        <w:jc w:val="both"/>
        <w:textAlignment w:val="center"/>
        <w:rPr>
          <w:rFonts w:eastAsia="DengXian"/>
          <w:color w:val="000000" w:themeColor="text1"/>
        </w:rPr>
      </w:pPr>
      <w:bookmarkStart w:id="1256" w:name="AQ191216000431_M"/>
      <w:bookmarkStart w:id="1257" w:name="AQ19121600043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58" w:name="AQ191216000431_1"/>
      <w:bookmarkEnd w:id="1256"/>
      <w:r w:rsidRPr="002155AE">
        <w:rPr>
          <w:color w:val="000000" w:themeColor="text1"/>
          <w:sz w:val="22"/>
        </w:rPr>
        <w:t>A</w:t>
      </w:r>
      <w:r w:rsidRPr="002155AE">
        <w:rPr>
          <w:color w:val="000000" w:themeColor="text1"/>
          <w:sz w:val="22"/>
        </w:rPr>
        <w:t xml:space="preserve">　</w:t>
      </w:r>
      <w:bookmarkEnd w:id="1258"/>
      <w:bookmarkEnd w:id="1257"/>
    </w:p>
    <w:p w:rsidR="002155AE" w:rsidRPr="002155AE" w:rsidRDefault="002155AE" w:rsidP="002155AE">
      <w:pPr>
        <w:pStyle w:val="Normal287"/>
        <w:snapToGrid w:val="0"/>
        <w:spacing w:line="286" w:lineRule="auto"/>
        <w:ind w:left="1304" w:hanging="907"/>
        <w:jc w:val="both"/>
        <w:textAlignment w:val="center"/>
        <w:rPr>
          <w:rFonts w:eastAsia="DengXian"/>
          <w:color w:val="000000" w:themeColor="text1"/>
        </w:rPr>
      </w:pPr>
      <w:bookmarkStart w:id="1259" w:name="RQ191216000431_M"/>
      <w:bookmarkStart w:id="1260" w:name="RQ19121600043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61" w:name="RQ191216000431_1_H"/>
      <w:bookmarkEnd w:id="1259"/>
      <w:r w:rsidRPr="002155AE">
        <w:rPr>
          <w:rFonts w:hint="eastAsia"/>
          <w:color w:val="000000" w:themeColor="text1"/>
          <w:kern w:val="2"/>
          <w:sz w:val="22"/>
          <w:szCs w:val="22"/>
          <w:lang w:eastAsia="zh-TW"/>
        </w:rPr>
        <w:t>被害人並無法律追訴權，法律追訴權是國家追訴犯罪時發動，好棒棒先生較正確的說法應該是：我對你剛剛的行為保留法律上的「告訴權」</w:t>
      </w:r>
      <w:r w:rsidRPr="002155AE">
        <w:rPr>
          <w:color w:val="000000" w:themeColor="text1"/>
          <w:sz w:val="22"/>
        </w:rPr>
        <w:t xml:space="preserve">　</w:t>
      </w:r>
      <w:bookmarkEnd w:id="1261"/>
      <w:bookmarkEnd w:id="126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88"/>
        <w:snapToGrid w:val="0"/>
        <w:spacing w:line="286" w:lineRule="auto"/>
        <w:ind w:left="397"/>
        <w:jc w:val="both"/>
        <w:textAlignment w:val="center"/>
        <w:rPr>
          <w:rFonts w:eastAsia="DengXian"/>
          <w:color w:val="000000" w:themeColor="text1"/>
        </w:rPr>
      </w:pPr>
      <w:bookmarkStart w:id="1262" w:name="QQ191216000210_1_H"/>
      <w:bookmarkStart w:id="1263" w:name="QQ191216000210"/>
      <w:r w:rsidRPr="002155AE">
        <w:rPr>
          <w:rFonts w:hint="eastAsia"/>
          <w:color w:val="000000" w:themeColor="text1"/>
          <w:kern w:val="2"/>
          <w:sz w:val="22"/>
          <w:szCs w:val="22"/>
          <w:lang w:eastAsia="zh-TW"/>
        </w:rPr>
        <w:t>有關告訴乃論及非告訴乃論罪，下列敘述何者正確？</w:t>
      </w:r>
      <w:r w:rsidRPr="002155AE">
        <w:rPr>
          <w:color w:val="000000" w:themeColor="text1"/>
          <w:sz w:val="22"/>
        </w:rPr>
        <w:t xml:space="preserve">　</w:t>
      </w:r>
      <w:bookmarkEnd w:id="1262"/>
      <w:r w:rsidRPr="002155AE">
        <w:rPr>
          <w:color w:val="000000" w:themeColor="text1"/>
          <w:sz w:val="22"/>
        </w:rPr>
        <w:t>(A)</w:t>
      </w:r>
      <w:bookmarkStart w:id="1264" w:name="QQ191216000210_1_1"/>
      <w:r w:rsidRPr="002155AE">
        <w:rPr>
          <w:rFonts w:hint="eastAsia"/>
          <w:color w:val="000000" w:themeColor="text1"/>
          <w:kern w:val="2"/>
          <w:sz w:val="22"/>
          <w:szCs w:val="22"/>
          <w:lang w:eastAsia="zh-TW"/>
        </w:rPr>
        <w:t>告訴乃論罪無論有無提出告訴，警察、檢察官都會主動偵辦</w:t>
      </w:r>
      <w:r w:rsidRPr="002155AE">
        <w:rPr>
          <w:color w:val="000000" w:themeColor="text1"/>
          <w:sz w:val="22"/>
        </w:rPr>
        <w:t xml:space="preserve">　</w:t>
      </w:r>
      <w:bookmarkEnd w:id="1264"/>
      <w:r w:rsidRPr="002155AE">
        <w:rPr>
          <w:color w:val="000000" w:themeColor="text1"/>
          <w:sz w:val="22"/>
        </w:rPr>
        <w:t>(B)</w:t>
      </w:r>
      <w:bookmarkStart w:id="1265" w:name="QQ191216000210_1_2"/>
      <w:r w:rsidRPr="002155AE">
        <w:rPr>
          <w:rFonts w:hint="eastAsia"/>
          <w:color w:val="000000" w:themeColor="text1"/>
          <w:kern w:val="2"/>
          <w:sz w:val="22"/>
          <w:szCs w:val="22"/>
          <w:lang w:eastAsia="zh-TW"/>
        </w:rPr>
        <w:t>熊賢因爭執誤殺王美，只要得到王美父母原諒，可不被追究</w:t>
      </w:r>
      <w:r w:rsidRPr="002155AE">
        <w:rPr>
          <w:color w:val="000000" w:themeColor="text1"/>
          <w:sz w:val="22"/>
        </w:rPr>
        <w:t xml:space="preserve">　</w:t>
      </w:r>
      <w:bookmarkEnd w:id="1265"/>
      <w:r w:rsidRPr="002155AE">
        <w:rPr>
          <w:color w:val="000000" w:themeColor="text1"/>
          <w:sz w:val="22"/>
        </w:rPr>
        <w:t>(C)</w:t>
      </w:r>
      <w:bookmarkStart w:id="1266" w:name="QQ191216000210_1_3"/>
      <w:r w:rsidRPr="002155AE">
        <w:rPr>
          <w:rFonts w:hint="eastAsia"/>
          <w:color w:val="000000" w:themeColor="text1"/>
          <w:kern w:val="2"/>
          <w:sz w:val="22"/>
          <w:szCs w:val="22"/>
          <w:lang w:eastAsia="zh-TW"/>
        </w:rPr>
        <w:t>吳姑亂丟石頭砸傷路人，不論有無和解，都會被檢察官起訴</w:t>
      </w:r>
      <w:r w:rsidRPr="002155AE">
        <w:rPr>
          <w:color w:val="000000" w:themeColor="text1"/>
          <w:sz w:val="22"/>
        </w:rPr>
        <w:t xml:space="preserve">　</w:t>
      </w:r>
      <w:bookmarkEnd w:id="1266"/>
      <w:r w:rsidRPr="002155AE">
        <w:rPr>
          <w:color w:val="000000" w:themeColor="text1"/>
          <w:sz w:val="22"/>
        </w:rPr>
        <w:t>(D)</w:t>
      </w:r>
      <w:bookmarkStart w:id="1267" w:name="QQ191216000210_1_4"/>
      <w:r w:rsidRPr="002155AE">
        <w:rPr>
          <w:rFonts w:hint="eastAsia"/>
          <w:color w:val="000000" w:themeColor="text1"/>
          <w:kern w:val="2"/>
          <w:sz w:val="22"/>
          <w:szCs w:val="22"/>
          <w:lang w:eastAsia="zh-TW"/>
        </w:rPr>
        <w:t>告訴乃論罪之被害人，可提起告訴，由國家追究加害人刑責</w:t>
      </w:r>
      <w:r w:rsidRPr="002155AE">
        <w:rPr>
          <w:color w:val="000000" w:themeColor="text1"/>
          <w:sz w:val="22"/>
        </w:rPr>
        <w:t xml:space="preserve">　</w:t>
      </w:r>
      <w:bookmarkEnd w:id="1267"/>
      <w:bookmarkEnd w:id="1263"/>
    </w:p>
    <w:p w:rsidR="002155AE" w:rsidRPr="002155AE" w:rsidRDefault="002155AE" w:rsidP="002155AE">
      <w:pPr>
        <w:pStyle w:val="Normal188"/>
        <w:snapToGrid w:val="0"/>
        <w:spacing w:line="286" w:lineRule="auto"/>
        <w:ind w:left="1332" w:hanging="935"/>
        <w:jc w:val="both"/>
        <w:textAlignment w:val="center"/>
        <w:rPr>
          <w:rFonts w:eastAsia="DengXian"/>
          <w:color w:val="000000" w:themeColor="text1"/>
        </w:rPr>
      </w:pPr>
      <w:bookmarkStart w:id="1268" w:name="AQ191216000210_M"/>
      <w:bookmarkStart w:id="1269" w:name="AQ1912160002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70" w:name="AQ191216000210_1"/>
      <w:bookmarkEnd w:id="1268"/>
      <w:r w:rsidRPr="002155AE">
        <w:rPr>
          <w:color w:val="000000" w:themeColor="text1"/>
          <w:sz w:val="22"/>
        </w:rPr>
        <w:t>D</w:t>
      </w:r>
      <w:r w:rsidRPr="002155AE">
        <w:rPr>
          <w:color w:val="000000" w:themeColor="text1"/>
          <w:sz w:val="22"/>
        </w:rPr>
        <w:t xml:space="preserve">　</w:t>
      </w:r>
      <w:bookmarkEnd w:id="1270"/>
      <w:bookmarkEnd w:id="1269"/>
    </w:p>
    <w:p w:rsidR="002155AE" w:rsidRPr="002155AE" w:rsidRDefault="002155AE" w:rsidP="002155AE">
      <w:pPr>
        <w:pStyle w:val="Normal288"/>
        <w:snapToGrid w:val="0"/>
        <w:spacing w:line="286" w:lineRule="auto"/>
        <w:ind w:left="1304" w:hanging="907"/>
        <w:jc w:val="both"/>
        <w:textAlignment w:val="center"/>
        <w:rPr>
          <w:rFonts w:eastAsia="DengXian"/>
          <w:color w:val="000000" w:themeColor="text1"/>
        </w:rPr>
      </w:pPr>
      <w:bookmarkStart w:id="1271" w:name="RQ191216000210_M"/>
      <w:bookmarkStart w:id="1272" w:name="RQ1912160002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73" w:name="RQ191216000210_1_H"/>
      <w:bookmarkEnd w:id="1271"/>
      <w:bookmarkEnd w:id="1273"/>
      <w:r w:rsidRPr="002155AE">
        <w:rPr>
          <w:color w:val="000000" w:themeColor="text1"/>
          <w:sz w:val="22"/>
        </w:rPr>
        <w:t>(A)</w:t>
      </w:r>
      <w:bookmarkStart w:id="1274" w:name="RQ191216000210_1_1"/>
      <w:r w:rsidRPr="002155AE">
        <w:rPr>
          <w:rFonts w:hint="eastAsia"/>
          <w:color w:val="000000" w:themeColor="text1"/>
          <w:kern w:val="2"/>
          <w:sz w:val="22"/>
          <w:szCs w:val="22"/>
          <w:lang w:eastAsia="zh-TW"/>
        </w:rPr>
        <w:t>應為非告訴乃論罪</w:t>
      </w:r>
      <w:r w:rsidRPr="002155AE">
        <w:rPr>
          <w:color w:val="000000" w:themeColor="text1"/>
          <w:sz w:val="22"/>
        </w:rPr>
        <w:t xml:space="preserve">　</w:t>
      </w:r>
      <w:bookmarkEnd w:id="1274"/>
      <w:r w:rsidRPr="002155AE">
        <w:rPr>
          <w:color w:val="000000" w:themeColor="text1"/>
          <w:sz w:val="22"/>
        </w:rPr>
        <w:t>(B)</w:t>
      </w:r>
      <w:bookmarkStart w:id="1275" w:name="RQ191216000210_1_2"/>
      <w:r w:rsidRPr="002155AE">
        <w:rPr>
          <w:rFonts w:hint="eastAsia"/>
          <w:color w:val="000000" w:themeColor="text1"/>
          <w:kern w:val="2"/>
          <w:sz w:val="22"/>
          <w:szCs w:val="22"/>
          <w:lang w:eastAsia="zh-TW"/>
        </w:rPr>
        <w:t>殺人罪為非告訴乃論罪，即使取得被害人家屬諒解，仍要追究其刑責</w:t>
      </w:r>
      <w:r w:rsidRPr="002155AE">
        <w:rPr>
          <w:color w:val="000000" w:themeColor="text1"/>
          <w:sz w:val="22"/>
        </w:rPr>
        <w:t xml:space="preserve">　</w:t>
      </w:r>
      <w:bookmarkEnd w:id="1275"/>
      <w:r w:rsidRPr="002155AE">
        <w:rPr>
          <w:color w:val="000000" w:themeColor="text1"/>
          <w:sz w:val="22"/>
        </w:rPr>
        <w:t>(C)</w:t>
      </w:r>
      <w:bookmarkStart w:id="1276" w:name="RQ191216000210_1_3"/>
      <w:r w:rsidRPr="002155AE">
        <w:rPr>
          <w:rFonts w:hint="eastAsia"/>
          <w:color w:val="000000" w:themeColor="text1"/>
          <w:kern w:val="2"/>
          <w:sz w:val="22"/>
          <w:szCs w:val="22"/>
          <w:lang w:eastAsia="zh-TW"/>
        </w:rPr>
        <w:t>過失傷害罪為告訴乃論，如果雙方達成和解，可不再追究刑責</w:t>
      </w:r>
      <w:r w:rsidRPr="002155AE">
        <w:rPr>
          <w:color w:val="000000" w:themeColor="text1"/>
          <w:sz w:val="22"/>
        </w:rPr>
        <w:t xml:space="preserve">　</w:t>
      </w:r>
      <w:bookmarkEnd w:id="1276"/>
      <w:r w:rsidRPr="002155AE">
        <w:rPr>
          <w:color w:val="000000" w:themeColor="text1"/>
          <w:sz w:val="22"/>
        </w:rPr>
        <w:t>(D)</w:t>
      </w:r>
      <w:bookmarkStart w:id="1277" w:name="RQ191216000210_1_4"/>
      <w:r w:rsidRPr="002155AE">
        <w:rPr>
          <w:rFonts w:hint="eastAsia"/>
          <w:color w:val="000000" w:themeColor="text1"/>
          <w:kern w:val="2"/>
          <w:sz w:val="22"/>
          <w:szCs w:val="22"/>
          <w:lang w:eastAsia="zh-TW"/>
        </w:rPr>
        <w:t>告訴乃論罪須由被害人提出告訴，國家才會追究加害人刑責</w:t>
      </w:r>
      <w:r w:rsidRPr="002155AE">
        <w:rPr>
          <w:color w:val="000000" w:themeColor="text1"/>
          <w:sz w:val="22"/>
        </w:rPr>
        <w:t xml:space="preserve">　</w:t>
      </w:r>
      <w:bookmarkEnd w:id="1277"/>
      <w:bookmarkEnd w:id="127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89"/>
        <w:snapToGrid w:val="0"/>
        <w:spacing w:line="286" w:lineRule="auto"/>
        <w:ind w:left="397"/>
        <w:jc w:val="both"/>
        <w:textAlignment w:val="center"/>
        <w:rPr>
          <w:rFonts w:eastAsia="DengXian"/>
          <w:color w:val="000000" w:themeColor="text1"/>
        </w:rPr>
      </w:pPr>
      <w:bookmarkStart w:id="1278" w:name="QQ191216000412_1_H"/>
      <w:bookmarkStart w:id="1279" w:name="QQ191216000412"/>
      <w:r w:rsidRPr="002155AE">
        <w:rPr>
          <w:rFonts w:hint="eastAsia"/>
          <w:color w:val="000000" w:themeColor="text1"/>
          <w:kern w:val="2"/>
          <w:sz w:val="22"/>
          <w:szCs w:val="22"/>
          <w:lang w:eastAsia="zh-TW"/>
        </w:rPr>
        <w:t>2013</w:t>
      </w:r>
      <w:r w:rsidRPr="002155AE">
        <w:rPr>
          <w:rFonts w:hint="eastAsia"/>
          <w:color w:val="000000" w:themeColor="text1"/>
          <w:kern w:val="2"/>
          <w:sz w:val="22"/>
          <w:szCs w:val="22"/>
          <w:lang w:eastAsia="zh-TW"/>
        </w:rPr>
        <w:t>年一起便利商店失竊遊戲光碟案，負責偵辦的分局員警及地檢署檢察官未詳查陳嫌所提不在場證明，也不提供重要的監視錄影畫面及翻拍照片供陳嫌指認辯駁，即草率提起公訴，導致陳嫌自覺蒙冤無處申冤而自殺身亡。為了避免公權力濫權，冤枉無辜者入罪，依刑事訴訟程序，以下何者正確？</w:t>
      </w:r>
      <w:r w:rsidRPr="002155AE">
        <w:rPr>
          <w:color w:val="000000" w:themeColor="text1"/>
          <w:sz w:val="22"/>
        </w:rPr>
        <w:t xml:space="preserve">　</w:t>
      </w:r>
      <w:bookmarkEnd w:id="1278"/>
      <w:r w:rsidRPr="002155AE">
        <w:rPr>
          <w:color w:val="000000" w:themeColor="text1"/>
          <w:sz w:val="22"/>
        </w:rPr>
        <w:t>(A)</w:t>
      </w:r>
      <w:bookmarkStart w:id="1280" w:name="QQ191216000412_1_1"/>
      <w:r w:rsidRPr="002155AE">
        <w:rPr>
          <w:rFonts w:hint="eastAsia"/>
          <w:color w:val="000000" w:themeColor="text1"/>
          <w:kern w:val="2"/>
          <w:sz w:val="22"/>
          <w:szCs w:val="22"/>
          <w:lang w:eastAsia="zh-TW"/>
        </w:rPr>
        <w:t>被告不論是否有特別需要保護的情形，基於保護訴訟權利，法院都要指定公設辯護人或律師來為被告辯護</w:t>
      </w:r>
      <w:r w:rsidRPr="002155AE">
        <w:rPr>
          <w:color w:val="000000" w:themeColor="text1"/>
          <w:sz w:val="22"/>
        </w:rPr>
        <w:t xml:space="preserve">　</w:t>
      </w:r>
      <w:bookmarkEnd w:id="1280"/>
      <w:r w:rsidRPr="002155AE">
        <w:rPr>
          <w:color w:val="000000" w:themeColor="text1"/>
          <w:sz w:val="22"/>
        </w:rPr>
        <w:t>(B)</w:t>
      </w:r>
      <w:bookmarkStart w:id="1281" w:name="QQ191216000412_1_2"/>
      <w:r w:rsidRPr="002155AE">
        <w:rPr>
          <w:rFonts w:hint="eastAsia"/>
          <w:color w:val="000000" w:themeColor="text1"/>
          <w:kern w:val="2"/>
          <w:sz w:val="22"/>
          <w:szCs w:val="22"/>
          <w:lang w:eastAsia="zh-HK"/>
        </w:rPr>
        <w:t>除了</w:t>
      </w:r>
      <w:r w:rsidRPr="002155AE">
        <w:rPr>
          <w:rFonts w:hint="eastAsia"/>
          <w:color w:val="000000" w:themeColor="text1"/>
          <w:kern w:val="2"/>
          <w:sz w:val="22"/>
          <w:szCs w:val="22"/>
          <w:lang w:eastAsia="zh-TW"/>
        </w:rPr>
        <w:t>現行犯</w:t>
      </w:r>
      <w:r w:rsidRPr="002155AE">
        <w:rPr>
          <w:rFonts w:hint="eastAsia"/>
          <w:color w:val="000000" w:themeColor="text1"/>
          <w:kern w:val="2"/>
          <w:sz w:val="22"/>
          <w:szCs w:val="22"/>
          <w:lang w:eastAsia="zh-HK"/>
        </w:rPr>
        <w:t>外</w:t>
      </w:r>
      <w:r w:rsidRPr="002155AE">
        <w:rPr>
          <w:rFonts w:hint="eastAsia"/>
          <w:color w:val="000000" w:themeColor="text1"/>
          <w:kern w:val="2"/>
          <w:sz w:val="22"/>
          <w:szCs w:val="22"/>
          <w:lang w:eastAsia="zh-TW"/>
        </w:rPr>
        <w:t>，在受到刑事指控時，未經正當的法律程序、審判而依法認定有犯罪之前，都應該被認定是無罪的</w:t>
      </w:r>
      <w:r w:rsidRPr="002155AE">
        <w:rPr>
          <w:color w:val="000000" w:themeColor="text1"/>
          <w:sz w:val="22"/>
        </w:rPr>
        <w:t xml:space="preserve">　</w:t>
      </w:r>
      <w:bookmarkEnd w:id="1281"/>
      <w:r w:rsidRPr="002155AE">
        <w:rPr>
          <w:color w:val="000000" w:themeColor="text1"/>
          <w:sz w:val="22"/>
        </w:rPr>
        <w:t>(C)</w:t>
      </w:r>
      <w:bookmarkStart w:id="1282" w:name="QQ191216000412_1_3"/>
      <w:r w:rsidRPr="002155AE">
        <w:rPr>
          <w:rFonts w:hint="eastAsia"/>
          <w:color w:val="000000" w:themeColor="text1"/>
          <w:kern w:val="2"/>
          <w:sz w:val="22"/>
          <w:szCs w:val="22"/>
          <w:lang w:eastAsia="zh-TW"/>
        </w:rPr>
        <w:t>犯罪嫌疑人或被告，都可以選任辯護人，使其在受調</w:t>
      </w:r>
      <w:r w:rsidRPr="002155AE">
        <w:rPr>
          <w:rFonts w:hint="eastAsia"/>
          <w:color w:val="000000" w:themeColor="text1"/>
          <w:kern w:val="2"/>
          <w:sz w:val="22"/>
          <w:szCs w:val="22"/>
          <w:lang w:eastAsia="zh-TW"/>
        </w:rPr>
        <w:lastRenderedPageBreak/>
        <w:t>查、偵查及審判程序中，為自己主張應有的權利</w:t>
      </w:r>
      <w:r w:rsidRPr="002155AE">
        <w:rPr>
          <w:color w:val="000000" w:themeColor="text1"/>
          <w:sz w:val="22"/>
        </w:rPr>
        <w:t xml:space="preserve">　</w:t>
      </w:r>
      <w:bookmarkEnd w:id="1282"/>
      <w:r w:rsidRPr="002155AE">
        <w:rPr>
          <w:color w:val="000000" w:themeColor="text1"/>
          <w:sz w:val="22"/>
        </w:rPr>
        <w:t>(D)</w:t>
      </w:r>
      <w:bookmarkStart w:id="1283" w:name="QQ191216000412_1_4"/>
      <w:r w:rsidRPr="002155AE">
        <w:rPr>
          <w:rFonts w:hint="eastAsia"/>
          <w:color w:val="000000" w:themeColor="text1"/>
          <w:kern w:val="2"/>
          <w:sz w:val="22"/>
          <w:szCs w:val="22"/>
          <w:lang w:eastAsia="zh-TW"/>
        </w:rPr>
        <w:t>《刑法》規範整個刑事責任的追訴，以公平、正當且合理的程序來確定某人是否真的犯罪</w:t>
      </w:r>
      <w:r w:rsidRPr="002155AE">
        <w:rPr>
          <w:color w:val="000000" w:themeColor="text1"/>
          <w:sz w:val="22"/>
        </w:rPr>
        <w:t xml:space="preserve">　</w:t>
      </w:r>
      <w:bookmarkEnd w:id="1283"/>
      <w:bookmarkEnd w:id="1279"/>
    </w:p>
    <w:p w:rsidR="002155AE" w:rsidRPr="002155AE" w:rsidRDefault="002155AE" w:rsidP="002155AE">
      <w:pPr>
        <w:pStyle w:val="Normal189"/>
        <w:snapToGrid w:val="0"/>
        <w:spacing w:line="286" w:lineRule="auto"/>
        <w:ind w:left="1332" w:hanging="935"/>
        <w:jc w:val="both"/>
        <w:textAlignment w:val="center"/>
        <w:rPr>
          <w:rFonts w:eastAsia="DengXian"/>
          <w:color w:val="000000" w:themeColor="text1"/>
        </w:rPr>
      </w:pPr>
      <w:bookmarkStart w:id="1284" w:name="AQ191216000412_M"/>
      <w:bookmarkStart w:id="1285" w:name="AQ1912160004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286" w:name="AQ191216000412_1"/>
      <w:bookmarkEnd w:id="1284"/>
      <w:r w:rsidRPr="002155AE">
        <w:rPr>
          <w:color w:val="000000" w:themeColor="text1"/>
          <w:sz w:val="22"/>
        </w:rPr>
        <w:t>C</w:t>
      </w:r>
      <w:r w:rsidRPr="002155AE">
        <w:rPr>
          <w:color w:val="000000" w:themeColor="text1"/>
          <w:sz w:val="22"/>
        </w:rPr>
        <w:t xml:space="preserve">　</w:t>
      </w:r>
      <w:bookmarkEnd w:id="1286"/>
      <w:bookmarkEnd w:id="1285"/>
    </w:p>
    <w:p w:rsidR="002155AE" w:rsidRPr="002155AE" w:rsidRDefault="002155AE" w:rsidP="002155AE">
      <w:pPr>
        <w:pStyle w:val="Normal289"/>
        <w:snapToGrid w:val="0"/>
        <w:spacing w:line="286" w:lineRule="auto"/>
        <w:ind w:left="1304" w:hanging="907"/>
        <w:jc w:val="both"/>
        <w:textAlignment w:val="center"/>
        <w:rPr>
          <w:rFonts w:eastAsia="DengXian"/>
          <w:color w:val="000000" w:themeColor="text1"/>
        </w:rPr>
      </w:pPr>
      <w:bookmarkStart w:id="1287" w:name="RQ191216000412_M"/>
      <w:bookmarkStart w:id="1288" w:name="RQ1912160004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289" w:name="RQ191216000412_1_H"/>
      <w:bookmarkEnd w:id="1287"/>
      <w:bookmarkEnd w:id="1289"/>
      <w:r w:rsidRPr="002155AE">
        <w:rPr>
          <w:color w:val="000000" w:themeColor="text1"/>
          <w:sz w:val="22"/>
        </w:rPr>
        <w:t>(A)</w:t>
      </w:r>
      <w:bookmarkStart w:id="1290" w:name="RQ191216000412_1_1"/>
      <w:r w:rsidRPr="002155AE">
        <w:rPr>
          <w:rFonts w:hint="eastAsia"/>
          <w:color w:val="000000" w:themeColor="text1"/>
          <w:kern w:val="2"/>
          <w:sz w:val="22"/>
          <w:szCs w:val="22"/>
          <w:lang w:eastAsia="zh-TW"/>
        </w:rPr>
        <w:t>強制辯護案件在於保障有特別需要保護的被告，而非所有案件都適用</w:t>
      </w:r>
      <w:r w:rsidRPr="002155AE">
        <w:rPr>
          <w:color w:val="000000" w:themeColor="text1"/>
          <w:sz w:val="22"/>
        </w:rPr>
        <w:t xml:space="preserve">　</w:t>
      </w:r>
      <w:bookmarkEnd w:id="1290"/>
      <w:r w:rsidRPr="002155AE">
        <w:rPr>
          <w:color w:val="000000" w:themeColor="text1"/>
          <w:sz w:val="22"/>
        </w:rPr>
        <w:t>(B)</w:t>
      </w:r>
      <w:bookmarkStart w:id="1291" w:name="RQ191216000412_1_2"/>
      <w:r w:rsidRPr="002155AE">
        <w:rPr>
          <w:rFonts w:hint="eastAsia"/>
          <w:color w:val="000000" w:themeColor="text1"/>
          <w:kern w:val="2"/>
          <w:sz w:val="22"/>
          <w:szCs w:val="22"/>
          <w:lang w:eastAsia="zh-TW"/>
        </w:rPr>
        <w:t>「任何人」在受到刑事指控時，未經正當的法律程序、審判而依法認定有犯罪之前，都應該被認定是無罪的</w:t>
      </w:r>
      <w:r w:rsidRPr="002155AE">
        <w:rPr>
          <w:color w:val="000000" w:themeColor="text1"/>
          <w:sz w:val="22"/>
        </w:rPr>
        <w:t xml:space="preserve">　</w:t>
      </w:r>
      <w:bookmarkEnd w:id="1291"/>
      <w:r w:rsidRPr="002155AE">
        <w:rPr>
          <w:color w:val="000000" w:themeColor="text1"/>
          <w:sz w:val="22"/>
        </w:rPr>
        <w:t>(D)</w:t>
      </w:r>
      <w:bookmarkStart w:id="1292" w:name="RQ191216000412_1_4"/>
      <w:r w:rsidRPr="002155AE">
        <w:rPr>
          <w:rFonts w:hint="eastAsia"/>
          <w:color w:val="000000" w:themeColor="text1"/>
          <w:kern w:val="2"/>
          <w:sz w:val="22"/>
          <w:szCs w:val="22"/>
          <w:lang w:eastAsia="zh-TW"/>
        </w:rPr>
        <w:t>《刑事訴訟法》規範整個刑事責任的追訴，以公平、正當且合理的程序來確定某人是否真的犯罪</w:t>
      </w:r>
      <w:r w:rsidRPr="002155AE">
        <w:rPr>
          <w:color w:val="000000" w:themeColor="text1"/>
          <w:sz w:val="22"/>
        </w:rPr>
        <w:t xml:space="preserve">　</w:t>
      </w:r>
      <w:bookmarkEnd w:id="1292"/>
      <w:bookmarkEnd w:id="128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90"/>
        <w:snapToGrid w:val="0"/>
        <w:spacing w:line="286" w:lineRule="auto"/>
        <w:ind w:left="397"/>
        <w:jc w:val="both"/>
        <w:textAlignment w:val="center"/>
        <w:rPr>
          <w:rFonts w:eastAsia="DengXian"/>
          <w:color w:val="000000" w:themeColor="text1"/>
        </w:rPr>
      </w:pPr>
      <w:bookmarkStart w:id="1293" w:name="QQ191216000429_1_H"/>
      <w:bookmarkStart w:id="1294" w:name="QQ191216000429"/>
      <w:r w:rsidRPr="002155AE">
        <w:rPr>
          <w:rFonts w:hint="eastAsia"/>
          <w:color w:val="000000" w:themeColor="text1"/>
          <w:kern w:val="2"/>
          <w:sz w:val="22"/>
          <w:szCs w:val="22"/>
          <w:lang w:eastAsia="zh-TW"/>
        </w:rPr>
        <w:t>即將大學畢業的小莉在網路認識阿亮，在相談甚歡下，決定見面約會，卻慘遭阿亮性侵。請問：依我國法律體系，小莉可以尋求以下何種協助？</w:t>
      </w:r>
      <w:r w:rsidRPr="002155AE">
        <w:rPr>
          <w:color w:val="000000" w:themeColor="text1"/>
          <w:sz w:val="22"/>
        </w:rPr>
        <w:t xml:space="preserve">　</w:t>
      </w:r>
      <w:bookmarkEnd w:id="1293"/>
      <w:r w:rsidRPr="002155AE">
        <w:rPr>
          <w:color w:val="000000" w:themeColor="text1"/>
          <w:sz w:val="22"/>
        </w:rPr>
        <w:t>(A)</w:t>
      </w:r>
      <w:bookmarkStart w:id="1295" w:name="QQ191216000429_1_1"/>
      <w:r w:rsidRPr="002155AE">
        <w:rPr>
          <w:rFonts w:hint="eastAsia"/>
          <w:color w:val="000000" w:themeColor="text1"/>
          <w:kern w:val="2"/>
          <w:sz w:val="22"/>
          <w:szCs w:val="22"/>
          <w:lang w:eastAsia="zh-TW"/>
        </w:rPr>
        <w:t>向法律扶助基金會尋求醫療、安全保護、生活重建及法律協助等服務</w:t>
      </w:r>
      <w:r w:rsidRPr="002155AE">
        <w:rPr>
          <w:color w:val="000000" w:themeColor="text1"/>
          <w:sz w:val="22"/>
        </w:rPr>
        <w:t xml:space="preserve">　</w:t>
      </w:r>
      <w:bookmarkEnd w:id="1295"/>
      <w:r w:rsidRPr="002155AE">
        <w:rPr>
          <w:color w:val="000000" w:themeColor="text1"/>
          <w:sz w:val="22"/>
        </w:rPr>
        <w:t>(B)</w:t>
      </w:r>
      <w:bookmarkStart w:id="1296" w:name="QQ191216000429_1_2"/>
      <w:r w:rsidRPr="002155AE">
        <w:rPr>
          <w:rFonts w:hint="eastAsia"/>
          <w:color w:val="000000" w:themeColor="text1"/>
          <w:kern w:val="2"/>
          <w:sz w:val="22"/>
          <w:szCs w:val="22"/>
          <w:lang w:eastAsia="zh-TW"/>
        </w:rPr>
        <w:t>要求媒體不得報導或記載其姓名或其他足以識別身分的資訊</w:t>
      </w:r>
      <w:r w:rsidRPr="002155AE">
        <w:rPr>
          <w:color w:val="000000" w:themeColor="text1"/>
          <w:sz w:val="22"/>
        </w:rPr>
        <w:t xml:space="preserve">　</w:t>
      </w:r>
      <w:bookmarkEnd w:id="1296"/>
      <w:r w:rsidRPr="002155AE">
        <w:rPr>
          <w:color w:val="000000" w:themeColor="text1"/>
          <w:sz w:val="22"/>
        </w:rPr>
        <w:t>(C)</w:t>
      </w:r>
      <w:bookmarkStart w:id="1297" w:name="QQ191216000429_1_3"/>
      <w:r w:rsidRPr="002155AE">
        <w:rPr>
          <w:rFonts w:hint="eastAsia"/>
          <w:color w:val="000000" w:themeColor="text1"/>
          <w:kern w:val="2"/>
          <w:sz w:val="22"/>
          <w:szCs w:val="22"/>
          <w:lang w:eastAsia="zh-TW"/>
        </w:rPr>
        <w:t>為避免檢察官吃案，要求公開偵查資料以示公正</w:t>
      </w:r>
      <w:r w:rsidRPr="002155AE">
        <w:rPr>
          <w:color w:val="000000" w:themeColor="text1"/>
          <w:sz w:val="22"/>
        </w:rPr>
        <w:t xml:space="preserve">　</w:t>
      </w:r>
      <w:bookmarkEnd w:id="1297"/>
      <w:r w:rsidRPr="002155AE">
        <w:rPr>
          <w:color w:val="000000" w:themeColor="text1"/>
          <w:sz w:val="22"/>
        </w:rPr>
        <w:t>(D)</w:t>
      </w:r>
      <w:bookmarkStart w:id="1298" w:name="QQ191216000429_1_4"/>
      <w:r w:rsidRPr="002155AE">
        <w:rPr>
          <w:rFonts w:hint="eastAsia"/>
          <w:color w:val="000000" w:themeColor="text1"/>
          <w:kern w:val="2"/>
          <w:sz w:val="22"/>
          <w:szCs w:val="22"/>
          <w:lang w:eastAsia="zh-TW"/>
        </w:rPr>
        <w:t>須由父母向國家請求醫療及精神慰撫金等犯罪被害補償金</w:t>
      </w:r>
      <w:r w:rsidRPr="002155AE">
        <w:rPr>
          <w:color w:val="000000" w:themeColor="text1"/>
          <w:sz w:val="22"/>
        </w:rPr>
        <w:t xml:space="preserve">　</w:t>
      </w:r>
      <w:bookmarkEnd w:id="1298"/>
      <w:bookmarkEnd w:id="1294"/>
    </w:p>
    <w:p w:rsidR="002155AE" w:rsidRPr="002155AE" w:rsidRDefault="002155AE" w:rsidP="002155AE">
      <w:pPr>
        <w:pStyle w:val="Normal190"/>
        <w:snapToGrid w:val="0"/>
        <w:spacing w:line="286" w:lineRule="auto"/>
        <w:ind w:left="1332" w:hanging="935"/>
        <w:jc w:val="both"/>
        <w:textAlignment w:val="center"/>
        <w:rPr>
          <w:rFonts w:eastAsia="DengXian"/>
          <w:color w:val="000000" w:themeColor="text1"/>
        </w:rPr>
      </w:pPr>
      <w:bookmarkStart w:id="1299" w:name="AQ191216000429_M"/>
      <w:bookmarkStart w:id="1300" w:name="AQ19121600042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01" w:name="AQ191216000429_1"/>
      <w:bookmarkEnd w:id="1299"/>
      <w:r w:rsidRPr="002155AE">
        <w:rPr>
          <w:color w:val="000000" w:themeColor="text1"/>
          <w:sz w:val="22"/>
        </w:rPr>
        <w:t>B</w:t>
      </w:r>
      <w:r w:rsidRPr="002155AE">
        <w:rPr>
          <w:color w:val="000000" w:themeColor="text1"/>
          <w:sz w:val="22"/>
        </w:rPr>
        <w:t xml:space="preserve">　</w:t>
      </w:r>
      <w:bookmarkEnd w:id="1301"/>
      <w:bookmarkEnd w:id="1300"/>
    </w:p>
    <w:p w:rsidR="002155AE" w:rsidRPr="002155AE" w:rsidRDefault="002155AE" w:rsidP="002155AE">
      <w:pPr>
        <w:pStyle w:val="Normal290"/>
        <w:snapToGrid w:val="0"/>
        <w:spacing w:line="286" w:lineRule="auto"/>
        <w:ind w:left="1304" w:hanging="907"/>
        <w:jc w:val="both"/>
        <w:textAlignment w:val="center"/>
        <w:rPr>
          <w:rFonts w:eastAsia="DengXian"/>
          <w:color w:val="000000" w:themeColor="text1"/>
        </w:rPr>
      </w:pPr>
      <w:bookmarkStart w:id="1302" w:name="RQ191216000429_M"/>
      <w:bookmarkStart w:id="1303" w:name="RQ19121600042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04" w:name="RQ191216000429_1_H"/>
      <w:bookmarkEnd w:id="1302"/>
      <w:bookmarkEnd w:id="1304"/>
      <w:r w:rsidRPr="002155AE">
        <w:rPr>
          <w:color w:val="000000" w:themeColor="text1"/>
          <w:sz w:val="22"/>
        </w:rPr>
        <w:t>(A)</w:t>
      </w:r>
      <w:bookmarkStart w:id="1305" w:name="RQ191216000429_1_1"/>
      <w:r w:rsidRPr="002155AE">
        <w:rPr>
          <w:rFonts w:hint="eastAsia"/>
          <w:color w:val="000000" w:themeColor="text1"/>
          <w:kern w:val="2"/>
          <w:sz w:val="22"/>
          <w:szCs w:val="22"/>
          <w:lang w:eastAsia="zh-TW"/>
        </w:rPr>
        <w:t>應為犯罪被害人保護協會</w:t>
      </w:r>
      <w:r w:rsidRPr="002155AE">
        <w:rPr>
          <w:color w:val="000000" w:themeColor="text1"/>
          <w:sz w:val="22"/>
        </w:rPr>
        <w:t xml:space="preserve">　</w:t>
      </w:r>
      <w:bookmarkEnd w:id="1305"/>
      <w:r w:rsidRPr="002155AE">
        <w:rPr>
          <w:color w:val="000000" w:themeColor="text1"/>
          <w:sz w:val="22"/>
        </w:rPr>
        <w:t>(C)</w:t>
      </w:r>
      <w:bookmarkStart w:id="1306" w:name="RQ191216000429_1_3"/>
      <w:r w:rsidRPr="002155AE">
        <w:rPr>
          <w:rFonts w:hint="eastAsia"/>
          <w:color w:val="000000" w:themeColor="text1"/>
          <w:kern w:val="2"/>
          <w:sz w:val="22"/>
          <w:szCs w:val="22"/>
          <w:lang w:eastAsia="zh-TW"/>
        </w:rPr>
        <w:t>違反偵查不公開原則</w:t>
      </w:r>
      <w:r w:rsidRPr="002155AE">
        <w:rPr>
          <w:color w:val="000000" w:themeColor="text1"/>
          <w:sz w:val="22"/>
        </w:rPr>
        <w:t xml:space="preserve">　</w:t>
      </w:r>
      <w:bookmarkEnd w:id="1306"/>
      <w:r w:rsidRPr="002155AE">
        <w:rPr>
          <w:color w:val="000000" w:themeColor="text1"/>
          <w:sz w:val="22"/>
        </w:rPr>
        <w:t>(D)</w:t>
      </w:r>
      <w:bookmarkStart w:id="1307" w:name="RQ191216000429_1_4"/>
      <w:r w:rsidRPr="002155AE">
        <w:rPr>
          <w:rFonts w:hint="eastAsia"/>
          <w:color w:val="000000" w:themeColor="text1"/>
          <w:kern w:val="2"/>
          <w:sz w:val="22"/>
          <w:szCs w:val="22"/>
          <w:lang w:eastAsia="zh-TW"/>
        </w:rPr>
        <w:t>犯罪被害補償金原則上由被害人提出申請，若被害人</w:t>
      </w:r>
      <w:r w:rsidRPr="002155AE">
        <w:rPr>
          <w:rFonts w:hint="eastAsia"/>
          <w:color w:val="000000" w:themeColor="text1"/>
          <w:kern w:val="2"/>
          <w:sz w:val="22"/>
          <w:szCs w:val="22"/>
          <w:lang w:eastAsia="zh-HK"/>
        </w:rPr>
        <w:t>為未成年人、</w:t>
      </w:r>
      <w:r w:rsidRPr="002155AE">
        <w:rPr>
          <w:rFonts w:hint="eastAsia"/>
          <w:color w:val="000000" w:themeColor="text1"/>
          <w:kern w:val="2"/>
          <w:sz w:val="22"/>
          <w:szCs w:val="22"/>
          <w:lang w:eastAsia="zh-TW"/>
        </w:rPr>
        <w:t>死亡或重傷，則由其遺屬或親屬提出申請</w:t>
      </w:r>
      <w:r w:rsidRPr="002155AE">
        <w:rPr>
          <w:color w:val="000000" w:themeColor="text1"/>
          <w:sz w:val="22"/>
        </w:rPr>
        <w:t xml:space="preserve">　</w:t>
      </w:r>
      <w:bookmarkEnd w:id="1307"/>
      <w:bookmarkEnd w:id="130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0800046</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91"/>
        <w:snapToGrid w:val="0"/>
        <w:spacing w:line="286" w:lineRule="auto"/>
        <w:ind w:left="397"/>
        <w:jc w:val="both"/>
        <w:textAlignment w:val="center"/>
        <w:rPr>
          <w:rFonts w:eastAsia="DengXian"/>
          <w:color w:val="000000" w:themeColor="text1"/>
        </w:rPr>
      </w:pPr>
      <w:bookmarkStart w:id="1308" w:name="QQ191216000410_1_H"/>
      <w:bookmarkStart w:id="1309" w:name="QQ191216000410"/>
      <w:r w:rsidRPr="002155AE">
        <w:rPr>
          <w:rFonts w:hint="eastAsia"/>
          <w:color w:val="000000" w:themeColor="text1"/>
          <w:kern w:val="2"/>
          <w:sz w:val="22"/>
          <w:szCs w:val="22"/>
          <w:lang w:eastAsia="zh-TW"/>
        </w:rPr>
        <w:t>2016</w:t>
      </w:r>
      <w:r w:rsidRPr="002155AE">
        <w:rPr>
          <w:rFonts w:hint="eastAsia"/>
          <w:color w:val="000000" w:themeColor="text1"/>
          <w:kern w:val="2"/>
          <w:sz w:val="22"/>
          <w:szCs w:val="22"/>
          <w:lang w:eastAsia="zh-TW"/>
        </w:rPr>
        <w:t>年臺北市內湖發生隨機殺人事件，劉姓女童（小燈泡）遭王姓凶嫌持刀砍殺。該案的審理過程中，引發了社會大眾對被害人權益保障的爭議。依據我國《刑事訴訟法》之規定，請問：以上述案件為基礎，下列何種論述較為正確？</w:t>
      </w:r>
      <w:r w:rsidRPr="002155AE">
        <w:rPr>
          <w:color w:val="000000" w:themeColor="text1"/>
          <w:sz w:val="22"/>
        </w:rPr>
        <w:t xml:space="preserve">　</w:t>
      </w:r>
      <w:bookmarkEnd w:id="1308"/>
      <w:r w:rsidRPr="002155AE">
        <w:rPr>
          <w:color w:val="000000" w:themeColor="text1"/>
          <w:sz w:val="22"/>
        </w:rPr>
        <w:t>(A)</w:t>
      </w:r>
      <w:bookmarkStart w:id="1310" w:name="QQ191216000410_1_1"/>
      <w:r w:rsidRPr="002155AE">
        <w:rPr>
          <w:rFonts w:hint="eastAsia"/>
          <w:color w:val="000000" w:themeColor="text1"/>
          <w:kern w:val="2"/>
          <w:sz w:val="22"/>
          <w:szCs w:val="22"/>
          <w:lang w:eastAsia="zh-TW"/>
        </w:rPr>
        <w:t>基於不告不理原則，只有被害人提起告訴，檢察官才能啟動犯罪偵查</w:t>
      </w:r>
      <w:r w:rsidRPr="002155AE">
        <w:rPr>
          <w:color w:val="000000" w:themeColor="text1"/>
          <w:sz w:val="22"/>
        </w:rPr>
        <w:t xml:space="preserve">　</w:t>
      </w:r>
      <w:bookmarkEnd w:id="1310"/>
      <w:r w:rsidRPr="002155AE">
        <w:rPr>
          <w:color w:val="000000" w:themeColor="text1"/>
          <w:sz w:val="22"/>
        </w:rPr>
        <w:t>(B)</w:t>
      </w:r>
      <w:bookmarkStart w:id="1311" w:name="QQ191216000410_1_2"/>
      <w:r w:rsidRPr="002155AE">
        <w:rPr>
          <w:rFonts w:hint="eastAsia"/>
          <w:color w:val="000000" w:themeColor="text1"/>
          <w:kern w:val="2"/>
          <w:sz w:val="22"/>
          <w:szCs w:val="22"/>
          <w:lang w:eastAsia="zh-TW"/>
        </w:rPr>
        <w:t>基於無罪推定原則，檢察官必須確定被告有罪，才能對被告提起公訴</w:t>
      </w:r>
      <w:r w:rsidRPr="002155AE">
        <w:rPr>
          <w:color w:val="000000" w:themeColor="text1"/>
          <w:sz w:val="22"/>
        </w:rPr>
        <w:t xml:space="preserve">　</w:t>
      </w:r>
      <w:bookmarkEnd w:id="1311"/>
      <w:r w:rsidRPr="002155AE">
        <w:rPr>
          <w:color w:val="000000" w:themeColor="text1"/>
          <w:sz w:val="22"/>
        </w:rPr>
        <w:t>(C)</w:t>
      </w:r>
      <w:bookmarkStart w:id="1312" w:name="QQ191216000410_1_3"/>
      <w:r w:rsidRPr="002155AE">
        <w:rPr>
          <w:rFonts w:hint="eastAsia"/>
          <w:color w:val="000000" w:themeColor="text1"/>
          <w:kern w:val="2"/>
          <w:sz w:val="22"/>
          <w:szCs w:val="22"/>
          <w:lang w:eastAsia="zh-TW"/>
        </w:rPr>
        <w:t>基於一事不再理原則，只有告訴乃論罪，有告訴權之人才能提起自訴</w:t>
      </w:r>
      <w:r w:rsidRPr="002155AE">
        <w:rPr>
          <w:color w:val="000000" w:themeColor="text1"/>
          <w:sz w:val="22"/>
        </w:rPr>
        <w:t xml:space="preserve">　</w:t>
      </w:r>
      <w:bookmarkEnd w:id="1312"/>
      <w:r w:rsidRPr="002155AE">
        <w:rPr>
          <w:color w:val="000000" w:themeColor="text1"/>
          <w:sz w:val="22"/>
        </w:rPr>
        <w:t>(D)</w:t>
      </w:r>
      <w:bookmarkStart w:id="1313" w:name="QQ191216000410_1_4"/>
      <w:r w:rsidRPr="002155AE">
        <w:rPr>
          <w:rFonts w:hint="eastAsia"/>
          <w:color w:val="000000" w:themeColor="text1"/>
          <w:kern w:val="2"/>
          <w:sz w:val="22"/>
          <w:szCs w:val="22"/>
          <w:lang w:eastAsia="zh-TW"/>
        </w:rPr>
        <w:t>基於正當法律程序，所有被告皆可選任辯護人，為自己主張應有權利</w:t>
      </w:r>
      <w:r w:rsidRPr="002155AE">
        <w:rPr>
          <w:color w:val="000000" w:themeColor="text1"/>
          <w:sz w:val="22"/>
        </w:rPr>
        <w:t xml:space="preserve">　</w:t>
      </w:r>
      <w:bookmarkEnd w:id="1313"/>
      <w:bookmarkEnd w:id="1309"/>
    </w:p>
    <w:p w:rsidR="002155AE" w:rsidRPr="002155AE" w:rsidRDefault="002155AE" w:rsidP="002155AE">
      <w:pPr>
        <w:pStyle w:val="Normal191"/>
        <w:snapToGrid w:val="0"/>
        <w:spacing w:line="286" w:lineRule="auto"/>
        <w:ind w:left="1332" w:hanging="935"/>
        <w:jc w:val="both"/>
        <w:textAlignment w:val="center"/>
        <w:rPr>
          <w:rFonts w:eastAsia="DengXian"/>
          <w:color w:val="000000" w:themeColor="text1"/>
        </w:rPr>
      </w:pPr>
      <w:bookmarkStart w:id="1314" w:name="AQ191216000410_M"/>
      <w:bookmarkStart w:id="1315" w:name="AQ1912160004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16" w:name="AQ191216000410_1"/>
      <w:bookmarkEnd w:id="1314"/>
      <w:r w:rsidRPr="002155AE">
        <w:rPr>
          <w:color w:val="000000" w:themeColor="text1"/>
          <w:sz w:val="22"/>
        </w:rPr>
        <w:t>D</w:t>
      </w:r>
      <w:r w:rsidRPr="002155AE">
        <w:rPr>
          <w:color w:val="000000" w:themeColor="text1"/>
          <w:sz w:val="22"/>
        </w:rPr>
        <w:t xml:space="preserve">　</w:t>
      </w:r>
      <w:bookmarkEnd w:id="1316"/>
      <w:bookmarkEnd w:id="1315"/>
    </w:p>
    <w:p w:rsidR="002155AE" w:rsidRPr="002155AE" w:rsidRDefault="002155AE" w:rsidP="002155AE">
      <w:pPr>
        <w:pStyle w:val="Normal291"/>
        <w:snapToGrid w:val="0"/>
        <w:spacing w:line="286" w:lineRule="auto"/>
        <w:ind w:left="1304" w:hanging="907"/>
        <w:jc w:val="both"/>
        <w:textAlignment w:val="center"/>
        <w:rPr>
          <w:rFonts w:eastAsia="DengXian"/>
          <w:color w:val="000000" w:themeColor="text1"/>
        </w:rPr>
      </w:pPr>
      <w:bookmarkStart w:id="1317" w:name="RQ191216000410_M"/>
      <w:bookmarkStart w:id="1318" w:name="RQ1912160004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19" w:name="RQ191216000410_1_H"/>
      <w:bookmarkEnd w:id="1317"/>
      <w:bookmarkEnd w:id="1319"/>
      <w:r w:rsidRPr="002155AE">
        <w:rPr>
          <w:color w:val="000000" w:themeColor="text1"/>
          <w:sz w:val="22"/>
        </w:rPr>
        <w:t>(A)</w:t>
      </w:r>
      <w:bookmarkStart w:id="1320" w:name="RQ191216000410_1_1"/>
      <w:r w:rsidRPr="002155AE">
        <w:rPr>
          <w:rFonts w:hint="eastAsia"/>
          <w:color w:val="000000" w:themeColor="text1"/>
          <w:kern w:val="2"/>
          <w:sz w:val="22"/>
          <w:szCs w:val="22"/>
          <w:lang w:eastAsia="zh-TW"/>
        </w:rPr>
        <w:t>殺人罪為非告訴乃論，不論有無提出告訴，檢警皆須主動偵辦</w:t>
      </w:r>
      <w:r w:rsidRPr="002155AE">
        <w:rPr>
          <w:color w:val="000000" w:themeColor="text1"/>
          <w:sz w:val="22"/>
        </w:rPr>
        <w:t xml:space="preserve">　</w:t>
      </w:r>
      <w:bookmarkEnd w:id="1320"/>
      <w:r w:rsidRPr="002155AE">
        <w:rPr>
          <w:color w:val="000000" w:themeColor="text1"/>
          <w:sz w:val="22"/>
        </w:rPr>
        <w:t>(B)</w:t>
      </w:r>
      <w:bookmarkStart w:id="1321" w:name="RQ191216000410_1_2"/>
      <w:r w:rsidRPr="002155AE">
        <w:rPr>
          <w:rFonts w:hint="eastAsia"/>
          <w:color w:val="000000" w:themeColor="text1"/>
          <w:kern w:val="2"/>
          <w:sz w:val="22"/>
          <w:szCs w:val="22"/>
          <w:lang w:eastAsia="zh-TW"/>
        </w:rPr>
        <w:t>檢察官基於證據，足認為被告有犯罪事實，即可對被告提起公訴，被告是否有罪，由法官裁定</w:t>
      </w:r>
      <w:r w:rsidRPr="002155AE">
        <w:rPr>
          <w:color w:val="000000" w:themeColor="text1"/>
          <w:sz w:val="22"/>
        </w:rPr>
        <w:t xml:space="preserve">　</w:t>
      </w:r>
      <w:bookmarkEnd w:id="1321"/>
      <w:r w:rsidRPr="002155AE">
        <w:rPr>
          <w:color w:val="000000" w:themeColor="text1"/>
          <w:sz w:val="22"/>
        </w:rPr>
        <w:t>(C)</w:t>
      </w:r>
      <w:bookmarkStart w:id="1322" w:name="RQ191216000410_1_3"/>
      <w:r w:rsidRPr="002155AE">
        <w:rPr>
          <w:rFonts w:hint="eastAsia"/>
          <w:color w:val="000000" w:themeColor="text1"/>
          <w:kern w:val="2"/>
          <w:sz w:val="22"/>
          <w:szCs w:val="22"/>
          <w:lang w:eastAsia="zh-TW"/>
        </w:rPr>
        <w:t>有告訴權之人不論告訴乃論罪或非告訴乃論罪，皆可提起自訴</w:t>
      </w:r>
      <w:r w:rsidRPr="002155AE">
        <w:rPr>
          <w:color w:val="000000" w:themeColor="text1"/>
          <w:sz w:val="22"/>
        </w:rPr>
        <w:t xml:space="preserve">　</w:t>
      </w:r>
      <w:bookmarkEnd w:id="1322"/>
      <w:bookmarkEnd w:id="131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92"/>
        <w:snapToGrid w:val="0"/>
        <w:spacing w:line="286" w:lineRule="auto"/>
        <w:ind w:left="397"/>
        <w:jc w:val="both"/>
        <w:textAlignment w:val="center"/>
        <w:rPr>
          <w:rFonts w:eastAsia="DengXian"/>
          <w:color w:val="000000" w:themeColor="text1"/>
        </w:rPr>
      </w:pPr>
      <w:bookmarkStart w:id="1323" w:name="QQ191216000408_1_H"/>
      <w:bookmarkStart w:id="1324" w:name="QQ191216000408"/>
      <w:r w:rsidRPr="002155AE">
        <w:rPr>
          <w:rFonts w:hint="eastAsia"/>
          <w:color w:val="000000" w:themeColor="text1"/>
          <w:kern w:val="2"/>
          <w:sz w:val="22"/>
          <w:szCs w:val="22"/>
          <w:lang w:eastAsia="zh-TW"/>
        </w:rPr>
        <w:t>民眾常在媒體報導時聽到「公訴罪」一詞，但所謂的「公訴罪」，在法律上準確來說應該是指「非告訴乃論罪」。請問：以下何者為「非告訴乃論罪」的情形？</w:t>
      </w:r>
      <w:r w:rsidRPr="002155AE">
        <w:rPr>
          <w:color w:val="000000" w:themeColor="text1"/>
          <w:sz w:val="22"/>
        </w:rPr>
        <w:t xml:space="preserve">　</w:t>
      </w:r>
      <w:bookmarkEnd w:id="1323"/>
      <w:r w:rsidRPr="002155AE">
        <w:rPr>
          <w:color w:val="000000" w:themeColor="text1"/>
          <w:sz w:val="22"/>
        </w:rPr>
        <w:t>(A)</w:t>
      </w:r>
      <w:bookmarkStart w:id="1325" w:name="QQ191216000408_1_1"/>
      <w:r w:rsidRPr="002155AE">
        <w:rPr>
          <w:rFonts w:hint="eastAsia"/>
          <w:color w:val="000000" w:themeColor="text1"/>
          <w:kern w:val="2"/>
          <w:sz w:val="22"/>
          <w:szCs w:val="22"/>
          <w:lang w:eastAsia="zh-TW"/>
        </w:rPr>
        <w:t>小陳不滿阿明搶走其女友，到處散播阿明花心的傳言</w:t>
      </w:r>
      <w:r w:rsidRPr="002155AE">
        <w:rPr>
          <w:color w:val="000000" w:themeColor="text1"/>
          <w:sz w:val="22"/>
        </w:rPr>
        <w:t xml:space="preserve">　</w:t>
      </w:r>
      <w:bookmarkEnd w:id="1325"/>
      <w:r w:rsidRPr="002155AE">
        <w:rPr>
          <w:color w:val="000000" w:themeColor="text1"/>
          <w:sz w:val="22"/>
        </w:rPr>
        <w:t>(B)</w:t>
      </w:r>
      <w:bookmarkStart w:id="1326" w:name="QQ191216000408_1_2"/>
      <w:r w:rsidRPr="002155AE">
        <w:rPr>
          <w:rFonts w:hint="eastAsia"/>
          <w:color w:val="000000" w:themeColor="text1"/>
          <w:kern w:val="2"/>
          <w:sz w:val="22"/>
          <w:szCs w:val="22"/>
          <w:lang w:eastAsia="zh-TW"/>
        </w:rPr>
        <w:t>薇薇喝醉後在路邊吵鬧，出拳打中朋友，害她流鼻血</w:t>
      </w:r>
      <w:r w:rsidRPr="002155AE">
        <w:rPr>
          <w:color w:val="000000" w:themeColor="text1"/>
          <w:sz w:val="22"/>
        </w:rPr>
        <w:t xml:space="preserve">　</w:t>
      </w:r>
      <w:bookmarkEnd w:id="1326"/>
      <w:r w:rsidRPr="002155AE">
        <w:rPr>
          <w:color w:val="000000" w:themeColor="text1"/>
          <w:sz w:val="22"/>
        </w:rPr>
        <w:t>(C)</w:t>
      </w:r>
      <w:bookmarkStart w:id="1327" w:name="QQ191216000408_1_3"/>
      <w:r w:rsidRPr="002155AE">
        <w:rPr>
          <w:rFonts w:hint="eastAsia"/>
          <w:color w:val="000000" w:themeColor="text1"/>
          <w:kern w:val="2"/>
          <w:sz w:val="22"/>
          <w:szCs w:val="22"/>
          <w:lang w:eastAsia="zh-TW"/>
        </w:rPr>
        <w:t>競選時候選人阿虎為求勝選，亂批評對手是黑道分子</w:t>
      </w:r>
      <w:r w:rsidRPr="002155AE">
        <w:rPr>
          <w:color w:val="000000" w:themeColor="text1"/>
          <w:sz w:val="22"/>
        </w:rPr>
        <w:t xml:space="preserve">　</w:t>
      </w:r>
      <w:bookmarkEnd w:id="1327"/>
      <w:r w:rsidRPr="002155AE">
        <w:rPr>
          <w:color w:val="000000" w:themeColor="text1"/>
          <w:sz w:val="22"/>
        </w:rPr>
        <w:t>(D)</w:t>
      </w:r>
      <w:bookmarkStart w:id="1328" w:name="QQ191216000408_1_4"/>
      <w:r w:rsidRPr="002155AE">
        <w:rPr>
          <w:rFonts w:hint="eastAsia"/>
          <w:color w:val="000000" w:themeColor="text1"/>
          <w:kern w:val="2"/>
          <w:sz w:val="22"/>
          <w:szCs w:val="22"/>
          <w:lang w:eastAsia="zh-TW"/>
        </w:rPr>
        <w:t>參加喜宴喝酒駕車的老李，不慎撞擊路人並致其死亡</w:t>
      </w:r>
      <w:r w:rsidRPr="002155AE">
        <w:rPr>
          <w:color w:val="000000" w:themeColor="text1"/>
          <w:sz w:val="22"/>
        </w:rPr>
        <w:t xml:space="preserve">　</w:t>
      </w:r>
      <w:bookmarkEnd w:id="1328"/>
      <w:bookmarkEnd w:id="1324"/>
    </w:p>
    <w:p w:rsidR="002155AE" w:rsidRPr="002155AE" w:rsidRDefault="002155AE" w:rsidP="002155AE">
      <w:pPr>
        <w:pStyle w:val="Normal192"/>
        <w:snapToGrid w:val="0"/>
        <w:spacing w:line="286" w:lineRule="auto"/>
        <w:ind w:left="1332" w:hanging="935"/>
        <w:jc w:val="both"/>
        <w:textAlignment w:val="center"/>
        <w:rPr>
          <w:rFonts w:eastAsia="DengXian"/>
          <w:color w:val="000000" w:themeColor="text1"/>
        </w:rPr>
      </w:pPr>
      <w:bookmarkStart w:id="1329" w:name="AQ191216000408_M"/>
      <w:bookmarkStart w:id="1330" w:name="AQ1912160004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31" w:name="AQ191216000408_1"/>
      <w:bookmarkEnd w:id="1329"/>
      <w:r w:rsidRPr="002155AE">
        <w:rPr>
          <w:color w:val="000000" w:themeColor="text1"/>
          <w:sz w:val="22"/>
        </w:rPr>
        <w:t>D</w:t>
      </w:r>
      <w:r w:rsidRPr="002155AE">
        <w:rPr>
          <w:color w:val="000000" w:themeColor="text1"/>
          <w:sz w:val="22"/>
        </w:rPr>
        <w:t xml:space="preserve">　</w:t>
      </w:r>
      <w:bookmarkEnd w:id="1331"/>
      <w:bookmarkEnd w:id="1330"/>
    </w:p>
    <w:p w:rsidR="002155AE" w:rsidRPr="002155AE" w:rsidRDefault="002155AE" w:rsidP="002155AE">
      <w:pPr>
        <w:pStyle w:val="Normal292"/>
        <w:snapToGrid w:val="0"/>
        <w:spacing w:line="286" w:lineRule="auto"/>
        <w:ind w:left="1304" w:hanging="907"/>
        <w:jc w:val="both"/>
        <w:textAlignment w:val="center"/>
        <w:rPr>
          <w:rFonts w:eastAsia="DengXian"/>
          <w:color w:val="000000" w:themeColor="text1"/>
        </w:rPr>
      </w:pPr>
      <w:bookmarkStart w:id="1332" w:name="RQ191216000408_M"/>
      <w:bookmarkStart w:id="1333" w:name="RQ1912160004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34" w:name="RQ191216000408_1_H"/>
      <w:bookmarkEnd w:id="1332"/>
      <w:bookmarkEnd w:id="1334"/>
      <w:r w:rsidRPr="002155AE">
        <w:rPr>
          <w:color w:val="000000" w:themeColor="text1"/>
          <w:sz w:val="22"/>
        </w:rPr>
        <w:t>(A)</w:t>
      </w:r>
      <w:bookmarkStart w:id="1335" w:name="RQ191216000408_1_1"/>
      <w:r w:rsidRPr="002155AE">
        <w:rPr>
          <w:rFonts w:hint="eastAsia"/>
          <w:color w:val="000000" w:themeColor="text1"/>
          <w:kern w:val="2"/>
          <w:sz w:val="22"/>
          <w:szCs w:val="22"/>
          <w:lang w:eastAsia="zh-TW"/>
        </w:rPr>
        <w:t>誹謗罪為告訴乃論罪</w:t>
      </w:r>
      <w:r w:rsidRPr="002155AE">
        <w:rPr>
          <w:color w:val="000000" w:themeColor="text1"/>
          <w:sz w:val="22"/>
        </w:rPr>
        <w:t xml:space="preserve">　</w:t>
      </w:r>
      <w:bookmarkEnd w:id="1335"/>
      <w:r w:rsidRPr="002155AE">
        <w:rPr>
          <w:color w:val="000000" w:themeColor="text1"/>
          <w:sz w:val="22"/>
        </w:rPr>
        <w:t>(B)</w:t>
      </w:r>
      <w:bookmarkStart w:id="1336" w:name="RQ191216000408_1_2"/>
      <w:r w:rsidRPr="002155AE">
        <w:rPr>
          <w:rFonts w:hint="eastAsia"/>
          <w:color w:val="000000" w:themeColor="text1"/>
          <w:kern w:val="2"/>
          <w:sz w:val="22"/>
          <w:szCs w:val="22"/>
          <w:lang w:eastAsia="zh-TW"/>
        </w:rPr>
        <w:t>過失傷害罪為告訴乃論罪</w:t>
      </w:r>
      <w:r w:rsidRPr="002155AE">
        <w:rPr>
          <w:color w:val="000000" w:themeColor="text1"/>
          <w:sz w:val="22"/>
        </w:rPr>
        <w:t xml:space="preserve">　</w:t>
      </w:r>
      <w:bookmarkEnd w:id="1336"/>
      <w:r w:rsidRPr="002155AE">
        <w:rPr>
          <w:color w:val="000000" w:themeColor="text1"/>
          <w:sz w:val="22"/>
        </w:rPr>
        <w:t>(C)</w:t>
      </w:r>
      <w:bookmarkStart w:id="1337" w:name="RQ191216000408_1_3"/>
      <w:r w:rsidRPr="002155AE">
        <w:rPr>
          <w:rFonts w:hint="eastAsia"/>
          <w:color w:val="000000" w:themeColor="text1"/>
          <w:kern w:val="2"/>
          <w:sz w:val="22"/>
          <w:szCs w:val="22"/>
          <w:lang w:eastAsia="zh-TW"/>
        </w:rPr>
        <w:t>公然侮辱為告訴乃論罪</w:t>
      </w:r>
      <w:r w:rsidRPr="002155AE">
        <w:rPr>
          <w:color w:val="000000" w:themeColor="text1"/>
          <w:sz w:val="22"/>
        </w:rPr>
        <w:t xml:space="preserve">　</w:t>
      </w:r>
      <w:bookmarkEnd w:id="1337"/>
      <w:r w:rsidRPr="002155AE">
        <w:rPr>
          <w:color w:val="000000" w:themeColor="text1"/>
          <w:sz w:val="22"/>
        </w:rPr>
        <w:t>(D)</w:t>
      </w:r>
      <w:bookmarkStart w:id="1338" w:name="RQ191216000408_1_4"/>
      <w:r w:rsidRPr="002155AE">
        <w:rPr>
          <w:rFonts w:hint="eastAsia"/>
          <w:color w:val="000000" w:themeColor="text1"/>
          <w:kern w:val="2"/>
          <w:sz w:val="22"/>
          <w:szCs w:val="22"/>
          <w:lang w:eastAsia="zh-TW"/>
        </w:rPr>
        <w:t>酒駕為公共危險罪，與過失致人於死同屬非告訴乃論罪</w:t>
      </w:r>
      <w:r w:rsidRPr="002155AE">
        <w:rPr>
          <w:color w:val="000000" w:themeColor="text1"/>
          <w:sz w:val="22"/>
        </w:rPr>
        <w:t xml:space="preserve">　</w:t>
      </w:r>
      <w:bookmarkEnd w:id="1338"/>
      <w:bookmarkEnd w:id="133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0800048</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93"/>
        <w:snapToGrid w:val="0"/>
        <w:spacing w:line="286" w:lineRule="auto"/>
        <w:ind w:left="397"/>
        <w:jc w:val="both"/>
        <w:textAlignment w:val="center"/>
        <w:rPr>
          <w:rFonts w:eastAsia="DengXian"/>
          <w:color w:val="000000" w:themeColor="text1"/>
        </w:rPr>
      </w:pPr>
      <w:bookmarkStart w:id="1339" w:name="QQ191216000208_1_H"/>
      <w:bookmarkStart w:id="1340" w:name="QQ191216000208"/>
      <w:r w:rsidRPr="002155AE">
        <w:rPr>
          <w:rFonts w:hint="eastAsia"/>
          <w:color w:val="000000" w:themeColor="text1"/>
          <w:kern w:val="2"/>
          <w:sz w:val="22"/>
          <w:szCs w:val="22"/>
          <w:lang w:eastAsia="zh-TW"/>
        </w:rPr>
        <w:t>為保障被告之權利，《刑事訴訟法》第</w:t>
      </w:r>
      <w:r w:rsidRPr="002155AE">
        <w:rPr>
          <w:rFonts w:hint="eastAsia"/>
          <w:color w:val="000000" w:themeColor="text1"/>
          <w:kern w:val="2"/>
          <w:sz w:val="22"/>
          <w:szCs w:val="22"/>
          <w:lang w:eastAsia="zh-TW"/>
        </w:rPr>
        <w:t>31</w:t>
      </w:r>
      <w:r w:rsidRPr="002155AE">
        <w:rPr>
          <w:rFonts w:hint="eastAsia"/>
          <w:color w:val="000000" w:themeColor="text1"/>
          <w:kern w:val="2"/>
          <w:sz w:val="22"/>
          <w:szCs w:val="22"/>
          <w:lang w:eastAsia="zh-TW"/>
        </w:rPr>
        <w:t>條規定，於審判中未經選任辯護人者，審判長應指定公設辯護人或律師為被告辯護之強制辯護事項。請問：下列</w:t>
      </w:r>
      <w:r w:rsidRPr="002155AE">
        <w:rPr>
          <w:rFonts w:hint="eastAsia"/>
          <w:color w:val="000000" w:themeColor="text1"/>
          <w:kern w:val="2"/>
          <w:sz w:val="22"/>
          <w:szCs w:val="22"/>
          <w:lang w:eastAsia="zh-HK"/>
        </w:rPr>
        <w:t>哪</w:t>
      </w:r>
      <w:r w:rsidRPr="002155AE">
        <w:rPr>
          <w:rFonts w:hint="eastAsia"/>
          <w:color w:val="000000" w:themeColor="text1"/>
          <w:kern w:val="2"/>
          <w:sz w:val="22"/>
          <w:szCs w:val="22"/>
          <w:lang w:eastAsia="zh-TW"/>
        </w:rPr>
        <w:t>些案件</w:t>
      </w:r>
      <w:r w:rsidRPr="002155AE">
        <w:rPr>
          <w:rFonts w:hint="eastAsia"/>
          <w:b/>
          <w:color w:val="000000" w:themeColor="text1"/>
          <w:kern w:val="2"/>
          <w:sz w:val="22"/>
          <w:szCs w:val="22"/>
          <w:lang w:eastAsia="zh-TW"/>
        </w:rPr>
        <w:t>不是</w:t>
      </w:r>
      <w:r w:rsidRPr="002155AE">
        <w:rPr>
          <w:rFonts w:hint="eastAsia"/>
          <w:color w:val="000000" w:themeColor="text1"/>
          <w:kern w:val="2"/>
          <w:sz w:val="22"/>
          <w:szCs w:val="22"/>
          <w:lang w:eastAsia="zh-TW"/>
        </w:rPr>
        <w:t>法律所規定之強制辯護的案件？</w:t>
      </w:r>
      <w:r w:rsidRPr="002155AE">
        <w:rPr>
          <w:color w:val="000000" w:themeColor="text1"/>
          <w:sz w:val="22"/>
        </w:rPr>
        <w:t xml:space="preserve">　</w:t>
      </w:r>
      <w:bookmarkEnd w:id="1339"/>
      <w:r w:rsidRPr="002155AE">
        <w:rPr>
          <w:color w:val="000000" w:themeColor="text1"/>
          <w:sz w:val="22"/>
        </w:rPr>
        <w:t>(A)</w:t>
      </w:r>
      <w:bookmarkStart w:id="1341" w:name="QQ191216000208_1_1"/>
      <w:r w:rsidRPr="002155AE">
        <w:rPr>
          <w:rFonts w:hint="eastAsia"/>
          <w:color w:val="000000" w:themeColor="text1"/>
          <w:kern w:val="2"/>
          <w:sz w:val="22"/>
          <w:szCs w:val="22"/>
          <w:lang w:eastAsia="zh-TW"/>
        </w:rPr>
        <w:t>晤空犯了最輕本刑為</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年以上有期徒刑之罪，而且沒錢請律師</w:t>
      </w:r>
      <w:r w:rsidRPr="002155AE">
        <w:rPr>
          <w:color w:val="000000" w:themeColor="text1"/>
          <w:sz w:val="22"/>
        </w:rPr>
        <w:t xml:space="preserve">　</w:t>
      </w:r>
      <w:bookmarkEnd w:id="1341"/>
      <w:r w:rsidRPr="002155AE">
        <w:rPr>
          <w:color w:val="000000" w:themeColor="text1"/>
          <w:sz w:val="22"/>
        </w:rPr>
        <w:t>(B)</w:t>
      </w:r>
      <w:bookmarkStart w:id="1342" w:name="QQ191216000208_1_2"/>
      <w:r w:rsidRPr="002155AE">
        <w:rPr>
          <w:rFonts w:hint="eastAsia"/>
          <w:color w:val="000000" w:themeColor="text1"/>
          <w:kern w:val="2"/>
          <w:sz w:val="22"/>
          <w:szCs w:val="22"/>
          <w:lang w:eastAsia="zh-TW"/>
        </w:rPr>
        <w:t>晤淨因精神、心智功</w:t>
      </w:r>
      <w:r w:rsidRPr="002155AE">
        <w:rPr>
          <w:rFonts w:hint="eastAsia"/>
          <w:color w:val="000000" w:themeColor="text1"/>
          <w:kern w:val="2"/>
          <w:sz w:val="22"/>
          <w:szCs w:val="22"/>
          <w:lang w:eastAsia="zh-TW"/>
        </w:rPr>
        <w:lastRenderedPageBreak/>
        <w:t>能缺陷而無法完全陳述自己的意見</w:t>
      </w:r>
      <w:r w:rsidRPr="002155AE">
        <w:rPr>
          <w:color w:val="000000" w:themeColor="text1"/>
          <w:sz w:val="22"/>
        </w:rPr>
        <w:t xml:space="preserve">　</w:t>
      </w:r>
      <w:bookmarkEnd w:id="1342"/>
      <w:r w:rsidRPr="002155AE">
        <w:rPr>
          <w:color w:val="000000" w:themeColor="text1"/>
          <w:sz w:val="22"/>
        </w:rPr>
        <w:t>(C)</w:t>
      </w:r>
      <w:bookmarkStart w:id="1343" w:name="QQ191216000208_1_3"/>
      <w:r w:rsidRPr="002155AE">
        <w:rPr>
          <w:rFonts w:hint="eastAsia"/>
          <w:color w:val="000000" w:themeColor="text1"/>
          <w:kern w:val="2"/>
          <w:sz w:val="22"/>
          <w:szCs w:val="22"/>
          <w:lang w:eastAsia="zh-TW"/>
        </w:rPr>
        <w:t>八介因公然猥褻罪被檢方求處有期徒刑</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個月</w:t>
      </w:r>
      <w:r w:rsidRPr="002155AE">
        <w:rPr>
          <w:color w:val="000000" w:themeColor="text1"/>
          <w:sz w:val="22"/>
        </w:rPr>
        <w:t xml:space="preserve">　</w:t>
      </w:r>
      <w:bookmarkEnd w:id="1343"/>
      <w:r w:rsidRPr="002155AE">
        <w:rPr>
          <w:color w:val="000000" w:themeColor="text1"/>
          <w:sz w:val="22"/>
        </w:rPr>
        <w:t>(D)</w:t>
      </w:r>
      <w:bookmarkStart w:id="1344" w:name="QQ191216000208_1_4"/>
      <w:r w:rsidRPr="002155AE">
        <w:rPr>
          <w:rFonts w:hint="eastAsia"/>
          <w:color w:val="000000" w:themeColor="text1"/>
          <w:kern w:val="2"/>
          <w:sz w:val="22"/>
          <w:szCs w:val="22"/>
          <w:lang w:eastAsia="zh-TW"/>
        </w:rPr>
        <w:t>施富為低收入戶，因犯竊盜罪而聲請指定辯護</w:t>
      </w:r>
      <w:r w:rsidRPr="002155AE">
        <w:rPr>
          <w:color w:val="000000" w:themeColor="text1"/>
          <w:sz w:val="22"/>
        </w:rPr>
        <w:t xml:space="preserve">　</w:t>
      </w:r>
      <w:bookmarkEnd w:id="1344"/>
      <w:bookmarkEnd w:id="1340"/>
    </w:p>
    <w:p w:rsidR="002155AE" w:rsidRPr="002155AE" w:rsidRDefault="002155AE" w:rsidP="002155AE">
      <w:pPr>
        <w:pStyle w:val="Normal193"/>
        <w:snapToGrid w:val="0"/>
        <w:spacing w:line="286" w:lineRule="auto"/>
        <w:ind w:left="1332" w:hanging="935"/>
        <w:jc w:val="both"/>
        <w:textAlignment w:val="center"/>
        <w:rPr>
          <w:rFonts w:eastAsia="DengXian"/>
          <w:color w:val="000000" w:themeColor="text1"/>
        </w:rPr>
      </w:pPr>
      <w:bookmarkStart w:id="1345" w:name="AQ191216000208_M"/>
      <w:bookmarkStart w:id="1346" w:name="AQ1912160002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47" w:name="AQ191216000208_1"/>
      <w:bookmarkEnd w:id="1345"/>
      <w:r w:rsidRPr="002155AE">
        <w:rPr>
          <w:color w:val="000000" w:themeColor="text1"/>
          <w:sz w:val="22"/>
        </w:rPr>
        <w:t>C</w:t>
      </w:r>
      <w:r w:rsidRPr="002155AE">
        <w:rPr>
          <w:color w:val="000000" w:themeColor="text1"/>
          <w:sz w:val="22"/>
        </w:rPr>
        <w:t xml:space="preserve">　</w:t>
      </w:r>
      <w:bookmarkEnd w:id="1347"/>
      <w:bookmarkEnd w:id="1346"/>
    </w:p>
    <w:p w:rsidR="002155AE" w:rsidRPr="002155AE" w:rsidRDefault="002155AE" w:rsidP="002155AE">
      <w:pPr>
        <w:pStyle w:val="Normal293"/>
        <w:snapToGrid w:val="0"/>
        <w:spacing w:line="286" w:lineRule="auto"/>
        <w:ind w:left="1304" w:hanging="907"/>
        <w:jc w:val="both"/>
        <w:textAlignment w:val="center"/>
        <w:rPr>
          <w:rFonts w:eastAsia="DengXian"/>
          <w:color w:val="000000" w:themeColor="text1"/>
        </w:rPr>
      </w:pPr>
      <w:bookmarkStart w:id="1348" w:name="RQ191216000208_M"/>
      <w:bookmarkStart w:id="1349" w:name="RQ1912160002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50" w:name="RQ191216000208_1_H"/>
      <w:bookmarkEnd w:id="1348"/>
      <w:r w:rsidRPr="002155AE">
        <w:rPr>
          <w:rFonts w:hint="eastAsia"/>
          <w:color w:val="000000" w:themeColor="text1"/>
          <w:kern w:val="2"/>
          <w:sz w:val="22"/>
          <w:szCs w:val="22"/>
          <w:lang w:eastAsia="zh-TW"/>
        </w:rPr>
        <w:t>《刑事訴訟法》第</w:t>
      </w:r>
      <w:r w:rsidRPr="002155AE">
        <w:rPr>
          <w:rFonts w:hint="eastAsia"/>
          <w:color w:val="000000" w:themeColor="text1"/>
          <w:kern w:val="2"/>
          <w:sz w:val="22"/>
          <w:szCs w:val="22"/>
          <w:lang w:eastAsia="zh-TW"/>
        </w:rPr>
        <w:t>31</w:t>
      </w:r>
      <w:r w:rsidRPr="002155AE">
        <w:rPr>
          <w:rFonts w:hint="eastAsia"/>
          <w:color w:val="000000" w:themeColor="text1"/>
          <w:kern w:val="2"/>
          <w:sz w:val="22"/>
          <w:szCs w:val="22"/>
          <w:lang w:eastAsia="zh-TW"/>
        </w:rPr>
        <w:t>條規定：「有下列情形之一，於審判中未經選任辯護人者，審判長應指定公設辯護人或律師為被告辯護：一、最輕本刑為</w:t>
      </w:r>
      <w:r w:rsidRPr="002155AE">
        <w:rPr>
          <w:rFonts w:hint="eastAsia"/>
          <w:color w:val="000000" w:themeColor="text1"/>
          <w:kern w:val="2"/>
          <w:sz w:val="22"/>
          <w:szCs w:val="22"/>
          <w:lang w:eastAsia="zh-HK"/>
        </w:rPr>
        <w:t>三</w:t>
      </w:r>
      <w:r w:rsidRPr="002155AE">
        <w:rPr>
          <w:rFonts w:hint="eastAsia"/>
          <w:color w:val="000000" w:themeColor="text1"/>
          <w:kern w:val="2"/>
          <w:sz w:val="22"/>
          <w:szCs w:val="22"/>
          <w:lang w:eastAsia="zh-TW"/>
        </w:rPr>
        <w:t>年以上有期徒刑案件。二、高等法院管轄第一審案件。三、被告因精神障礙或其他心智缺陷無法為完全之陳述者。四、被告具原住民身分，經依通常程序起訴或審判者。五、被告為低收入戶或中低收入戶而聲請指定者。六、其他審判案件，審判長認有必要者。</w:t>
      </w:r>
      <w:r w:rsidRPr="002155AE">
        <w:rPr>
          <w:rFonts w:hint="eastAsia"/>
          <w:color w:val="000000" w:themeColor="text1"/>
          <w:kern w:val="2"/>
          <w:sz w:val="22"/>
          <w:szCs w:val="22"/>
          <w:lang w:eastAsia="zh-TW"/>
        </w:rPr>
        <w:t> </w:t>
      </w:r>
      <w:r w:rsidRPr="002155AE">
        <w:rPr>
          <w:rFonts w:hint="eastAsia"/>
          <w:color w:val="000000" w:themeColor="text1"/>
          <w:kern w:val="2"/>
          <w:sz w:val="22"/>
          <w:szCs w:val="22"/>
          <w:lang w:eastAsia="zh-TW"/>
        </w:rPr>
        <w:t>」</w:t>
      </w:r>
      <w:r w:rsidRPr="002155AE">
        <w:rPr>
          <w:color w:val="000000" w:themeColor="text1"/>
          <w:sz w:val="22"/>
        </w:rPr>
        <w:t xml:space="preserve">　</w:t>
      </w:r>
      <w:bookmarkEnd w:id="1350"/>
      <w:bookmarkEnd w:id="134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0800049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94"/>
        <w:snapToGrid w:val="0"/>
        <w:spacing w:line="286" w:lineRule="auto"/>
        <w:ind w:left="397"/>
        <w:jc w:val="both"/>
        <w:textAlignment w:val="center"/>
        <w:rPr>
          <w:rFonts w:eastAsia="DengXian"/>
          <w:color w:val="000000" w:themeColor="text1"/>
        </w:rPr>
      </w:pPr>
      <w:bookmarkStart w:id="1351" w:name="QQ191216000427_1_H"/>
      <w:bookmarkStart w:id="1352" w:name="QQ191216000427"/>
      <w:r w:rsidRPr="002155AE">
        <w:rPr>
          <w:rFonts w:hint="eastAsia"/>
          <w:color w:val="000000" w:themeColor="text1"/>
          <w:kern w:val="2"/>
          <w:sz w:val="22"/>
          <w:szCs w:val="22"/>
          <w:lang w:eastAsia="zh-TW"/>
        </w:rPr>
        <w:t>周傑崙在路上發現陳龍持雙節棍與甄紫單的詠春拳對打，不料甄紫單一個恍神，被雙節棍打破頭，躺在地上一動也不動，因此周傑崙立刻向轄區警局報案。請問：周傑崙的報案舉動為下列何者？</w:t>
      </w:r>
      <w:r w:rsidRPr="002155AE">
        <w:rPr>
          <w:color w:val="000000" w:themeColor="text1"/>
          <w:sz w:val="22"/>
        </w:rPr>
        <w:t xml:space="preserve">　</w:t>
      </w:r>
      <w:bookmarkEnd w:id="1351"/>
      <w:r w:rsidRPr="002155AE">
        <w:rPr>
          <w:color w:val="000000" w:themeColor="text1"/>
          <w:sz w:val="22"/>
        </w:rPr>
        <w:t>(A)</w:t>
      </w:r>
      <w:bookmarkStart w:id="1353" w:name="QQ191216000427_1_1"/>
      <w:r w:rsidRPr="002155AE">
        <w:rPr>
          <w:rFonts w:hint="eastAsia"/>
          <w:color w:val="000000" w:themeColor="text1"/>
          <w:kern w:val="2"/>
          <w:sz w:val="22"/>
          <w:szCs w:val="22"/>
          <w:lang w:eastAsia="zh-TW"/>
        </w:rPr>
        <w:t>告發</w:t>
      </w:r>
      <w:r w:rsidRPr="002155AE">
        <w:rPr>
          <w:color w:val="000000" w:themeColor="text1"/>
          <w:sz w:val="22"/>
        </w:rPr>
        <w:t xml:space="preserve">　</w:t>
      </w:r>
      <w:bookmarkEnd w:id="1353"/>
      <w:r w:rsidRPr="002155AE">
        <w:rPr>
          <w:color w:val="000000" w:themeColor="text1"/>
          <w:sz w:val="22"/>
        </w:rPr>
        <w:t>(B)</w:t>
      </w:r>
      <w:bookmarkStart w:id="1354" w:name="QQ191216000427_1_2"/>
      <w:r w:rsidRPr="002155AE">
        <w:rPr>
          <w:rFonts w:hint="eastAsia"/>
          <w:color w:val="000000" w:themeColor="text1"/>
          <w:kern w:val="2"/>
          <w:sz w:val="22"/>
          <w:szCs w:val="22"/>
          <w:lang w:eastAsia="zh-TW"/>
        </w:rPr>
        <w:t>告訴</w:t>
      </w:r>
      <w:r w:rsidRPr="002155AE">
        <w:rPr>
          <w:color w:val="000000" w:themeColor="text1"/>
          <w:sz w:val="22"/>
        </w:rPr>
        <w:t xml:space="preserve">　</w:t>
      </w:r>
      <w:bookmarkEnd w:id="1354"/>
      <w:r w:rsidRPr="002155AE">
        <w:rPr>
          <w:color w:val="000000" w:themeColor="text1"/>
          <w:sz w:val="22"/>
        </w:rPr>
        <w:t>(C)</w:t>
      </w:r>
      <w:bookmarkStart w:id="1355" w:name="QQ191216000427_1_3"/>
      <w:r w:rsidRPr="002155AE">
        <w:rPr>
          <w:rFonts w:hint="eastAsia"/>
          <w:color w:val="000000" w:themeColor="text1"/>
          <w:kern w:val="2"/>
          <w:sz w:val="22"/>
          <w:szCs w:val="22"/>
          <w:lang w:eastAsia="zh-TW"/>
        </w:rPr>
        <w:t>自首</w:t>
      </w:r>
      <w:r w:rsidRPr="002155AE">
        <w:rPr>
          <w:color w:val="000000" w:themeColor="text1"/>
          <w:sz w:val="22"/>
        </w:rPr>
        <w:t xml:space="preserve">　</w:t>
      </w:r>
      <w:bookmarkEnd w:id="1355"/>
      <w:r w:rsidRPr="002155AE">
        <w:rPr>
          <w:color w:val="000000" w:themeColor="text1"/>
          <w:sz w:val="22"/>
        </w:rPr>
        <w:t>(D)</w:t>
      </w:r>
      <w:bookmarkStart w:id="1356" w:name="QQ191216000427_1_4"/>
      <w:r w:rsidRPr="002155AE">
        <w:rPr>
          <w:rFonts w:hint="eastAsia"/>
          <w:color w:val="000000" w:themeColor="text1"/>
          <w:kern w:val="2"/>
          <w:sz w:val="22"/>
          <w:szCs w:val="22"/>
          <w:lang w:eastAsia="zh-TW"/>
        </w:rPr>
        <w:t>其他情事</w:t>
      </w:r>
      <w:r w:rsidRPr="002155AE">
        <w:rPr>
          <w:color w:val="000000" w:themeColor="text1"/>
          <w:sz w:val="22"/>
        </w:rPr>
        <w:t xml:space="preserve">　</w:t>
      </w:r>
      <w:bookmarkEnd w:id="1356"/>
      <w:bookmarkEnd w:id="1352"/>
    </w:p>
    <w:p w:rsidR="002155AE" w:rsidRPr="002155AE" w:rsidRDefault="002155AE" w:rsidP="002155AE">
      <w:pPr>
        <w:pStyle w:val="Normal194"/>
        <w:snapToGrid w:val="0"/>
        <w:spacing w:line="286" w:lineRule="auto"/>
        <w:ind w:left="1332" w:hanging="935"/>
        <w:jc w:val="both"/>
        <w:textAlignment w:val="center"/>
        <w:rPr>
          <w:rFonts w:eastAsia="DengXian"/>
          <w:color w:val="000000" w:themeColor="text1"/>
        </w:rPr>
      </w:pPr>
      <w:bookmarkStart w:id="1357" w:name="AQ191216000427_M"/>
      <w:bookmarkStart w:id="1358" w:name="AQ19121600042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59" w:name="AQ191216000427_1"/>
      <w:bookmarkEnd w:id="1357"/>
      <w:r w:rsidRPr="002155AE">
        <w:rPr>
          <w:color w:val="000000" w:themeColor="text1"/>
          <w:sz w:val="22"/>
        </w:rPr>
        <w:t>A</w:t>
      </w:r>
      <w:r w:rsidRPr="002155AE">
        <w:rPr>
          <w:color w:val="000000" w:themeColor="text1"/>
          <w:sz w:val="22"/>
        </w:rPr>
        <w:t xml:space="preserve">　</w:t>
      </w:r>
      <w:bookmarkEnd w:id="1359"/>
      <w:bookmarkEnd w:id="1358"/>
    </w:p>
    <w:p w:rsidR="002155AE" w:rsidRPr="002155AE" w:rsidRDefault="002155AE" w:rsidP="002155AE">
      <w:pPr>
        <w:pStyle w:val="Normal294"/>
        <w:snapToGrid w:val="0"/>
        <w:spacing w:line="286" w:lineRule="auto"/>
        <w:ind w:left="1304" w:hanging="907"/>
        <w:jc w:val="both"/>
        <w:textAlignment w:val="center"/>
        <w:rPr>
          <w:rFonts w:eastAsia="DengXian"/>
          <w:color w:val="000000" w:themeColor="text1"/>
        </w:rPr>
      </w:pPr>
      <w:bookmarkStart w:id="1360" w:name="RQ191216000427_M"/>
      <w:bookmarkStart w:id="1361" w:name="RQ19121600042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62" w:name="RQ191216000427_1_H"/>
      <w:bookmarkEnd w:id="1360"/>
      <w:bookmarkEnd w:id="1362"/>
      <w:r w:rsidRPr="002155AE">
        <w:rPr>
          <w:color w:val="000000" w:themeColor="text1"/>
          <w:sz w:val="22"/>
        </w:rPr>
        <w:t>(A)</w:t>
      </w:r>
      <w:bookmarkStart w:id="1363" w:name="RQ191216000427_1_1"/>
      <w:r w:rsidRPr="002155AE">
        <w:rPr>
          <w:rFonts w:hint="eastAsia"/>
          <w:color w:val="000000" w:themeColor="text1"/>
          <w:kern w:val="2"/>
          <w:sz w:val="22"/>
          <w:szCs w:val="22"/>
          <w:lang w:eastAsia="zh-TW"/>
        </w:rPr>
        <w:t>告發：第三人發現有犯罪嫌疑而提出。周傑崙非被害人及犯罪人，而為第三人，因此其報案的舉動屬於「告發」</w:t>
      </w:r>
      <w:r w:rsidRPr="002155AE">
        <w:rPr>
          <w:color w:val="000000" w:themeColor="text1"/>
          <w:sz w:val="22"/>
        </w:rPr>
        <w:t xml:space="preserve">　</w:t>
      </w:r>
      <w:bookmarkEnd w:id="1363"/>
      <w:r w:rsidRPr="002155AE">
        <w:rPr>
          <w:color w:val="000000" w:themeColor="text1"/>
          <w:sz w:val="22"/>
        </w:rPr>
        <w:t>(B)</w:t>
      </w:r>
      <w:bookmarkStart w:id="1364" w:name="RQ191216000427_1_2"/>
      <w:r w:rsidRPr="002155AE">
        <w:rPr>
          <w:rFonts w:hint="eastAsia"/>
          <w:color w:val="000000" w:themeColor="text1"/>
          <w:kern w:val="2"/>
          <w:sz w:val="22"/>
          <w:szCs w:val="22"/>
          <w:lang w:eastAsia="zh-TW"/>
        </w:rPr>
        <w:t>告訴：被害人提出</w:t>
      </w:r>
      <w:r w:rsidRPr="002155AE">
        <w:rPr>
          <w:color w:val="000000" w:themeColor="text1"/>
          <w:sz w:val="22"/>
        </w:rPr>
        <w:t xml:space="preserve">　</w:t>
      </w:r>
      <w:bookmarkEnd w:id="1364"/>
      <w:r w:rsidRPr="002155AE">
        <w:rPr>
          <w:color w:val="000000" w:themeColor="text1"/>
          <w:sz w:val="22"/>
        </w:rPr>
        <w:t>(C)</w:t>
      </w:r>
      <w:bookmarkStart w:id="1365" w:name="RQ191216000427_1_3"/>
      <w:r w:rsidRPr="002155AE">
        <w:rPr>
          <w:rFonts w:hint="eastAsia"/>
          <w:color w:val="000000" w:themeColor="text1"/>
          <w:kern w:val="2"/>
          <w:sz w:val="22"/>
          <w:szCs w:val="22"/>
          <w:lang w:eastAsia="zh-TW"/>
        </w:rPr>
        <w:t>自首：犯罪人在犯罪還沒被發現前自己承認犯罪</w:t>
      </w:r>
      <w:r w:rsidRPr="002155AE">
        <w:rPr>
          <w:color w:val="000000" w:themeColor="text1"/>
          <w:sz w:val="22"/>
        </w:rPr>
        <w:t xml:space="preserve">　</w:t>
      </w:r>
      <w:bookmarkEnd w:id="1365"/>
      <w:r w:rsidRPr="002155AE">
        <w:rPr>
          <w:color w:val="000000" w:themeColor="text1"/>
          <w:sz w:val="22"/>
        </w:rPr>
        <w:t>(D)</w:t>
      </w:r>
      <w:bookmarkStart w:id="1366" w:name="RQ191216000427_1_4"/>
      <w:r w:rsidRPr="002155AE">
        <w:rPr>
          <w:rFonts w:hint="eastAsia"/>
          <w:color w:val="000000" w:themeColor="text1"/>
          <w:kern w:val="2"/>
          <w:sz w:val="22"/>
          <w:szCs w:val="22"/>
          <w:lang w:eastAsia="zh-TW"/>
        </w:rPr>
        <w:t>其他情事：新聞媒體報導或檢警調發現犯罪事實</w:t>
      </w:r>
      <w:r w:rsidRPr="002155AE">
        <w:rPr>
          <w:color w:val="000000" w:themeColor="text1"/>
          <w:sz w:val="22"/>
        </w:rPr>
        <w:t xml:space="preserve">　</w:t>
      </w:r>
      <w:bookmarkEnd w:id="1366"/>
      <w:bookmarkEnd w:id="136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0800050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95"/>
        <w:snapToGrid w:val="0"/>
        <w:spacing w:line="286" w:lineRule="auto"/>
        <w:ind w:left="397"/>
        <w:jc w:val="both"/>
        <w:textAlignment w:val="center"/>
        <w:rPr>
          <w:rFonts w:eastAsia="DengXian"/>
          <w:color w:val="000000" w:themeColor="text1"/>
        </w:rPr>
      </w:pPr>
      <w:bookmarkStart w:id="1367" w:name="QQ191216000425_1_H"/>
      <w:bookmarkStart w:id="1368" w:name="QQ191216000425"/>
      <w:r w:rsidRPr="002155AE">
        <w:rPr>
          <w:rFonts w:hint="eastAsia"/>
          <w:color w:val="000000" w:themeColor="text1"/>
          <w:kern w:val="2"/>
          <w:sz w:val="22"/>
          <w:szCs w:val="22"/>
          <w:lang w:eastAsia="zh-TW"/>
        </w:rPr>
        <w:t>熱欣決定競選國安里里長，為展現志在必得的決心，在文宣品上挾帶一百元禮券收買里民，經轄區檢察官偵查後，其賄選證據明確。請問：檢察官應對熱欣做以下何種處分？</w:t>
      </w:r>
      <w:r w:rsidRPr="002155AE">
        <w:rPr>
          <w:color w:val="000000" w:themeColor="text1"/>
          <w:sz w:val="22"/>
        </w:rPr>
        <w:t xml:space="preserve">　</w:t>
      </w:r>
      <w:bookmarkEnd w:id="1367"/>
      <w:r w:rsidRPr="002155AE">
        <w:rPr>
          <w:color w:val="000000" w:themeColor="text1"/>
          <w:sz w:val="22"/>
        </w:rPr>
        <w:t>(A)</w:t>
      </w:r>
      <w:bookmarkStart w:id="1369" w:name="QQ191216000425_1_1"/>
      <w:r w:rsidRPr="002155AE">
        <w:rPr>
          <w:rFonts w:hint="eastAsia"/>
          <w:color w:val="000000" w:themeColor="text1"/>
          <w:kern w:val="2"/>
          <w:sz w:val="22"/>
          <w:szCs w:val="22"/>
          <w:lang w:eastAsia="zh-TW"/>
        </w:rPr>
        <w:t>不起訴</w:t>
      </w:r>
      <w:r w:rsidRPr="002155AE">
        <w:rPr>
          <w:color w:val="000000" w:themeColor="text1"/>
          <w:sz w:val="22"/>
        </w:rPr>
        <w:t xml:space="preserve">　</w:t>
      </w:r>
      <w:bookmarkEnd w:id="1369"/>
      <w:r w:rsidRPr="002155AE">
        <w:rPr>
          <w:color w:val="000000" w:themeColor="text1"/>
          <w:sz w:val="22"/>
        </w:rPr>
        <w:t>(B)</w:t>
      </w:r>
      <w:bookmarkStart w:id="1370" w:name="QQ191216000425_1_2"/>
      <w:r w:rsidRPr="002155AE">
        <w:rPr>
          <w:rFonts w:hint="eastAsia"/>
          <w:color w:val="000000" w:themeColor="text1"/>
          <w:kern w:val="2"/>
          <w:sz w:val="22"/>
          <w:szCs w:val="22"/>
          <w:lang w:eastAsia="zh-TW"/>
        </w:rPr>
        <w:t>緩起訴</w:t>
      </w:r>
      <w:r w:rsidRPr="002155AE">
        <w:rPr>
          <w:color w:val="000000" w:themeColor="text1"/>
          <w:sz w:val="22"/>
        </w:rPr>
        <w:t xml:space="preserve">　</w:t>
      </w:r>
      <w:bookmarkEnd w:id="1370"/>
      <w:r w:rsidRPr="002155AE">
        <w:rPr>
          <w:color w:val="000000" w:themeColor="text1"/>
          <w:sz w:val="22"/>
        </w:rPr>
        <w:t>(C)</w:t>
      </w:r>
      <w:bookmarkStart w:id="1371" w:name="QQ191216000425_1_3"/>
      <w:r w:rsidRPr="002155AE">
        <w:rPr>
          <w:rFonts w:hint="eastAsia"/>
          <w:color w:val="000000" w:themeColor="text1"/>
          <w:kern w:val="2"/>
          <w:sz w:val="22"/>
          <w:szCs w:val="22"/>
          <w:lang w:eastAsia="zh-TW"/>
        </w:rPr>
        <w:t>提起公訴</w:t>
      </w:r>
      <w:r w:rsidRPr="002155AE">
        <w:rPr>
          <w:color w:val="000000" w:themeColor="text1"/>
          <w:sz w:val="22"/>
        </w:rPr>
        <w:t xml:space="preserve">　</w:t>
      </w:r>
      <w:bookmarkEnd w:id="1371"/>
      <w:r w:rsidRPr="002155AE">
        <w:rPr>
          <w:color w:val="000000" w:themeColor="text1"/>
          <w:sz w:val="22"/>
        </w:rPr>
        <w:t>(D)</w:t>
      </w:r>
      <w:bookmarkStart w:id="1372" w:name="QQ191216000425_1_4"/>
      <w:r w:rsidRPr="002155AE">
        <w:rPr>
          <w:rFonts w:hint="eastAsia"/>
          <w:color w:val="000000" w:themeColor="text1"/>
          <w:kern w:val="2"/>
          <w:sz w:val="22"/>
          <w:szCs w:val="22"/>
          <w:lang w:eastAsia="zh-TW"/>
        </w:rPr>
        <w:t>提起自訴</w:t>
      </w:r>
      <w:r w:rsidRPr="002155AE">
        <w:rPr>
          <w:color w:val="000000" w:themeColor="text1"/>
          <w:sz w:val="22"/>
        </w:rPr>
        <w:t xml:space="preserve">　</w:t>
      </w:r>
      <w:bookmarkEnd w:id="1372"/>
      <w:bookmarkEnd w:id="1368"/>
    </w:p>
    <w:p w:rsidR="002155AE" w:rsidRPr="002155AE" w:rsidRDefault="002155AE" w:rsidP="002155AE">
      <w:pPr>
        <w:pStyle w:val="Normal195"/>
        <w:snapToGrid w:val="0"/>
        <w:spacing w:line="286" w:lineRule="auto"/>
        <w:ind w:left="1332" w:hanging="935"/>
        <w:jc w:val="both"/>
        <w:textAlignment w:val="center"/>
        <w:rPr>
          <w:rFonts w:eastAsia="DengXian"/>
          <w:color w:val="000000" w:themeColor="text1"/>
        </w:rPr>
      </w:pPr>
      <w:bookmarkStart w:id="1373" w:name="AQ191216000425_M"/>
      <w:bookmarkStart w:id="1374" w:name="AQ19121600042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75" w:name="AQ191216000425_1"/>
      <w:bookmarkEnd w:id="1373"/>
      <w:r w:rsidRPr="002155AE">
        <w:rPr>
          <w:color w:val="000000" w:themeColor="text1"/>
          <w:sz w:val="22"/>
        </w:rPr>
        <w:t>C</w:t>
      </w:r>
      <w:r w:rsidRPr="002155AE">
        <w:rPr>
          <w:color w:val="000000" w:themeColor="text1"/>
          <w:sz w:val="22"/>
        </w:rPr>
        <w:t xml:space="preserve">　</w:t>
      </w:r>
      <w:bookmarkEnd w:id="1375"/>
      <w:bookmarkEnd w:id="1374"/>
    </w:p>
    <w:p w:rsidR="002155AE" w:rsidRPr="002155AE" w:rsidRDefault="002155AE" w:rsidP="002155AE">
      <w:pPr>
        <w:pStyle w:val="Normal295"/>
        <w:snapToGrid w:val="0"/>
        <w:spacing w:line="286" w:lineRule="auto"/>
        <w:ind w:left="1304" w:hanging="907"/>
        <w:jc w:val="both"/>
        <w:textAlignment w:val="center"/>
        <w:rPr>
          <w:rFonts w:eastAsia="DengXian"/>
          <w:color w:val="000000" w:themeColor="text1"/>
        </w:rPr>
      </w:pPr>
      <w:bookmarkStart w:id="1376" w:name="RQ191216000425_M"/>
      <w:bookmarkStart w:id="1377" w:name="RQ19121600042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78" w:name="RQ191216000425_1_H"/>
      <w:bookmarkEnd w:id="1376"/>
      <w:r w:rsidRPr="002155AE">
        <w:rPr>
          <w:rFonts w:hint="eastAsia"/>
          <w:color w:val="000000" w:themeColor="text1"/>
          <w:kern w:val="2"/>
          <w:sz w:val="22"/>
          <w:szCs w:val="22"/>
          <w:lang w:eastAsia="zh-TW"/>
        </w:rPr>
        <w:t>因投票</w:t>
      </w:r>
      <w:r w:rsidRPr="002155AE">
        <w:rPr>
          <w:rFonts w:hint="eastAsia"/>
          <w:color w:val="000000" w:themeColor="text1"/>
          <w:kern w:val="2"/>
          <w:sz w:val="22"/>
          <w:szCs w:val="22"/>
          <w:lang w:eastAsia="zh-HK"/>
        </w:rPr>
        <w:t>行</w:t>
      </w:r>
      <w:r w:rsidRPr="002155AE">
        <w:rPr>
          <w:rFonts w:hint="eastAsia"/>
          <w:color w:val="000000" w:themeColor="text1"/>
          <w:kern w:val="2"/>
          <w:sz w:val="22"/>
          <w:szCs w:val="22"/>
          <w:lang w:eastAsia="zh-TW"/>
        </w:rPr>
        <w:t>賄罪行重大，檢察官偵查後，認為熱欣賄選證據明確，依法應提起公訴</w:t>
      </w:r>
      <w:r w:rsidRPr="002155AE">
        <w:rPr>
          <w:color w:val="000000" w:themeColor="text1"/>
          <w:sz w:val="22"/>
        </w:rPr>
        <w:t xml:space="preserve">　</w:t>
      </w:r>
      <w:bookmarkEnd w:id="1378"/>
      <w:r w:rsidRPr="002155AE">
        <w:rPr>
          <w:color w:val="000000" w:themeColor="text1"/>
          <w:sz w:val="22"/>
        </w:rPr>
        <w:t>(A)</w:t>
      </w:r>
      <w:bookmarkStart w:id="1379" w:name="RQ191216000425_1_1"/>
      <w:r w:rsidRPr="002155AE">
        <w:rPr>
          <w:rFonts w:hint="eastAsia"/>
          <w:color w:val="000000" w:themeColor="text1"/>
          <w:kern w:val="2"/>
          <w:sz w:val="22"/>
          <w:szCs w:val="22"/>
          <w:lang w:eastAsia="zh-TW"/>
        </w:rPr>
        <w:t>不起訴：檢察官認為沒有足夠的證據證明某人犯罪，或有其他法定事由所為之處分</w:t>
      </w:r>
      <w:r w:rsidRPr="002155AE">
        <w:rPr>
          <w:color w:val="000000" w:themeColor="text1"/>
          <w:sz w:val="22"/>
        </w:rPr>
        <w:t xml:space="preserve">　</w:t>
      </w:r>
      <w:bookmarkEnd w:id="1379"/>
      <w:r w:rsidRPr="002155AE">
        <w:rPr>
          <w:color w:val="000000" w:themeColor="text1"/>
          <w:sz w:val="22"/>
        </w:rPr>
        <w:t>(B)</w:t>
      </w:r>
      <w:bookmarkStart w:id="1380" w:name="RQ191216000425_1_2"/>
      <w:r w:rsidRPr="002155AE">
        <w:rPr>
          <w:rFonts w:hint="eastAsia"/>
          <w:color w:val="000000" w:themeColor="text1"/>
          <w:kern w:val="2"/>
          <w:sz w:val="22"/>
          <w:szCs w:val="22"/>
          <w:lang w:eastAsia="zh-TW"/>
        </w:rPr>
        <w:t>緩起訴：檢察官調查認為嫌犯雖然有犯罪的嫌疑，但所犯的罪是輕罪，而且審酌犯罪之動機、目的、手段和犯罪後的態度等等因素，可以保留一段觀察期，暫時不起訴</w:t>
      </w:r>
      <w:r w:rsidRPr="002155AE">
        <w:rPr>
          <w:color w:val="000000" w:themeColor="text1"/>
          <w:sz w:val="22"/>
        </w:rPr>
        <w:t xml:space="preserve">　</w:t>
      </w:r>
      <w:bookmarkEnd w:id="1380"/>
      <w:r w:rsidRPr="002155AE">
        <w:rPr>
          <w:color w:val="000000" w:themeColor="text1"/>
          <w:sz w:val="22"/>
        </w:rPr>
        <w:t>(C)</w:t>
      </w:r>
      <w:bookmarkStart w:id="1381" w:name="RQ191216000425_1_3"/>
      <w:r w:rsidRPr="002155AE">
        <w:rPr>
          <w:rFonts w:hint="eastAsia"/>
          <w:color w:val="000000" w:themeColor="text1"/>
          <w:kern w:val="2"/>
          <w:sz w:val="22"/>
          <w:szCs w:val="22"/>
          <w:lang w:eastAsia="zh-TW"/>
        </w:rPr>
        <w:t>提起公訴：如果調查之後，認為某人犯罪嫌疑重大，就「起訴」，將案件送到法院審理</w:t>
      </w:r>
      <w:r w:rsidRPr="002155AE">
        <w:rPr>
          <w:color w:val="000000" w:themeColor="text1"/>
          <w:sz w:val="22"/>
        </w:rPr>
        <w:t xml:space="preserve">　</w:t>
      </w:r>
      <w:bookmarkEnd w:id="1381"/>
      <w:r w:rsidRPr="002155AE">
        <w:rPr>
          <w:color w:val="000000" w:themeColor="text1"/>
          <w:sz w:val="22"/>
        </w:rPr>
        <w:t>(D)</w:t>
      </w:r>
      <w:bookmarkStart w:id="1382" w:name="RQ191216000425_1_4"/>
      <w:r w:rsidRPr="002155AE">
        <w:rPr>
          <w:rFonts w:hint="eastAsia"/>
          <w:color w:val="000000" w:themeColor="text1"/>
          <w:kern w:val="2"/>
          <w:sz w:val="22"/>
          <w:szCs w:val="22"/>
          <w:lang w:eastAsia="zh-TW"/>
        </w:rPr>
        <w:t>提起自訴：被害人自行到法院提起訴訟</w:t>
      </w:r>
      <w:r w:rsidRPr="002155AE">
        <w:rPr>
          <w:color w:val="000000" w:themeColor="text1"/>
          <w:sz w:val="22"/>
        </w:rPr>
        <w:t xml:space="preserve">　</w:t>
      </w:r>
      <w:bookmarkEnd w:id="1382"/>
      <w:bookmarkEnd w:id="137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0800051</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96"/>
        <w:snapToGrid w:val="0"/>
        <w:spacing w:line="286" w:lineRule="auto"/>
        <w:ind w:left="397"/>
        <w:jc w:val="both"/>
        <w:textAlignment w:val="center"/>
        <w:rPr>
          <w:rFonts w:eastAsia="DengXian"/>
          <w:color w:val="000000" w:themeColor="text1"/>
        </w:rPr>
      </w:pPr>
      <w:bookmarkStart w:id="1383" w:name="QQ191216000423_1_H"/>
      <w:bookmarkStart w:id="1384" w:name="QQ191216000423"/>
      <w:r w:rsidRPr="002155AE">
        <w:rPr>
          <w:rFonts w:hint="eastAsia"/>
          <w:color w:val="000000" w:themeColor="text1"/>
          <w:kern w:val="2"/>
          <w:sz w:val="22"/>
          <w:szCs w:val="22"/>
          <w:lang w:eastAsia="zh-TW"/>
        </w:rPr>
        <w:t>申社守與步川洋兩位好友相約至青青草原打獵，途中步川洋受到槍擊而死亡，雖然槍擊步川洋的子彈與申社守用的子彈有所差異，且經彈道比對亦不符，但法官仍依自由心證認定申社守殺害步川洋。請問：法官的證據認定可能</w:t>
      </w:r>
      <w:r w:rsidRPr="002155AE">
        <w:rPr>
          <w:rFonts w:hint="eastAsia"/>
          <w:b/>
          <w:color w:val="000000" w:themeColor="text1"/>
          <w:kern w:val="2"/>
          <w:sz w:val="22"/>
          <w:szCs w:val="22"/>
          <w:lang w:eastAsia="zh-TW"/>
        </w:rPr>
        <w:t>違反</w:t>
      </w:r>
      <w:r w:rsidRPr="002155AE">
        <w:rPr>
          <w:rFonts w:hint="eastAsia"/>
          <w:color w:val="000000" w:themeColor="text1"/>
          <w:kern w:val="2"/>
          <w:sz w:val="22"/>
          <w:szCs w:val="22"/>
          <w:lang w:eastAsia="zh-TW"/>
        </w:rPr>
        <w:t>以下何者？</w:t>
      </w:r>
      <w:r w:rsidRPr="002155AE">
        <w:rPr>
          <w:color w:val="000000" w:themeColor="text1"/>
          <w:sz w:val="22"/>
        </w:rPr>
        <w:t xml:space="preserve">　</w:t>
      </w:r>
      <w:bookmarkEnd w:id="1383"/>
      <w:r w:rsidRPr="002155AE">
        <w:rPr>
          <w:color w:val="000000" w:themeColor="text1"/>
          <w:sz w:val="22"/>
        </w:rPr>
        <w:t>(A)</w:t>
      </w:r>
      <w:bookmarkStart w:id="1385" w:name="QQ191216000423_1_1"/>
      <w:r w:rsidRPr="002155AE">
        <w:rPr>
          <w:rFonts w:hint="eastAsia"/>
          <w:color w:val="000000" w:themeColor="text1"/>
          <w:kern w:val="2"/>
          <w:sz w:val="22"/>
          <w:szCs w:val="22"/>
          <w:lang w:eastAsia="zh-TW"/>
        </w:rPr>
        <w:t>論理法則</w:t>
      </w:r>
      <w:r w:rsidRPr="002155AE">
        <w:rPr>
          <w:color w:val="000000" w:themeColor="text1"/>
          <w:sz w:val="22"/>
        </w:rPr>
        <w:t xml:space="preserve">　</w:t>
      </w:r>
      <w:bookmarkEnd w:id="1385"/>
      <w:r w:rsidRPr="002155AE">
        <w:rPr>
          <w:color w:val="000000" w:themeColor="text1"/>
          <w:sz w:val="22"/>
        </w:rPr>
        <w:t>(B)</w:t>
      </w:r>
      <w:bookmarkStart w:id="1386" w:name="QQ191216000423_1_2"/>
      <w:r w:rsidRPr="002155AE">
        <w:rPr>
          <w:rFonts w:hint="eastAsia"/>
          <w:color w:val="000000" w:themeColor="text1"/>
          <w:kern w:val="2"/>
          <w:sz w:val="22"/>
          <w:szCs w:val="22"/>
          <w:lang w:eastAsia="zh-TW"/>
        </w:rPr>
        <w:t>經驗法則</w:t>
      </w:r>
      <w:r w:rsidRPr="002155AE">
        <w:rPr>
          <w:color w:val="000000" w:themeColor="text1"/>
          <w:sz w:val="22"/>
        </w:rPr>
        <w:t xml:space="preserve">　</w:t>
      </w:r>
      <w:bookmarkEnd w:id="1386"/>
      <w:r w:rsidRPr="002155AE">
        <w:rPr>
          <w:color w:val="000000" w:themeColor="text1"/>
          <w:sz w:val="22"/>
        </w:rPr>
        <w:t>(C)</w:t>
      </w:r>
      <w:bookmarkStart w:id="1387" w:name="QQ191216000423_1_3"/>
      <w:r w:rsidRPr="002155AE">
        <w:rPr>
          <w:rFonts w:hint="eastAsia"/>
          <w:color w:val="000000" w:themeColor="text1"/>
          <w:kern w:val="2"/>
          <w:sz w:val="22"/>
          <w:szCs w:val="22"/>
          <w:lang w:eastAsia="zh-TW"/>
        </w:rPr>
        <w:t>證據排除法則</w:t>
      </w:r>
      <w:r w:rsidRPr="002155AE">
        <w:rPr>
          <w:color w:val="000000" w:themeColor="text1"/>
          <w:sz w:val="22"/>
        </w:rPr>
        <w:t xml:space="preserve">　</w:t>
      </w:r>
      <w:bookmarkEnd w:id="1387"/>
      <w:r w:rsidRPr="002155AE">
        <w:rPr>
          <w:color w:val="000000" w:themeColor="text1"/>
          <w:sz w:val="22"/>
        </w:rPr>
        <w:t>(D)</w:t>
      </w:r>
      <w:bookmarkStart w:id="1388" w:name="QQ191216000423_1_4"/>
      <w:r w:rsidRPr="002155AE">
        <w:rPr>
          <w:rFonts w:hint="eastAsia"/>
          <w:color w:val="000000" w:themeColor="text1"/>
          <w:kern w:val="2"/>
          <w:sz w:val="22"/>
          <w:szCs w:val="22"/>
          <w:lang w:eastAsia="zh-TW"/>
        </w:rPr>
        <w:t>傳聞證據法則</w:t>
      </w:r>
      <w:r w:rsidRPr="002155AE">
        <w:rPr>
          <w:color w:val="000000" w:themeColor="text1"/>
          <w:sz w:val="22"/>
        </w:rPr>
        <w:t xml:space="preserve">　</w:t>
      </w:r>
      <w:bookmarkEnd w:id="1388"/>
      <w:bookmarkEnd w:id="1384"/>
    </w:p>
    <w:p w:rsidR="002155AE" w:rsidRPr="002155AE" w:rsidRDefault="002155AE" w:rsidP="002155AE">
      <w:pPr>
        <w:pStyle w:val="Normal196"/>
        <w:snapToGrid w:val="0"/>
        <w:spacing w:line="286" w:lineRule="auto"/>
        <w:ind w:left="1332" w:hanging="935"/>
        <w:jc w:val="both"/>
        <w:textAlignment w:val="center"/>
        <w:rPr>
          <w:rFonts w:eastAsia="DengXian"/>
          <w:color w:val="000000" w:themeColor="text1"/>
        </w:rPr>
      </w:pPr>
      <w:bookmarkStart w:id="1389" w:name="AQ191216000423_M"/>
      <w:bookmarkStart w:id="1390" w:name="AQ19121600042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391" w:name="AQ191216000423_1"/>
      <w:bookmarkEnd w:id="1389"/>
      <w:r w:rsidRPr="002155AE">
        <w:rPr>
          <w:color w:val="000000" w:themeColor="text1"/>
          <w:sz w:val="22"/>
        </w:rPr>
        <w:t>A</w:t>
      </w:r>
      <w:r w:rsidRPr="002155AE">
        <w:rPr>
          <w:color w:val="000000" w:themeColor="text1"/>
          <w:sz w:val="22"/>
        </w:rPr>
        <w:t xml:space="preserve">　</w:t>
      </w:r>
      <w:bookmarkEnd w:id="1391"/>
      <w:bookmarkEnd w:id="1390"/>
    </w:p>
    <w:p w:rsidR="002155AE" w:rsidRPr="002155AE" w:rsidRDefault="002155AE" w:rsidP="002155AE">
      <w:pPr>
        <w:pStyle w:val="Normal296"/>
        <w:snapToGrid w:val="0"/>
        <w:spacing w:line="286" w:lineRule="auto"/>
        <w:ind w:left="1304" w:hanging="907"/>
        <w:jc w:val="both"/>
        <w:textAlignment w:val="center"/>
        <w:rPr>
          <w:rFonts w:eastAsia="DengXian"/>
          <w:color w:val="000000" w:themeColor="text1"/>
        </w:rPr>
      </w:pPr>
      <w:bookmarkStart w:id="1392" w:name="RQ191216000423_M"/>
      <w:bookmarkStart w:id="1393" w:name="RQ19121600042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394" w:name="RQ191216000423_1_H"/>
      <w:bookmarkEnd w:id="1392"/>
      <w:bookmarkEnd w:id="1394"/>
      <w:r w:rsidRPr="002155AE">
        <w:rPr>
          <w:color w:val="000000" w:themeColor="text1"/>
          <w:sz w:val="22"/>
        </w:rPr>
        <w:t>(A)</w:t>
      </w:r>
      <w:bookmarkStart w:id="1395" w:name="RQ191216000423_1_1"/>
      <w:r w:rsidRPr="002155AE">
        <w:rPr>
          <w:rFonts w:hint="eastAsia"/>
          <w:color w:val="000000" w:themeColor="text1"/>
          <w:kern w:val="2"/>
          <w:sz w:val="22"/>
          <w:szCs w:val="22"/>
          <w:lang w:eastAsia="zh-TW"/>
        </w:rPr>
        <w:t>論理法則：指推論事理和演繹結論的基本邏輯規範，亦即法官推論必須合乎邏輯。依題意所示，槍擊步川洋的子彈與申社守用的子彈有所差異，且經彈道比對亦不符，若無其他證據，邏輯上步川洋的死亡應與申社守無關，但法官仍認定申社守殺害步川洋，則有違論理法則</w:t>
      </w:r>
      <w:r w:rsidRPr="002155AE">
        <w:rPr>
          <w:color w:val="000000" w:themeColor="text1"/>
          <w:sz w:val="22"/>
        </w:rPr>
        <w:t xml:space="preserve">　</w:t>
      </w:r>
      <w:bookmarkEnd w:id="1395"/>
      <w:r w:rsidRPr="002155AE">
        <w:rPr>
          <w:color w:val="000000" w:themeColor="text1"/>
          <w:sz w:val="22"/>
        </w:rPr>
        <w:t>(B)</w:t>
      </w:r>
      <w:bookmarkStart w:id="1396" w:name="RQ191216000423_1_2"/>
      <w:r w:rsidRPr="002155AE">
        <w:rPr>
          <w:rFonts w:hint="eastAsia"/>
          <w:color w:val="000000" w:themeColor="text1"/>
          <w:kern w:val="2"/>
          <w:sz w:val="22"/>
          <w:szCs w:val="22"/>
          <w:lang w:eastAsia="zh-TW"/>
        </w:rPr>
        <w:t>經驗法則：是人類歷史相沿相承，本於經驗累積歸納得出的定則，是一般人日常生活所得的經驗，從客觀上應認為確實的定則，包括通常經驗和特別知識經驗</w:t>
      </w:r>
      <w:r w:rsidRPr="002155AE">
        <w:rPr>
          <w:color w:val="000000" w:themeColor="text1"/>
          <w:sz w:val="22"/>
        </w:rPr>
        <w:t xml:space="preserve">　</w:t>
      </w:r>
      <w:bookmarkEnd w:id="1396"/>
      <w:r w:rsidRPr="002155AE">
        <w:rPr>
          <w:color w:val="000000" w:themeColor="text1"/>
          <w:sz w:val="22"/>
        </w:rPr>
        <w:t>(C)</w:t>
      </w:r>
      <w:bookmarkStart w:id="1397" w:name="RQ191216000423_1_3"/>
      <w:r w:rsidRPr="002155AE">
        <w:rPr>
          <w:rFonts w:hint="eastAsia"/>
          <w:color w:val="000000" w:themeColor="text1"/>
          <w:kern w:val="2"/>
          <w:sz w:val="22"/>
          <w:szCs w:val="22"/>
          <w:lang w:eastAsia="zh-TW"/>
        </w:rPr>
        <w:t>證據排除法則：又稱為證據使用禁止，意指禁止法院在審判程序中，使用違法取得的證據作為裁判基礎，而應予排除</w:t>
      </w:r>
      <w:r w:rsidRPr="002155AE">
        <w:rPr>
          <w:color w:val="000000" w:themeColor="text1"/>
          <w:sz w:val="22"/>
        </w:rPr>
        <w:t xml:space="preserve">　</w:t>
      </w:r>
      <w:bookmarkEnd w:id="1397"/>
      <w:r w:rsidRPr="002155AE">
        <w:rPr>
          <w:color w:val="000000" w:themeColor="text1"/>
          <w:sz w:val="22"/>
        </w:rPr>
        <w:t>(D)</w:t>
      </w:r>
      <w:bookmarkStart w:id="1398" w:name="RQ191216000423_1_4"/>
      <w:r w:rsidRPr="002155AE">
        <w:rPr>
          <w:rFonts w:hint="eastAsia"/>
          <w:color w:val="000000" w:themeColor="text1"/>
          <w:kern w:val="2"/>
          <w:sz w:val="22"/>
          <w:szCs w:val="22"/>
          <w:lang w:eastAsia="zh-TW"/>
        </w:rPr>
        <w:t>傳聞證據法則：指將傳聞證據排除作為證據的證據法則，即傳聞原則上並無證據能力</w:t>
      </w:r>
      <w:r w:rsidRPr="002155AE">
        <w:rPr>
          <w:color w:val="000000" w:themeColor="text1"/>
          <w:sz w:val="22"/>
        </w:rPr>
        <w:t xml:space="preserve">　</w:t>
      </w:r>
      <w:bookmarkEnd w:id="1398"/>
      <w:bookmarkEnd w:id="139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0800052</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97"/>
        <w:snapToGrid w:val="0"/>
        <w:spacing w:line="286" w:lineRule="auto"/>
        <w:ind w:left="397"/>
        <w:jc w:val="both"/>
        <w:textAlignment w:val="center"/>
        <w:rPr>
          <w:rFonts w:eastAsia="DengXian"/>
          <w:color w:val="000000" w:themeColor="text1"/>
        </w:rPr>
      </w:pPr>
      <w:bookmarkStart w:id="1399" w:name="QQ191216000421_1_H"/>
      <w:bookmarkStart w:id="1400" w:name="QQ191216000421"/>
      <w:r w:rsidRPr="002155AE">
        <w:rPr>
          <w:rFonts w:hint="eastAsia"/>
          <w:color w:val="000000" w:themeColor="text1"/>
          <w:kern w:val="2"/>
          <w:sz w:val="22"/>
          <w:szCs w:val="22"/>
          <w:lang w:eastAsia="zh-TW"/>
        </w:rPr>
        <w:t>在詐騙集團負責偽造貨幣的尹陸武失風被逮，歷經兩次審理均判偽造貨幣罪成立，但尹陸武與辯護律師巴邦發現法官審理時適用法條有爭議。請問：尹陸武應該向以下何者提起上訴？</w:t>
      </w:r>
      <w:r w:rsidRPr="002155AE">
        <w:rPr>
          <w:color w:val="000000" w:themeColor="text1"/>
          <w:sz w:val="22"/>
        </w:rPr>
        <w:t xml:space="preserve">　</w:t>
      </w:r>
      <w:bookmarkEnd w:id="1399"/>
      <w:r w:rsidRPr="002155AE">
        <w:rPr>
          <w:color w:val="000000" w:themeColor="text1"/>
          <w:sz w:val="22"/>
        </w:rPr>
        <w:t>(A)</w:t>
      </w:r>
      <w:bookmarkStart w:id="1401" w:name="QQ191216000421_1_1"/>
      <w:r w:rsidRPr="002155AE">
        <w:rPr>
          <w:rFonts w:hint="eastAsia"/>
          <w:color w:val="000000" w:themeColor="text1"/>
          <w:kern w:val="2"/>
          <w:sz w:val="22"/>
          <w:szCs w:val="22"/>
          <w:lang w:eastAsia="zh-TW"/>
        </w:rPr>
        <w:t>地方法院</w:t>
      </w:r>
      <w:r w:rsidRPr="002155AE">
        <w:rPr>
          <w:color w:val="000000" w:themeColor="text1"/>
          <w:sz w:val="22"/>
        </w:rPr>
        <w:t xml:space="preserve">　</w:t>
      </w:r>
      <w:bookmarkEnd w:id="1401"/>
      <w:r w:rsidRPr="002155AE">
        <w:rPr>
          <w:color w:val="000000" w:themeColor="text1"/>
          <w:sz w:val="22"/>
        </w:rPr>
        <w:t>(B)</w:t>
      </w:r>
      <w:bookmarkStart w:id="1402" w:name="QQ191216000421_1_2"/>
      <w:r w:rsidRPr="002155AE">
        <w:rPr>
          <w:rFonts w:hint="eastAsia"/>
          <w:color w:val="000000" w:themeColor="text1"/>
          <w:kern w:val="2"/>
          <w:sz w:val="22"/>
          <w:szCs w:val="22"/>
          <w:lang w:eastAsia="zh-TW"/>
        </w:rPr>
        <w:t>高等法院</w:t>
      </w:r>
      <w:r w:rsidRPr="002155AE">
        <w:rPr>
          <w:color w:val="000000" w:themeColor="text1"/>
          <w:sz w:val="22"/>
        </w:rPr>
        <w:t xml:space="preserve">　</w:t>
      </w:r>
      <w:bookmarkEnd w:id="1402"/>
      <w:r w:rsidRPr="002155AE">
        <w:rPr>
          <w:color w:val="000000" w:themeColor="text1"/>
          <w:sz w:val="22"/>
        </w:rPr>
        <w:t>(C)</w:t>
      </w:r>
      <w:bookmarkStart w:id="1403" w:name="QQ191216000421_1_3"/>
      <w:r w:rsidRPr="002155AE">
        <w:rPr>
          <w:rFonts w:hint="eastAsia"/>
          <w:color w:val="000000" w:themeColor="text1"/>
          <w:kern w:val="2"/>
          <w:sz w:val="22"/>
          <w:szCs w:val="22"/>
          <w:lang w:eastAsia="zh-TW"/>
        </w:rPr>
        <w:t>最高法院</w:t>
      </w:r>
      <w:r w:rsidRPr="002155AE">
        <w:rPr>
          <w:color w:val="000000" w:themeColor="text1"/>
          <w:sz w:val="22"/>
        </w:rPr>
        <w:t xml:space="preserve">　</w:t>
      </w:r>
      <w:bookmarkEnd w:id="1403"/>
      <w:r w:rsidRPr="002155AE">
        <w:rPr>
          <w:color w:val="000000" w:themeColor="text1"/>
          <w:sz w:val="22"/>
        </w:rPr>
        <w:t>(D)</w:t>
      </w:r>
      <w:bookmarkStart w:id="1404" w:name="QQ191216000421_1_4"/>
      <w:r w:rsidRPr="002155AE">
        <w:rPr>
          <w:rFonts w:hint="eastAsia"/>
          <w:color w:val="000000" w:themeColor="text1"/>
          <w:kern w:val="2"/>
          <w:sz w:val="22"/>
          <w:szCs w:val="22"/>
          <w:lang w:eastAsia="zh-TW"/>
        </w:rPr>
        <w:t>憲法法庭</w:t>
      </w:r>
      <w:r w:rsidRPr="002155AE">
        <w:rPr>
          <w:color w:val="000000" w:themeColor="text1"/>
          <w:sz w:val="22"/>
        </w:rPr>
        <w:t xml:space="preserve">　</w:t>
      </w:r>
      <w:bookmarkEnd w:id="1404"/>
      <w:bookmarkEnd w:id="1400"/>
    </w:p>
    <w:p w:rsidR="002155AE" w:rsidRPr="002155AE" w:rsidRDefault="002155AE" w:rsidP="002155AE">
      <w:pPr>
        <w:pStyle w:val="Normal197"/>
        <w:snapToGrid w:val="0"/>
        <w:spacing w:line="286" w:lineRule="auto"/>
        <w:ind w:left="1332" w:hanging="935"/>
        <w:jc w:val="both"/>
        <w:textAlignment w:val="center"/>
        <w:rPr>
          <w:rFonts w:eastAsia="DengXian"/>
          <w:color w:val="000000" w:themeColor="text1"/>
        </w:rPr>
      </w:pPr>
      <w:bookmarkStart w:id="1405" w:name="AQ191216000421_M"/>
      <w:bookmarkStart w:id="1406" w:name="AQ19121600042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07" w:name="AQ191216000421_1"/>
      <w:bookmarkEnd w:id="1405"/>
      <w:r w:rsidRPr="002155AE">
        <w:rPr>
          <w:color w:val="000000" w:themeColor="text1"/>
          <w:sz w:val="22"/>
        </w:rPr>
        <w:t>C</w:t>
      </w:r>
      <w:r w:rsidRPr="002155AE">
        <w:rPr>
          <w:color w:val="000000" w:themeColor="text1"/>
          <w:sz w:val="22"/>
        </w:rPr>
        <w:t xml:space="preserve">　</w:t>
      </w:r>
      <w:bookmarkEnd w:id="1407"/>
      <w:bookmarkEnd w:id="1406"/>
    </w:p>
    <w:p w:rsidR="002155AE" w:rsidRPr="002155AE" w:rsidRDefault="002155AE" w:rsidP="002155AE">
      <w:pPr>
        <w:pStyle w:val="Normal297"/>
        <w:snapToGrid w:val="0"/>
        <w:spacing w:line="286" w:lineRule="auto"/>
        <w:ind w:left="1304" w:hanging="907"/>
        <w:jc w:val="both"/>
        <w:textAlignment w:val="center"/>
        <w:rPr>
          <w:rFonts w:eastAsia="DengXian"/>
          <w:color w:val="000000" w:themeColor="text1"/>
        </w:rPr>
      </w:pPr>
      <w:bookmarkStart w:id="1408" w:name="RQ191216000421_M"/>
      <w:bookmarkStart w:id="1409" w:name="RQ19121600042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10" w:name="RQ191216000421_1_H"/>
      <w:bookmarkEnd w:id="1408"/>
      <w:r w:rsidRPr="002155AE">
        <w:rPr>
          <w:rFonts w:hint="eastAsia"/>
          <w:color w:val="000000" w:themeColor="text1"/>
          <w:kern w:val="2"/>
          <w:sz w:val="22"/>
          <w:szCs w:val="22"/>
          <w:lang w:eastAsia="zh-TW"/>
        </w:rPr>
        <w:t>尹陸武案件已經歷兩次審級，若尹陸武對該判決適用法條不服，則可上訴第三級審「最高法院」</w:t>
      </w:r>
      <w:r w:rsidRPr="002155AE">
        <w:rPr>
          <w:color w:val="000000" w:themeColor="text1"/>
          <w:sz w:val="22"/>
        </w:rPr>
        <w:t xml:space="preserve">　</w:t>
      </w:r>
      <w:bookmarkEnd w:id="1410"/>
      <w:r w:rsidRPr="002155AE">
        <w:rPr>
          <w:color w:val="000000" w:themeColor="text1"/>
          <w:sz w:val="22"/>
        </w:rPr>
        <w:t>(A)</w:t>
      </w:r>
      <w:bookmarkStart w:id="1411" w:name="RQ191216000421_1_1"/>
      <w:r w:rsidRPr="002155AE">
        <w:rPr>
          <w:rFonts w:hint="eastAsia"/>
          <w:color w:val="000000" w:themeColor="text1"/>
          <w:kern w:val="2"/>
          <w:sz w:val="22"/>
          <w:szCs w:val="22"/>
          <w:lang w:eastAsia="zh-TW"/>
        </w:rPr>
        <w:t>地方法院為第一級審，由法官認定事實、適用法律並作出的判決</w:t>
      </w:r>
      <w:r w:rsidRPr="002155AE">
        <w:rPr>
          <w:color w:val="000000" w:themeColor="text1"/>
          <w:sz w:val="22"/>
        </w:rPr>
        <w:t xml:space="preserve">　</w:t>
      </w:r>
      <w:bookmarkEnd w:id="1411"/>
      <w:r w:rsidRPr="002155AE">
        <w:rPr>
          <w:color w:val="000000" w:themeColor="text1"/>
          <w:sz w:val="22"/>
        </w:rPr>
        <w:t>(B)</w:t>
      </w:r>
      <w:bookmarkStart w:id="1412" w:name="RQ191216000421_1_2"/>
      <w:r w:rsidRPr="002155AE">
        <w:rPr>
          <w:rFonts w:hint="eastAsia"/>
          <w:color w:val="000000" w:themeColor="text1"/>
          <w:kern w:val="2"/>
          <w:sz w:val="22"/>
          <w:szCs w:val="22"/>
          <w:lang w:eastAsia="zh-TW"/>
        </w:rPr>
        <w:t>高等法院為第二級審，由法官合議審判，共同審理第一審上訴的主張，再一次依前述審判程序調查事實、做出判決</w:t>
      </w:r>
      <w:r w:rsidRPr="002155AE">
        <w:rPr>
          <w:color w:val="000000" w:themeColor="text1"/>
          <w:sz w:val="22"/>
        </w:rPr>
        <w:t xml:space="preserve">　</w:t>
      </w:r>
      <w:bookmarkEnd w:id="1412"/>
      <w:r w:rsidRPr="002155AE">
        <w:rPr>
          <w:color w:val="000000" w:themeColor="text1"/>
          <w:sz w:val="22"/>
        </w:rPr>
        <w:t>(C)</w:t>
      </w:r>
      <w:bookmarkStart w:id="1413" w:name="RQ191216000421_1_3"/>
      <w:r w:rsidRPr="002155AE">
        <w:rPr>
          <w:rFonts w:hint="eastAsia"/>
          <w:color w:val="000000" w:themeColor="text1"/>
          <w:kern w:val="2"/>
          <w:sz w:val="22"/>
          <w:szCs w:val="22"/>
          <w:lang w:eastAsia="zh-TW"/>
        </w:rPr>
        <w:t>最高法院為第三級審，不負責認定事實，而是由法官合議審判，針對高等法院已經調查清楚的事實，認定適用的法律是否正確</w:t>
      </w:r>
      <w:r w:rsidRPr="002155AE">
        <w:rPr>
          <w:color w:val="000000" w:themeColor="text1"/>
          <w:sz w:val="22"/>
        </w:rPr>
        <w:t xml:space="preserve">　</w:t>
      </w:r>
      <w:bookmarkEnd w:id="1413"/>
      <w:r w:rsidRPr="002155AE">
        <w:rPr>
          <w:color w:val="000000" w:themeColor="text1"/>
          <w:sz w:val="22"/>
        </w:rPr>
        <w:t>(D)</w:t>
      </w:r>
      <w:bookmarkStart w:id="1414" w:name="RQ191216000421_1_4"/>
      <w:r w:rsidRPr="002155AE">
        <w:rPr>
          <w:rFonts w:hint="eastAsia"/>
          <w:color w:val="000000" w:themeColor="text1"/>
          <w:kern w:val="2"/>
          <w:sz w:val="22"/>
          <w:szCs w:val="22"/>
          <w:lang w:eastAsia="zh-TW"/>
        </w:rPr>
        <w:t>憲法法庭由司法院大法官所組成，負責審理政黨違憲解散與正副總統彈劾案件</w:t>
      </w:r>
      <w:r w:rsidRPr="002155AE">
        <w:rPr>
          <w:color w:val="000000" w:themeColor="text1"/>
          <w:sz w:val="22"/>
        </w:rPr>
        <w:t xml:space="preserve">　</w:t>
      </w:r>
      <w:bookmarkEnd w:id="1414"/>
      <w:bookmarkEnd w:id="140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0800053</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98"/>
        <w:snapToGrid w:val="0"/>
        <w:spacing w:line="286" w:lineRule="auto"/>
        <w:ind w:left="397"/>
        <w:jc w:val="both"/>
        <w:textAlignment w:val="center"/>
        <w:rPr>
          <w:rFonts w:eastAsia="DengXian"/>
          <w:color w:val="000000" w:themeColor="text1"/>
        </w:rPr>
      </w:pPr>
      <w:bookmarkStart w:id="1415" w:name="QQ191216000207_1_H"/>
      <w:bookmarkStart w:id="1416" w:name="QQ191216000207"/>
      <w:r w:rsidRPr="002155AE">
        <w:rPr>
          <w:rFonts w:hint="eastAsia"/>
          <w:color w:val="000000" w:themeColor="text1"/>
          <w:kern w:val="2"/>
          <w:sz w:val="22"/>
          <w:szCs w:val="22"/>
          <w:lang w:eastAsia="zh-TW"/>
        </w:rPr>
        <w:t>某知名大學學生郝雍躬，因暗戀同系系花甄飄亮，竟趁甄飄亮不注意時偷拍裙底風光，經移送法辦後，檢察官念其有悔意且初犯，所以裁定緩起訴處分。請問：關於郝雍躬的緩起訴處分，下列何者正確？</w:t>
      </w:r>
      <w:r w:rsidRPr="002155AE">
        <w:rPr>
          <w:color w:val="000000" w:themeColor="text1"/>
          <w:sz w:val="22"/>
        </w:rPr>
        <w:t xml:space="preserve">　</w:t>
      </w:r>
      <w:bookmarkEnd w:id="1415"/>
      <w:r w:rsidRPr="002155AE">
        <w:rPr>
          <w:color w:val="000000" w:themeColor="text1"/>
          <w:sz w:val="22"/>
        </w:rPr>
        <w:t>(A)</w:t>
      </w:r>
      <w:bookmarkStart w:id="1417" w:name="QQ191216000207_1_1"/>
      <w:r w:rsidRPr="002155AE">
        <w:rPr>
          <w:rFonts w:hint="eastAsia"/>
          <w:color w:val="000000" w:themeColor="text1"/>
          <w:kern w:val="2"/>
          <w:sz w:val="22"/>
          <w:szCs w:val="22"/>
          <w:lang w:eastAsia="zh-TW"/>
        </w:rPr>
        <w:t>緩起訴代表檢察官之後都不會再起訴郝雍躬</w:t>
      </w:r>
      <w:r w:rsidRPr="002155AE">
        <w:rPr>
          <w:color w:val="000000" w:themeColor="text1"/>
          <w:sz w:val="22"/>
        </w:rPr>
        <w:t xml:space="preserve">　</w:t>
      </w:r>
      <w:bookmarkEnd w:id="1417"/>
      <w:r w:rsidRPr="002155AE">
        <w:rPr>
          <w:color w:val="000000" w:themeColor="text1"/>
          <w:sz w:val="22"/>
        </w:rPr>
        <w:t>(B)</w:t>
      </w:r>
      <w:bookmarkStart w:id="1418" w:name="QQ191216000207_1_2"/>
      <w:r w:rsidRPr="002155AE">
        <w:rPr>
          <w:rFonts w:hint="eastAsia"/>
          <w:color w:val="000000" w:themeColor="text1"/>
          <w:kern w:val="2"/>
          <w:sz w:val="22"/>
          <w:szCs w:val="22"/>
          <w:lang w:eastAsia="zh-TW"/>
        </w:rPr>
        <w:t>緩起訴處分通常會附帶條件，例如像甄飄亮道歉或從事勞動服務</w:t>
      </w:r>
      <w:r w:rsidRPr="002155AE">
        <w:rPr>
          <w:color w:val="000000" w:themeColor="text1"/>
          <w:sz w:val="22"/>
        </w:rPr>
        <w:t xml:space="preserve">　</w:t>
      </w:r>
      <w:bookmarkEnd w:id="1418"/>
      <w:r w:rsidRPr="002155AE">
        <w:rPr>
          <w:color w:val="000000" w:themeColor="text1"/>
          <w:sz w:val="22"/>
        </w:rPr>
        <w:t>(C)</w:t>
      </w:r>
      <w:bookmarkStart w:id="1419" w:name="QQ191216000207_1_3"/>
      <w:r w:rsidRPr="002155AE">
        <w:rPr>
          <w:rFonts w:hint="eastAsia"/>
          <w:color w:val="000000" w:themeColor="text1"/>
          <w:kern w:val="2"/>
          <w:sz w:val="22"/>
          <w:szCs w:val="22"/>
          <w:lang w:eastAsia="zh-TW"/>
        </w:rPr>
        <w:t>就算觀察期間表現良好，只要甄飄亮不開心，郝雍躬日後仍可能被起訴</w:t>
      </w:r>
      <w:r w:rsidRPr="002155AE">
        <w:rPr>
          <w:color w:val="000000" w:themeColor="text1"/>
          <w:sz w:val="22"/>
        </w:rPr>
        <w:t xml:space="preserve">　</w:t>
      </w:r>
      <w:bookmarkEnd w:id="1419"/>
      <w:r w:rsidRPr="002155AE">
        <w:rPr>
          <w:color w:val="000000" w:themeColor="text1"/>
          <w:sz w:val="22"/>
        </w:rPr>
        <w:t>(D)</w:t>
      </w:r>
      <w:bookmarkStart w:id="1420" w:name="QQ191216000207_1_4"/>
      <w:r w:rsidRPr="002155AE">
        <w:rPr>
          <w:rFonts w:hint="eastAsia"/>
          <w:color w:val="000000" w:themeColor="text1"/>
          <w:kern w:val="2"/>
          <w:sz w:val="22"/>
          <w:szCs w:val="22"/>
          <w:lang w:eastAsia="zh-TW"/>
        </w:rPr>
        <w:t>如果郝雍躬之後又再犯，只要他誠心悔過，檢察官還是會給他緩起訴處分</w:t>
      </w:r>
      <w:r w:rsidRPr="002155AE">
        <w:rPr>
          <w:color w:val="000000" w:themeColor="text1"/>
          <w:sz w:val="22"/>
        </w:rPr>
        <w:t xml:space="preserve">　</w:t>
      </w:r>
      <w:bookmarkEnd w:id="1420"/>
      <w:bookmarkEnd w:id="1416"/>
    </w:p>
    <w:p w:rsidR="002155AE" w:rsidRPr="002155AE" w:rsidRDefault="002155AE" w:rsidP="002155AE">
      <w:pPr>
        <w:pStyle w:val="Normal198"/>
        <w:snapToGrid w:val="0"/>
        <w:spacing w:line="286" w:lineRule="auto"/>
        <w:ind w:left="1332" w:hanging="935"/>
        <w:jc w:val="both"/>
        <w:textAlignment w:val="center"/>
        <w:rPr>
          <w:rFonts w:eastAsia="DengXian"/>
          <w:color w:val="000000" w:themeColor="text1"/>
        </w:rPr>
      </w:pPr>
      <w:bookmarkStart w:id="1421" w:name="AQ191216000207_M"/>
      <w:bookmarkStart w:id="1422" w:name="AQ19121600020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23" w:name="AQ191216000207_1"/>
      <w:bookmarkEnd w:id="1421"/>
      <w:r w:rsidRPr="002155AE">
        <w:rPr>
          <w:color w:val="000000" w:themeColor="text1"/>
          <w:sz w:val="22"/>
        </w:rPr>
        <w:t>B</w:t>
      </w:r>
      <w:r w:rsidRPr="002155AE">
        <w:rPr>
          <w:color w:val="000000" w:themeColor="text1"/>
          <w:sz w:val="22"/>
        </w:rPr>
        <w:t xml:space="preserve">　</w:t>
      </w:r>
      <w:bookmarkEnd w:id="1423"/>
      <w:bookmarkEnd w:id="1422"/>
    </w:p>
    <w:p w:rsidR="002155AE" w:rsidRPr="002155AE" w:rsidRDefault="002155AE" w:rsidP="002155AE">
      <w:pPr>
        <w:pStyle w:val="Normal298"/>
        <w:snapToGrid w:val="0"/>
        <w:spacing w:line="286" w:lineRule="auto"/>
        <w:ind w:left="1304" w:hanging="907"/>
        <w:jc w:val="both"/>
        <w:textAlignment w:val="center"/>
        <w:rPr>
          <w:rFonts w:eastAsia="DengXian"/>
          <w:color w:val="000000" w:themeColor="text1"/>
        </w:rPr>
      </w:pPr>
      <w:bookmarkStart w:id="1424" w:name="RQ191216000207_M"/>
      <w:bookmarkStart w:id="1425" w:name="RQ19121600020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26" w:name="RQ191216000207_1_H"/>
      <w:bookmarkEnd w:id="1424"/>
      <w:bookmarkEnd w:id="1426"/>
      <w:r w:rsidRPr="002155AE">
        <w:rPr>
          <w:color w:val="000000" w:themeColor="text1"/>
          <w:sz w:val="22"/>
        </w:rPr>
        <w:t>(A)</w:t>
      </w:r>
      <w:bookmarkStart w:id="1427" w:name="RQ191216000207_1_1"/>
      <w:r w:rsidRPr="002155AE">
        <w:rPr>
          <w:rFonts w:hint="eastAsia"/>
          <w:color w:val="000000" w:themeColor="text1"/>
          <w:kern w:val="2"/>
          <w:sz w:val="22"/>
          <w:szCs w:val="22"/>
          <w:lang w:eastAsia="zh-TW"/>
        </w:rPr>
        <w:t>如果觀察期間表現良好，才有可能不再起訴</w:t>
      </w:r>
      <w:r w:rsidRPr="002155AE">
        <w:rPr>
          <w:color w:val="000000" w:themeColor="text1"/>
          <w:sz w:val="22"/>
        </w:rPr>
        <w:t xml:space="preserve">　</w:t>
      </w:r>
      <w:bookmarkEnd w:id="1427"/>
      <w:r w:rsidRPr="002155AE">
        <w:rPr>
          <w:color w:val="000000" w:themeColor="text1"/>
          <w:sz w:val="22"/>
        </w:rPr>
        <w:t>(B)</w:t>
      </w:r>
      <w:bookmarkStart w:id="1428" w:name="RQ191216000207_1_2"/>
      <w:r w:rsidRPr="002155AE">
        <w:rPr>
          <w:rFonts w:hint="eastAsia"/>
          <w:color w:val="000000" w:themeColor="text1"/>
          <w:kern w:val="2"/>
          <w:sz w:val="22"/>
          <w:szCs w:val="22"/>
          <w:lang w:eastAsia="zh-TW"/>
        </w:rPr>
        <w:t>正解</w:t>
      </w:r>
      <w:r w:rsidRPr="002155AE">
        <w:rPr>
          <w:color w:val="000000" w:themeColor="text1"/>
          <w:sz w:val="22"/>
        </w:rPr>
        <w:t xml:space="preserve">　</w:t>
      </w:r>
      <w:bookmarkEnd w:id="1428"/>
      <w:r w:rsidRPr="002155AE">
        <w:rPr>
          <w:color w:val="000000" w:themeColor="text1"/>
          <w:sz w:val="22"/>
        </w:rPr>
        <w:t>(C)</w:t>
      </w:r>
      <w:bookmarkStart w:id="1429" w:name="RQ191216000207_1_3"/>
      <w:r w:rsidRPr="002155AE">
        <w:rPr>
          <w:rFonts w:hint="eastAsia"/>
          <w:color w:val="000000" w:themeColor="text1"/>
          <w:kern w:val="2"/>
          <w:sz w:val="22"/>
          <w:szCs w:val="22"/>
          <w:lang w:eastAsia="zh-TW"/>
        </w:rPr>
        <w:t>如果觀察期間表現良好，就不會再起訴追究刑責、也不會受處罰</w:t>
      </w:r>
      <w:r w:rsidRPr="002155AE">
        <w:rPr>
          <w:color w:val="000000" w:themeColor="text1"/>
          <w:sz w:val="22"/>
        </w:rPr>
        <w:t xml:space="preserve">　</w:t>
      </w:r>
      <w:bookmarkEnd w:id="1429"/>
      <w:r w:rsidRPr="002155AE">
        <w:rPr>
          <w:color w:val="000000" w:themeColor="text1"/>
          <w:sz w:val="22"/>
        </w:rPr>
        <w:t>(D)</w:t>
      </w:r>
      <w:bookmarkStart w:id="1430" w:name="RQ191216000207_1_4"/>
      <w:r w:rsidRPr="002155AE">
        <w:rPr>
          <w:rFonts w:hint="eastAsia"/>
          <w:color w:val="000000" w:themeColor="text1"/>
          <w:kern w:val="2"/>
          <w:sz w:val="22"/>
          <w:szCs w:val="22"/>
          <w:lang w:eastAsia="zh-TW"/>
        </w:rPr>
        <w:t>郝雍躬之後為累犯，即使誠心悔過，檢察官也不一定會給予緩起訴處分</w:t>
      </w:r>
      <w:r w:rsidRPr="002155AE">
        <w:rPr>
          <w:color w:val="000000" w:themeColor="text1"/>
          <w:sz w:val="22"/>
        </w:rPr>
        <w:t xml:space="preserve">　</w:t>
      </w:r>
      <w:bookmarkEnd w:id="1430"/>
      <w:bookmarkEnd w:id="142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0800055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99"/>
        <w:snapToGrid w:val="0"/>
        <w:spacing w:line="286" w:lineRule="auto"/>
        <w:ind w:left="397"/>
        <w:jc w:val="both"/>
        <w:textAlignment w:val="center"/>
        <w:rPr>
          <w:rFonts w:eastAsia="DengXian"/>
          <w:color w:val="000000" w:themeColor="text1"/>
        </w:rPr>
      </w:pPr>
      <w:bookmarkStart w:id="1431" w:name="QQ191216000419_1_H"/>
      <w:bookmarkStart w:id="1432" w:name="QQ191216000419"/>
      <w:r w:rsidRPr="002155AE">
        <w:rPr>
          <w:rFonts w:hint="eastAsia"/>
          <w:color w:val="000000" w:themeColor="text1"/>
          <w:kern w:val="2"/>
          <w:sz w:val="22"/>
          <w:szCs w:val="22"/>
          <w:lang w:eastAsia="zh-TW"/>
        </w:rPr>
        <w:t>緩起訴，是指「暫時」不起訴，但保留觀察期，依嫌犯的表現決定日後是否需要再起訴、審判和處罰。關於緩起訴的規定，以下何者正確？</w:t>
      </w:r>
      <w:r w:rsidRPr="002155AE">
        <w:rPr>
          <w:color w:val="000000" w:themeColor="text1"/>
          <w:sz w:val="22"/>
        </w:rPr>
        <w:t xml:space="preserve">　</w:t>
      </w:r>
      <w:bookmarkEnd w:id="1431"/>
      <w:r w:rsidRPr="002155AE">
        <w:rPr>
          <w:color w:val="000000" w:themeColor="text1"/>
          <w:sz w:val="22"/>
        </w:rPr>
        <w:t>(A)</w:t>
      </w:r>
      <w:bookmarkStart w:id="1433" w:name="QQ191216000419_1_1"/>
      <w:r w:rsidRPr="002155AE">
        <w:rPr>
          <w:rFonts w:hint="eastAsia"/>
          <w:color w:val="000000" w:themeColor="text1"/>
          <w:kern w:val="2"/>
          <w:sz w:val="22"/>
          <w:szCs w:val="22"/>
          <w:lang w:eastAsia="zh-TW"/>
        </w:rPr>
        <w:t>須審酌犯罪之輕重與動機等因素</w:t>
      </w:r>
      <w:r w:rsidRPr="002155AE">
        <w:rPr>
          <w:color w:val="000000" w:themeColor="text1"/>
          <w:sz w:val="22"/>
        </w:rPr>
        <w:t xml:space="preserve">　</w:t>
      </w:r>
      <w:bookmarkEnd w:id="1433"/>
      <w:r w:rsidRPr="002155AE">
        <w:rPr>
          <w:color w:val="000000" w:themeColor="text1"/>
          <w:sz w:val="22"/>
        </w:rPr>
        <w:t>(B)</w:t>
      </w:r>
      <w:bookmarkStart w:id="1434" w:name="QQ191216000419_1_2"/>
      <w:r w:rsidRPr="002155AE">
        <w:rPr>
          <w:rFonts w:hint="eastAsia"/>
          <w:color w:val="000000" w:themeColor="text1"/>
          <w:kern w:val="2"/>
          <w:sz w:val="22"/>
          <w:szCs w:val="22"/>
          <w:lang w:eastAsia="zh-TW"/>
        </w:rPr>
        <w:t>緩起訴通常無須負擔條件</w:t>
      </w:r>
      <w:r w:rsidRPr="002155AE">
        <w:rPr>
          <w:color w:val="000000" w:themeColor="text1"/>
          <w:sz w:val="22"/>
        </w:rPr>
        <w:t xml:space="preserve">　</w:t>
      </w:r>
      <w:bookmarkEnd w:id="1434"/>
      <w:r w:rsidRPr="002155AE">
        <w:rPr>
          <w:color w:val="000000" w:themeColor="text1"/>
          <w:sz w:val="22"/>
        </w:rPr>
        <w:t>(C)</w:t>
      </w:r>
      <w:bookmarkStart w:id="1435" w:name="QQ191216000419_1_3"/>
      <w:r w:rsidRPr="002155AE">
        <w:rPr>
          <w:rFonts w:hint="eastAsia"/>
          <w:color w:val="000000" w:themeColor="text1"/>
          <w:kern w:val="2"/>
          <w:sz w:val="22"/>
          <w:szCs w:val="22"/>
          <w:lang w:eastAsia="zh-TW"/>
        </w:rPr>
        <w:t>期間再犯同一罪才可撤銷緩起訴</w:t>
      </w:r>
      <w:r w:rsidRPr="002155AE">
        <w:rPr>
          <w:color w:val="000000" w:themeColor="text1"/>
          <w:sz w:val="22"/>
        </w:rPr>
        <w:t xml:space="preserve">　</w:t>
      </w:r>
      <w:bookmarkEnd w:id="1435"/>
      <w:r w:rsidRPr="002155AE">
        <w:rPr>
          <w:color w:val="000000" w:themeColor="text1"/>
          <w:sz w:val="22"/>
        </w:rPr>
        <w:t>(D)</w:t>
      </w:r>
      <w:bookmarkStart w:id="1436" w:name="QQ191216000419_1_4"/>
      <w:r w:rsidRPr="002155AE">
        <w:rPr>
          <w:rFonts w:hint="eastAsia"/>
          <w:color w:val="000000" w:themeColor="text1"/>
          <w:kern w:val="2"/>
          <w:sz w:val="22"/>
          <w:szCs w:val="22"/>
          <w:lang w:eastAsia="zh-TW"/>
        </w:rPr>
        <w:t>被害人對緩起訴處分不可提再議</w:t>
      </w:r>
      <w:r w:rsidRPr="002155AE">
        <w:rPr>
          <w:color w:val="000000" w:themeColor="text1"/>
          <w:sz w:val="22"/>
        </w:rPr>
        <w:t xml:space="preserve">　</w:t>
      </w:r>
      <w:bookmarkEnd w:id="1436"/>
      <w:bookmarkEnd w:id="1432"/>
    </w:p>
    <w:p w:rsidR="002155AE" w:rsidRPr="002155AE" w:rsidRDefault="002155AE" w:rsidP="002155AE">
      <w:pPr>
        <w:pStyle w:val="Normal199"/>
        <w:snapToGrid w:val="0"/>
        <w:spacing w:line="286" w:lineRule="auto"/>
        <w:ind w:left="1332" w:hanging="935"/>
        <w:jc w:val="both"/>
        <w:textAlignment w:val="center"/>
        <w:rPr>
          <w:rFonts w:eastAsia="DengXian"/>
          <w:color w:val="000000" w:themeColor="text1"/>
        </w:rPr>
      </w:pPr>
      <w:bookmarkStart w:id="1437" w:name="AQ191216000419_M"/>
      <w:bookmarkStart w:id="1438" w:name="AQ19121600041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39" w:name="AQ191216000419_1"/>
      <w:bookmarkEnd w:id="1437"/>
      <w:r w:rsidRPr="002155AE">
        <w:rPr>
          <w:color w:val="000000" w:themeColor="text1"/>
          <w:sz w:val="22"/>
        </w:rPr>
        <w:t>A</w:t>
      </w:r>
      <w:r w:rsidRPr="002155AE">
        <w:rPr>
          <w:color w:val="000000" w:themeColor="text1"/>
          <w:sz w:val="22"/>
        </w:rPr>
        <w:t xml:space="preserve">　</w:t>
      </w:r>
      <w:bookmarkEnd w:id="1439"/>
      <w:bookmarkEnd w:id="1438"/>
    </w:p>
    <w:p w:rsidR="002155AE" w:rsidRPr="002155AE" w:rsidRDefault="002155AE" w:rsidP="002155AE">
      <w:pPr>
        <w:pStyle w:val="Normal299"/>
        <w:snapToGrid w:val="0"/>
        <w:spacing w:line="286" w:lineRule="auto"/>
        <w:ind w:left="1304" w:hanging="907"/>
        <w:jc w:val="both"/>
        <w:textAlignment w:val="center"/>
        <w:rPr>
          <w:rFonts w:eastAsia="DengXian"/>
          <w:color w:val="000000" w:themeColor="text1"/>
        </w:rPr>
      </w:pPr>
      <w:bookmarkStart w:id="1440" w:name="RQ191216000419_M"/>
      <w:bookmarkStart w:id="1441" w:name="RQ19121600041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42" w:name="RQ191216000419_1_H"/>
      <w:bookmarkEnd w:id="1440"/>
      <w:bookmarkEnd w:id="1442"/>
      <w:r w:rsidRPr="002155AE">
        <w:rPr>
          <w:color w:val="000000" w:themeColor="text1"/>
          <w:sz w:val="22"/>
        </w:rPr>
        <w:t>(B)</w:t>
      </w:r>
      <w:bookmarkStart w:id="1443" w:name="RQ191216000419_1_2"/>
      <w:r w:rsidRPr="002155AE">
        <w:rPr>
          <w:rFonts w:hint="eastAsia"/>
          <w:color w:val="000000" w:themeColor="text1"/>
          <w:kern w:val="2"/>
          <w:sz w:val="22"/>
          <w:szCs w:val="22"/>
          <w:lang w:eastAsia="zh-TW"/>
        </w:rPr>
        <w:t>緩起訴通常會有附帶條件，如向被害人道歉、賠償被害人損失或從事義務勞動</w:t>
      </w:r>
      <w:r w:rsidRPr="002155AE">
        <w:rPr>
          <w:color w:val="000000" w:themeColor="text1"/>
          <w:sz w:val="22"/>
        </w:rPr>
        <w:t xml:space="preserve">　</w:t>
      </w:r>
      <w:bookmarkEnd w:id="1443"/>
      <w:r w:rsidRPr="002155AE">
        <w:rPr>
          <w:color w:val="000000" w:themeColor="text1"/>
          <w:sz w:val="22"/>
        </w:rPr>
        <w:t>(C)</w:t>
      </w:r>
      <w:bookmarkStart w:id="1444" w:name="RQ191216000419_1_3"/>
      <w:r w:rsidRPr="002155AE">
        <w:rPr>
          <w:rFonts w:hint="eastAsia"/>
          <w:color w:val="000000" w:themeColor="text1"/>
          <w:kern w:val="2"/>
          <w:sz w:val="22"/>
          <w:szCs w:val="22"/>
          <w:lang w:eastAsia="zh-TW"/>
        </w:rPr>
        <w:t>緩起訴期間只要犯罪即可撤銷緩起訴</w:t>
      </w:r>
      <w:r w:rsidRPr="002155AE">
        <w:rPr>
          <w:color w:val="000000" w:themeColor="text1"/>
          <w:sz w:val="22"/>
        </w:rPr>
        <w:t xml:space="preserve">　</w:t>
      </w:r>
      <w:bookmarkEnd w:id="1444"/>
      <w:r w:rsidRPr="002155AE">
        <w:rPr>
          <w:color w:val="000000" w:themeColor="text1"/>
          <w:sz w:val="22"/>
        </w:rPr>
        <w:t>(D)</w:t>
      </w:r>
      <w:bookmarkStart w:id="1445" w:name="RQ191216000419_1_4"/>
      <w:r w:rsidRPr="002155AE">
        <w:rPr>
          <w:rFonts w:hint="eastAsia"/>
          <w:color w:val="000000" w:themeColor="text1"/>
          <w:kern w:val="2"/>
          <w:sz w:val="22"/>
          <w:szCs w:val="22"/>
          <w:lang w:eastAsia="zh-TW"/>
        </w:rPr>
        <w:t>被害人對緩起訴處分不服可提起再議</w:t>
      </w:r>
      <w:r w:rsidRPr="002155AE">
        <w:rPr>
          <w:color w:val="000000" w:themeColor="text1"/>
          <w:sz w:val="22"/>
        </w:rPr>
        <w:t xml:space="preserve">　</w:t>
      </w:r>
      <w:bookmarkEnd w:id="1445"/>
      <w:bookmarkEnd w:id="144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0800058</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00"/>
        <w:snapToGrid w:val="0"/>
        <w:spacing w:line="286" w:lineRule="auto"/>
        <w:ind w:left="397"/>
        <w:jc w:val="both"/>
        <w:textAlignment w:val="center"/>
        <w:rPr>
          <w:rFonts w:eastAsia="DengXian"/>
          <w:color w:val="000000" w:themeColor="text1"/>
        </w:rPr>
      </w:pPr>
      <w:bookmarkStart w:id="1446" w:name="QQ191216000406_1_H"/>
      <w:bookmarkStart w:id="1447" w:name="QQ191216000406"/>
      <w:r w:rsidRPr="002155AE">
        <w:rPr>
          <w:rFonts w:hint="eastAsia"/>
          <w:color w:val="000000" w:themeColor="text1"/>
          <w:kern w:val="2"/>
          <w:sz w:val="22"/>
          <w:szCs w:val="22"/>
          <w:lang w:eastAsia="zh-TW"/>
        </w:rPr>
        <w:t>董士年逾</w:t>
      </w:r>
      <w:r w:rsidRPr="002155AE">
        <w:rPr>
          <w:rFonts w:hint="eastAsia"/>
          <w:color w:val="000000" w:themeColor="text1"/>
          <w:kern w:val="2"/>
          <w:sz w:val="22"/>
          <w:szCs w:val="22"/>
          <w:lang w:eastAsia="zh-TW"/>
        </w:rPr>
        <w:t>75</w:t>
      </w:r>
      <w:r w:rsidRPr="002155AE">
        <w:rPr>
          <w:rFonts w:hint="eastAsia"/>
          <w:color w:val="000000" w:themeColor="text1"/>
          <w:kern w:val="2"/>
          <w:sz w:val="22"/>
          <w:szCs w:val="22"/>
          <w:lang w:eastAsia="zh-HK"/>
        </w:rPr>
        <w:t>歲</w:t>
      </w:r>
      <w:r w:rsidRPr="002155AE">
        <w:rPr>
          <w:rFonts w:hint="eastAsia"/>
          <w:color w:val="000000" w:themeColor="text1"/>
          <w:kern w:val="2"/>
          <w:sz w:val="22"/>
          <w:szCs w:val="22"/>
          <w:lang w:eastAsia="zh-TW"/>
        </w:rPr>
        <w:t>，為求生活溫飽，提供人頭帳戶給詐騙集團，後經被害人以詐欺罪報警處理，董士於偵訊中坦承不諱，並以其年事已高且為初犯為由，請求檢察官從輕發落。請問：檢察官所為之處分以下何者較為適當？</w:t>
      </w:r>
      <w:r w:rsidRPr="002155AE">
        <w:rPr>
          <w:color w:val="000000" w:themeColor="text1"/>
          <w:sz w:val="22"/>
        </w:rPr>
        <w:t xml:space="preserve">　</w:t>
      </w:r>
      <w:bookmarkEnd w:id="1446"/>
      <w:r w:rsidRPr="002155AE">
        <w:rPr>
          <w:color w:val="000000" w:themeColor="text1"/>
          <w:sz w:val="22"/>
        </w:rPr>
        <w:t>(A)</w:t>
      </w:r>
      <w:bookmarkStart w:id="1448" w:name="QQ191216000406_1_1"/>
      <w:r w:rsidRPr="002155AE">
        <w:rPr>
          <w:rFonts w:hint="eastAsia"/>
          <w:color w:val="000000" w:themeColor="text1"/>
          <w:kern w:val="2"/>
          <w:sz w:val="22"/>
          <w:szCs w:val="22"/>
          <w:lang w:eastAsia="zh-TW"/>
        </w:rPr>
        <w:t>裁定緩起訴處分，並要求於一定期間從事義務勞動</w:t>
      </w:r>
      <w:r w:rsidRPr="002155AE">
        <w:rPr>
          <w:color w:val="000000" w:themeColor="text1"/>
          <w:sz w:val="22"/>
        </w:rPr>
        <w:t xml:space="preserve">　</w:t>
      </w:r>
      <w:bookmarkEnd w:id="1448"/>
      <w:r w:rsidRPr="002155AE">
        <w:rPr>
          <w:color w:val="000000" w:themeColor="text1"/>
          <w:sz w:val="22"/>
        </w:rPr>
        <w:t>(B)</w:t>
      </w:r>
      <w:bookmarkStart w:id="1449" w:name="QQ191216000406_1_2"/>
      <w:r w:rsidRPr="002155AE">
        <w:rPr>
          <w:rFonts w:hint="eastAsia"/>
          <w:color w:val="000000" w:themeColor="text1"/>
          <w:kern w:val="2"/>
          <w:sz w:val="22"/>
          <w:szCs w:val="22"/>
          <w:lang w:eastAsia="zh-TW"/>
        </w:rPr>
        <w:t>逕自裁定強制工作之保安處分</w:t>
      </w:r>
      <w:r w:rsidRPr="002155AE">
        <w:rPr>
          <w:color w:val="000000" w:themeColor="text1"/>
          <w:sz w:val="22"/>
        </w:rPr>
        <w:t xml:space="preserve">　</w:t>
      </w:r>
      <w:bookmarkEnd w:id="1449"/>
      <w:r w:rsidRPr="002155AE">
        <w:rPr>
          <w:color w:val="000000" w:themeColor="text1"/>
          <w:sz w:val="22"/>
        </w:rPr>
        <w:t>(C)</w:t>
      </w:r>
      <w:bookmarkStart w:id="1450" w:name="QQ191216000406_1_3"/>
      <w:r w:rsidRPr="002155AE">
        <w:rPr>
          <w:rFonts w:hint="eastAsia"/>
          <w:color w:val="000000" w:themeColor="text1"/>
          <w:kern w:val="2"/>
          <w:sz w:val="22"/>
          <w:szCs w:val="22"/>
          <w:lang w:eastAsia="zh-TW"/>
        </w:rPr>
        <w:t>徵詢被害人意見後，裁定被告緩刑處分</w:t>
      </w:r>
      <w:r w:rsidRPr="002155AE">
        <w:rPr>
          <w:color w:val="000000" w:themeColor="text1"/>
          <w:sz w:val="22"/>
        </w:rPr>
        <w:t xml:space="preserve">　</w:t>
      </w:r>
      <w:bookmarkEnd w:id="1450"/>
      <w:r w:rsidRPr="002155AE">
        <w:rPr>
          <w:color w:val="000000" w:themeColor="text1"/>
          <w:sz w:val="22"/>
        </w:rPr>
        <w:t>(D)</w:t>
      </w:r>
      <w:bookmarkStart w:id="1451" w:name="QQ191216000406_1_4"/>
      <w:r w:rsidRPr="002155AE">
        <w:rPr>
          <w:rFonts w:hint="eastAsia"/>
          <w:color w:val="000000" w:themeColor="text1"/>
          <w:kern w:val="2"/>
          <w:sz w:val="22"/>
          <w:szCs w:val="22"/>
          <w:lang w:eastAsia="zh-TW"/>
        </w:rPr>
        <w:t>徵詢被害人意見後，即逕與其進行認罪協商</w:t>
      </w:r>
      <w:r w:rsidRPr="002155AE">
        <w:rPr>
          <w:color w:val="000000" w:themeColor="text1"/>
          <w:sz w:val="22"/>
        </w:rPr>
        <w:t xml:space="preserve">　</w:t>
      </w:r>
      <w:bookmarkEnd w:id="1451"/>
      <w:bookmarkEnd w:id="1447"/>
    </w:p>
    <w:p w:rsidR="002155AE" w:rsidRPr="002155AE" w:rsidRDefault="002155AE" w:rsidP="002155AE">
      <w:pPr>
        <w:pStyle w:val="Normal1100"/>
        <w:snapToGrid w:val="0"/>
        <w:spacing w:line="286" w:lineRule="auto"/>
        <w:ind w:left="1332" w:hanging="935"/>
        <w:jc w:val="both"/>
        <w:textAlignment w:val="center"/>
        <w:rPr>
          <w:rFonts w:eastAsia="DengXian"/>
          <w:color w:val="000000" w:themeColor="text1"/>
        </w:rPr>
      </w:pPr>
      <w:bookmarkStart w:id="1452" w:name="AQ191216000406_M"/>
      <w:bookmarkStart w:id="1453" w:name="AQ1912160004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54" w:name="AQ191216000406_1"/>
      <w:bookmarkEnd w:id="1452"/>
      <w:r w:rsidRPr="002155AE">
        <w:rPr>
          <w:color w:val="000000" w:themeColor="text1"/>
          <w:sz w:val="22"/>
        </w:rPr>
        <w:t>A</w:t>
      </w:r>
      <w:r w:rsidRPr="002155AE">
        <w:rPr>
          <w:color w:val="000000" w:themeColor="text1"/>
          <w:sz w:val="22"/>
        </w:rPr>
        <w:t xml:space="preserve">　</w:t>
      </w:r>
      <w:bookmarkEnd w:id="1454"/>
      <w:bookmarkEnd w:id="1453"/>
    </w:p>
    <w:p w:rsidR="002155AE" w:rsidRPr="002155AE" w:rsidRDefault="002155AE" w:rsidP="002155AE">
      <w:pPr>
        <w:pStyle w:val="Normal2100"/>
        <w:snapToGrid w:val="0"/>
        <w:spacing w:line="286" w:lineRule="auto"/>
        <w:ind w:left="1304" w:hanging="907"/>
        <w:jc w:val="both"/>
        <w:textAlignment w:val="center"/>
        <w:rPr>
          <w:rFonts w:eastAsia="DengXian"/>
          <w:color w:val="000000" w:themeColor="text1"/>
        </w:rPr>
      </w:pPr>
      <w:bookmarkStart w:id="1455" w:name="RQ191216000406_M"/>
      <w:bookmarkStart w:id="1456" w:name="RQ1912160004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57" w:name="RQ191216000406_1_H"/>
      <w:bookmarkEnd w:id="1455"/>
      <w:bookmarkEnd w:id="1457"/>
      <w:r w:rsidRPr="002155AE">
        <w:rPr>
          <w:color w:val="000000" w:themeColor="text1"/>
          <w:sz w:val="22"/>
        </w:rPr>
        <w:t>(B)</w:t>
      </w:r>
      <w:bookmarkStart w:id="1458" w:name="RQ191216000406_1_2"/>
      <w:r w:rsidRPr="002155AE">
        <w:rPr>
          <w:rFonts w:hint="eastAsia"/>
          <w:color w:val="000000" w:themeColor="text1"/>
          <w:kern w:val="2"/>
          <w:sz w:val="22"/>
          <w:szCs w:val="22"/>
          <w:lang w:eastAsia="zh-TW"/>
        </w:rPr>
        <w:t>刑罰、保安處分等須由法院裁判，檢察官是執行判決者</w:t>
      </w:r>
      <w:r w:rsidRPr="002155AE">
        <w:rPr>
          <w:color w:val="000000" w:themeColor="text1"/>
          <w:sz w:val="22"/>
        </w:rPr>
        <w:t xml:space="preserve">　</w:t>
      </w:r>
      <w:bookmarkEnd w:id="1458"/>
      <w:r w:rsidRPr="002155AE">
        <w:rPr>
          <w:color w:val="000000" w:themeColor="text1"/>
          <w:sz w:val="22"/>
        </w:rPr>
        <w:t>(C)</w:t>
      </w:r>
      <w:bookmarkStart w:id="1459" w:name="RQ191216000406_1_3"/>
      <w:r w:rsidRPr="002155AE">
        <w:rPr>
          <w:rFonts w:hint="eastAsia"/>
          <w:color w:val="000000" w:themeColor="text1"/>
          <w:kern w:val="2"/>
          <w:sz w:val="22"/>
          <w:szCs w:val="22"/>
          <w:lang w:eastAsia="zh-TW"/>
        </w:rPr>
        <w:t>緩刑由法官裁判，而非檢察官裁定</w:t>
      </w:r>
      <w:r w:rsidRPr="002155AE">
        <w:rPr>
          <w:color w:val="000000" w:themeColor="text1"/>
          <w:sz w:val="22"/>
        </w:rPr>
        <w:t xml:space="preserve">　</w:t>
      </w:r>
      <w:bookmarkEnd w:id="1459"/>
      <w:r w:rsidRPr="002155AE">
        <w:rPr>
          <w:color w:val="000000" w:themeColor="text1"/>
          <w:sz w:val="22"/>
        </w:rPr>
        <w:t>(D)</w:t>
      </w:r>
      <w:bookmarkStart w:id="1460" w:name="RQ191216000406_1_4"/>
      <w:r w:rsidRPr="002155AE">
        <w:rPr>
          <w:rFonts w:hint="eastAsia"/>
          <w:color w:val="000000" w:themeColor="text1"/>
          <w:kern w:val="2"/>
          <w:sz w:val="22"/>
          <w:szCs w:val="22"/>
          <w:lang w:eastAsia="zh-TW"/>
        </w:rPr>
        <w:t>依《刑事訴訟法》第</w:t>
      </w:r>
      <w:r w:rsidRPr="002155AE">
        <w:rPr>
          <w:rFonts w:hint="eastAsia"/>
          <w:color w:val="000000" w:themeColor="text1"/>
          <w:kern w:val="2"/>
          <w:sz w:val="22"/>
          <w:szCs w:val="22"/>
          <w:lang w:eastAsia="zh-TW"/>
        </w:rPr>
        <w:t>455</w:t>
      </w:r>
      <w:r w:rsidRPr="002155AE">
        <w:rPr>
          <w:rFonts w:hint="eastAsia"/>
          <w:color w:val="000000" w:themeColor="text1"/>
          <w:kern w:val="2"/>
          <w:sz w:val="22"/>
          <w:szCs w:val="22"/>
          <w:lang w:eastAsia="zh-TW"/>
        </w:rPr>
        <w:t>條之</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規定，認罪協商須經法院同意</w:t>
      </w:r>
      <w:r w:rsidRPr="002155AE">
        <w:rPr>
          <w:color w:val="000000" w:themeColor="text1"/>
          <w:sz w:val="22"/>
        </w:rPr>
        <w:t xml:space="preserve">　</w:t>
      </w:r>
      <w:bookmarkEnd w:id="1460"/>
      <w:bookmarkEnd w:id="145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0800059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1"/>
        <w:snapToGrid w:val="0"/>
        <w:spacing w:line="286" w:lineRule="auto"/>
        <w:ind w:left="397"/>
        <w:jc w:val="both"/>
        <w:textAlignment w:val="center"/>
        <w:rPr>
          <w:rFonts w:eastAsia="DengXian"/>
          <w:color w:val="000000" w:themeColor="text1"/>
        </w:rPr>
      </w:pPr>
      <w:bookmarkStart w:id="1461" w:name="QQ191216000404_1_H"/>
      <w:bookmarkStart w:id="1462" w:name="QQ191216000404"/>
      <w:r w:rsidRPr="002155AE">
        <w:rPr>
          <w:rFonts w:hint="eastAsia"/>
          <w:color w:val="000000" w:themeColor="text1"/>
          <w:kern w:val="2"/>
          <w:sz w:val="22"/>
          <w:szCs w:val="22"/>
          <w:lang w:eastAsia="zh-TW"/>
        </w:rPr>
        <w:t>有關上訴之敘述，下列何者正確？</w:t>
      </w:r>
      <w:r w:rsidRPr="002155AE">
        <w:rPr>
          <w:color w:val="000000" w:themeColor="text1"/>
          <w:sz w:val="22"/>
        </w:rPr>
        <w:t xml:space="preserve">　</w:t>
      </w:r>
      <w:bookmarkEnd w:id="1461"/>
      <w:r w:rsidRPr="002155AE">
        <w:rPr>
          <w:color w:val="000000" w:themeColor="text1"/>
          <w:sz w:val="22"/>
        </w:rPr>
        <w:t>(A)</w:t>
      </w:r>
      <w:bookmarkStart w:id="1463" w:name="QQ191216000404_1_1"/>
      <w:r w:rsidRPr="002155AE">
        <w:rPr>
          <w:rFonts w:hint="eastAsia"/>
          <w:color w:val="000000" w:themeColor="text1"/>
          <w:kern w:val="2"/>
          <w:sz w:val="22"/>
          <w:szCs w:val="22"/>
          <w:lang w:eastAsia="zh-TW"/>
        </w:rPr>
        <w:t>僅被告對於下級法院之判決有不服者，得上訴於上級法院</w:t>
      </w:r>
      <w:r w:rsidRPr="002155AE">
        <w:rPr>
          <w:color w:val="000000" w:themeColor="text1"/>
          <w:sz w:val="22"/>
        </w:rPr>
        <w:t xml:space="preserve">　</w:t>
      </w:r>
      <w:bookmarkEnd w:id="1463"/>
      <w:r w:rsidRPr="002155AE">
        <w:rPr>
          <w:color w:val="000000" w:themeColor="text1"/>
          <w:sz w:val="22"/>
        </w:rPr>
        <w:t>(B)</w:t>
      </w:r>
      <w:bookmarkStart w:id="1464" w:name="QQ191216000404_1_2"/>
      <w:r w:rsidRPr="002155AE">
        <w:rPr>
          <w:rFonts w:hint="eastAsia"/>
          <w:color w:val="000000" w:themeColor="text1"/>
          <w:kern w:val="2"/>
          <w:sz w:val="22"/>
          <w:szCs w:val="22"/>
          <w:lang w:eastAsia="zh-TW"/>
        </w:rPr>
        <w:t>僅原告對於下級法院之判決有不服者，得上訴於上級法院</w:t>
      </w:r>
      <w:r w:rsidRPr="002155AE">
        <w:rPr>
          <w:color w:val="000000" w:themeColor="text1"/>
          <w:sz w:val="22"/>
        </w:rPr>
        <w:t xml:space="preserve">　</w:t>
      </w:r>
      <w:bookmarkEnd w:id="1464"/>
      <w:r w:rsidRPr="002155AE">
        <w:rPr>
          <w:color w:val="000000" w:themeColor="text1"/>
          <w:sz w:val="22"/>
        </w:rPr>
        <w:t>(C)</w:t>
      </w:r>
      <w:bookmarkStart w:id="1465" w:name="QQ191216000404_1_3"/>
      <w:r w:rsidRPr="002155AE">
        <w:rPr>
          <w:rFonts w:hint="eastAsia"/>
          <w:color w:val="000000" w:themeColor="text1"/>
          <w:kern w:val="2"/>
          <w:sz w:val="22"/>
          <w:szCs w:val="22"/>
          <w:lang w:eastAsia="zh-TW"/>
        </w:rPr>
        <w:t>檢察官得為被告之利益提起上訴</w:t>
      </w:r>
      <w:r w:rsidRPr="002155AE">
        <w:rPr>
          <w:color w:val="000000" w:themeColor="text1"/>
          <w:sz w:val="22"/>
        </w:rPr>
        <w:t xml:space="preserve">　</w:t>
      </w:r>
      <w:bookmarkEnd w:id="1465"/>
      <w:r w:rsidRPr="002155AE">
        <w:rPr>
          <w:color w:val="000000" w:themeColor="text1"/>
          <w:sz w:val="22"/>
        </w:rPr>
        <w:t>(D)</w:t>
      </w:r>
      <w:bookmarkStart w:id="1466" w:name="QQ191216000404_1_4"/>
      <w:r w:rsidRPr="002155AE">
        <w:rPr>
          <w:rFonts w:hint="eastAsia"/>
          <w:color w:val="000000" w:themeColor="text1"/>
          <w:kern w:val="2"/>
          <w:sz w:val="22"/>
          <w:szCs w:val="22"/>
          <w:lang w:eastAsia="zh-TW"/>
        </w:rPr>
        <w:t>由被告上訴或為被告之利益而上訴者，第二審法院得諭知較重於原審判決之刑</w:t>
      </w:r>
      <w:r w:rsidRPr="002155AE">
        <w:rPr>
          <w:color w:val="000000" w:themeColor="text1"/>
          <w:sz w:val="22"/>
        </w:rPr>
        <w:t xml:space="preserve">　</w:t>
      </w:r>
      <w:bookmarkEnd w:id="1466"/>
      <w:bookmarkEnd w:id="1462"/>
    </w:p>
    <w:p w:rsidR="002155AE" w:rsidRPr="002155AE" w:rsidRDefault="002155AE" w:rsidP="002155AE">
      <w:pPr>
        <w:pStyle w:val="Normal1101"/>
        <w:snapToGrid w:val="0"/>
        <w:spacing w:line="286" w:lineRule="auto"/>
        <w:ind w:left="1332" w:hanging="935"/>
        <w:jc w:val="both"/>
        <w:textAlignment w:val="center"/>
        <w:rPr>
          <w:rFonts w:eastAsia="DengXian"/>
          <w:color w:val="000000" w:themeColor="text1"/>
        </w:rPr>
      </w:pPr>
      <w:bookmarkStart w:id="1467" w:name="AQ191216000404_M"/>
      <w:bookmarkStart w:id="1468" w:name="AQ191216000404"/>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69" w:name="AQ191216000404_1"/>
      <w:bookmarkEnd w:id="1467"/>
      <w:r w:rsidRPr="002155AE">
        <w:rPr>
          <w:color w:val="000000" w:themeColor="text1"/>
          <w:sz w:val="22"/>
        </w:rPr>
        <w:t>C</w:t>
      </w:r>
      <w:r w:rsidRPr="002155AE">
        <w:rPr>
          <w:color w:val="000000" w:themeColor="text1"/>
          <w:sz w:val="22"/>
        </w:rPr>
        <w:t xml:space="preserve">　</w:t>
      </w:r>
      <w:bookmarkEnd w:id="1469"/>
      <w:bookmarkEnd w:id="1468"/>
    </w:p>
    <w:p w:rsidR="002155AE" w:rsidRPr="002155AE" w:rsidRDefault="002155AE" w:rsidP="002155AE">
      <w:pPr>
        <w:pStyle w:val="Normal2101"/>
        <w:snapToGrid w:val="0"/>
        <w:spacing w:line="286" w:lineRule="auto"/>
        <w:ind w:left="1304" w:hanging="907"/>
        <w:jc w:val="both"/>
        <w:textAlignment w:val="center"/>
        <w:rPr>
          <w:rFonts w:eastAsia="DengXian"/>
          <w:color w:val="000000" w:themeColor="text1"/>
        </w:rPr>
      </w:pPr>
      <w:bookmarkStart w:id="1470" w:name="RQ191216000404_M"/>
      <w:bookmarkStart w:id="1471" w:name="RQ19121600040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72" w:name="RQ191216000404_1_H"/>
      <w:bookmarkEnd w:id="1470"/>
      <w:bookmarkEnd w:id="1472"/>
      <w:r w:rsidRPr="002155AE">
        <w:rPr>
          <w:color w:val="000000" w:themeColor="text1"/>
          <w:sz w:val="22"/>
        </w:rPr>
        <w:t>(A)</w:t>
      </w:r>
      <w:bookmarkStart w:id="1473" w:name="RQ191216000404_1_1"/>
      <w:r w:rsidRPr="002155AE">
        <w:rPr>
          <w:rFonts w:hint="eastAsia"/>
          <w:color w:val="000000" w:themeColor="text1"/>
          <w:kern w:val="2"/>
          <w:sz w:val="22"/>
          <w:szCs w:val="22"/>
          <w:lang w:eastAsia="zh-TW"/>
        </w:rPr>
        <w:t>當事人（不論原告、被告）不服判決者，得上訴上級法院</w:t>
      </w:r>
      <w:r w:rsidRPr="002155AE">
        <w:rPr>
          <w:color w:val="000000" w:themeColor="text1"/>
          <w:sz w:val="22"/>
        </w:rPr>
        <w:t xml:space="preserve">　</w:t>
      </w:r>
      <w:bookmarkEnd w:id="1473"/>
      <w:r w:rsidRPr="002155AE">
        <w:rPr>
          <w:color w:val="000000" w:themeColor="text1"/>
          <w:sz w:val="22"/>
        </w:rPr>
        <w:t>(B)</w:t>
      </w:r>
      <w:bookmarkStart w:id="1474" w:name="RQ191216000404_1_2"/>
      <w:r w:rsidRPr="002155AE">
        <w:rPr>
          <w:rFonts w:hint="eastAsia"/>
          <w:color w:val="000000" w:themeColor="text1"/>
          <w:kern w:val="2"/>
          <w:sz w:val="22"/>
          <w:szCs w:val="22"/>
          <w:lang w:eastAsia="zh-TW"/>
        </w:rPr>
        <w:t>當事人（不論原告、被告）不服判決者，得上訴上級法院</w:t>
      </w:r>
      <w:r w:rsidRPr="002155AE">
        <w:rPr>
          <w:color w:val="000000" w:themeColor="text1"/>
          <w:sz w:val="22"/>
        </w:rPr>
        <w:t xml:space="preserve">　</w:t>
      </w:r>
      <w:bookmarkEnd w:id="1474"/>
      <w:r w:rsidRPr="002155AE">
        <w:rPr>
          <w:color w:val="000000" w:themeColor="text1"/>
          <w:sz w:val="22"/>
        </w:rPr>
        <w:t>(C)</w:t>
      </w:r>
      <w:bookmarkStart w:id="1475" w:name="RQ191216000404_1_3"/>
      <w:r w:rsidRPr="002155AE">
        <w:rPr>
          <w:rFonts w:hint="eastAsia"/>
          <w:color w:val="000000" w:themeColor="text1"/>
          <w:kern w:val="2"/>
          <w:sz w:val="22"/>
          <w:szCs w:val="22"/>
          <w:lang w:eastAsia="zh-TW"/>
        </w:rPr>
        <w:t>基於維護被告的利益，若檢察官對判決結果不服，可提出上訴，要求高等法院廢棄或變更原判決</w:t>
      </w:r>
      <w:r w:rsidRPr="002155AE">
        <w:rPr>
          <w:color w:val="000000" w:themeColor="text1"/>
          <w:sz w:val="22"/>
        </w:rPr>
        <w:t xml:space="preserve">　</w:t>
      </w:r>
      <w:bookmarkEnd w:id="1475"/>
      <w:r w:rsidRPr="002155AE">
        <w:rPr>
          <w:color w:val="000000" w:themeColor="text1"/>
          <w:sz w:val="22"/>
        </w:rPr>
        <w:t>(D)</w:t>
      </w:r>
      <w:bookmarkStart w:id="1476" w:name="RQ191216000404_1_4"/>
      <w:r w:rsidRPr="002155AE">
        <w:rPr>
          <w:rFonts w:hint="eastAsia"/>
          <w:color w:val="000000" w:themeColor="text1"/>
          <w:kern w:val="2"/>
          <w:sz w:val="22"/>
          <w:szCs w:val="22"/>
          <w:lang w:eastAsia="zh-TW"/>
        </w:rPr>
        <w:t>基於禁止不利益變更原則，依《刑事訴訟法》第</w:t>
      </w:r>
      <w:r w:rsidRPr="002155AE">
        <w:rPr>
          <w:rFonts w:hint="eastAsia"/>
          <w:color w:val="000000" w:themeColor="text1"/>
          <w:kern w:val="2"/>
          <w:sz w:val="22"/>
          <w:szCs w:val="22"/>
          <w:lang w:eastAsia="zh-TW"/>
        </w:rPr>
        <w:t>370</w:t>
      </w:r>
      <w:r w:rsidRPr="002155AE">
        <w:rPr>
          <w:rFonts w:hint="eastAsia"/>
          <w:color w:val="000000" w:themeColor="text1"/>
          <w:kern w:val="2"/>
          <w:sz w:val="22"/>
          <w:szCs w:val="22"/>
          <w:lang w:eastAsia="zh-TW"/>
        </w:rPr>
        <w:t>條規定：「由被告上訴或為被告之利益而上訴者，第二審法院不得諭知較重於原審判決之刑。」</w:t>
      </w:r>
      <w:r w:rsidRPr="002155AE">
        <w:rPr>
          <w:color w:val="000000" w:themeColor="text1"/>
          <w:sz w:val="22"/>
        </w:rPr>
        <w:t xml:space="preserve">　</w:t>
      </w:r>
      <w:bookmarkEnd w:id="1476"/>
      <w:bookmarkEnd w:id="147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0800060</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02"/>
        <w:snapToGrid w:val="0"/>
        <w:spacing w:line="286" w:lineRule="auto"/>
        <w:ind w:left="397"/>
        <w:jc w:val="both"/>
        <w:textAlignment w:val="center"/>
        <w:rPr>
          <w:rFonts w:eastAsia="DengXian"/>
          <w:color w:val="000000" w:themeColor="text1"/>
        </w:rPr>
      </w:pPr>
      <w:bookmarkStart w:id="1477" w:name="QQ191216000417_1_H"/>
      <w:bookmarkStart w:id="1478" w:name="QQ191216000417"/>
      <w:r w:rsidRPr="002155AE">
        <w:rPr>
          <w:rFonts w:hint="eastAsia"/>
          <w:color w:val="000000" w:themeColor="text1"/>
          <w:kern w:val="2"/>
          <w:sz w:val="22"/>
          <w:szCs w:val="22"/>
          <w:lang w:eastAsia="zh-TW"/>
        </w:rPr>
        <w:t>調查證據乃刑事審判程序之核心，亦為法院形成心證之所繫。關於證據調查的敘述，以下何者較為正確？</w:t>
      </w:r>
      <w:r w:rsidRPr="002155AE">
        <w:rPr>
          <w:color w:val="000000" w:themeColor="text1"/>
          <w:sz w:val="22"/>
        </w:rPr>
        <w:t xml:space="preserve">　</w:t>
      </w:r>
      <w:bookmarkEnd w:id="1477"/>
      <w:r w:rsidRPr="002155AE">
        <w:rPr>
          <w:color w:val="000000" w:themeColor="text1"/>
          <w:sz w:val="22"/>
        </w:rPr>
        <w:t>(A)</w:t>
      </w:r>
      <w:bookmarkStart w:id="1479" w:name="QQ191216000417_1_1"/>
      <w:r w:rsidRPr="002155AE">
        <w:rPr>
          <w:rFonts w:hint="eastAsia"/>
          <w:color w:val="000000" w:themeColor="text1"/>
          <w:kern w:val="2"/>
          <w:sz w:val="22"/>
          <w:szCs w:val="22"/>
          <w:lang w:eastAsia="zh-TW"/>
        </w:rPr>
        <w:t>三金：檢察官就被告犯罪事實，有負舉證責任，但不用指出證明之方法</w:t>
      </w:r>
      <w:r w:rsidRPr="002155AE">
        <w:rPr>
          <w:rFonts w:hint="eastAsia"/>
          <w:color w:val="000000" w:themeColor="text1"/>
          <w:kern w:val="2"/>
          <w:sz w:val="22"/>
          <w:szCs w:val="22"/>
          <w:lang w:eastAsia="zh-TW"/>
        </w:rPr>
        <w:t> </w:t>
      </w:r>
      <w:r w:rsidRPr="002155AE">
        <w:rPr>
          <w:color w:val="000000" w:themeColor="text1"/>
          <w:sz w:val="22"/>
        </w:rPr>
        <w:t xml:space="preserve">　</w:t>
      </w:r>
      <w:bookmarkEnd w:id="1479"/>
      <w:r w:rsidRPr="002155AE">
        <w:rPr>
          <w:color w:val="000000" w:themeColor="text1"/>
          <w:sz w:val="22"/>
        </w:rPr>
        <w:t>(B)</w:t>
      </w:r>
      <w:bookmarkStart w:id="1480" w:name="QQ191216000417_1_2"/>
      <w:r w:rsidRPr="002155AE">
        <w:rPr>
          <w:rFonts w:hint="eastAsia"/>
          <w:color w:val="000000" w:themeColor="text1"/>
          <w:kern w:val="2"/>
          <w:sz w:val="22"/>
          <w:szCs w:val="22"/>
          <w:lang w:eastAsia="zh-TW"/>
        </w:rPr>
        <w:t>時珍：法院得依職權調查證據，但對被告之利益有重大關係事項者除外</w:t>
      </w:r>
      <w:r w:rsidRPr="002155AE">
        <w:rPr>
          <w:color w:val="000000" w:themeColor="text1"/>
          <w:sz w:val="22"/>
        </w:rPr>
        <w:t xml:space="preserve">　</w:t>
      </w:r>
      <w:bookmarkEnd w:id="1480"/>
      <w:r w:rsidRPr="002155AE">
        <w:rPr>
          <w:color w:val="000000" w:themeColor="text1"/>
          <w:sz w:val="22"/>
        </w:rPr>
        <w:t>(C)</w:t>
      </w:r>
      <w:bookmarkStart w:id="1481" w:name="QQ191216000417_1_3"/>
      <w:r w:rsidRPr="002155AE">
        <w:rPr>
          <w:rFonts w:hint="eastAsia"/>
          <w:color w:val="000000" w:themeColor="text1"/>
          <w:kern w:val="2"/>
          <w:sz w:val="22"/>
          <w:szCs w:val="22"/>
          <w:lang w:eastAsia="zh-TW"/>
        </w:rPr>
        <w:t>結依：當事人、代理人、辯護人或輔佐人得聲請調查證據，法院不得駁回</w:t>
      </w:r>
      <w:r w:rsidRPr="002155AE">
        <w:rPr>
          <w:color w:val="000000" w:themeColor="text1"/>
          <w:sz w:val="22"/>
        </w:rPr>
        <w:t xml:space="preserve">　</w:t>
      </w:r>
      <w:bookmarkEnd w:id="1481"/>
      <w:r w:rsidRPr="002155AE">
        <w:rPr>
          <w:color w:val="000000" w:themeColor="text1"/>
          <w:sz w:val="22"/>
        </w:rPr>
        <w:t>(D)</w:t>
      </w:r>
      <w:bookmarkStart w:id="1482" w:name="QQ191216000417_1_4"/>
      <w:r w:rsidRPr="002155AE">
        <w:rPr>
          <w:rFonts w:hint="eastAsia"/>
          <w:color w:val="000000" w:themeColor="text1"/>
          <w:kern w:val="2"/>
          <w:sz w:val="22"/>
          <w:szCs w:val="22"/>
          <w:lang w:eastAsia="zh-TW"/>
        </w:rPr>
        <w:t>傑克：被告之自白不得作為有罪判決之唯一證據，仍應調查其他必要證據</w:t>
      </w:r>
      <w:r w:rsidRPr="002155AE">
        <w:rPr>
          <w:color w:val="000000" w:themeColor="text1"/>
          <w:sz w:val="22"/>
        </w:rPr>
        <w:t xml:space="preserve">　</w:t>
      </w:r>
      <w:bookmarkEnd w:id="1482"/>
      <w:bookmarkEnd w:id="1478"/>
    </w:p>
    <w:p w:rsidR="002155AE" w:rsidRPr="002155AE" w:rsidRDefault="002155AE" w:rsidP="002155AE">
      <w:pPr>
        <w:pStyle w:val="Normal1102"/>
        <w:snapToGrid w:val="0"/>
        <w:spacing w:line="286" w:lineRule="auto"/>
        <w:ind w:left="1332" w:hanging="935"/>
        <w:jc w:val="both"/>
        <w:textAlignment w:val="center"/>
        <w:rPr>
          <w:rFonts w:eastAsia="DengXian"/>
          <w:color w:val="000000" w:themeColor="text1"/>
        </w:rPr>
      </w:pPr>
      <w:bookmarkStart w:id="1483" w:name="AQ191216000417_M"/>
      <w:bookmarkStart w:id="1484" w:name="AQ1912160004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485" w:name="AQ191216000417_1"/>
      <w:bookmarkEnd w:id="1483"/>
      <w:r w:rsidRPr="002155AE">
        <w:rPr>
          <w:color w:val="000000" w:themeColor="text1"/>
          <w:sz w:val="22"/>
        </w:rPr>
        <w:t>D</w:t>
      </w:r>
      <w:r w:rsidRPr="002155AE">
        <w:rPr>
          <w:color w:val="000000" w:themeColor="text1"/>
          <w:sz w:val="22"/>
        </w:rPr>
        <w:t xml:space="preserve">　</w:t>
      </w:r>
      <w:bookmarkEnd w:id="1485"/>
      <w:bookmarkEnd w:id="1484"/>
    </w:p>
    <w:p w:rsidR="002155AE" w:rsidRPr="002155AE" w:rsidRDefault="002155AE" w:rsidP="002155AE">
      <w:pPr>
        <w:pStyle w:val="Normal2102"/>
        <w:snapToGrid w:val="0"/>
        <w:spacing w:line="286" w:lineRule="auto"/>
        <w:ind w:left="1304" w:hanging="907"/>
        <w:jc w:val="both"/>
        <w:textAlignment w:val="center"/>
        <w:rPr>
          <w:rFonts w:eastAsia="DengXian"/>
          <w:color w:val="000000" w:themeColor="text1"/>
        </w:rPr>
      </w:pPr>
      <w:bookmarkStart w:id="1486" w:name="RQ191216000417_M"/>
      <w:bookmarkStart w:id="1487" w:name="RQ1912160004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488" w:name="RQ191216000417_1_H"/>
      <w:bookmarkEnd w:id="1486"/>
      <w:bookmarkEnd w:id="1488"/>
      <w:r w:rsidRPr="002155AE">
        <w:rPr>
          <w:color w:val="000000" w:themeColor="text1"/>
          <w:sz w:val="22"/>
        </w:rPr>
        <w:t>(A)</w:t>
      </w:r>
      <w:bookmarkStart w:id="1489" w:name="RQ191216000417_1_1"/>
      <w:r w:rsidRPr="002155AE">
        <w:rPr>
          <w:rFonts w:hint="eastAsia"/>
          <w:color w:val="000000" w:themeColor="text1"/>
          <w:kern w:val="2"/>
          <w:sz w:val="22"/>
          <w:szCs w:val="22"/>
          <w:lang w:eastAsia="zh-TW"/>
        </w:rPr>
        <w:t>檢察官除了有舉證責任外，亦須提出其所蒐集到的證據資料給法院，向法院說明有哪些證據足以證明被告有犯罪的嫌疑</w:t>
      </w:r>
      <w:r w:rsidRPr="002155AE">
        <w:rPr>
          <w:color w:val="000000" w:themeColor="text1"/>
          <w:sz w:val="22"/>
        </w:rPr>
        <w:t xml:space="preserve">　</w:t>
      </w:r>
      <w:bookmarkEnd w:id="1489"/>
      <w:r w:rsidRPr="002155AE">
        <w:rPr>
          <w:color w:val="000000" w:themeColor="text1"/>
          <w:sz w:val="22"/>
        </w:rPr>
        <w:t>(B)</w:t>
      </w:r>
      <w:bookmarkStart w:id="1490" w:name="RQ191216000417_1_2"/>
      <w:r w:rsidRPr="002155AE">
        <w:rPr>
          <w:rFonts w:hint="eastAsia"/>
          <w:color w:val="000000" w:themeColor="text1"/>
          <w:kern w:val="2"/>
          <w:sz w:val="22"/>
          <w:szCs w:val="22"/>
          <w:lang w:eastAsia="zh-TW"/>
        </w:rPr>
        <w:t>法院得依職權調查證據，對被告之利益有重大關係的話，更應該依職權調查，才能成為法官判斷犯罪事實的證據</w:t>
      </w:r>
      <w:r w:rsidRPr="002155AE">
        <w:rPr>
          <w:color w:val="000000" w:themeColor="text1"/>
          <w:sz w:val="22"/>
        </w:rPr>
        <w:t xml:space="preserve">　</w:t>
      </w:r>
      <w:bookmarkEnd w:id="1490"/>
      <w:r w:rsidRPr="002155AE">
        <w:rPr>
          <w:color w:val="000000" w:themeColor="text1"/>
          <w:sz w:val="22"/>
        </w:rPr>
        <w:t>(C)</w:t>
      </w:r>
      <w:bookmarkStart w:id="1491" w:name="RQ191216000417_1_3"/>
      <w:r w:rsidRPr="002155AE">
        <w:rPr>
          <w:rFonts w:hint="eastAsia"/>
          <w:color w:val="000000" w:themeColor="text1"/>
          <w:kern w:val="2"/>
          <w:sz w:val="22"/>
          <w:szCs w:val="22"/>
          <w:lang w:eastAsia="zh-TW"/>
        </w:rPr>
        <w:t>《刑事訴訟法》第</w:t>
      </w:r>
      <w:r w:rsidRPr="002155AE">
        <w:rPr>
          <w:rFonts w:hint="eastAsia"/>
          <w:color w:val="000000" w:themeColor="text1"/>
          <w:kern w:val="2"/>
          <w:sz w:val="22"/>
          <w:szCs w:val="22"/>
          <w:lang w:eastAsia="zh-TW"/>
        </w:rPr>
        <w:t>163</w:t>
      </w:r>
      <w:r w:rsidRPr="002155AE">
        <w:rPr>
          <w:rFonts w:hint="eastAsia"/>
          <w:color w:val="000000" w:themeColor="text1"/>
          <w:kern w:val="2"/>
          <w:sz w:val="22"/>
          <w:szCs w:val="22"/>
          <w:lang w:eastAsia="zh-TW"/>
        </w:rPr>
        <w:t>條之</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項規定：「當事人、代理人、辯護人或輔佐人聲請調查之證據，法院認為不必要者，得以裁定駁回之。」</w:t>
      </w:r>
      <w:r w:rsidRPr="002155AE">
        <w:rPr>
          <w:color w:val="000000" w:themeColor="text1"/>
          <w:sz w:val="22"/>
        </w:rPr>
        <w:t xml:space="preserve">　</w:t>
      </w:r>
      <w:bookmarkEnd w:id="1491"/>
      <w:r w:rsidRPr="002155AE">
        <w:rPr>
          <w:color w:val="000000" w:themeColor="text1"/>
          <w:sz w:val="22"/>
        </w:rPr>
        <w:t>(D)</w:t>
      </w:r>
      <w:bookmarkStart w:id="1492" w:name="RQ191216000417_1_4"/>
      <w:r w:rsidRPr="002155AE">
        <w:rPr>
          <w:rFonts w:hint="eastAsia"/>
          <w:color w:val="000000" w:themeColor="text1"/>
          <w:kern w:val="2"/>
          <w:sz w:val="22"/>
          <w:szCs w:val="22"/>
          <w:lang w:eastAsia="zh-TW"/>
        </w:rPr>
        <w:t>《刑事訴訟法》第</w:t>
      </w:r>
      <w:r w:rsidRPr="002155AE">
        <w:rPr>
          <w:rFonts w:hint="eastAsia"/>
          <w:color w:val="000000" w:themeColor="text1"/>
          <w:kern w:val="2"/>
          <w:sz w:val="22"/>
          <w:szCs w:val="22"/>
          <w:lang w:eastAsia="zh-TW"/>
        </w:rPr>
        <w:t>156</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項規定：「被告或共犯之自白，不得作為有罪判決之唯一證據，仍應調查其他必要之證據，以察其是否與事實相符。」</w:t>
      </w:r>
      <w:r w:rsidRPr="002155AE">
        <w:rPr>
          <w:color w:val="000000" w:themeColor="text1"/>
          <w:sz w:val="22"/>
        </w:rPr>
        <w:t xml:space="preserve">　</w:t>
      </w:r>
      <w:bookmarkEnd w:id="1492"/>
      <w:bookmarkEnd w:id="148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3"/>
        <w:snapToGrid w:val="0"/>
        <w:spacing w:line="286" w:lineRule="auto"/>
        <w:ind w:left="397"/>
        <w:jc w:val="both"/>
        <w:textAlignment w:val="center"/>
        <w:rPr>
          <w:rFonts w:eastAsia="DengXian"/>
          <w:color w:val="000000" w:themeColor="text1"/>
        </w:rPr>
      </w:pPr>
      <w:bookmarkStart w:id="1493" w:name="QQ191216000385_1_H"/>
      <w:bookmarkStart w:id="1494" w:name="QQ191216000385"/>
      <w:r w:rsidRPr="002155AE">
        <w:rPr>
          <w:rFonts w:hint="eastAsia"/>
          <w:color w:val="000000" w:themeColor="text1"/>
          <w:kern w:val="2"/>
          <w:sz w:val="22"/>
          <w:szCs w:val="22"/>
          <w:lang w:eastAsia="zh-TW"/>
        </w:rPr>
        <w:t>圖為犯罪的追訴程序，請根據圖中訊息判斷，甲、乙、丙、丁依序應該分別為何？</w:t>
      </w:r>
      <w:r w:rsidRPr="002155AE">
        <w:rPr>
          <w:color w:val="000000" w:themeColor="text1"/>
          <w:kern w:val="2"/>
          <w:sz w:val="22"/>
          <w:szCs w:val="22"/>
          <w:lang w:eastAsia="zh-TW"/>
        </w:rPr>
        <w:br/>
      </w:r>
      <w:r w:rsidRPr="002155AE">
        <w:rPr>
          <w:noProof/>
          <w:color w:val="000000" w:themeColor="text1"/>
          <w:lang w:eastAsia="zh-TW"/>
        </w:rPr>
        <w:drawing>
          <wp:inline distT="0" distB="0" distL="0" distR="0">
            <wp:extent cx="3776472" cy="12588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6-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6472" cy="1258824"/>
                    </a:xfrm>
                    <a:prstGeom prst="rect">
                      <a:avLst/>
                    </a:prstGeom>
                    <a:noFill/>
                    <a:ln>
                      <a:noFill/>
                    </a:ln>
                  </pic:spPr>
                </pic:pic>
              </a:graphicData>
            </a:graphic>
          </wp:inline>
        </w:drawing>
      </w:r>
      <w:bookmarkEnd w:id="1493"/>
    </w:p>
    <w:p w:rsidR="002155AE" w:rsidRPr="002155AE" w:rsidRDefault="002155AE" w:rsidP="002155AE">
      <w:pPr>
        <w:pStyle w:val="Normal1103"/>
        <w:snapToGrid w:val="0"/>
        <w:spacing w:line="286" w:lineRule="auto"/>
        <w:ind w:left="397"/>
        <w:jc w:val="both"/>
        <w:textAlignment w:val="center"/>
        <w:rPr>
          <w:rFonts w:eastAsia="DengXian"/>
          <w:color w:val="000000" w:themeColor="text1"/>
        </w:rPr>
      </w:pPr>
      <w:r w:rsidRPr="002155AE">
        <w:rPr>
          <w:color w:val="000000" w:themeColor="text1"/>
          <w:sz w:val="22"/>
        </w:rPr>
        <w:t>(A)</w:t>
      </w:r>
      <w:bookmarkStart w:id="1495" w:name="QQ191216000385_1_1"/>
      <w:r w:rsidRPr="002155AE">
        <w:rPr>
          <w:rFonts w:hint="eastAsia"/>
          <w:color w:val="000000" w:themeColor="text1"/>
          <w:kern w:val="2"/>
          <w:sz w:val="22"/>
          <w:szCs w:val="22"/>
          <w:lang w:eastAsia="zh-TW"/>
        </w:rPr>
        <w:t>告訴：告發：公訴：自訴</w:t>
      </w:r>
      <w:r w:rsidRPr="002155AE">
        <w:rPr>
          <w:color w:val="000000" w:themeColor="text1"/>
          <w:sz w:val="22"/>
        </w:rPr>
        <w:t xml:space="preserve">　</w:t>
      </w:r>
      <w:bookmarkEnd w:id="1495"/>
      <w:r w:rsidRPr="002155AE">
        <w:rPr>
          <w:color w:val="000000" w:themeColor="text1"/>
          <w:sz w:val="22"/>
        </w:rPr>
        <w:t>(B)</w:t>
      </w:r>
      <w:bookmarkStart w:id="1496" w:name="QQ191216000385_1_2"/>
      <w:r w:rsidRPr="002155AE">
        <w:rPr>
          <w:rFonts w:hint="eastAsia"/>
          <w:color w:val="000000" w:themeColor="text1"/>
          <w:kern w:val="2"/>
          <w:sz w:val="22"/>
          <w:szCs w:val="22"/>
          <w:lang w:eastAsia="zh-TW"/>
        </w:rPr>
        <w:t>自訴：告發：公訴：告訴</w:t>
      </w:r>
      <w:r w:rsidRPr="002155AE">
        <w:rPr>
          <w:color w:val="000000" w:themeColor="text1"/>
          <w:sz w:val="22"/>
        </w:rPr>
        <w:t xml:space="preserve">　</w:t>
      </w:r>
      <w:bookmarkEnd w:id="1496"/>
      <w:r w:rsidRPr="002155AE">
        <w:rPr>
          <w:color w:val="000000" w:themeColor="text1"/>
          <w:sz w:val="22"/>
        </w:rPr>
        <w:t>(C)</w:t>
      </w:r>
      <w:bookmarkStart w:id="1497" w:name="QQ191216000385_1_3"/>
      <w:r w:rsidRPr="002155AE">
        <w:rPr>
          <w:rFonts w:hint="eastAsia"/>
          <w:color w:val="000000" w:themeColor="text1"/>
          <w:kern w:val="2"/>
          <w:sz w:val="22"/>
          <w:szCs w:val="22"/>
          <w:lang w:eastAsia="zh-TW"/>
        </w:rPr>
        <w:t>告發：告訴：公訴：自訴</w:t>
      </w:r>
      <w:r w:rsidRPr="002155AE">
        <w:rPr>
          <w:color w:val="000000" w:themeColor="text1"/>
          <w:sz w:val="22"/>
        </w:rPr>
        <w:t xml:space="preserve">　</w:t>
      </w:r>
      <w:bookmarkEnd w:id="1497"/>
      <w:r w:rsidRPr="002155AE">
        <w:rPr>
          <w:color w:val="000000" w:themeColor="text1"/>
          <w:sz w:val="22"/>
        </w:rPr>
        <w:t>(D)</w:t>
      </w:r>
      <w:bookmarkStart w:id="1498" w:name="QQ191216000385_1_4"/>
      <w:r w:rsidRPr="002155AE">
        <w:rPr>
          <w:rFonts w:hint="eastAsia"/>
          <w:color w:val="000000" w:themeColor="text1"/>
          <w:kern w:val="2"/>
          <w:sz w:val="22"/>
          <w:szCs w:val="22"/>
          <w:lang w:eastAsia="zh-TW"/>
        </w:rPr>
        <w:t>告發：告訴：公訴：告訴</w:t>
      </w:r>
      <w:r w:rsidRPr="002155AE">
        <w:rPr>
          <w:color w:val="000000" w:themeColor="text1"/>
          <w:sz w:val="22"/>
        </w:rPr>
        <w:t xml:space="preserve">　</w:t>
      </w:r>
      <w:bookmarkEnd w:id="1498"/>
      <w:bookmarkEnd w:id="1494"/>
    </w:p>
    <w:p w:rsidR="002155AE" w:rsidRPr="002155AE" w:rsidRDefault="002155AE" w:rsidP="002155AE">
      <w:pPr>
        <w:pStyle w:val="Normal2103"/>
        <w:snapToGrid w:val="0"/>
        <w:spacing w:line="286" w:lineRule="auto"/>
        <w:ind w:left="1332" w:hanging="935"/>
        <w:jc w:val="both"/>
        <w:textAlignment w:val="center"/>
        <w:rPr>
          <w:rFonts w:eastAsia="DengXian"/>
          <w:color w:val="000000" w:themeColor="text1"/>
        </w:rPr>
      </w:pPr>
      <w:bookmarkStart w:id="1499" w:name="AQ191216000385_M"/>
      <w:bookmarkStart w:id="1500" w:name="AQ19121600038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01" w:name="AQ191216000385_1"/>
      <w:bookmarkEnd w:id="1499"/>
      <w:r w:rsidRPr="002155AE">
        <w:rPr>
          <w:color w:val="000000" w:themeColor="text1"/>
          <w:sz w:val="22"/>
        </w:rPr>
        <w:t>A</w:t>
      </w:r>
      <w:r w:rsidRPr="002155AE">
        <w:rPr>
          <w:color w:val="000000" w:themeColor="text1"/>
          <w:sz w:val="22"/>
        </w:rPr>
        <w:t xml:space="preserve">　</w:t>
      </w:r>
      <w:bookmarkEnd w:id="1501"/>
      <w:bookmarkEnd w:id="1500"/>
    </w:p>
    <w:p w:rsidR="002155AE" w:rsidRPr="002155AE" w:rsidRDefault="002155AE" w:rsidP="002155AE">
      <w:pPr>
        <w:pStyle w:val="Normal35"/>
        <w:snapToGrid w:val="0"/>
        <w:spacing w:line="286" w:lineRule="auto"/>
        <w:ind w:left="1304" w:hanging="907"/>
        <w:jc w:val="both"/>
        <w:textAlignment w:val="center"/>
        <w:rPr>
          <w:rFonts w:eastAsia="DengXian"/>
          <w:color w:val="000000" w:themeColor="text1"/>
        </w:rPr>
      </w:pPr>
      <w:bookmarkStart w:id="1502" w:name="RQ191216000385_M"/>
      <w:bookmarkStart w:id="1503" w:name="RQ19121600038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04" w:name="RQ191216000385_1_H"/>
      <w:bookmarkEnd w:id="1502"/>
      <w:r w:rsidRPr="002155AE">
        <w:rPr>
          <w:rFonts w:hint="eastAsia"/>
          <w:color w:val="000000" w:themeColor="text1"/>
          <w:kern w:val="2"/>
          <w:sz w:val="22"/>
          <w:szCs w:val="22"/>
          <w:lang w:eastAsia="zh-TW"/>
        </w:rPr>
        <w:t>《刑事訴訟法》規範，由被害人提起告訴、第三人知悉犯罪向檢警機關提出告發或是由加害人自行向檢警機關自首；其後交由檢察官偵查，若偵查結果為有罪，將由檢察官提起公訴；而由被害人透過律師向法院提起自訴；其後進入審判程序。甲→告訴，乙→告發，丙→公訴，丁→自訴</w:t>
      </w:r>
      <w:r w:rsidRPr="002155AE">
        <w:rPr>
          <w:color w:val="000000" w:themeColor="text1"/>
          <w:sz w:val="22"/>
        </w:rPr>
        <w:t xml:space="preserve">　</w:t>
      </w:r>
      <w:bookmarkEnd w:id="1504"/>
      <w:bookmarkEnd w:id="150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4"/>
        <w:snapToGrid w:val="0"/>
        <w:spacing w:line="286" w:lineRule="auto"/>
        <w:ind w:left="397"/>
        <w:jc w:val="both"/>
        <w:textAlignment w:val="center"/>
        <w:rPr>
          <w:rFonts w:eastAsia="DengXian"/>
          <w:color w:val="000000" w:themeColor="text1"/>
        </w:rPr>
      </w:pPr>
      <w:bookmarkStart w:id="1505" w:name="QQ191216000508_1_H"/>
      <w:bookmarkStart w:id="1506" w:name="QQ191216000508"/>
      <w:r w:rsidRPr="002155AE">
        <w:rPr>
          <w:rFonts w:hint="eastAsia"/>
          <w:color w:val="000000" w:themeColor="text1"/>
          <w:kern w:val="2"/>
          <w:sz w:val="22"/>
          <w:szCs w:val="22"/>
          <w:lang w:eastAsia="zh-TW"/>
        </w:rPr>
        <w:t>纏訟近</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多年的蘇建和三死囚案，臺灣高等法院近日更二審宣判，合議庭採用刑事鑑定專家李昌鈺對蘇案「一刀多傷」的鑑定，加上</w:t>
      </w:r>
      <w:r w:rsidRPr="002155AE">
        <w:rPr>
          <w:rFonts w:hint="eastAsia"/>
          <w:color w:val="000000" w:themeColor="text1"/>
          <w:kern w:val="2"/>
          <w:sz w:val="22"/>
          <w:szCs w:val="22"/>
          <w:u w:val="single"/>
          <w:lang w:eastAsia="zh-TW"/>
        </w:rPr>
        <w:t>當初留下的證據不足，僅有</w:t>
      </w:r>
      <w:r w:rsidRPr="002155AE">
        <w:rPr>
          <w:rFonts w:hint="eastAsia"/>
          <w:color w:val="000000" w:themeColor="text1"/>
          <w:kern w:val="2"/>
          <w:sz w:val="22"/>
          <w:szCs w:val="22"/>
          <w:u w:val="single"/>
          <w:lang w:eastAsia="zh-TW"/>
        </w:rPr>
        <w:t>3</w:t>
      </w:r>
      <w:r w:rsidRPr="002155AE">
        <w:rPr>
          <w:rFonts w:hint="eastAsia"/>
          <w:color w:val="000000" w:themeColor="text1"/>
          <w:kern w:val="2"/>
          <w:sz w:val="22"/>
          <w:szCs w:val="22"/>
          <w:u w:val="single"/>
          <w:lang w:eastAsia="zh-TW"/>
        </w:rPr>
        <w:t>人犯罪之自白，因無足夠證據，判決蘇建和、劉秉郎、莊林勳等</w:t>
      </w:r>
      <w:r w:rsidRPr="002155AE">
        <w:rPr>
          <w:rFonts w:hint="eastAsia"/>
          <w:color w:val="000000" w:themeColor="text1"/>
          <w:kern w:val="2"/>
          <w:sz w:val="22"/>
          <w:szCs w:val="22"/>
          <w:u w:val="single"/>
          <w:lang w:eastAsia="zh-TW"/>
        </w:rPr>
        <w:t>3</w:t>
      </w:r>
      <w:r w:rsidRPr="002155AE">
        <w:rPr>
          <w:rFonts w:hint="eastAsia"/>
          <w:color w:val="000000" w:themeColor="text1"/>
          <w:kern w:val="2"/>
          <w:sz w:val="22"/>
          <w:szCs w:val="22"/>
          <w:u w:val="single"/>
          <w:lang w:eastAsia="zh-TW"/>
        </w:rPr>
        <w:t>人無罪</w:t>
      </w:r>
      <w:r w:rsidRPr="002155AE">
        <w:rPr>
          <w:rFonts w:hint="eastAsia"/>
          <w:color w:val="000000" w:themeColor="text1"/>
          <w:kern w:val="2"/>
          <w:sz w:val="22"/>
          <w:szCs w:val="22"/>
          <w:lang w:eastAsia="zh-TW"/>
        </w:rPr>
        <w:t>。關於題幹劃底線說明法官的判決採用了哪個重要的刑事原則？</w:t>
      </w:r>
      <w:r w:rsidRPr="002155AE">
        <w:rPr>
          <w:color w:val="000000" w:themeColor="text1"/>
          <w:sz w:val="22"/>
        </w:rPr>
        <w:t xml:space="preserve">　</w:t>
      </w:r>
      <w:bookmarkEnd w:id="1505"/>
      <w:r w:rsidRPr="002155AE">
        <w:rPr>
          <w:color w:val="000000" w:themeColor="text1"/>
          <w:sz w:val="22"/>
        </w:rPr>
        <w:t>(A)</w:t>
      </w:r>
      <w:bookmarkStart w:id="1507" w:name="QQ191216000508_1_1"/>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1507"/>
      <w:r w:rsidRPr="002155AE">
        <w:rPr>
          <w:color w:val="000000" w:themeColor="text1"/>
          <w:sz w:val="22"/>
        </w:rPr>
        <w:t>(B)</w:t>
      </w:r>
      <w:bookmarkStart w:id="1508" w:name="QQ191216000508_1_2"/>
      <w:r w:rsidRPr="002155AE">
        <w:rPr>
          <w:rFonts w:hint="eastAsia"/>
          <w:color w:val="000000" w:themeColor="text1"/>
          <w:kern w:val="2"/>
          <w:sz w:val="22"/>
          <w:szCs w:val="22"/>
          <w:lang w:eastAsia="zh-TW"/>
        </w:rPr>
        <w:t>經驗法則</w:t>
      </w:r>
      <w:r w:rsidRPr="002155AE">
        <w:rPr>
          <w:color w:val="000000" w:themeColor="text1"/>
          <w:sz w:val="22"/>
        </w:rPr>
        <w:t xml:space="preserve">　</w:t>
      </w:r>
      <w:bookmarkEnd w:id="1508"/>
      <w:r w:rsidRPr="002155AE">
        <w:rPr>
          <w:color w:val="000000" w:themeColor="text1"/>
          <w:sz w:val="22"/>
        </w:rPr>
        <w:t>(C)</w:t>
      </w:r>
      <w:bookmarkStart w:id="1509" w:name="QQ191216000508_1_3"/>
      <w:r w:rsidRPr="002155AE">
        <w:rPr>
          <w:rFonts w:hint="eastAsia"/>
          <w:color w:val="000000" w:themeColor="text1"/>
          <w:kern w:val="2"/>
          <w:sz w:val="22"/>
          <w:szCs w:val="22"/>
          <w:lang w:eastAsia="zh-TW"/>
        </w:rPr>
        <w:t>罪刑法定原則</w:t>
      </w:r>
      <w:r w:rsidRPr="002155AE">
        <w:rPr>
          <w:color w:val="000000" w:themeColor="text1"/>
          <w:sz w:val="22"/>
        </w:rPr>
        <w:t xml:space="preserve">　</w:t>
      </w:r>
      <w:bookmarkEnd w:id="1509"/>
      <w:r w:rsidRPr="002155AE">
        <w:rPr>
          <w:color w:val="000000" w:themeColor="text1"/>
          <w:sz w:val="22"/>
        </w:rPr>
        <w:t>(D)</w:t>
      </w:r>
      <w:bookmarkStart w:id="1510" w:name="QQ191216000508_1_4"/>
      <w:r w:rsidRPr="002155AE">
        <w:rPr>
          <w:rFonts w:hint="eastAsia"/>
          <w:color w:val="000000" w:themeColor="text1"/>
          <w:kern w:val="2"/>
          <w:sz w:val="22"/>
          <w:szCs w:val="22"/>
          <w:lang w:eastAsia="zh-TW"/>
        </w:rPr>
        <w:t>正當法律程序</w:t>
      </w:r>
      <w:r w:rsidRPr="002155AE">
        <w:rPr>
          <w:color w:val="000000" w:themeColor="text1"/>
          <w:sz w:val="22"/>
        </w:rPr>
        <w:t xml:space="preserve">　</w:t>
      </w:r>
      <w:bookmarkEnd w:id="1510"/>
      <w:bookmarkEnd w:id="1506"/>
    </w:p>
    <w:p w:rsidR="002155AE" w:rsidRPr="002155AE" w:rsidRDefault="002155AE" w:rsidP="002155AE">
      <w:pPr>
        <w:pStyle w:val="Normal1104"/>
        <w:snapToGrid w:val="0"/>
        <w:spacing w:line="286" w:lineRule="auto"/>
        <w:ind w:left="1332" w:hanging="935"/>
        <w:jc w:val="both"/>
        <w:textAlignment w:val="center"/>
        <w:rPr>
          <w:rFonts w:eastAsia="DengXian"/>
          <w:color w:val="000000" w:themeColor="text1"/>
        </w:rPr>
      </w:pPr>
      <w:bookmarkStart w:id="1511" w:name="AQ191216000508_M"/>
      <w:bookmarkStart w:id="1512" w:name="AQ1912160005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13" w:name="AQ191216000508_1"/>
      <w:bookmarkEnd w:id="1511"/>
      <w:r w:rsidRPr="002155AE">
        <w:rPr>
          <w:color w:val="000000" w:themeColor="text1"/>
          <w:sz w:val="22"/>
        </w:rPr>
        <w:t>A</w:t>
      </w:r>
      <w:r w:rsidRPr="002155AE">
        <w:rPr>
          <w:color w:val="000000" w:themeColor="text1"/>
          <w:sz w:val="22"/>
        </w:rPr>
        <w:t xml:space="preserve">　</w:t>
      </w:r>
      <w:bookmarkEnd w:id="1513"/>
      <w:bookmarkEnd w:id="1512"/>
    </w:p>
    <w:p w:rsidR="002155AE" w:rsidRPr="002155AE" w:rsidRDefault="002155AE" w:rsidP="002155AE">
      <w:pPr>
        <w:pStyle w:val="Normal2104"/>
        <w:snapToGrid w:val="0"/>
        <w:spacing w:line="286" w:lineRule="auto"/>
        <w:ind w:left="1304" w:hanging="907"/>
        <w:jc w:val="both"/>
        <w:textAlignment w:val="center"/>
        <w:rPr>
          <w:rFonts w:eastAsia="DengXian"/>
          <w:color w:val="000000" w:themeColor="text1"/>
        </w:rPr>
      </w:pPr>
      <w:bookmarkStart w:id="1514" w:name="RQ191216000508_M"/>
      <w:bookmarkStart w:id="1515" w:name="RQ191216000508"/>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16" w:name="RQ191216000508_1_H"/>
      <w:bookmarkEnd w:id="1514"/>
      <w:r w:rsidRPr="002155AE">
        <w:rPr>
          <w:rFonts w:hint="eastAsia"/>
          <w:color w:val="000000" w:themeColor="text1"/>
          <w:kern w:val="2"/>
          <w:sz w:val="22"/>
          <w:szCs w:val="22"/>
          <w:lang w:eastAsia="zh-TW"/>
        </w:rPr>
        <w:t>沒有充分證據，被告在法官判決有罪之前都必須視為無罪。蘇案因證據不足，無法視為有罪而被法官宣判無罪</w:t>
      </w:r>
      <w:r w:rsidRPr="002155AE">
        <w:rPr>
          <w:color w:val="000000" w:themeColor="text1"/>
          <w:sz w:val="22"/>
        </w:rPr>
        <w:t xml:space="preserve">　</w:t>
      </w:r>
      <w:bookmarkEnd w:id="1516"/>
      <w:bookmarkEnd w:id="151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5"/>
        <w:snapToGrid w:val="0"/>
        <w:spacing w:line="286" w:lineRule="auto"/>
        <w:ind w:left="397"/>
        <w:jc w:val="both"/>
        <w:textAlignment w:val="center"/>
        <w:rPr>
          <w:rFonts w:eastAsia="DengXian"/>
          <w:color w:val="000000" w:themeColor="text1"/>
        </w:rPr>
      </w:pPr>
      <w:bookmarkStart w:id="1517" w:name="QQ191216000506_1_H"/>
      <w:bookmarkStart w:id="1518" w:name="QQ191216000506"/>
      <w:r w:rsidRPr="002155AE">
        <w:rPr>
          <w:rFonts w:hint="eastAsia"/>
          <w:color w:val="000000" w:themeColor="text1"/>
          <w:kern w:val="2"/>
          <w:sz w:val="22"/>
          <w:szCs w:val="22"/>
          <w:lang w:eastAsia="zh-TW"/>
        </w:rPr>
        <w:t>在下列哪一種狀況下，警察或檢察官可以針對犯罪展開偵查？</w:t>
      </w:r>
      <w:r w:rsidRPr="002155AE">
        <w:rPr>
          <w:color w:val="000000" w:themeColor="text1"/>
          <w:sz w:val="22"/>
        </w:rPr>
        <w:t xml:space="preserve">　</w:t>
      </w:r>
      <w:bookmarkEnd w:id="1517"/>
      <w:r w:rsidRPr="002155AE">
        <w:rPr>
          <w:color w:val="000000" w:themeColor="text1"/>
          <w:sz w:val="22"/>
        </w:rPr>
        <w:t>(A)</w:t>
      </w:r>
      <w:bookmarkStart w:id="1519" w:name="QQ191216000506_1_1"/>
      <w:r w:rsidRPr="002155AE">
        <w:rPr>
          <w:rFonts w:hint="eastAsia"/>
          <w:color w:val="000000" w:themeColor="text1"/>
          <w:kern w:val="2"/>
          <w:sz w:val="22"/>
          <w:szCs w:val="22"/>
          <w:lang w:eastAsia="zh-TW"/>
        </w:rPr>
        <w:t>犯人提出告訴</w:t>
      </w:r>
      <w:r w:rsidRPr="002155AE">
        <w:rPr>
          <w:color w:val="000000" w:themeColor="text1"/>
          <w:sz w:val="22"/>
        </w:rPr>
        <w:t xml:space="preserve">　</w:t>
      </w:r>
      <w:bookmarkEnd w:id="1519"/>
      <w:r w:rsidRPr="002155AE">
        <w:rPr>
          <w:color w:val="000000" w:themeColor="text1"/>
          <w:sz w:val="22"/>
        </w:rPr>
        <w:t>(B)</w:t>
      </w:r>
      <w:bookmarkStart w:id="1520" w:name="QQ191216000506_1_2"/>
      <w:r w:rsidRPr="002155AE">
        <w:rPr>
          <w:rFonts w:hint="eastAsia"/>
          <w:color w:val="000000" w:themeColor="text1"/>
          <w:kern w:val="2"/>
          <w:sz w:val="22"/>
          <w:szCs w:val="22"/>
          <w:lang w:eastAsia="zh-TW"/>
        </w:rPr>
        <w:t>有告訴權人自首</w:t>
      </w:r>
      <w:r w:rsidRPr="002155AE">
        <w:rPr>
          <w:color w:val="000000" w:themeColor="text1"/>
          <w:sz w:val="22"/>
        </w:rPr>
        <w:t xml:space="preserve">　</w:t>
      </w:r>
      <w:bookmarkEnd w:id="1520"/>
      <w:r w:rsidRPr="002155AE">
        <w:rPr>
          <w:color w:val="000000" w:themeColor="text1"/>
          <w:sz w:val="22"/>
        </w:rPr>
        <w:t>(C)</w:t>
      </w:r>
      <w:bookmarkStart w:id="1521" w:name="QQ191216000506_1_3"/>
      <w:r w:rsidRPr="002155AE">
        <w:rPr>
          <w:rFonts w:hint="eastAsia"/>
          <w:color w:val="000000" w:themeColor="text1"/>
          <w:kern w:val="2"/>
          <w:sz w:val="22"/>
          <w:szCs w:val="22"/>
          <w:lang w:eastAsia="zh-TW"/>
        </w:rPr>
        <w:t>有告訴權人提出告發</w:t>
      </w:r>
      <w:r w:rsidRPr="002155AE">
        <w:rPr>
          <w:color w:val="000000" w:themeColor="text1"/>
          <w:sz w:val="22"/>
        </w:rPr>
        <w:t xml:space="preserve">　</w:t>
      </w:r>
      <w:bookmarkEnd w:id="1521"/>
      <w:r w:rsidRPr="002155AE">
        <w:rPr>
          <w:color w:val="000000" w:themeColor="text1"/>
          <w:sz w:val="22"/>
        </w:rPr>
        <w:t>(D)</w:t>
      </w:r>
      <w:bookmarkStart w:id="1522" w:name="QQ191216000506_1_4"/>
      <w:r w:rsidRPr="002155AE">
        <w:rPr>
          <w:rFonts w:hint="eastAsia"/>
          <w:color w:val="000000" w:themeColor="text1"/>
          <w:kern w:val="2"/>
          <w:sz w:val="22"/>
          <w:szCs w:val="22"/>
          <w:lang w:eastAsia="zh-TW"/>
        </w:rPr>
        <w:t>因其他原因知悉犯罪嫌疑</w:t>
      </w:r>
      <w:r w:rsidRPr="002155AE">
        <w:rPr>
          <w:color w:val="000000" w:themeColor="text1"/>
          <w:sz w:val="22"/>
        </w:rPr>
        <w:t xml:space="preserve">　</w:t>
      </w:r>
      <w:bookmarkEnd w:id="1522"/>
      <w:bookmarkEnd w:id="1518"/>
    </w:p>
    <w:p w:rsidR="002155AE" w:rsidRPr="002155AE" w:rsidRDefault="002155AE" w:rsidP="002155AE">
      <w:pPr>
        <w:pStyle w:val="Normal1105"/>
        <w:snapToGrid w:val="0"/>
        <w:spacing w:line="286" w:lineRule="auto"/>
        <w:ind w:left="1332" w:hanging="935"/>
        <w:jc w:val="both"/>
        <w:textAlignment w:val="center"/>
        <w:rPr>
          <w:rFonts w:eastAsia="DengXian"/>
          <w:color w:val="000000" w:themeColor="text1"/>
        </w:rPr>
      </w:pPr>
      <w:bookmarkStart w:id="1523" w:name="AQ191216000506_M"/>
      <w:bookmarkStart w:id="1524" w:name="AQ1912160005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25" w:name="AQ191216000506_1"/>
      <w:bookmarkEnd w:id="1523"/>
      <w:r w:rsidRPr="002155AE">
        <w:rPr>
          <w:color w:val="000000" w:themeColor="text1"/>
          <w:sz w:val="22"/>
        </w:rPr>
        <w:t>D</w:t>
      </w:r>
      <w:r w:rsidRPr="002155AE">
        <w:rPr>
          <w:color w:val="000000" w:themeColor="text1"/>
          <w:sz w:val="22"/>
        </w:rPr>
        <w:t xml:space="preserve">　</w:t>
      </w:r>
      <w:bookmarkEnd w:id="1525"/>
      <w:bookmarkEnd w:id="1524"/>
    </w:p>
    <w:p w:rsidR="002155AE" w:rsidRPr="002155AE" w:rsidRDefault="002155AE" w:rsidP="002155AE">
      <w:pPr>
        <w:pStyle w:val="Normal2105"/>
        <w:snapToGrid w:val="0"/>
        <w:spacing w:line="286" w:lineRule="auto"/>
        <w:ind w:left="1304" w:hanging="907"/>
        <w:jc w:val="both"/>
        <w:textAlignment w:val="center"/>
        <w:rPr>
          <w:rFonts w:eastAsia="DengXian"/>
          <w:color w:val="000000" w:themeColor="text1"/>
        </w:rPr>
      </w:pPr>
      <w:bookmarkStart w:id="1526" w:name="RQ191216000506_M"/>
      <w:bookmarkStart w:id="1527" w:name="RQ1912160005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28" w:name="RQ191216000506_1_H"/>
      <w:bookmarkEnd w:id="1526"/>
      <w:bookmarkEnd w:id="1528"/>
      <w:r w:rsidRPr="002155AE">
        <w:rPr>
          <w:color w:val="000000" w:themeColor="text1"/>
          <w:sz w:val="22"/>
        </w:rPr>
        <w:t>(A)</w:t>
      </w:r>
      <w:bookmarkStart w:id="1529" w:name="RQ191216000506_1_1"/>
      <w:r w:rsidRPr="002155AE">
        <w:rPr>
          <w:rFonts w:hint="eastAsia"/>
          <w:color w:val="000000" w:themeColor="text1"/>
          <w:kern w:val="2"/>
          <w:sz w:val="22"/>
          <w:szCs w:val="22"/>
          <w:lang w:eastAsia="zh-TW"/>
        </w:rPr>
        <w:t>犯人提出自首</w:t>
      </w:r>
      <w:r w:rsidRPr="002155AE">
        <w:rPr>
          <w:color w:val="000000" w:themeColor="text1"/>
          <w:sz w:val="22"/>
        </w:rPr>
        <w:t xml:space="preserve">　</w:t>
      </w:r>
      <w:bookmarkEnd w:id="1529"/>
      <w:r w:rsidRPr="002155AE">
        <w:rPr>
          <w:color w:val="000000" w:themeColor="text1"/>
          <w:sz w:val="22"/>
        </w:rPr>
        <w:t>(B)</w:t>
      </w:r>
      <w:bookmarkStart w:id="1530" w:name="RQ191216000506_1_2"/>
      <w:r w:rsidRPr="002155AE">
        <w:rPr>
          <w:rFonts w:hint="eastAsia"/>
          <w:color w:val="000000" w:themeColor="text1"/>
          <w:kern w:val="2"/>
          <w:sz w:val="22"/>
          <w:szCs w:val="22"/>
          <w:lang w:eastAsia="zh-TW"/>
        </w:rPr>
        <w:t>有告訴權人提出告訴</w:t>
      </w:r>
      <w:r w:rsidRPr="002155AE">
        <w:rPr>
          <w:color w:val="000000" w:themeColor="text1"/>
          <w:sz w:val="22"/>
        </w:rPr>
        <w:t xml:space="preserve">　</w:t>
      </w:r>
      <w:bookmarkEnd w:id="1530"/>
      <w:r w:rsidRPr="002155AE">
        <w:rPr>
          <w:color w:val="000000" w:themeColor="text1"/>
          <w:sz w:val="22"/>
        </w:rPr>
        <w:t>(C)</w:t>
      </w:r>
      <w:bookmarkStart w:id="1531" w:name="RQ191216000506_1_3"/>
      <w:r w:rsidRPr="002155AE">
        <w:rPr>
          <w:rFonts w:hint="eastAsia"/>
          <w:color w:val="000000" w:themeColor="text1"/>
          <w:kern w:val="2"/>
          <w:sz w:val="22"/>
          <w:szCs w:val="22"/>
          <w:lang w:eastAsia="zh-TW"/>
        </w:rPr>
        <w:t>任何人知悉犯罪嫌疑提出告發</w:t>
      </w:r>
      <w:r w:rsidRPr="002155AE">
        <w:rPr>
          <w:color w:val="000000" w:themeColor="text1"/>
          <w:sz w:val="22"/>
        </w:rPr>
        <w:t xml:space="preserve">　</w:t>
      </w:r>
      <w:bookmarkEnd w:id="1531"/>
      <w:r w:rsidRPr="002155AE">
        <w:rPr>
          <w:color w:val="000000" w:themeColor="text1"/>
          <w:sz w:val="22"/>
        </w:rPr>
        <w:t>(D)</w:t>
      </w:r>
      <w:bookmarkStart w:id="1532" w:name="RQ191216000506_1_4"/>
      <w:r w:rsidRPr="002155AE">
        <w:rPr>
          <w:rFonts w:hint="eastAsia"/>
          <w:color w:val="000000" w:themeColor="text1"/>
          <w:kern w:val="2"/>
          <w:sz w:val="22"/>
          <w:szCs w:val="22"/>
          <w:lang w:eastAsia="zh-TW"/>
        </w:rPr>
        <w:t>警察或檢察官可以因其他原因知悉犯罪嫌疑時，展開犯罪偵查</w:t>
      </w:r>
      <w:r w:rsidRPr="002155AE">
        <w:rPr>
          <w:color w:val="000000" w:themeColor="text1"/>
          <w:sz w:val="22"/>
        </w:rPr>
        <w:t xml:space="preserve">　</w:t>
      </w:r>
      <w:bookmarkEnd w:id="1532"/>
      <w:bookmarkEnd w:id="152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6"/>
        <w:snapToGrid w:val="0"/>
        <w:spacing w:line="286" w:lineRule="auto"/>
        <w:ind w:left="397"/>
        <w:jc w:val="both"/>
        <w:textAlignment w:val="center"/>
        <w:rPr>
          <w:rFonts w:eastAsia="DengXian"/>
          <w:color w:val="000000" w:themeColor="text1"/>
        </w:rPr>
      </w:pPr>
      <w:bookmarkStart w:id="1533" w:name="QQ191216000504_1_H"/>
      <w:bookmarkStart w:id="1534" w:name="QQ191216000504"/>
      <w:r w:rsidRPr="002155AE">
        <w:rPr>
          <w:rFonts w:hint="eastAsia"/>
          <w:color w:val="000000" w:themeColor="text1"/>
          <w:kern w:val="2"/>
          <w:sz w:val="22"/>
          <w:szCs w:val="22"/>
          <w:lang w:eastAsia="zh-TW"/>
        </w:rPr>
        <w:t>假設某位立委因遭水果日報跟蹤，發現有婚外情並將其公開報導，致使該名立委遭到選民指責。該名立委自認報導不實，憤而到臺北地方法院檢察署按鈴申告。請問：按鈴申告是屬於哪種權利救濟的方式？</w:t>
      </w:r>
      <w:r w:rsidRPr="002155AE">
        <w:rPr>
          <w:color w:val="000000" w:themeColor="text1"/>
          <w:sz w:val="22"/>
        </w:rPr>
        <w:t xml:space="preserve">　</w:t>
      </w:r>
      <w:bookmarkEnd w:id="1533"/>
      <w:r w:rsidRPr="002155AE">
        <w:rPr>
          <w:color w:val="000000" w:themeColor="text1"/>
          <w:sz w:val="22"/>
        </w:rPr>
        <w:t>(A)</w:t>
      </w:r>
      <w:bookmarkStart w:id="1535" w:name="QQ191216000504_1_1"/>
      <w:r w:rsidRPr="002155AE">
        <w:rPr>
          <w:rFonts w:hint="eastAsia"/>
          <w:color w:val="000000" w:themeColor="text1"/>
          <w:kern w:val="2"/>
          <w:sz w:val="22"/>
          <w:szCs w:val="22"/>
          <w:lang w:eastAsia="zh-TW"/>
        </w:rPr>
        <w:t>告訴</w:t>
      </w:r>
      <w:r w:rsidRPr="002155AE">
        <w:rPr>
          <w:color w:val="000000" w:themeColor="text1"/>
          <w:sz w:val="22"/>
        </w:rPr>
        <w:t xml:space="preserve">　</w:t>
      </w:r>
      <w:bookmarkEnd w:id="1535"/>
      <w:r w:rsidRPr="002155AE">
        <w:rPr>
          <w:color w:val="000000" w:themeColor="text1"/>
          <w:sz w:val="22"/>
        </w:rPr>
        <w:t>(B)</w:t>
      </w:r>
      <w:bookmarkStart w:id="1536" w:name="QQ191216000504_1_2"/>
      <w:r w:rsidRPr="002155AE">
        <w:rPr>
          <w:rFonts w:hint="eastAsia"/>
          <w:color w:val="000000" w:themeColor="text1"/>
          <w:kern w:val="2"/>
          <w:sz w:val="22"/>
          <w:szCs w:val="22"/>
          <w:lang w:eastAsia="zh-TW"/>
        </w:rPr>
        <w:t>告發</w:t>
      </w:r>
      <w:r w:rsidRPr="002155AE">
        <w:rPr>
          <w:color w:val="000000" w:themeColor="text1"/>
          <w:sz w:val="22"/>
        </w:rPr>
        <w:t xml:space="preserve">　</w:t>
      </w:r>
      <w:bookmarkEnd w:id="1536"/>
      <w:r w:rsidRPr="002155AE">
        <w:rPr>
          <w:color w:val="000000" w:themeColor="text1"/>
          <w:sz w:val="22"/>
        </w:rPr>
        <w:t>(C)</w:t>
      </w:r>
      <w:bookmarkStart w:id="1537" w:name="QQ191216000504_1_3"/>
      <w:r w:rsidRPr="002155AE">
        <w:rPr>
          <w:rFonts w:hint="eastAsia"/>
          <w:color w:val="000000" w:themeColor="text1"/>
          <w:kern w:val="2"/>
          <w:sz w:val="22"/>
          <w:szCs w:val="22"/>
          <w:lang w:eastAsia="zh-TW"/>
        </w:rPr>
        <w:t>自訴</w:t>
      </w:r>
      <w:r w:rsidRPr="002155AE">
        <w:rPr>
          <w:color w:val="000000" w:themeColor="text1"/>
          <w:sz w:val="22"/>
        </w:rPr>
        <w:t xml:space="preserve">　</w:t>
      </w:r>
      <w:bookmarkEnd w:id="1537"/>
      <w:r w:rsidRPr="002155AE">
        <w:rPr>
          <w:color w:val="000000" w:themeColor="text1"/>
          <w:sz w:val="22"/>
        </w:rPr>
        <w:t>(D)</w:t>
      </w:r>
      <w:bookmarkStart w:id="1538" w:name="QQ191216000504_1_4"/>
      <w:r w:rsidRPr="002155AE">
        <w:rPr>
          <w:rFonts w:hint="eastAsia"/>
          <w:color w:val="000000" w:themeColor="text1"/>
          <w:kern w:val="2"/>
          <w:sz w:val="22"/>
          <w:szCs w:val="22"/>
          <w:lang w:eastAsia="zh-TW"/>
        </w:rPr>
        <w:t>公訴</w:t>
      </w:r>
      <w:r w:rsidRPr="002155AE">
        <w:rPr>
          <w:color w:val="000000" w:themeColor="text1"/>
          <w:sz w:val="22"/>
        </w:rPr>
        <w:t xml:space="preserve">　</w:t>
      </w:r>
      <w:bookmarkEnd w:id="1538"/>
      <w:bookmarkEnd w:id="1534"/>
    </w:p>
    <w:p w:rsidR="002155AE" w:rsidRPr="002155AE" w:rsidRDefault="002155AE" w:rsidP="002155AE">
      <w:pPr>
        <w:pStyle w:val="Normal1106"/>
        <w:snapToGrid w:val="0"/>
        <w:spacing w:line="286" w:lineRule="auto"/>
        <w:ind w:left="1332" w:hanging="935"/>
        <w:jc w:val="both"/>
        <w:textAlignment w:val="center"/>
        <w:rPr>
          <w:rFonts w:eastAsia="DengXian"/>
          <w:color w:val="000000" w:themeColor="text1"/>
        </w:rPr>
      </w:pPr>
      <w:bookmarkStart w:id="1539" w:name="AQ191216000504_M"/>
      <w:bookmarkStart w:id="1540" w:name="AQ19121600050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41" w:name="AQ191216000504_1"/>
      <w:bookmarkEnd w:id="1539"/>
      <w:r w:rsidRPr="002155AE">
        <w:rPr>
          <w:color w:val="000000" w:themeColor="text1"/>
          <w:sz w:val="22"/>
        </w:rPr>
        <w:t>A</w:t>
      </w:r>
      <w:r w:rsidRPr="002155AE">
        <w:rPr>
          <w:color w:val="000000" w:themeColor="text1"/>
          <w:sz w:val="22"/>
        </w:rPr>
        <w:t xml:space="preserve">　</w:t>
      </w:r>
      <w:bookmarkEnd w:id="1541"/>
      <w:bookmarkEnd w:id="1540"/>
    </w:p>
    <w:p w:rsidR="002155AE" w:rsidRPr="002155AE" w:rsidRDefault="002155AE" w:rsidP="002155AE">
      <w:pPr>
        <w:pStyle w:val="Normal2106"/>
        <w:snapToGrid w:val="0"/>
        <w:spacing w:line="286" w:lineRule="auto"/>
        <w:ind w:left="1304" w:hanging="907"/>
        <w:jc w:val="both"/>
        <w:textAlignment w:val="center"/>
        <w:rPr>
          <w:rFonts w:eastAsia="DengXian"/>
          <w:color w:val="000000" w:themeColor="text1"/>
        </w:rPr>
      </w:pPr>
      <w:bookmarkStart w:id="1542" w:name="RQ191216000504_M"/>
      <w:bookmarkStart w:id="1543" w:name="RQ19121600050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44" w:name="RQ191216000504_1_H"/>
      <w:bookmarkEnd w:id="1542"/>
      <w:r w:rsidRPr="002155AE">
        <w:rPr>
          <w:rFonts w:hint="eastAsia"/>
          <w:color w:val="000000" w:themeColor="text1"/>
          <w:kern w:val="2"/>
          <w:sz w:val="22"/>
          <w:szCs w:val="22"/>
          <w:lang w:eastAsia="zh-TW"/>
        </w:rPr>
        <w:t>告訴是指被害人或告訴權人向檢警請求調查，並追訴犯罪的行為。向檢察署按鈴申告是告訴的行為</w:t>
      </w:r>
      <w:r w:rsidRPr="002155AE">
        <w:rPr>
          <w:color w:val="000000" w:themeColor="text1"/>
          <w:sz w:val="22"/>
        </w:rPr>
        <w:t xml:space="preserve">　</w:t>
      </w:r>
      <w:bookmarkEnd w:id="1544"/>
      <w:bookmarkEnd w:id="154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7"/>
        <w:snapToGrid w:val="0"/>
        <w:spacing w:line="286" w:lineRule="auto"/>
        <w:ind w:left="397"/>
        <w:jc w:val="both"/>
        <w:textAlignment w:val="center"/>
        <w:rPr>
          <w:rFonts w:eastAsia="DengXian"/>
          <w:color w:val="000000" w:themeColor="text1"/>
        </w:rPr>
      </w:pPr>
      <w:bookmarkStart w:id="1545" w:name="QQ191216000503_1_H"/>
      <w:bookmarkStart w:id="1546" w:name="QQ191216000503"/>
      <w:r w:rsidRPr="002155AE">
        <w:rPr>
          <w:rFonts w:hint="eastAsia"/>
          <w:color w:val="000000" w:themeColor="text1"/>
          <w:kern w:val="2"/>
          <w:sz w:val="22"/>
          <w:szCs w:val="22"/>
          <w:lang w:eastAsia="zh-TW"/>
        </w:rPr>
        <w:t>知名食品大廠因涉進口飼料油混充豬油，該食品公司負責人因此遭到羈押，雖然該負責人的行為受到社會輿論抨擊，但在刑事訴訟程序中，被告仍受到應有的人權保障，下列何者為是？</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由法官召開偵查庭決定是否開始偵查；</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為伸張正義，必要時可將被告的自白作為有罪判決的唯一證據；</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禁止夜間訊問，詢問犯罪嫌疑人，不得於夜間行之；</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採「無罪推定原則」未經審判以證明有罪確定之前，優先推定被告無罪。</w:t>
      </w:r>
      <w:r w:rsidRPr="002155AE">
        <w:rPr>
          <w:color w:val="000000" w:themeColor="text1"/>
          <w:sz w:val="22"/>
        </w:rPr>
        <w:t xml:space="preserve">　</w:t>
      </w:r>
      <w:bookmarkEnd w:id="1545"/>
      <w:r w:rsidRPr="002155AE">
        <w:rPr>
          <w:color w:val="000000" w:themeColor="text1"/>
          <w:sz w:val="22"/>
        </w:rPr>
        <w:t>(A)</w:t>
      </w:r>
      <w:bookmarkStart w:id="1547" w:name="QQ191216000503_1_1"/>
      <w:r w:rsidRPr="002155AE">
        <w:rPr>
          <w:rFonts w:hint="eastAsia"/>
          <w:color w:val="000000" w:themeColor="text1"/>
          <w:kern w:val="2"/>
          <w:sz w:val="22"/>
          <w:szCs w:val="22"/>
        </w:rPr>
        <w:t>甲乙</w:t>
      </w:r>
      <w:r w:rsidRPr="002155AE">
        <w:rPr>
          <w:color w:val="000000" w:themeColor="text1"/>
          <w:sz w:val="22"/>
        </w:rPr>
        <w:t xml:space="preserve">　</w:t>
      </w:r>
      <w:bookmarkEnd w:id="1547"/>
      <w:r w:rsidRPr="002155AE">
        <w:rPr>
          <w:color w:val="000000" w:themeColor="text1"/>
          <w:sz w:val="22"/>
        </w:rPr>
        <w:t>(B)</w:t>
      </w:r>
      <w:bookmarkStart w:id="1548" w:name="QQ191216000503_1_2"/>
      <w:r w:rsidRPr="002155AE">
        <w:rPr>
          <w:rFonts w:hint="eastAsia"/>
          <w:color w:val="000000" w:themeColor="text1"/>
          <w:kern w:val="2"/>
          <w:sz w:val="22"/>
          <w:szCs w:val="22"/>
        </w:rPr>
        <w:t>甲丁</w:t>
      </w:r>
      <w:r w:rsidRPr="002155AE">
        <w:rPr>
          <w:color w:val="000000" w:themeColor="text1"/>
          <w:sz w:val="22"/>
        </w:rPr>
        <w:t xml:space="preserve">　</w:t>
      </w:r>
      <w:bookmarkEnd w:id="1548"/>
      <w:r w:rsidRPr="002155AE">
        <w:rPr>
          <w:color w:val="000000" w:themeColor="text1"/>
          <w:sz w:val="22"/>
        </w:rPr>
        <w:t>(C)</w:t>
      </w:r>
      <w:bookmarkStart w:id="1549" w:name="QQ191216000503_1_3"/>
      <w:r w:rsidRPr="002155AE">
        <w:rPr>
          <w:rFonts w:hint="eastAsia"/>
          <w:color w:val="000000" w:themeColor="text1"/>
          <w:kern w:val="2"/>
          <w:sz w:val="22"/>
          <w:szCs w:val="22"/>
        </w:rPr>
        <w:t>乙丙</w:t>
      </w:r>
      <w:r w:rsidRPr="002155AE">
        <w:rPr>
          <w:color w:val="000000" w:themeColor="text1"/>
          <w:sz w:val="22"/>
        </w:rPr>
        <w:t xml:space="preserve">　</w:t>
      </w:r>
      <w:bookmarkEnd w:id="1549"/>
      <w:r w:rsidRPr="002155AE">
        <w:rPr>
          <w:color w:val="000000" w:themeColor="text1"/>
          <w:sz w:val="22"/>
        </w:rPr>
        <w:t>(D)</w:t>
      </w:r>
      <w:bookmarkStart w:id="1550" w:name="QQ191216000503_1_4"/>
      <w:r w:rsidRPr="002155AE">
        <w:rPr>
          <w:rFonts w:hint="eastAsia"/>
          <w:color w:val="000000" w:themeColor="text1"/>
          <w:kern w:val="2"/>
          <w:sz w:val="22"/>
          <w:szCs w:val="22"/>
        </w:rPr>
        <w:t>丙丁</w:t>
      </w:r>
      <w:r w:rsidRPr="002155AE">
        <w:rPr>
          <w:color w:val="000000" w:themeColor="text1"/>
          <w:sz w:val="22"/>
        </w:rPr>
        <w:t xml:space="preserve">　</w:t>
      </w:r>
      <w:bookmarkEnd w:id="1550"/>
      <w:bookmarkEnd w:id="1546"/>
    </w:p>
    <w:p w:rsidR="002155AE" w:rsidRPr="002155AE" w:rsidRDefault="002155AE" w:rsidP="002155AE">
      <w:pPr>
        <w:pStyle w:val="Normal1107"/>
        <w:snapToGrid w:val="0"/>
        <w:spacing w:line="286" w:lineRule="auto"/>
        <w:ind w:left="1332" w:hanging="935"/>
        <w:jc w:val="both"/>
        <w:textAlignment w:val="center"/>
        <w:rPr>
          <w:rFonts w:eastAsia="DengXian"/>
          <w:color w:val="000000" w:themeColor="text1"/>
        </w:rPr>
      </w:pPr>
      <w:bookmarkStart w:id="1551" w:name="AQ191216000503_M"/>
      <w:bookmarkStart w:id="1552" w:name="AQ1912160005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53" w:name="AQ191216000503_1"/>
      <w:bookmarkEnd w:id="1551"/>
      <w:r w:rsidRPr="002155AE">
        <w:rPr>
          <w:color w:val="000000" w:themeColor="text1"/>
          <w:sz w:val="22"/>
        </w:rPr>
        <w:t>D</w:t>
      </w:r>
      <w:r w:rsidRPr="002155AE">
        <w:rPr>
          <w:color w:val="000000" w:themeColor="text1"/>
          <w:sz w:val="22"/>
        </w:rPr>
        <w:t xml:space="preserve">　</w:t>
      </w:r>
      <w:bookmarkEnd w:id="1553"/>
      <w:bookmarkEnd w:id="1552"/>
    </w:p>
    <w:p w:rsidR="002155AE" w:rsidRPr="002155AE" w:rsidRDefault="002155AE" w:rsidP="002155AE">
      <w:pPr>
        <w:pStyle w:val="Normal2107"/>
        <w:snapToGrid w:val="0"/>
        <w:spacing w:line="286" w:lineRule="auto"/>
        <w:ind w:left="1304" w:hanging="907"/>
        <w:jc w:val="both"/>
        <w:textAlignment w:val="center"/>
        <w:rPr>
          <w:rFonts w:eastAsia="DengXian"/>
          <w:color w:val="000000" w:themeColor="text1"/>
        </w:rPr>
      </w:pPr>
      <w:bookmarkStart w:id="1554" w:name="RQ191216000503_M"/>
      <w:bookmarkStart w:id="1555" w:name="RQ1912160005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56" w:name="RQ191216000503_1_H"/>
      <w:bookmarkEnd w:id="1554"/>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檢察官檢視各項證據，必要時可傳喚被害人、證人及有犯罪嫌疑的人到偵查庭訊問；</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對於被告自白的證據力進行限制，不得作為有罪判決唯一證據</w:t>
      </w:r>
      <w:r w:rsidRPr="002155AE">
        <w:rPr>
          <w:color w:val="000000" w:themeColor="text1"/>
          <w:sz w:val="22"/>
        </w:rPr>
        <w:t xml:space="preserve">　</w:t>
      </w:r>
      <w:bookmarkEnd w:id="1556"/>
      <w:bookmarkEnd w:id="155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0800177</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08"/>
        <w:snapToGrid w:val="0"/>
        <w:spacing w:line="286" w:lineRule="auto"/>
        <w:ind w:left="397"/>
        <w:jc w:val="both"/>
        <w:textAlignment w:val="center"/>
        <w:rPr>
          <w:rFonts w:eastAsia="DengXian"/>
          <w:color w:val="000000" w:themeColor="text1"/>
        </w:rPr>
      </w:pPr>
      <w:bookmarkStart w:id="1557" w:name="QQ191216000501_1_H"/>
      <w:bookmarkStart w:id="1558" w:name="QQ191216000501"/>
      <w:r w:rsidRPr="002155AE">
        <w:rPr>
          <w:rFonts w:hint="eastAsia"/>
          <w:color w:val="000000" w:themeColor="text1"/>
          <w:kern w:val="2"/>
          <w:sz w:val="22"/>
          <w:szCs w:val="22"/>
          <w:lang w:eastAsia="zh-TW"/>
        </w:rPr>
        <w:t>劣質豬油引發食安問題不斷，為了讓民眾了解檢方偵辦食安進度，法務部在官網成立「食安訊息專區」，適時讓民眾掌握相關資訊。請問：法務部成立訊息專區的作法，必須以不違反下列何者為前提？</w:t>
      </w:r>
      <w:r w:rsidRPr="002155AE">
        <w:rPr>
          <w:color w:val="000000" w:themeColor="text1"/>
          <w:sz w:val="22"/>
        </w:rPr>
        <w:t xml:space="preserve">　</w:t>
      </w:r>
      <w:bookmarkEnd w:id="1557"/>
      <w:r w:rsidRPr="002155AE">
        <w:rPr>
          <w:color w:val="000000" w:themeColor="text1"/>
          <w:sz w:val="22"/>
        </w:rPr>
        <w:t>(A)</w:t>
      </w:r>
      <w:bookmarkStart w:id="1559" w:name="QQ191216000501_1_1"/>
      <w:r w:rsidRPr="002155AE">
        <w:rPr>
          <w:rFonts w:hint="eastAsia"/>
          <w:color w:val="000000" w:themeColor="text1"/>
          <w:kern w:val="2"/>
          <w:sz w:val="22"/>
          <w:szCs w:val="22"/>
          <w:lang w:eastAsia="zh-TW"/>
        </w:rPr>
        <w:t>罪刑法定</w:t>
      </w:r>
      <w:r w:rsidRPr="002155AE">
        <w:rPr>
          <w:color w:val="000000" w:themeColor="text1"/>
          <w:sz w:val="22"/>
        </w:rPr>
        <w:t xml:space="preserve">　</w:t>
      </w:r>
      <w:bookmarkEnd w:id="1559"/>
      <w:r w:rsidRPr="002155AE">
        <w:rPr>
          <w:color w:val="000000" w:themeColor="text1"/>
          <w:sz w:val="22"/>
        </w:rPr>
        <w:t>(B)</w:t>
      </w:r>
      <w:bookmarkStart w:id="1560" w:name="QQ191216000501_1_2"/>
      <w:r w:rsidRPr="002155AE">
        <w:rPr>
          <w:rFonts w:hint="eastAsia"/>
          <w:color w:val="000000" w:themeColor="text1"/>
          <w:kern w:val="2"/>
          <w:sz w:val="22"/>
          <w:szCs w:val="22"/>
          <w:lang w:eastAsia="zh-TW"/>
        </w:rPr>
        <w:t>偵查不公開</w:t>
      </w:r>
      <w:r w:rsidRPr="002155AE">
        <w:rPr>
          <w:color w:val="000000" w:themeColor="text1"/>
          <w:sz w:val="22"/>
        </w:rPr>
        <w:t xml:space="preserve">　</w:t>
      </w:r>
      <w:bookmarkEnd w:id="1560"/>
      <w:r w:rsidRPr="002155AE">
        <w:rPr>
          <w:color w:val="000000" w:themeColor="text1"/>
          <w:sz w:val="22"/>
        </w:rPr>
        <w:t>(C)</w:t>
      </w:r>
      <w:bookmarkStart w:id="1561" w:name="QQ191216000501_1_3"/>
      <w:r w:rsidRPr="002155AE">
        <w:rPr>
          <w:rFonts w:hint="eastAsia"/>
          <w:color w:val="000000" w:themeColor="text1"/>
          <w:kern w:val="2"/>
          <w:sz w:val="22"/>
          <w:szCs w:val="22"/>
          <w:lang w:eastAsia="zh-TW"/>
        </w:rPr>
        <w:t>信賴保護</w:t>
      </w:r>
      <w:r w:rsidRPr="002155AE">
        <w:rPr>
          <w:color w:val="000000" w:themeColor="text1"/>
          <w:sz w:val="22"/>
        </w:rPr>
        <w:t xml:space="preserve">　</w:t>
      </w:r>
      <w:bookmarkEnd w:id="1561"/>
      <w:r w:rsidRPr="002155AE">
        <w:rPr>
          <w:color w:val="000000" w:themeColor="text1"/>
          <w:sz w:val="22"/>
        </w:rPr>
        <w:t>(D)</w:t>
      </w:r>
      <w:bookmarkStart w:id="1562" w:name="QQ191216000501_1_4"/>
      <w:r w:rsidRPr="002155AE">
        <w:rPr>
          <w:rFonts w:hint="eastAsia"/>
          <w:color w:val="000000" w:themeColor="text1"/>
          <w:kern w:val="2"/>
          <w:sz w:val="22"/>
          <w:szCs w:val="22"/>
          <w:lang w:eastAsia="zh-TW"/>
        </w:rPr>
        <w:t>比例原則</w:t>
      </w:r>
      <w:r w:rsidRPr="002155AE">
        <w:rPr>
          <w:color w:val="000000" w:themeColor="text1"/>
          <w:sz w:val="22"/>
        </w:rPr>
        <w:t xml:space="preserve">　</w:t>
      </w:r>
      <w:bookmarkEnd w:id="1562"/>
      <w:bookmarkEnd w:id="1558"/>
    </w:p>
    <w:p w:rsidR="002155AE" w:rsidRPr="002155AE" w:rsidRDefault="002155AE" w:rsidP="002155AE">
      <w:pPr>
        <w:pStyle w:val="Normal1108"/>
        <w:snapToGrid w:val="0"/>
        <w:spacing w:line="286" w:lineRule="auto"/>
        <w:ind w:left="1332" w:hanging="935"/>
        <w:jc w:val="both"/>
        <w:textAlignment w:val="center"/>
        <w:rPr>
          <w:rFonts w:eastAsia="DengXian"/>
          <w:color w:val="000000" w:themeColor="text1"/>
        </w:rPr>
      </w:pPr>
      <w:bookmarkStart w:id="1563" w:name="AQ191216000501_M"/>
      <w:bookmarkStart w:id="1564" w:name="AQ19121600050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65" w:name="AQ191216000501_1"/>
      <w:bookmarkEnd w:id="1563"/>
      <w:r w:rsidRPr="002155AE">
        <w:rPr>
          <w:color w:val="000000" w:themeColor="text1"/>
          <w:sz w:val="22"/>
        </w:rPr>
        <w:t>B</w:t>
      </w:r>
      <w:r w:rsidRPr="002155AE">
        <w:rPr>
          <w:color w:val="000000" w:themeColor="text1"/>
          <w:sz w:val="22"/>
        </w:rPr>
        <w:t xml:space="preserve">　</w:t>
      </w:r>
      <w:bookmarkEnd w:id="1565"/>
      <w:bookmarkEnd w:id="1564"/>
    </w:p>
    <w:p w:rsidR="002155AE" w:rsidRPr="002155AE" w:rsidRDefault="002155AE" w:rsidP="002155AE">
      <w:pPr>
        <w:pStyle w:val="Normal2108"/>
        <w:snapToGrid w:val="0"/>
        <w:spacing w:line="286" w:lineRule="auto"/>
        <w:ind w:left="1304" w:hanging="907"/>
        <w:jc w:val="both"/>
        <w:textAlignment w:val="center"/>
        <w:rPr>
          <w:rFonts w:eastAsia="DengXian"/>
          <w:color w:val="000000" w:themeColor="text1"/>
        </w:rPr>
      </w:pPr>
      <w:bookmarkStart w:id="1566" w:name="RQ191216000501_M"/>
      <w:bookmarkStart w:id="1567" w:name="RQ19121600050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68" w:name="RQ191216000501_1_H"/>
      <w:bookmarkEnd w:id="1566"/>
      <w:r w:rsidRPr="002155AE">
        <w:rPr>
          <w:rFonts w:hint="eastAsia"/>
          <w:color w:val="000000" w:themeColor="text1"/>
          <w:kern w:val="2"/>
          <w:sz w:val="22"/>
          <w:szCs w:val="22"/>
          <w:lang w:eastAsia="zh-TW"/>
        </w:rPr>
        <w:t>為避免洩漏辦案進度，妨礙辦案進行，且為保障嫌犯的名譽信用，故偵查不公開。法務部成立訊息專區的作法，則必須以偵查不公開為前提，否則會有觸法之嫌</w:t>
      </w:r>
      <w:r w:rsidRPr="002155AE">
        <w:rPr>
          <w:color w:val="000000" w:themeColor="text1"/>
          <w:sz w:val="22"/>
        </w:rPr>
        <w:t xml:space="preserve">　</w:t>
      </w:r>
      <w:bookmarkEnd w:id="1568"/>
      <w:bookmarkEnd w:id="156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09"/>
        <w:snapToGrid w:val="0"/>
        <w:spacing w:line="286" w:lineRule="auto"/>
        <w:ind w:left="397"/>
        <w:jc w:val="both"/>
        <w:textAlignment w:val="center"/>
        <w:rPr>
          <w:rFonts w:eastAsia="DengXian"/>
          <w:color w:val="000000" w:themeColor="text1"/>
        </w:rPr>
      </w:pPr>
      <w:bookmarkStart w:id="1569" w:name="QQ191216000499_1_H"/>
      <w:bookmarkStart w:id="1570" w:name="QQ191216000499"/>
      <w:r w:rsidRPr="002155AE">
        <w:rPr>
          <w:rFonts w:hint="eastAsia"/>
          <w:color w:val="000000" w:themeColor="text1"/>
          <w:kern w:val="2"/>
          <w:sz w:val="22"/>
          <w:szCs w:val="22"/>
          <w:lang w:eastAsia="zh-TW"/>
        </w:rPr>
        <w:t>張姓水電工向包商借機車，結果騎錯鑰匙能開啟的同款機車，失主發現後報警，張男隨後也將車騎回原地還車；員警循線將張男帶回偵訊，張男包紅包取得失主原諒，卻仍遭警方移送法辦。下列相關敘述何者正確？</w:t>
      </w:r>
      <w:r w:rsidRPr="002155AE">
        <w:rPr>
          <w:color w:val="000000" w:themeColor="text1"/>
          <w:sz w:val="22"/>
        </w:rPr>
        <w:t xml:space="preserve">　</w:t>
      </w:r>
      <w:bookmarkEnd w:id="1569"/>
      <w:r w:rsidRPr="002155AE">
        <w:rPr>
          <w:color w:val="000000" w:themeColor="text1"/>
          <w:sz w:val="22"/>
        </w:rPr>
        <w:t>(A)</w:t>
      </w:r>
      <w:bookmarkStart w:id="1571" w:name="QQ191216000499_1_1"/>
      <w:r w:rsidRPr="002155AE">
        <w:rPr>
          <w:rFonts w:hint="eastAsia"/>
          <w:color w:val="000000" w:themeColor="text1"/>
          <w:kern w:val="2"/>
          <w:sz w:val="22"/>
          <w:szCs w:val="22"/>
          <w:lang w:eastAsia="zh-TW"/>
        </w:rPr>
        <w:t>機車失主向警察報案，是告發</w:t>
      </w:r>
      <w:r w:rsidRPr="002155AE">
        <w:rPr>
          <w:color w:val="000000" w:themeColor="text1"/>
          <w:sz w:val="22"/>
        </w:rPr>
        <w:t xml:space="preserve">　</w:t>
      </w:r>
      <w:bookmarkEnd w:id="1571"/>
      <w:r w:rsidRPr="002155AE">
        <w:rPr>
          <w:color w:val="000000" w:themeColor="text1"/>
          <w:sz w:val="22"/>
        </w:rPr>
        <w:t>(B)</w:t>
      </w:r>
      <w:bookmarkStart w:id="1572" w:name="QQ191216000499_1_2"/>
      <w:r w:rsidRPr="002155AE">
        <w:rPr>
          <w:rFonts w:hint="eastAsia"/>
          <w:color w:val="000000" w:themeColor="text1"/>
          <w:kern w:val="2"/>
          <w:sz w:val="22"/>
          <w:szCs w:val="22"/>
          <w:lang w:eastAsia="zh-TW"/>
        </w:rPr>
        <w:t>張男將機車騎回原地還車，是自首</w:t>
      </w:r>
      <w:r w:rsidRPr="002155AE">
        <w:rPr>
          <w:color w:val="000000" w:themeColor="text1"/>
          <w:sz w:val="22"/>
        </w:rPr>
        <w:t xml:space="preserve">　</w:t>
      </w:r>
      <w:bookmarkEnd w:id="1572"/>
      <w:r w:rsidRPr="002155AE">
        <w:rPr>
          <w:color w:val="000000" w:themeColor="text1"/>
          <w:sz w:val="22"/>
        </w:rPr>
        <w:t>(C)</w:t>
      </w:r>
      <w:bookmarkStart w:id="1573" w:name="QQ191216000499_1_3"/>
      <w:r w:rsidRPr="002155AE">
        <w:rPr>
          <w:rFonts w:hint="eastAsia"/>
          <w:color w:val="000000" w:themeColor="text1"/>
          <w:kern w:val="2"/>
          <w:sz w:val="22"/>
          <w:szCs w:val="22"/>
          <w:lang w:eastAsia="zh-TW"/>
        </w:rPr>
        <w:t>竊盜案屬於非告訴乃論，檢察官仍會開偵查庭</w:t>
      </w:r>
      <w:r w:rsidRPr="002155AE">
        <w:rPr>
          <w:color w:val="000000" w:themeColor="text1"/>
          <w:sz w:val="22"/>
        </w:rPr>
        <w:t xml:space="preserve">　</w:t>
      </w:r>
      <w:bookmarkEnd w:id="1573"/>
      <w:r w:rsidRPr="002155AE">
        <w:rPr>
          <w:color w:val="000000" w:themeColor="text1"/>
          <w:sz w:val="22"/>
        </w:rPr>
        <w:t>(D)</w:t>
      </w:r>
      <w:bookmarkStart w:id="1574" w:name="QQ191216000499_1_4"/>
      <w:r w:rsidRPr="002155AE">
        <w:rPr>
          <w:rFonts w:hint="eastAsia"/>
          <w:color w:val="000000" w:themeColor="text1"/>
          <w:kern w:val="2"/>
          <w:sz w:val="22"/>
          <w:szCs w:val="22"/>
          <w:lang w:eastAsia="zh-TW"/>
        </w:rPr>
        <w:t>警方將張男移送法辦後，檢察官必須提起公訴</w:t>
      </w:r>
      <w:r w:rsidRPr="002155AE">
        <w:rPr>
          <w:color w:val="000000" w:themeColor="text1"/>
          <w:sz w:val="22"/>
        </w:rPr>
        <w:t xml:space="preserve">　</w:t>
      </w:r>
      <w:bookmarkEnd w:id="1574"/>
      <w:bookmarkEnd w:id="1570"/>
    </w:p>
    <w:p w:rsidR="002155AE" w:rsidRPr="002155AE" w:rsidRDefault="002155AE" w:rsidP="002155AE">
      <w:pPr>
        <w:pStyle w:val="Normal1109"/>
        <w:snapToGrid w:val="0"/>
        <w:spacing w:line="286" w:lineRule="auto"/>
        <w:ind w:left="1332" w:hanging="935"/>
        <w:jc w:val="both"/>
        <w:textAlignment w:val="center"/>
        <w:rPr>
          <w:rFonts w:eastAsia="DengXian"/>
          <w:color w:val="000000" w:themeColor="text1"/>
        </w:rPr>
      </w:pPr>
      <w:bookmarkStart w:id="1575" w:name="AQ191216000499_M"/>
      <w:bookmarkStart w:id="1576" w:name="AQ19121600049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77" w:name="AQ191216000499_1"/>
      <w:bookmarkEnd w:id="1575"/>
      <w:r w:rsidRPr="002155AE">
        <w:rPr>
          <w:color w:val="000000" w:themeColor="text1"/>
          <w:sz w:val="22"/>
        </w:rPr>
        <w:t>C</w:t>
      </w:r>
      <w:r w:rsidRPr="002155AE">
        <w:rPr>
          <w:color w:val="000000" w:themeColor="text1"/>
          <w:sz w:val="22"/>
        </w:rPr>
        <w:t xml:space="preserve">　</w:t>
      </w:r>
      <w:bookmarkEnd w:id="1577"/>
      <w:bookmarkEnd w:id="1576"/>
    </w:p>
    <w:p w:rsidR="002155AE" w:rsidRPr="002155AE" w:rsidRDefault="002155AE" w:rsidP="002155AE">
      <w:pPr>
        <w:pStyle w:val="Normal2109"/>
        <w:snapToGrid w:val="0"/>
        <w:spacing w:line="286" w:lineRule="auto"/>
        <w:ind w:left="1304" w:hanging="907"/>
        <w:jc w:val="both"/>
        <w:textAlignment w:val="center"/>
        <w:rPr>
          <w:rFonts w:eastAsia="DengXian"/>
          <w:color w:val="000000" w:themeColor="text1"/>
        </w:rPr>
      </w:pPr>
      <w:bookmarkStart w:id="1578" w:name="RQ191216000499_M"/>
      <w:bookmarkStart w:id="1579" w:name="RQ19121600049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80" w:name="RQ191216000499_1_H"/>
      <w:bookmarkEnd w:id="1578"/>
      <w:bookmarkEnd w:id="1580"/>
      <w:r w:rsidRPr="002155AE">
        <w:rPr>
          <w:color w:val="000000" w:themeColor="text1"/>
          <w:sz w:val="22"/>
        </w:rPr>
        <w:t>(A)</w:t>
      </w:r>
      <w:bookmarkStart w:id="1581" w:name="RQ191216000499_1_1"/>
      <w:r w:rsidRPr="002155AE">
        <w:rPr>
          <w:rFonts w:hint="eastAsia"/>
          <w:color w:val="000000" w:themeColor="text1"/>
          <w:kern w:val="2"/>
          <w:sz w:val="22"/>
          <w:szCs w:val="22"/>
          <w:lang w:eastAsia="zh-TW"/>
        </w:rPr>
        <w:t>機車失主向警察報案，是告訴</w:t>
      </w:r>
      <w:r w:rsidRPr="002155AE">
        <w:rPr>
          <w:color w:val="000000" w:themeColor="text1"/>
          <w:sz w:val="22"/>
        </w:rPr>
        <w:t xml:space="preserve">　</w:t>
      </w:r>
      <w:bookmarkEnd w:id="1581"/>
      <w:r w:rsidRPr="002155AE">
        <w:rPr>
          <w:color w:val="000000" w:themeColor="text1"/>
          <w:sz w:val="22"/>
        </w:rPr>
        <w:t>(B)</w:t>
      </w:r>
      <w:bookmarkStart w:id="1582" w:name="RQ191216000499_1_2"/>
      <w:r w:rsidRPr="002155AE">
        <w:rPr>
          <w:rFonts w:hint="eastAsia"/>
          <w:color w:val="000000" w:themeColor="text1"/>
          <w:kern w:val="2"/>
          <w:sz w:val="22"/>
          <w:szCs w:val="22"/>
          <w:lang w:eastAsia="zh-TW"/>
        </w:rPr>
        <w:t>張男將機車騎回原地還車，不是自首，在案件尚未被發現前，自行到檢警單位說明才是自首</w:t>
      </w:r>
      <w:r w:rsidRPr="002155AE">
        <w:rPr>
          <w:color w:val="000000" w:themeColor="text1"/>
          <w:sz w:val="22"/>
        </w:rPr>
        <w:t xml:space="preserve">　</w:t>
      </w:r>
      <w:bookmarkEnd w:id="1582"/>
      <w:r w:rsidRPr="002155AE">
        <w:rPr>
          <w:color w:val="000000" w:themeColor="text1"/>
          <w:sz w:val="22"/>
        </w:rPr>
        <w:t>(C)</w:t>
      </w:r>
      <w:bookmarkStart w:id="1583" w:name="RQ191216000499_1_3"/>
      <w:r w:rsidRPr="002155AE">
        <w:rPr>
          <w:rFonts w:hint="eastAsia"/>
          <w:color w:val="000000" w:themeColor="text1"/>
          <w:kern w:val="2"/>
          <w:sz w:val="22"/>
          <w:szCs w:val="22"/>
          <w:lang w:eastAsia="zh-TW"/>
        </w:rPr>
        <w:t>竊盜案屬於非告訴乃論，檢察官仍會開偵查庭</w:t>
      </w:r>
      <w:r w:rsidRPr="002155AE">
        <w:rPr>
          <w:color w:val="000000" w:themeColor="text1"/>
          <w:sz w:val="22"/>
        </w:rPr>
        <w:t xml:space="preserve">　</w:t>
      </w:r>
      <w:bookmarkEnd w:id="1583"/>
      <w:r w:rsidRPr="002155AE">
        <w:rPr>
          <w:color w:val="000000" w:themeColor="text1"/>
          <w:sz w:val="22"/>
        </w:rPr>
        <w:t>(D)</w:t>
      </w:r>
      <w:bookmarkStart w:id="1584" w:name="RQ191216000499_1_4"/>
      <w:r w:rsidRPr="002155AE">
        <w:rPr>
          <w:rFonts w:hint="eastAsia"/>
          <w:color w:val="000000" w:themeColor="text1"/>
          <w:kern w:val="2"/>
          <w:sz w:val="22"/>
          <w:szCs w:val="22"/>
          <w:lang w:eastAsia="zh-TW"/>
        </w:rPr>
        <w:t>警方將張男移送法辦後，檢察官可以在偵查終結後提起公訴、緩起訴、不起訴等擇一</w:t>
      </w:r>
      <w:r w:rsidRPr="002155AE">
        <w:rPr>
          <w:color w:val="000000" w:themeColor="text1"/>
          <w:sz w:val="22"/>
        </w:rPr>
        <w:t xml:space="preserve">　</w:t>
      </w:r>
      <w:bookmarkEnd w:id="1584"/>
      <w:bookmarkEnd w:id="157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0800179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10"/>
        <w:snapToGrid w:val="0"/>
        <w:spacing w:line="286" w:lineRule="auto"/>
        <w:ind w:left="397"/>
        <w:jc w:val="both"/>
        <w:textAlignment w:val="center"/>
        <w:rPr>
          <w:rFonts w:eastAsia="DengXian"/>
          <w:color w:val="000000" w:themeColor="text1"/>
        </w:rPr>
      </w:pPr>
      <w:bookmarkStart w:id="1585" w:name="QQ191216000497_1_H"/>
      <w:bookmarkStart w:id="1586" w:name="QQ191216000497"/>
      <w:r w:rsidRPr="002155AE">
        <w:rPr>
          <w:rFonts w:hint="eastAsia"/>
          <w:color w:val="000000" w:themeColor="text1"/>
          <w:kern w:val="2"/>
          <w:sz w:val="22"/>
          <w:szCs w:val="22"/>
          <w:lang w:eastAsia="zh-TW"/>
        </w:rPr>
        <w:t>屏東地檢署偵辦縣內</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合</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選舉賄選案，起訴</w:t>
      </w:r>
      <w:r w:rsidRPr="002155AE">
        <w:rPr>
          <w:rFonts w:hint="eastAsia"/>
          <w:color w:val="000000" w:themeColor="text1"/>
          <w:kern w:val="2"/>
          <w:sz w:val="22"/>
          <w:szCs w:val="22"/>
          <w:lang w:eastAsia="zh-TW"/>
        </w:rPr>
        <w:t>22</w:t>
      </w:r>
      <w:r w:rsidRPr="002155AE">
        <w:rPr>
          <w:rFonts w:hint="eastAsia"/>
          <w:color w:val="000000" w:themeColor="text1"/>
          <w:kern w:val="2"/>
          <w:sz w:val="22"/>
          <w:szCs w:val="22"/>
          <w:lang w:eastAsia="zh-TW"/>
        </w:rPr>
        <w:t>人，其中包括因廣大興號聲名大噪、剛當選縣議員的洪大姊；檢方同時拘提其陳姓樁腳，並聲押獲准。下列有關檢察官的作為，何者正確？</w:t>
      </w:r>
      <w:r w:rsidRPr="002155AE">
        <w:rPr>
          <w:color w:val="000000" w:themeColor="text1"/>
          <w:sz w:val="22"/>
        </w:rPr>
        <w:t xml:space="preserve">　</w:t>
      </w:r>
      <w:bookmarkEnd w:id="1585"/>
      <w:r w:rsidRPr="002155AE">
        <w:rPr>
          <w:color w:val="000000" w:themeColor="text1"/>
          <w:sz w:val="22"/>
        </w:rPr>
        <w:t>(A)</w:t>
      </w:r>
      <w:bookmarkStart w:id="1587" w:name="QQ191216000497_1_1"/>
      <w:r w:rsidRPr="002155AE">
        <w:rPr>
          <w:rFonts w:hint="eastAsia"/>
          <w:color w:val="000000" w:themeColor="text1"/>
          <w:kern w:val="2"/>
          <w:sz w:val="22"/>
          <w:szCs w:val="22"/>
          <w:lang w:eastAsia="zh-TW"/>
        </w:rPr>
        <w:t>因賄選起訴</w:t>
      </w:r>
      <w:r w:rsidRPr="002155AE">
        <w:rPr>
          <w:rFonts w:hint="eastAsia"/>
          <w:color w:val="000000" w:themeColor="text1"/>
          <w:kern w:val="2"/>
          <w:sz w:val="22"/>
          <w:szCs w:val="22"/>
          <w:lang w:eastAsia="zh-TW"/>
        </w:rPr>
        <w:t>22</w:t>
      </w:r>
      <w:r w:rsidRPr="002155AE">
        <w:rPr>
          <w:rFonts w:hint="eastAsia"/>
          <w:color w:val="000000" w:themeColor="text1"/>
          <w:kern w:val="2"/>
          <w:sz w:val="22"/>
          <w:szCs w:val="22"/>
          <w:lang w:eastAsia="zh-TW"/>
        </w:rPr>
        <w:t>人，是提起自訴</w:t>
      </w:r>
      <w:r w:rsidRPr="002155AE">
        <w:rPr>
          <w:color w:val="000000" w:themeColor="text1"/>
          <w:sz w:val="22"/>
        </w:rPr>
        <w:t xml:space="preserve">　</w:t>
      </w:r>
      <w:bookmarkEnd w:id="1587"/>
      <w:r w:rsidRPr="002155AE">
        <w:rPr>
          <w:color w:val="000000" w:themeColor="text1"/>
          <w:sz w:val="22"/>
        </w:rPr>
        <w:t>(B)</w:t>
      </w:r>
      <w:bookmarkStart w:id="1588" w:name="QQ191216000497_1_2"/>
      <w:r w:rsidRPr="002155AE">
        <w:rPr>
          <w:rFonts w:hint="eastAsia"/>
          <w:color w:val="000000" w:themeColor="text1"/>
          <w:kern w:val="2"/>
          <w:sz w:val="22"/>
          <w:szCs w:val="22"/>
          <w:lang w:eastAsia="zh-TW"/>
        </w:rPr>
        <w:t>陳姓樁腳須自己提出無罪證明</w:t>
      </w:r>
      <w:r w:rsidRPr="002155AE">
        <w:rPr>
          <w:color w:val="000000" w:themeColor="text1"/>
          <w:sz w:val="22"/>
        </w:rPr>
        <w:t xml:space="preserve">　</w:t>
      </w:r>
      <w:bookmarkEnd w:id="1588"/>
      <w:r w:rsidRPr="002155AE">
        <w:rPr>
          <w:color w:val="000000" w:themeColor="text1"/>
          <w:sz w:val="22"/>
        </w:rPr>
        <w:t>(C)</w:t>
      </w:r>
      <w:bookmarkStart w:id="1589" w:name="QQ191216000497_1_3"/>
      <w:r w:rsidRPr="002155AE">
        <w:rPr>
          <w:rFonts w:hint="eastAsia"/>
          <w:color w:val="000000" w:themeColor="text1"/>
          <w:kern w:val="2"/>
          <w:sz w:val="22"/>
          <w:szCs w:val="22"/>
          <w:lang w:eastAsia="zh-TW"/>
        </w:rPr>
        <w:t>偵查完畢後，代表國家起訴賄選者</w:t>
      </w:r>
      <w:r w:rsidRPr="002155AE">
        <w:rPr>
          <w:color w:val="000000" w:themeColor="text1"/>
          <w:sz w:val="22"/>
        </w:rPr>
        <w:t xml:space="preserve">　</w:t>
      </w:r>
      <w:bookmarkEnd w:id="1589"/>
      <w:r w:rsidRPr="002155AE">
        <w:rPr>
          <w:color w:val="000000" w:themeColor="text1"/>
          <w:sz w:val="22"/>
        </w:rPr>
        <w:t>(D)</w:t>
      </w:r>
      <w:bookmarkStart w:id="1590" w:name="QQ191216000497_1_4"/>
      <w:r w:rsidRPr="002155AE">
        <w:rPr>
          <w:rFonts w:hint="eastAsia"/>
          <w:color w:val="000000" w:themeColor="text1"/>
          <w:kern w:val="2"/>
          <w:sz w:val="22"/>
          <w:szCs w:val="22"/>
          <w:lang w:eastAsia="zh-TW"/>
        </w:rPr>
        <w:t>在刑事訴訟過程中，擔任證人角色</w:t>
      </w:r>
      <w:r w:rsidRPr="002155AE">
        <w:rPr>
          <w:color w:val="000000" w:themeColor="text1"/>
          <w:sz w:val="22"/>
        </w:rPr>
        <w:t xml:space="preserve">　</w:t>
      </w:r>
      <w:bookmarkEnd w:id="1590"/>
      <w:bookmarkEnd w:id="1586"/>
    </w:p>
    <w:p w:rsidR="002155AE" w:rsidRPr="002155AE" w:rsidRDefault="002155AE" w:rsidP="002155AE">
      <w:pPr>
        <w:pStyle w:val="Normal1110"/>
        <w:snapToGrid w:val="0"/>
        <w:spacing w:line="286" w:lineRule="auto"/>
        <w:ind w:left="1332" w:hanging="935"/>
        <w:jc w:val="both"/>
        <w:textAlignment w:val="center"/>
        <w:rPr>
          <w:rFonts w:eastAsia="DengXian"/>
          <w:color w:val="000000" w:themeColor="text1"/>
        </w:rPr>
      </w:pPr>
      <w:bookmarkStart w:id="1591" w:name="AQ191216000497_M"/>
      <w:bookmarkStart w:id="1592" w:name="AQ19121600049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593" w:name="AQ191216000497_1"/>
      <w:bookmarkEnd w:id="1591"/>
      <w:r w:rsidRPr="002155AE">
        <w:rPr>
          <w:color w:val="000000" w:themeColor="text1"/>
          <w:sz w:val="22"/>
        </w:rPr>
        <w:t>C</w:t>
      </w:r>
      <w:r w:rsidRPr="002155AE">
        <w:rPr>
          <w:color w:val="000000" w:themeColor="text1"/>
          <w:sz w:val="22"/>
        </w:rPr>
        <w:t xml:space="preserve">　</w:t>
      </w:r>
      <w:bookmarkEnd w:id="1593"/>
      <w:bookmarkEnd w:id="1592"/>
    </w:p>
    <w:p w:rsidR="002155AE" w:rsidRPr="002155AE" w:rsidRDefault="002155AE" w:rsidP="002155AE">
      <w:pPr>
        <w:pStyle w:val="Normal2110"/>
        <w:snapToGrid w:val="0"/>
        <w:spacing w:line="286" w:lineRule="auto"/>
        <w:ind w:left="1304" w:hanging="907"/>
        <w:jc w:val="both"/>
        <w:textAlignment w:val="center"/>
        <w:rPr>
          <w:rFonts w:eastAsia="DengXian"/>
          <w:color w:val="000000" w:themeColor="text1"/>
        </w:rPr>
      </w:pPr>
      <w:bookmarkStart w:id="1594" w:name="RQ191216000497_M"/>
      <w:bookmarkStart w:id="1595" w:name="RQ19121600049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596" w:name="RQ191216000497_1_H"/>
      <w:bookmarkEnd w:id="1594"/>
      <w:bookmarkEnd w:id="1596"/>
      <w:r w:rsidRPr="002155AE">
        <w:rPr>
          <w:color w:val="000000" w:themeColor="text1"/>
          <w:sz w:val="22"/>
        </w:rPr>
        <w:t>(A)</w:t>
      </w:r>
      <w:bookmarkStart w:id="1597" w:name="RQ191216000497_1_1"/>
      <w:r w:rsidRPr="002155AE">
        <w:rPr>
          <w:rFonts w:hint="eastAsia"/>
          <w:color w:val="000000" w:themeColor="text1"/>
          <w:kern w:val="2"/>
          <w:sz w:val="22"/>
          <w:szCs w:val="22"/>
          <w:lang w:eastAsia="zh-TW"/>
        </w:rPr>
        <w:t>因賄選起訴</w:t>
      </w:r>
      <w:r w:rsidRPr="002155AE">
        <w:rPr>
          <w:rFonts w:hint="eastAsia"/>
          <w:color w:val="000000" w:themeColor="text1"/>
          <w:kern w:val="2"/>
          <w:sz w:val="22"/>
          <w:szCs w:val="22"/>
          <w:lang w:eastAsia="zh-TW"/>
        </w:rPr>
        <w:t>22</w:t>
      </w:r>
      <w:r w:rsidRPr="002155AE">
        <w:rPr>
          <w:rFonts w:hint="eastAsia"/>
          <w:color w:val="000000" w:themeColor="text1"/>
          <w:kern w:val="2"/>
          <w:sz w:val="22"/>
          <w:szCs w:val="22"/>
          <w:lang w:eastAsia="zh-TW"/>
        </w:rPr>
        <w:t>人，是提起公訴</w:t>
      </w:r>
      <w:r w:rsidRPr="002155AE">
        <w:rPr>
          <w:color w:val="000000" w:themeColor="text1"/>
          <w:sz w:val="22"/>
        </w:rPr>
        <w:t xml:space="preserve">　</w:t>
      </w:r>
      <w:bookmarkEnd w:id="1597"/>
      <w:r w:rsidRPr="002155AE">
        <w:rPr>
          <w:color w:val="000000" w:themeColor="text1"/>
          <w:sz w:val="22"/>
        </w:rPr>
        <w:t>(B)</w:t>
      </w:r>
      <w:bookmarkStart w:id="1598" w:name="RQ191216000497_1_2"/>
      <w:r w:rsidRPr="002155AE">
        <w:rPr>
          <w:rFonts w:hint="eastAsia"/>
          <w:color w:val="000000" w:themeColor="text1"/>
          <w:kern w:val="2"/>
          <w:sz w:val="22"/>
          <w:szCs w:val="22"/>
          <w:lang w:eastAsia="zh-TW"/>
        </w:rPr>
        <w:t>基於無罪推定原則，檢察官須提出有哪些證據，足以證明陳姓樁腳有犯罪嫌疑</w:t>
      </w:r>
      <w:r w:rsidRPr="002155AE">
        <w:rPr>
          <w:color w:val="000000" w:themeColor="text1"/>
          <w:sz w:val="22"/>
        </w:rPr>
        <w:t xml:space="preserve">　</w:t>
      </w:r>
      <w:bookmarkEnd w:id="1598"/>
      <w:r w:rsidRPr="002155AE">
        <w:rPr>
          <w:color w:val="000000" w:themeColor="text1"/>
          <w:sz w:val="22"/>
        </w:rPr>
        <w:t>(C)</w:t>
      </w:r>
      <w:bookmarkStart w:id="1599" w:name="RQ191216000497_1_3"/>
      <w:r w:rsidRPr="002155AE">
        <w:rPr>
          <w:rFonts w:hint="eastAsia"/>
          <w:color w:val="000000" w:themeColor="text1"/>
          <w:kern w:val="2"/>
          <w:sz w:val="22"/>
          <w:szCs w:val="22"/>
          <w:lang w:eastAsia="zh-TW"/>
        </w:rPr>
        <w:t>檢察官在刑事訴訟中為代表國家提起公訴的角色</w:t>
      </w:r>
      <w:r w:rsidRPr="002155AE">
        <w:rPr>
          <w:color w:val="000000" w:themeColor="text1"/>
          <w:sz w:val="22"/>
        </w:rPr>
        <w:t xml:space="preserve">　</w:t>
      </w:r>
      <w:bookmarkEnd w:id="1599"/>
      <w:r w:rsidRPr="002155AE">
        <w:rPr>
          <w:color w:val="000000" w:themeColor="text1"/>
          <w:sz w:val="22"/>
        </w:rPr>
        <w:t>(D)</w:t>
      </w:r>
      <w:bookmarkStart w:id="1600" w:name="RQ191216000497_1_4"/>
      <w:r w:rsidRPr="002155AE">
        <w:rPr>
          <w:rFonts w:hint="eastAsia"/>
          <w:color w:val="000000" w:themeColor="text1"/>
          <w:kern w:val="2"/>
          <w:sz w:val="22"/>
          <w:szCs w:val="22"/>
          <w:lang w:eastAsia="zh-TW"/>
        </w:rPr>
        <w:t>在刑事訴訟過程中，擔任原告角色</w:t>
      </w:r>
      <w:r w:rsidRPr="002155AE">
        <w:rPr>
          <w:color w:val="000000" w:themeColor="text1"/>
          <w:sz w:val="22"/>
        </w:rPr>
        <w:t xml:space="preserve">　</w:t>
      </w:r>
      <w:bookmarkEnd w:id="1600"/>
      <w:bookmarkEnd w:id="159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11"/>
        <w:snapToGrid w:val="0"/>
        <w:spacing w:line="286" w:lineRule="auto"/>
        <w:ind w:left="397"/>
        <w:jc w:val="both"/>
        <w:textAlignment w:val="center"/>
        <w:rPr>
          <w:rFonts w:eastAsia="DengXian"/>
          <w:color w:val="000000" w:themeColor="text1"/>
        </w:rPr>
      </w:pPr>
      <w:bookmarkStart w:id="1601" w:name="QQ191216000495_1_H"/>
      <w:bookmarkStart w:id="1602" w:name="QQ191216000495"/>
      <w:r w:rsidRPr="002155AE">
        <w:rPr>
          <w:rFonts w:hint="eastAsia"/>
          <w:color w:val="000000" w:themeColor="text1"/>
          <w:kern w:val="2"/>
          <w:sz w:val="22"/>
          <w:szCs w:val="22"/>
          <w:lang w:eastAsia="zh-TW"/>
        </w:rPr>
        <w:t>立法院通過《性侵害犯罪防治法》部分條文修正草案，其最重要的是明訂對兒童及心智障礙被害人的保護擴充，其實國內早就依此法律對犯罪被害人有些周延的保護，以免其二度傷害，下列所列舉的方式描述正確的是哪一項？</w:t>
      </w:r>
      <w:r w:rsidRPr="002155AE">
        <w:rPr>
          <w:color w:val="000000" w:themeColor="text1"/>
          <w:sz w:val="22"/>
        </w:rPr>
        <w:t xml:space="preserve">　</w:t>
      </w:r>
      <w:bookmarkEnd w:id="1601"/>
      <w:r w:rsidRPr="002155AE">
        <w:rPr>
          <w:color w:val="000000" w:themeColor="text1"/>
          <w:sz w:val="22"/>
        </w:rPr>
        <w:t>(A)</w:t>
      </w:r>
      <w:bookmarkStart w:id="1603" w:name="QQ191216000495_1_1"/>
      <w:r w:rsidRPr="002155AE">
        <w:rPr>
          <w:rFonts w:hint="eastAsia"/>
          <w:color w:val="000000" w:themeColor="text1"/>
          <w:kern w:val="2"/>
          <w:sz w:val="22"/>
          <w:szCs w:val="22"/>
          <w:lang w:eastAsia="zh-TW"/>
        </w:rPr>
        <w:t>加害人身分資料的保密</w:t>
      </w:r>
      <w:r w:rsidRPr="002155AE">
        <w:rPr>
          <w:color w:val="000000" w:themeColor="text1"/>
          <w:sz w:val="22"/>
        </w:rPr>
        <w:t xml:space="preserve">　</w:t>
      </w:r>
      <w:bookmarkEnd w:id="1603"/>
      <w:r w:rsidRPr="002155AE">
        <w:rPr>
          <w:color w:val="000000" w:themeColor="text1"/>
          <w:sz w:val="22"/>
        </w:rPr>
        <w:t>(B)</w:t>
      </w:r>
      <w:bookmarkStart w:id="1604" w:name="QQ191216000495_1_2"/>
      <w:r w:rsidRPr="002155AE">
        <w:rPr>
          <w:rFonts w:hint="eastAsia"/>
          <w:color w:val="000000" w:themeColor="text1"/>
          <w:kern w:val="2"/>
          <w:sz w:val="22"/>
          <w:szCs w:val="22"/>
          <w:lang w:eastAsia="zh-TW"/>
        </w:rPr>
        <w:t>性侵害事件也應該依平常程序處理</w:t>
      </w:r>
      <w:r w:rsidRPr="002155AE">
        <w:rPr>
          <w:color w:val="000000" w:themeColor="text1"/>
          <w:sz w:val="22"/>
        </w:rPr>
        <w:t xml:space="preserve">　</w:t>
      </w:r>
      <w:bookmarkEnd w:id="1604"/>
      <w:r w:rsidRPr="002155AE">
        <w:rPr>
          <w:color w:val="000000" w:themeColor="text1"/>
          <w:sz w:val="22"/>
        </w:rPr>
        <w:t>(C)</w:t>
      </w:r>
      <w:bookmarkStart w:id="1605" w:name="QQ191216000495_1_3"/>
      <w:r w:rsidRPr="002155AE">
        <w:rPr>
          <w:rFonts w:hint="eastAsia"/>
          <w:color w:val="000000" w:themeColor="text1"/>
          <w:kern w:val="2"/>
          <w:sz w:val="22"/>
          <w:szCs w:val="22"/>
          <w:lang w:eastAsia="zh-TW"/>
        </w:rPr>
        <w:t>對於被害人得採隔離偵訊</w:t>
      </w:r>
      <w:r w:rsidRPr="002155AE">
        <w:rPr>
          <w:color w:val="000000" w:themeColor="text1"/>
          <w:sz w:val="22"/>
        </w:rPr>
        <w:t xml:space="preserve">　</w:t>
      </w:r>
      <w:bookmarkEnd w:id="1605"/>
      <w:r w:rsidRPr="002155AE">
        <w:rPr>
          <w:color w:val="000000" w:themeColor="text1"/>
          <w:sz w:val="22"/>
        </w:rPr>
        <w:t>(D)</w:t>
      </w:r>
      <w:bookmarkStart w:id="1606" w:name="QQ191216000495_1_4"/>
      <w:r w:rsidRPr="002155AE">
        <w:rPr>
          <w:rFonts w:hint="eastAsia"/>
          <w:color w:val="000000" w:themeColor="text1"/>
          <w:kern w:val="2"/>
          <w:sz w:val="22"/>
          <w:szCs w:val="22"/>
          <w:lang w:eastAsia="zh-TW"/>
        </w:rPr>
        <w:t>為維護司法公正必須採審判公開</w:t>
      </w:r>
      <w:r w:rsidRPr="002155AE">
        <w:rPr>
          <w:color w:val="000000" w:themeColor="text1"/>
          <w:sz w:val="22"/>
        </w:rPr>
        <w:t xml:space="preserve">　</w:t>
      </w:r>
      <w:bookmarkEnd w:id="1606"/>
      <w:bookmarkEnd w:id="1602"/>
    </w:p>
    <w:p w:rsidR="002155AE" w:rsidRPr="002155AE" w:rsidRDefault="002155AE" w:rsidP="002155AE">
      <w:pPr>
        <w:pStyle w:val="Normal1111"/>
        <w:snapToGrid w:val="0"/>
        <w:spacing w:line="286" w:lineRule="auto"/>
        <w:ind w:left="1332" w:hanging="935"/>
        <w:jc w:val="both"/>
        <w:textAlignment w:val="center"/>
        <w:rPr>
          <w:rFonts w:eastAsia="DengXian"/>
          <w:color w:val="000000" w:themeColor="text1"/>
        </w:rPr>
      </w:pPr>
      <w:bookmarkStart w:id="1607" w:name="AQ191216000495_M"/>
      <w:bookmarkStart w:id="1608" w:name="AQ19121600049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09" w:name="AQ191216000495_1"/>
      <w:bookmarkEnd w:id="1607"/>
      <w:r w:rsidRPr="002155AE">
        <w:rPr>
          <w:color w:val="000000" w:themeColor="text1"/>
          <w:sz w:val="22"/>
        </w:rPr>
        <w:t>C</w:t>
      </w:r>
      <w:r w:rsidRPr="002155AE">
        <w:rPr>
          <w:color w:val="000000" w:themeColor="text1"/>
          <w:sz w:val="22"/>
        </w:rPr>
        <w:t xml:space="preserve">　</w:t>
      </w:r>
      <w:bookmarkEnd w:id="1609"/>
      <w:bookmarkEnd w:id="1608"/>
    </w:p>
    <w:p w:rsidR="002155AE" w:rsidRPr="002155AE" w:rsidRDefault="002155AE" w:rsidP="002155AE">
      <w:pPr>
        <w:pStyle w:val="Normal2111"/>
        <w:snapToGrid w:val="0"/>
        <w:spacing w:line="286" w:lineRule="auto"/>
        <w:ind w:left="1304" w:hanging="907"/>
        <w:jc w:val="both"/>
        <w:textAlignment w:val="center"/>
        <w:rPr>
          <w:rFonts w:eastAsia="DengXian"/>
          <w:color w:val="000000" w:themeColor="text1"/>
        </w:rPr>
      </w:pPr>
      <w:bookmarkStart w:id="1610" w:name="RQ191216000495_M"/>
      <w:bookmarkStart w:id="1611" w:name="RQ19121600049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12" w:name="RQ191216000495_1_H"/>
      <w:bookmarkEnd w:id="1610"/>
      <w:bookmarkEnd w:id="1612"/>
      <w:r w:rsidRPr="002155AE">
        <w:rPr>
          <w:color w:val="000000" w:themeColor="text1"/>
          <w:sz w:val="22"/>
        </w:rPr>
        <w:t>(A)</w:t>
      </w:r>
      <w:bookmarkStart w:id="1613" w:name="RQ191216000495_1_1"/>
      <w:r w:rsidRPr="002155AE">
        <w:rPr>
          <w:rFonts w:hint="eastAsia"/>
          <w:color w:val="000000" w:themeColor="text1"/>
          <w:kern w:val="2"/>
          <w:sz w:val="22"/>
          <w:szCs w:val="22"/>
          <w:lang w:eastAsia="zh-TW"/>
        </w:rPr>
        <w:t>保密的應是「被」害人資料</w:t>
      </w:r>
      <w:r w:rsidRPr="002155AE">
        <w:rPr>
          <w:color w:val="000000" w:themeColor="text1"/>
          <w:sz w:val="22"/>
        </w:rPr>
        <w:t xml:space="preserve">　</w:t>
      </w:r>
      <w:bookmarkEnd w:id="1613"/>
      <w:r w:rsidRPr="002155AE">
        <w:rPr>
          <w:color w:val="000000" w:themeColor="text1"/>
          <w:sz w:val="22"/>
        </w:rPr>
        <w:t>(B)</w:t>
      </w:r>
      <w:bookmarkStart w:id="1614" w:name="RQ191216000495_1_2"/>
      <w:r w:rsidRPr="002155AE">
        <w:rPr>
          <w:rFonts w:hint="eastAsia"/>
          <w:color w:val="000000" w:themeColor="text1"/>
          <w:kern w:val="2"/>
          <w:sz w:val="22"/>
          <w:szCs w:val="22"/>
          <w:lang w:eastAsia="zh-TW"/>
        </w:rPr>
        <w:t>應由「專人」處理而非一般程序</w:t>
      </w:r>
      <w:r w:rsidRPr="002155AE">
        <w:rPr>
          <w:color w:val="000000" w:themeColor="text1"/>
          <w:sz w:val="22"/>
        </w:rPr>
        <w:t xml:space="preserve">　</w:t>
      </w:r>
      <w:bookmarkEnd w:id="1614"/>
      <w:r w:rsidRPr="002155AE">
        <w:rPr>
          <w:color w:val="000000" w:themeColor="text1"/>
          <w:sz w:val="22"/>
        </w:rPr>
        <w:t>(C)</w:t>
      </w:r>
      <w:bookmarkStart w:id="1615" w:name="RQ191216000495_1_3"/>
      <w:r w:rsidRPr="002155AE">
        <w:rPr>
          <w:rFonts w:hint="eastAsia"/>
          <w:color w:val="000000" w:themeColor="text1"/>
          <w:kern w:val="2"/>
          <w:sz w:val="22"/>
          <w:szCs w:val="22"/>
          <w:lang w:eastAsia="zh-TW"/>
        </w:rPr>
        <w:t>在性侵害案件調查中，為避免被害人二度傷害，會採取隔離偵訊</w:t>
      </w:r>
      <w:r w:rsidRPr="002155AE">
        <w:rPr>
          <w:color w:val="000000" w:themeColor="text1"/>
          <w:sz w:val="22"/>
        </w:rPr>
        <w:t xml:space="preserve">　</w:t>
      </w:r>
      <w:bookmarkEnd w:id="1615"/>
      <w:r w:rsidRPr="002155AE">
        <w:rPr>
          <w:color w:val="000000" w:themeColor="text1"/>
          <w:sz w:val="22"/>
        </w:rPr>
        <w:t>(D)</w:t>
      </w:r>
      <w:bookmarkStart w:id="1616" w:name="RQ191216000495_1_4"/>
      <w:r w:rsidRPr="002155AE">
        <w:rPr>
          <w:rFonts w:hint="eastAsia"/>
          <w:color w:val="000000" w:themeColor="text1"/>
          <w:kern w:val="2"/>
          <w:sz w:val="22"/>
          <w:szCs w:val="22"/>
          <w:lang w:eastAsia="zh-TW"/>
        </w:rPr>
        <w:t>為保護被害人隱私而可要求審判不公開</w:t>
      </w:r>
      <w:r w:rsidRPr="002155AE">
        <w:rPr>
          <w:color w:val="000000" w:themeColor="text1"/>
          <w:sz w:val="22"/>
        </w:rPr>
        <w:t xml:space="preserve">　</w:t>
      </w:r>
      <w:bookmarkEnd w:id="1616"/>
      <w:bookmarkEnd w:id="161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12"/>
        <w:snapToGrid w:val="0"/>
        <w:spacing w:line="286" w:lineRule="auto"/>
        <w:ind w:left="397"/>
        <w:jc w:val="both"/>
        <w:textAlignment w:val="center"/>
        <w:rPr>
          <w:rFonts w:eastAsia="DengXian"/>
          <w:color w:val="000000" w:themeColor="text1"/>
        </w:rPr>
      </w:pPr>
      <w:bookmarkStart w:id="1617" w:name="QQ191216000493_1_H"/>
      <w:bookmarkStart w:id="1618" w:name="QQ191216000493"/>
      <w:r w:rsidRPr="002155AE">
        <w:rPr>
          <w:rFonts w:hint="eastAsia"/>
          <w:color w:val="000000" w:themeColor="text1"/>
          <w:kern w:val="2"/>
          <w:sz w:val="22"/>
          <w:szCs w:val="22"/>
          <w:lang w:eastAsia="zh-TW"/>
        </w:rPr>
        <w:t>某婦女因覺得安全島上盛開的「野花」很漂亮，摘了兩朵欲回家觀賞，但卻被警察依竊盜現行犯加以逮捕，並移送法辦。事後，該婦女才發現這些「野花」為鎮公所所有，並以每株花</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元的價格賠償鎮公所</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元。面對這樣的案件，檢察官可能做出下列哪一種處分？</w:t>
      </w:r>
      <w:r w:rsidRPr="002155AE">
        <w:rPr>
          <w:color w:val="000000" w:themeColor="text1"/>
          <w:sz w:val="22"/>
        </w:rPr>
        <w:t xml:space="preserve">　</w:t>
      </w:r>
      <w:bookmarkEnd w:id="1617"/>
      <w:r w:rsidRPr="002155AE">
        <w:rPr>
          <w:color w:val="000000" w:themeColor="text1"/>
          <w:sz w:val="22"/>
        </w:rPr>
        <w:t>(A)</w:t>
      </w:r>
      <w:bookmarkStart w:id="1619" w:name="QQ191216000493_1_1"/>
      <w:r w:rsidRPr="002155AE">
        <w:rPr>
          <w:rFonts w:hint="eastAsia"/>
          <w:color w:val="000000" w:themeColor="text1"/>
          <w:kern w:val="2"/>
          <w:sz w:val="22"/>
          <w:szCs w:val="22"/>
          <w:lang w:eastAsia="zh-TW"/>
        </w:rPr>
        <w:t>提起公訴</w:t>
      </w:r>
      <w:r w:rsidRPr="002155AE">
        <w:rPr>
          <w:color w:val="000000" w:themeColor="text1"/>
          <w:sz w:val="22"/>
        </w:rPr>
        <w:t xml:space="preserve">　</w:t>
      </w:r>
      <w:bookmarkEnd w:id="1619"/>
      <w:r w:rsidRPr="002155AE">
        <w:rPr>
          <w:color w:val="000000" w:themeColor="text1"/>
          <w:sz w:val="22"/>
        </w:rPr>
        <w:t>(B)</w:t>
      </w:r>
      <w:bookmarkStart w:id="1620" w:name="QQ191216000493_1_2"/>
      <w:r w:rsidRPr="002155AE">
        <w:rPr>
          <w:rFonts w:hint="eastAsia"/>
          <w:color w:val="000000" w:themeColor="text1"/>
          <w:kern w:val="2"/>
          <w:sz w:val="22"/>
          <w:szCs w:val="22"/>
          <w:lang w:eastAsia="zh-TW"/>
        </w:rPr>
        <w:t>不起訴</w:t>
      </w:r>
      <w:r w:rsidRPr="002155AE">
        <w:rPr>
          <w:color w:val="000000" w:themeColor="text1"/>
          <w:sz w:val="22"/>
        </w:rPr>
        <w:t xml:space="preserve">　</w:t>
      </w:r>
      <w:bookmarkEnd w:id="1620"/>
      <w:r w:rsidRPr="002155AE">
        <w:rPr>
          <w:color w:val="000000" w:themeColor="text1"/>
          <w:sz w:val="22"/>
        </w:rPr>
        <w:t>(C)</w:t>
      </w:r>
      <w:bookmarkStart w:id="1621" w:name="QQ191216000493_1_3"/>
      <w:r w:rsidRPr="002155AE">
        <w:rPr>
          <w:rFonts w:hint="eastAsia"/>
          <w:color w:val="000000" w:themeColor="text1"/>
          <w:kern w:val="2"/>
          <w:sz w:val="22"/>
          <w:szCs w:val="22"/>
          <w:lang w:eastAsia="zh-TW"/>
        </w:rPr>
        <w:t>緩刑</w:t>
      </w:r>
      <w:r w:rsidRPr="002155AE">
        <w:rPr>
          <w:color w:val="000000" w:themeColor="text1"/>
          <w:sz w:val="22"/>
        </w:rPr>
        <w:t xml:space="preserve">　</w:t>
      </w:r>
      <w:bookmarkEnd w:id="1621"/>
      <w:r w:rsidRPr="002155AE">
        <w:rPr>
          <w:color w:val="000000" w:themeColor="text1"/>
          <w:sz w:val="22"/>
        </w:rPr>
        <w:t>(D)</w:t>
      </w:r>
      <w:bookmarkStart w:id="1622" w:name="QQ191216000493_1_4"/>
      <w:r w:rsidRPr="002155AE">
        <w:rPr>
          <w:rFonts w:hint="eastAsia"/>
          <w:color w:val="000000" w:themeColor="text1"/>
          <w:kern w:val="2"/>
          <w:sz w:val="22"/>
          <w:szCs w:val="22"/>
          <w:lang w:eastAsia="zh-TW"/>
        </w:rPr>
        <w:t>緩起訴</w:t>
      </w:r>
      <w:r w:rsidRPr="002155AE">
        <w:rPr>
          <w:color w:val="000000" w:themeColor="text1"/>
          <w:sz w:val="22"/>
        </w:rPr>
        <w:t xml:space="preserve">　</w:t>
      </w:r>
      <w:bookmarkEnd w:id="1622"/>
      <w:bookmarkEnd w:id="1618"/>
    </w:p>
    <w:p w:rsidR="002155AE" w:rsidRPr="002155AE" w:rsidRDefault="002155AE" w:rsidP="002155AE">
      <w:pPr>
        <w:pStyle w:val="Normal1112"/>
        <w:snapToGrid w:val="0"/>
        <w:spacing w:line="286" w:lineRule="auto"/>
        <w:ind w:left="1332" w:hanging="935"/>
        <w:jc w:val="both"/>
        <w:textAlignment w:val="center"/>
        <w:rPr>
          <w:rFonts w:eastAsia="DengXian"/>
          <w:color w:val="000000" w:themeColor="text1"/>
        </w:rPr>
      </w:pPr>
      <w:bookmarkStart w:id="1623" w:name="AQ191216000493_M"/>
      <w:bookmarkStart w:id="1624" w:name="AQ1912160004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25" w:name="AQ191216000493_1"/>
      <w:bookmarkEnd w:id="1623"/>
      <w:r w:rsidRPr="002155AE">
        <w:rPr>
          <w:color w:val="000000" w:themeColor="text1"/>
          <w:sz w:val="22"/>
        </w:rPr>
        <w:t>B</w:t>
      </w:r>
      <w:r w:rsidRPr="002155AE">
        <w:rPr>
          <w:color w:val="000000" w:themeColor="text1"/>
          <w:sz w:val="22"/>
        </w:rPr>
        <w:t xml:space="preserve">　</w:t>
      </w:r>
      <w:bookmarkEnd w:id="1625"/>
      <w:bookmarkEnd w:id="1624"/>
    </w:p>
    <w:p w:rsidR="002155AE" w:rsidRPr="002155AE" w:rsidRDefault="002155AE" w:rsidP="002155AE">
      <w:pPr>
        <w:pStyle w:val="Normal2112"/>
        <w:snapToGrid w:val="0"/>
        <w:spacing w:line="286" w:lineRule="auto"/>
        <w:ind w:left="1304" w:hanging="907"/>
        <w:jc w:val="both"/>
        <w:textAlignment w:val="center"/>
        <w:rPr>
          <w:rFonts w:eastAsia="DengXian"/>
          <w:color w:val="000000" w:themeColor="text1"/>
        </w:rPr>
      </w:pPr>
      <w:bookmarkStart w:id="1626" w:name="RQ191216000493_M"/>
      <w:bookmarkStart w:id="1627" w:name="RQ1912160004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28" w:name="RQ191216000493_1_H"/>
      <w:bookmarkEnd w:id="1626"/>
      <w:r w:rsidRPr="002155AE">
        <w:rPr>
          <w:rFonts w:hint="eastAsia"/>
          <w:color w:val="000000" w:themeColor="text1"/>
          <w:kern w:val="2"/>
          <w:sz w:val="22"/>
          <w:szCs w:val="22"/>
          <w:lang w:eastAsia="zh-TW"/>
        </w:rPr>
        <w:t>因該婦女的犯罪所得輕微，且已賠償鎮公所，檢察官認為以不起訴為適當者，得為不起訴處分</w:t>
      </w:r>
      <w:r w:rsidRPr="002155AE">
        <w:rPr>
          <w:color w:val="000000" w:themeColor="text1"/>
          <w:sz w:val="22"/>
        </w:rPr>
        <w:t xml:space="preserve">　</w:t>
      </w:r>
      <w:bookmarkEnd w:id="1628"/>
      <w:bookmarkEnd w:id="162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13"/>
        <w:snapToGrid w:val="0"/>
        <w:spacing w:line="286" w:lineRule="auto"/>
        <w:ind w:left="397"/>
        <w:jc w:val="both"/>
        <w:textAlignment w:val="center"/>
        <w:rPr>
          <w:rFonts w:eastAsia="DengXian"/>
          <w:color w:val="000000" w:themeColor="text1"/>
        </w:rPr>
      </w:pPr>
      <w:bookmarkStart w:id="1629" w:name="QQ191216000168_1_H"/>
      <w:bookmarkStart w:id="1630" w:name="QQ191216000168"/>
      <w:r w:rsidRPr="002155AE">
        <w:rPr>
          <w:rFonts w:hint="eastAsia"/>
          <w:color w:val="000000" w:themeColor="text1"/>
          <w:kern w:val="2"/>
          <w:sz w:val="22"/>
          <w:szCs w:val="22"/>
          <w:lang w:eastAsia="zh-TW"/>
        </w:rPr>
        <w:t>阿志因缺錢用，偷走朋友皮夾裡的</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千元，事後覺得相當懊悔，主動向警察投案。檢察官念在他初犯且有悔意，故做出</w:t>
      </w:r>
      <w:r w:rsidRPr="002155AE">
        <w:rPr>
          <w:rFonts w:hint="eastAsia"/>
          <w:color w:val="000000" w:themeColor="text1"/>
          <w:kern w:val="2"/>
          <w:sz w:val="22"/>
          <w:szCs w:val="22"/>
          <w:u w:val="single"/>
          <w:lang w:eastAsia="zh-TW"/>
        </w:rPr>
        <w:t xml:space="preserve">　甲　</w:t>
      </w:r>
      <w:r w:rsidRPr="002155AE">
        <w:rPr>
          <w:rFonts w:hint="eastAsia"/>
          <w:color w:val="000000" w:themeColor="text1"/>
          <w:kern w:val="2"/>
          <w:sz w:val="22"/>
          <w:szCs w:val="22"/>
          <w:lang w:eastAsia="zh-TW"/>
        </w:rPr>
        <w:t>處分。不料幾天後，阿志又重蹈覆轍，遭檢察官聲請撤銷</w:t>
      </w:r>
      <w:r w:rsidRPr="002155AE">
        <w:rPr>
          <w:rFonts w:hint="eastAsia"/>
          <w:color w:val="000000" w:themeColor="text1"/>
          <w:kern w:val="2"/>
          <w:sz w:val="22"/>
          <w:szCs w:val="22"/>
          <w:u w:val="single"/>
          <w:lang w:eastAsia="zh-TW"/>
        </w:rPr>
        <w:t xml:space="preserve">　甲　</w:t>
      </w:r>
      <w:r w:rsidRPr="002155AE">
        <w:rPr>
          <w:rFonts w:hint="eastAsia"/>
          <w:color w:val="000000" w:themeColor="text1"/>
          <w:kern w:val="2"/>
          <w:sz w:val="22"/>
          <w:szCs w:val="22"/>
          <w:lang w:eastAsia="zh-TW"/>
        </w:rPr>
        <w:t>。請問：</w:t>
      </w:r>
      <w:r w:rsidRPr="002155AE">
        <w:rPr>
          <w:rFonts w:hint="eastAsia"/>
          <w:color w:val="000000" w:themeColor="text1"/>
          <w:kern w:val="2"/>
          <w:sz w:val="22"/>
          <w:szCs w:val="22"/>
          <w:u w:val="single"/>
          <w:lang w:eastAsia="zh-TW"/>
        </w:rPr>
        <w:t xml:space="preserve">　甲　</w:t>
      </w:r>
      <w:r w:rsidRPr="002155AE">
        <w:rPr>
          <w:rFonts w:hint="eastAsia"/>
          <w:color w:val="000000" w:themeColor="text1"/>
          <w:kern w:val="2"/>
          <w:sz w:val="22"/>
          <w:szCs w:val="22"/>
          <w:lang w:eastAsia="zh-TW"/>
        </w:rPr>
        <w:t>應為下列何者？</w:t>
      </w:r>
      <w:r w:rsidRPr="002155AE">
        <w:rPr>
          <w:color w:val="000000" w:themeColor="text1"/>
          <w:sz w:val="22"/>
        </w:rPr>
        <w:t xml:space="preserve">　</w:t>
      </w:r>
      <w:bookmarkEnd w:id="1629"/>
      <w:r w:rsidRPr="002155AE">
        <w:rPr>
          <w:color w:val="000000" w:themeColor="text1"/>
          <w:sz w:val="22"/>
        </w:rPr>
        <w:t>(A)</w:t>
      </w:r>
      <w:bookmarkStart w:id="1631" w:name="QQ191216000168_1_1"/>
      <w:r w:rsidRPr="002155AE">
        <w:rPr>
          <w:rFonts w:hint="eastAsia"/>
          <w:color w:val="000000" w:themeColor="text1"/>
          <w:kern w:val="2"/>
          <w:sz w:val="22"/>
          <w:szCs w:val="22"/>
          <w:lang w:eastAsia="zh-TW"/>
        </w:rPr>
        <w:t>保安處分</w:t>
      </w:r>
      <w:r w:rsidRPr="002155AE">
        <w:rPr>
          <w:color w:val="000000" w:themeColor="text1"/>
          <w:sz w:val="22"/>
        </w:rPr>
        <w:t xml:space="preserve">　</w:t>
      </w:r>
      <w:bookmarkEnd w:id="1631"/>
      <w:r w:rsidRPr="002155AE">
        <w:rPr>
          <w:color w:val="000000" w:themeColor="text1"/>
          <w:sz w:val="22"/>
        </w:rPr>
        <w:t>(B)</w:t>
      </w:r>
      <w:bookmarkStart w:id="1632" w:name="QQ191216000168_1_2"/>
      <w:r w:rsidRPr="002155AE">
        <w:rPr>
          <w:rFonts w:hint="eastAsia"/>
          <w:color w:val="000000" w:themeColor="text1"/>
          <w:kern w:val="2"/>
          <w:sz w:val="22"/>
          <w:szCs w:val="22"/>
          <w:lang w:eastAsia="zh-TW"/>
        </w:rPr>
        <w:t>緩起訴</w:t>
      </w:r>
      <w:r w:rsidRPr="002155AE">
        <w:rPr>
          <w:color w:val="000000" w:themeColor="text1"/>
          <w:sz w:val="22"/>
        </w:rPr>
        <w:t xml:space="preserve">　</w:t>
      </w:r>
      <w:bookmarkEnd w:id="1632"/>
      <w:r w:rsidRPr="002155AE">
        <w:rPr>
          <w:color w:val="000000" w:themeColor="text1"/>
          <w:sz w:val="22"/>
        </w:rPr>
        <w:t>(C)</w:t>
      </w:r>
      <w:bookmarkStart w:id="1633" w:name="QQ191216000168_1_3"/>
      <w:r w:rsidRPr="002155AE">
        <w:rPr>
          <w:rFonts w:hint="eastAsia"/>
          <w:color w:val="000000" w:themeColor="text1"/>
          <w:kern w:val="2"/>
          <w:sz w:val="22"/>
          <w:szCs w:val="22"/>
          <w:lang w:eastAsia="zh-TW"/>
        </w:rPr>
        <w:t>緩刑</w:t>
      </w:r>
      <w:r w:rsidRPr="002155AE">
        <w:rPr>
          <w:color w:val="000000" w:themeColor="text1"/>
          <w:sz w:val="22"/>
        </w:rPr>
        <w:t xml:space="preserve">　</w:t>
      </w:r>
      <w:bookmarkEnd w:id="1633"/>
      <w:r w:rsidRPr="002155AE">
        <w:rPr>
          <w:color w:val="000000" w:themeColor="text1"/>
          <w:sz w:val="22"/>
        </w:rPr>
        <w:t>(D)</w:t>
      </w:r>
      <w:bookmarkStart w:id="1634" w:name="QQ191216000168_1_4"/>
      <w:r w:rsidRPr="002155AE">
        <w:rPr>
          <w:rFonts w:hint="eastAsia"/>
          <w:color w:val="000000" w:themeColor="text1"/>
          <w:kern w:val="2"/>
          <w:sz w:val="22"/>
          <w:szCs w:val="22"/>
          <w:lang w:eastAsia="zh-TW"/>
        </w:rPr>
        <w:t>拘役</w:t>
      </w:r>
      <w:r w:rsidRPr="002155AE">
        <w:rPr>
          <w:color w:val="000000" w:themeColor="text1"/>
          <w:sz w:val="22"/>
        </w:rPr>
        <w:t xml:space="preserve">　</w:t>
      </w:r>
      <w:bookmarkEnd w:id="1634"/>
      <w:bookmarkEnd w:id="1630"/>
    </w:p>
    <w:p w:rsidR="002155AE" w:rsidRPr="002155AE" w:rsidRDefault="002155AE" w:rsidP="002155AE">
      <w:pPr>
        <w:pStyle w:val="Normal1113"/>
        <w:snapToGrid w:val="0"/>
        <w:spacing w:line="286" w:lineRule="auto"/>
        <w:ind w:left="1332" w:hanging="935"/>
        <w:jc w:val="both"/>
        <w:textAlignment w:val="center"/>
        <w:rPr>
          <w:rFonts w:eastAsia="DengXian"/>
          <w:color w:val="000000" w:themeColor="text1"/>
        </w:rPr>
      </w:pPr>
      <w:bookmarkStart w:id="1635" w:name="AQ191216000168_M"/>
      <w:bookmarkStart w:id="1636" w:name="AQ1912160001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37" w:name="AQ191216000168_1"/>
      <w:bookmarkEnd w:id="1635"/>
      <w:r w:rsidRPr="002155AE">
        <w:rPr>
          <w:color w:val="000000" w:themeColor="text1"/>
          <w:sz w:val="22"/>
        </w:rPr>
        <w:t>B</w:t>
      </w:r>
      <w:r w:rsidRPr="002155AE">
        <w:rPr>
          <w:color w:val="000000" w:themeColor="text1"/>
          <w:sz w:val="22"/>
        </w:rPr>
        <w:t xml:space="preserve">　</w:t>
      </w:r>
      <w:bookmarkEnd w:id="1637"/>
      <w:bookmarkEnd w:id="1636"/>
    </w:p>
    <w:p w:rsidR="002155AE" w:rsidRPr="002155AE" w:rsidRDefault="002155AE" w:rsidP="002155AE">
      <w:pPr>
        <w:pStyle w:val="Normal2113"/>
        <w:snapToGrid w:val="0"/>
        <w:spacing w:line="286" w:lineRule="auto"/>
        <w:ind w:left="1304" w:hanging="907"/>
        <w:jc w:val="both"/>
        <w:textAlignment w:val="center"/>
        <w:rPr>
          <w:rFonts w:eastAsia="DengXian"/>
          <w:color w:val="000000" w:themeColor="text1"/>
        </w:rPr>
      </w:pPr>
      <w:bookmarkStart w:id="1638" w:name="RQ191216000168_M"/>
      <w:bookmarkStart w:id="1639" w:name="RQ1912160001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40" w:name="RQ191216000168_1_H"/>
      <w:bookmarkEnd w:id="1638"/>
      <w:r w:rsidRPr="002155AE">
        <w:rPr>
          <w:rFonts w:hint="eastAsia"/>
          <w:color w:val="000000" w:themeColor="text1"/>
          <w:kern w:val="2"/>
          <w:sz w:val="22"/>
          <w:szCs w:val="22"/>
          <w:lang w:eastAsia="zh-TW"/>
        </w:rPr>
        <w:t>當檢察官調查認為嫌犯雖然有犯罪的嫌疑，但所犯的罪是輕罪，而且審酌犯罪之動機、目的、手段和犯罪後的態度等因素，可以保留一段觀察期，暫時不起訴。如果觀察期間表現良好，就不會再起訴追究刑責，題目中阿志因於觀察期間再犯，故撤銷該處分</w:t>
      </w:r>
      <w:r w:rsidRPr="002155AE">
        <w:rPr>
          <w:color w:val="000000" w:themeColor="text1"/>
          <w:sz w:val="22"/>
        </w:rPr>
        <w:t xml:space="preserve">　</w:t>
      </w:r>
      <w:bookmarkEnd w:id="1640"/>
      <w:bookmarkEnd w:id="163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14"/>
        <w:snapToGrid w:val="0"/>
        <w:spacing w:line="286" w:lineRule="auto"/>
        <w:ind w:left="397"/>
        <w:jc w:val="both"/>
        <w:textAlignment w:val="center"/>
        <w:rPr>
          <w:rFonts w:eastAsia="DengXian"/>
          <w:color w:val="000000" w:themeColor="text1"/>
        </w:rPr>
      </w:pPr>
      <w:bookmarkStart w:id="1641" w:name="QQ191216000022_1_H"/>
      <w:bookmarkStart w:id="1642" w:name="QQ191216000022"/>
      <w:r w:rsidRPr="002155AE">
        <w:rPr>
          <w:rFonts w:hint="eastAsia"/>
          <w:color w:val="000000" w:themeColor="text1"/>
          <w:kern w:val="2"/>
          <w:sz w:val="22"/>
          <w:szCs w:val="22"/>
          <w:lang w:eastAsia="zh-TW"/>
        </w:rPr>
        <w:t>有時法院會將成年的被告送交精神鑑定，由醫院鑑定被告的精神狀態。若醫院鑑定被告為精神耗弱，辨識其行為是否違法的能力較一般人為弱，但並非不能辨識時，法官可依《刑法》之規定，對被告的行為作出何種判決？</w:t>
      </w:r>
      <w:r w:rsidRPr="002155AE">
        <w:rPr>
          <w:color w:val="000000" w:themeColor="text1"/>
          <w:sz w:val="22"/>
        </w:rPr>
        <w:t xml:space="preserve">　</w:t>
      </w:r>
      <w:bookmarkEnd w:id="1641"/>
      <w:r w:rsidRPr="002155AE">
        <w:rPr>
          <w:color w:val="000000" w:themeColor="text1"/>
          <w:sz w:val="22"/>
        </w:rPr>
        <w:t>(A)</w:t>
      </w:r>
      <w:bookmarkStart w:id="1643" w:name="QQ191216000022_1_1"/>
      <w:r w:rsidRPr="002155AE">
        <w:rPr>
          <w:rFonts w:hint="eastAsia"/>
          <w:color w:val="000000" w:themeColor="text1"/>
          <w:kern w:val="2"/>
          <w:sz w:val="22"/>
          <w:szCs w:val="22"/>
          <w:lang w:eastAsia="zh-TW"/>
        </w:rPr>
        <w:t>不罰</w:t>
      </w:r>
      <w:r w:rsidRPr="002155AE">
        <w:rPr>
          <w:color w:val="000000" w:themeColor="text1"/>
          <w:sz w:val="22"/>
        </w:rPr>
        <w:t xml:space="preserve">　</w:t>
      </w:r>
      <w:bookmarkEnd w:id="1643"/>
      <w:r w:rsidRPr="002155AE">
        <w:rPr>
          <w:color w:val="000000" w:themeColor="text1"/>
          <w:sz w:val="22"/>
        </w:rPr>
        <w:t>(B)</w:t>
      </w:r>
      <w:bookmarkStart w:id="1644" w:name="QQ191216000022_1_2"/>
      <w:r w:rsidRPr="002155AE">
        <w:rPr>
          <w:rFonts w:hint="eastAsia"/>
          <w:color w:val="000000" w:themeColor="text1"/>
          <w:kern w:val="2"/>
          <w:sz w:val="22"/>
          <w:szCs w:val="22"/>
          <w:lang w:eastAsia="zh-TW"/>
        </w:rPr>
        <w:t>不起訴</w:t>
      </w:r>
      <w:r w:rsidRPr="002155AE">
        <w:rPr>
          <w:color w:val="000000" w:themeColor="text1"/>
          <w:sz w:val="22"/>
        </w:rPr>
        <w:t xml:space="preserve">　</w:t>
      </w:r>
      <w:bookmarkEnd w:id="1644"/>
      <w:r w:rsidRPr="002155AE">
        <w:rPr>
          <w:color w:val="000000" w:themeColor="text1"/>
          <w:sz w:val="22"/>
        </w:rPr>
        <w:t>(C)</w:t>
      </w:r>
      <w:bookmarkStart w:id="1645" w:name="QQ191216000022_1_3"/>
      <w:r w:rsidRPr="002155AE">
        <w:rPr>
          <w:rFonts w:hint="eastAsia"/>
          <w:color w:val="000000" w:themeColor="text1"/>
          <w:kern w:val="2"/>
          <w:sz w:val="22"/>
          <w:szCs w:val="22"/>
          <w:lang w:eastAsia="zh-TW"/>
        </w:rPr>
        <w:t>緩刑</w:t>
      </w:r>
      <w:r w:rsidRPr="002155AE">
        <w:rPr>
          <w:color w:val="000000" w:themeColor="text1"/>
          <w:sz w:val="22"/>
        </w:rPr>
        <w:t xml:space="preserve">　</w:t>
      </w:r>
      <w:bookmarkEnd w:id="1645"/>
      <w:r w:rsidRPr="002155AE">
        <w:rPr>
          <w:color w:val="000000" w:themeColor="text1"/>
          <w:sz w:val="22"/>
        </w:rPr>
        <w:t>(D)</w:t>
      </w:r>
      <w:bookmarkStart w:id="1646" w:name="QQ191216000022_1_4"/>
      <w:r w:rsidRPr="002155AE">
        <w:rPr>
          <w:rFonts w:hint="eastAsia"/>
          <w:color w:val="000000" w:themeColor="text1"/>
          <w:kern w:val="2"/>
          <w:sz w:val="22"/>
          <w:szCs w:val="22"/>
          <w:lang w:eastAsia="zh-TW"/>
        </w:rPr>
        <w:t>得減輕其刑</w:t>
      </w:r>
      <w:r w:rsidRPr="002155AE">
        <w:rPr>
          <w:color w:val="000000" w:themeColor="text1"/>
          <w:sz w:val="22"/>
        </w:rPr>
        <w:t xml:space="preserve">　</w:t>
      </w:r>
      <w:bookmarkEnd w:id="1646"/>
      <w:bookmarkEnd w:id="1642"/>
    </w:p>
    <w:p w:rsidR="002155AE" w:rsidRPr="002155AE" w:rsidRDefault="002155AE" w:rsidP="002155AE">
      <w:pPr>
        <w:pStyle w:val="Normal1114"/>
        <w:snapToGrid w:val="0"/>
        <w:spacing w:line="286" w:lineRule="auto"/>
        <w:ind w:left="1332" w:hanging="935"/>
        <w:jc w:val="both"/>
        <w:textAlignment w:val="center"/>
        <w:rPr>
          <w:rFonts w:eastAsia="DengXian"/>
          <w:color w:val="000000" w:themeColor="text1"/>
        </w:rPr>
      </w:pPr>
      <w:bookmarkStart w:id="1647" w:name="AQ191216000022_M"/>
      <w:bookmarkStart w:id="1648" w:name="AQ1912160000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49" w:name="AQ191216000022_1"/>
      <w:bookmarkEnd w:id="1647"/>
      <w:r w:rsidRPr="002155AE">
        <w:rPr>
          <w:color w:val="000000" w:themeColor="text1"/>
          <w:sz w:val="22"/>
        </w:rPr>
        <w:t>D</w:t>
      </w:r>
      <w:r w:rsidRPr="002155AE">
        <w:rPr>
          <w:color w:val="000000" w:themeColor="text1"/>
          <w:sz w:val="22"/>
        </w:rPr>
        <w:t xml:space="preserve">　</w:t>
      </w:r>
      <w:bookmarkEnd w:id="1649"/>
      <w:bookmarkEnd w:id="1648"/>
    </w:p>
    <w:p w:rsidR="002155AE" w:rsidRPr="002155AE" w:rsidRDefault="002155AE" w:rsidP="002155AE">
      <w:pPr>
        <w:pStyle w:val="Normal2114"/>
        <w:snapToGrid w:val="0"/>
        <w:spacing w:line="286" w:lineRule="auto"/>
        <w:ind w:left="1304" w:hanging="907"/>
        <w:jc w:val="both"/>
        <w:textAlignment w:val="center"/>
        <w:rPr>
          <w:rFonts w:eastAsia="DengXian"/>
          <w:color w:val="000000" w:themeColor="text1"/>
        </w:rPr>
      </w:pPr>
      <w:bookmarkStart w:id="1650" w:name="RQ191216000022_M"/>
      <w:bookmarkStart w:id="1651" w:name="RQ1912160000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52" w:name="RQ191216000022_1_H"/>
      <w:bookmarkEnd w:id="1650"/>
      <w:r w:rsidRPr="002155AE">
        <w:rPr>
          <w:rFonts w:hint="eastAsia"/>
          <w:color w:val="000000" w:themeColor="text1"/>
          <w:kern w:val="2"/>
          <w:sz w:val="22"/>
          <w:szCs w:val="22"/>
          <w:lang w:eastAsia="zh-TW"/>
        </w:rPr>
        <w:t>依《刑法》規定，行為時因精神障礙或其他心智缺陷，致其辨識行為違法或依其辨識而行為之能力，顯著減低者，得減輕其刑</w:t>
      </w:r>
      <w:r w:rsidRPr="002155AE">
        <w:rPr>
          <w:color w:val="000000" w:themeColor="text1"/>
          <w:sz w:val="22"/>
        </w:rPr>
        <w:t xml:space="preserve">　</w:t>
      </w:r>
      <w:bookmarkEnd w:id="1652"/>
      <w:bookmarkEnd w:id="165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0800187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15"/>
        <w:snapToGrid w:val="0"/>
        <w:spacing w:line="286" w:lineRule="auto"/>
        <w:ind w:left="397"/>
        <w:jc w:val="both"/>
        <w:textAlignment w:val="center"/>
        <w:rPr>
          <w:rFonts w:eastAsia="DengXian"/>
          <w:color w:val="000000" w:themeColor="text1"/>
        </w:rPr>
      </w:pPr>
      <w:bookmarkStart w:id="1653" w:name="QQ191216000020_1_H"/>
      <w:bookmarkStart w:id="1654" w:name="QQ191216000020"/>
      <w:r w:rsidRPr="002155AE">
        <w:rPr>
          <w:rFonts w:hint="eastAsia"/>
          <w:color w:val="000000" w:themeColor="text1"/>
          <w:kern w:val="2"/>
          <w:sz w:val="22"/>
          <w:szCs w:val="22"/>
          <w:lang w:eastAsia="zh-TW"/>
        </w:rPr>
        <w:t>霈霈是一位地檢署檢察官。某日，霈霈正在看報紙，突然看到某藝人為參加歌唱比賽，竟謊報年齡，提供主辦單位變造過的身分證等資料。霈霈主動偵辦調查此事件，並因該藝人態度良好，且為初犯，而於偵查結束後對該藝人做出緩起訴處分。此藝人謊報年齡事件，屬於下列哪一種性質？</w:t>
      </w:r>
      <w:r w:rsidRPr="002155AE">
        <w:rPr>
          <w:color w:val="000000" w:themeColor="text1"/>
          <w:sz w:val="22"/>
        </w:rPr>
        <w:t xml:space="preserve">　</w:t>
      </w:r>
      <w:bookmarkEnd w:id="1653"/>
      <w:r w:rsidRPr="002155AE">
        <w:rPr>
          <w:color w:val="000000" w:themeColor="text1"/>
          <w:sz w:val="22"/>
        </w:rPr>
        <w:t>(A)</w:t>
      </w:r>
      <w:bookmarkStart w:id="1655" w:name="QQ191216000020_1_1"/>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1655"/>
      <w:r w:rsidRPr="002155AE">
        <w:rPr>
          <w:color w:val="000000" w:themeColor="text1"/>
          <w:sz w:val="22"/>
        </w:rPr>
        <w:t>(B)</w:t>
      </w:r>
      <w:bookmarkStart w:id="1656" w:name="QQ191216000020_1_2"/>
      <w:r w:rsidRPr="002155AE">
        <w:rPr>
          <w:rFonts w:hint="eastAsia"/>
          <w:color w:val="000000" w:themeColor="text1"/>
          <w:kern w:val="2"/>
          <w:sz w:val="22"/>
          <w:szCs w:val="22"/>
          <w:lang w:eastAsia="zh-TW"/>
        </w:rPr>
        <w:t>無舉證責任</w:t>
      </w:r>
      <w:r w:rsidRPr="002155AE">
        <w:rPr>
          <w:color w:val="000000" w:themeColor="text1"/>
          <w:sz w:val="22"/>
        </w:rPr>
        <w:t xml:space="preserve">　</w:t>
      </w:r>
      <w:bookmarkEnd w:id="1656"/>
      <w:r w:rsidRPr="002155AE">
        <w:rPr>
          <w:color w:val="000000" w:themeColor="text1"/>
          <w:sz w:val="22"/>
        </w:rPr>
        <w:t>(C)</w:t>
      </w:r>
      <w:bookmarkStart w:id="1657" w:name="QQ191216000020_1_3"/>
      <w:r w:rsidRPr="002155AE">
        <w:rPr>
          <w:rFonts w:hint="eastAsia"/>
          <w:color w:val="000000" w:themeColor="text1"/>
          <w:kern w:val="2"/>
          <w:sz w:val="22"/>
          <w:szCs w:val="22"/>
          <w:lang w:eastAsia="zh-TW"/>
        </w:rPr>
        <w:t>告訴乃論</w:t>
      </w:r>
      <w:r w:rsidRPr="002155AE">
        <w:rPr>
          <w:color w:val="000000" w:themeColor="text1"/>
          <w:sz w:val="22"/>
        </w:rPr>
        <w:t xml:space="preserve">　</w:t>
      </w:r>
      <w:bookmarkEnd w:id="1657"/>
      <w:r w:rsidRPr="002155AE">
        <w:rPr>
          <w:color w:val="000000" w:themeColor="text1"/>
          <w:sz w:val="22"/>
        </w:rPr>
        <w:t>(D)</w:t>
      </w:r>
      <w:bookmarkStart w:id="1658" w:name="QQ191216000020_1_4"/>
      <w:r w:rsidRPr="002155AE">
        <w:rPr>
          <w:rFonts w:hint="eastAsia"/>
          <w:color w:val="000000" w:themeColor="text1"/>
          <w:kern w:val="2"/>
          <w:sz w:val="22"/>
          <w:szCs w:val="22"/>
          <w:lang w:eastAsia="zh-TW"/>
        </w:rPr>
        <w:t>非告訴乃論</w:t>
      </w:r>
      <w:r w:rsidRPr="002155AE">
        <w:rPr>
          <w:color w:val="000000" w:themeColor="text1"/>
          <w:sz w:val="22"/>
        </w:rPr>
        <w:t xml:space="preserve">　</w:t>
      </w:r>
      <w:bookmarkEnd w:id="1658"/>
      <w:bookmarkEnd w:id="1654"/>
    </w:p>
    <w:p w:rsidR="002155AE" w:rsidRPr="002155AE" w:rsidRDefault="002155AE" w:rsidP="002155AE">
      <w:pPr>
        <w:pStyle w:val="Normal1115"/>
        <w:snapToGrid w:val="0"/>
        <w:spacing w:line="286" w:lineRule="auto"/>
        <w:ind w:left="1332" w:hanging="935"/>
        <w:jc w:val="both"/>
        <w:textAlignment w:val="center"/>
        <w:rPr>
          <w:rFonts w:eastAsia="DengXian"/>
          <w:color w:val="000000" w:themeColor="text1"/>
        </w:rPr>
      </w:pPr>
      <w:bookmarkStart w:id="1659" w:name="AQ191216000020_M"/>
      <w:bookmarkStart w:id="1660" w:name="AQ1912160000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61" w:name="AQ191216000020_1"/>
      <w:bookmarkEnd w:id="1659"/>
      <w:r w:rsidRPr="002155AE">
        <w:rPr>
          <w:color w:val="000000" w:themeColor="text1"/>
          <w:sz w:val="22"/>
        </w:rPr>
        <w:t>D</w:t>
      </w:r>
      <w:r w:rsidRPr="002155AE">
        <w:rPr>
          <w:color w:val="000000" w:themeColor="text1"/>
          <w:sz w:val="22"/>
        </w:rPr>
        <w:t xml:space="preserve">　</w:t>
      </w:r>
      <w:bookmarkEnd w:id="1661"/>
      <w:bookmarkEnd w:id="1660"/>
    </w:p>
    <w:p w:rsidR="002155AE" w:rsidRPr="002155AE" w:rsidRDefault="002155AE" w:rsidP="002155AE">
      <w:pPr>
        <w:pStyle w:val="Normal2115"/>
        <w:snapToGrid w:val="0"/>
        <w:spacing w:line="286" w:lineRule="auto"/>
        <w:ind w:left="1304" w:hanging="907"/>
        <w:jc w:val="both"/>
        <w:textAlignment w:val="center"/>
        <w:rPr>
          <w:rFonts w:eastAsia="DengXian"/>
          <w:color w:val="000000" w:themeColor="text1"/>
        </w:rPr>
      </w:pPr>
      <w:bookmarkStart w:id="1662" w:name="RQ191216000020_M"/>
      <w:bookmarkStart w:id="1663" w:name="RQ1912160000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64" w:name="RQ191216000020_1_H"/>
      <w:bookmarkEnd w:id="1662"/>
      <w:r w:rsidRPr="002155AE">
        <w:rPr>
          <w:rFonts w:hint="eastAsia"/>
          <w:color w:val="000000" w:themeColor="text1"/>
          <w:kern w:val="2"/>
          <w:sz w:val="22"/>
          <w:szCs w:val="22"/>
          <w:lang w:eastAsia="zh-TW"/>
        </w:rPr>
        <w:t>霈霈因看到報紙之報導，認為有偽造變造特種文書罪的犯罪嫌疑而主動偵辦，並給予緩起訴處分，故此事件屬於非告訴乃論</w:t>
      </w:r>
      <w:r w:rsidRPr="002155AE">
        <w:rPr>
          <w:color w:val="000000" w:themeColor="text1"/>
          <w:sz w:val="22"/>
        </w:rPr>
        <w:t xml:space="preserve">　</w:t>
      </w:r>
      <w:bookmarkEnd w:id="1664"/>
      <w:bookmarkEnd w:id="166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0800188</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16"/>
        <w:snapToGrid w:val="0"/>
        <w:spacing w:line="286" w:lineRule="auto"/>
        <w:ind w:left="397"/>
        <w:jc w:val="both"/>
        <w:textAlignment w:val="center"/>
        <w:rPr>
          <w:rFonts w:eastAsia="DengXian"/>
          <w:color w:val="000000" w:themeColor="text1"/>
        </w:rPr>
      </w:pPr>
      <w:bookmarkStart w:id="1665" w:name="QQ191216000018_1_H"/>
      <w:bookmarkStart w:id="1666" w:name="QQ191216000018"/>
      <w:r w:rsidRPr="002155AE">
        <w:rPr>
          <w:rFonts w:hint="eastAsia"/>
          <w:color w:val="000000" w:themeColor="text1"/>
          <w:kern w:val="2"/>
          <w:sz w:val="22"/>
          <w:szCs w:val="22"/>
          <w:lang w:eastAsia="zh-TW"/>
        </w:rPr>
        <w:t>立法院三讀通過由法務部提出的廢止《檢肅流氓條例》案件。法務部所提出的廢止理由說明指出，該法的不當規定包括：欺壓善良、品行惡劣、遊蕩無賴定義模糊；限制被移送人對證人之對質、詰問權與閱卷權；對未達犯罪程度之流氓行為施以感訓處分等。請問：根據法務部提出的廢止理由說明中，不當規定涉及違反下列哪些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罪刑法定；</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公開審理；</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比例原則；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正當程序；</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1665"/>
      <w:r w:rsidRPr="002155AE">
        <w:rPr>
          <w:color w:val="000000" w:themeColor="text1"/>
          <w:sz w:val="22"/>
        </w:rPr>
        <w:t>(A)</w:t>
      </w:r>
      <w:bookmarkStart w:id="1667" w:name="QQ191216000018_1_1"/>
      <w:r w:rsidRPr="002155AE">
        <w:rPr>
          <w:rFonts w:hint="eastAsia"/>
          <w:color w:val="000000" w:themeColor="text1"/>
          <w:kern w:val="2"/>
          <w:sz w:val="22"/>
          <w:szCs w:val="22"/>
        </w:rPr>
        <w:t>甲乙丙</w:t>
      </w:r>
      <w:r w:rsidRPr="002155AE">
        <w:rPr>
          <w:color w:val="000000" w:themeColor="text1"/>
          <w:sz w:val="22"/>
        </w:rPr>
        <w:t xml:space="preserve">　</w:t>
      </w:r>
      <w:bookmarkEnd w:id="1667"/>
      <w:r w:rsidRPr="002155AE">
        <w:rPr>
          <w:color w:val="000000" w:themeColor="text1"/>
          <w:sz w:val="22"/>
        </w:rPr>
        <w:t>(B)</w:t>
      </w:r>
      <w:bookmarkStart w:id="1668" w:name="QQ191216000018_1_2"/>
      <w:r w:rsidRPr="002155AE">
        <w:rPr>
          <w:rFonts w:hint="eastAsia"/>
          <w:color w:val="000000" w:themeColor="text1"/>
          <w:kern w:val="2"/>
          <w:sz w:val="22"/>
          <w:szCs w:val="22"/>
        </w:rPr>
        <w:t>甲丙丁</w:t>
      </w:r>
      <w:r w:rsidRPr="002155AE">
        <w:rPr>
          <w:color w:val="000000" w:themeColor="text1"/>
          <w:sz w:val="22"/>
        </w:rPr>
        <w:t xml:space="preserve">　</w:t>
      </w:r>
      <w:bookmarkEnd w:id="1668"/>
      <w:r w:rsidRPr="002155AE">
        <w:rPr>
          <w:color w:val="000000" w:themeColor="text1"/>
          <w:sz w:val="22"/>
        </w:rPr>
        <w:t>(C)</w:t>
      </w:r>
      <w:bookmarkStart w:id="1669" w:name="QQ191216000018_1_3"/>
      <w:r w:rsidRPr="002155AE">
        <w:rPr>
          <w:rFonts w:hint="eastAsia"/>
          <w:color w:val="000000" w:themeColor="text1"/>
          <w:kern w:val="2"/>
          <w:sz w:val="22"/>
          <w:szCs w:val="22"/>
        </w:rPr>
        <w:t>乙丙丁</w:t>
      </w:r>
      <w:r w:rsidRPr="002155AE">
        <w:rPr>
          <w:color w:val="000000" w:themeColor="text1"/>
          <w:sz w:val="22"/>
        </w:rPr>
        <w:t xml:space="preserve">　</w:t>
      </w:r>
      <w:bookmarkEnd w:id="1669"/>
      <w:r w:rsidRPr="002155AE">
        <w:rPr>
          <w:color w:val="000000" w:themeColor="text1"/>
          <w:sz w:val="22"/>
        </w:rPr>
        <w:t>(D)</w:t>
      </w:r>
      <w:bookmarkStart w:id="1670" w:name="QQ191216000018_1_4"/>
      <w:r w:rsidRPr="002155AE">
        <w:rPr>
          <w:rFonts w:hint="eastAsia"/>
          <w:color w:val="000000" w:themeColor="text1"/>
          <w:kern w:val="2"/>
          <w:sz w:val="22"/>
          <w:szCs w:val="22"/>
        </w:rPr>
        <w:t>丙丁戊</w:t>
      </w:r>
      <w:r w:rsidRPr="002155AE">
        <w:rPr>
          <w:color w:val="000000" w:themeColor="text1"/>
          <w:sz w:val="22"/>
        </w:rPr>
        <w:t xml:space="preserve">　</w:t>
      </w:r>
      <w:bookmarkEnd w:id="1670"/>
      <w:bookmarkEnd w:id="1666"/>
    </w:p>
    <w:p w:rsidR="002155AE" w:rsidRPr="002155AE" w:rsidRDefault="002155AE" w:rsidP="002155AE">
      <w:pPr>
        <w:pStyle w:val="Normal1116"/>
        <w:snapToGrid w:val="0"/>
        <w:spacing w:line="286" w:lineRule="auto"/>
        <w:ind w:left="1332" w:hanging="935"/>
        <w:jc w:val="both"/>
        <w:textAlignment w:val="center"/>
        <w:rPr>
          <w:rFonts w:eastAsia="DengXian"/>
          <w:color w:val="000000" w:themeColor="text1"/>
        </w:rPr>
      </w:pPr>
      <w:bookmarkStart w:id="1671" w:name="AQ191216000018_M"/>
      <w:bookmarkStart w:id="1672" w:name="AQ1912160000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73" w:name="AQ191216000018_1"/>
      <w:bookmarkEnd w:id="1671"/>
      <w:r w:rsidRPr="002155AE">
        <w:rPr>
          <w:color w:val="000000" w:themeColor="text1"/>
          <w:sz w:val="22"/>
        </w:rPr>
        <w:t>B</w:t>
      </w:r>
      <w:r w:rsidRPr="002155AE">
        <w:rPr>
          <w:color w:val="000000" w:themeColor="text1"/>
          <w:sz w:val="22"/>
        </w:rPr>
        <w:t xml:space="preserve">　</w:t>
      </w:r>
      <w:bookmarkEnd w:id="1673"/>
      <w:bookmarkEnd w:id="1672"/>
    </w:p>
    <w:p w:rsidR="002155AE" w:rsidRPr="002155AE" w:rsidRDefault="002155AE" w:rsidP="002155AE">
      <w:pPr>
        <w:pStyle w:val="Normal2116"/>
        <w:snapToGrid w:val="0"/>
        <w:spacing w:line="286" w:lineRule="auto"/>
        <w:ind w:left="1304" w:hanging="907"/>
        <w:jc w:val="both"/>
        <w:textAlignment w:val="center"/>
        <w:rPr>
          <w:rFonts w:eastAsia="DengXian"/>
          <w:color w:val="000000" w:themeColor="text1"/>
        </w:rPr>
      </w:pPr>
      <w:bookmarkStart w:id="1674" w:name="RQ191216000018_M"/>
      <w:bookmarkStart w:id="1675" w:name="RQ1912160000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76" w:name="RQ191216000018_1_H"/>
      <w:bookmarkEnd w:id="1674"/>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「欺壓善良、品行惡劣、遊蕩無賴定義模糊」即違反罪刑法定原則中的明確性原則；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「對未達犯罪程度之流氓行為施以感訓處分」違反比例原則的必要性原則；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「限制被移送人對證人之對質、詰問權與閱卷權」違反訴訟的正當程序</w:t>
      </w:r>
      <w:r w:rsidRPr="002155AE">
        <w:rPr>
          <w:color w:val="000000" w:themeColor="text1"/>
          <w:sz w:val="22"/>
        </w:rPr>
        <w:t xml:space="preserve">　</w:t>
      </w:r>
      <w:bookmarkEnd w:id="1676"/>
      <w:bookmarkEnd w:id="167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0800189</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17"/>
        <w:snapToGrid w:val="0"/>
        <w:spacing w:line="286" w:lineRule="auto"/>
        <w:ind w:left="397"/>
        <w:jc w:val="both"/>
        <w:textAlignment w:val="center"/>
        <w:rPr>
          <w:rFonts w:eastAsia="DengXian"/>
          <w:color w:val="000000" w:themeColor="text1"/>
        </w:rPr>
      </w:pPr>
      <w:bookmarkStart w:id="1677" w:name="QQ191216000491_1_H"/>
      <w:bookmarkStart w:id="1678" w:name="QQ191216000491"/>
      <w:r w:rsidRPr="002155AE">
        <w:rPr>
          <w:rFonts w:hint="eastAsia"/>
          <w:color w:val="000000" w:themeColor="text1"/>
          <w:kern w:val="2"/>
          <w:sz w:val="22"/>
          <w:szCs w:val="22"/>
          <w:lang w:eastAsia="zh-TW"/>
        </w:rPr>
        <w:t>檢察官在刑事訴訟程序中扮演重要的角色。依據相關法律的規定，下列哪些事項是檢察官於刑事訴訟程序中，必須遵守的原則或職責？</w:t>
      </w:r>
      <w:r w:rsidRPr="002155AE">
        <w:rPr>
          <w:color w:val="000000" w:themeColor="text1"/>
          <w:sz w:val="22"/>
        </w:rPr>
        <w:t xml:space="preserve">　</w:t>
      </w:r>
      <w:bookmarkEnd w:id="1677"/>
      <w:r w:rsidRPr="002155AE">
        <w:rPr>
          <w:color w:val="000000" w:themeColor="text1"/>
          <w:sz w:val="22"/>
        </w:rPr>
        <w:t>(A)</w:t>
      </w:r>
      <w:bookmarkStart w:id="1679" w:name="QQ191216000491_1_1"/>
      <w:r w:rsidRPr="002155AE">
        <w:rPr>
          <w:rFonts w:hint="eastAsia"/>
          <w:color w:val="000000" w:themeColor="text1"/>
          <w:kern w:val="2"/>
          <w:sz w:val="22"/>
          <w:szCs w:val="22"/>
          <w:lang w:eastAsia="zh-TW"/>
        </w:rPr>
        <w:t>裁定羈押嫌疑人</w:t>
      </w:r>
      <w:r w:rsidRPr="002155AE">
        <w:rPr>
          <w:color w:val="000000" w:themeColor="text1"/>
          <w:sz w:val="22"/>
        </w:rPr>
        <w:t xml:space="preserve">　</w:t>
      </w:r>
      <w:bookmarkEnd w:id="1679"/>
      <w:r w:rsidRPr="002155AE">
        <w:rPr>
          <w:color w:val="000000" w:themeColor="text1"/>
          <w:sz w:val="22"/>
        </w:rPr>
        <w:t>(B)</w:t>
      </w:r>
      <w:bookmarkStart w:id="1680" w:name="QQ191216000491_1_2"/>
      <w:r w:rsidRPr="002155AE">
        <w:rPr>
          <w:rFonts w:hint="eastAsia"/>
          <w:color w:val="000000" w:themeColor="text1"/>
          <w:kern w:val="2"/>
          <w:sz w:val="22"/>
          <w:szCs w:val="22"/>
          <w:lang w:eastAsia="zh-TW"/>
        </w:rPr>
        <w:t>訴訟程序中負舉證責任</w:t>
      </w:r>
      <w:r w:rsidRPr="002155AE">
        <w:rPr>
          <w:color w:val="000000" w:themeColor="text1"/>
          <w:sz w:val="22"/>
        </w:rPr>
        <w:t xml:space="preserve">　</w:t>
      </w:r>
      <w:bookmarkEnd w:id="1680"/>
      <w:r w:rsidRPr="002155AE">
        <w:rPr>
          <w:color w:val="000000" w:themeColor="text1"/>
          <w:sz w:val="22"/>
        </w:rPr>
        <w:t>(C)</w:t>
      </w:r>
      <w:bookmarkStart w:id="1681" w:name="QQ191216000491_1_3"/>
      <w:r w:rsidRPr="002155AE">
        <w:rPr>
          <w:rFonts w:hint="eastAsia"/>
          <w:color w:val="000000" w:themeColor="text1"/>
          <w:kern w:val="2"/>
          <w:sz w:val="22"/>
          <w:szCs w:val="22"/>
          <w:lang w:eastAsia="zh-TW"/>
        </w:rPr>
        <w:t>對犯罪嫌疑人做出緩刑之處分</w:t>
      </w:r>
      <w:r w:rsidRPr="002155AE">
        <w:rPr>
          <w:color w:val="000000" w:themeColor="text1"/>
          <w:sz w:val="22"/>
        </w:rPr>
        <w:t xml:space="preserve">　</w:t>
      </w:r>
      <w:bookmarkEnd w:id="1681"/>
      <w:r w:rsidRPr="002155AE">
        <w:rPr>
          <w:color w:val="000000" w:themeColor="text1"/>
          <w:sz w:val="22"/>
        </w:rPr>
        <w:t>(D)</w:t>
      </w:r>
      <w:bookmarkStart w:id="1682" w:name="QQ191216000491_1_4"/>
      <w:r w:rsidRPr="002155AE">
        <w:rPr>
          <w:rFonts w:hint="eastAsia"/>
          <w:color w:val="000000" w:themeColor="text1"/>
          <w:kern w:val="2"/>
          <w:sz w:val="22"/>
          <w:szCs w:val="22"/>
          <w:lang w:eastAsia="zh-TW"/>
        </w:rPr>
        <w:t>決定證據力的強弱</w:t>
      </w:r>
      <w:r w:rsidRPr="002155AE">
        <w:rPr>
          <w:color w:val="000000" w:themeColor="text1"/>
          <w:sz w:val="22"/>
        </w:rPr>
        <w:t xml:space="preserve">　</w:t>
      </w:r>
      <w:bookmarkEnd w:id="1682"/>
      <w:bookmarkEnd w:id="1678"/>
    </w:p>
    <w:p w:rsidR="002155AE" w:rsidRPr="002155AE" w:rsidRDefault="002155AE" w:rsidP="002155AE">
      <w:pPr>
        <w:pStyle w:val="Normal1117"/>
        <w:snapToGrid w:val="0"/>
        <w:spacing w:line="286" w:lineRule="auto"/>
        <w:ind w:left="1332" w:hanging="935"/>
        <w:jc w:val="both"/>
        <w:textAlignment w:val="center"/>
        <w:rPr>
          <w:rFonts w:eastAsia="DengXian"/>
          <w:color w:val="000000" w:themeColor="text1"/>
        </w:rPr>
      </w:pPr>
      <w:bookmarkStart w:id="1683" w:name="AQ191216000491_M"/>
      <w:bookmarkStart w:id="1684" w:name="AQ1912160004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685" w:name="AQ191216000491_1"/>
      <w:bookmarkEnd w:id="1683"/>
      <w:r w:rsidRPr="002155AE">
        <w:rPr>
          <w:color w:val="000000" w:themeColor="text1"/>
          <w:sz w:val="22"/>
        </w:rPr>
        <w:t>B</w:t>
      </w:r>
      <w:r w:rsidRPr="002155AE">
        <w:rPr>
          <w:color w:val="000000" w:themeColor="text1"/>
          <w:sz w:val="22"/>
        </w:rPr>
        <w:t xml:space="preserve">　</w:t>
      </w:r>
      <w:bookmarkEnd w:id="1685"/>
      <w:bookmarkEnd w:id="1684"/>
    </w:p>
    <w:p w:rsidR="002155AE" w:rsidRPr="002155AE" w:rsidRDefault="002155AE" w:rsidP="002155AE">
      <w:pPr>
        <w:pStyle w:val="Normal2117"/>
        <w:snapToGrid w:val="0"/>
        <w:spacing w:line="286" w:lineRule="auto"/>
        <w:ind w:left="1304" w:hanging="907"/>
        <w:jc w:val="both"/>
        <w:textAlignment w:val="center"/>
        <w:rPr>
          <w:rFonts w:eastAsia="DengXian"/>
          <w:color w:val="000000" w:themeColor="text1"/>
        </w:rPr>
      </w:pPr>
      <w:bookmarkStart w:id="1686" w:name="RQ191216000491_M"/>
      <w:bookmarkStart w:id="1687" w:name="RQ1912160004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688" w:name="RQ191216000491_1_H"/>
      <w:bookmarkEnd w:id="1686"/>
      <w:bookmarkEnd w:id="1688"/>
      <w:r w:rsidRPr="002155AE">
        <w:rPr>
          <w:color w:val="000000" w:themeColor="text1"/>
          <w:sz w:val="22"/>
        </w:rPr>
        <w:t>(A)</w:t>
      </w:r>
      <w:bookmarkStart w:id="1689" w:name="RQ191216000491_1_1"/>
      <w:r w:rsidRPr="002155AE">
        <w:rPr>
          <w:rFonts w:hint="eastAsia"/>
          <w:color w:val="000000" w:themeColor="text1"/>
          <w:kern w:val="2"/>
          <w:sz w:val="22"/>
          <w:szCs w:val="22"/>
          <w:lang w:eastAsia="zh-TW"/>
        </w:rPr>
        <w:t>為法官之職責</w:t>
      </w:r>
      <w:r w:rsidRPr="002155AE">
        <w:rPr>
          <w:color w:val="000000" w:themeColor="text1"/>
          <w:sz w:val="22"/>
        </w:rPr>
        <w:t xml:space="preserve">　</w:t>
      </w:r>
      <w:bookmarkEnd w:id="1689"/>
      <w:r w:rsidRPr="002155AE">
        <w:rPr>
          <w:color w:val="000000" w:themeColor="text1"/>
          <w:sz w:val="22"/>
        </w:rPr>
        <w:t>(B)</w:t>
      </w:r>
      <w:bookmarkStart w:id="1690" w:name="RQ191216000491_1_2"/>
      <w:r w:rsidRPr="002155AE">
        <w:rPr>
          <w:rFonts w:hint="eastAsia"/>
          <w:color w:val="000000" w:themeColor="text1"/>
          <w:kern w:val="2"/>
          <w:sz w:val="22"/>
          <w:szCs w:val="22"/>
          <w:lang w:eastAsia="zh-TW"/>
        </w:rPr>
        <w:t>訴訟程序中負舉證責任為檢察官及律師</w:t>
      </w:r>
      <w:r w:rsidRPr="002155AE">
        <w:rPr>
          <w:color w:val="000000" w:themeColor="text1"/>
          <w:sz w:val="22"/>
        </w:rPr>
        <w:t xml:space="preserve">　</w:t>
      </w:r>
      <w:bookmarkEnd w:id="1690"/>
      <w:r w:rsidRPr="002155AE">
        <w:rPr>
          <w:color w:val="000000" w:themeColor="text1"/>
          <w:sz w:val="22"/>
        </w:rPr>
        <w:t>(C)</w:t>
      </w:r>
      <w:bookmarkStart w:id="1691" w:name="RQ191216000491_1_3"/>
      <w:r w:rsidRPr="002155AE">
        <w:rPr>
          <w:rFonts w:hint="eastAsia"/>
          <w:color w:val="000000" w:themeColor="text1"/>
          <w:kern w:val="2"/>
          <w:sz w:val="22"/>
          <w:szCs w:val="22"/>
          <w:lang w:eastAsia="zh-TW"/>
        </w:rPr>
        <w:t>為法官之職責</w:t>
      </w:r>
      <w:r w:rsidRPr="002155AE">
        <w:rPr>
          <w:color w:val="000000" w:themeColor="text1"/>
          <w:sz w:val="22"/>
        </w:rPr>
        <w:t xml:space="preserve">　</w:t>
      </w:r>
      <w:bookmarkEnd w:id="1691"/>
      <w:r w:rsidRPr="002155AE">
        <w:rPr>
          <w:color w:val="000000" w:themeColor="text1"/>
          <w:sz w:val="22"/>
        </w:rPr>
        <w:t>(D)</w:t>
      </w:r>
      <w:bookmarkStart w:id="1692" w:name="RQ191216000491_1_4"/>
      <w:r w:rsidRPr="002155AE">
        <w:rPr>
          <w:rFonts w:hint="eastAsia"/>
          <w:color w:val="000000" w:themeColor="text1"/>
          <w:kern w:val="2"/>
          <w:sz w:val="22"/>
          <w:szCs w:val="22"/>
          <w:lang w:eastAsia="zh-TW"/>
        </w:rPr>
        <w:t>為法官之職責</w:t>
      </w:r>
      <w:r w:rsidRPr="002155AE">
        <w:rPr>
          <w:color w:val="000000" w:themeColor="text1"/>
          <w:sz w:val="22"/>
        </w:rPr>
        <w:t xml:space="preserve">　</w:t>
      </w:r>
      <w:bookmarkEnd w:id="1692"/>
      <w:bookmarkEnd w:id="168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18"/>
        <w:snapToGrid w:val="0"/>
        <w:spacing w:line="286" w:lineRule="auto"/>
        <w:ind w:left="397"/>
        <w:jc w:val="both"/>
        <w:textAlignment w:val="center"/>
        <w:rPr>
          <w:rFonts w:eastAsia="DengXian"/>
          <w:color w:val="000000" w:themeColor="text1"/>
        </w:rPr>
      </w:pPr>
      <w:bookmarkStart w:id="1693" w:name="QQ191216000016_1_H"/>
      <w:bookmarkStart w:id="1694" w:name="QQ191216000016"/>
      <w:r w:rsidRPr="002155AE">
        <w:rPr>
          <w:rFonts w:hint="eastAsia"/>
          <w:color w:val="000000" w:themeColor="text1"/>
          <w:kern w:val="2"/>
          <w:sz w:val="22"/>
          <w:szCs w:val="22"/>
          <w:lang w:eastAsia="zh-TW"/>
        </w:rPr>
        <w:t>憲法保障每個人的生命權及自由權，即使有犯罪嫌疑被列為被告，也必須透過正當的法律程序、嚴格證明判定嫌疑人確實犯罪，應該受到處罰時，才可依法執行刑罰，請問：下列哪些作法屬於保護「被告」人權的措施？</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三級三審制度；</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公設辯護人的設置；</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無罪推定；</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偵查不公開原則；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犯罪被害補償金。</w:t>
      </w:r>
      <w:r w:rsidRPr="002155AE">
        <w:rPr>
          <w:color w:val="000000" w:themeColor="text1"/>
          <w:sz w:val="22"/>
        </w:rPr>
        <w:t xml:space="preserve">　</w:t>
      </w:r>
      <w:bookmarkEnd w:id="1693"/>
      <w:r w:rsidRPr="002155AE">
        <w:rPr>
          <w:color w:val="000000" w:themeColor="text1"/>
          <w:sz w:val="22"/>
        </w:rPr>
        <w:t>(A)</w:t>
      </w:r>
      <w:bookmarkStart w:id="1695" w:name="QQ191216000016_1_1"/>
      <w:r w:rsidRPr="002155AE">
        <w:rPr>
          <w:rFonts w:hint="eastAsia"/>
          <w:color w:val="000000" w:themeColor="text1"/>
          <w:kern w:val="2"/>
          <w:sz w:val="22"/>
          <w:szCs w:val="22"/>
        </w:rPr>
        <w:t>甲乙丙丁</w:t>
      </w:r>
      <w:r w:rsidRPr="002155AE">
        <w:rPr>
          <w:color w:val="000000" w:themeColor="text1"/>
          <w:sz w:val="22"/>
        </w:rPr>
        <w:t xml:space="preserve">　</w:t>
      </w:r>
      <w:bookmarkEnd w:id="1695"/>
      <w:r w:rsidRPr="002155AE">
        <w:rPr>
          <w:color w:val="000000" w:themeColor="text1"/>
          <w:sz w:val="22"/>
        </w:rPr>
        <w:t>(B)</w:t>
      </w:r>
      <w:bookmarkStart w:id="1696" w:name="QQ191216000016_1_2"/>
      <w:r w:rsidRPr="002155AE">
        <w:rPr>
          <w:rFonts w:hint="eastAsia"/>
          <w:color w:val="000000" w:themeColor="text1"/>
          <w:kern w:val="2"/>
          <w:sz w:val="22"/>
          <w:szCs w:val="22"/>
        </w:rPr>
        <w:t>乙丙丁戊</w:t>
      </w:r>
      <w:r w:rsidRPr="002155AE">
        <w:rPr>
          <w:color w:val="000000" w:themeColor="text1"/>
          <w:sz w:val="22"/>
        </w:rPr>
        <w:t xml:space="preserve">　</w:t>
      </w:r>
      <w:bookmarkEnd w:id="1696"/>
      <w:r w:rsidRPr="002155AE">
        <w:rPr>
          <w:color w:val="000000" w:themeColor="text1"/>
          <w:sz w:val="22"/>
        </w:rPr>
        <w:t>(C)</w:t>
      </w:r>
      <w:bookmarkStart w:id="1697" w:name="QQ191216000016_1_3"/>
      <w:r w:rsidRPr="002155AE">
        <w:rPr>
          <w:rFonts w:hint="eastAsia"/>
          <w:color w:val="000000" w:themeColor="text1"/>
          <w:kern w:val="2"/>
          <w:sz w:val="22"/>
          <w:szCs w:val="22"/>
        </w:rPr>
        <w:t>甲乙丁戊</w:t>
      </w:r>
      <w:r w:rsidRPr="002155AE">
        <w:rPr>
          <w:color w:val="000000" w:themeColor="text1"/>
          <w:sz w:val="22"/>
        </w:rPr>
        <w:t xml:space="preserve">　</w:t>
      </w:r>
      <w:bookmarkEnd w:id="1697"/>
      <w:r w:rsidRPr="002155AE">
        <w:rPr>
          <w:color w:val="000000" w:themeColor="text1"/>
          <w:sz w:val="22"/>
        </w:rPr>
        <w:t>(D)</w:t>
      </w:r>
      <w:bookmarkStart w:id="1698" w:name="QQ191216000016_1_4"/>
      <w:r w:rsidRPr="002155AE">
        <w:rPr>
          <w:rFonts w:hint="eastAsia"/>
          <w:color w:val="000000" w:themeColor="text1"/>
          <w:kern w:val="2"/>
          <w:sz w:val="22"/>
          <w:szCs w:val="22"/>
        </w:rPr>
        <w:t>甲乙丙戊</w:t>
      </w:r>
      <w:r w:rsidRPr="002155AE">
        <w:rPr>
          <w:color w:val="000000" w:themeColor="text1"/>
          <w:sz w:val="22"/>
        </w:rPr>
        <w:t xml:space="preserve">　</w:t>
      </w:r>
      <w:bookmarkEnd w:id="1698"/>
      <w:bookmarkEnd w:id="1694"/>
    </w:p>
    <w:p w:rsidR="002155AE" w:rsidRPr="002155AE" w:rsidRDefault="002155AE" w:rsidP="002155AE">
      <w:pPr>
        <w:pStyle w:val="Normal1118"/>
        <w:snapToGrid w:val="0"/>
        <w:spacing w:line="286" w:lineRule="auto"/>
        <w:ind w:left="1332" w:hanging="935"/>
        <w:jc w:val="both"/>
        <w:textAlignment w:val="center"/>
        <w:rPr>
          <w:rFonts w:eastAsia="DengXian"/>
          <w:color w:val="000000" w:themeColor="text1"/>
        </w:rPr>
      </w:pPr>
      <w:bookmarkStart w:id="1699" w:name="AQ191216000016_M"/>
      <w:bookmarkStart w:id="1700" w:name="AQ1912160000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01" w:name="AQ191216000016_1"/>
      <w:bookmarkEnd w:id="1699"/>
      <w:r w:rsidRPr="002155AE">
        <w:rPr>
          <w:color w:val="000000" w:themeColor="text1"/>
          <w:sz w:val="22"/>
        </w:rPr>
        <w:t>A</w:t>
      </w:r>
      <w:r w:rsidRPr="002155AE">
        <w:rPr>
          <w:color w:val="000000" w:themeColor="text1"/>
          <w:sz w:val="22"/>
        </w:rPr>
        <w:t xml:space="preserve">　</w:t>
      </w:r>
      <w:bookmarkEnd w:id="1701"/>
      <w:bookmarkEnd w:id="1700"/>
    </w:p>
    <w:p w:rsidR="002155AE" w:rsidRPr="002155AE" w:rsidRDefault="002155AE" w:rsidP="002155AE">
      <w:pPr>
        <w:pStyle w:val="Normal2118"/>
        <w:snapToGrid w:val="0"/>
        <w:spacing w:line="286" w:lineRule="auto"/>
        <w:ind w:left="1304" w:hanging="907"/>
        <w:jc w:val="both"/>
        <w:textAlignment w:val="center"/>
        <w:rPr>
          <w:rFonts w:eastAsia="DengXian"/>
          <w:color w:val="000000" w:themeColor="text1"/>
        </w:rPr>
      </w:pPr>
      <w:bookmarkStart w:id="1702" w:name="RQ191216000016_M"/>
      <w:bookmarkStart w:id="1703" w:name="RQ1912160000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04" w:name="RQ191216000016_1_H"/>
      <w:bookmarkEnd w:id="1702"/>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三級三審屬於正當法律程序的追訴；</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《刑事訴訟法》第</w:t>
      </w:r>
      <w:r w:rsidRPr="002155AE">
        <w:rPr>
          <w:rFonts w:hint="eastAsia"/>
          <w:color w:val="000000" w:themeColor="text1"/>
          <w:kern w:val="2"/>
          <w:sz w:val="22"/>
          <w:szCs w:val="22"/>
          <w:lang w:eastAsia="zh-TW"/>
        </w:rPr>
        <w:t>31</w:t>
      </w:r>
      <w:r w:rsidRPr="002155AE">
        <w:rPr>
          <w:rFonts w:hint="eastAsia"/>
          <w:color w:val="000000" w:themeColor="text1"/>
          <w:kern w:val="2"/>
          <w:sz w:val="22"/>
          <w:szCs w:val="22"/>
          <w:lang w:eastAsia="zh-TW"/>
        </w:rPr>
        <w:t>條：「最輕本刑為</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有期徒刑或高等法院管轄第一審案件或被告因智能障礙無法為完全之陳述，於審判中未經選任辯護人者，審判長應指定公設辯護人或律師為其辯護；其他審判案件，低收入戶被告未選任辯護人而聲請指定，或審判長認有必要者，亦同」；</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在尚未終局判決之前，皆不可以認定被告有罪，以保障被告的人權；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為被害人的權利保障</w:t>
      </w:r>
      <w:r w:rsidRPr="002155AE">
        <w:rPr>
          <w:color w:val="000000" w:themeColor="text1"/>
          <w:sz w:val="22"/>
        </w:rPr>
        <w:t xml:space="preserve">　</w:t>
      </w:r>
      <w:bookmarkEnd w:id="1704"/>
      <w:bookmarkEnd w:id="170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0800191</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19"/>
        <w:snapToGrid w:val="0"/>
        <w:spacing w:line="286" w:lineRule="auto"/>
        <w:ind w:left="397"/>
        <w:jc w:val="both"/>
        <w:textAlignment w:val="center"/>
        <w:rPr>
          <w:rFonts w:eastAsia="DengXian"/>
          <w:color w:val="000000" w:themeColor="text1"/>
        </w:rPr>
      </w:pPr>
      <w:bookmarkStart w:id="1705" w:name="QQ191216000014_1_H"/>
      <w:bookmarkStart w:id="1706" w:name="QQ191216000014"/>
      <w:r w:rsidRPr="002155AE">
        <w:rPr>
          <w:rFonts w:hint="eastAsia"/>
          <w:color w:val="000000" w:themeColor="text1"/>
          <w:kern w:val="2"/>
          <w:sz w:val="22"/>
          <w:szCs w:val="22"/>
          <w:lang w:eastAsia="zh-TW"/>
        </w:rPr>
        <w:t>國家本有保護人民之義務，而被害人除法益被侵害外，往往有精神上難以撫平的傷痛，因此應該由社會整體共同分擔被害人的不幸給予被害人協助與照顧，所以我國設有《犯罪被害人保護法》。請問：根據該法下列何者得申請國家予一定數額的補償金？</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因犯罪行為被害而死亡者之遺屬；</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lastRenderedPageBreak/>
        <w:t>因犯罪行為受輕傷者；</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被詐欺金額達一定數目以上者；</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性侵害犯罪行為之被害人；</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因犯罪行為受重傷者。</w:t>
      </w:r>
      <w:r w:rsidRPr="002155AE">
        <w:rPr>
          <w:color w:val="000000" w:themeColor="text1"/>
          <w:sz w:val="22"/>
        </w:rPr>
        <w:t xml:space="preserve">　</w:t>
      </w:r>
      <w:bookmarkEnd w:id="1705"/>
      <w:r w:rsidRPr="002155AE">
        <w:rPr>
          <w:color w:val="000000" w:themeColor="text1"/>
          <w:sz w:val="22"/>
        </w:rPr>
        <w:t>(A)</w:t>
      </w:r>
      <w:bookmarkStart w:id="1707" w:name="QQ191216000014_1_1"/>
      <w:r w:rsidRPr="002155AE">
        <w:rPr>
          <w:rFonts w:hint="eastAsia"/>
          <w:color w:val="000000" w:themeColor="text1"/>
          <w:kern w:val="2"/>
          <w:sz w:val="22"/>
          <w:szCs w:val="22"/>
        </w:rPr>
        <w:t>甲乙丙</w:t>
      </w:r>
      <w:r w:rsidRPr="002155AE">
        <w:rPr>
          <w:color w:val="000000" w:themeColor="text1"/>
          <w:sz w:val="22"/>
        </w:rPr>
        <w:t xml:space="preserve">　</w:t>
      </w:r>
      <w:bookmarkEnd w:id="1707"/>
      <w:r w:rsidRPr="002155AE">
        <w:rPr>
          <w:color w:val="000000" w:themeColor="text1"/>
          <w:sz w:val="22"/>
        </w:rPr>
        <w:t>(B)</w:t>
      </w:r>
      <w:bookmarkStart w:id="1708" w:name="QQ191216000014_1_2"/>
      <w:r w:rsidRPr="002155AE">
        <w:rPr>
          <w:rFonts w:hint="eastAsia"/>
          <w:color w:val="000000" w:themeColor="text1"/>
          <w:kern w:val="2"/>
          <w:sz w:val="22"/>
          <w:szCs w:val="22"/>
        </w:rPr>
        <w:t>乙丙丁</w:t>
      </w:r>
      <w:r w:rsidRPr="002155AE">
        <w:rPr>
          <w:color w:val="000000" w:themeColor="text1"/>
          <w:sz w:val="22"/>
        </w:rPr>
        <w:t xml:space="preserve">　</w:t>
      </w:r>
      <w:bookmarkEnd w:id="1708"/>
      <w:r w:rsidRPr="002155AE">
        <w:rPr>
          <w:color w:val="000000" w:themeColor="text1"/>
          <w:sz w:val="22"/>
        </w:rPr>
        <w:t>(C)</w:t>
      </w:r>
      <w:bookmarkStart w:id="1709" w:name="QQ191216000014_1_3"/>
      <w:r w:rsidRPr="002155AE">
        <w:rPr>
          <w:rFonts w:hint="eastAsia"/>
          <w:color w:val="000000" w:themeColor="text1"/>
          <w:kern w:val="2"/>
          <w:sz w:val="22"/>
          <w:szCs w:val="22"/>
        </w:rPr>
        <w:t>乙丁戊</w:t>
      </w:r>
      <w:r w:rsidRPr="002155AE">
        <w:rPr>
          <w:color w:val="000000" w:themeColor="text1"/>
          <w:sz w:val="22"/>
        </w:rPr>
        <w:t xml:space="preserve">　</w:t>
      </w:r>
      <w:bookmarkEnd w:id="1709"/>
      <w:r w:rsidRPr="002155AE">
        <w:rPr>
          <w:color w:val="000000" w:themeColor="text1"/>
          <w:sz w:val="22"/>
        </w:rPr>
        <w:t>(D)</w:t>
      </w:r>
      <w:bookmarkStart w:id="1710" w:name="QQ191216000014_1_4"/>
      <w:r w:rsidRPr="002155AE">
        <w:rPr>
          <w:rFonts w:hint="eastAsia"/>
          <w:color w:val="000000" w:themeColor="text1"/>
          <w:kern w:val="2"/>
          <w:sz w:val="22"/>
          <w:szCs w:val="22"/>
        </w:rPr>
        <w:t>甲丁戊</w:t>
      </w:r>
      <w:r w:rsidRPr="002155AE">
        <w:rPr>
          <w:color w:val="000000" w:themeColor="text1"/>
          <w:sz w:val="22"/>
        </w:rPr>
        <w:t xml:space="preserve">　</w:t>
      </w:r>
      <w:bookmarkEnd w:id="1710"/>
      <w:bookmarkEnd w:id="1706"/>
    </w:p>
    <w:p w:rsidR="002155AE" w:rsidRPr="002155AE" w:rsidRDefault="002155AE" w:rsidP="002155AE">
      <w:pPr>
        <w:pStyle w:val="Normal1119"/>
        <w:snapToGrid w:val="0"/>
        <w:spacing w:line="286" w:lineRule="auto"/>
        <w:ind w:left="1332" w:hanging="935"/>
        <w:jc w:val="both"/>
        <w:textAlignment w:val="center"/>
        <w:rPr>
          <w:rFonts w:eastAsia="DengXian"/>
          <w:color w:val="000000" w:themeColor="text1"/>
        </w:rPr>
      </w:pPr>
      <w:bookmarkStart w:id="1711" w:name="AQ191216000014_M"/>
      <w:bookmarkStart w:id="1712" w:name="AQ1912160000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13" w:name="AQ191216000014_1"/>
      <w:bookmarkEnd w:id="1711"/>
      <w:r w:rsidRPr="002155AE">
        <w:rPr>
          <w:color w:val="000000" w:themeColor="text1"/>
          <w:sz w:val="22"/>
        </w:rPr>
        <w:t>D</w:t>
      </w:r>
      <w:r w:rsidRPr="002155AE">
        <w:rPr>
          <w:color w:val="000000" w:themeColor="text1"/>
          <w:sz w:val="22"/>
        </w:rPr>
        <w:t xml:space="preserve">　</w:t>
      </w:r>
      <w:bookmarkEnd w:id="1713"/>
      <w:bookmarkEnd w:id="1712"/>
    </w:p>
    <w:p w:rsidR="002155AE" w:rsidRPr="002155AE" w:rsidRDefault="002155AE" w:rsidP="002155AE">
      <w:pPr>
        <w:pStyle w:val="Normal2119"/>
        <w:snapToGrid w:val="0"/>
        <w:spacing w:line="286" w:lineRule="auto"/>
        <w:ind w:left="1304" w:hanging="907"/>
        <w:jc w:val="both"/>
        <w:textAlignment w:val="center"/>
        <w:rPr>
          <w:rFonts w:eastAsia="DengXian"/>
          <w:color w:val="000000" w:themeColor="text1"/>
        </w:rPr>
      </w:pPr>
      <w:bookmarkStart w:id="1714" w:name="RQ191216000014_M"/>
      <w:bookmarkStart w:id="1715" w:name="RQ1912160000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16" w:name="RQ191216000014_1_H"/>
      <w:bookmarkEnd w:id="1714"/>
      <w:r w:rsidRPr="002155AE">
        <w:rPr>
          <w:rFonts w:hint="eastAsia"/>
          <w:color w:val="000000" w:themeColor="text1"/>
          <w:kern w:val="2"/>
          <w:sz w:val="22"/>
          <w:szCs w:val="22"/>
          <w:lang w:eastAsia="zh-TW"/>
        </w:rPr>
        <w:t>《犯罪被害人保護法》第</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條：「因犯罪行為被害而死亡者之遺屬、受重傷者及性侵害犯罪行為被害人，得申請犯罪被害補償金。」</w:t>
      </w:r>
      <w:r w:rsidRPr="002155AE">
        <w:rPr>
          <w:color w:val="000000" w:themeColor="text1"/>
          <w:sz w:val="22"/>
        </w:rPr>
        <w:t xml:space="preserve">　</w:t>
      </w:r>
      <w:bookmarkEnd w:id="1716"/>
      <w:bookmarkEnd w:id="171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0800192</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20"/>
        <w:snapToGrid w:val="0"/>
        <w:spacing w:line="286" w:lineRule="auto"/>
        <w:ind w:left="397"/>
        <w:jc w:val="both"/>
        <w:textAlignment w:val="center"/>
        <w:rPr>
          <w:rFonts w:eastAsia="DengXian"/>
          <w:color w:val="000000" w:themeColor="text1"/>
        </w:rPr>
      </w:pPr>
      <w:bookmarkStart w:id="1717" w:name="QQ191216000598_1_H"/>
      <w:bookmarkStart w:id="1718" w:name="QQ191216000598"/>
      <w:r w:rsidRPr="002155AE">
        <w:rPr>
          <w:rFonts w:hint="eastAsia"/>
          <w:color w:val="000000" w:themeColor="text1"/>
          <w:kern w:val="2"/>
          <w:sz w:val="22"/>
          <w:szCs w:val="22"/>
          <w:lang w:eastAsia="zh-TW"/>
        </w:rPr>
        <w:t>我們常見的新聞中，有時會提及刑事訴訟的相關用語，但有時用錯法律名詞，使得閱聽人對法律的用字產生錯誤觀念。請問：下列的文字關於刑事訴訟的觀念何者正確？</w:t>
      </w:r>
      <w:r w:rsidRPr="002155AE">
        <w:rPr>
          <w:color w:val="000000" w:themeColor="text1"/>
          <w:sz w:val="22"/>
        </w:rPr>
        <w:t xml:space="preserve">　</w:t>
      </w:r>
      <w:bookmarkEnd w:id="1717"/>
      <w:r w:rsidRPr="002155AE">
        <w:rPr>
          <w:color w:val="000000" w:themeColor="text1"/>
          <w:sz w:val="22"/>
        </w:rPr>
        <w:t>(A)</w:t>
      </w:r>
      <w:bookmarkStart w:id="1719" w:name="QQ191216000598_1_1"/>
      <w:r w:rsidRPr="002155AE">
        <w:rPr>
          <w:rFonts w:hint="eastAsia"/>
          <w:color w:val="000000" w:themeColor="text1"/>
          <w:kern w:val="2"/>
          <w:sz w:val="22"/>
          <w:szCs w:val="22"/>
          <w:lang w:eastAsia="zh-TW"/>
        </w:rPr>
        <w:t>《醫療法》修正未來醫護人員在執業時遭暴力對待，改為非告訴乃論的公訴罪</w:t>
      </w:r>
      <w:r w:rsidRPr="002155AE">
        <w:rPr>
          <w:color w:val="000000" w:themeColor="text1"/>
          <w:sz w:val="22"/>
        </w:rPr>
        <w:t xml:space="preserve">　</w:t>
      </w:r>
      <w:bookmarkEnd w:id="1719"/>
      <w:r w:rsidRPr="002155AE">
        <w:rPr>
          <w:color w:val="000000" w:themeColor="text1"/>
          <w:sz w:val="22"/>
        </w:rPr>
        <w:t>(B)</w:t>
      </w:r>
      <w:bookmarkStart w:id="1720" w:name="QQ191216000598_1_2"/>
      <w:r w:rsidRPr="002155AE">
        <w:rPr>
          <w:rFonts w:hint="eastAsia"/>
          <w:color w:val="000000" w:themeColor="text1"/>
          <w:kern w:val="2"/>
          <w:sz w:val="22"/>
          <w:szCs w:val="22"/>
          <w:lang w:eastAsia="zh-TW"/>
        </w:rPr>
        <w:t>某高中生因涉及持有槍械罪，遭法院裁定羈押，近日由法院宣告服刑期滿</w:t>
      </w:r>
      <w:r w:rsidRPr="002155AE">
        <w:rPr>
          <w:color w:val="000000" w:themeColor="text1"/>
          <w:sz w:val="22"/>
        </w:rPr>
        <w:t xml:space="preserve">　</w:t>
      </w:r>
      <w:bookmarkEnd w:id="1720"/>
      <w:r w:rsidRPr="002155AE">
        <w:rPr>
          <w:color w:val="000000" w:themeColor="text1"/>
          <w:sz w:val="22"/>
        </w:rPr>
        <w:t>(C)</w:t>
      </w:r>
      <w:bookmarkStart w:id="1721" w:name="QQ191216000598_1_3"/>
      <w:r w:rsidRPr="002155AE">
        <w:rPr>
          <w:rFonts w:hint="eastAsia"/>
          <w:color w:val="000000" w:themeColor="text1"/>
          <w:kern w:val="2"/>
          <w:sz w:val="22"/>
          <w:szCs w:val="22"/>
          <w:lang w:eastAsia="zh-TW"/>
        </w:rPr>
        <w:t>在某件引起社會輿論的案件中，法官以自由心證解讀法律，判決被告有罪</w:t>
      </w:r>
      <w:r w:rsidRPr="002155AE">
        <w:rPr>
          <w:color w:val="000000" w:themeColor="text1"/>
          <w:sz w:val="22"/>
        </w:rPr>
        <w:t xml:space="preserve">　</w:t>
      </w:r>
      <w:bookmarkEnd w:id="1721"/>
      <w:r w:rsidRPr="002155AE">
        <w:rPr>
          <w:color w:val="000000" w:themeColor="text1"/>
          <w:sz w:val="22"/>
        </w:rPr>
        <w:t>(D)</w:t>
      </w:r>
      <w:bookmarkStart w:id="1722" w:name="QQ191216000598_1_4"/>
      <w:r w:rsidRPr="002155AE">
        <w:rPr>
          <w:rFonts w:hint="eastAsia"/>
          <w:color w:val="000000" w:themeColor="text1"/>
          <w:kern w:val="2"/>
          <w:sz w:val="22"/>
          <w:szCs w:val="22"/>
          <w:lang w:eastAsia="zh-TW"/>
        </w:rPr>
        <w:t>日前發生在校園的疑似妨礙性自主案件，法院要求審判以不公開方式進行</w:t>
      </w:r>
      <w:r w:rsidRPr="002155AE">
        <w:rPr>
          <w:color w:val="000000" w:themeColor="text1"/>
          <w:sz w:val="22"/>
        </w:rPr>
        <w:t xml:space="preserve">　</w:t>
      </w:r>
      <w:bookmarkEnd w:id="1722"/>
      <w:bookmarkEnd w:id="1718"/>
    </w:p>
    <w:p w:rsidR="002155AE" w:rsidRPr="002155AE" w:rsidRDefault="002155AE" w:rsidP="002155AE">
      <w:pPr>
        <w:pStyle w:val="Normal1120"/>
        <w:snapToGrid w:val="0"/>
        <w:spacing w:line="286" w:lineRule="auto"/>
        <w:ind w:left="1332" w:hanging="935"/>
        <w:jc w:val="both"/>
        <w:textAlignment w:val="center"/>
        <w:rPr>
          <w:rFonts w:eastAsia="DengXian"/>
          <w:color w:val="000000" w:themeColor="text1"/>
        </w:rPr>
      </w:pPr>
      <w:bookmarkStart w:id="1723" w:name="AQ191216000598_M"/>
      <w:bookmarkStart w:id="1724" w:name="AQ19121600059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25" w:name="AQ191216000598_1"/>
      <w:bookmarkEnd w:id="1723"/>
      <w:r w:rsidRPr="002155AE">
        <w:rPr>
          <w:color w:val="000000" w:themeColor="text1"/>
          <w:sz w:val="22"/>
        </w:rPr>
        <w:t>D</w:t>
      </w:r>
      <w:r w:rsidRPr="002155AE">
        <w:rPr>
          <w:color w:val="000000" w:themeColor="text1"/>
          <w:sz w:val="22"/>
        </w:rPr>
        <w:t xml:space="preserve">　</w:t>
      </w:r>
      <w:bookmarkEnd w:id="1725"/>
      <w:bookmarkEnd w:id="1724"/>
    </w:p>
    <w:p w:rsidR="002155AE" w:rsidRPr="002155AE" w:rsidRDefault="002155AE" w:rsidP="002155AE">
      <w:pPr>
        <w:pStyle w:val="Normal2120"/>
        <w:snapToGrid w:val="0"/>
        <w:spacing w:line="286" w:lineRule="auto"/>
        <w:ind w:left="1304" w:hanging="907"/>
        <w:jc w:val="both"/>
        <w:textAlignment w:val="center"/>
        <w:rPr>
          <w:rFonts w:eastAsia="DengXian"/>
          <w:color w:val="000000" w:themeColor="text1"/>
        </w:rPr>
      </w:pPr>
      <w:bookmarkStart w:id="1726" w:name="RQ191216000598_M"/>
      <w:bookmarkStart w:id="1727" w:name="RQ19121600059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28" w:name="RQ191216000598_1_H"/>
      <w:bookmarkEnd w:id="1726"/>
      <w:bookmarkEnd w:id="1728"/>
      <w:r w:rsidRPr="002155AE">
        <w:rPr>
          <w:color w:val="000000" w:themeColor="text1"/>
          <w:sz w:val="22"/>
        </w:rPr>
        <w:t>(A)</w:t>
      </w:r>
      <w:bookmarkStart w:id="1729" w:name="RQ191216000598_1_1"/>
      <w:r w:rsidRPr="002155AE">
        <w:rPr>
          <w:rFonts w:hint="eastAsia"/>
          <w:color w:val="000000" w:themeColor="text1"/>
          <w:kern w:val="2"/>
          <w:sz w:val="22"/>
          <w:szCs w:val="22"/>
          <w:lang w:eastAsia="zh-TW"/>
        </w:rPr>
        <w:t>《刑法》中並無「公訴罪」一詞，新聞報導中常誤將此一詞作為「非告訴乃論罪」的代稱，事實上，「公訴」是指透過檢察機關向法院提出起訴的程序，「非告訴乃論」是指不需提出告訴，檢察官即可自行偵查起訴。「公訴」與「非告訴乃論」無直接關係，因為告訴乃論之罪亦可要求檢察官提出公訴，非告訴乃論之罪亦無規定不可自訴</w:t>
      </w:r>
      <w:r w:rsidRPr="002155AE">
        <w:rPr>
          <w:color w:val="000000" w:themeColor="text1"/>
          <w:sz w:val="22"/>
        </w:rPr>
        <w:t xml:space="preserve">　</w:t>
      </w:r>
      <w:bookmarkEnd w:id="1729"/>
      <w:r w:rsidRPr="002155AE">
        <w:rPr>
          <w:color w:val="000000" w:themeColor="text1"/>
          <w:sz w:val="22"/>
        </w:rPr>
        <w:t>(B)</w:t>
      </w:r>
      <w:bookmarkStart w:id="1730" w:name="RQ191216000598_1_2"/>
      <w:r w:rsidRPr="002155AE">
        <w:rPr>
          <w:rFonts w:hint="eastAsia"/>
          <w:color w:val="000000" w:themeColor="text1"/>
          <w:kern w:val="2"/>
          <w:sz w:val="22"/>
          <w:szCs w:val="22"/>
          <w:lang w:eastAsia="zh-TW"/>
        </w:rPr>
        <w:t>羈押並非刑罰，而是為了保存證據、防止串供或避免犯罪嫌疑人逃亡的刑事程序，依照無罪推定原則，在被法官宣告有罪之前，被羈押中的犯罪嫌疑人視為無罪</w:t>
      </w:r>
      <w:r w:rsidRPr="002155AE">
        <w:rPr>
          <w:color w:val="000000" w:themeColor="text1"/>
          <w:sz w:val="22"/>
        </w:rPr>
        <w:t xml:space="preserve">　</w:t>
      </w:r>
      <w:bookmarkEnd w:id="1730"/>
      <w:r w:rsidRPr="002155AE">
        <w:rPr>
          <w:color w:val="000000" w:themeColor="text1"/>
          <w:sz w:val="22"/>
        </w:rPr>
        <w:t>(C)</w:t>
      </w:r>
      <w:bookmarkStart w:id="1731" w:name="RQ191216000598_1_3"/>
      <w:r w:rsidRPr="002155AE">
        <w:rPr>
          <w:rFonts w:hint="eastAsia"/>
          <w:color w:val="000000" w:themeColor="text1"/>
          <w:kern w:val="2"/>
          <w:sz w:val="22"/>
          <w:szCs w:val="22"/>
          <w:lang w:eastAsia="zh-TW"/>
        </w:rPr>
        <w:t>自由心證意指法官自由判斷是否採信證據、以及證據力的強弱，但在認定被告是否違法上，法官仍必須遵照法律的規定</w:t>
      </w:r>
      <w:r w:rsidRPr="002155AE">
        <w:rPr>
          <w:color w:val="000000" w:themeColor="text1"/>
          <w:sz w:val="22"/>
        </w:rPr>
        <w:t xml:space="preserve">　</w:t>
      </w:r>
      <w:bookmarkEnd w:id="1731"/>
      <w:r w:rsidRPr="002155AE">
        <w:rPr>
          <w:color w:val="000000" w:themeColor="text1"/>
          <w:sz w:val="22"/>
        </w:rPr>
        <w:t>(D)</w:t>
      </w:r>
      <w:bookmarkStart w:id="1732" w:name="RQ191216000598_1_4"/>
      <w:r w:rsidRPr="002155AE">
        <w:rPr>
          <w:rFonts w:hint="eastAsia"/>
          <w:color w:val="000000" w:themeColor="text1"/>
          <w:kern w:val="2"/>
          <w:sz w:val="22"/>
          <w:szCs w:val="22"/>
          <w:lang w:eastAsia="zh-TW"/>
        </w:rPr>
        <w:t>妨礙性自主案件審判過程以不公開為原則</w:t>
      </w:r>
      <w:r w:rsidRPr="002155AE">
        <w:rPr>
          <w:color w:val="000000" w:themeColor="text1"/>
          <w:sz w:val="22"/>
        </w:rPr>
        <w:t xml:space="preserve">　</w:t>
      </w:r>
      <w:bookmarkEnd w:id="1732"/>
      <w:bookmarkEnd w:id="172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0800193</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21"/>
        <w:snapToGrid w:val="0"/>
        <w:spacing w:line="286" w:lineRule="auto"/>
        <w:ind w:left="397"/>
        <w:jc w:val="both"/>
        <w:textAlignment w:val="center"/>
        <w:rPr>
          <w:rFonts w:eastAsia="DengXian"/>
          <w:color w:val="000000" w:themeColor="text1"/>
        </w:rPr>
      </w:pPr>
      <w:bookmarkStart w:id="1733" w:name="QQ191216000383_1_H"/>
      <w:bookmarkStart w:id="1734" w:name="QQ191216000383"/>
      <w:r w:rsidRPr="002155AE">
        <w:rPr>
          <w:rFonts w:hint="eastAsia"/>
          <w:color w:val="000000" w:themeColor="text1"/>
          <w:kern w:val="2"/>
          <w:sz w:val="22"/>
          <w:szCs w:val="22"/>
          <w:lang w:eastAsia="zh-TW"/>
        </w:rPr>
        <w:t>被害人是因為犯罪行為而權益遭到侵害的人，在法治國家中，政府不願意被害人動用私刑復仇，所以設置制度保護被害人的權益，請問：下列哪些項目為政府成立之犯罪被害人保護協會所提供給犯罪被害人的服務項目？</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法律協助；</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緊急安置；</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緊急之生理、心理醫療；</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協助申請犯罪被害補償金；</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指定公設辯護人。</w:t>
      </w:r>
      <w:r w:rsidRPr="002155AE">
        <w:rPr>
          <w:color w:val="000000" w:themeColor="text1"/>
          <w:sz w:val="22"/>
        </w:rPr>
        <w:t xml:space="preserve">　</w:t>
      </w:r>
      <w:bookmarkEnd w:id="1733"/>
      <w:r w:rsidRPr="002155AE">
        <w:rPr>
          <w:color w:val="000000" w:themeColor="text1"/>
          <w:sz w:val="22"/>
        </w:rPr>
        <w:t>(A)</w:t>
      </w:r>
      <w:bookmarkStart w:id="1735" w:name="QQ191216000383_1_1"/>
      <w:r w:rsidRPr="002155AE">
        <w:rPr>
          <w:rFonts w:hint="eastAsia"/>
          <w:color w:val="000000" w:themeColor="text1"/>
          <w:kern w:val="2"/>
          <w:sz w:val="22"/>
          <w:szCs w:val="22"/>
        </w:rPr>
        <w:t>甲乙丙丁</w:t>
      </w:r>
      <w:r w:rsidRPr="002155AE">
        <w:rPr>
          <w:color w:val="000000" w:themeColor="text1"/>
          <w:sz w:val="22"/>
        </w:rPr>
        <w:t xml:space="preserve">　</w:t>
      </w:r>
      <w:bookmarkEnd w:id="1735"/>
      <w:r w:rsidRPr="002155AE">
        <w:rPr>
          <w:color w:val="000000" w:themeColor="text1"/>
          <w:sz w:val="22"/>
        </w:rPr>
        <w:t>(B)</w:t>
      </w:r>
      <w:bookmarkStart w:id="1736" w:name="QQ191216000383_1_2"/>
      <w:r w:rsidRPr="002155AE">
        <w:rPr>
          <w:rFonts w:hint="eastAsia"/>
          <w:color w:val="000000" w:themeColor="text1"/>
          <w:kern w:val="2"/>
          <w:sz w:val="22"/>
          <w:szCs w:val="22"/>
        </w:rPr>
        <w:t>甲乙丙戊</w:t>
      </w:r>
      <w:r w:rsidRPr="002155AE">
        <w:rPr>
          <w:color w:val="000000" w:themeColor="text1"/>
          <w:sz w:val="22"/>
        </w:rPr>
        <w:t xml:space="preserve">　</w:t>
      </w:r>
      <w:bookmarkEnd w:id="1736"/>
      <w:r w:rsidRPr="002155AE">
        <w:rPr>
          <w:color w:val="000000" w:themeColor="text1"/>
          <w:sz w:val="22"/>
        </w:rPr>
        <w:t>(C)</w:t>
      </w:r>
      <w:bookmarkStart w:id="1737" w:name="QQ191216000383_1_3"/>
      <w:r w:rsidRPr="002155AE">
        <w:rPr>
          <w:rFonts w:hint="eastAsia"/>
          <w:color w:val="000000" w:themeColor="text1"/>
          <w:kern w:val="2"/>
          <w:sz w:val="22"/>
          <w:szCs w:val="22"/>
        </w:rPr>
        <w:t>甲乙丁戊</w:t>
      </w:r>
      <w:r w:rsidRPr="002155AE">
        <w:rPr>
          <w:color w:val="000000" w:themeColor="text1"/>
          <w:sz w:val="22"/>
        </w:rPr>
        <w:t xml:space="preserve">　</w:t>
      </w:r>
      <w:bookmarkEnd w:id="1737"/>
      <w:r w:rsidRPr="002155AE">
        <w:rPr>
          <w:color w:val="000000" w:themeColor="text1"/>
          <w:sz w:val="22"/>
        </w:rPr>
        <w:t>(D)</w:t>
      </w:r>
      <w:bookmarkStart w:id="1738" w:name="QQ191216000383_1_4"/>
      <w:r w:rsidRPr="002155AE">
        <w:rPr>
          <w:rFonts w:hint="eastAsia"/>
          <w:color w:val="000000" w:themeColor="text1"/>
          <w:kern w:val="2"/>
          <w:sz w:val="22"/>
          <w:szCs w:val="22"/>
        </w:rPr>
        <w:t>甲丙丁戊</w:t>
      </w:r>
      <w:r w:rsidRPr="002155AE">
        <w:rPr>
          <w:color w:val="000000" w:themeColor="text1"/>
          <w:sz w:val="22"/>
        </w:rPr>
        <w:t xml:space="preserve">　</w:t>
      </w:r>
      <w:bookmarkEnd w:id="1738"/>
      <w:bookmarkEnd w:id="1734"/>
    </w:p>
    <w:p w:rsidR="002155AE" w:rsidRPr="002155AE" w:rsidRDefault="002155AE" w:rsidP="002155AE">
      <w:pPr>
        <w:pStyle w:val="Normal1121"/>
        <w:snapToGrid w:val="0"/>
        <w:spacing w:line="286" w:lineRule="auto"/>
        <w:ind w:left="1332" w:hanging="935"/>
        <w:jc w:val="both"/>
        <w:textAlignment w:val="center"/>
        <w:rPr>
          <w:rFonts w:eastAsia="DengXian"/>
          <w:color w:val="000000" w:themeColor="text1"/>
        </w:rPr>
      </w:pPr>
      <w:bookmarkStart w:id="1739" w:name="AQ191216000383_M"/>
      <w:bookmarkStart w:id="1740" w:name="AQ19121600038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41" w:name="AQ191216000383_1"/>
      <w:bookmarkEnd w:id="1739"/>
      <w:r w:rsidRPr="002155AE">
        <w:rPr>
          <w:color w:val="000000" w:themeColor="text1"/>
          <w:sz w:val="22"/>
        </w:rPr>
        <w:t>A</w:t>
      </w:r>
      <w:r w:rsidRPr="002155AE">
        <w:rPr>
          <w:color w:val="000000" w:themeColor="text1"/>
          <w:sz w:val="22"/>
        </w:rPr>
        <w:t xml:space="preserve">　</w:t>
      </w:r>
      <w:bookmarkEnd w:id="1741"/>
      <w:bookmarkEnd w:id="1740"/>
    </w:p>
    <w:p w:rsidR="002155AE" w:rsidRPr="002155AE" w:rsidRDefault="002155AE" w:rsidP="002155AE">
      <w:pPr>
        <w:pStyle w:val="Normal2121"/>
        <w:snapToGrid w:val="0"/>
        <w:spacing w:line="286" w:lineRule="auto"/>
        <w:ind w:left="1304" w:hanging="907"/>
        <w:jc w:val="both"/>
        <w:textAlignment w:val="center"/>
        <w:rPr>
          <w:rFonts w:eastAsia="DengXian"/>
          <w:color w:val="000000" w:themeColor="text1"/>
        </w:rPr>
      </w:pPr>
      <w:bookmarkStart w:id="1742" w:name="RQ191216000383_M"/>
      <w:bookmarkStart w:id="1743" w:name="RQ19121600038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44" w:name="RQ191216000383_1_H"/>
      <w:bookmarkEnd w:id="1742"/>
      <w:r w:rsidRPr="002155AE">
        <w:rPr>
          <w:rFonts w:hint="eastAsia"/>
          <w:color w:val="000000" w:themeColor="text1"/>
          <w:kern w:val="2"/>
          <w:sz w:val="22"/>
          <w:szCs w:val="22"/>
          <w:lang w:eastAsia="zh-TW"/>
        </w:rPr>
        <w:t>國家為保護被害人，成立犯罪被害人保護協會，提供被害人生理、心理的醫療、安全保護、生活重建及法律協助等服務；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選項中指定公設辯護人是為保障被告的權益</w:t>
      </w:r>
      <w:r w:rsidRPr="002155AE">
        <w:rPr>
          <w:color w:val="000000" w:themeColor="text1"/>
          <w:sz w:val="22"/>
        </w:rPr>
        <w:t xml:space="preserve">　</w:t>
      </w:r>
      <w:bookmarkEnd w:id="1744"/>
      <w:bookmarkEnd w:id="174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0800194</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22"/>
        <w:snapToGrid w:val="0"/>
        <w:spacing w:line="286" w:lineRule="auto"/>
        <w:ind w:left="397"/>
        <w:jc w:val="both"/>
        <w:textAlignment w:val="center"/>
        <w:rPr>
          <w:rFonts w:eastAsia="DengXian"/>
          <w:color w:val="000000" w:themeColor="text1"/>
        </w:rPr>
      </w:pPr>
      <w:bookmarkStart w:id="1745" w:name="QQ191216000381_1_H"/>
      <w:bookmarkStart w:id="1746" w:name="QQ191216000381"/>
      <w:r w:rsidRPr="002155AE">
        <w:rPr>
          <w:rFonts w:hint="eastAsia"/>
          <w:color w:val="000000" w:themeColor="text1"/>
          <w:kern w:val="2"/>
          <w:sz w:val="22"/>
          <w:szCs w:val="22"/>
          <w:lang w:eastAsia="zh-TW"/>
        </w:rPr>
        <w:t>基於人皆生而平等的人權思想，每個人的基本人權都應該受到保障，在刑事案件中的被告人也應該受到保護，請問：以下哪些制度是為了保障被告人權？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無罪推定原則；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偵查不公開；</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強制辯護；</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提出自訴；</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證據必須合法取得。</w:t>
      </w:r>
      <w:r w:rsidRPr="002155AE">
        <w:rPr>
          <w:color w:val="000000" w:themeColor="text1"/>
          <w:sz w:val="22"/>
        </w:rPr>
        <w:t xml:space="preserve">　</w:t>
      </w:r>
      <w:bookmarkEnd w:id="1745"/>
      <w:r w:rsidRPr="002155AE">
        <w:rPr>
          <w:color w:val="000000" w:themeColor="text1"/>
          <w:sz w:val="22"/>
        </w:rPr>
        <w:t>(A)</w:t>
      </w:r>
      <w:bookmarkStart w:id="1747" w:name="QQ191216000381_1_1"/>
      <w:r w:rsidRPr="002155AE">
        <w:rPr>
          <w:rFonts w:hint="eastAsia"/>
          <w:color w:val="000000" w:themeColor="text1"/>
          <w:kern w:val="2"/>
          <w:sz w:val="22"/>
          <w:szCs w:val="22"/>
        </w:rPr>
        <w:t>甲乙丙丁</w:t>
      </w:r>
      <w:r w:rsidRPr="002155AE">
        <w:rPr>
          <w:color w:val="000000" w:themeColor="text1"/>
          <w:sz w:val="22"/>
        </w:rPr>
        <w:t xml:space="preserve">　</w:t>
      </w:r>
      <w:bookmarkEnd w:id="1747"/>
      <w:r w:rsidRPr="002155AE">
        <w:rPr>
          <w:color w:val="000000" w:themeColor="text1"/>
          <w:sz w:val="22"/>
        </w:rPr>
        <w:t>(B)</w:t>
      </w:r>
      <w:bookmarkStart w:id="1748" w:name="QQ191216000381_1_2"/>
      <w:r w:rsidRPr="002155AE">
        <w:rPr>
          <w:rFonts w:hint="eastAsia"/>
          <w:color w:val="000000" w:themeColor="text1"/>
          <w:kern w:val="2"/>
          <w:sz w:val="22"/>
          <w:szCs w:val="22"/>
        </w:rPr>
        <w:t>甲乙丙戊</w:t>
      </w:r>
      <w:r w:rsidRPr="002155AE">
        <w:rPr>
          <w:color w:val="000000" w:themeColor="text1"/>
          <w:sz w:val="22"/>
        </w:rPr>
        <w:t xml:space="preserve">　</w:t>
      </w:r>
      <w:bookmarkEnd w:id="1748"/>
      <w:r w:rsidRPr="002155AE">
        <w:rPr>
          <w:color w:val="000000" w:themeColor="text1"/>
          <w:sz w:val="22"/>
        </w:rPr>
        <w:t>(C)</w:t>
      </w:r>
      <w:bookmarkStart w:id="1749" w:name="QQ191216000381_1_3"/>
      <w:r w:rsidRPr="002155AE">
        <w:rPr>
          <w:rFonts w:hint="eastAsia"/>
          <w:color w:val="000000" w:themeColor="text1"/>
          <w:kern w:val="2"/>
          <w:sz w:val="22"/>
          <w:szCs w:val="22"/>
        </w:rPr>
        <w:t>甲乙丁戊</w:t>
      </w:r>
      <w:r w:rsidRPr="002155AE">
        <w:rPr>
          <w:color w:val="000000" w:themeColor="text1"/>
          <w:sz w:val="22"/>
        </w:rPr>
        <w:t xml:space="preserve">　</w:t>
      </w:r>
      <w:bookmarkEnd w:id="1749"/>
      <w:r w:rsidRPr="002155AE">
        <w:rPr>
          <w:color w:val="000000" w:themeColor="text1"/>
          <w:sz w:val="22"/>
        </w:rPr>
        <w:t>(D)</w:t>
      </w:r>
      <w:bookmarkStart w:id="1750" w:name="QQ191216000381_1_4"/>
      <w:r w:rsidRPr="002155AE">
        <w:rPr>
          <w:rFonts w:hint="eastAsia"/>
          <w:color w:val="000000" w:themeColor="text1"/>
          <w:kern w:val="2"/>
          <w:sz w:val="22"/>
          <w:szCs w:val="22"/>
        </w:rPr>
        <w:t>甲丙丁戊</w:t>
      </w:r>
      <w:r w:rsidRPr="002155AE">
        <w:rPr>
          <w:color w:val="000000" w:themeColor="text1"/>
          <w:sz w:val="22"/>
        </w:rPr>
        <w:t xml:space="preserve">　</w:t>
      </w:r>
      <w:bookmarkEnd w:id="1750"/>
      <w:bookmarkEnd w:id="1746"/>
    </w:p>
    <w:p w:rsidR="002155AE" w:rsidRPr="002155AE" w:rsidRDefault="002155AE" w:rsidP="002155AE">
      <w:pPr>
        <w:pStyle w:val="Normal1122"/>
        <w:snapToGrid w:val="0"/>
        <w:spacing w:line="286" w:lineRule="auto"/>
        <w:ind w:left="1332" w:hanging="935"/>
        <w:jc w:val="both"/>
        <w:textAlignment w:val="center"/>
        <w:rPr>
          <w:rFonts w:eastAsia="DengXian"/>
          <w:color w:val="000000" w:themeColor="text1"/>
        </w:rPr>
      </w:pPr>
      <w:bookmarkStart w:id="1751" w:name="AQ191216000381_M"/>
      <w:bookmarkStart w:id="1752" w:name="AQ19121600038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53" w:name="AQ191216000381_1"/>
      <w:bookmarkEnd w:id="1751"/>
      <w:r w:rsidRPr="002155AE">
        <w:rPr>
          <w:color w:val="000000" w:themeColor="text1"/>
          <w:sz w:val="22"/>
        </w:rPr>
        <w:t>B</w:t>
      </w:r>
      <w:r w:rsidRPr="002155AE">
        <w:rPr>
          <w:color w:val="000000" w:themeColor="text1"/>
          <w:sz w:val="22"/>
        </w:rPr>
        <w:t xml:space="preserve">　</w:t>
      </w:r>
      <w:bookmarkEnd w:id="1753"/>
      <w:bookmarkEnd w:id="1752"/>
    </w:p>
    <w:p w:rsidR="002155AE" w:rsidRDefault="002155AE" w:rsidP="002155AE">
      <w:pPr>
        <w:pStyle w:val="Normal2122"/>
        <w:snapToGrid w:val="0"/>
        <w:spacing w:line="286" w:lineRule="auto"/>
        <w:ind w:left="1304" w:hanging="907"/>
        <w:jc w:val="both"/>
        <w:textAlignment w:val="center"/>
        <w:rPr>
          <w:rFonts w:eastAsiaTheme="minorEastAsia"/>
          <w:color w:val="000000" w:themeColor="text1"/>
          <w:sz w:val="22"/>
        </w:rPr>
      </w:pPr>
      <w:bookmarkStart w:id="1754" w:name="RQ191216000381_M"/>
      <w:bookmarkStart w:id="1755" w:name="RQ19121600038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56" w:name="RQ191216000381_1_H"/>
      <w:bookmarkEnd w:id="1754"/>
      <w:r w:rsidRPr="002155AE">
        <w:rPr>
          <w:rFonts w:hint="eastAsia"/>
          <w:color w:val="000000" w:themeColor="text1"/>
          <w:kern w:val="2"/>
          <w:sz w:val="22"/>
          <w:szCs w:val="22"/>
          <w:lang w:eastAsia="zh-TW"/>
        </w:rPr>
        <w:t>人權的核心在於使每個人都能保有人性基本尊嚴，在刑事案件中，設置有保障被害人與被告的制度，在保障被告的部分，包含無罪推定原則、偵查不公開、選任辯護人與強制辯護及須透過正當法律程序進行追訴</w:t>
      </w:r>
      <w:r w:rsidRPr="002155AE">
        <w:rPr>
          <w:color w:val="000000" w:themeColor="text1"/>
          <w:sz w:val="22"/>
        </w:rPr>
        <w:t xml:space="preserve">　</w:t>
      </w:r>
      <w:bookmarkEnd w:id="1756"/>
      <w:bookmarkEnd w:id="1755"/>
    </w:p>
    <w:p w:rsidR="00F262E1" w:rsidRDefault="00F262E1" w:rsidP="002155AE">
      <w:pPr>
        <w:pStyle w:val="Normal2122"/>
        <w:snapToGrid w:val="0"/>
        <w:spacing w:line="286" w:lineRule="auto"/>
        <w:ind w:left="1304" w:hanging="907"/>
        <w:jc w:val="both"/>
        <w:textAlignment w:val="center"/>
        <w:rPr>
          <w:rFonts w:eastAsiaTheme="minorEastAsia"/>
          <w:color w:val="000000" w:themeColor="text1"/>
          <w:sz w:val="22"/>
        </w:rPr>
      </w:pPr>
    </w:p>
    <w:p w:rsidR="00F262E1" w:rsidRDefault="00F262E1" w:rsidP="002155AE">
      <w:pPr>
        <w:pStyle w:val="Normal2122"/>
        <w:snapToGrid w:val="0"/>
        <w:spacing w:line="286" w:lineRule="auto"/>
        <w:ind w:left="1304" w:hanging="907"/>
        <w:jc w:val="both"/>
        <w:textAlignment w:val="center"/>
        <w:rPr>
          <w:rFonts w:eastAsiaTheme="minorEastAsia"/>
          <w:color w:val="000000" w:themeColor="text1"/>
          <w:sz w:val="22"/>
        </w:rPr>
      </w:pPr>
    </w:p>
    <w:p w:rsidR="00F262E1" w:rsidRDefault="00F262E1" w:rsidP="002155AE">
      <w:pPr>
        <w:pStyle w:val="Normal2122"/>
        <w:snapToGrid w:val="0"/>
        <w:spacing w:line="286" w:lineRule="auto"/>
        <w:ind w:left="1304" w:hanging="907"/>
        <w:jc w:val="both"/>
        <w:textAlignment w:val="center"/>
        <w:rPr>
          <w:rFonts w:eastAsiaTheme="minorEastAsia"/>
          <w:color w:val="000000" w:themeColor="text1"/>
          <w:sz w:val="22"/>
        </w:rPr>
      </w:pPr>
    </w:p>
    <w:p w:rsidR="00F262E1" w:rsidRPr="00F262E1" w:rsidRDefault="00F262E1" w:rsidP="002155AE">
      <w:pPr>
        <w:pStyle w:val="Normal2122"/>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0800195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23"/>
        <w:snapToGrid w:val="0"/>
        <w:spacing w:line="286" w:lineRule="auto"/>
        <w:ind w:left="397"/>
        <w:jc w:val="both"/>
        <w:textAlignment w:val="center"/>
        <w:rPr>
          <w:rFonts w:eastAsia="DengXian"/>
          <w:color w:val="000000" w:themeColor="text1"/>
        </w:rPr>
      </w:pPr>
      <w:bookmarkStart w:id="1757" w:name="QQ191216000489_1_H"/>
      <w:bookmarkStart w:id="1758" w:name="QQ191216000489"/>
      <w:r w:rsidRPr="002155AE">
        <w:rPr>
          <w:rFonts w:hint="eastAsia"/>
          <w:color w:val="000000" w:themeColor="text1"/>
          <w:kern w:val="2"/>
          <w:sz w:val="22"/>
          <w:szCs w:val="22"/>
          <w:lang w:eastAsia="zh-TW"/>
        </w:rPr>
        <w:t>魯夫威脅小新，要求若三天後小新沒有將祖傳的蟠龍花瓶給魯夫，將會對他不利；小新因心生恐懼，所以將花瓶交給魯夫；若事後，小新覺得權益受損，請問：他可以何種方式救濟自己的權益？</w:t>
      </w:r>
      <w:r w:rsidRPr="002155AE">
        <w:rPr>
          <w:color w:val="000000" w:themeColor="text1"/>
          <w:sz w:val="22"/>
        </w:rPr>
        <w:t xml:space="preserve">　</w:t>
      </w:r>
      <w:bookmarkEnd w:id="1757"/>
      <w:r w:rsidRPr="002155AE">
        <w:rPr>
          <w:color w:val="000000" w:themeColor="text1"/>
          <w:sz w:val="22"/>
        </w:rPr>
        <w:t>(A)</w:t>
      </w:r>
      <w:bookmarkStart w:id="1759" w:name="QQ191216000489_1_1"/>
      <w:r w:rsidRPr="002155AE">
        <w:rPr>
          <w:rFonts w:hint="eastAsia"/>
          <w:color w:val="000000" w:themeColor="text1"/>
          <w:kern w:val="2"/>
          <w:sz w:val="22"/>
          <w:szCs w:val="22"/>
          <w:lang w:eastAsia="zh-TW"/>
        </w:rPr>
        <w:t>檢察官進行偵查後，小新要求魯夫早日向檢察官自首</w:t>
      </w:r>
      <w:r w:rsidRPr="002155AE">
        <w:rPr>
          <w:color w:val="000000" w:themeColor="text1"/>
          <w:sz w:val="22"/>
        </w:rPr>
        <w:t xml:space="preserve">　</w:t>
      </w:r>
      <w:bookmarkEnd w:id="1759"/>
      <w:r w:rsidRPr="002155AE">
        <w:rPr>
          <w:color w:val="000000" w:themeColor="text1"/>
          <w:sz w:val="22"/>
        </w:rPr>
        <w:t>(B)</w:t>
      </w:r>
      <w:bookmarkStart w:id="1760" w:name="QQ191216000489_1_2"/>
      <w:r w:rsidRPr="002155AE">
        <w:rPr>
          <w:rFonts w:hint="eastAsia"/>
          <w:color w:val="000000" w:themeColor="text1"/>
          <w:kern w:val="2"/>
          <w:sz w:val="22"/>
          <w:szCs w:val="22"/>
          <w:lang w:eastAsia="zh-TW"/>
        </w:rPr>
        <w:t>小新向警察機關報案，警察調查後移交法院進行審判</w:t>
      </w:r>
      <w:r w:rsidRPr="002155AE">
        <w:rPr>
          <w:color w:val="000000" w:themeColor="text1"/>
          <w:sz w:val="22"/>
        </w:rPr>
        <w:t xml:space="preserve">　</w:t>
      </w:r>
      <w:bookmarkEnd w:id="1760"/>
      <w:r w:rsidRPr="002155AE">
        <w:rPr>
          <w:color w:val="000000" w:themeColor="text1"/>
          <w:sz w:val="22"/>
        </w:rPr>
        <w:t>(C)</w:t>
      </w:r>
      <w:bookmarkStart w:id="1761" w:name="QQ191216000489_1_3"/>
      <w:r w:rsidRPr="002155AE">
        <w:rPr>
          <w:rFonts w:hint="eastAsia"/>
          <w:color w:val="000000" w:themeColor="text1"/>
          <w:kern w:val="2"/>
          <w:sz w:val="22"/>
          <w:szCs w:val="22"/>
          <w:lang w:eastAsia="zh-TW"/>
        </w:rPr>
        <w:t>小新到地檢署告發魯夫的犯罪事實，請求檢察官偵查</w:t>
      </w:r>
      <w:r w:rsidRPr="002155AE">
        <w:rPr>
          <w:color w:val="000000" w:themeColor="text1"/>
          <w:sz w:val="22"/>
        </w:rPr>
        <w:t xml:space="preserve">　</w:t>
      </w:r>
      <w:bookmarkEnd w:id="1761"/>
      <w:r w:rsidRPr="002155AE">
        <w:rPr>
          <w:color w:val="000000" w:themeColor="text1"/>
          <w:sz w:val="22"/>
        </w:rPr>
        <w:t>(D)</w:t>
      </w:r>
      <w:bookmarkStart w:id="1762" w:name="QQ191216000489_1_4"/>
      <w:r w:rsidRPr="002155AE">
        <w:rPr>
          <w:rFonts w:hint="eastAsia"/>
          <w:color w:val="000000" w:themeColor="text1"/>
          <w:kern w:val="2"/>
          <w:sz w:val="22"/>
          <w:szCs w:val="22"/>
          <w:lang w:eastAsia="zh-TW"/>
        </w:rPr>
        <w:t>小新委託律師提出自訴，並且在訴訟過程負舉證責任</w:t>
      </w:r>
      <w:r w:rsidRPr="002155AE">
        <w:rPr>
          <w:color w:val="000000" w:themeColor="text1"/>
          <w:sz w:val="22"/>
        </w:rPr>
        <w:t xml:space="preserve">　</w:t>
      </w:r>
      <w:bookmarkEnd w:id="1762"/>
      <w:bookmarkEnd w:id="1758"/>
    </w:p>
    <w:p w:rsidR="002155AE" w:rsidRPr="002155AE" w:rsidRDefault="002155AE" w:rsidP="002155AE">
      <w:pPr>
        <w:pStyle w:val="Normal1123"/>
        <w:snapToGrid w:val="0"/>
        <w:spacing w:line="286" w:lineRule="auto"/>
        <w:ind w:left="1332" w:hanging="935"/>
        <w:jc w:val="both"/>
        <w:textAlignment w:val="center"/>
        <w:rPr>
          <w:rFonts w:eastAsia="DengXian"/>
          <w:color w:val="000000" w:themeColor="text1"/>
        </w:rPr>
      </w:pPr>
      <w:bookmarkStart w:id="1763" w:name="AQ191216000489_M"/>
      <w:bookmarkStart w:id="1764" w:name="AQ19121600048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65" w:name="AQ191216000489_1"/>
      <w:bookmarkEnd w:id="1763"/>
      <w:r w:rsidRPr="002155AE">
        <w:rPr>
          <w:color w:val="000000" w:themeColor="text1"/>
          <w:sz w:val="22"/>
        </w:rPr>
        <w:t>D</w:t>
      </w:r>
      <w:r w:rsidRPr="002155AE">
        <w:rPr>
          <w:color w:val="000000" w:themeColor="text1"/>
          <w:sz w:val="22"/>
        </w:rPr>
        <w:t xml:space="preserve">　</w:t>
      </w:r>
      <w:bookmarkEnd w:id="1765"/>
      <w:bookmarkEnd w:id="1764"/>
    </w:p>
    <w:p w:rsidR="002155AE" w:rsidRPr="002155AE" w:rsidRDefault="002155AE" w:rsidP="002155AE">
      <w:pPr>
        <w:pStyle w:val="Normal2123"/>
        <w:snapToGrid w:val="0"/>
        <w:spacing w:line="286" w:lineRule="auto"/>
        <w:ind w:left="1304" w:hanging="907"/>
        <w:jc w:val="both"/>
        <w:textAlignment w:val="center"/>
        <w:rPr>
          <w:rFonts w:eastAsia="DengXian"/>
          <w:color w:val="000000" w:themeColor="text1"/>
        </w:rPr>
      </w:pPr>
      <w:bookmarkStart w:id="1766" w:name="RQ191216000489_M"/>
      <w:bookmarkStart w:id="1767" w:name="RQ19121600048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68" w:name="RQ191216000489_1_H"/>
      <w:bookmarkEnd w:id="1766"/>
      <w:r w:rsidRPr="002155AE">
        <w:rPr>
          <w:rFonts w:hint="eastAsia"/>
          <w:color w:val="000000" w:themeColor="text1"/>
          <w:kern w:val="2"/>
          <w:sz w:val="22"/>
          <w:szCs w:val="22"/>
          <w:lang w:eastAsia="zh-TW"/>
        </w:rPr>
        <w:t>犯罪的追訴與處罰的過程，需透過正當法律程序，題目中的小新可以透過提出訴訟權，來保護自己的權益</w:t>
      </w:r>
      <w:r w:rsidRPr="002155AE">
        <w:rPr>
          <w:color w:val="000000" w:themeColor="text1"/>
          <w:sz w:val="22"/>
        </w:rPr>
        <w:t xml:space="preserve">　</w:t>
      </w:r>
      <w:bookmarkEnd w:id="1768"/>
      <w:r w:rsidRPr="002155AE">
        <w:rPr>
          <w:color w:val="000000" w:themeColor="text1"/>
          <w:sz w:val="22"/>
        </w:rPr>
        <w:t>(A)</w:t>
      </w:r>
      <w:bookmarkStart w:id="1769" w:name="RQ191216000489_1_1"/>
      <w:r w:rsidRPr="002155AE">
        <w:rPr>
          <w:rFonts w:hint="eastAsia"/>
          <w:color w:val="000000" w:themeColor="text1"/>
          <w:kern w:val="2"/>
          <w:sz w:val="22"/>
          <w:szCs w:val="22"/>
          <w:lang w:eastAsia="zh-TW"/>
        </w:rPr>
        <w:t>自首是在犯罪行為尚未被發現時由被害人自行向檢警機關提出</w:t>
      </w:r>
      <w:r w:rsidRPr="002155AE">
        <w:rPr>
          <w:color w:val="000000" w:themeColor="text1"/>
          <w:sz w:val="22"/>
        </w:rPr>
        <w:t xml:space="preserve">　</w:t>
      </w:r>
      <w:bookmarkEnd w:id="1769"/>
      <w:r w:rsidRPr="002155AE">
        <w:rPr>
          <w:color w:val="000000" w:themeColor="text1"/>
          <w:sz w:val="22"/>
        </w:rPr>
        <w:t>(B)</w:t>
      </w:r>
      <w:bookmarkStart w:id="1770" w:name="RQ191216000489_1_2"/>
      <w:r w:rsidRPr="002155AE">
        <w:rPr>
          <w:rFonts w:hint="eastAsia"/>
          <w:color w:val="000000" w:themeColor="text1"/>
          <w:kern w:val="2"/>
          <w:sz w:val="22"/>
          <w:szCs w:val="22"/>
          <w:lang w:eastAsia="zh-TW"/>
        </w:rPr>
        <w:t>偵查過程是由檢察官執行</w:t>
      </w:r>
      <w:r w:rsidRPr="002155AE">
        <w:rPr>
          <w:color w:val="000000" w:themeColor="text1"/>
          <w:sz w:val="22"/>
        </w:rPr>
        <w:t xml:space="preserve">　</w:t>
      </w:r>
      <w:bookmarkEnd w:id="1770"/>
      <w:r w:rsidRPr="002155AE">
        <w:rPr>
          <w:color w:val="000000" w:themeColor="text1"/>
          <w:sz w:val="22"/>
        </w:rPr>
        <w:t>(C)</w:t>
      </w:r>
      <w:bookmarkStart w:id="1771" w:name="RQ191216000489_1_3"/>
      <w:r w:rsidRPr="002155AE">
        <w:rPr>
          <w:rFonts w:hint="eastAsia"/>
          <w:color w:val="000000" w:themeColor="text1"/>
          <w:kern w:val="2"/>
          <w:sz w:val="22"/>
          <w:szCs w:val="22"/>
          <w:lang w:eastAsia="zh-TW"/>
        </w:rPr>
        <w:t>小新為被害人向檢察機關提出告訴，第三人向檢警機關提出犯罪事實才稱為告發</w:t>
      </w:r>
      <w:r w:rsidRPr="002155AE">
        <w:rPr>
          <w:color w:val="000000" w:themeColor="text1"/>
          <w:sz w:val="22"/>
        </w:rPr>
        <w:t xml:space="preserve">　</w:t>
      </w:r>
      <w:bookmarkEnd w:id="1771"/>
      <w:r w:rsidRPr="002155AE">
        <w:rPr>
          <w:color w:val="000000" w:themeColor="text1"/>
          <w:sz w:val="22"/>
        </w:rPr>
        <w:t>(D)</w:t>
      </w:r>
      <w:bookmarkStart w:id="1772" w:name="RQ191216000489_1_4"/>
      <w:r w:rsidRPr="002155AE">
        <w:rPr>
          <w:rFonts w:hint="eastAsia"/>
          <w:color w:val="000000" w:themeColor="text1"/>
          <w:kern w:val="2"/>
          <w:sz w:val="22"/>
          <w:szCs w:val="22"/>
          <w:lang w:eastAsia="zh-TW"/>
        </w:rPr>
        <w:t>小新為當事人，可委由律師提出自訴，並負舉證責任</w:t>
      </w:r>
      <w:r w:rsidRPr="002155AE">
        <w:rPr>
          <w:color w:val="000000" w:themeColor="text1"/>
          <w:sz w:val="22"/>
        </w:rPr>
        <w:t xml:space="preserve">　</w:t>
      </w:r>
      <w:bookmarkEnd w:id="1772"/>
      <w:bookmarkEnd w:id="176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24"/>
        <w:snapToGrid w:val="0"/>
        <w:spacing w:line="286" w:lineRule="auto"/>
        <w:ind w:left="397"/>
        <w:jc w:val="both"/>
        <w:textAlignment w:val="center"/>
        <w:rPr>
          <w:rFonts w:eastAsia="DengXian"/>
          <w:color w:val="000000" w:themeColor="text1"/>
        </w:rPr>
      </w:pPr>
      <w:bookmarkStart w:id="1773" w:name="QQ191216000596_1_H"/>
      <w:bookmarkStart w:id="1774" w:name="QQ191216000596"/>
      <w:r w:rsidRPr="002155AE">
        <w:rPr>
          <w:rFonts w:hint="eastAsia"/>
          <w:color w:val="000000" w:themeColor="text1"/>
          <w:kern w:val="2"/>
          <w:sz w:val="22"/>
          <w:szCs w:val="22"/>
          <w:lang w:eastAsia="zh-TW"/>
        </w:rPr>
        <w:t>國三生小龍愛慕同學妮妮，告白被拒絕後懷恨在心，竟在上學途中，埋伏於巷子，趁妮妮不注意傷害她，導致妮妮雙頰紅腫、聽力受損。請問：根據《刑法》的規定，下列敘述何者正確？</w:t>
      </w:r>
      <w:r w:rsidRPr="002155AE">
        <w:rPr>
          <w:color w:val="000000" w:themeColor="text1"/>
          <w:sz w:val="22"/>
        </w:rPr>
        <w:t xml:space="preserve">　</w:t>
      </w:r>
      <w:bookmarkEnd w:id="1773"/>
      <w:r w:rsidRPr="002155AE">
        <w:rPr>
          <w:color w:val="000000" w:themeColor="text1"/>
          <w:sz w:val="22"/>
        </w:rPr>
        <w:t>(A)</w:t>
      </w:r>
      <w:bookmarkStart w:id="1775" w:name="QQ191216000596_1_1"/>
      <w:r w:rsidRPr="002155AE">
        <w:rPr>
          <w:rFonts w:hint="eastAsia"/>
          <w:color w:val="000000" w:themeColor="text1"/>
          <w:kern w:val="2"/>
          <w:sz w:val="22"/>
          <w:szCs w:val="22"/>
          <w:lang w:eastAsia="zh-TW"/>
        </w:rPr>
        <w:t>由於小龍屬於限制責任能力人，得減輕其刑</w:t>
      </w:r>
      <w:r w:rsidRPr="002155AE">
        <w:rPr>
          <w:color w:val="000000" w:themeColor="text1"/>
          <w:sz w:val="22"/>
        </w:rPr>
        <w:t xml:space="preserve">　</w:t>
      </w:r>
      <w:bookmarkEnd w:id="1775"/>
      <w:r w:rsidRPr="002155AE">
        <w:rPr>
          <w:color w:val="000000" w:themeColor="text1"/>
          <w:sz w:val="22"/>
        </w:rPr>
        <w:t>(B)</w:t>
      </w:r>
      <w:bookmarkStart w:id="1776" w:name="QQ191216000596_1_2"/>
      <w:r w:rsidRPr="002155AE">
        <w:rPr>
          <w:rFonts w:hint="eastAsia"/>
          <w:color w:val="000000" w:themeColor="text1"/>
          <w:kern w:val="2"/>
          <w:sz w:val="22"/>
          <w:szCs w:val="22"/>
          <w:lang w:eastAsia="zh-TW"/>
        </w:rPr>
        <w:t>妮妮可與法定代理人一起到地檢署告發小龍</w:t>
      </w:r>
      <w:r w:rsidRPr="002155AE">
        <w:rPr>
          <w:color w:val="000000" w:themeColor="text1"/>
          <w:sz w:val="22"/>
        </w:rPr>
        <w:t xml:space="preserve">　</w:t>
      </w:r>
      <w:bookmarkEnd w:id="1776"/>
      <w:r w:rsidRPr="002155AE">
        <w:rPr>
          <w:color w:val="000000" w:themeColor="text1"/>
          <w:sz w:val="22"/>
        </w:rPr>
        <w:t>(C)</w:t>
      </w:r>
      <w:bookmarkStart w:id="1777" w:name="QQ191216000596_1_3"/>
      <w:r w:rsidRPr="002155AE">
        <w:rPr>
          <w:rFonts w:hint="eastAsia"/>
          <w:color w:val="000000" w:themeColor="text1"/>
          <w:kern w:val="2"/>
          <w:sz w:val="22"/>
          <w:szCs w:val="22"/>
          <w:lang w:eastAsia="zh-TW"/>
        </w:rPr>
        <w:t>小龍尚未成年，所以行為屬於過失傷害罪</w:t>
      </w:r>
      <w:r w:rsidRPr="002155AE">
        <w:rPr>
          <w:color w:val="000000" w:themeColor="text1"/>
          <w:sz w:val="22"/>
        </w:rPr>
        <w:t xml:space="preserve">　</w:t>
      </w:r>
      <w:bookmarkEnd w:id="1777"/>
      <w:r w:rsidRPr="002155AE">
        <w:rPr>
          <w:color w:val="000000" w:themeColor="text1"/>
          <w:sz w:val="22"/>
        </w:rPr>
        <w:t>(D)</w:t>
      </w:r>
      <w:bookmarkStart w:id="1778" w:name="QQ191216000596_1_4"/>
      <w:r w:rsidRPr="002155AE">
        <w:rPr>
          <w:rFonts w:hint="eastAsia"/>
          <w:color w:val="000000" w:themeColor="text1"/>
          <w:kern w:val="2"/>
          <w:sz w:val="22"/>
          <w:szCs w:val="22"/>
          <w:lang w:eastAsia="zh-TW"/>
        </w:rPr>
        <w:t>妮妮需委託律師提起自首，請法院進行審理</w:t>
      </w:r>
      <w:r w:rsidRPr="002155AE">
        <w:rPr>
          <w:color w:val="000000" w:themeColor="text1"/>
          <w:sz w:val="22"/>
        </w:rPr>
        <w:t xml:space="preserve">　</w:t>
      </w:r>
      <w:bookmarkEnd w:id="1778"/>
      <w:bookmarkEnd w:id="1774"/>
    </w:p>
    <w:p w:rsidR="002155AE" w:rsidRPr="002155AE" w:rsidRDefault="002155AE" w:rsidP="002155AE">
      <w:pPr>
        <w:pStyle w:val="Normal1124"/>
        <w:snapToGrid w:val="0"/>
        <w:spacing w:line="286" w:lineRule="auto"/>
        <w:ind w:left="1332" w:hanging="935"/>
        <w:jc w:val="both"/>
        <w:textAlignment w:val="center"/>
        <w:rPr>
          <w:rFonts w:eastAsia="DengXian"/>
          <w:color w:val="000000" w:themeColor="text1"/>
        </w:rPr>
      </w:pPr>
      <w:bookmarkStart w:id="1779" w:name="AQ191216000596_M"/>
      <w:bookmarkStart w:id="1780" w:name="AQ19121600059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81" w:name="AQ191216000596_1"/>
      <w:bookmarkEnd w:id="1779"/>
      <w:r w:rsidRPr="002155AE">
        <w:rPr>
          <w:color w:val="000000" w:themeColor="text1"/>
          <w:sz w:val="22"/>
        </w:rPr>
        <w:t>A</w:t>
      </w:r>
      <w:r w:rsidRPr="002155AE">
        <w:rPr>
          <w:color w:val="000000" w:themeColor="text1"/>
          <w:sz w:val="22"/>
        </w:rPr>
        <w:t xml:space="preserve">　</w:t>
      </w:r>
      <w:bookmarkEnd w:id="1781"/>
      <w:bookmarkEnd w:id="1780"/>
    </w:p>
    <w:p w:rsidR="002155AE" w:rsidRPr="002155AE" w:rsidRDefault="002155AE" w:rsidP="002155AE">
      <w:pPr>
        <w:pStyle w:val="Normal2124"/>
        <w:snapToGrid w:val="0"/>
        <w:spacing w:line="286" w:lineRule="auto"/>
        <w:ind w:left="1304" w:hanging="907"/>
        <w:jc w:val="both"/>
        <w:textAlignment w:val="center"/>
        <w:rPr>
          <w:rFonts w:eastAsia="DengXian"/>
          <w:color w:val="000000" w:themeColor="text1"/>
        </w:rPr>
      </w:pPr>
      <w:bookmarkStart w:id="1782" w:name="RQ191216000596_M"/>
      <w:bookmarkStart w:id="1783" w:name="RQ19121600059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784" w:name="RQ191216000596_1_H"/>
      <w:bookmarkEnd w:id="1782"/>
      <w:bookmarkEnd w:id="1784"/>
      <w:r w:rsidRPr="002155AE">
        <w:rPr>
          <w:color w:val="000000" w:themeColor="text1"/>
          <w:sz w:val="22"/>
        </w:rPr>
        <w:t>(A)</w:t>
      </w:r>
      <w:bookmarkStart w:id="1785" w:name="RQ191216000596_1_1"/>
      <w:r w:rsidRPr="002155AE">
        <w:rPr>
          <w:rFonts w:hint="eastAsia"/>
          <w:color w:val="000000" w:themeColor="text1"/>
          <w:kern w:val="2"/>
          <w:sz w:val="22"/>
          <w:szCs w:val="22"/>
          <w:lang w:eastAsia="zh-TW"/>
        </w:rPr>
        <w:t>案件中的當事人皆為國三學生，在《刑法》中皆屬於</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歲的限制責任能力人，被告得減輕其刑</w:t>
      </w:r>
      <w:r w:rsidRPr="002155AE">
        <w:rPr>
          <w:color w:val="000000" w:themeColor="text1"/>
          <w:sz w:val="22"/>
        </w:rPr>
        <w:t xml:space="preserve">　</w:t>
      </w:r>
      <w:bookmarkEnd w:id="1785"/>
      <w:r w:rsidRPr="002155AE">
        <w:rPr>
          <w:color w:val="000000" w:themeColor="text1"/>
          <w:sz w:val="22"/>
        </w:rPr>
        <w:t>(B)</w:t>
      </w:r>
      <w:bookmarkStart w:id="1786" w:name="RQ191216000596_1_2"/>
      <w:r w:rsidRPr="002155AE">
        <w:rPr>
          <w:rFonts w:hint="eastAsia"/>
          <w:color w:val="000000" w:themeColor="text1"/>
          <w:kern w:val="2"/>
          <w:sz w:val="22"/>
          <w:szCs w:val="22"/>
          <w:lang w:eastAsia="zh-TW"/>
        </w:rPr>
        <w:t>受害者妮妮可與法定代理人一起向地檢署提出告訴</w:t>
      </w:r>
      <w:r w:rsidRPr="002155AE">
        <w:rPr>
          <w:color w:val="000000" w:themeColor="text1"/>
          <w:sz w:val="22"/>
        </w:rPr>
        <w:t xml:space="preserve">　</w:t>
      </w:r>
      <w:bookmarkEnd w:id="1786"/>
      <w:r w:rsidRPr="002155AE">
        <w:rPr>
          <w:color w:val="000000" w:themeColor="text1"/>
          <w:sz w:val="22"/>
        </w:rPr>
        <w:t>(C)</w:t>
      </w:r>
      <w:bookmarkStart w:id="1787" w:name="RQ191216000596_1_3"/>
      <w:r w:rsidRPr="002155AE">
        <w:rPr>
          <w:rFonts w:hint="eastAsia"/>
          <w:color w:val="000000" w:themeColor="text1"/>
          <w:kern w:val="2"/>
          <w:sz w:val="22"/>
          <w:szCs w:val="22"/>
          <w:lang w:eastAsia="zh-TW"/>
        </w:rPr>
        <w:t>由文字中可以了解小龍對妮妮的行為屬於明知並有意使其發生的故意行為</w:t>
      </w:r>
      <w:r w:rsidRPr="002155AE">
        <w:rPr>
          <w:color w:val="000000" w:themeColor="text1"/>
          <w:sz w:val="22"/>
        </w:rPr>
        <w:t xml:space="preserve">　</w:t>
      </w:r>
      <w:bookmarkEnd w:id="1787"/>
      <w:r w:rsidRPr="002155AE">
        <w:rPr>
          <w:color w:val="000000" w:themeColor="text1"/>
          <w:sz w:val="22"/>
        </w:rPr>
        <w:t>(D)</w:t>
      </w:r>
      <w:bookmarkStart w:id="1788" w:name="RQ191216000596_1_4"/>
      <w:r w:rsidRPr="002155AE">
        <w:rPr>
          <w:rFonts w:hint="eastAsia"/>
          <w:color w:val="000000" w:themeColor="text1"/>
          <w:kern w:val="2"/>
          <w:sz w:val="22"/>
          <w:szCs w:val="22"/>
          <w:lang w:eastAsia="zh-TW"/>
        </w:rPr>
        <w:t>自首是犯罪者在犯罪行為尚未被察覺前，自行向檢警機關提出；而由被害人委同律師向法院提起訴訟者稱為自訴</w:t>
      </w:r>
      <w:r w:rsidRPr="002155AE">
        <w:rPr>
          <w:color w:val="000000" w:themeColor="text1"/>
          <w:sz w:val="22"/>
        </w:rPr>
        <w:t xml:space="preserve">　</w:t>
      </w:r>
      <w:bookmarkEnd w:id="1788"/>
      <w:bookmarkEnd w:id="178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0800197</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25"/>
        <w:snapToGrid w:val="0"/>
        <w:spacing w:line="286" w:lineRule="auto"/>
        <w:ind w:left="397"/>
        <w:jc w:val="both"/>
        <w:textAlignment w:val="center"/>
        <w:rPr>
          <w:rFonts w:eastAsia="DengXian"/>
          <w:color w:val="000000" w:themeColor="text1"/>
        </w:rPr>
      </w:pPr>
      <w:bookmarkStart w:id="1789" w:name="QQ191216000166_1_H"/>
      <w:bookmarkStart w:id="1790" w:name="QQ191216000166"/>
      <w:r w:rsidRPr="002155AE">
        <w:rPr>
          <w:rFonts w:hint="eastAsia"/>
          <w:color w:val="000000" w:themeColor="text1"/>
          <w:kern w:val="2"/>
          <w:sz w:val="22"/>
          <w:szCs w:val="22"/>
          <w:lang w:eastAsia="zh-TW"/>
        </w:rPr>
        <w:t>《刑事訴訟法》是規定如何進行犯罪的偵查、起訴、審判的法律。依該法規定，下列何種行為會促使檢察官偵查案件？</w:t>
      </w:r>
      <w:r w:rsidRPr="002155AE">
        <w:rPr>
          <w:color w:val="000000" w:themeColor="text1"/>
          <w:sz w:val="22"/>
        </w:rPr>
        <w:t xml:space="preserve">　</w:t>
      </w:r>
      <w:bookmarkEnd w:id="1789"/>
      <w:r w:rsidRPr="002155AE">
        <w:rPr>
          <w:color w:val="000000" w:themeColor="text1"/>
          <w:sz w:val="22"/>
        </w:rPr>
        <w:t>(A)</w:t>
      </w:r>
      <w:bookmarkStart w:id="1791" w:name="QQ191216000166_1_1"/>
      <w:r w:rsidRPr="002155AE">
        <w:rPr>
          <w:rFonts w:hint="eastAsia"/>
          <w:color w:val="000000" w:themeColor="text1"/>
          <w:kern w:val="2"/>
          <w:sz w:val="22"/>
          <w:szCs w:val="22"/>
          <w:lang w:eastAsia="zh-TW"/>
        </w:rPr>
        <w:t>兇手在被列為嫌疑人後向警方「自首」</w:t>
      </w:r>
      <w:r w:rsidRPr="002155AE">
        <w:rPr>
          <w:color w:val="000000" w:themeColor="text1"/>
          <w:sz w:val="22"/>
        </w:rPr>
        <w:t xml:space="preserve">　</w:t>
      </w:r>
      <w:bookmarkEnd w:id="1791"/>
      <w:r w:rsidRPr="002155AE">
        <w:rPr>
          <w:color w:val="000000" w:themeColor="text1"/>
          <w:sz w:val="22"/>
        </w:rPr>
        <w:t>(B)</w:t>
      </w:r>
      <w:bookmarkStart w:id="1792" w:name="QQ191216000166_1_2"/>
      <w:r w:rsidRPr="002155AE">
        <w:rPr>
          <w:rFonts w:hint="eastAsia"/>
          <w:color w:val="000000" w:themeColor="text1"/>
          <w:kern w:val="2"/>
          <w:sz w:val="22"/>
          <w:szCs w:val="22"/>
          <w:lang w:eastAsia="zh-TW"/>
        </w:rPr>
        <w:t>被害人向地方法院檢察署提出「告發」</w:t>
      </w:r>
      <w:r w:rsidRPr="002155AE">
        <w:rPr>
          <w:color w:val="000000" w:themeColor="text1"/>
          <w:sz w:val="22"/>
        </w:rPr>
        <w:t xml:space="preserve">　</w:t>
      </w:r>
      <w:bookmarkEnd w:id="1792"/>
      <w:r w:rsidRPr="002155AE">
        <w:rPr>
          <w:color w:val="000000" w:themeColor="text1"/>
          <w:sz w:val="22"/>
        </w:rPr>
        <w:t>(C)</w:t>
      </w:r>
      <w:bookmarkStart w:id="1793" w:name="QQ191216000166_1_3"/>
      <w:r w:rsidRPr="002155AE">
        <w:rPr>
          <w:rFonts w:hint="eastAsia"/>
          <w:color w:val="000000" w:themeColor="text1"/>
          <w:kern w:val="2"/>
          <w:sz w:val="22"/>
          <w:szCs w:val="22"/>
          <w:lang w:eastAsia="zh-TW"/>
        </w:rPr>
        <w:t>經目擊犯罪過程之民眾向檢警「告訴」</w:t>
      </w:r>
      <w:r w:rsidRPr="002155AE">
        <w:rPr>
          <w:color w:val="000000" w:themeColor="text1"/>
          <w:sz w:val="22"/>
        </w:rPr>
        <w:t xml:space="preserve">　</w:t>
      </w:r>
      <w:bookmarkEnd w:id="1793"/>
      <w:r w:rsidRPr="002155AE">
        <w:rPr>
          <w:color w:val="000000" w:themeColor="text1"/>
          <w:sz w:val="22"/>
        </w:rPr>
        <w:t>(D)</w:t>
      </w:r>
      <w:bookmarkStart w:id="1794" w:name="QQ191216000166_1_4"/>
      <w:r w:rsidRPr="002155AE">
        <w:rPr>
          <w:rFonts w:hint="eastAsia"/>
          <w:color w:val="000000" w:themeColor="text1"/>
          <w:kern w:val="2"/>
          <w:sz w:val="22"/>
          <w:szCs w:val="22"/>
          <w:lang w:eastAsia="zh-TW"/>
        </w:rPr>
        <w:t>媒體報導犯罪事實，而被檢警機關發覺</w:t>
      </w:r>
      <w:r w:rsidRPr="002155AE">
        <w:rPr>
          <w:color w:val="000000" w:themeColor="text1"/>
          <w:sz w:val="22"/>
        </w:rPr>
        <w:t xml:space="preserve">　</w:t>
      </w:r>
      <w:bookmarkEnd w:id="1794"/>
      <w:bookmarkEnd w:id="1790"/>
    </w:p>
    <w:p w:rsidR="002155AE" w:rsidRPr="002155AE" w:rsidRDefault="002155AE" w:rsidP="002155AE">
      <w:pPr>
        <w:pStyle w:val="Normal1125"/>
        <w:snapToGrid w:val="0"/>
        <w:spacing w:line="286" w:lineRule="auto"/>
        <w:ind w:left="1332" w:hanging="935"/>
        <w:jc w:val="both"/>
        <w:textAlignment w:val="center"/>
        <w:rPr>
          <w:rFonts w:eastAsia="DengXian"/>
          <w:color w:val="000000" w:themeColor="text1"/>
        </w:rPr>
      </w:pPr>
      <w:bookmarkStart w:id="1795" w:name="AQ191216000166_M"/>
      <w:bookmarkStart w:id="1796" w:name="AQ19121600016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797" w:name="AQ191216000166_1"/>
      <w:bookmarkEnd w:id="1795"/>
      <w:r w:rsidRPr="002155AE">
        <w:rPr>
          <w:color w:val="000000" w:themeColor="text1"/>
          <w:sz w:val="22"/>
        </w:rPr>
        <w:t>D</w:t>
      </w:r>
      <w:r w:rsidRPr="002155AE">
        <w:rPr>
          <w:color w:val="000000" w:themeColor="text1"/>
          <w:sz w:val="22"/>
        </w:rPr>
        <w:t xml:space="preserve">　</w:t>
      </w:r>
      <w:bookmarkEnd w:id="1797"/>
      <w:bookmarkEnd w:id="1796"/>
    </w:p>
    <w:p w:rsidR="002155AE" w:rsidRPr="002155AE" w:rsidRDefault="002155AE" w:rsidP="002155AE">
      <w:pPr>
        <w:pStyle w:val="Normal2125"/>
        <w:snapToGrid w:val="0"/>
        <w:spacing w:line="286" w:lineRule="auto"/>
        <w:ind w:left="1304" w:hanging="907"/>
        <w:jc w:val="both"/>
        <w:textAlignment w:val="center"/>
        <w:rPr>
          <w:rFonts w:eastAsia="DengXian"/>
          <w:color w:val="000000" w:themeColor="text1"/>
        </w:rPr>
      </w:pPr>
      <w:bookmarkStart w:id="1798" w:name="RQ191216000166_M"/>
      <w:bookmarkStart w:id="1799" w:name="RQ19121600016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00" w:name="RQ191216000166_1_H"/>
      <w:bookmarkEnd w:id="1798"/>
      <w:r w:rsidRPr="002155AE">
        <w:rPr>
          <w:rFonts w:hint="eastAsia"/>
          <w:color w:val="000000" w:themeColor="text1"/>
          <w:kern w:val="2"/>
          <w:sz w:val="22"/>
          <w:szCs w:val="22"/>
          <w:lang w:eastAsia="zh-TW"/>
        </w:rPr>
        <w:t>以下的</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種情況會促使檢警機關進行犯罪行為的偵查：犯罪者在犯罪行為尚未被有偵察權之公務員發覺時，自行向檢警機關提出自首；由被害者或其家屬自行向檢警機關提出告訴；對於犯罪行為知情的第三人向檢警機關告發；透過其他情事（如媒體報導等），讓檢警機關得知犯罪情事</w:t>
      </w:r>
      <w:r w:rsidRPr="002155AE">
        <w:rPr>
          <w:color w:val="000000" w:themeColor="text1"/>
          <w:sz w:val="22"/>
        </w:rPr>
        <w:t xml:space="preserve">　</w:t>
      </w:r>
      <w:bookmarkEnd w:id="1800"/>
      <w:bookmarkEnd w:id="179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26"/>
        <w:snapToGrid w:val="0"/>
        <w:spacing w:line="286" w:lineRule="auto"/>
        <w:ind w:left="397"/>
        <w:jc w:val="both"/>
        <w:textAlignment w:val="center"/>
        <w:rPr>
          <w:rFonts w:eastAsia="DengXian"/>
          <w:color w:val="000000" w:themeColor="text1"/>
        </w:rPr>
      </w:pPr>
      <w:bookmarkStart w:id="1801" w:name="QQ191216000487_1_H"/>
      <w:bookmarkStart w:id="1802" w:name="QQ191216000487"/>
      <w:r w:rsidRPr="002155AE">
        <w:rPr>
          <w:rFonts w:hint="eastAsia"/>
          <w:color w:val="000000" w:themeColor="text1"/>
          <w:kern w:val="2"/>
          <w:sz w:val="22"/>
          <w:szCs w:val="22"/>
          <w:lang w:eastAsia="zh-TW"/>
        </w:rPr>
        <w:t>陳姓男子把寫著「你好，我的</w:t>
      </w:r>
      <w:r w:rsidRPr="002155AE">
        <w:rPr>
          <w:rFonts w:hint="eastAsia"/>
          <w:color w:val="000000" w:themeColor="text1"/>
          <w:kern w:val="2"/>
          <w:sz w:val="22"/>
          <w:szCs w:val="22"/>
          <w:lang w:eastAsia="zh-TW"/>
        </w:rPr>
        <w:t>email</w:t>
      </w:r>
      <w:r w:rsidRPr="002155AE">
        <w:rPr>
          <w:rFonts w:hint="eastAsia"/>
          <w:color w:val="000000" w:themeColor="text1"/>
          <w:kern w:val="2"/>
          <w:sz w:val="22"/>
          <w:szCs w:val="22"/>
          <w:lang w:eastAsia="zh-TW"/>
        </w:rPr>
        <w:t>是……希望可以認識你」的紙條丟入洪姓女大學生背包。洪女返家發現，寫信詢問陳男，陳男回信自稱「小帥帥」，並詢問洪女年齡、住址等個人資訊，洪女拒答，陳回信辱罵洪「腦子結構有問題」。</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洪女把這段過程以「在高雄遇到神經病」為題貼文，公布陳男電子郵件帳號及紙條、信件內容，陳男得知後控告洪女公然侮辱。一審、二審法官都認為洪女描述經歷，無公然侮辱犯意，且陳男未經對方同意將紙條放入素不相識女性包包的交友方式，已侵犯他人私人空間領域，洪女並非憑空杜撰或毫無意義的謾罵，最後判無罪定讞。</w:t>
      </w:r>
      <w:r w:rsidRPr="002155AE">
        <w:rPr>
          <w:color w:val="000000" w:themeColor="text1"/>
          <w:kern w:val="2"/>
          <w:sz w:val="22"/>
          <w:szCs w:val="22"/>
          <w:lang w:eastAsia="zh-TW"/>
        </w:rPr>
        <w:br/>
      </w:r>
      <w:r w:rsidRPr="002155AE">
        <w:rPr>
          <w:rFonts w:hint="eastAsia"/>
          <w:color w:val="000000" w:themeColor="text1"/>
          <w:kern w:val="2"/>
          <w:sz w:val="22"/>
          <w:szCs w:val="22"/>
          <w:lang w:eastAsia="zh-TW"/>
        </w:rPr>
        <w:t>針對陳男所提公然侮辱告訴，下列分析何者符合我國現行法律規範？</w:t>
      </w:r>
      <w:r w:rsidRPr="002155AE">
        <w:rPr>
          <w:color w:val="000000" w:themeColor="text1"/>
          <w:sz w:val="22"/>
        </w:rPr>
        <w:t xml:space="preserve">　</w:t>
      </w:r>
      <w:bookmarkEnd w:id="1801"/>
      <w:r w:rsidRPr="002155AE">
        <w:rPr>
          <w:color w:val="000000" w:themeColor="text1"/>
          <w:sz w:val="22"/>
        </w:rPr>
        <w:t>(A)</w:t>
      </w:r>
      <w:bookmarkStart w:id="1803" w:name="QQ191216000487_1_1"/>
      <w:r w:rsidRPr="002155AE">
        <w:rPr>
          <w:rFonts w:hint="eastAsia"/>
          <w:color w:val="000000" w:themeColor="text1"/>
          <w:kern w:val="2"/>
          <w:sz w:val="22"/>
          <w:szCs w:val="22"/>
          <w:lang w:eastAsia="zh-TW"/>
        </w:rPr>
        <w:t>公然侮辱屬於告訴乃論罪，被害人需提起自訴方能控告加害人</w:t>
      </w:r>
      <w:r w:rsidRPr="002155AE">
        <w:rPr>
          <w:color w:val="000000" w:themeColor="text1"/>
          <w:sz w:val="22"/>
        </w:rPr>
        <w:t xml:space="preserve">　</w:t>
      </w:r>
      <w:bookmarkEnd w:id="1803"/>
      <w:r w:rsidRPr="002155AE">
        <w:rPr>
          <w:color w:val="000000" w:themeColor="text1"/>
          <w:sz w:val="22"/>
        </w:rPr>
        <w:t>(B)</w:t>
      </w:r>
      <w:bookmarkStart w:id="1804" w:name="QQ191216000487_1_2"/>
      <w:r w:rsidRPr="002155AE">
        <w:rPr>
          <w:rFonts w:hint="eastAsia"/>
          <w:color w:val="000000" w:themeColor="text1"/>
          <w:kern w:val="2"/>
          <w:sz w:val="22"/>
          <w:szCs w:val="22"/>
          <w:lang w:eastAsia="zh-TW"/>
        </w:rPr>
        <w:t>陳男向檢察官說明洪女公然侮辱的犯罪過程，該行為</w:t>
      </w:r>
      <w:r w:rsidRPr="002155AE">
        <w:rPr>
          <w:rFonts w:hint="eastAsia"/>
          <w:color w:val="000000" w:themeColor="text1"/>
          <w:kern w:val="2"/>
          <w:sz w:val="22"/>
          <w:szCs w:val="22"/>
          <w:lang w:eastAsia="zh-TW"/>
        </w:rPr>
        <w:lastRenderedPageBreak/>
        <w:t>稱為自首</w:t>
      </w:r>
      <w:r w:rsidRPr="002155AE">
        <w:rPr>
          <w:color w:val="000000" w:themeColor="text1"/>
          <w:sz w:val="22"/>
        </w:rPr>
        <w:t xml:space="preserve">　</w:t>
      </w:r>
      <w:bookmarkEnd w:id="1804"/>
      <w:r w:rsidRPr="002155AE">
        <w:rPr>
          <w:color w:val="000000" w:themeColor="text1"/>
          <w:sz w:val="22"/>
        </w:rPr>
        <w:t>(C)</w:t>
      </w:r>
      <w:bookmarkStart w:id="1805" w:name="QQ191216000487_1_3"/>
      <w:r w:rsidRPr="002155AE">
        <w:rPr>
          <w:rFonts w:hint="eastAsia"/>
          <w:color w:val="000000" w:themeColor="text1"/>
          <w:kern w:val="2"/>
          <w:sz w:val="22"/>
          <w:szCs w:val="22"/>
          <w:lang w:eastAsia="zh-TW"/>
        </w:rPr>
        <w:t>如該公然侮辱訴訟由檢察官代表國家向法院提出，則稱為公訴</w:t>
      </w:r>
      <w:r w:rsidRPr="002155AE">
        <w:rPr>
          <w:color w:val="000000" w:themeColor="text1"/>
          <w:sz w:val="22"/>
        </w:rPr>
        <w:t xml:space="preserve">　</w:t>
      </w:r>
      <w:bookmarkEnd w:id="1805"/>
      <w:r w:rsidRPr="002155AE">
        <w:rPr>
          <w:color w:val="000000" w:themeColor="text1"/>
          <w:sz w:val="22"/>
        </w:rPr>
        <w:t>(D)</w:t>
      </w:r>
      <w:bookmarkStart w:id="1806" w:name="QQ191216000487_1_4"/>
      <w:r w:rsidRPr="002155AE">
        <w:rPr>
          <w:rFonts w:hint="eastAsia"/>
          <w:color w:val="000000" w:themeColor="text1"/>
          <w:kern w:val="2"/>
          <w:sz w:val="22"/>
          <w:szCs w:val="22"/>
          <w:lang w:eastAsia="zh-TW"/>
        </w:rPr>
        <w:t>法院認為洪女的行為不構成犯罪，判決洪女無罪，稱為不起訴</w:t>
      </w:r>
      <w:r w:rsidRPr="002155AE">
        <w:rPr>
          <w:color w:val="000000" w:themeColor="text1"/>
          <w:sz w:val="22"/>
        </w:rPr>
        <w:t xml:space="preserve">　</w:t>
      </w:r>
      <w:bookmarkEnd w:id="1806"/>
      <w:bookmarkEnd w:id="1802"/>
    </w:p>
    <w:p w:rsidR="002155AE" w:rsidRPr="002155AE" w:rsidRDefault="002155AE" w:rsidP="002155AE">
      <w:pPr>
        <w:pStyle w:val="Normal1126"/>
        <w:snapToGrid w:val="0"/>
        <w:spacing w:line="286" w:lineRule="auto"/>
        <w:ind w:left="1332" w:hanging="935"/>
        <w:jc w:val="both"/>
        <w:textAlignment w:val="center"/>
        <w:rPr>
          <w:rFonts w:eastAsia="DengXian"/>
          <w:color w:val="000000" w:themeColor="text1"/>
        </w:rPr>
      </w:pPr>
      <w:bookmarkStart w:id="1807" w:name="AQ191216000487_M"/>
      <w:bookmarkStart w:id="1808" w:name="AQ19121600048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09" w:name="AQ191216000487_1"/>
      <w:bookmarkEnd w:id="1807"/>
      <w:r w:rsidRPr="002155AE">
        <w:rPr>
          <w:color w:val="000000" w:themeColor="text1"/>
          <w:sz w:val="22"/>
        </w:rPr>
        <w:t>C</w:t>
      </w:r>
      <w:r w:rsidRPr="002155AE">
        <w:rPr>
          <w:color w:val="000000" w:themeColor="text1"/>
          <w:sz w:val="22"/>
        </w:rPr>
        <w:t xml:space="preserve">　</w:t>
      </w:r>
      <w:bookmarkEnd w:id="1809"/>
      <w:bookmarkEnd w:id="1808"/>
    </w:p>
    <w:p w:rsidR="002155AE" w:rsidRPr="002155AE" w:rsidRDefault="002155AE" w:rsidP="002155AE">
      <w:pPr>
        <w:pStyle w:val="Normal2126"/>
        <w:snapToGrid w:val="0"/>
        <w:spacing w:line="286" w:lineRule="auto"/>
        <w:ind w:left="1304" w:hanging="907"/>
        <w:jc w:val="both"/>
        <w:textAlignment w:val="center"/>
        <w:rPr>
          <w:rFonts w:eastAsia="DengXian"/>
          <w:color w:val="000000" w:themeColor="text1"/>
        </w:rPr>
      </w:pPr>
      <w:bookmarkStart w:id="1810" w:name="RQ191216000487_M"/>
      <w:bookmarkStart w:id="1811" w:name="RQ19121600048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12" w:name="RQ191216000487_1_H"/>
      <w:bookmarkEnd w:id="1810"/>
      <w:bookmarkEnd w:id="1812"/>
      <w:r w:rsidRPr="002155AE">
        <w:rPr>
          <w:color w:val="000000" w:themeColor="text1"/>
          <w:sz w:val="22"/>
        </w:rPr>
        <w:t>(A)</w:t>
      </w:r>
      <w:bookmarkStart w:id="1813" w:name="RQ191216000487_1_1"/>
      <w:r w:rsidRPr="002155AE">
        <w:rPr>
          <w:rFonts w:hint="eastAsia"/>
          <w:color w:val="000000" w:themeColor="text1"/>
          <w:kern w:val="2"/>
          <w:sz w:val="22"/>
          <w:szCs w:val="22"/>
          <w:lang w:eastAsia="zh-TW"/>
        </w:rPr>
        <w:t>被害人可向檢察署提起告訴，也可以直接向法院提起自訴</w:t>
      </w:r>
      <w:r w:rsidRPr="002155AE">
        <w:rPr>
          <w:color w:val="000000" w:themeColor="text1"/>
          <w:sz w:val="22"/>
        </w:rPr>
        <w:t xml:space="preserve">　</w:t>
      </w:r>
      <w:bookmarkEnd w:id="1813"/>
      <w:r w:rsidRPr="002155AE">
        <w:rPr>
          <w:color w:val="000000" w:themeColor="text1"/>
          <w:sz w:val="22"/>
        </w:rPr>
        <w:t>(B)</w:t>
      </w:r>
      <w:bookmarkStart w:id="1814" w:name="RQ191216000487_1_2"/>
      <w:r w:rsidRPr="002155AE">
        <w:rPr>
          <w:rFonts w:hint="eastAsia"/>
          <w:color w:val="000000" w:themeColor="text1"/>
          <w:kern w:val="2"/>
          <w:sz w:val="22"/>
          <w:szCs w:val="22"/>
          <w:lang w:eastAsia="zh-TW"/>
        </w:rPr>
        <w:t>於公然侮辱案件中，陳男為被害人，被害人向檢察官說明犯罪過程並請求究辦的程序，稱為告訴</w:t>
      </w:r>
      <w:r w:rsidRPr="002155AE">
        <w:rPr>
          <w:color w:val="000000" w:themeColor="text1"/>
          <w:sz w:val="22"/>
        </w:rPr>
        <w:t xml:space="preserve">　</w:t>
      </w:r>
      <w:bookmarkEnd w:id="1814"/>
      <w:r w:rsidRPr="002155AE">
        <w:rPr>
          <w:color w:val="000000" w:themeColor="text1"/>
          <w:sz w:val="22"/>
        </w:rPr>
        <w:t>(C)</w:t>
      </w:r>
      <w:bookmarkStart w:id="1815" w:name="RQ191216000487_1_3"/>
      <w:r w:rsidRPr="002155AE">
        <w:rPr>
          <w:rFonts w:hint="eastAsia"/>
          <w:color w:val="000000" w:themeColor="text1"/>
          <w:kern w:val="2"/>
          <w:sz w:val="22"/>
          <w:szCs w:val="22"/>
          <w:lang w:eastAsia="zh-TW"/>
        </w:rPr>
        <w:t>由檢察官代表國家進行起訴，為公訴</w:t>
      </w:r>
      <w:r w:rsidRPr="002155AE">
        <w:rPr>
          <w:color w:val="000000" w:themeColor="text1"/>
          <w:sz w:val="22"/>
        </w:rPr>
        <w:t xml:space="preserve">　</w:t>
      </w:r>
      <w:bookmarkEnd w:id="1815"/>
      <w:r w:rsidRPr="002155AE">
        <w:rPr>
          <w:color w:val="000000" w:themeColor="text1"/>
          <w:sz w:val="22"/>
        </w:rPr>
        <w:t>(D)</w:t>
      </w:r>
      <w:bookmarkStart w:id="1816" w:name="RQ191216000487_1_4"/>
      <w:r w:rsidRPr="002155AE">
        <w:rPr>
          <w:rFonts w:hint="eastAsia"/>
          <w:color w:val="000000" w:themeColor="text1"/>
          <w:kern w:val="2"/>
          <w:sz w:val="22"/>
          <w:szCs w:val="22"/>
          <w:lang w:eastAsia="zh-TW"/>
        </w:rPr>
        <w:t>不起訴為檢察官所為的處分，與法院無罪判決不同</w:t>
      </w:r>
      <w:r w:rsidRPr="002155AE">
        <w:rPr>
          <w:color w:val="000000" w:themeColor="text1"/>
          <w:sz w:val="22"/>
        </w:rPr>
        <w:t xml:space="preserve">　</w:t>
      </w:r>
      <w:bookmarkEnd w:id="1816"/>
      <w:bookmarkEnd w:id="181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27"/>
        <w:snapToGrid w:val="0"/>
        <w:spacing w:line="286" w:lineRule="auto"/>
        <w:ind w:left="397"/>
        <w:jc w:val="both"/>
        <w:textAlignment w:val="center"/>
        <w:rPr>
          <w:rFonts w:eastAsia="DengXian"/>
          <w:color w:val="000000" w:themeColor="text1"/>
        </w:rPr>
      </w:pPr>
      <w:bookmarkStart w:id="1817" w:name="QQ191216000485_1_H"/>
      <w:bookmarkStart w:id="1818" w:name="QQ191216000485"/>
      <w:r w:rsidRPr="002155AE">
        <w:rPr>
          <w:rFonts w:hint="eastAsia"/>
          <w:color w:val="000000" w:themeColor="text1"/>
          <w:kern w:val="2"/>
          <w:sz w:val="22"/>
          <w:szCs w:val="22"/>
          <w:lang w:eastAsia="zh-TW"/>
        </w:rPr>
        <w:t>以詼諧風格講述電影而成名的網路紅人谷阿莫，以「</w:t>
      </w:r>
      <w:r w:rsidRPr="002155AE">
        <w:rPr>
          <w:rFonts w:hint="eastAsia"/>
          <w:color w:val="000000" w:themeColor="text1"/>
          <w:kern w:val="2"/>
          <w:sz w:val="22"/>
          <w:szCs w:val="22"/>
          <w:lang w:eastAsia="zh-TW"/>
        </w:rPr>
        <w:t>X</w:t>
      </w:r>
      <w:r w:rsidRPr="002155AE">
        <w:rPr>
          <w:rFonts w:hint="eastAsia"/>
          <w:color w:val="000000" w:themeColor="text1"/>
          <w:kern w:val="2"/>
          <w:sz w:val="22"/>
          <w:szCs w:val="22"/>
          <w:lang w:eastAsia="zh-TW"/>
        </w:rPr>
        <w:t>分鐘帶你看完○○電影」的網路影片聞名，讓觀看者可以快速了解電影劇情，因此遭各片商提告侵害著作權。警政署保二總隊已報請臺北地檢署指揮，搜索谷阿莫的知識糖果公司及住處，北檢則由智慧財產暨電腦犯罪專組負責調查。</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請依此判斷下列對本案程序的說明，何者正確？</w:t>
      </w:r>
      <w:r w:rsidRPr="002155AE">
        <w:rPr>
          <w:color w:val="000000" w:themeColor="text1"/>
          <w:sz w:val="22"/>
        </w:rPr>
        <w:t xml:space="preserve">　</w:t>
      </w:r>
      <w:bookmarkEnd w:id="1817"/>
      <w:r w:rsidRPr="002155AE">
        <w:rPr>
          <w:color w:val="000000" w:themeColor="text1"/>
          <w:sz w:val="22"/>
        </w:rPr>
        <w:t>(A)</w:t>
      </w:r>
      <w:bookmarkStart w:id="1819" w:name="QQ191216000485_1_1"/>
      <w:r w:rsidRPr="002155AE">
        <w:rPr>
          <w:rFonts w:hint="eastAsia"/>
          <w:color w:val="000000" w:themeColor="text1"/>
          <w:kern w:val="2"/>
          <w:sz w:val="22"/>
          <w:szCs w:val="22"/>
          <w:lang w:eastAsia="zh-TW"/>
        </w:rPr>
        <w:t>片商對谷阿莫提告侵害著作權的程序稱為「告發」</w:t>
      </w:r>
      <w:r w:rsidRPr="002155AE">
        <w:rPr>
          <w:color w:val="000000" w:themeColor="text1"/>
          <w:sz w:val="22"/>
        </w:rPr>
        <w:t xml:space="preserve">　</w:t>
      </w:r>
      <w:bookmarkEnd w:id="1819"/>
      <w:r w:rsidRPr="002155AE">
        <w:rPr>
          <w:color w:val="000000" w:themeColor="text1"/>
          <w:sz w:val="22"/>
        </w:rPr>
        <w:t>(B)</w:t>
      </w:r>
      <w:bookmarkStart w:id="1820" w:name="QQ191216000485_1_2"/>
      <w:r w:rsidRPr="002155AE">
        <w:rPr>
          <w:rFonts w:hint="eastAsia"/>
          <w:color w:val="000000" w:themeColor="text1"/>
          <w:kern w:val="2"/>
          <w:sz w:val="22"/>
          <w:szCs w:val="22"/>
          <w:lang w:eastAsia="zh-TW"/>
        </w:rPr>
        <w:t>保二總隊搜索谷阿莫公司住處的程序稱為「偵查」</w:t>
      </w:r>
      <w:r w:rsidRPr="002155AE">
        <w:rPr>
          <w:color w:val="000000" w:themeColor="text1"/>
          <w:sz w:val="22"/>
        </w:rPr>
        <w:t xml:space="preserve">　</w:t>
      </w:r>
      <w:bookmarkEnd w:id="1820"/>
      <w:r w:rsidRPr="002155AE">
        <w:rPr>
          <w:color w:val="000000" w:themeColor="text1"/>
          <w:sz w:val="22"/>
        </w:rPr>
        <w:t>(C)</w:t>
      </w:r>
      <w:bookmarkStart w:id="1821" w:name="QQ191216000485_1_3"/>
      <w:r w:rsidRPr="002155AE">
        <w:rPr>
          <w:rFonts w:hint="eastAsia"/>
          <w:color w:val="000000" w:themeColor="text1"/>
          <w:kern w:val="2"/>
          <w:sz w:val="22"/>
          <w:szCs w:val="22"/>
          <w:lang w:eastAsia="zh-TW"/>
        </w:rPr>
        <w:t>待警方蒐證完成之後，片商將向法院提出「告訴」</w:t>
      </w:r>
      <w:r w:rsidRPr="002155AE">
        <w:rPr>
          <w:color w:val="000000" w:themeColor="text1"/>
          <w:sz w:val="22"/>
        </w:rPr>
        <w:t xml:space="preserve">　</w:t>
      </w:r>
      <w:bookmarkEnd w:id="1821"/>
      <w:r w:rsidRPr="002155AE">
        <w:rPr>
          <w:color w:val="000000" w:themeColor="text1"/>
          <w:sz w:val="22"/>
        </w:rPr>
        <w:t>(D)</w:t>
      </w:r>
      <w:bookmarkStart w:id="1822" w:name="QQ191216000485_1_4"/>
      <w:r w:rsidRPr="002155AE">
        <w:rPr>
          <w:rFonts w:hint="eastAsia"/>
          <w:color w:val="000000" w:themeColor="text1"/>
          <w:kern w:val="2"/>
          <w:sz w:val="22"/>
          <w:szCs w:val="22"/>
          <w:lang w:eastAsia="zh-TW"/>
        </w:rPr>
        <w:t>在偵查過程中，檢警可隨時公開辦案進度供社會大眾知曉</w:t>
      </w:r>
      <w:r w:rsidRPr="002155AE">
        <w:rPr>
          <w:color w:val="000000" w:themeColor="text1"/>
          <w:sz w:val="22"/>
        </w:rPr>
        <w:t xml:space="preserve">　</w:t>
      </w:r>
      <w:bookmarkEnd w:id="1822"/>
      <w:bookmarkEnd w:id="1818"/>
    </w:p>
    <w:p w:rsidR="002155AE" w:rsidRPr="002155AE" w:rsidRDefault="002155AE" w:rsidP="002155AE">
      <w:pPr>
        <w:pStyle w:val="Normal1127"/>
        <w:snapToGrid w:val="0"/>
        <w:spacing w:line="286" w:lineRule="auto"/>
        <w:ind w:left="1332" w:hanging="935"/>
        <w:jc w:val="both"/>
        <w:textAlignment w:val="center"/>
        <w:rPr>
          <w:rFonts w:eastAsia="DengXian"/>
          <w:color w:val="000000" w:themeColor="text1"/>
        </w:rPr>
      </w:pPr>
      <w:bookmarkStart w:id="1823" w:name="AQ191216000485_M"/>
      <w:bookmarkStart w:id="1824" w:name="AQ19121600048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25" w:name="AQ191216000485_1"/>
      <w:bookmarkEnd w:id="1823"/>
      <w:r w:rsidRPr="002155AE">
        <w:rPr>
          <w:color w:val="000000" w:themeColor="text1"/>
          <w:sz w:val="22"/>
        </w:rPr>
        <w:t>B</w:t>
      </w:r>
      <w:r w:rsidRPr="002155AE">
        <w:rPr>
          <w:color w:val="000000" w:themeColor="text1"/>
          <w:sz w:val="22"/>
        </w:rPr>
        <w:t xml:space="preserve">　</w:t>
      </w:r>
      <w:bookmarkEnd w:id="1825"/>
      <w:bookmarkEnd w:id="1824"/>
    </w:p>
    <w:p w:rsidR="002155AE" w:rsidRPr="002155AE" w:rsidRDefault="002155AE" w:rsidP="002155AE">
      <w:pPr>
        <w:pStyle w:val="Normal2127"/>
        <w:snapToGrid w:val="0"/>
        <w:spacing w:line="286" w:lineRule="auto"/>
        <w:ind w:left="1304" w:hanging="907"/>
        <w:jc w:val="both"/>
        <w:textAlignment w:val="center"/>
        <w:rPr>
          <w:rFonts w:eastAsia="DengXian"/>
          <w:color w:val="000000" w:themeColor="text1"/>
        </w:rPr>
      </w:pPr>
      <w:bookmarkStart w:id="1826" w:name="RQ191216000485_M"/>
      <w:bookmarkStart w:id="1827" w:name="RQ19121600048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28" w:name="RQ191216000485_1_H"/>
      <w:bookmarkEnd w:id="1826"/>
      <w:bookmarkEnd w:id="1828"/>
      <w:r w:rsidRPr="002155AE">
        <w:rPr>
          <w:color w:val="000000" w:themeColor="text1"/>
          <w:sz w:val="22"/>
        </w:rPr>
        <w:t>(A)</w:t>
      </w:r>
      <w:bookmarkStart w:id="1829" w:name="RQ191216000485_1_1"/>
      <w:r w:rsidRPr="002155AE">
        <w:rPr>
          <w:rFonts w:hint="eastAsia"/>
          <w:color w:val="000000" w:themeColor="text1"/>
          <w:kern w:val="2"/>
          <w:sz w:val="22"/>
          <w:szCs w:val="22"/>
          <w:lang w:eastAsia="zh-TW"/>
        </w:rPr>
        <w:t>第三人向檢警舉發犯罪，稱「告發」，片商提告應為告訴</w:t>
      </w:r>
      <w:r w:rsidRPr="002155AE">
        <w:rPr>
          <w:color w:val="000000" w:themeColor="text1"/>
          <w:sz w:val="22"/>
        </w:rPr>
        <w:t xml:space="preserve">　</w:t>
      </w:r>
      <w:bookmarkEnd w:id="1829"/>
      <w:r w:rsidRPr="002155AE">
        <w:rPr>
          <w:color w:val="000000" w:themeColor="text1"/>
          <w:sz w:val="22"/>
        </w:rPr>
        <w:t>(B)</w:t>
      </w:r>
      <w:bookmarkStart w:id="1830" w:name="RQ191216000485_1_2"/>
      <w:r w:rsidRPr="002155AE">
        <w:rPr>
          <w:rFonts w:hint="eastAsia"/>
          <w:color w:val="000000" w:themeColor="text1"/>
          <w:kern w:val="2"/>
          <w:sz w:val="22"/>
          <w:szCs w:val="22"/>
          <w:lang w:eastAsia="zh-TW"/>
        </w:rPr>
        <w:t>保二總隊搜索的過程為偵查的一部分</w:t>
      </w:r>
      <w:r w:rsidRPr="002155AE">
        <w:rPr>
          <w:color w:val="000000" w:themeColor="text1"/>
          <w:sz w:val="22"/>
        </w:rPr>
        <w:t xml:space="preserve">　</w:t>
      </w:r>
      <w:bookmarkEnd w:id="1830"/>
      <w:r w:rsidRPr="002155AE">
        <w:rPr>
          <w:color w:val="000000" w:themeColor="text1"/>
          <w:sz w:val="22"/>
        </w:rPr>
        <w:t>(C)</w:t>
      </w:r>
      <w:bookmarkStart w:id="1831" w:name="RQ191216000485_1_3"/>
      <w:r w:rsidRPr="002155AE">
        <w:rPr>
          <w:rFonts w:hint="eastAsia"/>
          <w:color w:val="000000" w:themeColor="text1"/>
          <w:kern w:val="2"/>
          <w:sz w:val="22"/>
          <w:szCs w:val="22"/>
          <w:lang w:eastAsia="zh-TW"/>
        </w:rPr>
        <w:t>被害人向檢警請求究辦犯罪，稱「告訴」，選項敘述應為檢察官向法院提出起訴</w:t>
      </w:r>
      <w:r w:rsidRPr="002155AE">
        <w:rPr>
          <w:color w:val="000000" w:themeColor="text1"/>
          <w:sz w:val="22"/>
        </w:rPr>
        <w:t xml:space="preserve">　</w:t>
      </w:r>
      <w:bookmarkEnd w:id="1831"/>
      <w:r w:rsidRPr="002155AE">
        <w:rPr>
          <w:color w:val="000000" w:themeColor="text1"/>
          <w:sz w:val="22"/>
        </w:rPr>
        <w:t>(D)</w:t>
      </w:r>
      <w:bookmarkStart w:id="1832" w:name="RQ191216000485_1_4"/>
      <w:r w:rsidRPr="002155AE">
        <w:rPr>
          <w:rFonts w:hint="eastAsia"/>
          <w:color w:val="000000" w:themeColor="text1"/>
          <w:kern w:val="2"/>
          <w:sz w:val="22"/>
          <w:szCs w:val="22"/>
          <w:lang w:eastAsia="zh-TW"/>
        </w:rPr>
        <w:t>為了保障被告權利，依據偵查不公開原則，檢警不可公開案件資訊</w:t>
      </w:r>
      <w:r w:rsidRPr="002155AE">
        <w:rPr>
          <w:color w:val="000000" w:themeColor="text1"/>
          <w:sz w:val="22"/>
        </w:rPr>
        <w:t xml:space="preserve">　</w:t>
      </w:r>
      <w:bookmarkEnd w:id="1832"/>
      <w:bookmarkEnd w:id="182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28"/>
        <w:snapToGrid w:val="0"/>
        <w:spacing w:line="286" w:lineRule="auto"/>
        <w:ind w:left="397"/>
        <w:jc w:val="both"/>
        <w:textAlignment w:val="center"/>
        <w:rPr>
          <w:rFonts w:eastAsia="DengXian"/>
          <w:color w:val="000000" w:themeColor="text1"/>
        </w:rPr>
      </w:pPr>
      <w:bookmarkStart w:id="1833" w:name="QQ191216000483_1_H"/>
      <w:bookmarkStart w:id="1834" w:name="QQ191216000483"/>
      <w:r w:rsidRPr="002155AE">
        <w:rPr>
          <w:rFonts w:hint="eastAsia"/>
          <w:color w:val="000000" w:themeColor="text1"/>
          <w:kern w:val="2"/>
          <w:sz w:val="22"/>
          <w:szCs w:val="22"/>
          <w:lang w:eastAsia="zh-TW"/>
        </w:rPr>
        <w:t>人民都應該在意並著重自己的權益保障，當他人惡意的不法行為導致自己權益受損時，應當為自己的權利奮鬥。請問：下列敘述何者正確？</w:t>
      </w:r>
      <w:r w:rsidRPr="002155AE">
        <w:rPr>
          <w:color w:val="000000" w:themeColor="text1"/>
          <w:sz w:val="22"/>
        </w:rPr>
        <w:t xml:space="preserve">　</w:t>
      </w:r>
      <w:bookmarkEnd w:id="1833"/>
      <w:r w:rsidRPr="002155AE">
        <w:rPr>
          <w:color w:val="000000" w:themeColor="text1"/>
          <w:sz w:val="22"/>
        </w:rPr>
        <w:t>(A)</w:t>
      </w:r>
      <w:bookmarkStart w:id="1835" w:name="QQ191216000483_1_1"/>
      <w:r w:rsidRPr="002155AE">
        <w:rPr>
          <w:rFonts w:hint="eastAsia"/>
          <w:color w:val="000000" w:themeColor="text1"/>
          <w:kern w:val="2"/>
          <w:sz w:val="22"/>
          <w:szCs w:val="22"/>
          <w:lang w:eastAsia="zh-TW"/>
        </w:rPr>
        <w:t>小騰不小心把小龍打傷，小騰可以到地方法院自訴</w:t>
      </w:r>
      <w:r w:rsidRPr="002155AE">
        <w:rPr>
          <w:color w:val="000000" w:themeColor="text1"/>
          <w:sz w:val="22"/>
        </w:rPr>
        <w:t xml:space="preserve">　</w:t>
      </w:r>
      <w:bookmarkEnd w:id="1835"/>
      <w:r w:rsidRPr="002155AE">
        <w:rPr>
          <w:color w:val="000000" w:themeColor="text1"/>
          <w:sz w:val="22"/>
        </w:rPr>
        <w:t>(B)</w:t>
      </w:r>
      <w:bookmarkStart w:id="1836" w:name="QQ191216000483_1_2"/>
      <w:r w:rsidRPr="002155AE">
        <w:rPr>
          <w:rFonts w:hint="eastAsia"/>
          <w:color w:val="000000" w:themeColor="text1"/>
          <w:kern w:val="2"/>
          <w:sz w:val="22"/>
          <w:szCs w:val="22"/>
          <w:lang w:eastAsia="zh-TW"/>
        </w:rPr>
        <w:t>法官可依自由心證原則，自由評價決定審判結果</w:t>
      </w:r>
      <w:r w:rsidRPr="002155AE">
        <w:rPr>
          <w:color w:val="000000" w:themeColor="text1"/>
          <w:sz w:val="22"/>
        </w:rPr>
        <w:t xml:space="preserve">　</w:t>
      </w:r>
      <w:bookmarkEnd w:id="1836"/>
      <w:r w:rsidRPr="002155AE">
        <w:rPr>
          <w:color w:val="000000" w:themeColor="text1"/>
          <w:sz w:val="22"/>
        </w:rPr>
        <w:t>(C)</w:t>
      </w:r>
      <w:bookmarkStart w:id="1837" w:name="QQ191216000483_1_3"/>
      <w:r w:rsidRPr="002155AE">
        <w:rPr>
          <w:rFonts w:hint="eastAsia"/>
          <w:color w:val="000000" w:themeColor="text1"/>
          <w:kern w:val="2"/>
          <w:sz w:val="22"/>
          <w:szCs w:val="22"/>
          <w:lang w:eastAsia="zh-TW"/>
        </w:rPr>
        <w:t>若有選舉訴訟需要提起，管轄法院是高等行政法院</w:t>
      </w:r>
      <w:r w:rsidRPr="002155AE">
        <w:rPr>
          <w:color w:val="000000" w:themeColor="text1"/>
          <w:sz w:val="22"/>
        </w:rPr>
        <w:t xml:space="preserve">　</w:t>
      </w:r>
      <w:bookmarkEnd w:id="1837"/>
      <w:r w:rsidRPr="002155AE">
        <w:rPr>
          <w:color w:val="000000" w:themeColor="text1"/>
          <w:sz w:val="22"/>
        </w:rPr>
        <w:t>(D)</w:t>
      </w:r>
      <w:bookmarkStart w:id="1838" w:name="QQ191216000483_1_4"/>
      <w:r w:rsidRPr="002155AE">
        <w:rPr>
          <w:rFonts w:hint="eastAsia"/>
          <w:color w:val="000000" w:themeColor="text1"/>
          <w:kern w:val="2"/>
          <w:sz w:val="22"/>
          <w:szCs w:val="22"/>
          <w:lang w:eastAsia="zh-TW"/>
        </w:rPr>
        <w:t>檢察官偵查案件時，應秉持偵查不公開的原則進行</w:t>
      </w:r>
      <w:r w:rsidRPr="002155AE">
        <w:rPr>
          <w:color w:val="000000" w:themeColor="text1"/>
          <w:sz w:val="22"/>
        </w:rPr>
        <w:t xml:space="preserve">　</w:t>
      </w:r>
      <w:bookmarkEnd w:id="1838"/>
      <w:bookmarkEnd w:id="1834"/>
    </w:p>
    <w:p w:rsidR="002155AE" w:rsidRPr="002155AE" w:rsidRDefault="002155AE" w:rsidP="002155AE">
      <w:pPr>
        <w:pStyle w:val="Normal1128"/>
        <w:snapToGrid w:val="0"/>
        <w:spacing w:line="286" w:lineRule="auto"/>
        <w:ind w:left="1332" w:hanging="935"/>
        <w:jc w:val="both"/>
        <w:textAlignment w:val="center"/>
        <w:rPr>
          <w:rFonts w:eastAsia="DengXian"/>
          <w:color w:val="000000" w:themeColor="text1"/>
        </w:rPr>
      </w:pPr>
      <w:bookmarkStart w:id="1839" w:name="AQ191216000483_M"/>
      <w:bookmarkStart w:id="1840" w:name="AQ19121600048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41" w:name="AQ191216000483_1"/>
      <w:bookmarkEnd w:id="1839"/>
      <w:r w:rsidRPr="002155AE">
        <w:rPr>
          <w:color w:val="000000" w:themeColor="text1"/>
          <w:sz w:val="22"/>
        </w:rPr>
        <w:t>D</w:t>
      </w:r>
      <w:r w:rsidRPr="002155AE">
        <w:rPr>
          <w:color w:val="000000" w:themeColor="text1"/>
          <w:sz w:val="22"/>
        </w:rPr>
        <w:t xml:space="preserve">　</w:t>
      </w:r>
      <w:bookmarkEnd w:id="1841"/>
      <w:bookmarkEnd w:id="1840"/>
    </w:p>
    <w:p w:rsidR="002155AE" w:rsidRPr="002155AE" w:rsidRDefault="002155AE" w:rsidP="002155AE">
      <w:pPr>
        <w:pStyle w:val="Normal2128"/>
        <w:snapToGrid w:val="0"/>
        <w:spacing w:line="286" w:lineRule="auto"/>
        <w:ind w:left="1304" w:hanging="907"/>
        <w:jc w:val="both"/>
        <w:textAlignment w:val="center"/>
        <w:rPr>
          <w:rFonts w:eastAsia="DengXian"/>
          <w:color w:val="000000" w:themeColor="text1"/>
        </w:rPr>
      </w:pPr>
      <w:bookmarkStart w:id="1842" w:name="RQ191216000483_M"/>
      <w:bookmarkStart w:id="1843" w:name="RQ19121600048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44" w:name="RQ191216000483_1_H"/>
      <w:bookmarkEnd w:id="1842"/>
      <w:bookmarkEnd w:id="1844"/>
      <w:r w:rsidRPr="002155AE">
        <w:rPr>
          <w:color w:val="000000" w:themeColor="text1"/>
          <w:sz w:val="22"/>
        </w:rPr>
        <w:t>(A)</w:t>
      </w:r>
      <w:bookmarkStart w:id="1845" w:name="RQ191216000483_1_1"/>
      <w:r w:rsidRPr="002155AE">
        <w:rPr>
          <w:rFonts w:hint="eastAsia"/>
          <w:color w:val="000000" w:themeColor="text1"/>
          <w:kern w:val="2"/>
          <w:sz w:val="22"/>
          <w:szCs w:val="22"/>
          <w:lang w:eastAsia="zh-TW"/>
        </w:rPr>
        <w:t>自訴為被害人委由律師向法院提起訴訟，題目中小騰是加害者，若在犯罪行為後，心有悔意，應向檢警機關提出自首</w:t>
      </w:r>
      <w:r w:rsidRPr="002155AE">
        <w:rPr>
          <w:color w:val="000000" w:themeColor="text1"/>
          <w:sz w:val="22"/>
        </w:rPr>
        <w:t xml:space="preserve">　</w:t>
      </w:r>
      <w:bookmarkEnd w:id="1845"/>
      <w:r w:rsidRPr="002155AE">
        <w:rPr>
          <w:color w:val="000000" w:themeColor="text1"/>
          <w:sz w:val="22"/>
        </w:rPr>
        <w:t>(B)</w:t>
      </w:r>
      <w:bookmarkStart w:id="1846" w:name="RQ191216000483_1_2"/>
      <w:r w:rsidRPr="002155AE">
        <w:rPr>
          <w:rFonts w:hint="eastAsia"/>
          <w:color w:val="000000" w:themeColor="text1"/>
          <w:kern w:val="2"/>
          <w:sz w:val="22"/>
          <w:szCs w:val="22"/>
          <w:lang w:eastAsia="zh-TW"/>
        </w:rPr>
        <w:t>自由心證仍須基於公平、公正立場，依照證據及法律規定判決，以確保被告受到公正審訊的權利</w:t>
      </w:r>
      <w:r w:rsidRPr="002155AE">
        <w:rPr>
          <w:color w:val="000000" w:themeColor="text1"/>
          <w:sz w:val="22"/>
        </w:rPr>
        <w:t xml:space="preserve">　</w:t>
      </w:r>
      <w:bookmarkEnd w:id="1846"/>
      <w:r w:rsidRPr="002155AE">
        <w:rPr>
          <w:color w:val="000000" w:themeColor="text1"/>
          <w:sz w:val="22"/>
        </w:rPr>
        <w:t>(C)</w:t>
      </w:r>
      <w:bookmarkStart w:id="1847" w:name="RQ191216000483_1_3"/>
      <w:r w:rsidRPr="002155AE">
        <w:rPr>
          <w:rFonts w:hint="eastAsia"/>
          <w:color w:val="000000" w:themeColor="text1"/>
          <w:kern w:val="2"/>
          <w:sz w:val="22"/>
          <w:szCs w:val="22"/>
          <w:lang w:eastAsia="zh-TW"/>
        </w:rPr>
        <w:t>選舉訴訟第一審法院為地方法院</w:t>
      </w:r>
      <w:r w:rsidRPr="002155AE">
        <w:rPr>
          <w:color w:val="000000" w:themeColor="text1"/>
          <w:sz w:val="22"/>
        </w:rPr>
        <w:t xml:space="preserve">　</w:t>
      </w:r>
      <w:bookmarkEnd w:id="1847"/>
      <w:r w:rsidRPr="002155AE">
        <w:rPr>
          <w:color w:val="000000" w:themeColor="text1"/>
          <w:sz w:val="22"/>
        </w:rPr>
        <w:t>(D)</w:t>
      </w:r>
      <w:bookmarkStart w:id="1848" w:name="RQ191216000483_1_4"/>
      <w:r w:rsidRPr="002155AE">
        <w:rPr>
          <w:rFonts w:hint="eastAsia"/>
          <w:color w:val="000000" w:themeColor="text1"/>
          <w:kern w:val="2"/>
          <w:sz w:val="22"/>
          <w:szCs w:val="22"/>
          <w:lang w:eastAsia="zh-TW"/>
        </w:rPr>
        <w:t>檢察官在偵查的過程中，為保障當事人人權，應秉持不公開原則</w:t>
      </w:r>
      <w:r w:rsidRPr="002155AE">
        <w:rPr>
          <w:color w:val="000000" w:themeColor="text1"/>
          <w:sz w:val="22"/>
        </w:rPr>
        <w:t xml:space="preserve">　</w:t>
      </w:r>
      <w:bookmarkEnd w:id="1848"/>
      <w:bookmarkEnd w:id="184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0800216</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29"/>
        <w:snapToGrid w:val="0"/>
        <w:spacing w:line="286" w:lineRule="auto"/>
        <w:ind w:left="397"/>
        <w:jc w:val="both"/>
        <w:textAlignment w:val="center"/>
        <w:rPr>
          <w:rFonts w:eastAsia="DengXian"/>
          <w:color w:val="000000" w:themeColor="text1"/>
        </w:rPr>
      </w:pPr>
      <w:bookmarkStart w:id="1849" w:name="QQ191216000377_1_H"/>
      <w:bookmarkStart w:id="1850" w:name="QQ191216000377"/>
      <w:r w:rsidRPr="002155AE">
        <w:rPr>
          <w:rFonts w:hint="eastAsia"/>
          <w:color w:val="000000" w:themeColor="text1"/>
          <w:kern w:val="2"/>
          <w:sz w:val="22"/>
          <w:szCs w:val="22"/>
          <w:lang w:eastAsia="zh-TW"/>
        </w:rPr>
        <w:t>小佩不服刑事案件二審判決結果，決定進行上訴。請問：下列哪一個法院將審理小佩的上訴案件？</w:t>
      </w:r>
      <w:r w:rsidRPr="002155AE">
        <w:rPr>
          <w:color w:val="000000" w:themeColor="text1"/>
          <w:sz w:val="22"/>
        </w:rPr>
        <w:t xml:space="preserve">　</w:t>
      </w:r>
      <w:bookmarkEnd w:id="1849"/>
      <w:r w:rsidRPr="002155AE">
        <w:rPr>
          <w:color w:val="000000" w:themeColor="text1"/>
          <w:sz w:val="22"/>
        </w:rPr>
        <w:t>(A)</w:t>
      </w:r>
      <w:bookmarkStart w:id="1851" w:name="QQ191216000377_1_1"/>
      <w:r w:rsidRPr="002155AE">
        <w:rPr>
          <w:rFonts w:hint="eastAsia"/>
          <w:color w:val="000000" w:themeColor="text1"/>
          <w:kern w:val="2"/>
          <w:sz w:val="22"/>
          <w:szCs w:val="22"/>
        </w:rPr>
        <w:t>高等法院</w:t>
      </w:r>
      <w:r w:rsidRPr="002155AE">
        <w:rPr>
          <w:color w:val="000000" w:themeColor="text1"/>
          <w:sz w:val="22"/>
        </w:rPr>
        <w:t xml:space="preserve">　</w:t>
      </w:r>
      <w:bookmarkEnd w:id="1851"/>
      <w:r w:rsidRPr="002155AE">
        <w:rPr>
          <w:color w:val="000000" w:themeColor="text1"/>
          <w:sz w:val="22"/>
        </w:rPr>
        <w:t>(B)</w:t>
      </w:r>
      <w:bookmarkStart w:id="1852" w:name="QQ191216000377_1_2"/>
      <w:r w:rsidRPr="002155AE">
        <w:rPr>
          <w:rFonts w:hint="eastAsia"/>
          <w:color w:val="000000" w:themeColor="text1"/>
          <w:kern w:val="2"/>
          <w:sz w:val="22"/>
          <w:szCs w:val="22"/>
        </w:rPr>
        <w:t>最高法院</w:t>
      </w:r>
      <w:r w:rsidRPr="002155AE">
        <w:rPr>
          <w:color w:val="000000" w:themeColor="text1"/>
          <w:sz w:val="22"/>
        </w:rPr>
        <w:t xml:space="preserve">　</w:t>
      </w:r>
      <w:bookmarkEnd w:id="1852"/>
      <w:r w:rsidRPr="002155AE">
        <w:rPr>
          <w:color w:val="000000" w:themeColor="text1"/>
          <w:sz w:val="22"/>
        </w:rPr>
        <w:t>(C)</w:t>
      </w:r>
      <w:bookmarkStart w:id="1853" w:name="QQ191216000377_1_3"/>
      <w:r w:rsidRPr="002155AE">
        <w:rPr>
          <w:rFonts w:hint="eastAsia"/>
          <w:color w:val="000000" w:themeColor="text1"/>
          <w:kern w:val="2"/>
          <w:sz w:val="22"/>
          <w:szCs w:val="22"/>
        </w:rPr>
        <w:t>高等行政法院</w:t>
      </w:r>
      <w:r w:rsidRPr="002155AE">
        <w:rPr>
          <w:color w:val="000000" w:themeColor="text1"/>
          <w:sz w:val="22"/>
        </w:rPr>
        <w:t xml:space="preserve">　</w:t>
      </w:r>
      <w:bookmarkEnd w:id="1853"/>
      <w:r w:rsidRPr="002155AE">
        <w:rPr>
          <w:color w:val="000000" w:themeColor="text1"/>
          <w:sz w:val="22"/>
        </w:rPr>
        <w:t>(D)</w:t>
      </w:r>
      <w:bookmarkStart w:id="1854" w:name="QQ191216000377_1_4"/>
      <w:r w:rsidRPr="002155AE">
        <w:rPr>
          <w:rFonts w:hint="eastAsia"/>
          <w:color w:val="000000" w:themeColor="text1"/>
          <w:kern w:val="2"/>
          <w:sz w:val="22"/>
          <w:szCs w:val="22"/>
        </w:rPr>
        <w:t>地方法院</w:t>
      </w:r>
      <w:r w:rsidRPr="002155AE">
        <w:rPr>
          <w:color w:val="000000" w:themeColor="text1"/>
          <w:sz w:val="22"/>
        </w:rPr>
        <w:t xml:space="preserve">　</w:t>
      </w:r>
      <w:bookmarkEnd w:id="1854"/>
      <w:bookmarkEnd w:id="1850"/>
    </w:p>
    <w:p w:rsidR="002155AE" w:rsidRPr="002155AE" w:rsidRDefault="002155AE" w:rsidP="002155AE">
      <w:pPr>
        <w:pStyle w:val="Normal1129"/>
        <w:snapToGrid w:val="0"/>
        <w:spacing w:line="286" w:lineRule="auto"/>
        <w:ind w:left="1332" w:hanging="935"/>
        <w:jc w:val="both"/>
        <w:textAlignment w:val="center"/>
        <w:rPr>
          <w:rFonts w:eastAsia="DengXian"/>
          <w:color w:val="000000" w:themeColor="text1"/>
        </w:rPr>
      </w:pPr>
      <w:bookmarkStart w:id="1855" w:name="AQ191216000377_M"/>
      <w:bookmarkStart w:id="1856" w:name="AQ19121600037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57" w:name="AQ191216000377_1"/>
      <w:bookmarkEnd w:id="1855"/>
      <w:r w:rsidRPr="002155AE">
        <w:rPr>
          <w:color w:val="000000" w:themeColor="text1"/>
          <w:sz w:val="22"/>
        </w:rPr>
        <w:t>B</w:t>
      </w:r>
      <w:r w:rsidRPr="002155AE">
        <w:rPr>
          <w:color w:val="000000" w:themeColor="text1"/>
          <w:sz w:val="22"/>
        </w:rPr>
        <w:t xml:space="preserve">　</w:t>
      </w:r>
      <w:bookmarkEnd w:id="1857"/>
      <w:bookmarkEnd w:id="1856"/>
    </w:p>
    <w:p w:rsidR="002155AE" w:rsidRPr="002155AE" w:rsidRDefault="002155AE" w:rsidP="002155AE">
      <w:pPr>
        <w:pStyle w:val="Normal2129"/>
        <w:snapToGrid w:val="0"/>
        <w:spacing w:line="286" w:lineRule="auto"/>
        <w:ind w:left="1304" w:hanging="907"/>
        <w:jc w:val="both"/>
        <w:textAlignment w:val="center"/>
        <w:rPr>
          <w:rFonts w:eastAsia="DengXian"/>
          <w:color w:val="000000" w:themeColor="text1"/>
        </w:rPr>
      </w:pPr>
      <w:bookmarkStart w:id="1858" w:name="RQ191216000377_M"/>
      <w:bookmarkStart w:id="1859" w:name="RQ19121600037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60" w:name="RQ191216000377_1_H"/>
      <w:bookmarkEnd w:id="1858"/>
      <w:r w:rsidRPr="002155AE">
        <w:rPr>
          <w:rFonts w:hint="eastAsia"/>
          <w:color w:val="000000" w:themeColor="text1"/>
          <w:kern w:val="2"/>
          <w:sz w:val="22"/>
          <w:szCs w:val="22"/>
          <w:lang w:eastAsia="zh-TW"/>
        </w:rPr>
        <w:t>刑事審判為三級三審制，小佩若欲進行上訴，接下來的審理者為最高法院</w:t>
      </w:r>
      <w:r w:rsidRPr="002155AE">
        <w:rPr>
          <w:color w:val="000000" w:themeColor="text1"/>
          <w:sz w:val="22"/>
        </w:rPr>
        <w:t xml:space="preserve">　</w:t>
      </w:r>
      <w:bookmarkEnd w:id="1860"/>
      <w:bookmarkEnd w:id="185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30"/>
        <w:snapToGrid w:val="0"/>
        <w:spacing w:line="286" w:lineRule="auto"/>
        <w:ind w:left="397"/>
        <w:jc w:val="both"/>
        <w:textAlignment w:val="center"/>
        <w:rPr>
          <w:rFonts w:eastAsia="DengXian"/>
          <w:color w:val="000000" w:themeColor="text1"/>
        </w:rPr>
      </w:pPr>
      <w:bookmarkStart w:id="1861" w:name="QQ191216000592_1_H"/>
      <w:bookmarkStart w:id="1862" w:name="QQ191216000592"/>
      <w:r w:rsidRPr="002155AE">
        <w:rPr>
          <w:rFonts w:hint="eastAsia"/>
          <w:color w:val="000000" w:themeColor="text1"/>
          <w:kern w:val="2"/>
          <w:sz w:val="22"/>
          <w:szCs w:val="22"/>
          <w:lang w:eastAsia="zh-TW"/>
        </w:rPr>
        <w:t>有人說：「法院是正義的最後一道防線。」也有人說：「追求公平和正義是法官的天職。」請問：關於我國法院的組織、司法人員及相關規定，下列敘述何者正確？</w:t>
      </w:r>
      <w:r w:rsidRPr="002155AE">
        <w:rPr>
          <w:color w:val="000000" w:themeColor="text1"/>
          <w:sz w:val="22"/>
        </w:rPr>
        <w:t xml:space="preserve">　</w:t>
      </w:r>
      <w:bookmarkEnd w:id="1861"/>
      <w:r w:rsidRPr="002155AE">
        <w:rPr>
          <w:color w:val="000000" w:themeColor="text1"/>
          <w:sz w:val="22"/>
        </w:rPr>
        <w:t>(A)</w:t>
      </w:r>
      <w:bookmarkStart w:id="1863" w:name="QQ191216000592_1_1"/>
      <w:r w:rsidRPr="002155AE">
        <w:rPr>
          <w:rFonts w:hint="eastAsia"/>
          <w:color w:val="000000" w:themeColor="text1"/>
          <w:kern w:val="2"/>
          <w:sz w:val="22"/>
          <w:szCs w:val="22"/>
          <w:lang w:eastAsia="zh-TW"/>
        </w:rPr>
        <w:t>所有的法院審級皆為「三級三審制」</w:t>
      </w:r>
      <w:r w:rsidRPr="002155AE">
        <w:rPr>
          <w:color w:val="000000" w:themeColor="text1"/>
          <w:sz w:val="22"/>
        </w:rPr>
        <w:t xml:space="preserve">　</w:t>
      </w:r>
      <w:bookmarkEnd w:id="1863"/>
      <w:r w:rsidRPr="002155AE">
        <w:rPr>
          <w:color w:val="000000" w:themeColor="text1"/>
          <w:sz w:val="22"/>
        </w:rPr>
        <w:t>(B)</w:t>
      </w:r>
      <w:bookmarkStart w:id="1864" w:name="QQ191216000592_1_2"/>
      <w:r w:rsidRPr="002155AE">
        <w:rPr>
          <w:rFonts w:hint="eastAsia"/>
          <w:color w:val="000000" w:themeColor="text1"/>
          <w:kern w:val="2"/>
          <w:sz w:val="22"/>
          <w:szCs w:val="22"/>
          <w:lang w:eastAsia="zh-TW"/>
        </w:rPr>
        <w:t>即使證據來源不合法，法官仍可審判</w:t>
      </w:r>
      <w:r w:rsidRPr="002155AE">
        <w:rPr>
          <w:color w:val="000000" w:themeColor="text1"/>
          <w:sz w:val="22"/>
        </w:rPr>
        <w:t xml:space="preserve">　</w:t>
      </w:r>
      <w:bookmarkEnd w:id="1864"/>
      <w:r w:rsidRPr="002155AE">
        <w:rPr>
          <w:color w:val="000000" w:themeColor="text1"/>
          <w:sz w:val="22"/>
        </w:rPr>
        <w:t>(C)</w:t>
      </w:r>
      <w:bookmarkStart w:id="1865" w:name="QQ191216000592_1_3"/>
      <w:r w:rsidRPr="002155AE">
        <w:rPr>
          <w:rFonts w:hint="eastAsia"/>
          <w:color w:val="000000" w:themeColor="text1"/>
          <w:kern w:val="2"/>
          <w:sz w:val="22"/>
          <w:szCs w:val="22"/>
          <w:lang w:eastAsia="zh-TW"/>
        </w:rPr>
        <w:t>刑事訴訟被害人可自己單獨向法院提起訴訟</w:t>
      </w:r>
      <w:r w:rsidRPr="002155AE">
        <w:rPr>
          <w:color w:val="000000" w:themeColor="text1"/>
          <w:sz w:val="22"/>
        </w:rPr>
        <w:t xml:space="preserve">　</w:t>
      </w:r>
      <w:bookmarkEnd w:id="1865"/>
      <w:r w:rsidRPr="002155AE">
        <w:rPr>
          <w:color w:val="000000" w:themeColor="text1"/>
          <w:sz w:val="22"/>
        </w:rPr>
        <w:t>(D)</w:t>
      </w:r>
      <w:bookmarkStart w:id="1866" w:name="QQ191216000592_1_4"/>
      <w:r w:rsidRPr="002155AE">
        <w:rPr>
          <w:rFonts w:hint="eastAsia"/>
          <w:color w:val="000000" w:themeColor="text1"/>
          <w:kern w:val="2"/>
          <w:sz w:val="22"/>
          <w:szCs w:val="22"/>
          <w:lang w:eastAsia="zh-TW"/>
        </w:rPr>
        <w:t>強制辯護制度是刑事訴訟特有之規定</w:t>
      </w:r>
      <w:r w:rsidRPr="002155AE">
        <w:rPr>
          <w:color w:val="000000" w:themeColor="text1"/>
          <w:sz w:val="22"/>
        </w:rPr>
        <w:t xml:space="preserve">　</w:t>
      </w:r>
      <w:bookmarkEnd w:id="1866"/>
      <w:bookmarkEnd w:id="1862"/>
    </w:p>
    <w:p w:rsidR="002155AE" w:rsidRPr="002155AE" w:rsidRDefault="002155AE" w:rsidP="002155AE">
      <w:pPr>
        <w:pStyle w:val="Normal1130"/>
        <w:snapToGrid w:val="0"/>
        <w:spacing w:line="286" w:lineRule="auto"/>
        <w:ind w:left="1332" w:hanging="935"/>
        <w:jc w:val="both"/>
        <w:textAlignment w:val="center"/>
        <w:rPr>
          <w:rFonts w:eastAsia="DengXian"/>
          <w:color w:val="000000" w:themeColor="text1"/>
        </w:rPr>
      </w:pPr>
      <w:bookmarkStart w:id="1867" w:name="AQ191216000592_M"/>
      <w:bookmarkStart w:id="1868" w:name="AQ19121600059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69" w:name="AQ191216000592_1"/>
      <w:bookmarkEnd w:id="1867"/>
      <w:r w:rsidRPr="002155AE">
        <w:rPr>
          <w:color w:val="000000" w:themeColor="text1"/>
          <w:sz w:val="22"/>
        </w:rPr>
        <w:t>D</w:t>
      </w:r>
      <w:r w:rsidRPr="002155AE">
        <w:rPr>
          <w:color w:val="000000" w:themeColor="text1"/>
          <w:sz w:val="22"/>
        </w:rPr>
        <w:t xml:space="preserve">　</w:t>
      </w:r>
      <w:bookmarkEnd w:id="1869"/>
      <w:bookmarkEnd w:id="1868"/>
    </w:p>
    <w:p w:rsidR="002155AE" w:rsidRPr="002155AE" w:rsidRDefault="002155AE" w:rsidP="002155AE">
      <w:pPr>
        <w:pStyle w:val="Normal2130"/>
        <w:snapToGrid w:val="0"/>
        <w:spacing w:line="286" w:lineRule="auto"/>
        <w:ind w:left="1304" w:hanging="907"/>
        <w:jc w:val="both"/>
        <w:textAlignment w:val="center"/>
        <w:rPr>
          <w:rFonts w:eastAsia="DengXian"/>
          <w:color w:val="000000" w:themeColor="text1"/>
        </w:rPr>
      </w:pPr>
      <w:bookmarkStart w:id="1870" w:name="RQ191216000592_M"/>
      <w:bookmarkStart w:id="1871" w:name="RQ19121600059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72" w:name="RQ191216000592_1_H"/>
      <w:bookmarkEnd w:id="1870"/>
      <w:bookmarkEnd w:id="1872"/>
      <w:r w:rsidRPr="002155AE">
        <w:rPr>
          <w:color w:val="000000" w:themeColor="text1"/>
          <w:sz w:val="22"/>
        </w:rPr>
        <w:t>(A)</w:t>
      </w:r>
      <w:bookmarkStart w:id="1873" w:name="RQ191216000592_1_1"/>
      <w:r w:rsidRPr="002155AE">
        <w:rPr>
          <w:rFonts w:hint="eastAsia"/>
          <w:color w:val="000000" w:themeColor="text1"/>
          <w:kern w:val="2"/>
          <w:sz w:val="22"/>
          <w:szCs w:val="22"/>
          <w:lang w:eastAsia="zh-TW"/>
        </w:rPr>
        <w:t>法院分為普通法院為三級三審制及行政法院三級二審制兩種</w:t>
      </w:r>
      <w:r w:rsidRPr="002155AE">
        <w:rPr>
          <w:color w:val="000000" w:themeColor="text1"/>
          <w:sz w:val="22"/>
        </w:rPr>
        <w:t xml:space="preserve">　</w:t>
      </w:r>
      <w:bookmarkEnd w:id="1873"/>
      <w:r w:rsidRPr="002155AE">
        <w:rPr>
          <w:color w:val="000000" w:themeColor="text1"/>
          <w:sz w:val="22"/>
        </w:rPr>
        <w:t>(B)</w:t>
      </w:r>
      <w:bookmarkStart w:id="1874" w:name="RQ191216000592_1_2"/>
      <w:r w:rsidRPr="002155AE">
        <w:rPr>
          <w:rFonts w:hint="eastAsia"/>
          <w:color w:val="000000" w:themeColor="text1"/>
          <w:kern w:val="2"/>
          <w:sz w:val="22"/>
          <w:szCs w:val="22"/>
          <w:lang w:eastAsia="zh-TW"/>
        </w:rPr>
        <w:t>為了保障人權，避免警察因破案壓力違法取證，法律要求蒐證過程必須合乎規定</w:t>
      </w:r>
      <w:r w:rsidRPr="002155AE">
        <w:rPr>
          <w:color w:val="000000" w:themeColor="text1"/>
          <w:sz w:val="22"/>
        </w:rPr>
        <w:t xml:space="preserve">　</w:t>
      </w:r>
      <w:bookmarkEnd w:id="1874"/>
      <w:r w:rsidRPr="002155AE">
        <w:rPr>
          <w:color w:val="000000" w:themeColor="text1"/>
          <w:sz w:val="22"/>
        </w:rPr>
        <w:t>(C)</w:t>
      </w:r>
      <w:bookmarkStart w:id="1875" w:name="RQ191216000592_1_3"/>
      <w:r w:rsidRPr="002155AE">
        <w:rPr>
          <w:rFonts w:hint="eastAsia"/>
          <w:color w:val="000000" w:themeColor="text1"/>
          <w:kern w:val="2"/>
          <w:sz w:val="22"/>
          <w:szCs w:val="22"/>
          <w:lang w:eastAsia="zh-TW"/>
        </w:rPr>
        <w:t>刑事訴訟若不想透過檢</w:t>
      </w:r>
      <w:r w:rsidRPr="002155AE">
        <w:rPr>
          <w:rFonts w:hint="eastAsia"/>
          <w:color w:val="000000" w:themeColor="text1"/>
          <w:kern w:val="2"/>
          <w:sz w:val="22"/>
          <w:szCs w:val="22"/>
          <w:lang w:eastAsia="zh-TW"/>
        </w:rPr>
        <w:lastRenderedPageBreak/>
        <w:t>察官提起訴訟，被害人必須委託律師向法院提起訴訟</w:t>
      </w:r>
      <w:r w:rsidRPr="002155AE">
        <w:rPr>
          <w:color w:val="000000" w:themeColor="text1"/>
          <w:sz w:val="22"/>
        </w:rPr>
        <w:t xml:space="preserve">　</w:t>
      </w:r>
      <w:bookmarkEnd w:id="1875"/>
      <w:r w:rsidRPr="002155AE">
        <w:rPr>
          <w:color w:val="000000" w:themeColor="text1"/>
          <w:sz w:val="22"/>
        </w:rPr>
        <w:t>(D)</w:t>
      </w:r>
      <w:bookmarkStart w:id="1876" w:name="RQ191216000592_1_4"/>
      <w:r w:rsidRPr="002155AE">
        <w:rPr>
          <w:rFonts w:hint="eastAsia"/>
          <w:color w:val="000000" w:themeColor="text1"/>
          <w:kern w:val="2"/>
          <w:sz w:val="22"/>
          <w:szCs w:val="22"/>
          <w:lang w:eastAsia="zh-TW"/>
        </w:rPr>
        <w:t>為維護被告的人權，所以刑事訴訟中有強制辯護的規定</w:t>
      </w:r>
      <w:r w:rsidRPr="002155AE">
        <w:rPr>
          <w:color w:val="000000" w:themeColor="text1"/>
          <w:sz w:val="22"/>
        </w:rPr>
        <w:t xml:space="preserve">　</w:t>
      </w:r>
      <w:bookmarkEnd w:id="1876"/>
      <w:bookmarkEnd w:id="187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0800251</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31"/>
        <w:snapToGrid w:val="0"/>
        <w:spacing w:line="286" w:lineRule="auto"/>
        <w:ind w:left="397"/>
        <w:jc w:val="both"/>
        <w:textAlignment w:val="center"/>
        <w:rPr>
          <w:rFonts w:eastAsia="DengXian"/>
          <w:color w:val="000000" w:themeColor="text1"/>
        </w:rPr>
      </w:pPr>
      <w:bookmarkStart w:id="1877" w:name="QQ191216000370_1_H"/>
      <w:bookmarkStart w:id="1878" w:name="QQ191216000370"/>
      <w:r w:rsidRPr="002155AE">
        <w:rPr>
          <w:rFonts w:hint="eastAsia"/>
          <w:color w:val="000000" w:themeColor="text1"/>
          <w:kern w:val="2"/>
          <w:sz w:val="22"/>
          <w:szCs w:val="22"/>
          <w:lang w:eastAsia="zh-TW"/>
        </w:rPr>
        <w:t>《刑事訴訟法》規定對於必須進行強制辯護的重大刑事案件，例如觸犯最輕本刑為</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年以上的有期徒刑，如殺人罪、重傷罪，或其他審判長認為被告有選任辯護人必要的案件，如果被告沒有自行選任辯護人時，即由審判長應該如何處置？</w:t>
      </w:r>
      <w:r w:rsidRPr="002155AE">
        <w:rPr>
          <w:color w:val="000000" w:themeColor="text1"/>
          <w:sz w:val="22"/>
        </w:rPr>
        <w:t xml:space="preserve">　</w:t>
      </w:r>
      <w:bookmarkEnd w:id="1877"/>
      <w:r w:rsidRPr="002155AE">
        <w:rPr>
          <w:color w:val="000000" w:themeColor="text1"/>
          <w:sz w:val="22"/>
        </w:rPr>
        <w:t>(A)</w:t>
      </w:r>
      <w:bookmarkStart w:id="1879" w:name="QQ191216000370_1_1"/>
      <w:r w:rsidRPr="002155AE">
        <w:rPr>
          <w:rFonts w:hint="eastAsia"/>
          <w:color w:val="000000" w:themeColor="text1"/>
          <w:kern w:val="2"/>
          <w:sz w:val="22"/>
          <w:szCs w:val="22"/>
          <w:lang w:eastAsia="zh-TW"/>
        </w:rPr>
        <w:t>指定其法定代理人為其辯護</w:t>
      </w:r>
      <w:r w:rsidRPr="002155AE">
        <w:rPr>
          <w:color w:val="000000" w:themeColor="text1"/>
          <w:sz w:val="22"/>
        </w:rPr>
        <w:t xml:space="preserve">　</w:t>
      </w:r>
      <w:bookmarkEnd w:id="1879"/>
      <w:r w:rsidRPr="002155AE">
        <w:rPr>
          <w:color w:val="000000" w:themeColor="text1"/>
          <w:sz w:val="22"/>
        </w:rPr>
        <w:t>(B)</w:t>
      </w:r>
      <w:bookmarkStart w:id="1880" w:name="QQ191216000370_1_2"/>
      <w:r w:rsidRPr="002155AE">
        <w:rPr>
          <w:rFonts w:hint="eastAsia"/>
          <w:color w:val="000000" w:themeColor="text1"/>
          <w:kern w:val="2"/>
          <w:sz w:val="22"/>
          <w:szCs w:val="22"/>
          <w:lang w:eastAsia="zh-TW"/>
        </w:rPr>
        <w:t>指定同審其他法官為其辯護</w:t>
      </w:r>
      <w:r w:rsidRPr="002155AE">
        <w:rPr>
          <w:color w:val="000000" w:themeColor="text1"/>
          <w:sz w:val="22"/>
        </w:rPr>
        <w:t xml:space="preserve">　</w:t>
      </w:r>
      <w:bookmarkEnd w:id="1880"/>
      <w:r w:rsidRPr="002155AE">
        <w:rPr>
          <w:color w:val="000000" w:themeColor="text1"/>
          <w:sz w:val="22"/>
        </w:rPr>
        <w:t>(C)</w:t>
      </w:r>
      <w:bookmarkStart w:id="1881" w:name="QQ191216000370_1_3"/>
      <w:r w:rsidRPr="002155AE">
        <w:rPr>
          <w:rFonts w:hint="eastAsia"/>
          <w:color w:val="000000" w:themeColor="text1"/>
          <w:kern w:val="2"/>
          <w:sz w:val="22"/>
          <w:szCs w:val="22"/>
          <w:lang w:eastAsia="zh-TW"/>
        </w:rPr>
        <w:t>指定一公設辯護人為其辯護</w:t>
      </w:r>
      <w:r w:rsidRPr="002155AE">
        <w:rPr>
          <w:color w:val="000000" w:themeColor="text1"/>
          <w:sz w:val="22"/>
        </w:rPr>
        <w:t xml:space="preserve">　</w:t>
      </w:r>
      <w:bookmarkEnd w:id="1881"/>
      <w:r w:rsidRPr="002155AE">
        <w:rPr>
          <w:color w:val="000000" w:themeColor="text1"/>
          <w:sz w:val="22"/>
        </w:rPr>
        <w:t>(D)</w:t>
      </w:r>
      <w:bookmarkStart w:id="1882" w:name="QQ191216000370_1_4"/>
      <w:r w:rsidRPr="002155AE">
        <w:rPr>
          <w:rFonts w:hint="eastAsia"/>
          <w:color w:val="000000" w:themeColor="text1"/>
          <w:kern w:val="2"/>
          <w:sz w:val="22"/>
          <w:szCs w:val="22"/>
          <w:lang w:eastAsia="zh-TW"/>
        </w:rPr>
        <w:t>由審判長身兼兩職為其辯護</w:t>
      </w:r>
      <w:r w:rsidRPr="002155AE">
        <w:rPr>
          <w:color w:val="000000" w:themeColor="text1"/>
          <w:sz w:val="22"/>
        </w:rPr>
        <w:t xml:space="preserve">　</w:t>
      </w:r>
      <w:bookmarkEnd w:id="1882"/>
      <w:bookmarkEnd w:id="1878"/>
    </w:p>
    <w:p w:rsidR="002155AE" w:rsidRPr="002155AE" w:rsidRDefault="002155AE" w:rsidP="002155AE">
      <w:pPr>
        <w:pStyle w:val="Normal1131"/>
        <w:snapToGrid w:val="0"/>
        <w:spacing w:line="286" w:lineRule="auto"/>
        <w:ind w:left="1332" w:hanging="935"/>
        <w:jc w:val="both"/>
        <w:textAlignment w:val="center"/>
        <w:rPr>
          <w:rFonts w:eastAsia="DengXian"/>
          <w:color w:val="000000" w:themeColor="text1"/>
        </w:rPr>
      </w:pPr>
      <w:bookmarkStart w:id="1883" w:name="AQ191216000370_M"/>
      <w:bookmarkStart w:id="1884" w:name="AQ19121600037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85" w:name="AQ191216000370_1"/>
      <w:bookmarkEnd w:id="1883"/>
      <w:r w:rsidRPr="002155AE">
        <w:rPr>
          <w:color w:val="000000" w:themeColor="text1"/>
          <w:sz w:val="22"/>
        </w:rPr>
        <w:t>C</w:t>
      </w:r>
      <w:r w:rsidRPr="002155AE">
        <w:rPr>
          <w:color w:val="000000" w:themeColor="text1"/>
          <w:sz w:val="22"/>
        </w:rPr>
        <w:t xml:space="preserve">　</w:t>
      </w:r>
      <w:bookmarkEnd w:id="1885"/>
      <w:bookmarkEnd w:id="1884"/>
    </w:p>
    <w:p w:rsidR="002155AE" w:rsidRPr="002155AE" w:rsidRDefault="002155AE" w:rsidP="002155AE">
      <w:pPr>
        <w:pStyle w:val="Normal2131"/>
        <w:snapToGrid w:val="0"/>
        <w:spacing w:line="286" w:lineRule="auto"/>
        <w:ind w:left="1304" w:hanging="907"/>
        <w:jc w:val="both"/>
        <w:textAlignment w:val="center"/>
        <w:rPr>
          <w:rFonts w:eastAsia="DengXian"/>
          <w:color w:val="000000" w:themeColor="text1"/>
        </w:rPr>
      </w:pPr>
      <w:bookmarkStart w:id="1886" w:name="RQ191216000370_M"/>
      <w:bookmarkStart w:id="1887" w:name="RQ19121600037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888" w:name="RQ191216000370_1_H"/>
      <w:bookmarkEnd w:id="1886"/>
      <w:r w:rsidRPr="002155AE">
        <w:rPr>
          <w:rFonts w:hint="eastAsia"/>
          <w:color w:val="000000" w:themeColor="text1"/>
          <w:kern w:val="2"/>
          <w:sz w:val="22"/>
          <w:szCs w:val="22"/>
          <w:lang w:eastAsia="zh-TW"/>
        </w:rPr>
        <w:t>在強制辯護案件中，若被告符合特別需要保護，需要辯護人協助，因此法律規定這類案件被告沒有請律師，法院要指定公設辯護人或律師來為被告辯護</w:t>
      </w:r>
      <w:r w:rsidRPr="002155AE">
        <w:rPr>
          <w:color w:val="000000" w:themeColor="text1"/>
          <w:sz w:val="22"/>
        </w:rPr>
        <w:t xml:space="preserve">　</w:t>
      </w:r>
      <w:bookmarkEnd w:id="1888"/>
      <w:bookmarkEnd w:id="188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0900146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1132"/>
        <w:snapToGrid w:val="0"/>
        <w:spacing w:line="286" w:lineRule="auto"/>
        <w:ind w:left="397"/>
        <w:jc w:val="both"/>
        <w:textAlignment w:val="center"/>
        <w:rPr>
          <w:rFonts w:eastAsia="DengXian"/>
          <w:color w:val="000000" w:themeColor="text1"/>
        </w:rPr>
      </w:pPr>
      <w:bookmarkStart w:id="1889" w:name="QQ200411001623_1_H"/>
      <w:bookmarkStart w:id="1890" w:name="QQ200411001623"/>
      <w:r w:rsidRPr="002155AE">
        <w:rPr>
          <w:rFonts w:hint="eastAsia"/>
          <w:color w:val="000000" w:themeColor="text1"/>
          <w:kern w:val="2"/>
          <w:sz w:val="22"/>
          <w:szCs w:val="22"/>
          <w:lang w:eastAsia="zh-TW"/>
        </w:rPr>
        <w:t>小龍上完公民與社會課堂後，完成下方的整理表格，請問：以下敘述何者正確？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2438"/>
        <w:gridCol w:w="2098"/>
      </w:tblGrid>
      <w:tr w:rsidR="002155AE" w:rsidRPr="002155AE" w:rsidTr="002155AE">
        <w:tc>
          <w:tcPr>
            <w:tcW w:w="1644"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p>
        </w:tc>
        <w:tc>
          <w:tcPr>
            <w:tcW w:w="243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刑事訴訟</w:t>
            </w:r>
          </w:p>
        </w:tc>
        <w:tc>
          <w:tcPr>
            <w:tcW w:w="209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行政訴訟</w:t>
            </w:r>
          </w:p>
        </w:tc>
      </w:tr>
      <w:tr w:rsidR="002155AE" w:rsidRPr="002155AE" w:rsidTr="002155AE">
        <w:tc>
          <w:tcPr>
            <w:tcW w:w="1644"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審級</w:t>
            </w:r>
          </w:p>
        </w:tc>
        <w:tc>
          <w:tcPr>
            <w:tcW w:w="243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三級三審</w:t>
            </w:r>
          </w:p>
        </w:tc>
        <w:tc>
          <w:tcPr>
            <w:tcW w:w="209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甲</w:t>
            </w:r>
          </w:p>
        </w:tc>
      </w:tr>
      <w:tr w:rsidR="002155AE" w:rsidRPr="002155AE" w:rsidTr="002155AE">
        <w:tc>
          <w:tcPr>
            <w:tcW w:w="1644"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第一審法院</w:t>
            </w:r>
          </w:p>
        </w:tc>
        <w:tc>
          <w:tcPr>
            <w:tcW w:w="243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地方法院</w:t>
            </w:r>
          </w:p>
        </w:tc>
        <w:tc>
          <w:tcPr>
            <w:tcW w:w="209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乙</w:t>
            </w:r>
          </w:p>
        </w:tc>
      </w:tr>
      <w:tr w:rsidR="002155AE" w:rsidRPr="002155AE" w:rsidTr="002155AE">
        <w:tc>
          <w:tcPr>
            <w:tcW w:w="1644"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終審法院</w:t>
            </w:r>
          </w:p>
        </w:tc>
        <w:tc>
          <w:tcPr>
            <w:tcW w:w="243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丙</w:t>
            </w:r>
          </w:p>
        </w:tc>
        <w:tc>
          <w:tcPr>
            <w:tcW w:w="209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最高行政法院</w:t>
            </w:r>
          </w:p>
        </w:tc>
      </w:tr>
      <w:tr w:rsidR="002155AE" w:rsidRPr="002155AE" w:rsidTr="002155AE">
        <w:tc>
          <w:tcPr>
            <w:tcW w:w="1644"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最終救濟方式</w:t>
            </w:r>
          </w:p>
        </w:tc>
        <w:tc>
          <w:tcPr>
            <w:tcW w:w="243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丁</w:t>
            </w:r>
          </w:p>
        </w:tc>
        <w:tc>
          <w:tcPr>
            <w:tcW w:w="2098" w:type="dxa"/>
            <w:shd w:val="clear" w:color="auto" w:fill="auto"/>
            <w:vAlign w:val="center"/>
          </w:tcPr>
          <w:p w:rsidR="002155AE" w:rsidRPr="002155AE" w:rsidRDefault="002155AE" w:rsidP="002155AE">
            <w:pPr>
              <w:pStyle w:val="Normal0132"/>
              <w:jc w:val="center"/>
              <w:textAlignment w:val="center"/>
              <w:rPr>
                <w:color w:val="000000" w:themeColor="text1"/>
                <w:kern w:val="2"/>
                <w:szCs w:val="22"/>
                <w:lang w:eastAsia="zh-TW"/>
              </w:rPr>
            </w:pPr>
            <w:r w:rsidRPr="002155AE">
              <w:rPr>
                <w:color w:val="000000" w:themeColor="text1"/>
                <w:kern w:val="2"/>
                <w:sz w:val="22"/>
                <w:szCs w:val="22"/>
                <w:lang w:eastAsia="zh-TW"/>
              </w:rPr>
              <w:t>聲請釋審</w:t>
            </w:r>
          </w:p>
        </w:tc>
      </w:tr>
    </w:tbl>
    <w:bookmarkEnd w:id="1889"/>
    <w:p w:rsidR="002155AE" w:rsidRPr="002155AE" w:rsidRDefault="002155AE" w:rsidP="002155AE">
      <w:pPr>
        <w:pStyle w:val="Normal2132"/>
        <w:snapToGrid w:val="0"/>
        <w:spacing w:line="286" w:lineRule="auto"/>
        <w:ind w:left="397"/>
        <w:jc w:val="both"/>
        <w:textAlignment w:val="center"/>
        <w:rPr>
          <w:rFonts w:eastAsia="DengXian"/>
          <w:color w:val="000000" w:themeColor="text1"/>
        </w:rPr>
      </w:pPr>
      <w:r w:rsidRPr="002155AE">
        <w:rPr>
          <w:color w:val="000000" w:themeColor="text1"/>
          <w:sz w:val="22"/>
        </w:rPr>
        <w:t>(A)</w:t>
      </w:r>
      <w:bookmarkStart w:id="1891" w:name="QQ200411001623_1_1"/>
      <w:r w:rsidRPr="002155AE">
        <w:rPr>
          <w:rFonts w:hint="eastAsia"/>
          <w:color w:val="000000" w:themeColor="text1"/>
          <w:kern w:val="2"/>
          <w:sz w:val="22"/>
          <w:szCs w:val="22"/>
          <w:lang w:eastAsia="zh-TW"/>
        </w:rPr>
        <w:t>甲的部分因為同為審判層級，所以為三級三審</w:t>
      </w:r>
      <w:r w:rsidRPr="002155AE">
        <w:rPr>
          <w:color w:val="000000" w:themeColor="text1"/>
          <w:sz w:val="22"/>
        </w:rPr>
        <w:t xml:space="preserve">　</w:t>
      </w:r>
      <w:bookmarkEnd w:id="1891"/>
      <w:r w:rsidRPr="002155AE">
        <w:rPr>
          <w:color w:val="000000" w:themeColor="text1"/>
          <w:sz w:val="22"/>
        </w:rPr>
        <w:t>(B)</w:t>
      </w:r>
      <w:bookmarkStart w:id="1892" w:name="QQ200411001623_1_2"/>
      <w:r w:rsidRPr="002155AE">
        <w:rPr>
          <w:rFonts w:hint="eastAsia"/>
          <w:color w:val="000000" w:themeColor="text1"/>
          <w:kern w:val="2"/>
          <w:sz w:val="22"/>
          <w:szCs w:val="22"/>
          <w:lang w:eastAsia="zh-TW"/>
        </w:rPr>
        <w:t>乙的部分為行政訴訟法庭，故為地方行政法院</w:t>
      </w:r>
      <w:r w:rsidRPr="002155AE">
        <w:rPr>
          <w:color w:val="000000" w:themeColor="text1"/>
          <w:sz w:val="22"/>
        </w:rPr>
        <w:t xml:space="preserve">　</w:t>
      </w:r>
      <w:bookmarkEnd w:id="1892"/>
      <w:r w:rsidRPr="002155AE">
        <w:rPr>
          <w:color w:val="000000" w:themeColor="text1"/>
          <w:sz w:val="22"/>
        </w:rPr>
        <w:t>(C)</w:t>
      </w:r>
      <w:bookmarkStart w:id="1893" w:name="QQ200411001623_1_3"/>
      <w:r w:rsidRPr="002155AE">
        <w:rPr>
          <w:rFonts w:hint="eastAsia"/>
          <w:color w:val="000000" w:themeColor="text1"/>
          <w:kern w:val="2"/>
          <w:sz w:val="22"/>
          <w:szCs w:val="22"/>
          <w:lang w:eastAsia="zh-TW"/>
        </w:rPr>
        <w:t>丙為普通訴訟的終審法院，所以應為最高法院</w:t>
      </w:r>
      <w:r w:rsidRPr="002155AE">
        <w:rPr>
          <w:color w:val="000000" w:themeColor="text1"/>
          <w:sz w:val="22"/>
        </w:rPr>
        <w:t xml:space="preserve">　</w:t>
      </w:r>
      <w:bookmarkEnd w:id="1893"/>
      <w:r w:rsidRPr="002155AE">
        <w:rPr>
          <w:color w:val="000000" w:themeColor="text1"/>
          <w:sz w:val="22"/>
        </w:rPr>
        <w:t>(D)</w:t>
      </w:r>
      <w:bookmarkStart w:id="1894" w:name="QQ200411001623_1_4"/>
      <w:r w:rsidRPr="002155AE">
        <w:rPr>
          <w:rFonts w:hint="eastAsia"/>
          <w:color w:val="000000" w:themeColor="text1"/>
          <w:kern w:val="2"/>
          <w:sz w:val="22"/>
          <w:szCs w:val="22"/>
          <w:lang w:eastAsia="zh-TW"/>
        </w:rPr>
        <w:t>此類訴訟數量多，只能以法院審判為最終救濟</w:t>
      </w:r>
      <w:r w:rsidRPr="002155AE">
        <w:rPr>
          <w:color w:val="000000" w:themeColor="text1"/>
          <w:sz w:val="22"/>
        </w:rPr>
        <w:t xml:space="preserve">　</w:t>
      </w:r>
      <w:bookmarkEnd w:id="1894"/>
      <w:bookmarkEnd w:id="1890"/>
    </w:p>
    <w:p w:rsidR="002155AE" w:rsidRPr="002155AE" w:rsidRDefault="002155AE" w:rsidP="002155AE">
      <w:pPr>
        <w:pStyle w:val="Normal36"/>
        <w:snapToGrid w:val="0"/>
        <w:spacing w:line="286" w:lineRule="auto"/>
        <w:ind w:left="1332" w:hanging="935"/>
        <w:jc w:val="both"/>
        <w:textAlignment w:val="center"/>
        <w:rPr>
          <w:rFonts w:eastAsia="DengXian"/>
          <w:color w:val="000000" w:themeColor="text1"/>
        </w:rPr>
      </w:pPr>
      <w:bookmarkStart w:id="1895" w:name="AQ200411001623_M"/>
      <w:bookmarkStart w:id="1896" w:name="AQ20041100162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897" w:name="AQ200411001623_1"/>
      <w:bookmarkEnd w:id="1895"/>
      <w:r w:rsidRPr="002155AE">
        <w:rPr>
          <w:color w:val="000000" w:themeColor="text1"/>
          <w:sz w:val="22"/>
        </w:rPr>
        <w:t>C</w:t>
      </w:r>
      <w:r w:rsidRPr="002155AE">
        <w:rPr>
          <w:color w:val="000000" w:themeColor="text1"/>
          <w:sz w:val="22"/>
        </w:rPr>
        <w:t xml:space="preserve">　</w:t>
      </w:r>
      <w:bookmarkEnd w:id="1897"/>
      <w:bookmarkEnd w:id="1896"/>
    </w:p>
    <w:p w:rsidR="002155AE" w:rsidRPr="002155AE" w:rsidRDefault="002155AE" w:rsidP="002155AE">
      <w:pPr>
        <w:pStyle w:val="Normal45"/>
        <w:snapToGrid w:val="0"/>
        <w:spacing w:line="286" w:lineRule="auto"/>
        <w:ind w:left="1304" w:hanging="907"/>
        <w:jc w:val="both"/>
        <w:textAlignment w:val="center"/>
        <w:rPr>
          <w:rFonts w:eastAsia="DengXian"/>
          <w:color w:val="000000" w:themeColor="text1"/>
        </w:rPr>
      </w:pPr>
      <w:bookmarkStart w:id="1898" w:name="RQ200411001623_M"/>
      <w:bookmarkStart w:id="1899" w:name="RQ20041100162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00" w:name="RQ200411001623_1_H"/>
      <w:bookmarkEnd w:id="1898"/>
      <w:bookmarkEnd w:id="1900"/>
      <w:r w:rsidRPr="002155AE">
        <w:rPr>
          <w:color w:val="000000" w:themeColor="text1"/>
          <w:sz w:val="22"/>
        </w:rPr>
        <w:t>(A)</w:t>
      </w:r>
      <w:bookmarkStart w:id="1901" w:name="RQ200411001623_1_1"/>
      <w:r w:rsidRPr="002155AE">
        <w:rPr>
          <w:rFonts w:hint="eastAsia"/>
          <w:color w:val="000000" w:themeColor="text1"/>
          <w:kern w:val="2"/>
          <w:sz w:val="22"/>
          <w:szCs w:val="22"/>
          <w:lang w:eastAsia="zh-TW"/>
        </w:rPr>
        <w:t>甲為行政訴訟的審判層級，應為三級二審</w:t>
      </w:r>
      <w:r w:rsidRPr="002155AE">
        <w:rPr>
          <w:color w:val="000000" w:themeColor="text1"/>
          <w:sz w:val="22"/>
        </w:rPr>
        <w:t xml:space="preserve">　</w:t>
      </w:r>
      <w:bookmarkEnd w:id="1901"/>
      <w:r w:rsidRPr="002155AE">
        <w:rPr>
          <w:color w:val="000000" w:themeColor="text1"/>
          <w:sz w:val="22"/>
        </w:rPr>
        <w:t>(B)</w:t>
      </w:r>
      <w:bookmarkStart w:id="1902" w:name="RQ200411001623_1_2"/>
      <w:r w:rsidRPr="002155AE">
        <w:rPr>
          <w:rFonts w:hint="eastAsia"/>
          <w:color w:val="000000" w:themeColor="text1"/>
          <w:kern w:val="2"/>
          <w:sz w:val="22"/>
          <w:szCs w:val="22"/>
          <w:lang w:eastAsia="zh-TW"/>
        </w:rPr>
        <w:t>乙為行政訴訟第一審法院，為地方法院行政訴訟庭或高等行政法院</w:t>
      </w:r>
      <w:r w:rsidRPr="002155AE">
        <w:rPr>
          <w:color w:val="000000" w:themeColor="text1"/>
          <w:sz w:val="22"/>
        </w:rPr>
        <w:t xml:space="preserve">　</w:t>
      </w:r>
      <w:bookmarkEnd w:id="1902"/>
      <w:r w:rsidRPr="002155AE">
        <w:rPr>
          <w:color w:val="000000" w:themeColor="text1"/>
          <w:sz w:val="22"/>
        </w:rPr>
        <w:t>(C)</w:t>
      </w:r>
      <w:bookmarkStart w:id="1903" w:name="RQ200411001623_1_3"/>
      <w:r w:rsidRPr="002155AE">
        <w:rPr>
          <w:rFonts w:hint="eastAsia"/>
          <w:color w:val="000000" w:themeColor="text1"/>
          <w:kern w:val="2"/>
          <w:sz w:val="22"/>
          <w:szCs w:val="22"/>
          <w:lang w:eastAsia="zh-TW"/>
        </w:rPr>
        <w:t>丙為刑事訴訟案件，為普通訴訟，終審法院為最高法院</w:t>
      </w:r>
      <w:r w:rsidRPr="002155AE">
        <w:rPr>
          <w:color w:val="000000" w:themeColor="text1"/>
          <w:sz w:val="22"/>
        </w:rPr>
        <w:t xml:space="preserve">　</w:t>
      </w:r>
      <w:bookmarkEnd w:id="1903"/>
      <w:r w:rsidRPr="002155AE">
        <w:rPr>
          <w:color w:val="000000" w:themeColor="text1"/>
          <w:sz w:val="22"/>
        </w:rPr>
        <w:t>(D)</w:t>
      </w:r>
      <w:bookmarkStart w:id="1904" w:name="RQ200411001623_1_4"/>
      <w:r w:rsidRPr="002155AE">
        <w:rPr>
          <w:rFonts w:hint="eastAsia"/>
          <w:color w:val="000000" w:themeColor="text1"/>
          <w:kern w:val="2"/>
          <w:sz w:val="22"/>
          <w:szCs w:val="22"/>
          <w:lang w:eastAsia="zh-TW"/>
        </w:rPr>
        <w:t>不論刑事、行政訴訟，人民的最後救濟方式皆能聲請大法官釋憲</w:t>
      </w:r>
      <w:r w:rsidRPr="002155AE">
        <w:rPr>
          <w:color w:val="000000" w:themeColor="text1"/>
          <w:sz w:val="22"/>
        </w:rPr>
        <w:t xml:space="preserve">　</w:t>
      </w:r>
      <w:bookmarkEnd w:id="1904"/>
      <w:bookmarkEnd w:id="189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0900147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33"/>
        <w:snapToGrid w:val="0"/>
        <w:spacing w:line="286" w:lineRule="auto"/>
        <w:ind w:left="397"/>
        <w:jc w:val="both"/>
        <w:textAlignment w:val="center"/>
        <w:rPr>
          <w:rFonts w:eastAsia="DengXian"/>
          <w:color w:val="000000" w:themeColor="text1"/>
        </w:rPr>
      </w:pPr>
      <w:bookmarkStart w:id="1905" w:name="QQ200411001624_1_H"/>
      <w:bookmarkStart w:id="1906" w:name="QQ200411001624"/>
      <w:r w:rsidRPr="002155AE">
        <w:rPr>
          <w:rFonts w:hint="eastAsia"/>
          <w:color w:val="000000" w:themeColor="text1"/>
          <w:kern w:val="2"/>
          <w:sz w:val="22"/>
          <w:szCs w:val="22"/>
          <w:lang w:eastAsia="zh-TW"/>
        </w:rPr>
        <w:t>請問：下列</w:t>
      </w:r>
      <w:r w:rsidRPr="002155AE">
        <w:rPr>
          <w:rFonts w:hint="eastAsia"/>
          <w:color w:val="000000" w:themeColor="text1"/>
          <w:kern w:val="2"/>
          <w:sz w:val="22"/>
          <w:szCs w:val="22"/>
          <w:lang w:eastAsia="zh-HK"/>
        </w:rPr>
        <w:t>訴訟類型</w:t>
      </w:r>
      <w:r w:rsidRPr="002155AE">
        <w:rPr>
          <w:rFonts w:hint="eastAsia"/>
          <w:color w:val="000000" w:themeColor="text1"/>
          <w:kern w:val="2"/>
          <w:sz w:val="22"/>
          <w:szCs w:val="22"/>
          <w:lang w:eastAsia="zh-TW"/>
        </w:rPr>
        <w:t>組合何者正確？</w:t>
      </w:r>
      <w:r w:rsidRPr="002155AE">
        <w:rPr>
          <w:color w:val="000000" w:themeColor="text1"/>
          <w:sz w:val="22"/>
        </w:rPr>
        <w:t xml:space="preserve">　</w:t>
      </w:r>
      <w:bookmarkEnd w:id="1905"/>
      <w:r w:rsidRPr="002155AE">
        <w:rPr>
          <w:color w:val="000000" w:themeColor="text1"/>
          <w:sz w:val="22"/>
        </w:rPr>
        <w:t>(A)</w:t>
      </w:r>
      <w:bookmarkStart w:id="1907" w:name="QQ200411001624_1_1"/>
      <w:r w:rsidRPr="002155AE">
        <w:rPr>
          <w:rFonts w:hint="eastAsia"/>
          <w:color w:val="000000" w:themeColor="text1"/>
          <w:kern w:val="2"/>
          <w:sz w:val="22"/>
          <w:szCs w:val="22"/>
          <w:lang w:eastAsia="zh-TW"/>
        </w:rPr>
        <w:t>大學生為賺錢將山寨產品以詐欺的方式賣出正版的價格──行政訴訟</w:t>
      </w:r>
      <w:r w:rsidRPr="002155AE">
        <w:rPr>
          <w:color w:val="000000" w:themeColor="text1"/>
          <w:sz w:val="22"/>
        </w:rPr>
        <w:t xml:space="preserve">　</w:t>
      </w:r>
      <w:bookmarkEnd w:id="1907"/>
      <w:r w:rsidRPr="002155AE">
        <w:rPr>
          <w:color w:val="000000" w:themeColor="text1"/>
          <w:sz w:val="22"/>
        </w:rPr>
        <w:t>(B)</w:t>
      </w:r>
      <w:bookmarkStart w:id="1908" w:name="QQ200411001624_1_2"/>
      <w:r w:rsidRPr="002155AE">
        <w:rPr>
          <w:rFonts w:hint="eastAsia"/>
          <w:color w:val="000000" w:themeColor="text1"/>
          <w:kern w:val="2"/>
          <w:sz w:val="22"/>
          <w:szCs w:val="22"/>
          <w:lang w:eastAsia="zh-TW"/>
        </w:rPr>
        <w:t>小白因討厭小新嘲笑，把圖釘放在椅子上企圖傷害小新──刑事訴訟</w:t>
      </w:r>
      <w:r w:rsidRPr="002155AE">
        <w:rPr>
          <w:color w:val="000000" w:themeColor="text1"/>
          <w:sz w:val="22"/>
        </w:rPr>
        <w:t xml:space="preserve">　</w:t>
      </w:r>
      <w:bookmarkEnd w:id="1908"/>
      <w:r w:rsidRPr="002155AE">
        <w:rPr>
          <w:color w:val="000000" w:themeColor="text1"/>
          <w:sz w:val="22"/>
        </w:rPr>
        <w:t>(C)</w:t>
      </w:r>
      <w:bookmarkStart w:id="1909" w:name="QQ200411001624_1_3"/>
      <w:r w:rsidRPr="002155AE">
        <w:rPr>
          <w:rFonts w:hint="eastAsia"/>
          <w:color w:val="000000" w:themeColor="text1"/>
          <w:kern w:val="2"/>
          <w:sz w:val="22"/>
          <w:szCs w:val="22"/>
          <w:lang w:eastAsia="zh-TW"/>
        </w:rPr>
        <w:t>花媽在買菜的路上，經過路口不小心把黃太太撞傷送醫──行政訴訟</w:t>
      </w:r>
      <w:r w:rsidRPr="002155AE">
        <w:rPr>
          <w:color w:val="000000" w:themeColor="text1"/>
          <w:sz w:val="22"/>
        </w:rPr>
        <w:t xml:space="preserve">　</w:t>
      </w:r>
      <w:bookmarkEnd w:id="1909"/>
      <w:r w:rsidRPr="002155AE">
        <w:rPr>
          <w:color w:val="000000" w:themeColor="text1"/>
          <w:sz w:val="22"/>
        </w:rPr>
        <w:t>(D)</w:t>
      </w:r>
      <w:bookmarkStart w:id="1910" w:name="QQ200411001624_1_4"/>
      <w:r w:rsidRPr="002155AE">
        <w:rPr>
          <w:rFonts w:hint="eastAsia"/>
          <w:color w:val="000000" w:themeColor="text1"/>
          <w:kern w:val="2"/>
          <w:sz w:val="22"/>
          <w:szCs w:val="22"/>
          <w:lang w:eastAsia="zh-TW"/>
        </w:rPr>
        <w:t>大雄不服私立學校以有太多學分沒有及格而退學的處分──</w:t>
      </w:r>
      <w:r w:rsidRPr="002155AE">
        <w:rPr>
          <w:rFonts w:hint="eastAsia"/>
          <w:color w:val="000000" w:themeColor="text1"/>
          <w:kern w:val="2"/>
          <w:sz w:val="22"/>
          <w:szCs w:val="22"/>
          <w:lang w:eastAsia="zh-HK"/>
        </w:rPr>
        <w:t>刑</w:t>
      </w:r>
      <w:r w:rsidRPr="002155AE">
        <w:rPr>
          <w:rFonts w:hint="eastAsia"/>
          <w:color w:val="000000" w:themeColor="text1"/>
          <w:kern w:val="2"/>
          <w:sz w:val="22"/>
          <w:szCs w:val="22"/>
          <w:lang w:eastAsia="zh-TW"/>
        </w:rPr>
        <w:t>事訴訟</w:t>
      </w:r>
      <w:r w:rsidRPr="002155AE">
        <w:rPr>
          <w:color w:val="000000" w:themeColor="text1"/>
          <w:sz w:val="22"/>
        </w:rPr>
        <w:t xml:space="preserve">　</w:t>
      </w:r>
      <w:bookmarkEnd w:id="1910"/>
      <w:bookmarkEnd w:id="1906"/>
    </w:p>
    <w:p w:rsidR="002155AE" w:rsidRPr="002155AE" w:rsidRDefault="002155AE" w:rsidP="002155AE">
      <w:pPr>
        <w:pStyle w:val="Normal1133"/>
        <w:snapToGrid w:val="0"/>
        <w:spacing w:line="286" w:lineRule="auto"/>
        <w:ind w:left="1332" w:hanging="935"/>
        <w:jc w:val="both"/>
        <w:textAlignment w:val="center"/>
        <w:rPr>
          <w:rFonts w:eastAsia="DengXian"/>
          <w:color w:val="000000" w:themeColor="text1"/>
        </w:rPr>
      </w:pPr>
      <w:bookmarkStart w:id="1911" w:name="AQ200411001624_M"/>
      <w:bookmarkStart w:id="1912" w:name="AQ2004110016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13" w:name="AQ200411001624_1"/>
      <w:bookmarkEnd w:id="1911"/>
      <w:r w:rsidRPr="002155AE">
        <w:rPr>
          <w:color w:val="000000" w:themeColor="text1"/>
          <w:sz w:val="22"/>
        </w:rPr>
        <w:t>B</w:t>
      </w:r>
      <w:r w:rsidRPr="002155AE">
        <w:rPr>
          <w:color w:val="000000" w:themeColor="text1"/>
          <w:sz w:val="22"/>
        </w:rPr>
        <w:t xml:space="preserve">　</w:t>
      </w:r>
      <w:bookmarkEnd w:id="1913"/>
      <w:bookmarkEnd w:id="1912"/>
    </w:p>
    <w:p w:rsidR="002155AE" w:rsidRPr="002155AE" w:rsidRDefault="002155AE" w:rsidP="002155AE">
      <w:pPr>
        <w:pStyle w:val="Normal2133"/>
        <w:snapToGrid w:val="0"/>
        <w:spacing w:line="286" w:lineRule="auto"/>
        <w:ind w:left="1304" w:hanging="907"/>
        <w:jc w:val="both"/>
        <w:textAlignment w:val="center"/>
        <w:rPr>
          <w:rFonts w:eastAsia="DengXian"/>
          <w:color w:val="000000" w:themeColor="text1"/>
        </w:rPr>
      </w:pPr>
      <w:bookmarkStart w:id="1914" w:name="RQ200411001624_M"/>
      <w:bookmarkStart w:id="1915" w:name="RQ2004110016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16" w:name="RQ200411001624_1_H"/>
      <w:bookmarkEnd w:id="1914"/>
      <w:bookmarkEnd w:id="1916"/>
      <w:r w:rsidRPr="002155AE">
        <w:rPr>
          <w:color w:val="000000" w:themeColor="text1"/>
          <w:sz w:val="22"/>
        </w:rPr>
        <w:t>(A)</w:t>
      </w:r>
      <w:bookmarkStart w:id="1917" w:name="RQ200411001624_1_1"/>
      <w:r w:rsidRPr="002155AE">
        <w:rPr>
          <w:rFonts w:hint="eastAsia"/>
          <w:color w:val="000000" w:themeColor="text1"/>
          <w:kern w:val="2"/>
          <w:sz w:val="22"/>
          <w:szCs w:val="22"/>
          <w:lang w:eastAsia="zh-TW"/>
        </w:rPr>
        <w:t>詐欺屬於《刑法》中的規範，所以為刑事訴訟，只是在訴訟過程中，被告需附帶</w:t>
      </w:r>
      <w:r w:rsidRPr="002155AE">
        <w:rPr>
          <w:rFonts w:hint="eastAsia"/>
          <w:color w:val="000000" w:themeColor="text1"/>
          <w:kern w:val="2"/>
          <w:sz w:val="22"/>
          <w:szCs w:val="22"/>
          <w:lang w:eastAsia="zh-HK"/>
        </w:rPr>
        <w:t>金錢上的</w:t>
      </w:r>
      <w:r w:rsidRPr="002155AE">
        <w:rPr>
          <w:rFonts w:hint="eastAsia"/>
          <w:color w:val="000000" w:themeColor="text1"/>
          <w:kern w:val="2"/>
          <w:sz w:val="22"/>
          <w:szCs w:val="22"/>
          <w:lang w:eastAsia="zh-TW"/>
        </w:rPr>
        <w:t>賠償</w:t>
      </w:r>
      <w:r w:rsidRPr="002155AE">
        <w:rPr>
          <w:color w:val="000000" w:themeColor="text1"/>
          <w:sz w:val="22"/>
        </w:rPr>
        <w:t xml:space="preserve">　</w:t>
      </w:r>
      <w:bookmarkEnd w:id="1917"/>
      <w:r w:rsidRPr="002155AE">
        <w:rPr>
          <w:color w:val="000000" w:themeColor="text1"/>
          <w:sz w:val="22"/>
        </w:rPr>
        <w:t>(B)</w:t>
      </w:r>
      <w:bookmarkStart w:id="1918" w:name="RQ200411001624_1_2"/>
      <w:r w:rsidRPr="002155AE">
        <w:rPr>
          <w:rFonts w:hint="eastAsia"/>
          <w:color w:val="000000" w:themeColor="text1"/>
          <w:kern w:val="2"/>
          <w:sz w:val="22"/>
          <w:szCs w:val="22"/>
          <w:lang w:eastAsia="zh-TW"/>
        </w:rPr>
        <w:t>小白對小新的行為屬於刑事上的傷害罪</w:t>
      </w:r>
      <w:r w:rsidRPr="002155AE">
        <w:rPr>
          <w:color w:val="000000" w:themeColor="text1"/>
          <w:sz w:val="22"/>
        </w:rPr>
        <w:t xml:space="preserve">　</w:t>
      </w:r>
      <w:bookmarkEnd w:id="1918"/>
      <w:r w:rsidRPr="002155AE">
        <w:rPr>
          <w:color w:val="000000" w:themeColor="text1"/>
          <w:sz w:val="22"/>
        </w:rPr>
        <w:t>(C)</w:t>
      </w:r>
      <w:bookmarkStart w:id="1919" w:name="RQ200411001624_1_3"/>
      <w:r w:rsidRPr="002155AE">
        <w:rPr>
          <w:rFonts w:hint="eastAsia"/>
          <w:color w:val="000000" w:themeColor="text1"/>
          <w:kern w:val="2"/>
          <w:sz w:val="22"/>
          <w:szCs w:val="22"/>
          <w:lang w:eastAsia="zh-TW"/>
        </w:rPr>
        <w:t>花媽撞傷黃太太也屬於刑事上的傷害事件</w:t>
      </w:r>
      <w:r w:rsidRPr="002155AE">
        <w:rPr>
          <w:color w:val="000000" w:themeColor="text1"/>
          <w:sz w:val="22"/>
        </w:rPr>
        <w:t xml:space="preserve">　</w:t>
      </w:r>
      <w:bookmarkEnd w:id="1919"/>
      <w:r w:rsidRPr="002155AE">
        <w:rPr>
          <w:color w:val="000000" w:themeColor="text1"/>
          <w:sz w:val="22"/>
        </w:rPr>
        <w:t>(D)</w:t>
      </w:r>
      <w:bookmarkStart w:id="1920" w:name="RQ200411001624_1_4"/>
      <w:r w:rsidRPr="002155AE">
        <w:rPr>
          <w:rFonts w:hint="eastAsia"/>
          <w:color w:val="000000" w:themeColor="text1"/>
          <w:kern w:val="2"/>
          <w:sz w:val="22"/>
          <w:szCs w:val="22"/>
          <w:lang w:eastAsia="zh-TW"/>
        </w:rPr>
        <w:t>私立學校是依《私立學校法》經教育部許可設立，屬由法律在特定範圍內授與行使公權力之教育機構，所以大雄不服學校處分屬於行政訴訟</w:t>
      </w:r>
      <w:r w:rsidRPr="002155AE">
        <w:rPr>
          <w:color w:val="000000" w:themeColor="text1"/>
          <w:sz w:val="22"/>
        </w:rPr>
        <w:t xml:space="preserve">　</w:t>
      </w:r>
      <w:bookmarkEnd w:id="1920"/>
      <w:bookmarkEnd w:id="191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0800181</w:t>
      </w:r>
      <w:r w:rsidRPr="002155AE">
        <w:rPr>
          <w:rFonts w:eastAsia="華康粗黑體"/>
          <w:color w:val="000000" w:themeColor="text1"/>
          <w:sz w:val="24"/>
          <w:highlight w:val="lightGray"/>
        </w:rPr>
        <w:t xml:space="preserve">　　難易度：中　　出處：成功高中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34"/>
        <w:snapToGrid w:val="0"/>
        <w:spacing w:line="286" w:lineRule="auto"/>
        <w:ind w:left="397"/>
        <w:jc w:val="both"/>
        <w:textAlignment w:val="center"/>
        <w:rPr>
          <w:rFonts w:eastAsia="DengXian"/>
          <w:color w:val="000000" w:themeColor="text1"/>
        </w:rPr>
      </w:pPr>
      <w:bookmarkStart w:id="1921" w:name="QQ200411001620_1_H"/>
      <w:bookmarkStart w:id="1922" w:name="QQ200411001620"/>
      <w:r w:rsidRPr="002155AE">
        <w:rPr>
          <w:rFonts w:hint="eastAsia"/>
          <w:color w:val="000000" w:themeColor="text1"/>
          <w:kern w:val="2"/>
          <w:sz w:val="22"/>
          <w:szCs w:val="22"/>
          <w:lang w:eastAsia="zh-TW"/>
        </w:rPr>
        <w:t>行為人之犯罪有告訴乃論罪及非告訴乃論之區別，下列何者正確？</w:t>
      </w:r>
      <w:r w:rsidRPr="002155AE">
        <w:rPr>
          <w:color w:val="000000" w:themeColor="text1"/>
          <w:sz w:val="22"/>
        </w:rPr>
        <w:t xml:space="preserve">　</w:t>
      </w:r>
      <w:bookmarkEnd w:id="1921"/>
      <w:r w:rsidRPr="002155AE">
        <w:rPr>
          <w:color w:val="000000" w:themeColor="text1"/>
          <w:sz w:val="22"/>
        </w:rPr>
        <w:t>(A)</w:t>
      </w:r>
      <w:bookmarkStart w:id="1923" w:name="QQ200411001620_1_1"/>
      <w:r w:rsidRPr="002155AE">
        <w:rPr>
          <w:rFonts w:hint="eastAsia"/>
          <w:color w:val="000000" w:themeColor="text1"/>
          <w:kern w:val="2"/>
          <w:sz w:val="22"/>
          <w:szCs w:val="22"/>
          <w:lang w:eastAsia="zh-TW"/>
        </w:rPr>
        <w:t>前者涉及社會法益較大，後者涉及濃厚個人法益</w:t>
      </w:r>
      <w:r w:rsidRPr="002155AE">
        <w:rPr>
          <w:color w:val="000000" w:themeColor="text1"/>
          <w:sz w:val="22"/>
        </w:rPr>
        <w:t xml:space="preserve">　</w:t>
      </w:r>
      <w:bookmarkEnd w:id="1923"/>
      <w:r w:rsidRPr="002155AE">
        <w:rPr>
          <w:color w:val="000000" w:themeColor="text1"/>
          <w:sz w:val="22"/>
        </w:rPr>
        <w:t>(B)</w:t>
      </w:r>
      <w:bookmarkStart w:id="1924" w:name="QQ200411001620_1_2"/>
      <w:r w:rsidRPr="002155AE">
        <w:rPr>
          <w:rFonts w:hint="eastAsia"/>
          <w:color w:val="000000" w:themeColor="text1"/>
          <w:kern w:val="2"/>
          <w:sz w:val="22"/>
          <w:szCs w:val="22"/>
          <w:lang w:eastAsia="zh-TW"/>
        </w:rPr>
        <w:t>前者對於當事人之和解，並不妨礙檢察官主動偵查並提起公訴；後者是否起訴，由被害人決定</w:t>
      </w:r>
      <w:r w:rsidRPr="002155AE">
        <w:rPr>
          <w:color w:val="000000" w:themeColor="text1"/>
          <w:sz w:val="22"/>
        </w:rPr>
        <w:t xml:space="preserve">　</w:t>
      </w:r>
      <w:bookmarkEnd w:id="1924"/>
      <w:r w:rsidRPr="002155AE">
        <w:rPr>
          <w:color w:val="000000" w:themeColor="text1"/>
          <w:sz w:val="22"/>
        </w:rPr>
        <w:t>(C)</w:t>
      </w:r>
      <w:bookmarkStart w:id="1925" w:name="QQ200411001620_1_3"/>
      <w:r w:rsidRPr="002155AE">
        <w:rPr>
          <w:rFonts w:hint="eastAsia"/>
          <w:color w:val="000000" w:themeColor="text1"/>
          <w:kern w:val="2"/>
          <w:sz w:val="22"/>
          <w:szCs w:val="22"/>
          <w:lang w:eastAsia="zh-TW"/>
        </w:rPr>
        <w:t>前者可由被害人提起告訴，後者則由檢察官提起公訴</w:t>
      </w:r>
      <w:r w:rsidRPr="002155AE">
        <w:rPr>
          <w:color w:val="000000" w:themeColor="text1"/>
          <w:sz w:val="22"/>
        </w:rPr>
        <w:t xml:space="preserve">　</w:t>
      </w:r>
      <w:bookmarkEnd w:id="1925"/>
      <w:r w:rsidRPr="002155AE">
        <w:rPr>
          <w:color w:val="000000" w:themeColor="text1"/>
          <w:sz w:val="22"/>
        </w:rPr>
        <w:t>(D)</w:t>
      </w:r>
      <w:bookmarkStart w:id="1926" w:name="QQ200411001620_1_4"/>
      <w:r w:rsidRPr="002155AE">
        <w:rPr>
          <w:rFonts w:hint="eastAsia"/>
          <w:color w:val="000000" w:themeColor="text1"/>
          <w:kern w:val="2"/>
          <w:sz w:val="22"/>
          <w:szCs w:val="22"/>
          <w:lang w:eastAsia="zh-TW"/>
        </w:rPr>
        <w:t>前者不允許被害人撤回訴訟，後者允許被害人撤回訴訟</w:t>
      </w:r>
      <w:r w:rsidRPr="002155AE">
        <w:rPr>
          <w:color w:val="000000" w:themeColor="text1"/>
          <w:sz w:val="22"/>
        </w:rPr>
        <w:t xml:space="preserve">　</w:t>
      </w:r>
      <w:bookmarkEnd w:id="1926"/>
      <w:bookmarkEnd w:id="1922"/>
    </w:p>
    <w:p w:rsidR="002155AE" w:rsidRPr="002155AE" w:rsidRDefault="002155AE" w:rsidP="002155AE">
      <w:pPr>
        <w:pStyle w:val="Normal1134"/>
        <w:snapToGrid w:val="0"/>
        <w:spacing w:line="286" w:lineRule="auto"/>
        <w:ind w:left="1332" w:hanging="935"/>
        <w:jc w:val="both"/>
        <w:textAlignment w:val="center"/>
        <w:rPr>
          <w:rFonts w:eastAsia="DengXian"/>
          <w:color w:val="000000" w:themeColor="text1"/>
        </w:rPr>
      </w:pPr>
      <w:bookmarkStart w:id="1927" w:name="AQ200411001620_M"/>
      <w:bookmarkStart w:id="1928" w:name="AQ20041100162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29" w:name="AQ200411001620_1"/>
      <w:bookmarkEnd w:id="1927"/>
      <w:r w:rsidRPr="002155AE">
        <w:rPr>
          <w:color w:val="000000" w:themeColor="text1"/>
          <w:sz w:val="22"/>
        </w:rPr>
        <w:t>C</w:t>
      </w:r>
      <w:r w:rsidRPr="002155AE">
        <w:rPr>
          <w:color w:val="000000" w:themeColor="text1"/>
          <w:sz w:val="22"/>
        </w:rPr>
        <w:t xml:space="preserve">　</w:t>
      </w:r>
      <w:bookmarkEnd w:id="1929"/>
      <w:bookmarkEnd w:id="1928"/>
    </w:p>
    <w:p w:rsidR="002155AE" w:rsidRPr="002155AE" w:rsidRDefault="002155AE" w:rsidP="002155AE">
      <w:pPr>
        <w:pStyle w:val="Normal2134"/>
        <w:snapToGrid w:val="0"/>
        <w:spacing w:line="286" w:lineRule="auto"/>
        <w:ind w:left="1304" w:hanging="907"/>
        <w:jc w:val="both"/>
        <w:textAlignment w:val="center"/>
        <w:rPr>
          <w:rFonts w:eastAsia="DengXian"/>
          <w:color w:val="000000" w:themeColor="text1"/>
        </w:rPr>
      </w:pPr>
      <w:bookmarkStart w:id="1930" w:name="RQ200411001620_M"/>
      <w:bookmarkStart w:id="1931" w:name="RQ200411001620"/>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32" w:name="RQ200411001620_1_H"/>
      <w:bookmarkEnd w:id="1930"/>
      <w:r w:rsidRPr="002155AE">
        <w:rPr>
          <w:rFonts w:hint="eastAsia"/>
          <w:color w:val="000000" w:themeColor="text1"/>
          <w:kern w:val="2"/>
          <w:sz w:val="22"/>
          <w:szCs w:val="22"/>
          <w:lang w:eastAsia="zh-TW"/>
        </w:rPr>
        <w:t>《刑法》中的案件分為，侵犯個人法益為主的告訴乃論罪，及侵犯社會或國家法益較多的非告訴乃論罪，前者案件是否</w:t>
      </w:r>
      <w:r w:rsidRPr="002155AE">
        <w:rPr>
          <w:rFonts w:hint="eastAsia"/>
          <w:color w:val="000000" w:themeColor="text1"/>
          <w:kern w:val="2"/>
          <w:sz w:val="22"/>
          <w:szCs w:val="22"/>
          <w:lang w:eastAsia="zh-HK"/>
        </w:rPr>
        <w:t>提起訴訟</w:t>
      </w:r>
      <w:r w:rsidRPr="002155AE">
        <w:rPr>
          <w:rFonts w:hint="eastAsia"/>
          <w:color w:val="000000" w:themeColor="text1"/>
          <w:kern w:val="2"/>
          <w:sz w:val="22"/>
          <w:szCs w:val="22"/>
          <w:lang w:eastAsia="zh-TW"/>
        </w:rPr>
        <w:t>由被害人決定，後者由檢察機關主動偵查，被害者也不可撤回訴訟</w:t>
      </w:r>
      <w:r w:rsidRPr="002155AE">
        <w:rPr>
          <w:color w:val="000000" w:themeColor="text1"/>
          <w:sz w:val="22"/>
        </w:rPr>
        <w:t xml:space="preserve">　</w:t>
      </w:r>
      <w:bookmarkEnd w:id="1932"/>
      <w:bookmarkEnd w:id="193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0800182</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松山高中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35"/>
        <w:snapToGrid w:val="0"/>
        <w:spacing w:line="286" w:lineRule="auto"/>
        <w:ind w:left="397"/>
        <w:jc w:val="both"/>
        <w:textAlignment w:val="center"/>
        <w:rPr>
          <w:rFonts w:eastAsia="DengXian"/>
          <w:color w:val="000000" w:themeColor="text1"/>
        </w:rPr>
      </w:pPr>
      <w:bookmarkStart w:id="1933" w:name="QQ200411001621_1_H"/>
      <w:bookmarkStart w:id="1934" w:name="QQ200411001621"/>
      <w:r w:rsidRPr="002155AE">
        <w:rPr>
          <w:rFonts w:hint="eastAsia"/>
          <w:color w:val="000000" w:themeColor="text1"/>
          <w:kern w:val="2"/>
          <w:sz w:val="22"/>
          <w:szCs w:val="22"/>
          <w:lang w:eastAsia="zh-TW"/>
        </w:rPr>
        <w:t>在刑事案中：［甲］是由檢察官提起的訴訟；［乙］是由被害人直接向法院提起訴訟；［丙］是被害人向檢察官或司法警察機關報案請求追訴犯罪的行為。請問：［甲］［乙］［丙］依序為何？</w:t>
      </w:r>
      <w:r w:rsidRPr="002155AE">
        <w:rPr>
          <w:color w:val="000000" w:themeColor="text1"/>
          <w:sz w:val="22"/>
        </w:rPr>
        <w:t xml:space="preserve">　</w:t>
      </w:r>
      <w:bookmarkEnd w:id="1933"/>
      <w:r w:rsidRPr="002155AE">
        <w:rPr>
          <w:color w:val="000000" w:themeColor="text1"/>
          <w:sz w:val="22"/>
        </w:rPr>
        <w:t>(A)</w:t>
      </w:r>
      <w:bookmarkStart w:id="1935" w:name="QQ200411001621_1_1"/>
      <w:r w:rsidRPr="002155AE">
        <w:rPr>
          <w:rFonts w:hint="eastAsia"/>
          <w:color w:val="000000" w:themeColor="text1"/>
          <w:kern w:val="2"/>
          <w:sz w:val="22"/>
          <w:szCs w:val="22"/>
          <w:lang w:eastAsia="zh-TW"/>
        </w:rPr>
        <w:t>自訴、公訴、告訴</w:t>
      </w:r>
      <w:r w:rsidRPr="002155AE">
        <w:rPr>
          <w:color w:val="000000" w:themeColor="text1"/>
          <w:sz w:val="22"/>
        </w:rPr>
        <w:t xml:space="preserve">　</w:t>
      </w:r>
      <w:bookmarkEnd w:id="1935"/>
      <w:r w:rsidRPr="002155AE">
        <w:rPr>
          <w:color w:val="000000" w:themeColor="text1"/>
          <w:sz w:val="22"/>
        </w:rPr>
        <w:t>(B)</w:t>
      </w:r>
      <w:bookmarkStart w:id="1936" w:name="QQ200411001621_1_2"/>
      <w:r w:rsidRPr="002155AE">
        <w:rPr>
          <w:rFonts w:hint="eastAsia"/>
          <w:color w:val="000000" w:themeColor="text1"/>
          <w:kern w:val="2"/>
          <w:sz w:val="22"/>
          <w:szCs w:val="22"/>
          <w:lang w:eastAsia="zh-TW"/>
        </w:rPr>
        <w:t>告訴、公訴、自訴</w:t>
      </w:r>
      <w:r w:rsidRPr="002155AE">
        <w:rPr>
          <w:color w:val="000000" w:themeColor="text1"/>
          <w:sz w:val="22"/>
        </w:rPr>
        <w:t xml:space="preserve">　</w:t>
      </w:r>
      <w:bookmarkEnd w:id="1936"/>
      <w:r w:rsidRPr="002155AE">
        <w:rPr>
          <w:color w:val="000000" w:themeColor="text1"/>
          <w:sz w:val="22"/>
        </w:rPr>
        <w:t>(C)</w:t>
      </w:r>
      <w:bookmarkStart w:id="1937" w:name="QQ200411001621_1_3"/>
      <w:r w:rsidRPr="002155AE">
        <w:rPr>
          <w:rFonts w:hint="eastAsia"/>
          <w:color w:val="000000" w:themeColor="text1"/>
          <w:kern w:val="2"/>
          <w:sz w:val="22"/>
          <w:szCs w:val="22"/>
          <w:lang w:eastAsia="zh-TW"/>
        </w:rPr>
        <w:t>公訴、告訴、追訴</w:t>
      </w:r>
      <w:r w:rsidRPr="002155AE">
        <w:rPr>
          <w:color w:val="000000" w:themeColor="text1"/>
          <w:sz w:val="22"/>
        </w:rPr>
        <w:t xml:space="preserve">　</w:t>
      </w:r>
      <w:bookmarkEnd w:id="1937"/>
      <w:r w:rsidRPr="002155AE">
        <w:rPr>
          <w:color w:val="000000" w:themeColor="text1"/>
          <w:sz w:val="22"/>
        </w:rPr>
        <w:t>(D)</w:t>
      </w:r>
      <w:bookmarkStart w:id="1938" w:name="QQ200411001621_1_4"/>
      <w:r w:rsidRPr="002155AE">
        <w:rPr>
          <w:rFonts w:hint="eastAsia"/>
          <w:color w:val="000000" w:themeColor="text1"/>
          <w:kern w:val="2"/>
          <w:sz w:val="22"/>
          <w:szCs w:val="22"/>
          <w:lang w:eastAsia="zh-TW"/>
        </w:rPr>
        <w:t>公訴、自訴、告訴</w:t>
      </w:r>
      <w:r w:rsidRPr="002155AE">
        <w:rPr>
          <w:color w:val="000000" w:themeColor="text1"/>
          <w:sz w:val="22"/>
        </w:rPr>
        <w:t xml:space="preserve">　</w:t>
      </w:r>
      <w:bookmarkEnd w:id="1938"/>
      <w:bookmarkEnd w:id="1934"/>
    </w:p>
    <w:p w:rsidR="002155AE" w:rsidRPr="002155AE" w:rsidRDefault="002155AE" w:rsidP="002155AE">
      <w:pPr>
        <w:pStyle w:val="Normal1135"/>
        <w:snapToGrid w:val="0"/>
        <w:spacing w:line="286" w:lineRule="auto"/>
        <w:ind w:left="1332" w:hanging="935"/>
        <w:jc w:val="both"/>
        <w:textAlignment w:val="center"/>
        <w:rPr>
          <w:rFonts w:eastAsia="DengXian"/>
          <w:color w:val="000000" w:themeColor="text1"/>
        </w:rPr>
      </w:pPr>
      <w:bookmarkStart w:id="1939" w:name="AQ200411001621_M"/>
      <w:bookmarkStart w:id="1940" w:name="AQ20041100162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41" w:name="AQ200411001621_1"/>
      <w:bookmarkEnd w:id="1939"/>
      <w:r w:rsidRPr="002155AE">
        <w:rPr>
          <w:color w:val="000000" w:themeColor="text1"/>
          <w:sz w:val="22"/>
        </w:rPr>
        <w:t>D</w:t>
      </w:r>
      <w:r w:rsidRPr="002155AE">
        <w:rPr>
          <w:color w:val="000000" w:themeColor="text1"/>
          <w:sz w:val="22"/>
        </w:rPr>
        <w:t xml:space="preserve">　</w:t>
      </w:r>
      <w:bookmarkEnd w:id="1941"/>
      <w:bookmarkEnd w:id="1940"/>
    </w:p>
    <w:p w:rsidR="002155AE" w:rsidRPr="002155AE" w:rsidRDefault="002155AE" w:rsidP="002155AE">
      <w:pPr>
        <w:pStyle w:val="Normal2135"/>
        <w:snapToGrid w:val="0"/>
        <w:spacing w:line="286" w:lineRule="auto"/>
        <w:ind w:left="1304" w:hanging="907"/>
        <w:jc w:val="both"/>
        <w:textAlignment w:val="center"/>
        <w:rPr>
          <w:rFonts w:eastAsia="DengXian"/>
          <w:color w:val="000000" w:themeColor="text1"/>
        </w:rPr>
      </w:pPr>
      <w:bookmarkStart w:id="1942" w:name="RQ200411001621_M"/>
      <w:bookmarkStart w:id="1943" w:name="RQ20041100162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44" w:name="RQ200411001621_1_H"/>
      <w:bookmarkEnd w:id="1942"/>
      <w:r w:rsidRPr="002155AE">
        <w:rPr>
          <w:rFonts w:hint="eastAsia"/>
          <w:color w:val="000000" w:themeColor="text1"/>
          <w:kern w:val="2"/>
          <w:sz w:val="22"/>
          <w:szCs w:val="22"/>
          <w:lang w:eastAsia="zh-TW"/>
        </w:rPr>
        <w:t>刑事案件中若由檢察機關提起訴訟稱為公訴；由被害人與律師向法院提起訴訟稱為自訴；而由被害人向檢察官或司法警察官請求追訴犯罪行為為告訴</w:t>
      </w:r>
      <w:r w:rsidRPr="002155AE">
        <w:rPr>
          <w:color w:val="000000" w:themeColor="text1"/>
          <w:sz w:val="22"/>
        </w:rPr>
        <w:t xml:space="preserve">　</w:t>
      </w:r>
      <w:bookmarkEnd w:id="1944"/>
      <w:bookmarkEnd w:id="194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0800183</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松山高中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36"/>
        <w:snapToGrid w:val="0"/>
        <w:spacing w:line="286" w:lineRule="auto"/>
        <w:ind w:left="397"/>
        <w:jc w:val="both"/>
        <w:textAlignment w:val="center"/>
        <w:rPr>
          <w:rFonts w:eastAsia="DengXian"/>
          <w:color w:val="000000" w:themeColor="text1"/>
        </w:rPr>
      </w:pPr>
      <w:bookmarkStart w:id="1945" w:name="QQ200411001622_1_H"/>
      <w:bookmarkStart w:id="1946" w:name="QQ200411001622"/>
      <w:r w:rsidRPr="002155AE">
        <w:rPr>
          <w:rFonts w:hint="eastAsia"/>
          <w:color w:val="000000" w:themeColor="text1"/>
          <w:kern w:val="2"/>
          <w:sz w:val="22"/>
          <w:szCs w:val="22"/>
          <w:lang w:eastAsia="zh-TW"/>
        </w:rPr>
        <w:t>《刑事訴訟法》的本質是一種程序法，其規定的主要訴訟程序，下列敘述何者正確？</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刑事訴訟的重心之一是偵查；</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當犯罪人主動自首時，法官就應展開偵查程序；</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如果偵查的結果認為被告有犯罪嫌疑時，法官就會依法起訴被告；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犯罪被害人可以自行向法院提起自訴；</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戊</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由檢察官向法院起訴稱為公訴。</w:t>
      </w:r>
      <w:r w:rsidRPr="002155AE">
        <w:rPr>
          <w:color w:val="000000" w:themeColor="text1"/>
          <w:sz w:val="22"/>
        </w:rPr>
        <w:t xml:space="preserve">　</w:t>
      </w:r>
      <w:bookmarkEnd w:id="1945"/>
      <w:r w:rsidRPr="002155AE">
        <w:rPr>
          <w:color w:val="000000" w:themeColor="text1"/>
          <w:sz w:val="22"/>
        </w:rPr>
        <w:t>(A)</w:t>
      </w:r>
      <w:bookmarkStart w:id="1947" w:name="QQ200411001622_1_1"/>
      <w:r w:rsidRPr="002155AE">
        <w:rPr>
          <w:rFonts w:hint="eastAsia"/>
          <w:color w:val="000000" w:themeColor="text1"/>
          <w:kern w:val="2"/>
          <w:sz w:val="22"/>
          <w:szCs w:val="22"/>
        </w:rPr>
        <w:t>甲丁戊</w:t>
      </w:r>
      <w:r w:rsidRPr="002155AE">
        <w:rPr>
          <w:color w:val="000000" w:themeColor="text1"/>
          <w:sz w:val="22"/>
        </w:rPr>
        <w:t xml:space="preserve">　</w:t>
      </w:r>
      <w:bookmarkEnd w:id="1947"/>
      <w:r w:rsidRPr="002155AE">
        <w:rPr>
          <w:color w:val="000000" w:themeColor="text1"/>
          <w:sz w:val="22"/>
        </w:rPr>
        <w:t>(B)</w:t>
      </w:r>
      <w:bookmarkStart w:id="1948" w:name="QQ200411001622_1_2"/>
      <w:r w:rsidRPr="002155AE">
        <w:rPr>
          <w:rFonts w:hint="eastAsia"/>
          <w:color w:val="000000" w:themeColor="text1"/>
          <w:kern w:val="2"/>
          <w:sz w:val="22"/>
          <w:szCs w:val="22"/>
        </w:rPr>
        <w:t>甲丙丁</w:t>
      </w:r>
      <w:r w:rsidRPr="002155AE">
        <w:rPr>
          <w:color w:val="000000" w:themeColor="text1"/>
          <w:sz w:val="22"/>
        </w:rPr>
        <w:t xml:space="preserve">　</w:t>
      </w:r>
      <w:bookmarkEnd w:id="1948"/>
      <w:r w:rsidRPr="002155AE">
        <w:rPr>
          <w:color w:val="000000" w:themeColor="text1"/>
          <w:sz w:val="22"/>
        </w:rPr>
        <w:t>(C)</w:t>
      </w:r>
      <w:bookmarkStart w:id="1949" w:name="QQ200411001622_1_3"/>
      <w:r w:rsidRPr="002155AE">
        <w:rPr>
          <w:rFonts w:hint="eastAsia"/>
          <w:color w:val="000000" w:themeColor="text1"/>
          <w:kern w:val="2"/>
          <w:sz w:val="22"/>
          <w:szCs w:val="22"/>
        </w:rPr>
        <w:t>乙丙丁</w:t>
      </w:r>
      <w:r w:rsidRPr="002155AE">
        <w:rPr>
          <w:color w:val="000000" w:themeColor="text1"/>
          <w:sz w:val="22"/>
        </w:rPr>
        <w:t xml:space="preserve">　</w:t>
      </w:r>
      <w:bookmarkEnd w:id="1949"/>
      <w:r w:rsidRPr="002155AE">
        <w:rPr>
          <w:color w:val="000000" w:themeColor="text1"/>
          <w:sz w:val="22"/>
        </w:rPr>
        <w:t>(D)</w:t>
      </w:r>
      <w:bookmarkStart w:id="1950" w:name="QQ200411001622_1_4"/>
      <w:r w:rsidRPr="002155AE">
        <w:rPr>
          <w:rFonts w:hint="eastAsia"/>
          <w:color w:val="000000" w:themeColor="text1"/>
          <w:kern w:val="2"/>
          <w:sz w:val="22"/>
          <w:szCs w:val="22"/>
        </w:rPr>
        <w:t>丙丁戊</w:t>
      </w:r>
      <w:r w:rsidRPr="002155AE">
        <w:rPr>
          <w:color w:val="000000" w:themeColor="text1"/>
          <w:sz w:val="22"/>
        </w:rPr>
        <w:t xml:space="preserve">　</w:t>
      </w:r>
      <w:bookmarkEnd w:id="1950"/>
      <w:bookmarkEnd w:id="1946"/>
    </w:p>
    <w:p w:rsidR="002155AE" w:rsidRPr="002155AE" w:rsidRDefault="002155AE" w:rsidP="002155AE">
      <w:pPr>
        <w:pStyle w:val="Normal1136"/>
        <w:snapToGrid w:val="0"/>
        <w:spacing w:line="286" w:lineRule="auto"/>
        <w:ind w:left="1332" w:hanging="935"/>
        <w:jc w:val="both"/>
        <w:textAlignment w:val="center"/>
        <w:rPr>
          <w:rFonts w:eastAsia="DengXian"/>
          <w:color w:val="000000" w:themeColor="text1"/>
        </w:rPr>
      </w:pPr>
      <w:bookmarkStart w:id="1951" w:name="AQ200411001622_M"/>
      <w:bookmarkStart w:id="1952" w:name="AQ2004110016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53" w:name="AQ200411001622_1"/>
      <w:bookmarkEnd w:id="1951"/>
      <w:r w:rsidRPr="002155AE">
        <w:rPr>
          <w:color w:val="000000" w:themeColor="text1"/>
          <w:sz w:val="22"/>
        </w:rPr>
        <w:t>A</w:t>
      </w:r>
      <w:r w:rsidRPr="002155AE">
        <w:rPr>
          <w:color w:val="000000" w:themeColor="text1"/>
          <w:sz w:val="22"/>
        </w:rPr>
        <w:t xml:space="preserve">　</w:t>
      </w:r>
      <w:bookmarkEnd w:id="1953"/>
      <w:bookmarkEnd w:id="1952"/>
    </w:p>
    <w:p w:rsidR="002155AE" w:rsidRPr="002155AE" w:rsidRDefault="002155AE" w:rsidP="002155AE">
      <w:pPr>
        <w:pStyle w:val="Normal2136"/>
        <w:snapToGrid w:val="0"/>
        <w:spacing w:line="286" w:lineRule="auto"/>
        <w:ind w:left="1304" w:hanging="907"/>
        <w:jc w:val="both"/>
        <w:textAlignment w:val="center"/>
        <w:rPr>
          <w:rFonts w:eastAsia="DengXian"/>
          <w:color w:val="000000" w:themeColor="text1"/>
        </w:rPr>
      </w:pPr>
      <w:bookmarkStart w:id="1954" w:name="RQ200411001622_M"/>
      <w:bookmarkStart w:id="1955" w:name="RQ20041100162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56" w:name="RQ200411001622_1_H"/>
      <w:bookmarkEnd w:id="1954"/>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當犯罪人主動自首時，檢察官就應展開偵查程序；</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如果偵查的結果認為被告有犯罪嫌疑時，檢察官就會依法起訴被告</w:t>
      </w:r>
      <w:r w:rsidRPr="002155AE">
        <w:rPr>
          <w:color w:val="000000" w:themeColor="text1"/>
          <w:sz w:val="22"/>
        </w:rPr>
        <w:t xml:space="preserve">　</w:t>
      </w:r>
      <w:bookmarkEnd w:id="1956"/>
      <w:bookmarkEnd w:id="195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0800213</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建國中學</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37"/>
        <w:snapToGrid w:val="0"/>
        <w:spacing w:line="286" w:lineRule="auto"/>
        <w:ind w:left="397"/>
        <w:jc w:val="both"/>
        <w:textAlignment w:val="center"/>
        <w:rPr>
          <w:rFonts w:eastAsia="DengXian"/>
          <w:color w:val="000000" w:themeColor="text1"/>
        </w:rPr>
      </w:pPr>
      <w:bookmarkStart w:id="1957" w:name="QQ200411001625_1_H"/>
      <w:bookmarkStart w:id="1958" w:name="QQ200411001625"/>
      <w:r w:rsidRPr="002155AE">
        <w:rPr>
          <w:rFonts w:hint="eastAsia"/>
          <w:color w:val="000000" w:themeColor="text1"/>
          <w:kern w:val="2"/>
          <w:sz w:val="22"/>
          <w:szCs w:val="22"/>
          <w:lang w:eastAsia="zh-TW"/>
        </w:rPr>
        <w:t>當我們因為某種犯罪行為而成為被告時，在整個偵查和審判的過程中，都可以委請何人來當辯護人？</w:t>
      </w:r>
      <w:r w:rsidRPr="002155AE">
        <w:rPr>
          <w:color w:val="000000" w:themeColor="text1"/>
          <w:sz w:val="22"/>
        </w:rPr>
        <w:t xml:space="preserve">　</w:t>
      </w:r>
      <w:bookmarkEnd w:id="1957"/>
      <w:r w:rsidRPr="002155AE">
        <w:rPr>
          <w:color w:val="000000" w:themeColor="text1"/>
          <w:sz w:val="22"/>
        </w:rPr>
        <w:t>(A)</w:t>
      </w:r>
      <w:bookmarkStart w:id="1959" w:name="QQ200411001625_1_1"/>
      <w:r w:rsidRPr="002155AE">
        <w:rPr>
          <w:rFonts w:hint="eastAsia"/>
          <w:color w:val="000000" w:themeColor="text1"/>
          <w:kern w:val="2"/>
          <w:sz w:val="22"/>
          <w:szCs w:val="22"/>
          <w:lang w:eastAsia="zh-TW"/>
        </w:rPr>
        <w:t>檢察官</w:t>
      </w:r>
      <w:r w:rsidRPr="002155AE">
        <w:rPr>
          <w:color w:val="000000" w:themeColor="text1"/>
          <w:sz w:val="22"/>
        </w:rPr>
        <w:t xml:space="preserve">　</w:t>
      </w:r>
      <w:bookmarkEnd w:id="1959"/>
      <w:r w:rsidRPr="002155AE">
        <w:rPr>
          <w:color w:val="000000" w:themeColor="text1"/>
          <w:sz w:val="22"/>
        </w:rPr>
        <w:t>(B)</w:t>
      </w:r>
      <w:bookmarkStart w:id="1960" w:name="QQ200411001625_1_2"/>
      <w:r w:rsidRPr="002155AE">
        <w:rPr>
          <w:rFonts w:hint="eastAsia"/>
          <w:color w:val="000000" w:themeColor="text1"/>
          <w:kern w:val="2"/>
          <w:sz w:val="22"/>
          <w:szCs w:val="22"/>
          <w:lang w:eastAsia="zh-TW"/>
        </w:rPr>
        <w:t>立法委員</w:t>
      </w:r>
      <w:r w:rsidRPr="002155AE">
        <w:rPr>
          <w:color w:val="000000" w:themeColor="text1"/>
          <w:sz w:val="22"/>
        </w:rPr>
        <w:t xml:space="preserve">　</w:t>
      </w:r>
      <w:bookmarkEnd w:id="1960"/>
      <w:r w:rsidRPr="002155AE">
        <w:rPr>
          <w:color w:val="000000" w:themeColor="text1"/>
          <w:sz w:val="22"/>
        </w:rPr>
        <w:t>(C)</w:t>
      </w:r>
      <w:bookmarkStart w:id="1961" w:name="QQ200411001625_1_3"/>
      <w:r w:rsidRPr="002155AE">
        <w:rPr>
          <w:rFonts w:hint="eastAsia"/>
          <w:color w:val="000000" w:themeColor="text1"/>
          <w:kern w:val="2"/>
          <w:sz w:val="22"/>
          <w:szCs w:val="22"/>
          <w:lang w:eastAsia="zh-TW"/>
        </w:rPr>
        <w:t>律師</w:t>
      </w:r>
      <w:r w:rsidRPr="002155AE">
        <w:rPr>
          <w:color w:val="000000" w:themeColor="text1"/>
          <w:sz w:val="22"/>
        </w:rPr>
        <w:t xml:space="preserve">　</w:t>
      </w:r>
      <w:bookmarkEnd w:id="1961"/>
      <w:r w:rsidRPr="002155AE">
        <w:rPr>
          <w:color w:val="000000" w:themeColor="text1"/>
          <w:sz w:val="22"/>
        </w:rPr>
        <w:t>(D)</w:t>
      </w:r>
      <w:bookmarkStart w:id="1962" w:name="QQ200411001625_1_4"/>
      <w:r w:rsidRPr="002155AE">
        <w:rPr>
          <w:rFonts w:hint="eastAsia"/>
          <w:color w:val="000000" w:themeColor="text1"/>
          <w:kern w:val="2"/>
          <w:sz w:val="22"/>
          <w:szCs w:val="22"/>
          <w:lang w:eastAsia="zh-TW"/>
        </w:rPr>
        <w:t>調查員</w:t>
      </w:r>
      <w:r w:rsidRPr="002155AE">
        <w:rPr>
          <w:color w:val="000000" w:themeColor="text1"/>
          <w:sz w:val="22"/>
        </w:rPr>
        <w:t xml:space="preserve">　</w:t>
      </w:r>
      <w:bookmarkEnd w:id="1962"/>
      <w:bookmarkEnd w:id="1958"/>
    </w:p>
    <w:p w:rsidR="002155AE" w:rsidRPr="002155AE" w:rsidRDefault="002155AE" w:rsidP="002155AE">
      <w:pPr>
        <w:pStyle w:val="Normal1137"/>
        <w:snapToGrid w:val="0"/>
        <w:spacing w:line="286" w:lineRule="auto"/>
        <w:ind w:left="1332" w:hanging="935"/>
        <w:jc w:val="both"/>
        <w:textAlignment w:val="center"/>
        <w:rPr>
          <w:rFonts w:eastAsia="DengXian"/>
          <w:color w:val="000000" w:themeColor="text1"/>
        </w:rPr>
      </w:pPr>
      <w:bookmarkStart w:id="1963" w:name="AQ200411001625_M"/>
      <w:bookmarkStart w:id="1964" w:name="AQ20041100162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65" w:name="AQ200411001625_1"/>
      <w:bookmarkEnd w:id="1963"/>
      <w:r w:rsidRPr="002155AE">
        <w:rPr>
          <w:color w:val="000000" w:themeColor="text1"/>
          <w:sz w:val="22"/>
        </w:rPr>
        <w:t>C</w:t>
      </w:r>
      <w:r w:rsidRPr="002155AE">
        <w:rPr>
          <w:color w:val="000000" w:themeColor="text1"/>
          <w:sz w:val="22"/>
        </w:rPr>
        <w:t xml:space="preserve">　</w:t>
      </w:r>
      <w:bookmarkEnd w:id="1965"/>
      <w:bookmarkEnd w:id="1964"/>
    </w:p>
    <w:p w:rsidR="002155AE" w:rsidRPr="002155AE" w:rsidRDefault="002155AE" w:rsidP="002155AE">
      <w:pPr>
        <w:pStyle w:val="Normal2137"/>
        <w:snapToGrid w:val="0"/>
        <w:spacing w:line="286" w:lineRule="auto"/>
        <w:ind w:left="1304" w:hanging="907"/>
        <w:jc w:val="both"/>
        <w:textAlignment w:val="center"/>
        <w:rPr>
          <w:rFonts w:eastAsia="DengXian"/>
          <w:color w:val="000000" w:themeColor="text1"/>
        </w:rPr>
      </w:pPr>
      <w:bookmarkStart w:id="1966" w:name="RQ200411001625_M"/>
      <w:bookmarkStart w:id="1967" w:name="RQ20041100162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68" w:name="RQ200411001625_1_H"/>
      <w:bookmarkEnd w:id="1966"/>
      <w:r w:rsidRPr="002155AE">
        <w:rPr>
          <w:rFonts w:hint="eastAsia"/>
          <w:color w:val="000000" w:themeColor="text1"/>
          <w:kern w:val="2"/>
          <w:sz w:val="22"/>
          <w:szCs w:val="22"/>
          <w:lang w:eastAsia="zh-TW"/>
        </w:rPr>
        <w:t>《刑事訴訟法》稱辯護人，《民事訴訟法》稱訴訟代理人</w:t>
      </w:r>
      <w:r w:rsidRPr="002155AE">
        <w:rPr>
          <w:color w:val="000000" w:themeColor="text1"/>
          <w:sz w:val="22"/>
        </w:rPr>
        <w:t xml:space="preserve">　</w:t>
      </w:r>
      <w:bookmarkEnd w:id="1968"/>
      <w:bookmarkEnd w:id="196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0800214</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松山高中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38"/>
        <w:snapToGrid w:val="0"/>
        <w:spacing w:line="286" w:lineRule="auto"/>
        <w:ind w:left="397"/>
        <w:jc w:val="both"/>
        <w:textAlignment w:val="center"/>
        <w:rPr>
          <w:rFonts w:eastAsia="DengXian"/>
          <w:color w:val="000000" w:themeColor="text1"/>
        </w:rPr>
      </w:pPr>
      <w:bookmarkStart w:id="1969" w:name="QQ200411001626_1_H"/>
      <w:bookmarkStart w:id="1970" w:name="QQ200411001626"/>
      <w:r w:rsidRPr="002155AE">
        <w:rPr>
          <w:rFonts w:hint="eastAsia"/>
          <w:color w:val="000000" w:themeColor="text1"/>
          <w:kern w:val="2"/>
          <w:sz w:val="22"/>
          <w:szCs w:val="22"/>
          <w:lang w:eastAsia="zh-TW"/>
        </w:rPr>
        <w:t>下列關於「法官」之相關敘述，何者正確？</w:t>
      </w:r>
      <w:r w:rsidRPr="002155AE">
        <w:rPr>
          <w:color w:val="000000" w:themeColor="text1"/>
          <w:sz w:val="22"/>
        </w:rPr>
        <w:t xml:space="preserve">　</w:t>
      </w:r>
      <w:bookmarkEnd w:id="1969"/>
      <w:r w:rsidRPr="002155AE">
        <w:rPr>
          <w:color w:val="000000" w:themeColor="text1"/>
          <w:sz w:val="22"/>
        </w:rPr>
        <w:t>(A)</w:t>
      </w:r>
      <w:bookmarkStart w:id="1971" w:name="QQ200411001626_1_1"/>
      <w:r w:rsidRPr="002155AE">
        <w:rPr>
          <w:rFonts w:hint="eastAsia"/>
          <w:color w:val="000000" w:themeColor="text1"/>
          <w:kern w:val="2"/>
          <w:sz w:val="22"/>
          <w:szCs w:val="22"/>
          <w:lang w:eastAsia="zh-TW"/>
        </w:rPr>
        <w:t>依法代表國家立於原告的地位</w:t>
      </w:r>
      <w:r w:rsidRPr="002155AE">
        <w:rPr>
          <w:color w:val="000000" w:themeColor="text1"/>
          <w:sz w:val="22"/>
        </w:rPr>
        <w:t xml:space="preserve">　</w:t>
      </w:r>
      <w:bookmarkEnd w:id="1971"/>
      <w:r w:rsidRPr="002155AE">
        <w:rPr>
          <w:color w:val="000000" w:themeColor="text1"/>
          <w:sz w:val="22"/>
        </w:rPr>
        <w:t>(B)</w:t>
      </w:r>
      <w:bookmarkStart w:id="1972" w:name="QQ200411001626_1_2"/>
      <w:r w:rsidRPr="002155AE">
        <w:rPr>
          <w:rFonts w:hint="eastAsia"/>
          <w:color w:val="000000" w:themeColor="text1"/>
          <w:kern w:val="2"/>
          <w:sz w:val="22"/>
          <w:szCs w:val="22"/>
          <w:lang w:eastAsia="zh-TW"/>
        </w:rPr>
        <w:t>法官須依自由心證原則做出判決</w:t>
      </w:r>
      <w:r w:rsidRPr="002155AE">
        <w:rPr>
          <w:color w:val="000000" w:themeColor="text1"/>
          <w:sz w:val="22"/>
        </w:rPr>
        <w:t xml:space="preserve">　</w:t>
      </w:r>
      <w:bookmarkEnd w:id="1972"/>
      <w:r w:rsidRPr="002155AE">
        <w:rPr>
          <w:color w:val="000000" w:themeColor="text1"/>
          <w:sz w:val="22"/>
        </w:rPr>
        <w:t>(C)</w:t>
      </w:r>
      <w:bookmarkStart w:id="1973" w:name="QQ200411001626_1_3"/>
      <w:r w:rsidRPr="002155AE">
        <w:rPr>
          <w:rFonts w:hint="eastAsia"/>
          <w:color w:val="000000" w:themeColor="text1"/>
          <w:kern w:val="2"/>
          <w:sz w:val="22"/>
          <w:szCs w:val="22"/>
          <w:lang w:eastAsia="zh-TW"/>
        </w:rPr>
        <w:t>法官於審判過程中，發現法律的適用有違憲之虞，得依法拒絕適用該法律</w:t>
      </w:r>
      <w:r w:rsidRPr="002155AE">
        <w:rPr>
          <w:color w:val="000000" w:themeColor="text1"/>
          <w:sz w:val="22"/>
        </w:rPr>
        <w:t xml:space="preserve">　</w:t>
      </w:r>
      <w:bookmarkEnd w:id="1973"/>
      <w:r w:rsidRPr="002155AE">
        <w:rPr>
          <w:color w:val="000000" w:themeColor="text1"/>
          <w:sz w:val="22"/>
        </w:rPr>
        <w:t>(D)</w:t>
      </w:r>
      <w:bookmarkStart w:id="1974" w:name="QQ200411001626_1_4"/>
      <w:r w:rsidRPr="002155AE">
        <w:rPr>
          <w:rFonts w:hint="eastAsia"/>
          <w:color w:val="000000" w:themeColor="text1"/>
          <w:kern w:val="2"/>
          <w:sz w:val="22"/>
          <w:szCs w:val="22"/>
          <w:lang w:eastAsia="zh-TW"/>
        </w:rPr>
        <w:t>刑事案件於法院三審定讞之後，若發現法律之適用有違誤之處，該案件之承審法官得依法聲請釋憲</w:t>
      </w:r>
      <w:r w:rsidRPr="002155AE">
        <w:rPr>
          <w:color w:val="000000" w:themeColor="text1"/>
          <w:sz w:val="22"/>
        </w:rPr>
        <w:t xml:space="preserve">　</w:t>
      </w:r>
      <w:bookmarkEnd w:id="1974"/>
      <w:bookmarkEnd w:id="1970"/>
    </w:p>
    <w:p w:rsidR="002155AE" w:rsidRPr="002155AE" w:rsidRDefault="002155AE" w:rsidP="002155AE">
      <w:pPr>
        <w:pStyle w:val="Normal1138"/>
        <w:snapToGrid w:val="0"/>
        <w:spacing w:line="286" w:lineRule="auto"/>
        <w:ind w:left="1332" w:hanging="935"/>
        <w:jc w:val="both"/>
        <w:textAlignment w:val="center"/>
        <w:rPr>
          <w:rFonts w:eastAsia="DengXian"/>
          <w:color w:val="000000" w:themeColor="text1"/>
        </w:rPr>
      </w:pPr>
      <w:bookmarkStart w:id="1975" w:name="AQ200411001626_M"/>
      <w:bookmarkStart w:id="1976" w:name="AQ2004110016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77" w:name="AQ200411001626_1"/>
      <w:bookmarkEnd w:id="1975"/>
      <w:r w:rsidRPr="002155AE">
        <w:rPr>
          <w:color w:val="000000" w:themeColor="text1"/>
          <w:sz w:val="22"/>
        </w:rPr>
        <w:t>B</w:t>
      </w:r>
      <w:r w:rsidRPr="002155AE">
        <w:rPr>
          <w:color w:val="000000" w:themeColor="text1"/>
          <w:sz w:val="22"/>
        </w:rPr>
        <w:t xml:space="preserve">　</w:t>
      </w:r>
      <w:bookmarkEnd w:id="1977"/>
      <w:bookmarkEnd w:id="1976"/>
    </w:p>
    <w:p w:rsidR="002155AE" w:rsidRPr="002155AE" w:rsidRDefault="002155AE" w:rsidP="002155AE">
      <w:pPr>
        <w:pStyle w:val="Normal2138"/>
        <w:snapToGrid w:val="0"/>
        <w:spacing w:line="286" w:lineRule="auto"/>
        <w:ind w:left="1304" w:hanging="907"/>
        <w:jc w:val="both"/>
        <w:textAlignment w:val="center"/>
        <w:rPr>
          <w:rFonts w:eastAsia="DengXian"/>
          <w:color w:val="000000" w:themeColor="text1"/>
        </w:rPr>
      </w:pPr>
      <w:bookmarkStart w:id="1978" w:name="RQ200411001626_M"/>
      <w:bookmarkStart w:id="1979" w:name="RQ20041100162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80" w:name="RQ200411001626_1_H"/>
      <w:bookmarkEnd w:id="1978"/>
      <w:bookmarkEnd w:id="1980"/>
      <w:r w:rsidRPr="002155AE">
        <w:rPr>
          <w:color w:val="000000" w:themeColor="text1"/>
          <w:sz w:val="22"/>
        </w:rPr>
        <w:t>(A)</w:t>
      </w:r>
      <w:bookmarkStart w:id="1981" w:name="RQ200411001626_1_1"/>
      <w:r w:rsidRPr="002155AE">
        <w:rPr>
          <w:rFonts w:hint="eastAsia"/>
          <w:color w:val="000000" w:themeColor="text1"/>
          <w:kern w:val="2"/>
          <w:sz w:val="22"/>
          <w:szCs w:val="22"/>
          <w:lang w:eastAsia="zh-TW"/>
        </w:rPr>
        <w:t>代表國家獨立審判</w:t>
      </w:r>
      <w:r w:rsidRPr="002155AE">
        <w:rPr>
          <w:color w:val="000000" w:themeColor="text1"/>
          <w:sz w:val="22"/>
        </w:rPr>
        <w:t xml:space="preserve">　</w:t>
      </w:r>
      <w:bookmarkEnd w:id="1981"/>
      <w:r w:rsidRPr="002155AE">
        <w:rPr>
          <w:color w:val="000000" w:themeColor="text1"/>
          <w:sz w:val="22"/>
        </w:rPr>
        <w:t>(B)</w:t>
      </w:r>
      <w:bookmarkStart w:id="1982" w:name="RQ200411001626_1_2"/>
      <w:r w:rsidRPr="002155AE">
        <w:rPr>
          <w:rFonts w:hint="eastAsia"/>
          <w:color w:val="000000" w:themeColor="text1"/>
          <w:kern w:val="2"/>
          <w:sz w:val="22"/>
          <w:szCs w:val="22"/>
          <w:lang w:eastAsia="zh-TW"/>
        </w:rPr>
        <w:t>自由心證是基於公平、公正立場，檢視證據並依照法律規定做出判決，以確保被告受到公正審訊的權利</w:t>
      </w:r>
      <w:r w:rsidRPr="002155AE">
        <w:rPr>
          <w:color w:val="000000" w:themeColor="text1"/>
          <w:sz w:val="22"/>
        </w:rPr>
        <w:t xml:space="preserve">　</w:t>
      </w:r>
      <w:bookmarkEnd w:id="1982"/>
      <w:r w:rsidRPr="002155AE">
        <w:rPr>
          <w:color w:val="000000" w:themeColor="text1"/>
          <w:sz w:val="22"/>
        </w:rPr>
        <w:t>(C)</w:t>
      </w:r>
      <w:bookmarkStart w:id="1983" w:name="RQ200411001626_1_3"/>
      <w:r w:rsidRPr="002155AE">
        <w:rPr>
          <w:rFonts w:hint="eastAsia"/>
          <w:color w:val="000000" w:themeColor="text1"/>
          <w:kern w:val="2"/>
          <w:sz w:val="22"/>
          <w:szCs w:val="22"/>
          <w:lang w:eastAsia="zh-TW"/>
        </w:rPr>
        <w:t>得先暫停審判，申請大法官會議解釋或等待立法院之修法</w:t>
      </w:r>
      <w:r w:rsidRPr="002155AE">
        <w:rPr>
          <w:color w:val="000000" w:themeColor="text1"/>
          <w:sz w:val="22"/>
        </w:rPr>
        <w:t xml:space="preserve">　</w:t>
      </w:r>
      <w:bookmarkEnd w:id="1983"/>
      <w:r w:rsidRPr="002155AE">
        <w:rPr>
          <w:color w:val="000000" w:themeColor="text1"/>
          <w:sz w:val="22"/>
        </w:rPr>
        <w:t>(D)</w:t>
      </w:r>
      <w:bookmarkStart w:id="1984" w:name="RQ200411001626_1_4"/>
      <w:r w:rsidRPr="002155AE">
        <w:rPr>
          <w:rFonts w:hint="eastAsia"/>
          <w:color w:val="000000" w:themeColor="text1"/>
          <w:kern w:val="2"/>
          <w:sz w:val="22"/>
          <w:szCs w:val="22"/>
          <w:lang w:eastAsia="zh-TW"/>
        </w:rPr>
        <w:t>法官於判決途中，對於適用法令有違憲之虞而聲請釋憲。三審定讞後，應由人民聲請釋憲，以保障自身權利</w:t>
      </w:r>
      <w:r w:rsidRPr="002155AE">
        <w:rPr>
          <w:color w:val="000000" w:themeColor="text1"/>
          <w:sz w:val="22"/>
        </w:rPr>
        <w:t xml:space="preserve">　</w:t>
      </w:r>
      <w:bookmarkEnd w:id="1984"/>
      <w:bookmarkEnd w:id="197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0800215</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松山高中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39"/>
        <w:snapToGrid w:val="0"/>
        <w:spacing w:line="286" w:lineRule="auto"/>
        <w:ind w:left="397"/>
        <w:jc w:val="both"/>
        <w:textAlignment w:val="center"/>
        <w:rPr>
          <w:rFonts w:eastAsia="DengXian"/>
          <w:color w:val="000000" w:themeColor="text1"/>
        </w:rPr>
      </w:pPr>
      <w:bookmarkStart w:id="1985" w:name="QQ200411001627_1_H"/>
      <w:bookmarkStart w:id="1986" w:name="QQ200411001627"/>
      <w:r w:rsidRPr="002155AE">
        <w:rPr>
          <w:rFonts w:hint="eastAsia"/>
          <w:color w:val="000000" w:themeColor="text1"/>
          <w:kern w:val="2"/>
          <w:sz w:val="22"/>
          <w:szCs w:val="22"/>
          <w:lang w:eastAsia="zh-TW"/>
        </w:rPr>
        <w:t>與訴訟有關的人員及其職權，下列敘述何者正確？</w:t>
      </w:r>
      <w:r w:rsidRPr="002155AE">
        <w:rPr>
          <w:color w:val="000000" w:themeColor="text1"/>
          <w:sz w:val="22"/>
        </w:rPr>
        <w:t xml:space="preserve">　</w:t>
      </w:r>
      <w:bookmarkEnd w:id="1985"/>
      <w:r w:rsidRPr="002155AE">
        <w:rPr>
          <w:color w:val="000000" w:themeColor="text1"/>
          <w:sz w:val="22"/>
        </w:rPr>
        <w:t>(A)</w:t>
      </w:r>
      <w:bookmarkStart w:id="1987" w:name="QQ200411001627_1_1"/>
      <w:r w:rsidRPr="002155AE">
        <w:rPr>
          <w:rFonts w:hint="eastAsia"/>
          <w:color w:val="000000" w:themeColor="text1"/>
          <w:kern w:val="2"/>
          <w:sz w:val="22"/>
          <w:szCs w:val="22"/>
          <w:lang w:eastAsia="zh-TW"/>
        </w:rPr>
        <w:t>檢察官是在法庭上依法指揮訴訟之進行</w:t>
      </w:r>
      <w:r w:rsidRPr="002155AE">
        <w:rPr>
          <w:color w:val="000000" w:themeColor="text1"/>
          <w:sz w:val="22"/>
        </w:rPr>
        <w:t xml:space="preserve">　</w:t>
      </w:r>
      <w:bookmarkEnd w:id="1987"/>
      <w:r w:rsidRPr="002155AE">
        <w:rPr>
          <w:color w:val="000000" w:themeColor="text1"/>
          <w:sz w:val="22"/>
        </w:rPr>
        <w:t>(B)</w:t>
      </w:r>
      <w:bookmarkStart w:id="1988" w:name="QQ200411001627_1_2"/>
      <w:r w:rsidRPr="002155AE">
        <w:rPr>
          <w:rFonts w:hint="eastAsia"/>
          <w:color w:val="000000" w:themeColor="text1"/>
          <w:kern w:val="2"/>
          <w:sz w:val="22"/>
          <w:szCs w:val="22"/>
          <w:lang w:eastAsia="zh-TW"/>
        </w:rPr>
        <w:t>法官是依法代表國家進行偵查、起訴犯罪的人</w:t>
      </w:r>
      <w:r w:rsidRPr="002155AE">
        <w:rPr>
          <w:color w:val="000000" w:themeColor="text1"/>
          <w:sz w:val="22"/>
        </w:rPr>
        <w:t xml:space="preserve">　</w:t>
      </w:r>
      <w:bookmarkEnd w:id="1988"/>
      <w:r w:rsidRPr="002155AE">
        <w:rPr>
          <w:color w:val="000000" w:themeColor="text1"/>
          <w:sz w:val="22"/>
        </w:rPr>
        <w:t>(C)</w:t>
      </w:r>
      <w:bookmarkStart w:id="1989" w:name="QQ200411001627_1_3"/>
      <w:r w:rsidRPr="002155AE">
        <w:rPr>
          <w:rFonts w:hint="eastAsia"/>
          <w:color w:val="000000" w:themeColor="text1"/>
          <w:kern w:val="2"/>
          <w:sz w:val="22"/>
          <w:szCs w:val="22"/>
          <w:lang w:eastAsia="zh-TW"/>
        </w:rPr>
        <w:t>檢察官依法律獨立審判，不受任何干涉</w:t>
      </w:r>
      <w:r w:rsidRPr="002155AE">
        <w:rPr>
          <w:color w:val="000000" w:themeColor="text1"/>
          <w:sz w:val="22"/>
        </w:rPr>
        <w:t xml:space="preserve">　</w:t>
      </w:r>
      <w:bookmarkEnd w:id="1989"/>
      <w:r w:rsidRPr="002155AE">
        <w:rPr>
          <w:color w:val="000000" w:themeColor="text1"/>
          <w:sz w:val="22"/>
        </w:rPr>
        <w:t>(D)</w:t>
      </w:r>
      <w:bookmarkStart w:id="1990" w:name="QQ200411001627_1_4"/>
      <w:r w:rsidRPr="002155AE">
        <w:rPr>
          <w:rFonts w:hint="eastAsia"/>
          <w:color w:val="000000" w:themeColor="text1"/>
          <w:kern w:val="2"/>
          <w:sz w:val="22"/>
          <w:szCs w:val="22"/>
          <w:lang w:eastAsia="zh-TW"/>
        </w:rPr>
        <w:t>若被告因智能障礙無法作完全之陳述者，在審判進行時若沒有選任辯護人，則審判長需指定公設辯護人或律師為其辯護</w:t>
      </w:r>
      <w:r w:rsidRPr="002155AE">
        <w:rPr>
          <w:color w:val="000000" w:themeColor="text1"/>
          <w:sz w:val="22"/>
        </w:rPr>
        <w:t xml:space="preserve">　</w:t>
      </w:r>
      <w:bookmarkEnd w:id="1990"/>
      <w:bookmarkEnd w:id="1986"/>
    </w:p>
    <w:p w:rsidR="002155AE" w:rsidRPr="002155AE" w:rsidRDefault="002155AE" w:rsidP="002155AE">
      <w:pPr>
        <w:pStyle w:val="Normal1139"/>
        <w:snapToGrid w:val="0"/>
        <w:spacing w:line="286" w:lineRule="auto"/>
        <w:ind w:left="1332" w:hanging="935"/>
        <w:jc w:val="both"/>
        <w:textAlignment w:val="center"/>
        <w:rPr>
          <w:rFonts w:eastAsia="DengXian"/>
          <w:color w:val="000000" w:themeColor="text1"/>
        </w:rPr>
      </w:pPr>
      <w:bookmarkStart w:id="1991" w:name="AQ200411001627_M"/>
      <w:bookmarkStart w:id="1992" w:name="AQ20041100162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1993" w:name="AQ200411001627_1"/>
      <w:bookmarkEnd w:id="1991"/>
      <w:r w:rsidRPr="002155AE">
        <w:rPr>
          <w:color w:val="000000" w:themeColor="text1"/>
          <w:sz w:val="22"/>
        </w:rPr>
        <w:t>D</w:t>
      </w:r>
      <w:r w:rsidRPr="002155AE">
        <w:rPr>
          <w:color w:val="000000" w:themeColor="text1"/>
          <w:sz w:val="22"/>
        </w:rPr>
        <w:t xml:space="preserve">　</w:t>
      </w:r>
      <w:bookmarkEnd w:id="1993"/>
      <w:bookmarkEnd w:id="1992"/>
    </w:p>
    <w:p w:rsidR="002155AE" w:rsidRPr="002155AE" w:rsidRDefault="002155AE" w:rsidP="002155AE">
      <w:pPr>
        <w:pStyle w:val="Normal2139"/>
        <w:snapToGrid w:val="0"/>
        <w:spacing w:line="286" w:lineRule="auto"/>
        <w:ind w:left="1304" w:hanging="907"/>
        <w:jc w:val="both"/>
        <w:textAlignment w:val="center"/>
        <w:rPr>
          <w:rFonts w:eastAsia="DengXian"/>
          <w:color w:val="000000" w:themeColor="text1"/>
        </w:rPr>
      </w:pPr>
      <w:bookmarkStart w:id="1994" w:name="RQ200411001627_M"/>
      <w:bookmarkStart w:id="1995" w:name="RQ200411001627"/>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1996" w:name="RQ200411001627_1_H"/>
      <w:bookmarkEnd w:id="1994"/>
      <w:bookmarkEnd w:id="1996"/>
      <w:r w:rsidRPr="002155AE">
        <w:rPr>
          <w:color w:val="000000" w:themeColor="text1"/>
          <w:sz w:val="22"/>
        </w:rPr>
        <w:t>(A)</w:t>
      </w:r>
      <w:bookmarkStart w:id="1997" w:name="RQ200411001627_1_1"/>
      <w:r w:rsidRPr="002155AE">
        <w:rPr>
          <w:rFonts w:hint="eastAsia"/>
          <w:color w:val="000000" w:themeColor="text1"/>
          <w:kern w:val="2"/>
          <w:sz w:val="22"/>
          <w:szCs w:val="22"/>
          <w:lang w:eastAsia="zh-TW"/>
        </w:rPr>
        <w:t>檢察官是依法代表國家進行偵查、起訴犯罪的人</w:t>
      </w:r>
      <w:r w:rsidRPr="002155AE">
        <w:rPr>
          <w:color w:val="000000" w:themeColor="text1"/>
          <w:sz w:val="22"/>
        </w:rPr>
        <w:t xml:space="preserve">　</w:t>
      </w:r>
      <w:bookmarkEnd w:id="1997"/>
      <w:r w:rsidRPr="002155AE">
        <w:rPr>
          <w:color w:val="000000" w:themeColor="text1"/>
          <w:sz w:val="22"/>
        </w:rPr>
        <w:t>(B)</w:t>
      </w:r>
      <w:bookmarkStart w:id="1998" w:name="RQ200411001627_1_2"/>
      <w:r w:rsidRPr="002155AE">
        <w:rPr>
          <w:rFonts w:hint="eastAsia"/>
          <w:color w:val="000000" w:themeColor="text1"/>
          <w:kern w:val="2"/>
          <w:sz w:val="22"/>
          <w:szCs w:val="22"/>
          <w:lang w:eastAsia="zh-TW"/>
        </w:rPr>
        <w:t>法官是在法庭上依法指揮訴訟之進行</w:t>
      </w:r>
      <w:r w:rsidRPr="002155AE">
        <w:rPr>
          <w:color w:val="000000" w:themeColor="text1"/>
          <w:sz w:val="22"/>
        </w:rPr>
        <w:t xml:space="preserve">　</w:t>
      </w:r>
      <w:bookmarkEnd w:id="1998"/>
      <w:r w:rsidRPr="002155AE">
        <w:rPr>
          <w:color w:val="000000" w:themeColor="text1"/>
          <w:sz w:val="22"/>
        </w:rPr>
        <w:t>(C)</w:t>
      </w:r>
      <w:bookmarkStart w:id="1999" w:name="RQ200411001627_1_3"/>
      <w:r w:rsidRPr="002155AE">
        <w:rPr>
          <w:rFonts w:hint="eastAsia"/>
          <w:color w:val="000000" w:themeColor="text1"/>
          <w:kern w:val="2"/>
          <w:sz w:val="22"/>
          <w:szCs w:val="22"/>
          <w:lang w:eastAsia="zh-TW"/>
        </w:rPr>
        <w:t>法官依法律獨立審判，不受任何干涉</w:t>
      </w:r>
      <w:r w:rsidRPr="002155AE">
        <w:rPr>
          <w:color w:val="000000" w:themeColor="text1"/>
          <w:sz w:val="22"/>
        </w:rPr>
        <w:t xml:space="preserve">　</w:t>
      </w:r>
      <w:bookmarkEnd w:id="1999"/>
      <w:r w:rsidRPr="002155AE">
        <w:rPr>
          <w:color w:val="000000" w:themeColor="text1"/>
          <w:sz w:val="22"/>
        </w:rPr>
        <w:t>(D)</w:t>
      </w:r>
      <w:bookmarkStart w:id="2000" w:name="RQ200411001627_1_4"/>
      <w:r w:rsidRPr="002155AE">
        <w:rPr>
          <w:rFonts w:hint="eastAsia"/>
          <w:color w:val="000000" w:themeColor="text1"/>
          <w:kern w:val="2"/>
          <w:sz w:val="22"/>
          <w:szCs w:val="22"/>
          <w:lang w:eastAsia="zh-TW"/>
        </w:rPr>
        <w:t>在刑事訴訟中，若被告因智能障礙無法作完全之陳述者，審判時若無選任辯護人，審判長會指定公設辯護人或律師為其辯護</w:t>
      </w:r>
      <w:r w:rsidRPr="002155AE">
        <w:rPr>
          <w:color w:val="000000" w:themeColor="text1"/>
          <w:sz w:val="22"/>
        </w:rPr>
        <w:t xml:space="preserve">　</w:t>
      </w:r>
      <w:bookmarkEnd w:id="2000"/>
      <w:bookmarkEnd w:id="199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0800218</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臺中一中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40"/>
        <w:snapToGrid w:val="0"/>
        <w:spacing w:line="286" w:lineRule="auto"/>
        <w:ind w:left="397"/>
        <w:jc w:val="both"/>
        <w:textAlignment w:val="center"/>
        <w:rPr>
          <w:rFonts w:eastAsia="DengXian"/>
          <w:color w:val="000000" w:themeColor="text1"/>
        </w:rPr>
      </w:pPr>
      <w:bookmarkStart w:id="2001" w:name="QQ200411001628_1_H"/>
      <w:bookmarkStart w:id="2002" w:name="QQ200411001628"/>
      <w:r w:rsidRPr="002155AE">
        <w:rPr>
          <w:rFonts w:hint="eastAsia"/>
          <w:color w:val="000000" w:themeColor="text1"/>
          <w:kern w:val="2"/>
          <w:sz w:val="22"/>
          <w:szCs w:val="22"/>
          <w:lang w:eastAsia="zh-TW"/>
        </w:rPr>
        <w:t>有關檢察官的隸屬和職權，下列敘述何者正確？</w:t>
      </w:r>
      <w:r w:rsidRPr="002155AE">
        <w:rPr>
          <w:color w:val="000000" w:themeColor="text1"/>
          <w:sz w:val="22"/>
        </w:rPr>
        <w:t xml:space="preserve">　</w:t>
      </w:r>
      <w:bookmarkEnd w:id="2001"/>
      <w:r w:rsidRPr="002155AE">
        <w:rPr>
          <w:color w:val="000000" w:themeColor="text1"/>
          <w:sz w:val="22"/>
        </w:rPr>
        <w:t>(A)</w:t>
      </w:r>
      <w:bookmarkStart w:id="2003" w:name="QQ200411001628_1_1"/>
      <w:r w:rsidRPr="002155AE">
        <w:rPr>
          <w:rFonts w:hint="eastAsia"/>
          <w:color w:val="000000" w:themeColor="text1"/>
          <w:kern w:val="2"/>
          <w:sz w:val="22"/>
          <w:szCs w:val="22"/>
          <w:lang w:eastAsia="zh-TW"/>
        </w:rPr>
        <w:t>屬司法審判單位一環</w:t>
      </w:r>
      <w:r w:rsidRPr="002155AE">
        <w:rPr>
          <w:color w:val="000000" w:themeColor="text1"/>
          <w:sz w:val="22"/>
        </w:rPr>
        <w:t xml:space="preserve">　</w:t>
      </w:r>
      <w:bookmarkEnd w:id="2003"/>
      <w:r w:rsidRPr="002155AE">
        <w:rPr>
          <w:color w:val="000000" w:themeColor="text1"/>
          <w:sz w:val="22"/>
        </w:rPr>
        <w:t>(B)</w:t>
      </w:r>
      <w:bookmarkStart w:id="2004" w:name="QQ200411001628_1_2"/>
      <w:r w:rsidRPr="002155AE">
        <w:rPr>
          <w:rFonts w:hint="eastAsia"/>
          <w:color w:val="000000" w:themeColor="text1"/>
          <w:kern w:val="2"/>
          <w:sz w:val="22"/>
          <w:szCs w:val="22"/>
          <w:lang w:eastAsia="zh-TW"/>
        </w:rPr>
        <w:t>可提出不合法的證據</w:t>
      </w:r>
      <w:r w:rsidRPr="002155AE">
        <w:rPr>
          <w:color w:val="000000" w:themeColor="text1"/>
          <w:sz w:val="22"/>
        </w:rPr>
        <w:t xml:space="preserve">　</w:t>
      </w:r>
      <w:bookmarkEnd w:id="2004"/>
      <w:r w:rsidRPr="002155AE">
        <w:rPr>
          <w:color w:val="000000" w:themeColor="text1"/>
          <w:sz w:val="22"/>
        </w:rPr>
        <w:t>(C)</w:t>
      </w:r>
      <w:bookmarkStart w:id="2005" w:name="QQ200411001628_1_3"/>
      <w:r w:rsidRPr="002155AE">
        <w:rPr>
          <w:rFonts w:hint="eastAsia"/>
          <w:color w:val="000000" w:themeColor="text1"/>
          <w:kern w:val="2"/>
          <w:sz w:val="22"/>
          <w:szCs w:val="22"/>
          <w:lang w:eastAsia="zh-TW"/>
        </w:rPr>
        <w:t>偵查過程採公開原則</w:t>
      </w:r>
      <w:r w:rsidRPr="002155AE">
        <w:rPr>
          <w:color w:val="000000" w:themeColor="text1"/>
          <w:sz w:val="22"/>
        </w:rPr>
        <w:t xml:space="preserve">　</w:t>
      </w:r>
      <w:bookmarkEnd w:id="2005"/>
      <w:r w:rsidRPr="002155AE">
        <w:rPr>
          <w:color w:val="000000" w:themeColor="text1"/>
          <w:sz w:val="22"/>
        </w:rPr>
        <w:t>(D)</w:t>
      </w:r>
      <w:bookmarkStart w:id="2006" w:name="QQ200411001628_1_4"/>
      <w:r w:rsidRPr="002155AE">
        <w:rPr>
          <w:rFonts w:hint="eastAsia"/>
          <w:color w:val="000000" w:themeColor="text1"/>
          <w:kern w:val="2"/>
          <w:sz w:val="22"/>
          <w:szCs w:val="22"/>
          <w:lang w:eastAsia="zh-TW"/>
        </w:rPr>
        <w:t>刑事案件中主動偵查</w:t>
      </w:r>
      <w:r w:rsidRPr="002155AE">
        <w:rPr>
          <w:color w:val="000000" w:themeColor="text1"/>
          <w:sz w:val="22"/>
        </w:rPr>
        <w:t xml:space="preserve">　</w:t>
      </w:r>
      <w:bookmarkEnd w:id="2006"/>
      <w:bookmarkEnd w:id="2002"/>
    </w:p>
    <w:p w:rsidR="002155AE" w:rsidRPr="002155AE" w:rsidRDefault="002155AE" w:rsidP="002155AE">
      <w:pPr>
        <w:pStyle w:val="Normal1140"/>
        <w:snapToGrid w:val="0"/>
        <w:spacing w:line="286" w:lineRule="auto"/>
        <w:ind w:left="1332" w:hanging="935"/>
        <w:jc w:val="both"/>
        <w:textAlignment w:val="center"/>
        <w:rPr>
          <w:rFonts w:eastAsia="DengXian"/>
          <w:color w:val="000000" w:themeColor="text1"/>
        </w:rPr>
      </w:pPr>
      <w:bookmarkStart w:id="2007" w:name="AQ200411001628_M"/>
      <w:bookmarkStart w:id="2008" w:name="AQ2004110016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009" w:name="AQ200411001628_1"/>
      <w:bookmarkEnd w:id="2007"/>
      <w:r w:rsidRPr="002155AE">
        <w:rPr>
          <w:color w:val="000000" w:themeColor="text1"/>
          <w:sz w:val="22"/>
        </w:rPr>
        <w:t>D</w:t>
      </w:r>
      <w:r w:rsidRPr="002155AE">
        <w:rPr>
          <w:color w:val="000000" w:themeColor="text1"/>
          <w:sz w:val="22"/>
        </w:rPr>
        <w:t xml:space="preserve">　</w:t>
      </w:r>
      <w:bookmarkEnd w:id="2009"/>
      <w:bookmarkEnd w:id="2008"/>
    </w:p>
    <w:p w:rsidR="002155AE" w:rsidRPr="002155AE" w:rsidRDefault="002155AE" w:rsidP="002155AE">
      <w:pPr>
        <w:pStyle w:val="Normal2140"/>
        <w:snapToGrid w:val="0"/>
        <w:spacing w:line="286" w:lineRule="auto"/>
        <w:ind w:left="1304" w:hanging="907"/>
        <w:jc w:val="both"/>
        <w:textAlignment w:val="center"/>
        <w:rPr>
          <w:rFonts w:eastAsia="DengXian"/>
          <w:color w:val="000000" w:themeColor="text1"/>
        </w:rPr>
      </w:pPr>
      <w:bookmarkStart w:id="2010" w:name="RQ200411001628_M"/>
      <w:bookmarkStart w:id="2011" w:name="RQ2004110016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012" w:name="RQ200411001628_1_H"/>
      <w:bookmarkEnd w:id="2010"/>
      <w:bookmarkEnd w:id="2012"/>
      <w:r w:rsidRPr="002155AE">
        <w:rPr>
          <w:color w:val="000000" w:themeColor="text1"/>
          <w:sz w:val="22"/>
        </w:rPr>
        <w:t>(A)</w:t>
      </w:r>
      <w:bookmarkStart w:id="2013" w:name="RQ200411001628_1_1"/>
      <w:r w:rsidRPr="002155AE">
        <w:rPr>
          <w:rFonts w:hint="eastAsia"/>
          <w:color w:val="000000" w:themeColor="text1"/>
          <w:kern w:val="2"/>
          <w:sz w:val="22"/>
          <w:szCs w:val="22"/>
          <w:lang w:eastAsia="zh-TW"/>
        </w:rPr>
        <w:t>應為司法檢察單位，司法審判單位指法院中的法官</w:t>
      </w:r>
      <w:r w:rsidRPr="002155AE">
        <w:rPr>
          <w:color w:val="000000" w:themeColor="text1"/>
          <w:sz w:val="22"/>
        </w:rPr>
        <w:t xml:space="preserve">　</w:t>
      </w:r>
      <w:bookmarkEnd w:id="2013"/>
      <w:r w:rsidRPr="002155AE">
        <w:rPr>
          <w:color w:val="000000" w:themeColor="text1"/>
          <w:sz w:val="22"/>
        </w:rPr>
        <w:t>(B)</w:t>
      </w:r>
      <w:bookmarkStart w:id="2014" w:name="RQ200411001628_1_2"/>
      <w:r w:rsidRPr="002155AE">
        <w:rPr>
          <w:rFonts w:hint="eastAsia"/>
          <w:color w:val="000000" w:themeColor="text1"/>
          <w:kern w:val="2"/>
          <w:sz w:val="22"/>
          <w:szCs w:val="22"/>
          <w:lang w:eastAsia="zh-TW"/>
        </w:rPr>
        <w:t>為保障犯罪嫌疑人權利，檢察官應依正當程序、取得合法證據，供法官審判時參考</w:t>
      </w:r>
      <w:r w:rsidRPr="002155AE">
        <w:rPr>
          <w:color w:val="000000" w:themeColor="text1"/>
          <w:sz w:val="22"/>
        </w:rPr>
        <w:t xml:space="preserve">　</w:t>
      </w:r>
      <w:bookmarkEnd w:id="2014"/>
      <w:r w:rsidRPr="002155AE">
        <w:rPr>
          <w:color w:val="000000" w:themeColor="text1"/>
          <w:sz w:val="22"/>
        </w:rPr>
        <w:t>(C)</w:t>
      </w:r>
      <w:bookmarkStart w:id="2015" w:name="RQ200411001628_1_3"/>
      <w:r w:rsidRPr="002155AE">
        <w:rPr>
          <w:rFonts w:hint="eastAsia"/>
          <w:color w:val="000000" w:themeColor="text1"/>
          <w:kern w:val="2"/>
          <w:sz w:val="22"/>
          <w:szCs w:val="22"/>
          <w:lang w:eastAsia="zh-TW"/>
        </w:rPr>
        <w:t>偵查過程原則上採不公開原則</w:t>
      </w:r>
      <w:r w:rsidRPr="002155AE">
        <w:rPr>
          <w:color w:val="000000" w:themeColor="text1"/>
          <w:sz w:val="22"/>
        </w:rPr>
        <w:t xml:space="preserve">　</w:t>
      </w:r>
      <w:bookmarkEnd w:id="2015"/>
      <w:r w:rsidRPr="002155AE">
        <w:rPr>
          <w:color w:val="000000" w:themeColor="text1"/>
          <w:sz w:val="22"/>
        </w:rPr>
        <w:t>(D)</w:t>
      </w:r>
      <w:bookmarkStart w:id="2016" w:name="RQ200411001628_1_4"/>
      <w:r w:rsidRPr="002155AE">
        <w:rPr>
          <w:rFonts w:hint="eastAsia"/>
          <w:color w:val="000000" w:themeColor="text1"/>
          <w:kern w:val="2"/>
          <w:sz w:val="22"/>
          <w:szCs w:val="22"/>
          <w:lang w:eastAsia="zh-TW"/>
        </w:rPr>
        <w:t>檢察官在刑事案件中的非告訴乃論事件會主動偵查</w:t>
      </w:r>
      <w:r w:rsidRPr="002155AE">
        <w:rPr>
          <w:color w:val="000000" w:themeColor="text1"/>
          <w:sz w:val="22"/>
        </w:rPr>
        <w:t xml:space="preserve">　</w:t>
      </w:r>
      <w:bookmarkEnd w:id="2016"/>
      <w:bookmarkEnd w:id="2011"/>
    </w:p>
    <w:p w:rsidR="002155AE" w:rsidRPr="002155AE" w:rsidRDefault="002155AE" w:rsidP="002155AE">
      <w:pPr>
        <w:spacing w:line="286" w:lineRule="auto"/>
        <w:jc w:val="both"/>
        <w:rPr>
          <w:rFonts w:eastAsia="華康粗黑體"/>
          <w:color w:val="000000" w:themeColor="text1"/>
          <w:sz w:val="36"/>
          <w:highlight w:val="white"/>
        </w:rPr>
      </w:pPr>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41"/>
        <w:snapToGrid w:val="0"/>
        <w:spacing w:line="286" w:lineRule="auto"/>
        <w:ind w:left="397"/>
        <w:jc w:val="both"/>
        <w:textAlignment w:val="center"/>
        <w:rPr>
          <w:rFonts w:eastAsia="DengXian"/>
          <w:color w:val="000000" w:themeColor="text1"/>
        </w:rPr>
      </w:pPr>
      <w:bookmarkStart w:id="2017" w:name="QQ191216000827_M"/>
      <w:bookmarkStart w:id="2018" w:name="QQ191216000827"/>
      <w:r w:rsidRPr="002155AE">
        <w:rPr>
          <w:rFonts w:hint="eastAsia"/>
          <w:color w:val="000000" w:themeColor="text1"/>
          <w:kern w:val="2"/>
          <w:sz w:val="22"/>
          <w:szCs w:val="22"/>
          <w:lang w:eastAsia="zh-TW"/>
        </w:rPr>
        <w:t>菲律賓總統杜特蒂上任後實施鐵腕掃毒政策，毒販若不自首，警方不經法院審判可直接格殺販毒集團，使得販毒者人人自危，紛紛向警方自首，造成菲律賓監獄人滿為患。但此種做法也引起人權上的爭議，若無法確定其有罪就格殺的舉動引起人權團體抨擊，且有被害者家屬指稱親人僅僅上街頭買東西就被當成毒販殺死，向政府抗議也未得到回覆。</w:t>
      </w:r>
      <w:r w:rsidRPr="002155AE">
        <w:rPr>
          <w:color w:val="000000" w:themeColor="text1"/>
          <w:sz w:val="22"/>
        </w:rPr>
        <w:t xml:space="preserve">　</w:t>
      </w:r>
      <w:bookmarkEnd w:id="2017"/>
    </w:p>
    <w:p w:rsidR="002155AE" w:rsidRPr="002155AE" w:rsidRDefault="002155AE" w:rsidP="002155AE">
      <w:pPr>
        <w:pStyle w:val="Normal1141"/>
        <w:snapToGrid w:val="0"/>
        <w:spacing w:line="286" w:lineRule="auto"/>
        <w:ind w:left="680" w:hanging="283"/>
        <w:jc w:val="both"/>
        <w:textAlignment w:val="center"/>
        <w:rPr>
          <w:rFonts w:eastAsia="DengXian"/>
          <w:color w:val="000000" w:themeColor="text1"/>
        </w:rPr>
      </w:pPr>
      <w:bookmarkStart w:id="2019" w:name="QQ191216000827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根據文中描述，菲律賓政府對待販毒集團的方式，很有可能是想使用何種理論達成其目的？</w:t>
      </w:r>
      <w:r w:rsidRPr="002155AE">
        <w:rPr>
          <w:color w:val="000000" w:themeColor="text1"/>
          <w:sz w:val="22"/>
        </w:rPr>
        <w:t xml:space="preserve">　</w:t>
      </w:r>
      <w:bookmarkEnd w:id="2019"/>
      <w:r w:rsidRPr="002155AE">
        <w:rPr>
          <w:color w:val="000000" w:themeColor="text1"/>
          <w:sz w:val="22"/>
        </w:rPr>
        <w:t>(A)</w:t>
      </w:r>
      <w:bookmarkStart w:id="2020" w:name="QQ191216000827_1_1"/>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020"/>
      <w:r w:rsidRPr="002155AE">
        <w:rPr>
          <w:color w:val="000000" w:themeColor="text1"/>
          <w:sz w:val="22"/>
        </w:rPr>
        <w:t>(B)</w:t>
      </w:r>
      <w:bookmarkStart w:id="2021" w:name="QQ191216000827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021"/>
      <w:r w:rsidRPr="002155AE">
        <w:rPr>
          <w:color w:val="000000" w:themeColor="text1"/>
          <w:sz w:val="22"/>
        </w:rPr>
        <w:t>(C)</w:t>
      </w:r>
      <w:bookmarkStart w:id="2022" w:name="QQ191216000827_1_3"/>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022"/>
      <w:r w:rsidRPr="002155AE">
        <w:rPr>
          <w:color w:val="000000" w:themeColor="text1"/>
          <w:sz w:val="22"/>
        </w:rPr>
        <w:t>(D)</w:t>
      </w:r>
      <w:bookmarkStart w:id="2023" w:name="QQ191216000827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023"/>
    </w:p>
    <w:p w:rsidR="002155AE" w:rsidRPr="002155AE" w:rsidRDefault="002155AE" w:rsidP="002155AE">
      <w:pPr>
        <w:pStyle w:val="Normal2141"/>
        <w:snapToGrid w:val="0"/>
        <w:spacing w:line="286" w:lineRule="auto"/>
        <w:ind w:left="680" w:hanging="283"/>
        <w:jc w:val="both"/>
        <w:textAlignment w:val="center"/>
        <w:rPr>
          <w:rFonts w:eastAsia="DengXian"/>
          <w:color w:val="000000" w:themeColor="text1"/>
        </w:rPr>
      </w:pPr>
      <w:bookmarkStart w:id="2024" w:name="QQ19121600082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根據文中所述，下列何者最可能為人權團體抨擊菲律賓政府的主要原因？</w:t>
      </w:r>
      <w:r w:rsidRPr="002155AE">
        <w:rPr>
          <w:color w:val="000000" w:themeColor="text1"/>
          <w:sz w:val="22"/>
        </w:rPr>
        <w:t xml:space="preserve">　</w:t>
      </w:r>
      <w:bookmarkEnd w:id="2024"/>
      <w:r w:rsidRPr="002155AE">
        <w:rPr>
          <w:color w:val="000000" w:themeColor="text1"/>
          <w:sz w:val="22"/>
        </w:rPr>
        <w:t>(A)</w:t>
      </w:r>
      <w:bookmarkStart w:id="2025" w:name="QQ191216000827_2_1"/>
      <w:r w:rsidRPr="002155AE">
        <w:rPr>
          <w:rFonts w:hint="eastAsia"/>
          <w:color w:val="000000" w:themeColor="text1"/>
          <w:kern w:val="2"/>
          <w:sz w:val="22"/>
          <w:szCs w:val="22"/>
          <w:lang w:eastAsia="zh-TW"/>
        </w:rPr>
        <w:t>未能依照罪刑法定主義來處理可能的犯罪行為</w:t>
      </w:r>
      <w:r w:rsidRPr="002155AE">
        <w:rPr>
          <w:color w:val="000000" w:themeColor="text1"/>
          <w:sz w:val="22"/>
        </w:rPr>
        <w:t xml:space="preserve">　</w:t>
      </w:r>
      <w:bookmarkEnd w:id="2025"/>
      <w:r w:rsidRPr="002155AE">
        <w:rPr>
          <w:color w:val="000000" w:themeColor="text1"/>
          <w:sz w:val="22"/>
        </w:rPr>
        <w:t>(B)</w:t>
      </w:r>
      <w:bookmarkStart w:id="2026" w:name="QQ191216000827_2_2"/>
      <w:r w:rsidRPr="002155AE">
        <w:rPr>
          <w:rFonts w:hint="eastAsia"/>
          <w:color w:val="000000" w:themeColor="text1"/>
          <w:kern w:val="2"/>
          <w:sz w:val="22"/>
          <w:szCs w:val="22"/>
          <w:lang w:eastAsia="zh-TW"/>
        </w:rPr>
        <w:t>未能保障被告在訴訟的基本權利</w:t>
      </w:r>
      <w:r w:rsidRPr="002155AE">
        <w:rPr>
          <w:color w:val="000000" w:themeColor="text1"/>
          <w:sz w:val="22"/>
        </w:rPr>
        <w:t xml:space="preserve">　</w:t>
      </w:r>
      <w:bookmarkEnd w:id="2026"/>
      <w:r w:rsidRPr="002155AE">
        <w:rPr>
          <w:color w:val="000000" w:themeColor="text1"/>
          <w:sz w:val="22"/>
        </w:rPr>
        <w:t>(C)</w:t>
      </w:r>
      <w:bookmarkStart w:id="2027" w:name="QQ191216000827_2_3"/>
      <w:r w:rsidRPr="002155AE">
        <w:rPr>
          <w:rFonts w:hint="eastAsia"/>
          <w:color w:val="000000" w:themeColor="text1"/>
          <w:kern w:val="2"/>
          <w:sz w:val="22"/>
          <w:szCs w:val="22"/>
          <w:lang w:eastAsia="zh-TW"/>
        </w:rPr>
        <w:t>未能偵查不公開</w:t>
      </w:r>
      <w:r w:rsidRPr="002155AE">
        <w:rPr>
          <w:color w:val="000000" w:themeColor="text1"/>
          <w:sz w:val="22"/>
        </w:rPr>
        <w:t xml:space="preserve">　</w:t>
      </w:r>
      <w:bookmarkEnd w:id="2027"/>
      <w:r w:rsidRPr="002155AE">
        <w:rPr>
          <w:color w:val="000000" w:themeColor="text1"/>
          <w:sz w:val="22"/>
        </w:rPr>
        <w:t>(D)</w:t>
      </w:r>
      <w:bookmarkStart w:id="2028" w:name="QQ191216000827_2_4"/>
      <w:r w:rsidRPr="002155AE">
        <w:rPr>
          <w:rFonts w:hint="eastAsia"/>
          <w:color w:val="000000" w:themeColor="text1"/>
          <w:kern w:val="2"/>
          <w:sz w:val="22"/>
          <w:szCs w:val="22"/>
          <w:lang w:eastAsia="zh-TW"/>
        </w:rPr>
        <w:t>警方在處理過程中過度濫用自由心證</w:t>
      </w:r>
      <w:r w:rsidRPr="002155AE">
        <w:rPr>
          <w:color w:val="000000" w:themeColor="text1"/>
          <w:sz w:val="22"/>
        </w:rPr>
        <w:t xml:space="preserve">　</w:t>
      </w:r>
      <w:bookmarkEnd w:id="2028"/>
      <w:bookmarkEnd w:id="2018"/>
    </w:p>
    <w:p w:rsidR="002155AE" w:rsidRPr="002155AE" w:rsidRDefault="002155AE" w:rsidP="002155AE">
      <w:pPr>
        <w:pStyle w:val="Normal37"/>
        <w:snapToGrid w:val="0"/>
        <w:spacing w:line="286" w:lineRule="auto"/>
        <w:ind w:left="1332" w:hanging="935"/>
        <w:jc w:val="both"/>
        <w:textAlignment w:val="center"/>
        <w:rPr>
          <w:rFonts w:eastAsia="DengXian"/>
          <w:color w:val="000000" w:themeColor="text1"/>
        </w:rPr>
      </w:pPr>
      <w:bookmarkStart w:id="2029" w:name="AQ191216000827_M"/>
      <w:bookmarkStart w:id="2030" w:name="AQ19121600082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029"/>
      <w:r w:rsidRPr="002155AE">
        <w:rPr>
          <w:color w:val="000000" w:themeColor="text1"/>
          <w:sz w:val="22"/>
        </w:rPr>
        <w:t>(1)</w:t>
      </w:r>
      <w:bookmarkStart w:id="2031" w:name="AQ191216000827_1"/>
      <w:r w:rsidRPr="002155AE">
        <w:rPr>
          <w:color w:val="000000" w:themeColor="text1"/>
          <w:sz w:val="22"/>
        </w:rPr>
        <w:t>B</w:t>
      </w:r>
      <w:r w:rsidRPr="002155AE">
        <w:rPr>
          <w:color w:val="000000" w:themeColor="text1"/>
          <w:sz w:val="22"/>
        </w:rPr>
        <w:t xml:space="preserve">　</w:t>
      </w:r>
      <w:bookmarkEnd w:id="2031"/>
      <w:r w:rsidRPr="002155AE">
        <w:rPr>
          <w:color w:val="000000" w:themeColor="text1"/>
          <w:sz w:val="22"/>
        </w:rPr>
        <w:t>(2)</w:t>
      </w:r>
      <w:bookmarkStart w:id="2032" w:name="AQ191216000827_2"/>
      <w:r w:rsidRPr="002155AE">
        <w:rPr>
          <w:color w:val="000000" w:themeColor="text1"/>
          <w:sz w:val="22"/>
        </w:rPr>
        <w:t>B</w:t>
      </w:r>
      <w:r w:rsidRPr="002155AE">
        <w:rPr>
          <w:color w:val="000000" w:themeColor="text1"/>
          <w:sz w:val="22"/>
        </w:rPr>
        <w:t xml:space="preserve">　</w:t>
      </w:r>
      <w:bookmarkEnd w:id="2032"/>
      <w:bookmarkEnd w:id="2030"/>
    </w:p>
    <w:p w:rsidR="002155AE" w:rsidRPr="002155AE" w:rsidRDefault="002155AE" w:rsidP="002155AE">
      <w:pPr>
        <w:pStyle w:val="Normal46"/>
        <w:snapToGrid w:val="0"/>
        <w:spacing w:line="286" w:lineRule="auto"/>
        <w:ind w:left="1701" w:hanging="1304"/>
        <w:jc w:val="both"/>
        <w:textAlignment w:val="center"/>
        <w:rPr>
          <w:rFonts w:eastAsia="DengXian"/>
          <w:color w:val="000000" w:themeColor="text1"/>
        </w:rPr>
      </w:pPr>
      <w:bookmarkStart w:id="2033" w:name="RQ191216000827_M"/>
      <w:bookmarkStart w:id="2034" w:name="RQ19121600082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035" w:name="RQ191216000827_1_H"/>
      <w:bookmarkEnd w:id="2033"/>
      <w:r w:rsidRPr="002155AE">
        <w:rPr>
          <w:color w:val="000000" w:themeColor="text1"/>
          <w:sz w:val="22"/>
        </w:rPr>
        <w:t>(1)</w:t>
      </w:r>
      <w:r w:rsidRPr="002155AE">
        <w:rPr>
          <w:color w:val="000000" w:themeColor="text1"/>
          <w:sz w:val="22"/>
        </w:rPr>
        <w:tab/>
      </w:r>
      <w:bookmarkEnd w:id="2035"/>
      <w:r w:rsidRPr="002155AE">
        <w:rPr>
          <w:color w:val="000000" w:themeColor="text1"/>
          <w:sz w:val="22"/>
        </w:rPr>
        <w:t>(A)</w:t>
      </w:r>
      <w:bookmarkStart w:id="2036" w:name="RQ191216000827_1_1"/>
      <w:r w:rsidRPr="002155AE">
        <w:rPr>
          <w:rFonts w:hint="eastAsia"/>
          <w:color w:val="000000" w:themeColor="text1"/>
          <w:kern w:val="2"/>
          <w:sz w:val="22"/>
          <w:szCs w:val="22"/>
          <w:lang w:eastAsia="zh-TW"/>
        </w:rPr>
        <w:t>特別預防理論在於事後的防止再犯，與文中描述不符合</w:t>
      </w:r>
      <w:r w:rsidRPr="002155AE">
        <w:rPr>
          <w:color w:val="000000" w:themeColor="text1"/>
          <w:sz w:val="22"/>
        </w:rPr>
        <w:t xml:space="preserve">　</w:t>
      </w:r>
      <w:bookmarkEnd w:id="2036"/>
      <w:r w:rsidRPr="002155AE">
        <w:rPr>
          <w:color w:val="000000" w:themeColor="text1"/>
          <w:sz w:val="22"/>
        </w:rPr>
        <w:t>(B)</w:t>
      </w:r>
      <w:bookmarkStart w:id="2037" w:name="RQ191216000827_1_2"/>
      <w:r w:rsidRPr="002155AE">
        <w:rPr>
          <w:rFonts w:hint="eastAsia"/>
          <w:color w:val="000000" w:themeColor="text1"/>
          <w:kern w:val="2"/>
          <w:sz w:val="22"/>
          <w:szCs w:val="22"/>
          <w:lang w:eastAsia="zh-TW"/>
        </w:rPr>
        <w:t>一般預防理論在於事前的犯罪嚇阻，與文中殺雞儆猴做法類似</w:t>
      </w:r>
      <w:r w:rsidRPr="002155AE">
        <w:rPr>
          <w:color w:val="000000" w:themeColor="text1"/>
          <w:sz w:val="22"/>
        </w:rPr>
        <w:t xml:space="preserve">　</w:t>
      </w:r>
      <w:bookmarkEnd w:id="2037"/>
      <w:r w:rsidRPr="002155AE">
        <w:rPr>
          <w:color w:val="000000" w:themeColor="text1"/>
          <w:sz w:val="22"/>
        </w:rPr>
        <w:t>(C)</w:t>
      </w:r>
      <w:bookmarkStart w:id="2038" w:name="RQ191216000827_1_3"/>
      <w:r w:rsidRPr="002155AE">
        <w:rPr>
          <w:rFonts w:hint="eastAsia"/>
          <w:color w:val="000000" w:themeColor="text1"/>
          <w:kern w:val="2"/>
          <w:sz w:val="22"/>
          <w:szCs w:val="22"/>
          <w:lang w:eastAsia="zh-TW"/>
        </w:rPr>
        <w:t>應報理論在於犯罪應得到相當懲罰，販毒者格殺是否屬於相當懲罰，又或者是否基於法院判決加以處罰，菲律賓政府做法皆不符合</w:t>
      </w:r>
      <w:r w:rsidRPr="002155AE">
        <w:rPr>
          <w:color w:val="000000" w:themeColor="text1"/>
          <w:sz w:val="22"/>
        </w:rPr>
        <w:t xml:space="preserve">　</w:t>
      </w:r>
      <w:bookmarkEnd w:id="2038"/>
      <w:r w:rsidRPr="002155AE">
        <w:rPr>
          <w:color w:val="000000" w:themeColor="text1"/>
          <w:sz w:val="22"/>
        </w:rPr>
        <w:t>(D)</w:t>
      </w:r>
      <w:bookmarkStart w:id="2039" w:name="RQ191216000827_1_4"/>
      <w:r w:rsidRPr="002155AE">
        <w:rPr>
          <w:rFonts w:hint="eastAsia"/>
          <w:color w:val="000000" w:themeColor="text1"/>
          <w:kern w:val="2"/>
          <w:sz w:val="22"/>
          <w:szCs w:val="22"/>
          <w:lang w:eastAsia="zh-TW"/>
        </w:rPr>
        <w:t>綜合理論為應報理論加上預防理論，根據菲律賓政府</w:t>
      </w:r>
      <w:r w:rsidRPr="002155AE">
        <w:rPr>
          <w:rFonts w:hint="eastAsia"/>
          <w:color w:val="000000" w:themeColor="text1"/>
          <w:kern w:val="2"/>
          <w:sz w:val="22"/>
          <w:szCs w:val="22"/>
          <w:lang w:eastAsia="zh-HK"/>
        </w:rPr>
        <w:t>做</w:t>
      </w:r>
      <w:r w:rsidRPr="002155AE">
        <w:rPr>
          <w:rFonts w:hint="eastAsia"/>
          <w:color w:val="000000" w:themeColor="text1"/>
          <w:kern w:val="2"/>
          <w:sz w:val="22"/>
          <w:szCs w:val="22"/>
          <w:lang w:eastAsia="zh-TW"/>
        </w:rPr>
        <w:t>法應僅為一般預防理論</w:t>
      </w:r>
      <w:r w:rsidRPr="002155AE">
        <w:rPr>
          <w:color w:val="000000" w:themeColor="text1"/>
          <w:sz w:val="22"/>
        </w:rPr>
        <w:t xml:space="preserve">　</w:t>
      </w:r>
      <w:bookmarkEnd w:id="2039"/>
    </w:p>
    <w:p w:rsidR="002155AE" w:rsidRPr="002155AE" w:rsidRDefault="002155AE" w:rsidP="002155AE">
      <w:pPr>
        <w:pStyle w:val="Normal55"/>
        <w:snapToGrid w:val="0"/>
        <w:spacing w:line="286" w:lineRule="auto"/>
        <w:ind w:left="1701" w:hanging="397"/>
        <w:jc w:val="both"/>
        <w:textAlignment w:val="center"/>
        <w:rPr>
          <w:rFonts w:eastAsia="DengXian"/>
          <w:color w:val="000000" w:themeColor="text1"/>
        </w:rPr>
      </w:pPr>
      <w:bookmarkStart w:id="2040" w:name="RQ191216000827_2_H"/>
      <w:r w:rsidRPr="002155AE">
        <w:rPr>
          <w:color w:val="000000" w:themeColor="text1"/>
          <w:sz w:val="22"/>
        </w:rPr>
        <w:t>(2)</w:t>
      </w:r>
      <w:r w:rsidRPr="002155AE">
        <w:rPr>
          <w:color w:val="000000" w:themeColor="text1"/>
          <w:sz w:val="22"/>
        </w:rPr>
        <w:tab/>
      </w:r>
      <w:bookmarkEnd w:id="2040"/>
      <w:r w:rsidRPr="002155AE">
        <w:rPr>
          <w:color w:val="000000" w:themeColor="text1"/>
          <w:sz w:val="22"/>
        </w:rPr>
        <w:t>(A)</w:t>
      </w:r>
      <w:bookmarkStart w:id="2041" w:name="RQ191216000827_2_1"/>
      <w:r w:rsidRPr="002155AE">
        <w:rPr>
          <w:rFonts w:hint="eastAsia"/>
          <w:color w:val="000000" w:themeColor="text1"/>
          <w:kern w:val="2"/>
          <w:sz w:val="22"/>
          <w:szCs w:val="22"/>
          <w:lang w:eastAsia="zh-TW"/>
        </w:rPr>
        <w:t>罪刑法定主義是指犯罪與否</w:t>
      </w:r>
      <w:r w:rsidRPr="002155AE">
        <w:rPr>
          <w:rFonts w:hint="eastAsia"/>
          <w:color w:val="000000" w:themeColor="text1"/>
          <w:kern w:val="2"/>
          <w:sz w:val="22"/>
          <w:szCs w:val="22"/>
          <w:lang w:eastAsia="zh-HK"/>
        </w:rPr>
        <w:t>必</w:t>
      </w:r>
      <w:r w:rsidRPr="002155AE">
        <w:rPr>
          <w:rFonts w:hint="eastAsia"/>
          <w:color w:val="000000" w:themeColor="text1"/>
          <w:kern w:val="2"/>
          <w:sz w:val="22"/>
          <w:szCs w:val="22"/>
          <w:lang w:eastAsia="zh-TW"/>
        </w:rPr>
        <w:t>須由法律來決定，與文中描述不符合</w:t>
      </w:r>
      <w:r w:rsidRPr="002155AE">
        <w:rPr>
          <w:color w:val="000000" w:themeColor="text1"/>
          <w:sz w:val="22"/>
        </w:rPr>
        <w:t xml:space="preserve">　</w:t>
      </w:r>
      <w:bookmarkEnd w:id="2041"/>
      <w:r w:rsidRPr="002155AE">
        <w:rPr>
          <w:color w:val="000000" w:themeColor="text1"/>
          <w:sz w:val="22"/>
        </w:rPr>
        <w:t>(B)</w:t>
      </w:r>
      <w:bookmarkStart w:id="2042" w:name="RQ191216000827_2_2"/>
      <w:r w:rsidRPr="002155AE">
        <w:rPr>
          <w:rFonts w:hint="eastAsia"/>
          <w:color w:val="000000" w:themeColor="text1"/>
          <w:kern w:val="2"/>
          <w:sz w:val="22"/>
          <w:szCs w:val="22"/>
          <w:lang w:eastAsia="zh-TW"/>
        </w:rPr>
        <w:t>無法確定被告有罪即實施刑罰，未能保障被告在訴訟上的基本權利</w:t>
      </w:r>
      <w:r w:rsidRPr="002155AE">
        <w:rPr>
          <w:color w:val="000000" w:themeColor="text1"/>
          <w:sz w:val="22"/>
        </w:rPr>
        <w:t xml:space="preserve">　</w:t>
      </w:r>
      <w:bookmarkEnd w:id="2042"/>
      <w:r w:rsidRPr="002155AE">
        <w:rPr>
          <w:color w:val="000000" w:themeColor="text1"/>
          <w:sz w:val="22"/>
        </w:rPr>
        <w:t>(C)</w:t>
      </w:r>
      <w:bookmarkStart w:id="2043" w:name="RQ191216000827_2_3"/>
      <w:r w:rsidRPr="002155AE">
        <w:rPr>
          <w:rFonts w:hint="eastAsia"/>
          <w:color w:val="000000" w:themeColor="text1"/>
          <w:kern w:val="2"/>
          <w:sz w:val="22"/>
          <w:szCs w:val="22"/>
          <w:lang w:eastAsia="zh-TW"/>
        </w:rPr>
        <w:t>偵查不公開是指檢警在非必要情況下對於犯罪蒐證等相關程序之事實不得對外公開，並非人權團體所抨擊的論點</w:t>
      </w:r>
      <w:r w:rsidRPr="002155AE">
        <w:rPr>
          <w:color w:val="000000" w:themeColor="text1"/>
          <w:sz w:val="22"/>
        </w:rPr>
        <w:t xml:space="preserve">　</w:t>
      </w:r>
      <w:bookmarkEnd w:id="2043"/>
      <w:r w:rsidRPr="002155AE">
        <w:rPr>
          <w:color w:val="000000" w:themeColor="text1"/>
          <w:sz w:val="22"/>
        </w:rPr>
        <w:t>(D)</w:t>
      </w:r>
      <w:bookmarkStart w:id="2044" w:name="RQ191216000827_2_4"/>
      <w:r w:rsidRPr="002155AE">
        <w:rPr>
          <w:rFonts w:hint="eastAsia"/>
          <w:color w:val="000000" w:themeColor="text1"/>
          <w:kern w:val="2"/>
          <w:sz w:val="22"/>
          <w:szCs w:val="22"/>
          <w:lang w:eastAsia="zh-TW"/>
        </w:rPr>
        <w:t>自由心證是指法官在判決時根據證據與經驗法則加以判斷，不受他方影響</w:t>
      </w:r>
      <w:r w:rsidRPr="002155AE">
        <w:rPr>
          <w:color w:val="000000" w:themeColor="text1"/>
          <w:sz w:val="22"/>
        </w:rPr>
        <w:t xml:space="preserve">　</w:t>
      </w:r>
      <w:bookmarkEnd w:id="2044"/>
      <w:bookmarkEnd w:id="203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0800076</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42"/>
        <w:snapToGrid w:val="0"/>
        <w:spacing w:line="286" w:lineRule="auto"/>
        <w:ind w:left="397"/>
        <w:jc w:val="both"/>
        <w:textAlignment w:val="center"/>
        <w:rPr>
          <w:rFonts w:eastAsia="DengXian"/>
          <w:color w:val="000000" w:themeColor="text1"/>
        </w:rPr>
      </w:pPr>
      <w:bookmarkStart w:id="2045" w:name="QQ191216000825_M"/>
      <w:bookmarkStart w:id="2046" w:name="QQ191216000825"/>
      <w:r w:rsidRPr="002155AE">
        <w:rPr>
          <w:rFonts w:hint="eastAsia"/>
          <w:color w:val="000000" w:themeColor="text1"/>
          <w:kern w:val="2"/>
          <w:sz w:val="22"/>
          <w:szCs w:val="22"/>
          <w:lang w:eastAsia="zh-TW"/>
        </w:rPr>
        <w:t>在刑事審判中，為加害者辯護的律師，經常引來駡名。某電臺採訪經常為加害者辯護的律師時，內容談到公平看待當事人的重要。該律師說：「律師除了為當事人之外，他也必</w:t>
      </w:r>
      <w:r w:rsidRPr="002155AE">
        <w:rPr>
          <w:rFonts w:hint="eastAsia"/>
          <w:color w:val="000000" w:themeColor="text1"/>
          <w:kern w:val="2"/>
          <w:sz w:val="22"/>
          <w:szCs w:val="22"/>
          <w:lang w:eastAsia="zh-HK"/>
        </w:rPr>
        <w:t>須</w:t>
      </w:r>
      <w:r w:rsidRPr="002155AE">
        <w:rPr>
          <w:rFonts w:hint="eastAsia"/>
          <w:color w:val="000000" w:themeColor="text1"/>
          <w:kern w:val="2"/>
          <w:sz w:val="22"/>
          <w:szCs w:val="22"/>
          <w:lang w:eastAsia="zh-TW"/>
        </w:rPr>
        <w:t>為整個司法的正直、誠信負起責任，換句話說，我不會讓我的當事人教我該怎麼講，或者使用虛偽的證據或虛假的證詞，或者明知這有問題我去用，律師是不應該做這種事的……」</w:t>
      </w:r>
      <w:r w:rsidRPr="002155AE">
        <w:rPr>
          <w:color w:val="000000" w:themeColor="text1"/>
          <w:sz w:val="22"/>
        </w:rPr>
        <w:t xml:space="preserve">　</w:t>
      </w:r>
      <w:bookmarkEnd w:id="2045"/>
    </w:p>
    <w:p w:rsidR="002155AE" w:rsidRPr="002155AE" w:rsidRDefault="002155AE" w:rsidP="002155AE">
      <w:pPr>
        <w:pStyle w:val="Normal1142"/>
        <w:snapToGrid w:val="0"/>
        <w:spacing w:line="286" w:lineRule="auto"/>
        <w:ind w:left="680" w:hanging="283"/>
        <w:jc w:val="both"/>
        <w:textAlignment w:val="center"/>
        <w:rPr>
          <w:rFonts w:eastAsia="DengXian"/>
          <w:color w:val="000000" w:themeColor="text1"/>
        </w:rPr>
      </w:pPr>
      <w:bookmarkStart w:id="2047" w:name="QQ191216000825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請問：</w:t>
      </w:r>
      <w:r w:rsidRPr="002155AE">
        <w:rPr>
          <w:rFonts w:hint="eastAsia"/>
          <w:color w:val="000000" w:themeColor="text1"/>
          <w:kern w:val="2"/>
          <w:sz w:val="22"/>
          <w:szCs w:val="22"/>
          <w:lang w:eastAsia="zh-HK"/>
        </w:rPr>
        <w:t>該</w:t>
      </w:r>
      <w:r w:rsidRPr="002155AE">
        <w:rPr>
          <w:rFonts w:hint="eastAsia"/>
          <w:color w:val="000000" w:themeColor="text1"/>
          <w:kern w:val="2"/>
          <w:sz w:val="22"/>
          <w:szCs w:val="22"/>
          <w:lang w:eastAsia="zh-TW"/>
        </w:rPr>
        <w:t>律師在訪談中提到的當事人是指以下何者？</w:t>
      </w:r>
      <w:r w:rsidRPr="002155AE">
        <w:rPr>
          <w:color w:val="000000" w:themeColor="text1"/>
          <w:sz w:val="22"/>
        </w:rPr>
        <w:t xml:space="preserve">　</w:t>
      </w:r>
      <w:bookmarkEnd w:id="2047"/>
      <w:r w:rsidRPr="002155AE">
        <w:rPr>
          <w:color w:val="000000" w:themeColor="text1"/>
          <w:sz w:val="22"/>
        </w:rPr>
        <w:t>(A)</w:t>
      </w:r>
      <w:bookmarkStart w:id="2048" w:name="QQ191216000825_1_1"/>
      <w:r w:rsidRPr="002155AE">
        <w:rPr>
          <w:rFonts w:hint="eastAsia"/>
          <w:color w:val="000000" w:themeColor="text1"/>
          <w:kern w:val="2"/>
          <w:sz w:val="22"/>
          <w:szCs w:val="22"/>
          <w:lang w:eastAsia="zh-TW"/>
        </w:rPr>
        <w:t>原告</w:t>
      </w:r>
      <w:r w:rsidRPr="002155AE">
        <w:rPr>
          <w:color w:val="000000" w:themeColor="text1"/>
          <w:sz w:val="22"/>
        </w:rPr>
        <w:t xml:space="preserve">　</w:t>
      </w:r>
      <w:bookmarkEnd w:id="2048"/>
      <w:r w:rsidRPr="002155AE">
        <w:rPr>
          <w:color w:val="000000" w:themeColor="text1"/>
          <w:sz w:val="22"/>
        </w:rPr>
        <w:t>(B)</w:t>
      </w:r>
      <w:bookmarkStart w:id="2049" w:name="QQ191216000825_1_2"/>
      <w:r w:rsidRPr="002155AE">
        <w:rPr>
          <w:rFonts w:hint="eastAsia"/>
          <w:color w:val="000000" w:themeColor="text1"/>
          <w:kern w:val="2"/>
          <w:sz w:val="22"/>
          <w:szCs w:val="22"/>
          <w:lang w:eastAsia="zh-TW"/>
        </w:rPr>
        <w:t>被告</w:t>
      </w:r>
      <w:r w:rsidRPr="002155AE">
        <w:rPr>
          <w:color w:val="000000" w:themeColor="text1"/>
          <w:sz w:val="22"/>
        </w:rPr>
        <w:t xml:space="preserve">　</w:t>
      </w:r>
      <w:bookmarkEnd w:id="2049"/>
      <w:r w:rsidRPr="002155AE">
        <w:rPr>
          <w:color w:val="000000" w:themeColor="text1"/>
          <w:sz w:val="22"/>
        </w:rPr>
        <w:t>(C)</w:t>
      </w:r>
      <w:bookmarkStart w:id="2050" w:name="QQ191216000825_1_3"/>
      <w:r w:rsidRPr="002155AE">
        <w:rPr>
          <w:rFonts w:hint="eastAsia"/>
          <w:color w:val="000000" w:themeColor="text1"/>
          <w:kern w:val="2"/>
          <w:sz w:val="22"/>
          <w:szCs w:val="22"/>
          <w:lang w:eastAsia="zh-TW"/>
        </w:rPr>
        <w:t>自訴人</w:t>
      </w:r>
      <w:r w:rsidRPr="002155AE">
        <w:rPr>
          <w:color w:val="000000" w:themeColor="text1"/>
          <w:sz w:val="22"/>
        </w:rPr>
        <w:t xml:space="preserve">　</w:t>
      </w:r>
      <w:bookmarkEnd w:id="2050"/>
      <w:r w:rsidRPr="002155AE">
        <w:rPr>
          <w:color w:val="000000" w:themeColor="text1"/>
          <w:sz w:val="22"/>
        </w:rPr>
        <w:t>(D)</w:t>
      </w:r>
      <w:bookmarkStart w:id="2051" w:name="QQ191216000825_1_4"/>
      <w:r w:rsidRPr="002155AE">
        <w:rPr>
          <w:rFonts w:hint="eastAsia"/>
          <w:color w:val="000000" w:themeColor="text1"/>
          <w:kern w:val="2"/>
          <w:sz w:val="22"/>
          <w:szCs w:val="22"/>
          <w:lang w:eastAsia="zh-TW"/>
        </w:rPr>
        <w:t>告訴人</w:t>
      </w:r>
      <w:r w:rsidRPr="002155AE">
        <w:rPr>
          <w:color w:val="000000" w:themeColor="text1"/>
          <w:sz w:val="22"/>
        </w:rPr>
        <w:t xml:space="preserve">　</w:t>
      </w:r>
      <w:bookmarkEnd w:id="2051"/>
    </w:p>
    <w:p w:rsidR="002155AE" w:rsidRPr="002155AE" w:rsidRDefault="002155AE" w:rsidP="002155AE">
      <w:pPr>
        <w:pStyle w:val="Normal2142"/>
        <w:snapToGrid w:val="0"/>
        <w:spacing w:line="286" w:lineRule="auto"/>
        <w:ind w:left="680" w:hanging="283"/>
        <w:jc w:val="both"/>
        <w:textAlignment w:val="center"/>
        <w:rPr>
          <w:rFonts w:eastAsia="DengXian"/>
          <w:color w:val="000000" w:themeColor="text1"/>
        </w:rPr>
      </w:pPr>
      <w:bookmarkStart w:id="2052" w:name="QQ191216000825_2_H"/>
      <w:r w:rsidRPr="002155AE">
        <w:rPr>
          <w:color w:val="000000" w:themeColor="text1"/>
          <w:sz w:val="22"/>
        </w:rPr>
        <w:lastRenderedPageBreak/>
        <w:t>(2)</w:t>
      </w:r>
      <w:r w:rsidRPr="002155AE">
        <w:rPr>
          <w:color w:val="000000" w:themeColor="text1"/>
          <w:sz w:val="22"/>
        </w:rPr>
        <w:tab/>
      </w:r>
      <w:r w:rsidRPr="002155AE">
        <w:rPr>
          <w:rFonts w:hint="eastAsia"/>
          <w:color w:val="000000" w:themeColor="text1"/>
          <w:kern w:val="2"/>
          <w:sz w:val="22"/>
          <w:szCs w:val="22"/>
          <w:lang w:eastAsia="zh-HK"/>
        </w:rPr>
        <w:t>該</w:t>
      </w:r>
      <w:r w:rsidRPr="002155AE">
        <w:rPr>
          <w:rFonts w:hint="eastAsia"/>
          <w:color w:val="000000" w:themeColor="text1"/>
          <w:kern w:val="2"/>
          <w:sz w:val="22"/>
          <w:szCs w:val="22"/>
          <w:lang w:eastAsia="zh-TW"/>
        </w:rPr>
        <w:t>律師提及刑事辯護律師必</w:t>
      </w:r>
      <w:r w:rsidRPr="002155AE">
        <w:rPr>
          <w:rFonts w:hint="eastAsia"/>
          <w:color w:val="000000" w:themeColor="text1"/>
          <w:kern w:val="2"/>
          <w:sz w:val="22"/>
          <w:szCs w:val="22"/>
          <w:lang w:eastAsia="zh-HK"/>
        </w:rPr>
        <w:t>須</w:t>
      </w:r>
      <w:r w:rsidRPr="002155AE">
        <w:rPr>
          <w:rFonts w:hint="eastAsia"/>
          <w:color w:val="000000" w:themeColor="text1"/>
          <w:kern w:val="2"/>
          <w:sz w:val="22"/>
          <w:szCs w:val="22"/>
          <w:lang w:eastAsia="zh-TW"/>
        </w:rPr>
        <w:t>為整個司法的正直、誠信負起責任。關於辯護人，請問：以下敘述何者正確？</w:t>
      </w:r>
      <w:r w:rsidRPr="002155AE">
        <w:rPr>
          <w:color w:val="000000" w:themeColor="text1"/>
          <w:sz w:val="22"/>
        </w:rPr>
        <w:t xml:space="preserve">　</w:t>
      </w:r>
      <w:bookmarkEnd w:id="2052"/>
      <w:r w:rsidRPr="002155AE">
        <w:rPr>
          <w:color w:val="000000" w:themeColor="text1"/>
          <w:sz w:val="22"/>
        </w:rPr>
        <w:t>(A)</w:t>
      </w:r>
      <w:bookmarkStart w:id="2053" w:name="QQ191216000825_2_1"/>
      <w:r w:rsidRPr="002155AE">
        <w:rPr>
          <w:rFonts w:hint="eastAsia"/>
          <w:color w:val="000000" w:themeColor="text1"/>
          <w:kern w:val="2"/>
          <w:sz w:val="22"/>
          <w:szCs w:val="22"/>
          <w:lang w:eastAsia="zh-TW"/>
        </w:rPr>
        <w:t>辯護人可分為選任辯護與指定辯護，前者為審判長所選任，後者則由當事人所指定</w:t>
      </w:r>
      <w:r w:rsidRPr="002155AE">
        <w:rPr>
          <w:color w:val="000000" w:themeColor="text1"/>
          <w:sz w:val="22"/>
        </w:rPr>
        <w:t xml:space="preserve">　</w:t>
      </w:r>
      <w:bookmarkEnd w:id="2053"/>
      <w:r w:rsidRPr="002155AE">
        <w:rPr>
          <w:color w:val="000000" w:themeColor="text1"/>
          <w:sz w:val="22"/>
        </w:rPr>
        <w:t>(B)</w:t>
      </w:r>
      <w:bookmarkStart w:id="2054" w:name="QQ191216000825_2_2"/>
      <w:r w:rsidRPr="002155AE">
        <w:rPr>
          <w:rFonts w:hint="eastAsia"/>
          <w:color w:val="000000" w:themeColor="text1"/>
          <w:kern w:val="2"/>
          <w:sz w:val="22"/>
          <w:szCs w:val="22"/>
          <w:lang w:eastAsia="zh-TW"/>
        </w:rPr>
        <w:t>辯護人應選任律師充之，但審判中經審判長許可者，亦得選任非律師為辯護人</w:t>
      </w:r>
      <w:r w:rsidRPr="002155AE">
        <w:rPr>
          <w:color w:val="000000" w:themeColor="text1"/>
          <w:sz w:val="22"/>
        </w:rPr>
        <w:t xml:space="preserve">　</w:t>
      </w:r>
      <w:bookmarkEnd w:id="2054"/>
      <w:r w:rsidRPr="002155AE">
        <w:rPr>
          <w:color w:val="000000" w:themeColor="text1"/>
          <w:sz w:val="22"/>
        </w:rPr>
        <w:t>(C)</w:t>
      </w:r>
      <w:bookmarkStart w:id="2055" w:name="QQ191216000825_2_3"/>
      <w:r w:rsidRPr="002155AE">
        <w:rPr>
          <w:rFonts w:hint="eastAsia"/>
          <w:color w:val="000000" w:themeColor="text1"/>
          <w:kern w:val="2"/>
          <w:sz w:val="22"/>
          <w:szCs w:val="22"/>
          <w:lang w:eastAsia="zh-TW"/>
        </w:rPr>
        <w:t>最重本刑為</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年以下有期徒刑案件，或當事人需特別保護者，屬於強制辯護案件</w:t>
      </w:r>
      <w:r w:rsidRPr="002155AE">
        <w:rPr>
          <w:color w:val="000000" w:themeColor="text1"/>
          <w:sz w:val="22"/>
        </w:rPr>
        <w:t xml:space="preserve">　</w:t>
      </w:r>
      <w:bookmarkEnd w:id="2055"/>
      <w:r w:rsidRPr="002155AE">
        <w:rPr>
          <w:color w:val="000000" w:themeColor="text1"/>
          <w:sz w:val="22"/>
        </w:rPr>
        <w:t>(D)</w:t>
      </w:r>
      <w:bookmarkStart w:id="2056" w:name="QQ191216000825_2_4"/>
      <w:r w:rsidRPr="002155AE">
        <w:rPr>
          <w:rFonts w:hint="eastAsia"/>
          <w:color w:val="000000" w:themeColor="text1"/>
          <w:kern w:val="2"/>
          <w:sz w:val="22"/>
          <w:szCs w:val="22"/>
          <w:lang w:eastAsia="zh-TW"/>
        </w:rPr>
        <w:t>辯護人的存在是為確保司法公平與人權保障，因此訴訟中僅可以有一位辯護律師</w:t>
      </w:r>
      <w:r w:rsidRPr="002155AE">
        <w:rPr>
          <w:color w:val="000000" w:themeColor="text1"/>
          <w:sz w:val="22"/>
        </w:rPr>
        <w:t xml:space="preserve">　</w:t>
      </w:r>
      <w:bookmarkEnd w:id="2056"/>
      <w:bookmarkEnd w:id="2046"/>
    </w:p>
    <w:p w:rsidR="002155AE" w:rsidRPr="002155AE" w:rsidRDefault="002155AE" w:rsidP="002155AE">
      <w:pPr>
        <w:pStyle w:val="Normal38"/>
        <w:snapToGrid w:val="0"/>
        <w:spacing w:line="286" w:lineRule="auto"/>
        <w:ind w:left="1332" w:hanging="935"/>
        <w:jc w:val="both"/>
        <w:textAlignment w:val="center"/>
        <w:rPr>
          <w:rFonts w:eastAsia="DengXian"/>
          <w:color w:val="000000" w:themeColor="text1"/>
        </w:rPr>
      </w:pPr>
      <w:bookmarkStart w:id="2057" w:name="AQ191216000825_M"/>
      <w:bookmarkStart w:id="2058" w:name="AQ19121600082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057"/>
      <w:r w:rsidRPr="002155AE">
        <w:rPr>
          <w:color w:val="000000" w:themeColor="text1"/>
          <w:sz w:val="22"/>
        </w:rPr>
        <w:t>(1)</w:t>
      </w:r>
      <w:bookmarkStart w:id="2059" w:name="AQ191216000825_1"/>
      <w:r w:rsidRPr="002155AE">
        <w:rPr>
          <w:color w:val="000000" w:themeColor="text1"/>
          <w:sz w:val="22"/>
        </w:rPr>
        <w:t>B</w:t>
      </w:r>
      <w:r w:rsidRPr="002155AE">
        <w:rPr>
          <w:color w:val="000000" w:themeColor="text1"/>
          <w:sz w:val="22"/>
        </w:rPr>
        <w:t xml:space="preserve">　</w:t>
      </w:r>
      <w:bookmarkEnd w:id="2059"/>
      <w:r w:rsidRPr="002155AE">
        <w:rPr>
          <w:color w:val="000000" w:themeColor="text1"/>
          <w:sz w:val="22"/>
        </w:rPr>
        <w:t>(2)</w:t>
      </w:r>
      <w:bookmarkStart w:id="2060" w:name="AQ191216000825_2"/>
      <w:r w:rsidRPr="002155AE">
        <w:rPr>
          <w:color w:val="000000" w:themeColor="text1"/>
          <w:sz w:val="22"/>
        </w:rPr>
        <w:t>B</w:t>
      </w:r>
      <w:r w:rsidRPr="002155AE">
        <w:rPr>
          <w:color w:val="000000" w:themeColor="text1"/>
          <w:sz w:val="22"/>
        </w:rPr>
        <w:t xml:space="preserve">　</w:t>
      </w:r>
      <w:bookmarkEnd w:id="2060"/>
      <w:bookmarkEnd w:id="2058"/>
    </w:p>
    <w:p w:rsidR="002155AE" w:rsidRPr="002155AE" w:rsidRDefault="002155AE" w:rsidP="002155AE">
      <w:pPr>
        <w:pStyle w:val="Normal47"/>
        <w:snapToGrid w:val="0"/>
        <w:spacing w:line="286" w:lineRule="auto"/>
        <w:ind w:left="1701" w:hanging="1304"/>
        <w:jc w:val="both"/>
        <w:textAlignment w:val="center"/>
        <w:rPr>
          <w:rFonts w:eastAsia="DengXian"/>
          <w:color w:val="000000" w:themeColor="text1"/>
        </w:rPr>
      </w:pPr>
      <w:bookmarkStart w:id="2061" w:name="RQ191216000825_M"/>
      <w:bookmarkStart w:id="2062" w:name="RQ19121600082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063" w:name="RQ191216000825_1_H"/>
      <w:bookmarkEnd w:id="2061"/>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辯護人係指為充實被告於法律上之防禦力量，確保當事人地位之對等，得為被告或犯罪嫌疑人之利益為訴訟行為之人，因此律師在訪談中的當事人是指被告</w:t>
      </w:r>
      <w:r w:rsidRPr="002155AE">
        <w:rPr>
          <w:color w:val="000000" w:themeColor="text1"/>
          <w:sz w:val="22"/>
        </w:rPr>
        <w:t xml:space="preserve">　</w:t>
      </w:r>
      <w:bookmarkEnd w:id="2063"/>
    </w:p>
    <w:p w:rsidR="002155AE" w:rsidRPr="002155AE" w:rsidRDefault="002155AE" w:rsidP="002155AE">
      <w:pPr>
        <w:pStyle w:val="Normal56"/>
        <w:snapToGrid w:val="0"/>
        <w:spacing w:line="286" w:lineRule="auto"/>
        <w:ind w:left="1701" w:hanging="397"/>
        <w:jc w:val="both"/>
        <w:textAlignment w:val="center"/>
        <w:rPr>
          <w:rFonts w:eastAsia="DengXian"/>
          <w:color w:val="000000" w:themeColor="text1"/>
        </w:rPr>
      </w:pPr>
      <w:bookmarkStart w:id="2064" w:name="RQ191216000825_2_H"/>
      <w:r w:rsidRPr="002155AE">
        <w:rPr>
          <w:color w:val="000000" w:themeColor="text1"/>
          <w:sz w:val="22"/>
        </w:rPr>
        <w:t>(2)</w:t>
      </w:r>
      <w:r w:rsidRPr="002155AE">
        <w:rPr>
          <w:color w:val="000000" w:themeColor="text1"/>
          <w:sz w:val="22"/>
        </w:rPr>
        <w:tab/>
      </w:r>
      <w:bookmarkEnd w:id="2064"/>
      <w:r w:rsidRPr="002155AE">
        <w:rPr>
          <w:color w:val="000000" w:themeColor="text1"/>
          <w:sz w:val="22"/>
        </w:rPr>
        <w:t>(A)</w:t>
      </w:r>
      <w:bookmarkStart w:id="2065" w:name="RQ191216000825_2_1"/>
      <w:r w:rsidRPr="002155AE">
        <w:rPr>
          <w:rFonts w:hint="eastAsia"/>
          <w:color w:val="000000" w:themeColor="text1"/>
          <w:kern w:val="2"/>
          <w:sz w:val="22"/>
          <w:szCs w:val="22"/>
          <w:lang w:eastAsia="zh-TW"/>
        </w:rPr>
        <w:t>辯護人可分為選任辯護與指定辯護，前者為被告所選任，後者則由審判長所指定</w:t>
      </w:r>
      <w:r w:rsidRPr="002155AE">
        <w:rPr>
          <w:color w:val="000000" w:themeColor="text1"/>
          <w:sz w:val="22"/>
        </w:rPr>
        <w:t xml:space="preserve">　</w:t>
      </w:r>
      <w:bookmarkEnd w:id="2065"/>
      <w:r w:rsidRPr="002155AE">
        <w:rPr>
          <w:color w:val="000000" w:themeColor="text1"/>
          <w:sz w:val="22"/>
        </w:rPr>
        <w:t>(C)</w:t>
      </w:r>
      <w:bookmarkStart w:id="2066" w:name="RQ191216000825_2_3"/>
      <w:r w:rsidRPr="002155AE">
        <w:rPr>
          <w:rFonts w:hint="eastAsia"/>
          <w:color w:val="000000" w:themeColor="text1"/>
          <w:kern w:val="2"/>
          <w:sz w:val="22"/>
          <w:szCs w:val="22"/>
          <w:lang w:eastAsia="zh-TW"/>
        </w:rPr>
        <w:t>最輕本刑為</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年以上有期徒刑案件才屬於強制辯護案件</w:t>
      </w:r>
      <w:r w:rsidRPr="002155AE">
        <w:rPr>
          <w:color w:val="000000" w:themeColor="text1"/>
          <w:sz w:val="22"/>
        </w:rPr>
        <w:t xml:space="preserve">　</w:t>
      </w:r>
      <w:bookmarkEnd w:id="2066"/>
      <w:r w:rsidRPr="002155AE">
        <w:rPr>
          <w:color w:val="000000" w:themeColor="text1"/>
          <w:sz w:val="22"/>
        </w:rPr>
        <w:t>(D)</w:t>
      </w:r>
      <w:bookmarkStart w:id="2067" w:name="RQ191216000825_2_4"/>
      <w:r w:rsidRPr="002155AE">
        <w:rPr>
          <w:rFonts w:hint="eastAsia"/>
          <w:color w:val="000000" w:themeColor="text1"/>
          <w:kern w:val="2"/>
          <w:sz w:val="22"/>
          <w:szCs w:val="22"/>
          <w:lang w:eastAsia="zh-TW"/>
        </w:rPr>
        <w:t>《刑事訴訟法》第</w:t>
      </w:r>
      <w:r w:rsidRPr="002155AE">
        <w:rPr>
          <w:rFonts w:hint="eastAsia"/>
          <w:color w:val="000000" w:themeColor="text1"/>
          <w:kern w:val="2"/>
          <w:sz w:val="22"/>
          <w:szCs w:val="22"/>
          <w:lang w:eastAsia="zh-TW"/>
        </w:rPr>
        <w:t>28</w:t>
      </w:r>
      <w:r w:rsidRPr="002155AE">
        <w:rPr>
          <w:rFonts w:hint="eastAsia"/>
          <w:color w:val="000000" w:themeColor="text1"/>
          <w:kern w:val="2"/>
          <w:sz w:val="22"/>
          <w:szCs w:val="22"/>
          <w:lang w:eastAsia="zh-TW"/>
        </w:rPr>
        <w:t>條規定每一被告選任辯護人，不得逾</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人</w:t>
      </w:r>
      <w:r w:rsidRPr="002155AE">
        <w:rPr>
          <w:color w:val="000000" w:themeColor="text1"/>
          <w:sz w:val="22"/>
        </w:rPr>
        <w:t xml:space="preserve">　</w:t>
      </w:r>
      <w:bookmarkEnd w:id="2067"/>
      <w:bookmarkEnd w:id="206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43"/>
        <w:snapToGrid w:val="0"/>
        <w:spacing w:line="286" w:lineRule="auto"/>
        <w:ind w:left="397"/>
        <w:jc w:val="both"/>
        <w:textAlignment w:val="center"/>
        <w:rPr>
          <w:rFonts w:eastAsia="DengXian"/>
          <w:color w:val="000000" w:themeColor="text1"/>
        </w:rPr>
      </w:pPr>
      <w:bookmarkStart w:id="2068" w:name="QQ191216000824_M"/>
      <w:bookmarkStart w:id="2069" w:name="QQ191216000824"/>
      <w:r w:rsidRPr="002155AE">
        <w:rPr>
          <w:rFonts w:hint="eastAsia"/>
          <w:color w:val="000000" w:themeColor="text1"/>
          <w:kern w:val="2"/>
          <w:sz w:val="22"/>
          <w:szCs w:val="22"/>
          <w:lang w:eastAsia="zh-TW"/>
        </w:rPr>
        <w:t>罪刑法定主義為刑法上的帝王條款，我國《刑法》第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條即為：「行為之處罰，以行為時法律有明文規定者為限。」高等法院的法官包龍猩某次在審理案件時發現，被告腸威在法律修正前曾有過酒後開車的紀錄，便以現行法律須處罰酒駕為由將腸威押入大牢要關他</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年，腸威氣得大喊不公。</w:t>
      </w:r>
      <w:r w:rsidRPr="002155AE">
        <w:rPr>
          <w:color w:val="000000" w:themeColor="text1"/>
          <w:sz w:val="22"/>
        </w:rPr>
        <w:t xml:space="preserve">　</w:t>
      </w:r>
      <w:bookmarkEnd w:id="2068"/>
    </w:p>
    <w:p w:rsidR="002155AE" w:rsidRPr="002155AE" w:rsidRDefault="002155AE" w:rsidP="002155AE">
      <w:pPr>
        <w:pStyle w:val="Normal1143"/>
        <w:snapToGrid w:val="0"/>
        <w:spacing w:line="286" w:lineRule="auto"/>
        <w:ind w:left="680" w:hanging="283"/>
        <w:jc w:val="both"/>
        <w:textAlignment w:val="center"/>
        <w:rPr>
          <w:rFonts w:eastAsia="DengXian"/>
          <w:color w:val="000000" w:themeColor="text1"/>
        </w:rPr>
      </w:pPr>
      <w:bookmarkStart w:id="2070" w:name="QQ191216000824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請問法官包龍猩可能</w:t>
      </w:r>
      <w:r w:rsidRPr="002155AE">
        <w:rPr>
          <w:rFonts w:hint="eastAsia"/>
          <w:b/>
          <w:color w:val="000000" w:themeColor="text1"/>
          <w:kern w:val="2"/>
          <w:sz w:val="22"/>
          <w:szCs w:val="22"/>
          <w:lang w:eastAsia="zh-TW"/>
        </w:rPr>
        <w:t>違反</w:t>
      </w:r>
      <w:r w:rsidRPr="002155AE">
        <w:rPr>
          <w:rFonts w:hint="eastAsia"/>
          <w:color w:val="000000" w:themeColor="text1"/>
          <w:kern w:val="2"/>
          <w:sz w:val="22"/>
          <w:szCs w:val="22"/>
          <w:lang w:eastAsia="zh-TW"/>
        </w:rPr>
        <w:t>罪刑法定主義的何種概念？</w:t>
      </w:r>
      <w:r w:rsidRPr="002155AE">
        <w:rPr>
          <w:color w:val="000000" w:themeColor="text1"/>
          <w:sz w:val="22"/>
        </w:rPr>
        <w:t xml:space="preserve">　</w:t>
      </w:r>
      <w:bookmarkEnd w:id="2070"/>
      <w:r w:rsidRPr="002155AE">
        <w:rPr>
          <w:color w:val="000000" w:themeColor="text1"/>
          <w:sz w:val="22"/>
        </w:rPr>
        <w:t>(A)</w:t>
      </w:r>
      <w:bookmarkStart w:id="2071" w:name="QQ191216000824_1_1"/>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2071"/>
      <w:r w:rsidRPr="002155AE">
        <w:rPr>
          <w:color w:val="000000" w:themeColor="text1"/>
          <w:sz w:val="22"/>
        </w:rPr>
        <w:t>(B)</w:t>
      </w:r>
      <w:bookmarkStart w:id="2072" w:name="QQ191216000824_1_2"/>
      <w:r w:rsidRPr="002155AE">
        <w:rPr>
          <w:rFonts w:hint="eastAsia"/>
          <w:color w:val="000000" w:themeColor="text1"/>
          <w:kern w:val="2"/>
          <w:sz w:val="22"/>
          <w:szCs w:val="22"/>
          <w:lang w:eastAsia="zh-TW"/>
        </w:rPr>
        <w:t>罪刑明確性</w:t>
      </w:r>
      <w:r w:rsidRPr="002155AE">
        <w:rPr>
          <w:color w:val="000000" w:themeColor="text1"/>
          <w:sz w:val="22"/>
        </w:rPr>
        <w:t xml:space="preserve">　</w:t>
      </w:r>
      <w:bookmarkEnd w:id="2072"/>
      <w:r w:rsidRPr="002155AE">
        <w:rPr>
          <w:color w:val="000000" w:themeColor="text1"/>
          <w:sz w:val="22"/>
        </w:rPr>
        <w:t>(C)</w:t>
      </w:r>
      <w:bookmarkStart w:id="2073" w:name="QQ191216000824_1_3"/>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2073"/>
      <w:r w:rsidRPr="002155AE">
        <w:rPr>
          <w:color w:val="000000" w:themeColor="text1"/>
          <w:sz w:val="22"/>
        </w:rPr>
        <w:t>(D)</w:t>
      </w:r>
      <w:bookmarkStart w:id="2074" w:name="QQ191216000824_1_4"/>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2074"/>
    </w:p>
    <w:p w:rsidR="002155AE" w:rsidRPr="002155AE" w:rsidRDefault="002155AE" w:rsidP="002155AE">
      <w:pPr>
        <w:pStyle w:val="Normal2143"/>
        <w:snapToGrid w:val="0"/>
        <w:spacing w:line="286" w:lineRule="auto"/>
        <w:ind w:left="680" w:hanging="283"/>
        <w:jc w:val="both"/>
        <w:textAlignment w:val="center"/>
        <w:rPr>
          <w:rFonts w:eastAsia="DengXian"/>
          <w:color w:val="000000" w:themeColor="text1"/>
        </w:rPr>
      </w:pPr>
      <w:bookmarkStart w:id="2075" w:name="QQ191216000824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請問被告腸威可以用何種方式進行法律上的救濟？</w:t>
      </w:r>
      <w:r w:rsidRPr="002155AE">
        <w:rPr>
          <w:color w:val="000000" w:themeColor="text1"/>
          <w:sz w:val="22"/>
        </w:rPr>
        <w:t xml:space="preserve">　</w:t>
      </w:r>
      <w:bookmarkEnd w:id="2075"/>
      <w:r w:rsidRPr="002155AE">
        <w:rPr>
          <w:color w:val="000000" w:themeColor="text1"/>
          <w:sz w:val="22"/>
        </w:rPr>
        <w:t>(A)</w:t>
      </w:r>
      <w:bookmarkStart w:id="2076" w:name="QQ191216000824_2_1"/>
      <w:r w:rsidRPr="002155AE">
        <w:rPr>
          <w:rFonts w:hint="eastAsia"/>
          <w:color w:val="000000" w:themeColor="text1"/>
          <w:kern w:val="2"/>
          <w:sz w:val="22"/>
          <w:szCs w:val="22"/>
          <w:lang w:eastAsia="zh-TW"/>
        </w:rPr>
        <w:t>以判決違法為由向最高法院提出上訴</w:t>
      </w:r>
      <w:r w:rsidRPr="002155AE">
        <w:rPr>
          <w:color w:val="000000" w:themeColor="text1"/>
          <w:sz w:val="22"/>
        </w:rPr>
        <w:t xml:space="preserve">　</w:t>
      </w:r>
      <w:bookmarkEnd w:id="2076"/>
      <w:r w:rsidRPr="002155AE">
        <w:rPr>
          <w:color w:val="000000" w:themeColor="text1"/>
          <w:sz w:val="22"/>
        </w:rPr>
        <w:t>(B)</w:t>
      </w:r>
      <w:bookmarkStart w:id="2077" w:name="QQ191216000824_2_2"/>
      <w:r w:rsidRPr="002155AE">
        <w:rPr>
          <w:rFonts w:hint="eastAsia"/>
          <w:color w:val="000000" w:themeColor="text1"/>
          <w:kern w:val="2"/>
          <w:sz w:val="22"/>
          <w:szCs w:val="22"/>
          <w:lang w:eastAsia="zh-TW"/>
        </w:rPr>
        <w:t>向法院告發法官包龍猩未依法審判</w:t>
      </w:r>
      <w:r w:rsidRPr="002155AE">
        <w:rPr>
          <w:color w:val="000000" w:themeColor="text1"/>
          <w:sz w:val="22"/>
        </w:rPr>
        <w:t xml:space="preserve">　</w:t>
      </w:r>
      <w:bookmarkEnd w:id="2077"/>
      <w:r w:rsidRPr="002155AE">
        <w:rPr>
          <w:color w:val="000000" w:themeColor="text1"/>
          <w:sz w:val="22"/>
        </w:rPr>
        <w:t>(C)</w:t>
      </w:r>
      <w:bookmarkStart w:id="2078" w:name="QQ191216000824_2_3"/>
      <w:r w:rsidRPr="002155AE">
        <w:rPr>
          <w:rFonts w:hint="eastAsia"/>
          <w:color w:val="000000" w:themeColor="text1"/>
          <w:kern w:val="2"/>
          <w:sz w:val="22"/>
          <w:szCs w:val="22"/>
          <w:lang w:eastAsia="zh-TW"/>
        </w:rPr>
        <w:t>要求檢察官緩起訴</w:t>
      </w:r>
      <w:r w:rsidRPr="002155AE">
        <w:rPr>
          <w:color w:val="000000" w:themeColor="text1"/>
          <w:sz w:val="22"/>
        </w:rPr>
        <w:t xml:space="preserve">　</w:t>
      </w:r>
      <w:bookmarkEnd w:id="2078"/>
      <w:r w:rsidRPr="002155AE">
        <w:rPr>
          <w:color w:val="000000" w:themeColor="text1"/>
          <w:sz w:val="22"/>
        </w:rPr>
        <w:t>(D)</w:t>
      </w:r>
      <w:bookmarkStart w:id="2079" w:name="QQ191216000824_2_4"/>
      <w:r w:rsidRPr="002155AE">
        <w:rPr>
          <w:rFonts w:hint="eastAsia"/>
          <w:color w:val="000000" w:themeColor="text1"/>
          <w:kern w:val="2"/>
          <w:sz w:val="22"/>
          <w:szCs w:val="22"/>
          <w:lang w:eastAsia="zh-TW"/>
        </w:rPr>
        <w:t>申請犯罪被害補償金</w:t>
      </w:r>
      <w:r w:rsidRPr="002155AE">
        <w:rPr>
          <w:color w:val="000000" w:themeColor="text1"/>
          <w:sz w:val="22"/>
        </w:rPr>
        <w:t xml:space="preserve">　</w:t>
      </w:r>
      <w:bookmarkEnd w:id="2079"/>
      <w:bookmarkEnd w:id="2069"/>
    </w:p>
    <w:p w:rsidR="002155AE" w:rsidRPr="002155AE" w:rsidRDefault="002155AE" w:rsidP="002155AE">
      <w:pPr>
        <w:pStyle w:val="Normal39"/>
        <w:snapToGrid w:val="0"/>
        <w:spacing w:line="286" w:lineRule="auto"/>
        <w:ind w:left="1332" w:hanging="935"/>
        <w:jc w:val="both"/>
        <w:textAlignment w:val="center"/>
        <w:rPr>
          <w:rFonts w:eastAsia="DengXian"/>
          <w:color w:val="000000" w:themeColor="text1"/>
        </w:rPr>
      </w:pPr>
      <w:bookmarkStart w:id="2080" w:name="AQ191216000824_M"/>
      <w:bookmarkStart w:id="2081" w:name="AQ1912160008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080"/>
      <w:r w:rsidRPr="002155AE">
        <w:rPr>
          <w:color w:val="000000" w:themeColor="text1"/>
          <w:sz w:val="22"/>
        </w:rPr>
        <w:t>(1)</w:t>
      </w:r>
      <w:bookmarkStart w:id="2082" w:name="AQ191216000824_1"/>
      <w:r w:rsidRPr="002155AE">
        <w:rPr>
          <w:color w:val="000000" w:themeColor="text1"/>
          <w:sz w:val="22"/>
        </w:rPr>
        <w:t>C</w:t>
      </w:r>
      <w:r w:rsidRPr="002155AE">
        <w:rPr>
          <w:color w:val="000000" w:themeColor="text1"/>
          <w:sz w:val="22"/>
        </w:rPr>
        <w:t xml:space="preserve">　</w:t>
      </w:r>
      <w:bookmarkEnd w:id="2082"/>
      <w:r w:rsidRPr="002155AE">
        <w:rPr>
          <w:color w:val="000000" w:themeColor="text1"/>
          <w:sz w:val="22"/>
        </w:rPr>
        <w:t>(2)</w:t>
      </w:r>
      <w:bookmarkStart w:id="2083" w:name="AQ191216000824_2"/>
      <w:r w:rsidRPr="002155AE">
        <w:rPr>
          <w:color w:val="000000" w:themeColor="text1"/>
          <w:sz w:val="22"/>
        </w:rPr>
        <w:t>A</w:t>
      </w:r>
      <w:r w:rsidRPr="002155AE">
        <w:rPr>
          <w:color w:val="000000" w:themeColor="text1"/>
          <w:sz w:val="22"/>
        </w:rPr>
        <w:t xml:space="preserve">　</w:t>
      </w:r>
      <w:bookmarkEnd w:id="2083"/>
      <w:bookmarkEnd w:id="2081"/>
    </w:p>
    <w:p w:rsidR="002155AE" w:rsidRPr="002155AE" w:rsidRDefault="002155AE" w:rsidP="002155AE">
      <w:pPr>
        <w:pStyle w:val="Normal48"/>
        <w:snapToGrid w:val="0"/>
        <w:spacing w:line="286" w:lineRule="auto"/>
        <w:ind w:left="1701" w:hanging="1304"/>
        <w:jc w:val="both"/>
        <w:textAlignment w:val="center"/>
        <w:rPr>
          <w:rFonts w:eastAsia="DengXian"/>
          <w:color w:val="000000" w:themeColor="text1"/>
        </w:rPr>
      </w:pPr>
      <w:bookmarkStart w:id="2084" w:name="RQ191216000824_M"/>
      <w:bookmarkStart w:id="2085" w:name="RQ19121600082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086" w:name="RQ191216000824_1_H"/>
      <w:bookmarkEnd w:id="2084"/>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罪刑法定主義衍伸出禁止溯及既往原則，法官包龍猩以現行法令處罰腸威</w:t>
      </w:r>
      <w:r w:rsidRPr="002155AE">
        <w:rPr>
          <w:rFonts w:hint="eastAsia"/>
          <w:color w:val="000000" w:themeColor="text1"/>
          <w:kern w:val="2"/>
          <w:sz w:val="22"/>
          <w:szCs w:val="22"/>
          <w:lang w:eastAsia="zh-HK"/>
        </w:rPr>
        <w:t>在</w:t>
      </w:r>
      <w:r w:rsidRPr="002155AE">
        <w:rPr>
          <w:rFonts w:hint="eastAsia"/>
          <w:color w:val="000000" w:themeColor="text1"/>
          <w:kern w:val="2"/>
          <w:sz w:val="22"/>
          <w:szCs w:val="22"/>
          <w:lang w:eastAsia="zh-TW"/>
        </w:rPr>
        <w:t>「修法前」的酒駕行為，違反了該原則</w:t>
      </w:r>
      <w:r w:rsidRPr="002155AE">
        <w:rPr>
          <w:color w:val="000000" w:themeColor="text1"/>
          <w:sz w:val="22"/>
        </w:rPr>
        <w:t xml:space="preserve">　</w:t>
      </w:r>
      <w:bookmarkEnd w:id="2086"/>
    </w:p>
    <w:p w:rsidR="002155AE" w:rsidRPr="002155AE" w:rsidRDefault="002155AE" w:rsidP="002155AE">
      <w:pPr>
        <w:pStyle w:val="Normal57"/>
        <w:snapToGrid w:val="0"/>
        <w:spacing w:line="286" w:lineRule="auto"/>
        <w:ind w:left="1701" w:hanging="397"/>
        <w:jc w:val="both"/>
        <w:textAlignment w:val="center"/>
        <w:rPr>
          <w:rFonts w:eastAsia="DengXian"/>
          <w:color w:val="000000" w:themeColor="text1"/>
        </w:rPr>
      </w:pPr>
      <w:bookmarkStart w:id="2087" w:name="RQ191216000824_2_H"/>
      <w:r w:rsidRPr="002155AE">
        <w:rPr>
          <w:color w:val="000000" w:themeColor="text1"/>
          <w:sz w:val="22"/>
        </w:rPr>
        <w:t>(2)</w:t>
      </w:r>
      <w:r w:rsidRPr="002155AE">
        <w:rPr>
          <w:color w:val="000000" w:themeColor="text1"/>
          <w:sz w:val="22"/>
        </w:rPr>
        <w:tab/>
      </w:r>
      <w:bookmarkEnd w:id="2087"/>
      <w:r w:rsidRPr="002155AE">
        <w:rPr>
          <w:color w:val="000000" w:themeColor="text1"/>
          <w:sz w:val="22"/>
        </w:rPr>
        <w:t>(A)</w:t>
      </w:r>
      <w:bookmarkStart w:id="2088" w:name="RQ191216000824_2_1"/>
      <w:r w:rsidRPr="002155AE">
        <w:rPr>
          <w:rFonts w:hint="eastAsia"/>
          <w:color w:val="000000" w:themeColor="text1"/>
          <w:kern w:val="2"/>
          <w:sz w:val="22"/>
          <w:szCs w:val="22"/>
          <w:lang w:eastAsia="zh-TW"/>
        </w:rPr>
        <w:t>法官包龍猩判決顯然違背法令，因此腸威上訴最高法院的機會最大</w:t>
      </w:r>
      <w:r w:rsidRPr="002155AE">
        <w:rPr>
          <w:color w:val="000000" w:themeColor="text1"/>
          <w:sz w:val="22"/>
        </w:rPr>
        <w:t xml:space="preserve">　</w:t>
      </w:r>
      <w:bookmarkEnd w:id="2088"/>
      <w:r w:rsidRPr="002155AE">
        <w:rPr>
          <w:color w:val="000000" w:themeColor="text1"/>
          <w:sz w:val="22"/>
        </w:rPr>
        <w:t>(B)</w:t>
      </w:r>
      <w:bookmarkStart w:id="2089" w:name="RQ191216000824_2_2"/>
      <w:r w:rsidRPr="002155AE">
        <w:rPr>
          <w:rFonts w:hint="eastAsia"/>
          <w:color w:val="000000" w:themeColor="text1"/>
          <w:kern w:val="2"/>
          <w:sz w:val="22"/>
          <w:szCs w:val="22"/>
          <w:lang w:eastAsia="zh-TW"/>
        </w:rPr>
        <w:t>告發是知情第三人向檢警告發可能犯罪事實，而非法院</w:t>
      </w:r>
      <w:r w:rsidRPr="002155AE">
        <w:rPr>
          <w:color w:val="000000" w:themeColor="text1"/>
          <w:sz w:val="22"/>
        </w:rPr>
        <w:t xml:space="preserve">　</w:t>
      </w:r>
      <w:bookmarkEnd w:id="2089"/>
      <w:r w:rsidRPr="002155AE">
        <w:rPr>
          <w:color w:val="000000" w:themeColor="text1"/>
          <w:sz w:val="22"/>
        </w:rPr>
        <w:t>(C)</w:t>
      </w:r>
      <w:bookmarkStart w:id="2090" w:name="RQ191216000824_2_3"/>
      <w:r w:rsidRPr="002155AE">
        <w:rPr>
          <w:rFonts w:hint="eastAsia"/>
          <w:color w:val="000000" w:themeColor="text1"/>
          <w:kern w:val="2"/>
          <w:sz w:val="22"/>
          <w:szCs w:val="22"/>
          <w:lang w:eastAsia="zh-TW"/>
        </w:rPr>
        <w:t>此案已進入審判程序，無起訴不起訴的問題</w:t>
      </w:r>
      <w:r w:rsidRPr="002155AE">
        <w:rPr>
          <w:color w:val="000000" w:themeColor="text1"/>
          <w:sz w:val="22"/>
        </w:rPr>
        <w:t xml:space="preserve">　</w:t>
      </w:r>
      <w:bookmarkEnd w:id="2090"/>
      <w:r w:rsidRPr="002155AE">
        <w:rPr>
          <w:color w:val="000000" w:themeColor="text1"/>
          <w:sz w:val="22"/>
        </w:rPr>
        <w:t>(D)</w:t>
      </w:r>
      <w:bookmarkStart w:id="2091" w:name="RQ191216000824_2_4"/>
      <w:r w:rsidRPr="002155AE">
        <w:rPr>
          <w:rFonts w:hint="eastAsia"/>
          <w:color w:val="000000" w:themeColor="text1"/>
          <w:kern w:val="2"/>
          <w:sz w:val="22"/>
          <w:szCs w:val="22"/>
          <w:lang w:eastAsia="zh-TW"/>
        </w:rPr>
        <w:t>腸威為被告無法申請犯罪被害補償，但若冤獄可申請</w:t>
      </w:r>
      <w:r w:rsidRPr="002155AE">
        <w:rPr>
          <w:rFonts w:hint="eastAsia"/>
          <w:color w:val="000000" w:themeColor="text1"/>
          <w:kern w:val="2"/>
          <w:sz w:val="22"/>
          <w:szCs w:val="22"/>
          <w:lang w:eastAsia="zh-HK"/>
        </w:rPr>
        <w:t>刑事補償</w:t>
      </w:r>
      <w:r w:rsidRPr="002155AE">
        <w:rPr>
          <w:color w:val="000000" w:themeColor="text1"/>
          <w:sz w:val="22"/>
        </w:rPr>
        <w:t xml:space="preserve">　</w:t>
      </w:r>
      <w:bookmarkEnd w:id="2091"/>
      <w:bookmarkEnd w:id="208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0800170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44"/>
        <w:snapToGrid w:val="0"/>
        <w:spacing w:line="286" w:lineRule="auto"/>
        <w:ind w:left="397"/>
        <w:jc w:val="both"/>
        <w:textAlignment w:val="center"/>
        <w:rPr>
          <w:rFonts w:eastAsia="DengXian"/>
          <w:color w:val="000000" w:themeColor="text1"/>
        </w:rPr>
      </w:pPr>
      <w:bookmarkStart w:id="2092" w:name="QQ191216000796_M"/>
      <w:bookmarkStart w:id="2093" w:name="QQ191216000796"/>
      <w:r w:rsidRPr="002155AE">
        <w:rPr>
          <w:rFonts w:hint="eastAsia"/>
          <w:color w:val="000000" w:themeColor="text1"/>
          <w:kern w:val="2"/>
          <w:sz w:val="22"/>
          <w:szCs w:val="22"/>
          <w:lang w:eastAsia="zh-TW"/>
        </w:rPr>
        <w:t>檢察官是犯罪偵查機關，其職責主要在於發動偵查系統，調查有無犯罪事實，起訴犯罪人及發現犯罪真相等等，同時在刑事庭中也扮演了國家公訴人之角色，協助被害人進行刑事訴訟。因此為協助其發現犯罪真相，法律便賦予其警察機關的調度權，可以指揮警察來發動偵查，以找出真正的罪犯。</w:t>
      </w:r>
      <w:r w:rsidRPr="002155AE">
        <w:rPr>
          <w:color w:val="000000" w:themeColor="text1"/>
          <w:kern w:val="2"/>
          <w:sz w:val="22"/>
          <w:szCs w:val="22"/>
          <w:lang w:eastAsia="zh-TW"/>
        </w:rPr>
        <w:br/>
      </w:r>
      <w:r w:rsidRPr="002155AE">
        <w:rPr>
          <w:rFonts w:hint="eastAsia"/>
          <w:color w:val="000000" w:themeColor="text1"/>
          <w:kern w:val="2"/>
          <w:sz w:val="22"/>
          <w:szCs w:val="22"/>
          <w:lang w:eastAsia="zh-TW"/>
        </w:rPr>
        <w:t>為了上述目的，檢察官便擁有了如搜索、傳喚及緊急拘提等權利，進而針對涉有重大犯罪嫌疑之嫌疑人可以提出羈押之申請，防止其逃亡。請回答下列問題：</w:t>
      </w:r>
      <w:r w:rsidRPr="002155AE">
        <w:rPr>
          <w:color w:val="000000" w:themeColor="text1"/>
          <w:sz w:val="22"/>
        </w:rPr>
        <w:t xml:space="preserve">　</w:t>
      </w:r>
      <w:bookmarkEnd w:id="2092"/>
    </w:p>
    <w:p w:rsidR="002155AE" w:rsidRPr="002155AE" w:rsidRDefault="002155AE" w:rsidP="002155AE">
      <w:pPr>
        <w:pStyle w:val="Normal1144"/>
        <w:snapToGrid w:val="0"/>
        <w:spacing w:line="286" w:lineRule="auto"/>
        <w:ind w:left="680" w:hanging="283"/>
        <w:jc w:val="both"/>
        <w:textAlignment w:val="center"/>
        <w:rPr>
          <w:rFonts w:eastAsia="DengXian"/>
          <w:color w:val="000000" w:themeColor="text1"/>
        </w:rPr>
      </w:pPr>
      <w:bookmarkStart w:id="2094" w:name="QQ191216000796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檢察官在下列何種情形下，必須開始展開犯罪偵查？</w:t>
      </w:r>
      <w:r w:rsidRPr="002155AE">
        <w:rPr>
          <w:color w:val="000000" w:themeColor="text1"/>
          <w:sz w:val="22"/>
        </w:rPr>
        <w:t xml:space="preserve">　</w:t>
      </w:r>
      <w:bookmarkEnd w:id="2094"/>
      <w:r w:rsidRPr="002155AE">
        <w:rPr>
          <w:color w:val="000000" w:themeColor="text1"/>
          <w:sz w:val="22"/>
        </w:rPr>
        <w:t>(A)</w:t>
      </w:r>
      <w:bookmarkStart w:id="2095" w:name="QQ191216000796_1_1"/>
      <w:r w:rsidRPr="002155AE">
        <w:rPr>
          <w:rFonts w:hint="eastAsia"/>
          <w:color w:val="000000" w:themeColor="text1"/>
          <w:kern w:val="2"/>
          <w:sz w:val="22"/>
          <w:szCs w:val="22"/>
        </w:rPr>
        <w:t>被害人提起自訴</w:t>
      </w:r>
      <w:r w:rsidRPr="002155AE">
        <w:rPr>
          <w:color w:val="000000" w:themeColor="text1"/>
          <w:sz w:val="22"/>
        </w:rPr>
        <w:t xml:space="preserve">　</w:t>
      </w:r>
      <w:bookmarkEnd w:id="2095"/>
      <w:r w:rsidRPr="002155AE">
        <w:rPr>
          <w:color w:val="000000" w:themeColor="text1"/>
          <w:sz w:val="22"/>
        </w:rPr>
        <w:t>(B)</w:t>
      </w:r>
      <w:bookmarkStart w:id="2096" w:name="QQ191216000796_1_2"/>
      <w:r w:rsidRPr="002155AE">
        <w:rPr>
          <w:rFonts w:hint="eastAsia"/>
          <w:color w:val="000000" w:themeColor="text1"/>
          <w:kern w:val="2"/>
          <w:sz w:val="22"/>
          <w:szCs w:val="22"/>
        </w:rPr>
        <w:t>被害人提起告發</w:t>
      </w:r>
      <w:r w:rsidRPr="002155AE">
        <w:rPr>
          <w:color w:val="000000" w:themeColor="text1"/>
          <w:sz w:val="22"/>
        </w:rPr>
        <w:t xml:space="preserve">　</w:t>
      </w:r>
      <w:bookmarkEnd w:id="2096"/>
      <w:r w:rsidRPr="002155AE">
        <w:rPr>
          <w:color w:val="000000" w:themeColor="text1"/>
          <w:sz w:val="22"/>
        </w:rPr>
        <w:t>(C)</w:t>
      </w:r>
      <w:bookmarkStart w:id="2097" w:name="QQ191216000796_1_3"/>
      <w:r w:rsidRPr="002155AE">
        <w:rPr>
          <w:rFonts w:hint="eastAsia"/>
          <w:color w:val="000000" w:themeColor="text1"/>
          <w:kern w:val="2"/>
          <w:sz w:val="22"/>
          <w:szCs w:val="22"/>
        </w:rPr>
        <w:t>第三人提起告訴</w:t>
      </w:r>
      <w:r w:rsidRPr="002155AE">
        <w:rPr>
          <w:color w:val="000000" w:themeColor="text1"/>
          <w:sz w:val="22"/>
        </w:rPr>
        <w:t xml:space="preserve">　</w:t>
      </w:r>
      <w:bookmarkEnd w:id="2097"/>
      <w:r w:rsidRPr="002155AE">
        <w:rPr>
          <w:color w:val="000000" w:themeColor="text1"/>
          <w:sz w:val="22"/>
        </w:rPr>
        <w:t>(D)</w:t>
      </w:r>
      <w:bookmarkStart w:id="2098" w:name="QQ191216000796_1_4"/>
      <w:r w:rsidRPr="002155AE">
        <w:rPr>
          <w:rFonts w:hint="eastAsia"/>
          <w:color w:val="000000" w:themeColor="text1"/>
          <w:kern w:val="2"/>
          <w:sz w:val="22"/>
          <w:szCs w:val="22"/>
        </w:rPr>
        <w:t>犯罪人提出自首</w:t>
      </w:r>
      <w:r w:rsidRPr="002155AE">
        <w:rPr>
          <w:color w:val="000000" w:themeColor="text1"/>
          <w:sz w:val="22"/>
        </w:rPr>
        <w:t xml:space="preserve">　</w:t>
      </w:r>
      <w:bookmarkEnd w:id="2098"/>
    </w:p>
    <w:p w:rsidR="002155AE" w:rsidRPr="002155AE" w:rsidRDefault="002155AE" w:rsidP="002155AE">
      <w:pPr>
        <w:pStyle w:val="Normal2144"/>
        <w:snapToGrid w:val="0"/>
        <w:spacing w:line="286" w:lineRule="auto"/>
        <w:ind w:left="680" w:hanging="283"/>
        <w:jc w:val="both"/>
        <w:textAlignment w:val="center"/>
        <w:rPr>
          <w:rFonts w:eastAsia="DengXian"/>
          <w:color w:val="000000" w:themeColor="text1"/>
        </w:rPr>
      </w:pPr>
      <w:bookmarkStart w:id="2099" w:name="QQ19121600079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依據刑事案件的流程，檢察官得召開下列何種法庭以訊問嫌疑犯？</w:t>
      </w:r>
      <w:r w:rsidRPr="002155AE">
        <w:rPr>
          <w:color w:val="000000" w:themeColor="text1"/>
          <w:sz w:val="22"/>
        </w:rPr>
        <w:t xml:space="preserve">　</w:t>
      </w:r>
      <w:bookmarkEnd w:id="2099"/>
      <w:r w:rsidRPr="002155AE">
        <w:rPr>
          <w:color w:val="000000" w:themeColor="text1"/>
          <w:sz w:val="22"/>
        </w:rPr>
        <w:t>(A)</w:t>
      </w:r>
      <w:bookmarkStart w:id="2100" w:name="QQ191216000796_2_1"/>
      <w:r w:rsidRPr="002155AE">
        <w:rPr>
          <w:rFonts w:hint="eastAsia"/>
          <w:color w:val="000000" w:themeColor="text1"/>
          <w:kern w:val="2"/>
          <w:sz w:val="22"/>
          <w:szCs w:val="22"/>
          <w:lang w:eastAsia="zh-TW"/>
        </w:rPr>
        <w:t>審判庭</w:t>
      </w:r>
      <w:r w:rsidRPr="002155AE">
        <w:rPr>
          <w:color w:val="000000" w:themeColor="text1"/>
          <w:sz w:val="22"/>
        </w:rPr>
        <w:t xml:space="preserve">　</w:t>
      </w:r>
      <w:bookmarkEnd w:id="2100"/>
      <w:r w:rsidRPr="002155AE">
        <w:rPr>
          <w:color w:val="000000" w:themeColor="text1"/>
          <w:sz w:val="22"/>
        </w:rPr>
        <w:t>(B)</w:t>
      </w:r>
      <w:bookmarkStart w:id="2101" w:name="QQ191216000796_2_2"/>
      <w:r w:rsidRPr="002155AE">
        <w:rPr>
          <w:rFonts w:hint="eastAsia"/>
          <w:color w:val="000000" w:themeColor="text1"/>
          <w:kern w:val="2"/>
          <w:sz w:val="22"/>
          <w:szCs w:val="22"/>
          <w:lang w:eastAsia="zh-TW"/>
        </w:rPr>
        <w:t>偵查庭</w:t>
      </w:r>
      <w:r w:rsidRPr="002155AE">
        <w:rPr>
          <w:color w:val="000000" w:themeColor="text1"/>
          <w:sz w:val="22"/>
        </w:rPr>
        <w:t xml:space="preserve">　</w:t>
      </w:r>
      <w:bookmarkEnd w:id="2101"/>
      <w:r w:rsidRPr="002155AE">
        <w:rPr>
          <w:color w:val="000000" w:themeColor="text1"/>
          <w:sz w:val="22"/>
        </w:rPr>
        <w:t>(C)</w:t>
      </w:r>
      <w:bookmarkStart w:id="2102" w:name="QQ191216000796_2_3"/>
      <w:r w:rsidRPr="002155AE">
        <w:rPr>
          <w:rFonts w:hint="eastAsia"/>
          <w:color w:val="000000" w:themeColor="text1"/>
          <w:kern w:val="2"/>
          <w:sz w:val="22"/>
          <w:szCs w:val="22"/>
          <w:lang w:eastAsia="zh-TW"/>
        </w:rPr>
        <w:t>民事庭</w:t>
      </w:r>
      <w:r w:rsidRPr="002155AE">
        <w:rPr>
          <w:color w:val="000000" w:themeColor="text1"/>
          <w:sz w:val="22"/>
        </w:rPr>
        <w:t xml:space="preserve">　</w:t>
      </w:r>
      <w:bookmarkEnd w:id="2102"/>
      <w:r w:rsidRPr="002155AE">
        <w:rPr>
          <w:color w:val="000000" w:themeColor="text1"/>
          <w:sz w:val="22"/>
        </w:rPr>
        <w:t>(D)</w:t>
      </w:r>
      <w:bookmarkStart w:id="2103" w:name="QQ191216000796_2_4"/>
      <w:r w:rsidRPr="002155AE">
        <w:rPr>
          <w:rFonts w:hint="eastAsia"/>
          <w:color w:val="000000" w:themeColor="text1"/>
          <w:kern w:val="2"/>
          <w:sz w:val="22"/>
          <w:szCs w:val="22"/>
          <w:lang w:eastAsia="zh-TW"/>
        </w:rPr>
        <w:t>刑事庭</w:t>
      </w:r>
      <w:r w:rsidRPr="002155AE">
        <w:rPr>
          <w:color w:val="000000" w:themeColor="text1"/>
          <w:sz w:val="22"/>
        </w:rPr>
        <w:t xml:space="preserve">　</w:t>
      </w:r>
      <w:bookmarkEnd w:id="2103"/>
      <w:bookmarkEnd w:id="2093"/>
    </w:p>
    <w:p w:rsidR="002155AE" w:rsidRPr="002155AE" w:rsidRDefault="002155AE" w:rsidP="002155AE">
      <w:pPr>
        <w:pStyle w:val="Normal310"/>
        <w:snapToGrid w:val="0"/>
        <w:spacing w:line="286" w:lineRule="auto"/>
        <w:ind w:left="1332" w:hanging="935"/>
        <w:jc w:val="both"/>
        <w:textAlignment w:val="center"/>
        <w:rPr>
          <w:rFonts w:eastAsia="DengXian"/>
          <w:color w:val="000000" w:themeColor="text1"/>
        </w:rPr>
      </w:pPr>
      <w:bookmarkStart w:id="2104" w:name="AQ191216000796_M"/>
      <w:bookmarkStart w:id="2105" w:name="AQ19121600079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104"/>
      <w:r w:rsidRPr="002155AE">
        <w:rPr>
          <w:color w:val="000000" w:themeColor="text1"/>
          <w:sz w:val="22"/>
        </w:rPr>
        <w:t>(1)</w:t>
      </w:r>
      <w:bookmarkStart w:id="2106" w:name="AQ191216000796_1"/>
      <w:r w:rsidRPr="002155AE">
        <w:rPr>
          <w:color w:val="000000" w:themeColor="text1"/>
          <w:sz w:val="22"/>
        </w:rPr>
        <w:t>D</w:t>
      </w:r>
      <w:r w:rsidRPr="002155AE">
        <w:rPr>
          <w:color w:val="000000" w:themeColor="text1"/>
          <w:sz w:val="22"/>
        </w:rPr>
        <w:t xml:space="preserve">　</w:t>
      </w:r>
      <w:bookmarkEnd w:id="2106"/>
      <w:r w:rsidRPr="002155AE">
        <w:rPr>
          <w:color w:val="000000" w:themeColor="text1"/>
          <w:sz w:val="22"/>
        </w:rPr>
        <w:t>(2)</w:t>
      </w:r>
      <w:bookmarkStart w:id="2107" w:name="AQ191216000796_2"/>
      <w:r w:rsidRPr="002155AE">
        <w:rPr>
          <w:color w:val="000000" w:themeColor="text1"/>
          <w:sz w:val="22"/>
        </w:rPr>
        <w:t>B</w:t>
      </w:r>
      <w:r w:rsidRPr="002155AE">
        <w:rPr>
          <w:color w:val="000000" w:themeColor="text1"/>
          <w:sz w:val="22"/>
        </w:rPr>
        <w:t xml:space="preserve">　</w:t>
      </w:r>
      <w:bookmarkEnd w:id="2107"/>
      <w:bookmarkEnd w:id="2105"/>
    </w:p>
    <w:p w:rsidR="002155AE" w:rsidRPr="002155AE" w:rsidRDefault="002155AE" w:rsidP="002155AE">
      <w:pPr>
        <w:pStyle w:val="Normal49"/>
        <w:snapToGrid w:val="0"/>
        <w:spacing w:line="286" w:lineRule="auto"/>
        <w:ind w:left="1701" w:hanging="1304"/>
        <w:jc w:val="both"/>
        <w:textAlignment w:val="center"/>
        <w:rPr>
          <w:rFonts w:eastAsia="DengXian"/>
          <w:color w:val="000000" w:themeColor="text1"/>
        </w:rPr>
      </w:pPr>
      <w:bookmarkStart w:id="2108" w:name="RQ191216000796_M"/>
      <w:bookmarkStart w:id="2109" w:name="RQ19121600079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110" w:name="RQ191216000796_1_H"/>
      <w:bookmarkEnd w:id="2108"/>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檢察官從知道有犯罪嫌疑開始發動偵查，而檢察官知道犯罪嫌疑有以下幾種方式：第一、被害人向檢警機關提出告訴；第二、任何人發現犯罪嫌疑向檢警機關告發；第三、犯罪人在罪刑尚未被發現前，自願向檢警機關自首；第四、新聞媒體報導等各種管道</w:t>
      </w:r>
      <w:r w:rsidRPr="002155AE">
        <w:rPr>
          <w:color w:val="000000" w:themeColor="text1"/>
          <w:sz w:val="22"/>
        </w:rPr>
        <w:t xml:space="preserve">　</w:t>
      </w:r>
      <w:bookmarkEnd w:id="2110"/>
    </w:p>
    <w:p w:rsidR="002155AE" w:rsidRDefault="002155AE" w:rsidP="002155AE">
      <w:pPr>
        <w:pStyle w:val="Normal58"/>
        <w:snapToGrid w:val="0"/>
        <w:spacing w:line="286" w:lineRule="auto"/>
        <w:ind w:left="1701" w:hanging="397"/>
        <w:jc w:val="both"/>
        <w:textAlignment w:val="center"/>
        <w:rPr>
          <w:rFonts w:eastAsiaTheme="minorEastAsia"/>
          <w:color w:val="000000" w:themeColor="text1"/>
          <w:sz w:val="22"/>
        </w:rPr>
      </w:pPr>
      <w:bookmarkStart w:id="2111" w:name="RQ19121600079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檢察官召開偵查庭，訊問證人、當事人等</w:t>
      </w:r>
      <w:r w:rsidRPr="002155AE">
        <w:rPr>
          <w:color w:val="000000" w:themeColor="text1"/>
          <w:sz w:val="22"/>
        </w:rPr>
        <w:t xml:space="preserve">　</w:t>
      </w:r>
      <w:bookmarkEnd w:id="2111"/>
      <w:bookmarkEnd w:id="2109"/>
    </w:p>
    <w:p w:rsidR="00F262E1" w:rsidRDefault="00F262E1" w:rsidP="002155AE">
      <w:pPr>
        <w:pStyle w:val="Normal58"/>
        <w:snapToGrid w:val="0"/>
        <w:spacing w:line="286" w:lineRule="auto"/>
        <w:ind w:left="1701" w:hanging="397"/>
        <w:jc w:val="both"/>
        <w:textAlignment w:val="center"/>
        <w:rPr>
          <w:rFonts w:eastAsiaTheme="minorEastAsia"/>
          <w:color w:val="000000" w:themeColor="text1"/>
          <w:sz w:val="22"/>
        </w:rPr>
      </w:pPr>
    </w:p>
    <w:p w:rsidR="00F262E1" w:rsidRPr="00F262E1" w:rsidRDefault="00F262E1" w:rsidP="002155AE">
      <w:pPr>
        <w:pStyle w:val="Normal58"/>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0800171</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45"/>
        <w:snapToGrid w:val="0"/>
        <w:spacing w:line="286" w:lineRule="auto"/>
        <w:ind w:left="397"/>
        <w:jc w:val="both"/>
        <w:textAlignment w:val="center"/>
        <w:rPr>
          <w:rFonts w:eastAsia="DengXian"/>
          <w:color w:val="000000" w:themeColor="text1"/>
        </w:rPr>
      </w:pPr>
      <w:bookmarkStart w:id="2112" w:name="QQ191216000795_M"/>
      <w:bookmarkStart w:id="2113" w:name="QQ191216000795"/>
      <w:r w:rsidRPr="002155AE">
        <w:rPr>
          <w:rFonts w:hint="eastAsia"/>
          <w:color w:val="000000" w:themeColor="text1"/>
          <w:kern w:val="2"/>
          <w:sz w:val="22"/>
          <w:szCs w:val="22"/>
          <w:lang w:eastAsia="zh-TW"/>
        </w:rPr>
        <w:t>公民老師在刑法單元，播放一部日本片〈刑法第</w:t>
      </w:r>
      <w:r w:rsidRPr="002155AE">
        <w:rPr>
          <w:rFonts w:hint="eastAsia"/>
          <w:color w:val="000000" w:themeColor="text1"/>
          <w:kern w:val="2"/>
          <w:sz w:val="22"/>
          <w:szCs w:val="22"/>
          <w:lang w:eastAsia="zh-TW"/>
        </w:rPr>
        <w:t>39</w:t>
      </w:r>
      <w:r w:rsidRPr="002155AE">
        <w:rPr>
          <w:rFonts w:hint="eastAsia"/>
          <w:color w:val="000000" w:themeColor="text1"/>
          <w:kern w:val="2"/>
          <w:sz w:val="22"/>
          <w:szCs w:val="22"/>
          <w:lang w:eastAsia="zh-TW"/>
        </w:rPr>
        <w:t>條〉讓學生觀賞。片中敘述男主角在少年時經歷幼妹遇害的慘劇，可是</w:t>
      </w:r>
      <w:r w:rsidRPr="002155AE">
        <w:rPr>
          <w:rFonts w:hint="eastAsia"/>
          <w:color w:val="000000" w:themeColor="text1"/>
          <w:kern w:val="2"/>
          <w:sz w:val="22"/>
          <w:szCs w:val="22"/>
          <w:lang w:eastAsia="zh-TW"/>
        </w:rPr>
        <w:t>15</w:t>
      </w:r>
      <w:r w:rsidRPr="002155AE">
        <w:rPr>
          <w:rFonts w:hint="eastAsia"/>
          <w:color w:val="000000" w:themeColor="text1"/>
          <w:kern w:val="2"/>
          <w:sz w:val="22"/>
          <w:szCs w:val="22"/>
          <w:lang w:eastAsia="zh-TW"/>
        </w:rPr>
        <w:t>歲的兇手卻因為精神異常，而依《刑法》第</w:t>
      </w:r>
      <w:r w:rsidRPr="002155AE">
        <w:rPr>
          <w:rFonts w:hint="eastAsia"/>
          <w:color w:val="000000" w:themeColor="text1"/>
          <w:kern w:val="2"/>
          <w:sz w:val="22"/>
          <w:szCs w:val="22"/>
          <w:lang w:eastAsia="zh-TW"/>
        </w:rPr>
        <w:t>39</w:t>
      </w:r>
      <w:r w:rsidRPr="002155AE">
        <w:rPr>
          <w:rFonts w:hint="eastAsia"/>
          <w:color w:val="000000" w:themeColor="text1"/>
          <w:kern w:val="2"/>
          <w:sz w:val="22"/>
          <w:szCs w:val="22"/>
          <w:lang w:eastAsia="zh-TW"/>
        </w:rPr>
        <w:t>條的規定獲判無罪，僅被強制接受治療。他眼見兇手出院、上大學、成家立業、甚至生活美滿，而自己的家庭卻因幼妹慘死而分崩離析。面對所謂「公平判決」下的不公結局，他決定自己復仇。請回答下列問題：</w:t>
      </w:r>
      <w:r w:rsidRPr="002155AE">
        <w:rPr>
          <w:color w:val="000000" w:themeColor="text1"/>
          <w:sz w:val="22"/>
        </w:rPr>
        <w:t xml:space="preserve">　</w:t>
      </w:r>
      <w:bookmarkEnd w:id="2112"/>
    </w:p>
    <w:p w:rsidR="002155AE" w:rsidRPr="002155AE" w:rsidRDefault="002155AE" w:rsidP="002155AE">
      <w:pPr>
        <w:pStyle w:val="Normal1145"/>
        <w:snapToGrid w:val="0"/>
        <w:spacing w:line="286" w:lineRule="auto"/>
        <w:ind w:left="680" w:hanging="283"/>
        <w:jc w:val="both"/>
        <w:textAlignment w:val="center"/>
        <w:rPr>
          <w:rFonts w:eastAsia="DengXian"/>
          <w:color w:val="000000" w:themeColor="text1"/>
        </w:rPr>
      </w:pPr>
      <w:bookmarkStart w:id="2114" w:name="QQ191216000795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有關本影片的內容，最主要是探討哪一個犯罪成立要件？</w:t>
      </w:r>
      <w:r w:rsidRPr="002155AE">
        <w:rPr>
          <w:color w:val="000000" w:themeColor="text1"/>
          <w:sz w:val="22"/>
        </w:rPr>
        <w:t xml:space="preserve">　</w:t>
      </w:r>
      <w:bookmarkEnd w:id="2114"/>
      <w:r w:rsidRPr="002155AE">
        <w:rPr>
          <w:color w:val="000000" w:themeColor="text1"/>
          <w:sz w:val="22"/>
        </w:rPr>
        <w:t>(A)</w:t>
      </w:r>
      <w:bookmarkStart w:id="2115" w:name="QQ191216000795_1_1"/>
      <w:r w:rsidRPr="002155AE">
        <w:rPr>
          <w:rFonts w:hint="eastAsia"/>
          <w:color w:val="000000" w:themeColor="text1"/>
          <w:kern w:val="2"/>
          <w:sz w:val="22"/>
          <w:szCs w:val="22"/>
          <w:lang w:eastAsia="zh-TW"/>
        </w:rPr>
        <w:t>犯罪構成要件的該當性</w:t>
      </w:r>
      <w:r w:rsidRPr="002155AE">
        <w:rPr>
          <w:color w:val="000000" w:themeColor="text1"/>
          <w:sz w:val="22"/>
        </w:rPr>
        <w:t xml:space="preserve">　</w:t>
      </w:r>
      <w:bookmarkEnd w:id="2115"/>
      <w:r w:rsidRPr="002155AE">
        <w:rPr>
          <w:color w:val="000000" w:themeColor="text1"/>
          <w:sz w:val="22"/>
        </w:rPr>
        <w:t>(B)</w:t>
      </w:r>
      <w:bookmarkStart w:id="2116" w:name="QQ191216000795_1_2"/>
      <w:r w:rsidRPr="002155AE">
        <w:rPr>
          <w:rFonts w:hint="eastAsia"/>
          <w:color w:val="000000" w:themeColor="text1"/>
          <w:kern w:val="2"/>
          <w:sz w:val="22"/>
          <w:szCs w:val="22"/>
          <w:lang w:eastAsia="zh-TW"/>
        </w:rPr>
        <w:t>違法性</w:t>
      </w:r>
      <w:r w:rsidRPr="002155AE">
        <w:rPr>
          <w:color w:val="000000" w:themeColor="text1"/>
          <w:sz w:val="22"/>
        </w:rPr>
        <w:t xml:space="preserve">　</w:t>
      </w:r>
      <w:bookmarkEnd w:id="2116"/>
      <w:r w:rsidRPr="002155AE">
        <w:rPr>
          <w:color w:val="000000" w:themeColor="text1"/>
          <w:sz w:val="22"/>
        </w:rPr>
        <w:t>(C)</w:t>
      </w:r>
      <w:bookmarkStart w:id="2117" w:name="QQ191216000795_1_3"/>
      <w:r w:rsidRPr="002155AE">
        <w:rPr>
          <w:rFonts w:hint="eastAsia"/>
          <w:color w:val="000000" w:themeColor="text1"/>
          <w:kern w:val="2"/>
          <w:sz w:val="22"/>
          <w:szCs w:val="22"/>
          <w:lang w:eastAsia="zh-TW"/>
        </w:rPr>
        <w:t>有責性</w:t>
      </w:r>
      <w:r w:rsidRPr="002155AE">
        <w:rPr>
          <w:color w:val="000000" w:themeColor="text1"/>
          <w:sz w:val="22"/>
        </w:rPr>
        <w:t xml:space="preserve">　</w:t>
      </w:r>
      <w:bookmarkEnd w:id="2117"/>
      <w:r w:rsidRPr="002155AE">
        <w:rPr>
          <w:color w:val="000000" w:themeColor="text1"/>
          <w:sz w:val="22"/>
        </w:rPr>
        <w:t>(D)</w:t>
      </w:r>
      <w:bookmarkStart w:id="2118" w:name="QQ191216000795_1_4"/>
      <w:r w:rsidRPr="002155AE">
        <w:rPr>
          <w:rFonts w:hint="eastAsia"/>
          <w:color w:val="000000" w:themeColor="text1"/>
          <w:kern w:val="2"/>
          <w:sz w:val="22"/>
          <w:szCs w:val="22"/>
          <w:lang w:eastAsia="zh-TW"/>
        </w:rPr>
        <w:t>故意或過失</w:t>
      </w:r>
      <w:r w:rsidRPr="002155AE">
        <w:rPr>
          <w:color w:val="000000" w:themeColor="text1"/>
          <w:sz w:val="22"/>
        </w:rPr>
        <w:t xml:space="preserve">　</w:t>
      </w:r>
      <w:bookmarkEnd w:id="2118"/>
    </w:p>
    <w:p w:rsidR="002155AE" w:rsidRPr="002155AE" w:rsidRDefault="002155AE" w:rsidP="002155AE">
      <w:pPr>
        <w:pStyle w:val="Normal2145"/>
        <w:snapToGrid w:val="0"/>
        <w:spacing w:line="286" w:lineRule="auto"/>
        <w:ind w:left="680" w:hanging="283"/>
        <w:jc w:val="both"/>
        <w:textAlignment w:val="center"/>
        <w:rPr>
          <w:rFonts w:eastAsia="DengXian"/>
          <w:color w:val="000000" w:themeColor="text1"/>
        </w:rPr>
      </w:pPr>
      <w:bookmarkStart w:id="2119" w:name="QQ191216000795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有關同學們的討論，何者正確？</w:t>
      </w:r>
      <w:r w:rsidRPr="002155AE">
        <w:rPr>
          <w:color w:val="000000" w:themeColor="text1"/>
          <w:sz w:val="22"/>
        </w:rPr>
        <w:t xml:space="preserve">　</w:t>
      </w:r>
      <w:bookmarkEnd w:id="2119"/>
      <w:r w:rsidRPr="002155AE">
        <w:rPr>
          <w:color w:val="000000" w:themeColor="text1"/>
          <w:sz w:val="22"/>
        </w:rPr>
        <w:t>(A)</w:t>
      </w:r>
      <w:bookmarkStart w:id="2120" w:name="QQ191216000795_2_1"/>
      <w:r w:rsidRPr="002155AE">
        <w:rPr>
          <w:rFonts w:hint="eastAsia"/>
          <w:color w:val="000000" w:themeColor="text1"/>
          <w:kern w:val="2"/>
          <w:sz w:val="22"/>
          <w:szCs w:val="22"/>
          <w:lang w:eastAsia="zh-TW"/>
        </w:rPr>
        <w:t>兇手獲判無罪，但卻需強制接受治療，這是基於「一般預防」理論</w:t>
      </w:r>
      <w:r w:rsidRPr="002155AE">
        <w:rPr>
          <w:color w:val="000000" w:themeColor="text1"/>
          <w:sz w:val="22"/>
        </w:rPr>
        <w:t xml:space="preserve">　</w:t>
      </w:r>
      <w:bookmarkEnd w:id="2120"/>
      <w:r w:rsidRPr="002155AE">
        <w:rPr>
          <w:color w:val="000000" w:themeColor="text1"/>
          <w:sz w:val="22"/>
        </w:rPr>
        <w:t>(B)</w:t>
      </w:r>
      <w:bookmarkStart w:id="2121" w:name="QQ191216000795_2_2"/>
      <w:r w:rsidRPr="002155AE">
        <w:rPr>
          <w:rFonts w:hint="eastAsia"/>
          <w:color w:val="000000" w:themeColor="text1"/>
          <w:kern w:val="2"/>
          <w:sz w:val="22"/>
          <w:szCs w:val="22"/>
          <w:lang w:eastAsia="zh-TW"/>
        </w:rPr>
        <w:t>兇手罪刑嚴重，不需要替他請辯護人</w:t>
      </w:r>
      <w:r w:rsidRPr="002155AE">
        <w:rPr>
          <w:color w:val="000000" w:themeColor="text1"/>
          <w:sz w:val="22"/>
        </w:rPr>
        <w:t xml:space="preserve">　</w:t>
      </w:r>
      <w:bookmarkEnd w:id="2121"/>
      <w:r w:rsidRPr="002155AE">
        <w:rPr>
          <w:color w:val="000000" w:themeColor="text1"/>
          <w:sz w:val="22"/>
        </w:rPr>
        <w:t>(C)</w:t>
      </w:r>
      <w:bookmarkStart w:id="2122" w:name="QQ191216000795_2_3"/>
      <w:r w:rsidRPr="002155AE">
        <w:rPr>
          <w:rFonts w:hint="eastAsia"/>
          <w:color w:val="000000" w:themeColor="text1"/>
          <w:kern w:val="2"/>
          <w:sz w:val="22"/>
          <w:szCs w:val="22"/>
          <w:lang w:eastAsia="zh-TW"/>
        </w:rPr>
        <w:t>殺人是屬於「非告訴乃論」罪</w:t>
      </w:r>
      <w:r w:rsidRPr="002155AE">
        <w:rPr>
          <w:color w:val="000000" w:themeColor="text1"/>
          <w:sz w:val="22"/>
        </w:rPr>
        <w:t xml:space="preserve">　</w:t>
      </w:r>
      <w:bookmarkEnd w:id="2122"/>
      <w:r w:rsidRPr="002155AE">
        <w:rPr>
          <w:color w:val="000000" w:themeColor="text1"/>
          <w:sz w:val="22"/>
        </w:rPr>
        <w:t>(D)</w:t>
      </w:r>
      <w:bookmarkStart w:id="2123" w:name="QQ191216000795_2_4"/>
      <w:r w:rsidRPr="002155AE">
        <w:rPr>
          <w:rFonts w:hint="eastAsia"/>
          <w:color w:val="000000" w:themeColor="text1"/>
          <w:kern w:val="2"/>
          <w:sz w:val="22"/>
          <w:szCs w:val="22"/>
          <w:lang w:eastAsia="zh-TW"/>
        </w:rPr>
        <w:t>15</w:t>
      </w:r>
      <w:r w:rsidRPr="002155AE">
        <w:rPr>
          <w:rFonts w:hint="eastAsia"/>
          <w:color w:val="000000" w:themeColor="text1"/>
          <w:kern w:val="2"/>
          <w:sz w:val="22"/>
          <w:szCs w:val="22"/>
          <w:lang w:eastAsia="zh-TW"/>
        </w:rPr>
        <w:t>歲在我國是屬於「無責任能力」者</w:t>
      </w:r>
      <w:r w:rsidRPr="002155AE">
        <w:rPr>
          <w:color w:val="000000" w:themeColor="text1"/>
          <w:sz w:val="22"/>
        </w:rPr>
        <w:t xml:space="preserve">　</w:t>
      </w:r>
      <w:bookmarkEnd w:id="2123"/>
      <w:bookmarkEnd w:id="2113"/>
    </w:p>
    <w:p w:rsidR="002155AE" w:rsidRPr="002155AE" w:rsidRDefault="002155AE" w:rsidP="002155AE">
      <w:pPr>
        <w:pStyle w:val="Normal311"/>
        <w:snapToGrid w:val="0"/>
        <w:spacing w:line="286" w:lineRule="auto"/>
        <w:ind w:left="1332" w:hanging="935"/>
        <w:jc w:val="both"/>
        <w:textAlignment w:val="center"/>
        <w:rPr>
          <w:rFonts w:eastAsia="DengXian"/>
          <w:color w:val="000000" w:themeColor="text1"/>
        </w:rPr>
      </w:pPr>
      <w:bookmarkStart w:id="2124" w:name="AQ191216000795_M"/>
      <w:bookmarkStart w:id="2125" w:name="AQ19121600079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124"/>
      <w:r w:rsidRPr="002155AE">
        <w:rPr>
          <w:color w:val="000000" w:themeColor="text1"/>
          <w:sz w:val="22"/>
        </w:rPr>
        <w:t>(1)</w:t>
      </w:r>
      <w:bookmarkStart w:id="2126" w:name="AQ191216000795_1"/>
      <w:r w:rsidRPr="002155AE">
        <w:rPr>
          <w:color w:val="000000" w:themeColor="text1"/>
          <w:sz w:val="22"/>
        </w:rPr>
        <w:t>C</w:t>
      </w:r>
      <w:r w:rsidRPr="002155AE">
        <w:rPr>
          <w:color w:val="000000" w:themeColor="text1"/>
          <w:sz w:val="22"/>
        </w:rPr>
        <w:t xml:space="preserve">　</w:t>
      </w:r>
      <w:bookmarkEnd w:id="2126"/>
      <w:r w:rsidRPr="002155AE">
        <w:rPr>
          <w:color w:val="000000" w:themeColor="text1"/>
          <w:sz w:val="22"/>
        </w:rPr>
        <w:t>(2)</w:t>
      </w:r>
      <w:bookmarkStart w:id="2127" w:name="AQ191216000795_2"/>
      <w:r w:rsidRPr="002155AE">
        <w:rPr>
          <w:color w:val="000000" w:themeColor="text1"/>
          <w:sz w:val="22"/>
        </w:rPr>
        <w:t>C</w:t>
      </w:r>
      <w:r w:rsidRPr="002155AE">
        <w:rPr>
          <w:color w:val="000000" w:themeColor="text1"/>
          <w:sz w:val="22"/>
        </w:rPr>
        <w:t xml:space="preserve">　</w:t>
      </w:r>
      <w:bookmarkEnd w:id="2127"/>
      <w:bookmarkEnd w:id="2125"/>
    </w:p>
    <w:p w:rsidR="002155AE" w:rsidRPr="002155AE" w:rsidRDefault="002155AE" w:rsidP="002155AE">
      <w:pPr>
        <w:pStyle w:val="Normal410"/>
        <w:snapToGrid w:val="0"/>
        <w:spacing w:line="286" w:lineRule="auto"/>
        <w:ind w:left="1701" w:hanging="1304"/>
        <w:jc w:val="both"/>
        <w:textAlignment w:val="center"/>
        <w:rPr>
          <w:rFonts w:eastAsia="DengXian"/>
          <w:color w:val="000000" w:themeColor="text1"/>
        </w:rPr>
      </w:pPr>
      <w:bookmarkStart w:id="2128" w:name="RQ191216000795_M"/>
      <w:bookmarkStart w:id="2129" w:name="RQ19121600079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130" w:name="RQ191216000795_1_H"/>
      <w:bookmarkEnd w:id="2128"/>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我國在探討責任能力部分主要是以年齡及精神狀態為判斷依據。符合影片中提到兇手因精神異常而獲判無罪的過程</w:t>
      </w:r>
      <w:r w:rsidRPr="002155AE">
        <w:rPr>
          <w:color w:val="000000" w:themeColor="text1"/>
          <w:sz w:val="22"/>
        </w:rPr>
        <w:t xml:space="preserve">　</w:t>
      </w:r>
      <w:bookmarkEnd w:id="2130"/>
    </w:p>
    <w:p w:rsidR="002155AE" w:rsidRPr="002155AE" w:rsidRDefault="002155AE" w:rsidP="002155AE">
      <w:pPr>
        <w:pStyle w:val="Normal59"/>
        <w:snapToGrid w:val="0"/>
        <w:spacing w:line="286" w:lineRule="auto"/>
        <w:ind w:left="1701" w:hanging="397"/>
        <w:jc w:val="both"/>
        <w:textAlignment w:val="center"/>
        <w:rPr>
          <w:rFonts w:eastAsia="DengXian"/>
          <w:color w:val="000000" w:themeColor="text1"/>
        </w:rPr>
      </w:pPr>
      <w:bookmarkStart w:id="2131" w:name="RQ191216000795_2_H"/>
      <w:r w:rsidRPr="002155AE">
        <w:rPr>
          <w:color w:val="000000" w:themeColor="text1"/>
          <w:sz w:val="22"/>
        </w:rPr>
        <w:t>(2)</w:t>
      </w:r>
      <w:r w:rsidRPr="002155AE">
        <w:rPr>
          <w:color w:val="000000" w:themeColor="text1"/>
          <w:sz w:val="22"/>
        </w:rPr>
        <w:tab/>
      </w:r>
      <w:bookmarkEnd w:id="2131"/>
      <w:r w:rsidRPr="002155AE">
        <w:rPr>
          <w:color w:val="000000" w:themeColor="text1"/>
          <w:sz w:val="22"/>
        </w:rPr>
        <w:t>(A)</w:t>
      </w:r>
      <w:bookmarkStart w:id="2132" w:name="RQ191216000795_2_1"/>
      <w:r w:rsidRPr="002155AE">
        <w:rPr>
          <w:rFonts w:hint="eastAsia"/>
          <w:color w:val="000000" w:themeColor="text1"/>
          <w:kern w:val="2"/>
          <w:sz w:val="22"/>
          <w:szCs w:val="22"/>
          <w:lang w:eastAsia="zh-TW"/>
        </w:rPr>
        <w:t>由於該同學的論點針對犯罪者，所以應為特別預防理論</w:t>
      </w:r>
      <w:r w:rsidRPr="002155AE">
        <w:rPr>
          <w:color w:val="000000" w:themeColor="text1"/>
          <w:sz w:val="22"/>
        </w:rPr>
        <w:t xml:space="preserve">　</w:t>
      </w:r>
      <w:bookmarkEnd w:id="2132"/>
      <w:r w:rsidRPr="002155AE">
        <w:rPr>
          <w:color w:val="000000" w:themeColor="text1"/>
          <w:sz w:val="22"/>
        </w:rPr>
        <w:t>(B)</w:t>
      </w:r>
      <w:bookmarkStart w:id="2133" w:name="RQ191216000795_2_2"/>
      <w:r w:rsidRPr="002155AE">
        <w:rPr>
          <w:rFonts w:hint="eastAsia"/>
          <w:color w:val="000000" w:themeColor="text1"/>
          <w:kern w:val="2"/>
          <w:sz w:val="22"/>
          <w:szCs w:val="22"/>
          <w:lang w:eastAsia="zh-TW"/>
        </w:rPr>
        <w:t>為保障犯罪嫌疑人權利，法律規定一定要選任辯護人</w:t>
      </w:r>
      <w:r w:rsidRPr="002155AE">
        <w:rPr>
          <w:color w:val="000000" w:themeColor="text1"/>
          <w:sz w:val="22"/>
        </w:rPr>
        <w:t xml:space="preserve">　</w:t>
      </w:r>
      <w:bookmarkEnd w:id="2133"/>
      <w:r w:rsidRPr="002155AE">
        <w:rPr>
          <w:color w:val="000000" w:themeColor="text1"/>
          <w:sz w:val="22"/>
        </w:rPr>
        <w:t>(C)</w:t>
      </w:r>
      <w:bookmarkStart w:id="2134" w:name="RQ191216000795_2_3"/>
      <w:r w:rsidRPr="002155AE">
        <w:rPr>
          <w:rFonts w:hint="eastAsia"/>
          <w:color w:val="000000" w:themeColor="text1"/>
          <w:kern w:val="2"/>
          <w:sz w:val="22"/>
          <w:szCs w:val="22"/>
          <w:lang w:eastAsia="zh-TW"/>
        </w:rPr>
        <w:t>殺人罪屬於嚴重的罪刑，為非告訴乃論</w:t>
      </w:r>
      <w:r w:rsidRPr="002155AE">
        <w:rPr>
          <w:color w:val="000000" w:themeColor="text1"/>
          <w:sz w:val="22"/>
        </w:rPr>
        <w:t xml:space="preserve">　</w:t>
      </w:r>
      <w:bookmarkEnd w:id="2134"/>
      <w:r w:rsidRPr="002155AE">
        <w:rPr>
          <w:color w:val="000000" w:themeColor="text1"/>
          <w:sz w:val="22"/>
        </w:rPr>
        <w:t>(D)</w:t>
      </w:r>
      <w:bookmarkStart w:id="2135" w:name="RQ191216000795_2_4"/>
      <w:r w:rsidRPr="002155AE">
        <w:rPr>
          <w:rFonts w:hint="eastAsia"/>
          <w:color w:val="000000" w:themeColor="text1"/>
          <w:kern w:val="2"/>
          <w:sz w:val="22"/>
          <w:szCs w:val="22"/>
          <w:lang w:eastAsia="zh-TW"/>
        </w:rPr>
        <w:t>14-18</w:t>
      </w:r>
      <w:r w:rsidRPr="002155AE">
        <w:rPr>
          <w:rFonts w:hint="eastAsia"/>
          <w:color w:val="000000" w:themeColor="text1"/>
          <w:kern w:val="2"/>
          <w:sz w:val="22"/>
          <w:szCs w:val="22"/>
          <w:lang w:eastAsia="zh-TW"/>
        </w:rPr>
        <w:t>歲為限制責任能力</w:t>
      </w:r>
      <w:r w:rsidRPr="002155AE">
        <w:rPr>
          <w:color w:val="000000" w:themeColor="text1"/>
          <w:sz w:val="22"/>
        </w:rPr>
        <w:t xml:space="preserve">　</w:t>
      </w:r>
      <w:bookmarkEnd w:id="2135"/>
      <w:bookmarkEnd w:id="212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0800198</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46"/>
        <w:snapToGrid w:val="0"/>
        <w:spacing w:line="286" w:lineRule="auto"/>
        <w:ind w:left="397"/>
        <w:jc w:val="both"/>
        <w:textAlignment w:val="center"/>
        <w:rPr>
          <w:rFonts w:eastAsia="DengXian"/>
          <w:color w:val="000000" w:themeColor="text1"/>
        </w:rPr>
      </w:pPr>
      <w:bookmarkStart w:id="2136" w:name="QQ191216000794_M"/>
      <w:bookmarkStart w:id="2137" w:name="QQ191216000794"/>
      <w:r w:rsidRPr="002155AE">
        <w:rPr>
          <w:rFonts w:hint="eastAsia"/>
          <w:color w:val="000000" w:themeColor="text1"/>
          <w:kern w:val="2"/>
          <w:sz w:val="22"/>
          <w:szCs w:val="22"/>
          <w:lang w:eastAsia="zh-TW"/>
        </w:rPr>
        <w:t>星光大道「星光幫」的歌手楊宗緯坦承參加「星光大道」初賽時偽變造身分證影本，有觸犯《刑法》偽造變造特種文書罪之嫌。檢察官考量其罪刑輕微、且具悔意，開庭後即偵結全案，暫緩起訴，附帶寫悔過書、從事公益服務。處分目的，除了可達到篩檢案件，減少訟源，使法官及檢察官之負擔減輕之功能，另外也是在落實微罪不舉原則之精神。根據上文請回答以下問題：</w:t>
      </w:r>
      <w:r w:rsidRPr="002155AE">
        <w:rPr>
          <w:color w:val="000000" w:themeColor="text1"/>
          <w:sz w:val="22"/>
        </w:rPr>
        <w:t xml:space="preserve">　</w:t>
      </w:r>
      <w:bookmarkEnd w:id="2136"/>
    </w:p>
    <w:p w:rsidR="002155AE" w:rsidRPr="002155AE" w:rsidRDefault="002155AE" w:rsidP="002155AE">
      <w:pPr>
        <w:pStyle w:val="Normal1146"/>
        <w:snapToGrid w:val="0"/>
        <w:spacing w:line="286" w:lineRule="auto"/>
        <w:ind w:left="680" w:hanging="283"/>
        <w:jc w:val="both"/>
        <w:textAlignment w:val="center"/>
        <w:rPr>
          <w:rFonts w:eastAsia="DengXian"/>
          <w:color w:val="000000" w:themeColor="text1"/>
        </w:rPr>
      </w:pPr>
      <w:bookmarkStart w:id="2138" w:name="QQ191216000794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根據上文，楊宗緯先生犯罪行為追訴程序為何？</w:t>
      </w:r>
      <w:r w:rsidRPr="002155AE">
        <w:rPr>
          <w:color w:val="000000" w:themeColor="text1"/>
          <w:sz w:val="22"/>
        </w:rPr>
        <w:t xml:space="preserve">　</w:t>
      </w:r>
      <w:bookmarkEnd w:id="2138"/>
      <w:r w:rsidRPr="002155AE">
        <w:rPr>
          <w:color w:val="000000" w:themeColor="text1"/>
          <w:sz w:val="22"/>
        </w:rPr>
        <w:t>(A)</w:t>
      </w:r>
      <w:bookmarkStart w:id="2139" w:name="QQ191216000794_1_1"/>
      <w:r w:rsidRPr="002155AE">
        <w:rPr>
          <w:rFonts w:hint="eastAsia"/>
          <w:color w:val="000000" w:themeColor="text1"/>
          <w:kern w:val="2"/>
          <w:sz w:val="22"/>
          <w:szCs w:val="22"/>
          <w:lang w:eastAsia="zh-TW"/>
        </w:rPr>
        <w:t>犯罪行為發生→偵查→起訴→判決</w:t>
      </w:r>
      <w:r w:rsidRPr="002155AE">
        <w:rPr>
          <w:color w:val="000000" w:themeColor="text1"/>
          <w:sz w:val="22"/>
        </w:rPr>
        <w:t xml:space="preserve">　</w:t>
      </w:r>
      <w:bookmarkEnd w:id="2139"/>
      <w:r w:rsidRPr="002155AE">
        <w:rPr>
          <w:color w:val="000000" w:themeColor="text1"/>
          <w:sz w:val="22"/>
        </w:rPr>
        <w:t>(B)</w:t>
      </w:r>
      <w:bookmarkStart w:id="2140" w:name="QQ191216000794_1_2"/>
      <w:r w:rsidRPr="002155AE">
        <w:rPr>
          <w:rFonts w:hint="eastAsia"/>
          <w:color w:val="000000" w:themeColor="text1"/>
          <w:kern w:val="2"/>
          <w:sz w:val="22"/>
          <w:szCs w:val="22"/>
          <w:lang w:eastAsia="zh-TW"/>
        </w:rPr>
        <w:t>犯罪行為發生→起訴→判決</w:t>
      </w:r>
      <w:r w:rsidRPr="002155AE">
        <w:rPr>
          <w:color w:val="000000" w:themeColor="text1"/>
          <w:sz w:val="22"/>
        </w:rPr>
        <w:t xml:space="preserve">　</w:t>
      </w:r>
      <w:bookmarkEnd w:id="2140"/>
      <w:r w:rsidRPr="002155AE">
        <w:rPr>
          <w:color w:val="000000" w:themeColor="text1"/>
          <w:sz w:val="22"/>
        </w:rPr>
        <w:t>(C)</w:t>
      </w:r>
      <w:bookmarkStart w:id="2141" w:name="QQ191216000794_1_3"/>
      <w:r w:rsidRPr="002155AE">
        <w:rPr>
          <w:rFonts w:hint="eastAsia"/>
          <w:color w:val="000000" w:themeColor="text1"/>
          <w:kern w:val="2"/>
          <w:sz w:val="22"/>
          <w:szCs w:val="22"/>
          <w:lang w:eastAsia="zh-TW"/>
        </w:rPr>
        <w:t>犯罪行為發生→偵查→緩起訴</w:t>
      </w:r>
      <w:r w:rsidRPr="002155AE">
        <w:rPr>
          <w:color w:val="000000" w:themeColor="text1"/>
          <w:sz w:val="22"/>
        </w:rPr>
        <w:t xml:space="preserve">　</w:t>
      </w:r>
      <w:bookmarkEnd w:id="2141"/>
      <w:r w:rsidRPr="002155AE">
        <w:rPr>
          <w:color w:val="000000" w:themeColor="text1"/>
          <w:sz w:val="22"/>
        </w:rPr>
        <w:t>(D)</w:t>
      </w:r>
      <w:bookmarkStart w:id="2142" w:name="QQ191216000794_1_4"/>
      <w:r w:rsidRPr="002155AE">
        <w:rPr>
          <w:rFonts w:hint="eastAsia"/>
          <w:color w:val="000000" w:themeColor="text1"/>
          <w:kern w:val="2"/>
          <w:sz w:val="22"/>
          <w:szCs w:val="22"/>
          <w:lang w:eastAsia="zh-TW"/>
        </w:rPr>
        <w:t>犯罪行為發生→偵查→緩起訴→判決</w:t>
      </w:r>
      <w:r w:rsidRPr="002155AE">
        <w:rPr>
          <w:color w:val="000000" w:themeColor="text1"/>
          <w:sz w:val="22"/>
        </w:rPr>
        <w:t xml:space="preserve">　</w:t>
      </w:r>
      <w:bookmarkEnd w:id="2142"/>
    </w:p>
    <w:p w:rsidR="002155AE" w:rsidRPr="002155AE" w:rsidRDefault="002155AE" w:rsidP="002155AE">
      <w:pPr>
        <w:pStyle w:val="Normal2146"/>
        <w:snapToGrid w:val="0"/>
        <w:spacing w:line="286" w:lineRule="auto"/>
        <w:ind w:left="680" w:hanging="283"/>
        <w:jc w:val="both"/>
        <w:textAlignment w:val="center"/>
        <w:rPr>
          <w:rFonts w:eastAsia="DengXian"/>
          <w:color w:val="000000" w:themeColor="text1"/>
        </w:rPr>
      </w:pPr>
      <w:bookmarkStart w:id="2143" w:name="QQ191216000794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承上題，楊宗緯先生犯罪行為追訴程序中，各階段依序由誰來執行？</w:t>
      </w:r>
      <w:r w:rsidRPr="002155AE">
        <w:rPr>
          <w:color w:val="000000" w:themeColor="text1"/>
          <w:sz w:val="22"/>
        </w:rPr>
        <w:t xml:space="preserve">　</w:t>
      </w:r>
      <w:bookmarkEnd w:id="2143"/>
      <w:r w:rsidRPr="002155AE">
        <w:rPr>
          <w:color w:val="000000" w:themeColor="text1"/>
          <w:sz w:val="22"/>
        </w:rPr>
        <w:t>(A)</w:t>
      </w:r>
      <w:bookmarkStart w:id="2144" w:name="QQ191216000794_2_1"/>
      <w:r w:rsidRPr="002155AE">
        <w:rPr>
          <w:rFonts w:hint="eastAsia"/>
          <w:color w:val="000000" w:themeColor="text1"/>
          <w:kern w:val="2"/>
          <w:sz w:val="22"/>
          <w:szCs w:val="22"/>
          <w:lang w:eastAsia="zh-TW"/>
        </w:rPr>
        <w:t>檢察官→檢察官→檢察官</w:t>
      </w:r>
      <w:r w:rsidRPr="002155AE">
        <w:rPr>
          <w:color w:val="000000" w:themeColor="text1"/>
          <w:sz w:val="22"/>
        </w:rPr>
        <w:t xml:space="preserve">　</w:t>
      </w:r>
      <w:bookmarkEnd w:id="2144"/>
      <w:r w:rsidRPr="002155AE">
        <w:rPr>
          <w:color w:val="000000" w:themeColor="text1"/>
          <w:sz w:val="22"/>
        </w:rPr>
        <w:t>(B)</w:t>
      </w:r>
      <w:bookmarkStart w:id="2145" w:name="QQ191216000794_2_2"/>
      <w:r w:rsidRPr="002155AE">
        <w:rPr>
          <w:rFonts w:hint="eastAsia"/>
          <w:color w:val="000000" w:themeColor="text1"/>
          <w:kern w:val="2"/>
          <w:sz w:val="22"/>
          <w:szCs w:val="22"/>
          <w:lang w:eastAsia="zh-TW"/>
        </w:rPr>
        <w:t>檢察官→法官→警察</w:t>
      </w:r>
      <w:r w:rsidRPr="002155AE">
        <w:rPr>
          <w:color w:val="000000" w:themeColor="text1"/>
          <w:sz w:val="22"/>
        </w:rPr>
        <w:t xml:space="preserve">　</w:t>
      </w:r>
      <w:bookmarkEnd w:id="2145"/>
      <w:r w:rsidRPr="002155AE">
        <w:rPr>
          <w:color w:val="000000" w:themeColor="text1"/>
          <w:sz w:val="22"/>
        </w:rPr>
        <w:t>(C)</w:t>
      </w:r>
      <w:bookmarkStart w:id="2146" w:name="QQ191216000794_2_3"/>
      <w:r w:rsidRPr="002155AE">
        <w:rPr>
          <w:rFonts w:hint="eastAsia"/>
          <w:color w:val="000000" w:themeColor="text1"/>
          <w:kern w:val="2"/>
          <w:sz w:val="22"/>
          <w:szCs w:val="22"/>
          <w:lang w:eastAsia="zh-TW"/>
        </w:rPr>
        <w:t>法官→檢察官→書記官</w:t>
      </w:r>
      <w:r w:rsidRPr="002155AE">
        <w:rPr>
          <w:color w:val="000000" w:themeColor="text1"/>
          <w:sz w:val="22"/>
        </w:rPr>
        <w:t xml:space="preserve">　</w:t>
      </w:r>
      <w:bookmarkEnd w:id="2146"/>
      <w:r w:rsidRPr="002155AE">
        <w:rPr>
          <w:color w:val="000000" w:themeColor="text1"/>
          <w:sz w:val="22"/>
        </w:rPr>
        <w:t>(D)</w:t>
      </w:r>
      <w:bookmarkStart w:id="2147" w:name="QQ191216000794_2_4"/>
      <w:r w:rsidRPr="002155AE">
        <w:rPr>
          <w:rFonts w:hint="eastAsia"/>
          <w:color w:val="000000" w:themeColor="text1"/>
          <w:kern w:val="2"/>
          <w:sz w:val="22"/>
          <w:szCs w:val="22"/>
          <w:lang w:eastAsia="zh-TW"/>
        </w:rPr>
        <w:t>法官→書記官→檢察官</w:t>
      </w:r>
      <w:r w:rsidRPr="002155AE">
        <w:rPr>
          <w:color w:val="000000" w:themeColor="text1"/>
          <w:sz w:val="22"/>
        </w:rPr>
        <w:t xml:space="preserve">　</w:t>
      </w:r>
      <w:bookmarkEnd w:id="2147"/>
      <w:bookmarkEnd w:id="2137"/>
    </w:p>
    <w:p w:rsidR="002155AE" w:rsidRPr="002155AE" w:rsidRDefault="002155AE" w:rsidP="002155AE">
      <w:pPr>
        <w:pStyle w:val="Normal312"/>
        <w:snapToGrid w:val="0"/>
        <w:spacing w:line="286" w:lineRule="auto"/>
        <w:ind w:left="1332" w:hanging="935"/>
        <w:jc w:val="both"/>
        <w:textAlignment w:val="center"/>
        <w:rPr>
          <w:rFonts w:eastAsia="DengXian"/>
          <w:color w:val="000000" w:themeColor="text1"/>
        </w:rPr>
      </w:pPr>
      <w:bookmarkStart w:id="2148" w:name="AQ191216000794_M"/>
      <w:bookmarkStart w:id="2149" w:name="AQ19121600079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148"/>
      <w:r w:rsidRPr="002155AE">
        <w:rPr>
          <w:color w:val="000000" w:themeColor="text1"/>
          <w:sz w:val="22"/>
        </w:rPr>
        <w:t>(1)</w:t>
      </w:r>
      <w:bookmarkStart w:id="2150" w:name="AQ191216000794_1"/>
      <w:r w:rsidRPr="002155AE">
        <w:rPr>
          <w:color w:val="000000" w:themeColor="text1"/>
          <w:sz w:val="22"/>
        </w:rPr>
        <w:t>C</w:t>
      </w:r>
      <w:r w:rsidRPr="002155AE">
        <w:rPr>
          <w:color w:val="000000" w:themeColor="text1"/>
          <w:sz w:val="22"/>
        </w:rPr>
        <w:t xml:space="preserve">　</w:t>
      </w:r>
      <w:bookmarkEnd w:id="2150"/>
      <w:r w:rsidRPr="002155AE">
        <w:rPr>
          <w:color w:val="000000" w:themeColor="text1"/>
          <w:sz w:val="22"/>
        </w:rPr>
        <w:t>(2)</w:t>
      </w:r>
      <w:bookmarkStart w:id="2151" w:name="AQ191216000794_2"/>
      <w:r w:rsidRPr="002155AE">
        <w:rPr>
          <w:color w:val="000000" w:themeColor="text1"/>
          <w:sz w:val="22"/>
        </w:rPr>
        <w:t>A</w:t>
      </w:r>
      <w:r w:rsidRPr="002155AE">
        <w:rPr>
          <w:color w:val="000000" w:themeColor="text1"/>
          <w:sz w:val="22"/>
        </w:rPr>
        <w:t xml:space="preserve">　</w:t>
      </w:r>
      <w:bookmarkEnd w:id="2151"/>
      <w:bookmarkEnd w:id="2149"/>
    </w:p>
    <w:p w:rsidR="002155AE" w:rsidRPr="002155AE" w:rsidRDefault="002155AE" w:rsidP="002155AE">
      <w:pPr>
        <w:pStyle w:val="Normal411"/>
        <w:snapToGrid w:val="0"/>
        <w:spacing w:line="286" w:lineRule="auto"/>
        <w:ind w:left="1701" w:hanging="1304"/>
        <w:jc w:val="both"/>
        <w:textAlignment w:val="center"/>
        <w:rPr>
          <w:rFonts w:eastAsia="DengXian"/>
          <w:color w:val="000000" w:themeColor="text1"/>
        </w:rPr>
      </w:pPr>
      <w:bookmarkStart w:id="2152" w:name="RQ191216000794_M"/>
      <w:bookmarkStart w:id="2153" w:name="RQ19121600079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154" w:name="RQ191216000794_1_H"/>
      <w:bookmarkEnd w:id="2152"/>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其犯罪追訴過程因在偵查階段即以緩起訴處分，未進入審理程序</w:t>
      </w:r>
      <w:r w:rsidRPr="002155AE">
        <w:rPr>
          <w:color w:val="000000" w:themeColor="text1"/>
          <w:sz w:val="22"/>
        </w:rPr>
        <w:t xml:space="preserve">　</w:t>
      </w:r>
      <w:bookmarkEnd w:id="2154"/>
    </w:p>
    <w:p w:rsidR="002155AE" w:rsidRPr="002155AE" w:rsidRDefault="002155AE" w:rsidP="002155AE">
      <w:pPr>
        <w:pStyle w:val="Normal510"/>
        <w:snapToGrid w:val="0"/>
        <w:spacing w:line="286" w:lineRule="auto"/>
        <w:ind w:left="1701" w:hanging="397"/>
        <w:jc w:val="both"/>
        <w:textAlignment w:val="center"/>
        <w:rPr>
          <w:rFonts w:eastAsia="DengXian"/>
          <w:color w:val="000000" w:themeColor="text1"/>
        </w:rPr>
      </w:pPr>
      <w:bookmarkStart w:id="2155" w:name="RQ191216000794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偵查、緩起訴以及起訴皆由檢察官執行</w:t>
      </w:r>
      <w:r w:rsidRPr="002155AE">
        <w:rPr>
          <w:color w:val="000000" w:themeColor="text1"/>
          <w:sz w:val="22"/>
        </w:rPr>
        <w:t xml:space="preserve">　</w:t>
      </w:r>
      <w:bookmarkEnd w:id="2155"/>
      <w:bookmarkEnd w:id="215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0800199</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47"/>
        <w:snapToGrid w:val="0"/>
        <w:spacing w:line="286" w:lineRule="auto"/>
        <w:ind w:left="397"/>
        <w:jc w:val="both"/>
        <w:textAlignment w:val="center"/>
        <w:rPr>
          <w:rFonts w:eastAsia="DengXian"/>
          <w:color w:val="000000" w:themeColor="text1"/>
        </w:rPr>
      </w:pPr>
      <w:bookmarkStart w:id="2156" w:name="QQ191216000793_M"/>
      <w:bookmarkStart w:id="2157" w:name="QQ191216000793"/>
      <w:r w:rsidRPr="002155AE">
        <w:rPr>
          <w:rFonts w:hint="eastAsia"/>
          <w:color w:val="000000" w:themeColor="text1"/>
          <w:kern w:val="2"/>
          <w:sz w:val="22"/>
          <w:szCs w:val="22"/>
          <w:lang w:eastAsia="zh-TW"/>
        </w:rPr>
        <w:t>根據《刑法》第</w:t>
      </w:r>
      <w:r w:rsidRPr="002155AE">
        <w:rPr>
          <w:rFonts w:hint="eastAsia"/>
          <w:color w:val="000000" w:themeColor="text1"/>
          <w:kern w:val="2"/>
          <w:sz w:val="22"/>
          <w:szCs w:val="22"/>
          <w:lang w:eastAsia="zh-TW"/>
        </w:rPr>
        <w:t>221</w:t>
      </w:r>
      <w:r w:rsidRPr="002155AE">
        <w:rPr>
          <w:rFonts w:hint="eastAsia"/>
          <w:color w:val="000000" w:themeColor="text1"/>
          <w:kern w:val="2"/>
          <w:sz w:val="22"/>
          <w:szCs w:val="22"/>
          <w:lang w:eastAsia="zh-TW"/>
        </w:rPr>
        <w:t>條規定：「對於男女以強暴、脅迫、恐嚇、催眠術或其他違反其意願之方法而為性交者，處</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年以下有期徒刑」。第</w:t>
      </w:r>
      <w:r w:rsidRPr="002155AE">
        <w:rPr>
          <w:rFonts w:hint="eastAsia"/>
          <w:color w:val="000000" w:themeColor="text1"/>
          <w:kern w:val="2"/>
          <w:sz w:val="22"/>
          <w:szCs w:val="22"/>
          <w:lang w:eastAsia="zh-TW"/>
        </w:rPr>
        <w:t>226</w:t>
      </w:r>
      <w:r w:rsidRPr="002155AE">
        <w:rPr>
          <w:rFonts w:hint="eastAsia"/>
          <w:color w:val="000000" w:themeColor="text1"/>
          <w:kern w:val="2"/>
          <w:sz w:val="22"/>
          <w:szCs w:val="22"/>
          <w:lang w:eastAsia="zh-TW"/>
        </w:rPr>
        <w:t>條則規定「犯第</w:t>
      </w:r>
      <w:r w:rsidRPr="002155AE">
        <w:rPr>
          <w:rFonts w:hint="eastAsia"/>
          <w:color w:val="000000" w:themeColor="text1"/>
          <w:kern w:val="2"/>
          <w:sz w:val="22"/>
          <w:szCs w:val="22"/>
          <w:lang w:eastAsia="zh-TW"/>
        </w:rPr>
        <w:t>221</w:t>
      </w:r>
      <w:r w:rsidRPr="002155AE">
        <w:rPr>
          <w:rFonts w:hint="eastAsia"/>
          <w:color w:val="000000" w:themeColor="text1"/>
          <w:kern w:val="2"/>
          <w:sz w:val="22"/>
          <w:szCs w:val="22"/>
          <w:lang w:eastAsia="zh-TW"/>
        </w:rPr>
        <w:t>條……之罪，因而致被害人於死者，處無期徒刑或</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年以上有期徒刑……」。民國</w:t>
      </w:r>
      <w:r w:rsidRPr="002155AE">
        <w:rPr>
          <w:rFonts w:hint="eastAsia"/>
          <w:color w:val="000000" w:themeColor="text1"/>
          <w:kern w:val="2"/>
          <w:sz w:val="22"/>
          <w:szCs w:val="22"/>
          <w:lang w:eastAsia="zh-TW"/>
        </w:rPr>
        <w:t>91</w:t>
      </w:r>
      <w:r w:rsidRPr="002155AE">
        <w:rPr>
          <w:rFonts w:hint="eastAsia"/>
          <w:color w:val="000000" w:themeColor="text1"/>
          <w:kern w:val="2"/>
          <w:sz w:val="22"/>
          <w:szCs w:val="22"/>
          <w:lang w:eastAsia="zh-TW"/>
        </w:rPr>
        <w:t>年林姓犯嫌因涉及《刑法》第</w:t>
      </w:r>
      <w:r w:rsidRPr="002155AE">
        <w:rPr>
          <w:rFonts w:hint="eastAsia"/>
          <w:color w:val="000000" w:themeColor="text1"/>
          <w:kern w:val="2"/>
          <w:sz w:val="22"/>
          <w:szCs w:val="22"/>
          <w:lang w:eastAsia="zh-TW"/>
        </w:rPr>
        <w:t>226</w:t>
      </w:r>
      <w:r w:rsidRPr="002155AE">
        <w:rPr>
          <w:rFonts w:hint="eastAsia"/>
          <w:color w:val="000000" w:themeColor="text1"/>
          <w:kern w:val="2"/>
          <w:sz w:val="22"/>
          <w:szCs w:val="22"/>
          <w:lang w:eastAsia="zh-TW"/>
        </w:rPr>
        <w:t>條之規定，審判終結入獄服刑。民國</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月，此剛出獄的林姓性侵犯，竟再度犯下性侵殺人案，奪走一名國中女學生的生命，有人質疑是因未對林嫌實施科技監控，才會發生命案。法務部矯正署表示，科技監控僅能對緩刑中或假釋中之受保護管束人實施，林嫌係刑滿出獄，不能適用性侵犯科技監控之規定。雖然民國</w:t>
      </w:r>
      <w:r w:rsidRPr="002155AE">
        <w:rPr>
          <w:rFonts w:hint="eastAsia"/>
          <w:color w:val="000000" w:themeColor="text1"/>
          <w:kern w:val="2"/>
          <w:sz w:val="22"/>
          <w:szCs w:val="22"/>
          <w:lang w:eastAsia="zh-TW"/>
        </w:rPr>
        <w:t>94</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月，《刑法》修正在性侵犯刑滿前，經鑑定評估認有再犯之危險，得實施「刑後強制治療」，至再犯危險顯著降低為止，並於民國</w:t>
      </w:r>
      <w:r w:rsidRPr="002155AE">
        <w:rPr>
          <w:rFonts w:hint="eastAsia"/>
          <w:color w:val="000000" w:themeColor="text1"/>
          <w:kern w:val="2"/>
          <w:sz w:val="22"/>
          <w:szCs w:val="22"/>
          <w:lang w:eastAsia="zh-TW"/>
        </w:rPr>
        <w:t>95</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日實施。請回答下列問題：</w:t>
      </w:r>
      <w:r w:rsidRPr="002155AE">
        <w:rPr>
          <w:color w:val="000000" w:themeColor="text1"/>
          <w:sz w:val="22"/>
        </w:rPr>
        <w:t xml:space="preserve">　</w:t>
      </w:r>
      <w:bookmarkEnd w:id="2156"/>
    </w:p>
    <w:p w:rsidR="002155AE" w:rsidRPr="002155AE" w:rsidRDefault="002155AE" w:rsidP="002155AE">
      <w:pPr>
        <w:pStyle w:val="Normal1147"/>
        <w:snapToGrid w:val="0"/>
        <w:spacing w:line="286" w:lineRule="auto"/>
        <w:ind w:left="680" w:hanging="283"/>
        <w:jc w:val="both"/>
        <w:textAlignment w:val="center"/>
        <w:rPr>
          <w:rFonts w:eastAsia="DengXian"/>
          <w:color w:val="000000" w:themeColor="text1"/>
        </w:rPr>
      </w:pPr>
      <w:bookmarkStart w:id="2158" w:name="QQ191216000793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文中，法務部矯正署表示林姓性侵犯是刑滿出獄，不能適用性侵犯科技監控的規定，且有法源期限的問題，而未對林嫌進行科技監控，請問：這是為了避免違反下列何項原則？</w:t>
      </w:r>
      <w:r w:rsidRPr="002155AE">
        <w:rPr>
          <w:color w:val="000000" w:themeColor="text1"/>
          <w:sz w:val="22"/>
        </w:rPr>
        <w:t xml:space="preserve">　</w:t>
      </w:r>
      <w:bookmarkEnd w:id="2158"/>
      <w:r w:rsidRPr="002155AE">
        <w:rPr>
          <w:color w:val="000000" w:themeColor="text1"/>
          <w:sz w:val="22"/>
        </w:rPr>
        <w:t>(A)</w:t>
      </w:r>
      <w:bookmarkStart w:id="2159" w:name="QQ191216000793_1_1"/>
      <w:r w:rsidRPr="002155AE">
        <w:rPr>
          <w:rFonts w:hint="eastAsia"/>
          <w:color w:val="000000" w:themeColor="text1"/>
          <w:kern w:val="2"/>
          <w:sz w:val="22"/>
          <w:szCs w:val="22"/>
          <w:lang w:eastAsia="zh-TW"/>
        </w:rPr>
        <w:t>無罪推定原則</w:t>
      </w:r>
      <w:r w:rsidRPr="002155AE">
        <w:rPr>
          <w:color w:val="000000" w:themeColor="text1"/>
          <w:sz w:val="22"/>
        </w:rPr>
        <w:t xml:space="preserve">　</w:t>
      </w:r>
      <w:bookmarkEnd w:id="2159"/>
      <w:r w:rsidRPr="002155AE">
        <w:rPr>
          <w:color w:val="000000" w:themeColor="text1"/>
          <w:sz w:val="22"/>
        </w:rPr>
        <w:t>(B)</w:t>
      </w:r>
      <w:bookmarkStart w:id="2160" w:name="QQ191216000793_1_2"/>
      <w:r w:rsidRPr="002155AE">
        <w:rPr>
          <w:rFonts w:hint="eastAsia"/>
          <w:color w:val="000000" w:themeColor="text1"/>
          <w:kern w:val="2"/>
          <w:sz w:val="22"/>
          <w:szCs w:val="22"/>
          <w:lang w:eastAsia="zh-TW"/>
        </w:rPr>
        <w:t>罪刑明確原則</w:t>
      </w:r>
      <w:r w:rsidRPr="002155AE">
        <w:rPr>
          <w:color w:val="000000" w:themeColor="text1"/>
          <w:sz w:val="22"/>
        </w:rPr>
        <w:t xml:space="preserve">　</w:t>
      </w:r>
      <w:bookmarkEnd w:id="2160"/>
      <w:r w:rsidRPr="002155AE">
        <w:rPr>
          <w:color w:val="000000" w:themeColor="text1"/>
          <w:sz w:val="22"/>
        </w:rPr>
        <w:t>(C)</w:t>
      </w:r>
      <w:bookmarkStart w:id="2161" w:name="QQ191216000793_1_3"/>
      <w:r w:rsidRPr="002155AE">
        <w:rPr>
          <w:rFonts w:hint="eastAsia"/>
          <w:color w:val="000000" w:themeColor="text1"/>
          <w:kern w:val="2"/>
          <w:sz w:val="22"/>
          <w:szCs w:val="22"/>
          <w:lang w:eastAsia="zh-TW"/>
        </w:rPr>
        <w:t>習慣法禁止原則</w:t>
      </w:r>
      <w:r w:rsidRPr="002155AE">
        <w:rPr>
          <w:color w:val="000000" w:themeColor="text1"/>
          <w:sz w:val="22"/>
        </w:rPr>
        <w:t xml:space="preserve">　</w:t>
      </w:r>
      <w:bookmarkEnd w:id="2161"/>
      <w:r w:rsidRPr="002155AE">
        <w:rPr>
          <w:color w:val="000000" w:themeColor="text1"/>
          <w:sz w:val="22"/>
        </w:rPr>
        <w:t>(D)</w:t>
      </w:r>
      <w:bookmarkStart w:id="2162" w:name="QQ191216000793_1_4"/>
      <w:r w:rsidRPr="002155AE">
        <w:rPr>
          <w:rFonts w:hint="eastAsia"/>
          <w:color w:val="000000" w:themeColor="text1"/>
          <w:kern w:val="2"/>
          <w:sz w:val="22"/>
          <w:szCs w:val="22"/>
          <w:lang w:eastAsia="zh-TW"/>
        </w:rPr>
        <w:t>禁止溯及既往原則</w:t>
      </w:r>
      <w:r w:rsidRPr="002155AE">
        <w:rPr>
          <w:color w:val="000000" w:themeColor="text1"/>
          <w:sz w:val="22"/>
        </w:rPr>
        <w:t xml:space="preserve">　</w:t>
      </w:r>
      <w:bookmarkEnd w:id="2162"/>
    </w:p>
    <w:p w:rsidR="002155AE" w:rsidRPr="002155AE" w:rsidRDefault="002155AE" w:rsidP="002155AE">
      <w:pPr>
        <w:pStyle w:val="Normal2147"/>
        <w:snapToGrid w:val="0"/>
        <w:spacing w:line="286" w:lineRule="auto"/>
        <w:ind w:left="680" w:hanging="283"/>
        <w:jc w:val="both"/>
        <w:textAlignment w:val="center"/>
        <w:rPr>
          <w:rFonts w:eastAsia="DengXian"/>
          <w:color w:val="000000" w:themeColor="text1"/>
        </w:rPr>
      </w:pPr>
      <w:bookmarkStart w:id="2163" w:name="QQ191216000793_2_H"/>
      <w:r w:rsidRPr="002155AE">
        <w:rPr>
          <w:color w:val="000000" w:themeColor="text1"/>
          <w:sz w:val="22"/>
        </w:rPr>
        <w:lastRenderedPageBreak/>
        <w:t>(2)</w:t>
      </w:r>
      <w:r w:rsidRPr="002155AE">
        <w:rPr>
          <w:color w:val="000000" w:themeColor="text1"/>
          <w:sz w:val="22"/>
        </w:rPr>
        <w:tab/>
      </w:r>
      <w:r w:rsidRPr="002155AE">
        <w:rPr>
          <w:rFonts w:hint="eastAsia"/>
          <w:color w:val="000000" w:themeColor="text1"/>
          <w:kern w:val="2"/>
          <w:sz w:val="22"/>
          <w:szCs w:val="22"/>
          <w:lang w:eastAsia="zh-TW"/>
        </w:rPr>
        <w:t>文中在民國</w:t>
      </w:r>
      <w:r w:rsidRPr="002155AE">
        <w:rPr>
          <w:rFonts w:hint="eastAsia"/>
          <w:color w:val="000000" w:themeColor="text1"/>
          <w:kern w:val="2"/>
          <w:sz w:val="22"/>
          <w:szCs w:val="22"/>
          <w:lang w:eastAsia="zh-TW"/>
        </w:rPr>
        <w:t>95</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日實施的刑後強制治療，是依據下列何項刑罰的目的所制定？</w:t>
      </w:r>
      <w:r w:rsidRPr="002155AE">
        <w:rPr>
          <w:color w:val="000000" w:themeColor="text1"/>
          <w:sz w:val="22"/>
        </w:rPr>
        <w:t xml:space="preserve">　</w:t>
      </w:r>
      <w:bookmarkEnd w:id="2163"/>
      <w:r w:rsidRPr="002155AE">
        <w:rPr>
          <w:color w:val="000000" w:themeColor="text1"/>
          <w:sz w:val="22"/>
        </w:rPr>
        <w:t>(A)</w:t>
      </w:r>
      <w:bookmarkStart w:id="2164" w:name="QQ191216000793_2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164"/>
      <w:r w:rsidRPr="002155AE">
        <w:rPr>
          <w:color w:val="000000" w:themeColor="text1"/>
          <w:sz w:val="22"/>
        </w:rPr>
        <w:t>(B)</w:t>
      </w:r>
      <w:bookmarkStart w:id="2165" w:name="QQ191216000793_2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165"/>
      <w:r w:rsidRPr="002155AE">
        <w:rPr>
          <w:color w:val="000000" w:themeColor="text1"/>
          <w:sz w:val="22"/>
        </w:rPr>
        <w:t>(C)</w:t>
      </w:r>
      <w:bookmarkStart w:id="2166" w:name="QQ191216000793_2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166"/>
      <w:r w:rsidRPr="002155AE">
        <w:rPr>
          <w:color w:val="000000" w:themeColor="text1"/>
          <w:sz w:val="22"/>
        </w:rPr>
        <w:t>(D)</w:t>
      </w:r>
      <w:bookmarkStart w:id="2167" w:name="QQ191216000793_2_4"/>
      <w:r w:rsidRPr="002155AE">
        <w:rPr>
          <w:rFonts w:hint="eastAsia"/>
          <w:color w:val="000000" w:themeColor="text1"/>
          <w:kern w:val="2"/>
          <w:sz w:val="22"/>
          <w:szCs w:val="22"/>
          <w:lang w:eastAsia="zh-TW"/>
        </w:rPr>
        <w:t>以牙還牙理論</w:t>
      </w:r>
      <w:r w:rsidRPr="002155AE">
        <w:rPr>
          <w:color w:val="000000" w:themeColor="text1"/>
          <w:sz w:val="22"/>
        </w:rPr>
        <w:t xml:space="preserve">　</w:t>
      </w:r>
      <w:bookmarkEnd w:id="2167"/>
    </w:p>
    <w:p w:rsidR="002155AE" w:rsidRPr="002155AE" w:rsidRDefault="002155AE" w:rsidP="002155AE">
      <w:pPr>
        <w:pStyle w:val="Normal313"/>
        <w:snapToGrid w:val="0"/>
        <w:spacing w:line="286" w:lineRule="auto"/>
        <w:ind w:left="680" w:hanging="283"/>
        <w:jc w:val="both"/>
        <w:textAlignment w:val="center"/>
        <w:rPr>
          <w:rFonts w:eastAsia="DengXian"/>
          <w:color w:val="000000" w:themeColor="text1"/>
        </w:rPr>
      </w:pPr>
      <w:bookmarkStart w:id="2168" w:name="QQ191216000793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因林嫌涉及《刑法》第</w:t>
      </w:r>
      <w:r w:rsidRPr="002155AE">
        <w:rPr>
          <w:rFonts w:hint="eastAsia"/>
          <w:color w:val="000000" w:themeColor="text1"/>
          <w:kern w:val="2"/>
          <w:sz w:val="22"/>
          <w:szCs w:val="22"/>
          <w:lang w:eastAsia="zh-TW"/>
        </w:rPr>
        <w:t>226</w:t>
      </w:r>
      <w:r w:rsidRPr="002155AE">
        <w:rPr>
          <w:rFonts w:hint="eastAsia"/>
          <w:color w:val="000000" w:themeColor="text1"/>
          <w:kern w:val="2"/>
          <w:sz w:val="22"/>
          <w:szCs w:val="22"/>
          <w:lang w:eastAsia="zh-TW"/>
        </w:rPr>
        <w:t>條，而進入偵查、訴訟階段，請問：下列關於此一刑事案件法定程序的敘述何者正確？</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為避免林嫌逃亡，在檢察官展開偵查前法院得主動裁定羈押林嫌；</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偵查期間檢警不得任意搜索林嫌住處，除非已向法院聲請搜索票；</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為避免林嫌脫罪，法院應主動指定公正的律師擔任被告之辯護人；</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若林嫌沒有委任律師為自己辯護，法院必須為其指定公設辯護人。</w:t>
      </w:r>
      <w:r w:rsidRPr="002155AE">
        <w:rPr>
          <w:color w:val="000000" w:themeColor="text1"/>
          <w:sz w:val="22"/>
        </w:rPr>
        <w:t xml:space="preserve">　</w:t>
      </w:r>
      <w:bookmarkEnd w:id="2168"/>
      <w:r w:rsidRPr="002155AE">
        <w:rPr>
          <w:color w:val="000000" w:themeColor="text1"/>
          <w:sz w:val="22"/>
        </w:rPr>
        <w:t>(A)</w:t>
      </w:r>
      <w:bookmarkStart w:id="2169" w:name="QQ191216000793_3_1"/>
      <w:r w:rsidRPr="002155AE">
        <w:rPr>
          <w:rFonts w:hint="eastAsia"/>
          <w:color w:val="000000" w:themeColor="text1"/>
          <w:kern w:val="2"/>
          <w:sz w:val="22"/>
          <w:szCs w:val="22"/>
        </w:rPr>
        <w:t>甲丙</w:t>
      </w:r>
      <w:r w:rsidRPr="002155AE">
        <w:rPr>
          <w:color w:val="000000" w:themeColor="text1"/>
          <w:sz w:val="22"/>
        </w:rPr>
        <w:t xml:space="preserve">　</w:t>
      </w:r>
      <w:bookmarkEnd w:id="2169"/>
      <w:r w:rsidRPr="002155AE">
        <w:rPr>
          <w:color w:val="000000" w:themeColor="text1"/>
          <w:sz w:val="22"/>
        </w:rPr>
        <w:t>(B)</w:t>
      </w:r>
      <w:bookmarkStart w:id="2170" w:name="QQ191216000793_3_2"/>
      <w:r w:rsidRPr="002155AE">
        <w:rPr>
          <w:rFonts w:hint="eastAsia"/>
          <w:color w:val="000000" w:themeColor="text1"/>
          <w:kern w:val="2"/>
          <w:sz w:val="22"/>
          <w:szCs w:val="22"/>
        </w:rPr>
        <w:t>甲丁</w:t>
      </w:r>
      <w:r w:rsidRPr="002155AE">
        <w:rPr>
          <w:color w:val="000000" w:themeColor="text1"/>
          <w:sz w:val="22"/>
        </w:rPr>
        <w:t xml:space="preserve">　</w:t>
      </w:r>
      <w:bookmarkEnd w:id="2170"/>
      <w:r w:rsidRPr="002155AE">
        <w:rPr>
          <w:color w:val="000000" w:themeColor="text1"/>
          <w:sz w:val="22"/>
        </w:rPr>
        <w:t>(C)</w:t>
      </w:r>
      <w:bookmarkStart w:id="2171" w:name="QQ191216000793_3_3"/>
      <w:r w:rsidRPr="002155AE">
        <w:rPr>
          <w:rFonts w:hint="eastAsia"/>
          <w:color w:val="000000" w:themeColor="text1"/>
          <w:kern w:val="2"/>
          <w:sz w:val="22"/>
          <w:szCs w:val="22"/>
        </w:rPr>
        <w:t>乙丙</w:t>
      </w:r>
      <w:r w:rsidRPr="002155AE">
        <w:rPr>
          <w:color w:val="000000" w:themeColor="text1"/>
          <w:sz w:val="22"/>
        </w:rPr>
        <w:t xml:space="preserve">　</w:t>
      </w:r>
      <w:bookmarkEnd w:id="2171"/>
      <w:r w:rsidRPr="002155AE">
        <w:rPr>
          <w:color w:val="000000" w:themeColor="text1"/>
          <w:sz w:val="22"/>
        </w:rPr>
        <w:t>(D)</w:t>
      </w:r>
      <w:bookmarkStart w:id="2172" w:name="QQ191216000793_3_4"/>
      <w:r w:rsidRPr="002155AE">
        <w:rPr>
          <w:rFonts w:hint="eastAsia"/>
          <w:color w:val="000000" w:themeColor="text1"/>
          <w:kern w:val="2"/>
          <w:sz w:val="22"/>
          <w:szCs w:val="22"/>
        </w:rPr>
        <w:t>乙丁</w:t>
      </w:r>
      <w:r w:rsidRPr="002155AE">
        <w:rPr>
          <w:color w:val="000000" w:themeColor="text1"/>
          <w:sz w:val="22"/>
        </w:rPr>
        <w:t xml:space="preserve">　</w:t>
      </w:r>
      <w:bookmarkEnd w:id="2172"/>
      <w:bookmarkEnd w:id="2157"/>
    </w:p>
    <w:p w:rsidR="002155AE" w:rsidRPr="002155AE" w:rsidRDefault="002155AE" w:rsidP="002155AE">
      <w:pPr>
        <w:pStyle w:val="Normal412"/>
        <w:snapToGrid w:val="0"/>
        <w:spacing w:line="286" w:lineRule="auto"/>
        <w:ind w:left="1332" w:hanging="935"/>
        <w:jc w:val="both"/>
        <w:textAlignment w:val="center"/>
        <w:rPr>
          <w:rFonts w:eastAsia="DengXian"/>
          <w:color w:val="000000" w:themeColor="text1"/>
        </w:rPr>
      </w:pPr>
      <w:bookmarkStart w:id="2173" w:name="AQ191216000793_M"/>
      <w:bookmarkStart w:id="2174" w:name="AQ1912160007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173"/>
      <w:r w:rsidRPr="002155AE">
        <w:rPr>
          <w:color w:val="000000" w:themeColor="text1"/>
          <w:sz w:val="22"/>
        </w:rPr>
        <w:t>(1)</w:t>
      </w:r>
      <w:bookmarkStart w:id="2175" w:name="AQ191216000793_1"/>
      <w:r w:rsidRPr="002155AE">
        <w:rPr>
          <w:color w:val="000000" w:themeColor="text1"/>
          <w:sz w:val="22"/>
        </w:rPr>
        <w:t>D</w:t>
      </w:r>
      <w:r w:rsidRPr="002155AE">
        <w:rPr>
          <w:color w:val="000000" w:themeColor="text1"/>
          <w:sz w:val="22"/>
        </w:rPr>
        <w:t xml:space="preserve">　</w:t>
      </w:r>
      <w:bookmarkEnd w:id="2175"/>
      <w:r w:rsidRPr="002155AE">
        <w:rPr>
          <w:color w:val="000000" w:themeColor="text1"/>
          <w:sz w:val="22"/>
        </w:rPr>
        <w:t>(2)</w:t>
      </w:r>
      <w:bookmarkStart w:id="2176" w:name="AQ191216000793_2"/>
      <w:r w:rsidRPr="002155AE">
        <w:rPr>
          <w:color w:val="000000" w:themeColor="text1"/>
          <w:sz w:val="22"/>
        </w:rPr>
        <w:t>C</w:t>
      </w:r>
      <w:r w:rsidRPr="002155AE">
        <w:rPr>
          <w:color w:val="000000" w:themeColor="text1"/>
          <w:sz w:val="22"/>
        </w:rPr>
        <w:t xml:space="preserve">　</w:t>
      </w:r>
      <w:bookmarkEnd w:id="2176"/>
      <w:r w:rsidRPr="002155AE">
        <w:rPr>
          <w:color w:val="000000" w:themeColor="text1"/>
          <w:sz w:val="22"/>
        </w:rPr>
        <w:t>(3)</w:t>
      </w:r>
      <w:bookmarkStart w:id="2177" w:name="AQ191216000793_3"/>
      <w:r w:rsidRPr="002155AE">
        <w:rPr>
          <w:color w:val="000000" w:themeColor="text1"/>
          <w:sz w:val="22"/>
        </w:rPr>
        <w:t>D</w:t>
      </w:r>
      <w:r w:rsidRPr="002155AE">
        <w:rPr>
          <w:color w:val="000000" w:themeColor="text1"/>
          <w:sz w:val="22"/>
        </w:rPr>
        <w:t xml:space="preserve">　</w:t>
      </w:r>
      <w:bookmarkEnd w:id="2177"/>
      <w:bookmarkEnd w:id="2174"/>
    </w:p>
    <w:p w:rsidR="002155AE" w:rsidRPr="002155AE" w:rsidRDefault="002155AE" w:rsidP="002155AE">
      <w:pPr>
        <w:pStyle w:val="Normal511"/>
        <w:snapToGrid w:val="0"/>
        <w:spacing w:line="286" w:lineRule="auto"/>
        <w:ind w:left="1701" w:hanging="1304"/>
        <w:jc w:val="both"/>
        <w:textAlignment w:val="center"/>
        <w:rPr>
          <w:rFonts w:eastAsia="DengXian"/>
          <w:color w:val="000000" w:themeColor="text1"/>
        </w:rPr>
      </w:pPr>
      <w:bookmarkStart w:id="2178" w:name="RQ191216000793_M"/>
      <w:bookmarkStart w:id="2179" w:name="RQ1912160007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180" w:name="RQ191216000793_1_H"/>
      <w:bookmarkEnd w:id="2178"/>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法務部矯正署對於林姓性侵犯不採用科技監控有兩個原因：一、科技監控僅能對緩刑中或假釋中之受保護管束人實施，而林姓犯嫌屬於刑滿出獄；二、由於林嫌是在民國</w:t>
      </w:r>
      <w:r w:rsidRPr="002155AE">
        <w:rPr>
          <w:rFonts w:hint="eastAsia"/>
          <w:color w:val="000000" w:themeColor="text1"/>
          <w:kern w:val="2"/>
          <w:sz w:val="22"/>
          <w:szCs w:val="22"/>
          <w:lang w:eastAsia="zh-TW"/>
        </w:rPr>
        <w:t>91</w:t>
      </w:r>
      <w:r w:rsidRPr="002155AE">
        <w:rPr>
          <w:rFonts w:hint="eastAsia"/>
          <w:color w:val="000000" w:themeColor="text1"/>
          <w:kern w:val="2"/>
          <w:sz w:val="22"/>
          <w:szCs w:val="22"/>
          <w:lang w:eastAsia="zh-TW"/>
        </w:rPr>
        <w:t>年出現犯罪行為，而民國</w:t>
      </w:r>
      <w:r w:rsidRPr="002155AE">
        <w:rPr>
          <w:rFonts w:hint="eastAsia"/>
          <w:color w:val="000000" w:themeColor="text1"/>
          <w:kern w:val="2"/>
          <w:sz w:val="22"/>
          <w:szCs w:val="22"/>
          <w:lang w:eastAsia="zh-TW"/>
        </w:rPr>
        <w:t>95</w:t>
      </w:r>
      <w:r w:rsidRPr="002155AE">
        <w:rPr>
          <w:rFonts w:hint="eastAsia"/>
          <w:color w:val="000000" w:themeColor="text1"/>
          <w:kern w:val="2"/>
          <w:sz w:val="22"/>
          <w:szCs w:val="22"/>
          <w:lang w:eastAsia="zh-TW"/>
        </w:rPr>
        <w:t>年才實施刑後強制治療的規定。根據以上兩點，所以法務部不對林姓犯嫌進行科技監控，其中第二項是為避免違反禁止溯及既往原則</w:t>
      </w:r>
      <w:r w:rsidRPr="002155AE">
        <w:rPr>
          <w:color w:val="000000" w:themeColor="text1"/>
          <w:sz w:val="22"/>
        </w:rPr>
        <w:t xml:space="preserve">　</w:t>
      </w:r>
      <w:bookmarkEnd w:id="2180"/>
    </w:p>
    <w:p w:rsidR="002155AE" w:rsidRPr="002155AE" w:rsidRDefault="002155AE" w:rsidP="002155AE">
      <w:pPr>
        <w:pStyle w:val="Normal62"/>
        <w:snapToGrid w:val="0"/>
        <w:spacing w:line="286" w:lineRule="auto"/>
        <w:ind w:left="1701" w:hanging="397"/>
        <w:jc w:val="both"/>
        <w:textAlignment w:val="center"/>
        <w:rPr>
          <w:rFonts w:eastAsia="DengXian"/>
          <w:color w:val="000000" w:themeColor="text1"/>
        </w:rPr>
      </w:pPr>
      <w:bookmarkStart w:id="2181" w:name="RQ191216000793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特別預防理論強調對於特定犯罪人的犯罪預防，「刑後強制治療」也是一種將刑滿的性侵犯作為特殊預防的對象，而預防其再犯的措施</w:t>
      </w:r>
      <w:r w:rsidRPr="002155AE">
        <w:rPr>
          <w:color w:val="000000" w:themeColor="text1"/>
          <w:sz w:val="22"/>
        </w:rPr>
        <w:t xml:space="preserve">　</w:t>
      </w:r>
      <w:bookmarkEnd w:id="2181"/>
    </w:p>
    <w:p w:rsidR="002155AE" w:rsidRPr="002155AE" w:rsidRDefault="002155AE" w:rsidP="002155AE">
      <w:pPr>
        <w:pStyle w:val="Normal72"/>
        <w:snapToGrid w:val="0"/>
        <w:spacing w:line="286" w:lineRule="auto"/>
        <w:ind w:left="1701" w:hanging="397"/>
        <w:jc w:val="both"/>
        <w:textAlignment w:val="center"/>
        <w:rPr>
          <w:rFonts w:eastAsia="DengXian"/>
          <w:color w:val="000000" w:themeColor="text1"/>
        </w:rPr>
      </w:pPr>
      <w:bookmarkStart w:id="2182" w:name="RQ191216000793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法院不得主動行使司法權，因此除非檢察官聲請羈押，不然法院不得自行裁定羈押嫌犯；</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若非緊急搜索，檢警不得在無法院所開之搜索票的情況下強行進行搜索；</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任何人皆有權選任自己的辯護人，法院不得干涉；</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因林嫌被起訴的罪名，最輕本刑在</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年以上，故適用《刑事訴訟法》的強制辯護</w:t>
      </w:r>
      <w:r w:rsidRPr="002155AE">
        <w:rPr>
          <w:color w:val="000000" w:themeColor="text1"/>
          <w:sz w:val="22"/>
        </w:rPr>
        <w:t xml:space="preserve">　</w:t>
      </w:r>
      <w:bookmarkEnd w:id="2182"/>
      <w:bookmarkEnd w:id="217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0800200</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48"/>
        <w:snapToGrid w:val="0"/>
        <w:spacing w:line="286" w:lineRule="auto"/>
        <w:ind w:left="397"/>
        <w:jc w:val="both"/>
        <w:textAlignment w:val="center"/>
        <w:rPr>
          <w:rFonts w:eastAsia="DengXian"/>
          <w:color w:val="000000" w:themeColor="text1"/>
        </w:rPr>
      </w:pPr>
      <w:bookmarkStart w:id="2183" w:name="QQ191216000792_M"/>
      <w:bookmarkStart w:id="2184" w:name="QQ191216000792"/>
      <w:r w:rsidRPr="002155AE">
        <w:rPr>
          <w:rFonts w:hint="eastAsia"/>
          <w:color w:val="000000" w:themeColor="text1"/>
          <w:kern w:val="2"/>
          <w:sz w:val="22"/>
          <w:szCs w:val="22"/>
          <w:lang w:eastAsia="zh-TW"/>
        </w:rPr>
        <w:t>游姓男子騎車行經交叉路口，雖違反交通安全規則搶先左轉，與對向直行的郭姓機車騎士相撞，導致郭受傷，被控「過失傷害」。但檢方認為郭闖紅燈才是肇事主因，認定游無過失責任，故不起訴處分。</w:t>
      </w:r>
      <w:r w:rsidRPr="002155AE">
        <w:rPr>
          <w:color w:val="000000" w:themeColor="text1"/>
          <w:sz w:val="22"/>
        </w:rPr>
        <w:t xml:space="preserve">　</w:t>
      </w:r>
      <w:bookmarkEnd w:id="2183"/>
    </w:p>
    <w:p w:rsidR="002155AE" w:rsidRPr="002155AE" w:rsidRDefault="002155AE" w:rsidP="002155AE">
      <w:pPr>
        <w:pStyle w:val="Normal1148"/>
        <w:snapToGrid w:val="0"/>
        <w:spacing w:line="286" w:lineRule="auto"/>
        <w:ind w:left="680" w:hanging="283"/>
        <w:jc w:val="both"/>
        <w:textAlignment w:val="center"/>
        <w:rPr>
          <w:rFonts w:eastAsia="DengXian"/>
          <w:color w:val="000000" w:themeColor="text1"/>
        </w:rPr>
      </w:pPr>
      <w:bookmarkStart w:id="2185" w:name="QQ191216000792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若你是檢察官，針對上述情形，你可以做出下列何種行為？</w:t>
      </w:r>
      <w:r w:rsidRPr="002155AE">
        <w:rPr>
          <w:color w:val="000000" w:themeColor="text1"/>
          <w:sz w:val="22"/>
        </w:rPr>
        <w:t xml:space="preserve">　</w:t>
      </w:r>
      <w:bookmarkEnd w:id="2185"/>
      <w:r w:rsidRPr="002155AE">
        <w:rPr>
          <w:color w:val="000000" w:themeColor="text1"/>
          <w:sz w:val="22"/>
        </w:rPr>
        <w:t>(A)</w:t>
      </w:r>
      <w:bookmarkStart w:id="2186" w:name="QQ191216000792_1_1"/>
      <w:r w:rsidRPr="002155AE">
        <w:rPr>
          <w:rFonts w:hint="eastAsia"/>
          <w:color w:val="000000" w:themeColor="text1"/>
          <w:kern w:val="2"/>
          <w:sz w:val="22"/>
          <w:szCs w:val="22"/>
          <w:lang w:eastAsia="zh-TW"/>
        </w:rPr>
        <w:t>傳喚證人</w:t>
      </w:r>
      <w:r w:rsidRPr="002155AE">
        <w:rPr>
          <w:color w:val="000000" w:themeColor="text1"/>
          <w:sz w:val="22"/>
        </w:rPr>
        <w:t xml:space="preserve">　</w:t>
      </w:r>
      <w:bookmarkEnd w:id="2186"/>
      <w:r w:rsidRPr="002155AE">
        <w:rPr>
          <w:color w:val="000000" w:themeColor="text1"/>
          <w:sz w:val="22"/>
        </w:rPr>
        <w:t>(B)</w:t>
      </w:r>
      <w:bookmarkStart w:id="2187" w:name="QQ191216000792_1_2"/>
      <w:r w:rsidRPr="002155AE">
        <w:rPr>
          <w:rFonts w:hint="eastAsia"/>
          <w:color w:val="000000" w:themeColor="text1"/>
          <w:kern w:val="2"/>
          <w:sz w:val="22"/>
          <w:szCs w:val="22"/>
          <w:lang w:eastAsia="zh-TW"/>
        </w:rPr>
        <w:t>裁定羈押</w:t>
      </w:r>
      <w:r w:rsidRPr="002155AE">
        <w:rPr>
          <w:color w:val="000000" w:themeColor="text1"/>
          <w:sz w:val="22"/>
        </w:rPr>
        <w:t xml:space="preserve">　</w:t>
      </w:r>
      <w:bookmarkEnd w:id="2187"/>
      <w:r w:rsidRPr="002155AE">
        <w:rPr>
          <w:color w:val="000000" w:themeColor="text1"/>
          <w:sz w:val="22"/>
        </w:rPr>
        <w:t>(C)</w:t>
      </w:r>
      <w:bookmarkStart w:id="2188" w:name="QQ191216000792_1_3"/>
      <w:r w:rsidRPr="002155AE">
        <w:rPr>
          <w:rFonts w:hint="eastAsia"/>
          <w:color w:val="000000" w:themeColor="text1"/>
          <w:kern w:val="2"/>
          <w:sz w:val="22"/>
          <w:szCs w:val="22"/>
          <w:lang w:eastAsia="zh-TW"/>
        </w:rPr>
        <w:t>提起自訴</w:t>
      </w:r>
      <w:r w:rsidRPr="002155AE">
        <w:rPr>
          <w:color w:val="000000" w:themeColor="text1"/>
          <w:sz w:val="22"/>
        </w:rPr>
        <w:t xml:space="preserve">　</w:t>
      </w:r>
      <w:bookmarkEnd w:id="2188"/>
      <w:r w:rsidRPr="002155AE">
        <w:rPr>
          <w:color w:val="000000" w:themeColor="text1"/>
          <w:sz w:val="22"/>
        </w:rPr>
        <w:t>(D)</w:t>
      </w:r>
      <w:bookmarkStart w:id="2189" w:name="QQ191216000792_1_4"/>
      <w:r w:rsidRPr="002155AE">
        <w:rPr>
          <w:rFonts w:hint="eastAsia"/>
          <w:color w:val="000000" w:themeColor="text1"/>
          <w:kern w:val="2"/>
          <w:sz w:val="22"/>
          <w:szCs w:val="22"/>
          <w:lang w:eastAsia="zh-TW"/>
        </w:rPr>
        <w:t>主動審理</w:t>
      </w:r>
      <w:r w:rsidRPr="002155AE">
        <w:rPr>
          <w:color w:val="000000" w:themeColor="text1"/>
          <w:sz w:val="22"/>
        </w:rPr>
        <w:t xml:space="preserve">　</w:t>
      </w:r>
      <w:bookmarkEnd w:id="2189"/>
    </w:p>
    <w:p w:rsidR="002155AE" w:rsidRPr="002155AE" w:rsidRDefault="002155AE" w:rsidP="002155AE">
      <w:pPr>
        <w:pStyle w:val="Normal2148"/>
        <w:snapToGrid w:val="0"/>
        <w:spacing w:line="286" w:lineRule="auto"/>
        <w:ind w:left="680" w:hanging="283"/>
        <w:jc w:val="both"/>
        <w:textAlignment w:val="center"/>
        <w:rPr>
          <w:rFonts w:eastAsia="DengXian"/>
          <w:color w:val="000000" w:themeColor="text1"/>
        </w:rPr>
      </w:pPr>
      <w:bookmarkStart w:id="2190" w:name="QQ191216000792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郭姓男子指控游姓男子「過失傷害」，請問：此處的「過失」類型與下列何種情況相同？</w:t>
      </w:r>
      <w:r w:rsidRPr="002155AE">
        <w:rPr>
          <w:color w:val="000000" w:themeColor="text1"/>
          <w:sz w:val="22"/>
        </w:rPr>
        <w:t xml:space="preserve">　</w:t>
      </w:r>
      <w:bookmarkEnd w:id="2190"/>
      <w:r w:rsidRPr="002155AE">
        <w:rPr>
          <w:color w:val="000000" w:themeColor="text1"/>
          <w:sz w:val="22"/>
        </w:rPr>
        <w:t>(A)</w:t>
      </w:r>
      <w:bookmarkStart w:id="2191" w:name="QQ191216000792_2_1"/>
      <w:r w:rsidRPr="002155AE">
        <w:rPr>
          <w:rFonts w:hint="eastAsia"/>
          <w:color w:val="000000" w:themeColor="text1"/>
          <w:kern w:val="2"/>
          <w:sz w:val="22"/>
          <w:szCs w:val="22"/>
          <w:lang w:eastAsia="zh-TW"/>
        </w:rPr>
        <w:t>與人吵架，心生怨恨，埋伏其住處，刺傷對方</w:t>
      </w:r>
      <w:r w:rsidRPr="002155AE">
        <w:rPr>
          <w:color w:val="000000" w:themeColor="text1"/>
          <w:sz w:val="22"/>
        </w:rPr>
        <w:t xml:space="preserve">　</w:t>
      </w:r>
      <w:bookmarkEnd w:id="2191"/>
      <w:r w:rsidRPr="002155AE">
        <w:rPr>
          <w:color w:val="000000" w:themeColor="text1"/>
          <w:sz w:val="22"/>
        </w:rPr>
        <w:t>(B)</w:t>
      </w:r>
      <w:bookmarkStart w:id="2192" w:name="QQ191216000792_2_2"/>
      <w:r w:rsidRPr="002155AE">
        <w:rPr>
          <w:rFonts w:hint="eastAsia"/>
          <w:color w:val="000000" w:themeColor="text1"/>
          <w:kern w:val="2"/>
          <w:sz w:val="22"/>
          <w:szCs w:val="22"/>
          <w:lang w:eastAsia="zh-TW"/>
        </w:rPr>
        <w:t>為了盜領保險金，發現電線走火，卻任其延燒</w:t>
      </w:r>
      <w:r w:rsidRPr="002155AE">
        <w:rPr>
          <w:color w:val="000000" w:themeColor="text1"/>
          <w:sz w:val="22"/>
        </w:rPr>
        <w:t xml:space="preserve">　</w:t>
      </w:r>
      <w:bookmarkEnd w:id="2192"/>
      <w:r w:rsidRPr="002155AE">
        <w:rPr>
          <w:color w:val="000000" w:themeColor="text1"/>
          <w:sz w:val="22"/>
        </w:rPr>
        <w:t>(C)</w:t>
      </w:r>
      <w:bookmarkStart w:id="2193" w:name="QQ191216000792_2_3"/>
      <w:r w:rsidRPr="002155AE">
        <w:rPr>
          <w:rFonts w:hint="eastAsia"/>
          <w:color w:val="000000" w:themeColor="text1"/>
          <w:kern w:val="2"/>
          <w:sz w:val="22"/>
          <w:szCs w:val="22"/>
          <w:lang w:eastAsia="zh-TW"/>
        </w:rPr>
        <w:t>值夜護士過度疲倦，誤拿點滴，致使病人休克</w:t>
      </w:r>
      <w:r w:rsidRPr="002155AE">
        <w:rPr>
          <w:color w:val="000000" w:themeColor="text1"/>
          <w:sz w:val="22"/>
        </w:rPr>
        <w:t xml:space="preserve">　</w:t>
      </w:r>
      <w:bookmarkEnd w:id="2193"/>
      <w:r w:rsidRPr="002155AE">
        <w:rPr>
          <w:color w:val="000000" w:themeColor="text1"/>
          <w:sz w:val="22"/>
        </w:rPr>
        <w:t>(D)</w:t>
      </w:r>
      <w:bookmarkStart w:id="2194" w:name="QQ191216000792_2_4"/>
      <w:r w:rsidRPr="002155AE">
        <w:rPr>
          <w:rFonts w:hint="eastAsia"/>
          <w:color w:val="000000" w:themeColor="text1"/>
          <w:kern w:val="2"/>
          <w:sz w:val="22"/>
          <w:szCs w:val="22"/>
          <w:lang w:eastAsia="zh-TW"/>
        </w:rPr>
        <w:t>飆車族將並行車輛逼到路邊，造成對方翻車</w:t>
      </w:r>
      <w:r w:rsidRPr="002155AE">
        <w:rPr>
          <w:color w:val="000000" w:themeColor="text1"/>
          <w:sz w:val="22"/>
        </w:rPr>
        <w:t xml:space="preserve">　</w:t>
      </w:r>
      <w:bookmarkEnd w:id="2194"/>
      <w:bookmarkEnd w:id="2184"/>
    </w:p>
    <w:p w:rsidR="002155AE" w:rsidRPr="002155AE" w:rsidRDefault="002155AE" w:rsidP="002155AE">
      <w:pPr>
        <w:pStyle w:val="Normal314"/>
        <w:snapToGrid w:val="0"/>
        <w:spacing w:line="286" w:lineRule="auto"/>
        <w:ind w:left="1332" w:hanging="935"/>
        <w:jc w:val="both"/>
        <w:textAlignment w:val="center"/>
        <w:rPr>
          <w:rFonts w:eastAsia="DengXian"/>
          <w:color w:val="000000" w:themeColor="text1"/>
        </w:rPr>
      </w:pPr>
      <w:bookmarkStart w:id="2195" w:name="AQ191216000792_M"/>
      <w:bookmarkStart w:id="2196" w:name="AQ19121600079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195"/>
      <w:r w:rsidRPr="002155AE">
        <w:rPr>
          <w:color w:val="000000" w:themeColor="text1"/>
          <w:sz w:val="22"/>
        </w:rPr>
        <w:t>(1)</w:t>
      </w:r>
      <w:bookmarkStart w:id="2197" w:name="AQ191216000792_1"/>
      <w:r w:rsidRPr="002155AE">
        <w:rPr>
          <w:color w:val="000000" w:themeColor="text1"/>
          <w:sz w:val="22"/>
        </w:rPr>
        <w:t>A</w:t>
      </w:r>
      <w:r w:rsidRPr="002155AE">
        <w:rPr>
          <w:color w:val="000000" w:themeColor="text1"/>
          <w:sz w:val="22"/>
        </w:rPr>
        <w:t xml:space="preserve">　</w:t>
      </w:r>
      <w:bookmarkEnd w:id="2197"/>
      <w:r w:rsidRPr="002155AE">
        <w:rPr>
          <w:color w:val="000000" w:themeColor="text1"/>
          <w:sz w:val="22"/>
        </w:rPr>
        <w:t>(2)</w:t>
      </w:r>
      <w:bookmarkStart w:id="2198" w:name="AQ191216000792_2"/>
      <w:r w:rsidRPr="002155AE">
        <w:rPr>
          <w:color w:val="000000" w:themeColor="text1"/>
          <w:sz w:val="22"/>
        </w:rPr>
        <w:t>C</w:t>
      </w:r>
      <w:r w:rsidRPr="002155AE">
        <w:rPr>
          <w:color w:val="000000" w:themeColor="text1"/>
          <w:sz w:val="22"/>
        </w:rPr>
        <w:t xml:space="preserve">　</w:t>
      </w:r>
      <w:bookmarkEnd w:id="2198"/>
      <w:bookmarkEnd w:id="2196"/>
    </w:p>
    <w:p w:rsidR="002155AE" w:rsidRPr="002155AE" w:rsidRDefault="002155AE" w:rsidP="002155AE">
      <w:pPr>
        <w:pStyle w:val="Normal413"/>
        <w:snapToGrid w:val="0"/>
        <w:spacing w:line="286" w:lineRule="auto"/>
        <w:ind w:left="1701" w:hanging="1304"/>
        <w:jc w:val="both"/>
        <w:textAlignment w:val="center"/>
        <w:rPr>
          <w:rFonts w:eastAsia="DengXian"/>
          <w:color w:val="000000" w:themeColor="text1"/>
        </w:rPr>
      </w:pPr>
      <w:bookmarkStart w:id="2199" w:name="RQ191216000792_M"/>
      <w:bookmarkStart w:id="2200" w:name="RQ19121600079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201" w:name="RQ191216000792_1_H"/>
      <w:bookmarkEnd w:id="2199"/>
      <w:r w:rsidRPr="002155AE">
        <w:rPr>
          <w:color w:val="000000" w:themeColor="text1"/>
          <w:sz w:val="22"/>
        </w:rPr>
        <w:t>(1)</w:t>
      </w:r>
      <w:r w:rsidRPr="002155AE">
        <w:rPr>
          <w:color w:val="000000" w:themeColor="text1"/>
          <w:sz w:val="22"/>
        </w:rPr>
        <w:tab/>
      </w:r>
      <w:bookmarkEnd w:id="2201"/>
      <w:r w:rsidRPr="002155AE">
        <w:rPr>
          <w:color w:val="000000" w:themeColor="text1"/>
          <w:sz w:val="22"/>
        </w:rPr>
        <w:t>(A)</w:t>
      </w:r>
      <w:bookmarkStart w:id="2202" w:name="RQ191216000792_1_1"/>
      <w:r w:rsidRPr="002155AE">
        <w:rPr>
          <w:rFonts w:hint="eastAsia"/>
          <w:color w:val="000000" w:themeColor="text1"/>
          <w:kern w:val="2"/>
          <w:sz w:val="22"/>
          <w:szCs w:val="22"/>
          <w:lang w:eastAsia="zh-TW"/>
        </w:rPr>
        <w:t>檢察官可以傳喚證人，舉出證據</w:t>
      </w:r>
      <w:r w:rsidRPr="002155AE">
        <w:rPr>
          <w:color w:val="000000" w:themeColor="text1"/>
          <w:sz w:val="22"/>
        </w:rPr>
        <w:t xml:space="preserve">　</w:t>
      </w:r>
      <w:bookmarkEnd w:id="2202"/>
      <w:r w:rsidRPr="002155AE">
        <w:rPr>
          <w:color w:val="000000" w:themeColor="text1"/>
          <w:sz w:val="22"/>
        </w:rPr>
        <w:t>(B)</w:t>
      </w:r>
      <w:bookmarkStart w:id="2203" w:name="RQ191216000792_1_2"/>
      <w:r w:rsidRPr="002155AE">
        <w:rPr>
          <w:rFonts w:hint="eastAsia"/>
          <w:color w:val="000000" w:themeColor="text1"/>
          <w:kern w:val="2"/>
          <w:sz w:val="22"/>
          <w:szCs w:val="22"/>
          <w:lang w:eastAsia="zh-TW"/>
        </w:rPr>
        <w:t>為法官職權</w:t>
      </w:r>
      <w:r w:rsidRPr="002155AE">
        <w:rPr>
          <w:color w:val="000000" w:themeColor="text1"/>
          <w:sz w:val="22"/>
        </w:rPr>
        <w:t xml:space="preserve">　</w:t>
      </w:r>
      <w:bookmarkEnd w:id="2203"/>
      <w:r w:rsidRPr="002155AE">
        <w:rPr>
          <w:color w:val="000000" w:themeColor="text1"/>
          <w:sz w:val="22"/>
        </w:rPr>
        <w:t>(C)</w:t>
      </w:r>
      <w:bookmarkStart w:id="2204" w:name="RQ191216000792_1_3"/>
      <w:r w:rsidRPr="002155AE">
        <w:rPr>
          <w:rFonts w:hint="eastAsia"/>
          <w:color w:val="000000" w:themeColor="text1"/>
          <w:kern w:val="2"/>
          <w:sz w:val="22"/>
          <w:szCs w:val="22"/>
          <w:lang w:eastAsia="zh-TW"/>
        </w:rPr>
        <w:t>自訴為由被害人委請律師向法院提起訴訟，非檢察官職責</w:t>
      </w:r>
      <w:r w:rsidRPr="002155AE">
        <w:rPr>
          <w:color w:val="000000" w:themeColor="text1"/>
          <w:sz w:val="22"/>
        </w:rPr>
        <w:t xml:space="preserve">　</w:t>
      </w:r>
      <w:bookmarkEnd w:id="2204"/>
      <w:r w:rsidRPr="002155AE">
        <w:rPr>
          <w:color w:val="000000" w:themeColor="text1"/>
          <w:sz w:val="22"/>
        </w:rPr>
        <w:t>(D)</w:t>
      </w:r>
      <w:bookmarkStart w:id="2205" w:name="RQ191216000792_1_4"/>
      <w:r w:rsidRPr="002155AE">
        <w:rPr>
          <w:rFonts w:hint="eastAsia"/>
          <w:color w:val="000000" w:themeColor="text1"/>
          <w:kern w:val="2"/>
          <w:sz w:val="22"/>
          <w:szCs w:val="22"/>
          <w:lang w:eastAsia="zh-TW"/>
        </w:rPr>
        <w:t>為法官職權</w:t>
      </w:r>
      <w:r w:rsidRPr="002155AE">
        <w:rPr>
          <w:color w:val="000000" w:themeColor="text1"/>
          <w:sz w:val="22"/>
        </w:rPr>
        <w:t xml:space="preserve">　</w:t>
      </w:r>
      <w:bookmarkEnd w:id="2205"/>
    </w:p>
    <w:p w:rsidR="002155AE" w:rsidRPr="002155AE" w:rsidRDefault="002155AE" w:rsidP="002155AE">
      <w:pPr>
        <w:pStyle w:val="Normal512"/>
        <w:snapToGrid w:val="0"/>
        <w:spacing w:line="286" w:lineRule="auto"/>
        <w:ind w:left="1701" w:hanging="397"/>
        <w:jc w:val="both"/>
        <w:textAlignment w:val="center"/>
        <w:rPr>
          <w:rFonts w:eastAsia="DengXian"/>
          <w:color w:val="000000" w:themeColor="text1"/>
        </w:rPr>
      </w:pPr>
      <w:bookmarkStart w:id="2206" w:name="RQ191216000792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題幹之過失屬於「應注意、能注意而未注意的過失」</w:t>
      </w:r>
      <w:r w:rsidRPr="002155AE">
        <w:rPr>
          <w:color w:val="000000" w:themeColor="text1"/>
          <w:sz w:val="22"/>
        </w:rPr>
        <w:t xml:space="preserve">　</w:t>
      </w:r>
      <w:bookmarkEnd w:id="2206"/>
      <w:r w:rsidRPr="002155AE">
        <w:rPr>
          <w:color w:val="000000" w:themeColor="text1"/>
          <w:sz w:val="22"/>
        </w:rPr>
        <w:t>(A)</w:t>
      </w:r>
      <w:bookmarkStart w:id="2207" w:name="RQ191216000792_2_1"/>
      <w:r w:rsidRPr="002155AE">
        <w:rPr>
          <w:rFonts w:hint="eastAsia"/>
          <w:color w:val="000000" w:themeColor="text1"/>
          <w:kern w:val="2"/>
          <w:sz w:val="22"/>
          <w:szCs w:val="22"/>
          <w:lang w:eastAsia="zh-TW"/>
        </w:rPr>
        <w:t>屬明知並有意使其發生的故意</w:t>
      </w:r>
      <w:r w:rsidRPr="002155AE">
        <w:rPr>
          <w:color w:val="000000" w:themeColor="text1"/>
          <w:sz w:val="22"/>
        </w:rPr>
        <w:t xml:space="preserve">　</w:t>
      </w:r>
      <w:bookmarkEnd w:id="2207"/>
      <w:r w:rsidRPr="002155AE">
        <w:rPr>
          <w:color w:val="000000" w:themeColor="text1"/>
          <w:sz w:val="22"/>
        </w:rPr>
        <w:t>(B)</w:t>
      </w:r>
      <w:bookmarkStart w:id="2208" w:name="RQ191216000792_2_2"/>
      <w:r w:rsidRPr="002155AE">
        <w:rPr>
          <w:rFonts w:hint="eastAsia"/>
          <w:color w:val="000000" w:themeColor="text1"/>
          <w:kern w:val="2"/>
          <w:sz w:val="22"/>
          <w:szCs w:val="22"/>
          <w:lang w:eastAsia="zh-TW"/>
        </w:rPr>
        <w:t>屬預見其發生，其發生不違背本意的故意</w:t>
      </w:r>
      <w:r w:rsidRPr="002155AE">
        <w:rPr>
          <w:color w:val="000000" w:themeColor="text1"/>
          <w:sz w:val="22"/>
        </w:rPr>
        <w:t xml:space="preserve">　</w:t>
      </w:r>
      <w:bookmarkEnd w:id="2208"/>
      <w:r w:rsidRPr="002155AE">
        <w:rPr>
          <w:color w:val="000000" w:themeColor="text1"/>
          <w:sz w:val="22"/>
        </w:rPr>
        <w:t>(C)</w:t>
      </w:r>
      <w:bookmarkStart w:id="2209" w:name="RQ191216000792_2_3"/>
      <w:r w:rsidRPr="002155AE">
        <w:rPr>
          <w:rFonts w:hint="eastAsia"/>
          <w:color w:val="000000" w:themeColor="text1"/>
          <w:kern w:val="2"/>
          <w:sz w:val="22"/>
          <w:szCs w:val="22"/>
          <w:lang w:eastAsia="zh-TW"/>
        </w:rPr>
        <w:t>屬於應注意、能注意而未注意的過失</w:t>
      </w:r>
      <w:r w:rsidRPr="002155AE">
        <w:rPr>
          <w:color w:val="000000" w:themeColor="text1"/>
          <w:sz w:val="22"/>
        </w:rPr>
        <w:t xml:space="preserve">　</w:t>
      </w:r>
      <w:bookmarkEnd w:id="2209"/>
      <w:r w:rsidRPr="002155AE">
        <w:rPr>
          <w:color w:val="000000" w:themeColor="text1"/>
          <w:sz w:val="22"/>
        </w:rPr>
        <w:t>(D)</w:t>
      </w:r>
      <w:bookmarkStart w:id="2210" w:name="RQ191216000792_2_4"/>
      <w:r w:rsidRPr="002155AE">
        <w:rPr>
          <w:rFonts w:hint="eastAsia"/>
          <w:color w:val="000000" w:themeColor="text1"/>
          <w:kern w:val="2"/>
          <w:sz w:val="22"/>
          <w:szCs w:val="22"/>
          <w:lang w:eastAsia="zh-TW"/>
        </w:rPr>
        <w:t>屬明知並有意使其發生的故意</w:t>
      </w:r>
      <w:r w:rsidRPr="002155AE">
        <w:rPr>
          <w:color w:val="000000" w:themeColor="text1"/>
          <w:sz w:val="22"/>
        </w:rPr>
        <w:t xml:space="preserve">　</w:t>
      </w:r>
      <w:bookmarkEnd w:id="2210"/>
      <w:bookmarkEnd w:id="220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0800203</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49"/>
        <w:snapToGrid w:val="0"/>
        <w:spacing w:line="286" w:lineRule="auto"/>
        <w:ind w:left="397"/>
        <w:jc w:val="both"/>
        <w:textAlignment w:val="center"/>
        <w:rPr>
          <w:rFonts w:eastAsia="DengXian"/>
          <w:color w:val="000000" w:themeColor="text1"/>
        </w:rPr>
      </w:pPr>
      <w:bookmarkStart w:id="2211" w:name="QQ191216000717_M"/>
      <w:bookmarkStart w:id="2212" w:name="QQ191216000717"/>
      <w:r w:rsidRPr="002155AE">
        <w:rPr>
          <w:rFonts w:hint="eastAsia"/>
          <w:color w:val="000000" w:themeColor="text1"/>
          <w:kern w:val="2"/>
          <w:sz w:val="22"/>
          <w:szCs w:val="22"/>
          <w:lang w:eastAsia="zh-TW"/>
        </w:rPr>
        <w:t>死刑的存廢問題已經在國內爭論許久。某日，網友小清與</w:t>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針對是否廢除死刑，在臉書上進行以下的討論。</w:t>
      </w:r>
      <w:r w:rsidRPr="002155AE">
        <w:rPr>
          <w:color w:val="000000" w:themeColor="text1"/>
          <w:kern w:val="2"/>
          <w:sz w:val="22"/>
          <w:szCs w:val="22"/>
          <w:lang w:eastAsia="zh-TW"/>
        </w:rPr>
        <w:br/>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：為什麼要廢除死刑？殺人者死，天經地義，也要讓這些人嘗嘗被害人的痛。</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清：可是執行死刑並不會讓社會變得更好，反而使有心使壞的人更殘暴啊？反正難逃一死！況且執行死刑真的可以讓那些家屬得到心理的平靜與救贖嗎？政府要做的是教化民眾，不要犯罪，不是用公權力殺人，對犯罪者報復。而且死刑一旦執行，人死不能復生，犯罪者的人權又在哪裡？</w:t>
      </w:r>
      <w:r w:rsidRPr="002155AE">
        <w:rPr>
          <w:color w:val="000000" w:themeColor="text1"/>
          <w:kern w:val="2"/>
          <w:sz w:val="22"/>
          <w:szCs w:val="22"/>
          <w:lang w:eastAsia="zh-TW"/>
        </w:rPr>
        <w:br/>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：想想那些被害者，他們就該被害嗎？你講犯罪者的人權，那被害者的家屬又該怎麼辦？</w:t>
      </w:r>
      <w:r w:rsidRPr="002155AE">
        <w:rPr>
          <w:color w:val="000000" w:themeColor="text1"/>
          <w:sz w:val="22"/>
        </w:rPr>
        <w:t xml:space="preserve">　</w:t>
      </w:r>
      <w:bookmarkEnd w:id="2211"/>
    </w:p>
    <w:p w:rsidR="002155AE" w:rsidRPr="002155AE" w:rsidRDefault="002155AE" w:rsidP="002155AE">
      <w:pPr>
        <w:pStyle w:val="Normal1149"/>
        <w:snapToGrid w:val="0"/>
        <w:spacing w:line="286" w:lineRule="auto"/>
        <w:ind w:left="680" w:hanging="283"/>
        <w:jc w:val="both"/>
        <w:textAlignment w:val="center"/>
        <w:rPr>
          <w:rFonts w:eastAsia="DengXian"/>
          <w:color w:val="000000" w:themeColor="text1"/>
        </w:rPr>
      </w:pPr>
      <w:bookmarkStart w:id="2213" w:name="QQ191216000717_1_H"/>
      <w:r w:rsidRPr="002155AE">
        <w:rPr>
          <w:color w:val="000000" w:themeColor="text1"/>
          <w:sz w:val="22"/>
        </w:rPr>
        <w:lastRenderedPageBreak/>
        <w:t>(1)</w:t>
      </w:r>
      <w:r w:rsidRPr="002155AE">
        <w:rPr>
          <w:color w:val="000000" w:themeColor="text1"/>
          <w:sz w:val="22"/>
        </w:rPr>
        <w:tab/>
      </w:r>
      <w:r w:rsidRPr="002155AE">
        <w:rPr>
          <w:rFonts w:hint="eastAsia"/>
          <w:color w:val="000000" w:themeColor="text1"/>
          <w:kern w:val="2"/>
          <w:sz w:val="22"/>
          <w:szCs w:val="22"/>
          <w:lang w:eastAsia="zh-TW"/>
        </w:rPr>
        <w:t>由兩人的敘述中可知，其認為執行死刑的目的分別與下列何種理論相當？</w:t>
      </w:r>
      <w:r w:rsidRPr="002155AE">
        <w:rPr>
          <w:color w:val="000000" w:themeColor="text1"/>
          <w:sz w:val="22"/>
        </w:rPr>
        <w:t xml:space="preserve">　</w:t>
      </w:r>
      <w:bookmarkEnd w:id="2213"/>
      <w:r w:rsidRPr="002155AE">
        <w:rPr>
          <w:color w:val="000000" w:themeColor="text1"/>
          <w:sz w:val="22"/>
        </w:rPr>
        <w:t>(A)</w:t>
      </w:r>
      <w:bookmarkStart w:id="2214" w:name="QQ191216000717_1_1"/>
      <w:r w:rsidRPr="002155AE">
        <w:rPr>
          <w:rFonts w:hint="eastAsia"/>
          <w:color w:val="000000" w:themeColor="text1"/>
          <w:kern w:val="2"/>
          <w:sz w:val="22"/>
          <w:szCs w:val="22"/>
          <w:lang w:eastAsia="zh-TW"/>
        </w:rPr>
        <w:t>小清：應報理論；</w:t>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：綜合預防理論</w:t>
      </w:r>
      <w:r w:rsidRPr="002155AE">
        <w:rPr>
          <w:color w:val="000000" w:themeColor="text1"/>
          <w:sz w:val="22"/>
        </w:rPr>
        <w:t xml:space="preserve">　</w:t>
      </w:r>
      <w:bookmarkEnd w:id="2214"/>
      <w:r w:rsidRPr="002155AE">
        <w:rPr>
          <w:color w:val="000000" w:themeColor="text1"/>
          <w:sz w:val="22"/>
        </w:rPr>
        <w:t>(B)</w:t>
      </w:r>
      <w:bookmarkStart w:id="2215" w:name="QQ191216000717_1_2"/>
      <w:r w:rsidRPr="002155AE">
        <w:rPr>
          <w:rFonts w:hint="eastAsia"/>
          <w:color w:val="000000" w:themeColor="text1"/>
          <w:kern w:val="2"/>
          <w:sz w:val="22"/>
          <w:szCs w:val="22"/>
          <w:lang w:eastAsia="zh-TW"/>
        </w:rPr>
        <w:t>小清：一般預防理論；</w:t>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215"/>
      <w:r w:rsidRPr="002155AE">
        <w:rPr>
          <w:color w:val="000000" w:themeColor="text1"/>
          <w:sz w:val="22"/>
        </w:rPr>
        <w:t>(C)</w:t>
      </w:r>
      <w:bookmarkStart w:id="2216" w:name="QQ191216000717_1_3"/>
      <w:r w:rsidRPr="002155AE">
        <w:rPr>
          <w:rFonts w:hint="eastAsia"/>
          <w:color w:val="000000" w:themeColor="text1"/>
          <w:kern w:val="2"/>
          <w:sz w:val="22"/>
          <w:szCs w:val="22"/>
          <w:lang w:eastAsia="zh-TW"/>
        </w:rPr>
        <w:t>小清：特別預防理論；</w:t>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216"/>
      <w:r w:rsidRPr="002155AE">
        <w:rPr>
          <w:color w:val="000000" w:themeColor="text1"/>
          <w:sz w:val="22"/>
        </w:rPr>
        <w:t>(D)</w:t>
      </w:r>
      <w:bookmarkStart w:id="2217" w:name="QQ191216000717_1_4"/>
      <w:r w:rsidRPr="002155AE">
        <w:rPr>
          <w:rFonts w:hint="eastAsia"/>
          <w:color w:val="000000" w:themeColor="text1"/>
          <w:kern w:val="2"/>
          <w:sz w:val="22"/>
          <w:szCs w:val="22"/>
          <w:lang w:eastAsia="zh-TW"/>
        </w:rPr>
        <w:t>小清：綜合理論；</w:t>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217"/>
    </w:p>
    <w:p w:rsidR="002155AE" w:rsidRPr="002155AE" w:rsidRDefault="002155AE" w:rsidP="002155AE">
      <w:pPr>
        <w:pStyle w:val="Normal2149"/>
        <w:snapToGrid w:val="0"/>
        <w:spacing w:line="286" w:lineRule="auto"/>
        <w:ind w:left="680" w:hanging="283"/>
        <w:jc w:val="both"/>
        <w:textAlignment w:val="center"/>
        <w:rPr>
          <w:rFonts w:eastAsia="DengXian"/>
          <w:color w:val="000000" w:themeColor="text1"/>
        </w:rPr>
      </w:pPr>
      <w:bookmarkStart w:id="2218" w:name="QQ19121600071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小清擔心的犯罪者人權問題，我國在刑事訴訟的過程中採取何種措施以為保障？</w:t>
      </w:r>
      <w:r w:rsidRPr="002155AE">
        <w:rPr>
          <w:color w:val="000000" w:themeColor="text1"/>
          <w:sz w:val="22"/>
        </w:rPr>
        <w:t xml:space="preserve">　</w:t>
      </w:r>
      <w:bookmarkEnd w:id="2218"/>
      <w:r w:rsidRPr="002155AE">
        <w:rPr>
          <w:color w:val="000000" w:themeColor="text1"/>
          <w:sz w:val="22"/>
        </w:rPr>
        <w:t>(A)</w:t>
      </w:r>
      <w:bookmarkStart w:id="2219" w:name="QQ191216000717_2_1"/>
      <w:r w:rsidRPr="002155AE">
        <w:rPr>
          <w:rFonts w:hint="eastAsia"/>
          <w:color w:val="000000" w:themeColor="text1"/>
          <w:kern w:val="2"/>
          <w:sz w:val="22"/>
          <w:szCs w:val="22"/>
          <w:lang w:eastAsia="zh-TW"/>
        </w:rPr>
        <w:t>是否羈押嫌疑人，由檢察官自行決定</w:t>
      </w:r>
      <w:r w:rsidRPr="002155AE">
        <w:rPr>
          <w:color w:val="000000" w:themeColor="text1"/>
          <w:sz w:val="22"/>
        </w:rPr>
        <w:t xml:space="preserve">　</w:t>
      </w:r>
      <w:bookmarkEnd w:id="2219"/>
      <w:r w:rsidRPr="002155AE">
        <w:rPr>
          <w:color w:val="000000" w:themeColor="text1"/>
          <w:sz w:val="22"/>
        </w:rPr>
        <w:t>(B)</w:t>
      </w:r>
      <w:bookmarkStart w:id="2220" w:name="QQ191216000717_2_2"/>
      <w:r w:rsidRPr="002155AE">
        <w:rPr>
          <w:rFonts w:hint="eastAsia"/>
          <w:color w:val="000000" w:themeColor="text1"/>
          <w:kern w:val="2"/>
          <w:sz w:val="22"/>
          <w:szCs w:val="22"/>
          <w:lang w:eastAsia="zh-TW"/>
        </w:rPr>
        <w:t>心智功能缺陷的被告，必須強制辯護</w:t>
      </w:r>
      <w:r w:rsidRPr="002155AE">
        <w:rPr>
          <w:color w:val="000000" w:themeColor="text1"/>
          <w:sz w:val="22"/>
        </w:rPr>
        <w:t xml:space="preserve">　</w:t>
      </w:r>
      <w:bookmarkEnd w:id="2220"/>
      <w:r w:rsidRPr="002155AE">
        <w:rPr>
          <w:color w:val="000000" w:themeColor="text1"/>
          <w:sz w:val="22"/>
        </w:rPr>
        <w:t>(C)</w:t>
      </w:r>
      <w:bookmarkStart w:id="2221" w:name="QQ191216000717_2_3"/>
      <w:r w:rsidRPr="002155AE">
        <w:rPr>
          <w:rFonts w:hint="eastAsia"/>
          <w:color w:val="000000" w:themeColor="text1"/>
          <w:kern w:val="2"/>
          <w:sz w:val="22"/>
          <w:szCs w:val="22"/>
          <w:lang w:eastAsia="zh-TW"/>
        </w:rPr>
        <w:t>為保障嫌疑人人權，審判皆為不公開</w:t>
      </w:r>
      <w:r w:rsidRPr="002155AE">
        <w:rPr>
          <w:color w:val="000000" w:themeColor="text1"/>
          <w:sz w:val="22"/>
        </w:rPr>
        <w:t xml:space="preserve">　</w:t>
      </w:r>
      <w:bookmarkEnd w:id="2221"/>
      <w:r w:rsidRPr="002155AE">
        <w:rPr>
          <w:color w:val="000000" w:themeColor="text1"/>
          <w:sz w:val="22"/>
        </w:rPr>
        <w:t>(D)</w:t>
      </w:r>
      <w:bookmarkStart w:id="2222" w:name="QQ191216000717_2_4"/>
      <w:r w:rsidRPr="002155AE">
        <w:rPr>
          <w:rFonts w:hint="eastAsia"/>
          <w:color w:val="000000" w:themeColor="text1"/>
          <w:kern w:val="2"/>
          <w:sz w:val="22"/>
          <w:szCs w:val="22"/>
          <w:lang w:eastAsia="zh-TW"/>
        </w:rPr>
        <w:t>法官以自由心證判決，完全不受拘束</w:t>
      </w:r>
      <w:r w:rsidRPr="002155AE">
        <w:rPr>
          <w:color w:val="000000" w:themeColor="text1"/>
          <w:sz w:val="22"/>
        </w:rPr>
        <w:t xml:space="preserve">　</w:t>
      </w:r>
      <w:bookmarkEnd w:id="2222"/>
    </w:p>
    <w:p w:rsidR="002155AE" w:rsidRPr="002155AE" w:rsidRDefault="002155AE" w:rsidP="002155AE">
      <w:pPr>
        <w:pStyle w:val="Normal315"/>
        <w:snapToGrid w:val="0"/>
        <w:spacing w:line="286" w:lineRule="auto"/>
        <w:ind w:left="680" w:hanging="283"/>
        <w:jc w:val="both"/>
        <w:textAlignment w:val="center"/>
        <w:rPr>
          <w:rFonts w:eastAsia="DengXian"/>
          <w:color w:val="000000" w:themeColor="text1"/>
        </w:rPr>
      </w:pPr>
      <w:bookmarkStart w:id="2223" w:name="QQ191216000717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擔心被害者家屬權益問題，我國目前在刑事訴訟案件中的保障方式，何者正確？</w:t>
      </w:r>
      <w:r w:rsidRPr="002155AE">
        <w:rPr>
          <w:color w:val="000000" w:themeColor="text1"/>
          <w:sz w:val="22"/>
        </w:rPr>
        <w:t xml:space="preserve">　</w:t>
      </w:r>
      <w:bookmarkEnd w:id="2223"/>
      <w:r w:rsidRPr="002155AE">
        <w:rPr>
          <w:color w:val="000000" w:themeColor="text1"/>
          <w:sz w:val="22"/>
        </w:rPr>
        <w:t>(A)</w:t>
      </w:r>
      <w:bookmarkStart w:id="2224" w:name="QQ191216000717_3_1"/>
      <w:r w:rsidRPr="002155AE">
        <w:rPr>
          <w:rFonts w:hint="eastAsia"/>
          <w:color w:val="000000" w:themeColor="text1"/>
          <w:kern w:val="2"/>
          <w:sz w:val="22"/>
          <w:szCs w:val="22"/>
          <w:lang w:eastAsia="zh-TW"/>
        </w:rPr>
        <w:t>成立犯罪被害人保護協會，提供法律協助、緊急安置服務</w:t>
      </w:r>
      <w:r w:rsidRPr="002155AE">
        <w:rPr>
          <w:color w:val="000000" w:themeColor="text1"/>
          <w:sz w:val="22"/>
        </w:rPr>
        <w:t xml:space="preserve">　</w:t>
      </w:r>
      <w:bookmarkEnd w:id="2224"/>
      <w:r w:rsidRPr="002155AE">
        <w:rPr>
          <w:color w:val="000000" w:themeColor="text1"/>
          <w:sz w:val="22"/>
        </w:rPr>
        <w:t>(B)</w:t>
      </w:r>
      <w:bookmarkStart w:id="2225" w:name="QQ191216000717_3_2"/>
      <w:r w:rsidRPr="002155AE">
        <w:rPr>
          <w:rFonts w:hint="eastAsia"/>
          <w:color w:val="000000" w:themeColor="text1"/>
          <w:kern w:val="2"/>
          <w:sz w:val="22"/>
          <w:szCs w:val="22"/>
          <w:lang w:eastAsia="zh-TW"/>
        </w:rPr>
        <w:t>所有案件都將犯罪者與被害人隔離訊問，且審判不得公開</w:t>
      </w:r>
      <w:r w:rsidRPr="002155AE">
        <w:rPr>
          <w:color w:val="000000" w:themeColor="text1"/>
          <w:sz w:val="22"/>
        </w:rPr>
        <w:t xml:space="preserve">　</w:t>
      </w:r>
      <w:bookmarkEnd w:id="2225"/>
      <w:r w:rsidRPr="002155AE">
        <w:rPr>
          <w:color w:val="000000" w:themeColor="text1"/>
          <w:sz w:val="22"/>
        </w:rPr>
        <w:t>(C)</w:t>
      </w:r>
      <w:bookmarkStart w:id="2226" w:name="QQ191216000717_3_3"/>
      <w:r w:rsidRPr="002155AE">
        <w:rPr>
          <w:rFonts w:hint="eastAsia"/>
          <w:color w:val="000000" w:themeColor="text1"/>
          <w:kern w:val="2"/>
          <w:sz w:val="22"/>
          <w:szCs w:val="22"/>
          <w:lang w:eastAsia="zh-TW"/>
        </w:rPr>
        <w:t>依據《犯罪被害人保護法》，所有被害人皆列入該法的保護中</w:t>
      </w:r>
      <w:r w:rsidRPr="002155AE">
        <w:rPr>
          <w:color w:val="000000" w:themeColor="text1"/>
          <w:sz w:val="22"/>
        </w:rPr>
        <w:t xml:space="preserve">　</w:t>
      </w:r>
      <w:bookmarkEnd w:id="2226"/>
      <w:r w:rsidRPr="002155AE">
        <w:rPr>
          <w:color w:val="000000" w:themeColor="text1"/>
          <w:sz w:val="22"/>
        </w:rPr>
        <w:t>(D)</w:t>
      </w:r>
      <w:bookmarkStart w:id="2227" w:name="QQ191216000717_3_4"/>
      <w:r w:rsidRPr="002155AE">
        <w:rPr>
          <w:rFonts w:hint="eastAsia"/>
          <w:color w:val="000000" w:themeColor="text1"/>
          <w:kern w:val="2"/>
          <w:sz w:val="22"/>
          <w:szCs w:val="22"/>
          <w:lang w:eastAsia="zh-TW"/>
        </w:rPr>
        <w:t>對因犯罪行為被害而輕傷者之遺屬，給予一定數額之補償</w:t>
      </w:r>
      <w:r w:rsidRPr="002155AE">
        <w:rPr>
          <w:color w:val="000000" w:themeColor="text1"/>
          <w:sz w:val="22"/>
        </w:rPr>
        <w:t xml:space="preserve">　</w:t>
      </w:r>
      <w:bookmarkEnd w:id="2227"/>
      <w:bookmarkEnd w:id="2212"/>
    </w:p>
    <w:p w:rsidR="002155AE" w:rsidRPr="002155AE" w:rsidRDefault="002155AE" w:rsidP="002155AE">
      <w:pPr>
        <w:pStyle w:val="Normal414"/>
        <w:snapToGrid w:val="0"/>
        <w:spacing w:line="286" w:lineRule="auto"/>
        <w:ind w:left="1332" w:hanging="935"/>
        <w:jc w:val="both"/>
        <w:textAlignment w:val="center"/>
        <w:rPr>
          <w:rFonts w:eastAsia="DengXian"/>
          <w:color w:val="000000" w:themeColor="text1"/>
        </w:rPr>
      </w:pPr>
      <w:bookmarkStart w:id="2228" w:name="AQ191216000717_M"/>
      <w:bookmarkStart w:id="2229" w:name="AQ1912160007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228"/>
      <w:r w:rsidRPr="002155AE">
        <w:rPr>
          <w:color w:val="000000" w:themeColor="text1"/>
          <w:sz w:val="22"/>
        </w:rPr>
        <w:t>(1)</w:t>
      </w:r>
      <w:bookmarkStart w:id="2230" w:name="AQ191216000717_1"/>
      <w:r w:rsidRPr="002155AE">
        <w:rPr>
          <w:color w:val="000000" w:themeColor="text1"/>
          <w:sz w:val="22"/>
        </w:rPr>
        <w:t>B</w:t>
      </w:r>
      <w:r w:rsidRPr="002155AE">
        <w:rPr>
          <w:color w:val="000000" w:themeColor="text1"/>
          <w:sz w:val="22"/>
        </w:rPr>
        <w:t xml:space="preserve">　</w:t>
      </w:r>
      <w:bookmarkEnd w:id="2230"/>
      <w:r w:rsidRPr="002155AE">
        <w:rPr>
          <w:color w:val="000000" w:themeColor="text1"/>
          <w:sz w:val="22"/>
        </w:rPr>
        <w:t>(2)</w:t>
      </w:r>
      <w:bookmarkStart w:id="2231" w:name="AQ191216000717_2"/>
      <w:r w:rsidRPr="002155AE">
        <w:rPr>
          <w:color w:val="000000" w:themeColor="text1"/>
          <w:sz w:val="22"/>
        </w:rPr>
        <w:t>B</w:t>
      </w:r>
      <w:r w:rsidRPr="002155AE">
        <w:rPr>
          <w:color w:val="000000" w:themeColor="text1"/>
          <w:sz w:val="22"/>
        </w:rPr>
        <w:t xml:space="preserve">　</w:t>
      </w:r>
      <w:bookmarkEnd w:id="2231"/>
      <w:r w:rsidRPr="002155AE">
        <w:rPr>
          <w:color w:val="000000" w:themeColor="text1"/>
          <w:sz w:val="22"/>
        </w:rPr>
        <w:t>(3)</w:t>
      </w:r>
      <w:bookmarkStart w:id="2232" w:name="AQ191216000717_3"/>
      <w:r w:rsidRPr="002155AE">
        <w:rPr>
          <w:color w:val="000000" w:themeColor="text1"/>
          <w:sz w:val="22"/>
        </w:rPr>
        <w:t>A</w:t>
      </w:r>
      <w:r w:rsidRPr="002155AE">
        <w:rPr>
          <w:color w:val="000000" w:themeColor="text1"/>
          <w:sz w:val="22"/>
        </w:rPr>
        <w:t xml:space="preserve">　</w:t>
      </w:r>
      <w:bookmarkEnd w:id="2232"/>
      <w:bookmarkEnd w:id="2229"/>
    </w:p>
    <w:p w:rsidR="002155AE" w:rsidRPr="002155AE" w:rsidRDefault="002155AE" w:rsidP="002155AE">
      <w:pPr>
        <w:pStyle w:val="Normal513"/>
        <w:snapToGrid w:val="0"/>
        <w:spacing w:line="286" w:lineRule="auto"/>
        <w:ind w:left="1701" w:hanging="1304"/>
        <w:jc w:val="both"/>
        <w:textAlignment w:val="center"/>
        <w:rPr>
          <w:rFonts w:eastAsia="DengXian"/>
          <w:color w:val="000000" w:themeColor="text1"/>
        </w:rPr>
      </w:pPr>
      <w:bookmarkStart w:id="2233" w:name="RQ191216000717_M"/>
      <w:bookmarkStart w:id="2234" w:name="RQ1912160007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235" w:name="RQ191216000717_1_H"/>
      <w:bookmarkEnd w:id="2233"/>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小清認為政府教化人民，使其不犯罪，與一般預防理論所主張，讓人民知道犯罪的下場，能有所警惕，較為相當；</w:t>
      </w:r>
      <w:r w:rsidRPr="002155AE">
        <w:rPr>
          <w:rFonts w:hint="eastAsia"/>
          <w:color w:val="000000" w:themeColor="text1"/>
          <w:kern w:val="2"/>
          <w:sz w:val="22"/>
          <w:szCs w:val="22"/>
          <w:lang w:eastAsia="zh-TW"/>
        </w:rPr>
        <w:t>Monica</w:t>
      </w:r>
      <w:r w:rsidRPr="002155AE">
        <w:rPr>
          <w:rFonts w:hint="eastAsia"/>
          <w:color w:val="000000" w:themeColor="text1"/>
          <w:kern w:val="2"/>
          <w:sz w:val="22"/>
          <w:szCs w:val="22"/>
          <w:lang w:eastAsia="zh-TW"/>
        </w:rPr>
        <w:t>認為「殺人者死，天經地義」、「嘗嘗被害人的痛」與應報理論講究的報應相當</w:t>
      </w:r>
      <w:r w:rsidRPr="002155AE">
        <w:rPr>
          <w:color w:val="000000" w:themeColor="text1"/>
          <w:sz w:val="22"/>
        </w:rPr>
        <w:t xml:space="preserve">　</w:t>
      </w:r>
      <w:bookmarkEnd w:id="2235"/>
    </w:p>
    <w:p w:rsidR="002155AE" w:rsidRPr="002155AE" w:rsidRDefault="002155AE" w:rsidP="002155AE">
      <w:pPr>
        <w:pStyle w:val="Normal63"/>
        <w:snapToGrid w:val="0"/>
        <w:spacing w:line="286" w:lineRule="auto"/>
        <w:ind w:left="1701" w:hanging="397"/>
        <w:jc w:val="both"/>
        <w:textAlignment w:val="center"/>
        <w:rPr>
          <w:rFonts w:eastAsia="DengXian"/>
          <w:color w:val="000000" w:themeColor="text1"/>
        </w:rPr>
      </w:pPr>
      <w:bookmarkStart w:id="2236" w:name="RQ191216000717_2_H"/>
      <w:r w:rsidRPr="002155AE">
        <w:rPr>
          <w:color w:val="000000" w:themeColor="text1"/>
          <w:sz w:val="22"/>
        </w:rPr>
        <w:t>(2)</w:t>
      </w:r>
      <w:r w:rsidRPr="002155AE">
        <w:rPr>
          <w:color w:val="000000" w:themeColor="text1"/>
          <w:sz w:val="22"/>
        </w:rPr>
        <w:tab/>
      </w:r>
      <w:bookmarkEnd w:id="2236"/>
      <w:r w:rsidRPr="002155AE">
        <w:rPr>
          <w:color w:val="000000" w:themeColor="text1"/>
          <w:sz w:val="22"/>
        </w:rPr>
        <w:t>(A)</w:t>
      </w:r>
      <w:bookmarkStart w:id="2237" w:name="RQ191216000717_2_1"/>
      <w:r w:rsidRPr="002155AE">
        <w:rPr>
          <w:rFonts w:hint="eastAsia"/>
          <w:color w:val="000000" w:themeColor="text1"/>
          <w:kern w:val="2"/>
          <w:sz w:val="22"/>
          <w:szCs w:val="22"/>
          <w:lang w:eastAsia="zh-TW"/>
        </w:rPr>
        <w:t>刑事案件中的羈押決定權在法官手上</w:t>
      </w:r>
      <w:r w:rsidRPr="002155AE">
        <w:rPr>
          <w:color w:val="000000" w:themeColor="text1"/>
          <w:sz w:val="22"/>
        </w:rPr>
        <w:t xml:space="preserve">　</w:t>
      </w:r>
      <w:bookmarkEnd w:id="2237"/>
      <w:r w:rsidRPr="002155AE">
        <w:rPr>
          <w:color w:val="000000" w:themeColor="text1"/>
          <w:sz w:val="22"/>
        </w:rPr>
        <w:t>(B)</w:t>
      </w:r>
      <w:bookmarkStart w:id="2238" w:name="RQ191216000717_2_2"/>
      <w:r w:rsidRPr="002155AE">
        <w:rPr>
          <w:rFonts w:hint="eastAsia"/>
          <w:color w:val="000000" w:themeColor="text1"/>
          <w:kern w:val="2"/>
          <w:sz w:val="22"/>
          <w:szCs w:val="22"/>
          <w:lang w:eastAsia="zh-TW"/>
        </w:rPr>
        <w:t>若被告有特別需要保護的情形，例如因精神、心智功能缺陷而無法完全陳述自己的意見時，法律規定這類案件如果被告沒有請律師，法院要指定公設辯護人或律師來為被告辯護，稱為強制辯護案件</w:t>
      </w:r>
      <w:r w:rsidRPr="002155AE">
        <w:rPr>
          <w:color w:val="000000" w:themeColor="text1"/>
          <w:sz w:val="22"/>
        </w:rPr>
        <w:t xml:space="preserve">　</w:t>
      </w:r>
      <w:bookmarkEnd w:id="2238"/>
      <w:r w:rsidRPr="002155AE">
        <w:rPr>
          <w:color w:val="000000" w:themeColor="text1"/>
          <w:sz w:val="22"/>
        </w:rPr>
        <w:t>(C)</w:t>
      </w:r>
      <w:bookmarkStart w:id="2239" w:name="RQ191216000717_2_3"/>
      <w:r w:rsidRPr="002155AE">
        <w:rPr>
          <w:rFonts w:hint="eastAsia"/>
          <w:color w:val="000000" w:themeColor="text1"/>
          <w:kern w:val="2"/>
          <w:sz w:val="22"/>
          <w:szCs w:val="22"/>
          <w:lang w:eastAsia="zh-TW"/>
        </w:rPr>
        <w:t>審判案件除民事保護令、少年事件處理、性侵害案件等特殊案件外，其餘皆為公開審判</w:t>
      </w:r>
      <w:r w:rsidRPr="002155AE">
        <w:rPr>
          <w:color w:val="000000" w:themeColor="text1"/>
          <w:sz w:val="22"/>
        </w:rPr>
        <w:t xml:space="preserve">　</w:t>
      </w:r>
      <w:bookmarkEnd w:id="2239"/>
      <w:r w:rsidRPr="002155AE">
        <w:rPr>
          <w:color w:val="000000" w:themeColor="text1"/>
          <w:sz w:val="22"/>
        </w:rPr>
        <w:t>(D)</w:t>
      </w:r>
      <w:bookmarkStart w:id="2240" w:name="RQ191216000717_2_4"/>
      <w:r w:rsidRPr="002155AE">
        <w:rPr>
          <w:rFonts w:hint="eastAsia"/>
          <w:color w:val="000000" w:themeColor="text1"/>
          <w:kern w:val="2"/>
          <w:sz w:val="22"/>
          <w:szCs w:val="22"/>
          <w:lang w:eastAsia="zh-TW"/>
        </w:rPr>
        <w:t>法官的自由心證主義是指證據何者可信，何者不可信，須交由法官本於確信自由判斷，所以法官並非完全不受拘束</w:t>
      </w:r>
      <w:r w:rsidRPr="002155AE">
        <w:rPr>
          <w:color w:val="000000" w:themeColor="text1"/>
          <w:sz w:val="22"/>
        </w:rPr>
        <w:t xml:space="preserve">　</w:t>
      </w:r>
      <w:bookmarkEnd w:id="2240"/>
    </w:p>
    <w:p w:rsidR="002155AE" w:rsidRPr="002155AE" w:rsidRDefault="002155AE" w:rsidP="002155AE">
      <w:pPr>
        <w:pStyle w:val="Normal73"/>
        <w:snapToGrid w:val="0"/>
        <w:spacing w:line="286" w:lineRule="auto"/>
        <w:ind w:left="1701" w:hanging="397"/>
        <w:jc w:val="both"/>
        <w:textAlignment w:val="center"/>
        <w:rPr>
          <w:rFonts w:eastAsia="DengXian"/>
          <w:color w:val="000000" w:themeColor="text1"/>
        </w:rPr>
      </w:pPr>
      <w:bookmarkStart w:id="2241" w:name="RQ191216000717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我國制定了犯罪被害人保護法等保護被害人的法律，重要的規定如下：成立犯罪被害人保護協會提供被害人生理、心理的醫療、安全保護、生活重建及法律協助；犯罪被害人可以領到一定的補償金額；須保護被害人的隱私；該法中被害人指因犯罪行為被害而死亡者之遺屬、因犯罪行為受重傷者及性侵害犯罪被害人</w:t>
      </w:r>
      <w:r w:rsidRPr="002155AE">
        <w:rPr>
          <w:color w:val="000000" w:themeColor="text1"/>
          <w:sz w:val="22"/>
        </w:rPr>
        <w:t xml:space="preserve">　</w:t>
      </w:r>
      <w:bookmarkEnd w:id="2241"/>
      <w:bookmarkEnd w:id="223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50"/>
        <w:snapToGrid w:val="0"/>
        <w:spacing w:line="286" w:lineRule="auto"/>
        <w:ind w:left="397"/>
        <w:jc w:val="both"/>
        <w:textAlignment w:val="center"/>
        <w:rPr>
          <w:rFonts w:eastAsia="DengXian"/>
          <w:color w:val="000000" w:themeColor="text1"/>
        </w:rPr>
      </w:pPr>
      <w:bookmarkStart w:id="2242" w:name="QQ191216000716_M"/>
      <w:bookmarkStart w:id="2243" w:name="QQ191216000716"/>
      <w:r w:rsidRPr="002155AE">
        <w:rPr>
          <w:rFonts w:hint="eastAsia"/>
          <w:color w:val="000000" w:themeColor="text1"/>
          <w:kern w:val="2"/>
          <w:sz w:val="22"/>
          <w:szCs w:val="22"/>
          <w:lang w:eastAsia="zh-TW"/>
        </w:rPr>
        <w:t>為了更有效規範司法人員遵守偵查不公開原則，立法院於</w:t>
      </w:r>
      <w:r w:rsidRPr="002155AE">
        <w:rPr>
          <w:rFonts w:hint="eastAsia"/>
          <w:color w:val="000000" w:themeColor="text1"/>
          <w:kern w:val="2"/>
          <w:sz w:val="22"/>
          <w:szCs w:val="22"/>
          <w:lang w:eastAsia="zh-TW"/>
        </w:rPr>
        <w:t>2012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月增訂《刑事訴訟法》第</w:t>
      </w:r>
      <w:r w:rsidRPr="002155AE">
        <w:rPr>
          <w:rFonts w:hint="eastAsia"/>
          <w:color w:val="000000" w:themeColor="text1"/>
          <w:kern w:val="2"/>
          <w:sz w:val="22"/>
          <w:szCs w:val="22"/>
          <w:lang w:eastAsia="zh-TW"/>
        </w:rPr>
        <w:t>245</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項，授權主管機關制訂相關的辦法；司法院據此於同年</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月公布《偵查不公開作業辦法》，該辦法第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條即指出：「基於</w:t>
      </w:r>
      <w:r w:rsidRPr="002155AE">
        <w:rPr>
          <w:rFonts w:hint="eastAsia"/>
          <w:color w:val="000000" w:themeColor="text1"/>
          <w:kern w:val="2"/>
          <w:sz w:val="22"/>
          <w:szCs w:val="22"/>
          <w:u w:val="single"/>
          <w:lang w:eastAsia="zh-TW"/>
        </w:rPr>
        <w:t>［甲］原則</w:t>
      </w:r>
      <w:r w:rsidRPr="002155AE">
        <w:rPr>
          <w:rFonts w:hint="eastAsia"/>
          <w:color w:val="000000" w:themeColor="text1"/>
          <w:kern w:val="2"/>
          <w:sz w:val="22"/>
          <w:szCs w:val="22"/>
          <w:lang w:eastAsia="zh-TW"/>
        </w:rPr>
        <w:t>，為維護偵查程序之順利進行及真實發現，兼顧保障被告、犯罪嫌疑人、被害人或其他利害關係人之名譽、隱私、安全，偵查不公開之。」</w:t>
      </w:r>
      <w:r w:rsidRPr="002155AE">
        <w:rPr>
          <w:color w:val="000000" w:themeColor="text1"/>
          <w:sz w:val="22"/>
        </w:rPr>
        <w:t xml:space="preserve">　</w:t>
      </w:r>
      <w:bookmarkEnd w:id="2242"/>
    </w:p>
    <w:p w:rsidR="002155AE" w:rsidRPr="002155AE" w:rsidRDefault="002155AE" w:rsidP="002155AE">
      <w:pPr>
        <w:pStyle w:val="Normal1150"/>
        <w:snapToGrid w:val="0"/>
        <w:spacing w:line="286" w:lineRule="auto"/>
        <w:ind w:left="680" w:hanging="283"/>
        <w:jc w:val="both"/>
        <w:textAlignment w:val="center"/>
        <w:rPr>
          <w:rFonts w:eastAsia="DengXian"/>
          <w:color w:val="000000" w:themeColor="text1"/>
        </w:rPr>
      </w:pPr>
      <w:bookmarkStart w:id="2244" w:name="QQ191216000716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上述［甲］應填入下列何者？</w:t>
      </w:r>
      <w:r w:rsidRPr="002155AE">
        <w:rPr>
          <w:color w:val="000000" w:themeColor="text1"/>
          <w:sz w:val="22"/>
        </w:rPr>
        <w:t xml:space="preserve">　</w:t>
      </w:r>
      <w:bookmarkEnd w:id="2244"/>
      <w:r w:rsidRPr="002155AE">
        <w:rPr>
          <w:color w:val="000000" w:themeColor="text1"/>
          <w:sz w:val="22"/>
        </w:rPr>
        <w:t>(A)</w:t>
      </w:r>
      <w:bookmarkStart w:id="2245" w:name="QQ191216000716_1_1"/>
      <w:r w:rsidRPr="002155AE">
        <w:rPr>
          <w:rFonts w:hint="eastAsia"/>
          <w:color w:val="000000" w:themeColor="text1"/>
          <w:kern w:val="2"/>
          <w:sz w:val="22"/>
          <w:szCs w:val="22"/>
          <w:lang w:eastAsia="zh-TW"/>
        </w:rPr>
        <w:t>法律保留</w:t>
      </w:r>
      <w:r w:rsidRPr="002155AE">
        <w:rPr>
          <w:color w:val="000000" w:themeColor="text1"/>
          <w:sz w:val="22"/>
        </w:rPr>
        <w:t xml:space="preserve">　</w:t>
      </w:r>
      <w:bookmarkEnd w:id="2245"/>
      <w:r w:rsidRPr="002155AE">
        <w:rPr>
          <w:color w:val="000000" w:themeColor="text1"/>
          <w:sz w:val="22"/>
        </w:rPr>
        <w:t>(B)</w:t>
      </w:r>
      <w:bookmarkStart w:id="2246" w:name="QQ191216000716_1_2"/>
      <w:r w:rsidRPr="002155AE">
        <w:rPr>
          <w:rFonts w:hint="eastAsia"/>
          <w:color w:val="000000" w:themeColor="text1"/>
          <w:kern w:val="2"/>
          <w:sz w:val="22"/>
          <w:szCs w:val="22"/>
          <w:lang w:eastAsia="zh-TW"/>
        </w:rPr>
        <w:t>信賴保護</w:t>
      </w:r>
      <w:r w:rsidRPr="002155AE">
        <w:rPr>
          <w:color w:val="000000" w:themeColor="text1"/>
          <w:sz w:val="22"/>
        </w:rPr>
        <w:t xml:space="preserve">　</w:t>
      </w:r>
      <w:bookmarkEnd w:id="2246"/>
      <w:r w:rsidRPr="002155AE">
        <w:rPr>
          <w:color w:val="000000" w:themeColor="text1"/>
          <w:sz w:val="22"/>
        </w:rPr>
        <w:t>(C)</w:t>
      </w:r>
      <w:bookmarkStart w:id="2247" w:name="QQ191216000716_1_3"/>
      <w:r w:rsidRPr="002155AE">
        <w:rPr>
          <w:rFonts w:hint="eastAsia"/>
          <w:color w:val="000000" w:themeColor="text1"/>
          <w:kern w:val="2"/>
          <w:sz w:val="22"/>
          <w:szCs w:val="22"/>
          <w:lang w:eastAsia="zh-TW"/>
        </w:rPr>
        <w:t>罪刑法定</w:t>
      </w:r>
      <w:r w:rsidRPr="002155AE">
        <w:rPr>
          <w:color w:val="000000" w:themeColor="text1"/>
          <w:sz w:val="22"/>
        </w:rPr>
        <w:t xml:space="preserve">　</w:t>
      </w:r>
      <w:bookmarkEnd w:id="2247"/>
      <w:r w:rsidRPr="002155AE">
        <w:rPr>
          <w:color w:val="000000" w:themeColor="text1"/>
          <w:sz w:val="22"/>
        </w:rPr>
        <w:t>(D)</w:t>
      </w:r>
      <w:bookmarkStart w:id="2248" w:name="QQ191216000716_1_4"/>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2248"/>
    </w:p>
    <w:p w:rsidR="002155AE" w:rsidRPr="002155AE" w:rsidRDefault="002155AE" w:rsidP="002155AE">
      <w:pPr>
        <w:pStyle w:val="Normal2150"/>
        <w:snapToGrid w:val="0"/>
        <w:spacing w:line="286" w:lineRule="auto"/>
        <w:ind w:left="680" w:hanging="283"/>
        <w:jc w:val="both"/>
        <w:textAlignment w:val="center"/>
        <w:rPr>
          <w:rFonts w:eastAsia="DengXian"/>
          <w:color w:val="000000" w:themeColor="text1"/>
        </w:rPr>
      </w:pPr>
      <w:bookmarkStart w:id="2249" w:name="QQ19121600071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訂定偵查不公開的主要功能在於什麼？</w:t>
      </w:r>
      <w:r w:rsidRPr="002155AE">
        <w:rPr>
          <w:color w:val="000000" w:themeColor="text1"/>
          <w:sz w:val="22"/>
        </w:rPr>
        <w:t xml:space="preserve">　</w:t>
      </w:r>
      <w:bookmarkEnd w:id="2249"/>
      <w:r w:rsidRPr="002155AE">
        <w:rPr>
          <w:color w:val="000000" w:themeColor="text1"/>
          <w:sz w:val="22"/>
        </w:rPr>
        <w:t>(A)</w:t>
      </w:r>
      <w:bookmarkStart w:id="2250" w:name="QQ191216000716_2_1"/>
      <w:r w:rsidRPr="002155AE">
        <w:rPr>
          <w:rFonts w:hint="eastAsia"/>
          <w:color w:val="000000" w:themeColor="text1"/>
          <w:kern w:val="2"/>
          <w:sz w:val="22"/>
          <w:szCs w:val="22"/>
          <w:lang w:eastAsia="zh-TW"/>
        </w:rPr>
        <w:t>課予檢察官舉證責任以證明被告有罪</w:t>
      </w:r>
      <w:r w:rsidRPr="002155AE">
        <w:rPr>
          <w:color w:val="000000" w:themeColor="text1"/>
          <w:sz w:val="22"/>
        </w:rPr>
        <w:t xml:space="preserve">　</w:t>
      </w:r>
      <w:bookmarkEnd w:id="2250"/>
      <w:r w:rsidRPr="002155AE">
        <w:rPr>
          <w:color w:val="000000" w:themeColor="text1"/>
          <w:sz w:val="22"/>
        </w:rPr>
        <w:t>(B)</w:t>
      </w:r>
      <w:bookmarkStart w:id="2251" w:name="QQ191216000716_2_2"/>
      <w:r w:rsidRPr="002155AE">
        <w:rPr>
          <w:rFonts w:hint="eastAsia"/>
          <w:color w:val="000000" w:themeColor="text1"/>
          <w:kern w:val="2"/>
          <w:sz w:val="22"/>
          <w:szCs w:val="22"/>
          <w:lang w:eastAsia="zh-TW"/>
        </w:rPr>
        <w:t>確保訴訟中被告與檢察官的權力對等</w:t>
      </w:r>
      <w:r w:rsidRPr="002155AE">
        <w:rPr>
          <w:color w:val="000000" w:themeColor="text1"/>
          <w:sz w:val="22"/>
        </w:rPr>
        <w:t xml:space="preserve">　</w:t>
      </w:r>
      <w:bookmarkEnd w:id="2251"/>
      <w:r w:rsidRPr="002155AE">
        <w:rPr>
          <w:color w:val="000000" w:themeColor="text1"/>
          <w:sz w:val="22"/>
        </w:rPr>
        <w:t>(C)</w:t>
      </w:r>
      <w:bookmarkStart w:id="2252" w:name="QQ191216000716_2_3"/>
      <w:r w:rsidRPr="002155AE">
        <w:rPr>
          <w:rFonts w:hint="eastAsia"/>
          <w:color w:val="000000" w:themeColor="text1"/>
          <w:kern w:val="2"/>
          <w:sz w:val="22"/>
          <w:szCs w:val="22"/>
          <w:lang w:eastAsia="zh-TW"/>
        </w:rPr>
        <w:t>維護偵辦的正確性並保障嫌犯的人權</w:t>
      </w:r>
      <w:r w:rsidRPr="002155AE">
        <w:rPr>
          <w:color w:val="000000" w:themeColor="text1"/>
          <w:sz w:val="22"/>
        </w:rPr>
        <w:t xml:space="preserve">　</w:t>
      </w:r>
      <w:bookmarkEnd w:id="2252"/>
      <w:r w:rsidRPr="002155AE">
        <w:rPr>
          <w:color w:val="000000" w:themeColor="text1"/>
          <w:sz w:val="22"/>
        </w:rPr>
        <w:t>(D)</w:t>
      </w:r>
      <w:bookmarkStart w:id="2253" w:name="QQ191216000716_2_4"/>
      <w:r w:rsidRPr="002155AE">
        <w:rPr>
          <w:rFonts w:hint="eastAsia"/>
          <w:color w:val="000000" w:themeColor="text1"/>
          <w:kern w:val="2"/>
          <w:sz w:val="22"/>
          <w:szCs w:val="22"/>
          <w:lang w:eastAsia="zh-TW"/>
        </w:rPr>
        <w:t>避免法官影響檢察官指揮調查的程序</w:t>
      </w:r>
      <w:r w:rsidRPr="002155AE">
        <w:rPr>
          <w:color w:val="000000" w:themeColor="text1"/>
          <w:sz w:val="22"/>
        </w:rPr>
        <w:t xml:space="preserve">　</w:t>
      </w:r>
      <w:bookmarkEnd w:id="2253"/>
      <w:bookmarkEnd w:id="2243"/>
    </w:p>
    <w:p w:rsidR="002155AE" w:rsidRPr="002155AE" w:rsidRDefault="002155AE" w:rsidP="002155AE">
      <w:pPr>
        <w:pStyle w:val="Normal316"/>
        <w:snapToGrid w:val="0"/>
        <w:spacing w:line="286" w:lineRule="auto"/>
        <w:ind w:left="1332" w:hanging="935"/>
        <w:jc w:val="both"/>
        <w:textAlignment w:val="center"/>
        <w:rPr>
          <w:rFonts w:eastAsia="DengXian"/>
          <w:color w:val="000000" w:themeColor="text1"/>
        </w:rPr>
      </w:pPr>
      <w:bookmarkStart w:id="2254" w:name="AQ191216000716_M"/>
      <w:bookmarkStart w:id="2255" w:name="AQ1912160007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254"/>
      <w:r w:rsidRPr="002155AE">
        <w:rPr>
          <w:color w:val="000000" w:themeColor="text1"/>
          <w:sz w:val="22"/>
        </w:rPr>
        <w:t>(1)</w:t>
      </w:r>
      <w:bookmarkStart w:id="2256" w:name="AQ191216000716_1"/>
      <w:r w:rsidRPr="002155AE">
        <w:rPr>
          <w:color w:val="000000" w:themeColor="text1"/>
          <w:sz w:val="22"/>
        </w:rPr>
        <w:t>D</w:t>
      </w:r>
      <w:r w:rsidRPr="002155AE">
        <w:rPr>
          <w:color w:val="000000" w:themeColor="text1"/>
          <w:sz w:val="22"/>
        </w:rPr>
        <w:t xml:space="preserve">　</w:t>
      </w:r>
      <w:bookmarkEnd w:id="2256"/>
      <w:r w:rsidRPr="002155AE">
        <w:rPr>
          <w:color w:val="000000" w:themeColor="text1"/>
          <w:sz w:val="22"/>
        </w:rPr>
        <w:t>(2)</w:t>
      </w:r>
      <w:bookmarkStart w:id="2257" w:name="AQ191216000716_2"/>
      <w:r w:rsidRPr="002155AE">
        <w:rPr>
          <w:color w:val="000000" w:themeColor="text1"/>
          <w:sz w:val="22"/>
        </w:rPr>
        <w:t>C</w:t>
      </w:r>
      <w:r w:rsidRPr="002155AE">
        <w:rPr>
          <w:color w:val="000000" w:themeColor="text1"/>
          <w:sz w:val="22"/>
        </w:rPr>
        <w:t xml:space="preserve">　</w:t>
      </w:r>
      <w:bookmarkEnd w:id="2257"/>
      <w:bookmarkEnd w:id="2255"/>
    </w:p>
    <w:p w:rsidR="002155AE" w:rsidRPr="002155AE" w:rsidRDefault="002155AE" w:rsidP="002155AE">
      <w:pPr>
        <w:pStyle w:val="Normal415"/>
        <w:snapToGrid w:val="0"/>
        <w:spacing w:line="286" w:lineRule="auto"/>
        <w:ind w:left="1701" w:hanging="1304"/>
        <w:jc w:val="both"/>
        <w:textAlignment w:val="center"/>
        <w:rPr>
          <w:rFonts w:eastAsia="DengXian"/>
          <w:color w:val="000000" w:themeColor="text1"/>
        </w:rPr>
      </w:pPr>
      <w:bookmarkStart w:id="2258" w:name="RQ191216000716_M"/>
      <w:bookmarkStart w:id="2259" w:name="RQ1912160007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260" w:name="RQ191216000716_1_H"/>
      <w:bookmarkEnd w:id="2258"/>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偵查不公開有助於避免相關當事人遭媒體公審，以符合無罪推定之精神，從該辦法第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條之敘述「……兼顧保障被告、犯罪嫌疑人、被害人或其他利害關係人之名譽、隱私、安全……」亦可得知</w:t>
      </w:r>
      <w:r w:rsidRPr="002155AE">
        <w:rPr>
          <w:color w:val="000000" w:themeColor="text1"/>
          <w:sz w:val="22"/>
        </w:rPr>
        <w:t xml:space="preserve">　</w:t>
      </w:r>
      <w:bookmarkEnd w:id="2260"/>
    </w:p>
    <w:p w:rsidR="002155AE" w:rsidRDefault="002155AE" w:rsidP="002155AE">
      <w:pPr>
        <w:pStyle w:val="Normal514"/>
        <w:snapToGrid w:val="0"/>
        <w:spacing w:line="286" w:lineRule="auto"/>
        <w:ind w:left="1701" w:hanging="397"/>
        <w:jc w:val="both"/>
        <w:textAlignment w:val="center"/>
        <w:rPr>
          <w:rFonts w:eastAsiaTheme="minorEastAsia"/>
          <w:color w:val="000000" w:themeColor="text1"/>
          <w:sz w:val="22"/>
        </w:rPr>
      </w:pPr>
      <w:bookmarkStart w:id="2261" w:name="RQ191216000716_2_H"/>
      <w:r w:rsidRPr="002155AE">
        <w:rPr>
          <w:color w:val="000000" w:themeColor="text1"/>
          <w:sz w:val="22"/>
        </w:rPr>
        <w:t>(2)</w:t>
      </w:r>
      <w:r w:rsidRPr="002155AE">
        <w:rPr>
          <w:color w:val="000000" w:themeColor="text1"/>
          <w:sz w:val="22"/>
        </w:rPr>
        <w:tab/>
      </w:r>
      <w:bookmarkEnd w:id="2261"/>
      <w:r w:rsidRPr="002155AE">
        <w:rPr>
          <w:color w:val="000000" w:themeColor="text1"/>
          <w:sz w:val="22"/>
        </w:rPr>
        <w:t>(A)</w:t>
      </w:r>
      <w:bookmarkStart w:id="2262" w:name="RQ191216000716_2_1"/>
      <w:r w:rsidRPr="002155AE">
        <w:rPr>
          <w:rFonts w:hint="eastAsia"/>
          <w:color w:val="000000" w:themeColor="text1"/>
          <w:kern w:val="2"/>
          <w:sz w:val="22"/>
          <w:szCs w:val="22"/>
          <w:lang w:eastAsia="zh-TW"/>
        </w:rPr>
        <w:t>檢察官有舉證責任，但與本題題意無關</w:t>
      </w:r>
      <w:r w:rsidRPr="002155AE">
        <w:rPr>
          <w:color w:val="000000" w:themeColor="text1"/>
          <w:sz w:val="22"/>
        </w:rPr>
        <w:t xml:space="preserve">　</w:t>
      </w:r>
      <w:bookmarkEnd w:id="2262"/>
      <w:r w:rsidRPr="002155AE">
        <w:rPr>
          <w:color w:val="000000" w:themeColor="text1"/>
          <w:sz w:val="22"/>
        </w:rPr>
        <w:t>(B)</w:t>
      </w:r>
      <w:bookmarkStart w:id="2263" w:name="RQ191216000716_2_2"/>
      <w:r w:rsidRPr="002155AE">
        <w:rPr>
          <w:rFonts w:hint="eastAsia"/>
          <w:color w:val="000000" w:themeColor="text1"/>
          <w:kern w:val="2"/>
          <w:sz w:val="22"/>
          <w:szCs w:val="22"/>
          <w:lang w:eastAsia="zh-TW"/>
        </w:rPr>
        <w:t>訴訟中被告享有防禦權（例如：選任信賴之辯護人）使之與檢察官權力對等以獲得公平審判的機會，但與本題題意無關</w:t>
      </w:r>
      <w:r w:rsidRPr="002155AE">
        <w:rPr>
          <w:color w:val="000000" w:themeColor="text1"/>
          <w:sz w:val="22"/>
        </w:rPr>
        <w:t xml:space="preserve">　</w:t>
      </w:r>
      <w:bookmarkEnd w:id="2263"/>
      <w:r w:rsidRPr="002155AE">
        <w:rPr>
          <w:color w:val="000000" w:themeColor="text1"/>
          <w:sz w:val="22"/>
        </w:rPr>
        <w:t>(C)</w:t>
      </w:r>
      <w:bookmarkStart w:id="2264" w:name="RQ191216000716_2_3"/>
      <w:r w:rsidRPr="002155AE">
        <w:rPr>
          <w:rFonts w:hint="eastAsia"/>
          <w:color w:val="000000" w:themeColor="text1"/>
          <w:kern w:val="2"/>
          <w:sz w:val="22"/>
          <w:szCs w:val="22"/>
          <w:lang w:eastAsia="zh-TW"/>
        </w:rPr>
        <w:t>由於在審判結果確定之前，都無法確認嫌犯即為犯罪者，所以偵查時不公開，可以確保嫌犯的人權</w:t>
      </w:r>
      <w:r w:rsidRPr="002155AE">
        <w:rPr>
          <w:color w:val="000000" w:themeColor="text1"/>
          <w:sz w:val="22"/>
        </w:rPr>
        <w:t xml:space="preserve">　</w:t>
      </w:r>
      <w:bookmarkEnd w:id="2264"/>
      <w:r w:rsidRPr="002155AE">
        <w:rPr>
          <w:color w:val="000000" w:themeColor="text1"/>
          <w:sz w:val="22"/>
        </w:rPr>
        <w:t>(D)</w:t>
      </w:r>
      <w:bookmarkStart w:id="2265" w:name="RQ191216000716_2_4"/>
      <w:r w:rsidRPr="002155AE">
        <w:rPr>
          <w:rFonts w:hint="eastAsia"/>
          <w:color w:val="000000" w:themeColor="text1"/>
          <w:kern w:val="2"/>
          <w:sz w:val="22"/>
          <w:szCs w:val="22"/>
          <w:lang w:eastAsia="zh-TW"/>
        </w:rPr>
        <w:t>偵查不公開主要約束對象為檢察官</w:t>
      </w:r>
      <w:r w:rsidRPr="002155AE">
        <w:rPr>
          <w:color w:val="000000" w:themeColor="text1"/>
          <w:sz w:val="22"/>
        </w:rPr>
        <w:t xml:space="preserve">　</w:t>
      </w:r>
      <w:bookmarkEnd w:id="2265"/>
      <w:bookmarkEnd w:id="2259"/>
    </w:p>
    <w:p w:rsidR="00F262E1" w:rsidRDefault="00F262E1" w:rsidP="002155AE">
      <w:pPr>
        <w:pStyle w:val="Normal514"/>
        <w:snapToGrid w:val="0"/>
        <w:spacing w:line="286" w:lineRule="auto"/>
        <w:ind w:left="1701" w:hanging="397"/>
        <w:jc w:val="both"/>
        <w:textAlignment w:val="center"/>
        <w:rPr>
          <w:rFonts w:eastAsiaTheme="minorEastAsia"/>
          <w:color w:val="000000" w:themeColor="text1"/>
          <w:sz w:val="22"/>
        </w:rPr>
      </w:pPr>
    </w:p>
    <w:p w:rsidR="00F262E1" w:rsidRPr="00F262E1" w:rsidRDefault="00F262E1" w:rsidP="002155AE">
      <w:pPr>
        <w:pStyle w:val="Normal514"/>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0800205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51"/>
        <w:snapToGrid w:val="0"/>
        <w:spacing w:line="286" w:lineRule="auto"/>
        <w:ind w:left="397"/>
        <w:jc w:val="both"/>
        <w:textAlignment w:val="center"/>
        <w:rPr>
          <w:rFonts w:eastAsia="DengXian"/>
          <w:color w:val="000000" w:themeColor="text1"/>
        </w:rPr>
      </w:pPr>
      <w:bookmarkStart w:id="2266" w:name="QQ191216000828_M"/>
      <w:bookmarkStart w:id="2267" w:name="QQ191216000828"/>
      <w:r w:rsidRPr="002155AE">
        <w:rPr>
          <w:rFonts w:hint="eastAsia"/>
          <w:color w:val="000000" w:themeColor="text1"/>
          <w:kern w:val="2"/>
          <w:sz w:val="22"/>
          <w:szCs w:val="22"/>
          <w:lang w:eastAsia="zh-TW"/>
        </w:rPr>
        <w:t>2017</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8</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15</w:t>
      </w:r>
      <w:r w:rsidRPr="002155AE">
        <w:rPr>
          <w:rFonts w:hint="eastAsia"/>
          <w:color w:val="000000" w:themeColor="text1"/>
          <w:kern w:val="2"/>
          <w:sz w:val="22"/>
          <w:szCs w:val="22"/>
          <w:lang w:eastAsia="zh-TW"/>
        </w:rPr>
        <w:t>日無預警發生全國大停電後，桃園地檢署偵查是否有人涉犯《刑法》公務員廢弛職務釀成災害罪（非告訴乃論）之嫌，但因負責操作更換電源的工程師與在場的監控人員都非公務員，也非故意操作失當，相關刑責不處罰過失犯。檢方在無人被起訴的情況下將本案依法予以簽結。</w:t>
      </w:r>
      <w:r w:rsidRPr="002155AE">
        <w:rPr>
          <w:color w:val="000000" w:themeColor="text1"/>
          <w:sz w:val="22"/>
        </w:rPr>
        <w:t xml:space="preserve">　</w:t>
      </w:r>
      <w:bookmarkEnd w:id="2266"/>
    </w:p>
    <w:p w:rsidR="002155AE" w:rsidRPr="002155AE" w:rsidRDefault="002155AE" w:rsidP="002155AE">
      <w:pPr>
        <w:pStyle w:val="Normal1151"/>
        <w:snapToGrid w:val="0"/>
        <w:spacing w:line="286" w:lineRule="auto"/>
        <w:ind w:left="680" w:hanging="283"/>
        <w:jc w:val="both"/>
        <w:textAlignment w:val="center"/>
        <w:rPr>
          <w:rFonts w:eastAsia="DengXian"/>
          <w:color w:val="000000" w:themeColor="text1"/>
        </w:rPr>
      </w:pPr>
      <w:bookmarkStart w:id="2268" w:name="QQ191216000828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本案相關人員未被起訴的主要原因應為下列何者？</w:t>
      </w:r>
      <w:r w:rsidRPr="002155AE">
        <w:rPr>
          <w:color w:val="000000" w:themeColor="text1"/>
          <w:sz w:val="22"/>
        </w:rPr>
        <w:t xml:space="preserve">　</w:t>
      </w:r>
      <w:bookmarkEnd w:id="2268"/>
      <w:r w:rsidRPr="002155AE">
        <w:rPr>
          <w:color w:val="000000" w:themeColor="text1"/>
          <w:sz w:val="22"/>
        </w:rPr>
        <w:t>(A)</w:t>
      </w:r>
      <w:bookmarkStart w:id="2269" w:name="QQ191216000828_1_1"/>
      <w:r w:rsidRPr="002155AE">
        <w:rPr>
          <w:rFonts w:hint="eastAsia"/>
          <w:color w:val="000000" w:themeColor="text1"/>
          <w:kern w:val="2"/>
          <w:sz w:val="22"/>
          <w:szCs w:val="22"/>
          <w:lang w:eastAsia="zh-TW"/>
        </w:rPr>
        <w:t>屬較輕微的犯罪行為可微罪不舉</w:t>
      </w:r>
      <w:r w:rsidRPr="002155AE">
        <w:rPr>
          <w:color w:val="000000" w:themeColor="text1"/>
          <w:sz w:val="22"/>
        </w:rPr>
        <w:t xml:space="preserve">　</w:t>
      </w:r>
      <w:bookmarkEnd w:id="2269"/>
      <w:r w:rsidRPr="002155AE">
        <w:rPr>
          <w:color w:val="000000" w:themeColor="text1"/>
          <w:sz w:val="22"/>
        </w:rPr>
        <w:t>(B)</w:t>
      </w:r>
      <w:bookmarkStart w:id="2270" w:name="QQ191216000828_1_2"/>
      <w:r w:rsidRPr="002155AE">
        <w:rPr>
          <w:rFonts w:hint="eastAsia"/>
          <w:color w:val="000000" w:themeColor="text1"/>
          <w:kern w:val="2"/>
          <w:sz w:val="22"/>
          <w:szCs w:val="22"/>
          <w:lang w:eastAsia="zh-TW"/>
        </w:rPr>
        <w:t>該行為並未符合構成要件該當性</w:t>
      </w:r>
      <w:r w:rsidRPr="002155AE">
        <w:rPr>
          <w:color w:val="000000" w:themeColor="text1"/>
          <w:sz w:val="22"/>
        </w:rPr>
        <w:t xml:space="preserve">　</w:t>
      </w:r>
      <w:bookmarkEnd w:id="2270"/>
      <w:r w:rsidRPr="002155AE">
        <w:rPr>
          <w:color w:val="000000" w:themeColor="text1"/>
          <w:sz w:val="22"/>
        </w:rPr>
        <w:t>(C)</w:t>
      </w:r>
      <w:bookmarkStart w:id="2271" w:name="QQ191216000828_1_3"/>
      <w:r w:rsidRPr="002155AE">
        <w:rPr>
          <w:rFonts w:hint="eastAsia"/>
          <w:color w:val="000000" w:themeColor="text1"/>
          <w:kern w:val="2"/>
          <w:sz w:val="22"/>
          <w:szCs w:val="22"/>
          <w:lang w:eastAsia="zh-TW"/>
        </w:rPr>
        <w:t>因有阻卻違法事由，不具違法性</w:t>
      </w:r>
      <w:r w:rsidRPr="002155AE">
        <w:rPr>
          <w:color w:val="000000" w:themeColor="text1"/>
          <w:sz w:val="22"/>
        </w:rPr>
        <w:t xml:space="preserve">　</w:t>
      </w:r>
      <w:bookmarkEnd w:id="2271"/>
      <w:r w:rsidRPr="002155AE">
        <w:rPr>
          <w:color w:val="000000" w:themeColor="text1"/>
          <w:sz w:val="22"/>
        </w:rPr>
        <w:t>(D)</w:t>
      </w:r>
      <w:bookmarkStart w:id="2272" w:name="QQ191216000828_1_4"/>
      <w:r w:rsidRPr="002155AE">
        <w:rPr>
          <w:rFonts w:hint="eastAsia"/>
          <w:color w:val="000000" w:themeColor="text1"/>
          <w:kern w:val="2"/>
          <w:sz w:val="22"/>
          <w:szCs w:val="22"/>
          <w:lang w:eastAsia="zh-TW"/>
        </w:rPr>
        <w:t>其行為時欠缺辨識能力者，不罰</w:t>
      </w:r>
      <w:r w:rsidRPr="002155AE">
        <w:rPr>
          <w:color w:val="000000" w:themeColor="text1"/>
          <w:sz w:val="22"/>
        </w:rPr>
        <w:t xml:space="preserve">　</w:t>
      </w:r>
      <w:bookmarkEnd w:id="2272"/>
    </w:p>
    <w:p w:rsidR="002155AE" w:rsidRPr="002155AE" w:rsidRDefault="002155AE" w:rsidP="002155AE">
      <w:pPr>
        <w:pStyle w:val="Normal2151"/>
        <w:snapToGrid w:val="0"/>
        <w:spacing w:line="286" w:lineRule="auto"/>
        <w:ind w:left="680" w:hanging="283"/>
        <w:jc w:val="both"/>
        <w:textAlignment w:val="center"/>
        <w:rPr>
          <w:rFonts w:eastAsia="DengXian"/>
          <w:color w:val="000000" w:themeColor="text1"/>
        </w:rPr>
      </w:pPr>
      <w:bookmarkStart w:id="2273" w:name="QQ191216000828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下列關於本案偵查過程之相關敘述，何者正確？</w:t>
      </w:r>
      <w:r w:rsidRPr="002155AE">
        <w:rPr>
          <w:color w:val="000000" w:themeColor="text1"/>
          <w:sz w:val="22"/>
        </w:rPr>
        <w:t xml:space="preserve">　</w:t>
      </w:r>
      <w:bookmarkEnd w:id="2273"/>
      <w:r w:rsidRPr="002155AE">
        <w:rPr>
          <w:color w:val="000000" w:themeColor="text1"/>
          <w:sz w:val="22"/>
        </w:rPr>
        <w:t>(A)</w:t>
      </w:r>
      <w:bookmarkStart w:id="2274" w:name="QQ191216000828_2_1"/>
      <w:r w:rsidRPr="002155AE">
        <w:rPr>
          <w:rFonts w:hint="eastAsia"/>
          <w:color w:val="000000" w:themeColor="text1"/>
          <w:kern w:val="2"/>
          <w:sz w:val="22"/>
          <w:szCs w:val="22"/>
          <w:lang w:eastAsia="zh-TW"/>
        </w:rPr>
        <w:t>檢察官只要得知犯罪情事，必須主動調查偵辦</w:t>
      </w:r>
      <w:r w:rsidRPr="002155AE">
        <w:rPr>
          <w:color w:val="000000" w:themeColor="text1"/>
          <w:sz w:val="22"/>
        </w:rPr>
        <w:t xml:space="preserve">　</w:t>
      </w:r>
      <w:bookmarkEnd w:id="2274"/>
      <w:r w:rsidRPr="002155AE">
        <w:rPr>
          <w:color w:val="000000" w:themeColor="text1"/>
          <w:sz w:val="22"/>
        </w:rPr>
        <w:t>(B)</w:t>
      </w:r>
      <w:bookmarkStart w:id="2275" w:name="QQ191216000828_2_2"/>
      <w:r w:rsidRPr="002155AE">
        <w:rPr>
          <w:rFonts w:hint="eastAsia"/>
          <w:color w:val="000000" w:themeColor="text1"/>
          <w:kern w:val="2"/>
          <w:sz w:val="22"/>
          <w:szCs w:val="22"/>
          <w:lang w:eastAsia="zh-TW"/>
        </w:rPr>
        <w:t>法官依法可指揮檢察官進行人證、物證的調查</w:t>
      </w:r>
      <w:r w:rsidRPr="002155AE">
        <w:rPr>
          <w:color w:val="000000" w:themeColor="text1"/>
          <w:sz w:val="22"/>
        </w:rPr>
        <w:t xml:space="preserve">　</w:t>
      </w:r>
      <w:bookmarkEnd w:id="2275"/>
      <w:r w:rsidRPr="002155AE">
        <w:rPr>
          <w:color w:val="000000" w:themeColor="text1"/>
          <w:sz w:val="22"/>
        </w:rPr>
        <w:t>(C)</w:t>
      </w:r>
      <w:bookmarkStart w:id="2276" w:name="QQ191216000828_2_3"/>
      <w:r w:rsidRPr="002155AE">
        <w:rPr>
          <w:rFonts w:hint="eastAsia"/>
          <w:color w:val="000000" w:themeColor="text1"/>
          <w:kern w:val="2"/>
          <w:sz w:val="22"/>
          <w:szCs w:val="22"/>
          <w:lang w:eastAsia="zh-TW"/>
        </w:rPr>
        <w:t>因調查犯罪之必要，檢察官可逕行搜索羈押犯人</w:t>
      </w:r>
      <w:r w:rsidRPr="002155AE">
        <w:rPr>
          <w:color w:val="000000" w:themeColor="text1"/>
          <w:sz w:val="22"/>
        </w:rPr>
        <w:t xml:space="preserve">　</w:t>
      </w:r>
      <w:bookmarkEnd w:id="2276"/>
      <w:r w:rsidRPr="002155AE">
        <w:rPr>
          <w:color w:val="000000" w:themeColor="text1"/>
          <w:sz w:val="22"/>
        </w:rPr>
        <w:t>(D)</w:t>
      </w:r>
      <w:bookmarkStart w:id="2277" w:name="QQ191216000828_2_4"/>
      <w:r w:rsidRPr="002155AE">
        <w:rPr>
          <w:rFonts w:hint="eastAsia"/>
          <w:color w:val="000000" w:themeColor="text1"/>
          <w:kern w:val="2"/>
          <w:sz w:val="22"/>
          <w:szCs w:val="22"/>
          <w:lang w:eastAsia="zh-TW"/>
        </w:rPr>
        <w:t>為讓大眾了解辦案進度，偵查時應公開偵辦內容</w:t>
      </w:r>
      <w:r w:rsidRPr="002155AE">
        <w:rPr>
          <w:color w:val="000000" w:themeColor="text1"/>
          <w:sz w:val="22"/>
        </w:rPr>
        <w:t xml:space="preserve">　</w:t>
      </w:r>
      <w:bookmarkEnd w:id="2277"/>
      <w:bookmarkEnd w:id="2267"/>
    </w:p>
    <w:p w:rsidR="002155AE" w:rsidRPr="002155AE" w:rsidRDefault="002155AE" w:rsidP="002155AE">
      <w:pPr>
        <w:pStyle w:val="Normal317"/>
        <w:snapToGrid w:val="0"/>
        <w:spacing w:line="286" w:lineRule="auto"/>
        <w:ind w:left="1332" w:hanging="935"/>
        <w:jc w:val="both"/>
        <w:textAlignment w:val="center"/>
        <w:rPr>
          <w:rFonts w:eastAsia="DengXian"/>
          <w:color w:val="000000" w:themeColor="text1"/>
        </w:rPr>
      </w:pPr>
      <w:bookmarkStart w:id="2278" w:name="AQ191216000828_M"/>
      <w:bookmarkStart w:id="2279" w:name="AQ1912160008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278"/>
      <w:r w:rsidRPr="002155AE">
        <w:rPr>
          <w:color w:val="000000" w:themeColor="text1"/>
          <w:sz w:val="22"/>
        </w:rPr>
        <w:t>(1)</w:t>
      </w:r>
      <w:bookmarkStart w:id="2280" w:name="AQ191216000828_1"/>
      <w:r w:rsidRPr="002155AE">
        <w:rPr>
          <w:color w:val="000000" w:themeColor="text1"/>
          <w:sz w:val="22"/>
        </w:rPr>
        <w:t>B</w:t>
      </w:r>
      <w:r w:rsidRPr="002155AE">
        <w:rPr>
          <w:color w:val="000000" w:themeColor="text1"/>
          <w:sz w:val="22"/>
        </w:rPr>
        <w:t xml:space="preserve">　</w:t>
      </w:r>
      <w:bookmarkEnd w:id="2280"/>
      <w:r w:rsidRPr="002155AE">
        <w:rPr>
          <w:color w:val="000000" w:themeColor="text1"/>
          <w:sz w:val="22"/>
        </w:rPr>
        <w:t>(2)</w:t>
      </w:r>
      <w:bookmarkStart w:id="2281" w:name="AQ191216000828_2"/>
      <w:r w:rsidRPr="002155AE">
        <w:rPr>
          <w:color w:val="000000" w:themeColor="text1"/>
          <w:sz w:val="22"/>
        </w:rPr>
        <w:t>A</w:t>
      </w:r>
      <w:r w:rsidRPr="002155AE">
        <w:rPr>
          <w:color w:val="000000" w:themeColor="text1"/>
          <w:sz w:val="22"/>
        </w:rPr>
        <w:t xml:space="preserve">　</w:t>
      </w:r>
      <w:bookmarkEnd w:id="2281"/>
      <w:bookmarkEnd w:id="2279"/>
    </w:p>
    <w:p w:rsidR="002155AE" w:rsidRPr="002155AE" w:rsidRDefault="002155AE" w:rsidP="002155AE">
      <w:pPr>
        <w:pStyle w:val="Normal416"/>
        <w:snapToGrid w:val="0"/>
        <w:spacing w:line="286" w:lineRule="auto"/>
        <w:ind w:left="1701" w:hanging="1304"/>
        <w:jc w:val="both"/>
        <w:textAlignment w:val="center"/>
        <w:rPr>
          <w:rFonts w:eastAsia="DengXian"/>
          <w:color w:val="000000" w:themeColor="text1"/>
        </w:rPr>
      </w:pPr>
      <w:bookmarkStart w:id="2282" w:name="RQ191216000828_M"/>
      <w:bookmarkStart w:id="2283" w:name="RQ19121600082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284" w:name="RQ191216000828_1_H"/>
      <w:bookmarkEnd w:id="2282"/>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本案相關人員非公務員也非故意操作失當，未符合公務員廢弛職務釀成災害罪之構成要件</w:t>
      </w:r>
      <w:r w:rsidRPr="002155AE">
        <w:rPr>
          <w:color w:val="000000" w:themeColor="text1"/>
          <w:sz w:val="22"/>
        </w:rPr>
        <w:t xml:space="preserve">　</w:t>
      </w:r>
      <w:bookmarkEnd w:id="2284"/>
    </w:p>
    <w:p w:rsidR="002155AE" w:rsidRPr="002155AE" w:rsidRDefault="002155AE" w:rsidP="002155AE">
      <w:pPr>
        <w:pStyle w:val="Normal515"/>
        <w:snapToGrid w:val="0"/>
        <w:spacing w:line="286" w:lineRule="auto"/>
        <w:ind w:left="1701" w:hanging="397"/>
        <w:jc w:val="both"/>
        <w:textAlignment w:val="center"/>
        <w:rPr>
          <w:rFonts w:eastAsia="DengXian"/>
          <w:color w:val="000000" w:themeColor="text1"/>
        </w:rPr>
      </w:pPr>
      <w:bookmarkStart w:id="2285" w:name="RQ191216000828_2_H"/>
      <w:r w:rsidRPr="002155AE">
        <w:rPr>
          <w:color w:val="000000" w:themeColor="text1"/>
          <w:sz w:val="22"/>
        </w:rPr>
        <w:t>(2)</w:t>
      </w:r>
      <w:r w:rsidRPr="002155AE">
        <w:rPr>
          <w:color w:val="000000" w:themeColor="text1"/>
          <w:sz w:val="22"/>
        </w:rPr>
        <w:tab/>
      </w:r>
      <w:bookmarkEnd w:id="2285"/>
      <w:r w:rsidRPr="002155AE">
        <w:rPr>
          <w:color w:val="000000" w:themeColor="text1"/>
          <w:sz w:val="22"/>
        </w:rPr>
        <w:t>(A)</w:t>
      </w:r>
      <w:bookmarkStart w:id="2286" w:name="RQ191216000828_2_1"/>
      <w:r w:rsidRPr="002155AE">
        <w:rPr>
          <w:rFonts w:hint="eastAsia"/>
          <w:color w:val="000000" w:themeColor="text1"/>
          <w:kern w:val="2"/>
          <w:sz w:val="22"/>
          <w:szCs w:val="22"/>
          <w:lang w:eastAsia="zh-TW"/>
        </w:rPr>
        <w:t>因本案涉及「非告訴乃論」事件，檢察官只要得知犯罪情事，必須主動調查偵辦</w:t>
      </w:r>
      <w:r w:rsidRPr="002155AE">
        <w:rPr>
          <w:color w:val="000000" w:themeColor="text1"/>
          <w:sz w:val="22"/>
        </w:rPr>
        <w:t xml:space="preserve">　</w:t>
      </w:r>
      <w:bookmarkEnd w:id="2286"/>
      <w:r w:rsidRPr="002155AE">
        <w:rPr>
          <w:color w:val="000000" w:themeColor="text1"/>
          <w:sz w:val="22"/>
        </w:rPr>
        <w:t>(B)</w:t>
      </w:r>
      <w:bookmarkStart w:id="2287" w:name="RQ191216000828_2_2"/>
      <w:r w:rsidRPr="002155AE">
        <w:rPr>
          <w:rFonts w:hint="eastAsia"/>
          <w:color w:val="000000" w:themeColor="text1"/>
          <w:kern w:val="2"/>
          <w:sz w:val="22"/>
          <w:szCs w:val="22"/>
          <w:lang w:eastAsia="zh-TW"/>
        </w:rPr>
        <w:t>法官不參與偵查階段之調查</w:t>
      </w:r>
      <w:r w:rsidRPr="002155AE">
        <w:rPr>
          <w:color w:val="000000" w:themeColor="text1"/>
          <w:sz w:val="22"/>
        </w:rPr>
        <w:t xml:space="preserve">　</w:t>
      </w:r>
      <w:bookmarkEnd w:id="2287"/>
      <w:r w:rsidRPr="002155AE">
        <w:rPr>
          <w:color w:val="000000" w:themeColor="text1"/>
          <w:sz w:val="22"/>
        </w:rPr>
        <w:t>(C)</w:t>
      </w:r>
      <w:bookmarkStart w:id="2288" w:name="RQ191216000828_2_3"/>
      <w:r w:rsidRPr="002155AE">
        <w:rPr>
          <w:rFonts w:hint="eastAsia"/>
          <w:color w:val="000000" w:themeColor="text1"/>
          <w:kern w:val="2"/>
          <w:sz w:val="22"/>
          <w:szCs w:val="22"/>
          <w:lang w:eastAsia="zh-TW"/>
        </w:rPr>
        <w:t>即使為調查犯罪之必要，檢察官搜索羈押須向法院聲請許可</w:t>
      </w:r>
      <w:r w:rsidRPr="002155AE">
        <w:rPr>
          <w:color w:val="000000" w:themeColor="text1"/>
          <w:sz w:val="22"/>
        </w:rPr>
        <w:t xml:space="preserve">　</w:t>
      </w:r>
      <w:bookmarkEnd w:id="2288"/>
      <w:r w:rsidRPr="002155AE">
        <w:rPr>
          <w:color w:val="000000" w:themeColor="text1"/>
          <w:sz w:val="22"/>
        </w:rPr>
        <w:t>(D)</w:t>
      </w:r>
      <w:bookmarkStart w:id="2289" w:name="RQ191216000828_2_4"/>
      <w:r w:rsidRPr="002155AE">
        <w:rPr>
          <w:rFonts w:hint="eastAsia"/>
          <w:color w:val="000000" w:themeColor="text1"/>
          <w:kern w:val="2"/>
          <w:sz w:val="22"/>
          <w:szCs w:val="22"/>
          <w:lang w:eastAsia="zh-TW"/>
        </w:rPr>
        <w:t>違反偵查不公開原則</w:t>
      </w:r>
      <w:r w:rsidRPr="002155AE">
        <w:rPr>
          <w:color w:val="000000" w:themeColor="text1"/>
          <w:sz w:val="22"/>
        </w:rPr>
        <w:t xml:space="preserve">　</w:t>
      </w:r>
      <w:bookmarkEnd w:id="2289"/>
      <w:bookmarkEnd w:id="228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0800206</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52"/>
        <w:snapToGrid w:val="0"/>
        <w:spacing w:line="286" w:lineRule="auto"/>
        <w:ind w:left="397"/>
        <w:jc w:val="both"/>
        <w:textAlignment w:val="center"/>
        <w:rPr>
          <w:rFonts w:eastAsia="DengXian"/>
          <w:color w:val="000000" w:themeColor="text1"/>
        </w:rPr>
      </w:pPr>
      <w:bookmarkStart w:id="2290" w:name="QQ191216000791_M"/>
      <w:bookmarkStart w:id="2291" w:name="QQ191216000791"/>
      <w:r w:rsidRPr="002155AE">
        <w:rPr>
          <w:rFonts w:hint="eastAsia"/>
          <w:color w:val="000000" w:themeColor="text1"/>
          <w:kern w:val="2"/>
          <w:sz w:val="22"/>
          <w:szCs w:val="22"/>
          <w:lang w:eastAsia="zh-TW"/>
        </w:rPr>
        <w:t>高檢署檢察官陳○○被控向電玩業者收賄</w:t>
      </w:r>
      <w:r w:rsidRPr="002155AE">
        <w:rPr>
          <w:rFonts w:hint="eastAsia"/>
          <w:color w:val="000000" w:themeColor="text1"/>
          <w:kern w:val="2"/>
          <w:sz w:val="22"/>
          <w:szCs w:val="22"/>
          <w:lang w:eastAsia="zh-TW"/>
        </w:rPr>
        <w:t>2,300</w:t>
      </w:r>
      <w:r w:rsidRPr="002155AE">
        <w:rPr>
          <w:rFonts w:hint="eastAsia"/>
          <w:color w:val="000000" w:themeColor="text1"/>
          <w:kern w:val="2"/>
          <w:sz w:val="22"/>
          <w:szCs w:val="22"/>
          <w:lang w:eastAsia="zh-TW"/>
        </w:rPr>
        <w:t>萬元。臺北地方法院審理後，依《貪汙治罪條例》判處陳○○</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年徒刑。</w:t>
      </w:r>
      <w:r w:rsidRPr="002155AE">
        <w:rPr>
          <w:color w:val="000000" w:themeColor="text1"/>
          <w:kern w:val="2"/>
          <w:sz w:val="22"/>
          <w:szCs w:val="22"/>
          <w:lang w:eastAsia="zh-TW"/>
        </w:rPr>
        <w:br/>
      </w:r>
      <w:r w:rsidRPr="002155AE">
        <w:rPr>
          <w:rFonts w:hint="eastAsia"/>
          <w:color w:val="000000" w:themeColor="text1"/>
          <w:kern w:val="2"/>
          <w:sz w:val="22"/>
          <w:szCs w:val="22"/>
          <w:lang w:eastAsia="zh-TW"/>
        </w:rPr>
        <w:t>除陳○○外，同案被告、律師郭○○被法院依《洗錢防制法》洗錢罪，判處</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月徒刑；電玩業者施○○因為自首行賄，依法免刑，全案可上訴。</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判決指出，陳○○利用任職板橋、宜蘭地檢署等地的機會，從民國</w:t>
      </w:r>
      <w:r w:rsidRPr="002155AE">
        <w:rPr>
          <w:rFonts w:hint="eastAsia"/>
          <w:color w:val="000000" w:themeColor="text1"/>
          <w:kern w:val="2"/>
          <w:sz w:val="22"/>
          <w:szCs w:val="22"/>
          <w:lang w:eastAsia="zh-TW"/>
        </w:rPr>
        <w:t>88</w:t>
      </w:r>
      <w:r w:rsidRPr="002155AE">
        <w:rPr>
          <w:rFonts w:hint="eastAsia"/>
          <w:color w:val="000000" w:themeColor="text1"/>
          <w:kern w:val="2"/>
          <w:sz w:val="22"/>
          <w:szCs w:val="22"/>
          <w:lang w:eastAsia="zh-TW"/>
        </w:rPr>
        <w:t>年到</w:t>
      </w:r>
      <w:r w:rsidRPr="002155AE">
        <w:rPr>
          <w:rFonts w:hint="eastAsia"/>
          <w:color w:val="000000" w:themeColor="text1"/>
          <w:kern w:val="2"/>
          <w:sz w:val="22"/>
          <w:szCs w:val="22"/>
          <w:lang w:eastAsia="zh-TW"/>
        </w:rPr>
        <w:t>95</w:t>
      </w:r>
      <w:r w:rsidRPr="002155AE">
        <w:rPr>
          <w:rFonts w:hint="eastAsia"/>
          <w:color w:val="000000" w:themeColor="text1"/>
          <w:kern w:val="2"/>
          <w:sz w:val="22"/>
          <w:szCs w:val="22"/>
          <w:lang w:eastAsia="zh-TW"/>
        </w:rPr>
        <w:t>年總共收受施○○賄款新臺幣</w:t>
      </w:r>
      <w:r w:rsidRPr="002155AE">
        <w:rPr>
          <w:rFonts w:hint="eastAsia"/>
          <w:color w:val="000000" w:themeColor="text1"/>
          <w:kern w:val="2"/>
          <w:sz w:val="22"/>
          <w:szCs w:val="22"/>
          <w:lang w:eastAsia="zh-TW"/>
        </w:rPr>
        <w:t>2,300</w:t>
      </w:r>
      <w:r w:rsidRPr="002155AE">
        <w:rPr>
          <w:rFonts w:hint="eastAsia"/>
          <w:color w:val="000000" w:themeColor="text1"/>
          <w:kern w:val="2"/>
          <w:sz w:val="22"/>
          <w:szCs w:val="22"/>
          <w:lang w:eastAsia="zh-TW"/>
        </w:rPr>
        <w:t>萬元，利用「後案併前案」分案規則、「電玩機臺扣押交付保管」等方式，從中包庇施○○，並利用母親等人帳戶洗錢。</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在偵查期間，陳○○不但拒絕測謊、拒絕證言，還使出緘默權。但法院審理時，卻坦承犯罪，並全數繳回不法所得，獲准以</w:t>
      </w:r>
      <w:r w:rsidRPr="002155AE">
        <w:rPr>
          <w:rFonts w:hint="eastAsia"/>
          <w:color w:val="000000" w:themeColor="text1"/>
          <w:kern w:val="2"/>
          <w:sz w:val="22"/>
          <w:szCs w:val="22"/>
          <w:lang w:eastAsia="zh-TW"/>
        </w:rPr>
        <w:t>700</w:t>
      </w:r>
      <w:r w:rsidRPr="002155AE">
        <w:rPr>
          <w:rFonts w:hint="eastAsia"/>
          <w:color w:val="000000" w:themeColor="text1"/>
          <w:kern w:val="2"/>
          <w:sz w:val="22"/>
          <w:szCs w:val="22"/>
          <w:lang w:eastAsia="zh-TW"/>
        </w:rPr>
        <w:t>萬元交保。</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臺北地院審理後，認定陳○○涉犯《貪汙治罪條例》公務員違背職務收受賄賂罪，處有期徒刑</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年，褫奪公權</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w:t>
      </w:r>
      <w:r w:rsidRPr="002155AE">
        <w:rPr>
          <w:color w:val="000000" w:themeColor="text1"/>
          <w:sz w:val="22"/>
        </w:rPr>
        <w:t xml:space="preserve">　</w:t>
      </w:r>
      <w:bookmarkEnd w:id="2290"/>
    </w:p>
    <w:p w:rsidR="002155AE" w:rsidRPr="002155AE" w:rsidRDefault="002155AE" w:rsidP="002155AE">
      <w:pPr>
        <w:pStyle w:val="Normal1152"/>
        <w:snapToGrid w:val="0"/>
        <w:spacing w:line="286" w:lineRule="auto"/>
        <w:ind w:left="680" w:hanging="283"/>
        <w:jc w:val="both"/>
        <w:textAlignment w:val="center"/>
        <w:rPr>
          <w:rFonts w:eastAsia="DengXian"/>
          <w:color w:val="000000" w:themeColor="text1"/>
        </w:rPr>
      </w:pPr>
      <w:bookmarkStart w:id="2292" w:name="QQ191216000791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有關上述陳○○在偵查期間的行為，下列敘述何者正確？</w:t>
      </w:r>
      <w:r w:rsidRPr="002155AE">
        <w:rPr>
          <w:color w:val="000000" w:themeColor="text1"/>
          <w:sz w:val="22"/>
        </w:rPr>
        <w:t xml:space="preserve">　</w:t>
      </w:r>
      <w:bookmarkEnd w:id="2292"/>
      <w:r w:rsidRPr="002155AE">
        <w:rPr>
          <w:color w:val="000000" w:themeColor="text1"/>
          <w:sz w:val="22"/>
        </w:rPr>
        <w:t>(A)</w:t>
      </w:r>
      <w:bookmarkStart w:id="2293" w:name="QQ191216000791_1_1"/>
      <w:r w:rsidRPr="002155AE">
        <w:rPr>
          <w:rFonts w:hint="eastAsia"/>
          <w:color w:val="000000" w:themeColor="text1"/>
          <w:kern w:val="2"/>
          <w:sz w:val="22"/>
          <w:szCs w:val="22"/>
          <w:lang w:eastAsia="zh-TW"/>
        </w:rPr>
        <w:t>該行為屬於被害者的人權保障，可以保護被害者隱私權</w:t>
      </w:r>
      <w:r w:rsidRPr="002155AE">
        <w:rPr>
          <w:color w:val="000000" w:themeColor="text1"/>
          <w:sz w:val="22"/>
        </w:rPr>
        <w:t xml:space="preserve">　</w:t>
      </w:r>
      <w:bookmarkEnd w:id="2293"/>
      <w:r w:rsidRPr="002155AE">
        <w:rPr>
          <w:color w:val="000000" w:themeColor="text1"/>
          <w:sz w:val="22"/>
        </w:rPr>
        <w:t>(B)</w:t>
      </w:r>
      <w:bookmarkStart w:id="2294" w:name="QQ191216000791_1_2"/>
      <w:r w:rsidRPr="002155AE">
        <w:rPr>
          <w:rFonts w:hint="eastAsia"/>
          <w:color w:val="000000" w:themeColor="text1"/>
          <w:kern w:val="2"/>
          <w:sz w:val="22"/>
          <w:szCs w:val="22"/>
          <w:lang w:eastAsia="zh-TW"/>
        </w:rPr>
        <w:t>由於陳○○為被告，須為自己提供證據，否則認定有罪</w:t>
      </w:r>
      <w:r w:rsidRPr="002155AE">
        <w:rPr>
          <w:color w:val="000000" w:themeColor="text1"/>
          <w:sz w:val="22"/>
        </w:rPr>
        <w:t xml:space="preserve">　</w:t>
      </w:r>
      <w:bookmarkEnd w:id="2294"/>
      <w:r w:rsidRPr="002155AE">
        <w:rPr>
          <w:color w:val="000000" w:themeColor="text1"/>
          <w:sz w:val="22"/>
        </w:rPr>
        <w:t>(C)</w:t>
      </w:r>
      <w:bookmarkStart w:id="2295" w:name="QQ191216000791_1_3"/>
      <w:r w:rsidRPr="002155AE">
        <w:rPr>
          <w:rFonts w:hint="eastAsia"/>
          <w:color w:val="000000" w:themeColor="text1"/>
          <w:kern w:val="2"/>
          <w:sz w:val="22"/>
          <w:szCs w:val="22"/>
          <w:lang w:eastAsia="zh-TW"/>
        </w:rPr>
        <w:t>該行為只能於檢察官偵查中行使，法官審判時不得使用</w:t>
      </w:r>
      <w:r w:rsidRPr="002155AE">
        <w:rPr>
          <w:color w:val="000000" w:themeColor="text1"/>
          <w:sz w:val="22"/>
        </w:rPr>
        <w:t xml:space="preserve">　</w:t>
      </w:r>
      <w:bookmarkEnd w:id="2295"/>
      <w:r w:rsidRPr="002155AE">
        <w:rPr>
          <w:color w:val="000000" w:themeColor="text1"/>
          <w:sz w:val="22"/>
        </w:rPr>
        <w:t>(D)</w:t>
      </w:r>
      <w:bookmarkStart w:id="2296" w:name="QQ191216000791_1_4"/>
      <w:r w:rsidRPr="002155AE">
        <w:rPr>
          <w:rFonts w:hint="eastAsia"/>
          <w:color w:val="000000" w:themeColor="text1"/>
          <w:kern w:val="2"/>
          <w:sz w:val="22"/>
          <w:szCs w:val="22"/>
          <w:lang w:eastAsia="zh-TW"/>
        </w:rPr>
        <w:t>該行為是刑事偵查中，提出犯罪證明的證據應為檢察官</w:t>
      </w:r>
      <w:r w:rsidRPr="002155AE">
        <w:rPr>
          <w:color w:val="000000" w:themeColor="text1"/>
          <w:sz w:val="22"/>
        </w:rPr>
        <w:t xml:space="preserve">　</w:t>
      </w:r>
      <w:bookmarkEnd w:id="2296"/>
    </w:p>
    <w:p w:rsidR="002155AE" w:rsidRPr="002155AE" w:rsidRDefault="002155AE" w:rsidP="002155AE">
      <w:pPr>
        <w:pStyle w:val="Normal2152"/>
        <w:snapToGrid w:val="0"/>
        <w:spacing w:line="286" w:lineRule="auto"/>
        <w:ind w:left="680" w:hanging="283"/>
        <w:jc w:val="both"/>
        <w:textAlignment w:val="center"/>
        <w:rPr>
          <w:rFonts w:eastAsia="DengXian"/>
          <w:color w:val="000000" w:themeColor="text1"/>
        </w:rPr>
      </w:pPr>
      <w:bookmarkStart w:id="2297" w:name="QQ191216000791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上文案件中，陳○○、郭○○及施○○皆有相關的判決，請問：下列敘述哪些正確？</w:t>
      </w:r>
      <w:r w:rsidRPr="002155AE">
        <w:rPr>
          <w:color w:val="000000" w:themeColor="text1"/>
          <w:sz w:val="22"/>
        </w:rPr>
        <w:t xml:space="preserve">　</w:t>
      </w:r>
      <w:bookmarkEnd w:id="2297"/>
      <w:r w:rsidRPr="002155AE">
        <w:rPr>
          <w:color w:val="000000" w:themeColor="text1"/>
          <w:sz w:val="22"/>
        </w:rPr>
        <w:t>(A)</w:t>
      </w:r>
      <w:bookmarkStart w:id="2298" w:name="QQ191216000791_2_1"/>
      <w:r w:rsidRPr="002155AE">
        <w:rPr>
          <w:rFonts w:hint="eastAsia"/>
          <w:color w:val="000000" w:themeColor="text1"/>
          <w:kern w:val="2"/>
          <w:sz w:val="22"/>
          <w:szCs w:val="22"/>
          <w:lang w:eastAsia="zh-TW"/>
        </w:rPr>
        <w:t>若雙方對判決結果不服，可向最高法院提起上訴</w:t>
      </w:r>
      <w:r w:rsidRPr="002155AE">
        <w:rPr>
          <w:color w:val="000000" w:themeColor="text1"/>
          <w:sz w:val="22"/>
        </w:rPr>
        <w:t xml:space="preserve">　</w:t>
      </w:r>
      <w:bookmarkEnd w:id="2298"/>
      <w:r w:rsidRPr="002155AE">
        <w:rPr>
          <w:color w:val="000000" w:themeColor="text1"/>
          <w:sz w:val="22"/>
        </w:rPr>
        <w:t>(B)</w:t>
      </w:r>
      <w:bookmarkStart w:id="2299" w:name="QQ191216000791_2_2"/>
      <w:r w:rsidRPr="002155AE">
        <w:rPr>
          <w:rFonts w:hint="eastAsia"/>
          <w:color w:val="000000" w:themeColor="text1"/>
          <w:kern w:val="2"/>
          <w:sz w:val="22"/>
          <w:szCs w:val="22"/>
          <w:lang w:eastAsia="zh-TW"/>
        </w:rPr>
        <w:t>此案屬於檢察官涉貪，因此全案為行政訴訟案件</w:t>
      </w:r>
      <w:r w:rsidRPr="002155AE">
        <w:rPr>
          <w:color w:val="000000" w:themeColor="text1"/>
          <w:sz w:val="22"/>
        </w:rPr>
        <w:t xml:space="preserve">　</w:t>
      </w:r>
      <w:bookmarkEnd w:id="2299"/>
      <w:r w:rsidRPr="002155AE">
        <w:rPr>
          <w:color w:val="000000" w:themeColor="text1"/>
          <w:sz w:val="22"/>
        </w:rPr>
        <w:t>(C)</w:t>
      </w:r>
      <w:bookmarkStart w:id="2300" w:name="QQ191216000791_2_3"/>
      <w:r w:rsidRPr="002155AE">
        <w:rPr>
          <w:rFonts w:hint="eastAsia"/>
          <w:color w:val="000000" w:themeColor="text1"/>
          <w:kern w:val="2"/>
          <w:sz w:val="22"/>
          <w:szCs w:val="22"/>
          <w:lang w:eastAsia="zh-TW"/>
        </w:rPr>
        <w:t>假如檢察官與被告都未提起上訴，則全案將定讞</w:t>
      </w:r>
      <w:r w:rsidRPr="002155AE">
        <w:rPr>
          <w:color w:val="000000" w:themeColor="text1"/>
          <w:sz w:val="22"/>
        </w:rPr>
        <w:t xml:space="preserve">　</w:t>
      </w:r>
      <w:bookmarkEnd w:id="2300"/>
      <w:r w:rsidRPr="002155AE">
        <w:rPr>
          <w:color w:val="000000" w:themeColor="text1"/>
          <w:sz w:val="22"/>
        </w:rPr>
        <w:t>(D)</w:t>
      </w:r>
      <w:bookmarkStart w:id="2301" w:name="QQ191216000791_2_4"/>
      <w:r w:rsidRPr="002155AE">
        <w:rPr>
          <w:rFonts w:hint="eastAsia"/>
          <w:color w:val="000000" w:themeColor="text1"/>
          <w:kern w:val="2"/>
          <w:sz w:val="22"/>
          <w:szCs w:val="22"/>
          <w:lang w:eastAsia="zh-TW"/>
        </w:rPr>
        <w:t>其中貪汙罪屬特殊案例，第一審法院為高等法院</w:t>
      </w:r>
      <w:r w:rsidRPr="002155AE">
        <w:rPr>
          <w:color w:val="000000" w:themeColor="text1"/>
          <w:sz w:val="22"/>
        </w:rPr>
        <w:t xml:space="preserve">　</w:t>
      </w:r>
      <w:bookmarkEnd w:id="2301"/>
      <w:bookmarkEnd w:id="2291"/>
    </w:p>
    <w:p w:rsidR="002155AE" w:rsidRPr="002155AE" w:rsidRDefault="002155AE" w:rsidP="002155AE">
      <w:pPr>
        <w:pStyle w:val="Normal318"/>
        <w:snapToGrid w:val="0"/>
        <w:spacing w:line="286" w:lineRule="auto"/>
        <w:ind w:left="1332" w:hanging="935"/>
        <w:jc w:val="both"/>
        <w:textAlignment w:val="center"/>
        <w:rPr>
          <w:rFonts w:eastAsia="DengXian"/>
          <w:color w:val="000000" w:themeColor="text1"/>
        </w:rPr>
      </w:pPr>
      <w:bookmarkStart w:id="2302" w:name="AQ191216000791_M"/>
      <w:bookmarkStart w:id="2303" w:name="AQ1912160007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302"/>
      <w:r w:rsidRPr="002155AE">
        <w:rPr>
          <w:color w:val="000000" w:themeColor="text1"/>
          <w:sz w:val="22"/>
        </w:rPr>
        <w:t>(1)</w:t>
      </w:r>
      <w:bookmarkStart w:id="2304" w:name="AQ191216000791_1"/>
      <w:r w:rsidRPr="002155AE">
        <w:rPr>
          <w:color w:val="000000" w:themeColor="text1"/>
          <w:sz w:val="22"/>
        </w:rPr>
        <w:t>D</w:t>
      </w:r>
      <w:r w:rsidRPr="002155AE">
        <w:rPr>
          <w:color w:val="000000" w:themeColor="text1"/>
          <w:sz w:val="22"/>
        </w:rPr>
        <w:t xml:space="preserve">　</w:t>
      </w:r>
      <w:bookmarkEnd w:id="2304"/>
      <w:r w:rsidRPr="002155AE">
        <w:rPr>
          <w:color w:val="000000" w:themeColor="text1"/>
          <w:sz w:val="22"/>
        </w:rPr>
        <w:t>(2)</w:t>
      </w:r>
      <w:bookmarkStart w:id="2305" w:name="AQ191216000791_2"/>
      <w:r w:rsidRPr="002155AE">
        <w:rPr>
          <w:color w:val="000000" w:themeColor="text1"/>
          <w:sz w:val="22"/>
        </w:rPr>
        <w:t>C</w:t>
      </w:r>
      <w:r w:rsidRPr="002155AE">
        <w:rPr>
          <w:color w:val="000000" w:themeColor="text1"/>
          <w:sz w:val="22"/>
        </w:rPr>
        <w:t xml:space="preserve">　</w:t>
      </w:r>
      <w:bookmarkEnd w:id="2305"/>
      <w:bookmarkEnd w:id="2303"/>
    </w:p>
    <w:p w:rsidR="002155AE" w:rsidRPr="002155AE" w:rsidRDefault="002155AE" w:rsidP="002155AE">
      <w:pPr>
        <w:pStyle w:val="Normal417"/>
        <w:snapToGrid w:val="0"/>
        <w:spacing w:line="286" w:lineRule="auto"/>
        <w:ind w:left="1701" w:hanging="1304"/>
        <w:jc w:val="both"/>
        <w:textAlignment w:val="center"/>
        <w:rPr>
          <w:rFonts w:eastAsia="DengXian"/>
          <w:color w:val="000000" w:themeColor="text1"/>
        </w:rPr>
      </w:pPr>
      <w:bookmarkStart w:id="2306" w:name="RQ191216000791_M"/>
      <w:bookmarkStart w:id="2307" w:name="RQ1912160007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308" w:name="RQ191216000791_1_H"/>
      <w:bookmarkEnd w:id="2306"/>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緘默權是指犯罪嫌疑人面對檢警的詢問，有權保持緘默，同時可以避免被刑求。該行為屬於被告者的人權保障，被告者不需主動提出證據，檢察官應在偵查過程中找出合法的證據證明被告有罪</w:t>
      </w:r>
      <w:r w:rsidRPr="002155AE">
        <w:rPr>
          <w:color w:val="000000" w:themeColor="text1"/>
          <w:sz w:val="22"/>
        </w:rPr>
        <w:t xml:space="preserve">　</w:t>
      </w:r>
      <w:bookmarkEnd w:id="2308"/>
    </w:p>
    <w:p w:rsidR="002155AE" w:rsidRPr="002155AE" w:rsidRDefault="002155AE" w:rsidP="002155AE">
      <w:pPr>
        <w:pStyle w:val="Normal516"/>
        <w:snapToGrid w:val="0"/>
        <w:spacing w:line="286" w:lineRule="auto"/>
        <w:ind w:left="1701" w:hanging="397"/>
        <w:jc w:val="both"/>
        <w:textAlignment w:val="center"/>
        <w:rPr>
          <w:rFonts w:eastAsia="DengXian"/>
          <w:color w:val="000000" w:themeColor="text1"/>
        </w:rPr>
      </w:pPr>
      <w:bookmarkStart w:id="2309" w:name="RQ191216000791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該案件屬於刑事案件，經第一審法院臺北地方法院審理而產生判決結果，若雙方有不服須向高等法院提起上訴，若無則全案定讞</w:t>
      </w:r>
      <w:r w:rsidRPr="002155AE">
        <w:rPr>
          <w:color w:val="000000" w:themeColor="text1"/>
          <w:sz w:val="22"/>
        </w:rPr>
        <w:t xml:space="preserve">　</w:t>
      </w:r>
      <w:bookmarkEnd w:id="2309"/>
      <w:bookmarkEnd w:id="230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0800208</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53"/>
        <w:snapToGrid w:val="0"/>
        <w:spacing w:line="286" w:lineRule="auto"/>
        <w:ind w:left="397"/>
        <w:jc w:val="both"/>
        <w:textAlignment w:val="center"/>
        <w:rPr>
          <w:rFonts w:eastAsia="DengXian"/>
          <w:color w:val="000000" w:themeColor="text1"/>
        </w:rPr>
      </w:pPr>
      <w:bookmarkStart w:id="2310" w:name="QQ191216000790_M"/>
      <w:bookmarkStart w:id="2311" w:name="QQ191216000790"/>
      <w:r w:rsidRPr="002155AE">
        <w:rPr>
          <w:rFonts w:hint="eastAsia"/>
          <w:color w:val="000000" w:themeColor="text1"/>
          <w:kern w:val="2"/>
          <w:sz w:val="22"/>
          <w:szCs w:val="22"/>
          <w:lang w:eastAsia="zh-TW"/>
        </w:rPr>
        <w:t>一名廚師因不滿員警開單，持菜刀朝員警猛砍，行凶逃逸後疑自知法網難逃，到警局主動投案。法院第一次審理後認為當事人雖涉及殺人未遂之重罪，但檢察官並未舉證被告有逃亡的可能，裁定交保。地檢署表示不服，經再次偵查後提出嫌犯有「抗拒拘提」行為，且有失聯等逃亡之虞的新事證，法院二度審理後裁定羈押嫌疑人。</w:t>
      </w:r>
      <w:r w:rsidRPr="002155AE">
        <w:rPr>
          <w:color w:val="000000" w:themeColor="text1"/>
          <w:sz w:val="22"/>
        </w:rPr>
        <w:t xml:space="preserve">　</w:t>
      </w:r>
      <w:bookmarkEnd w:id="2310"/>
    </w:p>
    <w:p w:rsidR="002155AE" w:rsidRPr="002155AE" w:rsidRDefault="002155AE" w:rsidP="002155AE">
      <w:pPr>
        <w:pStyle w:val="Normal1153"/>
        <w:snapToGrid w:val="0"/>
        <w:spacing w:line="286" w:lineRule="auto"/>
        <w:ind w:left="680" w:hanging="283"/>
        <w:jc w:val="both"/>
        <w:textAlignment w:val="center"/>
        <w:rPr>
          <w:rFonts w:eastAsia="DengXian"/>
          <w:color w:val="000000" w:themeColor="text1"/>
        </w:rPr>
      </w:pPr>
      <w:bookmarkStart w:id="2312" w:name="QQ191216000790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關於上述案件審判內容，下列敘述何者正確？</w:t>
      </w:r>
      <w:r w:rsidRPr="002155AE">
        <w:rPr>
          <w:color w:val="000000" w:themeColor="text1"/>
          <w:sz w:val="22"/>
        </w:rPr>
        <w:t xml:space="preserve">　</w:t>
      </w:r>
      <w:bookmarkEnd w:id="2312"/>
      <w:r w:rsidRPr="002155AE">
        <w:rPr>
          <w:color w:val="000000" w:themeColor="text1"/>
          <w:sz w:val="22"/>
        </w:rPr>
        <w:t>(A)</w:t>
      </w:r>
      <w:bookmarkStart w:id="2313" w:name="QQ191216000790_1_1"/>
      <w:r w:rsidRPr="002155AE">
        <w:rPr>
          <w:rFonts w:hint="eastAsia"/>
          <w:color w:val="000000" w:themeColor="text1"/>
          <w:kern w:val="2"/>
          <w:sz w:val="22"/>
          <w:szCs w:val="22"/>
          <w:lang w:eastAsia="zh-TW"/>
        </w:rPr>
        <w:t>因為本案涉及殺人未遂，所以第一審法院為高等法院</w:t>
      </w:r>
      <w:r w:rsidRPr="002155AE">
        <w:rPr>
          <w:color w:val="000000" w:themeColor="text1"/>
          <w:sz w:val="22"/>
        </w:rPr>
        <w:t xml:space="preserve">　</w:t>
      </w:r>
      <w:bookmarkEnd w:id="2313"/>
      <w:r w:rsidRPr="002155AE">
        <w:rPr>
          <w:color w:val="000000" w:themeColor="text1"/>
          <w:sz w:val="22"/>
        </w:rPr>
        <w:t>(B)</w:t>
      </w:r>
      <w:bookmarkStart w:id="2314" w:name="QQ191216000790_1_2"/>
      <w:r w:rsidRPr="002155AE">
        <w:rPr>
          <w:rFonts w:hint="eastAsia"/>
          <w:color w:val="000000" w:themeColor="text1"/>
          <w:kern w:val="2"/>
          <w:sz w:val="22"/>
          <w:szCs w:val="22"/>
          <w:lang w:eastAsia="zh-TW"/>
        </w:rPr>
        <w:t>如被告有逃亡的可能，檢察官可自行裁定羈押嫌疑人</w:t>
      </w:r>
      <w:r w:rsidRPr="002155AE">
        <w:rPr>
          <w:color w:val="000000" w:themeColor="text1"/>
          <w:sz w:val="22"/>
        </w:rPr>
        <w:t xml:space="preserve">　</w:t>
      </w:r>
      <w:bookmarkEnd w:id="2314"/>
      <w:r w:rsidRPr="002155AE">
        <w:rPr>
          <w:color w:val="000000" w:themeColor="text1"/>
          <w:sz w:val="22"/>
        </w:rPr>
        <w:t>(C)</w:t>
      </w:r>
      <w:bookmarkStart w:id="2315" w:name="QQ191216000790_1_3"/>
      <w:r w:rsidRPr="002155AE">
        <w:rPr>
          <w:rFonts w:hint="eastAsia"/>
          <w:color w:val="000000" w:themeColor="text1"/>
          <w:kern w:val="2"/>
          <w:sz w:val="22"/>
          <w:szCs w:val="22"/>
          <w:lang w:eastAsia="zh-TW"/>
        </w:rPr>
        <w:t>審理時被告如未委任律師，可由公設辯護人協助辯護</w:t>
      </w:r>
      <w:r w:rsidRPr="002155AE">
        <w:rPr>
          <w:color w:val="000000" w:themeColor="text1"/>
          <w:sz w:val="22"/>
        </w:rPr>
        <w:t xml:space="preserve">　</w:t>
      </w:r>
      <w:bookmarkEnd w:id="2315"/>
      <w:r w:rsidRPr="002155AE">
        <w:rPr>
          <w:color w:val="000000" w:themeColor="text1"/>
          <w:sz w:val="22"/>
        </w:rPr>
        <w:t>(D)</w:t>
      </w:r>
      <w:bookmarkStart w:id="2316" w:name="QQ191216000790_1_4"/>
      <w:r w:rsidRPr="002155AE">
        <w:rPr>
          <w:rFonts w:hint="eastAsia"/>
          <w:color w:val="000000" w:themeColor="text1"/>
          <w:kern w:val="2"/>
          <w:sz w:val="22"/>
          <w:szCs w:val="22"/>
          <w:lang w:eastAsia="zh-TW"/>
        </w:rPr>
        <w:t>法院如願意給予被告改過自新的機會，得宣告緩起訴</w:t>
      </w:r>
      <w:r w:rsidRPr="002155AE">
        <w:rPr>
          <w:color w:val="000000" w:themeColor="text1"/>
          <w:sz w:val="22"/>
        </w:rPr>
        <w:t xml:space="preserve">　</w:t>
      </w:r>
      <w:bookmarkEnd w:id="2316"/>
    </w:p>
    <w:p w:rsidR="002155AE" w:rsidRPr="002155AE" w:rsidRDefault="002155AE" w:rsidP="002155AE">
      <w:pPr>
        <w:pStyle w:val="Normal2153"/>
        <w:snapToGrid w:val="0"/>
        <w:spacing w:line="286" w:lineRule="auto"/>
        <w:ind w:left="680" w:hanging="283"/>
        <w:jc w:val="both"/>
        <w:textAlignment w:val="center"/>
        <w:rPr>
          <w:rFonts w:eastAsia="DengXian"/>
          <w:color w:val="000000" w:themeColor="text1"/>
        </w:rPr>
      </w:pPr>
      <w:bookmarkStart w:id="2317" w:name="QQ19121600079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下列對於本案被告的權益保障敘述，何者正確？</w:t>
      </w:r>
      <w:r w:rsidRPr="002155AE">
        <w:rPr>
          <w:color w:val="000000" w:themeColor="text1"/>
          <w:sz w:val="22"/>
        </w:rPr>
        <w:t xml:space="preserve">　</w:t>
      </w:r>
      <w:bookmarkEnd w:id="2317"/>
      <w:r w:rsidRPr="002155AE">
        <w:rPr>
          <w:color w:val="000000" w:themeColor="text1"/>
          <w:sz w:val="22"/>
        </w:rPr>
        <w:t>(A)</w:t>
      </w:r>
      <w:bookmarkStart w:id="2318" w:name="QQ191216000790_2_1"/>
      <w:r w:rsidRPr="002155AE">
        <w:rPr>
          <w:rFonts w:hint="eastAsia"/>
          <w:color w:val="000000" w:themeColor="text1"/>
          <w:kern w:val="2"/>
          <w:sz w:val="22"/>
          <w:szCs w:val="22"/>
          <w:lang w:eastAsia="zh-TW"/>
        </w:rPr>
        <w:t>法官因為自由心證，可直接因該廚師傷害員警而判處有罪</w:t>
      </w:r>
      <w:r w:rsidRPr="002155AE">
        <w:rPr>
          <w:color w:val="000000" w:themeColor="text1"/>
          <w:sz w:val="22"/>
        </w:rPr>
        <w:t xml:space="preserve">　</w:t>
      </w:r>
      <w:bookmarkEnd w:id="2318"/>
      <w:r w:rsidRPr="002155AE">
        <w:rPr>
          <w:color w:val="000000" w:themeColor="text1"/>
          <w:sz w:val="22"/>
        </w:rPr>
        <w:t>(B)</w:t>
      </w:r>
      <w:bookmarkStart w:id="2319" w:name="QQ191216000790_2_2"/>
      <w:r w:rsidRPr="002155AE">
        <w:rPr>
          <w:rFonts w:hint="eastAsia"/>
          <w:color w:val="000000" w:themeColor="text1"/>
          <w:kern w:val="2"/>
          <w:sz w:val="22"/>
          <w:szCs w:val="22"/>
          <w:lang w:eastAsia="zh-TW"/>
        </w:rPr>
        <w:t>不論檢方取得證據過程是否合法，皆不影響證據法律效果</w:t>
      </w:r>
      <w:r w:rsidRPr="002155AE">
        <w:rPr>
          <w:color w:val="000000" w:themeColor="text1"/>
          <w:sz w:val="22"/>
        </w:rPr>
        <w:t xml:space="preserve">　</w:t>
      </w:r>
      <w:bookmarkEnd w:id="2319"/>
      <w:r w:rsidRPr="002155AE">
        <w:rPr>
          <w:color w:val="000000" w:themeColor="text1"/>
          <w:sz w:val="22"/>
        </w:rPr>
        <w:t>(C)</w:t>
      </w:r>
      <w:bookmarkStart w:id="2320" w:name="QQ191216000790_2_3"/>
      <w:r w:rsidRPr="002155AE">
        <w:rPr>
          <w:rFonts w:hint="eastAsia"/>
          <w:color w:val="000000" w:themeColor="text1"/>
          <w:kern w:val="2"/>
          <w:sz w:val="22"/>
          <w:szCs w:val="22"/>
          <w:lang w:eastAsia="zh-TW"/>
        </w:rPr>
        <w:t>如當事人雙方不服地方法院判決，得向最高法院提出上訴</w:t>
      </w:r>
      <w:r w:rsidRPr="002155AE">
        <w:rPr>
          <w:color w:val="000000" w:themeColor="text1"/>
          <w:sz w:val="22"/>
        </w:rPr>
        <w:t xml:space="preserve">　</w:t>
      </w:r>
      <w:bookmarkEnd w:id="2320"/>
      <w:r w:rsidRPr="002155AE">
        <w:rPr>
          <w:color w:val="000000" w:themeColor="text1"/>
          <w:sz w:val="22"/>
        </w:rPr>
        <w:t>(D)</w:t>
      </w:r>
      <w:bookmarkStart w:id="2321" w:name="QQ191216000790_2_4"/>
      <w:r w:rsidRPr="002155AE">
        <w:rPr>
          <w:rFonts w:hint="eastAsia"/>
          <w:color w:val="000000" w:themeColor="text1"/>
          <w:kern w:val="2"/>
          <w:sz w:val="22"/>
          <w:szCs w:val="22"/>
          <w:lang w:eastAsia="zh-TW"/>
        </w:rPr>
        <w:t>被告在任何時間，都有隨時選任辯護人，為其辯護的權利</w:t>
      </w:r>
      <w:r w:rsidRPr="002155AE">
        <w:rPr>
          <w:color w:val="000000" w:themeColor="text1"/>
          <w:sz w:val="22"/>
        </w:rPr>
        <w:t xml:space="preserve">　</w:t>
      </w:r>
      <w:bookmarkEnd w:id="2321"/>
      <w:bookmarkEnd w:id="2311"/>
    </w:p>
    <w:p w:rsidR="002155AE" w:rsidRPr="002155AE" w:rsidRDefault="002155AE" w:rsidP="002155AE">
      <w:pPr>
        <w:pStyle w:val="Normal319"/>
        <w:snapToGrid w:val="0"/>
        <w:spacing w:line="286" w:lineRule="auto"/>
        <w:ind w:left="1332" w:hanging="935"/>
        <w:jc w:val="both"/>
        <w:textAlignment w:val="center"/>
        <w:rPr>
          <w:rFonts w:eastAsia="DengXian"/>
          <w:color w:val="000000" w:themeColor="text1"/>
        </w:rPr>
      </w:pPr>
      <w:bookmarkStart w:id="2322" w:name="AQ191216000790_M"/>
      <w:bookmarkStart w:id="2323" w:name="AQ19121600079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322"/>
      <w:r w:rsidRPr="002155AE">
        <w:rPr>
          <w:color w:val="000000" w:themeColor="text1"/>
          <w:sz w:val="22"/>
        </w:rPr>
        <w:t>(1)</w:t>
      </w:r>
      <w:bookmarkStart w:id="2324" w:name="AQ191216000790_1"/>
      <w:r w:rsidRPr="002155AE">
        <w:rPr>
          <w:color w:val="000000" w:themeColor="text1"/>
          <w:sz w:val="22"/>
        </w:rPr>
        <w:t>C</w:t>
      </w:r>
      <w:r w:rsidRPr="002155AE">
        <w:rPr>
          <w:color w:val="000000" w:themeColor="text1"/>
          <w:sz w:val="22"/>
        </w:rPr>
        <w:t xml:space="preserve">　</w:t>
      </w:r>
      <w:bookmarkEnd w:id="2324"/>
      <w:r w:rsidRPr="002155AE">
        <w:rPr>
          <w:color w:val="000000" w:themeColor="text1"/>
          <w:sz w:val="22"/>
        </w:rPr>
        <w:t>(2)</w:t>
      </w:r>
      <w:bookmarkStart w:id="2325" w:name="AQ191216000790_2"/>
      <w:r w:rsidRPr="002155AE">
        <w:rPr>
          <w:color w:val="000000" w:themeColor="text1"/>
          <w:sz w:val="22"/>
        </w:rPr>
        <w:t>D</w:t>
      </w:r>
      <w:r w:rsidRPr="002155AE">
        <w:rPr>
          <w:color w:val="000000" w:themeColor="text1"/>
          <w:sz w:val="22"/>
        </w:rPr>
        <w:t xml:space="preserve">　</w:t>
      </w:r>
      <w:bookmarkEnd w:id="2325"/>
      <w:bookmarkEnd w:id="2323"/>
    </w:p>
    <w:p w:rsidR="002155AE" w:rsidRPr="002155AE" w:rsidRDefault="002155AE" w:rsidP="002155AE">
      <w:pPr>
        <w:pStyle w:val="Normal418"/>
        <w:snapToGrid w:val="0"/>
        <w:spacing w:line="286" w:lineRule="auto"/>
        <w:ind w:left="1701" w:hanging="1304"/>
        <w:jc w:val="both"/>
        <w:textAlignment w:val="center"/>
        <w:rPr>
          <w:rFonts w:eastAsia="DengXian"/>
          <w:color w:val="000000" w:themeColor="text1"/>
        </w:rPr>
      </w:pPr>
      <w:bookmarkStart w:id="2326" w:name="RQ191216000790_M"/>
      <w:bookmarkStart w:id="2327" w:name="RQ19121600079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328" w:name="RQ191216000790_1_H"/>
      <w:bookmarkEnd w:id="2326"/>
      <w:r w:rsidRPr="002155AE">
        <w:rPr>
          <w:color w:val="000000" w:themeColor="text1"/>
          <w:sz w:val="22"/>
        </w:rPr>
        <w:t>(1)</w:t>
      </w:r>
      <w:r w:rsidRPr="002155AE">
        <w:rPr>
          <w:color w:val="000000" w:themeColor="text1"/>
          <w:sz w:val="22"/>
        </w:rPr>
        <w:tab/>
      </w:r>
      <w:bookmarkEnd w:id="2328"/>
      <w:r w:rsidRPr="002155AE">
        <w:rPr>
          <w:color w:val="000000" w:themeColor="text1"/>
          <w:sz w:val="22"/>
        </w:rPr>
        <w:t>(A)</w:t>
      </w:r>
      <w:bookmarkStart w:id="2329" w:name="RQ191216000790_1_1"/>
      <w:r w:rsidRPr="002155AE">
        <w:rPr>
          <w:rFonts w:hint="eastAsia"/>
          <w:color w:val="000000" w:themeColor="text1"/>
          <w:kern w:val="2"/>
          <w:sz w:val="22"/>
          <w:szCs w:val="22"/>
          <w:lang w:eastAsia="zh-TW"/>
        </w:rPr>
        <w:t>第一審為高等法院之刑事案件為內亂罪、外患罪、妨礙國家外交罪</w:t>
      </w:r>
      <w:r w:rsidRPr="002155AE">
        <w:rPr>
          <w:color w:val="000000" w:themeColor="text1"/>
          <w:sz w:val="22"/>
        </w:rPr>
        <w:t xml:space="preserve">　</w:t>
      </w:r>
      <w:bookmarkEnd w:id="2329"/>
      <w:r w:rsidRPr="002155AE">
        <w:rPr>
          <w:color w:val="000000" w:themeColor="text1"/>
          <w:sz w:val="22"/>
        </w:rPr>
        <w:t>(B)</w:t>
      </w:r>
      <w:bookmarkStart w:id="2330" w:name="RQ191216000790_1_2"/>
      <w:r w:rsidRPr="002155AE">
        <w:rPr>
          <w:rFonts w:hint="eastAsia"/>
          <w:color w:val="000000" w:themeColor="text1"/>
          <w:kern w:val="2"/>
          <w:sz w:val="22"/>
          <w:szCs w:val="22"/>
          <w:lang w:eastAsia="zh-TW"/>
        </w:rPr>
        <w:t>檢察官最多可依現行犯規定逮捕嫌疑人，但須於</w:t>
      </w:r>
      <w:r w:rsidRPr="002155AE">
        <w:rPr>
          <w:rFonts w:hint="eastAsia"/>
          <w:color w:val="000000" w:themeColor="text1"/>
          <w:kern w:val="2"/>
          <w:sz w:val="22"/>
          <w:szCs w:val="22"/>
          <w:lang w:eastAsia="zh-TW"/>
        </w:rPr>
        <w:t>24</w:t>
      </w:r>
      <w:r w:rsidRPr="002155AE">
        <w:rPr>
          <w:rFonts w:hint="eastAsia"/>
          <w:color w:val="000000" w:themeColor="text1"/>
          <w:kern w:val="2"/>
          <w:sz w:val="22"/>
          <w:szCs w:val="22"/>
          <w:lang w:eastAsia="zh-TW"/>
        </w:rPr>
        <w:t>小時內向法院提出聲請羈押，否則應釋放當事人</w:t>
      </w:r>
      <w:r w:rsidRPr="002155AE">
        <w:rPr>
          <w:color w:val="000000" w:themeColor="text1"/>
          <w:sz w:val="22"/>
        </w:rPr>
        <w:t xml:space="preserve">　</w:t>
      </w:r>
      <w:bookmarkEnd w:id="2330"/>
      <w:r w:rsidRPr="002155AE">
        <w:rPr>
          <w:color w:val="000000" w:themeColor="text1"/>
          <w:sz w:val="22"/>
        </w:rPr>
        <w:t>(C)</w:t>
      </w:r>
      <w:bookmarkStart w:id="2331" w:name="RQ191216000790_1_3"/>
      <w:r w:rsidRPr="002155AE">
        <w:rPr>
          <w:rFonts w:hint="eastAsia"/>
          <w:color w:val="000000" w:themeColor="text1"/>
          <w:kern w:val="2"/>
          <w:sz w:val="22"/>
          <w:szCs w:val="22"/>
          <w:lang w:eastAsia="zh-TW"/>
        </w:rPr>
        <w:t>最輕本刑</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年以上，內亂外患案件，以及被告有智能障礙等情形，被告未選任辯護人者，在審判中法院必須為他指定公設辯護人，這就是所謂的「強制辯護」，而殺人者，處死刑、無期徒刑或</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年以上有期徒刑，因此符合強制辯護規定</w:t>
      </w:r>
      <w:r w:rsidRPr="002155AE">
        <w:rPr>
          <w:color w:val="000000" w:themeColor="text1"/>
          <w:sz w:val="22"/>
        </w:rPr>
        <w:t xml:space="preserve">　</w:t>
      </w:r>
      <w:bookmarkEnd w:id="2331"/>
      <w:r w:rsidRPr="002155AE">
        <w:rPr>
          <w:color w:val="000000" w:themeColor="text1"/>
          <w:sz w:val="22"/>
        </w:rPr>
        <w:t>(D)</w:t>
      </w:r>
      <w:bookmarkStart w:id="2332" w:name="RQ191216000790_1_4"/>
      <w:r w:rsidRPr="002155AE">
        <w:rPr>
          <w:rFonts w:hint="eastAsia"/>
          <w:color w:val="000000" w:themeColor="text1"/>
          <w:kern w:val="2"/>
          <w:sz w:val="22"/>
          <w:szCs w:val="22"/>
          <w:lang w:eastAsia="zh-TW"/>
        </w:rPr>
        <w:t>緩起訴為檢察官偵查結束後，給予被告改過自新的機會，「暫時」不起訴被告</w:t>
      </w:r>
      <w:r w:rsidRPr="002155AE">
        <w:rPr>
          <w:color w:val="000000" w:themeColor="text1"/>
          <w:sz w:val="22"/>
        </w:rPr>
        <w:t xml:space="preserve">　</w:t>
      </w:r>
      <w:bookmarkEnd w:id="2332"/>
    </w:p>
    <w:p w:rsidR="002155AE" w:rsidRPr="002155AE" w:rsidRDefault="002155AE" w:rsidP="002155AE">
      <w:pPr>
        <w:pStyle w:val="Normal517"/>
        <w:snapToGrid w:val="0"/>
        <w:spacing w:line="286" w:lineRule="auto"/>
        <w:ind w:left="1701" w:hanging="397"/>
        <w:jc w:val="both"/>
        <w:textAlignment w:val="center"/>
        <w:rPr>
          <w:rFonts w:eastAsia="DengXian"/>
          <w:color w:val="000000" w:themeColor="text1"/>
        </w:rPr>
      </w:pPr>
      <w:bookmarkStart w:id="2333" w:name="RQ191216000790_2_H"/>
      <w:r w:rsidRPr="002155AE">
        <w:rPr>
          <w:color w:val="000000" w:themeColor="text1"/>
          <w:sz w:val="22"/>
        </w:rPr>
        <w:t>(2)</w:t>
      </w:r>
      <w:r w:rsidRPr="002155AE">
        <w:rPr>
          <w:color w:val="000000" w:themeColor="text1"/>
          <w:sz w:val="22"/>
        </w:rPr>
        <w:tab/>
      </w:r>
      <w:bookmarkEnd w:id="2333"/>
      <w:r w:rsidRPr="002155AE">
        <w:rPr>
          <w:color w:val="000000" w:themeColor="text1"/>
          <w:sz w:val="22"/>
        </w:rPr>
        <w:t>(A)</w:t>
      </w:r>
      <w:bookmarkStart w:id="2334" w:name="RQ191216000790_2_1"/>
      <w:r w:rsidRPr="002155AE">
        <w:rPr>
          <w:rFonts w:hint="eastAsia"/>
          <w:color w:val="000000" w:themeColor="text1"/>
          <w:kern w:val="2"/>
          <w:sz w:val="22"/>
          <w:szCs w:val="22"/>
          <w:lang w:eastAsia="zh-TW"/>
        </w:rPr>
        <w:t>法官可以自由心證的方式去判讀證據的效力，法官還是必須依法判決</w:t>
      </w:r>
      <w:r w:rsidRPr="002155AE">
        <w:rPr>
          <w:color w:val="000000" w:themeColor="text1"/>
          <w:sz w:val="22"/>
        </w:rPr>
        <w:t xml:space="preserve">　</w:t>
      </w:r>
      <w:bookmarkEnd w:id="2334"/>
      <w:r w:rsidRPr="002155AE">
        <w:rPr>
          <w:color w:val="000000" w:themeColor="text1"/>
          <w:sz w:val="22"/>
        </w:rPr>
        <w:t>(B)</w:t>
      </w:r>
      <w:bookmarkStart w:id="2335" w:name="RQ191216000790_2_2"/>
      <w:r w:rsidRPr="002155AE">
        <w:rPr>
          <w:rFonts w:hint="eastAsia"/>
          <w:color w:val="000000" w:themeColor="text1"/>
          <w:kern w:val="2"/>
          <w:sz w:val="22"/>
          <w:szCs w:val="22"/>
          <w:lang w:eastAsia="zh-TW"/>
        </w:rPr>
        <w:t>如檢察官以非法手段取得證據，將影響證據的法律效果，但由於我國未採取嚴格的證據排除法則，法院還是可以考量人權保障與追訴犯罪的公共利益，決定是否使用該證據作為判決依據</w:t>
      </w:r>
      <w:r w:rsidRPr="002155AE">
        <w:rPr>
          <w:color w:val="000000" w:themeColor="text1"/>
          <w:sz w:val="22"/>
        </w:rPr>
        <w:t xml:space="preserve">　</w:t>
      </w:r>
      <w:bookmarkEnd w:id="2335"/>
      <w:r w:rsidRPr="002155AE">
        <w:rPr>
          <w:color w:val="000000" w:themeColor="text1"/>
          <w:sz w:val="22"/>
        </w:rPr>
        <w:t>(C)</w:t>
      </w:r>
      <w:bookmarkStart w:id="2336" w:name="RQ191216000790_2_3"/>
      <w:r w:rsidRPr="002155AE">
        <w:rPr>
          <w:rFonts w:hint="eastAsia"/>
          <w:color w:val="000000" w:themeColor="text1"/>
          <w:kern w:val="2"/>
          <w:sz w:val="22"/>
          <w:szCs w:val="22"/>
          <w:lang w:eastAsia="zh-TW"/>
        </w:rPr>
        <w:t>當事人如不服地方法院判決，應向高等法院提出上訴</w:t>
      </w:r>
      <w:r w:rsidRPr="002155AE">
        <w:rPr>
          <w:color w:val="000000" w:themeColor="text1"/>
          <w:sz w:val="22"/>
        </w:rPr>
        <w:t xml:space="preserve">　</w:t>
      </w:r>
      <w:bookmarkEnd w:id="2336"/>
      <w:r w:rsidRPr="002155AE">
        <w:rPr>
          <w:color w:val="000000" w:themeColor="text1"/>
          <w:sz w:val="22"/>
        </w:rPr>
        <w:t>(D)</w:t>
      </w:r>
      <w:bookmarkStart w:id="2337" w:name="RQ191216000790_2_4"/>
      <w:r w:rsidRPr="002155AE">
        <w:rPr>
          <w:rFonts w:hint="eastAsia"/>
          <w:color w:val="000000" w:themeColor="text1"/>
          <w:kern w:val="2"/>
          <w:sz w:val="22"/>
          <w:szCs w:val="22"/>
          <w:lang w:eastAsia="zh-TW"/>
        </w:rPr>
        <w:t>為保護被告人權，可在任何時間選任辯護人為其辯護</w:t>
      </w:r>
      <w:r w:rsidRPr="002155AE">
        <w:rPr>
          <w:color w:val="000000" w:themeColor="text1"/>
          <w:sz w:val="22"/>
        </w:rPr>
        <w:t xml:space="preserve">　</w:t>
      </w:r>
      <w:bookmarkEnd w:id="2337"/>
      <w:bookmarkEnd w:id="232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0800219</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54"/>
        <w:snapToGrid w:val="0"/>
        <w:spacing w:line="286" w:lineRule="auto"/>
        <w:ind w:left="397"/>
        <w:jc w:val="both"/>
        <w:textAlignment w:val="center"/>
        <w:rPr>
          <w:rFonts w:eastAsia="DengXian"/>
          <w:color w:val="000000" w:themeColor="text1"/>
        </w:rPr>
      </w:pPr>
      <w:bookmarkStart w:id="2338" w:name="QQ191216000789_M"/>
      <w:bookmarkStart w:id="2339" w:name="QQ191216000789"/>
      <w:r w:rsidRPr="002155AE">
        <w:rPr>
          <w:rFonts w:hint="eastAsia"/>
          <w:color w:val="000000" w:themeColor="text1"/>
          <w:kern w:val="2"/>
          <w:sz w:val="22"/>
          <w:szCs w:val="22"/>
          <w:lang w:eastAsia="zh-TW"/>
        </w:rPr>
        <w:t>徐自強與黃春棋、陳憶隆、黃銘泉等人被控於</w:t>
      </w:r>
      <w:r w:rsidRPr="002155AE">
        <w:rPr>
          <w:rFonts w:hint="eastAsia"/>
          <w:color w:val="000000" w:themeColor="text1"/>
          <w:kern w:val="2"/>
          <w:sz w:val="22"/>
          <w:szCs w:val="22"/>
          <w:lang w:eastAsia="zh-TW"/>
        </w:rPr>
        <w:t>1995</w:t>
      </w:r>
      <w:r w:rsidRPr="002155AE">
        <w:rPr>
          <w:rFonts w:hint="eastAsia"/>
          <w:color w:val="000000" w:themeColor="text1"/>
          <w:kern w:val="2"/>
          <w:sz w:val="22"/>
          <w:szCs w:val="22"/>
          <w:lang w:eastAsia="zh-TW"/>
        </w:rPr>
        <w:t>年間共同綁架、殺害富商黃春樹；其後黃銘泉潛逃泰國遇害死亡；黃春棋、陳憶隆及徐自強</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人於</w:t>
      </w:r>
      <w:r w:rsidRPr="002155AE">
        <w:rPr>
          <w:rFonts w:hint="eastAsia"/>
          <w:color w:val="000000" w:themeColor="text1"/>
          <w:kern w:val="2"/>
          <w:sz w:val="22"/>
          <w:szCs w:val="22"/>
          <w:lang w:eastAsia="zh-TW"/>
        </w:rPr>
        <w:t>2000</w:t>
      </w:r>
      <w:r w:rsidRPr="002155AE">
        <w:rPr>
          <w:rFonts w:hint="eastAsia"/>
          <w:color w:val="000000" w:themeColor="text1"/>
          <w:kern w:val="2"/>
          <w:sz w:val="22"/>
          <w:szCs w:val="22"/>
          <w:lang w:eastAsia="zh-TW"/>
        </w:rPr>
        <w:t>年被最高法院判決死刑定讞。</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徐自強是否涉案疑點重重，當時法院僅憑黃春棋、陳憶隆的共同被告自白作為唯一證據；但根據徐自強自白的不在場證明，徐自強案發當天在龜山郵局提款，有監視器證明，中午回到媽媽家吃飯，有證人可作證，下午在桃園市區租車，有租車單可以證明。不過，法院一審到更五審均不採信徐自強的不在場證明。監察院</w:t>
      </w:r>
      <w:r w:rsidRPr="002155AE">
        <w:rPr>
          <w:rFonts w:hint="eastAsia"/>
          <w:color w:val="000000" w:themeColor="text1"/>
          <w:kern w:val="2"/>
          <w:sz w:val="22"/>
          <w:szCs w:val="22"/>
          <w:lang w:eastAsia="zh-TW"/>
        </w:rPr>
        <w:t>2000</w:t>
      </w:r>
      <w:r w:rsidRPr="002155AE">
        <w:rPr>
          <w:rFonts w:hint="eastAsia"/>
          <w:color w:val="000000" w:themeColor="text1"/>
          <w:kern w:val="2"/>
          <w:sz w:val="22"/>
          <w:szCs w:val="22"/>
          <w:lang w:eastAsia="zh-TW"/>
        </w:rPr>
        <w:t>年間曾作調查報告，指出案情有諸多疑點，希望法院能重啟調查。</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徐自強律師團</w:t>
      </w:r>
      <w:r w:rsidRPr="002155AE">
        <w:rPr>
          <w:rFonts w:hint="eastAsia"/>
          <w:color w:val="000000" w:themeColor="text1"/>
          <w:kern w:val="2"/>
          <w:sz w:val="22"/>
          <w:szCs w:val="22"/>
          <w:lang w:eastAsia="zh-TW"/>
        </w:rPr>
        <w:t>2003</w:t>
      </w:r>
      <w:r w:rsidRPr="002155AE">
        <w:rPr>
          <w:rFonts w:hint="eastAsia"/>
          <w:color w:val="000000" w:themeColor="text1"/>
          <w:kern w:val="2"/>
          <w:sz w:val="22"/>
          <w:szCs w:val="22"/>
          <w:lang w:eastAsia="zh-TW"/>
        </w:rPr>
        <w:t>年間聲請釋憲，大法官做出釋字第</w:t>
      </w:r>
      <w:r w:rsidRPr="002155AE">
        <w:rPr>
          <w:rFonts w:hint="eastAsia"/>
          <w:color w:val="000000" w:themeColor="text1"/>
          <w:kern w:val="2"/>
          <w:sz w:val="22"/>
          <w:szCs w:val="22"/>
          <w:lang w:eastAsia="zh-TW"/>
        </w:rPr>
        <w:t>582</w:t>
      </w:r>
      <w:r w:rsidRPr="002155AE">
        <w:rPr>
          <w:rFonts w:hint="eastAsia"/>
          <w:color w:val="000000" w:themeColor="text1"/>
          <w:kern w:val="2"/>
          <w:sz w:val="22"/>
          <w:szCs w:val="22"/>
          <w:lang w:eastAsia="zh-TW"/>
        </w:rPr>
        <w:t>號解釋，認為「共同被告的自白必須經過證人詰問對質程序，且不能將自白當成有罪認定的唯一證據。」徐自強在大法官釋憲後獲得單獨更審的機會。</w:t>
      </w:r>
      <w:r w:rsidRPr="002155AE">
        <w:rPr>
          <w:rFonts w:hint="eastAsia"/>
          <w:color w:val="000000" w:themeColor="text1"/>
          <w:kern w:val="2"/>
          <w:sz w:val="22"/>
          <w:szCs w:val="22"/>
          <w:lang w:eastAsia="zh-TW"/>
        </w:rPr>
        <w:t>2009</w:t>
      </w:r>
      <w:r w:rsidRPr="002155AE">
        <w:rPr>
          <w:rFonts w:hint="eastAsia"/>
          <w:color w:val="000000" w:themeColor="text1"/>
          <w:kern w:val="2"/>
          <w:sz w:val="22"/>
          <w:szCs w:val="22"/>
          <w:lang w:eastAsia="zh-TW"/>
        </w:rPr>
        <w:t>年，更六審仍判處徐自強死刑；更七、八審從死刑改為無期徒刑。</w:t>
      </w:r>
      <w:r w:rsidRPr="002155AE">
        <w:rPr>
          <w:rFonts w:hint="eastAsia"/>
          <w:color w:val="000000" w:themeColor="text1"/>
          <w:kern w:val="2"/>
          <w:sz w:val="22"/>
          <w:szCs w:val="22"/>
          <w:lang w:eastAsia="zh-TW"/>
        </w:rPr>
        <w:t>2012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19</w:t>
      </w:r>
      <w:r w:rsidRPr="002155AE">
        <w:rPr>
          <w:rFonts w:hint="eastAsia"/>
          <w:color w:val="000000" w:themeColor="text1"/>
          <w:kern w:val="2"/>
          <w:sz w:val="22"/>
          <w:szCs w:val="22"/>
          <w:lang w:eastAsia="zh-TW"/>
        </w:rPr>
        <w:t>日，徐自強受惠速審法，在未定讞的狀況下，被告不得羈押超過</w:t>
      </w:r>
      <w:r w:rsidRPr="002155AE">
        <w:rPr>
          <w:rFonts w:hint="eastAsia"/>
          <w:color w:val="000000" w:themeColor="text1"/>
          <w:kern w:val="2"/>
          <w:sz w:val="22"/>
          <w:szCs w:val="22"/>
          <w:lang w:eastAsia="zh-TW"/>
        </w:rPr>
        <w:t>8</w:t>
      </w:r>
      <w:r w:rsidRPr="002155AE">
        <w:rPr>
          <w:rFonts w:hint="eastAsia"/>
          <w:color w:val="000000" w:themeColor="text1"/>
          <w:kern w:val="2"/>
          <w:sz w:val="22"/>
          <w:szCs w:val="22"/>
          <w:lang w:eastAsia="zh-TW"/>
        </w:rPr>
        <w:t>年，因此獲釋，被羈押</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年的徐自強終於離開看守所。</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本案檢察官最主要是以原審同案被告黃春棋、陳憶隆</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人於司法警察詢問、檢察官訊問的供述內容認定被告徐自強共同犯罪；但合議庭認為，黃春棋以及陳憶隆的訊問供述，未經具結，欠缺可信情況，均不具有證據能力。更九審開庭期間，黃春棋拒絕作證，陳憶隆雖然有作證，有說出部分證言，但合議庭認為陳憶隆證詞充滿矛盾，欠缺其他補強證據，不具有證據力，此外，檢察官其他的舉證，均不足以認定徐自強共同犯案，因此基於無罪推定原則，改判徐自強無罪。</w:t>
      </w:r>
      <w:r w:rsidRPr="002155AE">
        <w:rPr>
          <w:color w:val="000000" w:themeColor="text1"/>
          <w:sz w:val="22"/>
        </w:rPr>
        <w:t xml:space="preserve">　</w:t>
      </w:r>
      <w:bookmarkEnd w:id="2338"/>
    </w:p>
    <w:p w:rsidR="002155AE" w:rsidRPr="002155AE" w:rsidRDefault="002155AE" w:rsidP="002155AE">
      <w:pPr>
        <w:pStyle w:val="Normal1154"/>
        <w:snapToGrid w:val="0"/>
        <w:spacing w:line="286" w:lineRule="auto"/>
        <w:ind w:left="680" w:hanging="283"/>
        <w:jc w:val="both"/>
        <w:textAlignment w:val="center"/>
        <w:rPr>
          <w:rFonts w:eastAsia="DengXian"/>
          <w:color w:val="000000" w:themeColor="text1"/>
        </w:rPr>
      </w:pPr>
      <w:bookmarkStart w:id="2340" w:name="QQ191216000789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小騰看完上訴報導與小白一起討論，根據上文案件發生的過程，下列他們的討論何者正確？</w:t>
      </w:r>
      <w:r w:rsidRPr="002155AE">
        <w:rPr>
          <w:color w:val="000000" w:themeColor="text1"/>
          <w:sz w:val="22"/>
        </w:rPr>
        <w:t xml:space="preserve">　</w:t>
      </w:r>
      <w:bookmarkEnd w:id="2340"/>
      <w:r w:rsidRPr="002155AE">
        <w:rPr>
          <w:color w:val="000000" w:themeColor="text1"/>
          <w:sz w:val="22"/>
        </w:rPr>
        <w:t>(A)</w:t>
      </w:r>
      <w:bookmarkStart w:id="2341" w:name="QQ191216000789_1_1"/>
      <w:r w:rsidRPr="002155AE">
        <w:rPr>
          <w:rFonts w:hint="eastAsia"/>
          <w:color w:val="000000" w:themeColor="text1"/>
          <w:kern w:val="2"/>
          <w:sz w:val="22"/>
          <w:szCs w:val="22"/>
          <w:lang w:eastAsia="zh-TW"/>
        </w:rPr>
        <w:t>該案的被告是透過自訴的訴訟救濟程序被檢察機關起訴</w:t>
      </w:r>
      <w:r w:rsidRPr="002155AE">
        <w:rPr>
          <w:color w:val="000000" w:themeColor="text1"/>
          <w:sz w:val="22"/>
        </w:rPr>
        <w:t xml:space="preserve">　</w:t>
      </w:r>
      <w:bookmarkEnd w:id="2341"/>
      <w:r w:rsidRPr="002155AE">
        <w:rPr>
          <w:color w:val="000000" w:themeColor="text1"/>
          <w:sz w:val="22"/>
        </w:rPr>
        <w:t>(B)</w:t>
      </w:r>
      <w:bookmarkStart w:id="2342" w:name="QQ191216000789_1_2"/>
      <w:r w:rsidRPr="002155AE">
        <w:rPr>
          <w:rFonts w:hint="eastAsia"/>
          <w:color w:val="000000" w:themeColor="text1"/>
          <w:kern w:val="2"/>
          <w:sz w:val="22"/>
          <w:szCs w:val="22"/>
          <w:lang w:eastAsia="zh-TW"/>
        </w:rPr>
        <w:t>死刑案件非常嚴重，應由臺灣高</w:t>
      </w:r>
      <w:r w:rsidRPr="002155AE">
        <w:rPr>
          <w:rFonts w:hint="eastAsia"/>
          <w:color w:val="000000" w:themeColor="text1"/>
          <w:kern w:val="2"/>
          <w:sz w:val="22"/>
          <w:szCs w:val="22"/>
          <w:lang w:eastAsia="zh-TW"/>
        </w:rPr>
        <w:lastRenderedPageBreak/>
        <w:t>等法院負責第一審裁判</w:t>
      </w:r>
      <w:r w:rsidRPr="002155AE">
        <w:rPr>
          <w:color w:val="000000" w:themeColor="text1"/>
          <w:sz w:val="22"/>
        </w:rPr>
        <w:t xml:space="preserve">　</w:t>
      </w:r>
      <w:bookmarkEnd w:id="2342"/>
      <w:r w:rsidRPr="002155AE">
        <w:rPr>
          <w:color w:val="000000" w:themeColor="text1"/>
          <w:sz w:val="22"/>
        </w:rPr>
        <w:t>(C)</w:t>
      </w:r>
      <w:bookmarkStart w:id="2343" w:name="QQ191216000789_1_3"/>
      <w:r w:rsidRPr="002155AE">
        <w:rPr>
          <w:rFonts w:hint="eastAsia"/>
          <w:color w:val="000000" w:themeColor="text1"/>
          <w:kern w:val="2"/>
          <w:sz w:val="22"/>
          <w:szCs w:val="22"/>
          <w:lang w:eastAsia="zh-TW"/>
        </w:rPr>
        <w:t>死刑或無期徒刑等刑罰特別能實踐特別預防理論的精神</w:t>
      </w:r>
      <w:r w:rsidRPr="002155AE">
        <w:rPr>
          <w:color w:val="000000" w:themeColor="text1"/>
          <w:sz w:val="22"/>
        </w:rPr>
        <w:t xml:space="preserve">　</w:t>
      </w:r>
      <w:bookmarkEnd w:id="2343"/>
      <w:r w:rsidRPr="002155AE">
        <w:rPr>
          <w:color w:val="000000" w:themeColor="text1"/>
          <w:sz w:val="22"/>
        </w:rPr>
        <w:t>(D)</w:t>
      </w:r>
      <w:bookmarkStart w:id="2344" w:name="QQ191216000789_1_4"/>
      <w:r w:rsidRPr="002155AE">
        <w:rPr>
          <w:rFonts w:hint="eastAsia"/>
          <w:color w:val="000000" w:themeColor="text1"/>
          <w:kern w:val="2"/>
          <w:sz w:val="22"/>
          <w:szCs w:val="22"/>
          <w:lang w:eastAsia="zh-TW"/>
        </w:rPr>
        <w:t>徐自強自白的不在場證明於法可作為審判過程的證據</w:t>
      </w:r>
      <w:r w:rsidRPr="002155AE">
        <w:rPr>
          <w:color w:val="000000" w:themeColor="text1"/>
          <w:sz w:val="22"/>
        </w:rPr>
        <w:t xml:space="preserve">　</w:t>
      </w:r>
      <w:bookmarkEnd w:id="2344"/>
    </w:p>
    <w:p w:rsidR="002155AE" w:rsidRPr="002155AE" w:rsidRDefault="002155AE" w:rsidP="002155AE">
      <w:pPr>
        <w:pStyle w:val="Normal2154"/>
        <w:snapToGrid w:val="0"/>
        <w:spacing w:line="286" w:lineRule="auto"/>
        <w:ind w:left="680" w:hanging="283"/>
        <w:jc w:val="both"/>
        <w:textAlignment w:val="center"/>
        <w:rPr>
          <w:rFonts w:eastAsia="DengXian"/>
          <w:color w:val="000000" w:themeColor="text1"/>
        </w:rPr>
      </w:pPr>
      <w:bookmarkStart w:id="2345" w:name="QQ19121600078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下列對於徐自強一案刑事審理的程序說明，何者正確？</w:t>
      </w:r>
      <w:r w:rsidRPr="002155AE">
        <w:rPr>
          <w:color w:val="000000" w:themeColor="text1"/>
          <w:sz w:val="22"/>
        </w:rPr>
        <w:t xml:space="preserve">　</w:t>
      </w:r>
      <w:bookmarkEnd w:id="2345"/>
      <w:r w:rsidRPr="002155AE">
        <w:rPr>
          <w:color w:val="000000" w:themeColor="text1"/>
          <w:sz w:val="22"/>
        </w:rPr>
        <w:t>(A)</w:t>
      </w:r>
      <w:bookmarkStart w:id="2346" w:name="QQ191216000789_2_1"/>
      <w:r w:rsidRPr="002155AE">
        <w:rPr>
          <w:rFonts w:hint="eastAsia"/>
          <w:color w:val="000000" w:themeColor="text1"/>
          <w:kern w:val="2"/>
          <w:sz w:val="22"/>
          <w:szCs w:val="22"/>
          <w:lang w:eastAsia="zh-TW"/>
        </w:rPr>
        <w:t>基於自由心證原則，法官得以自白為唯一證據判決被告有罪</w:t>
      </w:r>
      <w:r w:rsidRPr="002155AE">
        <w:rPr>
          <w:color w:val="000000" w:themeColor="text1"/>
          <w:sz w:val="22"/>
        </w:rPr>
        <w:t xml:space="preserve">　</w:t>
      </w:r>
      <w:bookmarkEnd w:id="2346"/>
      <w:r w:rsidRPr="002155AE">
        <w:rPr>
          <w:color w:val="000000" w:themeColor="text1"/>
          <w:sz w:val="22"/>
        </w:rPr>
        <w:t>(B)</w:t>
      </w:r>
      <w:bookmarkStart w:id="2347" w:name="QQ191216000789_2_2"/>
      <w:r w:rsidRPr="002155AE">
        <w:rPr>
          <w:rFonts w:hint="eastAsia"/>
          <w:color w:val="000000" w:themeColor="text1"/>
          <w:kern w:val="2"/>
          <w:sz w:val="22"/>
          <w:szCs w:val="22"/>
          <w:lang w:eastAsia="zh-TW"/>
        </w:rPr>
        <w:t>被告享有對證人對質詰問的權利，屬於正當法律程序的要求</w:t>
      </w:r>
      <w:r w:rsidRPr="002155AE">
        <w:rPr>
          <w:color w:val="000000" w:themeColor="text1"/>
          <w:sz w:val="22"/>
        </w:rPr>
        <w:t xml:space="preserve">　</w:t>
      </w:r>
      <w:bookmarkEnd w:id="2347"/>
      <w:r w:rsidRPr="002155AE">
        <w:rPr>
          <w:color w:val="000000" w:themeColor="text1"/>
          <w:sz w:val="22"/>
        </w:rPr>
        <w:t>(C)</w:t>
      </w:r>
      <w:bookmarkStart w:id="2348" w:name="QQ191216000789_2_3"/>
      <w:r w:rsidRPr="002155AE">
        <w:rPr>
          <w:rFonts w:hint="eastAsia"/>
          <w:color w:val="000000" w:themeColor="text1"/>
          <w:kern w:val="2"/>
          <w:sz w:val="22"/>
          <w:szCs w:val="22"/>
          <w:lang w:eastAsia="zh-TW"/>
        </w:rPr>
        <w:t>判決死刑的案件，需由大法官組成的憲法法庭審理才能定讞</w:t>
      </w:r>
      <w:r w:rsidRPr="002155AE">
        <w:rPr>
          <w:color w:val="000000" w:themeColor="text1"/>
          <w:sz w:val="22"/>
        </w:rPr>
        <w:t xml:space="preserve">　</w:t>
      </w:r>
      <w:bookmarkEnd w:id="2348"/>
      <w:r w:rsidRPr="002155AE">
        <w:rPr>
          <w:color w:val="000000" w:themeColor="text1"/>
          <w:sz w:val="22"/>
        </w:rPr>
        <w:t>(D)</w:t>
      </w:r>
      <w:bookmarkStart w:id="2349" w:name="QQ191216000789_2_4"/>
      <w:r w:rsidRPr="002155AE">
        <w:rPr>
          <w:rFonts w:hint="eastAsia"/>
          <w:color w:val="000000" w:themeColor="text1"/>
          <w:kern w:val="2"/>
          <w:sz w:val="22"/>
          <w:szCs w:val="22"/>
          <w:lang w:eastAsia="zh-TW"/>
        </w:rPr>
        <w:t>依經驗法則，同夥明確指出徐自強共同犯罪可作為證據參考</w:t>
      </w:r>
      <w:r w:rsidRPr="002155AE">
        <w:rPr>
          <w:color w:val="000000" w:themeColor="text1"/>
          <w:sz w:val="22"/>
        </w:rPr>
        <w:t xml:space="preserve">　</w:t>
      </w:r>
      <w:bookmarkEnd w:id="2349"/>
      <w:bookmarkEnd w:id="2339"/>
    </w:p>
    <w:p w:rsidR="002155AE" w:rsidRPr="002155AE" w:rsidRDefault="002155AE" w:rsidP="002155AE">
      <w:pPr>
        <w:pStyle w:val="Normal320"/>
        <w:snapToGrid w:val="0"/>
        <w:spacing w:line="286" w:lineRule="auto"/>
        <w:ind w:left="1332" w:hanging="935"/>
        <w:jc w:val="both"/>
        <w:textAlignment w:val="center"/>
        <w:rPr>
          <w:rFonts w:eastAsia="DengXian"/>
          <w:color w:val="000000" w:themeColor="text1"/>
        </w:rPr>
      </w:pPr>
      <w:bookmarkStart w:id="2350" w:name="AQ191216000789_M"/>
      <w:bookmarkStart w:id="2351" w:name="AQ19121600078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350"/>
      <w:r w:rsidRPr="002155AE">
        <w:rPr>
          <w:color w:val="000000" w:themeColor="text1"/>
          <w:sz w:val="22"/>
        </w:rPr>
        <w:t>(1)</w:t>
      </w:r>
      <w:bookmarkStart w:id="2352" w:name="AQ191216000789_1"/>
      <w:r w:rsidRPr="002155AE">
        <w:rPr>
          <w:color w:val="000000" w:themeColor="text1"/>
          <w:sz w:val="22"/>
        </w:rPr>
        <w:t>D</w:t>
      </w:r>
      <w:r w:rsidRPr="002155AE">
        <w:rPr>
          <w:color w:val="000000" w:themeColor="text1"/>
          <w:sz w:val="22"/>
        </w:rPr>
        <w:t xml:space="preserve">　</w:t>
      </w:r>
      <w:bookmarkEnd w:id="2352"/>
      <w:r w:rsidRPr="002155AE">
        <w:rPr>
          <w:color w:val="000000" w:themeColor="text1"/>
          <w:sz w:val="22"/>
        </w:rPr>
        <w:t>(2)</w:t>
      </w:r>
      <w:bookmarkStart w:id="2353" w:name="AQ191216000789_2"/>
      <w:r w:rsidRPr="002155AE">
        <w:rPr>
          <w:color w:val="000000" w:themeColor="text1"/>
          <w:sz w:val="22"/>
        </w:rPr>
        <w:t>B</w:t>
      </w:r>
      <w:r w:rsidRPr="002155AE">
        <w:rPr>
          <w:color w:val="000000" w:themeColor="text1"/>
          <w:sz w:val="22"/>
        </w:rPr>
        <w:t xml:space="preserve">　</w:t>
      </w:r>
      <w:bookmarkEnd w:id="2353"/>
      <w:bookmarkEnd w:id="2351"/>
    </w:p>
    <w:p w:rsidR="002155AE" w:rsidRPr="002155AE" w:rsidRDefault="002155AE" w:rsidP="002155AE">
      <w:pPr>
        <w:pStyle w:val="Normal419"/>
        <w:snapToGrid w:val="0"/>
        <w:spacing w:line="286" w:lineRule="auto"/>
        <w:ind w:left="1701" w:hanging="1304"/>
        <w:jc w:val="both"/>
        <w:textAlignment w:val="center"/>
        <w:rPr>
          <w:rFonts w:eastAsia="DengXian"/>
          <w:color w:val="000000" w:themeColor="text1"/>
        </w:rPr>
      </w:pPr>
      <w:bookmarkStart w:id="2354" w:name="RQ191216000789_M"/>
      <w:bookmarkStart w:id="2355" w:name="RQ19121600078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356" w:name="RQ191216000789_1_H"/>
      <w:bookmarkEnd w:id="2354"/>
      <w:r w:rsidRPr="002155AE">
        <w:rPr>
          <w:color w:val="000000" w:themeColor="text1"/>
          <w:sz w:val="22"/>
        </w:rPr>
        <w:t>(1)</w:t>
      </w:r>
      <w:r w:rsidRPr="002155AE">
        <w:rPr>
          <w:color w:val="000000" w:themeColor="text1"/>
          <w:sz w:val="22"/>
        </w:rPr>
        <w:tab/>
      </w:r>
      <w:bookmarkEnd w:id="2356"/>
      <w:r w:rsidRPr="002155AE">
        <w:rPr>
          <w:color w:val="000000" w:themeColor="text1"/>
          <w:sz w:val="22"/>
        </w:rPr>
        <w:t>(A)</w:t>
      </w:r>
      <w:bookmarkStart w:id="2357" w:name="RQ191216000789_1_1"/>
      <w:r w:rsidRPr="002155AE">
        <w:rPr>
          <w:rFonts w:hint="eastAsia"/>
          <w:color w:val="000000" w:themeColor="text1"/>
          <w:kern w:val="2"/>
          <w:sz w:val="22"/>
          <w:szCs w:val="22"/>
          <w:lang w:eastAsia="zh-TW"/>
        </w:rPr>
        <w:t>由案件中提到徐自強與黃春棋、陳憶隆、黃銘泉等人被控於</w:t>
      </w:r>
      <w:r w:rsidRPr="002155AE">
        <w:rPr>
          <w:rFonts w:hint="eastAsia"/>
          <w:color w:val="000000" w:themeColor="text1"/>
          <w:kern w:val="2"/>
          <w:sz w:val="22"/>
          <w:szCs w:val="22"/>
          <w:lang w:eastAsia="zh-TW"/>
        </w:rPr>
        <w:t>1995</w:t>
      </w:r>
      <w:r w:rsidRPr="002155AE">
        <w:rPr>
          <w:rFonts w:hint="eastAsia"/>
          <w:color w:val="000000" w:themeColor="text1"/>
          <w:kern w:val="2"/>
          <w:sz w:val="22"/>
          <w:szCs w:val="22"/>
          <w:lang w:eastAsia="zh-TW"/>
        </w:rPr>
        <w:t>年間共同綁架、殺害富商黃春樹，可以知道該案的被告是他人或被害者家屬透過檢察官提出訴訟；自訴屬於由被害者或其家屬委由律師提起訴訟</w:t>
      </w:r>
      <w:r w:rsidRPr="002155AE">
        <w:rPr>
          <w:color w:val="000000" w:themeColor="text1"/>
          <w:sz w:val="22"/>
        </w:rPr>
        <w:t xml:space="preserve">　</w:t>
      </w:r>
      <w:bookmarkEnd w:id="2357"/>
      <w:r w:rsidRPr="002155AE">
        <w:rPr>
          <w:color w:val="000000" w:themeColor="text1"/>
          <w:sz w:val="22"/>
        </w:rPr>
        <w:t>(B)</w:t>
      </w:r>
      <w:bookmarkStart w:id="2358" w:name="RQ191216000789_1_2"/>
      <w:r w:rsidRPr="002155AE">
        <w:rPr>
          <w:rFonts w:hint="eastAsia"/>
          <w:color w:val="000000" w:themeColor="text1"/>
          <w:kern w:val="2"/>
          <w:sz w:val="22"/>
          <w:szCs w:val="22"/>
          <w:lang w:eastAsia="zh-TW"/>
        </w:rPr>
        <w:t>除內亂、外患及妨害國交及其他法律規定之訴訟案件由高等法院為第一審法院，其餘案件皆由地方法院為第一審法院</w:t>
      </w:r>
      <w:r w:rsidRPr="002155AE">
        <w:rPr>
          <w:color w:val="000000" w:themeColor="text1"/>
          <w:sz w:val="22"/>
        </w:rPr>
        <w:t xml:space="preserve">　</w:t>
      </w:r>
      <w:bookmarkEnd w:id="2358"/>
      <w:r w:rsidRPr="002155AE">
        <w:rPr>
          <w:color w:val="000000" w:themeColor="text1"/>
          <w:sz w:val="22"/>
        </w:rPr>
        <w:t>(C)</w:t>
      </w:r>
      <w:bookmarkStart w:id="2359" w:name="RQ191216000789_1_3"/>
      <w:r w:rsidRPr="002155AE">
        <w:rPr>
          <w:rFonts w:hint="eastAsia"/>
          <w:color w:val="000000" w:themeColor="text1"/>
          <w:kern w:val="2"/>
          <w:sz w:val="22"/>
          <w:szCs w:val="22"/>
          <w:lang w:eastAsia="zh-TW"/>
        </w:rPr>
        <w:t>特別預防理論又稱為教育理論，認為刑罰應具有教化功能，透過刑罰使犯罪者得以再社會化，然而死刑或無期徒刑目標在於將犯罪者終生永久隔離於社會之外，並無特別實踐再社會化的功能</w:t>
      </w:r>
      <w:r w:rsidRPr="002155AE">
        <w:rPr>
          <w:color w:val="000000" w:themeColor="text1"/>
          <w:sz w:val="22"/>
        </w:rPr>
        <w:t xml:space="preserve">　</w:t>
      </w:r>
      <w:bookmarkEnd w:id="2359"/>
      <w:r w:rsidRPr="002155AE">
        <w:rPr>
          <w:color w:val="000000" w:themeColor="text1"/>
          <w:sz w:val="22"/>
        </w:rPr>
        <w:t>(D)</w:t>
      </w:r>
      <w:bookmarkStart w:id="2360" w:name="RQ191216000789_1_4"/>
      <w:r w:rsidRPr="002155AE">
        <w:rPr>
          <w:rFonts w:hint="eastAsia"/>
          <w:color w:val="000000" w:themeColor="text1"/>
          <w:kern w:val="2"/>
          <w:sz w:val="22"/>
          <w:szCs w:val="22"/>
          <w:lang w:eastAsia="zh-TW"/>
        </w:rPr>
        <w:t>為保護被告，自白可作為證據之一，但不可作為唯一證據，以免被告是因刑求逼供而提供該份自白</w:t>
      </w:r>
      <w:r w:rsidRPr="002155AE">
        <w:rPr>
          <w:color w:val="000000" w:themeColor="text1"/>
          <w:sz w:val="22"/>
        </w:rPr>
        <w:t xml:space="preserve">　</w:t>
      </w:r>
      <w:bookmarkEnd w:id="2360"/>
    </w:p>
    <w:p w:rsidR="002155AE" w:rsidRPr="002155AE" w:rsidRDefault="002155AE" w:rsidP="002155AE">
      <w:pPr>
        <w:pStyle w:val="Normal518"/>
        <w:snapToGrid w:val="0"/>
        <w:spacing w:line="286" w:lineRule="auto"/>
        <w:ind w:left="1701" w:hanging="397"/>
        <w:jc w:val="both"/>
        <w:textAlignment w:val="center"/>
        <w:rPr>
          <w:rFonts w:eastAsia="DengXian"/>
          <w:color w:val="000000" w:themeColor="text1"/>
        </w:rPr>
      </w:pPr>
      <w:bookmarkStart w:id="2361" w:name="RQ191216000789_2_H"/>
      <w:r w:rsidRPr="002155AE">
        <w:rPr>
          <w:color w:val="000000" w:themeColor="text1"/>
          <w:sz w:val="22"/>
        </w:rPr>
        <w:t>(2)</w:t>
      </w:r>
      <w:r w:rsidRPr="002155AE">
        <w:rPr>
          <w:color w:val="000000" w:themeColor="text1"/>
          <w:sz w:val="22"/>
        </w:rPr>
        <w:tab/>
      </w:r>
      <w:bookmarkEnd w:id="2361"/>
      <w:r w:rsidRPr="002155AE">
        <w:rPr>
          <w:color w:val="000000" w:themeColor="text1"/>
          <w:sz w:val="22"/>
        </w:rPr>
        <w:t>(A)</w:t>
      </w:r>
      <w:bookmarkStart w:id="2362" w:name="RQ191216000789_2_1"/>
      <w:r w:rsidRPr="002155AE">
        <w:rPr>
          <w:rFonts w:hint="eastAsia"/>
          <w:color w:val="000000" w:themeColor="text1"/>
          <w:kern w:val="2"/>
          <w:sz w:val="22"/>
          <w:szCs w:val="22"/>
          <w:lang w:eastAsia="zh-TW"/>
        </w:rPr>
        <w:t>自由心證指證據的強弱，應由法官基於經驗法則與論理法則判斷，但不能以自白為唯一證據判決被告有罪</w:t>
      </w:r>
      <w:r w:rsidRPr="002155AE">
        <w:rPr>
          <w:color w:val="000000" w:themeColor="text1"/>
          <w:sz w:val="22"/>
        </w:rPr>
        <w:t xml:space="preserve">　</w:t>
      </w:r>
      <w:bookmarkEnd w:id="2362"/>
      <w:r w:rsidRPr="002155AE">
        <w:rPr>
          <w:color w:val="000000" w:themeColor="text1"/>
          <w:sz w:val="22"/>
        </w:rPr>
        <w:t>(B)</w:t>
      </w:r>
      <w:bookmarkStart w:id="2363" w:name="RQ191216000789_2_2"/>
      <w:r w:rsidRPr="002155AE">
        <w:rPr>
          <w:rFonts w:hint="eastAsia"/>
          <w:color w:val="000000" w:themeColor="text1"/>
          <w:kern w:val="2"/>
          <w:sz w:val="22"/>
          <w:szCs w:val="22"/>
          <w:lang w:eastAsia="zh-TW"/>
        </w:rPr>
        <w:t>被告有與證人對質的權利</w:t>
      </w:r>
      <w:r w:rsidRPr="002155AE">
        <w:rPr>
          <w:color w:val="000000" w:themeColor="text1"/>
          <w:sz w:val="22"/>
        </w:rPr>
        <w:t xml:space="preserve">　</w:t>
      </w:r>
      <w:bookmarkEnd w:id="2363"/>
      <w:r w:rsidRPr="002155AE">
        <w:rPr>
          <w:color w:val="000000" w:themeColor="text1"/>
          <w:sz w:val="22"/>
        </w:rPr>
        <w:t>(C)</w:t>
      </w:r>
      <w:bookmarkStart w:id="2364" w:name="RQ191216000789_2_3"/>
      <w:r w:rsidRPr="002155AE">
        <w:rPr>
          <w:rFonts w:hint="eastAsia"/>
          <w:color w:val="000000" w:themeColor="text1"/>
          <w:kern w:val="2"/>
          <w:sz w:val="22"/>
          <w:szCs w:val="22"/>
          <w:lang w:eastAsia="zh-TW"/>
        </w:rPr>
        <w:t>憲法法庭負責審理正副總統彈劾案及政黨違憲解散案，而並非審理死刑定讞案件</w:t>
      </w:r>
      <w:r w:rsidRPr="002155AE">
        <w:rPr>
          <w:color w:val="000000" w:themeColor="text1"/>
          <w:sz w:val="22"/>
        </w:rPr>
        <w:t xml:space="preserve">　</w:t>
      </w:r>
      <w:bookmarkEnd w:id="2364"/>
      <w:r w:rsidRPr="002155AE">
        <w:rPr>
          <w:color w:val="000000" w:themeColor="text1"/>
          <w:sz w:val="22"/>
        </w:rPr>
        <w:t>(D)</w:t>
      </w:r>
      <w:bookmarkStart w:id="2365" w:name="RQ191216000789_2_4"/>
      <w:r w:rsidRPr="002155AE">
        <w:rPr>
          <w:rFonts w:hint="eastAsia"/>
          <w:color w:val="000000" w:themeColor="text1"/>
          <w:kern w:val="2"/>
          <w:sz w:val="22"/>
          <w:szCs w:val="22"/>
          <w:lang w:eastAsia="zh-TW"/>
        </w:rPr>
        <w:t>同案被告的自白，並未經過詰問對質，被更審法官認定不具證據能力</w:t>
      </w:r>
      <w:r w:rsidRPr="002155AE">
        <w:rPr>
          <w:color w:val="000000" w:themeColor="text1"/>
          <w:sz w:val="22"/>
        </w:rPr>
        <w:t xml:space="preserve">　</w:t>
      </w:r>
      <w:bookmarkEnd w:id="2365"/>
      <w:bookmarkEnd w:id="235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0800201</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臺中二中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55"/>
        <w:snapToGrid w:val="0"/>
        <w:spacing w:line="286" w:lineRule="auto"/>
        <w:ind w:left="397"/>
        <w:jc w:val="both"/>
        <w:textAlignment w:val="center"/>
        <w:rPr>
          <w:rFonts w:eastAsia="DengXian"/>
          <w:color w:val="000000" w:themeColor="text1"/>
        </w:rPr>
      </w:pPr>
      <w:bookmarkStart w:id="2366" w:name="QQ200411001629_M"/>
      <w:bookmarkStart w:id="2367" w:name="QQ200411001629"/>
      <w:r w:rsidRPr="002155AE">
        <w:rPr>
          <w:rFonts w:hint="eastAsia"/>
          <w:color w:val="000000" w:themeColor="text1"/>
          <w:kern w:val="2"/>
          <w:sz w:val="22"/>
          <w:szCs w:val="22"/>
          <w:lang w:eastAsia="zh-TW"/>
        </w:rPr>
        <w:t>相傳宋朝包拯人稱包青天，問案只論是非不論出身。曾有名案「鍘美案」，所指為陳世美家貧但仍苦讀赴京趕考，幸高中狀元。太后有意招為駙馬，問其身世陳卻謊報父母早亡尚無妻小，所以順利升為駙馬爺。而家鄉老小苦等未果，又逢旱災，父母糧盡餓死，妻子秦香蓮只得帶一雙幼兒邊乞討邊進京城尋親。誰料陳世美不僅不認妻兒還找人暗殺她們，秦香蓮便攔轎求助包公雪其冤屈。包公得知派身旁王朝查明真相後，不畏丟烏紗帽的風險將陳世美定罪並當庭用虎頭銅鍘伺候。後人對包拯的這段審案均稱「包青天鐵面無私」、「不畏強權」，做到「王子犯法與庶民同罪」的「公平審判」。（此案僅為民間傳聞，不完全為真人真事）請回答下列問題：</w:t>
      </w:r>
      <w:r w:rsidRPr="002155AE">
        <w:rPr>
          <w:color w:val="000000" w:themeColor="text1"/>
          <w:sz w:val="22"/>
        </w:rPr>
        <w:t xml:space="preserve">　</w:t>
      </w:r>
      <w:bookmarkEnd w:id="2366"/>
    </w:p>
    <w:p w:rsidR="002155AE" w:rsidRPr="002155AE" w:rsidRDefault="002155AE" w:rsidP="002155AE">
      <w:pPr>
        <w:pStyle w:val="Normal1155"/>
        <w:snapToGrid w:val="0"/>
        <w:spacing w:line="286" w:lineRule="auto"/>
        <w:ind w:left="680" w:hanging="283"/>
        <w:jc w:val="both"/>
        <w:textAlignment w:val="center"/>
        <w:rPr>
          <w:rFonts w:eastAsia="DengXian"/>
          <w:color w:val="000000" w:themeColor="text1"/>
        </w:rPr>
      </w:pPr>
      <w:bookmarkStart w:id="2368" w:name="QQ200411001629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當秦香蓮以陳世美妻子的身分指控陳的欺君、不孝、不仁、不義的罪行時，若以現在的刑事案件處理，她所扮演的是什麼角色？</w:t>
      </w:r>
      <w:r w:rsidRPr="002155AE">
        <w:rPr>
          <w:color w:val="000000" w:themeColor="text1"/>
          <w:sz w:val="22"/>
        </w:rPr>
        <w:t xml:space="preserve">　</w:t>
      </w:r>
      <w:bookmarkEnd w:id="2368"/>
      <w:r w:rsidRPr="002155AE">
        <w:rPr>
          <w:color w:val="000000" w:themeColor="text1"/>
          <w:sz w:val="22"/>
        </w:rPr>
        <w:t>(A)</w:t>
      </w:r>
      <w:bookmarkStart w:id="2369" w:name="QQ200411001629_1_1"/>
      <w:r w:rsidRPr="002155AE">
        <w:rPr>
          <w:rFonts w:hint="eastAsia"/>
          <w:color w:val="000000" w:themeColor="text1"/>
          <w:kern w:val="2"/>
          <w:sz w:val="22"/>
          <w:szCs w:val="22"/>
          <w:lang w:eastAsia="zh-TW"/>
        </w:rPr>
        <w:t>告發</w:t>
      </w:r>
      <w:r w:rsidRPr="002155AE">
        <w:rPr>
          <w:color w:val="000000" w:themeColor="text1"/>
          <w:sz w:val="22"/>
        </w:rPr>
        <w:t xml:space="preserve">　</w:t>
      </w:r>
      <w:bookmarkEnd w:id="2369"/>
      <w:r w:rsidRPr="002155AE">
        <w:rPr>
          <w:color w:val="000000" w:themeColor="text1"/>
          <w:sz w:val="22"/>
        </w:rPr>
        <w:t>(B)</w:t>
      </w:r>
      <w:bookmarkStart w:id="2370" w:name="QQ200411001629_1_2"/>
      <w:r w:rsidRPr="002155AE">
        <w:rPr>
          <w:rFonts w:hint="eastAsia"/>
          <w:color w:val="000000" w:themeColor="text1"/>
          <w:kern w:val="2"/>
          <w:sz w:val="22"/>
          <w:szCs w:val="22"/>
          <w:lang w:eastAsia="zh-TW"/>
        </w:rPr>
        <w:t>告訴</w:t>
      </w:r>
      <w:r w:rsidRPr="002155AE">
        <w:rPr>
          <w:color w:val="000000" w:themeColor="text1"/>
          <w:sz w:val="22"/>
        </w:rPr>
        <w:t xml:space="preserve">　</w:t>
      </w:r>
      <w:bookmarkEnd w:id="2370"/>
      <w:r w:rsidRPr="002155AE">
        <w:rPr>
          <w:color w:val="000000" w:themeColor="text1"/>
          <w:sz w:val="22"/>
        </w:rPr>
        <w:t>(C)</w:t>
      </w:r>
      <w:bookmarkStart w:id="2371" w:name="QQ200411001629_1_3"/>
      <w:r w:rsidRPr="002155AE">
        <w:rPr>
          <w:rFonts w:hint="eastAsia"/>
          <w:color w:val="000000" w:themeColor="text1"/>
          <w:kern w:val="2"/>
          <w:sz w:val="22"/>
          <w:szCs w:val="22"/>
          <w:lang w:eastAsia="zh-TW"/>
        </w:rPr>
        <w:t>自首</w:t>
      </w:r>
      <w:r w:rsidRPr="002155AE">
        <w:rPr>
          <w:color w:val="000000" w:themeColor="text1"/>
          <w:sz w:val="22"/>
        </w:rPr>
        <w:t xml:space="preserve">　</w:t>
      </w:r>
      <w:bookmarkEnd w:id="2371"/>
      <w:r w:rsidRPr="002155AE">
        <w:rPr>
          <w:color w:val="000000" w:themeColor="text1"/>
          <w:sz w:val="22"/>
        </w:rPr>
        <w:t>(D)</w:t>
      </w:r>
      <w:bookmarkStart w:id="2372" w:name="QQ200411001629_1_4"/>
      <w:r w:rsidRPr="002155AE">
        <w:rPr>
          <w:rFonts w:hint="eastAsia"/>
          <w:color w:val="000000" w:themeColor="text1"/>
          <w:kern w:val="2"/>
          <w:sz w:val="22"/>
          <w:szCs w:val="22"/>
          <w:lang w:eastAsia="zh-TW"/>
        </w:rPr>
        <w:t>投案</w:t>
      </w:r>
      <w:r w:rsidRPr="002155AE">
        <w:rPr>
          <w:color w:val="000000" w:themeColor="text1"/>
          <w:sz w:val="22"/>
        </w:rPr>
        <w:t xml:space="preserve">　</w:t>
      </w:r>
      <w:bookmarkEnd w:id="2372"/>
    </w:p>
    <w:p w:rsidR="002155AE" w:rsidRPr="002155AE" w:rsidRDefault="002155AE" w:rsidP="002155AE">
      <w:pPr>
        <w:pStyle w:val="Normal2155"/>
        <w:snapToGrid w:val="0"/>
        <w:spacing w:line="286" w:lineRule="auto"/>
        <w:ind w:left="680" w:hanging="283"/>
        <w:jc w:val="both"/>
        <w:textAlignment w:val="center"/>
        <w:rPr>
          <w:rFonts w:eastAsia="DengXian"/>
          <w:color w:val="000000" w:themeColor="text1"/>
        </w:rPr>
      </w:pPr>
      <w:bookmarkStart w:id="2373" w:name="QQ20041100162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若以現在法律的觀點來看「鍘美案」的過程，請問：以下敘述何者正確？</w:t>
      </w:r>
      <w:r w:rsidRPr="002155AE">
        <w:rPr>
          <w:color w:val="000000" w:themeColor="text1"/>
          <w:sz w:val="22"/>
        </w:rPr>
        <w:t xml:space="preserve">　</w:t>
      </w:r>
      <w:bookmarkEnd w:id="2373"/>
      <w:r w:rsidRPr="002155AE">
        <w:rPr>
          <w:color w:val="000000" w:themeColor="text1"/>
          <w:sz w:val="22"/>
        </w:rPr>
        <w:t>(A)</w:t>
      </w:r>
      <w:bookmarkStart w:id="2374" w:name="QQ200411001629_2_1"/>
      <w:r w:rsidRPr="002155AE">
        <w:rPr>
          <w:rFonts w:hint="eastAsia"/>
          <w:color w:val="000000" w:themeColor="text1"/>
          <w:kern w:val="2"/>
          <w:sz w:val="22"/>
          <w:szCs w:val="22"/>
          <w:lang w:eastAsia="zh-TW"/>
        </w:rPr>
        <w:t>鍘美案中的殺人與遺棄罪皆屬於告訴乃論</w:t>
      </w:r>
      <w:r w:rsidRPr="002155AE">
        <w:rPr>
          <w:color w:val="000000" w:themeColor="text1"/>
          <w:sz w:val="22"/>
        </w:rPr>
        <w:t xml:space="preserve">　</w:t>
      </w:r>
      <w:bookmarkEnd w:id="2374"/>
      <w:r w:rsidRPr="002155AE">
        <w:rPr>
          <w:color w:val="000000" w:themeColor="text1"/>
          <w:sz w:val="22"/>
        </w:rPr>
        <w:t>(B)</w:t>
      </w:r>
      <w:bookmarkStart w:id="2375" w:name="QQ200411001629_2_2"/>
      <w:r w:rsidRPr="002155AE">
        <w:rPr>
          <w:rFonts w:hint="eastAsia"/>
          <w:color w:val="000000" w:themeColor="text1"/>
          <w:kern w:val="2"/>
          <w:sz w:val="22"/>
          <w:szCs w:val="22"/>
          <w:lang w:eastAsia="zh-TW"/>
        </w:rPr>
        <w:t>由於事件重大所以應於偵查時就公告大眾</w:t>
      </w:r>
      <w:r w:rsidRPr="002155AE">
        <w:rPr>
          <w:color w:val="000000" w:themeColor="text1"/>
          <w:sz w:val="22"/>
        </w:rPr>
        <w:t xml:space="preserve">　</w:t>
      </w:r>
      <w:bookmarkEnd w:id="2375"/>
      <w:r w:rsidRPr="002155AE">
        <w:rPr>
          <w:color w:val="000000" w:themeColor="text1"/>
          <w:sz w:val="22"/>
        </w:rPr>
        <w:t>(C)</w:t>
      </w:r>
      <w:bookmarkStart w:id="2376" w:name="QQ200411001629_2_3"/>
      <w:r w:rsidRPr="002155AE">
        <w:rPr>
          <w:rFonts w:hint="eastAsia"/>
          <w:color w:val="000000" w:themeColor="text1"/>
          <w:kern w:val="2"/>
          <w:sz w:val="22"/>
          <w:szCs w:val="22"/>
          <w:lang w:eastAsia="zh-TW"/>
        </w:rPr>
        <w:t>當事人陳世美應有權利為自己選任辯護人</w:t>
      </w:r>
      <w:r w:rsidRPr="002155AE">
        <w:rPr>
          <w:color w:val="000000" w:themeColor="text1"/>
          <w:sz w:val="22"/>
        </w:rPr>
        <w:t xml:space="preserve">　</w:t>
      </w:r>
      <w:bookmarkEnd w:id="2376"/>
      <w:r w:rsidRPr="002155AE">
        <w:rPr>
          <w:color w:val="000000" w:themeColor="text1"/>
          <w:sz w:val="22"/>
        </w:rPr>
        <w:t>(D)</w:t>
      </w:r>
      <w:bookmarkStart w:id="2377" w:name="QQ200411001629_2_4"/>
      <w:r w:rsidRPr="002155AE">
        <w:rPr>
          <w:rFonts w:hint="eastAsia"/>
          <w:color w:val="000000" w:themeColor="text1"/>
          <w:kern w:val="2"/>
          <w:sz w:val="22"/>
          <w:szCs w:val="22"/>
          <w:lang w:eastAsia="zh-TW"/>
        </w:rPr>
        <w:t>應如故事中描述由法官提出證據進行判決</w:t>
      </w:r>
      <w:r w:rsidRPr="002155AE">
        <w:rPr>
          <w:color w:val="000000" w:themeColor="text1"/>
          <w:sz w:val="22"/>
        </w:rPr>
        <w:t xml:space="preserve">　</w:t>
      </w:r>
      <w:bookmarkEnd w:id="2377"/>
      <w:bookmarkEnd w:id="2367"/>
    </w:p>
    <w:p w:rsidR="002155AE" w:rsidRPr="002155AE" w:rsidRDefault="002155AE" w:rsidP="002155AE">
      <w:pPr>
        <w:pStyle w:val="Normal321"/>
        <w:snapToGrid w:val="0"/>
        <w:spacing w:line="286" w:lineRule="auto"/>
        <w:ind w:left="1332" w:hanging="935"/>
        <w:jc w:val="both"/>
        <w:textAlignment w:val="center"/>
        <w:rPr>
          <w:rFonts w:eastAsia="DengXian"/>
          <w:color w:val="000000" w:themeColor="text1"/>
        </w:rPr>
      </w:pPr>
      <w:bookmarkStart w:id="2378" w:name="AQ200411001629_M"/>
      <w:bookmarkStart w:id="2379" w:name="AQ20041100162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378"/>
      <w:r w:rsidRPr="002155AE">
        <w:rPr>
          <w:color w:val="000000" w:themeColor="text1"/>
          <w:sz w:val="22"/>
        </w:rPr>
        <w:t>(1)</w:t>
      </w:r>
      <w:bookmarkStart w:id="2380" w:name="AQ200411001629_1"/>
      <w:r w:rsidRPr="002155AE">
        <w:rPr>
          <w:color w:val="000000" w:themeColor="text1"/>
          <w:sz w:val="22"/>
        </w:rPr>
        <w:t>B</w:t>
      </w:r>
      <w:r w:rsidRPr="002155AE">
        <w:rPr>
          <w:color w:val="000000" w:themeColor="text1"/>
          <w:sz w:val="22"/>
        </w:rPr>
        <w:t xml:space="preserve">　</w:t>
      </w:r>
      <w:bookmarkEnd w:id="2380"/>
      <w:r w:rsidRPr="002155AE">
        <w:rPr>
          <w:color w:val="000000" w:themeColor="text1"/>
          <w:sz w:val="22"/>
        </w:rPr>
        <w:t>(2)</w:t>
      </w:r>
      <w:bookmarkStart w:id="2381" w:name="AQ200411001629_2"/>
      <w:r w:rsidRPr="002155AE">
        <w:rPr>
          <w:color w:val="000000" w:themeColor="text1"/>
          <w:sz w:val="22"/>
        </w:rPr>
        <w:t>C</w:t>
      </w:r>
      <w:r w:rsidRPr="002155AE">
        <w:rPr>
          <w:color w:val="000000" w:themeColor="text1"/>
          <w:sz w:val="22"/>
        </w:rPr>
        <w:t xml:space="preserve">　</w:t>
      </w:r>
      <w:bookmarkEnd w:id="2381"/>
      <w:bookmarkEnd w:id="2379"/>
    </w:p>
    <w:p w:rsidR="002155AE" w:rsidRPr="002155AE" w:rsidRDefault="002155AE" w:rsidP="002155AE">
      <w:pPr>
        <w:pStyle w:val="Normal420"/>
        <w:snapToGrid w:val="0"/>
        <w:spacing w:line="286" w:lineRule="auto"/>
        <w:ind w:left="1701" w:hanging="1304"/>
        <w:jc w:val="both"/>
        <w:textAlignment w:val="center"/>
        <w:rPr>
          <w:rFonts w:eastAsia="DengXian"/>
          <w:color w:val="000000" w:themeColor="text1"/>
        </w:rPr>
      </w:pPr>
      <w:bookmarkStart w:id="2382" w:name="RQ200411001629_M"/>
      <w:bookmarkStart w:id="2383" w:name="RQ20041100162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384" w:name="RQ200411001629_1_H"/>
      <w:bookmarkEnd w:id="2382"/>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秦香蓮是鍘美案中的受害者，由受害者提出訴訟稱為告訴</w:t>
      </w:r>
      <w:r w:rsidRPr="002155AE">
        <w:rPr>
          <w:color w:val="000000" w:themeColor="text1"/>
          <w:sz w:val="22"/>
        </w:rPr>
        <w:t xml:space="preserve">　</w:t>
      </w:r>
      <w:bookmarkEnd w:id="2384"/>
    </w:p>
    <w:p w:rsidR="002155AE" w:rsidRDefault="002155AE" w:rsidP="002155AE">
      <w:pPr>
        <w:pStyle w:val="Normal519"/>
        <w:snapToGrid w:val="0"/>
        <w:spacing w:line="286" w:lineRule="auto"/>
        <w:ind w:left="1701" w:hanging="397"/>
        <w:jc w:val="both"/>
        <w:textAlignment w:val="center"/>
        <w:rPr>
          <w:rFonts w:eastAsiaTheme="minorEastAsia"/>
          <w:color w:val="000000" w:themeColor="text1"/>
          <w:sz w:val="22"/>
        </w:rPr>
      </w:pPr>
      <w:bookmarkStart w:id="2385" w:name="RQ200411001629_2_H"/>
      <w:r w:rsidRPr="002155AE">
        <w:rPr>
          <w:color w:val="000000" w:themeColor="text1"/>
          <w:sz w:val="22"/>
        </w:rPr>
        <w:t>(2)</w:t>
      </w:r>
      <w:r w:rsidRPr="002155AE">
        <w:rPr>
          <w:color w:val="000000" w:themeColor="text1"/>
          <w:sz w:val="22"/>
        </w:rPr>
        <w:tab/>
      </w:r>
      <w:bookmarkEnd w:id="2385"/>
      <w:r w:rsidRPr="002155AE">
        <w:rPr>
          <w:color w:val="000000" w:themeColor="text1"/>
          <w:sz w:val="22"/>
        </w:rPr>
        <w:t>(A)</w:t>
      </w:r>
      <w:bookmarkStart w:id="2386" w:name="RQ200411001629_2_1"/>
      <w:r w:rsidRPr="002155AE">
        <w:rPr>
          <w:rFonts w:hint="eastAsia"/>
          <w:color w:val="000000" w:themeColor="text1"/>
          <w:kern w:val="2"/>
          <w:sz w:val="22"/>
          <w:szCs w:val="22"/>
          <w:lang w:eastAsia="zh-TW"/>
        </w:rPr>
        <w:t>鍘美案中陳世美為了榮華富貴遺棄自己的父母導致他們飢餓致死，也派人暗殺自己的妻兒，若以現在的刑法判決，殺人及遺棄罪為非告訴乃論</w:t>
      </w:r>
      <w:r w:rsidRPr="002155AE">
        <w:rPr>
          <w:color w:val="000000" w:themeColor="text1"/>
          <w:sz w:val="22"/>
        </w:rPr>
        <w:t xml:space="preserve">　</w:t>
      </w:r>
      <w:bookmarkEnd w:id="2386"/>
      <w:r w:rsidRPr="002155AE">
        <w:rPr>
          <w:color w:val="000000" w:themeColor="text1"/>
          <w:sz w:val="22"/>
        </w:rPr>
        <w:t>(B)</w:t>
      </w:r>
      <w:bookmarkStart w:id="2387" w:name="RQ200411001629_2_2"/>
      <w:r w:rsidRPr="002155AE">
        <w:rPr>
          <w:rFonts w:hint="eastAsia"/>
          <w:color w:val="000000" w:themeColor="text1"/>
          <w:kern w:val="2"/>
          <w:sz w:val="22"/>
          <w:szCs w:val="22"/>
          <w:lang w:eastAsia="zh-TW"/>
        </w:rPr>
        <w:t>所有事件為保護案件相關人，偵查時都是不公開的</w:t>
      </w:r>
      <w:r w:rsidRPr="002155AE">
        <w:rPr>
          <w:color w:val="000000" w:themeColor="text1"/>
          <w:sz w:val="22"/>
        </w:rPr>
        <w:t xml:space="preserve">　</w:t>
      </w:r>
      <w:bookmarkEnd w:id="2387"/>
      <w:r w:rsidRPr="002155AE">
        <w:rPr>
          <w:color w:val="000000" w:themeColor="text1"/>
          <w:sz w:val="22"/>
        </w:rPr>
        <w:t>(C)</w:t>
      </w:r>
      <w:bookmarkStart w:id="2388" w:name="RQ200411001629_2_3"/>
      <w:r w:rsidRPr="002155AE">
        <w:rPr>
          <w:rFonts w:hint="eastAsia"/>
          <w:color w:val="000000" w:themeColor="text1"/>
          <w:kern w:val="2"/>
          <w:sz w:val="22"/>
          <w:szCs w:val="22"/>
          <w:lang w:eastAsia="zh-TW"/>
        </w:rPr>
        <w:t>當事人在過程中有權為自己選任辯護人</w:t>
      </w:r>
      <w:r w:rsidRPr="002155AE">
        <w:rPr>
          <w:color w:val="000000" w:themeColor="text1"/>
          <w:sz w:val="22"/>
        </w:rPr>
        <w:t xml:space="preserve">　</w:t>
      </w:r>
      <w:bookmarkEnd w:id="2388"/>
      <w:r w:rsidRPr="002155AE">
        <w:rPr>
          <w:color w:val="000000" w:themeColor="text1"/>
          <w:sz w:val="22"/>
        </w:rPr>
        <w:t>(D)</w:t>
      </w:r>
      <w:bookmarkStart w:id="2389" w:name="RQ200411001629_2_4"/>
      <w:r w:rsidRPr="002155AE">
        <w:rPr>
          <w:rFonts w:hint="eastAsia"/>
          <w:color w:val="000000" w:themeColor="text1"/>
          <w:kern w:val="2"/>
          <w:sz w:val="22"/>
          <w:szCs w:val="22"/>
          <w:lang w:eastAsia="zh-TW"/>
        </w:rPr>
        <w:t>在刑事案件中，負有舉證責任為原告及檢察機關</w:t>
      </w:r>
      <w:r w:rsidRPr="002155AE">
        <w:rPr>
          <w:color w:val="000000" w:themeColor="text1"/>
          <w:sz w:val="22"/>
        </w:rPr>
        <w:t xml:space="preserve">　</w:t>
      </w:r>
      <w:bookmarkEnd w:id="2389"/>
      <w:bookmarkEnd w:id="2383"/>
    </w:p>
    <w:p w:rsidR="00F262E1" w:rsidRDefault="00F262E1" w:rsidP="002155AE">
      <w:pPr>
        <w:pStyle w:val="Normal519"/>
        <w:snapToGrid w:val="0"/>
        <w:spacing w:line="286" w:lineRule="auto"/>
        <w:ind w:left="1701" w:hanging="397"/>
        <w:jc w:val="both"/>
        <w:textAlignment w:val="center"/>
        <w:rPr>
          <w:rFonts w:eastAsiaTheme="minorEastAsia"/>
          <w:color w:val="000000" w:themeColor="text1"/>
          <w:sz w:val="22"/>
        </w:rPr>
      </w:pPr>
    </w:p>
    <w:p w:rsidR="00F262E1" w:rsidRDefault="00F262E1" w:rsidP="002155AE">
      <w:pPr>
        <w:pStyle w:val="Normal519"/>
        <w:snapToGrid w:val="0"/>
        <w:spacing w:line="286" w:lineRule="auto"/>
        <w:ind w:left="1701" w:hanging="397"/>
        <w:jc w:val="both"/>
        <w:textAlignment w:val="center"/>
        <w:rPr>
          <w:rFonts w:eastAsiaTheme="minorEastAsia"/>
          <w:color w:val="000000" w:themeColor="text1"/>
          <w:sz w:val="22"/>
        </w:rPr>
      </w:pPr>
    </w:p>
    <w:p w:rsidR="00F262E1" w:rsidRDefault="00F262E1" w:rsidP="002155AE">
      <w:pPr>
        <w:pStyle w:val="Normal519"/>
        <w:snapToGrid w:val="0"/>
        <w:spacing w:line="286" w:lineRule="auto"/>
        <w:ind w:left="1701" w:hanging="397"/>
        <w:jc w:val="both"/>
        <w:textAlignment w:val="center"/>
        <w:rPr>
          <w:rFonts w:eastAsiaTheme="minorEastAsia"/>
          <w:color w:val="000000" w:themeColor="text1"/>
          <w:sz w:val="22"/>
        </w:rPr>
      </w:pPr>
    </w:p>
    <w:p w:rsidR="00F262E1" w:rsidRDefault="00F262E1" w:rsidP="002155AE">
      <w:pPr>
        <w:pStyle w:val="Normal519"/>
        <w:snapToGrid w:val="0"/>
        <w:spacing w:line="286" w:lineRule="auto"/>
        <w:ind w:left="1701" w:hanging="397"/>
        <w:jc w:val="both"/>
        <w:textAlignment w:val="center"/>
        <w:rPr>
          <w:rFonts w:eastAsiaTheme="minorEastAsia"/>
          <w:color w:val="000000" w:themeColor="text1"/>
          <w:sz w:val="22"/>
        </w:rPr>
      </w:pPr>
    </w:p>
    <w:p w:rsidR="00F262E1" w:rsidRPr="00F262E1" w:rsidRDefault="00F262E1" w:rsidP="002155AE">
      <w:pPr>
        <w:pStyle w:val="Normal519"/>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0800202</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師大附中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56"/>
        <w:snapToGrid w:val="0"/>
        <w:spacing w:line="286" w:lineRule="auto"/>
        <w:ind w:left="397"/>
        <w:jc w:val="both"/>
        <w:textAlignment w:val="center"/>
        <w:rPr>
          <w:rFonts w:eastAsia="DengXian"/>
          <w:color w:val="000000" w:themeColor="text1"/>
        </w:rPr>
      </w:pPr>
      <w:bookmarkStart w:id="2390" w:name="QQ200411001630_M"/>
      <w:bookmarkStart w:id="2391" w:name="QQ200411001630"/>
      <w:r w:rsidRPr="002155AE">
        <w:rPr>
          <w:rFonts w:hint="eastAsia"/>
          <w:color w:val="000000" w:themeColor="text1"/>
          <w:kern w:val="2"/>
          <w:sz w:val="22"/>
          <w:szCs w:val="22"/>
          <w:lang w:eastAsia="zh-TW"/>
        </w:rPr>
        <w:t>電影「</w:t>
      </w:r>
      <w:r w:rsidRPr="002155AE">
        <w:rPr>
          <w:rFonts w:hint="eastAsia"/>
          <w:color w:val="000000" w:themeColor="text1"/>
          <w:kern w:val="2"/>
          <w:sz w:val="22"/>
          <w:szCs w:val="22"/>
          <w:lang w:eastAsia="zh-TW"/>
        </w:rPr>
        <w:t>Hero</w:t>
      </w:r>
      <w:r w:rsidRPr="002155AE">
        <w:rPr>
          <w:rFonts w:hint="eastAsia"/>
          <w:color w:val="000000" w:themeColor="text1"/>
          <w:kern w:val="2"/>
          <w:sz w:val="22"/>
          <w:szCs w:val="22"/>
          <w:lang w:eastAsia="zh-TW"/>
        </w:rPr>
        <w:t>」敘述一群檢察官為偵辦案件，不遺餘力調查犯罪證據、伸張被害人正義的故事。影片中，柏木太太目擊一起傷害致人於死的犯罪案件，遂報警通知警方追緝犯人。</w:t>
      </w:r>
      <w:r w:rsidRPr="002155AE">
        <w:rPr>
          <w:rFonts w:hint="eastAsia"/>
          <w:color w:val="000000" w:themeColor="text1"/>
          <w:kern w:val="2"/>
          <w:sz w:val="22"/>
          <w:szCs w:val="22"/>
          <w:u w:val="single"/>
          <w:lang w:eastAsia="zh-TW"/>
        </w:rPr>
        <w:t>檢察官也依據人證、物證，在法庭上與被告律師進行辯論攻防，法官也依其職權進行相關的審問與調查，並做出最後的判決結果</w:t>
      </w:r>
      <w:r w:rsidRPr="002155AE">
        <w:rPr>
          <w:rFonts w:hint="eastAsia"/>
          <w:color w:val="000000" w:themeColor="text1"/>
          <w:kern w:val="2"/>
          <w:sz w:val="22"/>
          <w:szCs w:val="22"/>
          <w:lang w:eastAsia="zh-TW"/>
        </w:rPr>
        <w:t>，判處被告</w:t>
      </w:r>
      <w:r w:rsidRPr="002155AE">
        <w:rPr>
          <w:rFonts w:hint="eastAsia"/>
          <w:color w:val="000000" w:themeColor="text1"/>
          <w:kern w:val="2"/>
          <w:sz w:val="22"/>
          <w:szCs w:val="22"/>
          <w:lang w:eastAsia="zh-TW"/>
        </w:rPr>
        <w:t>8</w:t>
      </w:r>
      <w:r w:rsidRPr="002155AE">
        <w:rPr>
          <w:rFonts w:hint="eastAsia"/>
          <w:color w:val="000000" w:themeColor="text1"/>
          <w:kern w:val="2"/>
          <w:sz w:val="22"/>
          <w:szCs w:val="22"/>
          <w:lang w:eastAsia="zh-TW"/>
        </w:rPr>
        <w:t>年的有期徒刑。該劇雖呈現出日本的司法審查制度，但亦可從中看出我國司法審查的相關原則。</w:t>
      </w:r>
      <w:r w:rsidRPr="002155AE">
        <w:rPr>
          <w:color w:val="000000" w:themeColor="text1"/>
          <w:sz w:val="22"/>
        </w:rPr>
        <w:t xml:space="preserve">　</w:t>
      </w:r>
      <w:bookmarkEnd w:id="2390"/>
    </w:p>
    <w:p w:rsidR="002155AE" w:rsidRPr="002155AE" w:rsidRDefault="002155AE" w:rsidP="002155AE">
      <w:pPr>
        <w:pStyle w:val="Normal1156"/>
        <w:snapToGrid w:val="0"/>
        <w:spacing w:line="286" w:lineRule="auto"/>
        <w:ind w:left="680" w:hanging="283"/>
        <w:jc w:val="both"/>
        <w:textAlignment w:val="center"/>
        <w:rPr>
          <w:rFonts w:eastAsia="DengXian"/>
          <w:color w:val="000000" w:themeColor="text1"/>
        </w:rPr>
      </w:pPr>
      <w:bookmarkStart w:id="2392" w:name="QQ200411001630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柏木太太報警陳述所目擊的犯罪情事，屬於何種犯罪追訴的方式？</w:t>
      </w:r>
      <w:r w:rsidRPr="002155AE">
        <w:rPr>
          <w:color w:val="000000" w:themeColor="text1"/>
          <w:sz w:val="22"/>
        </w:rPr>
        <w:t xml:space="preserve">　</w:t>
      </w:r>
      <w:bookmarkEnd w:id="2392"/>
      <w:r w:rsidRPr="002155AE">
        <w:rPr>
          <w:color w:val="000000" w:themeColor="text1"/>
          <w:sz w:val="22"/>
        </w:rPr>
        <w:t>(A)</w:t>
      </w:r>
      <w:bookmarkStart w:id="2393" w:name="QQ200411001630_1_1"/>
      <w:r w:rsidRPr="002155AE">
        <w:rPr>
          <w:rFonts w:hint="eastAsia"/>
          <w:color w:val="000000" w:themeColor="text1"/>
          <w:kern w:val="2"/>
          <w:sz w:val="22"/>
          <w:szCs w:val="22"/>
          <w:lang w:eastAsia="zh-TW"/>
        </w:rPr>
        <w:t>自訴</w:t>
      </w:r>
      <w:r w:rsidRPr="002155AE">
        <w:rPr>
          <w:color w:val="000000" w:themeColor="text1"/>
          <w:sz w:val="22"/>
        </w:rPr>
        <w:t xml:space="preserve">　</w:t>
      </w:r>
      <w:bookmarkEnd w:id="2393"/>
      <w:r w:rsidRPr="002155AE">
        <w:rPr>
          <w:color w:val="000000" w:themeColor="text1"/>
          <w:sz w:val="22"/>
        </w:rPr>
        <w:t>(B)</w:t>
      </w:r>
      <w:bookmarkStart w:id="2394" w:name="QQ200411001630_1_2"/>
      <w:r w:rsidRPr="002155AE">
        <w:rPr>
          <w:rFonts w:hint="eastAsia"/>
          <w:color w:val="000000" w:themeColor="text1"/>
          <w:kern w:val="2"/>
          <w:sz w:val="22"/>
          <w:szCs w:val="22"/>
          <w:lang w:eastAsia="zh-TW"/>
        </w:rPr>
        <w:t>告訴</w:t>
      </w:r>
      <w:r w:rsidRPr="002155AE">
        <w:rPr>
          <w:color w:val="000000" w:themeColor="text1"/>
          <w:sz w:val="22"/>
        </w:rPr>
        <w:t xml:space="preserve">　</w:t>
      </w:r>
      <w:bookmarkEnd w:id="2394"/>
      <w:r w:rsidRPr="002155AE">
        <w:rPr>
          <w:color w:val="000000" w:themeColor="text1"/>
          <w:sz w:val="22"/>
        </w:rPr>
        <w:t>(C)</w:t>
      </w:r>
      <w:bookmarkStart w:id="2395" w:name="QQ200411001630_1_3"/>
      <w:r w:rsidRPr="002155AE">
        <w:rPr>
          <w:rFonts w:hint="eastAsia"/>
          <w:color w:val="000000" w:themeColor="text1"/>
          <w:kern w:val="2"/>
          <w:sz w:val="22"/>
          <w:szCs w:val="22"/>
          <w:lang w:eastAsia="zh-TW"/>
        </w:rPr>
        <w:t>告發</w:t>
      </w:r>
      <w:r w:rsidRPr="002155AE">
        <w:rPr>
          <w:color w:val="000000" w:themeColor="text1"/>
          <w:sz w:val="22"/>
        </w:rPr>
        <w:t xml:space="preserve">　</w:t>
      </w:r>
      <w:bookmarkEnd w:id="2395"/>
      <w:r w:rsidRPr="002155AE">
        <w:rPr>
          <w:color w:val="000000" w:themeColor="text1"/>
          <w:sz w:val="22"/>
        </w:rPr>
        <w:t>(D)</w:t>
      </w:r>
      <w:bookmarkStart w:id="2396" w:name="QQ200411001630_1_4"/>
      <w:r w:rsidRPr="002155AE">
        <w:rPr>
          <w:rFonts w:hint="eastAsia"/>
          <w:color w:val="000000" w:themeColor="text1"/>
          <w:kern w:val="2"/>
          <w:sz w:val="22"/>
          <w:szCs w:val="22"/>
          <w:lang w:eastAsia="zh-TW"/>
        </w:rPr>
        <w:t>自首</w:t>
      </w:r>
      <w:r w:rsidRPr="002155AE">
        <w:rPr>
          <w:color w:val="000000" w:themeColor="text1"/>
          <w:sz w:val="22"/>
        </w:rPr>
        <w:t xml:space="preserve">　</w:t>
      </w:r>
      <w:bookmarkEnd w:id="2396"/>
    </w:p>
    <w:p w:rsidR="002155AE" w:rsidRPr="002155AE" w:rsidRDefault="002155AE" w:rsidP="002155AE">
      <w:pPr>
        <w:pStyle w:val="Normal2156"/>
        <w:snapToGrid w:val="0"/>
        <w:spacing w:line="286" w:lineRule="auto"/>
        <w:ind w:left="680" w:hanging="283"/>
        <w:jc w:val="both"/>
        <w:textAlignment w:val="center"/>
        <w:rPr>
          <w:rFonts w:eastAsia="DengXian"/>
          <w:color w:val="000000" w:themeColor="text1"/>
        </w:rPr>
      </w:pPr>
      <w:bookmarkStart w:id="2397" w:name="QQ20041100163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若劇中事件發生在我國，根據我國刑事訴訟案件，下列敘述何者正確？</w:t>
      </w:r>
      <w:r w:rsidRPr="002155AE">
        <w:rPr>
          <w:color w:val="000000" w:themeColor="text1"/>
          <w:sz w:val="22"/>
        </w:rPr>
        <w:t xml:space="preserve">　</w:t>
      </w:r>
      <w:bookmarkEnd w:id="2397"/>
      <w:r w:rsidRPr="002155AE">
        <w:rPr>
          <w:color w:val="000000" w:themeColor="text1"/>
          <w:sz w:val="22"/>
        </w:rPr>
        <w:t>(A)</w:t>
      </w:r>
      <w:bookmarkStart w:id="2398" w:name="QQ200411001630_2_1"/>
      <w:r w:rsidRPr="002155AE">
        <w:rPr>
          <w:rFonts w:hint="eastAsia"/>
          <w:color w:val="000000" w:themeColor="text1"/>
          <w:kern w:val="2"/>
          <w:sz w:val="22"/>
          <w:szCs w:val="22"/>
          <w:lang w:eastAsia="zh-TW"/>
        </w:rPr>
        <w:t>第三人通報警方故警方有提出訴訟權</w:t>
      </w:r>
      <w:r w:rsidRPr="002155AE">
        <w:rPr>
          <w:color w:val="000000" w:themeColor="text1"/>
          <w:sz w:val="22"/>
        </w:rPr>
        <w:t xml:space="preserve">　</w:t>
      </w:r>
      <w:bookmarkEnd w:id="2398"/>
      <w:r w:rsidRPr="002155AE">
        <w:rPr>
          <w:color w:val="000000" w:themeColor="text1"/>
          <w:sz w:val="22"/>
        </w:rPr>
        <w:t>(B)</w:t>
      </w:r>
      <w:bookmarkStart w:id="2399" w:name="QQ200411001630_2_2"/>
      <w:r w:rsidRPr="002155AE">
        <w:rPr>
          <w:rFonts w:hint="eastAsia"/>
          <w:color w:val="000000" w:themeColor="text1"/>
          <w:kern w:val="2"/>
          <w:sz w:val="22"/>
          <w:szCs w:val="22"/>
          <w:lang w:eastAsia="zh-TW"/>
        </w:rPr>
        <w:t>該案件最後判決屬於剝奪自由的刑罰</w:t>
      </w:r>
      <w:r w:rsidRPr="002155AE">
        <w:rPr>
          <w:color w:val="000000" w:themeColor="text1"/>
          <w:sz w:val="22"/>
        </w:rPr>
        <w:t xml:space="preserve">　</w:t>
      </w:r>
      <w:bookmarkEnd w:id="2399"/>
      <w:r w:rsidRPr="002155AE">
        <w:rPr>
          <w:color w:val="000000" w:themeColor="text1"/>
          <w:sz w:val="22"/>
        </w:rPr>
        <w:t>(C)</w:t>
      </w:r>
      <w:bookmarkStart w:id="2400" w:name="QQ200411001630_2_3"/>
      <w:r w:rsidRPr="002155AE">
        <w:rPr>
          <w:rFonts w:hint="eastAsia"/>
          <w:color w:val="000000" w:themeColor="text1"/>
          <w:kern w:val="2"/>
          <w:sz w:val="22"/>
          <w:szCs w:val="22"/>
          <w:lang w:eastAsia="zh-TW"/>
        </w:rPr>
        <w:t>檢察官與法官皆有調查權屬同一單位</w:t>
      </w:r>
      <w:r w:rsidRPr="002155AE">
        <w:rPr>
          <w:color w:val="000000" w:themeColor="text1"/>
          <w:sz w:val="22"/>
        </w:rPr>
        <w:t xml:space="preserve">　</w:t>
      </w:r>
      <w:bookmarkEnd w:id="2400"/>
      <w:r w:rsidRPr="002155AE">
        <w:rPr>
          <w:color w:val="000000" w:themeColor="text1"/>
          <w:sz w:val="22"/>
        </w:rPr>
        <w:t>(D)</w:t>
      </w:r>
      <w:bookmarkStart w:id="2401" w:name="QQ200411001630_2_4"/>
      <w:r w:rsidRPr="002155AE">
        <w:rPr>
          <w:rFonts w:hint="eastAsia"/>
          <w:color w:val="000000" w:themeColor="text1"/>
          <w:kern w:val="2"/>
          <w:sz w:val="22"/>
          <w:szCs w:val="22"/>
          <w:lang w:eastAsia="zh-TW"/>
        </w:rPr>
        <w:t>若案件為被害人家屬報案稱之為告發</w:t>
      </w:r>
      <w:r w:rsidRPr="002155AE">
        <w:rPr>
          <w:color w:val="000000" w:themeColor="text1"/>
          <w:sz w:val="22"/>
        </w:rPr>
        <w:t xml:space="preserve">　</w:t>
      </w:r>
      <w:bookmarkEnd w:id="2401"/>
      <w:bookmarkEnd w:id="2391"/>
    </w:p>
    <w:p w:rsidR="002155AE" w:rsidRPr="002155AE" w:rsidRDefault="002155AE" w:rsidP="002155AE">
      <w:pPr>
        <w:pStyle w:val="Normal322"/>
        <w:snapToGrid w:val="0"/>
        <w:spacing w:line="286" w:lineRule="auto"/>
        <w:ind w:left="1332" w:hanging="935"/>
        <w:jc w:val="both"/>
        <w:textAlignment w:val="center"/>
        <w:rPr>
          <w:rFonts w:eastAsia="DengXian"/>
          <w:color w:val="000000" w:themeColor="text1"/>
        </w:rPr>
      </w:pPr>
      <w:bookmarkStart w:id="2402" w:name="AQ200411001630_M"/>
      <w:bookmarkStart w:id="2403" w:name="AQ2004110016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402"/>
      <w:r w:rsidRPr="002155AE">
        <w:rPr>
          <w:color w:val="000000" w:themeColor="text1"/>
          <w:sz w:val="22"/>
        </w:rPr>
        <w:t>(1)</w:t>
      </w:r>
      <w:bookmarkStart w:id="2404" w:name="AQ200411001630_1"/>
      <w:r w:rsidRPr="002155AE">
        <w:rPr>
          <w:color w:val="000000" w:themeColor="text1"/>
          <w:sz w:val="22"/>
        </w:rPr>
        <w:t>C</w:t>
      </w:r>
      <w:r w:rsidRPr="002155AE">
        <w:rPr>
          <w:color w:val="000000" w:themeColor="text1"/>
          <w:sz w:val="22"/>
        </w:rPr>
        <w:t xml:space="preserve">　</w:t>
      </w:r>
      <w:bookmarkEnd w:id="2404"/>
      <w:r w:rsidRPr="002155AE">
        <w:rPr>
          <w:color w:val="000000" w:themeColor="text1"/>
          <w:sz w:val="22"/>
        </w:rPr>
        <w:t>(2)</w:t>
      </w:r>
      <w:bookmarkStart w:id="2405" w:name="AQ200411001630_2"/>
      <w:r w:rsidRPr="002155AE">
        <w:rPr>
          <w:color w:val="000000" w:themeColor="text1"/>
          <w:sz w:val="22"/>
        </w:rPr>
        <w:t>B</w:t>
      </w:r>
      <w:r w:rsidRPr="002155AE">
        <w:rPr>
          <w:color w:val="000000" w:themeColor="text1"/>
          <w:sz w:val="22"/>
        </w:rPr>
        <w:t xml:space="preserve">　</w:t>
      </w:r>
      <w:bookmarkEnd w:id="2405"/>
      <w:bookmarkEnd w:id="2403"/>
    </w:p>
    <w:p w:rsidR="002155AE" w:rsidRPr="002155AE" w:rsidRDefault="002155AE" w:rsidP="002155AE">
      <w:pPr>
        <w:pStyle w:val="Normal421"/>
        <w:snapToGrid w:val="0"/>
        <w:spacing w:line="286" w:lineRule="auto"/>
        <w:ind w:left="1701" w:hanging="1304"/>
        <w:jc w:val="both"/>
        <w:textAlignment w:val="center"/>
        <w:rPr>
          <w:rFonts w:eastAsia="DengXian"/>
          <w:color w:val="000000" w:themeColor="text1"/>
        </w:rPr>
      </w:pPr>
      <w:bookmarkStart w:id="2406" w:name="RQ200411001630_M"/>
      <w:bookmarkStart w:id="2407" w:name="RQ20041100163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08" w:name="RQ200411001630_1_H"/>
      <w:bookmarkEnd w:id="2406"/>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文中柏木太太屬於目擊者，非事件當事人，屬於第三者向檢警機關提出犯罪行為，所以屬於告發行為</w:t>
      </w:r>
      <w:r w:rsidRPr="002155AE">
        <w:rPr>
          <w:color w:val="000000" w:themeColor="text1"/>
          <w:sz w:val="22"/>
        </w:rPr>
        <w:t xml:space="preserve">　</w:t>
      </w:r>
      <w:bookmarkEnd w:id="2408"/>
    </w:p>
    <w:p w:rsidR="002155AE" w:rsidRPr="002155AE" w:rsidRDefault="002155AE" w:rsidP="002155AE">
      <w:pPr>
        <w:pStyle w:val="Normal520"/>
        <w:snapToGrid w:val="0"/>
        <w:spacing w:line="286" w:lineRule="auto"/>
        <w:ind w:left="1701" w:hanging="397"/>
        <w:jc w:val="both"/>
        <w:textAlignment w:val="center"/>
        <w:rPr>
          <w:rFonts w:eastAsia="DengXian"/>
          <w:color w:val="000000" w:themeColor="text1"/>
        </w:rPr>
      </w:pPr>
      <w:bookmarkStart w:id="2409" w:name="RQ200411001630_2_H"/>
      <w:r w:rsidRPr="002155AE">
        <w:rPr>
          <w:color w:val="000000" w:themeColor="text1"/>
          <w:sz w:val="22"/>
        </w:rPr>
        <w:t>(2)</w:t>
      </w:r>
      <w:r w:rsidRPr="002155AE">
        <w:rPr>
          <w:color w:val="000000" w:themeColor="text1"/>
          <w:sz w:val="22"/>
        </w:rPr>
        <w:tab/>
      </w:r>
      <w:bookmarkEnd w:id="2409"/>
      <w:r w:rsidRPr="002155AE">
        <w:rPr>
          <w:color w:val="000000" w:themeColor="text1"/>
          <w:sz w:val="22"/>
        </w:rPr>
        <w:t>(A)</w:t>
      </w:r>
      <w:bookmarkStart w:id="2410" w:name="RQ200411001630_2_1"/>
      <w:r w:rsidRPr="002155AE">
        <w:rPr>
          <w:rFonts w:hint="eastAsia"/>
          <w:color w:val="000000" w:themeColor="text1"/>
          <w:kern w:val="2"/>
          <w:sz w:val="22"/>
          <w:szCs w:val="22"/>
          <w:lang w:eastAsia="zh-TW"/>
        </w:rPr>
        <w:t>在刑事案件中有權利提起公訴者為檢察官</w:t>
      </w:r>
      <w:r w:rsidRPr="002155AE">
        <w:rPr>
          <w:color w:val="000000" w:themeColor="text1"/>
          <w:sz w:val="22"/>
        </w:rPr>
        <w:t xml:space="preserve">　</w:t>
      </w:r>
      <w:bookmarkEnd w:id="2410"/>
      <w:r w:rsidRPr="002155AE">
        <w:rPr>
          <w:color w:val="000000" w:themeColor="text1"/>
          <w:sz w:val="22"/>
        </w:rPr>
        <w:t>(B)</w:t>
      </w:r>
      <w:bookmarkStart w:id="2411" w:name="RQ200411001630_2_2"/>
      <w:r w:rsidRPr="002155AE">
        <w:rPr>
          <w:rFonts w:hint="eastAsia"/>
          <w:color w:val="000000" w:themeColor="text1"/>
          <w:kern w:val="2"/>
          <w:sz w:val="22"/>
          <w:szCs w:val="22"/>
          <w:lang w:eastAsia="zh-TW"/>
        </w:rPr>
        <w:t>案件判決為判處被告</w:t>
      </w:r>
      <w:r w:rsidRPr="002155AE">
        <w:rPr>
          <w:rFonts w:hint="eastAsia"/>
          <w:color w:val="000000" w:themeColor="text1"/>
          <w:kern w:val="2"/>
          <w:sz w:val="22"/>
          <w:szCs w:val="22"/>
          <w:lang w:eastAsia="zh-TW"/>
        </w:rPr>
        <w:t>8</w:t>
      </w:r>
      <w:r w:rsidRPr="002155AE">
        <w:rPr>
          <w:rFonts w:hint="eastAsia"/>
          <w:color w:val="000000" w:themeColor="text1"/>
          <w:kern w:val="2"/>
          <w:sz w:val="22"/>
          <w:szCs w:val="22"/>
          <w:lang w:eastAsia="zh-TW"/>
        </w:rPr>
        <w:t>年有期徒刑，有期徒刑為剝奪被害人自由的權利</w:t>
      </w:r>
      <w:r w:rsidRPr="002155AE">
        <w:rPr>
          <w:color w:val="000000" w:themeColor="text1"/>
          <w:sz w:val="22"/>
        </w:rPr>
        <w:t xml:space="preserve">　</w:t>
      </w:r>
      <w:bookmarkEnd w:id="2411"/>
      <w:r w:rsidRPr="002155AE">
        <w:rPr>
          <w:color w:val="000000" w:themeColor="text1"/>
          <w:sz w:val="22"/>
        </w:rPr>
        <w:t>(C)</w:t>
      </w:r>
      <w:bookmarkStart w:id="2412" w:name="RQ200411001630_2_3"/>
      <w:r w:rsidRPr="002155AE">
        <w:rPr>
          <w:rFonts w:hint="eastAsia"/>
          <w:color w:val="000000" w:themeColor="text1"/>
          <w:kern w:val="2"/>
          <w:sz w:val="22"/>
          <w:szCs w:val="22"/>
          <w:lang w:eastAsia="zh-TW"/>
        </w:rPr>
        <w:t>在我國檢察官才有調查權，且檢察官隸屬行政院法務部，法官隸屬司法院</w:t>
      </w:r>
      <w:r w:rsidRPr="002155AE">
        <w:rPr>
          <w:color w:val="000000" w:themeColor="text1"/>
          <w:sz w:val="22"/>
        </w:rPr>
        <w:t xml:space="preserve">　</w:t>
      </w:r>
      <w:bookmarkEnd w:id="2412"/>
      <w:r w:rsidRPr="002155AE">
        <w:rPr>
          <w:color w:val="000000" w:themeColor="text1"/>
          <w:sz w:val="22"/>
        </w:rPr>
        <w:t>(D)</w:t>
      </w:r>
      <w:bookmarkStart w:id="2413" w:name="RQ200411001630_2_4"/>
      <w:r w:rsidRPr="002155AE">
        <w:rPr>
          <w:rFonts w:hint="eastAsia"/>
          <w:color w:val="000000" w:themeColor="text1"/>
          <w:kern w:val="2"/>
          <w:sz w:val="22"/>
          <w:szCs w:val="22"/>
          <w:lang w:eastAsia="zh-TW"/>
        </w:rPr>
        <w:t>若案件為被害人及其家屬通知檢警單位，稱為告訴</w:t>
      </w:r>
      <w:r w:rsidRPr="002155AE">
        <w:rPr>
          <w:color w:val="000000" w:themeColor="text1"/>
          <w:sz w:val="22"/>
        </w:rPr>
        <w:t xml:space="preserve">　</w:t>
      </w:r>
      <w:bookmarkEnd w:id="2413"/>
      <w:bookmarkEnd w:id="2407"/>
    </w:p>
    <w:p w:rsidR="00F262E1" w:rsidRDefault="00F262E1" w:rsidP="002155AE">
      <w:pPr>
        <w:spacing w:line="286" w:lineRule="auto"/>
        <w:jc w:val="both"/>
        <w:rPr>
          <w:rFonts w:eastAsia="華康粗黑體"/>
          <w:color w:val="000000" w:themeColor="text1"/>
          <w:sz w:val="40"/>
          <w:highlight w:val="white"/>
        </w:rPr>
      </w:pPr>
    </w:p>
    <w:p w:rsidR="002155AE" w:rsidRPr="002155AE" w:rsidRDefault="002155AE" w:rsidP="002155AE">
      <w:pPr>
        <w:spacing w:line="286" w:lineRule="auto"/>
        <w:jc w:val="both"/>
        <w:rPr>
          <w:rFonts w:eastAsia="華康粗黑體"/>
          <w:color w:val="000000" w:themeColor="text1"/>
          <w:sz w:val="40"/>
          <w:highlight w:val="white"/>
        </w:rPr>
      </w:pPr>
      <w:r w:rsidRPr="002155AE">
        <w:rPr>
          <w:rFonts w:eastAsia="華康粗黑體"/>
          <w:color w:val="000000" w:themeColor="text1"/>
          <w:sz w:val="40"/>
          <w:highlight w:val="white"/>
        </w:rPr>
        <w:t xml:space="preserve">6-4 </w:t>
      </w:r>
      <w:r w:rsidRPr="002155AE">
        <w:rPr>
          <w:rFonts w:eastAsia="華康粗黑體"/>
          <w:color w:val="000000" w:themeColor="text1"/>
          <w:sz w:val="40"/>
          <w:highlight w:val="white"/>
        </w:rPr>
        <w:t>少年的刑事司法程序</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28" style="position:absolute;left:0;text-align:left;z-index:251661312;mso-position-horizontal-relative:margin" from="0,-4.25pt" to="481.9pt,-4.25pt" strokeweight="3pt">
            <w10:wrap anchorx="margin"/>
          </v:line>
        </w:pict>
      </w:r>
      <w:r w:rsidRPr="002155AE">
        <w:rPr>
          <w:rFonts w:eastAsia="華康粗黑體"/>
          <w:color w:val="000000" w:themeColor="text1"/>
          <w:sz w:val="36"/>
          <w:highlight w:val="white"/>
        </w:rPr>
        <w:t>【單選題】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0800064</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57"/>
        <w:snapToGrid w:val="0"/>
        <w:spacing w:line="286" w:lineRule="auto"/>
        <w:ind w:left="397"/>
        <w:jc w:val="both"/>
        <w:textAlignment w:val="center"/>
        <w:rPr>
          <w:rFonts w:eastAsia="DengXian"/>
          <w:color w:val="000000" w:themeColor="text1"/>
        </w:rPr>
      </w:pPr>
      <w:bookmarkStart w:id="2414" w:name="QQ191216000402_1_H"/>
      <w:bookmarkStart w:id="2415" w:name="QQ191216000402"/>
      <w:r w:rsidRPr="002155AE">
        <w:rPr>
          <w:rFonts w:hint="eastAsia"/>
          <w:color w:val="000000" w:themeColor="text1"/>
          <w:kern w:val="2"/>
          <w:sz w:val="22"/>
          <w:szCs w:val="22"/>
          <w:lang w:eastAsia="zh-TW"/>
        </w:rPr>
        <w:t>某高中園遊會上，阿俊與他校學生因砸水球遊戲發生衝突，阿俊在衝動之下將其中一人打傷，觸犯普通傷害罪。經檢察官偵查的結果如果認為阿俊犯的罪不重，並考量各項情形後，認為不起訴而為保護處分較適當。請問：檢察官應將此案依何項程序移送何種機構加以處置？</w:t>
      </w:r>
      <w:r w:rsidRPr="002155AE">
        <w:rPr>
          <w:color w:val="000000" w:themeColor="text1"/>
          <w:sz w:val="22"/>
        </w:rPr>
        <w:t xml:space="preserve">　</w:t>
      </w:r>
      <w:bookmarkEnd w:id="2414"/>
      <w:r w:rsidRPr="002155AE">
        <w:rPr>
          <w:color w:val="000000" w:themeColor="text1"/>
          <w:sz w:val="22"/>
        </w:rPr>
        <w:t>(A)</w:t>
      </w:r>
      <w:bookmarkStart w:id="2416" w:name="QQ191216000402_1_1"/>
      <w:r w:rsidRPr="002155AE">
        <w:rPr>
          <w:rFonts w:hint="eastAsia"/>
          <w:color w:val="000000" w:themeColor="text1"/>
          <w:kern w:val="2"/>
          <w:sz w:val="22"/>
          <w:szCs w:val="22"/>
        </w:rPr>
        <w:t>依少年保護事件程序，移送地方法院</w:t>
      </w:r>
      <w:r w:rsidRPr="002155AE">
        <w:rPr>
          <w:color w:val="000000" w:themeColor="text1"/>
          <w:sz w:val="22"/>
        </w:rPr>
        <w:t xml:space="preserve">　</w:t>
      </w:r>
      <w:bookmarkEnd w:id="2416"/>
      <w:r w:rsidRPr="002155AE">
        <w:rPr>
          <w:color w:val="000000" w:themeColor="text1"/>
          <w:sz w:val="22"/>
        </w:rPr>
        <w:t>(B)</w:t>
      </w:r>
      <w:bookmarkStart w:id="2417" w:name="QQ191216000402_1_2"/>
      <w:r w:rsidRPr="002155AE">
        <w:rPr>
          <w:rFonts w:hint="eastAsia"/>
          <w:color w:val="000000" w:themeColor="text1"/>
          <w:kern w:val="2"/>
          <w:sz w:val="22"/>
          <w:szCs w:val="22"/>
        </w:rPr>
        <w:t>依少年刑事事件程序，移送地方法院</w:t>
      </w:r>
      <w:r w:rsidRPr="002155AE">
        <w:rPr>
          <w:color w:val="000000" w:themeColor="text1"/>
          <w:sz w:val="22"/>
        </w:rPr>
        <w:t xml:space="preserve">　</w:t>
      </w:r>
      <w:bookmarkEnd w:id="2417"/>
      <w:r w:rsidRPr="002155AE">
        <w:rPr>
          <w:color w:val="000000" w:themeColor="text1"/>
          <w:sz w:val="22"/>
        </w:rPr>
        <w:t>(C)</w:t>
      </w:r>
      <w:bookmarkStart w:id="2418" w:name="QQ191216000402_1_3"/>
      <w:r w:rsidRPr="002155AE">
        <w:rPr>
          <w:rFonts w:hint="eastAsia"/>
          <w:color w:val="000000" w:themeColor="text1"/>
          <w:kern w:val="2"/>
          <w:sz w:val="22"/>
          <w:szCs w:val="22"/>
        </w:rPr>
        <w:t>依少年保護事件程序，移送少年法院</w:t>
      </w:r>
      <w:r w:rsidRPr="002155AE">
        <w:rPr>
          <w:color w:val="000000" w:themeColor="text1"/>
          <w:sz w:val="22"/>
        </w:rPr>
        <w:t xml:space="preserve">　</w:t>
      </w:r>
      <w:bookmarkEnd w:id="2418"/>
      <w:r w:rsidRPr="002155AE">
        <w:rPr>
          <w:color w:val="000000" w:themeColor="text1"/>
          <w:sz w:val="22"/>
        </w:rPr>
        <w:t>(D)</w:t>
      </w:r>
      <w:bookmarkStart w:id="2419" w:name="QQ191216000402_1_4"/>
      <w:r w:rsidRPr="002155AE">
        <w:rPr>
          <w:rFonts w:hint="eastAsia"/>
          <w:color w:val="000000" w:themeColor="text1"/>
          <w:kern w:val="2"/>
          <w:sz w:val="22"/>
          <w:szCs w:val="22"/>
        </w:rPr>
        <w:t>依少年刑事事件程序，移送少年法院</w:t>
      </w:r>
      <w:r w:rsidRPr="002155AE">
        <w:rPr>
          <w:color w:val="000000" w:themeColor="text1"/>
          <w:sz w:val="22"/>
        </w:rPr>
        <w:t xml:space="preserve">　</w:t>
      </w:r>
      <w:bookmarkEnd w:id="2419"/>
      <w:bookmarkEnd w:id="2415"/>
    </w:p>
    <w:p w:rsidR="002155AE" w:rsidRPr="002155AE" w:rsidRDefault="002155AE" w:rsidP="002155AE">
      <w:pPr>
        <w:pStyle w:val="Normal1157"/>
        <w:snapToGrid w:val="0"/>
        <w:spacing w:line="286" w:lineRule="auto"/>
        <w:ind w:left="1332" w:hanging="935"/>
        <w:jc w:val="both"/>
        <w:textAlignment w:val="center"/>
        <w:rPr>
          <w:rFonts w:eastAsia="DengXian"/>
          <w:color w:val="000000" w:themeColor="text1"/>
        </w:rPr>
      </w:pPr>
      <w:bookmarkStart w:id="2420" w:name="AQ191216000402_M"/>
      <w:bookmarkStart w:id="2421" w:name="AQ19121600040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22" w:name="AQ191216000402_1"/>
      <w:bookmarkEnd w:id="2420"/>
      <w:r w:rsidRPr="002155AE">
        <w:rPr>
          <w:color w:val="000000" w:themeColor="text1"/>
          <w:sz w:val="22"/>
        </w:rPr>
        <w:t>C</w:t>
      </w:r>
      <w:r w:rsidRPr="002155AE">
        <w:rPr>
          <w:color w:val="000000" w:themeColor="text1"/>
          <w:sz w:val="22"/>
        </w:rPr>
        <w:t xml:space="preserve">　</w:t>
      </w:r>
      <w:bookmarkEnd w:id="2422"/>
      <w:bookmarkEnd w:id="2421"/>
    </w:p>
    <w:p w:rsidR="002155AE" w:rsidRPr="002155AE" w:rsidRDefault="002155AE" w:rsidP="002155AE">
      <w:pPr>
        <w:pStyle w:val="Normal2157"/>
        <w:snapToGrid w:val="0"/>
        <w:spacing w:line="286" w:lineRule="auto"/>
        <w:ind w:left="1304" w:hanging="907"/>
        <w:jc w:val="both"/>
        <w:textAlignment w:val="center"/>
        <w:rPr>
          <w:rFonts w:eastAsia="DengXian"/>
          <w:color w:val="000000" w:themeColor="text1"/>
        </w:rPr>
      </w:pPr>
      <w:bookmarkStart w:id="2423" w:name="RQ191216000402_M"/>
      <w:bookmarkStart w:id="2424" w:name="RQ19121600040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25" w:name="RQ191216000402_1_H"/>
      <w:bookmarkEnd w:id="2423"/>
      <w:r w:rsidRPr="002155AE">
        <w:rPr>
          <w:rFonts w:hint="eastAsia"/>
          <w:color w:val="000000" w:themeColor="text1"/>
          <w:kern w:val="2"/>
          <w:sz w:val="22"/>
          <w:szCs w:val="22"/>
          <w:lang w:eastAsia="zh-TW"/>
        </w:rPr>
        <w:t>偵查的結果如果認為少年不是犯重罪（最輕本刑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年以上有期徒刑），在考量犯罪的動機目的、手段、少年的品行、智識程度、生活狀況等情形後，認為不起訴而為保護處分較適當時，便為「不起訴處分」，改移送少年法院以保護事件加以處置</w:t>
      </w:r>
      <w:r w:rsidRPr="002155AE">
        <w:rPr>
          <w:color w:val="000000" w:themeColor="text1"/>
          <w:sz w:val="22"/>
        </w:rPr>
        <w:t xml:space="preserve">　</w:t>
      </w:r>
      <w:bookmarkEnd w:id="2425"/>
      <w:bookmarkEnd w:id="242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0800065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58"/>
        <w:snapToGrid w:val="0"/>
        <w:spacing w:line="286" w:lineRule="auto"/>
        <w:ind w:left="397"/>
        <w:jc w:val="both"/>
        <w:textAlignment w:val="center"/>
        <w:rPr>
          <w:rFonts w:eastAsia="DengXian"/>
          <w:color w:val="000000" w:themeColor="text1"/>
        </w:rPr>
      </w:pPr>
      <w:bookmarkStart w:id="2426" w:name="QQ191216000411_1_H"/>
      <w:bookmarkStart w:id="2427" w:name="QQ191216000411"/>
      <w:r w:rsidRPr="002155AE">
        <w:rPr>
          <w:rFonts w:hint="eastAsia"/>
          <w:color w:val="000000" w:themeColor="text1"/>
          <w:kern w:val="2"/>
          <w:sz w:val="22"/>
          <w:szCs w:val="22"/>
          <w:lang w:eastAsia="zh-TW"/>
        </w:rPr>
        <w:t>正平有感於少年犯罪日益嚴重，為實現其教育與法學理念，決定報考司法官，成為一名優秀的少年法庭法官。請問：未來正平做為一名處理少年事件的法官，其工作時的情形，以下何者正確？</w:t>
      </w:r>
      <w:r w:rsidRPr="002155AE">
        <w:rPr>
          <w:color w:val="000000" w:themeColor="text1"/>
          <w:sz w:val="22"/>
        </w:rPr>
        <w:t xml:space="preserve">　</w:t>
      </w:r>
      <w:bookmarkEnd w:id="2426"/>
      <w:r w:rsidRPr="002155AE">
        <w:rPr>
          <w:color w:val="000000" w:themeColor="text1"/>
          <w:sz w:val="22"/>
        </w:rPr>
        <w:t>(A)</w:t>
      </w:r>
      <w:bookmarkStart w:id="2428" w:name="QQ191216000411_1_1"/>
      <w:r w:rsidRPr="002155AE">
        <w:rPr>
          <w:rFonts w:hint="eastAsia"/>
          <w:color w:val="000000" w:themeColor="text1"/>
          <w:kern w:val="2"/>
          <w:sz w:val="22"/>
          <w:szCs w:val="22"/>
          <w:lang w:eastAsia="zh-TW"/>
        </w:rPr>
        <w:t>開庭時穿著法袍，以增加權威感</w:t>
      </w:r>
      <w:r w:rsidRPr="002155AE">
        <w:rPr>
          <w:color w:val="000000" w:themeColor="text1"/>
          <w:sz w:val="22"/>
        </w:rPr>
        <w:t xml:space="preserve">　</w:t>
      </w:r>
      <w:bookmarkEnd w:id="2428"/>
      <w:r w:rsidRPr="002155AE">
        <w:rPr>
          <w:color w:val="000000" w:themeColor="text1"/>
          <w:sz w:val="22"/>
        </w:rPr>
        <w:t>(B)</w:t>
      </w:r>
      <w:bookmarkStart w:id="2429" w:name="QQ191216000411_1_2"/>
      <w:r w:rsidRPr="002155AE">
        <w:rPr>
          <w:rFonts w:hint="eastAsia"/>
          <w:color w:val="000000" w:themeColor="text1"/>
          <w:kern w:val="2"/>
          <w:sz w:val="22"/>
          <w:szCs w:val="22"/>
          <w:lang w:eastAsia="zh-TW"/>
        </w:rPr>
        <w:t>請少年、家長及少年調查官共同參與</w:t>
      </w:r>
      <w:r w:rsidRPr="002155AE">
        <w:rPr>
          <w:color w:val="000000" w:themeColor="text1"/>
          <w:sz w:val="22"/>
        </w:rPr>
        <w:t xml:space="preserve">　</w:t>
      </w:r>
      <w:bookmarkEnd w:id="2429"/>
      <w:r w:rsidRPr="002155AE">
        <w:rPr>
          <w:color w:val="000000" w:themeColor="text1"/>
          <w:sz w:val="22"/>
        </w:rPr>
        <w:t>(C)</w:t>
      </w:r>
      <w:bookmarkStart w:id="2430" w:name="QQ191216000411_1_3"/>
      <w:r w:rsidRPr="002155AE">
        <w:rPr>
          <w:rFonts w:hint="eastAsia"/>
          <w:color w:val="000000" w:themeColor="text1"/>
          <w:kern w:val="2"/>
          <w:sz w:val="22"/>
          <w:szCs w:val="22"/>
          <w:lang w:eastAsia="zh-TW"/>
        </w:rPr>
        <w:t>以分組討論方式，找出有利少年的處置方法</w:t>
      </w:r>
      <w:r w:rsidRPr="002155AE">
        <w:rPr>
          <w:color w:val="000000" w:themeColor="text1"/>
          <w:sz w:val="22"/>
        </w:rPr>
        <w:t xml:space="preserve">　</w:t>
      </w:r>
      <w:bookmarkEnd w:id="2430"/>
      <w:r w:rsidRPr="002155AE">
        <w:rPr>
          <w:color w:val="000000" w:themeColor="text1"/>
          <w:sz w:val="22"/>
        </w:rPr>
        <w:t>(D)</w:t>
      </w:r>
      <w:bookmarkStart w:id="2431" w:name="QQ191216000411_1_4"/>
      <w:r w:rsidRPr="002155AE">
        <w:rPr>
          <w:rFonts w:hint="eastAsia"/>
          <w:color w:val="000000" w:themeColor="text1"/>
          <w:kern w:val="2"/>
          <w:sz w:val="22"/>
          <w:szCs w:val="22"/>
          <w:lang w:eastAsia="zh-TW"/>
        </w:rPr>
        <w:t>在法官席居高俯視被告，維持法庭秩序</w:t>
      </w:r>
      <w:r w:rsidRPr="002155AE">
        <w:rPr>
          <w:color w:val="000000" w:themeColor="text1"/>
          <w:sz w:val="22"/>
        </w:rPr>
        <w:t xml:space="preserve">　</w:t>
      </w:r>
      <w:bookmarkEnd w:id="2431"/>
      <w:bookmarkEnd w:id="2427"/>
    </w:p>
    <w:p w:rsidR="002155AE" w:rsidRPr="002155AE" w:rsidRDefault="002155AE" w:rsidP="002155AE">
      <w:pPr>
        <w:pStyle w:val="Normal1158"/>
        <w:snapToGrid w:val="0"/>
        <w:spacing w:line="286" w:lineRule="auto"/>
        <w:ind w:left="1332" w:hanging="935"/>
        <w:jc w:val="both"/>
        <w:textAlignment w:val="center"/>
        <w:rPr>
          <w:rFonts w:eastAsia="DengXian"/>
          <w:color w:val="000000" w:themeColor="text1"/>
        </w:rPr>
      </w:pPr>
      <w:bookmarkStart w:id="2432" w:name="AQ191216000411_M"/>
      <w:bookmarkStart w:id="2433" w:name="AQ19121600041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34" w:name="AQ191216000411_1"/>
      <w:bookmarkEnd w:id="2432"/>
      <w:r w:rsidRPr="002155AE">
        <w:rPr>
          <w:color w:val="000000" w:themeColor="text1"/>
          <w:sz w:val="22"/>
        </w:rPr>
        <w:t>B</w:t>
      </w:r>
      <w:r w:rsidRPr="002155AE">
        <w:rPr>
          <w:color w:val="000000" w:themeColor="text1"/>
          <w:sz w:val="22"/>
        </w:rPr>
        <w:t xml:space="preserve">　</w:t>
      </w:r>
      <w:bookmarkEnd w:id="2434"/>
      <w:bookmarkEnd w:id="2433"/>
    </w:p>
    <w:p w:rsidR="002155AE" w:rsidRPr="002155AE" w:rsidRDefault="002155AE" w:rsidP="002155AE">
      <w:pPr>
        <w:pStyle w:val="Normal2158"/>
        <w:snapToGrid w:val="0"/>
        <w:spacing w:line="286" w:lineRule="auto"/>
        <w:ind w:left="1304" w:hanging="907"/>
        <w:jc w:val="both"/>
        <w:textAlignment w:val="center"/>
        <w:rPr>
          <w:rFonts w:eastAsia="DengXian"/>
          <w:color w:val="000000" w:themeColor="text1"/>
        </w:rPr>
      </w:pPr>
      <w:bookmarkStart w:id="2435" w:name="RQ191216000411_M"/>
      <w:bookmarkStart w:id="2436" w:name="RQ191216000411"/>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37" w:name="RQ191216000411_1_H"/>
      <w:bookmarkEnd w:id="2435"/>
      <w:r w:rsidRPr="002155AE">
        <w:rPr>
          <w:rFonts w:hint="eastAsia"/>
          <w:color w:val="000000" w:themeColor="text1"/>
          <w:kern w:val="2"/>
          <w:sz w:val="22"/>
          <w:szCs w:val="22"/>
          <w:lang w:eastAsia="zh-TW"/>
        </w:rPr>
        <w:t>處理少年事件的法官，考量的不是如何處罰迷途的少年，而是思考以怎樣的處置可以幫助少年健全成長</w:t>
      </w:r>
      <w:r w:rsidRPr="002155AE">
        <w:rPr>
          <w:color w:val="000000" w:themeColor="text1"/>
          <w:sz w:val="22"/>
        </w:rPr>
        <w:t xml:space="preserve">　</w:t>
      </w:r>
      <w:bookmarkEnd w:id="2437"/>
      <w:r w:rsidRPr="002155AE">
        <w:rPr>
          <w:color w:val="000000" w:themeColor="text1"/>
          <w:sz w:val="22"/>
        </w:rPr>
        <w:t>(A)</w:t>
      </w:r>
      <w:bookmarkStart w:id="2438" w:name="RQ191216000411_1_1"/>
      <w:r w:rsidRPr="002155AE">
        <w:rPr>
          <w:rFonts w:hint="eastAsia"/>
          <w:color w:val="000000" w:themeColor="text1"/>
          <w:kern w:val="2"/>
          <w:sz w:val="22"/>
          <w:szCs w:val="22"/>
          <w:lang w:eastAsia="zh-TW"/>
        </w:rPr>
        <w:t>開庭時不會穿著法袍，以減少權威感</w:t>
      </w:r>
      <w:r w:rsidRPr="002155AE">
        <w:rPr>
          <w:color w:val="000000" w:themeColor="text1"/>
          <w:sz w:val="22"/>
        </w:rPr>
        <w:t xml:space="preserve">　</w:t>
      </w:r>
      <w:bookmarkEnd w:id="2438"/>
      <w:r w:rsidRPr="002155AE">
        <w:rPr>
          <w:color w:val="000000" w:themeColor="text1"/>
          <w:sz w:val="22"/>
        </w:rPr>
        <w:t>(C)</w:t>
      </w:r>
      <w:bookmarkStart w:id="2439" w:name="RQ191216000411_1_3"/>
      <w:r w:rsidRPr="002155AE">
        <w:rPr>
          <w:rFonts w:hint="eastAsia"/>
          <w:color w:val="000000" w:themeColor="text1"/>
          <w:kern w:val="2"/>
          <w:sz w:val="22"/>
          <w:szCs w:val="22"/>
          <w:lang w:eastAsia="zh-TW"/>
        </w:rPr>
        <w:t>以圓桌討論方式找出最有利少年健全成長的處置方法</w:t>
      </w:r>
      <w:r w:rsidRPr="002155AE">
        <w:rPr>
          <w:color w:val="000000" w:themeColor="text1"/>
          <w:sz w:val="22"/>
        </w:rPr>
        <w:t xml:space="preserve">　</w:t>
      </w:r>
      <w:bookmarkEnd w:id="2439"/>
      <w:r w:rsidRPr="002155AE">
        <w:rPr>
          <w:color w:val="000000" w:themeColor="text1"/>
          <w:sz w:val="22"/>
        </w:rPr>
        <w:t>(D)</w:t>
      </w:r>
      <w:bookmarkStart w:id="2440" w:name="RQ191216000411_1_4"/>
      <w:r w:rsidRPr="002155AE">
        <w:rPr>
          <w:rFonts w:hint="eastAsia"/>
          <w:color w:val="000000" w:themeColor="text1"/>
          <w:kern w:val="2"/>
          <w:sz w:val="22"/>
          <w:szCs w:val="22"/>
          <w:lang w:eastAsia="zh-TW"/>
        </w:rPr>
        <w:t>同在圓桌討論，非高高在上俯視被告</w:t>
      </w:r>
      <w:r w:rsidRPr="002155AE">
        <w:rPr>
          <w:color w:val="000000" w:themeColor="text1"/>
          <w:sz w:val="22"/>
        </w:rPr>
        <w:t xml:space="preserve">　</w:t>
      </w:r>
      <w:bookmarkEnd w:id="2440"/>
      <w:bookmarkEnd w:id="243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0800066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59"/>
        <w:snapToGrid w:val="0"/>
        <w:spacing w:line="286" w:lineRule="auto"/>
        <w:ind w:left="397"/>
        <w:jc w:val="both"/>
        <w:textAlignment w:val="center"/>
        <w:rPr>
          <w:rFonts w:eastAsia="DengXian"/>
          <w:color w:val="000000" w:themeColor="text1"/>
        </w:rPr>
      </w:pPr>
      <w:bookmarkStart w:id="2441" w:name="QQ191216000409_1_H"/>
      <w:bookmarkStart w:id="2442" w:name="QQ191216000409"/>
      <w:r w:rsidRPr="002155AE">
        <w:rPr>
          <w:rFonts w:hint="eastAsia"/>
          <w:color w:val="000000" w:themeColor="text1"/>
          <w:kern w:val="2"/>
          <w:sz w:val="22"/>
          <w:szCs w:val="22"/>
          <w:lang w:eastAsia="zh-TW"/>
        </w:rPr>
        <w:t>少年司法誕生之初，「保護」與「教育」的思潮滿溢，過去的應報思想受到攻擊，在此一時期建立以保護少年為旨的少年法制，儘管日後演變至嚴罰化的趨勢，然而此一保護優先的中心思想基本上較未受質疑，僅保護至何程度不斷產生爭議，立法政策無不在「教」與「罰」之間謀求平衡。關於我國《少年事件處理法》中心思想的演變，以下何者正確？</w:t>
      </w:r>
      <w:r w:rsidRPr="002155AE">
        <w:rPr>
          <w:color w:val="000000" w:themeColor="text1"/>
          <w:sz w:val="22"/>
        </w:rPr>
        <w:t xml:space="preserve">　</w:t>
      </w:r>
      <w:bookmarkEnd w:id="2441"/>
      <w:r w:rsidRPr="002155AE">
        <w:rPr>
          <w:color w:val="000000" w:themeColor="text1"/>
          <w:sz w:val="22"/>
        </w:rPr>
        <w:t>(A)</w:t>
      </w:r>
      <w:bookmarkStart w:id="2443" w:name="QQ191216000409_1_1"/>
      <w:r w:rsidRPr="002155AE">
        <w:rPr>
          <w:rFonts w:hint="eastAsia"/>
          <w:color w:val="000000" w:themeColor="text1"/>
          <w:kern w:val="2"/>
          <w:sz w:val="22"/>
          <w:szCs w:val="22"/>
          <w:lang w:eastAsia="zh-TW"/>
        </w:rPr>
        <w:t>1971</w:t>
      </w:r>
      <w:r w:rsidRPr="002155AE">
        <w:rPr>
          <w:rFonts w:hint="eastAsia"/>
          <w:color w:val="000000" w:themeColor="text1"/>
          <w:kern w:val="2"/>
          <w:sz w:val="22"/>
          <w:szCs w:val="22"/>
          <w:lang w:eastAsia="zh-TW"/>
        </w:rPr>
        <w:t>年我國初實行《少年事件處理法》時，強調「愛與寬容」引導青少年向善，主張以保護優先主義為核心</w:t>
      </w:r>
      <w:r w:rsidRPr="002155AE">
        <w:rPr>
          <w:color w:val="000000" w:themeColor="text1"/>
          <w:sz w:val="22"/>
        </w:rPr>
        <w:t xml:space="preserve">　</w:t>
      </w:r>
      <w:bookmarkEnd w:id="2443"/>
      <w:r w:rsidRPr="002155AE">
        <w:rPr>
          <w:color w:val="000000" w:themeColor="text1"/>
          <w:sz w:val="22"/>
        </w:rPr>
        <w:t>(B)</w:t>
      </w:r>
      <w:bookmarkStart w:id="2444" w:name="QQ191216000409_1_2"/>
      <w:r w:rsidRPr="002155AE">
        <w:rPr>
          <w:rFonts w:hint="eastAsia"/>
          <w:color w:val="000000" w:themeColor="text1"/>
          <w:kern w:val="2"/>
          <w:sz w:val="22"/>
          <w:szCs w:val="22"/>
          <w:lang w:eastAsia="zh-TW"/>
        </w:rPr>
        <w:t>1997</w:t>
      </w:r>
      <w:r w:rsidRPr="002155AE">
        <w:rPr>
          <w:rFonts w:hint="eastAsia"/>
          <w:color w:val="000000" w:themeColor="text1"/>
          <w:kern w:val="2"/>
          <w:sz w:val="22"/>
          <w:szCs w:val="22"/>
          <w:lang w:eastAsia="zh-TW"/>
        </w:rPr>
        <w:t>年修法時，認為防止青少年犯罪的方法與防止成人犯罪相似，強調刑事制裁的重要性</w:t>
      </w:r>
      <w:r w:rsidRPr="002155AE">
        <w:rPr>
          <w:color w:val="000000" w:themeColor="text1"/>
          <w:sz w:val="22"/>
        </w:rPr>
        <w:t xml:space="preserve">　</w:t>
      </w:r>
      <w:bookmarkEnd w:id="2444"/>
      <w:r w:rsidRPr="002155AE">
        <w:rPr>
          <w:color w:val="000000" w:themeColor="text1"/>
          <w:sz w:val="22"/>
        </w:rPr>
        <w:t>(C)</w:t>
      </w:r>
      <w:bookmarkStart w:id="2445" w:name="QQ191216000409_1_3"/>
      <w:r w:rsidRPr="002155AE">
        <w:rPr>
          <w:rFonts w:hint="eastAsia"/>
          <w:color w:val="000000" w:themeColor="text1"/>
          <w:kern w:val="2"/>
          <w:sz w:val="22"/>
          <w:szCs w:val="22"/>
          <w:lang w:eastAsia="zh-TW"/>
        </w:rPr>
        <w:t>現行少年法制的立法宗旨是以調整少年所處的環境及矯治其行為，達到保障少年健全自我成長的目的</w:t>
      </w:r>
      <w:r w:rsidRPr="002155AE">
        <w:rPr>
          <w:color w:val="000000" w:themeColor="text1"/>
          <w:sz w:val="22"/>
        </w:rPr>
        <w:t xml:space="preserve">　</w:t>
      </w:r>
      <w:bookmarkEnd w:id="2445"/>
      <w:r w:rsidRPr="002155AE">
        <w:rPr>
          <w:color w:val="000000" w:themeColor="text1"/>
          <w:sz w:val="22"/>
        </w:rPr>
        <w:t>(D)</w:t>
      </w:r>
      <w:bookmarkStart w:id="2446" w:name="QQ191216000409_1_4"/>
      <w:r w:rsidRPr="002155AE">
        <w:rPr>
          <w:rFonts w:hint="eastAsia"/>
          <w:color w:val="000000" w:themeColor="text1"/>
          <w:kern w:val="2"/>
          <w:sz w:val="22"/>
          <w:szCs w:val="22"/>
          <w:lang w:eastAsia="zh-TW"/>
        </w:rPr>
        <w:t>現行少年制裁的執行上為使其融入社會規範，會安排與成人犯同處一室，共同學習</w:t>
      </w:r>
      <w:r w:rsidRPr="002155AE">
        <w:rPr>
          <w:color w:val="000000" w:themeColor="text1"/>
          <w:sz w:val="22"/>
        </w:rPr>
        <w:t xml:space="preserve">　</w:t>
      </w:r>
      <w:bookmarkEnd w:id="2446"/>
      <w:bookmarkEnd w:id="2442"/>
    </w:p>
    <w:p w:rsidR="002155AE" w:rsidRPr="002155AE" w:rsidRDefault="002155AE" w:rsidP="002155AE">
      <w:pPr>
        <w:pStyle w:val="Normal1159"/>
        <w:snapToGrid w:val="0"/>
        <w:spacing w:line="286" w:lineRule="auto"/>
        <w:ind w:left="1332" w:hanging="935"/>
        <w:jc w:val="both"/>
        <w:textAlignment w:val="center"/>
        <w:rPr>
          <w:rFonts w:eastAsia="DengXian"/>
          <w:color w:val="000000" w:themeColor="text1"/>
        </w:rPr>
      </w:pPr>
      <w:bookmarkStart w:id="2447" w:name="AQ191216000409_M"/>
      <w:bookmarkStart w:id="2448" w:name="AQ19121600040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49" w:name="AQ191216000409_1"/>
      <w:bookmarkEnd w:id="2447"/>
      <w:r w:rsidRPr="002155AE">
        <w:rPr>
          <w:color w:val="000000" w:themeColor="text1"/>
          <w:sz w:val="22"/>
        </w:rPr>
        <w:t>C</w:t>
      </w:r>
      <w:r w:rsidRPr="002155AE">
        <w:rPr>
          <w:color w:val="000000" w:themeColor="text1"/>
          <w:sz w:val="22"/>
        </w:rPr>
        <w:t xml:space="preserve">　</w:t>
      </w:r>
      <w:bookmarkEnd w:id="2449"/>
      <w:bookmarkEnd w:id="2448"/>
    </w:p>
    <w:p w:rsidR="002155AE" w:rsidRPr="002155AE" w:rsidRDefault="002155AE" w:rsidP="002155AE">
      <w:pPr>
        <w:pStyle w:val="Normal2159"/>
        <w:snapToGrid w:val="0"/>
        <w:spacing w:line="286" w:lineRule="auto"/>
        <w:ind w:left="1304" w:hanging="907"/>
        <w:jc w:val="both"/>
        <w:textAlignment w:val="center"/>
        <w:rPr>
          <w:rFonts w:eastAsia="DengXian"/>
          <w:color w:val="000000" w:themeColor="text1"/>
        </w:rPr>
      </w:pPr>
      <w:bookmarkStart w:id="2450" w:name="RQ191216000409_M"/>
      <w:bookmarkStart w:id="2451" w:name="RQ19121600040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52" w:name="RQ191216000409_1_H"/>
      <w:bookmarkEnd w:id="2450"/>
      <w:bookmarkEnd w:id="2452"/>
      <w:r w:rsidRPr="002155AE">
        <w:rPr>
          <w:color w:val="000000" w:themeColor="text1"/>
          <w:sz w:val="22"/>
        </w:rPr>
        <w:t>(A)</w:t>
      </w:r>
      <w:bookmarkStart w:id="2453" w:name="RQ191216000409_1_1"/>
      <w:r w:rsidRPr="002155AE">
        <w:rPr>
          <w:rFonts w:hint="eastAsia"/>
          <w:color w:val="000000" w:themeColor="text1"/>
          <w:kern w:val="2"/>
          <w:sz w:val="22"/>
          <w:szCs w:val="22"/>
          <w:lang w:eastAsia="zh-TW"/>
        </w:rPr>
        <w:t>1971</w:t>
      </w:r>
      <w:r w:rsidRPr="002155AE">
        <w:rPr>
          <w:rFonts w:hint="eastAsia"/>
          <w:color w:val="000000" w:themeColor="text1"/>
          <w:kern w:val="2"/>
          <w:sz w:val="22"/>
          <w:szCs w:val="22"/>
          <w:lang w:eastAsia="zh-TW"/>
        </w:rPr>
        <w:t>年我國初實行《少年事件處理法》時，認為防止青少年犯罪的方法與防止成人犯罪相似，強調刑事制裁的重要性</w:t>
      </w:r>
      <w:r w:rsidRPr="002155AE">
        <w:rPr>
          <w:color w:val="000000" w:themeColor="text1"/>
          <w:sz w:val="22"/>
        </w:rPr>
        <w:t xml:space="preserve">　</w:t>
      </w:r>
      <w:bookmarkEnd w:id="2453"/>
      <w:r w:rsidRPr="002155AE">
        <w:rPr>
          <w:color w:val="000000" w:themeColor="text1"/>
          <w:sz w:val="22"/>
        </w:rPr>
        <w:t>(B)</w:t>
      </w:r>
      <w:bookmarkStart w:id="2454" w:name="RQ191216000409_1_2"/>
      <w:r w:rsidRPr="002155AE">
        <w:rPr>
          <w:rFonts w:hint="eastAsia"/>
          <w:color w:val="000000" w:themeColor="text1"/>
          <w:kern w:val="2"/>
          <w:sz w:val="22"/>
          <w:szCs w:val="22"/>
          <w:lang w:eastAsia="zh-TW"/>
        </w:rPr>
        <w:t>1997</w:t>
      </w:r>
      <w:r w:rsidRPr="002155AE">
        <w:rPr>
          <w:rFonts w:hint="eastAsia"/>
          <w:color w:val="000000" w:themeColor="text1"/>
          <w:kern w:val="2"/>
          <w:sz w:val="22"/>
          <w:szCs w:val="22"/>
          <w:lang w:eastAsia="zh-TW"/>
        </w:rPr>
        <w:t>年修法時，體認到「處罰」難以解決青少年犯罪問題，改強調「愛與寬容」引導青少年向善，以鼓勵和輔導代替處罰，主張以保護優先主義為核心</w:t>
      </w:r>
      <w:r w:rsidRPr="002155AE">
        <w:rPr>
          <w:color w:val="000000" w:themeColor="text1"/>
          <w:sz w:val="22"/>
        </w:rPr>
        <w:t xml:space="preserve">　</w:t>
      </w:r>
      <w:bookmarkEnd w:id="2454"/>
      <w:r w:rsidRPr="002155AE">
        <w:rPr>
          <w:color w:val="000000" w:themeColor="text1"/>
          <w:sz w:val="22"/>
        </w:rPr>
        <w:t>(D)</w:t>
      </w:r>
      <w:bookmarkStart w:id="2455" w:name="RQ191216000409_1_4"/>
      <w:r w:rsidRPr="002155AE">
        <w:rPr>
          <w:rFonts w:hint="eastAsia"/>
          <w:color w:val="000000" w:themeColor="text1"/>
          <w:kern w:val="2"/>
          <w:sz w:val="22"/>
          <w:szCs w:val="22"/>
          <w:lang w:eastAsia="zh-TW"/>
        </w:rPr>
        <w:t>現行少年法制如須負擔刑責會較成人犯罪減輕，以鼓勵改過自新；制裁的執行上亦與成人犯罪有所區隔，避免與成人犯同處一室，以免學習成人犯罪</w:t>
      </w:r>
      <w:r w:rsidRPr="002155AE">
        <w:rPr>
          <w:color w:val="000000" w:themeColor="text1"/>
          <w:sz w:val="22"/>
        </w:rPr>
        <w:t xml:space="preserve">　</w:t>
      </w:r>
      <w:bookmarkEnd w:id="2455"/>
      <w:bookmarkEnd w:id="245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0800068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0"/>
        <w:snapToGrid w:val="0"/>
        <w:spacing w:line="286" w:lineRule="auto"/>
        <w:ind w:left="397"/>
        <w:jc w:val="both"/>
        <w:textAlignment w:val="center"/>
        <w:rPr>
          <w:rFonts w:eastAsia="DengXian"/>
          <w:color w:val="000000" w:themeColor="text1"/>
        </w:rPr>
      </w:pPr>
      <w:bookmarkStart w:id="2456" w:name="QQ191216000405_1_H"/>
      <w:bookmarkStart w:id="2457" w:name="QQ191216000405"/>
      <w:r w:rsidRPr="002155AE">
        <w:rPr>
          <w:rFonts w:hint="eastAsia"/>
          <w:color w:val="000000" w:themeColor="text1"/>
          <w:kern w:val="2"/>
          <w:sz w:val="22"/>
          <w:szCs w:val="22"/>
          <w:lang w:eastAsia="zh-TW"/>
        </w:rPr>
        <w:t>《少年事件處理法》的立法意旨是要保障少年健全成長及矯治其性格，但因未明文規定少年法庭法官應何時介入，造成案子移送到少年法庭前的地位曖昧不清，反影響涉案少年的權益，司法院為了補漏已著手修法，未來可能的做法是明訂法官的調查角色，或引進國外的「少年檢察官」制度。請問：以下何者是目前刑事司法上對少年的保障措施？</w:t>
      </w:r>
      <w:r w:rsidRPr="002155AE">
        <w:rPr>
          <w:color w:val="000000" w:themeColor="text1"/>
          <w:sz w:val="22"/>
        </w:rPr>
        <w:t xml:space="preserve">　</w:t>
      </w:r>
      <w:bookmarkEnd w:id="2456"/>
      <w:r w:rsidRPr="002155AE">
        <w:rPr>
          <w:color w:val="000000" w:themeColor="text1"/>
          <w:sz w:val="22"/>
        </w:rPr>
        <w:t>(A)</w:t>
      </w:r>
      <w:bookmarkStart w:id="2458" w:name="QQ191216000405_1_1"/>
      <w:r w:rsidRPr="002155AE">
        <w:rPr>
          <w:rFonts w:hint="eastAsia"/>
          <w:color w:val="000000" w:themeColor="text1"/>
          <w:kern w:val="2"/>
          <w:sz w:val="22"/>
          <w:szCs w:val="22"/>
          <w:lang w:eastAsia="zh-TW"/>
        </w:rPr>
        <w:t>因犯罪被判有期徒刑的少年應入矯正學校，與入監服刑不同</w:t>
      </w:r>
      <w:r w:rsidRPr="002155AE">
        <w:rPr>
          <w:color w:val="000000" w:themeColor="text1"/>
          <w:sz w:val="22"/>
        </w:rPr>
        <w:t xml:space="preserve">　</w:t>
      </w:r>
      <w:bookmarkEnd w:id="2458"/>
      <w:r w:rsidRPr="002155AE">
        <w:rPr>
          <w:color w:val="000000" w:themeColor="text1"/>
          <w:sz w:val="22"/>
        </w:rPr>
        <w:t>(B)</w:t>
      </w:r>
      <w:bookmarkStart w:id="2459" w:name="QQ191216000405_1_2"/>
      <w:r w:rsidRPr="002155AE">
        <w:rPr>
          <w:rFonts w:hint="eastAsia"/>
          <w:color w:val="000000" w:themeColor="text1"/>
          <w:kern w:val="2"/>
          <w:sz w:val="22"/>
          <w:szCs w:val="22"/>
          <w:lang w:eastAsia="zh-TW"/>
        </w:rPr>
        <w:t>少年案件的審判可不公開，只有少年要求才可公開審判</w:t>
      </w:r>
      <w:r w:rsidRPr="002155AE">
        <w:rPr>
          <w:color w:val="000000" w:themeColor="text1"/>
          <w:sz w:val="22"/>
        </w:rPr>
        <w:t xml:space="preserve">　</w:t>
      </w:r>
      <w:bookmarkEnd w:id="2459"/>
      <w:r w:rsidRPr="002155AE">
        <w:rPr>
          <w:color w:val="000000" w:themeColor="text1"/>
          <w:sz w:val="22"/>
        </w:rPr>
        <w:t>(C)</w:t>
      </w:r>
      <w:bookmarkStart w:id="2460" w:name="QQ191216000405_1_3"/>
      <w:r w:rsidRPr="002155AE">
        <w:rPr>
          <w:rFonts w:hint="eastAsia"/>
          <w:color w:val="000000" w:themeColor="text1"/>
          <w:kern w:val="2"/>
          <w:sz w:val="22"/>
          <w:szCs w:val="22"/>
          <w:lang w:eastAsia="zh-TW"/>
        </w:rPr>
        <w:t>少年因為只有部分的責任能力，故犯罪時處罰減輕，以強制工作替代</w:t>
      </w:r>
      <w:r w:rsidRPr="002155AE">
        <w:rPr>
          <w:color w:val="000000" w:themeColor="text1"/>
          <w:sz w:val="22"/>
        </w:rPr>
        <w:t xml:space="preserve">　</w:t>
      </w:r>
      <w:bookmarkEnd w:id="2460"/>
      <w:r w:rsidRPr="002155AE">
        <w:rPr>
          <w:color w:val="000000" w:themeColor="text1"/>
          <w:sz w:val="22"/>
        </w:rPr>
        <w:t>(D)</w:t>
      </w:r>
      <w:bookmarkStart w:id="2461" w:name="QQ191216000405_1_4"/>
      <w:r w:rsidRPr="002155AE">
        <w:rPr>
          <w:rFonts w:hint="eastAsia"/>
          <w:color w:val="000000" w:themeColor="text1"/>
          <w:kern w:val="2"/>
          <w:sz w:val="22"/>
          <w:szCs w:val="22"/>
          <w:lang w:eastAsia="zh-TW"/>
        </w:rPr>
        <w:t>為避免被貼上犯罪者的標籤，少年在保護處分、刑罰執行完畢後經過</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年，會塗銷前科紀錄</w:t>
      </w:r>
      <w:r w:rsidRPr="002155AE">
        <w:rPr>
          <w:color w:val="000000" w:themeColor="text1"/>
          <w:sz w:val="22"/>
        </w:rPr>
        <w:t xml:space="preserve">　</w:t>
      </w:r>
      <w:bookmarkEnd w:id="2461"/>
      <w:bookmarkEnd w:id="2457"/>
    </w:p>
    <w:p w:rsidR="002155AE" w:rsidRPr="002155AE" w:rsidRDefault="002155AE" w:rsidP="002155AE">
      <w:pPr>
        <w:pStyle w:val="Normal1160"/>
        <w:snapToGrid w:val="0"/>
        <w:spacing w:line="286" w:lineRule="auto"/>
        <w:ind w:left="1332" w:hanging="935"/>
        <w:jc w:val="both"/>
        <w:textAlignment w:val="center"/>
        <w:rPr>
          <w:rFonts w:eastAsia="DengXian"/>
          <w:color w:val="000000" w:themeColor="text1"/>
        </w:rPr>
      </w:pPr>
      <w:bookmarkStart w:id="2462" w:name="AQ191216000405_M"/>
      <w:bookmarkStart w:id="2463" w:name="AQ19121600040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64" w:name="AQ191216000405_1"/>
      <w:bookmarkEnd w:id="2462"/>
      <w:r w:rsidRPr="002155AE">
        <w:rPr>
          <w:color w:val="000000" w:themeColor="text1"/>
          <w:sz w:val="22"/>
        </w:rPr>
        <w:t>A</w:t>
      </w:r>
      <w:r w:rsidRPr="002155AE">
        <w:rPr>
          <w:color w:val="000000" w:themeColor="text1"/>
          <w:sz w:val="22"/>
        </w:rPr>
        <w:t xml:space="preserve">　</w:t>
      </w:r>
      <w:bookmarkEnd w:id="2464"/>
      <w:bookmarkEnd w:id="2463"/>
    </w:p>
    <w:p w:rsidR="002155AE" w:rsidRPr="002155AE" w:rsidRDefault="002155AE" w:rsidP="002155AE">
      <w:pPr>
        <w:pStyle w:val="Normal2160"/>
        <w:snapToGrid w:val="0"/>
        <w:spacing w:line="286" w:lineRule="auto"/>
        <w:ind w:left="1304" w:hanging="907"/>
        <w:jc w:val="both"/>
        <w:textAlignment w:val="center"/>
        <w:rPr>
          <w:rFonts w:eastAsia="DengXian"/>
          <w:color w:val="000000" w:themeColor="text1"/>
        </w:rPr>
      </w:pPr>
      <w:bookmarkStart w:id="2465" w:name="RQ191216000405_M"/>
      <w:bookmarkStart w:id="2466" w:name="RQ19121600040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67" w:name="RQ191216000405_1_H"/>
      <w:bookmarkEnd w:id="2465"/>
      <w:bookmarkEnd w:id="2467"/>
      <w:r w:rsidRPr="002155AE">
        <w:rPr>
          <w:color w:val="000000" w:themeColor="text1"/>
          <w:sz w:val="22"/>
        </w:rPr>
        <w:t>(B)</w:t>
      </w:r>
      <w:bookmarkStart w:id="2468" w:name="RQ191216000405_1_2"/>
      <w:r w:rsidRPr="002155AE">
        <w:rPr>
          <w:rFonts w:hint="eastAsia"/>
          <w:color w:val="000000" w:themeColor="text1"/>
          <w:kern w:val="2"/>
          <w:sz w:val="22"/>
          <w:szCs w:val="22"/>
          <w:lang w:eastAsia="zh-TW"/>
        </w:rPr>
        <w:t>少年案件的審判可不公開，但如少年、法定代理人等認為無祕密進行必要時，可公開審判</w:t>
      </w:r>
      <w:r w:rsidRPr="002155AE">
        <w:rPr>
          <w:color w:val="000000" w:themeColor="text1"/>
          <w:sz w:val="22"/>
        </w:rPr>
        <w:t xml:space="preserve">　</w:t>
      </w:r>
      <w:bookmarkEnd w:id="2468"/>
      <w:r w:rsidRPr="002155AE">
        <w:rPr>
          <w:color w:val="000000" w:themeColor="text1"/>
          <w:sz w:val="22"/>
        </w:rPr>
        <w:t>(C)</w:t>
      </w:r>
      <w:bookmarkStart w:id="2469" w:name="RQ191216000405_1_3"/>
      <w:r w:rsidRPr="002155AE">
        <w:rPr>
          <w:rFonts w:hint="eastAsia"/>
          <w:color w:val="000000" w:themeColor="text1"/>
          <w:kern w:val="2"/>
          <w:sz w:val="22"/>
          <w:szCs w:val="22"/>
          <w:lang w:eastAsia="zh-TW"/>
        </w:rPr>
        <w:t>少年因為只有部分的責任能力，故犯罪時處罰減輕，且對少年不得為褫奪公權及強制工作之宣告</w:t>
      </w:r>
      <w:r w:rsidRPr="002155AE">
        <w:rPr>
          <w:color w:val="000000" w:themeColor="text1"/>
          <w:sz w:val="22"/>
        </w:rPr>
        <w:t xml:space="preserve">　</w:t>
      </w:r>
      <w:bookmarkEnd w:id="2469"/>
      <w:r w:rsidRPr="002155AE">
        <w:rPr>
          <w:color w:val="000000" w:themeColor="text1"/>
          <w:sz w:val="22"/>
        </w:rPr>
        <w:t>(D)</w:t>
      </w:r>
      <w:bookmarkStart w:id="2470" w:name="RQ191216000405_1_4"/>
      <w:r w:rsidRPr="002155AE">
        <w:rPr>
          <w:rFonts w:hint="eastAsia"/>
          <w:color w:val="000000" w:themeColor="text1"/>
          <w:kern w:val="2"/>
          <w:sz w:val="22"/>
          <w:szCs w:val="22"/>
          <w:lang w:eastAsia="zh-TW"/>
        </w:rPr>
        <w:t>為了給犯罪少年改過自新的機會，避免被社會貼上「犯罪者」的標籤，少年在保護處分、刑罰執行完畢或赦免後經過</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年，會將少年的前科紀錄塗銷</w:t>
      </w:r>
      <w:r w:rsidRPr="002155AE">
        <w:rPr>
          <w:color w:val="000000" w:themeColor="text1"/>
          <w:sz w:val="22"/>
        </w:rPr>
        <w:t xml:space="preserve">　</w:t>
      </w:r>
      <w:bookmarkEnd w:id="2470"/>
      <w:bookmarkEnd w:id="246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0800069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1"/>
        <w:snapToGrid w:val="0"/>
        <w:spacing w:line="286" w:lineRule="auto"/>
        <w:ind w:left="397"/>
        <w:jc w:val="both"/>
        <w:textAlignment w:val="center"/>
        <w:rPr>
          <w:rFonts w:eastAsia="DengXian"/>
          <w:color w:val="000000" w:themeColor="text1"/>
        </w:rPr>
      </w:pPr>
      <w:bookmarkStart w:id="2471" w:name="QQ191216000400_1_H"/>
      <w:bookmarkStart w:id="2472" w:name="QQ191216000400"/>
      <w:r w:rsidRPr="002155AE">
        <w:rPr>
          <w:rFonts w:hint="eastAsia"/>
          <w:color w:val="000000" w:themeColor="text1"/>
          <w:kern w:val="2"/>
          <w:sz w:val="22"/>
          <w:szCs w:val="22"/>
          <w:lang w:eastAsia="zh-TW"/>
        </w:rPr>
        <w:t>據報載：新北市新莊區發生少年割喉弒母命案！一名</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歲少年跟母親索討</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萬元被拒，竟偕同友人預謀犯案，媒體形容少年冷血、無悔意。曾任特偵組檢察官的張姓律師表示，</w:t>
      </w:r>
      <w:r w:rsidRPr="002155AE">
        <w:rPr>
          <w:rFonts w:hint="eastAsia"/>
          <w:color w:val="000000" w:themeColor="text1"/>
          <w:kern w:val="2"/>
          <w:sz w:val="22"/>
          <w:szCs w:val="22"/>
          <w:u w:val="single"/>
          <w:lang w:eastAsia="zh-TW"/>
        </w:rPr>
        <w:t>［甲］本案是「殺直系血親尊親屬罪」，依法處死刑或無期徒刑</w:t>
      </w:r>
      <w:r w:rsidRPr="002155AE">
        <w:rPr>
          <w:rFonts w:hint="eastAsia"/>
          <w:color w:val="000000" w:themeColor="text1"/>
          <w:kern w:val="2"/>
          <w:sz w:val="22"/>
          <w:szCs w:val="22"/>
          <w:lang w:eastAsia="zh-TW"/>
        </w:rPr>
        <w:t>，但</w:t>
      </w:r>
      <w:r w:rsidRPr="002155AE">
        <w:rPr>
          <w:rFonts w:hint="eastAsia"/>
          <w:color w:val="000000" w:themeColor="text1"/>
          <w:kern w:val="2"/>
          <w:sz w:val="22"/>
          <w:szCs w:val="22"/>
          <w:u w:val="single"/>
          <w:lang w:eastAsia="zh-TW"/>
        </w:rPr>
        <w:t>［乙］嫌犯未滿</w:t>
      </w:r>
      <w:r w:rsidRPr="002155AE">
        <w:rPr>
          <w:rFonts w:hint="eastAsia"/>
          <w:color w:val="000000" w:themeColor="text1"/>
          <w:kern w:val="2"/>
          <w:sz w:val="22"/>
          <w:szCs w:val="22"/>
          <w:u w:val="single"/>
          <w:lang w:eastAsia="zh-TW"/>
        </w:rPr>
        <w:t>18</w:t>
      </w:r>
      <w:r w:rsidRPr="002155AE">
        <w:rPr>
          <w:rFonts w:hint="eastAsia"/>
          <w:color w:val="000000" w:themeColor="text1"/>
          <w:kern w:val="2"/>
          <w:sz w:val="22"/>
          <w:szCs w:val="22"/>
          <w:u w:val="single"/>
          <w:lang w:eastAsia="zh-TW"/>
        </w:rPr>
        <w:t>歲，依《刑法》第</w:t>
      </w:r>
      <w:r w:rsidRPr="002155AE">
        <w:rPr>
          <w:rFonts w:hint="eastAsia"/>
          <w:color w:val="000000" w:themeColor="text1"/>
          <w:kern w:val="2"/>
          <w:sz w:val="22"/>
          <w:szCs w:val="22"/>
          <w:u w:val="single"/>
          <w:lang w:eastAsia="zh-TW"/>
        </w:rPr>
        <w:t>63</w:t>
      </w:r>
      <w:r w:rsidRPr="002155AE">
        <w:rPr>
          <w:rFonts w:hint="eastAsia"/>
          <w:color w:val="000000" w:themeColor="text1"/>
          <w:kern w:val="2"/>
          <w:sz w:val="22"/>
          <w:szCs w:val="22"/>
          <w:u w:val="single"/>
          <w:lang w:eastAsia="zh-TW"/>
        </w:rPr>
        <w:t>條規定，不得處死刑或無期徒刑</w:t>
      </w:r>
      <w:r w:rsidRPr="002155AE">
        <w:rPr>
          <w:rFonts w:hint="eastAsia"/>
          <w:color w:val="000000" w:themeColor="text1"/>
          <w:kern w:val="2"/>
          <w:sz w:val="22"/>
          <w:szCs w:val="22"/>
          <w:lang w:eastAsia="zh-TW"/>
        </w:rPr>
        <w:t>，</w:t>
      </w:r>
      <w:r w:rsidRPr="002155AE">
        <w:rPr>
          <w:rFonts w:hint="eastAsia"/>
          <w:color w:val="000000" w:themeColor="text1"/>
          <w:kern w:val="2"/>
          <w:sz w:val="22"/>
          <w:szCs w:val="22"/>
          <w:u w:val="single"/>
          <w:lang w:eastAsia="zh-TW"/>
        </w:rPr>
        <w:t>［丙］減刑後只能判到</w:t>
      </w:r>
      <w:r w:rsidRPr="002155AE">
        <w:rPr>
          <w:rFonts w:hint="eastAsia"/>
          <w:color w:val="000000" w:themeColor="text1"/>
          <w:kern w:val="2"/>
          <w:sz w:val="22"/>
          <w:szCs w:val="22"/>
          <w:u w:val="single"/>
          <w:lang w:eastAsia="zh-TW"/>
        </w:rPr>
        <w:t>15</w:t>
      </w:r>
      <w:r w:rsidRPr="002155AE">
        <w:rPr>
          <w:rFonts w:hint="eastAsia"/>
          <w:color w:val="000000" w:themeColor="text1"/>
          <w:kern w:val="2"/>
          <w:sz w:val="22"/>
          <w:szCs w:val="22"/>
          <w:u w:val="single"/>
          <w:lang w:eastAsia="zh-TW"/>
        </w:rPr>
        <w:t>年以上</w:t>
      </w:r>
      <w:r w:rsidRPr="002155AE">
        <w:rPr>
          <w:rFonts w:hint="eastAsia"/>
          <w:color w:val="000000" w:themeColor="text1"/>
          <w:kern w:val="2"/>
          <w:sz w:val="22"/>
          <w:szCs w:val="22"/>
          <w:u w:val="single"/>
          <w:lang w:eastAsia="zh-TW"/>
        </w:rPr>
        <w:t>20</w:t>
      </w:r>
      <w:r w:rsidRPr="002155AE">
        <w:rPr>
          <w:rFonts w:hint="eastAsia"/>
          <w:color w:val="000000" w:themeColor="text1"/>
          <w:kern w:val="2"/>
          <w:sz w:val="22"/>
          <w:szCs w:val="22"/>
          <w:u w:val="single"/>
          <w:lang w:eastAsia="zh-TW"/>
        </w:rPr>
        <w:t>年以下徒刑</w:t>
      </w:r>
      <w:r w:rsidRPr="002155AE">
        <w:rPr>
          <w:rFonts w:hint="eastAsia"/>
          <w:color w:val="000000" w:themeColor="text1"/>
          <w:kern w:val="2"/>
          <w:sz w:val="22"/>
          <w:szCs w:val="22"/>
          <w:lang w:eastAsia="zh-TW"/>
        </w:rPr>
        <w:t>，</w:t>
      </w:r>
      <w:r w:rsidRPr="002155AE">
        <w:rPr>
          <w:rFonts w:hint="eastAsia"/>
          <w:color w:val="000000" w:themeColor="text1"/>
          <w:kern w:val="2"/>
          <w:sz w:val="22"/>
          <w:szCs w:val="22"/>
          <w:u w:val="single"/>
          <w:lang w:eastAsia="zh-TW"/>
        </w:rPr>
        <w:t>［丁］假如在獄中表現良好，可以轉介到矯正學校。</w:t>
      </w:r>
      <w:r w:rsidRPr="002155AE">
        <w:rPr>
          <w:rFonts w:hint="eastAsia"/>
          <w:color w:val="000000" w:themeColor="text1"/>
          <w:kern w:val="2"/>
          <w:sz w:val="22"/>
          <w:szCs w:val="22"/>
          <w:lang w:eastAsia="zh-TW"/>
        </w:rPr>
        <w:t>請問：依現行法規，張姓律師的說法以下何者</w:t>
      </w:r>
      <w:r w:rsidRPr="002155AE">
        <w:rPr>
          <w:rFonts w:hint="eastAsia"/>
          <w:b/>
          <w:color w:val="000000" w:themeColor="text1"/>
          <w:kern w:val="2"/>
          <w:sz w:val="22"/>
          <w:szCs w:val="22"/>
          <w:lang w:eastAsia="zh-TW"/>
        </w:rPr>
        <w:t>有誤</w:t>
      </w:r>
      <w:r w:rsidRPr="002155AE">
        <w:rPr>
          <w:rFonts w:hint="eastAsia"/>
          <w:color w:val="000000" w:themeColor="text1"/>
          <w:kern w:val="2"/>
          <w:sz w:val="22"/>
          <w:szCs w:val="22"/>
          <w:lang w:eastAsia="zh-TW"/>
        </w:rPr>
        <w:t>？</w:t>
      </w:r>
      <w:r w:rsidRPr="002155AE">
        <w:rPr>
          <w:color w:val="000000" w:themeColor="text1"/>
          <w:sz w:val="22"/>
        </w:rPr>
        <w:t xml:space="preserve">　</w:t>
      </w:r>
      <w:bookmarkEnd w:id="2471"/>
      <w:r w:rsidRPr="002155AE">
        <w:rPr>
          <w:color w:val="000000" w:themeColor="text1"/>
          <w:sz w:val="22"/>
        </w:rPr>
        <w:t>(A)</w:t>
      </w:r>
      <w:bookmarkStart w:id="2473" w:name="QQ191216000400_1_1"/>
      <w:r w:rsidRPr="002155AE">
        <w:rPr>
          <w:rFonts w:hint="eastAsia"/>
          <w:color w:val="000000" w:themeColor="text1"/>
          <w:kern w:val="2"/>
          <w:sz w:val="22"/>
          <w:szCs w:val="22"/>
          <w:lang w:eastAsia="zh-TW"/>
        </w:rPr>
        <w:t>甲</w:t>
      </w:r>
      <w:r w:rsidRPr="002155AE">
        <w:rPr>
          <w:color w:val="000000" w:themeColor="text1"/>
          <w:sz w:val="22"/>
        </w:rPr>
        <w:t xml:space="preserve">　</w:t>
      </w:r>
      <w:bookmarkEnd w:id="2473"/>
      <w:r w:rsidRPr="002155AE">
        <w:rPr>
          <w:color w:val="000000" w:themeColor="text1"/>
          <w:sz w:val="22"/>
        </w:rPr>
        <w:t>(B)</w:t>
      </w:r>
      <w:bookmarkStart w:id="2474" w:name="QQ191216000400_1_2"/>
      <w:r w:rsidRPr="002155AE">
        <w:rPr>
          <w:rFonts w:hint="eastAsia"/>
          <w:color w:val="000000" w:themeColor="text1"/>
          <w:kern w:val="2"/>
          <w:sz w:val="22"/>
          <w:szCs w:val="22"/>
          <w:lang w:eastAsia="zh-TW"/>
        </w:rPr>
        <w:t>乙</w:t>
      </w:r>
      <w:r w:rsidRPr="002155AE">
        <w:rPr>
          <w:color w:val="000000" w:themeColor="text1"/>
          <w:sz w:val="22"/>
        </w:rPr>
        <w:t xml:space="preserve">　</w:t>
      </w:r>
      <w:bookmarkEnd w:id="2474"/>
      <w:r w:rsidRPr="002155AE">
        <w:rPr>
          <w:color w:val="000000" w:themeColor="text1"/>
          <w:sz w:val="22"/>
        </w:rPr>
        <w:t>(C)</w:t>
      </w:r>
      <w:bookmarkStart w:id="2475" w:name="QQ191216000400_1_3"/>
      <w:r w:rsidRPr="002155AE">
        <w:rPr>
          <w:rFonts w:hint="eastAsia"/>
          <w:color w:val="000000" w:themeColor="text1"/>
          <w:kern w:val="2"/>
          <w:sz w:val="22"/>
          <w:szCs w:val="22"/>
          <w:lang w:eastAsia="zh-TW"/>
        </w:rPr>
        <w:t>丙</w:t>
      </w:r>
      <w:r w:rsidRPr="002155AE">
        <w:rPr>
          <w:color w:val="000000" w:themeColor="text1"/>
          <w:sz w:val="22"/>
        </w:rPr>
        <w:t xml:space="preserve">　</w:t>
      </w:r>
      <w:bookmarkEnd w:id="2475"/>
      <w:r w:rsidRPr="002155AE">
        <w:rPr>
          <w:color w:val="000000" w:themeColor="text1"/>
          <w:sz w:val="22"/>
        </w:rPr>
        <w:t>(D)</w:t>
      </w:r>
      <w:bookmarkStart w:id="2476" w:name="QQ191216000400_1_4"/>
      <w:r w:rsidRPr="002155AE">
        <w:rPr>
          <w:rFonts w:hint="eastAsia"/>
          <w:color w:val="000000" w:themeColor="text1"/>
          <w:kern w:val="2"/>
          <w:sz w:val="22"/>
          <w:szCs w:val="22"/>
          <w:lang w:eastAsia="zh-TW"/>
        </w:rPr>
        <w:t>丁</w:t>
      </w:r>
      <w:r w:rsidRPr="002155AE">
        <w:rPr>
          <w:color w:val="000000" w:themeColor="text1"/>
          <w:sz w:val="22"/>
        </w:rPr>
        <w:t xml:space="preserve">　</w:t>
      </w:r>
      <w:bookmarkEnd w:id="2476"/>
      <w:bookmarkEnd w:id="2472"/>
    </w:p>
    <w:p w:rsidR="002155AE" w:rsidRPr="002155AE" w:rsidRDefault="002155AE" w:rsidP="002155AE">
      <w:pPr>
        <w:pStyle w:val="Normal1161"/>
        <w:snapToGrid w:val="0"/>
        <w:spacing w:line="286" w:lineRule="auto"/>
        <w:ind w:left="1332" w:hanging="935"/>
        <w:jc w:val="both"/>
        <w:textAlignment w:val="center"/>
        <w:rPr>
          <w:rFonts w:eastAsia="DengXian"/>
          <w:color w:val="000000" w:themeColor="text1"/>
        </w:rPr>
      </w:pPr>
      <w:bookmarkStart w:id="2477" w:name="AQ191216000400_M"/>
      <w:bookmarkStart w:id="2478" w:name="AQ19121600040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79" w:name="AQ191216000400_1"/>
      <w:bookmarkEnd w:id="2477"/>
      <w:r w:rsidRPr="002155AE">
        <w:rPr>
          <w:color w:val="000000" w:themeColor="text1"/>
          <w:sz w:val="22"/>
        </w:rPr>
        <w:t>D</w:t>
      </w:r>
      <w:r w:rsidRPr="002155AE">
        <w:rPr>
          <w:color w:val="000000" w:themeColor="text1"/>
          <w:sz w:val="22"/>
        </w:rPr>
        <w:t xml:space="preserve">　</w:t>
      </w:r>
      <w:bookmarkEnd w:id="2479"/>
      <w:bookmarkEnd w:id="2478"/>
    </w:p>
    <w:p w:rsidR="002155AE" w:rsidRDefault="002155AE" w:rsidP="002155AE">
      <w:pPr>
        <w:pStyle w:val="Normal2161"/>
        <w:snapToGrid w:val="0"/>
        <w:spacing w:line="286" w:lineRule="auto"/>
        <w:ind w:left="1304" w:hanging="907"/>
        <w:jc w:val="both"/>
        <w:textAlignment w:val="center"/>
        <w:rPr>
          <w:rFonts w:eastAsiaTheme="minorEastAsia"/>
          <w:color w:val="000000" w:themeColor="text1"/>
          <w:sz w:val="22"/>
        </w:rPr>
      </w:pPr>
      <w:bookmarkStart w:id="2480" w:name="RQ191216000400_M"/>
      <w:bookmarkStart w:id="2481" w:name="RQ19121600040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82" w:name="RQ191216000400_1_H"/>
      <w:bookmarkEnd w:id="2480"/>
      <w:r w:rsidRPr="002155AE">
        <w:rPr>
          <w:rFonts w:hint="eastAsia"/>
          <w:color w:val="000000" w:themeColor="text1"/>
          <w:kern w:val="2"/>
          <w:sz w:val="22"/>
          <w:szCs w:val="22"/>
          <w:lang w:eastAsia="zh-TW"/>
        </w:rPr>
        <w:t>少年犯罪被判徒刑，非入獄服刑，而是進入矯正學校，且表現良好者，有機會獲得假釋</w:t>
      </w:r>
      <w:r w:rsidRPr="002155AE">
        <w:rPr>
          <w:color w:val="000000" w:themeColor="text1"/>
          <w:sz w:val="22"/>
        </w:rPr>
        <w:t xml:space="preserve">　</w:t>
      </w:r>
      <w:bookmarkEnd w:id="2482"/>
      <w:bookmarkEnd w:id="2481"/>
    </w:p>
    <w:p w:rsidR="00F262E1" w:rsidRDefault="00F262E1" w:rsidP="002155AE">
      <w:pPr>
        <w:pStyle w:val="Normal2161"/>
        <w:snapToGrid w:val="0"/>
        <w:spacing w:line="286" w:lineRule="auto"/>
        <w:ind w:left="1304" w:hanging="907"/>
        <w:jc w:val="both"/>
        <w:textAlignment w:val="center"/>
        <w:rPr>
          <w:rFonts w:eastAsiaTheme="minorEastAsia"/>
          <w:color w:val="000000" w:themeColor="text1"/>
          <w:sz w:val="22"/>
        </w:rPr>
      </w:pPr>
    </w:p>
    <w:p w:rsidR="00F262E1" w:rsidRPr="00F262E1" w:rsidRDefault="00F262E1" w:rsidP="002155AE">
      <w:pPr>
        <w:pStyle w:val="Normal2161"/>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0800070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2"/>
        <w:snapToGrid w:val="0"/>
        <w:spacing w:line="286" w:lineRule="auto"/>
        <w:ind w:left="397"/>
        <w:jc w:val="both"/>
        <w:textAlignment w:val="center"/>
        <w:rPr>
          <w:rFonts w:eastAsia="DengXian"/>
          <w:color w:val="000000" w:themeColor="text1"/>
        </w:rPr>
      </w:pPr>
      <w:bookmarkStart w:id="2483" w:name="QQ191216000403_1_H"/>
      <w:bookmarkStart w:id="2484" w:name="QQ191216000403"/>
      <w:r w:rsidRPr="002155AE">
        <w:rPr>
          <w:rFonts w:hint="eastAsia"/>
          <w:color w:val="000000" w:themeColor="text1"/>
          <w:kern w:val="2"/>
          <w:sz w:val="22"/>
          <w:szCs w:val="22"/>
          <w:lang w:eastAsia="zh-TW"/>
        </w:rPr>
        <w:t>我國基於強調保護青少年的宗旨，在處理少年刑事案件時有部分特殊規定。請問：下列相關法律規範，何者正確？</w:t>
      </w:r>
      <w:r w:rsidRPr="002155AE">
        <w:rPr>
          <w:color w:val="000000" w:themeColor="text1"/>
          <w:sz w:val="22"/>
        </w:rPr>
        <w:t xml:space="preserve">　</w:t>
      </w:r>
      <w:bookmarkEnd w:id="2483"/>
      <w:r w:rsidRPr="002155AE">
        <w:rPr>
          <w:color w:val="000000" w:themeColor="text1"/>
          <w:sz w:val="22"/>
        </w:rPr>
        <w:t>(A)</w:t>
      </w:r>
      <w:bookmarkStart w:id="2485" w:name="QQ191216000403_1_1"/>
      <w:r w:rsidRPr="002155AE">
        <w:rPr>
          <w:rFonts w:hint="eastAsia"/>
          <w:color w:val="000000" w:themeColor="text1"/>
          <w:kern w:val="2"/>
          <w:sz w:val="22"/>
          <w:szCs w:val="22"/>
          <w:lang w:eastAsia="zh-TW"/>
        </w:rPr>
        <w:t>如果少年犯刑重大，媒體還是能公開其資訊</w:t>
      </w:r>
      <w:r w:rsidRPr="002155AE">
        <w:rPr>
          <w:color w:val="000000" w:themeColor="text1"/>
          <w:sz w:val="22"/>
        </w:rPr>
        <w:t xml:space="preserve">　</w:t>
      </w:r>
      <w:bookmarkEnd w:id="2485"/>
      <w:r w:rsidRPr="002155AE">
        <w:rPr>
          <w:color w:val="000000" w:themeColor="text1"/>
          <w:sz w:val="22"/>
        </w:rPr>
        <w:t>(B)</w:t>
      </w:r>
      <w:bookmarkStart w:id="2486" w:name="QQ191216000403_1_2"/>
      <w:r w:rsidRPr="002155AE">
        <w:rPr>
          <w:rFonts w:hint="eastAsia"/>
          <w:color w:val="000000" w:themeColor="text1"/>
          <w:kern w:val="2"/>
          <w:sz w:val="22"/>
          <w:szCs w:val="22"/>
          <w:lang w:eastAsia="zh-TW"/>
        </w:rPr>
        <w:t>少年只要犯法，不論年齡為何，皆以刑事案件程序處理，只是其刑事處分較成年人輕微</w:t>
      </w:r>
      <w:r w:rsidRPr="002155AE">
        <w:rPr>
          <w:color w:val="000000" w:themeColor="text1"/>
          <w:sz w:val="22"/>
        </w:rPr>
        <w:t xml:space="preserve">　</w:t>
      </w:r>
      <w:bookmarkEnd w:id="2486"/>
      <w:r w:rsidRPr="002155AE">
        <w:rPr>
          <w:color w:val="000000" w:themeColor="text1"/>
          <w:sz w:val="22"/>
        </w:rPr>
        <w:t>(C)</w:t>
      </w:r>
      <w:bookmarkStart w:id="2487" w:name="QQ191216000403_1_3"/>
      <w:r w:rsidRPr="002155AE">
        <w:rPr>
          <w:rFonts w:hint="eastAsia"/>
          <w:color w:val="000000" w:themeColor="text1"/>
          <w:kern w:val="2"/>
          <w:sz w:val="22"/>
          <w:szCs w:val="22"/>
          <w:lang w:eastAsia="zh-TW"/>
        </w:rPr>
        <w:t>受轉介處分執行完畢滿</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年或受保護處分之執行完畢或撤銷確定滿</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年等，應將少年前科紀錄及有關資料塗銷</w:t>
      </w:r>
      <w:r w:rsidRPr="002155AE">
        <w:rPr>
          <w:color w:val="000000" w:themeColor="text1"/>
          <w:sz w:val="22"/>
        </w:rPr>
        <w:t xml:space="preserve">　</w:t>
      </w:r>
      <w:bookmarkEnd w:id="2487"/>
      <w:r w:rsidRPr="002155AE">
        <w:rPr>
          <w:color w:val="000000" w:themeColor="text1"/>
          <w:sz w:val="22"/>
        </w:rPr>
        <w:t>(D)</w:t>
      </w:r>
      <w:bookmarkStart w:id="2488" w:name="QQ191216000403_1_4"/>
      <w:r w:rsidRPr="002155AE">
        <w:rPr>
          <w:rFonts w:hint="eastAsia"/>
          <w:color w:val="000000" w:themeColor="text1"/>
          <w:kern w:val="2"/>
          <w:sz w:val="22"/>
          <w:szCs w:val="22"/>
          <w:lang w:eastAsia="zh-TW"/>
        </w:rPr>
        <w:t>少年審判一律不公開</w:t>
      </w:r>
      <w:r w:rsidRPr="002155AE">
        <w:rPr>
          <w:color w:val="000000" w:themeColor="text1"/>
          <w:sz w:val="22"/>
        </w:rPr>
        <w:t xml:space="preserve">　</w:t>
      </w:r>
      <w:bookmarkEnd w:id="2488"/>
      <w:bookmarkEnd w:id="2484"/>
    </w:p>
    <w:p w:rsidR="002155AE" w:rsidRPr="002155AE" w:rsidRDefault="002155AE" w:rsidP="002155AE">
      <w:pPr>
        <w:pStyle w:val="Normal1162"/>
        <w:snapToGrid w:val="0"/>
        <w:spacing w:line="286" w:lineRule="auto"/>
        <w:ind w:left="1332" w:hanging="935"/>
        <w:jc w:val="both"/>
        <w:textAlignment w:val="center"/>
        <w:rPr>
          <w:rFonts w:eastAsia="DengXian"/>
          <w:color w:val="000000" w:themeColor="text1"/>
        </w:rPr>
      </w:pPr>
      <w:bookmarkStart w:id="2489" w:name="AQ191216000403_M"/>
      <w:bookmarkStart w:id="2490" w:name="AQ1912160004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491" w:name="AQ191216000403_1"/>
      <w:bookmarkEnd w:id="2489"/>
      <w:r w:rsidRPr="002155AE">
        <w:rPr>
          <w:color w:val="000000" w:themeColor="text1"/>
          <w:sz w:val="22"/>
        </w:rPr>
        <w:t>C</w:t>
      </w:r>
      <w:r w:rsidRPr="002155AE">
        <w:rPr>
          <w:color w:val="000000" w:themeColor="text1"/>
          <w:sz w:val="22"/>
        </w:rPr>
        <w:t xml:space="preserve">　</w:t>
      </w:r>
      <w:bookmarkEnd w:id="2491"/>
      <w:bookmarkEnd w:id="2490"/>
    </w:p>
    <w:p w:rsidR="002155AE" w:rsidRPr="002155AE" w:rsidRDefault="002155AE" w:rsidP="002155AE">
      <w:pPr>
        <w:pStyle w:val="Normal2162"/>
        <w:snapToGrid w:val="0"/>
        <w:spacing w:line="286" w:lineRule="auto"/>
        <w:ind w:left="1304" w:hanging="907"/>
        <w:jc w:val="both"/>
        <w:textAlignment w:val="center"/>
        <w:rPr>
          <w:rFonts w:eastAsia="DengXian"/>
          <w:color w:val="000000" w:themeColor="text1"/>
        </w:rPr>
      </w:pPr>
      <w:bookmarkStart w:id="2492" w:name="RQ191216000403_M"/>
      <w:bookmarkStart w:id="2493" w:name="RQ1912160004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494" w:name="RQ191216000403_1_H"/>
      <w:bookmarkEnd w:id="2492"/>
      <w:bookmarkEnd w:id="2494"/>
      <w:r w:rsidRPr="002155AE">
        <w:rPr>
          <w:color w:val="000000" w:themeColor="text1"/>
          <w:sz w:val="22"/>
        </w:rPr>
        <w:t>(A)</w:t>
      </w:r>
      <w:bookmarkStart w:id="2495" w:name="RQ191216000403_1_1"/>
      <w:r w:rsidRPr="002155AE">
        <w:rPr>
          <w:rFonts w:hint="eastAsia"/>
          <w:color w:val="000000" w:themeColor="text1"/>
          <w:kern w:val="2"/>
          <w:sz w:val="22"/>
          <w:szCs w:val="22"/>
          <w:lang w:eastAsia="zh-TW"/>
        </w:rPr>
        <w:t>基於保護兒少立場，不可公開姓名或足以識別其身分的資訊</w:t>
      </w:r>
      <w:r w:rsidRPr="002155AE">
        <w:rPr>
          <w:color w:val="000000" w:themeColor="text1"/>
          <w:sz w:val="22"/>
        </w:rPr>
        <w:t xml:space="preserve">　</w:t>
      </w:r>
      <w:bookmarkEnd w:id="2495"/>
      <w:r w:rsidRPr="002155AE">
        <w:rPr>
          <w:color w:val="000000" w:themeColor="text1"/>
          <w:sz w:val="22"/>
        </w:rPr>
        <w:t>(B)</w:t>
      </w:r>
      <w:bookmarkStart w:id="2496" w:name="RQ191216000403_1_2"/>
      <w:r w:rsidRPr="002155AE">
        <w:rPr>
          <w:rFonts w:hint="eastAsia"/>
          <w:color w:val="000000" w:themeColor="text1"/>
          <w:kern w:val="2"/>
          <w:sz w:val="22"/>
          <w:szCs w:val="22"/>
          <w:lang w:eastAsia="zh-TW"/>
        </w:rPr>
        <w:t>少年依其犯罪時年齡及所犯情節之輕重，有不付審理、以保護事件審理或交付刑事案件程序之區別</w:t>
      </w:r>
      <w:r w:rsidRPr="002155AE">
        <w:rPr>
          <w:color w:val="000000" w:themeColor="text1"/>
          <w:sz w:val="22"/>
        </w:rPr>
        <w:t xml:space="preserve">　</w:t>
      </w:r>
      <w:bookmarkEnd w:id="2496"/>
      <w:r w:rsidRPr="002155AE">
        <w:rPr>
          <w:color w:val="000000" w:themeColor="text1"/>
          <w:sz w:val="22"/>
        </w:rPr>
        <w:t>(D)</w:t>
      </w:r>
      <w:bookmarkStart w:id="2497" w:name="RQ191216000403_1_4"/>
      <w:r w:rsidRPr="002155AE">
        <w:rPr>
          <w:rFonts w:hint="eastAsia"/>
          <w:color w:val="000000" w:themeColor="text1"/>
          <w:kern w:val="2"/>
          <w:sz w:val="22"/>
          <w:szCs w:val="22"/>
          <w:lang w:eastAsia="zh-TW"/>
        </w:rPr>
        <w:t>如少年、其法定代理人認為無秘密審判之必要，得公開審判</w:t>
      </w:r>
      <w:r w:rsidRPr="002155AE">
        <w:rPr>
          <w:color w:val="000000" w:themeColor="text1"/>
          <w:sz w:val="22"/>
        </w:rPr>
        <w:t xml:space="preserve">　</w:t>
      </w:r>
      <w:bookmarkEnd w:id="2497"/>
      <w:bookmarkEnd w:id="249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0800071</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63"/>
        <w:snapToGrid w:val="0"/>
        <w:spacing w:line="286" w:lineRule="auto"/>
        <w:ind w:left="397"/>
        <w:jc w:val="both"/>
        <w:textAlignment w:val="center"/>
        <w:rPr>
          <w:rFonts w:eastAsia="DengXian"/>
          <w:color w:val="000000" w:themeColor="text1"/>
        </w:rPr>
      </w:pPr>
      <w:bookmarkStart w:id="2498" w:name="QQ191216000205_1_H"/>
      <w:bookmarkStart w:id="2499" w:name="QQ191216000205"/>
      <w:r w:rsidRPr="002155AE">
        <w:rPr>
          <w:rFonts w:hint="eastAsia"/>
          <w:color w:val="000000" w:themeColor="text1"/>
          <w:kern w:val="2"/>
          <w:sz w:val="22"/>
          <w:szCs w:val="22"/>
          <w:lang w:eastAsia="zh-TW"/>
        </w:rPr>
        <w:t>由於青少年經驗尚淺，容易犯錯，所以現行少年法制的立法宗旨是以調整少年所處的環境及矯治其行為，達到保障少年健全自我成長的目的。請問：依據《少年事件處理法》之規範，以下何者正確？</w:t>
      </w:r>
      <w:r w:rsidRPr="002155AE">
        <w:rPr>
          <w:color w:val="000000" w:themeColor="text1"/>
          <w:sz w:val="22"/>
        </w:rPr>
        <w:t xml:space="preserve">　</w:t>
      </w:r>
      <w:bookmarkEnd w:id="2498"/>
      <w:r w:rsidRPr="002155AE">
        <w:rPr>
          <w:color w:val="000000" w:themeColor="text1"/>
          <w:sz w:val="22"/>
        </w:rPr>
        <w:t>(A)</w:t>
      </w:r>
      <w:bookmarkStart w:id="2500" w:name="QQ191216000205_1_1"/>
      <w:r w:rsidRPr="002155AE">
        <w:rPr>
          <w:rFonts w:hint="eastAsia"/>
          <w:color w:val="000000" w:themeColor="text1"/>
          <w:kern w:val="2"/>
          <w:sz w:val="22"/>
          <w:szCs w:val="22"/>
          <w:lang w:eastAsia="zh-TW"/>
        </w:rPr>
        <w:t>依少年刑事案件程序，可對少年處以訓誡或保護管束等處分</w:t>
      </w:r>
      <w:r w:rsidRPr="002155AE">
        <w:rPr>
          <w:color w:val="000000" w:themeColor="text1"/>
          <w:sz w:val="22"/>
        </w:rPr>
        <w:t xml:space="preserve">　</w:t>
      </w:r>
      <w:bookmarkEnd w:id="2500"/>
      <w:r w:rsidRPr="002155AE">
        <w:rPr>
          <w:color w:val="000000" w:themeColor="text1"/>
          <w:sz w:val="22"/>
        </w:rPr>
        <w:t>(B)</w:t>
      </w:r>
      <w:bookmarkStart w:id="2501" w:name="QQ191216000205_1_2"/>
      <w:r w:rsidRPr="002155AE">
        <w:rPr>
          <w:rFonts w:hint="eastAsia"/>
          <w:color w:val="000000" w:themeColor="text1"/>
          <w:kern w:val="2"/>
          <w:sz w:val="22"/>
          <w:szCs w:val="22"/>
          <w:lang w:eastAsia="zh-TW"/>
        </w:rPr>
        <w:t>依少年保護事件程序，少年觸犯刑罰應入矯正學校執行刑責</w:t>
      </w:r>
      <w:r w:rsidRPr="002155AE">
        <w:rPr>
          <w:color w:val="000000" w:themeColor="text1"/>
          <w:sz w:val="22"/>
        </w:rPr>
        <w:t xml:space="preserve">　</w:t>
      </w:r>
      <w:bookmarkEnd w:id="2501"/>
      <w:r w:rsidRPr="002155AE">
        <w:rPr>
          <w:color w:val="000000" w:themeColor="text1"/>
          <w:sz w:val="22"/>
        </w:rPr>
        <w:t>(C)</w:t>
      </w:r>
      <w:bookmarkStart w:id="2502" w:name="QQ191216000205_1_3"/>
      <w:r w:rsidRPr="002155AE">
        <w:rPr>
          <w:rFonts w:hint="eastAsia"/>
          <w:color w:val="000000" w:themeColor="text1"/>
          <w:kern w:val="2"/>
          <w:sz w:val="22"/>
          <w:szCs w:val="22"/>
          <w:lang w:eastAsia="zh-TW"/>
        </w:rPr>
        <w:t>少年保護事件之審理原則上不公開，但當事人得請求公開之</w:t>
      </w:r>
      <w:r w:rsidRPr="002155AE">
        <w:rPr>
          <w:color w:val="000000" w:themeColor="text1"/>
          <w:sz w:val="22"/>
        </w:rPr>
        <w:t xml:space="preserve">　</w:t>
      </w:r>
      <w:bookmarkEnd w:id="2502"/>
      <w:r w:rsidRPr="002155AE">
        <w:rPr>
          <w:color w:val="000000" w:themeColor="text1"/>
          <w:sz w:val="22"/>
        </w:rPr>
        <w:t>(D)</w:t>
      </w:r>
      <w:bookmarkStart w:id="2503" w:name="QQ191216000205_1_4"/>
      <w:r w:rsidRPr="002155AE">
        <w:rPr>
          <w:rFonts w:hint="eastAsia"/>
          <w:color w:val="000000" w:themeColor="text1"/>
          <w:kern w:val="2"/>
          <w:sz w:val="22"/>
          <w:szCs w:val="22"/>
          <w:lang w:eastAsia="zh-TW"/>
        </w:rPr>
        <w:t>少年被告在偵查審判時，與其他被告隔離，以保護少年隱私</w:t>
      </w:r>
      <w:r w:rsidRPr="002155AE">
        <w:rPr>
          <w:color w:val="000000" w:themeColor="text1"/>
          <w:sz w:val="22"/>
        </w:rPr>
        <w:t xml:space="preserve">　</w:t>
      </w:r>
      <w:bookmarkEnd w:id="2503"/>
      <w:bookmarkEnd w:id="2499"/>
    </w:p>
    <w:p w:rsidR="002155AE" w:rsidRPr="002155AE" w:rsidRDefault="002155AE" w:rsidP="002155AE">
      <w:pPr>
        <w:pStyle w:val="Normal1163"/>
        <w:snapToGrid w:val="0"/>
        <w:spacing w:line="286" w:lineRule="auto"/>
        <w:ind w:left="1332" w:hanging="935"/>
        <w:jc w:val="both"/>
        <w:textAlignment w:val="center"/>
        <w:rPr>
          <w:rFonts w:eastAsia="DengXian"/>
          <w:color w:val="000000" w:themeColor="text1"/>
        </w:rPr>
      </w:pPr>
      <w:bookmarkStart w:id="2504" w:name="AQ191216000205_M"/>
      <w:bookmarkStart w:id="2505" w:name="AQ19121600020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506" w:name="AQ191216000205_1"/>
      <w:bookmarkEnd w:id="2504"/>
      <w:r w:rsidRPr="002155AE">
        <w:rPr>
          <w:color w:val="000000" w:themeColor="text1"/>
          <w:sz w:val="22"/>
        </w:rPr>
        <w:t>D</w:t>
      </w:r>
      <w:r w:rsidRPr="002155AE">
        <w:rPr>
          <w:color w:val="000000" w:themeColor="text1"/>
          <w:sz w:val="22"/>
        </w:rPr>
        <w:t xml:space="preserve">　</w:t>
      </w:r>
      <w:bookmarkEnd w:id="2506"/>
      <w:bookmarkEnd w:id="2505"/>
    </w:p>
    <w:p w:rsidR="002155AE" w:rsidRPr="002155AE" w:rsidRDefault="002155AE" w:rsidP="002155AE">
      <w:pPr>
        <w:pStyle w:val="Normal2163"/>
        <w:snapToGrid w:val="0"/>
        <w:spacing w:line="286" w:lineRule="auto"/>
        <w:ind w:left="1304" w:hanging="907"/>
        <w:jc w:val="both"/>
        <w:textAlignment w:val="center"/>
        <w:rPr>
          <w:rFonts w:eastAsia="DengXian"/>
          <w:color w:val="000000" w:themeColor="text1"/>
        </w:rPr>
      </w:pPr>
      <w:bookmarkStart w:id="2507" w:name="RQ191216000205_M"/>
      <w:bookmarkStart w:id="2508" w:name="RQ19121600020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09" w:name="RQ191216000205_1_H"/>
      <w:bookmarkEnd w:id="2507"/>
      <w:bookmarkEnd w:id="2509"/>
      <w:r w:rsidRPr="002155AE">
        <w:rPr>
          <w:color w:val="000000" w:themeColor="text1"/>
          <w:sz w:val="22"/>
        </w:rPr>
        <w:t>(A)</w:t>
      </w:r>
      <w:bookmarkStart w:id="2510" w:name="RQ191216000205_1_1"/>
      <w:r w:rsidRPr="002155AE">
        <w:rPr>
          <w:rFonts w:hint="eastAsia"/>
          <w:color w:val="000000" w:themeColor="text1"/>
          <w:kern w:val="2"/>
          <w:sz w:val="22"/>
          <w:szCs w:val="22"/>
          <w:lang w:eastAsia="zh-TW"/>
        </w:rPr>
        <w:t>依少年保護事件程序，可對少年處以訓誡或保護管束等處分</w:t>
      </w:r>
      <w:r w:rsidRPr="002155AE">
        <w:rPr>
          <w:color w:val="000000" w:themeColor="text1"/>
          <w:sz w:val="22"/>
        </w:rPr>
        <w:t xml:space="preserve">　</w:t>
      </w:r>
      <w:bookmarkEnd w:id="2510"/>
      <w:r w:rsidRPr="002155AE">
        <w:rPr>
          <w:color w:val="000000" w:themeColor="text1"/>
          <w:sz w:val="22"/>
        </w:rPr>
        <w:t>(B)</w:t>
      </w:r>
      <w:bookmarkStart w:id="2511" w:name="RQ191216000205_1_2"/>
      <w:r w:rsidRPr="002155AE">
        <w:rPr>
          <w:rFonts w:hint="eastAsia"/>
          <w:color w:val="000000" w:themeColor="text1"/>
          <w:kern w:val="2"/>
          <w:sz w:val="22"/>
          <w:szCs w:val="22"/>
          <w:lang w:eastAsia="zh-TW"/>
        </w:rPr>
        <w:t>依少年刑事案件程序，少年觸犯刑罰應入矯正學校執行刑責</w:t>
      </w:r>
      <w:r w:rsidRPr="002155AE">
        <w:rPr>
          <w:color w:val="000000" w:themeColor="text1"/>
          <w:sz w:val="22"/>
        </w:rPr>
        <w:t xml:space="preserve">　</w:t>
      </w:r>
      <w:bookmarkEnd w:id="2511"/>
      <w:r w:rsidRPr="002155AE">
        <w:rPr>
          <w:color w:val="000000" w:themeColor="text1"/>
          <w:sz w:val="22"/>
        </w:rPr>
        <w:t>(C)</w:t>
      </w:r>
      <w:bookmarkStart w:id="2512" w:name="RQ191216000205_1_3"/>
      <w:r w:rsidRPr="002155AE">
        <w:rPr>
          <w:rFonts w:hint="eastAsia"/>
          <w:color w:val="000000" w:themeColor="text1"/>
          <w:kern w:val="2"/>
          <w:sz w:val="22"/>
          <w:szCs w:val="22"/>
          <w:lang w:eastAsia="zh-TW"/>
        </w:rPr>
        <w:t>少年刑事案件之審理原則上不公開，但當事人得請求公開之</w:t>
      </w:r>
      <w:r w:rsidRPr="002155AE">
        <w:rPr>
          <w:color w:val="000000" w:themeColor="text1"/>
          <w:sz w:val="22"/>
        </w:rPr>
        <w:t xml:space="preserve">　</w:t>
      </w:r>
      <w:bookmarkEnd w:id="2512"/>
      <w:bookmarkEnd w:id="250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0800145</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64"/>
        <w:snapToGrid w:val="0"/>
        <w:spacing w:line="286" w:lineRule="auto"/>
        <w:ind w:left="397"/>
        <w:jc w:val="both"/>
        <w:textAlignment w:val="center"/>
        <w:rPr>
          <w:rFonts w:eastAsia="DengXian"/>
          <w:color w:val="000000" w:themeColor="text1"/>
        </w:rPr>
      </w:pPr>
      <w:bookmarkStart w:id="2513" w:name="QQ191216000053_1_H"/>
      <w:bookmarkStart w:id="2514" w:name="QQ191216000053"/>
      <w:r w:rsidRPr="002155AE">
        <w:rPr>
          <w:rFonts w:hint="eastAsia"/>
          <w:color w:val="000000" w:themeColor="text1"/>
          <w:kern w:val="2"/>
          <w:sz w:val="22"/>
          <w:szCs w:val="22"/>
          <w:lang w:eastAsia="zh-TW"/>
        </w:rPr>
        <w:t>一名</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的國中生因覺得有趣，所以修改行政院人事行政局天然災害停止辦公及上課情形查詢網頁的原始檔案，改為「從今日起，全國各縣市停班、停課一年」並上傳至自己架設的網站上，引起民眾恐慌。其後，人事行政局向警方報案，該名學生依《刑法》第</w:t>
      </w:r>
      <w:r w:rsidRPr="002155AE">
        <w:rPr>
          <w:rFonts w:hint="eastAsia"/>
          <w:color w:val="000000" w:themeColor="text1"/>
          <w:kern w:val="2"/>
          <w:sz w:val="22"/>
          <w:szCs w:val="22"/>
          <w:lang w:eastAsia="zh-TW"/>
        </w:rPr>
        <w:t>221</w:t>
      </w:r>
      <w:r w:rsidRPr="002155AE">
        <w:rPr>
          <w:rFonts w:hint="eastAsia"/>
          <w:color w:val="000000" w:themeColor="text1"/>
          <w:kern w:val="2"/>
          <w:sz w:val="22"/>
          <w:szCs w:val="22"/>
          <w:lang w:eastAsia="zh-TW"/>
        </w:rPr>
        <w:t>條：「偽造、變造公文書，足以生損害於公眾或他人者，處一年以上七年以下有期徒刑。」遭到起訴。關於此事件，以下的敘述何者正確？</w:t>
      </w:r>
      <w:r w:rsidRPr="002155AE">
        <w:rPr>
          <w:color w:val="000000" w:themeColor="text1"/>
          <w:sz w:val="22"/>
        </w:rPr>
        <w:t xml:space="preserve">　</w:t>
      </w:r>
      <w:bookmarkEnd w:id="2513"/>
      <w:r w:rsidRPr="002155AE">
        <w:rPr>
          <w:color w:val="000000" w:themeColor="text1"/>
          <w:sz w:val="22"/>
        </w:rPr>
        <w:t>(A)</w:t>
      </w:r>
      <w:bookmarkStart w:id="2515" w:name="QQ191216000053_1_1"/>
      <w:r w:rsidRPr="002155AE">
        <w:rPr>
          <w:rFonts w:hint="eastAsia"/>
          <w:color w:val="000000" w:themeColor="text1"/>
          <w:kern w:val="2"/>
          <w:sz w:val="22"/>
          <w:szCs w:val="22"/>
          <w:lang w:eastAsia="zh-TW"/>
        </w:rPr>
        <w:t>該生行為符合犯罪構成要件的該當性，所以該生應受刑罰</w:t>
      </w:r>
      <w:r w:rsidRPr="002155AE">
        <w:rPr>
          <w:color w:val="000000" w:themeColor="text1"/>
          <w:sz w:val="22"/>
        </w:rPr>
        <w:t xml:space="preserve">　</w:t>
      </w:r>
      <w:bookmarkEnd w:id="2515"/>
      <w:r w:rsidRPr="002155AE">
        <w:rPr>
          <w:color w:val="000000" w:themeColor="text1"/>
          <w:sz w:val="22"/>
        </w:rPr>
        <w:t>(B)</w:t>
      </w:r>
      <w:bookmarkStart w:id="2516" w:name="QQ191216000053_1_2"/>
      <w:r w:rsidRPr="002155AE">
        <w:rPr>
          <w:rFonts w:hint="eastAsia"/>
          <w:color w:val="000000" w:themeColor="text1"/>
          <w:kern w:val="2"/>
          <w:sz w:val="22"/>
          <w:szCs w:val="22"/>
          <w:lang w:eastAsia="zh-TW"/>
        </w:rPr>
        <w:t>人事行政局公布的停班停課為行政處分，所以應受行政罰</w:t>
      </w:r>
      <w:r w:rsidRPr="002155AE">
        <w:rPr>
          <w:color w:val="000000" w:themeColor="text1"/>
          <w:sz w:val="22"/>
        </w:rPr>
        <w:t xml:space="preserve">　</w:t>
      </w:r>
      <w:bookmarkEnd w:id="2516"/>
      <w:r w:rsidRPr="002155AE">
        <w:rPr>
          <w:color w:val="000000" w:themeColor="text1"/>
          <w:sz w:val="22"/>
        </w:rPr>
        <w:t>(C)</w:t>
      </w:r>
      <w:bookmarkStart w:id="2517" w:name="QQ191216000053_1_3"/>
      <w:r w:rsidRPr="002155AE">
        <w:rPr>
          <w:rFonts w:hint="eastAsia"/>
          <w:color w:val="000000" w:themeColor="text1"/>
          <w:kern w:val="2"/>
          <w:sz w:val="22"/>
          <w:szCs w:val="22"/>
          <w:lang w:eastAsia="zh-TW"/>
        </w:rPr>
        <w:t>該生未滿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歲為無責任能力者，所以不會受到任何處罰</w:t>
      </w:r>
      <w:r w:rsidRPr="002155AE">
        <w:rPr>
          <w:color w:val="000000" w:themeColor="text1"/>
          <w:sz w:val="22"/>
        </w:rPr>
        <w:t xml:space="preserve">　</w:t>
      </w:r>
      <w:bookmarkEnd w:id="2517"/>
      <w:r w:rsidRPr="002155AE">
        <w:rPr>
          <w:color w:val="000000" w:themeColor="text1"/>
          <w:sz w:val="22"/>
        </w:rPr>
        <w:t>(D)</w:t>
      </w:r>
      <w:bookmarkStart w:id="2518" w:name="QQ191216000053_1_4"/>
      <w:r w:rsidRPr="002155AE">
        <w:rPr>
          <w:rFonts w:hint="eastAsia"/>
          <w:color w:val="000000" w:themeColor="text1"/>
          <w:kern w:val="2"/>
          <w:sz w:val="22"/>
          <w:szCs w:val="22"/>
          <w:lang w:eastAsia="zh-TW"/>
        </w:rPr>
        <w:t>由於該生是有意識地修改文字，所以須以故意的方式論處</w:t>
      </w:r>
      <w:r w:rsidRPr="002155AE">
        <w:rPr>
          <w:color w:val="000000" w:themeColor="text1"/>
          <w:sz w:val="22"/>
        </w:rPr>
        <w:t xml:space="preserve">　</w:t>
      </w:r>
      <w:bookmarkEnd w:id="2518"/>
      <w:bookmarkEnd w:id="2514"/>
    </w:p>
    <w:p w:rsidR="002155AE" w:rsidRPr="002155AE" w:rsidRDefault="002155AE" w:rsidP="002155AE">
      <w:pPr>
        <w:pStyle w:val="Normal1164"/>
        <w:snapToGrid w:val="0"/>
        <w:spacing w:line="286" w:lineRule="auto"/>
        <w:ind w:left="1332" w:hanging="935"/>
        <w:jc w:val="both"/>
        <w:textAlignment w:val="center"/>
        <w:rPr>
          <w:rFonts w:eastAsia="DengXian"/>
          <w:color w:val="000000" w:themeColor="text1"/>
        </w:rPr>
      </w:pPr>
      <w:bookmarkStart w:id="2519" w:name="AQ191216000053_M"/>
      <w:bookmarkStart w:id="2520" w:name="AQ19121600005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521" w:name="AQ191216000053_1"/>
      <w:bookmarkEnd w:id="2519"/>
      <w:r w:rsidRPr="002155AE">
        <w:rPr>
          <w:color w:val="000000" w:themeColor="text1"/>
          <w:sz w:val="22"/>
        </w:rPr>
        <w:t>D</w:t>
      </w:r>
      <w:r w:rsidRPr="002155AE">
        <w:rPr>
          <w:color w:val="000000" w:themeColor="text1"/>
          <w:sz w:val="22"/>
        </w:rPr>
        <w:t xml:space="preserve">　</w:t>
      </w:r>
      <w:bookmarkEnd w:id="2521"/>
      <w:bookmarkEnd w:id="2520"/>
    </w:p>
    <w:p w:rsidR="002155AE" w:rsidRPr="002155AE" w:rsidRDefault="002155AE" w:rsidP="002155AE">
      <w:pPr>
        <w:pStyle w:val="Normal2164"/>
        <w:snapToGrid w:val="0"/>
        <w:spacing w:line="286" w:lineRule="auto"/>
        <w:ind w:left="1304" w:hanging="907"/>
        <w:jc w:val="both"/>
        <w:textAlignment w:val="center"/>
        <w:rPr>
          <w:rFonts w:eastAsia="DengXian"/>
          <w:color w:val="000000" w:themeColor="text1"/>
        </w:rPr>
      </w:pPr>
      <w:bookmarkStart w:id="2522" w:name="RQ191216000053_M"/>
      <w:bookmarkStart w:id="2523" w:name="RQ19121600005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24" w:name="RQ191216000053_1_H"/>
      <w:bookmarkEnd w:id="2522"/>
      <w:bookmarkEnd w:id="2524"/>
      <w:r w:rsidRPr="002155AE">
        <w:rPr>
          <w:color w:val="000000" w:themeColor="text1"/>
          <w:sz w:val="22"/>
        </w:rPr>
        <w:t>(A)</w:t>
      </w:r>
      <w:bookmarkStart w:id="2525" w:name="RQ191216000053_1_1"/>
      <w:r w:rsidRPr="002155AE">
        <w:rPr>
          <w:rFonts w:hint="eastAsia"/>
          <w:color w:val="000000" w:themeColor="text1"/>
          <w:kern w:val="2"/>
          <w:sz w:val="22"/>
          <w:szCs w:val="22"/>
          <w:lang w:eastAsia="zh-TW"/>
        </w:rPr>
        <w:t>討論該行為人是否應受刑罰，除滿足犯罪構成要件的該當性外，也應考慮該行為的違法性及行為人的有責性</w:t>
      </w:r>
      <w:r w:rsidRPr="002155AE">
        <w:rPr>
          <w:color w:val="000000" w:themeColor="text1"/>
          <w:sz w:val="22"/>
        </w:rPr>
        <w:t xml:space="preserve">　</w:t>
      </w:r>
      <w:bookmarkEnd w:id="2525"/>
      <w:r w:rsidRPr="002155AE">
        <w:rPr>
          <w:color w:val="000000" w:themeColor="text1"/>
          <w:sz w:val="22"/>
        </w:rPr>
        <w:t>(B)</w:t>
      </w:r>
      <w:bookmarkStart w:id="2526" w:name="RQ191216000053_1_2"/>
      <w:r w:rsidRPr="002155AE">
        <w:rPr>
          <w:rFonts w:hint="eastAsia"/>
          <w:color w:val="000000" w:themeColor="text1"/>
          <w:kern w:val="2"/>
          <w:sz w:val="22"/>
          <w:szCs w:val="22"/>
          <w:lang w:eastAsia="zh-TW"/>
        </w:rPr>
        <w:t>該生偽造文書，屬於《刑法》中侵害社會法益，所以應受刑罰而非行政罰</w:t>
      </w:r>
      <w:r w:rsidRPr="002155AE">
        <w:rPr>
          <w:color w:val="000000" w:themeColor="text1"/>
          <w:sz w:val="22"/>
        </w:rPr>
        <w:t xml:space="preserve">　</w:t>
      </w:r>
      <w:bookmarkEnd w:id="2526"/>
      <w:r w:rsidRPr="002155AE">
        <w:rPr>
          <w:color w:val="000000" w:themeColor="text1"/>
          <w:sz w:val="22"/>
        </w:rPr>
        <w:t>(C)</w:t>
      </w:r>
      <w:bookmarkStart w:id="2527" w:name="RQ191216000053_1_3"/>
      <w:r w:rsidRPr="002155AE">
        <w:rPr>
          <w:rFonts w:hint="eastAsia"/>
          <w:color w:val="000000" w:themeColor="text1"/>
          <w:kern w:val="2"/>
          <w:sz w:val="22"/>
          <w:szCs w:val="22"/>
          <w:lang w:eastAsia="zh-TW"/>
        </w:rPr>
        <w:t>我國</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歲至</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歲的學生犯法受《少年事件處理法》的規範，因該生為</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歲，屬於《少年事件處理法》規範範圍，所以仍會受到處分</w:t>
      </w:r>
      <w:r w:rsidRPr="002155AE">
        <w:rPr>
          <w:color w:val="000000" w:themeColor="text1"/>
          <w:sz w:val="22"/>
        </w:rPr>
        <w:t xml:space="preserve">　</w:t>
      </w:r>
      <w:bookmarkEnd w:id="2527"/>
      <w:r w:rsidRPr="002155AE">
        <w:rPr>
          <w:color w:val="000000" w:themeColor="text1"/>
          <w:sz w:val="22"/>
        </w:rPr>
        <w:t>(D)</w:t>
      </w:r>
      <w:bookmarkStart w:id="2528" w:name="RQ191216000053_1_4"/>
      <w:r w:rsidRPr="002155AE">
        <w:rPr>
          <w:rFonts w:hint="eastAsia"/>
          <w:color w:val="000000" w:themeColor="text1"/>
          <w:kern w:val="2"/>
          <w:sz w:val="22"/>
          <w:szCs w:val="22"/>
          <w:lang w:eastAsia="zh-TW"/>
        </w:rPr>
        <w:t>該事件中當事人在《刑法》中為未成年人，修改公文書內容為明知並有意使其發生屬故意論，其行為已嚴重侵害社會法益，且符合《刑法》第</w:t>
      </w:r>
      <w:r w:rsidRPr="002155AE">
        <w:rPr>
          <w:rFonts w:hint="eastAsia"/>
          <w:color w:val="000000" w:themeColor="text1"/>
          <w:kern w:val="2"/>
          <w:sz w:val="22"/>
          <w:szCs w:val="22"/>
          <w:lang w:eastAsia="zh-TW"/>
        </w:rPr>
        <w:t>221</w:t>
      </w:r>
      <w:r w:rsidRPr="002155AE">
        <w:rPr>
          <w:rFonts w:hint="eastAsia"/>
          <w:color w:val="000000" w:themeColor="text1"/>
          <w:kern w:val="2"/>
          <w:sz w:val="22"/>
          <w:szCs w:val="22"/>
          <w:lang w:eastAsia="zh-TW"/>
        </w:rPr>
        <w:t>條之內容，雖為無責任能力人，但受《少年事件處理法》之規範，所以還是會受到處分</w:t>
      </w:r>
      <w:r w:rsidRPr="002155AE">
        <w:rPr>
          <w:color w:val="000000" w:themeColor="text1"/>
          <w:sz w:val="22"/>
        </w:rPr>
        <w:t xml:space="preserve">　</w:t>
      </w:r>
      <w:bookmarkEnd w:id="2528"/>
      <w:bookmarkEnd w:id="252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0800220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5"/>
        <w:snapToGrid w:val="0"/>
        <w:spacing w:line="286" w:lineRule="auto"/>
        <w:ind w:left="397"/>
        <w:jc w:val="both"/>
        <w:textAlignment w:val="center"/>
        <w:rPr>
          <w:rFonts w:eastAsia="DengXian"/>
          <w:color w:val="000000" w:themeColor="text1"/>
        </w:rPr>
      </w:pPr>
      <w:bookmarkStart w:id="2529" w:name="QQ191216000588_1_H"/>
      <w:bookmarkStart w:id="2530" w:name="QQ191216000588"/>
      <w:r w:rsidRPr="002155AE">
        <w:rPr>
          <w:rFonts w:hint="eastAsia"/>
          <w:color w:val="000000" w:themeColor="text1"/>
          <w:kern w:val="2"/>
          <w:sz w:val="22"/>
          <w:szCs w:val="22"/>
          <w:lang w:eastAsia="zh-TW"/>
        </w:rPr>
        <w:t>隨著社會的快速變遷、資訊爆炸，心智尚未成熟的青少年相較於過去更難以建立正確的價值觀，犯罪事件屢見不鮮。然而，考量未滿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歲的青少年因心智尚未成熟，故國家訂有《少年事件處理法》作為優先適用之法制。關於此法的內涵，下列敘述何者正確？</w:t>
      </w:r>
      <w:r w:rsidRPr="002155AE">
        <w:rPr>
          <w:color w:val="000000" w:themeColor="text1"/>
          <w:sz w:val="22"/>
        </w:rPr>
        <w:t xml:space="preserve">　</w:t>
      </w:r>
      <w:bookmarkEnd w:id="2529"/>
      <w:r w:rsidRPr="002155AE">
        <w:rPr>
          <w:color w:val="000000" w:themeColor="text1"/>
          <w:sz w:val="22"/>
        </w:rPr>
        <w:t>(A)</w:t>
      </w:r>
      <w:bookmarkStart w:id="2531" w:name="QQ191216000588_1_1"/>
      <w:r w:rsidRPr="002155AE">
        <w:rPr>
          <w:rFonts w:hint="eastAsia"/>
          <w:color w:val="000000" w:themeColor="text1"/>
          <w:kern w:val="2"/>
          <w:sz w:val="22"/>
          <w:szCs w:val="22"/>
          <w:lang w:eastAsia="zh-TW"/>
        </w:rPr>
        <w:t>立法旨在透過管訓及處罰的手段，達到調整少年所處的環境及矯治其行為</w:t>
      </w:r>
      <w:r w:rsidRPr="002155AE">
        <w:rPr>
          <w:color w:val="000000" w:themeColor="text1"/>
          <w:sz w:val="22"/>
        </w:rPr>
        <w:t xml:space="preserve">　</w:t>
      </w:r>
      <w:bookmarkEnd w:id="2531"/>
      <w:r w:rsidRPr="002155AE">
        <w:rPr>
          <w:color w:val="000000" w:themeColor="text1"/>
          <w:sz w:val="22"/>
        </w:rPr>
        <w:t>(B)</w:t>
      </w:r>
      <w:bookmarkStart w:id="2532" w:name="QQ191216000588_1_2"/>
      <w:r w:rsidRPr="002155AE">
        <w:rPr>
          <w:rFonts w:hint="eastAsia"/>
          <w:color w:val="000000" w:themeColor="text1"/>
          <w:kern w:val="2"/>
          <w:sz w:val="22"/>
          <w:szCs w:val="22"/>
          <w:lang w:eastAsia="zh-TW"/>
        </w:rPr>
        <w:t>該法所稱之少年為</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歲之人，違法</w:t>
      </w:r>
      <w:r w:rsidRPr="002155AE">
        <w:rPr>
          <w:rFonts w:hint="eastAsia"/>
          <w:color w:val="000000" w:themeColor="text1"/>
          <w:kern w:val="2"/>
          <w:sz w:val="22"/>
          <w:szCs w:val="22"/>
          <w:lang w:eastAsia="zh-TW"/>
        </w:rPr>
        <w:lastRenderedPageBreak/>
        <w:t>者皆須接受刑事之制裁</w:t>
      </w:r>
      <w:r w:rsidRPr="002155AE">
        <w:rPr>
          <w:color w:val="000000" w:themeColor="text1"/>
          <w:sz w:val="22"/>
        </w:rPr>
        <w:t xml:space="preserve">　</w:t>
      </w:r>
      <w:bookmarkEnd w:id="2532"/>
      <w:r w:rsidRPr="002155AE">
        <w:rPr>
          <w:color w:val="000000" w:themeColor="text1"/>
          <w:sz w:val="22"/>
        </w:rPr>
        <w:t>(C)</w:t>
      </w:r>
      <w:bookmarkStart w:id="2533" w:name="QQ191216000588_1_3"/>
      <w:r w:rsidRPr="002155AE">
        <w:rPr>
          <w:rFonts w:hint="eastAsia"/>
          <w:color w:val="000000" w:themeColor="text1"/>
          <w:kern w:val="2"/>
          <w:sz w:val="22"/>
          <w:szCs w:val="22"/>
          <w:lang w:eastAsia="zh-TW"/>
        </w:rPr>
        <w:t>該法立法目的在於教育少年，只要是未滿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歲就不適用《刑法》或《刑事訴訟法》</w:t>
      </w:r>
      <w:r w:rsidRPr="002155AE">
        <w:rPr>
          <w:color w:val="000000" w:themeColor="text1"/>
          <w:sz w:val="22"/>
        </w:rPr>
        <w:t xml:space="preserve">　</w:t>
      </w:r>
      <w:bookmarkEnd w:id="2533"/>
      <w:r w:rsidRPr="002155AE">
        <w:rPr>
          <w:color w:val="000000" w:themeColor="text1"/>
          <w:sz w:val="22"/>
        </w:rPr>
        <w:t>(D)</w:t>
      </w:r>
      <w:bookmarkStart w:id="2534" w:name="QQ191216000588_1_4"/>
      <w:r w:rsidRPr="002155AE">
        <w:rPr>
          <w:rFonts w:hint="eastAsia"/>
          <w:color w:val="000000" w:themeColor="text1"/>
          <w:kern w:val="2"/>
          <w:sz w:val="22"/>
          <w:szCs w:val="22"/>
          <w:lang w:eastAsia="zh-TW"/>
        </w:rPr>
        <w:t>犯罪情節輕微之案件，法院得不付審理，但可給予處分，例如：寫悔過書</w:t>
      </w:r>
      <w:r w:rsidRPr="002155AE">
        <w:rPr>
          <w:color w:val="000000" w:themeColor="text1"/>
          <w:sz w:val="22"/>
        </w:rPr>
        <w:t xml:space="preserve">　</w:t>
      </w:r>
      <w:bookmarkEnd w:id="2534"/>
      <w:bookmarkEnd w:id="2530"/>
    </w:p>
    <w:p w:rsidR="002155AE" w:rsidRPr="002155AE" w:rsidRDefault="002155AE" w:rsidP="002155AE">
      <w:pPr>
        <w:pStyle w:val="Normal1165"/>
        <w:snapToGrid w:val="0"/>
        <w:spacing w:line="286" w:lineRule="auto"/>
        <w:ind w:left="1332" w:hanging="935"/>
        <w:jc w:val="both"/>
        <w:textAlignment w:val="center"/>
        <w:rPr>
          <w:rFonts w:eastAsia="DengXian"/>
          <w:color w:val="000000" w:themeColor="text1"/>
        </w:rPr>
      </w:pPr>
      <w:bookmarkStart w:id="2535" w:name="AQ191216000588_M"/>
      <w:bookmarkStart w:id="2536" w:name="AQ19121600058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537" w:name="AQ191216000588_1"/>
      <w:bookmarkEnd w:id="2535"/>
      <w:r w:rsidRPr="002155AE">
        <w:rPr>
          <w:color w:val="000000" w:themeColor="text1"/>
          <w:sz w:val="22"/>
        </w:rPr>
        <w:t>D</w:t>
      </w:r>
      <w:r w:rsidRPr="002155AE">
        <w:rPr>
          <w:color w:val="000000" w:themeColor="text1"/>
          <w:sz w:val="22"/>
        </w:rPr>
        <w:t xml:space="preserve">　</w:t>
      </w:r>
      <w:bookmarkEnd w:id="2537"/>
      <w:bookmarkEnd w:id="2536"/>
    </w:p>
    <w:p w:rsidR="002155AE" w:rsidRPr="002155AE" w:rsidRDefault="002155AE" w:rsidP="002155AE">
      <w:pPr>
        <w:pStyle w:val="Normal2165"/>
        <w:snapToGrid w:val="0"/>
        <w:spacing w:line="286" w:lineRule="auto"/>
        <w:ind w:left="1304" w:hanging="907"/>
        <w:jc w:val="both"/>
        <w:textAlignment w:val="center"/>
        <w:rPr>
          <w:rFonts w:eastAsia="DengXian"/>
          <w:color w:val="000000" w:themeColor="text1"/>
        </w:rPr>
      </w:pPr>
      <w:bookmarkStart w:id="2538" w:name="RQ191216000588_M"/>
      <w:bookmarkStart w:id="2539" w:name="RQ19121600058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40" w:name="RQ191216000588_1_H"/>
      <w:bookmarkEnd w:id="2538"/>
      <w:bookmarkEnd w:id="2540"/>
      <w:r w:rsidRPr="002155AE">
        <w:rPr>
          <w:color w:val="000000" w:themeColor="text1"/>
          <w:sz w:val="22"/>
        </w:rPr>
        <w:t>(A)</w:t>
      </w:r>
      <w:bookmarkStart w:id="2541" w:name="RQ191216000588_1_1"/>
      <w:r w:rsidRPr="002155AE">
        <w:rPr>
          <w:rFonts w:hint="eastAsia"/>
          <w:color w:val="000000" w:themeColor="text1"/>
          <w:kern w:val="2"/>
          <w:sz w:val="22"/>
          <w:szCs w:val="22"/>
          <w:lang w:eastAsia="zh-TW"/>
        </w:rPr>
        <w:t>《少年事件處理法》的立法宗旨是以保護代替管訓，以教養代替處罰，調整少年所處的環境及矯治其行為，以保護青少年</w:t>
      </w:r>
      <w:r w:rsidRPr="002155AE">
        <w:rPr>
          <w:color w:val="000000" w:themeColor="text1"/>
          <w:sz w:val="22"/>
        </w:rPr>
        <w:t xml:space="preserve">　</w:t>
      </w:r>
      <w:bookmarkEnd w:id="2541"/>
      <w:r w:rsidRPr="002155AE">
        <w:rPr>
          <w:color w:val="000000" w:themeColor="text1"/>
          <w:sz w:val="22"/>
        </w:rPr>
        <w:t>(B)</w:t>
      </w:r>
      <w:bookmarkStart w:id="2542" w:name="RQ191216000588_1_2"/>
      <w:r w:rsidRPr="002155AE">
        <w:rPr>
          <w:rFonts w:hint="eastAsia"/>
          <w:color w:val="000000" w:themeColor="text1"/>
          <w:kern w:val="2"/>
          <w:sz w:val="22"/>
          <w:szCs w:val="22"/>
          <w:lang w:eastAsia="zh-TW"/>
        </w:rPr>
        <w:t>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歲屬「少年保護事件」，故未必皆須負刑事上之刑責</w:t>
      </w:r>
      <w:r w:rsidRPr="002155AE">
        <w:rPr>
          <w:color w:val="000000" w:themeColor="text1"/>
          <w:sz w:val="22"/>
        </w:rPr>
        <w:t xml:space="preserve">　</w:t>
      </w:r>
      <w:bookmarkEnd w:id="2542"/>
      <w:r w:rsidRPr="002155AE">
        <w:rPr>
          <w:color w:val="000000" w:themeColor="text1"/>
          <w:sz w:val="22"/>
        </w:rPr>
        <w:t>(C)</w:t>
      </w:r>
      <w:bookmarkStart w:id="2543" w:name="RQ191216000588_1_3"/>
      <w:r w:rsidRPr="002155AE">
        <w:rPr>
          <w:rFonts w:hint="eastAsia"/>
          <w:color w:val="000000" w:themeColor="text1"/>
          <w:kern w:val="2"/>
          <w:sz w:val="22"/>
          <w:szCs w:val="22"/>
          <w:lang w:eastAsia="zh-TW"/>
        </w:rPr>
        <w:t>若所犯屬情節重大，例如：犯最輕本刑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年以上有期徒刑，或事件繫屬後已滿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歲等，認為少年受刑事處分為適當時，仍可能依《刑事訴訟法》由檢察官偵查、起訴，在少年法庭進行審理</w:t>
      </w:r>
      <w:r w:rsidRPr="002155AE">
        <w:rPr>
          <w:color w:val="000000" w:themeColor="text1"/>
          <w:sz w:val="22"/>
        </w:rPr>
        <w:t xml:space="preserve">　</w:t>
      </w:r>
      <w:bookmarkEnd w:id="2543"/>
      <w:r w:rsidRPr="002155AE">
        <w:rPr>
          <w:color w:val="000000" w:themeColor="text1"/>
          <w:sz w:val="22"/>
        </w:rPr>
        <w:t>(D)</w:t>
      </w:r>
      <w:bookmarkStart w:id="2544" w:name="RQ191216000588_1_4"/>
      <w:r w:rsidRPr="002155AE">
        <w:rPr>
          <w:rFonts w:hint="eastAsia"/>
          <w:color w:val="000000" w:themeColor="text1"/>
          <w:kern w:val="2"/>
          <w:sz w:val="22"/>
          <w:szCs w:val="22"/>
          <w:lang w:eastAsia="zh-TW"/>
        </w:rPr>
        <w:t>對於青少年事件，以保護處分為優先，希望可以協助青少年學習正確的法律知識與守法觀念，包含：訓誡、保護管束、安置於教養機構及感化教育等方式；寫悔過書屬於訓誡的一種方式</w:t>
      </w:r>
      <w:r w:rsidRPr="002155AE">
        <w:rPr>
          <w:color w:val="000000" w:themeColor="text1"/>
          <w:sz w:val="22"/>
        </w:rPr>
        <w:t xml:space="preserve">　</w:t>
      </w:r>
      <w:bookmarkEnd w:id="2544"/>
      <w:bookmarkEnd w:id="253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0800221</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6"/>
        <w:snapToGrid w:val="0"/>
        <w:spacing w:line="286" w:lineRule="auto"/>
        <w:ind w:left="397"/>
        <w:jc w:val="both"/>
        <w:textAlignment w:val="center"/>
        <w:rPr>
          <w:rFonts w:eastAsia="DengXian"/>
          <w:color w:val="000000" w:themeColor="text1"/>
        </w:rPr>
      </w:pPr>
      <w:bookmarkStart w:id="2545" w:name="QQ191216000586_1_H"/>
      <w:bookmarkStart w:id="2546" w:name="QQ191216000586"/>
      <w:r w:rsidRPr="002155AE">
        <w:rPr>
          <w:rFonts w:hint="eastAsia"/>
          <w:color w:val="000000" w:themeColor="text1"/>
          <w:kern w:val="2"/>
          <w:sz w:val="22"/>
          <w:szCs w:val="22"/>
          <w:lang w:eastAsia="zh-TW"/>
        </w:rPr>
        <w:t>南投埔里有</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名青少年酒後一時興起，結夥到兩所國小用酒精膏縱火還噴漆，犯罪行為全被監視器拍下，警方將他們逮捕到案。請問：以下關於青少年犯罪之敘述，何者正確？</w:t>
      </w:r>
      <w:r w:rsidRPr="002155AE">
        <w:rPr>
          <w:color w:val="000000" w:themeColor="text1"/>
          <w:sz w:val="22"/>
        </w:rPr>
        <w:t xml:space="preserve">　</w:t>
      </w:r>
      <w:bookmarkEnd w:id="2545"/>
      <w:r w:rsidRPr="002155AE">
        <w:rPr>
          <w:color w:val="000000" w:themeColor="text1"/>
          <w:sz w:val="22"/>
        </w:rPr>
        <w:t>(A)</w:t>
      </w:r>
      <w:bookmarkStart w:id="2547" w:name="QQ191216000586_1_1"/>
      <w:r w:rsidRPr="002155AE">
        <w:rPr>
          <w:rFonts w:hint="eastAsia"/>
          <w:color w:val="000000" w:themeColor="text1"/>
          <w:kern w:val="2"/>
          <w:sz w:val="22"/>
          <w:szCs w:val="22"/>
          <w:lang w:eastAsia="zh-TW"/>
        </w:rPr>
        <w:t>主張以保護為優先，目前青少年犯罪行為適用《兒童及少年福利與權益保障法》</w:t>
      </w:r>
      <w:r w:rsidRPr="002155AE">
        <w:rPr>
          <w:color w:val="000000" w:themeColor="text1"/>
          <w:sz w:val="22"/>
        </w:rPr>
        <w:t xml:space="preserve">　</w:t>
      </w:r>
      <w:bookmarkEnd w:id="2547"/>
      <w:r w:rsidRPr="002155AE">
        <w:rPr>
          <w:color w:val="000000" w:themeColor="text1"/>
          <w:sz w:val="22"/>
        </w:rPr>
        <w:t>(B)</w:t>
      </w:r>
      <w:bookmarkStart w:id="2548" w:name="QQ191216000586_1_2"/>
      <w:r w:rsidRPr="002155AE">
        <w:rPr>
          <w:rFonts w:hint="eastAsia"/>
          <w:color w:val="000000" w:themeColor="text1"/>
          <w:kern w:val="2"/>
          <w:sz w:val="22"/>
          <w:szCs w:val="22"/>
          <w:lang w:eastAsia="zh-TW"/>
        </w:rPr>
        <w:t>為避免青少年被社會貼上標籤，將塗銷青少年的前科紀錄</w:t>
      </w:r>
      <w:r w:rsidRPr="002155AE">
        <w:rPr>
          <w:color w:val="000000" w:themeColor="text1"/>
          <w:sz w:val="22"/>
        </w:rPr>
        <w:t xml:space="preserve">　</w:t>
      </w:r>
      <w:bookmarkEnd w:id="2548"/>
      <w:r w:rsidRPr="002155AE">
        <w:rPr>
          <w:color w:val="000000" w:themeColor="text1"/>
          <w:sz w:val="22"/>
        </w:rPr>
        <w:t>(C)</w:t>
      </w:r>
      <w:bookmarkStart w:id="2549" w:name="QQ191216000586_1_3"/>
      <w:r w:rsidRPr="002155AE">
        <w:rPr>
          <w:rFonts w:hint="eastAsia"/>
          <w:color w:val="000000" w:themeColor="text1"/>
          <w:kern w:val="2"/>
          <w:sz w:val="22"/>
          <w:szCs w:val="22"/>
          <w:lang w:eastAsia="zh-TW"/>
        </w:rPr>
        <w:t>對青少年犯罪行為，採刑法謙抑思想，主要以有期徒刑使其導回正途</w:t>
      </w:r>
      <w:r w:rsidRPr="002155AE">
        <w:rPr>
          <w:color w:val="000000" w:themeColor="text1"/>
          <w:sz w:val="22"/>
        </w:rPr>
        <w:t xml:space="preserve">　</w:t>
      </w:r>
      <w:bookmarkEnd w:id="2549"/>
      <w:r w:rsidRPr="002155AE">
        <w:rPr>
          <w:color w:val="000000" w:themeColor="text1"/>
          <w:sz w:val="22"/>
        </w:rPr>
        <w:t>(D)</w:t>
      </w:r>
      <w:bookmarkStart w:id="2550" w:name="QQ191216000586_1_4"/>
      <w:r w:rsidRPr="002155AE">
        <w:rPr>
          <w:rFonts w:hint="eastAsia"/>
          <w:color w:val="000000" w:themeColor="text1"/>
          <w:kern w:val="2"/>
          <w:sz w:val="22"/>
          <w:szCs w:val="22"/>
          <w:lang w:eastAsia="zh-TW"/>
        </w:rPr>
        <w:t>青少年犯罪，法定代理人亦有管教不周之處，因此法定代理人應共同承受刑罰</w:t>
      </w:r>
      <w:r w:rsidRPr="002155AE">
        <w:rPr>
          <w:color w:val="000000" w:themeColor="text1"/>
          <w:sz w:val="22"/>
        </w:rPr>
        <w:t xml:space="preserve">　</w:t>
      </w:r>
      <w:bookmarkEnd w:id="2550"/>
      <w:bookmarkEnd w:id="2546"/>
    </w:p>
    <w:p w:rsidR="002155AE" w:rsidRPr="002155AE" w:rsidRDefault="002155AE" w:rsidP="002155AE">
      <w:pPr>
        <w:pStyle w:val="Normal1166"/>
        <w:snapToGrid w:val="0"/>
        <w:spacing w:line="286" w:lineRule="auto"/>
        <w:ind w:left="1332" w:hanging="935"/>
        <w:jc w:val="both"/>
        <w:textAlignment w:val="center"/>
        <w:rPr>
          <w:rFonts w:eastAsia="DengXian"/>
          <w:color w:val="000000" w:themeColor="text1"/>
        </w:rPr>
      </w:pPr>
      <w:bookmarkStart w:id="2551" w:name="AQ191216000586_M"/>
      <w:bookmarkStart w:id="2552" w:name="AQ19121600058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553" w:name="AQ191216000586_1"/>
      <w:bookmarkEnd w:id="2551"/>
      <w:r w:rsidRPr="002155AE">
        <w:rPr>
          <w:color w:val="000000" w:themeColor="text1"/>
          <w:sz w:val="22"/>
        </w:rPr>
        <w:t>B</w:t>
      </w:r>
      <w:r w:rsidRPr="002155AE">
        <w:rPr>
          <w:color w:val="000000" w:themeColor="text1"/>
          <w:sz w:val="22"/>
        </w:rPr>
        <w:t xml:space="preserve">　</w:t>
      </w:r>
      <w:bookmarkEnd w:id="2553"/>
      <w:bookmarkEnd w:id="2552"/>
    </w:p>
    <w:p w:rsidR="002155AE" w:rsidRPr="002155AE" w:rsidRDefault="002155AE" w:rsidP="002155AE">
      <w:pPr>
        <w:pStyle w:val="Normal2166"/>
        <w:snapToGrid w:val="0"/>
        <w:spacing w:line="286" w:lineRule="auto"/>
        <w:ind w:left="1304" w:hanging="907"/>
        <w:jc w:val="both"/>
        <w:textAlignment w:val="center"/>
        <w:rPr>
          <w:rFonts w:eastAsia="DengXian"/>
          <w:color w:val="000000" w:themeColor="text1"/>
        </w:rPr>
      </w:pPr>
      <w:bookmarkStart w:id="2554" w:name="RQ191216000586_M"/>
      <w:bookmarkStart w:id="2555" w:name="RQ19121600058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56" w:name="RQ191216000586_1_H"/>
      <w:bookmarkEnd w:id="2554"/>
      <w:bookmarkEnd w:id="2556"/>
      <w:r w:rsidRPr="002155AE">
        <w:rPr>
          <w:color w:val="000000" w:themeColor="text1"/>
          <w:sz w:val="22"/>
        </w:rPr>
        <w:t>(A)</w:t>
      </w:r>
      <w:bookmarkStart w:id="2557" w:name="RQ191216000586_1_1"/>
      <w:r w:rsidRPr="002155AE">
        <w:rPr>
          <w:rFonts w:hint="eastAsia"/>
          <w:color w:val="000000" w:themeColor="text1"/>
          <w:kern w:val="2"/>
          <w:sz w:val="22"/>
          <w:szCs w:val="22"/>
          <w:lang w:eastAsia="zh-TW"/>
        </w:rPr>
        <w:t>適用《少年事件處理法》</w:t>
      </w:r>
      <w:r w:rsidRPr="002155AE">
        <w:rPr>
          <w:color w:val="000000" w:themeColor="text1"/>
          <w:sz w:val="22"/>
        </w:rPr>
        <w:t xml:space="preserve">　</w:t>
      </w:r>
      <w:bookmarkEnd w:id="2557"/>
      <w:r w:rsidRPr="002155AE">
        <w:rPr>
          <w:color w:val="000000" w:themeColor="text1"/>
          <w:sz w:val="22"/>
        </w:rPr>
        <w:t>(B)</w:t>
      </w:r>
      <w:bookmarkStart w:id="2558" w:name="RQ191216000586_1_2"/>
      <w:r w:rsidRPr="002155AE">
        <w:rPr>
          <w:rFonts w:hint="eastAsia"/>
          <w:color w:val="000000" w:themeColor="text1"/>
          <w:kern w:val="2"/>
          <w:sz w:val="22"/>
          <w:szCs w:val="22"/>
          <w:lang w:eastAsia="zh-TW"/>
        </w:rPr>
        <w:t>標籤理論認為行為人一旦被貼上負面的標籤後，會使行為人改變行為，繼續犯下更嚴重的違法行為；在青少年事件中，為避免青少年被標籤化，所以會塗銷青少年的前科紀錄</w:t>
      </w:r>
      <w:r w:rsidRPr="002155AE">
        <w:rPr>
          <w:color w:val="000000" w:themeColor="text1"/>
          <w:sz w:val="22"/>
        </w:rPr>
        <w:t xml:space="preserve">　</w:t>
      </w:r>
      <w:bookmarkEnd w:id="2558"/>
      <w:r w:rsidRPr="002155AE">
        <w:rPr>
          <w:color w:val="000000" w:themeColor="text1"/>
          <w:sz w:val="22"/>
        </w:rPr>
        <w:t>(C)</w:t>
      </w:r>
      <w:bookmarkStart w:id="2559" w:name="RQ191216000586_1_3"/>
      <w:r w:rsidRPr="002155AE">
        <w:rPr>
          <w:rFonts w:hint="eastAsia"/>
          <w:color w:val="000000" w:themeColor="text1"/>
          <w:kern w:val="2"/>
          <w:sz w:val="22"/>
          <w:szCs w:val="22"/>
          <w:lang w:eastAsia="zh-TW"/>
        </w:rPr>
        <w:t>刑法謙抑思想為將刑事處罰作為最後不得已的手段</w:t>
      </w:r>
      <w:r w:rsidRPr="002155AE">
        <w:rPr>
          <w:color w:val="000000" w:themeColor="text1"/>
          <w:sz w:val="22"/>
        </w:rPr>
        <w:t xml:space="preserve">　</w:t>
      </w:r>
      <w:bookmarkEnd w:id="2559"/>
      <w:r w:rsidRPr="002155AE">
        <w:rPr>
          <w:color w:val="000000" w:themeColor="text1"/>
          <w:sz w:val="22"/>
        </w:rPr>
        <w:t>(D)</w:t>
      </w:r>
      <w:bookmarkStart w:id="2560" w:name="RQ191216000586_1_4"/>
      <w:r w:rsidRPr="002155AE">
        <w:rPr>
          <w:rFonts w:hint="eastAsia"/>
          <w:color w:val="000000" w:themeColor="text1"/>
          <w:kern w:val="2"/>
          <w:sz w:val="22"/>
          <w:szCs w:val="22"/>
          <w:lang w:eastAsia="zh-TW"/>
        </w:rPr>
        <w:t>法定代理人之處罰為親職教育、罰鍰等</w:t>
      </w:r>
      <w:r w:rsidRPr="002155AE">
        <w:rPr>
          <w:color w:val="000000" w:themeColor="text1"/>
          <w:sz w:val="22"/>
        </w:rPr>
        <w:t xml:space="preserve">　</w:t>
      </w:r>
      <w:bookmarkEnd w:id="2560"/>
      <w:bookmarkEnd w:id="255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0800222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7"/>
        <w:snapToGrid w:val="0"/>
        <w:spacing w:line="286" w:lineRule="auto"/>
        <w:ind w:left="397"/>
        <w:jc w:val="both"/>
        <w:textAlignment w:val="center"/>
        <w:rPr>
          <w:rFonts w:eastAsia="DengXian"/>
          <w:color w:val="000000" w:themeColor="text1"/>
        </w:rPr>
      </w:pPr>
      <w:bookmarkStart w:id="2561" w:name="QQ191216000584_1_H"/>
      <w:bookmarkStart w:id="2562" w:name="QQ191216000584"/>
      <w:r w:rsidRPr="002155AE">
        <w:rPr>
          <w:rFonts w:hint="eastAsia"/>
          <w:color w:val="000000" w:themeColor="text1"/>
          <w:kern w:val="2"/>
          <w:sz w:val="22"/>
          <w:szCs w:val="22"/>
          <w:lang w:eastAsia="zh-TW"/>
        </w:rPr>
        <w:t>有些成年人會商請青少年幫忙扛罪，因為他們認為青少年犯罪不會受到處分，僅會被訓誡而已。請問：下列哪一項敘述是正確的？</w:t>
      </w:r>
      <w:r w:rsidRPr="002155AE">
        <w:rPr>
          <w:color w:val="000000" w:themeColor="text1"/>
          <w:sz w:val="22"/>
        </w:rPr>
        <w:t xml:space="preserve">　</w:t>
      </w:r>
      <w:bookmarkEnd w:id="2561"/>
      <w:r w:rsidRPr="002155AE">
        <w:rPr>
          <w:color w:val="000000" w:themeColor="text1"/>
          <w:sz w:val="22"/>
        </w:rPr>
        <w:t>(A)</w:t>
      </w:r>
      <w:bookmarkStart w:id="2563" w:name="QQ191216000584_1_1"/>
      <w:r w:rsidRPr="002155AE">
        <w:rPr>
          <w:rFonts w:hint="eastAsia"/>
          <w:color w:val="000000" w:themeColor="text1"/>
          <w:kern w:val="2"/>
          <w:sz w:val="22"/>
          <w:szCs w:val="22"/>
          <w:lang w:eastAsia="zh-TW"/>
        </w:rPr>
        <w:t>正確；青少年犯罪只會處以訓誡而已</w:t>
      </w:r>
      <w:r w:rsidRPr="002155AE">
        <w:rPr>
          <w:color w:val="000000" w:themeColor="text1"/>
          <w:sz w:val="22"/>
        </w:rPr>
        <w:t xml:space="preserve">　</w:t>
      </w:r>
      <w:bookmarkEnd w:id="2563"/>
      <w:r w:rsidRPr="002155AE">
        <w:rPr>
          <w:color w:val="000000" w:themeColor="text1"/>
          <w:sz w:val="22"/>
        </w:rPr>
        <w:t>(B)</w:t>
      </w:r>
      <w:bookmarkStart w:id="2564" w:name="QQ191216000584_1_2"/>
      <w:r w:rsidRPr="002155AE">
        <w:rPr>
          <w:rFonts w:hint="eastAsia"/>
          <w:color w:val="000000" w:themeColor="text1"/>
          <w:kern w:val="2"/>
          <w:sz w:val="22"/>
          <w:szCs w:val="22"/>
          <w:lang w:eastAsia="zh-TW"/>
        </w:rPr>
        <w:t>不正確；青少年犯罪與成年一樣適用《刑法》</w:t>
      </w:r>
      <w:r w:rsidRPr="002155AE">
        <w:rPr>
          <w:color w:val="000000" w:themeColor="text1"/>
          <w:sz w:val="22"/>
        </w:rPr>
        <w:t xml:space="preserve">　</w:t>
      </w:r>
      <w:bookmarkEnd w:id="2564"/>
      <w:r w:rsidRPr="002155AE">
        <w:rPr>
          <w:color w:val="000000" w:themeColor="text1"/>
          <w:sz w:val="22"/>
        </w:rPr>
        <w:t>(C)</w:t>
      </w:r>
      <w:bookmarkStart w:id="2565" w:name="QQ191216000584_1_3"/>
      <w:r w:rsidRPr="002155AE">
        <w:rPr>
          <w:rFonts w:hint="eastAsia"/>
          <w:color w:val="000000" w:themeColor="text1"/>
          <w:kern w:val="2"/>
          <w:sz w:val="22"/>
          <w:szCs w:val="22"/>
          <w:lang w:eastAsia="zh-TW"/>
        </w:rPr>
        <w:t>正確；青少年不論犯任何罪都不會有檢察官來處理</w:t>
      </w:r>
      <w:r w:rsidRPr="002155AE">
        <w:rPr>
          <w:color w:val="000000" w:themeColor="text1"/>
          <w:sz w:val="22"/>
        </w:rPr>
        <w:t xml:space="preserve">　</w:t>
      </w:r>
      <w:bookmarkEnd w:id="2565"/>
      <w:r w:rsidRPr="002155AE">
        <w:rPr>
          <w:color w:val="000000" w:themeColor="text1"/>
          <w:sz w:val="22"/>
        </w:rPr>
        <w:t>(D)</w:t>
      </w:r>
      <w:bookmarkStart w:id="2566" w:name="QQ191216000584_1_4"/>
      <w:r w:rsidRPr="002155AE">
        <w:rPr>
          <w:rFonts w:hint="eastAsia"/>
          <w:color w:val="000000" w:themeColor="text1"/>
          <w:kern w:val="2"/>
          <w:sz w:val="22"/>
          <w:szCs w:val="22"/>
          <w:lang w:eastAsia="zh-TW"/>
        </w:rPr>
        <w:t>不正確；青少年犯罪也會面對刑責，差別只是在少年是以特別法來處理</w:t>
      </w:r>
      <w:r w:rsidRPr="002155AE">
        <w:rPr>
          <w:color w:val="000000" w:themeColor="text1"/>
          <w:sz w:val="22"/>
        </w:rPr>
        <w:t xml:space="preserve">　</w:t>
      </w:r>
      <w:bookmarkEnd w:id="2566"/>
      <w:bookmarkEnd w:id="2562"/>
    </w:p>
    <w:p w:rsidR="002155AE" w:rsidRPr="002155AE" w:rsidRDefault="002155AE" w:rsidP="002155AE">
      <w:pPr>
        <w:pStyle w:val="Normal1167"/>
        <w:snapToGrid w:val="0"/>
        <w:spacing w:line="286" w:lineRule="auto"/>
        <w:ind w:left="1332" w:hanging="935"/>
        <w:jc w:val="both"/>
        <w:textAlignment w:val="center"/>
        <w:rPr>
          <w:rFonts w:eastAsia="DengXian"/>
          <w:color w:val="000000" w:themeColor="text1"/>
        </w:rPr>
      </w:pPr>
      <w:bookmarkStart w:id="2567" w:name="AQ191216000584_M"/>
      <w:bookmarkStart w:id="2568" w:name="AQ19121600058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569" w:name="AQ191216000584_1"/>
      <w:bookmarkEnd w:id="2567"/>
      <w:r w:rsidRPr="002155AE">
        <w:rPr>
          <w:color w:val="000000" w:themeColor="text1"/>
          <w:sz w:val="22"/>
        </w:rPr>
        <w:t>D</w:t>
      </w:r>
      <w:r w:rsidRPr="002155AE">
        <w:rPr>
          <w:color w:val="000000" w:themeColor="text1"/>
          <w:sz w:val="22"/>
        </w:rPr>
        <w:t xml:space="preserve">　</w:t>
      </w:r>
      <w:bookmarkEnd w:id="2569"/>
      <w:bookmarkEnd w:id="2568"/>
    </w:p>
    <w:p w:rsidR="002155AE" w:rsidRPr="002155AE" w:rsidRDefault="002155AE" w:rsidP="002155AE">
      <w:pPr>
        <w:pStyle w:val="Normal2167"/>
        <w:snapToGrid w:val="0"/>
        <w:spacing w:line="286" w:lineRule="auto"/>
        <w:ind w:left="1304" w:hanging="907"/>
        <w:jc w:val="both"/>
        <w:textAlignment w:val="center"/>
        <w:rPr>
          <w:rFonts w:eastAsia="DengXian"/>
          <w:color w:val="000000" w:themeColor="text1"/>
        </w:rPr>
      </w:pPr>
      <w:bookmarkStart w:id="2570" w:name="RQ191216000584_M"/>
      <w:bookmarkStart w:id="2571" w:name="RQ19121600058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72" w:name="RQ191216000584_1_H"/>
      <w:bookmarkEnd w:id="2570"/>
      <w:bookmarkEnd w:id="2572"/>
      <w:r w:rsidRPr="002155AE">
        <w:rPr>
          <w:color w:val="000000" w:themeColor="text1"/>
          <w:sz w:val="22"/>
        </w:rPr>
        <w:t>(A)</w:t>
      </w:r>
      <w:bookmarkStart w:id="2573" w:name="RQ191216000584_1_1"/>
      <w:r w:rsidRPr="002155AE">
        <w:rPr>
          <w:rFonts w:hint="eastAsia"/>
          <w:color w:val="000000" w:themeColor="text1"/>
          <w:kern w:val="2"/>
          <w:sz w:val="22"/>
          <w:szCs w:val="22"/>
          <w:lang w:eastAsia="zh-TW"/>
        </w:rPr>
        <w:t>青少年犯罪也會面臨刑責，只是會減輕其刑而已</w:t>
      </w:r>
      <w:r w:rsidRPr="002155AE">
        <w:rPr>
          <w:color w:val="000000" w:themeColor="text1"/>
          <w:sz w:val="22"/>
        </w:rPr>
        <w:t xml:space="preserve">　</w:t>
      </w:r>
      <w:bookmarkEnd w:id="2573"/>
      <w:r w:rsidRPr="002155AE">
        <w:rPr>
          <w:color w:val="000000" w:themeColor="text1"/>
          <w:sz w:val="22"/>
        </w:rPr>
        <w:t>(B)</w:t>
      </w:r>
      <w:bookmarkStart w:id="2574" w:name="RQ191216000584_1_2"/>
      <w:r w:rsidRPr="002155AE">
        <w:rPr>
          <w:rFonts w:hint="eastAsia"/>
          <w:color w:val="000000" w:themeColor="text1"/>
          <w:kern w:val="2"/>
          <w:sz w:val="22"/>
          <w:szCs w:val="22"/>
          <w:lang w:eastAsia="zh-TW"/>
        </w:rPr>
        <w:t>青少年犯罪是依照《少年事件處理法》來審理</w:t>
      </w:r>
      <w:r w:rsidRPr="002155AE">
        <w:rPr>
          <w:color w:val="000000" w:themeColor="text1"/>
          <w:sz w:val="22"/>
        </w:rPr>
        <w:t xml:space="preserve">　</w:t>
      </w:r>
      <w:bookmarkEnd w:id="2574"/>
      <w:r w:rsidRPr="002155AE">
        <w:rPr>
          <w:color w:val="000000" w:themeColor="text1"/>
          <w:sz w:val="22"/>
        </w:rPr>
        <w:t>(C)</w:t>
      </w:r>
      <w:bookmarkStart w:id="2575" w:name="RQ191216000584_1_3"/>
      <w:r w:rsidRPr="002155AE">
        <w:rPr>
          <w:rFonts w:hint="eastAsia"/>
          <w:color w:val="000000" w:themeColor="text1"/>
          <w:kern w:val="2"/>
          <w:sz w:val="22"/>
          <w:szCs w:val="22"/>
          <w:lang w:eastAsia="zh-TW"/>
        </w:rPr>
        <w:t>青少年若犯罪屬最輕本刑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年以上有期徒刑的重罪時，或少年犯罪，但案件送到法院後已滿</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歲；或犯罪情節重大，而斟酌少年品行、性格、經歷等情況，認為少年受「刑事處分」比較適當時，案件會送到普通法院的檢察官，來進行偵查、起訴</w:t>
      </w:r>
      <w:r w:rsidRPr="002155AE">
        <w:rPr>
          <w:color w:val="000000" w:themeColor="text1"/>
          <w:sz w:val="22"/>
        </w:rPr>
        <w:t xml:space="preserve">　</w:t>
      </w:r>
      <w:bookmarkEnd w:id="2575"/>
      <w:r w:rsidRPr="002155AE">
        <w:rPr>
          <w:color w:val="000000" w:themeColor="text1"/>
          <w:sz w:val="22"/>
        </w:rPr>
        <w:t>(D)</w:t>
      </w:r>
      <w:bookmarkStart w:id="2576" w:name="RQ191216000584_1_4"/>
      <w:r w:rsidRPr="002155AE">
        <w:rPr>
          <w:rFonts w:hint="eastAsia"/>
          <w:color w:val="000000" w:themeColor="text1"/>
          <w:kern w:val="2"/>
          <w:sz w:val="22"/>
          <w:szCs w:val="22"/>
          <w:lang w:eastAsia="zh-TW"/>
        </w:rPr>
        <w:t>青少年犯罪受到《少年事件處理法》的規範，由於年紀較輕，所以以特別法的方式處理</w:t>
      </w:r>
      <w:r w:rsidRPr="002155AE">
        <w:rPr>
          <w:color w:val="000000" w:themeColor="text1"/>
          <w:sz w:val="22"/>
        </w:rPr>
        <w:t xml:space="preserve">　</w:t>
      </w:r>
      <w:bookmarkEnd w:id="2576"/>
      <w:bookmarkEnd w:id="257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0800224</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68"/>
        <w:snapToGrid w:val="0"/>
        <w:spacing w:line="286" w:lineRule="auto"/>
        <w:ind w:left="397"/>
        <w:jc w:val="both"/>
        <w:textAlignment w:val="center"/>
        <w:rPr>
          <w:rFonts w:eastAsia="DengXian"/>
          <w:color w:val="000000" w:themeColor="text1"/>
        </w:rPr>
      </w:pPr>
      <w:bookmarkStart w:id="2577" w:name="QQ200106000002_1_H"/>
      <w:bookmarkStart w:id="2578" w:name="QQ200106000002"/>
      <w:r w:rsidRPr="002155AE">
        <w:rPr>
          <w:rFonts w:hint="eastAsia"/>
          <w:color w:val="000000" w:themeColor="text1"/>
          <w:kern w:val="2"/>
          <w:sz w:val="22"/>
          <w:szCs w:val="22"/>
          <w:lang w:eastAsia="zh-TW"/>
        </w:rPr>
        <w:t>針對青少年的犯罪問題，我國制定了《少年事件處理法》來處理青少年的偏差行為或觸法行為，對該法的相關敘述，下列何者正確？</w:t>
      </w:r>
      <w:r w:rsidRPr="002155AE">
        <w:rPr>
          <w:color w:val="000000" w:themeColor="text1"/>
          <w:sz w:val="22"/>
        </w:rPr>
        <w:t xml:space="preserve">　</w:t>
      </w:r>
      <w:bookmarkEnd w:id="2577"/>
      <w:r w:rsidRPr="002155AE">
        <w:rPr>
          <w:color w:val="000000" w:themeColor="text1"/>
          <w:sz w:val="22"/>
        </w:rPr>
        <w:t>(A)</w:t>
      </w:r>
      <w:bookmarkStart w:id="2579" w:name="QQ200106000002_1_1"/>
      <w:r w:rsidRPr="002155AE">
        <w:rPr>
          <w:rFonts w:hint="eastAsia"/>
          <w:color w:val="000000" w:themeColor="text1"/>
          <w:kern w:val="2"/>
          <w:sz w:val="22"/>
          <w:szCs w:val="22"/>
          <w:lang w:eastAsia="zh-TW"/>
        </w:rPr>
        <w:t>少年是指</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歲的人</w:t>
      </w:r>
      <w:r w:rsidRPr="002155AE">
        <w:rPr>
          <w:color w:val="000000" w:themeColor="text1"/>
          <w:sz w:val="22"/>
        </w:rPr>
        <w:t xml:space="preserve">　</w:t>
      </w:r>
      <w:bookmarkEnd w:id="2579"/>
      <w:r w:rsidRPr="002155AE">
        <w:rPr>
          <w:color w:val="000000" w:themeColor="text1"/>
          <w:sz w:val="22"/>
        </w:rPr>
        <w:t>(B)</w:t>
      </w:r>
      <w:bookmarkStart w:id="2580" w:name="QQ200106000002_1_2"/>
      <w:r w:rsidRPr="002155AE">
        <w:rPr>
          <w:rFonts w:hint="eastAsia"/>
          <w:color w:val="000000" w:themeColor="text1"/>
          <w:kern w:val="2"/>
          <w:sz w:val="22"/>
          <w:szCs w:val="22"/>
          <w:lang w:eastAsia="zh-TW"/>
        </w:rPr>
        <w:t>立法的宗旨至今已演變為處罰與管教同等重要</w:t>
      </w:r>
      <w:r w:rsidRPr="002155AE">
        <w:rPr>
          <w:color w:val="000000" w:themeColor="text1"/>
          <w:sz w:val="22"/>
        </w:rPr>
        <w:t xml:space="preserve">　</w:t>
      </w:r>
      <w:bookmarkEnd w:id="2580"/>
      <w:r w:rsidRPr="002155AE">
        <w:rPr>
          <w:color w:val="000000" w:themeColor="text1"/>
          <w:sz w:val="22"/>
        </w:rPr>
        <w:t>(C)</w:t>
      </w:r>
      <w:bookmarkStart w:id="2581" w:name="QQ200106000002_1_3"/>
      <w:r w:rsidRPr="002155AE">
        <w:rPr>
          <w:rFonts w:hint="eastAsia"/>
          <w:color w:val="000000" w:themeColor="text1"/>
          <w:kern w:val="2"/>
          <w:sz w:val="22"/>
          <w:szCs w:val="22"/>
          <w:lang w:eastAsia="zh-TW"/>
        </w:rPr>
        <w:t>少年法庭完成少年保護事件調查後，可將少年轉介處分</w:t>
      </w:r>
      <w:r w:rsidRPr="002155AE">
        <w:rPr>
          <w:color w:val="000000" w:themeColor="text1"/>
          <w:sz w:val="22"/>
        </w:rPr>
        <w:t xml:space="preserve">　</w:t>
      </w:r>
      <w:bookmarkEnd w:id="2581"/>
      <w:r w:rsidRPr="002155AE">
        <w:rPr>
          <w:color w:val="000000" w:themeColor="text1"/>
          <w:sz w:val="22"/>
        </w:rPr>
        <w:t>(D)</w:t>
      </w:r>
      <w:bookmarkStart w:id="2582" w:name="QQ200106000002_1_4"/>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歲以上的少年觸法行為均依少年刑事案件處理</w:t>
      </w:r>
      <w:r w:rsidRPr="002155AE">
        <w:rPr>
          <w:color w:val="000000" w:themeColor="text1"/>
          <w:sz w:val="22"/>
        </w:rPr>
        <w:t xml:space="preserve">　</w:t>
      </w:r>
      <w:bookmarkEnd w:id="2582"/>
      <w:bookmarkEnd w:id="2578"/>
    </w:p>
    <w:p w:rsidR="002155AE" w:rsidRPr="002155AE" w:rsidRDefault="002155AE" w:rsidP="002155AE">
      <w:pPr>
        <w:pStyle w:val="Normal1168"/>
        <w:snapToGrid w:val="0"/>
        <w:spacing w:line="286" w:lineRule="auto"/>
        <w:ind w:left="1332" w:hanging="935"/>
        <w:jc w:val="both"/>
        <w:textAlignment w:val="center"/>
        <w:rPr>
          <w:rFonts w:eastAsia="DengXian"/>
          <w:color w:val="000000" w:themeColor="text1"/>
        </w:rPr>
      </w:pPr>
      <w:bookmarkStart w:id="2583" w:name="AQ200106000002_M"/>
      <w:bookmarkStart w:id="2584" w:name="AQ20010600000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585" w:name="AQ200106000002_1"/>
      <w:bookmarkEnd w:id="2583"/>
      <w:r w:rsidRPr="002155AE">
        <w:rPr>
          <w:color w:val="000000" w:themeColor="text1"/>
          <w:sz w:val="22"/>
        </w:rPr>
        <w:t>C</w:t>
      </w:r>
      <w:r w:rsidRPr="002155AE">
        <w:rPr>
          <w:color w:val="000000" w:themeColor="text1"/>
          <w:sz w:val="22"/>
        </w:rPr>
        <w:t xml:space="preserve">　</w:t>
      </w:r>
      <w:bookmarkEnd w:id="2585"/>
      <w:bookmarkEnd w:id="2584"/>
    </w:p>
    <w:p w:rsidR="002155AE" w:rsidRPr="002155AE" w:rsidRDefault="002155AE" w:rsidP="002155AE">
      <w:pPr>
        <w:pStyle w:val="Normal2168"/>
        <w:snapToGrid w:val="0"/>
        <w:spacing w:line="286" w:lineRule="auto"/>
        <w:ind w:left="1304" w:hanging="907"/>
        <w:jc w:val="both"/>
        <w:textAlignment w:val="center"/>
        <w:rPr>
          <w:rFonts w:eastAsia="DengXian"/>
          <w:color w:val="000000" w:themeColor="text1"/>
        </w:rPr>
      </w:pPr>
      <w:bookmarkStart w:id="2586" w:name="RQ200106000002_M"/>
      <w:bookmarkStart w:id="2587" w:name="RQ20010600000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588" w:name="RQ200106000002_1_H"/>
      <w:bookmarkEnd w:id="2586"/>
      <w:bookmarkEnd w:id="2588"/>
      <w:r w:rsidRPr="002155AE">
        <w:rPr>
          <w:color w:val="000000" w:themeColor="text1"/>
          <w:sz w:val="22"/>
        </w:rPr>
        <w:t>(A)</w:t>
      </w:r>
      <w:bookmarkStart w:id="2589" w:name="RQ200106000002_1_1"/>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歲之人</w:t>
      </w:r>
      <w:r w:rsidRPr="002155AE">
        <w:rPr>
          <w:color w:val="000000" w:themeColor="text1"/>
          <w:sz w:val="22"/>
        </w:rPr>
        <w:t xml:space="preserve">　</w:t>
      </w:r>
      <w:bookmarkEnd w:id="2589"/>
      <w:r w:rsidRPr="002155AE">
        <w:rPr>
          <w:color w:val="000000" w:themeColor="text1"/>
          <w:sz w:val="22"/>
        </w:rPr>
        <w:t>(B)</w:t>
      </w:r>
      <w:bookmarkStart w:id="2590" w:name="RQ200106000002_1_2"/>
      <w:r w:rsidRPr="002155AE">
        <w:rPr>
          <w:rFonts w:hint="eastAsia"/>
          <w:color w:val="000000" w:themeColor="text1"/>
          <w:kern w:val="2"/>
          <w:sz w:val="22"/>
          <w:szCs w:val="22"/>
          <w:lang w:eastAsia="zh-TW"/>
        </w:rPr>
        <w:t>原本是處罰與管教同等重要，</w:t>
      </w:r>
      <w:r w:rsidRPr="002155AE">
        <w:rPr>
          <w:rFonts w:hint="eastAsia"/>
          <w:color w:val="000000" w:themeColor="text1"/>
          <w:kern w:val="2"/>
          <w:sz w:val="22"/>
          <w:szCs w:val="22"/>
          <w:lang w:eastAsia="zh-HK"/>
        </w:rPr>
        <w:t>修法後</w:t>
      </w:r>
      <w:r w:rsidRPr="002155AE">
        <w:rPr>
          <w:rFonts w:hint="eastAsia"/>
          <w:color w:val="000000" w:themeColor="text1"/>
          <w:kern w:val="2"/>
          <w:sz w:val="22"/>
          <w:szCs w:val="22"/>
          <w:lang w:eastAsia="zh-TW"/>
        </w:rPr>
        <w:t>演變為以鼓勵和輔導來替代處罰</w:t>
      </w:r>
      <w:r w:rsidRPr="002155AE">
        <w:rPr>
          <w:color w:val="000000" w:themeColor="text1"/>
          <w:sz w:val="22"/>
        </w:rPr>
        <w:t xml:space="preserve">　</w:t>
      </w:r>
      <w:bookmarkEnd w:id="2590"/>
      <w:r w:rsidRPr="002155AE">
        <w:rPr>
          <w:color w:val="000000" w:themeColor="text1"/>
          <w:sz w:val="22"/>
        </w:rPr>
        <w:t>(C)</w:t>
      </w:r>
      <w:bookmarkStart w:id="2591" w:name="RQ200106000002_1_3"/>
      <w:r w:rsidRPr="002155AE">
        <w:rPr>
          <w:rFonts w:hint="eastAsia"/>
          <w:color w:val="000000" w:themeColor="text1"/>
          <w:kern w:val="2"/>
          <w:sz w:val="22"/>
          <w:szCs w:val="22"/>
          <w:lang w:eastAsia="zh-TW"/>
        </w:rPr>
        <w:t>少年法庭完成保護庭開庭調查後，若為不付審理，情節較輕微者可以轉介兒童或少年福利、教養</w:t>
      </w:r>
      <w:r w:rsidRPr="002155AE">
        <w:rPr>
          <w:rFonts w:hint="eastAsia"/>
          <w:color w:val="000000" w:themeColor="text1"/>
          <w:kern w:val="2"/>
          <w:sz w:val="22"/>
          <w:szCs w:val="22"/>
          <w:lang w:eastAsia="zh-HK"/>
        </w:rPr>
        <w:t>等</w:t>
      </w:r>
      <w:r w:rsidRPr="002155AE">
        <w:rPr>
          <w:rFonts w:hint="eastAsia"/>
          <w:color w:val="000000" w:themeColor="text1"/>
          <w:kern w:val="2"/>
          <w:sz w:val="22"/>
          <w:szCs w:val="22"/>
          <w:lang w:eastAsia="zh-TW"/>
        </w:rPr>
        <w:t>機構為適當之輔導</w:t>
      </w:r>
      <w:r w:rsidRPr="002155AE">
        <w:rPr>
          <w:color w:val="000000" w:themeColor="text1"/>
          <w:sz w:val="22"/>
        </w:rPr>
        <w:t xml:space="preserve">　</w:t>
      </w:r>
      <w:bookmarkEnd w:id="2591"/>
      <w:r w:rsidRPr="002155AE">
        <w:rPr>
          <w:color w:val="000000" w:themeColor="text1"/>
          <w:sz w:val="22"/>
        </w:rPr>
        <w:t>(D)</w:t>
      </w:r>
      <w:bookmarkStart w:id="2592" w:name="RQ200106000002_1_4"/>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歲以上少年犯罪，且犯的是重罪；</w:t>
      </w:r>
      <w:r w:rsidRPr="002155AE">
        <w:rPr>
          <w:rFonts w:hint="eastAsia"/>
          <w:color w:val="000000" w:themeColor="text1"/>
          <w:kern w:val="2"/>
          <w:sz w:val="22"/>
          <w:szCs w:val="22"/>
          <w:lang w:eastAsia="zh-TW"/>
        </w:rPr>
        <w:lastRenderedPageBreak/>
        <w:t>或案件繫屬後已滿</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歲；或犯罪情節重大，</w:t>
      </w:r>
      <w:r w:rsidRPr="002155AE">
        <w:rPr>
          <w:rFonts w:hint="eastAsia"/>
          <w:color w:val="000000" w:themeColor="text1"/>
          <w:kern w:val="2"/>
          <w:sz w:val="22"/>
          <w:szCs w:val="22"/>
          <w:lang w:eastAsia="zh-HK"/>
        </w:rPr>
        <w:t>始屬少年刑事案件，</w:t>
      </w:r>
      <w:r w:rsidRPr="002155AE">
        <w:rPr>
          <w:rFonts w:hint="eastAsia"/>
          <w:color w:val="000000" w:themeColor="text1"/>
          <w:kern w:val="2"/>
          <w:sz w:val="22"/>
          <w:szCs w:val="22"/>
          <w:lang w:eastAsia="zh-TW"/>
        </w:rPr>
        <w:t>案件才會移送檢察官，依《刑</w:t>
      </w:r>
      <w:r w:rsidRPr="002155AE">
        <w:rPr>
          <w:rFonts w:hint="eastAsia"/>
          <w:color w:val="000000" w:themeColor="text1"/>
          <w:kern w:val="2"/>
          <w:sz w:val="22"/>
          <w:szCs w:val="22"/>
          <w:lang w:eastAsia="zh-HK"/>
        </w:rPr>
        <w:t>事</w:t>
      </w:r>
      <w:r w:rsidRPr="002155AE">
        <w:rPr>
          <w:rFonts w:hint="eastAsia"/>
          <w:color w:val="000000" w:themeColor="text1"/>
          <w:kern w:val="2"/>
          <w:sz w:val="22"/>
          <w:szCs w:val="22"/>
          <w:lang w:eastAsia="zh-TW"/>
        </w:rPr>
        <w:t>訴</w:t>
      </w:r>
      <w:r w:rsidRPr="002155AE">
        <w:rPr>
          <w:rFonts w:hint="eastAsia"/>
          <w:color w:val="000000" w:themeColor="text1"/>
          <w:kern w:val="2"/>
          <w:sz w:val="22"/>
          <w:szCs w:val="22"/>
          <w:lang w:eastAsia="zh-HK"/>
        </w:rPr>
        <w:t>訟</w:t>
      </w:r>
      <w:r w:rsidRPr="002155AE">
        <w:rPr>
          <w:rFonts w:hint="eastAsia"/>
          <w:color w:val="000000" w:themeColor="text1"/>
          <w:kern w:val="2"/>
          <w:sz w:val="22"/>
          <w:szCs w:val="22"/>
          <w:lang w:eastAsia="zh-TW"/>
        </w:rPr>
        <w:t>法》之規定由檢察官偵查、起訴，在少年法庭進行審理</w:t>
      </w:r>
      <w:r w:rsidRPr="002155AE">
        <w:rPr>
          <w:color w:val="000000" w:themeColor="text1"/>
          <w:sz w:val="22"/>
        </w:rPr>
        <w:t xml:space="preserve">　</w:t>
      </w:r>
      <w:bookmarkEnd w:id="2592"/>
      <w:bookmarkEnd w:id="258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0800227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69"/>
        <w:snapToGrid w:val="0"/>
        <w:spacing w:line="286" w:lineRule="auto"/>
        <w:ind w:left="397"/>
        <w:jc w:val="both"/>
        <w:textAlignment w:val="center"/>
        <w:rPr>
          <w:rFonts w:eastAsia="DengXian"/>
          <w:color w:val="000000" w:themeColor="text1"/>
        </w:rPr>
      </w:pPr>
      <w:bookmarkStart w:id="2593" w:name="QQ191216000576_1_H"/>
      <w:bookmarkStart w:id="2594" w:name="QQ191216000576"/>
      <w:r w:rsidRPr="002155AE">
        <w:rPr>
          <w:rFonts w:hint="eastAsia"/>
          <w:color w:val="000000" w:themeColor="text1"/>
          <w:kern w:val="2"/>
          <w:sz w:val="22"/>
          <w:szCs w:val="22"/>
          <w:lang w:eastAsia="zh-TW"/>
        </w:rPr>
        <w:t>某日，小劉與小徐在討論犯罪與刑罰……</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小劉：一個人犯錯，也就是眾生犯錯，萬事都有因緣。</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小徐：你的意思是，殺人犯之所以成為殺人犯，並非出於「本性」，而是因為生於殺戮之家，所以他殺了人，眾生都有罪？</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小劉：是的，所以對殺人者施以刑罰，並不能完全遏止犯罪，應該要改變殺人者的生活環境。</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小徐：對，所以犯罪人應該給予適時的隔離與教育，才能避免再犯。</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此二人的說法，與下列哪一種措施的目的相近？</w:t>
      </w:r>
      <w:r w:rsidRPr="002155AE">
        <w:rPr>
          <w:color w:val="000000" w:themeColor="text1"/>
          <w:sz w:val="22"/>
        </w:rPr>
        <w:t xml:space="preserve">　</w:t>
      </w:r>
      <w:bookmarkEnd w:id="2593"/>
      <w:r w:rsidRPr="002155AE">
        <w:rPr>
          <w:color w:val="000000" w:themeColor="text1"/>
          <w:sz w:val="22"/>
        </w:rPr>
        <w:t>(A)</w:t>
      </w:r>
      <w:bookmarkStart w:id="2595" w:name="QQ191216000576_1_1"/>
      <w:r w:rsidRPr="002155AE">
        <w:rPr>
          <w:rFonts w:hint="eastAsia"/>
          <w:color w:val="000000" w:themeColor="text1"/>
          <w:kern w:val="2"/>
          <w:sz w:val="22"/>
          <w:szCs w:val="22"/>
          <w:lang w:eastAsia="zh-TW"/>
        </w:rPr>
        <w:t>將遭受性剝削之少年安置於關懷中心</w:t>
      </w:r>
      <w:r w:rsidRPr="002155AE">
        <w:rPr>
          <w:color w:val="000000" w:themeColor="text1"/>
          <w:sz w:val="22"/>
        </w:rPr>
        <w:t xml:space="preserve">　</w:t>
      </w:r>
      <w:bookmarkEnd w:id="2595"/>
      <w:r w:rsidRPr="002155AE">
        <w:rPr>
          <w:color w:val="000000" w:themeColor="text1"/>
          <w:sz w:val="22"/>
        </w:rPr>
        <w:t>(B)</w:t>
      </w:r>
      <w:bookmarkStart w:id="2596" w:name="QQ191216000576_1_2"/>
      <w:r w:rsidRPr="002155AE">
        <w:rPr>
          <w:rFonts w:hint="eastAsia"/>
          <w:color w:val="000000" w:themeColor="text1"/>
          <w:kern w:val="2"/>
          <w:sz w:val="22"/>
          <w:szCs w:val="22"/>
          <w:lang w:eastAsia="zh-TW"/>
        </w:rPr>
        <w:t>要求少年犯進入矯正學校</w:t>
      </w:r>
      <w:r w:rsidRPr="002155AE">
        <w:rPr>
          <w:color w:val="000000" w:themeColor="text1"/>
          <w:sz w:val="22"/>
        </w:rPr>
        <w:t xml:space="preserve">　</w:t>
      </w:r>
      <w:bookmarkEnd w:id="2596"/>
      <w:r w:rsidRPr="002155AE">
        <w:rPr>
          <w:color w:val="000000" w:themeColor="text1"/>
          <w:sz w:val="22"/>
        </w:rPr>
        <w:t>(C)</w:t>
      </w:r>
      <w:bookmarkStart w:id="2597" w:name="QQ191216000576_1_3"/>
      <w:r w:rsidRPr="002155AE">
        <w:rPr>
          <w:rFonts w:hint="eastAsia"/>
          <w:color w:val="000000" w:themeColor="text1"/>
          <w:kern w:val="2"/>
          <w:sz w:val="22"/>
          <w:szCs w:val="22"/>
          <w:lang w:eastAsia="zh-TW"/>
        </w:rPr>
        <w:t>將性侵害被害人與加害人隔離</w:t>
      </w:r>
      <w:r w:rsidRPr="002155AE">
        <w:rPr>
          <w:color w:val="000000" w:themeColor="text1"/>
          <w:sz w:val="22"/>
        </w:rPr>
        <w:t xml:space="preserve">　</w:t>
      </w:r>
      <w:bookmarkEnd w:id="2597"/>
      <w:r w:rsidRPr="002155AE">
        <w:rPr>
          <w:color w:val="000000" w:themeColor="text1"/>
          <w:sz w:val="22"/>
        </w:rPr>
        <w:t>(D)</w:t>
      </w:r>
      <w:bookmarkStart w:id="2598" w:name="QQ191216000576_1_4"/>
      <w:r w:rsidRPr="002155AE">
        <w:rPr>
          <w:rFonts w:hint="eastAsia"/>
          <w:color w:val="000000" w:themeColor="text1"/>
          <w:kern w:val="2"/>
          <w:sz w:val="22"/>
          <w:szCs w:val="22"/>
          <w:lang w:eastAsia="zh-TW"/>
        </w:rPr>
        <w:t>家庭暴力受害者需接受認知教育</w:t>
      </w:r>
      <w:r w:rsidRPr="002155AE">
        <w:rPr>
          <w:color w:val="000000" w:themeColor="text1"/>
          <w:sz w:val="22"/>
        </w:rPr>
        <w:t xml:space="preserve">　</w:t>
      </w:r>
      <w:bookmarkEnd w:id="2598"/>
      <w:bookmarkEnd w:id="2594"/>
    </w:p>
    <w:p w:rsidR="002155AE" w:rsidRPr="002155AE" w:rsidRDefault="002155AE" w:rsidP="002155AE">
      <w:pPr>
        <w:pStyle w:val="Normal1169"/>
        <w:snapToGrid w:val="0"/>
        <w:spacing w:line="286" w:lineRule="auto"/>
        <w:ind w:left="1332" w:hanging="935"/>
        <w:jc w:val="both"/>
        <w:textAlignment w:val="center"/>
        <w:rPr>
          <w:rFonts w:eastAsia="DengXian"/>
          <w:color w:val="000000" w:themeColor="text1"/>
        </w:rPr>
      </w:pPr>
      <w:bookmarkStart w:id="2599" w:name="AQ191216000576_M"/>
      <w:bookmarkStart w:id="2600" w:name="AQ19121600057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01" w:name="AQ191216000576_1"/>
      <w:bookmarkEnd w:id="2599"/>
      <w:r w:rsidRPr="002155AE">
        <w:rPr>
          <w:color w:val="000000" w:themeColor="text1"/>
          <w:sz w:val="22"/>
        </w:rPr>
        <w:t>B</w:t>
      </w:r>
      <w:r w:rsidRPr="002155AE">
        <w:rPr>
          <w:color w:val="000000" w:themeColor="text1"/>
          <w:sz w:val="22"/>
        </w:rPr>
        <w:t xml:space="preserve">　</w:t>
      </w:r>
      <w:bookmarkEnd w:id="2601"/>
      <w:bookmarkEnd w:id="2600"/>
    </w:p>
    <w:p w:rsidR="002155AE" w:rsidRPr="002155AE" w:rsidRDefault="002155AE" w:rsidP="002155AE">
      <w:pPr>
        <w:pStyle w:val="Normal2169"/>
        <w:snapToGrid w:val="0"/>
        <w:spacing w:line="286" w:lineRule="auto"/>
        <w:ind w:left="1304" w:hanging="907"/>
        <w:jc w:val="both"/>
        <w:textAlignment w:val="center"/>
        <w:rPr>
          <w:rFonts w:eastAsia="DengXian"/>
          <w:color w:val="000000" w:themeColor="text1"/>
        </w:rPr>
      </w:pPr>
      <w:bookmarkStart w:id="2602" w:name="RQ191216000576_M"/>
      <w:bookmarkStart w:id="2603" w:name="RQ19121600057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04" w:name="RQ191216000576_1_H"/>
      <w:bookmarkEnd w:id="2602"/>
      <w:r w:rsidRPr="002155AE">
        <w:rPr>
          <w:rFonts w:hint="eastAsia"/>
          <w:color w:val="000000" w:themeColor="text1"/>
          <w:kern w:val="2"/>
          <w:sz w:val="22"/>
          <w:szCs w:val="22"/>
          <w:lang w:eastAsia="zh-TW"/>
        </w:rPr>
        <w:t>在小劉與小徐的對話中，犯罪者係因所處環境而犯罪，因此需改變其環境，並給予教育，才能避免再犯</w:t>
      </w:r>
      <w:r w:rsidRPr="002155AE">
        <w:rPr>
          <w:color w:val="000000" w:themeColor="text1"/>
          <w:sz w:val="22"/>
        </w:rPr>
        <w:t xml:space="preserve">　</w:t>
      </w:r>
      <w:bookmarkEnd w:id="2604"/>
      <w:r w:rsidRPr="002155AE">
        <w:rPr>
          <w:color w:val="000000" w:themeColor="text1"/>
          <w:sz w:val="22"/>
        </w:rPr>
        <w:t>(A)</w:t>
      </w:r>
      <w:bookmarkStart w:id="2605" w:name="RQ191216000576_1_1"/>
      <w:r w:rsidRPr="002155AE">
        <w:rPr>
          <w:rFonts w:hint="eastAsia"/>
          <w:color w:val="000000" w:themeColor="text1"/>
          <w:kern w:val="2"/>
          <w:sz w:val="22"/>
          <w:szCs w:val="22"/>
          <w:lang w:eastAsia="zh-TW"/>
        </w:rPr>
        <w:t>此舉是避免少年脫離家庭後淪入色情場所而提供的協助</w:t>
      </w:r>
      <w:r w:rsidRPr="002155AE">
        <w:rPr>
          <w:color w:val="000000" w:themeColor="text1"/>
          <w:sz w:val="22"/>
        </w:rPr>
        <w:t xml:space="preserve">　</w:t>
      </w:r>
      <w:bookmarkEnd w:id="2605"/>
      <w:r w:rsidRPr="002155AE">
        <w:rPr>
          <w:color w:val="000000" w:themeColor="text1"/>
          <w:sz w:val="22"/>
        </w:rPr>
        <w:t>(B)</w:t>
      </w:r>
      <w:bookmarkStart w:id="2606" w:name="RQ191216000576_1_2"/>
      <w:r w:rsidRPr="002155AE">
        <w:rPr>
          <w:rFonts w:hint="eastAsia"/>
          <w:color w:val="000000" w:themeColor="text1"/>
          <w:kern w:val="2"/>
          <w:sz w:val="22"/>
          <w:szCs w:val="22"/>
          <w:lang w:eastAsia="zh-TW"/>
        </w:rPr>
        <w:t>矯正學校屬於感化教育的一種，犯罪人的全日生活與學習都在學校中進行，符合給予適時的隔離，並改變其生活環境的部分</w:t>
      </w:r>
      <w:r w:rsidRPr="002155AE">
        <w:rPr>
          <w:color w:val="000000" w:themeColor="text1"/>
          <w:sz w:val="22"/>
        </w:rPr>
        <w:t xml:space="preserve">　</w:t>
      </w:r>
      <w:bookmarkEnd w:id="2606"/>
      <w:r w:rsidRPr="002155AE">
        <w:rPr>
          <w:color w:val="000000" w:themeColor="text1"/>
          <w:sz w:val="22"/>
        </w:rPr>
        <w:t>(C)</w:t>
      </w:r>
      <w:bookmarkStart w:id="2607" w:name="RQ191216000576_1_3"/>
      <w:r w:rsidRPr="002155AE">
        <w:rPr>
          <w:rFonts w:hint="eastAsia"/>
          <w:color w:val="000000" w:themeColor="text1"/>
          <w:kern w:val="2"/>
          <w:sz w:val="22"/>
          <w:szCs w:val="22"/>
          <w:lang w:eastAsia="zh-TW"/>
        </w:rPr>
        <w:t>此舉意在保護被害人</w:t>
      </w:r>
      <w:r w:rsidRPr="002155AE">
        <w:rPr>
          <w:color w:val="000000" w:themeColor="text1"/>
          <w:sz w:val="22"/>
        </w:rPr>
        <w:t xml:space="preserve">　</w:t>
      </w:r>
      <w:bookmarkEnd w:id="2607"/>
      <w:r w:rsidRPr="002155AE">
        <w:rPr>
          <w:color w:val="000000" w:themeColor="text1"/>
          <w:sz w:val="22"/>
        </w:rPr>
        <w:t>(D)</w:t>
      </w:r>
      <w:bookmarkStart w:id="2608" w:name="RQ191216000576_1_4"/>
      <w:r w:rsidRPr="002155AE">
        <w:rPr>
          <w:rFonts w:hint="eastAsia"/>
          <w:color w:val="000000" w:themeColor="text1"/>
          <w:kern w:val="2"/>
          <w:sz w:val="22"/>
          <w:szCs w:val="22"/>
          <w:lang w:eastAsia="zh-TW"/>
        </w:rPr>
        <w:t>應由加害者接受認知教育</w:t>
      </w:r>
      <w:r w:rsidRPr="002155AE">
        <w:rPr>
          <w:color w:val="000000" w:themeColor="text1"/>
          <w:sz w:val="22"/>
        </w:rPr>
        <w:t xml:space="preserve">　</w:t>
      </w:r>
      <w:bookmarkEnd w:id="2608"/>
      <w:bookmarkEnd w:id="260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70"/>
        <w:snapToGrid w:val="0"/>
        <w:spacing w:line="286" w:lineRule="auto"/>
        <w:ind w:left="397"/>
        <w:jc w:val="both"/>
        <w:textAlignment w:val="center"/>
        <w:rPr>
          <w:rFonts w:eastAsia="DengXian"/>
          <w:color w:val="000000" w:themeColor="text1"/>
        </w:rPr>
      </w:pPr>
      <w:bookmarkStart w:id="2609" w:name="QQ200106000006_1_H"/>
      <w:bookmarkStart w:id="2610" w:name="QQ200106000006"/>
      <w:r w:rsidRPr="002155AE">
        <w:rPr>
          <w:rFonts w:hint="eastAsia"/>
          <w:color w:val="000000" w:themeColor="text1"/>
          <w:kern w:val="2"/>
          <w:sz w:val="22"/>
          <w:szCs w:val="22"/>
          <w:lang w:eastAsia="zh-TW"/>
        </w:rPr>
        <w:t>請問：下列關於我國法律對青少年偏差行為或觸法行為的敘述，何者正確？</w:t>
      </w:r>
      <w:r w:rsidRPr="002155AE">
        <w:rPr>
          <w:color w:val="000000" w:themeColor="text1"/>
          <w:sz w:val="22"/>
        </w:rPr>
        <w:t xml:space="preserve">　</w:t>
      </w:r>
      <w:bookmarkEnd w:id="2609"/>
      <w:r w:rsidRPr="002155AE">
        <w:rPr>
          <w:color w:val="000000" w:themeColor="text1"/>
          <w:sz w:val="22"/>
        </w:rPr>
        <w:t>(A)</w:t>
      </w:r>
      <w:bookmarkStart w:id="2611" w:name="QQ200106000006_1_1"/>
      <w:r w:rsidRPr="002155AE">
        <w:rPr>
          <w:rFonts w:hint="eastAsia"/>
          <w:color w:val="000000" w:themeColor="text1"/>
          <w:kern w:val="2"/>
          <w:sz w:val="22"/>
          <w:szCs w:val="22"/>
          <w:lang w:eastAsia="zh-TW"/>
        </w:rPr>
        <w:t>主要是以《少年事件處理法》為規範依據</w:t>
      </w:r>
      <w:r w:rsidRPr="002155AE">
        <w:rPr>
          <w:color w:val="000000" w:themeColor="text1"/>
          <w:sz w:val="22"/>
        </w:rPr>
        <w:t xml:space="preserve">　</w:t>
      </w:r>
      <w:bookmarkEnd w:id="2611"/>
      <w:r w:rsidRPr="002155AE">
        <w:rPr>
          <w:color w:val="000000" w:themeColor="text1"/>
          <w:sz w:val="22"/>
        </w:rPr>
        <w:t>(B)</w:t>
      </w:r>
      <w:bookmarkStart w:id="2612" w:name="QQ200106000006_1_2"/>
      <w:r w:rsidRPr="002155AE">
        <w:rPr>
          <w:rFonts w:hint="eastAsia"/>
          <w:color w:val="000000" w:themeColor="text1"/>
          <w:kern w:val="2"/>
          <w:sz w:val="22"/>
          <w:szCs w:val="22"/>
          <w:lang w:eastAsia="zh-TW"/>
        </w:rPr>
        <w:t>法律中所規範的青少年年齡介於</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到</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r w:rsidRPr="002155AE">
        <w:rPr>
          <w:color w:val="000000" w:themeColor="text1"/>
          <w:sz w:val="22"/>
        </w:rPr>
        <w:t xml:space="preserve">　</w:t>
      </w:r>
      <w:bookmarkEnd w:id="2612"/>
      <w:r w:rsidRPr="002155AE">
        <w:rPr>
          <w:color w:val="000000" w:themeColor="text1"/>
          <w:sz w:val="22"/>
        </w:rPr>
        <w:t>(C)</w:t>
      </w:r>
      <w:bookmarkStart w:id="2613" w:name="QQ200106000006_1_3"/>
      <w:r w:rsidRPr="002155AE">
        <w:rPr>
          <w:rFonts w:hint="eastAsia"/>
          <w:color w:val="000000" w:themeColor="text1"/>
          <w:kern w:val="2"/>
          <w:sz w:val="22"/>
          <w:szCs w:val="22"/>
          <w:lang w:eastAsia="zh-TW"/>
        </w:rPr>
        <w:t>根據罪刑法定主義只處罰有犯罪的青少年</w:t>
      </w:r>
      <w:r w:rsidRPr="002155AE">
        <w:rPr>
          <w:color w:val="000000" w:themeColor="text1"/>
          <w:sz w:val="22"/>
        </w:rPr>
        <w:t xml:space="preserve">　</w:t>
      </w:r>
      <w:bookmarkEnd w:id="2613"/>
      <w:r w:rsidRPr="002155AE">
        <w:rPr>
          <w:color w:val="000000" w:themeColor="text1"/>
          <w:sz w:val="22"/>
        </w:rPr>
        <w:t>(D)</w:t>
      </w:r>
      <w:bookmarkStart w:id="2614" w:name="QQ200106000006_1_4"/>
      <w:r w:rsidRPr="002155AE">
        <w:rPr>
          <w:rFonts w:hint="eastAsia"/>
          <w:color w:val="000000" w:themeColor="text1"/>
          <w:kern w:val="2"/>
          <w:sz w:val="22"/>
          <w:szCs w:val="22"/>
          <w:lang w:eastAsia="zh-TW"/>
        </w:rPr>
        <w:t>處罰以保護處分的方式為主，無刑事處罰</w:t>
      </w:r>
      <w:r w:rsidRPr="002155AE">
        <w:rPr>
          <w:color w:val="000000" w:themeColor="text1"/>
          <w:sz w:val="22"/>
        </w:rPr>
        <w:t xml:space="preserve">　</w:t>
      </w:r>
      <w:bookmarkEnd w:id="2614"/>
      <w:bookmarkEnd w:id="2610"/>
    </w:p>
    <w:p w:rsidR="002155AE" w:rsidRPr="002155AE" w:rsidRDefault="002155AE" w:rsidP="002155AE">
      <w:pPr>
        <w:pStyle w:val="Normal1170"/>
        <w:snapToGrid w:val="0"/>
        <w:spacing w:line="286" w:lineRule="auto"/>
        <w:ind w:left="1332" w:hanging="935"/>
        <w:jc w:val="both"/>
        <w:textAlignment w:val="center"/>
        <w:rPr>
          <w:rFonts w:eastAsia="DengXian"/>
          <w:color w:val="000000" w:themeColor="text1"/>
        </w:rPr>
      </w:pPr>
      <w:bookmarkStart w:id="2615" w:name="AQ200106000006_M"/>
      <w:bookmarkStart w:id="2616" w:name="AQ2001060000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17" w:name="AQ200106000006_1"/>
      <w:bookmarkEnd w:id="2615"/>
      <w:r w:rsidRPr="002155AE">
        <w:rPr>
          <w:color w:val="000000" w:themeColor="text1"/>
          <w:sz w:val="22"/>
        </w:rPr>
        <w:t>A</w:t>
      </w:r>
      <w:r w:rsidRPr="002155AE">
        <w:rPr>
          <w:color w:val="000000" w:themeColor="text1"/>
          <w:sz w:val="22"/>
        </w:rPr>
        <w:t xml:space="preserve">　</w:t>
      </w:r>
      <w:bookmarkEnd w:id="2617"/>
      <w:bookmarkEnd w:id="2616"/>
    </w:p>
    <w:p w:rsidR="002155AE" w:rsidRPr="002155AE" w:rsidRDefault="002155AE" w:rsidP="002155AE">
      <w:pPr>
        <w:pStyle w:val="Normal2170"/>
        <w:snapToGrid w:val="0"/>
        <w:spacing w:line="286" w:lineRule="auto"/>
        <w:ind w:left="1304" w:hanging="907"/>
        <w:jc w:val="both"/>
        <w:textAlignment w:val="center"/>
        <w:rPr>
          <w:rFonts w:eastAsia="DengXian"/>
          <w:color w:val="000000" w:themeColor="text1"/>
        </w:rPr>
      </w:pPr>
      <w:bookmarkStart w:id="2618" w:name="RQ200106000006_M"/>
      <w:bookmarkStart w:id="2619" w:name="RQ2001060000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20" w:name="RQ200106000006_1_H"/>
      <w:bookmarkEnd w:id="2618"/>
      <w:bookmarkEnd w:id="2620"/>
      <w:r w:rsidRPr="002155AE">
        <w:rPr>
          <w:color w:val="000000" w:themeColor="text1"/>
          <w:sz w:val="22"/>
        </w:rPr>
        <w:t>(A)</w:t>
      </w:r>
      <w:bookmarkStart w:id="2621" w:name="RQ200106000006_1_1"/>
      <w:r w:rsidRPr="002155AE">
        <w:rPr>
          <w:rFonts w:hint="eastAsia"/>
          <w:color w:val="000000" w:themeColor="text1"/>
          <w:kern w:val="2"/>
          <w:sz w:val="22"/>
          <w:szCs w:val="22"/>
          <w:lang w:eastAsia="zh-TW"/>
        </w:rPr>
        <w:t>我國針對青少年犯罪行為的規範，以《少年事件處理法》為主要規範</w:t>
      </w:r>
      <w:r w:rsidRPr="002155AE">
        <w:rPr>
          <w:color w:val="000000" w:themeColor="text1"/>
          <w:sz w:val="22"/>
        </w:rPr>
        <w:t xml:space="preserve">　</w:t>
      </w:r>
      <w:bookmarkEnd w:id="2621"/>
      <w:r w:rsidRPr="002155AE">
        <w:rPr>
          <w:color w:val="000000" w:themeColor="text1"/>
          <w:sz w:val="22"/>
        </w:rPr>
        <w:t>(B)</w:t>
      </w:r>
      <w:bookmarkStart w:id="2622" w:name="RQ200106000006_1_2"/>
      <w:r w:rsidRPr="002155AE">
        <w:rPr>
          <w:rFonts w:hint="eastAsia"/>
          <w:color w:val="000000" w:themeColor="text1"/>
          <w:kern w:val="2"/>
          <w:sz w:val="22"/>
          <w:szCs w:val="22"/>
          <w:lang w:eastAsia="zh-TW"/>
        </w:rPr>
        <w:t>《少年事件處理法》當中的青少年指</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到</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歲的青少年</w:t>
      </w:r>
      <w:r w:rsidRPr="002155AE">
        <w:rPr>
          <w:color w:val="000000" w:themeColor="text1"/>
          <w:sz w:val="22"/>
        </w:rPr>
        <w:t xml:space="preserve">　</w:t>
      </w:r>
      <w:bookmarkEnd w:id="2622"/>
      <w:r w:rsidRPr="002155AE">
        <w:rPr>
          <w:color w:val="000000" w:themeColor="text1"/>
          <w:sz w:val="22"/>
        </w:rPr>
        <w:t>(C)</w:t>
      </w:r>
      <w:bookmarkStart w:id="2623" w:name="RQ200106000006_1_3"/>
      <w:r w:rsidRPr="002155AE">
        <w:rPr>
          <w:rFonts w:hint="eastAsia"/>
          <w:color w:val="000000" w:themeColor="text1"/>
          <w:kern w:val="2"/>
          <w:sz w:val="22"/>
          <w:szCs w:val="22"/>
          <w:lang w:eastAsia="zh-TW"/>
        </w:rPr>
        <w:t>該法處理的案件包括少年觸犯法律的刑罰及少年有觸犯法律之</w:t>
      </w:r>
      <w:r w:rsidRPr="002155AE">
        <w:rPr>
          <w:rFonts w:hint="eastAsia"/>
          <w:color w:val="000000" w:themeColor="text1"/>
          <w:kern w:val="2"/>
          <w:sz w:val="22"/>
          <w:szCs w:val="22"/>
          <w:lang w:eastAsia="zh-HK"/>
        </w:rPr>
        <w:t>危險</w:t>
      </w:r>
      <w:r w:rsidRPr="002155AE">
        <w:rPr>
          <w:rFonts w:hint="eastAsia"/>
          <w:color w:val="000000" w:themeColor="text1"/>
          <w:kern w:val="2"/>
          <w:sz w:val="22"/>
          <w:szCs w:val="22"/>
          <w:lang w:eastAsia="zh-TW"/>
        </w:rPr>
        <w:t>者，即包含犯罪者及</w:t>
      </w:r>
      <w:r w:rsidRPr="002155AE">
        <w:rPr>
          <w:rFonts w:hint="eastAsia"/>
          <w:color w:val="000000" w:themeColor="text1"/>
          <w:kern w:val="2"/>
          <w:sz w:val="22"/>
          <w:szCs w:val="22"/>
          <w:lang w:eastAsia="zh-HK"/>
        </w:rPr>
        <w:t>曝險少年</w:t>
      </w:r>
      <w:r w:rsidRPr="002155AE">
        <w:rPr>
          <w:color w:val="000000" w:themeColor="text1"/>
          <w:sz w:val="22"/>
        </w:rPr>
        <w:t xml:space="preserve">　</w:t>
      </w:r>
      <w:bookmarkEnd w:id="2623"/>
      <w:r w:rsidRPr="002155AE">
        <w:rPr>
          <w:color w:val="000000" w:themeColor="text1"/>
          <w:sz w:val="22"/>
        </w:rPr>
        <w:t>(D)</w:t>
      </w:r>
      <w:bookmarkStart w:id="2624" w:name="RQ200106000006_1_4"/>
      <w:r w:rsidRPr="002155AE">
        <w:rPr>
          <w:rFonts w:hint="eastAsia"/>
          <w:color w:val="000000" w:themeColor="text1"/>
          <w:kern w:val="2"/>
          <w:sz w:val="22"/>
          <w:szCs w:val="22"/>
          <w:lang w:eastAsia="zh-TW"/>
        </w:rPr>
        <w:t>若犯最輕本刑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年以上有期徒刑的重罪者，由檢察官依據《刑事訴訟法》規定進行偵查、起訴</w:t>
      </w:r>
      <w:r w:rsidRPr="002155AE">
        <w:rPr>
          <w:color w:val="000000" w:themeColor="text1"/>
          <w:sz w:val="22"/>
        </w:rPr>
        <w:t xml:space="preserve">　</w:t>
      </w:r>
      <w:bookmarkEnd w:id="2624"/>
      <w:bookmarkEnd w:id="261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0800235</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71"/>
        <w:snapToGrid w:val="0"/>
        <w:spacing w:line="286" w:lineRule="auto"/>
        <w:ind w:left="397"/>
        <w:jc w:val="both"/>
        <w:textAlignment w:val="center"/>
        <w:rPr>
          <w:rFonts w:eastAsia="DengXian"/>
          <w:color w:val="000000" w:themeColor="text1"/>
        </w:rPr>
      </w:pPr>
      <w:bookmarkStart w:id="2625" w:name="QQ191216000469_1_H"/>
      <w:bookmarkStart w:id="2626" w:name="QQ191216000469"/>
      <w:r w:rsidRPr="002155AE">
        <w:rPr>
          <w:rFonts w:hint="eastAsia"/>
          <w:color w:val="000000" w:themeColor="text1"/>
          <w:kern w:val="2"/>
          <w:sz w:val="22"/>
          <w:szCs w:val="22"/>
          <w:lang w:eastAsia="zh-TW"/>
        </w:rPr>
        <w:t>青少年犯罪若處以極刑，會斷送年輕人自新的機會，因此處理少年刑事事件時，有特別的規定與要求。請問：下列關於少年刑事事件的保護規定敘述，何者正確？</w:t>
      </w:r>
      <w:r w:rsidRPr="002155AE">
        <w:rPr>
          <w:color w:val="000000" w:themeColor="text1"/>
          <w:sz w:val="22"/>
        </w:rPr>
        <w:t xml:space="preserve">　</w:t>
      </w:r>
      <w:bookmarkEnd w:id="2625"/>
      <w:r w:rsidRPr="002155AE">
        <w:rPr>
          <w:color w:val="000000" w:themeColor="text1"/>
          <w:sz w:val="22"/>
        </w:rPr>
        <w:t>(A)</w:t>
      </w:r>
      <w:bookmarkStart w:id="2627" w:name="QQ191216000469_1_1"/>
      <w:r w:rsidRPr="002155AE">
        <w:rPr>
          <w:rFonts w:hint="eastAsia"/>
          <w:color w:val="000000" w:themeColor="text1"/>
          <w:kern w:val="2"/>
          <w:sz w:val="22"/>
          <w:szCs w:val="22"/>
          <w:lang w:eastAsia="zh-TW"/>
        </w:rPr>
        <w:t>少年一定要有公開審理的程序</w:t>
      </w:r>
      <w:r w:rsidRPr="002155AE">
        <w:rPr>
          <w:color w:val="000000" w:themeColor="text1"/>
          <w:sz w:val="22"/>
        </w:rPr>
        <w:t xml:space="preserve">　</w:t>
      </w:r>
      <w:bookmarkEnd w:id="2627"/>
      <w:r w:rsidRPr="002155AE">
        <w:rPr>
          <w:color w:val="000000" w:themeColor="text1"/>
          <w:sz w:val="22"/>
        </w:rPr>
        <w:t>(B)</w:t>
      </w:r>
      <w:bookmarkStart w:id="2628" w:name="QQ191216000469_1_2"/>
      <w:r w:rsidRPr="002155AE">
        <w:rPr>
          <w:rFonts w:hint="eastAsia"/>
          <w:color w:val="000000" w:themeColor="text1"/>
          <w:kern w:val="2"/>
          <w:sz w:val="22"/>
          <w:szCs w:val="22"/>
          <w:lang w:eastAsia="zh-TW"/>
        </w:rPr>
        <w:t>少年犯罪與成人一樣入監服刑</w:t>
      </w:r>
      <w:r w:rsidRPr="002155AE">
        <w:rPr>
          <w:color w:val="000000" w:themeColor="text1"/>
          <w:sz w:val="22"/>
        </w:rPr>
        <w:t xml:space="preserve">　</w:t>
      </w:r>
      <w:bookmarkEnd w:id="2628"/>
      <w:r w:rsidRPr="002155AE">
        <w:rPr>
          <w:color w:val="000000" w:themeColor="text1"/>
          <w:sz w:val="22"/>
        </w:rPr>
        <w:t>(C)</w:t>
      </w:r>
      <w:bookmarkStart w:id="2629" w:name="QQ191216000469_1_3"/>
      <w:r w:rsidRPr="002155AE">
        <w:rPr>
          <w:rFonts w:hint="eastAsia"/>
          <w:color w:val="000000" w:themeColor="text1"/>
          <w:kern w:val="2"/>
          <w:sz w:val="22"/>
          <w:szCs w:val="22"/>
          <w:lang w:eastAsia="zh-TW"/>
        </w:rPr>
        <w:t>少年犯罪前科紀錄不會被塗銷</w:t>
      </w:r>
      <w:r w:rsidRPr="002155AE">
        <w:rPr>
          <w:color w:val="000000" w:themeColor="text1"/>
          <w:sz w:val="22"/>
        </w:rPr>
        <w:t xml:space="preserve">　</w:t>
      </w:r>
      <w:bookmarkEnd w:id="2629"/>
      <w:r w:rsidRPr="002155AE">
        <w:rPr>
          <w:color w:val="000000" w:themeColor="text1"/>
          <w:sz w:val="22"/>
        </w:rPr>
        <w:t>(D)</w:t>
      </w:r>
      <w:bookmarkStart w:id="2630" w:name="QQ191216000469_1_4"/>
      <w:r w:rsidRPr="002155AE">
        <w:rPr>
          <w:rFonts w:hint="eastAsia"/>
          <w:color w:val="000000" w:themeColor="text1"/>
          <w:kern w:val="2"/>
          <w:sz w:val="22"/>
          <w:szCs w:val="22"/>
          <w:lang w:eastAsia="zh-TW"/>
        </w:rPr>
        <w:t>少年不得科處無期徒刑或死刑</w:t>
      </w:r>
      <w:r w:rsidRPr="002155AE">
        <w:rPr>
          <w:color w:val="000000" w:themeColor="text1"/>
          <w:sz w:val="22"/>
        </w:rPr>
        <w:t xml:space="preserve">　</w:t>
      </w:r>
      <w:bookmarkEnd w:id="2630"/>
      <w:bookmarkEnd w:id="2626"/>
    </w:p>
    <w:p w:rsidR="002155AE" w:rsidRPr="002155AE" w:rsidRDefault="002155AE" w:rsidP="002155AE">
      <w:pPr>
        <w:pStyle w:val="Normal1171"/>
        <w:snapToGrid w:val="0"/>
        <w:spacing w:line="286" w:lineRule="auto"/>
        <w:ind w:left="1332" w:hanging="935"/>
        <w:jc w:val="both"/>
        <w:textAlignment w:val="center"/>
        <w:rPr>
          <w:rFonts w:eastAsia="DengXian"/>
          <w:color w:val="000000" w:themeColor="text1"/>
        </w:rPr>
      </w:pPr>
      <w:bookmarkStart w:id="2631" w:name="AQ191216000469_M"/>
      <w:bookmarkStart w:id="2632" w:name="AQ1912160004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33" w:name="AQ191216000469_1"/>
      <w:bookmarkEnd w:id="2631"/>
      <w:r w:rsidRPr="002155AE">
        <w:rPr>
          <w:color w:val="000000" w:themeColor="text1"/>
          <w:sz w:val="22"/>
        </w:rPr>
        <w:t>D</w:t>
      </w:r>
      <w:r w:rsidRPr="002155AE">
        <w:rPr>
          <w:color w:val="000000" w:themeColor="text1"/>
          <w:sz w:val="22"/>
        </w:rPr>
        <w:t xml:space="preserve">　</w:t>
      </w:r>
      <w:bookmarkEnd w:id="2633"/>
      <w:bookmarkEnd w:id="2632"/>
    </w:p>
    <w:p w:rsidR="002155AE" w:rsidRPr="002155AE" w:rsidRDefault="002155AE" w:rsidP="002155AE">
      <w:pPr>
        <w:pStyle w:val="Normal2171"/>
        <w:snapToGrid w:val="0"/>
        <w:spacing w:line="286" w:lineRule="auto"/>
        <w:ind w:left="1304" w:hanging="907"/>
        <w:jc w:val="both"/>
        <w:textAlignment w:val="center"/>
        <w:rPr>
          <w:rFonts w:eastAsia="DengXian"/>
          <w:color w:val="000000" w:themeColor="text1"/>
        </w:rPr>
      </w:pPr>
      <w:bookmarkStart w:id="2634" w:name="RQ191216000469_M"/>
      <w:bookmarkStart w:id="2635" w:name="RQ1912160004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36" w:name="RQ191216000469_1_H"/>
      <w:bookmarkEnd w:id="2634"/>
      <w:bookmarkEnd w:id="2636"/>
      <w:r w:rsidRPr="002155AE">
        <w:rPr>
          <w:color w:val="000000" w:themeColor="text1"/>
          <w:sz w:val="22"/>
        </w:rPr>
        <w:t>(A)</w:t>
      </w:r>
      <w:bookmarkStart w:id="2637" w:name="RQ191216000469_1_1"/>
      <w:r w:rsidRPr="002155AE">
        <w:rPr>
          <w:rFonts w:hint="eastAsia"/>
          <w:color w:val="000000" w:themeColor="text1"/>
          <w:kern w:val="2"/>
          <w:sz w:val="22"/>
          <w:szCs w:val="22"/>
          <w:lang w:eastAsia="zh-TW"/>
        </w:rPr>
        <w:t>少年犯罪的審判可不公開</w:t>
      </w:r>
      <w:r w:rsidRPr="002155AE">
        <w:rPr>
          <w:color w:val="000000" w:themeColor="text1"/>
          <w:sz w:val="22"/>
        </w:rPr>
        <w:t xml:space="preserve">　</w:t>
      </w:r>
      <w:bookmarkEnd w:id="2637"/>
      <w:r w:rsidRPr="002155AE">
        <w:rPr>
          <w:color w:val="000000" w:themeColor="text1"/>
          <w:sz w:val="22"/>
        </w:rPr>
        <w:t>(B)</w:t>
      </w:r>
      <w:bookmarkStart w:id="2638" w:name="RQ191216000469_1_2"/>
      <w:r w:rsidRPr="002155AE">
        <w:rPr>
          <w:rFonts w:hint="eastAsia"/>
          <w:color w:val="000000" w:themeColor="text1"/>
          <w:kern w:val="2"/>
          <w:sz w:val="22"/>
          <w:szCs w:val="22"/>
          <w:lang w:eastAsia="zh-TW"/>
        </w:rPr>
        <w:t>少年犯罪被判有期徒刑應入矯正學校</w:t>
      </w:r>
      <w:r w:rsidRPr="002155AE">
        <w:rPr>
          <w:color w:val="000000" w:themeColor="text1"/>
          <w:sz w:val="22"/>
        </w:rPr>
        <w:t xml:space="preserve">　</w:t>
      </w:r>
      <w:bookmarkEnd w:id="2638"/>
      <w:r w:rsidRPr="002155AE">
        <w:rPr>
          <w:color w:val="000000" w:themeColor="text1"/>
          <w:sz w:val="22"/>
        </w:rPr>
        <w:t>(C)</w:t>
      </w:r>
      <w:bookmarkStart w:id="2639" w:name="RQ191216000469_1_3"/>
      <w:r w:rsidRPr="002155AE">
        <w:rPr>
          <w:rFonts w:hint="eastAsia"/>
          <w:color w:val="000000" w:themeColor="text1"/>
          <w:kern w:val="2"/>
          <w:sz w:val="22"/>
          <w:szCs w:val="22"/>
          <w:lang w:eastAsia="zh-TW"/>
        </w:rPr>
        <w:t>少年犯罪的前科紀錄會被塗銷</w:t>
      </w:r>
      <w:r w:rsidRPr="002155AE">
        <w:rPr>
          <w:color w:val="000000" w:themeColor="text1"/>
          <w:sz w:val="22"/>
        </w:rPr>
        <w:t xml:space="preserve">　</w:t>
      </w:r>
      <w:bookmarkEnd w:id="2639"/>
      <w:r w:rsidRPr="002155AE">
        <w:rPr>
          <w:color w:val="000000" w:themeColor="text1"/>
          <w:sz w:val="22"/>
        </w:rPr>
        <w:t>(D)</w:t>
      </w:r>
      <w:bookmarkStart w:id="2640" w:name="RQ191216000469_1_4"/>
      <w:r w:rsidRPr="002155AE">
        <w:rPr>
          <w:rFonts w:hint="eastAsia"/>
          <w:color w:val="000000" w:themeColor="text1"/>
          <w:kern w:val="2"/>
          <w:sz w:val="22"/>
          <w:szCs w:val="22"/>
          <w:lang w:eastAsia="zh-TW"/>
        </w:rPr>
        <w:t>有鑑於《少年事件處理法》以希望少年可以改正犯罪行為，回到社會生活，所以不得科處無期徒刑或死刑</w:t>
      </w:r>
      <w:r w:rsidRPr="002155AE">
        <w:rPr>
          <w:color w:val="000000" w:themeColor="text1"/>
          <w:sz w:val="22"/>
        </w:rPr>
        <w:t xml:space="preserve">　</w:t>
      </w:r>
      <w:bookmarkEnd w:id="2640"/>
      <w:bookmarkEnd w:id="263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0800236</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72"/>
        <w:snapToGrid w:val="0"/>
        <w:spacing w:line="286" w:lineRule="auto"/>
        <w:ind w:left="397"/>
        <w:jc w:val="both"/>
        <w:textAlignment w:val="center"/>
        <w:rPr>
          <w:rFonts w:eastAsia="DengXian"/>
          <w:color w:val="000000" w:themeColor="text1"/>
        </w:rPr>
      </w:pPr>
      <w:bookmarkStart w:id="2641" w:name="QQ191216000568_1_H"/>
      <w:bookmarkStart w:id="2642" w:name="QQ191216000568"/>
      <w:r w:rsidRPr="002155AE">
        <w:rPr>
          <w:rFonts w:hint="eastAsia"/>
          <w:color w:val="000000" w:themeColor="text1"/>
          <w:kern w:val="2"/>
          <w:sz w:val="22"/>
          <w:szCs w:val="22"/>
          <w:lang w:eastAsia="zh-TW"/>
        </w:rPr>
        <w:t>《少年事件處理法》以保護處分為主，認為少年受刑事處分為適當時，才會施以刑事制裁，但少年刑事事件仍對青少年有特別保護規定，請問：以下敘述何者正確？</w:t>
      </w:r>
      <w:r w:rsidRPr="002155AE">
        <w:rPr>
          <w:color w:val="000000" w:themeColor="text1"/>
          <w:sz w:val="22"/>
        </w:rPr>
        <w:t xml:space="preserve">　</w:t>
      </w:r>
      <w:bookmarkEnd w:id="2641"/>
      <w:r w:rsidRPr="002155AE">
        <w:rPr>
          <w:color w:val="000000" w:themeColor="text1"/>
          <w:sz w:val="22"/>
        </w:rPr>
        <w:t>(A)</w:t>
      </w:r>
      <w:bookmarkStart w:id="2643" w:name="QQ191216000568_1_1"/>
      <w:r w:rsidRPr="002155AE">
        <w:rPr>
          <w:rFonts w:hint="eastAsia"/>
          <w:color w:val="000000" w:themeColor="text1"/>
          <w:kern w:val="2"/>
          <w:sz w:val="22"/>
          <w:szCs w:val="22"/>
          <w:lang w:eastAsia="zh-TW"/>
        </w:rPr>
        <w:t>以不公開審理為主必要時可公開審判</w:t>
      </w:r>
      <w:r w:rsidRPr="002155AE">
        <w:rPr>
          <w:color w:val="000000" w:themeColor="text1"/>
          <w:sz w:val="22"/>
        </w:rPr>
        <w:t xml:space="preserve">　</w:t>
      </w:r>
      <w:bookmarkEnd w:id="2643"/>
      <w:r w:rsidRPr="002155AE">
        <w:rPr>
          <w:color w:val="000000" w:themeColor="text1"/>
          <w:sz w:val="22"/>
        </w:rPr>
        <w:t>(B)</w:t>
      </w:r>
      <w:bookmarkStart w:id="2644" w:name="QQ191216000568_1_2"/>
      <w:r w:rsidRPr="002155AE">
        <w:rPr>
          <w:rFonts w:hint="eastAsia"/>
          <w:color w:val="000000" w:themeColor="text1"/>
          <w:kern w:val="2"/>
          <w:sz w:val="22"/>
          <w:szCs w:val="22"/>
          <w:lang w:eastAsia="zh-TW"/>
        </w:rPr>
        <w:t>少年犯罪事件的前科紀錄不會被塗銷</w:t>
      </w:r>
      <w:r w:rsidRPr="002155AE">
        <w:rPr>
          <w:color w:val="000000" w:themeColor="text1"/>
          <w:sz w:val="22"/>
        </w:rPr>
        <w:t xml:space="preserve">　</w:t>
      </w:r>
      <w:bookmarkEnd w:id="2644"/>
      <w:r w:rsidRPr="002155AE">
        <w:rPr>
          <w:color w:val="000000" w:themeColor="text1"/>
          <w:sz w:val="22"/>
        </w:rPr>
        <w:t>(C)</w:t>
      </w:r>
      <w:bookmarkStart w:id="2645" w:name="QQ191216000568_1_3"/>
      <w:r w:rsidRPr="002155AE">
        <w:rPr>
          <w:rFonts w:hint="eastAsia"/>
          <w:color w:val="000000" w:themeColor="text1"/>
          <w:kern w:val="2"/>
          <w:sz w:val="22"/>
          <w:szCs w:val="22"/>
          <w:lang w:eastAsia="zh-TW"/>
        </w:rPr>
        <w:t>少年刑事案件之刑罰，與成年人相同</w:t>
      </w:r>
      <w:r w:rsidRPr="002155AE">
        <w:rPr>
          <w:color w:val="000000" w:themeColor="text1"/>
          <w:sz w:val="22"/>
        </w:rPr>
        <w:t xml:space="preserve">　</w:t>
      </w:r>
      <w:bookmarkEnd w:id="2645"/>
      <w:r w:rsidRPr="002155AE">
        <w:rPr>
          <w:color w:val="000000" w:themeColor="text1"/>
          <w:sz w:val="22"/>
        </w:rPr>
        <w:t>(D)</w:t>
      </w:r>
      <w:bookmarkStart w:id="2646" w:name="QQ191216000568_1_4"/>
      <w:r w:rsidRPr="002155AE">
        <w:rPr>
          <w:rFonts w:hint="eastAsia"/>
          <w:color w:val="000000" w:themeColor="text1"/>
          <w:kern w:val="2"/>
          <w:sz w:val="22"/>
          <w:szCs w:val="22"/>
          <w:lang w:eastAsia="zh-TW"/>
        </w:rPr>
        <w:t>對少年不得科處死刑但可處無期徒刑</w:t>
      </w:r>
      <w:r w:rsidRPr="002155AE">
        <w:rPr>
          <w:color w:val="000000" w:themeColor="text1"/>
          <w:sz w:val="22"/>
        </w:rPr>
        <w:t xml:space="preserve">　</w:t>
      </w:r>
      <w:bookmarkEnd w:id="2646"/>
      <w:bookmarkEnd w:id="2642"/>
    </w:p>
    <w:p w:rsidR="002155AE" w:rsidRPr="002155AE" w:rsidRDefault="002155AE" w:rsidP="002155AE">
      <w:pPr>
        <w:pStyle w:val="Normal1172"/>
        <w:snapToGrid w:val="0"/>
        <w:spacing w:line="286" w:lineRule="auto"/>
        <w:ind w:left="1332" w:hanging="935"/>
        <w:jc w:val="both"/>
        <w:textAlignment w:val="center"/>
        <w:rPr>
          <w:rFonts w:eastAsia="DengXian"/>
          <w:color w:val="000000" w:themeColor="text1"/>
        </w:rPr>
      </w:pPr>
      <w:bookmarkStart w:id="2647" w:name="AQ191216000568_M"/>
      <w:bookmarkStart w:id="2648" w:name="AQ1912160005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49" w:name="AQ191216000568_1"/>
      <w:bookmarkEnd w:id="2647"/>
      <w:r w:rsidRPr="002155AE">
        <w:rPr>
          <w:color w:val="000000" w:themeColor="text1"/>
          <w:sz w:val="22"/>
        </w:rPr>
        <w:t>A</w:t>
      </w:r>
      <w:r w:rsidRPr="002155AE">
        <w:rPr>
          <w:color w:val="000000" w:themeColor="text1"/>
          <w:sz w:val="22"/>
        </w:rPr>
        <w:t xml:space="preserve">　</w:t>
      </w:r>
      <w:bookmarkEnd w:id="2649"/>
      <w:bookmarkEnd w:id="2648"/>
    </w:p>
    <w:p w:rsidR="002155AE" w:rsidRPr="002155AE" w:rsidRDefault="002155AE" w:rsidP="002155AE">
      <w:pPr>
        <w:pStyle w:val="Normal2172"/>
        <w:snapToGrid w:val="0"/>
        <w:spacing w:line="286" w:lineRule="auto"/>
        <w:ind w:left="1304" w:hanging="907"/>
        <w:jc w:val="both"/>
        <w:textAlignment w:val="center"/>
        <w:rPr>
          <w:rFonts w:eastAsia="DengXian"/>
          <w:color w:val="000000" w:themeColor="text1"/>
        </w:rPr>
      </w:pPr>
      <w:bookmarkStart w:id="2650" w:name="RQ191216000568_M"/>
      <w:bookmarkStart w:id="2651" w:name="RQ191216000568"/>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52" w:name="RQ191216000568_1_H"/>
      <w:bookmarkEnd w:id="2650"/>
      <w:bookmarkEnd w:id="2652"/>
      <w:r w:rsidRPr="002155AE">
        <w:rPr>
          <w:color w:val="000000" w:themeColor="text1"/>
          <w:sz w:val="22"/>
        </w:rPr>
        <w:t>(A)</w:t>
      </w:r>
      <w:bookmarkStart w:id="2653" w:name="RQ191216000568_1_1"/>
      <w:r w:rsidRPr="002155AE">
        <w:rPr>
          <w:rFonts w:hint="eastAsia"/>
          <w:color w:val="000000" w:themeColor="text1"/>
          <w:kern w:val="2"/>
          <w:sz w:val="22"/>
          <w:szCs w:val="22"/>
          <w:lang w:eastAsia="zh-TW"/>
        </w:rPr>
        <w:t>認為無祕密進行的必要時，可公開審判</w:t>
      </w:r>
      <w:r w:rsidRPr="002155AE">
        <w:rPr>
          <w:color w:val="000000" w:themeColor="text1"/>
          <w:sz w:val="22"/>
        </w:rPr>
        <w:t xml:space="preserve">　</w:t>
      </w:r>
      <w:bookmarkEnd w:id="2653"/>
      <w:r w:rsidRPr="002155AE">
        <w:rPr>
          <w:color w:val="000000" w:themeColor="text1"/>
          <w:sz w:val="22"/>
        </w:rPr>
        <w:t>(B)</w:t>
      </w:r>
      <w:bookmarkStart w:id="2654" w:name="RQ191216000568_1_2"/>
      <w:r w:rsidRPr="002155AE">
        <w:rPr>
          <w:rFonts w:hint="eastAsia"/>
          <w:color w:val="000000" w:themeColor="text1"/>
          <w:kern w:val="2"/>
          <w:sz w:val="22"/>
          <w:szCs w:val="22"/>
          <w:lang w:eastAsia="zh-TW"/>
        </w:rPr>
        <w:t>少年事件的前科紀錄，在執行完畢後，會被塗銷</w:t>
      </w:r>
      <w:r w:rsidRPr="002155AE">
        <w:rPr>
          <w:color w:val="000000" w:themeColor="text1"/>
          <w:sz w:val="22"/>
        </w:rPr>
        <w:t xml:space="preserve">　</w:t>
      </w:r>
      <w:bookmarkEnd w:id="2654"/>
      <w:r w:rsidRPr="002155AE">
        <w:rPr>
          <w:color w:val="000000" w:themeColor="text1"/>
          <w:sz w:val="22"/>
        </w:rPr>
        <w:t>(C)</w:t>
      </w:r>
      <w:bookmarkStart w:id="2655" w:name="RQ191216000568_1_3"/>
      <w:r w:rsidRPr="002155AE">
        <w:rPr>
          <w:rFonts w:hint="eastAsia"/>
          <w:color w:val="000000" w:themeColor="text1"/>
          <w:kern w:val="2"/>
          <w:sz w:val="22"/>
          <w:szCs w:val="22"/>
          <w:lang w:eastAsia="zh-TW"/>
        </w:rPr>
        <w:t>少年刑事案件的刑罰，相較成年人寬鬆</w:t>
      </w:r>
      <w:r w:rsidRPr="002155AE">
        <w:rPr>
          <w:color w:val="000000" w:themeColor="text1"/>
          <w:sz w:val="22"/>
        </w:rPr>
        <w:t xml:space="preserve">　</w:t>
      </w:r>
      <w:bookmarkEnd w:id="2655"/>
      <w:r w:rsidRPr="002155AE">
        <w:rPr>
          <w:color w:val="000000" w:themeColor="text1"/>
          <w:sz w:val="22"/>
        </w:rPr>
        <w:t>(D)</w:t>
      </w:r>
      <w:bookmarkStart w:id="2656" w:name="RQ191216000568_1_4"/>
      <w:r w:rsidRPr="002155AE">
        <w:rPr>
          <w:rFonts w:hint="eastAsia"/>
          <w:color w:val="000000" w:themeColor="text1"/>
          <w:kern w:val="2"/>
          <w:sz w:val="22"/>
          <w:szCs w:val="22"/>
          <w:lang w:eastAsia="zh-TW"/>
        </w:rPr>
        <w:t>少年事件不得科處死刑及無期徒刑</w:t>
      </w:r>
      <w:r w:rsidRPr="002155AE">
        <w:rPr>
          <w:color w:val="000000" w:themeColor="text1"/>
          <w:sz w:val="22"/>
        </w:rPr>
        <w:t xml:space="preserve">　</w:t>
      </w:r>
      <w:bookmarkEnd w:id="2656"/>
      <w:bookmarkEnd w:id="265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73"/>
        <w:snapToGrid w:val="0"/>
        <w:spacing w:line="286" w:lineRule="auto"/>
        <w:ind w:left="397"/>
        <w:jc w:val="both"/>
        <w:textAlignment w:val="center"/>
        <w:rPr>
          <w:rFonts w:eastAsia="DengXian"/>
          <w:color w:val="000000" w:themeColor="text1"/>
        </w:rPr>
      </w:pPr>
      <w:bookmarkStart w:id="2657" w:name="QQ191216000566_1_H"/>
      <w:bookmarkStart w:id="2658" w:name="QQ191216000566"/>
      <w:r w:rsidRPr="002155AE">
        <w:rPr>
          <w:rFonts w:hint="eastAsia"/>
          <w:color w:val="000000" w:themeColor="text1"/>
          <w:kern w:val="2"/>
          <w:sz w:val="22"/>
          <w:szCs w:val="22"/>
          <w:lang w:eastAsia="zh-TW"/>
        </w:rPr>
        <w:t>資料一：《少年事件處理法》第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條：為保障少年健全之自我成長，調整其成長環境，並矯治其性格，特制定本法。</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資料二：《少年事件處理法》第</w:t>
      </w:r>
      <w:r w:rsidRPr="002155AE">
        <w:rPr>
          <w:rFonts w:hint="eastAsia"/>
          <w:color w:val="000000" w:themeColor="text1"/>
          <w:kern w:val="2"/>
          <w:sz w:val="22"/>
          <w:szCs w:val="22"/>
          <w:lang w:eastAsia="zh-TW"/>
        </w:rPr>
        <w:t>1-1</w:t>
      </w:r>
      <w:r w:rsidRPr="002155AE">
        <w:rPr>
          <w:rFonts w:hint="eastAsia"/>
          <w:color w:val="000000" w:themeColor="text1"/>
          <w:kern w:val="2"/>
          <w:sz w:val="22"/>
          <w:szCs w:val="22"/>
          <w:lang w:eastAsia="zh-TW"/>
        </w:rPr>
        <w:t>條：少年保護事件及少年刑事案件之處理，依本法之規定；本法未規定者，適用其他法律。</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資料三：《少年事件處理法》第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條：本法稱少年者，謂</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歲未滿之人。</w:t>
      </w:r>
      <w:r w:rsidRPr="002155AE">
        <w:rPr>
          <w:color w:val="000000" w:themeColor="text1"/>
          <w:kern w:val="2"/>
          <w:sz w:val="22"/>
          <w:szCs w:val="22"/>
          <w:lang w:eastAsia="zh-TW"/>
        </w:rPr>
        <w:br/>
      </w:r>
      <w:r w:rsidRPr="002155AE">
        <w:rPr>
          <w:rFonts w:hint="eastAsia"/>
          <w:color w:val="000000" w:themeColor="text1"/>
          <w:kern w:val="2"/>
          <w:sz w:val="22"/>
          <w:szCs w:val="22"/>
          <w:lang w:eastAsia="zh-TW"/>
        </w:rPr>
        <w:t>由上述資料可知，《少年事件處理法》具有下列何種特質？</w:t>
      </w:r>
      <w:r w:rsidRPr="002155AE">
        <w:rPr>
          <w:color w:val="000000" w:themeColor="text1"/>
          <w:sz w:val="22"/>
        </w:rPr>
        <w:t xml:space="preserve">　</w:t>
      </w:r>
      <w:bookmarkEnd w:id="2657"/>
      <w:r w:rsidRPr="002155AE">
        <w:rPr>
          <w:color w:val="000000" w:themeColor="text1"/>
          <w:sz w:val="22"/>
        </w:rPr>
        <w:t>(A)</w:t>
      </w:r>
      <w:bookmarkStart w:id="2659" w:name="QQ191216000566_1_1"/>
      <w:r w:rsidRPr="002155AE">
        <w:rPr>
          <w:rFonts w:hint="eastAsia"/>
          <w:color w:val="000000" w:themeColor="text1"/>
          <w:kern w:val="2"/>
          <w:sz w:val="22"/>
          <w:szCs w:val="22"/>
          <w:lang w:eastAsia="zh-TW"/>
        </w:rPr>
        <w:t>採預防理論的觀點，希望以教育矯正少年偏差行為</w:t>
      </w:r>
      <w:r w:rsidRPr="002155AE">
        <w:rPr>
          <w:color w:val="000000" w:themeColor="text1"/>
          <w:sz w:val="22"/>
        </w:rPr>
        <w:t xml:space="preserve">　</w:t>
      </w:r>
      <w:bookmarkEnd w:id="2659"/>
      <w:r w:rsidRPr="002155AE">
        <w:rPr>
          <w:color w:val="000000" w:themeColor="text1"/>
          <w:sz w:val="22"/>
        </w:rPr>
        <w:t>(B)</w:t>
      </w:r>
      <w:bookmarkStart w:id="2660" w:name="QQ191216000566_1_2"/>
      <w:r w:rsidRPr="002155AE">
        <w:rPr>
          <w:rFonts w:hint="eastAsia"/>
          <w:color w:val="000000" w:themeColor="text1"/>
          <w:kern w:val="2"/>
          <w:sz w:val="22"/>
          <w:szCs w:val="22"/>
          <w:lang w:eastAsia="zh-TW"/>
        </w:rPr>
        <w:t>專門針對少年而設，適用於所有少年，故為普通法</w:t>
      </w:r>
      <w:r w:rsidRPr="002155AE">
        <w:rPr>
          <w:color w:val="000000" w:themeColor="text1"/>
          <w:sz w:val="22"/>
        </w:rPr>
        <w:t xml:space="preserve">　</w:t>
      </w:r>
      <w:bookmarkEnd w:id="2660"/>
      <w:r w:rsidRPr="002155AE">
        <w:rPr>
          <w:color w:val="000000" w:themeColor="text1"/>
          <w:sz w:val="22"/>
        </w:rPr>
        <w:t>(C)</w:t>
      </w:r>
      <w:bookmarkStart w:id="2661" w:name="QQ191216000566_1_3"/>
      <w:r w:rsidRPr="002155AE">
        <w:rPr>
          <w:rFonts w:hint="eastAsia"/>
          <w:color w:val="000000" w:themeColor="text1"/>
          <w:kern w:val="2"/>
          <w:sz w:val="22"/>
          <w:szCs w:val="22"/>
          <w:lang w:eastAsia="zh-TW"/>
        </w:rPr>
        <w:t>該法適用者為《刑法》規定之「限制責任能力」人</w:t>
      </w:r>
      <w:r w:rsidRPr="002155AE">
        <w:rPr>
          <w:color w:val="000000" w:themeColor="text1"/>
          <w:sz w:val="22"/>
        </w:rPr>
        <w:t xml:space="preserve">　</w:t>
      </w:r>
      <w:bookmarkEnd w:id="2661"/>
      <w:r w:rsidRPr="002155AE">
        <w:rPr>
          <w:color w:val="000000" w:themeColor="text1"/>
          <w:sz w:val="22"/>
        </w:rPr>
        <w:t>(D)</w:t>
      </w:r>
      <w:bookmarkStart w:id="2662" w:name="QQ191216000566_1_4"/>
      <w:r w:rsidRPr="002155AE">
        <w:rPr>
          <w:rFonts w:hint="eastAsia"/>
          <w:color w:val="000000" w:themeColor="text1"/>
          <w:kern w:val="2"/>
          <w:sz w:val="22"/>
          <w:szCs w:val="22"/>
          <w:lang w:eastAsia="zh-TW"/>
        </w:rPr>
        <w:t>對少年刑事案件之規定符合「普通法優於特別法」</w:t>
      </w:r>
      <w:r w:rsidRPr="002155AE">
        <w:rPr>
          <w:color w:val="000000" w:themeColor="text1"/>
          <w:sz w:val="22"/>
        </w:rPr>
        <w:t xml:space="preserve">　</w:t>
      </w:r>
      <w:bookmarkEnd w:id="2662"/>
      <w:bookmarkEnd w:id="2658"/>
    </w:p>
    <w:p w:rsidR="002155AE" w:rsidRPr="002155AE" w:rsidRDefault="002155AE" w:rsidP="002155AE">
      <w:pPr>
        <w:pStyle w:val="Normal1173"/>
        <w:snapToGrid w:val="0"/>
        <w:spacing w:line="286" w:lineRule="auto"/>
        <w:ind w:left="1332" w:hanging="935"/>
        <w:jc w:val="both"/>
        <w:textAlignment w:val="center"/>
        <w:rPr>
          <w:rFonts w:eastAsia="DengXian"/>
          <w:color w:val="000000" w:themeColor="text1"/>
        </w:rPr>
      </w:pPr>
      <w:bookmarkStart w:id="2663" w:name="AQ191216000566_M"/>
      <w:bookmarkStart w:id="2664" w:name="AQ19121600056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65" w:name="AQ191216000566_1"/>
      <w:bookmarkEnd w:id="2663"/>
      <w:r w:rsidRPr="002155AE">
        <w:rPr>
          <w:color w:val="000000" w:themeColor="text1"/>
          <w:sz w:val="22"/>
        </w:rPr>
        <w:t>A</w:t>
      </w:r>
      <w:r w:rsidRPr="002155AE">
        <w:rPr>
          <w:color w:val="000000" w:themeColor="text1"/>
          <w:sz w:val="22"/>
        </w:rPr>
        <w:t xml:space="preserve">　</w:t>
      </w:r>
      <w:bookmarkEnd w:id="2665"/>
      <w:bookmarkEnd w:id="2664"/>
    </w:p>
    <w:p w:rsidR="002155AE" w:rsidRPr="002155AE" w:rsidRDefault="002155AE" w:rsidP="002155AE">
      <w:pPr>
        <w:pStyle w:val="Normal2173"/>
        <w:snapToGrid w:val="0"/>
        <w:spacing w:line="286" w:lineRule="auto"/>
        <w:ind w:left="1304" w:hanging="907"/>
        <w:jc w:val="both"/>
        <w:textAlignment w:val="center"/>
        <w:rPr>
          <w:rFonts w:eastAsia="DengXian"/>
          <w:color w:val="000000" w:themeColor="text1"/>
        </w:rPr>
      </w:pPr>
      <w:bookmarkStart w:id="2666" w:name="RQ191216000566_M"/>
      <w:bookmarkStart w:id="2667" w:name="RQ19121600056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68" w:name="RQ191216000566_1_H"/>
      <w:bookmarkEnd w:id="2666"/>
      <w:bookmarkEnd w:id="2668"/>
      <w:r w:rsidRPr="002155AE">
        <w:rPr>
          <w:color w:val="000000" w:themeColor="text1"/>
          <w:sz w:val="22"/>
        </w:rPr>
        <w:t>(A)</w:t>
      </w:r>
      <w:bookmarkStart w:id="2669" w:name="RQ191216000566_1_1"/>
      <w:r w:rsidRPr="002155AE">
        <w:rPr>
          <w:rFonts w:hint="eastAsia"/>
          <w:color w:val="000000" w:themeColor="text1"/>
          <w:kern w:val="2"/>
          <w:sz w:val="22"/>
          <w:szCs w:val="22"/>
          <w:lang w:eastAsia="zh-TW"/>
        </w:rPr>
        <w:t>根據《少年事件處理法》第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條：為保障少年健全之自我成長，調整其成長環境，並矯治其性格。了解該法採預防理論的觀點，希望以矯正行為為主</w:t>
      </w:r>
      <w:r w:rsidRPr="002155AE">
        <w:rPr>
          <w:color w:val="000000" w:themeColor="text1"/>
          <w:sz w:val="22"/>
        </w:rPr>
        <w:t xml:space="preserve">　</w:t>
      </w:r>
      <w:bookmarkEnd w:id="2669"/>
      <w:r w:rsidRPr="002155AE">
        <w:rPr>
          <w:color w:val="000000" w:themeColor="text1"/>
          <w:sz w:val="22"/>
        </w:rPr>
        <w:t>(B)</w:t>
      </w:r>
      <w:bookmarkStart w:id="2670" w:name="RQ191216000566_1_2"/>
      <w:r w:rsidRPr="002155AE">
        <w:rPr>
          <w:rFonts w:hint="eastAsia"/>
          <w:color w:val="000000" w:themeColor="text1"/>
          <w:kern w:val="2"/>
          <w:sz w:val="22"/>
          <w:szCs w:val="22"/>
          <w:lang w:eastAsia="zh-TW"/>
        </w:rPr>
        <w:t>由三項資料可以理解，《少年事件處理法》針對少年行為，屬於針對特殊的人應為特別法</w:t>
      </w:r>
      <w:r w:rsidRPr="002155AE">
        <w:rPr>
          <w:color w:val="000000" w:themeColor="text1"/>
          <w:sz w:val="22"/>
        </w:rPr>
        <w:t xml:space="preserve">　</w:t>
      </w:r>
      <w:bookmarkEnd w:id="2670"/>
      <w:r w:rsidRPr="002155AE">
        <w:rPr>
          <w:color w:val="000000" w:themeColor="text1"/>
          <w:sz w:val="22"/>
        </w:rPr>
        <w:t>(C)</w:t>
      </w:r>
      <w:bookmarkStart w:id="2671" w:name="RQ191216000566_1_3"/>
      <w:r w:rsidRPr="002155AE">
        <w:rPr>
          <w:rFonts w:hint="eastAsia"/>
          <w:color w:val="000000" w:themeColor="text1"/>
          <w:kern w:val="2"/>
          <w:sz w:val="22"/>
          <w:szCs w:val="22"/>
          <w:lang w:eastAsia="zh-TW"/>
        </w:rPr>
        <w:t>「限制責任能力」人為</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r w:rsidRPr="002155AE">
        <w:rPr>
          <w:rFonts w:hint="eastAsia"/>
          <w:color w:val="000000" w:themeColor="text1"/>
          <w:kern w:val="2"/>
          <w:sz w:val="22"/>
          <w:szCs w:val="22"/>
          <w:lang w:eastAsia="zh-TW"/>
        </w:rPr>
        <w:t>80</w:t>
      </w:r>
      <w:r w:rsidRPr="002155AE">
        <w:rPr>
          <w:rFonts w:hint="eastAsia"/>
          <w:color w:val="000000" w:themeColor="text1"/>
          <w:kern w:val="2"/>
          <w:sz w:val="22"/>
          <w:szCs w:val="22"/>
          <w:lang w:eastAsia="zh-TW"/>
        </w:rPr>
        <w:t>歲以上及瘖啞人，故並非指《少年事件處理法》中的少年</w:t>
      </w:r>
      <w:r w:rsidRPr="002155AE">
        <w:rPr>
          <w:color w:val="000000" w:themeColor="text1"/>
          <w:sz w:val="22"/>
        </w:rPr>
        <w:t xml:space="preserve">　</w:t>
      </w:r>
      <w:bookmarkEnd w:id="2671"/>
      <w:r w:rsidRPr="002155AE">
        <w:rPr>
          <w:color w:val="000000" w:themeColor="text1"/>
          <w:sz w:val="22"/>
        </w:rPr>
        <w:t>(D)</w:t>
      </w:r>
      <w:bookmarkStart w:id="2672" w:name="RQ191216000566_1_4"/>
      <w:r w:rsidRPr="002155AE">
        <w:rPr>
          <w:rFonts w:hint="eastAsia"/>
          <w:color w:val="000000" w:themeColor="text1"/>
          <w:kern w:val="2"/>
          <w:sz w:val="22"/>
          <w:szCs w:val="22"/>
          <w:lang w:eastAsia="zh-TW"/>
        </w:rPr>
        <w:t>《少年事件處理法》為特別法應優先適用，屬於「特別法優於普通法」原則</w:t>
      </w:r>
      <w:r w:rsidRPr="002155AE">
        <w:rPr>
          <w:color w:val="000000" w:themeColor="text1"/>
          <w:sz w:val="22"/>
        </w:rPr>
        <w:t xml:space="preserve">　</w:t>
      </w:r>
      <w:bookmarkEnd w:id="2672"/>
      <w:bookmarkEnd w:id="266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74"/>
        <w:snapToGrid w:val="0"/>
        <w:spacing w:line="286" w:lineRule="auto"/>
        <w:ind w:left="397"/>
        <w:jc w:val="both"/>
        <w:textAlignment w:val="center"/>
        <w:rPr>
          <w:rFonts w:eastAsia="DengXian"/>
          <w:color w:val="000000" w:themeColor="text1"/>
        </w:rPr>
      </w:pPr>
      <w:bookmarkStart w:id="2673" w:name="QQ191216000562_1_H"/>
      <w:bookmarkStart w:id="2674" w:name="QQ191216000562"/>
      <w:r w:rsidRPr="002155AE">
        <w:rPr>
          <w:rFonts w:hint="eastAsia"/>
          <w:color w:val="000000" w:themeColor="text1"/>
          <w:kern w:val="2"/>
          <w:sz w:val="22"/>
          <w:szCs w:val="22"/>
          <w:lang w:eastAsia="zh-TW"/>
        </w:rPr>
        <w:t>依我國《少年事件處理法》之規定，對於少年犯採取的保護甚於懲罰，目的是希望其能改過自新。下列關於少年刑事案件的特別規定，何者正確？</w:t>
      </w:r>
      <w:r w:rsidRPr="002155AE">
        <w:rPr>
          <w:color w:val="000000" w:themeColor="text1"/>
          <w:sz w:val="22"/>
        </w:rPr>
        <w:t xml:space="preserve">　</w:t>
      </w:r>
      <w:bookmarkEnd w:id="2673"/>
      <w:r w:rsidRPr="002155AE">
        <w:rPr>
          <w:color w:val="000000" w:themeColor="text1"/>
          <w:sz w:val="22"/>
        </w:rPr>
        <w:t>(A)</w:t>
      </w:r>
      <w:bookmarkStart w:id="2675" w:name="QQ191216000562_1_1"/>
      <w:r w:rsidRPr="002155AE">
        <w:rPr>
          <w:rFonts w:hint="eastAsia"/>
          <w:color w:val="000000" w:themeColor="text1"/>
          <w:kern w:val="2"/>
          <w:sz w:val="22"/>
          <w:szCs w:val="22"/>
          <w:lang w:eastAsia="zh-TW"/>
        </w:rPr>
        <w:t>若有必要時可宣告褫奪公權</w:t>
      </w:r>
      <w:r w:rsidRPr="002155AE">
        <w:rPr>
          <w:color w:val="000000" w:themeColor="text1"/>
          <w:sz w:val="22"/>
        </w:rPr>
        <w:t xml:space="preserve">　</w:t>
      </w:r>
      <w:bookmarkEnd w:id="2675"/>
      <w:r w:rsidRPr="002155AE">
        <w:rPr>
          <w:color w:val="000000" w:themeColor="text1"/>
          <w:sz w:val="22"/>
        </w:rPr>
        <w:t>(B)</w:t>
      </w:r>
      <w:bookmarkStart w:id="2676" w:name="QQ191216000562_1_2"/>
      <w:r w:rsidRPr="002155AE">
        <w:rPr>
          <w:rFonts w:hint="eastAsia"/>
          <w:color w:val="000000" w:themeColor="text1"/>
          <w:kern w:val="2"/>
          <w:sz w:val="22"/>
          <w:szCs w:val="22"/>
          <w:lang w:eastAsia="zh-TW"/>
        </w:rPr>
        <w:t>判有期徒刑應入少年輔育院</w:t>
      </w:r>
      <w:r w:rsidRPr="002155AE">
        <w:rPr>
          <w:color w:val="000000" w:themeColor="text1"/>
          <w:sz w:val="22"/>
        </w:rPr>
        <w:t xml:space="preserve">　</w:t>
      </w:r>
      <w:bookmarkEnd w:id="2676"/>
      <w:r w:rsidRPr="002155AE">
        <w:rPr>
          <w:color w:val="000000" w:themeColor="text1"/>
          <w:sz w:val="22"/>
        </w:rPr>
        <w:t>(C)</w:t>
      </w:r>
      <w:bookmarkStart w:id="2677" w:name="QQ191216000562_1_3"/>
      <w:r w:rsidRPr="002155AE">
        <w:rPr>
          <w:rFonts w:hint="eastAsia"/>
          <w:color w:val="000000" w:themeColor="text1"/>
          <w:kern w:val="2"/>
          <w:sz w:val="22"/>
          <w:szCs w:val="22"/>
          <w:lang w:eastAsia="zh-TW"/>
        </w:rPr>
        <w:t>少年刑罰處分較成年人寬鬆</w:t>
      </w:r>
      <w:r w:rsidRPr="002155AE">
        <w:rPr>
          <w:color w:val="000000" w:themeColor="text1"/>
          <w:sz w:val="22"/>
        </w:rPr>
        <w:t xml:space="preserve">　</w:t>
      </w:r>
      <w:bookmarkEnd w:id="2677"/>
      <w:r w:rsidRPr="002155AE">
        <w:rPr>
          <w:color w:val="000000" w:themeColor="text1"/>
          <w:sz w:val="22"/>
        </w:rPr>
        <w:t>(D)</w:t>
      </w:r>
      <w:bookmarkStart w:id="2678" w:name="QQ191216000562_1_4"/>
      <w:r w:rsidRPr="002155AE">
        <w:rPr>
          <w:rFonts w:hint="eastAsia"/>
          <w:color w:val="000000" w:themeColor="text1"/>
          <w:kern w:val="2"/>
          <w:sz w:val="22"/>
          <w:szCs w:val="22"/>
          <w:lang w:eastAsia="zh-TW"/>
        </w:rPr>
        <w:t>法定代理人須陪同入監服刑</w:t>
      </w:r>
      <w:r w:rsidRPr="002155AE">
        <w:rPr>
          <w:color w:val="000000" w:themeColor="text1"/>
          <w:sz w:val="22"/>
        </w:rPr>
        <w:t xml:space="preserve">　</w:t>
      </w:r>
      <w:bookmarkEnd w:id="2678"/>
      <w:bookmarkEnd w:id="2674"/>
    </w:p>
    <w:p w:rsidR="002155AE" w:rsidRPr="002155AE" w:rsidRDefault="002155AE" w:rsidP="002155AE">
      <w:pPr>
        <w:pStyle w:val="Normal1174"/>
        <w:snapToGrid w:val="0"/>
        <w:spacing w:line="286" w:lineRule="auto"/>
        <w:ind w:left="1332" w:hanging="935"/>
        <w:jc w:val="both"/>
        <w:textAlignment w:val="center"/>
        <w:rPr>
          <w:rFonts w:eastAsia="DengXian"/>
          <w:color w:val="000000" w:themeColor="text1"/>
        </w:rPr>
      </w:pPr>
      <w:bookmarkStart w:id="2679" w:name="AQ191216000562_M"/>
      <w:bookmarkStart w:id="2680" w:name="AQ19121600056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81" w:name="AQ191216000562_1"/>
      <w:bookmarkEnd w:id="2679"/>
      <w:r w:rsidRPr="002155AE">
        <w:rPr>
          <w:color w:val="000000" w:themeColor="text1"/>
          <w:sz w:val="22"/>
        </w:rPr>
        <w:t>C</w:t>
      </w:r>
      <w:r w:rsidRPr="002155AE">
        <w:rPr>
          <w:color w:val="000000" w:themeColor="text1"/>
          <w:sz w:val="22"/>
        </w:rPr>
        <w:t xml:space="preserve">　</w:t>
      </w:r>
      <w:bookmarkEnd w:id="2681"/>
      <w:bookmarkEnd w:id="2680"/>
    </w:p>
    <w:p w:rsidR="002155AE" w:rsidRPr="002155AE" w:rsidRDefault="002155AE" w:rsidP="002155AE">
      <w:pPr>
        <w:pStyle w:val="Normal2174"/>
        <w:snapToGrid w:val="0"/>
        <w:spacing w:line="286" w:lineRule="auto"/>
        <w:ind w:left="1304" w:hanging="907"/>
        <w:jc w:val="both"/>
        <w:textAlignment w:val="center"/>
        <w:rPr>
          <w:rFonts w:eastAsia="DengXian"/>
          <w:color w:val="000000" w:themeColor="text1"/>
        </w:rPr>
      </w:pPr>
      <w:bookmarkStart w:id="2682" w:name="RQ191216000562_M"/>
      <w:bookmarkStart w:id="2683" w:name="RQ19121600056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684" w:name="RQ191216000562_1_H"/>
      <w:bookmarkEnd w:id="2682"/>
      <w:bookmarkEnd w:id="2684"/>
      <w:r w:rsidRPr="002155AE">
        <w:rPr>
          <w:color w:val="000000" w:themeColor="text1"/>
          <w:sz w:val="22"/>
        </w:rPr>
        <w:t>(A)</w:t>
      </w:r>
      <w:bookmarkStart w:id="2685" w:name="RQ191216000562_1_1"/>
      <w:r w:rsidRPr="002155AE">
        <w:rPr>
          <w:rFonts w:hint="eastAsia"/>
          <w:color w:val="000000" w:themeColor="text1"/>
          <w:kern w:val="2"/>
          <w:sz w:val="22"/>
          <w:szCs w:val="22"/>
          <w:lang w:eastAsia="zh-TW"/>
        </w:rPr>
        <w:t>不得宣告褫奪公權</w:t>
      </w:r>
      <w:r w:rsidRPr="002155AE">
        <w:rPr>
          <w:color w:val="000000" w:themeColor="text1"/>
          <w:sz w:val="22"/>
        </w:rPr>
        <w:t xml:space="preserve">　</w:t>
      </w:r>
      <w:bookmarkEnd w:id="2685"/>
      <w:r w:rsidRPr="002155AE">
        <w:rPr>
          <w:color w:val="000000" w:themeColor="text1"/>
          <w:sz w:val="22"/>
        </w:rPr>
        <w:t>(B)</w:t>
      </w:r>
      <w:bookmarkStart w:id="2686" w:name="RQ191216000562_1_2"/>
      <w:r w:rsidRPr="002155AE">
        <w:rPr>
          <w:rFonts w:hint="eastAsia"/>
          <w:color w:val="000000" w:themeColor="text1"/>
          <w:kern w:val="2"/>
          <w:sz w:val="22"/>
          <w:szCs w:val="22"/>
          <w:lang w:eastAsia="zh-TW"/>
        </w:rPr>
        <w:t>應入矯正學校</w:t>
      </w:r>
      <w:r w:rsidRPr="002155AE">
        <w:rPr>
          <w:color w:val="000000" w:themeColor="text1"/>
          <w:sz w:val="22"/>
        </w:rPr>
        <w:t xml:space="preserve">　</w:t>
      </w:r>
      <w:bookmarkEnd w:id="2686"/>
      <w:r w:rsidRPr="002155AE">
        <w:rPr>
          <w:color w:val="000000" w:themeColor="text1"/>
          <w:sz w:val="22"/>
        </w:rPr>
        <w:t>(C)</w:t>
      </w:r>
      <w:bookmarkStart w:id="2687" w:name="RQ191216000562_1_3"/>
      <w:r w:rsidRPr="002155AE">
        <w:rPr>
          <w:rFonts w:hint="eastAsia"/>
          <w:color w:val="000000" w:themeColor="text1"/>
          <w:kern w:val="2"/>
          <w:sz w:val="22"/>
          <w:szCs w:val="22"/>
          <w:lang w:eastAsia="zh-TW"/>
        </w:rPr>
        <w:t>強調對少年矯正及教育之重要性，少年並非入監獄服刑，而是矯正學校</w:t>
      </w:r>
      <w:r w:rsidRPr="002155AE">
        <w:rPr>
          <w:color w:val="000000" w:themeColor="text1"/>
          <w:sz w:val="22"/>
        </w:rPr>
        <w:t xml:space="preserve">　</w:t>
      </w:r>
      <w:bookmarkEnd w:id="2687"/>
      <w:r w:rsidRPr="002155AE">
        <w:rPr>
          <w:color w:val="000000" w:themeColor="text1"/>
          <w:sz w:val="22"/>
        </w:rPr>
        <w:t>(D)</w:t>
      </w:r>
      <w:bookmarkStart w:id="2688" w:name="RQ191216000562_1_4"/>
      <w:r w:rsidRPr="002155AE">
        <w:rPr>
          <w:rFonts w:hint="eastAsia"/>
          <w:color w:val="000000" w:themeColor="text1"/>
          <w:kern w:val="2"/>
          <w:sz w:val="22"/>
          <w:szCs w:val="22"/>
          <w:lang w:eastAsia="zh-TW"/>
        </w:rPr>
        <w:t>法定代理人須接受親職教育輔導</w:t>
      </w:r>
      <w:r w:rsidRPr="002155AE">
        <w:rPr>
          <w:color w:val="000000" w:themeColor="text1"/>
          <w:sz w:val="22"/>
        </w:rPr>
        <w:t xml:space="preserve">　</w:t>
      </w:r>
      <w:bookmarkEnd w:id="2688"/>
      <w:bookmarkEnd w:id="268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0900007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75"/>
        <w:snapToGrid w:val="0"/>
        <w:spacing w:line="286" w:lineRule="auto"/>
        <w:ind w:left="397"/>
        <w:jc w:val="both"/>
        <w:textAlignment w:val="center"/>
        <w:rPr>
          <w:rFonts w:eastAsia="DengXian"/>
          <w:color w:val="000000" w:themeColor="text1"/>
        </w:rPr>
      </w:pPr>
      <w:bookmarkStart w:id="2689" w:name="QQ200106000003_1_H"/>
      <w:bookmarkStart w:id="2690" w:name="QQ200106000003"/>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歲的小強因細故與同學發生衝突，遂於放學後持球棒毆打該名同學，造成該同學右眼視力永久喪失。事發後，警察循線將小強逮捕。下列關於此案件的後續處理方式，哪一項是正確的？（※《刑法》第</w:t>
      </w:r>
      <w:r w:rsidRPr="002155AE">
        <w:rPr>
          <w:rFonts w:hint="eastAsia"/>
          <w:color w:val="000000" w:themeColor="text1"/>
          <w:kern w:val="2"/>
          <w:sz w:val="22"/>
          <w:szCs w:val="22"/>
          <w:lang w:eastAsia="zh-TW"/>
        </w:rPr>
        <w:t>278</w:t>
      </w:r>
      <w:r w:rsidRPr="002155AE">
        <w:rPr>
          <w:rFonts w:hint="eastAsia"/>
          <w:color w:val="000000" w:themeColor="text1"/>
          <w:kern w:val="2"/>
          <w:sz w:val="22"/>
          <w:szCs w:val="22"/>
          <w:lang w:eastAsia="zh-TW"/>
        </w:rPr>
        <w:t>條</w:t>
      </w:r>
      <w:r w:rsidRPr="002155AE">
        <w:rPr>
          <w:rFonts w:hint="eastAsia"/>
          <w:color w:val="000000" w:themeColor="text1"/>
          <w:kern w:val="2"/>
          <w:sz w:val="22"/>
          <w:szCs w:val="22"/>
          <w:lang w:eastAsia="zh-HK"/>
        </w:rPr>
        <w:t>第一項</w:t>
      </w:r>
      <w:r w:rsidRPr="002155AE">
        <w:rPr>
          <w:rFonts w:hint="eastAsia"/>
          <w:color w:val="000000" w:themeColor="text1"/>
          <w:kern w:val="2"/>
          <w:sz w:val="22"/>
          <w:szCs w:val="22"/>
          <w:lang w:eastAsia="zh-TW"/>
        </w:rPr>
        <w:t>：使人受重傷者，處</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年以下有期徒刑）</w:t>
      </w:r>
      <w:r w:rsidRPr="002155AE">
        <w:rPr>
          <w:color w:val="000000" w:themeColor="text1"/>
          <w:sz w:val="22"/>
        </w:rPr>
        <w:t xml:space="preserve">　</w:t>
      </w:r>
      <w:bookmarkEnd w:id="2689"/>
      <w:r w:rsidRPr="002155AE">
        <w:rPr>
          <w:color w:val="000000" w:themeColor="text1"/>
          <w:sz w:val="22"/>
        </w:rPr>
        <w:t>(A)</w:t>
      </w:r>
      <w:bookmarkStart w:id="2691" w:name="QQ200106000003_1_1"/>
      <w:r w:rsidRPr="002155AE">
        <w:rPr>
          <w:rFonts w:hint="eastAsia"/>
          <w:color w:val="000000" w:themeColor="text1"/>
          <w:kern w:val="2"/>
          <w:sz w:val="22"/>
          <w:szCs w:val="22"/>
          <w:lang w:eastAsia="zh-TW"/>
        </w:rPr>
        <w:t>經調查後，少年調查官可決定是否將小強起訴</w:t>
      </w:r>
      <w:r w:rsidRPr="002155AE">
        <w:rPr>
          <w:color w:val="000000" w:themeColor="text1"/>
          <w:sz w:val="22"/>
        </w:rPr>
        <w:t xml:space="preserve">　</w:t>
      </w:r>
      <w:bookmarkEnd w:id="2691"/>
      <w:r w:rsidRPr="002155AE">
        <w:rPr>
          <w:color w:val="000000" w:themeColor="text1"/>
          <w:sz w:val="22"/>
        </w:rPr>
        <w:t>(B)</w:t>
      </w:r>
      <w:bookmarkStart w:id="2692" w:name="QQ200106000003_1_2"/>
      <w:r w:rsidRPr="002155AE">
        <w:rPr>
          <w:rFonts w:hint="eastAsia"/>
          <w:color w:val="000000" w:themeColor="text1"/>
          <w:kern w:val="2"/>
          <w:sz w:val="22"/>
          <w:szCs w:val="22"/>
          <w:lang w:eastAsia="zh-TW"/>
        </w:rPr>
        <w:t>地方法院刑事法庭法官可裁定將本案移送給檢察官偵查</w:t>
      </w:r>
      <w:r w:rsidRPr="002155AE">
        <w:rPr>
          <w:color w:val="000000" w:themeColor="text1"/>
          <w:sz w:val="22"/>
        </w:rPr>
        <w:t xml:space="preserve">　</w:t>
      </w:r>
      <w:bookmarkEnd w:id="2692"/>
      <w:r w:rsidRPr="002155AE">
        <w:rPr>
          <w:color w:val="000000" w:themeColor="text1"/>
          <w:sz w:val="22"/>
        </w:rPr>
        <w:t>(C)</w:t>
      </w:r>
      <w:bookmarkStart w:id="2693" w:name="QQ200106000003_1_3"/>
      <w:r w:rsidRPr="002155AE">
        <w:rPr>
          <w:rFonts w:hint="eastAsia"/>
          <w:color w:val="000000" w:themeColor="text1"/>
          <w:kern w:val="2"/>
          <w:sz w:val="22"/>
          <w:szCs w:val="22"/>
          <w:lang w:eastAsia="zh-TW"/>
        </w:rPr>
        <w:t>小強若進入少年矯正學校，仍可繼續學校教育</w:t>
      </w:r>
      <w:r w:rsidRPr="002155AE">
        <w:rPr>
          <w:color w:val="000000" w:themeColor="text1"/>
          <w:sz w:val="22"/>
        </w:rPr>
        <w:t xml:space="preserve">　</w:t>
      </w:r>
      <w:bookmarkEnd w:id="2693"/>
      <w:r w:rsidRPr="002155AE">
        <w:rPr>
          <w:color w:val="000000" w:themeColor="text1"/>
          <w:sz w:val="22"/>
        </w:rPr>
        <w:t>(D)</w:t>
      </w:r>
      <w:bookmarkStart w:id="2694" w:name="QQ200106000003_1_4"/>
      <w:r w:rsidRPr="002155AE">
        <w:rPr>
          <w:rFonts w:hint="eastAsia"/>
          <w:color w:val="000000" w:themeColor="text1"/>
          <w:kern w:val="2"/>
          <w:sz w:val="22"/>
          <w:szCs w:val="22"/>
          <w:lang w:eastAsia="zh-TW"/>
        </w:rPr>
        <w:t>小強之行為處於觸法邊緣，法官可裁定不付審理</w:t>
      </w:r>
      <w:r w:rsidRPr="002155AE">
        <w:rPr>
          <w:color w:val="000000" w:themeColor="text1"/>
          <w:sz w:val="22"/>
        </w:rPr>
        <w:t xml:space="preserve">　</w:t>
      </w:r>
      <w:bookmarkEnd w:id="2694"/>
      <w:bookmarkEnd w:id="2690"/>
    </w:p>
    <w:p w:rsidR="002155AE" w:rsidRPr="002155AE" w:rsidRDefault="002155AE" w:rsidP="002155AE">
      <w:pPr>
        <w:pStyle w:val="Normal1175"/>
        <w:snapToGrid w:val="0"/>
        <w:spacing w:line="286" w:lineRule="auto"/>
        <w:ind w:left="1332" w:hanging="935"/>
        <w:jc w:val="both"/>
        <w:textAlignment w:val="center"/>
        <w:rPr>
          <w:rFonts w:eastAsia="DengXian"/>
          <w:color w:val="000000" w:themeColor="text1"/>
        </w:rPr>
      </w:pPr>
      <w:bookmarkStart w:id="2695" w:name="AQ200106000003_M"/>
      <w:bookmarkStart w:id="2696" w:name="AQ2001060000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697" w:name="AQ200106000003_1"/>
      <w:bookmarkEnd w:id="2695"/>
      <w:r w:rsidRPr="002155AE">
        <w:rPr>
          <w:color w:val="000000" w:themeColor="text1"/>
          <w:sz w:val="22"/>
        </w:rPr>
        <w:t>C</w:t>
      </w:r>
      <w:r w:rsidRPr="002155AE">
        <w:rPr>
          <w:color w:val="000000" w:themeColor="text1"/>
          <w:sz w:val="22"/>
        </w:rPr>
        <w:t xml:space="preserve">　</w:t>
      </w:r>
      <w:bookmarkEnd w:id="2697"/>
      <w:bookmarkEnd w:id="2696"/>
    </w:p>
    <w:p w:rsidR="002155AE" w:rsidRPr="002155AE" w:rsidRDefault="002155AE" w:rsidP="002155AE">
      <w:pPr>
        <w:pStyle w:val="Normal2175"/>
        <w:snapToGrid w:val="0"/>
        <w:spacing w:line="286" w:lineRule="auto"/>
        <w:ind w:left="1304" w:hanging="907"/>
        <w:jc w:val="both"/>
        <w:textAlignment w:val="center"/>
        <w:rPr>
          <w:rFonts w:eastAsia="DengXian"/>
          <w:color w:val="000000" w:themeColor="text1"/>
        </w:rPr>
      </w:pPr>
      <w:bookmarkStart w:id="2698" w:name="RQ200106000003_M"/>
      <w:bookmarkStart w:id="2699" w:name="RQ2001060000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00" w:name="RQ200106000003_1_H"/>
      <w:bookmarkEnd w:id="2698"/>
      <w:bookmarkEnd w:id="2700"/>
      <w:r w:rsidRPr="002155AE">
        <w:rPr>
          <w:color w:val="000000" w:themeColor="text1"/>
          <w:sz w:val="22"/>
        </w:rPr>
        <w:t>(A)</w:t>
      </w:r>
      <w:bookmarkStart w:id="2701" w:name="RQ200106000003_1_1"/>
      <w:r w:rsidRPr="002155AE">
        <w:rPr>
          <w:rFonts w:hint="eastAsia"/>
          <w:color w:val="000000" w:themeColor="text1"/>
          <w:kern w:val="2"/>
          <w:sz w:val="22"/>
          <w:szCs w:val="22"/>
          <w:lang w:eastAsia="zh-TW"/>
        </w:rPr>
        <w:t>少年調查官僅能提出具體建議供法官參考，不能決定是否起訴</w:t>
      </w:r>
      <w:r w:rsidRPr="002155AE">
        <w:rPr>
          <w:color w:val="000000" w:themeColor="text1"/>
          <w:sz w:val="22"/>
        </w:rPr>
        <w:t xml:space="preserve">　</w:t>
      </w:r>
      <w:bookmarkEnd w:id="2701"/>
      <w:r w:rsidRPr="002155AE">
        <w:rPr>
          <w:color w:val="000000" w:themeColor="text1"/>
          <w:sz w:val="22"/>
        </w:rPr>
        <w:t>(B)</w:t>
      </w:r>
      <w:bookmarkStart w:id="2702" w:name="RQ200106000003_1_2"/>
      <w:r w:rsidRPr="002155AE">
        <w:rPr>
          <w:rFonts w:hint="eastAsia"/>
          <w:color w:val="000000" w:themeColor="text1"/>
          <w:kern w:val="2"/>
          <w:sz w:val="22"/>
          <w:szCs w:val="22"/>
          <w:lang w:eastAsia="zh-TW"/>
        </w:rPr>
        <w:t>小強未滿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歲，故案件應由少年法庭法官裁定移送檢察官進行偵查、起訴</w:t>
      </w:r>
      <w:r w:rsidRPr="002155AE">
        <w:rPr>
          <w:color w:val="000000" w:themeColor="text1"/>
          <w:sz w:val="22"/>
        </w:rPr>
        <w:t xml:space="preserve">　</w:t>
      </w:r>
      <w:bookmarkEnd w:id="2702"/>
      <w:r w:rsidRPr="002155AE">
        <w:rPr>
          <w:color w:val="000000" w:themeColor="text1"/>
          <w:sz w:val="22"/>
        </w:rPr>
        <w:t>(C)</w:t>
      </w:r>
      <w:bookmarkStart w:id="2703" w:name="RQ200106000003_1_3"/>
      <w:r w:rsidRPr="002155AE">
        <w:rPr>
          <w:rFonts w:hint="eastAsia"/>
          <w:color w:val="000000" w:themeColor="text1"/>
          <w:kern w:val="2"/>
          <w:sz w:val="22"/>
          <w:szCs w:val="22"/>
          <w:lang w:eastAsia="zh-TW"/>
        </w:rPr>
        <w:t>少年進入矯正學校屬於感化教育，就學及職業訓練都在感化教育處所進行</w:t>
      </w:r>
      <w:r w:rsidRPr="002155AE">
        <w:rPr>
          <w:color w:val="000000" w:themeColor="text1"/>
          <w:sz w:val="22"/>
        </w:rPr>
        <w:t xml:space="preserve">　</w:t>
      </w:r>
      <w:bookmarkEnd w:id="2703"/>
      <w:r w:rsidRPr="002155AE">
        <w:rPr>
          <w:color w:val="000000" w:themeColor="text1"/>
          <w:sz w:val="22"/>
        </w:rPr>
        <w:t>(D)</w:t>
      </w:r>
      <w:bookmarkStart w:id="2704" w:name="RQ200106000003_1_4"/>
      <w:r w:rsidRPr="002155AE">
        <w:rPr>
          <w:rFonts w:hint="eastAsia"/>
          <w:color w:val="000000" w:themeColor="text1"/>
          <w:kern w:val="2"/>
          <w:sz w:val="22"/>
          <w:szCs w:val="22"/>
          <w:lang w:eastAsia="zh-TW"/>
        </w:rPr>
        <w:t>小強之行為屬於最輕本刑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年以上有期徒刑之重罪，應裁定移送檢察官</w:t>
      </w:r>
      <w:r w:rsidRPr="002155AE">
        <w:rPr>
          <w:color w:val="000000" w:themeColor="text1"/>
          <w:sz w:val="22"/>
        </w:rPr>
        <w:t xml:space="preserve">　</w:t>
      </w:r>
      <w:bookmarkEnd w:id="2704"/>
      <w:bookmarkEnd w:id="269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0900009</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76"/>
        <w:snapToGrid w:val="0"/>
        <w:spacing w:line="286" w:lineRule="auto"/>
        <w:ind w:left="397"/>
        <w:jc w:val="both"/>
        <w:textAlignment w:val="center"/>
        <w:rPr>
          <w:rFonts w:eastAsia="DengXian"/>
          <w:color w:val="000000" w:themeColor="text1"/>
        </w:rPr>
      </w:pPr>
      <w:bookmarkStart w:id="2705" w:name="QQ200106000007_1_H"/>
      <w:bookmarkStart w:id="2706" w:name="QQ200106000007"/>
      <w:r w:rsidRPr="002155AE">
        <w:rPr>
          <w:rFonts w:hint="eastAsia"/>
          <w:color w:val="000000" w:themeColor="text1"/>
          <w:kern w:val="2"/>
          <w:sz w:val="22"/>
          <w:szCs w:val="22"/>
          <w:lang w:eastAsia="zh-TW"/>
        </w:rPr>
        <w:t>阿華今年</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歲，因與父母親不合，離家出走的情況有如家常便飯。某日，阿華又離家出走，這次他因深夜在網咖流連又</w:t>
      </w:r>
      <w:r w:rsidRPr="002155AE">
        <w:rPr>
          <w:rFonts w:hint="eastAsia"/>
          <w:color w:val="000000" w:themeColor="text1"/>
          <w:kern w:val="2"/>
          <w:sz w:val="22"/>
          <w:szCs w:val="22"/>
          <w:lang w:eastAsia="zh-HK"/>
        </w:rPr>
        <w:t>攜帶危險刀械</w:t>
      </w:r>
      <w:r w:rsidRPr="002155AE">
        <w:rPr>
          <w:rFonts w:hint="eastAsia"/>
          <w:color w:val="000000" w:themeColor="text1"/>
          <w:kern w:val="2"/>
          <w:sz w:val="22"/>
          <w:szCs w:val="22"/>
          <w:lang w:eastAsia="zh-TW"/>
        </w:rPr>
        <w:t>，而被警察發現，並移送地方法院少年法庭。</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※《少年事件處理法》第</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條：下列事件，由少年法院依本法處理之……二、少年有下列情形之一，而認有保障其健全自我成長之必要者：</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一</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無正當理由經常攜帶危險器械。</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二</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有施用毒品或迷幻</w:t>
      </w:r>
      <w:r w:rsidRPr="002155AE">
        <w:rPr>
          <w:rFonts w:hint="eastAsia"/>
          <w:color w:val="000000" w:themeColor="text1"/>
          <w:kern w:val="2"/>
          <w:sz w:val="22"/>
          <w:szCs w:val="22"/>
          <w:lang w:eastAsia="zh-TW"/>
        </w:rPr>
        <w:lastRenderedPageBreak/>
        <w:t>物品之行為而尚未觸犯刑罰法律。</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三</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有預備犯罪或犯罪未遂而為法所不罰之行為</w:t>
      </w:r>
      <w:r w:rsidRPr="002155AE">
        <w:rPr>
          <w:rFonts w:hint="eastAsia"/>
          <w:color w:val="000000" w:themeColor="text1"/>
          <w:kern w:val="2"/>
          <w:sz w:val="22"/>
          <w:szCs w:val="22"/>
          <w:lang w:eastAsia="zh-TW"/>
        </w:rPr>
        <w:br/>
      </w:r>
      <w:r w:rsidRPr="002155AE">
        <w:rPr>
          <w:rFonts w:hint="eastAsia"/>
          <w:color w:val="000000" w:themeColor="text1"/>
          <w:kern w:val="2"/>
          <w:sz w:val="22"/>
          <w:szCs w:val="22"/>
          <w:lang w:eastAsia="zh-TW"/>
        </w:rPr>
        <w:t>全案經審理後，法官可對阿華做出下列何種裁定？</w:t>
      </w:r>
      <w:r w:rsidRPr="002155AE">
        <w:rPr>
          <w:color w:val="000000" w:themeColor="text1"/>
          <w:sz w:val="22"/>
        </w:rPr>
        <w:t xml:space="preserve">　</w:t>
      </w:r>
      <w:bookmarkEnd w:id="2705"/>
      <w:r w:rsidRPr="002155AE">
        <w:rPr>
          <w:color w:val="000000" w:themeColor="text1"/>
          <w:sz w:val="22"/>
        </w:rPr>
        <w:t>(A)</w:t>
      </w:r>
      <w:bookmarkStart w:id="2707" w:name="QQ200106000007_1_1"/>
      <w:r w:rsidRPr="002155AE">
        <w:rPr>
          <w:rFonts w:hint="eastAsia"/>
          <w:color w:val="000000" w:themeColor="text1"/>
          <w:kern w:val="2"/>
          <w:sz w:val="22"/>
          <w:szCs w:val="22"/>
          <w:lang w:eastAsia="zh-TW"/>
        </w:rPr>
        <w:t>受到不起訴處分的裁定</w:t>
      </w:r>
      <w:r w:rsidRPr="002155AE">
        <w:rPr>
          <w:color w:val="000000" w:themeColor="text1"/>
          <w:sz w:val="22"/>
        </w:rPr>
        <w:t xml:space="preserve">　</w:t>
      </w:r>
      <w:bookmarkEnd w:id="2707"/>
      <w:r w:rsidRPr="002155AE">
        <w:rPr>
          <w:color w:val="000000" w:themeColor="text1"/>
          <w:sz w:val="22"/>
        </w:rPr>
        <w:t>(B)</w:t>
      </w:r>
      <w:bookmarkStart w:id="2708" w:name="QQ200106000007_1_2"/>
      <w:r w:rsidRPr="002155AE">
        <w:rPr>
          <w:rFonts w:hint="eastAsia"/>
          <w:color w:val="000000" w:themeColor="text1"/>
          <w:kern w:val="2"/>
          <w:sz w:val="22"/>
          <w:szCs w:val="22"/>
          <w:lang w:eastAsia="zh-TW"/>
        </w:rPr>
        <w:t>交由檢察官偵查、起訴</w:t>
      </w:r>
      <w:r w:rsidRPr="002155AE">
        <w:rPr>
          <w:color w:val="000000" w:themeColor="text1"/>
          <w:sz w:val="22"/>
        </w:rPr>
        <w:t xml:space="preserve">　</w:t>
      </w:r>
      <w:bookmarkEnd w:id="2708"/>
      <w:r w:rsidRPr="002155AE">
        <w:rPr>
          <w:color w:val="000000" w:themeColor="text1"/>
          <w:sz w:val="22"/>
        </w:rPr>
        <w:t>(C)</w:t>
      </w:r>
      <w:bookmarkStart w:id="2709" w:name="QQ200106000007_1_3"/>
      <w:r w:rsidRPr="002155AE">
        <w:rPr>
          <w:rFonts w:hint="eastAsia"/>
          <w:color w:val="000000" w:themeColor="text1"/>
          <w:kern w:val="2"/>
          <w:sz w:val="22"/>
          <w:szCs w:val="22"/>
          <w:lang w:eastAsia="zh-TW"/>
        </w:rPr>
        <w:t>法官裁定交付保護管束</w:t>
      </w:r>
      <w:r w:rsidRPr="002155AE">
        <w:rPr>
          <w:color w:val="000000" w:themeColor="text1"/>
          <w:sz w:val="22"/>
        </w:rPr>
        <w:t xml:space="preserve">　</w:t>
      </w:r>
      <w:bookmarkEnd w:id="2709"/>
      <w:r w:rsidRPr="002155AE">
        <w:rPr>
          <w:color w:val="000000" w:themeColor="text1"/>
          <w:sz w:val="22"/>
        </w:rPr>
        <w:t>(D)</w:t>
      </w:r>
      <w:bookmarkStart w:id="2710" w:name="QQ200106000007_1_4"/>
      <w:r w:rsidRPr="002155AE">
        <w:rPr>
          <w:rFonts w:hint="eastAsia"/>
          <w:color w:val="000000" w:themeColor="text1"/>
          <w:kern w:val="2"/>
          <w:sz w:val="22"/>
          <w:szCs w:val="22"/>
          <w:lang w:eastAsia="zh-TW"/>
        </w:rPr>
        <w:t>收容於少年矯正機構裡</w:t>
      </w:r>
      <w:r w:rsidRPr="002155AE">
        <w:rPr>
          <w:color w:val="000000" w:themeColor="text1"/>
          <w:sz w:val="22"/>
        </w:rPr>
        <w:t xml:space="preserve">　</w:t>
      </w:r>
      <w:bookmarkEnd w:id="2710"/>
      <w:bookmarkEnd w:id="2706"/>
    </w:p>
    <w:p w:rsidR="002155AE" w:rsidRPr="002155AE" w:rsidRDefault="002155AE" w:rsidP="002155AE">
      <w:pPr>
        <w:pStyle w:val="Normal1176"/>
        <w:snapToGrid w:val="0"/>
        <w:spacing w:line="286" w:lineRule="auto"/>
        <w:ind w:left="1332" w:hanging="935"/>
        <w:jc w:val="both"/>
        <w:textAlignment w:val="center"/>
        <w:rPr>
          <w:rFonts w:eastAsia="DengXian"/>
          <w:color w:val="000000" w:themeColor="text1"/>
        </w:rPr>
      </w:pPr>
      <w:bookmarkStart w:id="2711" w:name="AQ200106000007_M"/>
      <w:bookmarkStart w:id="2712" w:name="AQ20010600000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13" w:name="AQ200106000007_1"/>
      <w:bookmarkEnd w:id="2711"/>
      <w:r w:rsidRPr="002155AE">
        <w:rPr>
          <w:color w:val="000000" w:themeColor="text1"/>
          <w:sz w:val="22"/>
        </w:rPr>
        <w:t>C</w:t>
      </w:r>
      <w:r w:rsidRPr="002155AE">
        <w:rPr>
          <w:color w:val="000000" w:themeColor="text1"/>
          <w:sz w:val="22"/>
        </w:rPr>
        <w:t xml:space="preserve">　</w:t>
      </w:r>
      <w:bookmarkEnd w:id="2713"/>
      <w:bookmarkEnd w:id="2712"/>
    </w:p>
    <w:p w:rsidR="002155AE" w:rsidRPr="002155AE" w:rsidRDefault="002155AE" w:rsidP="002155AE">
      <w:pPr>
        <w:pStyle w:val="Normal2176"/>
        <w:snapToGrid w:val="0"/>
        <w:spacing w:line="286" w:lineRule="auto"/>
        <w:ind w:left="1304" w:hanging="907"/>
        <w:jc w:val="both"/>
        <w:textAlignment w:val="center"/>
        <w:rPr>
          <w:rFonts w:eastAsia="DengXian"/>
          <w:color w:val="000000" w:themeColor="text1"/>
        </w:rPr>
      </w:pPr>
      <w:bookmarkStart w:id="2714" w:name="RQ200106000007_M"/>
      <w:bookmarkStart w:id="2715" w:name="RQ20010600000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16" w:name="RQ200106000007_1_H"/>
      <w:bookmarkEnd w:id="2714"/>
      <w:r w:rsidRPr="002155AE">
        <w:rPr>
          <w:rFonts w:hint="eastAsia"/>
          <w:color w:val="000000" w:themeColor="text1"/>
          <w:kern w:val="2"/>
          <w:sz w:val="22"/>
          <w:szCs w:val="22"/>
          <w:lang w:eastAsia="zh-TW"/>
        </w:rPr>
        <w:t>阿華的行為屬</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行為，並非犯罪。</w:t>
      </w:r>
      <w:r w:rsidRPr="002155AE">
        <w:rPr>
          <w:rFonts w:hint="eastAsia"/>
          <w:color w:val="000000" w:themeColor="text1"/>
          <w:kern w:val="2"/>
          <w:sz w:val="22"/>
          <w:szCs w:val="22"/>
          <w:lang w:eastAsia="zh-HK"/>
        </w:rPr>
        <w:t>由</w:t>
      </w:r>
      <w:r w:rsidRPr="002155AE">
        <w:rPr>
          <w:rFonts w:hint="eastAsia"/>
          <w:color w:val="000000" w:themeColor="text1"/>
          <w:kern w:val="2"/>
          <w:sz w:val="22"/>
          <w:szCs w:val="22"/>
          <w:lang w:eastAsia="zh-TW"/>
        </w:rPr>
        <w:t>少年調查官調查</w:t>
      </w:r>
      <w:r w:rsidRPr="002155AE">
        <w:rPr>
          <w:rFonts w:hint="eastAsia"/>
          <w:color w:val="000000" w:themeColor="text1"/>
          <w:kern w:val="2"/>
          <w:sz w:val="22"/>
          <w:szCs w:val="22"/>
          <w:lang w:eastAsia="zh-HK"/>
        </w:rPr>
        <w:t>並作成報告後</w:t>
      </w:r>
      <w:r w:rsidRPr="002155AE">
        <w:rPr>
          <w:rFonts w:hint="eastAsia"/>
          <w:color w:val="000000" w:themeColor="text1"/>
          <w:kern w:val="2"/>
          <w:sz w:val="22"/>
          <w:szCs w:val="22"/>
          <w:lang w:eastAsia="zh-TW"/>
        </w:rPr>
        <w:t>，交由法官裁定訓誡、保護處分</w:t>
      </w:r>
      <w:r w:rsidRPr="002155AE">
        <w:rPr>
          <w:color w:val="000000" w:themeColor="text1"/>
          <w:sz w:val="22"/>
        </w:rPr>
        <w:t xml:space="preserve">　</w:t>
      </w:r>
      <w:bookmarkEnd w:id="2716"/>
      <w:bookmarkEnd w:id="271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0900010</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77"/>
        <w:snapToGrid w:val="0"/>
        <w:spacing w:line="286" w:lineRule="auto"/>
        <w:ind w:left="397"/>
        <w:jc w:val="both"/>
        <w:textAlignment w:val="center"/>
        <w:rPr>
          <w:rFonts w:eastAsia="DengXian"/>
          <w:color w:val="000000" w:themeColor="text1"/>
        </w:rPr>
      </w:pPr>
      <w:bookmarkStart w:id="2717" w:name="QQ200106000008_1_H"/>
      <w:bookmarkStart w:id="2718" w:name="QQ200106000008"/>
      <w:r w:rsidRPr="002155AE">
        <w:rPr>
          <w:rFonts w:hint="eastAsia"/>
          <w:color w:val="000000" w:themeColor="text1"/>
          <w:kern w:val="2"/>
          <w:sz w:val="22"/>
          <w:szCs w:val="22"/>
          <w:lang w:eastAsia="zh-TW"/>
        </w:rPr>
        <w:t>就讀</w:t>
      </w:r>
      <w:r w:rsidRPr="002155AE">
        <w:rPr>
          <w:rFonts w:hint="eastAsia"/>
          <w:color w:val="000000" w:themeColor="text1"/>
          <w:kern w:val="2"/>
          <w:sz w:val="22"/>
          <w:szCs w:val="22"/>
          <w:lang w:eastAsia="zh-HK"/>
        </w:rPr>
        <w:t>國中一</w:t>
      </w:r>
      <w:r w:rsidRPr="002155AE">
        <w:rPr>
          <w:rFonts w:hint="eastAsia"/>
          <w:color w:val="000000" w:themeColor="text1"/>
          <w:kern w:val="2"/>
          <w:sz w:val="22"/>
          <w:szCs w:val="22"/>
          <w:lang w:eastAsia="zh-TW"/>
        </w:rPr>
        <w:t>年級</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HK"/>
        </w:rPr>
        <w:t>歲</w:t>
      </w:r>
      <w:r w:rsidRPr="002155AE">
        <w:rPr>
          <w:rFonts w:hint="eastAsia"/>
          <w:color w:val="000000" w:themeColor="text1"/>
          <w:kern w:val="2"/>
          <w:sz w:val="22"/>
          <w:szCs w:val="22"/>
          <w:lang w:eastAsia="zh-TW"/>
        </w:rPr>
        <w:t>的阿忠，某日趁奶奶不注意在房間玩火，不小心引燃房間的棉被，火勢一發不可收拾。火勢雖順利撲滅，但仍造成房屋燒毀。阿忠將面臨下列哪種可能的情況？</w:t>
      </w:r>
      <w:r w:rsidRPr="002155AE">
        <w:rPr>
          <w:color w:val="000000" w:themeColor="text1"/>
          <w:sz w:val="22"/>
        </w:rPr>
        <w:t xml:space="preserve">　</w:t>
      </w:r>
      <w:bookmarkEnd w:id="2717"/>
      <w:r w:rsidRPr="002155AE">
        <w:rPr>
          <w:color w:val="000000" w:themeColor="text1"/>
          <w:sz w:val="22"/>
        </w:rPr>
        <w:t>(A)</w:t>
      </w:r>
      <w:bookmarkStart w:id="2719" w:name="QQ200106000008_1_1"/>
      <w:r w:rsidRPr="002155AE">
        <w:rPr>
          <w:rFonts w:hint="eastAsia"/>
          <w:color w:val="000000" w:themeColor="text1"/>
          <w:kern w:val="2"/>
          <w:sz w:val="22"/>
          <w:szCs w:val="22"/>
          <w:lang w:eastAsia="zh-TW"/>
        </w:rPr>
        <w:t>由少年保護官執行保護處分</w:t>
      </w:r>
      <w:r w:rsidRPr="002155AE">
        <w:rPr>
          <w:color w:val="000000" w:themeColor="text1"/>
          <w:sz w:val="22"/>
        </w:rPr>
        <w:t xml:space="preserve">　</w:t>
      </w:r>
      <w:bookmarkEnd w:id="2719"/>
      <w:r w:rsidRPr="002155AE">
        <w:rPr>
          <w:color w:val="000000" w:themeColor="text1"/>
          <w:sz w:val="22"/>
        </w:rPr>
        <w:t>(B)</w:t>
      </w:r>
      <w:bookmarkStart w:id="2720" w:name="QQ200106000008_1_2"/>
      <w:r w:rsidRPr="002155AE">
        <w:rPr>
          <w:rFonts w:hint="eastAsia"/>
          <w:color w:val="000000" w:themeColor="text1"/>
          <w:kern w:val="2"/>
          <w:sz w:val="22"/>
          <w:szCs w:val="22"/>
          <w:lang w:eastAsia="zh-TW"/>
        </w:rPr>
        <w:t>由檢察官於審前調查並起訴</w:t>
      </w:r>
      <w:r w:rsidRPr="002155AE">
        <w:rPr>
          <w:color w:val="000000" w:themeColor="text1"/>
          <w:sz w:val="22"/>
        </w:rPr>
        <w:t xml:space="preserve">　</w:t>
      </w:r>
      <w:bookmarkEnd w:id="2720"/>
      <w:r w:rsidRPr="002155AE">
        <w:rPr>
          <w:color w:val="000000" w:themeColor="text1"/>
          <w:sz w:val="22"/>
        </w:rPr>
        <w:t>(C)</w:t>
      </w:r>
      <w:bookmarkStart w:id="2721" w:name="QQ200106000008_1_3"/>
      <w:r w:rsidRPr="002155AE">
        <w:rPr>
          <w:rFonts w:hint="eastAsia"/>
          <w:color w:val="000000" w:themeColor="text1"/>
          <w:kern w:val="2"/>
          <w:sz w:val="22"/>
          <w:szCs w:val="22"/>
          <w:lang w:eastAsia="zh-TW"/>
        </w:rPr>
        <w:t>將由地方法院法官加以訓誡</w:t>
      </w:r>
      <w:r w:rsidRPr="002155AE">
        <w:rPr>
          <w:color w:val="000000" w:themeColor="text1"/>
          <w:sz w:val="22"/>
        </w:rPr>
        <w:t xml:space="preserve">　</w:t>
      </w:r>
      <w:bookmarkEnd w:id="2721"/>
      <w:r w:rsidRPr="002155AE">
        <w:rPr>
          <w:color w:val="000000" w:themeColor="text1"/>
          <w:sz w:val="22"/>
        </w:rPr>
        <w:t>(D)</w:t>
      </w:r>
      <w:bookmarkStart w:id="2722" w:name="QQ200106000008_1_4"/>
      <w:r w:rsidRPr="002155AE">
        <w:rPr>
          <w:rFonts w:hint="eastAsia"/>
          <w:color w:val="000000" w:themeColor="text1"/>
          <w:kern w:val="2"/>
          <w:sz w:val="22"/>
          <w:szCs w:val="22"/>
          <w:lang w:eastAsia="zh-TW"/>
        </w:rPr>
        <w:t>審判後將阿忠送入</w:t>
      </w:r>
      <w:r w:rsidRPr="002155AE">
        <w:rPr>
          <w:rFonts w:hint="eastAsia"/>
          <w:color w:val="000000" w:themeColor="text1"/>
          <w:kern w:val="2"/>
          <w:sz w:val="22"/>
          <w:szCs w:val="22"/>
          <w:lang w:eastAsia="zh-HK"/>
        </w:rPr>
        <w:t>少年</w:t>
      </w:r>
      <w:r w:rsidRPr="002155AE">
        <w:rPr>
          <w:rFonts w:hint="eastAsia"/>
          <w:color w:val="000000" w:themeColor="text1"/>
          <w:kern w:val="2"/>
          <w:sz w:val="22"/>
          <w:szCs w:val="22"/>
          <w:lang w:eastAsia="zh-TW"/>
        </w:rPr>
        <w:t>矯正學校</w:t>
      </w:r>
      <w:r w:rsidRPr="002155AE">
        <w:rPr>
          <w:color w:val="000000" w:themeColor="text1"/>
          <w:sz w:val="22"/>
        </w:rPr>
        <w:t xml:space="preserve">　</w:t>
      </w:r>
      <w:bookmarkEnd w:id="2722"/>
      <w:bookmarkEnd w:id="2718"/>
    </w:p>
    <w:p w:rsidR="002155AE" w:rsidRPr="002155AE" w:rsidRDefault="002155AE" w:rsidP="002155AE">
      <w:pPr>
        <w:pStyle w:val="Normal1177"/>
        <w:snapToGrid w:val="0"/>
        <w:spacing w:line="286" w:lineRule="auto"/>
        <w:ind w:left="1332" w:hanging="935"/>
        <w:jc w:val="both"/>
        <w:textAlignment w:val="center"/>
        <w:rPr>
          <w:rFonts w:eastAsia="DengXian"/>
          <w:color w:val="000000" w:themeColor="text1"/>
        </w:rPr>
      </w:pPr>
      <w:bookmarkStart w:id="2723" w:name="AQ200106000008_M"/>
      <w:bookmarkStart w:id="2724" w:name="AQ2001060000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25" w:name="AQ200106000008_1"/>
      <w:bookmarkEnd w:id="2723"/>
      <w:r w:rsidRPr="002155AE">
        <w:rPr>
          <w:color w:val="000000" w:themeColor="text1"/>
          <w:sz w:val="22"/>
        </w:rPr>
        <w:t>A</w:t>
      </w:r>
      <w:r w:rsidRPr="002155AE">
        <w:rPr>
          <w:color w:val="000000" w:themeColor="text1"/>
          <w:sz w:val="22"/>
        </w:rPr>
        <w:t xml:space="preserve">　</w:t>
      </w:r>
      <w:bookmarkEnd w:id="2725"/>
      <w:bookmarkEnd w:id="2724"/>
    </w:p>
    <w:p w:rsidR="002155AE" w:rsidRPr="002155AE" w:rsidRDefault="002155AE" w:rsidP="002155AE">
      <w:pPr>
        <w:pStyle w:val="Normal2177"/>
        <w:snapToGrid w:val="0"/>
        <w:spacing w:line="286" w:lineRule="auto"/>
        <w:ind w:left="1304" w:hanging="907"/>
        <w:jc w:val="both"/>
        <w:textAlignment w:val="center"/>
        <w:rPr>
          <w:rFonts w:eastAsia="DengXian"/>
          <w:color w:val="000000" w:themeColor="text1"/>
        </w:rPr>
      </w:pPr>
      <w:bookmarkStart w:id="2726" w:name="RQ200106000008_M"/>
      <w:bookmarkStart w:id="2727" w:name="RQ2001060000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28" w:name="RQ200106000008_1_H"/>
      <w:bookmarkEnd w:id="2726"/>
      <w:r w:rsidRPr="002155AE">
        <w:rPr>
          <w:rFonts w:hint="eastAsia"/>
          <w:color w:val="000000" w:themeColor="text1"/>
          <w:kern w:val="2"/>
          <w:sz w:val="22"/>
          <w:szCs w:val="22"/>
          <w:lang w:eastAsia="zh-TW"/>
        </w:rPr>
        <w:t>阿忠為未滿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歲之</w:t>
      </w:r>
      <w:r w:rsidRPr="002155AE">
        <w:rPr>
          <w:rFonts w:hint="eastAsia"/>
          <w:color w:val="000000" w:themeColor="text1"/>
          <w:kern w:val="2"/>
          <w:sz w:val="22"/>
          <w:szCs w:val="22"/>
          <w:lang w:eastAsia="zh-HK"/>
        </w:rPr>
        <w:t>少年</w:t>
      </w:r>
      <w:r w:rsidRPr="002155AE">
        <w:rPr>
          <w:rFonts w:hint="eastAsia"/>
          <w:color w:val="000000" w:themeColor="text1"/>
          <w:kern w:val="2"/>
          <w:sz w:val="22"/>
          <w:szCs w:val="22"/>
          <w:lang w:eastAsia="zh-TW"/>
        </w:rPr>
        <w:t>，雖然有觸犯《刑法》的行為，但因年紀尚小，故由少年法院庭依《少年事件處理法》中的保護事件程序處理</w:t>
      </w:r>
      <w:r w:rsidRPr="002155AE">
        <w:rPr>
          <w:color w:val="000000" w:themeColor="text1"/>
          <w:sz w:val="22"/>
        </w:rPr>
        <w:t xml:space="preserve">　</w:t>
      </w:r>
      <w:bookmarkEnd w:id="2728"/>
      <w:bookmarkEnd w:id="272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78"/>
        <w:snapToGrid w:val="0"/>
        <w:spacing w:line="286" w:lineRule="auto"/>
        <w:ind w:left="397"/>
        <w:jc w:val="both"/>
        <w:textAlignment w:val="center"/>
        <w:rPr>
          <w:rFonts w:eastAsia="DengXian"/>
          <w:color w:val="000000" w:themeColor="text1"/>
        </w:rPr>
      </w:pPr>
      <w:bookmarkStart w:id="2729" w:name="QQ200106000010_1_H"/>
      <w:bookmarkStart w:id="2730" w:name="QQ200106000010"/>
      <w:r w:rsidRPr="002155AE">
        <w:rPr>
          <w:rFonts w:hint="eastAsia"/>
          <w:color w:val="000000" w:themeColor="text1"/>
          <w:kern w:val="2"/>
          <w:sz w:val="22"/>
          <w:szCs w:val="22"/>
          <w:lang w:eastAsia="zh-TW"/>
        </w:rPr>
        <w:t>遇有青少年犯罪而</w:t>
      </w:r>
      <w:r w:rsidRPr="002155AE">
        <w:rPr>
          <w:rFonts w:hint="eastAsia"/>
          <w:color w:val="000000" w:themeColor="text1"/>
          <w:kern w:val="2"/>
          <w:sz w:val="22"/>
          <w:szCs w:val="22"/>
          <w:lang w:eastAsia="zh-HK"/>
        </w:rPr>
        <w:t>須</w:t>
      </w:r>
      <w:r w:rsidRPr="002155AE">
        <w:rPr>
          <w:rFonts w:hint="eastAsia"/>
          <w:color w:val="000000" w:themeColor="text1"/>
          <w:kern w:val="2"/>
          <w:sz w:val="22"/>
          <w:szCs w:val="22"/>
          <w:lang w:eastAsia="zh-TW"/>
        </w:rPr>
        <w:t>適用《少年事件處理法》時，</w:t>
      </w:r>
      <w:r w:rsidRPr="002155AE">
        <w:rPr>
          <w:rFonts w:hint="eastAsia"/>
          <w:color w:val="000000" w:themeColor="text1"/>
          <w:kern w:val="2"/>
          <w:sz w:val="22"/>
          <w:szCs w:val="22"/>
          <w:lang w:eastAsia="zh-HK"/>
        </w:rPr>
        <w:t>在</w:t>
      </w:r>
      <w:r w:rsidRPr="002155AE">
        <w:rPr>
          <w:rFonts w:hint="eastAsia"/>
          <w:color w:val="000000" w:themeColor="text1"/>
          <w:kern w:val="2"/>
          <w:sz w:val="22"/>
          <w:szCs w:val="22"/>
          <w:lang w:eastAsia="zh-TW"/>
        </w:rPr>
        <w:t>案件進入少年事件處理程序後，下列敘述何者符合現行規定？</w:t>
      </w:r>
      <w:r w:rsidRPr="002155AE">
        <w:rPr>
          <w:color w:val="000000" w:themeColor="text1"/>
          <w:sz w:val="22"/>
        </w:rPr>
        <w:t xml:space="preserve">　</w:t>
      </w:r>
      <w:bookmarkEnd w:id="2729"/>
      <w:r w:rsidRPr="002155AE">
        <w:rPr>
          <w:color w:val="000000" w:themeColor="text1"/>
          <w:sz w:val="22"/>
        </w:rPr>
        <w:t>(A)</w:t>
      </w:r>
      <w:bookmarkStart w:id="2731" w:name="QQ200106000010_1_1"/>
      <w:r w:rsidRPr="002155AE">
        <w:rPr>
          <w:rFonts w:hint="eastAsia"/>
          <w:color w:val="000000" w:themeColor="text1"/>
          <w:kern w:val="2"/>
          <w:sz w:val="22"/>
          <w:szCs w:val="22"/>
          <w:lang w:eastAsia="zh-TW"/>
        </w:rPr>
        <w:t>少年法院認為犯行重大須採刑事制裁，</w:t>
      </w:r>
      <w:r w:rsidRPr="002155AE">
        <w:rPr>
          <w:rFonts w:hint="eastAsia"/>
          <w:color w:val="000000" w:themeColor="text1"/>
          <w:kern w:val="2"/>
          <w:sz w:val="22"/>
          <w:szCs w:val="22"/>
          <w:lang w:eastAsia="zh-HK"/>
        </w:rPr>
        <w:t>其刑責與成年人相同</w:t>
      </w:r>
      <w:r w:rsidRPr="002155AE">
        <w:rPr>
          <w:color w:val="000000" w:themeColor="text1"/>
          <w:sz w:val="22"/>
        </w:rPr>
        <w:t xml:space="preserve">　</w:t>
      </w:r>
      <w:bookmarkEnd w:id="2731"/>
      <w:r w:rsidRPr="002155AE">
        <w:rPr>
          <w:color w:val="000000" w:themeColor="text1"/>
          <w:sz w:val="22"/>
        </w:rPr>
        <w:t>(B)</w:t>
      </w:r>
      <w:bookmarkStart w:id="2732" w:name="QQ200106000010_1_2"/>
      <w:r w:rsidRPr="002155AE">
        <w:rPr>
          <w:rFonts w:hint="eastAsia"/>
          <w:color w:val="000000" w:themeColor="text1"/>
          <w:kern w:val="2"/>
          <w:sz w:val="22"/>
          <w:szCs w:val="22"/>
          <w:lang w:eastAsia="zh-TW"/>
        </w:rPr>
        <w:t>少年事件與一般刑事案件一律採用《刑事訴訟法》所規定之處理程序</w:t>
      </w:r>
      <w:r w:rsidRPr="002155AE">
        <w:rPr>
          <w:color w:val="000000" w:themeColor="text1"/>
          <w:sz w:val="22"/>
        </w:rPr>
        <w:t xml:space="preserve">　</w:t>
      </w:r>
      <w:bookmarkEnd w:id="2732"/>
      <w:r w:rsidRPr="002155AE">
        <w:rPr>
          <w:color w:val="000000" w:themeColor="text1"/>
          <w:sz w:val="22"/>
        </w:rPr>
        <w:t>(C)</w:t>
      </w:r>
      <w:bookmarkStart w:id="2733" w:name="QQ200106000010_1_3"/>
      <w:r w:rsidRPr="002155AE">
        <w:rPr>
          <w:rFonts w:hint="eastAsia"/>
          <w:color w:val="000000" w:themeColor="text1"/>
          <w:kern w:val="2"/>
          <w:sz w:val="22"/>
          <w:szCs w:val="22"/>
          <w:lang w:eastAsia="zh-TW"/>
        </w:rPr>
        <w:t>檢察官經判斷須處以刑事處罰時，得以裁定移送少年法院偵查之</w:t>
      </w:r>
      <w:r w:rsidRPr="002155AE">
        <w:rPr>
          <w:color w:val="000000" w:themeColor="text1"/>
          <w:sz w:val="22"/>
        </w:rPr>
        <w:t xml:space="preserve">　</w:t>
      </w:r>
      <w:bookmarkEnd w:id="2733"/>
      <w:r w:rsidRPr="002155AE">
        <w:rPr>
          <w:color w:val="000000" w:themeColor="text1"/>
          <w:sz w:val="22"/>
        </w:rPr>
        <w:t>(D)</w:t>
      </w:r>
      <w:bookmarkStart w:id="2734" w:name="QQ200106000010_1_4"/>
      <w:r w:rsidRPr="002155AE">
        <w:rPr>
          <w:rFonts w:hint="eastAsia"/>
          <w:color w:val="000000" w:themeColor="text1"/>
          <w:kern w:val="2"/>
          <w:sz w:val="22"/>
          <w:szCs w:val="22"/>
          <w:lang w:eastAsia="zh-TW"/>
        </w:rPr>
        <w:t>調查及審理時不公開，但允許少年親屬、學校教師等人在場旁聽</w:t>
      </w:r>
      <w:r w:rsidRPr="002155AE">
        <w:rPr>
          <w:color w:val="000000" w:themeColor="text1"/>
          <w:sz w:val="22"/>
        </w:rPr>
        <w:t xml:space="preserve">　</w:t>
      </w:r>
      <w:bookmarkEnd w:id="2734"/>
      <w:bookmarkEnd w:id="2730"/>
    </w:p>
    <w:p w:rsidR="002155AE" w:rsidRPr="002155AE" w:rsidRDefault="002155AE" w:rsidP="002155AE">
      <w:pPr>
        <w:pStyle w:val="Normal1178"/>
        <w:snapToGrid w:val="0"/>
        <w:spacing w:line="286" w:lineRule="auto"/>
        <w:ind w:left="1332" w:hanging="935"/>
        <w:jc w:val="both"/>
        <w:textAlignment w:val="center"/>
        <w:rPr>
          <w:rFonts w:eastAsia="DengXian"/>
          <w:color w:val="000000" w:themeColor="text1"/>
        </w:rPr>
      </w:pPr>
      <w:bookmarkStart w:id="2735" w:name="AQ200106000010_M"/>
      <w:bookmarkStart w:id="2736" w:name="AQ2001060000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37" w:name="AQ200106000010_1"/>
      <w:bookmarkEnd w:id="2735"/>
      <w:r w:rsidRPr="002155AE">
        <w:rPr>
          <w:color w:val="000000" w:themeColor="text1"/>
          <w:sz w:val="22"/>
        </w:rPr>
        <w:t>D</w:t>
      </w:r>
      <w:r w:rsidRPr="002155AE">
        <w:rPr>
          <w:color w:val="000000" w:themeColor="text1"/>
          <w:sz w:val="22"/>
        </w:rPr>
        <w:t xml:space="preserve">　</w:t>
      </w:r>
      <w:bookmarkEnd w:id="2737"/>
      <w:bookmarkEnd w:id="2736"/>
    </w:p>
    <w:p w:rsidR="002155AE" w:rsidRPr="002155AE" w:rsidRDefault="002155AE" w:rsidP="002155AE">
      <w:pPr>
        <w:pStyle w:val="Normal2178"/>
        <w:snapToGrid w:val="0"/>
        <w:spacing w:line="286" w:lineRule="auto"/>
        <w:ind w:left="1304" w:hanging="907"/>
        <w:jc w:val="both"/>
        <w:textAlignment w:val="center"/>
        <w:rPr>
          <w:rFonts w:eastAsia="DengXian"/>
          <w:color w:val="000000" w:themeColor="text1"/>
        </w:rPr>
      </w:pPr>
      <w:bookmarkStart w:id="2738" w:name="RQ200106000010_M"/>
      <w:bookmarkStart w:id="2739" w:name="RQ2001060000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40" w:name="RQ200106000010_1_H"/>
      <w:bookmarkEnd w:id="2738"/>
      <w:bookmarkEnd w:id="2740"/>
      <w:r w:rsidRPr="002155AE">
        <w:rPr>
          <w:color w:val="000000" w:themeColor="text1"/>
          <w:sz w:val="22"/>
        </w:rPr>
        <w:t>(A)</w:t>
      </w:r>
      <w:bookmarkStart w:id="2741" w:name="RQ200106000010_1_1"/>
      <w:r w:rsidRPr="002155AE">
        <w:rPr>
          <w:rFonts w:hint="eastAsia"/>
          <w:color w:val="000000" w:themeColor="text1"/>
          <w:kern w:val="2"/>
          <w:sz w:val="22"/>
          <w:szCs w:val="22"/>
          <w:lang w:eastAsia="zh-TW"/>
        </w:rPr>
        <w:t>根據《少年事件處理法》</w:t>
      </w:r>
      <w:r w:rsidRPr="002155AE">
        <w:rPr>
          <w:rFonts w:hint="eastAsia"/>
          <w:color w:val="000000" w:themeColor="text1"/>
          <w:kern w:val="2"/>
          <w:sz w:val="22"/>
          <w:szCs w:val="22"/>
          <w:lang w:eastAsia="zh-HK"/>
        </w:rPr>
        <w:t>的規定，青少年須負擔的刑責較成年人減輕</w:t>
      </w:r>
      <w:r w:rsidRPr="002155AE">
        <w:rPr>
          <w:color w:val="000000" w:themeColor="text1"/>
          <w:sz w:val="22"/>
        </w:rPr>
        <w:t xml:space="preserve">　</w:t>
      </w:r>
      <w:bookmarkEnd w:id="2741"/>
      <w:r w:rsidRPr="002155AE">
        <w:rPr>
          <w:color w:val="000000" w:themeColor="text1"/>
          <w:sz w:val="22"/>
        </w:rPr>
        <w:t>(B)</w:t>
      </w:r>
      <w:bookmarkStart w:id="2742" w:name="RQ200106000010_1_2"/>
      <w:r w:rsidRPr="002155AE">
        <w:rPr>
          <w:rFonts w:hint="eastAsia"/>
          <w:color w:val="000000" w:themeColor="text1"/>
          <w:kern w:val="2"/>
          <w:sz w:val="22"/>
          <w:szCs w:val="22"/>
          <w:lang w:eastAsia="zh-TW"/>
        </w:rPr>
        <w:t>《少年事件處理法》適用於</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歲之少年，不採用《刑事訴訟法》的處理程序</w:t>
      </w:r>
      <w:r w:rsidRPr="002155AE">
        <w:rPr>
          <w:color w:val="000000" w:themeColor="text1"/>
          <w:sz w:val="22"/>
        </w:rPr>
        <w:t xml:space="preserve">　</w:t>
      </w:r>
      <w:bookmarkEnd w:id="2742"/>
      <w:r w:rsidRPr="002155AE">
        <w:rPr>
          <w:color w:val="000000" w:themeColor="text1"/>
          <w:sz w:val="22"/>
        </w:rPr>
        <w:t>(C)</w:t>
      </w:r>
      <w:bookmarkStart w:id="2743" w:name="RQ200106000010_1_3"/>
      <w:r w:rsidRPr="002155AE">
        <w:rPr>
          <w:rFonts w:hint="eastAsia"/>
          <w:color w:val="000000" w:themeColor="text1"/>
          <w:kern w:val="2"/>
          <w:sz w:val="22"/>
          <w:szCs w:val="22"/>
          <w:lang w:eastAsia="zh-TW"/>
        </w:rPr>
        <w:t>根據《少年事件處理法》第</w:t>
      </w:r>
      <w:r w:rsidRPr="002155AE">
        <w:rPr>
          <w:rFonts w:hint="eastAsia"/>
          <w:color w:val="000000" w:themeColor="text1"/>
          <w:kern w:val="2"/>
          <w:sz w:val="22"/>
          <w:szCs w:val="22"/>
          <w:lang w:eastAsia="zh-TW"/>
        </w:rPr>
        <w:t>27</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項之規定，少年法院依調查結果，認為應以受刑事處分者，得以裁定移送於有管轄權之法院檢察署檢察官</w:t>
      </w:r>
      <w:r w:rsidRPr="002155AE">
        <w:rPr>
          <w:color w:val="000000" w:themeColor="text1"/>
          <w:sz w:val="22"/>
        </w:rPr>
        <w:t xml:space="preserve">　</w:t>
      </w:r>
      <w:bookmarkEnd w:id="2743"/>
      <w:r w:rsidRPr="002155AE">
        <w:rPr>
          <w:color w:val="000000" w:themeColor="text1"/>
          <w:sz w:val="22"/>
        </w:rPr>
        <w:t>(D)</w:t>
      </w:r>
      <w:bookmarkStart w:id="2744" w:name="RQ200106000010_1_4"/>
      <w:r w:rsidRPr="002155AE">
        <w:rPr>
          <w:rFonts w:hint="eastAsia"/>
          <w:color w:val="000000" w:themeColor="text1"/>
          <w:kern w:val="2"/>
          <w:sz w:val="22"/>
          <w:szCs w:val="22"/>
          <w:lang w:eastAsia="zh-TW"/>
        </w:rPr>
        <w:t>少年案件的審判</w:t>
      </w:r>
      <w:r w:rsidRPr="002155AE">
        <w:rPr>
          <w:rFonts w:hint="eastAsia"/>
          <w:color w:val="000000" w:themeColor="text1"/>
          <w:kern w:val="2"/>
          <w:sz w:val="22"/>
          <w:szCs w:val="22"/>
          <w:lang w:eastAsia="zh-HK"/>
        </w:rPr>
        <w:t>原則上</w:t>
      </w:r>
      <w:r w:rsidRPr="002155AE">
        <w:rPr>
          <w:rFonts w:hint="eastAsia"/>
          <w:color w:val="000000" w:themeColor="text1"/>
          <w:kern w:val="2"/>
          <w:sz w:val="22"/>
          <w:szCs w:val="22"/>
          <w:lang w:eastAsia="zh-TW"/>
        </w:rPr>
        <w:t>不公開，但由於少年</w:t>
      </w:r>
      <w:r w:rsidRPr="002155AE">
        <w:rPr>
          <w:rFonts w:hint="eastAsia"/>
          <w:color w:val="000000" w:themeColor="text1"/>
          <w:kern w:val="2"/>
          <w:sz w:val="22"/>
          <w:szCs w:val="22"/>
          <w:lang w:eastAsia="zh-HK"/>
        </w:rPr>
        <w:t>為限制</w:t>
      </w:r>
      <w:r w:rsidRPr="002155AE">
        <w:rPr>
          <w:rFonts w:hint="eastAsia"/>
          <w:color w:val="000000" w:themeColor="text1"/>
          <w:kern w:val="2"/>
          <w:sz w:val="22"/>
          <w:szCs w:val="22"/>
          <w:lang w:eastAsia="zh-TW"/>
        </w:rPr>
        <w:t>責任能力人，所以允許少年親屬、學校教師等人在場旁聽</w:t>
      </w:r>
      <w:r w:rsidRPr="002155AE">
        <w:rPr>
          <w:color w:val="000000" w:themeColor="text1"/>
          <w:sz w:val="22"/>
        </w:rPr>
        <w:t xml:space="preserve">　</w:t>
      </w:r>
      <w:bookmarkEnd w:id="2744"/>
      <w:bookmarkEnd w:id="273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0900013</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1179"/>
        <w:snapToGrid w:val="0"/>
        <w:spacing w:line="286" w:lineRule="auto"/>
        <w:ind w:left="397"/>
        <w:jc w:val="both"/>
        <w:textAlignment w:val="center"/>
        <w:rPr>
          <w:rFonts w:eastAsia="DengXian"/>
          <w:color w:val="000000" w:themeColor="text1"/>
        </w:rPr>
      </w:pPr>
      <w:bookmarkStart w:id="2745" w:name="QQ200106000012_1_H"/>
      <w:bookmarkStart w:id="2746" w:name="QQ200106000012"/>
      <w:r w:rsidRPr="002155AE">
        <w:rPr>
          <w:rFonts w:hint="eastAsia"/>
          <w:color w:val="000000" w:themeColor="text1"/>
          <w:kern w:val="2"/>
          <w:sz w:val="22"/>
          <w:szCs w:val="22"/>
          <w:lang w:eastAsia="zh-TW"/>
        </w:rPr>
        <w:t>上公民課時，正男因為精神不濟，抄寫《少年事件處理法》相關內容</w:t>
      </w:r>
      <w:r w:rsidRPr="002155AE">
        <w:rPr>
          <w:rFonts w:hint="eastAsia"/>
          <w:color w:val="000000" w:themeColor="text1"/>
          <w:kern w:val="2"/>
          <w:sz w:val="22"/>
          <w:szCs w:val="22"/>
          <w:lang w:eastAsia="zh-HK"/>
        </w:rPr>
        <w:t>時</w:t>
      </w:r>
      <w:r w:rsidRPr="002155AE">
        <w:rPr>
          <w:rFonts w:hint="eastAsia"/>
          <w:color w:val="000000" w:themeColor="text1"/>
          <w:kern w:val="2"/>
          <w:sz w:val="22"/>
          <w:szCs w:val="22"/>
          <w:lang w:eastAsia="zh-TW"/>
        </w:rPr>
        <w:t>錯誤百出。下表為正男筆記的一部</w:t>
      </w:r>
      <w:r w:rsidRPr="002155AE">
        <w:rPr>
          <w:rFonts w:hint="eastAsia"/>
          <w:color w:val="000000" w:themeColor="text1"/>
          <w:kern w:val="2"/>
          <w:sz w:val="22"/>
          <w:szCs w:val="22"/>
          <w:lang w:eastAsia="zh-HK"/>
        </w:rPr>
        <w:t>分</w:t>
      </w:r>
      <w:r w:rsidRPr="002155AE">
        <w:rPr>
          <w:rFonts w:hint="eastAsia"/>
          <w:color w:val="000000" w:themeColor="text1"/>
          <w:kern w:val="2"/>
          <w:sz w:val="22"/>
          <w:szCs w:val="22"/>
          <w:lang w:eastAsia="zh-TW"/>
        </w:rPr>
        <w:t>，請問以下何者正確？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1"/>
        <w:gridCol w:w="2561"/>
        <w:gridCol w:w="2184"/>
      </w:tblGrid>
      <w:tr w:rsidR="002155AE" w:rsidRPr="002155AE" w:rsidTr="002155AE">
        <w:tc>
          <w:tcPr>
            <w:tcW w:w="2781" w:type="dxa"/>
            <w:shd w:val="clear" w:color="auto" w:fill="auto"/>
            <w:vAlign w:val="center"/>
          </w:tcPr>
          <w:p w:rsidR="002155AE" w:rsidRPr="002155AE" w:rsidRDefault="002155AE" w:rsidP="002155AE">
            <w:pPr>
              <w:pStyle w:val="Normal0179"/>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適用年齡（行為時）</w:t>
            </w:r>
          </w:p>
        </w:tc>
        <w:tc>
          <w:tcPr>
            <w:tcW w:w="2561" w:type="dxa"/>
            <w:shd w:val="clear" w:color="auto" w:fill="auto"/>
            <w:vAlign w:val="center"/>
          </w:tcPr>
          <w:p w:rsidR="002155AE" w:rsidRPr="002155AE" w:rsidRDefault="002155AE" w:rsidP="002155AE">
            <w:pPr>
              <w:pStyle w:val="Normal0179"/>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行為類型</w:t>
            </w:r>
          </w:p>
        </w:tc>
        <w:tc>
          <w:tcPr>
            <w:tcW w:w="2184" w:type="dxa"/>
            <w:shd w:val="clear" w:color="auto" w:fill="auto"/>
            <w:vAlign w:val="center"/>
          </w:tcPr>
          <w:p w:rsidR="002155AE" w:rsidRPr="002155AE" w:rsidRDefault="002155AE" w:rsidP="002155AE">
            <w:pPr>
              <w:pStyle w:val="Normal0179"/>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適用程序類型</w:t>
            </w:r>
          </w:p>
        </w:tc>
      </w:tr>
      <w:tr w:rsidR="002155AE" w:rsidRPr="002155AE" w:rsidTr="002155AE">
        <w:tc>
          <w:tcPr>
            <w:tcW w:w="2781"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(A</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w:t>
            </w:r>
          </w:p>
        </w:tc>
        <w:tc>
          <w:tcPr>
            <w:tcW w:w="2561"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觸犯刑罰法律之行為</w:t>
            </w:r>
          </w:p>
        </w:tc>
        <w:tc>
          <w:tcPr>
            <w:tcW w:w="2184"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少年刑事案件</w:t>
            </w:r>
          </w:p>
        </w:tc>
      </w:tr>
      <w:tr w:rsidR="002155AE" w:rsidRPr="002155AE" w:rsidTr="002155AE">
        <w:tc>
          <w:tcPr>
            <w:tcW w:w="2781"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(B</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p>
        </w:tc>
        <w:tc>
          <w:tcPr>
            <w:tcW w:w="2561"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w:t>
            </w:r>
          </w:p>
        </w:tc>
        <w:tc>
          <w:tcPr>
            <w:tcW w:w="2184"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少年保護事件</w:t>
            </w:r>
          </w:p>
        </w:tc>
      </w:tr>
      <w:tr w:rsidR="002155AE" w:rsidRPr="002155AE" w:rsidTr="002155AE">
        <w:tc>
          <w:tcPr>
            <w:tcW w:w="2781"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(C</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w:t>
            </w:r>
          </w:p>
        </w:tc>
        <w:tc>
          <w:tcPr>
            <w:tcW w:w="2561"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觸犯刑罰法律之行為</w:t>
            </w:r>
          </w:p>
        </w:tc>
        <w:tc>
          <w:tcPr>
            <w:tcW w:w="2184"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少年刑事案件</w:t>
            </w:r>
          </w:p>
        </w:tc>
      </w:tr>
      <w:tr w:rsidR="00884530" w:rsidRPr="002155AE" w:rsidTr="002155AE">
        <w:tc>
          <w:tcPr>
            <w:tcW w:w="2781"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(D</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p>
        </w:tc>
        <w:tc>
          <w:tcPr>
            <w:tcW w:w="2561"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w:t>
            </w:r>
          </w:p>
        </w:tc>
        <w:tc>
          <w:tcPr>
            <w:tcW w:w="2184"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w:t>
            </w:r>
            <w:r w:rsidRPr="002155AE">
              <w:rPr>
                <w:rFonts w:hint="eastAsia"/>
                <w:color w:val="000000" w:themeColor="text1"/>
                <w:kern w:val="2"/>
                <w:sz w:val="22"/>
                <w:szCs w:val="22"/>
                <w:lang w:eastAsia="zh-HK"/>
              </w:rPr>
              <w:t>刑事案</w:t>
            </w:r>
            <w:r w:rsidRPr="002155AE">
              <w:rPr>
                <w:rFonts w:hint="eastAsia"/>
                <w:color w:val="000000" w:themeColor="text1"/>
                <w:kern w:val="2"/>
                <w:sz w:val="22"/>
                <w:szCs w:val="22"/>
                <w:lang w:eastAsia="zh-TW"/>
              </w:rPr>
              <w:t>件</w:t>
            </w:r>
          </w:p>
        </w:tc>
      </w:tr>
      <w:bookmarkEnd w:id="2745"/>
      <w:bookmarkEnd w:id="2746"/>
    </w:tbl>
    <w:p w:rsidR="002155AE" w:rsidRPr="002155AE" w:rsidRDefault="002155AE" w:rsidP="002155AE">
      <w:pPr>
        <w:pStyle w:val="Normal2179"/>
        <w:snapToGrid w:val="0"/>
        <w:spacing w:line="286" w:lineRule="auto"/>
        <w:ind w:left="397"/>
        <w:jc w:val="both"/>
        <w:textAlignment w:val="center"/>
        <w:rPr>
          <w:rFonts w:eastAsia="DengXian"/>
          <w:color w:val="000000" w:themeColor="text1"/>
        </w:rPr>
      </w:pPr>
    </w:p>
    <w:p w:rsidR="002155AE" w:rsidRPr="002155AE" w:rsidRDefault="002155AE" w:rsidP="002155AE">
      <w:pPr>
        <w:pStyle w:val="Normal323"/>
        <w:snapToGrid w:val="0"/>
        <w:spacing w:line="286" w:lineRule="auto"/>
        <w:ind w:left="1332" w:hanging="935"/>
        <w:jc w:val="both"/>
        <w:textAlignment w:val="center"/>
        <w:rPr>
          <w:rFonts w:eastAsia="DengXian"/>
          <w:color w:val="000000" w:themeColor="text1"/>
        </w:rPr>
      </w:pPr>
      <w:bookmarkStart w:id="2747" w:name="AQ200106000012_M"/>
      <w:bookmarkStart w:id="2748" w:name="AQ2001060000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49" w:name="AQ200106000012_1"/>
      <w:bookmarkEnd w:id="2747"/>
      <w:r w:rsidRPr="002155AE">
        <w:rPr>
          <w:color w:val="000000" w:themeColor="text1"/>
          <w:sz w:val="22"/>
        </w:rPr>
        <w:t>B</w:t>
      </w:r>
      <w:r w:rsidRPr="002155AE">
        <w:rPr>
          <w:color w:val="000000" w:themeColor="text1"/>
          <w:sz w:val="22"/>
        </w:rPr>
        <w:t xml:space="preserve">　</w:t>
      </w:r>
      <w:bookmarkEnd w:id="2749"/>
      <w:bookmarkEnd w:id="2748"/>
    </w:p>
    <w:p w:rsidR="002155AE" w:rsidRPr="002155AE" w:rsidRDefault="002155AE" w:rsidP="002155AE">
      <w:pPr>
        <w:pStyle w:val="Normal422"/>
        <w:snapToGrid w:val="0"/>
        <w:spacing w:line="286" w:lineRule="auto"/>
        <w:ind w:left="1304" w:hanging="907"/>
        <w:jc w:val="both"/>
        <w:textAlignment w:val="center"/>
        <w:rPr>
          <w:rFonts w:eastAsia="DengXian"/>
          <w:color w:val="000000" w:themeColor="text1"/>
        </w:rPr>
      </w:pPr>
      <w:bookmarkStart w:id="2750" w:name="RQ200106000012_M"/>
      <w:bookmarkStart w:id="2751" w:name="RQ2001060000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52" w:name="RQ200106000012_1_H"/>
      <w:bookmarkEnd w:id="2750"/>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16"/>
        <w:gridCol w:w="2085"/>
      </w:tblGrid>
      <w:tr w:rsidR="002155AE" w:rsidRPr="002155AE" w:rsidTr="002155AE">
        <w:tc>
          <w:tcPr>
            <w:tcW w:w="2785" w:type="dxa"/>
            <w:shd w:val="clear" w:color="auto" w:fill="auto"/>
            <w:vAlign w:val="center"/>
          </w:tcPr>
          <w:p w:rsidR="002155AE" w:rsidRPr="002155AE" w:rsidRDefault="002155AE" w:rsidP="002155AE">
            <w:pPr>
              <w:pStyle w:val="Normal0179"/>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適用年齡（行為時）</w:t>
            </w:r>
          </w:p>
        </w:tc>
        <w:tc>
          <w:tcPr>
            <w:tcW w:w="2716" w:type="dxa"/>
            <w:shd w:val="clear" w:color="auto" w:fill="auto"/>
            <w:vAlign w:val="center"/>
          </w:tcPr>
          <w:p w:rsidR="002155AE" w:rsidRPr="002155AE" w:rsidRDefault="002155AE" w:rsidP="002155AE">
            <w:pPr>
              <w:pStyle w:val="Normal0179"/>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行為類型</w:t>
            </w:r>
          </w:p>
        </w:tc>
        <w:tc>
          <w:tcPr>
            <w:tcW w:w="2085" w:type="dxa"/>
            <w:shd w:val="clear" w:color="auto" w:fill="auto"/>
            <w:vAlign w:val="center"/>
          </w:tcPr>
          <w:p w:rsidR="002155AE" w:rsidRPr="002155AE" w:rsidRDefault="002155AE" w:rsidP="002155AE">
            <w:pPr>
              <w:pStyle w:val="Normal0179"/>
              <w:snapToGrid/>
              <w:jc w:val="center"/>
              <w:textAlignment w:val="center"/>
              <w:rPr>
                <w:color w:val="000000" w:themeColor="text1"/>
                <w:kern w:val="2"/>
                <w:szCs w:val="22"/>
                <w:lang w:eastAsia="zh-TW"/>
              </w:rPr>
            </w:pPr>
            <w:r w:rsidRPr="002155AE">
              <w:rPr>
                <w:rFonts w:hint="eastAsia"/>
                <w:color w:val="000000" w:themeColor="text1"/>
                <w:kern w:val="2"/>
                <w:sz w:val="22"/>
                <w:szCs w:val="22"/>
                <w:lang w:eastAsia="zh-TW"/>
              </w:rPr>
              <w:t>適用程序類型</w:t>
            </w:r>
          </w:p>
        </w:tc>
      </w:tr>
      <w:tr w:rsidR="002155AE" w:rsidRPr="002155AE" w:rsidTr="002155AE">
        <w:tc>
          <w:tcPr>
            <w:tcW w:w="2785"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(A</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w:t>
            </w:r>
          </w:p>
        </w:tc>
        <w:tc>
          <w:tcPr>
            <w:tcW w:w="2716"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觸犯刑罰法律之行為</w:t>
            </w:r>
          </w:p>
        </w:tc>
        <w:tc>
          <w:tcPr>
            <w:tcW w:w="2085"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少年保護事件自</w:t>
            </w:r>
            <w:r w:rsidRPr="002155AE">
              <w:rPr>
                <w:rFonts w:hint="eastAsia"/>
                <w:color w:val="000000" w:themeColor="text1"/>
                <w:kern w:val="2"/>
                <w:sz w:val="22"/>
                <w:szCs w:val="22"/>
                <w:lang w:eastAsia="zh-TW"/>
              </w:rPr>
              <w:t>2020</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19</w:t>
            </w:r>
            <w:r w:rsidRPr="002155AE">
              <w:rPr>
                <w:rFonts w:hint="eastAsia"/>
                <w:color w:val="000000" w:themeColor="text1"/>
                <w:kern w:val="2"/>
                <w:sz w:val="22"/>
                <w:szCs w:val="22"/>
                <w:lang w:eastAsia="zh-TW"/>
              </w:rPr>
              <w:t>日</w:t>
            </w:r>
            <w:r w:rsidRPr="002155AE">
              <w:rPr>
                <w:rFonts w:hint="eastAsia"/>
                <w:color w:val="000000" w:themeColor="text1"/>
                <w:kern w:val="2"/>
                <w:sz w:val="22"/>
                <w:szCs w:val="22"/>
                <w:lang w:eastAsia="zh-TW"/>
              </w:rPr>
              <w:lastRenderedPageBreak/>
              <w:t>起，不再適用《少年事件處理法》之規定，改由教育及輔導機制處理</w:t>
            </w:r>
          </w:p>
        </w:tc>
      </w:tr>
      <w:tr w:rsidR="002155AE" w:rsidRPr="002155AE" w:rsidTr="002155AE">
        <w:tc>
          <w:tcPr>
            <w:tcW w:w="2785"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lastRenderedPageBreak/>
              <w:t>(B</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p>
        </w:tc>
        <w:tc>
          <w:tcPr>
            <w:tcW w:w="2716"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w:t>
            </w:r>
          </w:p>
        </w:tc>
        <w:tc>
          <w:tcPr>
            <w:tcW w:w="2085"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少年保護事件</w:t>
            </w:r>
          </w:p>
        </w:tc>
      </w:tr>
      <w:tr w:rsidR="002155AE" w:rsidRPr="002155AE" w:rsidTr="002155AE">
        <w:tc>
          <w:tcPr>
            <w:tcW w:w="2785"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(C</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w:t>
            </w:r>
          </w:p>
        </w:tc>
        <w:tc>
          <w:tcPr>
            <w:tcW w:w="2716"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觸犯刑罰法律之行為</w:t>
            </w:r>
          </w:p>
        </w:tc>
        <w:tc>
          <w:tcPr>
            <w:tcW w:w="2085"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少年保護事件</w:t>
            </w:r>
          </w:p>
        </w:tc>
      </w:tr>
      <w:tr w:rsidR="002155AE" w:rsidRPr="002155AE" w:rsidTr="002155AE">
        <w:tc>
          <w:tcPr>
            <w:tcW w:w="2785" w:type="dxa"/>
            <w:vMerge w:val="restart"/>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(D</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p>
        </w:tc>
        <w:tc>
          <w:tcPr>
            <w:tcW w:w="2716"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HK"/>
              </w:rPr>
              <w:t>曝險行為</w:t>
            </w:r>
          </w:p>
        </w:tc>
        <w:tc>
          <w:tcPr>
            <w:tcW w:w="2085"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少年保護事件</w:t>
            </w:r>
          </w:p>
        </w:tc>
      </w:tr>
      <w:tr w:rsidR="00884530" w:rsidRPr="002155AE" w:rsidTr="002155AE">
        <w:tc>
          <w:tcPr>
            <w:tcW w:w="2785" w:type="dxa"/>
            <w:vMerge/>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p>
        </w:tc>
        <w:tc>
          <w:tcPr>
            <w:tcW w:w="2716" w:type="dxa"/>
            <w:shd w:val="clear" w:color="auto" w:fill="auto"/>
            <w:vAlign w:val="center"/>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觸犯刑罰法律之行為</w:t>
            </w:r>
          </w:p>
        </w:tc>
        <w:tc>
          <w:tcPr>
            <w:tcW w:w="2085" w:type="dxa"/>
            <w:shd w:val="clear" w:color="auto" w:fill="auto"/>
          </w:tcPr>
          <w:p w:rsidR="002155AE" w:rsidRPr="002155AE" w:rsidRDefault="002155AE" w:rsidP="002155AE">
            <w:pPr>
              <w:pStyle w:val="Normal0179"/>
              <w:snapToGrid/>
              <w:jc w:val="both"/>
              <w:textAlignment w:val="center"/>
              <w:rPr>
                <w:color w:val="000000" w:themeColor="text1"/>
                <w:kern w:val="2"/>
                <w:szCs w:val="22"/>
                <w:lang w:eastAsia="zh-TW"/>
              </w:rPr>
            </w:pPr>
            <w:r w:rsidRPr="002155AE">
              <w:rPr>
                <w:rFonts w:hint="eastAsia"/>
                <w:color w:val="000000" w:themeColor="text1"/>
                <w:kern w:val="2"/>
                <w:sz w:val="22"/>
                <w:szCs w:val="22"/>
                <w:lang w:eastAsia="zh-TW"/>
              </w:rPr>
              <w:t>少年刑事案件</w:t>
            </w:r>
          </w:p>
        </w:tc>
      </w:tr>
      <w:bookmarkEnd w:id="2752"/>
      <w:bookmarkEnd w:id="2751"/>
    </w:tbl>
    <w:p w:rsidR="002155AE" w:rsidRPr="002155AE" w:rsidRDefault="002155AE" w:rsidP="002155AE">
      <w:pPr>
        <w:pStyle w:val="Normal521"/>
        <w:snapToGrid w:val="0"/>
        <w:spacing w:line="286" w:lineRule="auto"/>
        <w:ind w:left="1701" w:hanging="397"/>
        <w:jc w:val="both"/>
        <w:textAlignment w:val="center"/>
        <w:rPr>
          <w:rFonts w:eastAsia="DengXian"/>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0900014</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0180"/>
        <w:snapToGrid w:val="0"/>
        <w:spacing w:line="286" w:lineRule="auto"/>
        <w:ind w:left="397"/>
        <w:jc w:val="both"/>
        <w:textAlignment w:val="center"/>
        <w:rPr>
          <w:rFonts w:eastAsia="DengXian"/>
          <w:color w:val="000000" w:themeColor="text1"/>
        </w:rPr>
      </w:pPr>
      <w:bookmarkStart w:id="2753" w:name="QQ200106000013_1_H"/>
      <w:bookmarkStart w:id="2754" w:name="QQ200106000013"/>
      <w:r w:rsidRPr="002155AE">
        <w:rPr>
          <w:rFonts w:hint="eastAsia"/>
          <w:color w:val="000000" w:themeColor="text1"/>
          <w:kern w:val="2"/>
          <w:sz w:val="22"/>
          <w:szCs w:val="22"/>
          <w:lang w:eastAsia="zh-TW"/>
        </w:rPr>
        <w:t>基於《少年事件處理法》保護少年的宗旨，對於尚在成長階段的青少年而言，愛的關懷與鼓勵可以引導其向善，因此保護處分為重點，刑事制裁為補充。關於少年保護處分，以下何者正確？</w:t>
      </w:r>
      <w:r w:rsidRPr="002155AE">
        <w:rPr>
          <w:color w:val="000000" w:themeColor="text1"/>
          <w:sz w:val="22"/>
        </w:rPr>
        <w:t xml:space="preserve">　</w:t>
      </w:r>
      <w:bookmarkEnd w:id="2753"/>
      <w:r w:rsidRPr="002155AE">
        <w:rPr>
          <w:color w:val="000000" w:themeColor="text1"/>
          <w:sz w:val="22"/>
        </w:rPr>
        <w:t>(A)</w:t>
      </w:r>
      <w:bookmarkStart w:id="2755" w:name="QQ200106000013_1_1"/>
      <w:r w:rsidRPr="002155AE">
        <w:rPr>
          <w:rFonts w:hint="eastAsia"/>
          <w:color w:val="000000" w:themeColor="text1"/>
          <w:kern w:val="2"/>
          <w:sz w:val="22"/>
          <w:szCs w:val="22"/>
          <w:lang w:eastAsia="zh-TW"/>
        </w:rPr>
        <w:t>華平：法官要求少年配合保護官於假日進行輔導，是為</w:t>
      </w:r>
      <w:r w:rsidRPr="002155AE">
        <w:rPr>
          <w:rFonts w:hint="eastAsia"/>
          <w:color w:val="000000" w:themeColor="text1"/>
          <w:kern w:val="2"/>
          <w:sz w:val="22"/>
          <w:szCs w:val="22"/>
          <w:lang w:eastAsia="zh-HK"/>
        </w:rPr>
        <w:t>勞動服務</w:t>
      </w:r>
      <w:r w:rsidRPr="002155AE">
        <w:rPr>
          <w:color w:val="000000" w:themeColor="text1"/>
          <w:sz w:val="22"/>
        </w:rPr>
        <w:t xml:space="preserve">　</w:t>
      </w:r>
      <w:bookmarkEnd w:id="2755"/>
      <w:r w:rsidRPr="002155AE">
        <w:rPr>
          <w:color w:val="000000" w:themeColor="text1"/>
          <w:sz w:val="22"/>
        </w:rPr>
        <w:t>(B)</w:t>
      </w:r>
      <w:bookmarkStart w:id="2756" w:name="QQ200106000013_1_2"/>
      <w:r w:rsidRPr="002155AE">
        <w:rPr>
          <w:rFonts w:hint="eastAsia"/>
          <w:color w:val="000000" w:themeColor="text1"/>
          <w:kern w:val="2"/>
          <w:sz w:val="22"/>
          <w:szCs w:val="22"/>
          <w:lang w:eastAsia="zh-TW"/>
        </w:rPr>
        <w:t>崔同：法官要求少年定期與保護官會面，了解身心狀況，是為</w:t>
      </w:r>
      <w:r w:rsidRPr="002155AE">
        <w:rPr>
          <w:rFonts w:hint="eastAsia"/>
          <w:color w:val="000000" w:themeColor="text1"/>
          <w:kern w:val="2"/>
          <w:sz w:val="22"/>
          <w:szCs w:val="22"/>
          <w:lang w:eastAsia="zh-HK"/>
        </w:rPr>
        <w:t>感化教育</w:t>
      </w:r>
      <w:r w:rsidRPr="002155AE">
        <w:rPr>
          <w:color w:val="000000" w:themeColor="text1"/>
          <w:sz w:val="22"/>
        </w:rPr>
        <w:t xml:space="preserve">　</w:t>
      </w:r>
      <w:bookmarkEnd w:id="2756"/>
      <w:r w:rsidRPr="002155AE">
        <w:rPr>
          <w:color w:val="000000" w:themeColor="text1"/>
          <w:sz w:val="22"/>
        </w:rPr>
        <w:t>(C)</w:t>
      </w:r>
      <w:bookmarkStart w:id="2757" w:name="QQ200106000013_1_3"/>
      <w:r w:rsidRPr="002155AE">
        <w:rPr>
          <w:rFonts w:hint="eastAsia"/>
          <w:color w:val="000000" w:themeColor="text1"/>
          <w:kern w:val="2"/>
          <w:sz w:val="22"/>
          <w:szCs w:val="22"/>
          <w:lang w:eastAsia="zh-TW"/>
        </w:rPr>
        <w:t>姜吉：若少年所處環境欠佳，則提供安全的居住環境，是為安置</w:t>
      </w:r>
      <w:r w:rsidRPr="002155AE">
        <w:rPr>
          <w:color w:val="000000" w:themeColor="text1"/>
          <w:sz w:val="22"/>
        </w:rPr>
        <w:t xml:space="preserve">　</w:t>
      </w:r>
      <w:bookmarkEnd w:id="2757"/>
      <w:r w:rsidRPr="002155AE">
        <w:rPr>
          <w:color w:val="000000" w:themeColor="text1"/>
          <w:sz w:val="22"/>
        </w:rPr>
        <w:t>(D)</w:t>
      </w:r>
      <w:bookmarkStart w:id="2758" w:name="QQ200106000013_1_4"/>
      <w:r w:rsidRPr="002155AE">
        <w:rPr>
          <w:rFonts w:hint="eastAsia"/>
          <w:color w:val="000000" w:themeColor="text1"/>
          <w:kern w:val="2"/>
          <w:sz w:val="22"/>
          <w:szCs w:val="22"/>
          <w:lang w:eastAsia="zh-TW"/>
        </w:rPr>
        <w:t>睦光：對成長環境不良的少年，以隔離的手段保護少年，是為羈押</w:t>
      </w:r>
      <w:r w:rsidRPr="002155AE">
        <w:rPr>
          <w:color w:val="000000" w:themeColor="text1"/>
          <w:sz w:val="22"/>
        </w:rPr>
        <w:t xml:space="preserve">　</w:t>
      </w:r>
      <w:bookmarkEnd w:id="2758"/>
      <w:bookmarkEnd w:id="2754"/>
    </w:p>
    <w:p w:rsidR="002155AE" w:rsidRPr="002155AE" w:rsidRDefault="002155AE" w:rsidP="002155AE">
      <w:pPr>
        <w:pStyle w:val="Normal1180"/>
        <w:snapToGrid w:val="0"/>
        <w:spacing w:line="286" w:lineRule="auto"/>
        <w:ind w:left="1332" w:hanging="935"/>
        <w:jc w:val="both"/>
        <w:textAlignment w:val="center"/>
        <w:rPr>
          <w:rFonts w:eastAsia="DengXian"/>
          <w:color w:val="000000" w:themeColor="text1"/>
        </w:rPr>
      </w:pPr>
      <w:bookmarkStart w:id="2759" w:name="AQ200106000013_M"/>
      <w:bookmarkStart w:id="2760" w:name="AQ2001060000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61" w:name="AQ200106000013_1"/>
      <w:bookmarkEnd w:id="2759"/>
      <w:r w:rsidRPr="002155AE">
        <w:rPr>
          <w:color w:val="000000" w:themeColor="text1"/>
          <w:sz w:val="22"/>
        </w:rPr>
        <w:t>C</w:t>
      </w:r>
      <w:r w:rsidRPr="002155AE">
        <w:rPr>
          <w:color w:val="000000" w:themeColor="text1"/>
          <w:sz w:val="22"/>
        </w:rPr>
        <w:t xml:space="preserve">　</w:t>
      </w:r>
      <w:bookmarkEnd w:id="2761"/>
      <w:bookmarkEnd w:id="2760"/>
    </w:p>
    <w:p w:rsidR="002155AE" w:rsidRPr="002155AE" w:rsidRDefault="002155AE" w:rsidP="002155AE">
      <w:pPr>
        <w:pStyle w:val="Normal2180"/>
        <w:snapToGrid w:val="0"/>
        <w:spacing w:line="286" w:lineRule="auto"/>
        <w:ind w:left="1304" w:hanging="907"/>
        <w:jc w:val="both"/>
        <w:textAlignment w:val="center"/>
        <w:rPr>
          <w:rFonts w:eastAsia="DengXian"/>
          <w:color w:val="000000" w:themeColor="text1"/>
        </w:rPr>
      </w:pPr>
      <w:bookmarkStart w:id="2762" w:name="RQ200106000013_M"/>
      <w:bookmarkStart w:id="2763" w:name="RQ2001060000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64" w:name="RQ200106000013_1_H"/>
      <w:bookmarkEnd w:id="2762"/>
      <w:bookmarkEnd w:id="2764"/>
      <w:r w:rsidRPr="002155AE">
        <w:rPr>
          <w:color w:val="000000" w:themeColor="text1"/>
          <w:sz w:val="22"/>
        </w:rPr>
        <w:t>(A)</w:t>
      </w:r>
      <w:bookmarkStart w:id="2765" w:name="RQ200106000013_1_1"/>
      <w:r w:rsidRPr="002155AE">
        <w:rPr>
          <w:rFonts w:hint="eastAsia"/>
          <w:color w:val="000000" w:themeColor="text1"/>
          <w:kern w:val="2"/>
          <w:sz w:val="22"/>
          <w:szCs w:val="22"/>
          <w:lang w:eastAsia="zh-TW"/>
        </w:rPr>
        <w:t>法官要求少年配合保護官於假日進行輔導，是為假日輔導</w:t>
      </w:r>
      <w:r w:rsidRPr="002155AE">
        <w:rPr>
          <w:color w:val="000000" w:themeColor="text1"/>
          <w:sz w:val="22"/>
        </w:rPr>
        <w:t xml:space="preserve">　</w:t>
      </w:r>
      <w:bookmarkEnd w:id="2765"/>
      <w:r w:rsidRPr="002155AE">
        <w:rPr>
          <w:color w:val="000000" w:themeColor="text1"/>
          <w:sz w:val="22"/>
        </w:rPr>
        <w:t>(B)</w:t>
      </w:r>
      <w:bookmarkStart w:id="2766" w:name="RQ200106000013_1_2"/>
      <w:r w:rsidRPr="002155AE">
        <w:rPr>
          <w:rFonts w:hint="eastAsia"/>
          <w:color w:val="000000" w:themeColor="text1"/>
          <w:kern w:val="2"/>
          <w:sz w:val="22"/>
          <w:szCs w:val="22"/>
          <w:lang w:eastAsia="zh-TW"/>
        </w:rPr>
        <w:t>法官要求少年定期與保護官會面，了解身心狀況，是為保護管束</w:t>
      </w:r>
      <w:r w:rsidRPr="002155AE">
        <w:rPr>
          <w:color w:val="000000" w:themeColor="text1"/>
          <w:sz w:val="22"/>
        </w:rPr>
        <w:t xml:space="preserve">　</w:t>
      </w:r>
      <w:bookmarkEnd w:id="2766"/>
      <w:r w:rsidRPr="002155AE">
        <w:rPr>
          <w:color w:val="000000" w:themeColor="text1"/>
          <w:sz w:val="22"/>
        </w:rPr>
        <w:t>(D)</w:t>
      </w:r>
      <w:bookmarkStart w:id="2767" w:name="RQ200106000013_1_4"/>
      <w:r w:rsidRPr="002155AE">
        <w:rPr>
          <w:rFonts w:hint="eastAsia"/>
          <w:color w:val="000000" w:themeColor="text1"/>
          <w:kern w:val="2"/>
          <w:sz w:val="22"/>
          <w:szCs w:val="22"/>
          <w:lang w:eastAsia="zh-TW"/>
        </w:rPr>
        <w:t>對成長環境不良的少年，以隔離的手段保護少年，是為感化教育</w:t>
      </w:r>
      <w:r w:rsidRPr="002155AE">
        <w:rPr>
          <w:color w:val="000000" w:themeColor="text1"/>
          <w:sz w:val="22"/>
        </w:rPr>
        <w:t xml:space="preserve">　</w:t>
      </w:r>
      <w:bookmarkEnd w:id="2767"/>
      <w:bookmarkEnd w:id="276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0900015</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181"/>
        <w:snapToGrid w:val="0"/>
        <w:spacing w:line="286" w:lineRule="auto"/>
        <w:ind w:left="397"/>
        <w:jc w:val="both"/>
        <w:textAlignment w:val="center"/>
        <w:rPr>
          <w:rFonts w:eastAsia="DengXian"/>
          <w:color w:val="000000" w:themeColor="text1"/>
        </w:rPr>
      </w:pPr>
      <w:bookmarkStart w:id="2768" w:name="QQ200106000014_1_H"/>
      <w:bookmarkStart w:id="2769" w:name="QQ200106000014"/>
      <w:r w:rsidRPr="002155AE">
        <w:rPr>
          <w:rFonts w:hint="eastAsia"/>
          <w:color w:val="000000" w:themeColor="text1"/>
          <w:kern w:val="2"/>
          <w:sz w:val="22"/>
          <w:szCs w:val="22"/>
          <w:lang w:eastAsia="zh-TW"/>
        </w:rPr>
        <w:t>《少年事件處理法》是《刑法》及《刑事訴訟法》的特別法，適用於一般少年之犯罪案件及</w:t>
      </w:r>
      <w:r w:rsidRPr="002155AE">
        <w:rPr>
          <w:rFonts w:hint="eastAsia"/>
          <w:color w:val="000000" w:themeColor="text1"/>
          <w:kern w:val="2"/>
          <w:sz w:val="22"/>
          <w:szCs w:val="22"/>
          <w:lang w:eastAsia="zh-HK"/>
        </w:rPr>
        <w:t>曝險行為</w:t>
      </w:r>
      <w:r w:rsidRPr="002155AE">
        <w:rPr>
          <w:rFonts w:hint="eastAsia"/>
          <w:color w:val="000000" w:themeColor="text1"/>
          <w:kern w:val="2"/>
          <w:sz w:val="22"/>
          <w:szCs w:val="22"/>
          <w:lang w:eastAsia="zh-TW"/>
        </w:rPr>
        <w:t>之處理法。</w:t>
      </w:r>
      <w:r w:rsidRPr="002155AE">
        <w:rPr>
          <w:rFonts w:hint="eastAsia"/>
          <w:color w:val="000000" w:themeColor="text1"/>
          <w:kern w:val="2"/>
          <w:sz w:val="22"/>
          <w:szCs w:val="22"/>
          <w:lang w:eastAsia="zh-HK"/>
        </w:rPr>
        <w:t>關於</w:t>
      </w:r>
      <w:r w:rsidRPr="002155AE">
        <w:rPr>
          <w:rFonts w:hint="eastAsia"/>
          <w:color w:val="000000" w:themeColor="text1"/>
          <w:kern w:val="2"/>
          <w:sz w:val="22"/>
          <w:szCs w:val="22"/>
          <w:lang w:eastAsia="zh-TW"/>
        </w:rPr>
        <w:t>《少年事件處理法》的規範內容，以下何者正確？</w:t>
      </w:r>
      <w:r w:rsidRPr="002155AE">
        <w:rPr>
          <w:color w:val="000000" w:themeColor="text1"/>
          <w:sz w:val="22"/>
        </w:rPr>
        <w:t xml:space="preserve">　</w:t>
      </w:r>
      <w:bookmarkEnd w:id="2768"/>
      <w:r w:rsidRPr="002155AE">
        <w:rPr>
          <w:color w:val="000000" w:themeColor="text1"/>
          <w:sz w:val="22"/>
        </w:rPr>
        <w:t>(A)</w:t>
      </w:r>
      <w:bookmarkStart w:id="2770" w:name="QQ200106000014_1_1"/>
      <w:r w:rsidRPr="002155AE">
        <w:rPr>
          <w:rFonts w:hint="eastAsia"/>
          <w:color w:val="000000" w:themeColor="text1"/>
          <w:kern w:val="2"/>
          <w:sz w:val="22"/>
          <w:szCs w:val="22"/>
          <w:lang w:eastAsia="zh-TW"/>
        </w:rPr>
        <w:t>只有觸犯刑罰法律之少年才適用本法</w:t>
      </w:r>
      <w:r w:rsidRPr="002155AE">
        <w:rPr>
          <w:color w:val="000000" w:themeColor="text1"/>
          <w:sz w:val="22"/>
        </w:rPr>
        <w:t xml:space="preserve">　</w:t>
      </w:r>
      <w:bookmarkEnd w:id="2770"/>
      <w:r w:rsidRPr="002155AE">
        <w:rPr>
          <w:color w:val="000000" w:themeColor="text1"/>
          <w:sz w:val="22"/>
        </w:rPr>
        <w:t>(B)</w:t>
      </w:r>
      <w:bookmarkStart w:id="2771" w:name="QQ200106000014_1_2"/>
      <w:r w:rsidRPr="002155AE">
        <w:rPr>
          <w:rFonts w:hint="eastAsia"/>
          <w:color w:val="000000" w:themeColor="text1"/>
          <w:kern w:val="2"/>
          <w:sz w:val="22"/>
          <w:szCs w:val="22"/>
          <w:lang w:eastAsia="zh-TW"/>
        </w:rPr>
        <w:t>少年法院接受少年事件之移送，應先由少年保護官調查該少年與事件有關之行為</w:t>
      </w:r>
      <w:r w:rsidRPr="002155AE">
        <w:rPr>
          <w:color w:val="000000" w:themeColor="text1"/>
          <w:sz w:val="22"/>
        </w:rPr>
        <w:t xml:space="preserve">　</w:t>
      </w:r>
      <w:bookmarkEnd w:id="2771"/>
      <w:r w:rsidRPr="002155AE">
        <w:rPr>
          <w:color w:val="000000" w:themeColor="text1"/>
          <w:sz w:val="22"/>
        </w:rPr>
        <w:t>(C)</w:t>
      </w:r>
      <w:bookmarkStart w:id="2772" w:name="QQ200106000014_1_3"/>
      <w:r w:rsidRPr="002155AE">
        <w:rPr>
          <w:rFonts w:hint="eastAsia"/>
          <w:color w:val="000000" w:themeColor="text1"/>
          <w:kern w:val="2"/>
          <w:sz w:val="22"/>
          <w:szCs w:val="22"/>
          <w:lang w:eastAsia="zh-TW"/>
        </w:rPr>
        <w:t>少年保護事件之調查及審理得</w:t>
      </w:r>
      <w:r w:rsidRPr="002155AE">
        <w:rPr>
          <w:rFonts w:hint="eastAsia"/>
          <w:color w:val="000000" w:themeColor="text1"/>
          <w:kern w:val="2"/>
          <w:sz w:val="22"/>
          <w:szCs w:val="22"/>
          <w:lang w:eastAsia="zh-HK"/>
        </w:rPr>
        <w:t>允</w:t>
      </w:r>
      <w:r w:rsidRPr="002155AE">
        <w:rPr>
          <w:rFonts w:hint="eastAsia"/>
          <w:color w:val="000000" w:themeColor="text1"/>
          <w:kern w:val="2"/>
          <w:sz w:val="22"/>
          <w:szCs w:val="22"/>
          <w:lang w:eastAsia="zh-TW"/>
        </w:rPr>
        <w:t>許少年之親屬、學校教師、從事少年保護事業之人或其他認為相當之人在場旁聽</w:t>
      </w:r>
      <w:r w:rsidRPr="002155AE">
        <w:rPr>
          <w:color w:val="000000" w:themeColor="text1"/>
          <w:sz w:val="22"/>
        </w:rPr>
        <w:t xml:space="preserve">　</w:t>
      </w:r>
      <w:bookmarkEnd w:id="2772"/>
      <w:r w:rsidRPr="002155AE">
        <w:rPr>
          <w:color w:val="000000" w:themeColor="text1"/>
          <w:sz w:val="22"/>
        </w:rPr>
        <w:t>(D)</w:t>
      </w:r>
      <w:bookmarkStart w:id="2773" w:name="QQ200106000014_1_4"/>
      <w:r w:rsidRPr="002155AE">
        <w:rPr>
          <w:rFonts w:hint="eastAsia"/>
          <w:color w:val="000000" w:themeColor="text1"/>
          <w:kern w:val="2"/>
          <w:sz w:val="22"/>
          <w:szCs w:val="22"/>
          <w:lang w:eastAsia="zh-TW"/>
        </w:rPr>
        <w:t>少年觸犯《刑法》，其負擔之刑責與成年人相同</w:t>
      </w:r>
      <w:r w:rsidRPr="002155AE">
        <w:rPr>
          <w:color w:val="000000" w:themeColor="text1"/>
          <w:sz w:val="22"/>
        </w:rPr>
        <w:t xml:space="preserve">　</w:t>
      </w:r>
      <w:bookmarkEnd w:id="2773"/>
      <w:bookmarkEnd w:id="2769"/>
    </w:p>
    <w:p w:rsidR="002155AE" w:rsidRPr="002155AE" w:rsidRDefault="002155AE" w:rsidP="002155AE">
      <w:pPr>
        <w:pStyle w:val="Normal1181"/>
        <w:snapToGrid w:val="0"/>
        <w:spacing w:line="286" w:lineRule="auto"/>
        <w:ind w:left="1332" w:hanging="935"/>
        <w:jc w:val="both"/>
        <w:textAlignment w:val="center"/>
        <w:rPr>
          <w:rFonts w:eastAsia="DengXian"/>
          <w:color w:val="000000" w:themeColor="text1"/>
        </w:rPr>
      </w:pPr>
      <w:bookmarkStart w:id="2774" w:name="AQ200106000014_M"/>
      <w:bookmarkStart w:id="2775" w:name="AQ2001060000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76" w:name="AQ200106000014_1"/>
      <w:bookmarkEnd w:id="2774"/>
      <w:r w:rsidRPr="002155AE">
        <w:rPr>
          <w:color w:val="000000" w:themeColor="text1"/>
          <w:sz w:val="22"/>
        </w:rPr>
        <w:t>C</w:t>
      </w:r>
      <w:r w:rsidRPr="002155AE">
        <w:rPr>
          <w:color w:val="000000" w:themeColor="text1"/>
          <w:sz w:val="22"/>
        </w:rPr>
        <w:t xml:space="preserve">　</w:t>
      </w:r>
      <w:bookmarkEnd w:id="2776"/>
      <w:bookmarkEnd w:id="2775"/>
    </w:p>
    <w:p w:rsidR="002155AE" w:rsidRPr="002155AE" w:rsidRDefault="002155AE" w:rsidP="002155AE">
      <w:pPr>
        <w:pStyle w:val="Normal2181"/>
        <w:snapToGrid w:val="0"/>
        <w:spacing w:line="286" w:lineRule="auto"/>
        <w:ind w:left="1304" w:hanging="907"/>
        <w:jc w:val="both"/>
        <w:textAlignment w:val="center"/>
        <w:rPr>
          <w:rFonts w:eastAsia="DengXian"/>
          <w:color w:val="000000" w:themeColor="text1"/>
        </w:rPr>
      </w:pPr>
      <w:bookmarkStart w:id="2777" w:name="RQ200106000014_M"/>
      <w:bookmarkStart w:id="2778" w:name="RQ2001060000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79" w:name="RQ200106000014_1_H"/>
      <w:bookmarkEnd w:id="2777"/>
      <w:bookmarkEnd w:id="2779"/>
      <w:r w:rsidRPr="002155AE">
        <w:rPr>
          <w:color w:val="000000" w:themeColor="text1"/>
          <w:sz w:val="22"/>
        </w:rPr>
        <w:t>(A)</w:t>
      </w:r>
      <w:bookmarkStart w:id="2780" w:name="RQ200106000014_1_1"/>
      <w:r w:rsidRPr="002155AE">
        <w:rPr>
          <w:rFonts w:hint="eastAsia"/>
          <w:color w:val="000000" w:themeColor="text1"/>
          <w:kern w:val="2"/>
          <w:sz w:val="22"/>
          <w:szCs w:val="22"/>
          <w:lang w:eastAsia="zh-TW"/>
        </w:rPr>
        <w:t>少年有觸犯刑罰法律之行為者，以及瀕臨觸法而身在高風險環境，皆為《少年事件處理法》適用的對象</w:t>
      </w:r>
      <w:r w:rsidRPr="002155AE">
        <w:rPr>
          <w:color w:val="000000" w:themeColor="text1"/>
          <w:sz w:val="22"/>
        </w:rPr>
        <w:t xml:space="preserve">　</w:t>
      </w:r>
      <w:bookmarkEnd w:id="2780"/>
      <w:r w:rsidRPr="002155AE">
        <w:rPr>
          <w:color w:val="000000" w:themeColor="text1"/>
          <w:sz w:val="22"/>
        </w:rPr>
        <w:t>(B)</w:t>
      </w:r>
      <w:bookmarkStart w:id="2781" w:name="RQ200106000014_1_2"/>
      <w:r w:rsidRPr="002155AE">
        <w:rPr>
          <w:rFonts w:hint="eastAsia"/>
          <w:color w:val="000000" w:themeColor="text1"/>
          <w:kern w:val="2"/>
          <w:sz w:val="22"/>
          <w:szCs w:val="22"/>
          <w:lang w:eastAsia="zh-TW"/>
        </w:rPr>
        <w:t>少年法院接受少年事件之移送，應先由少年調查官調查該少年與事件有關之行為</w:t>
      </w:r>
      <w:r w:rsidRPr="002155AE">
        <w:rPr>
          <w:color w:val="000000" w:themeColor="text1"/>
          <w:sz w:val="22"/>
        </w:rPr>
        <w:t xml:space="preserve">　</w:t>
      </w:r>
      <w:bookmarkEnd w:id="2781"/>
      <w:r w:rsidRPr="002155AE">
        <w:rPr>
          <w:color w:val="000000" w:themeColor="text1"/>
          <w:sz w:val="22"/>
        </w:rPr>
        <w:t>(D)</w:t>
      </w:r>
      <w:bookmarkStart w:id="2782" w:name="RQ200106000014_1_4"/>
      <w:r w:rsidRPr="002155AE">
        <w:rPr>
          <w:rFonts w:hint="eastAsia"/>
          <w:color w:val="000000" w:themeColor="text1"/>
          <w:kern w:val="2"/>
          <w:sz w:val="22"/>
          <w:szCs w:val="22"/>
          <w:lang w:eastAsia="zh-TW"/>
        </w:rPr>
        <w:t>《少年事件處理法》的成立宗旨是以鼓勵及輔導代替處罰，因此少年犯罪須負擔之刑責，會較成年人減輕，以鼓勵其改過自新</w:t>
      </w:r>
      <w:r w:rsidRPr="002155AE">
        <w:rPr>
          <w:color w:val="000000" w:themeColor="text1"/>
          <w:sz w:val="22"/>
        </w:rPr>
        <w:t xml:space="preserve">　</w:t>
      </w:r>
      <w:bookmarkEnd w:id="2782"/>
      <w:bookmarkEnd w:id="277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0900022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82"/>
        <w:snapToGrid w:val="0"/>
        <w:spacing w:line="286" w:lineRule="auto"/>
        <w:ind w:left="397"/>
        <w:jc w:val="both"/>
        <w:textAlignment w:val="center"/>
        <w:rPr>
          <w:rFonts w:eastAsia="DengXian"/>
          <w:color w:val="000000" w:themeColor="text1"/>
        </w:rPr>
      </w:pPr>
      <w:bookmarkStart w:id="2783" w:name="QQ200108000001_1_H"/>
      <w:bookmarkStart w:id="2784" w:name="QQ200108000001"/>
      <w:r w:rsidRPr="002155AE">
        <w:rPr>
          <w:rFonts w:hint="eastAsia"/>
          <w:color w:val="000000" w:themeColor="text1"/>
          <w:kern w:val="2"/>
          <w:sz w:val="22"/>
          <w:szCs w:val="22"/>
          <w:lang w:eastAsia="zh-TW"/>
        </w:rPr>
        <w:t>我國有鑑於青少年尚在學習階段，思慮較為不周全</w:t>
      </w:r>
      <w:r w:rsidRPr="002155AE">
        <w:rPr>
          <w:rFonts w:hint="eastAsia"/>
          <w:color w:val="000000" w:themeColor="text1"/>
          <w:kern w:val="2"/>
          <w:sz w:val="22"/>
          <w:szCs w:val="22"/>
          <w:lang w:eastAsia="zh-HK"/>
        </w:rPr>
        <w:t>易</w:t>
      </w:r>
      <w:r w:rsidRPr="002155AE">
        <w:rPr>
          <w:rFonts w:hint="eastAsia"/>
          <w:color w:val="000000" w:themeColor="text1"/>
          <w:kern w:val="2"/>
          <w:sz w:val="22"/>
          <w:szCs w:val="22"/>
          <w:lang w:eastAsia="zh-TW"/>
        </w:rPr>
        <w:t>導致行為產生偏差或誤觸法網的行為，因此設立《少年事件處理法》規範少年的違法事件，請問：下列哪一個事件屬於《少年事件處理法》的處理範圍？</w:t>
      </w:r>
      <w:r w:rsidRPr="002155AE">
        <w:rPr>
          <w:color w:val="000000" w:themeColor="text1"/>
          <w:sz w:val="22"/>
        </w:rPr>
        <w:t xml:space="preserve">　</w:t>
      </w:r>
      <w:bookmarkEnd w:id="2783"/>
      <w:r w:rsidRPr="002155AE">
        <w:rPr>
          <w:color w:val="000000" w:themeColor="text1"/>
          <w:sz w:val="22"/>
        </w:rPr>
        <w:t>(A)</w:t>
      </w:r>
      <w:bookmarkStart w:id="2785" w:name="QQ200108000001_1_1"/>
      <w:r w:rsidRPr="002155AE">
        <w:rPr>
          <w:rFonts w:hint="eastAsia"/>
          <w:color w:val="000000" w:themeColor="text1"/>
          <w:kern w:val="2"/>
          <w:sz w:val="22"/>
          <w:szCs w:val="22"/>
          <w:lang w:eastAsia="zh-TW"/>
        </w:rPr>
        <w:t>11</w:t>
      </w:r>
      <w:r w:rsidRPr="002155AE">
        <w:rPr>
          <w:rFonts w:hint="eastAsia"/>
          <w:color w:val="000000" w:themeColor="text1"/>
          <w:kern w:val="2"/>
          <w:sz w:val="22"/>
          <w:szCs w:val="22"/>
          <w:lang w:eastAsia="zh-TW"/>
        </w:rPr>
        <w:t>歲小白偷騎贓車飆車事件</w:t>
      </w:r>
      <w:r w:rsidRPr="002155AE">
        <w:rPr>
          <w:color w:val="000000" w:themeColor="text1"/>
          <w:sz w:val="22"/>
        </w:rPr>
        <w:t xml:space="preserve">　</w:t>
      </w:r>
      <w:bookmarkEnd w:id="2785"/>
      <w:r w:rsidRPr="002155AE">
        <w:rPr>
          <w:color w:val="000000" w:themeColor="text1"/>
          <w:sz w:val="22"/>
        </w:rPr>
        <w:t>(B)</w:t>
      </w:r>
      <w:bookmarkStart w:id="2786" w:name="QQ200108000001_1_2"/>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歲小新在家玩火造成火災</w:t>
      </w:r>
      <w:r w:rsidRPr="002155AE">
        <w:rPr>
          <w:color w:val="000000" w:themeColor="text1"/>
          <w:sz w:val="22"/>
        </w:rPr>
        <w:t xml:space="preserve">　</w:t>
      </w:r>
      <w:bookmarkEnd w:id="2786"/>
      <w:r w:rsidRPr="002155AE">
        <w:rPr>
          <w:color w:val="000000" w:themeColor="text1"/>
          <w:sz w:val="22"/>
        </w:rPr>
        <w:t>(C)</w:t>
      </w:r>
      <w:bookmarkStart w:id="2787" w:name="QQ200108000001_1_3"/>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歲妮妮在外結夥搶劫行為</w:t>
      </w:r>
      <w:r w:rsidRPr="002155AE">
        <w:rPr>
          <w:color w:val="000000" w:themeColor="text1"/>
          <w:sz w:val="22"/>
        </w:rPr>
        <w:t xml:space="preserve">　</w:t>
      </w:r>
      <w:bookmarkEnd w:id="2787"/>
      <w:r w:rsidRPr="002155AE">
        <w:rPr>
          <w:color w:val="000000" w:themeColor="text1"/>
          <w:sz w:val="22"/>
        </w:rPr>
        <w:t>(D)</w:t>
      </w:r>
      <w:bookmarkStart w:id="2788" w:name="QQ200108000001_1_4"/>
      <w:r w:rsidRPr="002155AE">
        <w:rPr>
          <w:rFonts w:hint="eastAsia"/>
          <w:color w:val="000000" w:themeColor="text1"/>
          <w:kern w:val="2"/>
          <w:sz w:val="22"/>
          <w:szCs w:val="22"/>
          <w:lang w:eastAsia="zh-TW"/>
        </w:rPr>
        <w:t>19</w:t>
      </w:r>
      <w:r w:rsidRPr="002155AE">
        <w:rPr>
          <w:rFonts w:hint="eastAsia"/>
          <w:color w:val="000000" w:themeColor="text1"/>
          <w:kern w:val="2"/>
          <w:sz w:val="22"/>
          <w:szCs w:val="22"/>
          <w:lang w:eastAsia="zh-TW"/>
        </w:rPr>
        <w:t>歲阿呆經常出入不當場所、</w:t>
      </w:r>
      <w:r w:rsidRPr="002155AE">
        <w:rPr>
          <w:rFonts w:hint="eastAsia"/>
          <w:color w:val="000000" w:themeColor="text1"/>
          <w:kern w:val="2"/>
          <w:sz w:val="22"/>
          <w:szCs w:val="22"/>
          <w:lang w:eastAsia="zh-HK"/>
        </w:rPr>
        <w:t>聚眾鬥毆</w:t>
      </w:r>
      <w:r w:rsidRPr="002155AE">
        <w:rPr>
          <w:color w:val="000000" w:themeColor="text1"/>
          <w:sz w:val="22"/>
        </w:rPr>
        <w:t xml:space="preserve">　</w:t>
      </w:r>
      <w:bookmarkEnd w:id="2788"/>
      <w:bookmarkEnd w:id="2784"/>
    </w:p>
    <w:p w:rsidR="002155AE" w:rsidRPr="002155AE" w:rsidRDefault="002155AE" w:rsidP="002155AE">
      <w:pPr>
        <w:pStyle w:val="Normal1182"/>
        <w:snapToGrid w:val="0"/>
        <w:spacing w:line="286" w:lineRule="auto"/>
        <w:ind w:left="1332" w:hanging="935"/>
        <w:jc w:val="both"/>
        <w:textAlignment w:val="center"/>
        <w:rPr>
          <w:rFonts w:eastAsia="DengXian"/>
          <w:color w:val="000000" w:themeColor="text1"/>
        </w:rPr>
      </w:pPr>
      <w:bookmarkStart w:id="2789" w:name="AQ200108000001_M"/>
      <w:bookmarkStart w:id="2790" w:name="AQ20010800000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791" w:name="AQ200108000001_1"/>
      <w:bookmarkEnd w:id="2789"/>
      <w:r w:rsidRPr="002155AE">
        <w:rPr>
          <w:color w:val="000000" w:themeColor="text1"/>
          <w:sz w:val="22"/>
        </w:rPr>
        <w:t>A</w:t>
      </w:r>
      <w:r w:rsidRPr="002155AE">
        <w:rPr>
          <w:color w:val="000000" w:themeColor="text1"/>
          <w:sz w:val="22"/>
        </w:rPr>
        <w:t xml:space="preserve">　</w:t>
      </w:r>
      <w:bookmarkEnd w:id="2791"/>
      <w:bookmarkEnd w:id="2790"/>
    </w:p>
    <w:p w:rsidR="002155AE" w:rsidRPr="002155AE" w:rsidRDefault="002155AE" w:rsidP="002155AE">
      <w:pPr>
        <w:pStyle w:val="Normal2182"/>
        <w:snapToGrid w:val="0"/>
        <w:spacing w:line="286" w:lineRule="auto"/>
        <w:ind w:left="1304" w:hanging="907"/>
        <w:jc w:val="both"/>
        <w:textAlignment w:val="center"/>
        <w:rPr>
          <w:rFonts w:eastAsia="DengXian"/>
          <w:color w:val="000000" w:themeColor="text1"/>
        </w:rPr>
      </w:pPr>
      <w:bookmarkStart w:id="2792" w:name="RQ200108000001_M"/>
      <w:bookmarkStart w:id="2793" w:name="RQ20010800000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794" w:name="RQ200108000001_1_H"/>
      <w:bookmarkEnd w:id="2792"/>
      <w:r w:rsidRPr="002155AE">
        <w:rPr>
          <w:rFonts w:hint="eastAsia"/>
          <w:color w:val="000000" w:themeColor="text1"/>
          <w:kern w:val="2"/>
          <w:sz w:val="22"/>
          <w:szCs w:val="22"/>
          <w:lang w:eastAsia="zh-TW"/>
        </w:rPr>
        <w:t>《少年事件處理法》處理的案件包括：少年觸犯刑罰法律，以及瀕臨觸法而身在高風險環境的曝險少年兩大類</w:t>
      </w:r>
      <w:r w:rsidRPr="002155AE">
        <w:rPr>
          <w:color w:val="000000" w:themeColor="text1"/>
          <w:sz w:val="22"/>
        </w:rPr>
        <w:t xml:space="preserve">　</w:t>
      </w:r>
      <w:bookmarkEnd w:id="2794"/>
      <w:r w:rsidRPr="002155AE">
        <w:rPr>
          <w:color w:val="000000" w:themeColor="text1"/>
          <w:sz w:val="22"/>
        </w:rPr>
        <w:t>(A)</w:t>
      </w:r>
      <w:bookmarkStart w:id="2795" w:name="RQ200108000001_1_1"/>
      <w:r w:rsidRPr="002155AE">
        <w:rPr>
          <w:rFonts w:hint="eastAsia"/>
          <w:color w:val="000000" w:themeColor="text1"/>
          <w:kern w:val="2"/>
          <w:sz w:val="22"/>
          <w:szCs w:val="22"/>
          <w:lang w:eastAsia="zh-TW"/>
        </w:rPr>
        <w:t>11</w:t>
      </w:r>
      <w:r w:rsidRPr="002155AE">
        <w:rPr>
          <w:rFonts w:hint="eastAsia"/>
          <w:color w:val="000000" w:themeColor="text1"/>
          <w:kern w:val="2"/>
          <w:sz w:val="22"/>
          <w:szCs w:val="22"/>
          <w:lang w:eastAsia="zh-TW"/>
        </w:rPr>
        <w:t>歲的小白觸犯《刑法》可以少年保護事件處理</w:t>
      </w:r>
      <w:r w:rsidRPr="002155AE">
        <w:rPr>
          <w:color w:val="000000" w:themeColor="text1"/>
          <w:sz w:val="22"/>
        </w:rPr>
        <w:t xml:space="preserve">　</w:t>
      </w:r>
      <w:bookmarkEnd w:id="2795"/>
      <w:r w:rsidRPr="002155AE">
        <w:rPr>
          <w:color w:val="000000" w:themeColor="text1"/>
          <w:sz w:val="22"/>
        </w:rPr>
        <w:t>(B)</w:t>
      </w:r>
      <w:bookmarkStart w:id="2796" w:name="RQ200108000001_1_2"/>
      <w:r w:rsidRPr="002155AE">
        <w:rPr>
          <w:rFonts w:hint="eastAsia"/>
          <w:color w:val="000000" w:themeColor="text1"/>
          <w:kern w:val="2"/>
          <w:sz w:val="22"/>
          <w:szCs w:val="22"/>
          <w:lang w:eastAsia="zh-TW"/>
        </w:rPr>
        <w:t>小新為未滿</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歲之兒童，不受《少年事件處理法》處理</w:t>
      </w:r>
      <w:r w:rsidRPr="002155AE">
        <w:rPr>
          <w:color w:val="000000" w:themeColor="text1"/>
          <w:sz w:val="22"/>
        </w:rPr>
        <w:t xml:space="preserve">　</w:t>
      </w:r>
      <w:bookmarkEnd w:id="2796"/>
      <w:r w:rsidRPr="002155AE">
        <w:rPr>
          <w:color w:val="000000" w:themeColor="text1"/>
          <w:sz w:val="22"/>
        </w:rPr>
        <w:t>(C)</w:t>
      </w:r>
      <w:bookmarkStart w:id="2797" w:name="RQ200108000001_1_3"/>
      <w:r w:rsidRPr="002155AE">
        <w:rPr>
          <w:rFonts w:hint="eastAsia"/>
          <w:color w:val="000000" w:themeColor="text1"/>
          <w:kern w:val="2"/>
          <w:sz w:val="22"/>
          <w:szCs w:val="22"/>
          <w:lang w:eastAsia="zh-TW"/>
        </w:rPr>
        <w:t>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歲屬於《刑法》中的完全責任能力人，受《刑法》規範</w:t>
      </w:r>
      <w:r w:rsidRPr="002155AE">
        <w:rPr>
          <w:color w:val="000000" w:themeColor="text1"/>
          <w:sz w:val="22"/>
        </w:rPr>
        <w:t xml:space="preserve">　</w:t>
      </w:r>
      <w:bookmarkEnd w:id="2797"/>
      <w:r w:rsidRPr="002155AE">
        <w:rPr>
          <w:color w:val="000000" w:themeColor="text1"/>
          <w:sz w:val="22"/>
        </w:rPr>
        <w:t>(D)</w:t>
      </w:r>
      <w:bookmarkStart w:id="2798" w:name="RQ200108000001_1_4"/>
      <w:r w:rsidRPr="002155AE">
        <w:rPr>
          <w:rFonts w:hint="eastAsia"/>
          <w:color w:val="000000" w:themeColor="text1"/>
          <w:kern w:val="2"/>
          <w:sz w:val="22"/>
          <w:szCs w:val="22"/>
          <w:lang w:eastAsia="zh-TW"/>
        </w:rPr>
        <w:t>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歲屬於《刑法》中的完全責任能力人，受《刑法》規範</w:t>
      </w:r>
      <w:r w:rsidRPr="002155AE">
        <w:rPr>
          <w:color w:val="000000" w:themeColor="text1"/>
          <w:sz w:val="22"/>
        </w:rPr>
        <w:t xml:space="preserve">　</w:t>
      </w:r>
      <w:bookmarkEnd w:id="2798"/>
      <w:bookmarkEnd w:id="279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0800228</w:t>
      </w:r>
      <w:r w:rsidRPr="002155AE">
        <w:rPr>
          <w:rFonts w:eastAsia="華康粗黑體"/>
          <w:color w:val="000000" w:themeColor="text1"/>
          <w:sz w:val="24"/>
          <w:highlight w:val="lightGray"/>
        </w:rPr>
        <w:t xml:space="preserve">　　難易度：易　　出處：新店高中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3"/>
        <w:snapToGrid w:val="0"/>
        <w:spacing w:line="286" w:lineRule="auto"/>
        <w:ind w:left="397"/>
        <w:jc w:val="both"/>
        <w:textAlignment w:val="center"/>
        <w:rPr>
          <w:rFonts w:eastAsia="DengXian"/>
          <w:color w:val="000000" w:themeColor="text1"/>
        </w:rPr>
      </w:pPr>
      <w:bookmarkStart w:id="2799" w:name="QQ200411001631_1_H"/>
      <w:bookmarkStart w:id="2800" w:name="QQ200411001631"/>
      <w:r w:rsidRPr="002155AE">
        <w:rPr>
          <w:rFonts w:hint="eastAsia"/>
          <w:color w:val="000000" w:themeColor="text1"/>
          <w:kern w:val="2"/>
          <w:sz w:val="22"/>
          <w:szCs w:val="22"/>
          <w:lang w:eastAsia="zh-TW"/>
        </w:rPr>
        <w:t>我國的少年犯若犯了刑事案件，有一些特別規定與普通刑事案件不同，請問：下列敘述何者</w:t>
      </w:r>
      <w:r w:rsidRPr="002155AE">
        <w:rPr>
          <w:rFonts w:hint="eastAsia"/>
          <w:b/>
          <w:color w:val="000000" w:themeColor="text1"/>
          <w:kern w:val="2"/>
          <w:sz w:val="22"/>
          <w:szCs w:val="22"/>
          <w:lang w:eastAsia="zh-TW"/>
        </w:rPr>
        <w:t>錯誤</w:t>
      </w:r>
      <w:r w:rsidRPr="002155AE">
        <w:rPr>
          <w:rFonts w:hint="eastAsia"/>
          <w:color w:val="000000" w:themeColor="text1"/>
          <w:kern w:val="2"/>
          <w:sz w:val="22"/>
          <w:szCs w:val="22"/>
          <w:lang w:eastAsia="zh-TW"/>
        </w:rPr>
        <w:t>？</w:t>
      </w:r>
      <w:r w:rsidRPr="002155AE">
        <w:rPr>
          <w:color w:val="000000" w:themeColor="text1"/>
          <w:sz w:val="22"/>
        </w:rPr>
        <w:t xml:space="preserve">　</w:t>
      </w:r>
      <w:bookmarkEnd w:id="2799"/>
      <w:r w:rsidRPr="002155AE">
        <w:rPr>
          <w:color w:val="000000" w:themeColor="text1"/>
          <w:sz w:val="22"/>
        </w:rPr>
        <w:t>(A)</w:t>
      </w:r>
      <w:bookmarkStart w:id="2801" w:name="QQ200411001631_1_1"/>
      <w:r w:rsidRPr="002155AE">
        <w:rPr>
          <w:rFonts w:hint="eastAsia"/>
          <w:color w:val="000000" w:themeColor="text1"/>
          <w:kern w:val="2"/>
          <w:sz w:val="22"/>
          <w:szCs w:val="22"/>
          <w:lang w:eastAsia="zh-TW"/>
        </w:rPr>
        <w:t>少年審判時不可公開</w:t>
      </w:r>
      <w:r w:rsidRPr="002155AE">
        <w:rPr>
          <w:color w:val="000000" w:themeColor="text1"/>
          <w:sz w:val="22"/>
        </w:rPr>
        <w:t xml:space="preserve">　</w:t>
      </w:r>
      <w:bookmarkEnd w:id="2801"/>
      <w:r w:rsidRPr="002155AE">
        <w:rPr>
          <w:color w:val="000000" w:themeColor="text1"/>
          <w:sz w:val="22"/>
        </w:rPr>
        <w:t>(B)</w:t>
      </w:r>
      <w:bookmarkStart w:id="2802" w:name="QQ200411001631_1_2"/>
      <w:r w:rsidRPr="002155AE">
        <w:rPr>
          <w:rFonts w:hint="eastAsia"/>
          <w:color w:val="000000" w:themeColor="text1"/>
          <w:kern w:val="2"/>
          <w:sz w:val="22"/>
          <w:szCs w:val="22"/>
          <w:lang w:eastAsia="zh-TW"/>
        </w:rPr>
        <w:t>不得塗銷少年前科紀錄</w:t>
      </w:r>
      <w:r w:rsidRPr="002155AE">
        <w:rPr>
          <w:color w:val="000000" w:themeColor="text1"/>
          <w:sz w:val="22"/>
        </w:rPr>
        <w:t xml:space="preserve">　</w:t>
      </w:r>
      <w:bookmarkEnd w:id="2802"/>
      <w:r w:rsidRPr="002155AE">
        <w:rPr>
          <w:color w:val="000000" w:themeColor="text1"/>
          <w:sz w:val="22"/>
        </w:rPr>
        <w:t>(C)</w:t>
      </w:r>
      <w:bookmarkStart w:id="2803" w:name="QQ200411001631_1_3"/>
      <w:r w:rsidRPr="002155AE">
        <w:rPr>
          <w:rFonts w:hint="eastAsia"/>
          <w:color w:val="000000" w:themeColor="text1"/>
          <w:kern w:val="2"/>
          <w:sz w:val="22"/>
          <w:szCs w:val="22"/>
          <w:lang w:eastAsia="zh-TW"/>
        </w:rPr>
        <w:t>少年不得處死刑或無期徒刑</w:t>
      </w:r>
      <w:r w:rsidRPr="002155AE">
        <w:rPr>
          <w:color w:val="000000" w:themeColor="text1"/>
          <w:sz w:val="22"/>
        </w:rPr>
        <w:t xml:space="preserve">　</w:t>
      </w:r>
      <w:bookmarkEnd w:id="2803"/>
      <w:r w:rsidRPr="002155AE">
        <w:rPr>
          <w:color w:val="000000" w:themeColor="text1"/>
          <w:sz w:val="22"/>
        </w:rPr>
        <w:t>(D)</w:t>
      </w:r>
      <w:bookmarkStart w:id="2804" w:name="QQ200411001631_1_4"/>
      <w:r w:rsidRPr="002155AE">
        <w:rPr>
          <w:rFonts w:hint="eastAsia"/>
          <w:color w:val="000000" w:themeColor="text1"/>
          <w:kern w:val="2"/>
          <w:sz w:val="22"/>
          <w:szCs w:val="22"/>
          <w:lang w:eastAsia="zh-TW"/>
        </w:rPr>
        <w:t>得命少年法定代理人或監護人接受親職教育</w:t>
      </w:r>
      <w:r w:rsidRPr="002155AE">
        <w:rPr>
          <w:color w:val="000000" w:themeColor="text1"/>
          <w:sz w:val="22"/>
        </w:rPr>
        <w:t xml:space="preserve">　</w:t>
      </w:r>
      <w:bookmarkEnd w:id="2804"/>
      <w:bookmarkEnd w:id="2800"/>
    </w:p>
    <w:p w:rsidR="002155AE" w:rsidRPr="002155AE" w:rsidRDefault="002155AE" w:rsidP="002155AE">
      <w:pPr>
        <w:pStyle w:val="Normal1183"/>
        <w:snapToGrid w:val="0"/>
        <w:spacing w:line="286" w:lineRule="auto"/>
        <w:ind w:left="1332" w:hanging="935"/>
        <w:jc w:val="both"/>
        <w:textAlignment w:val="center"/>
        <w:rPr>
          <w:rFonts w:eastAsia="DengXian"/>
          <w:color w:val="000000" w:themeColor="text1"/>
        </w:rPr>
      </w:pPr>
      <w:bookmarkStart w:id="2805" w:name="AQ200411001631_M"/>
      <w:bookmarkStart w:id="2806" w:name="AQ20041100163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07" w:name="AQ200411001631_1"/>
      <w:bookmarkEnd w:id="2805"/>
      <w:r w:rsidRPr="002155AE">
        <w:rPr>
          <w:color w:val="000000" w:themeColor="text1"/>
          <w:sz w:val="22"/>
        </w:rPr>
        <w:t>B</w:t>
      </w:r>
      <w:r w:rsidRPr="002155AE">
        <w:rPr>
          <w:color w:val="000000" w:themeColor="text1"/>
          <w:sz w:val="22"/>
        </w:rPr>
        <w:t xml:space="preserve">　</w:t>
      </w:r>
      <w:bookmarkEnd w:id="2807"/>
      <w:bookmarkEnd w:id="2806"/>
    </w:p>
    <w:p w:rsidR="002155AE" w:rsidRPr="002155AE" w:rsidRDefault="002155AE" w:rsidP="002155AE">
      <w:pPr>
        <w:pStyle w:val="Normal2183"/>
        <w:snapToGrid w:val="0"/>
        <w:spacing w:line="286" w:lineRule="auto"/>
        <w:ind w:left="1304" w:hanging="907"/>
        <w:jc w:val="both"/>
        <w:textAlignment w:val="center"/>
        <w:rPr>
          <w:rFonts w:eastAsia="DengXian"/>
          <w:color w:val="000000" w:themeColor="text1"/>
        </w:rPr>
      </w:pPr>
      <w:bookmarkStart w:id="2808" w:name="RQ200411001631_M"/>
      <w:bookmarkStart w:id="2809" w:name="RQ20041100163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10" w:name="RQ200411001631_1_H"/>
      <w:bookmarkEnd w:id="2808"/>
      <w:r w:rsidRPr="002155AE">
        <w:rPr>
          <w:rFonts w:hint="eastAsia"/>
          <w:color w:val="000000" w:themeColor="text1"/>
          <w:kern w:val="2"/>
          <w:sz w:val="22"/>
          <w:szCs w:val="22"/>
          <w:lang w:eastAsia="zh-TW"/>
        </w:rPr>
        <w:t>少年犯若犯了刑事案件，會以《少年事件處理法》作為規範的法律</w:t>
      </w:r>
      <w:r w:rsidRPr="002155AE">
        <w:rPr>
          <w:color w:val="000000" w:themeColor="text1"/>
          <w:sz w:val="22"/>
        </w:rPr>
        <w:t xml:space="preserve">　</w:t>
      </w:r>
      <w:bookmarkEnd w:id="2810"/>
      <w:r w:rsidRPr="002155AE">
        <w:rPr>
          <w:color w:val="000000" w:themeColor="text1"/>
          <w:sz w:val="22"/>
        </w:rPr>
        <w:t>(A)</w:t>
      </w:r>
      <w:bookmarkStart w:id="2811" w:name="RQ200411001631_1_1"/>
      <w:r w:rsidRPr="002155AE">
        <w:rPr>
          <w:rFonts w:hint="eastAsia"/>
          <w:color w:val="000000" w:themeColor="text1"/>
          <w:kern w:val="2"/>
          <w:sz w:val="22"/>
          <w:szCs w:val="22"/>
          <w:lang w:eastAsia="zh-TW"/>
        </w:rPr>
        <w:t>少年審判屬於不公開案件</w:t>
      </w:r>
      <w:r w:rsidRPr="002155AE">
        <w:rPr>
          <w:color w:val="000000" w:themeColor="text1"/>
          <w:sz w:val="22"/>
        </w:rPr>
        <w:t xml:space="preserve">　</w:t>
      </w:r>
      <w:bookmarkEnd w:id="2811"/>
      <w:r w:rsidRPr="002155AE">
        <w:rPr>
          <w:color w:val="000000" w:themeColor="text1"/>
          <w:sz w:val="22"/>
        </w:rPr>
        <w:t>(B)</w:t>
      </w:r>
      <w:bookmarkStart w:id="2812" w:name="RQ200411001631_1_2"/>
      <w:r w:rsidRPr="002155AE">
        <w:rPr>
          <w:rFonts w:hint="eastAsia"/>
          <w:color w:val="000000" w:themeColor="text1"/>
          <w:kern w:val="2"/>
          <w:sz w:val="22"/>
          <w:szCs w:val="22"/>
          <w:lang w:eastAsia="zh-TW"/>
        </w:rPr>
        <w:t>為避免少年被標籤化，故會塗銷少年的前科紀錄</w:t>
      </w:r>
      <w:r w:rsidRPr="002155AE">
        <w:rPr>
          <w:color w:val="000000" w:themeColor="text1"/>
          <w:sz w:val="22"/>
        </w:rPr>
        <w:t xml:space="preserve">　</w:t>
      </w:r>
      <w:bookmarkEnd w:id="2812"/>
      <w:r w:rsidRPr="002155AE">
        <w:rPr>
          <w:color w:val="000000" w:themeColor="text1"/>
          <w:sz w:val="22"/>
        </w:rPr>
        <w:t>(C)</w:t>
      </w:r>
      <w:bookmarkStart w:id="2813" w:name="RQ200411001631_1_3"/>
      <w:r w:rsidRPr="002155AE">
        <w:rPr>
          <w:rFonts w:hint="eastAsia"/>
          <w:color w:val="000000" w:themeColor="text1"/>
          <w:kern w:val="2"/>
          <w:sz w:val="22"/>
          <w:szCs w:val="22"/>
          <w:lang w:eastAsia="zh-TW"/>
        </w:rPr>
        <w:t>由於少年只有部分責任能力，所以處罰時會減輕，不得處死刑或無期徒刑</w:t>
      </w:r>
      <w:r w:rsidRPr="002155AE">
        <w:rPr>
          <w:color w:val="000000" w:themeColor="text1"/>
          <w:sz w:val="22"/>
        </w:rPr>
        <w:t xml:space="preserve">　</w:t>
      </w:r>
      <w:bookmarkEnd w:id="2813"/>
      <w:r w:rsidRPr="002155AE">
        <w:rPr>
          <w:color w:val="000000" w:themeColor="text1"/>
          <w:sz w:val="22"/>
        </w:rPr>
        <w:t>(D)</w:t>
      </w:r>
      <w:bookmarkStart w:id="2814" w:name="RQ200411001631_1_4"/>
      <w:r w:rsidRPr="002155AE">
        <w:rPr>
          <w:rFonts w:hint="eastAsia"/>
          <w:color w:val="000000" w:themeColor="text1"/>
          <w:kern w:val="2"/>
          <w:sz w:val="22"/>
          <w:szCs w:val="22"/>
          <w:lang w:eastAsia="zh-TW"/>
        </w:rPr>
        <w:t>得命少年的法定代理人或監護人接受親職教育，並適當的行使親權</w:t>
      </w:r>
      <w:r w:rsidRPr="002155AE">
        <w:rPr>
          <w:color w:val="000000" w:themeColor="text1"/>
          <w:sz w:val="22"/>
        </w:rPr>
        <w:t xml:space="preserve">　</w:t>
      </w:r>
      <w:bookmarkEnd w:id="2814"/>
      <w:bookmarkEnd w:id="280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0800229</w:t>
      </w:r>
      <w:r w:rsidRPr="002155AE">
        <w:rPr>
          <w:rFonts w:eastAsia="華康粗黑體"/>
          <w:color w:val="000000" w:themeColor="text1"/>
          <w:sz w:val="24"/>
          <w:highlight w:val="lightGray"/>
        </w:rPr>
        <w:t xml:space="preserve">　　難易度：易　　出處：板橋高中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4"/>
        <w:snapToGrid w:val="0"/>
        <w:spacing w:line="286" w:lineRule="auto"/>
        <w:ind w:left="397"/>
        <w:jc w:val="both"/>
        <w:textAlignment w:val="center"/>
        <w:rPr>
          <w:rFonts w:eastAsia="DengXian"/>
          <w:color w:val="000000" w:themeColor="text1"/>
        </w:rPr>
      </w:pPr>
      <w:bookmarkStart w:id="2815" w:name="QQ200411001632_1_H"/>
      <w:bookmarkStart w:id="2816" w:name="QQ200411001632"/>
      <w:r w:rsidRPr="002155AE">
        <w:rPr>
          <w:rFonts w:hint="eastAsia"/>
          <w:color w:val="000000" w:themeColor="text1"/>
          <w:kern w:val="2"/>
          <w:sz w:val="22"/>
          <w:szCs w:val="22"/>
          <w:lang w:eastAsia="zh-TW"/>
        </w:rPr>
        <w:t>2012</w:t>
      </w:r>
      <w:r w:rsidRPr="002155AE">
        <w:rPr>
          <w:rFonts w:hint="eastAsia"/>
          <w:color w:val="000000" w:themeColor="text1"/>
          <w:kern w:val="2"/>
          <w:sz w:val="22"/>
          <w:szCs w:val="22"/>
          <w:lang w:eastAsia="zh-TW"/>
        </w:rPr>
        <w:t>年初驚傳日本有國二（</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歲）少年因不滿母親沒收遊戲軟體，而持菜刀將母親刺傷，事後遭警方以殺人未遂罪加以逮捕。如果此事發生在臺灣，關於該事件的後續處理，下列敘述何者正確？</w:t>
      </w:r>
      <w:r w:rsidRPr="002155AE">
        <w:rPr>
          <w:color w:val="000000" w:themeColor="text1"/>
          <w:sz w:val="22"/>
        </w:rPr>
        <w:t xml:space="preserve">　</w:t>
      </w:r>
      <w:bookmarkEnd w:id="2815"/>
      <w:r w:rsidRPr="002155AE">
        <w:rPr>
          <w:color w:val="000000" w:themeColor="text1"/>
          <w:sz w:val="22"/>
        </w:rPr>
        <w:t>(A)</w:t>
      </w:r>
      <w:bookmarkStart w:id="2817" w:name="QQ200411001632_1_1"/>
      <w:r w:rsidRPr="002155AE">
        <w:rPr>
          <w:rFonts w:hint="eastAsia"/>
          <w:color w:val="000000" w:themeColor="text1"/>
          <w:kern w:val="2"/>
          <w:sz w:val="22"/>
          <w:szCs w:val="22"/>
          <w:lang w:eastAsia="zh-TW"/>
        </w:rPr>
        <w:t>少年可能受到感化教育</w:t>
      </w:r>
      <w:r w:rsidRPr="002155AE">
        <w:rPr>
          <w:color w:val="000000" w:themeColor="text1"/>
          <w:sz w:val="22"/>
        </w:rPr>
        <w:t xml:space="preserve">　</w:t>
      </w:r>
      <w:bookmarkEnd w:id="2817"/>
      <w:r w:rsidRPr="002155AE">
        <w:rPr>
          <w:color w:val="000000" w:themeColor="text1"/>
          <w:sz w:val="22"/>
        </w:rPr>
        <w:t>(B)</w:t>
      </w:r>
      <w:bookmarkStart w:id="2818" w:name="QQ200411001632_1_2"/>
      <w:r w:rsidRPr="002155AE">
        <w:rPr>
          <w:rFonts w:hint="eastAsia"/>
          <w:color w:val="000000" w:themeColor="text1"/>
          <w:kern w:val="2"/>
          <w:sz w:val="22"/>
          <w:szCs w:val="22"/>
          <w:lang w:eastAsia="zh-TW"/>
        </w:rPr>
        <w:t>少年會先送地方檢察署</w:t>
      </w:r>
      <w:r w:rsidRPr="002155AE">
        <w:rPr>
          <w:color w:val="000000" w:themeColor="text1"/>
          <w:sz w:val="22"/>
        </w:rPr>
        <w:t xml:space="preserve">　</w:t>
      </w:r>
      <w:bookmarkEnd w:id="2818"/>
      <w:r w:rsidRPr="002155AE">
        <w:rPr>
          <w:color w:val="000000" w:themeColor="text1"/>
          <w:sz w:val="22"/>
        </w:rPr>
        <w:t>(C)</w:t>
      </w:r>
      <w:bookmarkStart w:id="2819" w:name="QQ200411001632_1_3"/>
      <w:r w:rsidRPr="002155AE">
        <w:rPr>
          <w:rFonts w:hint="eastAsia"/>
          <w:color w:val="000000" w:themeColor="text1"/>
          <w:kern w:val="2"/>
          <w:sz w:val="22"/>
          <w:szCs w:val="22"/>
          <w:lang w:eastAsia="zh-TW"/>
        </w:rPr>
        <w:t>少年會先由少年法庭法官審議</w:t>
      </w:r>
      <w:r w:rsidRPr="002155AE">
        <w:rPr>
          <w:color w:val="000000" w:themeColor="text1"/>
          <w:sz w:val="22"/>
        </w:rPr>
        <w:t xml:space="preserve">　</w:t>
      </w:r>
      <w:bookmarkEnd w:id="2819"/>
      <w:r w:rsidRPr="002155AE">
        <w:rPr>
          <w:color w:val="000000" w:themeColor="text1"/>
          <w:sz w:val="22"/>
        </w:rPr>
        <w:t>(D)</w:t>
      </w:r>
      <w:bookmarkStart w:id="2820" w:name="QQ200411001632_1_4"/>
      <w:r w:rsidRPr="002155AE">
        <w:rPr>
          <w:rFonts w:hint="eastAsia"/>
          <w:color w:val="000000" w:themeColor="text1"/>
          <w:kern w:val="2"/>
          <w:sz w:val="22"/>
          <w:szCs w:val="22"/>
          <w:lang w:eastAsia="zh-TW"/>
        </w:rPr>
        <w:t>少年可能會依少年保護事件處理</w:t>
      </w:r>
      <w:r w:rsidRPr="002155AE">
        <w:rPr>
          <w:color w:val="000000" w:themeColor="text1"/>
          <w:sz w:val="22"/>
        </w:rPr>
        <w:t xml:space="preserve">　</w:t>
      </w:r>
      <w:bookmarkEnd w:id="2820"/>
      <w:bookmarkEnd w:id="2816"/>
    </w:p>
    <w:p w:rsidR="002155AE" w:rsidRPr="002155AE" w:rsidRDefault="002155AE" w:rsidP="002155AE">
      <w:pPr>
        <w:pStyle w:val="Normal1184"/>
        <w:snapToGrid w:val="0"/>
        <w:spacing w:line="286" w:lineRule="auto"/>
        <w:ind w:left="1332" w:hanging="935"/>
        <w:jc w:val="both"/>
        <w:textAlignment w:val="center"/>
        <w:rPr>
          <w:rFonts w:eastAsia="DengXian"/>
          <w:color w:val="000000" w:themeColor="text1"/>
        </w:rPr>
      </w:pPr>
      <w:bookmarkStart w:id="2821" w:name="AQ200411001632_M"/>
      <w:bookmarkStart w:id="2822" w:name="AQ2004110016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23" w:name="AQ200411001632_1"/>
      <w:bookmarkEnd w:id="2821"/>
      <w:r w:rsidRPr="002155AE">
        <w:rPr>
          <w:color w:val="000000" w:themeColor="text1"/>
          <w:sz w:val="22"/>
        </w:rPr>
        <w:t>C</w:t>
      </w:r>
      <w:r w:rsidRPr="002155AE">
        <w:rPr>
          <w:color w:val="000000" w:themeColor="text1"/>
          <w:sz w:val="22"/>
        </w:rPr>
        <w:t xml:space="preserve">　</w:t>
      </w:r>
      <w:bookmarkEnd w:id="2823"/>
      <w:bookmarkEnd w:id="2822"/>
    </w:p>
    <w:p w:rsidR="002155AE" w:rsidRPr="002155AE" w:rsidRDefault="002155AE" w:rsidP="002155AE">
      <w:pPr>
        <w:pStyle w:val="Normal2184"/>
        <w:snapToGrid w:val="0"/>
        <w:spacing w:line="286" w:lineRule="auto"/>
        <w:ind w:left="1304" w:hanging="907"/>
        <w:jc w:val="both"/>
        <w:textAlignment w:val="center"/>
        <w:rPr>
          <w:rFonts w:eastAsia="DengXian"/>
          <w:color w:val="000000" w:themeColor="text1"/>
        </w:rPr>
      </w:pPr>
      <w:bookmarkStart w:id="2824" w:name="RQ200411001632_M"/>
      <w:bookmarkStart w:id="2825" w:name="RQ20041100163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26" w:name="RQ200411001632_1_H"/>
      <w:bookmarkEnd w:id="2824"/>
      <w:r w:rsidRPr="002155AE">
        <w:rPr>
          <w:rFonts w:hint="eastAsia"/>
          <w:color w:val="000000" w:themeColor="text1"/>
          <w:kern w:val="2"/>
          <w:sz w:val="22"/>
          <w:szCs w:val="22"/>
          <w:lang w:eastAsia="zh-TW"/>
        </w:rPr>
        <w:t>一般說來會先由少年調查官調查，再交法官審理，並得視情況移送檢察官。如果有起訴的需要，會再移送到少年法庭審理</w:t>
      </w:r>
      <w:r w:rsidRPr="002155AE">
        <w:rPr>
          <w:color w:val="000000" w:themeColor="text1"/>
          <w:sz w:val="22"/>
        </w:rPr>
        <w:t xml:space="preserve">　</w:t>
      </w:r>
      <w:bookmarkEnd w:id="2826"/>
      <w:bookmarkEnd w:id="282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0800232</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三民高中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5"/>
        <w:snapToGrid w:val="0"/>
        <w:spacing w:line="286" w:lineRule="auto"/>
        <w:ind w:left="397"/>
        <w:jc w:val="both"/>
        <w:textAlignment w:val="center"/>
        <w:rPr>
          <w:rFonts w:eastAsia="DengXian"/>
          <w:color w:val="000000" w:themeColor="text1"/>
        </w:rPr>
      </w:pPr>
      <w:bookmarkStart w:id="2827" w:name="QQ200411001635_1_H"/>
      <w:bookmarkStart w:id="2828" w:name="QQ200411001635"/>
      <w:r w:rsidRPr="002155AE">
        <w:rPr>
          <w:rFonts w:hint="eastAsia"/>
          <w:color w:val="000000" w:themeColor="text1"/>
          <w:kern w:val="2"/>
          <w:sz w:val="22"/>
          <w:szCs w:val="22"/>
          <w:lang w:eastAsia="zh-TW"/>
        </w:rPr>
        <w:t>警政署舉辦「警政治安策略研討會」，藉由學術與實務探討，了解青少年犯罪問題的眾多因素，研究校園霸凌、毒品和幫派等問題。依照《少年事件處理法》規定，已滿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歲的青少年犯罪在何種情形下，應進行刑事制裁的程序？</w:t>
      </w:r>
      <w:r w:rsidRPr="002155AE">
        <w:rPr>
          <w:color w:val="000000" w:themeColor="text1"/>
          <w:sz w:val="22"/>
        </w:rPr>
        <w:t xml:space="preserve">　</w:t>
      </w:r>
      <w:bookmarkEnd w:id="2827"/>
      <w:r w:rsidRPr="002155AE">
        <w:rPr>
          <w:color w:val="000000" w:themeColor="text1"/>
          <w:sz w:val="22"/>
        </w:rPr>
        <w:t>(A)</w:t>
      </w:r>
      <w:bookmarkStart w:id="2829" w:name="QQ200411001635_1_1"/>
      <w:r w:rsidRPr="002155AE">
        <w:rPr>
          <w:rFonts w:hint="eastAsia"/>
          <w:color w:val="000000" w:themeColor="text1"/>
          <w:kern w:val="2"/>
          <w:sz w:val="22"/>
          <w:szCs w:val="22"/>
          <w:lang w:eastAsia="zh-TW"/>
        </w:rPr>
        <w:t>犯最輕本刑為</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年以上有期徒刑之罪</w:t>
      </w:r>
      <w:r w:rsidRPr="002155AE">
        <w:rPr>
          <w:color w:val="000000" w:themeColor="text1"/>
          <w:sz w:val="22"/>
        </w:rPr>
        <w:t xml:space="preserve">　</w:t>
      </w:r>
      <w:bookmarkEnd w:id="2829"/>
      <w:r w:rsidRPr="002155AE">
        <w:rPr>
          <w:color w:val="000000" w:themeColor="text1"/>
          <w:sz w:val="22"/>
        </w:rPr>
        <w:t>(B)</w:t>
      </w:r>
      <w:bookmarkStart w:id="2830" w:name="QQ200411001635_1_2"/>
      <w:r w:rsidRPr="002155AE">
        <w:rPr>
          <w:rFonts w:hint="eastAsia"/>
          <w:color w:val="000000" w:themeColor="text1"/>
          <w:kern w:val="2"/>
          <w:sz w:val="22"/>
          <w:szCs w:val="22"/>
          <w:lang w:eastAsia="zh-TW"/>
        </w:rPr>
        <w:t>事件於法院受理後，青少年已滿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w:t>
      </w:r>
      <w:r w:rsidRPr="002155AE">
        <w:rPr>
          <w:color w:val="000000" w:themeColor="text1"/>
          <w:sz w:val="22"/>
        </w:rPr>
        <w:t xml:space="preserve">　</w:t>
      </w:r>
      <w:bookmarkEnd w:id="2830"/>
      <w:r w:rsidRPr="002155AE">
        <w:rPr>
          <w:color w:val="000000" w:themeColor="text1"/>
          <w:sz w:val="22"/>
        </w:rPr>
        <w:t>(C)</w:t>
      </w:r>
      <w:bookmarkStart w:id="2831" w:name="QQ200411001635_1_3"/>
      <w:r w:rsidRPr="002155AE">
        <w:rPr>
          <w:rFonts w:hint="eastAsia"/>
          <w:color w:val="000000" w:themeColor="text1"/>
          <w:kern w:val="2"/>
          <w:sz w:val="22"/>
          <w:szCs w:val="22"/>
          <w:lang w:eastAsia="zh-TW"/>
        </w:rPr>
        <w:t>犯罪情節重大，品行適合受刑事處分者</w:t>
      </w:r>
      <w:r w:rsidRPr="002155AE">
        <w:rPr>
          <w:color w:val="000000" w:themeColor="text1"/>
          <w:sz w:val="22"/>
        </w:rPr>
        <w:t xml:space="preserve">　</w:t>
      </w:r>
      <w:bookmarkEnd w:id="2831"/>
      <w:r w:rsidRPr="002155AE">
        <w:rPr>
          <w:color w:val="000000" w:themeColor="text1"/>
          <w:sz w:val="22"/>
        </w:rPr>
        <w:t>(D)</w:t>
      </w:r>
      <w:bookmarkStart w:id="2832" w:name="QQ200411001635_1_4"/>
      <w:r w:rsidRPr="002155AE">
        <w:rPr>
          <w:rFonts w:hint="eastAsia"/>
          <w:color w:val="000000" w:themeColor="text1"/>
          <w:kern w:val="2"/>
          <w:sz w:val="22"/>
          <w:szCs w:val="22"/>
          <w:lang w:eastAsia="zh-TW"/>
        </w:rPr>
        <w:t>交付保護處分，但無法改善少年性格者</w:t>
      </w:r>
      <w:r w:rsidRPr="002155AE">
        <w:rPr>
          <w:color w:val="000000" w:themeColor="text1"/>
          <w:sz w:val="22"/>
        </w:rPr>
        <w:t xml:space="preserve">　</w:t>
      </w:r>
      <w:bookmarkEnd w:id="2832"/>
      <w:bookmarkEnd w:id="2828"/>
    </w:p>
    <w:p w:rsidR="002155AE" w:rsidRPr="002155AE" w:rsidRDefault="002155AE" w:rsidP="002155AE">
      <w:pPr>
        <w:pStyle w:val="Normal1185"/>
        <w:snapToGrid w:val="0"/>
        <w:spacing w:line="286" w:lineRule="auto"/>
        <w:ind w:left="1332" w:hanging="935"/>
        <w:jc w:val="both"/>
        <w:textAlignment w:val="center"/>
        <w:rPr>
          <w:rFonts w:eastAsia="DengXian"/>
          <w:color w:val="000000" w:themeColor="text1"/>
        </w:rPr>
      </w:pPr>
      <w:bookmarkStart w:id="2833" w:name="AQ200411001635_M"/>
      <w:bookmarkStart w:id="2834" w:name="AQ20041100163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35" w:name="AQ200411001635_1"/>
      <w:bookmarkEnd w:id="2833"/>
      <w:r w:rsidRPr="002155AE">
        <w:rPr>
          <w:color w:val="000000" w:themeColor="text1"/>
          <w:sz w:val="22"/>
        </w:rPr>
        <w:t>A</w:t>
      </w:r>
      <w:r w:rsidRPr="002155AE">
        <w:rPr>
          <w:color w:val="000000" w:themeColor="text1"/>
          <w:sz w:val="22"/>
        </w:rPr>
        <w:t xml:space="preserve">　</w:t>
      </w:r>
      <w:bookmarkEnd w:id="2835"/>
      <w:bookmarkEnd w:id="2834"/>
    </w:p>
    <w:p w:rsidR="002155AE" w:rsidRPr="002155AE" w:rsidRDefault="002155AE" w:rsidP="002155AE">
      <w:pPr>
        <w:pStyle w:val="Normal2185"/>
        <w:snapToGrid w:val="0"/>
        <w:spacing w:line="286" w:lineRule="auto"/>
        <w:ind w:left="1304" w:hanging="907"/>
        <w:jc w:val="both"/>
        <w:textAlignment w:val="center"/>
        <w:rPr>
          <w:rFonts w:eastAsia="DengXian"/>
          <w:color w:val="000000" w:themeColor="text1"/>
        </w:rPr>
      </w:pPr>
      <w:bookmarkStart w:id="2836" w:name="RQ200411001635_M"/>
      <w:bookmarkStart w:id="2837" w:name="RQ20041100163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38" w:name="RQ200411001635_1_H"/>
      <w:bookmarkEnd w:id="2836"/>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歲以上未滿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歲，但已經犯最輕本刑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年以上有期徒刑之罪，直接適用刑事制裁</w:t>
      </w:r>
      <w:r w:rsidRPr="002155AE">
        <w:rPr>
          <w:color w:val="000000" w:themeColor="text1"/>
          <w:sz w:val="22"/>
        </w:rPr>
        <w:t xml:space="preserve">　</w:t>
      </w:r>
      <w:bookmarkEnd w:id="2838"/>
      <w:bookmarkEnd w:id="283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0800233</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臺中一中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6"/>
        <w:snapToGrid w:val="0"/>
        <w:spacing w:line="286" w:lineRule="auto"/>
        <w:ind w:left="397"/>
        <w:jc w:val="both"/>
        <w:textAlignment w:val="center"/>
        <w:rPr>
          <w:rFonts w:eastAsia="DengXian"/>
          <w:color w:val="000000" w:themeColor="text1"/>
        </w:rPr>
      </w:pPr>
      <w:bookmarkStart w:id="2839" w:name="QQ200411001636_1_H"/>
      <w:bookmarkStart w:id="2840" w:name="QQ200411001636"/>
      <w:r w:rsidRPr="002155AE">
        <w:rPr>
          <w:rFonts w:hint="eastAsia"/>
          <w:color w:val="000000" w:themeColor="text1"/>
          <w:kern w:val="2"/>
          <w:sz w:val="22"/>
          <w:szCs w:val="22"/>
          <w:lang w:eastAsia="zh-TW"/>
        </w:rPr>
        <w:t>為減少青少年犯罪事件，我國法律採取各項方式以處理少年犯罪，包括下列何者？</w:t>
      </w:r>
      <w:r w:rsidRPr="002155AE">
        <w:rPr>
          <w:color w:val="000000" w:themeColor="text1"/>
          <w:sz w:val="22"/>
        </w:rPr>
        <w:t xml:space="preserve">　</w:t>
      </w:r>
      <w:bookmarkEnd w:id="2839"/>
      <w:r w:rsidRPr="002155AE">
        <w:rPr>
          <w:color w:val="000000" w:themeColor="text1"/>
          <w:sz w:val="22"/>
        </w:rPr>
        <w:t>(A)</w:t>
      </w:r>
      <w:bookmarkStart w:id="2841" w:name="QQ200411001636_1_1"/>
      <w:r w:rsidRPr="002155AE">
        <w:rPr>
          <w:rFonts w:hint="eastAsia"/>
          <w:color w:val="000000" w:themeColor="text1"/>
          <w:kern w:val="2"/>
          <w:sz w:val="22"/>
          <w:szCs w:val="22"/>
          <w:lang w:eastAsia="zh-TW"/>
        </w:rPr>
        <w:t>青少年一旦犯法，將直接進入矯正機構進行環境隔離</w:t>
      </w:r>
      <w:r w:rsidRPr="002155AE">
        <w:rPr>
          <w:color w:val="000000" w:themeColor="text1"/>
          <w:sz w:val="22"/>
        </w:rPr>
        <w:t xml:space="preserve">　</w:t>
      </w:r>
      <w:bookmarkEnd w:id="2841"/>
      <w:r w:rsidRPr="002155AE">
        <w:rPr>
          <w:color w:val="000000" w:themeColor="text1"/>
          <w:sz w:val="22"/>
        </w:rPr>
        <w:t>(B)</w:t>
      </w:r>
      <w:bookmarkStart w:id="2842" w:name="QQ200411001636_1_2"/>
      <w:r w:rsidRPr="002155AE">
        <w:rPr>
          <w:rFonts w:hint="eastAsia"/>
          <w:color w:val="000000" w:themeColor="text1"/>
          <w:kern w:val="2"/>
          <w:sz w:val="22"/>
          <w:szCs w:val="22"/>
          <w:lang w:eastAsia="zh-TW"/>
        </w:rPr>
        <w:t>青少年與一般刑事訴訟流程一樣進行調查與公開審判</w:t>
      </w:r>
      <w:r w:rsidRPr="002155AE">
        <w:rPr>
          <w:color w:val="000000" w:themeColor="text1"/>
          <w:sz w:val="22"/>
        </w:rPr>
        <w:t xml:space="preserve">　</w:t>
      </w:r>
      <w:bookmarkEnd w:id="2842"/>
      <w:r w:rsidRPr="002155AE">
        <w:rPr>
          <w:color w:val="000000" w:themeColor="text1"/>
          <w:sz w:val="22"/>
        </w:rPr>
        <w:t>(C)</w:t>
      </w:r>
      <w:bookmarkStart w:id="2843" w:name="QQ200411001636_1_3"/>
      <w:r w:rsidRPr="002155AE">
        <w:rPr>
          <w:rFonts w:hint="eastAsia"/>
          <w:color w:val="000000" w:themeColor="text1"/>
          <w:kern w:val="2"/>
          <w:sz w:val="22"/>
          <w:szCs w:val="22"/>
          <w:lang w:eastAsia="zh-TW"/>
        </w:rPr>
        <w:t>加重犯罪刑責，使其心生恐懼不敢再次從事犯罪行為</w:t>
      </w:r>
      <w:r w:rsidRPr="002155AE">
        <w:rPr>
          <w:color w:val="000000" w:themeColor="text1"/>
          <w:sz w:val="22"/>
        </w:rPr>
        <w:t xml:space="preserve">　</w:t>
      </w:r>
      <w:bookmarkEnd w:id="2843"/>
      <w:r w:rsidRPr="002155AE">
        <w:rPr>
          <w:color w:val="000000" w:themeColor="text1"/>
          <w:sz w:val="22"/>
        </w:rPr>
        <w:t>(D)</w:t>
      </w:r>
      <w:bookmarkStart w:id="2844" w:name="QQ200411001636_1_4"/>
      <w:r w:rsidRPr="002155AE">
        <w:rPr>
          <w:rFonts w:hint="eastAsia"/>
          <w:color w:val="000000" w:themeColor="text1"/>
          <w:kern w:val="2"/>
          <w:sz w:val="22"/>
          <w:szCs w:val="22"/>
          <w:lang w:eastAsia="zh-TW"/>
        </w:rPr>
        <w:t>以輔導與處罰並行，希望使少年能早日重回社會生活</w:t>
      </w:r>
      <w:r w:rsidRPr="002155AE">
        <w:rPr>
          <w:color w:val="000000" w:themeColor="text1"/>
          <w:sz w:val="22"/>
        </w:rPr>
        <w:t xml:space="preserve">　</w:t>
      </w:r>
      <w:bookmarkEnd w:id="2844"/>
      <w:bookmarkEnd w:id="2840"/>
    </w:p>
    <w:p w:rsidR="002155AE" w:rsidRPr="002155AE" w:rsidRDefault="002155AE" w:rsidP="002155AE">
      <w:pPr>
        <w:pStyle w:val="Normal1186"/>
        <w:snapToGrid w:val="0"/>
        <w:spacing w:line="286" w:lineRule="auto"/>
        <w:ind w:left="1332" w:hanging="935"/>
        <w:jc w:val="both"/>
        <w:textAlignment w:val="center"/>
        <w:rPr>
          <w:rFonts w:eastAsia="DengXian"/>
          <w:color w:val="000000" w:themeColor="text1"/>
        </w:rPr>
      </w:pPr>
      <w:bookmarkStart w:id="2845" w:name="AQ200411001636_M"/>
      <w:bookmarkStart w:id="2846" w:name="AQ20041100163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47" w:name="AQ200411001636_1"/>
      <w:bookmarkEnd w:id="2845"/>
      <w:r w:rsidRPr="002155AE">
        <w:rPr>
          <w:color w:val="000000" w:themeColor="text1"/>
          <w:sz w:val="22"/>
        </w:rPr>
        <w:t>D</w:t>
      </w:r>
      <w:r w:rsidRPr="002155AE">
        <w:rPr>
          <w:color w:val="000000" w:themeColor="text1"/>
          <w:sz w:val="22"/>
        </w:rPr>
        <w:t xml:space="preserve">　</w:t>
      </w:r>
      <w:bookmarkEnd w:id="2847"/>
      <w:bookmarkEnd w:id="2846"/>
    </w:p>
    <w:p w:rsidR="002155AE" w:rsidRPr="002155AE" w:rsidRDefault="002155AE" w:rsidP="002155AE">
      <w:pPr>
        <w:pStyle w:val="Normal2186"/>
        <w:snapToGrid w:val="0"/>
        <w:spacing w:line="286" w:lineRule="auto"/>
        <w:ind w:left="1304" w:hanging="907"/>
        <w:jc w:val="both"/>
        <w:textAlignment w:val="center"/>
        <w:rPr>
          <w:rFonts w:eastAsia="DengXian"/>
          <w:color w:val="000000" w:themeColor="text1"/>
        </w:rPr>
      </w:pPr>
      <w:bookmarkStart w:id="2848" w:name="RQ200411001636_M"/>
      <w:bookmarkStart w:id="2849" w:name="RQ20041100163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50" w:name="RQ200411001636_1_H"/>
      <w:bookmarkEnd w:id="2848"/>
      <w:bookmarkEnd w:id="2850"/>
      <w:r w:rsidRPr="002155AE">
        <w:rPr>
          <w:color w:val="000000" w:themeColor="text1"/>
          <w:sz w:val="22"/>
        </w:rPr>
        <w:t>(A)</w:t>
      </w:r>
      <w:bookmarkStart w:id="2851" w:name="RQ200411001636_1_1"/>
      <w:r w:rsidRPr="002155AE">
        <w:rPr>
          <w:rFonts w:hint="eastAsia"/>
          <w:color w:val="000000" w:themeColor="text1"/>
          <w:kern w:val="2"/>
          <w:sz w:val="22"/>
          <w:szCs w:val="22"/>
          <w:lang w:eastAsia="zh-TW"/>
        </w:rPr>
        <w:t>根據《少年事件處理法》規定，保護處分中的感化教育要求青少年進矯正學校或少年輔育院，並非所有犯法的青少年皆會受到這樣的處分</w:t>
      </w:r>
      <w:r w:rsidRPr="002155AE">
        <w:rPr>
          <w:color w:val="000000" w:themeColor="text1"/>
          <w:sz w:val="22"/>
        </w:rPr>
        <w:t xml:space="preserve">　</w:t>
      </w:r>
      <w:bookmarkEnd w:id="2851"/>
      <w:r w:rsidRPr="002155AE">
        <w:rPr>
          <w:color w:val="000000" w:themeColor="text1"/>
          <w:sz w:val="22"/>
        </w:rPr>
        <w:t>(B)</w:t>
      </w:r>
      <w:bookmarkStart w:id="2852" w:name="RQ200411001636_1_2"/>
      <w:r w:rsidRPr="002155AE">
        <w:rPr>
          <w:rFonts w:hint="eastAsia"/>
          <w:color w:val="000000" w:themeColor="text1"/>
          <w:kern w:val="2"/>
          <w:sz w:val="22"/>
          <w:szCs w:val="22"/>
          <w:lang w:eastAsia="zh-TW"/>
        </w:rPr>
        <w:t>司法上對青少年的保護，其中少年案件的審判可以不公開</w:t>
      </w:r>
      <w:r w:rsidRPr="002155AE">
        <w:rPr>
          <w:color w:val="000000" w:themeColor="text1"/>
          <w:sz w:val="22"/>
        </w:rPr>
        <w:t xml:space="preserve">　</w:t>
      </w:r>
      <w:bookmarkEnd w:id="2852"/>
      <w:r w:rsidRPr="002155AE">
        <w:rPr>
          <w:color w:val="000000" w:themeColor="text1"/>
          <w:sz w:val="22"/>
        </w:rPr>
        <w:t>(C)</w:t>
      </w:r>
      <w:bookmarkStart w:id="2853" w:name="RQ200411001636_1_3"/>
      <w:r w:rsidRPr="002155AE">
        <w:rPr>
          <w:rFonts w:hint="eastAsia"/>
          <w:color w:val="000000" w:themeColor="text1"/>
          <w:kern w:val="2"/>
          <w:sz w:val="22"/>
          <w:szCs w:val="22"/>
          <w:lang w:eastAsia="zh-TW"/>
        </w:rPr>
        <w:t>青少年屬於限制責任能力人，所以會減輕刑責</w:t>
      </w:r>
      <w:r w:rsidRPr="002155AE">
        <w:rPr>
          <w:color w:val="000000" w:themeColor="text1"/>
          <w:sz w:val="22"/>
        </w:rPr>
        <w:t xml:space="preserve">　</w:t>
      </w:r>
      <w:bookmarkEnd w:id="2853"/>
      <w:r w:rsidRPr="002155AE">
        <w:rPr>
          <w:color w:val="000000" w:themeColor="text1"/>
          <w:sz w:val="22"/>
        </w:rPr>
        <w:t>(D)</w:t>
      </w:r>
      <w:bookmarkStart w:id="2854" w:name="RQ200411001636_1_4"/>
      <w:r w:rsidRPr="002155AE">
        <w:rPr>
          <w:rFonts w:hint="eastAsia"/>
          <w:color w:val="000000" w:themeColor="text1"/>
          <w:kern w:val="2"/>
          <w:sz w:val="22"/>
          <w:szCs w:val="22"/>
          <w:lang w:eastAsia="zh-TW"/>
        </w:rPr>
        <w:t>《少年事件處理法》的立法目的在於保護少年，且希望少年能早日回到社會中生活，所以輔導與處罰並行</w:t>
      </w:r>
      <w:r w:rsidRPr="002155AE">
        <w:rPr>
          <w:color w:val="000000" w:themeColor="text1"/>
          <w:sz w:val="22"/>
        </w:rPr>
        <w:t xml:space="preserve">　</w:t>
      </w:r>
      <w:bookmarkEnd w:id="2854"/>
      <w:bookmarkEnd w:id="284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0800248</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新店高中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7"/>
        <w:snapToGrid w:val="0"/>
        <w:spacing w:line="286" w:lineRule="auto"/>
        <w:ind w:left="397"/>
        <w:jc w:val="both"/>
        <w:textAlignment w:val="center"/>
        <w:rPr>
          <w:rFonts w:eastAsia="DengXian"/>
          <w:color w:val="000000" w:themeColor="text1"/>
        </w:rPr>
      </w:pPr>
      <w:bookmarkStart w:id="2855" w:name="QQ200411001638_1_H"/>
      <w:bookmarkStart w:id="2856" w:name="QQ200411001638"/>
      <w:r w:rsidRPr="002155AE">
        <w:rPr>
          <w:rFonts w:hint="eastAsia"/>
          <w:color w:val="000000" w:themeColor="text1"/>
          <w:kern w:val="2"/>
          <w:sz w:val="22"/>
          <w:szCs w:val="22"/>
          <w:lang w:eastAsia="zh-TW"/>
        </w:rPr>
        <w:t>紀錄片「飛行少年」在紀錄一群我國的「非行」少年，意指行為偏差的意思，這群孩子有失親失養、有遭家庭或學校的遺棄，傷痕累累的身心就像破碎的拼圖般，但是經由信望愛學園的黃牧師、盧觀護人及老師們的努力，希望幫孩子們拼湊出完整的人生拼圖。影片主軸是板橋地方法院盧蘇偉觀護人所發起的活動，也就是騎一輪車挑戰環島</w:t>
      </w:r>
      <w:r w:rsidRPr="002155AE">
        <w:rPr>
          <w:rFonts w:hint="eastAsia"/>
          <w:color w:val="000000" w:themeColor="text1"/>
          <w:kern w:val="2"/>
          <w:sz w:val="22"/>
          <w:szCs w:val="22"/>
          <w:lang w:eastAsia="zh-TW"/>
        </w:rPr>
        <w:t>1,000</w:t>
      </w:r>
      <w:r w:rsidRPr="002155AE">
        <w:rPr>
          <w:rFonts w:hint="eastAsia"/>
          <w:color w:val="000000" w:themeColor="text1"/>
          <w:kern w:val="2"/>
          <w:sz w:val="22"/>
          <w:szCs w:val="22"/>
          <w:lang w:eastAsia="zh-TW"/>
        </w:rPr>
        <w:t>公里，因為他們相信唯有讓這些孩子找回自信，</w:t>
      </w:r>
      <w:r w:rsidRPr="002155AE">
        <w:rPr>
          <w:rFonts w:hint="eastAsia"/>
          <w:color w:val="000000" w:themeColor="text1"/>
          <w:kern w:val="2"/>
          <w:sz w:val="22"/>
          <w:szCs w:val="22"/>
          <w:lang w:eastAsia="zh-TW"/>
        </w:rPr>
        <w:lastRenderedPageBreak/>
        <w:t>體驗成功的滋味，才能讓他們的人生產生正面能量，帶來大的改變！孩子們開始肯定自己，相信只要堅持下去，永不放棄，自己也能做得到。</w:t>
      </w:r>
      <w:r w:rsidRPr="002155AE">
        <w:rPr>
          <w:color w:val="000000" w:themeColor="text1"/>
          <w:kern w:val="2"/>
          <w:sz w:val="22"/>
          <w:szCs w:val="22"/>
          <w:lang w:eastAsia="zh-TW"/>
        </w:rPr>
        <w:br/>
      </w:r>
      <w:r w:rsidRPr="002155AE">
        <w:rPr>
          <w:rFonts w:hint="eastAsia"/>
          <w:color w:val="000000" w:themeColor="text1"/>
          <w:kern w:val="2"/>
          <w:sz w:val="22"/>
          <w:szCs w:val="22"/>
          <w:lang w:eastAsia="zh-TW"/>
        </w:rPr>
        <w:t>信望愛學園的學員不僅有失親失養的兒童或少年，也有些少年是因為違法而被送到該學園，希望藉由環境的轉換改變少年的行為，由此可知，我國針對少年違反法律規定時，主要是採取下列何種觀點？</w:t>
      </w:r>
      <w:r w:rsidRPr="002155AE">
        <w:rPr>
          <w:color w:val="000000" w:themeColor="text1"/>
          <w:sz w:val="22"/>
        </w:rPr>
        <w:t xml:space="preserve">　</w:t>
      </w:r>
      <w:bookmarkEnd w:id="2855"/>
      <w:r w:rsidRPr="002155AE">
        <w:rPr>
          <w:color w:val="000000" w:themeColor="text1"/>
          <w:sz w:val="22"/>
        </w:rPr>
        <w:t>(A)</w:t>
      </w:r>
      <w:bookmarkStart w:id="2857" w:name="QQ200411001638_1_1"/>
      <w:r w:rsidRPr="002155AE">
        <w:rPr>
          <w:rFonts w:hint="eastAsia"/>
          <w:color w:val="000000" w:themeColor="text1"/>
          <w:kern w:val="2"/>
          <w:sz w:val="22"/>
          <w:szCs w:val="22"/>
          <w:lang w:eastAsia="zh-TW"/>
        </w:rPr>
        <w:t>少年不學好，國家只得以強制的手段要求其改變</w:t>
      </w:r>
      <w:r w:rsidRPr="002155AE">
        <w:rPr>
          <w:color w:val="000000" w:themeColor="text1"/>
          <w:sz w:val="22"/>
        </w:rPr>
        <w:t xml:space="preserve">　</w:t>
      </w:r>
      <w:bookmarkEnd w:id="2857"/>
      <w:r w:rsidRPr="002155AE">
        <w:rPr>
          <w:color w:val="000000" w:themeColor="text1"/>
          <w:sz w:val="22"/>
        </w:rPr>
        <w:t>(B)</w:t>
      </w:r>
      <w:bookmarkStart w:id="2858" w:name="QQ200411001638_1_2"/>
      <w:r w:rsidRPr="002155AE">
        <w:rPr>
          <w:rFonts w:hint="eastAsia"/>
          <w:color w:val="000000" w:themeColor="text1"/>
          <w:kern w:val="2"/>
          <w:sz w:val="22"/>
          <w:szCs w:val="22"/>
          <w:lang w:eastAsia="zh-TW"/>
        </w:rPr>
        <w:t>針對少年不良行為，採取刑罰制裁優先保護措施</w:t>
      </w:r>
      <w:r w:rsidRPr="002155AE">
        <w:rPr>
          <w:color w:val="000000" w:themeColor="text1"/>
          <w:sz w:val="22"/>
        </w:rPr>
        <w:t xml:space="preserve">　</w:t>
      </w:r>
      <w:bookmarkEnd w:id="2858"/>
      <w:r w:rsidRPr="002155AE">
        <w:rPr>
          <w:color w:val="000000" w:themeColor="text1"/>
          <w:sz w:val="22"/>
        </w:rPr>
        <w:t>(C)</w:t>
      </w:r>
      <w:bookmarkStart w:id="2859" w:name="QQ200411001638_1_3"/>
      <w:r w:rsidRPr="002155AE">
        <w:rPr>
          <w:rFonts w:hint="eastAsia"/>
          <w:color w:val="000000" w:themeColor="text1"/>
          <w:kern w:val="2"/>
          <w:sz w:val="22"/>
          <w:szCs w:val="22"/>
          <w:lang w:eastAsia="zh-TW"/>
        </w:rPr>
        <w:t>少年不良行為，可藉由社會各界的力量加以矯治</w:t>
      </w:r>
      <w:r w:rsidRPr="002155AE">
        <w:rPr>
          <w:color w:val="000000" w:themeColor="text1"/>
          <w:sz w:val="22"/>
        </w:rPr>
        <w:t xml:space="preserve">　</w:t>
      </w:r>
      <w:bookmarkEnd w:id="2859"/>
      <w:r w:rsidRPr="002155AE">
        <w:rPr>
          <w:color w:val="000000" w:themeColor="text1"/>
          <w:sz w:val="22"/>
        </w:rPr>
        <w:t>(D)</w:t>
      </w:r>
      <w:bookmarkStart w:id="2860" w:name="QQ200411001638_1_4"/>
      <w:r w:rsidRPr="002155AE">
        <w:rPr>
          <w:rFonts w:hint="eastAsia"/>
          <w:color w:val="000000" w:themeColor="text1"/>
          <w:kern w:val="2"/>
          <w:sz w:val="22"/>
          <w:szCs w:val="22"/>
          <w:lang w:eastAsia="zh-TW"/>
        </w:rPr>
        <w:t>將非行少年集中住所管理，提升國家控管的效率</w:t>
      </w:r>
      <w:r w:rsidRPr="002155AE">
        <w:rPr>
          <w:color w:val="000000" w:themeColor="text1"/>
          <w:sz w:val="22"/>
        </w:rPr>
        <w:t xml:space="preserve">　</w:t>
      </w:r>
      <w:bookmarkEnd w:id="2860"/>
      <w:bookmarkEnd w:id="2856"/>
    </w:p>
    <w:p w:rsidR="002155AE" w:rsidRPr="002155AE" w:rsidRDefault="002155AE" w:rsidP="002155AE">
      <w:pPr>
        <w:pStyle w:val="Normal1187"/>
        <w:snapToGrid w:val="0"/>
        <w:spacing w:line="286" w:lineRule="auto"/>
        <w:ind w:left="1332" w:hanging="935"/>
        <w:jc w:val="both"/>
        <w:textAlignment w:val="center"/>
        <w:rPr>
          <w:rFonts w:eastAsia="DengXian"/>
          <w:color w:val="000000" w:themeColor="text1"/>
        </w:rPr>
      </w:pPr>
      <w:bookmarkStart w:id="2861" w:name="AQ200411001638_M"/>
      <w:bookmarkStart w:id="2862" w:name="AQ2004110016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63" w:name="AQ200411001638_1"/>
      <w:bookmarkEnd w:id="2861"/>
      <w:r w:rsidRPr="002155AE">
        <w:rPr>
          <w:color w:val="000000" w:themeColor="text1"/>
          <w:sz w:val="22"/>
        </w:rPr>
        <w:t>C</w:t>
      </w:r>
      <w:r w:rsidRPr="002155AE">
        <w:rPr>
          <w:color w:val="000000" w:themeColor="text1"/>
          <w:sz w:val="22"/>
        </w:rPr>
        <w:t xml:space="preserve">　</w:t>
      </w:r>
      <w:bookmarkEnd w:id="2863"/>
      <w:bookmarkEnd w:id="2862"/>
    </w:p>
    <w:p w:rsidR="002155AE" w:rsidRPr="002155AE" w:rsidRDefault="002155AE" w:rsidP="002155AE">
      <w:pPr>
        <w:pStyle w:val="Normal2187"/>
        <w:snapToGrid w:val="0"/>
        <w:spacing w:line="286" w:lineRule="auto"/>
        <w:ind w:left="1304" w:hanging="907"/>
        <w:jc w:val="both"/>
        <w:textAlignment w:val="center"/>
        <w:rPr>
          <w:rFonts w:eastAsia="DengXian"/>
          <w:color w:val="000000" w:themeColor="text1"/>
        </w:rPr>
      </w:pPr>
      <w:bookmarkStart w:id="2864" w:name="RQ200411001638_M"/>
      <w:bookmarkStart w:id="2865" w:name="RQ2004110016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66" w:name="RQ200411001638_1_H"/>
      <w:bookmarkEnd w:id="2864"/>
      <w:bookmarkEnd w:id="2866"/>
      <w:r w:rsidRPr="002155AE">
        <w:rPr>
          <w:color w:val="000000" w:themeColor="text1"/>
          <w:sz w:val="22"/>
        </w:rPr>
        <w:t>(A)</w:t>
      </w:r>
      <w:bookmarkStart w:id="2867" w:name="RQ200411001638_1_1"/>
      <w:r w:rsidRPr="002155AE">
        <w:rPr>
          <w:rFonts w:hint="eastAsia"/>
          <w:color w:val="000000" w:themeColor="text1"/>
          <w:kern w:val="2"/>
          <w:sz w:val="22"/>
          <w:szCs w:val="22"/>
          <w:lang w:eastAsia="zh-TW"/>
        </w:rPr>
        <w:t>我國對於青少年犯法以《少年事件處理法》為主，是以調整少年所處的環境及矯治其行為，並非以強制的手段要求其改變</w:t>
      </w:r>
      <w:r w:rsidRPr="002155AE">
        <w:rPr>
          <w:color w:val="000000" w:themeColor="text1"/>
          <w:sz w:val="22"/>
        </w:rPr>
        <w:t xml:space="preserve">　</w:t>
      </w:r>
      <w:bookmarkEnd w:id="2867"/>
      <w:r w:rsidRPr="002155AE">
        <w:rPr>
          <w:color w:val="000000" w:themeColor="text1"/>
          <w:sz w:val="22"/>
        </w:rPr>
        <w:t>(B)</w:t>
      </w:r>
      <w:bookmarkStart w:id="2868" w:name="RQ200411001638_1_2"/>
      <w:r w:rsidRPr="002155AE">
        <w:rPr>
          <w:rFonts w:hint="eastAsia"/>
          <w:color w:val="000000" w:themeColor="text1"/>
          <w:kern w:val="2"/>
          <w:sz w:val="22"/>
          <w:szCs w:val="22"/>
          <w:lang w:eastAsia="zh-TW"/>
        </w:rPr>
        <w:t>《少年事件處理法》以保護為目的，所以會優先採取保護措施</w:t>
      </w:r>
      <w:r w:rsidRPr="002155AE">
        <w:rPr>
          <w:color w:val="000000" w:themeColor="text1"/>
          <w:sz w:val="22"/>
        </w:rPr>
        <w:t xml:space="preserve">　</w:t>
      </w:r>
      <w:bookmarkEnd w:id="2868"/>
      <w:r w:rsidRPr="002155AE">
        <w:rPr>
          <w:color w:val="000000" w:themeColor="text1"/>
          <w:sz w:val="22"/>
        </w:rPr>
        <w:t>(C)</w:t>
      </w:r>
      <w:bookmarkStart w:id="2869" w:name="RQ200411001638_1_3"/>
      <w:r w:rsidRPr="002155AE">
        <w:rPr>
          <w:rFonts w:hint="eastAsia"/>
          <w:color w:val="000000" w:themeColor="text1"/>
          <w:kern w:val="2"/>
          <w:sz w:val="22"/>
          <w:szCs w:val="22"/>
          <w:lang w:eastAsia="zh-TW"/>
        </w:rPr>
        <w:t>少年的不良行為除《刑法》及《少年事件處理法》的規範外，也藉由社會上的福利及教養機構等社會各界的力量，如文章中提到的信望愛學園</w:t>
      </w:r>
      <w:r w:rsidRPr="002155AE">
        <w:rPr>
          <w:color w:val="000000" w:themeColor="text1"/>
          <w:sz w:val="22"/>
        </w:rPr>
        <w:t xml:space="preserve">　</w:t>
      </w:r>
      <w:bookmarkEnd w:id="2869"/>
      <w:r w:rsidRPr="002155AE">
        <w:rPr>
          <w:color w:val="000000" w:themeColor="text1"/>
          <w:sz w:val="22"/>
        </w:rPr>
        <w:t>(D)</w:t>
      </w:r>
      <w:bookmarkStart w:id="2870" w:name="RQ200411001638_1_4"/>
      <w:r w:rsidRPr="002155AE">
        <w:rPr>
          <w:rFonts w:hint="eastAsia"/>
          <w:color w:val="000000" w:themeColor="text1"/>
          <w:kern w:val="2"/>
          <w:sz w:val="22"/>
          <w:szCs w:val="22"/>
          <w:lang w:eastAsia="zh-TW"/>
        </w:rPr>
        <w:t>針對少年的不良行為主要以保護及矯正為主，並非將其集中管理控管</w:t>
      </w:r>
      <w:r w:rsidRPr="002155AE">
        <w:rPr>
          <w:color w:val="000000" w:themeColor="text1"/>
          <w:sz w:val="22"/>
        </w:rPr>
        <w:t xml:space="preserve">　</w:t>
      </w:r>
      <w:bookmarkEnd w:id="2870"/>
      <w:bookmarkEnd w:id="286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0900008</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板橋高中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8"/>
        <w:snapToGrid w:val="0"/>
        <w:spacing w:line="286" w:lineRule="auto"/>
        <w:ind w:left="397"/>
        <w:jc w:val="both"/>
        <w:textAlignment w:val="center"/>
        <w:rPr>
          <w:rFonts w:eastAsia="DengXian"/>
          <w:color w:val="000000" w:themeColor="text1"/>
        </w:rPr>
      </w:pPr>
      <w:bookmarkStart w:id="2871" w:name="QQ200411001633_1_H"/>
      <w:bookmarkStart w:id="2872" w:name="QQ200411001633"/>
      <w:r w:rsidRPr="002155AE">
        <w:rPr>
          <w:rFonts w:hint="eastAsia"/>
          <w:color w:val="000000" w:themeColor="text1"/>
          <w:kern w:val="2"/>
          <w:sz w:val="22"/>
          <w:szCs w:val="22"/>
          <w:lang w:eastAsia="zh-TW"/>
        </w:rPr>
        <w:t>阿豪因自幼體弱常遭到同學的欺負，升上高中後（</w:t>
      </w:r>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在朋友的慫恿下加入了家鄉廟口的「陣頭幫」，每天不去學校，而是到處遊蕩打架鬧事，一日因為與隔壁村「斧頭幫」發生衝突鬥毆，結果全部進了警局，發現大家都是同年齡的青少年。請問：下列關於本案其他同學的說明，何者正確？</w:t>
      </w:r>
      <w:r w:rsidRPr="002155AE">
        <w:rPr>
          <w:color w:val="000000" w:themeColor="text1"/>
          <w:sz w:val="22"/>
        </w:rPr>
        <w:t xml:space="preserve">　</w:t>
      </w:r>
      <w:bookmarkEnd w:id="2871"/>
      <w:r w:rsidRPr="002155AE">
        <w:rPr>
          <w:color w:val="000000" w:themeColor="text1"/>
          <w:sz w:val="22"/>
        </w:rPr>
        <w:t>(A)</w:t>
      </w:r>
      <w:bookmarkStart w:id="2873" w:name="QQ200411001633_1_1"/>
      <w:r w:rsidRPr="002155AE">
        <w:rPr>
          <w:rFonts w:hint="eastAsia"/>
          <w:color w:val="000000" w:themeColor="text1"/>
          <w:kern w:val="2"/>
          <w:sz w:val="22"/>
          <w:szCs w:val="22"/>
          <w:lang w:eastAsia="zh-TW"/>
        </w:rPr>
        <w:t>阿基：先移送地檢署、由檢察官偵查後向法院起訴</w:t>
      </w:r>
      <w:r w:rsidRPr="002155AE">
        <w:rPr>
          <w:color w:val="000000" w:themeColor="text1"/>
          <w:sz w:val="22"/>
        </w:rPr>
        <w:t xml:space="preserve">　</w:t>
      </w:r>
      <w:bookmarkEnd w:id="2873"/>
      <w:r w:rsidRPr="002155AE">
        <w:rPr>
          <w:color w:val="000000" w:themeColor="text1"/>
          <w:sz w:val="22"/>
        </w:rPr>
        <w:t>(B)</w:t>
      </w:r>
      <w:bookmarkStart w:id="2874" w:name="QQ200411001633_1_2"/>
      <w:r w:rsidRPr="002155AE">
        <w:rPr>
          <w:rFonts w:hint="eastAsia"/>
          <w:color w:val="000000" w:themeColor="text1"/>
          <w:kern w:val="2"/>
          <w:sz w:val="22"/>
          <w:szCs w:val="22"/>
          <w:lang w:eastAsia="zh-TW"/>
        </w:rPr>
        <w:t>小文：本案程序應為警方逮捕、移送少年法庭才對</w:t>
      </w:r>
      <w:r w:rsidRPr="002155AE">
        <w:rPr>
          <w:color w:val="000000" w:themeColor="text1"/>
          <w:sz w:val="22"/>
        </w:rPr>
        <w:t xml:space="preserve">　</w:t>
      </w:r>
      <w:bookmarkEnd w:id="2874"/>
      <w:r w:rsidRPr="002155AE">
        <w:rPr>
          <w:color w:val="000000" w:themeColor="text1"/>
          <w:sz w:val="22"/>
        </w:rPr>
        <w:t>(C)</w:t>
      </w:r>
      <w:bookmarkStart w:id="2875" w:name="QQ200411001633_1_3"/>
      <w:r w:rsidRPr="002155AE">
        <w:rPr>
          <w:rFonts w:hint="eastAsia"/>
          <w:color w:val="000000" w:themeColor="text1"/>
          <w:kern w:val="2"/>
          <w:sz w:val="22"/>
          <w:szCs w:val="22"/>
          <w:lang w:eastAsia="zh-TW"/>
        </w:rPr>
        <w:t>阿名：輟學及加入幫派只要沒有觸犯《刑法》，現行法律都無法介入</w:t>
      </w:r>
      <w:r w:rsidRPr="002155AE">
        <w:rPr>
          <w:color w:val="000000" w:themeColor="text1"/>
          <w:sz w:val="22"/>
        </w:rPr>
        <w:t xml:space="preserve">　</w:t>
      </w:r>
      <w:bookmarkEnd w:id="2875"/>
      <w:r w:rsidRPr="002155AE">
        <w:rPr>
          <w:color w:val="000000" w:themeColor="text1"/>
          <w:sz w:val="22"/>
        </w:rPr>
        <w:t>(D)</w:t>
      </w:r>
      <w:bookmarkStart w:id="2876" w:name="QQ200411001633_1_4"/>
      <w:r w:rsidRPr="002155AE">
        <w:rPr>
          <w:rFonts w:hint="eastAsia"/>
          <w:color w:val="000000" w:themeColor="text1"/>
          <w:kern w:val="2"/>
          <w:sz w:val="22"/>
          <w:szCs w:val="22"/>
          <w:lang w:eastAsia="zh-TW"/>
        </w:rPr>
        <w:t>小花：在少年保護庭中應由</w:t>
      </w:r>
      <w:r w:rsidRPr="002155AE">
        <w:rPr>
          <w:rFonts w:hint="eastAsia"/>
          <w:color w:val="000000" w:themeColor="text1"/>
          <w:kern w:val="2"/>
          <w:sz w:val="22"/>
          <w:szCs w:val="22"/>
          <w:lang w:eastAsia="zh-HK"/>
        </w:rPr>
        <w:t>警察</w:t>
      </w:r>
      <w:r w:rsidRPr="002155AE">
        <w:rPr>
          <w:rFonts w:hint="eastAsia"/>
          <w:color w:val="000000" w:themeColor="text1"/>
          <w:kern w:val="2"/>
          <w:sz w:val="22"/>
          <w:szCs w:val="22"/>
          <w:lang w:eastAsia="zh-TW"/>
        </w:rPr>
        <w:t>先進行調查，並作成報告供法官參考</w:t>
      </w:r>
      <w:r w:rsidRPr="002155AE">
        <w:rPr>
          <w:color w:val="000000" w:themeColor="text1"/>
          <w:sz w:val="22"/>
        </w:rPr>
        <w:t xml:space="preserve">　</w:t>
      </w:r>
      <w:bookmarkEnd w:id="2876"/>
      <w:bookmarkEnd w:id="2872"/>
    </w:p>
    <w:p w:rsidR="002155AE" w:rsidRPr="002155AE" w:rsidRDefault="002155AE" w:rsidP="002155AE">
      <w:pPr>
        <w:pStyle w:val="Normal1188"/>
        <w:snapToGrid w:val="0"/>
        <w:spacing w:line="286" w:lineRule="auto"/>
        <w:ind w:left="1332" w:hanging="935"/>
        <w:jc w:val="both"/>
        <w:textAlignment w:val="center"/>
        <w:rPr>
          <w:rFonts w:eastAsia="DengXian"/>
          <w:color w:val="000000" w:themeColor="text1"/>
        </w:rPr>
      </w:pPr>
      <w:bookmarkStart w:id="2877" w:name="AQ200411001633_M"/>
      <w:bookmarkStart w:id="2878" w:name="AQ20041100163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79" w:name="AQ200411001633_1"/>
      <w:bookmarkEnd w:id="2877"/>
      <w:r w:rsidRPr="002155AE">
        <w:rPr>
          <w:color w:val="000000" w:themeColor="text1"/>
          <w:sz w:val="22"/>
        </w:rPr>
        <w:t>B</w:t>
      </w:r>
      <w:r w:rsidRPr="002155AE">
        <w:rPr>
          <w:color w:val="000000" w:themeColor="text1"/>
          <w:sz w:val="22"/>
        </w:rPr>
        <w:t xml:space="preserve">　</w:t>
      </w:r>
      <w:bookmarkEnd w:id="2879"/>
      <w:bookmarkEnd w:id="2878"/>
    </w:p>
    <w:p w:rsidR="002155AE" w:rsidRPr="002155AE" w:rsidRDefault="002155AE" w:rsidP="002155AE">
      <w:pPr>
        <w:pStyle w:val="Normal2188"/>
        <w:snapToGrid w:val="0"/>
        <w:spacing w:line="286" w:lineRule="auto"/>
        <w:ind w:left="1304" w:hanging="907"/>
        <w:jc w:val="both"/>
        <w:textAlignment w:val="center"/>
        <w:rPr>
          <w:rFonts w:eastAsia="DengXian"/>
          <w:color w:val="000000" w:themeColor="text1"/>
        </w:rPr>
      </w:pPr>
      <w:bookmarkStart w:id="2880" w:name="RQ200411001633_M"/>
      <w:bookmarkStart w:id="2881" w:name="RQ20041100163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82" w:name="RQ200411001633_1_H"/>
      <w:bookmarkEnd w:id="2880"/>
      <w:bookmarkEnd w:id="2882"/>
      <w:r w:rsidRPr="002155AE">
        <w:rPr>
          <w:color w:val="000000" w:themeColor="text1"/>
          <w:sz w:val="22"/>
        </w:rPr>
        <w:t>(A)</w:t>
      </w:r>
      <w:bookmarkStart w:id="2883" w:name="RQ200411001633_1_1"/>
      <w:r w:rsidRPr="002155AE">
        <w:rPr>
          <w:rFonts w:hint="eastAsia"/>
          <w:color w:val="000000" w:themeColor="text1"/>
          <w:kern w:val="2"/>
          <w:sz w:val="22"/>
          <w:szCs w:val="22"/>
          <w:lang w:eastAsia="zh-TW"/>
        </w:rPr>
        <w:t>先由少年調查官調查之後，再交法官審理，並得視情況移送檢察官</w:t>
      </w:r>
      <w:r w:rsidRPr="002155AE">
        <w:rPr>
          <w:color w:val="000000" w:themeColor="text1"/>
          <w:sz w:val="22"/>
        </w:rPr>
        <w:t xml:space="preserve">　</w:t>
      </w:r>
      <w:bookmarkEnd w:id="2883"/>
      <w:r w:rsidRPr="002155AE">
        <w:rPr>
          <w:color w:val="000000" w:themeColor="text1"/>
          <w:sz w:val="22"/>
        </w:rPr>
        <w:t>(B)</w:t>
      </w:r>
      <w:bookmarkStart w:id="2884" w:name="RQ200411001633_1_2"/>
      <w:r w:rsidRPr="002155AE">
        <w:rPr>
          <w:rFonts w:hint="eastAsia"/>
          <w:color w:val="000000" w:themeColor="text1"/>
          <w:kern w:val="2"/>
          <w:sz w:val="22"/>
          <w:szCs w:val="22"/>
          <w:lang w:eastAsia="zh-TW"/>
        </w:rPr>
        <w:t>由於該案的犯罪者為</w:t>
      </w:r>
      <w:r w:rsidRPr="002155AE">
        <w:rPr>
          <w:rFonts w:hint="eastAsia"/>
          <w:color w:val="000000" w:themeColor="text1"/>
          <w:kern w:val="2"/>
          <w:sz w:val="22"/>
          <w:szCs w:val="22"/>
          <w:lang w:eastAsia="zh-HK"/>
        </w:rPr>
        <w:t>未滿</w:t>
      </w:r>
      <w:r w:rsidRPr="002155AE">
        <w:rPr>
          <w:rFonts w:hint="eastAsia"/>
          <w:color w:val="000000" w:themeColor="text1"/>
          <w:kern w:val="2"/>
          <w:sz w:val="22"/>
          <w:szCs w:val="22"/>
          <w:lang w:eastAsia="zh-HK"/>
        </w:rPr>
        <w:t>18</w:t>
      </w:r>
      <w:r w:rsidRPr="002155AE">
        <w:rPr>
          <w:rFonts w:hint="eastAsia"/>
          <w:color w:val="000000" w:themeColor="text1"/>
          <w:kern w:val="2"/>
          <w:sz w:val="22"/>
          <w:szCs w:val="22"/>
          <w:lang w:eastAsia="zh-HK"/>
        </w:rPr>
        <w:t>歲之</w:t>
      </w:r>
      <w:r w:rsidRPr="002155AE">
        <w:rPr>
          <w:rFonts w:hint="eastAsia"/>
          <w:color w:val="000000" w:themeColor="text1"/>
          <w:kern w:val="2"/>
          <w:sz w:val="22"/>
          <w:szCs w:val="22"/>
          <w:lang w:eastAsia="zh-TW"/>
        </w:rPr>
        <w:t>少年，應</w:t>
      </w:r>
      <w:r w:rsidRPr="002155AE">
        <w:rPr>
          <w:rFonts w:hint="eastAsia"/>
          <w:color w:val="000000" w:themeColor="text1"/>
          <w:kern w:val="2"/>
          <w:sz w:val="22"/>
          <w:szCs w:val="22"/>
          <w:lang w:eastAsia="zh-HK"/>
        </w:rPr>
        <w:t>優先</w:t>
      </w:r>
      <w:r w:rsidRPr="002155AE">
        <w:rPr>
          <w:rFonts w:hint="eastAsia"/>
          <w:color w:val="000000" w:themeColor="text1"/>
          <w:kern w:val="2"/>
          <w:sz w:val="22"/>
          <w:szCs w:val="22"/>
          <w:lang w:eastAsia="zh-TW"/>
        </w:rPr>
        <w:t>以《少年事件處理法》為主，所以程序應為警方逮捕，少年調查官審前調查，再到保護庭開庭調查，送少年法庭審判</w:t>
      </w:r>
      <w:r w:rsidRPr="002155AE">
        <w:rPr>
          <w:color w:val="000000" w:themeColor="text1"/>
          <w:sz w:val="22"/>
        </w:rPr>
        <w:t xml:space="preserve">　</w:t>
      </w:r>
      <w:bookmarkEnd w:id="2884"/>
      <w:r w:rsidRPr="002155AE">
        <w:rPr>
          <w:color w:val="000000" w:themeColor="text1"/>
          <w:sz w:val="22"/>
        </w:rPr>
        <w:t>(C)</w:t>
      </w:r>
      <w:bookmarkStart w:id="2885" w:name="RQ200411001633_1_3"/>
      <w:r w:rsidRPr="002155AE">
        <w:rPr>
          <w:rFonts w:hint="eastAsia"/>
          <w:color w:val="000000" w:themeColor="text1"/>
          <w:kern w:val="2"/>
          <w:sz w:val="22"/>
          <w:szCs w:val="22"/>
          <w:lang w:eastAsia="zh-TW"/>
        </w:rPr>
        <w:t>阿豪的行為瀕臨觸法而身處在高風險環境，故可由《少年事件處理法》</w:t>
      </w:r>
      <w:r w:rsidRPr="002155AE">
        <w:rPr>
          <w:rFonts w:hint="eastAsia"/>
          <w:color w:val="000000" w:themeColor="text1"/>
          <w:kern w:val="2"/>
          <w:sz w:val="22"/>
          <w:szCs w:val="22"/>
          <w:lang w:eastAsia="zh-HK"/>
        </w:rPr>
        <w:t>介入青少年之生活</w:t>
      </w:r>
      <w:r w:rsidRPr="002155AE">
        <w:rPr>
          <w:color w:val="000000" w:themeColor="text1"/>
          <w:sz w:val="22"/>
        </w:rPr>
        <w:t xml:space="preserve">　</w:t>
      </w:r>
      <w:bookmarkEnd w:id="2885"/>
      <w:r w:rsidRPr="002155AE">
        <w:rPr>
          <w:color w:val="000000" w:themeColor="text1"/>
          <w:sz w:val="22"/>
        </w:rPr>
        <w:t>(D)</w:t>
      </w:r>
      <w:bookmarkStart w:id="2886" w:name="RQ200411001633_1_4"/>
      <w:r w:rsidRPr="002155AE">
        <w:rPr>
          <w:rFonts w:hint="eastAsia"/>
          <w:color w:val="000000" w:themeColor="text1"/>
          <w:kern w:val="2"/>
          <w:sz w:val="22"/>
          <w:szCs w:val="22"/>
          <w:lang w:eastAsia="zh-TW"/>
        </w:rPr>
        <w:t>少年調查官</w:t>
      </w:r>
      <w:r w:rsidRPr="002155AE">
        <w:rPr>
          <w:rFonts w:hint="eastAsia"/>
          <w:color w:val="000000" w:themeColor="text1"/>
          <w:kern w:val="2"/>
          <w:sz w:val="22"/>
          <w:szCs w:val="22"/>
          <w:lang w:eastAsia="zh-HK"/>
        </w:rPr>
        <w:t>進行調查並作成報告供法官參考</w:t>
      </w:r>
      <w:r w:rsidRPr="002155AE">
        <w:rPr>
          <w:rFonts w:hint="eastAsia"/>
          <w:color w:val="000000" w:themeColor="text1"/>
          <w:kern w:val="2"/>
          <w:sz w:val="22"/>
          <w:szCs w:val="22"/>
          <w:lang w:eastAsia="zh-TW"/>
        </w:rPr>
        <w:t>，而非</w:t>
      </w:r>
      <w:r w:rsidRPr="002155AE">
        <w:rPr>
          <w:rFonts w:hint="eastAsia"/>
          <w:color w:val="000000" w:themeColor="text1"/>
          <w:kern w:val="2"/>
          <w:sz w:val="22"/>
          <w:szCs w:val="22"/>
          <w:lang w:eastAsia="zh-HK"/>
        </w:rPr>
        <w:t>警察</w:t>
      </w:r>
      <w:r w:rsidRPr="002155AE">
        <w:rPr>
          <w:color w:val="000000" w:themeColor="text1"/>
          <w:sz w:val="22"/>
        </w:rPr>
        <w:t xml:space="preserve">　</w:t>
      </w:r>
      <w:bookmarkEnd w:id="2886"/>
      <w:bookmarkEnd w:id="288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0900011</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板橋高中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89"/>
        <w:snapToGrid w:val="0"/>
        <w:spacing w:line="286" w:lineRule="auto"/>
        <w:ind w:left="397"/>
        <w:jc w:val="both"/>
        <w:textAlignment w:val="center"/>
        <w:rPr>
          <w:rFonts w:eastAsia="DengXian"/>
          <w:color w:val="000000" w:themeColor="text1"/>
        </w:rPr>
      </w:pPr>
      <w:bookmarkStart w:id="2887" w:name="QQ200411001637_1_H"/>
      <w:bookmarkStart w:id="2888" w:name="QQ200411001637"/>
      <w:r w:rsidRPr="002155AE">
        <w:rPr>
          <w:rFonts w:hint="eastAsia"/>
          <w:color w:val="000000" w:themeColor="text1"/>
          <w:kern w:val="2"/>
          <w:sz w:val="22"/>
          <w:szCs w:val="22"/>
          <w:lang w:eastAsia="zh-TW"/>
        </w:rPr>
        <w:t>關於《少年事件處理法》的特色，包括下列何者？</w:t>
      </w:r>
      <w:r w:rsidRPr="002155AE">
        <w:rPr>
          <w:color w:val="000000" w:themeColor="text1"/>
          <w:sz w:val="22"/>
        </w:rPr>
        <w:t xml:space="preserve">　</w:t>
      </w:r>
      <w:bookmarkEnd w:id="2887"/>
      <w:r w:rsidRPr="002155AE">
        <w:rPr>
          <w:color w:val="000000" w:themeColor="text1"/>
          <w:sz w:val="22"/>
        </w:rPr>
        <w:t>(A)</w:t>
      </w:r>
      <w:bookmarkStart w:id="2889" w:name="QQ200411001637_1_1"/>
      <w:r w:rsidRPr="002155AE">
        <w:rPr>
          <w:rFonts w:hint="eastAsia"/>
          <w:color w:val="000000" w:themeColor="text1"/>
          <w:kern w:val="2"/>
          <w:sz w:val="22"/>
          <w:szCs w:val="22"/>
          <w:lang w:eastAsia="zh-TW"/>
        </w:rPr>
        <w:t>為避免少年再犯，故優先適用刑事制裁</w:t>
      </w:r>
      <w:r w:rsidRPr="002155AE">
        <w:rPr>
          <w:color w:val="000000" w:themeColor="text1"/>
          <w:sz w:val="22"/>
        </w:rPr>
        <w:t xml:space="preserve">　</w:t>
      </w:r>
      <w:bookmarkEnd w:id="2889"/>
      <w:r w:rsidRPr="002155AE">
        <w:rPr>
          <w:color w:val="000000" w:themeColor="text1"/>
          <w:sz w:val="22"/>
        </w:rPr>
        <w:t>(B)</w:t>
      </w:r>
      <w:bookmarkStart w:id="2890" w:name="QQ200411001637_1_2"/>
      <w:r w:rsidRPr="002155AE">
        <w:rPr>
          <w:rFonts w:hint="eastAsia"/>
          <w:color w:val="000000" w:themeColor="text1"/>
          <w:kern w:val="2"/>
          <w:sz w:val="22"/>
          <w:szCs w:val="22"/>
          <w:lang w:eastAsia="zh-TW"/>
        </w:rPr>
        <w:t>以一般普通法院刑事法庭進行審理事件</w:t>
      </w:r>
      <w:r w:rsidRPr="002155AE">
        <w:rPr>
          <w:color w:val="000000" w:themeColor="text1"/>
          <w:sz w:val="22"/>
        </w:rPr>
        <w:t xml:space="preserve">　</w:t>
      </w:r>
      <w:bookmarkEnd w:id="2890"/>
      <w:r w:rsidRPr="002155AE">
        <w:rPr>
          <w:color w:val="000000" w:themeColor="text1"/>
          <w:sz w:val="22"/>
        </w:rPr>
        <w:t>(C)</w:t>
      </w:r>
      <w:bookmarkStart w:id="2891" w:name="QQ200411001637_1_3"/>
      <w:r w:rsidRPr="002155AE">
        <w:rPr>
          <w:rFonts w:hint="eastAsia"/>
          <w:color w:val="000000" w:themeColor="text1"/>
          <w:kern w:val="2"/>
          <w:sz w:val="22"/>
          <w:szCs w:val="22"/>
          <w:lang w:eastAsia="zh-TW"/>
        </w:rPr>
        <w:t>除犯罪行為外，</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行為列入處理範圍</w:t>
      </w:r>
      <w:r w:rsidRPr="002155AE">
        <w:rPr>
          <w:color w:val="000000" w:themeColor="text1"/>
          <w:sz w:val="22"/>
        </w:rPr>
        <w:t xml:space="preserve">　</w:t>
      </w:r>
      <w:bookmarkEnd w:id="2891"/>
      <w:r w:rsidRPr="002155AE">
        <w:rPr>
          <w:color w:val="000000" w:themeColor="text1"/>
          <w:sz w:val="22"/>
        </w:rPr>
        <w:t>(D)</w:t>
      </w:r>
      <w:bookmarkStart w:id="2892" w:name="QQ200411001637_1_4"/>
      <w:r w:rsidRPr="002155AE">
        <w:rPr>
          <w:rFonts w:hint="eastAsia"/>
          <w:color w:val="000000" w:themeColor="text1"/>
          <w:kern w:val="2"/>
          <w:sz w:val="22"/>
          <w:szCs w:val="22"/>
          <w:lang w:eastAsia="zh-TW"/>
        </w:rPr>
        <w:t>為讓少年記取教訓，不塗銷其前科紀錄</w:t>
      </w:r>
      <w:r w:rsidRPr="002155AE">
        <w:rPr>
          <w:color w:val="000000" w:themeColor="text1"/>
          <w:sz w:val="22"/>
        </w:rPr>
        <w:t xml:space="preserve">　</w:t>
      </w:r>
      <w:bookmarkEnd w:id="2892"/>
      <w:bookmarkEnd w:id="2888"/>
    </w:p>
    <w:p w:rsidR="002155AE" w:rsidRPr="002155AE" w:rsidRDefault="002155AE" w:rsidP="002155AE">
      <w:pPr>
        <w:pStyle w:val="Normal1189"/>
        <w:snapToGrid w:val="0"/>
        <w:spacing w:line="286" w:lineRule="auto"/>
        <w:ind w:left="1332" w:hanging="935"/>
        <w:jc w:val="both"/>
        <w:textAlignment w:val="center"/>
        <w:rPr>
          <w:rFonts w:eastAsia="DengXian"/>
          <w:color w:val="000000" w:themeColor="text1"/>
        </w:rPr>
      </w:pPr>
      <w:bookmarkStart w:id="2893" w:name="AQ200411001637_M"/>
      <w:bookmarkStart w:id="2894" w:name="AQ20041100163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895" w:name="AQ200411001637_1"/>
      <w:bookmarkEnd w:id="2893"/>
      <w:r w:rsidRPr="002155AE">
        <w:rPr>
          <w:color w:val="000000" w:themeColor="text1"/>
          <w:sz w:val="22"/>
        </w:rPr>
        <w:t>C</w:t>
      </w:r>
      <w:r w:rsidRPr="002155AE">
        <w:rPr>
          <w:color w:val="000000" w:themeColor="text1"/>
          <w:sz w:val="22"/>
        </w:rPr>
        <w:t xml:space="preserve">　</w:t>
      </w:r>
      <w:bookmarkEnd w:id="2895"/>
      <w:bookmarkEnd w:id="2894"/>
    </w:p>
    <w:p w:rsidR="002155AE" w:rsidRPr="002155AE" w:rsidRDefault="002155AE" w:rsidP="002155AE">
      <w:pPr>
        <w:pStyle w:val="Normal2189"/>
        <w:snapToGrid w:val="0"/>
        <w:spacing w:line="286" w:lineRule="auto"/>
        <w:ind w:left="1304" w:hanging="907"/>
        <w:jc w:val="both"/>
        <w:textAlignment w:val="center"/>
        <w:rPr>
          <w:rFonts w:eastAsia="DengXian"/>
          <w:color w:val="000000" w:themeColor="text1"/>
        </w:rPr>
      </w:pPr>
      <w:bookmarkStart w:id="2896" w:name="RQ200411001637_M"/>
      <w:bookmarkStart w:id="2897" w:name="RQ20041100163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898" w:name="RQ200411001637_1_H"/>
      <w:bookmarkEnd w:id="2896"/>
      <w:bookmarkEnd w:id="2898"/>
      <w:r w:rsidRPr="002155AE">
        <w:rPr>
          <w:color w:val="000000" w:themeColor="text1"/>
          <w:sz w:val="22"/>
        </w:rPr>
        <w:t>(A)</w:t>
      </w:r>
      <w:bookmarkStart w:id="2899" w:name="RQ200411001637_1_1"/>
      <w:r w:rsidRPr="002155AE">
        <w:rPr>
          <w:rFonts w:hint="eastAsia"/>
          <w:color w:val="000000" w:themeColor="text1"/>
          <w:kern w:val="2"/>
          <w:sz w:val="22"/>
          <w:szCs w:val="22"/>
          <w:lang w:eastAsia="zh-TW"/>
        </w:rPr>
        <w:t>《少年事件處理法》以刑事制裁為補充，會以不起訴及保護處分為優先</w:t>
      </w:r>
      <w:r w:rsidRPr="002155AE">
        <w:rPr>
          <w:color w:val="000000" w:themeColor="text1"/>
          <w:sz w:val="22"/>
        </w:rPr>
        <w:t xml:space="preserve">　</w:t>
      </w:r>
      <w:bookmarkEnd w:id="2899"/>
      <w:r w:rsidRPr="002155AE">
        <w:rPr>
          <w:color w:val="000000" w:themeColor="text1"/>
          <w:sz w:val="22"/>
        </w:rPr>
        <w:t>(B)</w:t>
      </w:r>
      <w:bookmarkStart w:id="2900" w:name="RQ200411001637_1_2"/>
      <w:r w:rsidRPr="002155AE">
        <w:rPr>
          <w:rFonts w:hint="eastAsia"/>
          <w:color w:val="000000" w:themeColor="text1"/>
          <w:kern w:val="2"/>
          <w:sz w:val="22"/>
          <w:szCs w:val="22"/>
          <w:lang w:eastAsia="zh-TW"/>
        </w:rPr>
        <w:t>《少年事件處理法》起訴後的審判程序在少年法庭進行</w:t>
      </w:r>
      <w:r w:rsidRPr="002155AE">
        <w:rPr>
          <w:color w:val="000000" w:themeColor="text1"/>
          <w:sz w:val="22"/>
        </w:rPr>
        <w:t xml:space="preserve">　</w:t>
      </w:r>
      <w:bookmarkEnd w:id="2900"/>
      <w:r w:rsidRPr="002155AE">
        <w:rPr>
          <w:color w:val="000000" w:themeColor="text1"/>
          <w:sz w:val="22"/>
        </w:rPr>
        <w:t>(C)</w:t>
      </w:r>
      <w:bookmarkStart w:id="2901" w:name="RQ200411001637_1_3"/>
      <w:r w:rsidRPr="002155AE">
        <w:rPr>
          <w:rFonts w:hint="eastAsia"/>
          <w:color w:val="000000" w:themeColor="text1"/>
          <w:kern w:val="2"/>
          <w:sz w:val="22"/>
          <w:szCs w:val="22"/>
          <w:lang w:eastAsia="zh-TW"/>
        </w:rPr>
        <w:t>《少年事件處理法》處理案件包含少年犯罪行為及</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w:t>
      </w:r>
      <w:r w:rsidRPr="002155AE">
        <w:rPr>
          <w:color w:val="000000" w:themeColor="text1"/>
          <w:sz w:val="22"/>
        </w:rPr>
        <w:t xml:space="preserve">　</w:t>
      </w:r>
      <w:bookmarkEnd w:id="2901"/>
      <w:r w:rsidRPr="002155AE">
        <w:rPr>
          <w:color w:val="000000" w:themeColor="text1"/>
          <w:sz w:val="22"/>
        </w:rPr>
        <w:t>(D)</w:t>
      </w:r>
      <w:bookmarkStart w:id="2902" w:name="RQ200411001637_1_4"/>
      <w:r w:rsidRPr="002155AE">
        <w:rPr>
          <w:rFonts w:hint="eastAsia"/>
          <w:color w:val="000000" w:themeColor="text1"/>
          <w:kern w:val="2"/>
          <w:sz w:val="22"/>
          <w:szCs w:val="22"/>
          <w:lang w:eastAsia="zh-TW"/>
        </w:rPr>
        <w:t>為給犯罪少年改過自新的機會，在受轉介處分執行完畢</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年後；或保護處分、刑罰執行完畢或赦免後經過</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年，會將少年的前科紀錄塗銷</w:t>
      </w:r>
      <w:r w:rsidRPr="002155AE">
        <w:rPr>
          <w:color w:val="000000" w:themeColor="text1"/>
          <w:sz w:val="22"/>
        </w:rPr>
        <w:t xml:space="preserve">　</w:t>
      </w:r>
      <w:bookmarkEnd w:id="2902"/>
      <w:bookmarkEnd w:id="289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0900023</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板橋高中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90"/>
        <w:snapToGrid w:val="0"/>
        <w:spacing w:line="286" w:lineRule="auto"/>
        <w:ind w:left="397"/>
        <w:jc w:val="both"/>
        <w:textAlignment w:val="center"/>
        <w:rPr>
          <w:rFonts w:eastAsia="DengXian"/>
          <w:color w:val="000000" w:themeColor="text1"/>
        </w:rPr>
      </w:pPr>
      <w:bookmarkStart w:id="2903" w:name="QQ200411001634_1_H"/>
      <w:bookmarkStart w:id="2904" w:name="QQ200411001634"/>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歲的尤柳斯酒後與人起爭執而誤殺了同學諾爾；</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歲的拉基對離家出走的父親很是不滿，在校園常恐嚇同學，也常藉故與人鬥毆發洩壓力，結果造成室友比拉魯受</w:t>
      </w:r>
      <w:r w:rsidRPr="002155AE">
        <w:rPr>
          <w:rFonts w:hint="eastAsia"/>
          <w:color w:val="000000" w:themeColor="text1"/>
          <w:kern w:val="2"/>
          <w:sz w:val="22"/>
          <w:szCs w:val="22"/>
          <w:lang w:eastAsia="zh-HK"/>
        </w:rPr>
        <w:t>重</w:t>
      </w:r>
      <w:r w:rsidRPr="002155AE">
        <w:rPr>
          <w:rFonts w:hint="eastAsia"/>
          <w:color w:val="000000" w:themeColor="text1"/>
          <w:kern w:val="2"/>
          <w:sz w:val="22"/>
          <w:szCs w:val="22"/>
          <w:lang w:eastAsia="zh-TW"/>
        </w:rPr>
        <w:t>傷（《刑法》第</w:t>
      </w:r>
      <w:r w:rsidRPr="002155AE">
        <w:rPr>
          <w:rFonts w:hint="eastAsia"/>
          <w:color w:val="000000" w:themeColor="text1"/>
          <w:kern w:val="2"/>
          <w:sz w:val="22"/>
          <w:szCs w:val="22"/>
          <w:lang w:eastAsia="zh-TW"/>
        </w:rPr>
        <w:t>278</w:t>
      </w:r>
      <w:r w:rsidRPr="002155AE">
        <w:rPr>
          <w:rFonts w:hint="eastAsia"/>
          <w:color w:val="000000" w:themeColor="text1"/>
          <w:kern w:val="2"/>
          <w:sz w:val="22"/>
          <w:szCs w:val="22"/>
          <w:lang w:eastAsia="zh-TW"/>
        </w:rPr>
        <w:t>條第一項：使人受重傷者，處</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年以下有期徒刑）；</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歲的艾斯家境不裕，某日受不了誘惑跑去偷</w:t>
      </w:r>
      <w:r w:rsidRPr="002155AE">
        <w:rPr>
          <w:rFonts w:hint="eastAsia"/>
          <w:color w:val="000000" w:themeColor="text1"/>
          <w:kern w:val="2"/>
          <w:sz w:val="22"/>
          <w:szCs w:val="22"/>
          <w:lang w:eastAsia="zh-TW"/>
        </w:rPr>
        <w:t>IPAD</w:t>
      </w:r>
      <w:r w:rsidRPr="002155AE">
        <w:rPr>
          <w:rFonts w:hint="eastAsia"/>
          <w:color w:val="000000" w:themeColor="text1"/>
          <w:kern w:val="2"/>
          <w:sz w:val="22"/>
          <w:szCs w:val="22"/>
          <w:lang w:eastAsia="zh-TW"/>
        </w:rPr>
        <w:t>，結果被店員逮到；</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伊凡從小跟著父母在網咖打轉，才上國中就開始逃學蹺家。上述哪些可能屬於少年刑事案件？</w:t>
      </w:r>
      <w:r w:rsidRPr="002155AE">
        <w:rPr>
          <w:color w:val="000000" w:themeColor="text1"/>
          <w:sz w:val="22"/>
        </w:rPr>
        <w:t xml:space="preserve">　</w:t>
      </w:r>
      <w:bookmarkEnd w:id="2903"/>
      <w:r w:rsidRPr="002155AE">
        <w:rPr>
          <w:color w:val="000000" w:themeColor="text1"/>
          <w:sz w:val="22"/>
        </w:rPr>
        <w:t>(A)</w:t>
      </w:r>
      <w:bookmarkStart w:id="2905" w:name="QQ200411001634_1_1"/>
      <w:r w:rsidRPr="002155AE">
        <w:rPr>
          <w:rFonts w:hint="eastAsia"/>
          <w:color w:val="000000" w:themeColor="text1"/>
          <w:kern w:val="2"/>
          <w:sz w:val="22"/>
          <w:szCs w:val="22"/>
          <w:lang w:eastAsia="zh-TW"/>
        </w:rPr>
        <w:t>甲乙</w:t>
      </w:r>
      <w:r w:rsidRPr="002155AE">
        <w:rPr>
          <w:color w:val="000000" w:themeColor="text1"/>
          <w:sz w:val="22"/>
        </w:rPr>
        <w:t xml:space="preserve">　</w:t>
      </w:r>
      <w:bookmarkEnd w:id="2905"/>
      <w:r w:rsidRPr="002155AE">
        <w:rPr>
          <w:color w:val="000000" w:themeColor="text1"/>
          <w:sz w:val="22"/>
        </w:rPr>
        <w:t>(B)</w:t>
      </w:r>
      <w:bookmarkStart w:id="2906" w:name="QQ200411001634_1_2"/>
      <w:r w:rsidRPr="002155AE">
        <w:rPr>
          <w:rFonts w:hint="eastAsia"/>
          <w:color w:val="000000" w:themeColor="text1"/>
          <w:kern w:val="2"/>
          <w:sz w:val="22"/>
          <w:szCs w:val="22"/>
          <w:lang w:eastAsia="zh-TW"/>
        </w:rPr>
        <w:t>乙丙</w:t>
      </w:r>
      <w:r w:rsidRPr="002155AE">
        <w:rPr>
          <w:color w:val="000000" w:themeColor="text1"/>
          <w:sz w:val="22"/>
        </w:rPr>
        <w:t xml:space="preserve">　</w:t>
      </w:r>
      <w:bookmarkEnd w:id="2906"/>
      <w:r w:rsidRPr="002155AE">
        <w:rPr>
          <w:color w:val="000000" w:themeColor="text1"/>
          <w:sz w:val="22"/>
        </w:rPr>
        <w:t>(C)</w:t>
      </w:r>
      <w:bookmarkStart w:id="2907" w:name="QQ200411001634_1_3"/>
      <w:r w:rsidRPr="002155AE">
        <w:rPr>
          <w:rFonts w:hint="eastAsia"/>
          <w:color w:val="000000" w:themeColor="text1"/>
          <w:kern w:val="2"/>
          <w:sz w:val="22"/>
          <w:szCs w:val="22"/>
          <w:lang w:eastAsia="zh-TW"/>
        </w:rPr>
        <w:t>丙丁</w:t>
      </w:r>
      <w:r w:rsidRPr="002155AE">
        <w:rPr>
          <w:color w:val="000000" w:themeColor="text1"/>
          <w:sz w:val="22"/>
        </w:rPr>
        <w:t xml:space="preserve">　</w:t>
      </w:r>
      <w:bookmarkEnd w:id="2907"/>
      <w:r w:rsidRPr="002155AE">
        <w:rPr>
          <w:color w:val="000000" w:themeColor="text1"/>
          <w:sz w:val="22"/>
        </w:rPr>
        <w:t>(D)</w:t>
      </w:r>
      <w:bookmarkStart w:id="2908" w:name="QQ200411001634_1_4"/>
      <w:r w:rsidRPr="002155AE">
        <w:rPr>
          <w:rFonts w:hint="eastAsia"/>
          <w:color w:val="000000" w:themeColor="text1"/>
          <w:kern w:val="2"/>
          <w:sz w:val="22"/>
          <w:szCs w:val="22"/>
          <w:lang w:eastAsia="zh-TW"/>
        </w:rPr>
        <w:t>甲丙</w:t>
      </w:r>
      <w:r w:rsidRPr="002155AE">
        <w:rPr>
          <w:color w:val="000000" w:themeColor="text1"/>
          <w:sz w:val="22"/>
        </w:rPr>
        <w:t xml:space="preserve">　</w:t>
      </w:r>
      <w:bookmarkEnd w:id="2908"/>
      <w:bookmarkEnd w:id="2904"/>
    </w:p>
    <w:p w:rsidR="002155AE" w:rsidRPr="002155AE" w:rsidRDefault="002155AE" w:rsidP="002155AE">
      <w:pPr>
        <w:pStyle w:val="Normal1190"/>
        <w:snapToGrid w:val="0"/>
        <w:spacing w:line="286" w:lineRule="auto"/>
        <w:ind w:left="1332" w:hanging="935"/>
        <w:jc w:val="both"/>
        <w:textAlignment w:val="center"/>
        <w:rPr>
          <w:rFonts w:eastAsia="DengXian"/>
          <w:color w:val="000000" w:themeColor="text1"/>
        </w:rPr>
      </w:pPr>
      <w:bookmarkStart w:id="2909" w:name="AQ200411001634_M"/>
      <w:bookmarkStart w:id="2910" w:name="AQ20041100163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2911" w:name="AQ200411001634_1"/>
      <w:bookmarkEnd w:id="2909"/>
      <w:r w:rsidRPr="002155AE">
        <w:rPr>
          <w:color w:val="000000" w:themeColor="text1"/>
          <w:sz w:val="22"/>
        </w:rPr>
        <w:t>A</w:t>
      </w:r>
      <w:r w:rsidRPr="002155AE">
        <w:rPr>
          <w:color w:val="000000" w:themeColor="text1"/>
          <w:sz w:val="22"/>
        </w:rPr>
        <w:t xml:space="preserve">　</w:t>
      </w:r>
      <w:bookmarkEnd w:id="2911"/>
      <w:bookmarkEnd w:id="2910"/>
    </w:p>
    <w:p w:rsidR="002155AE" w:rsidRPr="002155AE" w:rsidRDefault="002155AE" w:rsidP="002155AE">
      <w:pPr>
        <w:pStyle w:val="Normal2190"/>
        <w:snapToGrid w:val="0"/>
        <w:spacing w:line="286" w:lineRule="auto"/>
        <w:ind w:left="1304" w:hanging="907"/>
        <w:jc w:val="both"/>
        <w:textAlignment w:val="center"/>
        <w:rPr>
          <w:rFonts w:eastAsia="DengXian"/>
          <w:color w:val="000000" w:themeColor="text1"/>
        </w:rPr>
      </w:pPr>
      <w:bookmarkStart w:id="2912" w:name="RQ200411001634_M"/>
      <w:bookmarkStart w:id="2913" w:name="RQ200411001634"/>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914" w:name="RQ200411001634_1_H"/>
      <w:bookmarkEnd w:id="2912"/>
      <w:r w:rsidRPr="002155AE">
        <w:rPr>
          <w:rFonts w:hint="eastAsia"/>
          <w:color w:val="000000" w:themeColor="text1"/>
          <w:kern w:val="2"/>
          <w:sz w:val="22"/>
          <w:szCs w:val="22"/>
          <w:lang w:eastAsia="zh-TW"/>
        </w:rPr>
        <w:t>少年刑事案件需有以下三種情況：</w:t>
      </w:r>
      <w:r w:rsidRPr="002155AE">
        <w:rPr>
          <w:rFonts w:hint="eastAsia"/>
          <w:color w:val="000000" w:themeColor="text1"/>
          <w:kern w:val="2"/>
          <w:sz w:val="22"/>
          <w:szCs w:val="22"/>
          <w:lang w:eastAsia="zh-TW"/>
        </w:rPr>
        <w:t>1. 14</w:t>
      </w:r>
      <w:r w:rsidRPr="002155AE">
        <w:rPr>
          <w:rFonts w:hint="eastAsia"/>
          <w:color w:val="000000" w:themeColor="text1"/>
          <w:kern w:val="2"/>
          <w:sz w:val="22"/>
          <w:szCs w:val="22"/>
          <w:lang w:eastAsia="zh-TW"/>
        </w:rPr>
        <w:t>歲以上犯最輕本刑為</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年以上有期徒刑之罪者；</w:t>
      </w:r>
      <w:r w:rsidRPr="002155AE">
        <w:rPr>
          <w:rFonts w:hint="eastAsia"/>
          <w:color w:val="000000" w:themeColor="text1"/>
          <w:kern w:val="2"/>
          <w:sz w:val="22"/>
          <w:szCs w:val="22"/>
          <w:lang w:eastAsia="zh-TW"/>
        </w:rPr>
        <w:t xml:space="preserve">2. </w:t>
      </w:r>
      <w:r w:rsidRPr="002155AE">
        <w:rPr>
          <w:rFonts w:hint="eastAsia"/>
          <w:color w:val="000000" w:themeColor="text1"/>
          <w:kern w:val="2"/>
          <w:sz w:val="22"/>
          <w:szCs w:val="22"/>
          <w:lang w:eastAsia="zh-TW"/>
        </w:rPr>
        <w:t>事件繫屬後已滿</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歲者；</w:t>
      </w:r>
      <w:r w:rsidRPr="002155AE">
        <w:rPr>
          <w:rFonts w:hint="eastAsia"/>
          <w:color w:val="000000" w:themeColor="text1"/>
          <w:kern w:val="2"/>
          <w:sz w:val="22"/>
          <w:szCs w:val="22"/>
          <w:lang w:eastAsia="zh-TW"/>
        </w:rPr>
        <w:t xml:space="preserve">3. </w:t>
      </w:r>
      <w:r w:rsidRPr="002155AE">
        <w:rPr>
          <w:rFonts w:hint="eastAsia"/>
          <w:color w:val="000000" w:themeColor="text1"/>
          <w:kern w:val="2"/>
          <w:sz w:val="22"/>
          <w:szCs w:val="22"/>
          <w:lang w:eastAsia="zh-TW"/>
        </w:rPr>
        <w:t>少年法庭依調查之結果，認為刑事處分為適當者。</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屬於殺人罪，最輕本刑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年以上，且犯罪者為</w:t>
      </w:r>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歲，符合少年刑事案件；</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常常鬥毆並造成室友受</w:t>
      </w:r>
      <w:r w:rsidRPr="002155AE">
        <w:rPr>
          <w:rFonts w:hint="eastAsia"/>
          <w:color w:val="000000" w:themeColor="text1"/>
          <w:kern w:val="2"/>
          <w:sz w:val="22"/>
          <w:szCs w:val="22"/>
          <w:lang w:eastAsia="zh-HK"/>
        </w:rPr>
        <w:t>重</w:t>
      </w:r>
      <w:r w:rsidRPr="002155AE">
        <w:rPr>
          <w:rFonts w:hint="eastAsia"/>
          <w:color w:val="000000" w:themeColor="text1"/>
          <w:kern w:val="2"/>
          <w:sz w:val="22"/>
          <w:szCs w:val="22"/>
          <w:lang w:eastAsia="zh-TW"/>
        </w:rPr>
        <w:t>傷，符合少年刑事案件；</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歲的犯罪者，不屬於少年刑事案件；</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逃家</w:t>
      </w:r>
      <w:r w:rsidRPr="002155AE">
        <w:rPr>
          <w:rFonts w:hint="eastAsia"/>
          <w:color w:val="000000" w:themeColor="text1"/>
          <w:kern w:val="2"/>
          <w:sz w:val="22"/>
          <w:szCs w:val="22"/>
          <w:lang w:eastAsia="zh-HK"/>
        </w:rPr>
        <w:t>情節輕微，</w:t>
      </w:r>
      <w:r w:rsidRPr="002155AE">
        <w:rPr>
          <w:rFonts w:hint="eastAsia"/>
          <w:color w:val="000000" w:themeColor="text1"/>
          <w:kern w:val="2"/>
          <w:sz w:val="22"/>
          <w:szCs w:val="22"/>
          <w:lang w:eastAsia="zh-TW"/>
        </w:rPr>
        <w:t>不屬於少年刑事案件</w:t>
      </w:r>
      <w:r w:rsidRPr="002155AE">
        <w:rPr>
          <w:color w:val="000000" w:themeColor="text1"/>
          <w:sz w:val="22"/>
        </w:rPr>
        <w:t xml:space="preserve">　</w:t>
      </w:r>
      <w:bookmarkEnd w:id="2914"/>
      <w:bookmarkEnd w:id="2913"/>
    </w:p>
    <w:p w:rsidR="002155AE" w:rsidRPr="002155AE" w:rsidRDefault="002155AE" w:rsidP="002155AE">
      <w:pPr>
        <w:spacing w:line="286" w:lineRule="auto"/>
        <w:jc w:val="both"/>
        <w:rPr>
          <w:rFonts w:eastAsia="華康粗黑體"/>
          <w:color w:val="000000" w:themeColor="text1"/>
          <w:sz w:val="36"/>
          <w:highlight w:val="white"/>
        </w:rPr>
      </w:pPr>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0800078</w:t>
      </w:r>
      <w:r w:rsidRPr="002155AE">
        <w:rPr>
          <w:rFonts w:eastAsia="華康粗黑體"/>
          <w:color w:val="000000" w:themeColor="text1"/>
          <w:sz w:val="24"/>
          <w:highlight w:val="lightGray"/>
        </w:rPr>
        <w:t xml:space="preserve">　　難易度：易　　出處：龍騰自命題　　</w:t>
      </w:r>
    </w:p>
    <w:p w:rsidR="002155AE" w:rsidRPr="002155AE" w:rsidRDefault="002155AE" w:rsidP="002155AE">
      <w:pPr>
        <w:pStyle w:val="Normal1191"/>
        <w:snapToGrid w:val="0"/>
        <w:spacing w:line="286" w:lineRule="auto"/>
        <w:ind w:left="397"/>
        <w:jc w:val="both"/>
        <w:textAlignment w:val="center"/>
        <w:rPr>
          <w:rFonts w:eastAsia="DengXian"/>
          <w:color w:val="000000" w:themeColor="text1"/>
        </w:rPr>
      </w:pPr>
      <w:bookmarkStart w:id="2915" w:name="QQ191216000823_M"/>
      <w:bookmarkStart w:id="2916" w:name="QQ191216000823"/>
      <w:r w:rsidRPr="002155AE">
        <w:rPr>
          <w:rFonts w:hint="eastAsia"/>
          <w:color w:val="000000" w:themeColor="text1"/>
          <w:kern w:val="2"/>
          <w:sz w:val="22"/>
          <w:szCs w:val="22"/>
          <w:lang w:eastAsia="zh-TW"/>
        </w:rPr>
        <w:t>下表為「地方法院少年刑事案件裁判結果」之統計，請問：</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35"/>
        <w:gridCol w:w="783"/>
        <w:gridCol w:w="779"/>
        <w:gridCol w:w="780"/>
        <w:gridCol w:w="779"/>
        <w:gridCol w:w="780"/>
        <w:gridCol w:w="779"/>
        <w:gridCol w:w="780"/>
        <w:gridCol w:w="783"/>
        <w:gridCol w:w="777"/>
      </w:tblGrid>
      <w:tr w:rsidR="002155AE" w:rsidRPr="002155AE" w:rsidTr="002155AE">
        <w:tc>
          <w:tcPr>
            <w:tcW w:w="1339" w:type="dxa"/>
            <w:gridSpan w:val="2"/>
            <w:vMerge w:val="restart"/>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年</w:t>
            </w:r>
            <w:r w:rsidRPr="002155AE">
              <w:rPr>
                <w:color w:val="000000" w:themeColor="text1"/>
                <w:kern w:val="2"/>
                <w:sz w:val="22"/>
                <w:szCs w:val="22"/>
                <w:lang w:eastAsia="zh-TW"/>
              </w:rPr>
              <w:t>(</w:t>
            </w:r>
            <w:r w:rsidRPr="002155AE">
              <w:rPr>
                <w:color w:val="000000" w:themeColor="text1"/>
                <w:kern w:val="2"/>
                <w:sz w:val="22"/>
                <w:szCs w:val="22"/>
                <w:lang w:eastAsia="zh-TW"/>
              </w:rPr>
              <w:t>月</w:t>
            </w:r>
            <w:r w:rsidRPr="002155AE">
              <w:rPr>
                <w:color w:val="000000" w:themeColor="text1"/>
                <w:kern w:val="2"/>
                <w:sz w:val="22"/>
                <w:szCs w:val="22"/>
                <w:lang w:eastAsia="zh-TW"/>
              </w:rPr>
              <w:t>)</w:t>
            </w:r>
            <w:r w:rsidRPr="002155AE">
              <w:rPr>
                <w:color w:val="000000" w:themeColor="text1"/>
                <w:kern w:val="2"/>
                <w:sz w:val="22"/>
                <w:szCs w:val="22"/>
                <w:lang w:eastAsia="zh-TW"/>
              </w:rPr>
              <w:t>別</w:t>
            </w:r>
            <w:r w:rsidRPr="002155AE">
              <w:rPr>
                <w:color w:val="000000" w:themeColor="text1"/>
                <w:kern w:val="2"/>
                <w:sz w:val="22"/>
                <w:szCs w:val="22"/>
                <w:lang w:eastAsia="zh-TW"/>
              </w:rPr>
              <w:br/>
              <w:t>&amp;</w:t>
            </w:r>
            <w:r w:rsidRPr="002155AE">
              <w:rPr>
                <w:color w:val="000000" w:themeColor="text1"/>
                <w:kern w:val="2"/>
                <w:sz w:val="22"/>
                <w:szCs w:val="22"/>
                <w:lang w:eastAsia="zh-TW"/>
              </w:rPr>
              <w:br/>
            </w:r>
            <w:r w:rsidRPr="002155AE">
              <w:rPr>
                <w:color w:val="000000" w:themeColor="text1"/>
                <w:kern w:val="2"/>
                <w:sz w:val="22"/>
                <w:szCs w:val="22"/>
                <w:lang w:eastAsia="zh-TW"/>
              </w:rPr>
              <w:t>罪名別</w:t>
            </w:r>
          </w:p>
        </w:tc>
        <w:tc>
          <w:tcPr>
            <w:tcW w:w="7020" w:type="dxa"/>
            <w:gridSpan w:val="9"/>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被告人數</w:t>
            </w:r>
          </w:p>
        </w:tc>
      </w:tr>
      <w:tr w:rsidR="002155AE" w:rsidRPr="002155AE" w:rsidTr="002155AE">
        <w:tc>
          <w:tcPr>
            <w:tcW w:w="1339" w:type="dxa"/>
            <w:gridSpan w:val="2"/>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c>
          <w:tcPr>
            <w:tcW w:w="783" w:type="dxa"/>
            <w:vMerge w:val="restart"/>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總計</w:t>
            </w:r>
          </w:p>
        </w:tc>
        <w:tc>
          <w:tcPr>
            <w:tcW w:w="4677" w:type="dxa"/>
            <w:gridSpan w:val="6"/>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科刑</w:t>
            </w:r>
          </w:p>
        </w:tc>
        <w:tc>
          <w:tcPr>
            <w:tcW w:w="783" w:type="dxa"/>
            <w:vMerge w:val="restart"/>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無罪</w:t>
            </w:r>
          </w:p>
        </w:tc>
        <w:tc>
          <w:tcPr>
            <w:tcW w:w="777" w:type="dxa"/>
            <w:vMerge w:val="restart"/>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其他</w:t>
            </w:r>
          </w:p>
        </w:tc>
      </w:tr>
      <w:tr w:rsidR="002155AE" w:rsidRPr="002155AE" w:rsidTr="002155AE">
        <w:trPr>
          <w:trHeight w:val="647"/>
        </w:trPr>
        <w:tc>
          <w:tcPr>
            <w:tcW w:w="1339" w:type="dxa"/>
            <w:gridSpan w:val="2"/>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c>
          <w:tcPr>
            <w:tcW w:w="783" w:type="dxa"/>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計</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死刑</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無期</w:t>
            </w:r>
            <w:r w:rsidRPr="002155AE">
              <w:rPr>
                <w:color w:val="000000" w:themeColor="text1"/>
                <w:kern w:val="2"/>
                <w:sz w:val="22"/>
                <w:szCs w:val="22"/>
                <w:lang w:eastAsia="zh-TW"/>
              </w:rPr>
              <w:br/>
            </w:r>
            <w:r w:rsidRPr="002155AE">
              <w:rPr>
                <w:color w:val="000000" w:themeColor="text1"/>
                <w:kern w:val="2"/>
                <w:sz w:val="22"/>
                <w:szCs w:val="22"/>
                <w:lang w:eastAsia="zh-TW"/>
              </w:rPr>
              <w:t>徒刑</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有期</w:t>
            </w:r>
            <w:r w:rsidRPr="002155AE">
              <w:rPr>
                <w:color w:val="000000" w:themeColor="text1"/>
                <w:kern w:val="2"/>
                <w:sz w:val="22"/>
                <w:szCs w:val="22"/>
                <w:lang w:eastAsia="zh-TW"/>
              </w:rPr>
              <w:br/>
            </w:r>
            <w:r w:rsidRPr="002155AE">
              <w:rPr>
                <w:color w:val="000000" w:themeColor="text1"/>
                <w:kern w:val="2"/>
                <w:sz w:val="22"/>
                <w:szCs w:val="22"/>
                <w:lang w:eastAsia="zh-TW"/>
              </w:rPr>
              <w:t>徒刑</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拘役</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罰金</w:t>
            </w:r>
          </w:p>
        </w:tc>
        <w:tc>
          <w:tcPr>
            <w:tcW w:w="783" w:type="dxa"/>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c>
          <w:tcPr>
            <w:tcW w:w="777" w:type="dxa"/>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r>
      <w:tr w:rsidR="002155AE" w:rsidRPr="002155AE" w:rsidTr="002155AE">
        <w:tc>
          <w:tcPr>
            <w:tcW w:w="704" w:type="dxa"/>
            <w:vMerge w:val="restart"/>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107</w:t>
            </w:r>
            <w:r w:rsidRPr="002155AE">
              <w:rPr>
                <w:color w:val="000000" w:themeColor="text1"/>
                <w:kern w:val="2"/>
                <w:sz w:val="22"/>
                <w:szCs w:val="22"/>
                <w:lang w:eastAsia="zh-TW"/>
              </w:rPr>
              <w:t>年</w:t>
            </w:r>
            <w:r w:rsidRPr="002155AE">
              <w:rPr>
                <w:color w:val="000000" w:themeColor="text1"/>
                <w:kern w:val="2"/>
                <w:sz w:val="22"/>
                <w:szCs w:val="22"/>
                <w:lang w:eastAsia="zh-TW"/>
              </w:rPr>
              <w:t>1-9</w:t>
            </w:r>
            <w:r w:rsidRPr="002155AE">
              <w:rPr>
                <w:color w:val="000000" w:themeColor="text1"/>
                <w:kern w:val="2"/>
                <w:sz w:val="22"/>
                <w:szCs w:val="22"/>
                <w:lang w:eastAsia="zh-TW"/>
              </w:rPr>
              <w:t>月</w:t>
            </w:r>
          </w:p>
        </w:tc>
        <w:tc>
          <w:tcPr>
            <w:tcW w:w="635"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計</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281</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264</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255</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8</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15</w:t>
            </w:r>
          </w:p>
        </w:tc>
      </w:tr>
      <w:tr w:rsidR="002155AE" w:rsidRPr="002155AE" w:rsidTr="002155AE">
        <w:tc>
          <w:tcPr>
            <w:tcW w:w="704" w:type="dxa"/>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c>
          <w:tcPr>
            <w:tcW w:w="635"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男</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263</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246</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238</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7</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15</w:t>
            </w:r>
          </w:p>
        </w:tc>
      </w:tr>
      <w:tr w:rsidR="002155AE" w:rsidRPr="002155AE" w:rsidTr="002155AE">
        <w:tc>
          <w:tcPr>
            <w:tcW w:w="704" w:type="dxa"/>
            <w:vMerge/>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p>
        </w:tc>
        <w:tc>
          <w:tcPr>
            <w:tcW w:w="635"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女</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18</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18</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17</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r>
      <w:tr w:rsidR="002155AE" w:rsidRPr="002155AE" w:rsidTr="002155AE">
        <w:tc>
          <w:tcPr>
            <w:tcW w:w="1339" w:type="dxa"/>
            <w:gridSpan w:val="2"/>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違反毒品危害防制條例</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143</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139</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139</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3</w:t>
            </w:r>
          </w:p>
        </w:tc>
      </w:tr>
      <w:tr w:rsidR="002155AE" w:rsidRPr="002155AE" w:rsidTr="002155AE">
        <w:tc>
          <w:tcPr>
            <w:tcW w:w="1339" w:type="dxa"/>
            <w:gridSpan w:val="2"/>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妨害性自主罪</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32</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28</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28</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4</w:t>
            </w:r>
          </w:p>
        </w:tc>
      </w:tr>
      <w:tr w:rsidR="002155AE" w:rsidRPr="002155AE" w:rsidTr="002155AE">
        <w:tc>
          <w:tcPr>
            <w:tcW w:w="1339" w:type="dxa"/>
            <w:gridSpan w:val="2"/>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偽造文書印文罪</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27</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25</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25</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2</w:t>
            </w:r>
          </w:p>
        </w:tc>
      </w:tr>
      <w:tr w:rsidR="002155AE" w:rsidRPr="002155AE" w:rsidTr="002155AE">
        <w:tc>
          <w:tcPr>
            <w:tcW w:w="1339" w:type="dxa"/>
            <w:gridSpan w:val="2"/>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傷害罪</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16</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13</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12</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3</w:t>
            </w:r>
          </w:p>
        </w:tc>
      </w:tr>
      <w:tr w:rsidR="002155AE" w:rsidRPr="002155AE" w:rsidTr="002155AE">
        <w:tc>
          <w:tcPr>
            <w:tcW w:w="1339" w:type="dxa"/>
            <w:gridSpan w:val="2"/>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其他</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63</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59</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51</w:t>
            </w:r>
          </w:p>
        </w:tc>
        <w:tc>
          <w:tcPr>
            <w:tcW w:w="779"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7</w:t>
            </w:r>
          </w:p>
        </w:tc>
        <w:tc>
          <w:tcPr>
            <w:tcW w:w="780"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83"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1</w:t>
            </w:r>
          </w:p>
        </w:tc>
        <w:tc>
          <w:tcPr>
            <w:tcW w:w="777" w:type="dxa"/>
            <w:shd w:val="clear" w:color="auto" w:fill="auto"/>
            <w:vAlign w:val="center"/>
            <w:hideMark/>
          </w:tcPr>
          <w:p w:rsidR="002155AE" w:rsidRPr="002155AE" w:rsidRDefault="002155AE" w:rsidP="002155AE">
            <w:pPr>
              <w:pStyle w:val="Normal0191"/>
              <w:snapToGrid/>
              <w:jc w:val="center"/>
              <w:textAlignment w:val="center"/>
              <w:rPr>
                <w:color w:val="000000" w:themeColor="text1"/>
                <w:kern w:val="2"/>
                <w:szCs w:val="22"/>
                <w:lang w:eastAsia="zh-TW"/>
              </w:rPr>
            </w:pPr>
            <w:r w:rsidRPr="002155AE">
              <w:rPr>
                <w:color w:val="000000" w:themeColor="text1"/>
                <w:kern w:val="2"/>
                <w:sz w:val="22"/>
                <w:szCs w:val="22"/>
                <w:lang w:eastAsia="zh-TW"/>
              </w:rPr>
              <w:t>3</w:t>
            </w:r>
          </w:p>
        </w:tc>
      </w:tr>
    </w:tbl>
    <w:p w:rsidR="002155AE" w:rsidRPr="002155AE" w:rsidRDefault="002155AE" w:rsidP="002155AE">
      <w:pPr>
        <w:pStyle w:val="Normal2191"/>
        <w:snapToGrid w:val="0"/>
        <w:spacing w:line="286" w:lineRule="auto"/>
        <w:ind w:left="680"/>
        <w:jc w:val="both"/>
        <w:textAlignment w:val="center"/>
        <w:rPr>
          <w:rFonts w:eastAsia="DengXian"/>
          <w:color w:val="000000" w:themeColor="text1"/>
        </w:rPr>
      </w:pPr>
      <w:r w:rsidRPr="002155AE">
        <w:rPr>
          <w:rFonts w:hint="eastAsia"/>
          <w:color w:val="000000" w:themeColor="text1"/>
          <w:kern w:val="2"/>
          <w:sz w:val="22"/>
          <w:szCs w:val="22"/>
          <w:lang w:eastAsia="zh-TW"/>
        </w:rPr>
        <w:t>［資料來源：司法院統計處，</w:t>
      </w:r>
      <w:r w:rsidRPr="002155AE">
        <w:rPr>
          <w:rFonts w:hint="eastAsia"/>
          <w:color w:val="000000" w:themeColor="text1"/>
          <w:kern w:val="2"/>
          <w:sz w:val="22"/>
          <w:szCs w:val="22"/>
          <w:lang w:eastAsia="zh-TW"/>
        </w:rPr>
        <w:t>https://www.judicial.gov.tw/juds/report/Sf-7r.htm</w:t>
      </w:r>
      <w:r w:rsidRPr="002155AE">
        <w:rPr>
          <w:rFonts w:hint="eastAsia"/>
          <w:color w:val="000000" w:themeColor="text1"/>
          <w:kern w:val="2"/>
          <w:sz w:val="22"/>
          <w:szCs w:val="22"/>
          <w:lang w:eastAsia="zh-TW"/>
        </w:rPr>
        <w:t>］</w:t>
      </w:r>
      <w:r w:rsidRPr="002155AE">
        <w:rPr>
          <w:color w:val="000000" w:themeColor="text1"/>
          <w:sz w:val="22"/>
        </w:rPr>
        <w:t xml:space="preserve">　</w:t>
      </w:r>
      <w:bookmarkEnd w:id="2915"/>
    </w:p>
    <w:p w:rsidR="002155AE" w:rsidRPr="002155AE" w:rsidRDefault="002155AE" w:rsidP="002155AE">
      <w:pPr>
        <w:pStyle w:val="Normal324"/>
        <w:snapToGrid w:val="0"/>
        <w:spacing w:line="286" w:lineRule="auto"/>
        <w:ind w:left="680" w:hanging="283"/>
        <w:jc w:val="both"/>
        <w:textAlignment w:val="center"/>
        <w:rPr>
          <w:rFonts w:eastAsia="DengXian"/>
          <w:color w:val="000000" w:themeColor="text1"/>
        </w:rPr>
      </w:pPr>
      <w:bookmarkStart w:id="2917" w:name="QQ191216000823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就該表數據，以下說法何者正確？</w:t>
      </w:r>
      <w:r w:rsidRPr="002155AE">
        <w:rPr>
          <w:color w:val="000000" w:themeColor="text1"/>
          <w:sz w:val="22"/>
        </w:rPr>
        <w:t xml:space="preserve">　</w:t>
      </w:r>
      <w:bookmarkEnd w:id="2917"/>
      <w:r w:rsidRPr="002155AE">
        <w:rPr>
          <w:color w:val="000000" w:themeColor="text1"/>
          <w:sz w:val="22"/>
        </w:rPr>
        <w:t>(A)</w:t>
      </w:r>
      <w:bookmarkStart w:id="2918" w:name="QQ191216000823_1_1"/>
      <w:r w:rsidRPr="002155AE">
        <w:rPr>
          <w:rFonts w:hint="eastAsia"/>
          <w:color w:val="000000" w:themeColor="text1"/>
          <w:kern w:val="2"/>
          <w:sz w:val="22"/>
          <w:szCs w:val="22"/>
          <w:lang w:eastAsia="zh-TW"/>
        </w:rPr>
        <w:t>我國少年犯罪逐年上升，顯示法治教育仍待加強</w:t>
      </w:r>
      <w:r w:rsidRPr="002155AE">
        <w:rPr>
          <w:color w:val="000000" w:themeColor="text1"/>
          <w:sz w:val="22"/>
        </w:rPr>
        <w:t xml:space="preserve">　</w:t>
      </w:r>
      <w:bookmarkEnd w:id="2918"/>
      <w:r w:rsidRPr="002155AE">
        <w:rPr>
          <w:color w:val="000000" w:themeColor="text1"/>
          <w:sz w:val="22"/>
        </w:rPr>
        <w:t>(B)</w:t>
      </w:r>
      <w:bookmarkStart w:id="2919" w:name="QQ191216000823_1_2"/>
      <w:r w:rsidRPr="002155AE">
        <w:rPr>
          <w:rFonts w:hint="eastAsia"/>
          <w:color w:val="000000" w:themeColor="text1"/>
          <w:kern w:val="2"/>
          <w:sz w:val="22"/>
          <w:szCs w:val="22"/>
          <w:lang w:eastAsia="zh-TW"/>
        </w:rPr>
        <w:t>男生犯罪逐年上升，女生則下降，顯示男生較容易犯罪</w:t>
      </w:r>
      <w:r w:rsidRPr="002155AE">
        <w:rPr>
          <w:color w:val="000000" w:themeColor="text1"/>
          <w:sz w:val="22"/>
        </w:rPr>
        <w:t xml:space="preserve">　</w:t>
      </w:r>
      <w:bookmarkEnd w:id="2919"/>
      <w:r w:rsidRPr="002155AE">
        <w:rPr>
          <w:color w:val="000000" w:themeColor="text1"/>
          <w:sz w:val="22"/>
        </w:rPr>
        <w:t>(C)</w:t>
      </w:r>
      <w:bookmarkStart w:id="2920" w:name="QQ191216000823_1_3"/>
      <w:r w:rsidRPr="002155AE">
        <w:rPr>
          <w:rFonts w:hint="eastAsia"/>
          <w:color w:val="000000" w:themeColor="text1"/>
          <w:kern w:val="2"/>
          <w:sz w:val="22"/>
          <w:szCs w:val="22"/>
          <w:lang w:eastAsia="zh-TW"/>
        </w:rPr>
        <w:t>男女共同犯罪項目為妨害性自主罪，顯示少年性開放嚴重</w:t>
      </w:r>
      <w:r w:rsidRPr="002155AE">
        <w:rPr>
          <w:color w:val="000000" w:themeColor="text1"/>
          <w:sz w:val="22"/>
        </w:rPr>
        <w:t xml:space="preserve">　</w:t>
      </w:r>
      <w:bookmarkEnd w:id="2920"/>
      <w:r w:rsidRPr="002155AE">
        <w:rPr>
          <w:color w:val="000000" w:themeColor="text1"/>
          <w:sz w:val="22"/>
        </w:rPr>
        <w:t>(D)</w:t>
      </w:r>
      <w:bookmarkStart w:id="2921" w:name="QQ191216000823_1_4"/>
      <w:r w:rsidRPr="002155AE">
        <w:rPr>
          <w:rFonts w:hint="eastAsia"/>
          <w:color w:val="000000" w:themeColor="text1"/>
          <w:kern w:val="2"/>
          <w:sz w:val="22"/>
          <w:szCs w:val="22"/>
          <w:lang w:eastAsia="zh-TW"/>
        </w:rPr>
        <w:t>少年犯罪以毒品為最大宗，顯示校園毒害嚴重</w:t>
      </w:r>
      <w:r w:rsidRPr="002155AE">
        <w:rPr>
          <w:color w:val="000000" w:themeColor="text1"/>
          <w:sz w:val="22"/>
        </w:rPr>
        <w:t xml:space="preserve">　</w:t>
      </w:r>
      <w:bookmarkEnd w:id="2921"/>
    </w:p>
    <w:p w:rsidR="002155AE" w:rsidRPr="002155AE" w:rsidRDefault="002155AE" w:rsidP="002155AE">
      <w:pPr>
        <w:pStyle w:val="Normal423"/>
        <w:snapToGrid w:val="0"/>
        <w:spacing w:line="286" w:lineRule="auto"/>
        <w:ind w:left="680" w:hanging="283"/>
        <w:jc w:val="both"/>
        <w:textAlignment w:val="center"/>
        <w:rPr>
          <w:rFonts w:eastAsia="DengXian"/>
          <w:color w:val="000000" w:themeColor="text1"/>
        </w:rPr>
      </w:pPr>
      <w:bookmarkStart w:id="2922" w:name="QQ191216000823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依少年刑事案件裁判結果，無少年被科以死刑與無期徒刑，主要原因為何？</w:t>
      </w:r>
      <w:r w:rsidRPr="002155AE">
        <w:rPr>
          <w:color w:val="000000" w:themeColor="text1"/>
          <w:sz w:val="22"/>
        </w:rPr>
        <w:t xml:space="preserve">　</w:t>
      </w:r>
      <w:bookmarkEnd w:id="2922"/>
      <w:r w:rsidRPr="002155AE">
        <w:rPr>
          <w:color w:val="000000" w:themeColor="text1"/>
          <w:sz w:val="22"/>
        </w:rPr>
        <w:t>(A)</w:t>
      </w:r>
      <w:bookmarkStart w:id="2923" w:name="QQ191216000823_2_1"/>
      <w:r w:rsidRPr="002155AE">
        <w:rPr>
          <w:rFonts w:hint="eastAsia"/>
          <w:color w:val="000000" w:themeColor="text1"/>
          <w:kern w:val="2"/>
          <w:sz w:val="22"/>
          <w:szCs w:val="22"/>
          <w:lang w:eastAsia="zh-TW"/>
        </w:rPr>
        <w:t>少年觸犯多為輕罪</w:t>
      </w:r>
      <w:r w:rsidRPr="002155AE">
        <w:rPr>
          <w:color w:val="000000" w:themeColor="text1"/>
          <w:sz w:val="22"/>
        </w:rPr>
        <w:t xml:space="preserve">　</w:t>
      </w:r>
      <w:bookmarkEnd w:id="2923"/>
      <w:r w:rsidRPr="002155AE">
        <w:rPr>
          <w:color w:val="000000" w:themeColor="text1"/>
          <w:sz w:val="22"/>
        </w:rPr>
        <w:t>(B)</w:t>
      </w:r>
      <w:bookmarkStart w:id="2924" w:name="QQ191216000823_2_2"/>
      <w:r w:rsidRPr="002155AE">
        <w:rPr>
          <w:rFonts w:hint="eastAsia"/>
          <w:color w:val="000000" w:themeColor="text1"/>
          <w:kern w:val="2"/>
          <w:sz w:val="22"/>
          <w:szCs w:val="22"/>
          <w:lang w:eastAsia="zh-TW"/>
        </w:rPr>
        <w:t>少年仍有教化可能，法官予以自新的機會</w:t>
      </w:r>
      <w:r w:rsidRPr="002155AE">
        <w:rPr>
          <w:color w:val="000000" w:themeColor="text1"/>
          <w:sz w:val="22"/>
        </w:rPr>
        <w:t xml:space="preserve">　</w:t>
      </w:r>
      <w:bookmarkEnd w:id="2924"/>
      <w:r w:rsidRPr="002155AE">
        <w:rPr>
          <w:color w:val="000000" w:themeColor="text1"/>
          <w:sz w:val="22"/>
        </w:rPr>
        <w:t>(C)</w:t>
      </w:r>
      <w:bookmarkStart w:id="2925" w:name="QQ191216000823_2_3"/>
      <w:r w:rsidRPr="002155AE">
        <w:rPr>
          <w:rFonts w:hint="eastAsia"/>
          <w:color w:val="000000" w:themeColor="text1"/>
          <w:kern w:val="2"/>
          <w:sz w:val="22"/>
          <w:szCs w:val="22"/>
          <w:lang w:eastAsia="zh-TW"/>
        </w:rPr>
        <w:t>少年因只有限制責任能力，依法令得減輕刑責</w:t>
      </w:r>
      <w:r w:rsidRPr="002155AE">
        <w:rPr>
          <w:color w:val="000000" w:themeColor="text1"/>
          <w:sz w:val="22"/>
        </w:rPr>
        <w:t xml:space="preserve">　</w:t>
      </w:r>
      <w:bookmarkEnd w:id="2925"/>
      <w:r w:rsidRPr="002155AE">
        <w:rPr>
          <w:color w:val="000000" w:themeColor="text1"/>
          <w:sz w:val="22"/>
        </w:rPr>
        <w:t>(D)</w:t>
      </w:r>
      <w:bookmarkStart w:id="2926" w:name="QQ191216000823_2_4"/>
      <w:r w:rsidRPr="002155AE">
        <w:rPr>
          <w:rFonts w:hint="eastAsia"/>
          <w:color w:val="000000" w:themeColor="text1"/>
          <w:kern w:val="2"/>
          <w:sz w:val="22"/>
          <w:szCs w:val="22"/>
          <w:lang w:eastAsia="zh-TW"/>
        </w:rPr>
        <w:t>廢死聯盟的輿論壓力使法官不敢判死</w:t>
      </w:r>
      <w:r w:rsidRPr="002155AE">
        <w:rPr>
          <w:color w:val="000000" w:themeColor="text1"/>
          <w:sz w:val="22"/>
        </w:rPr>
        <w:t xml:space="preserve">　</w:t>
      </w:r>
      <w:bookmarkEnd w:id="2926"/>
      <w:bookmarkEnd w:id="2916"/>
    </w:p>
    <w:p w:rsidR="002155AE" w:rsidRPr="002155AE" w:rsidRDefault="002155AE" w:rsidP="002155AE">
      <w:pPr>
        <w:pStyle w:val="Normal522"/>
        <w:snapToGrid w:val="0"/>
        <w:spacing w:line="286" w:lineRule="auto"/>
        <w:ind w:left="1332" w:hanging="935"/>
        <w:jc w:val="both"/>
        <w:textAlignment w:val="center"/>
        <w:rPr>
          <w:rFonts w:eastAsia="DengXian"/>
          <w:color w:val="000000" w:themeColor="text1"/>
        </w:rPr>
      </w:pPr>
      <w:bookmarkStart w:id="2927" w:name="AQ191216000823_M"/>
      <w:bookmarkStart w:id="2928" w:name="AQ19121600082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927"/>
      <w:r w:rsidRPr="002155AE">
        <w:rPr>
          <w:color w:val="000000" w:themeColor="text1"/>
          <w:sz w:val="22"/>
        </w:rPr>
        <w:t>(1)</w:t>
      </w:r>
      <w:bookmarkStart w:id="2929" w:name="AQ191216000823_1"/>
      <w:r w:rsidRPr="002155AE">
        <w:rPr>
          <w:color w:val="000000" w:themeColor="text1"/>
          <w:sz w:val="22"/>
        </w:rPr>
        <w:t>D</w:t>
      </w:r>
      <w:r w:rsidRPr="002155AE">
        <w:rPr>
          <w:color w:val="000000" w:themeColor="text1"/>
          <w:sz w:val="22"/>
        </w:rPr>
        <w:t xml:space="preserve">　</w:t>
      </w:r>
      <w:bookmarkEnd w:id="2929"/>
      <w:r w:rsidRPr="002155AE">
        <w:rPr>
          <w:color w:val="000000" w:themeColor="text1"/>
          <w:sz w:val="22"/>
        </w:rPr>
        <w:t>(2)</w:t>
      </w:r>
      <w:bookmarkStart w:id="2930" w:name="AQ191216000823_2"/>
      <w:r w:rsidRPr="002155AE">
        <w:rPr>
          <w:color w:val="000000" w:themeColor="text1"/>
          <w:sz w:val="22"/>
        </w:rPr>
        <w:t>C</w:t>
      </w:r>
      <w:r w:rsidRPr="002155AE">
        <w:rPr>
          <w:color w:val="000000" w:themeColor="text1"/>
          <w:sz w:val="22"/>
        </w:rPr>
        <w:t xml:space="preserve">　</w:t>
      </w:r>
      <w:bookmarkEnd w:id="2930"/>
      <w:bookmarkEnd w:id="2928"/>
    </w:p>
    <w:p w:rsidR="002155AE" w:rsidRPr="002155AE" w:rsidRDefault="002155AE" w:rsidP="002155AE">
      <w:pPr>
        <w:pStyle w:val="Normal64"/>
        <w:snapToGrid w:val="0"/>
        <w:spacing w:line="286" w:lineRule="auto"/>
        <w:ind w:left="1701" w:hanging="1304"/>
        <w:jc w:val="both"/>
        <w:textAlignment w:val="center"/>
        <w:rPr>
          <w:rFonts w:eastAsia="DengXian"/>
          <w:color w:val="000000" w:themeColor="text1"/>
        </w:rPr>
      </w:pPr>
      <w:bookmarkStart w:id="2931" w:name="RQ191216000823_M"/>
      <w:bookmarkStart w:id="2932" w:name="RQ19121600082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933" w:name="RQ191216000823_1_H"/>
      <w:bookmarkEnd w:id="2931"/>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無法從該表中展現出來「我國少年犯罪逐年上升」、「男生犯罪逐年上升，女生則下降」、「男女共同犯罪項目為妨害性自主罪」</w:t>
      </w:r>
      <w:r w:rsidRPr="002155AE">
        <w:rPr>
          <w:color w:val="000000" w:themeColor="text1"/>
          <w:sz w:val="22"/>
        </w:rPr>
        <w:t xml:space="preserve">　</w:t>
      </w:r>
      <w:bookmarkEnd w:id="2933"/>
    </w:p>
    <w:p w:rsidR="002155AE" w:rsidRDefault="002155AE" w:rsidP="002155AE">
      <w:pPr>
        <w:pStyle w:val="Normal74"/>
        <w:snapToGrid w:val="0"/>
        <w:spacing w:line="286" w:lineRule="auto"/>
        <w:ind w:left="1701" w:hanging="397"/>
        <w:jc w:val="both"/>
        <w:textAlignment w:val="center"/>
        <w:rPr>
          <w:rFonts w:eastAsiaTheme="minorEastAsia"/>
          <w:color w:val="000000" w:themeColor="text1"/>
          <w:sz w:val="22"/>
        </w:rPr>
      </w:pPr>
      <w:bookmarkStart w:id="2934" w:name="RQ191216000823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少年（未滿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歲者）已有相當能力辨別是非善惡，但可能因年紀太小思慮未成熟，故刑法規定觸法時應負擔刑事責任，但可減輕其刑</w:t>
      </w:r>
      <w:r w:rsidRPr="002155AE">
        <w:rPr>
          <w:color w:val="000000" w:themeColor="text1"/>
          <w:sz w:val="22"/>
        </w:rPr>
        <w:t xml:space="preserve">　</w:t>
      </w:r>
      <w:bookmarkEnd w:id="2934"/>
      <w:bookmarkEnd w:id="2932"/>
    </w:p>
    <w:p w:rsidR="00F262E1" w:rsidRPr="00F262E1" w:rsidRDefault="00F262E1" w:rsidP="002155AE">
      <w:pPr>
        <w:pStyle w:val="Normal74"/>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0800134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92"/>
        <w:snapToGrid w:val="0"/>
        <w:spacing w:line="286" w:lineRule="auto"/>
        <w:ind w:left="397"/>
        <w:jc w:val="both"/>
        <w:textAlignment w:val="center"/>
        <w:rPr>
          <w:rFonts w:eastAsia="DengXian"/>
          <w:color w:val="000000" w:themeColor="text1"/>
        </w:rPr>
      </w:pPr>
      <w:bookmarkStart w:id="2935" w:name="QQ191216000800_M"/>
      <w:bookmarkStart w:id="2936" w:name="QQ191216000800"/>
      <w:r w:rsidRPr="002155AE">
        <w:rPr>
          <w:rFonts w:hint="eastAsia"/>
          <w:color w:val="000000" w:themeColor="text1"/>
          <w:kern w:val="2"/>
          <w:sz w:val="22"/>
          <w:szCs w:val="22"/>
          <w:lang w:eastAsia="zh-TW"/>
        </w:rPr>
        <w:t>網路及新聞報導頻傳校園霸凌事件，同學之間互相討論應如何解決問題：胖虎認為，應該恢復體罰，讓霸凌者親身體驗受害者的痛苦；小夫認為，學校處理霸凌往往僅依校規處分，對學生無嚇阻作用，應該一律送警法辦，讓所有學生有所警惕；靜香認為，學校應該成立輔導小組，對霸凌者加強輔導，對於仍無法改變偏差行為之學生，轉介專業諮商輔導或醫療機構實施矯正與輔導。</w:t>
      </w:r>
      <w:r w:rsidRPr="002155AE">
        <w:rPr>
          <w:color w:val="000000" w:themeColor="text1"/>
          <w:sz w:val="22"/>
        </w:rPr>
        <w:t xml:space="preserve">　</w:t>
      </w:r>
      <w:bookmarkEnd w:id="2935"/>
    </w:p>
    <w:p w:rsidR="002155AE" w:rsidRPr="002155AE" w:rsidRDefault="002155AE" w:rsidP="002155AE">
      <w:pPr>
        <w:pStyle w:val="Normal1192"/>
        <w:snapToGrid w:val="0"/>
        <w:spacing w:line="286" w:lineRule="auto"/>
        <w:ind w:left="680" w:hanging="283"/>
        <w:jc w:val="both"/>
        <w:textAlignment w:val="center"/>
        <w:rPr>
          <w:rFonts w:eastAsia="DengXian"/>
          <w:color w:val="000000" w:themeColor="text1"/>
        </w:rPr>
      </w:pPr>
      <w:bookmarkStart w:id="2937" w:name="QQ191216000800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近年來高中校園屢次發生校園霸凌事件，卻少有霸凌者接受法律的制裁，其主要原因可能為以下何者？</w:t>
      </w:r>
      <w:r w:rsidRPr="002155AE">
        <w:rPr>
          <w:color w:val="000000" w:themeColor="text1"/>
          <w:sz w:val="22"/>
        </w:rPr>
        <w:t xml:space="preserve">　</w:t>
      </w:r>
      <w:bookmarkEnd w:id="2937"/>
      <w:r w:rsidRPr="002155AE">
        <w:rPr>
          <w:color w:val="000000" w:themeColor="text1"/>
          <w:sz w:val="22"/>
        </w:rPr>
        <w:t>(A)</w:t>
      </w:r>
      <w:bookmarkStart w:id="2938" w:name="QQ191216000800_1_1"/>
      <w:r w:rsidRPr="002155AE">
        <w:rPr>
          <w:rFonts w:hint="eastAsia"/>
          <w:color w:val="000000" w:themeColor="text1"/>
          <w:kern w:val="2"/>
          <w:sz w:val="22"/>
          <w:szCs w:val="22"/>
          <w:lang w:eastAsia="zh-TW"/>
        </w:rPr>
        <w:t>校園霸凌事件的當事人雙方較為親密，受害者選擇不提告</w:t>
      </w:r>
      <w:r w:rsidRPr="002155AE">
        <w:rPr>
          <w:color w:val="000000" w:themeColor="text1"/>
          <w:sz w:val="22"/>
        </w:rPr>
        <w:t xml:space="preserve">　</w:t>
      </w:r>
      <w:bookmarkEnd w:id="2938"/>
      <w:r w:rsidRPr="002155AE">
        <w:rPr>
          <w:color w:val="000000" w:themeColor="text1"/>
          <w:sz w:val="22"/>
        </w:rPr>
        <w:t>(B)</w:t>
      </w:r>
      <w:bookmarkStart w:id="2939" w:name="QQ191216000800_1_2"/>
      <w:r w:rsidRPr="002155AE">
        <w:rPr>
          <w:rFonts w:hint="eastAsia"/>
          <w:color w:val="000000" w:themeColor="text1"/>
          <w:kern w:val="2"/>
          <w:sz w:val="22"/>
          <w:szCs w:val="22"/>
          <w:lang w:eastAsia="zh-TW"/>
        </w:rPr>
        <w:t>由於校園霸凌事件當事人雙方皆未成年，完全無刑事責任</w:t>
      </w:r>
      <w:r w:rsidRPr="002155AE">
        <w:rPr>
          <w:color w:val="000000" w:themeColor="text1"/>
          <w:sz w:val="22"/>
        </w:rPr>
        <w:t xml:space="preserve">　</w:t>
      </w:r>
      <w:bookmarkEnd w:id="2939"/>
      <w:r w:rsidRPr="002155AE">
        <w:rPr>
          <w:color w:val="000000" w:themeColor="text1"/>
          <w:sz w:val="22"/>
        </w:rPr>
        <w:t>(C)</w:t>
      </w:r>
      <w:bookmarkStart w:id="2940" w:name="QQ191216000800_1_3"/>
      <w:r w:rsidRPr="002155AE">
        <w:rPr>
          <w:rFonts w:hint="eastAsia"/>
          <w:color w:val="000000" w:themeColor="text1"/>
          <w:kern w:val="2"/>
          <w:sz w:val="22"/>
          <w:szCs w:val="22"/>
          <w:lang w:eastAsia="zh-TW"/>
        </w:rPr>
        <w:t>因加害者已受校規懲處，就算提告，也不需受到刑事責任</w:t>
      </w:r>
      <w:r w:rsidRPr="002155AE">
        <w:rPr>
          <w:color w:val="000000" w:themeColor="text1"/>
          <w:sz w:val="22"/>
        </w:rPr>
        <w:t xml:space="preserve">　</w:t>
      </w:r>
      <w:bookmarkEnd w:id="2940"/>
      <w:r w:rsidRPr="002155AE">
        <w:rPr>
          <w:color w:val="000000" w:themeColor="text1"/>
          <w:sz w:val="22"/>
        </w:rPr>
        <w:t>(D)</w:t>
      </w:r>
      <w:bookmarkStart w:id="2941" w:name="QQ191216000800_1_4"/>
      <w:r w:rsidRPr="002155AE">
        <w:rPr>
          <w:rFonts w:hint="eastAsia"/>
          <w:color w:val="000000" w:themeColor="text1"/>
          <w:kern w:val="2"/>
          <w:sz w:val="22"/>
          <w:szCs w:val="22"/>
          <w:lang w:eastAsia="zh-TW"/>
        </w:rPr>
        <w:t>目前對於高中校園霸凌事件處置較接近胖虎說的應報理論</w:t>
      </w:r>
      <w:r w:rsidRPr="002155AE">
        <w:rPr>
          <w:color w:val="000000" w:themeColor="text1"/>
          <w:sz w:val="22"/>
        </w:rPr>
        <w:t xml:space="preserve">　</w:t>
      </w:r>
      <w:bookmarkEnd w:id="2941"/>
    </w:p>
    <w:p w:rsidR="002155AE" w:rsidRPr="002155AE" w:rsidRDefault="002155AE" w:rsidP="002155AE">
      <w:pPr>
        <w:pStyle w:val="Normal2192"/>
        <w:snapToGrid w:val="0"/>
        <w:spacing w:line="286" w:lineRule="auto"/>
        <w:ind w:left="680" w:hanging="283"/>
        <w:jc w:val="both"/>
        <w:textAlignment w:val="center"/>
        <w:rPr>
          <w:rFonts w:eastAsia="DengXian"/>
          <w:color w:val="000000" w:themeColor="text1"/>
        </w:rPr>
      </w:pPr>
      <w:bookmarkStart w:id="2942" w:name="QQ19121600080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上文中，小夫的說法較接近哪一種刑罰目的？</w:t>
      </w:r>
      <w:r w:rsidRPr="002155AE">
        <w:rPr>
          <w:color w:val="000000" w:themeColor="text1"/>
          <w:sz w:val="22"/>
        </w:rPr>
        <w:t xml:space="preserve">　</w:t>
      </w:r>
      <w:bookmarkEnd w:id="2942"/>
      <w:r w:rsidRPr="002155AE">
        <w:rPr>
          <w:color w:val="000000" w:themeColor="text1"/>
          <w:sz w:val="22"/>
        </w:rPr>
        <w:t>(A)</w:t>
      </w:r>
      <w:bookmarkStart w:id="2943" w:name="QQ191216000800_2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943"/>
      <w:r w:rsidRPr="002155AE">
        <w:rPr>
          <w:color w:val="000000" w:themeColor="text1"/>
          <w:sz w:val="22"/>
        </w:rPr>
        <w:t>(B)</w:t>
      </w:r>
      <w:bookmarkStart w:id="2944" w:name="QQ191216000800_2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944"/>
      <w:r w:rsidRPr="002155AE">
        <w:rPr>
          <w:color w:val="000000" w:themeColor="text1"/>
          <w:sz w:val="22"/>
        </w:rPr>
        <w:t>(C)</w:t>
      </w:r>
      <w:bookmarkStart w:id="2945" w:name="QQ191216000800_2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945"/>
      <w:r w:rsidRPr="002155AE">
        <w:rPr>
          <w:color w:val="000000" w:themeColor="text1"/>
          <w:sz w:val="22"/>
        </w:rPr>
        <w:t>(D)</w:t>
      </w:r>
      <w:bookmarkStart w:id="2946" w:name="QQ191216000800_2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946"/>
    </w:p>
    <w:p w:rsidR="002155AE" w:rsidRPr="002155AE" w:rsidRDefault="002155AE" w:rsidP="002155AE">
      <w:pPr>
        <w:pStyle w:val="Normal325"/>
        <w:snapToGrid w:val="0"/>
        <w:spacing w:line="286" w:lineRule="auto"/>
        <w:ind w:left="680" w:hanging="283"/>
        <w:jc w:val="both"/>
        <w:textAlignment w:val="center"/>
        <w:rPr>
          <w:rFonts w:eastAsia="DengXian"/>
          <w:color w:val="000000" w:themeColor="text1"/>
        </w:rPr>
      </w:pPr>
      <w:bookmarkStart w:id="2947" w:name="QQ191216000800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上文中，靜香的說法較接近哪一種刑罰目的？</w:t>
      </w:r>
      <w:r w:rsidRPr="002155AE">
        <w:rPr>
          <w:color w:val="000000" w:themeColor="text1"/>
          <w:sz w:val="22"/>
        </w:rPr>
        <w:t xml:space="preserve">　</w:t>
      </w:r>
      <w:bookmarkEnd w:id="2947"/>
      <w:r w:rsidRPr="002155AE">
        <w:rPr>
          <w:color w:val="000000" w:themeColor="text1"/>
          <w:sz w:val="22"/>
        </w:rPr>
        <w:t>(A)</w:t>
      </w:r>
      <w:bookmarkStart w:id="2948" w:name="QQ191216000800_3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2948"/>
      <w:r w:rsidRPr="002155AE">
        <w:rPr>
          <w:color w:val="000000" w:themeColor="text1"/>
          <w:sz w:val="22"/>
        </w:rPr>
        <w:t>(B)</w:t>
      </w:r>
      <w:bookmarkStart w:id="2949" w:name="QQ191216000800_3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2949"/>
      <w:r w:rsidRPr="002155AE">
        <w:rPr>
          <w:color w:val="000000" w:themeColor="text1"/>
          <w:sz w:val="22"/>
        </w:rPr>
        <w:t>(C)</w:t>
      </w:r>
      <w:bookmarkStart w:id="2950" w:name="QQ191216000800_3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2950"/>
      <w:r w:rsidRPr="002155AE">
        <w:rPr>
          <w:color w:val="000000" w:themeColor="text1"/>
          <w:sz w:val="22"/>
        </w:rPr>
        <w:t>(D)</w:t>
      </w:r>
      <w:bookmarkStart w:id="2951" w:name="QQ191216000800_3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2951"/>
      <w:bookmarkEnd w:id="2936"/>
    </w:p>
    <w:p w:rsidR="002155AE" w:rsidRPr="002155AE" w:rsidRDefault="002155AE" w:rsidP="002155AE">
      <w:pPr>
        <w:pStyle w:val="Normal424"/>
        <w:snapToGrid w:val="0"/>
        <w:spacing w:line="286" w:lineRule="auto"/>
        <w:ind w:left="1332" w:hanging="935"/>
        <w:jc w:val="both"/>
        <w:textAlignment w:val="center"/>
        <w:rPr>
          <w:rFonts w:eastAsia="DengXian"/>
          <w:color w:val="000000" w:themeColor="text1"/>
        </w:rPr>
      </w:pPr>
      <w:bookmarkStart w:id="2952" w:name="AQ191216000800_M"/>
      <w:bookmarkStart w:id="2953" w:name="AQ19121600080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952"/>
      <w:r w:rsidRPr="002155AE">
        <w:rPr>
          <w:color w:val="000000" w:themeColor="text1"/>
          <w:sz w:val="22"/>
        </w:rPr>
        <w:t>(1)</w:t>
      </w:r>
      <w:bookmarkStart w:id="2954" w:name="AQ191216000800_1"/>
      <w:r w:rsidRPr="002155AE">
        <w:rPr>
          <w:color w:val="000000" w:themeColor="text1"/>
          <w:sz w:val="22"/>
        </w:rPr>
        <w:t>A</w:t>
      </w:r>
      <w:r w:rsidRPr="002155AE">
        <w:rPr>
          <w:color w:val="000000" w:themeColor="text1"/>
          <w:sz w:val="22"/>
        </w:rPr>
        <w:t xml:space="preserve">　</w:t>
      </w:r>
      <w:bookmarkEnd w:id="2954"/>
      <w:r w:rsidRPr="002155AE">
        <w:rPr>
          <w:color w:val="000000" w:themeColor="text1"/>
          <w:sz w:val="22"/>
        </w:rPr>
        <w:t>(2)</w:t>
      </w:r>
      <w:bookmarkStart w:id="2955" w:name="AQ191216000800_2"/>
      <w:r w:rsidRPr="002155AE">
        <w:rPr>
          <w:color w:val="000000" w:themeColor="text1"/>
          <w:sz w:val="22"/>
        </w:rPr>
        <w:t>B</w:t>
      </w:r>
      <w:r w:rsidRPr="002155AE">
        <w:rPr>
          <w:color w:val="000000" w:themeColor="text1"/>
          <w:sz w:val="22"/>
        </w:rPr>
        <w:t xml:space="preserve">　</w:t>
      </w:r>
      <w:bookmarkEnd w:id="2955"/>
      <w:r w:rsidRPr="002155AE">
        <w:rPr>
          <w:color w:val="000000" w:themeColor="text1"/>
          <w:sz w:val="22"/>
        </w:rPr>
        <w:t>(3)</w:t>
      </w:r>
      <w:bookmarkStart w:id="2956" w:name="AQ191216000800_3"/>
      <w:r w:rsidRPr="002155AE">
        <w:rPr>
          <w:color w:val="000000" w:themeColor="text1"/>
          <w:sz w:val="22"/>
        </w:rPr>
        <w:t>C</w:t>
      </w:r>
      <w:r w:rsidRPr="002155AE">
        <w:rPr>
          <w:color w:val="000000" w:themeColor="text1"/>
          <w:sz w:val="22"/>
        </w:rPr>
        <w:t xml:space="preserve">　</w:t>
      </w:r>
      <w:bookmarkEnd w:id="2956"/>
      <w:bookmarkEnd w:id="2953"/>
    </w:p>
    <w:p w:rsidR="002155AE" w:rsidRPr="002155AE" w:rsidRDefault="002155AE" w:rsidP="002155AE">
      <w:pPr>
        <w:pStyle w:val="Normal523"/>
        <w:snapToGrid w:val="0"/>
        <w:spacing w:line="286" w:lineRule="auto"/>
        <w:ind w:left="1701" w:hanging="1304"/>
        <w:jc w:val="both"/>
        <w:textAlignment w:val="center"/>
        <w:rPr>
          <w:rFonts w:eastAsia="DengXian"/>
          <w:color w:val="000000" w:themeColor="text1"/>
        </w:rPr>
      </w:pPr>
      <w:bookmarkStart w:id="2957" w:name="RQ191216000800_M"/>
      <w:bookmarkStart w:id="2958" w:name="RQ19121600080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959" w:name="RQ191216000800_1_H"/>
      <w:bookmarkEnd w:id="2957"/>
      <w:r w:rsidRPr="002155AE">
        <w:rPr>
          <w:color w:val="000000" w:themeColor="text1"/>
          <w:sz w:val="22"/>
        </w:rPr>
        <w:t>(1)</w:t>
      </w:r>
      <w:r w:rsidRPr="002155AE">
        <w:rPr>
          <w:color w:val="000000" w:themeColor="text1"/>
          <w:sz w:val="22"/>
        </w:rPr>
        <w:tab/>
      </w:r>
      <w:bookmarkEnd w:id="2959"/>
      <w:r w:rsidRPr="002155AE">
        <w:rPr>
          <w:color w:val="000000" w:themeColor="text1"/>
          <w:sz w:val="22"/>
        </w:rPr>
        <w:t>(A)</w:t>
      </w:r>
      <w:bookmarkStart w:id="2960" w:name="RQ191216000800_1_1"/>
      <w:r w:rsidRPr="002155AE">
        <w:rPr>
          <w:rFonts w:hint="eastAsia"/>
          <w:color w:val="000000" w:themeColor="text1"/>
          <w:kern w:val="2"/>
          <w:sz w:val="22"/>
          <w:szCs w:val="22"/>
          <w:lang w:eastAsia="zh-TW"/>
        </w:rPr>
        <w:t>校園霸凌事件大多屬告訴乃論的普通傷害罪，受害者未提告，法院無法審理</w:t>
      </w:r>
      <w:r w:rsidRPr="002155AE">
        <w:rPr>
          <w:color w:val="000000" w:themeColor="text1"/>
          <w:sz w:val="22"/>
        </w:rPr>
        <w:t xml:space="preserve">　</w:t>
      </w:r>
      <w:bookmarkEnd w:id="2960"/>
      <w:r w:rsidRPr="002155AE">
        <w:rPr>
          <w:color w:val="000000" w:themeColor="text1"/>
          <w:sz w:val="22"/>
        </w:rPr>
        <w:t>(B)</w:t>
      </w:r>
      <w:bookmarkStart w:id="2961" w:name="RQ191216000800_1_2"/>
      <w:r w:rsidRPr="002155AE">
        <w:rPr>
          <w:rFonts w:hint="eastAsia"/>
          <w:color w:val="000000" w:themeColor="text1"/>
          <w:kern w:val="2"/>
          <w:sz w:val="22"/>
          <w:szCs w:val="22"/>
          <w:lang w:eastAsia="zh-TW"/>
        </w:rPr>
        <w:t>題目中高中校園霸凌事件，當事人皆高中生，受《少年事件處理法》的規範，並非完全不受刑罰規範</w:t>
      </w:r>
      <w:r w:rsidRPr="002155AE">
        <w:rPr>
          <w:color w:val="000000" w:themeColor="text1"/>
          <w:sz w:val="22"/>
        </w:rPr>
        <w:t xml:space="preserve">　</w:t>
      </w:r>
      <w:bookmarkEnd w:id="2961"/>
      <w:r w:rsidRPr="002155AE">
        <w:rPr>
          <w:color w:val="000000" w:themeColor="text1"/>
          <w:sz w:val="22"/>
        </w:rPr>
        <w:t>(C)</w:t>
      </w:r>
      <w:bookmarkStart w:id="2962" w:name="RQ191216000800_1_3"/>
      <w:r w:rsidRPr="002155AE">
        <w:rPr>
          <w:rFonts w:hint="eastAsia"/>
          <w:color w:val="000000" w:themeColor="text1"/>
          <w:kern w:val="2"/>
          <w:sz w:val="22"/>
          <w:szCs w:val="22"/>
          <w:lang w:eastAsia="zh-TW"/>
        </w:rPr>
        <w:t>校規的規範僅只於校內，若被害者選擇提告，加害者會受到處罰</w:t>
      </w:r>
      <w:r w:rsidRPr="002155AE">
        <w:rPr>
          <w:color w:val="000000" w:themeColor="text1"/>
          <w:sz w:val="22"/>
        </w:rPr>
        <w:t xml:space="preserve">　</w:t>
      </w:r>
      <w:bookmarkEnd w:id="2962"/>
      <w:r w:rsidRPr="002155AE">
        <w:rPr>
          <w:color w:val="000000" w:themeColor="text1"/>
          <w:sz w:val="22"/>
        </w:rPr>
        <w:t>(D)</w:t>
      </w:r>
      <w:bookmarkStart w:id="2963" w:name="RQ191216000800_1_4"/>
      <w:r w:rsidRPr="002155AE">
        <w:rPr>
          <w:rFonts w:hint="eastAsia"/>
          <w:color w:val="000000" w:themeColor="text1"/>
          <w:kern w:val="2"/>
          <w:sz w:val="22"/>
          <w:szCs w:val="22"/>
          <w:lang w:eastAsia="zh-TW"/>
        </w:rPr>
        <w:t>目前高中校園霸凌事件受《少年事件處理法》規範，主要方法以保護及教育代替處罰</w:t>
      </w:r>
      <w:r w:rsidRPr="002155AE">
        <w:rPr>
          <w:color w:val="000000" w:themeColor="text1"/>
          <w:sz w:val="22"/>
        </w:rPr>
        <w:t xml:space="preserve">　</w:t>
      </w:r>
      <w:bookmarkEnd w:id="2963"/>
    </w:p>
    <w:p w:rsidR="002155AE" w:rsidRPr="002155AE" w:rsidRDefault="002155AE" w:rsidP="002155AE">
      <w:pPr>
        <w:pStyle w:val="Normal65"/>
        <w:snapToGrid w:val="0"/>
        <w:spacing w:line="286" w:lineRule="auto"/>
        <w:ind w:left="1701" w:hanging="397"/>
        <w:jc w:val="both"/>
        <w:textAlignment w:val="center"/>
        <w:rPr>
          <w:rFonts w:eastAsia="DengXian"/>
          <w:color w:val="000000" w:themeColor="text1"/>
        </w:rPr>
      </w:pPr>
      <w:bookmarkStart w:id="2964" w:name="RQ19121600080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小夫認為應該一律送警法辦，讓所有學生有所警惕，對於其他一般人都有警惕效果，符合一般預防理論</w:t>
      </w:r>
      <w:r w:rsidRPr="002155AE">
        <w:rPr>
          <w:color w:val="000000" w:themeColor="text1"/>
          <w:sz w:val="22"/>
        </w:rPr>
        <w:t xml:space="preserve">　</w:t>
      </w:r>
      <w:bookmarkEnd w:id="2964"/>
    </w:p>
    <w:p w:rsidR="002155AE" w:rsidRPr="002155AE" w:rsidRDefault="002155AE" w:rsidP="002155AE">
      <w:pPr>
        <w:pStyle w:val="Normal75"/>
        <w:snapToGrid w:val="0"/>
        <w:spacing w:line="286" w:lineRule="auto"/>
        <w:ind w:left="1701" w:hanging="397"/>
        <w:jc w:val="both"/>
        <w:textAlignment w:val="center"/>
        <w:rPr>
          <w:rFonts w:eastAsia="DengXian"/>
          <w:color w:val="000000" w:themeColor="text1"/>
        </w:rPr>
      </w:pPr>
      <w:bookmarkStart w:id="2965" w:name="RQ191216000800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靜香認為，除了學校成立輔導小組，對霸凌者加強輔導外，對於仍無法改變偏差行為之學生，轉介專業諮商輔導或醫療機構實施矯正與輔導，是針對霸凌者的教育及處分，符合特別預防理論</w:t>
      </w:r>
      <w:r w:rsidRPr="002155AE">
        <w:rPr>
          <w:color w:val="000000" w:themeColor="text1"/>
          <w:sz w:val="22"/>
        </w:rPr>
        <w:t xml:space="preserve">　</w:t>
      </w:r>
      <w:bookmarkEnd w:id="2965"/>
      <w:bookmarkEnd w:id="295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0800246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93"/>
        <w:snapToGrid w:val="0"/>
        <w:spacing w:line="286" w:lineRule="auto"/>
        <w:ind w:left="397"/>
        <w:jc w:val="both"/>
        <w:textAlignment w:val="center"/>
        <w:rPr>
          <w:rFonts w:eastAsia="DengXian"/>
          <w:color w:val="000000" w:themeColor="text1"/>
        </w:rPr>
      </w:pPr>
      <w:bookmarkStart w:id="2966" w:name="QQ191216000786_M"/>
      <w:bookmarkStart w:id="2967" w:name="QQ191216000786"/>
      <w:r w:rsidRPr="002155AE">
        <w:rPr>
          <w:rFonts w:hint="eastAsia"/>
          <w:color w:val="000000" w:themeColor="text1"/>
          <w:kern w:val="2"/>
          <w:sz w:val="22"/>
          <w:szCs w:val="22"/>
          <w:lang w:eastAsia="zh-TW"/>
        </w:rPr>
        <w:t>阿忠在閱讀報紙時，看到一篇報導：</w:t>
      </w:r>
      <w:r w:rsidRPr="002155AE">
        <w:rPr>
          <w:rFonts w:hint="eastAsia"/>
          <w:color w:val="000000" w:themeColor="text1"/>
          <w:kern w:val="2"/>
          <w:sz w:val="22"/>
          <w:szCs w:val="22"/>
          <w:lang w:eastAsia="zh-TW"/>
        </w:rPr>
        <w:t>1992</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月出生的廖○○，於</w:t>
      </w:r>
      <w:r w:rsidRPr="002155AE">
        <w:rPr>
          <w:rFonts w:hint="eastAsia"/>
          <w:color w:val="000000" w:themeColor="text1"/>
          <w:kern w:val="2"/>
          <w:sz w:val="22"/>
          <w:szCs w:val="22"/>
          <w:lang w:eastAsia="zh-TW"/>
        </w:rPr>
        <w:t>2008</w:t>
      </w:r>
      <w:r w:rsidRPr="002155AE">
        <w:rPr>
          <w:rFonts w:hint="eastAsia"/>
          <w:color w:val="000000" w:themeColor="text1"/>
          <w:kern w:val="2"/>
          <w:sz w:val="22"/>
          <w:szCs w:val="22"/>
          <w:lang w:eastAsia="zh-TW"/>
        </w:rPr>
        <w:t>年槍殺某角頭。全案經</w:t>
      </w:r>
      <w:r w:rsidRPr="002155AE">
        <w:rPr>
          <w:rFonts w:hint="eastAsia"/>
          <w:color w:val="000000" w:themeColor="text1"/>
          <w:kern w:val="2"/>
          <w:sz w:val="22"/>
          <w:szCs w:val="22"/>
          <w:u w:val="single"/>
          <w:lang w:eastAsia="zh-TW"/>
        </w:rPr>
        <w:t>［甲］少年調查官</w:t>
      </w:r>
      <w:r w:rsidRPr="002155AE">
        <w:rPr>
          <w:rFonts w:hint="eastAsia"/>
          <w:color w:val="000000" w:themeColor="text1"/>
          <w:kern w:val="2"/>
          <w:sz w:val="22"/>
          <w:szCs w:val="22"/>
          <w:lang w:eastAsia="zh-TW"/>
        </w:rPr>
        <w:t>起訴，於</w:t>
      </w:r>
      <w:r w:rsidRPr="002155AE">
        <w:rPr>
          <w:rFonts w:hint="eastAsia"/>
          <w:color w:val="000000" w:themeColor="text1"/>
          <w:kern w:val="2"/>
          <w:sz w:val="22"/>
          <w:szCs w:val="22"/>
          <w:u w:val="single"/>
          <w:lang w:eastAsia="zh-TW"/>
        </w:rPr>
        <w:t>［乙］地方法院審理後</w:t>
      </w:r>
      <w:r w:rsidRPr="002155AE">
        <w:rPr>
          <w:rFonts w:hint="eastAsia"/>
          <w:color w:val="000000" w:themeColor="text1"/>
          <w:kern w:val="2"/>
          <w:sz w:val="22"/>
          <w:szCs w:val="22"/>
          <w:lang w:eastAsia="zh-TW"/>
        </w:rPr>
        <w:t>，廖被判</w:t>
      </w:r>
      <w:r w:rsidRPr="002155AE">
        <w:rPr>
          <w:rFonts w:hint="eastAsia"/>
          <w:color w:val="000000" w:themeColor="text1"/>
          <w:kern w:val="2"/>
          <w:sz w:val="22"/>
          <w:szCs w:val="22"/>
          <w:lang w:eastAsia="zh-TW"/>
        </w:rPr>
        <w:t>25</w:t>
      </w:r>
      <w:r w:rsidRPr="002155AE">
        <w:rPr>
          <w:rFonts w:hint="eastAsia"/>
          <w:color w:val="000000" w:themeColor="text1"/>
          <w:kern w:val="2"/>
          <w:sz w:val="22"/>
          <w:szCs w:val="22"/>
          <w:lang w:eastAsia="zh-TW"/>
        </w:rPr>
        <w:t>年有期徒刑；二審時，合議庭重判廖</w:t>
      </w:r>
      <w:r w:rsidRPr="002155AE">
        <w:rPr>
          <w:rFonts w:hint="eastAsia"/>
          <w:color w:val="000000" w:themeColor="text1"/>
          <w:kern w:val="2"/>
          <w:sz w:val="22"/>
          <w:szCs w:val="22"/>
          <w:lang w:eastAsia="zh-TW"/>
        </w:rPr>
        <w:t>30</w:t>
      </w:r>
      <w:r w:rsidRPr="002155AE">
        <w:rPr>
          <w:rFonts w:hint="eastAsia"/>
          <w:color w:val="000000" w:themeColor="text1"/>
          <w:kern w:val="2"/>
          <w:sz w:val="22"/>
          <w:szCs w:val="22"/>
          <w:lang w:eastAsia="zh-TW"/>
        </w:rPr>
        <w:t>年有期徒刑，併科罰金</w:t>
      </w:r>
      <w:r w:rsidRPr="002155AE">
        <w:rPr>
          <w:rFonts w:hint="eastAsia"/>
          <w:color w:val="000000" w:themeColor="text1"/>
          <w:kern w:val="2"/>
          <w:sz w:val="22"/>
          <w:szCs w:val="22"/>
          <w:lang w:eastAsia="zh-TW"/>
        </w:rPr>
        <w:t>120</w:t>
      </w:r>
      <w:r w:rsidRPr="002155AE">
        <w:rPr>
          <w:rFonts w:hint="eastAsia"/>
          <w:color w:val="000000" w:themeColor="text1"/>
          <w:kern w:val="2"/>
          <w:sz w:val="22"/>
          <w:szCs w:val="22"/>
          <w:lang w:eastAsia="zh-TW"/>
        </w:rPr>
        <w:t>萬元。經最高法院判決後，全案於</w:t>
      </w:r>
      <w:r w:rsidRPr="002155AE">
        <w:rPr>
          <w:rFonts w:hint="eastAsia"/>
          <w:color w:val="000000" w:themeColor="text1"/>
          <w:kern w:val="2"/>
          <w:sz w:val="22"/>
          <w:szCs w:val="22"/>
          <w:lang w:eastAsia="zh-TW"/>
        </w:rPr>
        <w:t>2009</w:t>
      </w:r>
      <w:r w:rsidRPr="002155AE">
        <w:rPr>
          <w:rFonts w:hint="eastAsia"/>
          <w:color w:val="000000" w:themeColor="text1"/>
          <w:kern w:val="2"/>
          <w:sz w:val="22"/>
          <w:szCs w:val="22"/>
          <w:lang w:eastAsia="zh-TW"/>
        </w:rPr>
        <w:t>年定讞。廖所犯為《刑法》第</w:t>
      </w:r>
      <w:r w:rsidRPr="002155AE">
        <w:rPr>
          <w:rFonts w:hint="eastAsia"/>
          <w:color w:val="000000" w:themeColor="text1"/>
          <w:kern w:val="2"/>
          <w:sz w:val="22"/>
          <w:szCs w:val="22"/>
          <w:lang w:eastAsia="zh-TW"/>
        </w:rPr>
        <w:t>271</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項之殺人罪，應處死刑、無期徒刑或</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年以上有期徒刑。但因廖</w:t>
      </w:r>
      <w:r w:rsidRPr="002155AE">
        <w:rPr>
          <w:rFonts w:hint="eastAsia"/>
          <w:color w:val="000000" w:themeColor="text1"/>
          <w:kern w:val="2"/>
          <w:sz w:val="22"/>
          <w:szCs w:val="22"/>
          <w:u w:val="single"/>
          <w:lang w:eastAsia="zh-TW"/>
        </w:rPr>
        <w:t>［丙］於犯案時未滿</w:t>
      </w:r>
      <w:r w:rsidRPr="002155AE">
        <w:rPr>
          <w:rFonts w:hint="eastAsia"/>
          <w:color w:val="000000" w:themeColor="text1"/>
          <w:kern w:val="2"/>
          <w:sz w:val="22"/>
          <w:szCs w:val="22"/>
          <w:u w:val="single"/>
          <w:lang w:eastAsia="zh-TW"/>
        </w:rPr>
        <w:t>18</w:t>
      </w:r>
      <w:r w:rsidRPr="002155AE">
        <w:rPr>
          <w:rFonts w:hint="eastAsia"/>
          <w:color w:val="000000" w:themeColor="text1"/>
          <w:kern w:val="2"/>
          <w:sz w:val="22"/>
          <w:szCs w:val="22"/>
          <w:u w:val="single"/>
          <w:lang w:eastAsia="zh-TW"/>
        </w:rPr>
        <w:t>歲</w:t>
      </w:r>
      <w:r w:rsidRPr="002155AE">
        <w:rPr>
          <w:rFonts w:hint="eastAsia"/>
          <w:color w:val="000000" w:themeColor="text1"/>
          <w:kern w:val="2"/>
          <w:sz w:val="22"/>
          <w:szCs w:val="22"/>
          <w:lang w:eastAsia="zh-TW"/>
        </w:rPr>
        <w:t>，故不得判處死刑與無期徒刑。廖將依其教育程度需要，進入</w:t>
      </w:r>
      <w:r w:rsidRPr="002155AE">
        <w:rPr>
          <w:rFonts w:hint="eastAsia"/>
          <w:color w:val="000000" w:themeColor="text1"/>
          <w:kern w:val="2"/>
          <w:sz w:val="22"/>
          <w:szCs w:val="22"/>
          <w:u w:val="single"/>
          <w:lang w:eastAsia="zh-TW"/>
        </w:rPr>
        <w:t>［丁］少年輔育院</w:t>
      </w:r>
      <w:r w:rsidRPr="002155AE">
        <w:rPr>
          <w:rFonts w:hint="eastAsia"/>
          <w:color w:val="000000" w:themeColor="text1"/>
          <w:kern w:val="2"/>
          <w:sz w:val="22"/>
          <w:szCs w:val="22"/>
          <w:lang w:eastAsia="zh-TW"/>
        </w:rPr>
        <w:t>至該教育階段完成。</w:t>
      </w:r>
      <w:r w:rsidRPr="002155AE">
        <w:rPr>
          <w:color w:val="000000" w:themeColor="text1"/>
          <w:sz w:val="22"/>
        </w:rPr>
        <w:t xml:space="preserve">　</w:t>
      </w:r>
      <w:bookmarkEnd w:id="2966"/>
    </w:p>
    <w:p w:rsidR="002155AE" w:rsidRPr="002155AE" w:rsidRDefault="002155AE" w:rsidP="002155AE">
      <w:pPr>
        <w:pStyle w:val="Normal1193"/>
        <w:snapToGrid w:val="0"/>
        <w:spacing w:line="286" w:lineRule="auto"/>
        <w:ind w:left="680" w:hanging="283"/>
        <w:jc w:val="both"/>
        <w:textAlignment w:val="center"/>
        <w:rPr>
          <w:rFonts w:eastAsia="DengXian"/>
          <w:color w:val="000000" w:themeColor="text1"/>
        </w:rPr>
      </w:pPr>
      <w:bookmarkStart w:id="2968" w:name="QQ191216000786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上文中畫底線處，何者正確？</w:t>
      </w:r>
      <w:r w:rsidRPr="002155AE">
        <w:rPr>
          <w:color w:val="000000" w:themeColor="text1"/>
          <w:sz w:val="22"/>
        </w:rPr>
        <w:t xml:space="preserve">　</w:t>
      </w:r>
      <w:bookmarkEnd w:id="2968"/>
      <w:r w:rsidRPr="002155AE">
        <w:rPr>
          <w:color w:val="000000" w:themeColor="text1"/>
          <w:sz w:val="22"/>
        </w:rPr>
        <w:t>(A)</w:t>
      </w:r>
      <w:bookmarkStart w:id="2969" w:name="QQ191216000786_1_1"/>
      <w:r w:rsidRPr="002155AE">
        <w:rPr>
          <w:rFonts w:hint="eastAsia"/>
          <w:color w:val="000000" w:themeColor="text1"/>
          <w:kern w:val="2"/>
          <w:sz w:val="22"/>
          <w:szCs w:val="22"/>
          <w:lang w:eastAsia="zh-TW"/>
        </w:rPr>
        <w:t>甲</w:t>
      </w:r>
      <w:r w:rsidRPr="002155AE">
        <w:rPr>
          <w:color w:val="000000" w:themeColor="text1"/>
          <w:sz w:val="22"/>
        </w:rPr>
        <w:t xml:space="preserve">　</w:t>
      </w:r>
      <w:bookmarkEnd w:id="2969"/>
      <w:r w:rsidRPr="002155AE">
        <w:rPr>
          <w:color w:val="000000" w:themeColor="text1"/>
          <w:sz w:val="22"/>
        </w:rPr>
        <w:t>(B)</w:t>
      </w:r>
      <w:bookmarkStart w:id="2970" w:name="QQ191216000786_1_2"/>
      <w:r w:rsidRPr="002155AE">
        <w:rPr>
          <w:rFonts w:hint="eastAsia"/>
          <w:color w:val="000000" w:themeColor="text1"/>
          <w:kern w:val="2"/>
          <w:sz w:val="22"/>
          <w:szCs w:val="22"/>
          <w:lang w:eastAsia="zh-TW"/>
        </w:rPr>
        <w:t>乙</w:t>
      </w:r>
      <w:r w:rsidRPr="002155AE">
        <w:rPr>
          <w:color w:val="000000" w:themeColor="text1"/>
          <w:sz w:val="22"/>
        </w:rPr>
        <w:t xml:space="preserve">　</w:t>
      </w:r>
      <w:bookmarkEnd w:id="2970"/>
      <w:r w:rsidRPr="002155AE">
        <w:rPr>
          <w:color w:val="000000" w:themeColor="text1"/>
          <w:sz w:val="22"/>
        </w:rPr>
        <w:t>(C)</w:t>
      </w:r>
      <w:bookmarkStart w:id="2971" w:name="QQ191216000786_1_3"/>
      <w:r w:rsidRPr="002155AE">
        <w:rPr>
          <w:rFonts w:hint="eastAsia"/>
          <w:color w:val="000000" w:themeColor="text1"/>
          <w:kern w:val="2"/>
          <w:sz w:val="22"/>
          <w:szCs w:val="22"/>
          <w:lang w:eastAsia="zh-TW"/>
        </w:rPr>
        <w:t>丙</w:t>
      </w:r>
      <w:r w:rsidRPr="002155AE">
        <w:rPr>
          <w:color w:val="000000" w:themeColor="text1"/>
          <w:sz w:val="22"/>
        </w:rPr>
        <w:t xml:space="preserve">　</w:t>
      </w:r>
      <w:bookmarkEnd w:id="2971"/>
      <w:r w:rsidRPr="002155AE">
        <w:rPr>
          <w:color w:val="000000" w:themeColor="text1"/>
          <w:sz w:val="22"/>
        </w:rPr>
        <w:t>(D)</w:t>
      </w:r>
      <w:bookmarkStart w:id="2972" w:name="QQ191216000786_1_4"/>
      <w:r w:rsidRPr="002155AE">
        <w:rPr>
          <w:rFonts w:hint="eastAsia"/>
          <w:color w:val="000000" w:themeColor="text1"/>
          <w:kern w:val="2"/>
          <w:sz w:val="22"/>
          <w:szCs w:val="22"/>
          <w:lang w:eastAsia="zh-TW"/>
        </w:rPr>
        <w:t>丁</w:t>
      </w:r>
      <w:r w:rsidRPr="002155AE">
        <w:rPr>
          <w:color w:val="000000" w:themeColor="text1"/>
          <w:sz w:val="22"/>
        </w:rPr>
        <w:t xml:space="preserve">　</w:t>
      </w:r>
      <w:bookmarkEnd w:id="2972"/>
    </w:p>
    <w:p w:rsidR="002155AE" w:rsidRPr="002155AE" w:rsidRDefault="002155AE" w:rsidP="002155AE">
      <w:pPr>
        <w:pStyle w:val="Normal2193"/>
        <w:snapToGrid w:val="0"/>
        <w:spacing w:line="286" w:lineRule="auto"/>
        <w:ind w:left="680" w:hanging="283"/>
        <w:jc w:val="both"/>
        <w:textAlignment w:val="center"/>
        <w:rPr>
          <w:rFonts w:eastAsia="DengXian"/>
          <w:color w:val="000000" w:themeColor="text1"/>
        </w:rPr>
      </w:pPr>
      <w:bookmarkStart w:id="2973" w:name="QQ19121600078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法院審理此案件時，應依據下列哪些原則？</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通報少年保護官；</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審判不公開；</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該少年惡行重大時可判決死刑；</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丁</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隔離訊問。</w:t>
      </w:r>
      <w:r w:rsidRPr="002155AE">
        <w:rPr>
          <w:color w:val="000000" w:themeColor="text1"/>
          <w:sz w:val="22"/>
        </w:rPr>
        <w:t xml:space="preserve">　</w:t>
      </w:r>
      <w:bookmarkEnd w:id="2973"/>
      <w:r w:rsidRPr="002155AE">
        <w:rPr>
          <w:color w:val="000000" w:themeColor="text1"/>
          <w:sz w:val="22"/>
        </w:rPr>
        <w:t>(A)</w:t>
      </w:r>
      <w:bookmarkStart w:id="2974" w:name="QQ191216000786_2_1"/>
      <w:r w:rsidRPr="002155AE">
        <w:rPr>
          <w:rFonts w:hint="eastAsia"/>
          <w:color w:val="000000" w:themeColor="text1"/>
          <w:kern w:val="2"/>
          <w:sz w:val="22"/>
          <w:szCs w:val="22"/>
        </w:rPr>
        <w:t>甲乙</w:t>
      </w:r>
      <w:r w:rsidRPr="002155AE">
        <w:rPr>
          <w:color w:val="000000" w:themeColor="text1"/>
          <w:sz w:val="22"/>
        </w:rPr>
        <w:t xml:space="preserve">　</w:t>
      </w:r>
      <w:bookmarkEnd w:id="2974"/>
      <w:r w:rsidRPr="002155AE">
        <w:rPr>
          <w:color w:val="000000" w:themeColor="text1"/>
          <w:sz w:val="22"/>
        </w:rPr>
        <w:t>(B)</w:t>
      </w:r>
      <w:bookmarkStart w:id="2975" w:name="QQ191216000786_2_2"/>
      <w:r w:rsidRPr="002155AE">
        <w:rPr>
          <w:rFonts w:hint="eastAsia"/>
          <w:color w:val="000000" w:themeColor="text1"/>
          <w:kern w:val="2"/>
          <w:sz w:val="22"/>
          <w:szCs w:val="22"/>
        </w:rPr>
        <w:t>甲丙</w:t>
      </w:r>
      <w:r w:rsidRPr="002155AE">
        <w:rPr>
          <w:color w:val="000000" w:themeColor="text1"/>
          <w:sz w:val="22"/>
        </w:rPr>
        <w:t xml:space="preserve">　</w:t>
      </w:r>
      <w:bookmarkEnd w:id="2975"/>
      <w:r w:rsidRPr="002155AE">
        <w:rPr>
          <w:color w:val="000000" w:themeColor="text1"/>
          <w:sz w:val="22"/>
        </w:rPr>
        <w:t>(C)</w:t>
      </w:r>
      <w:bookmarkStart w:id="2976" w:name="QQ191216000786_2_3"/>
      <w:r w:rsidRPr="002155AE">
        <w:rPr>
          <w:rFonts w:hint="eastAsia"/>
          <w:color w:val="000000" w:themeColor="text1"/>
          <w:kern w:val="2"/>
          <w:sz w:val="22"/>
          <w:szCs w:val="22"/>
        </w:rPr>
        <w:t>乙丁</w:t>
      </w:r>
      <w:r w:rsidRPr="002155AE">
        <w:rPr>
          <w:color w:val="000000" w:themeColor="text1"/>
          <w:sz w:val="22"/>
        </w:rPr>
        <w:t xml:space="preserve">　</w:t>
      </w:r>
      <w:bookmarkEnd w:id="2976"/>
      <w:r w:rsidRPr="002155AE">
        <w:rPr>
          <w:color w:val="000000" w:themeColor="text1"/>
          <w:sz w:val="22"/>
        </w:rPr>
        <w:t>(D)</w:t>
      </w:r>
      <w:bookmarkStart w:id="2977" w:name="QQ191216000786_2_4"/>
      <w:r w:rsidRPr="002155AE">
        <w:rPr>
          <w:rFonts w:hint="eastAsia"/>
          <w:color w:val="000000" w:themeColor="text1"/>
          <w:kern w:val="2"/>
          <w:sz w:val="22"/>
          <w:szCs w:val="22"/>
        </w:rPr>
        <w:t>乙丙</w:t>
      </w:r>
      <w:r w:rsidRPr="002155AE">
        <w:rPr>
          <w:color w:val="000000" w:themeColor="text1"/>
          <w:sz w:val="22"/>
        </w:rPr>
        <w:t xml:space="preserve">　</w:t>
      </w:r>
      <w:bookmarkEnd w:id="2977"/>
      <w:bookmarkEnd w:id="2967"/>
    </w:p>
    <w:p w:rsidR="002155AE" w:rsidRPr="002155AE" w:rsidRDefault="002155AE" w:rsidP="002155AE">
      <w:pPr>
        <w:pStyle w:val="Normal326"/>
        <w:snapToGrid w:val="0"/>
        <w:spacing w:line="286" w:lineRule="auto"/>
        <w:ind w:left="1332" w:hanging="935"/>
        <w:jc w:val="both"/>
        <w:textAlignment w:val="center"/>
        <w:rPr>
          <w:rFonts w:eastAsia="DengXian"/>
          <w:color w:val="000000" w:themeColor="text1"/>
        </w:rPr>
      </w:pPr>
      <w:bookmarkStart w:id="2978" w:name="AQ191216000786_M"/>
      <w:bookmarkStart w:id="2979" w:name="AQ19121600078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2978"/>
      <w:r w:rsidRPr="002155AE">
        <w:rPr>
          <w:color w:val="000000" w:themeColor="text1"/>
          <w:sz w:val="22"/>
        </w:rPr>
        <w:t>(1)</w:t>
      </w:r>
      <w:bookmarkStart w:id="2980" w:name="AQ191216000786_1"/>
      <w:r w:rsidRPr="002155AE">
        <w:rPr>
          <w:color w:val="000000" w:themeColor="text1"/>
          <w:sz w:val="22"/>
        </w:rPr>
        <w:t>C</w:t>
      </w:r>
      <w:r w:rsidRPr="002155AE">
        <w:rPr>
          <w:color w:val="000000" w:themeColor="text1"/>
          <w:sz w:val="22"/>
        </w:rPr>
        <w:t xml:space="preserve">　</w:t>
      </w:r>
      <w:bookmarkEnd w:id="2980"/>
      <w:r w:rsidRPr="002155AE">
        <w:rPr>
          <w:color w:val="000000" w:themeColor="text1"/>
          <w:sz w:val="22"/>
        </w:rPr>
        <w:t>(2)</w:t>
      </w:r>
      <w:bookmarkStart w:id="2981" w:name="AQ191216000786_2"/>
      <w:r w:rsidRPr="002155AE">
        <w:rPr>
          <w:color w:val="000000" w:themeColor="text1"/>
          <w:sz w:val="22"/>
        </w:rPr>
        <w:t>C</w:t>
      </w:r>
      <w:r w:rsidRPr="002155AE">
        <w:rPr>
          <w:color w:val="000000" w:themeColor="text1"/>
          <w:sz w:val="22"/>
        </w:rPr>
        <w:t xml:space="preserve">　</w:t>
      </w:r>
      <w:bookmarkEnd w:id="2981"/>
      <w:bookmarkEnd w:id="2979"/>
    </w:p>
    <w:p w:rsidR="002155AE" w:rsidRPr="002155AE" w:rsidRDefault="002155AE" w:rsidP="002155AE">
      <w:pPr>
        <w:pStyle w:val="Normal425"/>
        <w:snapToGrid w:val="0"/>
        <w:spacing w:line="286" w:lineRule="auto"/>
        <w:ind w:left="1701" w:hanging="1304"/>
        <w:jc w:val="both"/>
        <w:textAlignment w:val="center"/>
        <w:rPr>
          <w:rFonts w:eastAsia="DengXian"/>
          <w:color w:val="000000" w:themeColor="text1"/>
        </w:rPr>
      </w:pPr>
      <w:bookmarkStart w:id="2982" w:name="RQ191216000786_M"/>
      <w:bookmarkStart w:id="2983" w:name="RQ19121600078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2984" w:name="RQ191216000786_1_H"/>
      <w:bookmarkEnd w:id="2982"/>
      <w:r w:rsidRPr="002155AE">
        <w:rPr>
          <w:color w:val="000000" w:themeColor="text1"/>
          <w:sz w:val="22"/>
        </w:rPr>
        <w:t>(1)</w:t>
      </w:r>
      <w:r w:rsidRPr="002155AE">
        <w:rPr>
          <w:color w:val="000000" w:themeColor="text1"/>
          <w:sz w:val="22"/>
        </w:rPr>
        <w:tab/>
      </w:r>
      <w:bookmarkEnd w:id="2984"/>
      <w:r w:rsidRPr="002155AE">
        <w:rPr>
          <w:color w:val="000000" w:themeColor="text1"/>
          <w:sz w:val="22"/>
        </w:rPr>
        <w:t>(A)</w:t>
      </w:r>
      <w:bookmarkStart w:id="2985" w:name="RQ191216000786_1_1"/>
      <w:r w:rsidRPr="002155AE">
        <w:rPr>
          <w:rFonts w:hint="eastAsia"/>
          <w:color w:val="000000" w:themeColor="text1"/>
          <w:kern w:val="2"/>
          <w:sz w:val="22"/>
          <w:szCs w:val="22"/>
          <w:lang w:eastAsia="zh-TW"/>
        </w:rPr>
        <w:t>甲應為檢察官</w:t>
      </w:r>
      <w:r w:rsidRPr="002155AE">
        <w:rPr>
          <w:color w:val="000000" w:themeColor="text1"/>
          <w:sz w:val="22"/>
        </w:rPr>
        <w:t xml:space="preserve">　</w:t>
      </w:r>
      <w:bookmarkEnd w:id="2985"/>
      <w:r w:rsidRPr="002155AE">
        <w:rPr>
          <w:color w:val="000000" w:themeColor="text1"/>
          <w:sz w:val="22"/>
        </w:rPr>
        <w:t>(B)</w:t>
      </w:r>
      <w:bookmarkStart w:id="2986" w:name="RQ191216000786_1_2"/>
      <w:r w:rsidRPr="002155AE">
        <w:rPr>
          <w:rFonts w:hint="eastAsia"/>
          <w:color w:val="000000" w:themeColor="text1"/>
          <w:kern w:val="2"/>
          <w:sz w:val="22"/>
          <w:szCs w:val="22"/>
          <w:lang w:eastAsia="zh-TW"/>
        </w:rPr>
        <w:t>乙為少年法庭</w:t>
      </w:r>
      <w:r w:rsidRPr="002155AE">
        <w:rPr>
          <w:color w:val="000000" w:themeColor="text1"/>
          <w:sz w:val="22"/>
        </w:rPr>
        <w:t xml:space="preserve">　</w:t>
      </w:r>
      <w:bookmarkEnd w:id="2986"/>
      <w:r w:rsidRPr="002155AE">
        <w:rPr>
          <w:color w:val="000000" w:themeColor="text1"/>
          <w:sz w:val="22"/>
        </w:rPr>
        <w:t>(C)</w:t>
      </w:r>
      <w:bookmarkStart w:id="2987" w:name="RQ191216000786_1_3"/>
      <w:r w:rsidRPr="002155AE">
        <w:rPr>
          <w:rFonts w:hint="eastAsia"/>
          <w:color w:val="000000" w:themeColor="text1"/>
          <w:kern w:val="2"/>
          <w:sz w:val="22"/>
          <w:szCs w:val="22"/>
          <w:lang w:eastAsia="zh-TW"/>
        </w:rPr>
        <w:t>丙是廖嫌於</w:t>
      </w:r>
      <w:r w:rsidRPr="002155AE">
        <w:rPr>
          <w:rFonts w:hint="eastAsia"/>
          <w:color w:val="000000" w:themeColor="text1"/>
          <w:kern w:val="2"/>
          <w:sz w:val="22"/>
          <w:szCs w:val="22"/>
          <w:lang w:eastAsia="zh-TW"/>
        </w:rPr>
        <w:t>1992</w:t>
      </w:r>
      <w:r w:rsidRPr="002155AE">
        <w:rPr>
          <w:rFonts w:hint="eastAsia"/>
          <w:color w:val="000000" w:themeColor="text1"/>
          <w:kern w:val="2"/>
          <w:sz w:val="22"/>
          <w:szCs w:val="22"/>
          <w:lang w:eastAsia="zh-TW"/>
        </w:rPr>
        <w:t>年出生，在</w:t>
      </w:r>
      <w:r w:rsidRPr="002155AE">
        <w:rPr>
          <w:rFonts w:hint="eastAsia"/>
          <w:color w:val="000000" w:themeColor="text1"/>
          <w:kern w:val="2"/>
          <w:sz w:val="22"/>
          <w:szCs w:val="22"/>
          <w:lang w:eastAsia="zh-TW"/>
        </w:rPr>
        <w:t>2008</w:t>
      </w:r>
      <w:r w:rsidRPr="002155AE">
        <w:rPr>
          <w:rFonts w:hint="eastAsia"/>
          <w:color w:val="000000" w:themeColor="text1"/>
          <w:kern w:val="2"/>
          <w:sz w:val="22"/>
          <w:szCs w:val="22"/>
          <w:lang w:eastAsia="zh-TW"/>
        </w:rPr>
        <w:t>年犯案，當時是</w:t>
      </w:r>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歲的青少年</w:t>
      </w:r>
      <w:r w:rsidRPr="002155AE">
        <w:rPr>
          <w:color w:val="000000" w:themeColor="text1"/>
          <w:sz w:val="22"/>
        </w:rPr>
        <w:t xml:space="preserve">　</w:t>
      </w:r>
      <w:bookmarkEnd w:id="2987"/>
      <w:r w:rsidRPr="002155AE">
        <w:rPr>
          <w:color w:val="000000" w:themeColor="text1"/>
          <w:sz w:val="22"/>
        </w:rPr>
        <w:t>(D)</w:t>
      </w:r>
      <w:bookmarkStart w:id="2988" w:name="RQ191216000786_1_4"/>
      <w:r w:rsidRPr="002155AE">
        <w:rPr>
          <w:rFonts w:hint="eastAsia"/>
          <w:color w:val="000000" w:themeColor="text1"/>
          <w:kern w:val="2"/>
          <w:sz w:val="22"/>
          <w:szCs w:val="22"/>
          <w:lang w:eastAsia="zh-TW"/>
        </w:rPr>
        <w:t>丁矯正學校</w:t>
      </w:r>
      <w:r w:rsidRPr="002155AE">
        <w:rPr>
          <w:color w:val="000000" w:themeColor="text1"/>
          <w:sz w:val="22"/>
        </w:rPr>
        <w:t xml:space="preserve">　</w:t>
      </w:r>
      <w:bookmarkEnd w:id="2988"/>
    </w:p>
    <w:p w:rsidR="002155AE" w:rsidRDefault="002155AE" w:rsidP="002155AE">
      <w:pPr>
        <w:pStyle w:val="Normal524"/>
        <w:snapToGrid w:val="0"/>
        <w:spacing w:line="286" w:lineRule="auto"/>
        <w:ind w:left="1701" w:hanging="397"/>
        <w:jc w:val="both"/>
        <w:textAlignment w:val="center"/>
        <w:rPr>
          <w:rFonts w:eastAsiaTheme="minorEastAsia"/>
          <w:color w:val="000000" w:themeColor="text1"/>
          <w:sz w:val="22"/>
        </w:rPr>
      </w:pPr>
      <w:bookmarkStart w:id="2989" w:name="RQ19121600078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少年保護官為少年保護處分之主要執行者，在法院審理此案件時不須通報；</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丙</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如題幹所言，該少年所犯為《刑法》第</w:t>
      </w:r>
      <w:r w:rsidRPr="002155AE">
        <w:rPr>
          <w:rFonts w:hint="eastAsia"/>
          <w:color w:val="000000" w:themeColor="text1"/>
          <w:kern w:val="2"/>
          <w:sz w:val="22"/>
          <w:szCs w:val="22"/>
          <w:lang w:eastAsia="zh-TW"/>
        </w:rPr>
        <w:t>271</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項之殺人罪，應處死刑、無期徒刑或</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年以上有期徒刑，但因犯案時未滿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歲，故不得判處死刑與無期徒刑</w:t>
      </w:r>
      <w:r w:rsidRPr="002155AE">
        <w:rPr>
          <w:color w:val="000000" w:themeColor="text1"/>
          <w:sz w:val="22"/>
        </w:rPr>
        <w:t xml:space="preserve">　</w:t>
      </w:r>
      <w:bookmarkEnd w:id="2989"/>
      <w:bookmarkEnd w:id="2983"/>
    </w:p>
    <w:p w:rsidR="00F262E1" w:rsidRDefault="00F262E1" w:rsidP="002155AE">
      <w:pPr>
        <w:pStyle w:val="Normal524"/>
        <w:snapToGrid w:val="0"/>
        <w:spacing w:line="286" w:lineRule="auto"/>
        <w:ind w:left="1701" w:hanging="397"/>
        <w:jc w:val="both"/>
        <w:textAlignment w:val="center"/>
        <w:rPr>
          <w:rFonts w:eastAsiaTheme="minorEastAsia"/>
          <w:color w:val="000000" w:themeColor="text1"/>
          <w:sz w:val="22"/>
        </w:rPr>
      </w:pPr>
    </w:p>
    <w:p w:rsidR="00F262E1" w:rsidRDefault="00F262E1" w:rsidP="002155AE">
      <w:pPr>
        <w:pStyle w:val="Normal524"/>
        <w:snapToGrid w:val="0"/>
        <w:spacing w:line="286" w:lineRule="auto"/>
        <w:ind w:left="1701" w:hanging="397"/>
        <w:jc w:val="both"/>
        <w:textAlignment w:val="center"/>
        <w:rPr>
          <w:rFonts w:eastAsiaTheme="minorEastAsia"/>
          <w:color w:val="000000" w:themeColor="text1"/>
          <w:sz w:val="22"/>
        </w:rPr>
      </w:pPr>
    </w:p>
    <w:p w:rsidR="00F262E1" w:rsidRPr="00F262E1" w:rsidRDefault="00F262E1" w:rsidP="002155AE">
      <w:pPr>
        <w:pStyle w:val="Normal524"/>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0900016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94"/>
        <w:snapToGrid w:val="0"/>
        <w:spacing w:line="286" w:lineRule="auto"/>
        <w:ind w:left="397"/>
        <w:jc w:val="both"/>
        <w:textAlignment w:val="center"/>
        <w:rPr>
          <w:rFonts w:eastAsia="DengXian"/>
          <w:color w:val="000000" w:themeColor="text1"/>
        </w:rPr>
      </w:pPr>
      <w:bookmarkStart w:id="2990" w:name="QQ200106000015_M"/>
      <w:bookmarkStart w:id="2991" w:name="QQ200106000015"/>
      <w:r w:rsidRPr="002155AE">
        <w:rPr>
          <w:rFonts w:hint="eastAsia"/>
          <w:color w:val="000000" w:themeColor="text1"/>
          <w:kern w:val="2"/>
          <w:sz w:val="22"/>
          <w:szCs w:val="22"/>
          <w:lang w:eastAsia="zh-TW"/>
        </w:rPr>
        <w:t>大明是一位高中一年級的學生，從小父母離異，與祖父相依為命，然而，祖父在一場車禍意外後喪生，留下孤苦無依的大明，大明便依靠其義父，由於義父的工作不穩定，常打大明出氣，讓</w:t>
      </w:r>
      <w:r w:rsidRPr="002155AE">
        <w:rPr>
          <w:rFonts w:hint="eastAsia"/>
          <w:color w:val="000000" w:themeColor="text1"/>
          <w:kern w:val="2"/>
          <w:sz w:val="22"/>
          <w:szCs w:val="22"/>
          <w:u w:val="single"/>
          <w:lang w:eastAsia="zh-TW"/>
        </w:rPr>
        <w:t>［甲］大明常深夜流連網咖甚至出入不正當場所</w:t>
      </w:r>
      <w:r w:rsidRPr="002155AE">
        <w:rPr>
          <w:rFonts w:hint="eastAsia"/>
          <w:color w:val="000000" w:themeColor="text1"/>
          <w:kern w:val="2"/>
          <w:sz w:val="22"/>
          <w:szCs w:val="22"/>
          <w:u w:val="single"/>
          <w:lang w:eastAsia="zh-HK"/>
        </w:rPr>
        <w:t>並吸食迷幻藥</w:t>
      </w:r>
      <w:r w:rsidRPr="002155AE">
        <w:rPr>
          <w:rFonts w:hint="eastAsia"/>
          <w:color w:val="000000" w:themeColor="text1"/>
          <w:kern w:val="2"/>
          <w:sz w:val="22"/>
          <w:szCs w:val="22"/>
          <w:lang w:eastAsia="zh-TW"/>
        </w:rPr>
        <w:t>，因此結交了一群志同道合的同儕。然而，這群同儕不學無術，</w:t>
      </w:r>
      <w:r w:rsidRPr="002155AE">
        <w:rPr>
          <w:rFonts w:hint="eastAsia"/>
          <w:color w:val="000000" w:themeColor="text1"/>
          <w:kern w:val="2"/>
          <w:sz w:val="22"/>
          <w:szCs w:val="22"/>
          <w:u w:val="single"/>
          <w:lang w:eastAsia="zh-TW"/>
        </w:rPr>
        <w:t>［乙］晚上竟邀大明一同飆車</w:t>
      </w:r>
      <w:r w:rsidRPr="002155AE">
        <w:rPr>
          <w:rFonts w:hint="eastAsia"/>
          <w:color w:val="000000" w:themeColor="text1"/>
          <w:kern w:val="2"/>
          <w:sz w:val="22"/>
          <w:szCs w:val="22"/>
          <w:lang w:eastAsia="zh-TW"/>
        </w:rPr>
        <w:t>，最後，大明與這群狐群狗黨被警察移送法辦。</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※《少年事件處理法》第</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條：下列事件，由少年法院依本法處理之……二、少年有下列情形之一，而認有保障其健全自我成長之必要者：</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一</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無正當理由經常攜帶危險器械。</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二</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有施用毒品或迷幻物品之行為而尚未觸犯刑罰法律。</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三</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有預備犯罪或犯罪未遂而為法所不罰之行為</w:t>
      </w:r>
      <w:r w:rsidRPr="002155AE">
        <w:rPr>
          <w:color w:val="000000" w:themeColor="text1"/>
          <w:sz w:val="22"/>
        </w:rPr>
        <w:t xml:space="preserve">　</w:t>
      </w:r>
      <w:bookmarkEnd w:id="2990"/>
    </w:p>
    <w:p w:rsidR="002155AE" w:rsidRPr="002155AE" w:rsidRDefault="002155AE" w:rsidP="002155AE">
      <w:pPr>
        <w:pStyle w:val="Normal1194"/>
        <w:snapToGrid w:val="0"/>
        <w:spacing w:line="286" w:lineRule="auto"/>
        <w:ind w:left="680" w:hanging="283"/>
        <w:jc w:val="both"/>
        <w:textAlignment w:val="center"/>
        <w:rPr>
          <w:rFonts w:eastAsia="DengXian"/>
          <w:color w:val="000000" w:themeColor="text1"/>
        </w:rPr>
      </w:pPr>
      <w:bookmarkStart w:id="2992" w:name="QQ200106000015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根據［甲］的敘述內容判斷下列選項，何者正確？</w:t>
      </w:r>
      <w:r w:rsidRPr="002155AE">
        <w:rPr>
          <w:color w:val="000000" w:themeColor="text1"/>
          <w:sz w:val="22"/>
        </w:rPr>
        <w:t xml:space="preserve">　</w:t>
      </w:r>
      <w:bookmarkEnd w:id="2992"/>
      <w:r w:rsidRPr="002155AE">
        <w:rPr>
          <w:color w:val="000000" w:themeColor="text1"/>
          <w:sz w:val="22"/>
        </w:rPr>
        <w:t>(A)</w:t>
      </w:r>
      <w:bookmarkStart w:id="2993" w:name="QQ200106000015_1_1"/>
      <w:r w:rsidRPr="002155AE">
        <w:rPr>
          <w:rFonts w:hint="eastAsia"/>
          <w:color w:val="000000" w:themeColor="text1"/>
          <w:kern w:val="2"/>
          <w:sz w:val="22"/>
          <w:szCs w:val="22"/>
          <w:lang w:eastAsia="zh-TW"/>
        </w:rPr>
        <w:t>此行為沒有犯罪，《少年事件處理法》不能介入處理</w:t>
      </w:r>
      <w:r w:rsidRPr="002155AE">
        <w:rPr>
          <w:color w:val="000000" w:themeColor="text1"/>
          <w:sz w:val="22"/>
        </w:rPr>
        <w:t xml:space="preserve">　</w:t>
      </w:r>
      <w:bookmarkEnd w:id="2993"/>
      <w:r w:rsidRPr="002155AE">
        <w:rPr>
          <w:color w:val="000000" w:themeColor="text1"/>
          <w:sz w:val="22"/>
        </w:rPr>
        <w:t>(B)</w:t>
      </w:r>
      <w:bookmarkStart w:id="2994" w:name="QQ200106000015_1_2"/>
      <w:r w:rsidRPr="002155AE">
        <w:rPr>
          <w:rFonts w:hint="eastAsia"/>
          <w:color w:val="000000" w:themeColor="text1"/>
          <w:kern w:val="2"/>
          <w:sz w:val="22"/>
          <w:szCs w:val="22"/>
          <w:lang w:eastAsia="zh-TW"/>
        </w:rPr>
        <w:t>此行為縱使沒有犯罪，但</w:t>
      </w:r>
      <w:r w:rsidRPr="002155AE">
        <w:rPr>
          <w:rFonts w:hint="eastAsia"/>
          <w:color w:val="000000" w:themeColor="text1"/>
          <w:kern w:val="2"/>
          <w:sz w:val="22"/>
          <w:szCs w:val="22"/>
          <w:lang w:eastAsia="zh-HK"/>
        </w:rPr>
        <w:t>使大明處於觸法邊緣</w:t>
      </w:r>
      <w:r w:rsidRPr="002155AE">
        <w:rPr>
          <w:rFonts w:hint="eastAsia"/>
          <w:color w:val="000000" w:themeColor="text1"/>
          <w:kern w:val="2"/>
          <w:sz w:val="22"/>
          <w:szCs w:val="22"/>
          <w:lang w:eastAsia="zh-TW"/>
        </w:rPr>
        <w:t>，《少年事件處理法》可以介入處理</w:t>
      </w:r>
      <w:r w:rsidRPr="002155AE">
        <w:rPr>
          <w:color w:val="000000" w:themeColor="text1"/>
          <w:sz w:val="22"/>
        </w:rPr>
        <w:t xml:space="preserve">　</w:t>
      </w:r>
      <w:bookmarkEnd w:id="2994"/>
      <w:r w:rsidRPr="002155AE">
        <w:rPr>
          <w:color w:val="000000" w:themeColor="text1"/>
          <w:sz w:val="22"/>
        </w:rPr>
        <w:t>(C)</w:t>
      </w:r>
      <w:bookmarkStart w:id="2995" w:name="QQ200106000015_1_3"/>
      <w:r w:rsidRPr="002155AE">
        <w:rPr>
          <w:rFonts w:hint="eastAsia"/>
          <w:color w:val="000000" w:themeColor="text1"/>
          <w:kern w:val="2"/>
          <w:sz w:val="22"/>
          <w:szCs w:val="22"/>
          <w:lang w:eastAsia="zh-TW"/>
        </w:rPr>
        <w:t>此行為</w:t>
      </w:r>
      <w:r w:rsidRPr="002155AE">
        <w:rPr>
          <w:rFonts w:hint="eastAsia"/>
          <w:color w:val="000000" w:themeColor="text1"/>
          <w:kern w:val="2"/>
          <w:sz w:val="22"/>
          <w:szCs w:val="22"/>
          <w:lang w:eastAsia="zh-HK"/>
        </w:rPr>
        <w:t>已</w:t>
      </w:r>
      <w:r w:rsidRPr="002155AE">
        <w:rPr>
          <w:rFonts w:hint="eastAsia"/>
          <w:color w:val="000000" w:themeColor="text1"/>
          <w:kern w:val="2"/>
          <w:sz w:val="22"/>
          <w:szCs w:val="22"/>
          <w:lang w:eastAsia="zh-TW"/>
        </w:rPr>
        <w:t>犯罪，</w:t>
      </w:r>
      <w:r w:rsidRPr="002155AE">
        <w:rPr>
          <w:rFonts w:hint="eastAsia"/>
          <w:color w:val="000000" w:themeColor="text1"/>
          <w:kern w:val="2"/>
          <w:sz w:val="22"/>
          <w:szCs w:val="22"/>
          <w:lang w:eastAsia="zh-HK"/>
        </w:rPr>
        <w:t>但</w:t>
      </w:r>
      <w:r w:rsidRPr="002155AE">
        <w:rPr>
          <w:rFonts w:hint="eastAsia"/>
          <w:color w:val="000000" w:themeColor="text1"/>
          <w:kern w:val="2"/>
          <w:sz w:val="22"/>
          <w:szCs w:val="22"/>
          <w:lang w:eastAsia="zh-TW"/>
        </w:rPr>
        <w:t>《刑法》無權管理此一少年行為</w:t>
      </w:r>
      <w:r w:rsidRPr="002155AE">
        <w:rPr>
          <w:color w:val="000000" w:themeColor="text1"/>
          <w:sz w:val="22"/>
        </w:rPr>
        <w:t xml:space="preserve">　</w:t>
      </w:r>
      <w:bookmarkEnd w:id="2995"/>
      <w:r w:rsidRPr="002155AE">
        <w:rPr>
          <w:color w:val="000000" w:themeColor="text1"/>
          <w:sz w:val="22"/>
        </w:rPr>
        <w:t>(D)</w:t>
      </w:r>
      <w:bookmarkStart w:id="2996" w:name="QQ200106000015_1_4"/>
      <w:r w:rsidRPr="002155AE">
        <w:rPr>
          <w:rFonts w:hint="eastAsia"/>
          <w:color w:val="000000" w:themeColor="text1"/>
          <w:kern w:val="2"/>
          <w:sz w:val="22"/>
          <w:szCs w:val="22"/>
          <w:lang w:eastAsia="zh-TW"/>
        </w:rPr>
        <w:t>此行為已經犯罪，《刑法》可以介入處理大明之行為</w:t>
      </w:r>
      <w:r w:rsidRPr="002155AE">
        <w:rPr>
          <w:color w:val="000000" w:themeColor="text1"/>
          <w:sz w:val="22"/>
        </w:rPr>
        <w:t xml:space="preserve">　</w:t>
      </w:r>
      <w:bookmarkEnd w:id="2996"/>
    </w:p>
    <w:p w:rsidR="002155AE" w:rsidRPr="002155AE" w:rsidRDefault="002155AE" w:rsidP="002155AE">
      <w:pPr>
        <w:pStyle w:val="Normal2194"/>
        <w:snapToGrid w:val="0"/>
        <w:spacing w:line="286" w:lineRule="auto"/>
        <w:ind w:left="680" w:hanging="283"/>
        <w:jc w:val="both"/>
        <w:textAlignment w:val="center"/>
        <w:rPr>
          <w:rFonts w:eastAsia="DengXian"/>
          <w:color w:val="000000" w:themeColor="text1"/>
        </w:rPr>
      </w:pPr>
      <w:bookmarkStart w:id="2997" w:name="QQ200106000015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根據［乙］的敘述判斷，大明最可能遭受到何種處分？</w:t>
      </w:r>
      <w:r w:rsidRPr="002155AE">
        <w:rPr>
          <w:color w:val="000000" w:themeColor="text1"/>
          <w:sz w:val="22"/>
        </w:rPr>
        <w:t xml:space="preserve">　</w:t>
      </w:r>
      <w:bookmarkEnd w:id="2997"/>
      <w:r w:rsidRPr="002155AE">
        <w:rPr>
          <w:color w:val="000000" w:themeColor="text1"/>
          <w:sz w:val="22"/>
        </w:rPr>
        <w:t>(A)</w:t>
      </w:r>
      <w:bookmarkStart w:id="2998" w:name="QQ200106000015_2_1"/>
      <w:r w:rsidRPr="002155AE">
        <w:rPr>
          <w:rFonts w:hint="eastAsia"/>
          <w:color w:val="000000" w:themeColor="text1"/>
          <w:kern w:val="2"/>
          <w:sz w:val="22"/>
          <w:szCs w:val="22"/>
          <w:lang w:eastAsia="zh-TW"/>
        </w:rPr>
        <w:t>法官會直接將大明交給義父管教</w:t>
      </w:r>
      <w:r w:rsidRPr="002155AE">
        <w:rPr>
          <w:color w:val="000000" w:themeColor="text1"/>
          <w:sz w:val="22"/>
        </w:rPr>
        <w:t xml:space="preserve">　</w:t>
      </w:r>
      <w:bookmarkEnd w:id="2998"/>
      <w:r w:rsidRPr="002155AE">
        <w:rPr>
          <w:color w:val="000000" w:themeColor="text1"/>
          <w:sz w:val="22"/>
        </w:rPr>
        <w:t>(B)</w:t>
      </w:r>
      <w:bookmarkStart w:id="2999" w:name="QQ200106000015_2_2"/>
      <w:r w:rsidRPr="002155AE">
        <w:rPr>
          <w:rFonts w:hint="eastAsia"/>
          <w:color w:val="000000" w:themeColor="text1"/>
          <w:kern w:val="2"/>
          <w:sz w:val="22"/>
          <w:szCs w:val="22"/>
          <w:lang w:eastAsia="zh-TW"/>
        </w:rPr>
        <w:t>大明會被安置在適當的教養機構輔導</w:t>
      </w:r>
      <w:r w:rsidRPr="002155AE">
        <w:rPr>
          <w:color w:val="000000" w:themeColor="text1"/>
          <w:sz w:val="22"/>
        </w:rPr>
        <w:t xml:space="preserve">　</w:t>
      </w:r>
      <w:bookmarkEnd w:id="2999"/>
      <w:r w:rsidRPr="002155AE">
        <w:rPr>
          <w:color w:val="000000" w:themeColor="text1"/>
          <w:sz w:val="22"/>
        </w:rPr>
        <w:t>(C)</w:t>
      </w:r>
      <w:bookmarkStart w:id="3000" w:name="QQ200106000015_2_3"/>
      <w:r w:rsidRPr="002155AE">
        <w:rPr>
          <w:rFonts w:hint="eastAsia"/>
          <w:color w:val="000000" w:themeColor="text1"/>
          <w:kern w:val="2"/>
          <w:sz w:val="22"/>
          <w:szCs w:val="22"/>
          <w:lang w:eastAsia="zh-TW"/>
        </w:rPr>
        <w:t>直接送大明到監獄去服刑</w:t>
      </w:r>
      <w:r w:rsidRPr="002155AE">
        <w:rPr>
          <w:color w:val="000000" w:themeColor="text1"/>
          <w:sz w:val="22"/>
        </w:rPr>
        <w:t xml:space="preserve">　</w:t>
      </w:r>
      <w:bookmarkEnd w:id="3000"/>
      <w:r w:rsidRPr="002155AE">
        <w:rPr>
          <w:color w:val="000000" w:themeColor="text1"/>
          <w:sz w:val="22"/>
        </w:rPr>
        <w:t>(D)</w:t>
      </w:r>
      <w:bookmarkStart w:id="3001" w:name="QQ200106000015_2_4"/>
      <w:r w:rsidRPr="002155AE">
        <w:rPr>
          <w:rFonts w:hint="eastAsia"/>
          <w:color w:val="000000" w:themeColor="text1"/>
          <w:kern w:val="2"/>
          <w:sz w:val="22"/>
          <w:szCs w:val="22"/>
          <w:lang w:eastAsia="zh-HK"/>
        </w:rPr>
        <w:t>大明所犯屬少年刑事案件，警察</w:t>
      </w:r>
      <w:r w:rsidRPr="002155AE">
        <w:rPr>
          <w:rFonts w:hint="eastAsia"/>
          <w:color w:val="000000" w:themeColor="text1"/>
          <w:kern w:val="2"/>
          <w:sz w:val="22"/>
          <w:szCs w:val="22"/>
          <w:lang w:eastAsia="zh-TW"/>
        </w:rPr>
        <w:t>會將大明直接移送到地檢署給檢察官進行偵查</w:t>
      </w:r>
      <w:r w:rsidRPr="002155AE">
        <w:rPr>
          <w:color w:val="000000" w:themeColor="text1"/>
          <w:sz w:val="22"/>
        </w:rPr>
        <w:t xml:space="preserve">　</w:t>
      </w:r>
      <w:bookmarkEnd w:id="3001"/>
      <w:bookmarkEnd w:id="2991"/>
    </w:p>
    <w:p w:rsidR="002155AE" w:rsidRPr="002155AE" w:rsidRDefault="002155AE" w:rsidP="002155AE">
      <w:pPr>
        <w:pStyle w:val="Normal327"/>
        <w:snapToGrid w:val="0"/>
        <w:spacing w:line="286" w:lineRule="auto"/>
        <w:ind w:left="1332" w:hanging="935"/>
        <w:jc w:val="both"/>
        <w:textAlignment w:val="center"/>
        <w:rPr>
          <w:rFonts w:eastAsia="DengXian"/>
          <w:color w:val="000000" w:themeColor="text1"/>
        </w:rPr>
      </w:pPr>
      <w:bookmarkStart w:id="3002" w:name="AQ200106000015_M"/>
      <w:bookmarkStart w:id="3003" w:name="AQ20010600001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002"/>
      <w:r w:rsidRPr="002155AE">
        <w:rPr>
          <w:color w:val="000000" w:themeColor="text1"/>
          <w:sz w:val="22"/>
        </w:rPr>
        <w:t>(1)</w:t>
      </w:r>
      <w:bookmarkStart w:id="3004" w:name="AQ200106000015_1"/>
      <w:r w:rsidRPr="002155AE">
        <w:rPr>
          <w:color w:val="000000" w:themeColor="text1"/>
          <w:sz w:val="22"/>
        </w:rPr>
        <w:t>B</w:t>
      </w:r>
      <w:r w:rsidRPr="002155AE">
        <w:rPr>
          <w:color w:val="000000" w:themeColor="text1"/>
          <w:sz w:val="22"/>
        </w:rPr>
        <w:t xml:space="preserve">　</w:t>
      </w:r>
      <w:bookmarkEnd w:id="3004"/>
      <w:r w:rsidRPr="002155AE">
        <w:rPr>
          <w:color w:val="000000" w:themeColor="text1"/>
          <w:sz w:val="22"/>
        </w:rPr>
        <w:t>(2)</w:t>
      </w:r>
      <w:bookmarkStart w:id="3005" w:name="AQ200106000015_2"/>
      <w:r w:rsidRPr="002155AE">
        <w:rPr>
          <w:color w:val="000000" w:themeColor="text1"/>
          <w:sz w:val="22"/>
        </w:rPr>
        <w:t>B</w:t>
      </w:r>
      <w:r w:rsidRPr="002155AE">
        <w:rPr>
          <w:color w:val="000000" w:themeColor="text1"/>
          <w:sz w:val="22"/>
        </w:rPr>
        <w:t xml:space="preserve">　</w:t>
      </w:r>
      <w:bookmarkEnd w:id="3005"/>
      <w:bookmarkEnd w:id="3003"/>
    </w:p>
    <w:p w:rsidR="002155AE" w:rsidRPr="002155AE" w:rsidRDefault="002155AE" w:rsidP="002155AE">
      <w:pPr>
        <w:pStyle w:val="Normal426"/>
        <w:snapToGrid w:val="0"/>
        <w:spacing w:line="286" w:lineRule="auto"/>
        <w:ind w:left="1701" w:hanging="1304"/>
        <w:jc w:val="both"/>
        <w:textAlignment w:val="center"/>
        <w:rPr>
          <w:rFonts w:eastAsia="DengXian"/>
          <w:color w:val="000000" w:themeColor="text1"/>
        </w:rPr>
      </w:pPr>
      <w:bookmarkStart w:id="3006" w:name="RQ200106000015_M"/>
      <w:bookmarkStart w:id="3007" w:name="RQ20010600001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008" w:name="RQ200106000015_1_H"/>
      <w:bookmarkEnd w:id="3006"/>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［甲］</w:t>
      </w:r>
      <w:r w:rsidRPr="002155AE">
        <w:rPr>
          <w:rFonts w:hint="eastAsia"/>
          <w:color w:val="000000" w:themeColor="text1"/>
          <w:kern w:val="2"/>
          <w:sz w:val="22"/>
          <w:szCs w:val="22"/>
          <w:lang w:eastAsia="zh-HK"/>
        </w:rPr>
        <w:t>內容為</w:t>
      </w:r>
      <w:r w:rsidRPr="002155AE">
        <w:rPr>
          <w:rFonts w:hint="eastAsia"/>
          <w:color w:val="000000" w:themeColor="text1"/>
          <w:kern w:val="2"/>
          <w:sz w:val="22"/>
          <w:szCs w:val="22"/>
          <w:lang w:eastAsia="zh-TW"/>
        </w:rPr>
        <w:t>少年</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行為，屬《少年事件處理法》介入處理的範圍</w:t>
      </w:r>
      <w:r w:rsidRPr="002155AE">
        <w:rPr>
          <w:color w:val="000000" w:themeColor="text1"/>
          <w:sz w:val="22"/>
        </w:rPr>
        <w:t xml:space="preserve">　</w:t>
      </w:r>
      <w:bookmarkEnd w:id="3008"/>
    </w:p>
    <w:p w:rsidR="002155AE" w:rsidRPr="002155AE" w:rsidRDefault="002155AE" w:rsidP="002155AE">
      <w:pPr>
        <w:pStyle w:val="Normal525"/>
        <w:snapToGrid w:val="0"/>
        <w:spacing w:line="286" w:lineRule="auto"/>
        <w:ind w:left="1701" w:hanging="397"/>
        <w:jc w:val="both"/>
        <w:textAlignment w:val="center"/>
        <w:rPr>
          <w:rFonts w:eastAsia="DengXian"/>
          <w:color w:val="000000" w:themeColor="text1"/>
        </w:rPr>
      </w:pPr>
      <w:bookmarkStart w:id="3009" w:name="RQ200106000015_2_H"/>
      <w:r w:rsidRPr="002155AE">
        <w:rPr>
          <w:color w:val="000000" w:themeColor="text1"/>
          <w:sz w:val="22"/>
        </w:rPr>
        <w:t>(2)</w:t>
      </w:r>
      <w:r w:rsidRPr="002155AE">
        <w:rPr>
          <w:color w:val="000000" w:themeColor="text1"/>
          <w:sz w:val="22"/>
        </w:rPr>
        <w:tab/>
      </w:r>
      <w:bookmarkEnd w:id="3009"/>
      <w:r w:rsidRPr="002155AE">
        <w:rPr>
          <w:color w:val="000000" w:themeColor="text1"/>
          <w:sz w:val="22"/>
        </w:rPr>
        <w:t>(A)</w:t>
      </w:r>
      <w:bookmarkStart w:id="3010" w:name="RQ200106000015_2_1"/>
      <w:r w:rsidRPr="002155AE">
        <w:rPr>
          <w:rFonts w:hint="eastAsia"/>
          <w:color w:val="000000" w:themeColor="text1"/>
          <w:kern w:val="2"/>
          <w:sz w:val="22"/>
          <w:szCs w:val="22"/>
          <w:lang w:eastAsia="zh-TW"/>
        </w:rPr>
        <w:t>大明義父並非代理人或監護人，且義父對大明的管教方式也有問題，因此，法官不可能直接將大明交給義父管教</w:t>
      </w:r>
      <w:r w:rsidRPr="002155AE">
        <w:rPr>
          <w:color w:val="000000" w:themeColor="text1"/>
          <w:sz w:val="22"/>
        </w:rPr>
        <w:t xml:space="preserve">　</w:t>
      </w:r>
      <w:bookmarkEnd w:id="3010"/>
      <w:r w:rsidRPr="002155AE">
        <w:rPr>
          <w:color w:val="000000" w:themeColor="text1"/>
          <w:sz w:val="22"/>
        </w:rPr>
        <w:t>(B)</w:t>
      </w:r>
      <w:bookmarkStart w:id="3011" w:name="RQ200106000015_2_2"/>
      <w:r w:rsidRPr="002155AE">
        <w:rPr>
          <w:rFonts w:hint="eastAsia"/>
          <w:color w:val="000000" w:themeColor="text1"/>
          <w:kern w:val="2"/>
          <w:sz w:val="22"/>
          <w:szCs w:val="22"/>
          <w:lang w:eastAsia="zh-TW"/>
        </w:rPr>
        <w:t>大明的年紀屬於《少年事件處理法》的保護範圍，且大明的罪責不至於到少年刑事案件，故被安置於教養機構是可能的裁罰</w:t>
      </w:r>
      <w:r w:rsidRPr="002155AE">
        <w:rPr>
          <w:color w:val="000000" w:themeColor="text1"/>
          <w:sz w:val="22"/>
        </w:rPr>
        <w:t xml:space="preserve">　</w:t>
      </w:r>
      <w:bookmarkEnd w:id="3011"/>
      <w:r w:rsidRPr="002155AE">
        <w:rPr>
          <w:color w:val="000000" w:themeColor="text1"/>
          <w:sz w:val="22"/>
        </w:rPr>
        <w:t>(C)</w:t>
      </w:r>
      <w:bookmarkStart w:id="3012" w:name="RQ200106000015_2_3"/>
      <w:r w:rsidRPr="002155AE">
        <w:rPr>
          <w:rFonts w:hint="eastAsia"/>
          <w:color w:val="000000" w:themeColor="text1"/>
          <w:kern w:val="2"/>
          <w:sz w:val="22"/>
          <w:szCs w:val="22"/>
          <w:lang w:eastAsia="zh-TW"/>
        </w:rPr>
        <w:t>少年犯罪可能會送到矯正學校，而不是入監服刑</w:t>
      </w:r>
      <w:r w:rsidRPr="002155AE">
        <w:rPr>
          <w:color w:val="000000" w:themeColor="text1"/>
          <w:sz w:val="22"/>
        </w:rPr>
        <w:t xml:space="preserve">　</w:t>
      </w:r>
      <w:bookmarkEnd w:id="3012"/>
      <w:r w:rsidRPr="002155AE">
        <w:rPr>
          <w:color w:val="000000" w:themeColor="text1"/>
          <w:sz w:val="22"/>
        </w:rPr>
        <w:t>(D)</w:t>
      </w:r>
      <w:bookmarkStart w:id="3013" w:name="RQ200106000015_2_4"/>
      <w:r w:rsidRPr="002155AE">
        <w:rPr>
          <w:rFonts w:hint="eastAsia"/>
          <w:color w:val="000000" w:themeColor="text1"/>
          <w:kern w:val="2"/>
          <w:sz w:val="22"/>
          <w:szCs w:val="22"/>
          <w:lang w:eastAsia="zh-TW"/>
        </w:rPr>
        <w:t>大明的罪責不是</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年以上的有期徒刑的重罪，也非犯罪情節重大者，因此，不會將其視為少年刑事案件</w:t>
      </w:r>
      <w:r w:rsidRPr="002155AE">
        <w:rPr>
          <w:color w:val="000000" w:themeColor="text1"/>
          <w:sz w:val="22"/>
        </w:rPr>
        <w:t xml:space="preserve">　</w:t>
      </w:r>
      <w:bookmarkEnd w:id="3013"/>
      <w:bookmarkEnd w:id="300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95"/>
        <w:snapToGrid w:val="0"/>
        <w:spacing w:line="286" w:lineRule="auto"/>
        <w:ind w:left="397"/>
        <w:jc w:val="both"/>
        <w:textAlignment w:val="center"/>
        <w:rPr>
          <w:rFonts w:eastAsia="DengXian"/>
          <w:color w:val="000000" w:themeColor="text1"/>
        </w:rPr>
      </w:pPr>
      <w:bookmarkStart w:id="3014" w:name="QQ200106000016_M"/>
      <w:bookmarkStart w:id="3015" w:name="QQ200106000016"/>
      <w:r w:rsidRPr="002155AE">
        <w:rPr>
          <w:rFonts w:hint="eastAsia"/>
          <w:color w:val="000000" w:themeColor="text1"/>
          <w:kern w:val="2"/>
          <w:sz w:val="22"/>
          <w:szCs w:val="22"/>
          <w:u w:val="single"/>
          <w:lang w:eastAsia="zh-TW"/>
        </w:rPr>
        <w:t>［甲］阿豪國中還沒畢業就已經接觸黑道</w:t>
      </w:r>
      <w:r w:rsidRPr="002155AE">
        <w:rPr>
          <w:rFonts w:hint="eastAsia"/>
          <w:color w:val="000000" w:themeColor="text1"/>
          <w:kern w:val="2"/>
          <w:sz w:val="22"/>
          <w:szCs w:val="22"/>
          <w:u w:val="single"/>
          <w:lang w:eastAsia="zh-HK"/>
        </w:rPr>
        <w:t>並隨身攜帶刀械</w:t>
      </w:r>
      <w:r w:rsidRPr="002155AE">
        <w:rPr>
          <w:rFonts w:hint="eastAsia"/>
          <w:color w:val="000000" w:themeColor="text1"/>
          <w:kern w:val="2"/>
          <w:sz w:val="22"/>
          <w:szCs w:val="22"/>
          <w:lang w:eastAsia="zh-TW"/>
        </w:rPr>
        <w:t>，在</w:t>
      </w:r>
      <w:r w:rsidRPr="002155AE">
        <w:rPr>
          <w:rFonts w:hint="eastAsia"/>
          <w:color w:val="000000" w:themeColor="text1"/>
          <w:kern w:val="2"/>
          <w:sz w:val="22"/>
          <w:szCs w:val="22"/>
          <w:lang w:eastAsia="zh-TW"/>
        </w:rPr>
        <w:t>15</w:t>
      </w:r>
      <w:r w:rsidRPr="002155AE">
        <w:rPr>
          <w:rFonts w:hint="eastAsia"/>
          <w:color w:val="000000" w:themeColor="text1"/>
          <w:kern w:val="2"/>
          <w:sz w:val="22"/>
          <w:szCs w:val="22"/>
          <w:lang w:eastAsia="zh-TW"/>
        </w:rPr>
        <w:t>歲時，曾出手傷了幫派分子，目前還在通緝當中。今年阿豪剛滿</w:t>
      </w:r>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歲，與國中一年級未滿</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歲的少女小花同居且發生關係，此時，為了在黑道占有一席之地，竟接受大哥的安排去</w:t>
      </w:r>
      <w:r w:rsidRPr="002155AE">
        <w:rPr>
          <w:rFonts w:hint="eastAsia"/>
          <w:color w:val="000000" w:themeColor="text1"/>
          <w:kern w:val="2"/>
          <w:sz w:val="22"/>
          <w:szCs w:val="22"/>
          <w:u w:val="single"/>
          <w:lang w:eastAsia="zh-TW"/>
        </w:rPr>
        <w:t>［乙］刺殺阿詳，導致阿詳傷重死亡</w:t>
      </w:r>
      <w:r w:rsidRPr="002155AE">
        <w:rPr>
          <w:rFonts w:hint="eastAsia"/>
          <w:color w:val="000000" w:themeColor="text1"/>
          <w:kern w:val="2"/>
          <w:sz w:val="22"/>
          <w:szCs w:val="22"/>
          <w:lang w:eastAsia="zh-TW"/>
        </w:rPr>
        <w:t>，此事件讓阿豪的父母相當自責。</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※《少年事件處理法》第</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條：下列事件，由少年法院依本法處理之……二、少年有下列情形之一，而認有保障其健全自我成長之必要者：</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一</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無正當理由經常攜帶危險器械。</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二</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有施用毒品或迷幻物品之行為而尚未觸犯刑罰法律。</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三</w:t>
      </w:r>
      <w:r w:rsidRPr="002155AE">
        <w:rPr>
          <w:rFonts w:hint="eastAsia"/>
          <w:color w:val="000000" w:themeColor="text1"/>
          <w:kern w:val="2"/>
          <w:sz w:val="22"/>
          <w:szCs w:val="22"/>
          <w:lang w:eastAsia="zh-TW"/>
        </w:rPr>
        <w:t>)</w:t>
      </w:r>
      <w:r w:rsidRPr="002155AE">
        <w:rPr>
          <w:rFonts w:hint="eastAsia"/>
          <w:color w:val="000000" w:themeColor="text1"/>
          <w:kern w:val="2"/>
          <w:sz w:val="22"/>
          <w:szCs w:val="22"/>
          <w:lang w:eastAsia="zh-TW"/>
        </w:rPr>
        <w:t>有預備犯罪或犯罪未遂而為法所不罰之行為</w:t>
      </w:r>
      <w:r w:rsidRPr="002155AE">
        <w:rPr>
          <w:color w:val="000000" w:themeColor="text1"/>
          <w:sz w:val="22"/>
        </w:rPr>
        <w:t xml:space="preserve">　</w:t>
      </w:r>
      <w:bookmarkEnd w:id="3014"/>
    </w:p>
    <w:p w:rsidR="002155AE" w:rsidRPr="002155AE" w:rsidRDefault="002155AE" w:rsidP="002155AE">
      <w:pPr>
        <w:pStyle w:val="Normal1195"/>
        <w:snapToGrid w:val="0"/>
        <w:spacing w:line="286" w:lineRule="auto"/>
        <w:ind w:left="680" w:hanging="283"/>
        <w:jc w:val="both"/>
        <w:textAlignment w:val="center"/>
        <w:rPr>
          <w:rFonts w:eastAsia="DengXian"/>
          <w:color w:val="000000" w:themeColor="text1"/>
        </w:rPr>
      </w:pPr>
      <w:bookmarkStart w:id="3016" w:name="QQ200106000016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關於［甲］的敘述內容，何者最為正確？</w:t>
      </w:r>
      <w:r w:rsidRPr="002155AE">
        <w:rPr>
          <w:color w:val="000000" w:themeColor="text1"/>
          <w:sz w:val="22"/>
        </w:rPr>
        <w:t xml:space="preserve">　</w:t>
      </w:r>
      <w:bookmarkEnd w:id="3016"/>
      <w:r w:rsidRPr="002155AE">
        <w:rPr>
          <w:color w:val="000000" w:themeColor="text1"/>
          <w:sz w:val="22"/>
        </w:rPr>
        <w:t>(A)</w:t>
      </w:r>
      <w:bookmarkStart w:id="3017" w:name="QQ200106000016_1_1"/>
      <w:r w:rsidRPr="002155AE">
        <w:rPr>
          <w:rFonts w:hint="eastAsia"/>
          <w:color w:val="000000" w:themeColor="text1"/>
          <w:kern w:val="2"/>
          <w:sz w:val="22"/>
          <w:szCs w:val="22"/>
          <w:lang w:eastAsia="zh-TW"/>
        </w:rPr>
        <w:t>其行為已經違反了《少年事件處理法》</w:t>
      </w:r>
      <w:r w:rsidRPr="002155AE">
        <w:rPr>
          <w:color w:val="000000" w:themeColor="text1"/>
          <w:sz w:val="22"/>
        </w:rPr>
        <w:t xml:space="preserve">　</w:t>
      </w:r>
      <w:bookmarkEnd w:id="3017"/>
      <w:r w:rsidRPr="002155AE">
        <w:rPr>
          <w:color w:val="000000" w:themeColor="text1"/>
          <w:sz w:val="22"/>
        </w:rPr>
        <w:t>(B)</w:t>
      </w:r>
      <w:bookmarkStart w:id="3018" w:name="QQ200106000016_1_2"/>
      <w:r w:rsidRPr="002155AE">
        <w:rPr>
          <w:rFonts w:hint="eastAsia"/>
          <w:color w:val="000000" w:themeColor="text1"/>
          <w:kern w:val="2"/>
          <w:sz w:val="22"/>
          <w:szCs w:val="22"/>
          <w:lang w:eastAsia="zh-TW"/>
        </w:rPr>
        <w:t>其行為不屬於任何法令的規範範圍</w:t>
      </w:r>
      <w:r w:rsidRPr="002155AE">
        <w:rPr>
          <w:color w:val="000000" w:themeColor="text1"/>
          <w:sz w:val="22"/>
        </w:rPr>
        <w:t xml:space="preserve">　</w:t>
      </w:r>
      <w:bookmarkEnd w:id="3018"/>
      <w:r w:rsidRPr="002155AE">
        <w:rPr>
          <w:color w:val="000000" w:themeColor="text1"/>
          <w:sz w:val="22"/>
        </w:rPr>
        <w:t>(C)</w:t>
      </w:r>
      <w:bookmarkStart w:id="3019" w:name="QQ200106000016_1_3"/>
      <w:r w:rsidRPr="002155AE">
        <w:rPr>
          <w:rFonts w:hint="eastAsia"/>
          <w:color w:val="000000" w:themeColor="text1"/>
          <w:kern w:val="2"/>
          <w:sz w:val="22"/>
          <w:szCs w:val="22"/>
          <w:lang w:eastAsia="zh-TW"/>
        </w:rPr>
        <w:t>其行為可能涉及《</w:t>
      </w:r>
      <w:r w:rsidRPr="002155AE">
        <w:rPr>
          <w:rFonts w:hint="eastAsia"/>
          <w:color w:val="000000" w:themeColor="text1"/>
          <w:kern w:val="2"/>
          <w:sz w:val="22"/>
          <w:szCs w:val="22"/>
          <w:lang w:eastAsia="zh-HK"/>
        </w:rPr>
        <w:t>刑</w:t>
      </w:r>
      <w:r w:rsidRPr="002155AE">
        <w:rPr>
          <w:rFonts w:hint="eastAsia"/>
          <w:color w:val="000000" w:themeColor="text1"/>
          <w:kern w:val="2"/>
          <w:sz w:val="22"/>
          <w:szCs w:val="22"/>
          <w:lang w:eastAsia="zh-TW"/>
        </w:rPr>
        <w:t>法》的範圍</w:t>
      </w:r>
      <w:r w:rsidRPr="002155AE">
        <w:rPr>
          <w:color w:val="000000" w:themeColor="text1"/>
          <w:sz w:val="22"/>
        </w:rPr>
        <w:t xml:space="preserve">　</w:t>
      </w:r>
      <w:bookmarkEnd w:id="3019"/>
      <w:r w:rsidRPr="002155AE">
        <w:rPr>
          <w:color w:val="000000" w:themeColor="text1"/>
          <w:sz w:val="22"/>
        </w:rPr>
        <w:t>(D)</w:t>
      </w:r>
      <w:bookmarkStart w:id="3020" w:name="QQ200106000016_1_4"/>
      <w:r w:rsidRPr="002155AE">
        <w:rPr>
          <w:rFonts w:hint="eastAsia"/>
          <w:color w:val="000000" w:themeColor="text1"/>
          <w:kern w:val="2"/>
          <w:sz w:val="22"/>
          <w:szCs w:val="22"/>
          <w:lang w:eastAsia="zh-TW"/>
        </w:rPr>
        <w:t>其行為已經涉及《民法》的範圍</w:t>
      </w:r>
      <w:r w:rsidRPr="002155AE">
        <w:rPr>
          <w:color w:val="000000" w:themeColor="text1"/>
          <w:sz w:val="22"/>
        </w:rPr>
        <w:t xml:space="preserve">　</w:t>
      </w:r>
      <w:bookmarkEnd w:id="3020"/>
    </w:p>
    <w:p w:rsidR="002155AE" w:rsidRPr="002155AE" w:rsidRDefault="002155AE" w:rsidP="002155AE">
      <w:pPr>
        <w:pStyle w:val="Normal2195"/>
        <w:snapToGrid w:val="0"/>
        <w:spacing w:line="286" w:lineRule="auto"/>
        <w:ind w:left="680" w:hanging="283"/>
        <w:jc w:val="both"/>
        <w:textAlignment w:val="center"/>
        <w:rPr>
          <w:rFonts w:eastAsia="DengXian"/>
          <w:color w:val="000000" w:themeColor="text1"/>
        </w:rPr>
      </w:pPr>
      <w:bookmarkStart w:id="3021" w:name="QQ200106000016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關於［乙］的敘述內容，何者最為正確？</w:t>
      </w:r>
      <w:r w:rsidRPr="002155AE">
        <w:rPr>
          <w:color w:val="000000" w:themeColor="text1"/>
          <w:sz w:val="22"/>
        </w:rPr>
        <w:t xml:space="preserve">　</w:t>
      </w:r>
      <w:bookmarkEnd w:id="3021"/>
      <w:r w:rsidRPr="002155AE">
        <w:rPr>
          <w:color w:val="000000" w:themeColor="text1"/>
          <w:sz w:val="22"/>
        </w:rPr>
        <w:t>(A)</w:t>
      </w:r>
      <w:bookmarkStart w:id="3022" w:name="QQ200106000016_2_1"/>
      <w:r w:rsidRPr="002155AE">
        <w:rPr>
          <w:rFonts w:hint="eastAsia"/>
          <w:color w:val="000000" w:themeColor="text1"/>
          <w:kern w:val="2"/>
          <w:sz w:val="22"/>
          <w:szCs w:val="22"/>
          <w:lang w:eastAsia="zh-TW"/>
        </w:rPr>
        <w:t>阿豪可能會面臨無期徒刑的罪責</w:t>
      </w:r>
      <w:r w:rsidRPr="002155AE">
        <w:rPr>
          <w:color w:val="000000" w:themeColor="text1"/>
          <w:sz w:val="22"/>
        </w:rPr>
        <w:t xml:space="preserve">　</w:t>
      </w:r>
      <w:bookmarkEnd w:id="3022"/>
      <w:r w:rsidRPr="002155AE">
        <w:rPr>
          <w:color w:val="000000" w:themeColor="text1"/>
          <w:sz w:val="22"/>
        </w:rPr>
        <w:t>(B)</w:t>
      </w:r>
      <w:bookmarkStart w:id="3023" w:name="QQ200106000016_2_2"/>
      <w:r w:rsidRPr="002155AE">
        <w:rPr>
          <w:rFonts w:hint="eastAsia"/>
          <w:color w:val="000000" w:themeColor="text1"/>
          <w:kern w:val="2"/>
          <w:sz w:val="22"/>
          <w:szCs w:val="22"/>
          <w:lang w:eastAsia="zh-TW"/>
        </w:rPr>
        <w:t>阿豪的父母完全不需要為阿豪的行為負責或賠償</w:t>
      </w:r>
      <w:r w:rsidRPr="002155AE">
        <w:rPr>
          <w:color w:val="000000" w:themeColor="text1"/>
          <w:sz w:val="22"/>
        </w:rPr>
        <w:t xml:space="preserve">　</w:t>
      </w:r>
      <w:bookmarkEnd w:id="3023"/>
      <w:r w:rsidRPr="002155AE">
        <w:rPr>
          <w:color w:val="000000" w:themeColor="text1"/>
          <w:sz w:val="22"/>
        </w:rPr>
        <w:t>(C)</w:t>
      </w:r>
      <w:bookmarkStart w:id="3024" w:name="QQ200106000016_2_3"/>
      <w:r w:rsidRPr="002155AE">
        <w:rPr>
          <w:rFonts w:hint="eastAsia"/>
          <w:color w:val="000000" w:themeColor="text1"/>
          <w:kern w:val="2"/>
          <w:sz w:val="22"/>
          <w:szCs w:val="22"/>
          <w:lang w:eastAsia="zh-TW"/>
        </w:rPr>
        <w:t>阿豪必須接受「刑事處分」，由檢察官依法進行偵查、起訴</w:t>
      </w:r>
      <w:r w:rsidRPr="002155AE">
        <w:rPr>
          <w:color w:val="000000" w:themeColor="text1"/>
          <w:sz w:val="22"/>
        </w:rPr>
        <w:t xml:space="preserve">　</w:t>
      </w:r>
      <w:bookmarkEnd w:id="3024"/>
      <w:r w:rsidRPr="002155AE">
        <w:rPr>
          <w:color w:val="000000" w:themeColor="text1"/>
          <w:sz w:val="22"/>
        </w:rPr>
        <w:t>(D)</w:t>
      </w:r>
      <w:bookmarkStart w:id="3025" w:name="QQ200106000016_2_4"/>
      <w:r w:rsidRPr="002155AE">
        <w:rPr>
          <w:rFonts w:hint="eastAsia"/>
          <w:color w:val="000000" w:themeColor="text1"/>
          <w:kern w:val="2"/>
          <w:sz w:val="22"/>
          <w:szCs w:val="22"/>
          <w:lang w:eastAsia="zh-TW"/>
        </w:rPr>
        <w:t>阿豪最後會被送到監獄服刑</w:t>
      </w:r>
      <w:r w:rsidRPr="002155AE">
        <w:rPr>
          <w:color w:val="000000" w:themeColor="text1"/>
          <w:sz w:val="22"/>
        </w:rPr>
        <w:t xml:space="preserve">　</w:t>
      </w:r>
      <w:bookmarkEnd w:id="3025"/>
      <w:bookmarkEnd w:id="3015"/>
    </w:p>
    <w:p w:rsidR="002155AE" w:rsidRPr="002155AE" w:rsidRDefault="002155AE" w:rsidP="002155AE">
      <w:pPr>
        <w:pStyle w:val="Normal328"/>
        <w:snapToGrid w:val="0"/>
        <w:spacing w:line="286" w:lineRule="auto"/>
        <w:ind w:left="1332" w:hanging="935"/>
        <w:jc w:val="both"/>
        <w:textAlignment w:val="center"/>
        <w:rPr>
          <w:rFonts w:eastAsia="DengXian"/>
          <w:color w:val="000000" w:themeColor="text1"/>
        </w:rPr>
      </w:pPr>
      <w:bookmarkStart w:id="3026" w:name="AQ200106000016_M"/>
      <w:bookmarkStart w:id="3027" w:name="AQ2001060000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026"/>
      <w:r w:rsidRPr="002155AE">
        <w:rPr>
          <w:color w:val="000000" w:themeColor="text1"/>
          <w:sz w:val="22"/>
        </w:rPr>
        <w:t>(1)</w:t>
      </w:r>
      <w:bookmarkStart w:id="3028" w:name="AQ200106000016_1"/>
      <w:r w:rsidRPr="002155AE">
        <w:rPr>
          <w:color w:val="000000" w:themeColor="text1"/>
          <w:sz w:val="22"/>
        </w:rPr>
        <w:t>A</w:t>
      </w:r>
      <w:r w:rsidRPr="002155AE">
        <w:rPr>
          <w:color w:val="000000" w:themeColor="text1"/>
          <w:sz w:val="22"/>
        </w:rPr>
        <w:t xml:space="preserve">　</w:t>
      </w:r>
      <w:bookmarkEnd w:id="3028"/>
      <w:r w:rsidRPr="002155AE">
        <w:rPr>
          <w:color w:val="000000" w:themeColor="text1"/>
          <w:sz w:val="22"/>
        </w:rPr>
        <w:t>(2)</w:t>
      </w:r>
      <w:bookmarkStart w:id="3029" w:name="AQ200106000016_2"/>
      <w:r w:rsidRPr="002155AE">
        <w:rPr>
          <w:color w:val="000000" w:themeColor="text1"/>
          <w:sz w:val="22"/>
        </w:rPr>
        <w:t>C</w:t>
      </w:r>
      <w:r w:rsidRPr="002155AE">
        <w:rPr>
          <w:color w:val="000000" w:themeColor="text1"/>
          <w:sz w:val="22"/>
        </w:rPr>
        <w:t xml:space="preserve">　</w:t>
      </w:r>
      <w:bookmarkEnd w:id="3029"/>
      <w:bookmarkEnd w:id="3027"/>
    </w:p>
    <w:p w:rsidR="002155AE" w:rsidRPr="002155AE" w:rsidRDefault="002155AE" w:rsidP="002155AE">
      <w:pPr>
        <w:pStyle w:val="Normal427"/>
        <w:snapToGrid w:val="0"/>
        <w:spacing w:line="286" w:lineRule="auto"/>
        <w:ind w:left="1701" w:hanging="1304"/>
        <w:jc w:val="both"/>
        <w:textAlignment w:val="center"/>
        <w:rPr>
          <w:rFonts w:eastAsia="DengXian"/>
          <w:color w:val="000000" w:themeColor="text1"/>
        </w:rPr>
      </w:pPr>
      <w:bookmarkStart w:id="3030" w:name="RQ200106000016_M"/>
      <w:bookmarkStart w:id="3031" w:name="RQ2001060000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032" w:name="RQ200106000016_1_H"/>
      <w:bookmarkEnd w:id="3030"/>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HK"/>
        </w:rPr>
        <w:t>阿豪接觸黑道並隨身攜帶刀械之行為已屬於少年曝險</w:t>
      </w:r>
      <w:r w:rsidRPr="002155AE">
        <w:rPr>
          <w:rFonts w:hint="eastAsia"/>
          <w:color w:val="000000" w:themeColor="text1"/>
          <w:kern w:val="2"/>
          <w:sz w:val="22"/>
          <w:szCs w:val="22"/>
          <w:lang w:eastAsia="zh-TW"/>
        </w:rPr>
        <w:t>行為，</w:t>
      </w:r>
      <w:r w:rsidRPr="002155AE">
        <w:rPr>
          <w:rFonts w:hint="eastAsia"/>
          <w:color w:val="000000" w:themeColor="text1"/>
          <w:kern w:val="2"/>
          <w:sz w:val="22"/>
          <w:szCs w:val="22"/>
          <w:lang w:eastAsia="zh-HK"/>
        </w:rPr>
        <w:t>為</w:t>
      </w:r>
      <w:r w:rsidRPr="002155AE">
        <w:rPr>
          <w:rFonts w:hint="eastAsia"/>
          <w:color w:val="000000" w:themeColor="text1"/>
          <w:kern w:val="2"/>
          <w:sz w:val="22"/>
          <w:szCs w:val="22"/>
          <w:lang w:eastAsia="zh-TW"/>
        </w:rPr>
        <w:t>《少年事件處理法》的</w:t>
      </w:r>
      <w:r w:rsidRPr="002155AE">
        <w:rPr>
          <w:rFonts w:hint="eastAsia"/>
          <w:color w:val="000000" w:themeColor="text1"/>
          <w:kern w:val="2"/>
          <w:sz w:val="22"/>
          <w:szCs w:val="22"/>
          <w:lang w:eastAsia="zh-HK"/>
        </w:rPr>
        <w:t>規範</w:t>
      </w:r>
      <w:r w:rsidRPr="002155AE">
        <w:rPr>
          <w:rFonts w:hint="eastAsia"/>
          <w:color w:val="000000" w:themeColor="text1"/>
          <w:kern w:val="2"/>
          <w:sz w:val="22"/>
          <w:szCs w:val="22"/>
          <w:lang w:eastAsia="zh-TW"/>
        </w:rPr>
        <w:t>範圍</w:t>
      </w:r>
      <w:r w:rsidRPr="002155AE">
        <w:rPr>
          <w:color w:val="000000" w:themeColor="text1"/>
          <w:sz w:val="22"/>
        </w:rPr>
        <w:t xml:space="preserve">　</w:t>
      </w:r>
      <w:bookmarkEnd w:id="3032"/>
    </w:p>
    <w:p w:rsidR="002155AE" w:rsidRPr="002155AE" w:rsidRDefault="002155AE" w:rsidP="002155AE">
      <w:pPr>
        <w:pStyle w:val="Normal526"/>
        <w:snapToGrid w:val="0"/>
        <w:spacing w:line="286" w:lineRule="auto"/>
        <w:ind w:left="1701" w:hanging="397"/>
        <w:jc w:val="both"/>
        <w:textAlignment w:val="center"/>
        <w:rPr>
          <w:rFonts w:eastAsia="DengXian"/>
          <w:color w:val="000000" w:themeColor="text1"/>
        </w:rPr>
      </w:pPr>
      <w:bookmarkStart w:id="3033" w:name="RQ200106000016_2_H"/>
      <w:r w:rsidRPr="002155AE">
        <w:rPr>
          <w:color w:val="000000" w:themeColor="text1"/>
          <w:sz w:val="22"/>
        </w:rPr>
        <w:t>(2)</w:t>
      </w:r>
      <w:r w:rsidRPr="002155AE">
        <w:rPr>
          <w:color w:val="000000" w:themeColor="text1"/>
          <w:sz w:val="22"/>
        </w:rPr>
        <w:tab/>
      </w:r>
      <w:bookmarkEnd w:id="3033"/>
      <w:r w:rsidRPr="002155AE">
        <w:rPr>
          <w:color w:val="000000" w:themeColor="text1"/>
          <w:sz w:val="22"/>
        </w:rPr>
        <w:t>(A)</w:t>
      </w:r>
      <w:bookmarkStart w:id="3034" w:name="RQ200106000016_2_1"/>
      <w:r w:rsidRPr="002155AE">
        <w:rPr>
          <w:rFonts w:hint="eastAsia"/>
          <w:color w:val="000000" w:themeColor="text1"/>
          <w:kern w:val="2"/>
          <w:sz w:val="22"/>
          <w:szCs w:val="22"/>
          <w:lang w:eastAsia="zh-TW"/>
        </w:rPr>
        <w:t>青少年不會被處以無期徒刑的罪責</w:t>
      </w:r>
      <w:r w:rsidRPr="002155AE">
        <w:rPr>
          <w:color w:val="000000" w:themeColor="text1"/>
          <w:sz w:val="22"/>
        </w:rPr>
        <w:t xml:space="preserve">　</w:t>
      </w:r>
      <w:bookmarkEnd w:id="3034"/>
      <w:r w:rsidRPr="002155AE">
        <w:rPr>
          <w:color w:val="000000" w:themeColor="text1"/>
          <w:sz w:val="22"/>
        </w:rPr>
        <w:t>(B)</w:t>
      </w:r>
      <w:bookmarkStart w:id="3035" w:name="RQ200106000016_2_2"/>
      <w:r w:rsidRPr="002155AE">
        <w:rPr>
          <w:rFonts w:hint="eastAsia"/>
          <w:color w:val="000000" w:themeColor="text1"/>
          <w:kern w:val="2"/>
          <w:sz w:val="22"/>
          <w:szCs w:val="22"/>
          <w:lang w:eastAsia="zh-TW"/>
        </w:rPr>
        <w:t>阿豪的父母為其法定監護人，必須為阿豪的行為負起民事的連帶賠償責任</w:t>
      </w:r>
      <w:r w:rsidRPr="002155AE">
        <w:rPr>
          <w:color w:val="000000" w:themeColor="text1"/>
          <w:sz w:val="22"/>
        </w:rPr>
        <w:t xml:space="preserve">　</w:t>
      </w:r>
      <w:bookmarkEnd w:id="3035"/>
      <w:r w:rsidRPr="002155AE">
        <w:rPr>
          <w:color w:val="000000" w:themeColor="text1"/>
          <w:sz w:val="22"/>
        </w:rPr>
        <w:t>(C)</w:t>
      </w:r>
      <w:bookmarkStart w:id="3036" w:name="RQ200106000016_2_3"/>
      <w:r w:rsidRPr="002155AE">
        <w:rPr>
          <w:rFonts w:hint="eastAsia"/>
          <w:color w:val="000000" w:themeColor="text1"/>
          <w:kern w:val="2"/>
          <w:sz w:val="22"/>
          <w:szCs w:val="22"/>
          <w:lang w:eastAsia="zh-TW"/>
        </w:rPr>
        <w:t>阿豪為</w:t>
      </w:r>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歲少年，且犯最輕本刑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年以上有期徒刑的殺人罪，屬於刑事制裁範圍，所以須接受刑事處分</w:t>
      </w:r>
      <w:r w:rsidRPr="002155AE">
        <w:rPr>
          <w:color w:val="000000" w:themeColor="text1"/>
          <w:sz w:val="22"/>
        </w:rPr>
        <w:t xml:space="preserve">　</w:t>
      </w:r>
      <w:bookmarkEnd w:id="3036"/>
      <w:r w:rsidRPr="002155AE">
        <w:rPr>
          <w:color w:val="000000" w:themeColor="text1"/>
          <w:sz w:val="22"/>
        </w:rPr>
        <w:t>(D)</w:t>
      </w:r>
      <w:bookmarkStart w:id="3037" w:name="RQ200106000016_2_4"/>
      <w:r w:rsidRPr="002155AE">
        <w:rPr>
          <w:rFonts w:hint="eastAsia"/>
          <w:color w:val="000000" w:themeColor="text1"/>
          <w:kern w:val="2"/>
          <w:sz w:val="22"/>
          <w:szCs w:val="22"/>
          <w:lang w:eastAsia="zh-TW"/>
        </w:rPr>
        <w:t>阿豪應會被送到矯正學校，而非入監服刑</w:t>
      </w:r>
      <w:r w:rsidRPr="002155AE">
        <w:rPr>
          <w:color w:val="000000" w:themeColor="text1"/>
          <w:sz w:val="22"/>
        </w:rPr>
        <w:t xml:space="preserve">　</w:t>
      </w:r>
      <w:bookmarkEnd w:id="3037"/>
      <w:bookmarkEnd w:id="303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0800247</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新店高中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96"/>
        <w:snapToGrid w:val="0"/>
        <w:spacing w:line="286" w:lineRule="auto"/>
        <w:ind w:left="397"/>
        <w:jc w:val="both"/>
        <w:textAlignment w:val="center"/>
        <w:rPr>
          <w:rFonts w:eastAsia="DengXian"/>
          <w:color w:val="000000" w:themeColor="text1"/>
        </w:rPr>
      </w:pPr>
      <w:bookmarkStart w:id="3038" w:name="QQ200411001639_M"/>
      <w:bookmarkStart w:id="3039" w:name="QQ200411001639"/>
      <w:r w:rsidRPr="002155AE">
        <w:rPr>
          <w:rFonts w:hint="eastAsia"/>
          <w:color w:val="000000" w:themeColor="text1"/>
          <w:kern w:val="2"/>
          <w:sz w:val="22"/>
          <w:szCs w:val="22"/>
          <w:lang w:eastAsia="zh-TW"/>
        </w:rPr>
        <w:t>臺東縣成功警分局日前在長濱鄉海岸查獲</w:t>
      </w:r>
      <w:r w:rsidRPr="002155AE">
        <w:rPr>
          <w:rFonts w:hint="eastAsia"/>
          <w:color w:val="000000" w:themeColor="text1"/>
          <w:kern w:val="2"/>
          <w:sz w:val="22"/>
          <w:szCs w:val="22"/>
          <w:lang w:eastAsia="zh-TW"/>
        </w:rPr>
        <w:t>580</w:t>
      </w:r>
      <w:r w:rsidRPr="002155AE">
        <w:rPr>
          <w:rFonts w:hint="eastAsia"/>
          <w:color w:val="000000" w:themeColor="text1"/>
          <w:kern w:val="2"/>
          <w:sz w:val="22"/>
          <w:szCs w:val="22"/>
          <w:lang w:eastAsia="zh-TW"/>
        </w:rPr>
        <w:t>公斤被丟包的</w:t>
      </w:r>
      <w:r w:rsidRPr="002155AE">
        <w:rPr>
          <w:rFonts w:hint="eastAsia"/>
          <w:color w:val="000000" w:themeColor="text1"/>
          <w:kern w:val="2"/>
          <w:sz w:val="22"/>
          <w:szCs w:val="22"/>
          <w:lang w:eastAsia="zh-TW"/>
        </w:rPr>
        <w:t>K</w:t>
      </w:r>
      <w:r w:rsidRPr="002155AE">
        <w:rPr>
          <w:rFonts w:hint="eastAsia"/>
          <w:color w:val="000000" w:themeColor="text1"/>
          <w:kern w:val="2"/>
          <w:sz w:val="22"/>
          <w:szCs w:val="22"/>
          <w:lang w:eastAsia="zh-TW"/>
        </w:rPr>
        <w:t>他命，創臺東治安史上最大宗毒品走私案，循線逮捕</w:t>
      </w:r>
      <w:r w:rsidRPr="002155AE">
        <w:rPr>
          <w:rFonts w:hint="eastAsia"/>
          <w:color w:val="000000" w:themeColor="text1"/>
          <w:kern w:val="2"/>
          <w:sz w:val="22"/>
          <w:szCs w:val="22"/>
          <w:lang w:eastAsia="zh-TW"/>
        </w:rPr>
        <w:t>11</w:t>
      </w:r>
      <w:r w:rsidRPr="002155AE">
        <w:rPr>
          <w:rFonts w:hint="eastAsia"/>
          <w:color w:val="000000" w:themeColor="text1"/>
          <w:kern w:val="2"/>
          <w:sz w:val="22"/>
          <w:szCs w:val="22"/>
          <w:lang w:eastAsia="zh-TW"/>
        </w:rPr>
        <w:t>名嫌犯，為首的男子王志為是</w:t>
      </w:r>
      <w:r w:rsidRPr="002155AE">
        <w:rPr>
          <w:rFonts w:hint="eastAsia"/>
          <w:color w:val="000000" w:themeColor="text1"/>
          <w:kern w:val="2"/>
          <w:sz w:val="22"/>
          <w:szCs w:val="22"/>
          <w:lang w:eastAsia="zh-TW"/>
        </w:rPr>
        <w:t>45</w:t>
      </w:r>
      <w:r w:rsidRPr="002155AE">
        <w:rPr>
          <w:rFonts w:hint="eastAsia"/>
          <w:color w:val="000000" w:themeColor="text1"/>
          <w:kern w:val="2"/>
          <w:sz w:val="22"/>
          <w:szCs w:val="22"/>
          <w:lang w:eastAsia="zh-TW"/>
        </w:rPr>
        <w:t>歲基隆人，其他都是未滿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歲的少年。警方懷疑這起毒品案，與即將登場的春吶有關。請問：</w:t>
      </w:r>
      <w:r w:rsidRPr="002155AE">
        <w:rPr>
          <w:color w:val="000000" w:themeColor="text1"/>
          <w:sz w:val="22"/>
        </w:rPr>
        <w:t xml:space="preserve">　</w:t>
      </w:r>
      <w:bookmarkEnd w:id="3038"/>
    </w:p>
    <w:p w:rsidR="002155AE" w:rsidRPr="002155AE" w:rsidRDefault="002155AE" w:rsidP="002155AE">
      <w:pPr>
        <w:pStyle w:val="Normal1196"/>
        <w:snapToGrid w:val="0"/>
        <w:spacing w:line="286" w:lineRule="auto"/>
        <w:ind w:left="680" w:hanging="283"/>
        <w:jc w:val="both"/>
        <w:textAlignment w:val="center"/>
        <w:rPr>
          <w:rFonts w:eastAsia="DengXian"/>
          <w:color w:val="000000" w:themeColor="text1"/>
        </w:rPr>
      </w:pPr>
      <w:bookmarkStart w:id="3040" w:name="QQ200411001639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少年因為上述毒品走私行為，會受到法律處分，而警察將青少年逮捕到案並移送少年法院後，必須交由（甲）調查與該少年有關情事。請問：甲代表什麼？</w:t>
      </w:r>
      <w:r w:rsidRPr="002155AE">
        <w:rPr>
          <w:color w:val="000000" w:themeColor="text1"/>
          <w:sz w:val="22"/>
        </w:rPr>
        <w:t xml:space="preserve">　</w:t>
      </w:r>
      <w:bookmarkEnd w:id="3040"/>
      <w:r w:rsidRPr="002155AE">
        <w:rPr>
          <w:color w:val="000000" w:themeColor="text1"/>
          <w:sz w:val="22"/>
        </w:rPr>
        <w:t>(A)</w:t>
      </w:r>
      <w:bookmarkStart w:id="3041" w:name="QQ200411001639_1_1"/>
      <w:r w:rsidRPr="002155AE">
        <w:rPr>
          <w:rFonts w:hint="eastAsia"/>
          <w:color w:val="000000" w:themeColor="text1"/>
          <w:kern w:val="2"/>
          <w:sz w:val="22"/>
          <w:szCs w:val="22"/>
          <w:lang w:eastAsia="zh-TW"/>
        </w:rPr>
        <w:t>少年保護官</w:t>
      </w:r>
      <w:r w:rsidRPr="002155AE">
        <w:rPr>
          <w:color w:val="000000" w:themeColor="text1"/>
          <w:sz w:val="22"/>
        </w:rPr>
        <w:t xml:space="preserve">　</w:t>
      </w:r>
      <w:bookmarkEnd w:id="3041"/>
      <w:r w:rsidRPr="002155AE">
        <w:rPr>
          <w:color w:val="000000" w:themeColor="text1"/>
          <w:sz w:val="22"/>
        </w:rPr>
        <w:t>(B)</w:t>
      </w:r>
      <w:bookmarkStart w:id="3042" w:name="QQ200411001639_1_2"/>
      <w:r w:rsidRPr="002155AE">
        <w:rPr>
          <w:rFonts w:hint="eastAsia"/>
          <w:color w:val="000000" w:themeColor="text1"/>
          <w:kern w:val="2"/>
          <w:sz w:val="22"/>
          <w:szCs w:val="22"/>
          <w:lang w:eastAsia="zh-TW"/>
        </w:rPr>
        <w:t>少年警察隊</w:t>
      </w:r>
      <w:r w:rsidRPr="002155AE">
        <w:rPr>
          <w:color w:val="000000" w:themeColor="text1"/>
          <w:sz w:val="22"/>
        </w:rPr>
        <w:t xml:space="preserve">　</w:t>
      </w:r>
      <w:bookmarkEnd w:id="3042"/>
      <w:r w:rsidRPr="002155AE">
        <w:rPr>
          <w:color w:val="000000" w:themeColor="text1"/>
          <w:sz w:val="22"/>
        </w:rPr>
        <w:t>(C)</w:t>
      </w:r>
      <w:bookmarkStart w:id="3043" w:name="QQ200411001639_1_3"/>
      <w:r w:rsidRPr="002155AE">
        <w:rPr>
          <w:rFonts w:hint="eastAsia"/>
          <w:color w:val="000000" w:themeColor="text1"/>
          <w:kern w:val="2"/>
          <w:sz w:val="22"/>
          <w:szCs w:val="22"/>
          <w:lang w:eastAsia="zh-TW"/>
        </w:rPr>
        <w:t>少年調查官</w:t>
      </w:r>
      <w:r w:rsidRPr="002155AE">
        <w:rPr>
          <w:color w:val="000000" w:themeColor="text1"/>
          <w:sz w:val="22"/>
        </w:rPr>
        <w:t xml:space="preserve">　</w:t>
      </w:r>
      <w:bookmarkEnd w:id="3043"/>
      <w:r w:rsidRPr="002155AE">
        <w:rPr>
          <w:color w:val="000000" w:themeColor="text1"/>
          <w:sz w:val="22"/>
        </w:rPr>
        <w:t>(D)</w:t>
      </w:r>
      <w:bookmarkStart w:id="3044" w:name="QQ200411001639_1_4"/>
      <w:r w:rsidRPr="002155AE">
        <w:rPr>
          <w:rFonts w:hint="eastAsia"/>
          <w:color w:val="000000" w:themeColor="text1"/>
          <w:kern w:val="2"/>
          <w:sz w:val="22"/>
          <w:szCs w:val="22"/>
          <w:lang w:eastAsia="zh-TW"/>
        </w:rPr>
        <w:t>少年法院法官</w:t>
      </w:r>
      <w:r w:rsidRPr="002155AE">
        <w:rPr>
          <w:color w:val="000000" w:themeColor="text1"/>
          <w:sz w:val="22"/>
        </w:rPr>
        <w:t xml:space="preserve">　</w:t>
      </w:r>
      <w:bookmarkEnd w:id="3044"/>
    </w:p>
    <w:p w:rsidR="002155AE" w:rsidRPr="002155AE" w:rsidRDefault="002155AE" w:rsidP="002155AE">
      <w:pPr>
        <w:pStyle w:val="Normal2196"/>
        <w:snapToGrid w:val="0"/>
        <w:spacing w:line="286" w:lineRule="auto"/>
        <w:ind w:left="680" w:hanging="283"/>
        <w:jc w:val="both"/>
        <w:textAlignment w:val="center"/>
        <w:rPr>
          <w:rFonts w:eastAsia="DengXian"/>
          <w:color w:val="000000" w:themeColor="text1"/>
        </w:rPr>
      </w:pPr>
      <w:bookmarkStart w:id="3045" w:name="QQ20041100163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承上題，一經調查結束，依據法律規定，要移送下列哪一種法院？</w:t>
      </w:r>
      <w:r w:rsidRPr="002155AE">
        <w:rPr>
          <w:color w:val="000000" w:themeColor="text1"/>
          <w:sz w:val="22"/>
        </w:rPr>
        <w:t xml:space="preserve">　</w:t>
      </w:r>
      <w:bookmarkEnd w:id="3045"/>
      <w:r w:rsidRPr="002155AE">
        <w:rPr>
          <w:color w:val="000000" w:themeColor="text1"/>
          <w:sz w:val="22"/>
        </w:rPr>
        <w:t>(A)</w:t>
      </w:r>
      <w:bookmarkStart w:id="3046" w:name="QQ200411001639_2_1"/>
      <w:r w:rsidRPr="002155AE">
        <w:rPr>
          <w:rFonts w:hint="eastAsia"/>
          <w:color w:val="000000" w:themeColor="text1"/>
          <w:kern w:val="2"/>
          <w:sz w:val="22"/>
          <w:szCs w:val="22"/>
          <w:lang w:eastAsia="zh-TW"/>
        </w:rPr>
        <w:t>臺東少年法院</w:t>
      </w:r>
      <w:r w:rsidRPr="002155AE">
        <w:rPr>
          <w:color w:val="000000" w:themeColor="text1"/>
          <w:sz w:val="22"/>
        </w:rPr>
        <w:t xml:space="preserve">　</w:t>
      </w:r>
      <w:bookmarkEnd w:id="3046"/>
      <w:r w:rsidRPr="002155AE">
        <w:rPr>
          <w:color w:val="000000" w:themeColor="text1"/>
          <w:sz w:val="22"/>
        </w:rPr>
        <w:t>(B)</w:t>
      </w:r>
      <w:bookmarkStart w:id="3047" w:name="QQ200411001639_2_2"/>
      <w:r w:rsidRPr="002155AE">
        <w:rPr>
          <w:rFonts w:hint="eastAsia"/>
          <w:color w:val="000000" w:themeColor="text1"/>
          <w:kern w:val="2"/>
          <w:sz w:val="22"/>
          <w:szCs w:val="22"/>
          <w:lang w:eastAsia="zh-TW"/>
        </w:rPr>
        <w:t>臺東地方法院刑事庭</w:t>
      </w:r>
      <w:r w:rsidRPr="002155AE">
        <w:rPr>
          <w:color w:val="000000" w:themeColor="text1"/>
          <w:sz w:val="22"/>
        </w:rPr>
        <w:t xml:space="preserve">　</w:t>
      </w:r>
      <w:bookmarkEnd w:id="3047"/>
      <w:r w:rsidRPr="002155AE">
        <w:rPr>
          <w:color w:val="000000" w:themeColor="text1"/>
          <w:sz w:val="22"/>
        </w:rPr>
        <w:t>(C)</w:t>
      </w:r>
      <w:bookmarkStart w:id="3048" w:name="QQ200411001639_2_3"/>
      <w:r w:rsidRPr="002155AE">
        <w:rPr>
          <w:rFonts w:hint="eastAsia"/>
          <w:color w:val="000000" w:themeColor="text1"/>
          <w:kern w:val="2"/>
          <w:sz w:val="22"/>
          <w:szCs w:val="22"/>
          <w:lang w:eastAsia="zh-TW"/>
        </w:rPr>
        <w:t>臺東地方法院民事庭</w:t>
      </w:r>
      <w:r w:rsidRPr="002155AE">
        <w:rPr>
          <w:color w:val="000000" w:themeColor="text1"/>
          <w:sz w:val="22"/>
        </w:rPr>
        <w:t xml:space="preserve">　</w:t>
      </w:r>
      <w:bookmarkEnd w:id="3048"/>
      <w:r w:rsidRPr="002155AE">
        <w:rPr>
          <w:color w:val="000000" w:themeColor="text1"/>
          <w:sz w:val="22"/>
        </w:rPr>
        <w:t>(D)</w:t>
      </w:r>
      <w:bookmarkStart w:id="3049" w:name="QQ200411001639_2_4"/>
      <w:r w:rsidRPr="002155AE">
        <w:rPr>
          <w:rFonts w:hint="eastAsia"/>
          <w:color w:val="000000" w:themeColor="text1"/>
          <w:kern w:val="2"/>
          <w:sz w:val="22"/>
          <w:szCs w:val="22"/>
          <w:lang w:eastAsia="zh-TW"/>
        </w:rPr>
        <w:t>臺東地方法院少年法庭</w:t>
      </w:r>
      <w:r w:rsidRPr="002155AE">
        <w:rPr>
          <w:color w:val="000000" w:themeColor="text1"/>
          <w:sz w:val="22"/>
        </w:rPr>
        <w:t xml:space="preserve">　</w:t>
      </w:r>
      <w:bookmarkEnd w:id="3049"/>
      <w:bookmarkEnd w:id="3039"/>
    </w:p>
    <w:p w:rsidR="002155AE" w:rsidRPr="002155AE" w:rsidRDefault="002155AE" w:rsidP="002155AE">
      <w:pPr>
        <w:pStyle w:val="Normal329"/>
        <w:snapToGrid w:val="0"/>
        <w:spacing w:line="286" w:lineRule="auto"/>
        <w:ind w:left="1332" w:hanging="935"/>
        <w:jc w:val="both"/>
        <w:textAlignment w:val="center"/>
        <w:rPr>
          <w:rFonts w:eastAsia="DengXian"/>
          <w:color w:val="000000" w:themeColor="text1"/>
        </w:rPr>
      </w:pPr>
      <w:bookmarkStart w:id="3050" w:name="AQ200411001639_M"/>
      <w:bookmarkStart w:id="3051" w:name="AQ20041100163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050"/>
      <w:r w:rsidRPr="002155AE">
        <w:rPr>
          <w:color w:val="000000" w:themeColor="text1"/>
          <w:sz w:val="22"/>
        </w:rPr>
        <w:t>(1)</w:t>
      </w:r>
      <w:bookmarkStart w:id="3052" w:name="AQ200411001639_1"/>
      <w:r w:rsidRPr="002155AE">
        <w:rPr>
          <w:color w:val="000000" w:themeColor="text1"/>
          <w:sz w:val="22"/>
        </w:rPr>
        <w:t>C</w:t>
      </w:r>
      <w:r w:rsidRPr="002155AE">
        <w:rPr>
          <w:color w:val="000000" w:themeColor="text1"/>
          <w:sz w:val="22"/>
        </w:rPr>
        <w:t xml:space="preserve">　</w:t>
      </w:r>
      <w:bookmarkEnd w:id="3052"/>
      <w:r w:rsidRPr="002155AE">
        <w:rPr>
          <w:color w:val="000000" w:themeColor="text1"/>
          <w:sz w:val="22"/>
        </w:rPr>
        <w:t>(2)</w:t>
      </w:r>
      <w:bookmarkStart w:id="3053" w:name="AQ200411001639_2"/>
      <w:r w:rsidRPr="002155AE">
        <w:rPr>
          <w:color w:val="000000" w:themeColor="text1"/>
          <w:sz w:val="22"/>
        </w:rPr>
        <w:t>D</w:t>
      </w:r>
      <w:r w:rsidRPr="002155AE">
        <w:rPr>
          <w:color w:val="000000" w:themeColor="text1"/>
          <w:sz w:val="22"/>
        </w:rPr>
        <w:t xml:space="preserve">　</w:t>
      </w:r>
      <w:bookmarkEnd w:id="3053"/>
      <w:bookmarkEnd w:id="3051"/>
    </w:p>
    <w:p w:rsidR="002155AE" w:rsidRPr="002155AE" w:rsidRDefault="002155AE" w:rsidP="002155AE">
      <w:pPr>
        <w:pStyle w:val="Normal428"/>
        <w:snapToGrid w:val="0"/>
        <w:spacing w:line="286" w:lineRule="auto"/>
        <w:ind w:left="1701" w:hanging="1304"/>
        <w:jc w:val="both"/>
        <w:textAlignment w:val="center"/>
        <w:rPr>
          <w:rFonts w:eastAsia="DengXian"/>
          <w:color w:val="000000" w:themeColor="text1"/>
        </w:rPr>
      </w:pPr>
      <w:bookmarkStart w:id="3054" w:name="RQ200411001639_M"/>
      <w:bookmarkStart w:id="3055" w:name="RQ20041100163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056" w:name="RQ200411001639_1_H"/>
      <w:bookmarkEnd w:id="3054"/>
      <w:r w:rsidRPr="002155AE">
        <w:rPr>
          <w:color w:val="000000" w:themeColor="text1"/>
          <w:sz w:val="22"/>
        </w:rPr>
        <w:t>(1)</w:t>
      </w:r>
      <w:r w:rsidRPr="002155AE">
        <w:rPr>
          <w:color w:val="000000" w:themeColor="text1"/>
          <w:sz w:val="22"/>
        </w:rPr>
        <w:tab/>
      </w:r>
      <w:bookmarkEnd w:id="3056"/>
      <w:r w:rsidRPr="002155AE">
        <w:rPr>
          <w:color w:val="000000" w:themeColor="text1"/>
          <w:sz w:val="22"/>
        </w:rPr>
        <w:t>(A)</w:t>
      </w:r>
      <w:bookmarkStart w:id="3057" w:name="RQ200411001639_1_1"/>
      <w:r w:rsidRPr="002155AE">
        <w:rPr>
          <w:rFonts w:hint="eastAsia"/>
          <w:color w:val="000000" w:themeColor="text1"/>
          <w:kern w:val="2"/>
          <w:sz w:val="22"/>
          <w:szCs w:val="22"/>
          <w:lang w:eastAsia="zh-TW"/>
        </w:rPr>
        <w:t>少年保護官負責執行保護處分，及少年法院（庭）對少年之法定代理人或監護人所裁定之親職教育</w:t>
      </w:r>
      <w:r w:rsidRPr="002155AE">
        <w:rPr>
          <w:color w:val="000000" w:themeColor="text1"/>
          <w:sz w:val="22"/>
        </w:rPr>
        <w:t xml:space="preserve">　</w:t>
      </w:r>
      <w:bookmarkEnd w:id="3057"/>
      <w:r w:rsidRPr="002155AE">
        <w:rPr>
          <w:color w:val="000000" w:themeColor="text1"/>
          <w:sz w:val="22"/>
        </w:rPr>
        <w:t>(B)</w:t>
      </w:r>
      <w:bookmarkStart w:id="3058" w:name="RQ200411001639_1_2"/>
      <w:r w:rsidRPr="002155AE">
        <w:rPr>
          <w:rFonts w:hint="eastAsia"/>
          <w:color w:val="000000" w:themeColor="text1"/>
          <w:kern w:val="2"/>
          <w:sz w:val="22"/>
          <w:szCs w:val="22"/>
          <w:lang w:eastAsia="zh-TW"/>
        </w:rPr>
        <w:t>少年警察隊是各縣市警察局，以為保護少年、兒童安全，防制少年、兒童犯罪為主</w:t>
      </w:r>
      <w:r w:rsidRPr="002155AE">
        <w:rPr>
          <w:color w:val="000000" w:themeColor="text1"/>
          <w:sz w:val="22"/>
        </w:rPr>
        <w:t xml:space="preserve">　</w:t>
      </w:r>
      <w:bookmarkEnd w:id="3058"/>
      <w:r w:rsidRPr="002155AE">
        <w:rPr>
          <w:color w:val="000000" w:themeColor="text1"/>
          <w:sz w:val="22"/>
        </w:rPr>
        <w:t>(C)</w:t>
      </w:r>
      <w:bookmarkStart w:id="3059" w:name="RQ200411001639_1_3"/>
      <w:r w:rsidRPr="002155AE">
        <w:rPr>
          <w:rFonts w:hint="eastAsia"/>
          <w:color w:val="000000" w:themeColor="text1"/>
          <w:kern w:val="2"/>
          <w:sz w:val="22"/>
          <w:szCs w:val="22"/>
          <w:lang w:eastAsia="zh-TW"/>
        </w:rPr>
        <w:t>少年調查官主要是調查、蒐集關於少年保護事件之資料</w:t>
      </w:r>
      <w:r w:rsidRPr="002155AE">
        <w:rPr>
          <w:color w:val="000000" w:themeColor="text1"/>
          <w:sz w:val="22"/>
        </w:rPr>
        <w:t xml:space="preserve">　</w:t>
      </w:r>
      <w:bookmarkEnd w:id="3059"/>
      <w:r w:rsidRPr="002155AE">
        <w:rPr>
          <w:color w:val="000000" w:themeColor="text1"/>
          <w:sz w:val="22"/>
        </w:rPr>
        <w:t>(D)</w:t>
      </w:r>
      <w:bookmarkStart w:id="3060" w:name="RQ200411001639_1_4"/>
      <w:r w:rsidRPr="002155AE">
        <w:rPr>
          <w:rFonts w:hint="eastAsia"/>
          <w:color w:val="000000" w:themeColor="text1"/>
          <w:kern w:val="2"/>
          <w:sz w:val="22"/>
          <w:szCs w:val="22"/>
          <w:lang w:eastAsia="zh-TW"/>
        </w:rPr>
        <w:t>少年法院法官主要是審判少年事件</w:t>
      </w:r>
      <w:r w:rsidRPr="002155AE">
        <w:rPr>
          <w:color w:val="000000" w:themeColor="text1"/>
          <w:sz w:val="22"/>
        </w:rPr>
        <w:t xml:space="preserve">　</w:t>
      </w:r>
      <w:bookmarkEnd w:id="3060"/>
    </w:p>
    <w:p w:rsidR="002155AE" w:rsidRPr="002155AE" w:rsidRDefault="002155AE" w:rsidP="002155AE">
      <w:pPr>
        <w:pStyle w:val="Normal527"/>
        <w:snapToGrid w:val="0"/>
        <w:spacing w:line="286" w:lineRule="auto"/>
        <w:ind w:left="1701" w:hanging="397"/>
        <w:jc w:val="both"/>
        <w:textAlignment w:val="center"/>
        <w:rPr>
          <w:rFonts w:eastAsia="DengXian"/>
          <w:color w:val="000000" w:themeColor="text1"/>
        </w:rPr>
      </w:pPr>
      <w:bookmarkStart w:id="3061" w:name="RQ20041100163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由於犯案者皆為少年，所以審判會交由當地地方法院少年法庭審理。我國目前僅高雄有少年法院，其餘均為地方法院的少年法庭</w:t>
      </w:r>
      <w:r w:rsidRPr="002155AE">
        <w:rPr>
          <w:color w:val="000000" w:themeColor="text1"/>
          <w:sz w:val="22"/>
        </w:rPr>
        <w:t xml:space="preserve">　</w:t>
      </w:r>
      <w:bookmarkEnd w:id="3061"/>
      <w:bookmarkEnd w:id="305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0900018</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修</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三民高中</w:t>
      </w:r>
      <w:r w:rsidRPr="002155AE">
        <w:rPr>
          <w:rFonts w:eastAsia="華康粗黑體"/>
          <w:color w:val="000000" w:themeColor="text1"/>
          <w:sz w:val="24"/>
          <w:highlight w:val="lightGray"/>
        </w:rPr>
        <w:t>_</w:t>
      </w:r>
      <w:r w:rsidRPr="002155AE">
        <w:rPr>
          <w:rFonts w:eastAsia="華康粗黑體"/>
          <w:color w:val="000000" w:themeColor="text1"/>
          <w:sz w:val="24"/>
          <w:highlight w:val="lightGray"/>
        </w:rPr>
        <w:t xml:space="preserve">段考題　　</w:t>
      </w:r>
    </w:p>
    <w:p w:rsidR="002155AE" w:rsidRPr="002155AE" w:rsidRDefault="002155AE" w:rsidP="002155AE">
      <w:pPr>
        <w:pStyle w:val="Normal0197"/>
        <w:snapToGrid w:val="0"/>
        <w:spacing w:line="286" w:lineRule="auto"/>
        <w:ind w:left="397"/>
        <w:jc w:val="both"/>
        <w:textAlignment w:val="center"/>
        <w:rPr>
          <w:rFonts w:eastAsia="DengXian"/>
          <w:color w:val="000000" w:themeColor="text1"/>
        </w:rPr>
      </w:pPr>
      <w:bookmarkStart w:id="3062" w:name="QQ200411001640_M"/>
      <w:bookmarkStart w:id="3063" w:name="QQ200411001640"/>
      <w:r w:rsidRPr="002155AE">
        <w:rPr>
          <w:rFonts w:hint="eastAsia"/>
          <w:color w:val="000000" w:themeColor="text1"/>
          <w:kern w:val="2"/>
          <w:sz w:val="22"/>
          <w:szCs w:val="22"/>
          <w:lang w:eastAsia="zh-HK"/>
        </w:rPr>
        <w:t>過去</w:t>
      </w:r>
      <w:r w:rsidRPr="002155AE">
        <w:rPr>
          <w:rFonts w:hint="eastAsia"/>
          <w:color w:val="000000" w:themeColor="text1"/>
          <w:kern w:val="2"/>
          <w:sz w:val="22"/>
          <w:szCs w:val="22"/>
          <w:lang w:eastAsia="zh-TW"/>
        </w:rPr>
        <w:t>《少年事件處理法》規定，關於經常逃學逃家之少年，依其性格及環境，而有觸犯刑罰法律之虞者（以下簡稱虞犯少年），由少年法庭處理之。少年法庭於必要時，對於少年得裁定收容於少年觀護所。針對以上規定是否違憲，大法官作成釋字第</w:t>
      </w:r>
      <w:r w:rsidRPr="002155AE">
        <w:rPr>
          <w:rFonts w:hint="eastAsia"/>
          <w:color w:val="000000" w:themeColor="text1"/>
          <w:kern w:val="2"/>
          <w:sz w:val="22"/>
          <w:szCs w:val="22"/>
          <w:lang w:eastAsia="zh-TW"/>
        </w:rPr>
        <w:t>664</w:t>
      </w:r>
      <w:r w:rsidRPr="002155AE">
        <w:rPr>
          <w:rFonts w:hint="eastAsia"/>
          <w:color w:val="000000" w:themeColor="text1"/>
          <w:kern w:val="2"/>
          <w:sz w:val="22"/>
          <w:szCs w:val="22"/>
          <w:lang w:eastAsia="zh-TW"/>
        </w:rPr>
        <w:t>號解釋，認為這些規定的涵蓋範圍過廣、不明確，而且與比例原則不符，應自解釋文公布日起，至遲於屆滿</w:t>
      </w:r>
      <w:r w:rsidRPr="002155AE">
        <w:rPr>
          <w:rFonts w:hint="eastAsia"/>
          <w:color w:val="000000" w:themeColor="text1"/>
          <w:kern w:val="2"/>
          <w:sz w:val="22"/>
          <w:szCs w:val="22"/>
          <w:lang w:eastAsia="zh-TW"/>
        </w:rPr>
        <w:t>l</w:t>
      </w:r>
      <w:r w:rsidRPr="002155AE">
        <w:rPr>
          <w:rFonts w:hint="eastAsia"/>
          <w:color w:val="000000" w:themeColor="text1"/>
          <w:kern w:val="2"/>
          <w:sz w:val="22"/>
          <w:szCs w:val="22"/>
          <w:lang w:eastAsia="zh-TW"/>
        </w:rPr>
        <w:t>個月時，失其效力。（</w:t>
      </w:r>
      <w:r w:rsidRPr="002155AE">
        <w:rPr>
          <w:rFonts w:hint="eastAsia"/>
          <w:color w:val="000000" w:themeColor="text1"/>
          <w:kern w:val="2"/>
          <w:sz w:val="22"/>
          <w:szCs w:val="22"/>
          <w:lang w:eastAsia="zh-TW"/>
        </w:rPr>
        <w:t>2019</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21</w:t>
      </w:r>
      <w:r w:rsidRPr="002155AE">
        <w:rPr>
          <w:rFonts w:hint="eastAsia"/>
          <w:color w:val="000000" w:themeColor="text1"/>
          <w:kern w:val="2"/>
          <w:sz w:val="22"/>
          <w:szCs w:val="22"/>
          <w:lang w:eastAsia="zh-TW"/>
        </w:rPr>
        <w:t>日《少年事件處理法》已去除「虞犯」身分標籤，改以「曝險少年」取代</w:t>
      </w:r>
      <w:r w:rsidRPr="002155AE">
        <w:rPr>
          <w:rFonts w:hint="eastAsia"/>
          <w:color w:val="000000" w:themeColor="text1"/>
          <w:kern w:val="2"/>
          <w:sz w:val="22"/>
          <w:szCs w:val="22"/>
          <w:lang w:eastAsia="zh-HK"/>
        </w:rPr>
        <w:t>之。</w:t>
      </w:r>
      <w:r w:rsidRPr="002155AE">
        <w:rPr>
          <w:rFonts w:hint="eastAsia"/>
          <w:color w:val="000000" w:themeColor="text1"/>
          <w:kern w:val="2"/>
          <w:sz w:val="22"/>
          <w:szCs w:val="22"/>
          <w:lang w:eastAsia="zh-TW"/>
        </w:rPr>
        <w:t>）</w:t>
      </w:r>
      <w:r w:rsidRPr="002155AE">
        <w:rPr>
          <w:color w:val="000000" w:themeColor="text1"/>
          <w:sz w:val="22"/>
        </w:rPr>
        <w:t xml:space="preserve">　</w:t>
      </w:r>
      <w:bookmarkEnd w:id="3062"/>
    </w:p>
    <w:p w:rsidR="002155AE" w:rsidRPr="002155AE" w:rsidRDefault="002155AE" w:rsidP="002155AE">
      <w:pPr>
        <w:pStyle w:val="Normal1197"/>
        <w:snapToGrid w:val="0"/>
        <w:spacing w:line="286" w:lineRule="auto"/>
        <w:ind w:left="680" w:hanging="283"/>
        <w:jc w:val="both"/>
        <w:textAlignment w:val="center"/>
        <w:rPr>
          <w:rFonts w:eastAsia="DengXian"/>
          <w:color w:val="000000" w:themeColor="text1"/>
        </w:rPr>
      </w:pPr>
      <w:bookmarkStart w:id="3064" w:name="QQ200411001640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根據上文，大法官認為《少年事件處理法》中相關規定，並不符合比例原則，其意涵是指下列何者？</w:t>
      </w:r>
      <w:r w:rsidRPr="002155AE">
        <w:rPr>
          <w:color w:val="000000" w:themeColor="text1"/>
          <w:sz w:val="22"/>
        </w:rPr>
        <w:t xml:space="preserve">　</w:t>
      </w:r>
      <w:bookmarkEnd w:id="3064"/>
      <w:r w:rsidRPr="002155AE">
        <w:rPr>
          <w:color w:val="000000" w:themeColor="text1"/>
          <w:sz w:val="22"/>
        </w:rPr>
        <w:t>(A)</w:t>
      </w:r>
      <w:bookmarkStart w:id="3065" w:name="QQ200411001640_1_1"/>
      <w:r w:rsidRPr="002155AE">
        <w:rPr>
          <w:rFonts w:hint="eastAsia"/>
          <w:color w:val="000000" w:themeColor="text1"/>
          <w:kern w:val="2"/>
          <w:sz w:val="22"/>
          <w:szCs w:val="22"/>
          <w:lang w:eastAsia="zh-TW"/>
        </w:rPr>
        <w:t>若只為了暫時保護虞犯少年的安全、並導正其偏差行為，而將少年收容於少年觀護所，目的並不正當</w:t>
      </w:r>
      <w:r w:rsidRPr="002155AE">
        <w:rPr>
          <w:color w:val="000000" w:themeColor="text1"/>
          <w:sz w:val="22"/>
        </w:rPr>
        <w:t xml:space="preserve">　</w:t>
      </w:r>
      <w:bookmarkEnd w:id="3065"/>
      <w:r w:rsidRPr="002155AE">
        <w:rPr>
          <w:color w:val="000000" w:themeColor="text1"/>
          <w:sz w:val="22"/>
        </w:rPr>
        <w:t>(B)</w:t>
      </w:r>
      <w:bookmarkStart w:id="3066" w:name="QQ200411001640_1_2"/>
      <w:r w:rsidRPr="002155AE">
        <w:rPr>
          <w:rFonts w:hint="eastAsia"/>
          <w:color w:val="000000" w:themeColor="text1"/>
          <w:kern w:val="2"/>
          <w:sz w:val="22"/>
          <w:szCs w:val="22"/>
          <w:lang w:eastAsia="zh-TW"/>
        </w:rPr>
        <w:t>將虞犯少年收容於少年觀護所，並非保護少年安全及提供教育輔導的唯一手段，尚有其他方式可選擇</w:t>
      </w:r>
      <w:r w:rsidRPr="002155AE">
        <w:rPr>
          <w:color w:val="000000" w:themeColor="text1"/>
          <w:sz w:val="22"/>
        </w:rPr>
        <w:t xml:space="preserve">　</w:t>
      </w:r>
      <w:bookmarkEnd w:id="3066"/>
      <w:r w:rsidRPr="002155AE">
        <w:rPr>
          <w:color w:val="000000" w:themeColor="text1"/>
          <w:sz w:val="22"/>
        </w:rPr>
        <w:t>(C)</w:t>
      </w:r>
      <w:bookmarkStart w:id="3067" w:name="QQ200411001640_1_3"/>
      <w:r w:rsidRPr="002155AE">
        <w:rPr>
          <w:rFonts w:hint="eastAsia"/>
          <w:color w:val="000000" w:themeColor="text1"/>
          <w:kern w:val="2"/>
          <w:sz w:val="22"/>
          <w:szCs w:val="22"/>
          <w:lang w:eastAsia="zh-TW"/>
        </w:rPr>
        <w:t>為了維持社會秩序及整體利益，對於經常逃學逃家的虞犯少年進行收容處置，其利益與損害並未失衡</w:t>
      </w:r>
      <w:r w:rsidRPr="002155AE">
        <w:rPr>
          <w:color w:val="000000" w:themeColor="text1"/>
          <w:sz w:val="22"/>
        </w:rPr>
        <w:t xml:space="preserve">　</w:t>
      </w:r>
      <w:bookmarkEnd w:id="3067"/>
      <w:r w:rsidRPr="002155AE">
        <w:rPr>
          <w:color w:val="000000" w:themeColor="text1"/>
          <w:sz w:val="22"/>
        </w:rPr>
        <w:t>(D)</w:t>
      </w:r>
      <w:bookmarkStart w:id="3068" w:name="QQ200411001640_1_4"/>
      <w:r w:rsidRPr="002155AE">
        <w:rPr>
          <w:rFonts w:hint="eastAsia"/>
          <w:color w:val="000000" w:themeColor="text1"/>
          <w:kern w:val="2"/>
          <w:sz w:val="22"/>
          <w:szCs w:val="22"/>
          <w:lang w:eastAsia="zh-TW"/>
        </w:rPr>
        <w:t>經常逃學逃家的虞犯少年，因尚未成年，又沒有真正觸犯《刑法》，法院不應對其進行任何保護處置措施</w:t>
      </w:r>
      <w:r w:rsidRPr="002155AE">
        <w:rPr>
          <w:color w:val="000000" w:themeColor="text1"/>
          <w:sz w:val="22"/>
        </w:rPr>
        <w:t xml:space="preserve">　</w:t>
      </w:r>
      <w:bookmarkEnd w:id="3068"/>
    </w:p>
    <w:p w:rsidR="002155AE" w:rsidRPr="002155AE" w:rsidRDefault="002155AE" w:rsidP="002155AE">
      <w:pPr>
        <w:pStyle w:val="Normal2197"/>
        <w:snapToGrid w:val="0"/>
        <w:spacing w:line="286" w:lineRule="auto"/>
        <w:ind w:left="680" w:hanging="283"/>
        <w:jc w:val="both"/>
        <w:textAlignment w:val="center"/>
        <w:rPr>
          <w:rFonts w:eastAsia="DengXian"/>
          <w:color w:val="000000" w:themeColor="text1"/>
        </w:rPr>
      </w:pPr>
      <w:bookmarkStart w:id="3069" w:name="QQ20041100164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大法官認為《少年事件處理法》對經常逃學逃家之虞犯少年，進行收容處置之相關規定，會嚴重影響虞犯少年受《憲法》保障的基本人權。此項人權應為下列何者？</w:t>
      </w:r>
      <w:r w:rsidRPr="002155AE">
        <w:rPr>
          <w:color w:val="000000" w:themeColor="text1"/>
          <w:sz w:val="22"/>
        </w:rPr>
        <w:t xml:space="preserve">　</w:t>
      </w:r>
      <w:bookmarkEnd w:id="3069"/>
      <w:r w:rsidRPr="002155AE">
        <w:rPr>
          <w:color w:val="000000" w:themeColor="text1"/>
          <w:sz w:val="22"/>
        </w:rPr>
        <w:t>(A)</w:t>
      </w:r>
      <w:bookmarkStart w:id="3070" w:name="QQ200411001640_2_1"/>
      <w:r w:rsidRPr="002155AE">
        <w:rPr>
          <w:rFonts w:hint="eastAsia"/>
          <w:color w:val="000000" w:themeColor="text1"/>
          <w:kern w:val="2"/>
          <w:sz w:val="22"/>
          <w:szCs w:val="22"/>
          <w:lang w:eastAsia="zh-TW"/>
        </w:rPr>
        <w:t>人身自由的權利</w:t>
      </w:r>
      <w:r w:rsidRPr="002155AE">
        <w:rPr>
          <w:color w:val="000000" w:themeColor="text1"/>
          <w:sz w:val="22"/>
        </w:rPr>
        <w:t xml:space="preserve">　</w:t>
      </w:r>
      <w:bookmarkEnd w:id="3070"/>
      <w:r w:rsidRPr="002155AE">
        <w:rPr>
          <w:color w:val="000000" w:themeColor="text1"/>
          <w:sz w:val="22"/>
        </w:rPr>
        <w:t>(B)</w:t>
      </w:r>
      <w:bookmarkStart w:id="3071" w:name="QQ200411001640_2_2"/>
      <w:r w:rsidRPr="002155AE">
        <w:rPr>
          <w:rFonts w:hint="eastAsia"/>
          <w:color w:val="000000" w:themeColor="text1"/>
          <w:kern w:val="2"/>
          <w:sz w:val="22"/>
          <w:szCs w:val="22"/>
          <w:lang w:eastAsia="zh-TW"/>
        </w:rPr>
        <w:t>求學受教的權利</w:t>
      </w:r>
      <w:r w:rsidRPr="002155AE">
        <w:rPr>
          <w:color w:val="000000" w:themeColor="text1"/>
          <w:sz w:val="22"/>
        </w:rPr>
        <w:t xml:space="preserve">　</w:t>
      </w:r>
      <w:bookmarkEnd w:id="3071"/>
      <w:r w:rsidRPr="002155AE">
        <w:rPr>
          <w:color w:val="000000" w:themeColor="text1"/>
          <w:sz w:val="22"/>
        </w:rPr>
        <w:t>(C)</w:t>
      </w:r>
      <w:bookmarkStart w:id="3072" w:name="QQ200411001640_2_3"/>
      <w:r w:rsidRPr="002155AE">
        <w:rPr>
          <w:rFonts w:hint="eastAsia"/>
          <w:color w:val="000000" w:themeColor="text1"/>
          <w:kern w:val="2"/>
          <w:sz w:val="22"/>
          <w:szCs w:val="22"/>
          <w:lang w:eastAsia="zh-TW"/>
        </w:rPr>
        <w:t>選擇住居的權利</w:t>
      </w:r>
      <w:r w:rsidRPr="002155AE">
        <w:rPr>
          <w:color w:val="000000" w:themeColor="text1"/>
          <w:sz w:val="22"/>
        </w:rPr>
        <w:t xml:space="preserve">　</w:t>
      </w:r>
      <w:bookmarkEnd w:id="3072"/>
      <w:r w:rsidRPr="002155AE">
        <w:rPr>
          <w:color w:val="000000" w:themeColor="text1"/>
          <w:sz w:val="22"/>
        </w:rPr>
        <w:t>(D)</w:t>
      </w:r>
      <w:bookmarkStart w:id="3073" w:name="QQ200411001640_2_4"/>
      <w:r w:rsidRPr="002155AE">
        <w:rPr>
          <w:rFonts w:hint="eastAsia"/>
          <w:color w:val="000000" w:themeColor="text1"/>
          <w:kern w:val="2"/>
          <w:sz w:val="22"/>
          <w:szCs w:val="22"/>
          <w:lang w:eastAsia="zh-TW"/>
        </w:rPr>
        <w:t>少年族群的權利</w:t>
      </w:r>
      <w:r w:rsidRPr="002155AE">
        <w:rPr>
          <w:color w:val="000000" w:themeColor="text1"/>
          <w:sz w:val="22"/>
        </w:rPr>
        <w:t xml:space="preserve">　</w:t>
      </w:r>
      <w:bookmarkEnd w:id="3073"/>
      <w:bookmarkEnd w:id="3063"/>
    </w:p>
    <w:p w:rsidR="002155AE" w:rsidRPr="002155AE" w:rsidRDefault="002155AE" w:rsidP="002155AE">
      <w:pPr>
        <w:pStyle w:val="Normal330"/>
        <w:snapToGrid w:val="0"/>
        <w:spacing w:line="286" w:lineRule="auto"/>
        <w:ind w:left="1332" w:hanging="935"/>
        <w:jc w:val="both"/>
        <w:textAlignment w:val="center"/>
        <w:rPr>
          <w:rFonts w:eastAsia="DengXian"/>
          <w:color w:val="000000" w:themeColor="text1"/>
        </w:rPr>
      </w:pPr>
      <w:bookmarkStart w:id="3074" w:name="AQ200411001640_M"/>
      <w:bookmarkStart w:id="3075" w:name="AQ20041100164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074"/>
      <w:r w:rsidRPr="002155AE">
        <w:rPr>
          <w:color w:val="000000" w:themeColor="text1"/>
          <w:sz w:val="22"/>
        </w:rPr>
        <w:t>(1)</w:t>
      </w:r>
      <w:bookmarkStart w:id="3076" w:name="AQ200411001640_1"/>
      <w:r w:rsidRPr="002155AE">
        <w:rPr>
          <w:color w:val="000000" w:themeColor="text1"/>
          <w:sz w:val="22"/>
        </w:rPr>
        <w:t>B</w:t>
      </w:r>
      <w:r w:rsidRPr="002155AE">
        <w:rPr>
          <w:color w:val="000000" w:themeColor="text1"/>
          <w:sz w:val="22"/>
        </w:rPr>
        <w:t xml:space="preserve">　</w:t>
      </w:r>
      <w:bookmarkEnd w:id="3076"/>
      <w:r w:rsidRPr="002155AE">
        <w:rPr>
          <w:color w:val="000000" w:themeColor="text1"/>
          <w:sz w:val="22"/>
        </w:rPr>
        <w:t>(2)</w:t>
      </w:r>
      <w:bookmarkStart w:id="3077" w:name="AQ200411001640_2"/>
      <w:r w:rsidRPr="002155AE">
        <w:rPr>
          <w:color w:val="000000" w:themeColor="text1"/>
          <w:sz w:val="22"/>
        </w:rPr>
        <w:t>A</w:t>
      </w:r>
      <w:r w:rsidRPr="002155AE">
        <w:rPr>
          <w:color w:val="000000" w:themeColor="text1"/>
          <w:sz w:val="22"/>
        </w:rPr>
        <w:t xml:space="preserve">　</w:t>
      </w:r>
      <w:bookmarkEnd w:id="3077"/>
      <w:bookmarkEnd w:id="3075"/>
    </w:p>
    <w:p w:rsidR="002155AE" w:rsidRPr="002155AE" w:rsidRDefault="002155AE" w:rsidP="002155AE">
      <w:pPr>
        <w:pStyle w:val="Normal429"/>
        <w:snapToGrid w:val="0"/>
        <w:spacing w:line="286" w:lineRule="auto"/>
        <w:ind w:left="1701" w:hanging="1304"/>
        <w:jc w:val="both"/>
        <w:textAlignment w:val="center"/>
        <w:rPr>
          <w:rFonts w:eastAsia="DengXian"/>
          <w:color w:val="000000" w:themeColor="text1"/>
        </w:rPr>
      </w:pPr>
      <w:bookmarkStart w:id="3078" w:name="RQ200411001640_M"/>
      <w:bookmarkStart w:id="3079" w:name="RQ20041100164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080" w:name="RQ200411001640_1_H"/>
      <w:bookmarkEnd w:id="3078"/>
      <w:r w:rsidRPr="002155AE">
        <w:rPr>
          <w:color w:val="000000" w:themeColor="text1"/>
          <w:sz w:val="22"/>
        </w:rPr>
        <w:t>(1)</w:t>
      </w:r>
      <w:r w:rsidRPr="002155AE">
        <w:rPr>
          <w:color w:val="000000" w:themeColor="text1"/>
          <w:sz w:val="22"/>
        </w:rPr>
        <w:tab/>
      </w:r>
      <w:bookmarkEnd w:id="3080"/>
      <w:r w:rsidRPr="002155AE">
        <w:rPr>
          <w:color w:val="000000" w:themeColor="text1"/>
          <w:sz w:val="22"/>
        </w:rPr>
        <w:t>(A)</w:t>
      </w:r>
      <w:bookmarkStart w:id="3081" w:name="RQ200411001640_1_1"/>
      <w:r w:rsidRPr="002155AE">
        <w:rPr>
          <w:rFonts w:hint="eastAsia"/>
          <w:color w:val="000000" w:themeColor="text1"/>
          <w:kern w:val="2"/>
          <w:sz w:val="22"/>
          <w:szCs w:val="22"/>
          <w:lang w:eastAsia="zh-TW"/>
        </w:rPr>
        <w:t>為保護虞犯少年的安全，將其收容於少年觀護所可達到其目的，保護少年卻有傷害更小的選項</w:t>
      </w:r>
      <w:r w:rsidRPr="002155AE">
        <w:rPr>
          <w:color w:val="000000" w:themeColor="text1"/>
          <w:sz w:val="22"/>
        </w:rPr>
        <w:t xml:space="preserve">　</w:t>
      </w:r>
      <w:bookmarkEnd w:id="3081"/>
      <w:r w:rsidRPr="002155AE">
        <w:rPr>
          <w:color w:val="000000" w:themeColor="text1"/>
          <w:sz w:val="22"/>
        </w:rPr>
        <w:t>(B)</w:t>
      </w:r>
      <w:bookmarkStart w:id="3082" w:name="RQ200411001640_1_2"/>
      <w:r w:rsidRPr="002155AE">
        <w:rPr>
          <w:rFonts w:hint="eastAsia"/>
          <w:color w:val="000000" w:themeColor="text1"/>
          <w:kern w:val="2"/>
          <w:sz w:val="22"/>
          <w:szCs w:val="22"/>
          <w:lang w:eastAsia="zh-TW"/>
        </w:rPr>
        <w:t>虞犯</w:t>
      </w:r>
      <w:r w:rsidRPr="002155AE">
        <w:rPr>
          <w:rFonts w:hint="eastAsia"/>
          <w:color w:val="000000" w:themeColor="text1"/>
          <w:kern w:val="2"/>
          <w:sz w:val="22"/>
          <w:szCs w:val="22"/>
          <w:lang w:eastAsia="zh-HK"/>
        </w:rPr>
        <w:t>少年收容</w:t>
      </w:r>
      <w:r w:rsidRPr="002155AE">
        <w:rPr>
          <w:rFonts w:hint="eastAsia"/>
          <w:color w:val="000000" w:themeColor="text1"/>
          <w:kern w:val="2"/>
          <w:sz w:val="22"/>
          <w:szCs w:val="22"/>
          <w:lang w:eastAsia="zh-TW"/>
        </w:rPr>
        <w:t>於少年觀護所，並非唯一的手段，有侵害少年權利更小的手段</w:t>
      </w:r>
      <w:r w:rsidRPr="002155AE">
        <w:rPr>
          <w:color w:val="000000" w:themeColor="text1"/>
          <w:sz w:val="22"/>
        </w:rPr>
        <w:t xml:space="preserve">　</w:t>
      </w:r>
      <w:bookmarkEnd w:id="3082"/>
      <w:r w:rsidRPr="002155AE">
        <w:rPr>
          <w:color w:val="000000" w:themeColor="text1"/>
          <w:sz w:val="22"/>
        </w:rPr>
        <w:t>(C)</w:t>
      </w:r>
      <w:bookmarkStart w:id="3083" w:name="RQ200411001640_1_3"/>
      <w:r w:rsidRPr="002155AE">
        <w:rPr>
          <w:rFonts w:hint="eastAsia"/>
          <w:color w:val="000000" w:themeColor="text1"/>
          <w:kern w:val="2"/>
          <w:sz w:val="22"/>
          <w:szCs w:val="22"/>
          <w:lang w:eastAsia="zh-TW"/>
        </w:rPr>
        <w:t>將經常逃學逃家的虞犯少年進行收容處置，是侵犯他們的自由權，跟其他可選擇的手段相比（如交付安置於適當之福利或教養機構），為了維持少年之身心健全發展目的，選擇收容處置的手段過當，違反比例原則，所以利益與損害是失衡的</w:t>
      </w:r>
      <w:r w:rsidRPr="002155AE">
        <w:rPr>
          <w:color w:val="000000" w:themeColor="text1"/>
          <w:sz w:val="22"/>
        </w:rPr>
        <w:t xml:space="preserve">　</w:t>
      </w:r>
      <w:bookmarkEnd w:id="3083"/>
      <w:r w:rsidRPr="002155AE">
        <w:rPr>
          <w:color w:val="000000" w:themeColor="text1"/>
          <w:sz w:val="22"/>
        </w:rPr>
        <w:t>(D)</w:t>
      </w:r>
      <w:bookmarkStart w:id="3084" w:name="RQ200411001640_1_4"/>
      <w:r w:rsidRPr="002155AE">
        <w:rPr>
          <w:rFonts w:hint="eastAsia"/>
          <w:color w:val="000000" w:themeColor="text1"/>
          <w:kern w:val="2"/>
          <w:sz w:val="22"/>
          <w:szCs w:val="22"/>
          <w:lang w:eastAsia="zh-TW"/>
        </w:rPr>
        <w:t>在《少年事件處理法》以保護及矯正少年為目的的前提下，對於虞犯也有保護處置措施</w:t>
      </w:r>
      <w:r w:rsidRPr="002155AE">
        <w:rPr>
          <w:color w:val="000000" w:themeColor="text1"/>
          <w:sz w:val="22"/>
        </w:rPr>
        <w:t xml:space="preserve">　</w:t>
      </w:r>
      <w:bookmarkEnd w:id="3084"/>
    </w:p>
    <w:p w:rsidR="002155AE" w:rsidRDefault="002155AE" w:rsidP="002155AE">
      <w:pPr>
        <w:pStyle w:val="Normal528"/>
        <w:snapToGrid w:val="0"/>
        <w:spacing w:line="286" w:lineRule="auto"/>
        <w:ind w:left="1701" w:hanging="397"/>
        <w:jc w:val="both"/>
        <w:textAlignment w:val="center"/>
        <w:rPr>
          <w:rFonts w:eastAsiaTheme="minorEastAsia"/>
          <w:color w:val="000000" w:themeColor="text1"/>
          <w:sz w:val="22"/>
        </w:rPr>
      </w:pPr>
      <w:bookmarkStart w:id="3085" w:name="RQ20041100164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將虞犯少年進行收容處置，是限制他們的行動範圍，屬於人身自由權</w:t>
      </w:r>
      <w:r w:rsidRPr="002155AE">
        <w:rPr>
          <w:color w:val="000000" w:themeColor="text1"/>
          <w:sz w:val="22"/>
        </w:rPr>
        <w:t xml:space="preserve">　</w:t>
      </w:r>
      <w:bookmarkEnd w:id="3085"/>
      <w:bookmarkEnd w:id="3079"/>
    </w:p>
    <w:p w:rsidR="00F262E1" w:rsidRDefault="00F262E1" w:rsidP="002155AE">
      <w:pPr>
        <w:pStyle w:val="Normal528"/>
        <w:snapToGrid w:val="0"/>
        <w:spacing w:line="286" w:lineRule="auto"/>
        <w:ind w:left="1701" w:hanging="397"/>
        <w:jc w:val="both"/>
        <w:textAlignment w:val="center"/>
        <w:rPr>
          <w:rFonts w:eastAsiaTheme="minorEastAsia"/>
          <w:color w:val="000000" w:themeColor="text1"/>
          <w:sz w:val="22"/>
        </w:rPr>
      </w:pPr>
    </w:p>
    <w:p w:rsidR="00F262E1" w:rsidRPr="00F262E1" w:rsidRDefault="00F262E1" w:rsidP="002155AE">
      <w:pPr>
        <w:pStyle w:val="Normal528"/>
        <w:snapToGrid w:val="0"/>
        <w:spacing w:line="286" w:lineRule="auto"/>
        <w:ind w:left="1701" w:hanging="397"/>
        <w:jc w:val="both"/>
        <w:textAlignment w:val="center"/>
        <w:rPr>
          <w:rFonts w:eastAsiaTheme="minorEastAsia" w:hint="eastAsia"/>
          <w:color w:val="000000" w:themeColor="text1"/>
        </w:rPr>
      </w:pPr>
    </w:p>
    <w:p w:rsidR="002155AE" w:rsidRPr="002155AE" w:rsidRDefault="00F262E1" w:rsidP="002155AE">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lastRenderedPageBreak/>
        <w:t xml:space="preserve">6-5 </w:t>
      </w:r>
      <w:r w:rsidR="002155AE" w:rsidRPr="002155AE">
        <w:rPr>
          <w:rFonts w:eastAsia="華康粗黑體"/>
          <w:color w:val="000000" w:themeColor="text1"/>
          <w:sz w:val="40"/>
          <w:highlight w:val="white"/>
        </w:rPr>
        <w:t>素養題</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29" style="position:absolute;left:0;text-align:left;z-index:251662336;mso-position-horizontal-relative:margin" from="0,-4.25pt" to="481.9pt,-4.25pt" strokeweight="3pt">
            <w10:wrap anchorx="margin"/>
          </v:line>
        </w:pict>
      </w:r>
      <w:r w:rsidRPr="002155AE">
        <w:rPr>
          <w:rFonts w:eastAsia="華康粗黑體"/>
          <w:color w:val="000000" w:themeColor="text1"/>
          <w:sz w:val="36"/>
          <w:highlight w:val="white"/>
        </w:rPr>
        <w:t>【單選題】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0800079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98"/>
        <w:snapToGrid w:val="0"/>
        <w:spacing w:line="286" w:lineRule="auto"/>
        <w:ind w:left="397"/>
        <w:jc w:val="both"/>
        <w:textAlignment w:val="center"/>
        <w:rPr>
          <w:rFonts w:eastAsia="DengXian"/>
          <w:color w:val="000000" w:themeColor="text1"/>
        </w:rPr>
      </w:pPr>
      <w:bookmarkStart w:id="3086" w:name="QQ200211000116_1_H"/>
      <w:bookmarkStart w:id="3087" w:name="QQ200211000116"/>
      <w:r w:rsidRPr="002155AE">
        <w:rPr>
          <w:rFonts w:hint="eastAsia"/>
          <w:color w:val="000000" w:themeColor="text1"/>
          <w:kern w:val="2"/>
          <w:sz w:val="22"/>
          <w:szCs w:val="22"/>
          <w:lang w:eastAsia="zh-TW"/>
        </w:rPr>
        <w:t>臺灣絕大多數的毒品案件都屬於吸食而非販賣，因此有法界人士想引進美國「毒品法庭」制度，由法官整合檢察官、觀護人、醫療人員、社工，評估給予戒癮治療，或搭配社會勞動、輔導就業等，最終要讓吸毒者減少再犯機率，順利回歸社會。就刑罰目的而言，上述制度的立場與何者最為相近？</w:t>
      </w:r>
      <w:r w:rsidRPr="002155AE">
        <w:rPr>
          <w:color w:val="000000" w:themeColor="text1"/>
          <w:sz w:val="22"/>
        </w:rPr>
        <w:t xml:space="preserve">　</w:t>
      </w:r>
      <w:bookmarkEnd w:id="3086"/>
      <w:r w:rsidRPr="002155AE">
        <w:rPr>
          <w:color w:val="000000" w:themeColor="text1"/>
          <w:sz w:val="22"/>
        </w:rPr>
        <w:t>(A)</w:t>
      </w:r>
      <w:bookmarkStart w:id="3088" w:name="QQ200211000116_1_1"/>
      <w:r w:rsidRPr="002155AE">
        <w:rPr>
          <w:rFonts w:hint="eastAsia"/>
          <w:color w:val="000000" w:themeColor="text1"/>
          <w:kern w:val="2"/>
          <w:sz w:val="22"/>
          <w:szCs w:val="22"/>
          <w:lang w:eastAsia="zh-TW"/>
        </w:rPr>
        <w:t>對酒駕者處以鞭刑，讓社會大眾有所警惕</w:t>
      </w:r>
      <w:r w:rsidRPr="002155AE">
        <w:rPr>
          <w:color w:val="000000" w:themeColor="text1"/>
          <w:sz w:val="22"/>
        </w:rPr>
        <w:t xml:space="preserve">　</w:t>
      </w:r>
      <w:bookmarkEnd w:id="3088"/>
      <w:r w:rsidRPr="002155AE">
        <w:rPr>
          <w:color w:val="000000" w:themeColor="text1"/>
          <w:sz w:val="22"/>
        </w:rPr>
        <w:t>(B)</w:t>
      </w:r>
      <w:bookmarkStart w:id="3089" w:name="QQ200211000116_1_2"/>
      <w:r w:rsidRPr="002155AE">
        <w:rPr>
          <w:rFonts w:hint="eastAsia"/>
          <w:color w:val="000000" w:themeColor="text1"/>
          <w:kern w:val="2"/>
          <w:sz w:val="22"/>
          <w:szCs w:val="22"/>
          <w:lang w:eastAsia="zh-TW"/>
        </w:rPr>
        <w:t>殺人兇手要以命抵命，社會才有公平正義</w:t>
      </w:r>
      <w:r w:rsidRPr="002155AE">
        <w:rPr>
          <w:color w:val="000000" w:themeColor="text1"/>
          <w:sz w:val="22"/>
        </w:rPr>
        <w:t xml:space="preserve">　</w:t>
      </w:r>
      <w:bookmarkEnd w:id="3089"/>
      <w:r w:rsidRPr="002155AE">
        <w:rPr>
          <w:color w:val="000000" w:themeColor="text1"/>
          <w:sz w:val="22"/>
        </w:rPr>
        <w:t>(C)</w:t>
      </w:r>
      <w:bookmarkStart w:id="3090" w:name="QQ200211000116_1_3"/>
      <w:r w:rsidRPr="002155AE">
        <w:rPr>
          <w:rFonts w:hint="eastAsia"/>
          <w:color w:val="000000" w:themeColor="text1"/>
          <w:kern w:val="2"/>
          <w:sz w:val="22"/>
          <w:szCs w:val="22"/>
          <w:lang w:eastAsia="zh-TW"/>
        </w:rPr>
        <w:t>對觸法少年施以保護管束並要求勞動服務</w:t>
      </w:r>
      <w:r w:rsidRPr="002155AE">
        <w:rPr>
          <w:color w:val="000000" w:themeColor="text1"/>
          <w:sz w:val="22"/>
        </w:rPr>
        <w:t xml:space="preserve">　</w:t>
      </w:r>
      <w:bookmarkEnd w:id="3090"/>
      <w:r w:rsidRPr="002155AE">
        <w:rPr>
          <w:color w:val="000000" w:themeColor="text1"/>
          <w:sz w:val="22"/>
        </w:rPr>
        <w:t>(D)</w:t>
      </w:r>
      <w:bookmarkStart w:id="3091" w:name="QQ200211000116_1_4"/>
      <w:r w:rsidRPr="002155AE">
        <w:rPr>
          <w:rFonts w:hint="eastAsia"/>
          <w:color w:val="000000" w:themeColor="text1"/>
          <w:kern w:val="2"/>
          <w:sz w:val="22"/>
          <w:szCs w:val="22"/>
          <w:lang w:eastAsia="zh-TW"/>
        </w:rPr>
        <w:t>要求竊盜累犯在服刑前，必須先強制工作</w:t>
      </w:r>
      <w:r w:rsidRPr="002155AE">
        <w:rPr>
          <w:color w:val="000000" w:themeColor="text1"/>
          <w:sz w:val="22"/>
        </w:rPr>
        <w:t xml:space="preserve">　</w:t>
      </w:r>
      <w:bookmarkEnd w:id="3091"/>
      <w:bookmarkEnd w:id="3087"/>
    </w:p>
    <w:p w:rsidR="002155AE" w:rsidRPr="002155AE" w:rsidRDefault="002155AE" w:rsidP="002155AE">
      <w:pPr>
        <w:pStyle w:val="Normal1198"/>
        <w:snapToGrid w:val="0"/>
        <w:spacing w:line="286" w:lineRule="auto"/>
        <w:ind w:left="1332" w:hanging="935"/>
        <w:jc w:val="both"/>
        <w:textAlignment w:val="center"/>
        <w:rPr>
          <w:rFonts w:eastAsia="DengXian"/>
          <w:color w:val="000000" w:themeColor="text1"/>
        </w:rPr>
      </w:pPr>
      <w:bookmarkStart w:id="3092" w:name="AQ200211000116_M"/>
      <w:bookmarkStart w:id="3093" w:name="AQ2002110001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094" w:name="AQ200211000116_1"/>
      <w:bookmarkEnd w:id="3092"/>
      <w:r w:rsidRPr="002155AE">
        <w:rPr>
          <w:color w:val="000000" w:themeColor="text1"/>
          <w:sz w:val="22"/>
        </w:rPr>
        <w:t>C</w:t>
      </w:r>
      <w:r w:rsidRPr="002155AE">
        <w:rPr>
          <w:color w:val="000000" w:themeColor="text1"/>
          <w:sz w:val="22"/>
        </w:rPr>
        <w:t xml:space="preserve">　</w:t>
      </w:r>
      <w:bookmarkEnd w:id="3094"/>
      <w:bookmarkEnd w:id="3093"/>
    </w:p>
    <w:p w:rsidR="002155AE" w:rsidRPr="002155AE" w:rsidRDefault="002155AE" w:rsidP="002155AE">
      <w:pPr>
        <w:pStyle w:val="Normal2198"/>
        <w:snapToGrid w:val="0"/>
        <w:spacing w:line="286" w:lineRule="auto"/>
        <w:ind w:left="1304" w:hanging="907"/>
        <w:jc w:val="both"/>
        <w:textAlignment w:val="center"/>
        <w:rPr>
          <w:rFonts w:eastAsia="DengXian"/>
          <w:color w:val="000000" w:themeColor="text1"/>
        </w:rPr>
      </w:pPr>
      <w:bookmarkStart w:id="3095" w:name="RQ200211000116_M"/>
      <w:bookmarkStart w:id="3096" w:name="RQ20021100011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097" w:name="RQ200211000116_1_H"/>
      <w:bookmarkEnd w:id="3095"/>
      <w:r w:rsidRPr="002155AE">
        <w:rPr>
          <w:rFonts w:hint="eastAsia"/>
          <w:color w:val="000000" w:themeColor="text1"/>
          <w:kern w:val="2"/>
          <w:sz w:val="22"/>
          <w:szCs w:val="22"/>
          <w:lang w:eastAsia="zh-TW"/>
        </w:rPr>
        <w:t>題幹中的毒品法庭制度，重點在針對犯罪者，使其不要再犯，以刑罰目的而言，最貼近「特別預防理論」</w:t>
      </w:r>
      <w:r w:rsidRPr="002155AE">
        <w:rPr>
          <w:color w:val="000000" w:themeColor="text1"/>
          <w:sz w:val="22"/>
        </w:rPr>
        <w:t xml:space="preserve">　</w:t>
      </w:r>
      <w:bookmarkEnd w:id="3097"/>
      <w:r w:rsidRPr="002155AE">
        <w:rPr>
          <w:color w:val="000000" w:themeColor="text1"/>
          <w:sz w:val="22"/>
        </w:rPr>
        <w:t>(A)</w:t>
      </w:r>
      <w:bookmarkStart w:id="3098" w:name="RQ200211000116_1_1"/>
      <w:r w:rsidRPr="002155AE">
        <w:rPr>
          <w:rFonts w:hint="eastAsia"/>
          <w:color w:val="000000" w:themeColor="text1"/>
          <w:kern w:val="2"/>
          <w:sz w:val="22"/>
          <w:szCs w:val="22"/>
          <w:lang w:eastAsia="zh-TW"/>
        </w:rPr>
        <w:t>以鞭刑嚇阻酒駕，偏向一般預防理論</w:t>
      </w:r>
      <w:r w:rsidRPr="002155AE">
        <w:rPr>
          <w:color w:val="000000" w:themeColor="text1"/>
          <w:sz w:val="22"/>
        </w:rPr>
        <w:t xml:space="preserve">　</w:t>
      </w:r>
      <w:bookmarkEnd w:id="3098"/>
      <w:r w:rsidRPr="002155AE">
        <w:rPr>
          <w:color w:val="000000" w:themeColor="text1"/>
          <w:sz w:val="22"/>
        </w:rPr>
        <w:t>(B)</w:t>
      </w:r>
      <w:bookmarkStart w:id="3099" w:name="RQ200211000116_1_2"/>
      <w:r w:rsidRPr="002155AE">
        <w:rPr>
          <w:rFonts w:hint="eastAsia"/>
          <w:color w:val="000000" w:themeColor="text1"/>
          <w:kern w:val="2"/>
          <w:sz w:val="22"/>
          <w:szCs w:val="22"/>
          <w:lang w:eastAsia="zh-TW"/>
        </w:rPr>
        <w:t>強調相對應的懲罰，偏向應報理論</w:t>
      </w:r>
      <w:r w:rsidRPr="002155AE">
        <w:rPr>
          <w:color w:val="000000" w:themeColor="text1"/>
          <w:sz w:val="22"/>
        </w:rPr>
        <w:t xml:space="preserve">　</w:t>
      </w:r>
      <w:bookmarkEnd w:id="3099"/>
      <w:r w:rsidRPr="002155AE">
        <w:rPr>
          <w:color w:val="000000" w:themeColor="text1"/>
          <w:sz w:val="22"/>
        </w:rPr>
        <w:t>(C)</w:t>
      </w:r>
      <w:bookmarkStart w:id="3100" w:name="RQ200211000116_1_3"/>
      <w:r w:rsidRPr="002155AE">
        <w:rPr>
          <w:rFonts w:hint="eastAsia"/>
          <w:color w:val="000000" w:themeColor="text1"/>
          <w:kern w:val="2"/>
          <w:sz w:val="22"/>
          <w:szCs w:val="22"/>
          <w:lang w:eastAsia="zh-TW"/>
        </w:rPr>
        <w:t>給予觸法少年健全發展的環境、導正其觀念等，偏向特別預防理論</w:t>
      </w:r>
      <w:r w:rsidRPr="002155AE">
        <w:rPr>
          <w:color w:val="000000" w:themeColor="text1"/>
          <w:sz w:val="22"/>
        </w:rPr>
        <w:t xml:space="preserve">　</w:t>
      </w:r>
      <w:bookmarkEnd w:id="3100"/>
      <w:r w:rsidRPr="002155AE">
        <w:rPr>
          <w:color w:val="000000" w:themeColor="text1"/>
          <w:sz w:val="22"/>
        </w:rPr>
        <w:t>(D)</w:t>
      </w:r>
      <w:bookmarkStart w:id="3101" w:name="RQ200211000116_1_4"/>
      <w:r w:rsidRPr="002155AE">
        <w:rPr>
          <w:rFonts w:hint="eastAsia"/>
          <w:color w:val="000000" w:themeColor="text1"/>
          <w:kern w:val="2"/>
          <w:sz w:val="22"/>
          <w:szCs w:val="22"/>
          <w:lang w:eastAsia="zh-TW"/>
        </w:rPr>
        <w:t>讓竊盜累犯除了服刑之外，還要接受保安處分的矯治，偏向綜合理論</w:t>
      </w:r>
      <w:r w:rsidRPr="002155AE">
        <w:rPr>
          <w:color w:val="000000" w:themeColor="text1"/>
          <w:sz w:val="22"/>
        </w:rPr>
        <w:t xml:space="preserve">　</w:t>
      </w:r>
      <w:bookmarkEnd w:id="3101"/>
      <w:bookmarkEnd w:id="309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199"/>
        <w:snapToGrid w:val="0"/>
        <w:spacing w:line="286" w:lineRule="auto"/>
        <w:ind w:left="397"/>
        <w:jc w:val="both"/>
        <w:textAlignment w:val="center"/>
        <w:rPr>
          <w:rFonts w:eastAsia="DengXian"/>
          <w:color w:val="000000" w:themeColor="text1"/>
        </w:rPr>
      </w:pPr>
      <w:bookmarkStart w:id="3102" w:name="QQ200211000115_1_H"/>
      <w:bookmarkStart w:id="3103" w:name="QQ200211000115"/>
      <w:r w:rsidRPr="002155AE">
        <w:rPr>
          <w:rFonts w:hint="eastAsia"/>
          <w:color w:val="000000" w:themeColor="text1"/>
          <w:kern w:val="2"/>
          <w:sz w:val="22"/>
          <w:szCs w:val="22"/>
          <w:lang w:eastAsia="zh-TW"/>
        </w:rPr>
        <w:t>在發生普通過失</w:t>
      </w:r>
      <w:r w:rsidRPr="002155AE">
        <w:rPr>
          <w:rFonts w:hint="eastAsia"/>
          <w:color w:val="000000" w:themeColor="text1"/>
          <w:kern w:val="2"/>
          <w:sz w:val="22"/>
          <w:szCs w:val="22"/>
          <w:lang w:eastAsia="zh-HK"/>
        </w:rPr>
        <w:t>致人受傷</w:t>
      </w:r>
      <w:r w:rsidRPr="002155AE">
        <w:rPr>
          <w:rFonts w:hint="eastAsia"/>
          <w:color w:val="000000" w:themeColor="text1"/>
          <w:kern w:val="2"/>
          <w:sz w:val="22"/>
          <w:szCs w:val="22"/>
          <w:lang w:eastAsia="zh-TW"/>
        </w:rPr>
        <w:t>的事件時，對於傷者有意義的法律救濟，其實就是損害的填補。把對方判刑，不但對被害人無意義，對國家也很少有犯罪預防的意義，只是增加有前科紀錄的人民而已。由於多數人都很難擔保自己一生，不會因為一個疏忽造成他人傷害，因此「普通過失致傷害罪」使社會中相當多數的人，每天都曝露在成為罪犯的風險當中。請問：上文對「普通過失致傷害罪」抱持的立場應該是？</w:t>
      </w:r>
      <w:r w:rsidRPr="002155AE">
        <w:rPr>
          <w:color w:val="000000" w:themeColor="text1"/>
          <w:sz w:val="22"/>
        </w:rPr>
        <w:t xml:space="preserve">　</w:t>
      </w:r>
      <w:bookmarkEnd w:id="3102"/>
      <w:r w:rsidRPr="002155AE">
        <w:rPr>
          <w:color w:val="000000" w:themeColor="text1"/>
          <w:sz w:val="22"/>
        </w:rPr>
        <w:t>(A)</w:t>
      </w:r>
      <w:bookmarkStart w:id="3104" w:name="QQ200211000115_1_1"/>
      <w:r w:rsidRPr="002155AE">
        <w:rPr>
          <w:rFonts w:hint="eastAsia"/>
          <w:color w:val="000000" w:themeColor="text1"/>
          <w:kern w:val="2"/>
          <w:sz w:val="22"/>
          <w:szCs w:val="22"/>
          <w:lang w:eastAsia="zh-TW"/>
        </w:rPr>
        <w:t>入罪化，警醒人民要多注意日常生活行為</w:t>
      </w:r>
      <w:r w:rsidRPr="002155AE">
        <w:rPr>
          <w:color w:val="000000" w:themeColor="text1"/>
          <w:sz w:val="22"/>
        </w:rPr>
        <w:t xml:space="preserve">　</w:t>
      </w:r>
      <w:bookmarkEnd w:id="3104"/>
      <w:r w:rsidRPr="002155AE">
        <w:rPr>
          <w:color w:val="000000" w:themeColor="text1"/>
          <w:sz w:val="22"/>
        </w:rPr>
        <w:t>(B)</w:t>
      </w:r>
      <w:bookmarkStart w:id="3105" w:name="QQ200211000115_1_2"/>
      <w:r w:rsidRPr="002155AE">
        <w:rPr>
          <w:rFonts w:hint="eastAsia"/>
          <w:color w:val="000000" w:themeColor="text1"/>
          <w:kern w:val="2"/>
          <w:sz w:val="22"/>
          <w:szCs w:val="22"/>
          <w:lang w:eastAsia="zh-TW"/>
        </w:rPr>
        <w:t>除罪化，人民不應該為無心之過付出代價</w:t>
      </w:r>
      <w:r w:rsidRPr="002155AE">
        <w:rPr>
          <w:color w:val="000000" w:themeColor="text1"/>
          <w:sz w:val="22"/>
        </w:rPr>
        <w:t xml:space="preserve">　</w:t>
      </w:r>
      <w:bookmarkEnd w:id="3105"/>
      <w:r w:rsidRPr="002155AE">
        <w:rPr>
          <w:color w:val="000000" w:themeColor="text1"/>
          <w:sz w:val="22"/>
        </w:rPr>
        <w:t>(C)</w:t>
      </w:r>
      <w:bookmarkStart w:id="3106" w:name="QQ200211000115_1_3"/>
      <w:r w:rsidRPr="002155AE">
        <w:rPr>
          <w:rFonts w:hint="eastAsia"/>
          <w:color w:val="000000" w:themeColor="text1"/>
          <w:kern w:val="2"/>
          <w:sz w:val="22"/>
          <w:szCs w:val="22"/>
          <w:lang w:eastAsia="zh-TW"/>
        </w:rPr>
        <w:t>入罪化，對傷者能形成有意義的法律救濟</w:t>
      </w:r>
      <w:r w:rsidRPr="002155AE">
        <w:rPr>
          <w:color w:val="000000" w:themeColor="text1"/>
          <w:sz w:val="22"/>
        </w:rPr>
        <w:t xml:space="preserve">　</w:t>
      </w:r>
      <w:bookmarkEnd w:id="3106"/>
      <w:r w:rsidRPr="002155AE">
        <w:rPr>
          <w:color w:val="000000" w:themeColor="text1"/>
          <w:sz w:val="22"/>
        </w:rPr>
        <w:t>(D)</w:t>
      </w:r>
      <w:bookmarkStart w:id="3107" w:name="QQ200211000115_1_4"/>
      <w:r w:rsidRPr="002155AE">
        <w:rPr>
          <w:rFonts w:hint="eastAsia"/>
          <w:color w:val="000000" w:themeColor="text1"/>
          <w:kern w:val="2"/>
          <w:sz w:val="22"/>
          <w:szCs w:val="22"/>
          <w:lang w:eastAsia="zh-TW"/>
        </w:rPr>
        <w:t>除罪化，刑罰欠缺積極意義徒增人民困擾</w:t>
      </w:r>
      <w:r w:rsidRPr="002155AE">
        <w:rPr>
          <w:color w:val="000000" w:themeColor="text1"/>
          <w:sz w:val="22"/>
        </w:rPr>
        <w:t xml:space="preserve">　</w:t>
      </w:r>
      <w:bookmarkEnd w:id="3107"/>
      <w:bookmarkEnd w:id="3103"/>
    </w:p>
    <w:p w:rsidR="002155AE" w:rsidRPr="002155AE" w:rsidRDefault="002155AE" w:rsidP="002155AE">
      <w:pPr>
        <w:pStyle w:val="Normal1199"/>
        <w:snapToGrid w:val="0"/>
        <w:spacing w:line="286" w:lineRule="auto"/>
        <w:ind w:left="1332" w:hanging="935"/>
        <w:jc w:val="both"/>
        <w:textAlignment w:val="center"/>
        <w:rPr>
          <w:rFonts w:eastAsia="DengXian"/>
          <w:color w:val="000000" w:themeColor="text1"/>
        </w:rPr>
      </w:pPr>
      <w:bookmarkStart w:id="3108" w:name="AQ200211000115_M"/>
      <w:bookmarkStart w:id="3109" w:name="AQ20021100011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10" w:name="AQ200211000115_1"/>
      <w:bookmarkEnd w:id="3108"/>
      <w:r w:rsidRPr="002155AE">
        <w:rPr>
          <w:color w:val="000000" w:themeColor="text1"/>
          <w:sz w:val="22"/>
        </w:rPr>
        <w:t>D</w:t>
      </w:r>
      <w:r w:rsidRPr="002155AE">
        <w:rPr>
          <w:color w:val="000000" w:themeColor="text1"/>
          <w:sz w:val="22"/>
        </w:rPr>
        <w:t xml:space="preserve">　</w:t>
      </w:r>
      <w:bookmarkEnd w:id="3110"/>
      <w:bookmarkEnd w:id="3109"/>
    </w:p>
    <w:p w:rsidR="002155AE" w:rsidRPr="002155AE" w:rsidRDefault="002155AE" w:rsidP="002155AE">
      <w:pPr>
        <w:pStyle w:val="Normal2199"/>
        <w:snapToGrid w:val="0"/>
        <w:spacing w:line="286" w:lineRule="auto"/>
        <w:ind w:left="1304" w:hanging="907"/>
        <w:jc w:val="both"/>
        <w:textAlignment w:val="center"/>
        <w:rPr>
          <w:rFonts w:eastAsia="DengXian"/>
          <w:color w:val="000000" w:themeColor="text1"/>
        </w:rPr>
      </w:pPr>
      <w:bookmarkStart w:id="3111" w:name="RQ200211000115_M"/>
      <w:bookmarkStart w:id="3112" w:name="RQ20021100011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13" w:name="RQ200211000115_1_H"/>
      <w:bookmarkEnd w:id="3111"/>
      <w:r w:rsidRPr="002155AE">
        <w:rPr>
          <w:rFonts w:hint="eastAsia"/>
          <w:color w:val="000000" w:themeColor="text1"/>
          <w:kern w:val="2"/>
          <w:sz w:val="22"/>
          <w:szCs w:val="22"/>
          <w:lang w:eastAsia="zh-TW"/>
        </w:rPr>
        <w:t>從文中可看出批評普通過失致傷害罪容易成立，但不論對被害人或是國家都欠缺積極意義，故可推估支持除罪化</w:t>
      </w:r>
      <w:r w:rsidRPr="002155AE">
        <w:rPr>
          <w:color w:val="000000" w:themeColor="text1"/>
          <w:sz w:val="22"/>
        </w:rPr>
        <w:t xml:space="preserve">　</w:t>
      </w:r>
      <w:bookmarkEnd w:id="3113"/>
      <w:r w:rsidRPr="002155AE">
        <w:rPr>
          <w:color w:val="000000" w:themeColor="text1"/>
          <w:sz w:val="22"/>
        </w:rPr>
        <w:t>(B)</w:t>
      </w:r>
      <w:bookmarkStart w:id="3114" w:name="RQ200211000115_1_2"/>
      <w:r w:rsidRPr="002155AE">
        <w:rPr>
          <w:rFonts w:hint="eastAsia"/>
          <w:color w:val="000000" w:themeColor="text1"/>
          <w:kern w:val="2"/>
          <w:sz w:val="22"/>
          <w:szCs w:val="22"/>
          <w:lang w:eastAsia="zh-TW"/>
        </w:rPr>
        <w:t>文中沒有提及人民不應該為過失付出代價，只有提到處以刑罰的意義不大</w:t>
      </w:r>
      <w:r w:rsidRPr="002155AE">
        <w:rPr>
          <w:color w:val="000000" w:themeColor="text1"/>
          <w:sz w:val="22"/>
        </w:rPr>
        <w:t xml:space="preserve">　</w:t>
      </w:r>
      <w:bookmarkEnd w:id="3114"/>
      <w:bookmarkEnd w:id="311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0800082</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200"/>
        <w:snapToGrid w:val="0"/>
        <w:spacing w:line="286" w:lineRule="auto"/>
        <w:ind w:left="397"/>
        <w:jc w:val="both"/>
        <w:textAlignment w:val="center"/>
        <w:rPr>
          <w:rFonts w:eastAsia="DengXian"/>
          <w:color w:val="000000" w:themeColor="text1"/>
        </w:rPr>
      </w:pPr>
      <w:bookmarkStart w:id="3115" w:name="QQ200211000101_1_H"/>
      <w:bookmarkStart w:id="3116" w:name="QQ200211000101"/>
      <w:r w:rsidRPr="002155AE">
        <w:rPr>
          <w:rFonts w:hint="eastAsia"/>
          <w:color w:val="000000" w:themeColor="text1"/>
          <w:kern w:val="2"/>
          <w:sz w:val="22"/>
          <w:szCs w:val="22"/>
          <w:lang w:eastAsia="zh-TW"/>
        </w:rPr>
        <w:t>以</w:t>
      </w:r>
      <w:r w:rsidRPr="002155AE">
        <w:rPr>
          <w:rFonts w:hint="eastAsia"/>
          <w:color w:val="000000" w:themeColor="text1"/>
          <w:kern w:val="2"/>
          <w:sz w:val="22"/>
          <w:szCs w:val="22"/>
          <w:lang w:eastAsia="zh-HK"/>
        </w:rPr>
        <w:t>下</w:t>
      </w:r>
      <w:r w:rsidRPr="002155AE">
        <w:rPr>
          <w:rFonts w:hint="eastAsia"/>
          <w:color w:val="000000" w:themeColor="text1"/>
          <w:kern w:val="2"/>
          <w:sz w:val="22"/>
          <w:szCs w:val="22"/>
          <w:lang w:eastAsia="zh-TW"/>
        </w:rPr>
        <w:t>是近年來我國立院在法案上的努力成果，請問：何者與「入罪化以達成一般預防目的」的概念最為相近？</w:t>
      </w:r>
      <w:r w:rsidRPr="002155AE">
        <w:rPr>
          <w:color w:val="000000" w:themeColor="text1"/>
          <w:sz w:val="22"/>
        </w:rPr>
        <w:t xml:space="preserve">　</w:t>
      </w:r>
      <w:bookmarkEnd w:id="3115"/>
      <w:r w:rsidRPr="002155AE">
        <w:rPr>
          <w:color w:val="000000" w:themeColor="text1"/>
          <w:sz w:val="22"/>
        </w:rPr>
        <w:t>(A)</w:t>
      </w:r>
      <w:bookmarkStart w:id="3117" w:name="QQ200211000101_1_1"/>
      <w:r w:rsidRPr="002155AE">
        <w:rPr>
          <w:rFonts w:hint="eastAsia"/>
          <w:color w:val="000000" w:themeColor="text1"/>
          <w:kern w:val="2"/>
          <w:sz w:val="22"/>
          <w:szCs w:val="22"/>
          <w:lang w:eastAsia="zh-TW"/>
        </w:rPr>
        <w:t>再度加重虐待或殺害動物者的刑責以期減少動物受虐的情形</w:t>
      </w:r>
      <w:r w:rsidRPr="002155AE">
        <w:rPr>
          <w:color w:val="000000" w:themeColor="text1"/>
          <w:sz w:val="22"/>
        </w:rPr>
        <w:t xml:space="preserve">　</w:t>
      </w:r>
      <w:bookmarkEnd w:id="3117"/>
      <w:r w:rsidRPr="002155AE">
        <w:rPr>
          <w:color w:val="000000" w:themeColor="text1"/>
          <w:sz w:val="22"/>
        </w:rPr>
        <w:t>(B)</w:t>
      </w:r>
      <w:bookmarkStart w:id="3118" w:name="QQ200211000101_1_2"/>
      <w:r w:rsidRPr="002155AE">
        <w:rPr>
          <w:rFonts w:hint="eastAsia"/>
          <w:color w:val="000000" w:themeColor="text1"/>
          <w:kern w:val="2"/>
          <w:sz w:val="22"/>
          <w:szCs w:val="22"/>
          <w:lang w:eastAsia="zh-TW"/>
        </w:rPr>
        <w:t>增訂具有性侵或毒品前科者不能擔任保母的條文來保護兒童</w:t>
      </w:r>
      <w:r w:rsidRPr="002155AE">
        <w:rPr>
          <w:color w:val="000000" w:themeColor="text1"/>
          <w:sz w:val="22"/>
        </w:rPr>
        <w:t xml:space="preserve">　</w:t>
      </w:r>
      <w:bookmarkEnd w:id="3118"/>
      <w:r w:rsidRPr="002155AE">
        <w:rPr>
          <w:color w:val="000000" w:themeColor="text1"/>
          <w:sz w:val="22"/>
        </w:rPr>
        <w:t>(C)</w:t>
      </w:r>
      <w:bookmarkStart w:id="3119" w:name="QQ200211000101_1_3"/>
      <w:r w:rsidRPr="002155AE">
        <w:rPr>
          <w:rFonts w:hint="eastAsia"/>
          <w:color w:val="000000" w:themeColor="text1"/>
          <w:kern w:val="2"/>
          <w:sz w:val="22"/>
          <w:szCs w:val="22"/>
          <w:lang w:eastAsia="zh-TW"/>
        </w:rPr>
        <w:t>境外詐欺行為也納入國內刑罰以遏止國人到海外詐騙的歪風</w:t>
      </w:r>
      <w:r w:rsidRPr="002155AE">
        <w:rPr>
          <w:color w:val="000000" w:themeColor="text1"/>
          <w:sz w:val="22"/>
        </w:rPr>
        <w:t xml:space="preserve">　</w:t>
      </w:r>
      <w:bookmarkEnd w:id="3119"/>
      <w:r w:rsidRPr="002155AE">
        <w:rPr>
          <w:color w:val="000000" w:themeColor="text1"/>
          <w:sz w:val="22"/>
        </w:rPr>
        <w:t>(D)</w:t>
      </w:r>
      <w:bookmarkStart w:id="3120" w:name="QQ200211000101_1_4"/>
      <w:r w:rsidRPr="002155AE">
        <w:rPr>
          <w:rFonts w:hint="eastAsia"/>
          <w:color w:val="000000" w:themeColor="text1"/>
          <w:kern w:val="2"/>
          <w:sz w:val="22"/>
          <w:szCs w:val="22"/>
          <w:lang w:eastAsia="zh-TW"/>
        </w:rPr>
        <w:t>原住民狩獵動物若是自用非營利可免刑罰以避免其文化消失</w:t>
      </w:r>
      <w:r w:rsidRPr="002155AE">
        <w:rPr>
          <w:color w:val="000000" w:themeColor="text1"/>
          <w:sz w:val="22"/>
        </w:rPr>
        <w:t xml:space="preserve">　</w:t>
      </w:r>
      <w:bookmarkEnd w:id="3120"/>
      <w:bookmarkEnd w:id="3116"/>
    </w:p>
    <w:p w:rsidR="002155AE" w:rsidRPr="002155AE" w:rsidRDefault="002155AE" w:rsidP="002155AE">
      <w:pPr>
        <w:pStyle w:val="Normal1200"/>
        <w:snapToGrid w:val="0"/>
        <w:spacing w:line="286" w:lineRule="auto"/>
        <w:ind w:left="1332" w:hanging="935"/>
        <w:jc w:val="both"/>
        <w:textAlignment w:val="center"/>
        <w:rPr>
          <w:rFonts w:eastAsia="DengXian"/>
          <w:color w:val="000000" w:themeColor="text1"/>
        </w:rPr>
      </w:pPr>
      <w:bookmarkStart w:id="3121" w:name="AQ200211000101_M"/>
      <w:bookmarkStart w:id="3122" w:name="AQ20021100010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23" w:name="AQ200211000101_1"/>
      <w:bookmarkEnd w:id="3121"/>
      <w:r w:rsidRPr="002155AE">
        <w:rPr>
          <w:color w:val="000000" w:themeColor="text1"/>
          <w:sz w:val="22"/>
        </w:rPr>
        <w:t>C</w:t>
      </w:r>
      <w:r w:rsidRPr="002155AE">
        <w:rPr>
          <w:color w:val="000000" w:themeColor="text1"/>
          <w:sz w:val="22"/>
        </w:rPr>
        <w:t xml:space="preserve">　</w:t>
      </w:r>
      <w:bookmarkEnd w:id="3123"/>
      <w:bookmarkEnd w:id="3122"/>
    </w:p>
    <w:p w:rsidR="002155AE" w:rsidRDefault="002155AE" w:rsidP="002155AE">
      <w:pPr>
        <w:pStyle w:val="Normal2200"/>
        <w:snapToGrid w:val="0"/>
        <w:spacing w:line="286" w:lineRule="auto"/>
        <w:ind w:left="1304" w:hanging="907"/>
        <w:jc w:val="both"/>
        <w:textAlignment w:val="center"/>
        <w:rPr>
          <w:rFonts w:eastAsiaTheme="minorEastAsia"/>
          <w:color w:val="000000" w:themeColor="text1"/>
          <w:sz w:val="22"/>
        </w:rPr>
      </w:pPr>
      <w:bookmarkStart w:id="3124" w:name="RQ200211000101_M"/>
      <w:bookmarkStart w:id="3125" w:name="RQ20021100010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26" w:name="RQ200211000101_1_H"/>
      <w:bookmarkEnd w:id="3124"/>
      <w:r w:rsidRPr="002155AE">
        <w:rPr>
          <w:rFonts w:hint="eastAsia"/>
          <w:color w:val="000000" w:themeColor="text1"/>
          <w:kern w:val="2"/>
          <w:sz w:val="22"/>
          <w:szCs w:val="22"/>
          <w:lang w:eastAsia="zh-TW"/>
        </w:rPr>
        <w:t>入罪化就是要納入刑法的處罰，所以要符合「以前不罰，修法後要罰」；一般預防目的就是以重刑來嚇阻潛在的行為者</w:t>
      </w:r>
      <w:r w:rsidRPr="002155AE">
        <w:rPr>
          <w:color w:val="000000" w:themeColor="text1"/>
          <w:sz w:val="22"/>
        </w:rPr>
        <w:t xml:space="preserve">　</w:t>
      </w:r>
      <w:bookmarkEnd w:id="3126"/>
      <w:r w:rsidRPr="002155AE">
        <w:rPr>
          <w:color w:val="000000" w:themeColor="text1"/>
          <w:sz w:val="22"/>
        </w:rPr>
        <w:t>(A)</w:t>
      </w:r>
      <w:bookmarkStart w:id="3127" w:name="RQ200211000101_1_1"/>
      <w:r w:rsidRPr="002155AE">
        <w:rPr>
          <w:rFonts w:hint="eastAsia"/>
          <w:color w:val="000000" w:themeColor="text1"/>
          <w:kern w:val="2"/>
          <w:sz w:val="22"/>
          <w:szCs w:val="22"/>
          <w:lang w:eastAsia="zh-TW"/>
        </w:rPr>
        <w:t>再度加重刑責已不符合入罪化概念，只符合一般預防目的</w:t>
      </w:r>
      <w:r w:rsidRPr="002155AE">
        <w:rPr>
          <w:color w:val="000000" w:themeColor="text1"/>
          <w:sz w:val="22"/>
        </w:rPr>
        <w:t xml:space="preserve">　</w:t>
      </w:r>
      <w:bookmarkEnd w:id="3127"/>
      <w:r w:rsidRPr="002155AE">
        <w:rPr>
          <w:color w:val="000000" w:themeColor="text1"/>
          <w:sz w:val="22"/>
        </w:rPr>
        <w:t>(B)</w:t>
      </w:r>
      <w:bookmarkStart w:id="3128" w:name="RQ200211000101_1_2"/>
      <w:r w:rsidRPr="002155AE">
        <w:rPr>
          <w:rFonts w:hint="eastAsia"/>
          <w:color w:val="000000" w:themeColor="text1"/>
          <w:kern w:val="2"/>
          <w:sz w:val="22"/>
          <w:szCs w:val="22"/>
          <w:lang w:eastAsia="zh-TW"/>
        </w:rPr>
        <w:t>不能擔任保母並不屬於刑罰，並不符合入罪化概念，此外對於一般民眾可能符合一般預防目的，但對前科犯已經沒有效果</w:t>
      </w:r>
      <w:r w:rsidRPr="002155AE">
        <w:rPr>
          <w:color w:val="000000" w:themeColor="text1"/>
          <w:sz w:val="22"/>
        </w:rPr>
        <w:t xml:space="preserve">　</w:t>
      </w:r>
      <w:bookmarkEnd w:id="3128"/>
      <w:r w:rsidRPr="002155AE">
        <w:rPr>
          <w:color w:val="000000" w:themeColor="text1"/>
          <w:sz w:val="22"/>
        </w:rPr>
        <w:t>(C)</w:t>
      </w:r>
      <w:bookmarkStart w:id="3129" w:name="RQ200211000101_1_3"/>
      <w:r w:rsidRPr="002155AE">
        <w:rPr>
          <w:rFonts w:hint="eastAsia"/>
          <w:color w:val="000000" w:themeColor="text1"/>
          <w:kern w:val="2"/>
          <w:sz w:val="22"/>
          <w:szCs w:val="22"/>
          <w:lang w:eastAsia="zh-TW"/>
        </w:rPr>
        <w:t>以往境外詐欺無法可管，可判斷的字眼為「也納入」，邏輯上可推估以前沒有納入，故符合入罪化概念，遏止海外詐騙符合一般預防目的</w:t>
      </w:r>
      <w:r w:rsidRPr="002155AE">
        <w:rPr>
          <w:color w:val="000000" w:themeColor="text1"/>
          <w:sz w:val="22"/>
        </w:rPr>
        <w:t xml:space="preserve">　</w:t>
      </w:r>
      <w:bookmarkEnd w:id="3129"/>
      <w:r w:rsidRPr="002155AE">
        <w:rPr>
          <w:color w:val="000000" w:themeColor="text1"/>
          <w:sz w:val="22"/>
        </w:rPr>
        <w:t>(D)</w:t>
      </w:r>
      <w:bookmarkStart w:id="3130" w:name="RQ200211000101_1_4"/>
      <w:r w:rsidRPr="002155AE">
        <w:rPr>
          <w:rFonts w:hint="eastAsia"/>
          <w:color w:val="000000" w:themeColor="text1"/>
          <w:kern w:val="2"/>
          <w:sz w:val="22"/>
          <w:szCs w:val="22"/>
          <w:lang w:eastAsia="zh-TW"/>
        </w:rPr>
        <w:t>有條件除罪化而非入罪化，目的也不是要達到一般預防</w:t>
      </w:r>
      <w:r w:rsidRPr="002155AE">
        <w:rPr>
          <w:color w:val="000000" w:themeColor="text1"/>
          <w:sz w:val="22"/>
        </w:rPr>
        <w:t xml:space="preserve">　</w:t>
      </w:r>
      <w:bookmarkEnd w:id="3130"/>
      <w:bookmarkEnd w:id="3125"/>
    </w:p>
    <w:p w:rsidR="008A1361" w:rsidRDefault="008A1361" w:rsidP="002155AE">
      <w:pPr>
        <w:pStyle w:val="Normal2200"/>
        <w:snapToGrid w:val="0"/>
        <w:spacing w:line="286" w:lineRule="auto"/>
        <w:ind w:left="1304" w:hanging="907"/>
        <w:jc w:val="both"/>
        <w:textAlignment w:val="center"/>
        <w:rPr>
          <w:rFonts w:eastAsiaTheme="minorEastAsia"/>
          <w:color w:val="000000" w:themeColor="text1"/>
          <w:sz w:val="22"/>
        </w:rPr>
      </w:pPr>
    </w:p>
    <w:p w:rsidR="008A1361" w:rsidRDefault="008A1361" w:rsidP="002155AE">
      <w:pPr>
        <w:pStyle w:val="Normal2200"/>
        <w:snapToGrid w:val="0"/>
        <w:spacing w:line="286" w:lineRule="auto"/>
        <w:ind w:left="1304" w:hanging="907"/>
        <w:jc w:val="both"/>
        <w:textAlignment w:val="center"/>
        <w:rPr>
          <w:rFonts w:eastAsiaTheme="minorEastAsia"/>
          <w:color w:val="000000" w:themeColor="text1"/>
          <w:sz w:val="22"/>
        </w:rPr>
      </w:pPr>
    </w:p>
    <w:p w:rsidR="008A1361" w:rsidRPr="008A1361" w:rsidRDefault="008A1361" w:rsidP="002155AE">
      <w:pPr>
        <w:pStyle w:val="Normal2200"/>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0800084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1"/>
        <w:snapToGrid w:val="0"/>
        <w:spacing w:line="286" w:lineRule="auto"/>
        <w:ind w:left="397"/>
        <w:jc w:val="both"/>
        <w:textAlignment w:val="center"/>
        <w:rPr>
          <w:rFonts w:eastAsia="DengXian"/>
          <w:color w:val="000000" w:themeColor="text1"/>
        </w:rPr>
      </w:pPr>
      <w:bookmarkStart w:id="3131" w:name="QQ200211000114_1_H"/>
      <w:bookmarkStart w:id="3132" w:name="QQ200211000114"/>
      <w:r w:rsidRPr="002155AE">
        <w:rPr>
          <w:rFonts w:hint="eastAsia"/>
          <w:color w:val="000000" w:themeColor="text1"/>
          <w:kern w:val="2"/>
          <w:sz w:val="22"/>
          <w:szCs w:val="22"/>
          <w:lang w:eastAsia="zh-TW"/>
        </w:rPr>
        <w:t>目前仍有部分地方存有「洗門風」的習俗，通姦者須掛上布條或看板公開向對方道歉，也有站在路口或市場請人抽菸、吃檳榔，甚至罰跪；但《刑法》的通姦罪也規定：「有配偶而與人通姦者，處一年以下有期徒刑。」請問：一旦通姦罪成立，下列何者的判決及理由最為合法適切？</w:t>
      </w:r>
      <w:r w:rsidRPr="002155AE">
        <w:rPr>
          <w:color w:val="000000" w:themeColor="text1"/>
          <w:sz w:val="22"/>
        </w:rPr>
        <w:t xml:space="preserve">　</w:t>
      </w:r>
      <w:bookmarkEnd w:id="3131"/>
      <w:r w:rsidRPr="002155AE">
        <w:rPr>
          <w:color w:val="000000" w:themeColor="text1"/>
          <w:sz w:val="22"/>
        </w:rPr>
        <w:t>(A)</w:t>
      </w:r>
      <w:bookmarkStart w:id="3133" w:name="QQ200211000114_1_1"/>
      <w:r w:rsidRPr="002155AE">
        <w:rPr>
          <w:rFonts w:hint="eastAsia"/>
          <w:color w:val="000000" w:themeColor="text1"/>
          <w:kern w:val="2"/>
          <w:sz w:val="22"/>
          <w:szCs w:val="22"/>
          <w:lang w:eastAsia="zh-TW"/>
        </w:rPr>
        <w:t>只須完成洗門風，以示對地方習俗的尊重</w:t>
      </w:r>
      <w:r w:rsidRPr="002155AE">
        <w:rPr>
          <w:color w:val="000000" w:themeColor="text1"/>
          <w:sz w:val="22"/>
        </w:rPr>
        <w:t xml:space="preserve">　</w:t>
      </w:r>
      <w:bookmarkEnd w:id="3133"/>
      <w:r w:rsidRPr="002155AE">
        <w:rPr>
          <w:color w:val="000000" w:themeColor="text1"/>
          <w:sz w:val="22"/>
        </w:rPr>
        <w:t>(B)</w:t>
      </w:r>
      <w:bookmarkStart w:id="3134" w:name="QQ200211000114_1_2"/>
      <w:r w:rsidRPr="002155AE">
        <w:rPr>
          <w:rFonts w:hint="eastAsia"/>
          <w:color w:val="000000" w:themeColor="text1"/>
          <w:kern w:val="2"/>
          <w:sz w:val="22"/>
          <w:szCs w:val="22"/>
          <w:lang w:eastAsia="zh-TW"/>
        </w:rPr>
        <w:t>只須服刑，畢竟習俗不能作為刑罰的依據</w:t>
      </w:r>
      <w:r w:rsidRPr="002155AE">
        <w:rPr>
          <w:color w:val="000000" w:themeColor="text1"/>
          <w:sz w:val="22"/>
        </w:rPr>
        <w:t xml:space="preserve">　</w:t>
      </w:r>
      <w:bookmarkEnd w:id="3134"/>
      <w:r w:rsidRPr="002155AE">
        <w:rPr>
          <w:color w:val="000000" w:themeColor="text1"/>
          <w:sz w:val="22"/>
        </w:rPr>
        <w:t>(C)</w:t>
      </w:r>
      <w:bookmarkStart w:id="3135" w:name="QQ200211000114_1_3"/>
      <w:r w:rsidRPr="002155AE">
        <w:rPr>
          <w:rFonts w:hint="eastAsia"/>
          <w:color w:val="000000" w:themeColor="text1"/>
          <w:kern w:val="2"/>
          <w:sz w:val="22"/>
          <w:szCs w:val="22"/>
          <w:lang w:eastAsia="zh-TW"/>
        </w:rPr>
        <w:t>服刑外還得洗門風，以求兼顧習俗與法律</w:t>
      </w:r>
      <w:r w:rsidRPr="002155AE">
        <w:rPr>
          <w:color w:val="000000" w:themeColor="text1"/>
          <w:sz w:val="22"/>
        </w:rPr>
        <w:t xml:space="preserve">　</w:t>
      </w:r>
      <w:bookmarkEnd w:id="3135"/>
      <w:r w:rsidRPr="002155AE">
        <w:rPr>
          <w:color w:val="000000" w:themeColor="text1"/>
          <w:sz w:val="22"/>
        </w:rPr>
        <w:t>(D)</w:t>
      </w:r>
      <w:bookmarkStart w:id="3136" w:name="QQ200211000114_1_4"/>
      <w:r w:rsidRPr="002155AE">
        <w:rPr>
          <w:rFonts w:hint="eastAsia"/>
          <w:color w:val="000000" w:themeColor="text1"/>
          <w:kern w:val="2"/>
          <w:sz w:val="22"/>
          <w:szCs w:val="22"/>
          <w:lang w:eastAsia="zh-TW"/>
        </w:rPr>
        <w:t>只須服刑，因服刑代價已比洗門風來得大</w:t>
      </w:r>
      <w:r w:rsidRPr="002155AE">
        <w:rPr>
          <w:color w:val="000000" w:themeColor="text1"/>
          <w:sz w:val="22"/>
        </w:rPr>
        <w:t xml:space="preserve">　</w:t>
      </w:r>
      <w:bookmarkEnd w:id="3136"/>
      <w:bookmarkEnd w:id="3132"/>
    </w:p>
    <w:p w:rsidR="002155AE" w:rsidRPr="002155AE" w:rsidRDefault="002155AE" w:rsidP="002155AE">
      <w:pPr>
        <w:pStyle w:val="Normal1201"/>
        <w:snapToGrid w:val="0"/>
        <w:spacing w:line="286" w:lineRule="auto"/>
        <w:ind w:left="1332" w:hanging="935"/>
        <w:jc w:val="both"/>
        <w:textAlignment w:val="center"/>
        <w:rPr>
          <w:rFonts w:eastAsia="DengXian"/>
          <w:color w:val="000000" w:themeColor="text1"/>
        </w:rPr>
      </w:pPr>
      <w:bookmarkStart w:id="3137" w:name="AQ200211000114_M"/>
      <w:bookmarkStart w:id="3138" w:name="AQ2002110001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39" w:name="AQ200211000114_1"/>
      <w:bookmarkEnd w:id="3137"/>
      <w:r w:rsidRPr="002155AE">
        <w:rPr>
          <w:color w:val="000000" w:themeColor="text1"/>
          <w:sz w:val="22"/>
        </w:rPr>
        <w:t>B</w:t>
      </w:r>
      <w:r w:rsidRPr="002155AE">
        <w:rPr>
          <w:color w:val="000000" w:themeColor="text1"/>
          <w:sz w:val="22"/>
        </w:rPr>
        <w:t xml:space="preserve">　</w:t>
      </w:r>
      <w:bookmarkEnd w:id="3139"/>
      <w:bookmarkEnd w:id="3138"/>
    </w:p>
    <w:p w:rsidR="002155AE" w:rsidRPr="002155AE" w:rsidRDefault="002155AE" w:rsidP="002155AE">
      <w:pPr>
        <w:pStyle w:val="Normal2201"/>
        <w:snapToGrid w:val="0"/>
        <w:spacing w:line="286" w:lineRule="auto"/>
        <w:ind w:left="1304" w:hanging="907"/>
        <w:jc w:val="both"/>
        <w:textAlignment w:val="center"/>
        <w:rPr>
          <w:rFonts w:eastAsia="DengXian"/>
          <w:color w:val="000000" w:themeColor="text1"/>
        </w:rPr>
      </w:pPr>
      <w:bookmarkStart w:id="3140" w:name="RQ200211000114_M"/>
      <w:bookmarkStart w:id="3141" w:name="RQ2002110001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42" w:name="RQ200211000114_1_H"/>
      <w:bookmarkEnd w:id="3140"/>
      <w:r w:rsidRPr="002155AE">
        <w:rPr>
          <w:rFonts w:hint="eastAsia"/>
          <w:color w:val="000000" w:themeColor="text1"/>
          <w:kern w:val="2"/>
          <w:sz w:val="22"/>
          <w:szCs w:val="22"/>
          <w:lang w:eastAsia="zh-TW"/>
        </w:rPr>
        <w:t>通姦罪如果要處以刑罰，必須堅守罪刑法定主義，遇到洗門風的習俗時，應禁止適用，以符合罪刑法定主義中「習慣法禁止」的內涵</w:t>
      </w:r>
      <w:r w:rsidRPr="002155AE">
        <w:rPr>
          <w:color w:val="000000" w:themeColor="text1"/>
          <w:sz w:val="22"/>
        </w:rPr>
        <w:t xml:space="preserve">　</w:t>
      </w:r>
      <w:bookmarkEnd w:id="3142"/>
      <w:r w:rsidRPr="002155AE">
        <w:rPr>
          <w:color w:val="000000" w:themeColor="text1"/>
          <w:sz w:val="22"/>
        </w:rPr>
        <w:t>(A)</w:t>
      </w:r>
      <w:bookmarkStart w:id="3143" w:name="RQ200211000114_1_1"/>
      <w:r w:rsidRPr="002155AE">
        <w:rPr>
          <w:rFonts w:hint="eastAsia"/>
          <w:color w:val="000000" w:themeColor="text1"/>
          <w:kern w:val="2"/>
          <w:sz w:val="22"/>
          <w:szCs w:val="22"/>
          <w:lang w:eastAsia="zh-TW"/>
        </w:rPr>
        <w:t>符合道德習俗，但不合法</w:t>
      </w:r>
      <w:r w:rsidRPr="002155AE">
        <w:rPr>
          <w:color w:val="000000" w:themeColor="text1"/>
          <w:sz w:val="22"/>
        </w:rPr>
        <w:t xml:space="preserve">　</w:t>
      </w:r>
      <w:bookmarkEnd w:id="3143"/>
      <w:r w:rsidRPr="002155AE">
        <w:rPr>
          <w:color w:val="000000" w:themeColor="text1"/>
          <w:sz w:val="22"/>
        </w:rPr>
        <w:t>(B)</w:t>
      </w:r>
      <w:bookmarkStart w:id="3144" w:name="RQ200211000114_1_2"/>
      <w:r w:rsidRPr="002155AE">
        <w:rPr>
          <w:rFonts w:hint="eastAsia"/>
          <w:color w:val="000000" w:themeColor="text1"/>
          <w:kern w:val="2"/>
          <w:sz w:val="22"/>
          <w:szCs w:val="22"/>
          <w:lang w:eastAsia="zh-TW"/>
        </w:rPr>
        <w:t>禁止適用習慣法</w:t>
      </w:r>
      <w:r w:rsidRPr="002155AE">
        <w:rPr>
          <w:color w:val="000000" w:themeColor="text1"/>
          <w:sz w:val="22"/>
        </w:rPr>
        <w:t xml:space="preserve">　</w:t>
      </w:r>
      <w:bookmarkEnd w:id="3144"/>
      <w:r w:rsidRPr="002155AE">
        <w:rPr>
          <w:color w:val="000000" w:themeColor="text1"/>
          <w:sz w:val="22"/>
        </w:rPr>
        <w:t>(C)</w:t>
      </w:r>
      <w:bookmarkStart w:id="3145" w:name="RQ200211000114_1_3"/>
      <w:r w:rsidRPr="002155AE">
        <w:rPr>
          <w:rFonts w:hint="eastAsia"/>
          <w:color w:val="000000" w:themeColor="text1"/>
          <w:kern w:val="2"/>
          <w:sz w:val="22"/>
          <w:szCs w:val="22"/>
          <w:lang w:eastAsia="zh-TW"/>
        </w:rPr>
        <w:t>洗門風為額外負擔，不合法</w:t>
      </w:r>
      <w:r w:rsidRPr="002155AE">
        <w:rPr>
          <w:color w:val="000000" w:themeColor="text1"/>
          <w:sz w:val="22"/>
        </w:rPr>
        <w:t xml:space="preserve">　</w:t>
      </w:r>
      <w:bookmarkEnd w:id="3145"/>
      <w:r w:rsidRPr="002155AE">
        <w:rPr>
          <w:color w:val="000000" w:themeColor="text1"/>
          <w:sz w:val="22"/>
        </w:rPr>
        <w:t>(D)</w:t>
      </w:r>
      <w:bookmarkStart w:id="3146" w:name="RQ200211000114_1_4"/>
      <w:r w:rsidRPr="002155AE">
        <w:rPr>
          <w:rFonts w:hint="eastAsia"/>
          <w:color w:val="000000" w:themeColor="text1"/>
          <w:kern w:val="2"/>
          <w:sz w:val="22"/>
          <w:szCs w:val="22"/>
          <w:lang w:eastAsia="zh-TW"/>
        </w:rPr>
        <w:t>不是因為服刑代價較大而只判處服刑，而是因為要排除習慣法</w:t>
      </w:r>
      <w:r w:rsidRPr="002155AE">
        <w:rPr>
          <w:color w:val="000000" w:themeColor="text1"/>
          <w:sz w:val="22"/>
        </w:rPr>
        <w:t xml:space="preserve">　</w:t>
      </w:r>
      <w:bookmarkEnd w:id="3146"/>
      <w:bookmarkEnd w:id="314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2"/>
        <w:snapToGrid w:val="0"/>
        <w:spacing w:line="286" w:lineRule="auto"/>
        <w:ind w:left="397"/>
        <w:jc w:val="both"/>
        <w:textAlignment w:val="center"/>
        <w:rPr>
          <w:rFonts w:eastAsia="DengXian"/>
          <w:color w:val="000000" w:themeColor="text1"/>
        </w:rPr>
      </w:pPr>
      <w:bookmarkStart w:id="3147" w:name="QQ200211000113_1_H"/>
      <w:bookmarkStart w:id="3148" w:name="QQ200211000113"/>
      <w:r w:rsidRPr="002155AE">
        <w:rPr>
          <w:rFonts w:hint="eastAsia"/>
          <w:color w:val="000000" w:themeColor="text1"/>
          <w:kern w:val="2"/>
          <w:sz w:val="22"/>
          <w:szCs w:val="22"/>
          <w:lang w:eastAsia="zh-TW"/>
        </w:rPr>
        <w:t>小蓁酒駕肇事遭法官判處</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個月有期徒刑，服刑期間因社會上酒駕事故仍層出不窮，造成許多家庭破碎，立委為呼應民意便修法加重酒駕刑責。請問：修法後，小蓁原有的刑責將有什麼變化？</w:t>
      </w:r>
      <w:r w:rsidRPr="002155AE">
        <w:rPr>
          <w:color w:val="000000" w:themeColor="text1"/>
          <w:sz w:val="22"/>
        </w:rPr>
        <w:t xml:space="preserve">　</w:t>
      </w:r>
      <w:bookmarkEnd w:id="3147"/>
      <w:r w:rsidRPr="002155AE">
        <w:rPr>
          <w:color w:val="000000" w:themeColor="text1"/>
          <w:sz w:val="22"/>
        </w:rPr>
        <w:t>(A)</w:t>
      </w:r>
      <w:bookmarkStart w:id="3149" w:name="QQ200211000113_1_1"/>
      <w:r w:rsidRPr="002155AE">
        <w:rPr>
          <w:rFonts w:hint="eastAsia"/>
          <w:color w:val="000000" w:themeColor="text1"/>
          <w:kern w:val="2"/>
          <w:sz w:val="22"/>
          <w:szCs w:val="22"/>
          <w:lang w:eastAsia="zh-TW"/>
        </w:rPr>
        <w:t>不變，仍依循舊有法規內容處罰即可</w:t>
      </w:r>
      <w:r w:rsidRPr="002155AE">
        <w:rPr>
          <w:color w:val="000000" w:themeColor="text1"/>
          <w:sz w:val="22"/>
        </w:rPr>
        <w:t xml:space="preserve">　</w:t>
      </w:r>
      <w:bookmarkEnd w:id="3149"/>
      <w:r w:rsidRPr="002155AE">
        <w:rPr>
          <w:color w:val="000000" w:themeColor="text1"/>
          <w:sz w:val="22"/>
        </w:rPr>
        <w:t>(B)</w:t>
      </w:r>
      <w:bookmarkStart w:id="3150" w:name="QQ200211000113_1_2"/>
      <w:r w:rsidRPr="002155AE">
        <w:rPr>
          <w:rFonts w:hint="eastAsia"/>
          <w:color w:val="000000" w:themeColor="text1"/>
          <w:kern w:val="2"/>
          <w:sz w:val="22"/>
          <w:szCs w:val="22"/>
          <w:lang w:eastAsia="zh-TW"/>
        </w:rPr>
        <w:t>加重，應遵照新法所代表的現有秩序</w:t>
      </w:r>
      <w:r w:rsidRPr="002155AE">
        <w:rPr>
          <w:color w:val="000000" w:themeColor="text1"/>
          <w:sz w:val="22"/>
        </w:rPr>
        <w:t xml:space="preserve">　</w:t>
      </w:r>
      <w:bookmarkEnd w:id="3150"/>
      <w:r w:rsidRPr="002155AE">
        <w:rPr>
          <w:color w:val="000000" w:themeColor="text1"/>
          <w:sz w:val="22"/>
        </w:rPr>
        <w:t>(C)</w:t>
      </w:r>
      <w:bookmarkStart w:id="3151" w:name="QQ200211000113_1_3"/>
      <w:r w:rsidRPr="002155AE">
        <w:rPr>
          <w:rFonts w:hint="eastAsia"/>
          <w:color w:val="000000" w:themeColor="text1"/>
          <w:kern w:val="2"/>
          <w:sz w:val="22"/>
          <w:szCs w:val="22"/>
          <w:lang w:eastAsia="zh-TW"/>
        </w:rPr>
        <w:t>減輕，新法對小蓁不利故減輕其刑責</w:t>
      </w:r>
      <w:r w:rsidRPr="002155AE">
        <w:rPr>
          <w:color w:val="000000" w:themeColor="text1"/>
          <w:sz w:val="22"/>
        </w:rPr>
        <w:t xml:space="preserve">　</w:t>
      </w:r>
      <w:bookmarkEnd w:id="3151"/>
      <w:r w:rsidRPr="002155AE">
        <w:rPr>
          <w:color w:val="000000" w:themeColor="text1"/>
          <w:sz w:val="22"/>
        </w:rPr>
        <w:t>(D)</w:t>
      </w:r>
      <w:bookmarkStart w:id="3152" w:name="QQ200211000113_1_4"/>
      <w:r w:rsidRPr="002155AE">
        <w:rPr>
          <w:rFonts w:hint="eastAsia"/>
          <w:color w:val="000000" w:themeColor="text1"/>
          <w:kern w:val="2"/>
          <w:sz w:val="22"/>
          <w:szCs w:val="22"/>
          <w:lang w:eastAsia="zh-TW"/>
        </w:rPr>
        <w:t>免除，舊法已被新法取代故免除其刑</w:t>
      </w:r>
      <w:r w:rsidRPr="002155AE">
        <w:rPr>
          <w:color w:val="000000" w:themeColor="text1"/>
          <w:sz w:val="22"/>
        </w:rPr>
        <w:t xml:space="preserve">　</w:t>
      </w:r>
      <w:bookmarkEnd w:id="3152"/>
      <w:bookmarkEnd w:id="3148"/>
    </w:p>
    <w:p w:rsidR="002155AE" w:rsidRPr="002155AE" w:rsidRDefault="002155AE" w:rsidP="002155AE">
      <w:pPr>
        <w:pStyle w:val="Normal1202"/>
        <w:snapToGrid w:val="0"/>
        <w:spacing w:line="286" w:lineRule="auto"/>
        <w:ind w:left="1332" w:hanging="935"/>
        <w:jc w:val="both"/>
        <w:textAlignment w:val="center"/>
        <w:rPr>
          <w:rFonts w:eastAsia="DengXian"/>
          <w:color w:val="000000" w:themeColor="text1"/>
        </w:rPr>
      </w:pPr>
      <w:bookmarkStart w:id="3153" w:name="AQ200211000113_M"/>
      <w:bookmarkStart w:id="3154" w:name="AQ2002110001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55" w:name="AQ200211000113_1"/>
      <w:bookmarkEnd w:id="3153"/>
      <w:r w:rsidRPr="002155AE">
        <w:rPr>
          <w:color w:val="000000" w:themeColor="text1"/>
          <w:sz w:val="22"/>
        </w:rPr>
        <w:t>A</w:t>
      </w:r>
      <w:r w:rsidRPr="002155AE">
        <w:rPr>
          <w:color w:val="000000" w:themeColor="text1"/>
          <w:sz w:val="22"/>
        </w:rPr>
        <w:t xml:space="preserve">　</w:t>
      </w:r>
      <w:bookmarkEnd w:id="3155"/>
      <w:bookmarkEnd w:id="3154"/>
    </w:p>
    <w:p w:rsidR="002155AE" w:rsidRPr="002155AE" w:rsidRDefault="002155AE" w:rsidP="002155AE">
      <w:pPr>
        <w:pStyle w:val="Normal2202"/>
        <w:snapToGrid w:val="0"/>
        <w:spacing w:line="286" w:lineRule="auto"/>
        <w:ind w:left="1304" w:hanging="907"/>
        <w:jc w:val="both"/>
        <w:textAlignment w:val="center"/>
        <w:rPr>
          <w:rFonts w:eastAsia="DengXian"/>
          <w:color w:val="000000" w:themeColor="text1"/>
        </w:rPr>
      </w:pPr>
      <w:bookmarkStart w:id="3156" w:name="RQ200211000113_M"/>
      <w:bookmarkStart w:id="3157" w:name="RQ2002110001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58" w:name="RQ200211000113_1_H"/>
      <w:bookmarkEnd w:id="3156"/>
      <w:r w:rsidRPr="002155AE">
        <w:rPr>
          <w:rFonts w:hint="eastAsia"/>
          <w:color w:val="000000" w:themeColor="text1"/>
          <w:kern w:val="2"/>
          <w:sz w:val="22"/>
          <w:szCs w:val="22"/>
          <w:lang w:eastAsia="zh-TW"/>
        </w:rPr>
        <w:t>罪刑法定主義的內涵提到「禁止溯及既往」，行為後法律如果有變更，原則上仍應依照行為時之舊法處罰，但行為後法律變更對行為人有利時，則可例外溯及既往。題幹是行為後修法加重刑責，故應依照舊法規內容處罰</w:t>
      </w:r>
      <w:r w:rsidRPr="002155AE">
        <w:rPr>
          <w:color w:val="000000" w:themeColor="text1"/>
          <w:sz w:val="22"/>
        </w:rPr>
        <w:t xml:space="preserve">　</w:t>
      </w:r>
      <w:bookmarkEnd w:id="3158"/>
      <w:bookmarkEnd w:id="315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3"/>
        <w:snapToGrid w:val="0"/>
        <w:spacing w:line="286" w:lineRule="auto"/>
        <w:ind w:left="397"/>
        <w:jc w:val="both"/>
        <w:textAlignment w:val="center"/>
        <w:rPr>
          <w:rFonts w:eastAsia="DengXian"/>
          <w:color w:val="000000" w:themeColor="text1"/>
        </w:rPr>
      </w:pPr>
      <w:bookmarkStart w:id="3159" w:name="QQ200211000112_1_H"/>
      <w:bookmarkStart w:id="3160" w:name="QQ200211000112"/>
      <w:r w:rsidRPr="002155AE">
        <w:rPr>
          <w:rFonts w:hint="eastAsia"/>
          <w:color w:val="000000" w:themeColor="text1"/>
          <w:kern w:val="2"/>
          <w:sz w:val="22"/>
          <w:szCs w:val="22"/>
          <w:lang w:eastAsia="zh-TW"/>
        </w:rPr>
        <w:t>立法院三讀通過《刑法》第</w:t>
      </w:r>
      <w:r w:rsidRPr="002155AE">
        <w:rPr>
          <w:rFonts w:hint="eastAsia"/>
          <w:color w:val="000000" w:themeColor="text1"/>
          <w:kern w:val="2"/>
          <w:sz w:val="22"/>
          <w:szCs w:val="22"/>
          <w:lang w:eastAsia="zh-TW"/>
        </w:rPr>
        <w:t>190</w:t>
      </w:r>
      <w:r w:rsidRPr="002155AE">
        <w:rPr>
          <w:rFonts w:hint="eastAsia"/>
          <w:color w:val="000000" w:themeColor="text1"/>
          <w:kern w:val="2"/>
          <w:sz w:val="22"/>
          <w:szCs w:val="22"/>
          <w:lang w:eastAsia="zh-TW"/>
        </w:rPr>
        <w:t>條之</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修正案，未來只要有汙染行為，最高將罰款</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千萬元或是</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年以下有期徒刑，但刑法學界認為汙染的標準不一，可能造成法律被濫用或不適用，許多工廠負責人也擔心以後有罪無罪都是執法者說了算。請問：上述在擔憂罪刑法定主義的何種內涵難以落實？</w:t>
      </w:r>
      <w:r w:rsidRPr="002155AE">
        <w:rPr>
          <w:color w:val="000000" w:themeColor="text1"/>
          <w:sz w:val="22"/>
        </w:rPr>
        <w:t xml:space="preserve">　</w:t>
      </w:r>
      <w:bookmarkEnd w:id="3159"/>
      <w:r w:rsidRPr="002155AE">
        <w:rPr>
          <w:color w:val="000000" w:themeColor="text1"/>
          <w:sz w:val="22"/>
        </w:rPr>
        <w:t>(A)</w:t>
      </w:r>
      <w:bookmarkStart w:id="3161" w:name="QQ200211000112_1_1"/>
      <w:r w:rsidRPr="002155AE">
        <w:rPr>
          <w:rFonts w:hint="eastAsia"/>
          <w:color w:val="000000" w:themeColor="text1"/>
          <w:kern w:val="2"/>
          <w:sz w:val="22"/>
          <w:szCs w:val="22"/>
          <w:lang w:eastAsia="zh-TW"/>
        </w:rPr>
        <w:t>罪刑明確性</w:t>
      </w:r>
      <w:r w:rsidRPr="002155AE">
        <w:rPr>
          <w:color w:val="000000" w:themeColor="text1"/>
          <w:sz w:val="22"/>
        </w:rPr>
        <w:t xml:space="preserve">　</w:t>
      </w:r>
      <w:bookmarkEnd w:id="3161"/>
      <w:r w:rsidRPr="002155AE">
        <w:rPr>
          <w:color w:val="000000" w:themeColor="text1"/>
          <w:sz w:val="22"/>
        </w:rPr>
        <w:t>(B)</w:t>
      </w:r>
      <w:bookmarkStart w:id="3162" w:name="QQ200211000112_1_2"/>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3162"/>
      <w:r w:rsidRPr="002155AE">
        <w:rPr>
          <w:color w:val="000000" w:themeColor="text1"/>
          <w:sz w:val="22"/>
        </w:rPr>
        <w:t>(C)</w:t>
      </w:r>
      <w:bookmarkStart w:id="3163" w:name="QQ200211000112_1_3"/>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3163"/>
      <w:r w:rsidRPr="002155AE">
        <w:rPr>
          <w:color w:val="000000" w:themeColor="text1"/>
          <w:sz w:val="22"/>
        </w:rPr>
        <w:t>(D)</w:t>
      </w:r>
      <w:bookmarkStart w:id="3164" w:name="QQ200211000112_1_4"/>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3164"/>
      <w:bookmarkEnd w:id="3160"/>
    </w:p>
    <w:p w:rsidR="002155AE" w:rsidRPr="002155AE" w:rsidRDefault="002155AE" w:rsidP="002155AE">
      <w:pPr>
        <w:pStyle w:val="Normal1203"/>
        <w:snapToGrid w:val="0"/>
        <w:spacing w:line="286" w:lineRule="auto"/>
        <w:ind w:left="1332" w:hanging="935"/>
        <w:jc w:val="both"/>
        <w:textAlignment w:val="center"/>
        <w:rPr>
          <w:rFonts w:eastAsia="DengXian"/>
          <w:color w:val="000000" w:themeColor="text1"/>
        </w:rPr>
      </w:pPr>
      <w:bookmarkStart w:id="3165" w:name="AQ200211000112_M"/>
      <w:bookmarkStart w:id="3166" w:name="AQ2002110001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67" w:name="AQ200211000112_1"/>
      <w:bookmarkEnd w:id="3165"/>
      <w:r w:rsidRPr="002155AE">
        <w:rPr>
          <w:color w:val="000000" w:themeColor="text1"/>
          <w:sz w:val="22"/>
        </w:rPr>
        <w:t>A</w:t>
      </w:r>
      <w:r w:rsidRPr="002155AE">
        <w:rPr>
          <w:color w:val="000000" w:themeColor="text1"/>
          <w:sz w:val="22"/>
        </w:rPr>
        <w:t xml:space="preserve">　</w:t>
      </w:r>
      <w:bookmarkEnd w:id="3167"/>
      <w:bookmarkEnd w:id="3166"/>
    </w:p>
    <w:p w:rsidR="002155AE" w:rsidRPr="002155AE" w:rsidRDefault="002155AE" w:rsidP="002155AE">
      <w:pPr>
        <w:pStyle w:val="Normal2203"/>
        <w:snapToGrid w:val="0"/>
        <w:spacing w:line="286" w:lineRule="auto"/>
        <w:ind w:left="1304" w:hanging="907"/>
        <w:jc w:val="both"/>
        <w:textAlignment w:val="center"/>
        <w:rPr>
          <w:rFonts w:eastAsia="DengXian"/>
          <w:color w:val="000000" w:themeColor="text1"/>
        </w:rPr>
      </w:pPr>
      <w:bookmarkStart w:id="3168" w:name="RQ200211000112_M"/>
      <w:bookmarkStart w:id="3169" w:name="RQ20021100011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70" w:name="RQ200211000112_1_H"/>
      <w:bookmarkEnd w:id="3168"/>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190-1</w:t>
      </w:r>
      <w:r w:rsidRPr="002155AE">
        <w:rPr>
          <w:rFonts w:hint="eastAsia"/>
          <w:color w:val="000000" w:themeColor="text1"/>
          <w:kern w:val="2"/>
          <w:sz w:val="22"/>
          <w:szCs w:val="22"/>
          <w:lang w:eastAsia="zh-TW"/>
        </w:rPr>
        <w:t>條為環境刑法，處罰汙染環境的行為，只是汙染一詞有模糊不清的疑慮，可能會使執法者任意擴大或縮小解釋，造成執法標準不一，罪刑明確性中的「罪」構成要件不明確。此外，題幹並沒有提及學界與業界擔心「將其他行為比照《刑法》第</w:t>
      </w:r>
      <w:r w:rsidRPr="002155AE">
        <w:rPr>
          <w:rFonts w:hint="eastAsia"/>
          <w:color w:val="000000" w:themeColor="text1"/>
          <w:kern w:val="2"/>
          <w:sz w:val="22"/>
          <w:szCs w:val="22"/>
          <w:lang w:eastAsia="zh-TW"/>
        </w:rPr>
        <w:t>190-1</w:t>
      </w:r>
      <w:r w:rsidRPr="002155AE">
        <w:rPr>
          <w:rFonts w:hint="eastAsia"/>
          <w:color w:val="000000" w:themeColor="text1"/>
          <w:kern w:val="2"/>
          <w:sz w:val="22"/>
          <w:szCs w:val="22"/>
          <w:lang w:eastAsia="zh-TW"/>
        </w:rPr>
        <w:t>條來處罰」，故不是討論類推適用的問題</w:t>
      </w:r>
      <w:r w:rsidRPr="002155AE">
        <w:rPr>
          <w:color w:val="000000" w:themeColor="text1"/>
          <w:sz w:val="22"/>
        </w:rPr>
        <w:t xml:space="preserve">　</w:t>
      </w:r>
      <w:bookmarkEnd w:id="3170"/>
      <w:bookmarkEnd w:id="316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4"/>
        <w:snapToGrid w:val="0"/>
        <w:spacing w:line="286" w:lineRule="auto"/>
        <w:ind w:left="397"/>
        <w:jc w:val="both"/>
        <w:textAlignment w:val="center"/>
        <w:rPr>
          <w:rFonts w:eastAsia="DengXian"/>
          <w:color w:val="000000" w:themeColor="text1"/>
        </w:rPr>
      </w:pPr>
      <w:bookmarkStart w:id="3171" w:name="QQ200211000111_1_H"/>
      <w:bookmarkStart w:id="3172" w:name="QQ200211000111"/>
      <w:r w:rsidRPr="002155AE">
        <w:rPr>
          <w:rFonts w:hint="eastAsia"/>
          <w:color w:val="000000" w:themeColor="text1"/>
          <w:kern w:val="2"/>
          <w:sz w:val="22"/>
          <w:szCs w:val="22"/>
          <w:lang w:eastAsia="zh-TW"/>
        </w:rPr>
        <w:t>近來毒駕肇事頻傳，但毒駕比酒駕更難防範，依《刑法》第</w:t>
      </w:r>
      <w:r w:rsidRPr="002155AE">
        <w:rPr>
          <w:rFonts w:hint="eastAsia"/>
          <w:color w:val="000000" w:themeColor="text1"/>
          <w:kern w:val="2"/>
          <w:sz w:val="22"/>
          <w:szCs w:val="22"/>
          <w:lang w:eastAsia="zh-TW"/>
        </w:rPr>
        <w:t>185-3</w:t>
      </w:r>
      <w:r w:rsidRPr="002155AE">
        <w:rPr>
          <w:rFonts w:hint="eastAsia"/>
          <w:color w:val="000000" w:themeColor="text1"/>
          <w:kern w:val="2"/>
          <w:sz w:val="22"/>
          <w:szCs w:val="22"/>
          <w:lang w:eastAsia="zh-TW"/>
        </w:rPr>
        <w:t>條，若因服用毒品，導致不能安全駕駛而致人於死，最重可處</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年以下有期徒刑，但基層員警無奈表示毒駕的判定沒有科學依據，加上要舉證不能安全駕駛難度很高，因此只能開紅單處以高額罰鍰，希望引發嚇阻作用。請問：上述員警執法所涉及的法律問題，何者解讀最為適切？</w:t>
      </w:r>
      <w:r w:rsidRPr="002155AE">
        <w:rPr>
          <w:color w:val="000000" w:themeColor="text1"/>
          <w:sz w:val="22"/>
        </w:rPr>
        <w:t xml:space="preserve">　</w:t>
      </w:r>
      <w:bookmarkEnd w:id="3171"/>
      <w:r w:rsidRPr="002155AE">
        <w:rPr>
          <w:color w:val="000000" w:themeColor="text1"/>
          <w:sz w:val="22"/>
        </w:rPr>
        <w:t>(A)</w:t>
      </w:r>
      <w:bookmarkStart w:id="3173" w:name="QQ200211000111_1_1"/>
      <w:r w:rsidRPr="002155AE">
        <w:rPr>
          <w:rFonts w:hint="eastAsia"/>
          <w:color w:val="000000" w:themeColor="text1"/>
          <w:kern w:val="2"/>
          <w:sz w:val="22"/>
          <w:szCs w:val="22"/>
          <w:lang w:eastAsia="zh-TW"/>
        </w:rPr>
        <w:t>員警期盼將吸毒後無法安全駕駛的行為入罪化</w:t>
      </w:r>
      <w:r w:rsidRPr="002155AE">
        <w:rPr>
          <w:color w:val="000000" w:themeColor="text1"/>
          <w:sz w:val="22"/>
        </w:rPr>
        <w:t xml:space="preserve">　</w:t>
      </w:r>
      <w:bookmarkEnd w:id="3173"/>
      <w:r w:rsidRPr="002155AE">
        <w:rPr>
          <w:color w:val="000000" w:themeColor="text1"/>
          <w:sz w:val="22"/>
        </w:rPr>
        <w:t>(B)</w:t>
      </w:r>
      <w:bookmarkStart w:id="3174" w:name="QQ200211000111_1_2"/>
      <w:r w:rsidRPr="002155AE">
        <w:rPr>
          <w:rFonts w:hint="eastAsia"/>
          <w:color w:val="000000" w:themeColor="text1"/>
          <w:kern w:val="2"/>
          <w:sz w:val="22"/>
          <w:szCs w:val="22"/>
          <w:lang w:eastAsia="zh-TW"/>
        </w:rPr>
        <w:t>即使毒駕也很難符合《刑法》第</w:t>
      </w:r>
      <w:r w:rsidRPr="002155AE">
        <w:rPr>
          <w:rFonts w:hint="eastAsia"/>
          <w:color w:val="000000" w:themeColor="text1"/>
          <w:kern w:val="2"/>
          <w:sz w:val="22"/>
          <w:szCs w:val="22"/>
          <w:lang w:eastAsia="zh-TW"/>
        </w:rPr>
        <w:t>185-3</w:t>
      </w:r>
      <w:r w:rsidRPr="002155AE">
        <w:rPr>
          <w:rFonts w:hint="eastAsia"/>
          <w:color w:val="000000" w:themeColor="text1"/>
          <w:kern w:val="2"/>
          <w:sz w:val="22"/>
          <w:szCs w:val="22"/>
          <w:lang w:eastAsia="zh-TW"/>
        </w:rPr>
        <w:t>條的構成要件</w:t>
      </w:r>
      <w:r w:rsidRPr="002155AE">
        <w:rPr>
          <w:color w:val="000000" w:themeColor="text1"/>
          <w:sz w:val="22"/>
        </w:rPr>
        <w:t xml:space="preserve">　</w:t>
      </w:r>
      <w:bookmarkEnd w:id="3174"/>
      <w:r w:rsidRPr="002155AE">
        <w:rPr>
          <w:color w:val="000000" w:themeColor="text1"/>
          <w:sz w:val="22"/>
        </w:rPr>
        <w:t>(C)</w:t>
      </w:r>
      <w:bookmarkStart w:id="3175" w:name="QQ200211000111_1_3"/>
      <w:r w:rsidRPr="002155AE">
        <w:rPr>
          <w:rFonts w:hint="eastAsia"/>
          <w:color w:val="000000" w:themeColor="text1"/>
          <w:kern w:val="2"/>
          <w:sz w:val="22"/>
          <w:szCs w:val="22"/>
          <w:lang w:eastAsia="zh-TW"/>
        </w:rPr>
        <w:t>毒駕者只要能證明安全駕駛就可免除刑事責任</w:t>
      </w:r>
      <w:r w:rsidRPr="002155AE">
        <w:rPr>
          <w:color w:val="000000" w:themeColor="text1"/>
          <w:sz w:val="22"/>
        </w:rPr>
        <w:t xml:space="preserve">　</w:t>
      </w:r>
      <w:bookmarkEnd w:id="3175"/>
      <w:r w:rsidRPr="002155AE">
        <w:rPr>
          <w:color w:val="000000" w:themeColor="text1"/>
          <w:sz w:val="22"/>
        </w:rPr>
        <w:t>(D)</w:t>
      </w:r>
      <w:bookmarkStart w:id="3176" w:name="QQ200211000111_1_4"/>
      <w:r w:rsidRPr="002155AE">
        <w:rPr>
          <w:rFonts w:hint="eastAsia"/>
          <w:color w:val="000000" w:themeColor="text1"/>
          <w:kern w:val="2"/>
          <w:sz w:val="22"/>
          <w:szCs w:val="22"/>
          <w:lang w:eastAsia="zh-TW"/>
        </w:rPr>
        <w:t>員警對毒駕者開紅單的想法符合特別預防理論</w:t>
      </w:r>
      <w:r w:rsidRPr="002155AE">
        <w:rPr>
          <w:color w:val="000000" w:themeColor="text1"/>
          <w:sz w:val="22"/>
        </w:rPr>
        <w:t xml:space="preserve">　</w:t>
      </w:r>
      <w:bookmarkEnd w:id="3176"/>
      <w:bookmarkEnd w:id="3172"/>
    </w:p>
    <w:p w:rsidR="002155AE" w:rsidRPr="002155AE" w:rsidRDefault="002155AE" w:rsidP="002155AE">
      <w:pPr>
        <w:pStyle w:val="Normal1204"/>
        <w:snapToGrid w:val="0"/>
        <w:spacing w:line="286" w:lineRule="auto"/>
        <w:ind w:left="1332" w:hanging="935"/>
        <w:jc w:val="both"/>
        <w:textAlignment w:val="center"/>
        <w:rPr>
          <w:rFonts w:eastAsia="DengXian"/>
          <w:color w:val="000000" w:themeColor="text1"/>
        </w:rPr>
      </w:pPr>
      <w:bookmarkStart w:id="3177" w:name="AQ200211000111_M"/>
      <w:bookmarkStart w:id="3178" w:name="AQ20021100011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79" w:name="AQ200211000111_1"/>
      <w:bookmarkEnd w:id="3177"/>
      <w:r w:rsidRPr="002155AE">
        <w:rPr>
          <w:color w:val="000000" w:themeColor="text1"/>
          <w:sz w:val="22"/>
        </w:rPr>
        <w:t>B</w:t>
      </w:r>
      <w:r w:rsidRPr="002155AE">
        <w:rPr>
          <w:color w:val="000000" w:themeColor="text1"/>
          <w:sz w:val="22"/>
        </w:rPr>
        <w:t xml:space="preserve">　</w:t>
      </w:r>
      <w:bookmarkEnd w:id="3179"/>
      <w:bookmarkEnd w:id="3178"/>
    </w:p>
    <w:p w:rsidR="002155AE" w:rsidRPr="002155AE" w:rsidRDefault="002155AE" w:rsidP="002155AE">
      <w:pPr>
        <w:pStyle w:val="Normal2204"/>
        <w:snapToGrid w:val="0"/>
        <w:spacing w:line="286" w:lineRule="auto"/>
        <w:ind w:left="1304" w:hanging="907"/>
        <w:jc w:val="both"/>
        <w:textAlignment w:val="center"/>
        <w:rPr>
          <w:rFonts w:eastAsia="DengXian"/>
          <w:color w:val="000000" w:themeColor="text1"/>
        </w:rPr>
      </w:pPr>
      <w:bookmarkStart w:id="3180" w:name="RQ200211000111_M"/>
      <w:bookmarkStart w:id="3181" w:name="RQ20021100011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82" w:name="RQ200211000111_1_H"/>
      <w:bookmarkEnd w:id="3180"/>
      <w:r w:rsidRPr="002155AE">
        <w:rPr>
          <w:rFonts w:hint="eastAsia"/>
          <w:color w:val="000000" w:themeColor="text1"/>
          <w:kern w:val="2"/>
          <w:sz w:val="22"/>
          <w:szCs w:val="22"/>
          <w:lang w:eastAsia="zh-TW"/>
        </w:rPr>
        <w:t>毒駕的公共危險罪責判斷標準不如酒駕明確，很難舉證</w:t>
      </w:r>
      <w:r w:rsidRPr="002155AE">
        <w:rPr>
          <w:color w:val="000000" w:themeColor="text1"/>
          <w:sz w:val="22"/>
        </w:rPr>
        <w:t xml:space="preserve">　</w:t>
      </w:r>
      <w:bookmarkEnd w:id="3182"/>
      <w:r w:rsidRPr="002155AE">
        <w:rPr>
          <w:color w:val="000000" w:themeColor="text1"/>
          <w:sz w:val="22"/>
        </w:rPr>
        <w:t>(A)</w:t>
      </w:r>
      <w:bookmarkStart w:id="3183" w:name="RQ200211000111_1_1"/>
      <w:r w:rsidRPr="002155AE">
        <w:rPr>
          <w:rFonts w:hint="eastAsia"/>
          <w:color w:val="000000" w:themeColor="text1"/>
          <w:kern w:val="2"/>
          <w:sz w:val="22"/>
          <w:szCs w:val="22"/>
          <w:lang w:eastAsia="zh-TW"/>
        </w:rPr>
        <w:t>吸毒後無法安全駕駛的行為已經在《刑法》第</w:t>
      </w:r>
      <w:r w:rsidRPr="002155AE">
        <w:rPr>
          <w:rFonts w:hint="eastAsia"/>
          <w:color w:val="000000" w:themeColor="text1"/>
          <w:kern w:val="2"/>
          <w:sz w:val="22"/>
          <w:szCs w:val="22"/>
          <w:lang w:eastAsia="zh-TW"/>
        </w:rPr>
        <w:t>185-3</w:t>
      </w:r>
      <w:r w:rsidRPr="002155AE">
        <w:rPr>
          <w:rFonts w:hint="eastAsia"/>
          <w:color w:val="000000" w:themeColor="text1"/>
          <w:kern w:val="2"/>
          <w:sz w:val="22"/>
          <w:szCs w:val="22"/>
          <w:lang w:eastAsia="zh-TW"/>
        </w:rPr>
        <w:t>條規範，是入罪化的表現</w:t>
      </w:r>
      <w:r w:rsidRPr="002155AE">
        <w:rPr>
          <w:color w:val="000000" w:themeColor="text1"/>
          <w:sz w:val="22"/>
        </w:rPr>
        <w:t xml:space="preserve">　</w:t>
      </w:r>
      <w:bookmarkEnd w:id="3183"/>
      <w:r w:rsidRPr="002155AE">
        <w:rPr>
          <w:color w:val="000000" w:themeColor="text1"/>
          <w:sz w:val="22"/>
        </w:rPr>
        <w:t>(B)</w:t>
      </w:r>
      <w:bookmarkStart w:id="3184" w:name="RQ200211000111_1_2"/>
      <w:r w:rsidRPr="002155AE">
        <w:rPr>
          <w:rFonts w:hint="eastAsia"/>
          <w:color w:val="000000" w:themeColor="text1"/>
          <w:kern w:val="2"/>
          <w:sz w:val="22"/>
          <w:szCs w:val="22"/>
          <w:lang w:eastAsia="zh-TW"/>
        </w:rPr>
        <w:t>毒駕不見得就會造成危險駕駛，很難符合《刑法》第</w:t>
      </w:r>
      <w:r w:rsidRPr="002155AE">
        <w:rPr>
          <w:rFonts w:hint="eastAsia"/>
          <w:color w:val="000000" w:themeColor="text1"/>
          <w:kern w:val="2"/>
          <w:sz w:val="22"/>
          <w:szCs w:val="22"/>
          <w:lang w:eastAsia="zh-TW"/>
        </w:rPr>
        <w:t>185-3</w:t>
      </w:r>
      <w:r w:rsidRPr="002155AE">
        <w:rPr>
          <w:rFonts w:hint="eastAsia"/>
          <w:color w:val="000000" w:themeColor="text1"/>
          <w:kern w:val="2"/>
          <w:sz w:val="22"/>
          <w:szCs w:val="22"/>
          <w:lang w:eastAsia="zh-TW"/>
        </w:rPr>
        <w:t>條的構成要件</w:t>
      </w:r>
      <w:r w:rsidRPr="002155AE">
        <w:rPr>
          <w:color w:val="000000" w:themeColor="text1"/>
          <w:sz w:val="22"/>
        </w:rPr>
        <w:t xml:space="preserve">　</w:t>
      </w:r>
      <w:bookmarkEnd w:id="3184"/>
      <w:r w:rsidRPr="002155AE">
        <w:rPr>
          <w:color w:val="000000" w:themeColor="text1"/>
          <w:sz w:val="22"/>
        </w:rPr>
        <w:t>(C)</w:t>
      </w:r>
      <w:bookmarkStart w:id="3185" w:name="RQ200211000111_1_3"/>
      <w:r w:rsidRPr="002155AE">
        <w:rPr>
          <w:rFonts w:hint="eastAsia"/>
          <w:color w:val="000000" w:themeColor="text1"/>
          <w:kern w:val="2"/>
          <w:sz w:val="22"/>
          <w:szCs w:val="22"/>
          <w:lang w:eastAsia="zh-TW"/>
        </w:rPr>
        <w:t>毒駕者即便證明安全駕駛，吸毒行為還是會有刑事責任</w:t>
      </w:r>
      <w:r w:rsidRPr="002155AE">
        <w:rPr>
          <w:color w:val="000000" w:themeColor="text1"/>
          <w:sz w:val="22"/>
        </w:rPr>
        <w:t xml:space="preserve">　</w:t>
      </w:r>
      <w:bookmarkEnd w:id="3185"/>
      <w:r w:rsidRPr="002155AE">
        <w:rPr>
          <w:color w:val="000000" w:themeColor="text1"/>
          <w:sz w:val="22"/>
        </w:rPr>
        <w:t>(D)</w:t>
      </w:r>
      <w:bookmarkStart w:id="3186" w:name="RQ200211000111_1_4"/>
      <w:r w:rsidRPr="002155AE">
        <w:rPr>
          <w:rFonts w:hint="eastAsia"/>
          <w:color w:val="000000" w:themeColor="text1"/>
          <w:kern w:val="2"/>
          <w:sz w:val="22"/>
          <w:szCs w:val="22"/>
          <w:lang w:eastAsia="zh-TW"/>
        </w:rPr>
        <w:t>員警嚇阻毒駕的想法符合一般預防理論</w:t>
      </w:r>
      <w:r w:rsidRPr="002155AE">
        <w:rPr>
          <w:color w:val="000000" w:themeColor="text1"/>
          <w:sz w:val="22"/>
        </w:rPr>
        <w:t xml:space="preserve">　</w:t>
      </w:r>
      <w:bookmarkEnd w:id="3186"/>
      <w:bookmarkEnd w:id="318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0800088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5"/>
        <w:snapToGrid w:val="0"/>
        <w:spacing w:line="286" w:lineRule="auto"/>
        <w:ind w:left="397"/>
        <w:jc w:val="both"/>
        <w:textAlignment w:val="center"/>
        <w:rPr>
          <w:rFonts w:eastAsia="DengXian"/>
          <w:color w:val="000000" w:themeColor="text1"/>
        </w:rPr>
      </w:pPr>
      <w:bookmarkStart w:id="3187" w:name="QQ200211000110_1_H"/>
      <w:bookmarkStart w:id="3188" w:name="QQ200211000110"/>
      <w:r w:rsidRPr="002155AE">
        <w:rPr>
          <w:rFonts w:hint="eastAsia"/>
          <w:color w:val="000000" w:themeColor="text1"/>
          <w:kern w:val="2"/>
          <w:sz w:val="22"/>
          <w:szCs w:val="22"/>
          <w:lang w:eastAsia="zh-TW"/>
        </w:rPr>
        <w:t>基德欲闖入民宅行竊，但過程中遭屋主發現，情急之下便攻擊屋主，殊不知屋主是空手道冠軍，兩人扭打之下造成基德右手脫臼，屋主便順勢將基德扭送警局，事後基德向屋主提起傷害罪告訴，法官衡量事發經過後，宣判屋主的傷害罪不成立。請就犯罪成立要件判斷，下列四個不成立的犯罪中，欠缺要件與上述最為相似的是？</w:t>
      </w:r>
      <w:r w:rsidRPr="002155AE">
        <w:rPr>
          <w:color w:val="000000" w:themeColor="text1"/>
          <w:sz w:val="22"/>
        </w:rPr>
        <w:t xml:space="preserve">　</w:t>
      </w:r>
      <w:bookmarkEnd w:id="3187"/>
      <w:r w:rsidRPr="002155AE">
        <w:rPr>
          <w:color w:val="000000" w:themeColor="text1"/>
          <w:sz w:val="22"/>
        </w:rPr>
        <w:t>(A)</w:t>
      </w:r>
      <w:bookmarkStart w:id="3189" w:name="QQ200211000110_1_1"/>
      <w:r w:rsidRPr="002155AE">
        <w:rPr>
          <w:rFonts w:hint="eastAsia"/>
          <w:color w:val="000000" w:themeColor="text1"/>
          <w:kern w:val="2"/>
          <w:sz w:val="22"/>
          <w:szCs w:val="22"/>
          <w:lang w:eastAsia="zh-TW"/>
        </w:rPr>
        <w:t>火災時將鄰居門窗打破以求盡速逃離現場</w:t>
      </w:r>
      <w:r w:rsidRPr="002155AE">
        <w:rPr>
          <w:color w:val="000000" w:themeColor="text1"/>
          <w:sz w:val="22"/>
        </w:rPr>
        <w:t xml:space="preserve">　</w:t>
      </w:r>
      <w:bookmarkEnd w:id="3189"/>
      <w:r w:rsidRPr="002155AE">
        <w:rPr>
          <w:color w:val="000000" w:themeColor="text1"/>
          <w:sz w:val="22"/>
        </w:rPr>
        <w:t>(B)</w:t>
      </w:r>
      <w:bookmarkStart w:id="3190" w:name="QQ200211000110_1_2"/>
      <w:r w:rsidRPr="002155AE">
        <w:rPr>
          <w:rFonts w:hint="eastAsia"/>
          <w:color w:val="000000" w:themeColor="text1"/>
          <w:kern w:val="2"/>
          <w:sz w:val="22"/>
          <w:szCs w:val="22"/>
          <w:lang w:eastAsia="zh-TW"/>
        </w:rPr>
        <w:t>應屆畢業的小學生偷錢買明星代言的手機</w:t>
      </w:r>
      <w:r w:rsidRPr="002155AE">
        <w:rPr>
          <w:color w:val="000000" w:themeColor="text1"/>
          <w:sz w:val="22"/>
        </w:rPr>
        <w:t xml:space="preserve">　</w:t>
      </w:r>
      <w:bookmarkEnd w:id="3190"/>
      <w:r w:rsidRPr="002155AE">
        <w:rPr>
          <w:color w:val="000000" w:themeColor="text1"/>
          <w:sz w:val="22"/>
        </w:rPr>
        <w:t>(C)</w:t>
      </w:r>
      <w:bookmarkStart w:id="3191" w:name="QQ200211000110_1_3"/>
      <w:r w:rsidRPr="002155AE">
        <w:rPr>
          <w:rFonts w:hint="eastAsia"/>
          <w:color w:val="000000" w:themeColor="text1"/>
          <w:kern w:val="2"/>
          <w:sz w:val="22"/>
          <w:szCs w:val="22"/>
          <w:lang w:eastAsia="zh-TW"/>
        </w:rPr>
        <w:t>把別人的腳踏車誤認成自己的然後騎回家</w:t>
      </w:r>
      <w:r w:rsidRPr="002155AE">
        <w:rPr>
          <w:color w:val="000000" w:themeColor="text1"/>
          <w:sz w:val="22"/>
        </w:rPr>
        <w:t xml:space="preserve">　</w:t>
      </w:r>
      <w:bookmarkEnd w:id="3191"/>
      <w:r w:rsidRPr="002155AE">
        <w:rPr>
          <w:color w:val="000000" w:themeColor="text1"/>
          <w:sz w:val="22"/>
        </w:rPr>
        <w:t>(D)</w:t>
      </w:r>
      <w:bookmarkStart w:id="3192" w:name="QQ200211000110_1_4"/>
      <w:r w:rsidRPr="002155AE">
        <w:rPr>
          <w:rFonts w:hint="eastAsia"/>
          <w:color w:val="000000" w:themeColor="text1"/>
          <w:kern w:val="2"/>
          <w:sz w:val="22"/>
          <w:szCs w:val="22"/>
          <w:lang w:eastAsia="zh-TW"/>
        </w:rPr>
        <w:t>精神病患在無意識的狀態下揮刀砍傷路人</w:t>
      </w:r>
      <w:r w:rsidRPr="002155AE">
        <w:rPr>
          <w:color w:val="000000" w:themeColor="text1"/>
          <w:sz w:val="22"/>
        </w:rPr>
        <w:t xml:space="preserve">　</w:t>
      </w:r>
      <w:bookmarkEnd w:id="3192"/>
      <w:bookmarkEnd w:id="3188"/>
    </w:p>
    <w:p w:rsidR="002155AE" w:rsidRPr="002155AE" w:rsidRDefault="002155AE" w:rsidP="002155AE">
      <w:pPr>
        <w:pStyle w:val="Normal1205"/>
        <w:snapToGrid w:val="0"/>
        <w:spacing w:line="286" w:lineRule="auto"/>
        <w:ind w:left="1332" w:hanging="935"/>
        <w:jc w:val="both"/>
        <w:textAlignment w:val="center"/>
        <w:rPr>
          <w:rFonts w:eastAsia="DengXian"/>
          <w:color w:val="000000" w:themeColor="text1"/>
        </w:rPr>
      </w:pPr>
      <w:bookmarkStart w:id="3193" w:name="AQ200211000110_M"/>
      <w:bookmarkStart w:id="3194" w:name="AQ2002110001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195" w:name="AQ200211000110_1"/>
      <w:bookmarkEnd w:id="3193"/>
      <w:r w:rsidRPr="002155AE">
        <w:rPr>
          <w:color w:val="000000" w:themeColor="text1"/>
          <w:sz w:val="22"/>
        </w:rPr>
        <w:t>A</w:t>
      </w:r>
      <w:r w:rsidRPr="002155AE">
        <w:rPr>
          <w:color w:val="000000" w:themeColor="text1"/>
          <w:sz w:val="22"/>
        </w:rPr>
        <w:t xml:space="preserve">　</w:t>
      </w:r>
      <w:bookmarkEnd w:id="3195"/>
      <w:bookmarkEnd w:id="3194"/>
    </w:p>
    <w:p w:rsidR="002155AE" w:rsidRPr="002155AE" w:rsidRDefault="002155AE" w:rsidP="002155AE">
      <w:pPr>
        <w:pStyle w:val="Normal2205"/>
        <w:snapToGrid w:val="0"/>
        <w:spacing w:line="286" w:lineRule="auto"/>
        <w:ind w:left="1304" w:hanging="907"/>
        <w:jc w:val="both"/>
        <w:textAlignment w:val="center"/>
        <w:rPr>
          <w:rFonts w:eastAsia="DengXian"/>
          <w:color w:val="000000" w:themeColor="text1"/>
        </w:rPr>
      </w:pPr>
      <w:bookmarkStart w:id="3196" w:name="RQ200211000110_M"/>
      <w:bookmarkStart w:id="3197" w:name="RQ20021100011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198" w:name="RQ200211000110_1_H"/>
      <w:bookmarkEnd w:id="3196"/>
      <w:r w:rsidRPr="002155AE">
        <w:rPr>
          <w:rFonts w:hint="eastAsia"/>
          <w:color w:val="000000" w:themeColor="text1"/>
          <w:kern w:val="2"/>
          <w:sz w:val="22"/>
          <w:szCs w:val="22"/>
          <w:lang w:eastAsia="zh-TW"/>
        </w:rPr>
        <w:t>題幹敘述的是正當防衛，可以阻卻犯罪的「違法性」</w:t>
      </w:r>
      <w:r w:rsidRPr="002155AE">
        <w:rPr>
          <w:color w:val="000000" w:themeColor="text1"/>
          <w:sz w:val="22"/>
        </w:rPr>
        <w:t xml:space="preserve">　</w:t>
      </w:r>
      <w:bookmarkEnd w:id="3198"/>
      <w:r w:rsidRPr="002155AE">
        <w:rPr>
          <w:color w:val="000000" w:themeColor="text1"/>
          <w:sz w:val="22"/>
        </w:rPr>
        <w:t>(A)</w:t>
      </w:r>
      <w:bookmarkStart w:id="3199" w:name="RQ200211000110_1_1"/>
      <w:r w:rsidRPr="002155AE">
        <w:rPr>
          <w:rFonts w:hint="eastAsia"/>
          <w:color w:val="000000" w:themeColor="text1"/>
          <w:kern w:val="2"/>
          <w:sz w:val="22"/>
          <w:szCs w:val="22"/>
          <w:lang w:eastAsia="zh-TW"/>
        </w:rPr>
        <w:t>緊急避難也屬於阻卻違法事由，欠缺「違法性」</w:t>
      </w:r>
      <w:r w:rsidRPr="002155AE">
        <w:rPr>
          <w:color w:val="000000" w:themeColor="text1"/>
          <w:sz w:val="22"/>
        </w:rPr>
        <w:t xml:space="preserve">　</w:t>
      </w:r>
      <w:bookmarkEnd w:id="3199"/>
      <w:r w:rsidRPr="002155AE">
        <w:rPr>
          <w:color w:val="000000" w:themeColor="text1"/>
          <w:sz w:val="22"/>
        </w:rPr>
        <w:t>(B)</w:t>
      </w:r>
      <w:bookmarkStart w:id="3200" w:name="RQ200211000110_1_2"/>
      <w:r w:rsidRPr="002155AE">
        <w:rPr>
          <w:rFonts w:hint="eastAsia"/>
          <w:color w:val="000000" w:themeColor="text1"/>
          <w:kern w:val="2"/>
          <w:sz w:val="22"/>
          <w:szCs w:val="22"/>
          <w:lang w:eastAsia="zh-TW"/>
        </w:rPr>
        <w:t>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歲的人欠缺「有責性」</w:t>
      </w:r>
      <w:r w:rsidRPr="002155AE">
        <w:rPr>
          <w:color w:val="000000" w:themeColor="text1"/>
          <w:sz w:val="22"/>
        </w:rPr>
        <w:t xml:space="preserve">　</w:t>
      </w:r>
      <w:bookmarkEnd w:id="3200"/>
      <w:r w:rsidRPr="002155AE">
        <w:rPr>
          <w:color w:val="000000" w:themeColor="text1"/>
          <w:sz w:val="22"/>
        </w:rPr>
        <w:t>(C)</w:t>
      </w:r>
      <w:bookmarkStart w:id="3201" w:name="RQ200211000110_1_3"/>
      <w:r w:rsidRPr="002155AE">
        <w:rPr>
          <w:rFonts w:hint="eastAsia"/>
          <w:color w:val="000000" w:themeColor="text1"/>
          <w:kern w:val="2"/>
          <w:sz w:val="22"/>
          <w:szCs w:val="22"/>
          <w:lang w:eastAsia="zh-TW"/>
        </w:rPr>
        <w:t>看起來像竊盜，但沒有主觀犯意，欠缺構成要件的「該當性」</w:t>
      </w:r>
      <w:r w:rsidRPr="002155AE">
        <w:rPr>
          <w:color w:val="000000" w:themeColor="text1"/>
          <w:sz w:val="22"/>
        </w:rPr>
        <w:t xml:space="preserve">　</w:t>
      </w:r>
      <w:bookmarkEnd w:id="3201"/>
      <w:r w:rsidRPr="002155AE">
        <w:rPr>
          <w:color w:val="000000" w:themeColor="text1"/>
          <w:sz w:val="22"/>
        </w:rPr>
        <w:t>(D)</w:t>
      </w:r>
      <w:bookmarkStart w:id="3202" w:name="RQ200211000110_1_4"/>
      <w:r w:rsidRPr="002155AE">
        <w:rPr>
          <w:rFonts w:hint="eastAsia"/>
          <w:color w:val="000000" w:themeColor="text1"/>
          <w:kern w:val="2"/>
          <w:sz w:val="22"/>
          <w:szCs w:val="22"/>
          <w:lang w:eastAsia="zh-TW"/>
        </w:rPr>
        <w:t>心神喪失、行為時欠缺辨識能力將欠缺「有責性」</w:t>
      </w:r>
      <w:r w:rsidRPr="002155AE">
        <w:rPr>
          <w:color w:val="000000" w:themeColor="text1"/>
          <w:sz w:val="22"/>
        </w:rPr>
        <w:t xml:space="preserve">　</w:t>
      </w:r>
      <w:bookmarkEnd w:id="3202"/>
      <w:bookmarkEnd w:id="319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6"/>
        <w:snapToGrid w:val="0"/>
        <w:spacing w:line="286" w:lineRule="auto"/>
        <w:ind w:left="397"/>
        <w:jc w:val="both"/>
        <w:textAlignment w:val="center"/>
        <w:rPr>
          <w:rFonts w:eastAsia="DengXian"/>
          <w:color w:val="000000" w:themeColor="text1"/>
        </w:rPr>
      </w:pPr>
      <w:bookmarkStart w:id="3203" w:name="QQ200211000109_1_H"/>
      <w:bookmarkStart w:id="3204" w:name="QQ200211000109"/>
      <w:r w:rsidRPr="002155AE">
        <w:rPr>
          <w:rFonts w:hint="eastAsia"/>
          <w:color w:val="000000" w:themeColor="text1"/>
          <w:kern w:val="2"/>
          <w:sz w:val="22"/>
          <w:szCs w:val="22"/>
          <w:lang w:eastAsia="zh-TW"/>
        </w:rPr>
        <w:t>格魯服義務役退伍後沒幾天，因缺錢花用故潛入民宅行竊，行竊完畢要離開時撞見剛屆齡退休返家的屋主，屋主發現有陌生人侵入家中，便拿起棍棒追打致使格魯受傷，格魯情急之下以軍中所學的防身術反擊，結果屋主遭格魯制伏，右手也有輕微扭傷情形。請問：上述事件所涉及的法律問題，何者正確？</w:t>
      </w:r>
      <w:r w:rsidRPr="002155AE">
        <w:rPr>
          <w:color w:val="000000" w:themeColor="text1"/>
          <w:sz w:val="22"/>
        </w:rPr>
        <w:t xml:space="preserve">　</w:t>
      </w:r>
      <w:bookmarkEnd w:id="3203"/>
      <w:r w:rsidRPr="002155AE">
        <w:rPr>
          <w:color w:val="000000" w:themeColor="text1"/>
          <w:sz w:val="22"/>
        </w:rPr>
        <w:t>(A)</w:t>
      </w:r>
      <w:bookmarkStart w:id="3205" w:name="QQ200211000109_1_1"/>
      <w:r w:rsidRPr="002155AE">
        <w:rPr>
          <w:rFonts w:hint="eastAsia"/>
          <w:color w:val="000000" w:themeColor="text1"/>
          <w:kern w:val="2"/>
          <w:sz w:val="22"/>
          <w:szCs w:val="22"/>
          <w:lang w:eastAsia="zh-TW"/>
        </w:rPr>
        <w:t>格魯可主張正當防衛，以求阻卻對屋主造成傷害的違法性</w:t>
      </w:r>
      <w:r w:rsidRPr="002155AE">
        <w:rPr>
          <w:color w:val="000000" w:themeColor="text1"/>
          <w:sz w:val="22"/>
        </w:rPr>
        <w:t xml:space="preserve">　</w:t>
      </w:r>
      <w:bookmarkEnd w:id="3205"/>
      <w:r w:rsidRPr="002155AE">
        <w:rPr>
          <w:color w:val="000000" w:themeColor="text1"/>
          <w:sz w:val="22"/>
        </w:rPr>
        <w:t>(B)</w:t>
      </w:r>
      <w:bookmarkStart w:id="3206" w:name="QQ200211000109_1_2"/>
      <w:r w:rsidRPr="002155AE">
        <w:rPr>
          <w:rFonts w:hint="eastAsia"/>
          <w:color w:val="000000" w:themeColor="text1"/>
          <w:kern w:val="2"/>
          <w:sz w:val="22"/>
          <w:szCs w:val="22"/>
          <w:lang w:eastAsia="zh-TW"/>
        </w:rPr>
        <w:t>屋主已被格魯攻擊受傷，所以對格魯的傷害罪可減輕刑責</w:t>
      </w:r>
      <w:r w:rsidRPr="002155AE">
        <w:rPr>
          <w:color w:val="000000" w:themeColor="text1"/>
          <w:sz w:val="22"/>
        </w:rPr>
        <w:t xml:space="preserve">　</w:t>
      </w:r>
      <w:bookmarkEnd w:id="3206"/>
      <w:r w:rsidRPr="002155AE">
        <w:rPr>
          <w:color w:val="000000" w:themeColor="text1"/>
          <w:sz w:val="22"/>
        </w:rPr>
        <w:t>(C)</w:t>
      </w:r>
      <w:bookmarkStart w:id="3207" w:name="QQ200211000109_1_3"/>
      <w:r w:rsidRPr="002155AE">
        <w:rPr>
          <w:rFonts w:hint="eastAsia"/>
          <w:color w:val="000000" w:themeColor="text1"/>
          <w:kern w:val="2"/>
          <w:sz w:val="22"/>
          <w:szCs w:val="22"/>
          <w:lang w:eastAsia="zh-TW"/>
        </w:rPr>
        <w:t>格魯應注意別讓屋主發現竊盜但卻仍被發現，屬於過失犯</w:t>
      </w:r>
      <w:r w:rsidRPr="002155AE">
        <w:rPr>
          <w:color w:val="000000" w:themeColor="text1"/>
          <w:sz w:val="22"/>
        </w:rPr>
        <w:t xml:space="preserve">　</w:t>
      </w:r>
      <w:bookmarkEnd w:id="3207"/>
      <w:r w:rsidRPr="002155AE">
        <w:rPr>
          <w:color w:val="000000" w:themeColor="text1"/>
          <w:sz w:val="22"/>
        </w:rPr>
        <w:t>(D)</w:t>
      </w:r>
      <w:bookmarkStart w:id="3208" w:name="QQ200211000109_1_4"/>
      <w:r w:rsidRPr="002155AE">
        <w:rPr>
          <w:rFonts w:hint="eastAsia"/>
          <w:color w:val="000000" w:themeColor="text1"/>
          <w:kern w:val="2"/>
          <w:sz w:val="22"/>
          <w:szCs w:val="22"/>
          <w:lang w:eastAsia="zh-TW"/>
        </w:rPr>
        <w:t>屋主可主張阻卻違法事由，但能否免責須視對方傷勢而定</w:t>
      </w:r>
      <w:r w:rsidRPr="002155AE">
        <w:rPr>
          <w:color w:val="000000" w:themeColor="text1"/>
          <w:sz w:val="22"/>
        </w:rPr>
        <w:t xml:space="preserve">　</w:t>
      </w:r>
      <w:bookmarkEnd w:id="3208"/>
      <w:bookmarkEnd w:id="3204"/>
    </w:p>
    <w:p w:rsidR="002155AE" w:rsidRPr="002155AE" w:rsidRDefault="002155AE" w:rsidP="002155AE">
      <w:pPr>
        <w:pStyle w:val="Normal1206"/>
        <w:snapToGrid w:val="0"/>
        <w:spacing w:line="286" w:lineRule="auto"/>
        <w:ind w:left="1332" w:hanging="935"/>
        <w:jc w:val="both"/>
        <w:textAlignment w:val="center"/>
        <w:rPr>
          <w:rFonts w:eastAsia="DengXian"/>
          <w:color w:val="000000" w:themeColor="text1"/>
        </w:rPr>
      </w:pPr>
      <w:bookmarkStart w:id="3209" w:name="AQ200211000109_M"/>
      <w:bookmarkStart w:id="3210" w:name="AQ20021100010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11" w:name="AQ200211000109_1"/>
      <w:bookmarkEnd w:id="3209"/>
      <w:r w:rsidRPr="002155AE">
        <w:rPr>
          <w:color w:val="000000" w:themeColor="text1"/>
          <w:sz w:val="22"/>
        </w:rPr>
        <w:t>D</w:t>
      </w:r>
      <w:r w:rsidRPr="002155AE">
        <w:rPr>
          <w:color w:val="000000" w:themeColor="text1"/>
          <w:sz w:val="22"/>
        </w:rPr>
        <w:t xml:space="preserve">　</w:t>
      </w:r>
      <w:bookmarkEnd w:id="3211"/>
      <w:bookmarkEnd w:id="3210"/>
    </w:p>
    <w:p w:rsidR="002155AE" w:rsidRPr="002155AE" w:rsidRDefault="002155AE" w:rsidP="002155AE">
      <w:pPr>
        <w:pStyle w:val="Normal2206"/>
        <w:snapToGrid w:val="0"/>
        <w:spacing w:line="286" w:lineRule="auto"/>
        <w:ind w:left="1304" w:hanging="907"/>
        <w:jc w:val="both"/>
        <w:textAlignment w:val="center"/>
        <w:rPr>
          <w:rFonts w:eastAsia="DengXian"/>
          <w:color w:val="000000" w:themeColor="text1"/>
        </w:rPr>
      </w:pPr>
      <w:bookmarkStart w:id="3212" w:name="RQ200211000109_M"/>
      <w:bookmarkStart w:id="3213" w:name="RQ20021100010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14" w:name="RQ200211000109_1_H"/>
      <w:bookmarkEnd w:id="3212"/>
      <w:bookmarkEnd w:id="3214"/>
      <w:r w:rsidRPr="002155AE">
        <w:rPr>
          <w:color w:val="000000" w:themeColor="text1"/>
          <w:sz w:val="22"/>
        </w:rPr>
        <w:t>(A)</w:t>
      </w:r>
      <w:bookmarkStart w:id="3215" w:name="RQ200211000109_1_1"/>
      <w:r w:rsidRPr="002155AE">
        <w:rPr>
          <w:rFonts w:hint="eastAsia"/>
          <w:color w:val="000000" w:themeColor="text1"/>
          <w:kern w:val="2"/>
          <w:sz w:val="22"/>
          <w:szCs w:val="22"/>
          <w:lang w:eastAsia="zh-TW"/>
        </w:rPr>
        <w:t>正當防衛必須是以「正」對「不正」，所以格魯不能主張</w:t>
      </w:r>
      <w:r w:rsidRPr="002155AE">
        <w:rPr>
          <w:color w:val="000000" w:themeColor="text1"/>
          <w:sz w:val="22"/>
        </w:rPr>
        <w:t xml:space="preserve">　</w:t>
      </w:r>
      <w:bookmarkEnd w:id="3215"/>
      <w:r w:rsidRPr="002155AE">
        <w:rPr>
          <w:color w:val="000000" w:themeColor="text1"/>
          <w:sz w:val="22"/>
        </w:rPr>
        <w:t>(B)</w:t>
      </w:r>
      <w:bookmarkStart w:id="3216" w:name="RQ200211000109_1_2"/>
      <w:r w:rsidRPr="002155AE">
        <w:rPr>
          <w:rFonts w:hint="eastAsia"/>
          <w:color w:val="000000" w:themeColor="text1"/>
          <w:kern w:val="2"/>
          <w:sz w:val="22"/>
          <w:szCs w:val="22"/>
          <w:lang w:eastAsia="zh-TW"/>
        </w:rPr>
        <w:t>不是因為「被攻擊受傷」所以對格魯的傷害罪可減輕刑責，而是因為正當防衛，有可能不成立犯罪，或是防衛過當而減輕刑責</w:t>
      </w:r>
      <w:r w:rsidRPr="002155AE">
        <w:rPr>
          <w:color w:val="000000" w:themeColor="text1"/>
          <w:sz w:val="22"/>
        </w:rPr>
        <w:t xml:space="preserve">　</w:t>
      </w:r>
      <w:bookmarkEnd w:id="3216"/>
      <w:r w:rsidRPr="002155AE">
        <w:rPr>
          <w:color w:val="000000" w:themeColor="text1"/>
          <w:sz w:val="22"/>
        </w:rPr>
        <w:t>(C)</w:t>
      </w:r>
      <w:bookmarkStart w:id="3217" w:name="RQ200211000109_1_3"/>
      <w:r w:rsidRPr="002155AE">
        <w:rPr>
          <w:rFonts w:hint="eastAsia"/>
          <w:color w:val="000000" w:themeColor="text1"/>
          <w:kern w:val="2"/>
          <w:sz w:val="22"/>
          <w:szCs w:val="22"/>
          <w:lang w:eastAsia="zh-TW"/>
        </w:rPr>
        <w:t>格魯竊盜雖然不慎被發現，但有竊盜的犯罪意圖，屬於故意犯</w:t>
      </w:r>
      <w:r w:rsidRPr="002155AE">
        <w:rPr>
          <w:color w:val="000000" w:themeColor="text1"/>
          <w:sz w:val="22"/>
        </w:rPr>
        <w:t xml:space="preserve">　</w:t>
      </w:r>
      <w:bookmarkEnd w:id="3217"/>
      <w:r w:rsidRPr="002155AE">
        <w:rPr>
          <w:color w:val="000000" w:themeColor="text1"/>
          <w:sz w:val="22"/>
        </w:rPr>
        <w:t>(D)</w:t>
      </w:r>
      <w:bookmarkStart w:id="3218" w:name="RQ200211000109_1_4"/>
      <w:r w:rsidRPr="002155AE">
        <w:rPr>
          <w:rFonts w:hint="eastAsia"/>
          <w:color w:val="000000" w:themeColor="text1"/>
          <w:kern w:val="2"/>
          <w:sz w:val="22"/>
          <w:szCs w:val="22"/>
          <w:lang w:eastAsia="zh-TW"/>
        </w:rPr>
        <w:t>屋主可主張正當防衛使傷害罪不成立，但仍有負擔刑責的風險，如果格魯傷勢嚴重且提告傷害，則屋主可能會被判防衛過當，仍須負擔刑責</w:t>
      </w:r>
      <w:r w:rsidRPr="002155AE">
        <w:rPr>
          <w:color w:val="000000" w:themeColor="text1"/>
          <w:sz w:val="22"/>
        </w:rPr>
        <w:t xml:space="preserve">　</w:t>
      </w:r>
      <w:bookmarkEnd w:id="3218"/>
      <w:bookmarkEnd w:id="321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0800091</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7"/>
        <w:snapToGrid w:val="0"/>
        <w:spacing w:line="286" w:lineRule="auto"/>
        <w:ind w:left="397"/>
        <w:jc w:val="both"/>
        <w:textAlignment w:val="center"/>
        <w:rPr>
          <w:rFonts w:eastAsia="DengXian"/>
          <w:color w:val="000000" w:themeColor="text1"/>
        </w:rPr>
      </w:pPr>
      <w:bookmarkStart w:id="3219" w:name="QQ200211000108_1_H"/>
      <w:bookmarkStart w:id="3220" w:name="QQ200211000108"/>
      <w:r w:rsidRPr="002155AE">
        <w:rPr>
          <w:rFonts w:hint="eastAsia"/>
          <w:color w:val="000000" w:themeColor="text1"/>
          <w:kern w:val="2"/>
          <w:sz w:val="22"/>
          <w:szCs w:val="22"/>
          <w:lang w:eastAsia="zh-TW"/>
        </w:rPr>
        <w:t>捷運發生隨機殺人事件，行兇兇嫌當場遭警方逮捕，但兇嫌遭押解回警局的過程中，戒護的警察認為兇嫌罪大惡極，便放任兇嫌讓死傷者家屬不斷追打，在家屬怒氣稍解後才將兇嫌帶回警局。請問：上述事件所涉及的法律與人權論述，何者最為適切？</w:t>
      </w:r>
      <w:r w:rsidRPr="002155AE">
        <w:rPr>
          <w:color w:val="000000" w:themeColor="text1"/>
          <w:sz w:val="22"/>
        </w:rPr>
        <w:t xml:space="preserve">　</w:t>
      </w:r>
      <w:bookmarkEnd w:id="3219"/>
      <w:r w:rsidRPr="002155AE">
        <w:rPr>
          <w:color w:val="000000" w:themeColor="text1"/>
          <w:sz w:val="22"/>
        </w:rPr>
        <w:t>(A)</w:t>
      </w:r>
      <w:bookmarkStart w:id="3221" w:name="QQ200211000108_1_1"/>
      <w:r w:rsidRPr="002155AE">
        <w:rPr>
          <w:rFonts w:hint="eastAsia"/>
          <w:color w:val="000000" w:themeColor="text1"/>
          <w:kern w:val="2"/>
          <w:sz w:val="22"/>
          <w:szCs w:val="22"/>
          <w:lang w:eastAsia="zh-TW"/>
        </w:rPr>
        <w:t>受害者家屬追打兇嫌可主張阻卻違法，不構成傷害罪</w:t>
      </w:r>
      <w:r w:rsidRPr="002155AE">
        <w:rPr>
          <w:color w:val="000000" w:themeColor="text1"/>
          <w:sz w:val="22"/>
        </w:rPr>
        <w:t xml:space="preserve">　</w:t>
      </w:r>
      <w:bookmarkEnd w:id="3221"/>
      <w:r w:rsidRPr="002155AE">
        <w:rPr>
          <w:color w:val="000000" w:themeColor="text1"/>
          <w:sz w:val="22"/>
        </w:rPr>
        <w:t>(B)</w:t>
      </w:r>
      <w:bookmarkStart w:id="3222" w:name="QQ200211000108_1_2"/>
      <w:r w:rsidRPr="002155AE">
        <w:rPr>
          <w:rFonts w:hint="eastAsia"/>
          <w:color w:val="000000" w:themeColor="text1"/>
          <w:kern w:val="2"/>
          <w:sz w:val="22"/>
          <w:szCs w:val="22"/>
          <w:lang w:eastAsia="zh-TW"/>
        </w:rPr>
        <w:t>戒護的警察違反無罪推定原則，未給予兇嫌公正對待</w:t>
      </w:r>
      <w:r w:rsidRPr="002155AE">
        <w:rPr>
          <w:color w:val="000000" w:themeColor="text1"/>
          <w:sz w:val="22"/>
        </w:rPr>
        <w:t xml:space="preserve">　</w:t>
      </w:r>
      <w:bookmarkEnd w:id="3222"/>
      <w:r w:rsidRPr="002155AE">
        <w:rPr>
          <w:color w:val="000000" w:themeColor="text1"/>
          <w:sz w:val="22"/>
        </w:rPr>
        <w:t>(C)</w:t>
      </w:r>
      <w:bookmarkStart w:id="3223" w:name="QQ200211000108_1_3"/>
      <w:r w:rsidRPr="002155AE">
        <w:rPr>
          <w:rFonts w:hint="eastAsia"/>
          <w:color w:val="000000" w:themeColor="text1"/>
          <w:kern w:val="2"/>
          <w:sz w:val="22"/>
          <w:szCs w:val="22"/>
          <w:lang w:eastAsia="zh-TW"/>
        </w:rPr>
        <w:t>因為殺人兇嫌為現行犯，故不論是誰都可以給予制裁</w:t>
      </w:r>
      <w:r w:rsidRPr="002155AE">
        <w:rPr>
          <w:color w:val="000000" w:themeColor="text1"/>
          <w:sz w:val="22"/>
        </w:rPr>
        <w:t xml:space="preserve">　</w:t>
      </w:r>
      <w:bookmarkEnd w:id="3223"/>
      <w:r w:rsidRPr="002155AE">
        <w:rPr>
          <w:color w:val="000000" w:themeColor="text1"/>
          <w:sz w:val="22"/>
        </w:rPr>
        <w:t>(D)</w:t>
      </w:r>
      <w:bookmarkStart w:id="3224" w:name="QQ200211000108_1_4"/>
      <w:r w:rsidRPr="002155AE">
        <w:rPr>
          <w:rFonts w:hint="eastAsia"/>
          <w:color w:val="000000" w:themeColor="text1"/>
          <w:kern w:val="2"/>
          <w:sz w:val="22"/>
          <w:szCs w:val="22"/>
          <w:lang w:eastAsia="zh-TW"/>
        </w:rPr>
        <w:t>警方當場逮捕兇嫌且放任其遭追打，有違偵查不公開</w:t>
      </w:r>
      <w:r w:rsidRPr="002155AE">
        <w:rPr>
          <w:color w:val="000000" w:themeColor="text1"/>
          <w:sz w:val="22"/>
        </w:rPr>
        <w:t xml:space="preserve">　</w:t>
      </w:r>
      <w:bookmarkEnd w:id="3224"/>
      <w:bookmarkEnd w:id="3220"/>
    </w:p>
    <w:p w:rsidR="002155AE" w:rsidRPr="002155AE" w:rsidRDefault="002155AE" w:rsidP="002155AE">
      <w:pPr>
        <w:pStyle w:val="Normal1207"/>
        <w:snapToGrid w:val="0"/>
        <w:spacing w:line="286" w:lineRule="auto"/>
        <w:ind w:left="1332" w:hanging="935"/>
        <w:jc w:val="both"/>
        <w:textAlignment w:val="center"/>
        <w:rPr>
          <w:rFonts w:eastAsia="DengXian"/>
          <w:color w:val="000000" w:themeColor="text1"/>
        </w:rPr>
      </w:pPr>
      <w:bookmarkStart w:id="3225" w:name="AQ200211000108_M"/>
      <w:bookmarkStart w:id="3226" w:name="AQ2002110001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27" w:name="AQ200211000108_1"/>
      <w:bookmarkEnd w:id="3225"/>
      <w:r w:rsidRPr="002155AE">
        <w:rPr>
          <w:color w:val="000000" w:themeColor="text1"/>
          <w:sz w:val="22"/>
        </w:rPr>
        <w:t>B</w:t>
      </w:r>
      <w:r w:rsidRPr="002155AE">
        <w:rPr>
          <w:color w:val="000000" w:themeColor="text1"/>
          <w:sz w:val="22"/>
        </w:rPr>
        <w:t xml:space="preserve">　</w:t>
      </w:r>
      <w:bookmarkEnd w:id="3227"/>
      <w:bookmarkEnd w:id="3226"/>
    </w:p>
    <w:p w:rsidR="002155AE" w:rsidRPr="002155AE" w:rsidRDefault="002155AE" w:rsidP="002155AE">
      <w:pPr>
        <w:pStyle w:val="Normal2207"/>
        <w:snapToGrid w:val="0"/>
        <w:spacing w:line="286" w:lineRule="auto"/>
        <w:ind w:left="1304" w:hanging="907"/>
        <w:jc w:val="both"/>
        <w:textAlignment w:val="center"/>
        <w:rPr>
          <w:rFonts w:eastAsia="DengXian"/>
          <w:color w:val="000000" w:themeColor="text1"/>
        </w:rPr>
      </w:pPr>
      <w:bookmarkStart w:id="3228" w:name="RQ200211000108_M"/>
      <w:bookmarkStart w:id="3229" w:name="RQ20021100010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30" w:name="RQ200211000108_1_H"/>
      <w:bookmarkEnd w:id="3228"/>
      <w:bookmarkEnd w:id="3230"/>
      <w:r w:rsidRPr="002155AE">
        <w:rPr>
          <w:color w:val="000000" w:themeColor="text1"/>
          <w:sz w:val="22"/>
        </w:rPr>
        <w:t>(A)</w:t>
      </w:r>
      <w:bookmarkStart w:id="3231" w:name="RQ200211000108_1_1"/>
      <w:r w:rsidRPr="002155AE">
        <w:rPr>
          <w:rFonts w:hint="eastAsia"/>
          <w:color w:val="000000" w:themeColor="text1"/>
          <w:kern w:val="2"/>
          <w:sz w:val="22"/>
          <w:szCs w:val="22"/>
          <w:lang w:eastAsia="zh-TW"/>
        </w:rPr>
        <w:t>不能算是正當防衛，正當防衛不包括事後報仇，故家屬仍有可能構成傷害罪</w:t>
      </w:r>
      <w:r w:rsidRPr="002155AE">
        <w:rPr>
          <w:color w:val="000000" w:themeColor="text1"/>
          <w:sz w:val="22"/>
        </w:rPr>
        <w:t xml:space="preserve">　</w:t>
      </w:r>
      <w:bookmarkEnd w:id="3231"/>
      <w:r w:rsidRPr="002155AE">
        <w:rPr>
          <w:color w:val="000000" w:themeColor="text1"/>
          <w:sz w:val="22"/>
        </w:rPr>
        <w:t>(B)</w:t>
      </w:r>
      <w:bookmarkStart w:id="3232" w:name="RQ200211000108_1_2"/>
      <w:r w:rsidRPr="002155AE">
        <w:rPr>
          <w:rFonts w:hint="eastAsia"/>
          <w:color w:val="000000" w:themeColor="text1"/>
          <w:kern w:val="2"/>
          <w:sz w:val="22"/>
          <w:szCs w:val="22"/>
          <w:lang w:eastAsia="zh-TW"/>
        </w:rPr>
        <w:t>戒護的警察在審判前就已經認定兇嫌有罪，沒有給予公正對待</w:t>
      </w:r>
      <w:r w:rsidRPr="002155AE">
        <w:rPr>
          <w:color w:val="000000" w:themeColor="text1"/>
          <w:sz w:val="22"/>
        </w:rPr>
        <w:t xml:space="preserve">　</w:t>
      </w:r>
      <w:bookmarkEnd w:id="3232"/>
      <w:r w:rsidRPr="002155AE">
        <w:rPr>
          <w:color w:val="000000" w:themeColor="text1"/>
          <w:sz w:val="22"/>
        </w:rPr>
        <w:t>(C)</w:t>
      </w:r>
      <w:bookmarkStart w:id="3233" w:name="RQ200211000108_1_3"/>
      <w:r w:rsidRPr="002155AE">
        <w:rPr>
          <w:rFonts w:hint="eastAsia"/>
          <w:color w:val="000000" w:themeColor="text1"/>
          <w:kern w:val="2"/>
          <w:sz w:val="22"/>
          <w:szCs w:val="22"/>
          <w:lang w:eastAsia="zh-TW"/>
        </w:rPr>
        <w:t>現行犯人人都可逮捕，但不代表人人都可以制裁，制裁權應該在國家手上，且應謹慎使用</w:t>
      </w:r>
      <w:r w:rsidRPr="002155AE">
        <w:rPr>
          <w:color w:val="000000" w:themeColor="text1"/>
          <w:sz w:val="22"/>
        </w:rPr>
        <w:t xml:space="preserve">　</w:t>
      </w:r>
      <w:bookmarkEnd w:id="3233"/>
      <w:r w:rsidRPr="002155AE">
        <w:rPr>
          <w:color w:val="000000" w:themeColor="text1"/>
          <w:sz w:val="22"/>
        </w:rPr>
        <w:t>(D)</w:t>
      </w:r>
      <w:bookmarkStart w:id="3234" w:name="RQ200211000108_1_4"/>
      <w:r w:rsidRPr="002155AE">
        <w:rPr>
          <w:rFonts w:hint="eastAsia"/>
          <w:color w:val="000000" w:themeColor="text1"/>
          <w:kern w:val="2"/>
          <w:sz w:val="22"/>
          <w:szCs w:val="22"/>
          <w:lang w:eastAsia="zh-TW"/>
        </w:rPr>
        <w:t>偵查不公開是指偵查過程中洩漏消息，這裡並沒有提及案情細節洩漏</w:t>
      </w:r>
      <w:r w:rsidRPr="002155AE">
        <w:rPr>
          <w:color w:val="000000" w:themeColor="text1"/>
          <w:sz w:val="22"/>
        </w:rPr>
        <w:t xml:space="preserve">　</w:t>
      </w:r>
      <w:bookmarkEnd w:id="3234"/>
      <w:bookmarkEnd w:id="322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0800093</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8"/>
        <w:snapToGrid w:val="0"/>
        <w:spacing w:line="286" w:lineRule="auto"/>
        <w:ind w:left="397"/>
        <w:jc w:val="both"/>
        <w:textAlignment w:val="center"/>
        <w:rPr>
          <w:rFonts w:eastAsia="DengXian"/>
          <w:color w:val="000000" w:themeColor="text1"/>
        </w:rPr>
      </w:pPr>
      <w:bookmarkStart w:id="3235" w:name="QQ200211000100_1_H"/>
      <w:bookmarkStart w:id="3236" w:name="QQ200211000100"/>
      <w:r w:rsidRPr="002155AE">
        <w:rPr>
          <w:rFonts w:hint="eastAsia"/>
          <w:color w:val="000000" w:themeColor="text1"/>
          <w:kern w:val="2"/>
          <w:sz w:val="22"/>
          <w:szCs w:val="22"/>
          <w:lang w:eastAsia="zh-TW"/>
        </w:rPr>
        <w:t>國內一名</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歲女童因下體流血被家屬送到醫院，女童父親聲稱女兒是被玩具屋支架刺傷下體導致流血，但一名經手會診的護理師上網發文爆料「女童曾表示天天遭家人性侵」，女童父親認為護理師無端指控，打算提告護理師妨害名譽。請問：本案所涉及的法律問題，何者正確？</w:t>
      </w:r>
      <w:r w:rsidRPr="002155AE">
        <w:rPr>
          <w:color w:val="000000" w:themeColor="text1"/>
          <w:sz w:val="22"/>
        </w:rPr>
        <w:t xml:space="preserve">　</w:t>
      </w:r>
      <w:bookmarkEnd w:id="3235"/>
      <w:r w:rsidRPr="002155AE">
        <w:rPr>
          <w:color w:val="000000" w:themeColor="text1"/>
          <w:sz w:val="22"/>
        </w:rPr>
        <w:t>(A)</w:t>
      </w:r>
      <w:bookmarkStart w:id="3237" w:name="QQ200211000100_1_1"/>
      <w:r w:rsidRPr="002155AE">
        <w:rPr>
          <w:rFonts w:hint="eastAsia"/>
          <w:color w:val="000000" w:themeColor="text1"/>
          <w:kern w:val="2"/>
          <w:sz w:val="22"/>
          <w:szCs w:val="22"/>
          <w:lang w:eastAsia="zh-TW"/>
        </w:rPr>
        <w:t>女童父親不管有無提告，護理師都會被追究刑責</w:t>
      </w:r>
      <w:r w:rsidRPr="002155AE">
        <w:rPr>
          <w:color w:val="000000" w:themeColor="text1"/>
          <w:sz w:val="22"/>
        </w:rPr>
        <w:t xml:space="preserve">　</w:t>
      </w:r>
      <w:bookmarkEnd w:id="3237"/>
      <w:r w:rsidRPr="002155AE">
        <w:rPr>
          <w:color w:val="000000" w:themeColor="text1"/>
          <w:sz w:val="22"/>
        </w:rPr>
        <w:t>(B)</w:t>
      </w:r>
      <w:bookmarkStart w:id="3238" w:name="QQ200211000100_1_2"/>
      <w:r w:rsidRPr="002155AE">
        <w:rPr>
          <w:rFonts w:hint="eastAsia"/>
          <w:color w:val="000000" w:themeColor="text1"/>
          <w:kern w:val="2"/>
          <w:sz w:val="22"/>
          <w:szCs w:val="22"/>
          <w:lang w:eastAsia="zh-TW"/>
        </w:rPr>
        <w:t>護理師有權向女童父親提出性侵女童的刑事告訴</w:t>
      </w:r>
      <w:r w:rsidRPr="002155AE">
        <w:rPr>
          <w:color w:val="000000" w:themeColor="text1"/>
          <w:sz w:val="22"/>
        </w:rPr>
        <w:t xml:space="preserve">　</w:t>
      </w:r>
      <w:bookmarkEnd w:id="3238"/>
      <w:r w:rsidRPr="002155AE">
        <w:rPr>
          <w:color w:val="000000" w:themeColor="text1"/>
          <w:sz w:val="22"/>
        </w:rPr>
        <w:t>(C)</w:t>
      </w:r>
      <w:bookmarkStart w:id="3239" w:name="QQ200211000100_1_3"/>
      <w:r w:rsidRPr="002155AE">
        <w:rPr>
          <w:rFonts w:hint="eastAsia"/>
          <w:color w:val="000000" w:themeColor="text1"/>
          <w:kern w:val="2"/>
          <w:sz w:val="22"/>
          <w:szCs w:val="22"/>
          <w:lang w:eastAsia="zh-TW"/>
        </w:rPr>
        <w:t>女童父親在自訴前若蒐證齊全就可不必委任律師</w:t>
      </w:r>
      <w:r w:rsidRPr="002155AE">
        <w:rPr>
          <w:color w:val="000000" w:themeColor="text1"/>
          <w:sz w:val="22"/>
        </w:rPr>
        <w:t xml:space="preserve">　</w:t>
      </w:r>
      <w:bookmarkEnd w:id="3239"/>
      <w:r w:rsidRPr="002155AE">
        <w:rPr>
          <w:color w:val="000000" w:themeColor="text1"/>
          <w:sz w:val="22"/>
        </w:rPr>
        <w:t>(D)</w:t>
      </w:r>
      <w:bookmarkStart w:id="3240" w:name="QQ200211000100_1_4"/>
      <w:r w:rsidRPr="002155AE">
        <w:rPr>
          <w:rFonts w:hint="eastAsia"/>
          <w:color w:val="000000" w:themeColor="text1"/>
          <w:kern w:val="2"/>
          <w:sz w:val="22"/>
          <w:szCs w:val="22"/>
          <w:lang w:eastAsia="zh-TW"/>
        </w:rPr>
        <w:t>護理師雖出於好意爆料，但也可能侵害女童隱私</w:t>
      </w:r>
      <w:r w:rsidRPr="002155AE">
        <w:rPr>
          <w:color w:val="000000" w:themeColor="text1"/>
          <w:sz w:val="22"/>
        </w:rPr>
        <w:t xml:space="preserve">　</w:t>
      </w:r>
      <w:bookmarkEnd w:id="3240"/>
      <w:bookmarkEnd w:id="3236"/>
    </w:p>
    <w:p w:rsidR="002155AE" w:rsidRPr="002155AE" w:rsidRDefault="002155AE" w:rsidP="002155AE">
      <w:pPr>
        <w:pStyle w:val="Normal1208"/>
        <w:snapToGrid w:val="0"/>
        <w:spacing w:line="286" w:lineRule="auto"/>
        <w:ind w:left="1332" w:hanging="935"/>
        <w:jc w:val="both"/>
        <w:textAlignment w:val="center"/>
        <w:rPr>
          <w:rFonts w:eastAsia="DengXian"/>
          <w:color w:val="000000" w:themeColor="text1"/>
        </w:rPr>
      </w:pPr>
      <w:bookmarkStart w:id="3241" w:name="AQ200211000100_M"/>
      <w:bookmarkStart w:id="3242" w:name="AQ200211000100"/>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43" w:name="AQ200211000100_1"/>
      <w:bookmarkEnd w:id="3241"/>
      <w:r w:rsidRPr="002155AE">
        <w:rPr>
          <w:color w:val="000000" w:themeColor="text1"/>
          <w:sz w:val="22"/>
        </w:rPr>
        <w:t>D</w:t>
      </w:r>
      <w:r w:rsidRPr="002155AE">
        <w:rPr>
          <w:color w:val="000000" w:themeColor="text1"/>
          <w:sz w:val="22"/>
        </w:rPr>
        <w:t xml:space="preserve">　</w:t>
      </w:r>
      <w:bookmarkEnd w:id="3243"/>
      <w:bookmarkEnd w:id="3242"/>
    </w:p>
    <w:p w:rsidR="002155AE" w:rsidRPr="002155AE" w:rsidRDefault="002155AE" w:rsidP="002155AE">
      <w:pPr>
        <w:pStyle w:val="Normal2208"/>
        <w:snapToGrid w:val="0"/>
        <w:spacing w:line="286" w:lineRule="auto"/>
        <w:ind w:left="1304" w:hanging="907"/>
        <w:jc w:val="both"/>
        <w:textAlignment w:val="center"/>
        <w:rPr>
          <w:rFonts w:eastAsia="DengXian"/>
          <w:color w:val="000000" w:themeColor="text1"/>
        </w:rPr>
      </w:pPr>
      <w:bookmarkStart w:id="3244" w:name="RQ200211000100_M"/>
      <w:bookmarkStart w:id="3245" w:name="RQ20021100010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46" w:name="RQ200211000100_1_H"/>
      <w:bookmarkEnd w:id="3244"/>
      <w:bookmarkEnd w:id="3246"/>
      <w:r w:rsidRPr="002155AE">
        <w:rPr>
          <w:color w:val="000000" w:themeColor="text1"/>
          <w:sz w:val="22"/>
        </w:rPr>
        <w:t>(A)</w:t>
      </w:r>
      <w:bookmarkStart w:id="3247" w:name="RQ200211000100_1_1"/>
      <w:r w:rsidRPr="002155AE">
        <w:rPr>
          <w:rFonts w:hint="eastAsia"/>
          <w:color w:val="000000" w:themeColor="text1"/>
          <w:kern w:val="2"/>
          <w:sz w:val="22"/>
          <w:szCs w:val="22"/>
          <w:lang w:eastAsia="zh-TW"/>
        </w:rPr>
        <w:t>妨害名譽為告訴乃論之罪，必須提告才能追究刑責</w:t>
      </w:r>
      <w:r w:rsidRPr="002155AE">
        <w:rPr>
          <w:color w:val="000000" w:themeColor="text1"/>
          <w:sz w:val="22"/>
        </w:rPr>
        <w:t xml:space="preserve">　</w:t>
      </w:r>
      <w:bookmarkEnd w:id="3247"/>
      <w:r w:rsidRPr="002155AE">
        <w:rPr>
          <w:color w:val="000000" w:themeColor="text1"/>
          <w:sz w:val="22"/>
        </w:rPr>
        <w:t>(B)</w:t>
      </w:r>
      <w:bookmarkStart w:id="3248" w:name="RQ200211000100_1_2"/>
      <w:r w:rsidRPr="002155AE">
        <w:rPr>
          <w:rFonts w:hint="eastAsia"/>
          <w:color w:val="000000" w:themeColor="text1"/>
          <w:kern w:val="2"/>
          <w:sz w:val="22"/>
          <w:szCs w:val="22"/>
          <w:lang w:eastAsia="zh-TW"/>
        </w:rPr>
        <w:t>護理師有權告發，但無法代替女童提出性侵告訴</w:t>
      </w:r>
      <w:r w:rsidRPr="002155AE">
        <w:rPr>
          <w:color w:val="000000" w:themeColor="text1"/>
          <w:sz w:val="22"/>
        </w:rPr>
        <w:t xml:space="preserve">　</w:t>
      </w:r>
      <w:bookmarkEnd w:id="3248"/>
      <w:r w:rsidRPr="002155AE">
        <w:rPr>
          <w:color w:val="000000" w:themeColor="text1"/>
          <w:sz w:val="22"/>
        </w:rPr>
        <w:t>(C)</w:t>
      </w:r>
      <w:bookmarkStart w:id="3249" w:name="RQ200211000100_1_3"/>
      <w:r w:rsidRPr="002155AE">
        <w:rPr>
          <w:rFonts w:hint="eastAsia"/>
          <w:color w:val="000000" w:themeColor="text1"/>
          <w:kern w:val="2"/>
          <w:sz w:val="22"/>
          <w:szCs w:val="22"/>
          <w:lang w:eastAsia="zh-TW"/>
        </w:rPr>
        <w:t>自訴一定要委任律師以保障被害人權益</w:t>
      </w:r>
      <w:r w:rsidRPr="002155AE">
        <w:rPr>
          <w:color w:val="000000" w:themeColor="text1"/>
          <w:sz w:val="22"/>
        </w:rPr>
        <w:t xml:space="preserve">　</w:t>
      </w:r>
      <w:bookmarkEnd w:id="3249"/>
      <w:r w:rsidRPr="002155AE">
        <w:rPr>
          <w:color w:val="000000" w:themeColor="text1"/>
          <w:sz w:val="22"/>
        </w:rPr>
        <w:t>(D)</w:t>
      </w:r>
      <w:bookmarkStart w:id="3250" w:name="RQ200211000100_1_4"/>
      <w:r w:rsidRPr="002155AE">
        <w:rPr>
          <w:rFonts w:hint="eastAsia"/>
          <w:color w:val="000000" w:themeColor="text1"/>
          <w:kern w:val="2"/>
          <w:sz w:val="22"/>
          <w:szCs w:val="22"/>
          <w:lang w:eastAsia="zh-TW"/>
        </w:rPr>
        <w:t>被害人隱私要特別注意保護，以免造成二度傷害，護理師上網發文有可能會揭露女童相關資訊</w:t>
      </w:r>
      <w:r w:rsidRPr="002155AE">
        <w:rPr>
          <w:color w:val="000000" w:themeColor="text1"/>
          <w:sz w:val="22"/>
        </w:rPr>
        <w:t xml:space="preserve">　</w:t>
      </w:r>
      <w:bookmarkEnd w:id="3250"/>
      <w:bookmarkEnd w:id="324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0800094</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09"/>
        <w:snapToGrid w:val="0"/>
        <w:spacing w:line="286" w:lineRule="auto"/>
        <w:ind w:left="397"/>
        <w:jc w:val="both"/>
        <w:textAlignment w:val="center"/>
        <w:rPr>
          <w:rFonts w:eastAsia="DengXian"/>
          <w:color w:val="000000" w:themeColor="text1"/>
        </w:rPr>
      </w:pPr>
      <w:bookmarkStart w:id="3251" w:name="QQ200211000107_1_H"/>
      <w:bookmarkStart w:id="3252" w:name="QQ200211000107"/>
      <w:r w:rsidRPr="002155AE">
        <w:rPr>
          <w:rFonts w:hint="eastAsia"/>
          <w:color w:val="000000" w:themeColor="text1"/>
          <w:kern w:val="2"/>
          <w:sz w:val="22"/>
          <w:szCs w:val="22"/>
          <w:lang w:eastAsia="zh-TW"/>
        </w:rPr>
        <w:t>大學剛畢業的凌漆上街買日用品，途中遇到精神病患聞西揮刀砍成重傷，聞西也遭巡邏經過的員警當場逮捕，事後保住小命的凌漆打算向聞西提出重傷害告訴。請問：本案所涉及的法律問題，何者正確？</w:t>
      </w:r>
      <w:r w:rsidRPr="002155AE">
        <w:rPr>
          <w:color w:val="000000" w:themeColor="text1"/>
          <w:sz w:val="22"/>
        </w:rPr>
        <w:t xml:space="preserve">　</w:t>
      </w:r>
      <w:bookmarkEnd w:id="3251"/>
      <w:r w:rsidRPr="002155AE">
        <w:rPr>
          <w:color w:val="000000" w:themeColor="text1"/>
          <w:sz w:val="22"/>
        </w:rPr>
        <w:t>(A)</w:t>
      </w:r>
      <w:bookmarkStart w:id="3253" w:name="QQ200211000107_1_1"/>
      <w:r w:rsidRPr="002155AE">
        <w:rPr>
          <w:rFonts w:hint="eastAsia"/>
          <w:color w:val="000000" w:themeColor="text1"/>
          <w:kern w:val="2"/>
          <w:sz w:val="22"/>
          <w:szCs w:val="22"/>
          <w:lang w:eastAsia="zh-TW"/>
        </w:rPr>
        <w:t>聞西如果沒有請律師協助，則法院一定要找人替聞西辯護</w:t>
      </w:r>
      <w:r w:rsidRPr="002155AE">
        <w:rPr>
          <w:color w:val="000000" w:themeColor="text1"/>
          <w:sz w:val="22"/>
        </w:rPr>
        <w:t xml:space="preserve">　</w:t>
      </w:r>
      <w:bookmarkEnd w:id="3253"/>
      <w:r w:rsidRPr="002155AE">
        <w:rPr>
          <w:color w:val="000000" w:themeColor="text1"/>
          <w:sz w:val="22"/>
        </w:rPr>
        <w:t>(B)</w:t>
      </w:r>
      <w:bookmarkStart w:id="3254" w:name="QQ200211000107_1_2"/>
      <w:r w:rsidRPr="002155AE">
        <w:rPr>
          <w:rFonts w:hint="eastAsia"/>
          <w:color w:val="000000" w:themeColor="text1"/>
          <w:kern w:val="2"/>
          <w:sz w:val="22"/>
          <w:szCs w:val="22"/>
          <w:lang w:eastAsia="zh-TW"/>
        </w:rPr>
        <w:t>凌漆除了向檢警提出告訴外，為求保險同時也可提出自訴</w:t>
      </w:r>
      <w:r w:rsidRPr="002155AE">
        <w:rPr>
          <w:color w:val="000000" w:themeColor="text1"/>
          <w:sz w:val="22"/>
        </w:rPr>
        <w:t xml:space="preserve">　</w:t>
      </w:r>
      <w:bookmarkEnd w:id="3254"/>
      <w:r w:rsidRPr="002155AE">
        <w:rPr>
          <w:color w:val="000000" w:themeColor="text1"/>
          <w:sz w:val="22"/>
        </w:rPr>
        <w:t>(C)</w:t>
      </w:r>
      <w:bookmarkStart w:id="3255" w:name="QQ200211000107_1_3"/>
      <w:r w:rsidRPr="002155AE">
        <w:rPr>
          <w:rFonts w:hint="eastAsia"/>
          <w:color w:val="000000" w:themeColor="text1"/>
          <w:kern w:val="2"/>
          <w:sz w:val="22"/>
          <w:szCs w:val="22"/>
          <w:lang w:eastAsia="zh-TW"/>
        </w:rPr>
        <w:t>聞西為現行犯，不適用無罪推定也沒有請律師協助的權利</w:t>
      </w:r>
      <w:r w:rsidRPr="002155AE">
        <w:rPr>
          <w:color w:val="000000" w:themeColor="text1"/>
          <w:sz w:val="22"/>
        </w:rPr>
        <w:t xml:space="preserve">　</w:t>
      </w:r>
      <w:bookmarkEnd w:id="3255"/>
      <w:r w:rsidRPr="002155AE">
        <w:rPr>
          <w:color w:val="000000" w:themeColor="text1"/>
          <w:sz w:val="22"/>
        </w:rPr>
        <w:t>(D)</w:t>
      </w:r>
      <w:bookmarkStart w:id="3256" w:name="QQ200211000107_1_4"/>
      <w:r w:rsidRPr="002155AE">
        <w:rPr>
          <w:rFonts w:hint="eastAsia"/>
          <w:color w:val="000000" w:themeColor="text1"/>
          <w:kern w:val="2"/>
          <w:sz w:val="22"/>
          <w:szCs w:val="22"/>
          <w:lang w:eastAsia="zh-TW"/>
        </w:rPr>
        <w:t>凌漆雖重傷但未死亡，故無法領取醫療補償與精神慰撫金</w:t>
      </w:r>
      <w:r w:rsidRPr="002155AE">
        <w:rPr>
          <w:color w:val="000000" w:themeColor="text1"/>
          <w:sz w:val="22"/>
        </w:rPr>
        <w:t xml:space="preserve">　</w:t>
      </w:r>
      <w:bookmarkEnd w:id="3256"/>
      <w:bookmarkEnd w:id="3252"/>
    </w:p>
    <w:p w:rsidR="002155AE" w:rsidRPr="002155AE" w:rsidRDefault="002155AE" w:rsidP="002155AE">
      <w:pPr>
        <w:pStyle w:val="Normal1209"/>
        <w:snapToGrid w:val="0"/>
        <w:spacing w:line="286" w:lineRule="auto"/>
        <w:ind w:left="1332" w:hanging="935"/>
        <w:jc w:val="both"/>
        <w:textAlignment w:val="center"/>
        <w:rPr>
          <w:rFonts w:eastAsia="DengXian"/>
          <w:color w:val="000000" w:themeColor="text1"/>
        </w:rPr>
      </w:pPr>
      <w:bookmarkStart w:id="3257" w:name="AQ200211000107_M"/>
      <w:bookmarkStart w:id="3258" w:name="AQ20021100010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59" w:name="AQ200211000107_1"/>
      <w:bookmarkEnd w:id="3257"/>
      <w:r w:rsidRPr="002155AE">
        <w:rPr>
          <w:color w:val="000000" w:themeColor="text1"/>
          <w:sz w:val="22"/>
        </w:rPr>
        <w:t>A</w:t>
      </w:r>
      <w:r w:rsidRPr="002155AE">
        <w:rPr>
          <w:color w:val="000000" w:themeColor="text1"/>
          <w:sz w:val="22"/>
        </w:rPr>
        <w:t xml:space="preserve">　</w:t>
      </w:r>
      <w:bookmarkEnd w:id="3259"/>
      <w:bookmarkEnd w:id="3258"/>
    </w:p>
    <w:p w:rsidR="002155AE" w:rsidRPr="002155AE" w:rsidRDefault="002155AE" w:rsidP="002155AE">
      <w:pPr>
        <w:pStyle w:val="Normal2209"/>
        <w:snapToGrid w:val="0"/>
        <w:spacing w:line="286" w:lineRule="auto"/>
        <w:ind w:left="1304" w:hanging="907"/>
        <w:jc w:val="both"/>
        <w:textAlignment w:val="center"/>
        <w:rPr>
          <w:rFonts w:eastAsia="DengXian"/>
          <w:color w:val="000000" w:themeColor="text1"/>
        </w:rPr>
      </w:pPr>
      <w:bookmarkStart w:id="3260" w:name="RQ200211000107_M"/>
      <w:bookmarkStart w:id="3261" w:name="RQ20021100010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62" w:name="RQ200211000107_1_H"/>
      <w:bookmarkEnd w:id="3260"/>
      <w:bookmarkEnd w:id="3262"/>
      <w:r w:rsidRPr="002155AE">
        <w:rPr>
          <w:color w:val="000000" w:themeColor="text1"/>
          <w:sz w:val="22"/>
        </w:rPr>
        <w:t>(A)</w:t>
      </w:r>
      <w:bookmarkStart w:id="3263" w:name="RQ200211000107_1_1"/>
      <w:r w:rsidRPr="002155AE">
        <w:rPr>
          <w:rFonts w:hint="eastAsia"/>
          <w:color w:val="000000" w:themeColor="text1"/>
          <w:kern w:val="2"/>
          <w:sz w:val="22"/>
          <w:szCs w:val="22"/>
          <w:lang w:eastAsia="zh-TW"/>
        </w:rPr>
        <w:t>精神病患需要強制辯護</w:t>
      </w:r>
      <w:r w:rsidRPr="002155AE">
        <w:rPr>
          <w:color w:val="000000" w:themeColor="text1"/>
          <w:sz w:val="22"/>
        </w:rPr>
        <w:t xml:space="preserve">　</w:t>
      </w:r>
      <w:bookmarkEnd w:id="3263"/>
      <w:r w:rsidRPr="002155AE">
        <w:rPr>
          <w:color w:val="000000" w:themeColor="text1"/>
          <w:sz w:val="22"/>
        </w:rPr>
        <w:t>(B)</w:t>
      </w:r>
      <w:bookmarkStart w:id="3264" w:name="RQ200211000107_1_2"/>
      <w:r w:rsidRPr="002155AE">
        <w:rPr>
          <w:rFonts w:hint="eastAsia"/>
          <w:color w:val="000000" w:themeColor="text1"/>
          <w:kern w:val="2"/>
          <w:sz w:val="22"/>
          <w:szCs w:val="22"/>
          <w:lang w:eastAsia="zh-TW"/>
        </w:rPr>
        <w:t>告訴與自訴不可以同時並行</w:t>
      </w:r>
      <w:r w:rsidRPr="002155AE">
        <w:rPr>
          <w:color w:val="000000" w:themeColor="text1"/>
          <w:sz w:val="22"/>
        </w:rPr>
        <w:t xml:space="preserve">　</w:t>
      </w:r>
      <w:bookmarkEnd w:id="3264"/>
      <w:r w:rsidRPr="002155AE">
        <w:rPr>
          <w:color w:val="000000" w:themeColor="text1"/>
          <w:sz w:val="22"/>
        </w:rPr>
        <w:t>(C)</w:t>
      </w:r>
      <w:bookmarkStart w:id="3265" w:name="RQ200211000107_1_3"/>
      <w:r w:rsidRPr="002155AE">
        <w:rPr>
          <w:rFonts w:hint="eastAsia"/>
          <w:color w:val="000000" w:themeColor="text1"/>
          <w:kern w:val="2"/>
          <w:sz w:val="22"/>
          <w:szCs w:val="22"/>
          <w:lang w:eastAsia="zh-TW"/>
        </w:rPr>
        <w:t>被告也有人權</w:t>
      </w:r>
      <w:r w:rsidRPr="002155AE">
        <w:rPr>
          <w:color w:val="000000" w:themeColor="text1"/>
          <w:sz w:val="22"/>
        </w:rPr>
        <w:t xml:space="preserve">　</w:t>
      </w:r>
      <w:bookmarkEnd w:id="3265"/>
      <w:r w:rsidRPr="002155AE">
        <w:rPr>
          <w:color w:val="000000" w:themeColor="text1"/>
          <w:sz w:val="22"/>
        </w:rPr>
        <w:t>(D)</w:t>
      </w:r>
      <w:bookmarkStart w:id="3266" w:name="RQ200211000107_1_4"/>
      <w:r w:rsidRPr="002155AE">
        <w:rPr>
          <w:rFonts w:hint="eastAsia"/>
          <w:color w:val="000000" w:themeColor="text1"/>
          <w:kern w:val="2"/>
          <w:sz w:val="22"/>
          <w:szCs w:val="22"/>
          <w:lang w:eastAsia="zh-TW"/>
        </w:rPr>
        <w:t>重傷者可以領取犯罪被害人補償金</w:t>
      </w:r>
      <w:r w:rsidRPr="002155AE">
        <w:rPr>
          <w:color w:val="000000" w:themeColor="text1"/>
          <w:sz w:val="22"/>
        </w:rPr>
        <w:t xml:space="preserve">　</w:t>
      </w:r>
      <w:bookmarkEnd w:id="3266"/>
      <w:bookmarkEnd w:id="326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0800095</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0"/>
        <w:snapToGrid w:val="0"/>
        <w:spacing w:line="286" w:lineRule="auto"/>
        <w:ind w:left="397"/>
        <w:jc w:val="both"/>
        <w:textAlignment w:val="center"/>
        <w:rPr>
          <w:rFonts w:eastAsia="DengXian"/>
          <w:color w:val="000000" w:themeColor="text1"/>
        </w:rPr>
      </w:pPr>
      <w:bookmarkStart w:id="3267" w:name="QQ200211000106_1_H"/>
      <w:bookmarkStart w:id="3268" w:name="QQ200211000106"/>
      <w:r w:rsidRPr="002155AE">
        <w:rPr>
          <w:rFonts w:hint="eastAsia"/>
          <w:color w:val="000000" w:themeColor="text1"/>
          <w:kern w:val="2"/>
          <w:sz w:val="22"/>
          <w:szCs w:val="22"/>
          <w:lang w:eastAsia="zh-TW"/>
        </w:rPr>
        <w:t>每回重大刑案審判出爐後，被告一旦獲得輕判，民眾就會質疑法官，並將其冠上「恐龍法官」的稱號，國內某雜誌亦曾向民眾進行臺灣社會信任度調查，結果最後一名居然是法官，足見臺灣民眾對法官的信任度之低。根據上述，造成法官公信力低落最可能的原因是？</w:t>
      </w:r>
      <w:r w:rsidRPr="002155AE">
        <w:rPr>
          <w:color w:val="000000" w:themeColor="text1"/>
          <w:sz w:val="22"/>
        </w:rPr>
        <w:t xml:space="preserve">　</w:t>
      </w:r>
      <w:bookmarkEnd w:id="3267"/>
      <w:r w:rsidRPr="002155AE">
        <w:rPr>
          <w:color w:val="000000" w:themeColor="text1"/>
          <w:sz w:val="22"/>
        </w:rPr>
        <w:t>(A)</w:t>
      </w:r>
      <w:bookmarkStart w:id="3269" w:name="QQ200211000106_1_1"/>
      <w:r w:rsidRPr="002155AE">
        <w:rPr>
          <w:rFonts w:hint="eastAsia"/>
          <w:color w:val="000000" w:themeColor="text1"/>
          <w:kern w:val="2"/>
          <w:sz w:val="22"/>
          <w:szCs w:val="22"/>
          <w:lang w:eastAsia="zh-TW"/>
        </w:rPr>
        <w:t>在法院裡等待判案，不如檢察官積極在外調查證據及伸張正義</w:t>
      </w:r>
      <w:r w:rsidRPr="002155AE">
        <w:rPr>
          <w:color w:val="000000" w:themeColor="text1"/>
          <w:sz w:val="22"/>
        </w:rPr>
        <w:t xml:space="preserve">　</w:t>
      </w:r>
      <w:bookmarkEnd w:id="3269"/>
      <w:r w:rsidRPr="002155AE">
        <w:rPr>
          <w:color w:val="000000" w:themeColor="text1"/>
          <w:sz w:val="22"/>
        </w:rPr>
        <w:t>(B)</w:t>
      </w:r>
      <w:bookmarkStart w:id="3270" w:name="QQ200211000106_1_2"/>
      <w:r w:rsidRPr="002155AE">
        <w:rPr>
          <w:rFonts w:hint="eastAsia"/>
          <w:color w:val="000000" w:themeColor="text1"/>
          <w:kern w:val="2"/>
          <w:sz w:val="22"/>
          <w:szCs w:val="22"/>
          <w:lang w:eastAsia="zh-TW"/>
        </w:rPr>
        <w:t>常面臨法律不周或證據不足的窘境，判決也因此不符社會期待</w:t>
      </w:r>
      <w:r w:rsidRPr="002155AE">
        <w:rPr>
          <w:color w:val="000000" w:themeColor="text1"/>
          <w:sz w:val="22"/>
        </w:rPr>
        <w:t xml:space="preserve">　</w:t>
      </w:r>
      <w:bookmarkEnd w:id="3270"/>
      <w:r w:rsidRPr="002155AE">
        <w:rPr>
          <w:color w:val="000000" w:themeColor="text1"/>
          <w:sz w:val="22"/>
        </w:rPr>
        <w:t>(C)</w:t>
      </w:r>
      <w:bookmarkStart w:id="3271" w:name="QQ200211000106_1_3"/>
      <w:r w:rsidRPr="002155AE">
        <w:rPr>
          <w:rFonts w:hint="eastAsia"/>
          <w:color w:val="000000" w:themeColor="text1"/>
          <w:kern w:val="2"/>
          <w:sz w:val="22"/>
          <w:szCs w:val="22"/>
          <w:lang w:eastAsia="zh-TW"/>
        </w:rPr>
        <w:t>沒有嚴格遵守罪疑惟輕原則，因此沒有讓被告負起應付的代價</w:t>
      </w:r>
      <w:r w:rsidRPr="002155AE">
        <w:rPr>
          <w:color w:val="000000" w:themeColor="text1"/>
          <w:sz w:val="22"/>
        </w:rPr>
        <w:t xml:space="preserve">　</w:t>
      </w:r>
      <w:bookmarkEnd w:id="3271"/>
      <w:r w:rsidRPr="002155AE">
        <w:rPr>
          <w:color w:val="000000" w:themeColor="text1"/>
          <w:sz w:val="22"/>
        </w:rPr>
        <w:t>(D)</w:t>
      </w:r>
      <w:bookmarkStart w:id="3272" w:name="QQ200211000106_1_4"/>
      <w:r w:rsidRPr="002155AE">
        <w:rPr>
          <w:rFonts w:hint="eastAsia"/>
          <w:color w:val="000000" w:themeColor="text1"/>
          <w:kern w:val="2"/>
          <w:sz w:val="22"/>
          <w:szCs w:val="22"/>
          <w:lang w:eastAsia="zh-TW"/>
        </w:rPr>
        <w:t>因法官受命於國家，故執政黨的主觀喜好也會干涉其判決內容</w:t>
      </w:r>
      <w:r w:rsidRPr="002155AE">
        <w:rPr>
          <w:color w:val="000000" w:themeColor="text1"/>
          <w:sz w:val="22"/>
        </w:rPr>
        <w:t xml:space="preserve">　</w:t>
      </w:r>
      <w:bookmarkEnd w:id="3272"/>
      <w:bookmarkEnd w:id="3268"/>
    </w:p>
    <w:p w:rsidR="002155AE" w:rsidRPr="002155AE" w:rsidRDefault="002155AE" w:rsidP="002155AE">
      <w:pPr>
        <w:pStyle w:val="Normal1210"/>
        <w:snapToGrid w:val="0"/>
        <w:spacing w:line="286" w:lineRule="auto"/>
        <w:ind w:left="1332" w:hanging="935"/>
        <w:jc w:val="both"/>
        <w:textAlignment w:val="center"/>
        <w:rPr>
          <w:rFonts w:eastAsia="DengXian"/>
          <w:color w:val="000000" w:themeColor="text1"/>
        </w:rPr>
      </w:pPr>
      <w:bookmarkStart w:id="3273" w:name="AQ200211000106_M"/>
      <w:bookmarkStart w:id="3274" w:name="AQ2002110001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75" w:name="AQ200211000106_1"/>
      <w:bookmarkEnd w:id="3273"/>
      <w:r w:rsidRPr="002155AE">
        <w:rPr>
          <w:color w:val="000000" w:themeColor="text1"/>
          <w:sz w:val="22"/>
        </w:rPr>
        <w:t>B</w:t>
      </w:r>
      <w:r w:rsidRPr="002155AE">
        <w:rPr>
          <w:color w:val="000000" w:themeColor="text1"/>
          <w:sz w:val="22"/>
        </w:rPr>
        <w:t xml:space="preserve">　</w:t>
      </w:r>
      <w:bookmarkEnd w:id="3275"/>
      <w:bookmarkEnd w:id="3274"/>
    </w:p>
    <w:p w:rsidR="002155AE" w:rsidRPr="002155AE" w:rsidRDefault="002155AE" w:rsidP="002155AE">
      <w:pPr>
        <w:pStyle w:val="Normal2210"/>
        <w:snapToGrid w:val="0"/>
        <w:spacing w:line="286" w:lineRule="auto"/>
        <w:ind w:left="1304" w:hanging="907"/>
        <w:jc w:val="both"/>
        <w:textAlignment w:val="center"/>
        <w:rPr>
          <w:rFonts w:eastAsia="DengXian"/>
          <w:color w:val="000000" w:themeColor="text1"/>
        </w:rPr>
      </w:pPr>
      <w:bookmarkStart w:id="3276" w:name="RQ200211000106_M"/>
      <w:bookmarkStart w:id="3277" w:name="RQ2002110001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78" w:name="RQ200211000106_1_H"/>
      <w:bookmarkEnd w:id="3276"/>
      <w:bookmarkEnd w:id="3278"/>
      <w:r w:rsidRPr="002155AE">
        <w:rPr>
          <w:color w:val="000000" w:themeColor="text1"/>
          <w:sz w:val="22"/>
        </w:rPr>
        <w:t>(A)</w:t>
      </w:r>
      <w:bookmarkStart w:id="3279" w:name="RQ200211000106_1_1"/>
      <w:r w:rsidRPr="002155AE">
        <w:rPr>
          <w:rFonts w:hint="eastAsia"/>
          <w:color w:val="000000" w:themeColor="text1"/>
          <w:kern w:val="2"/>
          <w:sz w:val="22"/>
          <w:szCs w:val="22"/>
          <w:lang w:eastAsia="zh-TW"/>
        </w:rPr>
        <w:t>選項只是闡明法官與檢察官的分工，難以推論公信力低落</w:t>
      </w:r>
      <w:r w:rsidRPr="002155AE">
        <w:rPr>
          <w:color w:val="000000" w:themeColor="text1"/>
          <w:sz w:val="22"/>
        </w:rPr>
        <w:t xml:space="preserve">　</w:t>
      </w:r>
      <w:bookmarkEnd w:id="3279"/>
      <w:r w:rsidRPr="002155AE">
        <w:rPr>
          <w:color w:val="000000" w:themeColor="text1"/>
          <w:sz w:val="22"/>
        </w:rPr>
        <w:t>(B)</w:t>
      </w:r>
      <w:bookmarkStart w:id="3280" w:name="RQ200211000106_1_2"/>
      <w:r w:rsidRPr="002155AE">
        <w:rPr>
          <w:rFonts w:hint="eastAsia"/>
          <w:color w:val="000000" w:themeColor="text1"/>
          <w:kern w:val="2"/>
          <w:sz w:val="22"/>
          <w:szCs w:val="22"/>
          <w:lang w:eastAsia="zh-TW"/>
        </w:rPr>
        <w:t>法官只能依法依證據進行審判，故判決容易不符合期待</w:t>
      </w:r>
      <w:r w:rsidRPr="002155AE">
        <w:rPr>
          <w:color w:val="000000" w:themeColor="text1"/>
          <w:sz w:val="22"/>
        </w:rPr>
        <w:t xml:space="preserve">　</w:t>
      </w:r>
      <w:bookmarkEnd w:id="3280"/>
      <w:r w:rsidRPr="002155AE">
        <w:rPr>
          <w:color w:val="000000" w:themeColor="text1"/>
          <w:sz w:val="22"/>
        </w:rPr>
        <w:t>(C)</w:t>
      </w:r>
      <w:bookmarkStart w:id="3281" w:name="RQ200211000106_1_3"/>
      <w:r w:rsidRPr="002155AE">
        <w:rPr>
          <w:rFonts w:hint="eastAsia"/>
          <w:color w:val="000000" w:themeColor="text1"/>
          <w:kern w:val="2"/>
          <w:sz w:val="22"/>
          <w:szCs w:val="22"/>
          <w:lang w:eastAsia="zh-TW"/>
        </w:rPr>
        <w:t>嚴格遵守罪疑惟輕原則，會對被告有利，只要罪證有疑，判決就會利於被告</w:t>
      </w:r>
      <w:r w:rsidRPr="002155AE">
        <w:rPr>
          <w:color w:val="000000" w:themeColor="text1"/>
          <w:sz w:val="22"/>
        </w:rPr>
        <w:t xml:space="preserve">　</w:t>
      </w:r>
      <w:bookmarkEnd w:id="3281"/>
      <w:r w:rsidRPr="002155AE">
        <w:rPr>
          <w:color w:val="000000" w:themeColor="text1"/>
          <w:sz w:val="22"/>
        </w:rPr>
        <w:t>(D)</w:t>
      </w:r>
      <w:bookmarkStart w:id="3282" w:name="RQ200211000106_1_4"/>
      <w:r w:rsidRPr="002155AE">
        <w:rPr>
          <w:rFonts w:hint="eastAsia"/>
          <w:color w:val="000000" w:themeColor="text1"/>
          <w:kern w:val="2"/>
          <w:sz w:val="22"/>
          <w:szCs w:val="22"/>
          <w:lang w:eastAsia="zh-TW"/>
        </w:rPr>
        <w:t>憲法已經明定法官應獨立審判，不受黨派干涉，透過司法預算獨立及法官職位保障來確保獨立空間，且題幹沒有明確提及執政黨對法官的干涉</w:t>
      </w:r>
      <w:r w:rsidRPr="002155AE">
        <w:rPr>
          <w:color w:val="000000" w:themeColor="text1"/>
          <w:sz w:val="22"/>
        </w:rPr>
        <w:t xml:space="preserve">　</w:t>
      </w:r>
      <w:bookmarkEnd w:id="3282"/>
      <w:bookmarkEnd w:id="327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0800097</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1"/>
        <w:snapToGrid w:val="0"/>
        <w:spacing w:line="286" w:lineRule="auto"/>
        <w:ind w:left="397"/>
        <w:jc w:val="both"/>
        <w:textAlignment w:val="center"/>
        <w:rPr>
          <w:rFonts w:eastAsia="DengXian"/>
          <w:color w:val="000000" w:themeColor="text1"/>
        </w:rPr>
      </w:pPr>
      <w:bookmarkStart w:id="3283" w:name="QQ200211000105_1_H"/>
      <w:bookmarkStart w:id="3284" w:name="QQ200211000105"/>
      <w:r w:rsidRPr="002155AE">
        <w:rPr>
          <w:rFonts w:hint="eastAsia"/>
          <w:color w:val="000000" w:themeColor="text1"/>
          <w:kern w:val="2"/>
          <w:sz w:val="22"/>
          <w:szCs w:val="22"/>
          <w:lang w:eastAsia="zh-TW"/>
        </w:rPr>
        <w:t>警方對殺人凶嫌刑求，兇嫌只好將案情全盤托出，警方取得兇嫌自白後便向法院聲請搜索票，在拿到搜索票後以自白為線索，順利找出兇嫌藏起來的兇刀，請問：本案涉及的證據問題，何者正確？</w:t>
      </w:r>
      <w:r w:rsidRPr="002155AE">
        <w:rPr>
          <w:color w:val="000000" w:themeColor="text1"/>
          <w:sz w:val="22"/>
        </w:rPr>
        <w:t xml:space="preserve">　</w:t>
      </w:r>
      <w:bookmarkEnd w:id="3283"/>
      <w:r w:rsidRPr="002155AE">
        <w:rPr>
          <w:color w:val="000000" w:themeColor="text1"/>
          <w:sz w:val="22"/>
        </w:rPr>
        <w:t>(A)</w:t>
      </w:r>
      <w:bookmarkStart w:id="3285" w:name="QQ200211000105_1_1"/>
      <w:r w:rsidRPr="002155AE">
        <w:rPr>
          <w:rFonts w:hint="eastAsia"/>
          <w:color w:val="000000" w:themeColor="text1"/>
          <w:kern w:val="2"/>
          <w:sz w:val="22"/>
          <w:szCs w:val="22"/>
          <w:lang w:eastAsia="zh-TW"/>
        </w:rPr>
        <w:t>警方違法取得自白但合法進行搜索，故只有兇刀可作為證據</w:t>
      </w:r>
      <w:r w:rsidRPr="002155AE">
        <w:rPr>
          <w:color w:val="000000" w:themeColor="text1"/>
          <w:sz w:val="22"/>
        </w:rPr>
        <w:t xml:space="preserve">　</w:t>
      </w:r>
      <w:bookmarkEnd w:id="3285"/>
      <w:r w:rsidRPr="002155AE">
        <w:rPr>
          <w:color w:val="000000" w:themeColor="text1"/>
          <w:sz w:val="22"/>
        </w:rPr>
        <w:t>(B)</w:t>
      </w:r>
      <w:bookmarkStart w:id="3286" w:name="QQ200211000105_1_2"/>
      <w:r w:rsidRPr="002155AE">
        <w:rPr>
          <w:rFonts w:hint="eastAsia"/>
          <w:color w:val="000000" w:themeColor="text1"/>
          <w:kern w:val="2"/>
          <w:sz w:val="22"/>
          <w:szCs w:val="22"/>
          <w:lang w:eastAsia="zh-TW"/>
        </w:rPr>
        <w:t>兇嫌遭違法取供使搜索行動不合法，故兇刀也無法當作證據</w:t>
      </w:r>
      <w:r w:rsidRPr="002155AE">
        <w:rPr>
          <w:color w:val="000000" w:themeColor="text1"/>
          <w:sz w:val="22"/>
        </w:rPr>
        <w:t xml:space="preserve">　</w:t>
      </w:r>
      <w:bookmarkEnd w:id="3286"/>
      <w:r w:rsidRPr="002155AE">
        <w:rPr>
          <w:color w:val="000000" w:themeColor="text1"/>
          <w:sz w:val="22"/>
        </w:rPr>
        <w:t>(C)</w:t>
      </w:r>
      <w:bookmarkStart w:id="3287" w:name="QQ200211000105_1_3"/>
      <w:r w:rsidRPr="002155AE">
        <w:rPr>
          <w:rFonts w:hint="eastAsia"/>
          <w:color w:val="000000" w:themeColor="text1"/>
          <w:kern w:val="2"/>
          <w:sz w:val="22"/>
          <w:szCs w:val="22"/>
          <w:lang w:eastAsia="zh-TW"/>
        </w:rPr>
        <w:t>合法搜索出兇刀證明兇嫌犯行，故自白與兇刀皆可作為證據</w:t>
      </w:r>
      <w:r w:rsidRPr="002155AE">
        <w:rPr>
          <w:color w:val="000000" w:themeColor="text1"/>
          <w:sz w:val="22"/>
        </w:rPr>
        <w:t xml:space="preserve">　</w:t>
      </w:r>
      <w:bookmarkEnd w:id="3287"/>
      <w:r w:rsidRPr="002155AE">
        <w:rPr>
          <w:color w:val="000000" w:themeColor="text1"/>
          <w:sz w:val="22"/>
        </w:rPr>
        <w:t>(D)</w:t>
      </w:r>
      <w:bookmarkStart w:id="3288" w:name="QQ200211000105_1_4"/>
      <w:r w:rsidRPr="002155AE">
        <w:rPr>
          <w:rFonts w:hint="eastAsia"/>
          <w:color w:val="000000" w:themeColor="text1"/>
          <w:kern w:val="2"/>
          <w:sz w:val="22"/>
          <w:szCs w:val="22"/>
          <w:lang w:eastAsia="zh-TW"/>
        </w:rPr>
        <w:t>兇刀依合法程序取得但線索源自違法取供，故無法當作證據</w:t>
      </w:r>
      <w:r w:rsidRPr="002155AE">
        <w:rPr>
          <w:color w:val="000000" w:themeColor="text1"/>
          <w:sz w:val="22"/>
        </w:rPr>
        <w:t xml:space="preserve">　</w:t>
      </w:r>
      <w:bookmarkEnd w:id="3288"/>
      <w:bookmarkEnd w:id="3284"/>
    </w:p>
    <w:p w:rsidR="002155AE" w:rsidRPr="002155AE" w:rsidRDefault="002155AE" w:rsidP="002155AE">
      <w:pPr>
        <w:pStyle w:val="Normal1211"/>
        <w:snapToGrid w:val="0"/>
        <w:spacing w:line="286" w:lineRule="auto"/>
        <w:ind w:left="1332" w:hanging="935"/>
        <w:jc w:val="both"/>
        <w:textAlignment w:val="center"/>
        <w:rPr>
          <w:rFonts w:eastAsia="DengXian"/>
          <w:color w:val="000000" w:themeColor="text1"/>
        </w:rPr>
      </w:pPr>
      <w:bookmarkStart w:id="3289" w:name="AQ200211000105_M"/>
      <w:bookmarkStart w:id="3290" w:name="AQ20021100010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291" w:name="AQ200211000105_1"/>
      <w:bookmarkEnd w:id="3289"/>
      <w:r w:rsidRPr="002155AE">
        <w:rPr>
          <w:color w:val="000000" w:themeColor="text1"/>
          <w:sz w:val="22"/>
        </w:rPr>
        <w:t>D</w:t>
      </w:r>
      <w:r w:rsidRPr="002155AE">
        <w:rPr>
          <w:color w:val="000000" w:themeColor="text1"/>
          <w:sz w:val="22"/>
        </w:rPr>
        <w:t xml:space="preserve">　</w:t>
      </w:r>
      <w:bookmarkEnd w:id="3291"/>
      <w:bookmarkEnd w:id="3290"/>
    </w:p>
    <w:p w:rsidR="002155AE" w:rsidRDefault="002155AE" w:rsidP="002155AE">
      <w:pPr>
        <w:pStyle w:val="Normal2211"/>
        <w:snapToGrid w:val="0"/>
        <w:spacing w:line="286" w:lineRule="auto"/>
        <w:ind w:left="1304" w:hanging="907"/>
        <w:jc w:val="both"/>
        <w:textAlignment w:val="center"/>
        <w:rPr>
          <w:rFonts w:eastAsiaTheme="minorEastAsia"/>
          <w:color w:val="000000" w:themeColor="text1"/>
          <w:sz w:val="22"/>
        </w:rPr>
      </w:pPr>
      <w:bookmarkStart w:id="3292" w:name="RQ200211000105_M"/>
      <w:bookmarkStart w:id="3293" w:name="RQ20021100010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294" w:name="RQ200211000105_1_H"/>
      <w:bookmarkEnd w:id="3292"/>
      <w:r w:rsidRPr="002155AE">
        <w:rPr>
          <w:rFonts w:hint="eastAsia"/>
          <w:color w:val="000000" w:themeColor="text1"/>
          <w:kern w:val="2"/>
          <w:sz w:val="22"/>
          <w:szCs w:val="22"/>
          <w:lang w:eastAsia="zh-TW"/>
        </w:rPr>
        <w:t>本題考點在於證據禁止使用的情形（毒樹果實理論），因違法手段而取得的證據，將被禁止使用，以確保法治國精神，也避免給予警方未達證據不擇手段的誘因</w:t>
      </w:r>
      <w:r w:rsidRPr="002155AE">
        <w:rPr>
          <w:color w:val="000000" w:themeColor="text1"/>
          <w:sz w:val="22"/>
        </w:rPr>
        <w:t xml:space="preserve">　</w:t>
      </w:r>
      <w:bookmarkEnd w:id="3294"/>
      <w:r w:rsidRPr="002155AE">
        <w:rPr>
          <w:color w:val="000000" w:themeColor="text1"/>
          <w:sz w:val="22"/>
        </w:rPr>
        <w:t>(A)</w:t>
      </w:r>
      <w:bookmarkStart w:id="3295" w:name="RQ200211000105_1_1"/>
      <w:r w:rsidRPr="002155AE">
        <w:rPr>
          <w:rFonts w:hint="eastAsia"/>
          <w:color w:val="000000" w:themeColor="text1"/>
          <w:kern w:val="2"/>
          <w:sz w:val="22"/>
          <w:szCs w:val="22"/>
          <w:lang w:eastAsia="zh-TW"/>
        </w:rPr>
        <w:t>兇刀雖合法取得，但源自於警方違法取得自白，仍不能作為證據</w:t>
      </w:r>
      <w:r w:rsidRPr="002155AE">
        <w:rPr>
          <w:color w:val="000000" w:themeColor="text1"/>
          <w:sz w:val="22"/>
        </w:rPr>
        <w:t xml:space="preserve">　</w:t>
      </w:r>
      <w:bookmarkEnd w:id="3295"/>
      <w:r w:rsidRPr="002155AE">
        <w:rPr>
          <w:color w:val="000000" w:themeColor="text1"/>
          <w:sz w:val="22"/>
        </w:rPr>
        <w:t>(B)</w:t>
      </w:r>
      <w:bookmarkStart w:id="3296" w:name="RQ200211000105_1_2"/>
      <w:r w:rsidRPr="002155AE">
        <w:rPr>
          <w:rFonts w:hint="eastAsia"/>
          <w:color w:val="000000" w:themeColor="text1"/>
          <w:kern w:val="2"/>
          <w:sz w:val="22"/>
          <w:szCs w:val="22"/>
          <w:lang w:eastAsia="zh-TW"/>
        </w:rPr>
        <w:t>持搜索票進行搜索，故行動仍屬合法</w:t>
      </w:r>
      <w:r w:rsidRPr="002155AE">
        <w:rPr>
          <w:color w:val="000000" w:themeColor="text1"/>
          <w:sz w:val="22"/>
        </w:rPr>
        <w:t xml:space="preserve">　</w:t>
      </w:r>
      <w:bookmarkEnd w:id="3296"/>
      <w:r w:rsidRPr="002155AE">
        <w:rPr>
          <w:color w:val="000000" w:themeColor="text1"/>
          <w:sz w:val="22"/>
        </w:rPr>
        <w:t>(C)</w:t>
      </w:r>
      <w:bookmarkStart w:id="3297" w:name="RQ200211000105_1_3"/>
      <w:r w:rsidRPr="002155AE">
        <w:rPr>
          <w:rFonts w:hint="eastAsia"/>
          <w:color w:val="000000" w:themeColor="text1"/>
          <w:kern w:val="2"/>
          <w:sz w:val="22"/>
          <w:szCs w:val="22"/>
          <w:lang w:eastAsia="zh-TW"/>
        </w:rPr>
        <w:t>即便合法搜索後證明兇嫌犯行，但不能因此合法化自己的違法取供行為，自白與兇刀仍不能作為證據</w:t>
      </w:r>
      <w:r w:rsidRPr="002155AE">
        <w:rPr>
          <w:color w:val="000000" w:themeColor="text1"/>
          <w:sz w:val="22"/>
        </w:rPr>
        <w:t xml:space="preserve">　</w:t>
      </w:r>
      <w:bookmarkEnd w:id="3297"/>
      <w:bookmarkEnd w:id="3293"/>
    </w:p>
    <w:p w:rsidR="008A1361" w:rsidRDefault="008A1361" w:rsidP="002155AE">
      <w:pPr>
        <w:pStyle w:val="Normal2211"/>
        <w:snapToGrid w:val="0"/>
        <w:spacing w:line="286" w:lineRule="auto"/>
        <w:ind w:left="1304" w:hanging="907"/>
        <w:jc w:val="both"/>
        <w:textAlignment w:val="center"/>
        <w:rPr>
          <w:rFonts w:eastAsiaTheme="minorEastAsia"/>
          <w:color w:val="000000" w:themeColor="text1"/>
          <w:sz w:val="22"/>
        </w:rPr>
      </w:pPr>
    </w:p>
    <w:p w:rsidR="008A1361" w:rsidRDefault="008A1361" w:rsidP="002155AE">
      <w:pPr>
        <w:pStyle w:val="Normal2211"/>
        <w:snapToGrid w:val="0"/>
        <w:spacing w:line="286" w:lineRule="auto"/>
        <w:ind w:left="1304" w:hanging="907"/>
        <w:jc w:val="both"/>
        <w:textAlignment w:val="center"/>
        <w:rPr>
          <w:rFonts w:eastAsiaTheme="minorEastAsia"/>
          <w:color w:val="000000" w:themeColor="text1"/>
          <w:sz w:val="22"/>
        </w:rPr>
      </w:pPr>
    </w:p>
    <w:p w:rsidR="008A1361" w:rsidRDefault="008A1361" w:rsidP="002155AE">
      <w:pPr>
        <w:pStyle w:val="Normal2211"/>
        <w:snapToGrid w:val="0"/>
        <w:spacing w:line="286" w:lineRule="auto"/>
        <w:ind w:left="1304" w:hanging="907"/>
        <w:jc w:val="both"/>
        <w:textAlignment w:val="center"/>
        <w:rPr>
          <w:rFonts w:eastAsiaTheme="minorEastAsia"/>
          <w:color w:val="000000" w:themeColor="text1"/>
          <w:sz w:val="22"/>
        </w:rPr>
      </w:pPr>
    </w:p>
    <w:p w:rsidR="008A1361" w:rsidRDefault="008A1361" w:rsidP="002155AE">
      <w:pPr>
        <w:pStyle w:val="Normal2211"/>
        <w:snapToGrid w:val="0"/>
        <w:spacing w:line="286" w:lineRule="auto"/>
        <w:ind w:left="1304" w:hanging="907"/>
        <w:jc w:val="both"/>
        <w:textAlignment w:val="center"/>
        <w:rPr>
          <w:rFonts w:eastAsiaTheme="minorEastAsia"/>
          <w:color w:val="000000" w:themeColor="text1"/>
          <w:sz w:val="22"/>
        </w:rPr>
      </w:pPr>
    </w:p>
    <w:p w:rsidR="008A1361" w:rsidRPr="008A1361" w:rsidRDefault="008A1361" w:rsidP="002155AE">
      <w:pPr>
        <w:pStyle w:val="Normal2211"/>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0800098</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2"/>
        <w:snapToGrid w:val="0"/>
        <w:spacing w:line="286" w:lineRule="auto"/>
        <w:ind w:left="397"/>
        <w:jc w:val="both"/>
        <w:textAlignment w:val="center"/>
        <w:rPr>
          <w:rFonts w:eastAsia="DengXian"/>
          <w:color w:val="000000" w:themeColor="text1"/>
        </w:rPr>
      </w:pPr>
      <w:bookmarkStart w:id="3298" w:name="QQ200211000104_1_H"/>
      <w:bookmarkStart w:id="3299" w:name="QQ200211000104"/>
      <w:r w:rsidRPr="002155AE">
        <w:rPr>
          <w:rFonts w:hint="eastAsia"/>
          <w:color w:val="000000" w:themeColor="text1"/>
          <w:kern w:val="2"/>
          <w:sz w:val="22"/>
          <w:szCs w:val="22"/>
          <w:lang w:eastAsia="zh-TW"/>
        </w:rPr>
        <w:t>住宿在外的小豪發現放在冰箱內的食物經常不翼而飛，某日小豪回宿舍又發現剛買的優酪乳被偷喝，空瓶被棄置在垃圾桶，詢問室友們卻無人承認，一氣之下便向警方報案，警方檢驗空瓶上唾液的</w:t>
      </w:r>
      <w:r w:rsidRPr="002155AE">
        <w:rPr>
          <w:rFonts w:hint="eastAsia"/>
          <w:color w:val="000000" w:themeColor="text1"/>
          <w:kern w:val="2"/>
          <w:sz w:val="22"/>
          <w:szCs w:val="22"/>
          <w:lang w:eastAsia="zh-TW"/>
        </w:rPr>
        <w:t>DNA</w:t>
      </w:r>
      <w:r w:rsidRPr="002155AE">
        <w:rPr>
          <w:rFonts w:hint="eastAsia"/>
          <w:color w:val="000000" w:themeColor="text1"/>
          <w:kern w:val="2"/>
          <w:sz w:val="22"/>
          <w:szCs w:val="22"/>
          <w:lang w:eastAsia="zh-TW"/>
        </w:rPr>
        <w:t>後，終於發現室友小君是偷喝者，並將全案移送地方檢察署偵辦，檢方見小君犯後無悔意且罪證確鑿，決定提起公訴，預計在下月開庭審理。請問：本案涉及的法律問題，何者正確？</w:t>
      </w:r>
      <w:r w:rsidRPr="002155AE">
        <w:rPr>
          <w:color w:val="000000" w:themeColor="text1"/>
          <w:sz w:val="22"/>
        </w:rPr>
        <w:t xml:space="preserve">　</w:t>
      </w:r>
      <w:bookmarkEnd w:id="3298"/>
      <w:r w:rsidRPr="002155AE">
        <w:rPr>
          <w:color w:val="000000" w:themeColor="text1"/>
          <w:sz w:val="22"/>
        </w:rPr>
        <w:t>(A)</w:t>
      </w:r>
      <w:bookmarkStart w:id="3300" w:name="QQ200211000104_1_1"/>
      <w:r w:rsidRPr="002155AE">
        <w:rPr>
          <w:rFonts w:hint="eastAsia"/>
          <w:color w:val="000000" w:themeColor="text1"/>
          <w:kern w:val="2"/>
          <w:sz w:val="22"/>
          <w:szCs w:val="22"/>
          <w:lang w:eastAsia="zh-TW"/>
        </w:rPr>
        <w:t>法官若依檢驗結果認定小君偷喝，符合論理法則的判斷</w:t>
      </w:r>
      <w:r w:rsidRPr="002155AE">
        <w:rPr>
          <w:color w:val="000000" w:themeColor="text1"/>
          <w:sz w:val="22"/>
        </w:rPr>
        <w:t xml:space="preserve">　</w:t>
      </w:r>
      <w:bookmarkEnd w:id="3300"/>
      <w:r w:rsidRPr="002155AE">
        <w:rPr>
          <w:color w:val="000000" w:themeColor="text1"/>
          <w:sz w:val="22"/>
        </w:rPr>
        <w:t>(B)</w:t>
      </w:r>
      <w:bookmarkStart w:id="3301" w:name="QQ200211000104_1_2"/>
      <w:r w:rsidRPr="002155AE">
        <w:rPr>
          <w:rFonts w:hint="eastAsia"/>
          <w:color w:val="000000" w:themeColor="text1"/>
          <w:kern w:val="2"/>
          <w:sz w:val="22"/>
          <w:szCs w:val="22"/>
          <w:lang w:eastAsia="zh-TW"/>
        </w:rPr>
        <w:t>警方接獲告發犯罪後，啟動後續的證據檢驗與偵查程序</w:t>
      </w:r>
      <w:r w:rsidRPr="002155AE">
        <w:rPr>
          <w:color w:val="000000" w:themeColor="text1"/>
          <w:sz w:val="22"/>
        </w:rPr>
        <w:t xml:space="preserve">　</w:t>
      </w:r>
      <w:bookmarkEnd w:id="3301"/>
      <w:r w:rsidRPr="002155AE">
        <w:rPr>
          <w:color w:val="000000" w:themeColor="text1"/>
          <w:sz w:val="22"/>
        </w:rPr>
        <w:t>(C)</w:t>
      </w:r>
      <w:bookmarkStart w:id="3302" w:name="QQ200211000104_1_3"/>
      <w:r w:rsidRPr="002155AE">
        <w:rPr>
          <w:rFonts w:hint="eastAsia"/>
          <w:color w:val="000000" w:themeColor="text1"/>
          <w:kern w:val="2"/>
          <w:sz w:val="22"/>
          <w:szCs w:val="22"/>
          <w:lang w:eastAsia="zh-TW"/>
        </w:rPr>
        <w:t>小君可向小豪道歉並賠償其損失，以換取小豪暫緩起訴</w:t>
      </w:r>
      <w:r w:rsidRPr="002155AE">
        <w:rPr>
          <w:color w:val="000000" w:themeColor="text1"/>
          <w:sz w:val="22"/>
        </w:rPr>
        <w:t xml:space="preserve">　</w:t>
      </w:r>
      <w:bookmarkEnd w:id="3302"/>
      <w:r w:rsidRPr="002155AE">
        <w:rPr>
          <w:color w:val="000000" w:themeColor="text1"/>
          <w:sz w:val="22"/>
        </w:rPr>
        <w:t>(D)</w:t>
      </w:r>
      <w:bookmarkStart w:id="3303" w:name="QQ200211000104_1_4"/>
      <w:r w:rsidRPr="002155AE">
        <w:rPr>
          <w:rFonts w:hint="eastAsia"/>
          <w:color w:val="000000" w:themeColor="text1"/>
          <w:kern w:val="2"/>
          <w:sz w:val="22"/>
          <w:szCs w:val="22"/>
          <w:lang w:eastAsia="zh-TW"/>
        </w:rPr>
        <w:t>檢方接收的證據為警方移送，故審判時無須負舉證責任</w:t>
      </w:r>
      <w:r w:rsidRPr="002155AE">
        <w:rPr>
          <w:color w:val="000000" w:themeColor="text1"/>
          <w:sz w:val="22"/>
        </w:rPr>
        <w:t xml:space="preserve">　</w:t>
      </w:r>
      <w:bookmarkEnd w:id="3303"/>
      <w:bookmarkEnd w:id="3299"/>
    </w:p>
    <w:p w:rsidR="002155AE" w:rsidRPr="002155AE" w:rsidRDefault="002155AE" w:rsidP="002155AE">
      <w:pPr>
        <w:pStyle w:val="Normal1212"/>
        <w:snapToGrid w:val="0"/>
        <w:spacing w:line="286" w:lineRule="auto"/>
        <w:ind w:left="1332" w:hanging="935"/>
        <w:jc w:val="both"/>
        <w:textAlignment w:val="center"/>
        <w:rPr>
          <w:rFonts w:eastAsia="DengXian"/>
          <w:color w:val="000000" w:themeColor="text1"/>
        </w:rPr>
      </w:pPr>
      <w:bookmarkStart w:id="3304" w:name="AQ200211000104_M"/>
      <w:bookmarkStart w:id="3305" w:name="AQ20021100010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306" w:name="AQ200211000104_1"/>
      <w:bookmarkEnd w:id="3304"/>
      <w:r w:rsidRPr="002155AE">
        <w:rPr>
          <w:color w:val="000000" w:themeColor="text1"/>
          <w:sz w:val="22"/>
        </w:rPr>
        <w:t>A</w:t>
      </w:r>
      <w:r w:rsidRPr="002155AE">
        <w:rPr>
          <w:color w:val="000000" w:themeColor="text1"/>
          <w:sz w:val="22"/>
        </w:rPr>
        <w:t xml:space="preserve">　</w:t>
      </w:r>
      <w:bookmarkEnd w:id="3306"/>
      <w:bookmarkEnd w:id="3305"/>
    </w:p>
    <w:p w:rsidR="002155AE" w:rsidRPr="002155AE" w:rsidRDefault="002155AE" w:rsidP="002155AE">
      <w:pPr>
        <w:pStyle w:val="Normal2212"/>
        <w:snapToGrid w:val="0"/>
        <w:spacing w:line="286" w:lineRule="auto"/>
        <w:ind w:left="1304" w:hanging="907"/>
        <w:jc w:val="both"/>
        <w:textAlignment w:val="center"/>
        <w:rPr>
          <w:rFonts w:eastAsia="DengXian"/>
          <w:color w:val="000000" w:themeColor="text1"/>
        </w:rPr>
      </w:pPr>
      <w:bookmarkStart w:id="3307" w:name="RQ200211000104_M"/>
      <w:bookmarkStart w:id="3308" w:name="RQ20021100010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309" w:name="RQ200211000104_1_H"/>
      <w:bookmarkEnd w:id="3307"/>
      <w:bookmarkEnd w:id="3309"/>
      <w:r w:rsidRPr="002155AE">
        <w:rPr>
          <w:color w:val="000000" w:themeColor="text1"/>
          <w:sz w:val="22"/>
        </w:rPr>
        <w:t>(A)</w:t>
      </w:r>
      <w:bookmarkStart w:id="3310" w:name="RQ200211000104_1_1"/>
      <w:r w:rsidRPr="002155AE">
        <w:rPr>
          <w:rFonts w:hint="eastAsia"/>
          <w:color w:val="000000" w:themeColor="text1"/>
          <w:kern w:val="2"/>
          <w:sz w:val="22"/>
          <w:szCs w:val="22"/>
          <w:lang w:eastAsia="zh-TW"/>
        </w:rPr>
        <w:t>依照證據檢驗結果認定偷喝犯行，符合論理法則</w:t>
      </w:r>
      <w:r w:rsidRPr="002155AE">
        <w:rPr>
          <w:color w:val="000000" w:themeColor="text1"/>
          <w:sz w:val="22"/>
        </w:rPr>
        <w:t xml:space="preserve">　</w:t>
      </w:r>
      <w:bookmarkEnd w:id="3310"/>
      <w:r w:rsidRPr="002155AE">
        <w:rPr>
          <w:color w:val="000000" w:themeColor="text1"/>
          <w:sz w:val="22"/>
        </w:rPr>
        <w:t>(B)</w:t>
      </w:r>
      <w:bookmarkStart w:id="3311" w:name="RQ200211000104_1_2"/>
      <w:r w:rsidRPr="002155AE">
        <w:rPr>
          <w:rFonts w:hint="eastAsia"/>
          <w:color w:val="000000" w:themeColor="text1"/>
          <w:kern w:val="2"/>
          <w:sz w:val="22"/>
          <w:szCs w:val="22"/>
          <w:lang w:eastAsia="zh-TW"/>
        </w:rPr>
        <w:t>接獲被害人小豪的告訴，而不是告發</w:t>
      </w:r>
      <w:r w:rsidRPr="002155AE">
        <w:rPr>
          <w:color w:val="000000" w:themeColor="text1"/>
          <w:sz w:val="22"/>
        </w:rPr>
        <w:t xml:space="preserve">　</w:t>
      </w:r>
      <w:bookmarkEnd w:id="3311"/>
      <w:r w:rsidRPr="002155AE">
        <w:rPr>
          <w:color w:val="000000" w:themeColor="text1"/>
          <w:sz w:val="22"/>
        </w:rPr>
        <w:t>(C)</w:t>
      </w:r>
      <w:bookmarkStart w:id="3312" w:name="RQ200211000104_1_3"/>
      <w:r w:rsidRPr="002155AE">
        <w:rPr>
          <w:rFonts w:hint="eastAsia"/>
          <w:color w:val="000000" w:themeColor="text1"/>
          <w:kern w:val="2"/>
          <w:sz w:val="22"/>
          <w:szCs w:val="22"/>
          <w:lang w:eastAsia="zh-TW"/>
        </w:rPr>
        <w:t>緩起訴屬於檢察官的職權，小君道歉頂多可換取小豪撤回告訴</w:t>
      </w:r>
      <w:r w:rsidRPr="002155AE">
        <w:rPr>
          <w:color w:val="000000" w:themeColor="text1"/>
          <w:sz w:val="22"/>
        </w:rPr>
        <w:t xml:space="preserve">　</w:t>
      </w:r>
      <w:bookmarkEnd w:id="3312"/>
      <w:r w:rsidRPr="002155AE">
        <w:rPr>
          <w:color w:val="000000" w:themeColor="text1"/>
          <w:sz w:val="22"/>
        </w:rPr>
        <w:t>(D)</w:t>
      </w:r>
      <w:bookmarkStart w:id="3313" w:name="RQ200211000104_1_4"/>
      <w:r w:rsidRPr="002155AE">
        <w:rPr>
          <w:rFonts w:hint="eastAsia"/>
          <w:color w:val="000000" w:themeColor="text1"/>
          <w:kern w:val="2"/>
          <w:sz w:val="22"/>
          <w:szCs w:val="22"/>
          <w:lang w:eastAsia="zh-TW"/>
        </w:rPr>
        <w:t>檢方提起公訴仍須負舉證責任</w:t>
      </w:r>
      <w:r w:rsidRPr="002155AE">
        <w:rPr>
          <w:color w:val="000000" w:themeColor="text1"/>
          <w:sz w:val="22"/>
        </w:rPr>
        <w:t xml:space="preserve">　</w:t>
      </w:r>
      <w:bookmarkEnd w:id="3313"/>
      <w:bookmarkEnd w:id="330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0800100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3"/>
        <w:snapToGrid w:val="0"/>
        <w:spacing w:line="286" w:lineRule="auto"/>
        <w:ind w:left="397"/>
        <w:jc w:val="both"/>
        <w:textAlignment w:val="center"/>
        <w:rPr>
          <w:rFonts w:eastAsia="DengXian"/>
          <w:color w:val="000000" w:themeColor="text1"/>
        </w:rPr>
      </w:pPr>
      <w:bookmarkStart w:id="3314" w:name="QQ200211000103_1_H"/>
      <w:bookmarkStart w:id="3315" w:name="QQ200211000103"/>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的上平在食品加工廠打工，老闆對其十分照顧，但某日老闆的表哥因投資糾紛持刀前往工廠意欲砍殺老闆，結果反遭上平奪刀，上平護主心切下對老闆表哥猛刺五刀，造成其傷重不治死亡。就上平行為所涉及的司法程序，何者正確？</w:t>
      </w:r>
      <w:r w:rsidRPr="002155AE">
        <w:rPr>
          <w:color w:val="000000" w:themeColor="text1"/>
          <w:sz w:val="22"/>
        </w:rPr>
        <w:t xml:space="preserve">　</w:t>
      </w:r>
      <w:bookmarkEnd w:id="3314"/>
      <w:r w:rsidRPr="002155AE">
        <w:rPr>
          <w:color w:val="000000" w:themeColor="text1"/>
          <w:sz w:val="22"/>
        </w:rPr>
        <w:t>(A)</w:t>
      </w:r>
      <w:bookmarkStart w:id="3316" w:name="QQ200211000103_1_1"/>
      <w:r w:rsidRPr="002155AE">
        <w:rPr>
          <w:rFonts w:hint="eastAsia"/>
          <w:color w:val="000000" w:themeColor="text1"/>
          <w:kern w:val="2"/>
          <w:sz w:val="22"/>
          <w:szCs w:val="22"/>
          <w:lang w:eastAsia="zh-TW"/>
        </w:rPr>
        <w:t>依一般的犯罪追訴程序給予制裁，但刑責可以減輕</w:t>
      </w:r>
      <w:r w:rsidRPr="002155AE">
        <w:rPr>
          <w:color w:val="000000" w:themeColor="text1"/>
          <w:sz w:val="22"/>
        </w:rPr>
        <w:t xml:space="preserve">　</w:t>
      </w:r>
      <w:bookmarkEnd w:id="3316"/>
      <w:r w:rsidRPr="002155AE">
        <w:rPr>
          <w:color w:val="000000" w:themeColor="text1"/>
          <w:sz w:val="22"/>
        </w:rPr>
        <w:t>(B)</w:t>
      </w:r>
      <w:bookmarkStart w:id="3317" w:name="QQ200211000103_1_2"/>
      <w:r w:rsidRPr="002155AE">
        <w:rPr>
          <w:rFonts w:hint="eastAsia"/>
          <w:color w:val="000000" w:themeColor="text1"/>
          <w:kern w:val="2"/>
          <w:sz w:val="22"/>
          <w:szCs w:val="22"/>
          <w:lang w:eastAsia="zh-TW"/>
        </w:rPr>
        <w:t>應適用少年保護事件程序，以符合保護優先的宗旨</w:t>
      </w:r>
      <w:r w:rsidRPr="002155AE">
        <w:rPr>
          <w:color w:val="000000" w:themeColor="text1"/>
          <w:sz w:val="22"/>
        </w:rPr>
        <w:t xml:space="preserve">　</w:t>
      </w:r>
      <w:bookmarkEnd w:id="3317"/>
      <w:r w:rsidRPr="002155AE">
        <w:rPr>
          <w:color w:val="000000" w:themeColor="text1"/>
          <w:sz w:val="22"/>
        </w:rPr>
        <w:t>(C)</w:t>
      </w:r>
      <w:bookmarkStart w:id="3318" w:name="QQ200211000103_1_3"/>
      <w:r w:rsidRPr="002155AE">
        <w:rPr>
          <w:rFonts w:hint="eastAsia"/>
          <w:color w:val="000000" w:themeColor="text1"/>
          <w:kern w:val="2"/>
          <w:sz w:val="22"/>
          <w:szCs w:val="22"/>
          <w:lang w:eastAsia="zh-TW"/>
        </w:rPr>
        <w:t>雖犯重罪仍應以</w:t>
      </w:r>
      <w:r w:rsidRPr="002155AE">
        <w:rPr>
          <w:rFonts w:hint="eastAsia"/>
          <w:color w:val="000000" w:themeColor="text1"/>
          <w:kern w:val="2"/>
          <w:sz w:val="22"/>
          <w:szCs w:val="22"/>
          <w:lang w:eastAsia="zh-HK"/>
        </w:rPr>
        <w:t>祕</w:t>
      </w:r>
      <w:r w:rsidRPr="002155AE">
        <w:rPr>
          <w:rFonts w:hint="eastAsia"/>
          <w:color w:val="000000" w:themeColor="text1"/>
          <w:kern w:val="2"/>
          <w:sz w:val="22"/>
          <w:szCs w:val="22"/>
          <w:lang w:eastAsia="zh-TW"/>
        </w:rPr>
        <w:t>密審判為原則，公開審判為例外</w:t>
      </w:r>
      <w:r w:rsidRPr="002155AE">
        <w:rPr>
          <w:color w:val="000000" w:themeColor="text1"/>
          <w:sz w:val="22"/>
        </w:rPr>
        <w:t xml:space="preserve">　</w:t>
      </w:r>
      <w:bookmarkEnd w:id="3318"/>
      <w:r w:rsidRPr="002155AE">
        <w:rPr>
          <w:color w:val="000000" w:themeColor="text1"/>
          <w:sz w:val="22"/>
        </w:rPr>
        <w:t>(D)</w:t>
      </w:r>
      <w:bookmarkStart w:id="3319" w:name="QQ200211000103_1_4"/>
      <w:r w:rsidRPr="002155AE">
        <w:rPr>
          <w:rFonts w:hint="eastAsia"/>
          <w:color w:val="000000" w:themeColor="text1"/>
          <w:kern w:val="2"/>
          <w:sz w:val="22"/>
          <w:szCs w:val="22"/>
          <w:lang w:eastAsia="zh-TW"/>
        </w:rPr>
        <w:t>若遭判處刑罰，則執行完畢後仍無法塗銷前科紀錄</w:t>
      </w:r>
      <w:r w:rsidRPr="002155AE">
        <w:rPr>
          <w:color w:val="000000" w:themeColor="text1"/>
          <w:sz w:val="22"/>
        </w:rPr>
        <w:t xml:space="preserve">　</w:t>
      </w:r>
      <w:bookmarkEnd w:id="3319"/>
      <w:bookmarkEnd w:id="3315"/>
    </w:p>
    <w:p w:rsidR="002155AE" w:rsidRPr="002155AE" w:rsidRDefault="002155AE" w:rsidP="002155AE">
      <w:pPr>
        <w:pStyle w:val="Normal1213"/>
        <w:snapToGrid w:val="0"/>
        <w:spacing w:line="286" w:lineRule="auto"/>
        <w:ind w:left="1332" w:hanging="935"/>
        <w:jc w:val="both"/>
        <w:textAlignment w:val="center"/>
        <w:rPr>
          <w:rFonts w:eastAsia="DengXian"/>
          <w:color w:val="000000" w:themeColor="text1"/>
        </w:rPr>
      </w:pPr>
      <w:bookmarkStart w:id="3320" w:name="AQ200211000103_M"/>
      <w:bookmarkStart w:id="3321" w:name="AQ2002110001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322" w:name="AQ200211000103_1"/>
      <w:bookmarkEnd w:id="3320"/>
      <w:r w:rsidRPr="002155AE">
        <w:rPr>
          <w:color w:val="000000" w:themeColor="text1"/>
          <w:sz w:val="22"/>
        </w:rPr>
        <w:t>C</w:t>
      </w:r>
      <w:r w:rsidRPr="002155AE">
        <w:rPr>
          <w:color w:val="000000" w:themeColor="text1"/>
          <w:sz w:val="22"/>
        </w:rPr>
        <w:t xml:space="preserve">　</w:t>
      </w:r>
      <w:bookmarkEnd w:id="3322"/>
      <w:bookmarkEnd w:id="3321"/>
    </w:p>
    <w:p w:rsidR="002155AE" w:rsidRPr="002155AE" w:rsidRDefault="002155AE" w:rsidP="002155AE">
      <w:pPr>
        <w:pStyle w:val="Normal2213"/>
        <w:snapToGrid w:val="0"/>
        <w:spacing w:line="286" w:lineRule="auto"/>
        <w:ind w:left="1304" w:hanging="907"/>
        <w:jc w:val="both"/>
        <w:textAlignment w:val="center"/>
        <w:rPr>
          <w:rFonts w:eastAsia="DengXian"/>
          <w:color w:val="000000" w:themeColor="text1"/>
        </w:rPr>
      </w:pPr>
      <w:bookmarkStart w:id="3323" w:name="RQ200211000103_M"/>
      <w:bookmarkStart w:id="3324" w:name="RQ20021100010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325" w:name="RQ200211000103_1_H"/>
      <w:bookmarkEnd w:id="3323"/>
      <w:bookmarkEnd w:id="3325"/>
      <w:r w:rsidRPr="002155AE">
        <w:rPr>
          <w:color w:val="000000" w:themeColor="text1"/>
          <w:sz w:val="22"/>
        </w:rPr>
        <w:t>(A)</w:t>
      </w:r>
      <w:bookmarkStart w:id="3326" w:name="RQ200211000103_1_1"/>
      <w:r w:rsidRPr="002155AE">
        <w:rPr>
          <w:rFonts w:hint="eastAsia"/>
          <w:color w:val="000000" w:themeColor="text1"/>
          <w:kern w:val="2"/>
          <w:sz w:val="22"/>
          <w:szCs w:val="22"/>
          <w:lang w:eastAsia="zh-TW"/>
        </w:rPr>
        <w:t>應以特別的少年刑事案件程序處理</w:t>
      </w:r>
      <w:r w:rsidRPr="002155AE">
        <w:rPr>
          <w:color w:val="000000" w:themeColor="text1"/>
          <w:sz w:val="22"/>
        </w:rPr>
        <w:t xml:space="preserve">　</w:t>
      </w:r>
      <w:bookmarkEnd w:id="3326"/>
      <w:r w:rsidRPr="002155AE">
        <w:rPr>
          <w:color w:val="000000" w:themeColor="text1"/>
          <w:sz w:val="22"/>
        </w:rPr>
        <w:t>(B)</w:t>
      </w:r>
      <w:bookmarkStart w:id="3327" w:name="RQ200211000103_1_2"/>
      <w:r w:rsidRPr="002155AE">
        <w:rPr>
          <w:rFonts w:hint="eastAsia"/>
          <w:color w:val="000000" w:themeColor="text1"/>
          <w:kern w:val="2"/>
          <w:sz w:val="22"/>
          <w:szCs w:val="22"/>
          <w:lang w:eastAsia="zh-TW"/>
        </w:rPr>
        <w:t>《少年事件處理法》雖然是保護優先，但殺人罪本刑在</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年以上，犯罪情節重大，應適用少年刑事案件</w:t>
      </w:r>
      <w:r w:rsidRPr="002155AE">
        <w:rPr>
          <w:color w:val="000000" w:themeColor="text1"/>
          <w:sz w:val="22"/>
        </w:rPr>
        <w:t xml:space="preserve">　</w:t>
      </w:r>
      <w:bookmarkEnd w:id="3327"/>
      <w:r w:rsidRPr="002155AE">
        <w:rPr>
          <w:color w:val="000000" w:themeColor="text1"/>
          <w:sz w:val="22"/>
        </w:rPr>
        <w:t>(C)</w:t>
      </w:r>
      <w:bookmarkStart w:id="3328" w:name="RQ200211000103_1_3"/>
      <w:r w:rsidRPr="002155AE">
        <w:rPr>
          <w:rFonts w:hint="eastAsia"/>
          <w:color w:val="000000" w:themeColor="text1"/>
          <w:kern w:val="2"/>
          <w:sz w:val="22"/>
          <w:szCs w:val="22"/>
          <w:lang w:eastAsia="zh-TW"/>
        </w:rPr>
        <w:t>少年犯罪以</w:t>
      </w:r>
      <w:r w:rsidRPr="002155AE">
        <w:rPr>
          <w:rFonts w:hint="eastAsia"/>
          <w:color w:val="000000" w:themeColor="text1"/>
          <w:kern w:val="2"/>
          <w:sz w:val="22"/>
          <w:szCs w:val="22"/>
          <w:lang w:eastAsia="zh-HK"/>
        </w:rPr>
        <w:t>祕</w:t>
      </w:r>
      <w:r w:rsidRPr="002155AE">
        <w:rPr>
          <w:rFonts w:hint="eastAsia"/>
          <w:color w:val="000000" w:themeColor="text1"/>
          <w:kern w:val="2"/>
          <w:sz w:val="22"/>
          <w:szCs w:val="22"/>
          <w:lang w:eastAsia="zh-TW"/>
        </w:rPr>
        <w:t>密審判為原則，公開審判為例外</w:t>
      </w:r>
      <w:r w:rsidRPr="002155AE">
        <w:rPr>
          <w:color w:val="000000" w:themeColor="text1"/>
          <w:sz w:val="22"/>
        </w:rPr>
        <w:t xml:space="preserve">　</w:t>
      </w:r>
      <w:bookmarkEnd w:id="3328"/>
      <w:r w:rsidRPr="002155AE">
        <w:rPr>
          <w:color w:val="000000" w:themeColor="text1"/>
          <w:sz w:val="22"/>
        </w:rPr>
        <w:t>(D)</w:t>
      </w:r>
      <w:bookmarkStart w:id="3329" w:name="RQ200211000103_1_4"/>
      <w:r w:rsidRPr="002155AE">
        <w:rPr>
          <w:rFonts w:hint="eastAsia"/>
          <w:color w:val="000000" w:themeColor="text1"/>
          <w:kern w:val="2"/>
          <w:sz w:val="22"/>
          <w:szCs w:val="22"/>
          <w:lang w:eastAsia="zh-TW"/>
        </w:rPr>
        <w:t>執行完畢後</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年可塗銷</w:t>
      </w:r>
      <w:r w:rsidRPr="002155AE">
        <w:rPr>
          <w:color w:val="000000" w:themeColor="text1"/>
          <w:sz w:val="22"/>
        </w:rPr>
        <w:t xml:space="preserve">　</w:t>
      </w:r>
      <w:bookmarkEnd w:id="3329"/>
      <w:bookmarkEnd w:id="332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0800102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4"/>
        <w:snapToGrid w:val="0"/>
        <w:spacing w:line="286" w:lineRule="auto"/>
        <w:ind w:left="397"/>
        <w:jc w:val="both"/>
        <w:textAlignment w:val="center"/>
        <w:rPr>
          <w:rFonts w:eastAsia="DengXian"/>
          <w:color w:val="000000" w:themeColor="text1"/>
        </w:rPr>
      </w:pPr>
      <w:bookmarkStart w:id="3330" w:name="QQ200211000102_1_H"/>
      <w:bookmarkStart w:id="3331" w:name="QQ200211000102"/>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的高中生胖虎對同班的靜香一見鍾情，隨即展開猛烈追求但遭到靜香拒絕，原因是靜香喜歡大雄，胖虎得知後心有不甘，便把大雄痛毆至重傷昏迷，並強行撫摸靜香胸部意圖進一步逞其獸慾，不過隨著校方報警，胖虎的誇張行徑也到此為止。請問：上述胖虎的行為所涉及的法律問題，何者正確？</w:t>
      </w:r>
      <w:r w:rsidRPr="002155AE">
        <w:rPr>
          <w:color w:val="000000" w:themeColor="text1"/>
          <w:sz w:val="22"/>
        </w:rPr>
        <w:t xml:space="preserve">　</w:t>
      </w:r>
      <w:bookmarkEnd w:id="3330"/>
      <w:r w:rsidRPr="002155AE">
        <w:rPr>
          <w:color w:val="000000" w:themeColor="text1"/>
          <w:sz w:val="22"/>
        </w:rPr>
        <w:t>(A)</w:t>
      </w:r>
      <w:bookmarkStart w:id="3332" w:name="QQ200211000102_1_1"/>
      <w:r w:rsidRPr="002155AE">
        <w:rPr>
          <w:rFonts w:hint="eastAsia"/>
          <w:color w:val="000000" w:themeColor="text1"/>
          <w:kern w:val="2"/>
          <w:sz w:val="22"/>
          <w:szCs w:val="22"/>
          <w:lang w:eastAsia="zh-TW"/>
        </w:rPr>
        <w:t>大雄與靜香將會被裁定保護處分，以進行後續的安置輔導</w:t>
      </w:r>
      <w:r w:rsidRPr="002155AE">
        <w:rPr>
          <w:color w:val="000000" w:themeColor="text1"/>
          <w:sz w:val="22"/>
        </w:rPr>
        <w:t xml:space="preserve">　</w:t>
      </w:r>
      <w:bookmarkEnd w:id="3332"/>
      <w:r w:rsidRPr="002155AE">
        <w:rPr>
          <w:color w:val="000000" w:themeColor="text1"/>
          <w:sz w:val="22"/>
        </w:rPr>
        <w:t>(B)</w:t>
      </w:r>
      <w:bookmarkStart w:id="3333" w:name="QQ200211000102_1_2"/>
      <w:r w:rsidRPr="002155AE">
        <w:rPr>
          <w:rFonts w:hint="eastAsia"/>
          <w:color w:val="000000" w:themeColor="text1"/>
          <w:kern w:val="2"/>
          <w:sz w:val="22"/>
          <w:szCs w:val="22"/>
          <w:lang w:eastAsia="zh-TW"/>
        </w:rPr>
        <w:t>少年事件以保護處分為優先，故胖虎頂多被裁定感化教育</w:t>
      </w:r>
      <w:r w:rsidRPr="002155AE">
        <w:rPr>
          <w:color w:val="000000" w:themeColor="text1"/>
          <w:sz w:val="22"/>
        </w:rPr>
        <w:t xml:space="preserve">　</w:t>
      </w:r>
      <w:bookmarkEnd w:id="3333"/>
      <w:r w:rsidRPr="002155AE">
        <w:rPr>
          <w:color w:val="000000" w:themeColor="text1"/>
          <w:sz w:val="22"/>
        </w:rPr>
        <w:t>(C)</w:t>
      </w:r>
      <w:bookmarkStart w:id="3334" w:name="QQ200211000102_1_3"/>
      <w:r w:rsidRPr="002155AE">
        <w:rPr>
          <w:rFonts w:hint="eastAsia"/>
          <w:color w:val="000000" w:themeColor="text1"/>
          <w:kern w:val="2"/>
          <w:sz w:val="22"/>
          <w:szCs w:val="22"/>
          <w:lang w:eastAsia="zh-TW"/>
        </w:rPr>
        <w:t>就算少年法院把胖虎判刑，也無法將其送至監獄執行刑罰</w:t>
      </w:r>
      <w:r w:rsidRPr="002155AE">
        <w:rPr>
          <w:color w:val="000000" w:themeColor="text1"/>
          <w:sz w:val="22"/>
        </w:rPr>
        <w:t xml:space="preserve">　</w:t>
      </w:r>
      <w:bookmarkEnd w:id="3334"/>
      <w:r w:rsidRPr="002155AE">
        <w:rPr>
          <w:color w:val="000000" w:themeColor="text1"/>
          <w:sz w:val="22"/>
        </w:rPr>
        <w:t>(D)</w:t>
      </w:r>
      <w:bookmarkStart w:id="3335" w:name="QQ200211000102_1_4"/>
      <w:r w:rsidRPr="002155AE">
        <w:rPr>
          <w:rFonts w:hint="eastAsia"/>
          <w:color w:val="000000" w:themeColor="text1"/>
          <w:kern w:val="2"/>
          <w:sz w:val="22"/>
          <w:szCs w:val="22"/>
          <w:lang w:eastAsia="zh-TW"/>
        </w:rPr>
        <w:t>胖虎的惡行重大，故採公開審判以增進人民對司法的信賴</w:t>
      </w:r>
      <w:r w:rsidRPr="002155AE">
        <w:rPr>
          <w:color w:val="000000" w:themeColor="text1"/>
          <w:sz w:val="22"/>
        </w:rPr>
        <w:t xml:space="preserve">　</w:t>
      </w:r>
      <w:bookmarkEnd w:id="3335"/>
      <w:bookmarkEnd w:id="3331"/>
    </w:p>
    <w:p w:rsidR="002155AE" w:rsidRPr="002155AE" w:rsidRDefault="002155AE" w:rsidP="002155AE">
      <w:pPr>
        <w:pStyle w:val="Normal1214"/>
        <w:snapToGrid w:val="0"/>
        <w:spacing w:line="286" w:lineRule="auto"/>
        <w:ind w:left="1332" w:hanging="935"/>
        <w:jc w:val="both"/>
        <w:textAlignment w:val="center"/>
        <w:rPr>
          <w:rFonts w:eastAsia="DengXian"/>
          <w:color w:val="000000" w:themeColor="text1"/>
        </w:rPr>
      </w:pPr>
      <w:bookmarkStart w:id="3336" w:name="AQ200211000102_M"/>
      <w:bookmarkStart w:id="3337" w:name="AQ20021100010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338" w:name="AQ200211000102_1"/>
      <w:bookmarkEnd w:id="3336"/>
      <w:r w:rsidRPr="002155AE">
        <w:rPr>
          <w:color w:val="000000" w:themeColor="text1"/>
          <w:sz w:val="22"/>
        </w:rPr>
        <w:t>C</w:t>
      </w:r>
      <w:r w:rsidRPr="002155AE">
        <w:rPr>
          <w:color w:val="000000" w:themeColor="text1"/>
          <w:sz w:val="22"/>
        </w:rPr>
        <w:t xml:space="preserve">　</w:t>
      </w:r>
      <w:bookmarkEnd w:id="3338"/>
      <w:bookmarkEnd w:id="3337"/>
    </w:p>
    <w:p w:rsidR="002155AE" w:rsidRPr="002155AE" w:rsidRDefault="002155AE" w:rsidP="002155AE">
      <w:pPr>
        <w:pStyle w:val="Normal2214"/>
        <w:snapToGrid w:val="0"/>
        <w:spacing w:line="286" w:lineRule="auto"/>
        <w:ind w:left="1304" w:hanging="907"/>
        <w:jc w:val="both"/>
        <w:textAlignment w:val="center"/>
        <w:rPr>
          <w:rFonts w:eastAsia="DengXian"/>
          <w:color w:val="000000" w:themeColor="text1"/>
        </w:rPr>
      </w:pPr>
      <w:bookmarkStart w:id="3339" w:name="RQ200211000102_M"/>
      <w:bookmarkStart w:id="3340" w:name="RQ20021100010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341" w:name="RQ200211000102_1_H"/>
      <w:bookmarkEnd w:id="3339"/>
      <w:bookmarkEnd w:id="3341"/>
      <w:r w:rsidRPr="002155AE">
        <w:rPr>
          <w:color w:val="000000" w:themeColor="text1"/>
          <w:sz w:val="22"/>
        </w:rPr>
        <w:t>(A)</w:t>
      </w:r>
      <w:bookmarkStart w:id="3342" w:name="RQ200211000102_1_1"/>
      <w:r w:rsidRPr="002155AE">
        <w:rPr>
          <w:rFonts w:hint="eastAsia"/>
          <w:color w:val="000000" w:themeColor="text1"/>
          <w:kern w:val="2"/>
          <w:sz w:val="22"/>
          <w:szCs w:val="22"/>
          <w:lang w:eastAsia="zh-TW"/>
        </w:rPr>
        <w:t>大雄與靜香是受害人，並非加害人，無須接受保護處分</w:t>
      </w:r>
      <w:r w:rsidRPr="002155AE">
        <w:rPr>
          <w:color w:val="000000" w:themeColor="text1"/>
          <w:sz w:val="22"/>
        </w:rPr>
        <w:t xml:space="preserve">　</w:t>
      </w:r>
      <w:bookmarkEnd w:id="3342"/>
      <w:r w:rsidRPr="002155AE">
        <w:rPr>
          <w:color w:val="000000" w:themeColor="text1"/>
          <w:sz w:val="22"/>
        </w:rPr>
        <w:t>(B)</w:t>
      </w:r>
      <w:bookmarkStart w:id="3343" w:name="RQ200211000102_1_2"/>
      <w:r w:rsidRPr="002155AE">
        <w:rPr>
          <w:rFonts w:hint="eastAsia"/>
          <w:color w:val="000000" w:themeColor="text1"/>
          <w:kern w:val="2"/>
          <w:sz w:val="22"/>
          <w:szCs w:val="22"/>
          <w:lang w:eastAsia="zh-TW"/>
        </w:rPr>
        <w:t>胖虎罪行重大且胖虎已滿</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歲，觸犯《刑法》仍有可能以少年刑事案件程序論處刑罰，不會「頂多」只有感化教育等保護處分而已</w:t>
      </w:r>
      <w:r w:rsidRPr="002155AE">
        <w:rPr>
          <w:color w:val="000000" w:themeColor="text1"/>
          <w:sz w:val="22"/>
        </w:rPr>
        <w:t xml:space="preserve">　</w:t>
      </w:r>
      <w:bookmarkEnd w:id="3343"/>
      <w:r w:rsidRPr="002155AE">
        <w:rPr>
          <w:color w:val="000000" w:themeColor="text1"/>
          <w:sz w:val="22"/>
        </w:rPr>
        <w:t>(C)</w:t>
      </w:r>
      <w:bookmarkStart w:id="3344" w:name="RQ200211000102_1_3"/>
      <w:r w:rsidRPr="002155AE">
        <w:rPr>
          <w:rFonts w:hint="eastAsia"/>
          <w:color w:val="000000" w:themeColor="text1"/>
          <w:kern w:val="2"/>
          <w:sz w:val="22"/>
          <w:szCs w:val="22"/>
          <w:lang w:eastAsia="zh-TW"/>
        </w:rPr>
        <w:t>胖虎如果要服刑，會到矯正學校而不是監獄</w:t>
      </w:r>
      <w:r w:rsidRPr="002155AE">
        <w:rPr>
          <w:color w:val="000000" w:themeColor="text1"/>
          <w:sz w:val="22"/>
        </w:rPr>
        <w:t xml:space="preserve">　</w:t>
      </w:r>
      <w:bookmarkEnd w:id="3344"/>
      <w:r w:rsidRPr="002155AE">
        <w:rPr>
          <w:color w:val="000000" w:themeColor="text1"/>
          <w:sz w:val="22"/>
        </w:rPr>
        <w:t>(D)</w:t>
      </w:r>
      <w:bookmarkStart w:id="3345" w:name="RQ200211000102_1_4"/>
      <w:r w:rsidRPr="002155AE">
        <w:rPr>
          <w:rFonts w:hint="eastAsia"/>
          <w:color w:val="000000" w:themeColor="text1"/>
          <w:kern w:val="2"/>
          <w:sz w:val="22"/>
          <w:szCs w:val="22"/>
          <w:lang w:eastAsia="zh-TW"/>
        </w:rPr>
        <w:t>胖虎是少年犯，無論如何都要秘密審判</w:t>
      </w:r>
      <w:r w:rsidRPr="002155AE">
        <w:rPr>
          <w:color w:val="000000" w:themeColor="text1"/>
          <w:sz w:val="22"/>
        </w:rPr>
        <w:t xml:space="preserve">　</w:t>
      </w:r>
      <w:bookmarkEnd w:id="3345"/>
      <w:bookmarkEnd w:id="334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0900019</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5"/>
        <w:snapToGrid w:val="0"/>
        <w:spacing w:line="286" w:lineRule="auto"/>
        <w:ind w:left="397"/>
        <w:jc w:val="both"/>
        <w:textAlignment w:val="center"/>
        <w:rPr>
          <w:rFonts w:eastAsia="DengXian"/>
          <w:color w:val="000000" w:themeColor="text1"/>
        </w:rPr>
      </w:pPr>
      <w:bookmarkStart w:id="3346" w:name="QQ200211000017_1_H"/>
      <w:bookmarkStart w:id="3347" w:name="QQ200211000017"/>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歲的冥仁與</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歲的壹霖各自與家裡發生衝突，因而決定逃學及蹺家，巧的是兩人來到同一間網咖消磨時間，詐騙集團的首腦便吸收他們成為領取詐騙款項的車手，約定每提領</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萬元就給予</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千元報酬，只是第一次犯罪讓兩人過於緊張，銀行行員覺得不對勁便通報警方，故兩人領完百萬現金即遭警方盤查逮捕。</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339</w:t>
      </w:r>
      <w:r w:rsidRPr="002155AE">
        <w:rPr>
          <w:rFonts w:hint="eastAsia"/>
          <w:color w:val="000000" w:themeColor="text1"/>
          <w:kern w:val="2"/>
          <w:sz w:val="22"/>
          <w:szCs w:val="22"/>
          <w:lang w:eastAsia="zh-TW"/>
        </w:rPr>
        <w:t>條普通詐欺罪：意圖為自己或第三人不法之所有，以詐術使人將本人或第三人之物交付者，處</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年以下有期徒刑、拘役或科或併科</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TW"/>
        </w:rPr>
        <w:t>萬元以下罰金。以前項方法得財產上不法之利益或使第三人得之者，亦同。前二項之未遂犯罰之。</w:t>
      </w:r>
      <w:r w:rsidRPr="002155AE">
        <w:rPr>
          <w:color w:val="000000" w:themeColor="text1"/>
          <w:kern w:val="2"/>
          <w:sz w:val="22"/>
          <w:szCs w:val="22"/>
          <w:lang w:eastAsia="zh-TW"/>
        </w:rPr>
        <w:br/>
      </w:r>
      <w:r w:rsidRPr="002155AE">
        <w:rPr>
          <w:rFonts w:hint="eastAsia"/>
          <w:color w:val="000000" w:themeColor="text1"/>
          <w:kern w:val="2"/>
          <w:sz w:val="22"/>
          <w:szCs w:val="22"/>
          <w:lang w:eastAsia="zh-TW"/>
        </w:rPr>
        <w:lastRenderedPageBreak/>
        <w:t>※《刑法》第</w:t>
      </w:r>
      <w:r w:rsidRPr="002155AE">
        <w:rPr>
          <w:rFonts w:hint="eastAsia"/>
          <w:color w:val="000000" w:themeColor="text1"/>
          <w:kern w:val="2"/>
          <w:sz w:val="22"/>
          <w:szCs w:val="22"/>
          <w:lang w:eastAsia="zh-TW"/>
        </w:rPr>
        <w:t>339</w:t>
      </w:r>
      <w:r w:rsidRPr="002155AE">
        <w:rPr>
          <w:rFonts w:hint="eastAsia"/>
          <w:color w:val="000000" w:themeColor="text1"/>
          <w:kern w:val="2"/>
          <w:sz w:val="22"/>
          <w:szCs w:val="22"/>
          <w:lang w:eastAsia="zh-TW"/>
        </w:rPr>
        <w:t>條之</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加重詐欺罪：犯第</w:t>
      </w:r>
      <w:r w:rsidRPr="002155AE">
        <w:rPr>
          <w:rFonts w:hint="eastAsia"/>
          <w:color w:val="000000" w:themeColor="text1"/>
          <w:kern w:val="2"/>
          <w:sz w:val="22"/>
          <w:szCs w:val="22"/>
          <w:lang w:eastAsia="zh-TW"/>
        </w:rPr>
        <w:t>339</w:t>
      </w:r>
      <w:r w:rsidRPr="002155AE">
        <w:rPr>
          <w:rFonts w:hint="eastAsia"/>
          <w:color w:val="000000" w:themeColor="text1"/>
          <w:kern w:val="2"/>
          <w:sz w:val="22"/>
          <w:szCs w:val="22"/>
          <w:lang w:eastAsia="zh-TW"/>
        </w:rPr>
        <w:t>條詐欺罪而有下列情形之一者，處</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年以上</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年以下有期徒刑，得併科</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萬元以下罰金：一、冒用政府機關或公務員名義犯之。二、</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人以上共同犯之。三、以廣播電視、電子通訊、網際網路或其他媒體等傳播工具，對公眾散布而犯之。前項之未遂犯罰之。</w:t>
      </w:r>
      <w:r w:rsidRPr="002155AE">
        <w:rPr>
          <w:color w:val="000000" w:themeColor="text1"/>
          <w:kern w:val="2"/>
          <w:sz w:val="22"/>
          <w:szCs w:val="22"/>
          <w:lang w:eastAsia="zh-TW"/>
        </w:rPr>
        <w:br/>
      </w:r>
      <w:r w:rsidRPr="002155AE">
        <w:rPr>
          <w:rFonts w:hint="eastAsia"/>
          <w:color w:val="000000" w:themeColor="text1"/>
          <w:kern w:val="2"/>
          <w:sz w:val="22"/>
          <w:szCs w:val="22"/>
          <w:lang w:eastAsia="zh-TW"/>
        </w:rPr>
        <w:t>請問：本案所涉及的相關法律問題，何者正確？</w:t>
      </w:r>
      <w:r w:rsidRPr="002155AE">
        <w:rPr>
          <w:color w:val="000000" w:themeColor="text1"/>
          <w:sz w:val="22"/>
        </w:rPr>
        <w:t xml:space="preserve">　</w:t>
      </w:r>
      <w:bookmarkEnd w:id="3346"/>
      <w:r w:rsidRPr="002155AE">
        <w:rPr>
          <w:color w:val="000000" w:themeColor="text1"/>
          <w:sz w:val="22"/>
        </w:rPr>
        <w:t>(A)</w:t>
      </w:r>
      <w:bookmarkStart w:id="3348" w:name="QQ200211000017_1_1"/>
      <w:r w:rsidRPr="002155AE">
        <w:rPr>
          <w:rFonts w:hint="eastAsia"/>
          <w:color w:val="000000" w:themeColor="text1"/>
          <w:kern w:val="2"/>
          <w:sz w:val="22"/>
          <w:szCs w:val="22"/>
          <w:lang w:eastAsia="zh-TW"/>
        </w:rPr>
        <w:t>兩人皆屬於</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少年，故應以少年保護事件程序處理</w:t>
      </w:r>
      <w:r w:rsidRPr="002155AE">
        <w:rPr>
          <w:color w:val="000000" w:themeColor="text1"/>
          <w:sz w:val="22"/>
        </w:rPr>
        <w:t xml:space="preserve">　</w:t>
      </w:r>
      <w:bookmarkEnd w:id="3348"/>
      <w:r w:rsidRPr="002155AE">
        <w:rPr>
          <w:color w:val="000000" w:themeColor="text1"/>
          <w:sz w:val="22"/>
        </w:rPr>
        <w:t>(B)</w:t>
      </w:r>
      <w:bookmarkStart w:id="3349" w:name="QQ200211000017_1_2"/>
      <w:r w:rsidRPr="002155AE">
        <w:rPr>
          <w:rFonts w:hint="eastAsia"/>
          <w:color w:val="000000" w:themeColor="text1"/>
          <w:kern w:val="2"/>
          <w:sz w:val="22"/>
          <w:szCs w:val="22"/>
          <w:lang w:eastAsia="zh-TW"/>
        </w:rPr>
        <w:t>冥仁所犯刑責不重，應以少年保護事件裁定保護處分</w:t>
      </w:r>
      <w:r w:rsidRPr="002155AE">
        <w:rPr>
          <w:color w:val="000000" w:themeColor="text1"/>
          <w:sz w:val="22"/>
        </w:rPr>
        <w:t xml:space="preserve">　</w:t>
      </w:r>
      <w:bookmarkEnd w:id="3349"/>
      <w:r w:rsidRPr="002155AE">
        <w:rPr>
          <w:color w:val="000000" w:themeColor="text1"/>
          <w:sz w:val="22"/>
        </w:rPr>
        <w:t>(C)</w:t>
      </w:r>
      <w:bookmarkStart w:id="3350" w:name="QQ200211000017_1_3"/>
      <w:r w:rsidRPr="002155AE">
        <w:rPr>
          <w:rFonts w:hint="eastAsia"/>
          <w:color w:val="000000" w:themeColor="text1"/>
          <w:kern w:val="2"/>
          <w:sz w:val="22"/>
          <w:szCs w:val="22"/>
          <w:lang w:eastAsia="zh-TW"/>
        </w:rPr>
        <w:t>兩人合夥犯下罪行，應該一同適用少年刑事案件程序</w:t>
      </w:r>
      <w:r w:rsidRPr="002155AE">
        <w:rPr>
          <w:color w:val="000000" w:themeColor="text1"/>
          <w:sz w:val="22"/>
        </w:rPr>
        <w:t xml:space="preserve">　</w:t>
      </w:r>
      <w:bookmarkEnd w:id="3350"/>
      <w:r w:rsidRPr="002155AE">
        <w:rPr>
          <w:color w:val="000000" w:themeColor="text1"/>
          <w:sz w:val="22"/>
        </w:rPr>
        <w:t>(D)</w:t>
      </w:r>
      <w:bookmarkStart w:id="3351" w:name="QQ200211000017_1_4"/>
      <w:r w:rsidRPr="002155AE">
        <w:rPr>
          <w:rFonts w:hint="eastAsia"/>
          <w:color w:val="000000" w:themeColor="text1"/>
          <w:kern w:val="2"/>
          <w:sz w:val="22"/>
          <w:szCs w:val="22"/>
          <w:lang w:eastAsia="zh-TW"/>
        </w:rPr>
        <w:t>壹霖無刑事責任能力，故無須為其行為接受任何處分</w:t>
      </w:r>
      <w:r w:rsidRPr="002155AE">
        <w:rPr>
          <w:color w:val="000000" w:themeColor="text1"/>
          <w:sz w:val="22"/>
        </w:rPr>
        <w:t xml:space="preserve">　</w:t>
      </w:r>
      <w:bookmarkEnd w:id="3351"/>
      <w:bookmarkEnd w:id="3347"/>
    </w:p>
    <w:p w:rsidR="002155AE" w:rsidRPr="002155AE" w:rsidRDefault="002155AE" w:rsidP="002155AE">
      <w:pPr>
        <w:pStyle w:val="Normal1215"/>
        <w:snapToGrid w:val="0"/>
        <w:spacing w:line="286" w:lineRule="auto"/>
        <w:ind w:left="1332" w:hanging="935"/>
        <w:jc w:val="both"/>
        <w:textAlignment w:val="center"/>
        <w:rPr>
          <w:rFonts w:eastAsia="DengXian"/>
          <w:color w:val="000000" w:themeColor="text1"/>
        </w:rPr>
      </w:pPr>
      <w:bookmarkStart w:id="3352" w:name="AQ200211000017_M"/>
      <w:bookmarkStart w:id="3353" w:name="AQ2002110000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354" w:name="AQ200211000017_1"/>
      <w:bookmarkEnd w:id="3352"/>
      <w:r w:rsidRPr="002155AE">
        <w:rPr>
          <w:color w:val="000000" w:themeColor="text1"/>
          <w:sz w:val="22"/>
        </w:rPr>
        <w:t>B</w:t>
      </w:r>
      <w:r w:rsidRPr="002155AE">
        <w:rPr>
          <w:color w:val="000000" w:themeColor="text1"/>
          <w:sz w:val="22"/>
        </w:rPr>
        <w:t xml:space="preserve">　</w:t>
      </w:r>
      <w:bookmarkEnd w:id="3354"/>
      <w:bookmarkEnd w:id="3353"/>
    </w:p>
    <w:p w:rsidR="002155AE" w:rsidRPr="002155AE" w:rsidRDefault="002155AE" w:rsidP="002155AE">
      <w:pPr>
        <w:pStyle w:val="Normal2215"/>
        <w:snapToGrid w:val="0"/>
        <w:spacing w:line="286" w:lineRule="auto"/>
        <w:ind w:left="1304" w:hanging="907"/>
        <w:jc w:val="both"/>
        <w:textAlignment w:val="center"/>
        <w:rPr>
          <w:rFonts w:eastAsia="DengXian"/>
          <w:color w:val="000000" w:themeColor="text1"/>
        </w:rPr>
      </w:pPr>
      <w:bookmarkStart w:id="3355" w:name="RQ200211000017_M"/>
      <w:bookmarkStart w:id="3356" w:name="RQ20021100001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357" w:name="RQ200211000017_1_H"/>
      <w:bookmarkEnd w:id="3355"/>
      <w:bookmarkEnd w:id="3357"/>
      <w:r w:rsidRPr="002155AE">
        <w:rPr>
          <w:color w:val="000000" w:themeColor="text1"/>
          <w:sz w:val="22"/>
        </w:rPr>
        <w:t>(A)</w:t>
      </w:r>
      <w:bookmarkStart w:id="3358" w:name="RQ200211000017_1_1"/>
      <w:r w:rsidRPr="002155AE">
        <w:rPr>
          <w:rFonts w:hint="eastAsia"/>
          <w:color w:val="000000" w:themeColor="text1"/>
          <w:kern w:val="2"/>
          <w:sz w:val="22"/>
          <w:szCs w:val="22"/>
          <w:lang w:eastAsia="zh-TW"/>
        </w:rPr>
        <w:t>兩人已觸犯《刑法》，是觸法少年，但普通詐欺刑責在</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年以下，故以少年保護事件處理無誤</w:t>
      </w:r>
      <w:r w:rsidRPr="002155AE">
        <w:rPr>
          <w:color w:val="000000" w:themeColor="text1"/>
          <w:sz w:val="22"/>
        </w:rPr>
        <w:t xml:space="preserve">　</w:t>
      </w:r>
      <w:bookmarkEnd w:id="3358"/>
      <w:r w:rsidRPr="002155AE">
        <w:rPr>
          <w:color w:val="000000" w:themeColor="text1"/>
          <w:sz w:val="22"/>
        </w:rPr>
        <w:t>(B)</w:t>
      </w:r>
      <w:bookmarkStart w:id="3359" w:name="RQ200211000017_1_2"/>
      <w:r w:rsidRPr="002155AE">
        <w:rPr>
          <w:rFonts w:hint="eastAsia"/>
          <w:color w:val="000000" w:themeColor="text1"/>
          <w:kern w:val="2"/>
          <w:sz w:val="22"/>
          <w:szCs w:val="22"/>
          <w:lang w:eastAsia="zh-TW"/>
        </w:rPr>
        <w:t>冥仁為詐欺共犯，普通詐欺本刑在</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年以下，且為初犯，惡性不重大，應裁定保護處分，正解</w:t>
      </w:r>
      <w:r w:rsidRPr="002155AE">
        <w:rPr>
          <w:color w:val="000000" w:themeColor="text1"/>
          <w:sz w:val="22"/>
        </w:rPr>
        <w:t xml:space="preserve">　</w:t>
      </w:r>
      <w:bookmarkEnd w:id="3359"/>
      <w:r w:rsidRPr="002155AE">
        <w:rPr>
          <w:color w:val="000000" w:themeColor="text1"/>
          <w:sz w:val="22"/>
        </w:rPr>
        <w:t>(C)</w:t>
      </w:r>
      <w:bookmarkStart w:id="3360" w:name="RQ200211000017_1_3"/>
      <w:r w:rsidRPr="002155AE">
        <w:rPr>
          <w:rFonts w:hint="eastAsia"/>
          <w:color w:val="000000" w:themeColor="text1"/>
          <w:kern w:val="2"/>
          <w:sz w:val="22"/>
          <w:szCs w:val="22"/>
          <w:lang w:eastAsia="zh-TW"/>
        </w:rPr>
        <w:t>雖然是觸法少年，但所犯刑責不重，皆應以少年保護事件處理</w:t>
      </w:r>
      <w:r w:rsidRPr="002155AE">
        <w:rPr>
          <w:color w:val="000000" w:themeColor="text1"/>
          <w:sz w:val="22"/>
        </w:rPr>
        <w:t xml:space="preserve">　</w:t>
      </w:r>
      <w:bookmarkEnd w:id="3360"/>
      <w:r w:rsidRPr="002155AE">
        <w:rPr>
          <w:color w:val="000000" w:themeColor="text1"/>
          <w:sz w:val="22"/>
        </w:rPr>
        <w:t>(D)</w:t>
      </w:r>
      <w:bookmarkStart w:id="3361" w:name="RQ200211000017_1_4"/>
      <w:r w:rsidRPr="002155AE">
        <w:rPr>
          <w:rFonts w:hint="eastAsia"/>
          <w:color w:val="000000" w:themeColor="text1"/>
          <w:kern w:val="2"/>
          <w:sz w:val="22"/>
          <w:szCs w:val="22"/>
          <w:lang w:eastAsia="zh-TW"/>
        </w:rPr>
        <w:t>仍需裁定保護處分，為其行為付出代價</w:t>
      </w:r>
      <w:r w:rsidRPr="002155AE">
        <w:rPr>
          <w:color w:val="000000" w:themeColor="text1"/>
          <w:sz w:val="22"/>
        </w:rPr>
        <w:t xml:space="preserve">　</w:t>
      </w:r>
      <w:bookmarkEnd w:id="3361"/>
      <w:bookmarkEnd w:id="3356"/>
    </w:p>
    <w:p w:rsidR="002155AE" w:rsidRPr="002155AE" w:rsidRDefault="002155AE" w:rsidP="002155AE">
      <w:pPr>
        <w:spacing w:line="286" w:lineRule="auto"/>
        <w:jc w:val="both"/>
        <w:rPr>
          <w:rFonts w:eastAsia="華康粗黑體"/>
          <w:color w:val="000000" w:themeColor="text1"/>
          <w:sz w:val="36"/>
          <w:highlight w:val="white"/>
        </w:rPr>
      </w:pPr>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0800081</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216"/>
        <w:snapToGrid w:val="0"/>
        <w:spacing w:line="286" w:lineRule="auto"/>
        <w:ind w:left="397"/>
        <w:jc w:val="both"/>
        <w:textAlignment w:val="center"/>
        <w:rPr>
          <w:rFonts w:eastAsia="DengXian"/>
          <w:color w:val="000000" w:themeColor="text1"/>
        </w:rPr>
      </w:pPr>
      <w:bookmarkStart w:id="3362" w:name="QQ200211000042_M"/>
      <w:bookmarkStart w:id="3363" w:name="QQ200211000042"/>
      <w:r w:rsidRPr="002155AE">
        <w:rPr>
          <w:rFonts w:hint="eastAsia"/>
          <w:color w:val="000000" w:themeColor="text1"/>
          <w:kern w:val="2"/>
          <w:sz w:val="22"/>
          <w:szCs w:val="22"/>
          <w:lang w:eastAsia="zh-TW"/>
        </w:rPr>
        <w:t>以下節錄自我國某立委對於毒品犯罪的看法：</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毒品犯罪的重刑化政策已經實施很多年，可是只看到監所人滿為患，監所人員肩負沉重的戒護壓力，沒有餘力做矯治，更無力協助受刑人回歸社會。司法介入除了把人關起來眼不見為淨外，沒有任何實際效用，還讓這些藥癮者的學業、工作以及原有的社交網絡與正常社會生活被迫中斷，更加深他們復歸社會的困難，最終難以擺脫對毒品的心理依賴，甚至可能因為毒癮的衍生犯罪，而變成社會的危險來源。</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因此我提出「施用毒品罪醫療前置化」的修法草案，希望能讓這些單純施用毒品的藥癮者在進入司法程序前，先按時到醫療機構接受藥癮治療的計畫，如果能夠順利完成治療程序，就不用被送入矯正機構而中斷他原本的生活；反之，若無法完成治療程序，仍然要依照現行原有的司法程序，進入矯正機構接受觀察勒戒、強制戒治等司法處遇。</w:t>
      </w:r>
      <w:r w:rsidRPr="002155AE">
        <w:rPr>
          <w:color w:val="000000" w:themeColor="text1"/>
          <w:sz w:val="22"/>
        </w:rPr>
        <w:t xml:space="preserve">　</w:t>
      </w:r>
      <w:bookmarkEnd w:id="3362"/>
    </w:p>
    <w:p w:rsidR="002155AE" w:rsidRPr="002155AE" w:rsidRDefault="002155AE" w:rsidP="002155AE">
      <w:pPr>
        <w:pStyle w:val="Normal1216"/>
        <w:snapToGrid w:val="0"/>
        <w:spacing w:line="286" w:lineRule="auto"/>
        <w:ind w:left="680" w:hanging="283"/>
        <w:jc w:val="both"/>
        <w:textAlignment w:val="center"/>
        <w:rPr>
          <w:rFonts w:eastAsia="DengXian"/>
          <w:color w:val="000000" w:themeColor="text1"/>
        </w:rPr>
      </w:pPr>
      <w:bookmarkStart w:id="3364" w:name="QQ200211000042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就刑罰目的而言，某立委對現行毒品犯罪政策的主要批評為？</w:t>
      </w:r>
      <w:r w:rsidRPr="002155AE">
        <w:rPr>
          <w:color w:val="000000" w:themeColor="text1"/>
          <w:sz w:val="22"/>
        </w:rPr>
        <w:t xml:space="preserve">　</w:t>
      </w:r>
      <w:bookmarkEnd w:id="3364"/>
      <w:r w:rsidRPr="002155AE">
        <w:rPr>
          <w:color w:val="000000" w:themeColor="text1"/>
          <w:sz w:val="22"/>
        </w:rPr>
        <w:t>(A)</w:t>
      </w:r>
      <w:bookmarkStart w:id="3365" w:name="QQ200211000042_1_1"/>
      <w:r w:rsidRPr="002155AE">
        <w:rPr>
          <w:rFonts w:hint="eastAsia"/>
          <w:color w:val="000000" w:themeColor="text1"/>
          <w:kern w:val="2"/>
          <w:sz w:val="22"/>
          <w:szCs w:val="22"/>
          <w:lang w:eastAsia="zh-TW"/>
        </w:rPr>
        <w:t>偏重特別預防，不斷地給予藥癮者自新機會</w:t>
      </w:r>
      <w:r w:rsidRPr="002155AE">
        <w:rPr>
          <w:color w:val="000000" w:themeColor="text1"/>
          <w:sz w:val="22"/>
        </w:rPr>
        <w:t xml:space="preserve">　</w:t>
      </w:r>
      <w:bookmarkEnd w:id="3365"/>
      <w:r w:rsidRPr="002155AE">
        <w:rPr>
          <w:color w:val="000000" w:themeColor="text1"/>
          <w:sz w:val="22"/>
        </w:rPr>
        <w:t>(B)</w:t>
      </w:r>
      <w:bookmarkStart w:id="3366" w:name="QQ200211000042_1_2"/>
      <w:r w:rsidRPr="002155AE">
        <w:rPr>
          <w:rFonts w:hint="eastAsia"/>
          <w:color w:val="000000" w:themeColor="text1"/>
          <w:kern w:val="2"/>
          <w:sz w:val="22"/>
          <w:szCs w:val="22"/>
          <w:lang w:eastAsia="zh-TW"/>
        </w:rPr>
        <w:t>採用應報理論，懲罰藥癮者但缺乏積極意義</w:t>
      </w:r>
      <w:r w:rsidRPr="002155AE">
        <w:rPr>
          <w:color w:val="000000" w:themeColor="text1"/>
          <w:sz w:val="22"/>
        </w:rPr>
        <w:t xml:space="preserve">　</w:t>
      </w:r>
      <w:bookmarkEnd w:id="3366"/>
      <w:r w:rsidRPr="002155AE">
        <w:rPr>
          <w:color w:val="000000" w:themeColor="text1"/>
          <w:sz w:val="22"/>
        </w:rPr>
        <w:t>(C)</w:t>
      </w:r>
      <w:bookmarkStart w:id="3367" w:name="QQ200211000042_1_3"/>
      <w:r w:rsidRPr="002155AE">
        <w:rPr>
          <w:rFonts w:hint="eastAsia"/>
          <w:color w:val="000000" w:themeColor="text1"/>
          <w:kern w:val="2"/>
          <w:sz w:val="22"/>
          <w:szCs w:val="22"/>
          <w:lang w:eastAsia="zh-TW"/>
        </w:rPr>
        <w:t>傾向一般預防，用重刑嚇阻人民卻毫無作為</w:t>
      </w:r>
      <w:r w:rsidRPr="002155AE">
        <w:rPr>
          <w:color w:val="000000" w:themeColor="text1"/>
          <w:sz w:val="22"/>
        </w:rPr>
        <w:t xml:space="preserve">　</w:t>
      </w:r>
      <w:bookmarkEnd w:id="3367"/>
      <w:r w:rsidRPr="002155AE">
        <w:rPr>
          <w:color w:val="000000" w:themeColor="text1"/>
          <w:sz w:val="22"/>
        </w:rPr>
        <w:t>(D)</w:t>
      </w:r>
      <w:bookmarkStart w:id="3368" w:name="QQ200211000042_1_4"/>
      <w:r w:rsidRPr="002155AE">
        <w:rPr>
          <w:rFonts w:hint="eastAsia"/>
          <w:color w:val="000000" w:themeColor="text1"/>
          <w:kern w:val="2"/>
          <w:sz w:val="22"/>
          <w:szCs w:val="22"/>
          <w:lang w:eastAsia="zh-TW"/>
        </w:rPr>
        <w:t>實行綜合理論，處罰預防並重分散防治力量</w:t>
      </w:r>
      <w:r w:rsidRPr="002155AE">
        <w:rPr>
          <w:color w:val="000000" w:themeColor="text1"/>
          <w:sz w:val="22"/>
        </w:rPr>
        <w:t xml:space="preserve">　</w:t>
      </w:r>
      <w:bookmarkEnd w:id="3368"/>
    </w:p>
    <w:p w:rsidR="002155AE" w:rsidRPr="002155AE" w:rsidRDefault="002155AE" w:rsidP="002155AE">
      <w:pPr>
        <w:pStyle w:val="Normal2216"/>
        <w:snapToGrid w:val="0"/>
        <w:spacing w:line="286" w:lineRule="auto"/>
        <w:ind w:left="680" w:hanging="283"/>
        <w:jc w:val="both"/>
        <w:textAlignment w:val="center"/>
        <w:rPr>
          <w:rFonts w:eastAsia="DengXian"/>
          <w:color w:val="000000" w:themeColor="text1"/>
        </w:rPr>
      </w:pPr>
      <w:bookmarkStart w:id="3369" w:name="QQ200211000042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從修法草案可看出某立委對「施用毒品」所抱持的立場是？</w:t>
      </w:r>
      <w:r w:rsidRPr="002155AE">
        <w:rPr>
          <w:color w:val="000000" w:themeColor="text1"/>
          <w:sz w:val="22"/>
        </w:rPr>
        <w:t xml:space="preserve">　</w:t>
      </w:r>
      <w:bookmarkEnd w:id="3369"/>
      <w:r w:rsidRPr="002155AE">
        <w:rPr>
          <w:color w:val="000000" w:themeColor="text1"/>
          <w:sz w:val="22"/>
        </w:rPr>
        <w:t>(A)</w:t>
      </w:r>
      <w:bookmarkStart w:id="3370" w:name="QQ200211000042_2_1"/>
      <w:r w:rsidRPr="002155AE">
        <w:rPr>
          <w:rFonts w:hint="eastAsia"/>
          <w:color w:val="000000" w:themeColor="text1"/>
          <w:kern w:val="2"/>
          <w:sz w:val="22"/>
          <w:szCs w:val="22"/>
          <w:lang w:eastAsia="zh-TW"/>
        </w:rPr>
        <w:t>全面除罪化，以符合刑法謙抑思想的要求</w:t>
      </w:r>
      <w:r w:rsidRPr="002155AE">
        <w:rPr>
          <w:color w:val="000000" w:themeColor="text1"/>
          <w:sz w:val="22"/>
        </w:rPr>
        <w:t xml:space="preserve">　</w:t>
      </w:r>
      <w:bookmarkEnd w:id="3370"/>
      <w:r w:rsidRPr="002155AE">
        <w:rPr>
          <w:color w:val="000000" w:themeColor="text1"/>
          <w:sz w:val="22"/>
        </w:rPr>
        <w:t>(B)</w:t>
      </w:r>
      <w:bookmarkStart w:id="3371" w:name="QQ200211000042_2_2"/>
      <w:r w:rsidRPr="002155AE">
        <w:rPr>
          <w:rFonts w:hint="eastAsia"/>
          <w:color w:val="000000" w:themeColor="text1"/>
          <w:kern w:val="2"/>
          <w:sz w:val="22"/>
          <w:szCs w:val="22"/>
          <w:lang w:eastAsia="zh-TW"/>
        </w:rPr>
        <w:t>增加藥癮者的刑事負擔以矯治其犯罪行為</w:t>
      </w:r>
      <w:r w:rsidRPr="002155AE">
        <w:rPr>
          <w:color w:val="000000" w:themeColor="text1"/>
          <w:sz w:val="22"/>
        </w:rPr>
        <w:t xml:space="preserve">　</w:t>
      </w:r>
      <w:bookmarkEnd w:id="3371"/>
      <w:r w:rsidRPr="002155AE">
        <w:rPr>
          <w:color w:val="000000" w:themeColor="text1"/>
          <w:sz w:val="22"/>
        </w:rPr>
        <w:t>(C)</w:t>
      </w:r>
      <w:bookmarkStart w:id="3372" w:name="QQ200211000042_2_3"/>
      <w:r w:rsidRPr="002155AE">
        <w:rPr>
          <w:rFonts w:hint="eastAsia"/>
          <w:color w:val="000000" w:themeColor="text1"/>
          <w:kern w:val="2"/>
          <w:sz w:val="22"/>
          <w:szCs w:val="22"/>
          <w:lang w:eastAsia="zh-TW"/>
        </w:rPr>
        <w:t>全面入罪化，以嚇阻現有或潛在的藥癮者</w:t>
      </w:r>
      <w:r w:rsidRPr="002155AE">
        <w:rPr>
          <w:color w:val="000000" w:themeColor="text1"/>
          <w:sz w:val="22"/>
        </w:rPr>
        <w:t xml:space="preserve">　</w:t>
      </w:r>
      <w:bookmarkEnd w:id="3372"/>
      <w:r w:rsidRPr="002155AE">
        <w:rPr>
          <w:color w:val="000000" w:themeColor="text1"/>
          <w:sz w:val="22"/>
        </w:rPr>
        <w:t>(D)</w:t>
      </w:r>
      <w:bookmarkStart w:id="3373" w:name="QQ200211000042_2_4"/>
      <w:r w:rsidRPr="002155AE">
        <w:rPr>
          <w:rFonts w:hint="eastAsia"/>
          <w:color w:val="000000" w:themeColor="text1"/>
          <w:kern w:val="2"/>
          <w:sz w:val="22"/>
          <w:szCs w:val="22"/>
          <w:lang w:eastAsia="zh-TW"/>
        </w:rPr>
        <w:t>提供刑罰外的手段讓藥癮者有除罪化機會</w:t>
      </w:r>
      <w:r w:rsidRPr="002155AE">
        <w:rPr>
          <w:color w:val="000000" w:themeColor="text1"/>
          <w:sz w:val="22"/>
        </w:rPr>
        <w:t xml:space="preserve">　</w:t>
      </w:r>
      <w:bookmarkEnd w:id="3373"/>
      <w:bookmarkEnd w:id="3363"/>
    </w:p>
    <w:p w:rsidR="002155AE" w:rsidRPr="002155AE" w:rsidRDefault="002155AE" w:rsidP="002155AE">
      <w:pPr>
        <w:pStyle w:val="Normal331"/>
        <w:snapToGrid w:val="0"/>
        <w:spacing w:line="286" w:lineRule="auto"/>
        <w:ind w:left="1332" w:hanging="935"/>
        <w:jc w:val="both"/>
        <w:textAlignment w:val="center"/>
        <w:rPr>
          <w:rFonts w:eastAsia="DengXian"/>
          <w:color w:val="000000" w:themeColor="text1"/>
        </w:rPr>
      </w:pPr>
      <w:bookmarkStart w:id="3374" w:name="AQ200211000042_M"/>
      <w:bookmarkStart w:id="3375" w:name="AQ2002110000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374"/>
      <w:r w:rsidRPr="002155AE">
        <w:rPr>
          <w:color w:val="000000" w:themeColor="text1"/>
          <w:sz w:val="22"/>
        </w:rPr>
        <w:t>(1)</w:t>
      </w:r>
      <w:bookmarkStart w:id="3376" w:name="AQ200211000042_1"/>
      <w:r w:rsidRPr="002155AE">
        <w:rPr>
          <w:color w:val="000000" w:themeColor="text1"/>
          <w:sz w:val="22"/>
        </w:rPr>
        <w:t>B</w:t>
      </w:r>
      <w:r w:rsidRPr="002155AE">
        <w:rPr>
          <w:color w:val="000000" w:themeColor="text1"/>
          <w:sz w:val="22"/>
        </w:rPr>
        <w:t xml:space="preserve">　</w:t>
      </w:r>
      <w:bookmarkEnd w:id="3376"/>
      <w:r w:rsidRPr="002155AE">
        <w:rPr>
          <w:color w:val="000000" w:themeColor="text1"/>
          <w:sz w:val="22"/>
        </w:rPr>
        <w:t>(2)</w:t>
      </w:r>
      <w:bookmarkStart w:id="3377" w:name="AQ200211000042_2"/>
      <w:r w:rsidRPr="002155AE">
        <w:rPr>
          <w:color w:val="000000" w:themeColor="text1"/>
          <w:sz w:val="22"/>
        </w:rPr>
        <w:t>D</w:t>
      </w:r>
      <w:r w:rsidRPr="002155AE">
        <w:rPr>
          <w:color w:val="000000" w:themeColor="text1"/>
          <w:sz w:val="22"/>
        </w:rPr>
        <w:t xml:space="preserve">　</w:t>
      </w:r>
      <w:bookmarkEnd w:id="3377"/>
      <w:bookmarkEnd w:id="3375"/>
    </w:p>
    <w:p w:rsidR="002155AE" w:rsidRPr="002155AE" w:rsidRDefault="002155AE" w:rsidP="002155AE">
      <w:pPr>
        <w:pStyle w:val="Normal430"/>
        <w:snapToGrid w:val="0"/>
        <w:spacing w:line="286" w:lineRule="auto"/>
        <w:ind w:left="1701" w:hanging="1304"/>
        <w:jc w:val="both"/>
        <w:textAlignment w:val="center"/>
        <w:rPr>
          <w:rFonts w:eastAsia="DengXian"/>
          <w:color w:val="000000" w:themeColor="text1"/>
        </w:rPr>
      </w:pPr>
      <w:bookmarkStart w:id="3378" w:name="RQ200211000042_M"/>
      <w:bookmarkStart w:id="3379" w:name="RQ200211000042"/>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380" w:name="RQ200211000042_1_H"/>
      <w:bookmarkEnd w:id="3378"/>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第一段批評現行的毒品重刑化政策，監所人滿為患，且受刑人難以回歸社會，可看出應報理論帶來消極效果，且一般預防理論對於嚇阻犯罪的成效不彰</w:t>
      </w:r>
      <w:r w:rsidRPr="002155AE">
        <w:rPr>
          <w:color w:val="000000" w:themeColor="text1"/>
          <w:sz w:val="22"/>
        </w:rPr>
        <w:t xml:space="preserve">　</w:t>
      </w:r>
      <w:bookmarkEnd w:id="3380"/>
      <w:r w:rsidRPr="002155AE">
        <w:rPr>
          <w:color w:val="000000" w:themeColor="text1"/>
          <w:sz w:val="22"/>
        </w:rPr>
        <w:t>(A)</w:t>
      </w:r>
      <w:bookmarkStart w:id="3381" w:name="RQ200211000042_1_1"/>
      <w:r w:rsidRPr="002155AE">
        <w:rPr>
          <w:rFonts w:hint="eastAsia"/>
          <w:color w:val="000000" w:themeColor="text1"/>
          <w:kern w:val="2"/>
          <w:sz w:val="22"/>
          <w:szCs w:val="22"/>
          <w:lang w:eastAsia="zh-TW"/>
        </w:rPr>
        <w:t>主要著重應報理論與一般預防理論</w:t>
      </w:r>
      <w:r w:rsidRPr="002155AE">
        <w:rPr>
          <w:color w:val="000000" w:themeColor="text1"/>
          <w:sz w:val="22"/>
        </w:rPr>
        <w:t xml:space="preserve">　</w:t>
      </w:r>
      <w:bookmarkEnd w:id="3381"/>
      <w:r w:rsidRPr="002155AE">
        <w:rPr>
          <w:color w:val="000000" w:themeColor="text1"/>
          <w:sz w:val="22"/>
        </w:rPr>
        <w:t>(C)</w:t>
      </w:r>
      <w:bookmarkStart w:id="3382" w:name="RQ200211000042_1_3"/>
      <w:r w:rsidRPr="002155AE">
        <w:rPr>
          <w:rFonts w:hint="eastAsia"/>
          <w:color w:val="000000" w:themeColor="text1"/>
          <w:kern w:val="2"/>
          <w:sz w:val="22"/>
          <w:szCs w:val="22"/>
          <w:lang w:eastAsia="zh-TW"/>
        </w:rPr>
        <w:t>嚇阻人民外仍有消極的作為，將藥癮者關起來</w:t>
      </w:r>
      <w:r w:rsidRPr="002155AE">
        <w:rPr>
          <w:color w:val="000000" w:themeColor="text1"/>
          <w:sz w:val="22"/>
        </w:rPr>
        <w:t xml:space="preserve">　</w:t>
      </w:r>
      <w:bookmarkEnd w:id="3382"/>
      <w:r w:rsidRPr="002155AE">
        <w:rPr>
          <w:color w:val="000000" w:themeColor="text1"/>
          <w:sz w:val="22"/>
        </w:rPr>
        <w:t>(D)</w:t>
      </w:r>
      <w:bookmarkStart w:id="3383" w:name="RQ200211000042_1_4"/>
      <w:r w:rsidRPr="002155AE">
        <w:rPr>
          <w:rFonts w:hint="eastAsia"/>
          <w:color w:val="000000" w:themeColor="text1"/>
          <w:kern w:val="2"/>
          <w:sz w:val="22"/>
          <w:szCs w:val="22"/>
          <w:lang w:eastAsia="zh-TW"/>
        </w:rPr>
        <w:t>文章中沒有提到防治力量分散</w:t>
      </w:r>
      <w:r w:rsidRPr="002155AE">
        <w:rPr>
          <w:color w:val="000000" w:themeColor="text1"/>
          <w:sz w:val="22"/>
        </w:rPr>
        <w:t xml:space="preserve">　</w:t>
      </w:r>
      <w:bookmarkEnd w:id="3383"/>
    </w:p>
    <w:p w:rsidR="002155AE" w:rsidRDefault="002155AE" w:rsidP="002155AE">
      <w:pPr>
        <w:pStyle w:val="Normal529"/>
        <w:snapToGrid w:val="0"/>
        <w:spacing w:line="286" w:lineRule="auto"/>
        <w:ind w:left="1701" w:hanging="397"/>
        <w:jc w:val="both"/>
        <w:textAlignment w:val="center"/>
        <w:rPr>
          <w:rFonts w:eastAsiaTheme="minorEastAsia"/>
          <w:color w:val="000000" w:themeColor="text1"/>
          <w:sz w:val="22"/>
        </w:rPr>
      </w:pPr>
      <w:bookmarkStart w:id="3384" w:name="RQ200211000042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某立委希望在司法程序前增加藥癮的治療程序（屬於醫療程序而非司法的刑事負擔），以提供單純施用毒品的藥癮者不必直接面對強制勒戒的司法監禁手段，而是透過積極治療能有除罪化的機會，如果無法完成治療程序，還是得進入司法程序處理，並非全面除罪化</w:t>
      </w:r>
      <w:r w:rsidRPr="002155AE">
        <w:rPr>
          <w:color w:val="000000" w:themeColor="text1"/>
          <w:sz w:val="22"/>
        </w:rPr>
        <w:t xml:space="preserve">　</w:t>
      </w:r>
      <w:bookmarkEnd w:id="3384"/>
      <w:bookmarkEnd w:id="3379"/>
    </w:p>
    <w:p w:rsidR="008A1361" w:rsidRPr="008A1361" w:rsidRDefault="008A1361" w:rsidP="002155AE">
      <w:pPr>
        <w:pStyle w:val="Normal529"/>
        <w:snapToGrid w:val="0"/>
        <w:spacing w:line="286" w:lineRule="auto"/>
        <w:ind w:left="1701" w:hanging="39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0800083</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217"/>
        <w:snapToGrid w:val="0"/>
        <w:spacing w:line="286" w:lineRule="auto"/>
        <w:ind w:left="397"/>
        <w:jc w:val="both"/>
        <w:textAlignment w:val="center"/>
        <w:rPr>
          <w:rFonts w:eastAsia="DengXian"/>
          <w:color w:val="000000" w:themeColor="text1"/>
        </w:rPr>
      </w:pPr>
      <w:bookmarkStart w:id="3385" w:name="QQ200211000041_M"/>
      <w:bookmarkStart w:id="3386" w:name="QQ200211000041"/>
      <w:r w:rsidRPr="002155AE">
        <w:rPr>
          <w:rFonts w:hint="eastAsia"/>
          <w:color w:val="000000" w:themeColor="text1"/>
          <w:kern w:val="2"/>
          <w:sz w:val="22"/>
          <w:szCs w:val="22"/>
          <w:lang w:eastAsia="zh-TW"/>
        </w:rPr>
        <w:t>隨著網路科技發展，線上下注的新興博奕模式也在國內風行。依現行《刑法》第</w:t>
      </w:r>
      <w:r w:rsidRPr="002155AE">
        <w:rPr>
          <w:rFonts w:hint="eastAsia"/>
          <w:color w:val="000000" w:themeColor="text1"/>
          <w:kern w:val="2"/>
          <w:sz w:val="22"/>
          <w:szCs w:val="22"/>
          <w:lang w:eastAsia="zh-TW"/>
        </w:rPr>
        <w:t>266</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項「普通賭博罪」之規定：「在公共場所或公眾得出入之場所賭博財物者，處一千元以下罰金。」</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楊認為以往傳統的賭博場所皆是賭客穿梭其中，使用實際賭具進行賭博的實際地點，即占有實際空間體積的實體，且可透過人的知覺直接感受其存在的空間，故除非修改現行普通賭博罪中有關「場所」的構成要件，否則行為人利用電腦網路上網賭博，應不成立普通賭博罪。</w:t>
      </w:r>
      <w:r w:rsidRPr="002155AE">
        <w:rPr>
          <w:color w:val="000000" w:themeColor="text1"/>
          <w:kern w:val="2"/>
          <w:sz w:val="22"/>
          <w:szCs w:val="22"/>
          <w:lang w:eastAsia="zh-TW"/>
        </w:rPr>
        <w:br/>
      </w:r>
      <w:r w:rsidRPr="002155AE">
        <w:rPr>
          <w:rFonts w:hint="eastAsia"/>
          <w:color w:val="000000" w:themeColor="text1"/>
          <w:kern w:val="2"/>
          <w:sz w:val="22"/>
          <w:szCs w:val="22"/>
          <w:lang w:eastAsia="zh-TW"/>
        </w:rPr>
        <w:t>但小豪認為不能因賭博新興管道為網際網路，便因此大開賭博的方便之門，讓在網路上賭博之人，享有不受《刑法》處罰的特權，網際網路縱屬虛擬空間，也仍是不特定的網友們得任意出入之「場所」，故主張應可成立普通賭博罪。</w:t>
      </w:r>
      <w:r w:rsidRPr="002155AE">
        <w:rPr>
          <w:color w:val="000000" w:themeColor="text1"/>
          <w:sz w:val="22"/>
        </w:rPr>
        <w:t xml:space="preserve">　</w:t>
      </w:r>
      <w:bookmarkEnd w:id="3385"/>
    </w:p>
    <w:p w:rsidR="002155AE" w:rsidRPr="002155AE" w:rsidRDefault="002155AE" w:rsidP="002155AE">
      <w:pPr>
        <w:pStyle w:val="Normal1217"/>
        <w:snapToGrid w:val="0"/>
        <w:spacing w:line="286" w:lineRule="auto"/>
        <w:ind w:left="680" w:hanging="283"/>
        <w:jc w:val="both"/>
        <w:textAlignment w:val="center"/>
        <w:rPr>
          <w:rFonts w:eastAsia="DengXian"/>
          <w:color w:val="000000" w:themeColor="text1"/>
        </w:rPr>
      </w:pPr>
      <w:bookmarkStart w:id="3387" w:name="QQ200211000041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上述兩人對網路賭博的主張，何人較符合罪刑法定主義的精神？</w:t>
      </w:r>
      <w:r w:rsidRPr="002155AE">
        <w:rPr>
          <w:color w:val="000000" w:themeColor="text1"/>
          <w:sz w:val="22"/>
        </w:rPr>
        <w:t xml:space="preserve">　</w:t>
      </w:r>
      <w:bookmarkEnd w:id="3387"/>
      <w:r w:rsidRPr="002155AE">
        <w:rPr>
          <w:color w:val="000000" w:themeColor="text1"/>
          <w:sz w:val="22"/>
        </w:rPr>
        <w:t>(A)</w:t>
      </w:r>
      <w:bookmarkStart w:id="3388" w:name="QQ200211000041_1_1"/>
      <w:r w:rsidRPr="002155AE">
        <w:rPr>
          <w:rFonts w:hint="eastAsia"/>
          <w:color w:val="000000" w:themeColor="text1"/>
          <w:kern w:val="2"/>
          <w:sz w:val="22"/>
          <w:szCs w:val="22"/>
          <w:lang w:eastAsia="zh-TW"/>
        </w:rPr>
        <w:t>小楊，依《刑法》第</w:t>
      </w:r>
      <w:r w:rsidRPr="002155AE">
        <w:rPr>
          <w:rFonts w:hint="eastAsia"/>
          <w:color w:val="000000" w:themeColor="text1"/>
          <w:kern w:val="2"/>
          <w:sz w:val="22"/>
          <w:szCs w:val="22"/>
          <w:lang w:eastAsia="zh-TW"/>
        </w:rPr>
        <w:t>266</w:t>
      </w:r>
      <w:r w:rsidRPr="002155AE">
        <w:rPr>
          <w:rFonts w:hint="eastAsia"/>
          <w:color w:val="000000" w:themeColor="text1"/>
          <w:kern w:val="2"/>
          <w:sz w:val="22"/>
          <w:szCs w:val="22"/>
          <w:lang w:eastAsia="zh-TW"/>
        </w:rPr>
        <w:t>條文義推斷網路賭博未包含在內</w:t>
      </w:r>
      <w:r w:rsidRPr="002155AE">
        <w:rPr>
          <w:color w:val="000000" w:themeColor="text1"/>
          <w:sz w:val="22"/>
        </w:rPr>
        <w:t xml:space="preserve">　</w:t>
      </w:r>
      <w:bookmarkEnd w:id="3388"/>
      <w:r w:rsidRPr="002155AE">
        <w:rPr>
          <w:color w:val="000000" w:themeColor="text1"/>
          <w:sz w:val="22"/>
        </w:rPr>
        <w:t>(B)</w:t>
      </w:r>
      <w:bookmarkStart w:id="3389" w:name="QQ200211000041_1_2"/>
      <w:r w:rsidRPr="002155AE">
        <w:rPr>
          <w:rFonts w:hint="eastAsia"/>
          <w:color w:val="000000" w:themeColor="text1"/>
          <w:kern w:val="2"/>
          <w:sz w:val="22"/>
          <w:szCs w:val="22"/>
          <w:lang w:eastAsia="zh-TW"/>
        </w:rPr>
        <w:t>小豪，新興的網路賭博應直接引用《刑法》第</w:t>
      </w:r>
      <w:r w:rsidRPr="002155AE">
        <w:rPr>
          <w:rFonts w:hint="eastAsia"/>
          <w:color w:val="000000" w:themeColor="text1"/>
          <w:kern w:val="2"/>
          <w:sz w:val="22"/>
          <w:szCs w:val="22"/>
          <w:lang w:eastAsia="zh-TW"/>
        </w:rPr>
        <w:t>266</w:t>
      </w:r>
      <w:r w:rsidRPr="002155AE">
        <w:rPr>
          <w:rFonts w:hint="eastAsia"/>
          <w:color w:val="000000" w:themeColor="text1"/>
          <w:kern w:val="2"/>
          <w:sz w:val="22"/>
          <w:szCs w:val="22"/>
          <w:lang w:eastAsia="zh-TW"/>
        </w:rPr>
        <w:t>條處罰</w:t>
      </w:r>
      <w:r w:rsidRPr="002155AE">
        <w:rPr>
          <w:color w:val="000000" w:themeColor="text1"/>
          <w:sz w:val="22"/>
        </w:rPr>
        <w:t xml:space="preserve">　</w:t>
      </w:r>
      <w:bookmarkEnd w:id="3389"/>
      <w:r w:rsidRPr="002155AE">
        <w:rPr>
          <w:color w:val="000000" w:themeColor="text1"/>
          <w:sz w:val="22"/>
        </w:rPr>
        <w:t>(C)</w:t>
      </w:r>
      <w:bookmarkStart w:id="3390" w:name="QQ200211000041_1_3"/>
      <w:r w:rsidRPr="002155AE">
        <w:rPr>
          <w:rFonts w:hint="eastAsia"/>
          <w:color w:val="000000" w:themeColor="text1"/>
          <w:kern w:val="2"/>
          <w:sz w:val="22"/>
          <w:szCs w:val="22"/>
          <w:lang w:eastAsia="zh-TW"/>
        </w:rPr>
        <w:t>小楊認定賭博的標準太嚴但小豪反之，兩人皆不符</w:t>
      </w:r>
      <w:r w:rsidRPr="002155AE">
        <w:rPr>
          <w:color w:val="000000" w:themeColor="text1"/>
          <w:sz w:val="22"/>
        </w:rPr>
        <w:t xml:space="preserve">　</w:t>
      </w:r>
      <w:bookmarkEnd w:id="3390"/>
      <w:r w:rsidRPr="002155AE">
        <w:rPr>
          <w:color w:val="000000" w:themeColor="text1"/>
          <w:sz w:val="22"/>
        </w:rPr>
        <w:t>(D)</w:t>
      </w:r>
      <w:bookmarkStart w:id="3391" w:name="QQ200211000041_1_4"/>
      <w:r w:rsidRPr="002155AE">
        <w:rPr>
          <w:rFonts w:hint="eastAsia"/>
          <w:color w:val="000000" w:themeColor="text1"/>
          <w:kern w:val="2"/>
          <w:sz w:val="22"/>
          <w:szCs w:val="22"/>
          <w:lang w:eastAsia="zh-TW"/>
        </w:rPr>
        <w:t>小楊與小豪依不同情境而有不同標準，兩人皆符合</w:t>
      </w:r>
      <w:r w:rsidRPr="002155AE">
        <w:rPr>
          <w:color w:val="000000" w:themeColor="text1"/>
          <w:sz w:val="22"/>
        </w:rPr>
        <w:t xml:space="preserve">　</w:t>
      </w:r>
      <w:bookmarkEnd w:id="3391"/>
    </w:p>
    <w:p w:rsidR="002155AE" w:rsidRPr="002155AE" w:rsidRDefault="002155AE" w:rsidP="002155AE">
      <w:pPr>
        <w:pStyle w:val="Normal2217"/>
        <w:snapToGrid w:val="0"/>
        <w:spacing w:line="286" w:lineRule="auto"/>
        <w:ind w:left="680" w:hanging="283"/>
        <w:jc w:val="both"/>
        <w:textAlignment w:val="center"/>
        <w:rPr>
          <w:rFonts w:eastAsia="DengXian"/>
          <w:color w:val="000000" w:themeColor="text1"/>
        </w:rPr>
      </w:pPr>
      <w:bookmarkStart w:id="3392" w:name="QQ200211000041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若以罪刑法定主義內涵來判斷，兩人主要的爭執點應該會是哪一項？</w:t>
      </w:r>
      <w:r w:rsidRPr="002155AE">
        <w:rPr>
          <w:color w:val="000000" w:themeColor="text1"/>
          <w:sz w:val="22"/>
        </w:rPr>
        <w:t xml:space="preserve">　</w:t>
      </w:r>
      <w:bookmarkEnd w:id="3392"/>
      <w:r w:rsidRPr="002155AE">
        <w:rPr>
          <w:color w:val="000000" w:themeColor="text1"/>
          <w:sz w:val="22"/>
        </w:rPr>
        <w:t>(A)</w:t>
      </w:r>
      <w:bookmarkStart w:id="3393" w:name="QQ200211000041_2_1"/>
      <w:r w:rsidRPr="002155AE">
        <w:rPr>
          <w:rFonts w:hint="eastAsia"/>
          <w:color w:val="000000" w:themeColor="text1"/>
          <w:kern w:val="2"/>
          <w:sz w:val="22"/>
          <w:szCs w:val="22"/>
          <w:lang w:eastAsia="zh-TW"/>
        </w:rPr>
        <w:t>網路賭博的刑責明確與否</w:t>
      </w:r>
      <w:r w:rsidRPr="002155AE">
        <w:rPr>
          <w:color w:val="000000" w:themeColor="text1"/>
          <w:sz w:val="22"/>
        </w:rPr>
        <w:t xml:space="preserve">　</w:t>
      </w:r>
      <w:bookmarkEnd w:id="3393"/>
      <w:r w:rsidRPr="002155AE">
        <w:rPr>
          <w:color w:val="000000" w:themeColor="text1"/>
          <w:sz w:val="22"/>
        </w:rPr>
        <w:t>(B)</w:t>
      </w:r>
      <w:bookmarkStart w:id="3394" w:name="QQ200211000041_2_2"/>
      <w:r w:rsidRPr="002155AE">
        <w:rPr>
          <w:rFonts w:hint="eastAsia"/>
          <w:color w:val="000000" w:themeColor="text1"/>
          <w:kern w:val="2"/>
          <w:sz w:val="22"/>
          <w:szCs w:val="22"/>
          <w:lang w:eastAsia="zh-TW"/>
        </w:rPr>
        <w:t>可否適用習慣法加以處罰</w:t>
      </w:r>
      <w:r w:rsidRPr="002155AE">
        <w:rPr>
          <w:color w:val="000000" w:themeColor="text1"/>
          <w:sz w:val="22"/>
        </w:rPr>
        <w:t xml:space="preserve">　</w:t>
      </w:r>
      <w:bookmarkEnd w:id="3394"/>
      <w:r w:rsidRPr="002155AE">
        <w:rPr>
          <w:color w:val="000000" w:themeColor="text1"/>
          <w:sz w:val="22"/>
        </w:rPr>
        <w:t>(C)</w:t>
      </w:r>
      <w:bookmarkStart w:id="3395" w:name="QQ200211000041_2_3"/>
      <w:r w:rsidRPr="002155AE">
        <w:rPr>
          <w:rFonts w:hint="eastAsia"/>
          <w:color w:val="000000" w:themeColor="text1"/>
          <w:kern w:val="2"/>
          <w:sz w:val="22"/>
          <w:szCs w:val="22"/>
          <w:lang w:eastAsia="zh-TW"/>
        </w:rPr>
        <w:t>是否能夠類推適用刑法規定</w:t>
      </w:r>
      <w:r w:rsidRPr="002155AE">
        <w:rPr>
          <w:color w:val="000000" w:themeColor="text1"/>
          <w:sz w:val="22"/>
        </w:rPr>
        <w:t xml:space="preserve">　</w:t>
      </w:r>
      <w:bookmarkEnd w:id="3395"/>
      <w:r w:rsidRPr="002155AE">
        <w:rPr>
          <w:color w:val="000000" w:themeColor="text1"/>
          <w:sz w:val="22"/>
        </w:rPr>
        <w:t>(D)</w:t>
      </w:r>
      <w:bookmarkStart w:id="3396" w:name="QQ200211000041_2_4"/>
      <w:r w:rsidRPr="002155AE">
        <w:rPr>
          <w:rFonts w:hint="eastAsia"/>
          <w:color w:val="000000" w:themeColor="text1"/>
          <w:kern w:val="2"/>
          <w:sz w:val="22"/>
          <w:szCs w:val="22"/>
          <w:lang w:eastAsia="zh-TW"/>
        </w:rPr>
        <w:t>能否溯及既往處罰網路賭博</w:t>
      </w:r>
      <w:r w:rsidRPr="002155AE">
        <w:rPr>
          <w:color w:val="000000" w:themeColor="text1"/>
          <w:sz w:val="22"/>
        </w:rPr>
        <w:t xml:space="preserve">　</w:t>
      </w:r>
      <w:bookmarkEnd w:id="3396"/>
      <w:bookmarkEnd w:id="3386"/>
    </w:p>
    <w:p w:rsidR="002155AE" w:rsidRPr="002155AE" w:rsidRDefault="002155AE" w:rsidP="002155AE">
      <w:pPr>
        <w:pStyle w:val="Normal332"/>
        <w:snapToGrid w:val="0"/>
        <w:spacing w:line="286" w:lineRule="auto"/>
        <w:ind w:left="1332" w:hanging="935"/>
        <w:jc w:val="both"/>
        <w:textAlignment w:val="center"/>
        <w:rPr>
          <w:rFonts w:eastAsia="DengXian"/>
          <w:color w:val="000000" w:themeColor="text1"/>
        </w:rPr>
      </w:pPr>
      <w:bookmarkStart w:id="3397" w:name="AQ200211000041_M"/>
      <w:bookmarkStart w:id="3398" w:name="AQ20021100004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397"/>
      <w:r w:rsidRPr="002155AE">
        <w:rPr>
          <w:color w:val="000000" w:themeColor="text1"/>
          <w:sz w:val="22"/>
        </w:rPr>
        <w:t>(1)</w:t>
      </w:r>
      <w:bookmarkStart w:id="3399" w:name="AQ200211000041_1"/>
      <w:r w:rsidRPr="002155AE">
        <w:rPr>
          <w:color w:val="000000" w:themeColor="text1"/>
          <w:sz w:val="22"/>
        </w:rPr>
        <w:t>A</w:t>
      </w:r>
      <w:r w:rsidRPr="002155AE">
        <w:rPr>
          <w:color w:val="000000" w:themeColor="text1"/>
          <w:sz w:val="22"/>
        </w:rPr>
        <w:t xml:space="preserve">　</w:t>
      </w:r>
      <w:bookmarkEnd w:id="3399"/>
      <w:r w:rsidRPr="002155AE">
        <w:rPr>
          <w:color w:val="000000" w:themeColor="text1"/>
          <w:sz w:val="22"/>
        </w:rPr>
        <w:t>(2)</w:t>
      </w:r>
      <w:bookmarkStart w:id="3400" w:name="AQ200211000041_2"/>
      <w:r w:rsidRPr="002155AE">
        <w:rPr>
          <w:color w:val="000000" w:themeColor="text1"/>
          <w:sz w:val="22"/>
        </w:rPr>
        <w:t>C</w:t>
      </w:r>
      <w:r w:rsidRPr="002155AE">
        <w:rPr>
          <w:color w:val="000000" w:themeColor="text1"/>
          <w:sz w:val="22"/>
        </w:rPr>
        <w:t xml:space="preserve">　</w:t>
      </w:r>
      <w:bookmarkEnd w:id="3400"/>
      <w:bookmarkEnd w:id="3398"/>
    </w:p>
    <w:p w:rsidR="002155AE" w:rsidRPr="002155AE" w:rsidRDefault="002155AE" w:rsidP="002155AE">
      <w:pPr>
        <w:pStyle w:val="Normal431"/>
        <w:snapToGrid w:val="0"/>
        <w:spacing w:line="286" w:lineRule="auto"/>
        <w:ind w:left="1701" w:hanging="1304"/>
        <w:jc w:val="both"/>
        <w:textAlignment w:val="center"/>
        <w:rPr>
          <w:rFonts w:eastAsia="DengXian"/>
          <w:color w:val="000000" w:themeColor="text1"/>
        </w:rPr>
      </w:pPr>
      <w:bookmarkStart w:id="3401" w:name="RQ200211000041_M"/>
      <w:bookmarkStart w:id="3402" w:name="RQ20021100004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403" w:name="RQ200211000041_1_H"/>
      <w:bookmarkEnd w:id="3401"/>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罪刑法定主義具體展現在《刑法》第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條：行為之處罰，以行為時之法律有明文規定者為限</w:t>
      </w:r>
      <w:r w:rsidRPr="002155AE">
        <w:rPr>
          <w:color w:val="000000" w:themeColor="text1"/>
          <w:sz w:val="22"/>
        </w:rPr>
        <w:t xml:space="preserve">　</w:t>
      </w:r>
      <w:bookmarkEnd w:id="3403"/>
      <w:r w:rsidRPr="002155AE">
        <w:rPr>
          <w:color w:val="000000" w:themeColor="text1"/>
          <w:sz w:val="22"/>
        </w:rPr>
        <w:t>(A)</w:t>
      </w:r>
      <w:bookmarkStart w:id="3404" w:name="RQ200211000041_1_1"/>
      <w:r w:rsidRPr="002155AE">
        <w:rPr>
          <w:rFonts w:hint="eastAsia"/>
          <w:color w:val="000000" w:themeColor="text1"/>
          <w:kern w:val="2"/>
          <w:sz w:val="22"/>
          <w:szCs w:val="22"/>
          <w:lang w:eastAsia="zh-TW"/>
        </w:rPr>
        <w:t>小楊以《刑法》第</w:t>
      </w:r>
      <w:r w:rsidRPr="002155AE">
        <w:rPr>
          <w:rFonts w:hint="eastAsia"/>
          <w:color w:val="000000" w:themeColor="text1"/>
          <w:kern w:val="2"/>
          <w:sz w:val="22"/>
          <w:szCs w:val="22"/>
          <w:lang w:eastAsia="zh-TW"/>
        </w:rPr>
        <w:t>266</w:t>
      </w:r>
      <w:r w:rsidRPr="002155AE">
        <w:rPr>
          <w:rFonts w:hint="eastAsia"/>
          <w:color w:val="000000" w:themeColor="text1"/>
          <w:kern w:val="2"/>
          <w:sz w:val="22"/>
          <w:szCs w:val="22"/>
          <w:lang w:eastAsia="zh-TW"/>
        </w:rPr>
        <w:t>條的場所文義，以嚴格的認定標準推斷網路虛擬空間不包含在其中，有考量到刑罰對個人影響重大，須謹慎為之，要有明文規定的標準才能論刑定罰，因此符合罪刑法定主義精神</w:t>
      </w:r>
      <w:r w:rsidRPr="002155AE">
        <w:rPr>
          <w:color w:val="000000" w:themeColor="text1"/>
          <w:sz w:val="22"/>
        </w:rPr>
        <w:t xml:space="preserve">　</w:t>
      </w:r>
      <w:bookmarkEnd w:id="3404"/>
      <w:r w:rsidRPr="002155AE">
        <w:rPr>
          <w:color w:val="000000" w:themeColor="text1"/>
          <w:sz w:val="22"/>
        </w:rPr>
        <w:t>(B)</w:t>
      </w:r>
      <w:bookmarkStart w:id="3405" w:name="RQ200211000041_1_2"/>
      <w:r w:rsidRPr="002155AE">
        <w:rPr>
          <w:rFonts w:hint="eastAsia"/>
          <w:color w:val="000000" w:themeColor="text1"/>
          <w:kern w:val="2"/>
          <w:sz w:val="22"/>
          <w:szCs w:val="22"/>
          <w:lang w:eastAsia="zh-TW"/>
        </w:rPr>
        <w:t>小豪將網路賭博以寬鬆的解釋標準認定為犯罪，可能擴大國家刑罰權的行使，較不符罪刑法定主義的精神</w:t>
      </w:r>
      <w:r w:rsidRPr="002155AE">
        <w:rPr>
          <w:color w:val="000000" w:themeColor="text1"/>
          <w:sz w:val="22"/>
        </w:rPr>
        <w:t xml:space="preserve">　</w:t>
      </w:r>
      <w:bookmarkEnd w:id="3405"/>
    </w:p>
    <w:p w:rsidR="002155AE" w:rsidRPr="002155AE" w:rsidRDefault="002155AE" w:rsidP="002155AE">
      <w:pPr>
        <w:pStyle w:val="Normal530"/>
        <w:snapToGrid w:val="0"/>
        <w:spacing w:line="286" w:lineRule="auto"/>
        <w:ind w:left="1701" w:hanging="397"/>
        <w:jc w:val="both"/>
        <w:textAlignment w:val="center"/>
        <w:rPr>
          <w:rFonts w:eastAsia="DengXian"/>
          <w:color w:val="000000" w:themeColor="text1"/>
        </w:rPr>
      </w:pPr>
      <w:bookmarkStart w:id="3406" w:name="RQ200211000041_2_H"/>
      <w:r w:rsidRPr="002155AE">
        <w:rPr>
          <w:color w:val="000000" w:themeColor="text1"/>
          <w:sz w:val="22"/>
        </w:rPr>
        <w:t>(2)</w:t>
      </w:r>
      <w:r w:rsidRPr="002155AE">
        <w:rPr>
          <w:color w:val="000000" w:themeColor="text1"/>
          <w:sz w:val="22"/>
        </w:rPr>
        <w:tab/>
      </w:r>
      <w:bookmarkEnd w:id="3406"/>
      <w:r w:rsidRPr="002155AE">
        <w:rPr>
          <w:color w:val="000000" w:themeColor="text1"/>
          <w:sz w:val="22"/>
        </w:rPr>
        <w:t>(A)</w:t>
      </w:r>
      <w:bookmarkStart w:id="3407" w:name="RQ200211000041_2_1"/>
      <w:r w:rsidRPr="002155AE">
        <w:rPr>
          <w:rFonts w:hint="eastAsia"/>
          <w:color w:val="000000" w:themeColor="text1"/>
          <w:kern w:val="2"/>
          <w:sz w:val="22"/>
          <w:szCs w:val="22"/>
          <w:lang w:eastAsia="zh-TW"/>
        </w:rPr>
        <w:t>兩人並不是爭論普通賭博罪的刑責模糊不清，而是爭執要不要將網路賭博也納入其中，對於構成要件的看法不同</w:t>
      </w:r>
      <w:r w:rsidRPr="002155AE">
        <w:rPr>
          <w:color w:val="000000" w:themeColor="text1"/>
          <w:sz w:val="22"/>
        </w:rPr>
        <w:t xml:space="preserve">　</w:t>
      </w:r>
      <w:bookmarkEnd w:id="3407"/>
      <w:r w:rsidRPr="002155AE">
        <w:rPr>
          <w:color w:val="000000" w:themeColor="text1"/>
          <w:sz w:val="22"/>
        </w:rPr>
        <w:t>(B)</w:t>
      </w:r>
      <w:bookmarkStart w:id="3408" w:name="RQ200211000041_2_2"/>
      <w:r w:rsidRPr="002155AE">
        <w:rPr>
          <w:rFonts w:hint="eastAsia"/>
          <w:color w:val="000000" w:themeColor="text1"/>
          <w:kern w:val="2"/>
          <w:sz w:val="22"/>
          <w:szCs w:val="22"/>
          <w:lang w:eastAsia="zh-TW"/>
        </w:rPr>
        <w:t>兩人並無提及民間的習俗、習慣</w:t>
      </w:r>
      <w:r w:rsidRPr="002155AE">
        <w:rPr>
          <w:color w:val="000000" w:themeColor="text1"/>
          <w:sz w:val="22"/>
        </w:rPr>
        <w:t xml:space="preserve">　</w:t>
      </w:r>
      <w:bookmarkEnd w:id="3408"/>
      <w:r w:rsidRPr="002155AE">
        <w:rPr>
          <w:color w:val="000000" w:themeColor="text1"/>
          <w:sz w:val="22"/>
        </w:rPr>
        <w:t>(C)</w:t>
      </w:r>
      <w:bookmarkStart w:id="3409" w:name="RQ200211000041_2_3"/>
      <w:r w:rsidRPr="002155AE">
        <w:rPr>
          <w:rFonts w:hint="eastAsia"/>
          <w:color w:val="000000" w:themeColor="text1"/>
          <w:kern w:val="2"/>
          <w:sz w:val="22"/>
          <w:szCs w:val="22"/>
          <w:lang w:eastAsia="zh-TW"/>
        </w:rPr>
        <w:t>《刑法》規定各種犯罪的要件，要件符合才可能成立犯罪，要件不符合，即使和要件有相似之處，也不可以因為類似，就認定是犯罪，加以處罰。小楊認為網際網路與實體場所有別，不應為了處罰在網路上賭博的行為，而將《刑法》第</w:t>
      </w:r>
      <w:r w:rsidRPr="002155AE">
        <w:rPr>
          <w:rFonts w:hint="eastAsia"/>
          <w:color w:val="000000" w:themeColor="text1"/>
          <w:kern w:val="2"/>
          <w:sz w:val="22"/>
          <w:szCs w:val="22"/>
          <w:lang w:eastAsia="zh-TW"/>
        </w:rPr>
        <w:t>266</w:t>
      </w:r>
      <w:r w:rsidRPr="002155AE">
        <w:rPr>
          <w:rFonts w:hint="eastAsia"/>
          <w:color w:val="000000" w:themeColor="text1"/>
          <w:kern w:val="2"/>
          <w:sz w:val="22"/>
          <w:szCs w:val="22"/>
          <w:lang w:eastAsia="zh-TW"/>
        </w:rPr>
        <w:t>條「場所」的規定，做超過文義的適用。但小豪認為應該要擴大文義解釋，讓網路賭博能適用《刑法》第</w:t>
      </w:r>
      <w:r w:rsidRPr="002155AE">
        <w:rPr>
          <w:rFonts w:hint="eastAsia"/>
          <w:color w:val="000000" w:themeColor="text1"/>
          <w:kern w:val="2"/>
          <w:sz w:val="22"/>
          <w:szCs w:val="22"/>
          <w:lang w:eastAsia="zh-TW"/>
        </w:rPr>
        <w:t>266</w:t>
      </w:r>
      <w:r w:rsidRPr="002155AE">
        <w:rPr>
          <w:rFonts w:hint="eastAsia"/>
          <w:color w:val="000000" w:themeColor="text1"/>
          <w:kern w:val="2"/>
          <w:sz w:val="22"/>
          <w:szCs w:val="22"/>
          <w:lang w:eastAsia="zh-TW"/>
        </w:rPr>
        <w:t>條</w:t>
      </w:r>
      <w:r w:rsidRPr="002155AE">
        <w:rPr>
          <w:color w:val="000000" w:themeColor="text1"/>
          <w:sz w:val="22"/>
        </w:rPr>
        <w:t xml:space="preserve">　</w:t>
      </w:r>
      <w:bookmarkEnd w:id="3409"/>
      <w:r w:rsidRPr="002155AE">
        <w:rPr>
          <w:color w:val="000000" w:themeColor="text1"/>
          <w:sz w:val="22"/>
        </w:rPr>
        <w:t>(D)</w:t>
      </w:r>
      <w:bookmarkStart w:id="3410" w:name="RQ200211000041_2_4"/>
      <w:r w:rsidRPr="002155AE">
        <w:rPr>
          <w:rFonts w:hint="eastAsia"/>
          <w:color w:val="000000" w:themeColor="text1"/>
          <w:kern w:val="2"/>
          <w:sz w:val="22"/>
          <w:szCs w:val="22"/>
          <w:lang w:eastAsia="zh-TW"/>
        </w:rPr>
        <w:t>兩人並不是爭論新法能不能處罰舊行為</w:t>
      </w:r>
      <w:r w:rsidRPr="002155AE">
        <w:rPr>
          <w:color w:val="000000" w:themeColor="text1"/>
          <w:sz w:val="22"/>
        </w:rPr>
        <w:t xml:space="preserve">　</w:t>
      </w:r>
      <w:bookmarkEnd w:id="3410"/>
      <w:bookmarkEnd w:id="340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0800089</w:t>
      </w:r>
      <w:r w:rsidRPr="002155AE">
        <w:rPr>
          <w:rFonts w:eastAsia="華康粗黑體"/>
          <w:color w:val="000000" w:themeColor="text1"/>
          <w:sz w:val="24"/>
          <w:highlight w:val="lightGray"/>
        </w:rPr>
        <w:t xml:space="preserve">　　難易度：難　　出處：龍騰自命題　　</w:t>
      </w:r>
    </w:p>
    <w:p w:rsidR="002155AE" w:rsidRPr="002155AE" w:rsidRDefault="002155AE" w:rsidP="002155AE">
      <w:pPr>
        <w:pStyle w:val="Normal0218"/>
        <w:snapToGrid w:val="0"/>
        <w:spacing w:line="286" w:lineRule="auto"/>
        <w:ind w:left="397"/>
        <w:jc w:val="both"/>
        <w:textAlignment w:val="center"/>
        <w:rPr>
          <w:rFonts w:eastAsia="DengXian"/>
          <w:color w:val="000000" w:themeColor="text1"/>
        </w:rPr>
      </w:pPr>
      <w:bookmarkStart w:id="3411" w:name="QQ200211000040_M"/>
      <w:bookmarkStart w:id="3412" w:name="QQ200211000040"/>
      <w:r w:rsidRPr="002155AE">
        <w:rPr>
          <w:rFonts w:hint="eastAsia"/>
          <w:color w:val="000000" w:themeColor="text1"/>
          <w:kern w:val="2"/>
          <w:sz w:val="22"/>
          <w:szCs w:val="22"/>
          <w:lang w:eastAsia="zh-TW"/>
        </w:rPr>
        <w:t>新一與胖虎應屆畢業後即進入同一間完全中學就讀，新一在高中部，胖虎在國中部，胖虎剛入學沒幾天，心想將同學大雄的掌上型電玩據為己有，便毆打大雄逼其交付電玩，恰巧目睹經過的新一決定見義勇為，將一旁小夫的足球踢向胖虎，企圖制止其暴力行為，結果沒控制好方向與力道，胖虎被足球擊中頭部後即受傷送醫，足球也破了。</w:t>
      </w:r>
      <w:r w:rsidRPr="002155AE">
        <w:rPr>
          <w:color w:val="000000" w:themeColor="text1"/>
          <w:sz w:val="22"/>
        </w:rPr>
        <w:t xml:space="preserve">　</w:t>
      </w:r>
      <w:bookmarkEnd w:id="3411"/>
    </w:p>
    <w:p w:rsidR="002155AE" w:rsidRPr="002155AE" w:rsidRDefault="002155AE" w:rsidP="002155AE">
      <w:pPr>
        <w:pStyle w:val="Normal1218"/>
        <w:snapToGrid w:val="0"/>
        <w:spacing w:line="286" w:lineRule="auto"/>
        <w:ind w:left="680" w:hanging="283"/>
        <w:jc w:val="both"/>
        <w:textAlignment w:val="center"/>
        <w:rPr>
          <w:rFonts w:eastAsia="DengXian"/>
          <w:color w:val="000000" w:themeColor="text1"/>
        </w:rPr>
      </w:pPr>
      <w:bookmarkStart w:id="3413" w:name="QQ200211000040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上述事件中胖虎行為所涉及的法律問題，下列敘述何者正確？</w:t>
      </w:r>
      <w:r w:rsidRPr="002155AE">
        <w:rPr>
          <w:color w:val="000000" w:themeColor="text1"/>
          <w:sz w:val="22"/>
        </w:rPr>
        <w:t xml:space="preserve">　</w:t>
      </w:r>
      <w:bookmarkEnd w:id="3413"/>
      <w:r w:rsidRPr="002155AE">
        <w:rPr>
          <w:color w:val="000000" w:themeColor="text1"/>
          <w:sz w:val="22"/>
        </w:rPr>
        <w:t>(A)</w:t>
      </w:r>
      <w:bookmarkStart w:id="3414" w:name="QQ200211000040_1_1"/>
      <w:r w:rsidRPr="002155AE">
        <w:rPr>
          <w:rFonts w:hint="eastAsia"/>
          <w:color w:val="000000" w:themeColor="text1"/>
          <w:kern w:val="2"/>
          <w:sz w:val="22"/>
          <w:szCs w:val="22"/>
          <w:lang w:eastAsia="zh-TW"/>
        </w:rPr>
        <w:t>應注意且能注意但未注意而成立強盜罪，屬於過失犯</w:t>
      </w:r>
      <w:r w:rsidRPr="002155AE">
        <w:rPr>
          <w:color w:val="000000" w:themeColor="text1"/>
          <w:sz w:val="22"/>
        </w:rPr>
        <w:t xml:space="preserve">　</w:t>
      </w:r>
      <w:bookmarkEnd w:id="3414"/>
      <w:r w:rsidRPr="002155AE">
        <w:rPr>
          <w:color w:val="000000" w:themeColor="text1"/>
          <w:sz w:val="22"/>
        </w:rPr>
        <w:t>(B)</w:t>
      </w:r>
      <w:bookmarkStart w:id="3415" w:name="QQ200211000040_1_2"/>
      <w:r w:rsidRPr="002155AE">
        <w:rPr>
          <w:rFonts w:hint="eastAsia"/>
          <w:color w:val="000000" w:themeColor="text1"/>
          <w:kern w:val="2"/>
          <w:sz w:val="22"/>
          <w:szCs w:val="22"/>
          <w:lang w:eastAsia="zh-TW"/>
        </w:rPr>
        <w:t>已經成立強盜罪，但因屬無責任能力人故不處以刑罰</w:t>
      </w:r>
      <w:r w:rsidRPr="002155AE">
        <w:rPr>
          <w:color w:val="000000" w:themeColor="text1"/>
          <w:sz w:val="22"/>
        </w:rPr>
        <w:t xml:space="preserve">　</w:t>
      </w:r>
      <w:bookmarkEnd w:id="3415"/>
      <w:r w:rsidRPr="002155AE">
        <w:rPr>
          <w:color w:val="000000" w:themeColor="text1"/>
          <w:sz w:val="22"/>
        </w:rPr>
        <w:t>(C)</w:t>
      </w:r>
      <w:bookmarkStart w:id="3416" w:name="QQ200211000040_1_3"/>
      <w:r w:rsidRPr="002155AE">
        <w:rPr>
          <w:rFonts w:hint="eastAsia"/>
          <w:color w:val="000000" w:themeColor="text1"/>
          <w:kern w:val="2"/>
          <w:sz w:val="22"/>
          <w:szCs w:val="22"/>
          <w:lang w:eastAsia="zh-TW"/>
        </w:rPr>
        <w:t>因為被攻擊故可主張正當防衛而去除強盜罪的違法性</w:t>
      </w:r>
      <w:r w:rsidRPr="002155AE">
        <w:rPr>
          <w:color w:val="000000" w:themeColor="text1"/>
          <w:sz w:val="22"/>
        </w:rPr>
        <w:t xml:space="preserve">　</w:t>
      </w:r>
      <w:bookmarkEnd w:id="3416"/>
      <w:r w:rsidRPr="002155AE">
        <w:rPr>
          <w:color w:val="000000" w:themeColor="text1"/>
          <w:sz w:val="22"/>
        </w:rPr>
        <w:t>(D)</w:t>
      </w:r>
      <w:bookmarkStart w:id="3417" w:name="QQ200211000040_1_4"/>
      <w:r w:rsidRPr="002155AE">
        <w:rPr>
          <w:rFonts w:hint="eastAsia"/>
          <w:color w:val="000000" w:themeColor="text1"/>
          <w:kern w:val="2"/>
          <w:sz w:val="22"/>
          <w:szCs w:val="22"/>
          <w:lang w:eastAsia="zh-TW"/>
        </w:rPr>
        <w:t>無法替行為負責故不成立強盜罪，無法動用刑罰</w:t>
      </w:r>
      <w:r w:rsidRPr="002155AE">
        <w:rPr>
          <w:rFonts w:hint="eastAsia"/>
          <w:color w:val="000000" w:themeColor="text1"/>
          <w:kern w:val="2"/>
          <w:sz w:val="22"/>
          <w:szCs w:val="22"/>
          <w:lang w:eastAsia="zh-HK"/>
        </w:rPr>
        <w:t>處罰</w:t>
      </w:r>
      <w:r w:rsidRPr="002155AE">
        <w:rPr>
          <w:color w:val="000000" w:themeColor="text1"/>
          <w:sz w:val="22"/>
        </w:rPr>
        <w:t xml:space="preserve">　</w:t>
      </w:r>
      <w:bookmarkEnd w:id="3417"/>
    </w:p>
    <w:p w:rsidR="002155AE" w:rsidRPr="002155AE" w:rsidRDefault="002155AE" w:rsidP="002155AE">
      <w:pPr>
        <w:pStyle w:val="Normal2218"/>
        <w:snapToGrid w:val="0"/>
        <w:spacing w:line="286" w:lineRule="auto"/>
        <w:ind w:left="680" w:hanging="283"/>
        <w:jc w:val="both"/>
        <w:textAlignment w:val="center"/>
        <w:rPr>
          <w:rFonts w:eastAsia="DengXian"/>
          <w:color w:val="000000" w:themeColor="text1"/>
        </w:rPr>
      </w:pPr>
      <w:bookmarkStart w:id="3418" w:name="QQ20021100004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上述事件中新一行為所涉及的法律問題，下列敘述何者正確？</w:t>
      </w:r>
      <w:r w:rsidRPr="002155AE">
        <w:rPr>
          <w:color w:val="000000" w:themeColor="text1"/>
          <w:sz w:val="22"/>
        </w:rPr>
        <w:t xml:space="preserve">　</w:t>
      </w:r>
      <w:bookmarkEnd w:id="3418"/>
      <w:r w:rsidRPr="002155AE">
        <w:rPr>
          <w:color w:val="000000" w:themeColor="text1"/>
          <w:sz w:val="22"/>
        </w:rPr>
        <w:t>(A)</w:t>
      </w:r>
      <w:bookmarkStart w:id="3419" w:name="QQ200211000040_2_1"/>
      <w:r w:rsidRPr="002155AE">
        <w:rPr>
          <w:rFonts w:hint="eastAsia"/>
          <w:color w:val="000000" w:themeColor="text1"/>
          <w:kern w:val="2"/>
          <w:sz w:val="22"/>
          <w:szCs w:val="22"/>
          <w:lang w:eastAsia="zh-TW"/>
        </w:rPr>
        <w:t>對胖虎及小夫兩人皆能夠主張阻卻違法而無須擔心刑責問題</w:t>
      </w:r>
      <w:r w:rsidRPr="002155AE">
        <w:rPr>
          <w:color w:val="000000" w:themeColor="text1"/>
          <w:sz w:val="22"/>
        </w:rPr>
        <w:t xml:space="preserve">　</w:t>
      </w:r>
      <w:bookmarkEnd w:id="3419"/>
      <w:r w:rsidRPr="002155AE">
        <w:rPr>
          <w:color w:val="000000" w:themeColor="text1"/>
          <w:sz w:val="22"/>
        </w:rPr>
        <w:t>(B)</w:t>
      </w:r>
      <w:bookmarkStart w:id="3420" w:name="QQ200211000040_2_2"/>
      <w:r w:rsidRPr="002155AE">
        <w:rPr>
          <w:rFonts w:hint="eastAsia"/>
          <w:color w:val="000000" w:themeColor="text1"/>
          <w:kern w:val="2"/>
          <w:sz w:val="22"/>
          <w:szCs w:val="22"/>
          <w:lang w:eastAsia="zh-TW"/>
        </w:rPr>
        <w:t>明知道且有傷害胖虎的意圖，屬於故意犯，刑事責任也較重</w:t>
      </w:r>
      <w:r w:rsidRPr="002155AE">
        <w:rPr>
          <w:color w:val="000000" w:themeColor="text1"/>
          <w:sz w:val="22"/>
        </w:rPr>
        <w:t xml:space="preserve">　</w:t>
      </w:r>
      <w:bookmarkEnd w:id="3420"/>
      <w:r w:rsidRPr="002155AE">
        <w:rPr>
          <w:color w:val="000000" w:themeColor="text1"/>
          <w:sz w:val="22"/>
        </w:rPr>
        <w:t>(C)</w:t>
      </w:r>
      <w:bookmarkStart w:id="3421" w:name="QQ200211000040_2_3"/>
      <w:r w:rsidRPr="002155AE">
        <w:rPr>
          <w:rFonts w:hint="eastAsia"/>
          <w:color w:val="000000" w:themeColor="text1"/>
          <w:kern w:val="2"/>
          <w:sz w:val="22"/>
          <w:szCs w:val="22"/>
          <w:lang w:eastAsia="zh-TW"/>
        </w:rPr>
        <w:t>不論是基於年齡或事由考量，就算負有刑責都一定能夠減輕</w:t>
      </w:r>
      <w:r w:rsidRPr="002155AE">
        <w:rPr>
          <w:color w:val="000000" w:themeColor="text1"/>
          <w:sz w:val="22"/>
        </w:rPr>
        <w:t xml:space="preserve">　</w:t>
      </w:r>
      <w:bookmarkEnd w:id="3421"/>
      <w:r w:rsidRPr="002155AE">
        <w:rPr>
          <w:color w:val="000000" w:themeColor="text1"/>
          <w:sz w:val="22"/>
        </w:rPr>
        <w:t>(D)</w:t>
      </w:r>
      <w:bookmarkStart w:id="3422" w:name="QQ200211000040_2_4"/>
      <w:r w:rsidRPr="002155AE">
        <w:rPr>
          <w:rFonts w:hint="eastAsia"/>
          <w:color w:val="000000" w:themeColor="text1"/>
          <w:kern w:val="2"/>
          <w:sz w:val="22"/>
          <w:szCs w:val="22"/>
          <w:lang w:eastAsia="zh-TW"/>
        </w:rPr>
        <w:t>對小夫可主張正當防衛，阻卻毀損足球的違法性以排除犯罪</w:t>
      </w:r>
      <w:r w:rsidRPr="002155AE">
        <w:rPr>
          <w:color w:val="000000" w:themeColor="text1"/>
          <w:sz w:val="22"/>
        </w:rPr>
        <w:t xml:space="preserve">　</w:t>
      </w:r>
      <w:bookmarkEnd w:id="3422"/>
      <w:bookmarkEnd w:id="3412"/>
    </w:p>
    <w:p w:rsidR="002155AE" w:rsidRPr="002155AE" w:rsidRDefault="002155AE" w:rsidP="002155AE">
      <w:pPr>
        <w:pStyle w:val="Normal333"/>
        <w:snapToGrid w:val="0"/>
        <w:spacing w:line="286" w:lineRule="auto"/>
        <w:ind w:left="1332" w:hanging="935"/>
        <w:jc w:val="both"/>
        <w:textAlignment w:val="center"/>
        <w:rPr>
          <w:rFonts w:eastAsia="DengXian"/>
          <w:color w:val="000000" w:themeColor="text1"/>
        </w:rPr>
      </w:pPr>
      <w:bookmarkStart w:id="3423" w:name="AQ200211000040_M"/>
      <w:bookmarkStart w:id="3424" w:name="AQ20021100004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423"/>
      <w:r w:rsidRPr="002155AE">
        <w:rPr>
          <w:color w:val="000000" w:themeColor="text1"/>
          <w:sz w:val="22"/>
        </w:rPr>
        <w:t>(1)</w:t>
      </w:r>
      <w:bookmarkStart w:id="3425" w:name="AQ200211000040_1"/>
      <w:r w:rsidRPr="002155AE">
        <w:rPr>
          <w:color w:val="000000" w:themeColor="text1"/>
          <w:sz w:val="22"/>
        </w:rPr>
        <w:t>D</w:t>
      </w:r>
      <w:r w:rsidRPr="002155AE">
        <w:rPr>
          <w:color w:val="000000" w:themeColor="text1"/>
          <w:sz w:val="22"/>
        </w:rPr>
        <w:t xml:space="preserve">　</w:t>
      </w:r>
      <w:bookmarkEnd w:id="3425"/>
      <w:r w:rsidRPr="002155AE">
        <w:rPr>
          <w:color w:val="000000" w:themeColor="text1"/>
          <w:sz w:val="22"/>
        </w:rPr>
        <w:t>(2)</w:t>
      </w:r>
      <w:bookmarkStart w:id="3426" w:name="AQ200211000040_2"/>
      <w:r w:rsidRPr="002155AE">
        <w:rPr>
          <w:color w:val="000000" w:themeColor="text1"/>
          <w:sz w:val="22"/>
        </w:rPr>
        <w:t>C</w:t>
      </w:r>
      <w:r w:rsidRPr="002155AE">
        <w:rPr>
          <w:color w:val="000000" w:themeColor="text1"/>
          <w:sz w:val="22"/>
        </w:rPr>
        <w:t xml:space="preserve">　</w:t>
      </w:r>
      <w:bookmarkEnd w:id="3426"/>
      <w:bookmarkEnd w:id="3424"/>
    </w:p>
    <w:p w:rsidR="002155AE" w:rsidRPr="002155AE" w:rsidRDefault="002155AE" w:rsidP="002155AE">
      <w:pPr>
        <w:pStyle w:val="Normal432"/>
        <w:snapToGrid w:val="0"/>
        <w:spacing w:line="286" w:lineRule="auto"/>
        <w:ind w:left="1701" w:hanging="1304"/>
        <w:jc w:val="both"/>
        <w:textAlignment w:val="center"/>
        <w:rPr>
          <w:rFonts w:eastAsia="DengXian"/>
          <w:color w:val="000000" w:themeColor="text1"/>
        </w:rPr>
      </w:pPr>
      <w:bookmarkStart w:id="3427" w:name="RQ200211000040_M"/>
      <w:bookmarkStart w:id="3428" w:name="RQ200211000040"/>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429" w:name="RQ200211000040_1_H"/>
      <w:bookmarkEnd w:id="3427"/>
      <w:r w:rsidRPr="002155AE">
        <w:rPr>
          <w:color w:val="000000" w:themeColor="text1"/>
          <w:sz w:val="22"/>
        </w:rPr>
        <w:t>(1)</w:t>
      </w:r>
      <w:r w:rsidRPr="002155AE">
        <w:rPr>
          <w:color w:val="000000" w:themeColor="text1"/>
          <w:sz w:val="22"/>
        </w:rPr>
        <w:tab/>
      </w:r>
      <w:bookmarkEnd w:id="3429"/>
      <w:r w:rsidRPr="002155AE">
        <w:rPr>
          <w:color w:val="000000" w:themeColor="text1"/>
          <w:sz w:val="22"/>
        </w:rPr>
        <w:t>(A)</w:t>
      </w:r>
      <w:bookmarkStart w:id="3430" w:name="RQ200211000040_1_1"/>
      <w:r w:rsidRPr="002155AE">
        <w:rPr>
          <w:rFonts w:hint="eastAsia"/>
          <w:color w:val="000000" w:themeColor="text1"/>
          <w:kern w:val="2"/>
          <w:sz w:val="22"/>
          <w:szCs w:val="22"/>
          <w:lang w:eastAsia="zh-TW"/>
        </w:rPr>
        <w:t>明知且有意使強盜行為發生，屬於故意犯</w:t>
      </w:r>
      <w:r w:rsidRPr="002155AE">
        <w:rPr>
          <w:color w:val="000000" w:themeColor="text1"/>
          <w:sz w:val="22"/>
        </w:rPr>
        <w:t xml:space="preserve">　</w:t>
      </w:r>
      <w:bookmarkEnd w:id="3430"/>
      <w:r w:rsidRPr="002155AE">
        <w:rPr>
          <w:color w:val="000000" w:themeColor="text1"/>
          <w:sz w:val="22"/>
        </w:rPr>
        <w:t>(B)</w:t>
      </w:r>
      <w:bookmarkStart w:id="3431" w:name="RQ200211000040_1_2"/>
      <w:r w:rsidRPr="002155AE">
        <w:rPr>
          <w:rFonts w:hint="eastAsia"/>
          <w:color w:val="000000" w:themeColor="text1"/>
          <w:kern w:val="2"/>
          <w:sz w:val="22"/>
          <w:szCs w:val="22"/>
          <w:lang w:eastAsia="zh-TW"/>
        </w:rPr>
        <w:t>胖虎應屆升國一，未滿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歲，欠缺犯罪構成要件中的有責性故不成立強盜罪</w:t>
      </w:r>
      <w:r w:rsidRPr="002155AE">
        <w:rPr>
          <w:color w:val="000000" w:themeColor="text1"/>
          <w:sz w:val="22"/>
        </w:rPr>
        <w:t xml:space="preserve">　</w:t>
      </w:r>
      <w:bookmarkEnd w:id="3431"/>
      <w:r w:rsidRPr="002155AE">
        <w:rPr>
          <w:color w:val="000000" w:themeColor="text1"/>
          <w:sz w:val="22"/>
        </w:rPr>
        <w:t>(C)</w:t>
      </w:r>
      <w:bookmarkStart w:id="3432" w:name="RQ200211000040_1_3"/>
      <w:r w:rsidRPr="002155AE">
        <w:rPr>
          <w:rFonts w:hint="eastAsia"/>
          <w:color w:val="000000" w:themeColor="text1"/>
          <w:kern w:val="2"/>
          <w:sz w:val="22"/>
          <w:szCs w:val="22"/>
          <w:lang w:eastAsia="zh-TW"/>
        </w:rPr>
        <w:t>胖虎被新一攻擊而不是被大雄攻擊，且胖虎是先出手攻擊大雄，無法主張正當防衛</w:t>
      </w:r>
      <w:r w:rsidRPr="002155AE">
        <w:rPr>
          <w:color w:val="000000" w:themeColor="text1"/>
          <w:sz w:val="22"/>
        </w:rPr>
        <w:t xml:space="preserve">　</w:t>
      </w:r>
      <w:bookmarkEnd w:id="3432"/>
      <w:r w:rsidRPr="002155AE">
        <w:rPr>
          <w:color w:val="000000" w:themeColor="text1"/>
          <w:sz w:val="22"/>
        </w:rPr>
        <w:t>(D)</w:t>
      </w:r>
      <w:bookmarkStart w:id="3433" w:name="RQ200211000040_1_4"/>
      <w:r w:rsidRPr="002155AE">
        <w:rPr>
          <w:rFonts w:hint="eastAsia"/>
          <w:color w:val="000000" w:themeColor="text1"/>
          <w:kern w:val="2"/>
          <w:sz w:val="22"/>
          <w:szCs w:val="22"/>
          <w:lang w:eastAsia="zh-TW"/>
        </w:rPr>
        <w:t>刑法上的犯罪不成立，也無法處刑，但仍須擔負其他責任</w:t>
      </w:r>
      <w:r w:rsidRPr="002155AE">
        <w:rPr>
          <w:color w:val="000000" w:themeColor="text1"/>
          <w:sz w:val="22"/>
        </w:rPr>
        <w:t xml:space="preserve">　</w:t>
      </w:r>
      <w:bookmarkEnd w:id="3433"/>
    </w:p>
    <w:p w:rsidR="002155AE" w:rsidRPr="002155AE" w:rsidRDefault="002155AE" w:rsidP="002155AE">
      <w:pPr>
        <w:pStyle w:val="Normal531"/>
        <w:snapToGrid w:val="0"/>
        <w:spacing w:line="286" w:lineRule="auto"/>
        <w:ind w:left="1701" w:hanging="397"/>
        <w:jc w:val="both"/>
        <w:textAlignment w:val="center"/>
        <w:rPr>
          <w:rFonts w:eastAsia="DengXian"/>
          <w:color w:val="000000" w:themeColor="text1"/>
        </w:rPr>
      </w:pPr>
      <w:bookmarkStart w:id="3434" w:name="RQ200211000040_2_H"/>
      <w:r w:rsidRPr="002155AE">
        <w:rPr>
          <w:color w:val="000000" w:themeColor="text1"/>
          <w:sz w:val="22"/>
        </w:rPr>
        <w:t>(2)</w:t>
      </w:r>
      <w:r w:rsidRPr="002155AE">
        <w:rPr>
          <w:color w:val="000000" w:themeColor="text1"/>
          <w:sz w:val="22"/>
        </w:rPr>
        <w:tab/>
      </w:r>
      <w:bookmarkEnd w:id="3434"/>
      <w:r w:rsidRPr="002155AE">
        <w:rPr>
          <w:color w:val="000000" w:themeColor="text1"/>
          <w:sz w:val="22"/>
        </w:rPr>
        <w:t>(A)</w:t>
      </w:r>
      <w:bookmarkStart w:id="3435" w:name="RQ200211000040_2_1"/>
      <w:r w:rsidRPr="002155AE">
        <w:rPr>
          <w:rFonts w:hint="eastAsia"/>
          <w:color w:val="000000" w:themeColor="text1"/>
          <w:kern w:val="2"/>
          <w:sz w:val="22"/>
          <w:szCs w:val="22"/>
          <w:lang w:eastAsia="zh-TW"/>
        </w:rPr>
        <w:t>向胖虎主張正當防衛，不過可能有防衛過當的問題；對小夫則是可以主張緊急避難，不過也可能有避難過當的問題，所以仍有可能需要負擔刑責</w:t>
      </w:r>
      <w:r w:rsidRPr="002155AE">
        <w:rPr>
          <w:color w:val="000000" w:themeColor="text1"/>
          <w:sz w:val="22"/>
        </w:rPr>
        <w:t xml:space="preserve">　</w:t>
      </w:r>
      <w:bookmarkEnd w:id="3435"/>
      <w:r w:rsidRPr="002155AE">
        <w:rPr>
          <w:color w:val="000000" w:themeColor="text1"/>
          <w:sz w:val="22"/>
        </w:rPr>
        <w:t>(B)</w:t>
      </w:r>
      <w:bookmarkStart w:id="3436" w:name="RQ200211000040_2_2"/>
      <w:r w:rsidRPr="002155AE">
        <w:rPr>
          <w:rFonts w:hint="eastAsia"/>
          <w:color w:val="000000" w:themeColor="text1"/>
          <w:kern w:val="2"/>
          <w:sz w:val="22"/>
          <w:szCs w:val="22"/>
          <w:lang w:eastAsia="zh-TW"/>
        </w:rPr>
        <w:t>新一並沒有傷害胖虎的犯意，但沒控制好，屬於過失犯</w:t>
      </w:r>
      <w:r w:rsidRPr="002155AE">
        <w:rPr>
          <w:color w:val="000000" w:themeColor="text1"/>
          <w:sz w:val="22"/>
        </w:rPr>
        <w:t xml:space="preserve">　</w:t>
      </w:r>
      <w:bookmarkEnd w:id="3436"/>
      <w:r w:rsidRPr="002155AE">
        <w:rPr>
          <w:color w:val="000000" w:themeColor="text1"/>
          <w:sz w:val="22"/>
        </w:rPr>
        <w:t>(C)</w:t>
      </w:r>
      <w:bookmarkStart w:id="3437" w:name="RQ200211000040_2_3"/>
      <w:r w:rsidRPr="002155AE">
        <w:rPr>
          <w:rFonts w:hint="eastAsia"/>
          <w:color w:val="000000" w:themeColor="text1"/>
          <w:kern w:val="2"/>
          <w:sz w:val="22"/>
          <w:szCs w:val="22"/>
          <w:lang w:eastAsia="zh-TW"/>
        </w:rPr>
        <w:t>新一才</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歲，屬於限制責任能力人，且最多只會成立防衛過當與避難過當，不論是基於年齡或阻卻違法事由的考量，都一定可以減輕刑責</w:t>
      </w:r>
      <w:r w:rsidRPr="002155AE">
        <w:rPr>
          <w:color w:val="000000" w:themeColor="text1"/>
          <w:sz w:val="22"/>
        </w:rPr>
        <w:t xml:space="preserve">　</w:t>
      </w:r>
      <w:bookmarkEnd w:id="3437"/>
      <w:r w:rsidRPr="002155AE">
        <w:rPr>
          <w:color w:val="000000" w:themeColor="text1"/>
          <w:sz w:val="22"/>
        </w:rPr>
        <w:t>(D)</w:t>
      </w:r>
      <w:bookmarkStart w:id="3438" w:name="RQ200211000040_2_4"/>
      <w:r w:rsidRPr="002155AE">
        <w:rPr>
          <w:rFonts w:hint="eastAsia"/>
          <w:color w:val="000000" w:themeColor="text1"/>
          <w:kern w:val="2"/>
          <w:sz w:val="22"/>
          <w:szCs w:val="22"/>
          <w:lang w:eastAsia="zh-HK"/>
        </w:rPr>
        <w:t>屬</w:t>
      </w:r>
      <w:r w:rsidRPr="002155AE">
        <w:rPr>
          <w:rFonts w:hint="eastAsia"/>
          <w:color w:val="000000" w:themeColor="text1"/>
          <w:kern w:val="2"/>
          <w:sz w:val="22"/>
          <w:szCs w:val="22"/>
          <w:lang w:eastAsia="zh-TW"/>
        </w:rPr>
        <w:t>緊急避難，新一為了救大雄而不慎毀損小夫的足球，並不是小夫毆打大雄而被新一攻擊</w:t>
      </w:r>
      <w:r w:rsidRPr="002155AE">
        <w:rPr>
          <w:color w:val="000000" w:themeColor="text1"/>
          <w:sz w:val="22"/>
        </w:rPr>
        <w:t xml:space="preserve">　</w:t>
      </w:r>
      <w:bookmarkEnd w:id="3438"/>
      <w:bookmarkEnd w:id="342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0800092</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19"/>
        <w:snapToGrid w:val="0"/>
        <w:spacing w:line="286" w:lineRule="auto"/>
        <w:ind w:left="397"/>
        <w:jc w:val="both"/>
        <w:textAlignment w:val="center"/>
        <w:rPr>
          <w:rFonts w:eastAsia="DengXian"/>
          <w:color w:val="000000" w:themeColor="text1"/>
        </w:rPr>
      </w:pPr>
      <w:bookmarkStart w:id="3439" w:name="QQ200211000039_M"/>
      <w:bookmarkStart w:id="3440" w:name="QQ200211000039"/>
      <w:r w:rsidRPr="002155AE">
        <w:rPr>
          <w:rFonts w:hint="eastAsia"/>
          <w:color w:val="000000" w:themeColor="text1"/>
          <w:kern w:val="2"/>
          <w:sz w:val="22"/>
          <w:szCs w:val="22"/>
          <w:lang w:eastAsia="zh-TW"/>
        </w:rPr>
        <w:t>國內發生一起擄人勒贖案，警方鎖定嫌犯後將其逮捕歸案，後續卻找不到有力證據與被害人，只好對嫌犯威逼利誘，不過嫌犯堅不吐實使案情陷入僵局，在破案壓力下，警方先禁止嫌犯與外界接觸，另一方面向媒體說明目前案情進度與困境，希望大家提供更多的破案線索，結果看守被害人的其餘同夥從媒體上看到嫌犯被捕的相關消息，怕警方找上門便殺死被害人，並馬上潛逃國外。</w:t>
      </w:r>
      <w:r w:rsidRPr="002155AE">
        <w:rPr>
          <w:color w:val="000000" w:themeColor="text1"/>
          <w:sz w:val="22"/>
        </w:rPr>
        <w:t xml:space="preserve">　</w:t>
      </w:r>
      <w:bookmarkEnd w:id="3439"/>
    </w:p>
    <w:p w:rsidR="002155AE" w:rsidRPr="002155AE" w:rsidRDefault="002155AE" w:rsidP="002155AE">
      <w:pPr>
        <w:pStyle w:val="Normal1219"/>
        <w:snapToGrid w:val="0"/>
        <w:spacing w:line="286" w:lineRule="auto"/>
        <w:ind w:left="680" w:hanging="283"/>
        <w:jc w:val="both"/>
        <w:textAlignment w:val="center"/>
        <w:rPr>
          <w:rFonts w:eastAsia="DengXian"/>
          <w:color w:val="000000" w:themeColor="text1"/>
        </w:rPr>
      </w:pPr>
      <w:bookmarkStart w:id="3441" w:name="QQ200211000039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從被害人的悲慘結局可推論下列何者最為重要？</w:t>
      </w:r>
      <w:r w:rsidRPr="002155AE">
        <w:rPr>
          <w:color w:val="000000" w:themeColor="text1"/>
          <w:sz w:val="22"/>
        </w:rPr>
        <w:t xml:space="preserve">　</w:t>
      </w:r>
      <w:bookmarkEnd w:id="3441"/>
      <w:r w:rsidRPr="002155AE">
        <w:rPr>
          <w:color w:val="000000" w:themeColor="text1"/>
          <w:sz w:val="22"/>
        </w:rPr>
        <w:t>(A)</w:t>
      </w:r>
      <w:bookmarkStart w:id="3442" w:name="QQ200211000039_1_1"/>
      <w:r w:rsidRPr="002155AE">
        <w:rPr>
          <w:rFonts w:hint="eastAsia"/>
          <w:color w:val="000000" w:themeColor="text1"/>
          <w:kern w:val="2"/>
          <w:sz w:val="22"/>
          <w:szCs w:val="22"/>
          <w:lang w:eastAsia="zh-TW"/>
        </w:rPr>
        <w:t>對嫌犯應遵守無罪推定</w:t>
      </w:r>
      <w:r w:rsidRPr="002155AE">
        <w:rPr>
          <w:color w:val="000000" w:themeColor="text1"/>
          <w:sz w:val="22"/>
        </w:rPr>
        <w:t xml:space="preserve">　</w:t>
      </w:r>
      <w:bookmarkEnd w:id="3442"/>
      <w:r w:rsidRPr="002155AE">
        <w:rPr>
          <w:color w:val="000000" w:themeColor="text1"/>
          <w:sz w:val="22"/>
        </w:rPr>
        <w:t>(B)</w:t>
      </w:r>
      <w:bookmarkStart w:id="3443" w:name="QQ200211000039_1_2"/>
      <w:r w:rsidRPr="002155AE">
        <w:rPr>
          <w:rFonts w:hint="eastAsia"/>
          <w:color w:val="000000" w:themeColor="text1"/>
          <w:kern w:val="2"/>
          <w:sz w:val="22"/>
          <w:szCs w:val="22"/>
          <w:lang w:eastAsia="zh-TW"/>
        </w:rPr>
        <w:t>保障被害人程序參與權</w:t>
      </w:r>
      <w:r w:rsidRPr="002155AE">
        <w:rPr>
          <w:color w:val="000000" w:themeColor="text1"/>
          <w:sz w:val="22"/>
        </w:rPr>
        <w:t xml:space="preserve">　</w:t>
      </w:r>
      <w:bookmarkEnd w:id="3443"/>
      <w:r w:rsidRPr="002155AE">
        <w:rPr>
          <w:color w:val="000000" w:themeColor="text1"/>
          <w:sz w:val="22"/>
        </w:rPr>
        <w:t>(C)</w:t>
      </w:r>
      <w:bookmarkStart w:id="3444" w:name="QQ200211000039_1_3"/>
      <w:r w:rsidRPr="002155AE">
        <w:rPr>
          <w:rFonts w:hint="eastAsia"/>
          <w:color w:val="000000" w:themeColor="text1"/>
          <w:kern w:val="2"/>
          <w:sz w:val="22"/>
          <w:szCs w:val="22"/>
          <w:lang w:eastAsia="zh-TW"/>
        </w:rPr>
        <w:t>應落實偵查不公開原則</w:t>
      </w:r>
      <w:r w:rsidRPr="002155AE">
        <w:rPr>
          <w:color w:val="000000" w:themeColor="text1"/>
          <w:sz w:val="22"/>
        </w:rPr>
        <w:t xml:space="preserve">　</w:t>
      </w:r>
      <w:bookmarkEnd w:id="3444"/>
      <w:r w:rsidRPr="002155AE">
        <w:rPr>
          <w:color w:val="000000" w:themeColor="text1"/>
          <w:sz w:val="22"/>
        </w:rPr>
        <w:t>(D)</w:t>
      </w:r>
      <w:bookmarkStart w:id="3445" w:name="QQ200211000039_1_4"/>
      <w:r w:rsidRPr="002155AE">
        <w:rPr>
          <w:rFonts w:hint="eastAsia"/>
          <w:color w:val="000000" w:themeColor="text1"/>
          <w:kern w:val="2"/>
          <w:sz w:val="22"/>
          <w:szCs w:val="22"/>
          <w:lang w:eastAsia="zh-TW"/>
        </w:rPr>
        <w:t>提高犯罪被害人補償金</w:t>
      </w:r>
      <w:r w:rsidRPr="002155AE">
        <w:rPr>
          <w:color w:val="000000" w:themeColor="text1"/>
          <w:sz w:val="22"/>
        </w:rPr>
        <w:t xml:space="preserve">　</w:t>
      </w:r>
      <w:bookmarkEnd w:id="3445"/>
    </w:p>
    <w:p w:rsidR="002155AE" w:rsidRPr="002155AE" w:rsidRDefault="002155AE" w:rsidP="002155AE">
      <w:pPr>
        <w:pStyle w:val="Normal2219"/>
        <w:snapToGrid w:val="0"/>
        <w:spacing w:line="286" w:lineRule="auto"/>
        <w:ind w:left="680" w:hanging="283"/>
        <w:jc w:val="both"/>
        <w:textAlignment w:val="center"/>
        <w:rPr>
          <w:rFonts w:eastAsia="DengXian"/>
          <w:color w:val="000000" w:themeColor="text1"/>
        </w:rPr>
      </w:pPr>
      <w:bookmarkStart w:id="3446" w:name="QQ200211000039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本案嫌犯所受對待涉及的人權問題，下列敘述何者正確？</w:t>
      </w:r>
      <w:r w:rsidRPr="002155AE">
        <w:rPr>
          <w:color w:val="000000" w:themeColor="text1"/>
          <w:sz w:val="22"/>
        </w:rPr>
        <w:t xml:space="preserve">　</w:t>
      </w:r>
      <w:bookmarkEnd w:id="3446"/>
      <w:r w:rsidRPr="002155AE">
        <w:rPr>
          <w:color w:val="000000" w:themeColor="text1"/>
          <w:sz w:val="22"/>
        </w:rPr>
        <w:t>(A)</w:t>
      </w:r>
      <w:bookmarkStart w:id="3447" w:name="QQ200211000039_2_1"/>
      <w:r w:rsidRPr="002155AE">
        <w:rPr>
          <w:rFonts w:hint="eastAsia"/>
          <w:color w:val="000000" w:themeColor="text1"/>
          <w:kern w:val="2"/>
          <w:sz w:val="22"/>
          <w:szCs w:val="22"/>
          <w:lang w:eastAsia="zh-TW"/>
        </w:rPr>
        <w:t>警方為確保後續審判能順利進行，對待嫌犯的舉措尚屬合法</w:t>
      </w:r>
      <w:r w:rsidRPr="002155AE">
        <w:rPr>
          <w:color w:val="000000" w:themeColor="text1"/>
          <w:sz w:val="22"/>
        </w:rPr>
        <w:t xml:space="preserve">　</w:t>
      </w:r>
      <w:bookmarkEnd w:id="3447"/>
      <w:r w:rsidRPr="002155AE">
        <w:rPr>
          <w:color w:val="000000" w:themeColor="text1"/>
          <w:sz w:val="22"/>
        </w:rPr>
        <w:t>(B)</w:t>
      </w:r>
      <w:bookmarkStart w:id="3448" w:name="QQ200211000039_2_2"/>
      <w:r w:rsidRPr="002155AE">
        <w:rPr>
          <w:rFonts w:hint="eastAsia"/>
          <w:color w:val="000000" w:themeColor="text1"/>
          <w:kern w:val="2"/>
          <w:sz w:val="22"/>
          <w:szCs w:val="22"/>
          <w:lang w:eastAsia="zh-TW"/>
        </w:rPr>
        <w:t>嫌犯到案後的行為合法，根本沒有義務去證明自己清白與否</w:t>
      </w:r>
      <w:r w:rsidRPr="002155AE">
        <w:rPr>
          <w:color w:val="000000" w:themeColor="text1"/>
          <w:sz w:val="22"/>
        </w:rPr>
        <w:t xml:space="preserve">　</w:t>
      </w:r>
      <w:bookmarkEnd w:id="3448"/>
      <w:r w:rsidRPr="002155AE">
        <w:rPr>
          <w:color w:val="000000" w:themeColor="text1"/>
          <w:sz w:val="22"/>
        </w:rPr>
        <w:t>(C)</w:t>
      </w:r>
      <w:bookmarkStart w:id="3449" w:name="QQ200211000039_2_3"/>
      <w:r w:rsidRPr="002155AE">
        <w:rPr>
          <w:rFonts w:hint="eastAsia"/>
          <w:color w:val="000000" w:themeColor="text1"/>
          <w:kern w:val="2"/>
          <w:sz w:val="22"/>
          <w:szCs w:val="22"/>
          <w:lang w:eastAsia="zh-TW"/>
        </w:rPr>
        <w:t>警方透過媒體呼籲大眾提供線索，並未侵犯嫌犯隱私及名譽</w:t>
      </w:r>
      <w:r w:rsidRPr="002155AE">
        <w:rPr>
          <w:color w:val="000000" w:themeColor="text1"/>
          <w:sz w:val="22"/>
        </w:rPr>
        <w:t xml:space="preserve">　</w:t>
      </w:r>
      <w:bookmarkEnd w:id="3449"/>
      <w:r w:rsidRPr="002155AE">
        <w:rPr>
          <w:color w:val="000000" w:themeColor="text1"/>
          <w:sz w:val="22"/>
        </w:rPr>
        <w:t>(D)</w:t>
      </w:r>
      <w:bookmarkStart w:id="3450" w:name="QQ200211000039_2_4"/>
      <w:r w:rsidRPr="002155AE">
        <w:rPr>
          <w:rFonts w:hint="eastAsia"/>
          <w:color w:val="000000" w:themeColor="text1"/>
          <w:kern w:val="2"/>
          <w:sz w:val="22"/>
          <w:szCs w:val="22"/>
          <w:lang w:eastAsia="zh-TW"/>
        </w:rPr>
        <w:t>若能找到被害人屍體，即可直接確定嫌犯犯下擄人勒贖罪行</w:t>
      </w:r>
      <w:r w:rsidRPr="002155AE">
        <w:rPr>
          <w:color w:val="000000" w:themeColor="text1"/>
          <w:sz w:val="22"/>
        </w:rPr>
        <w:t xml:space="preserve">　</w:t>
      </w:r>
      <w:bookmarkEnd w:id="3450"/>
      <w:bookmarkEnd w:id="3440"/>
    </w:p>
    <w:p w:rsidR="002155AE" w:rsidRPr="002155AE" w:rsidRDefault="002155AE" w:rsidP="002155AE">
      <w:pPr>
        <w:pStyle w:val="Normal334"/>
        <w:snapToGrid w:val="0"/>
        <w:spacing w:line="286" w:lineRule="auto"/>
        <w:ind w:left="1332" w:hanging="935"/>
        <w:jc w:val="both"/>
        <w:textAlignment w:val="center"/>
        <w:rPr>
          <w:rFonts w:eastAsia="DengXian"/>
          <w:color w:val="000000" w:themeColor="text1"/>
        </w:rPr>
      </w:pPr>
      <w:bookmarkStart w:id="3451" w:name="AQ200211000039_M"/>
      <w:bookmarkStart w:id="3452" w:name="AQ20021100003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451"/>
      <w:r w:rsidRPr="002155AE">
        <w:rPr>
          <w:color w:val="000000" w:themeColor="text1"/>
          <w:sz w:val="22"/>
        </w:rPr>
        <w:t>(1)</w:t>
      </w:r>
      <w:bookmarkStart w:id="3453" w:name="AQ200211000039_1"/>
      <w:r w:rsidRPr="002155AE">
        <w:rPr>
          <w:color w:val="000000" w:themeColor="text1"/>
          <w:sz w:val="22"/>
        </w:rPr>
        <w:t>C</w:t>
      </w:r>
      <w:r w:rsidRPr="002155AE">
        <w:rPr>
          <w:color w:val="000000" w:themeColor="text1"/>
          <w:sz w:val="22"/>
        </w:rPr>
        <w:t xml:space="preserve">　</w:t>
      </w:r>
      <w:bookmarkEnd w:id="3453"/>
      <w:r w:rsidRPr="002155AE">
        <w:rPr>
          <w:color w:val="000000" w:themeColor="text1"/>
          <w:sz w:val="22"/>
        </w:rPr>
        <w:t>(2)</w:t>
      </w:r>
      <w:bookmarkStart w:id="3454" w:name="AQ200211000039_2"/>
      <w:r w:rsidRPr="002155AE">
        <w:rPr>
          <w:color w:val="000000" w:themeColor="text1"/>
          <w:sz w:val="22"/>
        </w:rPr>
        <w:t>B</w:t>
      </w:r>
      <w:r w:rsidRPr="002155AE">
        <w:rPr>
          <w:color w:val="000000" w:themeColor="text1"/>
          <w:sz w:val="22"/>
        </w:rPr>
        <w:t xml:space="preserve">　</w:t>
      </w:r>
      <w:bookmarkEnd w:id="3454"/>
      <w:bookmarkEnd w:id="3452"/>
    </w:p>
    <w:p w:rsidR="002155AE" w:rsidRPr="002155AE" w:rsidRDefault="002155AE" w:rsidP="002155AE">
      <w:pPr>
        <w:pStyle w:val="Normal433"/>
        <w:snapToGrid w:val="0"/>
        <w:spacing w:line="286" w:lineRule="auto"/>
        <w:ind w:left="1701" w:hanging="1304"/>
        <w:jc w:val="both"/>
        <w:textAlignment w:val="center"/>
        <w:rPr>
          <w:rFonts w:eastAsia="DengXian"/>
          <w:color w:val="000000" w:themeColor="text1"/>
        </w:rPr>
      </w:pPr>
      <w:bookmarkStart w:id="3455" w:name="RQ200211000039_M"/>
      <w:bookmarkStart w:id="3456" w:name="RQ20021100003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457" w:name="RQ200211000039_1_H"/>
      <w:bookmarkEnd w:id="3455"/>
      <w:r w:rsidRPr="002155AE">
        <w:rPr>
          <w:color w:val="000000" w:themeColor="text1"/>
          <w:sz w:val="22"/>
        </w:rPr>
        <w:t>(1)</w:t>
      </w:r>
      <w:r w:rsidRPr="002155AE">
        <w:rPr>
          <w:color w:val="000000" w:themeColor="text1"/>
          <w:sz w:val="22"/>
        </w:rPr>
        <w:tab/>
      </w:r>
      <w:bookmarkEnd w:id="3457"/>
      <w:r w:rsidRPr="002155AE">
        <w:rPr>
          <w:color w:val="000000" w:themeColor="text1"/>
          <w:sz w:val="22"/>
        </w:rPr>
        <w:t>(A)</w:t>
      </w:r>
      <w:bookmarkStart w:id="3458" w:name="RQ200211000039_1_1"/>
      <w:r w:rsidRPr="002155AE">
        <w:rPr>
          <w:rFonts w:hint="eastAsia"/>
          <w:color w:val="000000" w:themeColor="text1"/>
          <w:kern w:val="2"/>
          <w:sz w:val="22"/>
          <w:szCs w:val="22"/>
          <w:lang w:eastAsia="zh-TW"/>
        </w:rPr>
        <w:t>無罪推定是為了確保被告能受公正對待，且避免冤罪發生，就算遵守無罪推定，被害人也不盡然能免除生命威脅</w:t>
      </w:r>
      <w:r w:rsidRPr="002155AE">
        <w:rPr>
          <w:color w:val="000000" w:themeColor="text1"/>
          <w:sz w:val="22"/>
        </w:rPr>
        <w:t xml:space="preserve">　</w:t>
      </w:r>
      <w:bookmarkEnd w:id="3458"/>
      <w:r w:rsidRPr="002155AE">
        <w:rPr>
          <w:color w:val="000000" w:themeColor="text1"/>
          <w:sz w:val="22"/>
        </w:rPr>
        <w:t>(B)</w:t>
      </w:r>
      <w:bookmarkStart w:id="3459" w:name="RQ200211000039_1_2"/>
      <w:r w:rsidRPr="002155AE">
        <w:rPr>
          <w:rFonts w:hint="eastAsia"/>
          <w:color w:val="000000" w:themeColor="text1"/>
          <w:kern w:val="2"/>
          <w:sz w:val="22"/>
          <w:szCs w:val="22"/>
          <w:lang w:eastAsia="zh-TW"/>
        </w:rPr>
        <w:t>程序參與權是保障被害人能夠參與審判程序，與本文敘述無關</w:t>
      </w:r>
      <w:r w:rsidRPr="002155AE">
        <w:rPr>
          <w:color w:val="000000" w:themeColor="text1"/>
          <w:sz w:val="22"/>
        </w:rPr>
        <w:t xml:space="preserve">　</w:t>
      </w:r>
      <w:bookmarkEnd w:id="3459"/>
      <w:r w:rsidRPr="002155AE">
        <w:rPr>
          <w:color w:val="000000" w:themeColor="text1"/>
          <w:sz w:val="22"/>
        </w:rPr>
        <w:t>(C)</w:t>
      </w:r>
      <w:bookmarkStart w:id="3460" w:name="RQ200211000039_1_3"/>
      <w:r w:rsidRPr="002155AE">
        <w:rPr>
          <w:rFonts w:hint="eastAsia"/>
          <w:color w:val="000000" w:themeColor="text1"/>
          <w:kern w:val="2"/>
          <w:sz w:val="22"/>
          <w:szCs w:val="22"/>
          <w:lang w:eastAsia="zh-TW"/>
        </w:rPr>
        <w:t>偵查案情公開導致被害人被殺死，證據也滅失，故落實偵查不公開是最重要的</w:t>
      </w:r>
      <w:r w:rsidRPr="002155AE">
        <w:rPr>
          <w:color w:val="000000" w:themeColor="text1"/>
          <w:sz w:val="22"/>
        </w:rPr>
        <w:t xml:space="preserve">　</w:t>
      </w:r>
      <w:bookmarkEnd w:id="3460"/>
      <w:r w:rsidRPr="002155AE">
        <w:rPr>
          <w:color w:val="000000" w:themeColor="text1"/>
          <w:sz w:val="22"/>
        </w:rPr>
        <w:t>(D)</w:t>
      </w:r>
      <w:bookmarkStart w:id="3461" w:name="RQ200211000039_1_4"/>
      <w:r w:rsidRPr="002155AE">
        <w:rPr>
          <w:rFonts w:hint="eastAsia"/>
          <w:color w:val="000000" w:themeColor="text1"/>
          <w:kern w:val="2"/>
          <w:sz w:val="22"/>
          <w:lang w:eastAsia="zh-TW"/>
        </w:rPr>
        <w:t>提高被害人補償金在本案中於事無補，被害人已經死亡，而被害人之所以死亡是因為警方將案情洩漏給媒體</w:t>
      </w:r>
      <w:r w:rsidRPr="002155AE">
        <w:rPr>
          <w:color w:val="000000" w:themeColor="text1"/>
          <w:sz w:val="22"/>
        </w:rPr>
        <w:t xml:space="preserve">　</w:t>
      </w:r>
      <w:bookmarkEnd w:id="3461"/>
    </w:p>
    <w:p w:rsidR="002155AE" w:rsidRPr="002155AE" w:rsidRDefault="002155AE" w:rsidP="002155AE">
      <w:pPr>
        <w:pStyle w:val="Normal532"/>
        <w:snapToGrid w:val="0"/>
        <w:spacing w:line="286" w:lineRule="auto"/>
        <w:ind w:left="1701" w:hanging="397"/>
        <w:jc w:val="both"/>
        <w:textAlignment w:val="center"/>
        <w:rPr>
          <w:rFonts w:eastAsia="DengXian"/>
          <w:color w:val="000000" w:themeColor="text1"/>
        </w:rPr>
      </w:pPr>
      <w:bookmarkStart w:id="3462" w:name="RQ200211000039_2_H"/>
      <w:r w:rsidRPr="002155AE">
        <w:rPr>
          <w:color w:val="000000" w:themeColor="text1"/>
          <w:sz w:val="22"/>
        </w:rPr>
        <w:t>(2)</w:t>
      </w:r>
      <w:r w:rsidRPr="002155AE">
        <w:rPr>
          <w:color w:val="000000" w:themeColor="text1"/>
          <w:sz w:val="22"/>
        </w:rPr>
        <w:tab/>
      </w:r>
      <w:bookmarkEnd w:id="3462"/>
      <w:r w:rsidRPr="002155AE">
        <w:rPr>
          <w:color w:val="000000" w:themeColor="text1"/>
          <w:sz w:val="22"/>
        </w:rPr>
        <w:t>(A)</w:t>
      </w:r>
      <w:bookmarkStart w:id="3463" w:name="RQ200211000039_2_1"/>
      <w:r w:rsidRPr="002155AE">
        <w:rPr>
          <w:rFonts w:hint="eastAsia"/>
          <w:color w:val="000000" w:themeColor="text1"/>
          <w:kern w:val="2"/>
          <w:sz w:val="22"/>
          <w:szCs w:val="22"/>
          <w:lang w:eastAsia="zh-TW"/>
        </w:rPr>
        <w:t>警方對嫌犯違法取供，且限制嫌犯自由、沒有讓嫌犯找律師主張自己的權利</w:t>
      </w:r>
      <w:r w:rsidRPr="002155AE">
        <w:rPr>
          <w:color w:val="000000" w:themeColor="text1"/>
          <w:sz w:val="22"/>
        </w:rPr>
        <w:t xml:space="preserve">　</w:t>
      </w:r>
      <w:bookmarkEnd w:id="3463"/>
      <w:r w:rsidRPr="002155AE">
        <w:rPr>
          <w:color w:val="000000" w:themeColor="text1"/>
          <w:sz w:val="22"/>
        </w:rPr>
        <w:t>(B)</w:t>
      </w:r>
      <w:bookmarkStart w:id="3464" w:name="RQ200211000039_2_2"/>
      <w:r w:rsidRPr="002155AE">
        <w:rPr>
          <w:rFonts w:hint="eastAsia"/>
          <w:color w:val="000000" w:themeColor="text1"/>
          <w:kern w:val="2"/>
          <w:sz w:val="22"/>
          <w:szCs w:val="22"/>
          <w:lang w:eastAsia="zh-TW"/>
        </w:rPr>
        <w:t>嫌犯可合法行使緘默權，不自證己罪</w:t>
      </w:r>
      <w:r w:rsidRPr="002155AE">
        <w:rPr>
          <w:color w:val="000000" w:themeColor="text1"/>
          <w:sz w:val="22"/>
        </w:rPr>
        <w:t xml:space="preserve">　</w:t>
      </w:r>
      <w:bookmarkEnd w:id="3464"/>
      <w:r w:rsidRPr="002155AE">
        <w:rPr>
          <w:color w:val="000000" w:themeColor="text1"/>
          <w:sz w:val="22"/>
        </w:rPr>
        <w:t>(C)</w:t>
      </w:r>
      <w:bookmarkStart w:id="3465" w:name="RQ200211000039_2_3"/>
      <w:r w:rsidRPr="002155AE">
        <w:rPr>
          <w:rFonts w:hint="eastAsia"/>
          <w:color w:val="000000" w:themeColor="text1"/>
          <w:kern w:val="2"/>
          <w:sz w:val="22"/>
          <w:szCs w:val="22"/>
          <w:lang w:eastAsia="zh-TW"/>
        </w:rPr>
        <w:t>案件尚未審判即公開內容，已侵害嫌犯的隱私及名譽</w:t>
      </w:r>
      <w:r w:rsidRPr="002155AE">
        <w:rPr>
          <w:color w:val="000000" w:themeColor="text1"/>
          <w:sz w:val="22"/>
        </w:rPr>
        <w:t xml:space="preserve">　</w:t>
      </w:r>
      <w:bookmarkEnd w:id="3465"/>
      <w:r w:rsidRPr="002155AE">
        <w:rPr>
          <w:color w:val="000000" w:themeColor="text1"/>
          <w:sz w:val="22"/>
        </w:rPr>
        <w:t>(D)</w:t>
      </w:r>
      <w:bookmarkStart w:id="3466" w:name="RQ200211000039_2_4"/>
      <w:r w:rsidRPr="002155AE">
        <w:rPr>
          <w:rFonts w:hint="eastAsia"/>
          <w:color w:val="000000" w:themeColor="text1"/>
          <w:kern w:val="2"/>
          <w:sz w:val="22"/>
          <w:szCs w:val="22"/>
          <w:lang w:eastAsia="zh-TW"/>
        </w:rPr>
        <w:t>尚需警方與檢方舉證，透過正當程序追訴才能確定嫌犯犯行</w:t>
      </w:r>
      <w:r w:rsidRPr="002155AE">
        <w:rPr>
          <w:color w:val="000000" w:themeColor="text1"/>
          <w:sz w:val="22"/>
        </w:rPr>
        <w:t xml:space="preserve">　</w:t>
      </w:r>
      <w:bookmarkEnd w:id="3466"/>
      <w:bookmarkEnd w:id="345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0800096</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20"/>
        <w:snapToGrid w:val="0"/>
        <w:spacing w:line="286" w:lineRule="auto"/>
        <w:ind w:left="397"/>
        <w:jc w:val="both"/>
        <w:textAlignment w:val="center"/>
        <w:rPr>
          <w:rFonts w:eastAsia="DengXian"/>
          <w:color w:val="000000" w:themeColor="text1"/>
        </w:rPr>
      </w:pPr>
      <w:bookmarkStart w:id="3467" w:name="QQ200211000038_M"/>
      <w:bookmarkStart w:id="3468" w:name="QQ200211000038"/>
      <w:r w:rsidRPr="002155AE">
        <w:rPr>
          <w:rFonts w:hint="eastAsia"/>
          <w:color w:val="000000" w:themeColor="text1"/>
          <w:kern w:val="2"/>
          <w:sz w:val="22"/>
          <w:szCs w:val="22"/>
          <w:lang w:eastAsia="zh-TW"/>
        </w:rPr>
        <w:t>夜店發生一起角頭老大遭槍擊身亡的命案，目擊者立刻報警提供情資，幾小時後警方逮捕嫌犯，隨即趕至嫌犯女友家中以臨檢名義進入屋內趁機尋找槍枝，仔細搜索後在廁所水箱中找到一把槍，比對彈道後確認此為兇槍，且槍上只有嫌犯指紋，但嫌犯自偵查起就不發一語，也沒有意願找律師進行後續的所有辯護，檢方便依警方提供的證據向法院起訴嫌犯，待第一審開庭時，檢方向法官提出嫌犯落網後不積極配合調查，證明嫌犯心虛，請求法官判其死刑。</w:t>
      </w:r>
      <w:r w:rsidRPr="002155AE">
        <w:rPr>
          <w:color w:val="000000" w:themeColor="text1"/>
          <w:sz w:val="22"/>
        </w:rPr>
        <w:t xml:space="preserve">　</w:t>
      </w:r>
      <w:bookmarkEnd w:id="3467"/>
    </w:p>
    <w:p w:rsidR="002155AE" w:rsidRPr="002155AE" w:rsidRDefault="002155AE" w:rsidP="002155AE">
      <w:pPr>
        <w:pStyle w:val="Normal1220"/>
        <w:snapToGrid w:val="0"/>
        <w:spacing w:line="286" w:lineRule="auto"/>
        <w:ind w:left="680" w:hanging="283"/>
        <w:jc w:val="both"/>
        <w:textAlignment w:val="center"/>
        <w:rPr>
          <w:rFonts w:eastAsia="DengXian"/>
          <w:color w:val="000000" w:themeColor="text1"/>
        </w:rPr>
      </w:pPr>
      <w:bookmarkStart w:id="3469" w:name="QQ200211000038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請問：本案所涉及的法律問題，何者正確？</w:t>
      </w:r>
      <w:r w:rsidRPr="002155AE">
        <w:rPr>
          <w:color w:val="000000" w:themeColor="text1"/>
          <w:sz w:val="22"/>
        </w:rPr>
        <w:t xml:space="preserve">　</w:t>
      </w:r>
      <w:bookmarkEnd w:id="3469"/>
      <w:r w:rsidRPr="002155AE">
        <w:rPr>
          <w:color w:val="000000" w:themeColor="text1"/>
          <w:sz w:val="22"/>
        </w:rPr>
        <w:t>(A)</w:t>
      </w:r>
      <w:bookmarkStart w:id="3470" w:name="QQ200211000038_1_1"/>
      <w:r w:rsidRPr="002155AE">
        <w:rPr>
          <w:rFonts w:hint="eastAsia"/>
          <w:color w:val="000000" w:themeColor="text1"/>
          <w:kern w:val="2"/>
          <w:sz w:val="22"/>
          <w:szCs w:val="22"/>
          <w:lang w:eastAsia="zh-TW"/>
        </w:rPr>
        <w:t>法官應不顧嫌犯意願且須找人幫他辯護</w:t>
      </w:r>
      <w:r w:rsidRPr="002155AE">
        <w:rPr>
          <w:color w:val="000000" w:themeColor="text1"/>
          <w:sz w:val="22"/>
        </w:rPr>
        <w:t xml:space="preserve">　</w:t>
      </w:r>
      <w:bookmarkEnd w:id="3470"/>
      <w:r w:rsidRPr="002155AE">
        <w:rPr>
          <w:color w:val="000000" w:themeColor="text1"/>
          <w:sz w:val="22"/>
        </w:rPr>
        <w:t>(B)</w:t>
      </w:r>
      <w:bookmarkStart w:id="3471" w:name="QQ200211000038_1_2"/>
      <w:r w:rsidRPr="002155AE">
        <w:rPr>
          <w:rFonts w:hint="eastAsia"/>
          <w:color w:val="000000" w:themeColor="text1"/>
          <w:kern w:val="2"/>
          <w:sz w:val="22"/>
          <w:szCs w:val="22"/>
          <w:lang w:eastAsia="zh-TW"/>
        </w:rPr>
        <w:t>警方因為接獲告訴而啟動後續偵查程序</w:t>
      </w:r>
      <w:r w:rsidRPr="002155AE">
        <w:rPr>
          <w:color w:val="000000" w:themeColor="text1"/>
          <w:sz w:val="22"/>
        </w:rPr>
        <w:t xml:space="preserve">　</w:t>
      </w:r>
      <w:bookmarkEnd w:id="3471"/>
      <w:r w:rsidRPr="002155AE">
        <w:rPr>
          <w:color w:val="000000" w:themeColor="text1"/>
          <w:sz w:val="22"/>
        </w:rPr>
        <w:t>(C)</w:t>
      </w:r>
      <w:bookmarkStart w:id="3472" w:name="QQ200211000038_1_3"/>
      <w:r w:rsidRPr="002155AE">
        <w:rPr>
          <w:rFonts w:hint="eastAsia"/>
          <w:color w:val="000000" w:themeColor="text1"/>
          <w:kern w:val="2"/>
          <w:sz w:val="22"/>
          <w:szCs w:val="22"/>
          <w:lang w:eastAsia="zh-TW"/>
        </w:rPr>
        <w:t>檢方若想多觀察嫌犯亦可先提出緩起訴</w:t>
      </w:r>
      <w:r w:rsidRPr="002155AE">
        <w:rPr>
          <w:color w:val="000000" w:themeColor="text1"/>
          <w:sz w:val="22"/>
        </w:rPr>
        <w:t xml:space="preserve">　</w:t>
      </w:r>
      <w:bookmarkEnd w:id="3472"/>
      <w:r w:rsidRPr="002155AE">
        <w:rPr>
          <w:color w:val="000000" w:themeColor="text1"/>
          <w:sz w:val="22"/>
        </w:rPr>
        <w:t>(D)</w:t>
      </w:r>
      <w:bookmarkStart w:id="3473" w:name="QQ200211000038_1_4"/>
      <w:r w:rsidRPr="002155AE">
        <w:rPr>
          <w:rFonts w:hint="eastAsia"/>
          <w:color w:val="000000" w:themeColor="text1"/>
          <w:kern w:val="2"/>
          <w:sz w:val="22"/>
          <w:szCs w:val="22"/>
          <w:lang w:eastAsia="zh-TW"/>
        </w:rPr>
        <w:t>嫌犯若被判處死刑則有權提出非常上訴</w:t>
      </w:r>
      <w:r w:rsidRPr="002155AE">
        <w:rPr>
          <w:color w:val="000000" w:themeColor="text1"/>
          <w:sz w:val="22"/>
        </w:rPr>
        <w:t xml:space="preserve">　</w:t>
      </w:r>
      <w:bookmarkEnd w:id="3473"/>
    </w:p>
    <w:p w:rsidR="002155AE" w:rsidRPr="002155AE" w:rsidRDefault="002155AE" w:rsidP="002155AE">
      <w:pPr>
        <w:pStyle w:val="Normal2220"/>
        <w:snapToGrid w:val="0"/>
        <w:spacing w:line="286" w:lineRule="auto"/>
        <w:ind w:left="680" w:hanging="283"/>
        <w:jc w:val="both"/>
        <w:textAlignment w:val="center"/>
        <w:rPr>
          <w:rFonts w:eastAsia="DengXian"/>
          <w:color w:val="000000" w:themeColor="text1"/>
        </w:rPr>
      </w:pPr>
      <w:bookmarkStart w:id="3474" w:name="QQ200211000038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就本案所涉及的證據問題，何者最為正確？</w:t>
      </w:r>
      <w:r w:rsidRPr="002155AE">
        <w:rPr>
          <w:color w:val="000000" w:themeColor="text1"/>
          <w:sz w:val="22"/>
        </w:rPr>
        <w:t xml:space="preserve">　</w:t>
      </w:r>
      <w:bookmarkEnd w:id="3474"/>
      <w:r w:rsidRPr="002155AE">
        <w:rPr>
          <w:color w:val="000000" w:themeColor="text1"/>
          <w:sz w:val="22"/>
        </w:rPr>
        <w:t>(A)</w:t>
      </w:r>
      <w:bookmarkStart w:id="3475" w:name="QQ200211000038_2_1"/>
      <w:r w:rsidRPr="002155AE">
        <w:rPr>
          <w:rFonts w:hint="eastAsia"/>
          <w:color w:val="000000" w:themeColor="text1"/>
          <w:kern w:val="2"/>
          <w:sz w:val="22"/>
          <w:szCs w:val="22"/>
          <w:lang w:eastAsia="zh-TW"/>
        </w:rPr>
        <w:t>目擊者情資根本沒機會採信為事實認定基礎</w:t>
      </w:r>
      <w:r w:rsidRPr="002155AE">
        <w:rPr>
          <w:color w:val="000000" w:themeColor="text1"/>
          <w:sz w:val="22"/>
        </w:rPr>
        <w:t xml:space="preserve">　</w:t>
      </w:r>
      <w:bookmarkEnd w:id="3475"/>
      <w:r w:rsidRPr="002155AE">
        <w:rPr>
          <w:color w:val="000000" w:themeColor="text1"/>
          <w:sz w:val="22"/>
        </w:rPr>
        <w:t>(B)</w:t>
      </w:r>
      <w:bookmarkStart w:id="3476" w:name="QQ200211000038_2_2"/>
      <w:r w:rsidRPr="002155AE">
        <w:rPr>
          <w:rFonts w:hint="eastAsia"/>
          <w:color w:val="000000" w:themeColor="text1"/>
          <w:kern w:val="2"/>
          <w:sz w:val="22"/>
          <w:szCs w:val="22"/>
          <w:lang w:eastAsia="zh-TW"/>
        </w:rPr>
        <w:t>警方依職權調查取得的槍枝可作為審判證據</w:t>
      </w:r>
      <w:r w:rsidRPr="002155AE">
        <w:rPr>
          <w:color w:val="000000" w:themeColor="text1"/>
          <w:sz w:val="22"/>
        </w:rPr>
        <w:t xml:space="preserve">　</w:t>
      </w:r>
      <w:bookmarkEnd w:id="3476"/>
      <w:r w:rsidRPr="002155AE">
        <w:rPr>
          <w:color w:val="000000" w:themeColor="text1"/>
          <w:sz w:val="22"/>
        </w:rPr>
        <w:t>(C)</w:t>
      </w:r>
      <w:bookmarkStart w:id="3477" w:name="QQ200211000038_2_3"/>
      <w:r w:rsidRPr="002155AE">
        <w:rPr>
          <w:rFonts w:hint="eastAsia"/>
          <w:color w:val="000000" w:themeColor="text1"/>
          <w:kern w:val="2"/>
          <w:sz w:val="22"/>
          <w:szCs w:val="22"/>
          <w:lang w:eastAsia="zh-TW"/>
        </w:rPr>
        <w:t>檢方不能夠以嫌犯落網後的行為證明其殺人</w:t>
      </w:r>
      <w:r w:rsidRPr="002155AE">
        <w:rPr>
          <w:color w:val="000000" w:themeColor="text1"/>
          <w:sz w:val="22"/>
        </w:rPr>
        <w:t xml:space="preserve">　</w:t>
      </w:r>
      <w:bookmarkEnd w:id="3477"/>
      <w:r w:rsidRPr="002155AE">
        <w:rPr>
          <w:color w:val="000000" w:themeColor="text1"/>
          <w:sz w:val="22"/>
        </w:rPr>
        <w:t>(D)</w:t>
      </w:r>
      <w:bookmarkStart w:id="3478" w:name="QQ200211000038_2_4"/>
      <w:r w:rsidRPr="002155AE">
        <w:rPr>
          <w:rFonts w:hint="eastAsia"/>
          <w:color w:val="000000" w:themeColor="text1"/>
          <w:kern w:val="2"/>
          <w:sz w:val="22"/>
          <w:szCs w:val="22"/>
          <w:lang w:eastAsia="zh-TW"/>
        </w:rPr>
        <w:t>嫌犯女友家中的槍枝經鑑定後可具備證據力</w:t>
      </w:r>
      <w:r w:rsidRPr="002155AE">
        <w:rPr>
          <w:color w:val="000000" w:themeColor="text1"/>
          <w:sz w:val="22"/>
        </w:rPr>
        <w:t xml:space="preserve">　</w:t>
      </w:r>
      <w:bookmarkEnd w:id="3478"/>
      <w:bookmarkEnd w:id="3468"/>
    </w:p>
    <w:p w:rsidR="002155AE" w:rsidRPr="002155AE" w:rsidRDefault="002155AE" w:rsidP="002155AE">
      <w:pPr>
        <w:pStyle w:val="Normal335"/>
        <w:snapToGrid w:val="0"/>
        <w:spacing w:line="286" w:lineRule="auto"/>
        <w:ind w:left="1332" w:hanging="935"/>
        <w:jc w:val="both"/>
        <w:textAlignment w:val="center"/>
        <w:rPr>
          <w:rFonts w:eastAsia="DengXian"/>
          <w:color w:val="000000" w:themeColor="text1"/>
        </w:rPr>
      </w:pPr>
      <w:bookmarkStart w:id="3479" w:name="AQ200211000038_M"/>
      <w:bookmarkStart w:id="3480" w:name="AQ20021100003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479"/>
      <w:r w:rsidRPr="002155AE">
        <w:rPr>
          <w:color w:val="000000" w:themeColor="text1"/>
          <w:sz w:val="22"/>
        </w:rPr>
        <w:t>(1)</w:t>
      </w:r>
      <w:bookmarkStart w:id="3481" w:name="AQ200211000038_1"/>
      <w:r w:rsidRPr="002155AE">
        <w:rPr>
          <w:color w:val="000000" w:themeColor="text1"/>
          <w:sz w:val="22"/>
        </w:rPr>
        <w:t>A</w:t>
      </w:r>
      <w:r w:rsidRPr="002155AE">
        <w:rPr>
          <w:color w:val="000000" w:themeColor="text1"/>
          <w:sz w:val="22"/>
        </w:rPr>
        <w:t xml:space="preserve">　</w:t>
      </w:r>
      <w:bookmarkEnd w:id="3481"/>
      <w:r w:rsidRPr="002155AE">
        <w:rPr>
          <w:color w:val="000000" w:themeColor="text1"/>
          <w:sz w:val="22"/>
        </w:rPr>
        <w:t>(2)</w:t>
      </w:r>
      <w:bookmarkStart w:id="3482" w:name="AQ200211000038_2"/>
      <w:r w:rsidRPr="002155AE">
        <w:rPr>
          <w:color w:val="000000" w:themeColor="text1"/>
          <w:sz w:val="22"/>
        </w:rPr>
        <w:t>C</w:t>
      </w:r>
      <w:r w:rsidRPr="002155AE">
        <w:rPr>
          <w:color w:val="000000" w:themeColor="text1"/>
          <w:sz w:val="22"/>
        </w:rPr>
        <w:t xml:space="preserve">　</w:t>
      </w:r>
      <w:bookmarkEnd w:id="3482"/>
      <w:bookmarkEnd w:id="3480"/>
    </w:p>
    <w:p w:rsidR="002155AE" w:rsidRPr="002155AE" w:rsidRDefault="002155AE" w:rsidP="002155AE">
      <w:pPr>
        <w:pStyle w:val="Normal434"/>
        <w:snapToGrid w:val="0"/>
        <w:spacing w:line="286" w:lineRule="auto"/>
        <w:ind w:left="1701" w:hanging="1304"/>
        <w:jc w:val="both"/>
        <w:textAlignment w:val="center"/>
        <w:rPr>
          <w:rFonts w:eastAsia="DengXian"/>
          <w:color w:val="000000" w:themeColor="text1"/>
        </w:rPr>
      </w:pPr>
      <w:bookmarkStart w:id="3483" w:name="RQ200211000038_M"/>
      <w:bookmarkStart w:id="3484" w:name="RQ200211000038"/>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485" w:name="RQ200211000038_1_H"/>
      <w:bookmarkEnd w:id="3483"/>
      <w:r w:rsidRPr="002155AE">
        <w:rPr>
          <w:color w:val="000000" w:themeColor="text1"/>
          <w:sz w:val="22"/>
        </w:rPr>
        <w:t>(1)</w:t>
      </w:r>
      <w:r w:rsidRPr="002155AE">
        <w:rPr>
          <w:color w:val="000000" w:themeColor="text1"/>
          <w:sz w:val="22"/>
        </w:rPr>
        <w:tab/>
      </w:r>
      <w:bookmarkEnd w:id="3485"/>
      <w:r w:rsidRPr="002155AE">
        <w:rPr>
          <w:color w:val="000000" w:themeColor="text1"/>
          <w:sz w:val="22"/>
        </w:rPr>
        <w:t>(A)</w:t>
      </w:r>
      <w:bookmarkStart w:id="3486" w:name="RQ200211000038_1_1"/>
      <w:r w:rsidRPr="002155AE">
        <w:rPr>
          <w:rFonts w:hint="eastAsia"/>
          <w:color w:val="000000" w:themeColor="text1"/>
          <w:kern w:val="2"/>
          <w:sz w:val="22"/>
          <w:szCs w:val="22"/>
          <w:lang w:eastAsia="zh-TW"/>
        </w:rPr>
        <w:t>殺人重罪應強制辯護，不應放任嫌犯放棄辯護</w:t>
      </w:r>
      <w:r w:rsidRPr="002155AE">
        <w:rPr>
          <w:color w:val="000000" w:themeColor="text1"/>
          <w:sz w:val="22"/>
        </w:rPr>
        <w:t xml:space="preserve">　</w:t>
      </w:r>
      <w:bookmarkEnd w:id="3486"/>
      <w:r w:rsidRPr="002155AE">
        <w:rPr>
          <w:color w:val="000000" w:themeColor="text1"/>
          <w:sz w:val="22"/>
        </w:rPr>
        <w:t>(B)</w:t>
      </w:r>
      <w:bookmarkStart w:id="3487" w:name="RQ200211000038_1_2"/>
      <w:r w:rsidRPr="002155AE">
        <w:rPr>
          <w:rFonts w:hint="eastAsia"/>
          <w:color w:val="000000" w:themeColor="text1"/>
          <w:kern w:val="2"/>
          <w:sz w:val="22"/>
          <w:szCs w:val="22"/>
          <w:lang w:eastAsia="zh-TW"/>
        </w:rPr>
        <w:t>目擊者非當事人，採行的是告發途徑</w:t>
      </w:r>
      <w:r w:rsidRPr="002155AE">
        <w:rPr>
          <w:color w:val="000000" w:themeColor="text1"/>
          <w:sz w:val="22"/>
        </w:rPr>
        <w:t xml:space="preserve">　</w:t>
      </w:r>
      <w:bookmarkEnd w:id="3487"/>
      <w:r w:rsidRPr="002155AE">
        <w:rPr>
          <w:color w:val="000000" w:themeColor="text1"/>
          <w:sz w:val="22"/>
        </w:rPr>
        <w:t>(C)</w:t>
      </w:r>
      <w:bookmarkStart w:id="3488" w:name="RQ200211000038_1_3"/>
      <w:r w:rsidRPr="002155AE">
        <w:rPr>
          <w:rFonts w:hint="eastAsia"/>
          <w:color w:val="000000" w:themeColor="text1"/>
          <w:kern w:val="2"/>
          <w:sz w:val="22"/>
          <w:szCs w:val="22"/>
          <w:lang w:eastAsia="zh-TW"/>
        </w:rPr>
        <w:t>緩起訴是針對輕罪者給予附帶條件，先暫緩起訴</w:t>
      </w:r>
      <w:r w:rsidRPr="002155AE">
        <w:rPr>
          <w:color w:val="000000" w:themeColor="text1"/>
          <w:sz w:val="22"/>
        </w:rPr>
        <w:t xml:space="preserve">　</w:t>
      </w:r>
      <w:bookmarkEnd w:id="3488"/>
      <w:r w:rsidRPr="002155AE">
        <w:rPr>
          <w:color w:val="000000" w:themeColor="text1"/>
          <w:sz w:val="22"/>
        </w:rPr>
        <w:t>(D)</w:t>
      </w:r>
      <w:bookmarkStart w:id="3489" w:name="RQ200211000038_1_4"/>
      <w:r w:rsidRPr="002155AE">
        <w:rPr>
          <w:rFonts w:hint="eastAsia"/>
          <w:color w:val="000000" w:themeColor="text1"/>
          <w:kern w:val="2"/>
          <w:sz w:val="22"/>
          <w:szCs w:val="22"/>
          <w:lang w:eastAsia="zh-TW"/>
        </w:rPr>
        <w:t>本案開庭才第一審，尚未判決定讞，還不能提出非常上訴</w:t>
      </w:r>
      <w:r w:rsidRPr="002155AE">
        <w:rPr>
          <w:color w:val="000000" w:themeColor="text1"/>
          <w:sz w:val="22"/>
        </w:rPr>
        <w:t xml:space="preserve">　</w:t>
      </w:r>
      <w:bookmarkEnd w:id="3489"/>
    </w:p>
    <w:p w:rsidR="002155AE" w:rsidRPr="002155AE" w:rsidRDefault="002155AE" w:rsidP="002155AE">
      <w:pPr>
        <w:pStyle w:val="Normal533"/>
        <w:snapToGrid w:val="0"/>
        <w:spacing w:line="286" w:lineRule="auto"/>
        <w:ind w:left="1701" w:hanging="397"/>
        <w:jc w:val="both"/>
        <w:textAlignment w:val="center"/>
        <w:rPr>
          <w:rFonts w:eastAsia="DengXian"/>
          <w:color w:val="000000" w:themeColor="text1"/>
        </w:rPr>
      </w:pPr>
      <w:bookmarkStart w:id="3490" w:name="RQ200211000038_2_H"/>
      <w:r w:rsidRPr="002155AE">
        <w:rPr>
          <w:color w:val="000000" w:themeColor="text1"/>
          <w:sz w:val="22"/>
        </w:rPr>
        <w:t>(2)</w:t>
      </w:r>
      <w:r w:rsidRPr="002155AE">
        <w:rPr>
          <w:color w:val="000000" w:themeColor="text1"/>
          <w:sz w:val="22"/>
        </w:rPr>
        <w:tab/>
      </w:r>
      <w:bookmarkEnd w:id="3490"/>
      <w:r w:rsidRPr="002155AE">
        <w:rPr>
          <w:color w:val="000000" w:themeColor="text1"/>
          <w:sz w:val="22"/>
        </w:rPr>
        <w:t>(A)</w:t>
      </w:r>
      <w:bookmarkStart w:id="3491" w:name="RQ200211000038_2_1"/>
      <w:r w:rsidRPr="002155AE">
        <w:rPr>
          <w:rFonts w:hint="eastAsia"/>
          <w:color w:val="000000" w:themeColor="text1"/>
          <w:kern w:val="2"/>
          <w:sz w:val="22"/>
          <w:szCs w:val="22"/>
          <w:lang w:eastAsia="zh-TW"/>
        </w:rPr>
        <w:t>經嚴格調查與訊問目擊者後仍有機會採信為事實認定基礎</w:t>
      </w:r>
      <w:r w:rsidRPr="002155AE">
        <w:rPr>
          <w:color w:val="000000" w:themeColor="text1"/>
          <w:sz w:val="22"/>
        </w:rPr>
        <w:t xml:space="preserve">　</w:t>
      </w:r>
      <w:bookmarkEnd w:id="3491"/>
      <w:r w:rsidRPr="002155AE">
        <w:rPr>
          <w:color w:val="000000" w:themeColor="text1"/>
          <w:sz w:val="22"/>
        </w:rPr>
        <w:t>(B)</w:t>
      </w:r>
      <w:bookmarkStart w:id="3492" w:name="RQ200211000038_2_2"/>
      <w:r w:rsidRPr="002155AE">
        <w:rPr>
          <w:rFonts w:hint="eastAsia"/>
          <w:color w:val="000000" w:themeColor="text1"/>
          <w:kern w:val="2"/>
          <w:sz w:val="22"/>
          <w:lang w:eastAsia="zh-TW"/>
        </w:rPr>
        <w:t>搜索須遵循法定程序，如申請搜索票，本案警方並不是合法搜索，而是以臨檢名義趁機違法搜索，故取得的證據無法使用。此外，臨檢若附帶搜索，必須以可見範圍為之，而警方不僅入屋，還仔細搜索廁所水箱，已經不只是臨檢而已，而是違法搜索</w:t>
      </w:r>
      <w:r w:rsidRPr="002155AE">
        <w:rPr>
          <w:color w:val="000000" w:themeColor="text1"/>
          <w:sz w:val="22"/>
        </w:rPr>
        <w:t xml:space="preserve">　</w:t>
      </w:r>
      <w:bookmarkEnd w:id="3492"/>
      <w:r w:rsidRPr="002155AE">
        <w:rPr>
          <w:color w:val="000000" w:themeColor="text1"/>
          <w:sz w:val="22"/>
        </w:rPr>
        <w:t>(C)</w:t>
      </w:r>
      <w:bookmarkStart w:id="3493" w:name="RQ200211000038_2_3"/>
      <w:r w:rsidRPr="002155AE">
        <w:rPr>
          <w:rFonts w:hint="eastAsia"/>
          <w:color w:val="000000" w:themeColor="text1"/>
          <w:kern w:val="2"/>
          <w:sz w:val="22"/>
          <w:szCs w:val="22"/>
          <w:lang w:eastAsia="zh-TW"/>
        </w:rPr>
        <w:t>嫌犯正當行使緘默權，不能因此證明被告殺人</w:t>
      </w:r>
      <w:r w:rsidRPr="002155AE">
        <w:rPr>
          <w:color w:val="000000" w:themeColor="text1"/>
          <w:sz w:val="22"/>
        </w:rPr>
        <w:t xml:space="preserve">　</w:t>
      </w:r>
      <w:bookmarkEnd w:id="3493"/>
      <w:r w:rsidRPr="002155AE">
        <w:rPr>
          <w:color w:val="000000" w:themeColor="text1"/>
          <w:sz w:val="22"/>
        </w:rPr>
        <w:t>(D)</w:t>
      </w:r>
      <w:bookmarkStart w:id="3494" w:name="RQ200211000038_2_4"/>
      <w:r w:rsidRPr="002155AE">
        <w:rPr>
          <w:rFonts w:hint="eastAsia"/>
          <w:color w:val="000000" w:themeColor="text1"/>
          <w:kern w:val="2"/>
          <w:sz w:val="22"/>
          <w:szCs w:val="22"/>
          <w:lang w:eastAsia="zh-TW"/>
        </w:rPr>
        <w:t>嫌犯家中槍枝雖經鑑定，彈道與指紋與嫌犯有關，但臨檢取得的證據仍無法作為證據</w:t>
      </w:r>
      <w:r w:rsidRPr="002155AE">
        <w:rPr>
          <w:color w:val="000000" w:themeColor="text1"/>
          <w:sz w:val="22"/>
        </w:rPr>
        <w:t xml:space="preserve">　</w:t>
      </w:r>
      <w:bookmarkEnd w:id="3494"/>
      <w:bookmarkEnd w:id="348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0900020</w:t>
      </w:r>
      <w:r w:rsidRPr="002155AE">
        <w:rPr>
          <w:rFonts w:eastAsia="華康粗黑體"/>
          <w:color w:val="000000" w:themeColor="text1"/>
          <w:sz w:val="24"/>
          <w:highlight w:val="lightGray"/>
        </w:rPr>
        <w:t xml:space="preserve">　　難易度：中　　出處：龍騰自命題　　</w:t>
      </w:r>
    </w:p>
    <w:p w:rsidR="002155AE" w:rsidRPr="002155AE" w:rsidRDefault="002155AE" w:rsidP="002155AE">
      <w:pPr>
        <w:pStyle w:val="Normal0221"/>
        <w:snapToGrid w:val="0"/>
        <w:spacing w:line="286" w:lineRule="auto"/>
        <w:ind w:left="397"/>
        <w:jc w:val="both"/>
        <w:textAlignment w:val="center"/>
        <w:rPr>
          <w:rFonts w:eastAsia="DengXian"/>
          <w:color w:val="000000" w:themeColor="text1"/>
        </w:rPr>
      </w:pPr>
      <w:bookmarkStart w:id="3495" w:name="QQ200211000018_M"/>
      <w:bookmarkStart w:id="3496" w:name="QQ200211000018"/>
      <w:r w:rsidRPr="002155AE">
        <w:rPr>
          <w:rFonts w:hint="eastAsia"/>
          <w:color w:val="000000" w:themeColor="text1"/>
          <w:kern w:val="2"/>
          <w:sz w:val="22"/>
          <w:szCs w:val="22"/>
          <w:lang w:eastAsia="zh-TW"/>
        </w:rPr>
        <w:t>15</w:t>
      </w:r>
      <w:r w:rsidRPr="002155AE">
        <w:rPr>
          <w:rFonts w:hint="eastAsia"/>
          <w:color w:val="000000" w:themeColor="text1"/>
          <w:kern w:val="2"/>
          <w:sz w:val="22"/>
          <w:szCs w:val="22"/>
          <w:lang w:eastAsia="zh-TW"/>
        </w:rPr>
        <w:t>歲的阿丹與父母關係失和，漸漸無心課業而沉溺在遊戲世界裡，幾乎每日到校後即翹課至電子遊藝場或網咖打電動，有時玩得太晚就不回家，索性在網咖裡睡覺，在網咖裡他認識了同樣蹺課蹺家的阿泰與阿水，阿泰大阿丹</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歲，經常侵入其他玩家帳號盜取寶物與虛擬貨幣，然後將其變賣牟利，或是轉送給阿丹及</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歲的阿水，因此三人得以在外繼續遊蕩，但好景不常，阿泰故技重施時遭警方逮捕，阿丹與阿水頓失依靠，為了支應日常開銷，兩人決定冒險行竊，結果初次行竊就遭人發現報警，最終三人還是在警局裡團聚。</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※《刑法》第</w:t>
      </w:r>
      <w:r w:rsidRPr="002155AE">
        <w:rPr>
          <w:rFonts w:hint="eastAsia"/>
          <w:color w:val="000000" w:themeColor="text1"/>
          <w:kern w:val="2"/>
          <w:sz w:val="22"/>
          <w:szCs w:val="22"/>
          <w:lang w:eastAsia="zh-TW"/>
        </w:rPr>
        <w:t>321</w:t>
      </w:r>
      <w:r w:rsidRPr="002155AE">
        <w:rPr>
          <w:rFonts w:hint="eastAsia"/>
          <w:color w:val="000000" w:themeColor="text1"/>
          <w:kern w:val="2"/>
          <w:sz w:val="22"/>
          <w:szCs w:val="22"/>
          <w:lang w:eastAsia="zh-TW"/>
        </w:rPr>
        <w:t>條普通竊盜罪、竊佔罪：意圖為自己或第三人不法之所有，而竊取他人之動產者，為竊盜罪，處</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年以下有期徒刑、拘役或</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TW"/>
        </w:rPr>
        <w:t>萬元以下罰金。意圖為自己或第三人不法之利益，而竊佔他人之不動產者，依前項之規定處斷。前二項之未遂犯罰之。</w:t>
      </w:r>
      <w:r w:rsidRPr="002155AE">
        <w:rPr>
          <w:color w:val="000000" w:themeColor="text1"/>
          <w:sz w:val="22"/>
        </w:rPr>
        <w:t xml:space="preserve">　</w:t>
      </w:r>
      <w:bookmarkEnd w:id="3495"/>
    </w:p>
    <w:p w:rsidR="002155AE" w:rsidRPr="002155AE" w:rsidRDefault="002155AE" w:rsidP="002155AE">
      <w:pPr>
        <w:pStyle w:val="Normal1221"/>
        <w:snapToGrid w:val="0"/>
        <w:spacing w:line="286" w:lineRule="auto"/>
        <w:ind w:left="680" w:hanging="283"/>
        <w:jc w:val="both"/>
        <w:textAlignment w:val="center"/>
        <w:rPr>
          <w:rFonts w:eastAsia="DengXian"/>
          <w:color w:val="000000" w:themeColor="text1"/>
        </w:rPr>
      </w:pPr>
      <w:bookmarkStart w:id="3497" w:name="QQ200211000018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上述阿丹行為所涉及的法律問題，何者正確？</w:t>
      </w:r>
      <w:r w:rsidRPr="002155AE">
        <w:rPr>
          <w:color w:val="000000" w:themeColor="text1"/>
          <w:sz w:val="22"/>
        </w:rPr>
        <w:t xml:space="preserve">　</w:t>
      </w:r>
      <w:bookmarkEnd w:id="3497"/>
      <w:r w:rsidRPr="002155AE">
        <w:rPr>
          <w:color w:val="000000" w:themeColor="text1"/>
          <w:sz w:val="22"/>
        </w:rPr>
        <w:t>(A)</w:t>
      </w:r>
      <w:bookmarkStart w:id="3498" w:name="QQ200211000018_1_1"/>
      <w:r w:rsidRPr="002155AE">
        <w:rPr>
          <w:rFonts w:hint="eastAsia"/>
          <w:color w:val="000000" w:themeColor="text1"/>
          <w:kern w:val="2"/>
          <w:sz w:val="22"/>
          <w:szCs w:val="22"/>
          <w:lang w:eastAsia="zh-TW"/>
        </w:rPr>
        <w:t>其行為符合</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少年定義，應以少年保護事件程序處理</w:t>
      </w:r>
      <w:r w:rsidRPr="002155AE">
        <w:rPr>
          <w:color w:val="000000" w:themeColor="text1"/>
          <w:sz w:val="22"/>
        </w:rPr>
        <w:t xml:space="preserve">　</w:t>
      </w:r>
      <w:bookmarkEnd w:id="3498"/>
      <w:r w:rsidRPr="002155AE">
        <w:rPr>
          <w:color w:val="000000" w:themeColor="text1"/>
          <w:sz w:val="22"/>
        </w:rPr>
        <w:t>(B)</w:t>
      </w:r>
      <w:bookmarkStart w:id="3499" w:name="QQ200211000018_1_2"/>
      <w:r w:rsidRPr="002155AE">
        <w:rPr>
          <w:rFonts w:hint="eastAsia"/>
          <w:color w:val="000000" w:themeColor="text1"/>
          <w:kern w:val="2"/>
          <w:sz w:val="22"/>
          <w:szCs w:val="22"/>
          <w:lang w:eastAsia="zh-TW"/>
        </w:rPr>
        <w:t>在阿泰被捕後淪為觸法少年，須適用少年刑事案件程序</w:t>
      </w:r>
      <w:r w:rsidRPr="002155AE">
        <w:rPr>
          <w:color w:val="000000" w:themeColor="text1"/>
          <w:sz w:val="22"/>
        </w:rPr>
        <w:t xml:space="preserve">　</w:t>
      </w:r>
      <w:bookmarkEnd w:id="3499"/>
      <w:r w:rsidRPr="002155AE">
        <w:rPr>
          <w:color w:val="000000" w:themeColor="text1"/>
          <w:sz w:val="22"/>
        </w:rPr>
        <w:t>(C)</w:t>
      </w:r>
      <w:bookmarkStart w:id="3500" w:name="QQ200211000018_1_3"/>
      <w:r w:rsidRPr="002155AE">
        <w:rPr>
          <w:rFonts w:hint="eastAsia"/>
          <w:color w:val="000000" w:themeColor="text1"/>
          <w:kern w:val="2"/>
          <w:sz w:val="22"/>
          <w:szCs w:val="22"/>
          <w:lang w:eastAsia="zh-TW"/>
        </w:rPr>
        <w:t>基於保護優先，可用強制工作取代刑罰以培養勤勉習慣</w:t>
      </w:r>
      <w:r w:rsidRPr="002155AE">
        <w:rPr>
          <w:color w:val="000000" w:themeColor="text1"/>
          <w:sz w:val="22"/>
        </w:rPr>
        <w:t xml:space="preserve">　</w:t>
      </w:r>
      <w:bookmarkEnd w:id="3500"/>
      <w:r w:rsidRPr="002155AE">
        <w:rPr>
          <w:color w:val="000000" w:themeColor="text1"/>
          <w:sz w:val="22"/>
        </w:rPr>
        <w:t>(D)</w:t>
      </w:r>
      <w:bookmarkStart w:id="3501" w:name="QQ200211000018_1_4"/>
      <w:r w:rsidRPr="002155AE">
        <w:rPr>
          <w:rFonts w:hint="eastAsia"/>
          <w:color w:val="000000" w:themeColor="text1"/>
          <w:kern w:val="2"/>
          <w:sz w:val="22"/>
          <w:szCs w:val="22"/>
          <w:lang w:eastAsia="zh-TW"/>
        </w:rPr>
        <w:t>性質應屬少年保護事件，可裁定其接受保護管束或安置</w:t>
      </w:r>
      <w:r w:rsidRPr="002155AE">
        <w:rPr>
          <w:color w:val="000000" w:themeColor="text1"/>
          <w:sz w:val="22"/>
        </w:rPr>
        <w:t xml:space="preserve">　</w:t>
      </w:r>
      <w:bookmarkEnd w:id="3501"/>
    </w:p>
    <w:p w:rsidR="002155AE" w:rsidRPr="002155AE" w:rsidRDefault="002155AE" w:rsidP="002155AE">
      <w:pPr>
        <w:pStyle w:val="Normal2221"/>
        <w:snapToGrid w:val="0"/>
        <w:spacing w:line="286" w:lineRule="auto"/>
        <w:ind w:left="680" w:hanging="283"/>
        <w:jc w:val="both"/>
        <w:textAlignment w:val="center"/>
        <w:rPr>
          <w:rFonts w:eastAsia="DengXian"/>
          <w:color w:val="000000" w:themeColor="text1"/>
        </w:rPr>
      </w:pPr>
      <w:bookmarkStart w:id="3502" w:name="QQ200211000018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關於阿泰與阿水所涉及的法律問題，何者正確？</w:t>
      </w:r>
      <w:r w:rsidRPr="002155AE">
        <w:rPr>
          <w:color w:val="000000" w:themeColor="text1"/>
          <w:sz w:val="22"/>
        </w:rPr>
        <w:t xml:space="preserve">　</w:t>
      </w:r>
      <w:bookmarkEnd w:id="3502"/>
      <w:r w:rsidRPr="002155AE">
        <w:rPr>
          <w:color w:val="000000" w:themeColor="text1"/>
          <w:sz w:val="22"/>
        </w:rPr>
        <w:t>(A)</w:t>
      </w:r>
      <w:bookmarkStart w:id="3503" w:name="QQ200211000018_2_1"/>
      <w:r w:rsidRPr="002155AE">
        <w:rPr>
          <w:rFonts w:hint="eastAsia"/>
          <w:color w:val="000000" w:themeColor="text1"/>
          <w:kern w:val="2"/>
          <w:sz w:val="22"/>
          <w:szCs w:val="22"/>
          <w:lang w:eastAsia="zh-TW"/>
        </w:rPr>
        <w:t>為釐清阿泰的犯罪細節，偵查審判時兩人應一同接受訊問</w:t>
      </w:r>
      <w:r w:rsidRPr="002155AE">
        <w:rPr>
          <w:color w:val="000000" w:themeColor="text1"/>
          <w:sz w:val="22"/>
        </w:rPr>
        <w:t xml:space="preserve">　</w:t>
      </w:r>
      <w:bookmarkEnd w:id="3503"/>
      <w:r w:rsidRPr="002155AE">
        <w:rPr>
          <w:color w:val="000000" w:themeColor="text1"/>
          <w:sz w:val="22"/>
        </w:rPr>
        <w:t>(B)</w:t>
      </w:r>
      <w:bookmarkStart w:id="3504" w:name="QQ200211000018_2_2"/>
      <w:r w:rsidRPr="002155AE">
        <w:rPr>
          <w:rFonts w:hint="eastAsia"/>
          <w:color w:val="000000" w:themeColor="text1"/>
          <w:kern w:val="2"/>
          <w:sz w:val="22"/>
          <w:szCs w:val="22"/>
          <w:lang w:eastAsia="zh-TW"/>
        </w:rPr>
        <w:t>阿水的行為完全用不著刑事制裁，只能對其裁定保護處分</w:t>
      </w:r>
      <w:r w:rsidRPr="002155AE">
        <w:rPr>
          <w:color w:val="000000" w:themeColor="text1"/>
          <w:sz w:val="22"/>
        </w:rPr>
        <w:t xml:space="preserve">　</w:t>
      </w:r>
      <w:bookmarkEnd w:id="3504"/>
      <w:r w:rsidRPr="002155AE">
        <w:rPr>
          <w:color w:val="000000" w:themeColor="text1"/>
          <w:sz w:val="22"/>
        </w:rPr>
        <w:t>(C)</w:t>
      </w:r>
      <w:bookmarkStart w:id="3505" w:name="QQ200211000018_2_3"/>
      <w:r w:rsidRPr="002155AE">
        <w:rPr>
          <w:rFonts w:hint="eastAsia"/>
          <w:color w:val="000000" w:themeColor="text1"/>
          <w:kern w:val="2"/>
          <w:sz w:val="22"/>
          <w:szCs w:val="22"/>
          <w:lang w:eastAsia="zh-TW"/>
        </w:rPr>
        <w:t>警方偵查阿泰犯行時須遵循不公開原則，待審判時再公開</w:t>
      </w:r>
      <w:r w:rsidRPr="002155AE">
        <w:rPr>
          <w:color w:val="000000" w:themeColor="text1"/>
          <w:sz w:val="22"/>
        </w:rPr>
        <w:t xml:space="preserve">　</w:t>
      </w:r>
      <w:bookmarkEnd w:id="3505"/>
      <w:r w:rsidRPr="002155AE">
        <w:rPr>
          <w:color w:val="000000" w:themeColor="text1"/>
          <w:sz w:val="22"/>
        </w:rPr>
        <w:t>(D)</w:t>
      </w:r>
      <w:bookmarkStart w:id="3506" w:name="QQ200211000018_2_4"/>
      <w:r w:rsidRPr="002155AE">
        <w:rPr>
          <w:rFonts w:hint="eastAsia"/>
          <w:color w:val="000000" w:themeColor="text1"/>
          <w:kern w:val="2"/>
          <w:sz w:val="22"/>
          <w:szCs w:val="22"/>
          <w:lang w:eastAsia="zh-TW"/>
        </w:rPr>
        <w:t>阿水行為雖以少年刑事案件程序來處理，但可免除其刑責</w:t>
      </w:r>
      <w:r w:rsidRPr="002155AE">
        <w:rPr>
          <w:color w:val="000000" w:themeColor="text1"/>
          <w:sz w:val="22"/>
        </w:rPr>
        <w:t xml:space="preserve">　</w:t>
      </w:r>
      <w:bookmarkEnd w:id="3506"/>
      <w:bookmarkEnd w:id="3496"/>
    </w:p>
    <w:p w:rsidR="002155AE" w:rsidRPr="002155AE" w:rsidRDefault="002155AE" w:rsidP="002155AE">
      <w:pPr>
        <w:pStyle w:val="Normal336"/>
        <w:snapToGrid w:val="0"/>
        <w:spacing w:line="286" w:lineRule="auto"/>
        <w:ind w:left="1332" w:hanging="935"/>
        <w:jc w:val="both"/>
        <w:textAlignment w:val="center"/>
        <w:rPr>
          <w:rFonts w:eastAsia="DengXian"/>
          <w:color w:val="000000" w:themeColor="text1"/>
        </w:rPr>
      </w:pPr>
      <w:bookmarkStart w:id="3507" w:name="AQ200211000018_M"/>
      <w:bookmarkStart w:id="3508" w:name="AQ2002110000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507"/>
      <w:r w:rsidRPr="002155AE">
        <w:rPr>
          <w:color w:val="000000" w:themeColor="text1"/>
          <w:sz w:val="22"/>
        </w:rPr>
        <w:t>(1)</w:t>
      </w:r>
      <w:bookmarkStart w:id="3509" w:name="AQ200211000018_1"/>
      <w:r w:rsidRPr="002155AE">
        <w:rPr>
          <w:color w:val="000000" w:themeColor="text1"/>
          <w:sz w:val="22"/>
        </w:rPr>
        <w:t>D</w:t>
      </w:r>
      <w:r w:rsidRPr="002155AE">
        <w:rPr>
          <w:color w:val="000000" w:themeColor="text1"/>
          <w:sz w:val="22"/>
        </w:rPr>
        <w:t xml:space="preserve">　</w:t>
      </w:r>
      <w:bookmarkEnd w:id="3509"/>
      <w:r w:rsidRPr="002155AE">
        <w:rPr>
          <w:color w:val="000000" w:themeColor="text1"/>
          <w:sz w:val="22"/>
        </w:rPr>
        <w:t>(2)</w:t>
      </w:r>
      <w:bookmarkStart w:id="3510" w:name="AQ200211000018_2"/>
      <w:r w:rsidRPr="002155AE">
        <w:rPr>
          <w:color w:val="000000" w:themeColor="text1"/>
          <w:sz w:val="22"/>
        </w:rPr>
        <w:t>B</w:t>
      </w:r>
      <w:r w:rsidRPr="002155AE">
        <w:rPr>
          <w:color w:val="000000" w:themeColor="text1"/>
          <w:sz w:val="22"/>
        </w:rPr>
        <w:t xml:space="preserve">　</w:t>
      </w:r>
      <w:bookmarkEnd w:id="3510"/>
      <w:bookmarkEnd w:id="3508"/>
    </w:p>
    <w:p w:rsidR="002155AE" w:rsidRPr="002155AE" w:rsidRDefault="002155AE" w:rsidP="002155AE">
      <w:pPr>
        <w:pStyle w:val="Normal435"/>
        <w:snapToGrid w:val="0"/>
        <w:spacing w:line="286" w:lineRule="auto"/>
        <w:ind w:left="1701" w:hanging="1304"/>
        <w:jc w:val="both"/>
        <w:textAlignment w:val="center"/>
        <w:rPr>
          <w:rFonts w:eastAsia="DengXian"/>
          <w:color w:val="000000" w:themeColor="text1"/>
        </w:rPr>
      </w:pPr>
      <w:bookmarkStart w:id="3511" w:name="RQ200211000018_M"/>
      <w:bookmarkStart w:id="3512" w:name="RQ20021100001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13" w:name="RQ200211000018_1_H"/>
      <w:bookmarkEnd w:id="3511"/>
      <w:r w:rsidRPr="002155AE">
        <w:rPr>
          <w:color w:val="000000" w:themeColor="text1"/>
          <w:sz w:val="22"/>
        </w:rPr>
        <w:t>(1)</w:t>
      </w:r>
      <w:r w:rsidRPr="002155AE">
        <w:rPr>
          <w:color w:val="000000" w:themeColor="text1"/>
          <w:sz w:val="22"/>
        </w:rPr>
        <w:tab/>
      </w:r>
      <w:bookmarkEnd w:id="3513"/>
      <w:r w:rsidRPr="002155AE">
        <w:rPr>
          <w:color w:val="000000" w:themeColor="text1"/>
          <w:sz w:val="22"/>
        </w:rPr>
        <w:t>(A)</w:t>
      </w:r>
      <w:bookmarkStart w:id="3514" w:name="RQ200211000018_1_1"/>
      <w:r w:rsidRPr="002155AE">
        <w:rPr>
          <w:rFonts w:hint="eastAsia"/>
          <w:color w:val="000000" w:themeColor="text1"/>
          <w:kern w:val="2"/>
          <w:sz w:val="22"/>
          <w:szCs w:val="22"/>
          <w:lang w:eastAsia="zh-TW"/>
        </w:rPr>
        <w:t>阿泰行竊</w:t>
      </w:r>
      <w:r w:rsidRPr="002155AE">
        <w:rPr>
          <w:rFonts w:hint="eastAsia"/>
          <w:color w:val="000000" w:themeColor="text1"/>
          <w:kern w:val="2"/>
          <w:sz w:val="22"/>
          <w:szCs w:val="22"/>
          <w:lang w:eastAsia="zh-HK"/>
        </w:rPr>
        <w:t>後</w:t>
      </w:r>
      <w:r w:rsidRPr="002155AE">
        <w:rPr>
          <w:rFonts w:hint="eastAsia"/>
          <w:color w:val="000000" w:themeColor="text1"/>
          <w:kern w:val="2"/>
          <w:sz w:val="22"/>
          <w:szCs w:val="22"/>
          <w:lang w:eastAsia="zh-TW"/>
        </w:rPr>
        <w:t>已經變成觸法少年，已經不是單純的</w:t>
      </w:r>
      <w:r w:rsidRPr="002155AE">
        <w:rPr>
          <w:rFonts w:hint="eastAsia"/>
          <w:color w:val="000000" w:themeColor="text1"/>
          <w:kern w:val="2"/>
          <w:sz w:val="22"/>
          <w:szCs w:val="22"/>
          <w:lang w:eastAsia="zh-HK"/>
        </w:rPr>
        <w:t>曝險</w:t>
      </w:r>
      <w:r w:rsidRPr="002155AE">
        <w:rPr>
          <w:rFonts w:hint="eastAsia"/>
          <w:color w:val="000000" w:themeColor="text1"/>
          <w:kern w:val="2"/>
          <w:sz w:val="22"/>
          <w:szCs w:val="22"/>
          <w:lang w:eastAsia="zh-TW"/>
        </w:rPr>
        <w:t>少年</w:t>
      </w:r>
      <w:r w:rsidRPr="002155AE">
        <w:rPr>
          <w:color w:val="000000" w:themeColor="text1"/>
          <w:sz w:val="22"/>
        </w:rPr>
        <w:t xml:space="preserve">　</w:t>
      </w:r>
      <w:bookmarkEnd w:id="3514"/>
      <w:r w:rsidRPr="002155AE">
        <w:rPr>
          <w:color w:val="000000" w:themeColor="text1"/>
          <w:sz w:val="22"/>
        </w:rPr>
        <w:t>(B)</w:t>
      </w:r>
      <w:bookmarkStart w:id="3515" w:name="RQ200211000018_1_2"/>
      <w:r w:rsidRPr="002155AE">
        <w:rPr>
          <w:rFonts w:hint="eastAsia"/>
          <w:color w:val="000000" w:themeColor="text1"/>
          <w:kern w:val="2"/>
          <w:sz w:val="22"/>
          <w:szCs w:val="22"/>
          <w:lang w:eastAsia="zh-TW"/>
        </w:rPr>
        <w:t>因為竊盜初犯情節不重大，應適用少年保護事件程序</w:t>
      </w:r>
      <w:r w:rsidRPr="002155AE">
        <w:rPr>
          <w:color w:val="000000" w:themeColor="text1"/>
          <w:sz w:val="22"/>
        </w:rPr>
        <w:t xml:space="preserve">　</w:t>
      </w:r>
      <w:bookmarkEnd w:id="3515"/>
      <w:r w:rsidRPr="002155AE">
        <w:rPr>
          <w:color w:val="000000" w:themeColor="text1"/>
          <w:sz w:val="22"/>
        </w:rPr>
        <w:t>(C)</w:t>
      </w:r>
      <w:bookmarkStart w:id="3516" w:name="RQ200211000018_1_3"/>
      <w:r w:rsidRPr="002155AE">
        <w:rPr>
          <w:rFonts w:hint="eastAsia"/>
          <w:color w:val="000000" w:themeColor="text1"/>
          <w:kern w:val="2"/>
          <w:sz w:val="22"/>
          <w:szCs w:val="22"/>
          <w:lang w:eastAsia="zh-TW"/>
        </w:rPr>
        <w:t>少年不可以要求其強制工作，但可以裁定保護管束，要求勞動服務以培養勤勉習慣</w:t>
      </w:r>
      <w:r w:rsidRPr="002155AE">
        <w:rPr>
          <w:color w:val="000000" w:themeColor="text1"/>
          <w:sz w:val="22"/>
        </w:rPr>
        <w:t xml:space="preserve">　</w:t>
      </w:r>
      <w:bookmarkEnd w:id="3516"/>
      <w:r w:rsidRPr="002155AE">
        <w:rPr>
          <w:color w:val="000000" w:themeColor="text1"/>
          <w:sz w:val="22"/>
        </w:rPr>
        <w:t>(D)</w:t>
      </w:r>
      <w:bookmarkStart w:id="3517" w:name="RQ200211000018_1_4"/>
      <w:r w:rsidRPr="002155AE">
        <w:rPr>
          <w:rFonts w:hint="eastAsia"/>
          <w:color w:val="000000" w:themeColor="text1"/>
          <w:kern w:val="2"/>
          <w:sz w:val="22"/>
          <w:szCs w:val="22"/>
          <w:lang w:eastAsia="zh-TW"/>
        </w:rPr>
        <w:t>竊盜本刑在</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年以下，且阿丹為初犯情節不重大，基於保護優先，故行為應屬少年保護事件，可裁定保護處分</w:t>
      </w:r>
      <w:r w:rsidRPr="002155AE">
        <w:rPr>
          <w:color w:val="000000" w:themeColor="text1"/>
          <w:sz w:val="22"/>
        </w:rPr>
        <w:t xml:space="preserve">　</w:t>
      </w:r>
      <w:bookmarkEnd w:id="3517"/>
    </w:p>
    <w:p w:rsidR="002155AE" w:rsidRPr="002155AE" w:rsidRDefault="002155AE" w:rsidP="002155AE">
      <w:pPr>
        <w:pStyle w:val="Normal534"/>
        <w:snapToGrid w:val="0"/>
        <w:spacing w:line="286" w:lineRule="auto"/>
        <w:ind w:left="1701" w:hanging="397"/>
        <w:jc w:val="both"/>
        <w:textAlignment w:val="center"/>
        <w:rPr>
          <w:rFonts w:eastAsia="DengXian"/>
          <w:color w:val="000000" w:themeColor="text1"/>
        </w:rPr>
      </w:pPr>
      <w:bookmarkStart w:id="3518" w:name="RQ200211000018_2_H"/>
      <w:r w:rsidRPr="002155AE">
        <w:rPr>
          <w:color w:val="000000" w:themeColor="text1"/>
          <w:sz w:val="22"/>
        </w:rPr>
        <w:t>(2)</w:t>
      </w:r>
      <w:r w:rsidRPr="002155AE">
        <w:rPr>
          <w:color w:val="000000" w:themeColor="text1"/>
          <w:sz w:val="22"/>
        </w:rPr>
        <w:tab/>
      </w:r>
      <w:bookmarkEnd w:id="3518"/>
      <w:r w:rsidRPr="002155AE">
        <w:rPr>
          <w:color w:val="000000" w:themeColor="text1"/>
          <w:sz w:val="22"/>
        </w:rPr>
        <w:t>(A)</w:t>
      </w:r>
      <w:bookmarkStart w:id="3519" w:name="RQ200211000018_2_1"/>
      <w:r w:rsidRPr="002155AE">
        <w:rPr>
          <w:rFonts w:hint="eastAsia"/>
          <w:color w:val="000000" w:themeColor="text1"/>
          <w:kern w:val="2"/>
          <w:sz w:val="22"/>
          <w:szCs w:val="22"/>
          <w:lang w:eastAsia="zh-TW"/>
        </w:rPr>
        <w:t>少年犯罪須隔離訊問</w:t>
      </w:r>
      <w:r w:rsidRPr="002155AE">
        <w:rPr>
          <w:color w:val="000000" w:themeColor="text1"/>
          <w:sz w:val="22"/>
        </w:rPr>
        <w:t xml:space="preserve">　</w:t>
      </w:r>
      <w:bookmarkEnd w:id="3519"/>
      <w:r w:rsidRPr="002155AE">
        <w:rPr>
          <w:color w:val="000000" w:themeColor="text1"/>
          <w:sz w:val="22"/>
        </w:rPr>
        <w:t>(B)</w:t>
      </w:r>
      <w:bookmarkStart w:id="3520" w:name="RQ200211000018_2_2"/>
      <w:r w:rsidRPr="002155AE">
        <w:rPr>
          <w:rFonts w:hint="eastAsia"/>
          <w:color w:val="000000" w:themeColor="text1"/>
          <w:kern w:val="2"/>
          <w:sz w:val="22"/>
          <w:szCs w:val="22"/>
          <w:lang w:eastAsia="zh-TW"/>
        </w:rPr>
        <w:t>阿水才</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歲，刑事上屬無責任能力人，且犯行輕微，基於《少年事件處理法》的精神，只能對其裁定保護處分</w:t>
      </w:r>
      <w:r w:rsidRPr="002155AE">
        <w:rPr>
          <w:color w:val="000000" w:themeColor="text1"/>
          <w:sz w:val="22"/>
        </w:rPr>
        <w:t xml:space="preserve">　</w:t>
      </w:r>
      <w:bookmarkEnd w:id="3520"/>
      <w:r w:rsidRPr="002155AE">
        <w:rPr>
          <w:color w:val="000000" w:themeColor="text1"/>
          <w:sz w:val="22"/>
        </w:rPr>
        <w:t>(C)</w:t>
      </w:r>
      <w:bookmarkStart w:id="3521" w:name="RQ200211000018_2_3"/>
      <w:r w:rsidRPr="002155AE">
        <w:rPr>
          <w:rFonts w:hint="eastAsia"/>
          <w:color w:val="000000" w:themeColor="text1"/>
          <w:kern w:val="2"/>
          <w:sz w:val="22"/>
          <w:szCs w:val="22"/>
          <w:lang w:eastAsia="zh-TW"/>
        </w:rPr>
        <w:t>少年犯罪審判不公開</w:t>
      </w:r>
      <w:r w:rsidRPr="002155AE">
        <w:rPr>
          <w:color w:val="000000" w:themeColor="text1"/>
          <w:sz w:val="22"/>
        </w:rPr>
        <w:t xml:space="preserve">　</w:t>
      </w:r>
      <w:bookmarkEnd w:id="3521"/>
      <w:r w:rsidRPr="002155AE">
        <w:rPr>
          <w:color w:val="000000" w:themeColor="text1"/>
          <w:sz w:val="22"/>
        </w:rPr>
        <w:t>(D)</w:t>
      </w:r>
      <w:bookmarkStart w:id="3522" w:name="RQ200211000018_2_4"/>
      <w:r w:rsidRPr="002155AE">
        <w:rPr>
          <w:rFonts w:hint="eastAsia"/>
          <w:color w:val="000000" w:themeColor="text1"/>
          <w:kern w:val="2"/>
          <w:sz w:val="22"/>
          <w:szCs w:val="22"/>
          <w:lang w:eastAsia="zh-TW"/>
        </w:rPr>
        <w:t>阿水未滿</w:t>
      </w:r>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歲犯下竊盜罪，只能以少年保護事件處理</w:t>
      </w:r>
      <w:r w:rsidRPr="002155AE">
        <w:rPr>
          <w:color w:val="000000" w:themeColor="text1"/>
          <w:sz w:val="22"/>
        </w:rPr>
        <w:t xml:space="preserve">　</w:t>
      </w:r>
      <w:bookmarkEnd w:id="3522"/>
      <w:bookmarkEnd w:id="3512"/>
    </w:p>
    <w:p w:rsidR="008A1361" w:rsidRDefault="008A1361" w:rsidP="002155AE">
      <w:pPr>
        <w:spacing w:line="286" w:lineRule="auto"/>
        <w:jc w:val="both"/>
        <w:rPr>
          <w:rFonts w:eastAsiaTheme="minorEastAsia"/>
          <w:color w:val="000000" w:themeColor="text1"/>
          <w:sz w:val="40"/>
          <w:highlight w:val="white"/>
        </w:rPr>
      </w:pPr>
    </w:p>
    <w:p w:rsidR="008A1361" w:rsidRDefault="008A1361" w:rsidP="002155AE">
      <w:pPr>
        <w:spacing w:line="286" w:lineRule="auto"/>
        <w:jc w:val="both"/>
        <w:rPr>
          <w:rFonts w:eastAsiaTheme="minorEastAsia"/>
          <w:color w:val="000000" w:themeColor="text1"/>
          <w:sz w:val="40"/>
          <w:highlight w:val="white"/>
        </w:rPr>
      </w:pPr>
    </w:p>
    <w:p w:rsidR="008A1361" w:rsidRDefault="008A1361" w:rsidP="002155AE">
      <w:pPr>
        <w:spacing w:line="286" w:lineRule="auto"/>
        <w:jc w:val="both"/>
        <w:rPr>
          <w:rFonts w:eastAsiaTheme="minorEastAsia"/>
          <w:color w:val="000000" w:themeColor="text1"/>
          <w:sz w:val="40"/>
          <w:highlight w:val="white"/>
        </w:rPr>
      </w:pPr>
    </w:p>
    <w:p w:rsidR="008A1361" w:rsidRDefault="008A1361" w:rsidP="002155AE">
      <w:pPr>
        <w:spacing w:line="286" w:lineRule="auto"/>
        <w:jc w:val="both"/>
        <w:rPr>
          <w:rFonts w:eastAsiaTheme="minorEastAsia"/>
          <w:color w:val="000000" w:themeColor="text1"/>
          <w:sz w:val="40"/>
          <w:highlight w:val="white"/>
        </w:rPr>
      </w:pPr>
    </w:p>
    <w:p w:rsidR="002155AE" w:rsidRPr="002155AE" w:rsidRDefault="008A1361" w:rsidP="002155AE">
      <w:pPr>
        <w:spacing w:line="286" w:lineRule="auto"/>
        <w:jc w:val="both"/>
        <w:rPr>
          <w:rFonts w:eastAsia="華康粗黑體"/>
          <w:color w:val="000000" w:themeColor="text1"/>
          <w:sz w:val="40"/>
          <w:highlight w:val="white"/>
        </w:rPr>
      </w:pPr>
      <w:r>
        <w:rPr>
          <w:rFonts w:ascii="新細明體" w:eastAsia="新細明體" w:hAnsi="新細明體" w:hint="eastAsia"/>
          <w:color w:val="000000" w:themeColor="text1"/>
          <w:sz w:val="40"/>
          <w:highlight w:val="white"/>
          <w:lang w:eastAsia="zh-TW"/>
        </w:rPr>
        <w:lastRenderedPageBreak/>
        <w:t xml:space="preserve">6-6 </w:t>
      </w:r>
      <w:r w:rsidR="002155AE" w:rsidRPr="002155AE">
        <w:rPr>
          <w:rFonts w:eastAsia="華康粗黑體"/>
          <w:color w:val="000000" w:themeColor="text1"/>
          <w:sz w:val="40"/>
          <w:highlight w:val="white"/>
        </w:rPr>
        <w:t>配套題</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30" style="position:absolute;left:0;text-align:left;z-index:251663360;mso-position-horizontal-relative:margin" from="0,-4.25pt" to="481.9pt,-4.25pt" strokeweight="3pt">
            <w10:wrap anchorx="margin"/>
          </v:line>
        </w:pict>
      </w:r>
      <w:r w:rsidRPr="002155AE">
        <w:rPr>
          <w:rFonts w:eastAsia="華康粗黑體"/>
          <w:color w:val="000000" w:themeColor="text1"/>
          <w:sz w:val="36"/>
          <w:highlight w:val="white"/>
        </w:rPr>
        <w:t>【單選題】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0800813</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2"/>
        <w:snapToGrid w:val="0"/>
        <w:spacing w:line="286" w:lineRule="auto"/>
        <w:ind w:left="397"/>
        <w:jc w:val="both"/>
        <w:textAlignment w:val="center"/>
        <w:rPr>
          <w:rFonts w:eastAsia="DengXian"/>
          <w:color w:val="000000" w:themeColor="text1"/>
        </w:rPr>
      </w:pPr>
      <w:bookmarkStart w:id="3523" w:name="QQ191216000295_1_H"/>
      <w:bookmarkStart w:id="3524" w:name="QQ191216000295"/>
      <w:r w:rsidRPr="002155AE">
        <w:rPr>
          <w:rFonts w:hint="eastAsia"/>
          <w:color w:val="000000" w:themeColor="text1"/>
          <w:kern w:val="2"/>
          <w:sz w:val="22"/>
          <w:szCs w:val="22"/>
          <w:lang w:eastAsia="zh-TW"/>
        </w:rPr>
        <w:t>有位母親因女兒遭綁架並被撕票而悲傷欲絕，她認為「殺人償命，天經地義」，在法庭上請求法官判兇手死刑，並長期投入反廢死運動。請問：上述母親重視刑法的何種功能？</w:t>
      </w:r>
      <w:r w:rsidRPr="002155AE">
        <w:rPr>
          <w:color w:val="000000" w:themeColor="text1"/>
          <w:sz w:val="22"/>
        </w:rPr>
        <w:t xml:space="preserve">　</w:t>
      </w:r>
      <w:bookmarkEnd w:id="3523"/>
      <w:r w:rsidRPr="002155AE">
        <w:rPr>
          <w:color w:val="000000" w:themeColor="text1"/>
          <w:sz w:val="22"/>
        </w:rPr>
        <w:t>(A)</w:t>
      </w:r>
      <w:bookmarkStart w:id="3525" w:name="QQ191216000295_1_1"/>
      <w:r w:rsidRPr="002155AE">
        <w:rPr>
          <w:rFonts w:hint="eastAsia"/>
          <w:color w:val="000000" w:themeColor="text1"/>
          <w:kern w:val="2"/>
          <w:sz w:val="22"/>
          <w:szCs w:val="22"/>
          <w:lang w:eastAsia="zh-TW"/>
        </w:rPr>
        <w:t>應報理論</w:t>
      </w:r>
      <w:r w:rsidRPr="002155AE">
        <w:rPr>
          <w:color w:val="000000" w:themeColor="text1"/>
          <w:sz w:val="22"/>
        </w:rPr>
        <w:t xml:space="preserve">　</w:t>
      </w:r>
      <w:bookmarkEnd w:id="3525"/>
      <w:r w:rsidRPr="002155AE">
        <w:rPr>
          <w:color w:val="000000" w:themeColor="text1"/>
          <w:sz w:val="22"/>
        </w:rPr>
        <w:t>(B)</w:t>
      </w:r>
      <w:bookmarkStart w:id="3526" w:name="QQ191216000295_1_2"/>
      <w:r w:rsidRPr="002155AE">
        <w:rPr>
          <w:rFonts w:hint="eastAsia"/>
          <w:color w:val="000000" w:themeColor="text1"/>
          <w:kern w:val="2"/>
          <w:sz w:val="22"/>
          <w:szCs w:val="22"/>
          <w:lang w:eastAsia="zh-TW"/>
        </w:rPr>
        <w:t>一般預防理論</w:t>
      </w:r>
      <w:r w:rsidRPr="002155AE">
        <w:rPr>
          <w:color w:val="000000" w:themeColor="text1"/>
          <w:sz w:val="22"/>
        </w:rPr>
        <w:t xml:space="preserve">　</w:t>
      </w:r>
      <w:bookmarkEnd w:id="3526"/>
      <w:r w:rsidRPr="002155AE">
        <w:rPr>
          <w:color w:val="000000" w:themeColor="text1"/>
          <w:sz w:val="22"/>
        </w:rPr>
        <w:t>(C)</w:t>
      </w:r>
      <w:bookmarkStart w:id="3527" w:name="QQ191216000295_1_3"/>
      <w:r w:rsidRPr="002155AE">
        <w:rPr>
          <w:rFonts w:hint="eastAsia"/>
          <w:color w:val="000000" w:themeColor="text1"/>
          <w:kern w:val="2"/>
          <w:sz w:val="22"/>
          <w:szCs w:val="22"/>
          <w:lang w:eastAsia="zh-TW"/>
        </w:rPr>
        <w:t>特別預防理論</w:t>
      </w:r>
      <w:r w:rsidRPr="002155AE">
        <w:rPr>
          <w:color w:val="000000" w:themeColor="text1"/>
          <w:sz w:val="22"/>
        </w:rPr>
        <w:t xml:space="preserve">　</w:t>
      </w:r>
      <w:bookmarkEnd w:id="3527"/>
      <w:r w:rsidRPr="002155AE">
        <w:rPr>
          <w:color w:val="000000" w:themeColor="text1"/>
          <w:sz w:val="22"/>
        </w:rPr>
        <w:t>(D)</w:t>
      </w:r>
      <w:bookmarkStart w:id="3528" w:name="QQ191216000295_1_4"/>
      <w:r w:rsidRPr="002155AE">
        <w:rPr>
          <w:rFonts w:hint="eastAsia"/>
          <w:color w:val="000000" w:themeColor="text1"/>
          <w:kern w:val="2"/>
          <w:sz w:val="22"/>
          <w:szCs w:val="22"/>
          <w:lang w:eastAsia="zh-TW"/>
        </w:rPr>
        <w:t>綜合理論</w:t>
      </w:r>
      <w:r w:rsidRPr="002155AE">
        <w:rPr>
          <w:color w:val="000000" w:themeColor="text1"/>
          <w:sz w:val="22"/>
        </w:rPr>
        <w:t xml:space="preserve">　</w:t>
      </w:r>
      <w:bookmarkEnd w:id="3528"/>
      <w:bookmarkEnd w:id="3524"/>
    </w:p>
    <w:p w:rsidR="002155AE" w:rsidRPr="002155AE" w:rsidRDefault="002155AE" w:rsidP="002155AE">
      <w:pPr>
        <w:pStyle w:val="Normal1222"/>
        <w:snapToGrid w:val="0"/>
        <w:spacing w:line="286" w:lineRule="auto"/>
        <w:ind w:left="1332" w:hanging="935"/>
        <w:jc w:val="both"/>
        <w:textAlignment w:val="center"/>
        <w:rPr>
          <w:rFonts w:eastAsia="DengXian"/>
          <w:color w:val="000000" w:themeColor="text1"/>
        </w:rPr>
      </w:pPr>
      <w:bookmarkStart w:id="3529" w:name="AQ191216000295_M"/>
      <w:bookmarkStart w:id="3530" w:name="AQ19121600029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31" w:name="AQ191216000295_1"/>
      <w:bookmarkEnd w:id="3529"/>
      <w:r w:rsidRPr="002155AE">
        <w:rPr>
          <w:color w:val="000000" w:themeColor="text1"/>
          <w:sz w:val="22"/>
        </w:rPr>
        <w:t>A</w:t>
      </w:r>
      <w:r w:rsidRPr="002155AE">
        <w:rPr>
          <w:color w:val="000000" w:themeColor="text1"/>
          <w:sz w:val="22"/>
        </w:rPr>
        <w:t xml:space="preserve">　</w:t>
      </w:r>
      <w:bookmarkEnd w:id="3531"/>
      <w:bookmarkEnd w:id="3530"/>
    </w:p>
    <w:p w:rsidR="002155AE" w:rsidRPr="002155AE" w:rsidRDefault="002155AE" w:rsidP="002155AE">
      <w:pPr>
        <w:pStyle w:val="Normal2222"/>
        <w:snapToGrid w:val="0"/>
        <w:spacing w:line="286" w:lineRule="auto"/>
        <w:ind w:left="1304" w:hanging="907"/>
        <w:jc w:val="both"/>
        <w:textAlignment w:val="center"/>
        <w:rPr>
          <w:rFonts w:eastAsia="DengXian"/>
          <w:color w:val="000000" w:themeColor="text1"/>
        </w:rPr>
      </w:pPr>
      <w:bookmarkStart w:id="3532" w:name="RQ191216000295_M"/>
      <w:bookmarkStart w:id="3533" w:name="RQ19121600029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34" w:name="RQ191216000295_1_H"/>
      <w:bookmarkEnd w:id="3532"/>
      <w:bookmarkEnd w:id="3534"/>
      <w:r w:rsidRPr="002155AE">
        <w:rPr>
          <w:color w:val="000000" w:themeColor="text1"/>
          <w:sz w:val="22"/>
        </w:rPr>
        <w:t>(A)</w:t>
      </w:r>
      <w:bookmarkStart w:id="3535" w:name="RQ191216000295_1_1"/>
      <w:r w:rsidRPr="002155AE">
        <w:rPr>
          <w:rFonts w:hint="eastAsia"/>
          <w:color w:val="000000" w:themeColor="text1"/>
          <w:kern w:val="2"/>
          <w:sz w:val="22"/>
          <w:szCs w:val="22"/>
          <w:lang w:eastAsia="zh-TW"/>
        </w:rPr>
        <w:t>「殺人償命，天經地義」強調對加害者的懲罰，讓重大犯罪者受到最嚴厲的制裁，合乎應報理論</w:t>
      </w:r>
      <w:r w:rsidRPr="002155AE">
        <w:rPr>
          <w:color w:val="000000" w:themeColor="text1"/>
          <w:sz w:val="22"/>
        </w:rPr>
        <w:t xml:space="preserve">　</w:t>
      </w:r>
      <w:bookmarkEnd w:id="3535"/>
      <w:bookmarkEnd w:id="353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0800814</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3"/>
        <w:snapToGrid w:val="0"/>
        <w:spacing w:line="286" w:lineRule="auto"/>
        <w:ind w:left="397"/>
        <w:jc w:val="both"/>
        <w:textAlignment w:val="center"/>
        <w:rPr>
          <w:rFonts w:eastAsia="DengXian"/>
          <w:color w:val="000000" w:themeColor="text1"/>
        </w:rPr>
      </w:pPr>
      <w:bookmarkStart w:id="3536" w:name="QQ191216000293_1_H"/>
      <w:bookmarkStart w:id="3537" w:name="QQ191216000293"/>
      <w:r w:rsidRPr="002155AE">
        <w:rPr>
          <w:rFonts w:hint="eastAsia"/>
          <w:color w:val="000000" w:themeColor="text1"/>
          <w:kern w:val="2"/>
          <w:sz w:val="22"/>
          <w:szCs w:val="22"/>
          <w:lang w:eastAsia="zh-TW"/>
        </w:rPr>
        <w:t>小琪發現丈夫外遇，於是小琪到法院起訴控告配偶與第三人通姦罪，並請求法官判他們須設宴向親友公開致歉以為懲處，但法官並不同意。請問：法官基於何種原因而不同意小琪的請求？</w:t>
      </w:r>
      <w:r w:rsidRPr="002155AE">
        <w:rPr>
          <w:color w:val="000000" w:themeColor="text1"/>
          <w:sz w:val="22"/>
        </w:rPr>
        <w:t xml:space="preserve">　</w:t>
      </w:r>
      <w:bookmarkEnd w:id="3536"/>
      <w:r w:rsidRPr="002155AE">
        <w:rPr>
          <w:color w:val="000000" w:themeColor="text1"/>
          <w:sz w:val="22"/>
        </w:rPr>
        <w:t>(A)</w:t>
      </w:r>
      <w:bookmarkStart w:id="3538" w:name="QQ191216000293_1_1"/>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3538"/>
      <w:r w:rsidRPr="002155AE">
        <w:rPr>
          <w:color w:val="000000" w:themeColor="text1"/>
          <w:sz w:val="22"/>
        </w:rPr>
        <w:t>(B)</w:t>
      </w:r>
      <w:bookmarkStart w:id="3539" w:name="QQ191216000293_1_2"/>
      <w:r w:rsidRPr="002155AE">
        <w:rPr>
          <w:rFonts w:hint="eastAsia"/>
          <w:color w:val="000000" w:themeColor="text1"/>
          <w:kern w:val="2"/>
          <w:sz w:val="22"/>
          <w:szCs w:val="22"/>
          <w:lang w:eastAsia="zh-TW"/>
        </w:rPr>
        <w:t>罪刑明確原則</w:t>
      </w:r>
      <w:r w:rsidRPr="002155AE">
        <w:rPr>
          <w:color w:val="000000" w:themeColor="text1"/>
          <w:sz w:val="22"/>
        </w:rPr>
        <w:t xml:space="preserve">　</w:t>
      </w:r>
      <w:bookmarkEnd w:id="3539"/>
      <w:r w:rsidRPr="002155AE">
        <w:rPr>
          <w:color w:val="000000" w:themeColor="text1"/>
          <w:sz w:val="22"/>
        </w:rPr>
        <w:t>(C)</w:t>
      </w:r>
      <w:bookmarkStart w:id="3540" w:name="QQ191216000293_1_3"/>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3540"/>
      <w:r w:rsidRPr="002155AE">
        <w:rPr>
          <w:color w:val="000000" w:themeColor="text1"/>
          <w:sz w:val="22"/>
        </w:rPr>
        <w:t>(D)</w:t>
      </w:r>
      <w:bookmarkStart w:id="3541" w:name="QQ191216000293_1_4"/>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3541"/>
      <w:bookmarkEnd w:id="3537"/>
    </w:p>
    <w:p w:rsidR="002155AE" w:rsidRPr="002155AE" w:rsidRDefault="002155AE" w:rsidP="002155AE">
      <w:pPr>
        <w:pStyle w:val="Normal1223"/>
        <w:snapToGrid w:val="0"/>
        <w:spacing w:line="286" w:lineRule="auto"/>
        <w:ind w:left="1332" w:hanging="935"/>
        <w:jc w:val="both"/>
        <w:textAlignment w:val="center"/>
        <w:rPr>
          <w:rFonts w:eastAsia="DengXian"/>
          <w:color w:val="000000" w:themeColor="text1"/>
        </w:rPr>
      </w:pPr>
      <w:bookmarkStart w:id="3542" w:name="AQ191216000293_M"/>
      <w:bookmarkStart w:id="3543" w:name="AQ1912160002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44" w:name="AQ191216000293_1"/>
      <w:bookmarkEnd w:id="3542"/>
      <w:r w:rsidRPr="002155AE">
        <w:rPr>
          <w:color w:val="000000" w:themeColor="text1"/>
          <w:sz w:val="22"/>
        </w:rPr>
        <w:t>A</w:t>
      </w:r>
      <w:r w:rsidRPr="002155AE">
        <w:rPr>
          <w:color w:val="000000" w:themeColor="text1"/>
          <w:sz w:val="22"/>
        </w:rPr>
        <w:t xml:space="preserve">　</w:t>
      </w:r>
      <w:bookmarkEnd w:id="3544"/>
      <w:bookmarkEnd w:id="3543"/>
    </w:p>
    <w:p w:rsidR="002155AE" w:rsidRPr="002155AE" w:rsidRDefault="002155AE" w:rsidP="002155AE">
      <w:pPr>
        <w:pStyle w:val="Normal2223"/>
        <w:snapToGrid w:val="0"/>
        <w:spacing w:line="286" w:lineRule="auto"/>
        <w:ind w:left="1304" w:hanging="907"/>
        <w:jc w:val="both"/>
        <w:textAlignment w:val="center"/>
        <w:rPr>
          <w:rFonts w:eastAsia="DengXian"/>
          <w:color w:val="000000" w:themeColor="text1"/>
        </w:rPr>
      </w:pPr>
      <w:bookmarkStart w:id="3545" w:name="RQ191216000293_M"/>
      <w:bookmarkStart w:id="3546" w:name="RQ19121600029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47" w:name="RQ191216000293_1_H"/>
      <w:bookmarkEnd w:id="3545"/>
      <w:bookmarkEnd w:id="3547"/>
      <w:r w:rsidRPr="002155AE">
        <w:rPr>
          <w:color w:val="000000" w:themeColor="text1"/>
          <w:sz w:val="22"/>
        </w:rPr>
        <w:t>(A)</w:t>
      </w:r>
      <w:bookmarkStart w:id="3548" w:name="RQ191216000293_1_1"/>
      <w:r w:rsidRPr="002155AE">
        <w:rPr>
          <w:rFonts w:hint="eastAsia"/>
          <w:color w:val="000000" w:themeColor="text1"/>
          <w:kern w:val="2"/>
          <w:sz w:val="22"/>
          <w:szCs w:val="22"/>
          <w:lang w:eastAsia="zh-TW"/>
        </w:rPr>
        <w:t>小琪之請求即屬傳統社會的洗門風，違反罪刑法定主義之習慣法禁止原則</w:t>
      </w:r>
      <w:r w:rsidRPr="002155AE">
        <w:rPr>
          <w:color w:val="000000" w:themeColor="text1"/>
          <w:sz w:val="22"/>
        </w:rPr>
        <w:t xml:space="preserve">　</w:t>
      </w:r>
      <w:bookmarkEnd w:id="3548"/>
      <w:bookmarkEnd w:id="354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0800815</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4"/>
        <w:snapToGrid w:val="0"/>
        <w:spacing w:line="286" w:lineRule="auto"/>
        <w:ind w:left="397"/>
        <w:jc w:val="both"/>
        <w:textAlignment w:val="center"/>
        <w:rPr>
          <w:rFonts w:eastAsia="DengXian"/>
          <w:color w:val="000000" w:themeColor="text1"/>
        </w:rPr>
      </w:pPr>
      <w:bookmarkStart w:id="3549" w:name="QQ191216000291_1_H"/>
      <w:bookmarkStart w:id="3550" w:name="QQ191216000291"/>
      <w:r w:rsidRPr="002155AE">
        <w:rPr>
          <w:rFonts w:hint="eastAsia"/>
          <w:color w:val="000000" w:themeColor="text1"/>
          <w:kern w:val="2"/>
          <w:sz w:val="22"/>
          <w:szCs w:val="22"/>
          <w:lang w:eastAsia="zh-TW"/>
        </w:rPr>
        <w:t>準大學生阿明為慶祝父親節而預訂餐廳，但突然被餐廳通知取消訂位。他認為店家的態度不佳，於是一氣之下打電話到該餐廳辱罵店家，並且向消保官投訴。餐廳老闆不滿被小明侮辱，聘請律師控告小明公然侮辱罪，最後法院判阿明無罪。請問：何者可能是法院判決無罪之理由？</w:t>
      </w:r>
      <w:r w:rsidRPr="002155AE">
        <w:rPr>
          <w:color w:val="000000" w:themeColor="text1"/>
          <w:sz w:val="22"/>
        </w:rPr>
        <w:t xml:space="preserve">　</w:t>
      </w:r>
      <w:bookmarkEnd w:id="3549"/>
      <w:r w:rsidRPr="002155AE">
        <w:rPr>
          <w:color w:val="000000" w:themeColor="text1"/>
          <w:sz w:val="22"/>
        </w:rPr>
        <w:t>(A)</w:t>
      </w:r>
      <w:bookmarkStart w:id="3551" w:name="QQ191216000291_1_1"/>
      <w:r w:rsidRPr="002155AE">
        <w:rPr>
          <w:rFonts w:hint="eastAsia"/>
          <w:color w:val="000000" w:themeColor="text1"/>
          <w:kern w:val="2"/>
          <w:sz w:val="22"/>
          <w:szCs w:val="22"/>
          <w:lang w:eastAsia="zh-TW"/>
        </w:rPr>
        <w:t>阿明行為不符合公然侮辱之構成要件</w:t>
      </w:r>
      <w:r w:rsidRPr="002155AE">
        <w:rPr>
          <w:color w:val="000000" w:themeColor="text1"/>
          <w:sz w:val="22"/>
        </w:rPr>
        <w:t xml:space="preserve">　</w:t>
      </w:r>
      <w:bookmarkEnd w:id="3551"/>
      <w:r w:rsidRPr="002155AE">
        <w:rPr>
          <w:color w:val="000000" w:themeColor="text1"/>
          <w:sz w:val="22"/>
        </w:rPr>
        <w:t>(B)</w:t>
      </w:r>
      <w:bookmarkStart w:id="3552" w:name="QQ191216000291_1_2"/>
      <w:r w:rsidRPr="002155AE">
        <w:rPr>
          <w:rFonts w:hint="eastAsia"/>
          <w:color w:val="000000" w:themeColor="text1"/>
          <w:kern w:val="2"/>
          <w:sz w:val="22"/>
          <w:szCs w:val="22"/>
          <w:lang w:eastAsia="zh-TW"/>
        </w:rPr>
        <w:t>阿明行為時心智尚未成熟，故不具責任能力</w:t>
      </w:r>
      <w:r w:rsidRPr="002155AE">
        <w:rPr>
          <w:color w:val="000000" w:themeColor="text1"/>
          <w:sz w:val="22"/>
        </w:rPr>
        <w:t xml:space="preserve">　</w:t>
      </w:r>
      <w:bookmarkEnd w:id="3552"/>
      <w:r w:rsidRPr="002155AE">
        <w:rPr>
          <w:color w:val="000000" w:themeColor="text1"/>
          <w:sz w:val="22"/>
        </w:rPr>
        <w:t>(C)</w:t>
      </w:r>
      <w:bookmarkStart w:id="3553" w:name="QQ191216000291_1_3"/>
      <w:r w:rsidRPr="002155AE">
        <w:rPr>
          <w:rFonts w:hint="eastAsia"/>
          <w:color w:val="000000" w:themeColor="text1"/>
          <w:kern w:val="2"/>
          <w:sz w:val="22"/>
          <w:szCs w:val="22"/>
          <w:lang w:eastAsia="zh-TW"/>
        </w:rPr>
        <w:t>餐廳服務態度不佳導致辱罵，為阻卻違法事由</w:t>
      </w:r>
      <w:r w:rsidRPr="002155AE">
        <w:rPr>
          <w:color w:val="000000" w:themeColor="text1"/>
          <w:sz w:val="22"/>
        </w:rPr>
        <w:t xml:space="preserve">　</w:t>
      </w:r>
      <w:bookmarkEnd w:id="3553"/>
      <w:r w:rsidRPr="002155AE">
        <w:rPr>
          <w:color w:val="000000" w:themeColor="text1"/>
          <w:sz w:val="22"/>
        </w:rPr>
        <w:t>(D)</w:t>
      </w:r>
      <w:bookmarkStart w:id="3554" w:name="QQ191216000291_1_4"/>
      <w:r w:rsidRPr="002155AE">
        <w:rPr>
          <w:rFonts w:hint="eastAsia"/>
          <w:color w:val="000000" w:themeColor="text1"/>
          <w:kern w:val="2"/>
          <w:sz w:val="22"/>
          <w:szCs w:val="22"/>
          <w:lang w:eastAsia="zh-TW"/>
        </w:rPr>
        <w:t>阿明的行為屬於侮辱未遂，依法不予懲罰</w:t>
      </w:r>
      <w:r w:rsidRPr="002155AE">
        <w:rPr>
          <w:color w:val="000000" w:themeColor="text1"/>
          <w:sz w:val="22"/>
        </w:rPr>
        <w:t xml:space="preserve">　</w:t>
      </w:r>
      <w:bookmarkEnd w:id="3554"/>
      <w:bookmarkEnd w:id="3550"/>
    </w:p>
    <w:p w:rsidR="002155AE" w:rsidRPr="002155AE" w:rsidRDefault="002155AE" w:rsidP="002155AE">
      <w:pPr>
        <w:pStyle w:val="Normal1224"/>
        <w:snapToGrid w:val="0"/>
        <w:spacing w:line="286" w:lineRule="auto"/>
        <w:ind w:left="1332" w:hanging="935"/>
        <w:jc w:val="both"/>
        <w:textAlignment w:val="center"/>
        <w:rPr>
          <w:rFonts w:eastAsia="DengXian"/>
          <w:color w:val="000000" w:themeColor="text1"/>
        </w:rPr>
      </w:pPr>
      <w:bookmarkStart w:id="3555" w:name="AQ191216000291_M"/>
      <w:bookmarkStart w:id="3556" w:name="AQ1912160002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57" w:name="AQ191216000291_1"/>
      <w:bookmarkEnd w:id="3555"/>
      <w:r w:rsidRPr="002155AE">
        <w:rPr>
          <w:color w:val="000000" w:themeColor="text1"/>
          <w:sz w:val="22"/>
        </w:rPr>
        <w:t>A</w:t>
      </w:r>
      <w:r w:rsidRPr="002155AE">
        <w:rPr>
          <w:color w:val="000000" w:themeColor="text1"/>
          <w:sz w:val="22"/>
        </w:rPr>
        <w:t xml:space="preserve">　</w:t>
      </w:r>
      <w:bookmarkEnd w:id="3557"/>
      <w:bookmarkEnd w:id="3556"/>
    </w:p>
    <w:p w:rsidR="002155AE" w:rsidRPr="002155AE" w:rsidRDefault="002155AE" w:rsidP="002155AE">
      <w:pPr>
        <w:pStyle w:val="Normal2224"/>
        <w:snapToGrid w:val="0"/>
        <w:spacing w:line="286" w:lineRule="auto"/>
        <w:ind w:left="1304" w:hanging="907"/>
        <w:jc w:val="both"/>
        <w:textAlignment w:val="center"/>
        <w:rPr>
          <w:rFonts w:eastAsia="DengXian"/>
          <w:color w:val="000000" w:themeColor="text1"/>
        </w:rPr>
      </w:pPr>
      <w:bookmarkStart w:id="3558" w:name="RQ191216000291_M"/>
      <w:bookmarkStart w:id="3559" w:name="RQ19121600029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60" w:name="RQ191216000291_1_H"/>
      <w:bookmarkEnd w:id="3558"/>
      <w:bookmarkEnd w:id="3560"/>
      <w:r w:rsidRPr="002155AE">
        <w:rPr>
          <w:color w:val="000000" w:themeColor="text1"/>
          <w:sz w:val="22"/>
        </w:rPr>
        <w:t>(A)</w:t>
      </w:r>
      <w:bookmarkStart w:id="3561" w:name="RQ191216000291_1_1"/>
      <w:r w:rsidRPr="002155AE">
        <w:rPr>
          <w:rFonts w:hint="eastAsia"/>
          <w:color w:val="000000" w:themeColor="text1"/>
          <w:kern w:val="2"/>
          <w:sz w:val="22"/>
          <w:szCs w:val="22"/>
          <w:lang w:eastAsia="zh-TW"/>
        </w:rPr>
        <w:t>阿明雖有辱罵店家，但並不符合「公然」要件，不符合「犯罪構成要件」，因此判無罪</w:t>
      </w:r>
      <w:r w:rsidRPr="002155AE">
        <w:rPr>
          <w:color w:val="000000" w:themeColor="text1"/>
          <w:sz w:val="22"/>
        </w:rPr>
        <w:t xml:space="preserve">　</w:t>
      </w:r>
      <w:bookmarkEnd w:id="3561"/>
      <w:bookmarkEnd w:id="355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0800816</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5"/>
        <w:snapToGrid w:val="0"/>
        <w:spacing w:line="286" w:lineRule="auto"/>
        <w:ind w:left="397"/>
        <w:jc w:val="both"/>
        <w:textAlignment w:val="center"/>
        <w:rPr>
          <w:rFonts w:eastAsia="DengXian"/>
          <w:color w:val="000000" w:themeColor="text1"/>
        </w:rPr>
      </w:pPr>
      <w:bookmarkStart w:id="3562" w:name="QQ191216000289_1_H"/>
      <w:bookmarkStart w:id="3563" w:name="QQ191216000289"/>
      <w:r w:rsidRPr="002155AE">
        <w:rPr>
          <w:rFonts w:hint="eastAsia"/>
          <w:color w:val="000000" w:themeColor="text1"/>
          <w:kern w:val="2"/>
          <w:sz w:val="22"/>
          <w:szCs w:val="22"/>
          <w:lang w:eastAsia="zh-TW"/>
        </w:rPr>
        <w:t>蘇炳坤被控參與搶案且刺傷被害人，他矢口否認、並控訴被刑求、證據有瑕疵，但仍被判有罪。本案疑點重重，檢察體系曾數次提出非常上訴（審判定讞後，檢察總長認為原判決違背法令時所提出之上訴），均被法院拒絕。蘇炳坤服刑後雖被總統特赦獲釋，但仍堅持聲請再審，最終獲判無罪。關於上述案件，法院之有罪判決違反何種刑法原則？</w:t>
      </w:r>
      <w:r w:rsidRPr="002155AE">
        <w:rPr>
          <w:color w:val="000000" w:themeColor="text1"/>
          <w:sz w:val="22"/>
        </w:rPr>
        <w:t xml:space="preserve">　</w:t>
      </w:r>
      <w:bookmarkEnd w:id="3562"/>
      <w:r w:rsidRPr="002155AE">
        <w:rPr>
          <w:color w:val="000000" w:themeColor="text1"/>
          <w:sz w:val="22"/>
        </w:rPr>
        <w:t>(A)</w:t>
      </w:r>
      <w:bookmarkStart w:id="3564" w:name="QQ191216000289_1_1"/>
      <w:r w:rsidRPr="002155AE">
        <w:rPr>
          <w:rFonts w:hint="eastAsia"/>
          <w:color w:val="000000" w:themeColor="text1"/>
          <w:kern w:val="2"/>
          <w:sz w:val="22"/>
          <w:szCs w:val="22"/>
          <w:lang w:eastAsia="zh-TW"/>
        </w:rPr>
        <w:t>無罪推定</w:t>
      </w:r>
      <w:r w:rsidRPr="002155AE">
        <w:rPr>
          <w:color w:val="000000" w:themeColor="text1"/>
          <w:sz w:val="22"/>
        </w:rPr>
        <w:t xml:space="preserve">　</w:t>
      </w:r>
      <w:bookmarkEnd w:id="3564"/>
      <w:r w:rsidRPr="002155AE">
        <w:rPr>
          <w:color w:val="000000" w:themeColor="text1"/>
          <w:sz w:val="22"/>
        </w:rPr>
        <w:t>(B)</w:t>
      </w:r>
      <w:bookmarkStart w:id="3565" w:name="QQ191216000289_1_2"/>
      <w:r w:rsidRPr="002155AE">
        <w:rPr>
          <w:rFonts w:hint="eastAsia"/>
          <w:color w:val="000000" w:themeColor="text1"/>
          <w:kern w:val="2"/>
          <w:sz w:val="22"/>
          <w:szCs w:val="22"/>
          <w:lang w:eastAsia="zh-TW"/>
        </w:rPr>
        <w:t>罪刑法定</w:t>
      </w:r>
      <w:r w:rsidRPr="002155AE">
        <w:rPr>
          <w:color w:val="000000" w:themeColor="text1"/>
          <w:sz w:val="22"/>
        </w:rPr>
        <w:t xml:space="preserve">　</w:t>
      </w:r>
      <w:bookmarkEnd w:id="3565"/>
      <w:r w:rsidRPr="002155AE">
        <w:rPr>
          <w:color w:val="000000" w:themeColor="text1"/>
          <w:sz w:val="22"/>
        </w:rPr>
        <w:t>(C)</w:t>
      </w:r>
      <w:bookmarkStart w:id="3566" w:name="QQ191216000289_1_3"/>
      <w:r w:rsidRPr="002155AE">
        <w:rPr>
          <w:rFonts w:hint="eastAsia"/>
          <w:color w:val="000000" w:themeColor="text1"/>
          <w:kern w:val="2"/>
          <w:sz w:val="22"/>
          <w:szCs w:val="22"/>
          <w:lang w:eastAsia="zh-TW"/>
        </w:rPr>
        <w:t>刑罰謙抑</w:t>
      </w:r>
      <w:r w:rsidRPr="002155AE">
        <w:rPr>
          <w:color w:val="000000" w:themeColor="text1"/>
          <w:sz w:val="22"/>
        </w:rPr>
        <w:t xml:space="preserve">　</w:t>
      </w:r>
      <w:bookmarkEnd w:id="3566"/>
      <w:r w:rsidRPr="002155AE">
        <w:rPr>
          <w:color w:val="000000" w:themeColor="text1"/>
          <w:sz w:val="22"/>
        </w:rPr>
        <w:t>(D)</w:t>
      </w:r>
      <w:bookmarkStart w:id="3567" w:name="QQ191216000289_1_4"/>
      <w:r w:rsidRPr="002155AE">
        <w:rPr>
          <w:rFonts w:hint="eastAsia"/>
          <w:color w:val="000000" w:themeColor="text1"/>
          <w:kern w:val="2"/>
          <w:sz w:val="22"/>
          <w:szCs w:val="22"/>
          <w:lang w:eastAsia="zh-TW"/>
        </w:rPr>
        <w:t>自由心證</w:t>
      </w:r>
      <w:r w:rsidRPr="002155AE">
        <w:rPr>
          <w:color w:val="000000" w:themeColor="text1"/>
          <w:sz w:val="22"/>
        </w:rPr>
        <w:t xml:space="preserve">　</w:t>
      </w:r>
      <w:bookmarkEnd w:id="3567"/>
      <w:bookmarkEnd w:id="3563"/>
    </w:p>
    <w:p w:rsidR="002155AE" w:rsidRPr="002155AE" w:rsidRDefault="002155AE" w:rsidP="002155AE">
      <w:pPr>
        <w:pStyle w:val="Normal1225"/>
        <w:snapToGrid w:val="0"/>
        <w:spacing w:line="286" w:lineRule="auto"/>
        <w:ind w:left="1332" w:hanging="935"/>
        <w:jc w:val="both"/>
        <w:textAlignment w:val="center"/>
        <w:rPr>
          <w:rFonts w:eastAsia="DengXian"/>
          <w:color w:val="000000" w:themeColor="text1"/>
        </w:rPr>
      </w:pPr>
      <w:bookmarkStart w:id="3568" w:name="AQ191216000289_M"/>
      <w:bookmarkStart w:id="3569" w:name="AQ19121600028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70" w:name="AQ191216000289_1"/>
      <w:bookmarkEnd w:id="3568"/>
      <w:r w:rsidRPr="002155AE">
        <w:rPr>
          <w:color w:val="000000" w:themeColor="text1"/>
          <w:sz w:val="22"/>
        </w:rPr>
        <w:t>A</w:t>
      </w:r>
      <w:r w:rsidRPr="002155AE">
        <w:rPr>
          <w:color w:val="000000" w:themeColor="text1"/>
          <w:sz w:val="22"/>
        </w:rPr>
        <w:t xml:space="preserve">　</w:t>
      </w:r>
      <w:bookmarkEnd w:id="3570"/>
      <w:bookmarkEnd w:id="3569"/>
    </w:p>
    <w:p w:rsidR="002155AE" w:rsidRPr="002155AE" w:rsidRDefault="002155AE" w:rsidP="002155AE">
      <w:pPr>
        <w:pStyle w:val="Normal2225"/>
        <w:snapToGrid w:val="0"/>
        <w:spacing w:line="286" w:lineRule="auto"/>
        <w:ind w:left="1304" w:hanging="907"/>
        <w:jc w:val="both"/>
        <w:textAlignment w:val="center"/>
        <w:rPr>
          <w:rFonts w:eastAsia="DengXian"/>
          <w:color w:val="000000" w:themeColor="text1"/>
        </w:rPr>
      </w:pPr>
      <w:bookmarkStart w:id="3571" w:name="RQ191216000289_M"/>
      <w:bookmarkStart w:id="3572" w:name="RQ19121600028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73" w:name="RQ191216000289_1_H"/>
      <w:bookmarkEnd w:id="3571"/>
      <w:bookmarkEnd w:id="3573"/>
      <w:r w:rsidRPr="002155AE">
        <w:rPr>
          <w:color w:val="000000" w:themeColor="text1"/>
          <w:sz w:val="22"/>
        </w:rPr>
        <w:t>(A)</w:t>
      </w:r>
      <w:bookmarkStart w:id="3574" w:name="RQ191216000289_1_1"/>
      <w:r w:rsidRPr="002155AE">
        <w:rPr>
          <w:rFonts w:hint="eastAsia"/>
          <w:color w:val="000000" w:themeColor="text1"/>
          <w:kern w:val="2"/>
          <w:sz w:val="22"/>
          <w:szCs w:val="22"/>
          <w:lang w:eastAsia="zh-TW"/>
        </w:rPr>
        <w:t>在證據有瑕疵時，依無罪推定原則應予以無罪宣告</w:t>
      </w:r>
      <w:r w:rsidRPr="002155AE">
        <w:rPr>
          <w:color w:val="000000" w:themeColor="text1"/>
          <w:sz w:val="22"/>
        </w:rPr>
        <w:t xml:space="preserve">　</w:t>
      </w:r>
      <w:bookmarkEnd w:id="3574"/>
      <w:bookmarkEnd w:id="357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0800817</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6"/>
        <w:snapToGrid w:val="0"/>
        <w:spacing w:line="286" w:lineRule="auto"/>
        <w:ind w:left="397"/>
        <w:jc w:val="both"/>
        <w:textAlignment w:val="center"/>
        <w:rPr>
          <w:rFonts w:eastAsia="DengXian"/>
          <w:color w:val="000000" w:themeColor="text1"/>
        </w:rPr>
      </w:pPr>
      <w:bookmarkStart w:id="3575" w:name="QQ191216000287_1_H"/>
      <w:bookmarkStart w:id="3576" w:name="QQ191216000287"/>
      <w:r w:rsidRPr="002155AE">
        <w:rPr>
          <w:rFonts w:hint="eastAsia"/>
          <w:color w:val="000000" w:themeColor="text1"/>
          <w:kern w:val="2"/>
          <w:sz w:val="22"/>
          <w:szCs w:val="22"/>
          <w:lang w:eastAsia="zh-TW"/>
        </w:rPr>
        <w:t>刑事庭法官判斷被告是否有犯罪事實，必須依據證據為基礎，並經自由心證原則做出判斷，但自由心證並非由法官任意評價。下列關於自由心證之敘述何種說法較為正確？</w:t>
      </w:r>
      <w:r w:rsidRPr="002155AE">
        <w:rPr>
          <w:color w:val="000000" w:themeColor="text1"/>
          <w:sz w:val="22"/>
        </w:rPr>
        <w:t xml:space="preserve">　</w:t>
      </w:r>
      <w:bookmarkEnd w:id="3575"/>
      <w:r w:rsidRPr="002155AE">
        <w:rPr>
          <w:color w:val="000000" w:themeColor="text1"/>
          <w:sz w:val="22"/>
        </w:rPr>
        <w:t>(A)</w:t>
      </w:r>
      <w:bookmarkStart w:id="3577" w:name="QQ191216000287_1_1"/>
      <w:r w:rsidRPr="002155AE">
        <w:rPr>
          <w:rFonts w:hint="eastAsia"/>
          <w:color w:val="000000" w:themeColor="text1"/>
          <w:kern w:val="2"/>
          <w:sz w:val="22"/>
          <w:szCs w:val="22"/>
          <w:lang w:eastAsia="zh-TW"/>
        </w:rPr>
        <w:t>根據論理法則，法官須解釋被告犯行適用哪條法律</w:t>
      </w:r>
      <w:r w:rsidRPr="002155AE">
        <w:rPr>
          <w:color w:val="000000" w:themeColor="text1"/>
          <w:sz w:val="22"/>
        </w:rPr>
        <w:t xml:space="preserve">　</w:t>
      </w:r>
      <w:bookmarkEnd w:id="3577"/>
      <w:r w:rsidRPr="002155AE">
        <w:rPr>
          <w:color w:val="000000" w:themeColor="text1"/>
          <w:sz w:val="22"/>
        </w:rPr>
        <w:t>(B)</w:t>
      </w:r>
      <w:bookmarkStart w:id="3578" w:name="QQ191216000287_1_2"/>
      <w:r w:rsidRPr="002155AE">
        <w:rPr>
          <w:rFonts w:hint="eastAsia"/>
          <w:color w:val="000000" w:themeColor="text1"/>
          <w:kern w:val="2"/>
          <w:sz w:val="22"/>
          <w:szCs w:val="22"/>
          <w:lang w:eastAsia="zh-TW"/>
        </w:rPr>
        <w:t>根據經驗法則，法官須解釋被告行為適用哪條法律</w:t>
      </w:r>
      <w:r w:rsidRPr="002155AE">
        <w:rPr>
          <w:color w:val="000000" w:themeColor="text1"/>
          <w:sz w:val="22"/>
        </w:rPr>
        <w:t xml:space="preserve">　</w:t>
      </w:r>
      <w:bookmarkEnd w:id="3578"/>
      <w:r w:rsidRPr="002155AE">
        <w:rPr>
          <w:color w:val="000000" w:themeColor="text1"/>
          <w:sz w:val="22"/>
        </w:rPr>
        <w:t>(C)</w:t>
      </w:r>
      <w:bookmarkStart w:id="3579" w:name="QQ191216000287_1_3"/>
      <w:r w:rsidRPr="002155AE">
        <w:rPr>
          <w:rFonts w:hint="eastAsia"/>
          <w:color w:val="000000" w:themeColor="text1"/>
          <w:kern w:val="2"/>
          <w:sz w:val="22"/>
          <w:szCs w:val="22"/>
          <w:lang w:eastAsia="zh-TW"/>
        </w:rPr>
        <w:t>根據論理法則，法官對案情事理之推論應合乎邏輯</w:t>
      </w:r>
      <w:r w:rsidRPr="002155AE">
        <w:rPr>
          <w:color w:val="000000" w:themeColor="text1"/>
          <w:sz w:val="22"/>
        </w:rPr>
        <w:t xml:space="preserve">　</w:t>
      </w:r>
      <w:bookmarkEnd w:id="3579"/>
      <w:r w:rsidRPr="002155AE">
        <w:rPr>
          <w:color w:val="000000" w:themeColor="text1"/>
          <w:sz w:val="22"/>
        </w:rPr>
        <w:t>(D)</w:t>
      </w:r>
      <w:bookmarkStart w:id="3580" w:name="QQ191216000287_1_4"/>
      <w:r w:rsidRPr="002155AE">
        <w:rPr>
          <w:rFonts w:hint="eastAsia"/>
          <w:color w:val="000000" w:themeColor="text1"/>
          <w:kern w:val="2"/>
          <w:sz w:val="22"/>
          <w:szCs w:val="22"/>
          <w:lang w:eastAsia="zh-TW"/>
        </w:rPr>
        <w:t>根據經驗法則，法官對案情事理之推論應合乎邏輯</w:t>
      </w:r>
      <w:r w:rsidRPr="002155AE">
        <w:rPr>
          <w:color w:val="000000" w:themeColor="text1"/>
          <w:sz w:val="22"/>
        </w:rPr>
        <w:t xml:space="preserve">　</w:t>
      </w:r>
      <w:bookmarkEnd w:id="3580"/>
      <w:bookmarkEnd w:id="3576"/>
    </w:p>
    <w:p w:rsidR="002155AE" w:rsidRPr="002155AE" w:rsidRDefault="002155AE" w:rsidP="002155AE">
      <w:pPr>
        <w:pStyle w:val="Normal1226"/>
        <w:snapToGrid w:val="0"/>
        <w:spacing w:line="286" w:lineRule="auto"/>
        <w:ind w:left="1332" w:hanging="935"/>
        <w:jc w:val="both"/>
        <w:textAlignment w:val="center"/>
        <w:rPr>
          <w:rFonts w:eastAsia="DengXian"/>
          <w:color w:val="000000" w:themeColor="text1"/>
        </w:rPr>
      </w:pPr>
      <w:bookmarkStart w:id="3581" w:name="AQ191216000287_M"/>
      <w:bookmarkStart w:id="3582" w:name="AQ19121600028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83" w:name="AQ191216000287_1"/>
      <w:bookmarkEnd w:id="3581"/>
      <w:r w:rsidRPr="002155AE">
        <w:rPr>
          <w:color w:val="000000" w:themeColor="text1"/>
          <w:sz w:val="22"/>
        </w:rPr>
        <w:t>C</w:t>
      </w:r>
      <w:r w:rsidRPr="002155AE">
        <w:rPr>
          <w:color w:val="000000" w:themeColor="text1"/>
          <w:sz w:val="22"/>
        </w:rPr>
        <w:t xml:space="preserve">　</w:t>
      </w:r>
      <w:bookmarkEnd w:id="3583"/>
      <w:bookmarkEnd w:id="3582"/>
    </w:p>
    <w:p w:rsidR="002155AE" w:rsidRPr="002155AE" w:rsidRDefault="002155AE" w:rsidP="002155AE">
      <w:pPr>
        <w:pStyle w:val="Normal2226"/>
        <w:snapToGrid w:val="0"/>
        <w:spacing w:line="286" w:lineRule="auto"/>
        <w:ind w:left="1304" w:hanging="907"/>
        <w:jc w:val="both"/>
        <w:textAlignment w:val="center"/>
        <w:rPr>
          <w:rFonts w:eastAsia="DengXian"/>
          <w:color w:val="000000" w:themeColor="text1"/>
        </w:rPr>
      </w:pPr>
      <w:bookmarkStart w:id="3584" w:name="RQ191216000287_M"/>
      <w:bookmarkStart w:id="3585" w:name="RQ191216000287"/>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86" w:name="RQ191216000287_1_H"/>
      <w:bookmarkEnd w:id="3584"/>
      <w:r w:rsidRPr="002155AE">
        <w:rPr>
          <w:rFonts w:hint="eastAsia"/>
          <w:color w:val="000000" w:themeColor="text1"/>
          <w:kern w:val="2"/>
          <w:sz w:val="22"/>
          <w:szCs w:val="22"/>
          <w:lang w:eastAsia="zh-TW"/>
        </w:rPr>
        <w:t>法官之自由心證主要應根據論理法則與經驗法則來認定證據是否可信，進而透過證據來認定案件事實為何，以確定被告之行為是否構成犯罪。論理法則強調的是法官對案情事理的推論是否合乎邏輯；而經驗法則強調的是應該基於一般人或當事人的生活經驗來衡量該證據是否可信。至於法條之解釋並非自由心證的範圍</w:t>
      </w:r>
      <w:r w:rsidRPr="002155AE">
        <w:rPr>
          <w:color w:val="000000" w:themeColor="text1"/>
          <w:sz w:val="22"/>
        </w:rPr>
        <w:t xml:space="preserve">　</w:t>
      </w:r>
      <w:bookmarkEnd w:id="3586"/>
      <w:bookmarkEnd w:id="358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0800819</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7"/>
        <w:snapToGrid w:val="0"/>
        <w:spacing w:line="286" w:lineRule="auto"/>
        <w:ind w:left="397"/>
        <w:jc w:val="both"/>
        <w:textAlignment w:val="center"/>
        <w:rPr>
          <w:rFonts w:eastAsia="DengXian"/>
          <w:color w:val="000000" w:themeColor="text1"/>
        </w:rPr>
      </w:pPr>
      <w:bookmarkStart w:id="3587" w:name="QQ191216000453_1_H"/>
      <w:bookmarkStart w:id="3588" w:name="QQ191216000453"/>
      <w:r w:rsidRPr="002155AE">
        <w:rPr>
          <w:rFonts w:hint="eastAsia"/>
          <w:color w:val="000000" w:themeColor="text1"/>
          <w:kern w:val="2"/>
          <w:sz w:val="22"/>
          <w:szCs w:val="22"/>
          <w:lang w:eastAsia="zh-TW"/>
        </w:rPr>
        <w:t>臺北內湖發生隨機殺童案，合議庭法官認為行為人有精神障礙，判決無期徒刑。下列</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人發表看法，請問誰的觀點符合「特別預防理論」之精神？</w:t>
      </w:r>
      <w:r w:rsidRPr="002155AE">
        <w:rPr>
          <w:color w:val="000000" w:themeColor="text1"/>
          <w:sz w:val="22"/>
        </w:rPr>
        <w:t xml:space="preserve">　</w:t>
      </w:r>
      <w:bookmarkEnd w:id="3587"/>
      <w:r w:rsidRPr="002155AE">
        <w:rPr>
          <w:color w:val="000000" w:themeColor="text1"/>
          <w:sz w:val="22"/>
        </w:rPr>
        <w:t>(A)</w:t>
      </w:r>
      <w:bookmarkStart w:id="3589" w:name="QQ191216000453_1_1"/>
      <w:r w:rsidRPr="002155AE">
        <w:rPr>
          <w:rFonts w:hint="eastAsia"/>
          <w:color w:val="000000" w:themeColor="text1"/>
          <w:kern w:val="2"/>
          <w:sz w:val="22"/>
          <w:szCs w:val="22"/>
          <w:lang w:eastAsia="zh-TW"/>
        </w:rPr>
        <w:t>艾希：「若不判處死刑，未來恐會讓人以精神障礙為由逃離死刑。」</w:t>
      </w:r>
      <w:r w:rsidRPr="002155AE">
        <w:rPr>
          <w:color w:val="000000" w:themeColor="text1"/>
          <w:sz w:val="22"/>
        </w:rPr>
        <w:t xml:space="preserve">　</w:t>
      </w:r>
      <w:bookmarkEnd w:id="3589"/>
      <w:r w:rsidRPr="002155AE">
        <w:rPr>
          <w:color w:val="000000" w:themeColor="text1"/>
          <w:sz w:val="22"/>
        </w:rPr>
        <w:t>(B)</w:t>
      </w:r>
      <w:bookmarkStart w:id="3590" w:name="QQ191216000453_1_2"/>
      <w:r w:rsidRPr="002155AE">
        <w:rPr>
          <w:rFonts w:hint="eastAsia"/>
          <w:color w:val="000000" w:themeColor="text1"/>
          <w:kern w:val="2"/>
          <w:sz w:val="22"/>
          <w:szCs w:val="22"/>
          <w:lang w:eastAsia="zh-TW"/>
        </w:rPr>
        <w:t>安妮：「無論如何，殺人償命乃天經地義，法官應判決兇手死刑。」</w:t>
      </w:r>
      <w:r w:rsidRPr="002155AE">
        <w:rPr>
          <w:color w:val="000000" w:themeColor="text1"/>
          <w:sz w:val="22"/>
        </w:rPr>
        <w:t xml:space="preserve">　</w:t>
      </w:r>
      <w:bookmarkEnd w:id="3590"/>
      <w:r w:rsidRPr="002155AE">
        <w:rPr>
          <w:color w:val="000000" w:themeColor="text1"/>
          <w:sz w:val="22"/>
        </w:rPr>
        <w:t>(C)</w:t>
      </w:r>
      <w:bookmarkStart w:id="3591" w:name="QQ191216000453_1_3"/>
      <w:r w:rsidRPr="002155AE">
        <w:rPr>
          <w:rFonts w:hint="eastAsia"/>
          <w:color w:val="000000" w:themeColor="text1"/>
          <w:kern w:val="2"/>
          <w:sz w:val="22"/>
          <w:szCs w:val="22"/>
          <w:lang w:eastAsia="zh-TW"/>
        </w:rPr>
        <w:t>蓋倫：「無期徒刑以外，同時應考量犯人狀況，予以輔導或治療。」</w:t>
      </w:r>
      <w:r w:rsidRPr="002155AE">
        <w:rPr>
          <w:color w:val="000000" w:themeColor="text1"/>
          <w:sz w:val="22"/>
        </w:rPr>
        <w:t xml:space="preserve">　</w:t>
      </w:r>
      <w:bookmarkEnd w:id="3591"/>
      <w:r w:rsidRPr="002155AE">
        <w:rPr>
          <w:color w:val="000000" w:themeColor="text1"/>
          <w:sz w:val="22"/>
        </w:rPr>
        <w:t>(D)</w:t>
      </w:r>
      <w:bookmarkStart w:id="3592" w:name="QQ191216000453_1_4"/>
      <w:r w:rsidRPr="002155AE">
        <w:rPr>
          <w:rFonts w:hint="eastAsia"/>
          <w:color w:val="000000" w:themeColor="text1"/>
          <w:kern w:val="2"/>
          <w:sz w:val="22"/>
          <w:szCs w:val="22"/>
          <w:lang w:eastAsia="zh-TW"/>
        </w:rPr>
        <w:t>杰西：「兇手有精神障礙問題，現代司法應協助解決以避免再犯。」</w:t>
      </w:r>
      <w:r w:rsidRPr="002155AE">
        <w:rPr>
          <w:color w:val="000000" w:themeColor="text1"/>
          <w:sz w:val="22"/>
        </w:rPr>
        <w:t xml:space="preserve">　</w:t>
      </w:r>
      <w:bookmarkEnd w:id="3592"/>
      <w:bookmarkEnd w:id="3588"/>
    </w:p>
    <w:p w:rsidR="002155AE" w:rsidRPr="002155AE" w:rsidRDefault="002155AE" w:rsidP="002155AE">
      <w:pPr>
        <w:pStyle w:val="Normal1227"/>
        <w:snapToGrid w:val="0"/>
        <w:spacing w:line="286" w:lineRule="auto"/>
        <w:ind w:left="1332" w:hanging="935"/>
        <w:jc w:val="both"/>
        <w:textAlignment w:val="center"/>
        <w:rPr>
          <w:rFonts w:eastAsia="DengXian"/>
          <w:color w:val="000000" w:themeColor="text1"/>
        </w:rPr>
      </w:pPr>
      <w:bookmarkStart w:id="3593" w:name="AQ191216000453_M"/>
      <w:bookmarkStart w:id="3594" w:name="AQ19121600045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595" w:name="AQ191216000453_1"/>
      <w:bookmarkEnd w:id="3593"/>
      <w:r w:rsidRPr="002155AE">
        <w:rPr>
          <w:color w:val="000000" w:themeColor="text1"/>
          <w:sz w:val="22"/>
        </w:rPr>
        <w:t>D</w:t>
      </w:r>
      <w:r w:rsidRPr="002155AE">
        <w:rPr>
          <w:color w:val="000000" w:themeColor="text1"/>
          <w:sz w:val="22"/>
        </w:rPr>
        <w:t xml:space="preserve">　</w:t>
      </w:r>
      <w:bookmarkEnd w:id="3595"/>
      <w:bookmarkEnd w:id="3594"/>
    </w:p>
    <w:p w:rsidR="002155AE" w:rsidRPr="002155AE" w:rsidRDefault="002155AE" w:rsidP="002155AE">
      <w:pPr>
        <w:pStyle w:val="Normal2227"/>
        <w:snapToGrid w:val="0"/>
        <w:spacing w:line="286" w:lineRule="auto"/>
        <w:ind w:left="1304" w:hanging="907"/>
        <w:jc w:val="both"/>
        <w:textAlignment w:val="center"/>
        <w:rPr>
          <w:rFonts w:eastAsia="DengXian"/>
          <w:color w:val="000000" w:themeColor="text1"/>
        </w:rPr>
      </w:pPr>
      <w:bookmarkStart w:id="3596" w:name="RQ191216000453_M"/>
      <w:bookmarkStart w:id="3597" w:name="RQ19121600045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598" w:name="RQ191216000453_1_H"/>
      <w:bookmarkEnd w:id="3596"/>
      <w:bookmarkEnd w:id="3598"/>
      <w:r w:rsidRPr="002155AE">
        <w:rPr>
          <w:color w:val="000000" w:themeColor="text1"/>
          <w:sz w:val="22"/>
        </w:rPr>
        <w:t>(A)</w:t>
      </w:r>
      <w:bookmarkStart w:id="3599" w:name="RQ191216000453_1_1"/>
      <w:r w:rsidRPr="002155AE">
        <w:rPr>
          <w:rFonts w:hint="eastAsia"/>
          <w:color w:val="000000" w:themeColor="text1"/>
          <w:kern w:val="2"/>
          <w:sz w:val="22"/>
          <w:szCs w:val="22"/>
          <w:lang w:eastAsia="zh-TW"/>
        </w:rPr>
        <w:t>艾希強調避免未來精神障礙作為逃避死刑的理由，即預防類似案件再發生，為一般預防理論</w:t>
      </w:r>
      <w:r w:rsidRPr="002155AE">
        <w:rPr>
          <w:color w:val="000000" w:themeColor="text1"/>
          <w:sz w:val="22"/>
        </w:rPr>
        <w:t xml:space="preserve">　</w:t>
      </w:r>
      <w:bookmarkEnd w:id="3599"/>
      <w:r w:rsidRPr="002155AE">
        <w:rPr>
          <w:color w:val="000000" w:themeColor="text1"/>
          <w:sz w:val="22"/>
        </w:rPr>
        <w:t>(B)</w:t>
      </w:r>
      <w:bookmarkStart w:id="3600" w:name="RQ191216000453_1_2"/>
      <w:r w:rsidRPr="002155AE">
        <w:rPr>
          <w:rFonts w:hint="eastAsia"/>
          <w:color w:val="000000" w:themeColor="text1"/>
          <w:kern w:val="2"/>
          <w:sz w:val="22"/>
          <w:szCs w:val="22"/>
          <w:lang w:eastAsia="zh-TW"/>
        </w:rPr>
        <w:t>安妮強調以死刑制裁殺人者，符合應報理論</w:t>
      </w:r>
      <w:r w:rsidRPr="002155AE">
        <w:rPr>
          <w:color w:val="000000" w:themeColor="text1"/>
          <w:sz w:val="22"/>
        </w:rPr>
        <w:t xml:space="preserve">　</w:t>
      </w:r>
      <w:bookmarkEnd w:id="3600"/>
      <w:r w:rsidRPr="002155AE">
        <w:rPr>
          <w:color w:val="000000" w:themeColor="text1"/>
          <w:sz w:val="22"/>
        </w:rPr>
        <w:t>(C)</w:t>
      </w:r>
      <w:bookmarkStart w:id="3601" w:name="RQ191216000453_1_3"/>
      <w:r w:rsidRPr="002155AE">
        <w:rPr>
          <w:rFonts w:hint="eastAsia"/>
          <w:color w:val="000000" w:themeColor="text1"/>
          <w:kern w:val="2"/>
          <w:sz w:val="22"/>
          <w:szCs w:val="22"/>
          <w:lang w:eastAsia="zh-TW"/>
        </w:rPr>
        <w:t>蓋倫兼顧重刑與犯人的矯治，合乎綜合理論</w:t>
      </w:r>
      <w:r w:rsidRPr="002155AE">
        <w:rPr>
          <w:color w:val="000000" w:themeColor="text1"/>
          <w:sz w:val="22"/>
        </w:rPr>
        <w:t xml:space="preserve">　</w:t>
      </w:r>
      <w:bookmarkEnd w:id="3601"/>
      <w:r w:rsidRPr="002155AE">
        <w:rPr>
          <w:color w:val="000000" w:themeColor="text1"/>
          <w:sz w:val="22"/>
        </w:rPr>
        <w:t>(D)</w:t>
      </w:r>
      <w:bookmarkStart w:id="3602" w:name="RQ191216000453_1_4"/>
      <w:r w:rsidRPr="002155AE">
        <w:rPr>
          <w:rFonts w:hint="eastAsia"/>
          <w:color w:val="000000" w:themeColor="text1"/>
          <w:kern w:val="2"/>
          <w:sz w:val="22"/>
          <w:szCs w:val="22"/>
          <w:lang w:eastAsia="zh-TW"/>
        </w:rPr>
        <w:t>杰西強調對兇手犯罪原因的改善，符合特別預防理論</w:t>
      </w:r>
      <w:r w:rsidRPr="002155AE">
        <w:rPr>
          <w:color w:val="000000" w:themeColor="text1"/>
          <w:sz w:val="22"/>
        </w:rPr>
        <w:t xml:space="preserve">　</w:t>
      </w:r>
      <w:bookmarkEnd w:id="3602"/>
      <w:bookmarkEnd w:id="359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0800820</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8"/>
        <w:snapToGrid w:val="0"/>
        <w:spacing w:line="286" w:lineRule="auto"/>
        <w:ind w:left="397"/>
        <w:jc w:val="both"/>
        <w:textAlignment w:val="center"/>
        <w:rPr>
          <w:rFonts w:eastAsia="DengXian"/>
          <w:color w:val="000000" w:themeColor="text1"/>
        </w:rPr>
      </w:pPr>
      <w:bookmarkStart w:id="3603" w:name="QQ191216000285_1_H"/>
      <w:bookmarkStart w:id="3604" w:name="QQ191216000285"/>
      <w:r w:rsidRPr="002155AE">
        <w:rPr>
          <w:rFonts w:hint="eastAsia"/>
          <w:color w:val="000000" w:themeColor="text1"/>
          <w:kern w:val="2"/>
          <w:sz w:val="22"/>
          <w:szCs w:val="22"/>
          <w:lang w:eastAsia="zh-TW"/>
        </w:rPr>
        <w:t>有學者建議「單純吸食毒品除罪化」，其認為應視施用毒品者為濫用藥物的病人，著重對其治療而非懲罰，除了對生理上的毒癮戒治外，還要給予心理與社會的支持，避免其孤立與受歧視而導致無法脫離對毒品的依賴。但也有些人認為當前毒品氾濫，應加強對吸毒者的刑責，避免任何人貿然吸毒。關於上述對吸毒是否除罪化的討論，下列何者較為正確？</w:t>
      </w:r>
      <w:r w:rsidRPr="002155AE">
        <w:rPr>
          <w:color w:val="000000" w:themeColor="text1"/>
          <w:sz w:val="22"/>
        </w:rPr>
        <w:t xml:space="preserve">　</w:t>
      </w:r>
      <w:bookmarkEnd w:id="3603"/>
      <w:r w:rsidRPr="002155AE">
        <w:rPr>
          <w:color w:val="000000" w:themeColor="text1"/>
          <w:sz w:val="22"/>
        </w:rPr>
        <w:t>(A)</w:t>
      </w:r>
      <w:bookmarkStart w:id="3605" w:name="QQ191216000285_1_1"/>
      <w:r w:rsidRPr="002155AE">
        <w:rPr>
          <w:rFonts w:hint="eastAsia"/>
          <w:color w:val="000000" w:themeColor="text1"/>
          <w:kern w:val="2"/>
          <w:sz w:val="22"/>
          <w:szCs w:val="22"/>
          <w:lang w:eastAsia="zh-TW"/>
        </w:rPr>
        <w:t>反對者看法較合乎應報理論，強調對吸毒者的懲罰</w:t>
      </w:r>
      <w:r w:rsidRPr="002155AE">
        <w:rPr>
          <w:color w:val="000000" w:themeColor="text1"/>
          <w:sz w:val="22"/>
        </w:rPr>
        <w:t xml:space="preserve">　</w:t>
      </w:r>
      <w:bookmarkEnd w:id="3605"/>
      <w:r w:rsidRPr="002155AE">
        <w:rPr>
          <w:color w:val="000000" w:themeColor="text1"/>
          <w:sz w:val="22"/>
        </w:rPr>
        <w:t>(B)</w:t>
      </w:r>
      <w:bookmarkStart w:id="3606" w:name="QQ191216000285_1_2"/>
      <w:r w:rsidRPr="002155AE">
        <w:rPr>
          <w:rFonts w:hint="eastAsia"/>
          <w:color w:val="000000" w:themeColor="text1"/>
          <w:kern w:val="2"/>
          <w:sz w:val="22"/>
          <w:szCs w:val="22"/>
          <w:lang w:eastAsia="zh-TW"/>
        </w:rPr>
        <w:t>支持者觀點接近綜合理論，強調對吸毒者多元處遇</w:t>
      </w:r>
      <w:r w:rsidRPr="002155AE">
        <w:rPr>
          <w:color w:val="000000" w:themeColor="text1"/>
          <w:sz w:val="22"/>
        </w:rPr>
        <w:t xml:space="preserve">　</w:t>
      </w:r>
      <w:bookmarkEnd w:id="3606"/>
      <w:r w:rsidRPr="002155AE">
        <w:rPr>
          <w:color w:val="000000" w:themeColor="text1"/>
          <w:sz w:val="22"/>
        </w:rPr>
        <w:t>(C)</w:t>
      </w:r>
      <w:bookmarkStart w:id="3607" w:name="QQ191216000285_1_3"/>
      <w:r w:rsidRPr="002155AE">
        <w:rPr>
          <w:rFonts w:hint="eastAsia"/>
          <w:color w:val="000000" w:themeColor="text1"/>
          <w:kern w:val="2"/>
          <w:sz w:val="22"/>
          <w:szCs w:val="22"/>
          <w:lang w:eastAsia="zh-TW"/>
        </w:rPr>
        <w:t>反對者的論點符合特別預防理論，重於防止吸毒者再犯</w:t>
      </w:r>
      <w:r w:rsidRPr="002155AE">
        <w:rPr>
          <w:color w:val="000000" w:themeColor="text1"/>
          <w:sz w:val="22"/>
        </w:rPr>
        <w:t xml:space="preserve">　</w:t>
      </w:r>
      <w:bookmarkEnd w:id="3607"/>
      <w:r w:rsidRPr="002155AE">
        <w:rPr>
          <w:color w:val="000000" w:themeColor="text1"/>
          <w:sz w:val="22"/>
        </w:rPr>
        <w:t>(D)</w:t>
      </w:r>
      <w:bookmarkStart w:id="3608" w:name="QQ191216000285_1_4"/>
      <w:r w:rsidRPr="002155AE">
        <w:rPr>
          <w:rFonts w:hint="eastAsia"/>
          <w:color w:val="000000" w:themeColor="text1"/>
          <w:kern w:val="2"/>
          <w:sz w:val="22"/>
          <w:szCs w:val="22"/>
          <w:lang w:eastAsia="zh-TW"/>
        </w:rPr>
        <w:t>支持者看法屬特別預防理論，重視解決導致違法之成因</w:t>
      </w:r>
      <w:r w:rsidRPr="002155AE">
        <w:rPr>
          <w:color w:val="000000" w:themeColor="text1"/>
          <w:sz w:val="22"/>
        </w:rPr>
        <w:t xml:space="preserve">　</w:t>
      </w:r>
      <w:bookmarkEnd w:id="3608"/>
      <w:bookmarkEnd w:id="3604"/>
    </w:p>
    <w:p w:rsidR="002155AE" w:rsidRPr="002155AE" w:rsidRDefault="002155AE" w:rsidP="002155AE">
      <w:pPr>
        <w:pStyle w:val="Normal1228"/>
        <w:snapToGrid w:val="0"/>
        <w:spacing w:line="286" w:lineRule="auto"/>
        <w:ind w:left="1332" w:hanging="935"/>
        <w:jc w:val="both"/>
        <w:textAlignment w:val="center"/>
        <w:rPr>
          <w:rFonts w:eastAsia="DengXian"/>
          <w:color w:val="000000" w:themeColor="text1"/>
        </w:rPr>
      </w:pPr>
      <w:bookmarkStart w:id="3609" w:name="AQ191216000285_M"/>
      <w:bookmarkStart w:id="3610" w:name="AQ19121600028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11" w:name="AQ191216000285_1"/>
      <w:bookmarkEnd w:id="3609"/>
      <w:r w:rsidRPr="002155AE">
        <w:rPr>
          <w:color w:val="000000" w:themeColor="text1"/>
          <w:sz w:val="22"/>
        </w:rPr>
        <w:t>D</w:t>
      </w:r>
      <w:r w:rsidRPr="002155AE">
        <w:rPr>
          <w:color w:val="000000" w:themeColor="text1"/>
          <w:sz w:val="22"/>
        </w:rPr>
        <w:t xml:space="preserve">　</w:t>
      </w:r>
      <w:bookmarkEnd w:id="3611"/>
      <w:bookmarkEnd w:id="3610"/>
    </w:p>
    <w:p w:rsidR="002155AE" w:rsidRPr="002155AE" w:rsidRDefault="002155AE" w:rsidP="002155AE">
      <w:pPr>
        <w:pStyle w:val="Normal2228"/>
        <w:snapToGrid w:val="0"/>
        <w:spacing w:line="286" w:lineRule="auto"/>
        <w:ind w:left="1304" w:hanging="907"/>
        <w:jc w:val="both"/>
        <w:textAlignment w:val="center"/>
        <w:rPr>
          <w:rFonts w:eastAsia="DengXian"/>
          <w:color w:val="000000" w:themeColor="text1"/>
        </w:rPr>
      </w:pPr>
      <w:bookmarkStart w:id="3612" w:name="RQ191216000285_M"/>
      <w:bookmarkStart w:id="3613" w:name="RQ19121600028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614" w:name="RQ191216000285_1_H"/>
      <w:bookmarkEnd w:id="3612"/>
      <w:bookmarkEnd w:id="3614"/>
      <w:r w:rsidRPr="002155AE">
        <w:rPr>
          <w:color w:val="000000" w:themeColor="text1"/>
          <w:sz w:val="22"/>
        </w:rPr>
        <w:t>(A)</w:t>
      </w:r>
      <w:bookmarkStart w:id="3615" w:name="RQ191216000285_1_1"/>
      <w:r w:rsidRPr="002155AE">
        <w:rPr>
          <w:rFonts w:hint="eastAsia"/>
          <w:color w:val="000000" w:themeColor="text1"/>
          <w:kern w:val="2"/>
          <w:sz w:val="22"/>
          <w:szCs w:val="22"/>
          <w:lang w:eastAsia="zh-TW"/>
        </w:rPr>
        <w:t>應報理論強調對犯罪者的犯行予以制裁，然而單純吸食毒品者乃傷害自己的身體，並非直接對他人或公共秩序施加危害，而從題幹中的反對毒品除罪化者之敘述來看，未見其強調吸毒者對他人或公共秩序的危害因而需要受罰</w:t>
      </w:r>
      <w:r w:rsidRPr="002155AE">
        <w:rPr>
          <w:color w:val="000000" w:themeColor="text1"/>
          <w:sz w:val="22"/>
        </w:rPr>
        <w:t xml:space="preserve">　</w:t>
      </w:r>
      <w:bookmarkEnd w:id="3615"/>
      <w:r w:rsidRPr="002155AE">
        <w:rPr>
          <w:color w:val="000000" w:themeColor="text1"/>
          <w:sz w:val="22"/>
        </w:rPr>
        <w:t>(B)</w:t>
      </w:r>
      <w:bookmarkStart w:id="3616" w:name="RQ191216000285_1_2"/>
      <w:r w:rsidRPr="002155AE">
        <w:rPr>
          <w:rFonts w:hint="eastAsia"/>
          <w:color w:val="000000" w:themeColor="text1"/>
          <w:kern w:val="2"/>
          <w:sz w:val="22"/>
          <w:szCs w:val="22"/>
          <w:lang w:eastAsia="zh-TW"/>
        </w:rPr>
        <w:t>支持毒品除罪化者強調對吸毒者的治療與支持，並且應除罪化，並不合乎綜合理論同時著重懲罰與矯治的觀點</w:t>
      </w:r>
      <w:r w:rsidRPr="002155AE">
        <w:rPr>
          <w:color w:val="000000" w:themeColor="text1"/>
          <w:sz w:val="22"/>
        </w:rPr>
        <w:t xml:space="preserve">　</w:t>
      </w:r>
      <w:bookmarkEnd w:id="3616"/>
      <w:r w:rsidRPr="002155AE">
        <w:rPr>
          <w:color w:val="000000" w:themeColor="text1"/>
          <w:sz w:val="22"/>
        </w:rPr>
        <w:t>(C)</w:t>
      </w:r>
      <w:bookmarkStart w:id="3617" w:name="RQ191216000285_1_3"/>
      <w:r w:rsidRPr="002155AE">
        <w:rPr>
          <w:rFonts w:hint="eastAsia"/>
          <w:color w:val="000000" w:themeColor="text1"/>
          <w:kern w:val="2"/>
          <w:sz w:val="22"/>
          <w:szCs w:val="22"/>
          <w:lang w:eastAsia="zh-TW"/>
        </w:rPr>
        <w:t>題幹中反對吸毒除罪化的論述較接近一般預防理論</w:t>
      </w:r>
      <w:r w:rsidRPr="002155AE">
        <w:rPr>
          <w:color w:val="000000" w:themeColor="text1"/>
          <w:sz w:val="22"/>
        </w:rPr>
        <w:t xml:space="preserve">　</w:t>
      </w:r>
      <w:bookmarkEnd w:id="3617"/>
      <w:bookmarkEnd w:id="361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0800821</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29"/>
        <w:snapToGrid w:val="0"/>
        <w:spacing w:line="286" w:lineRule="auto"/>
        <w:ind w:left="397"/>
        <w:jc w:val="both"/>
        <w:textAlignment w:val="center"/>
        <w:rPr>
          <w:rFonts w:eastAsia="DengXian"/>
          <w:color w:val="000000" w:themeColor="text1"/>
        </w:rPr>
      </w:pPr>
      <w:bookmarkStart w:id="3618" w:name="QQ191216000283_1_H"/>
      <w:bookmarkStart w:id="3619" w:name="QQ191216000283"/>
      <w:r w:rsidRPr="002155AE">
        <w:rPr>
          <w:rFonts w:hint="eastAsia"/>
          <w:color w:val="000000" w:themeColor="text1"/>
          <w:kern w:val="2"/>
          <w:sz w:val="22"/>
          <w:szCs w:val="22"/>
          <w:lang w:eastAsia="zh-TW"/>
        </w:rPr>
        <w:t>無忌和芷若在親友見證下完成訂婚儀式，並依法簽訂婚約書。然而後來無忌另結新歡小敏，並與小敏生下小孩。芷若認為無忌背叛婚約，遂至地檢署怒控無忌和小敏通姦罪（有配偶而與他人合意性交）。但檢察官認為無忌與小敏之行為不構成通姦罪。請問：下列何者最可能是</w:t>
      </w:r>
      <w:r w:rsidRPr="002155AE">
        <w:rPr>
          <w:rFonts w:hint="eastAsia"/>
          <w:b/>
          <w:color w:val="000000" w:themeColor="text1"/>
          <w:kern w:val="2"/>
          <w:sz w:val="22"/>
          <w:szCs w:val="22"/>
          <w:lang w:eastAsia="zh-TW"/>
        </w:rPr>
        <w:t>無法</w:t>
      </w:r>
      <w:r w:rsidRPr="002155AE">
        <w:rPr>
          <w:rFonts w:hint="eastAsia"/>
          <w:color w:val="000000" w:themeColor="text1"/>
          <w:kern w:val="2"/>
          <w:sz w:val="22"/>
          <w:szCs w:val="22"/>
          <w:lang w:eastAsia="zh-TW"/>
        </w:rPr>
        <w:t>成立通姦罪之理由？</w:t>
      </w:r>
      <w:r w:rsidRPr="002155AE">
        <w:rPr>
          <w:color w:val="000000" w:themeColor="text1"/>
          <w:sz w:val="22"/>
        </w:rPr>
        <w:t xml:space="preserve">　</w:t>
      </w:r>
      <w:bookmarkEnd w:id="3618"/>
      <w:r w:rsidRPr="002155AE">
        <w:rPr>
          <w:color w:val="000000" w:themeColor="text1"/>
          <w:sz w:val="22"/>
        </w:rPr>
        <w:t>(A)</w:t>
      </w:r>
      <w:bookmarkStart w:id="3620" w:name="QQ191216000283_1_1"/>
      <w:r w:rsidRPr="002155AE">
        <w:rPr>
          <w:rFonts w:hint="eastAsia"/>
          <w:color w:val="000000" w:themeColor="text1"/>
          <w:kern w:val="2"/>
          <w:sz w:val="22"/>
          <w:szCs w:val="22"/>
          <w:lang w:eastAsia="zh-TW"/>
        </w:rPr>
        <w:t>習慣法禁止</w:t>
      </w:r>
      <w:r w:rsidRPr="002155AE">
        <w:rPr>
          <w:color w:val="000000" w:themeColor="text1"/>
          <w:sz w:val="22"/>
        </w:rPr>
        <w:t xml:space="preserve">　</w:t>
      </w:r>
      <w:bookmarkEnd w:id="3620"/>
      <w:r w:rsidRPr="002155AE">
        <w:rPr>
          <w:color w:val="000000" w:themeColor="text1"/>
          <w:sz w:val="22"/>
        </w:rPr>
        <w:t>(B)</w:t>
      </w:r>
      <w:bookmarkStart w:id="3621" w:name="QQ191216000283_1_2"/>
      <w:r w:rsidRPr="002155AE">
        <w:rPr>
          <w:rFonts w:hint="eastAsia"/>
          <w:color w:val="000000" w:themeColor="text1"/>
          <w:kern w:val="2"/>
          <w:sz w:val="22"/>
          <w:szCs w:val="22"/>
          <w:lang w:eastAsia="zh-TW"/>
        </w:rPr>
        <w:t>罪刑明確原則</w:t>
      </w:r>
      <w:r w:rsidRPr="002155AE">
        <w:rPr>
          <w:color w:val="000000" w:themeColor="text1"/>
          <w:sz w:val="22"/>
        </w:rPr>
        <w:t xml:space="preserve">　</w:t>
      </w:r>
      <w:bookmarkEnd w:id="3621"/>
      <w:r w:rsidRPr="002155AE">
        <w:rPr>
          <w:color w:val="000000" w:themeColor="text1"/>
          <w:sz w:val="22"/>
        </w:rPr>
        <w:t>(C)</w:t>
      </w:r>
      <w:bookmarkStart w:id="3622" w:name="QQ191216000283_1_3"/>
      <w:r w:rsidRPr="002155AE">
        <w:rPr>
          <w:rFonts w:hint="eastAsia"/>
          <w:color w:val="000000" w:themeColor="text1"/>
          <w:kern w:val="2"/>
          <w:sz w:val="22"/>
          <w:szCs w:val="22"/>
          <w:lang w:eastAsia="zh-TW"/>
        </w:rPr>
        <w:t>禁止類推適用</w:t>
      </w:r>
      <w:r w:rsidRPr="002155AE">
        <w:rPr>
          <w:color w:val="000000" w:themeColor="text1"/>
          <w:sz w:val="22"/>
        </w:rPr>
        <w:t xml:space="preserve">　</w:t>
      </w:r>
      <w:bookmarkEnd w:id="3622"/>
      <w:r w:rsidRPr="002155AE">
        <w:rPr>
          <w:color w:val="000000" w:themeColor="text1"/>
          <w:sz w:val="22"/>
        </w:rPr>
        <w:t>(D)</w:t>
      </w:r>
      <w:bookmarkStart w:id="3623" w:name="QQ191216000283_1_4"/>
      <w:r w:rsidRPr="002155AE">
        <w:rPr>
          <w:rFonts w:hint="eastAsia"/>
          <w:color w:val="000000" w:themeColor="text1"/>
          <w:kern w:val="2"/>
          <w:sz w:val="22"/>
          <w:szCs w:val="22"/>
          <w:lang w:eastAsia="zh-TW"/>
        </w:rPr>
        <w:t>禁止溯及既往</w:t>
      </w:r>
      <w:r w:rsidRPr="002155AE">
        <w:rPr>
          <w:color w:val="000000" w:themeColor="text1"/>
          <w:sz w:val="22"/>
        </w:rPr>
        <w:t xml:space="preserve">　</w:t>
      </w:r>
      <w:bookmarkEnd w:id="3623"/>
      <w:bookmarkEnd w:id="3619"/>
    </w:p>
    <w:p w:rsidR="002155AE" w:rsidRPr="002155AE" w:rsidRDefault="002155AE" w:rsidP="002155AE">
      <w:pPr>
        <w:pStyle w:val="Normal1229"/>
        <w:snapToGrid w:val="0"/>
        <w:spacing w:line="286" w:lineRule="auto"/>
        <w:ind w:left="1332" w:hanging="935"/>
        <w:jc w:val="both"/>
        <w:textAlignment w:val="center"/>
        <w:rPr>
          <w:rFonts w:eastAsia="DengXian"/>
          <w:color w:val="000000" w:themeColor="text1"/>
        </w:rPr>
      </w:pPr>
      <w:bookmarkStart w:id="3624" w:name="AQ191216000283_M"/>
      <w:bookmarkStart w:id="3625" w:name="AQ19121600028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26" w:name="AQ191216000283_1"/>
      <w:bookmarkEnd w:id="3624"/>
      <w:r w:rsidRPr="002155AE">
        <w:rPr>
          <w:color w:val="000000" w:themeColor="text1"/>
          <w:sz w:val="22"/>
        </w:rPr>
        <w:t>C</w:t>
      </w:r>
      <w:r w:rsidRPr="002155AE">
        <w:rPr>
          <w:color w:val="000000" w:themeColor="text1"/>
          <w:sz w:val="22"/>
        </w:rPr>
        <w:t xml:space="preserve">　</w:t>
      </w:r>
      <w:bookmarkEnd w:id="3626"/>
      <w:bookmarkEnd w:id="3625"/>
    </w:p>
    <w:p w:rsidR="002155AE" w:rsidRPr="002155AE" w:rsidRDefault="002155AE" w:rsidP="002155AE">
      <w:pPr>
        <w:pStyle w:val="Normal2229"/>
        <w:snapToGrid w:val="0"/>
        <w:spacing w:line="286" w:lineRule="auto"/>
        <w:ind w:left="1304" w:hanging="907"/>
        <w:jc w:val="both"/>
        <w:textAlignment w:val="center"/>
        <w:rPr>
          <w:rFonts w:eastAsia="DengXian"/>
          <w:color w:val="000000" w:themeColor="text1"/>
        </w:rPr>
      </w:pPr>
      <w:bookmarkStart w:id="3627" w:name="RQ191216000283_M"/>
      <w:bookmarkStart w:id="3628" w:name="RQ19121600028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629" w:name="RQ191216000283_1_H"/>
      <w:bookmarkEnd w:id="3627"/>
      <w:bookmarkEnd w:id="3629"/>
      <w:r w:rsidRPr="002155AE">
        <w:rPr>
          <w:color w:val="000000" w:themeColor="text1"/>
          <w:sz w:val="22"/>
        </w:rPr>
        <w:t>(C)</w:t>
      </w:r>
      <w:bookmarkStart w:id="3630" w:name="RQ191216000283_1_3"/>
      <w:r w:rsidRPr="002155AE">
        <w:rPr>
          <w:rFonts w:hint="eastAsia"/>
          <w:color w:val="000000" w:themeColor="text1"/>
          <w:kern w:val="2"/>
          <w:sz w:val="22"/>
          <w:szCs w:val="22"/>
          <w:lang w:eastAsia="zh-TW"/>
        </w:rPr>
        <w:t>依法婚約並不等同於結婚，《刑法》通姦罪僅限於結婚之人，不得類推適用於訂婚之人</w:t>
      </w:r>
      <w:r w:rsidRPr="002155AE">
        <w:rPr>
          <w:color w:val="000000" w:themeColor="text1"/>
          <w:sz w:val="22"/>
        </w:rPr>
        <w:t xml:space="preserve">　</w:t>
      </w:r>
      <w:bookmarkEnd w:id="3630"/>
      <w:bookmarkEnd w:id="362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0800822</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0"/>
        <w:snapToGrid w:val="0"/>
        <w:spacing w:line="286" w:lineRule="auto"/>
        <w:ind w:left="397"/>
        <w:jc w:val="both"/>
        <w:textAlignment w:val="center"/>
        <w:rPr>
          <w:rFonts w:eastAsia="DengXian"/>
          <w:color w:val="000000" w:themeColor="text1"/>
        </w:rPr>
      </w:pPr>
      <w:bookmarkStart w:id="3631" w:name="QQ191216000281_1_H"/>
      <w:bookmarkStart w:id="3632" w:name="QQ191216000281"/>
      <w:r w:rsidRPr="002155AE">
        <w:rPr>
          <w:rFonts w:hint="eastAsia"/>
          <w:color w:val="000000" w:themeColor="text1"/>
          <w:kern w:val="2"/>
          <w:sz w:val="22"/>
          <w:szCs w:val="22"/>
          <w:lang w:eastAsia="zh-TW"/>
        </w:rPr>
        <w:t>小彬曾於動員戡亂時期批評政府統治缺乏正當性，並協助海外倡議臺獨者籌辦演講，違反《刑法》第</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條內亂罪，一審判處</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年有期徒刑。然而在二審判決前立法院完成三讀修法且由總統公布並施行，將《刑法》第</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條內亂罪之構成要件新增「以強暴、脅迫方式」，使純粹批評憲政、國家者，甚至是和平倡議新憲政者不因此有罪。下列何種說法合乎我國相關法律？</w:t>
      </w:r>
      <w:r w:rsidRPr="002155AE">
        <w:rPr>
          <w:color w:val="000000" w:themeColor="text1"/>
          <w:sz w:val="22"/>
        </w:rPr>
        <w:t xml:space="preserve">　</w:t>
      </w:r>
      <w:bookmarkEnd w:id="3631"/>
      <w:r w:rsidRPr="002155AE">
        <w:rPr>
          <w:color w:val="000000" w:themeColor="text1"/>
          <w:sz w:val="22"/>
        </w:rPr>
        <w:t>(A)</w:t>
      </w:r>
      <w:bookmarkStart w:id="3633" w:name="QQ191216000281_1_1"/>
      <w:r w:rsidRPr="002155AE">
        <w:rPr>
          <w:rFonts w:hint="eastAsia"/>
          <w:color w:val="000000" w:themeColor="text1"/>
          <w:kern w:val="2"/>
          <w:sz w:val="22"/>
          <w:szCs w:val="22"/>
          <w:lang w:eastAsia="zh-TW"/>
        </w:rPr>
        <w:t>在判決確定前新法已公布施行，故小彬將無刑事責任</w:t>
      </w:r>
      <w:r w:rsidRPr="002155AE">
        <w:rPr>
          <w:color w:val="000000" w:themeColor="text1"/>
          <w:sz w:val="22"/>
        </w:rPr>
        <w:t xml:space="preserve">　</w:t>
      </w:r>
      <w:bookmarkEnd w:id="3633"/>
      <w:r w:rsidRPr="002155AE">
        <w:rPr>
          <w:color w:val="000000" w:themeColor="text1"/>
          <w:sz w:val="22"/>
        </w:rPr>
        <w:t>(B)</w:t>
      </w:r>
      <w:bookmarkStart w:id="3634" w:name="QQ191216000281_1_2"/>
      <w:r w:rsidRPr="002155AE">
        <w:rPr>
          <w:rFonts w:hint="eastAsia"/>
          <w:color w:val="000000" w:themeColor="text1"/>
          <w:kern w:val="2"/>
          <w:sz w:val="22"/>
          <w:szCs w:val="22"/>
          <w:lang w:eastAsia="zh-TW"/>
        </w:rPr>
        <w:t>依禁止溯及既往原則，小彬須依行為時之刑法判處有</w:t>
      </w:r>
      <w:r w:rsidRPr="002155AE">
        <w:rPr>
          <w:rFonts w:hint="eastAsia"/>
          <w:color w:val="000000" w:themeColor="text1"/>
          <w:kern w:val="2"/>
          <w:sz w:val="22"/>
          <w:szCs w:val="22"/>
          <w:lang w:eastAsia="zh-TW"/>
        </w:rPr>
        <w:lastRenderedPageBreak/>
        <w:t>罪</w:t>
      </w:r>
      <w:r w:rsidRPr="002155AE">
        <w:rPr>
          <w:color w:val="000000" w:themeColor="text1"/>
          <w:sz w:val="22"/>
        </w:rPr>
        <w:t xml:space="preserve">　</w:t>
      </w:r>
      <w:bookmarkEnd w:id="3634"/>
      <w:r w:rsidRPr="002155AE">
        <w:rPr>
          <w:color w:val="000000" w:themeColor="text1"/>
          <w:sz w:val="22"/>
        </w:rPr>
        <w:t>(C)</w:t>
      </w:r>
      <w:bookmarkStart w:id="3635" w:name="QQ191216000281_1_3"/>
      <w:r w:rsidRPr="002155AE">
        <w:rPr>
          <w:rFonts w:hint="eastAsia"/>
          <w:color w:val="000000" w:themeColor="text1"/>
          <w:kern w:val="2"/>
          <w:sz w:val="22"/>
          <w:szCs w:val="22"/>
          <w:lang w:eastAsia="zh-TW"/>
        </w:rPr>
        <w:t>小彬被判處有罪確定後，再透過總統宣布特赦免刑</w:t>
      </w:r>
      <w:r w:rsidRPr="002155AE">
        <w:rPr>
          <w:color w:val="000000" w:themeColor="text1"/>
          <w:sz w:val="22"/>
        </w:rPr>
        <w:t xml:space="preserve">　</w:t>
      </w:r>
      <w:bookmarkEnd w:id="3635"/>
      <w:r w:rsidRPr="002155AE">
        <w:rPr>
          <w:color w:val="000000" w:themeColor="text1"/>
          <w:sz w:val="22"/>
        </w:rPr>
        <w:t>(D)</w:t>
      </w:r>
      <w:bookmarkStart w:id="3636" w:name="QQ191216000281_1_4"/>
      <w:r w:rsidRPr="002155AE">
        <w:rPr>
          <w:rFonts w:hint="eastAsia"/>
          <w:color w:val="000000" w:themeColor="text1"/>
          <w:kern w:val="2"/>
          <w:sz w:val="22"/>
          <w:szCs w:val="22"/>
          <w:lang w:eastAsia="zh-TW"/>
        </w:rPr>
        <w:t>小彬仍應宣告有罪，之後再經過國會通過大赦免刑</w:t>
      </w:r>
      <w:r w:rsidRPr="002155AE">
        <w:rPr>
          <w:color w:val="000000" w:themeColor="text1"/>
          <w:sz w:val="22"/>
        </w:rPr>
        <w:t xml:space="preserve">　</w:t>
      </w:r>
      <w:bookmarkEnd w:id="3636"/>
      <w:bookmarkEnd w:id="3632"/>
    </w:p>
    <w:p w:rsidR="002155AE" w:rsidRPr="002155AE" w:rsidRDefault="002155AE" w:rsidP="002155AE">
      <w:pPr>
        <w:pStyle w:val="Normal1230"/>
        <w:snapToGrid w:val="0"/>
        <w:spacing w:line="286" w:lineRule="auto"/>
        <w:ind w:left="1332" w:hanging="935"/>
        <w:jc w:val="both"/>
        <w:textAlignment w:val="center"/>
        <w:rPr>
          <w:rFonts w:eastAsia="DengXian"/>
          <w:color w:val="000000" w:themeColor="text1"/>
        </w:rPr>
      </w:pPr>
      <w:bookmarkStart w:id="3637" w:name="AQ191216000281_M"/>
      <w:bookmarkStart w:id="3638" w:name="AQ19121600028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39" w:name="AQ191216000281_1"/>
      <w:bookmarkEnd w:id="3637"/>
      <w:r w:rsidRPr="002155AE">
        <w:rPr>
          <w:color w:val="000000" w:themeColor="text1"/>
          <w:sz w:val="22"/>
        </w:rPr>
        <w:t>A</w:t>
      </w:r>
      <w:r w:rsidRPr="002155AE">
        <w:rPr>
          <w:color w:val="000000" w:themeColor="text1"/>
          <w:sz w:val="22"/>
        </w:rPr>
        <w:t xml:space="preserve">　</w:t>
      </w:r>
      <w:bookmarkEnd w:id="3639"/>
      <w:bookmarkEnd w:id="3638"/>
    </w:p>
    <w:p w:rsidR="002155AE" w:rsidRPr="002155AE" w:rsidRDefault="002155AE" w:rsidP="002155AE">
      <w:pPr>
        <w:pStyle w:val="Normal2230"/>
        <w:snapToGrid w:val="0"/>
        <w:spacing w:line="286" w:lineRule="auto"/>
        <w:ind w:left="1304" w:hanging="907"/>
        <w:jc w:val="both"/>
        <w:textAlignment w:val="center"/>
        <w:rPr>
          <w:rFonts w:eastAsia="DengXian"/>
          <w:color w:val="000000" w:themeColor="text1"/>
        </w:rPr>
      </w:pPr>
      <w:bookmarkStart w:id="3640" w:name="RQ191216000281_M"/>
      <w:bookmarkStart w:id="3641" w:name="RQ19121600028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642" w:name="RQ191216000281_1_H"/>
      <w:bookmarkEnd w:id="3640"/>
      <w:bookmarkEnd w:id="3642"/>
      <w:r w:rsidRPr="002155AE">
        <w:rPr>
          <w:color w:val="000000" w:themeColor="text1"/>
          <w:sz w:val="22"/>
        </w:rPr>
        <w:t>(A)</w:t>
      </w:r>
      <w:bookmarkStart w:id="3643" w:name="RQ191216000281_1_1"/>
      <w:r w:rsidRPr="002155AE">
        <w:rPr>
          <w:rFonts w:hint="eastAsia"/>
          <w:color w:val="000000" w:themeColor="text1"/>
          <w:kern w:val="2"/>
          <w:sz w:val="22"/>
          <w:szCs w:val="22"/>
          <w:lang w:eastAsia="zh-TW"/>
        </w:rPr>
        <w:t>刑法之適用，行為之懲處，若修正後的《刑法》較行為時之舊法對人民有利時，在判決確定前可以適用新法律。由於小彬在判決確定前其行為因修法後除罪化，因此二審將依新法判決免訴（《刑事訴訟法》第</w:t>
      </w:r>
      <w:r w:rsidRPr="002155AE">
        <w:rPr>
          <w:rFonts w:hint="eastAsia"/>
          <w:color w:val="000000" w:themeColor="text1"/>
          <w:kern w:val="2"/>
          <w:sz w:val="22"/>
          <w:szCs w:val="22"/>
          <w:lang w:eastAsia="zh-TW"/>
        </w:rPr>
        <w:t>302</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項第</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款「犯罪後之法律已廢止其刑罰者」應諭知免訴之判決）</w:t>
      </w:r>
      <w:r w:rsidRPr="002155AE">
        <w:rPr>
          <w:color w:val="000000" w:themeColor="text1"/>
          <w:sz w:val="22"/>
        </w:rPr>
        <w:t xml:space="preserve">　</w:t>
      </w:r>
      <w:bookmarkEnd w:id="3643"/>
      <w:bookmarkEnd w:id="364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0800823</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1"/>
        <w:snapToGrid w:val="0"/>
        <w:spacing w:line="286" w:lineRule="auto"/>
        <w:ind w:left="397"/>
        <w:jc w:val="both"/>
        <w:textAlignment w:val="center"/>
        <w:rPr>
          <w:rFonts w:eastAsia="DengXian"/>
          <w:color w:val="000000" w:themeColor="text1"/>
        </w:rPr>
      </w:pPr>
      <w:bookmarkStart w:id="3644" w:name="QQ191216000279_1_H"/>
      <w:bookmarkStart w:id="3645" w:name="QQ191216000279"/>
      <w:r w:rsidRPr="002155AE">
        <w:rPr>
          <w:rFonts w:hint="eastAsia"/>
          <w:color w:val="000000" w:themeColor="text1"/>
          <w:kern w:val="2"/>
          <w:sz w:val="22"/>
          <w:szCs w:val="22"/>
          <w:lang w:eastAsia="zh-TW"/>
        </w:rPr>
        <w:t>並非所有符合犯罪構成要件之行為皆會成立犯罪，有些情形會使該行為具違法阻卻事由而不成立犯罪，下列何者屬之？</w:t>
      </w:r>
      <w:r w:rsidRPr="002155AE">
        <w:rPr>
          <w:color w:val="000000" w:themeColor="text1"/>
          <w:sz w:val="22"/>
        </w:rPr>
        <w:t xml:space="preserve">　</w:t>
      </w:r>
      <w:bookmarkEnd w:id="3644"/>
      <w:r w:rsidRPr="002155AE">
        <w:rPr>
          <w:color w:val="000000" w:themeColor="text1"/>
          <w:sz w:val="22"/>
        </w:rPr>
        <w:t>(A)</w:t>
      </w:r>
      <w:bookmarkStart w:id="3646" w:name="QQ191216000279_1_1"/>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歲高中生因吃醋夥同友人打傷情敵</w:t>
      </w:r>
      <w:r w:rsidRPr="002155AE">
        <w:rPr>
          <w:color w:val="000000" w:themeColor="text1"/>
          <w:sz w:val="22"/>
        </w:rPr>
        <w:t xml:space="preserve">　</w:t>
      </w:r>
      <w:bookmarkEnd w:id="3646"/>
      <w:r w:rsidRPr="002155AE">
        <w:rPr>
          <w:color w:val="000000" w:themeColor="text1"/>
          <w:sz w:val="22"/>
        </w:rPr>
        <w:t>(B)</w:t>
      </w:r>
      <w:bookmarkStart w:id="3647" w:name="QQ191216000279_1_2"/>
      <w:r w:rsidRPr="002155AE">
        <w:rPr>
          <w:rFonts w:hint="eastAsia"/>
          <w:color w:val="000000" w:themeColor="text1"/>
          <w:kern w:val="2"/>
          <w:sz w:val="22"/>
          <w:szCs w:val="22"/>
          <w:lang w:eastAsia="zh-TW"/>
        </w:rPr>
        <w:t>25</w:t>
      </w:r>
      <w:r w:rsidRPr="002155AE">
        <w:rPr>
          <w:rFonts w:hint="eastAsia"/>
          <w:color w:val="000000" w:themeColor="text1"/>
          <w:kern w:val="2"/>
          <w:sz w:val="22"/>
          <w:szCs w:val="22"/>
          <w:lang w:eastAsia="zh-TW"/>
        </w:rPr>
        <w:t>歲青年行竊遭逮，在審判時矢口否認</w:t>
      </w:r>
      <w:r w:rsidRPr="002155AE">
        <w:rPr>
          <w:color w:val="000000" w:themeColor="text1"/>
          <w:sz w:val="22"/>
        </w:rPr>
        <w:t xml:space="preserve">　</w:t>
      </w:r>
      <w:bookmarkEnd w:id="3647"/>
      <w:r w:rsidRPr="002155AE">
        <w:rPr>
          <w:color w:val="000000" w:themeColor="text1"/>
          <w:sz w:val="22"/>
        </w:rPr>
        <w:t>(C)</w:t>
      </w:r>
      <w:bookmarkStart w:id="3648" w:name="QQ191216000279_1_3"/>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歲國中生不滿遭祖父體罰，下毒殺祖父</w:t>
      </w:r>
      <w:r w:rsidRPr="002155AE">
        <w:rPr>
          <w:color w:val="000000" w:themeColor="text1"/>
          <w:sz w:val="22"/>
        </w:rPr>
        <w:t xml:space="preserve">　</w:t>
      </w:r>
      <w:bookmarkEnd w:id="3648"/>
      <w:r w:rsidRPr="002155AE">
        <w:rPr>
          <w:color w:val="000000" w:themeColor="text1"/>
          <w:sz w:val="22"/>
        </w:rPr>
        <w:t>(D)</w:t>
      </w:r>
      <w:bookmarkStart w:id="3649" w:name="QQ191216000279_1_4"/>
      <w:r w:rsidRPr="002155AE">
        <w:rPr>
          <w:rFonts w:hint="eastAsia"/>
          <w:color w:val="000000" w:themeColor="text1"/>
          <w:kern w:val="2"/>
          <w:sz w:val="22"/>
          <w:szCs w:val="22"/>
          <w:lang w:eastAsia="zh-TW"/>
        </w:rPr>
        <w:t>大學生發覺遭扒竊，拉住歹徒不讓他跑掉</w:t>
      </w:r>
      <w:r w:rsidRPr="002155AE">
        <w:rPr>
          <w:color w:val="000000" w:themeColor="text1"/>
          <w:sz w:val="22"/>
        </w:rPr>
        <w:t xml:space="preserve">　</w:t>
      </w:r>
      <w:bookmarkEnd w:id="3649"/>
      <w:bookmarkEnd w:id="3645"/>
    </w:p>
    <w:p w:rsidR="002155AE" w:rsidRPr="002155AE" w:rsidRDefault="002155AE" w:rsidP="002155AE">
      <w:pPr>
        <w:pStyle w:val="Normal1231"/>
        <w:snapToGrid w:val="0"/>
        <w:spacing w:line="286" w:lineRule="auto"/>
        <w:ind w:left="1332" w:hanging="935"/>
        <w:jc w:val="both"/>
        <w:textAlignment w:val="center"/>
        <w:rPr>
          <w:rFonts w:eastAsia="DengXian"/>
          <w:color w:val="000000" w:themeColor="text1"/>
        </w:rPr>
      </w:pPr>
      <w:bookmarkStart w:id="3650" w:name="AQ191216000279_M"/>
      <w:bookmarkStart w:id="3651" w:name="AQ19121600027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52" w:name="AQ191216000279_1"/>
      <w:bookmarkEnd w:id="3650"/>
      <w:r w:rsidRPr="002155AE">
        <w:rPr>
          <w:color w:val="000000" w:themeColor="text1"/>
          <w:sz w:val="22"/>
        </w:rPr>
        <w:t>D</w:t>
      </w:r>
      <w:r w:rsidRPr="002155AE">
        <w:rPr>
          <w:color w:val="000000" w:themeColor="text1"/>
          <w:sz w:val="22"/>
        </w:rPr>
        <w:t xml:space="preserve">　</w:t>
      </w:r>
      <w:bookmarkEnd w:id="3652"/>
      <w:bookmarkEnd w:id="3651"/>
    </w:p>
    <w:p w:rsidR="002155AE" w:rsidRPr="002155AE" w:rsidRDefault="002155AE" w:rsidP="002155AE">
      <w:pPr>
        <w:pStyle w:val="Normal2231"/>
        <w:snapToGrid w:val="0"/>
        <w:spacing w:line="286" w:lineRule="auto"/>
        <w:ind w:left="1304" w:hanging="907"/>
        <w:jc w:val="both"/>
        <w:textAlignment w:val="center"/>
        <w:rPr>
          <w:rFonts w:eastAsia="DengXian"/>
          <w:color w:val="000000" w:themeColor="text1"/>
        </w:rPr>
      </w:pPr>
      <w:bookmarkStart w:id="3653" w:name="RQ191216000279_M"/>
      <w:bookmarkStart w:id="3654" w:name="RQ19121600027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655" w:name="RQ191216000279_1_H"/>
      <w:bookmarkEnd w:id="3653"/>
      <w:bookmarkEnd w:id="3655"/>
      <w:r w:rsidRPr="002155AE">
        <w:rPr>
          <w:color w:val="000000" w:themeColor="text1"/>
          <w:sz w:val="22"/>
        </w:rPr>
        <w:t>(A)</w:t>
      </w:r>
      <w:bookmarkStart w:id="3656" w:name="RQ191216000279_1_1"/>
      <w:r w:rsidRPr="002155AE">
        <w:rPr>
          <w:rFonts w:hint="eastAsia"/>
          <w:color w:val="000000" w:themeColor="text1"/>
          <w:kern w:val="2"/>
          <w:sz w:val="22"/>
          <w:szCs w:val="22"/>
          <w:lang w:eastAsia="zh-TW"/>
        </w:rPr>
        <w:t>與他人爭風吃醋並不得作為報復行動的正當理由，因此高中生打傷他人仍應屬於違法行為</w:t>
      </w:r>
      <w:r w:rsidRPr="002155AE">
        <w:rPr>
          <w:color w:val="000000" w:themeColor="text1"/>
          <w:sz w:val="22"/>
        </w:rPr>
        <w:t xml:space="preserve">　</w:t>
      </w:r>
      <w:bookmarkEnd w:id="3656"/>
      <w:r w:rsidRPr="002155AE">
        <w:rPr>
          <w:color w:val="000000" w:themeColor="text1"/>
          <w:sz w:val="22"/>
        </w:rPr>
        <w:t>(B)</w:t>
      </w:r>
      <w:bookmarkStart w:id="3657" w:name="RQ191216000279_1_2"/>
      <w:r w:rsidRPr="002155AE">
        <w:rPr>
          <w:rFonts w:hint="eastAsia"/>
          <w:color w:val="000000" w:themeColor="text1"/>
          <w:kern w:val="2"/>
          <w:sz w:val="22"/>
          <w:szCs w:val="22"/>
          <w:lang w:eastAsia="zh-TW"/>
        </w:rPr>
        <w:t>刑事訴訟中被告有權否認或保持緘默，對於其否認之舉並不屬於犯罪</w:t>
      </w:r>
      <w:r w:rsidRPr="002155AE">
        <w:rPr>
          <w:color w:val="000000" w:themeColor="text1"/>
          <w:sz w:val="22"/>
        </w:rPr>
        <w:t xml:space="preserve">　</w:t>
      </w:r>
      <w:bookmarkEnd w:id="3657"/>
      <w:r w:rsidRPr="002155AE">
        <w:rPr>
          <w:color w:val="000000" w:themeColor="text1"/>
          <w:sz w:val="22"/>
        </w:rPr>
        <w:t>(C)</w:t>
      </w:r>
      <w:bookmarkStart w:id="3658" w:name="RQ191216000279_1_3"/>
      <w:r w:rsidRPr="002155AE">
        <w:rPr>
          <w:rFonts w:hint="eastAsia"/>
          <w:color w:val="000000" w:themeColor="text1"/>
          <w:kern w:val="2"/>
          <w:sz w:val="22"/>
          <w:szCs w:val="22"/>
          <w:lang w:eastAsia="zh-TW"/>
        </w:rPr>
        <w:t>此</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歲少年下毒殺害尊親屬之行為符合殺害尊親屬罪之構成要件，且並無阻卻違法事由</w:t>
      </w:r>
      <w:r w:rsidRPr="002155AE">
        <w:rPr>
          <w:color w:val="000000" w:themeColor="text1"/>
          <w:sz w:val="22"/>
        </w:rPr>
        <w:t xml:space="preserve">　</w:t>
      </w:r>
      <w:bookmarkEnd w:id="3658"/>
      <w:r w:rsidRPr="002155AE">
        <w:rPr>
          <w:color w:val="000000" w:themeColor="text1"/>
          <w:sz w:val="22"/>
        </w:rPr>
        <w:t>(D)</w:t>
      </w:r>
      <w:bookmarkStart w:id="3659" w:name="RQ191216000279_1_4"/>
      <w:r w:rsidRPr="002155AE">
        <w:rPr>
          <w:rFonts w:hint="eastAsia"/>
          <w:color w:val="000000" w:themeColor="text1"/>
          <w:kern w:val="2"/>
          <w:sz w:val="22"/>
          <w:szCs w:val="22"/>
          <w:lang w:eastAsia="zh-TW"/>
        </w:rPr>
        <w:t>此舉屬於阻卻違法事由（正當防衛）</w:t>
      </w:r>
      <w:r w:rsidRPr="002155AE">
        <w:rPr>
          <w:color w:val="000000" w:themeColor="text1"/>
          <w:sz w:val="22"/>
        </w:rPr>
        <w:t xml:space="preserve">　</w:t>
      </w:r>
      <w:bookmarkEnd w:id="3659"/>
      <w:bookmarkEnd w:id="365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0800824</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2"/>
        <w:snapToGrid w:val="0"/>
        <w:spacing w:line="286" w:lineRule="auto"/>
        <w:ind w:left="397"/>
        <w:jc w:val="both"/>
        <w:textAlignment w:val="center"/>
        <w:rPr>
          <w:rFonts w:eastAsia="DengXian"/>
          <w:color w:val="000000" w:themeColor="text1"/>
        </w:rPr>
      </w:pPr>
      <w:bookmarkStart w:id="3660" w:name="QQ191216000277_1_H"/>
      <w:bookmarkStart w:id="3661" w:name="QQ191216000277"/>
      <w:r w:rsidRPr="002155AE">
        <w:rPr>
          <w:rFonts w:hint="eastAsia"/>
          <w:color w:val="000000" w:themeColor="text1"/>
          <w:kern w:val="2"/>
          <w:sz w:val="22"/>
          <w:szCs w:val="22"/>
          <w:lang w:eastAsia="zh-TW"/>
        </w:rPr>
        <w:t>阿榮因長期吸毒導致精神狀況出問題，曾數次在毒癮發作時遭毒販利用協助運送，違反《毒品危害防制條例》。依我國相關法制，下列何者正確？</w:t>
      </w:r>
      <w:r w:rsidRPr="002155AE">
        <w:rPr>
          <w:color w:val="000000" w:themeColor="text1"/>
          <w:sz w:val="22"/>
        </w:rPr>
        <w:t xml:space="preserve">　</w:t>
      </w:r>
      <w:bookmarkEnd w:id="3660"/>
      <w:r w:rsidRPr="002155AE">
        <w:rPr>
          <w:color w:val="000000" w:themeColor="text1"/>
          <w:sz w:val="22"/>
        </w:rPr>
        <w:t>(A)</w:t>
      </w:r>
      <w:bookmarkStart w:id="3662" w:name="QQ191216000277_1_1"/>
      <w:r w:rsidRPr="002155AE">
        <w:rPr>
          <w:rFonts w:hint="eastAsia"/>
          <w:color w:val="000000" w:themeColor="text1"/>
          <w:kern w:val="2"/>
          <w:sz w:val="22"/>
          <w:szCs w:val="22"/>
          <w:lang w:eastAsia="zh-TW"/>
        </w:rPr>
        <w:t>阿榮因毒癮發作被毒販利用運送毒品，具有阻卻違法事由</w:t>
      </w:r>
      <w:r w:rsidRPr="002155AE">
        <w:rPr>
          <w:color w:val="000000" w:themeColor="text1"/>
          <w:sz w:val="22"/>
        </w:rPr>
        <w:t xml:space="preserve">　</w:t>
      </w:r>
      <w:bookmarkEnd w:id="3662"/>
      <w:r w:rsidRPr="002155AE">
        <w:rPr>
          <w:color w:val="000000" w:themeColor="text1"/>
          <w:sz w:val="22"/>
        </w:rPr>
        <w:t>(B)</w:t>
      </w:r>
      <w:bookmarkStart w:id="3663" w:name="QQ191216000277_1_2"/>
      <w:r w:rsidRPr="002155AE">
        <w:rPr>
          <w:rFonts w:hint="eastAsia"/>
          <w:color w:val="000000" w:themeColor="text1"/>
          <w:kern w:val="2"/>
          <w:sz w:val="22"/>
          <w:szCs w:val="22"/>
          <w:lang w:eastAsia="zh-TW"/>
        </w:rPr>
        <w:t>我國刑法設有保安處分可協助毒癮者，符合一般預防理論</w:t>
      </w:r>
      <w:r w:rsidRPr="002155AE">
        <w:rPr>
          <w:color w:val="000000" w:themeColor="text1"/>
          <w:sz w:val="22"/>
        </w:rPr>
        <w:t xml:space="preserve">　</w:t>
      </w:r>
      <w:bookmarkEnd w:id="3663"/>
      <w:r w:rsidRPr="002155AE">
        <w:rPr>
          <w:color w:val="000000" w:themeColor="text1"/>
          <w:sz w:val="22"/>
        </w:rPr>
        <w:t>(C)</w:t>
      </w:r>
      <w:bookmarkStart w:id="3664" w:name="QQ191216000277_1_3"/>
      <w:r w:rsidRPr="002155AE">
        <w:rPr>
          <w:rFonts w:hint="eastAsia"/>
          <w:color w:val="000000" w:themeColor="text1"/>
          <w:kern w:val="2"/>
          <w:sz w:val="22"/>
          <w:szCs w:val="22"/>
          <w:lang w:eastAsia="zh-TW"/>
        </w:rPr>
        <w:t>阿榮運送毒品時精神狀態不健全，法官依法應該減輕刑責</w:t>
      </w:r>
      <w:r w:rsidRPr="002155AE">
        <w:rPr>
          <w:color w:val="000000" w:themeColor="text1"/>
          <w:sz w:val="22"/>
        </w:rPr>
        <w:t xml:space="preserve">　</w:t>
      </w:r>
      <w:bookmarkEnd w:id="3664"/>
      <w:r w:rsidRPr="002155AE">
        <w:rPr>
          <w:color w:val="000000" w:themeColor="text1"/>
          <w:sz w:val="22"/>
        </w:rPr>
        <w:t>(D)</w:t>
      </w:r>
      <w:bookmarkStart w:id="3665" w:name="QQ191216000277_1_4"/>
      <w:r w:rsidRPr="002155AE">
        <w:rPr>
          <w:rFonts w:hint="eastAsia"/>
          <w:color w:val="000000" w:themeColor="text1"/>
          <w:kern w:val="2"/>
          <w:sz w:val="22"/>
          <w:szCs w:val="22"/>
          <w:lang w:eastAsia="zh-TW"/>
        </w:rPr>
        <w:t>對阿榮之究責必須釐清其每次運送時之精神狀態是否健全</w:t>
      </w:r>
      <w:r w:rsidRPr="002155AE">
        <w:rPr>
          <w:color w:val="000000" w:themeColor="text1"/>
          <w:sz w:val="22"/>
        </w:rPr>
        <w:t xml:space="preserve">　</w:t>
      </w:r>
      <w:bookmarkEnd w:id="3665"/>
      <w:bookmarkEnd w:id="3661"/>
    </w:p>
    <w:p w:rsidR="002155AE" w:rsidRPr="002155AE" w:rsidRDefault="002155AE" w:rsidP="002155AE">
      <w:pPr>
        <w:pStyle w:val="Normal1232"/>
        <w:snapToGrid w:val="0"/>
        <w:spacing w:line="286" w:lineRule="auto"/>
        <w:ind w:left="1332" w:hanging="935"/>
        <w:jc w:val="both"/>
        <w:textAlignment w:val="center"/>
        <w:rPr>
          <w:rFonts w:eastAsia="DengXian"/>
          <w:color w:val="000000" w:themeColor="text1"/>
        </w:rPr>
      </w:pPr>
      <w:bookmarkStart w:id="3666" w:name="AQ191216000277_M"/>
      <w:bookmarkStart w:id="3667" w:name="AQ19121600027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68" w:name="AQ191216000277_1"/>
      <w:bookmarkEnd w:id="3666"/>
      <w:r w:rsidRPr="002155AE">
        <w:rPr>
          <w:color w:val="000000" w:themeColor="text1"/>
          <w:sz w:val="22"/>
        </w:rPr>
        <w:t>D</w:t>
      </w:r>
      <w:r w:rsidRPr="002155AE">
        <w:rPr>
          <w:color w:val="000000" w:themeColor="text1"/>
          <w:sz w:val="22"/>
        </w:rPr>
        <w:t xml:space="preserve">　</w:t>
      </w:r>
      <w:bookmarkEnd w:id="3668"/>
      <w:bookmarkEnd w:id="3667"/>
    </w:p>
    <w:p w:rsidR="002155AE" w:rsidRPr="002155AE" w:rsidRDefault="002155AE" w:rsidP="002155AE">
      <w:pPr>
        <w:pStyle w:val="Normal2232"/>
        <w:snapToGrid w:val="0"/>
        <w:spacing w:line="286" w:lineRule="auto"/>
        <w:ind w:left="1304" w:hanging="907"/>
        <w:jc w:val="both"/>
        <w:textAlignment w:val="center"/>
        <w:rPr>
          <w:rFonts w:eastAsia="DengXian"/>
          <w:color w:val="000000" w:themeColor="text1"/>
        </w:rPr>
      </w:pPr>
      <w:bookmarkStart w:id="3669" w:name="RQ191216000277_M"/>
      <w:bookmarkStart w:id="3670" w:name="RQ19121600027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671" w:name="RQ191216000277_1_H"/>
      <w:bookmarkEnd w:id="3669"/>
      <w:bookmarkEnd w:id="3671"/>
      <w:r w:rsidRPr="002155AE">
        <w:rPr>
          <w:color w:val="000000" w:themeColor="text1"/>
          <w:sz w:val="22"/>
        </w:rPr>
        <w:t>(A)</w:t>
      </w:r>
      <w:bookmarkStart w:id="3672" w:name="RQ191216000277_1_1"/>
      <w:r w:rsidRPr="002155AE">
        <w:rPr>
          <w:rFonts w:hint="eastAsia"/>
          <w:color w:val="000000" w:themeColor="text1"/>
          <w:kern w:val="2"/>
          <w:sz w:val="22"/>
          <w:szCs w:val="22"/>
          <w:lang w:eastAsia="zh-TW"/>
        </w:rPr>
        <w:t>阻卻違法是在有正當事由下對已構成犯罪要件之行為予以排除違法，然而阿榮購買與吸食毒品本就非法律所允許</w:t>
      </w:r>
      <w:r w:rsidRPr="002155AE">
        <w:rPr>
          <w:color w:val="000000" w:themeColor="text1"/>
          <w:sz w:val="22"/>
        </w:rPr>
        <w:t xml:space="preserve">　</w:t>
      </w:r>
      <w:bookmarkEnd w:id="3672"/>
      <w:r w:rsidRPr="002155AE">
        <w:rPr>
          <w:color w:val="000000" w:themeColor="text1"/>
          <w:sz w:val="22"/>
        </w:rPr>
        <w:t>(B)</w:t>
      </w:r>
      <w:bookmarkStart w:id="3673" w:name="RQ191216000277_1_2"/>
      <w:r w:rsidRPr="002155AE">
        <w:rPr>
          <w:rFonts w:hint="eastAsia"/>
          <w:color w:val="000000" w:themeColor="text1"/>
          <w:kern w:val="2"/>
          <w:sz w:val="22"/>
          <w:szCs w:val="22"/>
          <w:lang w:eastAsia="zh-TW"/>
        </w:rPr>
        <w:t>保安處分接近特別預防理論</w:t>
      </w:r>
      <w:r w:rsidRPr="002155AE">
        <w:rPr>
          <w:color w:val="000000" w:themeColor="text1"/>
          <w:sz w:val="22"/>
        </w:rPr>
        <w:t xml:space="preserve">　</w:t>
      </w:r>
      <w:bookmarkEnd w:id="3673"/>
      <w:r w:rsidRPr="002155AE">
        <w:rPr>
          <w:color w:val="000000" w:themeColor="text1"/>
          <w:sz w:val="22"/>
        </w:rPr>
        <w:t>(C)</w:t>
      </w:r>
      <w:bookmarkStart w:id="3674" w:name="RQ191216000277_1_3"/>
      <w:r w:rsidRPr="002155AE">
        <w:rPr>
          <w:rFonts w:hint="eastAsia"/>
          <w:color w:val="000000" w:themeColor="text1"/>
          <w:kern w:val="2"/>
          <w:sz w:val="22"/>
          <w:szCs w:val="22"/>
          <w:lang w:eastAsia="zh-TW"/>
        </w:rPr>
        <w:t>法官得審酌個案實情決定是否減輕其刑</w:t>
      </w:r>
      <w:r w:rsidRPr="002155AE">
        <w:rPr>
          <w:color w:val="000000" w:themeColor="text1"/>
          <w:sz w:val="22"/>
        </w:rPr>
        <w:t xml:space="preserve">　</w:t>
      </w:r>
      <w:bookmarkEnd w:id="3674"/>
      <w:bookmarkEnd w:id="367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0800825</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3"/>
        <w:snapToGrid w:val="0"/>
        <w:spacing w:line="286" w:lineRule="auto"/>
        <w:ind w:left="397"/>
        <w:jc w:val="both"/>
        <w:textAlignment w:val="center"/>
        <w:rPr>
          <w:rFonts w:eastAsia="DengXian"/>
          <w:color w:val="000000" w:themeColor="text1"/>
        </w:rPr>
      </w:pPr>
      <w:bookmarkStart w:id="3675" w:name="QQ191216000275_1_H"/>
      <w:bookmarkStart w:id="3676" w:name="QQ191216000275"/>
      <w:r w:rsidRPr="002155AE">
        <w:rPr>
          <w:rFonts w:hint="eastAsia"/>
          <w:color w:val="000000" w:themeColor="text1"/>
          <w:kern w:val="2"/>
          <w:sz w:val="22"/>
          <w:szCs w:val="22"/>
          <w:lang w:eastAsia="zh-TW"/>
        </w:rPr>
        <w:t>關於我國對刑事案件之當事人的權利保障，下列敘述何者正確？</w:t>
      </w:r>
      <w:r w:rsidRPr="002155AE">
        <w:rPr>
          <w:color w:val="000000" w:themeColor="text1"/>
          <w:sz w:val="22"/>
        </w:rPr>
        <w:t xml:space="preserve">　</w:t>
      </w:r>
      <w:bookmarkEnd w:id="3675"/>
      <w:r w:rsidRPr="002155AE">
        <w:rPr>
          <w:color w:val="000000" w:themeColor="text1"/>
          <w:sz w:val="22"/>
        </w:rPr>
        <w:t>(A)</w:t>
      </w:r>
      <w:bookmarkStart w:id="3677" w:name="QQ191216000275_1_1"/>
      <w:r w:rsidRPr="002155AE">
        <w:rPr>
          <w:rFonts w:hint="eastAsia"/>
          <w:color w:val="000000" w:themeColor="text1"/>
          <w:kern w:val="2"/>
          <w:sz w:val="22"/>
          <w:szCs w:val="22"/>
          <w:lang w:eastAsia="zh-TW"/>
        </w:rPr>
        <w:t>非告訴乃論之罪依法僅限檢察官偵查與公訴，被害人不得提告</w:t>
      </w:r>
      <w:r w:rsidRPr="002155AE">
        <w:rPr>
          <w:color w:val="000000" w:themeColor="text1"/>
          <w:sz w:val="22"/>
        </w:rPr>
        <w:t xml:space="preserve">　</w:t>
      </w:r>
      <w:bookmarkEnd w:id="3677"/>
      <w:r w:rsidRPr="002155AE">
        <w:rPr>
          <w:color w:val="000000" w:themeColor="text1"/>
          <w:sz w:val="22"/>
        </w:rPr>
        <w:t>(B)</w:t>
      </w:r>
      <w:bookmarkStart w:id="3678" w:name="QQ191216000275_1_2"/>
      <w:r w:rsidRPr="002155AE">
        <w:rPr>
          <w:rFonts w:hint="eastAsia"/>
          <w:color w:val="000000" w:themeColor="text1"/>
          <w:kern w:val="2"/>
          <w:sz w:val="22"/>
          <w:szCs w:val="22"/>
          <w:lang w:eastAsia="zh-TW"/>
        </w:rPr>
        <w:t>對重傷與死亡之犯罪被害人，政府提供犯罪被害人協助與補償</w:t>
      </w:r>
      <w:r w:rsidRPr="002155AE">
        <w:rPr>
          <w:color w:val="000000" w:themeColor="text1"/>
          <w:sz w:val="22"/>
        </w:rPr>
        <w:t xml:space="preserve">　</w:t>
      </w:r>
      <w:bookmarkEnd w:id="3678"/>
      <w:r w:rsidRPr="002155AE">
        <w:rPr>
          <w:color w:val="000000" w:themeColor="text1"/>
          <w:sz w:val="22"/>
        </w:rPr>
        <w:t>(C)</w:t>
      </w:r>
      <w:bookmarkStart w:id="3679" w:name="QQ191216000275_1_3"/>
      <w:r w:rsidRPr="002155AE">
        <w:rPr>
          <w:rFonts w:hint="eastAsia"/>
          <w:color w:val="000000" w:themeColor="text1"/>
          <w:kern w:val="2"/>
          <w:sz w:val="22"/>
          <w:szCs w:val="22"/>
          <w:lang w:eastAsia="zh-TW"/>
        </w:rPr>
        <w:t>為保障弱勢被害人，法院設有公設辯護人協助被害者提出自訴</w:t>
      </w:r>
      <w:r w:rsidRPr="002155AE">
        <w:rPr>
          <w:color w:val="000000" w:themeColor="text1"/>
          <w:sz w:val="22"/>
        </w:rPr>
        <w:t xml:space="preserve">　</w:t>
      </w:r>
      <w:bookmarkEnd w:id="3679"/>
      <w:r w:rsidRPr="002155AE">
        <w:rPr>
          <w:color w:val="000000" w:themeColor="text1"/>
          <w:sz w:val="22"/>
        </w:rPr>
        <w:t>(D)</w:t>
      </w:r>
      <w:bookmarkStart w:id="3680" w:name="QQ191216000275_1_4"/>
      <w:r w:rsidRPr="002155AE">
        <w:rPr>
          <w:rFonts w:hint="eastAsia"/>
          <w:color w:val="000000" w:themeColor="text1"/>
          <w:kern w:val="2"/>
          <w:sz w:val="22"/>
          <w:szCs w:val="22"/>
          <w:lang w:eastAsia="zh-TW"/>
        </w:rPr>
        <w:t>檢察官須嚴守偵查不公開原則是為避免法官在審判前受到影響</w:t>
      </w:r>
      <w:r w:rsidRPr="002155AE">
        <w:rPr>
          <w:color w:val="000000" w:themeColor="text1"/>
          <w:sz w:val="22"/>
        </w:rPr>
        <w:t xml:space="preserve">　</w:t>
      </w:r>
      <w:bookmarkEnd w:id="3680"/>
      <w:bookmarkEnd w:id="3676"/>
    </w:p>
    <w:p w:rsidR="002155AE" w:rsidRPr="002155AE" w:rsidRDefault="002155AE" w:rsidP="002155AE">
      <w:pPr>
        <w:pStyle w:val="Normal1233"/>
        <w:snapToGrid w:val="0"/>
        <w:spacing w:line="286" w:lineRule="auto"/>
        <w:ind w:left="1332" w:hanging="935"/>
        <w:jc w:val="both"/>
        <w:textAlignment w:val="center"/>
        <w:rPr>
          <w:rFonts w:eastAsia="DengXian"/>
          <w:color w:val="000000" w:themeColor="text1"/>
        </w:rPr>
      </w:pPr>
      <w:bookmarkStart w:id="3681" w:name="AQ191216000275_M"/>
      <w:bookmarkStart w:id="3682" w:name="AQ19121600027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83" w:name="AQ191216000275_1"/>
      <w:bookmarkEnd w:id="3681"/>
      <w:r w:rsidRPr="002155AE">
        <w:rPr>
          <w:color w:val="000000" w:themeColor="text1"/>
          <w:sz w:val="22"/>
        </w:rPr>
        <w:t>B</w:t>
      </w:r>
      <w:r w:rsidRPr="002155AE">
        <w:rPr>
          <w:color w:val="000000" w:themeColor="text1"/>
          <w:sz w:val="22"/>
        </w:rPr>
        <w:t xml:space="preserve">　</w:t>
      </w:r>
      <w:bookmarkEnd w:id="3683"/>
      <w:bookmarkEnd w:id="3682"/>
    </w:p>
    <w:p w:rsidR="002155AE" w:rsidRDefault="002155AE" w:rsidP="002155AE">
      <w:pPr>
        <w:pStyle w:val="Normal2233"/>
        <w:snapToGrid w:val="0"/>
        <w:spacing w:line="286" w:lineRule="auto"/>
        <w:ind w:left="1304" w:hanging="907"/>
        <w:jc w:val="both"/>
        <w:textAlignment w:val="center"/>
        <w:rPr>
          <w:rFonts w:eastAsiaTheme="minorEastAsia"/>
          <w:color w:val="000000" w:themeColor="text1"/>
          <w:sz w:val="22"/>
        </w:rPr>
      </w:pPr>
      <w:bookmarkStart w:id="3684" w:name="RQ191216000275_M"/>
      <w:bookmarkStart w:id="3685" w:name="RQ19121600027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686" w:name="RQ191216000275_1_H"/>
      <w:bookmarkEnd w:id="3684"/>
      <w:bookmarkEnd w:id="3686"/>
      <w:r w:rsidRPr="002155AE">
        <w:rPr>
          <w:color w:val="000000" w:themeColor="text1"/>
          <w:sz w:val="22"/>
        </w:rPr>
        <w:t>(A)</w:t>
      </w:r>
      <w:bookmarkStart w:id="3687" w:name="RQ191216000275_1_1"/>
      <w:r w:rsidRPr="002155AE">
        <w:rPr>
          <w:rFonts w:hint="eastAsia"/>
          <w:color w:val="000000" w:themeColor="text1"/>
          <w:kern w:val="2"/>
          <w:sz w:val="22"/>
          <w:szCs w:val="22"/>
          <w:lang w:eastAsia="zh-TW"/>
        </w:rPr>
        <w:t>非告訴乃論罪仍得自訴</w:t>
      </w:r>
      <w:r w:rsidRPr="002155AE">
        <w:rPr>
          <w:color w:val="000000" w:themeColor="text1"/>
          <w:sz w:val="22"/>
        </w:rPr>
        <w:t xml:space="preserve">　</w:t>
      </w:r>
      <w:bookmarkEnd w:id="3687"/>
      <w:r w:rsidRPr="002155AE">
        <w:rPr>
          <w:color w:val="000000" w:themeColor="text1"/>
          <w:sz w:val="22"/>
        </w:rPr>
        <w:t>(C)</w:t>
      </w:r>
      <w:bookmarkStart w:id="3688" w:name="RQ191216000275_1_3"/>
      <w:r w:rsidRPr="002155AE">
        <w:rPr>
          <w:rFonts w:hint="eastAsia"/>
          <w:color w:val="000000" w:themeColor="text1"/>
          <w:kern w:val="2"/>
          <w:sz w:val="22"/>
          <w:szCs w:val="22"/>
          <w:lang w:eastAsia="zh-TW"/>
        </w:rPr>
        <w:t>公設辯護人是對於刑事案件之被告，在有下列情形之一且未選任辯護人（律師）時提供訴訟協助：最輕本刑</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年以上、一審於高等法院審理之案件、因智能障礙而無法為完全陳述、其他審判案件認有必要時等，而不是提供與犯罪被害人協助其自訴用。依《刑事訴訟法》，欲提自訴者須委任律師</w:t>
      </w:r>
      <w:r w:rsidRPr="002155AE">
        <w:rPr>
          <w:color w:val="000000" w:themeColor="text1"/>
          <w:sz w:val="22"/>
        </w:rPr>
        <w:t xml:space="preserve">　</w:t>
      </w:r>
      <w:bookmarkEnd w:id="3688"/>
      <w:r w:rsidRPr="002155AE">
        <w:rPr>
          <w:color w:val="000000" w:themeColor="text1"/>
          <w:sz w:val="22"/>
        </w:rPr>
        <w:t>(D)</w:t>
      </w:r>
      <w:bookmarkStart w:id="3689" w:name="RQ191216000275_1_4"/>
      <w:r w:rsidRPr="002155AE">
        <w:rPr>
          <w:rFonts w:hint="eastAsia"/>
          <w:color w:val="000000" w:themeColor="text1"/>
          <w:kern w:val="2"/>
          <w:sz w:val="22"/>
          <w:szCs w:val="22"/>
          <w:lang w:eastAsia="zh-TW"/>
        </w:rPr>
        <w:t>偵查不公開主要有二目的：保障被告隱私及被害人之安全、避免洩漏資訊導致後續追訴犯罪之不便</w:t>
      </w:r>
      <w:r w:rsidRPr="002155AE">
        <w:rPr>
          <w:color w:val="000000" w:themeColor="text1"/>
          <w:sz w:val="22"/>
        </w:rPr>
        <w:t xml:space="preserve">　</w:t>
      </w:r>
      <w:bookmarkEnd w:id="3689"/>
      <w:bookmarkEnd w:id="3685"/>
    </w:p>
    <w:p w:rsidR="008A1361" w:rsidRDefault="008A1361" w:rsidP="002155AE">
      <w:pPr>
        <w:pStyle w:val="Normal2233"/>
        <w:snapToGrid w:val="0"/>
        <w:spacing w:line="286" w:lineRule="auto"/>
        <w:ind w:left="1304" w:hanging="907"/>
        <w:jc w:val="both"/>
        <w:textAlignment w:val="center"/>
        <w:rPr>
          <w:rFonts w:eastAsiaTheme="minorEastAsia"/>
          <w:color w:val="000000" w:themeColor="text1"/>
          <w:sz w:val="22"/>
        </w:rPr>
      </w:pPr>
    </w:p>
    <w:p w:rsidR="008A1361" w:rsidRDefault="008A1361" w:rsidP="002155AE">
      <w:pPr>
        <w:pStyle w:val="Normal2233"/>
        <w:snapToGrid w:val="0"/>
        <w:spacing w:line="286" w:lineRule="auto"/>
        <w:ind w:left="1304" w:hanging="907"/>
        <w:jc w:val="both"/>
        <w:textAlignment w:val="center"/>
        <w:rPr>
          <w:rFonts w:eastAsiaTheme="minorEastAsia"/>
          <w:color w:val="000000" w:themeColor="text1"/>
          <w:sz w:val="22"/>
        </w:rPr>
      </w:pPr>
    </w:p>
    <w:p w:rsidR="008A1361" w:rsidRDefault="008A1361" w:rsidP="002155AE">
      <w:pPr>
        <w:pStyle w:val="Normal2233"/>
        <w:snapToGrid w:val="0"/>
        <w:spacing w:line="286" w:lineRule="auto"/>
        <w:ind w:left="1304" w:hanging="907"/>
        <w:jc w:val="both"/>
        <w:textAlignment w:val="center"/>
        <w:rPr>
          <w:rFonts w:eastAsiaTheme="minorEastAsia"/>
          <w:color w:val="000000" w:themeColor="text1"/>
          <w:sz w:val="22"/>
        </w:rPr>
      </w:pPr>
    </w:p>
    <w:p w:rsidR="008A1361" w:rsidRPr="008A1361" w:rsidRDefault="008A1361" w:rsidP="002155AE">
      <w:pPr>
        <w:pStyle w:val="Normal2233"/>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0800826</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4"/>
        <w:snapToGrid w:val="0"/>
        <w:spacing w:line="286" w:lineRule="auto"/>
        <w:ind w:left="397"/>
        <w:jc w:val="both"/>
        <w:textAlignment w:val="center"/>
        <w:rPr>
          <w:rFonts w:eastAsia="DengXian"/>
          <w:color w:val="000000" w:themeColor="text1"/>
        </w:rPr>
      </w:pPr>
      <w:bookmarkStart w:id="3690" w:name="QQ191216000273_1_H"/>
      <w:bookmarkStart w:id="3691" w:name="QQ191216000273"/>
      <w:r w:rsidRPr="002155AE">
        <w:rPr>
          <w:rFonts w:hint="eastAsia"/>
          <w:color w:val="000000" w:themeColor="text1"/>
          <w:kern w:val="2"/>
          <w:sz w:val="22"/>
          <w:szCs w:val="22"/>
          <w:lang w:eastAsia="zh-TW"/>
        </w:rPr>
        <w:t>小文與同事因故產生嫌隙，同事在網路上公開羞辱小文，小文表明不願追究，其弟則忿忿不平地至地方檢察署按鈴申告，但不被受理。請問：依我國相關法律，下列敘述何者較為正確？</w:t>
      </w:r>
      <w:r w:rsidRPr="002155AE">
        <w:rPr>
          <w:color w:val="000000" w:themeColor="text1"/>
          <w:sz w:val="22"/>
        </w:rPr>
        <w:t xml:space="preserve">　</w:t>
      </w:r>
      <w:bookmarkEnd w:id="3690"/>
      <w:r w:rsidRPr="002155AE">
        <w:rPr>
          <w:color w:val="000000" w:themeColor="text1"/>
          <w:sz w:val="22"/>
        </w:rPr>
        <w:t>(A)</w:t>
      </w:r>
      <w:bookmarkStart w:id="3692" w:name="QQ191216000273_1_1"/>
      <w:r w:rsidRPr="002155AE">
        <w:rPr>
          <w:rFonts w:hint="eastAsia"/>
          <w:color w:val="000000" w:themeColor="text1"/>
          <w:kern w:val="2"/>
          <w:sz w:val="22"/>
          <w:szCs w:val="22"/>
          <w:lang w:eastAsia="zh-TW"/>
        </w:rPr>
        <w:t>本案性質屬自訴案件，依法應該直接至法院起訴</w:t>
      </w:r>
      <w:r w:rsidRPr="002155AE">
        <w:rPr>
          <w:color w:val="000000" w:themeColor="text1"/>
          <w:sz w:val="22"/>
        </w:rPr>
        <w:t xml:space="preserve">　</w:t>
      </w:r>
      <w:bookmarkEnd w:id="3692"/>
      <w:r w:rsidRPr="002155AE">
        <w:rPr>
          <w:color w:val="000000" w:themeColor="text1"/>
          <w:sz w:val="22"/>
        </w:rPr>
        <w:t>(B)</w:t>
      </w:r>
      <w:bookmarkStart w:id="3693" w:name="QQ191216000273_1_2"/>
      <w:r w:rsidRPr="002155AE">
        <w:rPr>
          <w:rFonts w:hint="eastAsia"/>
          <w:color w:val="000000" w:themeColor="text1"/>
          <w:kern w:val="2"/>
          <w:sz w:val="22"/>
          <w:szCs w:val="22"/>
          <w:lang w:eastAsia="zh-TW"/>
        </w:rPr>
        <w:t>依犯罪追訴程序，小文的弟弟應先至警察局報案</w:t>
      </w:r>
      <w:r w:rsidRPr="002155AE">
        <w:rPr>
          <w:color w:val="000000" w:themeColor="text1"/>
          <w:sz w:val="22"/>
        </w:rPr>
        <w:t xml:space="preserve">　</w:t>
      </w:r>
      <w:bookmarkEnd w:id="3693"/>
      <w:r w:rsidRPr="002155AE">
        <w:rPr>
          <w:color w:val="000000" w:themeColor="text1"/>
          <w:sz w:val="22"/>
        </w:rPr>
        <w:t>(C)</w:t>
      </w:r>
      <w:bookmarkStart w:id="3694" w:name="QQ191216000273_1_3"/>
      <w:r w:rsidRPr="002155AE">
        <w:rPr>
          <w:rFonts w:hint="eastAsia"/>
          <w:color w:val="000000" w:themeColor="text1"/>
          <w:kern w:val="2"/>
          <w:sz w:val="22"/>
          <w:szCs w:val="22"/>
          <w:lang w:eastAsia="zh-TW"/>
        </w:rPr>
        <w:t>依法律規定，小文應委任律師方得至檢察署告發</w:t>
      </w:r>
      <w:r w:rsidRPr="002155AE">
        <w:rPr>
          <w:color w:val="000000" w:themeColor="text1"/>
          <w:sz w:val="22"/>
        </w:rPr>
        <w:t xml:space="preserve">　</w:t>
      </w:r>
      <w:bookmarkEnd w:id="3694"/>
      <w:r w:rsidRPr="002155AE">
        <w:rPr>
          <w:color w:val="000000" w:themeColor="text1"/>
          <w:sz w:val="22"/>
        </w:rPr>
        <w:t>(D)</w:t>
      </w:r>
      <w:bookmarkStart w:id="3695" w:name="QQ191216000273_1_4"/>
      <w:r w:rsidRPr="002155AE">
        <w:rPr>
          <w:rFonts w:hint="eastAsia"/>
          <w:color w:val="000000" w:themeColor="text1"/>
          <w:kern w:val="2"/>
          <w:sz w:val="22"/>
          <w:szCs w:val="22"/>
          <w:lang w:eastAsia="zh-TW"/>
        </w:rPr>
        <w:t>本事件屬於告訴乃論罪，小文的弟弟並無告發權</w:t>
      </w:r>
      <w:r w:rsidRPr="002155AE">
        <w:rPr>
          <w:color w:val="000000" w:themeColor="text1"/>
          <w:sz w:val="22"/>
        </w:rPr>
        <w:t xml:space="preserve">　</w:t>
      </w:r>
      <w:bookmarkEnd w:id="3695"/>
      <w:bookmarkEnd w:id="3691"/>
    </w:p>
    <w:p w:rsidR="002155AE" w:rsidRPr="002155AE" w:rsidRDefault="002155AE" w:rsidP="002155AE">
      <w:pPr>
        <w:pStyle w:val="Normal1234"/>
        <w:snapToGrid w:val="0"/>
        <w:spacing w:line="286" w:lineRule="auto"/>
        <w:ind w:left="1332" w:hanging="935"/>
        <w:jc w:val="both"/>
        <w:textAlignment w:val="center"/>
        <w:rPr>
          <w:rFonts w:eastAsia="DengXian"/>
          <w:color w:val="000000" w:themeColor="text1"/>
        </w:rPr>
      </w:pPr>
      <w:bookmarkStart w:id="3696" w:name="AQ191216000273_M"/>
      <w:bookmarkStart w:id="3697" w:name="AQ19121600027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698" w:name="AQ191216000273_1"/>
      <w:bookmarkEnd w:id="3696"/>
      <w:r w:rsidRPr="002155AE">
        <w:rPr>
          <w:color w:val="000000" w:themeColor="text1"/>
          <w:sz w:val="22"/>
        </w:rPr>
        <w:t>D</w:t>
      </w:r>
      <w:r w:rsidRPr="002155AE">
        <w:rPr>
          <w:color w:val="000000" w:themeColor="text1"/>
          <w:sz w:val="22"/>
        </w:rPr>
        <w:t xml:space="preserve">　</w:t>
      </w:r>
      <w:bookmarkEnd w:id="3698"/>
      <w:bookmarkEnd w:id="3697"/>
    </w:p>
    <w:p w:rsidR="002155AE" w:rsidRPr="002155AE" w:rsidRDefault="002155AE" w:rsidP="002155AE">
      <w:pPr>
        <w:pStyle w:val="Normal2234"/>
        <w:snapToGrid w:val="0"/>
        <w:spacing w:line="286" w:lineRule="auto"/>
        <w:ind w:left="1304" w:hanging="907"/>
        <w:jc w:val="both"/>
        <w:textAlignment w:val="center"/>
        <w:rPr>
          <w:rFonts w:eastAsia="DengXian"/>
          <w:color w:val="000000" w:themeColor="text1"/>
        </w:rPr>
      </w:pPr>
      <w:bookmarkStart w:id="3699" w:name="RQ191216000273_M"/>
      <w:bookmarkStart w:id="3700" w:name="RQ19121600027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01" w:name="RQ191216000273_1_H"/>
      <w:bookmarkEnd w:id="3699"/>
      <w:bookmarkEnd w:id="3701"/>
      <w:r w:rsidRPr="002155AE">
        <w:rPr>
          <w:color w:val="000000" w:themeColor="text1"/>
          <w:sz w:val="22"/>
        </w:rPr>
        <w:t>(A)</w:t>
      </w:r>
      <w:bookmarkStart w:id="3702" w:name="RQ191216000273_1_1"/>
      <w:r w:rsidRPr="002155AE">
        <w:rPr>
          <w:rFonts w:hint="eastAsia"/>
          <w:color w:val="000000" w:themeColor="text1"/>
          <w:kern w:val="2"/>
          <w:sz w:val="22"/>
          <w:szCs w:val="22"/>
          <w:lang w:eastAsia="zh-TW"/>
        </w:rPr>
        <w:t>本案不一定要採自訴，亦可向檢警提出告訴</w:t>
      </w:r>
      <w:r w:rsidRPr="002155AE">
        <w:rPr>
          <w:color w:val="000000" w:themeColor="text1"/>
          <w:sz w:val="22"/>
        </w:rPr>
        <w:t xml:space="preserve">　</w:t>
      </w:r>
      <w:bookmarkEnd w:id="3702"/>
      <w:r w:rsidRPr="002155AE">
        <w:rPr>
          <w:color w:val="000000" w:themeColor="text1"/>
          <w:sz w:val="22"/>
        </w:rPr>
        <w:t>(B)</w:t>
      </w:r>
      <w:bookmarkStart w:id="3703" w:name="RQ191216000273_1_2"/>
      <w:r w:rsidRPr="002155AE">
        <w:rPr>
          <w:rFonts w:hint="eastAsia"/>
          <w:color w:val="000000" w:themeColor="text1"/>
          <w:kern w:val="2"/>
          <w:sz w:val="22"/>
          <w:szCs w:val="22"/>
          <w:lang w:eastAsia="zh-TW"/>
        </w:rPr>
        <w:t>由於本案為公然侮辱，為告訴乃論，原則上僅小文才有告訴權</w:t>
      </w:r>
      <w:r w:rsidRPr="002155AE">
        <w:rPr>
          <w:color w:val="000000" w:themeColor="text1"/>
          <w:sz w:val="22"/>
        </w:rPr>
        <w:t xml:space="preserve">　</w:t>
      </w:r>
      <w:bookmarkEnd w:id="3703"/>
      <w:r w:rsidRPr="002155AE">
        <w:rPr>
          <w:color w:val="000000" w:themeColor="text1"/>
          <w:sz w:val="22"/>
        </w:rPr>
        <w:t>(C)</w:t>
      </w:r>
      <w:bookmarkStart w:id="3704" w:name="RQ191216000273_1_3"/>
      <w:r w:rsidRPr="002155AE">
        <w:rPr>
          <w:rFonts w:hint="eastAsia"/>
          <w:color w:val="000000" w:themeColor="text1"/>
          <w:kern w:val="2"/>
          <w:sz w:val="22"/>
          <w:szCs w:val="22"/>
          <w:lang w:eastAsia="zh-TW"/>
        </w:rPr>
        <w:t>告發並無強制委任律師之規定</w:t>
      </w:r>
      <w:r w:rsidRPr="002155AE">
        <w:rPr>
          <w:color w:val="000000" w:themeColor="text1"/>
          <w:sz w:val="22"/>
        </w:rPr>
        <w:t xml:space="preserve">　</w:t>
      </w:r>
      <w:bookmarkEnd w:id="3704"/>
      <w:bookmarkEnd w:id="370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0800827</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5"/>
        <w:snapToGrid w:val="0"/>
        <w:spacing w:line="286" w:lineRule="auto"/>
        <w:ind w:left="397"/>
        <w:jc w:val="both"/>
        <w:textAlignment w:val="center"/>
        <w:rPr>
          <w:rFonts w:eastAsia="DengXian"/>
          <w:color w:val="000000" w:themeColor="text1"/>
        </w:rPr>
      </w:pPr>
      <w:bookmarkStart w:id="3705" w:name="QQ191216000271_1_H"/>
      <w:bookmarkStart w:id="3706" w:name="QQ191216000271"/>
      <w:r w:rsidRPr="002155AE">
        <w:rPr>
          <w:rFonts w:hint="eastAsia"/>
          <w:color w:val="000000" w:themeColor="text1"/>
          <w:kern w:val="2"/>
          <w:sz w:val="22"/>
          <w:szCs w:val="22"/>
          <w:lang w:eastAsia="zh-TW"/>
        </w:rPr>
        <w:t>某城市發生警察遭群毆事件，其中一名員警傷重死亡。主嫌遭逮後，警方受訪表示：「兇嫌遭逮後嗆聲：『我就討厭警察，殺警察又怎樣！』」引起呼籲判死之輿論。關於警察受訪表示兇嫌於偵訊時所說過的話，將可能引起何種疑慮？</w:t>
      </w:r>
      <w:r w:rsidRPr="002155AE">
        <w:rPr>
          <w:color w:val="000000" w:themeColor="text1"/>
          <w:sz w:val="22"/>
        </w:rPr>
        <w:t xml:space="preserve">　</w:t>
      </w:r>
      <w:bookmarkEnd w:id="3705"/>
      <w:r w:rsidRPr="002155AE">
        <w:rPr>
          <w:color w:val="000000" w:themeColor="text1"/>
          <w:sz w:val="22"/>
        </w:rPr>
        <w:t>(A)</w:t>
      </w:r>
      <w:bookmarkStart w:id="3707" w:name="QQ191216000271_1_1"/>
      <w:r w:rsidRPr="002155AE">
        <w:rPr>
          <w:rFonts w:hint="eastAsia"/>
          <w:color w:val="000000" w:themeColor="text1"/>
          <w:kern w:val="2"/>
          <w:sz w:val="22"/>
          <w:szCs w:val="22"/>
          <w:lang w:eastAsia="zh-TW"/>
        </w:rPr>
        <w:t>誤導檢察官在起訴後以被告有罪做論辯，違反無罪推定原則</w:t>
      </w:r>
      <w:r w:rsidRPr="002155AE">
        <w:rPr>
          <w:color w:val="000000" w:themeColor="text1"/>
          <w:sz w:val="22"/>
        </w:rPr>
        <w:t xml:space="preserve">　</w:t>
      </w:r>
      <w:bookmarkEnd w:id="3707"/>
      <w:r w:rsidRPr="002155AE">
        <w:rPr>
          <w:color w:val="000000" w:themeColor="text1"/>
          <w:sz w:val="22"/>
        </w:rPr>
        <w:t>(B)</w:t>
      </w:r>
      <w:bookmarkStart w:id="3708" w:name="QQ191216000271_1_2"/>
      <w:r w:rsidRPr="002155AE">
        <w:rPr>
          <w:rFonts w:hint="eastAsia"/>
          <w:color w:val="000000" w:themeColor="text1"/>
          <w:kern w:val="2"/>
          <w:sz w:val="22"/>
          <w:szCs w:val="22"/>
          <w:lang w:eastAsia="zh-TW"/>
        </w:rPr>
        <w:t>死亡員警之遺屬聲請犯罪被害補償時，其金額可能提高</w:t>
      </w:r>
      <w:r w:rsidRPr="002155AE">
        <w:rPr>
          <w:color w:val="000000" w:themeColor="text1"/>
          <w:sz w:val="22"/>
        </w:rPr>
        <w:t xml:space="preserve">　</w:t>
      </w:r>
      <w:bookmarkEnd w:id="3708"/>
      <w:r w:rsidRPr="002155AE">
        <w:rPr>
          <w:color w:val="000000" w:themeColor="text1"/>
          <w:sz w:val="22"/>
        </w:rPr>
        <w:t>(C)</w:t>
      </w:r>
      <w:bookmarkStart w:id="3709" w:name="QQ191216000271_1_3"/>
      <w:r w:rsidRPr="002155AE">
        <w:rPr>
          <w:rFonts w:hint="eastAsia"/>
          <w:color w:val="000000" w:themeColor="text1"/>
          <w:kern w:val="2"/>
          <w:sz w:val="22"/>
          <w:szCs w:val="22"/>
          <w:lang w:eastAsia="zh-TW"/>
        </w:rPr>
        <w:t>本案將由檢察官擔任原告，被害員警家屬失去自訴機會</w:t>
      </w:r>
      <w:r w:rsidRPr="002155AE">
        <w:rPr>
          <w:color w:val="000000" w:themeColor="text1"/>
          <w:sz w:val="22"/>
        </w:rPr>
        <w:t xml:space="preserve">　</w:t>
      </w:r>
      <w:bookmarkEnd w:id="3709"/>
      <w:r w:rsidRPr="002155AE">
        <w:rPr>
          <w:color w:val="000000" w:themeColor="text1"/>
          <w:sz w:val="22"/>
        </w:rPr>
        <w:t>(D)</w:t>
      </w:r>
      <w:bookmarkStart w:id="3710" w:name="QQ191216000271_1_4"/>
      <w:r w:rsidRPr="002155AE">
        <w:rPr>
          <w:rFonts w:hint="eastAsia"/>
          <w:color w:val="000000" w:themeColor="text1"/>
          <w:kern w:val="2"/>
          <w:sz w:val="22"/>
          <w:szCs w:val="22"/>
          <w:lang w:eastAsia="zh-TW"/>
        </w:rPr>
        <w:t>過於強調凶嫌惡性，違反偵查不公開且使社會未審先判</w:t>
      </w:r>
      <w:r w:rsidRPr="002155AE">
        <w:rPr>
          <w:color w:val="000000" w:themeColor="text1"/>
          <w:sz w:val="22"/>
        </w:rPr>
        <w:t xml:space="preserve">　</w:t>
      </w:r>
      <w:bookmarkEnd w:id="3710"/>
      <w:bookmarkEnd w:id="3706"/>
    </w:p>
    <w:p w:rsidR="002155AE" w:rsidRPr="002155AE" w:rsidRDefault="002155AE" w:rsidP="002155AE">
      <w:pPr>
        <w:pStyle w:val="Normal1235"/>
        <w:snapToGrid w:val="0"/>
        <w:spacing w:line="286" w:lineRule="auto"/>
        <w:ind w:left="1332" w:hanging="935"/>
        <w:jc w:val="both"/>
        <w:textAlignment w:val="center"/>
        <w:rPr>
          <w:rFonts w:eastAsia="DengXian"/>
          <w:color w:val="000000" w:themeColor="text1"/>
        </w:rPr>
      </w:pPr>
      <w:bookmarkStart w:id="3711" w:name="AQ191216000271_M"/>
      <w:bookmarkStart w:id="3712" w:name="AQ19121600027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713" w:name="AQ191216000271_1"/>
      <w:bookmarkEnd w:id="3711"/>
      <w:r w:rsidRPr="002155AE">
        <w:rPr>
          <w:color w:val="000000" w:themeColor="text1"/>
          <w:sz w:val="22"/>
        </w:rPr>
        <w:t>D</w:t>
      </w:r>
      <w:r w:rsidRPr="002155AE">
        <w:rPr>
          <w:color w:val="000000" w:themeColor="text1"/>
          <w:sz w:val="22"/>
        </w:rPr>
        <w:t xml:space="preserve">　</w:t>
      </w:r>
      <w:bookmarkEnd w:id="3713"/>
      <w:bookmarkEnd w:id="3712"/>
    </w:p>
    <w:p w:rsidR="002155AE" w:rsidRPr="002155AE" w:rsidRDefault="002155AE" w:rsidP="002155AE">
      <w:pPr>
        <w:pStyle w:val="Normal2235"/>
        <w:snapToGrid w:val="0"/>
        <w:spacing w:line="286" w:lineRule="auto"/>
        <w:ind w:left="1304" w:hanging="907"/>
        <w:jc w:val="both"/>
        <w:textAlignment w:val="center"/>
        <w:rPr>
          <w:rFonts w:eastAsia="DengXian"/>
          <w:color w:val="000000" w:themeColor="text1"/>
        </w:rPr>
      </w:pPr>
      <w:bookmarkStart w:id="3714" w:name="RQ191216000271_M"/>
      <w:bookmarkStart w:id="3715" w:name="RQ19121600027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16" w:name="RQ191216000271_1_H"/>
      <w:bookmarkEnd w:id="3714"/>
      <w:bookmarkEnd w:id="3716"/>
      <w:r w:rsidRPr="002155AE">
        <w:rPr>
          <w:color w:val="000000" w:themeColor="text1"/>
          <w:sz w:val="22"/>
        </w:rPr>
        <w:t>(A)</w:t>
      </w:r>
      <w:bookmarkStart w:id="3717" w:name="RQ191216000271_1_1"/>
      <w:r w:rsidRPr="002155AE">
        <w:rPr>
          <w:rFonts w:hint="eastAsia"/>
          <w:color w:val="000000" w:themeColor="text1"/>
          <w:kern w:val="2"/>
          <w:sz w:val="22"/>
          <w:szCs w:val="22"/>
          <w:lang w:eastAsia="zh-TW"/>
        </w:rPr>
        <w:t>檢察官偵查後若認為被告有罪才會起訴，因此審理時便會朝向說服法官被告有罪，若認為無罪則應撤回起訴，而不是起訴後又以無罪推定進行論告</w:t>
      </w:r>
      <w:r w:rsidRPr="002155AE">
        <w:rPr>
          <w:color w:val="000000" w:themeColor="text1"/>
          <w:sz w:val="22"/>
        </w:rPr>
        <w:t xml:space="preserve">　</w:t>
      </w:r>
      <w:bookmarkEnd w:id="3717"/>
      <w:r w:rsidRPr="002155AE">
        <w:rPr>
          <w:color w:val="000000" w:themeColor="text1"/>
          <w:sz w:val="22"/>
        </w:rPr>
        <w:t>(B)</w:t>
      </w:r>
      <w:bookmarkStart w:id="3718" w:name="RQ191216000271_1_2"/>
      <w:r w:rsidRPr="002155AE">
        <w:rPr>
          <w:rFonts w:hint="eastAsia"/>
          <w:color w:val="000000" w:themeColor="text1"/>
          <w:kern w:val="2"/>
          <w:sz w:val="22"/>
          <w:szCs w:val="22"/>
          <w:lang w:eastAsia="zh-TW"/>
        </w:rPr>
        <w:t>犯罪被害人死亡之遺屬補償之金額與被害情節無關係，且有金額上限</w:t>
      </w:r>
      <w:r w:rsidRPr="002155AE">
        <w:rPr>
          <w:color w:val="000000" w:themeColor="text1"/>
          <w:sz w:val="22"/>
        </w:rPr>
        <w:t xml:space="preserve">　</w:t>
      </w:r>
      <w:bookmarkEnd w:id="3718"/>
      <w:r w:rsidRPr="002155AE">
        <w:rPr>
          <w:color w:val="000000" w:themeColor="text1"/>
          <w:sz w:val="22"/>
        </w:rPr>
        <w:t>(C)</w:t>
      </w:r>
      <w:bookmarkStart w:id="3719" w:name="RQ191216000271_1_3"/>
      <w:r w:rsidRPr="002155AE">
        <w:rPr>
          <w:rFonts w:hint="eastAsia"/>
          <w:color w:val="000000" w:themeColor="text1"/>
          <w:kern w:val="2"/>
          <w:sz w:val="22"/>
          <w:szCs w:val="22"/>
          <w:lang w:eastAsia="zh-TW"/>
        </w:rPr>
        <w:t>刑事訴訟並不因加害人犯行惡性之輕重而影響採自訴或公訴</w:t>
      </w:r>
      <w:r w:rsidRPr="002155AE">
        <w:rPr>
          <w:color w:val="000000" w:themeColor="text1"/>
          <w:sz w:val="22"/>
        </w:rPr>
        <w:t xml:space="preserve">　</w:t>
      </w:r>
      <w:bookmarkEnd w:id="3719"/>
      <w:bookmarkEnd w:id="3715"/>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0800828</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6"/>
        <w:snapToGrid w:val="0"/>
        <w:spacing w:line="286" w:lineRule="auto"/>
        <w:ind w:left="397"/>
        <w:jc w:val="both"/>
        <w:textAlignment w:val="center"/>
        <w:rPr>
          <w:rFonts w:eastAsia="DengXian"/>
          <w:color w:val="000000" w:themeColor="text1"/>
        </w:rPr>
      </w:pPr>
      <w:bookmarkStart w:id="3720" w:name="QQ191216000269_1_H"/>
      <w:bookmarkStart w:id="3721" w:name="QQ191216000269"/>
      <w:r w:rsidRPr="002155AE">
        <w:rPr>
          <w:rFonts w:hint="eastAsia"/>
          <w:color w:val="000000" w:themeColor="text1"/>
          <w:kern w:val="2"/>
          <w:sz w:val="22"/>
          <w:szCs w:val="22"/>
          <w:lang w:eastAsia="zh-TW"/>
        </w:rPr>
        <w:t>美美發現有人盜用她的照片並在交友軟體上創設帳號，並且</w:t>
      </w:r>
      <w:r w:rsidRPr="002155AE">
        <w:rPr>
          <w:rFonts w:hint="eastAsia"/>
          <w:color w:val="000000" w:themeColor="text1"/>
          <w:kern w:val="2"/>
          <w:sz w:val="22"/>
          <w:szCs w:val="22"/>
          <w:lang w:eastAsia="zh-TW"/>
        </w:rPr>
        <w:t>PO</w:t>
      </w:r>
      <w:r w:rsidRPr="002155AE">
        <w:rPr>
          <w:rFonts w:hint="eastAsia"/>
          <w:color w:val="000000" w:themeColor="text1"/>
          <w:kern w:val="2"/>
          <w:sz w:val="22"/>
          <w:szCs w:val="22"/>
          <w:lang w:eastAsia="zh-TW"/>
        </w:rPr>
        <w:t>文指責美美介入小華之戀情，導致小華女友的親友們分別傳電子郵件給美美，以侮辱性字眼辱罵。另外還在社群網站上貼文美美介入他人感情之情節。美美既生氣又無辜。依我國法律，下列何種做法合法且合理？</w:t>
      </w:r>
      <w:r w:rsidRPr="002155AE">
        <w:rPr>
          <w:color w:val="000000" w:themeColor="text1"/>
          <w:sz w:val="22"/>
        </w:rPr>
        <w:t xml:space="preserve">　</w:t>
      </w:r>
      <w:bookmarkEnd w:id="3720"/>
      <w:r w:rsidRPr="002155AE">
        <w:rPr>
          <w:color w:val="000000" w:themeColor="text1"/>
          <w:sz w:val="22"/>
        </w:rPr>
        <w:t>(A)</w:t>
      </w:r>
      <w:bookmarkStart w:id="3722" w:name="QQ191216000269_1_1"/>
      <w:r w:rsidRPr="002155AE">
        <w:rPr>
          <w:rFonts w:hint="eastAsia"/>
          <w:color w:val="000000" w:themeColor="text1"/>
          <w:kern w:val="2"/>
          <w:sz w:val="22"/>
          <w:szCs w:val="22"/>
          <w:lang w:eastAsia="zh-TW"/>
        </w:rPr>
        <w:t>至地方檢察署對傳送電子郵件者提出公然侮辱罪之告訴</w:t>
      </w:r>
      <w:r w:rsidRPr="002155AE">
        <w:rPr>
          <w:color w:val="000000" w:themeColor="text1"/>
          <w:sz w:val="22"/>
        </w:rPr>
        <w:t xml:space="preserve">　</w:t>
      </w:r>
      <w:bookmarkEnd w:id="3722"/>
      <w:r w:rsidRPr="002155AE">
        <w:rPr>
          <w:color w:val="000000" w:themeColor="text1"/>
          <w:sz w:val="22"/>
        </w:rPr>
        <w:t>(B)</w:t>
      </w:r>
      <w:bookmarkStart w:id="3723" w:name="QQ191216000269_1_2"/>
      <w:r w:rsidRPr="002155AE">
        <w:rPr>
          <w:rFonts w:hint="eastAsia"/>
          <w:color w:val="000000" w:themeColor="text1"/>
          <w:kern w:val="2"/>
          <w:sz w:val="22"/>
          <w:szCs w:val="22"/>
          <w:lang w:eastAsia="zh-TW"/>
        </w:rPr>
        <w:t>僱用資訊高手破解該交友軟體帳號密碼，將該帳號刪除</w:t>
      </w:r>
      <w:r w:rsidRPr="002155AE">
        <w:rPr>
          <w:color w:val="000000" w:themeColor="text1"/>
          <w:sz w:val="22"/>
        </w:rPr>
        <w:t xml:space="preserve">　</w:t>
      </w:r>
      <w:bookmarkEnd w:id="3723"/>
      <w:r w:rsidRPr="002155AE">
        <w:rPr>
          <w:color w:val="000000" w:themeColor="text1"/>
          <w:sz w:val="22"/>
        </w:rPr>
        <w:t>(C)</w:t>
      </w:r>
      <w:bookmarkStart w:id="3724" w:name="QQ191216000269_1_3"/>
      <w:r w:rsidRPr="002155AE">
        <w:rPr>
          <w:rFonts w:hint="eastAsia"/>
          <w:color w:val="000000" w:themeColor="text1"/>
          <w:kern w:val="2"/>
          <w:sz w:val="22"/>
          <w:szCs w:val="22"/>
          <w:lang w:eastAsia="zh-TW"/>
        </w:rPr>
        <w:t>控告在社群網站貼文者誹謗，請法官依習俗判設宴道歉</w:t>
      </w:r>
      <w:r w:rsidRPr="002155AE">
        <w:rPr>
          <w:color w:val="000000" w:themeColor="text1"/>
          <w:sz w:val="22"/>
        </w:rPr>
        <w:t xml:space="preserve">　</w:t>
      </w:r>
      <w:bookmarkEnd w:id="3724"/>
      <w:r w:rsidRPr="002155AE">
        <w:rPr>
          <w:color w:val="000000" w:themeColor="text1"/>
          <w:sz w:val="22"/>
        </w:rPr>
        <w:t>(D)</w:t>
      </w:r>
      <w:bookmarkStart w:id="3725" w:name="QQ191216000269_1_4"/>
      <w:r w:rsidRPr="002155AE">
        <w:rPr>
          <w:rFonts w:hint="eastAsia"/>
          <w:color w:val="000000" w:themeColor="text1"/>
          <w:kern w:val="2"/>
          <w:sz w:val="22"/>
          <w:szCs w:val="22"/>
          <w:lang w:eastAsia="zh-TW"/>
        </w:rPr>
        <w:t>委任律師提出刑事訴訟，指控在網站上貼文者妨礙名譽</w:t>
      </w:r>
      <w:r w:rsidRPr="002155AE">
        <w:rPr>
          <w:color w:val="000000" w:themeColor="text1"/>
          <w:sz w:val="22"/>
        </w:rPr>
        <w:t xml:space="preserve">　</w:t>
      </w:r>
      <w:bookmarkEnd w:id="3725"/>
      <w:bookmarkEnd w:id="3721"/>
    </w:p>
    <w:p w:rsidR="002155AE" w:rsidRPr="002155AE" w:rsidRDefault="002155AE" w:rsidP="002155AE">
      <w:pPr>
        <w:pStyle w:val="Normal1236"/>
        <w:snapToGrid w:val="0"/>
        <w:spacing w:line="286" w:lineRule="auto"/>
        <w:ind w:left="1332" w:hanging="935"/>
        <w:jc w:val="both"/>
        <w:textAlignment w:val="center"/>
        <w:rPr>
          <w:rFonts w:eastAsia="DengXian"/>
          <w:color w:val="000000" w:themeColor="text1"/>
        </w:rPr>
      </w:pPr>
      <w:bookmarkStart w:id="3726" w:name="AQ191216000269_M"/>
      <w:bookmarkStart w:id="3727" w:name="AQ1912160002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728" w:name="AQ191216000269_1"/>
      <w:bookmarkEnd w:id="3726"/>
      <w:r w:rsidRPr="002155AE">
        <w:rPr>
          <w:color w:val="000000" w:themeColor="text1"/>
          <w:sz w:val="22"/>
        </w:rPr>
        <w:t>D</w:t>
      </w:r>
      <w:r w:rsidRPr="002155AE">
        <w:rPr>
          <w:color w:val="000000" w:themeColor="text1"/>
          <w:sz w:val="22"/>
        </w:rPr>
        <w:t xml:space="preserve">　</w:t>
      </w:r>
      <w:bookmarkEnd w:id="3728"/>
      <w:bookmarkEnd w:id="3727"/>
    </w:p>
    <w:p w:rsidR="002155AE" w:rsidRPr="002155AE" w:rsidRDefault="002155AE" w:rsidP="002155AE">
      <w:pPr>
        <w:pStyle w:val="Normal2236"/>
        <w:snapToGrid w:val="0"/>
        <w:spacing w:line="286" w:lineRule="auto"/>
        <w:ind w:left="1304" w:hanging="907"/>
        <w:jc w:val="both"/>
        <w:textAlignment w:val="center"/>
        <w:rPr>
          <w:rFonts w:eastAsia="DengXian"/>
          <w:color w:val="000000" w:themeColor="text1"/>
        </w:rPr>
      </w:pPr>
      <w:bookmarkStart w:id="3729" w:name="RQ191216000269_M"/>
      <w:bookmarkStart w:id="3730" w:name="RQ1912160002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31" w:name="RQ191216000269_1_H"/>
      <w:bookmarkEnd w:id="3729"/>
      <w:bookmarkEnd w:id="3731"/>
      <w:r w:rsidRPr="002155AE">
        <w:rPr>
          <w:color w:val="000000" w:themeColor="text1"/>
          <w:sz w:val="22"/>
        </w:rPr>
        <w:t>(A)</w:t>
      </w:r>
      <w:bookmarkStart w:id="3732" w:name="RQ191216000269_1_1"/>
      <w:r w:rsidRPr="002155AE">
        <w:rPr>
          <w:rFonts w:hint="eastAsia"/>
          <w:color w:val="000000" w:themeColor="text1"/>
          <w:kern w:val="2"/>
          <w:sz w:val="22"/>
          <w:szCs w:val="22"/>
          <w:lang w:eastAsia="zh-TW"/>
        </w:rPr>
        <w:t>因為是分別傳電子郵件給美美，並未構成公然侮辱罪之犯罪要件，而在社群網站上陳述情節並無羞辱字眼則不符合公然侮辱，較為接近誹謗</w:t>
      </w:r>
      <w:r w:rsidRPr="002155AE">
        <w:rPr>
          <w:color w:val="000000" w:themeColor="text1"/>
          <w:sz w:val="22"/>
        </w:rPr>
        <w:t xml:space="preserve">　</w:t>
      </w:r>
      <w:bookmarkEnd w:id="3732"/>
      <w:r w:rsidRPr="002155AE">
        <w:rPr>
          <w:color w:val="000000" w:themeColor="text1"/>
          <w:sz w:val="22"/>
        </w:rPr>
        <w:t>(B)</w:t>
      </w:r>
      <w:bookmarkStart w:id="3733" w:name="RQ191216000269_1_2"/>
      <w:r w:rsidRPr="002155AE">
        <w:rPr>
          <w:rFonts w:hint="eastAsia"/>
          <w:color w:val="000000" w:themeColor="text1"/>
          <w:kern w:val="2"/>
          <w:sz w:val="22"/>
          <w:szCs w:val="22"/>
          <w:lang w:eastAsia="zh-TW"/>
        </w:rPr>
        <w:t>此舉違反妨礙電腦使用罪，美美並不因為其電子信箱先被盜用而使她盜用對方帳號具有阻卻違法事由</w:t>
      </w:r>
      <w:r w:rsidRPr="002155AE">
        <w:rPr>
          <w:color w:val="000000" w:themeColor="text1"/>
          <w:sz w:val="22"/>
        </w:rPr>
        <w:t xml:space="preserve">　</w:t>
      </w:r>
      <w:bookmarkEnd w:id="3733"/>
      <w:r w:rsidRPr="002155AE">
        <w:rPr>
          <w:color w:val="000000" w:themeColor="text1"/>
          <w:sz w:val="22"/>
        </w:rPr>
        <w:t>(C)</w:t>
      </w:r>
      <w:bookmarkStart w:id="3734" w:name="RQ191216000269_1_3"/>
      <w:r w:rsidRPr="002155AE">
        <w:rPr>
          <w:rFonts w:hint="eastAsia"/>
          <w:color w:val="000000" w:themeColor="text1"/>
          <w:kern w:val="2"/>
          <w:sz w:val="22"/>
          <w:szCs w:val="22"/>
          <w:lang w:eastAsia="zh-TW"/>
        </w:rPr>
        <w:t>依罪刑法定之習慣法禁止原則，法官應拒絕美美此等請求</w:t>
      </w:r>
      <w:r w:rsidRPr="002155AE">
        <w:rPr>
          <w:color w:val="000000" w:themeColor="text1"/>
          <w:sz w:val="22"/>
        </w:rPr>
        <w:t xml:space="preserve">　</w:t>
      </w:r>
      <w:bookmarkEnd w:id="3734"/>
      <w:r w:rsidRPr="002155AE">
        <w:rPr>
          <w:color w:val="000000" w:themeColor="text1"/>
          <w:sz w:val="22"/>
        </w:rPr>
        <w:t>(D)</w:t>
      </w:r>
      <w:bookmarkStart w:id="3735" w:name="RQ191216000269_1_4"/>
      <w:r w:rsidRPr="002155AE">
        <w:rPr>
          <w:rFonts w:hint="eastAsia"/>
          <w:color w:val="000000" w:themeColor="text1"/>
          <w:kern w:val="2"/>
          <w:sz w:val="22"/>
          <w:szCs w:val="22"/>
          <w:lang w:eastAsia="zh-TW"/>
        </w:rPr>
        <w:t>妨礙名譽為告訴乃論，依法可向檢察官提出告訴，亦可自行委任律師提出自訴</w:t>
      </w:r>
      <w:r w:rsidRPr="002155AE">
        <w:rPr>
          <w:color w:val="000000" w:themeColor="text1"/>
          <w:sz w:val="22"/>
        </w:rPr>
        <w:t xml:space="preserve">　</w:t>
      </w:r>
      <w:bookmarkEnd w:id="3735"/>
      <w:bookmarkEnd w:id="3730"/>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0800829</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7"/>
        <w:snapToGrid w:val="0"/>
        <w:spacing w:line="286" w:lineRule="auto"/>
        <w:ind w:left="397"/>
        <w:jc w:val="both"/>
        <w:textAlignment w:val="center"/>
        <w:rPr>
          <w:rFonts w:eastAsia="DengXian"/>
          <w:color w:val="000000" w:themeColor="text1"/>
        </w:rPr>
      </w:pPr>
      <w:bookmarkStart w:id="3736" w:name="QQ191216000451_1_H"/>
      <w:bookmarkStart w:id="3737" w:name="QQ191216000451"/>
      <w:r w:rsidRPr="002155AE">
        <w:rPr>
          <w:rFonts w:hint="eastAsia"/>
          <w:color w:val="000000" w:themeColor="text1"/>
          <w:kern w:val="2"/>
          <w:sz w:val="22"/>
          <w:szCs w:val="22"/>
          <w:lang w:eastAsia="zh-TW"/>
        </w:rPr>
        <w:t>陪審制是讓人民可以參與刑事案件審判之制度，各國制度不一，但大致上是讓人民可以參與審理證據是否足以構成犯罪事實，以及在認定有罪後的量刑。陪審員並非完全取代法官，而是希望彌補職業法官社會經驗的不足，以及避免職業法官武斷判決，並可提升人民對司法的信賴感。根據上述下列關於陪審制的敘述何者正確？</w:t>
      </w:r>
      <w:r w:rsidRPr="002155AE">
        <w:rPr>
          <w:color w:val="000000" w:themeColor="text1"/>
          <w:sz w:val="22"/>
        </w:rPr>
        <w:t xml:space="preserve">　</w:t>
      </w:r>
      <w:bookmarkEnd w:id="3736"/>
      <w:r w:rsidRPr="002155AE">
        <w:rPr>
          <w:color w:val="000000" w:themeColor="text1"/>
          <w:sz w:val="22"/>
        </w:rPr>
        <w:t>(A)</w:t>
      </w:r>
      <w:bookmarkStart w:id="3738" w:name="QQ191216000451_1_1"/>
      <w:r w:rsidRPr="002155AE">
        <w:rPr>
          <w:rFonts w:hint="eastAsia"/>
          <w:color w:val="000000" w:themeColor="text1"/>
          <w:kern w:val="2"/>
          <w:sz w:val="22"/>
          <w:szCs w:val="22"/>
          <w:lang w:eastAsia="zh-TW"/>
        </w:rPr>
        <w:t>由於有陪審團制度，無罪推定原則才得以實現</w:t>
      </w:r>
      <w:r w:rsidRPr="002155AE">
        <w:rPr>
          <w:color w:val="000000" w:themeColor="text1"/>
          <w:sz w:val="22"/>
        </w:rPr>
        <w:t xml:space="preserve">　</w:t>
      </w:r>
      <w:bookmarkEnd w:id="3738"/>
      <w:r w:rsidRPr="002155AE">
        <w:rPr>
          <w:color w:val="000000" w:themeColor="text1"/>
          <w:sz w:val="22"/>
        </w:rPr>
        <w:t>(B)</w:t>
      </w:r>
      <w:bookmarkStart w:id="3739" w:name="QQ191216000451_1_2"/>
      <w:r w:rsidRPr="002155AE">
        <w:rPr>
          <w:rFonts w:hint="eastAsia"/>
          <w:color w:val="000000" w:themeColor="text1"/>
          <w:kern w:val="2"/>
          <w:sz w:val="22"/>
          <w:szCs w:val="22"/>
          <w:lang w:eastAsia="zh-TW"/>
        </w:rPr>
        <w:t>由於刑法缺乏犯罪構成要件，犯罪需由陪審團認定</w:t>
      </w:r>
      <w:r w:rsidRPr="002155AE">
        <w:rPr>
          <w:color w:val="000000" w:themeColor="text1"/>
          <w:sz w:val="22"/>
        </w:rPr>
        <w:t xml:space="preserve">　</w:t>
      </w:r>
      <w:bookmarkEnd w:id="3739"/>
      <w:r w:rsidRPr="002155AE">
        <w:rPr>
          <w:color w:val="000000" w:themeColor="text1"/>
          <w:sz w:val="22"/>
        </w:rPr>
        <w:t>(C)</w:t>
      </w:r>
      <w:bookmarkStart w:id="3740" w:name="QQ191216000451_1_3"/>
      <w:r w:rsidRPr="002155AE">
        <w:rPr>
          <w:rFonts w:hint="eastAsia"/>
          <w:color w:val="000000" w:themeColor="text1"/>
          <w:kern w:val="2"/>
          <w:sz w:val="22"/>
          <w:szCs w:val="22"/>
          <w:lang w:eastAsia="zh-TW"/>
        </w:rPr>
        <w:t>有陪審團制度的國家才能落實刑罰謙抑之精神</w:t>
      </w:r>
      <w:r w:rsidRPr="002155AE">
        <w:rPr>
          <w:color w:val="000000" w:themeColor="text1"/>
          <w:sz w:val="22"/>
        </w:rPr>
        <w:t xml:space="preserve">　</w:t>
      </w:r>
      <w:bookmarkEnd w:id="3740"/>
      <w:r w:rsidRPr="002155AE">
        <w:rPr>
          <w:color w:val="000000" w:themeColor="text1"/>
          <w:sz w:val="22"/>
        </w:rPr>
        <w:t>(D)</w:t>
      </w:r>
      <w:bookmarkStart w:id="3741" w:name="QQ191216000451_1_4"/>
      <w:r w:rsidRPr="002155AE">
        <w:rPr>
          <w:rFonts w:hint="eastAsia"/>
          <w:color w:val="000000" w:themeColor="text1"/>
          <w:kern w:val="2"/>
          <w:sz w:val="22"/>
          <w:szCs w:val="22"/>
          <w:lang w:eastAsia="zh-TW"/>
        </w:rPr>
        <w:t>陪審員須遵守經驗法則與論理法則來認定犯罪事實</w:t>
      </w:r>
      <w:r w:rsidRPr="002155AE">
        <w:rPr>
          <w:color w:val="000000" w:themeColor="text1"/>
          <w:sz w:val="22"/>
        </w:rPr>
        <w:t xml:space="preserve">　</w:t>
      </w:r>
      <w:bookmarkEnd w:id="3741"/>
      <w:bookmarkEnd w:id="3737"/>
    </w:p>
    <w:p w:rsidR="002155AE" w:rsidRPr="002155AE" w:rsidRDefault="002155AE" w:rsidP="002155AE">
      <w:pPr>
        <w:pStyle w:val="Normal1237"/>
        <w:snapToGrid w:val="0"/>
        <w:spacing w:line="286" w:lineRule="auto"/>
        <w:ind w:left="1332" w:hanging="935"/>
        <w:jc w:val="both"/>
        <w:textAlignment w:val="center"/>
        <w:rPr>
          <w:rFonts w:eastAsia="DengXian"/>
          <w:color w:val="000000" w:themeColor="text1"/>
        </w:rPr>
      </w:pPr>
      <w:bookmarkStart w:id="3742" w:name="AQ191216000451_M"/>
      <w:bookmarkStart w:id="3743" w:name="AQ19121600045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744" w:name="AQ191216000451_1"/>
      <w:bookmarkEnd w:id="3742"/>
      <w:r w:rsidRPr="002155AE">
        <w:rPr>
          <w:color w:val="000000" w:themeColor="text1"/>
          <w:sz w:val="22"/>
        </w:rPr>
        <w:t>D</w:t>
      </w:r>
      <w:r w:rsidRPr="002155AE">
        <w:rPr>
          <w:color w:val="000000" w:themeColor="text1"/>
          <w:sz w:val="22"/>
        </w:rPr>
        <w:t xml:space="preserve">　</w:t>
      </w:r>
      <w:bookmarkEnd w:id="3744"/>
      <w:bookmarkEnd w:id="3743"/>
    </w:p>
    <w:p w:rsidR="002155AE" w:rsidRPr="002155AE" w:rsidRDefault="002155AE" w:rsidP="002155AE">
      <w:pPr>
        <w:pStyle w:val="Normal2237"/>
        <w:snapToGrid w:val="0"/>
        <w:spacing w:line="286" w:lineRule="auto"/>
        <w:ind w:left="1304" w:hanging="907"/>
        <w:jc w:val="both"/>
        <w:textAlignment w:val="center"/>
        <w:rPr>
          <w:rFonts w:eastAsia="DengXian"/>
          <w:color w:val="000000" w:themeColor="text1"/>
        </w:rPr>
      </w:pPr>
      <w:bookmarkStart w:id="3745" w:name="RQ191216000451_M"/>
      <w:bookmarkStart w:id="3746" w:name="RQ191216000451"/>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47" w:name="RQ191216000451_1_H"/>
      <w:bookmarkEnd w:id="3745"/>
      <w:bookmarkEnd w:id="3747"/>
      <w:r w:rsidRPr="002155AE">
        <w:rPr>
          <w:color w:val="000000" w:themeColor="text1"/>
          <w:sz w:val="22"/>
        </w:rPr>
        <w:t>(A)</w:t>
      </w:r>
      <w:bookmarkStart w:id="3748" w:name="RQ191216000451_1_1"/>
      <w:r w:rsidRPr="002155AE">
        <w:rPr>
          <w:rFonts w:hint="eastAsia"/>
          <w:color w:val="000000" w:themeColor="text1"/>
          <w:kern w:val="2"/>
          <w:sz w:val="22"/>
          <w:szCs w:val="22"/>
          <w:lang w:eastAsia="zh-TW"/>
        </w:rPr>
        <w:t>無論採陪審團制度或是職業法官專責制度，無罪推定皆是刑事審判必須落實的基本原則</w:t>
      </w:r>
      <w:r w:rsidRPr="002155AE">
        <w:rPr>
          <w:color w:val="000000" w:themeColor="text1"/>
          <w:sz w:val="22"/>
        </w:rPr>
        <w:t xml:space="preserve">　</w:t>
      </w:r>
      <w:bookmarkEnd w:id="3748"/>
      <w:r w:rsidRPr="002155AE">
        <w:rPr>
          <w:color w:val="000000" w:themeColor="text1"/>
          <w:sz w:val="22"/>
        </w:rPr>
        <w:t>(B)</w:t>
      </w:r>
      <w:bookmarkStart w:id="3749" w:name="RQ191216000451_1_2"/>
      <w:r w:rsidRPr="002155AE">
        <w:rPr>
          <w:rFonts w:hint="eastAsia"/>
          <w:color w:val="000000" w:themeColor="text1"/>
          <w:kern w:val="2"/>
          <w:sz w:val="22"/>
          <w:szCs w:val="22"/>
          <w:lang w:eastAsia="zh-TW"/>
        </w:rPr>
        <w:t>無論是採陪審團制度或職業法官專責審判制度之刑事審判，其國家之刑事實體法皆應合乎罪刑法定原則，不可有罪刑不明確之情形</w:t>
      </w:r>
      <w:r w:rsidRPr="002155AE">
        <w:rPr>
          <w:color w:val="000000" w:themeColor="text1"/>
          <w:sz w:val="22"/>
        </w:rPr>
        <w:t xml:space="preserve">　</w:t>
      </w:r>
      <w:bookmarkEnd w:id="3749"/>
      <w:r w:rsidRPr="002155AE">
        <w:rPr>
          <w:color w:val="000000" w:themeColor="text1"/>
          <w:sz w:val="22"/>
        </w:rPr>
        <w:t>(C)</w:t>
      </w:r>
      <w:bookmarkStart w:id="3750" w:name="RQ191216000451_1_3"/>
      <w:r w:rsidRPr="002155AE">
        <w:rPr>
          <w:rFonts w:hint="eastAsia"/>
          <w:color w:val="000000" w:themeColor="text1"/>
          <w:kern w:val="2"/>
          <w:sz w:val="22"/>
          <w:szCs w:val="22"/>
          <w:lang w:eastAsia="zh-TW"/>
        </w:rPr>
        <w:t>無論是採行陪審團制度或是職業法官專責審判，刑罰謙抑都是民主國家的重要刑事法原則</w:t>
      </w:r>
      <w:r w:rsidRPr="002155AE">
        <w:rPr>
          <w:color w:val="000000" w:themeColor="text1"/>
          <w:sz w:val="22"/>
        </w:rPr>
        <w:t xml:space="preserve">　</w:t>
      </w:r>
      <w:bookmarkEnd w:id="3750"/>
      <w:r w:rsidRPr="002155AE">
        <w:rPr>
          <w:color w:val="000000" w:themeColor="text1"/>
          <w:sz w:val="22"/>
        </w:rPr>
        <w:t>(D)</w:t>
      </w:r>
      <w:bookmarkStart w:id="3751" w:name="RQ191216000451_1_4"/>
      <w:r w:rsidRPr="002155AE">
        <w:rPr>
          <w:rFonts w:hint="eastAsia"/>
          <w:color w:val="000000" w:themeColor="text1"/>
          <w:kern w:val="2"/>
          <w:sz w:val="22"/>
          <w:szCs w:val="22"/>
          <w:lang w:eastAsia="zh-TW"/>
        </w:rPr>
        <w:t>陪審制是讓公民在司法審理時擔任認定證據是否足以認定被告有犯罪事實，以及有罪後應如何量刑之工作，基本上跟職業法官所做的工作一樣，因此仍必須遵守自由心證須合乎的「論理法則」與「經驗法則」</w:t>
      </w:r>
      <w:r w:rsidRPr="002155AE">
        <w:rPr>
          <w:color w:val="000000" w:themeColor="text1"/>
          <w:sz w:val="22"/>
        </w:rPr>
        <w:t xml:space="preserve">　</w:t>
      </w:r>
      <w:bookmarkEnd w:id="3751"/>
      <w:bookmarkEnd w:id="3746"/>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0800830</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8"/>
        <w:snapToGrid w:val="0"/>
        <w:spacing w:line="286" w:lineRule="auto"/>
        <w:ind w:left="397"/>
        <w:jc w:val="both"/>
        <w:textAlignment w:val="center"/>
        <w:rPr>
          <w:rFonts w:eastAsia="DengXian"/>
          <w:color w:val="000000" w:themeColor="text1"/>
        </w:rPr>
      </w:pPr>
      <w:bookmarkStart w:id="3752" w:name="QQ191216000267_1_H"/>
      <w:bookmarkStart w:id="3753" w:name="QQ191216000267"/>
      <w:r w:rsidRPr="002155AE">
        <w:rPr>
          <w:rFonts w:hint="eastAsia"/>
          <w:color w:val="000000" w:themeColor="text1"/>
          <w:kern w:val="2"/>
          <w:sz w:val="22"/>
          <w:szCs w:val="22"/>
          <w:lang w:eastAsia="zh-TW"/>
        </w:rPr>
        <w:t>甲以開山刀在火車站公然砍殺乙，使乙重傷，丙目睹事件發生並以行動電話錄下案發過程，甲行兇後逃跑並遭通緝。請問：根據相關法律，甲、乙或丙可為下列何者行為？</w:t>
      </w:r>
      <w:r w:rsidRPr="002155AE">
        <w:rPr>
          <w:color w:val="000000" w:themeColor="text1"/>
          <w:sz w:val="22"/>
        </w:rPr>
        <w:t xml:space="preserve">　</w:t>
      </w:r>
      <w:bookmarkEnd w:id="3752"/>
      <w:r w:rsidRPr="002155AE">
        <w:rPr>
          <w:color w:val="000000" w:themeColor="text1"/>
          <w:sz w:val="22"/>
        </w:rPr>
        <w:t>(A)</w:t>
      </w:r>
      <w:bookmarkStart w:id="3754" w:name="QQ191216000267_1_1"/>
      <w:r w:rsidRPr="002155AE">
        <w:rPr>
          <w:rFonts w:hint="eastAsia"/>
          <w:color w:val="000000" w:themeColor="text1"/>
          <w:kern w:val="2"/>
          <w:sz w:val="22"/>
          <w:szCs w:val="22"/>
          <w:lang w:eastAsia="zh-TW"/>
        </w:rPr>
        <w:t>丙可向法院告發甲之犯行，以利後續追訴</w:t>
      </w:r>
      <w:r w:rsidRPr="002155AE">
        <w:rPr>
          <w:color w:val="000000" w:themeColor="text1"/>
          <w:sz w:val="22"/>
        </w:rPr>
        <w:t xml:space="preserve">　</w:t>
      </w:r>
      <w:bookmarkEnd w:id="3754"/>
      <w:r w:rsidRPr="002155AE">
        <w:rPr>
          <w:color w:val="000000" w:themeColor="text1"/>
          <w:sz w:val="22"/>
        </w:rPr>
        <w:t>(B)</w:t>
      </w:r>
      <w:bookmarkStart w:id="3755" w:name="QQ191216000267_1_2"/>
      <w:r w:rsidRPr="002155AE">
        <w:rPr>
          <w:rFonts w:hint="eastAsia"/>
          <w:color w:val="000000" w:themeColor="text1"/>
          <w:kern w:val="2"/>
          <w:sz w:val="22"/>
          <w:szCs w:val="22"/>
          <w:lang w:eastAsia="zh-TW"/>
        </w:rPr>
        <w:t>丙可依法以現行犯逮捕甲，並對甲提出告訴</w:t>
      </w:r>
      <w:r w:rsidRPr="002155AE">
        <w:rPr>
          <w:color w:val="000000" w:themeColor="text1"/>
          <w:sz w:val="22"/>
        </w:rPr>
        <w:t xml:space="preserve">　</w:t>
      </w:r>
      <w:bookmarkEnd w:id="3755"/>
      <w:r w:rsidRPr="002155AE">
        <w:rPr>
          <w:color w:val="000000" w:themeColor="text1"/>
          <w:sz w:val="22"/>
        </w:rPr>
        <w:t>(C)</w:t>
      </w:r>
      <w:bookmarkStart w:id="3756" w:name="QQ191216000267_1_3"/>
      <w:r w:rsidRPr="002155AE">
        <w:rPr>
          <w:rFonts w:hint="eastAsia"/>
          <w:color w:val="000000" w:themeColor="text1"/>
          <w:kern w:val="2"/>
          <w:sz w:val="22"/>
          <w:szCs w:val="22"/>
          <w:lang w:eastAsia="zh-TW"/>
        </w:rPr>
        <w:t>甲遭通緝後至警察局自首以爭取獲得減刑的機會</w:t>
      </w:r>
      <w:r w:rsidRPr="002155AE">
        <w:rPr>
          <w:color w:val="000000" w:themeColor="text1"/>
          <w:sz w:val="22"/>
        </w:rPr>
        <w:t xml:space="preserve">　</w:t>
      </w:r>
      <w:bookmarkEnd w:id="3756"/>
      <w:r w:rsidRPr="002155AE">
        <w:rPr>
          <w:color w:val="000000" w:themeColor="text1"/>
          <w:sz w:val="22"/>
        </w:rPr>
        <w:t>(D)</w:t>
      </w:r>
      <w:bookmarkStart w:id="3757" w:name="QQ191216000267_1_4"/>
      <w:r w:rsidRPr="002155AE">
        <w:rPr>
          <w:rFonts w:hint="eastAsia"/>
          <w:color w:val="000000" w:themeColor="text1"/>
          <w:kern w:val="2"/>
          <w:sz w:val="22"/>
          <w:szCs w:val="22"/>
          <w:lang w:eastAsia="zh-TW"/>
        </w:rPr>
        <w:t>乙可聘請律師提起自訴，使律師成為訴訟代理人</w:t>
      </w:r>
      <w:r w:rsidRPr="002155AE">
        <w:rPr>
          <w:color w:val="000000" w:themeColor="text1"/>
          <w:sz w:val="22"/>
        </w:rPr>
        <w:t xml:space="preserve">　</w:t>
      </w:r>
      <w:bookmarkEnd w:id="3757"/>
      <w:bookmarkEnd w:id="3753"/>
    </w:p>
    <w:p w:rsidR="002155AE" w:rsidRPr="002155AE" w:rsidRDefault="002155AE" w:rsidP="002155AE">
      <w:pPr>
        <w:pStyle w:val="Normal1238"/>
        <w:snapToGrid w:val="0"/>
        <w:spacing w:line="286" w:lineRule="auto"/>
        <w:ind w:left="1332" w:hanging="935"/>
        <w:jc w:val="both"/>
        <w:textAlignment w:val="center"/>
        <w:rPr>
          <w:rFonts w:eastAsia="DengXian"/>
          <w:color w:val="000000" w:themeColor="text1"/>
        </w:rPr>
      </w:pPr>
      <w:bookmarkStart w:id="3758" w:name="AQ191216000267_M"/>
      <w:bookmarkStart w:id="3759" w:name="AQ19121600026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760" w:name="AQ191216000267_1"/>
      <w:bookmarkEnd w:id="3758"/>
      <w:r w:rsidRPr="002155AE">
        <w:rPr>
          <w:color w:val="000000" w:themeColor="text1"/>
          <w:sz w:val="22"/>
        </w:rPr>
        <w:t>D</w:t>
      </w:r>
      <w:r w:rsidRPr="002155AE">
        <w:rPr>
          <w:color w:val="000000" w:themeColor="text1"/>
          <w:sz w:val="22"/>
        </w:rPr>
        <w:t xml:space="preserve">　</w:t>
      </w:r>
      <w:bookmarkEnd w:id="3760"/>
      <w:bookmarkEnd w:id="3759"/>
    </w:p>
    <w:p w:rsidR="002155AE" w:rsidRPr="002155AE" w:rsidRDefault="002155AE" w:rsidP="002155AE">
      <w:pPr>
        <w:pStyle w:val="Normal2238"/>
        <w:snapToGrid w:val="0"/>
        <w:spacing w:line="286" w:lineRule="auto"/>
        <w:ind w:left="1304" w:hanging="907"/>
        <w:jc w:val="both"/>
        <w:textAlignment w:val="center"/>
        <w:rPr>
          <w:rFonts w:eastAsia="DengXian"/>
          <w:color w:val="000000" w:themeColor="text1"/>
        </w:rPr>
      </w:pPr>
      <w:bookmarkStart w:id="3761" w:name="RQ191216000267_M"/>
      <w:bookmarkStart w:id="3762" w:name="RQ19121600026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63" w:name="RQ191216000267_1_H"/>
      <w:bookmarkEnd w:id="3761"/>
      <w:bookmarkEnd w:id="3763"/>
      <w:r w:rsidRPr="002155AE">
        <w:rPr>
          <w:color w:val="000000" w:themeColor="text1"/>
          <w:sz w:val="22"/>
        </w:rPr>
        <w:t>(A)</w:t>
      </w:r>
      <w:bookmarkStart w:id="3764" w:name="RQ191216000267_1_1"/>
      <w:r w:rsidRPr="002155AE">
        <w:rPr>
          <w:rFonts w:hint="eastAsia"/>
          <w:color w:val="000000" w:themeColor="text1"/>
          <w:kern w:val="2"/>
          <w:sz w:val="22"/>
          <w:szCs w:val="22"/>
          <w:lang w:eastAsia="zh-TW"/>
        </w:rPr>
        <w:t>應向檢察官或警察告發</w:t>
      </w:r>
      <w:r w:rsidRPr="002155AE">
        <w:rPr>
          <w:color w:val="000000" w:themeColor="text1"/>
          <w:sz w:val="22"/>
        </w:rPr>
        <w:t xml:space="preserve">　</w:t>
      </w:r>
      <w:bookmarkEnd w:id="3764"/>
      <w:r w:rsidRPr="002155AE">
        <w:rPr>
          <w:color w:val="000000" w:themeColor="text1"/>
          <w:sz w:val="22"/>
        </w:rPr>
        <w:t>(B)</w:t>
      </w:r>
      <w:bookmarkStart w:id="3765" w:name="RQ191216000267_1_2"/>
      <w:r w:rsidRPr="002155AE">
        <w:rPr>
          <w:rFonts w:hint="eastAsia"/>
          <w:color w:val="000000" w:themeColor="text1"/>
          <w:kern w:val="2"/>
          <w:sz w:val="22"/>
          <w:szCs w:val="22"/>
          <w:lang w:eastAsia="zh-TW"/>
        </w:rPr>
        <w:t>受害人乙才有告訴權</w:t>
      </w:r>
      <w:r w:rsidRPr="002155AE">
        <w:rPr>
          <w:color w:val="000000" w:themeColor="text1"/>
          <w:sz w:val="22"/>
        </w:rPr>
        <w:t xml:space="preserve">　</w:t>
      </w:r>
      <w:bookmarkEnd w:id="3765"/>
      <w:r w:rsidRPr="002155AE">
        <w:rPr>
          <w:color w:val="000000" w:themeColor="text1"/>
          <w:sz w:val="22"/>
        </w:rPr>
        <w:t>(C)</w:t>
      </w:r>
      <w:bookmarkStart w:id="3766" w:name="RQ191216000267_1_3"/>
      <w:r w:rsidRPr="002155AE">
        <w:rPr>
          <w:rFonts w:hint="eastAsia"/>
          <w:color w:val="000000" w:themeColor="text1"/>
          <w:kern w:val="2"/>
          <w:sz w:val="22"/>
          <w:szCs w:val="22"/>
          <w:lang w:eastAsia="zh-TW"/>
        </w:rPr>
        <w:t>由於甲已遭通緝，可知該犯行與加害人已被檢警所知，並無自首可能</w:t>
      </w:r>
      <w:r w:rsidRPr="002155AE">
        <w:rPr>
          <w:color w:val="000000" w:themeColor="text1"/>
          <w:sz w:val="22"/>
        </w:rPr>
        <w:t xml:space="preserve">　</w:t>
      </w:r>
      <w:bookmarkEnd w:id="3766"/>
      <w:bookmarkEnd w:id="376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0800831</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39"/>
        <w:snapToGrid w:val="0"/>
        <w:spacing w:line="286" w:lineRule="auto"/>
        <w:ind w:left="397"/>
        <w:jc w:val="both"/>
        <w:textAlignment w:val="center"/>
        <w:rPr>
          <w:rFonts w:eastAsia="DengXian"/>
          <w:color w:val="000000" w:themeColor="text1"/>
        </w:rPr>
      </w:pPr>
      <w:bookmarkStart w:id="3767" w:name="QQ191216000265_1_H"/>
      <w:bookmarkStart w:id="3768" w:name="QQ191216000265"/>
      <w:r w:rsidRPr="002155AE">
        <w:rPr>
          <w:rFonts w:hint="eastAsia"/>
          <w:color w:val="000000" w:themeColor="text1"/>
          <w:kern w:val="2"/>
          <w:sz w:val="22"/>
          <w:szCs w:val="22"/>
          <w:lang w:eastAsia="zh-TW"/>
        </w:rPr>
        <w:t>大一學生小秉在</w:t>
      </w:r>
      <w:r w:rsidRPr="002155AE">
        <w:rPr>
          <w:rFonts w:hint="eastAsia"/>
          <w:color w:val="000000" w:themeColor="text1"/>
          <w:kern w:val="2"/>
          <w:sz w:val="22"/>
          <w:szCs w:val="22"/>
          <w:lang w:eastAsia="zh-TW"/>
        </w:rPr>
        <w:t>KTV</w:t>
      </w:r>
      <w:r w:rsidRPr="002155AE">
        <w:rPr>
          <w:rFonts w:hint="eastAsia"/>
          <w:color w:val="000000" w:themeColor="text1"/>
          <w:kern w:val="2"/>
          <w:sz w:val="22"/>
          <w:szCs w:val="22"/>
          <w:lang w:eastAsia="zh-TW"/>
        </w:rPr>
        <w:t>與人發生爭執造成對方受傷，對方報警，小秉見新聞報導後主動至警局說明，之後被依傷害罪起訴，地方法院判處拘役</w:t>
      </w:r>
      <w:r w:rsidRPr="002155AE">
        <w:rPr>
          <w:rFonts w:hint="eastAsia"/>
          <w:color w:val="000000" w:themeColor="text1"/>
          <w:kern w:val="2"/>
          <w:sz w:val="22"/>
          <w:szCs w:val="22"/>
          <w:lang w:eastAsia="zh-TW"/>
        </w:rPr>
        <w:t>30</w:t>
      </w:r>
      <w:r w:rsidRPr="002155AE">
        <w:rPr>
          <w:rFonts w:hint="eastAsia"/>
          <w:color w:val="000000" w:themeColor="text1"/>
          <w:kern w:val="2"/>
          <w:sz w:val="22"/>
          <w:szCs w:val="22"/>
          <w:lang w:eastAsia="zh-TW"/>
        </w:rPr>
        <w:t>日，得易科罰金。下列何種說明較合乎我國相關法律？</w:t>
      </w:r>
      <w:r w:rsidRPr="002155AE">
        <w:rPr>
          <w:color w:val="000000" w:themeColor="text1"/>
          <w:sz w:val="22"/>
        </w:rPr>
        <w:t xml:space="preserve">　</w:t>
      </w:r>
      <w:bookmarkEnd w:id="3767"/>
      <w:r w:rsidRPr="002155AE">
        <w:rPr>
          <w:color w:val="000000" w:themeColor="text1"/>
          <w:sz w:val="22"/>
        </w:rPr>
        <w:t>(A)</w:t>
      </w:r>
      <w:bookmarkStart w:id="3769" w:name="QQ191216000265_1_1"/>
      <w:r w:rsidRPr="002155AE">
        <w:rPr>
          <w:rFonts w:hint="eastAsia"/>
          <w:color w:val="000000" w:themeColor="text1"/>
          <w:kern w:val="2"/>
          <w:sz w:val="22"/>
          <w:szCs w:val="22"/>
          <w:lang w:eastAsia="zh-TW"/>
        </w:rPr>
        <w:t>小秉向警方自首，因此獲得減輕刑責之機會</w:t>
      </w:r>
      <w:r w:rsidRPr="002155AE">
        <w:rPr>
          <w:color w:val="000000" w:themeColor="text1"/>
          <w:sz w:val="22"/>
        </w:rPr>
        <w:t xml:space="preserve">　</w:t>
      </w:r>
      <w:bookmarkEnd w:id="3769"/>
      <w:r w:rsidRPr="002155AE">
        <w:rPr>
          <w:color w:val="000000" w:themeColor="text1"/>
          <w:sz w:val="22"/>
        </w:rPr>
        <w:t>(B)</w:t>
      </w:r>
      <w:bookmarkStart w:id="3770" w:name="QQ191216000265_1_2"/>
      <w:r w:rsidRPr="002155AE">
        <w:rPr>
          <w:rFonts w:hint="eastAsia"/>
          <w:color w:val="000000" w:themeColor="text1"/>
          <w:kern w:val="2"/>
          <w:sz w:val="22"/>
          <w:szCs w:val="22"/>
          <w:lang w:eastAsia="zh-TW"/>
        </w:rPr>
        <w:t>警察偵查獲得足夠證據後，向法院提起公訴</w:t>
      </w:r>
      <w:r w:rsidRPr="002155AE">
        <w:rPr>
          <w:color w:val="000000" w:themeColor="text1"/>
          <w:sz w:val="22"/>
        </w:rPr>
        <w:t xml:space="preserve">　</w:t>
      </w:r>
      <w:bookmarkEnd w:id="3770"/>
      <w:r w:rsidRPr="002155AE">
        <w:rPr>
          <w:color w:val="000000" w:themeColor="text1"/>
          <w:sz w:val="22"/>
        </w:rPr>
        <w:t>(C)</w:t>
      </w:r>
      <w:bookmarkStart w:id="3771" w:name="QQ191216000265_1_3"/>
      <w:r w:rsidRPr="002155AE">
        <w:rPr>
          <w:rFonts w:hint="eastAsia"/>
          <w:color w:val="000000" w:themeColor="text1"/>
          <w:kern w:val="2"/>
          <w:sz w:val="22"/>
          <w:szCs w:val="22"/>
          <w:lang w:eastAsia="zh-TW"/>
        </w:rPr>
        <w:t>若小秉選擇易科罰金，應該到法院繳納罰金</w:t>
      </w:r>
      <w:r w:rsidRPr="002155AE">
        <w:rPr>
          <w:color w:val="000000" w:themeColor="text1"/>
          <w:sz w:val="22"/>
        </w:rPr>
        <w:t xml:space="preserve">　</w:t>
      </w:r>
      <w:bookmarkEnd w:id="3771"/>
      <w:r w:rsidRPr="002155AE">
        <w:rPr>
          <w:color w:val="000000" w:themeColor="text1"/>
          <w:sz w:val="22"/>
        </w:rPr>
        <w:t>(D)</w:t>
      </w:r>
      <w:bookmarkStart w:id="3772" w:name="QQ191216000265_1_4"/>
      <w:r w:rsidRPr="002155AE">
        <w:rPr>
          <w:rFonts w:hint="eastAsia"/>
          <w:color w:val="000000" w:themeColor="text1"/>
          <w:kern w:val="2"/>
          <w:sz w:val="22"/>
          <w:szCs w:val="22"/>
          <w:lang w:eastAsia="zh-TW"/>
        </w:rPr>
        <w:t>若不上訴，應由地方檢察署檢察官執行刑罰</w:t>
      </w:r>
      <w:r w:rsidRPr="002155AE">
        <w:rPr>
          <w:color w:val="000000" w:themeColor="text1"/>
          <w:sz w:val="22"/>
        </w:rPr>
        <w:t xml:space="preserve">　</w:t>
      </w:r>
      <w:bookmarkEnd w:id="3772"/>
      <w:bookmarkEnd w:id="3768"/>
    </w:p>
    <w:p w:rsidR="002155AE" w:rsidRPr="002155AE" w:rsidRDefault="002155AE" w:rsidP="002155AE">
      <w:pPr>
        <w:pStyle w:val="Normal1239"/>
        <w:snapToGrid w:val="0"/>
        <w:spacing w:line="286" w:lineRule="auto"/>
        <w:ind w:left="1332" w:hanging="935"/>
        <w:jc w:val="both"/>
        <w:textAlignment w:val="center"/>
        <w:rPr>
          <w:rFonts w:eastAsia="DengXian"/>
          <w:color w:val="000000" w:themeColor="text1"/>
        </w:rPr>
      </w:pPr>
      <w:bookmarkStart w:id="3773" w:name="AQ191216000265_M"/>
      <w:bookmarkStart w:id="3774" w:name="AQ19121600026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775" w:name="AQ191216000265_1"/>
      <w:bookmarkEnd w:id="3773"/>
      <w:r w:rsidRPr="002155AE">
        <w:rPr>
          <w:color w:val="000000" w:themeColor="text1"/>
          <w:sz w:val="22"/>
        </w:rPr>
        <w:t>D</w:t>
      </w:r>
      <w:r w:rsidRPr="002155AE">
        <w:rPr>
          <w:color w:val="000000" w:themeColor="text1"/>
          <w:sz w:val="22"/>
        </w:rPr>
        <w:t xml:space="preserve">　</w:t>
      </w:r>
      <w:bookmarkEnd w:id="3775"/>
      <w:bookmarkEnd w:id="3774"/>
    </w:p>
    <w:p w:rsidR="002155AE" w:rsidRPr="002155AE" w:rsidRDefault="002155AE" w:rsidP="002155AE">
      <w:pPr>
        <w:pStyle w:val="Normal2239"/>
        <w:snapToGrid w:val="0"/>
        <w:spacing w:line="286" w:lineRule="auto"/>
        <w:ind w:left="1304" w:hanging="907"/>
        <w:jc w:val="both"/>
        <w:textAlignment w:val="center"/>
        <w:rPr>
          <w:rFonts w:eastAsia="DengXian"/>
          <w:color w:val="000000" w:themeColor="text1"/>
        </w:rPr>
      </w:pPr>
      <w:bookmarkStart w:id="3776" w:name="RQ191216000265_M"/>
      <w:bookmarkStart w:id="3777" w:name="RQ19121600026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78" w:name="RQ191216000265_1_H"/>
      <w:bookmarkEnd w:id="3776"/>
      <w:bookmarkEnd w:id="3778"/>
      <w:r w:rsidRPr="002155AE">
        <w:rPr>
          <w:color w:val="000000" w:themeColor="text1"/>
          <w:sz w:val="22"/>
        </w:rPr>
        <w:t>(A)</w:t>
      </w:r>
      <w:bookmarkStart w:id="3779" w:name="RQ191216000265_1_1"/>
      <w:r w:rsidRPr="002155AE">
        <w:rPr>
          <w:rFonts w:hint="eastAsia"/>
          <w:color w:val="000000" w:themeColor="text1"/>
          <w:kern w:val="2"/>
          <w:sz w:val="22"/>
          <w:szCs w:val="22"/>
          <w:lang w:eastAsia="zh-TW"/>
        </w:rPr>
        <w:t>對方已報警，小秉至警局說明不符合自首要件</w:t>
      </w:r>
      <w:r w:rsidRPr="002155AE">
        <w:rPr>
          <w:color w:val="000000" w:themeColor="text1"/>
          <w:sz w:val="22"/>
        </w:rPr>
        <w:t xml:space="preserve">　</w:t>
      </w:r>
      <w:bookmarkEnd w:id="3779"/>
      <w:r w:rsidRPr="002155AE">
        <w:rPr>
          <w:color w:val="000000" w:themeColor="text1"/>
          <w:sz w:val="22"/>
        </w:rPr>
        <w:t>(B)</w:t>
      </w:r>
      <w:bookmarkStart w:id="3780" w:name="RQ191216000265_1_2"/>
      <w:r w:rsidRPr="002155AE">
        <w:rPr>
          <w:rFonts w:hint="eastAsia"/>
          <w:color w:val="000000" w:themeColor="text1"/>
          <w:kern w:val="2"/>
          <w:sz w:val="22"/>
          <w:szCs w:val="22"/>
          <w:lang w:eastAsia="zh-TW"/>
        </w:rPr>
        <w:t>刑事案件之公訴由檢察官提起</w:t>
      </w:r>
      <w:r w:rsidRPr="002155AE">
        <w:rPr>
          <w:color w:val="000000" w:themeColor="text1"/>
          <w:sz w:val="22"/>
        </w:rPr>
        <w:t xml:space="preserve">　</w:t>
      </w:r>
      <w:bookmarkEnd w:id="3780"/>
      <w:r w:rsidRPr="002155AE">
        <w:rPr>
          <w:color w:val="000000" w:themeColor="text1"/>
          <w:sz w:val="22"/>
        </w:rPr>
        <w:t>(C)</w:t>
      </w:r>
      <w:bookmarkStart w:id="3781" w:name="RQ191216000265_1_3"/>
      <w:r w:rsidRPr="002155AE">
        <w:rPr>
          <w:rFonts w:hint="eastAsia"/>
          <w:color w:val="000000" w:themeColor="text1"/>
          <w:kern w:val="2"/>
          <w:sz w:val="22"/>
          <w:szCs w:val="22"/>
          <w:lang w:eastAsia="zh-TW"/>
        </w:rPr>
        <w:t>刑罰由檢察官指揮執行，罰金至地檢署繳納</w:t>
      </w:r>
      <w:r w:rsidRPr="002155AE">
        <w:rPr>
          <w:color w:val="000000" w:themeColor="text1"/>
          <w:sz w:val="22"/>
        </w:rPr>
        <w:t xml:space="preserve">　</w:t>
      </w:r>
      <w:bookmarkEnd w:id="3781"/>
      <w:bookmarkEnd w:id="3777"/>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0800832</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0"/>
        <w:snapToGrid w:val="0"/>
        <w:spacing w:line="286" w:lineRule="auto"/>
        <w:ind w:left="397"/>
        <w:jc w:val="both"/>
        <w:textAlignment w:val="center"/>
        <w:rPr>
          <w:rFonts w:eastAsia="DengXian"/>
          <w:color w:val="000000" w:themeColor="text1"/>
        </w:rPr>
      </w:pPr>
      <w:bookmarkStart w:id="3782" w:name="QQ191216000263_1_H"/>
      <w:bookmarkStart w:id="3783" w:name="QQ191216000263"/>
      <w:r w:rsidRPr="002155AE">
        <w:rPr>
          <w:rFonts w:hint="eastAsia"/>
          <w:color w:val="000000" w:themeColor="text1"/>
          <w:kern w:val="2"/>
          <w:sz w:val="22"/>
          <w:szCs w:val="22"/>
          <w:lang w:eastAsia="zh-TW"/>
        </w:rPr>
        <w:t>報載一男子陪同母親急診，心急下不斷對醫護人員嗆聲與辱罵，護理師便報警控訴男子公然侮辱，男子於審理中不斷堅持自己沒錯、醫護人員有錯，但一審法院審理認為男子言非屬實，判拘役</w:t>
      </w:r>
      <w:r w:rsidRPr="002155AE">
        <w:rPr>
          <w:rFonts w:hint="eastAsia"/>
          <w:color w:val="000000" w:themeColor="text1"/>
          <w:kern w:val="2"/>
          <w:sz w:val="22"/>
          <w:szCs w:val="22"/>
          <w:lang w:eastAsia="zh-TW"/>
        </w:rPr>
        <w:t>45</w:t>
      </w:r>
      <w:r w:rsidRPr="002155AE">
        <w:rPr>
          <w:rFonts w:hint="eastAsia"/>
          <w:color w:val="000000" w:themeColor="text1"/>
          <w:kern w:val="2"/>
          <w:sz w:val="22"/>
          <w:szCs w:val="22"/>
          <w:lang w:eastAsia="zh-TW"/>
        </w:rPr>
        <w:t>日，得易科罰金。關於上述情形，下列何說法較合乎我國相關法律規定？</w:t>
      </w:r>
      <w:r w:rsidRPr="002155AE">
        <w:rPr>
          <w:color w:val="000000" w:themeColor="text1"/>
          <w:sz w:val="22"/>
        </w:rPr>
        <w:t xml:space="preserve">　</w:t>
      </w:r>
      <w:bookmarkEnd w:id="3782"/>
      <w:r w:rsidRPr="002155AE">
        <w:rPr>
          <w:color w:val="000000" w:themeColor="text1"/>
          <w:sz w:val="22"/>
        </w:rPr>
        <w:t>(A)</w:t>
      </w:r>
      <w:bookmarkStart w:id="3784" w:name="QQ191216000263_1_1"/>
      <w:r w:rsidRPr="002155AE">
        <w:rPr>
          <w:rFonts w:hint="eastAsia"/>
          <w:color w:val="000000" w:themeColor="text1"/>
          <w:kern w:val="2"/>
          <w:sz w:val="22"/>
          <w:szCs w:val="22"/>
          <w:lang w:eastAsia="zh-TW"/>
        </w:rPr>
        <w:t>護理師只能委任律師提告，法院才會接受審理本案</w:t>
      </w:r>
      <w:r w:rsidRPr="002155AE">
        <w:rPr>
          <w:color w:val="000000" w:themeColor="text1"/>
          <w:sz w:val="22"/>
        </w:rPr>
        <w:t xml:space="preserve">　</w:t>
      </w:r>
      <w:bookmarkEnd w:id="3784"/>
      <w:r w:rsidRPr="002155AE">
        <w:rPr>
          <w:color w:val="000000" w:themeColor="text1"/>
          <w:sz w:val="22"/>
        </w:rPr>
        <w:t>(B)</w:t>
      </w:r>
      <w:bookmarkStart w:id="3785" w:name="QQ191216000263_1_2"/>
      <w:r w:rsidRPr="002155AE">
        <w:rPr>
          <w:rFonts w:hint="eastAsia"/>
          <w:color w:val="000000" w:themeColor="text1"/>
          <w:kern w:val="2"/>
          <w:sz w:val="22"/>
          <w:szCs w:val="22"/>
          <w:lang w:eastAsia="zh-TW"/>
        </w:rPr>
        <w:t>男子若不服法院判決，只能聘請律師向法院提出上訴</w:t>
      </w:r>
      <w:r w:rsidRPr="002155AE">
        <w:rPr>
          <w:color w:val="000000" w:themeColor="text1"/>
          <w:sz w:val="22"/>
        </w:rPr>
        <w:t xml:space="preserve">　</w:t>
      </w:r>
      <w:bookmarkEnd w:id="3785"/>
      <w:r w:rsidRPr="002155AE">
        <w:rPr>
          <w:color w:val="000000" w:themeColor="text1"/>
          <w:sz w:val="22"/>
        </w:rPr>
        <w:t>(C)</w:t>
      </w:r>
      <w:bookmarkStart w:id="3786" w:name="QQ191216000263_1_3"/>
      <w:r w:rsidRPr="002155AE">
        <w:rPr>
          <w:rFonts w:hint="eastAsia"/>
          <w:color w:val="000000" w:themeColor="text1"/>
          <w:kern w:val="2"/>
          <w:sz w:val="22"/>
          <w:szCs w:val="22"/>
          <w:lang w:eastAsia="zh-TW"/>
        </w:rPr>
        <w:t>男子若無委任律師，法院會安排公設辯護人協助論告</w:t>
      </w:r>
      <w:r w:rsidRPr="002155AE">
        <w:rPr>
          <w:color w:val="000000" w:themeColor="text1"/>
          <w:sz w:val="22"/>
        </w:rPr>
        <w:t xml:space="preserve">　</w:t>
      </w:r>
      <w:bookmarkEnd w:id="3786"/>
      <w:r w:rsidRPr="002155AE">
        <w:rPr>
          <w:color w:val="000000" w:themeColor="text1"/>
          <w:sz w:val="22"/>
        </w:rPr>
        <w:t>(D)</w:t>
      </w:r>
      <w:bookmarkStart w:id="3787" w:name="QQ191216000263_1_4"/>
      <w:r w:rsidRPr="002155AE">
        <w:rPr>
          <w:rFonts w:hint="eastAsia"/>
          <w:color w:val="000000" w:themeColor="text1"/>
          <w:kern w:val="2"/>
          <w:sz w:val="22"/>
          <w:szCs w:val="22"/>
          <w:lang w:eastAsia="zh-TW"/>
        </w:rPr>
        <w:t>護理師若不服一審法院判決，得請求檢察官提起上訴</w:t>
      </w:r>
      <w:r w:rsidRPr="002155AE">
        <w:rPr>
          <w:color w:val="000000" w:themeColor="text1"/>
          <w:sz w:val="22"/>
        </w:rPr>
        <w:t xml:space="preserve">　</w:t>
      </w:r>
      <w:bookmarkEnd w:id="3787"/>
      <w:bookmarkEnd w:id="3783"/>
    </w:p>
    <w:p w:rsidR="002155AE" w:rsidRPr="002155AE" w:rsidRDefault="002155AE" w:rsidP="002155AE">
      <w:pPr>
        <w:pStyle w:val="Normal1240"/>
        <w:snapToGrid w:val="0"/>
        <w:spacing w:line="286" w:lineRule="auto"/>
        <w:ind w:left="1332" w:hanging="935"/>
        <w:jc w:val="both"/>
        <w:textAlignment w:val="center"/>
        <w:rPr>
          <w:rFonts w:eastAsia="DengXian"/>
          <w:color w:val="000000" w:themeColor="text1"/>
        </w:rPr>
      </w:pPr>
      <w:bookmarkStart w:id="3788" w:name="AQ191216000263_M"/>
      <w:bookmarkStart w:id="3789" w:name="AQ19121600026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790" w:name="AQ191216000263_1"/>
      <w:bookmarkEnd w:id="3788"/>
      <w:r w:rsidRPr="002155AE">
        <w:rPr>
          <w:color w:val="000000" w:themeColor="text1"/>
          <w:sz w:val="22"/>
        </w:rPr>
        <w:t>D</w:t>
      </w:r>
      <w:r w:rsidRPr="002155AE">
        <w:rPr>
          <w:color w:val="000000" w:themeColor="text1"/>
          <w:sz w:val="22"/>
        </w:rPr>
        <w:t xml:space="preserve">　</w:t>
      </w:r>
      <w:bookmarkEnd w:id="3790"/>
      <w:bookmarkEnd w:id="3789"/>
    </w:p>
    <w:p w:rsidR="002155AE" w:rsidRPr="002155AE" w:rsidRDefault="002155AE" w:rsidP="002155AE">
      <w:pPr>
        <w:pStyle w:val="Normal2240"/>
        <w:snapToGrid w:val="0"/>
        <w:spacing w:line="286" w:lineRule="auto"/>
        <w:ind w:left="1304" w:hanging="907"/>
        <w:jc w:val="both"/>
        <w:textAlignment w:val="center"/>
        <w:rPr>
          <w:rFonts w:eastAsia="DengXian"/>
          <w:color w:val="000000" w:themeColor="text1"/>
        </w:rPr>
      </w:pPr>
      <w:bookmarkStart w:id="3791" w:name="RQ191216000263_M"/>
      <w:bookmarkStart w:id="3792" w:name="RQ19121600026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793" w:name="RQ191216000263_1_H"/>
      <w:bookmarkEnd w:id="3791"/>
      <w:bookmarkEnd w:id="3793"/>
      <w:r w:rsidRPr="002155AE">
        <w:rPr>
          <w:color w:val="000000" w:themeColor="text1"/>
          <w:sz w:val="22"/>
        </w:rPr>
        <w:t>(A)</w:t>
      </w:r>
      <w:bookmarkStart w:id="3794" w:name="RQ191216000263_1_1"/>
      <w:r w:rsidRPr="002155AE">
        <w:rPr>
          <w:rFonts w:hint="eastAsia"/>
          <w:color w:val="000000" w:themeColor="text1"/>
          <w:kern w:val="2"/>
          <w:sz w:val="22"/>
          <w:szCs w:val="22"/>
          <w:lang w:eastAsia="zh-TW"/>
        </w:rPr>
        <w:t>護理師亦可能向檢警告發，由檢察官起訴</w:t>
      </w:r>
      <w:r w:rsidRPr="002155AE">
        <w:rPr>
          <w:color w:val="000000" w:themeColor="text1"/>
          <w:sz w:val="22"/>
        </w:rPr>
        <w:t xml:space="preserve">　</w:t>
      </w:r>
      <w:bookmarkEnd w:id="3794"/>
      <w:r w:rsidRPr="002155AE">
        <w:rPr>
          <w:color w:val="000000" w:themeColor="text1"/>
          <w:sz w:val="22"/>
        </w:rPr>
        <w:t>(B)</w:t>
      </w:r>
      <w:bookmarkStart w:id="3795" w:name="RQ191216000263_1_2"/>
      <w:r w:rsidRPr="002155AE">
        <w:rPr>
          <w:rFonts w:hint="eastAsia"/>
          <w:color w:val="000000" w:themeColor="text1"/>
          <w:kern w:val="2"/>
          <w:sz w:val="22"/>
          <w:szCs w:val="22"/>
          <w:lang w:eastAsia="zh-TW"/>
        </w:rPr>
        <w:t>刑事法規上的救濟僅有自訴案件有必須委任律師的制度，其餘皆無此規定</w:t>
      </w:r>
      <w:r w:rsidRPr="002155AE">
        <w:rPr>
          <w:color w:val="000000" w:themeColor="text1"/>
          <w:sz w:val="22"/>
        </w:rPr>
        <w:t xml:space="preserve">　</w:t>
      </w:r>
      <w:bookmarkEnd w:id="3795"/>
      <w:r w:rsidRPr="002155AE">
        <w:rPr>
          <w:color w:val="000000" w:themeColor="text1"/>
          <w:sz w:val="22"/>
        </w:rPr>
        <w:t>(C)</w:t>
      </w:r>
      <w:bookmarkStart w:id="3796" w:name="RQ191216000263_1_3"/>
      <w:r w:rsidRPr="002155AE">
        <w:rPr>
          <w:rFonts w:hint="eastAsia"/>
          <w:color w:val="000000" w:themeColor="text1"/>
          <w:kern w:val="2"/>
          <w:sz w:val="22"/>
          <w:szCs w:val="22"/>
          <w:lang w:eastAsia="zh-TW"/>
        </w:rPr>
        <w:t>刑事案件之被告在有下列情形之一且未選任辯護人（律師）時將安排公設辯護人提供訴訟協助：最輕本刑</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年以上、一審於高等法院審理之案件、因智能障礙而無法為完全陳述、其他審判案件認有必要時等，本案並不符合條件</w:t>
      </w:r>
      <w:r w:rsidRPr="002155AE">
        <w:rPr>
          <w:color w:val="000000" w:themeColor="text1"/>
          <w:sz w:val="22"/>
        </w:rPr>
        <w:t xml:space="preserve">　</w:t>
      </w:r>
      <w:bookmarkEnd w:id="3796"/>
      <w:r w:rsidRPr="002155AE">
        <w:rPr>
          <w:color w:val="000000" w:themeColor="text1"/>
          <w:sz w:val="22"/>
        </w:rPr>
        <w:t>(D)</w:t>
      </w:r>
      <w:bookmarkStart w:id="3797" w:name="RQ191216000263_1_4"/>
      <w:r w:rsidRPr="002155AE">
        <w:rPr>
          <w:rFonts w:hint="eastAsia"/>
          <w:color w:val="000000" w:themeColor="text1"/>
          <w:kern w:val="2"/>
          <w:sz w:val="22"/>
          <w:szCs w:val="22"/>
          <w:lang w:eastAsia="zh-TW"/>
        </w:rPr>
        <w:t>本案若採自訴，護理師得委任律師提出上訴；本案若為公訴，護理師得請求檢察官提出上訴</w:t>
      </w:r>
      <w:r w:rsidRPr="002155AE">
        <w:rPr>
          <w:color w:val="000000" w:themeColor="text1"/>
          <w:sz w:val="22"/>
        </w:rPr>
        <w:t xml:space="preserve">　</w:t>
      </w:r>
      <w:bookmarkEnd w:id="3797"/>
      <w:bookmarkEnd w:id="3792"/>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0800833</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1"/>
        <w:snapToGrid w:val="0"/>
        <w:spacing w:line="286" w:lineRule="auto"/>
        <w:ind w:left="397"/>
        <w:jc w:val="both"/>
        <w:textAlignment w:val="center"/>
        <w:rPr>
          <w:rFonts w:eastAsia="DengXian"/>
          <w:color w:val="000000" w:themeColor="text1"/>
        </w:rPr>
      </w:pPr>
      <w:bookmarkStart w:id="3798" w:name="QQ200514000013_1_H"/>
      <w:bookmarkStart w:id="3799" w:name="QQ200514000013"/>
      <w:r w:rsidRPr="002155AE">
        <w:rPr>
          <w:rFonts w:hint="eastAsia"/>
          <w:color w:val="000000" w:themeColor="text1"/>
          <w:kern w:val="2"/>
          <w:sz w:val="22"/>
          <w:szCs w:val="22"/>
          <w:lang w:eastAsia="zh-TW"/>
        </w:rPr>
        <w:t>對於兒童及少年之刑事法規與成年之規範有所不同，以達到對兒童及少年的保護，下列何種情形適用《少年事件處理法》之保護事件之規定？</w:t>
      </w:r>
      <w:r w:rsidRPr="002155AE">
        <w:rPr>
          <w:color w:val="000000" w:themeColor="text1"/>
          <w:sz w:val="22"/>
        </w:rPr>
        <w:t xml:space="preserve">　</w:t>
      </w:r>
      <w:bookmarkEnd w:id="3798"/>
      <w:r w:rsidRPr="002155AE">
        <w:rPr>
          <w:color w:val="000000" w:themeColor="text1"/>
          <w:sz w:val="22"/>
        </w:rPr>
        <w:t>(A)</w:t>
      </w:r>
      <w:bookmarkStart w:id="3800" w:name="QQ200514000013_1_1"/>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歲小學生經常至住家附近量販店行竊</w:t>
      </w:r>
      <w:r w:rsidRPr="002155AE">
        <w:rPr>
          <w:color w:val="000000" w:themeColor="text1"/>
          <w:sz w:val="22"/>
        </w:rPr>
        <w:t xml:space="preserve">　</w:t>
      </w:r>
      <w:bookmarkEnd w:id="3800"/>
      <w:r w:rsidRPr="002155AE">
        <w:rPr>
          <w:color w:val="000000" w:themeColor="text1"/>
          <w:sz w:val="22"/>
        </w:rPr>
        <w:t>(B)</w:t>
      </w:r>
      <w:bookmarkStart w:id="3801" w:name="QQ200514000013_1_2"/>
      <w:r w:rsidRPr="002155AE">
        <w:rPr>
          <w:rFonts w:hint="eastAsia"/>
          <w:color w:val="000000" w:themeColor="text1"/>
          <w:kern w:val="2"/>
          <w:sz w:val="22"/>
          <w:szCs w:val="22"/>
          <w:lang w:eastAsia="zh-TW"/>
        </w:rPr>
        <w:t>14</w:t>
      </w:r>
      <w:r w:rsidRPr="002155AE">
        <w:rPr>
          <w:rFonts w:hint="eastAsia"/>
          <w:color w:val="000000" w:themeColor="text1"/>
          <w:kern w:val="2"/>
          <w:sz w:val="22"/>
          <w:szCs w:val="22"/>
          <w:lang w:eastAsia="zh-TW"/>
        </w:rPr>
        <w:t>歲國中生常在夾娃娃機店喝酒、抽菸</w:t>
      </w:r>
      <w:r w:rsidRPr="002155AE">
        <w:rPr>
          <w:color w:val="000000" w:themeColor="text1"/>
          <w:sz w:val="22"/>
        </w:rPr>
        <w:t xml:space="preserve">　</w:t>
      </w:r>
      <w:bookmarkEnd w:id="3801"/>
      <w:r w:rsidRPr="002155AE">
        <w:rPr>
          <w:color w:val="000000" w:themeColor="text1"/>
          <w:sz w:val="22"/>
        </w:rPr>
        <w:t>(C)</w:t>
      </w:r>
      <w:bookmarkStart w:id="3802" w:name="QQ200514000013_1_3"/>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歲學生常逃學並常與有強盜、吸毒紀錄之友人出遊</w:t>
      </w:r>
      <w:r w:rsidRPr="002155AE">
        <w:rPr>
          <w:color w:val="000000" w:themeColor="text1"/>
          <w:sz w:val="22"/>
        </w:rPr>
        <w:t xml:space="preserve">　</w:t>
      </w:r>
      <w:bookmarkEnd w:id="3802"/>
      <w:r w:rsidRPr="002155AE">
        <w:rPr>
          <w:color w:val="000000" w:themeColor="text1"/>
          <w:sz w:val="22"/>
        </w:rPr>
        <w:t>(D)</w:t>
      </w:r>
      <w:bookmarkStart w:id="3803" w:name="QQ200514000013_1_4"/>
      <w:r w:rsidRPr="002155AE">
        <w:rPr>
          <w:rFonts w:hint="eastAsia"/>
          <w:color w:val="000000" w:themeColor="text1"/>
          <w:kern w:val="2"/>
          <w:sz w:val="22"/>
          <w:szCs w:val="22"/>
          <w:lang w:eastAsia="zh-TW"/>
        </w:rPr>
        <w:t>17</w:t>
      </w:r>
      <w:r w:rsidRPr="002155AE">
        <w:rPr>
          <w:rFonts w:hint="eastAsia"/>
          <w:color w:val="000000" w:themeColor="text1"/>
          <w:kern w:val="2"/>
          <w:sz w:val="22"/>
          <w:szCs w:val="22"/>
          <w:lang w:eastAsia="zh-TW"/>
        </w:rPr>
        <w:t>歲中學生帶領國中生綁架同學，並以毒藥殺死同學</w:t>
      </w:r>
      <w:r w:rsidRPr="002155AE">
        <w:rPr>
          <w:color w:val="000000" w:themeColor="text1"/>
          <w:sz w:val="22"/>
        </w:rPr>
        <w:t xml:space="preserve">　</w:t>
      </w:r>
      <w:bookmarkEnd w:id="3803"/>
      <w:bookmarkEnd w:id="3799"/>
    </w:p>
    <w:p w:rsidR="002155AE" w:rsidRPr="002155AE" w:rsidRDefault="002155AE" w:rsidP="002155AE">
      <w:pPr>
        <w:pStyle w:val="Normal1241"/>
        <w:snapToGrid w:val="0"/>
        <w:spacing w:line="286" w:lineRule="auto"/>
        <w:ind w:left="1332" w:hanging="935"/>
        <w:jc w:val="both"/>
        <w:textAlignment w:val="center"/>
        <w:rPr>
          <w:rFonts w:eastAsia="DengXian"/>
          <w:color w:val="000000" w:themeColor="text1"/>
        </w:rPr>
      </w:pPr>
      <w:bookmarkStart w:id="3804" w:name="AQ200514000013_M"/>
      <w:bookmarkStart w:id="3805" w:name="AQ200514000013"/>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06" w:name="AQ200514000013_1"/>
      <w:bookmarkEnd w:id="3804"/>
      <w:r w:rsidRPr="002155AE">
        <w:rPr>
          <w:color w:val="000000" w:themeColor="text1"/>
          <w:sz w:val="22"/>
        </w:rPr>
        <w:t>A</w:t>
      </w:r>
      <w:r w:rsidRPr="002155AE">
        <w:rPr>
          <w:color w:val="000000" w:themeColor="text1"/>
          <w:sz w:val="22"/>
        </w:rPr>
        <w:t xml:space="preserve">　</w:t>
      </w:r>
      <w:bookmarkEnd w:id="3806"/>
      <w:bookmarkEnd w:id="3805"/>
    </w:p>
    <w:p w:rsidR="002155AE" w:rsidRPr="002155AE" w:rsidRDefault="002155AE" w:rsidP="002155AE">
      <w:pPr>
        <w:pStyle w:val="Normal2241"/>
        <w:snapToGrid w:val="0"/>
        <w:spacing w:line="286" w:lineRule="auto"/>
        <w:ind w:left="1304" w:hanging="907"/>
        <w:jc w:val="both"/>
        <w:textAlignment w:val="center"/>
        <w:rPr>
          <w:rFonts w:eastAsia="DengXian"/>
          <w:color w:val="000000" w:themeColor="text1"/>
        </w:rPr>
      </w:pPr>
      <w:bookmarkStart w:id="3807" w:name="RQ200514000013_M"/>
      <w:bookmarkStart w:id="3808" w:name="RQ200514000013"/>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09" w:name="RQ200514000013_1_H"/>
      <w:bookmarkEnd w:id="3807"/>
      <w:bookmarkEnd w:id="3809"/>
      <w:r w:rsidRPr="002155AE">
        <w:rPr>
          <w:color w:val="000000" w:themeColor="text1"/>
          <w:sz w:val="22"/>
        </w:rPr>
        <w:t>(A)</w:t>
      </w:r>
      <w:bookmarkStart w:id="3810" w:name="RQ200514000013_1_1"/>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歲少年並無刑事責任能力，其竊盜行為雖不受刑事制裁，但依《少年事件處理法》之規定，依法得受保護處分</w:t>
      </w:r>
      <w:r w:rsidRPr="002155AE">
        <w:rPr>
          <w:color w:val="000000" w:themeColor="text1"/>
          <w:sz w:val="22"/>
        </w:rPr>
        <w:t xml:space="preserve">　</w:t>
      </w:r>
      <w:bookmarkEnd w:id="3810"/>
      <w:r w:rsidRPr="002155AE">
        <w:rPr>
          <w:color w:val="000000" w:themeColor="text1"/>
          <w:sz w:val="22"/>
        </w:rPr>
        <w:t>(B)</w:t>
      </w:r>
      <w:bookmarkStart w:id="3811" w:name="RQ200514000013_1_2"/>
      <w:r w:rsidRPr="002155AE">
        <w:rPr>
          <w:rFonts w:hint="eastAsia"/>
          <w:color w:val="000000" w:themeColor="text1"/>
          <w:kern w:val="2"/>
          <w:sz w:val="22"/>
          <w:szCs w:val="22"/>
          <w:lang w:eastAsia="zh-TW"/>
        </w:rPr>
        <w:t>夾娃娃機店並非不當場所，且菸酒亦並非《少年事件處理法》第</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條第</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項第</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款第</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目之迷幻物品</w:t>
      </w:r>
      <w:r w:rsidRPr="002155AE">
        <w:rPr>
          <w:color w:val="000000" w:themeColor="text1"/>
          <w:sz w:val="22"/>
        </w:rPr>
        <w:t xml:space="preserve">　</w:t>
      </w:r>
      <w:bookmarkEnd w:id="3811"/>
      <w:r w:rsidRPr="002155AE">
        <w:rPr>
          <w:color w:val="000000" w:themeColor="text1"/>
          <w:sz w:val="22"/>
        </w:rPr>
        <w:t>(C)</w:t>
      </w:r>
      <w:bookmarkStart w:id="3812" w:name="RQ200514000013_1_3"/>
      <w:r w:rsidRPr="002155AE">
        <w:rPr>
          <w:rFonts w:hint="eastAsia"/>
          <w:color w:val="000000" w:themeColor="text1"/>
          <w:kern w:val="2"/>
          <w:sz w:val="22"/>
          <w:szCs w:val="22"/>
          <w:lang w:eastAsia="zh-TW"/>
        </w:rPr>
        <w:t>《少年事件處理法》所列之少年為滿</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歲未滿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歲之人，</w:t>
      </w:r>
      <w:r w:rsidRPr="002155AE">
        <w:rPr>
          <w:rFonts w:hint="eastAsia"/>
          <w:color w:val="000000" w:themeColor="text1"/>
          <w:kern w:val="2"/>
          <w:sz w:val="22"/>
          <w:szCs w:val="22"/>
          <w:lang w:eastAsia="zh-TW"/>
        </w:rPr>
        <w:t>10</w:t>
      </w:r>
      <w:r w:rsidRPr="002155AE">
        <w:rPr>
          <w:rFonts w:hint="eastAsia"/>
          <w:color w:val="000000" w:themeColor="text1"/>
          <w:kern w:val="2"/>
          <w:sz w:val="22"/>
          <w:szCs w:val="22"/>
          <w:lang w:eastAsia="zh-TW"/>
        </w:rPr>
        <w:t>歲學生</w:t>
      </w:r>
      <w:r w:rsidRPr="002155AE">
        <w:rPr>
          <w:rFonts w:hint="eastAsia"/>
          <w:color w:val="000000" w:themeColor="text1"/>
          <w:kern w:val="2"/>
          <w:sz w:val="22"/>
          <w:szCs w:val="22"/>
          <w:lang w:eastAsia="zh-HK"/>
        </w:rPr>
        <w:t>雖有</w:t>
      </w:r>
      <w:r w:rsidRPr="002155AE">
        <w:rPr>
          <w:rFonts w:hint="eastAsia"/>
          <w:color w:val="000000" w:themeColor="text1"/>
          <w:kern w:val="2"/>
          <w:sz w:val="22"/>
          <w:szCs w:val="22"/>
          <w:lang w:eastAsia="zh-TW"/>
        </w:rPr>
        <w:t>曝險行為</w:t>
      </w:r>
      <w:r w:rsidRPr="002155AE">
        <w:rPr>
          <w:rFonts w:hint="eastAsia"/>
          <w:color w:val="000000" w:themeColor="text1"/>
          <w:kern w:val="2"/>
          <w:sz w:val="22"/>
          <w:szCs w:val="22"/>
          <w:lang w:eastAsia="zh-HK"/>
        </w:rPr>
        <w:t>，</w:t>
      </w:r>
      <w:r w:rsidRPr="002155AE">
        <w:rPr>
          <w:rFonts w:hint="eastAsia"/>
          <w:color w:val="000000" w:themeColor="text1"/>
          <w:kern w:val="2"/>
          <w:sz w:val="22"/>
          <w:szCs w:val="22"/>
          <w:lang w:eastAsia="zh-TW"/>
        </w:rPr>
        <w:t>依法須由教育</w:t>
      </w:r>
      <w:r w:rsidRPr="002155AE">
        <w:rPr>
          <w:rFonts w:hint="eastAsia"/>
          <w:color w:val="000000" w:themeColor="text1"/>
          <w:kern w:val="2"/>
          <w:sz w:val="22"/>
          <w:szCs w:val="22"/>
          <w:lang w:eastAsia="zh-HK"/>
        </w:rPr>
        <w:t>及輔導機制處理</w:t>
      </w:r>
      <w:r w:rsidRPr="002155AE">
        <w:rPr>
          <w:color w:val="000000" w:themeColor="text1"/>
          <w:sz w:val="22"/>
        </w:rPr>
        <w:t xml:space="preserve">　</w:t>
      </w:r>
      <w:bookmarkEnd w:id="3812"/>
      <w:r w:rsidRPr="002155AE">
        <w:rPr>
          <w:color w:val="000000" w:themeColor="text1"/>
          <w:sz w:val="22"/>
        </w:rPr>
        <w:t>(D)</w:t>
      </w:r>
      <w:bookmarkStart w:id="3813" w:name="RQ200514000013_1_4"/>
      <w:r w:rsidRPr="002155AE">
        <w:rPr>
          <w:rFonts w:hint="eastAsia"/>
          <w:color w:val="000000" w:themeColor="text1"/>
          <w:kern w:val="2"/>
          <w:sz w:val="22"/>
          <w:szCs w:val="22"/>
          <w:lang w:eastAsia="zh-TW"/>
        </w:rPr>
        <w:t>本案涉及殺人之重罪，依法應採刑事程序</w:t>
      </w:r>
      <w:r w:rsidRPr="002155AE">
        <w:rPr>
          <w:color w:val="000000" w:themeColor="text1"/>
          <w:sz w:val="22"/>
        </w:rPr>
        <w:t xml:space="preserve">　</w:t>
      </w:r>
      <w:bookmarkEnd w:id="3813"/>
      <w:bookmarkEnd w:id="380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0800834</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2"/>
        <w:snapToGrid w:val="0"/>
        <w:spacing w:line="286" w:lineRule="auto"/>
        <w:ind w:left="397"/>
        <w:jc w:val="both"/>
        <w:textAlignment w:val="center"/>
        <w:rPr>
          <w:rFonts w:eastAsia="DengXian"/>
          <w:color w:val="000000" w:themeColor="text1"/>
        </w:rPr>
      </w:pPr>
      <w:bookmarkStart w:id="3814" w:name="QQ191216000190_1_H"/>
      <w:bookmarkStart w:id="3815" w:name="QQ191216000190"/>
      <w:r w:rsidRPr="002155AE">
        <w:rPr>
          <w:rFonts w:hint="eastAsia"/>
          <w:color w:val="000000" w:themeColor="text1"/>
          <w:kern w:val="2"/>
          <w:sz w:val="22"/>
          <w:szCs w:val="22"/>
          <w:lang w:eastAsia="zh-TW"/>
        </w:rPr>
        <w:t>小華正在觀看中國古裝劇，劇情出現官員對私奔案件的男女當庭責罰各</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TW"/>
        </w:rPr>
        <w:t>杖，並判處男子</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年牢獄。當今我國刑法成年單身男女合意私奔並無刑責，以我國當代法治為立論基礎，下列何種說法較合乎我國現代法治觀念？</w:t>
      </w:r>
      <w:r w:rsidRPr="002155AE">
        <w:rPr>
          <w:color w:val="000000" w:themeColor="text1"/>
          <w:sz w:val="22"/>
        </w:rPr>
        <w:t xml:space="preserve">　</w:t>
      </w:r>
      <w:bookmarkEnd w:id="3814"/>
      <w:r w:rsidRPr="002155AE">
        <w:rPr>
          <w:color w:val="000000" w:themeColor="text1"/>
          <w:sz w:val="22"/>
        </w:rPr>
        <w:t>(A)</w:t>
      </w:r>
      <w:bookmarkStart w:id="3816" w:name="QQ191216000190_1_1"/>
      <w:r w:rsidRPr="002155AE">
        <w:rPr>
          <w:rFonts w:hint="eastAsia"/>
          <w:color w:val="000000" w:themeColor="text1"/>
          <w:kern w:val="2"/>
          <w:sz w:val="22"/>
          <w:szCs w:val="22"/>
          <w:lang w:eastAsia="zh-TW"/>
        </w:rPr>
        <w:t>當代社會重視個人自由，因此法律不限制違反善良風俗之行為</w:t>
      </w:r>
      <w:r w:rsidRPr="002155AE">
        <w:rPr>
          <w:color w:val="000000" w:themeColor="text1"/>
          <w:sz w:val="22"/>
        </w:rPr>
        <w:t xml:space="preserve">　</w:t>
      </w:r>
      <w:bookmarkEnd w:id="3816"/>
      <w:r w:rsidRPr="002155AE">
        <w:rPr>
          <w:color w:val="000000" w:themeColor="text1"/>
          <w:sz w:val="22"/>
        </w:rPr>
        <w:t>(B)</w:t>
      </w:r>
      <w:bookmarkStart w:id="3817" w:name="QQ191216000190_1_2"/>
      <w:r w:rsidRPr="002155AE">
        <w:rPr>
          <w:rFonts w:hint="eastAsia"/>
          <w:color w:val="000000" w:themeColor="text1"/>
          <w:kern w:val="2"/>
          <w:sz w:val="22"/>
          <w:szCs w:val="22"/>
          <w:lang w:eastAsia="zh-TW"/>
        </w:rPr>
        <w:t>現代國家不介入私領域之糾紛，法不入家門，故私奔並無不法</w:t>
      </w:r>
      <w:r w:rsidRPr="002155AE">
        <w:rPr>
          <w:color w:val="000000" w:themeColor="text1"/>
          <w:sz w:val="22"/>
        </w:rPr>
        <w:t xml:space="preserve">　</w:t>
      </w:r>
      <w:bookmarkEnd w:id="3817"/>
      <w:r w:rsidRPr="002155AE">
        <w:rPr>
          <w:color w:val="000000" w:themeColor="text1"/>
          <w:sz w:val="22"/>
        </w:rPr>
        <w:t>(C)</w:t>
      </w:r>
      <w:bookmarkStart w:id="3818" w:name="QQ191216000190_1_3"/>
      <w:r w:rsidRPr="002155AE">
        <w:rPr>
          <w:rFonts w:hint="eastAsia"/>
          <w:color w:val="000000" w:themeColor="text1"/>
          <w:kern w:val="2"/>
          <w:sz w:val="22"/>
          <w:szCs w:val="22"/>
          <w:lang w:eastAsia="zh-TW"/>
        </w:rPr>
        <w:t>現代重視避免濫用刑法，刑法未規範私奔行為之處罰，故無刑責</w:t>
      </w:r>
      <w:r w:rsidRPr="002155AE">
        <w:rPr>
          <w:color w:val="000000" w:themeColor="text1"/>
          <w:sz w:val="22"/>
        </w:rPr>
        <w:t xml:space="preserve">　</w:t>
      </w:r>
      <w:bookmarkEnd w:id="3818"/>
      <w:r w:rsidRPr="002155AE">
        <w:rPr>
          <w:color w:val="000000" w:themeColor="text1"/>
          <w:sz w:val="22"/>
        </w:rPr>
        <w:t>(D)</w:t>
      </w:r>
      <w:bookmarkStart w:id="3819" w:name="QQ191216000190_1_4"/>
      <w:r w:rsidRPr="002155AE">
        <w:rPr>
          <w:rFonts w:hint="eastAsia"/>
          <w:color w:val="000000" w:themeColor="text1"/>
          <w:kern w:val="2"/>
          <w:sz w:val="22"/>
          <w:szCs w:val="22"/>
          <w:lang w:eastAsia="zh-TW"/>
        </w:rPr>
        <w:t>公法、私法界限明確，刑法屬於公法，故不罰侵害私權益之行為</w:t>
      </w:r>
      <w:r w:rsidRPr="002155AE">
        <w:rPr>
          <w:color w:val="000000" w:themeColor="text1"/>
          <w:sz w:val="22"/>
        </w:rPr>
        <w:t xml:space="preserve">　</w:t>
      </w:r>
      <w:bookmarkEnd w:id="3819"/>
      <w:bookmarkEnd w:id="3815"/>
    </w:p>
    <w:p w:rsidR="002155AE" w:rsidRPr="002155AE" w:rsidRDefault="002155AE" w:rsidP="002155AE">
      <w:pPr>
        <w:pStyle w:val="Normal1242"/>
        <w:snapToGrid w:val="0"/>
        <w:spacing w:line="286" w:lineRule="auto"/>
        <w:ind w:left="1332" w:hanging="935"/>
        <w:jc w:val="both"/>
        <w:textAlignment w:val="center"/>
        <w:rPr>
          <w:rFonts w:eastAsia="DengXian"/>
          <w:color w:val="000000" w:themeColor="text1"/>
        </w:rPr>
      </w:pPr>
      <w:bookmarkStart w:id="3820" w:name="AQ191216000190_M"/>
      <w:bookmarkStart w:id="3821" w:name="AQ19121600019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22" w:name="AQ191216000190_1"/>
      <w:bookmarkEnd w:id="3820"/>
      <w:r w:rsidRPr="002155AE">
        <w:rPr>
          <w:color w:val="000000" w:themeColor="text1"/>
          <w:sz w:val="22"/>
        </w:rPr>
        <w:t>C</w:t>
      </w:r>
      <w:r w:rsidRPr="002155AE">
        <w:rPr>
          <w:color w:val="000000" w:themeColor="text1"/>
          <w:sz w:val="22"/>
        </w:rPr>
        <w:t xml:space="preserve">　</w:t>
      </w:r>
      <w:bookmarkEnd w:id="3822"/>
      <w:bookmarkEnd w:id="3821"/>
    </w:p>
    <w:p w:rsidR="002155AE" w:rsidRPr="002155AE" w:rsidRDefault="002155AE" w:rsidP="002155AE">
      <w:pPr>
        <w:pStyle w:val="Normal2242"/>
        <w:snapToGrid w:val="0"/>
        <w:spacing w:line="286" w:lineRule="auto"/>
        <w:ind w:left="1304" w:hanging="907"/>
        <w:jc w:val="both"/>
        <w:textAlignment w:val="center"/>
        <w:rPr>
          <w:rFonts w:eastAsia="DengXian"/>
          <w:color w:val="000000" w:themeColor="text1"/>
        </w:rPr>
      </w:pPr>
      <w:bookmarkStart w:id="3823" w:name="RQ191216000190_M"/>
      <w:bookmarkStart w:id="3824" w:name="RQ19121600019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25" w:name="RQ191216000190_1_H"/>
      <w:bookmarkEnd w:id="3823"/>
      <w:bookmarkEnd w:id="3825"/>
      <w:r w:rsidRPr="002155AE">
        <w:rPr>
          <w:color w:val="000000" w:themeColor="text1"/>
          <w:sz w:val="22"/>
        </w:rPr>
        <w:t>(A)</w:t>
      </w:r>
      <w:bookmarkStart w:id="3826" w:name="RQ191216000190_1_1"/>
      <w:r w:rsidRPr="002155AE">
        <w:rPr>
          <w:rFonts w:hint="eastAsia"/>
          <w:color w:val="000000" w:themeColor="text1"/>
          <w:kern w:val="2"/>
          <w:sz w:val="22"/>
          <w:szCs w:val="22"/>
          <w:lang w:eastAsia="zh-TW"/>
        </w:rPr>
        <w:t>法律對違反善良風俗之行為並非全然不予限制，例如：《民法》規範違反善良風俗之私法行為無效，然而《刑法》強調約束嚴重破壞社會秩序、侵害他人權益之行為，但為避免濫用，因此單身成年人合意私奔行為在《刑法》上並無罪責</w:t>
      </w:r>
      <w:r w:rsidRPr="002155AE">
        <w:rPr>
          <w:color w:val="000000" w:themeColor="text1"/>
          <w:sz w:val="22"/>
        </w:rPr>
        <w:t xml:space="preserve">　</w:t>
      </w:r>
      <w:bookmarkEnd w:id="3826"/>
      <w:r w:rsidRPr="002155AE">
        <w:rPr>
          <w:color w:val="000000" w:themeColor="text1"/>
          <w:sz w:val="22"/>
        </w:rPr>
        <w:t>(B)</w:t>
      </w:r>
      <w:bookmarkStart w:id="3827" w:name="RQ191216000190_1_2"/>
      <w:r w:rsidRPr="002155AE">
        <w:rPr>
          <w:rFonts w:hint="eastAsia"/>
          <w:color w:val="000000" w:themeColor="text1"/>
          <w:kern w:val="2"/>
          <w:sz w:val="22"/>
          <w:szCs w:val="22"/>
          <w:lang w:eastAsia="zh-TW"/>
        </w:rPr>
        <w:t>當代國家並非法不入家門，即便重視私領域之自由，但基於社會秩序與公共利益，仍對許多私領域有相關法律規範，像是《家庭暴力防治法》便約束家人互動之分際，並積極防範家暴繼續發生</w:t>
      </w:r>
      <w:r w:rsidRPr="002155AE">
        <w:rPr>
          <w:color w:val="000000" w:themeColor="text1"/>
          <w:sz w:val="22"/>
        </w:rPr>
        <w:t xml:space="preserve">　</w:t>
      </w:r>
      <w:bookmarkEnd w:id="3827"/>
      <w:r w:rsidRPr="002155AE">
        <w:rPr>
          <w:color w:val="000000" w:themeColor="text1"/>
          <w:sz w:val="22"/>
        </w:rPr>
        <w:t>(D)</w:t>
      </w:r>
      <w:bookmarkStart w:id="3828" w:name="RQ191216000190_1_4"/>
      <w:r w:rsidRPr="002155AE">
        <w:rPr>
          <w:rFonts w:hint="eastAsia"/>
          <w:color w:val="000000" w:themeColor="text1"/>
          <w:kern w:val="2"/>
          <w:sz w:val="22"/>
          <w:szCs w:val="22"/>
          <w:lang w:eastAsia="zh-TW"/>
        </w:rPr>
        <w:t>公、私法之分類係針對當事人關係是否涉及上下不對等關係或公權力，公私法規範的面向有所差異，一事件若同時違反公法與私法，則分別有不同的法律效果。此外，刑法並非不處罰侵害私權益之行為，像是竊盜、傷害即屬侵害私人權益之行為，在許多國家屬於犯罪行為故有刑事責任，亦有民事責任（損害賠償）</w:t>
      </w:r>
      <w:r w:rsidRPr="002155AE">
        <w:rPr>
          <w:color w:val="000000" w:themeColor="text1"/>
          <w:sz w:val="22"/>
        </w:rPr>
        <w:t xml:space="preserve">　</w:t>
      </w:r>
      <w:bookmarkEnd w:id="3828"/>
      <w:bookmarkEnd w:id="382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0800835</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3"/>
        <w:snapToGrid w:val="0"/>
        <w:spacing w:line="286" w:lineRule="auto"/>
        <w:ind w:left="397"/>
        <w:jc w:val="both"/>
        <w:textAlignment w:val="center"/>
        <w:rPr>
          <w:rFonts w:eastAsia="DengXian"/>
          <w:color w:val="000000" w:themeColor="text1"/>
        </w:rPr>
      </w:pPr>
      <w:bookmarkStart w:id="3829" w:name="QQ191216000449_1_H"/>
      <w:bookmarkStart w:id="3830" w:name="QQ191216000449"/>
      <w:r w:rsidRPr="002155AE">
        <w:rPr>
          <w:rFonts w:hint="eastAsia"/>
          <w:color w:val="000000" w:themeColor="text1"/>
          <w:kern w:val="2"/>
          <w:sz w:val="22"/>
          <w:szCs w:val="22"/>
          <w:lang w:eastAsia="zh-TW"/>
        </w:rPr>
        <w:t>根據統計發現通姦案件通常受罰對象是女性，丈夫出軌通常會被妻子原諒而或撤告，但妻子出軌則較少獲得原諒。性別平權團體因而主張通姦除罪化，他們強調對婚姻是私法關係，對於婚姻的不忠應由私法規範即可，以免刑罰遭受濫用。請問上述性別平等團體之主張包含下列何種思維？</w:t>
      </w:r>
      <w:r w:rsidRPr="002155AE">
        <w:rPr>
          <w:color w:val="000000" w:themeColor="text1"/>
          <w:sz w:val="22"/>
        </w:rPr>
        <w:t xml:space="preserve">　</w:t>
      </w:r>
      <w:bookmarkEnd w:id="3829"/>
      <w:r w:rsidRPr="002155AE">
        <w:rPr>
          <w:color w:val="000000" w:themeColor="text1"/>
          <w:sz w:val="22"/>
        </w:rPr>
        <w:t>(A)</w:t>
      </w:r>
      <w:bookmarkStart w:id="3831" w:name="QQ191216000449_1_1"/>
      <w:r w:rsidRPr="002155AE">
        <w:rPr>
          <w:rFonts w:hint="eastAsia"/>
          <w:color w:val="000000" w:themeColor="text1"/>
          <w:kern w:val="2"/>
          <w:sz w:val="22"/>
          <w:szCs w:val="22"/>
        </w:rPr>
        <w:t>刑法謙抑</w:t>
      </w:r>
      <w:r w:rsidRPr="002155AE">
        <w:rPr>
          <w:color w:val="000000" w:themeColor="text1"/>
          <w:sz w:val="22"/>
        </w:rPr>
        <w:t xml:space="preserve">　</w:t>
      </w:r>
      <w:bookmarkEnd w:id="3831"/>
      <w:r w:rsidRPr="002155AE">
        <w:rPr>
          <w:color w:val="000000" w:themeColor="text1"/>
          <w:sz w:val="22"/>
        </w:rPr>
        <w:t>(B)</w:t>
      </w:r>
      <w:bookmarkStart w:id="3832" w:name="QQ191216000449_1_2"/>
      <w:r w:rsidRPr="002155AE">
        <w:rPr>
          <w:rFonts w:hint="eastAsia"/>
          <w:color w:val="000000" w:themeColor="text1"/>
          <w:kern w:val="2"/>
          <w:sz w:val="22"/>
          <w:szCs w:val="22"/>
        </w:rPr>
        <w:t>罪刑法定</w:t>
      </w:r>
      <w:r w:rsidRPr="002155AE">
        <w:rPr>
          <w:color w:val="000000" w:themeColor="text1"/>
          <w:sz w:val="22"/>
        </w:rPr>
        <w:t xml:space="preserve">　</w:t>
      </w:r>
      <w:bookmarkEnd w:id="3832"/>
      <w:r w:rsidRPr="002155AE">
        <w:rPr>
          <w:color w:val="000000" w:themeColor="text1"/>
          <w:sz w:val="22"/>
        </w:rPr>
        <w:t>(C)</w:t>
      </w:r>
      <w:bookmarkStart w:id="3833" w:name="QQ191216000449_1_3"/>
      <w:r w:rsidRPr="002155AE">
        <w:rPr>
          <w:rFonts w:hint="eastAsia"/>
          <w:color w:val="000000" w:themeColor="text1"/>
          <w:kern w:val="2"/>
          <w:sz w:val="22"/>
          <w:szCs w:val="22"/>
        </w:rPr>
        <w:t>無罪推定</w:t>
      </w:r>
      <w:r w:rsidRPr="002155AE">
        <w:rPr>
          <w:color w:val="000000" w:themeColor="text1"/>
          <w:sz w:val="22"/>
        </w:rPr>
        <w:t xml:space="preserve">　</w:t>
      </w:r>
      <w:bookmarkEnd w:id="3833"/>
      <w:r w:rsidRPr="002155AE">
        <w:rPr>
          <w:color w:val="000000" w:themeColor="text1"/>
          <w:sz w:val="22"/>
        </w:rPr>
        <w:t>(D)</w:t>
      </w:r>
      <w:bookmarkStart w:id="3834" w:name="QQ191216000449_1_4"/>
      <w:r w:rsidRPr="002155AE">
        <w:rPr>
          <w:rFonts w:hint="eastAsia"/>
          <w:color w:val="000000" w:themeColor="text1"/>
          <w:kern w:val="2"/>
          <w:sz w:val="22"/>
          <w:szCs w:val="22"/>
        </w:rPr>
        <w:t>不告不理</w:t>
      </w:r>
      <w:r w:rsidRPr="002155AE">
        <w:rPr>
          <w:color w:val="000000" w:themeColor="text1"/>
          <w:sz w:val="22"/>
        </w:rPr>
        <w:t xml:space="preserve">　</w:t>
      </w:r>
      <w:bookmarkEnd w:id="3834"/>
      <w:bookmarkEnd w:id="3830"/>
    </w:p>
    <w:p w:rsidR="002155AE" w:rsidRPr="002155AE" w:rsidRDefault="002155AE" w:rsidP="002155AE">
      <w:pPr>
        <w:pStyle w:val="Normal1243"/>
        <w:snapToGrid w:val="0"/>
        <w:spacing w:line="286" w:lineRule="auto"/>
        <w:ind w:left="1332" w:hanging="935"/>
        <w:jc w:val="both"/>
        <w:textAlignment w:val="center"/>
        <w:rPr>
          <w:rFonts w:eastAsia="DengXian"/>
          <w:color w:val="000000" w:themeColor="text1"/>
        </w:rPr>
      </w:pPr>
      <w:bookmarkStart w:id="3835" w:name="AQ191216000449_M"/>
      <w:bookmarkStart w:id="3836" w:name="AQ19121600044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37" w:name="AQ191216000449_1"/>
      <w:bookmarkEnd w:id="3835"/>
      <w:r w:rsidRPr="002155AE">
        <w:rPr>
          <w:color w:val="000000" w:themeColor="text1"/>
          <w:sz w:val="22"/>
        </w:rPr>
        <w:t>A</w:t>
      </w:r>
      <w:r w:rsidRPr="002155AE">
        <w:rPr>
          <w:color w:val="000000" w:themeColor="text1"/>
          <w:sz w:val="22"/>
        </w:rPr>
        <w:t xml:space="preserve">　</w:t>
      </w:r>
      <w:bookmarkEnd w:id="3837"/>
      <w:bookmarkEnd w:id="3836"/>
    </w:p>
    <w:p w:rsidR="002155AE" w:rsidRPr="002155AE" w:rsidRDefault="002155AE" w:rsidP="002155AE">
      <w:pPr>
        <w:pStyle w:val="Normal2243"/>
        <w:snapToGrid w:val="0"/>
        <w:spacing w:line="286" w:lineRule="auto"/>
        <w:ind w:left="1304" w:hanging="907"/>
        <w:jc w:val="both"/>
        <w:textAlignment w:val="center"/>
        <w:rPr>
          <w:rFonts w:eastAsia="DengXian"/>
          <w:color w:val="000000" w:themeColor="text1"/>
        </w:rPr>
      </w:pPr>
      <w:bookmarkStart w:id="3838" w:name="RQ191216000449_M"/>
      <w:bookmarkStart w:id="3839" w:name="RQ19121600044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40" w:name="RQ191216000449_1_H"/>
      <w:bookmarkEnd w:id="3838"/>
      <w:r w:rsidRPr="002155AE">
        <w:rPr>
          <w:rFonts w:hint="eastAsia"/>
          <w:color w:val="000000" w:themeColor="text1"/>
          <w:kern w:val="2"/>
          <w:sz w:val="22"/>
          <w:szCs w:val="22"/>
          <w:lang w:eastAsia="zh-TW"/>
        </w:rPr>
        <w:t>性平團體主張婚姻是私法關係，以刑法約束對婚姻不忠貞即濫用刑法，刑法謙抑思維其中便包含強調避免濫用，因此本題應選刑法謙抑</w:t>
      </w:r>
      <w:r w:rsidRPr="002155AE">
        <w:rPr>
          <w:color w:val="000000" w:themeColor="text1"/>
          <w:sz w:val="22"/>
        </w:rPr>
        <w:t xml:space="preserve">　</w:t>
      </w:r>
      <w:bookmarkEnd w:id="3840"/>
      <w:bookmarkEnd w:id="383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0800836</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4"/>
        <w:snapToGrid w:val="0"/>
        <w:spacing w:line="286" w:lineRule="auto"/>
        <w:ind w:left="397"/>
        <w:jc w:val="both"/>
        <w:textAlignment w:val="center"/>
        <w:rPr>
          <w:rFonts w:eastAsia="DengXian"/>
          <w:color w:val="000000" w:themeColor="text1"/>
        </w:rPr>
      </w:pPr>
      <w:bookmarkStart w:id="3841" w:name="QQ191216000447_1_H"/>
      <w:bookmarkStart w:id="3842" w:name="QQ191216000447"/>
      <w:r w:rsidRPr="002155AE">
        <w:rPr>
          <w:rFonts w:hint="eastAsia"/>
          <w:color w:val="000000" w:themeColor="text1"/>
          <w:kern w:val="2"/>
          <w:sz w:val="22"/>
          <w:szCs w:val="22"/>
          <w:lang w:eastAsia="zh-TW"/>
        </w:rPr>
        <w:t>電影中出現某個情節：「在皇帝擔任主考官的殿試中，皇帝發現某考生的應答表現不佳，調查後發現該考生在先前筆試中舞弊，依法應取消功名並判坐牢</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年；然而皇帝認為此刑罰過輕，當場下令修法規定舞弊者應沒收全部家產。因此最後刑部官員判處該考生取消功名、牢獄</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年、沒收家產。」關於前述劇情，以當今民主法治來看，下列何種說法最為適當？</w:t>
      </w:r>
      <w:r w:rsidRPr="002155AE">
        <w:rPr>
          <w:color w:val="000000" w:themeColor="text1"/>
          <w:sz w:val="22"/>
        </w:rPr>
        <w:t xml:space="preserve">　</w:t>
      </w:r>
      <w:bookmarkEnd w:id="3841"/>
      <w:r w:rsidRPr="002155AE">
        <w:rPr>
          <w:color w:val="000000" w:themeColor="text1"/>
          <w:sz w:val="22"/>
        </w:rPr>
        <w:t>(A)</w:t>
      </w:r>
      <w:bookmarkStart w:id="3843" w:name="QQ191216000447_1_1"/>
      <w:r w:rsidRPr="002155AE">
        <w:rPr>
          <w:rFonts w:hint="eastAsia"/>
          <w:color w:val="000000" w:themeColor="text1"/>
          <w:kern w:val="2"/>
          <w:sz w:val="22"/>
          <w:szCs w:val="22"/>
          <w:lang w:eastAsia="zh-TW"/>
        </w:rPr>
        <w:t>元首於判決前所公布的法令皆可以適用於個案中，以維護法律秩序</w:t>
      </w:r>
      <w:r w:rsidRPr="002155AE">
        <w:rPr>
          <w:color w:val="000000" w:themeColor="text1"/>
          <w:sz w:val="22"/>
        </w:rPr>
        <w:t xml:space="preserve">　</w:t>
      </w:r>
      <w:bookmarkEnd w:id="3843"/>
      <w:r w:rsidRPr="002155AE">
        <w:rPr>
          <w:color w:val="000000" w:themeColor="text1"/>
          <w:sz w:val="22"/>
        </w:rPr>
        <w:t>(B)</w:t>
      </w:r>
      <w:bookmarkStart w:id="3844" w:name="QQ191216000447_1_2"/>
      <w:r w:rsidRPr="002155AE">
        <w:rPr>
          <w:rFonts w:hint="eastAsia"/>
          <w:color w:val="000000" w:themeColor="text1"/>
          <w:kern w:val="2"/>
          <w:sz w:val="22"/>
          <w:szCs w:val="22"/>
          <w:lang w:eastAsia="zh-TW"/>
        </w:rPr>
        <w:t>國會才有權修改刑法，且僅適用於生效後的案件，以免執法者濫權</w:t>
      </w:r>
      <w:r w:rsidRPr="002155AE">
        <w:rPr>
          <w:color w:val="000000" w:themeColor="text1"/>
          <w:sz w:val="22"/>
        </w:rPr>
        <w:t xml:space="preserve">　</w:t>
      </w:r>
      <w:bookmarkEnd w:id="3844"/>
      <w:r w:rsidRPr="002155AE">
        <w:rPr>
          <w:color w:val="000000" w:themeColor="text1"/>
          <w:sz w:val="22"/>
        </w:rPr>
        <w:t>(C)</w:t>
      </w:r>
      <w:bookmarkStart w:id="3845" w:name="QQ191216000447_1_3"/>
      <w:r w:rsidRPr="002155AE">
        <w:rPr>
          <w:rFonts w:hint="eastAsia"/>
          <w:color w:val="000000" w:themeColor="text1"/>
          <w:kern w:val="2"/>
          <w:sz w:val="22"/>
          <w:szCs w:val="22"/>
          <w:lang w:eastAsia="zh-TW"/>
        </w:rPr>
        <w:t>元首緊急發布刑法修正案經國會追認後，即可判處沒收該考生財產</w:t>
      </w:r>
      <w:r w:rsidRPr="002155AE">
        <w:rPr>
          <w:color w:val="000000" w:themeColor="text1"/>
          <w:sz w:val="22"/>
        </w:rPr>
        <w:t xml:space="preserve">　</w:t>
      </w:r>
      <w:bookmarkEnd w:id="3845"/>
      <w:r w:rsidRPr="002155AE">
        <w:rPr>
          <w:color w:val="000000" w:themeColor="text1"/>
          <w:sz w:val="22"/>
        </w:rPr>
        <w:t>(D)</w:t>
      </w:r>
      <w:bookmarkStart w:id="3846" w:name="QQ191216000447_1_4"/>
      <w:r w:rsidRPr="002155AE">
        <w:rPr>
          <w:rFonts w:hint="eastAsia"/>
          <w:color w:val="000000" w:themeColor="text1"/>
          <w:kern w:val="2"/>
          <w:sz w:val="22"/>
          <w:szCs w:val="22"/>
          <w:lang w:eastAsia="zh-TW"/>
        </w:rPr>
        <w:t>元首為國家代表，有權決定侵害國家法益之犯罪行為適用何種法律</w:t>
      </w:r>
      <w:r w:rsidRPr="002155AE">
        <w:rPr>
          <w:color w:val="000000" w:themeColor="text1"/>
          <w:sz w:val="22"/>
        </w:rPr>
        <w:t xml:space="preserve">　</w:t>
      </w:r>
      <w:bookmarkEnd w:id="3846"/>
      <w:bookmarkEnd w:id="3842"/>
    </w:p>
    <w:p w:rsidR="002155AE" w:rsidRPr="002155AE" w:rsidRDefault="002155AE" w:rsidP="002155AE">
      <w:pPr>
        <w:pStyle w:val="Normal1244"/>
        <w:snapToGrid w:val="0"/>
        <w:spacing w:line="286" w:lineRule="auto"/>
        <w:ind w:left="1332" w:hanging="935"/>
        <w:jc w:val="both"/>
        <w:textAlignment w:val="center"/>
        <w:rPr>
          <w:rFonts w:eastAsia="DengXian"/>
          <w:color w:val="000000" w:themeColor="text1"/>
        </w:rPr>
      </w:pPr>
      <w:bookmarkStart w:id="3847" w:name="AQ191216000447_M"/>
      <w:bookmarkStart w:id="3848" w:name="AQ19121600044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49" w:name="AQ191216000447_1"/>
      <w:bookmarkEnd w:id="3847"/>
      <w:r w:rsidRPr="002155AE">
        <w:rPr>
          <w:color w:val="000000" w:themeColor="text1"/>
          <w:sz w:val="22"/>
        </w:rPr>
        <w:t>B</w:t>
      </w:r>
      <w:r w:rsidRPr="002155AE">
        <w:rPr>
          <w:color w:val="000000" w:themeColor="text1"/>
          <w:sz w:val="22"/>
        </w:rPr>
        <w:t xml:space="preserve">　</w:t>
      </w:r>
      <w:bookmarkEnd w:id="3849"/>
      <w:bookmarkEnd w:id="3848"/>
    </w:p>
    <w:p w:rsidR="002155AE" w:rsidRPr="002155AE" w:rsidRDefault="002155AE" w:rsidP="002155AE">
      <w:pPr>
        <w:pStyle w:val="Normal2244"/>
        <w:snapToGrid w:val="0"/>
        <w:spacing w:line="286" w:lineRule="auto"/>
        <w:ind w:left="1304" w:hanging="907"/>
        <w:jc w:val="both"/>
        <w:textAlignment w:val="center"/>
        <w:rPr>
          <w:rFonts w:eastAsia="DengXian"/>
          <w:color w:val="000000" w:themeColor="text1"/>
        </w:rPr>
      </w:pPr>
      <w:bookmarkStart w:id="3850" w:name="RQ191216000447_M"/>
      <w:bookmarkStart w:id="3851" w:name="RQ19121600044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52" w:name="RQ191216000447_1_H"/>
      <w:bookmarkEnd w:id="3850"/>
      <w:r w:rsidRPr="002155AE">
        <w:rPr>
          <w:rFonts w:hint="eastAsia"/>
          <w:color w:val="000000" w:themeColor="text1"/>
          <w:kern w:val="2"/>
          <w:sz w:val="22"/>
          <w:szCs w:val="22"/>
          <w:lang w:eastAsia="zh-TW"/>
        </w:rPr>
        <w:t>當代民主法治國家對於犯罪行為之定義與懲處以「罪刑法定主義」為最重要原則，對於何種行為屬於犯罪，犯各種之罪應予以何種刑罰與刑度等，皆須由國會依立法程序制定明</w:t>
      </w:r>
      <w:r w:rsidRPr="002155AE">
        <w:rPr>
          <w:rFonts w:hint="eastAsia"/>
          <w:color w:val="000000" w:themeColor="text1"/>
          <w:kern w:val="2"/>
          <w:sz w:val="22"/>
          <w:szCs w:val="22"/>
          <w:lang w:eastAsia="zh-TW"/>
        </w:rPr>
        <w:lastRenderedPageBreak/>
        <w:t>文規範（元首並無擅自修改法律之職權），並經元首公布後，才適用於法條施行後所發生的各種刑事案件。因此，以罪刑法定原則來看，皇帝不僅無權擅自增加刑罰，也不能將案發後所修改增加的刑罰溯及既往適用於先前的犯罪行為，更不能干預司法審判</w:t>
      </w:r>
      <w:r w:rsidRPr="002155AE">
        <w:rPr>
          <w:color w:val="000000" w:themeColor="text1"/>
          <w:sz w:val="22"/>
        </w:rPr>
        <w:t xml:space="preserve">　</w:t>
      </w:r>
      <w:bookmarkEnd w:id="3852"/>
      <w:bookmarkEnd w:id="385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0800837</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5"/>
        <w:snapToGrid w:val="0"/>
        <w:spacing w:line="286" w:lineRule="auto"/>
        <w:ind w:left="397"/>
        <w:jc w:val="both"/>
        <w:textAlignment w:val="center"/>
        <w:rPr>
          <w:rFonts w:eastAsia="DengXian"/>
          <w:color w:val="000000" w:themeColor="text1"/>
        </w:rPr>
      </w:pPr>
      <w:bookmarkStart w:id="3853" w:name="QQ191216000445_1_H"/>
      <w:bookmarkStart w:id="3854" w:name="QQ191216000445"/>
      <w:r w:rsidRPr="002155AE">
        <w:rPr>
          <w:rFonts w:hint="eastAsia"/>
          <w:color w:val="000000" w:themeColor="text1"/>
          <w:kern w:val="2"/>
          <w:sz w:val="22"/>
          <w:szCs w:val="22"/>
          <w:lang w:eastAsia="zh-TW"/>
        </w:rPr>
        <w:t>一名男子聽聞政府開放進口石斑魚，以為與漁會有關，在網路上批評，使漁會名譽受損，於是漁會控告男子誹謗罪。終審法院採信男子主張以為漁會屬政府機關，其評論是善意言論，且法官認為刑法誹謗罪中「意圖散布於眾，而指摘或傳述足以毀損他人名譽之事者」所指的「他人」依刑法體系與目的解釋應限於自然人，因此判決男子無罪。下列何種說法較接近法官於裁判書中的見解？</w:t>
      </w:r>
      <w:r w:rsidRPr="002155AE">
        <w:rPr>
          <w:color w:val="000000" w:themeColor="text1"/>
          <w:sz w:val="22"/>
        </w:rPr>
        <w:t xml:space="preserve">　</w:t>
      </w:r>
      <w:bookmarkEnd w:id="3853"/>
      <w:r w:rsidRPr="002155AE">
        <w:rPr>
          <w:color w:val="000000" w:themeColor="text1"/>
          <w:sz w:val="22"/>
        </w:rPr>
        <w:t>(A)</w:t>
      </w:r>
      <w:bookmarkStart w:id="3855" w:name="QQ191216000445_1_1"/>
      <w:r w:rsidRPr="002155AE">
        <w:rPr>
          <w:rFonts w:hint="eastAsia"/>
          <w:color w:val="000000" w:themeColor="text1"/>
          <w:kern w:val="2"/>
          <w:sz w:val="22"/>
          <w:szCs w:val="22"/>
          <w:lang w:eastAsia="zh-TW"/>
        </w:rPr>
        <w:t>對公共議題的善意評論不構成誹謗罪的要件</w:t>
      </w:r>
      <w:r w:rsidRPr="002155AE">
        <w:rPr>
          <w:color w:val="000000" w:themeColor="text1"/>
          <w:sz w:val="22"/>
        </w:rPr>
        <w:t xml:space="preserve">　</w:t>
      </w:r>
      <w:bookmarkEnd w:id="3855"/>
      <w:r w:rsidRPr="002155AE">
        <w:rPr>
          <w:color w:val="000000" w:themeColor="text1"/>
          <w:sz w:val="22"/>
        </w:rPr>
        <w:t>(B)</w:t>
      </w:r>
      <w:bookmarkStart w:id="3856" w:name="QQ191216000445_1_2"/>
      <w:r w:rsidRPr="002155AE">
        <w:rPr>
          <w:rFonts w:hint="eastAsia"/>
          <w:color w:val="000000" w:themeColor="text1"/>
          <w:kern w:val="2"/>
          <w:sz w:val="22"/>
          <w:szCs w:val="22"/>
          <w:lang w:eastAsia="zh-TW"/>
        </w:rPr>
        <w:t>漁會屬於法人，並非誹謗罪欲保障之對象</w:t>
      </w:r>
      <w:r w:rsidRPr="002155AE">
        <w:rPr>
          <w:color w:val="000000" w:themeColor="text1"/>
          <w:sz w:val="22"/>
        </w:rPr>
        <w:t xml:space="preserve">　</w:t>
      </w:r>
      <w:bookmarkEnd w:id="3856"/>
      <w:r w:rsidRPr="002155AE">
        <w:rPr>
          <w:color w:val="000000" w:themeColor="text1"/>
          <w:sz w:val="22"/>
        </w:rPr>
        <w:t>(C)</w:t>
      </w:r>
      <w:bookmarkStart w:id="3857" w:name="QQ191216000445_1_3"/>
      <w:r w:rsidRPr="002155AE">
        <w:rPr>
          <w:rFonts w:hint="eastAsia"/>
          <w:color w:val="000000" w:themeColor="text1"/>
          <w:kern w:val="2"/>
          <w:sz w:val="22"/>
          <w:szCs w:val="22"/>
          <w:lang w:eastAsia="zh-TW"/>
        </w:rPr>
        <w:t>誹謗法人之行為並無法律上的任何責任</w:t>
      </w:r>
      <w:r w:rsidRPr="002155AE">
        <w:rPr>
          <w:color w:val="000000" w:themeColor="text1"/>
          <w:sz w:val="22"/>
        </w:rPr>
        <w:t xml:space="preserve">　</w:t>
      </w:r>
      <w:bookmarkEnd w:id="3857"/>
      <w:r w:rsidRPr="002155AE">
        <w:rPr>
          <w:color w:val="000000" w:themeColor="text1"/>
          <w:sz w:val="22"/>
        </w:rPr>
        <w:t>(D)</w:t>
      </w:r>
      <w:bookmarkStart w:id="3858" w:name="QQ191216000445_1_4"/>
      <w:r w:rsidRPr="002155AE">
        <w:rPr>
          <w:rFonts w:hint="eastAsia"/>
          <w:color w:val="000000" w:themeColor="text1"/>
          <w:kern w:val="2"/>
          <w:sz w:val="22"/>
          <w:szCs w:val="22"/>
          <w:lang w:eastAsia="zh-TW"/>
        </w:rPr>
        <w:t>男子並沒有妨礙漁會名譽的故意行為</w:t>
      </w:r>
      <w:r w:rsidRPr="002155AE">
        <w:rPr>
          <w:color w:val="000000" w:themeColor="text1"/>
          <w:sz w:val="22"/>
        </w:rPr>
        <w:t xml:space="preserve">　</w:t>
      </w:r>
      <w:bookmarkEnd w:id="3858"/>
      <w:bookmarkEnd w:id="3854"/>
    </w:p>
    <w:p w:rsidR="002155AE" w:rsidRPr="002155AE" w:rsidRDefault="002155AE" w:rsidP="002155AE">
      <w:pPr>
        <w:pStyle w:val="Normal1245"/>
        <w:snapToGrid w:val="0"/>
        <w:spacing w:line="286" w:lineRule="auto"/>
        <w:ind w:left="1332" w:hanging="935"/>
        <w:jc w:val="both"/>
        <w:textAlignment w:val="center"/>
        <w:rPr>
          <w:rFonts w:eastAsia="DengXian"/>
          <w:color w:val="000000" w:themeColor="text1"/>
        </w:rPr>
      </w:pPr>
      <w:bookmarkStart w:id="3859" w:name="AQ191216000445_M"/>
      <w:bookmarkStart w:id="3860" w:name="AQ19121600044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61" w:name="AQ191216000445_1"/>
      <w:bookmarkEnd w:id="3859"/>
      <w:r w:rsidRPr="002155AE">
        <w:rPr>
          <w:color w:val="000000" w:themeColor="text1"/>
          <w:sz w:val="22"/>
        </w:rPr>
        <w:t>B</w:t>
      </w:r>
      <w:r w:rsidRPr="002155AE">
        <w:rPr>
          <w:color w:val="000000" w:themeColor="text1"/>
          <w:sz w:val="22"/>
        </w:rPr>
        <w:t xml:space="preserve">　</w:t>
      </w:r>
      <w:bookmarkEnd w:id="3861"/>
      <w:bookmarkEnd w:id="3860"/>
    </w:p>
    <w:p w:rsidR="002155AE" w:rsidRPr="002155AE" w:rsidRDefault="002155AE" w:rsidP="002155AE">
      <w:pPr>
        <w:pStyle w:val="Normal2245"/>
        <w:snapToGrid w:val="0"/>
        <w:spacing w:line="286" w:lineRule="auto"/>
        <w:ind w:left="1304" w:hanging="907"/>
        <w:jc w:val="both"/>
        <w:textAlignment w:val="center"/>
        <w:rPr>
          <w:rFonts w:eastAsia="DengXian"/>
          <w:color w:val="000000" w:themeColor="text1"/>
        </w:rPr>
      </w:pPr>
      <w:bookmarkStart w:id="3862" w:name="RQ191216000445_M"/>
      <w:bookmarkStart w:id="3863" w:name="RQ191216000445"/>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64" w:name="RQ191216000445_1_H"/>
      <w:bookmarkEnd w:id="3862"/>
      <w:bookmarkEnd w:id="3864"/>
      <w:r w:rsidRPr="002155AE">
        <w:rPr>
          <w:color w:val="000000" w:themeColor="text1"/>
          <w:sz w:val="22"/>
        </w:rPr>
        <w:t>(A)</w:t>
      </w:r>
      <w:bookmarkStart w:id="3865" w:name="RQ191216000445_1_1"/>
      <w:r w:rsidRPr="002155AE">
        <w:rPr>
          <w:rFonts w:hint="eastAsia"/>
          <w:color w:val="000000" w:themeColor="text1"/>
          <w:kern w:val="2"/>
          <w:sz w:val="22"/>
          <w:szCs w:val="22"/>
          <w:lang w:eastAsia="zh-TW"/>
        </w:rPr>
        <w:t>男子公開評論屬於法人之漁會，此舉被法院判無罪，法官並未主張對公共議題之評論皆屬無罪，而是法官依據《刑法》體系妨礙名譽罪乃為保障個人法益之目的，認為誹謗罪僅限於對自然人之名譽侵害，而不包含法人</w:t>
      </w:r>
      <w:r w:rsidRPr="002155AE">
        <w:rPr>
          <w:color w:val="000000" w:themeColor="text1"/>
          <w:sz w:val="22"/>
        </w:rPr>
        <w:t xml:space="preserve">　</w:t>
      </w:r>
      <w:bookmarkEnd w:id="3865"/>
      <w:r w:rsidRPr="002155AE">
        <w:rPr>
          <w:color w:val="000000" w:themeColor="text1"/>
          <w:sz w:val="22"/>
        </w:rPr>
        <w:t>(C)</w:t>
      </w:r>
      <w:bookmarkStart w:id="3866" w:name="RQ191216000445_1_3"/>
      <w:r w:rsidRPr="002155AE">
        <w:rPr>
          <w:rFonts w:hint="eastAsia"/>
          <w:color w:val="000000" w:themeColor="text1"/>
          <w:kern w:val="2"/>
          <w:sz w:val="22"/>
          <w:szCs w:val="22"/>
          <w:lang w:eastAsia="zh-TW"/>
        </w:rPr>
        <w:t>法官僅宣告男子誹謗罪無罪，並未主張妨礙名譽無其他法律（如民法）上</w:t>
      </w:r>
      <w:r w:rsidRPr="002155AE">
        <w:rPr>
          <w:rFonts w:hint="eastAsia"/>
          <w:color w:val="000000" w:themeColor="text1"/>
          <w:kern w:val="2"/>
          <w:sz w:val="22"/>
          <w:szCs w:val="22"/>
          <w:lang w:eastAsia="zh-HK"/>
        </w:rPr>
        <w:t>的</w:t>
      </w:r>
      <w:r w:rsidRPr="002155AE">
        <w:rPr>
          <w:rFonts w:hint="eastAsia"/>
          <w:color w:val="000000" w:themeColor="text1"/>
          <w:kern w:val="2"/>
          <w:sz w:val="22"/>
          <w:szCs w:val="22"/>
          <w:lang w:eastAsia="zh-TW"/>
        </w:rPr>
        <w:t>責任</w:t>
      </w:r>
      <w:r w:rsidRPr="002155AE">
        <w:rPr>
          <w:color w:val="000000" w:themeColor="text1"/>
          <w:sz w:val="22"/>
        </w:rPr>
        <w:t xml:space="preserve">　</w:t>
      </w:r>
      <w:bookmarkEnd w:id="3866"/>
      <w:r w:rsidRPr="002155AE">
        <w:rPr>
          <w:color w:val="000000" w:themeColor="text1"/>
          <w:sz w:val="22"/>
        </w:rPr>
        <w:t>(D)</w:t>
      </w:r>
      <w:bookmarkStart w:id="3867" w:name="RQ191216000445_1_4"/>
      <w:r w:rsidRPr="002155AE">
        <w:rPr>
          <w:rFonts w:hint="eastAsia"/>
          <w:color w:val="000000" w:themeColor="text1"/>
          <w:kern w:val="2"/>
          <w:sz w:val="22"/>
          <w:szCs w:val="22"/>
          <w:lang w:eastAsia="zh-TW"/>
        </w:rPr>
        <w:t>男子於網路上評論之行為已導致漁會的名譽受損</w:t>
      </w:r>
      <w:r w:rsidRPr="002155AE">
        <w:rPr>
          <w:color w:val="000000" w:themeColor="text1"/>
          <w:sz w:val="22"/>
        </w:rPr>
        <w:t xml:space="preserve">　</w:t>
      </w:r>
      <w:bookmarkEnd w:id="3867"/>
      <w:bookmarkEnd w:id="3863"/>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0800838</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6"/>
        <w:snapToGrid w:val="0"/>
        <w:spacing w:line="286" w:lineRule="auto"/>
        <w:ind w:left="397"/>
        <w:jc w:val="both"/>
        <w:textAlignment w:val="center"/>
        <w:rPr>
          <w:rFonts w:eastAsia="DengXian"/>
          <w:color w:val="000000" w:themeColor="text1"/>
        </w:rPr>
      </w:pPr>
      <w:bookmarkStart w:id="3868" w:name="QQ191216000259_1_H"/>
      <w:bookmarkStart w:id="3869" w:name="QQ191216000259"/>
      <w:r w:rsidRPr="002155AE">
        <w:rPr>
          <w:rFonts w:hint="eastAsia"/>
          <w:color w:val="000000" w:themeColor="text1"/>
          <w:kern w:val="2"/>
          <w:sz w:val="22"/>
          <w:szCs w:val="22"/>
          <w:lang w:eastAsia="zh-TW"/>
        </w:rPr>
        <w:t>某國曾有一名激進民族主義者持槍掃射某宗教之寺廟，造成大量教徒死傷，歹徒還透過網路直播行兇過程，因此遭逮捕後不僅證據齊全，也承認犯案並詳實交代行兇之動機與過程，他認為自己是民族英雄，並願以殉道者之姿接受審判。對於上述犯罪事件之追訴，下列各種說法何者較合乎現代人權法治之要求？</w:t>
      </w:r>
      <w:r w:rsidRPr="002155AE">
        <w:rPr>
          <w:color w:val="000000" w:themeColor="text1"/>
          <w:sz w:val="22"/>
        </w:rPr>
        <w:t xml:space="preserve">　</w:t>
      </w:r>
      <w:bookmarkEnd w:id="3868"/>
      <w:r w:rsidRPr="002155AE">
        <w:rPr>
          <w:color w:val="000000" w:themeColor="text1"/>
          <w:sz w:val="22"/>
        </w:rPr>
        <w:t>(A)</w:t>
      </w:r>
      <w:bookmarkStart w:id="3870" w:name="QQ191216000259_1_1"/>
      <w:r w:rsidRPr="002155AE">
        <w:rPr>
          <w:rFonts w:hint="eastAsia"/>
          <w:color w:val="000000" w:themeColor="text1"/>
          <w:kern w:val="2"/>
          <w:sz w:val="22"/>
          <w:szCs w:val="22"/>
          <w:lang w:eastAsia="zh-TW"/>
        </w:rPr>
        <w:t>因罪證確鑿且歹徒坦承犯案，本案可不經調查與辯論，直接審判</w:t>
      </w:r>
      <w:r w:rsidRPr="002155AE">
        <w:rPr>
          <w:color w:val="000000" w:themeColor="text1"/>
          <w:sz w:val="22"/>
        </w:rPr>
        <w:t xml:space="preserve">　</w:t>
      </w:r>
      <w:bookmarkEnd w:id="3870"/>
      <w:r w:rsidRPr="002155AE">
        <w:rPr>
          <w:color w:val="000000" w:themeColor="text1"/>
          <w:sz w:val="22"/>
        </w:rPr>
        <w:t>(B)</w:t>
      </w:r>
      <w:bookmarkStart w:id="3871" w:name="QQ191216000259_1_2"/>
      <w:r w:rsidRPr="002155AE">
        <w:rPr>
          <w:rFonts w:hint="eastAsia"/>
          <w:color w:val="000000" w:themeColor="text1"/>
          <w:kern w:val="2"/>
          <w:sz w:val="22"/>
          <w:szCs w:val="22"/>
          <w:lang w:eastAsia="zh-TW"/>
        </w:rPr>
        <w:t>即便證據明確且坦承犯案，歹徒於審判時仍可委任律師為自己辯護</w:t>
      </w:r>
      <w:r w:rsidRPr="002155AE">
        <w:rPr>
          <w:color w:val="000000" w:themeColor="text1"/>
          <w:sz w:val="22"/>
        </w:rPr>
        <w:t xml:space="preserve">　</w:t>
      </w:r>
      <w:bookmarkEnd w:id="3871"/>
      <w:r w:rsidRPr="002155AE">
        <w:rPr>
          <w:color w:val="000000" w:themeColor="text1"/>
          <w:sz w:val="22"/>
        </w:rPr>
        <w:t>(C)</w:t>
      </w:r>
      <w:bookmarkStart w:id="3872" w:name="QQ191216000259_1_3"/>
      <w:r w:rsidRPr="002155AE">
        <w:rPr>
          <w:rFonts w:hint="eastAsia"/>
          <w:color w:val="000000" w:themeColor="text1"/>
          <w:kern w:val="2"/>
          <w:sz w:val="22"/>
          <w:szCs w:val="22"/>
          <w:lang w:eastAsia="zh-TW"/>
        </w:rPr>
        <w:t>無罪推定原則僅適用於罪證不足之案例，因此本案適用有罪推定</w:t>
      </w:r>
      <w:r w:rsidRPr="002155AE">
        <w:rPr>
          <w:color w:val="000000" w:themeColor="text1"/>
          <w:sz w:val="22"/>
        </w:rPr>
        <w:t xml:space="preserve">　</w:t>
      </w:r>
      <w:bookmarkEnd w:id="3872"/>
      <w:r w:rsidRPr="002155AE">
        <w:rPr>
          <w:color w:val="000000" w:themeColor="text1"/>
          <w:sz w:val="22"/>
        </w:rPr>
        <w:t>(D)</w:t>
      </w:r>
      <w:bookmarkStart w:id="3873" w:name="QQ191216000259_1_4"/>
      <w:r w:rsidRPr="002155AE">
        <w:rPr>
          <w:rFonts w:hint="eastAsia"/>
          <w:color w:val="000000" w:themeColor="text1"/>
          <w:kern w:val="2"/>
          <w:sz w:val="22"/>
          <w:szCs w:val="22"/>
          <w:lang w:eastAsia="zh-TW"/>
        </w:rPr>
        <w:t>由於歹徒侵害他人之生命權，因此其生命權益便不值得受國家保護</w:t>
      </w:r>
      <w:r w:rsidRPr="002155AE">
        <w:rPr>
          <w:color w:val="000000" w:themeColor="text1"/>
          <w:sz w:val="22"/>
        </w:rPr>
        <w:t xml:space="preserve">　</w:t>
      </w:r>
      <w:bookmarkEnd w:id="3873"/>
      <w:bookmarkEnd w:id="3869"/>
    </w:p>
    <w:p w:rsidR="002155AE" w:rsidRPr="002155AE" w:rsidRDefault="002155AE" w:rsidP="002155AE">
      <w:pPr>
        <w:pStyle w:val="Normal1246"/>
        <w:snapToGrid w:val="0"/>
        <w:spacing w:line="286" w:lineRule="auto"/>
        <w:ind w:left="1332" w:hanging="935"/>
        <w:jc w:val="both"/>
        <w:textAlignment w:val="center"/>
        <w:rPr>
          <w:rFonts w:eastAsia="DengXian"/>
          <w:color w:val="000000" w:themeColor="text1"/>
        </w:rPr>
      </w:pPr>
      <w:bookmarkStart w:id="3874" w:name="AQ191216000259_M"/>
      <w:bookmarkStart w:id="3875" w:name="AQ19121600025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76" w:name="AQ191216000259_1"/>
      <w:bookmarkEnd w:id="3874"/>
      <w:r w:rsidRPr="002155AE">
        <w:rPr>
          <w:color w:val="000000" w:themeColor="text1"/>
          <w:sz w:val="22"/>
        </w:rPr>
        <w:t>B</w:t>
      </w:r>
      <w:r w:rsidRPr="002155AE">
        <w:rPr>
          <w:color w:val="000000" w:themeColor="text1"/>
          <w:sz w:val="22"/>
        </w:rPr>
        <w:t xml:space="preserve">　</w:t>
      </w:r>
      <w:bookmarkEnd w:id="3876"/>
      <w:bookmarkEnd w:id="3875"/>
    </w:p>
    <w:p w:rsidR="002155AE" w:rsidRPr="002155AE" w:rsidRDefault="002155AE" w:rsidP="002155AE">
      <w:pPr>
        <w:pStyle w:val="Normal2246"/>
        <w:snapToGrid w:val="0"/>
        <w:spacing w:line="286" w:lineRule="auto"/>
        <w:ind w:left="1304" w:hanging="907"/>
        <w:jc w:val="both"/>
        <w:textAlignment w:val="center"/>
        <w:rPr>
          <w:rFonts w:eastAsia="DengXian"/>
          <w:color w:val="000000" w:themeColor="text1"/>
        </w:rPr>
      </w:pPr>
      <w:bookmarkStart w:id="3877" w:name="RQ191216000259_M"/>
      <w:bookmarkStart w:id="3878" w:name="RQ19121600025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79" w:name="RQ191216000259_1_H"/>
      <w:bookmarkEnd w:id="3877"/>
      <w:bookmarkEnd w:id="3879"/>
      <w:r w:rsidRPr="002155AE">
        <w:rPr>
          <w:color w:val="000000" w:themeColor="text1"/>
          <w:sz w:val="22"/>
        </w:rPr>
        <w:t>(A)</w:t>
      </w:r>
      <w:bookmarkStart w:id="3880" w:name="RQ191216000259_1_1"/>
      <w:r w:rsidRPr="002155AE">
        <w:rPr>
          <w:rFonts w:hint="eastAsia"/>
          <w:color w:val="000000" w:themeColor="text1"/>
          <w:kern w:val="2"/>
          <w:sz w:val="22"/>
          <w:szCs w:val="22"/>
          <w:lang w:eastAsia="zh-TW"/>
        </w:rPr>
        <w:t>即便證據充足且歹徒坦承犯案，刑事追訴該有的偵查、法庭中辯論與審理過程仍不可省略</w:t>
      </w:r>
      <w:r w:rsidRPr="002155AE">
        <w:rPr>
          <w:color w:val="000000" w:themeColor="text1"/>
          <w:sz w:val="22"/>
        </w:rPr>
        <w:t xml:space="preserve">　</w:t>
      </w:r>
      <w:bookmarkEnd w:id="3880"/>
      <w:r w:rsidRPr="002155AE">
        <w:rPr>
          <w:color w:val="000000" w:themeColor="text1"/>
          <w:sz w:val="22"/>
        </w:rPr>
        <w:t>(C)</w:t>
      </w:r>
      <w:bookmarkStart w:id="3881" w:name="RQ191216000259_1_3"/>
      <w:r w:rsidRPr="002155AE">
        <w:rPr>
          <w:rFonts w:hint="eastAsia"/>
          <w:color w:val="000000" w:themeColor="text1"/>
          <w:kern w:val="2"/>
          <w:sz w:val="22"/>
          <w:szCs w:val="22"/>
          <w:lang w:eastAsia="zh-TW"/>
        </w:rPr>
        <w:t>即便是證據充足的案件，在法官判處有罪前，仍應遵循無罪推定原則，審慎確認犯罪事實與法律解釋適用，以免有罪推定造成認定事實之錯誤，因而誤判</w:t>
      </w:r>
      <w:r w:rsidRPr="002155AE">
        <w:rPr>
          <w:color w:val="000000" w:themeColor="text1"/>
          <w:sz w:val="22"/>
        </w:rPr>
        <w:t xml:space="preserve">　</w:t>
      </w:r>
      <w:bookmarkEnd w:id="3881"/>
      <w:r w:rsidRPr="002155AE">
        <w:rPr>
          <w:color w:val="000000" w:themeColor="text1"/>
          <w:sz w:val="22"/>
        </w:rPr>
        <w:t>(D)</w:t>
      </w:r>
      <w:bookmarkStart w:id="3882" w:name="RQ191216000259_1_4"/>
      <w:r w:rsidRPr="002155AE">
        <w:rPr>
          <w:rFonts w:hint="eastAsia"/>
          <w:color w:val="000000" w:themeColor="text1"/>
          <w:kern w:val="2"/>
          <w:sz w:val="22"/>
          <w:szCs w:val="22"/>
          <w:lang w:eastAsia="zh-TW"/>
        </w:rPr>
        <w:t>即使該國對此種犯罪可判處死刑，然而國家在確定執行死刑前仍應保障被告之人權，不得在未依法審判而不當限制或未依法定程序而逕自剝奪人權</w:t>
      </w:r>
      <w:r w:rsidRPr="002155AE">
        <w:rPr>
          <w:color w:val="000000" w:themeColor="text1"/>
          <w:sz w:val="22"/>
        </w:rPr>
        <w:t xml:space="preserve">　</w:t>
      </w:r>
      <w:bookmarkEnd w:id="3882"/>
      <w:bookmarkEnd w:id="3878"/>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0900025</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47"/>
        <w:snapToGrid w:val="0"/>
        <w:spacing w:line="286" w:lineRule="auto"/>
        <w:ind w:left="397"/>
        <w:jc w:val="both"/>
        <w:textAlignment w:val="center"/>
        <w:rPr>
          <w:rFonts w:eastAsia="DengXian"/>
          <w:color w:val="000000" w:themeColor="text1"/>
        </w:rPr>
      </w:pPr>
      <w:bookmarkStart w:id="3883" w:name="QQ200109000006_1_H"/>
      <w:bookmarkStart w:id="3884" w:name="QQ200109000006"/>
      <w:r w:rsidRPr="002155AE">
        <w:rPr>
          <w:rFonts w:hint="eastAsia"/>
          <w:color w:val="000000" w:themeColor="text1"/>
          <w:kern w:val="2"/>
          <w:sz w:val="22"/>
          <w:szCs w:val="22"/>
          <w:lang w:eastAsia="zh-TW"/>
        </w:rPr>
        <w:t>《少年事件處理法》針對少年的非</w:t>
      </w:r>
      <w:r w:rsidRPr="002155AE">
        <w:rPr>
          <w:rFonts w:hint="eastAsia"/>
          <w:color w:val="000000" w:themeColor="text1"/>
          <w:kern w:val="2"/>
          <w:sz w:val="22"/>
          <w:szCs w:val="22"/>
          <w:lang w:eastAsia="zh-HK"/>
        </w:rPr>
        <w:t>法</w:t>
      </w:r>
      <w:r w:rsidRPr="002155AE">
        <w:rPr>
          <w:rFonts w:hint="eastAsia"/>
          <w:color w:val="000000" w:themeColor="text1"/>
          <w:kern w:val="2"/>
          <w:sz w:val="22"/>
          <w:szCs w:val="22"/>
          <w:lang w:eastAsia="zh-TW"/>
        </w:rPr>
        <w:t>行為（指少年犯罪或</w:t>
      </w:r>
      <w:r w:rsidRPr="002155AE">
        <w:rPr>
          <w:rFonts w:hint="eastAsia"/>
          <w:color w:val="000000" w:themeColor="text1"/>
          <w:kern w:val="2"/>
          <w:sz w:val="22"/>
          <w:szCs w:val="22"/>
          <w:lang w:eastAsia="zh-HK"/>
        </w:rPr>
        <w:t>有曝險</w:t>
      </w:r>
      <w:r w:rsidRPr="002155AE">
        <w:rPr>
          <w:rFonts w:hint="eastAsia"/>
          <w:color w:val="000000" w:themeColor="text1"/>
          <w:kern w:val="2"/>
          <w:sz w:val="22"/>
          <w:szCs w:val="22"/>
          <w:lang w:eastAsia="zh-TW"/>
        </w:rPr>
        <w:t>行為）之處置，可分為保護事件與刑事事件兩種程序與處遇。請問：下列何者屬於保護事件程序之一環？</w:t>
      </w:r>
      <w:r w:rsidRPr="002155AE">
        <w:rPr>
          <w:color w:val="000000" w:themeColor="text1"/>
          <w:sz w:val="22"/>
        </w:rPr>
        <w:t xml:space="preserve">　</w:t>
      </w:r>
      <w:bookmarkEnd w:id="3883"/>
      <w:r w:rsidRPr="002155AE">
        <w:rPr>
          <w:color w:val="000000" w:themeColor="text1"/>
          <w:sz w:val="22"/>
        </w:rPr>
        <w:t>(A)</w:t>
      </w:r>
      <w:bookmarkStart w:id="3885" w:name="QQ200109000006_1_1"/>
      <w:r w:rsidRPr="002155AE">
        <w:rPr>
          <w:rFonts w:hint="eastAsia"/>
          <w:color w:val="000000" w:themeColor="text1"/>
          <w:kern w:val="2"/>
          <w:sz w:val="22"/>
          <w:szCs w:val="22"/>
          <w:lang w:eastAsia="zh-TW"/>
        </w:rPr>
        <w:t>交付觀察</w:t>
      </w:r>
      <w:r w:rsidRPr="002155AE">
        <w:rPr>
          <w:color w:val="000000" w:themeColor="text1"/>
          <w:sz w:val="22"/>
        </w:rPr>
        <w:t xml:space="preserve">　</w:t>
      </w:r>
      <w:bookmarkEnd w:id="3885"/>
      <w:r w:rsidRPr="002155AE">
        <w:rPr>
          <w:color w:val="000000" w:themeColor="text1"/>
          <w:sz w:val="22"/>
        </w:rPr>
        <w:t>(B)</w:t>
      </w:r>
      <w:bookmarkStart w:id="3886" w:name="QQ200109000006_1_2"/>
      <w:r w:rsidRPr="002155AE">
        <w:rPr>
          <w:rFonts w:hint="eastAsia"/>
          <w:color w:val="000000" w:themeColor="text1"/>
          <w:kern w:val="2"/>
          <w:sz w:val="22"/>
          <w:szCs w:val="22"/>
          <w:lang w:eastAsia="zh-TW"/>
        </w:rPr>
        <w:t>有期徒刑</w:t>
      </w:r>
      <w:r w:rsidRPr="002155AE">
        <w:rPr>
          <w:color w:val="000000" w:themeColor="text1"/>
          <w:sz w:val="22"/>
        </w:rPr>
        <w:t xml:space="preserve">　</w:t>
      </w:r>
      <w:bookmarkEnd w:id="3886"/>
      <w:r w:rsidRPr="002155AE">
        <w:rPr>
          <w:color w:val="000000" w:themeColor="text1"/>
          <w:sz w:val="22"/>
        </w:rPr>
        <w:t>(C)</w:t>
      </w:r>
      <w:bookmarkStart w:id="3887" w:name="QQ200109000006_1_3"/>
      <w:r w:rsidRPr="002155AE">
        <w:rPr>
          <w:rFonts w:hint="eastAsia"/>
          <w:color w:val="000000" w:themeColor="text1"/>
          <w:kern w:val="2"/>
          <w:sz w:val="22"/>
          <w:szCs w:val="22"/>
          <w:lang w:eastAsia="zh-TW"/>
        </w:rPr>
        <w:t>不予審理</w:t>
      </w:r>
      <w:r w:rsidRPr="002155AE">
        <w:rPr>
          <w:color w:val="000000" w:themeColor="text1"/>
          <w:sz w:val="22"/>
        </w:rPr>
        <w:t xml:space="preserve">　</w:t>
      </w:r>
      <w:bookmarkEnd w:id="3887"/>
      <w:r w:rsidRPr="002155AE">
        <w:rPr>
          <w:color w:val="000000" w:themeColor="text1"/>
          <w:sz w:val="22"/>
        </w:rPr>
        <w:t>(D)</w:t>
      </w:r>
      <w:bookmarkStart w:id="3888" w:name="QQ200109000006_1_4"/>
      <w:r w:rsidRPr="002155AE">
        <w:rPr>
          <w:rFonts w:hint="eastAsia"/>
          <w:color w:val="000000" w:themeColor="text1"/>
          <w:kern w:val="2"/>
          <w:sz w:val="22"/>
          <w:szCs w:val="22"/>
          <w:lang w:eastAsia="zh-TW"/>
        </w:rPr>
        <w:t>感化教育</w:t>
      </w:r>
      <w:r w:rsidRPr="002155AE">
        <w:rPr>
          <w:color w:val="000000" w:themeColor="text1"/>
          <w:sz w:val="22"/>
        </w:rPr>
        <w:t xml:space="preserve">　</w:t>
      </w:r>
      <w:bookmarkEnd w:id="3888"/>
      <w:bookmarkEnd w:id="3884"/>
    </w:p>
    <w:p w:rsidR="002155AE" w:rsidRPr="002155AE" w:rsidRDefault="002155AE" w:rsidP="002155AE">
      <w:pPr>
        <w:pStyle w:val="Normal1247"/>
        <w:snapToGrid w:val="0"/>
        <w:spacing w:line="286" w:lineRule="auto"/>
        <w:ind w:left="1332" w:hanging="935"/>
        <w:jc w:val="both"/>
        <w:textAlignment w:val="center"/>
        <w:rPr>
          <w:rFonts w:eastAsia="DengXian"/>
          <w:color w:val="000000" w:themeColor="text1"/>
        </w:rPr>
      </w:pPr>
      <w:bookmarkStart w:id="3889" w:name="AQ200109000006_M"/>
      <w:bookmarkStart w:id="3890" w:name="AQ2001090000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891" w:name="AQ200109000006_1"/>
      <w:bookmarkEnd w:id="3889"/>
      <w:r w:rsidRPr="002155AE">
        <w:rPr>
          <w:color w:val="000000" w:themeColor="text1"/>
          <w:sz w:val="22"/>
        </w:rPr>
        <w:t>D</w:t>
      </w:r>
      <w:r w:rsidRPr="002155AE">
        <w:rPr>
          <w:color w:val="000000" w:themeColor="text1"/>
          <w:sz w:val="22"/>
        </w:rPr>
        <w:t xml:space="preserve">　</w:t>
      </w:r>
      <w:bookmarkEnd w:id="3891"/>
      <w:bookmarkEnd w:id="3890"/>
    </w:p>
    <w:p w:rsidR="002155AE" w:rsidRDefault="002155AE" w:rsidP="002155AE">
      <w:pPr>
        <w:pStyle w:val="Normal2247"/>
        <w:snapToGrid w:val="0"/>
        <w:spacing w:line="286" w:lineRule="auto"/>
        <w:ind w:left="1304" w:hanging="907"/>
        <w:jc w:val="both"/>
        <w:textAlignment w:val="center"/>
        <w:rPr>
          <w:rFonts w:eastAsiaTheme="minorEastAsia"/>
          <w:color w:val="000000" w:themeColor="text1"/>
          <w:sz w:val="22"/>
        </w:rPr>
      </w:pPr>
      <w:bookmarkStart w:id="3892" w:name="RQ200109000006_M"/>
      <w:bookmarkStart w:id="3893" w:name="RQ2001090000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894" w:name="RQ200109000006_1_H"/>
      <w:bookmarkEnd w:id="3892"/>
      <w:r w:rsidRPr="002155AE">
        <w:rPr>
          <w:rFonts w:hint="eastAsia"/>
          <w:color w:val="000000" w:themeColor="text1"/>
          <w:kern w:val="2"/>
          <w:sz w:val="22"/>
          <w:szCs w:val="22"/>
          <w:lang w:eastAsia="zh-TW"/>
        </w:rPr>
        <w:t>少年事件進到家事及少年法院（庭）時，會先交由少年調查官進行審前調查，少年調查官再給予法官後續程序與處分之建議。少年處遇程序分為保護事件程序及刑事案件之程序，最輕本刑</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年以上有期徒刑之重大案件才會進入刑事程序</w:t>
      </w:r>
      <w:r w:rsidRPr="002155AE">
        <w:rPr>
          <w:color w:val="000000" w:themeColor="text1"/>
          <w:sz w:val="22"/>
        </w:rPr>
        <w:t xml:space="preserve">　</w:t>
      </w:r>
      <w:bookmarkEnd w:id="3894"/>
      <w:r w:rsidRPr="002155AE">
        <w:rPr>
          <w:color w:val="000000" w:themeColor="text1"/>
          <w:sz w:val="22"/>
        </w:rPr>
        <w:t>(A)</w:t>
      </w:r>
      <w:bookmarkStart w:id="3895" w:name="RQ200109000006_1_1"/>
      <w:r w:rsidRPr="002155AE">
        <w:rPr>
          <w:rFonts w:hint="eastAsia"/>
          <w:color w:val="000000" w:themeColor="text1"/>
          <w:kern w:val="2"/>
          <w:sz w:val="22"/>
          <w:szCs w:val="22"/>
          <w:lang w:eastAsia="zh-TW"/>
        </w:rPr>
        <w:t>保護處分決定前，少年法院裁定由少年調查官進行</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個月以內之觀察，以決定給予何種保護處分或是否再給予保護處分，此即交付觀察</w:t>
      </w:r>
      <w:r w:rsidRPr="002155AE">
        <w:rPr>
          <w:color w:val="000000" w:themeColor="text1"/>
          <w:sz w:val="22"/>
        </w:rPr>
        <w:t xml:space="preserve">　</w:t>
      </w:r>
      <w:bookmarkEnd w:id="3895"/>
      <w:r w:rsidRPr="002155AE">
        <w:rPr>
          <w:color w:val="000000" w:themeColor="text1"/>
          <w:sz w:val="22"/>
        </w:rPr>
        <w:t>(B)</w:t>
      </w:r>
      <w:bookmarkStart w:id="3896" w:name="RQ200109000006_1_2"/>
      <w:r w:rsidRPr="002155AE">
        <w:rPr>
          <w:rFonts w:hint="eastAsia"/>
          <w:color w:val="000000" w:themeColor="text1"/>
          <w:kern w:val="2"/>
          <w:sz w:val="22"/>
          <w:szCs w:val="22"/>
          <w:lang w:eastAsia="zh-TW"/>
        </w:rPr>
        <w:t>為刑事處分，即刑事事件程序之一環</w:t>
      </w:r>
      <w:r w:rsidRPr="002155AE">
        <w:rPr>
          <w:color w:val="000000" w:themeColor="text1"/>
          <w:sz w:val="22"/>
        </w:rPr>
        <w:t xml:space="preserve">　</w:t>
      </w:r>
      <w:bookmarkEnd w:id="3896"/>
      <w:r w:rsidRPr="002155AE">
        <w:rPr>
          <w:color w:val="000000" w:themeColor="text1"/>
          <w:sz w:val="22"/>
        </w:rPr>
        <w:t>(C)</w:t>
      </w:r>
      <w:bookmarkStart w:id="3897" w:name="RQ200109000006_1_3"/>
      <w:r w:rsidRPr="002155AE">
        <w:rPr>
          <w:rFonts w:hint="eastAsia"/>
          <w:color w:val="000000" w:themeColor="text1"/>
          <w:kern w:val="2"/>
          <w:sz w:val="22"/>
          <w:szCs w:val="22"/>
          <w:lang w:eastAsia="zh-TW"/>
        </w:rPr>
        <w:t>不屬於保護事件或刑事事件程序</w:t>
      </w:r>
      <w:r w:rsidRPr="002155AE">
        <w:rPr>
          <w:color w:val="000000" w:themeColor="text1"/>
          <w:sz w:val="22"/>
        </w:rPr>
        <w:t xml:space="preserve">　</w:t>
      </w:r>
      <w:bookmarkEnd w:id="3897"/>
      <w:r w:rsidRPr="002155AE">
        <w:rPr>
          <w:color w:val="000000" w:themeColor="text1"/>
          <w:sz w:val="22"/>
        </w:rPr>
        <w:t>(D)</w:t>
      </w:r>
      <w:bookmarkStart w:id="3898" w:name="RQ200109000006_1_4"/>
      <w:r w:rsidRPr="002155AE">
        <w:rPr>
          <w:rFonts w:hint="eastAsia"/>
          <w:color w:val="000000" w:themeColor="text1"/>
          <w:kern w:val="2"/>
          <w:sz w:val="22"/>
          <w:szCs w:val="22"/>
          <w:lang w:eastAsia="zh-TW"/>
        </w:rPr>
        <w:t>屬於保護處分之一種</w:t>
      </w:r>
      <w:r w:rsidRPr="002155AE">
        <w:rPr>
          <w:color w:val="000000" w:themeColor="text1"/>
          <w:sz w:val="22"/>
        </w:rPr>
        <w:t xml:space="preserve">　</w:t>
      </w:r>
      <w:bookmarkEnd w:id="3898"/>
      <w:bookmarkEnd w:id="3893"/>
    </w:p>
    <w:p w:rsidR="008A1361" w:rsidRPr="008A1361" w:rsidRDefault="008A1361" w:rsidP="002155AE">
      <w:pPr>
        <w:pStyle w:val="Normal2247"/>
        <w:snapToGrid w:val="0"/>
        <w:spacing w:line="286" w:lineRule="auto"/>
        <w:ind w:left="1304" w:hanging="907"/>
        <w:jc w:val="both"/>
        <w:textAlignment w:val="center"/>
        <w:rPr>
          <w:rFonts w:eastAsiaTheme="minorEastAsia" w:hint="eastAsia"/>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0900257</w:t>
      </w:r>
      <w:r w:rsidRPr="002155AE">
        <w:rPr>
          <w:rFonts w:eastAsia="華康粗黑體"/>
          <w:color w:val="000000" w:themeColor="text1"/>
          <w:sz w:val="24"/>
          <w:highlight w:val="lightGray"/>
        </w:rPr>
        <w:t xml:space="preserve">　　難易度：中　　出處：學習手冊素養一本通　　</w:t>
      </w:r>
    </w:p>
    <w:p w:rsidR="002155AE" w:rsidRPr="002155AE" w:rsidRDefault="002155AE" w:rsidP="002155AE">
      <w:pPr>
        <w:pStyle w:val="Normal0248"/>
        <w:snapToGrid w:val="0"/>
        <w:spacing w:line="286" w:lineRule="auto"/>
        <w:ind w:left="397"/>
        <w:jc w:val="both"/>
        <w:textAlignment w:val="center"/>
        <w:rPr>
          <w:rFonts w:eastAsia="Times New Roman"/>
          <w:color w:val="000000" w:themeColor="text1"/>
        </w:rPr>
      </w:pPr>
      <w:bookmarkStart w:id="3899" w:name="QQ200423000267_1_H"/>
      <w:bookmarkStart w:id="3900" w:name="QQ200423000267"/>
      <w:r w:rsidRPr="002155AE">
        <w:rPr>
          <w:rFonts w:hint="eastAsia"/>
          <w:color w:val="000000" w:themeColor="text1"/>
          <w:kern w:val="2"/>
          <w:sz w:val="22"/>
          <w:szCs w:val="22"/>
          <w:lang w:eastAsia="zh-TW"/>
        </w:rPr>
        <w:t>為杜絕傳染病之發生、傳染及蔓延，立法院於</w:t>
      </w:r>
      <w:r w:rsidRPr="002155AE">
        <w:rPr>
          <w:rFonts w:hint="eastAsia"/>
          <w:color w:val="000000" w:themeColor="text1"/>
          <w:kern w:val="2"/>
          <w:sz w:val="22"/>
          <w:szCs w:val="22"/>
          <w:lang w:eastAsia="zh-TW"/>
        </w:rPr>
        <w:t>2019</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月三讀通過《傳染病防治法》修正案，散播有關傳染病流行疫情之謠言或不實訊息足生損害於公眾或他人者，科處罰金上限從新臺幣</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TW"/>
        </w:rPr>
        <w:t>萬元提高至新臺幣</w:t>
      </w:r>
      <w:r w:rsidRPr="002155AE">
        <w:rPr>
          <w:rFonts w:hint="eastAsia"/>
          <w:color w:val="000000" w:themeColor="text1"/>
          <w:kern w:val="2"/>
          <w:sz w:val="22"/>
          <w:szCs w:val="22"/>
          <w:lang w:eastAsia="zh-TW"/>
        </w:rPr>
        <w:t>300</w:t>
      </w:r>
      <w:r w:rsidRPr="002155AE">
        <w:rPr>
          <w:rFonts w:hint="eastAsia"/>
          <w:color w:val="000000" w:themeColor="text1"/>
          <w:kern w:val="2"/>
          <w:sz w:val="22"/>
          <w:szCs w:val="22"/>
          <w:lang w:eastAsia="zh-TW"/>
        </w:rPr>
        <w:t>萬元，該法於同年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月公布施行。小羅於</w:t>
      </w:r>
      <w:r w:rsidRPr="002155AE">
        <w:rPr>
          <w:rFonts w:hint="eastAsia"/>
          <w:color w:val="000000" w:themeColor="text1"/>
          <w:kern w:val="2"/>
          <w:sz w:val="22"/>
          <w:szCs w:val="22"/>
          <w:lang w:eastAsia="zh-TW"/>
        </w:rPr>
        <w:t>2020</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月在</w:t>
      </w:r>
      <w:r w:rsidRPr="002155AE">
        <w:rPr>
          <w:rFonts w:hint="eastAsia"/>
          <w:color w:val="000000" w:themeColor="text1"/>
          <w:kern w:val="2"/>
          <w:sz w:val="22"/>
          <w:szCs w:val="22"/>
          <w:lang w:eastAsia="zh-TW"/>
        </w:rPr>
        <w:t>Facebook</w:t>
      </w:r>
      <w:r w:rsidRPr="002155AE">
        <w:rPr>
          <w:rFonts w:hint="eastAsia"/>
          <w:color w:val="000000" w:themeColor="text1"/>
          <w:kern w:val="2"/>
          <w:sz w:val="22"/>
          <w:szCs w:val="22"/>
          <w:lang w:eastAsia="zh-TW"/>
        </w:rPr>
        <w:t>社團</w:t>
      </w:r>
      <w:r w:rsidRPr="002155AE">
        <w:rPr>
          <w:rFonts w:hint="eastAsia"/>
          <w:color w:val="000000" w:themeColor="text1"/>
          <w:kern w:val="2"/>
          <w:sz w:val="22"/>
          <w:szCs w:val="22"/>
          <w:lang w:eastAsia="zh-TW"/>
        </w:rPr>
        <w:t>PO</w:t>
      </w:r>
      <w:r w:rsidRPr="002155AE">
        <w:rPr>
          <w:rFonts w:hint="eastAsia"/>
          <w:color w:val="000000" w:themeColor="text1"/>
          <w:kern w:val="2"/>
          <w:sz w:val="22"/>
          <w:szCs w:val="22"/>
          <w:lang w:eastAsia="zh-TW"/>
        </w:rPr>
        <w:t>出「聽說</w:t>
      </w:r>
      <w:r w:rsidRPr="002155AE">
        <w:rPr>
          <w:rFonts w:hint="eastAsia"/>
          <w:color w:val="000000" w:themeColor="text1"/>
          <w:kern w:val="2"/>
          <w:sz w:val="22"/>
          <w:szCs w:val="22"/>
          <w:lang w:eastAsia="zh-TW"/>
        </w:rPr>
        <w:t>XX</w:t>
      </w:r>
      <w:r w:rsidRPr="002155AE">
        <w:rPr>
          <w:rFonts w:hint="eastAsia"/>
          <w:color w:val="000000" w:themeColor="text1"/>
          <w:kern w:val="2"/>
          <w:sz w:val="22"/>
          <w:szCs w:val="22"/>
          <w:lang w:eastAsia="zh-TW"/>
        </w:rPr>
        <w:t>診所有病人剛從武漢回來看診，但診所好像沒有通報」等有關疫情的不實訊息。小羅表示他只是開玩笑，沒想到這麼嚴重，但仍遭檢察官起訴。假設法院於</w:t>
      </w:r>
      <w:r w:rsidRPr="002155AE">
        <w:rPr>
          <w:rFonts w:hint="eastAsia"/>
          <w:color w:val="000000" w:themeColor="text1"/>
          <w:kern w:val="2"/>
          <w:sz w:val="22"/>
          <w:szCs w:val="22"/>
          <w:lang w:eastAsia="zh-TW"/>
        </w:rPr>
        <w:t>5</w:t>
      </w:r>
      <w:r w:rsidRPr="002155AE">
        <w:rPr>
          <w:rFonts w:hint="eastAsia"/>
          <w:color w:val="000000" w:themeColor="text1"/>
          <w:kern w:val="2"/>
          <w:sz w:val="22"/>
          <w:szCs w:val="22"/>
          <w:lang w:eastAsia="zh-TW"/>
        </w:rPr>
        <w:t>月就小羅的行為科處其新臺幣</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萬元之罰金，此判決之適法性為何？</w:t>
      </w:r>
      <w:r w:rsidRPr="002155AE">
        <w:rPr>
          <w:color w:val="000000" w:themeColor="text1"/>
          <w:sz w:val="22"/>
        </w:rPr>
        <w:t xml:space="preserve">　</w:t>
      </w:r>
      <w:bookmarkEnd w:id="3899"/>
      <w:r w:rsidRPr="002155AE">
        <w:rPr>
          <w:color w:val="000000" w:themeColor="text1"/>
          <w:sz w:val="22"/>
        </w:rPr>
        <w:t>(A)</w:t>
      </w:r>
      <w:bookmarkStart w:id="3901" w:name="QQ200423000267_1_1"/>
      <w:r w:rsidRPr="002155AE">
        <w:rPr>
          <w:rFonts w:hint="eastAsia"/>
          <w:color w:val="000000" w:themeColor="text1"/>
          <w:kern w:val="2"/>
          <w:sz w:val="22"/>
          <w:szCs w:val="22"/>
          <w:lang w:eastAsia="zh-TW"/>
        </w:rPr>
        <w:t>違法，此判決未考慮謠言對民眾造成的恐慌，應科處最高額罰金</w:t>
      </w:r>
      <w:r w:rsidRPr="002155AE">
        <w:rPr>
          <w:color w:val="000000" w:themeColor="text1"/>
          <w:sz w:val="22"/>
        </w:rPr>
        <w:t xml:space="preserve">　</w:t>
      </w:r>
      <w:bookmarkEnd w:id="3901"/>
      <w:r w:rsidRPr="002155AE">
        <w:rPr>
          <w:color w:val="000000" w:themeColor="text1"/>
          <w:sz w:val="22"/>
        </w:rPr>
        <w:t>(B)</w:t>
      </w:r>
      <w:bookmarkStart w:id="3902" w:name="QQ200423000267_1_2"/>
      <w:r w:rsidRPr="002155AE">
        <w:rPr>
          <w:rFonts w:hint="eastAsia"/>
          <w:color w:val="000000" w:themeColor="text1"/>
          <w:kern w:val="2"/>
          <w:sz w:val="22"/>
          <w:szCs w:val="22"/>
          <w:lang w:eastAsia="zh-TW"/>
        </w:rPr>
        <w:t>違法，法官應依據小羅良好的犯後態度科處新臺幣</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TW"/>
        </w:rPr>
        <w:t>萬元罰金</w:t>
      </w:r>
      <w:r w:rsidRPr="002155AE">
        <w:rPr>
          <w:color w:val="000000" w:themeColor="text1"/>
          <w:sz w:val="22"/>
        </w:rPr>
        <w:t xml:space="preserve">　</w:t>
      </w:r>
      <w:bookmarkEnd w:id="3902"/>
      <w:r w:rsidRPr="002155AE">
        <w:rPr>
          <w:color w:val="000000" w:themeColor="text1"/>
          <w:sz w:val="22"/>
        </w:rPr>
        <w:t>(C)</w:t>
      </w:r>
      <w:bookmarkStart w:id="3903" w:name="QQ200423000267_1_3"/>
      <w:r w:rsidRPr="002155AE">
        <w:rPr>
          <w:rFonts w:hint="eastAsia"/>
          <w:color w:val="000000" w:themeColor="text1"/>
          <w:kern w:val="2"/>
          <w:sz w:val="22"/>
          <w:szCs w:val="22"/>
          <w:lang w:eastAsia="zh-TW"/>
        </w:rPr>
        <w:t>合法，法律允許法官依自由心證量刑，法定刑度僅供審判時參考</w:t>
      </w:r>
      <w:r w:rsidRPr="002155AE">
        <w:rPr>
          <w:color w:val="000000" w:themeColor="text1"/>
          <w:sz w:val="22"/>
        </w:rPr>
        <w:t xml:space="preserve">　</w:t>
      </w:r>
      <w:bookmarkEnd w:id="3903"/>
      <w:r w:rsidRPr="002155AE">
        <w:rPr>
          <w:color w:val="000000" w:themeColor="text1"/>
          <w:sz w:val="22"/>
        </w:rPr>
        <w:t>(D)</w:t>
      </w:r>
      <w:bookmarkStart w:id="3904" w:name="QQ200423000267_1_4"/>
      <w:r w:rsidRPr="002155AE">
        <w:rPr>
          <w:rFonts w:hint="eastAsia"/>
          <w:color w:val="000000" w:themeColor="text1"/>
          <w:kern w:val="2"/>
          <w:sz w:val="22"/>
          <w:szCs w:val="22"/>
          <w:lang w:eastAsia="zh-TW"/>
        </w:rPr>
        <w:t>合法，判決時新法已經生效，則法官必須依據新修訂的法律審判</w:t>
      </w:r>
      <w:r w:rsidRPr="002155AE">
        <w:rPr>
          <w:color w:val="000000" w:themeColor="text1"/>
          <w:sz w:val="22"/>
        </w:rPr>
        <w:t xml:space="preserve">　</w:t>
      </w:r>
      <w:bookmarkEnd w:id="3904"/>
      <w:bookmarkEnd w:id="3900"/>
    </w:p>
    <w:p w:rsidR="002155AE" w:rsidRPr="002155AE" w:rsidRDefault="002155AE" w:rsidP="002155AE">
      <w:pPr>
        <w:pStyle w:val="Normal1248"/>
        <w:snapToGrid w:val="0"/>
        <w:spacing w:line="286" w:lineRule="auto"/>
        <w:ind w:left="1332" w:hanging="935"/>
        <w:jc w:val="both"/>
        <w:textAlignment w:val="center"/>
        <w:rPr>
          <w:rFonts w:eastAsia="Times New Roman"/>
          <w:color w:val="000000" w:themeColor="text1"/>
        </w:rPr>
      </w:pPr>
      <w:bookmarkStart w:id="3905" w:name="AQ200423000267_M"/>
      <w:bookmarkStart w:id="3906" w:name="AQ20042300026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907" w:name="AQ200423000267_1"/>
      <w:bookmarkEnd w:id="3905"/>
      <w:r w:rsidRPr="002155AE">
        <w:rPr>
          <w:color w:val="000000" w:themeColor="text1"/>
          <w:sz w:val="22"/>
        </w:rPr>
        <w:t>D</w:t>
      </w:r>
      <w:r w:rsidRPr="002155AE">
        <w:rPr>
          <w:color w:val="000000" w:themeColor="text1"/>
          <w:sz w:val="22"/>
        </w:rPr>
        <w:t xml:space="preserve">　</w:t>
      </w:r>
      <w:bookmarkEnd w:id="3907"/>
      <w:bookmarkEnd w:id="3906"/>
    </w:p>
    <w:p w:rsidR="002155AE" w:rsidRPr="002155AE" w:rsidRDefault="002155AE" w:rsidP="002155AE">
      <w:pPr>
        <w:pStyle w:val="Normal2248"/>
        <w:snapToGrid w:val="0"/>
        <w:spacing w:line="286" w:lineRule="auto"/>
        <w:ind w:left="1304" w:hanging="907"/>
        <w:jc w:val="both"/>
        <w:textAlignment w:val="center"/>
        <w:rPr>
          <w:rFonts w:eastAsia="Times New Roman"/>
          <w:color w:val="000000" w:themeColor="text1"/>
        </w:rPr>
      </w:pPr>
      <w:bookmarkStart w:id="3908" w:name="RQ200423000267_M"/>
      <w:bookmarkStart w:id="3909" w:name="RQ20042300026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910" w:name="RQ200423000267_1_H"/>
      <w:bookmarkEnd w:id="3908"/>
      <w:bookmarkEnd w:id="3910"/>
      <w:r w:rsidRPr="002155AE">
        <w:rPr>
          <w:color w:val="000000" w:themeColor="text1"/>
          <w:sz w:val="22"/>
        </w:rPr>
        <w:t>(A)</w:t>
      </w:r>
      <w:bookmarkStart w:id="3911" w:name="RQ200423000267_1_1"/>
      <w:r w:rsidRPr="002155AE">
        <w:rPr>
          <w:rFonts w:hint="eastAsia"/>
          <w:color w:val="000000" w:themeColor="text1"/>
          <w:kern w:val="2"/>
          <w:sz w:val="22"/>
          <w:szCs w:val="22"/>
          <w:lang w:eastAsia="zh-TW"/>
        </w:rPr>
        <w:t>法官可以審酌案情及對社會造成的恐慌程度，在法律規定的刑罰範圍內量刑</w:t>
      </w:r>
      <w:r w:rsidRPr="002155AE">
        <w:rPr>
          <w:color w:val="000000" w:themeColor="text1"/>
          <w:sz w:val="22"/>
        </w:rPr>
        <w:t xml:space="preserve">　</w:t>
      </w:r>
      <w:bookmarkEnd w:id="3911"/>
      <w:r w:rsidRPr="002155AE">
        <w:rPr>
          <w:color w:val="000000" w:themeColor="text1"/>
          <w:sz w:val="22"/>
        </w:rPr>
        <w:t>(B)</w:t>
      </w:r>
      <w:bookmarkStart w:id="3912" w:name="RQ200423000267_1_2"/>
      <w:r w:rsidRPr="002155AE">
        <w:rPr>
          <w:rFonts w:hint="eastAsia"/>
          <w:color w:val="000000" w:themeColor="text1"/>
          <w:kern w:val="2"/>
          <w:sz w:val="22"/>
          <w:szCs w:val="22"/>
          <w:lang w:eastAsia="zh-TW"/>
        </w:rPr>
        <w:t>新法已經於</w:t>
      </w:r>
      <w:r w:rsidRPr="002155AE">
        <w:rPr>
          <w:rFonts w:hint="eastAsia"/>
          <w:color w:val="000000" w:themeColor="text1"/>
          <w:kern w:val="2"/>
          <w:sz w:val="22"/>
          <w:szCs w:val="22"/>
          <w:lang w:eastAsia="zh-TW"/>
        </w:rPr>
        <w:t>2019</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月生效，法官必須依據小羅行為當時（</w:t>
      </w:r>
      <w:r w:rsidRPr="002155AE">
        <w:rPr>
          <w:rFonts w:hint="eastAsia"/>
          <w:color w:val="000000" w:themeColor="text1"/>
          <w:kern w:val="2"/>
          <w:sz w:val="22"/>
          <w:szCs w:val="22"/>
          <w:lang w:eastAsia="zh-TW"/>
        </w:rPr>
        <w:t>2020</w:t>
      </w:r>
      <w:r w:rsidRPr="002155AE">
        <w:rPr>
          <w:rFonts w:hint="eastAsia"/>
          <w:color w:val="000000" w:themeColor="text1"/>
          <w:kern w:val="2"/>
          <w:sz w:val="22"/>
          <w:szCs w:val="22"/>
          <w:lang w:eastAsia="zh-TW"/>
        </w:rPr>
        <w:t>年</w:t>
      </w:r>
      <w:r w:rsidRPr="002155AE">
        <w:rPr>
          <w:rFonts w:hint="eastAsia"/>
          <w:color w:val="000000" w:themeColor="text1"/>
          <w:kern w:val="2"/>
          <w:sz w:val="22"/>
          <w:szCs w:val="22"/>
          <w:lang w:eastAsia="zh-TW"/>
        </w:rPr>
        <w:t>1</w:t>
      </w:r>
      <w:r w:rsidRPr="002155AE">
        <w:rPr>
          <w:rFonts w:hint="eastAsia"/>
          <w:color w:val="000000" w:themeColor="text1"/>
          <w:kern w:val="2"/>
          <w:sz w:val="22"/>
          <w:szCs w:val="22"/>
          <w:lang w:eastAsia="zh-TW"/>
        </w:rPr>
        <w:t>月）之法律進行審判</w:t>
      </w:r>
      <w:r w:rsidRPr="002155AE">
        <w:rPr>
          <w:color w:val="000000" w:themeColor="text1"/>
          <w:sz w:val="22"/>
        </w:rPr>
        <w:t xml:space="preserve">　</w:t>
      </w:r>
      <w:bookmarkEnd w:id="3912"/>
      <w:r w:rsidRPr="002155AE">
        <w:rPr>
          <w:color w:val="000000" w:themeColor="text1"/>
          <w:sz w:val="22"/>
        </w:rPr>
        <w:t>(C)</w:t>
      </w:r>
      <w:bookmarkStart w:id="3913" w:name="RQ200423000267_1_3"/>
      <w:r w:rsidRPr="002155AE">
        <w:rPr>
          <w:rFonts w:hint="eastAsia"/>
          <w:color w:val="000000" w:themeColor="text1"/>
          <w:kern w:val="2"/>
          <w:sz w:val="22"/>
          <w:szCs w:val="22"/>
          <w:lang w:eastAsia="zh-TW"/>
        </w:rPr>
        <w:t>法官可依犯罪情節輕重，在法定上下限度內衡量，決定被告應受何種處罰，而非僅供參考</w:t>
      </w:r>
      <w:r w:rsidRPr="002155AE">
        <w:rPr>
          <w:color w:val="000000" w:themeColor="text1"/>
          <w:sz w:val="22"/>
        </w:rPr>
        <w:t xml:space="preserve">　</w:t>
      </w:r>
      <w:bookmarkEnd w:id="3913"/>
      <w:bookmarkEnd w:id="390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0900258</w:t>
      </w:r>
      <w:r w:rsidRPr="002155AE">
        <w:rPr>
          <w:rFonts w:eastAsia="華康粗黑體"/>
          <w:color w:val="000000" w:themeColor="text1"/>
          <w:sz w:val="24"/>
          <w:highlight w:val="lightGray"/>
        </w:rPr>
        <w:t xml:space="preserve">　　難易度：中　　出處：學習手冊素養一本通　　</w:t>
      </w:r>
    </w:p>
    <w:p w:rsidR="002155AE" w:rsidRPr="002155AE" w:rsidRDefault="002155AE" w:rsidP="002155AE">
      <w:pPr>
        <w:pStyle w:val="Normal0249"/>
        <w:snapToGrid w:val="0"/>
        <w:spacing w:line="286" w:lineRule="auto"/>
        <w:ind w:left="397"/>
        <w:jc w:val="both"/>
        <w:textAlignment w:val="center"/>
        <w:rPr>
          <w:rFonts w:eastAsia="Times New Roman"/>
          <w:color w:val="000000" w:themeColor="text1"/>
        </w:rPr>
      </w:pPr>
      <w:bookmarkStart w:id="3914" w:name="QQ200423000268_1_H"/>
      <w:bookmarkStart w:id="3915" w:name="QQ200423000268"/>
      <w:r w:rsidRPr="002155AE">
        <w:rPr>
          <w:rFonts w:hint="eastAsia"/>
          <w:color w:val="000000" w:themeColor="text1"/>
          <w:kern w:val="2"/>
          <w:sz w:val="22"/>
          <w:szCs w:val="22"/>
          <w:lang w:eastAsia="zh-TW"/>
        </w:rPr>
        <w:t>某部電視劇的其中一段劇情如下：「根據新聞報導：『數年前發生於臺南某廢棄大樓一名女高中生的謀殺案，判決結果於今日出爐，由於被告</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男目前仍未成年，法官從輕判處其</w:t>
      </w:r>
      <w:r w:rsidRPr="002155AE">
        <w:rPr>
          <w:rFonts w:hint="eastAsia"/>
          <w:color w:val="000000" w:themeColor="text1"/>
          <w:kern w:val="2"/>
          <w:sz w:val="22"/>
          <w:szCs w:val="22"/>
          <w:lang w:eastAsia="zh-TW"/>
        </w:rPr>
        <w:t>9</w:t>
      </w:r>
      <w:r w:rsidRPr="002155AE">
        <w:rPr>
          <w:rFonts w:hint="eastAsia"/>
          <w:color w:val="000000" w:themeColor="text1"/>
          <w:kern w:val="2"/>
          <w:sz w:val="22"/>
          <w:szCs w:val="22"/>
          <w:lang w:eastAsia="zh-TW"/>
        </w:rPr>
        <w:t>年有期徒刑定讞，</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男得立即入監服刑。』」此劇情主要發生下列哪一項法律爭議？</w:t>
      </w:r>
      <w:r w:rsidRPr="002155AE">
        <w:rPr>
          <w:color w:val="000000" w:themeColor="text1"/>
          <w:sz w:val="22"/>
        </w:rPr>
        <w:t xml:space="preserve">　</w:t>
      </w:r>
      <w:bookmarkEnd w:id="3914"/>
      <w:r w:rsidRPr="002155AE">
        <w:rPr>
          <w:color w:val="000000" w:themeColor="text1"/>
          <w:sz w:val="22"/>
        </w:rPr>
        <w:t>(A)</w:t>
      </w:r>
      <w:bookmarkStart w:id="3916" w:name="QQ200423000268_1_1"/>
      <w:r w:rsidRPr="002155AE">
        <w:rPr>
          <w:rFonts w:hint="eastAsia"/>
          <w:color w:val="000000" w:themeColor="text1"/>
          <w:kern w:val="2"/>
          <w:sz w:val="22"/>
          <w:szCs w:val="22"/>
          <w:lang w:eastAsia="zh-TW"/>
        </w:rPr>
        <w:t>媒體違反偵查不公開原則</w:t>
      </w:r>
      <w:r w:rsidRPr="002155AE">
        <w:rPr>
          <w:color w:val="000000" w:themeColor="text1"/>
          <w:sz w:val="22"/>
        </w:rPr>
        <w:t xml:space="preserve">　</w:t>
      </w:r>
      <w:bookmarkEnd w:id="3916"/>
      <w:r w:rsidRPr="002155AE">
        <w:rPr>
          <w:color w:val="000000" w:themeColor="text1"/>
          <w:sz w:val="22"/>
        </w:rPr>
        <w:t>(B)</w:t>
      </w:r>
      <w:bookmarkStart w:id="3917" w:name="QQ200423000268_1_2"/>
      <w:r w:rsidRPr="002155AE">
        <w:rPr>
          <w:rFonts w:hint="eastAsia"/>
          <w:color w:val="000000" w:themeColor="text1"/>
          <w:kern w:val="2"/>
          <w:sz w:val="22"/>
          <w:szCs w:val="22"/>
          <w:lang w:eastAsia="zh-TW"/>
        </w:rPr>
        <w:t>混淆檢察官與法官的職權</w:t>
      </w:r>
      <w:r w:rsidRPr="002155AE">
        <w:rPr>
          <w:color w:val="000000" w:themeColor="text1"/>
          <w:sz w:val="22"/>
        </w:rPr>
        <w:t xml:space="preserve">　</w:t>
      </w:r>
      <w:bookmarkEnd w:id="3917"/>
      <w:r w:rsidRPr="002155AE">
        <w:rPr>
          <w:color w:val="000000" w:themeColor="text1"/>
          <w:sz w:val="22"/>
        </w:rPr>
        <w:t>(C)</w:t>
      </w:r>
      <w:bookmarkStart w:id="3918" w:name="QQ200423000268_1_3"/>
      <w:r w:rsidRPr="002155AE">
        <w:rPr>
          <w:rFonts w:hint="eastAsia"/>
          <w:color w:val="000000" w:themeColor="text1"/>
          <w:kern w:val="2"/>
          <w:sz w:val="22"/>
          <w:szCs w:val="22"/>
          <w:lang w:eastAsia="zh-TW"/>
        </w:rPr>
        <w:t>新聞報導侵犯被告隱私權</w:t>
      </w:r>
      <w:r w:rsidRPr="002155AE">
        <w:rPr>
          <w:color w:val="000000" w:themeColor="text1"/>
          <w:sz w:val="22"/>
        </w:rPr>
        <w:t xml:space="preserve">　</w:t>
      </w:r>
      <w:bookmarkEnd w:id="3918"/>
      <w:r w:rsidRPr="002155AE">
        <w:rPr>
          <w:color w:val="000000" w:themeColor="text1"/>
          <w:sz w:val="22"/>
        </w:rPr>
        <w:t>(D)</w:t>
      </w:r>
      <w:bookmarkStart w:id="3919" w:name="QQ200423000268_1_4"/>
      <w:r w:rsidRPr="002155AE">
        <w:rPr>
          <w:rFonts w:hint="eastAsia"/>
          <w:color w:val="000000" w:themeColor="text1"/>
          <w:kern w:val="2"/>
          <w:sz w:val="22"/>
          <w:szCs w:val="22"/>
          <w:lang w:eastAsia="zh-TW"/>
        </w:rPr>
        <w:t>誤解少年的刑事司法程序</w:t>
      </w:r>
      <w:r w:rsidRPr="002155AE">
        <w:rPr>
          <w:color w:val="000000" w:themeColor="text1"/>
          <w:sz w:val="22"/>
        </w:rPr>
        <w:t xml:space="preserve">　</w:t>
      </w:r>
      <w:bookmarkEnd w:id="3919"/>
      <w:bookmarkEnd w:id="3915"/>
    </w:p>
    <w:p w:rsidR="002155AE" w:rsidRPr="002155AE" w:rsidRDefault="002155AE" w:rsidP="002155AE">
      <w:pPr>
        <w:pStyle w:val="Normal1249"/>
        <w:snapToGrid w:val="0"/>
        <w:spacing w:line="286" w:lineRule="auto"/>
        <w:ind w:left="1332" w:hanging="935"/>
        <w:jc w:val="both"/>
        <w:textAlignment w:val="center"/>
        <w:rPr>
          <w:rFonts w:eastAsia="Times New Roman"/>
          <w:color w:val="000000" w:themeColor="text1"/>
        </w:rPr>
      </w:pPr>
      <w:bookmarkStart w:id="3920" w:name="AQ200423000268_M"/>
      <w:bookmarkStart w:id="3921" w:name="AQ2004230002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922" w:name="AQ200423000268_1"/>
      <w:bookmarkEnd w:id="3920"/>
      <w:r w:rsidRPr="002155AE">
        <w:rPr>
          <w:color w:val="000000" w:themeColor="text1"/>
          <w:sz w:val="22"/>
        </w:rPr>
        <w:t>D</w:t>
      </w:r>
      <w:r w:rsidRPr="002155AE">
        <w:rPr>
          <w:color w:val="000000" w:themeColor="text1"/>
          <w:sz w:val="22"/>
        </w:rPr>
        <w:t xml:space="preserve">　</w:t>
      </w:r>
      <w:bookmarkEnd w:id="3922"/>
      <w:bookmarkEnd w:id="3921"/>
    </w:p>
    <w:p w:rsidR="002155AE" w:rsidRPr="002155AE" w:rsidRDefault="002155AE" w:rsidP="002155AE">
      <w:pPr>
        <w:pStyle w:val="Normal2249"/>
        <w:snapToGrid w:val="0"/>
        <w:spacing w:line="286" w:lineRule="auto"/>
        <w:ind w:left="1304" w:hanging="907"/>
        <w:jc w:val="both"/>
        <w:textAlignment w:val="center"/>
        <w:rPr>
          <w:rFonts w:eastAsia="Times New Roman"/>
          <w:color w:val="000000" w:themeColor="text1"/>
        </w:rPr>
      </w:pPr>
      <w:bookmarkStart w:id="3923" w:name="RQ200423000268_M"/>
      <w:bookmarkStart w:id="3924" w:name="RQ200423000268"/>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925" w:name="RQ200423000268_1_H"/>
      <w:bookmarkEnd w:id="3923"/>
      <w:bookmarkEnd w:id="3925"/>
      <w:r w:rsidRPr="002155AE">
        <w:rPr>
          <w:color w:val="000000" w:themeColor="text1"/>
          <w:sz w:val="22"/>
        </w:rPr>
        <w:t>(A)</w:t>
      </w:r>
      <w:bookmarkStart w:id="3926" w:name="RQ200423000268_1_1"/>
      <w:r w:rsidRPr="002155AE">
        <w:rPr>
          <w:rFonts w:hint="eastAsia"/>
          <w:color w:val="000000" w:themeColor="text1"/>
          <w:kern w:val="2"/>
          <w:sz w:val="22"/>
          <w:szCs w:val="22"/>
          <w:lang w:eastAsia="zh-TW"/>
        </w:rPr>
        <w:t>新聞並未報導偵查階段的內容，而是報導判決結果</w:t>
      </w:r>
      <w:r w:rsidRPr="002155AE">
        <w:rPr>
          <w:color w:val="000000" w:themeColor="text1"/>
          <w:sz w:val="22"/>
        </w:rPr>
        <w:t xml:space="preserve">　</w:t>
      </w:r>
      <w:bookmarkEnd w:id="3926"/>
      <w:r w:rsidRPr="002155AE">
        <w:rPr>
          <w:color w:val="000000" w:themeColor="text1"/>
          <w:sz w:val="22"/>
        </w:rPr>
        <w:t>(B)</w:t>
      </w:r>
      <w:bookmarkStart w:id="3927" w:name="RQ200423000268_1_2"/>
      <w:r w:rsidRPr="002155AE">
        <w:rPr>
          <w:rFonts w:hint="eastAsia"/>
          <w:color w:val="000000" w:themeColor="text1"/>
          <w:kern w:val="2"/>
          <w:sz w:val="22"/>
          <w:szCs w:val="22"/>
          <w:lang w:eastAsia="zh-TW"/>
        </w:rPr>
        <w:t>法官本就負責進行審判</w:t>
      </w:r>
      <w:r w:rsidRPr="002155AE">
        <w:rPr>
          <w:color w:val="000000" w:themeColor="text1"/>
          <w:sz w:val="22"/>
        </w:rPr>
        <w:t xml:space="preserve">　</w:t>
      </w:r>
      <w:bookmarkEnd w:id="3927"/>
      <w:r w:rsidRPr="002155AE">
        <w:rPr>
          <w:color w:val="000000" w:themeColor="text1"/>
          <w:sz w:val="22"/>
        </w:rPr>
        <w:t>(C)</w:t>
      </w:r>
      <w:bookmarkStart w:id="3928" w:name="RQ200423000268_1_3"/>
      <w:r w:rsidRPr="002155AE">
        <w:rPr>
          <w:rFonts w:hint="eastAsia"/>
          <w:color w:val="000000" w:themeColor="text1"/>
          <w:kern w:val="2"/>
          <w:sz w:val="22"/>
          <w:szCs w:val="22"/>
          <w:lang w:eastAsia="zh-TW"/>
        </w:rPr>
        <w:t>被告採化名的方式進行報導，並未侵犯其</w:t>
      </w:r>
      <w:r w:rsidRPr="002155AE">
        <w:rPr>
          <w:rFonts w:hint="eastAsia"/>
          <w:color w:val="000000" w:themeColor="text1"/>
          <w:kern w:val="2"/>
          <w:sz w:val="22"/>
          <w:szCs w:val="22"/>
          <w:lang w:eastAsia="zh-HK"/>
        </w:rPr>
        <w:t>隱</w:t>
      </w:r>
      <w:r w:rsidRPr="002155AE">
        <w:rPr>
          <w:rFonts w:hint="eastAsia"/>
          <w:color w:val="000000" w:themeColor="text1"/>
          <w:kern w:val="2"/>
          <w:sz w:val="22"/>
          <w:szCs w:val="22"/>
          <w:lang w:eastAsia="zh-TW"/>
        </w:rPr>
        <w:t>私權</w:t>
      </w:r>
      <w:r w:rsidRPr="002155AE">
        <w:rPr>
          <w:color w:val="000000" w:themeColor="text1"/>
          <w:sz w:val="22"/>
        </w:rPr>
        <w:t xml:space="preserve">　</w:t>
      </w:r>
      <w:bookmarkEnd w:id="3928"/>
      <w:r w:rsidRPr="002155AE">
        <w:rPr>
          <w:color w:val="000000" w:themeColor="text1"/>
          <w:sz w:val="22"/>
        </w:rPr>
        <w:t>(D)</w:t>
      </w:r>
      <w:bookmarkStart w:id="3929" w:name="RQ200423000268_1_4"/>
      <w:r w:rsidRPr="002155AE">
        <w:rPr>
          <w:rFonts w:hint="eastAsia"/>
          <w:color w:val="000000" w:themeColor="text1"/>
          <w:kern w:val="2"/>
          <w:sz w:val="22"/>
          <w:szCs w:val="22"/>
          <w:lang w:eastAsia="zh-TW"/>
        </w:rPr>
        <w:t>被告目前仍未成年，而未成年之少年受刑人，應收容於少年矯正學校，而非進入監獄服刑</w:t>
      </w:r>
      <w:r w:rsidRPr="002155AE">
        <w:rPr>
          <w:color w:val="000000" w:themeColor="text1"/>
          <w:sz w:val="22"/>
        </w:rPr>
        <w:t xml:space="preserve">　</w:t>
      </w:r>
      <w:bookmarkEnd w:id="3929"/>
      <w:bookmarkEnd w:id="392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0900259</w:t>
      </w:r>
      <w:r w:rsidRPr="002155AE">
        <w:rPr>
          <w:rFonts w:eastAsia="華康粗黑體"/>
          <w:color w:val="000000" w:themeColor="text1"/>
          <w:sz w:val="24"/>
          <w:highlight w:val="lightGray"/>
        </w:rPr>
        <w:t xml:space="preserve">　　難易度：中　　出處：學習手冊素養一本通　　</w:t>
      </w:r>
    </w:p>
    <w:p w:rsidR="002155AE" w:rsidRPr="002155AE" w:rsidRDefault="002155AE" w:rsidP="002155AE">
      <w:pPr>
        <w:pStyle w:val="Normal0250"/>
        <w:snapToGrid w:val="0"/>
        <w:spacing w:line="286" w:lineRule="auto"/>
        <w:ind w:left="397"/>
        <w:jc w:val="both"/>
        <w:textAlignment w:val="center"/>
        <w:rPr>
          <w:rFonts w:eastAsia="Times New Roman"/>
          <w:color w:val="000000" w:themeColor="text1"/>
        </w:rPr>
      </w:pPr>
      <w:bookmarkStart w:id="3930" w:name="QQ200423000269_1_H"/>
      <w:bookmarkStart w:id="3931" w:name="QQ200423000269"/>
      <w:r w:rsidRPr="002155AE">
        <w:rPr>
          <w:rFonts w:hint="eastAsia"/>
          <w:color w:val="000000" w:themeColor="text1"/>
          <w:kern w:val="2"/>
          <w:sz w:val="22"/>
          <w:szCs w:val="22"/>
          <w:lang w:eastAsia="zh-TW"/>
        </w:rPr>
        <w:t>30</w:t>
      </w:r>
      <w:r w:rsidRPr="002155AE">
        <w:rPr>
          <w:rFonts w:hint="eastAsia"/>
          <w:color w:val="000000" w:themeColor="text1"/>
          <w:kern w:val="2"/>
          <w:sz w:val="22"/>
          <w:szCs w:val="22"/>
          <w:lang w:eastAsia="zh-TW"/>
        </w:rPr>
        <w:t>歲的甲男帶著懷孕的乙女返家，聽到屋內有聲響，甲男在浴室發現丙男入屋行竊。甲男為保護乙女，與丙男在浴室打鬥，造成丙男臉部瘀青，檢察官以傷害罪起訴甲男，甲男在法庭上主張傷害丙男的行為是出於正當防衛。依我國《刑法》犯罪構成要件之相關規定，下列敘述何者正確？</w:t>
      </w:r>
      <w:r w:rsidRPr="002155AE">
        <w:rPr>
          <w:color w:val="000000" w:themeColor="text1"/>
          <w:sz w:val="22"/>
        </w:rPr>
        <w:t xml:space="preserve">　</w:t>
      </w:r>
      <w:bookmarkEnd w:id="3930"/>
      <w:r w:rsidRPr="002155AE">
        <w:rPr>
          <w:color w:val="000000" w:themeColor="text1"/>
          <w:sz w:val="22"/>
        </w:rPr>
        <w:t>(A)</w:t>
      </w:r>
      <w:bookmarkStart w:id="3932" w:name="QQ200423000269_1_1"/>
      <w:r w:rsidRPr="002155AE">
        <w:rPr>
          <w:rFonts w:hint="eastAsia"/>
          <w:color w:val="000000" w:themeColor="text1"/>
          <w:kern w:val="2"/>
          <w:sz w:val="22"/>
          <w:szCs w:val="22"/>
          <w:lang w:eastAsia="zh-TW"/>
        </w:rPr>
        <w:t>甲男行為的目的在於保護乙女，沒有傷害丙男的故意，所以不構成犯罪</w:t>
      </w:r>
      <w:r w:rsidRPr="002155AE">
        <w:rPr>
          <w:color w:val="000000" w:themeColor="text1"/>
          <w:sz w:val="22"/>
        </w:rPr>
        <w:t xml:space="preserve">　</w:t>
      </w:r>
      <w:bookmarkEnd w:id="3932"/>
      <w:r w:rsidRPr="002155AE">
        <w:rPr>
          <w:color w:val="000000" w:themeColor="text1"/>
          <w:sz w:val="22"/>
        </w:rPr>
        <w:t>(B)</w:t>
      </w:r>
      <w:bookmarkStart w:id="3933" w:name="QQ200423000269_1_2"/>
      <w:r w:rsidRPr="002155AE">
        <w:rPr>
          <w:rFonts w:hint="eastAsia"/>
          <w:color w:val="000000" w:themeColor="text1"/>
          <w:kern w:val="2"/>
          <w:sz w:val="22"/>
          <w:szCs w:val="22"/>
          <w:lang w:eastAsia="zh-TW"/>
        </w:rPr>
        <w:t>甲男正當防衛之主張若成立，雖仍構成犯罪，但法官應依法減輕其刑責</w:t>
      </w:r>
      <w:r w:rsidRPr="002155AE">
        <w:rPr>
          <w:color w:val="000000" w:themeColor="text1"/>
          <w:sz w:val="22"/>
        </w:rPr>
        <w:t xml:space="preserve">　</w:t>
      </w:r>
      <w:bookmarkEnd w:id="3933"/>
      <w:r w:rsidRPr="002155AE">
        <w:rPr>
          <w:color w:val="000000" w:themeColor="text1"/>
          <w:sz w:val="22"/>
        </w:rPr>
        <w:t>(C)</w:t>
      </w:r>
      <w:bookmarkStart w:id="3934" w:name="QQ200423000269_1_3"/>
      <w:r w:rsidRPr="002155AE">
        <w:rPr>
          <w:rFonts w:hint="eastAsia"/>
          <w:color w:val="000000" w:themeColor="text1"/>
          <w:kern w:val="2"/>
          <w:sz w:val="22"/>
          <w:szCs w:val="22"/>
          <w:lang w:eastAsia="zh-TW"/>
        </w:rPr>
        <w:t>甲男行為時已滿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歲，縱使正當防衛之主張成立，甲男仍應負擔刑責</w:t>
      </w:r>
      <w:r w:rsidRPr="002155AE">
        <w:rPr>
          <w:color w:val="000000" w:themeColor="text1"/>
          <w:sz w:val="22"/>
        </w:rPr>
        <w:t xml:space="preserve">　</w:t>
      </w:r>
      <w:bookmarkEnd w:id="3934"/>
      <w:r w:rsidRPr="002155AE">
        <w:rPr>
          <w:color w:val="000000" w:themeColor="text1"/>
          <w:sz w:val="22"/>
        </w:rPr>
        <w:t>(D)</w:t>
      </w:r>
      <w:bookmarkStart w:id="3935" w:name="QQ200423000269_1_4"/>
      <w:r w:rsidRPr="002155AE">
        <w:rPr>
          <w:rFonts w:hint="eastAsia"/>
          <w:color w:val="000000" w:themeColor="text1"/>
          <w:kern w:val="2"/>
          <w:sz w:val="22"/>
          <w:szCs w:val="22"/>
          <w:lang w:eastAsia="zh-TW"/>
        </w:rPr>
        <w:t>甲男正當防衛之主張若成立，則不會構成犯罪，從而甲男無須負擔刑責</w:t>
      </w:r>
      <w:r w:rsidRPr="002155AE">
        <w:rPr>
          <w:color w:val="000000" w:themeColor="text1"/>
          <w:sz w:val="22"/>
        </w:rPr>
        <w:t xml:space="preserve">　</w:t>
      </w:r>
      <w:bookmarkEnd w:id="3935"/>
      <w:bookmarkEnd w:id="3931"/>
    </w:p>
    <w:p w:rsidR="002155AE" w:rsidRPr="002155AE" w:rsidRDefault="002155AE" w:rsidP="002155AE">
      <w:pPr>
        <w:pStyle w:val="Normal1250"/>
        <w:snapToGrid w:val="0"/>
        <w:spacing w:line="286" w:lineRule="auto"/>
        <w:ind w:left="1332" w:hanging="935"/>
        <w:jc w:val="both"/>
        <w:textAlignment w:val="center"/>
        <w:rPr>
          <w:rFonts w:eastAsia="Times New Roman"/>
          <w:color w:val="000000" w:themeColor="text1"/>
        </w:rPr>
      </w:pPr>
      <w:bookmarkStart w:id="3936" w:name="AQ200423000269_M"/>
      <w:bookmarkStart w:id="3937" w:name="AQ2004230002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Start w:id="3938" w:name="AQ200423000269_1"/>
      <w:bookmarkEnd w:id="3936"/>
      <w:r w:rsidRPr="002155AE">
        <w:rPr>
          <w:color w:val="000000" w:themeColor="text1"/>
          <w:sz w:val="22"/>
        </w:rPr>
        <w:t>D</w:t>
      </w:r>
      <w:r w:rsidRPr="002155AE">
        <w:rPr>
          <w:color w:val="000000" w:themeColor="text1"/>
          <w:sz w:val="22"/>
        </w:rPr>
        <w:t xml:space="preserve">　</w:t>
      </w:r>
      <w:bookmarkEnd w:id="3938"/>
      <w:bookmarkEnd w:id="3937"/>
    </w:p>
    <w:p w:rsidR="002155AE" w:rsidRPr="002155AE" w:rsidRDefault="002155AE" w:rsidP="002155AE">
      <w:pPr>
        <w:pStyle w:val="Normal2250"/>
        <w:snapToGrid w:val="0"/>
        <w:spacing w:line="286" w:lineRule="auto"/>
        <w:ind w:left="1304" w:hanging="907"/>
        <w:jc w:val="both"/>
        <w:textAlignment w:val="center"/>
        <w:rPr>
          <w:rFonts w:eastAsia="Times New Roman"/>
          <w:color w:val="000000" w:themeColor="text1"/>
        </w:rPr>
      </w:pPr>
      <w:bookmarkStart w:id="3939" w:name="RQ200423000269_M"/>
      <w:bookmarkStart w:id="3940" w:name="RQ200423000269"/>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941" w:name="RQ200423000269_1_H"/>
      <w:bookmarkEnd w:id="3939"/>
      <w:r w:rsidRPr="002155AE">
        <w:rPr>
          <w:rFonts w:hint="eastAsia"/>
          <w:color w:val="000000" w:themeColor="text1"/>
          <w:kern w:val="2"/>
          <w:sz w:val="22"/>
          <w:szCs w:val="22"/>
          <w:lang w:eastAsia="zh-TW"/>
        </w:rPr>
        <w:t>甲男的正當防衛若成立且無防衛過當下，其傷害丙男的行為便不具違法性。</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甲男是故意傷害丙男。</w:t>
      </w:r>
      <w:r w:rsidRPr="002155AE">
        <w:rPr>
          <w:rFonts w:hint="eastAsia"/>
          <w:color w:val="000000" w:themeColor="text1"/>
          <w:kern w:val="2"/>
          <w:sz w:val="22"/>
          <w:szCs w:val="22"/>
          <w:lang w:eastAsia="zh-TW"/>
        </w:rPr>
        <w:t>(B)(C)(D)</w:t>
      </w:r>
      <w:r w:rsidRPr="002155AE">
        <w:rPr>
          <w:rFonts w:hint="eastAsia"/>
          <w:color w:val="000000" w:themeColor="text1"/>
          <w:kern w:val="2"/>
          <w:sz w:val="22"/>
          <w:szCs w:val="22"/>
          <w:lang w:eastAsia="zh-TW"/>
        </w:rPr>
        <w:t>甲男的正當防衛若成立，其傷害丙男的行為便不具違法性，從而不構成犯罪</w:t>
      </w:r>
      <w:r w:rsidRPr="002155AE">
        <w:rPr>
          <w:color w:val="000000" w:themeColor="text1"/>
          <w:sz w:val="22"/>
        </w:rPr>
        <w:t xml:space="preserve">　</w:t>
      </w:r>
      <w:bookmarkEnd w:id="3941"/>
      <w:bookmarkEnd w:id="3940"/>
    </w:p>
    <w:p w:rsidR="002155AE" w:rsidRDefault="002155AE" w:rsidP="002155AE">
      <w:pPr>
        <w:spacing w:line="286" w:lineRule="auto"/>
        <w:jc w:val="both"/>
        <w:rPr>
          <w:rFonts w:eastAsiaTheme="minorEastAsia"/>
          <w:color w:val="000000" w:themeColor="text1"/>
          <w:sz w:val="36"/>
          <w:highlight w:val="white"/>
        </w:rPr>
      </w:pPr>
    </w:p>
    <w:p w:rsidR="008A1361" w:rsidRDefault="008A1361" w:rsidP="002155AE">
      <w:pPr>
        <w:spacing w:line="286" w:lineRule="auto"/>
        <w:jc w:val="both"/>
        <w:rPr>
          <w:rFonts w:eastAsiaTheme="minorEastAsia"/>
          <w:color w:val="000000" w:themeColor="text1"/>
          <w:sz w:val="36"/>
          <w:highlight w:val="white"/>
        </w:rPr>
      </w:pPr>
    </w:p>
    <w:p w:rsidR="008A1361" w:rsidRPr="008A1361" w:rsidRDefault="008A1361" w:rsidP="002155AE">
      <w:pPr>
        <w:spacing w:line="286" w:lineRule="auto"/>
        <w:jc w:val="both"/>
        <w:rPr>
          <w:rFonts w:eastAsiaTheme="minorEastAsia" w:hint="eastAsia"/>
          <w:color w:val="000000" w:themeColor="text1"/>
          <w:sz w:val="36"/>
          <w:highlight w:val="white"/>
        </w:rPr>
      </w:pPr>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lastRenderedPageBreak/>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0800739</w:t>
      </w:r>
      <w:r w:rsidRPr="002155AE">
        <w:rPr>
          <w:rFonts w:eastAsia="華康粗黑體"/>
          <w:color w:val="000000" w:themeColor="text1"/>
          <w:sz w:val="24"/>
          <w:highlight w:val="lightGray"/>
        </w:rPr>
        <w:t xml:space="preserve">　　難易度：易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51"/>
        <w:snapToGrid w:val="0"/>
        <w:spacing w:line="286" w:lineRule="auto"/>
        <w:ind w:left="397"/>
        <w:jc w:val="both"/>
        <w:textAlignment w:val="center"/>
        <w:rPr>
          <w:rFonts w:eastAsia="DengXian"/>
          <w:color w:val="000000" w:themeColor="text1"/>
        </w:rPr>
      </w:pPr>
      <w:bookmarkStart w:id="3942" w:name="QQ191216000771_M"/>
      <w:bookmarkStart w:id="3943" w:name="QQ191216000771"/>
      <w:r w:rsidRPr="002155AE">
        <w:rPr>
          <w:rFonts w:hint="eastAsia"/>
          <w:color w:val="000000" w:themeColor="text1"/>
          <w:kern w:val="2"/>
          <w:sz w:val="22"/>
          <w:szCs w:val="22"/>
          <w:lang w:eastAsia="zh-TW"/>
        </w:rPr>
        <w:t>阿翰與孕妻出外返家，發現有竊賊窩藏廁所，兩人發生扭打，阿翰使出擒拿術，將賊壓制在地，竊賊因頸部被勒住過久而暈厥，送醫後不治死亡。阿翰遭依過失致死罪起訴，他以正當防衛主張無罪，但法院認為阿翰已看見對方難以喘氣、臉色蒼白、看似快沒力時仍持續勒住其頸部，因此最終判有期徒刑</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個月，得易科罰金，並宣布緩刑</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w:t>
      </w:r>
      <w:r w:rsidRPr="002155AE">
        <w:rPr>
          <w:color w:val="000000" w:themeColor="text1"/>
          <w:sz w:val="22"/>
        </w:rPr>
        <w:t xml:space="preserve">　</w:t>
      </w:r>
      <w:bookmarkEnd w:id="3942"/>
    </w:p>
    <w:p w:rsidR="002155AE" w:rsidRPr="002155AE" w:rsidRDefault="002155AE" w:rsidP="002155AE">
      <w:pPr>
        <w:pStyle w:val="Normal1251"/>
        <w:snapToGrid w:val="0"/>
        <w:spacing w:line="286" w:lineRule="auto"/>
        <w:ind w:left="680" w:hanging="283"/>
        <w:jc w:val="both"/>
        <w:textAlignment w:val="center"/>
        <w:rPr>
          <w:rFonts w:eastAsia="DengXian"/>
          <w:color w:val="000000" w:themeColor="text1"/>
        </w:rPr>
      </w:pPr>
      <w:bookmarkStart w:id="3944" w:name="QQ191216000771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依我國刑事訴訟制度，本案應由何人至法院起訴阿翰？</w:t>
      </w:r>
      <w:r w:rsidRPr="002155AE">
        <w:rPr>
          <w:color w:val="000000" w:themeColor="text1"/>
          <w:sz w:val="22"/>
        </w:rPr>
        <w:t xml:space="preserve">　</w:t>
      </w:r>
      <w:bookmarkEnd w:id="3944"/>
      <w:r w:rsidRPr="002155AE">
        <w:rPr>
          <w:color w:val="000000" w:themeColor="text1"/>
          <w:sz w:val="22"/>
        </w:rPr>
        <w:t>(A)</w:t>
      </w:r>
      <w:bookmarkStart w:id="3945" w:name="QQ191216000771_1_1"/>
      <w:r w:rsidRPr="002155AE">
        <w:rPr>
          <w:rFonts w:hint="eastAsia"/>
          <w:color w:val="000000" w:themeColor="text1"/>
          <w:kern w:val="2"/>
          <w:sz w:val="22"/>
          <w:szCs w:val="22"/>
          <w:lang w:eastAsia="zh-TW"/>
        </w:rPr>
        <w:t>司法警察</w:t>
      </w:r>
      <w:r w:rsidRPr="002155AE">
        <w:rPr>
          <w:color w:val="000000" w:themeColor="text1"/>
          <w:sz w:val="22"/>
        </w:rPr>
        <w:t xml:space="preserve">　</w:t>
      </w:r>
      <w:bookmarkEnd w:id="3945"/>
      <w:r w:rsidRPr="002155AE">
        <w:rPr>
          <w:color w:val="000000" w:themeColor="text1"/>
          <w:sz w:val="22"/>
        </w:rPr>
        <w:t>(B)</w:t>
      </w:r>
      <w:bookmarkStart w:id="3946" w:name="QQ191216000771_1_2"/>
      <w:r w:rsidRPr="002155AE">
        <w:rPr>
          <w:rFonts w:hint="eastAsia"/>
          <w:color w:val="000000" w:themeColor="text1"/>
          <w:kern w:val="2"/>
          <w:sz w:val="22"/>
          <w:szCs w:val="22"/>
          <w:lang w:eastAsia="zh-TW"/>
        </w:rPr>
        <w:t>檢察官</w:t>
      </w:r>
      <w:r w:rsidRPr="002155AE">
        <w:rPr>
          <w:color w:val="000000" w:themeColor="text1"/>
          <w:sz w:val="22"/>
        </w:rPr>
        <w:t xml:space="preserve">　</w:t>
      </w:r>
      <w:bookmarkEnd w:id="3946"/>
      <w:r w:rsidRPr="002155AE">
        <w:rPr>
          <w:color w:val="000000" w:themeColor="text1"/>
          <w:sz w:val="22"/>
        </w:rPr>
        <w:t>(C)</w:t>
      </w:r>
      <w:bookmarkStart w:id="3947" w:name="QQ191216000771_1_3"/>
      <w:r w:rsidRPr="002155AE">
        <w:rPr>
          <w:rFonts w:hint="eastAsia"/>
          <w:color w:val="000000" w:themeColor="text1"/>
          <w:kern w:val="2"/>
          <w:sz w:val="22"/>
          <w:szCs w:val="22"/>
          <w:lang w:eastAsia="zh-TW"/>
        </w:rPr>
        <w:t>公設辯護人</w:t>
      </w:r>
      <w:r w:rsidRPr="002155AE">
        <w:rPr>
          <w:color w:val="000000" w:themeColor="text1"/>
          <w:sz w:val="22"/>
        </w:rPr>
        <w:t xml:space="preserve">　</w:t>
      </w:r>
      <w:bookmarkEnd w:id="3947"/>
      <w:r w:rsidRPr="002155AE">
        <w:rPr>
          <w:color w:val="000000" w:themeColor="text1"/>
          <w:sz w:val="22"/>
        </w:rPr>
        <w:t>(D)</w:t>
      </w:r>
      <w:bookmarkStart w:id="3948" w:name="QQ191216000771_1_4"/>
      <w:r w:rsidRPr="002155AE">
        <w:rPr>
          <w:rFonts w:hint="eastAsia"/>
          <w:color w:val="000000" w:themeColor="text1"/>
          <w:kern w:val="2"/>
          <w:sz w:val="22"/>
          <w:szCs w:val="22"/>
          <w:lang w:eastAsia="zh-TW"/>
        </w:rPr>
        <w:t>受命法官</w:t>
      </w:r>
      <w:r w:rsidRPr="002155AE">
        <w:rPr>
          <w:color w:val="000000" w:themeColor="text1"/>
          <w:sz w:val="22"/>
        </w:rPr>
        <w:t xml:space="preserve">　</w:t>
      </w:r>
      <w:bookmarkEnd w:id="3948"/>
    </w:p>
    <w:p w:rsidR="002155AE" w:rsidRPr="002155AE" w:rsidRDefault="002155AE" w:rsidP="002155AE">
      <w:pPr>
        <w:pStyle w:val="Normal2251"/>
        <w:snapToGrid w:val="0"/>
        <w:spacing w:line="286" w:lineRule="auto"/>
        <w:ind w:left="680" w:hanging="283"/>
        <w:jc w:val="both"/>
        <w:textAlignment w:val="center"/>
        <w:rPr>
          <w:rFonts w:eastAsia="DengXian"/>
          <w:color w:val="000000" w:themeColor="text1"/>
        </w:rPr>
      </w:pPr>
      <w:bookmarkStart w:id="3949" w:name="QQ191216000771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阿翰是基於何種刑法概念主張無罪？</w:t>
      </w:r>
      <w:r w:rsidRPr="002155AE">
        <w:rPr>
          <w:color w:val="000000" w:themeColor="text1"/>
          <w:sz w:val="22"/>
        </w:rPr>
        <w:t xml:space="preserve">　</w:t>
      </w:r>
      <w:bookmarkEnd w:id="3949"/>
      <w:r w:rsidRPr="002155AE">
        <w:rPr>
          <w:color w:val="000000" w:themeColor="text1"/>
          <w:sz w:val="22"/>
        </w:rPr>
        <w:t>(A)</w:t>
      </w:r>
      <w:bookmarkStart w:id="3950" w:name="QQ191216000771_2_1"/>
      <w:r w:rsidRPr="002155AE">
        <w:rPr>
          <w:rFonts w:hint="eastAsia"/>
          <w:color w:val="000000" w:themeColor="text1"/>
          <w:kern w:val="2"/>
          <w:sz w:val="22"/>
          <w:szCs w:val="22"/>
          <w:lang w:eastAsia="zh-TW"/>
        </w:rPr>
        <w:t>罪刑法定主義</w:t>
      </w:r>
      <w:r w:rsidRPr="002155AE">
        <w:rPr>
          <w:color w:val="000000" w:themeColor="text1"/>
          <w:sz w:val="22"/>
        </w:rPr>
        <w:t xml:space="preserve">　</w:t>
      </w:r>
      <w:bookmarkEnd w:id="3950"/>
      <w:r w:rsidRPr="002155AE">
        <w:rPr>
          <w:color w:val="000000" w:themeColor="text1"/>
          <w:sz w:val="22"/>
        </w:rPr>
        <w:t>(B)</w:t>
      </w:r>
      <w:bookmarkStart w:id="3951" w:name="QQ191216000771_2_2"/>
      <w:r w:rsidRPr="002155AE">
        <w:rPr>
          <w:rFonts w:hint="eastAsia"/>
          <w:color w:val="000000" w:themeColor="text1"/>
          <w:kern w:val="2"/>
          <w:sz w:val="22"/>
          <w:szCs w:val="22"/>
          <w:lang w:eastAsia="zh-TW"/>
        </w:rPr>
        <w:t>無罪推定原則</w:t>
      </w:r>
      <w:r w:rsidRPr="002155AE">
        <w:rPr>
          <w:color w:val="000000" w:themeColor="text1"/>
          <w:sz w:val="22"/>
        </w:rPr>
        <w:t xml:space="preserve">　</w:t>
      </w:r>
      <w:bookmarkEnd w:id="3951"/>
      <w:r w:rsidRPr="002155AE">
        <w:rPr>
          <w:color w:val="000000" w:themeColor="text1"/>
          <w:sz w:val="22"/>
        </w:rPr>
        <w:t>(C)</w:t>
      </w:r>
      <w:bookmarkStart w:id="3952" w:name="QQ191216000771_2_3"/>
      <w:r w:rsidRPr="002155AE">
        <w:rPr>
          <w:rFonts w:hint="eastAsia"/>
          <w:color w:val="000000" w:themeColor="text1"/>
          <w:kern w:val="2"/>
          <w:sz w:val="22"/>
          <w:szCs w:val="22"/>
          <w:lang w:eastAsia="zh-TW"/>
        </w:rPr>
        <w:t>阻卻違法事由</w:t>
      </w:r>
      <w:r w:rsidRPr="002155AE">
        <w:rPr>
          <w:color w:val="000000" w:themeColor="text1"/>
          <w:sz w:val="22"/>
        </w:rPr>
        <w:t xml:space="preserve">　</w:t>
      </w:r>
      <w:bookmarkEnd w:id="3952"/>
      <w:r w:rsidRPr="002155AE">
        <w:rPr>
          <w:color w:val="000000" w:themeColor="text1"/>
          <w:sz w:val="22"/>
        </w:rPr>
        <w:t>(D)</w:t>
      </w:r>
      <w:bookmarkStart w:id="3953" w:name="QQ191216000771_2_4"/>
      <w:r w:rsidRPr="002155AE">
        <w:rPr>
          <w:rFonts w:hint="eastAsia"/>
          <w:color w:val="000000" w:themeColor="text1"/>
          <w:kern w:val="2"/>
          <w:sz w:val="22"/>
          <w:szCs w:val="22"/>
          <w:lang w:eastAsia="zh-TW"/>
        </w:rPr>
        <w:t>正當法律程序</w:t>
      </w:r>
      <w:r w:rsidRPr="002155AE">
        <w:rPr>
          <w:color w:val="000000" w:themeColor="text1"/>
          <w:sz w:val="22"/>
        </w:rPr>
        <w:t xml:space="preserve">　</w:t>
      </w:r>
      <w:bookmarkEnd w:id="3953"/>
      <w:bookmarkEnd w:id="3943"/>
    </w:p>
    <w:p w:rsidR="002155AE" w:rsidRPr="002155AE" w:rsidRDefault="002155AE" w:rsidP="002155AE">
      <w:pPr>
        <w:pStyle w:val="Normal337"/>
        <w:snapToGrid w:val="0"/>
        <w:spacing w:line="286" w:lineRule="auto"/>
        <w:ind w:left="1332" w:hanging="935"/>
        <w:jc w:val="both"/>
        <w:textAlignment w:val="center"/>
        <w:rPr>
          <w:rFonts w:eastAsia="DengXian"/>
          <w:color w:val="000000" w:themeColor="text1"/>
        </w:rPr>
      </w:pPr>
      <w:bookmarkStart w:id="3954" w:name="AQ191216000771_M"/>
      <w:bookmarkStart w:id="3955" w:name="AQ19121600077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954"/>
      <w:r w:rsidRPr="002155AE">
        <w:rPr>
          <w:color w:val="000000" w:themeColor="text1"/>
          <w:sz w:val="22"/>
        </w:rPr>
        <w:t>(1)</w:t>
      </w:r>
      <w:bookmarkStart w:id="3956" w:name="AQ191216000771_1"/>
      <w:r w:rsidRPr="002155AE">
        <w:rPr>
          <w:color w:val="000000" w:themeColor="text1"/>
          <w:sz w:val="22"/>
        </w:rPr>
        <w:t>B</w:t>
      </w:r>
      <w:r w:rsidRPr="002155AE">
        <w:rPr>
          <w:color w:val="000000" w:themeColor="text1"/>
          <w:sz w:val="22"/>
        </w:rPr>
        <w:t xml:space="preserve">　</w:t>
      </w:r>
      <w:bookmarkEnd w:id="3956"/>
      <w:r w:rsidRPr="002155AE">
        <w:rPr>
          <w:color w:val="000000" w:themeColor="text1"/>
          <w:sz w:val="22"/>
        </w:rPr>
        <w:t>(2)</w:t>
      </w:r>
      <w:bookmarkStart w:id="3957" w:name="AQ191216000771_2"/>
      <w:r w:rsidRPr="002155AE">
        <w:rPr>
          <w:color w:val="000000" w:themeColor="text1"/>
          <w:sz w:val="22"/>
        </w:rPr>
        <w:t>C</w:t>
      </w:r>
      <w:r w:rsidRPr="002155AE">
        <w:rPr>
          <w:color w:val="000000" w:themeColor="text1"/>
          <w:sz w:val="22"/>
        </w:rPr>
        <w:t xml:space="preserve">　</w:t>
      </w:r>
      <w:bookmarkEnd w:id="3957"/>
      <w:bookmarkEnd w:id="3955"/>
    </w:p>
    <w:p w:rsidR="002155AE" w:rsidRPr="002155AE" w:rsidRDefault="002155AE" w:rsidP="002155AE">
      <w:pPr>
        <w:pStyle w:val="Normal436"/>
        <w:snapToGrid w:val="0"/>
        <w:spacing w:line="286" w:lineRule="auto"/>
        <w:ind w:left="1701" w:hanging="1304"/>
        <w:jc w:val="both"/>
        <w:textAlignment w:val="center"/>
        <w:rPr>
          <w:rFonts w:eastAsia="DengXian"/>
          <w:color w:val="000000" w:themeColor="text1"/>
        </w:rPr>
      </w:pPr>
      <w:bookmarkStart w:id="3958" w:name="RQ191216000771_M"/>
      <w:bookmarkStart w:id="3959" w:name="RQ19121600077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960" w:name="RQ191216000771_1_H"/>
      <w:bookmarkEnd w:id="3958"/>
      <w:r w:rsidRPr="002155AE">
        <w:rPr>
          <w:color w:val="000000" w:themeColor="text1"/>
          <w:sz w:val="22"/>
        </w:rPr>
        <w:t>(1)</w:t>
      </w:r>
      <w:r w:rsidRPr="002155AE">
        <w:rPr>
          <w:color w:val="000000" w:themeColor="text1"/>
          <w:sz w:val="22"/>
        </w:rPr>
        <w:tab/>
      </w:r>
      <w:bookmarkEnd w:id="3960"/>
      <w:r w:rsidRPr="002155AE">
        <w:rPr>
          <w:color w:val="000000" w:themeColor="text1"/>
          <w:sz w:val="22"/>
        </w:rPr>
        <w:t>(B)</w:t>
      </w:r>
      <w:bookmarkStart w:id="3961" w:name="RQ191216000771_1_2"/>
      <w:r w:rsidRPr="002155AE">
        <w:rPr>
          <w:rFonts w:hint="eastAsia"/>
          <w:color w:val="000000" w:themeColor="text1"/>
          <w:kern w:val="2"/>
          <w:sz w:val="22"/>
          <w:szCs w:val="22"/>
          <w:lang w:eastAsia="zh-TW"/>
        </w:rPr>
        <w:t>依我國相關法規制度，此案件主要由檢察官向法院起訴被告</w:t>
      </w:r>
      <w:r w:rsidRPr="002155AE">
        <w:rPr>
          <w:color w:val="000000" w:themeColor="text1"/>
          <w:sz w:val="22"/>
        </w:rPr>
        <w:t xml:space="preserve">　</w:t>
      </w:r>
      <w:bookmarkEnd w:id="3961"/>
    </w:p>
    <w:p w:rsidR="002155AE" w:rsidRPr="002155AE" w:rsidRDefault="002155AE" w:rsidP="002155AE">
      <w:pPr>
        <w:pStyle w:val="Normal535"/>
        <w:snapToGrid w:val="0"/>
        <w:spacing w:line="286" w:lineRule="auto"/>
        <w:ind w:left="1701" w:hanging="397"/>
        <w:jc w:val="both"/>
        <w:textAlignment w:val="center"/>
        <w:rPr>
          <w:rFonts w:eastAsia="DengXian"/>
          <w:color w:val="000000" w:themeColor="text1"/>
        </w:rPr>
      </w:pPr>
      <w:bookmarkStart w:id="3962" w:name="RQ191216000771_2_H"/>
      <w:r w:rsidRPr="002155AE">
        <w:rPr>
          <w:color w:val="000000" w:themeColor="text1"/>
          <w:sz w:val="22"/>
        </w:rPr>
        <w:t>(2)</w:t>
      </w:r>
      <w:r w:rsidRPr="002155AE">
        <w:rPr>
          <w:color w:val="000000" w:themeColor="text1"/>
          <w:sz w:val="22"/>
        </w:rPr>
        <w:tab/>
      </w:r>
      <w:bookmarkEnd w:id="3962"/>
      <w:r w:rsidRPr="002155AE">
        <w:rPr>
          <w:color w:val="000000" w:themeColor="text1"/>
          <w:sz w:val="22"/>
        </w:rPr>
        <w:t>(C)</w:t>
      </w:r>
      <w:bookmarkStart w:id="3963" w:name="RQ191216000771_2_3"/>
      <w:r w:rsidRPr="002155AE">
        <w:rPr>
          <w:rFonts w:hint="eastAsia"/>
          <w:color w:val="000000" w:themeColor="text1"/>
          <w:kern w:val="2"/>
          <w:sz w:val="22"/>
          <w:szCs w:val="22"/>
          <w:lang w:eastAsia="zh-TW"/>
        </w:rPr>
        <w:t>阿翰以正當防衛主張無罪，而正當防衛行為屬於阻卻違法事由之一</w:t>
      </w:r>
      <w:r w:rsidRPr="002155AE">
        <w:rPr>
          <w:color w:val="000000" w:themeColor="text1"/>
          <w:sz w:val="22"/>
        </w:rPr>
        <w:t xml:space="preserve">　</w:t>
      </w:r>
      <w:bookmarkEnd w:id="3963"/>
      <w:bookmarkEnd w:id="3959"/>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0800740</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52"/>
        <w:snapToGrid w:val="0"/>
        <w:spacing w:line="286" w:lineRule="auto"/>
        <w:ind w:left="397"/>
        <w:jc w:val="both"/>
        <w:textAlignment w:val="center"/>
        <w:rPr>
          <w:rFonts w:eastAsia="DengXian"/>
          <w:color w:val="000000" w:themeColor="text1"/>
        </w:rPr>
      </w:pPr>
      <w:bookmarkStart w:id="3964" w:name="QQ191216000814_M"/>
      <w:bookmarkStart w:id="3965" w:name="QQ191216000814"/>
      <w:r w:rsidRPr="002155AE">
        <w:rPr>
          <w:rFonts w:hint="eastAsia"/>
          <w:color w:val="000000" w:themeColor="text1"/>
          <w:kern w:val="2"/>
          <w:sz w:val="22"/>
          <w:szCs w:val="22"/>
          <w:lang w:eastAsia="zh-TW"/>
        </w:rPr>
        <w:t>某國發生一男子於火車上隨機砍殺乘客事件，多人傷亡。本案三審定讞後，</w:t>
      </w:r>
      <w:r w:rsidRPr="002155AE">
        <w:rPr>
          <w:rFonts w:hint="eastAsia"/>
          <w:color w:val="000000" w:themeColor="text1"/>
          <w:kern w:val="2"/>
          <w:sz w:val="22"/>
          <w:szCs w:val="22"/>
          <w:u w:val="single"/>
          <w:lang w:eastAsia="zh-TW"/>
        </w:rPr>
        <w:t>甲機關</w:t>
      </w:r>
      <w:r w:rsidRPr="002155AE">
        <w:rPr>
          <w:rFonts w:hint="eastAsia"/>
          <w:color w:val="000000" w:themeColor="text1"/>
          <w:kern w:val="2"/>
          <w:sz w:val="22"/>
          <w:szCs w:val="22"/>
          <w:lang w:eastAsia="zh-TW"/>
        </w:rPr>
        <w:t>首長在數日內簽准執行死刑。辯護律師表示因偵查與審判過程有瑕疵，正在研議救濟方式，政府在執行前未通知律師。該機關首長表示「若事先通知的話，所有的死刑都不可能執行，因為相關人可能會提出其他救濟程序等動作，會使死刑的判決形同具文，變成沒有作用。」</w:t>
      </w:r>
      <w:r w:rsidRPr="002155AE">
        <w:rPr>
          <w:color w:val="000000" w:themeColor="text1"/>
          <w:sz w:val="22"/>
        </w:rPr>
        <w:t xml:space="preserve">　</w:t>
      </w:r>
      <w:bookmarkEnd w:id="3964"/>
    </w:p>
    <w:p w:rsidR="002155AE" w:rsidRPr="002155AE" w:rsidRDefault="002155AE" w:rsidP="002155AE">
      <w:pPr>
        <w:pStyle w:val="Normal1252"/>
        <w:snapToGrid w:val="0"/>
        <w:spacing w:line="286" w:lineRule="auto"/>
        <w:ind w:left="680" w:hanging="283"/>
        <w:jc w:val="both"/>
        <w:textAlignment w:val="center"/>
        <w:rPr>
          <w:rFonts w:eastAsia="DengXian"/>
          <w:color w:val="000000" w:themeColor="text1"/>
        </w:rPr>
      </w:pPr>
      <w:bookmarkStart w:id="3966" w:name="QQ191216000814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若在我國，下列何者隸屬於上述甲機關？</w:t>
      </w:r>
      <w:r w:rsidRPr="002155AE">
        <w:rPr>
          <w:color w:val="000000" w:themeColor="text1"/>
          <w:sz w:val="22"/>
        </w:rPr>
        <w:t xml:space="preserve">　</w:t>
      </w:r>
      <w:bookmarkEnd w:id="3966"/>
      <w:r w:rsidRPr="002155AE">
        <w:rPr>
          <w:color w:val="000000" w:themeColor="text1"/>
          <w:sz w:val="22"/>
        </w:rPr>
        <w:t>(A)</w:t>
      </w:r>
      <w:bookmarkStart w:id="3967" w:name="QQ191216000814_1_1"/>
      <w:r w:rsidRPr="002155AE">
        <w:rPr>
          <w:rFonts w:hint="eastAsia"/>
          <w:color w:val="000000" w:themeColor="text1"/>
          <w:kern w:val="2"/>
          <w:sz w:val="22"/>
          <w:szCs w:val="22"/>
          <w:lang w:eastAsia="zh-TW"/>
        </w:rPr>
        <w:t>公設辯護人</w:t>
      </w:r>
      <w:r w:rsidRPr="002155AE">
        <w:rPr>
          <w:color w:val="000000" w:themeColor="text1"/>
          <w:sz w:val="22"/>
        </w:rPr>
        <w:t xml:space="preserve">　</w:t>
      </w:r>
      <w:bookmarkEnd w:id="3967"/>
      <w:r w:rsidRPr="002155AE">
        <w:rPr>
          <w:color w:val="000000" w:themeColor="text1"/>
          <w:sz w:val="22"/>
        </w:rPr>
        <w:t>(B)</w:t>
      </w:r>
      <w:bookmarkStart w:id="3968" w:name="QQ191216000814_1_2"/>
      <w:r w:rsidRPr="002155AE">
        <w:rPr>
          <w:rFonts w:hint="eastAsia"/>
          <w:color w:val="000000" w:themeColor="text1"/>
          <w:kern w:val="2"/>
          <w:sz w:val="22"/>
          <w:szCs w:val="22"/>
          <w:lang w:eastAsia="zh-TW"/>
        </w:rPr>
        <w:t>書記官</w:t>
      </w:r>
      <w:r w:rsidRPr="002155AE">
        <w:rPr>
          <w:color w:val="000000" w:themeColor="text1"/>
          <w:sz w:val="22"/>
        </w:rPr>
        <w:t xml:space="preserve">　</w:t>
      </w:r>
      <w:bookmarkEnd w:id="3968"/>
      <w:r w:rsidRPr="002155AE">
        <w:rPr>
          <w:color w:val="000000" w:themeColor="text1"/>
          <w:sz w:val="22"/>
        </w:rPr>
        <w:t>(C)</w:t>
      </w:r>
      <w:bookmarkStart w:id="3969" w:name="QQ191216000814_1_3"/>
      <w:r w:rsidRPr="002155AE">
        <w:rPr>
          <w:rFonts w:hint="eastAsia"/>
          <w:color w:val="000000" w:themeColor="text1"/>
          <w:kern w:val="2"/>
          <w:sz w:val="22"/>
          <w:szCs w:val="22"/>
          <w:lang w:eastAsia="zh-TW"/>
        </w:rPr>
        <w:t>法官</w:t>
      </w:r>
      <w:r w:rsidRPr="002155AE">
        <w:rPr>
          <w:color w:val="000000" w:themeColor="text1"/>
          <w:sz w:val="22"/>
        </w:rPr>
        <w:t xml:space="preserve">　</w:t>
      </w:r>
      <w:bookmarkEnd w:id="3969"/>
      <w:r w:rsidRPr="002155AE">
        <w:rPr>
          <w:color w:val="000000" w:themeColor="text1"/>
          <w:sz w:val="22"/>
        </w:rPr>
        <w:t>(D)</w:t>
      </w:r>
      <w:bookmarkStart w:id="3970" w:name="QQ191216000814_1_4"/>
      <w:r w:rsidRPr="002155AE">
        <w:rPr>
          <w:rFonts w:hint="eastAsia"/>
          <w:color w:val="000000" w:themeColor="text1"/>
          <w:kern w:val="2"/>
          <w:sz w:val="22"/>
          <w:szCs w:val="22"/>
          <w:lang w:eastAsia="zh-TW"/>
        </w:rPr>
        <w:t>檢察官</w:t>
      </w:r>
      <w:r w:rsidRPr="002155AE">
        <w:rPr>
          <w:color w:val="000000" w:themeColor="text1"/>
          <w:sz w:val="22"/>
        </w:rPr>
        <w:t xml:space="preserve">　</w:t>
      </w:r>
      <w:bookmarkEnd w:id="3970"/>
    </w:p>
    <w:p w:rsidR="002155AE" w:rsidRPr="002155AE" w:rsidRDefault="002155AE" w:rsidP="002155AE">
      <w:pPr>
        <w:pStyle w:val="Normal2252"/>
        <w:snapToGrid w:val="0"/>
        <w:spacing w:line="286" w:lineRule="auto"/>
        <w:ind w:left="680" w:hanging="283"/>
        <w:jc w:val="both"/>
        <w:textAlignment w:val="center"/>
        <w:rPr>
          <w:rFonts w:eastAsia="DengXian"/>
          <w:color w:val="000000" w:themeColor="text1"/>
        </w:rPr>
      </w:pPr>
      <w:bookmarkStart w:id="3971" w:name="QQ191216000814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本案若在我國發生，依相關法律下列何者正確？</w:t>
      </w:r>
      <w:r w:rsidRPr="002155AE">
        <w:rPr>
          <w:color w:val="000000" w:themeColor="text1"/>
          <w:sz w:val="22"/>
        </w:rPr>
        <w:t xml:space="preserve">　</w:t>
      </w:r>
      <w:bookmarkEnd w:id="3971"/>
      <w:r w:rsidRPr="002155AE">
        <w:rPr>
          <w:color w:val="000000" w:themeColor="text1"/>
          <w:sz w:val="22"/>
        </w:rPr>
        <w:t>(A)</w:t>
      </w:r>
      <w:bookmarkStart w:id="3972" w:name="QQ191216000814_2_1"/>
      <w:r w:rsidRPr="002155AE">
        <w:rPr>
          <w:rFonts w:hint="eastAsia"/>
          <w:color w:val="000000" w:themeColor="text1"/>
          <w:kern w:val="2"/>
          <w:sz w:val="22"/>
          <w:szCs w:val="22"/>
          <w:lang w:eastAsia="zh-TW"/>
        </w:rPr>
        <w:t>律師若對判決程序瑕疵欲提上訴，需向憲法法庭提出</w:t>
      </w:r>
      <w:r w:rsidRPr="002155AE">
        <w:rPr>
          <w:color w:val="000000" w:themeColor="text1"/>
          <w:sz w:val="22"/>
        </w:rPr>
        <w:t xml:space="preserve">　</w:t>
      </w:r>
      <w:bookmarkEnd w:id="3972"/>
      <w:r w:rsidRPr="002155AE">
        <w:rPr>
          <w:color w:val="000000" w:themeColor="text1"/>
          <w:sz w:val="22"/>
        </w:rPr>
        <w:t>(B)</w:t>
      </w:r>
      <w:bookmarkStart w:id="3973" w:name="QQ191216000814_2_2"/>
      <w:r w:rsidRPr="002155AE">
        <w:rPr>
          <w:rFonts w:hint="eastAsia"/>
          <w:color w:val="000000" w:themeColor="text1"/>
          <w:kern w:val="2"/>
          <w:sz w:val="22"/>
          <w:szCs w:val="22"/>
          <w:lang w:eastAsia="zh-TW"/>
        </w:rPr>
        <w:t>負責死刑簽准之人，在我國為最高法院刑事庭法官</w:t>
      </w:r>
      <w:r w:rsidRPr="002155AE">
        <w:rPr>
          <w:color w:val="000000" w:themeColor="text1"/>
          <w:sz w:val="22"/>
        </w:rPr>
        <w:t xml:space="preserve">　</w:t>
      </w:r>
      <w:bookmarkEnd w:id="3973"/>
      <w:r w:rsidRPr="002155AE">
        <w:rPr>
          <w:color w:val="000000" w:themeColor="text1"/>
          <w:sz w:val="22"/>
        </w:rPr>
        <w:t>(C)</w:t>
      </w:r>
      <w:bookmarkStart w:id="3974" w:name="QQ191216000814_2_3"/>
      <w:r w:rsidRPr="002155AE">
        <w:rPr>
          <w:rFonts w:hint="eastAsia"/>
          <w:color w:val="000000" w:themeColor="text1"/>
          <w:kern w:val="2"/>
          <w:sz w:val="22"/>
          <w:szCs w:val="22"/>
          <w:lang w:eastAsia="zh-TW"/>
        </w:rPr>
        <w:t>死刑犯同時被宣告褫奪公權，依法律師無法替犯人辯護</w:t>
      </w:r>
      <w:r w:rsidRPr="002155AE">
        <w:rPr>
          <w:color w:val="000000" w:themeColor="text1"/>
          <w:sz w:val="22"/>
        </w:rPr>
        <w:t xml:space="preserve">　</w:t>
      </w:r>
      <w:bookmarkEnd w:id="3974"/>
      <w:r w:rsidRPr="002155AE">
        <w:rPr>
          <w:color w:val="000000" w:themeColor="text1"/>
          <w:sz w:val="22"/>
        </w:rPr>
        <w:t>(D)</w:t>
      </w:r>
      <w:bookmarkStart w:id="3975" w:name="QQ191216000814_2_4"/>
      <w:r w:rsidRPr="002155AE">
        <w:rPr>
          <w:rFonts w:hint="eastAsia"/>
          <w:color w:val="000000" w:themeColor="text1"/>
          <w:kern w:val="2"/>
          <w:sz w:val="22"/>
          <w:szCs w:val="22"/>
          <w:lang w:eastAsia="zh-TW"/>
        </w:rPr>
        <w:t>針對三審定讞之案件，尚有聲請再審之救濟管道</w:t>
      </w:r>
      <w:r w:rsidRPr="002155AE">
        <w:rPr>
          <w:color w:val="000000" w:themeColor="text1"/>
          <w:sz w:val="22"/>
        </w:rPr>
        <w:t xml:space="preserve">　</w:t>
      </w:r>
      <w:bookmarkEnd w:id="3975"/>
      <w:bookmarkEnd w:id="3965"/>
    </w:p>
    <w:p w:rsidR="002155AE" w:rsidRPr="002155AE" w:rsidRDefault="002155AE" w:rsidP="002155AE">
      <w:pPr>
        <w:pStyle w:val="Normal338"/>
        <w:snapToGrid w:val="0"/>
        <w:spacing w:line="286" w:lineRule="auto"/>
        <w:ind w:left="1332" w:hanging="935"/>
        <w:jc w:val="both"/>
        <w:textAlignment w:val="center"/>
        <w:rPr>
          <w:rFonts w:eastAsia="DengXian"/>
          <w:color w:val="000000" w:themeColor="text1"/>
        </w:rPr>
      </w:pPr>
      <w:bookmarkStart w:id="3976" w:name="AQ191216000814_M"/>
      <w:bookmarkStart w:id="3977" w:name="AQ1912160008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976"/>
      <w:r w:rsidRPr="002155AE">
        <w:rPr>
          <w:color w:val="000000" w:themeColor="text1"/>
          <w:sz w:val="22"/>
        </w:rPr>
        <w:t>(1)</w:t>
      </w:r>
      <w:bookmarkStart w:id="3978" w:name="AQ191216000814_1"/>
      <w:r w:rsidRPr="002155AE">
        <w:rPr>
          <w:color w:val="000000" w:themeColor="text1"/>
          <w:sz w:val="22"/>
        </w:rPr>
        <w:t>D</w:t>
      </w:r>
      <w:r w:rsidRPr="002155AE">
        <w:rPr>
          <w:color w:val="000000" w:themeColor="text1"/>
          <w:sz w:val="22"/>
        </w:rPr>
        <w:t xml:space="preserve">　</w:t>
      </w:r>
      <w:bookmarkEnd w:id="3978"/>
      <w:r w:rsidRPr="002155AE">
        <w:rPr>
          <w:color w:val="000000" w:themeColor="text1"/>
          <w:sz w:val="22"/>
        </w:rPr>
        <w:t>(2)</w:t>
      </w:r>
      <w:bookmarkStart w:id="3979" w:name="AQ191216000814_2"/>
      <w:r w:rsidRPr="002155AE">
        <w:rPr>
          <w:color w:val="000000" w:themeColor="text1"/>
          <w:sz w:val="22"/>
        </w:rPr>
        <w:t>D</w:t>
      </w:r>
      <w:r w:rsidRPr="002155AE">
        <w:rPr>
          <w:color w:val="000000" w:themeColor="text1"/>
          <w:sz w:val="22"/>
        </w:rPr>
        <w:t xml:space="preserve">　</w:t>
      </w:r>
      <w:bookmarkEnd w:id="3979"/>
      <w:bookmarkEnd w:id="3977"/>
    </w:p>
    <w:p w:rsidR="002155AE" w:rsidRPr="002155AE" w:rsidRDefault="002155AE" w:rsidP="002155AE">
      <w:pPr>
        <w:pStyle w:val="Normal437"/>
        <w:snapToGrid w:val="0"/>
        <w:spacing w:line="286" w:lineRule="auto"/>
        <w:ind w:left="1701" w:hanging="1304"/>
        <w:jc w:val="both"/>
        <w:textAlignment w:val="center"/>
        <w:rPr>
          <w:rFonts w:eastAsia="DengXian"/>
          <w:color w:val="000000" w:themeColor="text1"/>
        </w:rPr>
      </w:pPr>
      <w:bookmarkStart w:id="3980" w:name="RQ191216000814_M"/>
      <w:bookmarkStart w:id="3981" w:name="RQ191216000814"/>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3982" w:name="RQ191216000814_1_H"/>
      <w:bookmarkEnd w:id="3980"/>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依我國法制，簽准死刑執行令為法務部長之職權，因此甲機關若是我國的政府機關，即行政院法務部。公設辯護人、書記官、法官等皆隸屬於司法院</w:t>
      </w:r>
      <w:r w:rsidRPr="002155AE">
        <w:rPr>
          <w:color w:val="000000" w:themeColor="text1"/>
          <w:sz w:val="22"/>
        </w:rPr>
        <w:t xml:space="preserve">　</w:t>
      </w:r>
      <w:bookmarkEnd w:id="3982"/>
    </w:p>
    <w:p w:rsidR="002155AE" w:rsidRPr="002155AE" w:rsidRDefault="002155AE" w:rsidP="002155AE">
      <w:pPr>
        <w:pStyle w:val="Normal536"/>
        <w:snapToGrid w:val="0"/>
        <w:spacing w:line="286" w:lineRule="auto"/>
        <w:ind w:left="1701" w:hanging="397"/>
        <w:jc w:val="both"/>
        <w:textAlignment w:val="center"/>
        <w:rPr>
          <w:rFonts w:eastAsia="DengXian"/>
          <w:color w:val="000000" w:themeColor="text1"/>
        </w:rPr>
      </w:pPr>
      <w:bookmarkStart w:id="3983" w:name="RQ191216000814_2_H"/>
      <w:r w:rsidRPr="002155AE">
        <w:rPr>
          <w:color w:val="000000" w:themeColor="text1"/>
          <w:sz w:val="22"/>
        </w:rPr>
        <w:t>(2)</w:t>
      </w:r>
      <w:r w:rsidRPr="002155AE">
        <w:rPr>
          <w:color w:val="000000" w:themeColor="text1"/>
          <w:sz w:val="22"/>
        </w:rPr>
        <w:tab/>
      </w:r>
      <w:bookmarkEnd w:id="3983"/>
      <w:r w:rsidRPr="002155AE">
        <w:rPr>
          <w:color w:val="000000" w:themeColor="text1"/>
          <w:sz w:val="22"/>
        </w:rPr>
        <w:t>(A)</w:t>
      </w:r>
      <w:bookmarkStart w:id="3984" w:name="RQ191216000814_2_1"/>
      <w:r w:rsidRPr="002155AE">
        <w:rPr>
          <w:rFonts w:hint="eastAsia"/>
          <w:color w:val="000000" w:themeColor="text1"/>
          <w:kern w:val="2"/>
          <w:sz w:val="22"/>
          <w:szCs w:val="22"/>
          <w:lang w:eastAsia="zh-TW"/>
        </w:rPr>
        <w:t>對於審判程序瑕疵而有違法之情事，於我國可透過非常上訴進行救</w:t>
      </w:r>
      <w:r w:rsidRPr="002155AE">
        <w:rPr>
          <w:rFonts w:hint="eastAsia"/>
          <w:color w:val="000000" w:themeColor="text1"/>
          <w:kern w:val="2"/>
          <w:sz w:val="22"/>
          <w:szCs w:val="22"/>
          <w:lang w:eastAsia="zh-HK"/>
        </w:rPr>
        <w:t>濟</w:t>
      </w:r>
      <w:r w:rsidRPr="002155AE">
        <w:rPr>
          <w:rFonts w:hint="eastAsia"/>
          <w:color w:val="000000" w:themeColor="text1"/>
          <w:kern w:val="2"/>
          <w:sz w:val="22"/>
          <w:szCs w:val="22"/>
          <w:lang w:eastAsia="zh-TW"/>
        </w:rPr>
        <w:t>，非常上訴</w:t>
      </w:r>
      <w:r w:rsidRPr="002155AE">
        <w:rPr>
          <w:rFonts w:hint="eastAsia"/>
          <w:color w:val="000000" w:themeColor="text1"/>
          <w:kern w:val="2"/>
          <w:sz w:val="22"/>
          <w:szCs w:val="22"/>
          <w:lang w:eastAsia="zh-HK"/>
        </w:rPr>
        <w:t>須</w:t>
      </w:r>
      <w:r w:rsidRPr="002155AE">
        <w:rPr>
          <w:rFonts w:hint="eastAsia"/>
          <w:color w:val="000000" w:themeColor="text1"/>
          <w:kern w:val="2"/>
          <w:sz w:val="22"/>
          <w:szCs w:val="22"/>
          <w:lang w:eastAsia="zh-TW"/>
        </w:rPr>
        <w:t>由最高檢察署檢查總長向最高法院刑事庭提出</w:t>
      </w:r>
      <w:r w:rsidRPr="002155AE">
        <w:rPr>
          <w:color w:val="000000" w:themeColor="text1"/>
          <w:sz w:val="22"/>
        </w:rPr>
        <w:t xml:space="preserve">　</w:t>
      </w:r>
      <w:bookmarkEnd w:id="3984"/>
      <w:r w:rsidRPr="002155AE">
        <w:rPr>
          <w:color w:val="000000" w:themeColor="text1"/>
          <w:sz w:val="22"/>
        </w:rPr>
        <w:t>(B)</w:t>
      </w:r>
      <w:bookmarkStart w:id="3985" w:name="RQ191216000814_2_2"/>
      <w:r w:rsidRPr="002155AE">
        <w:rPr>
          <w:rFonts w:hint="eastAsia"/>
          <w:color w:val="000000" w:themeColor="text1"/>
          <w:kern w:val="2"/>
          <w:sz w:val="22"/>
          <w:szCs w:val="22"/>
          <w:lang w:eastAsia="zh-TW"/>
        </w:rPr>
        <w:t>法官僅負責審判，並不負責執行刑罰</w:t>
      </w:r>
      <w:r w:rsidRPr="002155AE">
        <w:rPr>
          <w:color w:val="000000" w:themeColor="text1"/>
          <w:sz w:val="22"/>
        </w:rPr>
        <w:t xml:space="preserve">　</w:t>
      </w:r>
      <w:bookmarkEnd w:id="3985"/>
      <w:r w:rsidRPr="002155AE">
        <w:rPr>
          <w:color w:val="000000" w:themeColor="text1"/>
          <w:sz w:val="22"/>
        </w:rPr>
        <w:t>(C)</w:t>
      </w:r>
      <w:bookmarkStart w:id="3986" w:name="RQ191216000814_2_3"/>
      <w:r w:rsidRPr="002155AE">
        <w:rPr>
          <w:rFonts w:hint="eastAsia"/>
          <w:color w:val="000000" w:themeColor="text1"/>
          <w:kern w:val="2"/>
          <w:sz w:val="22"/>
          <w:szCs w:val="22"/>
          <w:lang w:eastAsia="zh-TW"/>
        </w:rPr>
        <w:t>褫奪公權乃剝奪當事人任公職之權利，並未限制其救濟權，因此其仍有為自己辯護的權利</w:t>
      </w:r>
      <w:r w:rsidRPr="002155AE">
        <w:rPr>
          <w:color w:val="000000" w:themeColor="text1"/>
          <w:sz w:val="22"/>
        </w:rPr>
        <w:t xml:space="preserve">　</w:t>
      </w:r>
      <w:bookmarkEnd w:id="3986"/>
      <w:bookmarkEnd w:id="3981"/>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0800741</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53"/>
        <w:snapToGrid w:val="0"/>
        <w:spacing w:line="286" w:lineRule="auto"/>
        <w:ind w:left="397"/>
        <w:jc w:val="both"/>
        <w:textAlignment w:val="center"/>
        <w:rPr>
          <w:rFonts w:eastAsia="DengXian"/>
          <w:color w:val="000000" w:themeColor="text1"/>
        </w:rPr>
      </w:pPr>
      <w:bookmarkStart w:id="3987" w:name="QQ191216000770_M"/>
      <w:bookmarkStart w:id="3988" w:name="QQ191216000770"/>
      <w:r w:rsidRPr="002155AE">
        <w:rPr>
          <w:rFonts w:hint="eastAsia"/>
          <w:color w:val="000000" w:themeColor="text1"/>
          <w:kern w:val="2"/>
          <w:sz w:val="22"/>
          <w:szCs w:val="22"/>
          <w:lang w:eastAsia="zh-TW"/>
        </w:rPr>
        <w:t>報載一名靠撿拾資源回收物品維生之老婦在他人住宅騎樓拾走一電腦主機紙箱，屋主報警，事後婦人表示以為屋主欲丟棄該紙箱，頻頻道歉，並表示願意歸還，但因竊盜屬非告訴乃論罪，警方訊問後移送法辦。</w:t>
      </w:r>
      <w:r w:rsidRPr="002155AE">
        <w:rPr>
          <w:color w:val="000000" w:themeColor="text1"/>
          <w:sz w:val="22"/>
        </w:rPr>
        <w:t xml:space="preserve">　</w:t>
      </w:r>
      <w:bookmarkEnd w:id="3987"/>
    </w:p>
    <w:p w:rsidR="002155AE" w:rsidRPr="002155AE" w:rsidRDefault="002155AE" w:rsidP="002155AE">
      <w:pPr>
        <w:pStyle w:val="Normal1253"/>
        <w:snapToGrid w:val="0"/>
        <w:spacing w:line="286" w:lineRule="auto"/>
        <w:ind w:left="680" w:hanging="283"/>
        <w:jc w:val="both"/>
        <w:textAlignment w:val="center"/>
        <w:rPr>
          <w:rFonts w:eastAsia="DengXian"/>
          <w:color w:val="000000" w:themeColor="text1"/>
        </w:rPr>
      </w:pPr>
      <w:bookmarkStart w:id="3989" w:name="QQ191216000770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請問：若屋主不願追究，最可能給老婦何種處分？</w:t>
      </w:r>
      <w:r w:rsidRPr="002155AE">
        <w:rPr>
          <w:color w:val="000000" w:themeColor="text1"/>
          <w:sz w:val="22"/>
        </w:rPr>
        <w:t xml:space="preserve">　</w:t>
      </w:r>
      <w:bookmarkEnd w:id="3989"/>
      <w:r w:rsidRPr="002155AE">
        <w:rPr>
          <w:color w:val="000000" w:themeColor="text1"/>
          <w:sz w:val="22"/>
        </w:rPr>
        <w:t>(A)</w:t>
      </w:r>
      <w:bookmarkStart w:id="3990" w:name="QQ191216000770_1_1"/>
      <w:r w:rsidRPr="002155AE">
        <w:rPr>
          <w:rFonts w:hint="eastAsia"/>
          <w:color w:val="000000" w:themeColor="text1"/>
          <w:kern w:val="2"/>
          <w:sz w:val="22"/>
          <w:szCs w:val="22"/>
          <w:lang w:eastAsia="zh-TW"/>
        </w:rPr>
        <w:t>提起公訴</w:t>
      </w:r>
      <w:r w:rsidRPr="002155AE">
        <w:rPr>
          <w:color w:val="000000" w:themeColor="text1"/>
          <w:sz w:val="22"/>
        </w:rPr>
        <w:t xml:space="preserve">　</w:t>
      </w:r>
      <w:bookmarkEnd w:id="3990"/>
      <w:r w:rsidRPr="002155AE">
        <w:rPr>
          <w:color w:val="000000" w:themeColor="text1"/>
          <w:sz w:val="22"/>
        </w:rPr>
        <w:t>(B)</w:t>
      </w:r>
      <w:bookmarkStart w:id="3991" w:name="QQ191216000770_1_2"/>
      <w:r w:rsidRPr="002155AE">
        <w:rPr>
          <w:rFonts w:hint="eastAsia"/>
          <w:color w:val="000000" w:themeColor="text1"/>
          <w:kern w:val="2"/>
          <w:sz w:val="22"/>
          <w:szCs w:val="22"/>
          <w:lang w:eastAsia="zh-TW"/>
        </w:rPr>
        <w:t>緩起訴</w:t>
      </w:r>
      <w:r w:rsidRPr="002155AE">
        <w:rPr>
          <w:color w:val="000000" w:themeColor="text1"/>
          <w:sz w:val="22"/>
        </w:rPr>
        <w:t xml:space="preserve">　</w:t>
      </w:r>
      <w:bookmarkEnd w:id="3991"/>
      <w:r w:rsidRPr="002155AE">
        <w:rPr>
          <w:color w:val="000000" w:themeColor="text1"/>
          <w:sz w:val="22"/>
        </w:rPr>
        <w:t>(C)</w:t>
      </w:r>
      <w:bookmarkStart w:id="3992" w:name="QQ191216000770_1_3"/>
      <w:r w:rsidRPr="002155AE">
        <w:rPr>
          <w:rFonts w:hint="eastAsia"/>
          <w:color w:val="000000" w:themeColor="text1"/>
          <w:kern w:val="2"/>
          <w:sz w:val="22"/>
          <w:szCs w:val="22"/>
          <w:lang w:eastAsia="zh-TW"/>
        </w:rPr>
        <w:t>不起訴</w:t>
      </w:r>
      <w:r w:rsidRPr="002155AE">
        <w:rPr>
          <w:color w:val="000000" w:themeColor="text1"/>
          <w:sz w:val="22"/>
        </w:rPr>
        <w:t xml:space="preserve">　</w:t>
      </w:r>
      <w:bookmarkEnd w:id="3992"/>
      <w:r w:rsidRPr="002155AE">
        <w:rPr>
          <w:color w:val="000000" w:themeColor="text1"/>
          <w:sz w:val="22"/>
        </w:rPr>
        <w:t>(D)</w:t>
      </w:r>
      <w:bookmarkStart w:id="3993" w:name="QQ191216000770_1_4"/>
      <w:r w:rsidRPr="002155AE">
        <w:rPr>
          <w:rFonts w:hint="eastAsia"/>
          <w:color w:val="000000" w:themeColor="text1"/>
          <w:kern w:val="2"/>
          <w:sz w:val="22"/>
          <w:szCs w:val="22"/>
          <w:lang w:eastAsia="zh-TW"/>
        </w:rPr>
        <w:t>緩刑</w:t>
      </w:r>
      <w:r w:rsidRPr="002155AE">
        <w:rPr>
          <w:color w:val="000000" w:themeColor="text1"/>
          <w:sz w:val="22"/>
        </w:rPr>
        <w:t xml:space="preserve">　</w:t>
      </w:r>
      <w:bookmarkEnd w:id="3993"/>
    </w:p>
    <w:p w:rsidR="002155AE" w:rsidRPr="002155AE" w:rsidRDefault="002155AE" w:rsidP="002155AE">
      <w:pPr>
        <w:pStyle w:val="Normal2253"/>
        <w:snapToGrid w:val="0"/>
        <w:spacing w:line="286" w:lineRule="auto"/>
        <w:ind w:left="680" w:hanging="283"/>
        <w:jc w:val="both"/>
        <w:textAlignment w:val="center"/>
        <w:rPr>
          <w:rFonts w:eastAsia="DengXian"/>
          <w:color w:val="000000" w:themeColor="text1"/>
        </w:rPr>
      </w:pPr>
      <w:bookmarkStart w:id="3994" w:name="QQ191216000770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若屋主堅持追究婦人的刑事責任，依我國相關法規下列何者正確？</w:t>
      </w:r>
      <w:r w:rsidRPr="002155AE">
        <w:rPr>
          <w:color w:val="000000" w:themeColor="text1"/>
          <w:sz w:val="22"/>
        </w:rPr>
        <w:t xml:space="preserve">　</w:t>
      </w:r>
      <w:bookmarkEnd w:id="3994"/>
      <w:r w:rsidRPr="002155AE">
        <w:rPr>
          <w:color w:val="000000" w:themeColor="text1"/>
          <w:sz w:val="22"/>
        </w:rPr>
        <w:t>(A)</w:t>
      </w:r>
      <w:bookmarkStart w:id="3995" w:name="QQ191216000770_2_1"/>
      <w:r w:rsidRPr="002155AE">
        <w:rPr>
          <w:rFonts w:hint="eastAsia"/>
          <w:color w:val="000000" w:themeColor="text1"/>
          <w:kern w:val="2"/>
          <w:sz w:val="22"/>
          <w:szCs w:val="22"/>
          <w:lang w:eastAsia="zh-TW"/>
        </w:rPr>
        <w:t>於審理時與檢察官同為原告，控訴婦人竊盜罪</w:t>
      </w:r>
      <w:r w:rsidRPr="002155AE">
        <w:rPr>
          <w:color w:val="000000" w:themeColor="text1"/>
          <w:sz w:val="22"/>
        </w:rPr>
        <w:t xml:space="preserve">　</w:t>
      </w:r>
      <w:bookmarkEnd w:id="3995"/>
      <w:r w:rsidRPr="002155AE">
        <w:rPr>
          <w:color w:val="000000" w:themeColor="text1"/>
          <w:sz w:val="22"/>
        </w:rPr>
        <w:t>(B)</w:t>
      </w:r>
      <w:bookmarkStart w:id="3996" w:name="QQ191216000770_2_2"/>
      <w:r w:rsidRPr="002155AE">
        <w:rPr>
          <w:rFonts w:hint="eastAsia"/>
          <w:color w:val="000000" w:themeColor="text1"/>
          <w:kern w:val="2"/>
          <w:sz w:val="22"/>
          <w:szCs w:val="22"/>
          <w:lang w:eastAsia="zh-TW"/>
        </w:rPr>
        <w:t>若屋主為經濟弱勢，得聲請公設辯護人協助論告</w:t>
      </w:r>
      <w:r w:rsidRPr="002155AE">
        <w:rPr>
          <w:color w:val="000000" w:themeColor="text1"/>
          <w:sz w:val="22"/>
        </w:rPr>
        <w:t xml:space="preserve">　</w:t>
      </w:r>
      <w:bookmarkEnd w:id="3996"/>
      <w:r w:rsidRPr="002155AE">
        <w:rPr>
          <w:color w:val="000000" w:themeColor="text1"/>
          <w:sz w:val="22"/>
        </w:rPr>
        <w:t>(C)</w:t>
      </w:r>
      <w:bookmarkStart w:id="3997" w:name="QQ191216000770_2_3"/>
      <w:r w:rsidRPr="002155AE">
        <w:rPr>
          <w:rFonts w:hint="eastAsia"/>
          <w:color w:val="000000" w:themeColor="text1"/>
          <w:kern w:val="2"/>
          <w:sz w:val="22"/>
          <w:szCs w:val="22"/>
          <w:lang w:eastAsia="zh-TW"/>
        </w:rPr>
        <w:t>檢察官偵查終結前，屋主得委任律師提出自訴</w:t>
      </w:r>
      <w:r w:rsidRPr="002155AE">
        <w:rPr>
          <w:color w:val="000000" w:themeColor="text1"/>
          <w:sz w:val="22"/>
        </w:rPr>
        <w:t xml:space="preserve">　</w:t>
      </w:r>
      <w:bookmarkEnd w:id="3997"/>
      <w:r w:rsidRPr="002155AE">
        <w:rPr>
          <w:color w:val="000000" w:themeColor="text1"/>
          <w:sz w:val="22"/>
        </w:rPr>
        <w:t>(D)</w:t>
      </w:r>
      <w:bookmarkStart w:id="3998" w:name="QQ191216000770_2_4"/>
      <w:r w:rsidRPr="002155AE">
        <w:rPr>
          <w:rFonts w:hint="eastAsia"/>
          <w:color w:val="000000" w:themeColor="text1"/>
          <w:kern w:val="2"/>
          <w:sz w:val="22"/>
          <w:szCs w:val="22"/>
          <w:lang w:eastAsia="zh-TW"/>
        </w:rPr>
        <w:t>檢察官在決定是否起訴之前得參考屋主的意見</w:t>
      </w:r>
      <w:r w:rsidRPr="002155AE">
        <w:rPr>
          <w:color w:val="000000" w:themeColor="text1"/>
          <w:sz w:val="22"/>
        </w:rPr>
        <w:t xml:space="preserve">　</w:t>
      </w:r>
      <w:bookmarkEnd w:id="3998"/>
      <w:bookmarkEnd w:id="3988"/>
    </w:p>
    <w:p w:rsidR="002155AE" w:rsidRPr="002155AE" w:rsidRDefault="002155AE" w:rsidP="002155AE">
      <w:pPr>
        <w:pStyle w:val="Normal339"/>
        <w:snapToGrid w:val="0"/>
        <w:spacing w:line="286" w:lineRule="auto"/>
        <w:ind w:left="1332" w:hanging="935"/>
        <w:jc w:val="both"/>
        <w:textAlignment w:val="center"/>
        <w:rPr>
          <w:rFonts w:eastAsia="DengXian"/>
          <w:color w:val="000000" w:themeColor="text1"/>
        </w:rPr>
      </w:pPr>
      <w:bookmarkStart w:id="3999" w:name="AQ191216000770_M"/>
      <w:bookmarkStart w:id="4000" w:name="AQ19121600077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3999"/>
      <w:r w:rsidRPr="002155AE">
        <w:rPr>
          <w:color w:val="000000" w:themeColor="text1"/>
          <w:sz w:val="22"/>
        </w:rPr>
        <w:t>(1)</w:t>
      </w:r>
      <w:bookmarkStart w:id="4001" w:name="AQ191216000770_1"/>
      <w:r w:rsidRPr="002155AE">
        <w:rPr>
          <w:color w:val="000000" w:themeColor="text1"/>
          <w:sz w:val="22"/>
        </w:rPr>
        <w:t>C</w:t>
      </w:r>
      <w:r w:rsidRPr="002155AE">
        <w:rPr>
          <w:color w:val="000000" w:themeColor="text1"/>
          <w:sz w:val="22"/>
        </w:rPr>
        <w:t xml:space="preserve">　</w:t>
      </w:r>
      <w:bookmarkEnd w:id="4001"/>
      <w:r w:rsidRPr="002155AE">
        <w:rPr>
          <w:color w:val="000000" w:themeColor="text1"/>
          <w:sz w:val="22"/>
        </w:rPr>
        <w:t>(2)</w:t>
      </w:r>
      <w:bookmarkStart w:id="4002" w:name="AQ191216000770_2"/>
      <w:r w:rsidRPr="002155AE">
        <w:rPr>
          <w:color w:val="000000" w:themeColor="text1"/>
          <w:sz w:val="22"/>
        </w:rPr>
        <w:t>D</w:t>
      </w:r>
      <w:r w:rsidRPr="002155AE">
        <w:rPr>
          <w:color w:val="000000" w:themeColor="text1"/>
          <w:sz w:val="22"/>
        </w:rPr>
        <w:t xml:space="preserve">　</w:t>
      </w:r>
      <w:bookmarkEnd w:id="4002"/>
      <w:bookmarkEnd w:id="4000"/>
    </w:p>
    <w:p w:rsidR="002155AE" w:rsidRPr="002155AE" w:rsidRDefault="002155AE" w:rsidP="002155AE">
      <w:pPr>
        <w:pStyle w:val="Normal438"/>
        <w:snapToGrid w:val="0"/>
        <w:spacing w:line="286" w:lineRule="auto"/>
        <w:ind w:left="1701" w:hanging="1304"/>
        <w:jc w:val="both"/>
        <w:textAlignment w:val="center"/>
        <w:rPr>
          <w:rFonts w:eastAsia="DengXian"/>
          <w:color w:val="000000" w:themeColor="text1"/>
        </w:rPr>
      </w:pPr>
      <w:bookmarkStart w:id="4003" w:name="RQ191216000770_M"/>
      <w:bookmarkStart w:id="4004" w:name="RQ191216000770"/>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005" w:name="RQ191216000770_1_H"/>
      <w:bookmarkEnd w:id="4003"/>
      <w:r w:rsidRPr="002155AE">
        <w:rPr>
          <w:color w:val="000000" w:themeColor="text1"/>
          <w:sz w:val="22"/>
        </w:rPr>
        <w:t>(1)</w:t>
      </w:r>
      <w:r w:rsidRPr="002155AE">
        <w:rPr>
          <w:color w:val="000000" w:themeColor="text1"/>
          <w:sz w:val="22"/>
        </w:rPr>
        <w:tab/>
      </w:r>
      <w:bookmarkEnd w:id="4005"/>
      <w:r w:rsidRPr="002155AE">
        <w:rPr>
          <w:color w:val="000000" w:themeColor="text1"/>
          <w:sz w:val="22"/>
        </w:rPr>
        <w:t>(C)</w:t>
      </w:r>
      <w:bookmarkStart w:id="4006" w:name="RQ191216000770_1_3"/>
      <w:r w:rsidRPr="002155AE">
        <w:rPr>
          <w:rFonts w:hint="eastAsia"/>
          <w:color w:val="000000" w:themeColor="text1"/>
          <w:kern w:val="2"/>
          <w:sz w:val="22"/>
          <w:szCs w:val="22"/>
          <w:lang w:eastAsia="zh-TW"/>
        </w:rPr>
        <w:t>由於老婦犯罪行為輕微、犯後態度良好，加上經濟狀況不佳，紙箱之失主不願追究，基於刑罰謙抑原則與刑罰經濟原則，檢察官最可能予以不起訴處分</w:t>
      </w:r>
      <w:r w:rsidRPr="002155AE">
        <w:rPr>
          <w:color w:val="000000" w:themeColor="text1"/>
          <w:sz w:val="22"/>
        </w:rPr>
        <w:t xml:space="preserve">　</w:t>
      </w:r>
      <w:bookmarkEnd w:id="4006"/>
    </w:p>
    <w:p w:rsidR="002155AE" w:rsidRPr="002155AE" w:rsidRDefault="002155AE" w:rsidP="002155AE">
      <w:pPr>
        <w:pStyle w:val="Normal537"/>
        <w:snapToGrid w:val="0"/>
        <w:spacing w:line="286" w:lineRule="auto"/>
        <w:ind w:left="1701" w:hanging="397"/>
        <w:jc w:val="both"/>
        <w:textAlignment w:val="center"/>
        <w:rPr>
          <w:rFonts w:eastAsia="DengXian"/>
          <w:color w:val="000000" w:themeColor="text1"/>
        </w:rPr>
      </w:pPr>
      <w:bookmarkStart w:id="4007" w:name="RQ191216000770_2_H"/>
      <w:r w:rsidRPr="002155AE">
        <w:rPr>
          <w:color w:val="000000" w:themeColor="text1"/>
          <w:sz w:val="22"/>
        </w:rPr>
        <w:lastRenderedPageBreak/>
        <w:t>(2)</w:t>
      </w:r>
      <w:r w:rsidRPr="002155AE">
        <w:rPr>
          <w:color w:val="000000" w:themeColor="text1"/>
          <w:sz w:val="22"/>
        </w:rPr>
        <w:tab/>
      </w:r>
      <w:bookmarkEnd w:id="4007"/>
      <w:r w:rsidRPr="002155AE">
        <w:rPr>
          <w:color w:val="000000" w:themeColor="text1"/>
          <w:sz w:val="22"/>
        </w:rPr>
        <w:t>(A)</w:t>
      </w:r>
      <w:bookmarkStart w:id="4008" w:name="RQ191216000770_2_1"/>
      <w:r w:rsidRPr="002155AE">
        <w:rPr>
          <w:rFonts w:hint="eastAsia"/>
          <w:color w:val="000000" w:themeColor="text1"/>
          <w:kern w:val="2"/>
          <w:sz w:val="22"/>
          <w:szCs w:val="22"/>
          <w:lang w:eastAsia="zh-TW"/>
        </w:rPr>
        <w:t>本案為非告訴乃論罪，且已提出告訴，若依法起訴，依法由檢察官擔任原告，屋主至多成為證人，而無權起訴</w:t>
      </w:r>
      <w:r w:rsidRPr="002155AE">
        <w:rPr>
          <w:color w:val="000000" w:themeColor="text1"/>
          <w:sz w:val="22"/>
        </w:rPr>
        <w:t xml:space="preserve">　</w:t>
      </w:r>
      <w:bookmarkEnd w:id="4008"/>
      <w:r w:rsidRPr="002155AE">
        <w:rPr>
          <w:color w:val="000000" w:themeColor="text1"/>
          <w:sz w:val="22"/>
        </w:rPr>
        <w:t>(B)</w:t>
      </w:r>
      <w:bookmarkStart w:id="4009" w:name="RQ191216000770_2_2"/>
      <w:r w:rsidRPr="002155AE">
        <w:rPr>
          <w:rFonts w:hint="eastAsia"/>
          <w:color w:val="000000" w:themeColor="text1"/>
          <w:kern w:val="2"/>
          <w:sz w:val="22"/>
          <w:szCs w:val="22"/>
          <w:lang w:eastAsia="zh-TW"/>
        </w:rPr>
        <w:t>公設辯護人是對於刑事案件之被告，在有下列情形之一且未選任辯護人（律師）時提供訴訟協助：最輕本刑</w:t>
      </w:r>
      <w:r w:rsidRPr="002155AE">
        <w:rPr>
          <w:rFonts w:hint="eastAsia"/>
          <w:color w:val="000000" w:themeColor="text1"/>
          <w:kern w:val="2"/>
          <w:sz w:val="22"/>
          <w:szCs w:val="22"/>
          <w:lang w:eastAsia="zh-TW"/>
        </w:rPr>
        <w:t>3</w:t>
      </w:r>
      <w:r w:rsidRPr="002155AE">
        <w:rPr>
          <w:rFonts w:hint="eastAsia"/>
          <w:color w:val="000000" w:themeColor="text1"/>
          <w:kern w:val="2"/>
          <w:sz w:val="22"/>
          <w:szCs w:val="22"/>
          <w:lang w:eastAsia="zh-TW"/>
        </w:rPr>
        <w:t>年以上、一審於高等法院審理之案件、因智能障礙而無法為完全陳述、其他審判案件認有必要時等，而不是提供與犯罪被害人協助其自訴用</w:t>
      </w:r>
      <w:r w:rsidRPr="002155AE">
        <w:rPr>
          <w:color w:val="000000" w:themeColor="text1"/>
          <w:sz w:val="22"/>
        </w:rPr>
        <w:t xml:space="preserve">　</w:t>
      </w:r>
      <w:bookmarkEnd w:id="4009"/>
      <w:r w:rsidRPr="002155AE">
        <w:rPr>
          <w:color w:val="000000" w:themeColor="text1"/>
          <w:sz w:val="22"/>
        </w:rPr>
        <w:t>(C)</w:t>
      </w:r>
      <w:bookmarkStart w:id="4010" w:name="RQ191216000770_2_3"/>
      <w:r w:rsidRPr="002155AE">
        <w:rPr>
          <w:rFonts w:hint="eastAsia"/>
          <w:color w:val="000000" w:themeColor="text1"/>
          <w:kern w:val="2"/>
          <w:sz w:val="22"/>
          <w:szCs w:val="22"/>
          <w:lang w:eastAsia="zh-TW"/>
        </w:rPr>
        <w:t>被害人已提出告訴者，不得再提出自訴</w:t>
      </w:r>
      <w:r w:rsidRPr="002155AE">
        <w:rPr>
          <w:color w:val="000000" w:themeColor="text1"/>
          <w:sz w:val="22"/>
        </w:rPr>
        <w:t xml:space="preserve">　</w:t>
      </w:r>
      <w:bookmarkEnd w:id="4010"/>
      <w:bookmarkEnd w:id="4004"/>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0900021</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54"/>
        <w:snapToGrid w:val="0"/>
        <w:spacing w:line="286" w:lineRule="auto"/>
        <w:ind w:left="397"/>
        <w:jc w:val="both"/>
        <w:textAlignment w:val="center"/>
        <w:rPr>
          <w:rFonts w:eastAsia="DengXian"/>
          <w:color w:val="000000" w:themeColor="text1"/>
        </w:rPr>
      </w:pPr>
      <w:bookmarkStart w:id="4011" w:name="QQ200106000021_M"/>
      <w:bookmarkStart w:id="4012" w:name="QQ200106000021"/>
      <w:r w:rsidRPr="002155AE">
        <w:rPr>
          <w:rFonts w:hint="eastAsia"/>
          <w:color w:val="000000" w:themeColor="text1"/>
          <w:kern w:val="2"/>
          <w:sz w:val="22"/>
          <w:szCs w:val="22"/>
          <w:lang w:eastAsia="zh-TW"/>
        </w:rPr>
        <w:t>一名</w:t>
      </w:r>
      <w:r w:rsidRPr="002155AE">
        <w:rPr>
          <w:rFonts w:hint="eastAsia"/>
          <w:color w:val="000000" w:themeColor="text1"/>
          <w:kern w:val="2"/>
          <w:sz w:val="22"/>
          <w:szCs w:val="22"/>
          <w:lang w:eastAsia="zh-TW"/>
        </w:rPr>
        <w:t>20</w:t>
      </w:r>
      <w:r w:rsidRPr="002155AE">
        <w:rPr>
          <w:rFonts w:hint="eastAsia"/>
          <w:color w:val="000000" w:themeColor="text1"/>
          <w:kern w:val="2"/>
          <w:sz w:val="22"/>
          <w:szCs w:val="22"/>
          <w:lang w:eastAsia="zh-TW"/>
        </w:rPr>
        <w:t>歲男子戀上一名</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歲少女，還自拍不雅照片傳給少女，少女不滿便夥同已滿</w:t>
      </w:r>
      <w:r w:rsidRPr="002155AE">
        <w:rPr>
          <w:rFonts w:hint="eastAsia"/>
          <w:color w:val="000000" w:themeColor="text1"/>
          <w:kern w:val="2"/>
          <w:sz w:val="22"/>
          <w:szCs w:val="22"/>
          <w:lang w:eastAsia="zh-TW"/>
        </w:rPr>
        <w:t>18</w:t>
      </w:r>
      <w:r w:rsidRPr="002155AE">
        <w:rPr>
          <w:rFonts w:hint="eastAsia"/>
          <w:color w:val="000000" w:themeColor="text1"/>
          <w:kern w:val="2"/>
          <w:sz w:val="22"/>
          <w:szCs w:val="22"/>
          <w:lang w:eastAsia="zh-TW"/>
        </w:rPr>
        <w:t>歲之友人數人邀男子出遊，開車到偏遠之地痛毆男子，後棄男子於原地揚長而去。男子事後報警，少女與友人皆被移送法辦並被起訴，最後受法院判決。</w:t>
      </w:r>
      <w:r w:rsidRPr="002155AE">
        <w:rPr>
          <w:color w:val="000000" w:themeColor="text1"/>
          <w:sz w:val="22"/>
        </w:rPr>
        <w:t xml:space="preserve">　</w:t>
      </w:r>
      <w:bookmarkEnd w:id="4011"/>
    </w:p>
    <w:p w:rsidR="002155AE" w:rsidRPr="002155AE" w:rsidRDefault="002155AE" w:rsidP="002155AE">
      <w:pPr>
        <w:pStyle w:val="Normal1254"/>
        <w:snapToGrid w:val="0"/>
        <w:spacing w:line="286" w:lineRule="auto"/>
        <w:ind w:left="680" w:hanging="283"/>
        <w:jc w:val="both"/>
        <w:textAlignment w:val="center"/>
        <w:rPr>
          <w:rFonts w:eastAsia="DengXian"/>
          <w:color w:val="000000" w:themeColor="text1"/>
        </w:rPr>
      </w:pPr>
      <w:bookmarkStart w:id="4013" w:name="QQ200106000021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關於上述事件之刑事程序，下列何者正確？</w:t>
      </w:r>
      <w:r w:rsidRPr="002155AE">
        <w:rPr>
          <w:color w:val="000000" w:themeColor="text1"/>
          <w:sz w:val="22"/>
        </w:rPr>
        <w:t xml:space="preserve">　</w:t>
      </w:r>
      <w:bookmarkEnd w:id="4013"/>
      <w:r w:rsidRPr="002155AE">
        <w:rPr>
          <w:color w:val="000000" w:themeColor="text1"/>
          <w:sz w:val="22"/>
        </w:rPr>
        <w:t>(A)</w:t>
      </w:r>
      <w:bookmarkStart w:id="4014" w:name="QQ200106000021_1_1"/>
      <w:r w:rsidRPr="002155AE">
        <w:rPr>
          <w:rFonts w:hint="eastAsia"/>
          <w:color w:val="000000" w:themeColor="text1"/>
          <w:kern w:val="2"/>
          <w:sz w:val="22"/>
          <w:szCs w:val="22"/>
          <w:lang w:eastAsia="zh-TW"/>
        </w:rPr>
        <w:t>本案乃經被害人男子告發啟動偵查</w:t>
      </w:r>
      <w:r w:rsidRPr="002155AE">
        <w:rPr>
          <w:color w:val="000000" w:themeColor="text1"/>
          <w:sz w:val="22"/>
        </w:rPr>
        <w:t xml:space="preserve">　</w:t>
      </w:r>
      <w:bookmarkEnd w:id="4014"/>
      <w:r w:rsidRPr="002155AE">
        <w:rPr>
          <w:color w:val="000000" w:themeColor="text1"/>
          <w:sz w:val="22"/>
        </w:rPr>
        <w:t>(B)</w:t>
      </w:r>
      <w:bookmarkStart w:id="4015" w:name="QQ200106000021_1_2"/>
      <w:r w:rsidRPr="002155AE">
        <w:rPr>
          <w:rFonts w:hint="eastAsia"/>
          <w:color w:val="000000" w:themeColor="text1"/>
          <w:kern w:val="2"/>
          <w:sz w:val="22"/>
          <w:szCs w:val="22"/>
          <w:lang w:eastAsia="zh-TW"/>
        </w:rPr>
        <w:t>警察調查後認定有罪時向法院起訴</w:t>
      </w:r>
      <w:r w:rsidRPr="002155AE">
        <w:rPr>
          <w:color w:val="000000" w:themeColor="text1"/>
          <w:sz w:val="22"/>
        </w:rPr>
        <w:t xml:space="preserve">　</w:t>
      </w:r>
      <w:bookmarkEnd w:id="4015"/>
      <w:r w:rsidRPr="002155AE">
        <w:rPr>
          <w:color w:val="000000" w:themeColor="text1"/>
          <w:sz w:val="22"/>
        </w:rPr>
        <w:t>(C)</w:t>
      </w:r>
      <w:bookmarkStart w:id="4016" w:name="QQ200106000021_1_3"/>
      <w:r w:rsidRPr="002155AE">
        <w:rPr>
          <w:rFonts w:hint="eastAsia"/>
          <w:color w:val="000000" w:themeColor="text1"/>
          <w:kern w:val="2"/>
          <w:sz w:val="22"/>
          <w:szCs w:val="22"/>
          <w:lang w:eastAsia="zh-TW"/>
        </w:rPr>
        <w:t>男子與檢察官同為原告並負舉證責任</w:t>
      </w:r>
      <w:r w:rsidRPr="002155AE">
        <w:rPr>
          <w:color w:val="000000" w:themeColor="text1"/>
          <w:sz w:val="22"/>
        </w:rPr>
        <w:t xml:space="preserve">　</w:t>
      </w:r>
      <w:bookmarkEnd w:id="4016"/>
      <w:r w:rsidRPr="002155AE">
        <w:rPr>
          <w:color w:val="000000" w:themeColor="text1"/>
          <w:sz w:val="22"/>
        </w:rPr>
        <w:t>(D)</w:t>
      </w:r>
      <w:bookmarkStart w:id="4017" w:name="QQ200106000021_1_4"/>
      <w:r w:rsidRPr="002155AE">
        <w:rPr>
          <w:rFonts w:hint="eastAsia"/>
          <w:color w:val="000000" w:themeColor="text1"/>
          <w:kern w:val="2"/>
          <w:sz w:val="22"/>
          <w:szCs w:val="22"/>
          <w:lang w:eastAsia="zh-TW"/>
        </w:rPr>
        <w:t>男子若不服判決得請檢察官提出上訴</w:t>
      </w:r>
      <w:r w:rsidRPr="002155AE">
        <w:rPr>
          <w:color w:val="000000" w:themeColor="text1"/>
          <w:sz w:val="22"/>
        </w:rPr>
        <w:t xml:space="preserve">　</w:t>
      </w:r>
      <w:bookmarkEnd w:id="4017"/>
    </w:p>
    <w:p w:rsidR="002155AE" w:rsidRPr="002155AE" w:rsidRDefault="002155AE" w:rsidP="002155AE">
      <w:pPr>
        <w:pStyle w:val="Normal2254"/>
        <w:snapToGrid w:val="0"/>
        <w:spacing w:line="286" w:lineRule="auto"/>
        <w:ind w:left="680" w:hanging="283"/>
        <w:jc w:val="both"/>
        <w:textAlignment w:val="center"/>
        <w:rPr>
          <w:rFonts w:eastAsia="DengXian"/>
          <w:color w:val="000000" w:themeColor="text1"/>
        </w:rPr>
      </w:pPr>
      <w:bookmarkStart w:id="4018" w:name="QQ200106000021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關於本案對加害人的處遇，下列何者最可能發生？</w:t>
      </w:r>
      <w:r w:rsidRPr="002155AE">
        <w:rPr>
          <w:color w:val="000000" w:themeColor="text1"/>
          <w:sz w:val="22"/>
        </w:rPr>
        <w:t xml:space="preserve">　</w:t>
      </w:r>
      <w:bookmarkEnd w:id="4018"/>
      <w:r w:rsidRPr="002155AE">
        <w:rPr>
          <w:color w:val="000000" w:themeColor="text1"/>
          <w:sz w:val="22"/>
        </w:rPr>
        <w:t>(A)</w:t>
      </w:r>
      <w:bookmarkStart w:id="4019" w:name="QQ200106000021_2_1"/>
      <w:r w:rsidRPr="002155AE">
        <w:rPr>
          <w:rFonts w:hint="eastAsia"/>
          <w:color w:val="000000" w:themeColor="text1"/>
          <w:kern w:val="2"/>
          <w:sz w:val="22"/>
          <w:szCs w:val="22"/>
          <w:lang w:eastAsia="zh-TW"/>
        </w:rPr>
        <w:t>如果少女被宣告有期徒刑，將送往少年監獄監管</w:t>
      </w:r>
      <w:r w:rsidRPr="002155AE">
        <w:rPr>
          <w:color w:val="000000" w:themeColor="text1"/>
          <w:sz w:val="22"/>
        </w:rPr>
        <w:t xml:space="preserve">　</w:t>
      </w:r>
      <w:bookmarkEnd w:id="4019"/>
      <w:r w:rsidRPr="002155AE">
        <w:rPr>
          <w:color w:val="000000" w:themeColor="text1"/>
          <w:sz w:val="22"/>
        </w:rPr>
        <w:t>(B)</w:t>
      </w:r>
      <w:bookmarkStart w:id="4020" w:name="QQ200106000021_2_2"/>
      <w:r w:rsidRPr="002155AE">
        <w:rPr>
          <w:rFonts w:hint="eastAsia"/>
          <w:color w:val="000000" w:themeColor="text1"/>
          <w:kern w:val="2"/>
          <w:sz w:val="22"/>
          <w:szCs w:val="22"/>
          <w:lang w:eastAsia="zh-TW"/>
        </w:rPr>
        <w:t>由於少女與友人共謀犯案，法院得併案同庭審判</w:t>
      </w:r>
      <w:r w:rsidRPr="002155AE">
        <w:rPr>
          <w:color w:val="000000" w:themeColor="text1"/>
          <w:sz w:val="22"/>
        </w:rPr>
        <w:t xml:space="preserve">　</w:t>
      </w:r>
      <w:bookmarkEnd w:id="4020"/>
      <w:r w:rsidRPr="002155AE">
        <w:rPr>
          <w:color w:val="000000" w:themeColor="text1"/>
          <w:sz w:val="22"/>
        </w:rPr>
        <w:t>(C)</w:t>
      </w:r>
      <w:bookmarkStart w:id="4021" w:name="QQ200106000021_2_3"/>
      <w:r w:rsidRPr="002155AE">
        <w:rPr>
          <w:rFonts w:hint="eastAsia"/>
          <w:color w:val="000000" w:themeColor="text1"/>
          <w:kern w:val="2"/>
          <w:sz w:val="22"/>
          <w:szCs w:val="22"/>
          <w:lang w:eastAsia="zh-TW"/>
        </w:rPr>
        <w:t>法院</w:t>
      </w:r>
      <w:r w:rsidRPr="002155AE">
        <w:rPr>
          <w:rFonts w:hint="eastAsia"/>
          <w:color w:val="000000" w:themeColor="text1"/>
          <w:kern w:val="2"/>
          <w:sz w:val="22"/>
          <w:szCs w:val="22"/>
          <w:lang w:eastAsia="zh-HK"/>
        </w:rPr>
        <w:t>必</w:t>
      </w:r>
      <w:r w:rsidRPr="002155AE">
        <w:rPr>
          <w:rFonts w:hint="eastAsia"/>
          <w:color w:val="000000" w:themeColor="text1"/>
          <w:kern w:val="2"/>
          <w:sz w:val="22"/>
          <w:szCs w:val="22"/>
          <w:lang w:eastAsia="zh-TW"/>
        </w:rPr>
        <w:t>須衡量少女之背景、態度等，決定處遇方式</w:t>
      </w:r>
      <w:r w:rsidRPr="002155AE">
        <w:rPr>
          <w:color w:val="000000" w:themeColor="text1"/>
          <w:sz w:val="22"/>
        </w:rPr>
        <w:t xml:space="preserve">　</w:t>
      </w:r>
      <w:bookmarkEnd w:id="4021"/>
      <w:r w:rsidRPr="002155AE">
        <w:rPr>
          <w:color w:val="000000" w:themeColor="text1"/>
          <w:sz w:val="22"/>
        </w:rPr>
        <w:t>(D)</w:t>
      </w:r>
      <w:bookmarkStart w:id="4022" w:name="QQ200106000021_2_4"/>
      <w:r w:rsidRPr="002155AE">
        <w:rPr>
          <w:rFonts w:hint="eastAsia"/>
          <w:color w:val="000000" w:themeColor="text1"/>
          <w:kern w:val="2"/>
          <w:sz w:val="22"/>
          <w:szCs w:val="22"/>
          <w:lang w:eastAsia="zh-TW"/>
        </w:rPr>
        <w:t>少女罪行輕微即為</w:t>
      </w:r>
      <w:r w:rsidRPr="002155AE">
        <w:rPr>
          <w:rFonts w:hint="eastAsia"/>
          <w:color w:val="000000" w:themeColor="text1"/>
          <w:kern w:val="2"/>
          <w:sz w:val="22"/>
          <w:szCs w:val="22"/>
          <w:lang w:eastAsia="zh-HK"/>
        </w:rPr>
        <w:t>曝險少年</w:t>
      </w:r>
      <w:r w:rsidRPr="002155AE">
        <w:rPr>
          <w:rFonts w:hint="eastAsia"/>
          <w:color w:val="000000" w:themeColor="text1"/>
          <w:kern w:val="2"/>
          <w:sz w:val="22"/>
          <w:szCs w:val="22"/>
          <w:lang w:eastAsia="zh-TW"/>
        </w:rPr>
        <w:t>，可能被判處保護處分</w:t>
      </w:r>
      <w:r w:rsidRPr="002155AE">
        <w:rPr>
          <w:color w:val="000000" w:themeColor="text1"/>
          <w:sz w:val="22"/>
        </w:rPr>
        <w:t xml:space="preserve">　</w:t>
      </w:r>
      <w:bookmarkEnd w:id="4022"/>
      <w:bookmarkEnd w:id="4012"/>
    </w:p>
    <w:p w:rsidR="002155AE" w:rsidRPr="002155AE" w:rsidRDefault="002155AE" w:rsidP="002155AE">
      <w:pPr>
        <w:pStyle w:val="Normal340"/>
        <w:snapToGrid w:val="0"/>
        <w:spacing w:line="286" w:lineRule="auto"/>
        <w:ind w:left="1332" w:hanging="935"/>
        <w:jc w:val="both"/>
        <w:textAlignment w:val="center"/>
        <w:rPr>
          <w:rFonts w:eastAsia="DengXian"/>
          <w:color w:val="000000" w:themeColor="text1"/>
        </w:rPr>
      </w:pPr>
      <w:bookmarkStart w:id="4023" w:name="AQ200106000021_M"/>
      <w:bookmarkStart w:id="4024" w:name="AQ20010600002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4023"/>
      <w:r w:rsidRPr="002155AE">
        <w:rPr>
          <w:color w:val="000000" w:themeColor="text1"/>
          <w:sz w:val="22"/>
        </w:rPr>
        <w:t>(1)</w:t>
      </w:r>
      <w:bookmarkStart w:id="4025" w:name="AQ200106000021_1"/>
      <w:r w:rsidRPr="002155AE">
        <w:rPr>
          <w:color w:val="000000" w:themeColor="text1"/>
          <w:sz w:val="22"/>
        </w:rPr>
        <w:t>D</w:t>
      </w:r>
      <w:r w:rsidRPr="002155AE">
        <w:rPr>
          <w:color w:val="000000" w:themeColor="text1"/>
          <w:sz w:val="22"/>
        </w:rPr>
        <w:t xml:space="preserve">　</w:t>
      </w:r>
      <w:bookmarkEnd w:id="4025"/>
      <w:r w:rsidRPr="002155AE">
        <w:rPr>
          <w:color w:val="000000" w:themeColor="text1"/>
          <w:sz w:val="22"/>
        </w:rPr>
        <w:t>(2)</w:t>
      </w:r>
      <w:bookmarkStart w:id="4026" w:name="AQ200106000021_2"/>
      <w:r w:rsidRPr="002155AE">
        <w:rPr>
          <w:color w:val="000000" w:themeColor="text1"/>
          <w:sz w:val="22"/>
        </w:rPr>
        <w:t>C</w:t>
      </w:r>
      <w:r w:rsidRPr="002155AE">
        <w:rPr>
          <w:color w:val="000000" w:themeColor="text1"/>
          <w:sz w:val="22"/>
        </w:rPr>
        <w:t xml:space="preserve">　</w:t>
      </w:r>
      <w:bookmarkEnd w:id="4026"/>
      <w:bookmarkEnd w:id="4024"/>
    </w:p>
    <w:p w:rsidR="002155AE" w:rsidRPr="002155AE" w:rsidRDefault="002155AE" w:rsidP="002155AE">
      <w:pPr>
        <w:pStyle w:val="Normal439"/>
        <w:snapToGrid w:val="0"/>
        <w:spacing w:line="286" w:lineRule="auto"/>
        <w:ind w:left="1701" w:hanging="1304"/>
        <w:jc w:val="both"/>
        <w:textAlignment w:val="center"/>
        <w:rPr>
          <w:rFonts w:eastAsia="DengXian"/>
          <w:color w:val="000000" w:themeColor="text1"/>
        </w:rPr>
      </w:pPr>
      <w:bookmarkStart w:id="4027" w:name="RQ200106000021_M"/>
      <w:bookmarkStart w:id="4028" w:name="RQ200106000021"/>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029" w:name="RQ200106000021_1_H"/>
      <w:bookmarkEnd w:id="4027"/>
      <w:r w:rsidRPr="002155AE">
        <w:rPr>
          <w:color w:val="000000" w:themeColor="text1"/>
          <w:sz w:val="22"/>
        </w:rPr>
        <w:t>(1)</w:t>
      </w:r>
      <w:r w:rsidRPr="002155AE">
        <w:rPr>
          <w:color w:val="000000" w:themeColor="text1"/>
          <w:sz w:val="22"/>
        </w:rPr>
        <w:tab/>
      </w:r>
      <w:bookmarkEnd w:id="4029"/>
      <w:r w:rsidRPr="002155AE">
        <w:rPr>
          <w:color w:val="000000" w:themeColor="text1"/>
          <w:sz w:val="22"/>
        </w:rPr>
        <w:t>(A)</w:t>
      </w:r>
      <w:bookmarkStart w:id="4030" w:name="RQ200106000021_1_1"/>
      <w:r w:rsidRPr="002155AE">
        <w:rPr>
          <w:rFonts w:hint="eastAsia"/>
          <w:color w:val="000000" w:themeColor="text1"/>
          <w:kern w:val="2"/>
          <w:sz w:val="22"/>
          <w:szCs w:val="22"/>
          <w:lang w:eastAsia="zh-TW"/>
        </w:rPr>
        <w:t>本案被害男子報警即提出「告訴」，「告發」是其他無告訴權人向檢警提出的行為</w:t>
      </w:r>
      <w:r w:rsidRPr="002155AE">
        <w:rPr>
          <w:color w:val="000000" w:themeColor="text1"/>
          <w:sz w:val="22"/>
        </w:rPr>
        <w:t xml:space="preserve">　</w:t>
      </w:r>
      <w:bookmarkEnd w:id="4030"/>
      <w:r w:rsidRPr="002155AE">
        <w:rPr>
          <w:color w:val="000000" w:themeColor="text1"/>
          <w:sz w:val="22"/>
        </w:rPr>
        <w:t>(B)</w:t>
      </w:r>
      <w:bookmarkStart w:id="4031" w:name="RQ200106000021_1_2"/>
      <w:r w:rsidRPr="002155AE">
        <w:rPr>
          <w:rFonts w:hint="eastAsia"/>
          <w:color w:val="000000" w:themeColor="text1"/>
          <w:kern w:val="2"/>
          <w:sz w:val="22"/>
          <w:szCs w:val="22"/>
          <w:lang w:eastAsia="zh-TW"/>
        </w:rPr>
        <w:t>依法刑事案件之公訴起訴人為檢察官，警察並無權責起訴犯罪嫌疑人</w:t>
      </w:r>
      <w:r w:rsidRPr="002155AE">
        <w:rPr>
          <w:color w:val="000000" w:themeColor="text1"/>
          <w:sz w:val="22"/>
        </w:rPr>
        <w:t xml:space="preserve">　</w:t>
      </w:r>
      <w:bookmarkEnd w:id="4031"/>
      <w:r w:rsidRPr="002155AE">
        <w:rPr>
          <w:color w:val="000000" w:themeColor="text1"/>
          <w:sz w:val="22"/>
        </w:rPr>
        <w:t>(C)</w:t>
      </w:r>
      <w:bookmarkStart w:id="4032" w:name="RQ200106000021_1_3"/>
      <w:r w:rsidRPr="002155AE">
        <w:rPr>
          <w:rFonts w:hint="eastAsia"/>
          <w:color w:val="000000" w:themeColor="text1"/>
          <w:kern w:val="2"/>
          <w:sz w:val="22"/>
          <w:szCs w:val="22"/>
          <w:lang w:eastAsia="zh-TW"/>
        </w:rPr>
        <w:t>刑事案件之原告為檢察官者為公訴，若為犯罪被害人則屬自訴，公訴和自訴不會同時發生，因此原告不可能同時由被害人及檢察官擔任</w:t>
      </w:r>
      <w:r w:rsidRPr="002155AE">
        <w:rPr>
          <w:color w:val="000000" w:themeColor="text1"/>
          <w:sz w:val="22"/>
        </w:rPr>
        <w:t xml:space="preserve">　</w:t>
      </w:r>
      <w:bookmarkEnd w:id="4032"/>
    </w:p>
    <w:p w:rsidR="002155AE" w:rsidRPr="002155AE" w:rsidRDefault="002155AE" w:rsidP="002155AE">
      <w:pPr>
        <w:pStyle w:val="Normal538"/>
        <w:snapToGrid w:val="0"/>
        <w:spacing w:line="286" w:lineRule="auto"/>
        <w:ind w:left="1701" w:hanging="397"/>
        <w:jc w:val="both"/>
        <w:textAlignment w:val="center"/>
        <w:rPr>
          <w:rFonts w:eastAsia="DengXian"/>
          <w:color w:val="000000" w:themeColor="text1"/>
        </w:rPr>
      </w:pPr>
      <w:bookmarkStart w:id="4033" w:name="RQ200106000021_2_H"/>
      <w:r w:rsidRPr="002155AE">
        <w:rPr>
          <w:color w:val="000000" w:themeColor="text1"/>
          <w:sz w:val="22"/>
        </w:rPr>
        <w:t>(2)</w:t>
      </w:r>
      <w:r w:rsidRPr="002155AE">
        <w:rPr>
          <w:color w:val="000000" w:themeColor="text1"/>
          <w:sz w:val="22"/>
        </w:rPr>
        <w:tab/>
      </w:r>
      <w:bookmarkEnd w:id="4033"/>
      <w:r w:rsidRPr="002155AE">
        <w:rPr>
          <w:color w:val="000000" w:themeColor="text1"/>
          <w:sz w:val="22"/>
        </w:rPr>
        <w:t>(A)</w:t>
      </w:r>
      <w:bookmarkStart w:id="4034" w:name="RQ200106000021_2_1"/>
      <w:r w:rsidRPr="002155AE">
        <w:rPr>
          <w:rFonts w:hint="eastAsia"/>
          <w:color w:val="000000" w:themeColor="text1"/>
          <w:kern w:val="2"/>
          <w:sz w:val="22"/>
          <w:szCs w:val="22"/>
          <w:lang w:eastAsia="zh-TW"/>
        </w:rPr>
        <w:t>我國現在並無少年監獄，少年被判處自由刑者將被送往高雄明陽中學收容</w:t>
      </w:r>
      <w:r w:rsidRPr="002155AE">
        <w:rPr>
          <w:color w:val="000000" w:themeColor="text1"/>
          <w:sz w:val="22"/>
        </w:rPr>
        <w:t xml:space="preserve">　</w:t>
      </w:r>
      <w:bookmarkEnd w:id="4034"/>
      <w:r w:rsidRPr="002155AE">
        <w:rPr>
          <w:color w:val="000000" w:themeColor="text1"/>
          <w:sz w:val="22"/>
        </w:rPr>
        <w:t>(B)</w:t>
      </w:r>
      <w:bookmarkStart w:id="4035" w:name="RQ200106000021_2_2"/>
      <w:r w:rsidRPr="002155AE">
        <w:rPr>
          <w:rFonts w:hint="eastAsia"/>
          <w:color w:val="000000" w:themeColor="text1"/>
          <w:kern w:val="2"/>
          <w:sz w:val="22"/>
          <w:szCs w:val="22"/>
          <w:lang w:eastAsia="zh-TW"/>
        </w:rPr>
        <w:t>雖為同案共犯，但我國刑事訴訟程序規定應依被告成年與否分別審理</w:t>
      </w:r>
      <w:r w:rsidRPr="002155AE">
        <w:rPr>
          <w:color w:val="000000" w:themeColor="text1"/>
          <w:sz w:val="22"/>
        </w:rPr>
        <w:t xml:space="preserve">　</w:t>
      </w:r>
      <w:bookmarkEnd w:id="4035"/>
      <w:r w:rsidRPr="002155AE">
        <w:rPr>
          <w:color w:val="000000" w:themeColor="text1"/>
          <w:sz w:val="22"/>
        </w:rPr>
        <w:t>(D)</w:t>
      </w:r>
      <w:bookmarkStart w:id="4036" w:name="RQ200106000021_2_4"/>
      <w:r w:rsidRPr="002155AE">
        <w:rPr>
          <w:rFonts w:hint="eastAsia"/>
          <w:color w:val="000000" w:themeColor="text1"/>
          <w:kern w:val="2"/>
          <w:sz w:val="22"/>
          <w:szCs w:val="22"/>
          <w:lang w:eastAsia="zh-HK"/>
        </w:rPr>
        <w:t>曝險少年之偏差行為</w:t>
      </w:r>
      <w:r w:rsidRPr="002155AE">
        <w:rPr>
          <w:rFonts w:hint="eastAsia"/>
          <w:color w:val="000000" w:themeColor="text1"/>
          <w:kern w:val="2"/>
          <w:sz w:val="22"/>
          <w:szCs w:val="22"/>
          <w:lang w:eastAsia="zh-TW"/>
        </w:rPr>
        <w:t>並非犯罪行為，而是該行為未來將有導致犯罪的可能，而少女若被認為有犯罪，依法便是罪犯</w:t>
      </w:r>
      <w:r w:rsidRPr="002155AE">
        <w:rPr>
          <w:rFonts w:hint="eastAsia"/>
          <w:color w:val="000000" w:themeColor="text1"/>
          <w:kern w:val="2"/>
          <w:sz w:val="22"/>
          <w:szCs w:val="22"/>
          <w:lang w:eastAsia="zh-HK"/>
        </w:rPr>
        <w:t>或</w:t>
      </w:r>
      <w:r w:rsidRPr="002155AE">
        <w:rPr>
          <w:rFonts w:hint="eastAsia"/>
          <w:color w:val="000000" w:themeColor="text1"/>
          <w:kern w:val="2"/>
          <w:sz w:val="22"/>
          <w:szCs w:val="22"/>
          <w:lang w:eastAsia="zh-TW"/>
        </w:rPr>
        <w:t>刑事訴訟之被告，而非</w:t>
      </w:r>
      <w:r w:rsidRPr="002155AE">
        <w:rPr>
          <w:rFonts w:hint="eastAsia"/>
          <w:color w:val="000000" w:themeColor="text1"/>
          <w:kern w:val="2"/>
          <w:sz w:val="22"/>
          <w:szCs w:val="22"/>
          <w:lang w:eastAsia="zh-HK"/>
        </w:rPr>
        <w:t>曝險少年</w:t>
      </w:r>
      <w:r w:rsidRPr="002155AE">
        <w:rPr>
          <w:color w:val="000000" w:themeColor="text1"/>
          <w:sz w:val="22"/>
        </w:rPr>
        <w:t xml:space="preserve">　</w:t>
      </w:r>
      <w:bookmarkEnd w:id="4036"/>
      <w:bookmarkEnd w:id="4028"/>
    </w:p>
    <w:p w:rsidR="002155AE" w:rsidRPr="002155AE" w:rsidRDefault="002155AE" w:rsidP="002155AE">
      <w:pPr>
        <w:spacing w:line="286" w:lineRule="auto"/>
        <w:jc w:val="both"/>
        <w:rPr>
          <w:rFonts w:eastAsia="華康粗黑體"/>
          <w:color w:val="000000" w:themeColor="text1"/>
          <w:sz w:val="36"/>
          <w:highlight w:val="white"/>
        </w:rPr>
      </w:pPr>
    </w:p>
    <w:p w:rsidR="002155AE" w:rsidRPr="002155AE" w:rsidRDefault="002155AE" w:rsidP="002155AE">
      <w:pPr>
        <w:spacing w:line="286" w:lineRule="auto"/>
        <w:jc w:val="both"/>
        <w:rPr>
          <w:rFonts w:eastAsia="華康粗黑體"/>
          <w:color w:val="000000" w:themeColor="text1"/>
          <w:sz w:val="36"/>
          <w:highlight w:val="white"/>
        </w:rPr>
      </w:pPr>
      <w:r w:rsidRPr="002155AE">
        <w:rPr>
          <w:rFonts w:eastAsia="華康粗黑體"/>
          <w:color w:val="000000" w:themeColor="text1"/>
          <w:sz w:val="36"/>
          <w:highlight w:val="white"/>
        </w:rPr>
        <w:t>【混合題】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0900246</w:t>
      </w:r>
      <w:r w:rsidRPr="002155AE">
        <w:rPr>
          <w:rFonts w:eastAsia="華康粗黑體"/>
          <w:color w:val="000000" w:themeColor="text1"/>
          <w:sz w:val="24"/>
          <w:highlight w:val="lightGray"/>
        </w:rPr>
        <w:t xml:space="preserve">　　難易度：難　　出處：</w:t>
      </w:r>
      <w:r w:rsidRPr="002155AE">
        <w:rPr>
          <w:rFonts w:eastAsia="華康粗黑體"/>
          <w:color w:val="000000" w:themeColor="text1"/>
          <w:sz w:val="24"/>
          <w:highlight w:val="lightGray"/>
        </w:rPr>
        <w:t>SUPER</w:t>
      </w:r>
      <w:r w:rsidRPr="002155AE">
        <w:rPr>
          <w:rFonts w:eastAsia="華康粗黑體"/>
          <w:color w:val="000000" w:themeColor="text1"/>
          <w:sz w:val="24"/>
          <w:highlight w:val="lightGray"/>
        </w:rPr>
        <w:t xml:space="preserve">講義　　</w:t>
      </w:r>
    </w:p>
    <w:p w:rsidR="002155AE" w:rsidRPr="002155AE" w:rsidRDefault="002155AE" w:rsidP="002155AE">
      <w:pPr>
        <w:pStyle w:val="Normal0255"/>
        <w:snapToGrid w:val="0"/>
        <w:spacing w:line="286" w:lineRule="auto"/>
        <w:ind w:left="397"/>
        <w:jc w:val="both"/>
        <w:textAlignment w:val="center"/>
        <w:rPr>
          <w:rFonts w:eastAsia="DengXian"/>
          <w:color w:val="000000" w:themeColor="text1"/>
        </w:rPr>
      </w:pPr>
      <w:bookmarkStart w:id="4037" w:name="QQ200411001577_M"/>
      <w:bookmarkStart w:id="4038" w:name="QQ200411001577"/>
      <w:r w:rsidRPr="002155AE">
        <w:rPr>
          <w:rFonts w:hint="eastAsia"/>
          <w:color w:val="000000" w:themeColor="text1"/>
          <w:kern w:val="2"/>
          <w:sz w:val="22"/>
          <w:szCs w:val="22"/>
          <w:lang w:eastAsia="zh-TW"/>
        </w:rPr>
        <w:t xml:space="preserve">　　報載一名</w:t>
      </w:r>
      <w:r w:rsidRPr="002155AE">
        <w:rPr>
          <w:rFonts w:hint="eastAsia"/>
          <w:color w:val="000000" w:themeColor="text1"/>
          <w:kern w:val="2"/>
          <w:sz w:val="22"/>
          <w:szCs w:val="22"/>
          <w:lang w:eastAsia="zh-TW"/>
        </w:rPr>
        <w:t>16</w:t>
      </w:r>
      <w:r w:rsidRPr="002155AE">
        <w:rPr>
          <w:rFonts w:hint="eastAsia"/>
          <w:color w:val="000000" w:themeColor="text1"/>
          <w:kern w:val="2"/>
          <w:sz w:val="22"/>
          <w:szCs w:val="22"/>
          <w:lang w:eastAsia="zh-TW"/>
        </w:rPr>
        <w:t>歲少年與數名</w:t>
      </w:r>
      <w:r w:rsidRPr="002155AE">
        <w:rPr>
          <w:rFonts w:hint="eastAsia"/>
          <w:color w:val="000000" w:themeColor="text1"/>
          <w:kern w:val="2"/>
          <w:sz w:val="22"/>
          <w:szCs w:val="22"/>
          <w:lang w:eastAsia="zh-TW"/>
        </w:rPr>
        <w:t>19</w:t>
      </w:r>
      <w:r w:rsidRPr="002155AE">
        <w:rPr>
          <w:rFonts w:hint="eastAsia"/>
          <w:color w:val="000000" w:themeColor="text1"/>
          <w:kern w:val="2"/>
          <w:sz w:val="22"/>
          <w:szCs w:val="22"/>
          <w:lang w:eastAsia="zh-TW"/>
        </w:rPr>
        <w:t>到</w:t>
      </w:r>
      <w:r w:rsidRPr="002155AE">
        <w:rPr>
          <w:rFonts w:hint="eastAsia"/>
          <w:color w:val="000000" w:themeColor="text1"/>
          <w:kern w:val="2"/>
          <w:sz w:val="22"/>
          <w:szCs w:val="22"/>
          <w:lang w:eastAsia="zh-TW"/>
        </w:rPr>
        <w:t>23</w:t>
      </w:r>
      <w:r w:rsidRPr="002155AE">
        <w:rPr>
          <w:rFonts w:hint="eastAsia"/>
          <w:color w:val="000000" w:themeColor="text1"/>
          <w:kern w:val="2"/>
          <w:sz w:val="22"/>
          <w:szCs w:val="22"/>
          <w:lang w:eastAsia="zh-TW"/>
        </w:rPr>
        <w:t>歲朋友深夜一起到</w:t>
      </w:r>
      <w:r w:rsidRPr="002155AE">
        <w:rPr>
          <w:rFonts w:hint="eastAsia"/>
          <w:color w:val="000000" w:themeColor="text1"/>
          <w:kern w:val="2"/>
          <w:sz w:val="22"/>
          <w:szCs w:val="22"/>
          <w:lang w:eastAsia="zh-TW"/>
        </w:rPr>
        <w:t>KTV</w:t>
      </w:r>
      <w:r w:rsidRPr="002155AE">
        <w:rPr>
          <w:rFonts w:hint="eastAsia"/>
          <w:color w:val="000000" w:themeColor="text1"/>
          <w:kern w:val="2"/>
          <w:sz w:val="22"/>
          <w:szCs w:val="22"/>
          <w:lang w:eastAsia="zh-TW"/>
        </w:rPr>
        <w:t>唱歌，遇到情敵而發生衝突，少年與朋友持武器造成數人重傷成殘，店家報案。警察偵訊後將少年與其成年朋友分別移送地方檢察署與少年法院。警方於記者會中表示少年因與其中一名被害人為情敵，其中一名友人前往他處召集朋友攜帶武器到</w:t>
      </w:r>
      <w:r w:rsidRPr="002155AE">
        <w:rPr>
          <w:rFonts w:hint="eastAsia"/>
          <w:color w:val="000000" w:themeColor="text1"/>
          <w:kern w:val="2"/>
          <w:sz w:val="22"/>
          <w:szCs w:val="22"/>
          <w:lang w:eastAsia="zh-TW"/>
        </w:rPr>
        <w:t>KTV</w:t>
      </w:r>
      <w:r w:rsidRPr="002155AE">
        <w:rPr>
          <w:rFonts w:hint="eastAsia"/>
          <w:color w:val="000000" w:themeColor="text1"/>
          <w:kern w:val="2"/>
          <w:sz w:val="22"/>
          <w:szCs w:val="22"/>
          <w:lang w:eastAsia="zh-TW"/>
        </w:rPr>
        <w:t>毆打被害人一行人。媒體記者大幅度報導案發過程，還透過</w:t>
      </w:r>
      <w:r w:rsidRPr="002155AE">
        <w:rPr>
          <w:rFonts w:hint="eastAsia"/>
          <w:color w:val="000000" w:themeColor="text1"/>
          <w:kern w:val="2"/>
          <w:sz w:val="22"/>
          <w:szCs w:val="22"/>
          <w:lang w:eastAsia="zh-TW"/>
        </w:rPr>
        <w:t>KTV</w:t>
      </w:r>
      <w:r w:rsidRPr="002155AE">
        <w:rPr>
          <w:rFonts w:hint="eastAsia"/>
          <w:color w:val="000000" w:themeColor="text1"/>
          <w:kern w:val="2"/>
          <w:sz w:val="22"/>
          <w:szCs w:val="22"/>
          <w:lang w:eastAsia="zh-TW"/>
        </w:rPr>
        <w:t>員工取得監視錄影畫面並連日報導，除了少年以外，其餘嫌犯之感情史、個人工作經歷、前科紀錄等隱私皆不斷遭公開示眾，影響到檢警辦案，知名律師批判此舉違反犯罪追訴程序裡對人權保障的重要規定，而民間團體嚴厲批評媒體失控的亂象。</w:t>
      </w:r>
      <w:r w:rsidRPr="002155AE">
        <w:rPr>
          <w:color w:val="000000" w:themeColor="text1"/>
          <w:kern w:val="2"/>
          <w:sz w:val="22"/>
          <w:szCs w:val="22"/>
          <w:lang w:eastAsia="zh-TW"/>
        </w:rPr>
        <w:br/>
      </w:r>
      <w:r w:rsidRPr="002155AE">
        <w:rPr>
          <w:rFonts w:hint="eastAsia"/>
          <w:color w:val="000000" w:themeColor="text1"/>
          <w:kern w:val="2"/>
          <w:sz w:val="22"/>
          <w:szCs w:val="22"/>
          <w:lang w:eastAsia="zh-TW"/>
        </w:rPr>
        <w:t xml:space="preserve">　　少年經少年調查官審前調查後，認為少年犯行嚴重，依法建議採刑事程序獲法官同意，最後遭判處</w:t>
      </w:r>
      <w:r w:rsidRPr="002155AE">
        <w:rPr>
          <w:rFonts w:hint="eastAsia"/>
          <w:color w:val="000000" w:themeColor="text1"/>
          <w:kern w:val="2"/>
          <w:sz w:val="22"/>
          <w:szCs w:val="22"/>
          <w:lang w:eastAsia="zh-TW"/>
        </w:rPr>
        <w:t>4</w:t>
      </w:r>
      <w:r w:rsidRPr="002155AE">
        <w:rPr>
          <w:rFonts w:hint="eastAsia"/>
          <w:color w:val="000000" w:themeColor="text1"/>
          <w:kern w:val="2"/>
          <w:sz w:val="22"/>
          <w:szCs w:val="22"/>
          <w:lang w:eastAsia="zh-TW"/>
        </w:rPr>
        <w:t>年有期徒刑。</w:t>
      </w:r>
      <w:r w:rsidRPr="002155AE">
        <w:rPr>
          <w:color w:val="000000" w:themeColor="text1"/>
          <w:kern w:val="2"/>
          <w:sz w:val="22"/>
          <w:szCs w:val="22"/>
          <w:lang w:eastAsia="zh-TW"/>
        </w:rPr>
        <w:br/>
      </w:r>
      <w:r w:rsidRPr="002155AE">
        <w:rPr>
          <w:rFonts w:hint="eastAsia"/>
          <w:color w:val="000000" w:themeColor="text1"/>
          <w:kern w:val="2"/>
          <w:sz w:val="22"/>
          <w:szCs w:val="22"/>
          <w:lang w:eastAsia="zh-TW"/>
        </w:rPr>
        <w:t xml:space="preserve">　　少年友人被檢察官認為罪行重大且有逃跑、串證之疑慮，聲請羈押獲准。最後，法院發現其中一位先行離去者只是身體不適返家休息，與本案無涉而無罪，其餘被告惡性重大且犯後態度不佳，需嚴懲以示公義，重判</w:t>
      </w:r>
      <w:r w:rsidRPr="002155AE">
        <w:rPr>
          <w:rFonts w:hint="eastAsia"/>
          <w:color w:val="000000" w:themeColor="text1"/>
          <w:kern w:val="2"/>
          <w:sz w:val="22"/>
          <w:szCs w:val="22"/>
          <w:lang w:eastAsia="zh-TW"/>
        </w:rPr>
        <w:t>12</w:t>
      </w:r>
      <w:r w:rsidRPr="002155AE">
        <w:rPr>
          <w:rFonts w:hint="eastAsia"/>
          <w:color w:val="000000" w:themeColor="text1"/>
          <w:kern w:val="2"/>
          <w:sz w:val="22"/>
          <w:szCs w:val="22"/>
          <w:lang w:eastAsia="zh-TW"/>
        </w:rPr>
        <w:t>年有期徒刑。但因為媒體一連串的報導，導致無罪者仍被大眾認為是兇手，還不幸丟失工作。</w:t>
      </w:r>
      <w:bookmarkEnd w:id="4037"/>
    </w:p>
    <w:p w:rsidR="002155AE" w:rsidRPr="002155AE" w:rsidRDefault="002155AE" w:rsidP="002155AE">
      <w:pPr>
        <w:pStyle w:val="Normal1255"/>
        <w:snapToGrid w:val="0"/>
        <w:spacing w:line="286" w:lineRule="auto"/>
        <w:ind w:left="680" w:hanging="283"/>
        <w:jc w:val="both"/>
        <w:textAlignment w:val="center"/>
        <w:rPr>
          <w:rFonts w:eastAsia="DengXian"/>
          <w:color w:val="000000" w:themeColor="text1"/>
        </w:rPr>
      </w:pPr>
      <w:bookmarkStart w:id="4039" w:name="QQ200411001577_1_H"/>
      <w:r w:rsidRPr="002155AE">
        <w:rPr>
          <w:color w:val="000000" w:themeColor="text1"/>
          <w:sz w:val="22"/>
        </w:rPr>
        <w:lastRenderedPageBreak/>
        <w:t>(1)</w:t>
      </w:r>
      <w:r w:rsidRPr="002155AE">
        <w:rPr>
          <w:color w:val="000000" w:themeColor="text1"/>
          <w:sz w:val="22"/>
        </w:rPr>
        <w:tab/>
      </w:r>
      <w:r w:rsidRPr="002155AE">
        <w:rPr>
          <w:rFonts w:hint="eastAsia"/>
          <w:color w:val="000000" w:themeColor="text1"/>
          <w:kern w:val="2"/>
          <w:sz w:val="22"/>
          <w:szCs w:val="22"/>
          <w:lang w:eastAsia="zh-TW"/>
        </w:rPr>
        <w:t xml:space="preserve">下列關於上述事件之敘述，何者正確？　</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 xml:space="preserve">本案是由被害人向警察提出告訴，以啟動檢警偵查　</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 xml:space="preserve">法官認為成年犯之犯行較少年嚴重，因此刑期較高　</w:t>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 xml:space="preserve">警察認為少年之犯行重大，因此直接移送少年法院　</w:t>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少年調查官對本案僅有審前調查與流程建議之權力</w:t>
      </w:r>
      <w:bookmarkEnd w:id="4039"/>
    </w:p>
    <w:p w:rsidR="002155AE" w:rsidRPr="002155AE" w:rsidRDefault="002155AE" w:rsidP="002155AE">
      <w:pPr>
        <w:pStyle w:val="Normal2255"/>
        <w:snapToGrid w:val="0"/>
        <w:spacing w:line="286" w:lineRule="auto"/>
        <w:ind w:left="680" w:hanging="283"/>
        <w:jc w:val="both"/>
        <w:textAlignment w:val="center"/>
        <w:rPr>
          <w:rFonts w:eastAsia="DengXian"/>
          <w:color w:val="000000" w:themeColor="text1"/>
        </w:rPr>
      </w:pPr>
      <w:bookmarkStart w:id="4040" w:name="QQ20041100157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上述媒體作法可能</w:t>
      </w:r>
      <w:r w:rsidRPr="002155AE">
        <w:rPr>
          <w:rFonts w:hint="eastAsia"/>
          <w:b/>
          <w:color w:val="000000" w:themeColor="text1"/>
          <w:kern w:val="2"/>
          <w:sz w:val="22"/>
          <w:szCs w:val="22"/>
          <w:lang w:eastAsia="zh-TW"/>
        </w:rPr>
        <w:t>不合乎</w:t>
      </w:r>
      <w:r w:rsidRPr="002155AE">
        <w:rPr>
          <w:rFonts w:hint="eastAsia"/>
          <w:color w:val="000000" w:themeColor="text1"/>
          <w:kern w:val="2"/>
          <w:sz w:val="22"/>
          <w:szCs w:val="22"/>
          <w:lang w:eastAsia="zh-TW"/>
        </w:rPr>
        <w:t xml:space="preserve">何種刑法原理原則？　</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 xml:space="preserve">罪刑法定　</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 xml:space="preserve">無罪推定　</w:t>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 xml:space="preserve">刑法謙抑　</w:t>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自由心證</w:t>
      </w:r>
      <w:bookmarkEnd w:id="4040"/>
    </w:p>
    <w:p w:rsidR="002155AE" w:rsidRPr="002155AE" w:rsidRDefault="002155AE" w:rsidP="002155AE">
      <w:pPr>
        <w:pStyle w:val="Normal440"/>
        <w:snapToGrid w:val="0"/>
        <w:spacing w:line="286" w:lineRule="auto"/>
        <w:ind w:left="680" w:hanging="283"/>
        <w:jc w:val="both"/>
        <w:textAlignment w:val="center"/>
        <w:rPr>
          <w:rFonts w:eastAsia="DengXian"/>
          <w:color w:val="000000" w:themeColor="text1"/>
        </w:rPr>
      </w:pPr>
      <w:bookmarkStart w:id="4041" w:name="QQ200411001577_3_H"/>
      <w:r w:rsidRPr="002155AE">
        <w:rPr>
          <w:color w:val="000000" w:themeColor="text1"/>
          <w:sz w:val="22"/>
        </w:rPr>
        <w:t>(3)</w:t>
      </w:r>
      <w:r w:rsidRPr="002155AE">
        <w:rPr>
          <w:color w:val="000000" w:themeColor="text1"/>
          <w:sz w:val="22"/>
        </w:rPr>
        <w:tab/>
      </w:r>
      <w:r w:rsidRPr="002155AE">
        <w:rPr>
          <w:rFonts w:ascii="MS Gothic" w:eastAsia="MS Gothic" w:hAnsi="MS Gothic" w:cs="MS Gothic"/>
          <w:color w:val="000000" w:themeColor="text1"/>
          <w:kern w:val="2"/>
          <w:sz w:val="22"/>
          <w:szCs w:val="22"/>
          <w:lang w:eastAsia="zh-TW"/>
        </w:rPr>
        <w:t>①</w:t>
      </w:r>
      <w:r w:rsidRPr="002155AE">
        <w:rPr>
          <w:rFonts w:hint="eastAsia"/>
          <w:color w:val="000000" w:themeColor="text1"/>
          <w:kern w:val="2"/>
          <w:sz w:val="22"/>
          <w:szCs w:val="22"/>
          <w:lang w:eastAsia="zh-TW"/>
        </w:rPr>
        <w:t>請問上文中律師批評媒體違反犯罪追訴程序裡重要的規定應屬於何種原則？</w:t>
      </w:r>
      <w:r w:rsidRPr="002155AE">
        <w:rPr>
          <w:color w:val="000000" w:themeColor="text1"/>
          <w:kern w:val="2"/>
          <w:sz w:val="22"/>
          <w:szCs w:val="22"/>
          <w:lang w:eastAsia="zh-TW"/>
        </w:rPr>
        <w:br/>
      </w:r>
      <w:r w:rsidRPr="002155AE">
        <w:rPr>
          <w:rFonts w:eastAsia="MS Gothic" w:hAnsi="MS Gothic" w:cs="MS Gothic"/>
          <w:color w:val="000000" w:themeColor="text1"/>
          <w:kern w:val="2"/>
          <w:sz w:val="22"/>
          <w:szCs w:val="22"/>
          <w:lang w:eastAsia="zh-TW"/>
        </w:rPr>
        <w:t>②</w:t>
      </w:r>
      <w:r w:rsidRPr="002155AE">
        <w:rPr>
          <w:rFonts w:hint="eastAsia"/>
          <w:color w:val="000000" w:themeColor="text1"/>
          <w:kern w:val="2"/>
          <w:sz w:val="22"/>
          <w:szCs w:val="22"/>
          <w:lang w:eastAsia="zh-TW"/>
        </w:rPr>
        <w:t>為什麼法律要有這樣的規定（</w:t>
      </w:r>
      <w:r w:rsidRPr="002155AE">
        <w:rPr>
          <w:rFonts w:hint="eastAsia"/>
          <w:color w:val="000000" w:themeColor="text1"/>
          <w:kern w:val="2"/>
          <w:sz w:val="22"/>
          <w:szCs w:val="22"/>
          <w:lang w:eastAsia="zh-TW"/>
        </w:rPr>
        <w:t>30</w:t>
      </w:r>
      <w:r w:rsidRPr="002155AE">
        <w:rPr>
          <w:rFonts w:hint="eastAsia"/>
          <w:color w:val="000000" w:themeColor="text1"/>
          <w:kern w:val="2"/>
          <w:sz w:val="22"/>
          <w:szCs w:val="22"/>
          <w:lang w:eastAsia="zh-TW"/>
        </w:rPr>
        <w:t>字以內）？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45"/>
        <w:gridCol w:w="4820"/>
      </w:tblGrid>
      <w:tr w:rsidR="002155AE" w:rsidRPr="002155AE" w:rsidTr="002155AE">
        <w:trPr>
          <w:trHeight w:val="567"/>
        </w:trPr>
        <w:tc>
          <w:tcPr>
            <w:tcW w:w="2845" w:type="dxa"/>
            <w:tcMar>
              <w:top w:w="28" w:type="dxa"/>
              <w:left w:w="57" w:type="dxa"/>
              <w:bottom w:w="28" w:type="dxa"/>
              <w:right w:w="57" w:type="dxa"/>
            </w:tcMar>
            <w:vAlign w:val="center"/>
          </w:tcPr>
          <w:p w:rsidR="002155AE" w:rsidRPr="002155AE" w:rsidRDefault="002155AE" w:rsidP="002155AE">
            <w:pPr>
              <w:pStyle w:val="Normal341"/>
              <w:snapToGrid/>
              <w:textAlignment w:val="center"/>
              <w:rPr>
                <w:color w:val="000000" w:themeColor="text1"/>
                <w:kern w:val="2"/>
                <w:szCs w:val="22"/>
                <w:lang w:eastAsia="zh-TW"/>
              </w:rPr>
            </w:pPr>
            <w:r w:rsidRPr="002155AE">
              <w:rPr>
                <w:rFonts w:ascii="MS Gothic" w:eastAsia="MS Gothic" w:hAnsi="MS Gothic" w:cs="MS Gothic"/>
                <w:color w:val="000000" w:themeColor="text1"/>
                <w:kern w:val="2"/>
                <w:sz w:val="22"/>
                <w:szCs w:val="22"/>
                <w:lang w:eastAsia="zh-TW"/>
              </w:rPr>
              <w:t>①</w:t>
            </w:r>
            <w:r w:rsidRPr="002155AE">
              <w:rPr>
                <w:rFonts w:hint="eastAsia"/>
                <w:color w:val="000000" w:themeColor="text1"/>
                <w:kern w:val="2"/>
                <w:sz w:val="22"/>
                <w:szCs w:val="22"/>
                <w:lang w:eastAsia="zh-TW"/>
              </w:rPr>
              <w:t>重要法律原則（請勾選）</w:t>
            </w:r>
          </w:p>
        </w:tc>
        <w:tc>
          <w:tcPr>
            <w:tcW w:w="4820" w:type="dxa"/>
            <w:vAlign w:val="center"/>
          </w:tcPr>
          <w:p w:rsidR="002155AE" w:rsidRPr="002155AE" w:rsidRDefault="002155AE" w:rsidP="002155AE">
            <w:pPr>
              <w:pStyle w:val="Normal341"/>
              <w:textAlignment w:val="center"/>
              <w:rPr>
                <w:color w:val="000000" w:themeColor="text1"/>
                <w:kern w:val="2"/>
                <w:szCs w:val="22"/>
                <w:lang w:eastAsia="zh-TW"/>
              </w:rPr>
            </w:pPr>
            <w:r w:rsidRPr="002155AE">
              <w:rPr>
                <w:rFonts w:hint="eastAsia"/>
                <w:color w:val="000000" w:themeColor="text1"/>
                <w:kern w:val="2"/>
                <w:sz w:val="22"/>
                <w:szCs w:val="22"/>
                <w:lang w:eastAsia="zh-TW"/>
              </w:rPr>
              <w:t>□罪刑法定　□偵查不公開</w:t>
            </w:r>
          </w:p>
        </w:tc>
      </w:tr>
      <w:tr w:rsidR="00884530" w:rsidRPr="002155AE" w:rsidTr="002155AE">
        <w:trPr>
          <w:trHeight w:val="567"/>
        </w:trPr>
        <w:tc>
          <w:tcPr>
            <w:tcW w:w="2845" w:type="dxa"/>
            <w:tcMar>
              <w:top w:w="28" w:type="dxa"/>
              <w:left w:w="57" w:type="dxa"/>
              <w:bottom w:w="28" w:type="dxa"/>
              <w:right w:w="57" w:type="dxa"/>
            </w:tcMar>
            <w:vAlign w:val="center"/>
          </w:tcPr>
          <w:p w:rsidR="002155AE" w:rsidRPr="002155AE" w:rsidRDefault="002155AE" w:rsidP="002155AE">
            <w:pPr>
              <w:pStyle w:val="Normal341"/>
              <w:snapToGrid/>
              <w:textAlignment w:val="center"/>
              <w:rPr>
                <w:color w:val="000000" w:themeColor="text1"/>
                <w:kern w:val="2"/>
                <w:szCs w:val="22"/>
                <w:lang w:eastAsia="zh-TW"/>
              </w:rPr>
            </w:pPr>
            <w:r w:rsidRPr="002155AE">
              <w:rPr>
                <w:rFonts w:eastAsia="MS Gothic" w:hAnsi="MS Gothic" w:cs="MS Gothic"/>
                <w:color w:val="000000" w:themeColor="text1"/>
                <w:kern w:val="2"/>
                <w:sz w:val="22"/>
                <w:szCs w:val="22"/>
                <w:lang w:eastAsia="zh-TW"/>
              </w:rPr>
              <w:t>②</w:t>
            </w:r>
            <w:r w:rsidRPr="002155AE">
              <w:rPr>
                <w:rFonts w:hint="eastAsia"/>
                <w:color w:val="000000" w:themeColor="text1"/>
                <w:kern w:val="2"/>
                <w:sz w:val="22"/>
                <w:szCs w:val="22"/>
                <w:lang w:eastAsia="zh-TW"/>
              </w:rPr>
              <w:t>理由</w:t>
            </w:r>
          </w:p>
        </w:tc>
        <w:tc>
          <w:tcPr>
            <w:tcW w:w="4820" w:type="dxa"/>
            <w:tcMar>
              <w:top w:w="28" w:type="dxa"/>
              <w:left w:w="57" w:type="dxa"/>
              <w:bottom w:w="28" w:type="dxa"/>
              <w:right w:w="57" w:type="dxa"/>
            </w:tcMar>
            <w:vAlign w:val="center"/>
          </w:tcPr>
          <w:p w:rsidR="002155AE" w:rsidRPr="002155AE" w:rsidRDefault="002155AE" w:rsidP="002155AE">
            <w:pPr>
              <w:pStyle w:val="Normal341"/>
              <w:snapToGrid/>
              <w:textAlignment w:val="center"/>
              <w:rPr>
                <w:color w:val="000000" w:themeColor="text1"/>
                <w:kern w:val="2"/>
                <w:szCs w:val="22"/>
                <w:lang w:eastAsia="zh-TW"/>
              </w:rPr>
            </w:pPr>
          </w:p>
        </w:tc>
      </w:tr>
      <w:bookmarkEnd w:id="4041"/>
      <w:bookmarkEnd w:id="4038"/>
    </w:tbl>
    <w:p w:rsidR="002155AE" w:rsidRPr="002155AE" w:rsidRDefault="002155AE" w:rsidP="002155AE">
      <w:pPr>
        <w:pStyle w:val="Normal539"/>
        <w:snapToGrid w:val="0"/>
        <w:spacing w:line="286" w:lineRule="auto"/>
        <w:ind w:left="680"/>
        <w:jc w:val="both"/>
        <w:textAlignment w:val="center"/>
        <w:rPr>
          <w:rFonts w:eastAsia="DengXian"/>
          <w:color w:val="000000" w:themeColor="text1"/>
        </w:rPr>
      </w:pPr>
    </w:p>
    <w:p w:rsidR="002155AE" w:rsidRPr="002155AE" w:rsidRDefault="002155AE" w:rsidP="002155AE">
      <w:pPr>
        <w:pStyle w:val="Normal66"/>
        <w:snapToGrid w:val="0"/>
        <w:spacing w:line="286" w:lineRule="auto"/>
        <w:ind w:left="1332" w:hanging="935"/>
        <w:jc w:val="both"/>
        <w:textAlignment w:val="center"/>
        <w:rPr>
          <w:rFonts w:eastAsia="DengXian"/>
          <w:color w:val="000000" w:themeColor="text1"/>
        </w:rPr>
      </w:pPr>
      <w:bookmarkStart w:id="4042" w:name="AQ200411001577_M"/>
      <w:bookmarkStart w:id="4043" w:name="AQ20041100157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4042"/>
      <w:r w:rsidRPr="002155AE">
        <w:rPr>
          <w:color w:val="000000" w:themeColor="text1"/>
          <w:sz w:val="22"/>
        </w:rPr>
        <w:t>(1)</w:t>
      </w:r>
      <w:bookmarkStart w:id="4044" w:name="AQ200411001577_1"/>
      <w:r w:rsidRPr="002155AE">
        <w:rPr>
          <w:rFonts w:hint="eastAsia"/>
          <w:color w:val="000000" w:themeColor="text1"/>
          <w:kern w:val="2"/>
          <w:sz w:val="22"/>
          <w:szCs w:val="22"/>
          <w:lang w:eastAsia="zh-TW"/>
        </w:rPr>
        <w:t>D</w:t>
      </w:r>
      <w:r w:rsidRPr="002155AE">
        <w:rPr>
          <w:color w:val="000000" w:themeColor="text1"/>
          <w:sz w:val="22"/>
        </w:rPr>
        <w:t xml:space="preserve">　</w:t>
      </w:r>
      <w:bookmarkEnd w:id="4044"/>
      <w:r w:rsidRPr="002155AE">
        <w:rPr>
          <w:color w:val="000000" w:themeColor="text1"/>
          <w:sz w:val="22"/>
        </w:rPr>
        <w:t>(2)</w:t>
      </w:r>
      <w:bookmarkStart w:id="4045" w:name="AQ200411001577_2"/>
      <w:r w:rsidRPr="002155AE">
        <w:rPr>
          <w:rFonts w:hint="eastAsia"/>
          <w:color w:val="000000" w:themeColor="text1"/>
          <w:kern w:val="2"/>
          <w:sz w:val="22"/>
          <w:szCs w:val="22"/>
          <w:lang w:eastAsia="zh-TW"/>
        </w:rPr>
        <w:t>B</w:t>
      </w:r>
      <w:r w:rsidRPr="002155AE">
        <w:rPr>
          <w:color w:val="000000" w:themeColor="text1"/>
          <w:sz w:val="22"/>
        </w:rPr>
        <w:t xml:space="preserve">　</w:t>
      </w:r>
      <w:bookmarkEnd w:id="4045"/>
      <w:r w:rsidRPr="002155AE">
        <w:rPr>
          <w:color w:val="000000" w:themeColor="text1"/>
          <w:sz w:val="22"/>
        </w:rPr>
        <w:t>(3)</w:t>
      </w:r>
      <w:bookmarkStart w:id="4046" w:name="AQ200411001577_3"/>
      <w:r w:rsidRPr="002155AE">
        <w:rPr>
          <w:rFonts w:ascii="MS Gothic" w:eastAsia="MS Gothic" w:hAnsi="MS Gothic" w:cs="MS Gothic"/>
          <w:color w:val="000000" w:themeColor="text1"/>
          <w:kern w:val="2"/>
          <w:sz w:val="22"/>
          <w:szCs w:val="22"/>
          <w:lang w:eastAsia="zh-TW"/>
        </w:rPr>
        <w:t>①</w:t>
      </w:r>
      <w:r w:rsidRPr="002155AE">
        <w:rPr>
          <w:rFonts w:hint="eastAsia"/>
          <w:color w:val="000000" w:themeColor="text1"/>
          <w:kern w:val="2"/>
          <w:sz w:val="22"/>
          <w:szCs w:val="22"/>
          <w:lang w:eastAsia="zh-TW"/>
        </w:rPr>
        <w:t>重要法律原則</w:t>
      </w:r>
      <w:r w:rsidRPr="002155AE">
        <w:rPr>
          <w:color w:val="000000" w:themeColor="text1"/>
          <w:kern w:val="2"/>
          <w:sz w:val="22"/>
          <w:szCs w:val="22"/>
          <w:lang w:eastAsia="zh-TW"/>
        </w:rPr>
        <w:t>：</w:t>
      </w:r>
      <w:r w:rsidRPr="002155AE">
        <w:rPr>
          <w:rFonts w:hint="eastAsia"/>
          <w:color w:val="000000" w:themeColor="text1"/>
          <w:kern w:val="2"/>
          <w:sz w:val="22"/>
          <w:szCs w:val="22"/>
          <w:lang w:eastAsia="zh-TW"/>
        </w:rPr>
        <w:t xml:space="preserve">偵查不公開　</w:t>
      </w:r>
      <w:r w:rsidRPr="002155AE">
        <w:rPr>
          <w:rFonts w:eastAsia="MS Gothic" w:hAnsi="MS Gothic" w:cs="MS Gothic"/>
          <w:color w:val="000000" w:themeColor="text1"/>
          <w:kern w:val="2"/>
          <w:sz w:val="22"/>
          <w:szCs w:val="22"/>
          <w:lang w:eastAsia="zh-TW"/>
        </w:rPr>
        <w:t>②</w:t>
      </w:r>
      <w:r w:rsidRPr="002155AE">
        <w:rPr>
          <w:rFonts w:hint="eastAsia"/>
          <w:color w:val="000000" w:themeColor="text1"/>
          <w:kern w:val="2"/>
          <w:sz w:val="22"/>
          <w:szCs w:val="22"/>
          <w:lang w:eastAsia="zh-TW"/>
        </w:rPr>
        <w:t>理由</w:t>
      </w:r>
      <w:r w:rsidRPr="002155AE">
        <w:rPr>
          <w:color w:val="000000" w:themeColor="text1"/>
          <w:kern w:val="2"/>
          <w:sz w:val="22"/>
          <w:szCs w:val="22"/>
          <w:lang w:eastAsia="zh-TW"/>
        </w:rPr>
        <w:t>：</w:t>
      </w:r>
      <w:r w:rsidRPr="002155AE">
        <w:rPr>
          <w:rFonts w:ascii="MS Gothic" w:eastAsia="MS Gothic" w:hAnsi="MS Gothic" w:cs="MS Mincho"/>
          <w:color w:val="000000" w:themeColor="text1"/>
          <w:kern w:val="2"/>
          <w:sz w:val="22"/>
          <w:szCs w:val="22"/>
          <w:lang w:eastAsia="zh-TW"/>
        </w:rPr>
        <w:t>Ⓐ</w:t>
      </w:r>
      <w:r w:rsidRPr="002155AE">
        <w:rPr>
          <w:rFonts w:hint="eastAsia"/>
          <w:color w:val="000000" w:themeColor="text1"/>
          <w:kern w:val="2"/>
          <w:sz w:val="22"/>
          <w:szCs w:val="22"/>
          <w:lang w:eastAsia="zh-TW"/>
        </w:rPr>
        <w:t>基於人權保障，保護當事人隱私與安全。</w:t>
      </w:r>
      <w:r w:rsidRPr="002155AE">
        <w:rPr>
          <w:rFonts w:ascii="MS Gothic" w:eastAsia="MS Gothic" w:hAnsi="MS Gothic" w:cs="MS Mincho"/>
          <w:color w:val="000000" w:themeColor="text1"/>
          <w:kern w:val="2"/>
          <w:sz w:val="22"/>
          <w:szCs w:val="22"/>
          <w:lang w:eastAsia="zh-TW"/>
        </w:rPr>
        <w:t>Ⓑ</w:t>
      </w:r>
      <w:r w:rsidRPr="002155AE">
        <w:rPr>
          <w:rFonts w:hint="eastAsia"/>
          <w:color w:val="000000" w:themeColor="text1"/>
          <w:kern w:val="2"/>
          <w:sz w:val="22"/>
          <w:szCs w:val="22"/>
          <w:lang w:eastAsia="zh-TW"/>
        </w:rPr>
        <w:t>保護後續刑事追訴程序能順利進行。</w:t>
      </w:r>
      <w:r w:rsidRPr="002155AE">
        <w:rPr>
          <w:color w:val="000000" w:themeColor="text1"/>
          <w:sz w:val="22"/>
        </w:rPr>
        <w:t xml:space="preserve">　</w:t>
      </w:r>
      <w:bookmarkEnd w:id="4046"/>
      <w:bookmarkEnd w:id="4043"/>
    </w:p>
    <w:p w:rsidR="002155AE" w:rsidRPr="002155AE" w:rsidRDefault="002155AE" w:rsidP="002155AE">
      <w:pPr>
        <w:pStyle w:val="Normal76"/>
        <w:snapToGrid w:val="0"/>
        <w:spacing w:line="286" w:lineRule="auto"/>
        <w:ind w:left="1701" w:hanging="1304"/>
        <w:jc w:val="both"/>
        <w:textAlignment w:val="center"/>
        <w:rPr>
          <w:rFonts w:eastAsia="DengXian"/>
          <w:color w:val="000000" w:themeColor="text1"/>
        </w:rPr>
      </w:pPr>
      <w:bookmarkStart w:id="4047" w:name="RQ200411001577_M"/>
      <w:bookmarkStart w:id="4048" w:name="RQ20041100157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049" w:name="RQ200411001577_1_H"/>
      <w:bookmarkEnd w:id="4047"/>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 xml:space="preserve">依上文可知是由店家報案而非被害人　</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 xml:space="preserve">上文並未提到成年犯與少年之間的犯行惡性誰較為惡劣或輕微　</w:t>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上文並未提及警察對當事人的犯行有任何評述，且警察將少年移送少年法院乃依《少年事件處理法》之規定，與少年犯行惡性程度無關</w:t>
      </w:r>
      <w:r w:rsidRPr="002155AE">
        <w:rPr>
          <w:color w:val="000000" w:themeColor="text1"/>
          <w:sz w:val="22"/>
        </w:rPr>
        <w:t xml:space="preserve">　</w:t>
      </w:r>
      <w:bookmarkEnd w:id="4049"/>
    </w:p>
    <w:p w:rsidR="002155AE" w:rsidRPr="002155AE" w:rsidRDefault="002155AE" w:rsidP="002155AE">
      <w:pPr>
        <w:pStyle w:val="Normal8"/>
        <w:snapToGrid w:val="0"/>
        <w:spacing w:line="286" w:lineRule="auto"/>
        <w:ind w:left="1701" w:hanging="397"/>
        <w:jc w:val="both"/>
        <w:textAlignment w:val="center"/>
        <w:rPr>
          <w:rFonts w:eastAsia="DengXian"/>
          <w:color w:val="000000" w:themeColor="text1"/>
        </w:rPr>
      </w:pPr>
      <w:bookmarkStart w:id="4050" w:name="RQ20041100157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 xml:space="preserve">罪刑法定是指國家要宣告一個人的行為構成犯罪，以及該處何種刑罰，都必須事先有明文的法律規定，才能動用刑罰權，與媒體報導亂象無關　</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 xml:space="preserve">在事實尚未確定時媒體即以被告皆有罪的方向來報導，導致無涉案之人也被視為兇手，此即違反無罪推定原則的現象　</w:t>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 xml:space="preserve">刑法謙抑是指刑罰應是維護社會秩序、抵制不法行為的最後手段，與媒體報導亂象無關　</w:t>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自由心證是指法官確定犯罪事實時應遵循的原則，並非媒體應遵循之原則</w:t>
      </w:r>
      <w:r w:rsidRPr="002155AE">
        <w:rPr>
          <w:color w:val="000000" w:themeColor="text1"/>
          <w:sz w:val="22"/>
        </w:rPr>
        <w:t xml:space="preserve">　</w:t>
      </w:r>
      <w:bookmarkEnd w:id="4050"/>
    </w:p>
    <w:p w:rsidR="002155AE" w:rsidRPr="002155AE" w:rsidRDefault="002155AE" w:rsidP="002155AE">
      <w:pPr>
        <w:pStyle w:val="Normal9"/>
        <w:snapToGrid w:val="0"/>
        <w:spacing w:line="286" w:lineRule="auto"/>
        <w:ind w:left="1701" w:hanging="397"/>
        <w:jc w:val="both"/>
        <w:textAlignment w:val="center"/>
        <w:rPr>
          <w:rFonts w:eastAsia="DengXian"/>
          <w:color w:val="000000" w:themeColor="text1"/>
        </w:rPr>
      </w:pPr>
      <w:bookmarkStart w:id="4051" w:name="RQ200411001577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偵查不公開的理由主要是保護被告、被害人或證人等的人格名譽、隱私及安全，避免在審判前相關人就面臨危險或冤枉；其次是也可避免後續追訴程序受影響，避免真兇或其他犯人逃跑、藏匿或毀滅證據、勾串證詞。</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31"/>
        <w:gridCol w:w="6848"/>
      </w:tblGrid>
      <w:tr w:rsidR="002155AE" w:rsidRPr="002155AE" w:rsidTr="002155AE">
        <w:tc>
          <w:tcPr>
            <w:tcW w:w="7779" w:type="dxa"/>
            <w:gridSpan w:val="2"/>
            <w:tcMar>
              <w:top w:w="28" w:type="dxa"/>
              <w:left w:w="57" w:type="dxa"/>
              <w:bottom w:w="28" w:type="dxa"/>
              <w:right w:w="57" w:type="dxa"/>
            </w:tcMar>
            <w:vAlign w:val="center"/>
          </w:tcPr>
          <w:p w:rsidR="002155AE" w:rsidRPr="002155AE" w:rsidRDefault="002155AE" w:rsidP="002155AE">
            <w:pPr>
              <w:pStyle w:val="Normal341"/>
              <w:snapToGrid/>
              <w:jc w:val="center"/>
              <w:textAlignment w:val="center"/>
              <w:rPr>
                <w:color w:val="000000" w:themeColor="text1"/>
                <w:kern w:val="2"/>
                <w:szCs w:val="19"/>
                <w:lang w:eastAsia="zh-TW"/>
              </w:rPr>
            </w:pPr>
            <w:r w:rsidRPr="002155AE">
              <w:rPr>
                <w:rFonts w:eastAsia="MS Gothic" w:hAnsi="MS Gothic" w:cs="MS Gothic"/>
                <w:color w:val="000000" w:themeColor="text1"/>
                <w:kern w:val="2"/>
                <w:sz w:val="22"/>
                <w:szCs w:val="19"/>
                <w:lang w:eastAsia="zh-TW"/>
              </w:rPr>
              <w:t>②</w:t>
            </w:r>
            <w:r w:rsidRPr="002155AE">
              <w:rPr>
                <w:rFonts w:hint="eastAsia"/>
                <w:color w:val="000000" w:themeColor="text1"/>
                <w:kern w:val="2"/>
                <w:sz w:val="22"/>
                <w:szCs w:val="19"/>
                <w:lang w:eastAsia="zh-TW"/>
              </w:rPr>
              <w:t>非選．評分標準</w:t>
            </w:r>
          </w:p>
        </w:tc>
      </w:tr>
      <w:tr w:rsidR="002155AE" w:rsidRPr="002155AE" w:rsidTr="002155AE">
        <w:tc>
          <w:tcPr>
            <w:tcW w:w="931" w:type="dxa"/>
            <w:tcMar>
              <w:top w:w="28" w:type="dxa"/>
              <w:left w:w="57" w:type="dxa"/>
              <w:bottom w:w="28" w:type="dxa"/>
              <w:right w:w="57" w:type="dxa"/>
            </w:tcMar>
            <w:vAlign w:val="center"/>
          </w:tcPr>
          <w:p w:rsidR="002155AE" w:rsidRPr="002155AE" w:rsidRDefault="002155AE" w:rsidP="002155AE">
            <w:pPr>
              <w:pStyle w:val="Normal341"/>
              <w:snapToGrid/>
              <w:jc w:val="center"/>
              <w:textAlignment w:val="center"/>
              <w:rPr>
                <w:color w:val="000000" w:themeColor="text1"/>
                <w:kern w:val="2"/>
                <w:szCs w:val="19"/>
                <w:lang w:eastAsia="zh-TW"/>
              </w:rPr>
            </w:pPr>
            <w:r w:rsidRPr="002155AE">
              <w:rPr>
                <w:rFonts w:hint="eastAsia"/>
                <w:color w:val="000000" w:themeColor="text1"/>
                <w:kern w:val="2"/>
                <w:sz w:val="22"/>
                <w:szCs w:val="19"/>
                <w:lang w:eastAsia="zh-TW"/>
              </w:rPr>
              <w:t>完全</w:t>
            </w:r>
            <w:r w:rsidRPr="002155AE">
              <w:rPr>
                <w:color w:val="000000" w:themeColor="text1"/>
                <w:kern w:val="2"/>
                <w:sz w:val="22"/>
                <w:szCs w:val="19"/>
                <w:lang w:eastAsia="zh-TW"/>
              </w:rPr>
              <w:br/>
            </w:r>
            <w:r w:rsidRPr="002155AE">
              <w:rPr>
                <w:rFonts w:hint="eastAsia"/>
                <w:color w:val="000000" w:themeColor="text1"/>
                <w:kern w:val="2"/>
                <w:sz w:val="22"/>
                <w:szCs w:val="19"/>
                <w:lang w:eastAsia="zh-TW"/>
              </w:rPr>
              <w:t>給分</w:t>
            </w:r>
          </w:p>
        </w:tc>
        <w:tc>
          <w:tcPr>
            <w:tcW w:w="6848" w:type="dxa"/>
            <w:tcMar>
              <w:top w:w="28" w:type="dxa"/>
              <w:left w:w="57" w:type="dxa"/>
              <w:bottom w:w="28" w:type="dxa"/>
              <w:right w:w="57" w:type="dxa"/>
            </w:tcMar>
            <w:vAlign w:val="center"/>
          </w:tcPr>
          <w:p w:rsidR="002155AE" w:rsidRPr="002155AE" w:rsidRDefault="002155AE" w:rsidP="002155AE">
            <w:pPr>
              <w:pStyle w:val="Normal341"/>
              <w:snapToGrid/>
              <w:textAlignment w:val="center"/>
              <w:rPr>
                <w:color w:val="000000" w:themeColor="text1"/>
                <w:kern w:val="2"/>
                <w:szCs w:val="19"/>
                <w:lang w:eastAsia="zh-TW"/>
              </w:rPr>
            </w:pPr>
            <w:r w:rsidRPr="002155AE">
              <w:rPr>
                <w:rFonts w:hint="eastAsia"/>
                <w:color w:val="000000" w:themeColor="text1"/>
                <w:kern w:val="2"/>
                <w:sz w:val="22"/>
                <w:szCs w:val="19"/>
                <w:lang w:eastAsia="zh-TW"/>
              </w:rPr>
              <w:t>理由完整敘及下列論點：</w:t>
            </w:r>
            <w:r w:rsidRPr="002155AE">
              <w:rPr>
                <w:color w:val="000000" w:themeColor="text1"/>
                <w:kern w:val="2"/>
                <w:sz w:val="22"/>
                <w:szCs w:val="19"/>
                <w:lang w:eastAsia="zh-TW"/>
              </w:rPr>
              <w:br/>
            </w:r>
            <w:r w:rsidRPr="002155AE">
              <w:rPr>
                <w:rFonts w:ascii="MS Gothic" w:eastAsia="MS Gothic" w:hAnsi="MS Gothic" w:cs="MS Mincho"/>
                <w:color w:val="000000" w:themeColor="text1"/>
                <w:kern w:val="2"/>
                <w:sz w:val="22"/>
                <w:szCs w:val="19"/>
                <w:lang w:eastAsia="zh-TW"/>
              </w:rPr>
              <w:t>Ⓐ</w:t>
            </w:r>
            <w:r w:rsidRPr="002155AE">
              <w:rPr>
                <w:rFonts w:hint="eastAsia"/>
                <w:color w:val="000000" w:themeColor="text1"/>
                <w:kern w:val="2"/>
                <w:sz w:val="22"/>
                <w:szCs w:val="19"/>
                <w:lang w:eastAsia="zh-TW"/>
              </w:rPr>
              <w:t>面向：基於人權保障，保護當事人隱私與安全。</w:t>
            </w:r>
            <w:r w:rsidRPr="002155AE">
              <w:rPr>
                <w:color w:val="000000" w:themeColor="text1"/>
                <w:kern w:val="2"/>
                <w:sz w:val="22"/>
                <w:szCs w:val="19"/>
                <w:lang w:eastAsia="zh-TW"/>
              </w:rPr>
              <w:br/>
            </w:r>
            <w:r w:rsidRPr="002155AE">
              <w:rPr>
                <w:rFonts w:hint="eastAsia"/>
                <w:color w:val="000000" w:themeColor="text1"/>
                <w:kern w:val="2"/>
                <w:sz w:val="22"/>
                <w:szCs w:val="22"/>
                <w:lang w:eastAsia="zh-TW"/>
              </w:rPr>
              <w:t xml:space="preserve">　</w:t>
            </w:r>
            <w:r w:rsidRPr="002155AE">
              <w:rPr>
                <w:color w:val="000000" w:themeColor="text1"/>
                <w:kern w:val="2"/>
                <w:sz w:val="22"/>
                <w:szCs w:val="19"/>
                <w:lang w:eastAsia="zh-TW"/>
              </w:rPr>
              <w:t>a.</w:t>
            </w:r>
            <w:r w:rsidRPr="002155AE">
              <w:rPr>
                <w:rFonts w:hint="eastAsia"/>
                <w:color w:val="000000" w:themeColor="text1"/>
                <w:kern w:val="2"/>
                <w:sz w:val="22"/>
                <w:szCs w:val="19"/>
                <w:lang w:eastAsia="zh-TW"/>
              </w:rPr>
              <w:t>被告未必確定有罪，適度保護其隱私，以免其名譽與人格權受損。</w:t>
            </w:r>
            <w:r w:rsidRPr="002155AE">
              <w:rPr>
                <w:color w:val="000000" w:themeColor="text1"/>
                <w:kern w:val="2"/>
                <w:sz w:val="22"/>
                <w:szCs w:val="19"/>
                <w:lang w:eastAsia="zh-TW"/>
              </w:rPr>
              <w:br/>
            </w:r>
            <w:r w:rsidRPr="002155AE">
              <w:rPr>
                <w:rFonts w:hint="eastAsia"/>
                <w:color w:val="000000" w:themeColor="text1"/>
                <w:kern w:val="2"/>
                <w:sz w:val="22"/>
                <w:szCs w:val="22"/>
                <w:lang w:eastAsia="zh-TW"/>
              </w:rPr>
              <w:t xml:space="preserve">　</w:t>
            </w:r>
            <w:r w:rsidRPr="002155AE">
              <w:rPr>
                <w:color w:val="000000" w:themeColor="text1"/>
                <w:kern w:val="2"/>
                <w:sz w:val="22"/>
                <w:szCs w:val="19"/>
                <w:lang w:eastAsia="zh-TW"/>
              </w:rPr>
              <w:t>b.</w:t>
            </w:r>
            <w:r w:rsidRPr="002155AE">
              <w:rPr>
                <w:rFonts w:hint="eastAsia"/>
                <w:color w:val="000000" w:themeColor="text1"/>
                <w:kern w:val="2"/>
                <w:sz w:val="22"/>
                <w:szCs w:val="19"/>
                <w:lang w:eastAsia="zh-TW"/>
              </w:rPr>
              <w:t>避免被害人或證人陷於危險。</w:t>
            </w:r>
            <w:r w:rsidRPr="002155AE">
              <w:rPr>
                <w:color w:val="000000" w:themeColor="text1"/>
                <w:kern w:val="2"/>
                <w:sz w:val="22"/>
                <w:szCs w:val="19"/>
                <w:lang w:eastAsia="zh-TW"/>
              </w:rPr>
              <w:br/>
            </w:r>
            <w:r w:rsidRPr="002155AE">
              <w:rPr>
                <w:rFonts w:ascii="MS Gothic" w:eastAsia="MS Gothic" w:hAnsi="MS Gothic" w:cs="MS Mincho"/>
                <w:color w:val="000000" w:themeColor="text1"/>
                <w:kern w:val="2"/>
                <w:sz w:val="22"/>
                <w:szCs w:val="19"/>
                <w:lang w:eastAsia="zh-TW"/>
              </w:rPr>
              <w:t>Ⓑ</w:t>
            </w:r>
            <w:r w:rsidRPr="002155AE">
              <w:rPr>
                <w:rFonts w:hint="eastAsia"/>
                <w:color w:val="000000" w:themeColor="text1"/>
                <w:kern w:val="2"/>
                <w:sz w:val="22"/>
                <w:szCs w:val="19"/>
                <w:lang w:eastAsia="zh-TW"/>
              </w:rPr>
              <w:t>面向：保護後續刑事追訴程序能順利進行。</w:t>
            </w:r>
            <w:r w:rsidRPr="002155AE">
              <w:rPr>
                <w:color w:val="000000" w:themeColor="text1"/>
                <w:kern w:val="2"/>
                <w:sz w:val="22"/>
                <w:szCs w:val="19"/>
                <w:lang w:eastAsia="zh-TW"/>
              </w:rPr>
              <w:br/>
            </w:r>
            <w:r w:rsidRPr="002155AE">
              <w:rPr>
                <w:rFonts w:hint="eastAsia"/>
                <w:color w:val="000000" w:themeColor="text1"/>
                <w:kern w:val="2"/>
                <w:sz w:val="22"/>
                <w:szCs w:val="19"/>
                <w:lang w:eastAsia="zh-TW"/>
              </w:rPr>
              <w:t>不當揭露偵辦案件之資訊，可能讓真正的犯人或其他犯人有藏匿或毀滅證據、勾串證詞。</w:t>
            </w:r>
          </w:p>
        </w:tc>
      </w:tr>
      <w:tr w:rsidR="002155AE" w:rsidRPr="002155AE" w:rsidTr="002155AE">
        <w:tc>
          <w:tcPr>
            <w:tcW w:w="931" w:type="dxa"/>
            <w:tcMar>
              <w:top w:w="28" w:type="dxa"/>
              <w:left w:w="57" w:type="dxa"/>
              <w:bottom w:w="28" w:type="dxa"/>
              <w:right w:w="57" w:type="dxa"/>
            </w:tcMar>
            <w:vAlign w:val="center"/>
          </w:tcPr>
          <w:p w:rsidR="002155AE" w:rsidRPr="002155AE" w:rsidRDefault="002155AE" w:rsidP="002155AE">
            <w:pPr>
              <w:pStyle w:val="Normal341"/>
              <w:snapToGrid/>
              <w:jc w:val="center"/>
              <w:textAlignment w:val="center"/>
              <w:rPr>
                <w:color w:val="000000" w:themeColor="text1"/>
                <w:kern w:val="2"/>
                <w:szCs w:val="19"/>
                <w:lang w:eastAsia="zh-TW"/>
              </w:rPr>
            </w:pPr>
            <w:r w:rsidRPr="002155AE">
              <w:rPr>
                <w:rFonts w:hint="eastAsia"/>
                <w:color w:val="000000" w:themeColor="text1"/>
                <w:kern w:val="2"/>
                <w:sz w:val="22"/>
                <w:szCs w:val="19"/>
                <w:lang w:eastAsia="zh-TW"/>
              </w:rPr>
              <w:t>部分</w:t>
            </w:r>
            <w:r w:rsidRPr="002155AE">
              <w:rPr>
                <w:color w:val="000000" w:themeColor="text1"/>
                <w:kern w:val="2"/>
                <w:sz w:val="22"/>
                <w:szCs w:val="19"/>
                <w:lang w:eastAsia="zh-TW"/>
              </w:rPr>
              <w:br/>
            </w:r>
            <w:r w:rsidRPr="002155AE">
              <w:rPr>
                <w:rFonts w:hint="eastAsia"/>
                <w:color w:val="000000" w:themeColor="text1"/>
                <w:kern w:val="2"/>
                <w:sz w:val="22"/>
                <w:szCs w:val="19"/>
                <w:lang w:eastAsia="zh-TW"/>
              </w:rPr>
              <w:t>給分</w:t>
            </w:r>
          </w:p>
        </w:tc>
        <w:tc>
          <w:tcPr>
            <w:tcW w:w="6848" w:type="dxa"/>
            <w:tcMar>
              <w:top w:w="28" w:type="dxa"/>
              <w:left w:w="57" w:type="dxa"/>
              <w:bottom w:w="28" w:type="dxa"/>
              <w:right w:w="57" w:type="dxa"/>
            </w:tcMar>
            <w:vAlign w:val="center"/>
          </w:tcPr>
          <w:p w:rsidR="002155AE" w:rsidRPr="002155AE" w:rsidRDefault="002155AE" w:rsidP="002155AE">
            <w:pPr>
              <w:pStyle w:val="Normal341"/>
              <w:snapToGrid/>
              <w:textAlignment w:val="center"/>
              <w:rPr>
                <w:color w:val="000000" w:themeColor="text1"/>
                <w:kern w:val="2"/>
                <w:szCs w:val="19"/>
                <w:lang w:eastAsia="zh-TW"/>
              </w:rPr>
            </w:pPr>
            <w:r w:rsidRPr="002155AE">
              <w:rPr>
                <w:rFonts w:hint="eastAsia"/>
                <w:color w:val="000000" w:themeColor="text1"/>
                <w:kern w:val="2"/>
                <w:sz w:val="22"/>
                <w:szCs w:val="19"/>
                <w:lang w:eastAsia="zh-TW"/>
              </w:rPr>
              <w:t>僅敘及下列兩論點其中之一：</w:t>
            </w:r>
            <w:r w:rsidRPr="002155AE">
              <w:rPr>
                <w:color w:val="000000" w:themeColor="text1"/>
                <w:kern w:val="2"/>
                <w:sz w:val="22"/>
                <w:szCs w:val="19"/>
                <w:lang w:eastAsia="zh-TW"/>
              </w:rPr>
              <w:br/>
            </w:r>
            <w:r w:rsidRPr="002155AE">
              <w:rPr>
                <w:rFonts w:ascii="MS Gothic" w:eastAsia="MS Gothic" w:hAnsi="MS Gothic" w:cs="MS Mincho"/>
                <w:color w:val="000000" w:themeColor="text1"/>
                <w:kern w:val="2"/>
                <w:sz w:val="22"/>
                <w:szCs w:val="19"/>
                <w:lang w:eastAsia="zh-TW"/>
              </w:rPr>
              <w:t>Ⓐ</w:t>
            </w:r>
            <w:r w:rsidRPr="002155AE">
              <w:rPr>
                <w:rFonts w:hint="eastAsia"/>
                <w:color w:val="000000" w:themeColor="text1"/>
                <w:kern w:val="2"/>
                <w:sz w:val="22"/>
                <w:szCs w:val="19"/>
                <w:lang w:eastAsia="zh-TW"/>
              </w:rPr>
              <w:t>僅敘及其中一個面向的論點，為敘及其他論點。</w:t>
            </w:r>
            <w:r w:rsidRPr="002155AE">
              <w:rPr>
                <w:color w:val="000000" w:themeColor="text1"/>
                <w:kern w:val="2"/>
                <w:sz w:val="22"/>
                <w:szCs w:val="19"/>
                <w:lang w:eastAsia="zh-TW"/>
              </w:rPr>
              <w:br/>
            </w:r>
            <w:r w:rsidRPr="002155AE">
              <w:rPr>
                <w:rFonts w:ascii="MS Gothic" w:eastAsia="MS Gothic" w:hAnsi="MS Gothic" w:cs="MS Mincho"/>
                <w:color w:val="000000" w:themeColor="text1"/>
                <w:kern w:val="2"/>
                <w:sz w:val="22"/>
                <w:szCs w:val="19"/>
                <w:lang w:eastAsia="zh-TW"/>
              </w:rPr>
              <w:t>Ⓑ</w:t>
            </w:r>
            <w:r w:rsidRPr="002155AE">
              <w:rPr>
                <w:rFonts w:hint="eastAsia"/>
                <w:color w:val="000000" w:themeColor="text1"/>
                <w:kern w:val="2"/>
                <w:sz w:val="22"/>
                <w:szCs w:val="19"/>
                <w:lang w:eastAsia="zh-TW"/>
              </w:rPr>
              <w:t>僅清楚敘及其中一個面向的論點，其他論點不清楚、不合理或僅重述題文。</w:t>
            </w:r>
          </w:p>
        </w:tc>
      </w:tr>
      <w:tr w:rsidR="00884530" w:rsidRPr="002155AE" w:rsidTr="002155AE">
        <w:tc>
          <w:tcPr>
            <w:tcW w:w="931" w:type="dxa"/>
            <w:tcMar>
              <w:top w:w="28" w:type="dxa"/>
              <w:left w:w="57" w:type="dxa"/>
              <w:bottom w:w="28" w:type="dxa"/>
              <w:right w:w="57" w:type="dxa"/>
            </w:tcMar>
            <w:vAlign w:val="center"/>
          </w:tcPr>
          <w:p w:rsidR="002155AE" w:rsidRPr="002155AE" w:rsidRDefault="002155AE" w:rsidP="002155AE">
            <w:pPr>
              <w:pStyle w:val="Normal341"/>
              <w:snapToGrid/>
              <w:jc w:val="center"/>
              <w:textAlignment w:val="center"/>
              <w:rPr>
                <w:color w:val="000000" w:themeColor="text1"/>
                <w:kern w:val="2"/>
                <w:szCs w:val="19"/>
                <w:lang w:eastAsia="zh-TW"/>
              </w:rPr>
            </w:pPr>
            <w:r w:rsidRPr="002155AE">
              <w:rPr>
                <w:rFonts w:hint="eastAsia"/>
                <w:color w:val="000000" w:themeColor="text1"/>
                <w:kern w:val="2"/>
                <w:sz w:val="22"/>
                <w:szCs w:val="19"/>
                <w:lang w:eastAsia="zh-TW"/>
              </w:rPr>
              <w:t>不給分</w:t>
            </w:r>
          </w:p>
        </w:tc>
        <w:tc>
          <w:tcPr>
            <w:tcW w:w="6848" w:type="dxa"/>
            <w:tcMar>
              <w:top w:w="28" w:type="dxa"/>
              <w:left w:w="57" w:type="dxa"/>
              <w:bottom w:w="28" w:type="dxa"/>
              <w:right w:w="57" w:type="dxa"/>
            </w:tcMar>
            <w:vAlign w:val="center"/>
          </w:tcPr>
          <w:p w:rsidR="002155AE" w:rsidRPr="002155AE" w:rsidRDefault="002155AE" w:rsidP="002155AE">
            <w:pPr>
              <w:pStyle w:val="Normal341"/>
              <w:snapToGrid/>
              <w:textAlignment w:val="center"/>
              <w:rPr>
                <w:color w:val="000000" w:themeColor="text1"/>
                <w:kern w:val="2"/>
                <w:szCs w:val="19"/>
                <w:lang w:eastAsia="zh-TW"/>
              </w:rPr>
            </w:pPr>
            <w:r w:rsidRPr="002155AE">
              <w:rPr>
                <w:rFonts w:hint="eastAsia"/>
                <w:color w:val="000000" w:themeColor="text1"/>
                <w:kern w:val="2"/>
                <w:sz w:val="22"/>
                <w:szCs w:val="19"/>
                <w:lang w:eastAsia="zh-TW"/>
              </w:rPr>
              <w:t>未作答或答非所問。</w:t>
            </w:r>
          </w:p>
        </w:tc>
      </w:tr>
      <w:bookmarkEnd w:id="4051"/>
      <w:bookmarkEnd w:id="4048"/>
    </w:tbl>
    <w:p w:rsidR="002155AE" w:rsidRPr="002155AE" w:rsidRDefault="002155AE" w:rsidP="002155AE">
      <w:pPr>
        <w:pStyle w:val="Normal100"/>
        <w:snapToGrid w:val="0"/>
        <w:spacing w:line="286" w:lineRule="auto"/>
        <w:ind w:left="1701" w:hanging="397"/>
        <w:jc w:val="both"/>
        <w:textAlignment w:val="center"/>
        <w:rPr>
          <w:rFonts w:eastAsia="DengXian"/>
          <w:color w:val="000000" w:themeColor="text1"/>
        </w:rPr>
      </w:pP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lastRenderedPageBreak/>
        <w:t>編碼</w:t>
      </w:r>
      <w:r w:rsidRPr="002155AE">
        <w:rPr>
          <w:rFonts w:eastAsia="華康粗黑體"/>
          <w:color w:val="000000" w:themeColor="text1"/>
          <w:sz w:val="24"/>
          <w:highlight w:val="lightGray"/>
        </w:rPr>
        <w:t>0900263</w:t>
      </w:r>
      <w:r w:rsidRPr="002155AE">
        <w:rPr>
          <w:rFonts w:eastAsia="華康粗黑體"/>
          <w:color w:val="000000" w:themeColor="text1"/>
          <w:sz w:val="24"/>
          <w:highlight w:val="lightGray"/>
        </w:rPr>
        <w:t xml:space="preserve">　　難易度：中　　出處：學習手冊素養一本通　　</w:t>
      </w:r>
    </w:p>
    <w:p w:rsidR="002155AE" w:rsidRPr="002155AE" w:rsidRDefault="002155AE" w:rsidP="002155AE">
      <w:pPr>
        <w:pStyle w:val="Normal0256"/>
        <w:snapToGrid w:val="0"/>
        <w:spacing w:line="286" w:lineRule="auto"/>
        <w:ind w:left="397"/>
        <w:jc w:val="both"/>
        <w:textAlignment w:val="center"/>
        <w:rPr>
          <w:rFonts w:eastAsia="Times New Roman"/>
          <w:color w:val="000000" w:themeColor="text1"/>
        </w:rPr>
      </w:pPr>
      <w:bookmarkStart w:id="4052" w:name="QQ200423000257_M"/>
      <w:bookmarkStart w:id="4053" w:name="QQ200423000257"/>
      <w:r w:rsidRPr="002155AE">
        <w:rPr>
          <w:rFonts w:hint="eastAsia"/>
          <w:color w:val="000000" w:themeColor="text1"/>
          <w:kern w:val="2"/>
          <w:sz w:val="22"/>
          <w:szCs w:val="22"/>
          <w:lang w:eastAsia="zh-TW"/>
        </w:rPr>
        <w:t xml:space="preserve">　　《我們與惡的距離》是公共電視推出的社會寫實電視劇。劇中描述母親節前夕，李曉明持槍隨機殺人，造成</w:t>
      </w:r>
      <w:r w:rsidRPr="002155AE">
        <w:rPr>
          <w:rFonts w:hint="eastAsia"/>
          <w:color w:val="000000" w:themeColor="text1"/>
          <w:kern w:val="2"/>
          <w:sz w:val="22"/>
          <w:szCs w:val="22"/>
          <w:lang w:eastAsia="zh-TW"/>
        </w:rPr>
        <w:t>9</w:t>
      </w:r>
      <w:r w:rsidRPr="002155AE">
        <w:rPr>
          <w:rFonts w:hint="eastAsia"/>
          <w:color w:val="000000" w:themeColor="text1"/>
          <w:kern w:val="2"/>
          <w:sz w:val="22"/>
          <w:szCs w:val="22"/>
          <w:lang w:eastAsia="zh-TW"/>
        </w:rPr>
        <w:t>死</w:t>
      </w:r>
      <w:r w:rsidRPr="002155AE">
        <w:rPr>
          <w:rFonts w:hint="eastAsia"/>
          <w:color w:val="000000" w:themeColor="text1"/>
          <w:kern w:val="2"/>
          <w:sz w:val="22"/>
          <w:szCs w:val="22"/>
          <w:lang w:eastAsia="zh-TW"/>
        </w:rPr>
        <w:t>21</w:t>
      </w:r>
      <w:r w:rsidRPr="002155AE">
        <w:rPr>
          <w:rFonts w:hint="eastAsia"/>
          <w:color w:val="000000" w:themeColor="text1"/>
          <w:kern w:val="2"/>
          <w:sz w:val="22"/>
          <w:szCs w:val="22"/>
          <w:lang w:eastAsia="zh-TW"/>
        </w:rPr>
        <w:t>傷。被捕後歷經</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年審判，遭最高法院判處死刑定讞。王赦因為擔任辯護律師，受到社會輿論的攻擊，甚至還遭憤怒的群眾潑糞。網友針對李曉明判決結果留言討論如下：</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小玲</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李曉明做出的是天理不容的行為，殺人本來就應該償命。他罪刑重大被判處死刑，終於可以讓真正的公平正義獲得實現，也能讓被害者家屬的傷痛獲得弭平。</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小平</w:t>
      </w:r>
      <w:r w:rsidRPr="002155AE">
        <w:rPr>
          <w:color w:val="000000" w:themeColor="text1"/>
          <w:kern w:val="2"/>
          <w:sz w:val="22"/>
          <w:szCs w:val="22"/>
          <w:lang w:eastAsia="zh-TW"/>
        </w:rPr>
        <w:br/>
      </w:r>
      <w:r w:rsidRPr="002155AE">
        <w:rPr>
          <w:rFonts w:hint="eastAsia"/>
          <w:color w:val="000000" w:themeColor="text1"/>
          <w:kern w:val="2"/>
          <w:sz w:val="22"/>
          <w:szCs w:val="22"/>
          <w:lang w:eastAsia="zh-TW"/>
        </w:rPr>
        <w:t>既然他做出的是天理不容的行為，那麼到底為什麼還要有律師幫這些殺人犯辯護呢？這些殺人犯根本不應該擁有律師協助的權利啊！自從他們濫殺無辜的那一刻開始，就必須付出自己的生命作為代價，國家應該趕快把他們處死。況且他是現行犯，人證、物證都非常齊全，完全罪證確鑿，根本就沒有誤判的可能性，為什麼不能速審速決就好，還要花</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年的時間進行審判呢？</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小文</w:t>
      </w:r>
      <w:r w:rsidRPr="002155AE">
        <w:rPr>
          <w:color w:val="000000" w:themeColor="text1"/>
          <w:kern w:val="2"/>
          <w:sz w:val="22"/>
          <w:szCs w:val="22"/>
          <w:lang w:eastAsia="zh-TW"/>
        </w:rPr>
        <w:br/>
      </w:r>
      <w:r w:rsidRPr="002155AE">
        <w:rPr>
          <w:rFonts w:hint="eastAsia"/>
          <w:color w:val="000000" w:themeColor="text1"/>
          <w:kern w:val="2"/>
          <w:sz w:val="22"/>
          <w:szCs w:val="22"/>
          <w:lang w:eastAsia="zh-TW"/>
        </w:rPr>
        <w:t>但我認為之所以要花</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年的時間進行審判，是為了慎重起見，避免法官因為自己先入為主的偏見而誤判。所以即使是這類的被告也應該要有權利獲得律師協助，讓法官依照各種事後蒐集的證據進行審判，才能盡可能地確保最後的判決是公正客觀的。</w:t>
      </w:r>
      <w:r w:rsidRPr="002155AE">
        <w:rPr>
          <w:color w:val="000000" w:themeColor="text1"/>
          <w:kern w:val="2"/>
          <w:sz w:val="22"/>
          <w:szCs w:val="22"/>
          <w:lang w:eastAsia="zh-TW"/>
        </w:rPr>
        <w:br/>
      </w:r>
      <w:r w:rsidRPr="002155AE">
        <w:rPr>
          <w:rFonts w:hint="eastAsia"/>
          <w:color w:val="000000" w:themeColor="text1"/>
          <w:kern w:val="2"/>
          <w:sz w:val="22"/>
          <w:szCs w:val="22"/>
          <w:lang w:eastAsia="zh-TW"/>
        </w:rPr>
        <w:t xml:space="preserve">　　《我們與惡的距離》是我國第一部以隨機殺人為主題的電視劇，描述一起隨機殺人案件發生後，加害者、加害者家屬、被害者家屬、辯護律師等各方人物的心境。而該劇開播後也帶動了大眾對社會議題的探討，法律界、醫學界、媒體界、社工界等各領域人士皆撰文評論劇中情節或相關議題。</w:t>
      </w:r>
      <w:bookmarkEnd w:id="4052"/>
    </w:p>
    <w:p w:rsidR="002155AE" w:rsidRPr="002155AE" w:rsidRDefault="002155AE" w:rsidP="002155AE">
      <w:pPr>
        <w:pStyle w:val="Normal1256"/>
        <w:snapToGrid w:val="0"/>
        <w:spacing w:line="286" w:lineRule="auto"/>
        <w:ind w:left="680" w:hanging="283"/>
        <w:jc w:val="both"/>
        <w:textAlignment w:val="center"/>
        <w:rPr>
          <w:rFonts w:eastAsia="Times New Roman"/>
          <w:color w:val="000000" w:themeColor="text1"/>
        </w:rPr>
      </w:pPr>
      <w:bookmarkStart w:id="4054" w:name="QQ200423000257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國家在追訴、處罰犯罪行為時，需落實正當法律程序。下列何者最有可能是李曉明被捕後所歷經的程序？</w:t>
      </w:r>
      <w:r w:rsidRPr="002155AE">
        <w:rPr>
          <w:color w:val="000000" w:themeColor="text1"/>
          <w:kern w:val="2"/>
          <w:sz w:val="22"/>
          <w:szCs w:val="22"/>
          <w:lang w:eastAsia="zh-TW"/>
        </w:rPr>
        <w:br/>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李曉明犯罪嫌疑重大有逃亡之虞，檢察官裁定將其羈押於看守所</w:t>
      </w:r>
      <w:r w:rsidRPr="002155AE">
        <w:rPr>
          <w:color w:val="000000" w:themeColor="text1"/>
          <w:kern w:val="2"/>
          <w:sz w:val="22"/>
          <w:szCs w:val="22"/>
          <w:lang w:eastAsia="zh-TW"/>
        </w:rPr>
        <w:br/>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檢察官於偵查後認為李曉明罪嫌重大，代表國家向法院提起自訴</w:t>
      </w:r>
      <w:r w:rsidRPr="002155AE">
        <w:rPr>
          <w:color w:val="000000" w:themeColor="text1"/>
          <w:kern w:val="2"/>
          <w:sz w:val="22"/>
          <w:szCs w:val="22"/>
          <w:lang w:eastAsia="zh-TW"/>
        </w:rPr>
        <w:br/>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若李曉明並未委任王赦為其辯護，則法院須尊重李曉明個人意願</w:t>
      </w:r>
      <w:r w:rsidRPr="002155AE">
        <w:rPr>
          <w:color w:val="000000" w:themeColor="text1"/>
          <w:kern w:val="2"/>
          <w:sz w:val="22"/>
          <w:szCs w:val="22"/>
          <w:lang w:eastAsia="zh-TW"/>
        </w:rPr>
        <w:br/>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李曉明既已遭最高法院判處死刑定讞，律師王赦即不能夠再上訴</w:t>
      </w:r>
      <w:bookmarkEnd w:id="4054"/>
    </w:p>
    <w:p w:rsidR="002155AE" w:rsidRPr="002155AE" w:rsidRDefault="002155AE" w:rsidP="002155AE">
      <w:pPr>
        <w:pStyle w:val="Normal2256"/>
        <w:snapToGrid w:val="0"/>
        <w:spacing w:line="286" w:lineRule="auto"/>
        <w:ind w:left="680" w:hanging="283"/>
        <w:jc w:val="both"/>
        <w:textAlignment w:val="center"/>
        <w:rPr>
          <w:rFonts w:eastAsia="Times New Roman"/>
          <w:color w:val="000000" w:themeColor="text1"/>
        </w:rPr>
      </w:pPr>
      <w:bookmarkStart w:id="4055" w:name="QQ20042300025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每當發生重大犯罪事件，往往會引發民眾熱烈的討論。就刑罰的目的而言，下列關於酒駕刑罰的主張，何者與小玲對於死刑的看法最相似？</w:t>
      </w:r>
      <w:r w:rsidRPr="002155AE">
        <w:rPr>
          <w:color w:val="000000" w:themeColor="text1"/>
          <w:kern w:val="2"/>
          <w:sz w:val="22"/>
          <w:szCs w:val="22"/>
          <w:lang w:eastAsia="zh-TW"/>
        </w:rPr>
        <w:br/>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甲主張應強調教育宣導，並針對曾酒駕者提供戒癮治療</w:t>
      </w:r>
      <w:r w:rsidRPr="002155AE">
        <w:rPr>
          <w:color w:val="000000" w:themeColor="text1"/>
          <w:kern w:val="2"/>
          <w:sz w:val="22"/>
          <w:szCs w:val="22"/>
          <w:lang w:eastAsia="zh-TW"/>
        </w:rPr>
        <w:br/>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乙主張應採連坐法，處罰沒有制止酒駕行為的同車乘客</w:t>
      </w:r>
      <w:r w:rsidRPr="002155AE">
        <w:rPr>
          <w:color w:val="000000" w:themeColor="text1"/>
          <w:kern w:val="2"/>
          <w:sz w:val="22"/>
          <w:szCs w:val="22"/>
          <w:lang w:eastAsia="zh-TW"/>
        </w:rPr>
        <w:br/>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丙主張累犯者罪行較重，應加重對酒駕累犯肇事者刑罰</w:t>
      </w:r>
      <w:r w:rsidRPr="002155AE">
        <w:rPr>
          <w:color w:val="000000" w:themeColor="text1"/>
          <w:kern w:val="2"/>
          <w:sz w:val="22"/>
          <w:szCs w:val="22"/>
          <w:lang w:eastAsia="zh-TW"/>
        </w:rPr>
        <w:br/>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丁主張應立法增加鞭刑以處罰酒駕者，以遏止酒駕肇事</w:t>
      </w:r>
      <w:bookmarkEnd w:id="4055"/>
    </w:p>
    <w:p w:rsidR="002155AE" w:rsidRPr="002155AE" w:rsidRDefault="002155AE" w:rsidP="002155AE">
      <w:pPr>
        <w:pStyle w:val="Normal441"/>
        <w:snapToGrid w:val="0"/>
        <w:spacing w:line="286" w:lineRule="auto"/>
        <w:ind w:left="680" w:hanging="283"/>
        <w:jc w:val="both"/>
        <w:textAlignment w:val="center"/>
        <w:rPr>
          <w:rFonts w:eastAsia="Times New Roman"/>
          <w:color w:val="000000" w:themeColor="text1"/>
        </w:rPr>
      </w:pPr>
      <w:bookmarkStart w:id="4056" w:name="QQ200423000257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李曉明的犯罪行為罪證確鑿，在刑事審判時應適用「無罪推定原則」或「有罪推定原則」呢？請先勾選一項，再提出至少兩個理由加以說明（</w:t>
      </w:r>
      <w:r w:rsidRPr="002155AE">
        <w:rPr>
          <w:rFonts w:hint="eastAsia"/>
          <w:color w:val="000000" w:themeColor="text1"/>
          <w:kern w:val="2"/>
          <w:sz w:val="22"/>
          <w:szCs w:val="22"/>
          <w:lang w:eastAsia="zh-TW"/>
        </w:rPr>
        <w:t>50</w:t>
      </w:r>
      <w:r w:rsidRPr="002155AE">
        <w:rPr>
          <w:rFonts w:hint="eastAsia"/>
          <w:color w:val="000000" w:themeColor="text1"/>
          <w:kern w:val="2"/>
          <w:sz w:val="22"/>
          <w:szCs w:val="22"/>
          <w:lang w:eastAsia="zh-TW"/>
        </w:rPr>
        <w:t>字</w:t>
      </w:r>
      <w:r w:rsidRPr="002155AE">
        <w:rPr>
          <w:rFonts w:hint="eastAsia"/>
          <w:color w:val="000000" w:themeColor="text1"/>
          <w:kern w:val="2"/>
          <w:sz w:val="22"/>
          <w:szCs w:val="22"/>
          <w:lang w:eastAsia="zh-HK"/>
        </w:rPr>
        <w:t>內</w:t>
      </w:r>
      <w:r w:rsidRPr="002155AE">
        <w:rPr>
          <w:rFonts w:hint="eastAsia"/>
          <w:color w:val="000000" w:themeColor="text1"/>
          <w:kern w:val="2"/>
          <w:sz w:val="22"/>
          <w:szCs w:val="22"/>
          <w:lang w:eastAsia="zh-TW"/>
        </w:rPr>
        <w:t>）</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02"/>
        <w:gridCol w:w="6662"/>
      </w:tblGrid>
      <w:tr w:rsidR="002155AE" w:rsidRPr="002155AE" w:rsidTr="002155AE">
        <w:tc>
          <w:tcPr>
            <w:tcW w:w="1002" w:type="dxa"/>
            <w:shd w:val="clear" w:color="auto" w:fill="auto"/>
            <w:vAlign w:val="center"/>
          </w:tcPr>
          <w:p w:rsidR="002155AE" w:rsidRPr="002155AE" w:rsidRDefault="002155AE" w:rsidP="002155AE">
            <w:pPr>
              <w:pStyle w:val="Normal342"/>
              <w:snapToGrid w:val="0"/>
              <w:spacing w:line="286" w:lineRule="auto"/>
              <w:jc w:val="center"/>
              <w:rPr>
                <w:rFonts w:cs="DFHeiStd-W3"/>
                <w:color w:val="000000" w:themeColor="text1"/>
                <w:szCs w:val="23"/>
                <w:lang w:eastAsia="zh-TW"/>
              </w:rPr>
            </w:pPr>
            <w:r w:rsidRPr="002155AE">
              <w:rPr>
                <w:rFonts w:ascii="MS Gothic" w:eastAsia="MS Gothic" w:hAnsi="MS Gothic" w:cs="MS Gothic"/>
                <w:color w:val="000000" w:themeColor="text1"/>
                <w:sz w:val="22"/>
                <w:szCs w:val="23"/>
                <w:lang w:eastAsia="zh-TW"/>
              </w:rPr>
              <w:t>①</w:t>
            </w:r>
            <w:r w:rsidRPr="002155AE">
              <w:rPr>
                <w:rFonts w:cs="DFHeiStd-W3" w:hint="eastAsia"/>
                <w:color w:val="000000" w:themeColor="text1"/>
                <w:sz w:val="22"/>
                <w:szCs w:val="23"/>
                <w:lang w:eastAsia="zh-TW"/>
              </w:rPr>
              <w:t>原則</w:t>
            </w:r>
          </w:p>
        </w:tc>
        <w:tc>
          <w:tcPr>
            <w:tcW w:w="6662" w:type="dxa"/>
            <w:shd w:val="clear" w:color="auto" w:fill="auto"/>
            <w:vAlign w:val="center"/>
          </w:tcPr>
          <w:p w:rsidR="002155AE" w:rsidRPr="002155AE" w:rsidRDefault="002155AE" w:rsidP="002155AE">
            <w:pPr>
              <w:pStyle w:val="Normal342"/>
              <w:snapToGrid w:val="0"/>
              <w:spacing w:line="286" w:lineRule="auto"/>
              <w:rPr>
                <w:rFonts w:cs="DFHeiStd-W3"/>
                <w:color w:val="000000" w:themeColor="text1"/>
                <w:szCs w:val="23"/>
                <w:lang w:eastAsia="zh-TW"/>
              </w:rPr>
            </w:pPr>
            <w:r w:rsidRPr="002155AE">
              <w:rPr>
                <w:rFonts w:cs="DFKaiShuStd-W5" w:hint="eastAsia"/>
                <w:color w:val="000000" w:themeColor="text1"/>
                <w:sz w:val="22"/>
                <w:szCs w:val="23"/>
                <w:lang w:eastAsia="zh-TW"/>
              </w:rPr>
              <w:t>□</w:t>
            </w:r>
            <w:r w:rsidRPr="002155AE">
              <w:rPr>
                <w:rFonts w:cs="DFHeiStd-W3" w:hint="eastAsia"/>
                <w:color w:val="000000" w:themeColor="text1"/>
                <w:sz w:val="22"/>
                <w:szCs w:val="23"/>
                <w:lang w:eastAsia="zh-TW"/>
              </w:rPr>
              <w:t>無罪推定原則</w:t>
            </w:r>
          </w:p>
          <w:p w:rsidR="002155AE" w:rsidRPr="002155AE" w:rsidRDefault="002155AE" w:rsidP="002155AE">
            <w:pPr>
              <w:pStyle w:val="Normal342"/>
              <w:snapToGrid w:val="0"/>
              <w:spacing w:line="286" w:lineRule="auto"/>
              <w:rPr>
                <w:rFonts w:cs="DFHeiStd-W3"/>
                <w:color w:val="000000" w:themeColor="text1"/>
                <w:szCs w:val="23"/>
                <w:lang w:eastAsia="zh-TW"/>
              </w:rPr>
            </w:pPr>
            <w:r w:rsidRPr="002155AE">
              <w:rPr>
                <w:rFonts w:cs="DFKaiShuStd-W5" w:hint="eastAsia"/>
                <w:color w:val="000000" w:themeColor="text1"/>
                <w:sz w:val="22"/>
                <w:szCs w:val="23"/>
                <w:lang w:eastAsia="zh-TW"/>
              </w:rPr>
              <w:t>□</w:t>
            </w:r>
            <w:r w:rsidRPr="002155AE">
              <w:rPr>
                <w:rFonts w:cs="DFHeiStd-W3" w:hint="eastAsia"/>
                <w:color w:val="000000" w:themeColor="text1"/>
                <w:sz w:val="22"/>
                <w:szCs w:val="23"/>
                <w:lang w:eastAsia="zh-TW"/>
              </w:rPr>
              <w:t>有罪推定原則</w:t>
            </w:r>
          </w:p>
        </w:tc>
      </w:tr>
      <w:tr w:rsidR="00884530" w:rsidRPr="002155AE" w:rsidTr="002155AE">
        <w:tc>
          <w:tcPr>
            <w:tcW w:w="1002" w:type="dxa"/>
            <w:shd w:val="clear" w:color="auto" w:fill="auto"/>
            <w:vAlign w:val="center"/>
          </w:tcPr>
          <w:p w:rsidR="002155AE" w:rsidRPr="002155AE" w:rsidRDefault="002155AE" w:rsidP="002155AE">
            <w:pPr>
              <w:pStyle w:val="Normal342"/>
              <w:snapToGrid w:val="0"/>
              <w:spacing w:line="286" w:lineRule="auto"/>
              <w:jc w:val="center"/>
              <w:rPr>
                <w:rFonts w:cs="DFHeiStd-W3"/>
                <w:color w:val="000000" w:themeColor="text1"/>
                <w:szCs w:val="23"/>
                <w:lang w:eastAsia="zh-TW"/>
              </w:rPr>
            </w:pPr>
            <w:r w:rsidRPr="002155AE">
              <w:rPr>
                <w:rFonts w:eastAsia="MS Gothic" w:hAnsi="MS Gothic" w:cs="MS Gothic"/>
                <w:color w:val="000000" w:themeColor="text1"/>
                <w:sz w:val="22"/>
                <w:szCs w:val="23"/>
                <w:lang w:eastAsia="zh-TW"/>
              </w:rPr>
              <w:t>②</w:t>
            </w:r>
            <w:r w:rsidRPr="002155AE">
              <w:rPr>
                <w:rFonts w:cs="DFHeiStd-W3" w:hint="eastAsia"/>
                <w:color w:val="000000" w:themeColor="text1"/>
                <w:sz w:val="22"/>
                <w:szCs w:val="23"/>
                <w:lang w:eastAsia="zh-TW"/>
              </w:rPr>
              <w:t>理由</w:t>
            </w:r>
          </w:p>
        </w:tc>
        <w:tc>
          <w:tcPr>
            <w:tcW w:w="6662" w:type="dxa"/>
            <w:shd w:val="clear" w:color="auto" w:fill="auto"/>
            <w:vAlign w:val="center"/>
          </w:tcPr>
          <w:p w:rsidR="002155AE" w:rsidRPr="002155AE" w:rsidRDefault="002155AE" w:rsidP="002155AE">
            <w:pPr>
              <w:pStyle w:val="Normal342"/>
              <w:snapToGrid w:val="0"/>
              <w:spacing w:line="286" w:lineRule="auto"/>
              <w:rPr>
                <w:color w:val="000000" w:themeColor="text1"/>
                <w:kern w:val="2"/>
                <w:szCs w:val="22"/>
                <w:lang w:eastAsia="zh-TW"/>
              </w:rPr>
            </w:pPr>
          </w:p>
          <w:p w:rsidR="002155AE" w:rsidRPr="002155AE" w:rsidRDefault="002155AE" w:rsidP="002155AE">
            <w:pPr>
              <w:pStyle w:val="Normal342"/>
              <w:snapToGrid w:val="0"/>
              <w:spacing w:line="286" w:lineRule="auto"/>
              <w:rPr>
                <w:color w:val="000000" w:themeColor="text1"/>
                <w:kern w:val="2"/>
                <w:szCs w:val="22"/>
                <w:lang w:eastAsia="zh-TW"/>
              </w:rPr>
            </w:pPr>
          </w:p>
        </w:tc>
      </w:tr>
      <w:bookmarkEnd w:id="4056"/>
      <w:bookmarkEnd w:id="4053"/>
    </w:tbl>
    <w:p w:rsidR="002155AE" w:rsidRPr="002155AE" w:rsidRDefault="002155AE" w:rsidP="002155AE">
      <w:pPr>
        <w:pStyle w:val="Normal540"/>
        <w:snapToGrid w:val="0"/>
        <w:spacing w:line="286" w:lineRule="auto"/>
        <w:ind w:left="680"/>
        <w:jc w:val="both"/>
        <w:textAlignment w:val="center"/>
        <w:rPr>
          <w:rFonts w:eastAsia="Times New Roman"/>
          <w:color w:val="000000" w:themeColor="text1"/>
        </w:rPr>
      </w:pPr>
    </w:p>
    <w:p w:rsidR="002155AE" w:rsidRPr="002155AE" w:rsidRDefault="002155AE" w:rsidP="002155AE">
      <w:pPr>
        <w:pStyle w:val="Normal67"/>
        <w:snapToGrid w:val="0"/>
        <w:spacing w:line="286" w:lineRule="auto"/>
        <w:ind w:left="1332" w:hanging="935"/>
        <w:jc w:val="both"/>
        <w:textAlignment w:val="center"/>
        <w:rPr>
          <w:rFonts w:eastAsia="Times New Roman"/>
          <w:color w:val="000000" w:themeColor="text1"/>
        </w:rPr>
      </w:pPr>
      <w:bookmarkStart w:id="4057" w:name="AQ200423000257_M"/>
      <w:bookmarkStart w:id="4058" w:name="AQ200423000257"/>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4057"/>
      <w:r w:rsidRPr="002155AE">
        <w:rPr>
          <w:color w:val="000000" w:themeColor="text1"/>
          <w:sz w:val="22"/>
        </w:rPr>
        <w:t>(1)</w:t>
      </w:r>
      <w:bookmarkStart w:id="4059" w:name="AQ200423000257_1"/>
      <w:r w:rsidRPr="002155AE">
        <w:rPr>
          <w:rFonts w:hint="eastAsia"/>
          <w:color w:val="000000" w:themeColor="text1"/>
          <w:kern w:val="2"/>
          <w:sz w:val="22"/>
          <w:szCs w:val="22"/>
          <w:lang w:eastAsia="zh-TW"/>
        </w:rPr>
        <w:t>D</w:t>
      </w:r>
      <w:r w:rsidRPr="002155AE">
        <w:rPr>
          <w:color w:val="000000" w:themeColor="text1"/>
          <w:sz w:val="22"/>
        </w:rPr>
        <w:t xml:space="preserve">　</w:t>
      </w:r>
      <w:bookmarkEnd w:id="4059"/>
      <w:r w:rsidRPr="002155AE">
        <w:rPr>
          <w:color w:val="000000" w:themeColor="text1"/>
          <w:sz w:val="22"/>
        </w:rPr>
        <w:t>(2)</w:t>
      </w:r>
      <w:bookmarkStart w:id="4060" w:name="AQ200423000257_2"/>
      <w:r w:rsidRPr="002155AE">
        <w:rPr>
          <w:rFonts w:hint="eastAsia"/>
          <w:color w:val="000000" w:themeColor="text1"/>
          <w:kern w:val="2"/>
          <w:sz w:val="22"/>
          <w:szCs w:val="22"/>
          <w:lang w:eastAsia="zh-TW"/>
        </w:rPr>
        <w:t>C</w:t>
      </w:r>
      <w:r w:rsidRPr="002155AE">
        <w:rPr>
          <w:color w:val="000000" w:themeColor="text1"/>
          <w:sz w:val="22"/>
        </w:rPr>
        <w:t xml:space="preserve">　</w:t>
      </w:r>
      <w:bookmarkEnd w:id="4060"/>
      <w:r w:rsidRPr="002155AE">
        <w:rPr>
          <w:color w:val="000000" w:themeColor="text1"/>
          <w:sz w:val="22"/>
        </w:rPr>
        <w:t>(3)</w:t>
      </w:r>
      <w:bookmarkStart w:id="4061" w:name="AQ200423000257_3"/>
      <w:r w:rsidRPr="002155AE">
        <w:rPr>
          <w:rFonts w:ascii="MS Gothic" w:eastAsia="MS Gothic" w:hAnsi="MS Gothic" w:cs="MS Gothic"/>
          <w:color w:val="000000" w:themeColor="text1"/>
          <w:kern w:val="2"/>
          <w:sz w:val="22"/>
          <w:szCs w:val="22"/>
          <w:lang w:eastAsia="zh-TW"/>
        </w:rPr>
        <w:t>①</w:t>
      </w:r>
      <w:r w:rsidRPr="002155AE">
        <w:rPr>
          <w:rFonts w:cs="DFHeiStd-W3" w:hint="eastAsia"/>
          <w:color w:val="000000" w:themeColor="text1"/>
          <w:sz w:val="22"/>
          <w:szCs w:val="23"/>
          <w:lang w:eastAsia="zh-TW"/>
        </w:rPr>
        <w:t>原則：無罪推定原則</w:t>
      </w:r>
      <w:r w:rsidRPr="002155AE">
        <w:rPr>
          <w:rFonts w:hint="eastAsia"/>
          <w:color w:val="000000" w:themeColor="text1"/>
          <w:kern w:val="2"/>
          <w:sz w:val="22"/>
          <w:szCs w:val="22"/>
          <w:lang w:eastAsia="zh-TW"/>
        </w:rPr>
        <w:t xml:space="preserve">　</w:t>
      </w:r>
      <w:r w:rsidRPr="002155AE">
        <w:rPr>
          <w:rFonts w:eastAsia="MS Gothic" w:hAnsi="MS Gothic" w:cs="MS Gothic"/>
          <w:color w:val="000000" w:themeColor="text1"/>
          <w:kern w:val="2"/>
          <w:sz w:val="22"/>
          <w:szCs w:val="22"/>
          <w:lang w:eastAsia="zh-TW"/>
        </w:rPr>
        <w:t>②</w:t>
      </w:r>
      <w:r w:rsidRPr="002155AE">
        <w:rPr>
          <w:rFonts w:cs="DFHeiStd-W3" w:hint="eastAsia"/>
          <w:color w:val="000000" w:themeColor="text1"/>
          <w:sz w:val="22"/>
          <w:szCs w:val="23"/>
          <w:lang w:eastAsia="zh-TW"/>
        </w:rPr>
        <w:t>理由：</w:t>
      </w:r>
      <w:r w:rsidRPr="002155AE">
        <w:rPr>
          <w:rFonts w:cs="DFMingStd-W5" w:hint="eastAsia"/>
          <w:color w:val="000000" w:themeColor="text1"/>
          <w:sz w:val="22"/>
          <w:szCs w:val="23"/>
          <w:lang w:eastAsia="zh-TW"/>
        </w:rPr>
        <w:t>A</w:t>
      </w:r>
      <w:r w:rsidRPr="002155AE">
        <w:rPr>
          <w:rFonts w:cs="DFMingStd-W5" w:hint="eastAsia"/>
          <w:color w:val="000000" w:themeColor="text1"/>
          <w:sz w:val="22"/>
          <w:szCs w:val="23"/>
          <w:lang w:eastAsia="zh-TW"/>
        </w:rPr>
        <w:t>避免法官因為先入為主的偏見而誤判，確保審判公正性；</w:t>
      </w:r>
      <w:r w:rsidRPr="002155AE">
        <w:rPr>
          <w:rFonts w:cs="DFMingStd-W5" w:hint="eastAsia"/>
          <w:color w:val="000000" w:themeColor="text1"/>
          <w:sz w:val="22"/>
          <w:szCs w:val="23"/>
          <w:lang w:eastAsia="zh-TW"/>
        </w:rPr>
        <w:t>B</w:t>
      </w:r>
      <w:r w:rsidRPr="002155AE">
        <w:rPr>
          <w:rFonts w:cs="DFMingStd-W5" w:hint="eastAsia"/>
          <w:color w:val="000000" w:themeColor="text1"/>
          <w:sz w:val="22"/>
          <w:szCs w:val="23"/>
          <w:lang w:eastAsia="zh-TW"/>
        </w:rPr>
        <w:t>若採取「有罪推定原則」，被告僅憑一己之力，難以證明自己的清白；</w:t>
      </w:r>
      <w:r w:rsidRPr="002155AE">
        <w:rPr>
          <w:rFonts w:cs="DFMingStd-W5" w:hint="eastAsia"/>
          <w:color w:val="000000" w:themeColor="text1"/>
          <w:sz w:val="22"/>
          <w:szCs w:val="23"/>
          <w:lang w:eastAsia="zh-TW"/>
        </w:rPr>
        <w:t>C</w:t>
      </w:r>
      <w:r w:rsidRPr="002155AE">
        <w:rPr>
          <w:rFonts w:cs="DFMingStd-W5" w:hint="eastAsia"/>
          <w:color w:val="000000" w:themeColor="text1"/>
          <w:sz w:val="22"/>
          <w:szCs w:val="23"/>
          <w:lang w:eastAsia="zh-TW"/>
        </w:rPr>
        <w:t>若採取「無罪推定原則」，原告要負舉證責任，且必須用正當的方法蒐證</w:t>
      </w:r>
      <w:r w:rsidRPr="002155AE">
        <w:rPr>
          <w:color w:val="000000" w:themeColor="text1"/>
          <w:sz w:val="22"/>
        </w:rPr>
        <w:t xml:space="preserve">　</w:t>
      </w:r>
      <w:bookmarkEnd w:id="4061"/>
      <w:bookmarkEnd w:id="4058"/>
    </w:p>
    <w:p w:rsidR="002155AE" w:rsidRPr="002155AE" w:rsidRDefault="002155AE" w:rsidP="002155AE">
      <w:pPr>
        <w:pStyle w:val="Normal77"/>
        <w:snapToGrid w:val="0"/>
        <w:spacing w:line="286" w:lineRule="auto"/>
        <w:ind w:left="1701" w:hanging="1304"/>
        <w:jc w:val="both"/>
        <w:textAlignment w:val="center"/>
        <w:rPr>
          <w:rFonts w:eastAsia="Times New Roman"/>
          <w:color w:val="000000" w:themeColor="text1"/>
        </w:rPr>
      </w:pPr>
      <w:bookmarkStart w:id="4062" w:name="RQ200423000257_M"/>
      <w:bookmarkStart w:id="4063" w:name="RQ200423000257"/>
      <w:r w:rsidRPr="002155AE">
        <w:rPr>
          <w:color w:val="000000" w:themeColor="text1"/>
          <w:sz w:val="22"/>
          <w:bdr w:val="single" w:sz="2" w:space="0" w:color="auto" w:shadow="1"/>
        </w:rPr>
        <w:lastRenderedPageBreak/>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064" w:name="RQ200423000257_1_H"/>
      <w:bookmarkEnd w:id="4062"/>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 xml:space="preserve">裁定羈押被告是法官的權限　</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 xml:space="preserve">檢察官代表國家向法院提起公訴　</w:t>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 xml:space="preserve">涉犯重刑的被告若沒有請律師，法院要指定公設辯護人或律師來為被告辯護，屬於強制辯護案件　</w:t>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案件已經定讞表示判決確定，被告無法再提起上訴</w:t>
      </w:r>
      <w:r w:rsidRPr="002155AE">
        <w:rPr>
          <w:color w:val="000000" w:themeColor="text1"/>
          <w:sz w:val="22"/>
        </w:rPr>
        <w:t xml:space="preserve">　</w:t>
      </w:r>
      <w:bookmarkEnd w:id="4064"/>
    </w:p>
    <w:p w:rsidR="002155AE" w:rsidRPr="002155AE" w:rsidRDefault="002155AE" w:rsidP="002155AE">
      <w:pPr>
        <w:pStyle w:val="Normal80"/>
        <w:snapToGrid w:val="0"/>
        <w:spacing w:line="286" w:lineRule="auto"/>
        <w:ind w:left="1701" w:hanging="397"/>
        <w:jc w:val="both"/>
        <w:textAlignment w:val="center"/>
        <w:rPr>
          <w:rFonts w:eastAsia="Times New Roman"/>
          <w:color w:val="000000" w:themeColor="text1"/>
        </w:rPr>
      </w:pPr>
      <w:bookmarkStart w:id="4065" w:name="RQ200423000257_2_H"/>
      <w:r w:rsidRPr="002155AE">
        <w:rPr>
          <w:color w:val="000000" w:themeColor="text1"/>
          <w:sz w:val="22"/>
        </w:rPr>
        <w:t>(2)</w:t>
      </w:r>
      <w:r w:rsidRPr="002155AE">
        <w:rPr>
          <w:color w:val="000000" w:themeColor="text1"/>
          <w:sz w:val="22"/>
        </w:rPr>
        <w:tab/>
      </w:r>
      <w:r w:rsidRPr="002155AE">
        <w:rPr>
          <w:rFonts w:hint="eastAsia"/>
          <w:color w:val="000000" w:themeColor="text1"/>
          <w:kern w:val="2"/>
          <w:sz w:val="22"/>
          <w:szCs w:val="22"/>
          <w:lang w:eastAsia="zh-TW"/>
        </w:rPr>
        <w:t>小玲的看法認為，罪行重大必須要處以嚴重的刑罰，強調「罪責相當」，屬於應報理論。</w:t>
      </w:r>
      <w:r w:rsidRPr="002155AE">
        <w:rPr>
          <w:rFonts w:hint="eastAsia"/>
          <w:color w:val="000000" w:themeColor="text1"/>
          <w:kern w:val="2"/>
          <w:sz w:val="22"/>
          <w:szCs w:val="22"/>
          <w:lang w:eastAsia="zh-TW"/>
        </w:rPr>
        <w:t>(A)</w:t>
      </w:r>
      <w:r w:rsidRPr="002155AE">
        <w:rPr>
          <w:rFonts w:hint="eastAsia"/>
          <w:color w:val="000000" w:themeColor="text1"/>
          <w:kern w:val="2"/>
          <w:sz w:val="22"/>
          <w:szCs w:val="22"/>
          <w:lang w:eastAsia="zh-TW"/>
        </w:rPr>
        <w:t xml:space="preserve">提供戒癮治療是為了預防酒駕者再犯，屬於特別預防理論　</w:t>
      </w:r>
      <w:r w:rsidRPr="002155AE">
        <w:rPr>
          <w:rFonts w:hint="eastAsia"/>
          <w:color w:val="000000" w:themeColor="text1"/>
          <w:kern w:val="2"/>
          <w:sz w:val="22"/>
          <w:szCs w:val="22"/>
          <w:lang w:eastAsia="zh-TW"/>
        </w:rPr>
        <w:t>(B)</w:t>
      </w:r>
      <w:r w:rsidRPr="002155AE">
        <w:rPr>
          <w:rFonts w:hint="eastAsia"/>
          <w:color w:val="000000" w:themeColor="text1"/>
          <w:kern w:val="2"/>
          <w:sz w:val="22"/>
          <w:szCs w:val="22"/>
          <w:lang w:eastAsia="zh-TW"/>
        </w:rPr>
        <w:t xml:space="preserve">同車乘客並不是酒駕者，連坐法的措施是為了共同協助防止犯罪　</w:t>
      </w:r>
      <w:r w:rsidRPr="002155AE">
        <w:rPr>
          <w:rFonts w:hint="eastAsia"/>
          <w:color w:val="000000" w:themeColor="text1"/>
          <w:kern w:val="2"/>
          <w:sz w:val="22"/>
          <w:szCs w:val="22"/>
          <w:lang w:eastAsia="zh-TW"/>
        </w:rPr>
        <w:t>(C)</w:t>
      </w:r>
      <w:r w:rsidRPr="002155AE">
        <w:rPr>
          <w:rFonts w:hint="eastAsia"/>
          <w:color w:val="000000" w:themeColor="text1"/>
          <w:kern w:val="2"/>
          <w:sz w:val="22"/>
          <w:szCs w:val="22"/>
          <w:lang w:eastAsia="zh-TW"/>
        </w:rPr>
        <w:t xml:space="preserve">由於累犯者罪刑較重，因而針對酒駕累犯肇事者加重其刑，屬於應報理論　</w:t>
      </w:r>
      <w:r w:rsidRPr="002155AE">
        <w:rPr>
          <w:rFonts w:hint="eastAsia"/>
          <w:color w:val="000000" w:themeColor="text1"/>
          <w:kern w:val="2"/>
          <w:sz w:val="22"/>
          <w:szCs w:val="22"/>
          <w:lang w:eastAsia="zh-TW"/>
        </w:rPr>
        <w:t>(D)</w:t>
      </w:r>
      <w:r w:rsidRPr="002155AE">
        <w:rPr>
          <w:rFonts w:hint="eastAsia"/>
          <w:color w:val="000000" w:themeColor="text1"/>
          <w:kern w:val="2"/>
          <w:sz w:val="22"/>
          <w:szCs w:val="22"/>
          <w:lang w:eastAsia="zh-TW"/>
        </w:rPr>
        <w:t>鞭刑是為了讓大眾知道刑罰的嚴峻，以達到遏止酒駕之效，屬於一般預防理論</w:t>
      </w:r>
      <w:r w:rsidRPr="002155AE">
        <w:rPr>
          <w:color w:val="000000" w:themeColor="text1"/>
          <w:sz w:val="22"/>
        </w:rPr>
        <w:t xml:space="preserve">　</w:t>
      </w:r>
      <w:bookmarkEnd w:id="4065"/>
    </w:p>
    <w:p w:rsidR="002155AE" w:rsidRPr="002155AE" w:rsidRDefault="002155AE" w:rsidP="002155AE">
      <w:pPr>
        <w:pStyle w:val="Normal90"/>
        <w:snapToGrid w:val="0"/>
        <w:spacing w:line="286" w:lineRule="auto"/>
        <w:ind w:left="1701" w:hanging="397"/>
        <w:jc w:val="both"/>
        <w:textAlignment w:val="center"/>
        <w:rPr>
          <w:rFonts w:eastAsia="Times New Roman"/>
          <w:color w:val="000000" w:themeColor="text1"/>
        </w:rPr>
      </w:pPr>
      <w:bookmarkStart w:id="4066" w:name="RQ200423000257_3_H"/>
      <w:r w:rsidRPr="002155AE">
        <w:rPr>
          <w:color w:val="000000" w:themeColor="text1"/>
          <w:sz w:val="22"/>
        </w:rPr>
        <w:t>(3)</w:t>
      </w:r>
      <w:r w:rsidRPr="002155AE">
        <w:rPr>
          <w:color w:val="000000" w:themeColor="text1"/>
          <w:sz w:val="22"/>
        </w:rPr>
        <w:tab/>
      </w:r>
      <w:r w:rsidRPr="002155AE">
        <w:rPr>
          <w:rFonts w:hint="eastAsia"/>
          <w:color w:val="000000" w:themeColor="text1"/>
          <w:kern w:val="2"/>
          <w:sz w:val="22"/>
          <w:szCs w:val="22"/>
          <w:lang w:eastAsia="zh-TW"/>
        </w:rPr>
        <w:t>無罪推定原則是指任何人在受到刑事指控時，在經司法機關依法定程序追訴審判確定其為有罪之前，均應推定其為無罪。落實無罪推定原則的重要性在於避免法官因先入為主的偏見而誤判、為了避免被告承擔自證無罪的責任，以及避免司法機關形成「寧枉毋縱」的態度</w:t>
      </w:r>
    </w:p>
    <w:tbl>
      <w:tblPr>
        <w:tblStyle w:val="TableGrid0"/>
        <w:tblW w:w="0" w:type="auto"/>
        <w:tblInd w:w="1587" w:type="dxa"/>
        <w:tblLayout w:type="fixed"/>
        <w:tblLook w:val="04A0" w:firstRow="1" w:lastRow="0" w:firstColumn="1" w:lastColumn="0" w:noHBand="0" w:noVBand="1"/>
      </w:tblPr>
      <w:tblGrid>
        <w:gridCol w:w="1117"/>
        <w:gridCol w:w="6520"/>
      </w:tblGrid>
      <w:tr w:rsidR="002155AE" w:rsidRPr="002155AE" w:rsidTr="002155AE">
        <w:tc>
          <w:tcPr>
            <w:tcW w:w="7637" w:type="dxa"/>
            <w:gridSpan w:val="2"/>
            <w:vAlign w:val="center"/>
          </w:tcPr>
          <w:p w:rsidR="002155AE" w:rsidRPr="002155AE" w:rsidRDefault="002155AE" w:rsidP="002155AE">
            <w:pPr>
              <w:pStyle w:val="Normal342"/>
              <w:snapToGrid w:val="0"/>
              <w:spacing w:line="286" w:lineRule="auto"/>
              <w:jc w:val="center"/>
              <w:rPr>
                <w:color w:val="000000" w:themeColor="text1"/>
                <w:kern w:val="2"/>
                <w:lang w:eastAsia="zh-TW"/>
              </w:rPr>
            </w:pPr>
            <w:r w:rsidRPr="002155AE">
              <w:rPr>
                <w:rFonts w:hint="eastAsia"/>
                <w:color w:val="000000" w:themeColor="text1"/>
                <w:kern w:val="2"/>
                <w:sz w:val="22"/>
                <w:lang w:eastAsia="zh-TW"/>
              </w:rPr>
              <w:t>非選‧評分標準</w:t>
            </w:r>
          </w:p>
        </w:tc>
      </w:tr>
      <w:tr w:rsidR="002155AE" w:rsidRPr="002155AE" w:rsidTr="002155AE">
        <w:tc>
          <w:tcPr>
            <w:tcW w:w="1117" w:type="dxa"/>
            <w:vAlign w:val="center"/>
          </w:tcPr>
          <w:p w:rsidR="002155AE" w:rsidRPr="002155AE" w:rsidRDefault="002155AE" w:rsidP="002155AE">
            <w:pPr>
              <w:pStyle w:val="Normal342"/>
              <w:snapToGrid w:val="0"/>
              <w:spacing w:line="286" w:lineRule="auto"/>
              <w:jc w:val="center"/>
              <w:rPr>
                <w:color w:val="000000" w:themeColor="text1"/>
                <w:kern w:val="2"/>
                <w:lang w:eastAsia="zh-TW"/>
              </w:rPr>
            </w:pPr>
            <w:r w:rsidRPr="002155AE">
              <w:rPr>
                <w:rFonts w:hint="eastAsia"/>
                <w:color w:val="000000" w:themeColor="text1"/>
                <w:kern w:val="2"/>
                <w:sz w:val="22"/>
                <w:lang w:eastAsia="zh-TW"/>
              </w:rPr>
              <w:t>10</w:t>
            </w:r>
            <w:r w:rsidRPr="002155AE">
              <w:rPr>
                <w:rFonts w:hint="eastAsia"/>
                <w:color w:val="000000" w:themeColor="text1"/>
                <w:kern w:val="2"/>
                <w:sz w:val="22"/>
                <w:lang w:eastAsia="zh-TW"/>
              </w:rPr>
              <w:t>分</w:t>
            </w:r>
          </w:p>
        </w:tc>
        <w:tc>
          <w:tcPr>
            <w:tcW w:w="6520" w:type="dxa"/>
            <w:vAlign w:val="center"/>
          </w:tcPr>
          <w:p w:rsidR="002155AE" w:rsidRPr="002155AE" w:rsidRDefault="002155AE" w:rsidP="002155AE">
            <w:pPr>
              <w:pStyle w:val="Normal342"/>
              <w:snapToGrid w:val="0"/>
              <w:spacing w:line="286" w:lineRule="auto"/>
              <w:rPr>
                <w:color w:val="000000" w:themeColor="text1"/>
                <w:kern w:val="2"/>
                <w:lang w:eastAsia="zh-TW"/>
              </w:rPr>
            </w:pPr>
            <w:r w:rsidRPr="002155AE">
              <w:rPr>
                <w:rFonts w:hint="eastAsia"/>
                <w:color w:val="000000" w:themeColor="text1"/>
                <w:kern w:val="2"/>
                <w:sz w:val="22"/>
                <w:lang w:eastAsia="zh-TW"/>
              </w:rPr>
              <w:t>正確勾選「無罪推定原則」，理由同時論及</w:t>
            </w:r>
            <w:r w:rsidRPr="002155AE">
              <w:rPr>
                <w:rFonts w:hint="eastAsia"/>
                <w:color w:val="000000" w:themeColor="text1"/>
                <w:kern w:val="2"/>
                <w:sz w:val="22"/>
                <w:lang w:eastAsia="zh-TW"/>
              </w:rPr>
              <w:t>A</w:t>
            </w:r>
            <w:r w:rsidRPr="002155AE">
              <w:rPr>
                <w:rFonts w:hint="eastAsia"/>
                <w:color w:val="000000" w:themeColor="text1"/>
                <w:kern w:val="2"/>
                <w:sz w:val="22"/>
                <w:lang w:eastAsia="zh-TW"/>
              </w:rPr>
              <w:t>、</w:t>
            </w:r>
            <w:r w:rsidRPr="002155AE">
              <w:rPr>
                <w:rFonts w:hint="eastAsia"/>
                <w:color w:val="000000" w:themeColor="text1"/>
                <w:kern w:val="2"/>
                <w:sz w:val="22"/>
                <w:lang w:eastAsia="zh-TW"/>
              </w:rPr>
              <w:t>B</w:t>
            </w:r>
            <w:r w:rsidRPr="002155AE">
              <w:rPr>
                <w:rFonts w:hint="eastAsia"/>
                <w:color w:val="000000" w:themeColor="text1"/>
                <w:kern w:val="2"/>
                <w:sz w:val="22"/>
                <w:lang w:eastAsia="zh-TW"/>
              </w:rPr>
              <w:t>或</w:t>
            </w:r>
            <w:r w:rsidRPr="002155AE">
              <w:rPr>
                <w:rFonts w:hint="eastAsia"/>
                <w:color w:val="000000" w:themeColor="text1"/>
                <w:kern w:val="2"/>
                <w:sz w:val="22"/>
                <w:lang w:eastAsia="zh-TW"/>
              </w:rPr>
              <w:t>C</w:t>
            </w:r>
            <w:r w:rsidRPr="002155AE">
              <w:rPr>
                <w:rFonts w:hint="eastAsia"/>
                <w:color w:val="000000" w:themeColor="text1"/>
                <w:kern w:val="2"/>
                <w:sz w:val="22"/>
                <w:lang w:eastAsia="zh-TW"/>
              </w:rPr>
              <w:t>其中兩層面且說明清楚</w:t>
            </w:r>
          </w:p>
        </w:tc>
      </w:tr>
      <w:tr w:rsidR="002155AE" w:rsidRPr="002155AE" w:rsidTr="002155AE">
        <w:tc>
          <w:tcPr>
            <w:tcW w:w="1117" w:type="dxa"/>
            <w:vAlign w:val="center"/>
          </w:tcPr>
          <w:p w:rsidR="002155AE" w:rsidRPr="002155AE" w:rsidRDefault="002155AE" w:rsidP="002155AE">
            <w:pPr>
              <w:pStyle w:val="Normal342"/>
              <w:snapToGrid w:val="0"/>
              <w:spacing w:line="286" w:lineRule="auto"/>
              <w:jc w:val="center"/>
              <w:rPr>
                <w:color w:val="000000" w:themeColor="text1"/>
                <w:kern w:val="2"/>
                <w:lang w:eastAsia="zh-TW"/>
              </w:rPr>
            </w:pPr>
            <w:r w:rsidRPr="002155AE">
              <w:rPr>
                <w:rFonts w:hint="eastAsia"/>
                <w:color w:val="000000" w:themeColor="text1"/>
                <w:kern w:val="2"/>
                <w:sz w:val="22"/>
                <w:lang w:eastAsia="zh-TW"/>
              </w:rPr>
              <w:t>5</w:t>
            </w:r>
            <w:r w:rsidRPr="002155AE">
              <w:rPr>
                <w:rFonts w:hint="eastAsia"/>
                <w:color w:val="000000" w:themeColor="text1"/>
                <w:kern w:val="2"/>
                <w:sz w:val="22"/>
                <w:lang w:eastAsia="zh-TW"/>
              </w:rPr>
              <w:t>分</w:t>
            </w:r>
          </w:p>
        </w:tc>
        <w:tc>
          <w:tcPr>
            <w:tcW w:w="6520" w:type="dxa"/>
            <w:vAlign w:val="center"/>
          </w:tcPr>
          <w:p w:rsidR="002155AE" w:rsidRPr="002155AE" w:rsidRDefault="002155AE" w:rsidP="002155AE">
            <w:pPr>
              <w:pStyle w:val="Normal342"/>
              <w:snapToGrid w:val="0"/>
              <w:spacing w:line="286" w:lineRule="auto"/>
              <w:rPr>
                <w:color w:val="000000" w:themeColor="text1"/>
                <w:kern w:val="2"/>
                <w:lang w:eastAsia="zh-TW"/>
              </w:rPr>
            </w:pPr>
            <w:r w:rsidRPr="002155AE">
              <w:rPr>
                <w:rFonts w:hint="eastAsia"/>
                <w:color w:val="000000" w:themeColor="text1"/>
                <w:kern w:val="2"/>
                <w:sz w:val="22"/>
                <w:lang w:eastAsia="zh-TW"/>
              </w:rPr>
              <w:t>正確勾選「無罪推定原則」，但僅論及</w:t>
            </w:r>
            <w:r w:rsidRPr="002155AE">
              <w:rPr>
                <w:rFonts w:hint="eastAsia"/>
                <w:color w:val="000000" w:themeColor="text1"/>
                <w:kern w:val="2"/>
                <w:sz w:val="22"/>
                <w:lang w:eastAsia="zh-TW"/>
              </w:rPr>
              <w:t>A</w:t>
            </w:r>
            <w:r w:rsidRPr="002155AE">
              <w:rPr>
                <w:rFonts w:hint="eastAsia"/>
                <w:color w:val="000000" w:themeColor="text1"/>
                <w:kern w:val="2"/>
                <w:sz w:val="22"/>
                <w:lang w:eastAsia="zh-TW"/>
              </w:rPr>
              <w:t>、</w:t>
            </w:r>
            <w:r w:rsidRPr="002155AE">
              <w:rPr>
                <w:rFonts w:hint="eastAsia"/>
                <w:color w:val="000000" w:themeColor="text1"/>
                <w:kern w:val="2"/>
                <w:sz w:val="22"/>
                <w:lang w:eastAsia="zh-TW"/>
              </w:rPr>
              <w:t>B</w:t>
            </w:r>
            <w:r w:rsidRPr="002155AE">
              <w:rPr>
                <w:rFonts w:hint="eastAsia"/>
                <w:color w:val="000000" w:themeColor="text1"/>
                <w:kern w:val="2"/>
                <w:sz w:val="22"/>
                <w:lang w:eastAsia="zh-TW"/>
              </w:rPr>
              <w:t>或</w:t>
            </w:r>
            <w:r w:rsidRPr="002155AE">
              <w:rPr>
                <w:rFonts w:hint="eastAsia"/>
                <w:color w:val="000000" w:themeColor="text1"/>
                <w:kern w:val="2"/>
                <w:sz w:val="22"/>
                <w:lang w:eastAsia="zh-TW"/>
              </w:rPr>
              <w:t>C</w:t>
            </w:r>
            <w:r w:rsidRPr="002155AE">
              <w:rPr>
                <w:rFonts w:hint="eastAsia"/>
                <w:color w:val="000000" w:themeColor="text1"/>
                <w:kern w:val="2"/>
                <w:sz w:val="22"/>
                <w:lang w:eastAsia="zh-TW"/>
              </w:rPr>
              <w:t>其中一層面</w:t>
            </w:r>
          </w:p>
        </w:tc>
      </w:tr>
      <w:tr w:rsidR="002155AE" w:rsidRPr="002155AE" w:rsidTr="002155AE">
        <w:tc>
          <w:tcPr>
            <w:tcW w:w="1117" w:type="dxa"/>
            <w:vAlign w:val="center"/>
          </w:tcPr>
          <w:p w:rsidR="002155AE" w:rsidRPr="002155AE" w:rsidRDefault="002155AE" w:rsidP="002155AE">
            <w:pPr>
              <w:pStyle w:val="Normal342"/>
              <w:snapToGrid w:val="0"/>
              <w:spacing w:line="286" w:lineRule="auto"/>
              <w:jc w:val="center"/>
              <w:rPr>
                <w:color w:val="000000" w:themeColor="text1"/>
                <w:kern w:val="2"/>
                <w:lang w:eastAsia="zh-TW"/>
              </w:rPr>
            </w:pPr>
            <w:r w:rsidRPr="002155AE">
              <w:rPr>
                <w:rFonts w:hint="eastAsia"/>
                <w:color w:val="000000" w:themeColor="text1"/>
                <w:kern w:val="2"/>
                <w:sz w:val="22"/>
                <w:lang w:eastAsia="zh-TW"/>
              </w:rPr>
              <w:t>2</w:t>
            </w:r>
            <w:r w:rsidRPr="002155AE">
              <w:rPr>
                <w:rFonts w:hint="eastAsia"/>
                <w:color w:val="000000" w:themeColor="text1"/>
                <w:kern w:val="2"/>
                <w:sz w:val="22"/>
                <w:lang w:eastAsia="zh-TW"/>
              </w:rPr>
              <w:t>分</w:t>
            </w:r>
          </w:p>
        </w:tc>
        <w:tc>
          <w:tcPr>
            <w:tcW w:w="6520" w:type="dxa"/>
            <w:vAlign w:val="center"/>
          </w:tcPr>
          <w:p w:rsidR="002155AE" w:rsidRPr="002155AE" w:rsidRDefault="002155AE" w:rsidP="002155AE">
            <w:pPr>
              <w:pStyle w:val="Normal342"/>
              <w:snapToGrid w:val="0"/>
              <w:spacing w:line="286" w:lineRule="auto"/>
              <w:rPr>
                <w:color w:val="000000" w:themeColor="text1"/>
                <w:kern w:val="2"/>
                <w:lang w:eastAsia="zh-TW"/>
              </w:rPr>
            </w:pPr>
            <w:r w:rsidRPr="002155AE">
              <w:rPr>
                <w:rFonts w:hint="eastAsia"/>
                <w:color w:val="000000" w:themeColor="text1"/>
                <w:kern w:val="2"/>
                <w:sz w:val="22"/>
                <w:lang w:eastAsia="zh-TW"/>
              </w:rPr>
              <w:t>正確勾選「無罪推定原則」，但未論述理由、理由不清楚不合理</w:t>
            </w:r>
          </w:p>
        </w:tc>
      </w:tr>
      <w:tr w:rsidR="00884530" w:rsidRPr="002155AE" w:rsidTr="002155AE">
        <w:tc>
          <w:tcPr>
            <w:tcW w:w="1117" w:type="dxa"/>
            <w:vAlign w:val="center"/>
          </w:tcPr>
          <w:p w:rsidR="002155AE" w:rsidRPr="002155AE" w:rsidRDefault="002155AE" w:rsidP="002155AE">
            <w:pPr>
              <w:pStyle w:val="Normal342"/>
              <w:snapToGrid w:val="0"/>
              <w:spacing w:line="286" w:lineRule="auto"/>
              <w:jc w:val="center"/>
              <w:rPr>
                <w:color w:val="000000" w:themeColor="text1"/>
                <w:kern w:val="2"/>
                <w:lang w:eastAsia="zh-TW"/>
              </w:rPr>
            </w:pPr>
            <w:r w:rsidRPr="002155AE">
              <w:rPr>
                <w:rFonts w:hint="eastAsia"/>
                <w:color w:val="000000" w:themeColor="text1"/>
                <w:kern w:val="2"/>
                <w:sz w:val="22"/>
                <w:lang w:eastAsia="zh-TW"/>
              </w:rPr>
              <w:t>0</w:t>
            </w:r>
            <w:r w:rsidRPr="002155AE">
              <w:rPr>
                <w:rFonts w:hint="eastAsia"/>
                <w:color w:val="000000" w:themeColor="text1"/>
                <w:kern w:val="2"/>
                <w:sz w:val="22"/>
                <w:lang w:eastAsia="zh-TW"/>
              </w:rPr>
              <w:t>分</w:t>
            </w:r>
          </w:p>
        </w:tc>
        <w:tc>
          <w:tcPr>
            <w:tcW w:w="6520" w:type="dxa"/>
            <w:vAlign w:val="center"/>
          </w:tcPr>
          <w:p w:rsidR="002155AE" w:rsidRPr="002155AE" w:rsidRDefault="002155AE" w:rsidP="002155AE">
            <w:pPr>
              <w:pStyle w:val="Normal342"/>
              <w:snapToGrid w:val="0"/>
              <w:spacing w:line="286" w:lineRule="auto"/>
              <w:rPr>
                <w:color w:val="000000" w:themeColor="text1"/>
                <w:kern w:val="2"/>
                <w:lang w:eastAsia="zh-TW"/>
              </w:rPr>
            </w:pPr>
            <w:r w:rsidRPr="002155AE">
              <w:rPr>
                <w:rFonts w:hint="eastAsia"/>
                <w:color w:val="000000" w:themeColor="text1"/>
                <w:kern w:val="2"/>
                <w:sz w:val="22"/>
                <w:lang w:eastAsia="zh-TW"/>
              </w:rPr>
              <w:t>未正確勾選或未作答</w:t>
            </w:r>
          </w:p>
        </w:tc>
      </w:tr>
      <w:bookmarkEnd w:id="4066"/>
      <w:bookmarkEnd w:id="4063"/>
    </w:tbl>
    <w:p w:rsidR="002155AE" w:rsidRPr="002155AE" w:rsidRDefault="002155AE" w:rsidP="002155AE">
      <w:pPr>
        <w:pStyle w:val="Normal1000"/>
        <w:snapToGrid w:val="0"/>
        <w:spacing w:line="286" w:lineRule="auto"/>
        <w:ind w:left="1701" w:hanging="397"/>
        <w:jc w:val="both"/>
        <w:textAlignment w:val="center"/>
        <w:rPr>
          <w:rFonts w:eastAsia="Times New Roman"/>
          <w:color w:val="000000" w:themeColor="text1"/>
        </w:rPr>
      </w:pPr>
    </w:p>
    <w:p w:rsidR="008A1361" w:rsidRDefault="008A1361" w:rsidP="002155AE">
      <w:pPr>
        <w:spacing w:line="286" w:lineRule="auto"/>
        <w:jc w:val="both"/>
        <w:rPr>
          <w:rFonts w:eastAsia="華康粗黑體"/>
          <w:color w:val="000000" w:themeColor="text1"/>
          <w:sz w:val="40"/>
          <w:highlight w:val="white"/>
          <w:lang w:eastAsia="zh-TW"/>
        </w:rPr>
      </w:pPr>
    </w:p>
    <w:p w:rsidR="002155AE" w:rsidRPr="002155AE" w:rsidRDefault="008A1361" w:rsidP="002155AE">
      <w:pPr>
        <w:spacing w:line="286" w:lineRule="auto"/>
        <w:jc w:val="both"/>
        <w:rPr>
          <w:rFonts w:eastAsia="華康粗黑體"/>
          <w:color w:val="000000" w:themeColor="text1"/>
          <w:sz w:val="40"/>
          <w:highlight w:val="white"/>
        </w:rPr>
      </w:pPr>
      <w:bookmarkStart w:id="4067" w:name="_GoBack"/>
      <w:bookmarkEnd w:id="4067"/>
      <w:r>
        <w:rPr>
          <w:rFonts w:eastAsia="華康粗黑體" w:hint="eastAsia"/>
          <w:color w:val="000000" w:themeColor="text1"/>
          <w:sz w:val="40"/>
          <w:highlight w:val="white"/>
          <w:lang w:eastAsia="zh-TW"/>
        </w:rPr>
        <w:t xml:space="preserve">6-7 </w:t>
      </w:r>
      <w:r w:rsidR="002155AE" w:rsidRPr="002155AE">
        <w:rPr>
          <w:rFonts w:eastAsia="華康粗黑體"/>
          <w:color w:val="000000" w:themeColor="text1"/>
          <w:sz w:val="40"/>
          <w:highlight w:val="white"/>
        </w:rPr>
        <w:t>PK News</w:t>
      </w:r>
      <w:r w:rsidR="002155AE" w:rsidRPr="002155AE">
        <w:rPr>
          <w:rFonts w:eastAsia="華康粗黑體"/>
          <w:color w:val="000000" w:themeColor="text1"/>
          <w:sz w:val="40"/>
          <w:highlight w:val="white"/>
        </w:rPr>
        <w:t>題</w:t>
      </w:r>
    </w:p>
    <w:p w:rsidR="002155AE" w:rsidRPr="002155AE" w:rsidRDefault="002155AE" w:rsidP="002155AE">
      <w:pPr>
        <w:spacing w:line="286" w:lineRule="auto"/>
        <w:jc w:val="both"/>
        <w:rPr>
          <w:rFonts w:eastAsia="華康粗黑體"/>
          <w:color w:val="000000" w:themeColor="text1"/>
          <w:sz w:val="36"/>
          <w:highlight w:val="white"/>
        </w:rPr>
      </w:pPr>
      <w:r w:rsidRPr="002155AE">
        <w:rPr>
          <w:color w:val="000000" w:themeColor="text1"/>
        </w:rPr>
        <w:pict>
          <v:line id="_x0000_s1031" style="position:absolute;left:0;text-align:left;z-index:251664384;mso-position-horizontal-relative:margin" from="0,-4.25pt" to="481.9pt,-4.25pt" strokeweight="3pt">
            <w10:wrap anchorx="margin"/>
          </v:line>
        </w:pict>
      </w:r>
      <w:r w:rsidRPr="002155AE">
        <w:rPr>
          <w:rFonts w:eastAsia="華康粗黑體"/>
          <w:color w:val="000000" w:themeColor="text1"/>
          <w:sz w:val="36"/>
          <w:highlight w:val="white"/>
        </w:rPr>
        <w:t>【題組題】</w:t>
      </w:r>
    </w:p>
    <w:p w:rsidR="00884530" w:rsidRPr="002155AE" w:rsidRDefault="002155AE">
      <w:pPr>
        <w:numPr>
          <w:ilvl w:val="0"/>
          <w:numId w:val="2"/>
        </w:numPr>
        <w:spacing w:before="80" w:line="286" w:lineRule="auto"/>
        <w:jc w:val="both"/>
        <w:rPr>
          <w:color w:val="000000" w:themeColor="text1"/>
        </w:rPr>
      </w:pPr>
      <w:r w:rsidRPr="002155AE">
        <w:rPr>
          <w:rFonts w:eastAsia="華康粗黑體"/>
          <w:color w:val="000000" w:themeColor="text1"/>
          <w:sz w:val="24"/>
          <w:highlight w:val="lightGray"/>
        </w:rPr>
        <w:t>編碼</w:t>
      </w:r>
      <w:r w:rsidRPr="002155AE">
        <w:rPr>
          <w:rFonts w:eastAsia="華康粗黑體"/>
          <w:color w:val="000000" w:themeColor="text1"/>
          <w:sz w:val="24"/>
          <w:highlight w:val="lightGray"/>
        </w:rPr>
        <w:t>0800887</w:t>
      </w:r>
      <w:r w:rsidRPr="002155AE">
        <w:rPr>
          <w:rFonts w:eastAsia="華康粗黑體"/>
          <w:color w:val="000000" w:themeColor="text1"/>
          <w:sz w:val="24"/>
          <w:highlight w:val="lightGray"/>
        </w:rPr>
        <w:t xml:space="preserve">　　難易度：中　　出處：</w:t>
      </w:r>
      <w:r w:rsidRPr="002155AE">
        <w:rPr>
          <w:rFonts w:eastAsia="華康粗黑體"/>
          <w:color w:val="000000" w:themeColor="text1"/>
          <w:sz w:val="24"/>
          <w:highlight w:val="lightGray"/>
        </w:rPr>
        <w:t>PK News</w:t>
      </w:r>
      <w:r w:rsidRPr="002155AE">
        <w:rPr>
          <w:rFonts w:eastAsia="華康粗黑體"/>
          <w:color w:val="000000" w:themeColor="text1"/>
          <w:sz w:val="24"/>
          <w:highlight w:val="lightGray"/>
        </w:rPr>
        <w:t>題</w:t>
      </w:r>
      <w:r w:rsidRPr="002155AE">
        <w:rPr>
          <w:rFonts w:eastAsia="華康粗黑體"/>
          <w:color w:val="000000" w:themeColor="text1"/>
          <w:sz w:val="24"/>
          <w:highlight w:val="lightGray"/>
        </w:rPr>
        <w:t>,</w:t>
      </w:r>
      <w:r w:rsidRPr="002155AE">
        <w:rPr>
          <w:rFonts w:eastAsia="華康粗黑體"/>
          <w:color w:val="000000" w:themeColor="text1"/>
          <w:sz w:val="24"/>
          <w:highlight w:val="lightGray"/>
        </w:rPr>
        <w:t xml:space="preserve">愛玩課　　</w:t>
      </w:r>
    </w:p>
    <w:p w:rsidR="002155AE" w:rsidRPr="002155AE" w:rsidRDefault="002155AE" w:rsidP="002155AE">
      <w:pPr>
        <w:pStyle w:val="Normal0257"/>
        <w:snapToGrid w:val="0"/>
        <w:spacing w:line="286" w:lineRule="auto"/>
        <w:ind w:left="397"/>
        <w:jc w:val="both"/>
        <w:textAlignment w:val="center"/>
        <w:rPr>
          <w:rFonts w:eastAsia="DengXian"/>
          <w:color w:val="000000" w:themeColor="text1"/>
        </w:rPr>
      </w:pPr>
      <w:bookmarkStart w:id="4068" w:name="QQ200305000006_M"/>
      <w:bookmarkStart w:id="4069" w:name="QQ200305000006"/>
      <w:r w:rsidRPr="002155AE">
        <w:rPr>
          <w:rFonts w:hint="eastAsia"/>
          <w:b/>
          <w:color w:val="000000" w:themeColor="text1"/>
          <w:kern w:val="2"/>
          <w:sz w:val="22"/>
          <w:szCs w:val="22"/>
          <w:lang w:eastAsia="zh-TW"/>
        </w:rPr>
        <w:t>國安私菸案　調查偵結起訴</w:t>
      </w:r>
      <w:r w:rsidRPr="002155AE">
        <w:rPr>
          <w:rFonts w:hint="eastAsia"/>
          <w:b/>
          <w:color w:val="000000" w:themeColor="text1"/>
          <w:kern w:val="2"/>
          <w:sz w:val="22"/>
          <w:szCs w:val="22"/>
          <w:lang w:eastAsia="zh-TW"/>
        </w:rPr>
        <w:t>13</w:t>
      </w:r>
      <w:r w:rsidRPr="002155AE">
        <w:rPr>
          <w:rFonts w:hint="eastAsia"/>
          <w:b/>
          <w:color w:val="000000" w:themeColor="text1"/>
          <w:kern w:val="2"/>
          <w:sz w:val="22"/>
          <w:szCs w:val="22"/>
          <w:lang w:eastAsia="zh-TW"/>
        </w:rPr>
        <w:t>人</w:t>
      </w:r>
      <w:r w:rsidRPr="002155AE">
        <w:rPr>
          <w:color w:val="000000" w:themeColor="text1"/>
          <w:kern w:val="2"/>
          <w:sz w:val="22"/>
          <w:szCs w:val="22"/>
          <w:lang w:eastAsia="zh-TW"/>
        </w:rPr>
        <w:br/>
      </w:r>
      <w:r w:rsidRPr="002155AE">
        <w:rPr>
          <w:rFonts w:hint="eastAsia"/>
          <w:color w:val="000000" w:themeColor="text1"/>
          <w:kern w:val="2"/>
          <w:sz w:val="22"/>
          <w:szCs w:val="22"/>
          <w:lang w:eastAsia="zh-TW"/>
        </w:rPr>
        <w:t xml:space="preserve">　　</w:t>
      </w:r>
      <w:r w:rsidRPr="002155AE">
        <w:rPr>
          <w:rFonts w:hint="eastAsia"/>
          <w:color w:val="000000" w:themeColor="text1"/>
          <w:kern w:val="2"/>
          <w:sz w:val="22"/>
          <w:szCs w:val="22"/>
          <w:lang w:eastAsia="zh-TW"/>
        </w:rPr>
        <w:t>7</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22</w:t>
      </w:r>
      <w:r w:rsidRPr="002155AE">
        <w:rPr>
          <w:rFonts w:hint="eastAsia"/>
          <w:color w:val="000000" w:themeColor="text1"/>
          <w:kern w:val="2"/>
          <w:sz w:val="22"/>
          <w:szCs w:val="22"/>
          <w:lang w:eastAsia="zh-TW"/>
        </w:rPr>
        <w:t>日總統蔡英文結束「自由民主永續之旅」，剛踏進國門不久，立委黃國昌就踢爆國安局少校侍衛官「吳○憲」利用執行總統專機任務走私</w:t>
      </w:r>
      <w:r w:rsidRPr="002155AE">
        <w:rPr>
          <w:rFonts w:hint="eastAsia"/>
          <w:color w:val="000000" w:themeColor="text1"/>
          <w:kern w:val="2"/>
          <w:sz w:val="22"/>
          <w:szCs w:val="22"/>
          <w:lang w:eastAsia="zh-TW"/>
        </w:rPr>
        <w:t>9,800</w:t>
      </w:r>
      <w:r w:rsidRPr="002155AE">
        <w:rPr>
          <w:rFonts w:hint="eastAsia"/>
          <w:color w:val="000000" w:themeColor="text1"/>
          <w:kern w:val="2"/>
          <w:sz w:val="22"/>
          <w:szCs w:val="22"/>
          <w:lang w:eastAsia="zh-TW"/>
        </w:rPr>
        <w:t>條菸品醜聞。臺北地檢署歷經</w:t>
      </w:r>
      <w:r w:rsidRPr="002155AE">
        <w:rPr>
          <w:rFonts w:hint="eastAsia"/>
          <w:color w:val="000000" w:themeColor="text1"/>
          <w:kern w:val="2"/>
          <w:sz w:val="22"/>
          <w:szCs w:val="22"/>
          <w:lang w:eastAsia="zh-TW"/>
        </w:rPr>
        <w:t>33</w:t>
      </w:r>
      <w:r w:rsidRPr="002155AE">
        <w:rPr>
          <w:rFonts w:hint="eastAsia"/>
          <w:color w:val="000000" w:themeColor="text1"/>
          <w:kern w:val="2"/>
          <w:sz w:val="22"/>
          <w:szCs w:val="22"/>
          <w:lang w:eastAsia="zh-TW"/>
        </w:rPr>
        <w:t>天偵辦，發現國安特勤官員在華航高層協助下私運免稅菸品的弊端，竟然早在馬英九甚至陳水扁主政時期就存在，</w:t>
      </w:r>
      <w:r w:rsidRPr="002155AE">
        <w:rPr>
          <w:rFonts w:hint="eastAsia"/>
          <w:color w:val="000000" w:themeColor="text1"/>
          <w:kern w:val="2"/>
          <w:sz w:val="22"/>
          <w:szCs w:val="22"/>
          <w:lang w:eastAsia="zh-TW"/>
        </w:rPr>
        <w:t>8</w:t>
      </w:r>
      <w:r w:rsidRPr="002155AE">
        <w:rPr>
          <w:rFonts w:hint="eastAsia"/>
          <w:color w:val="000000" w:themeColor="text1"/>
          <w:kern w:val="2"/>
          <w:sz w:val="22"/>
          <w:szCs w:val="22"/>
          <w:lang w:eastAsia="zh-TW"/>
        </w:rPr>
        <w:t>月</w:t>
      </w:r>
      <w:r w:rsidRPr="002155AE">
        <w:rPr>
          <w:rFonts w:hint="eastAsia"/>
          <w:color w:val="000000" w:themeColor="text1"/>
          <w:kern w:val="2"/>
          <w:sz w:val="22"/>
          <w:szCs w:val="22"/>
          <w:lang w:eastAsia="zh-TW"/>
        </w:rPr>
        <w:t>23</w:t>
      </w:r>
      <w:r w:rsidRPr="002155AE">
        <w:rPr>
          <w:rFonts w:hint="eastAsia"/>
          <w:color w:val="000000" w:themeColor="text1"/>
          <w:kern w:val="2"/>
          <w:sz w:val="22"/>
          <w:szCs w:val="22"/>
          <w:lang w:eastAsia="zh-TW"/>
        </w:rPr>
        <w:t>日首波偵結少校侍衛官吳○憲、張○嘉，以及時任華航空品處副總邱○信等</w:t>
      </w:r>
      <w:r w:rsidRPr="002155AE">
        <w:rPr>
          <w:rFonts w:hint="eastAsia"/>
          <w:color w:val="000000" w:themeColor="text1"/>
          <w:kern w:val="2"/>
          <w:sz w:val="22"/>
          <w:szCs w:val="22"/>
          <w:lang w:eastAsia="zh-TW"/>
        </w:rPr>
        <w:t>13</w:t>
      </w:r>
      <w:r w:rsidRPr="002155AE">
        <w:rPr>
          <w:rFonts w:hint="eastAsia"/>
          <w:color w:val="000000" w:themeColor="text1"/>
          <w:kern w:val="2"/>
          <w:sz w:val="22"/>
          <w:szCs w:val="22"/>
          <w:lang w:eastAsia="zh-TW"/>
        </w:rPr>
        <w:t>名被告，另有</w:t>
      </w:r>
      <w:r w:rsidRPr="002155AE">
        <w:rPr>
          <w:rFonts w:hint="eastAsia"/>
          <w:color w:val="000000" w:themeColor="text1"/>
          <w:kern w:val="2"/>
          <w:sz w:val="22"/>
          <w:szCs w:val="22"/>
          <w:lang w:eastAsia="zh-TW"/>
        </w:rPr>
        <w:t>6</w:t>
      </w:r>
      <w:r w:rsidRPr="002155AE">
        <w:rPr>
          <w:rFonts w:hint="eastAsia"/>
          <w:color w:val="000000" w:themeColor="text1"/>
          <w:kern w:val="2"/>
          <w:sz w:val="22"/>
          <w:szCs w:val="22"/>
          <w:lang w:eastAsia="zh-TW"/>
        </w:rPr>
        <w:t>人獲緩起訴、</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人不起訴。</w:t>
      </w:r>
      <w:r w:rsidRPr="002155AE">
        <w:rPr>
          <w:color w:val="000000" w:themeColor="text1"/>
          <w:kern w:val="2"/>
          <w:sz w:val="22"/>
          <w:szCs w:val="22"/>
          <w:lang w:eastAsia="zh-TW"/>
        </w:rPr>
        <w:br/>
      </w:r>
      <w:r w:rsidRPr="002155AE">
        <w:rPr>
          <w:rFonts w:hint="eastAsia"/>
          <w:color w:val="000000" w:themeColor="text1"/>
          <w:kern w:val="2"/>
          <w:sz w:val="22"/>
          <w:szCs w:val="22"/>
          <w:lang w:eastAsia="zh-TW"/>
        </w:rPr>
        <w:t xml:space="preserve">　　當中備受關注的在押主嫌吳○憲、張○嘉</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人，在起訴後移審臺北地方法院。吳說他自</w:t>
      </w:r>
      <w:r w:rsidRPr="002155AE">
        <w:rPr>
          <w:rFonts w:hint="eastAsia"/>
          <w:color w:val="000000" w:themeColor="text1"/>
          <w:kern w:val="2"/>
          <w:sz w:val="22"/>
          <w:szCs w:val="22"/>
          <w:lang w:eastAsia="zh-TW"/>
        </w:rPr>
        <w:t>2017</w:t>
      </w:r>
      <w:r w:rsidRPr="002155AE">
        <w:rPr>
          <w:rFonts w:hint="eastAsia"/>
          <w:color w:val="000000" w:themeColor="text1"/>
          <w:kern w:val="2"/>
          <w:sz w:val="22"/>
          <w:szCs w:val="22"/>
          <w:lang w:eastAsia="zh-TW"/>
        </w:rPr>
        <w:t>年進入警衛室後，就知道有專機購買免稅品這件事，僅依往例執行，且認為前輩、長官交辦的任務是合法的，並表示他未賺取一毛錢。張承認起訴書所載的客觀事實，但強調他主觀上沒有犯罪意圖，他不知道這樣做是違法的，以為是特別的禮遇。</w:t>
      </w:r>
      <w:r w:rsidRPr="002155AE">
        <w:rPr>
          <w:color w:val="000000" w:themeColor="text1"/>
          <w:kern w:val="2"/>
          <w:sz w:val="22"/>
          <w:szCs w:val="22"/>
          <w:lang w:eastAsia="zh-TW"/>
        </w:rPr>
        <w:br/>
      </w:r>
      <w:r w:rsidRPr="002155AE">
        <w:rPr>
          <w:rFonts w:hint="eastAsia"/>
          <w:color w:val="000000" w:themeColor="text1"/>
          <w:kern w:val="2"/>
          <w:sz w:val="22"/>
          <w:szCs w:val="22"/>
          <w:lang w:eastAsia="zh-TW"/>
        </w:rPr>
        <w:t xml:space="preserve">　　法官庭訊後，認為</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人涉犯重罪嫌疑重大，但依卷證無勾串、滅證之虞，認定</w:t>
      </w:r>
      <w:r w:rsidRPr="002155AE">
        <w:rPr>
          <w:rFonts w:hint="eastAsia"/>
          <w:color w:val="000000" w:themeColor="text1"/>
          <w:kern w:val="2"/>
          <w:sz w:val="22"/>
          <w:szCs w:val="22"/>
          <w:lang w:eastAsia="zh-TW"/>
        </w:rPr>
        <w:t>2</w:t>
      </w:r>
      <w:r w:rsidRPr="002155AE">
        <w:rPr>
          <w:rFonts w:hint="eastAsia"/>
          <w:color w:val="000000" w:themeColor="text1"/>
          <w:kern w:val="2"/>
          <w:sz w:val="22"/>
          <w:szCs w:val="22"/>
          <w:lang w:eastAsia="zh-TW"/>
        </w:rPr>
        <w:t>人無羈押必要，諭知各以</w:t>
      </w:r>
      <w:r w:rsidRPr="002155AE">
        <w:rPr>
          <w:rFonts w:hint="eastAsia"/>
          <w:color w:val="000000" w:themeColor="text1"/>
          <w:kern w:val="2"/>
          <w:sz w:val="22"/>
          <w:szCs w:val="22"/>
          <w:lang w:eastAsia="zh-TW"/>
        </w:rPr>
        <w:t>100</w:t>
      </w:r>
      <w:r w:rsidRPr="002155AE">
        <w:rPr>
          <w:rFonts w:hint="eastAsia"/>
          <w:color w:val="000000" w:themeColor="text1"/>
          <w:kern w:val="2"/>
          <w:sz w:val="22"/>
          <w:szCs w:val="22"/>
          <w:lang w:eastAsia="zh-TW"/>
        </w:rPr>
        <w:t>萬元交保，限制住居與出境出海，且不得聯絡騷擾共犯或證人。</w:t>
      </w:r>
      <w:r w:rsidRPr="002155AE">
        <w:rPr>
          <w:color w:val="000000" w:themeColor="text1"/>
          <w:kern w:val="2"/>
          <w:sz w:val="22"/>
          <w:szCs w:val="22"/>
          <w:lang w:eastAsia="zh-TW"/>
        </w:rPr>
        <w:br/>
      </w:r>
      <w:r w:rsidRPr="002155AE">
        <w:rPr>
          <w:rFonts w:hint="eastAsia"/>
          <w:color w:val="000000" w:themeColor="text1"/>
          <w:kern w:val="2"/>
          <w:sz w:val="22"/>
          <w:szCs w:val="22"/>
          <w:lang w:eastAsia="zh-TW"/>
        </w:rPr>
        <w:t>出處：內容參考自臺北地檢署</w:t>
      </w:r>
      <w:r w:rsidRPr="002155AE">
        <w:rPr>
          <w:rFonts w:hint="eastAsia"/>
          <w:color w:val="000000" w:themeColor="text1"/>
          <w:kern w:val="2"/>
          <w:sz w:val="22"/>
          <w:szCs w:val="22"/>
          <w:lang w:eastAsia="zh-TW"/>
        </w:rPr>
        <w:t>1080823</w:t>
      </w:r>
      <w:r w:rsidRPr="002155AE">
        <w:rPr>
          <w:rFonts w:hint="eastAsia"/>
          <w:color w:val="000000" w:themeColor="text1"/>
          <w:kern w:val="2"/>
          <w:sz w:val="22"/>
          <w:szCs w:val="22"/>
          <w:lang w:eastAsia="zh-TW"/>
        </w:rPr>
        <w:t>私菸案第一波偵結新聞稿。</w:t>
      </w:r>
      <w:r w:rsidRPr="002155AE">
        <w:rPr>
          <w:color w:val="000000" w:themeColor="text1"/>
          <w:sz w:val="22"/>
        </w:rPr>
        <w:t xml:space="preserve">　</w:t>
      </w:r>
      <w:bookmarkEnd w:id="4068"/>
    </w:p>
    <w:p w:rsidR="002155AE" w:rsidRPr="002155AE" w:rsidRDefault="002155AE" w:rsidP="002155AE">
      <w:pPr>
        <w:pStyle w:val="Normal1257"/>
        <w:snapToGrid w:val="0"/>
        <w:spacing w:line="286" w:lineRule="auto"/>
        <w:ind w:left="680" w:hanging="283"/>
        <w:jc w:val="both"/>
        <w:textAlignment w:val="center"/>
        <w:rPr>
          <w:rFonts w:eastAsia="DengXian"/>
          <w:color w:val="000000" w:themeColor="text1"/>
        </w:rPr>
      </w:pPr>
      <w:bookmarkStart w:id="4070" w:name="QQ200305000006_1_H"/>
      <w:r w:rsidRPr="002155AE">
        <w:rPr>
          <w:color w:val="000000" w:themeColor="text1"/>
          <w:sz w:val="22"/>
        </w:rPr>
        <w:t>(1)</w:t>
      </w:r>
      <w:r w:rsidRPr="002155AE">
        <w:rPr>
          <w:color w:val="000000" w:themeColor="text1"/>
          <w:sz w:val="22"/>
        </w:rPr>
        <w:tab/>
      </w:r>
      <w:r w:rsidRPr="002155AE">
        <w:rPr>
          <w:rFonts w:hint="eastAsia"/>
          <w:color w:val="000000" w:themeColor="text1"/>
          <w:kern w:val="2"/>
          <w:sz w:val="22"/>
          <w:szCs w:val="22"/>
          <w:lang w:eastAsia="zh-TW"/>
        </w:rPr>
        <w:t>依照目前的案件審理進度，以下公文書與其收受對象，在法律上為合法且合理的？</w:t>
      </w:r>
      <w:r w:rsidRPr="002155AE">
        <w:rPr>
          <w:color w:val="000000" w:themeColor="text1"/>
          <w:sz w:val="22"/>
        </w:rPr>
        <w:t xml:space="preserve">　</w:t>
      </w:r>
      <w:bookmarkEnd w:id="4070"/>
      <w:r w:rsidRPr="002155AE">
        <w:rPr>
          <w:color w:val="000000" w:themeColor="text1"/>
          <w:sz w:val="22"/>
        </w:rPr>
        <w:t>(A)</w:t>
      </w:r>
      <w:bookmarkStart w:id="4071" w:name="QQ200305000006_1_1"/>
      <w:r w:rsidRPr="002155AE">
        <w:rPr>
          <w:rFonts w:hint="eastAsia"/>
          <w:color w:val="000000" w:themeColor="text1"/>
          <w:kern w:val="2"/>
          <w:sz w:val="22"/>
          <w:szCs w:val="22"/>
          <w:lang w:eastAsia="zh-TW"/>
        </w:rPr>
        <w:t>華航公司收到臺北地檢署搜索票</w:t>
      </w:r>
      <w:r w:rsidRPr="002155AE">
        <w:rPr>
          <w:color w:val="000000" w:themeColor="text1"/>
          <w:sz w:val="22"/>
        </w:rPr>
        <w:t xml:space="preserve">　</w:t>
      </w:r>
      <w:bookmarkEnd w:id="4071"/>
      <w:r w:rsidRPr="002155AE">
        <w:rPr>
          <w:color w:val="000000" w:themeColor="text1"/>
          <w:sz w:val="22"/>
        </w:rPr>
        <w:t>(B)</w:t>
      </w:r>
      <w:bookmarkStart w:id="4072" w:name="QQ200305000006_1_2"/>
      <w:r w:rsidRPr="002155AE">
        <w:rPr>
          <w:rFonts w:hint="eastAsia"/>
          <w:color w:val="000000" w:themeColor="text1"/>
          <w:kern w:val="2"/>
          <w:sz w:val="22"/>
          <w:szCs w:val="22"/>
          <w:lang w:eastAsia="zh-TW"/>
        </w:rPr>
        <w:t>犯嫌吳○憲收到臺北地院判決書</w:t>
      </w:r>
      <w:r w:rsidRPr="002155AE">
        <w:rPr>
          <w:color w:val="000000" w:themeColor="text1"/>
          <w:sz w:val="22"/>
        </w:rPr>
        <w:t xml:space="preserve">　</w:t>
      </w:r>
      <w:bookmarkEnd w:id="4072"/>
      <w:r w:rsidRPr="002155AE">
        <w:rPr>
          <w:color w:val="000000" w:themeColor="text1"/>
          <w:sz w:val="22"/>
        </w:rPr>
        <w:t>(C)</w:t>
      </w:r>
      <w:bookmarkStart w:id="4073" w:name="QQ200305000006_1_3"/>
      <w:r w:rsidRPr="002155AE">
        <w:rPr>
          <w:rFonts w:hint="eastAsia"/>
          <w:color w:val="000000" w:themeColor="text1"/>
          <w:kern w:val="2"/>
          <w:sz w:val="22"/>
          <w:szCs w:val="22"/>
          <w:lang w:eastAsia="zh-TW"/>
        </w:rPr>
        <w:t>本案證人收到市警局所開之拘票</w:t>
      </w:r>
      <w:r w:rsidRPr="002155AE">
        <w:rPr>
          <w:color w:val="000000" w:themeColor="text1"/>
          <w:sz w:val="22"/>
        </w:rPr>
        <w:t xml:space="preserve">　</w:t>
      </w:r>
      <w:bookmarkEnd w:id="4073"/>
      <w:r w:rsidRPr="002155AE">
        <w:rPr>
          <w:color w:val="000000" w:themeColor="text1"/>
          <w:sz w:val="22"/>
        </w:rPr>
        <w:t>(D)</w:t>
      </w:r>
      <w:bookmarkStart w:id="4074" w:name="QQ200305000006_1_4"/>
      <w:r w:rsidRPr="002155AE">
        <w:rPr>
          <w:rFonts w:hint="eastAsia"/>
          <w:color w:val="000000" w:themeColor="text1"/>
          <w:kern w:val="2"/>
          <w:sz w:val="22"/>
          <w:szCs w:val="22"/>
          <w:lang w:eastAsia="zh-TW"/>
        </w:rPr>
        <w:t>黃國昌收到法院要求作證之傳票</w:t>
      </w:r>
      <w:r w:rsidRPr="002155AE">
        <w:rPr>
          <w:color w:val="000000" w:themeColor="text1"/>
          <w:sz w:val="22"/>
        </w:rPr>
        <w:t xml:space="preserve">　</w:t>
      </w:r>
      <w:bookmarkEnd w:id="4074"/>
    </w:p>
    <w:p w:rsidR="002155AE" w:rsidRPr="002155AE" w:rsidRDefault="002155AE" w:rsidP="002155AE">
      <w:pPr>
        <w:pStyle w:val="Normal2257"/>
        <w:snapToGrid w:val="0"/>
        <w:spacing w:line="286" w:lineRule="auto"/>
        <w:ind w:left="680" w:hanging="283"/>
        <w:jc w:val="both"/>
        <w:textAlignment w:val="center"/>
        <w:rPr>
          <w:rFonts w:eastAsia="DengXian"/>
          <w:color w:val="000000" w:themeColor="text1"/>
        </w:rPr>
      </w:pPr>
      <w:bookmarkStart w:id="4075" w:name="QQ200305000006_2_H"/>
      <w:r w:rsidRPr="002155AE">
        <w:rPr>
          <w:color w:val="000000" w:themeColor="text1"/>
          <w:sz w:val="22"/>
        </w:rPr>
        <w:lastRenderedPageBreak/>
        <w:t>(2)</w:t>
      </w:r>
      <w:r w:rsidRPr="002155AE">
        <w:rPr>
          <w:color w:val="000000" w:themeColor="text1"/>
          <w:sz w:val="22"/>
        </w:rPr>
        <w:tab/>
      </w:r>
      <w:r w:rsidRPr="002155AE">
        <w:rPr>
          <w:rFonts w:hint="eastAsia"/>
          <w:color w:val="000000" w:themeColor="text1"/>
          <w:kern w:val="2"/>
          <w:sz w:val="22"/>
          <w:szCs w:val="22"/>
          <w:lang w:eastAsia="zh-TW"/>
        </w:rPr>
        <w:t>丹尼是一位專跑司法新聞的媒體工作者，他在閱報的時候看到以下關於此案的報導，他發現自己所看的四則報導，居然只有一則標題完全正確。請問：最有可能為下列何者？</w:t>
      </w:r>
      <w:r w:rsidRPr="002155AE">
        <w:rPr>
          <w:color w:val="000000" w:themeColor="text1"/>
          <w:sz w:val="22"/>
        </w:rPr>
        <w:t xml:space="preserve">　</w:t>
      </w:r>
      <w:bookmarkEnd w:id="4075"/>
      <w:r w:rsidRPr="002155AE">
        <w:rPr>
          <w:color w:val="000000" w:themeColor="text1"/>
          <w:sz w:val="22"/>
        </w:rPr>
        <w:t>(A)</w:t>
      </w:r>
      <w:bookmarkStart w:id="4076" w:name="QQ200305000006_2_1"/>
      <w:r w:rsidRPr="002155AE">
        <w:rPr>
          <w:rFonts w:hint="eastAsia"/>
          <w:color w:val="000000" w:themeColor="text1"/>
          <w:kern w:val="2"/>
          <w:sz w:val="22"/>
          <w:szCs w:val="22"/>
          <w:lang w:eastAsia="zh-TW"/>
        </w:rPr>
        <w:t>說一套做一套！總統宣示嚴辦，法院卻裁定縱放</w:t>
      </w:r>
      <w:r w:rsidRPr="002155AE">
        <w:rPr>
          <w:color w:val="000000" w:themeColor="text1"/>
          <w:sz w:val="22"/>
        </w:rPr>
        <w:t xml:space="preserve">　</w:t>
      </w:r>
      <w:bookmarkEnd w:id="4076"/>
      <w:r w:rsidRPr="002155AE">
        <w:rPr>
          <w:color w:val="000000" w:themeColor="text1"/>
          <w:sz w:val="22"/>
        </w:rPr>
        <w:t>(B)</w:t>
      </w:r>
      <w:bookmarkStart w:id="4077" w:name="QQ200305000006_2_2"/>
      <w:r w:rsidRPr="002155AE">
        <w:rPr>
          <w:rFonts w:hint="eastAsia"/>
          <w:color w:val="000000" w:themeColor="text1"/>
          <w:kern w:val="2"/>
          <w:sz w:val="22"/>
          <w:szCs w:val="22"/>
          <w:lang w:eastAsia="zh-TW"/>
        </w:rPr>
        <w:t>私菸案偵查終結！十三人遭起訴，六人尚待起訴</w:t>
      </w:r>
      <w:r w:rsidRPr="002155AE">
        <w:rPr>
          <w:color w:val="000000" w:themeColor="text1"/>
          <w:sz w:val="22"/>
        </w:rPr>
        <w:t xml:space="preserve">　</w:t>
      </w:r>
      <w:bookmarkEnd w:id="4077"/>
      <w:r w:rsidRPr="002155AE">
        <w:rPr>
          <w:color w:val="000000" w:themeColor="text1"/>
          <w:sz w:val="22"/>
        </w:rPr>
        <w:t>(C)</w:t>
      </w:r>
      <w:bookmarkStart w:id="4078" w:name="QQ200305000006_2_3"/>
      <w:r w:rsidRPr="002155AE">
        <w:rPr>
          <w:rFonts w:hint="eastAsia"/>
          <w:color w:val="000000" w:themeColor="text1"/>
          <w:kern w:val="2"/>
          <w:sz w:val="22"/>
          <w:szCs w:val="22"/>
          <w:lang w:eastAsia="zh-TW"/>
        </w:rPr>
        <w:t>羈押庭判決主嫌二人交保停押，檢察官研議上訴</w:t>
      </w:r>
      <w:r w:rsidRPr="002155AE">
        <w:rPr>
          <w:color w:val="000000" w:themeColor="text1"/>
          <w:sz w:val="22"/>
        </w:rPr>
        <w:t xml:space="preserve">　</w:t>
      </w:r>
      <w:bookmarkEnd w:id="4078"/>
      <w:r w:rsidRPr="002155AE">
        <w:rPr>
          <w:color w:val="000000" w:themeColor="text1"/>
          <w:sz w:val="22"/>
        </w:rPr>
        <w:t>(D)</w:t>
      </w:r>
      <w:bookmarkStart w:id="4079" w:name="QQ200305000006_2_4"/>
      <w:r w:rsidRPr="002155AE">
        <w:rPr>
          <w:rFonts w:hint="eastAsia"/>
          <w:color w:val="000000" w:themeColor="text1"/>
          <w:kern w:val="2"/>
          <w:sz w:val="22"/>
          <w:szCs w:val="22"/>
          <w:lang w:eastAsia="zh-TW"/>
        </w:rPr>
        <w:t>私菸案主嫌稱無犯意，是否採信待法官心證認定</w:t>
      </w:r>
      <w:r w:rsidRPr="002155AE">
        <w:rPr>
          <w:color w:val="000000" w:themeColor="text1"/>
          <w:sz w:val="22"/>
        </w:rPr>
        <w:t xml:space="preserve">　</w:t>
      </w:r>
      <w:bookmarkEnd w:id="4079"/>
      <w:bookmarkEnd w:id="4069"/>
    </w:p>
    <w:p w:rsidR="002155AE" w:rsidRPr="002155AE" w:rsidRDefault="002155AE" w:rsidP="002155AE">
      <w:pPr>
        <w:pStyle w:val="Normal343"/>
        <w:snapToGrid w:val="0"/>
        <w:spacing w:line="286" w:lineRule="auto"/>
        <w:ind w:left="1332" w:hanging="935"/>
        <w:jc w:val="both"/>
        <w:textAlignment w:val="center"/>
        <w:rPr>
          <w:rFonts w:eastAsia="DengXian"/>
          <w:color w:val="000000" w:themeColor="text1"/>
        </w:rPr>
      </w:pPr>
      <w:bookmarkStart w:id="4080" w:name="AQ200305000006_M"/>
      <w:bookmarkStart w:id="4081" w:name="AQ2003050000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解答</w:t>
      </w:r>
      <w:r w:rsidRPr="002155AE">
        <w:rPr>
          <w:color w:val="000000" w:themeColor="text1"/>
          <w:sz w:val="22"/>
          <w:bdr w:val="single" w:sz="2" w:space="0" w:color="auto" w:shadow="1"/>
        </w:rPr>
        <w:t xml:space="preserve"> </w:t>
      </w:r>
      <w:r w:rsidRPr="002155AE">
        <w:rPr>
          <w:color w:val="000000" w:themeColor="text1"/>
          <w:sz w:val="22"/>
        </w:rPr>
        <w:t xml:space="preserve">　</w:t>
      </w:r>
      <w:bookmarkEnd w:id="4080"/>
      <w:r w:rsidRPr="002155AE">
        <w:rPr>
          <w:color w:val="000000" w:themeColor="text1"/>
          <w:sz w:val="22"/>
        </w:rPr>
        <w:t>(1)</w:t>
      </w:r>
      <w:bookmarkStart w:id="4082" w:name="AQ200305000006_1"/>
      <w:r w:rsidRPr="002155AE">
        <w:rPr>
          <w:color w:val="000000" w:themeColor="text1"/>
          <w:sz w:val="22"/>
        </w:rPr>
        <w:t>D</w:t>
      </w:r>
      <w:r w:rsidRPr="002155AE">
        <w:rPr>
          <w:color w:val="000000" w:themeColor="text1"/>
          <w:sz w:val="22"/>
        </w:rPr>
        <w:t xml:space="preserve">　</w:t>
      </w:r>
      <w:bookmarkEnd w:id="4082"/>
      <w:r w:rsidRPr="002155AE">
        <w:rPr>
          <w:color w:val="000000" w:themeColor="text1"/>
          <w:sz w:val="22"/>
        </w:rPr>
        <w:t>(2)</w:t>
      </w:r>
      <w:bookmarkStart w:id="4083" w:name="AQ200305000006_2"/>
      <w:r w:rsidRPr="002155AE">
        <w:rPr>
          <w:color w:val="000000" w:themeColor="text1"/>
          <w:sz w:val="22"/>
        </w:rPr>
        <w:t>D</w:t>
      </w:r>
      <w:r w:rsidRPr="002155AE">
        <w:rPr>
          <w:color w:val="000000" w:themeColor="text1"/>
          <w:sz w:val="22"/>
        </w:rPr>
        <w:t xml:space="preserve">　</w:t>
      </w:r>
      <w:bookmarkEnd w:id="4083"/>
      <w:bookmarkEnd w:id="4081"/>
    </w:p>
    <w:p w:rsidR="002155AE" w:rsidRPr="002155AE" w:rsidRDefault="002155AE" w:rsidP="002155AE">
      <w:pPr>
        <w:pStyle w:val="Normal442"/>
        <w:snapToGrid w:val="0"/>
        <w:spacing w:line="286" w:lineRule="auto"/>
        <w:ind w:left="1701" w:hanging="1304"/>
        <w:jc w:val="both"/>
        <w:textAlignment w:val="center"/>
        <w:rPr>
          <w:rFonts w:eastAsia="DengXian"/>
          <w:color w:val="000000" w:themeColor="text1"/>
        </w:rPr>
      </w:pPr>
      <w:bookmarkStart w:id="4084" w:name="RQ200305000006_M"/>
      <w:bookmarkStart w:id="4085" w:name="RQ200305000006"/>
      <w:r w:rsidRPr="002155AE">
        <w:rPr>
          <w:color w:val="000000" w:themeColor="text1"/>
          <w:sz w:val="22"/>
          <w:bdr w:val="single" w:sz="2" w:space="0" w:color="auto" w:shadow="1"/>
        </w:rPr>
        <w:t xml:space="preserve"> </w:t>
      </w:r>
      <w:r w:rsidRPr="002155AE">
        <w:rPr>
          <w:color w:val="000000" w:themeColor="text1"/>
          <w:sz w:val="22"/>
          <w:bdr w:val="single" w:sz="2" w:space="0" w:color="auto" w:shadow="1"/>
        </w:rPr>
        <w:t>解析</w:t>
      </w:r>
      <w:r w:rsidRPr="002155AE">
        <w:rPr>
          <w:color w:val="000000" w:themeColor="text1"/>
          <w:sz w:val="22"/>
          <w:bdr w:val="single" w:sz="2" w:space="0" w:color="auto" w:shadow="1"/>
        </w:rPr>
        <w:t xml:space="preserve"> </w:t>
      </w:r>
      <w:r w:rsidRPr="002155AE">
        <w:rPr>
          <w:color w:val="000000" w:themeColor="text1"/>
          <w:sz w:val="22"/>
        </w:rPr>
        <w:t xml:space="preserve">　</w:t>
      </w:r>
      <w:bookmarkStart w:id="4086" w:name="RQ200305000006_1_H"/>
      <w:bookmarkEnd w:id="4084"/>
      <w:r w:rsidRPr="002155AE">
        <w:rPr>
          <w:color w:val="000000" w:themeColor="text1"/>
          <w:sz w:val="22"/>
        </w:rPr>
        <w:t>(1)</w:t>
      </w:r>
      <w:r w:rsidRPr="002155AE">
        <w:rPr>
          <w:color w:val="000000" w:themeColor="text1"/>
          <w:sz w:val="22"/>
        </w:rPr>
        <w:tab/>
      </w:r>
      <w:bookmarkEnd w:id="4086"/>
      <w:r w:rsidRPr="002155AE">
        <w:rPr>
          <w:color w:val="000000" w:themeColor="text1"/>
          <w:sz w:val="22"/>
        </w:rPr>
        <w:t>(A)</w:t>
      </w:r>
      <w:bookmarkStart w:id="4087" w:name="RQ200305000006_1_1"/>
      <w:r w:rsidRPr="002155AE">
        <w:rPr>
          <w:rFonts w:hint="eastAsia"/>
          <w:color w:val="000000" w:themeColor="text1"/>
          <w:kern w:val="2"/>
          <w:sz w:val="22"/>
          <w:szCs w:val="22"/>
          <w:lang w:eastAsia="zh-TW"/>
        </w:rPr>
        <w:t>搜索票的開立屬於法院之權責，地檢署屬法務部轄下的行政機關，自無權責開立搜索票</w:t>
      </w:r>
      <w:r w:rsidRPr="002155AE">
        <w:rPr>
          <w:color w:val="000000" w:themeColor="text1"/>
          <w:sz w:val="22"/>
        </w:rPr>
        <w:t xml:space="preserve">　</w:t>
      </w:r>
      <w:bookmarkEnd w:id="4087"/>
      <w:r w:rsidRPr="002155AE">
        <w:rPr>
          <w:color w:val="000000" w:themeColor="text1"/>
          <w:sz w:val="22"/>
        </w:rPr>
        <w:t>(B)</w:t>
      </w:r>
      <w:bookmarkStart w:id="4088" w:name="RQ200305000006_1_2"/>
      <w:r w:rsidRPr="002155AE">
        <w:rPr>
          <w:rFonts w:hint="eastAsia"/>
          <w:color w:val="000000" w:themeColor="text1"/>
          <w:kern w:val="2"/>
          <w:sz w:val="22"/>
          <w:szCs w:val="22"/>
          <w:lang w:eastAsia="zh-TW"/>
        </w:rPr>
        <w:t>本案尚未進入審理程序，不可能在現階段收到法院的判決書，目前吳嫌收到的應為法院的裁定確定證明書</w:t>
      </w:r>
      <w:r w:rsidRPr="002155AE">
        <w:rPr>
          <w:color w:val="000000" w:themeColor="text1"/>
          <w:sz w:val="22"/>
        </w:rPr>
        <w:t xml:space="preserve">　</w:t>
      </w:r>
      <w:bookmarkEnd w:id="4088"/>
      <w:r w:rsidRPr="002155AE">
        <w:rPr>
          <w:color w:val="000000" w:themeColor="text1"/>
          <w:sz w:val="22"/>
        </w:rPr>
        <w:t>(C)</w:t>
      </w:r>
      <w:bookmarkStart w:id="4089" w:name="RQ200305000006_1_3"/>
      <w:r w:rsidRPr="002155AE">
        <w:rPr>
          <w:rFonts w:hint="eastAsia"/>
          <w:color w:val="000000" w:themeColor="text1"/>
          <w:kern w:val="2"/>
          <w:sz w:val="22"/>
          <w:szCs w:val="22"/>
          <w:lang w:eastAsia="zh-TW"/>
        </w:rPr>
        <w:t>拘提係指將犯嫌、證人強制到一定處所問話。拘票的開立在偵查中屬檢察官權責、審理中屬法官權責，無警察局開立拘票之可能</w:t>
      </w:r>
      <w:r w:rsidRPr="002155AE">
        <w:rPr>
          <w:color w:val="000000" w:themeColor="text1"/>
          <w:sz w:val="22"/>
        </w:rPr>
        <w:t xml:space="preserve">　</w:t>
      </w:r>
      <w:bookmarkEnd w:id="4089"/>
      <w:r w:rsidRPr="002155AE">
        <w:rPr>
          <w:color w:val="000000" w:themeColor="text1"/>
          <w:sz w:val="22"/>
        </w:rPr>
        <w:t>(D)</w:t>
      </w:r>
      <w:bookmarkStart w:id="4090" w:name="RQ200305000006_1_4"/>
      <w:r w:rsidRPr="002155AE">
        <w:rPr>
          <w:rFonts w:hint="eastAsia"/>
          <w:color w:val="000000" w:themeColor="text1"/>
          <w:kern w:val="2"/>
          <w:sz w:val="22"/>
          <w:szCs w:val="22"/>
          <w:lang w:eastAsia="zh-TW"/>
        </w:rPr>
        <w:t>立委黃國昌為本案之檢舉人，自有可能收到法院傳喚要求作證之傳票</w:t>
      </w:r>
      <w:r w:rsidRPr="002155AE">
        <w:rPr>
          <w:color w:val="000000" w:themeColor="text1"/>
          <w:sz w:val="22"/>
        </w:rPr>
        <w:t xml:space="preserve">　</w:t>
      </w:r>
      <w:bookmarkEnd w:id="4090"/>
    </w:p>
    <w:p w:rsidR="002155AE" w:rsidRPr="002155AE" w:rsidRDefault="002155AE" w:rsidP="002155AE">
      <w:pPr>
        <w:pStyle w:val="Normal541"/>
        <w:snapToGrid w:val="0"/>
        <w:spacing w:line="286" w:lineRule="auto"/>
        <w:ind w:left="1701" w:hanging="397"/>
        <w:jc w:val="both"/>
        <w:textAlignment w:val="center"/>
        <w:rPr>
          <w:rFonts w:eastAsia="DengXian"/>
          <w:color w:val="000000" w:themeColor="text1"/>
        </w:rPr>
      </w:pPr>
      <w:bookmarkStart w:id="4091" w:name="RQ200305000006_2_H"/>
      <w:r w:rsidRPr="002155AE">
        <w:rPr>
          <w:color w:val="000000" w:themeColor="text1"/>
          <w:sz w:val="22"/>
        </w:rPr>
        <w:t>(2)</w:t>
      </w:r>
      <w:r w:rsidRPr="002155AE">
        <w:rPr>
          <w:color w:val="000000" w:themeColor="text1"/>
          <w:sz w:val="22"/>
        </w:rPr>
        <w:tab/>
      </w:r>
      <w:bookmarkEnd w:id="4091"/>
      <w:r w:rsidRPr="002155AE">
        <w:rPr>
          <w:color w:val="000000" w:themeColor="text1"/>
          <w:sz w:val="22"/>
        </w:rPr>
        <w:t>(A)</w:t>
      </w:r>
      <w:bookmarkStart w:id="4092" w:name="RQ200305000006_2_1"/>
      <w:r w:rsidRPr="002155AE">
        <w:rPr>
          <w:rFonts w:hint="eastAsia"/>
          <w:color w:val="000000" w:themeColor="text1"/>
          <w:kern w:val="2"/>
          <w:sz w:val="22"/>
          <w:szCs w:val="22"/>
          <w:lang w:eastAsia="zh-TW"/>
        </w:rPr>
        <w:t>行政無權指揮司法，總統宣示嚴辦僅能針對內部行政調查、懲處，或要求法務部檢察署秉公執法，並不能干涉檢調偵查、司法審判及裁定</w:t>
      </w:r>
      <w:r w:rsidRPr="002155AE">
        <w:rPr>
          <w:color w:val="000000" w:themeColor="text1"/>
          <w:sz w:val="22"/>
        </w:rPr>
        <w:t xml:space="preserve">　</w:t>
      </w:r>
      <w:bookmarkEnd w:id="4092"/>
      <w:r w:rsidRPr="002155AE">
        <w:rPr>
          <w:color w:val="000000" w:themeColor="text1"/>
          <w:sz w:val="22"/>
        </w:rPr>
        <w:t>(B)</w:t>
      </w:r>
      <w:bookmarkStart w:id="4093" w:name="RQ200305000006_2_2"/>
      <w:r w:rsidRPr="002155AE">
        <w:rPr>
          <w:rFonts w:hint="eastAsia"/>
          <w:color w:val="000000" w:themeColor="text1"/>
          <w:kern w:val="2"/>
          <w:sz w:val="22"/>
          <w:szCs w:val="22"/>
          <w:lang w:eastAsia="zh-TW"/>
        </w:rPr>
        <w:t>緩起訴並非「尚待」起訴，而是檢察官針對有明顯犯罪嫌疑的被告，給予真心悔悟的機會，若一定期間未違反緩起訴條件，則一筆勾銷</w:t>
      </w:r>
      <w:r w:rsidRPr="002155AE">
        <w:rPr>
          <w:color w:val="000000" w:themeColor="text1"/>
          <w:sz w:val="22"/>
        </w:rPr>
        <w:t xml:space="preserve">　</w:t>
      </w:r>
      <w:bookmarkEnd w:id="4093"/>
      <w:r w:rsidRPr="002155AE">
        <w:rPr>
          <w:color w:val="000000" w:themeColor="text1"/>
          <w:sz w:val="22"/>
        </w:rPr>
        <w:t>(C)</w:t>
      </w:r>
      <w:bookmarkStart w:id="4094" w:name="RQ200305000006_2_3"/>
      <w:r w:rsidRPr="002155AE">
        <w:rPr>
          <w:rFonts w:hint="eastAsia"/>
          <w:color w:val="000000" w:themeColor="text1"/>
          <w:kern w:val="2"/>
          <w:sz w:val="22"/>
          <w:szCs w:val="22"/>
          <w:lang w:eastAsia="zh-TW"/>
        </w:rPr>
        <w:t>針對審理過程中的程序事項，其所為之裁判應為裁定，而非判決，檢察官針對裁定不服應為抗告，而非上訴</w:t>
      </w:r>
      <w:r w:rsidRPr="002155AE">
        <w:rPr>
          <w:color w:val="000000" w:themeColor="text1"/>
          <w:sz w:val="22"/>
        </w:rPr>
        <w:t xml:space="preserve">　</w:t>
      </w:r>
      <w:bookmarkEnd w:id="4094"/>
      <w:bookmarkEnd w:id="4085"/>
    </w:p>
    <w:p w:rsidR="002155AE" w:rsidRPr="002155AE" w:rsidRDefault="002155AE" w:rsidP="002155AE">
      <w:pPr>
        <w:spacing w:line="286" w:lineRule="auto"/>
        <w:jc w:val="both"/>
        <w:rPr>
          <w:rFonts w:eastAsia="華康粗黑體"/>
          <w:color w:val="000000" w:themeColor="text1"/>
          <w:sz w:val="36"/>
          <w:highlight w:val="white"/>
        </w:rPr>
      </w:pPr>
    </w:p>
    <w:sectPr w:rsidR="002155AE" w:rsidRPr="002155AE" w:rsidSect="002155AE">
      <w:footerReference w:type="default" r:id="rId9"/>
      <w:pgSz w:w="11906" w:h="16838"/>
      <w:pgMar w:top="907" w:right="1134" w:bottom="907" w:left="1134" w:header="0" w:footer="510" w:gutter="0"/>
      <w:pgNumType w:fmt="numberInDash" w:start="191"/>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5AE" w:rsidRDefault="002155AE">
      <w:r>
        <w:separator/>
      </w:r>
    </w:p>
  </w:endnote>
  <w:endnote w:type="continuationSeparator" w:id="0">
    <w:p w:rsidR="002155AE" w:rsidRDefault="0021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DFHeiStd-W3">
    <w:altName w:val="華康新特黑體(P)"/>
    <w:panose1 w:val="00000000000000000000"/>
    <w:charset w:val="88"/>
    <w:family w:val="auto"/>
    <w:notTrueType/>
    <w:pitch w:val="default"/>
    <w:sig w:usb0="00000001" w:usb1="080E0000" w:usb2="00000010" w:usb3="00000000" w:csb0="00140000" w:csb1="00000000"/>
  </w:font>
  <w:font w:name="DFKaiShuStd-W5">
    <w:altName w:val="華康新特黑體(P)"/>
    <w:panose1 w:val="00000000000000000000"/>
    <w:charset w:val="88"/>
    <w:family w:val="auto"/>
    <w:notTrueType/>
    <w:pitch w:val="default"/>
    <w:sig w:usb0="00000001" w:usb1="08080000" w:usb2="00000010" w:usb3="00000000" w:csb0="00100000" w:csb1="00000000"/>
  </w:font>
  <w:font w:name="DFMingStd-W5">
    <w:altName w:val="微軟正黑體"/>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Content>
      <w:p w:rsidR="002155AE" w:rsidRDefault="002155AE">
        <w:pPr>
          <w:pStyle w:val="a5"/>
          <w:jc w:val="center"/>
        </w:pPr>
        <w:r>
          <w:fldChar w:fldCharType="begin"/>
        </w:r>
        <w:r>
          <w:instrText>PAGE   \* MERGEFORMAT</w:instrText>
        </w:r>
        <w:r>
          <w:fldChar w:fldCharType="separate"/>
        </w:r>
        <w:r w:rsidR="008A1361" w:rsidRPr="008A1361">
          <w:rPr>
            <w:noProof/>
            <w:lang w:val="zh-CN"/>
          </w:rPr>
          <w:t>-</w:t>
        </w:r>
        <w:r w:rsidR="008A1361">
          <w:rPr>
            <w:noProof/>
          </w:rPr>
          <w:t xml:space="preserve"> 270 -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5AE" w:rsidRDefault="002155AE">
      <w:r>
        <w:separator/>
      </w:r>
    </w:p>
  </w:footnote>
  <w:footnote w:type="continuationSeparator" w:id="0">
    <w:p w:rsidR="002155AE" w:rsidRDefault="00215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30"/>
    <w:rsid w:val="002155AE"/>
    <w:rsid w:val="00884530"/>
    <w:rsid w:val="008A1361"/>
    <w:rsid w:val="00F2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FFCD36B"/>
  <w15:docId w15:val="{36CA5E65-99FA-437E-B541-F1008B33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030">
    <w:name w:val="Normal_0_30"/>
    <w:qFormat/>
    <w:rsid w:val="00C31D54"/>
    <w:pPr>
      <w:widowControl w:val="0"/>
      <w:snapToGrid w:val="0"/>
      <w:spacing w:line="286" w:lineRule="auto"/>
    </w:pPr>
    <w:rPr>
      <w:rFonts w:eastAsia="細明體"/>
      <w:sz w:val="24"/>
    </w:rPr>
  </w:style>
  <w:style w:type="paragraph" w:customStyle="1" w:styleId="Normal230">
    <w:name w:val="Normal_2_30"/>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35">
    <w:name w:val="Normal_3_5"/>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0132">
    <w:name w:val="Normal_0_132"/>
    <w:qFormat/>
    <w:rsid w:val="000E2469"/>
    <w:pPr>
      <w:widowControl w:val="0"/>
      <w:snapToGrid w:val="0"/>
      <w:spacing w:line="286" w:lineRule="auto"/>
    </w:pPr>
    <w:rPr>
      <w:rFonts w:eastAsia="細明體"/>
      <w:sz w:val="24"/>
    </w:rPr>
  </w:style>
  <w:style w:type="paragraph" w:customStyle="1" w:styleId="Normal2132">
    <w:name w:val="Normal_2_132"/>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5">
    <w:name w:val="Normal_4_5"/>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6">
    <w:name w:val="Normal_2_136"/>
    <w:qFormat/>
    <w:rPr>
      <w:rFonts w:eastAsia="細明體"/>
      <w:sz w:val="24"/>
      <w:szCs w:val="24"/>
    </w:rPr>
  </w:style>
  <w:style w:type="paragraph" w:customStyle="1" w:styleId="Normal0137">
    <w:name w:val="Normal_0_137"/>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2137">
    <w:name w:val="Normal_2_137"/>
    <w:qFormat/>
    <w:rPr>
      <w:rFonts w:eastAsia="細明體"/>
      <w:sz w:val="24"/>
      <w:szCs w:val="24"/>
    </w:rPr>
  </w:style>
  <w:style w:type="paragraph" w:customStyle="1" w:styleId="Normal0138">
    <w:name w:val="Normal_0_138"/>
    <w:qFormat/>
    <w:rPr>
      <w:rFonts w:eastAsia="細明體"/>
      <w:sz w:val="24"/>
      <w:szCs w:val="24"/>
    </w:rPr>
  </w:style>
  <w:style w:type="paragraph" w:customStyle="1" w:styleId="Normal1138">
    <w:name w:val="Normal_1_138"/>
    <w:qFormat/>
    <w:rPr>
      <w:rFonts w:eastAsia="細明體"/>
      <w:sz w:val="24"/>
      <w:szCs w:val="24"/>
    </w:rPr>
  </w:style>
  <w:style w:type="paragraph" w:customStyle="1" w:styleId="Normal2138">
    <w:name w:val="Normal_2_138"/>
    <w:qFormat/>
    <w:rPr>
      <w:rFonts w:eastAsia="細明體"/>
      <w:sz w:val="24"/>
      <w:szCs w:val="24"/>
    </w:rPr>
  </w:style>
  <w:style w:type="paragraph" w:customStyle="1" w:styleId="Normal0139">
    <w:name w:val="Normal_0_139"/>
    <w:qFormat/>
    <w:rPr>
      <w:rFonts w:eastAsia="細明體"/>
      <w:sz w:val="24"/>
      <w:szCs w:val="24"/>
    </w:rPr>
  </w:style>
  <w:style w:type="paragraph" w:customStyle="1" w:styleId="Normal1139">
    <w:name w:val="Normal_1_139"/>
    <w:qFormat/>
    <w:rPr>
      <w:rFonts w:eastAsia="細明體"/>
      <w:sz w:val="24"/>
      <w:szCs w:val="24"/>
    </w:rPr>
  </w:style>
  <w:style w:type="paragraph" w:customStyle="1" w:styleId="Normal2139">
    <w:name w:val="Normal_2_139"/>
    <w:qFormat/>
    <w:rPr>
      <w:rFonts w:eastAsia="細明體"/>
      <w:sz w:val="24"/>
      <w:szCs w:val="24"/>
    </w:rPr>
  </w:style>
  <w:style w:type="paragraph" w:customStyle="1" w:styleId="Normal0140">
    <w:name w:val="Normal_0_140"/>
    <w:qFormat/>
    <w:rPr>
      <w:rFonts w:eastAsia="細明體"/>
      <w:sz w:val="24"/>
      <w:szCs w:val="24"/>
    </w:rPr>
  </w:style>
  <w:style w:type="paragraph" w:customStyle="1" w:styleId="Normal1140">
    <w:name w:val="Normal_1_140"/>
    <w:qFormat/>
    <w:rPr>
      <w:rFonts w:eastAsia="細明體"/>
      <w:sz w:val="24"/>
      <w:szCs w:val="24"/>
    </w:rPr>
  </w:style>
  <w:style w:type="paragraph" w:customStyle="1" w:styleId="Normal2140">
    <w:name w:val="Normal_2_140"/>
    <w:qFormat/>
    <w:rPr>
      <w:rFonts w:eastAsia="細明體"/>
      <w:sz w:val="24"/>
      <w:szCs w:val="24"/>
    </w:rPr>
  </w:style>
  <w:style w:type="paragraph" w:customStyle="1" w:styleId="Normal0141">
    <w:name w:val="Normal_0_141"/>
    <w:qFormat/>
    <w:rPr>
      <w:rFonts w:eastAsia="細明體"/>
      <w:sz w:val="24"/>
      <w:szCs w:val="24"/>
    </w:rPr>
  </w:style>
  <w:style w:type="paragraph" w:customStyle="1" w:styleId="Normal1141">
    <w:name w:val="Normal_1_141"/>
    <w:qFormat/>
    <w:rPr>
      <w:rFonts w:eastAsia="細明體"/>
      <w:sz w:val="24"/>
      <w:szCs w:val="24"/>
    </w:rPr>
  </w:style>
  <w:style w:type="paragraph" w:customStyle="1" w:styleId="Normal2141">
    <w:name w:val="Normal_2_141"/>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142">
    <w:name w:val="Normal_0_142"/>
    <w:qFormat/>
    <w:rPr>
      <w:rFonts w:eastAsia="細明體"/>
      <w:sz w:val="24"/>
      <w:szCs w:val="24"/>
    </w:rPr>
  </w:style>
  <w:style w:type="paragraph" w:customStyle="1" w:styleId="Normal1142">
    <w:name w:val="Normal_1_142"/>
    <w:qFormat/>
    <w:rPr>
      <w:rFonts w:eastAsia="細明體"/>
      <w:sz w:val="24"/>
      <w:szCs w:val="24"/>
    </w:rPr>
  </w:style>
  <w:style w:type="paragraph" w:customStyle="1" w:styleId="Normal2142">
    <w:name w:val="Normal_2_142"/>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143">
    <w:name w:val="Normal_0_143"/>
    <w:qFormat/>
    <w:rPr>
      <w:rFonts w:eastAsia="細明體"/>
      <w:sz w:val="24"/>
      <w:szCs w:val="24"/>
    </w:rPr>
  </w:style>
  <w:style w:type="paragraph" w:customStyle="1" w:styleId="Normal1143">
    <w:name w:val="Normal_1_143"/>
    <w:qFormat/>
    <w:rPr>
      <w:rFonts w:eastAsia="細明體"/>
      <w:sz w:val="24"/>
      <w:szCs w:val="24"/>
    </w:rPr>
  </w:style>
  <w:style w:type="paragraph" w:customStyle="1" w:styleId="Normal2143">
    <w:name w:val="Normal_2_143"/>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144">
    <w:name w:val="Normal_0_144"/>
    <w:qFormat/>
    <w:rPr>
      <w:rFonts w:eastAsia="細明體"/>
      <w:sz w:val="24"/>
      <w:szCs w:val="24"/>
    </w:rPr>
  </w:style>
  <w:style w:type="paragraph" w:customStyle="1" w:styleId="Normal1144">
    <w:name w:val="Normal_1_144"/>
    <w:qFormat/>
    <w:rPr>
      <w:rFonts w:eastAsia="細明體"/>
      <w:sz w:val="24"/>
      <w:szCs w:val="24"/>
    </w:rPr>
  </w:style>
  <w:style w:type="paragraph" w:customStyle="1" w:styleId="Normal2144">
    <w:name w:val="Normal_2_144"/>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145">
    <w:name w:val="Normal_0_145"/>
    <w:qFormat/>
    <w:rPr>
      <w:rFonts w:eastAsia="細明體"/>
      <w:sz w:val="24"/>
      <w:szCs w:val="24"/>
    </w:rPr>
  </w:style>
  <w:style w:type="paragraph" w:customStyle="1" w:styleId="Normal1145">
    <w:name w:val="Normal_1_145"/>
    <w:qFormat/>
    <w:rPr>
      <w:rFonts w:eastAsia="細明體"/>
      <w:sz w:val="24"/>
      <w:szCs w:val="24"/>
    </w:rPr>
  </w:style>
  <w:style w:type="paragraph" w:customStyle="1" w:styleId="Normal2145">
    <w:name w:val="Normal_2_145"/>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146">
    <w:name w:val="Normal_0_146"/>
    <w:qFormat/>
    <w:rPr>
      <w:rFonts w:eastAsia="細明體"/>
      <w:sz w:val="24"/>
      <w:szCs w:val="24"/>
    </w:rPr>
  </w:style>
  <w:style w:type="paragraph" w:customStyle="1" w:styleId="Normal1146">
    <w:name w:val="Normal_1_146"/>
    <w:qFormat/>
    <w:rPr>
      <w:rFonts w:eastAsia="細明體"/>
      <w:sz w:val="24"/>
      <w:szCs w:val="24"/>
    </w:rPr>
  </w:style>
  <w:style w:type="paragraph" w:customStyle="1" w:styleId="Normal2146">
    <w:name w:val="Normal_2_146"/>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147">
    <w:name w:val="Normal_0_147"/>
    <w:qFormat/>
    <w:rPr>
      <w:rFonts w:eastAsia="細明體"/>
      <w:sz w:val="24"/>
      <w:szCs w:val="24"/>
    </w:rPr>
  </w:style>
  <w:style w:type="paragraph" w:customStyle="1" w:styleId="Normal1147">
    <w:name w:val="Normal_1_147"/>
    <w:qFormat/>
    <w:rPr>
      <w:rFonts w:eastAsia="細明體"/>
      <w:sz w:val="24"/>
      <w:szCs w:val="24"/>
    </w:rPr>
  </w:style>
  <w:style w:type="paragraph" w:customStyle="1" w:styleId="Normal2147">
    <w:name w:val="Normal_2_147"/>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148">
    <w:name w:val="Normal_0_148"/>
    <w:qFormat/>
    <w:rPr>
      <w:rFonts w:eastAsia="細明體"/>
      <w:sz w:val="24"/>
      <w:szCs w:val="24"/>
    </w:rPr>
  </w:style>
  <w:style w:type="paragraph" w:customStyle="1" w:styleId="Normal1148">
    <w:name w:val="Normal_1_148"/>
    <w:qFormat/>
    <w:rPr>
      <w:rFonts w:eastAsia="細明體"/>
      <w:sz w:val="24"/>
      <w:szCs w:val="24"/>
    </w:rPr>
  </w:style>
  <w:style w:type="paragraph" w:customStyle="1" w:styleId="Normal2148">
    <w:name w:val="Normal_2_148"/>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149">
    <w:name w:val="Normal_0_149"/>
    <w:qFormat/>
    <w:rPr>
      <w:rFonts w:eastAsia="細明體"/>
      <w:sz w:val="24"/>
      <w:szCs w:val="24"/>
    </w:rPr>
  </w:style>
  <w:style w:type="paragraph" w:customStyle="1" w:styleId="Normal1149">
    <w:name w:val="Normal_1_149"/>
    <w:qFormat/>
    <w:rPr>
      <w:rFonts w:eastAsia="細明體"/>
      <w:sz w:val="24"/>
      <w:szCs w:val="24"/>
    </w:rPr>
  </w:style>
  <w:style w:type="paragraph" w:customStyle="1" w:styleId="Normal2149">
    <w:name w:val="Normal_2_149"/>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0150">
    <w:name w:val="Normal_0_150"/>
    <w:qFormat/>
    <w:rPr>
      <w:rFonts w:eastAsia="細明體"/>
      <w:sz w:val="24"/>
      <w:szCs w:val="24"/>
    </w:rPr>
  </w:style>
  <w:style w:type="paragraph" w:customStyle="1" w:styleId="Normal1150">
    <w:name w:val="Normal_1_150"/>
    <w:qFormat/>
    <w:rPr>
      <w:rFonts w:eastAsia="細明體"/>
      <w:sz w:val="24"/>
      <w:szCs w:val="24"/>
    </w:rPr>
  </w:style>
  <w:style w:type="paragraph" w:customStyle="1" w:styleId="Normal2150">
    <w:name w:val="Normal_2_150"/>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151">
    <w:name w:val="Normal_0_151"/>
    <w:qFormat/>
    <w:rPr>
      <w:rFonts w:eastAsia="細明體"/>
      <w:sz w:val="24"/>
      <w:szCs w:val="24"/>
    </w:rPr>
  </w:style>
  <w:style w:type="paragraph" w:customStyle="1" w:styleId="Normal1151">
    <w:name w:val="Normal_1_151"/>
    <w:qFormat/>
    <w:rPr>
      <w:rFonts w:eastAsia="細明體"/>
      <w:sz w:val="24"/>
      <w:szCs w:val="24"/>
    </w:rPr>
  </w:style>
  <w:style w:type="paragraph" w:customStyle="1" w:styleId="Normal2151">
    <w:name w:val="Normal_2_151"/>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152">
    <w:name w:val="Normal_0_152"/>
    <w:qFormat/>
    <w:rPr>
      <w:rFonts w:eastAsia="細明體"/>
      <w:sz w:val="24"/>
      <w:szCs w:val="24"/>
    </w:rPr>
  </w:style>
  <w:style w:type="paragraph" w:customStyle="1" w:styleId="Normal1152">
    <w:name w:val="Normal_1_152"/>
    <w:qFormat/>
    <w:rPr>
      <w:rFonts w:eastAsia="細明體"/>
      <w:sz w:val="24"/>
      <w:szCs w:val="24"/>
    </w:rPr>
  </w:style>
  <w:style w:type="paragraph" w:customStyle="1" w:styleId="Normal2152">
    <w:name w:val="Normal_2_152"/>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153">
    <w:name w:val="Normal_0_153"/>
    <w:qFormat/>
    <w:rPr>
      <w:rFonts w:eastAsia="細明體"/>
      <w:sz w:val="24"/>
      <w:szCs w:val="24"/>
    </w:rPr>
  </w:style>
  <w:style w:type="paragraph" w:customStyle="1" w:styleId="Normal1153">
    <w:name w:val="Normal_1_153"/>
    <w:qFormat/>
    <w:rPr>
      <w:rFonts w:eastAsia="細明體"/>
      <w:sz w:val="24"/>
      <w:szCs w:val="24"/>
    </w:rPr>
  </w:style>
  <w:style w:type="paragraph" w:customStyle="1" w:styleId="Normal2153">
    <w:name w:val="Normal_2_153"/>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0154">
    <w:name w:val="Normal_0_154"/>
    <w:qFormat/>
    <w:rPr>
      <w:rFonts w:eastAsia="細明體"/>
      <w:sz w:val="24"/>
      <w:szCs w:val="24"/>
    </w:rPr>
  </w:style>
  <w:style w:type="paragraph" w:customStyle="1" w:styleId="Normal1154">
    <w:name w:val="Normal_1_154"/>
    <w:qFormat/>
    <w:rPr>
      <w:rFonts w:eastAsia="細明體"/>
      <w:sz w:val="24"/>
      <w:szCs w:val="24"/>
    </w:rPr>
  </w:style>
  <w:style w:type="paragraph" w:customStyle="1" w:styleId="Normal2154">
    <w:name w:val="Normal_2_154"/>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0155">
    <w:name w:val="Normal_0_155"/>
    <w:qFormat/>
    <w:rPr>
      <w:rFonts w:eastAsia="細明體"/>
      <w:sz w:val="24"/>
      <w:szCs w:val="24"/>
    </w:rPr>
  </w:style>
  <w:style w:type="paragraph" w:customStyle="1" w:styleId="Normal1155">
    <w:name w:val="Normal_1_155"/>
    <w:qFormat/>
    <w:rPr>
      <w:rFonts w:eastAsia="細明體"/>
      <w:sz w:val="24"/>
      <w:szCs w:val="24"/>
    </w:rPr>
  </w:style>
  <w:style w:type="paragraph" w:customStyle="1" w:styleId="Normal2155">
    <w:name w:val="Normal_2_155"/>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56">
    <w:name w:val="Normal_0_156"/>
    <w:qFormat/>
    <w:rPr>
      <w:rFonts w:eastAsia="細明體"/>
      <w:sz w:val="24"/>
      <w:szCs w:val="24"/>
    </w:rPr>
  </w:style>
  <w:style w:type="paragraph" w:customStyle="1" w:styleId="Normal1156">
    <w:name w:val="Normal_1_156"/>
    <w:qFormat/>
    <w:rPr>
      <w:rFonts w:eastAsia="細明體"/>
      <w:sz w:val="24"/>
      <w:szCs w:val="24"/>
    </w:rPr>
  </w:style>
  <w:style w:type="paragraph" w:customStyle="1" w:styleId="Normal2156">
    <w:name w:val="Normal_2_156"/>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0157">
    <w:name w:val="Normal_0_157"/>
    <w:qFormat/>
    <w:rPr>
      <w:rFonts w:eastAsia="細明體"/>
      <w:sz w:val="24"/>
      <w:szCs w:val="24"/>
    </w:rPr>
  </w:style>
  <w:style w:type="paragraph" w:customStyle="1" w:styleId="Normal1157">
    <w:name w:val="Normal_1_157"/>
    <w:qFormat/>
    <w:rPr>
      <w:rFonts w:eastAsia="細明體"/>
      <w:sz w:val="24"/>
      <w:szCs w:val="24"/>
    </w:rPr>
  </w:style>
  <w:style w:type="paragraph" w:customStyle="1" w:styleId="Normal2157">
    <w:name w:val="Normal_2_157"/>
    <w:qFormat/>
    <w:rPr>
      <w:rFonts w:eastAsia="細明體"/>
      <w:sz w:val="24"/>
      <w:szCs w:val="24"/>
    </w:rPr>
  </w:style>
  <w:style w:type="paragraph" w:customStyle="1" w:styleId="Normal0158">
    <w:name w:val="Normal_0_158"/>
    <w:qFormat/>
    <w:rPr>
      <w:rFonts w:eastAsia="細明體"/>
      <w:sz w:val="24"/>
      <w:szCs w:val="24"/>
    </w:rPr>
  </w:style>
  <w:style w:type="paragraph" w:customStyle="1" w:styleId="Normal1158">
    <w:name w:val="Normal_1_158"/>
    <w:qFormat/>
    <w:rPr>
      <w:rFonts w:eastAsia="細明體"/>
      <w:sz w:val="24"/>
      <w:szCs w:val="24"/>
    </w:rPr>
  </w:style>
  <w:style w:type="paragraph" w:customStyle="1" w:styleId="Normal2158">
    <w:name w:val="Normal_2_158"/>
    <w:qFormat/>
    <w:rPr>
      <w:rFonts w:eastAsia="細明體"/>
      <w:sz w:val="24"/>
      <w:szCs w:val="24"/>
    </w:rPr>
  </w:style>
  <w:style w:type="paragraph" w:customStyle="1" w:styleId="Normal0159">
    <w:name w:val="Normal_0_159"/>
    <w:qFormat/>
    <w:rPr>
      <w:rFonts w:eastAsia="細明體"/>
      <w:sz w:val="24"/>
      <w:szCs w:val="24"/>
    </w:rPr>
  </w:style>
  <w:style w:type="paragraph" w:customStyle="1" w:styleId="Normal1159">
    <w:name w:val="Normal_1_159"/>
    <w:qFormat/>
    <w:rPr>
      <w:rFonts w:eastAsia="細明體"/>
      <w:sz w:val="24"/>
      <w:szCs w:val="24"/>
    </w:rPr>
  </w:style>
  <w:style w:type="paragraph" w:customStyle="1" w:styleId="Normal2159">
    <w:name w:val="Normal_2_159"/>
    <w:qFormat/>
    <w:rPr>
      <w:rFonts w:eastAsia="細明體"/>
      <w:sz w:val="24"/>
      <w:szCs w:val="24"/>
    </w:rPr>
  </w:style>
  <w:style w:type="paragraph" w:customStyle="1" w:styleId="Normal0160">
    <w:name w:val="Normal_0_160"/>
    <w:qFormat/>
    <w:rPr>
      <w:rFonts w:eastAsia="細明體"/>
      <w:sz w:val="24"/>
      <w:szCs w:val="24"/>
    </w:rPr>
  </w:style>
  <w:style w:type="paragraph" w:customStyle="1" w:styleId="Normal1160">
    <w:name w:val="Normal_1_160"/>
    <w:qFormat/>
    <w:rPr>
      <w:rFonts w:eastAsia="細明體"/>
      <w:sz w:val="24"/>
      <w:szCs w:val="24"/>
    </w:rPr>
  </w:style>
  <w:style w:type="paragraph" w:customStyle="1" w:styleId="Normal2160">
    <w:name w:val="Normal_2_160"/>
    <w:qFormat/>
    <w:rPr>
      <w:rFonts w:eastAsia="細明體"/>
      <w:sz w:val="24"/>
      <w:szCs w:val="24"/>
    </w:rPr>
  </w:style>
  <w:style w:type="paragraph" w:customStyle="1" w:styleId="Normal0161">
    <w:name w:val="Normal_0_161"/>
    <w:qFormat/>
    <w:rPr>
      <w:rFonts w:eastAsia="細明體"/>
      <w:sz w:val="24"/>
      <w:szCs w:val="24"/>
    </w:rPr>
  </w:style>
  <w:style w:type="paragraph" w:customStyle="1" w:styleId="Normal1161">
    <w:name w:val="Normal_1_161"/>
    <w:qFormat/>
    <w:rPr>
      <w:rFonts w:eastAsia="細明體"/>
      <w:sz w:val="24"/>
      <w:szCs w:val="24"/>
    </w:rPr>
  </w:style>
  <w:style w:type="paragraph" w:customStyle="1" w:styleId="Normal2161">
    <w:name w:val="Normal_2_161"/>
    <w:qFormat/>
    <w:rPr>
      <w:rFonts w:eastAsia="細明體"/>
      <w:sz w:val="24"/>
      <w:szCs w:val="24"/>
    </w:rPr>
  </w:style>
  <w:style w:type="paragraph" w:customStyle="1" w:styleId="Normal0162">
    <w:name w:val="Normal_0_162"/>
    <w:qFormat/>
    <w:rPr>
      <w:rFonts w:eastAsia="細明體"/>
      <w:sz w:val="24"/>
      <w:szCs w:val="24"/>
    </w:rPr>
  </w:style>
  <w:style w:type="paragraph" w:customStyle="1" w:styleId="Normal1162">
    <w:name w:val="Normal_1_162"/>
    <w:qFormat/>
    <w:rPr>
      <w:rFonts w:eastAsia="細明體"/>
      <w:sz w:val="24"/>
      <w:szCs w:val="24"/>
    </w:rPr>
  </w:style>
  <w:style w:type="paragraph" w:customStyle="1" w:styleId="Normal2162">
    <w:name w:val="Normal_2_162"/>
    <w:qFormat/>
    <w:rPr>
      <w:rFonts w:eastAsia="細明體"/>
      <w:sz w:val="24"/>
      <w:szCs w:val="24"/>
    </w:rPr>
  </w:style>
  <w:style w:type="paragraph" w:customStyle="1" w:styleId="Normal0163">
    <w:name w:val="Normal_0_163"/>
    <w:qFormat/>
    <w:rPr>
      <w:rFonts w:eastAsia="細明體"/>
      <w:sz w:val="24"/>
      <w:szCs w:val="24"/>
    </w:rPr>
  </w:style>
  <w:style w:type="paragraph" w:customStyle="1" w:styleId="Normal1163">
    <w:name w:val="Normal_1_163"/>
    <w:qFormat/>
    <w:rPr>
      <w:rFonts w:eastAsia="細明體"/>
      <w:sz w:val="24"/>
      <w:szCs w:val="24"/>
    </w:rPr>
  </w:style>
  <w:style w:type="paragraph" w:customStyle="1" w:styleId="Normal2163">
    <w:name w:val="Normal_2_163"/>
    <w:qFormat/>
    <w:rPr>
      <w:rFonts w:eastAsia="細明體"/>
      <w:sz w:val="24"/>
      <w:szCs w:val="24"/>
    </w:rPr>
  </w:style>
  <w:style w:type="paragraph" w:customStyle="1" w:styleId="Normal0164">
    <w:name w:val="Normal_0_164"/>
    <w:qFormat/>
    <w:rPr>
      <w:rFonts w:eastAsia="細明體"/>
      <w:sz w:val="24"/>
      <w:szCs w:val="24"/>
    </w:rPr>
  </w:style>
  <w:style w:type="paragraph" w:customStyle="1" w:styleId="Normal1164">
    <w:name w:val="Normal_1_164"/>
    <w:qFormat/>
    <w:rPr>
      <w:rFonts w:eastAsia="細明體"/>
      <w:sz w:val="24"/>
      <w:szCs w:val="24"/>
    </w:rPr>
  </w:style>
  <w:style w:type="paragraph" w:customStyle="1" w:styleId="Normal2164">
    <w:name w:val="Normal_2_164"/>
    <w:qFormat/>
    <w:rPr>
      <w:rFonts w:eastAsia="細明體"/>
      <w:sz w:val="24"/>
      <w:szCs w:val="24"/>
    </w:rPr>
  </w:style>
  <w:style w:type="paragraph" w:customStyle="1" w:styleId="Normal0165">
    <w:name w:val="Normal_0_165"/>
    <w:qFormat/>
    <w:rPr>
      <w:rFonts w:eastAsia="細明體"/>
      <w:sz w:val="24"/>
      <w:szCs w:val="24"/>
    </w:rPr>
  </w:style>
  <w:style w:type="paragraph" w:customStyle="1" w:styleId="Normal1165">
    <w:name w:val="Normal_1_165"/>
    <w:qFormat/>
    <w:rPr>
      <w:rFonts w:eastAsia="細明體"/>
      <w:sz w:val="24"/>
      <w:szCs w:val="24"/>
    </w:rPr>
  </w:style>
  <w:style w:type="paragraph" w:customStyle="1" w:styleId="Normal2165">
    <w:name w:val="Normal_2_165"/>
    <w:qFormat/>
    <w:rPr>
      <w:rFonts w:eastAsia="細明體"/>
      <w:sz w:val="24"/>
      <w:szCs w:val="24"/>
    </w:rPr>
  </w:style>
  <w:style w:type="paragraph" w:customStyle="1" w:styleId="Normal0166">
    <w:name w:val="Normal_0_166"/>
    <w:qFormat/>
    <w:rPr>
      <w:rFonts w:eastAsia="細明體"/>
      <w:sz w:val="24"/>
      <w:szCs w:val="24"/>
    </w:rPr>
  </w:style>
  <w:style w:type="paragraph" w:customStyle="1" w:styleId="Normal1166">
    <w:name w:val="Normal_1_166"/>
    <w:qFormat/>
    <w:rPr>
      <w:rFonts w:eastAsia="細明體"/>
      <w:sz w:val="24"/>
      <w:szCs w:val="24"/>
    </w:rPr>
  </w:style>
  <w:style w:type="paragraph" w:customStyle="1" w:styleId="Normal2166">
    <w:name w:val="Normal_2_166"/>
    <w:qFormat/>
    <w:rPr>
      <w:rFonts w:eastAsia="細明體"/>
      <w:sz w:val="24"/>
      <w:szCs w:val="24"/>
    </w:rPr>
  </w:style>
  <w:style w:type="paragraph" w:customStyle="1" w:styleId="Normal0167">
    <w:name w:val="Normal_0_167"/>
    <w:qFormat/>
    <w:rPr>
      <w:rFonts w:eastAsia="細明體"/>
      <w:sz w:val="24"/>
      <w:szCs w:val="24"/>
    </w:rPr>
  </w:style>
  <w:style w:type="paragraph" w:customStyle="1" w:styleId="Normal1167">
    <w:name w:val="Normal_1_167"/>
    <w:qFormat/>
    <w:rPr>
      <w:rFonts w:eastAsia="細明體"/>
      <w:sz w:val="24"/>
      <w:szCs w:val="24"/>
    </w:rPr>
  </w:style>
  <w:style w:type="paragraph" w:customStyle="1" w:styleId="Normal2167">
    <w:name w:val="Normal_2_167"/>
    <w:qFormat/>
    <w:rPr>
      <w:rFonts w:eastAsia="細明體"/>
      <w:sz w:val="24"/>
      <w:szCs w:val="24"/>
    </w:rPr>
  </w:style>
  <w:style w:type="paragraph" w:customStyle="1" w:styleId="Normal0168">
    <w:name w:val="Normal_0_168"/>
    <w:qFormat/>
    <w:rPr>
      <w:rFonts w:eastAsia="細明體"/>
      <w:sz w:val="24"/>
      <w:szCs w:val="24"/>
    </w:rPr>
  </w:style>
  <w:style w:type="paragraph" w:customStyle="1" w:styleId="Normal1168">
    <w:name w:val="Normal_1_168"/>
    <w:qFormat/>
    <w:rPr>
      <w:rFonts w:eastAsia="細明體"/>
      <w:sz w:val="24"/>
      <w:szCs w:val="24"/>
    </w:rPr>
  </w:style>
  <w:style w:type="paragraph" w:customStyle="1" w:styleId="Normal2168">
    <w:name w:val="Normal_2_168"/>
    <w:qFormat/>
    <w:rPr>
      <w:rFonts w:eastAsia="細明體"/>
      <w:sz w:val="24"/>
      <w:szCs w:val="24"/>
    </w:rPr>
  </w:style>
  <w:style w:type="paragraph" w:customStyle="1" w:styleId="Normal0169">
    <w:name w:val="Normal_0_169"/>
    <w:qFormat/>
    <w:rPr>
      <w:rFonts w:eastAsia="細明體"/>
      <w:sz w:val="24"/>
      <w:szCs w:val="24"/>
    </w:rPr>
  </w:style>
  <w:style w:type="paragraph" w:customStyle="1" w:styleId="Normal1169">
    <w:name w:val="Normal_1_169"/>
    <w:qFormat/>
    <w:rPr>
      <w:rFonts w:eastAsia="細明體"/>
      <w:sz w:val="24"/>
      <w:szCs w:val="24"/>
    </w:rPr>
  </w:style>
  <w:style w:type="paragraph" w:customStyle="1" w:styleId="Normal2169">
    <w:name w:val="Normal_2_169"/>
    <w:qFormat/>
    <w:rPr>
      <w:rFonts w:eastAsia="細明體"/>
      <w:sz w:val="24"/>
      <w:szCs w:val="24"/>
    </w:rPr>
  </w:style>
  <w:style w:type="paragraph" w:customStyle="1" w:styleId="Normal0170">
    <w:name w:val="Normal_0_170"/>
    <w:qFormat/>
    <w:rPr>
      <w:rFonts w:eastAsia="細明體"/>
      <w:sz w:val="24"/>
      <w:szCs w:val="24"/>
    </w:rPr>
  </w:style>
  <w:style w:type="paragraph" w:customStyle="1" w:styleId="Normal1170">
    <w:name w:val="Normal_1_170"/>
    <w:qFormat/>
    <w:rPr>
      <w:rFonts w:eastAsia="細明體"/>
      <w:sz w:val="24"/>
      <w:szCs w:val="24"/>
    </w:rPr>
  </w:style>
  <w:style w:type="paragraph" w:customStyle="1" w:styleId="Normal2170">
    <w:name w:val="Normal_2_170"/>
    <w:qFormat/>
    <w:rPr>
      <w:rFonts w:eastAsia="細明體"/>
      <w:sz w:val="24"/>
      <w:szCs w:val="24"/>
    </w:rPr>
  </w:style>
  <w:style w:type="paragraph" w:customStyle="1" w:styleId="Normal0171">
    <w:name w:val="Normal_0_171"/>
    <w:qFormat/>
    <w:rPr>
      <w:rFonts w:eastAsia="細明體"/>
      <w:sz w:val="24"/>
      <w:szCs w:val="24"/>
    </w:rPr>
  </w:style>
  <w:style w:type="paragraph" w:customStyle="1" w:styleId="Normal1171">
    <w:name w:val="Normal_1_171"/>
    <w:qFormat/>
    <w:rPr>
      <w:rFonts w:eastAsia="細明體"/>
      <w:sz w:val="24"/>
      <w:szCs w:val="24"/>
    </w:rPr>
  </w:style>
  <w:style w:type="paragraph" w:customStyle="1" w:styleId="Normal2171">
    <w:name w:val="Normal_2_171"/>
    <w:qFormat/>
    <w:rPr>
      <w:rFonts w:eastAsia="細明體"/>
      <w:sz w:val="24"/>
      <w:szCs w:val="24"/>
    </w:rPr>
  </w:style>
  <w:style w:type="paragraph" w:customStyle="1" w:styleId="Normal0172">
    <w:name w:val="Normal_0_172"/>
    <w:qFormat/>
    <w:rPr>
      <w:rFonts w:eastAsia="細明體"/>
      <w:sz w:val="24"/>
      <w:szCs w:val="24"/>
    </w:rPr>
  </w:style>
  <w:style w:type="paragraph" w:customStyle="1" w:styleId="Normal1172">
    <w:name w:val="Normal_1_172"/>
    <w:qFormat/>
    <w:rPr>
      <w:rFonts w:eastAsia="細明體"/>
      <w:sz w:val="24"/>
      <w:szCs w:val="24"/>
    </w:rPr>
  </w:style>
  <w:style w:type="paragraph" w:customStyle="1" w:styleId="Normal2172">
    <w:name w:val="Normal_2_172"/>
    <w:qFormat/>
    <w:rPr>
      <w:rFonts w:eastAsia="細明體"/>
      <w:sz w:val="24"/>
      <w:szCs w:val="24"/>
    </w:rPr>
  </w:style>
  <w:style w:type="paragraph" w:customStyle="1" w:styleId="Normal0173">
    <w:name w:val="Normal_0_173"/>
    <w:qFormat/>
    <w:rPr>
      <w:rFonts w:eastAsia="細明體"/>
      <w:sz w:val="24"/>
      <w:szCs w:val="24"/>
    </w:rPr>
  </w:style>
  <w:style w:type="paragraph" w:customStyle="1" w:styleId="Normal1173">
    <w:name w:val="Normal_1_173"/>
    <w:qFormat/>
    <w:rPr>
      <w:rFonts w:eastAsia="細明體"/>
      <w:sz w:val="24"/>
      <w:szCs w:val="24"/>
    </w:rPr>
  </w:style>
  <w:style w:type="paragraph" w:customStyle="1" w:styleId="Normal2173">
    <w:name w:val="Normal_2_173"/>
    <w:qFormat/>
    <w:rPr>
      <w:rFonts w:eastAsia="細明體"/>
      <w:sz w:val="24"/>
      <w:szCs w:val="24"/>
    </w:rPr>
  </w:style>
  <w:style w:type="paragraph" w:customStyle="1" w:styleId="Normal0174">
    <w:name w:val="Normal_0_174"/>
    <w:qFormat/>
    <w:rPr>
      <w:rFonts w:eastAsia="細明體"/>
      <w:sz w:val="24"/>
      <w:szCs w:val="24"/>
    </w:rPr>
  </w:style>
  <w:style w:type="paragraph" w:customStyle="1" w:styleId="Normal1174">
    <w:name w:val="Normal_1_174"/>
    <w:qFormat/>
    <w:rPr>
      <w:rFonts w:eastAsia="細明體"/>
      <w:sz w:val="24"/>
      <w:szCs w:val="24"/>
    </w:rPr>
  </w:style>
  <w:style w:type="paragraph" w:customStyle="1" w:styleId="Normal2174">
    <w:name w:val="Normal_2_174"/>
    <w:qFormat/>
    <w:rPr>
      <w:rFonts w:eastAsia="細明體"/>
      <w:sz w:val="24"/>
      <w:szCs w:val="24"/>
    </w:rPr>
  </w:style>
  <w:style w:type="paragraph" w:customStyle="1" w:styleId="Normal0175">
    <w:name w:val="Normal_0_175"/>
    <w:qFormat/>
    <w:rPr>
      <w:rFonts w:eastAsia="細明體"/>
      <w:sz w:val="24"/>
      <w:szCs w:val="24"/>
    </w:rPr>
  </w:style>
  <w:style w:type="paragraph" w:customStyle="1" w:styleId="Normal1175">
    <w:name w:val="Normal_1_175"/>
    <w:qFormat/>
    <w:rPr>
      <w:rFonts w:eastAsia="細明體"/>
      <w:sz w:val="24"/>
      <w:szCs w:val="24"/>
    </w:rPr>
  </w:style>
  <w:style w:type="paragraph" w:customStyle="1" w:styleId="Normal2175">
    <w:name w:val="Normal_2_175"/>
    <w:qFormat/>
    <w:rPr>
      <w:rFonts w:eastAsia="細明體"/>
      <w:sz w:val="24"/>
      <w:szCs w:val="24"/>
    </w:rPr>
  </w:style>
  <w:style w:type="paragraph" w:customStyle="1" w:styleId="Normal0176">
    <w:name w:val="Normal_0_176"/>
    <w:qFormat/>
    <w:rPr>
      <w:rFonts w:eastAsia="細明體"/>
      <w:sz w:val="24"/>
      <w:szCs w:val="24"/>
    </w:rPr>
  </w:style>
  <w:style w:type="paragraph" w:customStyle="1" w:styleId="Normal1176">
    <w:name w:val="Normal_1_176"/>
    <w:qFormat/>
    <w:rPr>
      <w:rFonts w:eastAsia="細明體"/>
      <w:sz w:val="24"/>
      <w:szCs w:val="24"/>
    </w:rPr>
  </w:style>
  <w:style w:type="paragraph" w:customStyle="1" w:styleId="Normal2176">
    <w:name w:val="Normal_2_176"/>
    <w:qFormat/>
    <w:rPr>
      <w:rFonts w:eastAsia="細明體"/>
      <w:sz w:val="24"/>
      <w:szCs w:val="24"/>
    </w:rPr>
  </w:style>
  <w:style w:type="paragraph" w:customStyle="1" w:styleId="Normal0177">
    <w:name w:val="Normal_0_177"/>
    <w:qFormat/>
    <w:rPr>
      <w:rFonts w:eastAsia="細明體"/>
      <w:sz w:val="24"/>
      <w:szCs w:val="24"/>
    </w:rPr>
  </w:style>
  <w:style w:type="paragraph" w:customStyle="1" w:styleId="Normal1177">
    <w:name w:val="Normal_1_177"/>
    <w:qFormat/>
    <w:rPr>
      <w:rFonts w:eastAsia="細明體"/>
      <w:sz w:val="24"/>
      <w:szCs w:val="24"/>
    </w:rPr>
  </w:style>
  <w:style w:type="paragraph" w:customStyle="1" w:styleId="Normal2177">
    <w:name w:val="Normal_2_177"/>
    <w:qFormat/>
    <w:rPr>
      <w:rFonts w:eastAsia="細明體"/>
      <w:sz w:val="24"/>
      <w:szCs w:val="24"/>
    </w:rPr>
  </w:style>
  <w:style w:type="paragraph" w:customStyle="1" w:styleId="Normal0178">
    <w:name w:val="Normal_0_178"/>
    <w:qFormat/>
    <w:rPr>
      <w:rFonts w:eastAsia="細明體"/>
      <w:sz w:val="24"/>
      <w:szCs w:val="24"/>
    </w:rPr>
  </w:style>
  <w:style w:type="paragraph" w:customStyle="1" w:styleId="Normal1178">
    <w:name w:val="Normal_1_178"/>
    <w:qFormat/>
    <w:rPr>
      <w:rFonts w:eastAsia="細明體"/>
      <w:sz w:val="24"/>
      <w:szCs w:val="24"/>
    </w:rPr>
  </w:style>
  <w:style w:type="paragraph" w:customStyle="1" w:styleId="Normal2178">
    <w:name w:val="Normal_2_178"/>
    <w:qFormat/>
    <w:rPr>
      <w:rFonts w:eastAsia="細明體"/>
      <w:sz w:val="24"/>
      <w:szCs w:val="24"/>
    </w:rPr>
  </w:style>
  <w:style w:type="paragraph" w:customStyle="1" w:styleId="Normal1179">
    <w:name w:val="Normal_1_179"/>
    <w:qFormat/>
    <w:rPr>
      <w:rFonts w:eastAsia="細明體"/>
      <w:sz w:val="24"/>
      <w:szCs w:val="24"/>
    </w:rPr>
  </w:style>
  <w:style w:type="paragraph" w:customStyle="1" w:styleId="Normal0179">
    <w:name w:val="Normal_0_179"/>
    <w:qFormat/>
    <w:rsid w:val="007E1467"/>
    <w:pPr>
      <w:widowControl w:val="0"/>
      <w:snapToGrid w:val="0"/>
      <w:spacing w:line="286" w:lineRule="auto"/>
    </w:pPr>
    <w:rPr>
      <w:rFonts w:eastAsia="細明體"/>
      <w:sz w:val="24"/>
    </w:rPr>
  </w:style>
  <w:style w:type="paragraph" w:customStyle="1" w:styleId="Normal2179">
    <w:name w:val="Normal_2_179"/>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0180">
    <w:name w:val="Normal_0_180"/>
    <w:qFormat/>
    <w:rPr>
      <w:rFonts w:eastAsia="細明體"/>
      <w:sz w:val="24"/>
      <w:szCs w:val="24"/>
    </w:rPr>
  </w:style>
  <w:style w:type="paragraph" w:customStyle="1" w:styleId="Normal1180">
    <w:name w:val="Normal_1_180"/>
    <w:qFormat/>
    <w:rPr>
      <w:rFonts w:eastAsia="細明體"/>
      <w:sz w:val="24"/>
      <w:szCs w:val="24"/>
    </w:rPr>
  </w:style>
  <w:style w:type="paragraph" w:customStyle="1" w:styleId="Normal2180">
    <w:name w:val="Normal_2_180"/>
    <w:qFormat/>
    <w:rPr>
      <w:rFonts w:eastAsia="細明體"/>
      <w:sz w:val="24"/>
      <w:szCs w:val="24"/>
    </w:rPr>
  </w:style>
  <w:style w:type="paragraph" w:customStyle="1" w:styleId="Normal0181">
    <w:name w:val="Normal_0_181"/>
    <w:qFormat/>
    <w:rPr>
      <w:rFonts w:eastAsia="細明體"/>
      <w:sz w:val="24"/>
      <w:szCs w:val="24"/>
    </w:rPr>
  </w:style>
  <w:style w:type="paragraph" w:customStyle="1" w:styleId="Normal1181">
    <w:name w:val="Normal_1_181"/>
    <w:qFormat/>
    <w:rPr>
      <w:rFonts w:eastAsia="細明體"/>
      <w:sz w:val="24"/>
      <w:szCs w:val="24"/>
    </w:rPr>
  </w:style>
  <w:style w:type="paragraph" w:customStyle="1" w:styleId="Normal2181">
    <w:name w:val="Normal_2_181"/>
    <w:qFormat/>
    <w:rPr>
      <w:rFonts w:eastAsia="細明體"/>
      <w:sz w:val="24"/>
      <w:szCs w:val="24"/>
    </w:rPr>
  </w:style>
  <w:style w:type="paragraph" w:customStyle="1" w:styleId="Normal0182">
    <w:name w:val="Normal_0_182"/>
    <w:qFormat/>
    <w:rPr>
      <w:rFonts w:eastAsia="細明體"/>
      <w:sz w:val="24"/>
      <w:szCs w:val="24"/>
    </w:rPr>
  </w:style>
  <w:style w:type="paragraph" w:customStyle="1" w:styleId="Normal1182">
    <w:name w:val="Normal_1_182"/>
    <w:qFormat/>
    <w:rPr>
      <w:rFonts w:eastAsia="細明體"/>
      <w:sz w:val="24"/>
      <w:szCs w:val="24"/>
    </w:rPr>
  </w:style>
  <w:style w:type="paragraph" w:customStyle="1" w:styleId="Normal2182">
    <w:name w:val="Normal_2_182"/>
    <w:qFormat/>
    <w:rPr>
      <w:rFonts w:eastAsia="細明體"/>
      <w:sz w:val="24"/>
      <w:szCs w:val="24"/>
    </w:rPr>
  </w:style>
  <w:style w:type="paragraph" w:customStyle="1" w:styleId="Normal0183">
    <w:name w:val="Normal_0_183"/>
    <w:qFormat/>
    <w:rPr>
      <w:rFonts w:eastAsia="細明體"/>
      <w:sz w:val="24"/>
      <w:szCs w:val="24"/>
    </w:rPr>
  </w:style>
  <w:style w:type="paragraph" w:customStyle="1" w:styleId="Normal1183">
    <w:name w:val="Normal_1_183"/>
    <w:qFormat/>
    <w:rPr>
      <w:rFonts w:eastAsia="細明體"/>
      <w:sz w:val="24"/>
      <w:szCs w:val="24"/>
    </w:rPr>
  </w:style>
  <w:style w:type="paragraph" w:customStyle="1" w:styleId="Normal2183">
    <w:name w:val="Normal_2_183"/>
    <w:qFormat/>
    <w:rPr>
      <w:rFonts w:eastAsia="細明體"/>
      <w:sz w:val="24"/>
      <w:szCs w:val="24"/>
    </w:rPr>
  </w:style>
  <w:style w:type="paragraph" w:customStyle="1" w:styleId="Normal0184">
    <w:name w:val="Normal_0_184"/>
    <w:qFormat/>
    <w:rPr>
      <w:rFonts w:eastAsia="細明體"/>
      <w:sz w:val="24"/>
      <w:szCs w:val="24"/>
    </w:rPr>
  </w:style>
  <w:style w:type="paragraph" w:customStyle="1" w:styleId="Normal1184">
    <w:name w:val="Normal_1_184"/>
    <w:qFormat/>
    <w:rPr>
      <w:rFonts w:eastAsia="細明體"/>
      <w:sz w:val="24"/>
      <w:szCs w:val="24"/>
    </w:rPr>
  </w:style>
  <w:style w:type="paragraph" w:customStyle="1" w:styleId="Normal2184">
    <w:name w:val="Normal_2_184"/>
    <w:qFormat/>
    <w:rPr>
      <w:rFonts w:eastAsia="細明體"/>
      <w:sz w:val="24"/>
      <w:szCs w:val="24"/>
    </w:rPr>
  </w:style>
  <w:style w:type="paragraph" w:customStyle="1" w:styleId="Normal0185">
    <w:name w:val="Normal_0_185"/>
    <w:qFormat/>
    <w:rPr>
      <w:rFonts w:eastAsia="細明體"/>
      <w:sz w:val="24"/>
      <w:szCs w:val="24"/>
    </w:rPr>
  </w:style>
  <w:style w:type="paragraph" w:customStyle="1" w:styleId="Normal1185">
    <w:name w:val="Normal_1_185"/>
    <w:qFormat/>
    <w:rPr>
      <w:rFonts w:eastAsia="細明體"/>
      <w:sz w:val="24"/>
      <w:szCs w:val="24"/>
    </w:rPr>
  </w:style>
  <w:style w:type="paragraph" w:customStyle="1" w:styleId="Normal2185">
    <w:name w:val="Normal_2_185"/>
    <w:qFormat/>
    <w:rPr>
      <w:rFonts w:eastAsia="細明體"/>
      <w:sz w:val="24"/>
      <w:szCs w:val="24"/>
    </w:rPr>
  </w:style>
  <w:style w:type="paragraph" w:customStyle="1" w:styleId="Normal0186">
    <w:name w:val="Normal_0_186"/>
    <w:qFormat/>
    <w:rPr>
      <w:rFonts w:eastAsia="細明體"/>
      <w:sz w:val="24"/>
      <w:szCs w:val="24"/>
    </w:rPr>
  </w:style>
  <w:style w:type="paragraph" w:customStyle="1" w:styleId="Normal1186">
    <w:name w:val="Normal_1_186"/>
    <w:qFormat/>
    <w:rPr>
      <w:rFonts w:eastAsia="細明體"/>
      <w:sz w:val="24"/>
      <w:szCs w:val="24"/>
    </w:rPr>
  </w:style>
  <w:style w:type="paragraph" w:customStyle="1" w:styleId="Normal2186">
    <w:name w:val="Normal_2_186"/>
    <w:qFormat/>
    <w:rPr>
      <w:rFonts w:eastAsia="細明體"/>
      <w:sz w:val="24"/>
      <w:szCs w:val="24"/>
    </w:rPr>
  </w:style>
  <w:style w:type="paragraph" w:customStyle="1" w:styleId="Normal0187">
    <w:name w:val="Normal_0_187"/>
    <w:qFormat/>
    <w:rPr>
      <w:rFonts w:eastAsia="細明體"/>
      <w:sz w:val="24"/>
      <w:szCs w:val="24"/>
    </w:rPr>
  </w:style>
  <w:style w:type="paragraph" w:customStyle="1" w:styleId="Normal1187">
    <w:name w:val="Normal_1_187"/>
    <w:qFormat/>
    <w:rPr>
      <w:rFonts w:eastAsia="細明體"/>
      <w:sz w:val="24"/>
      <w:szCs w:val="24"/>
    </w:rPr>
  </w:style>
  <w:style w:type="paragraph" w:customStyle="1" w:styleId="Normal2187">
    <w:name w:val="Normal_2_187"/>
    <w:qFormat/>
    <w:rPr>
      <w:rFonts w:eastAsia="細明體"/>
      <w:sz w:val="24"/>
      <w:szCs w:val="24"/>
    </w:rPr>
  </w:style>
  <w:style w:type="paragraph" w:customStyle="1" w:styleId="Normal0188">
    <w:name w:val="Normal_0_188"/>
    <w:qFormat/>
    <w:rPr>
      <w:rFonts w:eastAsia="細明體"/>
      <w:sz w:val="24"/>
      <w:szCs w:val="24"/>
    </w:rPr>
  </w:style>
  <w:style w:type="paragraph" w:customStyle="1" w:styleId="Normal1188">
    <w:name w:val="Normal_1_188"/>
    <w:qFormat/>
    <w:rPr>
      <w:rFonts w:eastAsia="細明體"/>
      <w:sz w:val="24"/>
      <w:szCs w:val="24"/>
    </w:rPr>
  </w:style>
  <w:style w:type="paragraph" w:customStyle="1" w:styleId="Normal2188">
    <w:name w:val="Normal_2_188"/>
    <w:qFormat/>
    <w:rPr>
      <w:rFonts w:eastAsia="細明體"/>
      <w:sz w:val="24"/>
      <w:szCs w:val="24"/>
    </w:rPr>
  </w:style>
  <w:style w:type="paragraph" w:customStyle="1" w:styleId="Normal0189">
    <w:name w:val="Normal_0_189"/>
    <w:qFormat/>
    <w:rPr>
      <w:rFonts w:eastAsia="細明體"/>
      <w:sz w:val="24"/>
      <w:szCs w:val="24"/>
    </w:rPr>
  </w:style>
  <w:style w:type="paragraph" w:customStyle="1" w:styleId="Normal1189">
    <w:name w:val="Normal_1_189"/>
    <w:qFormat/>
    <w:rPr>
      <w:rFonts w:eastAsia="細明體"/>
      <w:sz w:val="24"/>
      <w:szCs w:val="24"/>
    </w:rPr>
  </w:style>
  <w:style w:type="paragraph" w:customStyle="1" w:styleId="Normal2189">
    <w:name w:val="Normal_2_189"/>
    <w:qFormat/>
    <w:rPr>
      <w:rFonts w:eastAsia="細明體"/>
      <w:sz w:val="24"/>
      <w:szCs w:val="24"/>
    </w:rPr>
  </w:style>
  <w:style w:type="paragraph" w:customStyle="1" w:styleId="Normal0190">
    <w:name w:val="Normal_0_190"/>
    <w:qFormat/>
    <w:rPr>
      <w:rFonts w:eastAsia="細明體"/>
      <w:sz w:val="24"/>
      <w:szCs w:val="24"/>
    </w:rPr>
  </w:style>
  <w:style w:type="paragraph" w:customStyle="1" w:styleId="Normal1190">
    <w:name w:val="Normal_1_190"/>
    <w:qFormat/>
    <w:rPr>
      <w:rFonts w:eastAsia="細明體"/>
      <w:sz w:val="24"/>
      <w:szCs w:val="24"/>
    </w:rPr>
  </w:style>
  <w:style w:type="paragraph" w:customStyle="1" w:styleId="Normal2190">
    <w:name w:val="Normal_2_190"/>
    <w:qFormat/>
    <w:rPr>
      <w:rFonts w:eastAsia="細明體"/>
      <w:sz w:val="24"/>
      <w:szCs w:val="24"/>
    </w:rPr>
  </w:style>
  <w:style w:type="paragraph" w:customStyle="1" w:styleId="Normal1191">
    <w:name w:val="Normal_1_191"/>
    <w:qFormat/>
    <w:rPr>
      <w:rFonts w:eastAsia="細明體"/>
      <w:sz w:val="24"/>
      <w:szCs w:val="24"/>
    </w:rPr>
  </w:style>
  <w:style w:type="paragraph" w:customStyle="1" w:styleId="Normal0191">
    <w:name w:val="Normal_0_191"/>
    <w:qFormat/>
    <w:rsid w:val="00F65F87"/>
    <w:pPr>
      <w:widowControl w:val="0"/>
      <w:snapToGrid w:val="0"/>
      <w:spacing w:line="286" w:lineRule="auto"/>
    </w:pPr>
    <w:rPr>
      <w:rFonts w:eastAsia="細明體"/>
      <w:sz w:val="24"/>
    </w:rPr>
  </w:style>
  <w:style w:type="paragraph" w:customStyle="1" w:styleId="Normal2191">
    <w:name w:val="Normal_2_191"/>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4">
    <w:name w:val="Normal_7_4"/>
    <w:qFormat/>
    <w:rPr>
      <w:rFonts w:eastAsia="細明體"/>
      <w:sz w:val="24"/>
      <w:szCs w:val="24"/>
    </w:rPr>
  </w:style>
  <w:style w:type="paragraph" w:customStyle="1" w:styleId="Normal0192">
    <w:name w:val="Normal_0_192"/>
    <w:qFormat/>
    <w:rPr>
      <w:rFonts w:eastAsia="細明體"/>
      <w:sz w:val="24"/>
      <w:szCs w:val="24"/>
    </w:rPr>
  </w:style>
  <w:style w:type="paragraph" w:customStyle="1" w:styleId="Normal1192">
    <w:name w:val="Normal_1_192"/>
    <w:qFormat/>
    <w:rPr>
      <w:rFonts w:eastAsia="細明體"/>
      <w:sz w:val="24"/>
      <w:szCs w:val="24"/>
    </w:rPr>
  </w:style>
  <w:style w:type="paragraph" w:customStyle="1" w:styleId="Normal2192">
    <w:name w:val="Normal_2_192"/>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0193">
    <w:name w:val="Normal_0_193"/>
    <w:qFormat/>
    <w:rPr>
      <w:rFonts w:eastAsia="細明體"/>
      <w:sz w:val="24"/>
      <w:szCs w:val="24"/>
    </w:rPr>
  </w:style>
  <w:style w:type="paragraph" w:customStyle="1" w:styleId="Normal1193">
    <w:name w:val="Normal_1_193"/>
    <w:qFormat/>
    <w:rPr>
      <w:rFonts w:eastAsia="細明體"/>
      <w:sz w:val="24"/>
      <w:szCs w:val="24"/>
    </w:rPr>
  </w:style>
  <w:style w:type="paragraph" w:customStyle="1" w:styleId="Normal2193">
    <w:name w:val="Normal_2_193"/>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524">
    <w:name w:val="Normal_5_24"/>
    <w:qFormat/>
    <w:rPr>
      <w:rFonts w:eastAsia="細明體"/>
      <w:sz w:val="24"/>
      <w:szCs w:val="24"/>
    </w:rPr>
  </w:style>
  <w:style w:type="paragraph" w:customStyle="1" w:styleId="Normal0194">
    <w:name w:val="Normal_0_194"/>
    <w:qFormat/>
    <w:rPr>
      <w:rFonts w:eastAsia="細明體"/>
      <w:sz w:val="24"/>
      <w:szCs w:val="24"/>
    </w:rPr>
  </w:style>
  <w:style w:type="paragraph" w:customStyle="1" w:styleId="Normal1194">
    <w:name w:val="Normal_1_194"/>
    <w:qFormat/>
    <w:rPr>
      <w:rFonts w:eastAsia="細明體"/>
      <w:sz w:val="24"/>
      <w:szCs w:val="24"/>
    </w:rPr>
  </w:style>
  <w:style w:type="paragraph" w:customStyle="1" w:styleId="Normal2194">
    <w:name w:val="Normal_2_194"/>
    <w:qFormat/>
    <w:rPr>
      <w:rFonts w:eastAsia="細明體"/>
      <w:sz w:val="24"/>
      <w:szCs w:val="24"/>
    </w:rPr>
  </w:style>
  <w:style w:type="paragraph" w:customStyle="1" w:styleId="Normal327">
    <w:name w:val="Normal_3_27"/>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525">
    <w:name w:val="Normal_5_25"/>
    <w:qFormat/>
    <w:rPr>
      <w:rFonts w:eastAsia="細明體"/>
      <w:sz w:val="24"/>
      <w:szCs w:val="24"/>
    </w:rPr>
  </w:style>
  <w:style w:type="paragraph" w:customStyle="1" w:styleId="Normal0195">
    <w:name w:val="Normal_0_195"/>
    <w:qFormat/>
    <w:rPr>
      <w:rFonts w:eastAsia="細明體"/>
      <w:sz w:val="24"/>
      <w:szCs w:val="24"/>
    </w:rPr>
  </w:style>
  <w:style w:type="paragraph" w:customStyle="1" w:styleId="Normal1195">
    <w:name w:val="Normal_1_195"/>
    <w:qFormat/>
    <w:rPr>
      <w:rFonts w:eastAsia="細明體"/>
      <w:sz w:val="24"/>
      <w:szCs w:val="24"/>
    </w:rPr>
  </w:style>
  <w:style w:type="paragraph" w:customStyle="1" w:styleId="Normal2195">
    <w:name w:val="Normal_2_195"/>
    <w:qFormat/>
    <w:rPr>
      <w:rFonts w:eastAsia="細明體"/>
      <w:sz w:val="24"/>
      <w:szCs w:val="24"/>
    </w:rPr>
  </w:style>
  <w:style w:type="paragraph" w:customStyle="1" w:styleId="Normal328">
    <w:name w:val="Normal_3_28"/>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526">
    <w:name w:val="Normal_5_26"/>
    <w:qFormat/>
    <w:rPr>
      <w:rFonts w:eastAsia="細明體"/>
      <w:sz w:val="24"/>
      <w:szCs w:val="24"/>
    </w:rPr>
  </w:style>
  <w:style w:type="paragraph" w:customStyle="1" w:styleId="Normal0196">
    <w:name w:val="Normal_0_196"/>
    <w:qFormat/>
    <w:rPr>
      <w:rFonts w:eastAsia="細明體"/>
      <w:sz w:val="24"/>
      <w:szCs w:val="24"/>
    </w:rPr>
  </w:style>
  <w:style w:type="paragraph" w:customStyle="1" w:styleId="Normal1196">
    <w:name w:val="Normal_1_196"/>
    <w:qFormat/>
    <w:rPr>
      <w:rFonts w:eastAsia="細明體"/>
      <w:sz w:val="24"/>
      <w:szCs w:val="24"/>
    </w:rPr>
  </w:style>
  <w:style w:type="paragraph" w:customStyle="1" w:styleId="Normal2196">
    <w:name w:val="Normal_2_196"/>
    <w:qFormat/>
    <w:rPr>
      <w:rFonts w:eastAsia="細明體"/>
      <w:sz w:val="24"/>
      <w:szCs w:val="24"/>
    </w:rPr>
  </w:style>
  <w:style w:type="paragraph" w:customStyle="1" w:styleId="Normal329">
    <w:name w:val="Normal_3_29"/>
    <w:qFormat/>
    <w:rPr>
      <w:rFonts w:eastAsia="細明體"/>
      <w:sz w:val="24"/>
      <w:szCs w:val="24"/>
    </w:rPr>
  </w:style>
  <w:style w:type="paragraph" w:customStyle="1" w:styleId="Normal428">
    <w:name w:val="Normal_4_28"/>
    <w:qFormat/>
    <w:rPr>
      <w:rFonts w:eastAsia="細明體"/>
      <w:sz w:val="24"/>
      <w:szCs w:val="24"/>
    </w:rPr>
  </w:style>
  <w:style w:type="paragraph" w:customStyle="1" w:styleId="Normal527">
    <w:name w:val="Normal_5_27"/>
    <w:qFormat/>
    <w:rPr>
      <w:rFonts w:eastAsia="細明體"/>
      <w:sz w:val="24"/>
      <w:szCs w:val="24"/>
    </w:rPr>
  </w:style>
  <w:style w:type="paragraph" w:customStyle="1" w:styleId="Normal0197">
    <w:name w:val="Normal_0_197"/>
    <w:qFormat/>
    <w:rPr>
      <w:rFonts w:eastAsia="細明體"/>
      <w:sz w:val="24"/>
      <w:szCs w:val="24"/>
    </w:rPr>
  </w:style>
  <w:style w:type="paragraph" w:customStyle="1" w:styleId="Normal1197">
    <w:name w:val="Normal_1_197"/>
    <w:qFormat/>
    <w:rPr>
      <w:rFonts w:eastAsia="細明體"/>
      <w:sz w:val="24"/>
      <w:szCs w:val="24"/>
    </w:rPr>
  </w:style>
  <w:style w:type="paragraph" w:customStyle="1" w:styleId="Normal2197">
    <w:name w:val="Normal_2_197"/>
    <w:qFormat/>
    <w:rPr>
      <w:rFonts w:eastAsia="細明體"/>
      <w:sz w:val="24"/>
      <w:szCs w:val="24"/>
    </w:rPr>
  </w:style>
  <w:style w:type="paragraph" w:customStyle="1" w:styleId="Normal330">
    <w:name w:val="Normal_3_30"/>
    <w:qFormat/>
    <w:rPr>
      <w:rFonts w:eastAsia="細明體"/>
      <w:sz w:val="24"/>
      <w:szCs w:val="24"/>
    </w:rPr>
  </w:style>
  <w:style w:type="paragraph" w:customStyle="1" w:styleId="Normal429">
    <w:name w:val="Normal_4_29"/>
    <w:qFormat/>
    <w:rPr>
      <w:rFonts w:eastAsia="細明體"/>
      <w:sz w:val="24"/>
      <w:szCs w:val="24"/>
    </w:rPr>
  </w:style>
  <w:style w:type="paragraph" w:customStyle="1" w:styleId="Normal528">
    <w:name w:val="Normal_5_28"/>
    <w:qFormat/>
    <w:rPr>
      <w:rFonts w:eastAsia="細明體"/>
      <w:sz w:val="24"/>
      <w:szCs w:val="24"/>
    </w:rPr>
  </w:style>
  <w:style w:type="paragraph" w:customStyle="1" w:styleId="Normal0198">
    <w:name w:val="Normal_0_198"/>
    <w:qFormat/>
    <w:rPr>
      <w:rFonts w:eastAsia="細明體"/>
      <w:sz w:val="24"/>
      <w:szCs w:val="24"/>
    </w:rPr>
  </w:style>
  <w:style w:type="paragraph" w:customStyle="1" w:styleId="Normal1198">
    <w:name w:val="Normal_1_198"/>
    <w:qFormat/>
    <w:rPr>
      <w:rFonts w:eastAsia="細明體"/>
      <w:sz w:val="24"/>
      <w:szCs w:val="24"/>
    </w:rPr>
  </w:style>
  <w:style w:type="paragraph" w:customStyle="1" w:styleId="Normal2198">
    <w:name w:val="Normal_2_198"/>
    <w:qFormat/>
    <w:rPr>
      <w:rFonts w:eastAsia="細明體"/>
      <w:sz w:val="24"/>
      <w:szCs w:val="24"/>
    </w:rPr>
  </w:style>
  <w:style w:type="paragraph" w:customStyle="1" w:styleId="Normal0199">
    <w:name w:val="Normal_0_199"/>
    <w:qFormat/>
    <w:rPr>
      <w:rFonts w:eastAsia="細明體"/>
      <w:sz w:val="24"/>
      <w:szCs w:val="24"/>
    </w:rPr>
  </w:style>
  <w:style w:type="paragraph" w:customStyle="1" w:styleId="Normal1199">
    <w:name w:val="Normal_1_199"/>
    <w:qFormat/>
    <w:rPr>
      <w:rFonts w:eastAsia="細明體"/>
      <w:sz w:val="24"/>
      <w:szCs w:val="24"/>
    </w:rPr>
  </w:style>
  <w:style w:type="paragraph" w:customStyle="1" w:styleId="Normal2199">
    <w:name w:val="Normal_2_199"/>
    <w:qFormat/>
    <w:rPr>
      <w:rFonts w:eastAsia="細明體"/>
      <w:sz w:val="24"/>
      <w:szCs w:val="24"/>
    </w:rPr>
  </w:style>
  <w:style w:type="paragraph" w:customStyle="1" w:styleId="Normal0200">
    <w:name w:val="Normal_0_200"/>
    <w:qFormat/>
    <w:rPr>
      <w:rFonts w:eastAsia="細明體"/>
      <w:sz w:val="24"/>
      <w:szCs w:val="24"/>
    </w:rPr>
  </w:style>
  <w:style w:type="paragraph" w:customStyle="1" w:styleId="Normal1200">
    <w:name w:val="Normal_1_200"/>
    <w:qFormat/>
    <w:rPr>
      <w:rFonts w:eastAsia="細明體"/>
      <w:sz w:val="24"/>
      <w:szCs w:val="24"/>
    </w:rPr>
  </w:style>
  <w:style w:type="paragraph" w:customStyle="1" w:styleId="Normal2200">
    <w:name w:val="Normal_2_200"/>
    <w:qFormat/>
    <w:rPr>
      <w:rFonts w:eastAsia="細明體"/>
      <w:sz w:val="24"/>
      <w:szCs w:val="24"/>
    </w:rPr>
  </w:style>
  <w:style w:type="paragraph" w:customStyle="1" w:styleId="Normal0201">
    <w:name w:val="Normal_0_201"/>
    <w:qFormat/>
    <w:rPr>
      <w:rFonts w:eastAsia="細明體"/>
      <w:sz w:val="24"/>
      <w:szCs w:val="24"/>
    </w:rPr>
  </w:style>
  <w:style w:type="paragraph" w:customStyle="1" w:styleId="Normal1201">
    <w:name w:val="Normal_1_201"/>
    <w:qFormat/>
    <w:rPr>
      <w:rFonts w:eastAsia="細明體"/>
      <w:sz w:val="24"/>
      <w:szCs w:val="24"/>
    </w:rPr>
  </w:style>
  <w:style w:type="paragraph" w:customStyle="1" w:styleId="Normal2201">
    <w:name w:val="Normal_2_201"/>
    <w:qFormat/>
    <w:rPr>
      <w:rFonts w:eastAsia="細明體"/>
      <w:sz w:val="24"/>
      <w:szCs w:val="24"/>
    </w:rPr>
  </w:style>
  <w:style w:type="paragraph" w:customStyle="1" w:styleId="Normal0202">
    <w:name w:val="Normal_0_202"/>
    <w:qFormat/>
    <w:rPr>
      <w:rFonts w:eastAsia="細明體"/>
      <w:sz w:val="24"/>
      <w:szCs w:val="24"/>
    </w:rPr>
  </w:style>
  <w:style w:type="paragraph" w:customStyle="1" w:styleId="Normal1202">
    <w:name w:val="Normal_1_202"/>
    <w:qFormat/>
    <w:rPr>
      <w:rFonts w:eastAsia="細明體"/>
      <w:sz w:val="24"/>
      <w:szCs w:val="24"/>
    </w:rPr>
  </w:style>
  <w:style w:type="paragraph" w:customStyle="1" w:styleId="Normal2202">
    <w:name w:val="Normal_2_202"/>
    <w:qFormat/>
    <w:rPr>
      <w:rFonts w:eastAsia="細明體"/>
      <w:sz w:val="24"/>
      <w:szCs w:val="24"/>
    </w:rPr>
  </w:style>
  <w:style w:type="paragraph" w:customStyle="1" w:styleId="Normal0203">
    <w:name w:val="Normal_0_203"/>
    <w:qFormat/>
    <w:rPr>
      <w:rFonts w:eastAsia="細明體"/>
      <w:sz w:val="24"/>
      <w:szCs w:val="24"/>
    </w:rPr>
  </w:style>
  <w:style w:type="paragraph" w:customStyle="1" w:styleId="Normal1203">
    <w:name w:val="Normal_1_203"/>
    <w:qFormat/>
    <w:rPr>
      <w:rFonts w:eastAsia="細明體"/>
      <w:sz w:val="24"/>
      <w:szCs w:val="24"/>
    </w:rPr>
  </w:style>
  <w:style w:type="paragraph" w:customStyle="1" w:styleId="Normal2203">
    <w:name w:val="Normal_2_203"/>
    <w:qFormat/>
    <w:rPr>
      <w:rFonts w:eastAsia="細明體"/>
      <w:sz w:val="24"/>
      <w:szCs w:val="24"/>
    </w:rPr>
  </w:style>
  <w:style w:type="paragraph" w:customStyle="1" w:styleId="Normal0204">
    <w:name w:val="Normal_0_204"/>
    <w:qFormat/>
    <w:rPr>
      <w:rFonts w:eastAsia="細明體"/>
      <w:sz w:val="24"/>
      <w:szCs w:val="24"/>
    </w:rPr>
  </w:style>
  <w:style w:type="paragraph" w:customStyle="1" w:styleId="Normal1204">
    <w:name w:val="Normal_1_204"/>
    <w:qFormat/>
    <w:rPr>
      <w:rFonts w:eastAsia="細明體"/>
      <w:sz w:val="24"/>
      <w:szCs w:val="24"/>
    </w:rPr>
  </w:style>
  <w:style w:type="paragraph" w:customStyle="1" w:styleId="Normal2204">
    <w:name w:val="Normal_2_204"/>
    <w:qFormat/>
    <w:rPr>
      <w:rFonts w:eastAsia="細明體"/>
      <w:sz w:val="24"/>
      <w:szCs w:val="24"/>
    </w:rPr>
  </w:style>
  <w:style w:type="paragraph" w:customStyle="1" w:styleId="Normal0205">
    <w:name w:val="Normal_0_205"/>
    <w:qFormat/>
    <w:rPr>
      <w:rFonts w:eastAsia="細明體"/>
      <w:sz w:val="24"/>
      <w:szCs w:val="24"/>
    </w:rPr>
  </w:style>
  <w:style w:type="paragraph" w:customStyle="1" w:styleId="Normal1205">
    <w:name w:val="Normal_1_205"/>
    <w:qFormat/>
    <w:rPr>
      <w:rFonts w:eastAsia="細明體"/>
      <w:sz w:val="24"/>
      <w:szCs w:val="24"/>
    </w:rPr>
  </w:style>
  <w:style w:type="paragraph" w:customStyle="1" w:styleId="Normal2205">
    <w:name w:val="Normal_2_205"/>
    <w:qFormat/>
    <w:rPr>
      <w:rFonts w:eastAsia="細明體"/>
      <w:sz w:val="24"/>
      <w:szCs w:val="24"/>
    </w:rPr>
  </w:style>
  <w:style w:type="paragraph" w:customStyle="1" w:styleId="Normal0206">
    <w:name w:val="Normal_0_206"/>
    <w:qFormat/>
    <w:rPr>
      <w:rFonts w:eastAsia="細明體"/>
      <w:sz w:val="24"/>
      <w:szCs w:val="24"/>
    </w:rPr>
  </w:style>
  <w:style w:type="paragraph" w:customStyle="1" w:styleId="Normal1206">
    <w:name w:val="Normal_1_206"/>
    <w:qFormat/>
    <w:rPr>
      <w:rFonts w:eastAsia="細明體"/>
      <w:sz w:val="24"/>
      <w:szCs w:val="24"/>
    </w:rPr>
  </w:style>
  <w:style w:type="paragraph" w:customStyle="1" w:styleId="Normal2206">
    <w:name w:val="Normal_2_206"/>
    <w:qFormat/>
    <w:rPr>
      <w:rFonts w:eastAsia="細明體"/>
      <w:sz w:val="24"/>
      <w:szCs w:val="24"/>
    </w:rPr>
  </w:style>
  <w:style w:type="paragraph" w:customStyle="1" w:styleId="Normal0207">
    <w:name w:val="Normal_0_207"/>
    <w:qFormat/>
    <w:rPr>
      <w:rFonts w:eastAsia="細明體"/>
      <w:sz w:val="24"/>
      <w:szCs w:val="24"/>
    </w:rPr>
  </w:style>
  <w:style w:type="paragraph" w:customStyle="1" w:styleId="Normal1207">
    <w:name w:val="Normal_1_207"/>
    <w:qFormat/>
    <w:rPr>
      <w:rFonts w:eastAsia="細明體"/>
      <w:sz w:val="24"/>
      <w:szCs w:val="24"/>
    </w:rPr>
  </w:style>
  <w:style w:type="paragraph" w:customStyle="1" w:styleId="Normal2207">
    <w:name w:val="Normal_2_207"/>
    <w:qFormat/>
    <w:rPr>
      <w:rFonts w:eastAsia="細明體"/>
      <w:sz w:val="24"/>
      <w:szCs w:val="24"/>
    </w:rPr>
  </w:style>
  <w:style w:type="paragraph" w:customStyle="1" w:styleId="Normal0208">
    <w:name w:val="Normal_0_208"/>
    <w:qFormat/>
    <w:rPr>
      <w:rFonts w:eastAsia="細明體"/>
      <w:sz w:val="24"/>
      <w:szCs w:val="24"/>
    </w:rPr>
  </w:style>
  <w:style w:type="paragraph" w:customStyle="1" w:styleId="Normal1208">
    <w:name w:val="Normal_1_208"/>
    <w:qFormat/>
    <w:rPr>
      <w:rFonts w:eastAsia="細明體"/>
      <w:sz w:val="24"/>
      <w:szCs w:val="24"/>
    </w:rPr>
  </w:style>
  <w:style w:type="paragraph" w:customStyle="1" w:styleId="Normal2208">
    <w:name w:val="Normal_2_208"/>
    <w:qFormat/>
    <w:rPr>
      <w:rFonts w:eastAsia="細明體"/>
      <w:sz w:val="24"/>
      <w:szCs w:val="24"/>
    </w:rPr>
  </w:style>
  <w:style w:type="paragraph" w:customStyle="1" w:styleId="Normal0209">
    <w:name w:val="Normal_0_209"/>
    <w:qFormat/>
    <w:rPr>
      <w:rFonts w:eastAsia="細明體"/>
      <w:sz w:val="24"/>
      <w:szCs w:val="24"/>
    </w:rPr>
  </w:style>
  <w:style w:type="paragraph" w:customStyle="1" w:styleId="Normal1209">
    <w:name w:val="Normal_1_209"/>
    <w:qFormat/>
    <w:rPr>
      <w:rFonts w:eastAsia="細明體"/>
      <w:sz w:val="24"/>
      <w:szCs w:val="24"/>
    </w:rPr>
  </w:style>
  <w:style w:type="paragraph" w:customStyle="1" w:styleId="Normal2209">
    <w:name w:val="Normal_2_209"/>
    <w:qFormat/>
    <w:rPr>
      <w:rFonts w:eastAsia="細明體"/>
      <w:sz w:val="24"/>
      <w:szCs w:val="24"/>
    </w:rPr>
  </w:style>
  <w:style w:type="paragraph" w:customStyle="1" w:styleId="Normal0210">
    <w:name w:val="Normal_0_210"/>
    <w:qFormat/>
    <w:rPr>
      <w:rFonts w:eastAsia="細明體"/>
      <w:sz w:val="24"/>
      <w:szCs w:val="24"/>
    </w:rPr>
  </w:style>
  <w:style w:type="paragraph" w:customStyle="1" w:styleId="Normal1210">
    <w:name w:val="Normal_1_210"/>
    <w:qFormat/>
    <w:rPr>
      <w:rFonts w:eastAsia="細明體"/>
      <w:sz w:val="24"/>
      <w:szCs w:val="24"/>
    </w:rPr>
  </w:style>
  <w:style w:type="paragraph" w:customStyle="1" w:styleId="Normal2210">
    <w:name w:val="Normal_2_210"/>
    <w:qFormat/>
    <w:rPr>
      <w:rFonts w:eastAsia="細明體"/>
      <w:sz w:val="24"/>
      <w:szCs w:val="24"/>
    </w:rPr>
  </w:style>
  <w:style w:type="paragraph" w:customStyle="1" w:styleId="Normal0211">
    <w:name w:val="Normal_0_211"/>
    <w:qFormat/>
    <w:rPr>
      <w:rFonts w:eastAsia="細明體"/>
      <w:sz w:val="24"/>
      <w:szCs w:val="24"/>
    </w:rPr>
  </w:style>
  <w:style w:type="paragraph" w:customStyle="1" w:styleId="Normal1211">
    <w:name w:val="Normal_1_211"/>
    <w:qFormat/>
    <w:rPr>
      <w:rFonts w:eastAsia="細明體"/>
      <w:sz w:val="24"/>
      <w:szCs w:val="24"/>
    </w:rPr>
  </w:style>
  <w:style w:type="paragraph" w:customStyle="1" w:styleId="Normal2211">
    <w:name w:val="Normal_2_211"/>
    <w:qFormat/>
    <w:rPr>
      <w:rFonts w:eastAsia="細明體"/>
      <w:sz w:val="24"/>
      <w:szCs w:val="24"/>
    </w:rPr>
  </w:style>
  <w:style w:type="paragraph" w:customStyle="1" w:styleId="Normal0212">
    <w:name w:val="Normal_0_212"/>
    <w:qFormat/>
    <w:rPr>
      <w:rFonts w:eastAsia="細明體"/>
      <w:sz w:val="24"/>
      <w:szCs w:val="24"/>
    </w:rPr>
  </w:style>
  <w:style w:type="paragraph" w:customStyle="1" w:styleId="Normal1212">
    <w:name w:val="Normal_1_212"/>
    <w:qFormat/>
    <w:rPr>
      <w:rFonts w:eastAsia="細明體"/>
      <w:sz w:val="24"/>
      <w:szCs w:val="24"/>
    </w:rPr>
  </w:style>
  <w:style w:type="paragraph" w:customStyle="1" w:styleId="Normal2212">
    <w:name w:val="Normal_2_212"/>
    <w:qFormat/>
    <w:rPr>
      <w:rFonts w:eastAsia="細明體"/>
      <w:sz w:val="24"/>
      <w:szCs w:val="24"/>
    </w:rPr>
  </w:style>
  <w:style w:type="paragraph" w:customStyle="1" w:styleId="Normal0213">
    <w:name w:val="Normal_0_213"/>
    <w:qFormat/>
    <w:rPr>
      <w:rFonts w:eastAsia="細明體"/>
      <w:sz w:val="24"/>
      <w:szCs w:val="24"/>
    </w:rPr>
  </w:style>
  <w:style w:type="paragraph" w:customStyle="1" w:styleId="Normal1213">
    <w:name w:val="Normal_1_213"/>
    <w:qFormat/>
    <w:rPr>
      <w:rFonts w:eastAsia="細明體"/>
      <w:sz w:val="24"/>
      <w:szCs w:val="24"/>
    </w:rPr>
  </w:style>
  <w:style w:type="paragraph" w:customStyle="1" w:styleId="Normal2213">
    <w:name w:val="Normal_2_213"/>
    <w:qFormat/>
    <w:rPr>
      <w:rFonts w:eastAsia="細明體"/>
      <w:sz w:val="24"/>
      <w:szCs w:val="24"/>
    </w:rPr>
  </w:style>
  <w:style w:type="paragraph" w:customStyle="1" w:styleId="Normal0214">
    <w:name w:val="Normal_0_214"/>
    <w:qFormat/>
    <w:rPr>
      <w:rFonts w:eastAsia="細明體"/>
      <w:sz w:val="24"/>
      <w:szCs w:val="24"/>
    </w:rPr>
  </w:style>
  <w:style w:type="paragraph" w:customStyle="1" w:styleId="Normal1214">
    <w:name w:val="Normal_1_214"/>
    <w:qFormat/>
    <w:rPr>
      <w:rFonts w:eastAsia="細明體"/>
      <w:sz w:val="24"/>
      <w:szCs w:val="24"/>
    </w:rPr>
  </w:style>
  <w:style w:type="paragraph" w:customStyle="1" w:styleId="Normal2214">
    <w:name w:val="Normal_2_214"/>
    <w:qFormat/>
    <w:rPr>
      <w:rFonts w:eastAsia="細明體"/>
      <w:sz w:val="24"/>
      <w:szCs w:val="24"/>
    </w:rPr>
  </w:style>
  <w:style w:type="paragraph" w:customStyle="1" w:styleId="Normal0215">
    <w:name w:val="Normal_0_215"/>
    <w:qFormat/>
    <w:rPr>
      <w:rFonts w:eastAsia="細明體"/>
      <w:sz w:val="24"/>
      <w:szCs w:val="24"/>
    </w:rPr>
  </w:style>
  <w:style w:type="paragraph" w:customStyle="1" w:styleId="Normal1215">
    <w:name w:val="Normal_1_215"/>
    <w:qFormat/>
    <w:rPr>
      <w:rFonts w:eastAsia="細明體"/>
      <w:sz w:val="24"/>
      <w:szCs w:val="24"/>
    </w:rPr>
  </w:style>
  <w:style w:type="paragraph" w:customStyle="1" w:styleId="Normal2215">
    <w:name w:val="Normal_2_215"/>
    <w:qFormat/>
    <w:rPr>
      <w:rFonts w:eastAsia="細明體"/>
      <w:sz w:val="24"/>
      <w:szCs w:val="24"/>
    </w:rPr>
  </w:style>
  <w:style w:type="paragraph" w:customStyle="1" w:styleId="Normal0216">
    <w:name w:val="Normal_0_216"/>
    <w:qFormat/>
    <w:rPr>
      <w:rFonts w:eastAsia="細明體"/>
      <w:sz w:val="24"/>
      <w:szCs w:val="24"/>
    </w:rPr>
  </w:style>
  <w:style w:type="paragraph" w:customStyle="1" w:styleId="Normal1216">
    <w:name w:val="Normal_1_216"/>
    <w:qFormat/>
    <w:rPr>
      <w:rFonts w:eastAsia="細明體"/>
      <w:sz w:val="24"/>
      <w:szCs w:val="24"/>
    </w:rPr>
  </w:style>
  <w:style w:type="paragraph" w:customStyle="1" w:styleId="Normal2216">
    <w:name w:val="Normal_2_216"/>
    <w:qFormat/>
    <w:rPr>
      <w:rFonts w:eastAsia="細明體"/>
      <w:sz w:val="24"/>
      <w:szCs w:val="24"/>
    </w:rPr>
  </w:style>
  <w:style w:type="paragraph" w:customStyle="1" w:styleId="Normal331">
    <w:name w:val="Normal_3_31"/>
    <w:qFormat/>
    <w:rPr>
      <w:rFonts w:eastAsia="細明體"/>
      <w:sz w:val="24"/>
      <w:szCs w:val="24"/>
    </w:rPr>
  </w:style>
  <w:style w:type="paragraph" w:customStyle="1" w:styleId="Normal430">
    <w:name w:val="Normal_4_30"/>
    <w:qFormat/>
    <w:rPr>
      <w:rFonts w:eastAsia="細明體"/>
      <w:sz w:val="24"/>
      <w:szCs w:val="24"/>
    </w:rPr>
  </w:style>
  <w:style w:type="paragraph" w:customStyle="1" w:styleId="Normal529">
    <w:name w:val="Normal_5_29"/>
    <w:qFormat/>
    <w:rPr>
      <w:rFonts w:eastAsia="細明體"/>
      <w:sz w:val="24"/>
      <w:szCs w:val="24"/>
    </w:rPr>
  </w:style>
  <w:style w:type="paragraph" w:customStyle="1" w:styleId="Normal0217">
    <w:name w:val="Normal_0_217"/>
    <w:qFormat/>
    <w:rPr>
      <w:rFonts w:eastAsia="細明體"/>
      <w:sz w:val="24"/>
      <w:szCs w:val="24"/>
    </w:rPr>
  </w:style>
  <w:style w:type="paragraph" w:customStyle="1" w:styleId="Normal1217">
    <w:name w:val="Normal_1_217"/>
    <w:qFormat/>
    <w:rPr>
      <w:rFonts w:eastAsia="細明體"/>
      <w:sz w:val="24"/>
      <w:szCs w:val="24"/>
    </w:rPr>
  </w:style>
  <w:style w:type="paragraph" w:customStyle="1" w:styleId="Normal2217">
    <w:name w:val="Normal_2_217"/>
    <w:qFormat/>
    <w:rPr>
      <w:rFonts w:eastAsia="細明體"/>
      <w:sz w:val="24"/>
      <w:szCs w:val="24"/>
    </w:rPr>
  </w:style>
  <w:style w:type="paragraph" w:customStyle="1" w:styleId="Normal332">
    <w:name w:val="Normal_3_32"/>
    <w:qFormat/>
    <w:rPr>
      <w:rFonts w:eastAsia="細明體"/>
      <w:sz w:val="24"/>
      <w:szCs w:val="24"/>
    </w:rPr>
  </w:style>
  <w:style w:type="paragraph" w:customStyle="1" w:styleId="Normal431">
    <w:name w:val="Normal_4_31"/>
    <w:qFormat/>
    <w:rPr>
      <w:rFonts w:eastAsia="細明體"/>
      <w:sz w:val="24"/>
      <w:szCs w:val="24"/>
    </w:rPr>
  </w:style>
  <w:style w:type="paragraph" w:customStyle="1" w:styleId="Normal530">
    <w:name w:val="Normal_5_30"/>
    <w:qFormat/>
    <w:rPr>
      <w:rFonts w:eastAsia="細明體"/>
      <w:sz w:val="24"/>
      <w:szCs w:val="24"/>
    </w:rPr>
  </w:style>
  <w:style w:type="paragraph" w:customStyle="1" w:styleId="Normal0218">
    <w:name w:val="Normal_0_218"/>
    <w:qFormat/>
    <w:rPr>
      <w:rFonts w:eastAsia="細明體"/>
      <w:sz w:val="24"/>
      <w:szCs w:val="24"/>
    </w:rPr>
  </w:style>
  <w:style w:type="paragraph" w:customStyle="1" w:styleId="Normal1218">
    <w:name w:val="Normal_1_218"/>
    <w:qFormat/>
    <w:rPr>
      <w:rFonts w:eastAsia="細明體"/>
      <w:sz w:val="24"/>
      <w:szCs w:val="24"/>
    </w:rPr>
  </w:style>
  <w:style w:type="paragraph" w:customStyle="1" w:styleId="Normal2218">
    <w:name w:val="Normal_2_218"/>
    <w:qFormat/>
    <w:rPr>
      <w:rFonts w:eastAsia="細明體"/>
      <w:sz w:val="24"/>
      <w:szCs w:val="24"/>
    </w:rPr>
  </w:style>
  <w:style w:type="paragraph" w:customStyle="1" w:styleId="Normal333">
    <w:name w:val="Normal_3_33"/>
    <w:qFormat/>
    <w:rPr>
      <w:rFonts w:eastAsia="細明體"/>
      <w:sz w:val="24"/>
      <w:szCs w:val="24"/>
    </w:rPr>
  </w:style>
  <w:style w:type="paragraph" w:customStyle="1" w:styleId="Normal432">
    <w:name w:val="Normal_4_32"/>
    <w:qFormat/>
    <w:rPr>
      <w:rFonts w:eastAsia="細明體"/>
      <w:sz w:val="24"/>
      <w:szCs w:val="24"/>
    </w:rPr>
  </w:style>
  <w:style w:type="paragraph" w:customStyle="1" w:styleId="Normal531">
    <w:name w:val="Normal_5_31"/>
    <w:qFormat/>
    <w:rPr>
      <w:rFonts w:eastAsia="細明體"/>
      <w:sz w:val="24"/>
      <w:szCs w:val="24"/>
    </w:rPr>
  </w:style>
  <w:style w:type="paragraph" w:customStyle="1" w:styleId="Normal0219">
    <w:name w:val="Normal_0_219"/>
    <w:qFormat/>
    <w:rPr>
      <w:rFonts w:eastAsia="細明體"/>
      <w:sz w:val="24"/>
      <w:szCs w:val="24"/>
    </w:rPr>
  </w:style>
  <w:style w:type="paragraph" w:customStyle="1" w:styleId="Normal1219">
    <w:name w:val="Normal_1_219"/>
    <w:qFormat/>
    <w:rPr>
      <w:rFonts w:eastAsia="細明體"/>
      <w:sz w:val="24"/>
      <w:szCs w:val="24"/>
    </w:rPr>
  </w:style>
  <w:style w:type="paragraph" w:customStyle="1" w:styleId="Normal2219">
    <w:name w:val="Normal_2_219"/>
    <w:qFormat/>
    <w:rPr>
      <w:rFonts w:eastAsia="細明體"/>
      <w:sz w:val="24"/>
      <w:szCs w:val="24"/>
    </w:rPr>
  </w:style>
  <w:style w:type="paragraph" w:customStyle="1" w:styleId="Normal334">
    <w:name w:val="Normal_3_34"/>
    <w:qFormat/>
    <w:rPr>
      <w:rFonts w:eastAsia="細明體"/>
      <w:sz w:val="24"/>
      <w:szCs w:val="24"/>
    </w:rPr>
  </w:style>
  <w:style w:type="paragraph" w:customStyle="1" w:styleId="Normal433">
    <w:name w:val="Normal_4_33"/>
    <w:qFormat/>
    <w:rPr>
      <w:rFonts w:eastAsia="細明體"/>
      <w:sz w:val="24"/>
      <w:szCs w:val="24"/>
    </w:rPr>
  </w:style>
  <w:style w:type="paragraph" w:customStyle="1" w:styleId="Normal532">
    <w:name w:val="Normal_5_32"/>
    <w:qFormat/>
    <w:rPr>
      <w:rFonts w:eastAsia="細明體"/>
      <w:sz w:val="24"/>
      <w:szCs w:val="24"/>
    </w:rPr>
  </w:style>
  <w:style w:type="paragraph" w:customStyle="1" w:styleId="Normal0220">
    <w:name w:val="Normal_0_220"/>
    <w:qFormat/>
    <w:rPr>
      <w:rFonts w:eastAsia="細明體"/>
      <w:sz w:val="24"/>
      <w:szCs w:val="24"/>
    </w:rPr>
  </w:style>
  <w:style w:type="paragraph" w:customStyle="1" w:styleId="Normal1220">
    <w:name w:val="Normal_1_220"/>
    <w:qFormat/>
    <w:rPr>
      <w:rFonts w:eastAsia="細明體"/>
      <w:sz w:val="24"/>
      <w:szCs w:val="24"/>
    </w:rPr>
  </w:style>
  <w:style w:type="paragraph" w:customStyle="1" w:styleId="Normal2220">
    <w:name w:val="Normal_2_220"/>
    <w:qFormat/>
    <w:rPr>
      <w:rFonts w:eastAsia="細明體"/>
      <w:sz w:val="24"/>
      <w:szCs w:val="24"/>
    </w:rPr>
  </w:style>
  <w:style w:type="paragraph" w:customStyle="1" w:styleId="Normal335">
    <w:name w:val="Normal_3_35"/>
    <w:qFormat/>
    <w:rPr>
      <w:rFonts w:eastAsia="細明體"/>
      <w:sz w:val="24"/>
      <w:szCs w:val="24"/>
    </w:rPr>
  </w:style>
  <w:style w:type="paragraph" w:customStyle="1" w:styleId="Normal434">
    <w:name w:val="Normal_4_34"/>
    <w:qFormat/>
    <w:rPr>
      <w:rFonts w:eastAsia="細明體"/>
      <w:sz w:val="24"/>
      <w:szCs w:val="24"/>
    </w:rPr>
  </w:style>
  <w:style w:type="paragraph" w:customStyle="1" w:styleId="Normal533">
    <w:name w:val="Normal_5_33"/>
    <w:qFormat/>
    <w:rPr>
      <w:rFonts w:eastAsia="細明體"/>
      <w:sz w:val="24"/>
      <w:szCs w:val="24"/>
    </w:rPr>
  </w:style>
  <w:style w:type="paragraph" w:customStyle="1" w:styleId="Normal0221">
    <w:name w:val="Normal_0_221"/>
    <w:qFormat/>
    <w:rPr>
      <w:rFonts w:eastAsia="細明體"/>
      <w:sz w:val="24"/>
      <w:szCs w:val="24"/>
    </w:rPr>
  </w:style>
  <w:style w:type="paragraph" w:customStyle="1" w:styleId="Normal1221">
    <w:name w:val="Normal_1_221"/>
    <w:qFormat/>
    <w:rPr>
      <w:rFonts w:eastAsia="細明體"/>
      <w:sz w:val="24"/>
      <w:szCs w:val="24"/>
    </w:rPr>
  </w:style>
  <w:style w:type="paragraph" w:customStyle="1" w:styleId="Normal2221">
    <w:name w:val="Normal_2_221"/>
    <w:qFormat/>
    <w:rPr>
      <w:rFonts w:eastAsia="細明體"/>
      <w:sz w:val="24"/>
      <w:szCs w:val="24"/>
    </w:rPr>
  </w:style>
  <w:style w:type="paragraph" w:customStyle="1" w:styleId="Normal336">
    <w:name w:val="Normal_3_36"/>
    <w:qFormat/>
    <w:rPr>
      <w:rFonts w:eastAsia="細明體"/>
      <w:sz w:val="24"/>
      <w:szCs w:val="24"/>
    </w:rPr>
  </w:style>
  <w:style w:type="paragraph" w:customStyle="1" w:styleId="Normal435">
    <w:name w:val="Normal_4_35"/>
    <w:qFormat/>
    <w:rPr>
      <w:rFonts w:eastAsia="細明體"/>
      <w:sz w:val="24"/>
      <w:szCs w:val="24"/>
    </w:rPr>
  </w:style>
  <w:style w:type="paragraph" w:customStyle="1" w:styleId="Normal534">
    <w:name w:val="Normal_5_34"/>
    <w:qFormat/>
    <w:rPr>
      <w:rFonts w:eastAsia="細明體"/>
      <w:sz w:val="24"/>
      <w:szCs w:val="24"/>
    </w:rPr>
  </w:style>
  <w:style w:type="paragraph" w:customStyle="1" w:styleId="Normal0222">
    <w:name w:val="Normal_0_222"/>
    <w:qFormat/>
    <w:rPr>
      <w:rFonts w:eastAsia="細明體"/>
      <w:sz w:val="24"/>
      <w:szCs w:val="24"/>
    </w:rPr>
  </w:style>
  <w:style w:type="paragraph" w:customStyle="1" w:styleId="Normal1222">
    <w:name w:val="Normal_1_222"/>
    <w:qFormat/>
    <w:rPr>
      <w:rFonts w:eastAsia="細明體"/>
      <w:sz w:val="24"/>
      <w:szCs w:val="24"/>
    </w:rPr>
  </w:style>
  <w:style w:type="paragraph" w:customStyle="1" w:styleId="Normal2222">
    <w:name w:val="Normal_2_222"/>
    <w:qFormat/>
    <w:rPr>
      <w:rFonts w:eastAsia="細明體"/>
      <w:sz w:val="24"/>
      <w:szCs w:val="24"/>
    </w:rPr>
  </w:style>
  <w:style w:type="paragraph" w:customStyle="1" w:styleId="Normal0223">
    <w:name w:val="Normal_0_223"/>
    <w:qFormat/>
    <w:rPr>
      <w:rFonts w:eastAsia="細明體"/>
      <w:sz w:val="24"/>
      <w:szCs w:val="24"/>
    </w:rPr>
  </w:style>
  <w:style w:type="paragraph" w:customStyle="1" w:styleId="Normal1223">
    <w:name w:val="Normal_1_223"/>
    <w:qFormat/>
    <w:rPr>
      <w:rFonts w:eastAsia="細明體"/>
      <w:sz w:val="24"/>
      <w:szCs w:val="24"/>
    </w:rPr>
  </w:style>
  <w:style w:type="paragraph" w:customStyle="1" w:styleId="Normal2223">
    <w:name w:val="Normal_2_223"/>
    <w:qFormat/>
    <w:rPr>
      <w:rFonts w:eastAsia="細明體"/>
      <w:sz w:val="24"/>
      <w:szCs w:val="24"/>
    </w:rPr>
  </w:style>
  <w:style w:type="paragraph" w:customStyle="1" w:styleId="Normal0224">
    <w:name w:val="Normal_0_224"/>
    <w:qFormat/>
    <w:rPr>
      <w:rFonts w:eastAsia="細明體"/>
      <w:sz w:val="24"/>
      <w:szCs w:val="24"/>
    </w:rPr>
  </w:style>
  <w:style w:type="paragraph" w:customStyle="1" w:styleId="Normal1224">
    <w:name w:val="Normal_1_224"/>
    <w:qFormat/>
    <w:rPr>
      <w:rFonts w:eastAsia="細明體"/>
      <w:sz w:val="24"/>
      <w:szCs w:val="24"/>
    </w:rPr>
  </w:style>
  <w:style w:type="paragraph" w:customStyle="1" w:styleId="Normal2224">
    <w:name w:val="Normal_2_224"/>
    <w:qFormat/>
    <w:rPr>
      <w:rFonts w:eastAsia="細明體"/>
      <w:sz w:val="24"/>
      <w:szCs w:val="24"/>
    </w:rPr>
  </w:style>
  <w:style w:type="paragraph" w:customStyle="1" w:styleId="Normal0225">
    <w:name w:val="Normal_0_225"/>
    <w:qFormat/>
    <w:rPr>
      <w:rFonts w:eastAsia="細明體"/>
      <w:sz w:val="24"/>
      <w:szCs w:val="24"/>
    </w:rPr>
  </w:style>
  <w:style w:type="paragraph" w:customStyle="1" w:styleId="Normal1225">
    <w:name w:val="Normal_1_225"/>
    <w:qFormat/>
    <w:rPr>
      <w:rFonts w:eastAsia="細明體"/>
      <w:sz w:val="24"/>
      <w:szCs w:val="24"/>
    </w:rPr>
  </w:style>
  <w:style w:type="paragraph" w:customStyle="1" w:styleId="Normal2225">
    <w:name w:val="Normal_2_225"/>
    <w:qFormat/>
    <w:rPr>
      <w:rFonts w:eastAsia="細明體"/>
      <w:sz w:val="24"/>
      <w:szCs w:val="24"/>
    </w:rPr>
  </w:style>
  <w:style w:type="paragraph" w:customStyle="1" w:styleId="Normal0226">
    <w:name w:val="Normal_0_226"/>
    <w:qFormat/>
    <w:rPr>
      <w:rFonts w:eastAsia="細明體"/>
      <w:sz w:val="24"/>
      <w:szCs w:val="24"/>
    </w:rPr>
  </w:style>
  <w:style w:type="paragraph" w:customStyle="1" w:styleId="Normal1226">
    <w:name w:val="Normal_1_226"/>
    <w:qFormat/>
    <w:rPr>
      <w:rFonts w:eastAsia="細明體"/>
      <w:sz w:val="24"/>
      <w:szCs w:val="24"/>
    </w:rPr>
  </w:style>
  <w:style w:type="paragraph" w:customStyle="1" w:styleId="Normal2226">
    <w:name w:val="Normal_2_226"/>
    <w:qFormat/>
    <w:rPr>
      <w:rFonts w:eastAsia="細明體"/>
      <w:sz w:val="24"/>
      <w:szCs w:val="24"/>
    </w:rPr>
  </w:style>
  <w:style w:type="paragraph" w:customStyle="1" w:styleId="Normal0227">
    <w:name w:val="Normal_0_227"/>
    <w:qFormat/>
    <w:rPr>
      <w:rFonts w:eastAsia="細明體"/>
      <w:sz w:val="24"/>
      <w:szCs w:val="24"/>
    </w:rPr>
  </w:style>
  <w:style w:type="paragraph" w:customStyle="1" w:styleId="Normal1227">
    <w:name w:val="Normal_1_227"/>
    <w:qFormat/>
    <w:rPr>
      <w:rFonts w:eastAsia="細明體"/>
      <w:sz w:val="24"/>
      <w:szCs w:val="24"/>
    </w:rPr>
  </w:style>
  <w:style w:type="paragraph" w:customStyle="1" w:styleId="Normal2227">
    <w:name w:val="Normal_2_227"/>
    <w:qFormat/>
    <w:rPr>
      <w:rFonts w:eastAsia="細明體"/>
      <w:sz w:val="24"/>
      <w:szCs w:val="24"/>
    </w:rPr>
  </w:style>
  <w:style w:type="paragraph" w:customStyle="1" w:styleId="Normal0228">
    <w:name w:val="Normal_0_228"/>
    <w:qFormat/>
    <w:rPr>
      <w:rFonts w:eastAsia="細明體"/>
      <w:sz w:val="24"/>
      <w:szCs w:val="24"/>
    </w:rPr>
  </w:style>
  <w:style w:type="paragraph" w:customStyle="1" w:styleId="Normal1228">
    <w:name w:val="Normal_1_228"/>
    <w:qFormat/>
    <w:rPr>
      <w:rFonts w:eastAsia="細明體"/>
      <w:sz w:val="24"/>
      <w:szCs w:val="24"/>
    </w:rPr>
  </w:style>
  <w:style w:type="paragraph" w:customStyle="1" w:styleId="Normal2228">
    <w:name w:val="Normal_2_228"/>
    <w:qFormat/>
    <w:rPr>
      <w:rFonts w:eastAsia="細明體"/>
      <w:sz w:val="24"/>
      <w:szCs w:val="24"/>
    </w:rPr>
  </w:style>
  <w:style w:type="paragraph" w:customStyle="1" w:styleId="Normal0229">
    <w:name w:val="Normal_0_229"/>
    <w:qFormat/>
    <w:rPr>
      <w:rFonts w:eastAsia="細明體"/>
      <w:sz w:val="24"/>
      <w:szCs w:val="24"/>
    </w:rPr>
  </w:style>
  <w:style w:type="paragraph" w:customStyle="1" w:styleId="Normal1229">
    <w:name w:val="Normal_1_229"/>
    <w:qFormat/>
    <w:rPr>
      <w:rFonts w:eastAsia="細明體"/>
      <w:sz w:val="24"/>
      <w:szCs w:val="24"/>
    </w:rPr>
  </w:style>
  <w:style w:type="paragraph" w:customStyle="1" w:styleId="Normal2229">
    <w:name w:val="Normal_2_229"/>
    <w:qFormat/>
    <w:rPr>
      <w:rFonts w:eastAsia="細明體"/>
      <w:sz w:val="24"/>
      <w:szCs w:val="24"/>
    </w:rPr>
  </w:style>
  <w:style w:type="paragraph" w:customStyle="1" w:styleId="Normal0230">
    <w:name w:val="Normal_0_230"/>
    <w:qFormat/>
    <w:rPr>
      <w:rFonts w:eastAsia="細明體"/>
      <w:sz w:val="24"/>
      <w:szCs w:val="24"/>
    </w:rPr>
  </w:style>
  <w:style w:type="paragraph" w:customStyle="1" w:styleId="Normal1230">
    <w:name w:val="Normal_1_230"/>
    <w:qFormat/>
    <w:rPr>
      <w:rFonts w:eastAsia="細明體"/>
      <w:sz w:val="24"/>
      <w:szCs w:val="24"/>
    </w:rPr>
  </w:style>
  <w:style w:type="paragraph" w:customStyle="1" w:styleId="Normal2230">
    <w:name w:val="Normal_2_230"/>
    <w:qFormat/>
    <w:rPr>
      <w:rFonts w:eastAsia="細明體"/>
      <w:sz w:val="24"/>
      <w:szCs w:val="24"/>
    </w:rPr>
  </w:style>
  <w:style w:type="paragraph" w:customStyle="1" w:styleId="Normal0231">
    <w:name w:val="Normal_0_231"/>
    <w:qFormat/>
    <w:rPr>
      <w:rFonts w:eastAsia="細明體"/>
      <w:sz w:val="24"/>
      <w:szCs w:val="24"/>
    </w:rPr>
  </w:style>
  <w:style w:type="paragraph" w:customStyle="1" w:styleId="Normal1231">
    <w:name w:val="Normal_1_231"/>
    <w:qFormat/>
    <w:rPr>
      <w:rFonts w:eastAsia="細明體"/>
      <w:sz w:val="24"/>
      <w:szCs w:val="24"/>
    </w:rPr>
  </w:style>
  <w:style w:type="paragraph" w:customStyle="1" w:styleId="Normal2231">
    <w:name w:val="Normal_2_231"/>
    <w:qFormat/>
    <w:rPr>
      <w:rFonts w:eastAsia="細明體"/>
      <w:sz w:val="24"/>
      <w:szCs w:val="24"/>
    </w:rPr>
  </w:style>
  <w:style w:type="paragraph" w:customStyle="1" w:styleId="Normal0232">
    <w:name w:val="Normal_0_232"/>
    <w:qFormat/>
    <w:rPr>
      <w:rFonts w:eastAsia="細明體"/>
      <w:sz w:val="24"/>
      <w:szCs w:val="24"/>
    </w:rPr>
  </w:style>
  <w:style w:type="paragraph" w:customStyle="1" w:styleId="Normal1232">
    <w:name w:val="Normal_1_232"/>
    <w:qFormat/>
    <w:rPr>
      <w:rFonts w:eastAsia="細明體"/>
      <w:sz w:val="24"/>
      <w:szCs w:val="24"/>
    </w:rPr>
  </w:style>
  <w:style w:type="paragraph" w:customStyle="1" w:styleId="Normal2232">
    <w:name w:val="Normal_2_232"/>
    <w:qFormat/>
    <w:rPr>
      <w:rFonts w:eastAsia="細明體"/>
      <w:sz w:val="24"/>
      <w:szCs w:val="24"/>
    </w:rPr>
  </w:style>
  <w:style w:type="paragraph" w:customStyle="1" w:styleId="Normal0233">
    <w:name w:val="Normal_0_233"/>
    <w:qFormat/>
    <w:rPr>
      <w:rFonts w:eastAsia="細明體"/>
      <w:sz w:val="24"/>
      <w:szCs w:val="24"/>
    </w:rPr>
  </w:style>
  <w:style w:type="paragraph" w:customStyle="1" w:styleId="Normal1233">
    <w:name w:val="Normal_1_233"/>
    <w:qFormat/>
    <w:rPr>
      <w:rFonts w:eastAsia="細明體"/>
      <w:sz w:val="24"/>
      <w:szCs w:val="24"/>
    </w:rPr>
  </w:style>
  <w:style w:type="paragraph" w:customStyle="1" w:styleId="Normal2233">
    <w:name w:val="Normal_2_233"/>
    <w:qFormat/>
    <w:rPr>
      <w:rFonts w:eastAsia="細明體"/>
      <w:sz w:val="24"/>
      <w:szCs w:val="24"/>
    </w:rPr>
  </w:style>
  <w:style w:type="paragraph" w:customStyle="1" w:styleId="Normal0234">
    <w:name w:val="Normal_0_234"/>
    <w:qFormat/>
    <w:rPr>
      <w:rFonts w:eastAsia="細明體"/>
      <w:sz w:val="24"/>
      <w:szCs w:val="24"/>
    </w:rPr>
  </w:style>
  <w:style w:type="paragraph" w:customStyle="1" w:styleId="Normal1234">
    <w:name w:val="Normal_1_234"/>
    <w:qFormat/>
    <w:rPr>
      <w:rFonts w:eastAsia="細明體"/>
      <w:sz w:val="24"/>
      <w:szCs w:val="24"/>
    </w:rPr>
  </w:style>
  <w:style w:type="paragraph" w:customStyle="1" w:styleId="Normal2234">
    <w:name w:val="Normal_2_234"/>
    <w:qFormat/>
    <w:rPr>
      <w:rFonts w:eastAsia="細明體"/>
      <w:sz w:val="24"/>
      <w:szCs w:val="24"/>
    </w:rPr>
  </w:style>
  <w:style w:type="paragraph" w:customStyle="1" w:styleId="Normal0235">
    <w:name w:val="Normal_0_235"/>
    <w:qFormat/>
    <w:rPr>
      <w:rFonts w:eastAsia="細明體"/>
      <w:sz w:val="24"/>
      <w:szCs w:val="24"/>
    </w:rPr>
  </w:style>
  <w:style w:type="paragraph" w:customStyle="1" w:styleId="Normal1235">
    <w:name w:val="Normal_1_235"/>
    <w:qFormat/>
    <w:rPr>
      <w:rFonts w:eastAsia="細明體"/>
      <w:sz w:val="24"/>
      <w:szCs w:val="24"/>
    </w:rPr>
  </w:style>
  <w:style w:type="paragraph" w:customStyle="1" w:styleId="Normal2235">
    <w:name w:val="Normal_2_235"/>
    <w:qFormat/>
    <w:rPr>
      <w:rFonts w:eastAsia="細明體"/>
      <w:sz w:val="24"/>
      <w:szCs w:val="24"/>
    </w:rPr>
  </w:style>
  <w:style w:type="paragraph" w:customStyle="1" w:styleId="Normal0236">
    <w:name w:val="Normal_0_236"/>
    <w:qFormat/>
    <w:rPr>
      <w:rFonts w:eastAsia="細明體"/>
      <w:sz w:val="24"/>
      <w:szCs w:val="24"/>
    </w:rPr>
  </w:style>
  <w:style w:type="paragraph" w:customStyle="1" w:styleId="Normal1236">
    <w:name w:val="Normal_1_236"/>
    <w:qFormat/>
    <w:rPr>
      <w:rFonts w:eastAsia="細明體"/>
      <w:sz w:val="24"/>
      <w:szCs w:val="24"/>
    </w:rPr>
  </w:style>
  <w:style w:type="paragraph" w:customStyle="1" w:styleId="Normal2236">
    <w:name w:val="Normal_2_236"/>
    <w:qFormat/>
    <w:rPr>
      <w:rFonts w:eastAsia="細明體"/>
      <w:sz w:val="24"/>
      <w:szCs w:val="24"/>
    </w:rPr>
  </w:style>
  <w:style w:type="paragraph" w:customStyle="1" w:styleId="Normal0237">
    <w:name w:val="Normal_0_237"/>
    <w:qFormat/>
    <w:rPr>
      <w:rFonts w:eastAsia="細明體"/>
      <w:sz w:val="24"/>
      <w:szCs w:val="24"/>
    </w:rPr>
  </w:style>
  <w:style w:type="paragraph" w:customStyle="1" w:styleId="Normal1237">
    <w:name w:val="Normal_1_237"/>
    <w:qFormat/>
    <w:rPr>
      <w:rFonts w:eastAsia="細明體"/>
      <w:sz w:val="24"/>
      <w:szCs w:val="24"/>
    </w:rPr>
  </w:style>
  <w:style w:type="paragraph" w:customStyle="1" w:styleId="Normal2237">
    <w:name w:val="Normal_2_237"/>
    <w:qFormat/>
    <w:rPr>
      <w:rFonts w:eastAsia="細明體"/>
      <w:sz w:val="24"/>
      <w:szCs w:val="24"/>
    </w:rPr>
  </w:style>
  <w:style w:type="paragraph" w:customStyle="1" w:styleId="Normal0238">
    <w:name w:val="Normal_0_238"/>
    <w:qFormat/>
    <w:rPr>
      <w:rFonts w:eastAsia="細明體"/>
      <w:sz w:val="24"/>
      <w:szCs w:val="24"/>
    </w:rPr>
  </w:style>
  <w:style w:type="paragraph" w:customStyle="1" w:styleId="Normal1238">
    <w:name w:val="Normal_1_238"/>
    <w:qFormat/>
    <w:rPr>
      <w:rFonts w:eastAsia="細明體"/>
      <w:sz w:val="24"/>
      <w:szCs w:val="24"/>
    </w:rPr>
  </w:style>
  <w:style w:type="paragraph" w:customStyle="1" w:styleId="Normal2238">
    <w:name w:val="Normal_2_238"/>
    <w:qFormat/>
    <w:rPr>
      <w:rFonts w:eastAsia="細明體"/>
      <w:sz w:val="24"/>
      <w:szCs w:val="24"/>
    </w:rPr>
  </w:style>
  <w:style w:type="paragraph" w:customStyle="1" w:styleId="Normal0239">
    <w:name w:val="Normal_0_239"/>
    <w:qFormat/>
    <w:rPr>
      <w:rFonts w:eastAsia="細明體"/>
      <w:sz w:val="24"/>
      <w:szCs w:val="24"/>
    </w:rPr>
  </w:style>
  <w:style w:type="paragraph" w:customStyle="1" w:styleId="Normal1239">
    <w:name w:val="Normal_1_239"/>
    <w:qFormat/>
    <w:rPr>
      <w:rFonts w:eastAsia="細明體"/>
      <w:sz w:val="24"/>
      <w:szCs w:val="24"/>
    </w:rPr>
  </w:style>
  <w:style w:type="paragraph" w:customStyle="1" w:styleId="Normal2239">
    <w:name w:val="Normal_2_239"/>
    <w:qFormat/>
    <w:rPr>
      <w:rFonts w:eastAsia="細明體"/>
      <w:sz w:val="24"/>
      <w:szCs w:val="24"/>
    </w:rPr>
  </w:style>
  <w:style w:type="paragraph" w:customStyle="1" w:styleId="Normal0240">
    <w:name w:val="Normal_0_240"/>
    <w:qFormat/>
    <w:rPr>
      <w:rFonts w:eastAsia="細明體"/>
      <w:sz w:val="24"/>
      <w:szCs w:val="24"/>
    </w:rPr>
  </w:style>
  <w:style w:type="paragraph" w:customStyle="1" w:styleId="Normal1240">
    <w:name w:val="Normal_1_240"/>
    <w:qFormat/>
    <w:rPr>
      <w:rFonts w:eastAsia="細明體"/>
      <w:sz w:val="24"/>
      <w:szCs w:val="24"/>
    </w:rPr>
  </w:style>
  <w:style w:type="paragraph" w:customStyle="1" w:styleId="Normal2240">
    <w:name w:val="Normal_2_240"/>
    <w:qFormat/>
    <w:rPr>
      <w:rFonts w:eastAsia="細明體"/>
      <w:sz w:val="24"/>
      <w:szCs w:val="24"/>
    </w:rPr>
  </w:style>
  <w:style w:type="paragraph" w:customStyle="1" w:styleId="Normal0241">
    <w:name w:val="Normal_0_241"/>
    <w:qFormat/>
    <w:rPr>
      <w:rFonts w:eastAsia="細明體"/>
      <w:sz w:val="24"/>
      <w:szCs w:val="24"/>
    </w:rPr>
  </w:style>
  <w:style w:type="paragraph" w:customStyle="1" w:styleId="Normal1241">
    <w:name w:val="Normal_1_241"/>
    <w:qFormat/>
    <w:rPr>
      <w:rFonts w:eastAsia="細明體"/>
      <w:sz w:val="24"/>
      <w:szCs w:val="24"/>
    </w:rPr>
  </w:style>
  <w:style w:type="paragraph" w:customStyle="1" w:styleId="Normal2241">
    <w:name w:val="Normal_2_241"/>
    <w:qFormat/>
    <w:rPr>
      <w:rFonts w:eastAsia="細明體"/>
      <w:sz w:val="24"/>
      <w:szCs w:val="24"/>
    </w:rPr>
  </w:style>
  <w:style w:type="paragraph" w:customStyle="1" w:styleId="Normal0242">
    <w:name w:val="Normal_0_242"/>
    <w:qFormat/>
    <w:rPr>
      <w:rFonts w:eastAsia="細明體"/>
      <w:sz w:val="24"/>
      <w:szCs w:val="24"/>
    </w:rPr>
  </w:style>
  <w:style w:type="paragraph" w:customStyle="1" w:styleId="Normal1242">
    <w:name w:val="Normal_1_242"/>
    <w:qFormat/>
    <w:rPr>
      <w:rFonts w:eastAsia="細明體"/>
      <w:sz w:val="24"/>
      <w:szCs w:val="24"/>
    </w:rPr>
  </w:style>
  <w:style w:type="paragraph" w:customStyle="1" w:styleId="Normal2242">
    <w:name w:val="Normal_2_242"/>
    <w:qFormat/>
    <w:rPr>
      <w:rFonts w:eastAsia="細明體"/>
      <w:sz w:val="24"/>
      <w:szCs w:val="24"/>
    </w:rPr>
  </w:style>
  <w:style w:type="paragraph" w:customStyle="1" w:styleId="Normal0243">
    <w:name w:val="Normal_0_243"/>
    <w:qFormat/>
    <w:rPr>
      <w:rFonts w:eastAsia="細明體"/>
      <w:sz w:val="24"/>
      <w:szCs w:val="24"/>
    </w:rPr>
  </w:style>
  <w:style w:type="paragraph" w:customStyle="1" w:styleId="Normal1243">
    <w:name w:val="Normal_1_243"/>
    <w:qFormat/>
    <w:rPr>
      <w:rFonts w:eastAsia="細明體"/>
      <w:sz w:val="24"/>
      <w:szCs w:val="24"/>
    </w:rPr>
  </w:style>
  <w:style w:type="paragraph" w:customStyle="1" w:styleId="Normal2243">
    <w:name w:val="Normal_2_243"/>
    <w:qFormat/>
    <w:rPr>
      <w:rFonts w:eastAsia="細明體"/>
      <w:sz w:val="24"/>
      <w:szCs w:val="24"/>
    </w:rPr>
  </w:style>
  <w:style w:type="paragraph" w:customStyle="1" w:styleId="Normal0244">
    <w:name w:val="Normal_0_244"/>
    <w:qFormat/>
    <w:rPr>
      <w:rFonts w:eastAsia="細明體"/>
      <w:sz w:val="24"/>
      <w:szCs w:val="24"/>
    </w:rPr>
  </w:style>
  <w:style w:type="paragraph" w:customStyle="1" w:styleId="Normal1244">
    <w:name w:val="Normal_1_244"/>
    <w:qFormat/>
    <w:rPr>
      <w:rFonts w:eastAsia="細明體"/>
      <w:sz w:val="24"/>
      <w:szCs w:val="24"/>
    </w:rPr>
  </w:style>
  <w:style w:type="paragraph" w:customStyle="1" w:styleId="Normal2244">
    <w:name w:val="Normal_2_244"/>
    <w:qFormat/>
    <w:rPr>
      <w:rFonts w:eastAsia="細明體"/>
      <w:sz w:val="24"/>
      <w:szCs w:val="24"/>
    </w:rPr>
  </w:style>
  <w:style w:type="paragraph" w:customStyle="1" w:styleId="Normal0245">
    <w:name w:val="Normal_0_245"/>
    <w:qFormat/>
    <w:rPr>
      <w:rFonts w:eastAsia="細明體"/>
      <w:sz w:val="24"/>
      <w:szCs w:val="24"/>
    </w:rPr>
  </w:style>
  <w:style w:type="paragraph" w:customStyle="1" w:styleId="Normal1245">
    <w:name w:val="Normal_1_245"/>
    <w:qFormat/>
    <w:rPr>
      <w:rFonts w:eastAsia="細明體"/>
      <w:sz w:val="24"/>
      <w:szCs w:val="24"/>
    </w:rPr>
  </w:style>
  <w:style w:type="paragraph" w:customStyle="1" w:styleId="Normal2245">
    <w:name w:val="Normal_2_245"/>
    <w:qFormat/>
    <w:rPr>
      <w:rFonts w:eastAsia="細明體"/>
      <w:sz w:val="24"/>
      <w:szCs w:val="24"/>
    </w:rPr>
  </w:style>
  <w:style w:type="paragraph" w:customStyle="1" w:styleId="Normal0246">
    <w:name w:val="Normal_0_246"/>
    <w:qFormat/>
    <w:rPr>
      <w:rFonts w:eastAsia="細明體"/>
      <w:sz w:val="24"/>
      <w:szCs w:val="24"/>
    </w:rPr>
  </w:style>
  <w:style w:type="paragraph" w:customStyle="1" w:styleId="Normal1246">
    <w:name w:val="Normal_1_246"/>
    <w:qFormat/>
    <w:rPr>
      <w:rFonts w:eastAsia="細明體"/>
      <w:sz w:val="24"/>
      <w:szCs w:val="24"/>
    </w:rPr>
  </w:style>
  <w:style w:type="paragraph" w:customStyle="1" w:styleId="Normal2246">
    <w:name w:val="Normal_2_246"/>
    <w:qFormat/>
    <w:rPr>
      <w:rFonts w:eastAsia="細明體"/>
      <w:sz w:val="24"/>
      <w:szCs w:val="24"/>
    </w:rPr>
  </w:style>
  <w:style w:type="paragraph" w:customStyle="1" w:styleId="Normal0247">
    <w:name w:val="Normal_0_247"/>
    <w:qFormat/>
    <w:rPr>
      <w:rFonts w:eastAsia="細明體"/>
      <w:sz w:val="24"/>
      <w:szCs w:val="24"/>
    </w:rPr>
  </w:style>
  <w:style w:type="paragraph" w:customStyle="1" w:styleId="Normal1247">
    <w:name w:val="Normal_1_247"/>
    <w:qFormat/>
    <w:rPr>
      <w:rFonts w:eastAsia="細明體"/>
      <w:sz w:val="24"/>
      <w:szCs w:val="24"/>
    </w:rPr>
  </w:style>
  <w:style w:type="paragraph" w:customStyle="1" w:styleId="Normal2247">
    <w:name w:val="Normal_2_247"/>
    <w:qFormat/>
    <w:rPr>
      <w:rFonts w:eastAsia="細明體"/>
      <w:sz w:val="24"/>
      <w:szCs w:val="24"/>
    </w:rPr>
  </w:style>
  <w:style w:type="paragraph" w:customStyle="1" w:styleId="Normal0248">
    <w:name w:val="Normal_0_248"/>
    <w:qFormat/>
    <w:rPr>
      <w:rFonts w:eastAsia="細明體"/>
      <w:sz w:val="24"/>
      <w:szCs w:val="24"/>
    </w:rPr>
  </w:style>
  <w:style w:type="paragraph" w:customStyle="1" w:styleId="Normal1248">
    <w:name w:val="Normal_1_248"/>
    <w:qFormat/>
    <w:rPr>
      <w:rFonts w:eastAsia="細明體"/>
      <w:sz w:val="24"/>
      <w:szCs w:val="24"/>
    </w:rPr>
  </w:style>
  <w:style w:type="paragraph" w:customStyle="1" w:styleId="Normal2248">
    <w:name w:val="Normal_2_248"/>
    <w:qFormat/>
    <w:rPr>
      <w:rFonts w:eastAsia="細明體"/>
      <w:sz w:val="24"/>
      <w:szCs w:val="24"/>
    </w:rPr>
  </w:style>
  <w:style w:type="paragraph" w:customStyle="1" w:styleId="Normal0249">
    <w:name w:val="Normal_0_249"/>
    <w:qFormat/>
    <w:rPr>
      <w:rFonts w:eastAsia="細明體"/>
      <w:sz w:val="24"/>
      <w:szCs w:val="24"/>
    </w:rPr>
  </w:style>
  <w:style w:type="paragraph" w:customStyle="1" w:styleId="Normal1249">
    <w:name w:val="Normal_1_249"/>
    <w:qFormat/>
    <w:rPr>
      <w:rFonts w:eastAsia="細明體"/>
      <w:sz w:val="24"/>
      <w:szCs w:val="24"/>
    </w:rPr>
  </w:style>
  <w:style w:type="paragraph" w:customStyle="1" w:styleId="Normal2249">
    <w:name w:val="Normal_2_249"/>
    <w:qFormat/>
    <w:rPr>
      <w:rFonts w:eastAsia="細明體"/>
      <w:sz w:val="24"/>
      <w:szCs w:val="24"/>
    </w:rPr>
  </w:style>
  <w:style w:type="paragraph" w:customStyle="1" w:styleId="Normal0250">
    <w:name w:val="Normal_0_250"/>
    <w:qFormat/>
    <w:rPr>
      <w:rFonts w:eastAsia="細明體"/>
      <w:sz w:val="24"/>
      <w:szCs w:val="24"/>
    </w:rPr>
  </w:style>
  <w:style w:type="paragraph" w:customStyle="1" w:styleId="Normal1250">
    <w:name w:val="Normal_1_250"/>
    <w:qFormat/>
    <w:rPr>
      <w:rFonts w:eastAsia="細明體"/>
      <w:sz w:val="24"/>
      <w:szCs w:val="24"/>
    </w:rPr>
  </w:style>
  <w:style w:type="paragraph" w:customStyle="1" w:styleId="Normal2250">
    <w:name w:val="Normal_2_250"/>
    <w:qFormat/>
    <w:rPr>
      <w:rFonts w:eastAsia="細明體"/>
      <w:sz w:val="24"/>
      <w:szCs w:val="24"/>
    </w:rPr>
  </w:style>
  <w:style w:type="paragraph" w:customStyle="1" w:styleId="Normal0251">
    <w:name w:val="Normal_0_251"/>
    <w:qFormat/>
    <w:rPr>
      <w:rFonts w:eastAsia="細明體"/>
      <w:sz w:val="24"/>
      <w:szCs w:val="24"/>
    </w:rPr>
  </w:style>
  <w:style w:type="paragraph" w:customStyle="1" w:styleId="Normal1251">
    <w:name w:val="Normal_1_251"/>
    <w:qFormat/>
    <w:rPr>
      <w:rFonts w:eastAsia="細明體"/>
      <w:sz w:val="24"/>
      <w:szCs w:val="24"/>
    </w:rPr>
  </w:style>
  <w:style w:type="paragraph" w:customStyle="1" w:styleId="Normal2251">
    <w:name w:val="Normal_2_251"/>
    <w:qFormat/>
    <w:rPr>
      <w:rFonts w:eastAsia="細明體"/>
      <w:sz w:val="24"/>
      <w:szCs w:val="24"/>
    </w:rPr>
  </w:style>
  <w:style w:type="paragraph" w:customStyle="1" w:styleId="Normal337">
    <w:name w:val="Normal_3_37"/>
    <w:qFormat/>
    <w:rPr>
      <w:rFonts w:eastAsia="細明體"/>
      <w:sz w:val="24"/>
      <w:szCs w:val="24"/>
    </w:rPr>
  </w:style>
  <w:style w:type="paragraph" w:customStyle="1" w:styleId="Normal436">
    <w:name w:val="Normal_4_36"/>
    <w:qFormat/>
    <w:rPr>
      <w:rFonts w:eastAsia="細明體"/>
      <w:sz w:val="24"/>
      <w:szCs w:val="24"/>
    </w:rPr>
  </w:style>
  <w:style w:type="paragraph" w:customStyle="1" w:styleId="Normal535">
    <w:name w:val="Normal_5_35"/>
    <w:qFormat/>
    <w:rPr>
      <w:rFonts w:eastAsia="細明體"/>
      <w:sz w:val="24"/>
      <w:szCs w:val="24"/>
    </w:rPr>
  </w:style>
  <w:style w:type="paragraph" w:customStyle="1" w:styleId="Normal0252">
    <w:name w:val="Normal_0_252"/>
    <w:qFormat/>
    <w:rPr>
      <w:rFonts w:eastAsia="細明體"/>
      <w:sz w:val="24"/>
      <w:szCs w:val="24"/>
    </w:rPr>
  </w:style>
  <w:style w:type="paragraph" w:customStyle="1" w:styleId="Normal1252">
    <w:name w:val="Normal_1_252"/>
    <w:qFormat/>
    <w:rPr>
      <w:rFonts w:eastAsia="細明體"/>
      <w:sz w:val="24"/>
      <w:szCs w:val="24"/>
    </w:rPr>
  </w:style>
  <w:style w:type="paragraph" w:customStyle="1" w:styleId="Normal2252">
    <w:name w:val="Normal_2_252"/>
    <w:qFormat/>
    <w:rPr>
      <w:rFonts w:eastAsia="細明體"/>
      <w:sz w:val="24"/>
      <w:szCs w:val="24"/>
    </w:rPr>
  </w:style>
  <w:style w:type="paragraph" w:customStyle="1" w:styleId="Normal338">
    <w:name w:val="Normal_3_38"/>
    <w:qFormat/>
    <w:rPr>
      <w:rFonts w:eastAsia="細明體"/>
      <w:sz w:val="24"/>
      <w:szCs w:val="24"/>
    </w:rPr>
  </w:style>
  <w:style w:type="paragraph" w:customStyle="1" w:styleId="Normal437">
    <w:name w:val="Normal_4_37"/>
    <w:qFormat/>
    <w:rPr>
      <w:rFonts w:eastAsia="細明體"/>
      <w:sz w:val="24"/>
      <w:szCs w:val="24"/>
    </w:rPr>
  </w:style>
  <w:style w:type="paragraph" w:customStyle="1" w:styleId="Normal536">
    <w:name w:val="Normal_5_36"/>
    <w:qFormat/>
    <w:rPr>
      <w:rFonts w:eastAsia="細明體"/>
      <w:sz w:val="24"/>
      <w:szCs w:val="24"/>
    </w:rPr>
  </w:style>
  <w:style w:type="paragraph" w:customStyle="1" w:styleId="Normal0253">
    <w:name w:val="Normal_0_253"/>
    <w:qFormat/>
    <w:rPr>
      <w:rFonts w:eastAsia="細明體"/>
      <w:sz w:val="24"/>
      <w:szCs w:val="24"/>
    </w:rPr>
  </w:style>
  <w:style w:type="paragraph" w:customStyle="1" w:styleId="Normal1253">
    <w:name w:val="Normal_1_253"/>
    <w:qFormat/>
    <w:rPr>
      <w:rFonts w:eastAsia="細明體"/>
      <w:sz w:val="24"/>
      <w:szCs w:val="24"/>
    </w:rPr>
  </w:style>
  <w:style w:type="paragraph" w:customStyle="1" w:styleId="Normal2253">
    <w:name w:val="Normal_2_253"/>
    <w:qFormat/>
    <w:rPr>
      <w:rFonts w:eastAsia="細明體"/>
      <w:sz w:val="24"/>
      <w:szCs w:val="24"/>
    </w:rPr>
  </w:style>
  <w:style w:type="paragraph" w:customStyle="1" w:styleId="Normal339">
    <w:name w:val="Normal_3_39"/>
    <w:qFormat/>
    <w:rPr>
      <w:rFonts w:eastAsia="細明體"/>
      <w:sz w:val="24"/>
      <w:szCs w:val="24"/>
    </w:rPr>
  </w:style>
  <w:style w:type="paragraph" w:customStyle="1" w:styleId="Normal438">
    <w:name w:val="Normal_4_38"/>
    <w:qFormat/>
    <w:rPr>
      <w:rFonts w:eastAsia="細明體"/>
      <w:sz w:val="24"/>
      <w:szCs w:val="24"/>
    </w:rPr>
  </w:style>
  <w:style w:type="paragraph" w:customStyle="1" w:styleId="Normal537">
    <w:name w:val="Normal_5_37"/>
    <w:qFormat/>
    <w:rPr>
      <w:rFonts w:eastAsia="細明體"/>
      <w:sz w:val="24"/>
      <w:szCs w:val="24"/>
    </w:rPr>
  </w:style>
  <w:style w:type="paragraph" w:customStyle="1" w:styleId="Normal0254">
    <w:name w:val="Normal_0_254"/>
    <w:qFormat/>
    <w:rPr>
      <w:rFonts w:eastAsia="細明體"/>
      <w:sz w:val="24"/>
      <w:szCs w:val="24"/>
    </w:rPr>
  </w:style>
  <w:style w:type="paragraph" w:customStyle="1" w:styleId="Normal1254">
    <w:name w:val="Normal_1_254"/>
    <w:qFormat/>
    <w:rPr>
      <w:rFonts w:eastAsia="細明體"/>
      <w:sz w:val="24"/>
      <w:szCs w:val="24"/>
    </w:rPr>
  </w:style>
  <w:style w:type="paragraph" w:customStyle="1" w:styleId="Normal2254">
    <w:name w:val="Normal_2_254"/>
    <w:qFormat/>
    <w:rPr>
      <w:rFonts w:eastAsia="細明體"/>
      <w:sz w:val="24"/>
      <w:szCs w:val="24"/>
    </w:rPr>
  </w:style>
  <w:style w:type="paragraph" w:customStyle="1" w:styleId="Normal340">
    <w:name w:val="Normal_3_40"/>
    <w:qFormat/>
    <w:rPr>
      <w:rFonts w:eastAsia="細明體"/>
      <w:sz w:val="24"/>
      <w:szCs w:val="24"/>
    </w:rPr>
  </w:style>
  <w:style w:type="paragraph" w:customStyle="1" w:styleId="Normal439">
    <w:name w:val="Normal_4_39"/>
    <w:qFormat/>
    <w:rPr>
      <w:rFonts w:eastAsia="細明體"/>
      <w:sz w:val="24"/>
      <w:szCs w:val="24"/>
    </w:rPr>
  </w:style>
  <w:style w:type="paragraph" w:customStyle="1" w:styleId="Normal538">
    <w:name w:val="Normal_5_38"/>
    <w:qFormat/>
    <w:rPr>
      <w:rFonts w:eastAsia="細明體"/>
      <w:sz w:val="24"/>
      <w:szCs w:val="24"/>
    </w:rPr>
  </w:style>
  <w:style w:type="paragraph" w:customStyle="1" w:styleId="Normal0255">
    <w:name w:val="Normal_0_255"/>
    <w:qFormat/>
    <w:rPr>
      <w:rFonts w:eastAsia="細明體"/>
      <w:sz w:val="24"/>
      <w:szCs w:val="24"/>
    </w:rPr>
  </w:style>
  <w:style w:type="paragraph" w:customStyle="1" w:styleId="Normal1255">
    <w:name w:val="Normal_1_255"/>
    <w:qFormat/>
    <w:rPr>
      <w:rFonts w:eastAsia="細明體"/>
      <w:sz w:val="24"/>
      <w:szCs w:val="24"/>
    </w:rPr>
  </w:style>
  <w:style w:type="paragraph" w:customStyle="1" w:styleId="Normal2255">
    <w:name w:val="Normal_2_255"/>
    <w:qFormat/>
    <w:rPr>
      <w:rFonts w:eastAsia="細明體"/>
      <w:sz w:val="24"/>
      <w:szCs w:val="24"/>
    </w:rPr>
  </w:style>
  <w:style w:type="paragraph" w:customStyle="1" w:styleId="Normal440">
    <w:name w:val="Normal_4_40"/>
    <w:qFormat/>
    <w:rPr>
      <w:rFonts w:eastAsia="細明體"/>
      <w:sz w:val="24"/>
      <w:szCs w:val="24"/>
    </w:rPr>
  </w:style>
  <w:style w:type="paragraph" w:customStyle="1" w:styleId="Normal341">
    <w:name w:val="Normal_3_41"/>
    <w:qFormat/>
    <w:rsid w:val="004D06FC"/>
    <w:pPr>
      <w:widowControl w:val="0"/>
      <w:snapToGrid w:val="0"/>
      <w:spacing w:line="286" w:lineRule="auto"/>
    </w:pPr>
    <w:rPr>
      <w:rFonts w:eastAsia="細明體"/>
      <w:sz w:val="24"/>
    </w:rPr>
  </w:style>
  <w:style w:type="paragraph" w:customStyle="1" w:styleId="Normal539">
    <w:name w:val="Normal_5_39"/>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6">
    <w:name w:val="Normal_7_6"/>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256">
    <w:name w:val="Normal_0_256"/>
    <w:qFormat/>
    <w:rPr>
      <w:rFonts w:eastAsia="細明體"/>
      <w:sz w:val="24"/>
      <w:szCs w:val="24"/>
    </w:rPr>
  </w:style>
  <w:style w:type="paragraph" w:customStyle="1" w:styleId="Normal1256">
    <w:name w:val="Normal_1_256"/>
    <w:qFormat/>
    <w:rPr>
      <w:rFonts w:eastAsia="細明體"/>
      <w:sz w:val="24"/>
      <w:szCs w:val="24"/>
    </w:rPr>
  </w:style>
  <w:style w:type="paragraph" w:customStyle="1" w:styleId="Normal2256">
    <w:name w:val="Normal_2_256"/>
    <w:qFormat/>
    <w:rPr>
      <w:rFonts w:eastAsia="細明體"/>
      <w:sz w:val="24"/>
      <w:szCs w:val="24"/>
    </w:rPr>
  </w:style>
  <w:style w:type="paragraph" w:customStyle="1" w:styleId="Normal441">
    <w:name w:val="Normal_4_41"/>
    <w:qFormat/>
    <w:rPr>
      <w:rFonts w:eastAsia="細明體"/>
      <w:sz w:val="24"/>
      <w:szCs w:val="24"/>
    </w:rPr>
  </w:style>
  <w:style w:type="paragraph" w:customStyle="1" w:styleId="Normal342">
    <w:name w:val="Normal_3_42"/>
    <w:qFormat/>
    <w:rsid w:val="002116CE"/>
    <w:pPr>
      <w:widowControl w:val="0"/>
      <w:textAlignment w:val="center"/>
    </w:pPr>
    <w:rPr>
      <w:rFonts w:eastAsia="細明體"/>
      <w:sz w:val="24"/>
    </w:rPr>
  </w:style>
  <w:style w:type="paragraph" w:customStyle="1" w:styleId="Normal540">
    <w:name w:val="Normal_5_40"/>
    <w:qFormat/>
    <w:rPr>
      <w:rFonts w:eastAsia="細明體"/>
      <w:sz w:val="24"/>
      <w:szCs w:val="24"/>
    </w:rPr>
  </w:style>
  <w:style w:type="paragraph" w:customStyle="1" w:styleId="Normal67">
    <w:name w:val="Normal_6_7"/>
    <w:qFormat/>
    <w:rPr>
      <w:rFonts w:eastAsia="細明體"/>
      <w:sz w:val="24"/>
      <w:szCs w:val="24"/>
    </w:rPr>
  </w:style>
  <w:style w:type="paragraph" w:customStyle="1" w:styleId="Normal77">
    <w:name w:val="Normal_7_7"/>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table" w:customStyle="1" w:styleId="TableGrid0">
    <w:name w:val="Table Grid_0"/>
    <w:basedOn w:val="a1"/>
    <w:uiPriority w:val="59"/>
    <w:rsid w:val="005F58A3"/>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1000">
    <w:name w:val="Normal_10_0"/>
    <w:qFormat/>
    <w:rPr>
      <w:rFonts w:eastAsia="細明體"/>
      <w:sz w:val="24"/>
      <w:szCs w:val="24"/>
    </w:rPr>
  </w:style>
  <w:style w:type="paragraph" w:customStyle="1" w:styleId="Normal0257">
    <w:name w:val="Normal_0_257"/>
    <w:qFormat/>
    <w:rPr>
      <w:rFonts w:eastAsia="細明體"/>
      <w:sz w:val="24"/>
      <w:szCs w:val="24"/>
    </w:rPr>
  </w:style>
  <w:style w:type="paragraph" w:customStyle="1" w:styleId="Normal1257">
    <w:name w:val="Normal_1_257"/>
    <w:qFormat/>
    <w:rPr>
      <w:rFonts w:eastAsia="細明體"/>
      <w:sz w:val="24"/>
      <w:szCs w:val="24"/>
    </w:rPr>
  </w:style>
  <w:style w:type="paragraph" w:customStyle="1" w:styleId="Normal2257">
    <w:name w:val="Normal_2_257"/>
    <w:qFormat/>
    <w:rPr>
      <w:rFonts w:eastAsia="細明體"/>
      <w:sz w:val="24"/>
      <w:szCs w:val="24"/>
    </w:rPr>
  </w:style>
  <w:style w:type="paragraph" w:customStyle="1" w:styleId="Normal343">
    <w:name w:val="Normal_3_43"/>
    <w:qFormat/>
    <w:rPr>
      <w:rFonts w:eastAsia="細明體"/>
      <w:sz w:val="24"/>
      <w:szCs w:val="24"/>
    </w:rPr>
  </w:style>
  <w:style w:type="paragraph" w:customStyle="1" w:styleId="Normal442">
    <w:name w:val="Normal_4_42"/>
    <w:qFormat/>
    <w:rPr>
      <w:rFonts w:eastAsia="細明體"/>
      <w:sz w:val="24"/>
      <w:szCs w:val="24"/>
    </w:rPr>
  </w:style>
  <w:style w:type="paragraph" w:customStyle="1" w:styleId="Normal541">
    <w:name w:val="Normal_5_41"/>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9F81-750B-44D2-93DC-FD8E7B5A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81</Pages>
  <Words>95642</Words>
  <Characters>14422</Characters>
  <Application>Microsoft Office Word</Application>
  <DocSecurity>0</DocSecurity>
  <Lines>120</Lines>
  <Paragraphs>219</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109845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礎瑩#380</cp:lastModifiedBy>
  <cp:revision>15</cp:revision>
  <dcterms:created xsi:type="dcterms:W3CDTF">2018-06-29T03:05:00Z</dcterms:created>
  <dcterms:modified xsi:type="dcterms:W3CDTF">2020-06-17T03:57:00Z</dcterms:modified>
</cp:coreProperties>
</file>