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1E722" w14:textId="15EDDAC7" w:rsidR="00316D73" w:rsidRDefault="00316D73" w:rsidP="00467188">
      <w:pPr>
        <w:pStyle w:val="13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代码结构</w:t>
      </w:r>
    </w:p>
    <w:p w14:paraId="5AA5ABAD" w14:textId="6973D805" w:rsidR="00316D73" w:rsidRDefault="00D70335" w:rsidP="003F37D0">
      <w:r>
        <w:rPr>
          <w:rFonts w:hint="eastAsia"/>
        </w:rPr>
        <w:t>从编译得到的结果来看</w:t>
      </w:r>
      <w:r w:rsidR="00A50E77">
        <w:rPr>
          <w:rFonts w:hint="eastAsia"/>
        </w:rPr>
        <w:t>，</w:t>
      </w:r>
      <w:proofErr w:type="spellStart"/>
      <w:r w:rsidR="00A50E77">
        <w:rPr>
          <w:rFonts w:hint="eastAsia"/>
        </w:rPr>
        <w:t>dmfs</w:t>
      </w:r>
      <w:proofErr w:type="spellEnd"/>
      <w:r w:rsidR="00A50E77">
        <w:rPr>
          <w:rFonts w:hint="eastAsia"/>
        </w:rPr>
        <w:t>是主程序。</w:t>
      </w:r>
    </w:p>
    <w:p w14:paraId="4BB0EE90" w14:textId="5CA8DBB7" w:rsidR="00316D73" w:rsidRDefault="00A50E77" w:rsidP="003F37D0">
      <w:r>
        <w:rPr>
          <w:noProof/>
        </w:rPr>
        <w:drawing>
          <wp:inline distT="0" distB="0" distL="0" distR="0" wp14:anchorId="5501D0E6" wp14:editId="3FD5D1DF">
            <wp:extent cx="5274310" cy="3860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C778" w14:textId="31C61717" w:rsidR="00316D73" w:rsidRDefault="008749F5" w:rsidP="003F37D0">
      <w:r>
        <w:rPr>
          <w:rFonts w:hint="eastAsia"/>
        </w:rPr>
        <w:t>从编译文件</w:t>
      </w:r>
      <w:r w:rsidR="00EB3266">
        <w:rPr>
          <w:rFonts w:hint="eastAsia"/>
        </w:rPr>
        <w:t>（</w:t>
      </w:r>
      <w:r w:rsidR="00EB3266">
        <w:rPr>
          <w:rFonts w:hint="eastAsia"/>
        </w:rPr>
        <w:t>build</w:t>
      </w:r>
      <w:r w:rsidR="00EB3266">
        <w:t>/</w:t>
      </w:r>
      <w:r w:rsidR="000554F1">
        <w:t xml:space="preserve"> </w:t>
      </w:r>
      <w:r w:rsidR="00EB3266" w:rsidRPr="00EB3266">
        <w:t>link.txt</w:t>
      </w:r>
      <w:r w:rsidR="00EB3266">
        <w:rPr>
          <w:rFonts w:hint="eastAsia"/>
        </w:rPr>
        <w:t>）</w:t>
      </w:r>
      <w:r>
        <w:rPr>
          <w:rFonts w:hint="eastAsia"/>
        </w:rPr>
        <w:t>来看，链接</w:t>
      </w:r>
      <w:r w:rsidR="000F34F4">
        <w:rPr>
          <w:rFonts w:hint="eastAsia"/>
        </w:rPr>
        <w:t>中用到的</w:t>
      </w:r>
      <w:r w:rsidR="00EB3266">
        <w:rPr>
          <w:rFonts w:hint="eastAsia"/>
        </w:rPr>
        <w:t>文件有</w:t>
      </w:r>
    </w:p>
    <w:tbl>
      <w:tblPr>
        <w:tblW w:w="4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1080"/>
      </w:tblGrid>
      <w:tr w:rsidR="00252198" w:rsidRPr="00252198" w14:paraId="775CF065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A6F725E" w14:textId="7D7D6F1B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r w:rsidR="00C02177" w:rsidRPr="00245BB9">
              <w:rPr>
                <w:rFonts w:cs="Times New Roman"/>
                <w:color w:val="000000"/>
                <w:kern w:val="0"/>
              </w:rPr>
              <w:t>文件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83478D" w14:textId="501C5592" w:rsidR="00252198" w:rsidRPr="00252198" w:rsidRDefault="00C02177" w:rsidP="00245BB9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45BB9">
              <w:rPr>
                <w:rFonts w:cs="Times New Roman"/>
                <w:color w:val="000000"/>
                <w:kern w:val="0"/>
              </w:rPr>
              <w:t>说明</w:t>
            </w:r>
          </w:p>
        </w:tc>
      </w:tr>
      <w:tr w:rsidR="000E3656" w:rsidRPr="00252198" w14:paraId="3A81D5E7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</w:tcPr>
          <w:p w14:paraId="6D895E3B" w14:textId="4E2CB3C4" w:rsidR="000E3656" w:rsidRPr="00245BB9" w:rsidRDefault="000E3656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45BB9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/fs/dmfs.cpp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F0EB5B" w14:textId="77777777" w:rsidR="000E3656" w:rsidRPr="00245BB9" w:rsidRDefault="000E3656" w:rsidP="00252198">
            <w:pPr>
              <w:widowControl/>
              <w:jc w:val="righ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6C597C58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37F3C6A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/fs/filesystem.cpp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33D93BD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09FEC6BF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0042F23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/fs/storage.cpp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B912329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694D9A14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E1B41C4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/fs/lock.cpp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6B6AE68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083A707C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11CEA59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/fs/bitmap.cpp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D57468E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4018CCFD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44F9EFAE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/fs/TxManager.cpp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36CCD9D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5D3A9A19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27CCE4B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/fs/hashtable.cpp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02D88E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1EB5348E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C369B1B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/fs/sha256.c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5E93579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48905548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8ADFE02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/net/Configuration.cpp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F66513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2FFD272E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64247AA7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 xml:space="preserve">/net/RPCServer.cpp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824E27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020847FE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DD4D09A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 xml:space="preserve">/net/RdmaSocket.cpp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5362F7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34CCC7B3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12BE9FD6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>/net/mempool.cpp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068FF0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5EB2E1AC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2F15EBE1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 xml:space="preserve">/net/RPCClient.cpp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706E602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  <w:tr w:rsidR="00252198" w:rsidRPr="00252198" w14:paraId="1BFA0E64" w14:textId="77777777" w:rsidTr="00252198">
        <w:trPr>
          <w:trHeight w:val="285"/>
        </w:trPr>
        <w:tc>
          <w:tcPr>
            <w:tcW w:w="3400" w:type="dxa"/>
            <w:shd w:val="clear" w:color="auto" w:fill="auto"/>
            <w:noWrap/>
            <w:vAlign w:val="center"/>
            <w:hideMark/>
          </w:tcPr>
          <w:p w14:paraId="0F886292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  <w:r w:rsidRPr="00252198">
              <w:rPr>
                <w:rFonts w:cs="Times New Roman"/>
                <w:color w:val="000000"/>
                <w:kern w:val="0"/>
              </w:rPr>
              <w:t xml:space="preserve"> </w:t>
            </w:r>
            <w:proofErr w:type="spellStart"/>
            <w:r w:rsidRPr="00252198">
              <w:rPr>
                <w:rFonts w:cs="Times New Roman"/>
                <w:color w:val="000000"/>
                <w:kern w:val="0"/>
              </w:rPr>
              <w:t>src</w:t>
            </w:r>
            <w:proofErr w:type="spellEnd"/>
            <w:r w:rsidRPr="00252198">
              <w:rPr>
                <w:rFonts w:cs="Times New Roman"/>
                <w:color w:val="000000"/>
                <w:kern w:val="0"/>
              </w:rPr>
              <w:t xml:space="preserve">/tools/debug.cpp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E3A41C5" w14:textId="77777777" w:rsidR="00252198" w:rsidRPr="00252198" w:rsidRDefault="00252198" w:rsidP="00252198">
            <w:pPr>
              <w:widowControl/>
              <w:jc w:val="left"/>
              <w:rPr>
                <w:rFonts w:cs="Times New Roman"/>
                <w:color w:val="000000"/>
                <w:kern w:val="0"/>
              </w:rPr>
            </w:pPr>
          </w:p>
        </w:tc>
      </w:tr>
    </w:tbl>
    <w:p w14:paraId="17708FBF" w14:textId="7E39CB6F" w:rsidR="00252198" w:rsidRDefault="00821454" w:rsidP="003F37D0">
      <w:r>
        <w:rPr>
          <w:rFonts w:hint="eastAsia"/>
        </w:rPr>
        <w:t>从这里看，</w:t>
      </w:r>
      <w:r>
        <w:rPr>
          <w:rFonts w:hint="eastAsia"/>
        </w:rPr>
        <w:t>dmfs</w:t>
      </w:r>
      <w:r>
        <w:t>.cpp</w:t>
      </w:r>
      <w:r>
        <w:rPr>
          <w:rFonts w:hint="eastAsia"/>
        </w:rPr>
        <w:t>是入口。</w:t>
      </w:r>
    </w:p>
    <w:p w14:paraId="0A3E6F2B" w14:textId="48FF4CEB" w:rsidR="003321B9" w:rsidRDefault="003321B9" w:rsidP="003F37D0">
      <w:r>
        <w:rPr>
          <w:rFonts w:hint="eastAsia"/>
        </w:rPr>
        <w:t>由于文件不太多，可以选择按文件</w:t>
      </w:r>
      <w:r w:rsidR="00D241C3">
        <w:rPr>
          <w:rFonts w:hint="eastAsia"/>
        </w:rPr>
        <w:t>来写简要描述。</w:t>
      </w:r>
    </w:p>
    <w:p w14:paraId="0536BA2D" w14:textId="616A1048" w:rsidR="00D241C3" w:rsidRDefault="00CD058D" w:rsidP="003F37D0">
      <w:proofErr w:type="spellStart"/>
      <w:r w:rsidRPr="00252198">
        <w:rPr>
          <w:rFonts w:cs="Times New Roman"/>
          <w:color w:val="000000"/>
          <w:kern w:val="0"/>
        </w:rPr>
        <w:t>TxManager</w:t>
      </w:r>
      <w:proofErr w:type="spellEnd"/>
      <w:r>
        <w:rPr>
          <w:rFonts w:cs="Times New Roman"/>
          <w:color w:val="000000"/>
          <w:kern w:val="0"/>
        </w:rPr>
        <w:t>-Trans</w:t>
      </w:r>
      <w:r w:rsidR="00173EC6">
        <w:rPr>
          <w:rFonts w:cs="Times New Roman"/>
          <w:color w:val="000000"/>
          <w:kern w:val="0"/>
        </w:rPr>
        <w:t>a</w:t>
      </w:r>
      <w:r w:rsidR="0042190A">
        <w:rPr>
          <w:rFonts w:cs="Times New Roman"/>
          <w:color w:val="000000"/>
          <w:kern w:val="0"/>
        </w:rPr>
        <w:t>ction Manager</w:t>
      </w:r>
    </w:p>
    <w:p w14:paraId="0AB0167C" w14:textId="1A4EB5B6" w:rsidR="00D241C3" w:rsidRDefault="00D241C3" w:rsidP="003F37D0">
      <w:r>
        <w:t>1</w:t>
      </w:r>
      <w:r>
        <w:rPr>
          <w:rFonts w:hint="eastAsia"/>
        </w:rPr>
        <w:t>.</w:t>
      </w:r>
      <w:r>
        <w:t xml:space="preserve"> </w:t>
      </w:r>
      <w:r w:rsidRPr="00252198">
        <w:rPr>
          <w:rFonts w:cs="Times New Roman"/>
          <w:color w:val="000000"/>
          <w:kern w:val="0"/>
        </w:rPr>
        <w:t>dmfs.cpp</w:t>
      </w:r>
    </w:p>
    <w:p w14:paraId="589DBF2A" w14:textId="58D2CE82" w:rsidR="000236CD" w:rsidRDefault="007E627F" w:rsidP="003F37D0">
      <w:r>
        <w:rPr>
          <w:rFonts w:hint="eastAsia"/>
        </w:rPr>
        <w:t>就两个函数，一个函数用来</w:t>
      </w:r>
      <w:proofErr w:type="gramStart"/>
      <w:r>
        <w:rPr>
          <w:rFonts w:hint="eastAsia"/>
        </w:rPr>
        <w:t>做正常</w:t>
      </w:r>
      <w:proofErr w:type="gramEnd"/>
      <w:r>
        <w:rPr>
          <w:rFonts w:hint="eastAsia"/>
        </w:rPr>
        <w:t>退出时的提示。</w:t>
      </w:r>
      <w:r w:rsidR="00AA0970">
        <w:rPr>
          <w:rFonts w:hint="eastAsia"/>
        </w:rPr>
        <w:t>主函数无限循环。</w:t>
      </w:r>
    </w:p>
    <w:p w14:paraId="2A4929DE" w14:textId="2117CCBD" w:rsidR="002F4431" w:rsidRDefault="002F4431" w:rsidP="003F37D0">
      <w:r>
        <w:rPr>
          <w:rFonts w:hint="eastAsia"/>
        </w:rPr>
        <w:t>主函数里</w:t>
      </w:r>
      <w:r w:rsidR="00E27A7E">
        <w:rPr>
          <w:rFonts w:hint="eastAsia"/>
        </w:rPr>
        <w:t>在接收到一个字符后输出一个</w:t>
      </w:r>
      <w:r w:rsidR="00E27A7E">
        <w:t>12</w:t>
      </w:r>
      <w:r w:rsidR="00E27A7E">
        <w:rPr>
          <w:rFonts w:hint="eastAsia"/>
        </w:rPr>
        <w:t>位</w:t>
      </w:r>
      <w:r w:rsidR="00416885">
        <w:rPr>
          <w:rFonts w:hint="eastAsia"/>
        </w:rPr>
        <w:t>的</w:t>
      </w:r>
      <w:r w:rsidR="00E27A7E">
        <w:rPr>
          <w:rFonts w:hint="eastAsia"/>
        </w:rPr>
        <w:t>地址</w:t>
      </w:r>
      <w:r w:rsidR="006104D8">
        <w:rPr>
          <w:rFonts w:hint="eastAsia"/>
        </w:rPr>
        <w:t>。</w:t>
      </w:r>
    </w:p>
    <w:p w14:paraId="29163039" w14:textId="5344D213" w:rsidR="00FB7765" w:rsidRDefault="00FB7765" w:rsidP="003F37D0"/>
    <w:p w14:paraId="123BF4CD" w14:textId="77777777" w:rsidR="00FB7765" w:rsidRPr="00D241C3" w:rsidRDefault="00FB7765" w:rsidP="003F37D0">
      <w:pPr>
        <w:rPr>
          <w:rFonts w:hint="eastAsia"/>
        </w:rPr>
      </w:pPr>
    </w:p>
    <w:p w14:paraId="23B087E6" w14:textId="594CC4D2" w:rsidR="009640C2" w:rsidRDefault="00FB7765" w:rsidP="00FB7765">
      <w:pPr>
        <w:pStyle w:val="1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运行流程</w:t>
      </w:r>
    </w:p>
    <w:p w14:paraId="207A4AFC" w14:textId="44AFA529" w:rsidR="00FB7765" w:rsidRDefault="00FB7765" w:rsidP="003F37D0">
      <w:r>
        <w:rPr>
          <w:noProof/>
        </w:rPr>
        <w:drawing>
          <wp:inline distT="0" distB="0" distL="0" distR="0" wp14:anchorId="215FF31C" wp14:editId="18E74688">
            <wp:extent cx="5274310" cy="267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5E9F" w14:textId="49D34AC5" w:rsidR="00403D37" w:rsidRDefault="00FB7765" w:rsidP="00403D37">
      <w:r>
        <w:rPr>
          <w:rFonts w:hint="eastAsia"/>
        </w:rPr>
        <w:t>由此可以看到首先读取配置文件</w:t>
      </w:r>
      <w:r>
        <w:rPr>
          <w:rFonts w:hint="eastAsia"/>
        </w:rPr>
        <w:t>conf</w:t>
      </w:r>
      <w:r>
        <w:t>.xml</w:t>
      </w:r>
      <w:r w:rsidR="00403D37">
        <w:rPr>
          <w:rFonts w:hint="eastAsia"/>
        </w:rPr>
        <w:t>。</w:t>
      </w:r>
      <w:proofErr w:type="spellStart"/>
      <w:r w:rsidR="00403D37" w:rsidRPr="00670A1B">
        <w:t>Configuration</w:t>
      </w:r>
      <w:proofErr w:type="spellEnd"/>
      <w:r w:rsidR="00403D37">
        <w:rPr>
          <w:rFonts w:hint="eastAsia"/>
        </w:rPr>
        <w:t>类里面读取配置文件。</w:t>
      </w:r>
    </w:p>
    <w:p w14:paraId="59130996" w14:textId="5B57234F" w:rsidR="00FB7765" w:rsidRDefault="00FB7765" w:rsidP="003F37D0">
      <w:pPr>
        <w:rPr>
          <w:rFonts w:hint="eastAsia"/>
        </w:rPr>
      </w:pPr>
      <w:r>
        <w:rPr>
          <w:rFonts w:hint="eastAsia"/>
        </w:rPr>
        <w:t>但配置文件里面仅仅描述了节点的信息。</w:t>
      </w:r>
    </w:p>
    <w:p w14:paraId="4499366A" w14:textId="77777777" w:rsidR="00FB7765" w:rsidRPr="00D35046" w:rsidRDefault="00FB7765" w:rsidP="00584A49">
      <w:pPr>
        <w:rPr>
          <w:color w:val="767171" w:themeColor="background2" w:themeShade="80"/>
          <w:sz w:val="18"/>
          <w:szCs w:val="18"/>
        </w:rPr>
      </w:pPr>
      <w:proofErr w:type="gramStart"/>
      <w:r w:rsidRPr="00D35046">
        <w:rPr>
          <w:color w:val="767171" w:themeColor="background2" w:themeShade="80"/>
          <w:sz w:val="18"/>
          <w:szCs w:val="18"/>
        </w:rPr>
        <w:t>&lt;?xml</w:t>
      </w:r>
      <w:proofErr w:type="gramEnd"/>
      <w:r w:rsidRPr="00D35046">
        <w:rPr>
          <w:color w:val="767171" w:themeColor="background2" w:themeShade="80"/>
          <w:sz w:val="18"/>
          <w:szCs w:val="18"/>
        </w:rPr>
        <w:t xml:space="preserve"> version="1.0" encoding="utf-8"?&gt;</w:t>
      </w:r>
    </w:p>
    <w:p w14:paraId="44C95CAB" w14:textId="29084E87" w:rsidR="00FB7765" w:rsidRPr="00D35046" w:rsidRDefault="00FB7765" w:rsidP="00584A49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&lt;address&gt;</w:t>
      </w:r>
    </w:p>
    <w:p w14:paraId="7BF4F5FE" w14:textId="3EB95980" w:rsidR="00FB7765" w:rsidRPr="00D35046" w:rsidRDefault="00FB7765" w:rsidP="00584A49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        &lt;node&gt;</w:t>
      </w:r>
    </w:p>
    <w:p w14:paraId="7F8E045C" w14:textId="67AB4FC6" w:rsidR="00FB7765" w:rsidRPr="00D35046" w:rsidRDefault="00FB7765" w:rsidP="00584A49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                &lt;id&gt;1&lt;/id&gt;</w:t>
      </w:r>
    </w:p>
    <w:p w14:paraId="064A3DA1" w14:textId="32205BB0" w:rsidR="00FB7765" w:rsidRPr="00D35046" w:rsidRDefault="00FB7765" w:rsidP="00584A49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                &lt;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ip</w:t>
      </w:r>
      <w:proofErr w:type="spellEnd"/>
      <w:r w:rsidRPr="00D35046">
        <w:rPr>
          <w:color w:val="767171" w:themeColor="background2" w:themeShade="80"/>
          <w:sz w:val="18"/>
          <w:szCs w:val="18"/>
        </w:rPr>
        <w:t>&gt;192.168.0.114&lt;/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ip</w:t>
      </w:r>
      <w:proofErr w:type="spellEnd"/>
      <w:r w:rsidRPr="00D35046">
        <w:rPr>
          <w:color w:val="767171" w:themeColor="background2" w:themeShade="80"/>
          <w:sz w:val="18"/>
          <w:szCs w:val="18"/>
        </w:rPr>
        <w:t>&gt;</w:t>
      </w:r>
    </w:p>
    <w:p w14:paraId="692AF4DF" w14:textId="1E6A32FA" w:rsidR="00FB7765" w:rsidRPr="00D35046" w:rsidRDefault="00FB7765" w:rsidP="00584A49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       &lt;/node&gt;</w:t>
      </w:r>
    </w:p>
    <w:p w14:paraId="6B1D969E" w14:textId="6B325199" w:rsidR="00FB7765" w:rsidRPr="00D35046" w:rsidRDefault="00FB7765" w:rsidP="00584A49">
      <w:pPr>
        <w:rPr>
          <w:rFonts w:hint="eastAsia"/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&lt;/address&gt;</w:t>
      </w:r>
    </w:p>
    <w:p w14:paraId="7BC3C98B" w14:textId="17A4232F" w:rsidR="00FB7765" w:rsidRDefault="00F10DB9" w:rsidP="003F37D0">
      <w:r>
        <w:rPr>
          <w:rFonts w:hint="eastAsia"/>
        </w:rPr>
        <w:t>有了配置文件之后就是共享内存错误。</w:t>
      </w:r>
    </w:p>
    <w:p w14:paraId="0EE66FC9" w14:textId="0330F7A9" w:rsidR="00F10DB9" w:rsidRDefault="00F10DB9" w:rsidP="003F37D0">
      <w:r>
        <w:rPr>
          <w:noProof/>
        </w:rPr>
        <w:drawing>
          <wp:inline distT="0" distB="0" distL="0" distR="0" wp14:anchorId="658A34E5" wp14:editId="021C333A">
            <wp:extent cx="3952875" cy="514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B8E2" w14:textId="2683454B" w:rsidR="000A4D31" w:rsidRDefault="000A4D31" w:rsidP="003F37D0">
      <w:proofErr w:type="spellStart"/>
      <w:r>
        <w:lastRenderedPageBreak/>
        <w:t>s</w:t>
      </w:r>
      <w:r>
        <w:rPr>
          <w:rFonts w:hint="eastAsia"/>
        </w:rPr>
        <w:t>hmat</w:t>
      </w:r>
      <w:proofErr w:type="spellEnd"/>
      <w:r>
        <w:rPr>
          <w:rFonts w:hint="eastAsia"/>
        </w:rPr>
        <w:t>是共享内存函数</w:t>
      </w:r>
      <w:r w:rsidR="00670A1B">
        <w:rPr>
          <w:rFonts w:hint="eastAsia"/>
        </w:rPr>
        <w:t>。</w:t>
      </w:r>
    </w:p>
    <w:p w14:paraId="1506173B" w14:textId="12D3D5A2" w:rsidR="00670A1B" w:rsidRDefault="00403D37" w:rsidP="003F37D0">
      <w:r>
        <w:rPr>
          <w:rFonts w:hint="eastAsia"/>
        </w:rPr>
        <w:t>在</w:t>
      </w:r>
      <w:proofErr w:type="spellStart"/>
      <w:r>
        <w:rPr>
          <w:rFonts w:hint="eastAsia"/>
        </w:rPr>
        <w:t>mempool</w:t>
      </w:r>
      <w:proofErr w:type="spellEnd"/>
      <w:proofErr w:type="gramStart"/>
      <w:r>
        <w:rPr>
          <w:rFonts w:hint="eastAsia"/>
        </w:rPr>
        <w:t>里</w:t>
      </w:r>
      <w:r w:rsidR="00CA737A">
        <w:rPr>
          <w:rFonts w:hint="eastAsia"/>
        </w:rPr>
        <w:t>类初始化</w:t>
      </w:r>
      <w:proofErr w:type="gramEnd"/>
      <w:r w:rsidR="00CA737A">
        <w:rPr>
          <w:rFonts w:hint="eastAsia"/>
        </w:rPr>
        <w:t>时</w:t>
      </w:r>
      <w:r>
        <w:rPr>
          <w:rFonts w:hint="eastAsia"/>
        </w:rPr>
        <w:t>被调用</w:t>
      </w:r>
      <w:r w:rsidR="00C917E0">
        <w:rPr>
          <w:rFonts w:hint="eastAsia"/>
        </w:rPr>
        <w:t>。</w:t>
      </w:r>
    </w:p>
    <w:p w14:paraId="63B75A6D" w14:textId="091BCBD3" w:rsidR="00F0063A" w:rsidRDefault="00D35046" w:rsidP="003F37D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上会出现</w:t>
      </w:r>
      <w:proofErr w:type="spellStart"/>
      <w:r w:rsidR="00685507" w:rsidRPr="00685507">
        <w:t>shmget</w:t>
      </w:r>
      <w:proofErr w:type="spellEnd"/>
      <w:r w:rsidR="00685507" w:rsidRPr="00685507">
        <w:t xml:space="preserve"> error</w:t>
      </w:r>
      <w:r w:rsidR="00685507" w:rsidRPr="00685507">
        <w:rPr>
          <w:rFonts w:hint="eastAsia"/>
        </w:rPr>
        <w:t>和</w:t>
      </w:r>
      <w:proofErr w:type="spellStart"/>
      <w:r w:rsidR="00685507" w:rsidRPr="00685507">
        <w:rPr>
          <w:rFonts w:hint="eastAsia"/>
        </w:rPr>
        <w:t>shmat</w:t>
      </w:r>
      <w:proofErr w:type="spellEnd"/>
      <w:r w:rsidR="00685507" w:rsidRPr="00685507">
        <w:t xml:space="preserve"> </w:t>
      </w:r>
      <w:r w:rsidR="00685507" w:rsidRPr="00685507">
        <w:rPr>
          <w:rFonts w:hint="eastAsia"/>
        </w:rPr>
        <w:t>error</w:t>
      </w:r>
      <w:r w:rsidR="00685507" w:rsidRPr="00685507">
        <w:rPr>
          <w:rFonts w:hint="eastAsia"/>
        </w:rPr>
        <w:t>，但</w:t>
      </w:r>
      <w:r w:rsidR="00685507" w:rsidRPr="00685507">
        <w:rPr>
          <w:rFonts w:hint="eastAsia"/>
        </w:rPr>
        <w:t>1</w:t>
      </w:r>
      <w:r w:rsidR="00685507" w:rsidRPr="00685507">
        <w:t>14</w:t>
      </w:r>
      <w:r w:rsidR="00685507" w:rsidRPr="00685507">
        <w:rPr>
          <w:rFonts w:hint="eastAsia"/>
        </w:rPr>
        <w:t>上只有</w:t>
      </w:r>
      <w:proofErr w:type="spellStart"/>
      <w:r w:rsidR="00685507" w:rsidRPr="00685507">
        <w:t>shmat</w:t>
      </w:r>
      <w:proofErr w:type="spellEnd"/>
      <w:r w:rsidR="00685507" w:rsidRPr="00685507">
        <w:t xml:space="preserve"> error</w:t>
      </w:r>
      <w:r w:rsidR="00685507">
        <w:rPr>
          <w:rFonts w:hint="eastAsia"/>
        </w:rPr>
        <w:t>。</w:t>
      </w:r>
    </w:p>
    <w:p w14:paraId="70B43935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proofErr w:type="spellStart"/>
      <w:r w:rsidRPr="00D35046">
        <w:rPr>
          <w:color w:val="767171" w:themeColor="background2" w:themeShade="80"/>
          <w:sz w:val="18"/>
          <w:szCs w:val="18"/>
        </w:rPr>
        <w:t>shmid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= </w:t>
      </w:r>
      <w:proofErr w:type="spellStart"/>
      <w:proofErr w:type="gramStart"/>
      <w:r w:rsidRPr="00D35046">
        <w:rPr>
          <w:color w:val="767171" w:themeColor="background2" w:themeShade="80"/>
          <w:sz w:val="18"/>
          <w:szCs w:val="18"/>
        </w:rPr>
        <w:t>shmget</w:t>
      </w:r>
      <w:proofErr w:type="spellEnd"/>
      <w:r w:rsidRPr="00D35046">
        <w:rPr>
          <w:color w:val="767171" w:themeColor="background2" w:themeShade="80"/>
          <w:sz w:val="18"/>
          <w:szCs w:val="18"/>
        </w:rPr>
        <w:t>(</w:t>
      </w:r>
      <w:proofErr w:type="gramEnd"/>
      <w:r w:rsidRPr="00D35046">
        <w:rPr>
          <w:color w:val="767171" w:themeColor="background2" w:themeShade="80"/>
          <w:sz w:val="18"/>
          <w:szCs w:val="18"/>
        </w:rPr>
        <w:t xml:space="preserve">SHARE_MEMORY_KEY, 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DMFSTotalSize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+ LOCALLOGSIZE + DISTRIBUTEDLOGSIZE, IPC_CREAT);</w:t>
      </w:r>
    </w:p>
    <w:p w14:paraId="4D03AAA7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>if (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shmid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== -1) {</w:t>
      </w:r>
    </w:p>
    <w:p w14:paraId="20B6A103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  </w:t>
      </w:r>
      <w:proofErr w:type="gramStart"/>
      <w:r w:rsidRPr="00D35046">
        <w:rPr>
          <w:color w:val="767171" w:themeColor="background2" w:themeShade="80"/>
          <w:sz w:val="18"/>
          <w:szCs w:val="18"/>
        </w:rPr>
        <w:t>Debug::</w:t>
      </w:r>
      <w:proofErr w:type="spellStart"/>
      <w:proofErr w:type="gramEnd"/>
      <w:r w:rsidRPr="00D35046">
        <w:rPr>
          <w:color w:val="767171" w:themeColor="background2" w:themeShade="80"/>
          <w:sz w:val="18"/>
          <w:szCs w:val="18"/>
        </w:rPr>
        <w:t>notifyError</w:t>
      </w:r>
      <w:proofErr w:type="spellEnd"/>
      <w:r w:rsidRPr="00D35046">
        <w:rPr>
          <w:color w:val="767171" w:themeColor="background2" w:themeShade="80"/>
          <w:sz w:val="18"/>
          <w:szCs w:val="18"/>
        </w:rPr>
        <w:t>("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shmget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error");</w:t>
      </w:r>
    </w:p>
    <w:p w14:paraId="194BA97D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>}</w:t>
      </w:r>
    </w:p>
    <w:p w14:paraId="06B1D922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proofErr w:type="spellStart"/>
      <w:r w:rsidRPr="00D35046">
        <w:rPr>
          <w:color w:val="767171" w:themeColor="background2" w:themeShade="80"/>
          <w:sz w:val="18"/>
          <w:szCs w:val="18"/>
        </w:rPr>
        <w:t>shmptr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= </w:t>
      </w:r>
      <w:proofErr w:type="spellStart"/>
      <w:proofErr w:type="gramStart"/>
      <w:r w:rsidRPr="00D35046">
        <w:rPr>
          <w:color w:val="767171" w:themeColor="background2" w:themeShade="80"/>
          <w:sz w:val="18"/>
          <w:szCs w:val="18"/>
        </w:rPr>
        <w:t>shmat</w:t>
      </w:r>
      <w:proofErr w:type="spellEnd"/>
      <w:r w:rsidRPr="00D35046">
        <w:rPr>
          <w:color w:val="767171" w:themeColor="background2" w:themeShade="80"/>
          <w:sz w:val="18"/>
          <w:szCs w:val="18"/>
        </w:rPr>
        <w:t>(</w:t>
      </w:r>
      <w:proofErr w:type="spellStart"/>
      <w:proofErr w:type="gramEnd"/>
      <w:r w:rsidRPr="00D35046">
        <w:rPr>
          <w:color w:val="767171" w:themeColor="background2" w:themeShade="80"/>
          <w:sz w:val="18"/>
          <w:szCs w:val="18"/>
        </w:rPr>
        <w:t>shmid</w:t>
      </w:r>
      <w:proofErr w:type="spellEnd"/>
      <w:r w:rsidRPr="00D35046">
        <w:rPr>
          <w:color w:val="767171" w:themeColor="background2" w:themeShade="80"/>
          <w:sz w:val="18"/>
          <w:szCs w:val="18"/>
        </w:rPr>
        <w:t>, 0, 0);</w:t>
      </w:r>
    </w:p>
    <w:p w14:paraId="6FE3B415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>if (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shmptr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== (void </w:t>
      </w:r>
      <w:proofErr w:type="gramStart"/>
      <w:r w:rsidRPr="00D35046">
        <w:rPr>
          <w:color w:val="767171" w:themeColor="background2" w:themeShade="80"/>
          <w:sz w:val="18"/>
          <w:szCs w:val="18"/>
        </w:rPr>
        <w:t>*)(</w:t>
      </w:r>
      <w:proofErr w:type="gramEnd"/>
      <w:r w:rsidRPr="00D35046">
        <w:rPr>
          <w:color w:val="767171" w:themeColor="background2" w:themeShade="80"/>
          <w:sz w:val="18"/>
          <w:szCs w:val="18"/>
        </w:rPr>
        <w:t>-1)) {</w:t>
      </w:r>
    </w:p>
    <w:p w14:paraId="0D807574" w14:textId="77777777" w:rsidR="00D35046" w:rsidRPr="00D35046" w:rsidRDefault="00D35046" w:rsidP="00D35046">
      <w:pPr>
        <w:rPr>
          <w:color w:val="767171" w:themeColor="background2" w:themeShade="80"/>
          <w:sz w:val="18"/>
          <w:szCs w:val="18"/>
        </w:rPr>
      </w:pPr>
      <w:r w:rsidRPr="00D35046">
        <w:rPr>
          <w:color w:val="767171" w:themeColor="background2" w:themeShade="80"/>
          <w:sz w:val="18"/>
          <w:szCs w:val="18"/>
        </w:rPr>
        <w:t xml:space="preserve">    </w:t>
      </w:r>
      <w:proofErr w:type="gramStart"/>
      <w:r w:rsidRPr="00D35046">
        <w:rPr>
          <w:color w:val="767171" w:themeColor="background2" w:themeShade="80"/>
          <w:sz w:val="18"/>
          <w:szCs w:val="18"/>
        </w:rPr>
        <w:t>Debug::</w:t>
      </w:r>
      <w:proofErr w:type="spellStart"/>
      <w:proofErr w:type="gramEnd"/>
      <w:r w:rsidRPr="00D35046">
        <w:rPr>
          <w:color w:val="767171" w:themeColor="background2" w:themeShade="80"/>
          <w:sz w:val="18"/>
          <w:szCs w:val="18"/>
        </w:rPr>
        <w:t>notifyError</w:t>
      </w:r>
      <w:proofErr w:type="spellEnd"/>
      <w:r w:rsidRPr="00D35046">
        <w:rPr>
          <w:color w:val="767171" w:themeColor="background2" w:themeShade="80"/>
          <w:sz w:val="18"/>
          <w:szCs w:val="18"/>
        </w:rPr>
        <w:t>("</w:t>
      </w:r>
      <w:proofErr w:type="spellStart"/>
      <w:r w:rsidRPr="00D35046">
        <w:rPr>
          <w:color w:val="767171" w:themeColor="background2" w:themeShade="80"/>
          <w:sz w:val="18"/>
          <w:szCs w:val="18"/>
        </w:rPr>
        <w:t>shmat</w:t>
      </w:r>
      <w:proofErr w:type="spellEnd"/>
      <w:r w:rsidRPr="00D35046">
        <w:rPr>
          <w:color w:val="767171" w:themeColor="background2" w:themeShade="80"/>
          <w:sz w:val="18"/>
          <w:szCs w:val="18"/>
        </w:rPr>
        <w:t xml:space="preserve"> error");</w:t>
      </w:r>
    </w:p>
    <w:p w14:paraId="3C196748" w14:textId="29A063B9" w:rsidR="001E602A" w:rsidRDefault="00D35046" w:rsidP="00D35046">
      <w:r w:rsidRPr="00D35046">
        <w:rPr>
          <w:color w:val="767171" w:themeColor="background2" w:themeShade="80"/>
          <w:sz w:val="18"/>
          <w:szCs w:val="18"/>
        </w:rPr>
        <w:t>}</w:t>
      </w:r>
    </w:p>
    <w:p w14:paraId="091E8781" w14:textId="6C6C0EC7" w:rsidR="00D35046" w:rsidRDefault="00D35046" w:rsidP="00D35046"/>
    <w:p w14:paraId="087FE74D" w14:textId="2DD93AE2" w:rsidR="00FB01DF" w:rsidRDefault="00FB01DF" w:rsidP="00D35046"/>
    <w:p w14:paraId="01B4B5A4" w14:textId="77777777" w:rsidR="00FB01DF" w:rsidRDefault="00FB01DF" w:rsidP="00D35046">
      <w:pPr>
        <w:rPr>
          <w:rFonts w:hint="eastAsia"/>
        </w:rPr>
      </w:pPr>
      <w:bookmarkStart w:id="0" w:name="_GoBack"/>
      <w:bookmarkEnd w:id="0"/>
    </w:p>
    <w:p w14:paraId="574E4AFE" w14:textId="0F206BA6" w:rsidR="009640C2" w:rsidRDefault="00FB7765" w:rsidP="009640C2">
      <w:pPr>
        <w:pStyle w:val="13"/>
      </w:pPr>
      <w:r>
        <w:t>3</w:t>
      </w:r>
      <w:r w:rsidR="009640C2">
        <w:t xml:space="preserve">. </w:t>
      </w:r>
      <w:r w:rsidR="009640C2">
        <w:rPr>
          <w:rFonts w:hint="eastAsia"/>
        </w:rPr>
        <w:t>代码细节</w:t>
      </w:r>
    </w:p>
    <w:p w14:paraId="54ED2362" w14:textId="77777777" w:rsidR="009640C2" w:rsidRDefault="009640C2" w:rsidP="009640C2">
      <w:r>
        <w:rPr>
          <w:rFonts w:hint="eastAsia"/>
        </w:rPr>
        <w:t>面对多</w:t>
      </w:r>
      <w:r>
        <w:rPr>
          <w:rFonts w:hint="eastAsia"/>
        </w:rPr>
        <w:t>QP</w:t>
      </w:r>
      <w:r>
        <w:rPr>
          <w:rFonts w:hint="eastAsia"/>
        </w:rPr>
        <w:t>时的轮换，由上层应用进行选择</w:t>
      </w:r>
    </w:p>
    <w:p w14:paraId="28735160" w14:textId="77777777" w:rsidR="009640C2" w:rsidRPr="009640C2" w:rsidRDefault="009640C2" w:rsidP="009640C2"/>
    <w:p w14:paraId="6B05A37E" w14:textId="77777777" w:rsidR="009640C2" w:rsidRDefault="009640C2" w:rsidP="009640C2">
      <w:r>
        <w:t xml:space="preserve"> /* Server interconnect, use </w:t>
      </w:r>
      <w:proofErr w:type="spellStart"/>
      <w:r>
        <w:t>cq</w:t>
      </w:r>
      <w:proofErr w:type="spellEnd"/>
      <w:r>
        <w:t xml:space="preserve"> at 0. */</w:t>
      </w:r>
    </w:p>
    <w:p w14:paraId="525E0DE3" w14:textId="77777777" w:rsidR="009640C2" w:rsidRDefault="009640C2" w:rsidP="009640C2">
      <w:r>
        <w:rPr>
          <w:rFonts w:hint="eastAsia"/>
        </w:rPr>
        <w:t xml:space="preserve"> server</w:t>
      </w:r>
      <w:r>
        <w:rPr>
          <w:rFonts w:hint="eastAsia"/>
        </w:rPr>
        <w:t>互联的时候也也是使用</w:t>
      </w:r>
      <w:proofErr w:type="spellStart"/>
      <w:r>
        <w:rPr>
          <w:rFonts w:hint="eastAsia"/>
        </w:rPr>
        <w:t>qp</w:t>
      </w:r>
      <w:proofErr w:type="spellEnd"/>
      <w:r>
        <w:rPr>
          <w:rFonts w:hint="eastAsia"/>
        </w:rPr>
        <w:t>[0]</w:t>
      </w:r>
    </w:p>
    <w:p w14:paraId="1052E600" w14:textId="77777777" w:rsidR="009640C2" w:rsidRDefault="009640C2" w:rsidP="003F37D0"/>
    <w:sectPr w:rsidR="0096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AA"/>
    <w:rsid w:val="000236CD"/>
    <w:rsid w:val="00042968"/>
    <w:rsid w:val="000554F1"/>
    <w:rsid w:val="000A4D31"/>
    <w:rsid w:val="000C5F67"/>
    <w:rsid w:val="000E3656"/>
    <w:rsid w:val="000F34F4"/>
    <w:rsid w:val="0010044A"/>
    <w:rsid w:val="00112407"/>
    <w:rsid w:val="00131883"/>
    <w:rsid w:val="00151EAA"/>
    <w:rsid w:val="00173EC6"/>
    <w:rsid w:val="001E602A"/>
    <w:rsid w:val="00245BB9"/>
    <w:rsid w:val="00252198"/>
    <w:rsid w:val="002A28DF"/>
    <w:rsid w:val="002F4431"/>
    <w:rsid w:val="00316D73"/>
    <w:rsid w:val="003321B9"/>
    <w:rsid w:val="003B0720"/>
    <w:rsid w:val="003F37D0"/>
    <w:rsid w:val="00403D37"/>
    <w:rsid w:val="00416885"/>
    <w:rsid w:val="0042190A"/>
    <w:rsid w:val="00440958"/>
    <w:rsid w:val="004545E9"/>
    <w:rsid w:val="00467188"/>
    <w:rsid w:val="00474558"/>
    <w:rsid w:val="00474F43"/>
    <w:rsid w:val="0048722C"/>
    <w:rsid w:val="004A66E5"/>
    <w:rsid w:val="005734C8"/>
    <w:rsid w:val="00584A49"/>
    <w:rsid w:val="006104D8"/>
    <w:rsid w:val="00670A1B"/>
    <w:rsid w:val="00673753"/>
    <w:rsid w:val="00685507"/>
    <w:rsid w:val="00687333"/>
    <w:rsid w:val="006A620F"/>
    <w:rsid w:val="00774838"/>
    <w:rsid w:val="007E627F"/>
    <w:rsid w:val="00821454"/>
    <w:rsid w:val="00844041"/>
    <w:rsid w:val="008749F5"/>
    <w:rsid w:val="009174C9"/>
    <w:rsid w:val="009640C2"/>
    <w:rsid w:val="00A50E77"/>
    <w:rsid w:val="00AA0970"/>
    <w:rsid w:val="00BB0971"/>
    <w:rsid w:val="00BC1558"/>
    <w:rsid w:val="00BC75C7"/>
    <w:rsid w:val="00BE06EB"/>
    <w:rsid w:val="00C02177"/>
    <w:rsid w:val="00C917E0"/>
    <w:rsid w:val="00CA737A"/>
    <w:rsid w:val="00CB7DF6"/>
    <w:rsid w:val="00CD058D"/>
    <w:rsid w:val="00D241C3"/>
    <w:rsid w:val="00D35046"/>
    <w:rsid w:val="00D434F2"/>
    <w:rsid w:val="00D5560D"/>
    <w:rsid w:val="00D70335"/>
    <w:rsid w:val="00D7539C"/>
    <w:rsid w:val="00E27A7E"/>
    <w:rsid w:val="00EB3266"/>
    <w:rsid w:val="00F0063A"/>
    <w:rsid w:val="00F10DB9"/>
    <w:rsid w:val="00F62901"/>
    <w:rsid w:val="00FB01DF"/>
    <w:rsid w:val="00FB7765"/>
    <w:rsid w:val="00FF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58BFC"/>
  <w15:chartTrackingRefBased/>
  <w15:docId w15:val="{8108DBB6-D0DC-4565-A458-4ADD2E65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44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34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6E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34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60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link w:val="12"/>
    <w:autoRedefine/>
    <w:qFormat/>
    <w:rsid w:val="00BE06EB"/>
    <w:pPr>
      <w:spacing w:before="0" w:after="0" w:line="240" w:lineRule="auto"/>
      <w:jc w:val="left"/>
    </w:pPr>
    <w:rPr>
      <w:rFonts w:ascii="宋体" w:hAnsi="宋体"/>
      <w:sz w:val="28"/>
      <w:szCs w:val="28"/>
    </w:rPr>
  </w:style>
  <w:style w:type="character" w:customStyle="1" w:styleId="12">
    <w:name w:val="样式1 字符"/>
    <w:basedOn w:val="10"/>
    <w:link w:val="11"/>
    <w:rsid w:val="00BE06EB"/>
    <w:rPr>
      <w:rFonts w:ascii="宋体" w:eastAsia="宋体" w:hAnsi="宋体"/>
      <w:b/>
      <w:bCs/>
      <w:kern w:val="44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BE06EB"/>
    <w:rPr>
      <w:b/>
      <w:bCs/>
      <w:kern w:val="44"/>
      <w:sz w:val="44"/>
      <w:szCs w:val="44"/>
    </w:rPr>
  </w:style>
  <w:style w:type="paragraph" w:customStyle="1" w:styleId="2">
    <w:name w:val="样式2"/>
    <w:basedOn w:val="11"/>
    <w:next w:val="11"/>
    <w:link w:val="20"/>
    <w:qFormat/>
    <w:rsid w:val="00BE06EB"/>
    <w:rPr>
      <w:sz w:val="24"/>
      <w:szCs w:val="24"/>
    </w:rPr>
  </w:style>
  <w:style w:type="character" w:customStyle="1" w:styleId="20">
    <w:name w:val="样式2 字符"/>
    <w:basedOn w:val="12"/>
    <w:link w:val="2"/>
    <w:rsid w:val="00BE06EB"/>
    <w:rPr>
      <w:rFonts w:ascii="宋体" w:eastAsia="宋体" w:hAnsi="宋体"/>
      <w:b/>
      <w:bCs/>
      <w:kern w:val="44"/>
      <w:sz w:val="24"/>
      <w:szCs w:val="24"/>
    </w:rPr>
  </w:style>
  <w:style w:type="paragraph" w:customStyle="1" w:styleId="110">
    <w:name w:val="1.1样式带索引"/>
    <w:basedOn w:val="9"/>
    <w:link w:val="111"/>
    <w:rsid w:val="00D434F2"/>
    <w:pPr>
      <w:spacing w:before="0" w:after="0"/>
      <w:ind w:leftChars="100" w:left="840" w:rightChars="100" w:right="100"/>
    </w:pPr>
  </w:style>
  <w:style w:type="character" w:customStyle="1" w:styleId="111">
    <w:name w:val="1.1样式带索引 字符"/>
    <w:basedOn w:val="90"/>
    <w:link w:val="110"/>
    <w:rsid w:val="00D434F2"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0"/>
    <w:link w:val="9"/>
    <w:uiPriority w:val="9"/>
    <w:semiHidden/>
    <w:rsid w:val="00D5560D"/>
    <w:rPr>
      <w:rFonts w:asciiTheme="majorHAnsi" w:eastAsiaTheme="majorEastAsia" w:hAnsiTheme="majorHAnsi" w:cstheme="majorBidi"/>
    </w:rPr>
  </w:style>
  <w:style w:type="paragraph" w:customStyle="1" w:styleId="112">
    <w:name w:val="1.1子标题样式"/>
    <w:basedOn w:val="a"/>
    <w:link w:val="113"/>
    <w:rsid w:val="00D434F2"/>
    <w:pPr>
      <w:keepNext/>
      <w:keepLines/>
      <w:ind w:right="210"/>
      <w:jc w:val="left"/>
      <w:outlineLvl w:val="0"/>
    </w:pPr>
    <w:rPr>
      <w:rFonts w:ascii="宋体" w:hAnsi="宋体"/>
      <w:b/>
      <w:bCs/>
      <w:sz w:val="24"/>
      <w:szCs w:val="24"/>
    </w:rPr>
  </w:style>
  <w:style w:type="character" w:customStyle="1" w:styleId="113">
    <w:name w:val="1.1子标题样式 字符"/>
    <w:basedOn w:val="a0"/>
    <w:link w:val="112"/>
    <w:rsid w:val="00D434F2"/>
    <w:rPr>
      <w:rFonts w:ascii="宋体" w:hAnsi="宋体"/>
      <w:b/>
      <w:bCs/>
      <w:sz w:val="24"/>
      <w:szCs w:val="24"/>
    </w:rPr>
  </w:style>
  <w:style w:type="paragraph" w:customStyle="1" w:styleId="1-">
    <w:name w:val="1样式-标题"/>
    <w:basedOn w:val="1"/>
    <w:link w:val="1-0"/>
    <w:rsid w:val="00D434F2"/>
    <w:pPr>
      <w:spacing w:before="0" w:after="0" w:line="240" w:lineRule="auto"/>
      <w:jc w:val="left"/>
    </w:pPr>
    <w:rPr>
      <w:rFonts w:ascii="宋体" w:hAnsi="宋体"/>
      <w:sz w:val="24"/>
      <w:szCs w:val="24"/>
    </w:rPr>
  </w:style>
  <w:style w:type="character" w:customStyle="1" w:styleId="1-0">
    <w:name w:val="1样式-标题 字符"/>
    <w:basedOn w:val="10"/>
    <w:link w:val="1-"/>
    <w:rsid w:val="00D434F2"/>
    <w:rPr>
      <w:rFonts w:ascii="宋体" w:hAnsi="宋体"/>
      <w:b/>
      <w:bCs/>
      <w:kern w:val="44"/>
      <w:sz w:val="24"/>
      <w:szCs w:val="24"/>
    </w:rPr>
  </w:style>
  <w:style w:type="paragraph" w:customStyle="1" w:styleId="123">
    <w:name w:val="三级标题1.2.3 小四不加粗"/>
    <w:basedOn w:val="3"/>
    <w:link w:val="1230"/>
    <w:autoRedefine/>
    <w:qFormat/>
    <w:rsid w:val="00112407"/>
    <w:pPr>
      <w:spacing w:before="0" w:after="0" w:line="319" w:lineRule="auto"/>
      <w:ind w:leftChars="100" w:left="100" w:rightChars="100" w:right="100" w:firstLineChars="100" w:firstLine="100"/>
      <w:jc w:val="left"/>
    </w:pPr>
    <w:rPr>
      <w:rFonts w:asciiTheme="majorHAnsi" w:eastAsiaTheme="majorEastAsia" w:hAnsiTheme="majorHAnsi" w:cstheme="majorBidi"/>
      <w:b w:val="0"/>
      <w:sz w:val="24"/>
    </w:rPr>
  </w:style>
  <w:style w:type="character" w:customStyle="1" w:styleId="1230">
    <w:name w:val="三级标题1.2.3 小四不加粗 字符"/>
    <w:basedOn w:val="90"/>
    <w:link w:val="123"/>
    <w:rsid w:val="00112407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434F2"/>
    <w:rPr>
      <w:b/>
      <w:bCs/>
      <w:sz w:val="32"/>
      <w:szCs w:val="32"/>
    </w:rPr>
  </w:style>
  <w:style w:type="paragraph" w:customStyle="1" w:styleId="13">
    <w:name w:val="一级标题1  小四加粗"/>
    <w:basedOn w:val="1"/>
    <w:link w:val="14"/>
    <w:autoRedefine/>
    <w:qFormat/>
    <w:rsid w:val="00D434F2"/>
    <w:pPr>
      <w:spacing w:before="0" w:after="0" w:line="240" w:lineRule="auto"/>
      <w:jc w:val="left"/>
    </w:pPr>
    <w:rPr>
      <w:sz w:val="24"/>
      <w:szCs w:val="24"/>
    </w:rPr>
  </w:style>
  <w:style w:type="character" w:customStyle="1" w:styleId="14">
    <w:name w:val="一级标题1  小四加粗 字符"/>
    <w:basedOn w:val="10"/>
    <w:link w:val="13"/>
    <w:rsid w:val="00D434F2"/>
    <w:rPr>
      <w:b/>
      <w:bCs/>
      <w:kern w:val="44"/>
      <w:sz w:val="24"/>
      <w:szCs w:val="24"/>
    </w:rPr>
  </w:style>
  <w:style w:type="paragraph" w:customStyle="1" w:styleId="21">
    <w:name w:val="一级标题2 五号加粗"/>
    <w:basedOn w:val="a"/>
    <w:link w:val="22"/>
    <w:qFormat/>
    <w:rsid w:val="00D434F2"/>
    <w:pPr>
      <w:keepNext/>
      <w:keepLines/>
      <w:ind w:right="210"/>
      <w:jc w:val="left"/>
      <w:outlineLvl w:val="0"/>
    </w:pPr>
    <w:rPr>
      <w:rFonts w:ascii="宋体" w:hAnsi="宋体"/>
      <w:b/>
      <w:bCs/>
    </w:rPr>
  </w:style>
  <w:style w:type="character" w:customStyle="1" w:styleId="22">
    <w:name w:val="一级标题2 五号加粗 字符"/>
    <w:basedOn w:val="a0"/>
    <w:link w:val="21"/>
    <w:rsid w:val="00D434F2"/>
    <w:rPr>
      <w:rFonts w:ascii="宋体" w:hAnsi="宋体"/>
      <w:b/>
      <w:bCs/>
    </w:rPr>
  </w:style>
  <w:style w:type="paragraph" w:customStyle="1" w:styleId="1231">
    <w:name w:val="三级标题1.2.3 五号不加粗"/>
    <w:basedOn w:val="3"/>
    <w:link w:val="1232"/>
    <w:autoRedefine/>
    <w:qFormat/>
    <w:rsid w:val="00112407"/>
    <w:pPr>
      <w:spacing w:before="0" w:after="0" w:line="319" w:lineRule="auto"/>
      <w:ind w:leftChars="100" w:left="210" w:rightChars="100" w:right="210" w:firstLineChars="100" w:firstLine="210"/>
      <w:jc w:val="left"/>
    </w:pPr>
    <w:rPr>
      <w:rFonts w:ascii="宋体" w:eastAsiaTheme="majorEastAsia" w:hAnsi="宋体" w:cstheme="majorBidi"/>
      <w:b w:val="0"/>
      <w:sz w:val="21"/>
    </w:rPr>
  </w:style>
  <w:style w:type="character" w:customStyle="1" w:styleId="1232">
    <w:name w:val="三级标题1.2.3 五号不加粗 字符"/>
    <w:basedOn w:val="90"/>
    <w:link w:val="1231"/>
    <w:rsid w:val="00112407"/>
    <w:rPr>
      <w:rFonts w:ascii="宋体" w:eastAsiaTheme="majorEastAsia" w:hAnsi="宋体" w:cstheme="majorBidi"/>
      <w:bCs/>
      <w:szCs w:val="32"/>
    </w:rPr>
  </w:style>
  <w:style w:type="paragraph" w:customStyle="1" w:styleId="md">
    <w:name w:val="md标题样式"/>
    <w:link w:val="md0"/>
    <w:qFormat/>
    <w:rsid w:val="0010044A"/>
    <w:pPr>
      <w:shd w:val="clear" w:color="auto" w:fill="FFFFFF"/>
      <w:spacing w:after="150" w:line="221" w:lineRule="atLeast"/>
    </w:pPr>
    <w:rPr>
      <w:rFonts w:ascii="Helvetica" w:hAnsi="Helvetica" w:cs="Helvetica"/>
      <w:color w:val="000000"/>
      <w:kern w:val="0"/>
      <w:sz w:val="42"/>
      <w:szCs w:val="42"/>
    </w:rPr>
  </w:style>
  <w:style w:type="character" w:customStyle="1" w:styleId="md0">
    <w:name w:val="md标题样式 字符"/>
    <w:basedOn w:val="a0"/>
    <w:link w:val="md"/>
    <w:rsid w:val="0010044A"/>
    <w:rPr>
      <w:rFonts w:ascii="Helvetica" w:hAnsi="Helvetica" w:cs="Helvetica"/>
      <w:color w:val="000000"/>
      <w:kern w:val="0"/>
      <w:sz w:val="42"/>
      <w:szCs w:val="42"/>
      <w:shd w:val="clear" w:color="auto" w:fill="FFFFFF"/>
    </w:rPr>
  </w:style>
  <w:style w:type="paragraph" w:customStyle="1" w:styleId="md2">
    <w:name w:val="md2级标题样式"/>
    <w:basedOn w:val="a"/>
    <w:link w:val="md20"/>
    <w:qFormat/>
    <w:rsid w:val="0010044A"/>
    <w:pPr>
      <w:widowControl/>
      <w:shd w:val="clear" w:color="auto" w:fill="FFFFFF"/>
      <w:spacing w:before="300" w:after="150"/>
      <w:jc w:val="left"/>
      <w:outlineLvl w:val="1"/>
    </w:pPr>
    <w:rPr>
      <w:rFonts w:ascii="Helvetica" w:hAnsi="Helvetica" w:cs="Helvetica"/>
      <w:b/>
      <w:bCs/>
      <w:color w:val="000000"/>
      <w:kern w:val="0"/>
      <w:sz w:val="36"/>
      <w:szCs w:val="36"/>
    </w:rPr>
  </w:style>
  <w:style w:type="character" w:customStyle="1" w:styleId="md20">
    <w:name w:val="md2级标题样式 字符"/>
    <w:basedOn w:val="a0"/>
    <w:link w:val="md2"/>
    <w:rsid w:val="0010044A"/>
    <w:rPr>
      <w:rFonts w:ascii="Helvetica" w:hAnsi="Helvetica" w:cs="Helvetica"/>
      <w:b/>
      <w:bCs/>
      <w:color w:val="000000"/>
      <w:kern w:val="0"/>
      <w:sz w:val="36"/>
      <w:szCs w:val="36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jwma</dc:creator>
  <cp:keywords/>
  <dc:description/>
  <cp:lastModifiedBy>jwma</cp:lastModifiedBy>
  <cp:revision>109</cp:revision>
  <dcterms:created xsi:type="dcterms:W3CDTF">2017-11-22T14:05:00Z</dcterms:created>
  <dcterms:modified xsi:type="dcterms:W3CDTF">2017-11-24T01:35:00Z</dcterms:modified>
</cp:coreProperties>
</file>