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Ref150327455"/>
    <w:bookmarkStart w:id="1" w:name="_Ref150327467"/>
    <w:bookmarkStart w:id="2" w:name="_Toc280363786"/>
    <w:p w:rsidR="00534F38" w:rsidRPr="009C0827" w:rsidRDefault="00534F38" w:rsidP="00F94031">
      <w:r w:rsidRPr="009C0827">
        <w:fldChar w:fldCharType="begin"/>
      </w:r>
      <w:r w:rsidRPr="009C0827">
        <w:instrText xml:space="preserve"> MACROBUTTON MTEditEquationSection2 Equation Chapter 1 Section 1</w:instrText>
      </w:r>
      <w:r w:rsidRPr="009C0827">
        <w:fldChar w:fldCharType="begin"/>
      </w:r>
      <w:r w:rsidRPr="009C0827">
        <w:instrText xml:space="preserve"> SEQ MTEqn \r \h \* MERGEFORMAT </w:instrText>
      </w:r>
      <w:r w:rsidRPr="009C0827">
        <w:fldChar w:fldCharType="end"/>
      </w:r>
      <w:r w:rsidRPr="009C0827">
        <w:fldChar w:fldCharType="begin"/>
      </w:r>
      <w:r w:rsidRPr="009C0827">
        <w:instrText xml:space="preserve"> SEQ MTSec \r 1 \h \* MERGEFORMAT </w:instrText>
      </w:r>
      <w:r w:rsidRPr="009C0827">
        <w:fldChar w:fldCharType="end"/>
      </w:r>
      <w:r w:rsidRPr="009C0827">
        <w:fldChar w:fldCharType="begin"/>
      </w:r>
      <w:r w:rsidRPr="009C0827">
        <w:instrText xml:space="preserve"> SEQ MTChap \r 1 \h \* MERGEFORMAT </w:instrText>
      </w:r>
      <w:r w:rsidRPr="009C0827">
        <w:fldChar w:fldCharType="end"/>
      </w:r>
      <w:r w:rsidRPr="009C0827">
        <w:fldChar w:fldCharType="end"/>
      </w:r>
    </w:p>
    <w:p w:rsidR="00534F38" w:rsidRPr="009C0827" w:rsidRDefault="00534F38" w:rsidP="00034FAF">
      <w:pPr>
        <w:pStyle w:val="Heading1"/>
        <w:numPr>
          <w:ilvl w:val="0"/>
          <w:numId w:val="1"/>
        </w:numPr>
      </w:pPr>
      <w:bookmarkStart w:id="3" w:name="_Ref536092368"/>
      <w:bookmarkStart w:id="4" w:name="_Toc209787642"/>
      <w:bookmarkStart w:id="5" w:name="_Toc229857284"/>
      <w:bookmarkStart w:id="6" w:name="_Toc229926337"/>
      <w:r w:rsidRPr="009C0827">
        <w:t>Electromagnetics</w:t>
      </w:r>
      <w:bookmarkEnd w:id="0"/>
      <w:bookmarkEnd w:id="1"/>
      <w:bookmarkEnd w:id="2"/>
      <w:bookmarkEnd w:id="3"/>
      <w:bookmarkEnd w:id="4"/>
      <w:bookmarkEnd w:id="5"/>
      <w:bookmarkEnd w:id="6"/>
    </w:p>
    <w:p w:rsidR="00534F38" w:rsidRPr="009C0827" w:rsidRDefault="00534F38" w:rsidP="00F94031">
      <w:r w:rsidRPr="009C0827">
        <w:fldChar w:fldCharType="begin"/>
      </w:r>
      <w:r w:rsidRPr="009C0827">
        <w:instrText xml:space="preserve"> MACROBUTTON MTEditEquationSection2 Equation Section 16</w:instrText>
      </w:r>
      <w:r w:rsidRPr="009C0827">
        <w:fldChar w:fldCharType="begin"/>
      </w:r>
      <w:r w:rsidRPr="009C0827">
        <w:instrText xml:space="preserve"> SEQ MTEqn \r \h \* MERGEFORMAT </w:instrText>
      </w:r>
      <w:r w:rsidRPr="009C0827">
        <w:fldChar w:fldCharType="end"/>
      </w:r>
      <w:r w:rsidRPr="009C0827">
        <w:fldChar w:fldCharType="begin"/>
      </w:r>
      <w:r w:rsidRPr="009C0827">
        <w:instrText xml:space="preserve"> SEQ MTSec \r 16 \h \* MERGEFORMAT </w:instrText>
      </w:r>
      <w:r w:rsidRPr="009C0827">
        <w:fldChar w:fldCharType="end"/>
      </w:r>
      <w:r w:rsidRPr="009C0827">
        <w:fldChar w:fldCharType="end"/>
      </w:r>
    </w:p>
    <w:p w:rsidR="00534F38" w:rsidRPr="00C117BE" w:rsidRDefault="00534F38" w:rsidP="00034FAF">
      <w:pPr>
        <w:pStyle w:val="Heading2"/>
        <w:numPr>
          <w:ilvl w:val="1"/>
          <w:numId w:val="1"/>
        </w:numPr>
      </w:pPr>
      <w:bookmarkStart w:id="7" w:name="_Toc280363787"/>
      <w:bookmarkStart w:id="8" w:name="_Toc209787643"/>
      <w:bookmarkStart w:id="9" w:name="_Toc229857285"/>
      <w:bookmarkStart w:id="10" w:name="_Toc229926338"/>
      <w:r w:rsidRPr="00C117BE">
        <w:t>Vector Fields</w:t>
      </w:r>
      <w:bookmarkEnd w:id="7"/>
      <w:bookmarkEnd w:id="8"/>
      <w:bookmarkEnd w:id="9"/>
      <w:bookmarkEnd w:id="10"/>
    </w:p>
    <w:p w:rsidR="00534F38" w:rsidRPr="009C0827" w:rsidRDefault="00534F38" w:rsidP="00F94031"/>
    <w:p w:rsidR="00534F38" w:rsidRPr="009C0827" w:rsidRDefault="00534F38" w:rsidP="00F94031">
      <w:r w:rsidRPr="009C0827">
        <w:t>Vector functions have magnitude and direction at every point in space and are visualized by field lines.</w:t>
      </w:r>
    </w:p>
    <w:p w:rsidR="00534F38" w:rsidRPr="009C0827" w:rsidRDefault="00534F38" w:rsidP="00F94031"/>
    <w:p w:rsidR="00534F38" w:rsidRPr="009C0827" w:rsidRDefault="00534F38" w:rsidP="00F94031">
      <w:r w:rsidRPr="009C0827">
        <w:t>The divergence of a vector function measures its outward spreading.  The curl of a vector function measures its rotation.</w:t>
      </w:r>
    </w:p>
    <w:p w:rsidR="00534F38" w:rsidRPr="009C0827" w:rsidRDefault="00534F38" w:rsidP="00F94031"/>
    <w:p w:rsidR="00534F38" w:rsidRPr="009C0827" w:rsidRDefault="00534F38" w:rsidP="00F94031"/>
    <w:p w:rsidR="00534F38" w:rsidRPr="00C117BE" w:rsidRDefault="00534F38" w:rsidP="00034FAF">
      <w:pPr>
        <w:pStyle w:val="Heading2"/>
        <w:numPr>
          <w:ilvl w:val="1"/>
          <w:numId w:val="1"/>
        </w:numPr>
      </w:pPr>
      <w:bookmarkStart w:id="11" w:name="_Toc280363788"/>
      <w:bookmarkStart w:id="12" w:name="_Toc209787644"/>
      <w:bookmarkStart w:id="13" w:name="_Toc229857286"/>
      <w:bookmarkStart w:id="14" w:name="_Toc229926339"/>
      <w:r w:rsidRPr="00C117BE">
        <w:t>Electrostatics</w:t>
      </w:r>
      <w:bookmarkEnd w:id="11"/>
      <w:bookmarkEnd w:id="12"/>
      <w:bookmarkEnd w:id="13"/>
      <w:bookmarkEnd w:id="14"/>
      <w:r w:rsidRPr="00C117BE">
        <w:t xml:space="preserve"> </w:t>
      </w:r>
    </w:p>
    <w:p w:rsidR="00534F38" w:rsidRPr="009C0827" w:rsidRDefault="00534F38" w:rsidP="00F94031"/>
    <w:p w:rsidR="00534F38" w:rsidRPr="009C0827" w:rsidRDefault="00534F38" w:rsidP="00F94031">
      <w:r w:rsidRPr="009C0827">
        <w:t>Electrostatics involves stationary charge distributions.</w:t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The force on a test charge </w:t>
      </w:r>
      <w:r w:rsidRPr="009C0827">
        <w:rPr>
          <w:noProof/>
          <w:position w:val="-10"/>
        </w:rPr>
        <w:drawing>
          <wp:inline distT="0" distB="0" distL="0" distR="0" wp14:anchorId="6799052B" wp14:editId="74682B38">
            <wp:extent cx="123825" cy="161925"/>
            <wp:effectExtent l="0" t="0" r="9525" b="9525"/>
            <wp:docPr id="1154583870" name="Picture 1154583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due to another charge </w:t>
      </w:r>
      <w:r w:rsidRPr="009C0827">
        <w:rPr>
          <w:noProof/>
          <w:position w:val="-10"/>
        </w:rPr>
        <w:drawing>
          <wp:inline distT="0" distB="0" distL="0" distR="0" wp14:anchorId="5B4EF30F" wp14:editId="7ECF800E">
            <wp:extent cx="152400" cy="200025"/>
            <wp:effectExtent l="0" t="0" r="0" b="9525"/>
            <wp:docPr id="1355568734" name="Picture 1355568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displaced by </w:t>
      </w:r>
      <w:r w:rsidRPr="009C0827">
        <w:rPr>
          <w:noProof/>
          <w:position w:val="-4"/>
        </w:rPr>
        <w:drawing>
          <wp:inline distT="0" distB="0" distL="0" distR="0" wp14:anchorId="797091B8" wp14:editId="6E932A9D">
            <wp:extent cx="114300" cy="123825"/>
            <wp:effectExtent l="0" t="0" r="0" b="9525"/>
            <wp:docPr id="30003924" name="Picture 3000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is given by Coulomb’s Law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0"/>
        </w:rPr>
        <w:drawing>
          <wp:inline distT="0" distB="0" distL="0" distR="0" wp14:anchorId="1ED6C318" wp14:editId="30074583">
            <wp:extent cx="923925" cy="428625"/>
            <wp:effectExtent l="0" t="0" r="9525" b="9525"/>
            <wp:docPr id="338075131" name="Picture 338075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</w:t>
      </w:r>
      <w:r w:rsidRPr="009C0827">
        <w:rPr>
          <w:noProof/>
          <w:position w:val="-4"/>
        </w:rPr>
        <w:drawing>
          <wp:inline distT="0" distB="0" distL="0" distR="0" wp14:anchorId="22028B9B" wp14:editId="56B28B0E">
            <wp:extent cx="114300" cy="180975"/>
            <wp:effectExtent l="0" t="0" r="0" b="9525"/>
            <wp:docPr id="280363857" name="Picture 28036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the unit vector along the line of separation and </w:t>
      </w:r>
      <w:r w:rsidRPr="009C0827">
        <w:rPr>
          <w:noProof/>
          <w:position w:val="-14"/>
        </w:rPr>
        <w:drawing>
          <wp:inline distT="0" distB="0" distL="0" distR="0" wp14:anchorId="1A8D7872" wp14:editId="40527785">
            <wp:extent cx="428625" cy="257175"/>
            <wp:effectExtent l="0" t="0" r="9525" b="9525"/>
            <wp:docPr id="1731420514" name="Picture 173142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.  The electric field </w:t>
      </w:r>
      <w:r w:rsidRPr="009C0827">
        <w:rPr>
          <w:noProof/>
          <w:position w:val="-4"/>
        </w:rPr>
        <w:drawing>
          <wp:inline distT="0" distB="0" distL="0" distR="0" wp14:anchorId="36BFF572" wp14:editId="7D37DEDE">
            <wp:extent cx="152400" cy="161925"/>
            <wp:effectExtent l="0" t="0" r="0" b="9525"/>
            <wp:docPr id="816807801" name="Picture 816807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independent of the test charge and is given by 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8"/>
        </w:rPr>
        <w:drawing>
          <wp:inline distT="0" distB="0" distL="0" distR="0" wp14:anchorId="636DDD49" wp14:editId="08CF3647">
            <wp:extent cx="419100" cy="419100"/>
            <wp:effectExtent l="0" t="0" r="0" b="0"/>
            <wp:docPr id="1473733444" name="Picture 1473733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>
      <w:r w:rsidRPr="009C0827">
        <w:t>For a distribution of charges the electric field at position</w:t>
      </w:r>
      <w:r w:rsidRPr="009C0827">
        <w:rPr>
          <w:noProof/>
          <w:position w:val="-4"/>
        </w:rPr>
        <w:drawing>
          <wp:inline distT="0" distB="0" distL="0" distR="0" wp14:anchorId="106205D5" wp14:editId="1B866D29">
            <wp:extent cx="123825" cy="123825"/>
            <wp:effectExtent l="0" t="0" r="9525" b="9525"/>
            <wp:docPr id="1150598378" name="Picture 1150598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due to the charge distribution</w:t>
      </w:r>
      <w:r w:rsidRPr="009C0827">
        <w:rPr>
          <w:noProof/>
          <w:position w:val="-10"/>
        </w:rPr>
        <w:drawing>
          <wp:inline distT="0" distB="0" distL="0" distR="0" wp14:anchorId="0F167AE4" wp14:editId="6C752AC2">
            <wp:extent cx="333375" cy="200025"/>
            <wp:effectExtent l="0" t="0" r="9525" b="9525"/>
            <wp:docPr id="2009485159" name="Picture 2009485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is given by the superposition over a region (line, area, volume) in space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4"/>
        </w:rPr>
        <w:drawing>
          <wp:inline distT="0" distB="0" distL="0" distR="0" wp14:anchorId="65F63B93" wp14:editId="32587435">
            <wp:extent cx="1971675" cy="457200"/>
            <wp:effectExtent l="0" t="0" r="9525" b="0"/>
            <wp:docPr id="1942667312" name="Picture 194266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</w:t>
      </w:r>
      <w:r w:rsidRPr="009C0827">
        <w:rPr>
          <w:noProof/>
          <w:position w:val="-10"/>
        </w:rPr>
        <w:drawing>
          <wp:inline distT="0" distB="0" distL="0" distR="0" wp14:anchorId="066EEE1F" wp14:editId="68B1DF12">
            <wp:extent cx="342900" cy="200025"/>
            <wp:effectExtent l="0" t="0" r="0" b="9525"/>
            <wp:docPr id="874032066" name="Picture 87403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the displacement vector from the point </w:t>
      </w:r>
      <w:r w:rsidRPr="009C0827">
        <w:rPr>
          <w:noProof/>
          <w:position w:val="-4"/>
        </w:rPr>
        <w:drawing>
          <wp:inline distT="0" distB="0" distL="0" distR="0" wp14:anchorId="0AC79E24" wp14:editId="270A946F">
            <wp:extent cx="161925" cy="161925"/>
            <wp:effectExtent l="0" t="0" r="9525" b="9525"/>
            <wp:docPr id="2091729991" name="Picture 209172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to the differential charge element </w:t>
      </w:r>
      <w:r w:rsidRPr="009C0827">
        <w:rPr>
          <w:noProof/>
          <w:position w:val="-6"/>
        </w:rPr>
        <w:drawing>
          <wp:inline distT="0" distB="0" distL="0" distR="0" wp14:anchorId="5BED397E" wp14:editId="36C38871">
            <wp:extent cx="238125" cy="180975"/>
            <wp:effectExtent l="0" t="0" r="9525" b="9525"/>
            <wp:docPr id="528783733" name="Picture 52878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.  </w:t>
      </w:r>
    </w:p>
    <w:p w:rsidR="00534F38" w:rsidRPr="009C0827" w:rsidRDefault="00534F38" w:rsidP="00F94031"/>
    <w:p w:rsidR="00534F38" w:rsidRPr="00C117BE" w:rsidRDefault="00534F38" w:rsidP="00034FAF">
      <w:pPr>
        <w:pStyle w:val="Heading3"/>
        <w:numPr>
          <w:ilvl w:val="2"/>
          <w:numId w:val="1"/>
        </w:numPr>
      </w:pPr>
      <w:bookmarkStart w:id="15" w:name="_Toc280363789"/>
      <w:bookmarkStart w:id="16" w:name="_Toc209787645"/>
      <w:bookmarkStart w:id="17" w:name="_Toc229857287"/>
      <w:bookmarkStart w:id="18" w:name="_Toc229926340"/>
      <w:r w:rsidRPr="00C117BE">
        <w:t>Gauss’s Law</w:t>
      </w:r>
      <w:bookmarkEnd w:id="15"/>
      <w:bookmarkEnd w:id="16"/>
      <w:bookmarkEnd w:id="17"/>
      <w:bookmarkEnd w:id="18"/>
    </w:p>
    <w:p w:rsidR="00534F38" w:rsidRPr="009C0827" w:rsidRDefault="00534F38" w:rsidP="00F94031"/>
    <w:p w:rsidR="00534F38" w:rsidRPr="009C0827" w:rsidRDefault="00534F38" w:rsidP="00F94031">
      <w:r w:rsidRPr="009C0827">
        <w:t xml:space="preserve">The net flux of electric field lines through any closed surface enclosing total charge </w:t>
      </w:r>
      <w:r w:rsidRPr="009C0827">
        <w:rPr>
          <w:noProof/>
          <w:position w:val="-32"/>
        </w:rPr>
        <w:drawing>
          <wp:inline distT="0" distB="0" distL="0" distR="0" wp14:anchorId="06561F96" wp14:editId="31066A60">
            <wp:extent cx="1028700" cy="381000"/>
            <wp:effectExtent l="0" t="0" r="0" b="0"/>
            <wp:docPr id="1641251577" name="Picture 164125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in free space is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4"/>
        </w:rPr>
        <w:drawing>
          <wp:inline distT="0" distB="0" distL="0" distR="0" wp14:anchorId="5E2BB725" wp14:editId="4E1DF137">
            <wp:extent cx="981075" cy="485775"/>
            <wp:effectExtent l="0" t="0" r="9525" b="9525"/>
            <wp:docPr id="1731179467" name="Picture 1731179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bookmarkStart w:id="19" w:name="ZEqnNum193985"/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4</w:instrText>
      </w:r>
      <w:r>
        <w:rPr>
          <w:noProof/>
        </w:rPr>
        <w:fldChar w:fldCharType="end"/>
      </w:r>
      <w:r w:rsidRPr="009C0827">
        <w:instrText>)</w:instrText>
      </w:r>
      <w:bookmarkEnd w:id="19"/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</w:t>
      </w:r>
      <w:r w:rsidRPr="009C0827">
        <w:rPr>
          <w:noProof/>
          <w:position w:val="-6"/>
        </w:rPr>
        <w:drawing>
          <wp:inline distT="0" distB="0" distL="0" distR="0" wp14:anchorId="6DBB9E99" wp14:editId="51C048B2">
            <wp:extent cx="200025" cy="180975"/>
            <wp:effectExtent l="0" t="0" r="9525" b="9525"/>
            <wp:docPr id="1291168474" name="Picture 1291168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a surface element and </w:t>
      </w:r>
      <w:r w:rsidRPr="009C0827">
        <w:rPr>
          <w:noProof/>
          <w:position w:val="-6"/>
        </w:rPr>
        <w:drawing>
          <wp:inline distT="0" distB="0" distL="0" distR="0" wp14:anchorId="58B1AAE8" wp14:editId="32F662BE">
            <wp:extent cx="381000" cy="180975"/>
            <wp:effectExtent l="0" t="0" r="0" b="9525"/>
            <wp:docPr id="2087941106" name="Picture 208794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is the flux (perpendicular field lines) through the element.  From the divergence theorem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4"/>
        </w:rPr>
        <w:drawing>
          <wp:inline distT="0" distB="0" distL="0" distR="0" wp14:anchorId="3136F269" wp14:editId="23FE6264">
            <wp:extent cx="1514475" cy="409575"/>
            <wp:effectExtent l="0" t="0" r="0" b="9525"/>
            <wp:docPr id="1785791515" name="Picture 178579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5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we may write </w:t>
      </w:r>
      <w:r w:rsidRPr="009C0827">
        <w:fldChar w:fldCharType="begin"/>
      </w:r>
      <w:r w:rsidRPr="009C0827">
        <w:instrText xml:space="preserve"> GOTOBUTTON ZEqnNum193985  \* MERGEFORMAT </w:instrText>
      </w:r>
      <w:fldSimple w:instr=" REF ZEqnNum193985 \! \* MERGEFORMAT ">
        <w:r w:rsidRPr="009C0827">
          <w:instrText>(</w:instrText>
        </w:r>
        <w:r>
          <w:instrText>16</w:instrText>
        </w:r>
        <w:r w:rsidRPr="009C0827">
          <w:instrText>.</w:instrText>
        </w:r>
        <w:r>
          <w:instrText>4</w:instrText>
        </w:r>
        <w:r w:rsidRPr="009C0827">
          <w:instrText>)</w:instrText>
        </w:r>
      </w:fldSimple>
      <w:r w:rsidRPr="009C0827">
        <w:fldChar w:fldCharType="end"/>
      </w:r>
      <w:r w:rsidRPr="009C0827">
        <w:t xml:space="preserve"> in differential form as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2"/>
        </w:rPr>
        <w:drawing>
          <wp:inline distT="0" distB="0" distL="0" distR="0" wp14:anchorId="71114B4D" wp14:editId="3F82B2EC">
            <wp:extent cx="952500" cy="238125"/>
            <wp:effectExtent l="0" t="0" r="0" b="9525"/>
            <wp:docPr id="867396403" name="Picture 867396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bookmarkStart w:id="20" w:name="ZEqnNum418090"/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6</w:instrText>
      </w:r>
      <w:r>
        <w:rPr>
          <w:noProof/>
        </w:rPr>
        <w:fldChar w:fldCharType="end"/>
      </w:r>
      <w:r w:rsidRPr="009C0827">
        <w:instrText>)</w:instrText>
      </w:r>
      <w:bookmarkEnd w:id="20"/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As an example let us compute the E-field for a uniformly charged sphere centered at the origin with total charge </w:t>
      </w:r>
      <w:r w:rsidRPr="009C0827">
        <w:rPr>
          <w:noProof/>
          <w:position w:val="-10"/>
        </w:rPr>
        <w:drawing>
          <wp:inline distT="0" distB="0" distL="0" distR="0" wp14:anchorId="1416DB6F" wp14:editId="4BECE0AE">
            <wp:extent cx="152400" cy="200025"/>
            <wp:effectExtent l="0" t="0" r="0" b="9525"/>
            <wp:docPr id="1729409567" name="Picture 1729409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and radius </w:t>
      </w:r>
      <w:r w:rsidRPr="009C0827">
        <w:rPr>
          <w:noProof/>
          <w:position w:val="-4"/>
        </w:rPr>
        <w:drawing>
          <wp:inline distT="0" distB="0" distL="0" distR="0" wp14:anchorId="59744542" wp14:editId="5C91CAD8">
            <wp:extent cx="152400" cy="161925"/>
            <wp:effectExtent l="0" t="0" r="0" b="9525"/>
            <wp:docPr id="1878847033" name="Picture 187884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.  Since the differential area elements are always normal to the flux lines and since by symmetry the field is constant, we have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0"/>
        </w:rPr>
        <w:drawing>
          <wp:inline distT="0" distB="0" distL="0" distR="0" wp14:anchorId="601FA073" wp14:editId="385B4FC4">
            <wp:extent cx="942975" cy="428625"/>
            <wp:effectExtent l="0" t="0" r="9525" b="9525"/>
            <wp:docPr id="195717059" name="Picture 195717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</w:p>
    <w:p w:rsidR="00534F38" w:rsidRPr="009C0827" w:rsidRDefault="00534F38" w:rsidP="00F94031">
      <w:r w:rsidRPr="009C0827">
        <w:t xml:space="preserve">for </w:t>
      </w:r>
      <w:r w:rsidRPr="009C0827">
        <w:rPr>
          <w:noProof/>
          <w:position w:val="-4"/>
        </w:rPr>
        <w:drawing>
          <wp:inline distT="0" distB="0" distL="0" distR="0" wp14:anchorId="220FF2F0" wp14:editId="58E7A7C5">
            <wp:extent cx="371475" cy="161925"/>
            <wp:effectExtent l="0" t="0" r="9525" b="9525"/>
            <wp:docPr id="1436091561" name="Picture 1436091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and </w:t>
      </w:r>
    </w:p>
    <w:p w:rsidR="00534F38" w:rsidRPr="009C0827" w:rsidRDefault="00534F38" w:rsidP="00F94031"/>
    <w:p w:rsidR="00534F38" w:rsidRPr="009C0827" w:rsidRDefault="00534F38" w:rsidP="00F94031">
      <w:pPr>
        <w:jc w:val="center"/>
      </w:pPr>
      <w:r w:rsidRPr="009C0827">
        <w:rPr>
          <w:noProof/>
          <w:position w:val="-30"/>
        </w:rPr>
        <w:drawing>
          <wp:inline distT="0" distB="0" distL="0" distR="0" wp14:anchorId="4A1C0E74" wp14:editId="31634279">
            <wp:extent cx="1285875" cy="485775"/>
            <wp:effectExtent l="0" t="0" r="9525" b="9525"/>
            <wp:docPr id="1348302638" name="Picture 1348302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F38" w:rsidRPr="009C0827" w:rsidRDefault="00534F38" w:rsidP="00F94031">
      <w:pPr>
        <w:jc w:val="center"/>
      </w:pPr>
    </w:p>
    <w:p w:rsidR="00534F38" w:rsidRPr="009C0827" w:rsidRDefault="00534F38" w:rsidP="00F94031">
      <w:r w:rsidRPr="009C0827">
        <w:t xml:space="preserve">for </w:t>
      </w:r>
      <w:r w:rsidRPr="009C0827">
        <w:rPr>
          <w:noProof/>
          <w:position w:val="-4"/>
        </w:rPr>
        <w:drawing>
          <wp:inline distT="0" distB="0" distL="0" distR="0" wp14:anchorId="47F9D6A0" wp14:editId="56AB9A94">
            <wp:extent cx="371475" cy="161925"/>
            <wp:effectExtent l="0" t="0" r="9525" b="9525"/>
            <wp:docPr id="283652459" name="Picture 283652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because now only a fraction of the total charge is enclosed and the charge outside contributes no </w:t>
      </w:r>
      <w:r w:rsidRPr="009C0827">
        <w:rPr>
          <w:i/>
          <w:iCs/>
        </w:rPr>
        <w:t>net</w:t>
      </w:r>
      <w:r w:rsidRPr="009C0827">
        <w:t xml:space="preserve"> flux.  Therefore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66"/>
        </w:rPr>
        <w:drawing>
          <wp:inline distT="0" distB="0" distL="0" distR="0" wp14:anchorId="10561388" wp14:editId="5138143C">
            <wp:extent cx="1524000" cy="914400"/>
            <wp:effectExtent l="0" t="0" r="0" b="0"/>
            <wp:docPr id="1977670442" name="Picture 1977670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7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the direction is implicitly along the radial line between the origin and the point at distance r.  In the first case the sphere acts exactly like a point charge.  </w:t>
      </w:r>
    </w:p>
    <w:p w:rsidR="00534F38" w:rsidRPr="009C0827" w:rsidRDefault="00534F38" w:rsidP="00F94031"/>
    <w:p w:rsidR="00534F38" w:rsidRPr="009C0827" w:rsidRDefault="00534F38" w:rsidP="00F94031">
      <w:r w:rsidRPr="009C0827">
        <w:t>There are many times of Gaussian surfaces which exploit symmetries, for example cylindrical and pill-box surfaces.</w:t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If a dielectric is present then the E-field is decreased and is accounted for by changing </w:t>
      </w:r>
      <w:r w:rsidRPr="009C0827">
        <w:rPr>
          <w:noProof/>
          <w:position w:val="-12"/>
        </w:rPr>
        <w:drawing>
          <wp:inline distT="0" distB="0" distL="0" distR="0" wp14:anchorId="6F6D14BD" wp14:editId="46C199C9">
            <wp:extent cx="161925" cy="228600"/>
            <wp:effectExtent l="0" t="0" r="9525" b="0"/>
            <wp:docPr id="2070844999" name="Picture 2070844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to </w:t>
      </w:r>
      <w:r w:rsidRPr="009C0827">
        <w:rPr>
          <w:noProof/>
          <w:position w:val="-6"/>
        </w:rPr>
        <w:drawing>
          <wp:inline distT="0" distB="0" distL="0" distR="0" wp14:anchorId="0C3588EB" wp14:editId="7CD24B20">
            <wp:extent cx="123825" cy="142875"/>
            <wp:effectExtent l="0" t="0" r="9525" b="9525"/>
            <wp:docPr id="2113130253" name="Picture 2113130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.</w:t>
      </w:r>
    </w:p>
    <w:p w:rsidR="00534F38" w:rsidRPr="009C0827" w:rsidRDefault="00534F38" w:rsidP="00F94031"/>
    <w:p w:rsidR="00534F38" w:rsidRPr="00C117BE" w:rsidRDefault="00534F38" w:rsidP="00034FAF">
      <w:pPr>
        <w:pStyle w:val="Heading3"/>
        <w:numPr>
          <w:ilvl w:val="2"/>
          <w:numId w:val="1"/>
        </w:numPr>
      </w:pPr>
      <w:bookmarkStart w:id="21" w:name="_Toc280363790"/>
      <w:bookmarkStart w:id="22" w:name="_Toc209787646"/>
      <w:bookmarkStart w:id="23" w:name="_Toc229857288"/>
      <w:bookmarkStart w:id="24" w:name="_Toc229926341"/>
      <w:r w:rsidRPr="00C117BE">
        <w:t>Electric Potential</w:t>
      </w:r>
      <w:bookmarkEnd w:id="21"/>
      <w:bookmarkEnd w:id="22"/>
      <w:bookmarkEnd w:id="23"/>
      <w:bookmarkEnd w:id="24"/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>
      <w:r w:rsidRPr="009C0827">
        <w:t>The E-field is a special kind of vector function because its curl is always zero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6"/>
        </w:rPr>
        <w:drawing>
          <wp:inline distT="0" distB="0" distL="0" distR="0" wp14:anchorId="2A990DD3" wp14:editId="4CB43397">
            <wp:extent cx="600075" cy="180975"/>
            <wp:effectExtent l="0" t="0" r="9525" b="9525"/>
            <wp:docPr id="1034369344" name="Picture 1034369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8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which leads to the definition of the scalar potential function </w:t>
      </w:r>
      <w:r w:rsidRPr="009C0827">
        <w:rPr>
          <w:noProof/>
          <w:position w:val="-6"/>
        </w:rPr>
        <w:drawing>
          <wp:inline distT="0" distB="0" distL="0" distR="0" wp14:anchorId="382BFCD3" wp14:editId="0A8F03BF">
            <wp:extent cx="152400" cy="180975"/>
            <wp:effectExtent l="0" t="0" r="0" b="9525"/>
            <wp:docPr id="1725887384" name="Picture 1725887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measured in volts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6"/>
        </w:rPr>
        <w:drawing>
          <wp:inline distT="0" distB="0" distL="0" distR="0" wp14:anchorId="2B8F68BD" wp14:editId="37B1F6E6">
            <wp:extent cx="609600" cy="180975"/>
            <wp:effectExtent l="0" t="0" r="0" b="9525"/>
            <wp:docPr id="403597639" name="Picture 403597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9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>or as potential difference between two points a and b,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2"/>
        </w:rPr>
        <w:drawing>
          <wp:inline distT="0" distB="0" distL="0" distR="0" wp14:anchorId="4159A009" wp14:editId="265D41E0">
            <wp:extent cx="1381125" cy="466725"/>
            <wp:effectExtent l="0" t="0" r="9525" b="9525"/>
            <wp:docPr id="1769338159" name="Picture 1769338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10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the reference level is taken at </w:t>
      </w:r>
      <w:r w:rsidRPr="009C0827">
        <w:rPr>
          <w:noProof/>
          <w:position w:val="-10"/>
        </w:rPr>
        <w:drawing>
          <wp:inline distT="0" distB="0" distL="0" distR="0" wp14:anchorId="62B50896" wp14:editId="56175701">
            <wp:extent cx="1143000" cy="200025"/>
            <wp:effectExtent l="0" t="0" r="0" b="9525"/>
            <wp:docPr id="1018372547" name="Picture 101837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and </w:t>
      </w:r>
      <w:r w:rsidRPr="009C0827">
        <w:rPr>
          <w:noProof/>
          <w:position w:val="-4"/>
        </w:rPr>
        <w:drawing>
          <wp:inline distT="0" distB="0" distL="0" distR="0" wp14:anchorId="5871AC82" wp14:editId="1BF3EDB1">
            <wp:extent cx="85725" cy="161925"/>
            <wp:effectExtent l="0" t="0" r="9525" b="9525"/>
            <wp:docPr id="805361970" name="Picture 805361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any path between.  </w:t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As an example we compute the potential at a distance </w:t>
      </w:r>
      <w:r w:rsidRPr="009C0827">
        <w:rPr>
          <w:noProof/>
          <w:position w:val="-4"/>
        </w:rPr>
        <w:drawing>
          <wp:inline distT="0" distB="0" distL="0" distR="0" wp14:anchorId="77F25971" wp14:editId="275E4275">
            <wp:extent cx="114300" cy="123825"/>
            <wp:effectExtent l="0" t="0" r="0" b="9525"/>
            <wp:docPr id="346751451" name="Picture 34675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for a spherical shell of radius </w:t>
      </w:r>
      <w:r w:rsidRPr="009C0827">
        <w:rPr>
          <w:noProof/>
          <w:position w:val="-4"/>
        </w:rPr>
        <w:drawing>
          <wp:inline distT="0" distB="0" distL="0" distR="0" wp14:anchorId="66284676" wp14:editId="32241368">
            <wp:extent cx="152400" cy="161925"/>
            <wp:effectExtent l="0" t="0" r="0" b="9525"/>
            <wp:docPr id="43605903" name="Picture 43605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and with uniform surface density and total charge </w:t>
      </w:r>
      <w:r w:rsidRPr="009C0827">
        <w:rPr>
          <w:noProof/>
          <w:position w:val="-10"/>
        </w:rPr>
        <w:drawing>
          <wp:inline distT="0" distB="0" distL="0" distR="0" wp14:anchorId="2D093DE5" wp14:editId="56984E1C">
            <wp:extent cx="152400" cy="200025"/>
            <wp:effectExtent l="0" t="0" r="0" b="9525"/>
            <wp:docPr id="1779067948" name="Picture 177906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.  The E-field is that of a point charge outside the sphere and zero inside because there is no net flux (it is a point charge so field lines enter and exit equally).  The potential outside the sphere then is </w:t>
      </w:r>
    </w:p>
    <w:p w:rsidR="00534F38" w:rsidRPr="009C0827" w:rsidRDefault="00534F38" w:rsidP="00F94031"/>
    <w:p w:rsidR="00534F38" w:rsidRPr="009C0827" w:rsidRDefault="00534F38" w:rsidP="00F94031">
      <w:pPr>
        <w:jc w:val="center"/>
      </w:pPr>
      <w:r w:rsidRPr="009C0827">
        <w:rPr>
          <w:noProof/>
          <w:position w:val="-32"/>
        </w:rPr>
        <w:drawing>
          <wp:inline distT="0" distB="0" distL="0" distR="0" wp14:anchorId="2BF972CC" wp14:editId="1BB5C1CC">
            <wp:extent cx="1685925" cy="495300"/>
            <wp:effectExtent l="0" t="0" r="9525" b="0"/>
            <wp:docPr id="92140147" name="Picture 9214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F38" w:rsidRPr="009C0827" w:rsidRDefault="00534F38" w:rsidP="00F94031">
      <w:pPr>
        <w:jc w:val="center"/>
      </w:pPr>
    </w:p>
    <w:p w:rsidR="00534F38" w:rsidRPr="009C0827" w:rsidRDefault="00534F38" w:rsidP="00F94031">
      <w:r w:rsidRPr="009C0827">
        <w:t xml:space="preserve">and inside is </w:t>
      </w:r>
    </w:p>
    <w:p w:rsidR="00534F38" w:rsidRPr="009C0827" w:rsidRDefault="00534F38" w:rsidP="00F94031"/>
    <w:p w:rsidR="00534F38" w:rsidRPr="009C0827" w:rsidRDefault="00534F38" w:rsidP="00F94031">
      <w:pPr>
        <w:jc w:val="center"/>
      </w:pPr>
      <w:r w:rsidRPr="009C0827">
        <w:rPr>
          <w:noProof/>
          <w:position w:val="-104"/>
        </w:rPr>
        <w:drawing>
          <wp:inline distT="0" distB="0" distL="0" distR="0" wp14:anchorId="26D85FBD" wp14:editId="55DDAB14">
            <wp:extent cx="1514475" cy="1419225"/>
            <wp:effectExtent l="0" t="0" r="9525" b="9525"/>
            <wp:docPr id="1760183565" name="Picture 1760183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F38" w:rsidRPr="009C0827" w:rsidRDefault="00534F38" w:rsidP="00F94031">
      <w:pPr>
        <w:jc w:val="center"/>
      </w:pPr>
    </w:p>
    <w:p w:rsidR="00534F38" w:rsidRPr="009C0827" w:rsidRDefault="00534F38" w:rsidP="00F94031">
      <w:r w:rsidRPr="009C0827">
        <w:t>Hence, the potential at all points is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66"/>
        </w:rPr>
        <w:drawing>
          <wp:inline distT="0" distB="0" distL="0" distR="0" wp14:anchorId="33F8FACE" wp14:editId="71BA70D2">
            <wp:extent cx="1362075" cy="914400"/>
            <wp:effectExtent l="0" t="0" r="9525" b="0"/>
            <wp:docPr id="618301136" name="Picture 61830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11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>which goes as 1/r as opposed to the E-field which decays as 1/r^2.  For a distribution of charges the potential is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4"/>
        </w:rPr>
        <w:drawing>
          <wp:inline distT="0" distB="0" distL="0" distR="0" wp14:anchorId="18872D24" wp14:editId="14DB7381">
            <wp:extent cx="1905000" cy="457200"/>
            <wp:effectExtent l="0" t="0" r="0" b="0"/>
            <wp:docPr id="598508250" name="Picture 598508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12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/>
    <w:p w:rsidR="00534F38" w:rsidRPr="00C117BE" w:rsidRDefault="00534F38" w:rsidP="00034FAF">
      <w:pPr>
        <w:pStyle w:val="Heading2"/>
        <w:numPr>
          <w:ilvl w:val="1"/>
          <w:numId w:val="1"/>
        </w:numPr>
      </w:pPr>
      <w:bookmarkStart w:id="25" w:name="_Toc280363791"/>
      <w:bookmarkStart w:id="26" w:name="_Toc209787647"/>
      <w:bookmarkStart w:id="27" w:name="_Toc229857289"/>
      <w:bookmarkStart w:id="28" w:name="_Toc229926342"/>
      <w:r w:rsidRPr="00C117BE">
        <w:t>Maxwell’s Equations</w:t>
      </w:r>
      <w:bookmarkEnd w:id="25"/>
      <w:bookmarkEnd w:id="26"/>
      <w:bookmarkEnd w:id="27"/>
      <w:bookmarkEnd w:id="28"/>
    </w:p>
    <w:p w:rsidR="00534F38" w:rsidRPr="009C0827" w:rsidRDefault="00534F38" w:rsidP="00F94031"/>
    <w:p w:rsidR="00534F38" w:rsidRPr="00C117BE" w:rsidRDefault="00534F38" w:rsidP="00034FAF">
      <w:pPr>
        <w:pStyle w:val="Heading3"/>
        <w:numPr>
          <w:ilvl w:val="2"/>
          <w:numId w:val="1"/>
        </w:numPr>
      </w:pPr>
      <w:bookmarkStart w:id="29" w:name="_Toc280363792"/>
      <w:bookmarkStart w:id="30" w:name="_Toc209787648"/>
      <w:bookmarkStart w:id="31" w:name="_Toc229857290"/>
      <w:bookmarkStart w:id="32" w:name="_Toc229926343"/>
      <w:r w:rsidRPr="00C117BE">
        <w:t>Ampere’s Circuital Law</w:t>
      </w:r>
      <w:bookmarkEnd w:id="29"/>
      <w:bookmarkEnd w:id="30"/>
      <w:bookmarkEnd w:id="31"/>
      <w:bookmarkEnd w:id="32"/>
    </w:p>
    <w:p w:rsidR="00534F38" w:rsidRPr="009C0827" w:rsidRDefault="00534F38" w:rsidP="00F94031"/>
    <w:p w:rsidR="00534F38" w:rsidRPr="009C0827" w:rsidRDefault="00534F38" w:rsidP="00F94031">
      <w:r w:rsidRPr="009C0827">
        <w:t>Ampere’s Law relates the current through a surface bounded by a closed loop or curve and is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6"/>
        </w:rPr>
        <w:drawing>
          <wp:inline distT="0" distB="0" distL="0" distR="0" wp14:anchorId="41EAE2E5" wp14:editId="6B0F4C85">
            <wp:extent cx="809625" cy="295275"/>
            <wp:effectExtent l="0" t="0" r="9525" b="9525"/>
            <wp:docPr id="649669317" name="Picture 649669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bookmarkStart w:id="33" w:name="ZEqnNum910987"/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13</w:instrText>
      </w:r>
      <w:r>
        <w:rPr>
          <w:noProof/>
        </w:rPr>
        <w:fldChar w:fldCharType="end"/>
      </w:r>
      <w:r w:rsidRPr="009C0827">
        <w:instrText>)</w:instrText>
      </w:r>
      <w:bookmarkEnd w:id="33"/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the integral is around a closed “Amperian” loop and </w:t>
      </w:r>
      <w:r w:rsidRPr="009C0827">
        <w:rPr>
          <w:noProof/>
          <w:position w:val="-6"/>
        </w:rPr>
        <w:drawing>
          <wp:inline distT="0" distB="0" distL="0" distR="0" wp14:anchorId="44F788A5" wp14:editId="67420538">
            <wp:extent cx="85725" cy="161925"/>
            <wp:effectExtent l="0" t="0" r="9525" b="9525"/>
            <wp:docPr id="2104248846" name="Picture 2104248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is the current enclosed in the loop and passing through the surface.  By Stoke’s theorem which relates a loop integral to a surface integral, its differential is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2"/>
        </w:rPr>
        <w:drawing>
          <wp:inline distT="0" distB="0" distL="0" distR="0" wp14:anchorId="6ACF2908" wp14:editId="28660321">
            <wp:extent cx="762000" cy="228600"/>
            <wp:effectExtent l="0" t="0" r="0" b="0"/>
            <wp:docPr id="1144889036" name="Picture 1144889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bookmarkStart w:id="34" w:name="ZEqnNum269772"/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14</w:instrText>
      </w:r>
      <w:r>
        <w:rPr>
          <w:noProof/>
        </w:rPr>
        <w:fldChar w:fldCharType="end"/>
      </w:r>
      <w:r w:rsidRPr="009C0827">
        <w:instrText>)</w:instrText>
      </w:r>
      <w:bookmarkEnd w:id="34"/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</w:t>
      </w:r>
      <w:r w:rsidRPr="009C0827">
        <w:rPr>
          <w:noProof/>
          <w:position w:val="-6"/>
        </w:rPr>
        <w:drawing>
          <wp:inline distT="0" distB="0" distL="0" distR="0" wp14:anchorId="6C92E021" wp14:editId="59AD3558">
            <wp:extent cx="123825" cy="180975"/>
            <wp:effectExtent l="0" t="0" r="9525" b="9525"/>
            <wp:docPr id="1317152922" name="Picture 1317152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the current density and </w:t>
      </w:r>
      <w:r w:rsidRPr="009C0827">
        <w:rPr>
          <w:noProof/>
          <w:position w:val="-16"/>
        </w:rPr>
        <w:drawing>
          <wp:inline distT="0" distB="0" distL="0" distR="0" wp14:anchorId="64E44543" wp14:editId="24420271">
            <wp:extent cx="647700" cy="276225"/>
            <wp:effectExtent l="0" t="0" r="0" b="9525"/>
            <wp:docPr id="18138902" name="Picture 18138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.  However, moving charges are not the only source of a magnetic field, as for example between the plates of a capacitor.  This necessitates the addition of a term known as the </w:t>
      </w:r>
      <w:r w:rsidRPr="009C0827">
        <w:rPr>
          <w:i/>
          <w:iCs/>
        </w:rPr>
        <w:t>displacement current density</w:t>
      </w:r>
      <w:r w:rsidRPr="009C0827">
        <w:t xml:space="preserve"> 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1364807F" wp14:editId="11A23AA4">
            <wp:extent cx="676275" cy="390525"/>
            <wp:effectExtent l="0" t="0" r="0" b="9525"/>
            <wp:docPr id="378936942" name="Picture 378936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15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>
      <w:r w:rsidRPr="009C0827">
        <w:t xml:space="preserve">so that </w:t>
      </w:r>
      <w:r w:rsidRPr="009C0827">
        <w:fldChar w:fldCharType="begin"/>
      </w:r>
      <w:r w:rsidRPr="009C0827">
        <w:instrText xml:space="preserve"> GOTOBUTTON ZEqnNum910987  \* MERGEFORMAT </w:instrText>
      </w:r>
      <w:fldSimple w:instr=" REF ZEqnNum910987 \! \* MERGEFORMAT ">
        <w:r w:rsidRPr="009C0827">
          <w:instrText>(</w:instrText>
        </w:r>
        <w:r>
          <w:instrText>16</w:instrText>
        </w:r>
        <w:r w:rsidRPr="009C0827">
          <w:instrText>.</w:instrText>
        </w:r>
        <w:r>
          <w:instrText>13</w:instrText>
        </w:r>
        <w:r w:rsidRPr="009C0827">
          <w:instrText>)</w:instrText>
        </w:r>
      </w:fldSimple>
      <w:r w:rsidRPr="009C0827">
        <w:fldChar w:fldCharType="end"/>
      </w:r>
      <w:r w:rsidRPr="009C0827">
        <w:t xml:space="preserve"> and </w:t>
      </w:r>
      <w:r w:rsidRPr="009C0827">
        <w:fldChar w:fldCharType="begin"/>
      </w:r>
      <w:r w:rsidRPr="009C0827">
        <w:instrText xml:space="preserve"> GOTOBUTTON ZEqnNum269772  \* MERGEFORMAT </w:instrText>
      </w:r>
      <w:fldSimple w:instr=" REF ZEqnNum269772 \! \* MERGEFORMAT ">
        <w:r w:rsidRPr="009C0827">
          <w:instrText>(</w:instrText>
        </w:r>
        <w:r>
          <w:instrText>16</w:instrText>
        </w:r>
        <w:r w:rsidRPr="009C0827">
          <w:instrText>.</w:instrText>
        </w:r>
        <w:r>
          <w:instrText>14</w:instrText>
        </w:r>
        <w:r w:rsidRPr="009C0827">
          <w:instrText>)</w:instrText>
        </w:r>
      </w:fldSimple>
      <w:r w:rsidRPr="009C0827">
        <w:fldChar w:fldCharType="end"/>
      </w:r>
      <w:r w:rsidRPr="009C0827">
        <w:t xml:space="preserve"> become 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17B06964" wp14:editId="65C7E390">
            <wp:extent cx="1495425" cy="419100"/>
            <wp:effectExtent l="0" t="0" r="9525" b="0"/>
            <wp:docPr id="867198026" name="Picture 867198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>
      <w:r w:rsidRPr="009C0827">
        <w:t>and</w:t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4071FB08" wp14:editId="6FB83513">
            <wp:extent cx="1190625" cy="390525"/>
            <wp:effectExtent l="0" t="0" r="9525" b="9525"/>
            <wp:docPr id="2000917861" name="Picture 2000917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bookmarkStart w:id="35" w:name="ZEqnNum548439"/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17</w:instrText>
      </w:r>
      <w:r>
        <w:rPr>
          <w:noProof/>
        </w:rPr>
        <w:fldChar w:fldCharType="end"/>
      </w:r>
      <w:r w:rsidRPr="009C0827">
        <w:instrText>)</w:instrText>
      </w:r>
      <w:bookmarkEnd w:id="35"/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>Thus, even for no current (J=0) a time varying E-field will by accompanied by a B-field.</w:t>
      </w:r>
    </w:p>
    <w:p w:rsidR="00534F38" w:rsidRPr="009C0827" w:rsidRDefault="00534F38" w:rsidP="00F94031"/>
    <w:p w:rsidR="00534F38" w:rsidRPr="00C117BE" w:rsidRDefault="00534F38" w:rsidP="00034FAF">
      <w:pPr>
        <w:pStyle w:val="Heading3"/>
        <w:numPr>
          <w:ilvl w:val="2"/>
          <w:numId w:val="1"/>
        </w:numPr>
      </w:pPr>
      <w:bookmarkStart w:id="36" w:name="_Toc280363793"/>
      <w:bookmarkStart w:id="37" w:name="_Toc209787649"/>
      <w:bookmarkStart w:id="38" w:name="_Toc229857291"/>
      <w:bookmarkStart w:id="39" w:name="_Toc229926344"/>
      <w:r w:rsidRPr="00C117BE">
        <w:t>Faraday’s Induction Law</w:t>
      </w:r>
      <w:bookmarkEnd w:id="36"/>
      <w:bookmarkEnd w:id="37"/>
      <w:bookmarkEnd w:id="38"/>
      <w:bookmarkEnd w:id="39"/>
    </w:p>
    <w:p w:rsidR="00534F38" w:rsidRPr="009C0827" w:rsidRDefault="00534F38" w:rsidP="00F94031"/>
    <w:p w:rsidR="00534F38" w:rsidRPr="009C0827" w:rsidRDefault="00534F38" w:rsidP="00F94031">
      <w:r w:rsidRPr="009C0827">
        <w:t xml:space="preserve">Faraday’s Law states that the magnitude of the electromotive force (emf) </w:t>
      </w:r>
      <w:r w:rsidRPr="009C0827">
        <w:rPr>
          <w:noProof/>
          <w:position w:val="-4"/>
        </w:rPr>
        <w:drawing>
          <wp:inline distT="0" distB="0" distL="0" distR="0" wp14:anchorId="08D90B92" wp14:editId="099DA8A6">
            <wp:extent cx="152400" cy="161925"/>
            <wp:effectExtent l="0" t="0" r="0" b="9525"/>
            <wp:docPr id="425300262" name="Picture 425300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induced in a conducting loop is equal to the rate at which the magnetic flux </w:t>
      </w:r>
      <w:r w:rsidRPr="009C0827">
        <w:rPr>
          <w:noProof/>
          <w:position w:val="-16"/>
        </w:rPr>
        <w:drawing>
          <wp:inline distT="0" distB="0" distL="0" distR="0" wp14:anchorId="005B9C29" wp14:editId="558278AE">
            <wp:extent cx="733425" cy="276225"/>
            <wp:effectExtent l="0" t="0" r="9525" b="9525"/>
            <wp:docPr id="1546904644" name="Picture 1546904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through the loop changes with time: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095C965D" wp14:editId="400125E8">
            <wp:extent cx="1600200" cy="419100"/>
            <wp:effectExtent l="0" t="0" r="0" b="0"/>
            <wp:docPr id="1313484132" name="Picture 131348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bookmarkStart w:id="40" w:name="ZEqnNum121172"/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18</w:instrText>
      </w:r>
      <w:r>
        <w:rPr>
          <w:noProof/>
        </w:rPr>
        <w:fldChar w:fldCharType="end"/>
      </w:r>
      <w:r w:rsidRPr="009C0827">
        <w:instrText>)</w:instrText>
      </w:r>
      <w:bookmarkEnd w:id="40"/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By applying Stoke’s formula we may write </w:t>
      </w:r>
      <w:r w:rsidRPr="009C0827">
        <w:fldChar w:fldCharType="begin"/>
      </w:r>
      <w:r w:rsidRPr="009C0827">
        <w:instrText xml:space="preserve"> GOTOBUTTON ZEqnNum121172  \* MERGEFORMAT </w:instrText>
      </w:r>
      <w:fldSimple w:instr=" REF ZEqnNum121172 \! \* MERGEFORMAT ">
        <w:r w:rsidRPr="009C0827">
          <w:instrText>(</w:instrText>
        </w:r>
        <w:r>
          <w:instrText>16</w:instrText>
        </w:r>
        <w:r w:rsidRPr="009C0827">
          <w:instrText>.</w:instrText>
        </w:r>
        <w:r>
          <w:instrText>18</w:instrText>
        </w:r>
        <w:r w:rsidRPr="009C0827">
          <w:instrText>)</w:instrText>
        </w:r>
      </w:fldSimple>
      <w:r w:rsidRPr="009C0827">
        <w:fldChar w:fldCharType="end"/>
      </w:r>
      <w:r w:rsidRPr="009C0827">
        <w:t xml:space="preserve"> in differential form as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071810FF" wp14:editId="4150C6B3">
            <wp:extent cx="838200" cy="390525"/>
            <wp:effectExtent l="0" t="0" r="0" b="9525"/>
            <wp:docPr id="445509083" name="Picture 445509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bookmarkStart w:id="41" w:name="ZEqnNum509535"/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19</w:instrText>
      </w:r>
      <w:r>
        <w:rPr>
          <w:noProof/>
        </w:rPr>
        <w:fldChar w:fldCharType="end"/>
      </w:r>
      <w:r w:rsidRPr="009C0827">
        <w:instrText>)</w:instrText>
      </w:r>
      <w:bookmarkEnd w:id="41"/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>Therefore a time varying magnetic field will have an electric field associated with it.  For example, a charge moving in a static B-field will experience a force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0"/>
        </w:rPr>
        <w:drawing>
          <wp:inline distT="0" distB="0" distL="0" distR="0" wp14:anchorId="52E3A67B" wp14:editId="02769447">
            <wp:extent cx="676275" cy="200025"/>
            <wp:effectExtent l="0" t="0" r="9525" b="9525"/>
            <wp:docPr id="1589592061" name="Picture 1589592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20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>But its motion is relative so a stationary charge in a moving B-field must also experience a force.  Yet whenever a charge experiences a force there must be an E-field present.  Hence both a changing B-field and an electric field must be present.  The relationship between them is given by Faraday’s Law.</w:t>
      </w:r>
    </w:p>
    <w:p w:rsidR="00534F38" w:rsidRPr="009C0827" w:rsidRDefault="00534F38" w:rsidP="00F94031"/>
    <w:p w:rsidR="00534F38" w:rsidRPr="00C117BE" w:rsidRDefault="00534F38" w:rsidP="00034FAF">
      <w:pPr>
        <w:pStyle w:val="Heading3"/>
        <w:numPr>
          <w:ilvl w:val="2"/>
          <w:numId w:val="1"/>
        </w:numPr>
      </w:pPr>
      <w:bookmarkStart w:id="42" w:name="_Toc280363794"/>
      <w:bookmarkStart w:id="43" w:name="_Toc209787650"/>
      <w:bookmarkStart w:id="44" w:name="_Toc229857292"/>
      <w:bookmarkStart w:id="45" w:name="_Toc229926345"/>
      <w:r w:rsidRPr="00C117BE">
        <w:t>Gauss’s Law for Magnetic Fields</w:t>
      </w:r>
      <w:bookmarkEnd w:id="42"/>
      <w:bookmarkEnd w:id="43"/>
      <w:bookmarkEnd w:id="44"/>
      <w:bookmarkEnd w:id="45"/>
    </w:p>
    <w:p w:rsidR="00534F38" w:rsidRPr="009C0827" w:rsidRDefault="00534F38" w:rsidP="00F94031"/>
    <w:p w:rsidR="00534F38" w:rsidRPr="009C0827" w:rsidRDefault="00534F38" w:rsidP="00F94031">
      <w:r w:rsidRPr="009C0827">
        <w:t>This law says that magnetic monopoles do not exist in nature, i.e. the magnetic flux through a closed surface is always zero because there is always a source (“plus magnetic charge”) and a sink (“minus magnetic charge”).  In this way what ever flux enters the surface must leave in order to terminate on the sink.  This stated formally as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6"/>
        </w:rPr>
        <w:drawing>
          <wp:inline distT="0" distB="0" distL="0" distR="0" wp14:anchorId="1A23283C" wp14:editId="51CB415E">
            <wp:extent cx="733425" cy="295275"/>
            <wp:effectExtent l="0" t="0" r="9525" b="9525"/>
            <wp:docPr id="1050236584" name="Picture 1050236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bookmarkStart w:id="46" w:name="ZEqnNum124221"/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21</w:instrText>
      </w:r>
      <w:r>
        <w:rPr>
          <w:noProof/>
        </w:rPr>
        <w:fldChar w:fldCharType="end"/>
      </w:r>
      <w:r w:rsidRPr="009C0827">
        <w:instrText>)</w:instrText>
      </w:r>
      <w:bookmarkEnd w:id="46"/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The equations </w:t>
      </w:r>
      <w:r w:rsidRPr="009C0827">
        <w:fldChar w:fldCharType="begin"/>
      </w:r>
      <w:r w:rsidRPr="009C0827">
        <w:instrText xml:space="preserve"> GOTOBUTTON ZEqnNum124221  \* MERGEFORMAT </w:instrText>
      </w:r>
      <w:fldSimple w:instr=" REF ZEqnNum124221 \! \* MERGEFORMAT ">
        <w:r w:rsidRPr="009C0827">
          <w:instrText>(</w:instrText>
        </w:r>
        <w:r>
          <w:instrText>16</w:instrText>
        </w:r>
        <w:r w:rsidRPr="009C0827">
          <w:instrText>.</w:instrText>
        </w:r>
        <w:r>
          <w:instrText>21</w:instrText>
        </w:r>
        <w:r w:rsidRPr="009C0827">
          <w:instrText>)</w:instrText>
        </w:r>
      </w:fldSimple>
      <w:r w:rsidRPr="009C0827">
        <w:fldChar w:fldCharType="end"/>
      </w:r>
      <w:r w:rsidRPr="009C0827">
        <w:t xml:space="preserve"> , </w:t>
      </w:r>
      <w:r w:rsidRPr="009C0827">
        <w:fldChar w:fldCharType="begin"/>
      </w:r>
      <w:r w:rsidRPr="009C0827">
        <w:instrText xml:space="preserve"> GOTOBUTTON ZEqnNum509535  \* MERGEFORMAT </w:instrText>
      </w:r>
      <w:fldSimple w:instr=" REF ZEqnNum509535 \! \* MERGEFORMAT ">
        <w:r w:rsidRPr="009C0827">
          <w:instrText>(</w:instrText>
        </w:r>
        <w:r>
          <w:instrText>16</w:instrText>
        </w:r>
        <w:r w:rsidRPr="009C0827">
          <w:instrText>.</w:instrText>
        </w:r>
        <w:r>
          <w:instrText>19</w:instrText>
        </w:r>
        <w:r w:rsidRPr="009C0827">
          <w:instrText>)</w:instrText>
        </w:r>
      </w:fldSimple>
      <w:r w:rsidRPr="009C0827">
        <w:fldChar w:fldCharType="end"/>
      </w:r>
      <w:r w:rsidRPr="009C0827">
        <w:t xml:space="preserve">, </w:t>
      </w:r>
      <w:r w:rsidRPr="009C0827">
        <w:fldChar w:fldCharType="begin"/>
      </w:r>
      <w:r w:rsidRPr="009C0827">
        <w:instrText xml:space="preserve"> GOTOBUTTON ZEqnNum548439  \* MERGEFORMAT </w:instrText>
      </w:r>
      <w:fldSimple w:instr=" REF ZEqnNum548439 \! \* MERGEFORMAT ">
        <w:r w:rsidRPr="009C0827">
          <w:instrText>(</w:instrText>
        </w:r>
        <w:r>
          <w:instrText>16</w:instrText>
        </w:r>
        <w:r w:rsidRPr="009C0827">
          <w:instrText>.</w:instrText>
        </w:r>
        <w:r>
          <w:instrText>17</w:instrText>
        </w:r>
        <w:r w:rsidRPr="009C0827">
          <w:instrText>)</w:instrText>
        </w:r>
      </w:fldSimple>
      <w:r w:rsidRPr="009C0827">
        <w:fldChar w:fldCharType="end"/>
      </w:r>
      <w:r w:rsidRPr="009C0827">
        <w:t xml:space="preserve"> together with </w:t>
      </w:r>
      <w:r w:rsidRPr="009C0827">
        <w:fldChar w:fldCharType="begin"/>
      </w:r>
      <w:r w:rsidRPr="009C0827">
        <w:instrText xml:space="preserve"> GOTOBUTTON ZEqnNum418090  \* MERGEFORMAT </w:instrText>
      </w:r>
      <w:fldSimple w:instr=" REF ZEqnNum418090 \! \* MERGEFORMAT ">
        <w:r w:rsidRPr="009C0827">
          <w:instrText>(</w:instrText>
        </w:r>
        <w:r>
          <w:instrText>16</w:instrText>
        </w:r>
        <w:r w:rsidRPr="009C0827">
          <w:instrText>.</w:instrText>
        </w:r>
        <w:r>
          <w:instrText>6</w:instrText>
        </w:r>
        <w:r w:rsidRPr="009C0827">
          <w:instrText>)</w:instrText>
        </w:r>
      </w:fldSimple>
      <w:r w:rsidRPr="009C0827">
        <w:fldChar w:fldCharType="end"/>
      </w:r>
      <w:r w:rsidRPr="009C0827">
        <w:t xml:space="preserve"> form Maxwell’s equations, which, together with the Lorentz force describe virtually all of classical electrodynamics.</w:t>
      </w:r>
    </w:p>
    <w:p w:rsidR="00534F38" w:rsidRPr="009C0827" w:rsidRDefault="00534F38" w:rsidP="00F94031"/>
    <w:tbl>
      <w:tblPr>
        <w:tblW w:w="10170" w:type="dxa"/>
        <w:tblInd w:w="-882" w:type="dxa"/>
        <w:tblLayout w:type="fixed"/>
        <w:tblLook w:val="01E0" w:firstRow="1" w:lastRow="1" w:firstColumn="1" w:lastColumn="1" w:noHBand="0" w:noVBand="0"/>
      </w:tblPr>
      <w:tblGrid>
        <w:gridCol w:w="2125"/>
        <w:gridCol w:w="1925"/>
        <w:gridCol w:w="3391"/>
        <w:gridCol w:w="2729"/>
      </w:tblGrid>
      <w:tr w:rsidR="00534F38" w:rsidRPr="009C0827" w:rsidTr="00003BD5">
        <w:tc>
          <w:tcPr>
            <w:tcW w:w="10170" w:type="dxa"/>
            <w:gridSpan w:val="4"/>
            <w:tcBorders>
              <w:bottom w:val="single" w:sz="18" w:space="0" w:color="FFFFFF"/>
            </w:tcBorders>
          </w:tcPr>
          <w:p w:rsidR="00534F38" w:rsidRPr="009C0827" w:rsidRDefault="00534F38" w:rsidP="00003BD5">
            <w:pPr>
              <w:jc w:val="center"/>
              <w:rPr>
                <w:smallCaps/>
              </w:rPr>
            </w:pPr>
            <w:r w:rsidRPr="009C0827">
              <w:rPr>
                <w:smallCaps/>
              </w:rPr>
              <w:t>Maxwell’s Equations</w:t>
            </w:r>
          </w:p>
          <w:p w:rsidR="00534F38" w:rsidRPr="009C0827" w:rsidRDefault="00534F38" w:rsidP="00003BD5">
            <w:pPr>
              <w:jc w:val="center"/>
            </w:pPr>
            <w:r w:rsidRPr="009C0827">
              <w:t>( no free charge or current,</w:t>
            </w:r>
            <w:r w:rsidRPr="009C0827">
              <w:rPr>
                <w:noProof/>
                <w:position w:val="-12"/>
              </w:rPr>
              <w:drawing>
                <wp:inline distT="0" distB="0" distL="0" distR="0" wp14:anchorId="7D978D22" wp14:editId="3A0E5753">
                  <wp:extent cx="390525" cy="228600"/>
                  <wp:effectExtent l="0" t="0" r="9525" b="0"/>
                  <wp:docPr id="1191912706" name="Picture 1191912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C0827">
              <w:t xml:space="preserve"> for free space)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pPr>
              <w:jc w:val="center"/>
            </w:pPr>
            <w:r w:rsidRPr="009C0827">
              <w:t>Name</w:t>
            </w:r>
          </w:p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pPr>
              <w:jc w:val="center"/>
            </w:pPr>
            <w:r w:rsidRPr="009C0827">
              <w:t>Differential Form</w:t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pPr>
              <w:jc w:val="center"/>
            </w:pPr>
            <w:r w:rsidRPr="009C0827">
              <w:t>Integral Form</w:t>
            </w:r>
          </w:p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</w:tcBorders>
          </w:tcPr>
          <w:p w:rsidR="00534F38" w:rsidRPr="009C0827" w:rsidRDefault="00534F38" w:rsidP="00003BD5">
            <w:pPr>
              <w:jc w:val="center"/>
            </w:pPr>
            <w:r w:rsidRPr="009C0827">
              <w:t>Description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t>Gauss’s Law</w:t>
            </w:r>
          </w:p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6"/>
              </w:rPr>
              <w:drawing>
                <wp:inline distT="0" distB="0" distL="0" distR="0" wp14:anchorId="5338DC4D" wp14:editId="476844F2">
                  <wp:extent cx="561975" cy="180975"/>
                  <wp:effectExtent l="0" t="0" r="9525" b="9525"/>
                  <wp:docPr id="1734723994" name="Picture 1734723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48"/>
              </w:rPr>
              <w:drawing>
                <wp:inline distT="0" distB="0" distL="0" distR="0" wp14:anchorId="0629E2FE" wp14:editId="0FF5CD0B">
                  <wp:extent cx="904875" cy="495300"/>
                  <wp:effectExtent l="0" t="0" r="0" b="0"/>
                  <wp:docPr id="1102172670" name="Picture 1102172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</w:tcBorders>
          </w:tcPr>
          <w:p w:rsidR="00534F38" w:rsidRPr="009C0827" w:rsidRDefault="00534F38" w:rsidP="00003BD5">
            <w:r w:rsidRPr="009C0827">
              <w:t>Net electric flux through a closed surface is zero if the surface contains no free charge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/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6"/>
              </w:rPr>
              <w:drawing>
                <wp:inline distT="0" distB="0" distL="0" distR="0" wp14:anchorId="63C7DD42" wp14:editId="05802B03">
                  <wp:extent cx="561975" cy="180975"/>
                  <wp:effectExtent l="0" t="0" r="9525" b="9525"/>
                  <wp:docPr id="1640892349" name="Picture 1640892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/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</w:tcBorders>
          </w:tcPr>
          <w:p w:rsidR="00534F38" w:rsidRPr="009C0827" w:rsidRDefault="00534F38" w:rsidP="00003BD5">
            <w:r w:rsidRPr="009C0827">
              <w:t>No monopoles, i.e. field lines terminate on N/S, i.e. what comes in must go out, i.e. no net flux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t>Faraday’s Inductive Law</w:t>
            </w:r>
          </w:p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24"/>
              </w:rPr>
              <w:drawing>
                <wp:inline distT="0" distB="0" distL="0" distR="0" wp14:anchorId="20FEB323" wp14:editId="662AFD29">
                  <wp:extent cx="838200" cy="390525"/>
                  <wp:effectExtent l="0" t="0" r="0" b="9525"/>
                  <wp:docPr id="952019601" name="Picture 952019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22"/>
              </w:rPr>
              <w:drawing>
                <wp:inline distT="0" distB="0" distL="0" distR="0" wp14:anchorId="1A3EF79F" wp14:editId="7CAE4D8C">
                  <wp:extent cx="1990725" cy="419100"/>
                  <wp:effectExtent l="0" t="0" r="0" b="0"/>
                  <wp:docPr id="1813636450" name="Picture 1813636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</w:tcBorders>
          </w:tcPr>
          <w:p w:rsidR="00534F38" w:rsidRPr="009C0827" w:rsidRDefault="00534F38" w:rsidP="00003BD5">
            <w:r w:rsidRPr="009C0827">
              <w:t xml:space="preserve">A changing magnetic field </w:t>
            </w:r>
            <w:r w:rsidRPr="009C0827">
              <w:rPr>
                <w:i/>
                <w:iCs/>
              </w:rPr>
              <w:t>induces</w:t>
            </w:r>
            <w:r w:rsidRPr="009C0827">
              <w:t xml:space="preserve"> an electric field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t>Ampere’s Law with Maxwell’s correction</w:t>
            </w:r>
          </w:p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24"/>
              </w:rPr>
              <w:drawing>
                <wp:inline distT="0" distB="0" distL="0" distR="0" wp14:anchorId="45E1FC4E" wp14:editId="09990D56">
                  <wp:extent cx="838200" cy="390525"/>
                  <wp:effectExtent l="0" t="0" r="0" b="9525"/>
                  <wp:docPr id="572808581" name="Picture 572808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22"/>
              </w:rPr>
              <w:drawing>
                <wp:inline distT="0" distB="0" distL="0" distR="0" wp14:anchorId="4FA15D48" wp14:editId="7C84601B">
                  <wp:extent cx="1905000" cy="419100"/>
                  <wp:effectExtent l="0" t="0" r="0" b="0"/>
                  <wp:docPr id="168550256" name="Picture 168550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</w:tcBorders>
          </w:tcPr>
          <w:p w:rsidR="00534F38" w:rsidRPr="009C0827" w:rsidRDefault="00534F38" w:rsidP="00003BD5">
            <w:r w:rsidRPr="009C0827">
              <w:t>Motion is relative, hence a changing B or E field will be accompanied by an E or B field</w:t>
            </w:r>
          </w:p>
        </w:tc>
      </w:tr>
    </w:tbl>
    <w:p w:rsidR="00534F38" w:rsidRPr="009C0827" w:rsidRDefault="00534F38" w:rsidP="00F94031">
      <w:pPr>
        <w:ind w:left="-990"/>
      </w:pPr>
    </w:p>
    <w:p w:rsidR="00534F38" w:rsidRPr="009C0827" w:rsidRDefault="00534F38" w:rsidP="00F94031"/>
    <w:p w:rsidR="00534F38" w:rsidRPr="009C0827" w:rsidRDefault="00534F38" w:rsidP="00F94031">
      <w:pPr>
        <w:ind w:left="-990"/>
      </w:pPr>
    </w:p>
    <w:tbl>
      <w:tblPr>
        <w:tblW w:w="10170" w:type="dxa"/>
        <w:tblInd w:w="-882" w:type="dxa"/>
        <w:tblLayout w:type="fixed"/>
        <w:tblLook w:val="01E0" w:firstRow="1" w:lastRow="1" w:firstColumn="1" w:lastColumn="1" w:noHBand="0" w:noVBand="0"/>
      </w:tblPr>
      <w:tblGrid>
        <w:gridCol w:w="2125"/>
        <w:gridCol w:w="1925"/>
        <w:gridCol w:w="3391"/>
        <w:gridCol w:w="2729"/>
      </w:tblGrid>
      <w:tr w:rsidR="00534F38" w:rsidRPr="009C0827" w:rsidTr="00003BD5">
        <w:tc>
          <w:tcPr>
            <w:tcW w:w="10170" w:type="dxa"/>
            <w:gridSpan w:val="4"/>
            <w:tcBorders>
              <w:bottom w:val="single" w:sz="18" w:space="0" w:color="FFFFFF"/>
            </w:tcBorders>
          </w:tcPr>
          <w:p w:rsidR="00534F38" w:rsidRPr="009C0827" w:rsidRDefault="00534F38" w:rsidP="00003BD5">
            <w:pPr>
              <w:jc w:val="center"/>
              <w:rPr>
                <w:smallCaps/>
              </w:rPr>
            </w:pPr>
            <w:r w:rsidRPr="009C0827">
              <w:rPr>
                <w:smallCaps/>
              </w:rPr>
              <w:t>Maxwell’s Equations</w:t>
            </w:r>
          </w:p>
          <w:p w:rsidR="00534F38" w:rsidRPr="009C0827" w:rsidRDefault="00534F38" w:rsidP="00003BD5">
            <w:pPr>
              <w:jc w:val="center"/>
            </w:pPr>
            <w:r w:rsidRPr="009C0827">
              <w:t>(In linear media with free charge, i.e. a conductor)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pPr>
              <w:jc w:val="center"/>
            </w:pPr>
            <w:r w:rsidRPr="009C0827">
              <w:t>Name</w:t>
            </w:r>
          </w:p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pPr>
              <w:jc w:val="center"/>
            </w:pPr>
            <w:r w:rsidRPr="009C0827">
              <w:t>Differential Form</w:t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pPr>
              <w:jc w:val="center"/>
            </w:pPr>
            <w:r w:rsidRPr="009C0827">
              <w:t>Integral Form</w:t>
            </w:r>
          </w:p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</w:tcBorders>
          </w:tcPr>
          <w:p w:rsidR="00534F38" w:rsidRPr="009C0827" w:rsidRDefault="00534F38" w:rsidP="00003BD5">
            <w:pPr>
              <w:jc w:val="center"/>
            </w:pPr>
            <w:r w:rsidRPr="009C0827">
              <w:t>Description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t>Gauss’s Law</w:t>
            </w:r>
          </w:p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10"/>
              </w:rPr>
              <w:drawing>
                <wp:inline distT="0" distB="0" distL="0" distR="0" wp14:anchorId="7D67DA8D" wp14:editId="14383EE6">
                  <wp:extent cx="762000" cy="200025"/>
                  <wp:effectExtent l="0" t="0" r="0" b="9525"/>
                  <wp:docPr id="1637687879" name="Picture 1637687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48"/>
              </w:rPr>
              <w:drawing>
                <wp:inline distT="0" distB="0" distL="0" distR="0" wp14:anchorId="4CD1B1C7" wp14:editId="239E1049">
                  <wp:extent cx="904875" cy="495300"/>
                  <wp:effectExtent l="0" t="0" r="0" b="0"/>
                  <wp:docPr id="1698218455" name="Picture 1698218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</w:tcBorders>
          </w:tcPr>
          <w:p w:rsidR="00534F38" w:rsidRPr="009C0827" w:rsidRDefault="00534F38" w:rsidP="00003BD5">
            <w:r w:rsidRPr="009C0827">
              <w:t>Net electric flux through a closed surface is zero if the surface contains no free charge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/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6"/>
              </w:rPr>
              <w:drawing>
                <wp:inline distT="0" distB="0" distL="0" distR="0" wp14:anchorId="01E39711" wp14:editId="132712CA">
                  <wp:extent cx="561975" cy="180975"/>
                  <wp:effectExtent l="0" t="0" r="9525" b="9525"/>
                  <wp:docPr id="1753697292" name="Picture 1753697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/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</w:tcBorders>
          </w:tcPr>
          <w:p w:rsidR="00534F38" w:rsidRPr="009C0827" w:rsidRDefault="00534F38" w:rsidP="00003BD5">
            <w:r w:rsidRPr="009C0827">
              <w:t>No monopoles, i.e. field lines terminate on N/S, i.e. what comes in must go out, i.e. no net flux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t>Faraday’s Inductive Law</w:t>
            </w:r>
          </w:p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24"/>
              </w:rPr>
              <w:drawing>
                <wp:inline distT="0" distB="0" distL="0" distR="0" wp14:anchorId="5D0877EB" wp14:editId="28ED6D7B">
                  <wp:extent cx="838200" cy="390525"/>
                  <wp:effectExtent l="0" t="0" r="0" b="9525"/>
                  <wp:docPr id="1054189638" name="Picture 1054189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22"/>
              </w:rPr>
              <w:drawing>
                <wp:inline distT="0" distB="0" distL="0" distR="0" wp14:anchorId="378DCBDF" wp14:editId="55D2E8BA">
                  <wp:extent cx="1990725" cy="419100"/>
                  <wp:effectExtent l="0" t="0" r="0" b="0"/>
                  <wp:docPr id="1660227655" name="Picture 1660227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</w:tcBorders>
          </w:tcPr>
          <w:p w:rsidR="00534F38" w:rsidRPr="009C0827" w:rsidRDefault="00534F38" w:rsidP="00003BD5">
            <w:r w:rsidRPr="009C0827">
              <w:t xml:space="preserve">A changing magnetic field </w:t>
            </w:r>
            <w:r w:rsidRPr="009C0827">
              <w:rPr>
                <w:i/>
                <w:iCs/>
              </w:rPr>
              <w:t>induces</w:t>
            </w:r>
            <w:r w:rsidRPr="009C0827">
              <w:t xml:space="preserve"> an electric field</w:t>
            </w:r>
          </w:p>
        </w:tc>
      </w:tr>
      <w:tr w:rsidR="00534F38" w:rsidRPr="009C0827" w:rsidTr="00003BD5">
        <w:tc>
          <w:tcPr>
            <w:tcW w:w="2125" w:type="dxa"/>
            <w:tcBorders>
              <w:top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t>Ampere’s Law with Maxwell’s correction</w:t>
            </w:r>
          </w:p>
        </w:tc>
        <w:tc>
          <w:tcPr>
            <w:tcW w:w="192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24"/>
              </w:rPr>
              <w:drawing>
                <wp:inline distT="0" distB="0" distL="0" distR="0" wp14:anchorId="173702B0" wp14:editId="346EC89E">
                  <wp:extent cx="1171575" cy="390525"/>
                  <wp:effectExtent l="0" t="0" r="9525" b="9525"/>
                  <wp:docPr id="2038055210" name="Picture 2038055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</w:tcPr>
          <w:p w:rsidR="00534F38" w:rsidRPr="009C0827" w:rsidRDefault="00534F38" w:rsidP="00003BD5">
            <w:r w:rsidRPr="009C0827">
              <w:rPr>
                <w:noProof/>
                <w:position w:val="-22"/>
              </w:rPr>
              <w:drawing>
                <wp:inline distT="0" distB="0" distL="0" distR="0" wp14:anchorId="19133576" wp14:editId="10F69E1A">
                  <wp:extent cx="1905000" cy="419100"/>
                  <wp:effectExtent l="0" t="0" r="0" b="0"/>
                  <wp:docPr id="73198297" name="Picture 73198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9" w:type="dxa"/>
            <w:tcBorders>
              <w:top w:val="single" w:sz="18" w:space="0" w:color="FFFFFF"/>
              <w:left w:val="single" w:sz="18" w:space="0" w:color="FFFFFF"/>
            </w:tcBorders>
          </w:tcPr>
          <w:p w:rsidR="00534F38" w:rsidRPr="009C0827" w:rsidRDefault="00534F38" w:rsidP="00003BD5">
            <w:r w:rsidRPr="009C0827">
              <w:t>Motion is relative, hence a changing B or E field will be accompanied by an E or B field</w:t>
            </w:r>
          </w:p>
        </w:tc>
      </w:tr>
    </w:tbl>
    <w:p w:rsidR="00534F38" w:rsidRPr="00C117BE" w:rsidRDefault="00534F38" w:rsidP="00034FAF">
      <w:pPr>
        <w:pStyle w:val="Heading2"/>
        <w:numPr>
          <w:ilvl w:val="1"/>
          <w:numId w:val="1"/>
        </w:numPr>
      </w:pPr>
      <w:bookmarkStart w:id="47" w:name="_Toc280363795"/>
      <w:bookmarkStart w:id="48" w:name="_Toc209787651"/>
      <w:bookmarkStart w:id="49" w:name="_Toc229857293"/>
      <w:bookmarkStart w:id="50" w:name="_Toc229926346"/>
      <w:r w:rsidRPr="00C117BE">
        <w:t>Propagation of Electromagnetic Waves</w:t>
      </w:r>
      <w:bookmarkEnd w:id="47"/>
      <w:bookmarkEnd w:id="48"/>
      <w:bookmarkEnd w:id="49"/>
      <w:bookmarkEnd w:id="50"/>
    </w:p>
    <w:p w:rsidR="00534F38" w:rsidRPr="009C0827" w:rsidRDefault="00534F38" w:rsidP="00F94031"/>
    <w:p w:rsidR="00534F38" w:rsidRPr="009C0827" w:rsidRDefault="00534F38" w:rsidP="00F94031">
      <w:r w:rsidRPr="009C0827">
        <w:t xml:space="preserve">In regions of space where there is no charge or current Maxwell’s equations constitute a set of coupled partial differential equations for </w:t>
      </w:r>
      <w:r w:rsidRPr="009C0827">
        <w:rPr>
          <w:b/>
          <w:bCs/>
        </w:rPr>
        <w:t xml:space="preserve">E </w:t>
      </w:r>
      <w:r w:rsidRPr="009C0827">
        <w:t xml:space="preserve">and </w:t>
      </w:r>
      <w:r w:rsidRPr="009C0827">
        <w:rPr>
          <w:b/>
          <w:bCs/>
        </w:rPr>
        <w:t xml:space="preserve">B.  </w:t>
      </w:r>
      <w:r w:rsidRPr="009C0827">
        <w:t>Once they are decoupled their components satisfy the scalar wave equation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601C01B1" wp14:editId="2D79D09F">
            <wp:extent cx="923925" cy="419100"/>
            <wp:effectExtent l="0" t="0" r="0" b="0"/>
            <wp:docPr id="1013825493" name="Picture 1013825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22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>where</w:t>
      </w:r>
      <w:r w:rsidRPr="009C0827">
        <w:rPr>
          <w:noProof/>
          <w:position w:val="-10"/>
        </w:rPr>
        <w:drawing>
          <wp:inline distT="0" distB="0" distL="0" distR="0" wp14:anchorId="35453E20" wp14:editId="3C6D2DB6">
            <wp:extent cx="428625" cy="200025"/>
            <wp:effectExtent l="0" t="0" r="9525" b="9525"/>
            <wp:docPr id="2115791629" name="Picture 2115791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a transverse traveling wave with speed </w:t>
      </w:r>
      <w:r w:rsidRPr="009C0827">
        <w:rPr>
          <w:noProof/>
          <w:position w:val="-32"/>
        </w:rPr>
        <w:drawing>
          <wp:inline distT="0" distB="0" distL="0" distR="0" wp14:anchorId="437F8206" wp14:editId="0DABF108">
            <wp:extent cx="571500" cy="447675"/>
            <wp:effectExtent l="0" t="0" r="0" b="9525"/>
            <wp:docPr id="1605839677" name="Picture 1605839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if the medium is linear and homogenous.  In a vacuum the speed is the speed of light </w:t>
      </w:r>
      <w:r w:rsidRPr="009C0827">
        <w:rPr>
          <w:noProof/>
          <w:position w:val="-34"/>
        </w:rPr>
        <w:drawing>
          <wp:inline distT="0" distB="0" distL="0" distR="0" wp14:anchorId="184A7303" wp14:editId="7B2AE8EB">
            <wp:extent cx="685800" cy="457200"/>
            <wp:effectExtent l="0" t="0" r="0" b="0"/>
            <wp:docPr id="891085371" name="Picture 891085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.  Typically </w:t>
      </w:r>
      <w:r w:rsidRPr="009C0827">
        <w:rPr>
          <w:noProof/>
          <w:position w:val="-10"/>
        </w:rPr>
        <w:drawing>
          <wp:inline distT="0" distB="0" distL="0" distR="0" wp14:anchorId="38366D5E" wp14:editId="1B0E7B81">
            <wp:extent cx="352425" cy="200025"/>
            <wp:effectExtent l="0" t="0" r="9525" b="9525"/>
            <wp:docPr id="850503005" name="Picture 850503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and we shall mostly neglect its presence.  Unless otherwise noted we assume a linear (frequency has no harmonic components), homogeneous (material is the same type), isotropic (properties of the medium do not change with direction) medium.</w:t>
      </w:r>
    </w:p>
    <w:p w:rsidR="00534F38" w:rsidRPr="009C0827" w:rsidRDefault="00534F38" w:rsidP="00F94031"/>
    <w:p w:rsidR="00534F38" w:rsidRPr="009C0827" w:rsidRDefault="00534F38" w:rsidP="00F94031">
      <w:r w:rsidRPr="009C0827">
        <w:t>The wave equation may be derived from Maxwell’s equations in differential form as follows:</w:t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Take the curl of (), substitute in for () and then use the identity </w:t>
      </w:r>
      <w:r w:rsidRPr="009C0827">
        <w:rPr>
          <w:noProof/>
          <w:position w:val="-10"/>
        </w:rPr>
        <w:drawing>
          <wp:inline distT="0" distB="0" distL="0" distR="0" wp14:anchorId="15A4BADD" wp14:editId="6BA17032">
            <wp:extent cx="1743075" cy="228600"/>
            <wp:effectExtent l="0" t="0" r="9525" b="0"/>
            <wp:docPr id="827795386" name="Picture 827795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for a vector field </w:t>
      </w:r>
      <w:r w:rsidRPr="009C0827">
        <w:rPr>
          <w:b/>
          <w:bCs/>
        </w:rPr>
        <w:t xml:space="preserve">A </w:t>
      </w:r>
      <w:r w:rsidRPr="009C0827">
        <w:t>to obtain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92"/>
        </w:rPr>
        <w:drawing>
          <wp:inline distT="0" distB="0" distL="0" distR="0" wp14:anchorId="2B5A2C0C" wp14:editId="3D5881D4">
            <wp:extent cx="2314575" cy="1257300"/>
            <wp:effectExtent l="0" t="0" r="9525" b="0"/>
            <wp:docPr id="1800809999" name="Picture 1800809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07798812" wp14:editId="5C65DD26">
            <wp:extent cx="1704975" cy="419100"/>
            <wp:effectExtent l="0" t="0" r="0" b="0"/>
            <wp:docPr id="1438024903" name="Picture 143802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23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>which is the wave equation for the magnetic field in a linear isotropic medium.  To obtain the wave equation for the E-field, begin with (), take the curl, use the identity, and then substitute in () to yield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26"/>
        </w:rPr>
        <w:drawing>
          <wp:inline distT="0" distB="0" distL="0" distR="0" wp14:anchorId="4AE1E700" wp14:editId="5767CFED">
            <wp:extent cx="2181225" cy="1685925"/>
            <wp:effectExtent l="0" t="0" r="9525" b="9525"/>
            <wp:docPr id="1527083753" name="Picture 1527083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44A0AAA3" wp14:editId="62BF0C80">
            <wp:extent cx="1990725" cy="419100"/>
            <wp:effectExtent l="0" t="0" r="9525" b="0"/>
            <wp:docPr id="1087992967" name="Picture 1087992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24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/>
    <w:p w:rsidR="00534F38" w:rsidRPr="00C117BE" w:rsidRDefault="00534F38" w:rsidP="00034FAF">
      <w:pPr>
        <w:pStyle w:val="Heading3"/>
        <w:numPr>
          <w:ilvl w:val="2"/>
          <w:numId w:val="1"/>
        </w:numPr>
      </w:pPr>
      <w:bookmarkStart w:id="51" w:name="_Toc280363796"/>
      <w:bookmarkStart w:id="52" w:name="_Toc209787652"/>
      <w:bookmarkStart w:id="53" w:name="_Toc229857294"/>
      <w:bookmarkStart w:id="54" w:name="_Toc229926347"/>
      <w:r w:rsidRPr="00C117BE">
        <w:t>Free Space</w:t>
      </w:r>
      <w:bookmarkEnd w:id="51"/>
      <w:bookmarkEnd w:id="52"/>
      <w:bookmarkEnd w:id="53"/>
      <w:bookmarkEnd w:id="54"/>
    </w:p>
    <w:p w:rsidR="00534F38" w:rsidRPr="009C0827" w:rsidRDefault="00534F38" w:rsidP="00F94031"/>
    <w:p w:rsidR="00534F38" w:rsidRPr="009C0827" w:rsidRDefault="00534F38" w:rsidP="00F94031">
      <w:r w:rsidRPr="009C0827">
        <w:t xml:space="preserve">The equation of the electric field of a monochromatic plane wave with time frequency </w:t>
      </w:r>
      <w:r w:rsidRPr="009C0827">
        <w:rPr>
          <w:noProof/>
          <w:position w:val="-6"/>
        </w:rPr>
        <w:drawing>
          <wp:inline distT="0" distB="0" distL="0" distR="0" wp14:anchorId="564F69CF" wp14:editId="3F9B05D6">
            <wp:extent cx="152400" cy="142875"/>
            <wp:effectExtent l="0" t="0" r="0" b="9525"/>
            <wp:docPr id="2102683255" name="Picture 210268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and spatial frequency </w:t>
      </w:r>
      <w:r w:rsidRPr="009C0827">
        <w:rPr>
          <w:noProof/>
          <w:position w:val="-24"/>
        </w:rPr>
        <w:drawing>
          <wp:inline distT="0" distB="0" distL="0" distR="0" wp14:anchorId="393BC234" wp14:editId="4496081A">
            <wp:extent cx="485775" cy="390525"/>
            <wp:effectExtent l="0" t="0" r="0" b="9525"/>
            <wp:docPr id="2055156614" name="Picture 2055156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propagating in the </w:t>
      </w:r>
      <w:r w:rsidRPr="009C0827">
        <w:rPr>
          <w:noProof/>
          <w:position w:val="-4"/>
        </w:rPr>
        <w:drawing>
          <wp:inline distT="0" distB="0" distL="0" distR="0" wp14:anchorId="4AC1A4A9" wp14:editId="01D6D1B9">
            <wp:extent cx="142875" cy="161925"/>
            <wp:effectExtent l="0" t="0" r="0" b="9525"/>
            <wp:docPr id="1919389292" name="Picture 1919389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direction is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2"/>
        </w:rPr>
        <w:drawing>
          <wp:inline distT="0" distB="0" distL="0" distR="0" wp14:anchorId="29385005" wp14:editId="706290EE">
            <wp:extent cx="1266825" cy="238125"/>
            <wp:effectExtent l="0" t="0" r="9525" b="9525"/>
            <wp:docPr id="353400474" name="Picture 353400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25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</w:t>
      </w:r>
      <w:r w:rsidRPr="009C0827">
        <w:rPr>
          <w:noProof/>
          <w:position w:val="-10"/>
        </w:rPr>
        <w:drawing>
          <wp:inline distT="0" distB="0" distL="0" distR="0" wp14:anchorId="105EE563" wp14:editId="2392C23C">
            <wp:extent cx="123825" cy="219075"/>
            <wp:effectExtent l="0" t="0" r="9525" b="9525"/>
            <wp:docPr id="770156874" name="Picture 770156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the polarization direction which is the orientation of the wave along its direction of travel and </w:t>
      </w:r>
      <w:r w:rsidRPr="009C0827">
        <w:rPr>
          <w:noProof/>
          <w:position w:val="-12"/>
        </w:rPr>
        <w:drawing>
          <wp:inline distT="0" distB="0" distL="0" distR="0" wp14:anchorId="50324546" wp14:editId="3398613A">
            <wp:extent cx="190500" cy="228600"/>
            <wp:effectExtent l="0" t="0" r="0" b="0"/>
            <wp:docPr id="236366474" name="Picture 236366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a complex amplitude.   The B-field is perpendicular and the direction is determined by the right handed vector cross product.  </w:t>
      </w:r>
    </w:p>
    <w:p w:rsidR="00534F38" w:rsidRPr="009C0827" w:rsidRDefault="00534F38" w:rsidP="00F94031"/>
    <w:p w:rsidR="00534F38" w:rsidRPr="009C0827" w:rsidRDefault="00534F38" w:rsidP="00F94031">
      <w:r w:rsidRPr="009C0827">
        <w:t>The wave carries energy with it in the form of a flux density (energy per area per time) given by the Poynting vector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0"/>
        </w:rPr>
        <w:drawing>
          <wp:inline distT="0" distB="0" distL="0" distR="0" wp14:anchorId="77D6BCE4" wp14:editId="04197A55">
            <wp:extent cx="800100" cy="428625"/>
            <wp:effectExtent l="0" t="0" r="0" b="9525"/>
            <wp:docPr id="1770687699" name="Picture 1770687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26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>
      <w:r w:rsidRPr="009C0827">
        <w:t>The average energy in the wave is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6076B9F6" wp14:editId="45C8FD37">
            <wp:extent cx="1304925" cy="390525"/>
            <wp:effectExtent l="0" t="0" r="9525" b="9525"/>
            <wp:docPr id="372208543" name="Picture 372208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27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>
      <w:r w:rsidRPr="009C0827">
        <w:t>and the intensity (power/area) is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24"/>
        </w:rPr>
        <w:drawing>
          <wp:inline distT="0" distB="0" distL="0" distR="0" wp14:anchorId="4AA70192" wp14:editId="03F408AC">
            <wp:extent cx="1095375" cy="390525"/>
            <wp:effectExtent l="0" t="0" r="9525" b="9525"/>
            <wp:docPr id="143809597" name="Picture 143809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28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C117BE" w:rsidRDefault="00534F38" w:rsidP="00034FAF">
      <w:pPr>
        <w:pStyle w:val="Heading3"/>
        <w:numPr>
          <w:ilvl w:val="2"/>
          <w:numId w:val="1"/>
        </w:numPr>
      </w:pPr>
      <w:bookmarkStart w:id="55" w:name="_Toc280363797"/>
      <w:bookmarkStart w:id="56" w:name="_Toc209787653"/>
      <w:bookmarkStart w:id="57" w:name="_Toc229857295"/>
      <w:bookmarkStart w:id="58" w:name="_Toc229926348"/>
      <w:r w:rsidRPr="00C117BE">
        <w:t>Media</w:t>
      </w:r>
      <w:bookmarkEnd w:id="55"/>
      <w:bookmarkEnd w:id="56"/>
      <w:bookmarkEnd w:id="57"/>
      <w:bookmarkEnd w:id="58"/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>
      <w:r w:rsidRPr="009C0827">
        <w:t>When the wave travels through a medium the speed becomes</w:t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2"/>
        </w:rPr>
        <w:drawing>
          <wp:inline distT="0" distB="0" distL="0" distR="0" wp14:anchorId="43FD5EAA" wp14:editId="6A2571BA">
            <wp:extent cx="828675" cy="447675"/>
            <wp:effectExtent l="0" t="0" r="9525" b="9525"/>
            <wp:docPr id="775670061" name="Picture 77567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29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>i.e. the free space quantities are replaced by medium variations.</w:t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034FAF">
      <w:pPr>
        <w:pStyle w:val="Heading5"/>
        <w:numPr>
          <w:ilvl w:val="4"/>
          <w:numId w:val="1"/>
        </w:numPr>
      </w:pPr>
      <w:bookmarkStart w:id="59" w:name="_Toc280363798"/>
      <w:r w:rsidRPr="009C0827">
        <w:t>Dielectrics</w:t>
      </w:r>
      <w:bookmarkEnd w:id="59"/>
    </w:p>
    <w:p w:rsidR="00534F38" w:rsidRPr="009C0827" w:rsidRDefault="00534F38" w:rsidP="00F94031"/>
    <w:p w:rsidR="00534F38" w:rsidRPr="009C0827" w:rsidRDefault="00534F38" w:rsidP="00F94031">
      <w:r w:rsidRPr="009C0827">
        <w:t>The boundary conditions of Maxwell’s equations give rise to Snell’s Law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2"/>
        </w:rPr>
        <w:drawing>
          <wp:inline distT="0" distB="0" distL="0" distR="0" wp14:anchorId="3988E1D5" wp14:editId="534C8C7B">
            <wp:extent cx="1095375" cy="228600"/>
            <wp:effectExtent l="0" t="0" r="9525" b="0"/>
            <wp:docPr id="2069273211" name="Picture 2069273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30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the angles (in first quadrant so </w:t>
      </w:r>
      <w:r w:rsidRPr="009C0827">
        <w:rPr>
          <w:noProof/>
          <w:position w:val="-6"/>
        </w:rPr>
        <w:drawing>
          <wp:inline distT="0" distB="0" distL="0" distR="0" wp14:anchorId="3AB63E4C" wp14:editId="7C80CDDC">
            <wp:extent cx="333375" cy="180975"/>
            <wp:effectExtent l="0" t="0" r="9525" b="9525"/>
            <wp:docPr id="1961871816" name="Picture 1961871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is monotonic increasing) are measured wrt to the normal to line in the plane of incidence.  Thus if the wave is traveling from a lower index medium to a higher index medium </w:t>
      </w:r>
      <w:r w:rsidRPr="009C0827">
        <w:rPr>
          <w:noProof/>
          <w:position w:val="-12"/>
        </w:rPr>
        <w:drawing>
          <wp:inline distT="0" distB="0" distL="0" distR="0" wp14:anchorId="74667278" wp14:editId="1942680C">
            <wp:extent cx="571500" cy="228600"/>
            <wp:effectExtent l="0" t="0" r="0" b="0"/>
            <wp:docPr id="104174220" name="Picture 104174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 and thus </w:t>
      </w:r>
      <w:r w:rsidRPr="009C0827">
        <w:rPr>
          <w:noProof/>
          <w:position w:val="-12"/>
        </w:rPr>
        <w:drawing>
          <wp:inline distT="0" distB="0" distL="0" distR="0" wp14:anchorId="239E50FA" wp14:editId="0B955EA4">
            <wp:extent cx="419100" cy="228600"/>
            <wp:effectExtent l="0" t="0" r="0" b="0"/>
            <wp:docPr id="46775721" name="Picture 46775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and the wave direction will be refracted toward the normal.</w:t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The electric field amplitudes of the transmitted and reflected wave are related by the </w:t>
      </w:r>
      <w:r w:rsidRPr="009C0827">
        <w:rPr>
          <w:i/>
          <w:iCs/>
        </w:rPr>
        <w:t>Fresnel equations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0"/>
        </w:rPr>
        <w:drawing>
          <wp:inline distT="0" distB="0" distL="0" distR="0" wp14:anchorId="7C5C688E" wp14:editId="00240B86">
            <wp:extent cx="1095375" cy="457200"/>
            <wp:effectExtent l="0" t="0" r="9525" b="0"/>
            <wp:docPr id="2124185366" name="Picture 2124185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31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0"/>
        </w:rPr>
        <w:drawing>
          <wp:inline distT="0" distB="0" distL="0" distR="0" wp14:anchorId="01DAB16E" wp14:editId="3DD580B6">
            <wp:extent cx="1095375" cy="457200"/>
            <wp:effectExtent l="0" t="0" r="9525" b="0"/>
            <wp:docPr id="529482047" name="Picture 529482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32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</w:t>
      </w:r>
      <w:r w:rsidRPr="009C0827">
        <w:rPr>
          <w:noProof/>
          <w:position w:val="-12"/>
        </w:rPr>
        <w:drawing>
          <wp:inline distT="0" distB="0" distL="0" distR="0" wp14:anchorId="42B78D5D" wp14:editId="16B6F8BD">
            <wp:extent cx="609600" cy="228600"/>
            <wp:effectExtent l="0" t="0" r="0" b="0"/>
            <wp:docPr id="1916140706" name="Picture 1916140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and </w:t>
      </w:r>
      <w:r w:rsidRPr="009C0827">
        <w:rPr>
          <w:noProof/>
          <w:position w:val="-30"/>
        </w:rPr>
        <w:drawing>
          <wp:inline distT="0" distB="0" distL="0" distR="0" wp14:anchorId="047116DF" wp14:editId="018722EF">
            <wp:extent cx="657225" cy="428625"/>
            <wp:effectExtent l="0" t="0" r="9525" b="9525"/>
            <wp:docPr id="232838635" name="Picture 232838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.  Thus the reflected wave may undergo a 180 degree phase shift if </w:t>
      </w:r>
      <w:r w:rsidRPr="009C0827">
        <w:rPr>
          <w:noProof/>
          <w:position w:val="-10"/>
        </w:rPr>
        <w:drawing>
          <wp:inline distT="0" distB="0" distL="0" distR="0" wp14:anchorId="3853EDF6" wp14:editId="06DCC69F">
            <wp:extent cx="371475" cy="161925"/>
            <wp:effectExtent l="0" t="0" r="9525" b="9525"/>
            <wp:docPr id="14569129" name="Picture 14569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.  The intensities of the transmitted and reflected waves are related by</w:t>
      </w:r>
    </w:p>
    <w:p w:rsidR="00534F38" w:rsidRPr="009C0827" w:rsidRDefault="00534F38" w:rsidP="00F94031"/>
    <w:p w:rsidR="00534F38" w:rsidRPr="009C0827" w:rsidRDefault="00534F38" w:rsidP="00F94031">
      <w:r w:rsidRPr="009C0827">
        <w:t>transmission and reflection coefficients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6"/>
        </w:rPr>
        <w:drawing>
          <wp:inline distT="0" distB="0" distL="0" distR="0" wp14:anchorId="5EBC6EF1" wp14:editId="7DF901B1">
            <wp:extent cx="1438275" cy="561975"/>
            <wp:effectExtent l="0" t="0" r="9525" b="9525"/>
            <wp:docPr id="624207979" name="Picture 624207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33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36"/>
        </w:rPr>
        <w:drawing>
          <wp:inline distT="0" distB="0" distL="0" distR="0" wp14:anchorId="54C2E3F4" wp14:editId="53AFDCD5">
            <wp:extent cx="1600200" cy="561975"/>
            <wp:effectExtent l="0" t="0" r="0" b="9525"/>
            <wp:docPr id="1060995449" name="Picture 1060995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34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And </w:t>
      </w:r>
      <w:r w:rsidRPr="009C0827">
        <w:rPr>
          <w:noProof/>
          <w:position w:val="-4"/>
        </w:rPr>
        <w:drawing>
          <wp:inline distT="0" distB="0" distL="0" distR="0" wp14:anchorId="1CB7C560" wp14:editId="511BC03A">
            <wp:extent cx="581025" cy="161925"/>
            <wp:effectExtent l="0" t="0" r="9525" b="9525"/>
            <wp:docPr id="85680536" name="Picture 8568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by conservation of energy.</w:t>
      </w:r>
    </w:p>
    <w:p w:rsidR="00534F38" w:rsidRPr="009C0827" w:rsidRDefault="00534F38" w:rsidP="00034FAF">
      <w:pPr>
        <w:pStyle w:val="Heading5"/>
        <w:numPr>
          <w:ilvl w:val="4"/>
          <w:numId w:val="1"/>
        </w:numPr>
      </w:pPr>
      <w:bookmarkStart w:id="60" w:name="_Toc280363799"/>
      <w:r w:rsidRPr="009C0827">
        <w:t>Conductors</w:t>
      </w:r>
      <w:bookmarkEnd w:id="60"/>
    </w:p>
    <w:p w:rsidR="00534F38" w:rsidRPr="009C0827" w:rsidRDefault="00534F38" w:rsidP="00F94031"/>
    <w:p w:rsidR="00534F38" w:rsidRPr="009C0827" w:rsidRDefault="00534F38" w:rsidP="00F94031">
      <w:r w:rsidRPr="009C0827">
        <w:t xml:space="preserve">Conductors contain free charge of volume density </w:t>
      </w:r>
      <w:r w:rsidRPr="009C0827">
        <w:rPr>
          <w:noProof/>
          <w:position w:val="-10"/>
        </w:rPr>
        <w:drawing>
          <wp:inline distT="0" distB="0" distL="0" distR="0" wp14:anchorId="30AA4E6F" wp14:editId="108FB83E">
            <wp:extent cx="152400" cy="161925"/>
            <wp:effectExtent l="0" t="0" r="0" b="9525"/>
            <wp:docPr id="989923647" name="Picture 989923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which move subject to Ohm’s law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6"/>
        </w:rPr>
        <w:drawing>
          <wp:inline distT="0" distB="0" distL="0" distR="0" wp14:anchorId="749BD3AC" wp14:editId="191473AF">
            <wp:extent cx="485775" cy="180975"/>
            <wp:effectExtent l="0" t="0" r="9525" b="9525"/>
            <wp:docPr id="119608570" name="Picture 119608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35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>
      <w:r w:rsidRPr="009C0827">
        <w:t xml:space="preserve">where </w:t>
      </w:r>
      <w:r w:rsidRPr="009C0827">
        <w:rPr>
          <w:noProof/>
          <w:position w:val="-6"/>
        </w:rPr>
        <w:drawing>
          <wp:inline distT="0" distB="0" distL="0" distR="0" wp14:anchorId="40A6C057" wp14:editId="582D932F">
            <wp:extent cx="152400" cy="142875"/>
            <wp:effectExtent l="0" t="0" r="0" b="9525"/>
            <wp:docPr id="2041418629" name="Picture 2041418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is the coefficient of conductivity.  Maxwell’s equations then assume the form given in Table ().  The continuity equation for free charge is</w:t>
      </w:r>
    </w:p>
    <w:p w:rsidR="00534F38" w:rsidRPr="009C0827" w:rsidRDefault="00534F38" w:rsidP="00F94031"/>
    <w:p w:rsidR="00534F38" w:rsidRPr="009C0827" w:rsidRDefault="00534F38" w:rsidP="00F94031">
      <w:r w:rsidRPr="009C0827">
        <w:t>From the continuity equation the density of free charge decays as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0"/>
        </w:rPr>
        <w:drawing>
          <wp:inline distT="0" distB="0" distL="0" distR="0" wp14:anchorId="67745A26" wp14:editId="75B3491B">
            <wp:extent cx="990600" cy="228600"/>
            <wp:effectExtent l="0" t="0" r="0" b="0"/>
            <wp:docPr id="185531148" name="Picture 18553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36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>
      <w:r w:rsidRPr="009C0827">
        <w:t xml:space="preserve">where </w:t>
      </w:r>
      <w:r w:rsidRPr="009C0827">
        <w:rPr>
          <w:noProof/>
          <w:position w:val="-6"/>
        </w:rPr>
        <w:drawing>
          <wp:inline distT="0" distB="0" distL="0" distR="0" wp14:anchorId="7A0880D3" wp14:editId="33430DC6">
            <wp:extent cx="542925" cy="200025"/>
            <wp:effectExtent l="0" t="0" r="9525" b="9525"/>
            <wp:docPr id="1484327694" name="Picture 1484327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 xml:space="preserve">is the time constant.  For perfect conductors </w:t>
      </w:r>
      <w:r w:rsidRPr="009C0827">
        <w:rPr>
          <w:noProof/>
          <w:position w:val="-6"/>
        </w:rPr>
        <w:drawing>
          <wp:inline distT="0" distB="0" distL="0" distR="0" wp14:anchorId="2E7426CB" wp14:editId="390106A0">
            <wp:extent cx="419100" cy="142875"/>
            <wp:effectExtent l="0" t="0" r="0" b="9525"/>
            <wp:docPr id="1069343977" name="Picture 1069343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>and the free charge is dissipated instantaneously.  The wave equation derived from this set of Maxwell’s equations involves a complex wave number</w:t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0"/>
        </w:rPr>
        <w:drawing>
          <wp:inline distT="0" distB="0" distL="0" distR="0" wp14:anchorId="7767E989" wp14:editId="68771C8F">
            <wp:extent cx="676275" cy="238125"/>
            <wp:effectExtent l="0" t="0" r="9525" b="9525"/>
            <wp:docPr id="1661786613" name="Picture 1661786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37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>
      <w:r w:rsidRPr="009C0827">
        <w:t xml:space="preserve">which depend on the frequency of the incident wave.  The electric field vector in the conductor is </w:t>
      </w:r>
    </w:p>
    <w:p w:rsidR="00534F38" w:rsidRPr="009C0827" w:rsidRDefault="00534F38" w:rsidP="00F94031"/>
    <w:p w:rsidR="00534F38" w:rsidRPr="009C0827" w:rsidRDefault="00534F38" w:rsidP="00F94031">
      <w:r w:rsidRPr="009C0827">
        <w:tab/>
      </w:r>
      <w:r w:rsidRPr="009C0827">
        <w:rPr>
          <w:noProof/>
          <w:position w:val="-12"/>
        </w:rPr>
        <w:drawing>
          <wp:inline distT="0" distB="0" distL="0" distR="0" wp14:anchorId="3C8F9A74" wp14:editId="6C251B52">
            <wp:extent cx="1476375" cy="238125"/>
            <wp:effectExtent l="0" t="0" r="9525" b="9525"/>
            <wp:docPr id="1675089157" name="Picture 1675089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827">
        <w:tab/>
      </w:r>
      <w:r w:rsidRPr="009C0827">
        <w:fldChar w:fldCharType="begin"/>
      </w:r>
      <w:r w:rsidRPr="009C0827">
        <w:instrText xml:space="preserve"> MACROBUTTON MTPlaceRef \* MERGEFORMAT </w:instrText>
      </w:r>
      <w:r w:rsidRPr="009C0827">
        <w:fldChar w:fldCharType="begin"/>
      </w:r>
      <w:r w:rsidRPr="009C0827">
        <w:instrText xml:space="preserve"> SEQ MTEqn \h \* MERGEFORMAT </w:instrText>
      </w:r>
      <w:r w:rsidRPr="009C0827">
        <w:fldChar w:fldCharType="end"/>
      </w:r>
      <w:r w:rsidRPr="009C0827">
        <w:instrText>(</w:instrText>
      </w:r>
      <w:r>
        <w:rPr>
          <w:noProof/>
        </w:rPr>
        <w:fldChar w:fldCharType="begin"/>
      </w:r>
      <w:r>
        <w:rPr>
          <w:noProof/>
        </w:rPr>
        <w:instrText xml:space="preserve"> SEQ MTSec \c \* Arabic \* MERGEFORMAT </w:instrText>
      </w:r>
      <w:r>
        <w:rPr>
          <w:noProof/>
        </w:rPr>
        <w:fldChar w:fldCharType="separate"/>
      </w:r>
      <w:r>
        <w:rPr>
          <w:noProof/>
        </w:rPr>
        <w:instrText>16</w:instrText>
      </w:r>
      <w:r>
        <w:rPr>
          <w:noProof/>
        </w:rPr>
        <w:fldChar w:fldCharType="end"/>
      </w:r>
      <w:r w:rsidRPr="009C0827">
        <w:instrText>.</w:instrText>
      </w:r>
      <w:r>
        <w:rPr>
          <w:noProof/>
        </w:rPr>
        <w:fldChar w:fldCharType="begin"/>
      </w:r>
      <w:r>
        <w:rPr>
          <w:noProof/>
        </w:rPr>
        <w:instrText xml:space="preserve"> SEQ MTEqn \c \* Arabic \* MERGEFORMAT </w:instrText>
      </w:r>
      <w:r>
        <w:rPr>
          <w:noProof/>
        </w:rPr>
        <w:fldChar w:fldCharType="separate"/>
      </w:r>
      <w:r>
        <w:rPr>
          <w:noProof/>
        </w:rPr>
        <w:instrText>38</w:instrText>
      </w:r>
      <w:r>
        <w:rPr>
          <w:noProof/>
        </w:rPr>
        <w:fldChar w:fldCharType="end"/>
      </w:r>
      <w:r w:rsidRPr="009C0827">
        <w:instrText>)</w:instrText>
      </w:r>
      <w:r w:rsidRPr="009C0827">
        <w:fldChar w:fldCharType="end"/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>
      <w:r w:rsidRPr="009C0827">
        <w:t>and thus we see that the field decays with distance into the conductor.  Furthermore, the electric and magnetic field vectors are no longer in phase.</w:t>
      </w:r>
    </w:p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F94031"/>
    <w:p w:rsidR="00534F38" w:rsidRPr="009C0827" w:rsidRDefault="00534F38" w:rsidP="00034FAF">
      <w:pPr>
        <w:pStyle w:val="Heading5"/>
        <w:numPr>
          <w:ilvl w:val="4"/>
          <w:numId w:val="1"/>
        </w:numPr>
      </w:pPr>
      <w:bookmarkStart w:id="61" w:name="_Toc280363800"/>
      <w:r w:rsidRPr="009C0827">
        <w:t>Waveguides</w:t>
      </w:r>
      <w:bookmarkEnd w:id="61"/>
      <w:r w:rsidRPr="009C0827">
        <w:t xml:space="preserve"> </w:t>
      </w:r>
    </w:p>
    <w:p w:rsidR="00534F38" w:rsidRPr="009C0827" w:rsidRDefault="00534F38" w:rsidP="00F94031"/>
    <w:p w:rsidR="00534F38" w:rsidRPr="009C0827" w:rsidRDefault="00534F38" w:rsidP="00F94031"/>
    <w:p w:rsidR="00534F38" w:rsidRDefault="00534F38" w:rsidP="00034FAF">
      <w:pPr>
        <w:pStyle w:val="Heading2"/>
        <w:numPr>
          <w:ilvl w:val="1"/>
          <w:numId w:val="1"/>
        </w:numPr>
      </w:pPr>
      <w:bookmarkStart w:id="62" w:name="_Toc209787654"/>
      <w:bookmarkStart w:id="63" w:name="_Toc229857296"/>
      <w:bookmarkStart w:id="64" w:name="_Toc229926349"/>
      <w:r w:rsidRPr="00C117BE">
        <w:t>Fourier Optics</w:t>
      </w:r>
      <w:bookmarkEnd w:id="62"/>
      <w:bookmarkEnd w:id="63"/>
      <w:bookmarkEnd w:id="64"/>
    </w:p>
    <w:p w:rsidR="00534F38" w:rsidRDefault="00534F38" w:rsidP="00C36B6A"/>
    <w:p w:rsidR="00534F38" w:rsidRDefault="00534F38" w:rsidP="00C36B6A">
      <w:pPr>
        <w:sectPr w:rsidR="00534F38">
          <w:headerReference w:type="default" r:id="rId1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36B6A" w:rsidRPr="00C36B6A" w:rsidRDefault="00C36B6A" w:rsidP="00C36B6A"/>
    <w:sectPr w:rsidR="00C36B6A" w:rsidRPr="00C36B6A">
      <w:headerReference w:type="even" r:id="rId115"/>
      <w:headerReference w:type="default" r:id="rId116"/>
      <w:footerReference w:type="even" r:id="rId117"/>
      <w:footerReference w:type="default" r:id="rId118"/>
      <w:headerReference w:type="first" r:id="rId119"/>
      <w:footerReference w:type="first" r:id="rId1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4031" w:rsidRDefault="00F94031" w:rsidP="00F94031">
      <w:r>
        <w:separator/>
      </w:r>
    </w:p>
  </w:endnote>
  <w:endnote w:type="continuationSeparator" w:id="0">
    <w:p w:rsidR="00F94031" w:rsidRDefault="00F94031" w:rsidP="00F94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6B6A" w:rsidRDefault="00C36B6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6B6A" w:rsidRDefault="00C36B6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6B6A" w:rsidRDefault="00C36B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4031" w:rsidRDefault="00F94031" w:rsidP="00F94031">
      <w:r>
        <w:separator/>
      </w:r>
    </w:p>
  </w:footnote>
  <w:footnote w:type="continuationSeparator" w:id="0">
    <w:p w:rsidR="00F94031" w:rsidRDefault="00F94031" w:rsidP="00F94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smallCaps/>
      </w:rPr>
      <w:id w:val="-852801153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4F38" w:rsidRPr="002266F7" w:rsidRDefault="00534F38" w:rsidP="002266F7">
        <w:pPr>
          <w:pBdr>
            <w:bottom w:val="single" w:sz="4" w:space="1" w:color="auto"/>
          </w:pBdr>
          <w:rPr>
            <w:b/>
            <w:smallCaps/>
          </w:rPr>
        </w:pPr>
        <w:r w:rsidRPr="002266F7">
          <w:rPr>
            <w:b/>
            <w:smallCaps/>
          </w:rPr>
          <w:fldChar w:fldCharType="begin"/>
        </w:r>
        <w:r w:rsidRPr="002266F7">
          <w:rPr>
            <w:smallCaps/>
          </w:rPr>
          <w:instrText xml:space="preserve"> REF _Ref536092368 \r \h  \* MERGEFORMAT </w:instrText>
        </w:r>
        <w:r w:rsidRPr="002266F7">
          <w:rPr>
            <w:b/>
            <w:smallCaps/>
          </w:rPr>
        </w:r>
        <w:r w:rsidRPr="002266F7">
          <w:rPr>
            <w:b/>
            <w:smallCaps/>
          </w:rPr>
          <w:fldChar w:fldCharType="separate"/>
        </w:r>
        <w:r>
          <w:rPr>
            <w:smallCaps/>
          </w:rPr>
          <w:t>15.0</w:t>
        </w:r>
        <w:r w:rsidRPr="002266F7">
          <w:rPr>
            <w:b/>
            <w:smallCaps/>
          </w:rPr>
          <w:fldChar w:fldCharType="end"/>
        </w:r>
        <w:r w:rsidRPr="002266F7">
          <w:rPr>
            <w:smallCaps/>
          </w:rPr>
          <w:t xml:space="preserve"> </w:t>
        </w:r>
        <w:r w:rsidRPr="002266F7">
          <w:rPr>
            <w:b/>
            <w:smallCaps/>
          </w:rPr>
          <w:fldChar w:fldCharType="begin"/>
        </w:r>
        <w:r w:rsidRPr="002266F7">
          <w:rPr>
            <w:smallCaps/>
          </w:rPr>
          <w:instrText xml:space="preserve"> REF _Ref536092368 \h  \* MERGEFORMAT </w:instrText>
        </w:r>
        <w:r w:rsidRPr="002266F7">
          <w:rPr>
            <w:b/>
            <w:smallCaps/>
          </w:rPr>
        </w:r>
        <w:r w:rsidRPr="002266F7">
          <w:rPr>
            <w:b/>
            <w:smallCaps/>
          </w:rPr>
          <w:fldChar w:fldCharType="separate"/>
        </w:r>
        <w:r w:rsidRPr="00862CD0">
          <w:rPr>
            <w:smallCaps/>
          </w:rPr>
          <w:t>Electromagnetics</w:t>
        </w:r>
        <w:r w:rsidRPr="002266F7">
          <w:rPr>
            <w:b/>
            <w:smallCaps/>
          </w:rPr>
          <w:fldChar w:fldCharType="end"/>
        </w:r>
        <w:r w:rsidRPr="002266F7">
          <w:rPr>
            <w:smallCaps/>
          </w:rPr>
          <w:t xml:space="preserve">, Optics and Waves                                                                   </w:t>
        </w:r>
        <w:r>
          <w:rPr>
            <w:smallCaps/>
          </w:rPr>
          <w:tab/>
          <w:t xml:space="preserve">            </w:t>
        </w:r>
        <w:r w:rsidRPr="002266F7">
          <w:rPr>
            <w:b/>
            <w:smallCaps/>
          </w:rPr>
          <w:fldChar w:fldCharType="begin"/>
        </w:r>
        <w:r w:rsidRPr="002266F7">
          <w:rPr>
            <w:smallCaps/>
          </w:rPr>
          <w:instrText xml:space="preserve"> PAGE   \* MERGEFORMAT </w:instrText>
        </w:r>
        <w:r w:rsidRPr="002266F7">
          <w:rPr>
            <w:b/>
            <w:smallCaps/>
          </w:rPr>
          <w:fldChar w:fldCharType="separate"/>
        </w:r>
        <w:r w:rsidRPr="002266F7">
          <w:rPr>
            <w:smallCaps/>
            <w:noProof/>
          </w:rPr>
          <w:t>2</w:t>
        </w:r>
        <w:r w:rsidRPr="002266F7">
          <w:rPr>
            <w:b/>
            <w:smallCaps/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6B6A" w:rsidRDefault="00C36B6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4031" w:rsidRPr="002337AD" w:rsidRDefault="00F94031">
    <w:pPr>
      <w:rPr>
        <w:b/>
        <w:smallCaps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6B6A" w:rsidRDefault="00C36B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B1AF6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121D7"/>
    <w:multiLevelType w:val="multilevel"/>
    <w:tmpl w:val="E076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16C4457"/>
    <w:multiLevelType w:val="multilevel"/>
    <w:tmpl w:val="C04CCB0C"/>
    <w:lvl w:ilvl="0">
      <w:start w:val="2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2496355"/>
    <w:multiLevelType w:val="multilevel"/>
    <w:tmpl w:val="C04CCB0C"/>
    <w:lvl w:ilvl="0">
      <w:start w:val="2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40B3E36"/>
    <w:multiLevelType w:val="multilevel"/>
    <w:tmpl w:val="B67A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50C5A97"/>
    <w:multiLevelType w:val="multilevel"/>
    <w:tmpl w:val="45DC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6C42FDF"/>
    <w:multiLevelType w:val="hybridMultilevel"/>
    <w:tmpl w:val="63181D6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0A6EB52">
      <w:start w:val="1"/>
      <w:numFmt w:val="decimal"/>
      <w:lvlText w:val="%2)"/>
      <w:lvlJc w:val="left"/>
      <w:pPr>
        <w:tabs>
          <w:tab w:val="num" w:pos="360"/>
        </w:tabs>
        <w:ind w:left="-1080" w:firstLine="10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700FAC"/>
    <w:multiLevelType w:val="multilevel"/>
    <w:tmpl w:val="EF82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9022FBA"/>
    <w:multiLevelType w:val="hybridMultilevel"/>
    <w:tmpl w:val="51DCDEB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9A40883"/>
    <w:multiLevelType w:val="multilevel"/>
    <w:tmpl w:val="7B78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09B768B6"/>
    <w:multiLevelType w:val="multilevel"/>
    <w:tmpl w:val="C04CCB0C"/>
    <w:lvl w:ilvl="0">
      <w:start w:val="2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0B3F10AC"/>
    <w:multiLevelType w:val="multilevel"/>
    <w:tmpl w:val="88B0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0C7771E1"/>
    <w:multiLevelType w:val="multilevel"/>
    <w:tmpl w:val="357A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0C9E2A91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0CC809A0"/>
    <w:multiLevelType w:val="hybridMultilevel"/>
    <w:tmpl w:val="EE387A66"/>
    <w:lvl w:ilvl="0" w:tplc="00110409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D05285B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0D2D3856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0D4F35E7"/>
    <w:multiLevelType w:val="multilevel"/>
    <w:tmpl w:val="C04CCB0C"/>
    <w:lvl w:ilvl="0">
      <w:start w:val="2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0DC85A35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0DC903D4"/>
    <w:multiLevelType w:val="multilevel"/>
    <w:tmpl w:val="0A40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0E4B72E4"/>
    <w:multiLevelType w:val="multilevel"/>
    <w:tmpl w:val="C778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0E71334A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0E934A7C"/>
    <w:multiLevelType w:val="multilevel"/>
    <w:tmpl w:val="5E4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A741E"/>
    <w:multiLevelType w:val="hybridMultilevel"/>
    <w:tmpl w:val="F0B2A154"/>
    <w:lvl w:ilvl="0" w:tplc="8F5AE59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0C21851"/>
    <w:multiLevelType w:val="multilevel"/>
    <w:tmpl w:val="7B3ADC12"/>
    <w:lvl w:ilvl="0">
      <w:start w:val="1"/>
      <w:numFmt w:val="decimal"/>
      <w:lvlText w:val="%1.0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11354556"/>
    <w:multiLevelType w:val="multilevel"/>
    <w:tmpl w:val="8E16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120B7409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136F2B40"/>
    <w:multiLevelType w:val="multilevel"/>
    <w:tmpl w:val="FB7A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143A2EC2"/>
    <w:multiLevelType w:val="multilevel"/>
    <w:tmpl w:val="F77C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15075B21"/>
    <w:multiLevelType w:val="hybridMultilevel"/>
    <w:tmpl w:val="2D744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16EA4886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181472B9"/>
    <w:multiLevelType w:val="multilevel"/>
    <w:tmpl w:val="C4D0FDE4"/>
    <w:styleLink w:val="CurrentList2"/>
    <w:lvl w:ilvl="0">
      <w:start w:val="4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18453431"/>
    <w:multiLevelType w:val="multilevel"/>
    <w:tmpl w:val="F3E6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1AC7023F"/>
    <w:multiLevelType w:val="multilevel"/>
    <w:tmpl w:val="BA2CC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1C466892"/>
    <w:multiLevelType w:val="multilevel"/>
    <w:tmpl w:val="11C6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1C7F67C0"/>
    <w:multiLevelType w:val="hybridMultilevel"/>
    <w:tmpl w:val="1CCE6BB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1CB041C6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 w15:restartNumberingAfterBreak="0">
    <w:nsid w:val="1D4D4CA5"/>
    <w:multiLevelType w:val="hybridMultilevel"/>
    <w:tmpl w:val="F1166598"/>
    <w:lvl w:ilvl="0" w:tplc="AD62B0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D98187A"/>
    <w:multiLevelType w:val="multilevel"/>
    <w:tmpl w:val="8E1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FB6049"/>
    <w:multiLevelType w:val="multilevel"/>
    <w:tmpl w:val="36CA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0" w15:restartNumberingAfterBreak="0">
    <w:nsid w:val="1F564F0A"/>
    <w:multiLevelType w:val="multilevel"/>
    <w:tmpl w:val="C04CCB0C"/>
    <w:lvl w:ilvl="0">
      <w:start w:val="2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20384600"/>
    <w:multiLevelType w:val="multilevel"/>
    <w:tmpl w:val="56DE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21711359"/>
    <w:multiLevelType w:val="multilevel"/>
    <w:tmpl w:val="C898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225C4E0F"/>
    <w:multiLevelType w:val="multilevel"/>
    <w:tmpl w:val="C70A3D48"/>
    <w:lvl w:ilvl="0">
      <w:start w:val="1"/>
      <w:numFmt w:val="upperLetter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23147FAC"/>
    <w:multiLevelType w:val="multilevel"/>
    <w:tmpl w:val="7C6E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5" w15:restartNumberingAfterBreak="0">
    <w:nsid w:val="23C73CE6"/>
    <w:multiLevelType w:val="multilevel"/>
    <w:tmpl w:val="C04CCB0C"/>
    <w:lvl w:ilvl="0">
      <w:start w:val="2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6" w15:restartNumberingAfterBreak="0">
    <w:nsid w:val="23E122B4"/>
    <w:multiLevelType w:val="multilevel"/>
    <w:tmpl w:val="27F8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7" w15:restartNumberingAfterBreak="0">
    <w:nsid w:val="23FB1EE9"/>
    <w:multiLevelType w:val="multilevel"/>
    <w:tmpl w:val="28104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8" w15:restartNumberingAfterBreak="0">
    <w:nsid w:val="24614A30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9" w15:restartNumberingAfterBreak="0">
    <w:nsid w:val="247B2CA0"/>
    <w:multiLevelType w:val="multilevel"/>
    <w:tmpl w:val="6190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0" w15:restartNumberingAfterBreak="0">
    <w:nsid w:val="24F20A7F"/>
    <w:multiLevelType w:val="multilevel"/>
    <w:tmpl w:val="DCCA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1" w15:restartNumberingAfterBreak="0">
    <w:nsid w:val="252B25F9"/>
    <w:multiLevelType w:val="multilevel"/>
    <w:tmpl w:val="E2F4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2" w15:restartNumberingAfterBreak="0">
    <w:nsid w:val="2659605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268040B8"/>
    <w:multiLevelType w:val="multilevel"/>
    <w:tmpl w:val="06CE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4" w15:restartNumberingAfterBreak="0">
    <w:nsid w:val="273F5D85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5" w15:restartNumberingAfterBreak="0">
    <w:nsid w:val="27AE7A68"/>
    <w:multiLevelType w:val="multilevel"/>
    <w:tmpl w:val="463E3C2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4"/>
        </w:tabs>
        <w:ind w:left="158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8"/>
        </w:tabs>
        <w:ind w:left="17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2"/>
        </w:tabs>
        <w:ind w:left="1872" w:hanging="1584"/>
      </w:pPr>
      <w:rPr>
        <w:rFonts w:hint="default"/>
      </w:rPr>
    </w:lvl>
  </w:abstractNum>
  <w:abstractNum w:abstractNumId="56" w15:restartNumberingAfterBreak="0">
    <w:nsid w:val="280923E8"/>
    <w:multiLevelType w:val="multilevel"/>
    <w:tmpl w:val="F2FC2F82"/>
    <w:lvl w:ilvl="0">
      <w:start w:val="3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7" w15:restartNumberingAfterBreak="0">
    <w:nsid w:val="282B29D0"/>
    <w:multiLevelType w:val="multilevel"/>
    <w:tmpl w:val="AEAE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8" w15:restartNumberingAfterBreak="0">
    <w:nsid w:val="28D10D3D"/>
    <w:multiLevelType w:val="multilevel"/>
    <w:tmpl w:val="3D9A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9" w15:restartNumberingAfterBreak="0">
    <w:nsid w:val="2A3B505A"/>
    <w:multiLevelType w:val="multilevel"/>
    <w:tmpl w:val="88AE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0" w15:restartNumberingAfterBreak="0">
    <w:nsid w:val="2B6E5E35"/>
    <w:multiLevelType w:val="multilevel"/>
    <w:tmpl w:val="E68A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1" w15:restartNumberingAfterBreak="0">
    <w:nsid w:val="2D794512"/>
    <w:multiLevelType w:val="multilevel"/>
    <w:tmpl w:val="1032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2" w15:restartNumberingAfterBreak="0">
    <w:nsid w:val="2E470921"/>
    <w:multiLevelType w:val="hybridMultilevel"/>
    <w:tmpl w:val="F16EC7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2F6162C1"/>
    <w:multiLevelType w:val="hybridMultilevel"/>
    <w:tmpl w:val="6B8C67EE"/>
    <w:lvl w:ilvl="0" w:tplc="2BAE2F2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1315D8E"/>
    <w:multiLevelType w:val="multilevel"/>
    <w:tmpl w:val="AD66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5" w15:restartNumberingAfterBreak="0">
    <w:nsid w:val="318048EC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6" w15:restartNumberingAfterBreak="0">
    <w:nsid w:val="31B11DF8"/>
    <w:multiLevelType w:val="multilevel"/>
    <w:tmpl w:val="E8EA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7" w15:restartNumberingAfterBreak="0">
    <w:nsid w:val="330B62FC"/>
    <w:multiLevelType w:val="multilevel"/>
    <w:tmpl w:val="63D2D340"/>
    <w:lvl w:ilvl="0">
      <w:start w:val="2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8" w15:restartNumberingAfterBreak="0">
    <w:nsid w:val="331208CE"/>
    <w:multiLevelType w:val="multilevel"/>
    <w:tmpl w:val="0836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9" w15:restartNumberingAfterBreak="0">
    <w:nsid w:val="33EA56E2"/>
    <w:multiLevelType w:val="multilevel"/>
    <w:tmpl w:val="C522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0" w15:restartNumberingAfterBreak="0">
    <w:nsid w:val="348053EC"/>
    <w:multiLevelType w:val="multilevel"/>
    <w:tmpl w:val="A564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1" w15:restartNumberingAfterBreak="0">
    <w:nsid w:val="352642D3"/>
    <w:multiLevelType w:val="multilevel"/>
    <w:tmpl w:val="CFD8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2" w15:restartNumberingAfterBreak="0">
    <w:nsid w:val="355B2706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3" w15:restartNumberingAfterBreak="0">
    <w:nsid w:val="35680A9F"/>
    <w:multiLevelType w:val="multilevel"/>
    <w:tmpl w:val="53AC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4" w15:restartNumberingAfterBreak="0">
    <w:nsid w:val="35E553E3"/>
    <w:multiLevelType w:val="multilevel"/>
    <w:tmpl w:val="FCC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453657"/>
    <w:multiLevelType w:val="multilevel"/>
    <w:tmpl w:val="CE12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6" w15:restartNumberingAfterBreak="0">
    <w:nsid w:val="36BE565B"/>
    <w:multiLevelType w:val="multilevel"/>
    <w:tmpl w:val="FF002B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7" w15:restartNumberingAfterBreak="0">
    <w:nsid w:val="37061A2B"/>
    <w:multiLevelType w:val="multilevel"/>
    <w:tmpl w:val="749C0E22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8" w15:restartNumberingAfterBreak="0">
    <w:nsid w:val="379E572F"/>
    <w:multiLevelType w:val="multilevel"/>
    <w:tmpl w:val="F38C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9" w15:restartNumberingAfterBreak="0">
    <w:nsid w:val="381C492D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0" w15:restartNumberingAfterBreak="0">
    <w:nsid w:val="38CA603E"/>
    <w:multiLevelType w:val="multilevel"/>
    <w:tmpl w:val="ECEE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1" w15:restartNumberingAfterBreak="0">
    <w:nsid w:val="39150B82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2" w15:restartNumberingAfterBreak="0">
    <w:nsid w:val="3923342C"/>
    <w:multiLevelType w:val="multilevel"/>
    <w:tmpl w:val="7852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3" w15:restartNumberingAfterBreak="0">
    <w:nsid w:val="3AC00E73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4" w15:restartNumberingAfterBreak="0">
    <w:nsid w:val="3B056521"/>
    <w:multiLevelType w:val="multilevel"/>
    <w:tmpl w:val="CDA0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5" w15:restartNumberingAfterBreak="0">
    <w:nsid w:val="3B1A0F23"/>
    <w:multiLevelType w:val="multilevel"/>
    <w:tmpl w:val="50E27248"/>
    <w:styleLink w:val="CurrentList11"/>
    <w:lvl w:ilvl="0">
      <w:start w:val="8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6" w15:restartNumberingAfterBreak="0">
    <w:nsid w:val="3B415D63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7" w15:restartNumberingAfterBreak="0">
    <w:nsid w:val="3CDB6CBB"/>
    <w:multiLevelType w:val="multilevel"/>
    <w:tmpl w:val="7B3ADC12"/>
    <w:lvl w:ilvl="0">
      <w:start w:val="1"/>
      <w:numFmt w:val="decimal"/>
      <w:lvlText w:val="%1.0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8" w15:restartNumberingAfterBreak="0">
    <w:nsid w:val="3D494915"/>
    <w:multiLevelType w:val="multilevel"/>
    <w:tmpl w:val="C11020C6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3F6A0F37"/>
    <w:multiLevelType w:val="multilevel"/>
    <w:tmpl w:val="C792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0" w15:restartNumberingAfterBreak="0">
    <w:nsid w:val="3FB53FB1"/>
    <w:multiLevelType w:val="hybridMultilevel"/>
    <w:tmpl w:val="FC46D2C6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" w15:restartNumberingAfterBreak="0">
    <w:nsid w:val="3FDC2076"/>
    <w:multiLevelType w:val="multilevel"/>
    <w:tmpl w:val="E75A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2" w15:restartNumberingAfterBreak="0">
    <w:nsid w:val="400004F0"/>
    <w:multiLevelType w:val="hybridMultilevel"/>
    <w:tmpl w:val="107475B6"/>
    <w:lvl w:ilvl="0" w:tplc="12B067E0">
      <w:start w:val="1"/>
      <w:numFmt w:val="upperLetter"/>
      <w:lvlText w:val="Appendix 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41441920"/>
    <w:multiLevelType w:val="multilevel"/>
    <w:tmpl w:val="21E4A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4" w15:restartNumberingAfterBreak="0">
    <w:nsid w:val="427E27D9"/>
    <w:multiLevelType w:val="multilevel"/>
    <w:tmpl w:val="CEDE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5" w15:restartNumberingAfterBreak="0">
    <w:nsid w:val="44633DCB"/>
    <w:multiLevelType w:val="multilevel"/>
    <w:tmpl w:val="B4CE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6" w15:restartNumberingAfterBreak="0">
    <w:nsid w:val="458538DE"/>
    <w:multiLevelType w:val="multilevel"/>
    <w:tmpl w:val="93E8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7" w15:restartNumberingAfterBreak="0">
    <w:nsid w:val="465F7C60"/>
    <w:multiLevelType w:val="multilevel"/>
    <w:tmpl w:val="8BEA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8" w15:restartNumberingAfterBreak="0">
    <w:nsid w:val="47E72FFA"/>
    <w:multiLevelType w:val="hybridMultilevel"/>
    <w:tmpl w:val="82FC7BBA"/>
    <w:lvl w:ilvl="0" w:tplc="00110409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 w15:restartNumberingAfterBreak="0">
    <w:nsid w:val="483717DC"/>
    <w:multiLevelType w:val="multilevel"/>
    <w:tmpl w:val="05BE8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0" w15:restartNumberingAfterBreak="0">
    <w:nsid w:val="48785568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1" w15:restartNumberingAfterBreak="0">
    <w:nsid w:val="490A3C52"/>
    <w:multiLevelType w:val="multilevel"/>
    <w:tmpl w:val="D1F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2" w15:restartNumberingAfterBreak="0">
    <w:nsid w:val="491D2154"/>
    <w:multiLevelType w:val="hybridMultilevel"/>
    <w:tmpl w:val="77848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 w15:restartNumberingAfterBreak="0">
    <w:nsid w:val="4922677C"/>
    <w:multiLevelType w:val="multilevel"/>
    <w:tmpl w:val="7776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4" w15:restartNumberingAfterBreak="0">
    <w:nsid w:val="49307D58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5" w15:restartNumberingAfterBreak="0">
    <w:nsid w:val="49795CB4"/>
    <w:multiLevelType w:val="multilevel"/>
    <w:tmpl w:val="46AC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6" w15:restartNumberingAfterBreak="0">
    <w:nsid w:val="49B97D2C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7" w15:restartNumberingAfterBreak="0">
    <w:nsid w:val="4A36331E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8" w15:restartNumberingAfterBreak="0">
    <w:nsid w:val="4A3C1E51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9" w15:restartNumberingAfterBreak="0">
    <w:nsid w:val="4AA13F73"/>
    <w:multiLevelType w:val="multilevel"/>
    <w:tmpl w:val="749C0E22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0" w15:restartNumberingAfterBreak="0">
    <w:nsid w:val="4BCD363D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1" w15:restartNumberingAfterBreak="0">
    <w:nsid w:val="4C911B79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2" w15:restartNumberingAfterBreak="0">
    <w:nsid w:val="4D4F1B81"/>
    <w:multiLevelType w:val="hybridMultilevel"/>
    <w:tmpl w:val="0E7C2AA0"/>
    <w:lvl w:ilvl="0" w:tplc="07F6ABB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 w15:restartNumberingAfterBreak="0">
    <w:nsid w:val="4D615407"/>
    <w:multiLevelType w:val="multilevel"/>
    <w:tmpl w:val="949A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4" w15:restartNumberingAfterBreak="0">
    <w:nsid w:val="4DEC2163"/>
    <w:multiLevelType w:val="multilevel"/>
    <w:tmpl w:val="255C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5" w15:restartNumberingAfterBreak="0">
    <w:nsid w:val="4DED53F4"/>
    <w:multiLevelType w:val="hybridMultilevel"/>
    <w:tmpl w:val="0C4E808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6" w15:restartNumberingAfterBreak="0">
    <w:nsid w:val="4F746869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7" w15:restartNumberingAfterBreak="0">
    <w:nsid w:val="4FCE618B"/>
    <w:multiLevelType w:val="multilevel"/>
    <w:tmpl w:val="DEE2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8" w15:restartNumberingAfterBreak="0">
    <w:nsid w:val="50493F73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9" w15:restartNumberingAfterBreak="0">
    <w:nsid w:val="510314FF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0" w15:restartNumberingAfterBreak="0">
    <w:nsid w:val="51560C75"/>
    <w:multiLevelType w:val="hybridMultilevel"/>
    <w:tmpl w:val="166231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521D5AF7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2" w15:restartNumberingAfterBreak="0">
    <w:nsid w:val="52B64942"/>
    <w:multiLevelType w:val="hybridMultilevel"/>
    <w:tmpl w:val="618C8B5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52FB1D11"/>
    <w:multiLevelType w:val="multilevel"/>
    <w:tmpl w:val="749C0E22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4" w15:restartNumberingAfterBreak="0">
    <w:nsid w:val="545D3A07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54D959A0"/>
    <w:multiLevelType w:val="multilevel"/>
    <w:tmpl w:val="19BE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6" w15:restartNumberingAfterBreak="0">
    <w:nsid w:val="55197701"/>
    <w:multiLevelType w:val="multilevel"/>
    <w:tmpl w:val="6FF0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7" w15:restartNumberingAfterBreak="0">
    <w:nsid w:val="55F31C19"/>
    <w:multiLevelType w:val="multilevel"/>
    <w:tmpl w:val="2380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8" w15:restartNumberingAfterBreak="0">
    <w:nsid w:val="55F42859"/>
    <w:multiLevelType w:val="multilevel"/>
    <w:tmpl w:val="C04CCB0C"/>
    <w:lvl w:ilvl="0">
      <w:start w:val="2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9" w15:restartNumberingAfterBreak="0">
    <w:nsid w:val="566B2182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0" w15:restartNumberingAfterBreak="0">
    <w:nsid w:val="567B6445"/>
    <w:multiLevelType w:val="multilevel"/>
    <w:tmpl w:val="C04CCB0C"/>
    <w:lvl w:ilvl="0">
      <w:start w:val="2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1" w15:restartNumberingAfterBreak="0">
    <w:nsid w:val="575773BC"/>
    <w:multiLevelType w:val="multilevel"/>
    <w:tmpl w:val="7E64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2" w15:restartNumberingAfterBreak="0">
    <w:nsid w:val="58143DAD"/>
    <w:multiLevelType w:val="multilevel"/>
    <w:tmpl w:val="CA02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3" w15:restartNumberingAfterBreak="0">
    <w:nsid w:val="581B3B06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4" w15:restartNumberingAfterBreak="0">
    <w:nsid w:val="5856253F"/>
    <w:multiLevelType w:val="multilevel"/>
    <w:tmpl w:val="27B8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5" w15:restartNumberingAfterBreak="0">
    <w:nsid w:val="58AE4F72"/>
    <w:multiLevelType w:val="multilevel"/>
    <w:tmpl w:val="605C0A0C"/>
    <w:lvl w:ilvl="0">
      <w:start w:val="3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6" w15:restartNumberingAfterBreak="0">
    <w:nsid w:val="58EE62FC"/>
    <w:multiLevelType w:val="multilevel"/>
    <w:tmpl w:val="6468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7" w15:restartNumberingAfterBreak="0">
    <w:nsid w:val="59640D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8" w15:restartNumberingAfterBreak="0">
    <w:nsid w:val="59A300DC"/>
    <w:multiLevelType w:val="multilevel"/>
    <w:tmpl w:val="3FCC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9" w15:restartNumberingAfterBreak="0">
    <w:nsid w:val="5A647347"/>
    <w:multiLevelType w:val="multilevel"/>
    <w:tmpl w:val="77902E90"/>
    <w:lvl w:ilvl="0">
      <w:start w:val="15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0" w15:restartNumberingAfterBreak="0">
    <w:nsid w:val="5A7B78D1"/>
    <w:multiLevelType w:val="multilevel"/>
    <w:tmpl w:val="369E98B4"/>
    <w:lvl w:ilvl="0">
      <w:start w:val="1"/>
      <w:numFmt w:val="decimal"/>
      <w:lvlText w:val="%1.0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1" w15:restartNumberingAfterBreak="0">
    <w:nsid w:val="5A9259BB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2" w15:restartNumberingAfterBreak="0">
    <w:nsid w:val="5B620994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3" w15:restartNumberingAfterBreak="0">
    <w:nsid w:val="5C5F0119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4" w15:restartNumberingAfterBreak="0">
    <w:nsid w:val="5CD23343"/>
    <w:multiLevelType w:val="multilevel"/>
    <w:tmpl w:val="81C6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5" w15:restartNumberingAfterBreak="0">
    <w:nsid w:val="5CFD2EF4"/>
    <w:multiLevelType w:val="hybridMultilevel"/>
    <w:tmpl w:val="2780A2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D3044DC"/>
    <w:multiLevelType w:val="hybridMultilevel"/>
    <w:tmpl w:val="B298E3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 w15:restartNumberingAfterBreak="0">
    <w:nsid w:val="5E3B54B7"/>
    <w:multiLevelType w:val="hybridMultilevel"/>
    <w:tmpl w:val="F296E38C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8" w15:restartNumberingAfterBreak="0">
    <w:nsid w:val="5E4D0C57"/>
    <w:multiLevelType w:val="multilevel"/>
    <w:tmpl w:val="2140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9" w15:restartNumberingAfterBreak="0">
    <w:nsid w:val="5F1B499F"/>
    <w:multiLevelType w:val="multilevel"/>
    <w:tmpl w:val="438A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0" w15:restartNumberingAfterBreak="0">
    <w:nsid w:val="5F341C93"/>
    <w:multiLevelType w:val="multilevel"/>
    <w:tmpl w:val="B414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1" w15:restartNumberingAfterBreak="0">
    <w:nsid w:val="5F3545AB"/>
    <w:multiLevelType w:val="multilevel"/>
    <w:tmpl w:val="0750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2" w15:restartNumberingAfterBreak="0">
    <w:nsid w:val="5FC376CD"/>
    <w:multiLevelType w:val="multilevel"/>
    <w:tmpl w:val="E9FE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3" w15:restartNumberingAfterBreak="0">
    <w:nsid w:val="6037775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54" w15:restartNumberingAfterBreak="0">
    <w:nsid w:val="61221627"/>
    <w:multiLevelType w:val="hybridMultilevel"/>
    <w:tmpl w:val="8EFAA5B6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 w15:restartNumberingAfterBreak="0">
    <w:nsid w:val="614A26AC"/>
    <w:multiLevelType w:val="multilevel"/>
    <w:tmpl w:val="9F74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6" w15:restartNumberingAfterBreak="0">
    <w:nsid w:val="61CC1533"/>
    <w:multiLevelType w:val="hybridMultilevel"/>
    <w:tmpl w:val="A9A6B6C4"/>
    <w:lvl w:ilvl="0" w:tplc="47A0212A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2837F2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7" w15:restartNumberingAfterBreak="0">
    <w:nsid w:val="62465925"/>
    <w:multiLevelType w:val="multilevel"/>
    <w:tmpl w:val="4232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8" w15:restartNumberingAfterBreak="0">
    <w:nsid w:val="627024B0"/>
    <w:multiLevelType w:val="multilevel"/>
    <w:tmpl w:val="5B84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9" w15:restartNumberingAfterBreak="0">
    <w:nsid w:val="63645085"/>
    <w:multiLevelType w:val="multilevel"/>
    <w:tmpl w:val="8FC8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0" w15:restartNumberingAfterBreak="0">
    <w:nsid w:val="63724882"/>
    <w:multiLevelType w:val="hybridMultilevel"/>
    <w:tmpl w:val="84F42E6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1" w15:restartNumberingAfterBreak="0">
    <w:nsid w:val="637C6922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63D82EC8"/>
    <w:multiLevelType w:val="multilevel"/>
    <w:tmpl w:val="E6F6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3" w15:restartNumberingAfterBreak="0">
    <w:nsid w:val="63E9350A"/>
    <w:multiLevelType w:val="multilevel"/>
    <w:tmpl w:val="FED2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4" w15:restartNumberingAfterBreak="0">
    <w:nsid w:val="64513C53"/>
    <w:multiLevelType w:val="multilevel"/>
    <w:tmpl w:val="F470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5" w15:restartNumberingAfterBreak="0">
    <w:nsid w:val="649D1FCB"/>
    <w:multiLevelType w:val="multilevel"/>
    <w:tmpl w:val="E2CE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6" w15:restartNumberingAfterBreak="0">
    <w:nsid w:val="64CC2065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7" w15:restartNumberingAfterBreak="0">
    <w:nsid w:val="6515337D"/>
    <w:multiLevelType w:val="multilevel"/>
    <w:tmpl w:val="0C18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8" w15:restartNumberingAfterBreak="0">
    <w:nsid w:val="653B4C80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9" w15:restartNumberingAfterBreak="0">
    <w:nsid w:val="664D68EB"/>
    <w:multiLevelType w:val="multilevel"/>
    <w:tmpl w:val="9AE8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0" w15:restartNumberingAfterBreak="0">
    <w:nsid w:val="66865E59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1" w15:restartNumberingAfterBreak="0">
    <w:nsid w:val="686A7532"/>
    <w:multiLevelType w:val="hybridMultilevel"/>
    <w:tmpl w:val="A1B0444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2" w15:restartNumberingAfterBreak="0">
    <w:nsid w:val="68AD730F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3" w15:restartNumberingAfterBreak="0">
    <w:nsid w:val="68EE2F49"/>
    <w:multiLevelType w:val="multilevel"/>
    <w:tmpl w:val="9AF6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4" w15:restartNumberingAfterBreak="0">
    <w:nsid w:val="68F53C8F"/>
    <w:multiLevelType w:val="multilevel"/>
    <w:tmpl w:val="006C9E02"/>
    <w:lvl w:ilvl="0">
      <w:start w:val="1"/>
      <w:numFmt w:val="decimal"/>
      <w:lvlText w:val="%1.0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5" w15:restartNumberingAfterBreak="0">
    <w:nsid w:val="68F666BF"/>
    <w:multiLevelType w:val="multilevel"/>
    <w:tmpl w:val="15CC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6" w15:restartNumberingAfterBreak="0">
    <w:nsid w:val="6A3B24AF"/>
    <w:multiLevelType w:val="hybridMultilevel"/>
    <w:tmpl w:val="ED94F3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7" w15:restartNumberingAfterBreak="0">
    <w:nsid w:val="6A9E7B87"/>
    <w:multiLevelType w:val="hybridMultilevel"/>
    <w:tmpl w:val="E25EB5F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8" w15:restartNumberingAfterBreak="0">
    <w:nsid w:val="6AF928F5"/>
    <w:multiLevelType w:val="multilevel"/>
    <w:tmpl w:val="26F02E48"/>
    <w:lvl w:ilvl="0">
      <w:start w:val="22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9" w15:restartNumberingAfterBreak="0">
    <w:nsid w:val="6B3C30AB"/>
    <w:multiLevelType w:val="multilevel"/>
    <w:tmpl w:val="B1AA7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0" w15:restartNumberingAfterBreak="0">
    <w:nsid w:val="6C320EBB"/>
    <w:multiLevelType w:val="multilevel"/>
    <w:tmpl w:val="9954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1" w15:restartNumberingAfterBreak="0">
    <w:nsid w:val="6C7924CB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2" w15:restartNumberingAfterBreak="0">
    <w:nsid w:val="6EBF6F8E"/>
    <w:multiLevelType w:val="multilevel"/>
    <w:tmpl w:val="DF0E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3" w15:restartNumberingAfterBreak="0">
    <w:nsid w:val="710B15AE"/>
    <w:multiLevelType w:val="multilevel"/>
    <w:tmpl w:val="EB2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4" w15:restartNumberingAfterBreak="0">
    <w:nsid w:val="72F609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5" w15:restartNumberingAfterBreak="0">
    <w:nsid w:val="730A1CEF"/>
    <w:multiLevelType w:val="multilevel"/>
    <w:tmpl w:val="749C0E22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6" w15:restartNumberingAfterBreak="0">
    <w:nsid w:val="73CB1183"/>
    <w:multiLevelType w:val="multilevel"/>
    <w:tmpl w:val="F662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7" w15:restartNumberingAfterBreak="0">
    <w:nsid w:val="75DC5604"/>
    <w:multiLevelType w:val="multilevel"/>
    <w:tmpl w:val="4760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8" w15:restartNumberingAfterBreak="0">
    <w:nsid w:val="761D021E"/>
    <w:multiLevelType w:val="hybridMultilevel"/>
    <w:tmpl w:val="E22AF47C"/>
    <w:lvl w:ilvl="0" w:tplc="FFFFFFFF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9" w15:restartNumberingAfterBreak="0">
    <w:nsid w:val="76917004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0" w15:restartNumberingAfterBreak="0">
    <w:nsid w:val="76B3092B"/>
    <w:multiLevelType w:val="hybridMultilevel"/>
    <w:tmpl w:val="C11020C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1" w15:restartNumberingAfterBreak="0">
    <w:nsid w:val="77AE2128"/>
    <w:multiLevelType w:val="multilevel"/>
    <w:tmpl w:val="5F44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2" w15:restartNumberingAfterBreak="0">
    <w:nsid w:val="781A5BED"/>
    <w:multiLevelType w:val="multilevel"/>
    <w:tmpl w:val="749C0E22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3" w15:restartNumberingAfterBreak="0">
    <w:nsid w:val="7904670A"/>
    <w:multiLevelType w:val="multilevel"/>
    <w:tmpl w:val="7B3ADC12"/>
    <w:lvl w:ilvl="0">
      <w:start w:val="1"/>
      <w:numFmt w:val="decimal"/>
      <w:lvlText w:val="%1.0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4" w15:restartNumberingAfterBreak="0">
    <w:nsid w:val="79421E9C"/>
    <w:multiLevelType w:val="multilevel"/>
    <w:tmpl w:val="F518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5" w15:restartNumberingAfterBreak="0">
    <w:nsid w:val="7A920C06"/>
    <w:multiLevelType w:val="hybridMultilevel"/>
    <w:tmpl w:val="AE44E398"/>
    <w:lvl w:ilvl="0" w:tplc="08E6C96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00F0409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6" w15:restartNumberingAfterBreak="0">
    <w:nsid w:val="7ACC41FD"/>
    <w:multiLevelType w:val="multilevel"/>
    <w:tmpl w:val="A7F0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7" w15:restartNumberingAfterBreak="0">
    <w:nsid w:val="7BD622D0"/>
    <w:multiLevelType w:val="multilevel"/>
    <w:tmpl w:val="574A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8" w15:restartNumberingAfterBreak="0">
    <w:nsid w:val="7C7B54C0"/>
    <w:multiLevelType w:val="multilevel"/>
    <w:tmpl w:val="3E6621CA"/>
    <w:styleLink w:val="CurrentList1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9" w15:restartNumberingAfterBreak="0">
    <w:nsid w:val="7D6C772D"/>
    <w:multiLevelType w:val="multilevel"/>
    <w:tmpl w:val="3E6621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0" w15:restartNumberingAfterBreak="0">
    <w:nsid w:val="7DD779F0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1" w15:restartNumberingAfterBreak="0">
    <w:nsid w:val="7E1415D2"/>
    <w:multiLevelType w:val="multilevel"/>
    <w:tmpl w:val="EFAA06BE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Helvetica" w:hAnsi="Helvetic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2" w15:restartNumberingAfterBreak="0">
    <w:nsid w:val="7E3C1359"/>
    <w:multiLevelType w:val="multilevel"/>
    <w:tmpl w:val="CC16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3" w15:restartNumberingAfterBreak="0">
    <w:nsid w:val="7EFF4667"/>
    <w:multiLevelType w:val="multilevel"/>
    <w:tmpl w:val="4DA8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12425805">
    <w:abstractNumId w:val="139"/>
  </w:num>
  <w:num w:numId="2" w16cid:durableId="627206558">
    <w:abstractNumId w:val="139"/>
  </w:num>
  <w:num w:numId="3" w16cid:durableId="1707028436">
    <w:abstractNumId w:val="139"/>
  </w:num>
  <w:num w:numId="4" w16cid:durableId="575363106">
    <w:abstractNumId w:val="139"/>
  </w:num>
  <w:num w:numId="5" w16cid:durableId="2000115861">
    <w:abstractNumId w:val="139"/>
  </w:num>
  <w:num w:numId="6" w16cid:durableId="451289673">
    <w:abstractNumId w:val="139"/>
  </w:num>
  <w:num w:numId="7" w16cid:durableId="236289381">
    <w:abstractNumId w:val="139"/>
  </w:num>
  <w:num w:numId="8" w16cid:durableId="1020471023">
    <w:abstractNumId w:val="139"/>
  </w:num>
  <w:num w:numId="9" w16cid:durableId="1445229689">
    <w:abstractNumId w:val="146"/>
  </w:num>
  <w:num w:numId="10" w16cid:durableId="1163855427">
    <w:abstractNumId w:val="142"/>
  </w:num>
  <w:num w:numId="11" w16cid:durableId="1889147153">
    <w:abstractNumId w:val="177"/>
  </w:num>
  <w:num w:numId="12" w16cid:durableId="291374194">
    <w:abstractNumId w:val="29"/>
  </w:num>
  <w:num w:numId="13" w16cid:durableId="96751614">
    <w:abstractNumId w:val="198"/>
  </w:num>
  <w:num w:numId="14" w16cid:durableId="1718316617">
    <w:abstractNumId w:val="31"/>
  </w:num>
  <w:num w:numId="15" w16cid:durableId="141898182">
    <w:abstractNumId w:val="90"/>
  </w:num>
  <w:num w:numId="16" w16cid:durableId="1081178594">
    <w:abstractNumId w:val="188"/>
  </w:num>
  <w:num w:numId="17" w16cid:durableId="1074624307">
    <w:abstractNumId w:val="55"/>
  </w:num>
  <w:num w:numId="18" w16cid:durableId="1224022300">
    <w:abstractNumId w:val="115"/>
  </w:num>
  <w:num w:numId="19" w16cid:durableId="1375690466">
    <w:abstractNumId w:val="171"/>
  </w:num>
  <w:num w:numId="20" w16cid:durableId="879434072">
    <w:abstractNumId w:val="35"/>
  </w:num>
  <w:num w:numId="21" w16cid:durableId="624241700">
    <w:abstractNumId w:val="98"/>
  </w:num>
  <w:num w:numId="22" w16cid:durableId="386609455">
    <w:abstractNumId w:val="195"/>
  </w:num>
  <w:num w:numId="23" w16cid:durableId="1171915249">
    <w:abstractNumId w:val="0"/>
  </w:num>
  <w:num w:numId="24" w16cid:durableId="1190801711">
    <w:abstractNumId w:val="111"/>
  </w:num>
  <w:num w:numId="25" w16cid:durableId="2096894447">
    <w:abstractNumId w:val="52"/>
  </w:num>
  <w:num w:numId="26" w16cid:durableId="1548373877">
    <w:abstractNumId w:val="128"/>
  </w:num>
  <w:num w:numId="27" w16cid:durableId="1084497500">
    <w:abstractNumId w:val="107"/>
  </w:num>
  <w:num w:numId="28" w16cid:durableId="725880603">
    <w:abstractNumId w:val="174"/>
  </w:num>
  <w:num w:numId="29" w16cid:durableId="32272989">
    <w:abstractNumId w:val="56"/>
  </w:num>
  <w:num w:numId="30" w16cid:durableId="970598225">
    <w:abstractNumId w:val="121"/>
  </w:num>
  <w:num w:numId="31" w16cid:durableId="1372924079">
    <w:abstractNumId w:val="189"/>
  </w:num>
  <w:num w:numId="32" w16cid:durableId="1750804930">
    <w:abstractNumId w:val="17"/>
  </w:num>
  <w:num w:numId="33" w16cid:durableId="916598728">
    <w:abstractNumId w:val="185"/>
  </w:num>
  <w:num w:numId="34" w16cid:durableId="1297025900">
    <w:abstractNumId w:val="77"/>
  </w:num>
  <w:num w:numId="35" w16cid:durableId="47149617">
    <w:abstractNumId w:val="192"/>
  </w:num>
  <w:num w:numId="36" w16cid:durableId="1872452209">
    <w:abstractNumId w:val="123"/>
  </w:num>
  <w:num w:numId="37" w16cid:durableId="187453684">
    <w:abstractNumId w:val="129"/>
  </w:num>
  <w:num w:numId="38" w16cid:durableId="1692947538">
    <w:abstractNumId w:val="48"/>
  </w:num>
  <w:num w:numId="39" w16cid:durableId="982540083">
    <w:abstractNumId w:val="119"/>
  </w:num>
  <w:num w:numId="40" w16cid:durableId="455566536">
    <w:abstractNumId w:val="72"/>
  </w:num>
  <w:num w:numId="41" w16cid:durableId="558563648">
    <w:abstractNumId w:val="193"/>
  </w:num>
  <w:num w:numId="42" w16cid:durableId="198665103">
    <w:abstractNumId w:val="24"/>
  </w:num>
  <w:num w:numId="43" w16cid:durableId="831986427">
    <w:abstractNumId w:val="87"/>
  </w:num>
  <w:num w:numId="44" w16cid:durableId="222833928">
    <w:abstractNumId w:val="172"/>
  </w:num>
  <w:num w:numId="45" w16cid:durableId="1399940711">
    <w:abstractNumId w:val="104"/>
  </w:num>
  <w:num w:numId="46" w16cid:durableId="1538154018">
    <w:abstractNumId w:val="153"/>
  </w:num>
  <w:num w:numId="47" w16cid:durableId="1955862381">
    <w:abstractNumId w:val="118"/>
  </w:num>
  <w:num w:numId="48" w16cid:durableId="1822503126">
    <w:abstractNumId w:val="161"/>
  </w:num>
  <w:num w:numId="49" w16cid:durableId="2098478614">
    <w:abstractNumId w:val="26"/>
  </w:num>
  <w:num w:numId="50" w16cid:durableId="1303344958">
    <w:abstractNumId w:val="79"/>
  </w:num>
  <w:num w:numId="51" w16cid:durableId="675115516">
    <w:abstractNumId w:val="170"/>
  </w:num>
  <w:num w:numId="52" w16cid:durableId="1339888375">
    <w:abstractNumId w:val="108"/>
  </w:num>
  <w:num w:numId="53" w16cid:durableId="1026367735">
    <w:abstractNumId w:val="166"/>
  </w:num>
  <w:num w:numId="54" w16cid:durableId="2118479688">
    <w:abstractNumId w:val="110"/>
  </w:num>
  <w:num w:numId="55" w16cid:durableId="1110705193">
    <w:abstractNumId w:val="181"/>
  </w:num>
  <w:num w:numId="56" w16cid:durableId="802429492">
    <w:abstractNumId w:val="36"/>
  </w:num>
  <w:num w:numId="57" w16cid:durableId="321660658">
    <w:abstractNumId w:val="81"/>
  </w:num>
  <w:num w:numId="58" w16cid:durableId="871186791">
    <w:abstractNumId w:val="201"/>
  </w:num>
  <w:num w:numId="59" w16cid:durableId="185875692">
    <w:abstractNumId w:val="65"/>
  </w:num>
  <w:num w:numId="60" w16cid:durableId="1662466569">
    <w:abstractNumId w:val="143"/>
  </w:num>
  <w:num w:numId="61" w16cid:durableId="717818954">
    <w:abstractNumId w:val="40"/>
  </w:num>
  <w:num w:numId="62" w16cid:durableId="1291059894">
    <w:abstractNumId w:val="106"/>
  </w:num>
  <w:num w:numId="63" w16cid:durableId="259148011">
    <w:abstractNumId w:val="83"/>
  </w:num>
  <w:num w:numId="64" w16cid:durableId="2081292510">
    <w:abstractNumId w:val="133"/>
  </w:num>
  <w:num w:numId="65" w16cid:durableId="1651399747">
    <w:abstractNumId w:val="30"/>
  </w:num>
  <w:num w:numId="66" w16cid:durableId="868371201">
    <w:abstractNumId w:val="13"/>
  </w:num>
  <w:num w:numId="67" w16cid:durableId="53821126">
    <w:abstractNumId w:val="200"/>
  </w:num>
  <w:num w:numId="68" w16cid:durableId="1138572339">
    <w:abstractNumId w:val="54"/>
  </w:num>
  <w:num w:numId="69" w16cid:durableId="6761839">
    <w:abstractNumId w:val="16"/>
  </w:num>
  <w:num w:numId="70" w16cid:durableId="332031517">
    <w:abstractNumId w:val="2"/>
  </w:num>
  <w:num w:numId="71" w16cid:durableId="841965825">
    <w:abstractNumId w:val="199"/>
  </w:num>
  <w:num w:numId="72" w16cid:durableId="767195830">
    <w:abstractNumId w:val="15"/>
  </w:num>
  <w:num w:numId="73" w16cid:durableId="921765328">
    <w:abstractNumId w:val="45"/>
  </w:num>
  <w:num w:numId="74" w16cid:durableId="332952220">
    <w:abstractNumId w:val="86"/>
  </w:num>
  <w:num w:numId="75" w16cid:durableId="797798770">
    <w:abstractNumId w:val="124"/>
  </w:num>
  <w:num w:numId="76" w16cid:durableId="448668485">
    <w:abstractNumId w:val="3"/>
  </w:num>
  <w:num w:numId="77" w16cid:durableId="406000794">
    <w:abstractNumId w:val="100"/>
  </w:num>
  <w:num w:numId="78" w16cid:durableId="803960214">
    <w:abstractNumId w:val="92"/>
  </w:num>
  <w:num w:numId="79" w16cid:durableId="505366066">
    <w:abstractNumId w:val="168"/>
  </w:num>
  <w:num w:numId="80" w16cid:durableId="937981696">
    <w:abstractNumId w:val="10"/>
  </w:num>
  <w:num w:numId="81" w16cid:durableId="1315837815">
    <w:abstractNumId w:val="116"/>
  </w:num>
  <w:num w:numId="82" w16cid:durableId="7489169">
    <w:abstractNumId w:val="18"/>
  </w:num>
  <w:num w:numId="83" w16cid:durableId="833763975">
    <w:abstractNumId w:val="130"/>
  </w:num>
  <w:num w:numId="84" w16cid:durableId="2055427959">
    <w:abstractNumId w:val="109"/>
  </w:num>
  <w:num w:numId="85" w16cid:durableId="511338785">
    <w:abstractNumId w:val="21"/>
  </w:num>
  <w:num w:numId="86" w16cid:durableId="1661228007">
    <w:abstractNumId w:val="22"/>
  </w:num>
  <w:num w:numId="87" w16cid:durableId="890310909">
    <w:abstractNumId w:val="74"/>
  </w:num>
  <w:num w:numId="88" w16cid:durableId="229390882">
    <w:abstractNumId w:val="23"/>
  </w:num>
  <w:num w:numId="89" w16cid:durableId="525680821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322004801">
    <w:abstractNumId w:val="102"/>
  </w:num>
  <w:num w:numId="91" w16cid:durableId="879516964">
    <w:abstractNumId w:val="6"/>
  </w:num>
  <w:num w:numId="92" w16cid:durableId="2066223384">
    <w:abstractNumId w:val="62"/>
  </w:num>
  <w:num w:numId="93" w16cid:durableId="1634091229">
    <w:abstractNumId w:val="120"/>
  </w:num>
  <w:num w:numId="94" w16cid:durableId="2104833734">
    <w:abstractNumId w:val="37"/>
  </w:num>
  <w:num w:numId="95" w16cid:durableId="197161886">
    <w:abstractNumId w:val="14"/>
  </w:num>
  <w:num w:numId="96" w16cid:durableId="1211189393">
    <w:abstractNumId w:val="154"/>
  </w:num>
  <w:num w:numId="97" w16cid:durableId="1282882543">
    <w:abstractNumId w:val="147"/>
  </w:num>
  <w:num w:numId="98" w16cid:durableId="709694758">
    <w:abstractNumId w:val="176"/>
  </w:num>
  <w:num w:numId="99" w16cid:durableId="714354463">
    <w:abstractNumId w:val="160"/>
  </w:num>
  <w:num w:numId="100" w16cid:durableId="1764643200">
    <w:abstractNumId w:val="140"/>
  </w:num>
  <w:num w:numId="101" w16cid:durableId="1409498764">
    <w:abstractNumId w:val="145"/>
  </w:num>
  <w:num w:numId="102" w16cid:durableId="423918210">
    <w:abstractNumId w:val="139"/>
    <w:lvlOverride w:ilvl="0">
      <w:lvl w:ilvl="0">
        <w:start w:val="2"/>
        <w:numFmt w:val="decimal"/>
        <w:pStyle w:val="Heading1"/>
        <w:lvlText w:val="%1.0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576"/>
          </w:tabs>
          <w:ind w:left="576" w:hanging="576"/>
        </w:pPr>
        <w:rPr>
          <w:rFonts w:ascii="Helvetica" w:hAnsi="Helvetica"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864"/>
          </w:tabs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152"/>
          </w:tabs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default"/>
        </w:rPr>
      </w:lvl>
    </w:lvlOverride>
  </w:num>
  <w:num w:numId="103" w16cid:durableId="496195455">
    <w:abstractNumId w:val="135"/>
  </w:num>
  <w:num w:numId="104" w16cid:durableId="1336347500">
    <w:abstractNumId w:val="70"/>
  </w:num>
  <w:num w:numId="105" w16cid:durableId="161606273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32868281">
    <w:abstractNumId w:val="91"/>
  </w:num>
  <w:num w:numId="107" w16cid:durableId="1556623570">
    <w:abstractNumId w:val="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202668316">
    <w:abstractNumId w:val="11"/>
  </w:num>
  <w:num w:numId="109" w16cid:durableId="9488551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336735812">
    <w:abstractNumId w:val="169"/>
  </w:num>
  <w:num w:numId="111" w16cid:durableId="325473824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221908221">
    <w:abstractNumId w:val="47"/>
  </w:num>
  <w:num w:numId="113" w16cid:durableId="181549177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2001928682">
    <w:abstractNumId w:val="69"/>
  </w:num>
  <w:num w:numId="115" w16cid:durableId="471406359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928995145">
    <w:abstractNumId w:val="149"/>
  </w:num>
  <w:num w:numId="117" w16cid:durableId="418908250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2085755057">
    <w:abstractNumId w:val="73"/>
  </w:num>
  <w:num w:numId="119" w16cid:durableId="2013992830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466315286">
    <w:abstractNumId w:val="113"/>
  </w:num>
  <w:num w:numId="121" w16cid:durableId="1955020103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881283106">
    <w:abstractNumId w:val="34"/>
  </w:num>
  <w:num w:numId="123" w16cid:durableId="11010705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724134383">
    <w:abstractNumId w:val="152"/>
  </w:num>
  <w:num w:numId="125" w16cid:durableId="107282450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509299035">
    <w:abstractNumId w:val="32"/>
  </w:num>
  <w:num w:numId="127" w16cid:durableId="203746495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4135772">
    <w:abstractNumId w:val="39"/>
  </w:num>
  <w:num w:numId="129" w16cid:durableId="106575825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110982878">
    <w:abstractNumId w:val="28"/>
  </w:num>
  <w:num w:numId="131" w16cid:durableId="174741857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624508438">
    <w:abstractNumId w:val="78"/>
  </w:num>
  <w:num w:numId="133" w16cid:durableId="216087356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44989512">
    <w:abstractNumId w:val="51"/>
  </w:num>
  <w:num w:numId="135" w16cid:durableId="90560667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687565283">
    <w:abstractNumId w:val="136"/>
  </w:num>
  <w:num w:numId="137" w16cid:durableId="1878663932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1760057518">
    <w:abstractNumId w:val="33"/>
  </w:num>
  <w:num w:numId="139" w16cid:durableId="133637364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186337539">
    <w:abstractNumId w:val="59"/>
  </w:num>
  <w:num w:numId="141" w16cid:durableId="117410692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103265402">
    <w:abstractNumId w:val="58"/>
  </w:num>
  <w:num w:numId="143" w16cid:durableId="1899975214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1418675514">
    <w:abstractNumId w:val="134"/>
  </w:num>
  <w:num w:numId="145" w16cid:durableId="393701154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706834859">
    <w:abstractNumId w:val="144"/>
  </w:num>
  <w:num w:numId="147" w16cid:durableId="1576864629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752240119">
    <w:abstractNumId w:val="64"/>
  </w:num>
  <w:num w:numId="149" w16cid:durableId="151016963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774746482">
    <w:abstractNumId w:val="12"/>
  </w:num>
  <w:num w:numId="151" w16cid:durableId="4201042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 w16cid:durableId="831721938">
    <w:abstractNumId w:val="203"/>
  </w:num>
  <w:num w:numId="153" w16cid:durableId="1515680730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1019089187">
    <w:abstractNumId w:val="9"/>
  </w:num>
  <w:num w:numId="155" w16cid:durableId="7834223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669409672">
    <w:abstractNumId w:val="167"/>
  </w:num>
  <w:num w:numId="157" w16cid:durableId="1922988021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 w16cid:durableId="510685238">
    <w:abstractNumId w:val="44"/>
  </w:num>
  <w:num w:numId="159" w16cid:durableId="25424309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1330983213">
    <w:abstractNumId w:val="150"/>
  </w:num>
  <w:num w:numId="161" w16cid:durableId="1243687404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401713414">
    <w:abstractNumId w:val="95"/>
  </w:num>
  <w:num w:numId="163" w16cid:durableId="1906909996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877737517">
    <w:abstractNumId w:val="93"/>
  </w:num>
  <w:num w:numId="165" w16cid:durableId="1857112924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328316202">
    <w:abstractNumId w:val="197"/>
  </w:num>
  <w:num w:numId="167" w16cid:durableId="1034690506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1164511733">
    <w:abstractNumId w:val="175"/>
  </w:num>
  <w:num w:numId="169" w16cid:durableId="876701860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1155099936">
    <w:abstractNumId w:val="162"/>
  </w:num>
  <w:num w:numId="171" w16cid:durableId="955871165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944847308">
    <w:abstractNumId w:val="89"/>
  </w:num>
  <w:num w:numId="173" w16cid:durableId="37052921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1564638942">
    <w:abstractNumId w:val="163"/>
  </w:num>
  <w:num w:numId="175" w16cid:durableId="1796168405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199317382">
    <w:abstractNumId w:val="97"/>
  </w:num>
  <w:num w:numId="177" w16cid:durableId="2073037479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69163806">
    <w:abstractNumId w:val="42"/>
  </w:num>
  <w:num w:numId="179" w16cid:durableId="118725498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189943865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2089301658">
    <w:abstractNumId w:val="99"/>
  </w:num>
  <w:num w:numId="182" w16cid:durableId="40400249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710149864">
    <w:abstractNumId w:val="19"/>
  </w:num>
  <w:num w:numId="184" w16cid:durableId="3297921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 w16cid:durableId="1125394823">
    <w:abstractNumId w:val="4"/>
  </w:num>
  <w:num w:numId="186" w16cid:durableId="15214284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 w16cid:durableId="1970935175">
    <w:abstractNumId w:val="202"/>
  </w:num>
  <w:num w:numId="188" w16cid:durableId="319233827">
    <w:abstractNumId w:val="2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499008904">
    <w:abstractNumId w:val="194"/>
  </w:num>
  <w:num w:numId="190" w16cid:durableId="1117456251">
    <w:abstractNumId w:val="1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795491624">
    <w:abstractNumId w:val="1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1726173275">
    <w:abstractNumId w:val="66"/>
  </w:num>
  <w:num w:numId="193" w16cid:durableId="1770463378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 w16cid:durableId="384253803">
    <w:abstractNumId w:val="191"/>
  </w:num>
  <w:num w:numId="195" w16cid:durableId="916136926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1106075242">
    <w:abstractNumId w:val="46"/>
  </w:num>
  <w:num w:numId="197" w16cid:durableId="148388680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335883138">
    <w:abstractNumId w:val="173"/>
  </w:num>
  <w:num w:numId="199" w16cid:durableId="1126973537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2135323453">
    <w:abstractNumId w:val="25"/>
  </w:num>
  <w:num w:numId="201" w16cid:durableId="122417245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972856956">
    <w:abstractNumId w:val="57"/>
  </w:num>
  <w:num w:numId="203" w16cid:durableId="618269435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 w16cid:durableId="195910020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 w16cid:durableId="540484092">
    <w:abstractNumId w:val="196"/>
  </w:num>
  <w:num w:numId="206" w16cid:durableId="1770197663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 w16cid:durableId="1547328036">
    <w:abstractNumId w:val="5"/>
  </w:num>
  <w:num w:numId="208" w16cid:durableId="1707369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 w16cid:durableId="11431586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1090665728">
    <w:abstractNumId w:val="38"/>
  </w:num>
  <w:num w:numId="211" w16cid:durableId="563302366">
    <w:abstractNumId w:val="112"/>
  </w:num>
  <w:num w:numId="212" w16cid:durableId="426779480">
    <w:abstractNumId w:val="156"/>
  </w:num>
  <w:num w:numId="213" w16cid:durableId="1938950410">
    <w:abstractNumId w:val="137"/>
  </w:num>
  <w:num w:numId="214" w16cid:durableId="1014578713">
    <w:abstractNumId w:val="63"/>
  </w:num>
  <w:num w:numId="215" w16cid:durableId="1552693992">
    <w:abstractNumId w:val="141"/>
  </w:num>
  <w:num w:numId="216" w16cid:durableId="901448924">
    <w:abstractNumId w:val="67"/>
  </w:num>
  <w:num w:numId="217" w16cid:durableId="1902716963">
    <w:abstractNumId w:val="122"/>
  </w:num>
  <w:num w:numId="218" w16cid:durableId="913707850">
    <w:abstractNumId w:val="8"/>
  </w:num>
  <w:num w:numId="219" w16cid:durableId="335117404">
    <w:abstractNumId w:val="190"/>
  </w:num>
  <w:num w:numId="220" w16cid:durableId="653026906">
    <w:abstractNumId w:val="88"/>
  </w:num>
  <w:num w:numId="221" w16cid:durableId="2138529070">
    <w:abstractNumId w:val="43"/>
  </w:num>
  <w:num w:numId="222" w16cid:durableId="315426265">
    <w:abstractNumId w:val="27"/>
  </w:num>
  <w:num w:numId="223" w16cid:durableId="16725449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27430993">
    <w:abstractNumId w:val="155"/>
  </w:num>
  <w:num w:numId="225" w16cid:durableId="626011043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734548265">
    <w:abstractNumId w:val="183"/>
  </w:num>
  <w:num w:numId="227" w16cid:durableId="1755667944">
    <w:abstractNumId w:val="1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298345737">
    <w:abstractNumId w:val="186"/>
  </w:num>
  <w:num w:numId="229" w16cid:durableId="1193572743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261577190">
    <w:abstractNumId w:val="68"/>
  </w:num>
  <w:num w:numId="231" w16cid:durableId="563756344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553225084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90188166">
    <w:abstractNumId w:val="117"/>
  </w:num>
  <w:num w:numId="234" w16cid:durableId="1710647295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1840651989">
    <w:abstractNumId w:val="80"/>
  </w:num>
  <w:num w:numId="236" w16cid:durableId="2090272994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2110539222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543835738">
    <w:abstractNumId w:val="20"/>
  </w:num>
  <w:num w:numId="239" w16cid:durableId="63499096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53807730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1986660731">
    <w:abstractNumId w:val="76"/>
  </w:num>
  <w:num w:numId="242" w16cid:durableId="106392338">
    <w:abstractNumId w:val="103"/>
  </w:num>
  <w:num w:numId="243" w16cid:durableId="651563111">
    <w:abstractNumId w:val="132"/>
  </w:num>
  <w:num w:numId="244" w16cid:durableId="12998554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368452816">
    <w:abstractNumId w:val="165"/>
  </w:num>
  <w:num w:numId="246" w16cid:durableId="2071489843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445389171">
    <w:abstractNumId w:val="164"/>
  </w:num>
  <w:num w:numId="248" w16cid:durableId="327710199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866598661">
    <w:abstractNumId w:val="105"/>
  </w:num>
  <w:num w:numId="250" w16cid:durableId="1581058462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907809652">
    <w:abstractNumId w:val="61"/>
  </w:num>
  <w:num w:numId="252" w16cid:durableId="1932277000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" w16cid:durableId="583338380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838228271">
    <w:abstractNumId w:val="94"/>
  </w:num>
  <w:num w:numId="255" w16cid:durableId="1751416727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434741408">
    <w:abstractNumId w:val="180"/>
  </w:num>
  <w:num w:numId="257" w16cid:durableId="1106921387">
    <w:abstractNumId w:val="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 w16cid:durableId="596862165">
    <w:abstractNumId w:val="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" w16cid:durableId="577056086">
    <w:abstractNumId w:val="131"/>
  </w:num>
  <w:num w:numId="260" w16cid:durableId="2100440222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 w16cid:durableId="1468549708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" w16cid:durableId="158620243">
    <w:abstractNumId w:val="126"/>
  </w:num>
  <w:num w:numId="263" w16cid:durableId="1623880392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" w16cid:durableId="1026752925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" w16cid:durableId="6297316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" w16cid:durableId="1432503916">
    <w:abstractNumId w:val="157"/>
  </w:num>
  <w:num w:numId="267" w16cid:durableId="1451823359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" w16cid:durableId="1258948488">
    <w:abstractNumId w:val="127"/>
  </w:num>
  <w:num w:numId="269" w16cid:durableId="399444339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" w16cid:durableId="820535496">
    <w:abstractNumId w:val="114"/>
  </w:num>
  <w:num w:numId="271" w16cid:durableId="375784667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" w16cid:durableId="458258377">
    <w:abstractNumId w:val="60"/>
  </w:num>
  <w:num w:numId="273" w16cid:durableId="50937057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" w16cid:durableId="1677611290">
    <w:abstractNumId w:val="101"/>
  </w:num>
  <w:num w:numId="275" w16cid:durableId="737049821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 w16cid:durableId="99566994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 w16cid:durableId="2112429357">
    <w:abstractNumId w:val="1"/>
  </w:num>
  <w:num w:numId="278" w16cid:durableId="1875689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" w16cid:durableId="1202858037">
    <w:abstractNumId w:val="7"/>
  </w:num>
  <w:num w:numId="280" w16cid:durableId="6466676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" w16cid:durableId="865385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" w16cid:durableId="77218965">
    <w:abstractNumId w:val="96"/>
  </w:num>
  <w:num w:numId="283" w16cid:durableId="1018892952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" w16cid:durableId="270938029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" w16cid:durableId="868181136">
    <w:abstractNumId w:val="182"/>
  </w:num>
  <w:num w:numId="286" w16cid:durableId="807165147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" w16cid:durableId="248656020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" w16cid:durableId="1708795131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" w16cid:durableId="1275676918">
    <w:abstractNumId w:val="148"/>
  </w:num>
  <w:num w:numId="290" w16cid:durableId="1104350584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" w16cid:durableId="1279411783">
    <w:abstractNumId w:val="159"/>
  </w:num>
  <w:num w:numId="292" w16cid:durableId="1388603437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" w16cid:durableId="974599169">
    <w:abstractNumId w:val="82"/>
  </w:num>
  <w:num w:numId="294" w16cid:durableId="1254238172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" w16cid:durableId="1685088493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" w16cid:durableId="1259562366">
    <w:abstractNumId w:val="125"/>
  </w:num>
  <w:num w:numId="297" w16cid:durableId="1471702937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" w16cid:durableId="2115324756">
    <w:abstractNumId w:val="50"/>
  </w:num>
  <w:num w:numId="299" w16cid:durableId="14852626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" w16cid:durableId="15808129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394768921">
    <w:abstractNumId w:val="41"/>
  </w:num>
  <w:num w:numId="302" w16cid:durableId="41393517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" w16cid:durableId="9555273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" w16cid:durableId="893930691">
    <w:abstractNumId w:val="75"/>
  </w:num>
  <w:num w:numId="305" w16cid:durableId="429202847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 w16cid:durableId="535237879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" w16cid:durableId="1961835537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" w16cid:durableId="957028993">
    <w:abstractNumId w:val="187"/>
  </w:num>
  <w:num w:numId="309" w16cid:durableId="1846240804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" w16cid:durableId="551117272">
    <w:abstractNumId w:val="53"/>
  </w:num>
  <w:num w:numId="311" w16cid:durableId="177277350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" w16cid:durableId="190529177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" w16cid:durableId="1912537960">
    <w:abstractNumId w:val="49"/>
  </w:num>
  <w:num w:numId="314" w16cid:durableId="177629153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" w16cid:durableId="810489354">
    <w:abstractNumId w:val="71"/>
  </w:num>
  <w:num w:numId="316" w16cid:durableId="979113251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" w16cid:durableId="187374699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" w16cid:durableId="960839209">
    <w:abstractNumId w:val="138"/>
  </w:num>
  <w:num w:numId="319" w16cid:durableId="2064132890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" w16cid:durableId="1178618117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" w16cid:durableId="1049376464">
    <w:abstractNumId w:val="158"/>
  </w:num>
  <w:num w:numId="322" w16cid:durableId="219444326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" w16cid:durableId="885024593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" w16cid:durableId="1361516337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" w16cid:durableId="769620011">
    <w:abstractNumId w:val="179"/>
  </w:num>
  <w:num w:numId="326" w16cid:durableId="1274047994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" w16cid:durableId="1751265860">
    <w:abstractNumId w:val="84"/>
  </w:num>
  <w:num w:numId="328" w16cid:durableId="616066509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" w16cid:durableId="474882950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" w16cid:durableId="1958947889">
    <w:abstractNumId w:val="178"/>
  </w:num>
  <w:num w:numId="331" w16cid:durableId="902060384">
    <w:abstractNumId w:val="184"/>
  </w:num>
  <w:num w:numId="332" w16cid:durableId="997031869">
    <w:abstractNumId w:val="139"/>
    <w:lvlOverride w:ilvl="0">
      <w:startOverride w:val="2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" w16cid:durableId="355742332">
    <w:abstractNumId w:val="139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" w16cid:durableId="1819835845">
    <w:abstractNumId w:val="85"/>
  </w:num>
  <w:num w:numId="335" w16cid:durableId="809328759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31"/>
    <w:rsid w:val="00034FAF"/>
    <w:rsid w:val="00360C6B"/>
    <w:rsid w:val="00381F50"/>
    <w:rsid w:val="00534F38"/>
    <w:rsid w:val="006C11B2"/>
    <w:rsid w:val="00AF7F7C"/>
    <w:rsid w:val="00C20D7C"/>
    <w:rsid w:val="00C36B6A"/>
    <w:rsid w:val="00C44E48"/>
    <w:rsid w:val="00E65FE4"/>
    <w:rsid w:val="00EA27C1"/>
    <w:rsid w:val="00ED4C3B"/>
    <w:rsid w:val="00F94031"/>
    <w:rsid w:val="00F9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A4FCA-BB0E-A24C-8A22-036ADD28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03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20D7C"/>
    <w:pPr>
      <w:keepNext/>
      <w:numPr>
        <w:numId w:val="8"/>
      </w:numPr>
      <w:spacing w:before="240" w:after="60"/>
      <w:outlineLvl w:val="0"/>
    </w:pPr>
    <w:rPr>
      <w:rFonts w:ascii="Helvetica" w:hAnsi="Helvetica"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C20D7C"/>
    <w:pPr>
      <w:keepNext/>
      <w:numPr>
        <w:ilvl w:val="1"/>
        <w:numId w:val="8"/>
      </w:numPr>
      <w:spacing w:before="240" w:after="60"/>
      <w:outlineLvl w:val="1"/>
    </w:pPr>
    <w:rPr>
      <w:rFonts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20D7C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</w:rPr>
  </w:style>
  <w:style w:type="paragraph" w:styleId="Heading4">
    <w:name w:val="heading 4"/>
    <w:basedOn w:val="Normal"/>
    <w:next w:val="Normal"/>
    <w:link w:val="Heading4Char"/>
    <w:qFormat/>
    <w:rsid w:val="00C20D7C"/>
    <w:pPr>
      <w:keepNext/>
      <w:numPr>
        <w:ilvl w:val="3"/>
        <w:numId w:val="8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C20D7C"/>
    <w:pPr>
      <w:numPr>
        <w:ilvl w:val="4"/>
        <w:numId w:val="8"/>
      </w:numPr>
      <w:spacing w:before="240" w:after="60"/>
      <w:outlineLvl w:val="4"/>
    </w:pPr>
    <w:rPr>
      <w:rFonts w:ascii="Helvetica" w:hAnsi="Helvetica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autoRedefine/>
    <w:qFormat/>
    <w:rsid w:val="00F94031"/>
    <w:pPr>
      <w:tabs>
        <w:tab w:val="num" w:pos="1152"/>
      </w:tabs>
      <w:spacing w:before="240" w:after="60"/>
      <w:ind w:left="1152" w:hanging="1152"/>
      <w:outlineLvl w:val="5"/>
    </w:pPr>
    <w:rPr>
      <w:rFonts w:asciiTheme="majorHAnsi" w:hAnsiTheme="majorHAns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autoRedefine/>
    <w:qFormat/>
    <w:rsid w:val="00F94031"/>
    <w:pPr>
      <w:tabs>
        <w:tab w:val="num" w:pos="1296"/>
      </w:tabs>
      <w:spacing w:before="240" w:after="60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94031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F94031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0D7C"/>
    <w:rPr>
      <w:rFonts w:ascii="Helvetica" w:eastAsia="Times New Roman" w:hAnsi="Helvetica" w:cs="Arial"/>
      <w:b/>
      <w:bCs/>
      <w:kern w:val="32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C20D7C"/>
    <w:rPr>
      <w:rFonts w:eastAsia="Times New Roman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C20D7C"/>
    <w:rPr>
      <w:rFonts w:ascii="Helvetica" w:eastAsia="Times New Roman" w:hAnsi="Helvetica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C20D7C"/>
    <w:rPr>
      <w:rFonts w:eastAsia="Times New Roman" w:cs="Arial"/>
      <w:b/>
      <w:bCs/>
    </w:rPr>
  </w:style>
  <w:style w:type="character" w:customStyle="1" w:styleId="Heading4Char">
    <w:name w:val="Heading 4 Char"/>
    <w:basedOn w:val="DefaultParagraphFont"/>
    <w:link w:val="Heading4"/>
    <w:rsid w:val="00C20D7C"/>
    <w:rPr>
      <w:rFonts w:eastAsia="Times New Roman" w:cs="Times New Roman"/>
      <w:b/>
      <w:bCs/>
    </w:rPr>
  </w:style>
  <w:style w:type="character" w:customStyle="1" w:styleId="Heading6Char">
    <w:name w:val="Heading 6 Char"/>
    <w:basedOn w:val="DefaultParagraphFont"/>
    <w:link w:val="Heading6"/>
    <w:rsid w:val="00F94031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rsid w:val="00F9403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rsid w:val="00F94031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rsid w:val="00F94031"/>
    <w:rPr>
      <w:rFonts w:ascii="Arial" w:eastAsia="Times New Roman" w:hAnsi="Arial" w:cs="Arial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34F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F3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F38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34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F38"/>
    <w:rPr>
      <w:rFonts w:ascii="Times New Roman" w:eastAsia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534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F38"/>
    <w:rPr>
      <w:rFonts w:ascii="Times New Roman" w:eastAsia="Times New Roman" w:hAnsi="Times New Roman" w:cs="Times New Roman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34F38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semiHidden/>
    <w:rsid w:val="00534F3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34F3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semiHidden/>
    <w:rsid w:val="00534F38"/>
    <w:rPr>
      <w:vertAlign w:val="superscript"/>
    </w:rPr>
  </w:style>
  <w:style w:type="table" w:styleId="TableGrid">
    <w:name w:val="Table Grid"/>
    <w:basedOn w:val="TableNormal"/>
    <w:uiPriority w:val="59"/>
    <w:rsid w:val="00534F38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nhideWhenUsed/>
    <w:rsid w:val="00534F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rsid w:val="00534F38"/>
  </w:style>
  <w:style w:type="table" w:styleId="TableContemporary">
    <w:name w:val="Table Contemporary"/>
    <w:basedOn w:val="TableNormal"/>
    <w:rsid w:val="00534F38"/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34F38"/>
    <w:pPr>
      <w:spacing w:after="100"/>
    </w:pPr>
  </w:style>
  <w:style w:type="numbering" w:customStyle="1" w:styleId="CurrentList1">
    <w:name w:val="Current List1"/>
    <w:uiPriority w:val="99"/>
    <w:rsid w:val="00534F38"/>
    <w:pPr>
      <w:numPr>
        <w:numId w:val="13"/>
      </w:numPr>
    </w:pPr>
  </w:style>
  <w:style w:type="paragraph" w:styleId="Header">
    <w:name w:val="header"/>
    <w:basedOn w:val="Normal"/>
    <w:link w:val="HeaderChar"/>
    <w:unhideWhenUsed/>
    <w:rsid w:val="00534F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34F38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2">
    <w:name w:val="Current List2"/>
    <w:uiPriority w:val="99"/>
    <w:rsid w:val="00534F38"/>
    <w:pPr>
      <w:numPr>
        <w:numId w:val="14"/>
      </w:numPr>
    </w:pPr>
  </w:style>
  <w:style w:type="character" w:customStyle="1" w:styleId="Heading1Char1">
    <w:name w:val="Heading 1 Char1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1Char2">
    <w:name w:val="Heading 1 Char2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1">
    <w:name w:val="Heading 2 Char1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1">
    <w:name w:val="Heading 5 Char1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1">
    <w:name w:val="Heading 3 Char1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">
    <w:name w:val="Heading 4 Char1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1">
    <w:name w:val="Heading 6 Char1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">
    <w:name w:val="Heading 7 Char1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">
    <w:name w:val="Heading 8 Char1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">
    <w:name w:val="Heading 9 Char1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numbering" w:styleId="111111">
    <w:name w:val="Outline List 2"/>
    <w:basedOn w:val="NoList"/>
    <w:uiPriority w:val="99"/>
    <w:semiHidden/>
    <w:unhideWhenUsed/>
    <w:rsid w:val="00534F38"/>
    <w:pPr>
      <w:numPr>
        <w:numId w:val="25"/>
      </w:numPr>
    </w:pPr>
  </w:style>
  <w:style w:type="character" w:customStyle="1" w:styleId="Heading1Char3">
    <w:name w:val="Heading 1 Char3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</w:rPr>
  </w:style>
  <w:style w:type="character" w:customStyle="1" w:styleId="Heading2Char2">
    <w:name w:val="Heading 2 Char2"/>
    <w:basedOn w:val="DefaultParagraphFont"/>
    <w:rsid w:val="00534F38"/>
    <w:rPr>
      <w:rFonts w:eastAsia="Times New Roman" w:cs="Arial"/>
      <w:b/>
      <w:bCs/>
      <w:sz w:val="26"/>
      <w:szCs w:val="26"/>
    </w:rPr>
  </w:style>
  <w:style w:type="character" w:customStyle="1" w:styleId="Heading3Char2">
    <w:name w:val="Heading 3 Char2"/>
    <w:basedOn w:val="DefaultParagraphFont"/>
    <w:rsid w:val="00534F38"/>
    <w:rPr>
      <w:rFonts w:eastAsia="Times New Roman" w:cs="Arial"/>
      <w:b/>
      <w:bCs/>
    </w:rPr>
  </w:style>
  <w:style w:type="character" w:customStyle="1" w:styleId="HeaderChar1">
    <w:name w:val="Header Char1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1">
    <w:name w:val="Footer Char1"/>
    <w:basedOn w:val="DefaultParagraphFont"/>
    <w:uiPriority w:val="99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4">
    <w:name w:val="Heading 1 Char4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3">
    <w:name w:val="Heading 2 Char3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2">
    <w:name w:val="Heading 5 Char2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3">
    <w:name w:val="Heading 3 Char3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2">
    <w:name w:val="Heading 4 Char2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2">
    <w:name w:val="Heading 6 Char2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2">
    <w:name w:val="Heading 7 Char2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2">
    <w:name w:val="Heading 8 Char2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2">
    <w:name w:val="Heading 9 Char2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2">
    <w:name w:val="Header Char2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2">
    <w:name w:val="Footer Char2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5">
    <w:name w:val="Heading 1 Char5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</w:rPr>
  </w:style>
  <w:style w:type="character" w:customStyle="1" w:styleId="Heading2Char4">
    <w:name w:val="Heading 2 Char4"/>
    <w:basedOn w:val="DefaultParagraphFont"/>
    <w:rsid w:val="00534F38"/>
    <w:rPr>
      <w:rFonts w:eastAsia="Times New Roman" w:cs="Arial"/>
      <w:b/>
      <w:bCs/>
      <w:sz w:val="26"/>
      <w:szCs w:val="26"/>
    </w:rPr>
  </w:style>
  <w:style w:type="character" w:customStyle="1" w:styleId="Heading3Char4">
    <w:name w:val="Heading 3 Char4"/>
    <w:basedOn w:val="DefaultParagraphFont"/>
    <w:rsid w:val="00534F38"/>
    <w:rPr>
      <w:rFonts w:eastAsia="Times New Roman" w:cs="Arial"/>
      <w:b/>
      <w:bCs/>
    </w:rPr>
  </w:style>
  <w:style w:type="character" w:customStyle="1" w:styleId="Heading1Char6">
    <w:name w:val="Heading 1 Char6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5">
    <w:name w:val="Heading 2 Char5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3">
    <w:name w:val="Heading 5 Char3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5">
    <w:name w:val="Heading 3 Char5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3">
    <w:name w:val="Heading 4 Char3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3">
    <w:name w:val="Heading 6 Char3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3">
    <w:name w:val="Heading 7 Char3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3">
    <w:name w:val="Heading 8 Char3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3">
    <w:name w:val="Heading 9 Char3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3">
    <w:name w:val="Header Char3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3">
    <w:name w:val="Footer Char3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7">
    <w:name w:val="Heading 1 Char7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</w:rPr>
  </w:style>
  <w:style w:type="character" w:customStyle="1" w:styleId="Heading2Char6">
    <w:name w:val="Heading 2 Char6"/>
    <w:basedOn w:val="DefaultParagraphFont"/>
    <w:rsid w:val="00534F38"/>
    <w:rPr>
      <w:rFonts w:eastAsia="Times New Roman" w:cs="Arial"/>
      <w:b/>
      <w:bCs/>
      <w:sz w:val="26"/>
      <w:szCs w:val="26"/>
    </w:rPr>
  </w:style>
  <w:style w:type="character" w:customStyle="1" w:styleId="Heading3Char6">
    <w:name w:val="Heading 3 Char6"/>
    <w:basedOn w:val="DefaultParagraphFont"/>
    <w:rsid w:val="00534F38"/>
    <w:rPr>
      <w:rFonts w:eastAsia="Times New Roman" w:cs="Arial"/>
      <w:b/>
      <w:bCs/>
    </w:rPr>
  </w:style>
  <w:style w:type="paragraph" w:styleId="Caption">
    <w:name w:val="caption"/>
    <w:basedOn w:val="Normal"/>
    <w:next w:val="Normal"/>
    <w:autoRedefine/>
    <w:uiPriority w:val="35"/>
    <w:qFormat/>
    <w:rsid w:val="00534F38"/>
    <w:rPr>
      <w:b/>
      <w:bCs/>
      <w:smallCaps/>
    </w:rPr>
  </w:style>
  <w:style w:type="character" w:customStyle="1" w:styleId="HeaderChar4">
    <w:name w:val="Header Char4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4">
    <w:name w:val="Footer Char4"/>
    <w:basedOn w:val="DefaultParagraphFont"/>
    <w:uiPriority w:val="99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8">
    <w:name w:val="Heading 1 Char8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7">
    <w:name w:val="Heading 2 Char7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4">
    <w:name w:val="Heading 5 Char4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7">
    <w:name w:val="Heading 3 Char7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4">
    <w:name w:val="Heading 4 Char4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4">
    <w:name w:val="Heading 6 Char4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4">
    <w:name w:val="Heading 7 Char4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4">
    <w:name w:val="Heading 8 Char4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4">
    <w:name w:val="Heading 9 Char4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numbering" w:customStyle="1" w:styleId="CurrentList11">
    <w:name w:val="Current List11"/>
    <w:uiPriority w:val="99"/>
    <w:rsid w:val="00534F38"/>
    <w:pPr>
      <w:numPr>
        <w:numId w:val="334"/>
      </w:numPr>
    </w:pPr>
  </w:style>
  <w:style w:type="character" w:customStyle="1" w:styleId="Heading1Char9">
    <w:name w:val="Heading 1 Char9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8">
    <w:name w:val="Heading 2 Char8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5">
    <w:name w:val="Heading 5 Char5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8">
    <w:name w:val="Heading 3 Char8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5">
    <w:name w:val="Heading 4 Char5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5">
    <w:name w:val="Heading 6 Char5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5">
    <w:name w:val="Heading 7 Char5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5">
    <w:name w:val="Heading 8 Char5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5">
    <w:name w:val="Heading 9 Char5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ing1Char10">
    <w:name w:val="Heading 1 Char10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9">
    <w:name w:val="Heading 2 Char9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6">
    <w:name w:val="Heading 5 Char6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9">
    <w:name w:val="Heading 3 Char9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6">
    <w:name w:val="Heading 4 Char6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6">
    <w:name w:val="Heading 6 Char6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6">
    <w:name w:val="Heading 7 Char6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6">
    <w:name w:val="Heading 8 Char6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6">
    <w:name w:val="Heading 9 Char6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5">
    <w:name w:val="Header Char5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5">
    <w:name w:val="Footer Char5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11">
    <w:name w:val="Heading 1 Char11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</w:rPr>
  </w:style>
  <w:style w:type="character" w:customStyle="1" w:styleId="Heading2Char10">
    <w:name w:val="Heading 2 Char10"/>
    <w:basedOn w:val="DefaultParagraphFont"/>
    <w:rsid w:val="00534F38"/>
    <w:rPr>
      <w:rFonts w:eastAsia="Times New Roman" w:cs="Arial"/>
      <w:b/>
      <w:bCs/>
      <w:sz w:val="26"/>
      <w:szCs w:val="26"/>
    </w:rPr>
  </w:style>
  <w:style w:type="character" w:customStyle="1" w:styleId="Heading3Char10">
    <w:name w:val="Heading 3 Char10"/>
    <w:basedOn w:val="DefaultParagraphFont"/>
    <w:rsid w:val="00534F38"/>
    <w:rPr>
      <w:rFonts w:eastAsia="Times New Roman" w:cs="Arial"/>
      <w:b/>
      <w:bCs/>
    </w:rPr>
  </w:style>
  <w:style w:type="character" w:customStyle="1" w:styleId="Heading4Char7">
    <w:name w:val="Heading 4 Char7"/>
    <w:basedOn w:val="DefaultParagraphFont"/>
    <w:rsid w:val="00534F38"/>
    <w:rPr>
      <w:rFonts w:eastAsia="Times New Roman" w:cs="Times New Roman"/>
      <w:b/>
      <w:bCs/>
    </w:rPr>
  </w:style>
  <w:style w:type="character" w:customStyle="1" w:styleId="Heading1Char12">
    <w:name w:val="Heading 1 Char12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11">
    <w:name w:val="Heading 2 Char11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7">
    <w:name w:val="Heading 5 Char7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11">
    <w:name w:val="Heading 3 Char11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8">
    <w:name w:val="Heading 4 Char8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7">
    <w:name w:val="Heading 6 Char7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7">
    <w:name w:val="Heading 7 Char7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7">
    <w:name w:val="Heading 8 Char7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7">
    <w:name w:val="Heading 9 Char7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ing1Char13">
    <w:name w:val="Heading 1 Char13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12">
    <w:name w:val="Heading 2 Char12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8">
    <w:name w:val="Heading 5 Char8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12">
    <w:name w:val="Heading 3 Char12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9">
    <w:name w:val="Heading 4 Char9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8">
    <w:name w:val="Heading 6 Char8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8">
    <w:name w:val="Heading 7 Char8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8">
    <w:name w:val="Heading 8 Char8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8">
    <w:name w:val="Heading 9 Char8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6">
    <w:name w:val="Header Char6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6">
    <w:name w:val="Footer Char6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14">
    <w:name w:val="Heading 1 Char14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13">
    <w:name w:val="Heading 2 Char13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9">
    <w:name w:val="Heading 5 Char9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13">
    <w:name w:val="Heading 3 Char13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0">
    <w:name w:val="Heading 4 Char10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9">
    <w:name w:val="Heading 6 Char9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9">
    <w:name w:val="Heading 7 Char9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9">
    <w:name w:val="Heading 8 Char9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9">
    <w:name w:val="Heading 9 Char9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7">
    <w:name w:val="Header Char7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7">
    <w:name w:val="Footer Char7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15">
    <w:name w:val="Heading 1 Char15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14">
    <w:name w:val="Heading 2 Char14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10">
    <w:name w:val="Heading 5 Char10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14">
    <w:name w:val="Heading 3 Char14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1">
    <w:name w:val="Heading 4 Char11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10">
    <w:name w:val="Heading 6 Char10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0">
    <w:name w:val="Heading 7 Char10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0">
    <w:name w:val="Heading 8 Char10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0">
    <w:name w:val="Heading 9 Char10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8">
    <w:name w:val="Header Char8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8">
    <w:name w:val="Footer Char8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16">
    <w:name w:val="Heading 1 Char16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15">
    <w:name w:val="Heading 2 Char15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11">
    <w:name w:val="Heading 5 Char11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15">
    <w:name w:val="Heading 3 Char15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2">
    <w:name w:val="Heading 4 Char12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11">
    <w:name w:val="Heading 6 Char11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1">
    <w:name w:val="Heading 7 Char11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1">
    <w:name w:val="Heading 8 Char11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1">
    <w:name w:val="Heading 9 Char11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ing1Char17">
    <w:name w:val="Heading 1 Char17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</w:rPr>
  </w:style>
  <w:style w:type="character" w:customStyle="1" w:styleId="Heading2Char16">
    <w:name w:val="Heading 2 Char16"/>
    <w:basedOn w:val="DefaultParagraphFont"/>
    <w:rsid w:val="00534F38"/>
    <w:rPr>
      <w:rFonts w:eastAsia="Times New Roman" w:cs="Arial"/>
      <w:b/>
      <w:bCs/>
      <w:sz w:val="26"/>
      <w:szCs w:val="26"/>
    </w:rPr>
  </w:style>
  <w:style w:type="character" w:customStyle="1" w:styleId="Heading5Char12">
    <w:name w:val="Heading 5 Char12"/>
    <w:basedOn w:val="DefaultParagraphFont"/>
    <w:rsid w:val="00534F38"/>
    <w:rPr>
      <w:rFonts w:ascii="Helvetica" w:eastAsia="Times New Roman" w:hAnsi="Helvetica" w:cs="Times New Roman"/>
      <w:b/>
      <w:bCs/>
      <w:sz w:val="20"/>
      <w:szCs w:val="20"/>
    </w:rPr>
  </w:style>
  <w:style w:type="character" w:customStyle="1" w:styleId="Heading3Char16">
    <w:name w:val="Heading 3 Char16"/>
    <w:basedOn w:val="DefaultParagraphFont"/>
    <w:rsid w:val="00534F38"/>
    <w:rPr>
      <w:rFonts w:eastAsia="Times New Roman" w:cs="Arial"/>
      <w:b/>
      <w:bCs/>
    </w:rPr>
  </w:style>
  <w:style w:type="character" w:customStyle="1" w:styleId="Heading1Char18">
    <w:name w:val="Heading 1 Char18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17">
    <w:name w:val="Heading 2 Char17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13">
    <w:name w:val="Heading 5 Char13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17">
    <w:name w:val="Heading 3 Char17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3">
    <w:name w:val="Heading 4 Char13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12">
    <w:name w:val="Heading 6 Char12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2">
    <w:name w:val="Heading 7 Char12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2">
    <w:name w:val="Heading 8 Char12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2">
    <w:name w:val="Heading 9 Char12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9">
    <w:name w:val="Header Char9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9">
    <w:name w:val="Footer Char9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19">
    <w:name w:val="Heading 1 Char19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18">
    <w:name w:val="Heading 2 Char18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14">
    <w:name w:val="Heading 5 Char14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18">
    <w:name w:val="Heading 3 Char18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4">
    <w:name w:val="Heading 4 Char14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13">
    <w:name w:val="Heading 6 Char13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3">
    <w:name w:val="Heading 7 Char13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3">
    <w:name w:val="Heading 8 Char13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3">
    <w:name w:val="Heading 9 Char13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10">
    <w:name w:val="Header Char10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10">
    <w:name w:val="Footer Char10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20">
    <w:name w:val="Heading 1 Char20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</w:rPr>
  </w:style>
  <w:style w:type="character" w:customStyle="1" w:styleId="Heading2Char19">
    <w:name w:val="Heading 2 Char19"/>
    <w:basedOn w:val="DefaultParagraphFont"/>
    <w:rsid w:val="00534F38"/>
    <w:rPr>
      <w:rFonts w:eastAsia="Times New Roman" w:cs="Arial"/>
      <w:b/>
      <w:bCs/>
      <w:sz w:val="26"/>
      <w:szCs w:val="26"/>
    </w:rPr>
  </w:style>
  <w:style w:type="character" w:customStyle="1" w:styleId="Heading5Char15">
    <w:name w:val="Heading 5 Char15"/>
    <w:basedOn w:val="DefaultParagraphFont"/>
    <w:rsid w:val="00534F38"/>
    <w:rPr>
      <w:rFonts w:ascii="Helvetica" w:eastAsia="Times New Roman" w:hAnsi="Helvetica" w:cs="Times New Roman"/>
      <w:b/>
      <w:bCs/>
      <w:sz w:val="20"/>
      <w:szCs w:val="20"/>
    </w:rPr>
  </w:style>
  <w:style w:type="character" w:customStyle="1" w:styleId="Heading3Char19">
    <w:name w:val="Heading 3 Char19"/>
    <w:basedOn w:val="DefaultParagraphFont"/>
    <w:rsid w:val="00534F38"/>
    <w:rPr>
      <w:rFonts w:eastAsia="Times New Roman" w:cs="Arial"/>
      <w:b/>
      <w:bCs/>
    </w:rPr>
  </w:style>
  <w:style w:type="character" w:customStyle="1" w:styleId="Heading4Char15">
    <w:name w:val="Heading 4 Char15"/>
    <w:basedOn w:val="DefaultParagraphFont"/>
    <w:rsid w:val="00534F38"/>
    <w:rPr>
      <w:rFonts w:eastAsia="Times New Roman" w:cs="Times New Roman"/>
      <w:b/>
      <w:bCs/>
    </w:rPr>
  </w:style>
  <w:style w:type="character" w:customStyle="1" w:styleId="Heading6Char14">
    <w:name w:val="Heading 6 Char14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4">
    <w:name w:val="Heading 7 Char14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4">
    <w:name w:val="Heading 8 Char14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4">
    <w:name w:val="Heading 9 Char14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11">
    <w:name w:val="Header Char11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11">
    <w:name w:val="Footer Char11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21">
    <w:name w:val="Heading 1 Char21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20">
    <w:name w:val="Heading 2 Char20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16">
    <w:name w:val="Heading 5 Char16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20">
    <w:name w:val="Heading 3 Char20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6">
    <w:name w:val="Heading 4 Char16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15">
    <w:name w:val="Heading 6 Char15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5">
    <w:name w:val="Heading 7 Char15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5">
    <w:name w:val="Heading 8 Char15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5">
    <w:name w:val="Heading 9 Char15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12">
    <w:name w:val="Header Char12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12">
    <w:name w:val="Footer Char12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22">
    <w:name w:val="Heading 1 Char22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21">
    <w:name w:val="Heading 2 Char21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17">
    <w:name w:val="Heading 5 Char17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21">
    <w:name w:val="Heading 3 Char21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7">
    <w:name w:val="Heading 4 Char17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16">
    <w:name w:val="Heading 6 Char16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6">
    <w:name w:val="Heading 7 Char16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6">
    <w:name w:val="Heading 8 Char16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6">
    <w:name w:val="Heading 9 Char16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13">
    <w:name w:val="Header Char13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13">
    <w:name w:val="Footer Char13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23">
    <w:name w:val="Heading 1 Char23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22">
    <w:name w:val="Heading 2 Char22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18">
    <w:name w:val="Heading 5 Char18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22">
    <w:name w:val="Heading 3 Char22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8">
    <w:name w:val="Heading 4 Char18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17">
    <w:name w:val="Heading 6 Char17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7">
    <w:name w:val="Heading 7 Char17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7">
    <w:name w:val="Heading 8 Char17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7">
    <w:name w:val="Heading 9 Char17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erChar14">
    <w:name w:val="Header Char14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14">
    <w:name w:val="Footer Char14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24">
    <w:name w:val="Heading 1 Char24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23">
    <w:name w:val="Heading 2 Char23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character" w:customStyle="1" w:styleId="Heading5Char19">
    <w:name w:val="Heading 5 Char19"/>
    <w:basedOn w:val="DefaultParagraphFont"/>
    <w:rsid w:val="00534F38"/>
    <w:rPr>
      <w:rFonts w:ascii="Helvetica" w:eastAsia="Times New Roman" w:hAnsi="Helvetica" w:cs="Times New Roman"/>
      <w:b/>
      <w:bCs/>
      <w:kern w:val="0"/>
      <w:sz w:val="20"/>
      <w:szCs w:val="20"/>
      <w14:ligatures w14:val="none"/>
    </w:rPr>
  </w:style>
  <w:style w:type="character" w:customStyle="1" w:styleId="Heading3Char23">
    <w:name w:val="Heading 3 Char23"/>
    <w:basedOn w:val="DefaultParagraphFont"/>
    <w:rsid w:val="00534F38"/>
    <w:rPr>
      <w:rFonts w:ascii="Times New Roman" w:eastAsia="Times New Roman" w:hAnsi="Times New Roman" w:cs="Arial"/>
      <w:b/>
      <w:bCs/>
      <w:kern w:val="0"/>
      <w14:ligatures w14:val="none"/>
    </w:rPr>
  </w:style>
  <w:style w:type="character" w:customStyle="1" w:styleId="Heading4Char19">
    <w:name w:val="Heading 4 Char19"/>
    <w:basedOn w:val="DefaultParagraphFont"/>
    <w:rsid w:val="00534F38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6Char18">
    <w:name w:val="Heading 6 Char18"/>
    <w:basedOn w:val="DefaultParagraphFont"/>
    <w:rsid w:val="00534F38"/>
    <w:rPr>
      <w:rFonts w:asciiTheme="majorHAnsi" w:eastAsia="Times New Roman" w:hAnsiTheme="majorHAnsi" w:cs="Times New Roman"/>
      <w:b/>
      <w:bCs/>
      <w:kern w:val="0"/>
      <w:sz w:val="22"/>
      <w:szCs w:val="22"/>
      <w14:ligatures w14:val="none"/>
    </w:rPr>
  </w:style>
  <w:style w:type="character" w:customStyle="1" w:styleId="Heading7Char18">
    <w:name w:val="Heading 7 Char18"/>
    <w:basedOn w:val="DefaultParagraphFont"/>
    <w:rsid w:val="00534F38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8">
    <w:name w:val="Heading 8 Char18"/>
    <w:basedOn w:val="DefaultParagraphFont"/>
    <w:rsid w:val="00534F38"/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eading9Char18">
    <w:name w:val="Heading 9 Char18"/>
    <w:basedOn w:val="DefaultParagraphFont"/>
    <w:rsid w:val="00534F38"/>
    <w:rPr>
      <w:rFonts w:ascii="Arial" w:eastAsia="Times New Roman" w:hAnsi="Arial" w:cs="Arial"/>
      <w:kern w:val="0"/>
      <w:sz w:val="22"/>
      <w:szCs w:val="22"/>
      <w14:ligatures w14:val="none"/>
    </w:rPr>
  </w:style>
  <w:style w:type="character" w:customStyle="1" w:styleId="Heading1Char25">
    <w:name w:val="Heading 1 Char25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</w:rPr>
  </w:style>
  <w:style w:type="character" w:customStyle="1" w:styleId="Heading2Char24">
    <w:name w:val="Heading 2 Char24"/>
    <w:basedOn w:val="DefaultParagraphFont"/>
    <w:rsid w:val="00534F38"/>
    <w:rPr>
      <w:rFonts w:eastAsia="Times New Roman" w:cs="Arial"/>
      <w:b/>
      <w:bCs/>
      <w:sz w:val="26"/>
      <w:szCs w:val="26"/>
    </w:rPr>
  </w:style>
  <w:style w:type="character" w:customStyle="1" w:styleId="Heading1Char26">
    <w:name w:val="Heading 1 Char26"/>
    <w:basedOn w:val="DefaultParagraphFont"/>
    <w:rsid w:val="00534F38"/>
    <w:rPr>
      <w:rFonts w:ascii="Helvetica" w:eastAsia="Times New Roman" w:hAnsi="Helvetica" w:cs="Arial"/>
      <w:b/>
      <w:bCs/>
      <w:kern w:val="32"/>
      <w:sz w:val="28"/>
      <w:szCs w:val="28"/>
      <w14:ligatures w14:val="none"/>
    </w:rPr>
  </w:style>
  <w:style w:type="character" w:customStyle="1" w:styleId="Heading2Char25">
    <w:name w:val="Heading 2 Char25"/>
    <w:basedOn w:val="DefaultParagraphFont"/>
    <w:rsid w:val="00534F38"/>
    <w:rPr>
      <w:rFonts w:ascii="Times New Roman" w:eastAsia="Times New Roman" w:hAnsi="Times New Roman" w:cs="Arial"/>
      <w:b/>
      <w:bCs/>
      <w:kern w:val="0"/>
      <w:sz w:val="26"/>
      <w:szCs w:val="2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34F38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534F38"/>
    <w:rPr>
      <w:rFonts w:asciiTheme="minorHAnsi" w:hAnsiTheme="minorHAns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34F38"/>
    <w:rPr>
      <w:rFonts w:asciiTheme="minorHAnsi" w:hAnsi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534F38"/>
    <w:rPr>
      <w:rFonts w:asciiTheme="minorHAnsi" w:hAnsi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534F38"/>
    <w:rPr>
      <w:rFonts w:asciiTheme="minorHAnsi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534F38"/>
    <w:rPr>
      <w:rFonts w:asciiTheme="minorHAnsi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534F38"/>
    <w:rPr>
      <w:rFonts w:asciiTheme="minorHAnsi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534F38"/>
    <w:rPr>
      <w:rFonts w:asciiTheme="minorHAnsi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534F38"/>
    <w:rPr>
      <w:rFonts w:asciiTheme="minorHAnsi" w:hAnsi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34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wmf"/><Relationship Id="rId117" Type="http://schemas.openxmlformats.org/officeDocument/2006/relationships/footer" Target="footer1.xml"/><Relationship Id="rId21" Type="http://schemas.openxmlformats.org/officeDocument/2006/relationships/image" Target="media/image14.wmf"/><Relationship Id="rId42" Type="http://schemas.openxmlformats.org/officeDocument/2006/relationships/image" Target="media/image35.wmf"/><Relationship Id="rId47" Type="http://schemas.openxmlformats.org/officeDocument/2006/relationships/image" Target="media/image40.wmf"/><Relationship Id="rId63" Type="http://schemas.openxmlformats.org/officeDocument/2006/relationships/image" Target="media/image56.wmf"/><Relationship Id="rId68" Type="http://schemas.openxmlformats.org/officeDocument/2006/relationships/image" Target="media/image61.wmf"/><Relationship Id="rId84" Type="http://schemas.openxmlformats.org/officeDocument/2006/relationships/image" Target="media/image77.wmf"/><Relationship Id="rId89" Type="http://schemas.openxmlformats.org/officeDocument/2006/relationships/image" Target="media/image82.wmf"/><Relationship Id="rId112" Type="http://schemas.openxmlformats.org/officeDocument/2006/relationships/image" Target="media/image105.wmf"/><Relationship Id="rId16" Type="http://schemas.openxmlformats.org/officeDocument/2006/relationships/image" Target="media/image9.wmf"/><Relationship Id="rId107" Type="http://schemas.openxmlformats.org/officeDocument/2006/relationships/image" Target="media/image100.wmf"/><Relationship Id="rId11" Type="http://schemas.openxmlformats.org/officeDocument/2006/relationships/image" Target="media/image4.wmf"/><Relationship Id="rId32" Type="http://schemas.openxmlformats.org/officeDocument/2006/relationships/image" Target="media/image25.wmf"/><Relationship Id="rId37" Type="http://schemas.openxmlformats.org/officeDocument/2006/relationships/image" Target="media/image30.wmf"/><Relationship Id="rId53" Type="http://schemas.openxmlformats.org/officeDocument/2006/relationships/image" Target="media/image46.wmf"/><Relationship Id="rId58" Type="http://schemas.openxmlformats.org/officeDocument/2006/relationships/image" Target="media/image51.wmf"/><Relationship Id="rId74" Type="http://schemas.openxmlformats.org/officeDocument/2006/relationships/image" Target="media/image67.wmf"/><Relationship Id="rId79" Type="http://schemas.openxmlformats.org/officeDocument/2006/relationships/image" Target="media/image72.wmf"/><Relationship Id="rId102" Type="http://schemas.openxmlformats.org/officeDocument/2006/relationships/image" Target="media/image95.wmf"/><Relationship Id="rId5" Type="http://schemas.openxmlformats.org/officeDocument/2006/relationships/webSettings" Target="webSettings.xml"/><Relationship Id="rId90" Type="http://schemas.openxmlformats.org/officeDocument/2006/relationships/image" Target="media/image83.wmf"/><Relationship Id="rId95" Type="http://schemas.openxmlformats.org/officeDocument/2006/relationships/image" Target="media/image88.wmf"/><Relationship Id="rId22" Type="http://schemas.openxmlformats.org/officeDocument/2006/relationships/image" Target="media/image15.wmf"/><Relationship Id="rId27" Type="http://schemas.openxmlformats.org/officeDocument/2006/relationships/image" Target="media/image20.wmf"/><Relationship Id="rId43" Type="http://schemas.openxmlformats.org/officeDocument/2006/relationships/image" Target="media/image36.wmf"/><Relationship Id="rId48" Type="http://schemas.openxmlformats.org/officeDocument/2006/relationships/image" Target="media/image41.wmf"/><Relationship Id="rId64" Type="http://schemas.openxmlformats.org/officeDocument/2006/relationships/image" Target="media/image57.wmf"/><Relationship Id="rId69" Type="http://schemas.openxmlformats.org/officeDocument/2006/relationships/image" Target="media/image62.wmf"/><Relationship Id="rId113" Type="http://schemas.openxmlformats.org/officeDocument/2006/relationships/image" Target="media/image106.wmf"/><Relationship Id="rId118" Type="http://schemas.openxmlformats.org/officeDocument/2006/relationships/footer" Target="footer2.xml"/><Relationship Id="rId80" Type="http://schemas.openxmlformats.org/officeDocument/2006/relationships/image" Target="media/image73.wmf"/><Relationship Id="rId85" Type="http://schemas.openxmlformats.org/officeDocument/2006/relationships/image" Target="media/image78.wmf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33" Type="http://schemas.openxmlformats.org/officeDocument/2006/relationships/image" Target="media/image26.wmf"/><Relationship Id="rId38" Type="http://schemas.openxmlformats.org/officeDocument/2006/relationships/image" Target="media/image31.wmf"/><Relationship Id="rId59" Type="http://schemas.openxmlformats.org/officeDocument/2006/relationships/image" Target="media/image52.wmf"/><Relationship Id="rId103" Type="http://schemas.openxmlformats.org/officeDocument/2006/relationships/image" Target="media/image96.wmf"/><Relationship Id="rId108" Type="http://schemas.openxmlformats.org/officeDocument/2006/relationships/image" Target="media/image101.wmf"/><Relationship Id="rId54" Type="http://schemas.openxmlformats.org/officeDocument/2006/relationships/image" Target="media/image47.wmf"/><Relationship Id="rId70" Type="http://schemas.openxmlformats.org/officeDocument/2006/relationships/image" Target="media/image63.wmf"/><Relationship Id="rId75" Type="http://schemas.openxmlformats.org/officeDocument/2006/relationships/image" Target="media/image68.wmf"/><Relationship Id="rId91" Type="http://schemas.openxmlformats.org/officeDocument/2006/relationships/image" Target="media/image84.wmf"/><Relationship Id="rId96" Type="http://schemas.openxmlformats.org/officeDocument/2006/relationships/image" Target="media/image8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wmf"/><Relationship Id="rId28" Type="http://schemas.openxmlformats.org/officeDocument/2006/relationships/image" Target="media/image21.wmf"/><Relationship Id="rId49" Type="http://schemas.openxmlformats.org/officeDocument/2006/relationships/image" Target="media/image42.wmf"/><Relationship Id="rId114" Type="http://schemas.openxmlformats.org/officeDocument/2006/relationships/header" Target="header1.xml"/><Relationship Id="rId119" Type="http://schemas.openxmlformats.org/officeDocument/2006/relationships/header" Target="header4.xml"/><Relationship Id="rId44" Type="http://schemas.openxmlformats.org/officeDocument/2006/relationships/image" Target="media/image37.wmf"/><Relationship Id="rId60" Type="http://schemas.openxmlformats.org/officeDocument/2006/relationships/image" Target="media/image53.wmf"/><Relationship Id="rId65" Type="http://schemas.openxmlformats.org/officeDocument/2006/relationships/image" Target="media/image58.wmf"/><Relationship Id="rId81" Type="http://schemas.openxmlformats.org/officeDocument/2006/relationships/image" Target="media/image74.wmf"/><Relationship Id="rId86" Type="http://schemas.openxmlformats.org/officeDocument/2006/relationships/image" Target="media/image79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9" Type="http://schemas.openxmlformats.org/officeDocument/2006/relationships/image" Target="media/image32.wmf"/><Relationship Id="rId109" Type="http://schemas.openxmlformats.org/officeDocument/2006/relationships/image" Target="media/image102.wmf"/><Relationship Id="rId34" Type="http://schemas.openxmlformats.org/officeDocument/2006/relationships/image" Target="media/image27.wmf"/><Relationship Id="rId50" Type="http://schemas.openxmlformats.org/officeDocument/2006/relationships/image" Target="media/image43.wmf"/><Relationship Id="rId55" Type="http://schemas.openxmlformats.org/officeDocument/2006/relationships/image" Target="media/image48.wmf"/><Relationship Id="rId76" Type="http://schemas.openxmlformats.org/officeDocument/2006/relationships/image" Target="media/image69.wmf"/><Relationship Id="rId97" Type="http://schemas.openxmlformats.org/officeDocument/2006/relationships/image" Target="media/image90.wmf"/><Relationship Id="rId104" Type="http://schemas.openxmlformats.org/officeDocument/2006/relationships/image" Target="media/image97.wmf"/><Relationship Id="rId120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4.wmf"/><Relationship Id="rId92" Type="http://schemas.openxmlformats.org/officeDocument/2006/relationships/image" Target="media/image85.wmf"/><Relationship Id="rId2" Type="http://schemas.openxmlformats.org/officeDocument/2006/relationships/numbering" Target="numbering.xml"/><Relationship Id="rId29" Type="http://schemas.openxmlformats.org/officeDocument/2006/relationships/image" Target="media/image22.wmf"/><Relationship Id="rId24" Type="http://schemas.openxmlformats.org/officeDocument/2006/relationships/image" Target="media/image17.wmf"/><Relationship Id="rId40" Type="http://schemas.openxmlformats.org/officeDocument/2006/relationships/image" Target="media/image33.wmf"/><Relationship Id="rId45" Type="http://schemas.openxmlformats.org/officeDocument/2006/relationships/image" Target="media/image38.wmf"/><Relationship Id="rId66" Type="http://schemas.openxmlformats.org/officeDocument/2006/relationships/image" Target="media/image59.wmf"/><Relationship Id="rId87" Type="http://schemas.openxmlformats.org/officeDocument/2006/relationships/image" Target="media/image80.wmf"/><Relationship Id="rId110" Type="http://schemas.openxmlformats.org/officeDocument/2006/relationships/image" Target="media/image103.wmf"/><Relationship Id="rId115" Type="http://schemas.openxmlformats.org/officeDocument/2006/relationships/header" Target="header2.xml"/><Relationship Id="rId61" Type="http://schemas.openxmlformats.org/officeDocument/2006/relationships/image" Target="media/image54.wmf"/><Relationship Id="rId82" Type="http://schemas.openxmlformats.org/officeDocument/2006/relationships/image" Target="media/image75.wmf"/><Relationship Id="rId19" Type="http://schemas.openxmlformats.org/officeDocument/2006/relationships/image" Target="media/image12.wmf"/><Relationship Id="rId14" Type="http://schemas.openxmlformats.org/officeDocument/2006/relationships/image" Target="media/image7.wmf"/><Relationship Id="rId30" Type="http://schemas.openxmlformats.org/officeDocument/2006/relationships/image" Target="media/image23.wmf"/><Relationship Id="rId35" Type="http://schemas.openxmlformats.org/officeDocument/2006/relationships/image" Target="media/image28.wmf"/><Relationship Id="rId56" Type="http://schemas.openxmlformats.org/officeDocument/2006/relationships/image" Target="media/image49.wmf"/><Relationship Id="rId77" Type="http://schemas.openxmlformats.org/officeDocument/2006/relationships/image" Target="media/image70.wmf"/><Relationship Id="rId100" Type="http://schemas.openxmlformats.org/officeDocument/2006/relationships/image" Target="media/image93.wmf"/><Relationship Id="rId105" Type="http://schemas.openxmlformats.org/officeDocument/2006/relationships/image" Target="media/image98.wmf"/><Relationship Id="rId8" Type="http://schemas.openxmlformats.org/officeDocument/2006/relationships/image" Target="media/image1.wmf"/><Relationship Id="rId51" Type="http://schemas.openxmlformats.org/officeDocument/2006/relationships/image" Target="media/image44.wmf"/><Relationship Id="rId72" Type="http://schemas.openxmlformats.org/officeDocument/2006/relationships/image" Target="media/image65.wmf"/><Relationship Id="rId93" Type="http://schemas.openxmlformats.org/officeDocument/2006/relationships/image" Target="media/image86.wmf"/><Relationship Id="rId98" Type="http://schemas.openxmlformats.org/officeDocument/2006/relationships/image" Target="media/image91.wmf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8.wmf"/><Relationship Id="rId46" Type="http://schemas.openxmlformats.org/officeDocument/2006/relationships/image" Target="media/image39.wmf"/><Relationship Id="rId67" Type="http://schemas.openxmlformats.org/officeDocument/2006/relationships/image" Target="media/image60.wmf"/><Relationship Id="rId116" Type="http://schemas.openxmlformats.org/officeDocument/2006/relationships/header" Target="header3.xml"/><Relationship Id="rId20" Type="http://schemas.openxmlformats.org/officeDocument/2006/relationships/image" Target="media/image13.wmf"/><Relationship Id="rId41" Type="http://schemas.openxmlformats.org/officeDocument/2006/relationships/image" Target="media/image34.wmf"/><Relationship Id="rId62" Type="http://schemas.openxmlformats.org/officeDocument/2006/relationships/image" Target="media/image55.wmf"/><Relationship Id="rId83" Type="http://schemas.openxmlformats.org/officeDocument/2006/relationships/image" Target="media/image76.wmf"/><Relationship Id="rId88" Type="http://schemas.openxmlformats.org/officeDocument/2006/relationships/image" Target="media/image81.wmf"/><Relationship Id="rId111" Type="http://schemas.openxmlformats.org/officeDocument/2006/relationships/image" Target="media/image104.wmf"/><Relationship Id="rId15" Type="http://schemas.openxmlformats.org/officeDocument/2006/relationships/image" Target="media/image8.wmf"/><Relationship Id="rId36" Type="http://schemas.openxmlformats.org/officeDocument/2006/relationships/image" Target="media/image29.wmf"/><Relationship Id="rId57" Type="http://schemas.openxmlformats.org/officeDocument/2006/relationships/image" Target="media/image50.wmf"/><Relationship Id="rId106" Type="http://schemas.openxmlformats.org/officeDocument/2006/relationships/image" Target="media/image99.wmf"/><Relationship Id="rId10" Type="http://schemas.openxmlformats.org/officeDocument/2006/relationships/image" Target="media/image3.wmf"/><Relationship Id="rId31" Type="http://schemas.openxmlformats.org/officeDocument/2006/relationships/image" Target="media/image24.wmf"/><Relationship Id="rId52" Type="http://schemas.openxmlformats.org/officeDocument/2006/relationships/image" Target="media/image45.wmf"/><Relationship Id="rId73" Type="http://schemas.openxmlformats.org/officeDocument/2006/relationships/image" Target="media/image66.wmf"/><Relationship Id="rId78" Type="http://schemas.openxmlformats.org/officeDocument/2006/relationships/image" Target="media/image71.wmf"/><Relationship Id="rId94" Type="http://schemas.openxmlformats.org/officeDocument/2006/relationships/image" Target="media/image87.wmf"/><Relationship Id="rId99" Type="http://schemas.openxmlformats.org/officeDocument/2006/relationships/image" Target="media/image92.wmf"/><Relationship Id="rId101" Type="http://schemas.openxmlformats.org/officeDocument/2006/relationships/image" Target="media/image94.wmf"/><Relationship Id="rId1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iconoche/Library/Mobile%20Documents/com~apple~CloudDocs/Documents/Technical%20References/Engineering%20Notebook/Working%20Folder%20v7/Templates/4%20-%20Transform%20Theor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6BEEE-DFE2-354F-A256-7313DB22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4 - Transform Theory.dotx</Template>
  <TotalTime>4</TotalTime>
  <Pages>1</Pages>
  <Words>2465</Words>
  <Characters>14056</Characters>
  <Application>Microsoft Office Word</Application>
  <DocSecurity>0</DocSecurity>
  <Lines>117</Lines>
  <Paragraphs>32</Paragraphs>
  <ScaleCrop>false</ScaleCrop>
  <Company/>
  <LinksUpToDate>false</LinksUpToDate>
  <CharactersWithSpaces>16489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Nash</dc:creator>
  <cp:keywords/>
  <dc:description/>
  <cp:lastModifiedBy>James Nash</cp:lastModifiedBy>
  <cp:revision>5</cp:revision>
  <dcterms:created xsi:type="dcterms:W3CDTF">2025-09-26T01:14:00Z</dcterms:created>
  <dcterms:modified xsi:type="dcterms:W3CDTF">2026-05-17T21:38:00Z</dcterms:modified>
</cp:coreProperties>
</file>