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3A409" w14:textId="77777777" w:rsidR="007D48F4" w:rsidRPr="00D7142D" w:rsidRDefault="00000000">
      <w:pPr>
        <w:pStyle w:val="JWTitleWithNumber"/>
        <w:rPr>
          <w:rFonts w:ascii="KoPubDotum Light" w:hAnsi="KoPubDotum Light"/>
          <w:szCs w:val="25"/>
          <w:lang w:val="ko-KR" w:eastAsia="ko-KR"/>
        </w:rPr>
      </w:pPr>
      <w:r w:rsidRPr="00D7142D">
        <w:rPr>
          <w:rFonts w:ascii="KoPubDotum Light" w:hAnsi="KoPubDotum Light"/>
          <w:szCs w:val="25"/>
          <w:lang w:eastAsia="ko-KR"/>
        </w:rPr>
        <w:t>제102</w:t>
      </w:r>
      <w:r w:rsidRPr="00D7142D">
        <w:rPr>
          <w:rFonts w:ascii="KoPubDotum Light" w:hAnsi="KoPubDotum Light" w:hint="eastAsia"/>
          <w:szCs w:val="25"/>
          <w:lang w:val="ko-KR" w:eastAsia="ko-KR"/>
        </w:rPr>
        <w:t>번</w:t>
      </w:r>
      <w:r w:rsidRPr="00D7142D">
        <w:rPr>
          <w:rFonts w:ascii="KoPubDotum Light" w:hAnsi="KoPubDotum Light"/>
          <w:szCs w:val="25"/>
          <w:lang w:eastAsia="ko-KR"/>
        </w:rPr>
        <w:tab/>
        <w:t>“</w:t>
      </w:r>
      <w:r w:rsidRPr="00D7142D">
        <w:rPr>
          <w:rFonts w:ascii="KoPubDotum Light" w:hAnsi="KoPubDotum Light" w:hint="eastAsia"/>
          <w:szCs w:val="25"/>
          <w:lang w:val="ko-KR" w:eastAsia="ko-KR"/>
        </w:rPr>
        <w:t>예언의</w:t>
      </w:r>
      <w:r w:rsidRPr="00D7142D">
        <w:rPr>
          <w:rFonts w:ascii="KoPubDotum Light" w:hAnsi="KoPubDotum Light"/>
          <w:szCs w:val="25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5"/>
          <w:lang w:val="ko-KR" w:eastAsia="ko-KR"/>
        </w:rPr>
        <w:t>말씀</w:t>
      </w:r>
      <w:r w:rsidRPr="00D7142D">
        <w:rPr>
          <w:rFonts w:ascii="KoPubDotum Light" w:hAnsi="KoPubDotum Light"/>
          <w:szCs w:val="25"/>
          <w:lang w:eastAsia="ko-KR"/>
        </w:rPr>
        <w:t>”</w:t>
      </w:r>
      <w:proofErr w:type="spellStart"/>
      <w:r w:rsidRPr="00D7142D">
        <w:rPr>
          <w:rFonts w:ascii="KoPubDotum Light" w:hAnsi="KoPubDotum Light" w:hint="eastAsia"/>
          <w:szCs w:val="25"/>
          <w:lang w:val="ko-KR" w:eastAsia="ko-KR"/>
        </w:rPr>
        <w:t>에</w:t>
      </w:r>
      <w:proofErr w:type="spellEnd"/>
      <w:r w:rsidRPr="00D7142D">
        <w:rPr>
          <w:rFonts w:ascii="KoPubDotum Light" w:hAnsi="KoPubDotum Light"/>
          <w:szCs w:val="25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5"/>
          <w:lang w:val="ko-KR" w:eastAsia="ko-KR"/>
        </w:rPr>
        <w:t>주의를</w:t>
      </w:r>
      <w:r w:rsidRPr="00D7142D">
        <w:rPr>
          <w:rFonts w:ascii="KoPubDotum Light" w:hAnsi="KoPubDotum Light"/>
          <w:szCs w:val="25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5"/>
          <w:lang w:val="ko-KR" w:eastAsia="ko-KR"/>
        </w:rPr>
        <w:t>기울이십시오</w:t>
      </w:r>
    </w:p>
    <w:p w14:paraId="41C8AD8F" w14:textId="77777777" w:rsidR="007D48F4" w:rsidRPr="00D7142D" w:rsidRDefault="00000000">
      <w:pPr>
        <w:pStyle w:val="JWNote"/>
        <w:rPr>
          <w:rFonts w:ascii="KoPubDotum Light" w:hAnsi="KoPubDotum Light"/>
          <w:szCs w:val="22"/>
          <w:lang w:val="ko-KR" w:eastAsia="ko-KR"/>
        </w:rPr>
      </w:pPr>
      <w:r w:rsidRPr="00D7142D">
        <w:rPr>
          <w:rFonts w:ascii="KoPubDotum Light" w:hAnsi="KoPubDotum Light" w:hint="eastAsia"/>
          <w:szCs w:val="22"/>
          <w:lang w:val="ko-KR" w:eastAsia="ko-KR"/>
        </w:rPr>
        <w:t>유의 사항: 우리가 왜 성경 예언을 신뢰할 수 있는지 그리고 성경 예언을 주의 깊이 조사할 때 어떤 유익이 있는지 설명하라. 원한다면 표시된 부분에서 제공된 시각 자료를 사용해 요점을 설명할 수 있다</w:t>
      </w:r>
    </w:p>
    <w:p w14:paraId="4AB71AF2" w14:textId="77777777" w:rsidR="007D48F4" w:rsidRPr="00405D9A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405D9A">
        <w:rPr>
          <w:rFonts w:ascii="KoPubDotum Bold" w:hAnsi="KoPubDotum Bold" w:hint="eastAsia"/>
          <w:szCs w:val="22"/>
          <w:lang w:val="ko-KR" w:eastAsia="ko-KR"/>
        </w:rPr>
        <w:t>왜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cs="Arial"/>
          <w:szCs w:val="22"/>
          <w:lang w:eastAsia="ko-KR"/>
        </w:rPr>
        <w:t>“</w:t>
      </w:r>
      <w:r w:rsidRPr="00405D9A">
        <w:rPr>
          <w:rFonts w:ascii="KoPubDotum Bold" w:hAnsi="KoPubDotum Bold" w:hint="eastAsia"/>
          <w:szCs w:val="22"/>
          <w:lang w:val="ko-KR" w:eastAsia="ko-KR"/>
        </w:rPr>
        <w:t>예언의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말씀</w:t>
      </w:r>
      <w:r w:rsidRPr="00405D9A">
        <w:rPr>
          <w:rFonts w:ascii="KoPubDotum Bold" w:hAnsi="KoPubDotum Bold" w:cs="Arial"/>
          <w:szCs w:val="22"/>
          <w:lang w:eastAsia="ko-KR"/>
        </w:rPr>
        <w:t>”</w:t>
      </w:r>
      <w:proofErr w:type="spellStart"/>
      <w:r w:rsidRPr="00405D9A">
        <w:rPr>
          <w:rFonts w:ascii="KoPubDotum Bold" w:hAnsi="KoPubDotum Bold" w:hint="eastAsia"/>
          <w:szCs w:val="22"/>
          <w:lang w:val="ko-KR" w:eastAsia="ko-KR"/>
        </w:rPr>
        <w:t>에</w:t>
      </w:r>
      <w:proofErr w:type="spellEnd"/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주의를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기울여야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하는가</w:t>
      </w:r>
      <w:r w:rsidRPr="00405D9A">
        <w:rPr>
          <w:rFonts w:ascii="KoPubDotum Bold" w:hAnsi="KoPubDotum Bold" w:cs="Arial"/>
          <w:szCs w:val="22"/>
          <w:lang w:eastAsia="ko-KR"/>
        </w:rPr>
        <w:t>? (3</w:t>
      </w:r>
      <w:r w:rsidRPr="00405D9A">
        <w:rPr>
          <w:rFonts w:ascii="KoPubDotum Bold" w:hAnsi="KoPubDotum Bold" w:hint="eastAsia"/>
          <w:szCs w:val="22"/>
          <w:lang w:val="ko-KR" w:eastAsia="ko-KR"/>
        </w:rPr>
        <w:t>분</w:t>
      </w:r>
      <w:r w:rsidRPr="00405D9A">
        <w:rPr>
          <w:rFonts w:ascii="KoPubDotum Bold" w:hAnsi="KoPubDotum Bold" w:cs="Arial"/>
          <w:szCs w:val="22"/>
          <w:lang w:eastAsia="ko-KR"/>
        </w:rPr>
        <w:t>)</w:t>
      </w:r>
    </w:p>
    <w:p w14:paraId="6D918124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cs="Malgun Gothic" w:hint="eastAsia"/>
          <w:lang w:val="ko-KR" w:eastAsia="ko-KR"/>
        </w:rPr>
        <w:t>성경은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인류의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놀라운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미래를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예언한다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r w:rsidRPr="00D7142D">
        <w:rPr>
          <w:rFonts w:cs="Malgun Gothic" w:hint="eastAsia"/>
          <w:lang w:val="ko-KR" w:eastAsia="ko-KR"/>
        </w:rPr>
        <w:t>시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37:10, 11, 29;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계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21:3, 4)</w:t>
      </w:r>
    </w:p>
    <w:p w14:paraId="02142A02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이러한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약속들이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성취될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것이라고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확신하는가</w:t>
      </w:r>
      <w:r w:rsidRPr="00D7142D">
        <w:rPr>
          <w:rFonts w:cs="Arial"/>
          <w:lang w:eastAsia="ko-KR"/>
        </w:rPr>
        <w:t>?</w:t>
      </w:r>
    </w:p>
    <w:p w14:paraId="5A9C3FCE" w14:textId="77777777" w:rsidR="007D48F4" w:rsidRPr="00D7142D" w:rsidRDefault="00000000">
      <w:pPr>
        <w:pStyle w:val="JWIndent0"/>
        <w:rPr>
          <w:rFonts w:cs="Arial"/>
          <w:lang w:eastAsia="ko-KR"/>
        </w:rPr>
      </w:pPr>
      <w:r w:rsidRPr="00D7142D">
        <w:rPr>
          <w:rFonts w:cs="Arial" w:hint="eastAsia"/>
          <w:lang w:eastAsia="ko-KR"/>
        </w:rPr>
        <w:t xml:space="preserve">“예언의 </w:t>
      </w:r>
      <w:proofErr w:type="spellStart"/>
      <w:r w:rsidRPr="00D7142D">
        <w:rPr>
          <w:rFonts w:cs="Arial" w:hint="eastAsia"/>
          <w:lang w:eastAsia="ko-KR"/>
        </w:rPr>
        <w:t>말씀”에</w:t>
      </w:r>
      <w:proofErr w:type="spellEnd"/>
      <w:r w:rsidRPr="00D7142D">
        <w:rPr>
          <w:rFonts w:cs="Arial" w:hint="eastAsia"/>
          <w:lang w:eastAsia="ko-KR"/>
        </w:rPr>
        <w:t xml:space="preserve"> 주의를 기울임으로 우리는 믿음을 강하게 할 수 있다 </w:t>
      </w:r>
      <w:r w:rsidRPr="00D7142D">
        <w:rPr>
          <w:rFonts w:cs="Arial" w:hint="eastAsia"/>
          <w:b/>
          <w:lang w:eastAsia="ko-KR"/>
        </w:rPr>
        <w:t>[베드로 후서 1:19 낭독]</w:t>
      </w:r>
    </w:p>
    <w:p w14:paraId="37489AB4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다음과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같은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세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가지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질문을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살펴보자</w:t>
      </w:r>
      <w:r w:rsidRPr="00D7142D">
        <w:rPr>
          <w:rFonts w:cs="Arial"/>
          <w:lang w:eastAsia="ko-KR"/>
        </w:rPr>
        <w:t>. (1) “</w:t>
      </w:r>
      <w:r w:rsidRPr="00D7142D">
        <w:rPr>
          <w:rFonts w:hint="eastAsia"/>
          <w:lang w:val="ko-KR" w:eastAsia="ko-KR"/>
        </w:rPr>
        <w:t>예언의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말씀</w:t>
      </w:r>
      <w:r w:rsidRPr="00D7142D">
        <w:rPr>
          <w:rFonts w:cs="Arial"/>
          <w:lang w:eastAsia="ko-KR"/>
        </w:rPr>
        <w:t>”</w:t>
      </w:r>
      <w:r w:rsidRPr="00D7142D">
        <w:rPr>
          <w:rFonts w:hint="eastAsia"/>
          <w:lang w:val="ko-KR" w:eastAsia="ko-KR"/>
        </w:rPr>
        <w:t>이란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무엇인가</w:t>
      </w:r>
      <w:r w:rsidRPr="00D7142D">
        <w:rPr>
          <w:rFonts w:cs="Arial"/>
          <w:lang w:eastAsia="ko-KR"/>
        </w:rPr>
        <w:t>? (2)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어떻게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‘</w:t>
      </w:r>
      <w:r w:rsidRPr="00D7142D">
        <w:rPr>
          <w:rFonts w:hint="eastAsia"/>
          <w:lang w:val="ko-KR" w:eastAsia="ko-KR"/>
        </w:rPr>
        <w:t>예언의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말씀이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더욱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확실해</w:t>
      </w:r>
      <w:r w:rsidRPr="00D7142D">
        <w:rPr>
          <w:rFonts w:cs="Arial"/>
          <w:lang w:eastAsia="ko-KR"/>
        </w:rPr>
        <w:t>’</w:t>
      </w:r>
      <w:r w:rsidRPr="00D7142D">
        <w:rPr>
          <w:rFonts w:hint="eastAsia"/>
          <w:lang w:val="ko-KR" w:eastAsia="ko-KR"/>
        </w:rPr>
        <w:t>졌는가</w:t>
      </w:r>
      <w:r w:rsidRPr="00D7142D">
        <w:rPr>
          <w:rFonts w:cs="Arial"/>
          <w:lang w:eastAsia="ko-KR"/>
        </w:rPr>
        <w:t>? (3)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예언에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“</w:t>
      </w:r>
      <w:r w:rsidRPr="00D7142D">
        <w:rPr>
          <w:rFonts w:hint="eastAsia"/>
          <w:lang w:val="ko-KR" w:eastAsia="ko-KR"/>
        </w:rPr>
        <w:t>주의를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기울이면</w:t>
      </w:r>
      <w:r w:rsidRPr="00D7142D">
        <w:rPr>
          <w:rFonts w:cs="Arial"/>
          <w:lang w:eastAsia="ko-KR"/>
        </w:rPr>
        <w:t>”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어떤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유익을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얻는가</w:t>
      </w:r>
      <w:r w:rsidRPr="00D7142D">
        <w:rPr>
          <w:rFonts w:cs="Arial"/>
          <w:lang w:eastAsia="ko-KR"/>
        </w:rPr>
        <w:t>?</w:t>
      </w:r>
    </w:p>
    <w:p w14:paraId="7763C633" w14:textId="77777777" w:rsidR="007D48F4" w:rsidRPr="00405D9A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405D9A">
        <w:rPr>
          <w:rFonts w:ascii="KoPubDotum Bold" w:hAnsi="KoPubDotum Bold" w:cs="Arial"/>
          <w:szCs w:val="22"/>
          <w:lang w:eastAsia="ko-KR"/>
        </w:rPr>
        <w:t>“</w:t>
      </w:r>
      <w:r w:rsidRPr="00405D9A">
        <w:rPr>
          <w:rFonts w:ascii="KoPubDotum Bold" w:hAnsi="KoPubDotum Bold" w:hint="eastAsia"/>
          <w:szCs w:val="22"/>
          <w:lang w:val="ko-KR" w:eastAsia="ko-KR"/>
        </w:rPr>
        <w:t>예언의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말씀</w:t>
      </w:r>
      <w:r w:rsidRPr="00405D9A">
        <w:rPr>
          <w:rFonts w:ascii="KoPubDotum Bold" w:hAnsi="KoPubDotum Bold" w:cs="Arial"/>
          <w:szCs w:val="22"/>
          <w:lang w:eastAsia="ko-KR"/>
        </w:rPr>
        <w:t>”</w:t>
      </w:r>
      <w:r w:rsidRPr="00405D9A">
        <w:rPr>
          <w:rFonts w:ascii="KoPubDotum Bold" w:hAnsi="KoPubDotum Bold" w:hint="eastAsia"/>
          <w:szCs w:val="22"/>
          <w:lang w:val="ko-KR" w:eastAsia="ko-KR"/>
        </w:rPr>
        <w:t>이란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무엇인가</w:t>
      </w:r>
      <w:r w:rsidRPr="00405D9A">
        <w:rPr>
          <w:rFonts w:ascii="KoPubDotum Bold" w:hAnsi="KoPubDotum Bold" w:cs="Arial"/>
          <w:szCs w:val="22"/>
          <w:lang w:eastAsia="ko-KR"/>
        </w:rPr>
        <w:t>? (6</w:t>
      </w:r>
      <w:r w:rsidRPr="00405D9A">
        <w:rPr>
          <w:rFonts w:ascii="KoPubDotum Bold" w:hAnsi="KoPubDotum Bold" w:hint="eastAsia"/>
          <w:szCs w:val="22"/>
          <w:lang w:val="ko-KR" w:eastAsia="ko-KR"/>
        </w:rPr>
        <w:t>분</w:t>
      </w:r>
      <w:r w:rsidRPr="00405D9A">
        <w:rPr>
          <w:rFonts w:ascii="KoPubDotum Bold" w:hAnsi="KoPubDotum Bold" w:cs="Arial"/>
          <w:szCs w:val="22"/>
          <w:lang w:eastAsia="ko-KR"/>
        </w:rPr>
        <w:t>)</w:t>
      </w:r>
    </w:p>
    <w:p w14:paraId="49B7986D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hint="eastAsia"/>
          <w:lang w:val="ko-KR" w:eastAsia="ko-KR"/>
        </w:rPr>
        <w:t>성경에서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“</w:t>
      </w:r>
      <w:r w:rsidRPr="00D7142D">
        <w:rPr>
          <w:rFonts w:hint="eastAsia"/>
          <w:lang w:val="ko-KR" w:eastAsia="ko-KR"/>
        </w:rPr>
        <w:t>예언</w:t>
      </w:r>
      <w:r w:rsidRPr="00D7142D">
        <w:rPr>
          <w:rFonts w:cs="Arial"/>
          <w:lang w:eastAsia="ko-KR"/>
        </w:rPr>
        <w:t>”</w:t>
      </w:r>
      <w:r w:rsidRPr="00D7142D">
        <w:rPr>
          <w:rFonts w:hint="eastAsia"/>
          <w:lang w:val="ko-KR" w:eastAsia="ko-KR"/>
        </w:rPr>
        <w:t>이라는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말은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하느님에게서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온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소식을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가리킨다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「용어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설명」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“</w:t>
      </w:r>
      <w:r w:rsidRPr="00D7142D">
        <w:rPr>
          <w:rFonts w:hint="eastAsia"/>
          <w:lang w:val="ko-KR" w:eastAsia="ko-KR"/>
        </w:rPr>
        <w:t>예언</w:t>
      </w:r>
      <w:r w:rsidRPr="00D7142D">
        <w:rPr>
          <w:rFonts w:cs="Arial"/>
          <w:lang w:eastAsia="ko-KR"/>
        </w:rPr>
        <w:t>”)</w:t>
      </w:r>
    </w:p>
    <w:p w14:paraId="235F57DB" w14:textId="77777777" w:rsidR="007D48F4" w:rsidRPr="00D7142D" w:rsidRDefault="00000000">
      <w:pPr>
        <w:pStyle w:val="JWIndent1"/>
        <w:rPr>
          <w:lang w:val="ko-KR" w:eastAsia="ko-KR"/>
        </w:rPr>
      </w:pPr>
      <w:r w:rsidRPr="00D7142D">
        <w:rPr>
          <w:rFonts w:hint="eastAsia"/>
          <w:lang w:val="ko-KR" w:eastAsia="ko-KR"/>
        </w:rPr>
        <w:t>많은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성경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예언은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미래에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무슨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일이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있을지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알려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준다</w:t>
      </w:r>
    </w:p>
    <w:p w14:paraId="1BBA2043" w14:textId="77777777" w:rsidR="007D48F4" w:rsidRPr="00D7142D" w:rsidRDefault="00000000">
      <w:pPr>
        <w:pStyle w:val="JWIndent0"/>
        <w:rPr>
          <w:rFonts w:cs="Malgun Gothic"/>
          <w:lang w:val="ko-KR" w:eastAsia="ko-KR"/>
        </w:rPr>
      </w:pPr>
      <w:r w:rsidRPr="00D7142D">
        <w:rPr>
          <w:rFonts w:cs="Malgun Gothic" w:hint="eastAsia"/>
          <w:lang w:val="ko-KR" w:eastAsia="ko-KR"/>
        </w:rPr>
        <w:t>오직</w:t>
      </w:r>
      <w:r w:rsidRPr="00D7142D">
        <w:rPr>
          <w:rFonts w:cs="Malgun Gothic"/>
          <w:lang w:val="ko-KR" w:eastAsia="ko-KR"/>
        </w:rPr>
        <w:t xml:space="preserve"> 여호와 </w:t>
      </w:r>
      <w:proofErr w:type="spellStart"/>
      <w:r w:rsidRPr="00D7142D">
        <w:rPr>
          <w:rFonts w:cs="Malgun Gothic"/>
          <w:lang w:val="ko-KR" w:eastAsia="ko-KR"/>
        </w:rPr>
        <w:t>하느님께서만</w:t>
      </w:r>
      <w:proofErr w:type="spellEnd"/>
      <w:r w:rsidRPr="00D7142D">
        <w:rPr>
          <w:rFonts w:cs="Malgun Gothic"/>
          <w:lang w:val="ko-KR" w:eastAsia="ko-KR"/>
        </w:rPr>
        <w:t xml:space="preserve"> 미래를 정확히 알려 주실 수 있다 </w:t>
      </w:r>
      <w:r w:rsidRPr="00D7142D">
        <w:rPr>
          <w:rFonts w:cs="Malgun Gothic"/>
          <w:b/>
          <w:lang w:val="ko-KR" w:eastAsia="ko-KR"/>
        </w:rPr>
        <w:t>[베드로 후서 1:20, 21 낭독]</w:t>
      </w:r>
      <w:r w:rsidRPr="00D7142D">
        <w:rPr>
          <w:rFonts w:cs="Malgun Gothic"/>
          <w:lang w:val="ko-KR" w:eastAsia="ko-KR"/>
        </w:rPr>
        <w:t xml:space="preserve"> (사 46:9, 10)</w:t>
      </w:r>
    </w:p>
    <w:p w14:paraId="4E746A8E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성경에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나오는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“</w:t>
      </w:r>
      <w:r w:rsidRPr="00D7142D">
        <w:rPr>
          <w:rFonts w:hint="eastAsia"/>
          <w:lang w:val="ko-KR" w:eastAsia="ko-KR"/>
        </w:rPr>
        <w:t>예언의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말씀</w:t>
      </w:r>
      <w:r w:rsidRPr="00D7142D">
        <w:rPr>
          <w:rFonts w:cs="Arial"/>
          <w:lang w:eastAsia="ko-KR"/>
        </w:rPr>
        <w:t>”</w:t>
      </w:r>
      <w:r w:rsidRPr="00D7142D">
        <w:rPr>
          <w:rFonts w:hint="eastAsia"/>
          <w:lang w:val="ko-KR" w:eastAsia="ko-KR"/>
        </w:rPr>
        <w:t>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그분의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영감을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받은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것이다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「통」</w:t>
      </w:r>
      <w:r w:rsidRPr="00D7142D">
        <w:rPr>
          <w:rFonts w:cs="Arial"/>
          <w:lang w:eastAsia="ko-KR"/>
        </w:rPr>
        <w:t>-2 338</w:t>
      </w:r>
      <w:r w:rsidRPr="00D7142D">
        <w:rPr>
          <w:rFonts w:hint="eastAsia"/>
          <w:lang w:val="ko-KR" w:eastAsia="ko-KR"/>
        </w:rPr>
        <w:t>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5</w:t>
      </w:r>
      <w:r w:rsidRPr="00D7142D">
        <w:rPr>
          <w:rFonts w:hint="eastAsia"/>
          <w:lang w:val="ko-KR" w:eastAsia="ko-KR"/>
        </w:rPr>
        <w:t>항</w:t>
      </w:r>
      <w:r w:rsidRPr="00D7142D">
        <w:rPr>
          <w:rFonts w:cs="Arial"/>
          <w:lang w:eastAsia="ko-KR"/>
        </w:rPr>
        <w:t>)</w:t>
      </w:r>
    </w:p>
    <w:p w14:paraId="6328969C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cs="Malgun Gothic" w:hint="eastAsia"/>
          <w:lang w:val="ko-KR" w:eastAsia="ko-KR"/>
        </w:rPr>
        <w:t>성경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예언은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흔히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하느님의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왕국에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초점을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맞춘다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r w:rsidRPr="00D7142D">
        <w:rPr>
          <w:rFonts w:cs="Malgun Gothic" w:hint="eastAsia"/>
          <w:lang w:val="ko-KR" w:eastAsia="ko-KR"/>
        </w:rPr>
        <w:t>단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2:44; 7:13, 14)</w:t>
      </w:r>
    </w:p>
    <w:p w14:paraId="2726D463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여호와께서는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왕국을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통해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자신의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이름을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거룩하게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하고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땅과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인류에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대한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목적을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이루실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것이다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마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6:9, 10)</w:t>
      </w:r>
    </w:p>
    <w:p w14:paraId="17AE9B28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hint="eastAsia"/>
          <w:lang w:val="ko-KR" w:eastAsia="ko-KR"/>
        </w:rPr>
        <w:t>예수께서는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성경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예언의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성취에서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핵심적인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역할을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하신다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19:10;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「파</w:t>
      </w:r>
      <w:r w:rsidRPr="00D7142D">
        <w:rPr>
          <w:rFonts w:cs="Arial"/>
          <w:lang w:eastAsia="ko-KR"/>
        </w:rPr>
        <w:t>09</w:t>
      </w:r>
      <w:r w:rsidRPr="00D7142D">
        <w:rPr>
          <w:rFonts w:hint="eastAsia"/>
          <w:lang w:val="ko-KR" w:eastAsia="ko-KR"/>
        </w:rPr>
        <w:t>」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7/15 5</w:t>
      </w:r>
      <w:r w:rsidRPr="00D7142D">
        <w:rPr>
          <w:rFonts w:hint="eastAsia"/>
          <w:lang w:val="ko-KR" w:eastAsia="ko-KR"/>
        </w:rPr>
        <w:t>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11</w:t>
      </w:r>
      <w:r w:rsidRPr="00D7142D">
        <w:rPr>
          <w:rFonts w:hint="eastAsia"/>
          <w:lang w:val="ko-KR" w:eastAsia="ko-KR"/>
        </w:rPr>
        <w:t>항</w:t>
      </w:r>
      <w:r w:rsidRPr="00D7142D">
        <w:rPr>
          <w:rFonts w:cs="Arial"/>
          <w:lang w:eastAsia="ko-KR"/>
        </w:rPr>
        <w:t>)</w:t>
      </w:r>
    </w:p>
    <w:p w14:paraId="2083020F" w14:textId="77777777" w:rsidR="007D48F4" w:rsidRPr="00405D9A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405D9A">
        <w:rPr>
          <w:rFonts w:ascii="KoPubDotum Bold" w:hAnsi="KoPubDotum Bold" w:hint="eastAsia"/>
          <w:szCs w:val="22"/>
          <w:lang w:val="ko-KR" w:eastAsia="ko-KR"/>
        </w:rPr>
        <w:t>어떻게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cs="Arial"/>
          <w:szCs w:val="22"/>
          <w:lang w:eastAsia="ko-KR"/>
        </w:rPr>
        <w:t>‘</w:t>
      </w:r>
      <w:r w:rsidRPr="00405D9A">
        <w:rPr>
          <w:rFonts w:ascii="KoPubDotum Bold" w:hAnsi="KoPubDotum Bold" w:hint="eastAsia"/>
          <w:szCs w:val="22"/>
          <w:lang w:val="ko-KR" w:eastAsia="ko-KR"/>
        </w:rPr>
        <w:t>예언의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말씀이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더욱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확실해</w:t>
      </w:r>
      <w:r w:rsidRPr="00405D9A">
        <w:rPr>
          <w:rFonts w:ascii="KoPubDotum Bold" w:hAnsi="KoPubDotum Bold" w:cs="Arial"/>
          <w:szCs w:val="22"/>
          <w:lang w:eastAsia="ko-KR"/>
        </w:rPr>
        <w:t>’</w:t>
      </w:r>
      <w:r w:rsidRPr="00405D9A">
        <w:rPr>
          <w:rFonts w:ascii="KoPubDotum Bold" w:hAnsi="KoPubDotum Bold" w:hint="eastAsia"/>
          <w:szCs w:val="22"/>
          <w:lang w:val="ko-KR" w:eastAsia="ko-KR"/>
        </w:rPr>
        <w:t>졌는가</w:t>
      </w:r>
      <w:r w:rsidRPr="00405D9A">
        <w:rPr>
          <w:rFonts w:ascii="KoPubDotum Bold" w:hAnsi="KoPubDotum Bold" w:cs="Arial"/>
          <w:szCs w:val="22"/>
          <w:lang w:eastAsia="ko-KR"/>
        </w:rPr>
        <w:t>? (6</w:t>
      </w:r>
      <w:r w:rsidRPr="00405D9A">
        <w:rPr>
          <w:rFonts w:ascii="KoPubDotum Bold" w:hAnsi="KoPubDotum Bold" w:hint="eastAsia"/>
          <w:szCs w:val="22"/>
          <w:lang w:val="ko-KR" w:eastAsia="ko-KR"/>
        </w:rPr>
        <w:t>분</w:t>
      </w:r>
      <w:r w:rsidRPr="00405D9A">
        <w:rPr>
          <w:rFonts w:ascii="KoPubDotum Bold" w:hAnsi="KoPubDotum Bold" w:cs="Arial"/>
          <w:szCs w:val="22"/>
          <w:lang w:eastAsia="ko-KR"/>
        </w:rPr>
        <w:t>)</w:t>
      </w:r>
    </w:p>
    <w:p w14:paraId="5CF2B996" w14:textId="77777777" w:rsidR="007D48F4" w:rsidRPr="00D7142D" w:rsidRDefault="00000000">
      <w:pPr>
        <w:pStyle w:val="JWIndent0"/>
        <w:rPr>
          <w:lang w:val="ko-KR" w:eastAsia="ko-KR"/>
        </w:rPr>
      </w:pPr>
      <w:r w:rsidRPr="00D7142D">
        <w:rPr>
          <w:rFonts w:hint="eastAsia"/>
          <w:lang w:val="ko-KR" w:eastAsia="ko-KR"/>
        </w:rPr>
        <w:t xml:space="preserve">사도 베드로와 야고보와 요한은 성경 예언을 믿을 수 있음을 확증해 주는 예수와 관련된 한 사건을 목격했다 </w:t>
      </w:r>
      <w:r w:rsidRPr="00D7142D">
        <w:rPr>
          <w:rFonts w:hint="eastAsia"/>
          <w:b/>
          <w:lang w:val="ko-KR" w:eastAsia="ko-KR"/>
        </w:rPr>
        <w:t>[베드로 후서 1:16-18 낭독]</w:t>
      </w:r>
    </w:p>
    <w:p w14:paraId="66C69BE9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cs="Arial"/>
          <w:lang w:eastAsia="ko-KR"/>
        </w:rPr>
        <w:t>[</w:t>
      </w:r>
      <w:r w:rsidRPr="00D7142D">
        <w:rPr>
          <w:rFonts w:hint="eastAsia"/>
          <w:lang w:val="ko-KR" w:eastAsia="ko-KR"/>
        </w:rPr>
        <w:t>마태복음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17:1-9</w:t>
      </w:r>
      <w:r w:rsidRPr="00D7142D">
        <w:rPr>
          <w:rFonts w:hint="eastAsia"/>
          <w:lang w:val="ko-KR" w:eastAsia="ko-KR"/>
        </w:rPr>
        <w:t>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기록된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예수의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변형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환상을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언급하라</w:t>
      </w:r>
      <w:r w:rsidRPr="00D7142D">
        <w:rPr>
          <w:rFonts w:cs="Arial"/>
          <w:lang w:eastAsia="ko-KR"/>
        </w:rPr>
        <w:t>] [</w:t>
      </w:r>
      <w:r w:rsidRPr="00D7142D">
        <w:rPr>
          <w:rFonts w:hint="eastAsia"/>
          <w:lang w:val="ko-KR" w:eastAsia="ko-KR"/>
        </w:rPr>
        <w:t>시각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자료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1]</w:t>
      </w:r>
    </w:p>
    <w:p w14:paraId="6C58337A" w14:textId="77777777" w:rsidR="007D48F4" w:rsidRPr="00D7142D" w:rsidRDefault="00000000">
      <w:pPr>
        <w:pStyle w:val="JWIndent0"/>
        <w:rPr>
          <w:lang w:val="ko-KR" w:eastAsia="ko-KR"/>
        </w:rPr>
      </w:pPr>
      <w:r w:rsidRPr="00D7142D">
        <w:rPr>
          <w:rFonts w:hint="eastAsia"/>
          <w:lang w:val="ko-KR" w:eastAsia="ko-KR"/>
        </w:rPr>
        <w:t>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환상은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예수께서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영광스러운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하늘의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왕이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것임을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확증해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주었다</w:t>
      </w:r>
    </w:p>
    <w:p w14:paraId="0EBBB680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환상은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예수의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사도들의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믿음을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강하게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주었다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「파</w:t>
      </w:r>
      <w:r w:rsidRPr="00D7142D">
        <w:rPr>
          <w:rFonts w:cs="Arial"/>
          <w:lang w:eastAsia="ko-KR"/>
        </w:rPr>
        <w:t>19.03</w:t>
      </w:r>
      <w:r w:rsidRPr="00D7142D">
        <w:rPr>
          <w:rFonts w:hint="eastAsia"/>
          <w:lang w:val="ko-KR" w:eastAsia="ko-KR"/>
        </w:rPr>
        <w:t>」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10</w:t>
      </w:r>
      <w:r w:rsidRPr="00D7142D">
        <w:rPr>
          <w:rFonts w:hint="eastAsia"/>
          <w:lang w:val="ko-KR" w:eastAsia="ko-KR"/>
        </w:rPr>
        <w:t>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7-8</w:t>
      </w:r>
      <w:r w:rsidRPr="00D7142D">
        <w:rPr>
          <w:rFonts w:hint="eastAsia"/>
          <w:lang w:val="ko-KR" w:eastAsia="ko-KR"/>
        </w:rPr>
        <w:t>항</w:t>
      </w:r>
      <w:r w:rsidRPr="00D7142D">
        <w:rPr>
          <w:rFonts w:cs="Arial"/>
          <w:lang w:eastAsia="ko-KR"/>
        </w:rPr>
        <w:t>;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「예길」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144</w:t>
      </w:r>
      <w:r w:rsidRPr="00D7142D">
        <w:rPr>
          <w:rFonts w:hint="eastAsia"/>
          <w:lang w:val="ko-KR" w:eastAsia="ko-KR"/>
        </w:rPr>
        <w:t>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7</w:t>
      </w:r>
      <w:r w:rsidRPr="00D7142D">
        <w:rPr>
          <w:rFonts w:hint="eastAsia"/>
          <w:lang w:val="ko-KR" w:eastAsia="ko-KR"/>
        </w:rPr>
        <w:t>항</w:t>
      </w:r>
      <w:r w:rsidRPr="00D7142D">
        <w:rPr>
          <w:rFonts w:cs="Arial"/>
          <w:lang w:eastAsia="ko-KR"/>
        </w:rPr>
        <w:t>)</w:t>
      </w:r>
    </w:p>
    <w:p w14:paraId="5255049F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lang w:eastAsia="ko-KR"/>
        </w:rPr>
        <w:t>“</w:t>
      </w:r>
      <w:r w:rsidRPr="00D7142D">
        <w:rPr>
          <w:rFonts w:cs="Malgun Gothic" w:hint="eastAsia"/>
          <w:lang w:val="ko-KR" w:eastAsia="ko-KR"/>
        </w:rPr>
        <w:t>샛별</w:t>
      </w:r>
      <w:r w:rsidRPr="00D7142D">
        <w:rPr>
          <w:lang w:eastAsia="ko-KR"/>
        </w:rPr>
        <w:t>”</w:t>
      </w:r>
      <w:r w:rsidRPr="00D7142D">
        <w:rPr>
          <w:rFonts w:cs="Malgun Gothic" w:hint="eastAsia"/>
          <w:lang w:val="ko-KR" w:eastAsia="ko-KR"/>
        </w:rPr>
        <w:t>이신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예수께서는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1914</w:t>
      </w:r>
      <w:r w:rsidRPr="00D7142D">
        <w:rPr>
          <w:rFonts w:cs="Malgun Gothic" w:hint="eastAsia"/>
          <w:lang w:val="ko-KR" w:eastAsia="ko-KR"/>
        </w:rPr>
        <w:t>년에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왕이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되셨다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proofErr w:type="spellStart"/>
      <w:r w:rsidRPr="00D7142D">
        <w:rPr>
          <w:rFonts w:cs="Malgun Gothic" w:hint="eastAsia"/>
          <w:lang w:val="ko-KR" w:eastAsia="ko-KR"/>
        </w:rPr>
        <w:t>벧후</w:t>
      </w:r>
      <w:proofErr w:type="spellEnd"/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1:19;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계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22:16;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「파</w:t>
      </w:r>
      <w:r w:rsidRPr="00D7142D">
        <w:rPr>
          <w:lang w:eastAsia="ko-KR"/>
        </w:rPr>
        <w:t>08</w:t>
      </w:r>
      <w:r w:rsidRPr="00D7142D">
        <w:rPr>
          <w:rFonts w:cs="Malgun Gothic" w:hint="eastAsia"/>
          <w:lang w:val="ko-KR" w:eastAsia="ko-KR"/>
        </w:rPr>
        <w:t>」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11/15 22</w:t>
      </w:r>
      <w:r w:rsidRPr="00D7142D">
        <w:rPr>
          <w:rFonts w:cs="Malgun Gothic" w:hint="eastAsia"/>
          <w:lang w:val="ko-KR" w:eastAsia="ko-KR"/>
        </w:rPr>
        <w:t>면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2</w:t>
      </w:r>
      <w:r w:rsidRPr="00D7142D">
        <w:rPr>
          <w:rFonts w:cs="Malgun Gothic" w:hint="eastAsia"/>
          <w:lang w:val="ko-KR" w:eastAsia="ko-KR"/>
        </w:rPr>
        <w:t>항</w:t>
      </w:r>
      <w:r w:rsidRPr="00D7142D">
        <w:rPr>
          <w:lang w:eastAsia="ko-KR"/>
        </w:rPr>
        <w:t>)</w:t>
      </w:r>
    </w:p>
    <w:p w14:paraId="229F237A" w14:textId="77777777" w:rsidR="007D48F4" w:rsidRPr="00405D9A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405D9A">
        <w:rPr>
          <w:rFonts w:ascii="KoPubDotum Bold" w:hAnsi="KoPubDotum Bold" w:hint="eastAsia"/>
          <w:szCs w:val="22"/>
          <w:lang w:val="ko-KR" w:eastAsia="ko-KR"/>
        </w:rPr>
        <w:t>성경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예언에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주의를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기울이면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어떤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유익을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얻는가</w:t>
      </w:r>
      <w:r w:rsidRPr="00405D9A">
        <w:rPr>
          <w:rFonts w:ascii="KoPubDotum Bold" w:hAnsi="KoPubDotum Bold" w:cs="Arial"/>
          <w:szCs w:val="22"/>
          <w:lang w:eastAsia="ko-KR"/>
        </w:rPr>
        <w:t>? (12</w:t>
      </w:r>
      <w:r w:rsidRPr="00405D9A">
        <w:rPr>
          <w:rFonts w:ascii="KoPubDotum Bold" w:hAnsi="KoPubDotum Bold" w:hint="eastAsia"/>
          <w:szCs w:val="22"/>
          <w:lang w:val="ko-KR" w:eastAsia="ko-KR"/>
        </w:rPr>
        <w:t>분</w:t>
      </w:r>
      <w:r w:rsidRPr="00405D9A">
        <w:rPr>
          <w:rFonts w:ascii="KoPubDotum Bold" w:hAnsi="KoPubDotum Bold" w:cs="Arial"/>
          <w:szCs w:val="22"/>
          <w:lang w:eastAsia="ko-KR"/>
        </w:rPr>
        <w:t>)</w:t>
      </w:r>
    </w:p>
    <w:p w14:paraId="4E20BF62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hint="eastAsia"/>
          <w:lang w:val="ko-KR" w:eastAsia="ko-KR"/>
        </w:rPr>
        <w:t>성경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예언은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“</w:t>
      </w:r>
      <w:r w:rsidRPr="00D7142D">
        <w:rPr>
          <w:rFonts w:hint="eastAsia"/>
          <w:lang w:val="ko-KR" w:eastAsia="ko-KR"/>
        </w:rPr>
        <w:t>어두운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곳에서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비치는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등불</w:t>
      </w:r>
      <w:r w:rsidRPr="00D7142D">
        <w:rPr>
          <w:rFonts w:cs="Arial"/>
          <w:lang w:eastAsia="ko-KR"/>
        </w:rPr>
        <w:t>”</w:t>
      </w:r>
      <w:proofErr w:type="spellStart"/>
      <w:r w:rsidRPr="00D7142D">
        <w:rPr>
          <w:rFonts w:hint="eastAsia"/>
          <w:lang w:val="ko-KR" w:eastAsia="ko-KR"/>
        </w:rPr>
        <w:t>처럼</w:t>
      </w:r>
      <w:proofErr w:type="spellEnd"/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우리의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마음을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밝혀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준다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「파</w:t>
      </w:r>
      <w:r w:rsidRPr="00D7142D">
        <w:rPr>
          <w:rFonts w:cs="Arial"/>
          <w:lang w:eastAsia="ko-KR"/>
        </w:rPr>
        <w:t>00</w:t>
      </w:r>
      <w:r w:rsidRPr="00D7142D">
        <w:rPr>
          <w:rFonts w:hint="eastAsia"/>
          <w:lang w:val="ko-KR" w:eastAsia="ko-KR"/>
        </w:rPr>
        <w:t>」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4/1 15</w:t>
      </w:r>
      <w:r w:rsidRPr="00D7142D">
        <w:rPr>
          <w:rFonts w:hint="eastAsia"/>
          <w:lang w:val="ko-KR" w:eastAsia="ko-KR"/>
        </w:rPr>
        <w:t>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12</w:t>
      </w:r>
      <w:r w:rsidRPr="00D7142D">
        <w:rPr>
          <w:rFonts w:hint="eastAsia"/>
          <w:lang w:val="ko-KR" w:eastAsia="ko-KR"/>
        </w:rPr>
        <w:t>항</w:t>
      </w:r>
      <w:r w:rsidRPr="00D7142D">
        <w:rPr>
          <w:rFonts w:cs="Arial"/>
          <w:lang w:eastAsia="ko-KR"/>
        </w:rPr>
        <w:t>)</w:t>
      </w:r>
    </w:p>
    <w:p w14:paraId="595AF80E" w14:textId="77777777" w:rsidR="007D48F4" w:rsidRPr="00D7142D" w:rsidRDefault="00000000">
      <w:pPr>
        <w:pStyle w:val="JWIndent1"/>
        <w:rPr>
          <w:lang w:val="ko-KR" w:eastAsia="ko-KR"/>
        </w:rPr>
      </w:pPr>
      <w:r w:rsidRPr="00D7142D">
        <w:rPr>
          <w:rFonts w:hint="eastAsia"/>
          <w:lang w:val="ko-KR" w:eastAsia="ko-KR"/>
        </w:rPr>
        <w:t>하느님의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목적에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대한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통찰력을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준다</w:t>
      </w:r>
    </w:p>
    <w:p w14:paraId="11EB08AE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위로를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주고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미래에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대한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희망을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준다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롬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15:4)</w:t>
      </w:r>
    </w:p>
    <w:p w14:paraId="00B8BBA7" w14:textId="77777777" w:rsidR="007D48F4" w:rsidRPr="00D7142D" w:rsidRDefault="00000000">
      <w:pPr>
        <w:pStyle w:val="JWIndent1"/>
        <w:rPr>
          <w:rFonts w:cs="Malgun Gothic"/>
          <w:lang w:val="ko-KR" w:eastAsia="ko-KR"/>
        </w:rPr>
      </w:pPr>
      <w:r w:rsidRPr="00D7142D">
        <w:rPr>
          <w:rFonts w:cs="Malgun Gothic" w:hint="eastAsia"/>
          <w:lang w:val="ko-KR" w:eastAsia="ko-KR"/>
        </w:rPr>
        <w:t>현재</w:t>
      </w:r>
      <w:r w:rsidRPr="00D7142D">
        <w:rPr>
          <w:rFonts w:cs="Malgun Gothic"/>
          <w:lang w:val="ko-KR" w:eastAsia="ko-KR"/>
        </w:rPr>
        <w:t xml:space="preserve"> 세상 상태의 의미를 이해할 수 있게 도와준다 (마 24:3-14; 딤후 3:1-5)</w:t>
      </w:r>
    </w:p>
    <w:p w14:paraId="4A03B13C" w14:textId="77777777" w:rsidR="007D48F4" w:rsidRPr="00D7142D" w:rsidRDefault="00000000">
      <w:pPr>
        <w:pStyle w:val="JWIndent0"/>
        <w:rPr>
          <w:lang w:val="ko-KR" w:eastAsia="ko-KR"/>
        </w:rPr>
      </w:pPr>
      <w:r w:rsidRPr="00D7142D">
        <w:rPr>
          <w:rFonts w:hint="eastAsia"/>
          <w:lang w:val="ko-KR" w:eastAsia="ko-KR"/>
        </w:rPr>
        <w:t>성경 예언은 가까운 미래에 무슨 일이 있을지 알려 주며 따라서 우리가 대비할 수 있게 해 준다</w:t>
      </w:r>
    </w:p>
    <w:p w14:paraId="0AB33427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eastAsia="ko-KR"/>
        </w:rPr>
        <w:t>국제 연합이 권력을 넘겨받는 일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r w:rsidRPr="00D7142D">
        <w:rPr>
          <w:rFonts w:cs="Malgun Gothic" w:hint="eastAsia"/>
          <w:lang w:eastAsia="ko-KR"/>
        </w:rPr>
        <w:t>계</w:t>
      </w:r>
      <w:r w:rsidRPr="00D7142D">
        <w:rPr>
          <w:rFonts w:cs="Malgun Gothic"/>
          <w:lang w:val="ko-KR" w:eastAsia="ko-KR"/>
        </w:rPr>
        <w:t xml:space="preserve"> 17:16, 17; </w:t>
      </w:r>
      <w:r w:rsidRPr="00D7142D">
        <w:rPr>
          <w:rFonts w:cs="Malgun Gothic" w:hint="eastAsia"/>
          <w:lang w:val="ko-KR" w:eastAsia="ko-KR"/>
        </w:rPr>
        <w:t>「파25.11」</w:t>
      </w:r>
      <w:r w:rsidRPr="00D7142D">
        <w:rPr>
          <w:rFonts w:cs="Malgun Gothic"/>
          <w:lang w:val="ko-KR" w:eastAsia="ko-KR"/>
        </w:rPr>
        <w:t xml:space="preserve"> 31</w:t>
      </w:r>
      <w:r w:rsidRPr="00D7142D">
        <w:rPr>
          <w:rFonts w:cs="Malgun Gothic" w:hint="eastAsia"/>
          <w:lang w:val="ko-KR" w:eastAsia="ko-KR"/>
        </w:rPr>
        <w:t>면</w:t>
      </w:r>
      <w:r w:rsidRPr="00D7142D">
        <w:rPr>
          <w:lang w:eastAsia="ko-KR"/>
        </w:rPr>
        <w:t>)</w:t>
      </w:r>
    </w:p>
    <w:p w14:paraId="17E46395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cs="Malgun Gothic" w:hint="eastAsia"/>
          <w:lang w:val="ko-KR" w:eastAsia="ko-KR"/>
        </w:rPr>
        <w:t>거짓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종교의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멸망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r w:rsidRPr="00D7142D">
        <w:rPr>
          <w:rFonts w:cs="Malgun Gothic" w:hint="eastAsia"/>
          <w:lang w:val="ko-KR" w:eastAsia="ko-KR"/>
        </w:rPr>
        <w:t>계</w:t>
      </w:r>
      <w:r w:rsidRPr="00D7142D">
        <w:rPr>
          <w:lang w:val="ko-KR" w:eastAsia="ko-KR"/>
        </w:rPr>
        <w:t xml:space="preserve"> </w:t>
      </w:r>
      <w:r w:rsidRPr="00D7142D">
        <w:rPr>
          <w:rFonts w:hint="eastAsia"/>
          <w:lang w:eastAsia="ko-KR"/>
        </w:rPr>
        <w:t>18:7, 8</w:t>
      </w:r>
      <w:r w:rsidRPr="00D7142D">
        <w:rPr>
          <w:lang w:eastAsia="ko-KR"/>
        </w:rPr>
        <w:t>;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「파</w:t>
      </w:r>
      <w:r w:rsidRPr="00D7142D">
        <w:rPr>
          <w:lang w:eastAsia="ko-KR"/>
        </w:rPr>
        <w:t>19.09</w:t>
      </w:r>
      <w:r w:rsidRPr="00D7142D">
        <w:rPr>
          <w:rFonts w:cs="Malgun Gothic" w:hint="eastAsia"/>
          <w:lang w:val="ko-KR" w:eastAsia="ko-KR"/>
        </w:rPr>
        <w:t>」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10</w:t>
      </w:r>
      <w:r w:rsidRPr="00D7142D">
        <w:rPr>
          <w:rFonts w:cs="Malgun Gothic" w:hint="eastAsia"/>
          <w:lang w:val="ko-KR" w:eastAsia="ko-KR"/>
        </w:rPr>
        <w:t>면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10-11</w:t>
      </w:r>
      <w:r w:rsidRPr="00D7142D">
        <w:rPr>
          <w:rFonts w:cs="Malgun Gothic" w:hint="eastAsia"/>
          <w:lang w:val="ko-KR" w:eastAsia="ko-KR"/>
        </w:rPr>
        <w:t>항</w:t>
      </w:r>
      <w:r w:rsidRPr="00D7142D">
        <w:rPr>
          <w:lang w:eastAsia="ko-KR"/>
        </w:rPr>
        <w:t>)</w:t>
      </w:r>
    </w:p>
    <w:p w14:paraId="2FCD1370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eastAsia="ko-KR"/>
        </w:rPr>
        <w:t>거짓 종교가 멸망되기 전이나 멸망된</w:t>
      </w:r>
      <w:r w:rsidRPr="00D7142D">
        <w:rPr>
          <w:lang w:eastAsia="ko-KR"/>
        </w:rPr>
        <w:t xml:space="preserve"> </w:t>
      </w:r>
      <w:r w:rsidRPr="00D7142D">
        <w:rPr>
          <w:rFonts w:hint="eastAsia"/>
          <w:lang w:eastAsia="ko-KR"/>
        </w:rPr>
        <w:t xml:space="preserve">후에 있을 </w:t>
      </w:r>
      <w:r w:rsidRPr="00D7142D">
        <w:rPr>
          <w:lang w:eastAsia="ko-KR"/>
        </w:rPr>
        <w:t>“</w:t>
      </w:r>
      <w:r w:rsidRPr="00D7142D">
        <w:rPr>
          <w:rFonts w:hint="eastAsia"/>
          <w:lang w:eastAsia="ko-KR"/>
        </w:rPr>
        <w:t>평화롭다</w:t>
      </w:r>
      <w:r w:rsidRPr="00D7142D">
        <w:rPr>
          <w:lang w:eastAsia="ko-KR"/>
        </w:rPr>
        <w:t xml:space="preserve">, </w:t>
      </w:r>
      <w:proofErr w:type="spellStart"/>
      <w:r w:rsidRPr="00D7142D">
        <w:rPr>
          <w:rFonts w:hint="eastAsia"/>
          <w:lang w:eastAsia="ko-KR"/>
        </w:rPr>
        <w:t>안전하다”라는</w:t>
      </w:r>
      <w:proofErr w:type="spellEnd"/>
      <w:r w:rsidRPr="00D7142D">
        <w:rPr>
          <w:lang w:eastAsia="ko-KR"/>
        </w:rPr>
        <w:t xml:space="preserve"> </w:t>
      </w:r>
      <w:r w:rsidRPr="00D7142D">
        <w:rPr>
          <w:rFonts w:hint="eastAsia"/>
          <w:lang w:eastAsia="ko-KR"/>
        </w:rPr>
        <w:t>선언 (</w:t>
      </w:r>
      <w:proofErr w:type="spellStart"/>
      <w:r w:rsidRPr="00D7142D">
        <w:rPr>
          <w:rFonts w:hint="eastAsia"/>
          <w:lang w:eastAsia="ko-KR"/>
        </w:rPr>
        <w:t>살전</w:t>
      </w:r>
      <w:proofErr w:type="spellEnd"/>
      <w:r w:rsidRPr="00D7142D">
        <w:rPr>
          <w:rFonts w:hint="eastAsia"/>
          <w:lang w:eastAsia="ko-KR"/>
        </w:rPr>
        <w:t xml:space="preserve"> 5:3; 「파</w:t>
      </w:r>
      <w:r w:rsidRPr="00D7142D">
        <w:rPr>
          <w:lang w:eastAsia="ko-KR"/>
        </w:rPr>
        <w:t>2</w:t>
      </w:r>
      <w:r w:rsidRPr="00D7142D">
        <w:rPr>
          <w:rFonts w:hint="eastAsia"/>
          <w:lang w:eastAsia="ko-KR"/>
        </w:rPr>
        <w:t>6</w:t>
      </w:r>
      <w:r w:rsidRPr="00D7142D">
        <w:rPr>
          <w:lang w:eastAsia="ko-KR"/>
        </w:rPr>
        <w:t>.</w:t>
      </w:r>
      <w:r w:rsidRPr="00D7142D">
        <w:rPr>
          <w:rFonts w:hint="eastAsia"/>
          <w:lang w:eastAsia="ko-KR"/>
        </w:rPr>
        <w:t>02」</w:t>
      </w:r>
      <w:r w:rsidRPr="00D7142D">
        <w:rPr>
          <w:lang w:eastAsia="ko-KR"/>
        </w:rPr>
        <w:t xml:space="preserve"> 3</w:t>
      </w:r>
      <w:r w:rsidRPr="00D7142D">
        <w:rPr>
          <w:rFonts w:hint="eastAsia"/>
          <w:lang w:eastAsia="ko-KR"/>
        </w:rPr>
        <w:t>0-31면)</w:t>
      </w:r>
    </w:p>
    <w:p w14:paraId="696F6E07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cs="Malgun Gothic" w:hint="eastAsia"/>
          <w:lang w:val="ko-KR" w:eastAsia="ko-KR"/>
        </w:rPr>
        <w:t>하느님의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숭배자들에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대한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마지막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공격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r w:rsidRPr="00D7142D">
        <w:rPr>
          <w:rFonts w:cs="Malgun Gothic" w:hint="eastAsia"/>
          <w:lang w:val="ko-KR" w:eastAsia="ko-KR"/>
        </w:rPr>
        <w:t>겔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38:2, 8, 9;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「파</w:t>
      </w:r>
      <w:r w:rsidRPr="00D7142D">
        <w:rPr>
          <w:lang w:eastAsia="ko-KR"/>
        </w:rPr>
        <w:t>19.09</w:t>
      </w:r>
      <w:r w:rsidRPr="00D7142D">
        <w:rPr>
          <w:rFonts w:cs="Malgun Gothic" w:hint="eastAsia"/>
          <w:lang w:val="ko-KR" w:eastAsia="ko-KR"/>
        </w:rPr>
        <w:t>」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11</w:t>
      </w:r>
      <w:r w:rsidRPr="00D7142D">
        <w:rPr>
          <w:rFonts w:cs="Malgun Gothic" w:hint="eastAsia"/>
          <w:lang w:val="ko-KR" w:eastAsia="ko-KR"/>
        </w:rPr>
        <w:t>면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13-14</w:t>
      </w:r>
      <w:r w:rsidRPr="00D7142D">
        <w:rPr>
          <w:rFonts w:cs="Malgun Gothic" w:hint="eastAsia"/>
          <w:lang w:val="ko-KR" w:eastAsia="ko-KR"/>
        </w:rPr>
        <w:t>항</w:t>
      </w:r>
      <w:r w:rsidRPr="00D7142D">
        <w:rPr>
          <w:lang w:eastAsia="ko-KR"/>
        </w:rPr>
        <w:t>)</w:t>
      </w:r>
    </w:p>
    <w:p w14:paraId="658438D0" w14:textId="77777777" w:rsidR="00405D9A" w:rsidRDefault="00000000">
      <w:pPr>
        <w:pStyle w:val="JWIndent1"/>
        <w:rPr>
          <w:lang w:eastAsia="ko-KR"/>
        </w:rPr>
        <w:sectPr w:rsidR="00405D9A" w:rsidSect="00E806CA">
          <w:headerReference w:type="default" r:id="rId7"/>
          <w:pgSz w:w="11907" w:h="16839" w:code="9"/>
          <w:pgMar w:top="1077" w:right="1134" w:bottom="964" w:left="1134" w:header="720" w:footer="720" w:gutter="0"/>
          <w:cols w:space="720"/>
          <w:titlePg/>
          <w:docGrid w:linePitch="326"/>
        </w:sectPr>
      </w:pPr>
      <w:r w:rsidRPr="00D7142D">
        <w:rPr>
          <w:rFonts w:cs="Malgun Gothic" w:hint="eastAsia"/>
          <w:lang w:val="ko-KR" w:eastAsia="ko-KR"/>
        </w:rPr>
        <w:t>아마겟돈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전쟁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(</w:t>
      </w:r>
      <w:r w:rsidRPr="00D7142D">
        <w:rPr>
          <w:rFonts w:cs="Malgun Gothic" w:hint="eastAsia"/>
          <w:lang w:val="ko-KR" w:eastAsia="ko-KR"/>
        </w:rPr>
        <w:t>계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16:14, 16;</w:t>
      </w:r>
      <w:r w:rsidRPr="00D7142D">
        <w:rPr>
          <w:lang w:val="ko-KR" w:eastAsia="ko-KR"/>
        </w:rPr>
        <w:t xml:space="preserve"> </w:t>
      </w:r>
      <w:r w:rsidRPr="00D7142D">
        <w:rPr>
          <w:rFonts w:cs="Malgun Gothic" w:hint="eastAsia"/>
          <w:lang w:val="ko-KR" w:eastAsia="ko-KR"/>
        </w:rPr>
        <w:t>「파</w:t>
      </w:r>
      <w:r w:rsidRPr="00D7142D">
        <w:rPr>
          <w:lang w:eastAsia="ko-KR"/>
        </w:rPr>
        <w:t>19.09</w:t>
      </w:r>
      <w:r w:rsidRPr="00D7142D">
        <w:rPr>
          <w:rFonts w:cs="Malgun Gothic" w:hint="eastAsia"/>
          <w:lang w:val="ko-KR" w:eastAsia="ko-KR"/>
        </w:rPr>
        <w:t>」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8</w:t>
      </w:r>
      <w:r w:rsidRPr="00D7142D">
        <w:rPr>
          <w:rFonts w:cs="Malgun Gothic" w:hint="eastAsia"/>
          <w:lang w:val="ko-KR" w:eastAsia="ko-KR"/>
        </w:rPr>
        <w:t>면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3</w:t>
      </w:r>
      <w:r w:rsidRPr="00D7142D">
        <w:rPr>
          <w:rFonts w:cs="Malgun Gothic" w:hint="eastAsia"/>
          <w:lang w:val="ko-KR" w:eastAsia="ko-KR"/>
        </w:rPr>
        <w:t>항</w:t>
      </w:r>
      <w:r w:rsidRPr="00D7142D">
        <w:rPr>
          <w:lang w:eastAsia="ko-KR"/>
        </w:rPr>
        <w:t>; 9</w:t>
      </w:r>
      <w:r w:rsidRPr="00D7142D">
        <w:rPr>
          <w:rFonts w:cs="Malgun Gothic" w:hint="eastAsia"/>
          <w:lang w:val="ko-KR" w:eastAsia="ko-KR"/>
        </w:rPr>
        <w:t>면</w:t>
      </w:r>
      <w:r w:rsidRPr="00D7142D">
        <w:rPr>
          <w:lang w:val="ko-KR" w:eastAsia="ko-KR"/>
        </w:rPr>
        <w:t xml:space="preserve"> </w:t>
      </w:r>
      <w:r w:rsidRPr="00D7142D">
        <w:rPr>
          <w:lang w:eastAsia="ko-KR"/>
        </w:rPr>
        <w:t>6</w:t>
      </w:r>
      <w:r w:rsidRPr="00D7142D">
        <w:rPr>
          <w:rFonts w:cs="Malgun Gothic" w:hint="eastAsia"/>
          <w:lang w:val="ko-KR" w:eastAsia="ko-KR"/>
        </w:rPr>
        <w:t>항</w:t>
      </w:r>
      <w:r w:rsidRPr="00D7142D">
        <w:rPr>
          <w:lang w:eastAsia="ko-KR"/>
        </w:rPr>
        <w:t>)</w:t>
      </w:r>
    </w:p>
    <w:p w14:paraId="1EB76500" w14:textId="77777777" w:rsidR="007D48F4" w:rsidRPr="00405D9A" w:rsidRDefault="00000000">
      <w:pPr>
        <w:pStyle w:val="JWHEADING"/>
        <w:keepNext w:val="0"/>
        <w:rPr>
          <w:rFonts w:ascii="KoPubDotum Bold" w:hAnsi="KoPubDotum Bold"/>
          <w:szCs w:val="22"/>
          <w:lang w:eastAsia="ko-KR"/>
        </w:rPr>
      </w:pPr>
      <w:r w:rsidRPr="00405D9A">
        <w:rPr>
          <w:rFonts w:ascii="KoPubDotum Bold" w:hAnsi="KoPubDotum Bold" w:cs="Arial"/>
          <w:szCs w:val="22"/>
          <w:lang w:eastAsia="ko-KR"/>
        </w:rPr>
        <w:lastRenderedPageBreak/>
        <w:t>“</w:t>
      </w:r>
      <w:r w:rsidRPr="00405D9A">
        <w:rPr>
          <w:rFonts w:ascii="KoPubDotum Bold" w:hAnsi="KoPubDotum Bold" w:hint="eastAsia"/>
          <w:szCs w:val="22"/>
          <w:lang w:val="ko-KR" w:eastAsia="ko-KR"/>
        </w:rPr>
        <w:t>예언의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말씀</w:t>
      </w:r>
      <w:r w:rsidRPr="00405D9A">
        <w:rPr>
          <w:rFonts w:ascii="KoPubDotum Bold" w:hAnsi="KoPubDotum Bold" w:cs="Arial"/>
          <w:szCs w:val="22"/>
          <w:lang w:eastAsia="ko-KR"/>
        </w:rPr>
        <w:t>”</w:t>
      </w:r>
      <w:proofErr w:type="spellStart"/>
      <w:r w:rsidRPr="00405D9A">
        <w:rPr>
          <w:rFonts w:ascii="KoPubDotum Bold" w:hAnsi="KoPubDotum Bold" w:hint="eastAsia"/>
          <w:szCs w:val="22"/>
          <w:lang w:val="ko-KR" w:eastAsia="ko-KR"/>
        </w:rPr>
        <w:t>에</w:t>
      </w:r>
      <w:proofErr w:type="spellEnd"/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계속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주의를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hint="eastAsia"/>
          <w:szCs w:val="22"/>
          <w:lang w:val="ko-KR" w:eastAsia="ko-KR"/>
        </w:rPr>
        <w:t>기울이라</w:t>
      </w:r>
      <w:r w:rsidRPr="00405D9A">
        <w:rPr>
          <w:rFonts w:ascii="KoPubDotum Bold" w:hAnsi="KoPubDotum Bold" w:cs="Arial"/>
          <w:szCs w:val="22"/>
          <w:lang w:val="ko-KR" w:eastAsia="ko-KR"/>
        </w:rPr>
        <w:t xml:space="preserve"> </w:t>
      </w:r>
      <w:r w:rsidRPr="00405D9A">
        <w:rPr>
          <w:rFonts w:ascii="KoPubDotum Bold" w:hAnsi="KoPubDotum Bold" w:cs="Arial"/>
          <w:szCs w:val="22"/>
          <w:lang w:eastAsia="ko-KR"/>
        </w:rPr>
        <w:t>(3</w:t>
      </w:r>
      <w:r w:rsidRPr="00405D9A">
        <w:rPr>
          <w:rFonts w:ascii="KoPubDotum Bold" w:hAnsi="KoPubDotum Bold" w:hint="eastAsia"/>
          <w:szCs w:val="22"/>
          <w:lang w:val="ko-KR" w:eastAsia="ko-KR"/>
        </w:rPr>
        <w:t>분</w:t>
      </w:r>
      <w:r w:rsidRPr="00405D9A">
        <w:rPr>
          <w:rFonts w:ascii="KoPubDotum Bold" w:hAnsi="KoPubDotum Bold" w:cs="Arial"/>
          <w:szCs w:val="22"/>
          <w:lang w:eastAsia="ko-KR"/>
        </w:rPr>
        <w:t>)</w:t>
      </w:r>
    </w:p>
    <w:p w14:paraId="7CAA68F8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hint="eastAsia"/>
          <w:lang w:val="ko-KR" w:eastAsia="ko-KR"/>
        </w:rPr>
        <w:t>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제도의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끝을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살아남으려면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우리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모두에게는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강한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믿음이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필요할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것이다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r w:rsidRPr="00D7142D">
        <w:rPr>
          <w:rFonts w:hint="eastAsia"/>
          <w:lang w:val="ko-KR" w:eastAsia="ko-KR"/>
        </w:rPr>
        <w:t>히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10:38, 39)</w:t>
      </w:r>
    </w:p>
    <w:p w14:paraId="3089E63C" w14:textId="77777777" w:rsidR="007D48F4" w:rsidRPr="00D7142D" w:rsidRDefault="00000000">
      <w:pPr>
        <w:pStyle w:val="JWIndent1"/>
        <w:rPr>
          <w:lang w:val="ko-KR" w:eastAsia="ko-KR"/>
        </w:rPr>
      </w:pPr>
      <w:r w:rsidRPr="00D7142D">
        <w:rPr>
          <w:rFonts w:hint="eastAsia"/>
          <w:lang w:val="ko-KR" w:eastAsia="ko-KR"/>
        </w:rPr>
        <w:t>성취된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성경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예언들을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연구함으로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믿음을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강화하라</w:t>
      </w:r>
    </w:p>
    <w:p w14:paraId="35525441" w14:textId="77777777" w:rsidR="007D48F4" w:rsidRPr="00D7142D" w:rsidRDefault="00000000">
      <w:pPr>
        <w:pStyle w:val="JWIndent1"/>
        <w:rPr>
          <w:lang w:eastAsia="ko-KR"/>
        </w:rPr>
      </w:pPr>
      <w:r w:rsidRPr="00D7142D">
        <w:rPr>
          <w:rFonts w:hint="eastAsia"/>
          <w:lang w:val="ko-KR" w:eastAsia="ko-KR"/>
        </w:rPr>
        <w:t>현재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성경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예언을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성취시키고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있는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세상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상태에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주의를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기울이라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(</w:t>
      </w:r>
      <w:proofErr w:type="spellStart"/>
      <w:r w:rsidRPr="00D7142D">
        <w:rPr>
          <w:rFonts w:hint="eastAsia"/>
          <w:lang w:val="ko-KR" w:eastAsia="ko-KR"/>
        </w:rPr>
        <w:t>눅</w:t>
      </w:r>
      <w:proofErr w:type="spellEnd"/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cs="Arial"/>
          <w:lang w:eastAsia="ko-KR"/>
        </w:rPr>
        <w:t>21:36)</w:t>
      </w:r>
    </w:p>
    <w:p w14:paraId="32770DE4" w14:textId="77777777" w:rsidR="007D48F4" w:rsidRPr="00D7142D" w:rsidRDefault="00000000">
      <w:pPr>
        <w:pStyle w:val="JWIndent0"/>
        <w:rPr>
          <w:lang w:eastAsia="ko-KR"/>
        </w:rPr>
      </w:pPr>
      <w:r w:rsidRPr="00D7142D">
        <w:rPr>
          <w:rFonts w:cs="Arial"/>
          <w:lang w:eastAsia="ko-KR"/>
        </w:rPr>
        <w:t>“</w:t>
      </w:r>
      <w:r w:rsidRPr="00D7142D">
        <w:rPr>
          <w:rFonts w:hint="eastAsia"/>
          <w:lang w:val="ko-KR" w:eastAsia="ko-KR"/>
        </w:rPr>
        <w:t>예언의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말씀</w:t>
      </w:r>
      <w:r w:rsidRPr="00D7142D">
        <w:rPr>
          <w:rFonts w:cs="Arial"/>
          <w:lang w:eastAsia="ko-KR"/>
        </w:rPr>
        <w:t>”</w:t>
      </w:r>
      <w:proofErr w:type="spellStart"/>
      <w:r w:rsidRPr="00D7142D">
        <w:rPr>
          <w:rFonts w:hint="eastAsia"/>
          <w:lang w:val="ko-KR" w:eastAsia="ko-KR"/>
        </w:rPr>
        <w:t>에</w:t>
      </w:r>
      <w:proofErr w:type="spellEnd"/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믿음을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두고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그것을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행동으로</w:t>
      </w:r>
      <w:r w:rsidRPr="00D7142D">
        <w:rPr>
          <w:rFonts w:cs="Arial"/>
          <w:lang w:val="ko-KR" w:eastAsia="ko-KR"/>
        </w:rPr>
        <w:t xml:space="preserve"> </w:t>
      </w:r>
      <w:r w:rsidRPr="00D7142D">
        <w:rPr>
          <w:rFonts w:hint="eastAsia"/>
          <w:lang w:val="ko-KR" w:eastAsia="ko-KR"/>
        </w:rPr>
        <w:t>나타내라</w:t>
      </w:r>
      <w:r w:rsidRPr="00D7142D">
        <w:rPr>
          <w:rFonts w:cs="Arial"/>
          <w:lang w:eastAsia="ko-KR"/>
        </w:rPr>
        <w:t>!</w:t>
      </w:r>
    </w:p>
    <w:p w14:paraId="1C5CBA39" w14:textId="77777777" w:rsidR="007D48F4" w:rsidRPr="00D7142D" w:rsidRDefault="00000000">
      <w:pPr>
        <w:pStyle w:val="JWNote"/>
        <w:rPr>
          <w:rFonts w:ascii="KoPubDotum Light" w:hAnsi="KoPubDotum Light"/>
          <w:szCs w:val="22"/>
          <w:lang w:eastAsia="ko-KR"/>
        </w:rPr>
      </w:pPr>
      <w:r w:rsidRPr="00D7142D">
        <w:rPr>
          <w:rFonts w:ascii="KoPubDotum Light" w:hAnsi="KoPubDotum Light" w:cs="Arial"/>
          <w:szCs w:val="22"/>
          <w:lang w:eastAsia="ko-KR"/>
        </w:rPr>
        <w:t>[</w:t>
      </w:r>
      <w:r w:rsidRPr="00D7142D">
        <w:rPr>
          <w:rFonts w:ascii="KoPubDotum Light" w:hAnsi="KoPubDotum Light" w:hint="eastAsia"/>
          <w:szCs w:val="22"/>
          <w:lang w:val="ko-KR" w:eastAsia="ko-KR"/>
        </w:rPr>
        <w:t>골자에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밀접히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고착하고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각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부분에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표시된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시간을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지켜야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한다</w:t>
      </w:r>
      <w:r w:rsidRPr="00D7142D">
        <w:rPr>
          <w:rFonts w:ascii="KoPubDotum Light" w:hAnsi="KoPubDotum Light" w:cs="Arial"/>
          <w:szCs w:val="22"/>
          <w:lang w:eastAsia="ko-KR"/>
        </w:rPr>
        <w:t>.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참조된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성구를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모두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낭독하거나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설명할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필요는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없다</w:t>
      </w:r>
      <w:r w:rsidRPr="00D7142D">
        <w:rPr>
          <w:rFonts w:ascii="KoPubDotum Light" w:hAnsi="KoPubDotum Light" w:cs="Arial"/>
          <w:szCs w:val="22"/>
          <w:lang w:eastAsia="ko-KR"/>
        </w:rPr>
        <w:t>.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「공개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강연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연사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유의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사항」</w:t>
      </w:r>
      <w:r w:rsidRPr="00D7142D">
        <w:rPr>
          <w:rFonts w:ascii="KoPubDotum Light" w:hAnsi="KoPubDotum Light" w:cs="Arial"/>
          <w:szCs w:val="22"/>
          <w:lang w:eastAsia="ko-KR"/>
        </w:rPr>
        <w:t>(S-141)</w:t>
      </w:r>
      <w:r w:rsidRPr="00D7142D">
        <w:rPr>
          <w:rFonts w:ascii="KoPubDotum Light" w:hAnsi="KoPubDotum Light" w:cs="Arial"/>
          <w:szCs w:val="22"/>
          <w:lang w:val="ko-KR" w:eastAsia="ko-KR"/>
        </w:rPr>
        <w:t xml:space="preserve"> </w:t>
      </w:r>
      <w:r w:rsidRPr="00D7142D">
        <w:rPr>
          <w:rFonts w:ascii="KoPubDotum Light" w:hAnsi="KoPubDotum Light" w:hint="eastAsia"/>
          <w:szCs w:val="22"/>
          <w:lang w:val="ko-KR" w:eastAsia="ko-KR"/>
        </w:rPr>
        <w:t>참조</w:t>
      </w:r>
      <w:r w:rsidRPr="00D7142D">
        <w:rPr>
          <w:rFonts w:ascii="KoPubDotum Light" w:hAnsi="KoPubDotum Light" w:cs="Arial"/>
          <w:szCs w:val="22"/>
          <w:lang w:eastAsia="ko-KR"/>
        </w:rPr>
        <w:t>]</w:t>
      </w:r>
    </w:p>
    <w:p w14:paraId="2C60E0BE" w14:textId="77777777" w:rsidR="007D48F4" w:rsidRPr="00D7142D" w:rsidRDefault="00000000">
      <w:pPr>
        <w:pStyle w:val="JWTOTALTIME"/>
        <w:keepNext w:val="0"/>
        <w:rPr>
          <w:rFonts w:ascii="KoPubDotum Light" w:hAnsi="KoPubDotum Light"/>
          <w:lang w:val="ko-KR" w:eastAsia="ko-KR"/>
        </w:rPr>
      </w:pPr>
      <w:r w:rsidRPr="00D7142D">
        <w:rPr>
          <w:rFonts w:ascii="KoPubDotum Light" w:hAnsi="KoPubDotum Light"/>
          <w:lang w:eastAsia="ko-KR"/>
        </w:rPr>
        <w:t>30</w:t>
      </w:r>
      <w:r w:rsidRPr="00D7142D">
        <w:rPr>
          <w:rFonts w:ascii="KoPubDotum Light" w:hAnsi="KoPubDotum Light" w:cs="Malgun Gothic" w:hint="eastAsia"/>
          <w:lang w:val="ko-KR" w:eastAsia="ko-KR"/>
        </w:rPr>
        <w:t>분에</w:t>
      </w:r>
      <w:r w:rsidRPr="00D7142D">
        <w:rPr>
          <w:rFonts w:ascii="KoPubDotum Light" w:hAnsi="KoPubDotum Light"/>
          <w:lang w:val="ko-KR" w:eastAsia="ko-KR"/>
        </w:rPr>
        <w:t xml:space="preserve"> </w:t>
      </w:r>
      <w:r w:rsidRPr="00D7142D">
        <w:rPr>
          <w:rFonts w:ascii="KoPubDotum Light" w:hAnsi="KoPubDotum Light" w:cs="Malgun Gothic" w:hint="eastAsia"/>
          <w:lang w:val="ko-KR" w:eastAsia="ko-KR"/>
        </w:rPr>
        <w:t>다룰</w:t>
      </w:r>
      <w:r w:rsidRPr="00D7142D">
        <w:rPr>
          <w:rFonts w:ascii="KoPubDotum Light" w:hAnsi="KoPubDotum Light"/>
          <w:lang w:val="ko-KR" w:eastAsia="ko-KR"/>
        </w:rPr>
        <w:t xml:space="preserve"> </w:t>
      </w:r>
      <w:r w:rsidRPr="00D7142D">
        <w:rPr>
          <w:rFonts w:ascii="KoPubDotum Light" w:hAnsi="KoPubDotum Light" w:cs="Malgun Gothic" w:hint="eastAsia"/>
          <w:lang w:val="ko-KR" w:eastAsia="ko-KR"/>
        </w:rPr>
        <w:t>것</w:t>
      </w:r>
    </w:p>
    <w:p w14:paraId="1B9AB02B" w14:textId="77777777" w:rsidR="007D48F4" w:rsidRPr="00D7142D" w:rsidRDefault="00000000">
      <w:pPr>
        <w:pStyle w:val="JWCopyright"/>
        <w:keepNext w:val="0"/>
        <w:rPr>
          <w:rFonts w:eastAsia="KoPubDotum Light"/>
          <w:sz w:val="20"/>
          <w:szCs w:val="20"/>
          <w:lang w:eastAsia="ko-KR"/>
        </w:rPr>
      </w:pPr>
      <w:r w:rsidRPr="00D7142D">
        <w:rPr>
          <w:rFonts w:eastAsia="KoPubDotum Light"/>
          <w:sz w:val="20"/>
          <w:szCs w:val="20"/>
          <w:lang w:eastAsia="ko-KR"/>
        </w:rPr>
        <w:t>© 2026 Watch Tower Bible and Tract Society of Pennsylvania</w:t>
      </w:r>
    </w:p>
    <w:p w14:paraId="18651E9E" w14:textId="77777777" w:rsidR="007D48F4" w:rsidRPr="00D7142D" w:rsidRDefault="00000000">
      <w:pPr>
        <w:pStyle w:val="JWMnemonic"/>
        <w:rPr>
          <w:rFonts w:eastAsia="KoPubDotum Light"/>
          <w:sz w:val="20"/>
          <w:szCs w:val="20"/>
          <w:lang w:eastAsia="ko-KR"/>
        </w:rPr>
      </w:pPr>
      <w:r w:rsidRPr="00D7142D">
        <w:rPr>
          <w:rFonts w:eastAsia="KoPubDotum Light"/>
          <w:sz w:val="20"/>
          <w:szCs w:val="20"/>
          <w:lang w:eastAsia="ko-KR"/>
        </w:rPr>
        <w:t>S-34-KO No. 102 1/26</w:t>
      </w:r>
    </w:p>
    <w:sectPr w:rsidR="007D48F4" w:rsidRPr="00D7142D" w:rsidSect="00E806CA">
      <w:pgSz w:w="11907" w:h="16839" w:code="9"/>
      <w:pgMar w:top="1077" w:right="1134" w:bottom="96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4C4B2" w14:textId="77777777" w:rsidR="000A6F62" w:rsidRDefault="000A6F62">
      <w:r>
        <w:separator/>
      </w:r>
    </w:p>
  </w:endnote>
  <w:endnote w:type="continuationSeparator" w:id="0">
    <w:p w14:paraId="707BF2A4" w14:textId="77777777" w:rsidR="000A6F62" w:rsidRDefault="000A6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oPubDotum Bold">
    <w:panose1 w:val="00000800000000000000"/>
    <w:charset w:val="81"/>
    <w:family w:val="auto"/>
    <w:pitch w:val="variable"/>
    <w:sig w:usb0="800002A7" w:usb1="29D7FCFB" w:usb2="00000010" w:usb3="00000000" w:csb0="00080001" w:csb1="00000000"/>
  </w:font>
  <w:font w:name="KoPubDotum Light">
    <w:panose1 w:val="00000300000000000000"/>
    <w:charset w:val="81"/>
    <w:family w:val="auto"/>
    <w:pitch w:val="variable"/>
    <w:sig w:usb0="800002A7" w:usb1="29D7FCFB" w:usb2="00000010" w:usb3="00000000" w:csb0="0008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D3CB9" w14:textId="77777777" w:rsidR="000A6F62" w:rsidRDefault="000A6F62">
      <w:r>
        <w:separator/>
      </w:r>
    </w:p>
  </w:footnote>
  <w:footnote w:type="continuationSeparator" w:id="0">
    <w:p w14:paraId="7D01983C" w14:textId="77777777" w:rsidR="000A6F62" w:rsidRDefault="000A6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D5AAF" w14:textId="77777777" w:rsidR="007D48F4" w:rsidRPr="00D7142D" w:rsidRDefault="00000000">
    <w:pPr>
      <w:pStyle w:val="JWPage2TitleWithNumber"/>
      <w:tabs>
        <w:tab w:val="left" w:pos="9091"/>
      </w:tabs>
      <w:ind w:left="1411" w:hanging="1411"/>
      <w:rPr>
        <w:rFonts w:ascii="KoPubDotum Light" w:hAnsi="KoPubDotum Light"/>
        <w:lang w:eastAsia="ko-KR"/>
      </w:rPr>
    </w:pPr>
    <w:r w:rsidRPr="00D7142D">
      <w:rPr>
        <w:rFonts w:ascii="KoPubDotum Light" w:hAnsi="KoPubDotum Light" w:hint="eastAsia"/>
        <w:lang w:eastAsia="ko-KR"/>
      </w:rPr>
      <w:t>제</w:t>
    </w:r>
    <w:r w:rsidRPr="00D7142D">
      <w:rPr>
        <w:rFonts w:ascii="KoPubDotum Light" w:hAnsi="KoPubDotum Light"/>
        <w:lang w:eastAsia="ko-KR"/>
      </w:rPr>
      <w:t>102</w:t>
    </w:r>
    <w:r w:rsidRPr="00D7142D">
      <w:rPr>
        <w:rFonts w:ascii="KoPubDotum Light" w:hAnsi="KoPubDotum Light" w:hint="eastAsia"/>
        <w:lang w:eastAsia="ko-KR"/>
      </w:rPr>
      <w:t>번</w:t>
    </w:r>
    <w:r w:rsidRPr="00D7142D">
      <w:rPr>
        <w:rFonts w:ascii="KoPubDotum Light" w:hAnsi="KoPubDotum Light"/>
        <w:lang w:eastAsia="ko-KR"/>
      </w:rPr>
      <w:tab/>
      <w:t>“</w:t>
    </w:r>
    <w:r w:rsidRPr="00D7142D">
      <w:rPr>
        <w:rFonts w:ascii="KoPubDotum Light" w:hAnsi="KoPubDotum Light" w:hint="eastAsia"/>
        <w:lang w:eastAsia="ko-KR"/>
      </w:rPr>
      <w:t>예언의</w:t>
    </w:r>
    <w:r w:rsidRPr="00D7142D">
      <w:rPr>
        <w:rFonts w:ascii="KoPubDotum Light" w:hAnsi="KoPubDotum Light"/>
        <w:lang w:eastAsia="ko-KR"/>
      </w:rPr>
      <w:t xml:space="preserve"> </w:t>
    </w:r>
    <w:proofErr w:type="spellStart"/>
    <w:r w:rsidRPr="00D7142D">
      <w:rPr>
        <w:rFonts w:ascii="KoPubDotum Light" w:hAnsi="KoPubDotum Light" w:hint="eastAsia"/>
        <w:lang w:eastAsia="ko-KR"/>
      </w:rPr>
      <w:t>말씀”에</w:t>
    </w:r>
    <w:proofErr w:type="spellEnd"/>
    <w:r w:rsidRPr="00D7142D">
      <w:rPr>
        <w:rFonts w:ascii="KoPubDotum Light" w:hAnsi="KoPubDotum Light"/>
        <w:lang w:eastAsia="ko-KR"/>
      </w:rPr>
      <w:t xml:space="preserve"> </w:t>
    </w:r>
    <w:r w:rsidRPr="00D7142D">
      <w:rPr>
        <w:rFonts w:ascii="KoPubDotum Light" w:hAnsi="KoPubDotum Light" w:hint="eastAsia"/>
        <w:lang w:eastAsia="ko-KR"/>
      </w:rPr>
      <w:t>주의를</w:t>
    </w:r>
    <w:r w:rsidRPr="00D7142D">
      <w:rPr>
        <w:rFonts w:ascii="KoPubDotum Light" w:hAnsi="KoPubDotum Light"/>
        <w:lang w:eastAsia="ko-KR"/>
      </w:rPr>
      <w:t xml:space="preserve"> </w:t>
    </w:r>
    <w:r w:rsidRPr="00D7142D">
      <w:rPr>
        <w:rFonts w:ascii="KoPubDotum Light" w:hAnsi="KoPubDotum Light" w:hint="eastAsia"/>
        <w:lang w:eastAsia="ko-KR"/>
      </w:rPr>
      <w:t>기울이십시오</w:t>
    </w:r>
    <w:r w:rsidRPr="00D7142D">
      <w:rPr>
        <w:rStyle w:val="JWTOTALTIMEChar"/>
        <w:rFonts w:ascii="KoPubDotum Light" w:hAnsi="KoPubDotum Light"/>
        <w:lang w:eastAsia="ko-KR"/>
      </w:rPr>
      <w:tab/>
    </w:r>
    <w:r w:rsidRPr="00D7142D">
      <w:rPr>
        <w:rFonts w:ascii="KoPubDotum Light" w:hAnsi="KoPubDotum Light"/>
        <w:lang w:eastAsia="ko-KR"/>
      </w:rPr>
      <w:t>2</w:t>
    </w:r>
    <w:r w:rsidRPr="00D7142D">
      <w:rPr>
        <w:rFonts w:ascii="KoPubDotum Light" w:hAnsi="KoPubDotum Light" w:hint="eastAsia"/>
        <w:lang w:eastAsia="ko-KR"/>
      </w:rPr>
      <w:t>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A790E"/>
    <w:multiLevelType w:val="hybridMultilevel"/>
    <w:tmpl w:val="B4E401E8"/>
    <w:lvl w:ilvl="0" w:tplc="3C4EF124">
      <w:start w:val="1"/>
      <w:numFmt w:val="bullet"/>
      <w:pStyle w:val="JWPar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1203446613">
    <w:abstractNumId w:val="0"/>
  </w:num>
  <w:num w:numId="2" w16cid:durableId="1373455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F4"/>
    <w:rsid w:val="000A6F62"/>
    <w:rsid w:val="0016223F"/>
    <w:rsid w:val="001E2109"/>
    <w:rsid w:val="00405D9A"/>
    <w:rsid w:val="005A1919"/>
    <w:rsid w:val="005A60B8"/>
    <w:rsid w:val="00734440"/>
    <w:rsid w:val="007D48F4"/>
    <w:rsid w:val="00860280"/>
    <w:rsid w:val="00A57DB7"/>
    <w:rsid w:val="00C2534B"/>
    <w:rsid w:val="00D7142D"/>
    <w:rsid w:val="00E80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71FF0A"/>
  <w15:docId w15:val="{946E1829-819D-409A-9458-B20FDE11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="Times New Roman" w:hAnsiTheme="minorHAnsi"/>
      <w:sz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pPr>
      <w:tabs>
        <w:tab w:val="center" w:pos="4680"/>
        <w:tab w:val="right" w:pos="9360"/>
      </w:tabs>
    </w:pPr>
    <w:rPr>
      <w:rFonts w:ascii="Calibri" w:hAnsi="Calibri"/>
    </w:rPr>
  </w:style>
  <w:style w:type="paragraph" w:styleId="Header">
    <w:name w:val="header"/>
    <w:basedOn w:val="Normal"/>
    <w:link w:val="HeaderChar"/>
    <w:semiHidden/>
    <w:pPr>
      <w:tabs>
        <w:tab w:val="center" w:pos="4680"/>
        <w:tab w:val="right" w:pos="9360"/>
      </w:tabs>
    </w:pPr>
  </w:style>
  <w:style w:type="paragraph" w:customStyle="1" w:styleId="JWNormal">
    <w:name w:val="JW Normal"/>
    <w:link w:val="JWNormalChar"/>
    <w:qFormat/>
    <w:rPr>
      <w:rFonts w:ascii="Calibri" w:eastAsiaTheme="minorEastAsia" w:hAnsi="Calibri" w:cs="Calibri"/>
      <w:sz w:val="22"/>
      <w:szCs w:val="24"/>
    </w:rPr>
  </w:style>
  <w:style w:type="paragraph" w:customStyle="1" w:styleId="JWCopyright">
    <w:name w:val="JW Copyright"/>
    <w:basedOn w:val="JWNormal"/>
    <w:next w:val="JWMnemonic"/>
    <w:link w:val="JWCopyrightChar"/>
    <w:qFormat/>
    <w:pPr>
      <w:keepNext/>
      <w:tabs>
        <w:tab w:val="right" w:pos="9639"/>
      </w:tabs>
      <w:spacing w:before="60"/>
    </w:pPr>
    <w:rPr>
      <w:sz w:val="18"/>
    </w:rPr>
  </w:style>
  <w:style w:type="paragraph" w:customStyle="1" w:styleId="JWHEADING">
    <w:name w:val="JW HEADING"/>
    <w:basedOn w:val="JWNormal"/>
    <w:next w:val="JWIndent0"/>
    <w:link w:val="JWHEADINGChar"/>
    <w:qFormat/>
    <w:pPr>
      <w:keepNext/>
      <w:spacing w:before="240"/>
      <w:ind w:left="142" w:hanging="142"/>
    </w:pPr>
    <w:rPr>
      <w:rFonts w:eastAsia="KoPubDotum Bold"/>
      <w:b/>
      <w:bCs/>
      <w:u w:color="000000"/>
    </w:rPr>
  </w:style>
  <w:style w:type="paragraph" w:customStyle="1" w:styleId="JWHEADINGVIDEO">
    <w:name w:val="JW HEADING VIDEO"/>
    <w:basedOn w:val="JWHEADING"/>
    <w:next w:val="JWHEADING"/>
    <w:link w:val="JWHEADINGVIDEOChar"/>
    <w:qFormat/>
    <w:pPr>
      <w:keepNext w:val="0"/>
    </w:pPr>
  </w:style>
  <w:style w:type="paragraph" w:customStyle="1" w:styleId="JWIndent0">
    <w:name w:val="JW Indent 0"/>
    <w:basedOn w:val="JWNormal"/>
    <w:link w:val="JWIndent0Char"/>
    <w:qFormat/>
    <w:pPr>
      <w:spacing w:before="60"/>
      <w:ind w:left="142" w:hanging="142"/>
    </w:pPr>
    <w:rPr>
      <w:rFonts w:ascii="KoPubDotum Light" w:eastAsia="KoPubDotum Light" w:hAnsi="KoPubDotum Light" w:cs="KoPubDotum Light"/>
      <w:szCs w:val="22"/>
    </w:rPr>
  </w:style>
  <w:style w:type="paragraph" w:customStyle="1" w:styleId="JWIndent0Video">
    <w:name w:val="JW Indent 0 Video"/>
    <w:basedOn w:val="JWNormal"/>
    <w:next w:val="JWIndent0"/>
    <w:link w:val="JWIndent0VideoChar"/>
    <w:qFormat/>
    <w:pPr>
      <w:spacing w:before="240" w:after="240"/>
      <w:ind w:left="142" w:hanging="142"/>
    </w:pPr>
  </w:style>
  <w:style w:type="paragraph" w:customStyle="1" w:styleId="JWIndent1">
    <w:name w:val="JW Indent 1"/>
    <w:basedOn w:val="JWIndent0"/>
    <w:link w:val="JWIndent1Char"/>
    <w:qFormat/>
    <w:pPr>
      <w:ind w:left="426"/>
    </w:pPr>
  </w:style>
  <w:style w:type="paragraph" w:customStyle="1" w:styleId="JWIndent2">
    <w:name w:val="JW Indent 2"/>
    <w:basedOn w:val="JWIndent0"/>
    <w:link w:val="JWIndent2Char"/>
    <w:qFormat/>
    <w:pPr>
      <w:ind w:left="709"/>
    </w:pPr>
  </w:style>
  <w:style w:type="paragraph" w:customStyle="1" w:styleId="JWIndent3">
    <w:name w:val="JW Indent 3"/>
    <w:basedOn w:val="JWIndent0"/>
    <w:link w:val="JWIndent3Char"/>
    <w:qFormat/>
    <w:pPr>
      <w:ind w:left="993"/>
    </w:pPr>
  </w:style>
  <w:style w:type="paragraph" w:customStyle="1" w:styleId="JWIndent4">
    <w:name w:val="JW Indent 4"/>
    <w:basedOn w:val="JWIndent0"/>
    <w:link w:val="JWIndent4Char"/>
    <w:qFormat/>
    <w:pPr>
      <w:ind w:left="1276"/>
    </w:pPr>
  </w:style>
  <w:style w:type="paragraph" w:customStyle="1" w:styleId="JWIndent5">
    <w:name w:val="JW Indent 5"/>
    <w:basedOn w:val="JWIndent0"/>
    <w:link w:val="JWIndent5Char"/>
    <w:qFormat/>
    <w:pPr>
      <w:ind w:left="1560"/>
    </w:pPr>
  </w:style>
  <w:style w:type="paragraph" w:customStyle="1" w:styleId="JWMnemonic">
    <w:name w:val="JW Mnemonic"/>
    <w:basedOn w:val="JWNormal"/>
    <w:next w:val="JWNormal"/>
    <w:link w:val="JWMnemonicChar"/>
    <w:qFormat/>
    <w:pPr>
      <w:spacing w:before="60"/>
    </w:pPr>
    <w:rPr>
      <w:sz w:val="18"/>
    </w:rPr>
  </w:style>
  <w:style w:type="paragraph" w:customStyle="1" w:styleId="JWNote">
    <w:name w:val="JW Note"/>
    <w:basedOn w:val="JWNormal"/>
    <w:next w:val="JWHEADING"/>
    <w:link w:val="JWNoteChar"/>
    <w:qFormat/>
    <w:pPr>
      <w:spacing w:before="240"/>
      <w:ind w:left="142" w:hanging="142"/>
    </w:pPr>
    <w:rPr>
      <w:rFonts w:eastAsia="KoPubDotum Light"/>
      <w:u w:color="000000"/>
    </w:rPr>
  </w:style>
  <w:style w:type="paragraph" w:customStyle="1" w:styleId="JWTitle">
    <w:name w:val="JW Title"/>
    <w:basedOn w:val="JWNormal"/>
    <w:next w:val="JWTitleAdditional"/>
    <w:link w:val="JWTitleChar"/>
    <w:qFormat/>
    <w:rPr>
      <w:rFonts w:eastAsia="KoPubDotum Light"/>
      <w:b/>
      <w:sz w:val="25"/>
      <w:szCs w:val="28"/>
    </w:rPr>
  </w:style>
  <w:style w:type="paragraph" w:customStyle="1" w:styleId="JWPage2Title">
    <w:name w:val="JW Page 2 Title"/>
    <w:basedOn w:val="JWTitle"/>
    <w:next w:val="JWNormal"/>
    <w:link w:val="JWPage2TitleChar"/>
    <w:qFormat/>
    <w:pPr>
      <w:tabs>
        <w:tab w:val="right" w:pos="9639"/>
      </w:tabs>
      <w:spacing w:after="240"/>
    </w:pPr>
  </w:style>
  <w:style w:type="paragraph" w:customStyle="1" w:styleId="JWTitleWithNumber">
    <w:name w:val="JW Title With Number"/>
    <w:basedOn w:val="JWNormal"/>
    <w:next w:val="JWNote"/>
    <w:link w:val="JWTitleWithNumberChar"/>
    <w:qFormat/>
    <w:pPr>
      <w:tabs>
        <w:tab w:val="left" w:pos="1418"/>
      </w:tabs>
      <w:ind w:left="1418" w:hanging="1418"/>
    </w:pPr>
    <w:rPr>
      <w:rFonts w:eastAsia="KoPubDotum Light"/>
      <w:b/>
      <w:sz w:val="25"/>
      <w:szCs w:val="28"/>
    </w:rPr>
  </w:style>
  <w:style w:type="paragraph" w:customStyle="1" w:styleId="JWPage2TitleWithNumber">
    <w:name w:val="JW Page 2 Title With Number"/>
    <w:basedOn w:val="JWTitleWithNumber"/>
    <w:next w:val="JWNormal"/>
    <w:link w:val="JWPage2TitleWithNumberChar"/>
    <w:qFormat/>
    <w:pPr>
      <w:tabs>
        <w:tab w:val="right" w:pos="9639"/>
      </w:tabs>
      <w:spacing w:after="240"/>
    </w:pPr>
  </w:style>
  <w:style w:type="paragraph" w:customStyle="1" w:styleId="JWTheme">
    <w:name w:val="JW Theme"/>
    <w:basedOn w:val="JWNormal"/>
    <w:next w:val="JWHEADING"/>
    <w:link w:val="JWThemeChar"/>
    <w:qFormat/>
    <w:pPr>
      <w:spacing w:before="240"/>
      <w:ind w:left="142" w:hanging="142"/>
    </w:pPr>
    <w:rPr>
      <w:rFonts w:ascii="KoPubDotum Light" w:eastAsia="KoPubDotum Light" w:hAnsi="KoPubDotum Light"/>
    </w:rPr>
  </w:style>
  <w:style w:type="paragraph" w:customStyle="1" w:styleId="JWTitleAdditional">
    <w:name w:val="JW Title Additional"/>
    <w:basedOn w:val="JWTitle"/>
    <w:next w:val="JWNote"/>
    <w:link w:val="JWTitleAdditionalChar"/>
    <w:qFormat/>
  </w:style>
  <w:style w:type="paragraph" w:customStyle="1" w:styleId="JWTOTALTIME">
    <w:name w:val="JW TOTAL TIME"/>
    <w:basedOn w:val="JWNormal"/>
    <w:next w:val="JWCopyright"/>
    <w:link w:val="JWTOTALTIMEChar"/>
    <w:qFormat/>
    <w:pPr>
      <w:keepNext/>
      <w:spacing w:before="240"/>
    </w:pPr>
    <w:rPr>
      <w:rFonts w:eastAsia="KoPubDotum Light"/>
      <w:sz w:val="18"/>
    </w:rPr>
  </w:style>
  <w:style w:type="paragraph" w:customStyle="1" w:styleId="JWMediaLabel">
    <w:name w:val="JW Media Label"/>
    <w:basedOn w:val="JWNormal"/>
    <w:link w:val="JWMediaLabelChar"/>
    <w:pPr>
      <w:spacing w:before="120"/>
    </w:pPr>
    <w:rPr>
      <w:b/>
      <w:lang w:val="en-GB"/>
    </w:rPr>
  </w:style>
  <w:style w:type="paragraph" w:customStyle="1" w:styleId="JWMediaFilename">
    <w:name w:val="JW Media Filename"/>
    <w:basedOn w:val="JWMediaLabel"/>
    <w:link w:val="JWMediaFilenameChar"/>
    <w:rPr>
      <w:b w:val="0"/>
    </w:rPr>
  </w:style>
  <w:style w:type="paragraph" w:customStyle="1" w:styleId="JWMediaInstructions">
    <w:name w:val="JW Media Instructions"/>
    <w:basedOn w:val="JWNormal"/>
    <w:link w:val="JWMediaInstructionsChar"/>
    <w:pPr>
      <w:spacing w:before="120"/>
    </w:pPr>
    <w:rPr>
      <w:lang w:val="en-GB"/>
    </w:rPr>
  </w:style>
  <w:style w:type="paragraph" w:customStyle="1" w:styleId="JWParBullet">
    <w:name w:val="JW Par Bullet"/>
    <w:basedOn w:val="JWNormal"/>
    <w:link w:val="JWParBulletChar"/>
    <w:pPr>
      <w:numPr>
        <w:numId w:val="1"/>
      </w:numPr>
      <w:spacing w:before="60"/>
      <w:ind w:left="454" w:hanging="170"/>
    </w:pPr>
  </w:style>
  <w:style w:type="paragraph" w:customStyle="1" w:styleId="JWParagraph">
    <w:name w:val="JW Paragraph"/>
    <w:basedOn w:val="JWNormal"/>
    <w:link w:val="JWParagraphChar"/>
    <w:pPr>
      <w:spacing w:before="120"/>
      <w:ind w:firstLine="284"/>
    </w:pPr>
  </w:style>
  <w:style w:type="paragraph" w:customStyle="1" w:styleId="JWIndent6">
    <w:name w:val="JW Indent 6"/>
    <w:basedOn w:val="JWIndent0"/>
    <w:link w:val="JWIndent6Char"/>
    <w:qFormat/>
    <w:pPr>
      <w:ind w:left="1843"/>
    </w:pPr>
  </w:style>
  <w:style w:type="paragraph" w:customStyle="1" w:styleId="DoNotPublishParagraph">
    <w:name w:val="DoNotPublishParagraph"/>
    <w:basedOn w:val="Normal"/>
    <w:link w:val="DoNotPublishParagraphChar"/>
    <w:qFormat/>
    <w:rPr>
      <w:rFonts w:ascii="Courier New" w:eastAsiaTheme="minorEastAsia" w:hAnsi="Courier New" w:cs="Courier New"/>
      <w:bCs/>
      <w:szCs w:val="24"/>
    </w:rPr>
  </w:style>
  <w:style w:type="paragraph" w:customStyle="1" w:styleId="JWCOVideoTitle">
    <w:name w:val="JW CO Video Title"/>
    <w:basedOn w:val="JWNormal"/>
    <w:link w:val="JWCOVideoTitleChar"/>
    <w:pPr>
      <w:spacing w:before="120"/>
    </w:pPr>
    <w:rPr>
      <w:b/>
      <w:lang w:val="en-GB"/>
    </w:rPr>
  </w:style>
  <w:style w:type="paragraph" w:customStyle="1" w:styleId="JWCOSongTitle">
    <w:name w:val="JW CO Song Title"/>
    <w:basedOn w:val="JWCOVideoTitle"/>
    <w:link w:val="JWCOSongTitleChar"/>
    <w:qFormat/>
    <w:rPr>
      <w:rFonts w:eastAsia="KoPubDotum Bold"/>
    </w:rPr>
  </w:style>
  <w:style w:type="paragraph" w:customStyle="1" w:styleId="JWCOVideoFilename">
    <w:name w:val="JW CO Video Filename"/>
    <w:basedOn w:val="JWCOVideoTitle"/>
    <w:link w:val="JWCOVideoFilenameChar"/>
    <w:rPr>
      <w:b w:val="0"/>
    </w:rPr>
  </w:style>
  <w:style w:type="paragraph" w:customStyle="1" w:styleId="JWCOTalkTitleFilename">
    <w:name w:val="JW CO Talk Title Filename"/>
    <w:basedOn w:val="JWCOVideoFilename"/>
    <w:link w:val="JWCOTalkTitleFilenameChar"/>
    <w:qFormat/>
    <w:rPr>
      <w:rFonts w:eastAsia="KoPubDotum Bold"/>
    </w:rPr>
  </w:style>
  <w:style w:type="paragraph" w:customStyle="1" w:styleId="JWCOTalkTitleImage">
    <w:name w:val="JW CO Talk Title Image"/>
    <w:basedOn w:val="JWCOVideoTitle"/>
    <w:link w:val="JWCOTalkTitleImageChar"/>
    <w:qFormat/>
    <w:rPr>
      <w:rFonts w:eastAsia="KoPubDotum Bold"/>
    </w:rPr>
  </w:style>
  <w:style w:type="paragraph" w:customStyle="1" w:styleId="JWMediaHeading">
    <w:name w:val="JW Media Heading"/>
    <w:basedOn w:val="JWNormal"/>
    <w:next w:val="Normal"/>
    <w:link w:val="JWMediaHeadingChar"/>
    <w:qFormat/>
    <w:pPr>
      <w:keepNext/>
      <w:spacing w:before="240"/>
      <w:ind w:left="142" w:hanging="142"/>
    </w:pPr>
    <w:rPr>
      <w:b/>
      <w:bCs/>
      <w:sz w:val="28"/>
      <w:u w:color="000000"/>
    </w:rPr>
  </w:style>
  <w:style w:type="paragraph" w:styleId="CommentText">
    <w:name w:val="annotation text"/>
    <w:basedOn w:val="Normal"/>
    <w:link w:val="CommentTextChar"/>
    <w:semiHidden/>
    <w:rPr>
      <w:rFonts w:ascii="Calibri" w:hAnsi="Calibri"/>
      <w:sz w:val="20"/>
    </w:rPr>
  </w:style>
  <w:style w:type="paragraph" w:styleId="BalloonText">
    <w:name w:val="Balloon Text"/>
    <w:basedOn w:val="Normal"/>
    <w:link w:val="BalloonTextChar"/>
    <w:rPr>
      <w:rFonts w:ascii="Malgun Gothic" w:eastAsia="Malgun Gothic" w:hAnsi="Malgun Gothic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rFonts w:asciiTheme="minorHAnsi" w:hAnsiTheme="minorHAnsi"/>
      <w:b/>
      <w:bCs/>
    </w:rPr>
  </w:style>
  <w:style w:type="paragraph" w:styleId="Revision">
    <w:name w:val="Revision"/>
    <w:hidden/>
    <w:semiHidden/>
    <w:rPr>
      <w:rFonts w:asciiTheme="minorHAnsi" w:eastAsia="Times New Roman" w:hAnsiTheme="minorHAnsi"/>
      <w:sz w:val="24"/>
      <w:lang w:eastAsia="en-US"/>
    </w:rPr>
  </w:style>
  <w:style w:type="paragraph" w:styleId="FootnoteText">
    <w:name w:val="footnote text"/>
    <w:link w:val="FootnoteTextChar"/>
    <w:semiHidden/>
    <w:rPr>
      <w:szCs w:val="20"/>
    </w:rPr>
  </w:style>
  <w:style w:type="paragraph" w:styleId="EndnoteText">
    <w:name w:val="endnote text"/>
    <w:link w:val="EndnoteTextChar"/>
    <w:semiHidden/>
    <w:rPr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FooterChar1">
    <w:name w:val="Footer Char1"/>
    <w:semiHidden/>
    <w:rPr>
      <w:rFonts w:ascii="Calibri" w:eastAsia="Times New Roman" w:hAnsi="Calibri"/>
      <w:sz w:val="24"/>
      <w:lang w:eastAsia="en-US"/>
    </w:rPr>
  </w:style>
  <w:style w:type="character" w:customStyle="1" w:styleId="HeaderChar1">
    <w:name w:val="Header Char1"/>
    <w:semiHidden/>
    <w:rPr>
      <w:rFonts w:asciiTheme="minorHAnsi" w:eastAsia="Times New Roman" w:hAnsiTheme="minorHAnsi"/>
      <w:sz w:val="24"/>
      <w:lang w:eastAsia="en-US"/>
    </w:rPr>
  </w:style>
  <w:style w:type="character" w:customStyle="1" w:styleId="Heading1Char1">
    <w:name w:val="Heading 1 Char1"/>
    <w:semiHidden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customStyle="1" w:styleId="JWNormalChar">
    <w:name w:val="JW Normal Char"/>
    <w:basedOn w:val="JWTitleWithNumberChar"/>
    <w:link w:val="JWNormal"/>
    <w:rPr>
      <w:rFonts w:ascii="Calibri" w:eastAsiaTheme="minorEastAsia" w:hAnsi="Calibri" w:cs="Calibri"/>
      <w:b w:val="0"/>
      <w:sz w:val="22"/>
      <w:szCs w:val="24"/>
    </w:rPr>
  </w:style>
  <w:style w:type="character" w:customStyle="1" w:styleId="JWCopyrightChar">
    <w:name w:val="JW Copyright Char"/>
    <w:basedOn w:val="JWTOTALTIMEChar"/>
    <w:link w:val="JWCopyright"/>
    <w:rPr>
      <w:rFonts w:ascii="Calibri" w:eastAsiaTheme="minorEastAsia" w:hAnsi="Calibri" w:cs="Calibri"/>
      <w:sz w:val="18"/>
      <w:szCs w:val="24"/>
    </w:rPr>
  </w:style>
  <w:style w:type="character" w:customStyle="1" w:styleId="JWHEADINGChar">
    <w:name w:val="JW HEADING Char"/>
    <w:basedOn w:val="DefaultParagraphFont"/>
    <w:link w:val="JWHEADING"/>
    <w:rPr>
      <w:rFonts w:ascii="Calibri" w:eastAsia="KoPubDotum Bold" w:hAnsi="Calibri" w:cs="Calibri"/>
      <w:b/>
      <w:bCs/>
      <w:sz w:val="22"/>
      <w:szCs w:val="24"/>
      <w:u w:val="none" w:color="000000"/>
    </w:rPr>
  </w:style>
  <w:style w:type="character" w:customStyle="1" w:styleId="JWHEADINGVIDEOChar">
    <w:name w:val="JW HEADING VIDEO Char"/>
    <w:basedOn w:val="JWHEADINGChar"/>
    <w:link w:val="JWHEADINGVIDEO"/>
    <w:rPr>
      <w:rFonts w:ascii="Calibri" w:eastAsia="KoPubDotum Bold" w:hAnsi="Calibri" w:cs="Calibri"/>
      <w:b/>
      <w:bCs/>
      <w:sz w:val="22"/>
      <w:szCs w:val="24"/>
      <w:u w:val="none" w:color="000000"/>
    </w:rPr>
  </w:style>
  <w:style w:type="character" w:customStyle="1" w:styleId="JWIndent0Char">
    <w:name w:val="JW Indent 0 Char"/>
    <w:basedOn w:val="DefaultParagraphFont"/>
    <w:link w:val="JWIndent0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0VideoChar">
    <w:name w:val="JW Indent 0 Video Char"/>
    <w:basedOn w:val="JWNormalChar"/>
    <w:link w:val="JWIndent0Video"/>
    <w:rPr>
      <w:rFonts w:ascii="Calibri" w:eastAsiaTheme="minorEastAsia" w:hAnsi="Calibri" w:cs="Calibri"/>
      <w:b w:val="0"/>
      <w:sz w:val="22"/>
      <w:szCs w:val="24"/>
    </w:rPr>
  </w:style>
  <w:style w:type="character" w:customStyle="1" w:styleId="JWIndent1Char">
    <w:name w:val="JW Indent 1 Char"/>
    <w:basedOn w:val="DefaultParagraphFont"/>
    <w:link w:val="JWIndent1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2Char">
    <w:name w:val="JW Indent 2 Char"/>
    <w:basedOn w:val="DefaultParagraphFont"/>
    <w:link w:val="JWIndent2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3Char">
    <w:name w:val="JW Indent 3 Char"/>
    <w:basedOn w:val="DefaultParagraphFont"/>
    <w:link w:val="JWIndent3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4Char">
    <w:name w:val="JW Indent 4 Char"/>
    <w:basedOn w:val="DefaultParagraphFont"/>
    <w:link w:val="JWIndent4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Indent5Char">
    <w:name w:val="JW Indent 5 Char"/>
    <w:basedOn w:val="DefaultParagraphFont"/>
    <w:link w:val="JWIndent5"/>
    <w:rPr>
      <w:rFonts w:ascii="KoPubDotum Light" w:eastAsia="KoPubDotum Light" w:hAnsi="KoPubDotum Light" w:cs="KoPubDotum Light"/>
      <w:sz w:val="22"/>
      <w:szCs w:val="22"/>
    </w:rPr>
  </w:style>
  <w:style w:type="character" w:customStyle="1" w:styleId="JWMnemonicChar">
    <w:name w:val="JW Mnemonic Char"/>
    <w:basedOn w:val="JWCopyrightChar"/>
    <w:link w:val="JWMnemonic"/>
    <w:rPr>
      <w:rFonts w:ascii="Calibri" w:eastAsiaTheme="minorEastAsia" w:hAnsi="Calibri" w:cs="Calibri"/>
      <w:sz w:val="18"/>
      <w:szCs w:val="24"/>
    </w:rPr>
  </w:style>
  <w:style w:type="character" w:customStyle="1" w:styleId="JWNoteChar">
    <w:name w:val="JW Note Char"/>
    <w:basedOn w:val="JWHEADINGChar"/>
    <w:link w:val="JWNote"/>
    <w:rPr>
      <w:rFonts w:ascii="Calibri" w:eastAsia="KoPubDotum Light" w:hAnsi="Calibri" w:cs="Calibri"/>
      <w:b w:val="0"/>
      <w:bCs w:val="0"/>
      <w:sz w:val="22"/>
      <w:szCs w:val="24"/>
      <w:u w:val="none" w:color="000000"/>
    </w:rPr>
  </w:style>
  <w:style w:type="character" w:customStyle="1" w:styleId="JWTitleChar">
    <w:name w:val="JW Title Char"/>
    <w:basedOn w:val="DefaultParagraphFont"/>
    <w:link w:val="JWTitle"/>
    <w:rPr>
      <w:rFonts w:ascii="Calibri" w:eastAsia="KoPubDotum Light" w:hAnsi="Calibri" w:cs="Calibri"/>
      <w:b/>
      <w:sz w:val="25"/>
      <w:szCs w:val="28"/>
    </w:rPr>
  </w:style>
  <w:style w:type="character" w:customStyle="1" w:styleId="JWPage2TitleChar">
    <w:name w:val="JW Page 2 Title Char"/>
    <w:basedOn w:val="JWPage2TitleWithNumberChar"/>
    <w:link w:val="JWPage2Title"/>
    <w:rPr>
      <w:rFonts w:ascii="Calibri" w:eastAsia="KoPubDotum Light" w:hAnsi="Calibri" w:cs="Calibri"/>
      <w:b/>
      <w:sz w:val="25"/>
      <w:szCs w:val="28"/>
    </w:rPr>
  </w:style>
  <w:style w:type="character" w:customStyle="1" w:styleId="JWTitleWithNumberChar">
    <w:name w:val="JW Title With Number Char"/>
    <w:basedOn w:val="DefaultParagraphFont"/>
    <w:link w:val="JWTitleWithNumber"/>
    <w:rPr>
      <w:rFonts w:ascii="Calibri" w:eastAsia="KoPubDotum Light" w:hAnsi="Calibri" w:cs="Calibri"/>
      <w:b/>
      <w:sz w:val="25"/>
      <w:szCs w:val="28"/>
    </w:rPr>
  </w:style>
  <w:style w:type="character" w:customStyle="1" w:styleId="JWPage2TitleWithNumberChar">
    <w:name w:val="JW Page 2 Title With Number Char"/>
    <w:basedOn w:val="DefaultParagraphFont"/>
    <w:link w:val="JWPage2TitleWithNumber"/>
    <w:rPr>
      <w:rFonts w:ascii="Calibri" w:eastAsia="KoPubDotum Light" w:hAnsi="Calibri" w:cs="Calibri"/>
      <w:b/>
      <w:sz w:val="25"/>
      <w:szCs w:val="28"/>
    </w:rPr>
  </w:style>
  <w:style w:type="character" w:customStyle="1" w:styleId="JWThemeChar">
    <w:name w:val="JW Theme Char"/>
    <w:basedOn w:val="DefaultParagraphFont"/>
    <w:link w:val="JWTheme"/>
    <w:rPr>
      <w:rFonts w:ascii="KoPubDotum Light" w:eastAsia="KoPubDotum Light" w:hAnsi="KoPubDotum Light" w:cs="Calibri"/>
      <w:sz w:val="22"/>
      <w:szCs w:val="24"/>
    </w:rPr>
  </w:style>
  <w:style w:type="character" w:customStyle="1" w:styleId="JWTitleAdditionalChar">
    <w:name w:val="JW Title Additional Char"/>
    <w:basedOn w:val="JWTitleChar"/>
    <w:link w:val="JWTitleAdditional"/>
    <w:rPr>
      <w:rFonts w:ascii="Calibri" w:eastAsia="KoPubDotum Light" w:hAnsi="Calibri" w:cs="Calibri"/>
      <w:b/>
      <w:sz w:val="25"/>
      <w:szCs w:val="28"/>
    </w:rPr>
  </w:style>
  <w:style w:type="character" w:customStyle="1" w:styleId="JWTOTALTIMEChar">
    <w:name w:val="JW TOTAL TIME Char"/>
    <w:basedOn w:val="DefaultParagraphFont"/>
    <w:link w:val="JWTOTALTIME"/>
    <w:rPr>
      <w:rFonts w:ascii="Calibri" w:eastAsia="KoPubDotum Light" w:hAnsi="Calibri" w:cs="Calibri"/>
      <w:sz w:val="18"/>
      <w:szCs w:val="24"/>
    </w:rPr>
  </w:style>
  <w:style w:type="character" w:customStyle="1" w:styleId="JWMediaLabelChar">
    <w:name w:val="JW Media Label Char"/>
    <w:basedOn w:val="JWNormalChar"/>
    <w:link w:val="JWMediaLabel"/>
    <w:rPr>
      <w:rFonts w:ascii="Calibri" w:eastAsiaTheme="minorEastAsia" w:hAnsi="Calibri" w:cs="Calibri"/>
      <w:b/>
      <w:sz w:val="22"/>
      <w:szCs w:val="24"/>
      <w:lang w:val="en-GB"/>
    </w:rPr>
  </w:style>
  <w:style w:type="character" w:customStyle="1" w:styleId="JWMediaFilenameChar">
    <w:name w:val="JW Media Filename Char"/>
    <w:basedOn w:val="JWMediaLabelChar"/>
    <w:link w:val="JWMediaFilename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MediaInstructionsChar">
    <w:name w:val="JW Media Instructions Char"/>
    <w:basedOn w:val="JWNormalChar"/>
    <w:link w:val="JWMediaInstructions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ParBulletChar">
    <w:name w:val="JW Par Bullet Char"/>
    <w:basedOn w:val="JWNormalChar"/>
    <w:link w:val="JWParBullet"/>
    <w:rPr>
      <w:rFonts w:ascii="Calibri" w:eastAsiaTheme="minorEastAsia" w:hAnsi="Calibri" w:cs="Calibri"/>
      <w:b w:val="0"/>
      <w:sz w:val="22"/>
      <w:szCs w:val="24"/>
    </w:rPr>
  </w:style>
  <w:style w:type="character" w:customStyle="1" w:styleId="JWParagraphChar">
    <w:name w:val="JW Paragraph Char"/>
    <w:basedOn w:val="JWNormalChar"/>
    <w:link w:val="JWParagraph"/>
    <w:rPr>
      <w:rFonts w:ascii="Calibri" w:eastAsiaTheme="minorEastAsia" w:hAnsi="Calibri" w:cs="Calibri"/>
      <w:b w:val="0"/>
      <w:sz w:val="22"/>
      <w:szCs w:val="24"/>
    </w:rPr>
  </w:style>
  <w:style w:type="character" w:customStyle="1" w:styleId="JWIndent6Char">
    <w:name w:val="JW Indent 6 Char"/>
    <w:basedOn w:val="JWTitleChar"/>
    <w:link w:val="JWIndent6"/>
    <w:rPr>
      <w:rFonts w:ascii="KoPubDotum Light" w:eastAsia="KoPubDotum Light" w:hAnsi="KoPubDotum Light" w:cs="KoPubDotum Light"/>
      <w:b w:val="0"/>
      <w:sz w:val="22"/>
      <w:szCs w:val="22"/>
    </w:rPr>
  </w:style>
  <w:style w:type="character" w:customStyle="1" w:styleId="DoNotPublishParagraphChar">
    <w:name w:val="DoNotPublishParagraph Char"/>
    <w:basedOn w:val="DefaultParagraphFont"/>
    <w:link w:val="DoNotPublishParagraph"/>
    <w:rPr>
      <w:rFonts w:ascii="Courier New" w:eastAsiaTheme="minorEastAsia" w:hAnsi="Courier New" w:cs="Courier New"/>
      <w:bCs/>
      <w:sz w:val="24"/>
      <w:szCs w:val="24"/>
      <w:lang w:eastAsia="en-US"/>
    </w:rPr>
  </w:style>
  <w:style w:type="character" w:customStyle="1" w:styleId="JWCOVideoTitleChar">
    <w:name w:val="JW CO Video Title Char"/>
    <w:basedOn w:val="JWNormalChar"/>
    <w:link w:val="JWCOVideoTitle"/>
    <w:rPr>
      <w:rFonts w:ascii="Calibri" w:eastAsiaTheme="minorEastAsia" w:hAnsi="Calibri" w:cs="Calibri"/>
      <w:b/>
      <w:sz w:val="22"/>
      <w:szCs w:val="24"/>
      <w:lang w:val="en-GB"/>
    </w:rPr>
  </w:style>
  <w:style w:type="character" w:customStyle="1" w:styleId="JWCOSongTitleChar">
    <w:name w:val="JW CO Song Title Char"/>
    <w:basedOn w:val="JWCOVideoTitleChar"/>
    <w:link w:val="JWCOSongTitle"/>
    <w:rPr>
      <w:rFonts w:ascii="Calibri" w:eastAsia="KoPubDotum Bold" w:hAnsi="Calibri" w:cs="Calibri"/>
      <w:b/>
      <w:sz w:val="22"/>
      <w:szCs w:val="24"/>
      <w:lang w:val="en-GB"/>
    </w:rPr>
  </w:style>
  <w:style w:type="character" w:customStyle="1" w:styleId="JWCOVideoFilenameChar">
    <w:name w:val="JW CO Video Filename Char"/>
    <w:basedOn w:val="JWCOVideoTitleChar"/>
    <w:link w:val="JWCOVideoFilename"/>
    <w:rPr>
      <w:rFonts w:ascii="Calibri" w:eastAsiaTheme="minorEastAsia" w:hAnsi="Calibri" w:cs="Calibri"/>
      <w:b w:val="0"/>
      <w:sz w:val="22"/>
      <w:szCs w:val="24"/>
      <w:lang w:val="en-GB"/>
    </w:rPr>
  </w:style>
  <w:style w:type="character" w:customStyle="1" w:styleId="JWCOTalkTitleFilenameChar">
    <w:name w:val="JW CO Talk Title Filename Char"/>
    <w:basedOn w:val="JWCOVideoFilenameChar"/>
    <w:link w:val="JWCOTalkTitleFilename"/>
    <w:rPr>
      <w:rFonts w:ascii="Calibri" w:eastAsia="KoPubDotum Bold" w:hAnsi="Calibri" w:cs="Calibri"/>
      <w:b w:val="0"/>
      <w:sz w:val="22"/>
      <w:szCs w:val="24"/>
      <w:lang w:val="en-GB"/>
    </w:rPr>
  </w:style>
  <w:style w:type="character" w:customStyle="1" w:styleId="JWCOTalkTitleImageChar">
    <w:name w:val="JW CO Talk Title Image Char"/>
    <w:basedOn w:val="JWCOVideoTitleChar"/>
    <w:link w:val="JWCOTalkTitleImage"/>
    <w:rPr>
      <w:rFonts w:ascii="Calibri" w:eastAsia="KoPubDotum Bold" w:hAnsi="Calibri" w:cs="Calibri"/>
      <w:b/>
      <w:sz w:val="22"/>
      <w:szCs w:val="24"/>
      <w:lang w:val="en-GB"/>
    </w:rPr>
  </w:style>
  <w:style w:type="character" w:customStyle="1" w:styleId="JWMediaHeadingChar">
    <w:name w:val="JW Media Heading Char"/>
    <w:basedOn w:val="DefaultParagraphFont"/>
    <w:link w:val="JWMediaHeading"/>
    <w:rPr>
      <w:rFonts w:ascii="Calibri" w:eastAsiaTheme="minorEastAsia" w:hAnsi="Calibri" w:cs="Calibri"/>
      <w:b/>
      <w:bCs/>
      <w:sz w:val="28"/>
      <w:szCs w:val="24"/>
      <w:u w:val="none" w:color="000000"/>
    </w:rPr>
  </w:style>
  <w:style w:type="character" w:styleId="CommentReference">
    <w:name w:val="annotation reference"/>
    <w:semiHidden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Calibri" w:eastAsia="Times New Roman" w:hAnsi="Calibri"/>
      <w:lang w:eastAsia="en-US"/>
    </w:rPr>
  </w:style>
  <w:style w:type="character" w:customStyle="1" w:styleId="BalloonTextChar">
    <w:name w:val="Balloon Text Char"/>
    <w:basedOn w:val="DefaultParagraphFont"/>
    <w:link w:val="BalloonText"/>
    <w:rPr>
      <w:rFonts w:ascii="Malgun Gothic" w:eastAsia="Malgun Gothic" w:hAnsiTheme="minorHAnsi"/>
      <w:sz w:val="18"/>
      <w:szCs w:val="18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Theme="minorHAnsi" w:eastAsia="Times New Roman" w:hAnsiTheme="minorHAnsi"/>
      <w:b/>
      <w:bCs/>
      <w:lang w:eastAsia="en-US"/>
    </w:rPr>
  </w:style>
  <w:style w:type="character" w:customStyle="1" w:styleId="FooterChar">
    <w:name w:val="Footer Char"/>
    <w:link w:val="Footer"/>
    <w:semiHidden/>
    <w:rPr>
      <w:rFonts w:ascii="Calibri" w:eastAsia="Times New Roman" w:hAnsi="Calibri"/>
      <w:sz w:val="24"/>
      <w:lang w:eastAsia="en-US"/>
    </w:rPr>
  </w:style>
  <w:style w:type="character" w:customStyle="1" w:styleId="HeaderChar">
    <w:name w:val="Header Char"/>
    <w:link w:val="Header"/>
    <w:semiHidden/>
    <w:rPr>
      <w:rFonts w:asciiTheme="minorHAnsi" w:eastAsia="Times New Roman" w:hAnsiTheme="minorHAnsi"/>
      <w:sz w:val="24"/>
      <w:lang w:eastAsia="en-US"/>
    </w:rPr>
  </w:style>
  <w:style w:type="character" w:customStyle="1" w:styleId="Heading1Char">
    <w:name w:val="Heading 1 Char"/>
    <w:link w:val="Heading1"/>
    <w:semiHidden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PROD015\SRV-Korean\Templates\TranslationOutlin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TranslationOutline</Template>
  <TotalTime>0</TotalTime>
  <Pages>1</Pages>
  <Words>461</Words>
  <Characters>1527</Characters>
  <Application>Microsoft Office Word</Application>
  <DocSecurity>0</DocSecurity>
  <Lines>47</Lines>
  <Paragraphs>52</Paragraphs>
  <ScaleCrop>false</ScaleCrop>
  <Company>Watchtower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102. “예언의 말씀”에  주의를 기울이십시오</dc:title>
  <dc:creator>Watch Tower Bible and Tract Society of Pennsylvania</dc:creator>
  <cp:lastModifiedBy>Kim, Yul</cp:lastModifiedBy>
  <cp:revision>7</cp:revision>
  <cp:lastPrinted>2026-04-07T06:43:00Z</cp:lastPrinted>
  <dcterms:created xsi:type="dcterms:W3CDTF">2026-04-07T05:14:00Z</dcterms:created>
  <dcterms:modified xsi:type="dcterms:W3CDTF">2026-04-07T06:44:00Z</dcterms:modified>
</cp:coreProperties>
</file>