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FD02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Ancient Texts Lab — Investigation Reference Sheet</w:t>
      </w:r>
    </w:p>
    <w:p w14:paraId="5FB7E2C2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Basic Information</w:t>
      </w:r>
    </w:p>
    <w:p w14:paraId="3A8A781B" w14:textId="7E2D75C9" w:rsidR="001A03E8" w:rsidRPr="002D301E" w:rsidRDefault="001A03E8" w:rsidP="00872CB4">
      <w:pPr>
        <w:spacing w:after="0" w:line="240" w:lineRule="auto"/>
        <w:contextualSpacing/>
      </w:pPr>
      <w:r w:rsidRPr="002D301E">
        <w:t>Investigation ID:</w:t>
      </w:r>
      <w:r w:rsidR="000C0F8F">
        <w:t xml:space="preserve"> RIB 785</w:t>
      </w:r>
    </w:p>
    <w:p w14:paraId="6D2E782D" w14:textId="68C7FC87" w:rsidR="001A03E8" w:rsidRPr="002D301E" w:rsidRDefault="001A03E8" w:rsidP="001A03E8">
      <w:pPr>
        <w:spacing w:after="0" w:line="240" w:lineRule="auto"/>
        <w:contextualSpacing/>
      </w:pPr>
      <w:r w:rsidRPr="002D301E">
        <w:t>Student-Facing Title:</w:t>
      </w:r>
      <w:r w:rsidR="00872CB4">
        <w:t xml:space="preserve"> </w:t>
      </w:r>
      <w:r w:rsidR="00872CB4" w:rsidRPr="00872CB4">
        <w:t xml:space="preserve">RIB 785. Funerary inscription for </w:t>
      </w:r>
      <w:proofErr w:type="spellStart"/>
      <w:r w:rsidR="00872CB4" w:rsidRPr="00872CB4">
        <w:t>Crescentinus</w:t>
      </w:r>
      <w:proofErr w:type="spellEnd"/>
    </w:p>
    <w:p w14:paraId="2AC5446B" w14:textId="73780F16" w:rsidR="001A03E8" w:rsidRPr="002D301E" w:rsidRDefault="001A03E8" w:rsidP="001A03E8">
      <w:pPr>
        <w:spacing w:after="0" w:line="240" w:lineRule="auto"/>
        <w:contextualSpacing/>
      </w:pPr>
      <w:r w:rsidRPr="002D301E">
        <w:t>Source Type:</w:t>
      </w:r>
      <w:r w:rsidR="00872CB4">
        <w:t xml:space="preserve"> Tombstone</w:t>
      </w:r>
      <w:r w:rsidRPr="002D301E">
        <w:br/>
        <w:t>Choose one:</w:t>
      </w:r>
      <w:r w:rsidR="00872CB4">
        <w:t xml:space="preserve"> inscription</w:t>
      </w:r>
    </w:p>
    <w:p w14:paraId="7174A98B" w14:textId="069545AD" w:rsidR="001A03E8" w:rsidRPr="002D301E" w:rsidRDefault="001A03E8" w:rsidP="001A03E8">
      <w:pPr>
        <w:spacing w:after="0" w:line="240" w:lineRule="auto"/>
        <w:contextualSpacing/>
      </w:pPr>
      <w:r w:rsidRPr="002D301E">
        <w:t>Language:</w:t>
      </w:r>
      <w:r w:rsidR="00872CB4">
        <w:t xml:space="preserve"> </w:t>
      </w:r>
      <w:r w:rsidRPr="002D301E">
        <w:t>Latin</w:t>
      </w:r>
    </w:p>
    <w:p w14:paraId="5C71009E" w14:textId="388C84A7" w:rsidR="001A03E8" w:rsidRPr="002D301E" w:rsidRDefault="001A03E8" w:rsidP="004978D9">
      <w:pPr>
        <w:spacing w:after="0" w:line="240" w:lineRule="auto"/>
        <w:contextualSpacing/>
      </w:pPr>
      <w:r w:rsidRPr="002D301E">
        <w:t>Difficulty:</w:t>
      </w:r>
      <w:r w:rsidR="00872CB4">
        <w:t xml:space="preserve"> </w:t>
      </w:r>
      <w:r w:rsidR="004978D9">
        <w:t>introductory</w:t>
      </w:r>
    </w:p>
    <w:p w14:paraId="76319266" w14:textId="258CEC3A" w:rsidR="001A03E8" w:rsidRPr="002D301E" w:rsidRDefault="001A03E8" w:rsidP="001A03E8">
      <w:pPr>
        <w:spacing w:after="0" w:line="240" w:lineRule="auto"/>
        <w:contextualSpacing/>
      </w:pPr>
      <w:r w:rsidRPr="002D301E">
        <w:t>Estimated Time:</w:t>
      </w:r>
      <w:r w:rsidR="004978D9">
        <w:t xml:space="preserve"> 5 minutes</w:t>
      </w:r>
    </w:p>
    <w:p w14:paraId="66CA4D8F" w14:textId="54A18A36" w:rsidR="001A03E8" w:rsidRPr="002D301E" w:rsidRDefault="001A03E8" w:rsidP="001A03E8">
      <w:pPr>
        <w:spacing w:after="0" w:line="240" w:lineRule="auto"/>
        <w:contextualSpacing/>
      </w:pPr>
      <w:r w:rsidRPr="002D301E">
        <w:t>Short Student-Facing Description:</w:t>
      </w:r>
      <w:r w:rsidR="004978D9">
        <w:t xml:space="preserve"> </w:t>
      </w:r>
      <w:r w:rsidR="009114D8" w:rsidRPr="009114D8">
        <w:t>A Roman tombstone from Brougham, England.</w:t>
      </w:r>
    </w:p>
    <w:p w14:paraId="7A0E668D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Activity Stages</w:t>
      </w:r>
    </w:p>
    <w:p w14:paraId="14310686" w14:textId="1D9D0679" w:rsidR="001A03E8" w:rsidRPr="002D301E" w:rsidRDefault="001A03E8" w:rsidP="001A03E8">
      <w:pPr>
        <w:spacing w:after="0" w:line="240" w:lineRule="auto"/>
        <w:contextualSpacing/>
      </w:pPr>
      <w:r w:rsidRPr="002D301E">
        <w:t>Letter Identification:</w:t>
      </w:r>
      <w:r w:rsidR="009114D8">
        <w:t xml:space="preserve"> Yes</w:t>
      </w:r>
    </w:p>
    <w:p w14:paraId="37D3F57B" w14:textId="7386CB60" w:rsidR="001A03E8" w:rsidRPr="002D301E" w:rsidRDefault="001A03E8" w:rsidP="001A03E8">
      <w:pPr>
        <w:spacing w:after="0" w:line="240" w:lineRule="auto"/>
        <w:contextualSpacing/>
      </w:pPr>
      <w:r w:rsidRPr="002D301E">
        <w:t>Transcription:</w:t>
      </w:r>
      <w:r w:rsidR="009114D8">
        <w:t xml:space="preserve"> Yes</w:t>
      </w:r>
    </w:p>
    <w:p w14:paraId="597D4F5E" w14:textId="54863D15" w:rsidR="001A03E8" w:rsidRPr="002D301E" w:rsidRDefault="001A03E8" w:rsidP="001A03E8">
      <w:pPr>
        <w:spacing w:after="0" w:line="240" w:lineRule="auto"/>
        <w:contextualSpacing/>
      </w:pPr>
      <w:r w:rsidRPr="002D301E">
        <w:t>Word Segmentation:</w:t>
      </w:r>
      <w:r w:rsidR="005D515C">
        <w:t xml:space="preserve"> Yes</w:t>
      </w:r>
    </w:p>
    <w:p w14:paraId="375AA144" w14:textId="14D8F4B6" w:rsidR="001A03E8" w:rsidRPr="002D301E" w:rsidRDefault="001A03E8" w:rsidP="001A03E8">
      <w:pPr>
        <w:spacing w:after="0" w:line="240" w:lineRule="auto"/>
        <w:contextualSpacing/>
      </w:pPr>
      <w:r w:rsidRPr="002D301E">
        <w:t>Translation:</w:t>
      </w:r>
      <w:r w:rsidR="005D515C">
        <w:t xml:space="preserve"> Yes</w:t>
      </w:r>
    </w:p>
    <w:p w14:paraId="2AE9788F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List the stages in the order students should complete them:</w:t>
      </w:r>
    </w:p>
    <w:p w14:paraId="59C2CB08" w14:textId="3A8877D6" w:rsidR="001A03E8" w:rsidRPr="002D301E" w:rsidRDefault="005D515C" w:rsidP="001A03E8">
      <w:pPr>
        <w:numPr>
          <w:ilvl w:val="0"/>
          <w:numId w:val="3"/>
        </w:numPr>
        <w:spacing w:after="0" w:line="240" w:lineRule="auto"/>
        <w:contextualSpacing/>
      </w:pPr>
      <w:r>
        <w:t>Letter Identification</w:t>
      </w:r>
    </w:p>
    <w:p w14:paraId="20F3DDE1" w14:textId="09834D91" w:rsidR="001A03E8" w:rsidRPr="002D301E" w:rsidRDefault="005D515C" w:rsidP="001A03E8">
      <w:pPr>
        <w:numPr>
          <w:ilvl w:val="0"/>
          <w:numId w:val="3"/>
        </w:numPr>
        <w:spacing w:after="0" w:line="240" w:lineRule="auto"/>
        <w:contextualSpacing/>
      </w:pPr>
      <w:r>
        <w:t>Transcription</w:t>
      </w:r>
    </w:p>
    <w:p w14:paraId="4693D0C3" w14:textId="70FE4B2D" w:rsidR="001A03E8" w:rsidRPr="002D301E" w:rsidRDefault="005D515C" w:rsidP="001A03E8">
      <w:pPr>
        <w:numPr>
          <w:ilvl w:val="0"/>
          <w:numId w:val="3"/>
        </w:numPr>
        <w:spacing w:after="0" w:line="240" w:lineRule="auto"/>
        <w:contextualSpacing/>
      </w:pPr>
      <w:r>
        <w:t>Word Segmentation</w:t>
      </w:r>
    </w:p>
    <w:p w14:paraId="2FBCA261" w14:textId="350006F1" w:rsidR="001A03E8" w:rsidRPr="002D301E" w:rsidRDefault="005D515C" w:rsidP="001A03E8">
      <w:pPr>
        <w:numPr>
          <w:ilvl w:val="0"/>
          <w:numId w:val="3"/>
        </w:numPr>
        <w:spacing w:after="0" w:line="240" w:lineRule="auto"/>
        <w:contextualSpacing/>
      </w:pPr>
      <w:r>
        <w:t>Translation</w:t>
      </w:r>
    </w:p>
    <w:p w14:paraId="72AE3F66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Source Image</w:t>
      </w:r>
    </w:p>
    <w:p w14:paraId="21C315EE" w14:textId="2EA632A3" w:rsidR="001A03E8" w:rsidRPr="002D301E" w:rsidRDefault="001A03E8" w:rsidP="001A03E8">
      <w:pPr>
        <w:spacing w:after="0" w:line="240" w:lineRule="auto"/>
        <w:contextualSpacing/>
      </w:pPr>
      <w:r w:rsidRPr="002D301E">
        <w:t>Exact Image Filename:</w:t>
      </w:r>
      <w:r w:rsidR="005D515C">
        <w:t xml:space="preserve"> </w:t>
      </w:r>
      <w:r w:rsidR="00747ECB">
        <w:t>RIB 785.png</w:t>
      </w:r>
    </w:p>
    <w:p w14:paraId="542D1843" w14:textId="24015488" w:rsidR="001A03E8" w:rsidRPr="002D301E" w:rsidRDefault="001A03E8" w:rsidP="001A03E8">
      <w:pPr>
        <w:spacing w:after="0" w:line="240" w:lineRule="auto"/>
        <w:contextualSpacing/>
      </w:pPr>
      <w:r w:rsidRPr="002D301E">
        <w:t>Original Image Dimensions, if known:</w:t>
      </w:r>
      <w:r w:rsidR="00194B06">
        <w:t xml:space="preserve"> 1030 x 1392</w:t>
      </w:r>
    </w:p>
    <w:p w14:paraId="2367B65C" w14:textId="3C0029E4" w:rsidR="001A03E8" w:rsidRPr="002D301E" w:rsidRDefault="001A03E8" w:rsidP="00194B06">
      <w:pPr>
        <w:spacing w:after="0" w:line="240" w:lineRule="auto"/>
        <w:contextualSpacing/>
      </w:pPr>
      <w:r w:rsidRPr="002D301E">
        <w:t>Should students examine the entire image?</w:t>
      </w:r>
      <w:r w:rsidR="00194B06">
        <w:t xml:space="preserve"> Yes</w:t>
      </w:r>
    </w:p>
    <w:p w14:paraId="5CCB9AD2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Letter Identification Reference</w:t>
      </w:r>
    </w:p>
    <w:p w14:paraId="09FF5B5C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Complete this only if students will identify letters.</w:t>
      </w:r>
    </w:p>
    <w:p w14:paraId="24608F92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Which letters or letterforms should students identify?</w:t>
      </w:r>
    </w:p>
    <w:p w14:paraId="3062595A" w14:textId="125CA212" w:rsidR="001A03E8" w:rsidRPr="002D301E" w:rsidRDefault="001A03E8" w:rsidP="00194B06">
      <w:pPr>
        <w:spacing w:after="0" w:line="240" w:lineRule="auto"/>
        <w:contextualSpacing/>
      </w:pPr>
      <w:r w:rsidRPr="002D301E">
        <w:t>Describe the intended task:</w:t>
      </w:r>
      <w:r w:rsidR="00194B06">
        <w:t xml:space="preserve"> students should identify letters line by line</w:t>
      </w:r>
      <w:r w:rsidR="00EF0CB6">
        <w:t>. There are 5 lines. The first is in the triangular space at the top of the stone. The other four are below</w:t>
      </w:r>
    </w:p>
    <w:p w14:paraId="480A9A60" w14:textId="66A238C6" w:rsidR="001A03E8" w:rsidRPr="002D301E" w:rsidRDefault="001A03E8" w:rsidP="001A03E8">
      <w:pPr>
        <w:spacing w:after="0" w:line="240" w:lineRule="auto"/>
        <w:contextualSpacing/>
      </w:pPr>
      <w:r w:rsidRPr="002D301E">
        <w:t>List any letterforms that are especially unclear, damaged, unusual, ligatured,</w:t>
      </w:r>
      <w:r w:rsidRPr="002D301E">
        <w:br/>
        <w:t>abbreviated, or open to more than one reading:</w:t>
      </w:r>
      <w:r w:rsidR="001B1D33">
        <w:t xml:space="preserve"> none</w:t>
      </w:r>
    </w:p>
    <w:p w14:paraId="59D1360E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Instructor Transcription</w:t>
      </w:r>
    </w:p>
    <w:p w14:paraId="4A13A77A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Provide the preferred normalized Latin transcription exactly as students should</w:t>
      </w:r>
      <w:r w:rsidRPr="002D301E">
        <w:br/>
        <w:t>eventually see it.</w:t>
      </w:r>
    </w:p>
    <w:p w14:paraId="6F0CDED7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Preserve line breaks from the source image.</w:t>
      </w:r>
    </w:p>
    <w:p w14:paraId="5BCDD10B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Transcription:</w:t>
      </w:r>
    </w:p>
    <w:p w14:paraId="01D9856A" w14:textId="4B04BF8C" w:rsidR="001A03E8" w:rsidRDefault="001B1D33" w:rsidP="001A03E8">
      <w:pPr>
        <w:spacing w:after="0" w:line="240" w:lineRule="auto"/>
        <w:contextualSpacing/>
      </w:pPr>
      <w:r>
        <w:t>D M</w:t>
      </w:r>
    </w:p>
    <w:p w14:paraId="63D918E8" w14:textId="3EB1F45F" w:rsidR="001B1D33" w:rsidRDefault="001B1D33" w:rsidP="001A03E8">
      <w:pPr>
        <w:spacing w:after="0" w:line="240" w:lineRule="auto"/>
        <w:contextualSpacing/>
      </w:pPr>
      <w:r>
        <w:t>CRESCENTINU</w:t>
      </w:r>
    </w:p>
    <w:p w14:paraId="5B78D099" w14:textId="4864C8CA" w:rsidR="00331EF8" w:rsidRDefault="00331EF8" w:rsidP="001A03E8">
      <w:pPr>
        <w:spacing w:after="0" w:line="240" w:lineRule="auto"/>
        <w:contextualSpacing/>
      </w:pPr>
      <w:r>
        <w:t>SVIXITANNIS</w:t>
      </w:r>
    </w:p>
    <w:p w14:paraId="54EC60DB" w14:textId="0C98C7DA" w:rsidR="00331EF8" w:rsidRDefault="00331EF8" w:rsidP="001A03E8">
      <w:pPr>
        <w:spacing w:after="0" w:line="240" w:lineRule="auto"/>
        <w:contextualSpacing/>
      </w:pPr>
      <w:r>
        <w:t>XVIII VIDARIS</w:t>
      </w:r>
    </w:p>
    <w:p w14:paraId="5FFECB70" w14:textId="77777777" w:rsidR="00331EF8" w:rsidRPr="002D301E" w:rsidRDefault="00331EF8" w:rsidP="001A03E8">
      <w:pPr>
        <w:spacing w:after="0" w:line="240" w:lineRule="auto"/>
        <w:contextualSpacing/>
      </w:pPr>
    </w:p>
    <w:p w14:paraId="10DFF500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Simplified Uncertainty Markers</w:t>
      </w:r>
    </w:p>
    <w:p w14:paraId="7AC6AB09" w14:textId="6B38E33E" w:rsidR="001A03E8" w:rsidRPr="002D301E" w:rsidRDefault="001A03E8" w:rsidP="001A03E8">
      <w:pPr>
        <w:spacing w:after="0" w:line="240" w:lineRule="auto"/>
        <w:contextualSpacing/>
      </w:pPr>
      <w:r w:rsidRPr="002D301E">
        <w:t>Confirm or revise the markers for this investigation:</w:t>
      </w:r>
      <w:r w:rsidR="00331EF8">
        <w:t xml:space="preserve"> CONFIRM </w:t>
      </w:r>
    </w:p>
    <w:p w14:paraId="329C654B" w14:textId="77777777" w:rsidR="001A03E8" w:rsidRPr="002D301E" w:rsidRDefault="001A03E8" w:rsidP="001A03E8">
      <w:pPr>
        <w:spacing w:after="0" w:line="240" w:lineRule="auto"/>
        <w:contextualSpacing/>
      </w:pPr>
      <w:r w:rsidRPr="002D301E">
        <w:lastRenderedPageBreak/>
        <w:t>Missing text:</w:t>
      </w:r>
      <w:r w:rsidRPr="002D301E">
        <w:br/>
        <w:t>[missing text]</w:t>
      </w:r>
    </w:p>
    <w:p w14:paraId="34E6ACD0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Insecure letter:</w:t>
      </w:r>
      <w:r w:rsidRPr="002D301E">
        <w:br/>
        <w:t>letter?</w:t>
      </w:r>
    </w:p>
    <w:p w14:paraId="108074BE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Unreadable character:</w:t>
      </w:r>
      <w:r w:rsidRPr="002D301E">
        <w:br/>
        <w:t>—</w:t>
      </w:r>
    </w:p>
    <w:p w14:paraId="2B0B53F3" w14:textId="0C75FD6D" w:rsidR="001A03E8" w:rsidRPr="002D301E" w:rsidRDefault="001A03E8" w:rsidP="001A03E8">
      <w:pPr>
        <w:spacing w:after="0" w:line="240" w:lineRule="auto"/>
        <w:contextualSpacing/>
      </w:pPr>
      <w:r w:rsidRPr="002D301E">
        <w:t>Additional simple marker, if any:</w:t>
      </w:r>
      <w:r w:rsidR="00331EF8">
        <w:t xml:space="preserve"> N/A</w:t>
      </w:r>
    </w:p>
    <w:p w14:paraId="6CA04A38" w14:textId="4DAB67F6" w:rsidR="001A03E8" w:rsidRPr="002D301E" w:rsidRDefault="001A03E8" w:rsidP="001A03E8">
      <w:pPr>
        <w:spacing w:after="0" w:line="240" w:lineRule="auto"/>
        <w:contextualSpacing/>
      </w:pPr>
      <w:r w:rsidRPr="002D301E">
        <w:t>Explain any insecure, restored, missing, or disputed readings:</w:t>
      </w:r>
      <w:r w:rsidR="00331EF8">
        <w:t xml:space="preserve"> N/A</w:t>
      </w:r>
    </w:p>
    <w:p w14:paraId="5C4C4858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Word Segmentation Reference</w:t>
      </w:r>
    </w:p>
    <w:p w14:paraId="75803780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First provide the text with the spacing students initially encounter, if</w:t>
      </w:r>
      <w:r w:rsidRPr="002D301E">
        <w:br/>
        <w:t>applicable:</w:t>
      </w:r>
    </w:p>
    <w:p w14:paraId="4F80DC5E" w14:textId="77777777" w:rsidR="00331EF8" w:rsidRDefault="00331EF8" w:rsidP="00331EF8">
      <w:pPr>
        <w:spacing w:after="0" w:line="240" w:lineRule="auto"/>
        <w:contextualSpacing/>
      </w:pPr>
      <w:r>
        <w:t>D M</w:t>
      </w:r>
    </w:p>
    <w:p w14:paraId="1D92E761" w14:textId="77777777" w:rsidR="00331EF8" w:rsidRDefault="00331EF8" w:rsidP="00331EF8">
      <w:pPr>
        <w:spacing w:after="0" w:line="240" w:lineRule="auto"/>
        <w:contextualSpacing/>
      </w:pPr>
      <w:r>
        <w:t>CRESCENTINU</w:t>
      </w:r>
    </w:p>
    <w:p w14:paraId="27C336ED" w14:textId="77777777" w:rsidR="00331EF8" w:rsidRDefault="00331EF8" w:rsidP="00331EF8">
      <w:pPr>
        <w:spacing w:after="0" w:line="240" w:lineRule="auto"/>
        <w:contextualSpacing/>
      </w:pPr>
      <w:r>
        <w:t>SVIXITANNIS</w:t>
      </w:r>
    </w:p>
    <w:p w14:paraId="071EEEE7" w14:textId="77777777" w:rsidR="00331EF8" w:rsidRDefault="00331EF8" w:rsidP="00331EF8">
      <w:pPr>
        <w:spacing w:after="0" w:line="240" w:lineRule="auto"/>
        <w:contextualSpacing/>
      </w:pPr>
      <w:r>
        <w:t>XVIII VIDARIS</w:t>
      </w:r>
    </w:p>
    <w:p w14:paraId="2D99EB3E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Then provide the instructor-preferred segmentation:</w:t>
      </w:r>
    </w:p>
    <w:p w14:paraId="04E27BCC" w14:textId="487DEA7F" w:rsidR="001A03E8" w:rsidRDefault="00331EF8" w:rsidP="001A03E8">
      <w:pPr>
        <w:spacing w:after="0" w:line="240" w:lineRule="auto"/>
        <w:contextualSpacing/>
      </w:pPr>
      <w:r>
        <w:t>D</w:t>
      </w:r>
      <w:r w:rsidR="00B20CD9">
        <w:t>(IS)</w:t>
      </w:r>
      <w:r>
        <w:t xml:space="preserve"> M</w:t>
      </w:r>
      <w:r w:rsidR="00B20CD9">
        <w:t>(ANIBUS)</w:t>
      </w:r>
    </w:p>
    <w:p w14:paraId="31EF1F0F" w14:textId="77777777" w:rsidR="000C3D8B" w:rsidRDefault="000C3D8B" w:rsidP="001A03E8">
      <w:pPr>
        <w:spacing w:after="0" w:line="240" w:lineRule="auto"/>
        <w:contextualSpacing/>
      </w:pPr>
      <w:r>
        <w:t>CRESCENTINU-</w:t>
      </w:r>
    </w:p>
    <w:p w14:paraId="4CDEBF2E" w14:textId="0FDE5DD7" w:rsidR="000C3D8B" w:rsidRDefault="000C3D8B" w:rsidP="001A03E8">
      <w:pPr>
        <w:spacing w:after="0" w:line="240" w:lineRule="auto"/>
        <w:contextualSpacing/>
      </w:pPr>
      <w:r>
        <w:t>S VIXIT ANNIS</w:t>
      </w:r>
    </w:p>
    <w:p w14:paraId="2B1A6CD5" w14:textId="72DCBA35" w:rsidR="000C3D8B" w:rsidRDefault="000C3D8B" w:rsidP="001A03E8">
      <w:pPr>
        <w:spacing w:after="0" w:line="240" w:lineRule="auto"/>
        <w:contextualSpacing/>
      </w:pPr>
      <w:r>
        <w:t>XVIII VIDARIS</w:t>
      </w:r>
    </w:p>
    <w:p w14:paraId="779E9724" w14:textId="345323BC" w:rsidR="000C3D8B" w:rsidRPr="002D301E" w:rsidRDefault="000C3D8B" w:rsidP="001A03E8">
      <w:pPr>
        <w:spacing w:after="0" w:line="240" w:lineRule="auto"/>
        <w:contextualSpacing/>
      </w:pPr>
      <w:r>
        <w:t>PATER POSUIT</w:t>
      </w:r>
    </w:p>
    <w:p w14:paraId="7FB40584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List any word boundaries that are genuinely debatable:</w:t>
      </w:r>
    </w:p>
    <w:p w14:paraId="384492F0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Instructor Translation</w:t>
      </w:r>
    </w:p>
    <w:p w14:paraId="39C5CFF0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Provide the instructor-preferred translation:</w:t>
      </w:r>
    </w:p>
    <w:p w14:paraId="74C7005A" w14:textId="709144E0" w:rsidR="001A03E8" w:rsidRPr="002D301E" w:rsidRDefault="00B20CD9" w:rsidP="001A03E8">
      <w:pPr>
        <w:spacing w:after="0" w:line="240" w:lineRule="auto"/>
        <w:contextualSpacing/>
      </w:pPr>
      <w:r>
        <w:t xml:space="preserve">To the spirits of the departed; </w:t>
      </w:r>
      <w:proofErr w:type="spellStart"/>
      <w:r>
        <w:t>Crescentinus</w:t>
      </w:r>
      <w:proofErr w:type="spellEnd"/>
      <w:r>
        <w:t xml:space="preserve"> lived 18 years. </w:t>
      </w:r>
      <w:proofErr w:type="spellStart"/>
      <w:r w:rsidR="009E66AB">
        <w:t>Vidaris</w:t>
      </w:r>
      <w:proofErr w:type="spellEnd"/>
      <w:r w:rsidR="009E66AB">
        <w:t>, his father, set this up.</w:t>
      </w:r>
    </w:p>
    <w:p w14:paraId="1165788E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List any reasonable alternative translations that the software should accept or</w:t>
      </w:r>
      <w:r w:rsidRPr="002D301E">
        <w:br/>
        <w:t>display:</w:t>
      </w:r>
    </w:p>
    <w:p w14:paraId="7CCE9CCD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Comparison and Feedback Settings</w:t>
      </w:r>
    </w:p>
    <w:p w14:paraId="1D624DAD" w14:textId="7EB4F82D" w:rsidR="001A03E8" w:rsidRPr="002D301E" w:rsidRDefault="001A03E8" w:rsidP="001A03E8">
      <w:pPr>
        <w:spacing w:after="0" w:line="240" w:lineRule="auto"/>
        <w:contextualSpacing/>
      </w:pPr>
      <w:r w:rsidRPr="002D301E">
        <w:t>Should students be able to reveal an instructor reference?</w:t>
      </w:r>
      <w:r w:rsidR="009E66AB">
        <w:t xml:space="preserve"> Yes</w:t>
      </w:r>
    </w:p>
    <w:p w14:paraId="5F4A9A39" w14:textId="21D9814E" w:rsidR="001A03E8" w:rsidRPr="002D301E" w:rsidRDefault="001A03E8" w:rsidP="001A03E8">
      <w:pPr>
        <w:spacing w:after="0" w:line="240" w:lineRule="auto"/>
        <w:contextualSpacing/>
      </w:pPr>
      <w:r w:rsidRPr="002D301E">
        <w:t>When should it become available?</w:t>
      </w:r>
      <w:r w:rsidRPr="002D301E">
        <w:br/>
        <w:t>Choose one:</w:t>
      </w:r>
      <w:r w:rsidR="009E66AB">
        <w:t xml:space="preserve"> after submitting the current stage</w:t>
      </w:r>
    </w:p>
    <w:p w14:paraId="0C39FDBA" w14:textId="4098DFB3" w:rsidR="001A03E8" w:rsidRPr="002D301E" w:rsidRDefault="001A03E8" w:rsidP="001A03E8">
      <w:pPr>
        <w:spacing w:after="0" w:line="240" w:lineRule="auto"/>
        <w:contextualSpacing/>
      </w:pPr>
      <w:r w:rsidRPr="002D301E">
        <w:t>Should students be able to revise after revealing the reference?</w:t>
      </w:r>
      <w:r w:rsidR="009E66AB">
        <w:t xml:space="preserve"> Yes</w:t>
      </w:r>
    </w:p>
    <w:p w14:paraId="27C77335" w14:textId="524543C2" w:rsidR="001A03E8" w:rsidRPr="002D301E" w:rsidRDefault="001A03E8" w:rsidP="001A03E8">
      <w:pPr>
        <w:spacing w:after="0" w:line="240" w:lineRule="auto"/>
        <w:contextualSpacing/>
      </w:pPr>
      <w:r w:rsidRPr="002D301E">
        <w:t>Should the activity display numerical scores?</w:t>
      </w:r>
      <w:r w:rsidR="009E66AB">
        <w:t xml:space="preserve"> No</w:t>
      </w:r>
    </w:p>
    <w:p w14:paraId="299B794B" w14:textId="6C5393A7" w:rsidR="001A03E8" w:rsidRPr="002D301E" w:rsidRDefault="001A03E8" w:rsidP="001A03E8">
      <w:pPr>
        <w:spacing w:after="0" w:line="240" w:lineRule="auto"/>
        <w:contextualSpacing/>
      </w:pPr>
      <w:r w:rsidRPr="002D301E">
        <w:t>Should the activity produce a final printable report?</w:t>
      </w:r>
      <w:r w:rsidR="009E66AB">
        <w:t xml:space="preserve"> Yes</w:t>
      </w:r>
    </w:p>
    <w:p w14:paraId="4C88FF32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Student-Facing Context</w:t>
      </w:r>
    </w:p>
    <w:p w14:paraId="3EB30FE9" w14:textId="77777777" w:rsidR="001A03E8" w:rsidRPr="002D301E" w:rsidRDefault="001A03E8" w:rsidP="001A03E8">
      <w:pPr>
        <w:spacing w:after="0" w:line="240" w:lineRule="auto"/>
        <w:contextualSpacing/>
      </w:pPr>
      <w:r w:rsidRPr="002D301E">
        <w:t>Provide only the context that should appear inside the website. The instructor</w:t>
      </w:r>
      <w:r w:rsidRPr="002D301E">
        <w:br/>
        <w:t>will provide all additional teaching and scaffolding aloud or through separate</w:t>
      </w:r>
      <w:r w:rsidRPr="002D301E">
        <w:br/>
        <w:t>class materials.</w:t>
      </w:r>
    </w:p>
    <w:p w14:paraId="767622F3" w14:textId="1FDD6185" w:rsidR="001A03E8" w:rsidRPr="002D301E" w:rsidRDefault="001A03E8" w:rsidP="001A03E8">
      <w:pPr>
        <w:spacing w:after="0" w:line="240" w:lineRule="auto"/>
        <w:contextualSpacing/>
      </w:pPr>
      <w:r w:rsidRPr="002D301E">
        <w:t>Student-facing context:</w:t>
      </w:r>
      <w:r w:rsidR="009E66AB">
        <w:t xml:space="preserve"> One of more than </w:t>
      </w:r>
      <w:r w:rsidR="00AF7CC5">
        <w:t xml:space="preserve">twenty tombstone fragments, many with inscriptions, found in a cemetery east </w:t>
      </w:r>
      <w:r w:rsidR="009A0C72">
        <w:t xml:space="preserve">of a Roman fort at </w:t>
      </w:r>
      <w:proofErr w:type="spellStart"/>
      <w:r w:rsidR="009A0C72">
        <w:t>Brocavum</w:t>
      </w:r>
      <w:proofErr w:type="spellEnd"/>
      <w:r w:rsidR="009A0C72">
        <w:t xml:space="preserve"> (modern Brougham). This inscription, discovered in 1828</w:t>
      </w:r>
      <w:r w:rsidR="00400EFD">
        <w:t>,</w:t>
      </w:r>
      <w:r w:rsidR="009A0C72">
        <w:t xml:space="preserve"> </w:t>
      </w:r>
      <w:r w:rsidR="00400EFD">
        <w:t xml:space="preserve">is a funerary epitaph. </w:t>
      </w:r>
      <w:proofErr w:type="spellStart"/>
      <w:r w:rsidR="00400EFD">
        <w:t>Vidaris</w:t>
      </w:r>
      <w:proofErr w:type="spellEnd"/>
      <w:r w:rsidR="00400EFD">
        <w:t xml:space="preserve"> is possibly a Germanic name, indicating that </w:t>
      </w:r>
      <w:proofErr w:type="spellStart"/>
      <w:r w:rsidR="00D902E9">
        <w:t>Crescentinus</w:t>
      </w:r>
      <w:proofErr w:type="spellEnd"/>
      <w:r w:rsidR="00D902E9">
        <w:t>’ father might have immigrated to Roman Britain from northern Europe either as a member of the Roman army or as a civilian.</w:t>
      </w:r>
    </w:p>
    <w:p w14:paraId="2D27C528" w14:textId="77777777" w:rsidR="001A03E8" w:rsidRPr="002D301E" w:rsidRDefault="001A03E8" w:rsidP="001A03E8">
      <w:pPr>
        <w:spacing w:after="0" w:line="240" w:lineRule="auto"/>
        <w:contextualSpacing/>
        <w:rPr>
          <w:b/>
          <w:bCs/>
        </w:rPr>
      </w:pPr>
      <w:r w:rsidRPr="002D301E">
        <w:rPr>
          <w:b/>
          <w:bCs/>
        </w:rPr>
        <w:t>Final Verification</w:t>
      </w:r>
    </w:p>
    <w:p w14:paraId="69C35330" w14:textId="77777777" w:rsidR="001A03E8" w:rsidRPr="002D301E" w:rsidRDefault="001A03E8" w:rsidP="001A03E8">
      <w:pPr>
        <w:spacing w:after="0" w:line="240" w:lineRule="auto"/>
        <w:contextualSpacing/>
      </w:pPr>
      <w:r w:rsidRPr="002D301E">
        <w:lastRenderedPageBreak/>
        <w:t>I confirm that:</w:t>
      </w:r>
    </w:p>
    <w:p w14:paraId="055B5978" w14:textId="77777777" w:rsidR="001A03E8" w:rsidRPr="002D301E" w:rsidRDefault="001A03E8" w:rsidP="001A03E8">
      <w:pPr>
        <w:numPr>
          <w:ilvl w:val="0"/>
          <w:numId w:val="6"/>
        </w:numPr>
        <w:spacing w:after="0" w:line="240" w:lineRule="auto"/>
        <w:contextualSpacing/>
      </w:pPr>
      <w:proofErr w:type="gramStart"/>
      <w:r w:rsidRPr="002D301E">
        <w:t>the</w:t>
      </w:r>
      <w:proofErr w:type="gramEnd"/>
      <w:r w:rsidRPr="002D301E">
        <w:t xml:space="preserve"> source image is the final crop and orientation;</w:t>
      </w:r>
    </w:p>
    <w:p w14:paraId="1C83FBD4" w14:textId="77777777" w:rsidR="001A03E8" w:rsidRPr="002D301E" w:rsidRDefault="001A03E8" w:rsidP="001A03E8">
      <w:pPr>
        <w:numPr>
          <w:ilvl w:val="0"/>
          <w:numId w:val="6"/>
        </w:numPr>
        <w:spacing w:after="0" w:line="240" w:lineRule="auto"/>
        <w:contextualSpacing/>
      </w:pPr>
      <w:r w:rsidRPr="002D301E">
        <w:t>the transcription matches the image;</w:t>
      </w:r>
    </w:p>
    <w:p w14:paraId="0E60C671" w14:textId="77777777" w:rsidR="001A03E8" w:rsidRPr="002D301E" w:rsidRDefault="001A03E8" w:rsidP="001A03E8">
      <w:pPr>
        <w:numPr>
          <w:ilvl w:val="0"/>
          <w:numId w:val="6"/>
        </w:numPr>
        <w:spacing w:after="0" w:line="240" w:lineRule="auto"/>
        <w:contextualSpacing/>
      </w:pPr>
      <w:r w:rsidRPr="002D301E">
        <w:t>line breaks have been preserved intentionally;</w:t>
      </w:r>
    </w:p>
    <w:p w14:paraId="31A98909" w14:textId="77777777" w:rsidR="001A03E8" w:rsidRPr="002D301E" w:rsidRDefault="001A03E8" w:rsidP="001A03E8">
      <w:pPr>
        <w:numPr>
          <w:ilvl w:val="0"/>
          <w:numId w:val="6"/>
        </w:numPr>
        <w:spacing w:after="0" w:line="240" w:lineRule="auto"/>
        <w:contextualSpacing/>
      </w:pPr>
      <w:proofErr w:type="gramStart"/>
      <w:r w:rsidRPr="002D301E">
        <w:t>the</w:t>
      </w:r>
      <w:proofErr w:type="gramEnd"/>
      <w:r w:rsidRPr="002D301E">
        <w:t xml:space="preserve"> segmentation is the instructor-preferred version;</w:t>
      </w:r>
    </w:p>
    <w:p w14:paraId="4FFAE9A6" w14:textId="77777777" w:rsidR="001A03E8" w:rsidRPr="002D301E" w:rsidRDefault="001A03E8" w:rsidP="001A03E8">
      <w:pPr>
        <w:numPr>
          <w:ilvl w:val="0"/>
          <w:numId w:val="6"/>
        </w:numPr>
        <w:spacing w:after="0" w:line="240" w:lineRule="auto"/>
        <w:contextualSpacing/>
      </w:pPr>
      <w:r w:rsidRPr="002D301E">
        <w:t>the translation is ready for student comparison;</w:t>
      </w:r>
    </w:p>
    <w:p w14:paraId="67E254CD" w14:textId="77777777" w:rsidR="001A03E8" w:rsidRPr="002D301E" w:rsidRDefault="001A03E8" w:rsidP="001A03E8">
      <w:pPr>
        <w:numPr>
          <w:ilvl w:val="0"/>
          <w:numId w:val="6"/>
        </w:numPr>
        <w:spacing w:after="0" w:line="240" w:lineRule="auto"/>
        <w:contextualSpacing/>
      </w:pPr>
      <w:r w:rsidRPr="002D301E">
        <w:t xml:space="preserve">credits and rights information are </w:t>
      </w:r>
      <w:r>
        <w:t>unnecessary or provided</w:t>
      </w:r>
      <w:r w:rsidRPr="002D301E">
        <w:t>.</w:t>
      </w:r>
    </w:p>
    <w:p w14:paraId="6F833252" w14:textId="77777777" w:rsidR="003B7710" w:rsidRDefault="003B7710"/>
    <w:p w14:paraId="45A389E6" w14:textId="77777777" w:rsidR="00C013A5" w:rsidRDefault="00C013A5"/>
    <w:p w14:paraId="677BF57B" w14:textId="77777777" w:rsidR="00C013A5" w:rsidRDefault="00C013A5" w:rsidP="00C013A5">
      <w:r>
        <w:t># RIB 785 — Intake Resolutions</w:t>
      </w:r>
    </w:p>
    <w:p w14:paraId="19854F8F" w14:textId="77777777" w:rsidR="00C013A5" w:rsidRDefault="00C013A5" w:rsidP="00C013A5"/>
    <w:p w14:paraId="2A49D0E8" w14:textId="77777777" w:rsidR="00C013A5" w:rsidRDefault="00C013A5" w:rsidP="00C013A5">
      <w:r>
        <w:t>## Permanent Case Identity</w:t>
      </w:r>
    </w:p>
    <w:p w14:paraId="6CE01158" w14:textId="77777777" w:rsidR="00C013A5" w:rsidRDefault="00C013A5" w:rsidP="00C013A5"/>
    <w:p w14:paraId="6B065E98" w14:textId="77777777" w:rsidR="00C013A5" w:rsidRDefault="00C013A5" w:rsidP="00C013A5">
      <w:r>
        <w:t>Permanent Case ID:</w:t>
      </w:r>
    </w:p>
    <w:p w14:paraId="6E67D059" w14:textId="77777777" w:rsidR="00C013A5" w:rsidRDefault="00C013A5" w:rsidP="00C013A5"/>
    <w:p w14:paraId="1FB0CC29" w14:textId="77777777" w:rsidR="00C013A5" w:rsidRDefault="00C013A5" w:rsidP="00C013A5">
      <w:r>
        <w:t>rib-785</w:t>
      </w:r>
    </w:p>
    <w:p w14:paraId="5C95150A" w14:textId="77777777" w:rsidR="00C013A5" w:rsidRDefault="00C013A5" w:rsidP="00C013A5"/>
    <w:p w14:paraId="5E54F9CC" w14:textId="77777777" w:rsidR="00C013A5" w:rsidRDefault="00C013A5" w:rsidP="00C013A5">
      <w:r>
        <w:t>Source Type:</w:t>
      </w:r>
    </w:p>
    <w:p w14:paraId="7CFFE6CA" w14:textId="77777777" w:rsidR="00C013A5" w:rsidRDefault="00C013A5" w:rsidP="00C013A5"/>
    <w:p w14:paraId="0045D1DE" w14:textId="77777777" w:rsidR="00C013A5" w:rsidRDefault="00C013A5" w:rsidP="00C013A5">
      <w:r>
        <w:t>inscription</w:t>
      </w:r>
    </w:p>
    <w:p w14:paraId="1190D624" w14:textId="77777777" w:rsidR="00C013A5" w:rsidRDefault="00C013A5" w:rsidP="00C013A5"/>
    <w:p w14:paraId="7C73E829" w14:textId="77777777" w:rsidR="00C013A5" w:rsidRDefault="00C013A5" w:rsidP="00C013A5">
      <w:r>
        <w:t>Object Type:</w:t>
      </w:r>
    </w:p>
    <w:p w14:paraId="059E673D" w14:textId="77777777" w:rsidR="00C013A5" w:rsidRDefault="00C013A5" w:rsidP="00C013A5"/>
    <w:p w14:paraId="28EB3BE5" w14:textId="77777777" w:rsidR="00C013A5" w:rsidRDefault="00C013A5" w:rsidP="00C013A5">
      <w:r>
        <w:t>tombstone</w:t>
      </w:r>
    </w:p>
    <w:p w14:paraId="63658486" w14:textId="77777777" w:rsidR="00C013A5" w:rsidRDefault="00C013A5" w:rsidP="00C013A5"/>
    <w:p w14:paraId="4899FBB2" w14:textId="77777777" w:rsidR="00C013A5" w:rsidRDefault="00C013A5" w:rsidP="00C013A5">
      <w:r>
        <w:t>Language:</w:t>
      </w:r>
    </w:p>
    <w:p w14:paraId="5659AE89" w14:textId="77777777" w:rsidR="00C013A5" w:rsidRDefault="00C013A5" w:rsidP="00C013A5"/>
    <w:p w14:paraId="49899390" w14:textId="77777777" w:rsidR="00C013A5" w:rsidRDefault="00C013A5" w:rsidP="00C013A5">
      <w:r>
        <w:t>Latin</w:t>
      </w:r>
    </w:p>
    <w:p w14:paraId="3DEED454" w14:textId="77777777" w:rsidR="00C013A5" w:rsidRDefault="00C013A5" w:rsidP="00C013A5"/>
    <w:p w14:paraId="0E546C44" w14:textId="77777777" w:rsidR="00C013A5" w:rsidRDefault="00C013A5" w:rsidP="00C013A5">
      <w:r>
        <w:lastRenderedPageBreak/>
        <w:t>## Final Image Decision</w:t>
      </w:r>
    </w:p>
    <w:p w14:paraId="57CA26B2" w14:textId="77777777" w:rsidR="00C013A5" w:rsidRDefault="00C013A5" w:rsidP="00C013A5"/>
    <w:p w14:paraId="013B6B23" w14:textId="77777777" w:rsidR="00C013A5" w:rsidRDefault="00C013A5" w:rsidP="00C013A5">
      <w:r>
        <w:t>The supplied image, `RIB 785.png`, is the final student-facing crop and</w:t>
      </w:r>
    </w:p>
    <w:p w14:paraId="5F89C37A" w14:textId="77777777" w:rsidR="00C013A5" w:rsidRDefault="00C013A5" w:rsidP="00C013A5">
      <w:r>
        <w:t>orientation.</w:t>
      </w:r>
    </w:p>
    <w:p w14:paraId="431D0E24" w14:textId="77777777" w:rsidR="00C013A5" w:rsidRDefault="00C013A5" w:rsidP="00C013A5"/>
    <w:p w14:paraId="4CB452D2" w14:textId="77777777" w:rsidR="00C013A5" w:rsidRDefault="00C013A5" w:rsidP="00C013A5">
      <w:r>
        <w:t>Students should examine the entire image.</w:t>
      </w:r>
    </w:p>
    <w:p w14:paraId="3CDA10AA" w14:textId="77777777" w:rsidR="00C013A5" w:rsidRDefault="00C013A5" w:rsidP="00C013A5"/>
    <w:p w14:paraId="14BE2373" w14:textId="77777777" w:rsidR="00C013A5" w:rsidRDefault="00C013A5" w:rsidP="00C013A5">
      <w:r>
        <w:t>The small marks identified as probable scan or reproduction artifacts are</w:t>
      </w:r>
    </w:p>
    <w:p w14:paraId="5D62B683" w14:textId="77777777" w:rsidR="00C013A5" w:rsidRDefault="00C013A5" w:rsidP="00C013A5">
      <w:r>
        <w:t>acceptable and should remain unchanged.</w:t>
      </w:r>
    </w:p>
    <w:p w14:paraId="2F00A139" w14:textId="77777777" w:rsidR="00C013A5" w:rsidRDefault="00C013A5" w:rsidP="00C013A5"/>
    <w:p w14:paraId="4635D52F" w14:textId="77777777" w:rsidR="00C013A5" w:rsidRDefault="00C013A5" w:rsidP="00C013A5">
      <w:r>
        <w:t>## Diplomatic Transcription</w:t>
      </w:r>
    </w:p>
    <w:p w14:paraId="1A403EDF" w14:textId="77777777" w:rsidR="00C013A5" w:rsidRDefault="00C013A5" w:rsidP="00C013A5"/>
    <w:p w14:paraId="2DB8BFD6" w14:textId="77777777" w:rsidR="00C013A5" w:rsidRDefault="00C013A5" w:rsidP="00C013A5">
      <w:r>
        <w:t>The transcription stage should preserve visible inscriptional forms, including</w:t>
      </w:r>
    </w:p>
    <w:p w14:paraId="23A451E1" w14:textId="77777777" w:rsidR="00C013A5" w:rsidRDefault="00C013A5" w:rsidP="00C013A5">
      <w:r>
        <w:t>the use of `V`.</w:t>
      </w:r>
    </w:p>
    <w:p w14:paraId="71E5F61C" w14:textId="77777777" w:rsidR="00C013A5" w:rsidRDefault="00C013A5" w:rsidP="00C013A5"/>
    <w:p w14:paraId="1E1F740E" w14:textId="77777777" w:rsidR="00C013A5" w:rsidRDefault="00C013A5" w:rsidP="00C013A5">
      <w:r>
        <w:t>Preserve the line divisions shown in the source image.</w:t>
      </w:r>
    </w:p>
    <w:p w14:paraId="37B3F582" w14:textId="77777777" w:rsidR="00C013A5" w:rsidRDefault="00C013A5" w:rsidP="00C013A5"/>
    <w:p w14:paraId="0DDE4D74" w14:textId="77777777" w:rsidR="00C013A5" w:rsidRDefault="00C013A5" w:rsidP="00C013A5">
      <w:r>
        <w:t>Final diplomatic transcription:</w:t>
      </w:r>
    </w:p>
    <w:p w14:paraId="244E0AB9" w14:textId="77777777" w:rsidR="00C013A5" w:rsidRDefault="00C013A5" w:rsidP="00C013A5"/>
    <w:p w14:paraId="60FE1BCB" w14:textId="77777777" w:rsidR="00C013A5" w:rsidRDefault="00C013A5" w:rsidP="00C013A5">
      <w:r>
        <w:t>D M</w:t>
      </w:r>
    </w:p>
    <w:p w14:paraId="0F7D2A9E" w14:textId="77777777" w:rsidR="00C013A5" w:rsidRDefault="00C013A5" w:rsidP="00C013A5">
      <w:r>
        <w:t>CRESCENTINV</w:t>
      </w:r>
    </w:p>
    <w:p w14:paraId="4FD8AA24" w14:textId="77777777" w:rsidR="00C013A5" w:rsidRDefault="00C013A5" w:rsidP="00C013A5">
      <w:r>
        <w:t>S VIXIT ANNIS</w:t>
      </w:r>
    </w:p>
    <w:p w14:paraId="46041081" w14:textId="77777777" w:rsidR="00C013A5" w:rsidRDefault="00C013A5" w:rsidP="00C013A5">
      <w:r>
        <w:t>XVIII VIDARIS</w:t>
      </w:r>
    </w:p>
    <w:p w14:paraId="24F9EE25" w14:textId="77777777" w:rsidR="00C013A5" w:rsidRDefault="00C013A5" w:rsidP="00C013A5">
      <w:r>
        <w:t>PATER POSVIT</w:t>
      </w:r>
    </w:p>
    <w:p w14:paraId="2331CDA5" w14:textId="77777777" w:rsidR="00C013A5" w:rsidRDefault="00C013A5" w:rsidP="00C013A5"/>
    <w:p w14:paraId="48AB025D" w14:textId="77777777" w:rsidR="00C013A5" w:rsidRDefault="00C013A5" w:rsidP="00C013A5">
      <w:r>
        <w:t>Instructor verification:</w:t>
      </w:r>
    </w:p>
    <w:p w14:paraId="6386984D" w14:textId="77777777" w:rsidR="00C013A5" w:rsidRDefault="00C013A5" w:rsidP="00C013A5"/>
    <w:p w14:paraId="3D8DBF1A" w14:textId="52B6C869" w:rsidR="00C013A5" w:rsidRDefault="00C013A5" w:rsidP="00C013A5">
      <w:r>
        <w:t>I confirm the division of `CRESCENTINV / S` against the final image</w:t>
      </w:r>
    </w:p>
    <w:p w14:paraId="01E92F53" w14:textId="77777777" w:rsidR="00C013A5" w:rsidRDefault="00C013A5" w:rsidP="00C013A5">
      <w:r>
        <w:t>before development.</w:t>
      </w:r>
    </w:p>
    <w:p w14:paraId="69C945B0" w14:textId="77777777" w:rsidR="00C013A5" w:rsidRDefault="00C013A5" w:rsidP="00C013A5"/>
    <w:p w14:paraId="6983562A" w14:textId="77777777" w:rsidR="00C013A5" w:rsidRDefault="00C013A5" w:rsidP="00C013A5">
      <w:r>
        <w:t>## Normalized Instructor Reading</w:t>
      </w:r>
    </w:p>
    <w:p w14:paraId="6E8D894F" w14:textId="77777777" w:rsidR="00C013A5" w:rsidRDefault="00C013A5" w:rsidP="00C013A5"/>
    <w:p w14:paraId="46D985CC" w14:textId="77777777" w:rsidR="00C013A5" w:rsidRDefault="00C013A5" w:rsidP="00C013A5">
      <w:r>
        <w:t>The normalized instructor reading may distinguish vocalic `U` from</w:t>
      </w:r>
    </w:p>
    <w:p w14:paraId="21EEC4BE" w14:textId="77777777" w:rsidR="00C013A5" w:rsidRDefault="00C013A5" w:rsidP="00C013A5">
      <w:r>
        <w:t>inscriptional `V`.</w:t>
      </w:r>
    </w:p>
    <w:p w14:paraId="5FFE7A7F" w14:textId="77777777" w:rsidR="00C013A5" w:rsidRDefault="00C013A5" w:rsidP="00C013A5"/>
    <w:p w14:paraId="40AE534C" w14:textId="77777777" w:rsidR="00C013A5" w:rsidRDefault="00C013A5" w:rsidP="00C013A5">
      <w:r>
        <w:t>Normalized reading:</w:t>
      </w:r>
    </w:p>
    <w:p w14:paraId="7ABE596E" w14:textId="77777777" w:rsidR="00C013A5" w:rsidRDefault="00C013A5" w:rsidP="00C013A5"/>
    <w:p w14:paraId="7379D475" w14:textId="77777777" w:rsidR="00C013A5" w:rsidRDefault="00C013A5" w:rsidP="00C013A5">
      <w:r>
        <w:t>D(IS) M(ANIBUS)</w:t>
      </w:r>
    </w:p>
    <w:p w14:paraId="23D88451" w14:textId="77777777" w:rsidR="00C013A5" w:rsidRDefault="00C013A5" w:rsidP="00C013A5">
      <w:r>
        <w:t>CRESCENTINUS VIXIT ANNIS</w:t>
      </w:r>
    </w:p>
    <w:p w14:paraId="4458DBFC" w14:textId="77777777" w:rsidR="00C013A5" w:rsidRDefault="00C013A5" w:rsidP="00C013A5">
      <w:r>
        <w:t>XVIII VIDARIS</w:t>
      </w:r>
    </w:p>
    <w:p w14:paraId="1FFC341B" w14:textId="77777777" w:rsidR="00C013A5" w:rsidRDefault="00C013A5" w:rsidP="00C013A5">
      <w:r>
        <w:t>PATER POSUIT</w:t>
      </w:r>
    </w:p>
    <w:p w14:paraId="2967B651" w14:textId="77777777" w:rsidR="00C013A5" w:rsidRDefault="00C013A5" w:rsidP="00C013A5"/>
    <w:p w14:paraId="0ACA1859" w14:textId="77777777" w:rsidR="00C013A5" w:rsidRDefault="00C013A5" w:rsidP="00C013A5">
      <w:r>
        <w:t>This normalized reading should appear in the instructor comparison material. It</w:t>
      </w:r>
    </w:p>
    <w:p w14:paraId="0614B66C" w14:textId="77777777" w:rsidR="00C013A5" w:rsidRDefault="00C013A5" w:rsidP="00C013A5">
      <w:r>
        <w:t>should not replace the diplomatic transcription students enter from the image.</w:t>
      </w:r>
    </w:p>
    <w:p w14:paraId="63A70787" w14:textId="77777777" w:rsidR="00C013A5" w:rsidRDefault="00C013A5" w:rsidP="00C013A5"/>
    <w:p w14:paraId="19D8AC06" w14:textId="77777777" w:rsidR="00C013A5" w:rsidRDefault="00C013A5" w:rsidP="00C013A5">
      <w:r>
        <w:t>## Letter Identification Rule</w:t>
      </w:r>
    </w:p>
    <w:p w14:paraId="284C1DD3" w14:textId="77777777" w:rsidR="00C013A5" w:rsidRDefault="00C013A5" w:rsidP="00C013A5"/>
    <w:p w14:paraId="0B20F19C" w14:textId="77777777" w:rsidR="00C013A5" w:rsidRDefault="00C013A5" w:rsidP="00C013A5">
      <w:r>
        <w:t>During letter identification, students should identify the visible inscriptional</w:t>
      </w:r>
    </w:p>
    <w:p w14:paraId="09E1ABDE" w14:textId="77777777" w:rsidR="00C013A5" w:rsidRDefault="00C013A5" w:rsidP="00C013A5">
      <w:r>
        <w:t>letterforms.</w:t>
      </w:r>
    </w:p>
    <w:p w14:paraId="318B0DFC" w14:textId="77777777" w:rsidR="00C013A5" w:rsidRDefault="00C013A5" w:rsidP="00C013A5"/>
    <w:p w14:paraId="3EA44813" w14:textId="77777777" w:rsidR="00C013A5" w:rsidRDefault="00C013A5" w:rsidP="00C013A5">
      <w:r>
        <w:t>Students should record visible `V` as `V`, not automatically normalize it to</w:t>
      </w:r>
    </w:p>
    <w:p w14:paraId="3F6DDE57" w14:textId="77777777" w:rsidR="00C013A5" w:rsidRDefault="00C013A5" w:rsidP="00C013A5">
      <w:r>
        <w:t>`U`.</w:t>
      </w:r>
    </w:p>
    <w:p w14:paraId="74F7767C" w14:textId="77777777" w:rsidR="00C013A5" w:rsidRDefault="00C013A5" w:rsidP="00C013A5"/>
    <w:p w14:paraId="54896CCE" w14:textId="77777777" w:rsidR="00C013A5" w:rsidRDefault="00C013A5" w:rsidP="00C013A5">
      <w:r>
        <w:t>Orthographic normalization belongs in the instructor comparison material rather</w:t>
      </w:r>
    </w:p>
    <w:p w14:paraId="371FFB1F" w14:textId="77777777" w:rsidR="00C013A5" w:rsidRDefault="00C013A5" w:rsidP="00C013A5">
      <w:r>
        <w:t>than the initial letter-identification stage.</w:t>
      </w:r>
    </w:p>
    <w:p w14:paraId="60F19765" w14:textId="77777777" w:rsidR="00C013A5" w:rsidRDefault="00C013A5" w:rsidP="00C013A5"/>
    <w:p w14:paraId="2F49F44E" w14:textId="77777777" w:rsidR="00C013A5" w:rsidRDefault="00C013A5" w:rsidP="00C013A5">
      <w:r>
        <w:t>## Word Segmentation Rule</w:t>
      </w:r>
    </w:p>
    <w:p w14:paraId="432E1C6B" w14:textId="77777777" w:rsidR="00C013A5" w:rsidRDefault="00C013A5" w:rsidP="00C013A5"/>
    <w:p w14:paraId="5B0504AB" w14:textId="77777777" w:rsidR="00C013A5" w:rsidRDefault="00C013A5" w:rsidP="00C013A5">
      <w:r>
        <w:t>The word-segmentation stage should assess word boundaries only.</w:t>
      </w:r>
    </w:p>
    <w:p w14:paraId="6A90FF1E" w14:textId="77777777" w:rsidR="00C013A5" w:rsidRDefault="00C013A5" w:rsidP="00C013A5"/>
    <w:p w14:paraId="57980A6C" w14:textId="77777777" w:rsidR="00C013A5" w:rsidRDefault="00C013A5" w:rsidP="00C013A5">
      <w:r>
        <w:t>It should not require students to expand abbreviations or normalize `V` to `U`.</w:t>
      </w:r>
    </w:p>
    <w:p w14:paraId="7ED4B9FB" w14:textId="77777777" w:rsidR="00C013A5" w:rsidRDefault="00C013A5" w:rsidP="00C013A5"/>
    <w:p w14:paraId="41EFCFD7" w14:textId="77777777" w:rsidR="00C013A5" w:rsidRDefault="00C013A5" w:rsidP="00C013A5">
      <w:r>
        <w:t>Student-facing segmentation reference:</w:t>
      </w:r>
    </w:p>
    <w:p w14:paraId="2805361C" w14:textId="77777777" w:rsidR="00C013A5" w:rsidRDefault="00C013A5" w:rsidP="00C013A5"/>
    <w:p w14:paraId="6AF9A331" w14:textId="77777777" w:rsidR="00C013A5" w:rsidRDefault="00C013A5" w:rsidP="00C013A5">
      <w:r>
        <w:t>D M</w:t>
      </w:r>
    </w:p>
    <w:p w14:paraId="05F67289" w14:textId="77777777" w:rsidR="00C013A5" w:rsidRDefault="00C013A5" w:rsidP="00C013A5">
      <w:r>
        <w:t>CRESCENTINVS VIXIT ANNIS</w:t>
      </w:r>
    </w:p>
    <w:p w14:paraId="5A949C41" w14:textId="77777777" w:rsidR="00C013A5" w:rsidRDefault="00C013A5" w:rsidP="00C013A5">
      <w:r>
        <w:t>XVIII VIDARIS</w:t>
      </w:r>
    </w:p>
    <w:p w14:paraId="123B4315" w14:textId="77777777" w:rsidR="00C013A5" w:rsidRDefault="00C013A5" w:rsidP="00C013A5">
      <w:r>
        <w:t>PATER POSVIT</w:t>
      </w:r>
    </w:p>
    <w:p w14:paraId="06892B77" w14:textId="77777777" w:rsidR="00C013A5" w:rsidRDefault="00C013A5" w:rsidP="00C013A5"/>
    <w:p w14:paraId="5755157F" w14:textId="77777777" w:rsidR="00C013A5" w:rsidRDefault="00C013A5" w:rsidP="00C013A5">
      <w:r>
        <w:t>The abbreviation expansion and normalized spelling should be displayed</w:t>
      </w:r>
    </w:p>
    <w:p w14:paraId="76269BD9" w14:textId="77777777" w:rsidR="00C013A5" w:rsidRDefault="00C013A5" w:rsidP="00C013A5">
      <w:r>
        <w:t>separately as the normalized instructor reading.</w:t>
      </w:r>
    </w:p>
    <w:p w14:paraId="4235D78E" w14:textId="77777777" w:rsidR="00C013A5" w:rsidRDefault="00C013A5" w:rsidP="00C013A5"/>
    <w:p w14:paraId="269B4904" w14:textId="77777777" w:rsidR="00C013A5" w:rsidRDefault="00C013A5" w:rsidP="00C013A5">
      <w:r>
        <w:t>## Abbreviation Expansion</w:t>
      </w:r>
    </w:p>
    <w:p w14:paraId="2E4CDD8B" w14:textId="77777777" w:rsidR="00C013A5" w:rsidRDefault="00C013A5" w:rsidP="00C013A5"/>
    <w:p w14:paraId="55DBF516" w14:textId="77777777" w:rsidR="00C013A5" w:rsidRDefault="00C013A5" w:rsidP="00C013A5">
      <w:r>
        <w:t>The following abbreviations may be expanded in the instructor reference:</w:t>
      </w:r>
    </w:p>
    <w:p w14:paraId="725633CB" w14:textId="77777777" w:rsidR="00C013A5" w:rsidRDefault="00C013A5" w:rsidP="00C013A5"/>
    <w:p w14:paraId="700DD4AD" w14:textId="77777777" w:rsidR="00C013A5" w:rsidRDefault="00C013A5" w:rsidP="00C013A5">
      <w:r>
        <w:t>D M → D(IS) M(ANIBUS)</w:t>
      </w:r>
    </w:p>
    <w:p w14:paraId="5DA4DA45" w14:textId="77777777" w:rsidR="00C013A5" w:rsidRDefault="00C013A5" w:rsidP="00C013A5"/>
    <w:p w14:paraId="185678CA" w14:textId="77777777" w:rsidR="00C013A5" w:rsidRDefault="00C013A5" w:rsidP="00C013A5">
      <w:r>
        <w:lastRenderedPageBreak/>
        <w:t>Abbreviation expansion should not be scored as part of word segmentation in</w:t>
      </w:r>
    </w:p>
    <w:p w14:paraId="48648A31" w14:textId="77777777" w:rsidR="00C013A5" w:rsidRDefault="00C013A5" w:rsidP="00C013A5">
      <w:r>
        <w:t>this introductory investigation.</w:t>
      </w:r>
    </w:p>
    <w:p w14:paraId="5416451A" w14:textId="77777777" w:rsidR="00C013A5" w:rsidRDefault="00C013A5" w:rsidP="00C013A5"/>
    <w:p w14:paraId="7565E556" w14:textId="77777777" w:rsidR="00C013A5" w:rsidRDefault="00C013A5" w:rsidP="00C013A5">
      <w:r>
        <w:t>## Simplified Notation</w:t>
      </w:r>
    </w:p>
    <w:p w14:paraId="611C0DD9" w14:textId="77777777" w:rsidR="00C013A5" w:rsidRDefault="00C013A5" w:rsidP="00C013A5"/>
    <w:p w14:paraId="0C4C368C" w14:textId="77777777" w:rsidR="00C013A5" w:rsidRDefault="00C013A5" w:rsidP="00C013A5">
      <w:r>
        <w:t>Missing text:</w:t>
      </w:r>
    </w:p>
    <w:p w14:paraId="62D53DDF" w14:textId="77777777" w:rsidR="00C013A5" w:rsidRDefault="00C013A5" w:rsidP="00C013A5"/>
    <w:p w14:paraId="29B389E0" w14:textId="77777777" w:rsidR="00C013A5" w:rsidRDefault="00C013A5" w:rsidP="00C013A5">
      <w:r>
        <w:t>[missing text]</w:t>
      </w:r>
    </w:p>
    <w:p w14:paraId="67BD257F" w14:textId="77777777" w:rsidR="00C013A5" w:rsidRDefault="00C013A5" w:rsidP="00C013A5"/>
    <w:p w14:paraId="5E547225" w14:textId="77777777" w:rsidR="00C013A5" w:rsidRDefault="00C013A5" w:rsidP="00C013A5">
      <w:r>
        <w:t>Insecure letter:</w:t>
      </w:r>
    </w:p>
    <w:p w14:paraId="68ABDCB1" w14:textId="77777777" w:rsidR="00C013A5" w:rsidRDefault="00C013A5" w:rsidP="00C013A5"/>
    <w:p w14:paraId="243E57AE" w14:textId="77777777" w:rsidR="00C013A5" w:rsidRDefault="00C013A5" w:rsidP="00C013A5">
      <w:r>
        <w:t>letter?</w:t>
      </w:r>
    </w:p>
    <w:p w14:paraId="06B67ED6" w14:textId="77777777" w:rsidR="00C013A5" w:rsidRDefault="00C013A5" w:rsidP="00C013A5"/>
    <w:p w14:paraId="222C9C4E" w14:textId="77777777" w:rsidR="00C013A5" w:rsidRDefault="00C013A5" w:rsidP="00C013A5">
      <w:r>
        <w:t>Unreadable character:</w:t>
      </w:r>
    </w:p>
    <w:p w14:paraId="24751788" w14:textId="77777777" w:rsidR="00C013A5" w:rsidRDefault="00C013A5" w:rsidP="00C013A5"/>
    <w:p w14:paraId="3B1482EA" w14:textId="77777777" w:rsidR="00C013A5" w:rsidRDefault="00C013A5" w:rsidP="00C013A5">
      <w:r>
        <w:t>—</w:t>
      </w:r>
    </w:p>
    <w:p w14:paraId="1CEF21ED" w14:textId="77777777" w:rsidR="00C013A5" w:rsidRDefault="00C013A5" w:rsidP="00C013A5"/>
    <w:p w14:paraId="1CF54F8D" w14:textId="77777777" w:rsidR="00C013A5" w:rsidRDefault="00C013A5" w:rsidP="00C013A5">
      <w:r>
        <w:t>A hyphen may be used only to show that a word continues across a line.</w:t>
      </w:r>
    </w:p>
    <w:p w14:paraId="09F98E85" w14:textId="77777777" w:rsidR="00C013A5" w:rsidRDefault="00C013A5" w:rsidP="00C013A5"/>
    <w:p w14:paraId="45DD43EE" w14:textId="77777777" w:rsidR="00C013A5" w:rsidRDefault="00C013A5" w:rsidP="00C013A5">
      <w:r>
        <w:t xml:space="preserve">The </w:t>
      </w:r>
      <w:proofErr w:type="spellStart"/>
      <w:r>
        <w:t>em</w:t>
      </w:r>
      <w:proofErr w:type="spellEnd"/>
      <w:r>
        <w:t xml:space="preserve"> dash should be used only for an unreadable character.</w:t>
      </w:r>
    </w:p>
    <w:p w14:paraId="5483E377" w14:textId="77777777" w:rsidR="00C013A5" w:rsidRDefault="00C013A5" w:rsidP="00C013A5"/>
    <w:p w14:paraId="62BA3C8C" w14:textId="77777777" w:rsidR="00C013A5" w:rsidRDefault="00C013A5" w:rsidP="00C013A5">
      <w:r>
        <w:t>No missing, insecure, or unreadable letters are currently identified in this</w:t>
      </w:r>
    </w:p>
    <w:p w14:paraId="1DB1AB6A" w14:textId="77777777" w:rsidR="00C013A5" w:rsidRDefault="00C013A5" w:rsidP="00C013A5">
      <w:r>
        <w:t>case.</w:t>
      </w:r>
    </w:p>
    <w:p w14:paraId="4409D235" w14:textId="77777777" w:rsidR="00C013A5" w:rsidRDefault="00C013A5" w:rsidP="00C013A5"/>
    <w:p w14:paraId="47D206C8" w14:textId="77777777" w:rsidR="00C013A5" w:rsidRDefault="00C013A5" w:rsidP="00C013A5">
      <w:r>
        <w:t>## Translation</w:t>
      </w:r>
    </w:p>
    <w:p w14:paraId="5F5B0417" w14:textId="77777777" w:rsidR="00C013A5" w:rsidRDefault="00C013A5" w:rsidP="00C013A5"/>
    <w:p w14:paraId="41B8D39A" w14:textId="77777777" w:rsidR="00C013A5" w:rsidRDefault="00C013A5" w:rsidP="00C013A5">
      <w:r>
        <w:lastRenderedPageBreak/>
        <w:t>Instructor-preferred translation:</w:t>
      </w:r>
    </w:p>
    <w:p w14:paraId="6A9A8E57" w14:textId="77777777" w:rsidR="00C013A5" w:rsidRDefault="00C013A5" w:rsidP="00C013A5"/>
    <w:p w14:paraId="46537FD0" w14:textId="77777777" w:rsidR="00C013A5" w:rsidRDefault="00C013A5" w:rsidP="00C013A5">
      <w:r>
        <w:t xml:space="preserve">To the spirits of the departed; </w:t>
      </w:r>
      <w:proofErr w:type="spellStart"/>
      <w:r>
        <w:t>Crescentinus</w:t>
      </w:r>
      <w:proofErr w:type="spellEnd"/>
      <w:r>
        <w:t xml:space="preserve"> lived eighteen years. </w:t>
      </w:r>
      <w:proofErr w:type="spellStart"/>
      <w:r>
        <w:t>Vidaris</w:t>
      </w:r>
      <w:proofErr w:type="spellEnd"/>
      <w:r>
        <w:t>, his</w:t>
      </w:r>
    </w:p>
    <w:p w14:paraId="0C5B3119" w14:textId="77777777" w:rsidR="00C013A5" w:rsidRDefault="00C013A5" w:rsidP="00C013A5">
      <w:r>
        <w:t>father, set this up.</w:t>
      </w:r>
    </w:p>
    <w:p w14:paraId="21773A17" w14:textId="77777777" w:rsidR="00C013A5" w:rsidRDefault="00C013A5" w:rsidP="00C013A5"/>
    <w:p w14:paraId="75FC4C0F" w14:textId="77777777" w:rsidR="00C013A5" w:rsidRDefault="00C013A5" w:rsidP="00C013A5">
      <w:r>
        <w:t>## Comparison Settings</w:t>
      </w:r>
    </w:p>
    <w:p w14:paraId="6AFED521" w14:textId="77777777" w:rsidR="00C013A5" w:rsidRDefault="00C013A5" w:rsidP="00C013A5"/>
    <w:p w14:paraId="4D435297" w14:textId="77777777" w:rsidR="00C013A5" w:rsidRDefault="00C013A5" w:rsidP="00C013A5">
      <w:r>
        <w:t>Instructor reference available:</w:t>
      </w:r>
    </w:p>
    <w:p w14:paraId="2AC45195" w14:textId="77777777" w:rsidR="00C013A5" w:rsidRDefault="00C013A5" w:rsidP="00C013A5"/>
    <w:p w14:paraId="487A9C17" w14:textId="77777777" w:rsidR="00C013A5" w:rsidRDefault="00C013A5" w:rsidP="00C013A5">
      <w:r>
        <w:t>Yes</w:t>
      </w:r>
    </w:p>
    <w:p w14:paraId="22C30BD4" w14:textId="77777777" w:rsidR="00C013A5" w:rsidRDefault="00C013A5" w:rsidP="00C013A5"/>
    <w:p w14:paraId="2FA985F4" w14:textId="77777777" w:rsidR="00C013A5" w:rsidRDefault="00C013A5" w:rsidP="00C013A5">
      <w:r>
        <w:t>Reveal timing:</w:t>
      </w:r>
    </w:p>
    <w:p w14:paraId="1584B57D" w14:textId="77777777" w:rsidR="00C013A5" w:rsidRDefault="00C013A5" w:rsidP="00C013A5"/>
    <w:p w14:paraId="1F3339B4" w14:textId="77777777" w:rsidR="00C013A5" w:rsidRDefault="00C013A5" w:rsidP="00C013A5">
      <w:r>
        <w:t>After the student submits the current stage</w:t>
      </w:r>
    </w:p>
    <w:p w14:paraId="0B397833" w14:textId="77777777" w:rsidR="00C013A5" w:rsidRDefault="00C013A5" w:rsidP="00C013A5"/>
    <w:p w14:paraId="36C4ECC8" w14:textId="77777777" w:rsidR="00C013A5" w:rsidRDefault="00C013A5" w:rsidP="00C013A5">
      <w:r>
        <w:t>Revision after reveal:</w:t>
      </w:r>
    </w:p>
    <w:p w14:paraId="3BBC8D99" w14:textId="77777777" w:rsidR="00C013A5" w:rsidRDefault="00C013A5" w:rsidP="00C013A5"/>
    <w:p w14:paraId="4B90F15C" w14:textId="77777777" w:rsidR="00C013A5" w:rsidRDefault="00C013A5" w:rsidP="00C013A5">
      <w:r>
        <w:t>Yes</w:t>
      </w:r>
    </w:p>
    <w:p w14:paraId="12883AE7" w14:textId="77777777" w:rsidR="00C013A5" w:rsidRDefault="00C013A5" w:rsidP="00C013A5"/>
    <w:p w14:paraId="0F4879A7" w14:textId="77777777" w:rsidR="00C013A5" w:rsidRDefault="00C013A5" w:rsidP="00C013A5">
      <w:r>
        <w:t>Numerical scoring:</w:t>
      </w:r>
    </w:p>
    <w:p w14:paraId="6A6FA4F4" w14:textId="77777777" w:rsidR="00C013A5" w:rsidRDefault="00C013A5" w:rsidP="00C013A5"/>
    <w:p w14:paraId="581801B3" w14:textId="77777777" w:rsidR="00C013A5" w:rsidRDefault="00C013A5" w:rsidP="00C013A5">
      <w:r>
        <w:t>No</w:t>
      </w:r>
    </w:p>
    <w:p w14:paraId="2C0620CC" w14:textId="77777777" w:rsidR="00C013A5" w:rsidRDefault="00C013A5" w:rsidP="00C013A5"/>
    <w:p w14:paraId="0224F3C0" w14:textId="77777777" w:rsidR="00C013A5" w:rsidRDefault="00C013A5" w:rsidP="00C013A5">
      <w:r>
        <w:t>Final printable report:</w:t>
      </w:r>
    </w:p>
    <w:p w14:paraId="5EA7C4B8" w14:textId="77777777" w:rsidR="00C013A5" w:rsidRDefault="00C013A5" w:rsidP="00C013A5"/>
    <w:p w14:paraId="6532BAFC" w14:textId="77777777" w:rsidR="00C013A5" w:rsidRDefault="00C013A5" w:rsidP="00C013A5">
      <w:r>
        <w:t>Yes</w:t>
      </w:r>
    </w:p>
    <w:p w14:paraId="663C34DB" w14:textId="77777777" w:rsidR="00C013A5" w:rsidRDefault="00C013A5" w:rsidP="00C013A5"/>
    <w:p w14:paraId="2EC49133" w14:textId="77777777" w:rsidR="00C013A5" w:rsidRDefault="00C013A5" w:rsidP="00C013A5">
      <w:r>
        <w:t>## Source and Rights Information</w:t>
      </w:r>
    </w:p>
    <w:p w14:paraId="46030A9F" w14:textId="77777777" w:rsidR="00C013A5" w:rsidRDefault="00C013A5" w:rsidP="00C013A5"/>
    <w:p w14:paraId="145DA24A" w14:textId="77777777" w:rsidR="00396D27" w:rsidRDefault="00396D27" w:rsidP="00396D27">
      <w:r>
        <w:t>Source and Rights Information</w:t>
      </w:r>
    </w:p>
    <w:p w14:paraId="6727AA93" w14:textId="77777777" w:rsidR="00396D27" w:rsidRDefault="00396D27" w:rsidP="00396D27"/>
    <w:p w14:paraId="77C7C45B" w14:textId="77777777" w:rsidR="00396D27" w:rsidRDefault="00396D27" w:rsidP="00396D27">
      <w:r>
        <w:t>Holding institution or source:</w:t>
      </w:r>
    </w:p>
    <w:p w14:paraId="45C4DA09" w14:textId="77777777" w:rsidR="00396D27" w:rsidRDefault="00396D27" w:rsidP="00396D27"/>
    <w:p w14:paraId="2BED523A" w14:textId="77777777" w:rsidR="00396D27" w:rsidRDefault="00396D27" w:rsidP="00396D27">
      <w:r>
        <w:t>Roman Inscriptions of Britain Online</w:t>
      </w:r>
    </w:p>
    <w:p w14:paraId="4A78556F" w14:textId="77777777" w:rsidR="00396D27" w:rsidRDefault="00396D27" w:rsidP="00396D27"/>
    <w:p w14:paraId="05725F6A" w14:textId="77777777" w:rsidR="00396D27" w:rsidRDefault="00396D27" w:rsidP="00396D27">
      <w:r>
        <w:t>Collection, corpus, or catalogue reference:</w:t>
      </w:r>
    </w:p>
    <w:p w14:paraId="0FC3220E" w14:textId="77777777" w:rsidR="00396D27" w:rsidRDefault="00396D27" w:rsidP="00396D27"/>
    <w:p w14:paraId="4BFE1D92" w14:textId="77777777" w:rsidR="00396D27" w:rsidRDefault="00396D27" w:rsidP="00396D27">
      <w:r>
        <w:t>RIB 785</w:t>
      </w:r>
    </w:p>
    <w:p w14:paraId="6EC14380" w14:textId="77777777" w:rsidR="00396D27" w:rsidRDefault="00396D27" w:rsidP="00396D27"/>
    <w:p w14:paraId="0747810F" w14:textId="77777777" w:rsidR="00396D27" w:rsidRDefault="00396D27" w:rsidP="00396D27">
      <w:r>
        <w:t>Object title:</w:t>
      </w:r>
    </w:p>
    <w:p w14:paraId="5D2EE427" w14:textId="77777777" w:rsidR="00396D27" w:rsidRDefault="00396D27" w:rsidP="00396D27"/>
    <w:p w14:paraId="6AF3A5D9" w14:textId="77777777" w:rsidR="00396D27" w:rsidRDefault="00396D27" w:rsidP="00396D27">
      <w:r>
        <w:t xml:space="preserve">RIB 785. Funerary inscription for </w:t>
      </w:r>
      <w:proofErr w:type="spellStart"/>
      <w:r>
        <w:t>Crescentinus</w:t>
      </w:r>
      <w:proofErr w:type="spellEnd"/>
    </w:p>
    <w:p w14:paraId="202E7570" w14:textId="77777777" w:rsidR="00396D27" w:rsidRDefault="00396D27" w:rsidP="00396D27"/>
    <w:p w14:paraId="315C0A0D" w14:textId="77777777" w:rsidR="00396D27" w:rsidRDefault="00396D27" w:rsidP="00396D27">
      <w:r>
        <w:t>Modern location:</w:t>
      </w:r>
    </w:p>
    <w:p w14:paraId="32FA6FB0" w14:textId="77777777" w:rsidR="00396D27" w:rsidRDefault="00396D27" w:rsidP="00396D27"/>
    <w:p w14:paraId="4C9B7A0B" w14:textId="77777777" w:rsidR="00396D27" w:rsidRDefault="00396D27" w:rsidP="00396D27">
      <w:r>
        <w:t>Brougham Castle</w:t>
      </w:r>
    </w:p>
    <w:p w14:paraId="03A5E04D" w14:textId="77777777" w:rsidR="00396D27" w:rsidRDefault="00396D27" w:rsidP="00396D27"/>
    <w:p w14:paraId="0D9A9775" w14:textId="77777777" w:rsidR="00396D27" w:rsidRDefault="00396D27" w:rsidP="00396D27">
      <w:r>
        <w:t>Institution or accession number:</w:t>
      </w:r>
    </w:p>
    <w:p w14:paraId="7EB120CB" w14:textId="77777777" w:rsidR="00396D27" w:rsidRDefault="00396D27" w:rsidP="00396D27"/>
    <w:p w14:paraId="6C43FBE9" w14:textId="77777777" w:rsidR="00396D27" w:rsidRDefault="00396D27" w:rsidP="00396D27">
      <w:r>
        <w:t>Brougham Castle 81029081</w:t>
      </w:r>
    </w:p>
    <w:p w14:paraId="072416B4" w14:textId="77777777" w:rsidR="00396D27" w:rsidRDefault="00396D27" w:rsidP="00396D27"/>
    <w:p w14:paraId="0E87B104" w14:textId="77777777" w:rsidR="00396D27" w:rsidRDefault="00396D27" w:rsidP="00396D27">
      <w:r>
        <w:t>Image or publication citation:</w:t>
      </w:r>
    </w:p>
    <w:p w14:paraId="069E8DB8" w14:textId="77777777" w:rsidR="00396D27" w:rsidRDefault="00396D27" w:rsidP="00396D27"/>
    <w:p w14:paraId="0BAF8637" w14:textId="77777777" w:rsidR="00396D27" w:rsidRDefault="00396D27" w:rsidP="00396D27">
      <w:r>
        <w:t>Roman Inscriptions of Britain Online, RIB 785, “Funerary inscription for</w:t>
      </w:r>
    </w:p>
    <w:p w14:paraId="67BCB290" w14:textId="77777777" w:rsidR="00396D27" w:rsidRDefault="00396D27" w:rsidP="00396D27">
      <w:proofErr w:type="spellStart"/>
      <w:r>
        <w:t>Crescentinus</w:t>
      </w:r>
      <w:proofErr w:type="spellEnd"/>
      <w:r>
        <w:t>.” Source image identified by RIB Online as “RIB 785 — Drawn by</w:t>
      </w:r>
    </w:p>
    <w:p w14:paraId="4D1B1C32" w14:textId="77777777" w:rsidR="00396D27" w:rsidRDefault="00396D27" w:rsidP="00396D27">
      <w:r>
        <w:t>R.G.C., 1929.”</w:t>
      </w:r>
    </w:p>
    <w:p w14:paraId="24159ADC" w14:textId="77777777" w:rsidR="00396D27" w:rsidRDefault="00396D27" w:rsidP="00396D27"/>
    <w:p w14:paraId="6BE2A497" w14:textId="77777777" w:rsidR="00396D27" w:rsidRDefault="00396D27" w:rsidP="00396D27">
      <w:r>
        <w:t>Source URL:</w:t>
      </w:r>
    </w:p>
    <w:p w14:paraId="70D1174F" w14:textId="77777777" w:rsidR="00396D27" w:rsidRDefault="00396D27" w:rsidP="00396D27"/>
    <w:p w14:paraId="2078259E" w14:textId="77777777" w:rsidR="00396D27" w:rsidRDefault="00396D27" w:rsidP="00396D27">
      <w:r>
        <w:t>https://romaninscriptionsofbritain.org/inscriptions/785</w:t>
      </w:r>
    </w:p>
    <w:p w14:paraId="3C47D1E0" w14:textId="77777777" w:rsidR="00396D27" w:rsidRDefault="00396D27" w:rsidP="00396D27"/>
    <w:p w14:paraId="2A4B500C" w14:textId="77777777" w:rsidR="00396D27" w:rsidRDefault="00396D27" w:rsidP="00396D27">
      <w:r>
        <w:t>Credit line:</w:t>
      </w:r>
    </w:p>
    <w:p w14:paraId="264AB5C0" w14:textId="77777777" w:rsidR="00396D27" w:rsidRDefault="00396D27" w:rsidP="00396D27"/>
    <w:p w14:paraId="1B2B54FA" w14:textId="77777777" w:rsidR="00396D27" w:rsidRDefault="00396D27" w:rsidP="00396D27">
      <w:r>
        <w:t>Source image: “RIB 785 — Drawn by R.G.C., 1929,” reproduced from Roman</w:t>
      </w:r>
    </w:p>
    <w:p w14:paraId="6867C692" w14:textId="77777777" w:rsidR="00396D27" w:rsidRDefault="00396D27" w:rsidP="00396D27">
      <w:r>
        <w:t>Inscriptions of Britain Online. Textual and catalogue information adapted from</w:t>
      </w:r>
    </w:p>
    <w:p w14:paraId="7039C161" w14:textId="77777777" w:rsidR="00396D27" w:rsidRDefault="00396D27" w:rsidP="00396D27">
      <w:r>
        <w:t>RIB Online, RIB 785.</w:t>
      </w:r>
    </w:p>
    <w:p w14:paraId="72BC871E" w14:textId="77777777" w:rsidR="00396D27" w:rsidRDefault="00396D27" w:rsidP="00396D27"/>
    <w:p w14:paraId="459884DB" w14:textId="77777777" w:rsidR="00396D27" w:rsidRDefault="00396D27" w:rsidP="00396D27">
      <w:r>
        <w:t>Rights basis:</w:t>
      </w:r>
    </w:p>
    <w:p w14:paraId="072DA240" w14:textId="77777777" w:rsidR="00396D27" w:rsidRDefault="00396D27" w:rsidP="00396D27"/>
    <w:p w14:paraId="7CB618CF" w14:textId="77777777" w:rsidR="00396D27" w:rsidRDefault="00396D27" w:rsidP="00396D27">
      <w:r>
        <w:t>The texts and TEI XML published by Roman Inscriptions of Britain Online are</w:t>
      </w:r>
    </w:p>
    <w:p w14:paraId="70E2B9CD" w14:textId="77777777" w:rsidR="00396D27" w:rsidRDefault="00396D27" w:rsidP="00396D27">
      <w:r>
        <w:t>licensed under the Creative Commons Attribution 4.0 International License.</w:t>
      </w:r>
    </w:p>
    <w:p w14:paraId="44FEF05F" w14:textId="77777777" w:rsidR="00396D27" w:rsidRDefault="00396D27" w:rsidP="00396D27">
      <w:r>
        <w:t>Copyright in photographs and images is reserved to the respective owners unless</w:t>
      </w:r>
    </w:p>
    <w:p w14:paraId="035852F1" w14:textId="77777777" w:rsidR="00396D27" w:rsidRDefault="00396D27" w:rsidP="00396D27">
      <w:r>
        <w:t>otherwise stated. Use of the source image for this instructor-guided educational</w:t>
      </w:r>
    </w:p>
    <w:p w14:paraId="6E72A6A3" w14:textId="77777777" w:rsidR="00396D27" w:rsidRDefault="00396D27" w:rsidP="00396D27">
      <w:r>
        <w:t>website has been reviewed and approved by the instructor and school as</w:t>
      </w:r>
    </w:p>
    <w:p w14:paraId="3F6FB92B" w14:textId="77777777" w:rsidR="00396D27" w:rsidRDefault="00396D27" w:rsidP="00396D27">
      <w:r>
        <w:t>appropriate.</w:t>
      </w:r>
    </w:p>
    <w:p w14:paraId="3C1F8D80" w14:textId="77777777" w:rsidR="00396D27" w:rsidRDefault="00396D27" w:rsidP="00396D27"/>
    <w:p w14:paraId="21842A0A" w14:textId="77777777" w:rsidR="00396D27" w:rsidRDefault="00396D27" w:rsidP="00396D27">
      <w:r>
        <w:t>Required copyright notice:</w:t>
      </w:r>
    </w:p>
    <w:p w14:paraId="664D807F" w14:textId="77777777" w:rsidR="00396D27" w:rsidRDefault="00396D27" w:rsidP="00396D27"/>
    <w:p w14:paraId="46477130" w14:textId="77777777" w:rsidR="00396D27" w:rsidRDefault="00396D27" w:rsidP="00396D27">
      <w:r>
        <w:lastRenderedPageBreak/>
        <w:t>Image credited to R.G.C., 1929, via Roman Inscriptions of Britain Online.</w:t>
      </w:r>
    </w:p>
    <w:p w14:paraId="3DCE0B3D" w14:textId="77777777" w:rsidR="00396D27" w:rsidRDefault="00396D27" w:rsidP="00396D27">
      <w:r>
        <w:t>Textual data from Roman Inscriptions of Britain Online is used under CC BY 4.0.</w:t>
      </w:r>
    </w:p>
    <w:p w14:paraId="249203F8" w14:textId="77777777" w:rsidR="00396D27" w:rsidRDefault="00396D27" w:rsidP="00396D27"/>
    <w:p w14:paraId="10AF0EA6" w14:textId="77777777" w:rsidR="00396D27" w:rsidRDefault="00396D27" w:rsidP="00396D27">
      <w:r>
        <w:t>Link to original source from website:</w:t>
      </w:r>
    </w:p>
    <w:p w14:paraId="26D1A9B5" w14:textId="77777777" w:rsidR="00396D27" w:rsidRDefault="00396D27" w:rsidP="00396D27"/>
    <w:p w14:paraId="54684F75" w14:textId="77777777" w:rsidR="00396D27" w:rsidRDefault="00396D27" w:rsidP="00396D27">
      <w:r>
        <w:t>Yes</w:t>
      </w:r>
    </w:p>
    <w:p w14:paraId="40BD1904" w14:textId="77777777" w:rsidR="00396D27" w:rsidRDefault="00396D27" w:rsidP="00396D27"/>
    <w:p w14:paraId="31757C4E" w14:textId="77777777" w:rsidR="00396D27" w:rsidRDefault="00396D27" w:rsidP="00396D27">
      <w:r>
        <w:t>Historical Context Approval</w:t>
      </w:r>
    </w:p>
    <w:p w14:paraId="032E8B9D" w14:textId="77777777" w:rsidR="00396D27" w:rsidRDefault="00396D27" w:rsidP="00396D27"/>
    <w:p w14:paraId="2BAEC042" w14:textId="77777777" w:rsidR="00396D27" w:rsidRDefault="00396D27" w:rsidP="00396D27">
      <w:r>
        <w:t>The student-facing historical context was written by the instructor using the</w:t>
      </w:r>
    </w:p>
    <w:p w14:paraId="6A125C9F" w14:textId="77777777" w:rsidR="00396D27" w:rsidRDefault="00396D27" w:rsidP="00396D27">
      <w:r>
        <w:t>catalogue information, commentary, and bibliography supplied on the RIB 785</w:t>
      </w:r>
    </w:p>
    <w:p w14:paraId="5D783CE4" w14:textId="77777777" w:rsidR="00396D27" w:rsidRDefault="00396D27" w:rsidP="00396D27">
      <w:r>
        <w:t>record page.</w:t>
      </w:r>
    </w:p>
    <w:p w14:paraId="68C4DDB4" w14:textId="77777777" w:rsidR="00396D27" w:rsidRDefault="00396D27" w:rsidP="00396D27"/>
    <w:p w14:paraId="637A2B4A" w14:textId="77777777" w:rsidR="00396D27" w:rsidRDefault="00396D27" w:rsidP="00396D27">
      <w:r>
        <w:t>Supporting source:</w:t>
      </w:r>
    </w:p>
    <w:p w14:paraId="60DB9B1C" w14:textId="77777777" w:rsidR="00396D27" w:rsidRDefault="00396D27" w:rsidP="00396D27"/>
    <w:p w14:paraId="63DA6A38" w14:textId="77777777" w:rsidR="00396D27" w:rsidRDefault="00396D27" w:rsidP="00396D27">
      <w:r>
        <w:t>Roman Inscriptions of Britain Online, RIB 785, “Funerary inscription for</w:t>
      </w:r>
    </w:p>
    <w:p w14:paraId="4D29D982" w14:textId="77777777" w:rsidR="00396D27" w:rsidRDefault="00396D27" w:rsidP="00396D27">
      <w:proofErr w:type="spellStart"/>
      <w:r>
        <w:t>Crescentinus</w:t>
      </w:r>
      <w:proofErr w:type="spellEnd"/>
      <w:r>
        <w:t>.”</w:t>
      </w:r>
    </w:p>
    <w:p w14:paraId="598A3108" w14:textId="77777777" w:rsidR="00396D27" w:rsidRDefault="00396D27" w:rsidP="00396D27"/>
    <w:p w14:paraId="2587F3D2" w14:textId="77777777" w:rsidR="00396D27" w:rsidRDefault="00396D27" w:rsidP="00396D27">
      <w:r>
        <w:t>Approved student-facing context:</w:t>
      </w:r>
    </w:p>
    <w:p w14:paraId="6BA1990D" w14:textId="77777777" w:rsidR="00396D27" w:rsidRDefault="00396D27" w:rsidP="00396D27"/>
    <w:p w14:paraId="317978CA" w14:textId="77777777" w:rsidR="00396D27" w:rsidRDefault="00396D27" w:rsidP="00396D27">
      <w:r>
        <w:t>This funerary inscription comes from a tombstone found near the Roman fort at</w:t>
      </w:r>
    </w:p>
    <w:p w14:paraId="1C1BBAF9" w14:textId="77777777" w:rsidR="00396D27" w:rsidRDefault="00396D27" w:rsidP="00396D27">
      <w:proofErr w:type="spellStart"/>
      <w:r>
        <w:t>Brocavum</w:t>
      </w:r>
      <w:proofErr w:type="spellEnd"/>
      <w:r>
        <w:t>, modern Brougham. It was discovered in 1828 or 1829 and is now held at</w:t>
      </w:r>
    </w:p>
    <w:p w14:paraId="6EE090E9" w14:textId="77777777" w:rsidR="00396D27" w:rsidRDefault="00396D27" w:rsidP="00396D27">
      <w:r>
        <w:t xml:space="preserve">Brougham Castle. The inscription commemorates </w:t>
      </w:r>
      <w:proofErr w:type="spellStart"/>
      <w:r>
        <w:t>Crescentinus</w:t>
      </w:r>
      <w:proofErr w:type="spellEnd"/>
      <w:r>
        <w:t>, who died at the age</w:t>
      </w:r>
    </w:p>
    <w:p w14:paraId="211A7B29" w14:textId="38242C29" w:rsidR="00C013A5" w:rsidRDefault="00396D27" w:rsidP="00396D27">
      <w:r>
        <w:t xml:space="preserve">of eighteen, and says that his father, Vidaris, set up the monument. </w:t>
      </w:r>
      <w:proofErr w:type="spellStart"/>
      <w:r>
        <w:t>Vidaris</w:t>
      </w:r>
      <w:proofErr w:type="spellEnd"/>
      <w:r>
        <w:t xml:space="preserve"> may be a Germanic name (RIB Online).</w:t>
      </w:r>
    </w:p>
    <w:p w14:paraId="4DA93ACD" w14:textId="77777777" w:rsidR="007F1C51" w:rsidRDefault="007F1C51" w:rsidP="00396D27"/>
    <w:p w14:paraId="63728540" w14:textId="77777777" w:rsidR="007F1C51" w:rsidRPr="007F1C51" w:rsidRDefault="007F1C51" w:rsidP="007F1C51">
      <w:pPr>
        <w:rPr>
          <w:b/>
          <w:bCs/>
        </w:rPr>
      </w:pPr>
      <w:r w:rsidRPr="007F1C51">
        <w:rPr>
          <w:b/>
          <w:bCs/>
        </w:rPr>
        <w:lastRenderedPageBreak/>
        <w:t>Source Image and Rights</w:t>
      </w:r>
    </w:p>
    <w:p w14:paraId="3B6ED905" w14:textId="77777777" w:rsidR="007F1C51" w:rsidRPr="007F1C51" w:rsidRDefault="007F1C51" w:rsidP="007F1C51">
      <w:r w:rsidRPr="007F1C51">
        <w:t>Underlying image source:</w:t>
      </w:r>
    </w:p>
    <w:p w14:paraId="26885675" w14:textId="77777777" w:rsidR="007F1C51" w:rsidRPr="007F1C51" w:rsidRDefault="007F1C51" w:rsidP="007F1C51">
      <w:r w:rsidRPr="007F1C51">
        <w:t xml:space="preserve">J. Collingwood Bruce, </w:t>
      </w:r>
      <w:proofErr w:type="spellStart"/>
      <w:r w:rsidRPr="007F1C51">
        <w:rPr>
          <w:i/>
          <w:iCs/>
        </w:rPr>
        <w:t>Lapidarium</w:t>
      </w:r>
      <w:proofErr w:type="spellEnd"/>
      <w:r w:rsidRPr="007F1C51">
        <w:rPr>
          <w:i/>
          <w:iCs/>
        </w:rPr>
        <w:t xml:space="preserve"> </w:t>
      </w:r>
      <w:proofErr w:type="spellStart"/>
      <w:r w:rsidRPr="007F1C51">
        <w:rPr>
          <w:i/>
          <w:iCs/>
        </w:rPr>
        <w:t>Septentrionale</w:t>
      </w:r>
      <w:proofErr w:type="spellEnd"/>
      <w:r w:rsidRPr="007F1C51">
        <w:rPr>
          <w:i/>
          <w:iCs/>
        </w:rPr>
        <w:t>: or, A Description of the</w:t>
      </w:r>
      <w:r w:rsidRPr="007F1C51">
        <w:br/>
      </w:r>
      <w:r w:rsidRPr="007F1C51">
        <w:rPr>
          <w:i/>
          <w:iCs/>
        </w:rPr>
        <w:t>Monuments of Roman Rule in the North of England</w:t>
      </w:r>
      <w:r w:rsidRPr="007F1C51">
        <w:t xml:space="preserve"> (London: Bernard Quaritch,</w:t>
      </w:r>
      <w:r w:rsidRPr="007F1C51">
        <w:br/>
        <w:t>1875).</w:t>
      </w:r>
    </w:p>
    <w:p w14:paraId="57697E79" w14:textId="77777777" w:rsidR="007F1C51" w:rsidRPr="007F1C51" w:rsidRDefault="007F1C51" w:rsidP="007F1C51">
      <w:r w:rsidRPr="007F1C51">
        <w:t>Digital scan consulted through:</w:t>
      </w:r>
    </w:p>
    <w:p w14:paraId="0525DC1A" w14:textId="77777777" w:rsidR="007F1C51" w:rsidRPr="007F1C51" w:rsidRDefault="007F1C51" w:rsidP="007F1C51">
      <w:r w:rsidRPr="007F1C51">
        <w:t>Google Books</w:t>
      </w:r>
    </w:p>
    <w:p w14:paraId="18797364" w14:textId="77777777" w:rsidR="007F1C51" w:rsidRPr="007F1C51" w:rsidRDefault="007F1C51" w:rsidP="007F1C51">
      <w:r w:rsidRPr="007F1C51">
        <w:t>Google Books record:</w:t>
      </w:r>
    </w:p>
    <w:p w14:paraId="064C81AC" w14:textId="77777777" w:rsidR="007F1C51" w:rsidRPr="007F1C51" w:rsidRDefault="007F1C51" w:rsidP="007F1C51">
      <w:hyperlink r:id="rId5" w:history="1">
        <w:r w:rsidRPr="007F1C51">
          <w:rPr>
            <w:rStyle w:val="Hyperlink"/>
          </w:rPr>
          <w:t>https://www.google.com/books/edition/Lapidarium_Septentrionale/10w-AQAAMAAJ</w:t>
        </w:r>
      </w:hyperlink>
    </w:p>
    <w:p w14:paraId="40175BC1" w14:textId="77777777" w:rsidR="007F1C51" w:rsidRPr="007F1C51" w:rsidRDefault="007F1C51" w:rsidP="007F1C51">
      <w:r w:rsidRPr="007F1C51">
        <w:t>Exact page, plate, or figure:</w:t>
      </w:r>
    </w:p>
    <w:p w14:paraId="5B27E4C3" w14:textId="77777777" w:rsidR="007F1C51" w:rsidRPr="007F1C51" w:rsidRDefault="007F1C51" w:rsidP="007F1C51">
      <w:r w:rsidRPr="007F1C51">
        <w:t>pg. 414</w:t>
      </w:r>
    </w:p>
    <w:p w14:paraId="247FEB07" w14:textId="77777777" w:rsidR="007F1C51" w:rsidRPr="007F1C51" w:rsidRDefault="007F1C51" w:rsidP="007F1C51">
      <w:r w:rsidRPr="007F1C51">
        <w:t>Image description:</w:t>
      </w:r>
    </w:p>
    <w:p w14:paraId="5A682B61" w14:textId="77777777" w:rsidR="007F1C51" w:rsidRPr="007F1C51" w:rsidRDefault="007F1C51" w:rsidP="007F1C51">
      <w:r w:rsidRPr="007F1C51">
        <w:t>Illustration of the funerary monument catalogued as RIB 785.</w:t>
      </w:r>
    </w:p>
    <w:p w14:paraId="69551F26" w14:textId="77777777" w:rsidR="007F1C51" w:rsidRPr="007F1C51" w:rsidRDefault="007F1C51" w:rsidP="007F1C51">
      <w:r w:rsidRPr="007F1C51">
        <w:t>Rights determination:</w:t>
      </w:r>
    </w:p>
    <w:p w14:paraId="0198D8C3" w14:textId="77777777" w:rsidR="007F1C51" w:rsidRPr="007F1C51" w:rsidRDefault="007F1C51" w:rsidP="007F1C51">
      <w:r w:rsidRPr="007F1C51">
        <w:t>The underlying illustration was published in 1875 and is in the public domain</w:t>
      </w:r>
      <w:r w:rsidRPr="007F1C51">
        <w:br/>
        <w:t>in the United States. The student-facing PNG is a crop derived from a digital</w:t>
      </w:r>
      <w:r w:rsidRPr="007F1C51">
        <w:br/>
        <w:t>scan of that public-domain publication.</w:t>
      </w:r>
    </w:p>
    <w:p w14:paraId="5FC07027" w14:textId="77777777" w:rsidR="007F1C51" w:rsidRPr="007F1C51" w:rsidRDefault="007F1C51" w:rsidP="007F1C51">
      <w:r w:rsidRPr="007F1C51">
        <w:t>Credit line:</w:t>
      </w:r>
    </w:p>
    <w:p w14:paraId="749B74AA" w14:textId="77777777" w:rsidR="007F1C51" w:rsidRPr="007F1C51" w:rsidRDefault="007F1C51" w:rsidP="007F1C51">
      <w:r w:rsidRPr="007F1C51">
        <w:t xml:space="preserve">Image adapted from J. Collingwood Bruce, </w:t>
      </w:r>
      <w:proofErr w:type="spellStart"/>
      <w:r w:rsidRPr="007F1C51">
        <w:rPr>
          <w:i/>
          <w:iCs/>
        </w:rPr>
        <w:t>Lapidarium</w:t>
      </w:r>
      <w:proofErr w:type="spellEnd"/>
      <w:r w:rsidRPr="007F1C51">
        <w:rPr>
          <w:i/>
          <w:iCs/>
        </w:rPr>
        <w:t xml:space="preserve"> </w:t>
      </w:r>
      <w:proofErr w:type="spellStart"/>
      <w:r w:rsidRPr="007F1C51">
        <w:rPr>
          <w:i/>
          <w:iCs/>
        </w:rPr>
        <w:t>Septentrionale</w:t>
      </w:r>
      <w:proofErr w:type="spellEnd"/>
      <w:r w:rsidRPr="007F1C51">
        <w:t xml:space="preserve"> (1875),</w:t>
      </w:r>
      <w:r w:rsidRPr="007F1C51">
        <w:br/>
        <w:t>414, via Google Books. Public domain.</w:t>
      </w:r>
    </w:p>
    <w:p w14:paraId="0AD783AA" w14:textId="77777777" w:rsidR="007F1C51" w:rsidRPr="007F1C51" w:rsidRDefault="007F1C51" w:rsidP="007F1C51">
      <w:r w:rsidRPr="007F1C51">
        <w:t>Required notice:</w:t>
      </w:r>
    </w:p>
    <w:p w14:paraId="08E2C570" w14:textId="77777777" w:rsidR="007F1C51" w:rsidRPr="007F1C51" w:rsidRDefault="007F1C51" w:rsidP="007F1C51">
      <w:r w:rsidRPr="007F1C51">
        <w:t xml:space="preserve">Public-domain illustration from J. Collingwood Bruce, </w:t>
      </w:r>
      <w:proofErr w:type="spellStart"/>
      <w:r w:rsidRPr="007F1C51">
        <w:rPr>
          <w:i/>
          <w:iCs/>
        </w:rPr>
        <w:t>Lapidarium</w:t>
      </w:r>
      <w:proofErr w:type="spellEnd"/>
      <w:r w:rsidRPr="007F1C51">
        <w:br/>
      </w:r>
      <w:proofErr w:type="spellStart"/>
      <w:r w:rsidRPr="007F1C51">
        <w:rPr>
          <w:i/>
          <w:iCs/>
        </w:rPr>
        <w:t>Septentrionale</w:t>
      </w:r>
      <w:proofErr w:type="spellEnd"/>
      <w:r w:rsidRPr="007F1C51">
        <w:t xml:space="preserve"> (1875).</w:t>
      </w:r>
    </w:p>
    <w:p w14:paraId="7EBD0165" w14:textId="77777777" w:rsidR="007F1C51" w:rsidRPr="007F1C51" w:rsidRDefault="007F1C51" w:rsidP="007F1C51">
      <w:r w:rsidRPr="007F1C51">
        <w:t>Modern catalogue and textual source:</w:t>
      </w:r>
    </w:p>
    <w:p w14:paraId="33EB8A3C" w14:textId="77777777" w:rsidR="007F1C51" w:rsidRPr="007F1C51" w:rsidRDefault="007F1C51" w:rsidP="007F1C51">
      <w:r w:rsidRPr="007F1C51">
        <w:t>Roman Inscriptions of Britain Online, RIB 785.</w:t>
      </w:r>
    </w:p>
    <w:p w14:paraId="6E22F417" w14:textId="77777777" w:rsidR="007F1C51" w:rsidRPr="007F1C51" w:rsidRDefault="007F1C51" w:rsidP="007F1C51">
      <w:r w:rsidRPr="007F1C51">
        <w:t>Modern source URL:</w:t>
      </w:r>
    </w:p>
    <w:p w14:paraId="4DFAFD75" w14:textId="77777777" w:rsidR="007F1C51" w:rsidRPr="007F1C51" w:rsidRDefault="007F1C51" w:rsidP="007F1C51">
      <w:hyperlink r:id="rId6" w:history="1">
        <w:r w:rsidRPr="007F1C51">
          <w:rPr>
            <w:rStyle w:val="Hyperlink"/>
          </w:rPr>
          <w:t>https://romaninscriptionsofbritain.org/inscriptions/785</w:t>
        </w:r>
      </w:hyperlink>
    </w:p>
    <w:p w14:paraId="30DA48F2" w14:textId="77777777" w:rsidR="007F1C51" w:rsidRPr="007F1C51" w:rsidRDefault="007F1C51" w:rsidP="007F1C51">
      <w:r w:rsidRPr="007F1C51">
        <w:t>Textual-data notice:</w:t>
      </w:r>
    </w:p>
    <w:p w14:paraId="412D44C7" w14:textId="77777777" w:rsidR="007F1C51" w:rsidRPr="007F1C51" w:rsidRDefault="007F1C51" w:rsidP="007F1C51">
      <w:r w:rsidRPr="007F1C51">
        <w:lastRenderedPageBreak/>
        <w:t>Modern catalogue information, edition, translation, and commentary are adapted</w:t>
      </w:r>
      <w:r w:rsidRPr="007F1C51">
        <w:br/>
        <w:t>from Roman Inscriptions of Britain Online. RIB Online states that its texts and</w:t>
      </w:r>
      <w:r w:rsidRPr="007F1C51">
        <w:br/>
        <w:t>TEI XML are available under CC BY 4.0.</w:t>
      </w:r>
    </w:p>
    <w:p w14:paraId="00B47078" w14:textId="77777777" w:rsidR="007F1C51" w:rsidRPr="007F1C51" w:rsidRDefault="007F1C51" w:rsidP="007F1C51">
      <w:r w:rsidRPr="007F1C51">
        <w:t>Important distinction:</w:t>
      </w:r>
    </w:p>
    <w:p w14:paraId="254B6DD5" w14:textId="77777777" w:rsidR="007F1C51" w:rsidRPr="007F1C51" w:rsidRDefault="007F1C51" w:rsidP="007F1C51">
      <w:r w:rsidRPr="007F1C51">
        <w:t>The public-domain determination applies to the underlying 1875 illustration.</w:t>
      </w:r>
      <w:r w:rsidRPr="007F1C51">
        <w:br/>
        <w:t>It does not rely on or claim a Creative Commons license for the modern image</w:t>
      </w:r>
      <w:r w:rsidRPr="007F1C51">
        <w:br/>
        <w:t>file hosted by RIB Online.</w:t>
      </w:r>
    </w:p>
    <w:p w14:paraId="1F3E3A46" w14:textId="77777777" w:rsidR="007F1C51" w:rsidRDefault="007F1C51" w:rsidP="00396D27"/>
    <w:p w14:paraId="2D93E49F" w14:textId="77777777" w:rsidR="00C154CC" w:rsidRDefault="00C154CC" w:rsidP="00396D27"/>
    <w:p w14:paraId="77B7838C" w14:textId="77777777" w:rsidR="00C154CC" w:rsidRPr="00C154CC" w:rsidRDefault="00C154CC" w:rsidP="00C154CC">
      <w:pPr>
        <w:rPr>
          <w:b/>
          <w:bCs/>
        </w:rPr>
      </w:pPr>
      <w:r w:rsidRPr="00C154CC">
        <w:rPr>
          <w:b/>
          <w:bCs/>
        </w:rPr>
        <w:t>Source Image and Rights</w:t>
      </w:r>
    </w:p>
    <w:p w14:paraId="563E944F" w14:textId="77777777" w:rsidR="00C154CC" w:rsidRPr="00C154CC" w:rsidRDefault="00C154CC" w:rsidP="00C154CC">
      <w:r w:rsidRPr="00C154CC">
        <w:t>Underlying image source:</w:t>
      </w:r>
    </w:p>
    <w:p w14:paraId="39CC7DAE" w14:textId="77777777" w:rsidR="00C154CC" w:rsidRPr="00C154CC" w:rsidRDefault="00C154CC" w:rsidP="00C154CC">
      <w:r w:rsidRPr="00C154CC">
        <w:t xml:space="preserve">J. Collingwood Bruce, </w:t>
      </w:r>
      <w:proofErr w:type="spellStart"/>
      <w:r w:rsidRPr="00C154CC">
        <w:rPr>
          <w:i/>
          <w:iCs/>
        </w:rPr>
        <w:t>Lapidarium</w:t>
      </w:r>
      <w:proofErr w:type="spellEnd"/>
      <w:r w:rsidRPr="00C154CC">
        <w:rPr>
          <w:i/>
          <w:iCs/>
        </w:rPr>
        <w:t xml:space="preserve"> </w:t>
      </w:r>
      <w:proofErr w:type="spellStart"/>
      <w:r w:rsidRPr="00C154CC">
        <w:rPr>
          <w:i/>
          <w:iCs/>
        </w:rPr>
        <w:t>Septentrionale</w:t>
      </w:r>
      <w:proofErr w:type="spellEnd"/>
      <w:r w:rsidRPr="00C154CC">
        <w:rPr>
          <w:i/>
          <w:iCs/>
        </w:rPr>
        <w:t xml:space="preserve">: </w:t>
      </w:r>
      <w:proofErr w:type="gramStart"/>
      <w:r w:rsidRPr="00C154CC">
        <w:rPr>
          <w:i/>
          <w:iCs/>
        </w:rPr>
        <w:t>or,</w:t>
      </w:r>
      <w:proofErr w:type="gramEnd"/>
      <w:r w:rsidRPr="00C154CC">
        <w:rPr>
          <w:i/>
          <w:iCs/>
        </w:rPr>
        <w:t xml:space="preserve"> A Description of the</w:t>
      </w:r>
      <w:r w:rsidRPr="00C154CC">
        <w:rPr>
          <w:i/>
          <w:iCs/>
        </w:rPr>
        <w:br/>
        <w:t>Monuments of Roman Rule in the North of England</w:t>
      </w:r>
      <w:r w:rsidRPr="00C154CC">
        <w:t xml:space="preserve"> (London: Bernard Quaritch,</w:t>
      </w:r>
      <w:r w:rsidRPr="00C154CC">
        <w:br/>
        <w:t>1875).</w:t>
      </w:r>
    </w:p>
    <w:p w14:paraId="74FE5406" w14:textId="77777777" w:rsidR="00C154CC" w:rsidRPr="00C154CC" w:rsidRDefault="00C154CC" w:rsidP="00C154CC">
      <w:r w:rsidRPr="00C154CC">
        <w:t>Digital scan consulted through:</w:t>
      </w:r>
    </w:p>
    <w:p w14:paraId="5BEA65E3" w14:textId="77777777" w:rsidR="00C154CC" w:rsidRPr="00C154CC" w:rsidRDefault="00C154CC" w:rsidP="00C154CC">
      <w:r w:rsidRPr="00C154CC">
        <w:t>Google Books</w:t>
      </w:r>
    </w:p>
    <w:p w14:paraId="4A538B1C" w14:textId="77777777" w:rsidR="00C154CC" w:rsidRPr="00C154CC" w:rsidRDefault="00C154CC" w:rsidP="00C154CC">
      <w:r w:rsidRPr="00C154CC">
        <w:t>Google Books record:</w:t>
      </w:r>
    </w:p>
    <w:p w14:paraId="020C7C41" w14:textId="77777777" w:rsidR="00C154CC" w:rsidRPr="00C154CC" w:rsidRDefault="00C154CC" w:rsidP="00C154CC">
      <w:hyperlink r:id="rId7" w:history="1">
        <w:r w:rsidRPr="00C154CC">
          <w:rPr>
            <w:rStyle w:val="Hyperlink"/>
          </w:rPr>
          <w:t>https://www.google.com/books/edition/Lapidarium_Septentrionale/10w-AQAAMAAJ</w:t>
        </w:r>
      </w:hyperlink>
    </w:p>
    <w:p w14:paraId="34077D3D" w14:textId="77777777" w:rsidR="00C154CC" w:rsidRPr="00C154CC" w:rsidRDefault="00C154CC" w:rsidP="00C154CC">
      <w:r w:rsidRPr="00C154CC">
        <w:t>Exact page:</w:t>
      </w:r>
    </w:p>
    <w:p w14:paraId="1E5C6CC6" w14:textId="77777777" w:rsidR="00C154CC" w:rsidRPr="00C154CC" w:rsidRDefault="00C154CC" w:rsidP="00C154CC">
      <w:r w:rsidRPr="00C154CC">
        <w:t>Page 414</w:t>
      </w:r>
    </w:p>
    <w:p w14:paraId="5AC5A9B7" w14:textId="77777777" w:rsidR="00C154CC" w:rsidRPr="00C154CC" w:rsidRDefault="00C154CC" w:rsidP="00C154CC">
      <w:r w:rsidRPr="00C154CC">
        <w:t>Image description:</w:t>
      </w:r>
    </w:p>
    <w:p w14:paraId="6C0CBDC0" w14:textId="77777777" w:rsidR="00C154CC" w:rsidRPr="00C154CC" w:rsidRDefault="00C154CC" w:rsidP="00C154CC">
      <w:r w:rsidRPr="00C154CC">
        <w:t>Illustration of the funerary monument catalogued as RIB 785.</w:t>
      </w:r>
    </w:p>
    <w:p w14:paraId="3FD85AA6" w14:textId="77777777" w:rsidR="00C154CC" w:rsidRPr="00C154CC" w:rsidRDefault="00C154CC" w:rsidP="00C154CC">
      <w:r w:rsidRPr="00C154CC">
        <w:t>Student-facing image dimensions:</w:t>
      </w:r>
    </w:p>
    <w:p w14:paraId="6A1A5B5C" w14:textId="77777777" w:rsidR="00C154CC" w:rsidRPr="00C154CC" w:rsidRDefault="00C154CC" w:rsidP="00C154CC">
      <w:r w:rsidRPr="00C154CC">
        <w:t>832 × 1084 pixels</w:t>
      </w:r>
    </w:p>
    <w:p w14:paraId="102FB616" w14:textId="77777777" w:rsidR="00C154CC" w:rsidRPr="00C154CC" w:rsidRDefault="00C154CC" w:rsidP="00C154CC">
      <w:r w:rsidRPr="00C154CC">
        <w:t>Rights determination:</w:t>
      </w:r>
    </w:p>
    <w:p w14:paraId="11691F6B" w14:textId="77777777" w:rsidR="00C154CC" w:rsidRPr="00C154CC" w:rsidRDefault="00C154CC" w:rsidP="00C154CC">
      <w:r w:rsidRPr="00C154CC">
        <w:t>The underlying illustration was published in 1875 and is in the public domain</w:t>
      </w:r>
      <w:r w:rsidRPr="00C154CC">
        <w:br/>
        <w:t>in the United States. The student-facing PNG was created directly from the</w:t>
      </w:r>
      <w:r w:rsidRPr="00C154CC">
        <w:br/>
        <w:t>digital scan of that public-domain publication.</w:t>
      </w:r>
    </w:p>
    <w:p w14:paraId="08E712E8" w14:textId="77777777" w:rsidR="00C154CC" w:rsidRPr="00C154CC" w:rsidRDefault="00C154CC" w:rsidP="00C154CC">
      <w:r w:rsidRPr="00C154CC">
        <w:lastRenderedPageBreak/>
        <w:t>Credit line:</w:t>
      </w:r>
    </w:p>
    <w:p w14:paraId="23CD0940" w14:textId="77777777" w:rsidR="00C154CC" w:rsidRPr="00C154CC" w:rsidRDefault="00C154CC" w:rsidP="00C154CC">
      <w:r w:rsidRPr="00C154CC">
        <w:t xml:space="preserve">Image adapted from J. Collingwood Bruce, </w:t>
      </w:r>
      <w:proofErr w:type="spellStart"/>
      <w:r w:rsidRPr="00C154CC">
        <w:rPr>
          <w:i/>
          <w:iCs/>
        </w:rPr>
        <w:t>Lapidarium</w:t>
      </w:r>
      <w:proofErr w:type="spellEnd"/>
      <w:r w:rsidRPr="00C154CC">
        <w:rPr>
          <w:i/>
          <w:iCs/>
        </w:rPr>
        <w:t xml:space="preserve"> </w:t>
      </w:r>
      <w:proofErr w:type="spellStart"/>
      <w:r w:rsidRPr="00C154CC">
        <w:rPr>
          <w:i/>
          <w:iCs/>
        </w:rPr>
        <w:t>Septentrionale</w:t>
      </w:r>
      <w:proofErr w:type="spellEnd"/>
      <w:r w:rsidRPr="00C154CC">
        <w:t xml:space="preserve"> (1875),</w:t>
      </w:r>
      <w:r w:rsidRPr="00C154CC">
        <w:br/>
        <w:t>p. 414, via Google Books. Public domain.</w:t>
      </w:r>
    </w:p>
    <w:p w14:paraId="0BE8B438" w14:textId="77777777" w:rsidR="00C154CC" w:rsidRPr="00C154CC" w:rsidRDefault="00C154CC" w:rsidP="00C154CC">
      <w:r w:rsidRPr="00C154CC">
        <w:t>Required notice:</w:t>
      </w:r>
    </w:p>
    <w:p w14:paraId="79568542" w14:textId="77777777" w:rsidR="00C154CC" w:rsidRPr="00C154CC" w:rsidRDefault="00C154CC" w:rsidP="00C154CC">
      <w:r w:rsidRPr="00C154CC">
        <w:t xml:space="preserve">Public-domain illustration from J. Collingwood Bruce, </w:t>
      </w:r>
      <w:proofErr w:type="spellStart"/>
      <w:r w:rsidRPr="00C154CC">
        <w:rPr>
          <w:i/>
          <w:iCs/>
        </w:rPr>
        <w:t>Lapidarium</w:t>
      </w:r>
      <w:proofErr w:type="spellEnd"/>
      <w:r w:rsidRPr="00C154CC">
        <w:rPr>
          <w:i/>
          <w:iCs/>
        </w:rPr>
        <w:br/>
      </w:r>
      <w:proofErr w:type="spellStart"/>
      <w:r w:rsidRPr="00C154CC">
        <w:rPr>
          <w:i/>
          <w:iCs/>
        </w:rPr>
        <w:t>Septentrionale</w:t>
      </w:r>
      <w:proofErr w:type="spellEnd"/>
      <w:r w:rsidRPr="00C154CC">
        <w:t xml:space="preserve"> (1875), p. 414.</w:t>
      </w:r>
    </w:p>
    <w:p w14:paraId="074328AB" w14:textId="77777777" w:rsidR="00C154CC" w:rsidRPr="00C154CC" w:rsidRDefault="00C154CC" w:rsidP="00C154CC">
      <w:r w:rsidRPr="00C154CC">
        <w:t>Modern catalogue and textual source:</w:t>
      </w:r>
    </w:p>
    <w:p w14:paraId="367BECFB" w14:textId="77777777" w:rsidR="00C154CC" w:rsidRPr="00C154CC" w:rsidRDefault="00C154CC" w:rsidP="00C154CC">
      <w:r w:rsidRPr="00C154CC">
        <w:t>Roman Inscriptions of Britain Online, RIB 785.</w:t>
      </w:r>
    </w:p>
    <w:p w14:paraId="4B3F3040" w14:textId="77777777" w:rsidR="00C154CC" w:rsidRPr="00C154CC" w:rsidRDefault="00C154CC" w:rsidP="00C154CC">
      <w:r w:rsidRPr="00C154CC">
        <w:t>Modern source URL:</w:t>
      </w:r>
    </w:p>
    <w:p w14:paraId="522AE3A3" w14:textId="77777777" w:rsidR="00C154CC" w:rsidRPr="00C154CC" w:rsidRDefault="00C154CC" w:rsidP="00C154CC">
      <w:hyperlink r:id="rId8" w:history="1">
        <w:r w:rsidRPr="00C154CC">
          <w:rPr>
            <w:rStyle w:val="Hyperlink"/>
          </w:rPr>
          <w:t>https://romaninscriptionsofbritain.org/inscriptions/785</w:t>
        </w:r>
      </w:hyperlink>
    </w:p>
    <w:p w14:paraId="526BBCA1" w14:textId="77777777" w:rsidR="00C154CC" w:rsidRPr="00C154CC" w:rsidRDefault="00C154CC" w:rsidP="00C154CC">
      <w:proofErr w:type="gramStart"/>
      <w:r w:rsidRPr="00C154CC">
        <w:t>Textual-data</w:t>
      </w:r>
      <w:proofErr w:type="gramEnd"/>
      <w:r w:rsidRPr="00C154CC">
        <w:t xml:space="preserve"> notice:</w:t>
      </w:r>
    </w:p>
    <w:p w14:paraId="0A305338" w14:textId="77777777" w:rsidR="00C154CC" w:rsidRPr="00C154CC" w:rsidRDefault="00C154CC" w:rsidP="00C154CC">
      <w:r w:rsidRPr="00C154CC">
        <w:t>Modern catalogue information, edition, translation, and commentary are adapted</w:t>
      </w:r>
      <w:r w:rsidRPr="00C154CC">
        <w:br/>
        <w:t>from Roman Inscriptions of Britain Online. RIB Online states that its texts and</w:t>
      </w:r>
      <w:r w:rsidRPr="00C154CC">
        <w:br/>
        <w:t>TEI XML are available under CC BY 4.0.</w:t>
      </w:r>
    </w:p>
    <w:p w14:paraId="7AF53FF1" w14:textId="77777777" w:rsidR="00C154CC" w:rsidRPr="00C154CC" w:rsidRDefault="00C154CC" w:rsidP="00C154CC">
      <w:r w:rsidRPr="00C154CC">
        <w:t>Important distinction:</w:t>
      </w:r>
    </w:p>
    <w:p w14:paraId="2DA2EE06" w14:textId="77777777" w:rsidR="00C154CC" w:rsidRPr="00C154CC" w:rsidRDefault="00C154CC" w:rsidP="00C154CC">
      <w:r w:rsidRPr="00C154CC">
        <w:t>The student-facing PNG was derived from the 1875 Google Books scan, not copied</w:t>
      </w:r>
      <w:r w:rsidRPr="00C154CC">
        <w:br/>
        <w:t>from the modern image file hosted by Roman Inscriptions of Britain Online. The</w:t>
      </w:r>
      <w:r w:rsidRPr="00C154CC">
        <w:br/>
        <w:t>public-domain determination applies to the underlying 1875 illustration.</w:t>
      </w:r>
    </w:p>
    <w:p w14:paraId="78DC990F" w14:textId="77777777" w:rsidR="00C154CC" w:rsidRDefault="00C154CC" w:rsidP="00396D27"/>
    <w:sectPr w:rsidR="00C15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3FF1"/>
    <w:multiLevelType w:val="multilevel"/>
    <w:tmpl w:val="5FBC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A2C8F"/>
    <w:multiLevelType w:val="multilevel"/>
    <w:tmpl w:val="3B8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1397B"/>
    <w:multiLevelType w:val="multilevel"/>
    <w:tmpl w:val="BF9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D7F9F"/>
    <w:multiLevelType w:val="multilevel"/>
    <w:tmpl w:val="8E54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F073C"/>
    <w:multiLevelType w:val="multilevel"/>
    <w:tmpl w:val="8DD4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A38A4"/>
    <w:multiLevelType w:val="multilevel"/>
    <w:tmpl w:val="4120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005120">
    <w:abstractNumId w:val="4"/>
  </w:num>
  <w:num w:numId="2" w16cid:durableId="1935436049">
    <w:abstractNumId w:val="0"/>
  </w:num>
  <w:num w:numId="3" w16cid:durableId="1587614995">
    <w:abstractNumId w:val="5"/>
  </w:num>
  <w:num w:numId="4" w16cid:durableId="1444612778">
    <w:abstractNumId w:val="2"/>
  </w:num>
  <w:num w:numId="5" w16cid:durableId="682707436">
    <w:abstractNumId w:val="3"/>
  </w:num>
  <w:num w:numId="6" w16cid:durableId="1595699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D8"/>
    <w:rsid w:val="000C0F8F"/>
    <w:rsid w:val="000C3D8B"/>
    <w:rsid w:val="000E6621"/>
    <w:rsid w:val="00194B06"/>
    <w:rsid w:val="001A03E8"/>
    <w:rsid w:val="001B1D33"/>
    <w:rsid w:val="00331EF8"/>
    <w:rsid w:val="00396D27"/>
    <w:rsid w:val="003B7710"/>
    <w:rsid w:val="00400EFD"/>
    <w:rsid w:val="004065DA"/>
    <w:rsid w:val="00443F5F"/>
    <w:rsid w:val="004978D9"/>
    <w:rsid w:val="005D515C"/>
    <w:rsid w:val="00610ED8"/>
    <w:rsid w:val="00747ECB"/>
    <w:rsid w:val="007F1C51"/>
    <w:rsid w:val="00872CB4"/>
    <w:rsid w:val="009114D8"/>
    <w:rsid w:val="009A0C72"/>
    <w:rsid w:val="009A6EA8"/>
    <w:rsid w:val="009E66AB"/>
    <w:rsid w:val="00AF29BF"/>
    <w:rsid w:val="00AF7CC5"/>
    <w:rsid w:val="00B20CD9"/>
    <w:rsid w:val="00B269CF"/>
    <w:rsid w:val="00C013A5"/>
    <w:rsid w:val="00C070A8"/>
    <w:rsid w:val="00C154CC"/>
    <w:rsid w:val="00D902E9"/>
    <w:rsid w:val="00EF0CB6"/>
    <w:rsid w:val="00F2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A3FEB"/>
  <w15:chartTrackingRefBased/>
  <w15:docId w15:val="{C622A9F8-A4FA-4BC4-90C4-5A62636B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3E8"/>
  </w:style>
  <w:style w:type="paragraph" w:styleId="Heading1">
    <w:name w:val="heading 1"/>
    <w:basedOn w:val="Normal"/>
    <w:next w:val="Normal"/>
    <w:link w:val="Heading1Char"/>
    <w:uiPriority w:val="9"/>
    <w:qFormat/>
    <w:rsid w:val="00610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4D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F1C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maninscriptionsofbritain.org/inscriptions/78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books/edition/Lapidarium_Septentrionale/10w-AQAAMAA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maninscriptionsofbritain.org/inscriptions/785" TargetMode="External"/><Relationship Id="rId5" Type="http://schemas.openxmlformats.org/officeDocument/2006/relationships/hyperlink" Target="https://www.google.com/books/edition/Lapidarium_Septentrionale/10w-AQAAMAAJ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1783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Wolfe, James</dc:creator>
  <cp:keywords/>
  <dc:description/>
  <cp:lastModifiedBy>Wolfe, James</cp:lastModifiedBy>
  <cp:revision>4</cp:revision>
  <dcterms:created xsi:type="dcterms:W3CDTF">2026-07-28T16:38:00Z</dcterms:created>
  <dcterms:modified xsi:type="dcterms:W3CDTF">2026-07-28T16:58:00Z</dcterms:modified>
</cp:coreProperties>
</file>