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5276"/>
          <w:sz w:val="72"/>
          <w:szCs w:val="72"/>
        </w:rPr>
        <w:t xml:space="preserve">XGBoost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C3E50"/>
          <w:sz w:val="32"/>
          <w:szCs w:val="32"/>
        </w:rPr>
        <w:t xml:space="preserve">Complete Theory, Limitations &amp; Improvement Roadmap</w:t>
      </w:r>
    </w:p>
    <w:p>
      <w:pPr>
        <w:pBdr>
          <w:top w:val="single" w:color="0E6655" w:sz="4" w:space="4"/>
        </w:pBdr>
        <w:spacing w:after="800" w:before="120"/>
        <w:jc w:val="center"/>
      </w:pPr>
      <w:r>
        <w:rPr>
          <w:rFonts w:ascii="Arial" w:cs="Arial" w:eastAsia="Arial" w:hAnsi="Arial"/>
          <w:i/>
          <w:iCs/>
          <w:color w:val="0E6655"/>
          <w:sz w:val="22"/>
          <w:szCs w:val="22"/>
        </w:rPr>
        <w:t xml:space="preserve">From first principles to production-grade enhancements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Reference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Audience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ML Practitioners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 — 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1. What Is XGBoost?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XGBoost (eXtreme Gradient Boosting) is an ensemble learning algorithm that builds a strong predictor by sequentially adding decision trees, each one trained to correct the residual errors of all previous trees. Unlike neural networks that adjust existing weights via backpropagation, XGBoost accumulates a series of frozen, immutable trees whose combined outputs form the final prediction.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1.1  The core philosophical difference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Property</w:t>
            </w:r>
          </w:p>
        </w:tc>
        <w:tc>
          <w:tcPr>
            <w:tcW w:type="dxa" w:w="536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XGBoost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it optimizes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parameterized function F(x) = sum of tree outputs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it learns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Adds new trees; never modifies existing ones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Gradient use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Per-sample signal to build each new tree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Weight update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None — tree leaf scores are fixed at birth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vs Neural Net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NN nudges weights; XGBoost accumulates functions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1.2  The fundamental equation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At round t, the model prediction for sample i 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C3483"/>
                <w:sz w:val="22"/>
                <w:szCs w:val="22"/>
              </w:rPr>
              <w:t xml:space="preserve">F_t(x_i) = F_{t-1}(x_i) + eta * f_t(x_i)</w:t>
            </w: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   // eta = learning rate, f_t = new tree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model is the sum of all trees, scaled by the learning rate eta. Every tree f_t is a function that maps a sample to a leaf score. The final prediction is simply the sum of what every tree outputs for that sample.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2. Full Training Flow — Step by Step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Step 1 — Initialize F0(x)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Before any tree is built, every sample gets the same base prediction. For regression this is the mean of y. For binary classification it is log(p / (1-p)) where p = mean(y).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655" w:sz="2"/>
              <w:left w:val="single" w:color="0E6655" w:sz="2"/>
              <w:bottom w:val="single" w:color="0E6655" w:sz="2"/>
              <w:right w:val="single" w:color="0E6655" w:sz="2"/>
            </w:tcBorders>
            <w:shd w:fill="D1F2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Why this matters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This is the starting point. Every subsequent tree corrects deviations from this base.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 a balanced dataset (50% positives) the log-odds base = 0, sigmoid(0) = 0.5.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base prediction is itself a hyperparameter you can tune.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Step 2 — Compute first and second order gradients (g, h)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For each sample i, XGBoost computes two numbers from the current predictions: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C3483"/>
                <w:sz w:val="22"/>
                <w:szCs w:val="22"/>
              </w:rPr>
              <w:t xml:space="preserve">g_i = dL/dF  (first derivative — direction and magnitude of error)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C3483"/>
                <w:sz w:val="22"/>
                <w:szCs w:val="22"/>
              </w:rPr>
              <w:t xml:space="preserve">h_i = d2L/dF2  (second derivative — curvature of loss at this point)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For the standard log-loss (binary classification):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C3483"/>
                <w:sz w:val="22"/>
                <w:szCs w:val="22"/>
              </w:rPr>
              <w:t xml:space="preserve">g_i = p_i - y_i      h_i = p_i * (1 - p_i)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84212" w:sz="2"/>
              <w:left w:val="single" w:color="784212" w:sz="2"/>
              <w:bottom w:val="single" w:color="784212" w:sz="2"/>
              <w:right w:val="single" w:color="784212" w:sz="2"/>
            </w:tcBorders>
            <w:shd w:fill="FDEBD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784212"/>
                <w:sz w:val="22"/>
                <w:szCs w:val="22"/>
              </w:rPr>
              <w:t xml:space="preserve">The crucial role of 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 alone tells you 'you are wrong by this much in this direction'.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 tells you 'the loss surface is this steep here — scale your correction accordingly'.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 h means confident wrong prediction — large correction is safe.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 h means the loss is flat here — small corrections only, do not overshoot.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This is XGBoost's analogue of Adam's second moment: adaptive, curvature-aware updates.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Step 3 — Build a tree: find the best split using the Gain formula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To grow a tree, XGBoost greedily searches for the split that maximally reduces the objective. For every candidate feature and threshold it computes: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C3483"/>
                <w:sz w:val="22"/>
                <w:szCs w:val="22"/>
              </w:rPr>
              <w:t xml:space="preserve">Gain = 0.5 * [ (sum_gL)^2/(sum_hL+lambda) + (sum_gR)^2/(sum_hR+lambda) - (sum_g)^2/(sum_h+lambda) ] - gamma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Breaking down each term: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Term</w:t>
            </w:r>
          </w:p>
        </w:tc>
        <w:tc>
          <w:tcPr>
            <w:tcW w:type="dxa" w:w="536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(sum_gL)^2 / (sum_hL + lambda)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Score of left child — how well the left group's errors are aligned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(sum_gR)^2 / (sum_hR + lambda)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Score of right child — same for right group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(sum_g)^2 / (sum_h + lambda)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Score of parent before split — what we had before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- gamma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Minimum gain threshold — must exceed this to justify splitting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lambda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L2 regularization on leaf weights — prevents extreme corrections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split with maximum Gain is selected. If no split has Gain &gt; 0, the node becomes a leaf. This process recurses until max_depth is reached.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Intuition for the Gain formula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 split is good if it separates samples with positive g from those with negative 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If all samples in a node have the same sign of g, they need the same correction — no split needed.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lambda in the denominator means larger leaf weight proposals are penalized — shrinks extreme leaves.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gamma acts as a hard pruning gate: only worthwhile splits survive.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Step 4 — Compute optimal leaf weights (w*)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Once the tree structure is fixed, the optimal output value for each leaf j is derived analytically by setting the derivative of the objective to zero: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C3483"/>
                <w:sz w:val="22"/>
                <w:szCs w:val="22"/>
              </w:rPr>
              <w:t xml:space="preserve">w*_j = - (sum of g_i for i in leaf j) / (sum of h_i for i in leaf j + lambda)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number is stored permanently in the leaf. It represents the single best correction value for all samples that fall into this leaf. It is never updated after this point.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Step 5 — Update predictions and repeat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Each sample's prediction is updated: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C3483"/>
                <w:sz w:val="22"/>
                <w:szCs w:val="22"/>
              </w:rPr>
              <w:t xml:space="preserve">F_t(x_i) = F_{t-1}(x_i) + eta * f_t(x_i)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learning rate eta (typically 0.01–0.3) shrinks each tree's contribution. This is critical: a smaller eta forces more trees to achieve the same fit, which acts as a powerful regularizer. With eta=0.1, you need roughly 10x more trees than eta=1, but the ensemble generalizes far better.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New g and h values are recomputed from the updated predictions. The residual errors shrink with each round. Tree t+1 is then trained on these new, smaller errors. This loop runs for n_estimators rounds.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3. Prediction / Inference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At inference time the model is a fixed list of T frozen trees. For any new sample x: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Drop x down every tree simultaneously — O(depth) per tree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Each tree routes x through its if/else conditions and returns the leaf score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Sum all T leaf scores: raw_score = sum of f_t(x) for t in 1..T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Apply output transform: sigmoid(raw_score) for binary classification, raw for regression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655" w:sz="2"/>
              <w:left w:val="single" w:color="0E6655" w:sz="2"/>
              <w:bottom w:val="single" w:color="0E6655" w:sz="2"/>
              <w:right w:val="single" w:color="0E6655" w:sz="2"/>
            </w:tcBorders>
            <w:shd w:fill="D1F2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Why inference is extremely fast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matrix multiplication — only if/else comparisons.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Each tree has depth &lt;= 6 typically — at most 6 comparisons per tree.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100 trees * 6 comparisons = 600 operations total. Extremely cache-friendly.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Can be vectorized: all trees can evaluate a batch of samples in parallel.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XGBoost's C++ backend does this with SIMD instructions — microsecond inference.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A527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4. Key Hyperparameters and Their Theory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0E6655" w:sz="2"/>
              <w:left w:val="single" w:color="0E6655" w:sz="2"/>
              <w:bottom w:val="single" w:color="0E6655" w:sz="2"/>
              <w:right w:val="single" w:color="0E6655" w:sz="2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0E6655" w:sz="2"/>
              <w:left w:val="single" w:color="0E6655" w:sz="2"/>
              <w:bottom w:val="single" w:color="0E6655" w:sz="2"/>
              <w:right w:val="single" w:color="0E6655" w:sz="2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What it controls</w:t>
            </w:r>
          </w:p>
        </w:tc>
        <w:tc>
          <w:tcPr>
            <w:tcW w:type="dxa" w:w="3560"/>
            <w:tcBorders>
              <w:top w:val="single" w:color="0E6655" w:sz="2"/>
              <w:left w:val="single" w:color="0E6655" w:sz="2"/>
              <w:bottom w:val="single" w:color="0E6655" w:sz="2"/>
              <w:right w:val="single" w:color="0E6655" w:sz="2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Theory / guidance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n_estimators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trees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trees = lower training error; needs early stopping to prevent overfit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max_depth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depth per tree (3–6 typical)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Deeper = more expressive but overfits; depth 6 handles most interactions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 (learning_rate)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Shrinkage per tree (0.01–0.3)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Smaller = more regularized, needs more trees; gold standard: 0.05–0.1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 penalty on leaf weights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Shrinks w* toward zero; prevents extreme corrections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gain to create a split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pruning gate; increase if model overfits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subsample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sampling per tree (0.5–1.0)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subset of rows; reduces variance, forces tree diversity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colsample_bytree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sampling per tree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subset of features; forces diversity, speeds training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min_child_weight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sum(h) in a leaf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Stops splitting if leaf is too small; equivalent to min_samples_leaf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scale_pos_weight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imbalance multiplier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Multiplies positive class gradients; set to neg_count/pos_count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922B21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922B21"/>
          <w:sz w:val="36"/>
          <w:szCs w:val="36"/>
        </w:rPr>
        <w:t xml:space="preserve">5. XGBoost Limitations — Points of Invention (POI)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These are the precise locations in the XGBoost architecture where fundamental limitations exist and where improvements can be designed. Each POI is a research-worthy gap.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POI 1 — Imbalanced class gradients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The problem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loss is summed equally over all samples. In a dataset with 95% negative class, the gradient signal is dominated by easy negative samples. The model learns to predict negative for everything — high accuracy, zero utility.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Root cause in the math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Gain formula computes (sum_g)^2 / (sum_h + lambda). With 95 negative samples contributing g ≈ +0.05 each and 5 positive samples contributing g ≈ -0.95 each, the positives' signal is overwhelmed in the sum. The tree never learns splits that separate the rare positives.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Improvements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scale_pos_weight: multiply minority class g and h by a scalar. Simple but crude — does not adapt to prediction confidence.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Focal Loss (best fix): g_i = (1 - p_i)^gamma * standard_g_i. Down-weights easy/confident samples exponentially. Model focuses on hard, uncertain samples. Requires custom obj function in XGBoost.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SMOTE + XGBoost: oversample minority class before training. Risk: introduces synthetic noise into gradient computation.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Cost-sensitive leaf weights: modify w* formula to weight minority samples more in the numerator.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C3483"/>
                <w:sz w:val="22"/>
                <w:szCs w:val="22"/>
              </w:rPr>
              <w:t xml:space="preserve">Focal: g_i = -(y_i - p_i) * (1-p_i)^gamma * p_i^gamma   [custom obj]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POI 2 — No built-in feature learning (non-tabular data)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The problem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Trees split on axis-aligned thresholds on raw input features. They cannot learn that pixel(23, 47) and pixel(31, 52) together represent a nose, or that 'terrible' and 'awful' mean the same thing. XGBoost is blind to latent structure in raw signals.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Root cause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split search operates on individual scalar feature values. There is no mechanism to compose features or learn representations. This is a fundamental architectural limitation, not a hyperparameter problem.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Improvements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Hybrid: train a neural encoder (CNN for images, BERT for text, TabNet for tabular) to produce a dense embedding, then feed the embedding as XGBoost input features. Best of both worlds.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Stacking: use neural net predictions as features alongside raw features. XGBoost then learns to combine deep predictions with tabular signals.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AutoFeat: automatic feature engineering (polynomial, interaction) before XGBoost. Partially compensates for no representation learning.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NODE (Neural Oblivious Decision Ensembles): replaces tree splits with differentiable soft splits — enables backprop through tree-like structures. Bridges the gap architecturally.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POI 3 — O(n * d * K) split search cost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The problem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For each node in each tree, XGBoost scans all n samples, all d features, and all K unique thresholds per feature. This is prohibitively slow for large datasets or high-cardinality features.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The fix: histogram binning (LightGBM's key innovation)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Instead of scanning exact values, bin each continuous feature into B buckets (B = 256 typically). Pre-compute sum_g and sum_h per bin. The split search becomes O(d * B) instead of O(n * d) — a factor of n/256 speedup for large 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C3483"/>
                <w:sz w:val="22"/>
                <w:szCs w:val="22"/>
              </w:rPr>
              <w:t xml:space="preserve">For each bin b: G_b = sum of g_i where x_i falls in bin b,  H_b = sum of h_i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XGBoost 1.0+ includes approximate tree method and GPU histogram support that implement this idea. The key improvement is enabling leaf-wise growth (LightGBM) vs level-wise growth (XGBoost default) — grow the leaf with maximum loss reduction at each step rather than all leaves at a level.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POI 4 — Point predictions only (no uncertainty)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The problem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single XGBoost model outputs one number. In medical diagnosis, finance, or safety-critical systems, you need to know not just the prediction but how confident the model is. XGBoost gives no native uncertainty estimate.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Improvements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Quantile regression: train separate XGBoost models for different quantiles (10th, 50th, 90th percentile) using the pinball loss. Simple and effective for prediction intervals.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NGBoost (Natural Gradient Boosting): each boosting round fits a tree to the natural gradient of a probabilistic loss, predicting the full parameters of a distribution (mean + variance for Gaussian). Outputs a proper probability distribution.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Conformal prediction wrapper: use XGBoost as a base model, apply conformal prediction on top for coverage-guaranteed intervals without retraining.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Bayesian XGBoost: sample multiple models by bootstrap, use variance of predictions as uncertainty. Cheap approximation.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C3483"/>
                <w:sz w:val="22"/>
                <w:szCs w:val="22"/>
              </w:rPr>
              <w:t xml:space="preserve">NGBoost: minimize KL divergence between predicted dist and empirical, boosting the natural gradient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POI 5 — No sequence or spatial awareness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The problem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Decision trees are permutation-invariant — the order of rows is irrelevant. XGBoost cannot natively understand that sample at t=10 depends on samples at t=9, t=8, etc. For time series, audio, or spatial data, this is a fundamental gap.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Improvements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Manual temporal features: lag values (y[t-1], y[t-2]), rolling statistics (mean, std over windows), Fourier terms for seasonality. Most common approach — effective but manual.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Recursive multi-step: predict one step, append to features, predict next. Error compounds but works for short horizons.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Hybrid seq2seq + XGBoost: use LSTM/Transformer to encode temporal context into a fixed vector, feed to XGBoost. Best approach for complex time series.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POI 6 — Greedy, irreversible tree building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The problem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XGBoost builds each tree greedily — it never reconsiders an earlier split even if a later split reveals it was suboptimal. This is a local search that can miss the globally best tree structure.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Improvements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Global tree building: DART (Dropout Additive Regression Trees) randomly drops existing trees during training — forces the new tree to be independently useful, not just a patch on current errors.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Evolutionary tree search: use genetic algorithms to explore tree structures globally. Expensive but finds better structures for small datasets.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Soft tree approximations: NODE and TabNet replace hard splits with differentiable soft splits, enabling global optimization via backprop.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C348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6C3483"/>
          <w:sz w:val="36"/>
          <w:szCs w:val="36"/>
        </w:rPr>
        <w:t xml:space="preserve">6. How to Make XGBoost Better — Concrete Improvements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6.1  Architecture-level improvements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2"/>
              <w:left w:val="single" w:color="6C3483" w:sz="2"/>
              <w:bottom w:val="single" w:color="6C3483" w:sz="2"/>
              <w:right w:val="single" w:color="6C3483" w:sz="2"/>
            </w:tcBorders>
            <w:shd w:fill="E8DAE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Improvement A: Focal Loss for imbalanced data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Replace standard log-loss with focal loss via custom obj + grad functions.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Effect: model focuses gradient computation on hard, misclassified samples.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Implementation: override obj parameter with Python function returning (g, h).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Expected gain: 10-30% F1 improvement on severely imbalanced datasets vs scale_pos_weight.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655" w:sz="2"/>
              <w:left w:val="single" w:color="0E6655" w:sz="2"/>
              <w:bottom w:val="single" w:color="0E6655" w:sz="2"/>
              <w:right w:val="single" w:color="0E6655" w:sz="2"/>
            </w:tcBorders>
            <w:shd w:fill="D1F2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Improvement B: Histogram binning + leaf-wise growth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Bin features into 256 buckets, pre-aggregate g/h per bin.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Switch from level-wise to leaf-wise tree growth (grow the max-gain leaf each step).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Effect: 5-10x training speedup on large datasets, often better accuracy due to deeper leaves.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This is the core innovation behind LightGBM — implementable from scratch in ~100 lines.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84212" w:sz="2"/>
              <w:left w:val="single" w:color="784212" w:sz="2"/>
              <w:bottom w:val="single" w:color="784212" w:sz="2"/>
              <w:right w:val="single" w:color="784212" w:sz="2"/>
            </w:tcBorders>
            <w:shd w:fill="FDEBD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784212"/>
                <w:sz w:val="22"/>
                <w:szCs w:val="22"/>
              </w:rPr>
              <w:t xml:space="preserve">Improvement C: NGBoost for probabilistic output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Replace scalar leaf scores with distribution parameter leaves (mu, sigma for Gaussian).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 natural gradient instead of standard gradient — accounts for Fisher information matrix.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Effect: full probability distribution as output, well-calibrated uncertainty estimates.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Useful for: medical diagnosis, financial risk, any decision requiring confidence intervals.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6.2  Training-level improvements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Technique</w:t>
            </w:r>
          </w:p>
        </w:tc>
        <w:tc>
          <w:tcPr>
            <w:tcW w:type="dxa" w:w="536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Mechanism and benefit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DART (Dropout for trees)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Randomly drop k existing trees each round. Forces each new tree to be independently useful rather than a narrow residual patch. Reduces overfitting on noisy data.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Early stopping with pruning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Monitor validation loss; stop adding trees when it plateaus. Then prune trees backward from the ensemble — remove trees whose removal doesn't increase val loss.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Monotonic constraints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Force predictions to be monotone in specific features (e.g. price should increase with quality). Bakes domain knowledge into the tree split logic via constraint-aware Gain.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Feature interaction constraints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Restrict which features can appear together in a tree. Reduces spurious correlations. Implemented natively in XGBoost via interaction_constraints parameter.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Stochastic depth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Vary max_depth stochastically per tree. Creates an ensemble of trees with different complexities — more robust than fixed depth.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6.3  Hybrid architecture improvements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most powerful improvements combine XGBoost with other paradigms: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Deep + XGBoost: train a neural network (any architecture) to produce embeddings. Use those embeddings as XGBoost features. The neural net handles representation learning; XGBoost handles the final decision boundary. This hybrid consistently outperforms either alone on mixed structured + unstructured data.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XGBoost + Calibration: XGBoost probability outputs are often poorly calibrated. Apply Platt scaling or isotonic regression post-training to produce calibrated probabilities.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XGBoost in stacking: use XGBoost as a meta-learner on top of diverse base models (LightGBM, neural nets, linear models). Extremely effective — top Kaggle solution pattern.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6.4  From-scratch implementation roadmap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If building XGBoost from scratch to understand and improve it, the correct order is: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Decision tree: axis-aligned splits, leaf scores = mean(y), depth control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Gradient boosting: fit tree to residuals, sum predictions, apply learning rate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Second-order boosting: replace residuals with (g, h), implement Gain formula and w* computation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Regularization: add lambda to w* denominator, add gamma threshold to Gain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Subsampling: random row and column sampling per tree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Histogram binning: bin features, aggregate g/h, fast split search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Custom loss: plug in focal loss, quantile loss, or any twice-differentiable function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Calibration layer: add Platt scaling wrapper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7. Quick Reference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0E6655" w:sz="2"/>
              <w:left w:val="single" w:color="0E6655" w:sz="2"/>
              <w:bottom w:val="single" w:color="0E6655" w:sz="2"/>
              <w:right w:val="single" w:color="0E6655" w:sz="2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Limitation (POI)</w:t>
            </w:r>
          </w:p>
        </w:tc>
        <w:tc>
          <w:tcPr>
            <w:tcW w:type="dxa" w:w="3000"/>
            <w:tcBorders>
              <w:top w:val="single" w:color="0E6655" w:sz="2"/>
              <w:left w:val="single" w:color="0E6655" w:sz="2"/>
              <w:bottom w:val="single" w:color="0E6655" w:sz="2"/>
              <w:right w:val="single" w:color="0E6655" w:sz="2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Improvement</w:t>
            </w:r>
          </w:p>
        </w:tc>
        <w:tc>
          <w:tcPr>
            <w:tcW w:type="dxa" w:w="3560"/>
            <w:tcBorders>
              <w:top w:val="single" w:color="0E6655" w:sz="2"/>
              <w:left w:val="single" w:color="0E6655" w:sz="2"/>
              <w:bottom w:val="single" w:color="0E6655" w:sz="2"/>
              <w:right w:val="single" w:color="0E6655" w:sz="2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Expected impact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Imbalanced classes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Focal loss / scale_pos_weight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30% F1 gain on rare class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Non-tabular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Neural embeddings as features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Unlocks image, text, audio inputs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training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Histogram binning + leaf-wise growth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5-10x speedup on large datasets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uncertainty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NGBoost / quantile regression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probability distribution 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 blindness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Lag features + LSTM encoder hybrid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temporal dependencies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Greedy tree structure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DART dropout / soft trees (NODE)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 generalization, less overfit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Poor calibration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Platt scaling post-training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Reliable probability estimates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Core insight to remember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XGBoost does not change existing parameters. It accumulates new trees.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Each tree is a correction function trained on the gradient of what the current ensemble gets wrong.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leaf score w* is the optimal correction for a group of samples, derived analytically.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At inference: route sample through every tree, sum all leaf scores, apply sigmoid/softmax.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bottlenecks are: imbalanced gradients, no representation learning, point-only output.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fixes map directly to those bottlenecks: focal loss, hybrid architectures, NGBoost.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6" w:space="4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pgNum/>
    </w:r>
    <w:r>
      <w:rPr>
        <w:rFonts w:ascii="Arial" w:cs="Arial" w:eastAsia="Arial" w:hAnsi="Arial"/>
        <w:color w:val="888888"/>
        <w:sz w:val="18"/>
        <w:szCs w:val="18"/>
      </w:rPr>
      <w:t xml:space="preserve">	XGBoost Deep Dive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6" w:space="4"/>
      </w:pBdr>
      <w:tabs>
        <w:tab w:val="right" w:pos="9360"/>
      </w:tabs>
      <w:spacing w:after="120" w:before="0"/>
    </w:pPr>
    <w:r>
      <w:rPr>
        <w:rFonts w:ascii="Arial" w:cs="Arial" w:eastAsia="Arial" w:hAnsi="Arial"/>
        <w:color w:val="1A5276"/>
        <w:sz w:val="18"/>
        <w:szCs w:val="18"/>
      </w:rPr>
      <w:t xml:space="preserve">XGBoost: Complete Theory, Limitations &amp; Improvements</w:t>
    </w:r>
    <w:r>
      <w:rPr>
        <w:sz w:val="18"/>
        <w:szCs w:val="18"/>
      </w:rPr>
      <w:t xml:space="preserve">		</w:t>
    </w:r>
    <w:r>
      <w:rPr>
        <w:rFonts w:ascii="Arial" w:cs="Arial" w:eastAsia="Arial" w:hAnsi="Arial"/>
        <w:color w:val="888888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2026-03-23T13:20:07.946Z</dcterms:created>
  <dcterms:modified xsi:type="dcterms:W3CDTF">2026-03-23T13:20:07.947Z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