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702-937-8395|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  <w:u w:val="single"/>
        </w:rPr>
        <w:t>SUMMARY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Experienced technical Support Representative with 20+ years of experience resolving customer inquiries and providing technical solutions and teaching opportunities. Skilled in troubleshooting hardware and software issues.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CERTIFICATIONS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CompTIA A+ lifetime (2001), C.E. </w:t>
      </w:r>
      <w:r>
        <w:rPr>
          <w:rFonts w:cs="Calibri" w:ascii="Calibri" w:hAnsi="Calibri"/>
          <w:sz w:val="20"/>
          <w:szCs w:val="20"/>
        </w:rPr>
        <w:t>(</w:t>
      </w:r>
      <w:r>
        <w:rPr>
          <w:rFonts w:cs="Calibri" w:ascii="Calibri" w:hAnsi="Calibri"/>
          <w:sz w:val="20"/>
          <w:szCs w:val="20"/>
        </w:rPr>
        <w:t xml:space="preserve">2014 - </w:t>
      </w:r>
      <w:r>
        <w:rPr>
          <w:rFonts w:cs="Calibri" w:ascii="Calibri" w:hAnsi="Calibri"/>
          <w:sz w:val="20"/>
          <w:szCs w:val="20"/>
        </w:rPr>
        <w:t>ongoing)</w:t>
      </w:r>
    </w:p>
    <w:p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User Specialist (M.O.U.S.) certificate. (2000), </w:t>
      </w:r>
      <w:r>
        <w:rPr>
          <w:rFonts w:cs="Calibri" w:ascii="Calibri" w:hAnsi="Calibri"/>
          <w:sz w:val="20"/>
          <w:szCs w:val="20"/>
        </w:rPr>
        <w:t>Now Microsoft Office Specialist (MO.S.)</w:t>
      </w:r>
    </w:p>
    <w:p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Business Office Technology vocation certificate. 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ServiceNow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C++, Java, HTML/CSS</w:t>
      </w:r>
    </w:p>
    <w:p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/ </w:t>
      </w: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  <w:r>
        <w:rPr>
          <w:rFonts w:cs="Calibri" w:ascii="Calibri" w:hAnsi="Calibri"/>
          <w:sz w:val="20"/>
          <w:szCs w:val="20"/>
        </w:rPr>
        <w:t>(Word,Excel,</w:t>
      </w:r>
    </w:p>
    <w:p>
      <w:pPr>
        <w:pStyle w:val="NoSpacing"/>
        <w:numPr>
          <w:ilvl w:val="0"/>
          <w:numId w:val="0"/>
        </w:numPr>
        <w:ind w:hanging="0" w:start="36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PowerPoint,Access)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– 11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WORK HISTORY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(contract complete)</w:t>
        <w:tab/>
        <w:tab/>
        <w:tab/>
        <w:t>Jul 2023 - Jan 2024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general Help Desk support for DoD contractor Raytheon and Pratt &amp; Whitney.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and maintained user accounts on Active Directory and Office 365.</w:t>
      </w:r>
    </w:p>
    <w:p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Proper handling of escalations and access requests.</w:t>
      </w:r>
    </w:p>
    <w:p>
      <w:pPr>
        <w:pStyle w:val="NoSpacing"/>
        <w:numPr>
          <w:ilvl w:val="0"/>
          <w:numId w:val="0"/>
        </w:numPr>
        <w:ind w:hanging="0" w:start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Robert Half International, Las Vegas, NV (contract complete)</w:t>
        <w:tab/>
        <w:tab/>
        <w:t>Nov 2021 – Oct 2022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  <w:r>
        <w:rPr>
          <w:rFonts w:cs="Calibri" w:ascii="Calibri" w:hAnsi="Calibri"/>
          <w:b/>
          <w:bCs/>
          <w:sz w:val="20"/>
          <w:szCs w:val="20"/>
        </w:rPr>
        <w:t>Analyst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General help desk support for various clients and needs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New user credential management, general access issues to various tools and programs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received positive reviews and praise from both client and their customers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Barclays Bank, Las Vegas, NV (contract complete)</w:t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Sep</w:t>
      </w:r>
      <w:r>
        <w:rPr>
          <w:rFonts w:cs="Calibri" w:ascii="Calibri" w:hAnsi="Calibri"/>
          <w:b/>
          <w:bCs/>
          <w:sz w:val="20"/>
          <w:szCs w:val="20"/>
        </w:rPr>
        <w:t xml:space="preserve"> 2021 – </w:t>
      </w:r>
      <w:r>
        <w:rPr>
          <w:rFonts w:cs="Calibri" w:ascii="Calibri" w:hAnsi="Calibri"/>
          <w:b/>
          <w:bCs/>
          <w:sz w:val="20"/>
          <w:szCs w:val="20"/>
        </w:rPr>
        <w:t>Oct</w:t>
      </w:r>
      <w:r>
        <w:rPr>
          <w:rFonts w:cs="Calibri" w:ascii="Calibri" w:hAnsi="Calibri"/>
          <w:b/>
          <w:bCs/>
          <w:sz w:val="20"/>
          <w:szCs w:val="20"/>
        </w:rPr>
        <w:t xml:space="preserve"> 2021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Technical Support 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Trained Barclay’s first, fully work from home group of new hires on equipment setup, usage, and login.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Successfully completed a recycling vendor negotiation.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Completed inventory </w:t>
      </w:r>
      <w:r>
        <w:rPr>
          <w:rFonts w:cs="Calibri" w:ascii="Calibri" w:hAnsi="Calibri"/>
          <w:sz w:val="20"/>
          <w:szCs w:val="20"/>
        </w:rPr>
        <w:t xml:space="preserve">of all equipment in the building, establishing a streamlined asset </w:t>
      </w:r>
      <w:r>
        <w:rPr>
          <w:rFonts w:cs="Calibri" w:ascii="Calibri" w:hAnsi="Calibri"/>
          <w:sz w:val="20"/>
          <w:szCs w:val="20"/>
        </w:rPr>
        <w:t xml:space="preserve">tracking </w:t>
      </w:r>
      <w:r>
        <w:rPr>
          <w:rFonts w:cs="Calibri" w:ascii="Calibri" w:hAnsi="Calibri"/>
          <w:sz w:val="20"/>
          <w:szCs w:val="20"/>
        </w:rPr>
        <w:t>system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Venetian Hotel &amp; Casino, Las Vegas, NV (contract complete)</w:t>
        <w:tab/>
        <w:tab/>
        <w:t>Jul 2021 – Sep 2021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Help Desk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Migration of Venetian employee credentials to new owner servers and services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Reviewed and resolved access issues with MDM, Active Diractory and Microsoft Office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C3 / Everise, Las Vegas, NV (contract complete)</w:t>
        <w:tab/>
        <w:tab/>
        <w:tab/>
        <w:tab/>
        <w:t>Sep 2020 – Jun 2021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</w:t>
      </w: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</w:rPr>
        <w:t>Representative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met SLA set by eero.com for customer interaction and resolutions.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Earned top scores in my team for customer feedback and satisfaction surveys.</w:t>
      </w:r>
    </w:p>
    <w:p>
      <w:pPr>
        <w:pStyle w:val="NoSpacing"/>
        <w:rPr>
          <w:rFonts w:ascii="Calibri" w:hAnsi="Calibri" w:cs="Calibri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IPGARD, Las Vegas, NV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 xml:space="preserve">Feb </w:t>
      </w:r>
      <w:r>
        <w:rPr>
          <w:rFonts w:cs="Calibri" w:ascii="Calibri" w:hAnsi="Calibri"/>
          <w:b/>
          <w:bCs/>
          <w:sz w:val="20"/>
          <w:szCs w:val="20"/>
        </w:rPr>
        <w:t>2020 – Jun 202</w:t>
      </w:r>
      <w:r>
        <w:rPr>
          <w:rFonts w:cs="Calibri" w:ascii="Calibri" w:hAnsi="Calibri"/>
          <w:b/>
          <w:bCs/>
          <w:sz w:val="20"/>
          <w:szCs w:val="20"/>
        </w:rPr>
        <w:t>0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IT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  <w:r>
        <w:rPr>
          <w:rFonts w:cs="Calibri" w:ascii="Calibri" w:hAnsi="Calibri"/>
          <w:b/>
          <w:bCs/>
          <w:sz w:val="20"/>
          <w:szCs w:val="20"/>
        </w:rPr>
        <w:t>Manager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</w:t>
      </w:r>
      <w:r>
        <w:rPr>
          <w:rFonts w:cs="Calibri" w:ascii="Calibri" w:hAnsi="Calibri"/>
          <w:sz w:val="20"/>
          <w:szCs w:val="20"/>
        </w:rPr>
        <w:t>y’</w:t>
      </w:r>
      <w:r>
        <w:rPr>
          <w:rFonts w:cs="Calibri" w:ascii="Calibri" w:hAnsi="Calibri"/>
          <w:sz w:val="20"/>
          <w:szCs w:val="20"/>
        </w:rPr>
        <w:t>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Asurion, Las Vegas, NV</w:t>
        <w:tab/>
        <w:tab/>
        <w:tab/>
        <w:tab/>
        <w:tab/>
        <w:tab/>
        <w:tab/>
        <w:t>Jun 2019 – Feb 2020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Assisted customers in identifying issues and explained solutions to restore service and functionality.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Translated complex technical issues into digestible language for non-technical users.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Researched product and issue resolution tactics to address customer concerns, including device upgrades </w:t>
      </w:r>
      <w:r>
        <w:rPr>
          <w:rFonts w:cs="Calibri" w:ascii="Calibri" w:hAnsi="Calibri"/>
          <w:sz w:val="20"/>
          <w:szCs w:val="20"/>
        </w:rPr>
        <w:t>or purchases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DTT / DTiQ, Las Vegas, N</w:t>
      </w:r>
      <w:r>
        <w:rPr>
          <w:rFonts w:cs="Calibri" w:ascii="Calibri" w:hAnsi="Calibri"/>
          <w:b/>
          <w:bCs/>
          <w:sz w:val="20"/>
          <w:szCs w:val="20"/>
        </w:rPr>
        <w:t>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Jul 2013 – Apr 2019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video.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evidence.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Associate/</w:t>
      </w:r>
      <w:r>
        <w:rPr>
          <w:rFonts w:cs="Calibri" w:ascii="Calibri" w:hAnsi="Calibri"/>
          <w:sz w:val="20"/>
          <w:szCs w:val="20"/>
        </w:rPr>
        <w:t>Bachelor</w:t>
      </w:r>
      <w:r>
        <w:rPr>
          <w:rFonts w:cs="Calibri" w:ascii="Calibri" w:hAnsi="Calibri"/>
          <w:sz w:val="20"/>
          <w:szCs w:val="20"/>
        </w:rPr>
        <w:t xml:space="preserve"> degree: Information Technology (</w:t>
      </w:r>
      <w:r>
        <w:rPr>
          <w:rFonts w:cs="Calibri" w:ascii="Calibri" w:hAnsi="Calibri"/>
          <w:sz w:val="20"/>
          <w:szCs w:val="20"/>
        </w:rPr>
        <w:t>Aug 2002 - Ongoing</w:t>
      </w:r>
      <w:r>
        <w:rPr>
          <w:rFonts w:cs="Calibri" w:ascii="Calibri" w:hAnsi="Calibri"/>
          <w:sz w:val="20"/>
          <w:szCs w:val="20"/>
        </w:rPr>
        <w:t>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Roswell Job Corps – Eastern New Mexico University Roswell, New Mexico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High School Diploma </w:t>
      </w:r>
      <w:r>
        <w:rPr>
          <w:rFonts w:cs="Calibri" w:ascii="Calibri" w:hAnsi="Calibri"/>
          <w:sz w:val="20"/>
          <w:szCs w:val="20"/>
        </w:rPr>
        <w:t>(Sep 2001 – Sep 2001)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Application>LibreOffice/24.2.7.2$Linux_X86_64 LibreOffice_project/420$Build-2</Application>
  <AppVersion>15.0000</AppVersion>
  <Pages>2</Pages>
  <Words>552</Words>
  <Characters>3287</Characters>
  <CharactersWithSpaces>3844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dcterms:modified xsi:type="dcterms:W3CDTF">2025-02-03T17:29:50Z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