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4CD38" w14:textId="77777777" w:rsidR="005E26A9" w:rsidRPr="00A42E98" w:rsidRDefault="00000000">
      <w:pPr>
        <w:pStyle w:val="Title"/>
      </w:pPr>
      <w:r w:rsidRPr="00A42E98">
        <w:t xml:space="preserve"> 705.641.81: Natural Language Processing Self-Supervised Models </w:t>
      </w:r>
    </w:p>
    <w:p w14:paraId="5124CD39" w14:textId="77777777" w:rsidR="005E26A9" w:rsidRPr="00A42E98" w:rsidRDefault="00000000">
      <w:pPr>
        <w:pStyle w:val="Author"/>
      </w:pPr>
      <w:r w:rsidRPr="00A42E98">
        <w:t>Homework 2: Language modeling + count-based LMs</w:t>
      </w:r>
      <w:r w:rsidRPr="00A42E98">
        <w:br/>
        <w:t>+ preliminaries to neural networks</w:t>
      </w:r>
    </w:p>
    <w:p w14:paraId="7566637F" w14:textId="77777777" w:rsidR="00DF123A" w:rsidRDefault="00000000" w:rsidP="00DF123A">
      <w:pPr>
        <w:pStyle w:val="Date"/>
        <w:jc w:val="left"/>
      </w:pPr>
      <w:r w:rsidRPr="00A42E98">
        <w:t>For homework deadline and collaboration policy, please see our Canvas page.</w:t>
      </w:r>
      <w:r w:rsidRPr="00A42E98">
        <w:br/>
      </w:r>
    </w:p>
    <w:p w14:paraId="4F0A83CB" w14:textId="616EE187" w:rsidR="00DF123A" w:rsidRDefault="00000000" w:rsidP="00DF123A">
      <w:pPr>
        <w:pStyle w:val="Date"/>
        <w:jc w:val="left"/>
      </w:pPr>
      <w:r w:rsidRPr="00DF123A">
        <w:rPr>
          <w:b/>
          <w:bCs/>
        </w:rPr>
        <w:t>Name:</w:t>
      </w:r>
      <w:r w:rsidRPr="00A42E98">
        <w:t xml:space="preserve"> </w:t>
      </w:r>
      <w:r w:rsidR="00AF14D5" w:rsidRPr="00A42E98">
        <w:t xml:space="preserve"> John R</w:t>
      </w:r>
      <w:r w:rsidR="00BF4AC9" w:rsidRPr="00A42E98">
        <w:t>i</w:t>
      </w:r>
      <w:r w:rsidR="00AF14D5" w:rsidRPr="00A42E98">
        <w:t>edl</w:t>
      </w:r>
    </w:p>
    <w:p w14:paraId="58F17825" w14:textId="75CEEFA0" w:rsidR="00DF123A" w:rsidRDefault="00000000" w:rsidP="00DF123A">
      <w:pPr>
        <w:pStyle w:val="Date"/>
        <w:jc w:val="left"/>
      </w:pPr>
      <w:r w:rsidRPr="00DF123A">
        <w:rPr>
          <w:b/>
          <w:bCs/>
        </w:rPr>
        <w:t>Collaborators, if any:</w:t>
      </w:r>
      <w:r w:rsidR="00BF4AC9" w:rsidRPr="00DF123A">
        <w:rPr>
          <w:b/>
          <w:bCs/>
        </w:rPr>
        <w:t xml:space="preserve"> </w:t>
      </w:r>
      <w:r w:rsidR="00BF4AC9" w:rsidRPr="00A42E98">
        <w:t xml:space="preserve">None </w:t>
      </w:r>
    </w:p>
    <w:p w14:paraId="5124CD3A" w14:textId="448FD010" w:rsidR="005E26A9" w:rsidRPr="00A42E98" w:rsidRDefault="00000000" w:rsidP="00DF123A">
      <w:pPr>
        <w:pStyle w:val="Date"/>
        <w:jc w:val="left"/>
      </w:pPr>
      <w:r w:rsidRPr="00DF123A">
        <w:rPr>
          <w:b/>
          <w:bCs/>
        </w:rPr>
        <w:t>Sources used for your homework, if any:</w:t>
      </w:r>
      <w:r w:rsidRPr="00A42E98">
        <w:t xml:space="preserve"> </w:t>
      </w:r>
      <w:r w:rsidR="00BF4AC9" w:rsidRPr="00A42E98">
        <w:t>Notes on Linear Algebra, notes and readings, Google</w:t>
      </w:r>
      <w:r w:rsidR="00DF123A">
        <w:t xml:space="preserve"> searches</w:t>
      </w:r>
      <w:r w:rsidR="00BF4AC9" w:rsidRPr="00A42E98">
        <w:t xml:space="preserve">, including Gemini, </w:t>
      </w:r>
      <w:r w:rsidR="00DF123A">
        <w:t>mostly for</w:t>
      </w:r>
      <w:r w:rsidR="00BF4AC9" w:rsidRPr="00A42E98">
        <w:t xml:space="preserve"> </w:t>
      </w:r>
      <w:proofErr w:type="spellStart"/>
      <w:r w:rsidR="00BF4AC9" w:rsidRPr="00A42E98">
        <w:t>PyTorch</w:t>
      </w:r>
      <w:proofErr w:type="spellEnd"/>
      <w:r w:rsidR="00BF4AC9" w:rsidRPr="00A42E98">
        <w:t xml:space="preserve"> commands</w:t>
      </w:r>
      <w:r w:rsidR="00DF123A">
        <w:t>, linear algebra rules, and calculations.</w:t>
      </w:r>
      <w:r w:rsidR="00BF4AC9" w:rsidRPr="00A42E98">
        <w:t xml:space="preserve"> </w:t>
      </w:r>
      <w:r w:rsidRPr="00A42E98">
        <w:t> </w:t>
      </w:r>
    </w:p>
    <w:p w14:paraId="5124CD3B" w14:textId="77777777" w:rsidR="005E26A9" w:rsidRPr="00A42E98" w:rsidRDefault="00000000">
      <w:pPr>
        <w:pStyle w:val="FirstParagraph"/>
      </w:pPr>
      <w:r w:rsidRPr="00A42E98">
        <w:rPr>
          <w:b/>
          <w:bCs/>
        </w:rPr>
        <w:t>Homework goals:</w:t>
      </w:r>
      <w:r w:rsidRPr="00A42E98">
        <w:t xml:space="preserve"> After completing this homework, you should be able to be comfortable with various foundational concepts related to our course. Specifically, we hope you will gain the followings:</w:t>
      </w:r>
    </w:p>
    <w:p w14:paraId="5124CD3C" w14:textId="77777777" w:rsidR="005E26A9" w:rsidRPr="00A42E98" w:rsidRDefault="00000000">
      <w:pPr>
        <w:numPr>
          <w:ilvl w:val="0"/>
          <w:numId w:val="2"/>
        </w:numPr>
      </w:pPr>
      <w:r w:rsidRPr="00A42E98">
        <w:t>Get more comfortable with linear algebra, specifically gradients and Jacobians!</w:t>
      </w:r>
    </w:p>
    <w:p w14:paraId="5124CD3D" w14:textId="77777777" w:rsidR="005E26A9" w:rsidRPr="00A42E98" w:rsidRDefault="00000000">
      <w:pPr>
        <w:numPr>
          <w:ilvl w:val="0"/>
          <w:numId w:val="2"/>
        </w:numPr>
      </w:pPr>
      <w:r w:rsidRPr="00A42E98">
        <w:t>Gain a better grasp of count-based language models!</w:t>
      </w:r>
    </w:p>
    <w:p w14:paraId="5124CD3E" w14:textId="77777777" w:rsidR="005E26A9" w:rsidRPr="00A42E98" w:rsidRDefault="00000000">
      <w:pPr>
        <w:numPr>
          <w:ilvl w:val="0"/>
          <w:numId w:val="2"/>
        </w:numPr>
      </w:pPr>
      <w:r w:rsidRPr="00A42E98">
        <w:t xml:space="preserve">Get comfortable with activation functions such as the </w:t>
      </w:r>
      <w:proofErr w:type="spellStart"/>
      <w:r w:rsidRPr="00A42E98">
        <w:t>Softmax</w:t>
      </w:r>
      <w:proofErr w:type="spellEnd"/>
      <w:r w:rsidRPr="00A42E98">
        <w:t xml:space="preserve"> function!</w:t>
      </w:r>
    </w:p>
    <w:p w14:paraId="5124CD3F" w14:textId="77777777" w:rsidR="005E26A9" w:rsidRPr="00A42E98" w:rsidRDefault="00000000">
      <w:pPr>
        <w:numPr>
          <w:ilvl w:val="0"/>
          <w:numId w:val="2"/>
        </w:numPr>
      </w:pPr>
      <w:r w:rsidRPr="00A42E98">
        <w:t>Know how to develop your own classifier!</w:t>
      </w:r>
    </w:p>
    <w:p w14:paraId="7ADED32E" w14:textId="77777777" w:rsidR="004F3D77" w:rsidRPr="00A42E98" w:rsidRDefault="004F3D77">
      <w:pPr>
        <w:pStyle w:val="Heading1"/>
      </w:pPr>
      <w:bookmarkStart w:id="0" w:name="concepts-intuitions-and-big-picture"/>
    </w:p>
    <w:p w14:paraId="3BE0CCD4" w14:textId="77777777" w:rsidR="004F3D77" w:rsidRPr="00A42E98" w:rsidRDefault="004F3D77">
      <w:pPr>
        <w:pStyle w:val="Heading1"/>
      </w:pPr>
    </w:p>
    <w:p w14:paraId="49C20069" w14:textId="77777777" w:rsidR="004F3D77" w:rsidRPr="00A42E98" w:rsidRDefault="004F3D77">
      <w:pPr>
        <w:pStyle w:val="Heading1"/>
      </w:pPr>
    </w:p>
    <w:p w14:paraId="54416A86" w14:textId="77777777" w:rsidR="004F3D77" w:rsidRPr="00A42E98" w:rsidRDefault="004F3D77">
      <w:pPr>
        <w:pStyle w:val="Heading1"/>
      </w:pPr>
    </w:p>
    <w:p w14:paraId="4D42825A" w14:textId="77777777" w:rsidR="004F3D77" w:rsidRPr="00A42E98" w:rsidRDefault="004F3D77" w:rsidP="004F3D77">
      <w:pPr>
        <w:pStyle w:val="BodyText"/>
      </w:pPr>
    </w:p>
    <w:p w14:paraId="6131D9B0" w14:textId="77777777" w:rsidR="004F3D77" w:rsidRPr="00A42E98" w:rsidRDefault="004F3D77">
      <w:pPr>
        <w:pStyle w:val="Heading1"/>
      </w:pPr>
    </w:p>
    <w:p w14:paraId="3D68DF41" w14:textId="77777777" w:rsidR="004F3D77" w:rsidRPr="00A42E98" w:rsidRDefault="004F3D77" w:rsidP="004F3D77">
      <w:pPr>
        <w:pStyle w:val="BodyText"/>
      </w:pPr>
    </w:p>
    <w:p w14:paraId="5124CD40" w14:textId="6CA06AE6" w:rsidR="005E26A9" w:rsidRPr="00A42E98" w:rsidRDefault="00000000">
      <w:pPr>
        <w:pStyle w:val="Heading1"/>
      </w:pPr>
      <w:r w:rsidRPr="00A42E98">
        <w:t>Concepts, intuitions and big picture</w:t>
      </w:r>
    </w:p>
    <w:p w14:paraId="5124CD41" w14:textId="544C4708" w:rsidR="005E26A9" w:rsidRDefault="00000000">
      <w:pPr>
        <w:numPr>
          <w:ilvl w:val="0"/>
          <w:numId w:val="3"/>
        </w:numPr>
      </w:pPr>
      <w:r w:rsidRPr="00A42E98">
        <w:t xml:space="preserve">The </w:t>
      </w:r>
      <m:oMath>
        <m:r>
          <w:rPr>
            <w:rFonts w:ascii="Cambria Math" w:hAnsi="Cambria Math"/>
          </w:rPr>
          <m:t>n</m:t>
        </m:r>
      </m:oMath>
      <w:r w:rsidRPr="00A42E98">
        <w:t xml:space="preserve">-gram models we’ve shown make the </w:t>
      </w:r>
      <m:oMath>
        <m:r>
          <w:rPr>
            <w:rFonts w:ascii="Cambria Math" w:hAnsi="Cambria Math"/>
          </w:rPr>
          <m:t>n</m:t>
        </m:r>
      </m:oMath>
      <w:r w:rsidRPr="00A42E98">
        <w:t xml:space="preserve">-th order Markov assumption, i.e. that the distribution of words depends only on the previous </w:t>
      </w:r>
      <m:oMath>
        <m:r>
          <w:rPr>
            <w:rFonts w:ascii="Cambria Math" w:hAnsi="Cambria Math"/>
          </w:rPr>
          <m:t>n</m:t>
        </m:r>
        <m:r>
          <m:rPr>
            <m:sty m:val="p"/>
          </m:rPr>
          <w:rPr>
            <w:rFonts w:ascii="Cambria Math" w:hAnsi="Cambria Math"/>
          </w:rPr>
          <m:t>-</m:t>
        </m:r>
        <m:r>
          <w:rPr>
            <w:rFonts w:ascii="Cambria Math" w:hAnsi="Cambria Math"/>
          </w:rPr>
          <m:t>1</m:t>
        </m:r>
      </m:oMath>
      <w:r w:rsidRPr="00A42E98">
        <w:t xml:space="preserve"> words. What properties of language will it not capture? Discuss (briefly) several distinct ways in which this assumption is false for natural language.</w:t>
      </w:r>
    </w:p>
    <w:p w14:paraId="423F5E1B" w14:textId="1A3C17BE" w:rsidR="003B76BD" w:rsidRPr="00A42E98" w:rsidRDefault="003B76BD" w:rsidP="003B76BD">
      <w:pPr>
        <w:ind w:left="720"/>
      </w:pPr>
      <w:r>
        <w:t>Answer</w:t>
      </w:r>
    </w:p>
    <w:p w14:paraId="4F318598" w14:textId="77777777" w:rsidR="00BF4AC9" w:rsidRPr="00A42E98" w:rsidRDefault="007D54DE" w:rsidP="007D54DE">
      <w:pPr>
        <w:ind w:left="720"/>
      </w:pPr>
      <w:r w:rsidRPr="00A42E98">
        <w:t xml:space="preserve">n-grams capture collocations and </w:t>
      </w:r>
      <w:r w:rsidR="00A8270F" w:rsidRPr="00A42E98">
        <w:t xml:space="preserve">other units of </w:t>
      </w:r>
      <w:r w:rsidRPr="00A42E98">
        <w:t>meaning</w:t>
      </w:r>
      <w:r w:rsidR="00A8270F" w:rsidRPr="00A42E98">
        <w:t xml:space="preserve"> that are within the n-gram window. However, if there is important context outside of this window, it will be missed when determining </w:t>
      </w:r>
      <w:r w:rsidR="00AB6662" w:rsidRPr="00A42E98">
        <w:t xml:space="preserve">the </w:t>
      </w:r>
      <w:r w:rsidR="00A8270F" w:rsidRPr="00A42E98">
        <w:t>n</w:t>
      </w:r>
      <w:r w:rsidR="00AB6662" w:rsidRPr="00A42E98">
        <w:t>th token</w:t>
      </w:r>
      <w:r w:rsidR="00A8270F" w:rsidRPr="00A42E98">
        <w:t xml:space="preserve">. </w:t>
      </w:r>
      <w:r w:rsidR="000F4856" w:rsidRPr="00A42E98">
        <w:t>In our</w:t>
      </w:r>
      <w:r w:rsidR="00AB6662" w:rsidRPr="00A42E98">
        <w:t xml:space="preserve"> lecture, these are called long-distance dependencies. </w:t>
      </w:r>
    </w:p>
    <w:p w14:paraId="0FE37E62" w14:textId="0E67A446" w:rsidR="00AB6662" w:rsidRPr="00A42E98" w:rsidRDefault="00A8270F" w:rsidP="007D54DE">
      <w:pPr>
        <w:ind w:left="720"/>
      </w:pPr>
      <w:r w:rsidRPr="00A42E98">
        <w:t xml:space="preserve">For example, </w:t>
      </w:r>
      <w:r w:rsidR="00AB6662" w:rsidRPr="00A42E98">
        <w:t>looking at the sentence “the bears in Northern Alaska’s coastal areas eat salmon</w:t>
      </w:r>
      <w:r w:rsidR="00BF4AC9" w:rsidRPr="00A42E98">
        <w:t>.</w:t>
      </w:r>
      <w:r w:rsidR="00AB6662" w:rsidRPr="00A42E98">
        <w:t xml:space="preserve">” </w:t>
      </w:r>
      <w:r w:rsidR="00BF4AC9" w:rsidRPr="00A42E98">
        <w:t>H</w:t>
      </w:r>
      <w:r w:rsidR="00AB6662" w:rsidRPr="00A42E98">
        <w:t>ere “bears” and “Alaska” might be important to select salmon with high probability</w:t>
      </w:r>
      <w:r w:rsidR="00BF4AC9" w:rsidRPr="00A42E98">
        <w:t>, and a four-gram would be missing important context</w:t>
      </w:r>
      <w:r w:rsidR="00AB6662" w:rsidRPr="00A42E98">
        <w:t>. In addition, not all languages have the same synta</w:t>
      </w:r>
      <w:r w:rsidR="0011234E" w:rsidRPr="00A42E98">
        <w:t>ctical rules</w:t>
      </w:r>
      <w:r w:rsidR="00AB6662" w:rsidRPr="00A42E98">
        <w:t xml:space="preserve"> as English, for example</w:t>
      </w:r>
      <w:r w:rsidR="003B76BD">
        <w:t>,</w:t>
      </w:r>
      <w:r w:rsidR="00AB6662" w:rsidRPr="00A42E98">
        <w:t xml:space="preserve"> SOV</w:t>
      </w:r>
      <w:r w:rsidR="0011234E" w:rsidRPr="00A42E98">
        <w:t>,</w:t>
      </w:r>
      <w:r w:rsidR="00AB6662" w:rsidRPr="00A42E98">
        <w:t xml:space="preserve"> languages</w:t>
      </w:r>
      <w:r w:rsidR="00BF4AC9" w:rsidRPr="00A42E98">
        <w:t>.</w:t>
      </w:r>
      <w:r w:rsidR="00AB6662" w:rsidRPr="00A42E98">
        <w:t xml:space="preserve"> Limited context in a short n-gram</w:t>
      </w:r>
      <w:r w:rsidR="00BF4AC9" w:rsidRPr="00A42E98">
        <w:t>, therefore,</w:t>
      </w:r>
      <w:r w:rsidR="00AB6662" w:rsidRPr="00A42E98">
        <w:t xml:space="preserve"> may not have enough information to correctly predict the verb. Likewise, in German, there are different verbs for eating depending on whether it is a human or animal. The window may not be wide enough to determine which form is necessary</w:t>
      </w:r>
      <w:r w:rsidR="0011234E" w:rsidRPr="00A42E98">
        <w:t xml:space="preserve">, and the resulting “guess” could be laughable or even insulting. </w:t>
      </w:r>
      <w:r w:rsidR="00BF4AC9" w:rsidRPr="00A42E98">
        <w:t xml:space="preserve">Finally, also in German, verbs can be separable with one token after the noun and another at the end of the sentence. If the </w:t>
      </w:r>
      <w:r w:rsidR="00C12A3A" w:rsidRPr="00A42E98">
        <w:t>window is too small, it might not be clear if the prefix token should be ‘an,’ ‘auf’…, or ’</w:t>
      </w:r>
      <w:proofErr w:type="spellStart"/>
      <w:r w:rsidR="00C12A3A" w:rsidRPr="00A42E98">
        <w:t>zu</w:t>
      </w:r>
      <w:proofErr w:type="spellEnd"/>
      <w:r w:rsidR="00C12A3A" w:rsidRPr="00A42E98">
        <w:t>’</w:t>
      </w:r>
    </w:p>
    <w:p w14:paraId="0C9579B9" w14:textId="623F3D1A" w:rsidR="0011234E" w:rsidRPr="00A42E98" w:rsidRDefault="0011234E" w:rsidP="0011234E">
      <w:pPr>
        <w:ind w:left="720"/>
      </w:pPr>
      <w:r w:rsidRPr="00A42E98">
        <w:t xml:space="preserve">In all of the above cases, </w:t>
      </w:r>
      <w:r w:rsidR="00C12A3A" w:rsidRPr="00A42E98">
        <w:t>a</w:t>
      </w:r>
      <w:r w:rsidRPr="00A42E98">
        <w:t xml:space="preserve"> solution would be to add context, but then the sparsity problem comes into play. Four- and five-grams might not be enough to catch all of this context and the number of potential sentences is astounding.</w:t>
      </w:r>
    </w:p>
    <w:p w14:paraId="56E8B6A6" w14:textId="7E568E28" w:rsidR="007D54DE" w:rsidRPr="00A42E98" w:rsidRDefault="00AB6662" w:rsidP="0011234E">
      <w:pPr>
        <w:ind w:left="720"/>
      </w:pPr>
      <w:r w:rsidRPr="00A42E98">
        <w:t>There are also situations</w:t>
      </w:r>
      <w:r w:rsidR="0011234E" w:rsidRPr="00A42E98">
        <w:t xml:space="preserve">, for example, in translation, where no matter what the size of the n-gram, the context will be insufficient. For example, </w:t>
      </w:r>
      <w:r w:rsidR="00A8270F" w:rsidRPr="00A42E98">
        <w:t xml:space="preserve">past tense verbs </w:t>
      </w:r>
      <w:r w:rsidR="00BF4AC9" w:rsidRPr="00A42E98">
        <w:t xml:space="preserve">in </w:t>
      </w:r>
      <w:r w:rsidR="00A8270F" w:rsidRPr="00A42E98">
        <w:t xml:space="preserve">Russian are gender marked. If translating “His friend Alex </w:t>
      </w:r>
      <w:r w:rsidR="0011234E" w:rsidRPr="00A42E98">
        <w:t>ate</w:t>
      </w:r>
      <w:r w:rsidR="00A8270F" w:rsidRPr="00A42E98">
        <w:t xml:space="preserve"> fish” from English into Russian, we may not </w:t>
      </w:r>
      <w:r w:rsidR="0011234E" w:rsidRPr="00A42E98">
        <w:t xml:space="preserve">be able to determine </w:t>
      </w:r>
      <w:r w:rsidR="00A8270F" w:rsidRPr="00A42E98">
        <w:t xml:space="preserve">whether </w:t>
      </w:r>
      <w:r w:rsidR="00BF4AC9" w:rsidRPr="00A42E98">
        <w:t>“ate”</w:t>
      </w:r>
      <w:r w:rsidR="00A8270F" w:rsidRPr="00A42E98">
        <w:t xml:space="preserve"> should be gender-marked male or female</w:t>
      </w:r>
      <w:r w:rsidR="0011234E" w:rsidRPr="00A42E98">
        <w:t xml:space="preserve">, since Alex </w:t>
      </w:r>
      <w:r w:rsidR="003B76BD">
        <w:t xml:space="preserve">(Sasha) </w:t>
      </w:r>
      <w:r w:rsidR="0011234E" w:rsidRPr="00A42E98">
        <w:t>could be Alexander or Alexandra</w:t>
      </w:r>
      <w:r w:rsidR="00A8270F" w:rsidRPr="00A42E98">
        <w:t>.</w:t>
      </w:r>
      <w:r w:rsidR="00C12A3A" w:rsidRPr="00A42E98">
        <w:t xml:space="preserve"> A similar issue occurs with </w:t>
      </w:r>
      <w:proofErr w:type="spellStart"/>
      <w:r w:rsidR="00C12A3A" w:rsidRPr="00A42E98">
        <w:t>feminatives</w:t>
      </w:r>
      <w:proofErr w:type="spellEnd"/>
      <w:r w:rsidR="00C12A3A" w:rsidRPr="00A42E98">
        <w:t xml:space="preserve"> and professions (‘teacher’ vs. ‘female teacher’).  </w:t>
      </w:r>
    </w:p>
    <w:p w14:paraId="12B3A174" w14:textId="77777777" w:rsidR="007D54DE" w:rsidRPr="00A42E98" w:rsidRDefault="007D54DE" w:rsidP="007D54DE">
      <w:pPr>
        <w:ind w:left="720"/>
      </w:pPr>
    </w:p>
    <w:p w14:paraId="5124CD42" w14:textId="1AA00D9F" w:rsidR="005E26A9" w:rsidRDefault="00000000">
      <w:pPr>
        <w:numPr>
          <w:ilvl w:val="0"/>
          <w:numId w:val="3"/>
        </w:numPr>
      </w:pPr>
      <w:r w:rsidRPr="00A42E98">
        <w:lastRenderedPageBreak/>
        <w:t xml:space="preserve">Follow-up to previous question: Despite the Markov assumption, </w:t>
      </w:r>
      <m:oMath>
        <m:r>
          <w:rPr>
            <w:rFonts w:ascii="Cambria Math" w:hAnsi="Cambria Math"/>
          </w:rPr>
          <m:t>n</m:t>
        </m:r>
      </m:oMath>
      <w:r w:rsidRPr="00A42E98">
        <w:t xml:space="preserve">-gram models are remarkably good at predicting the next word. Discuss why this might be. What information is in the previous </w:t>
      </w:r>
      <w:proofErr w:type="gramStart"/>
      <w:r w:rsidRPr="00A42E98">
        <w:t>word</w:t>
      </w:r>
      <w:proofErr w:type="gramEnd"/>
      <w:r w:rsidRPr="00A42E98">
        <w:t>(s) that makes these models perform so surprisingly well? In particular, what kinds of grammatical information do they capture?</w:t>
      </w:r>
    </w:p>
    <w:p w14:paraId="4F0A30F9" w14:textId="72844ED4" w:rsidR="003B76BD" w:rsidRPr="00A42E98" w:rsidRDefault="003B76BD" w:rsidP="003B76BD">
      <w:pPr>
        <w:ind w:left="720"/>
      </w:pPr>
      <w:r>
        <w:t>Answer</w:t>
      </w:r>
    </w:p>
    <w:p w14:paraId="71DA3E2E" w14:textId="2B3F3235" w:rsidR="00F34567" w:rsidRPr="00A42E98" w:rsidRDefault="00C637DA" w:rsidP="000F4856">
      <w:pPr>
        <w:ind w:left="720"/>
      </w:pPr>
      <w:r w:rsidRPr="00A42E98">
        <w:t>Even at its most limited, the bigram, the context provided can place certain grammatical, syntactical, stylistic</w:t>
      </w:r>
      <w:r w:rsidR="000F4856" w:rsidRPr="00A42E98">
        <w:t>, register, and usage</w:t>
      </w:r>
      <w:r w:rsidRPr="00A42E98">
        <w:t xml:space="preserve"> restrictions</w:t>
      </w:r>
      <w:r w:rsidR="00F34567" w:rsidRPr="00A42E98">
        <w:t xml:space="preserve"> and/or preferences</w:t>
      </w:r>
      <w:r w:rsidRPr="00A42E98">
        <w:t xml:space="preserve"> on </w:t>
      </w:r>
      <w:r w:rsidR="00F34567" w:rsidRPr="00A42E98">
        <w:t xml:space="preserve">the </w:t>
      </w:r>
      <w:r w:rsidRPr="00A42E98">
        <w:t>following word, and thereby</w:t>
      </w:r>
      <w:r w:rsidR="000F4856" w:rsidRPr="00A42E98">
        <w:t xml:space="preserve"> limit the possibilities for th</w:t>
      </w:r>
      <w:r w:rsidR="00F34567" w:rsidRPr="00A42E98">
        <w:t xml:space="preserve">is word. </w:t>
      </w:r>
      <w:r w:rsidRPr="00A42E98">
        <w:t xml:space="preserve">For example, if a noun </w:t>
      </w:r>
      <w:r w:rsidR="000F4856" w:rsidRPr="00A42E98">
        <w:t xml:space="preserve">or pronoun </w:t>
      </w:r>
      <w:r w:rsidRPr="00A42E98">
        <w:t>is followed by a verb</w:t>
      </w:r>
      <w:r w:rsidR="000F4856" w:rsidRPr="00A42E98">
        <w:t>, the verb must agree in number. Furthermore, pronouns are often followed by the grammatically correct form of the verb to be (“I am”). Likewise, if the context is a verb or phrasal verb certain prepositions are far more likely than others. In German, “</w:t>
      </w:r>
      <w:proofErr w:type="spellStart"/>
      <w:r w:rsidR="000F4856" w:rsidRPr="00A42E98">
        <w:t>gehe</w:t>
      </w:r>
      <w:proofErr w:type="spellEnd"/>
      <w:r w:rsidR="000F4856" w:rsidRPr="00A42E98">
        <w:t>” is often followed by “</w:t>
      </w:r>
      <w:proofErr w:type="spellStart"/>
      <w:r w:rsidR="000F4856" w:rsidRPr="00A42E98">
        <w:t>nach</w:t>
      </w:r>
      <w:proofErr w:type="spellEnd"/>
      <w:r w:rsidR="000F4856" w:rsidRPr="00A42E98">
        <w:t xml:space="preserve">” or “in.” In English, the verb “gave” can be used as a phrasal verb “gave up,” or it is often followed by a pronoun in the </w:t>
      </w:r>
      <w:r w:rsidR="00C47F86" w:rsidRPr="00A42E98">
        <w:t>objective case</w:t>
      </w:r>
      <w:r w:rsidR="000F4856" w:rsidRPr="00A42E98">
        <w:t xml:space="preserve"> (“gave me”).  </w:t>
      </w:r>
      <w:r w:rsidR="00272822" w:rsidRPr="00A42E98">
        <w:t xml:space="preserve">In our lecture example, “the cat sat on the ….”, this is a standard English </w:t>
      </w:r>
      <w:r w:rsidR="000F4856" w:rsidRPr="00A42E98">
        <w:t xml:space="preserve">childhood </w:t>
      </w:r>
      <w:r w:rsidR="00272822" w:rsidRPr="00A42E98">
        <w:t xml:space="preserve">rhyme and ‘mat’ is a very high probability answer among native speakers. </w:t>
      </w:r>
    </w:p>
    <w:p w14:paraId="0BE2CC99" w14:textId="345A95C5" w:rsidR="004E67BF" w:rsidRPr="00A42E98" w:rsidRDefault="00F34567" w:rsidP="000F4856">
      <w:pPr>
        <w:ind w:left="720"/>
      </w:pPr>
      <w:r w:rsidRPr="00A42E98">
        <w:t>Another related explanation is collocation, or the fact that languages also frequently use certain words together. The Oxford dictionar</w:t>
      </w:r>
      <w:r w:rsidR="003B76BD">
        <w:t>y’</w:t>
      </w:r>
      <w:r w:rsidRPr="00A42E98">
        <w:t>s examples are “heavy drinker” and “strong coffee.” If the context is “he drinks strong,” the close relationship between “strong” and “coffee” would increase the probability that the next word would be “coffee.”</w:t>
      </w:r>
    </w:p>
    <w:p w14:paraId="07C9BBF7" w14:textId="447E4F21" w:rsidR="004E67BF" w:rsidRPr="00A42E98" w:rsidRDefault="004E67BF" w:rsidP="004E67BF">
      <w:pPr>
        <w:ind w:left="360"/>
      </w:pPr>
    </w:p>
    <w:p w14:paraId="5124CD43" w14:textId="3A84FB0E" w:rsidR="005E26A9" w:rsidRPr="00A42E98" w:rsidRDefault="00000000">
      <w:pPr>
        <w:numPr>
          <w:ilvl w:val="0"/>
          <w:numId w:val="3"/>
        </w:numPr>
      </w:pPr>
      <w:r w:rsidRPr="00A42E98">
        <w:t>Explain how are perplexity and cross-entropy loss related?</w:t>
      </w:r>
    </w:p>
    <w:p w14:paraId="4AF8BE5C" w14:textId="6121969D" w:rsidR="00DA26FC" w:rsidRPr="00A42E98" w:rsidRDefault="00DA26FC" w:rsidP="00DA26FC">
      <w:pPr>
        <w:ind w:left="720"/>
      </w:pPr>
      <w:r w:rsidRPr="00A42E98">
        <w:t xml:space="preserve">Note: the lecture uses base 2, but </w:t>
      </w:r>
      <w:proofErr w:type="spellStart"/>
      <w:r w:rsidRPr="00A42E98">
        <w:t>PyTorch</w:t>
      </w:r>
      <w:proofErr w:type="spellEnd"/>
      <w:r w:rsidRPr="00A42E98">
        <w:t xml:space="preserve"> defaults to natural log. The logic is the same.</w:t>
      </w:r>
    </w:p>
    <w:p w14:paraId="64A033B1" w14:textId="0E2E741B" w:rsidR="00571C04" w:rsidRPr="00A42E98" w:rsidRDefault="00F00165" w:rsidP="00571C04">
      <w:pPr>
        <w:ind w:left="720"/>
      </w:pPr>
      <w:r w:rsidRPr="00A42E98">
        <w:t xml:space="preserve">Cross entropy between two distributions is </w:t>
      </w:r>
      <m:oMath>
        <m:r>
          <w:rPr>
            <w:rFonts w:ascii="Cambria Math" w:hAnsi="Cambria Math"/>
          </w:rPr>
          <m:t>H</m:t>
        </m:r>
        <m:d>
          <m:dPr>
            <m:ctrlPr>
              <w:rPr>
                <w:rFonts w:ascii="Cambria Math" w:hAnsi="Cambria Math"/>
                <w:i/>
              </w:rPr>
            </m:ctrlPr>
          </m:dPr>
          <m:e>
            <m:r>
              <w:rPr>
                <w:rFonts w:ascii="Cambria Math" w:hAnsi="Cambria Math"/>
              </w:rPr>
              <m:t>p, q</m:t>
            </m:r>
          </m:e>
        </m:d>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i/>
              </w:rPr>
            </m:ctrlPr>
          </m:naryP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log</m:t>
                </m:r>
              </m:fName>
              <m:e>
                <m:r>
                  <w:rPr>
                    <w:rFonts w:ascii="Cambria Math" w:hAnsi="Cambria Math"/>
                  </w:rPr>
                  <m:t>q(x)</m:t>
                </m:r>
              </m:e>
            </m:func>
          </m:e>
        </m:nary>
      </m:oMath>
      <w:r w:rsidRPr="00A42E98">
        <w:rPr>
          <w:rFonts w:eastAsiaTheme="minorEastAsia"/>
        </w:rPr>
        <w:t xml:space="preserve">. H for perplexity </w:t>
      </w:r>
      <w:r w:rsidR="003D0C1B" w:rsidRPr="00A42E98">
        <w:rPr>
          <w:rFonts w:eastAsiaTheme="minorEastAsia"/>
        </w:rPr>
        <w:t>(2</w:t>
      </w:r>
      <w:r w:rsidR="003D0C1B" w:rsidRPr="00A42E98">
        <w:rPr>
          <w:rFonts w:eastAsiaTheme="minorEastAsia"/>
          <w:vertAlign w:val="superscript"/>
        </w:rPr>
        <w:t>H</w:t>
      </w:r>
      <w:r w:rsidR="003D0C1B" w:rsidRPr="00A42E98">
        <w:rPr>
          <w:rFonts w:eastAsiaTheme="minorEastAsia"/>
        </w:rPr>
        <w:t xml:space="preserve">,  </w:t>
      </w:r>
      <m:oMath>
        <m:r>
          <w:rPr>
            <w:rFonts w:ascii="Cambria Math" w:hAnsi="Cambria Math"/>
          </w:rPr>
          <m:t>H=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i/>
              </w:rPr>
            </m:ctrlPr>
          </m:naryPr>
          <m:sub/>
          <m:sup/>
          <m:e>
            <m:func>
              <m:funcPr>
                <m:ctrlPr>
                  <w:rPr>
                    <w:rFonts w:ascii="Cambria Math" w:hAnsi="Cambria Math"/>
                    <w:i/>
                  </w:rPr>
                </m:ctrlPr>
              </m:funcPr>
              <m:fName>
                <m:r>
                  <m:rPr>
                    <m:sty m:val="p"/>
                  </m:rPr>
                  <w:rPr>
                    <w:rFonts w:ascii="Cambria Math" w:hAnsi="Cambria Math"/>
                  </w:rPr>
                  <m:t>log</m:t>
                </m:r>
              </m:fName>
              <m:e>
                <m:r>
                  <w:rPr>
                    <w:rFonts w:ascii="Cambria Math" w:hAnsi="Cambria Math"/>
                  </w:rPr>
                  <m:t>q(x)</m:t>
                </m:r>
              </m:e>
            </m:func>
          </m:e>
        </m:nary>
      </m:oMath>
      <w:r w:rsidR="003D0C1B" w:rsidRPr="00A42E98">
        <w:rPr>
          <w:rFonts w:eastAsiaTheme="minorEastAsia"/>
        </w:rPr>
        <w:t xml:space="preserve">) </w:t>
      </w:r>
      <w:r w:rsidRPr="00A42E98">
        <w:rPr>
          <w:rFonts w:eastAsiaTheme="minorEastAsia"/>
        </w:rPr>
        <w:t>can be interpreted as the cross entropy between language model probabilities and the actual distribution of natural language</w:t>
      </w:r>
      <w:r w:rsidR="003D0C1B" w:rsidRPr="00A42E98">
        <w:rPr>
          <w:rFonts w:eastAsiaTheme="minorEastAsia"/>
        </w:rPr>
        <w:t xml:space="preserve">. This occurs because over a large corpus, the </w:t>
      </w:r>
      <w:r w:rsidR="00DA26FC" w:rsidRPr="00A42E98">
        <w:rPr>
          <w:rFonts w:eastAsiaTheme="minorEastAsia"/>
        </w:rPr>
        <w:t>p(x)</w:t>
      </w:r>
      <w:r w:rsidR="003D0C1B" w:rsidRPr="00A42E98">
        <w:rPr>
          <w:rFonts w:eastAsiaTheme="minorEastAsia"/>
        </w:rPr>
        <w:t xml:space="preserve"> in the cross-entropy formula is approximating the distribution </w:t>
      </w:r>
      <w:r w:rsidR="007C1EE0">
        <w:rPr>
          <w:rFonts w:eastAsiaTheme="minorEastAsia"/>
        </w:rPr>
        <w:t>of</w:t>
      </w:r>
      <w:r w:rsidR="003D0C1B" w:rsidRPr="00A42E98">
        <w:rPr>
          <w:rFonts w:eastAsiaTheme="minorEastAsia"/>
        </w:rPr>
        <w:t xml:space="preserve"> natural language and the average is therefore </w:t>
      </w:r>
      <w:r w:rsidR="00E7567D">
        <w:rPr>
          <w:rFonts w:eastAsiaTheme="minorEastAsia"/>
        </w:rPr>
        <w:t>essentially an</w:t>
      </w:r>
      <w:r w:rsidR="003D0C1B" w:rsidRPr="00A42E98">
        <w:rPr>
          <w:rFonts w:eastAsiaTheme="minorEastAsia"/>
        </w:rPr>
        <w:t xml:space="preserve"> </w:t>
      </w:r>
      <w:r w:rsidR="00B16ABE">
        <w:rPr>
          <w:rFonts w:eastAsiaTheme="minorEastAsia"/>
        </w:rPr>
        <w:t xml:space="preserve">approximate </w:t>
      </w:r>
      <w:r w:rsidR="003D0C1B" w:rsidRPr="00A42E98">
        <w:rPr>
          <w:rFonts w:eastAsiaTheme="minorEastAsia"/>
        </w:rPr>
        <w:t>average over all the sequence</w:t>
      </w:r>
      <w:r w:rsidR="00C47F86" w:rsidRPr="00A42E98">
        <w:rPr>
          <w:rFonts w:eastAsiaTheme="minorEastAsia"/>
        </w:rPr>
        <w:t>s</w:t>
      </w:r>
      <w:r w:rsidR="003D0C1B" w:rsidRPr="00A42E98">
        <w:rPr>
          <w:rFonts w:eastAsiaTheme="minorEastAsia"/>
        </w:rPr>
        <w:t xml:space="preserve"> that humans have written.</w:t>
      </w:r>
      <w:r w:rsidR="00E7567D">
        <w:rPr>
          <w:rFonts w:eastAsiaTheme="minorEastAsia"/>
        </w:rPr>
        <w:t xml:space="preserve"> </w:t>
      </w:r>
      <w:r w:rsidR="007C1EE0">
        <w:rPr>
          <w:rFonts w:eastAsiaTheme="minorEastAsia"/>
        </w:rPr>
        <w:t>In other words, i</w:t>
      </w:r>
      <w:r w:rsidR="00E7567D">
        <w:rPr>
          <w:rFonts w:eastAsiaTheme="minorEastAsia"/>
        </w:rPr>
        <w:t xml:space="preserve">t is an empirical estimate of </w:t>
      </w:r>
      <w:r w:rsidR="00B16ABE">
        <w:rPr>
          <w:rFonts w:eastAsiaTheme="minorEastAsia"/>
        </w:rPr>
        <w:t>a real distribution that we do not see,</w:t>
      </w:r>
    </w:p>
    <w:p w14:paraId="2AF0B008" w14:textId="77777777" w:rsidR="00272822" w:rsidRPr="00A42E98" w:rsidRDefault="00272822" w:rsidP="00272822">
      <w:pPr>
        <w:ind w:left="720"/>
      </w:pPr>
    </w:p>
    <w:p w14:paraId="39C5A9EF" w14:textId="77777777" w:rsidR="00E74401" w:rsidRDefault="00000000" w:rsidP="00571C04">
      <w:pPr>
        <w:numPr>
          <w:ilvl w:val="0"/>
          <w:numId w:val="3"/>
        </w:numPr>
      </w:pPr>
      <w:r w:rsidRPr="00A42E98">
        <w:lastRenderedPageBreak/>
        <w:t xml:space="preserve">For a vocabulary of </w:t>
      </w:r>
      <m:oMath>
        <m:d>
          <m:dPr>
            <m:begChr m:val="|"/>
            <m:endChr m:val="|"/>
            <m:ctrlPr>
              <w:rPr>
                <w:rFonts w:ascii="Cambria Math" w:hAnsi="Cambria Math"/>
              </w:rPr>
            </m:ctrlPr>
          </m:dPr>
          <m:e>
            <m:r>
              <w:rPr>
                <w:rFonts w:ascii="Cambria Math" w:hAnsi="Cambria Math"/>
              </w:rPr>
              <m:t>V</m:t>
            </m:r>
          </m:e>
        </m:d>
      </m:oMath>
      <w:r w:rsidRPr="00A42E98">
        <w:t xml:space="preserve"> words, what would you expect perplexity to be if your model predictions were completely random? Compute the corresponding cross-entropy loss for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2000</m:t>
        </m:r>
      </m:oMath>
      <w:r w:rsidRPr="00A42E98">
        <w:t xml:space="preserve"> and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10000</m:t>
        </m:r>
      </m:oMath>
      <w:r w:rsidRPr="00A42E98">
        <w:t>, and keep this in mind as a baseline.</w:t>
      </w:r>
    </w:p>
    <w:p w14:paraId="6A09BEC3" w14:textId="149A26D8" w:rsidR="00F555A5" w:rsidRPr="00A42E98" w:rsidRDefault="00F555A5" w:rsidP="00F555A5">
      <w:pPr>
        <w:ind w:left="720"/>
      </w:pPr>
      <w:r>
        <w:t xml:space="preserve">Note that the </w:t>
      </w:r>
      <w:r w:rsidR="00E7567D">
        <w:t xml:space="preserve">module 1 </w:t>
      </w:r>
      <w:r>
        <w:t>lecture use</w:t>
      </w:r>
      <w:r w:rsidR="00E7567D">
        <w:t>s</w:t>
      </w:r>
      <w:r>
        <w:t xml:space="preserve"> base 2 and the code uses base e. For completeness, I answer the questions both ways.</w:t>
      </w:r>
    </w:p>
    <w:p w14:paraId="57A3D04D" w14:textId="53673769" w:rsidR="00F7495E" w:rsidRPr="00A42E98" w:rsidRDefault="00F7495E" w:rsidP="00E74401">
      <w:pPr>
        <w:ind w:left="3600" w:firstLine="720"/>
      </w:pPr>
      <m:oMathPara>
        <m:oMathParaPr>
          <m:jc m:val="left"/>
        </m:oMathParaPr>
        <m:oMath>
          <m:r>
            <w:rPr>
              <w:rFonts w:ascii="Cambria Math" w:hAnsi="Cambria Math"/>
            </w:rPr>
            <m:t xml:space="preserve">ppl= </m:t>
          </m:r>
          <m:d>
            <m:dPr>
              <m:begChr m:val="|"/>
              <m:endChr m:val="|"/>
              <m:ctrlPr>
                <w:rPr>
                  <w:rFonts w:ascii="Cambria Math" w:hAnsi="Cambria Math"/>
                </w:rPr>
              </m:ctrlPr>
            </m:dPr>
            <m:e>
              <m:r>
                <w:rPr>
                  <w:rFonts w:ascii="Cambria Math" w:hAnsi="Cambria Math"/>
                </w:rPr>
                <m:t>V</m:t>
              </m:r>
            </m:e>
          </m:d>
        </m:oMath>
      </m:oMathPara>
    </w:p>
    <w:p w14:paraId="6286E59A" w14:textId="73582E5F" w:rsidR="00E1774F" w:rsidRDefault="00E74401" w:rsidP="00E1774F">
      <w:pPr>
        <w:ind w:left="2880" w:firstLine="720"/>
        <w:rPr>
          <w:rFonts w:eastAsiaTheme="minorEastAsia"/>
        </w:rPr>
      </w:pPr>
      <w:r w:rsidRPr="00A42E98">
        <w:rPr>
          <w:rFonts w:eastAsiaTheme="minorEastAsia"/>
        </w:rPr>
        <w:t>Entropy loss =</w:t>
      </w:r>
      <m:oMath>
        <m:r>
          <w:rPr>
            <w:rFonts w:ascii="Cambria Math" w:eastAsiaTheme="minorEastAsia" w:hAnsi="Cambria Math"/>
          </w:rPr>
          <m:t xml:space="preserve">- </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2</m:t>
                </m:r>
              </m:sub>
            </m:sSub>
          </m:fName>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V</m:t>
                    </m:r>
                  </m:e>
                </m:d>
              </m:den>
            </m:f>
          </m:e>
        </m:func>
      </m:oMath>
      <w:r w:rsidRPr="00A42E98">
        <w:rPr>
          <w:rFonts w:eastAsiaTheme="minorEastAsia"/>
        </w:rPr>
        <w:t xml:space="preserve"> </w:t>
      </w:r>
      <w:r w:rsidR="00502AC2" w:rsidRPr="00A42E98">
        <w:rPr>
          <w:rFonts w:eastAsiaTheme="minorEastAsia"/>
        </w:rPr>
        <w:t xml:space="preserve"> or Entropy loss =</w:t>
      </w:r>
      <w:r w:rsidR="00E1774F">
        <w:rPr>
          <w:rFonts w:eastAsiaTheme="minorEastAsia"/>
        </w:rPr>
        <w:t xml:space="preserve"> -</w:t>
      </w:r>
      <m:oMath>
        <m:func>
          <m:funcPr>
            <m:ctrlPr>
              <w:rPr>
                <w:rFonts w:ascii="Cambria Math" w:eastAsiaTheme="minorEastAsia"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1</m:t>
                </m:r>
              </m:num>
              <m:den>
                <m:d>
                  <m:dPr>
                    <m:begChr m:val="|"/>
                    <m:endChr m:val="|"/>
                    <m:ctrlPr>
                      <w:rPr>
                        <w:rFonts w:ascii="Cambria Math" w:hAnsi="Cambria Math"/>
                      </w:rPr>
                    </m:ctrlPr>
                  </m:dPr>
                  <m:e>
                    <m:r>
                      <w:rPr>
                        <w:rFonts w:ascii="Cambria Math" w:hAnsi="Cambria Math"/>
                      </w:rPr>
                      <m:t>V</m:t>
                    </m:r>
                  </m:e>
                </m:d>
              </m:den>
            </m:f>
          </m:e>
        </m:func>
      </m:oMath>
      <w:r w:rsidR="00502AC2" w:rsidRPr="00A42E98">
        <w:rPr>
          <w:rFonts w:eastAsiaTheme="minorEastAsia"/>
        </w:rPr>
        <w:t xml:space="preserve"> </w:t>
      </w:r>
    </w:p>
    <w:p w14:paraId="58AFE684" w14:textId="2FE60D55" w:rsidR="00E1774F" w:rsidRDefault="00E1774F" w:rsidP="00E74401">
      <w:pPr>
        <w:ind w:left="2880" w:firstLine="720"/>
        <w:rPr>
          <w:rFonts w:eastAsiaTheme="minorEastAsia"/>
        </w:rPr>
      </w:pPr>
      <w:r>
        <w:rPr>
          <w:rFonts w:eastAsiaTheme="minorEastAsia"/>
        </w:rPr>
        <w:t xml:space="preserve">To be consistent with the formula in the </w:t>
      </w:r>
      <w:r w:rsidR="00E7567D">
        <w:rPr>
          <w:rFonts w:eastAsiaTheme="minorEastAsia"/>
        </w:rPr>
        <w:t xml:space="preserve">module 1 </w:t>
      </w:r>
      <w:r>
        <w:rPr>
          <w:rFonts w:eastAsiaTheme="minorEastAsia"/>
        </w:rPr>
        <w:t>notes,</w:t>
      </w:r>
    </w:p>
    <w:p w14:paraId="3B378EC8" w14:textId="2E8A905B" w:rsidR="00DB2FAB" w:rsidRPr="00A42E98" w:rsidRDefault="00000000" w:rsidP="00E74401">
      <w:pPr>
        <w:ind w:left="2880" w:firstLine="720"/>
        <w:rPr>
          <w:rFonts w:eastAsiaTheme="minorEastAsia"/>
        </w:rPr>
      </w:pPr>
      <m:oMath>
        <m:d>
          <m:dPr>
            <m:begChr m:val="|"/>
            <m:endChr m:val="|"/>
            <m:ctrlPr>
              <w:rPr>
                <w:rFonts w:ascii="Cambria Math" w:hAnsi="Cambria Math"/>
              </w:rPr>
            </m:ctrlPr>
          </m:dPr>
          <m:e>
            <m:r>
              <w:rPr>
                <w:rFonts w:ascii="Cambria Math" w:hAnsi="Cambria Math"/>
              </w:rPr>
              <m:t>V</m:t>
            </m:r>
          </m:e>
        </m:d>
        <m:r>
          <w:rPr>
            <w:rFonts w:ascii="Cambria Math" w:hAnsi="Cambria Math"/>
          </w:rPr>
          <m:t>=2000, EL=</m:t>
        </m:r>
      </m:oMath>
      <w:r w:rsidR="00E74401" w:rsidRPr="00A42E98">
        <w:rPr>
          <w:rFonts w:eastAsiaTheme="minorEastAsia"/>
        </w:rPr>
        <w:t xml:space="preserve"> </w:t>
      </w:r>
      <w:r w:rsidR="00E1774F" w:rsidRPr="00A42E98">
        <w:rPr>
          <w:rFonts w:eastAsiaTheme="minorEastAsia"/>
        </w:rPr>
        <w:t>=</w:t>
      </w:r>
      <m:oMath>
        <m:r>
          <w:rPr>
            <w:rFonts w:ascii="Cambria Math" w:eastAsiaTheme="minorEastAsia" w:hAnsi="Cambria Math"/>
          </w:rPr>
          <m:t xml:space="preserve">- </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2</m:t>
                </m:r>
              </m:sub>
            </m:sSub>
          </m:fName>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2000</m:t>
                    </m:r>
                  </m:e>
                </m:d>
              </m:den>
            </m:f>
          </m:e>
        </m:func>
      </m:oMath>
      <w:r w:rsidR="00E1774F" w:rsidRPr="00A42E98">
        <w:rPr>
          <w:rFonts w:eastAsiaTheme="minorEastAsia"/>
        </w:rPr>
        <w:t xml:space="preserve">  </w:t>
      </w:r>
      <m:oMath>
        <m:r>
          <w:rPr>
            <w:rFonts w:ascii="Cambria Math" w:hAnsi="Cambria Math"/>
          </w:rPr>
          <m:t>=10.97</m:t>
        </m:r>
      </m:oMath>
      <w:r w:rsidR="0039751D" w:rsidRPr="00A42E98">
        <w:rPr>
          <w:rFonts w:eastAsiaTheme="minorEastAsia"/>
        </w:rPr>
        <w:t xml:space="preserve"> </w:t>
      </w:r>
    </w:p>
    <w:p w14:paraId="3F4BCF03" w14:textId="27AD3784" w:rsidR="00E74401" w:rsidRPr="00A42E98" w:rsidRDefault="0039751D" w:rsidP="00E74401">
      <w:pPr>
        <w:ind w:left="2880" w:firstLine="720"/>
        <w:rPr>
          <w:rFonts w:eastAsiaTheme="minorEastAsia"/>
        </w:rPr>
      </w:pPr>
      <w:r w:rsidRPr="00A42E98">
        <w:rPr>
          <w:rFonts w:eastAsiaTheme="minorEastAsia"/>
        </w:rPr>
        <w:t>or to be consistent with our code.</w:t>
      </w:r>
    </w:p>
    <w:p w14:paraId="3C633E00" w14:textId="1746B279" w:rsidR="00502AC2" w:rsidRPr="00A42E98" w:rsidRDefault="00000000" w:rsidP="00502AC2">
      <w:pPr>
        <w:ind w:left="2880" w:firstLine="720"/>
        <w:rPr>
          <w:rFonts w:eastAsiaTheme="minorEastAsia"/>
        </w:rPr>
      </w:pPr>
      <m:oMath>
        <m:d>
          <m:dPr>
            <m:begChr m:val="|"/>
            <m:endChr m:val="|"/>
            <m:ctrlPr>
              <w:rPr>
                <w:rFonts w:ascii="Cambria Math" w:hAnsi="Cambria Math"/>
              </w:rPr>
            </m:ctrlPr>
          </m:dPr>
          <m:e>
            <m:r>
              <w:rPr>
                <w:rFonts w:ascii="Cambria Math" w:hAnsi="Cambria Math"/>
              </w:rPr>
              <m:t>V</m:t>
            </m:r>
          </m:e>
        </m:d>
        <m:r>
          <w:rPr>
            <w:rFonts w:ascii="Cambria Math" w:hAnsi="Cambria Math"/>
          </w:rPr>
          <m:t>=2000, EL=</m:t>
        </m:r>
      </m:oMath>
      <w:r w:rsidR="00502AC2" w:rsidRPr="00A42E98">
        <w:rPr>
          <w:rFonts w:eastAsiaTheme="minorEastAsia"/>
        </w:rPr>
        <w:t xml:space="preserve"> </w:t>
      </w:r>
      <w:r w:rsidR="00E1774F">
        <w:rPr>
          <w:rFonts w:eastAsiaTheme="minorEastAsia"/>
        </w:rPr>
        <w:t>-</w:t>
      </w:r>
      <m:oMath>
        <m:func>
          <m:funcPr>
            <m:ctrlPr>
              <w:rPr>
                <w:rFonts w:ascii="Cambria Math" w:eastAsiaTheme="minorEastAsia"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1</m:t>
                </m:r>
              </m:num>
              <m:den>
                <m:d>
                  <m:dPr>
                    <m:begChr m:val="|"/>
                    <m:endChr m:val="|"/>
                    <m:ctrlPr>
                      <w:rPr>
                        <w:rFonts w:ascii="Cambria Math" w:hAnsi="Cambria Math"/>
                      </w:rPr>
                    </m:ctrlPr>
                  </m:dPr>
                  <m:e>
                    <m:r>
                      <w:rPr>
                        <w:rFonts w:ascii="Cambria Math" w:hAnsi="Cambria Math"/>
                      </w:rPr>
                      <m:t>2000</m:t>
                    </m:r>
                  </m:e>
                </m:d>
              </m:den>
            </m:f>
          </m:e>
        </m:func>
      </m:oMath>
      <w:r w:rsidR="00E1774F" w:rsidRPr="00A42E98">
        <w:rPr>
          <w:rFonts w:eastAsiaTheme="minorEastAsia"/>
        </w:rPr>
        <w:t xml:space="preserve"> </w:t>
      </w:r>
      <w:r w:rsidR="00E1774F">
        <w:rPr>
          <w:rFonts w:eastAsiaTheme="minorEastAsia"/>
        </w:rPr>
        <w:t xml:space="preserve"> </w:t>
      </w:r>
      <m:oMath>
        <m:r>
          <w:rPr>
            <w:rFonts w:ascii="Cambria Math" w:hAnsi="Cambria Math"/>
          </w:rPr>
          <m:t>=7.60</m:t>
        </m:r>
      </m:oMath>
    </w:p>
    <w:p w14:paraId="1CDE65AB" w14:textId="77777777" w:rsidR="00E1774F" w:rsidRDefault="00E1774F" w:rsidP="00E1774F">
      <w:pPr>
        <w:ind w:left="2880" w:firstLine="720"/>
        <w:rPr>
          <w:rFonts w:eastAsiaTheme="minorEastAsia"/>
        </w:rPr>
      </w:pPr>
    </w:p>
    <w:p w14:paraId="5CE8876B" w14:textId="6663C737" w:rsidR="00502AC2" w:rsidRPr="00E1774F" w:rsidRDefault="00E1774F" w:rsidP="00E1774F">
      <w:pPr>
        <w:ind w:left="2880" w:firstLine="720"/>
        <w:rPr>
          <w:rFonts w:eastAsiaTheme="minorEastAsia"/>
        </w:rPr>
      </w:pPr>
      <w:r>
        <w:rPr>
          <w:rFonts w:eastAsiaTheme="minorEastAsia"/>
        </w:rPr>
        <w:t>To be consistent with the formula in the notes,</w:t>
      </w:r>
    </w:p>
    <w:p w14:paraId="47A5E82C" w14:textId="4CBA066F" w:rsidR="00E74401" w:rsidRPr="00A42E98" w:rsidRDefault="00000000" w:rsidP="00E74401">
      <w:pPr>
        <w:ind w:left="2880" w:firstLine="720"/>
        <w:rPr>
          <w:rFonts w:eastAsiaTheme="minorEastAsia"/>
        </w:rPr>
      </w:pPr>
      <m:oMathPara>
        <m:oMath>
          <m:d>
            <m:dPr>
              <m:begChr m:val="|"/>
              <m:endChr m:val="|"/>
              <m:ctrlPr>
                <w:rPr>
                  <w:rFonts w:ascii="Cambria Math" w:hAnsi="Cambria Math"/>
                </w:rPr>
              </m:ctrlPr>
            </m:dPr>
            <m:e>
              <m:r>
                <w:rPr>
                  <w:rFonts w:ascii="Cambria Math" w:hAnsi="Cambria Math"/>
                </w:rPr>
                <m:t>V</m:t>
              </m:r>
            </m:e>
          </m:d>
          <m:r>
            <w:rPr>
              <w:rFonts w:ascii="Cambria Math" w:hAnsi="Cambria Math"/>
            </w:rPr>
            <m:t>=10000, EL=</m:t>
          </m:r>
          <m:r>
            <m:rPr>
              <m:sty m:val="p"/>
            </m:rPr>
            <w:rPr>
              <w:rFonts w:ascii="Cambria Math" w:eastAsiaTheme="minorEastAsia" w:hAnsi="Cambria Math"/>
            </w:rPr>
            <m:t>=</m:t>
          </m:r>
          <m:r>
            <w:rPr>
              <w:rFonts w:ascii="Cambria Math" w:eastAsiaTheme="minorEastAsia" w:hAnsi="Cambria Math"/>
            </w:rPr>
            <m:t xml:space="preserve">- </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2</m:t>
                  </m:r>
                </m:sub>
              </m:sSub>
            </m:fName>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10000</m:t>
                      </m:r>
                    </m:e>
                  </m:d>
                </m:den>
              </m:f>
            </m:e>
          </m:func>
          <m:r>
            <m:rPr>
              <m:sty m:val="p"/>
            </m:rPr>
            <w:rPr>
              <w:rFonts w:ascii="Cambria Math" w:eastAsiaTheme="minorEastAsia" w:hAnsi="Cambria Math"/>
            </w:rPr>
            <m:t xml:space="preserve">  </m:t>
          </m:r>
          <m:r>
            <w:rPr>
              <w:rFonts w:ascii="Cambria Math" w:hAnsi="Cambria Math"/>
            </w:rPr>
            <m:t>=13.29</m:t>
          </m:r>
        </m:oMath>
      </m:oMathPara>
    </w:p>
    <w:p w14:paraId="64F4C747" w14:textId="503FC779" w:rsidR="00DB2FAB" w:rsidRPr="00A42E98" w:rsidRDefault="00DB2FAB" w:rsidP="00E74401">
      <w:pPr>
        <w:ind w:left="2880" w:firstLine="720"/>
        <w:rPr>
          <w:rFonts w:eastAsiaTheme="minorEastAsia"/>
        </w:rPr>
      </w:pPr>
      <w:r w:rsidRPr="00A42E98">
        <w:rPr>
          <w:rFonts w:eastAsiaTheme="minorEastAsia"/>
        </w:rPr>
        <w:t>or to be consistent with our code</w:t>
      </w:r>
    </w:p>
    <w:p w14:paraId="5124CD44" w14:textId="6212DAAA" w:rsidR="005E26A9" w:rsidRPr="00E25B83" w:rsidRDefault="00000000" w:rsidP="00E25B83">
      <w:pPr>
        <w:ind w:left="2880" w:firstLine="720"/>
        <w:rPr>
          <w:rFonts w:eastAsiaTheme="minorEastAsia"/>
        </w:rPr>
      </w:pPr>
      <m:oMath>
        <m:d>
          <m:dPr>
            <m:begChr m:val="|"/>
            <m:endChr m:val="|"/>
            <m:ctrlPr>
              <w:rPr>
                <w:rFonts w:ascii="Cambria Math" w:hAnsi="Cambria Math"/>
              </w:rPr>
            </m:ctrlPr>
          </m:dPr>
          <m:e>
            <m:r>
              <w:rPr>
                <w:rFonts w:ascii="Cambria Math" w:hAnsi="Cambria Math"/>
              </w:rPr>
              <m:t>V</m:t>
            </m:r>
          </m:e>
        </m:d>
        <m:r>
          <w:rPr>
            <w:rFonts w:ascii="Cambria Math" w:hAnsi="Cambria Math"/>
          </w:rPr>
          <m:t>=10000, EL=</m:t>
        </m:r>
        <m:r>
          <m:rPr>
            <m:sty m:val="p"/>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1</m:t>
                </m:r>
              </m:num>
              <m:den>
                <m:d>
                  <m:dPr>
                    <m:begChr m:val="|"/>
                    <m:endChr m:val="|"/>
                    <m:ctrlPr>
                      <w:rPr>
                        <w:rFonts w:ascii="Cambria Math" w:hAnsi="Cambria Math"/>
                      </w:rPr>
                    </m:ctrlPr>
                  </m:dPr>
                  <m:e>
                    <m:r>
                      <w:rPr>
                        <w:rFonts w:ascii="Cambria Math" w:hAnsi="Cambria Math"/>
                      </w:rPr>
                      <m:t>10000</m:t>
                    </m:r>
                  </m:e>
                </m:d>
              </m:den>
            </m:f>
          </m:e>
        </m:func>
        <m:r>
          <m:rPr>
            <m:sty m:val="p"/>
          </m:rPr>
          <w:rPr>
            <w:rFonts w:ascii="Cambria Math" w:eastAsiaTheme="minorEastAsia" w:hAnsi="Cambria Math"/>
          </w:rPr>
          <m:t xml:space="preserve">  </m:t>
        </m:r>
      </m:oMath>
      <w:r w:rsidR="00DB2FAB" w:rsidRPr="00A42E98">
        <w:rPr>
          <w:rFonts w:eastAsiaTheme="minorEastAsia"/>
        </w:rPr>
        <w:t xml:space="preserve"> </w:t>
      </w:r>
      <m:oMath>
        <m:r>
          <w:rPr>
            <w:rFonts w:ascii="Cambria Math" w:hAnsi="Cambria Math"/>
          </w:rPr>
          <m:t>=9.21</m:t>
        </m:r>
      </m:oMath>
      <w:r w:rsidR="00DB2FAB" w:rsidRPr="00A42E98">
        <w:br/>
      </w:r>
      <w:r w:rsidR="00E74401" w:rsidRPr="00A42E98">
        <w:tab/>
      </w:r>
      <w:r w:rsidR="00E74401" w:rsidRPr="00A42E98">
        <w:tab/>
      </w:r>
    </w:p>
    <w:p w14:paraId="5124CD45" w14:textId="731F09CC" w:rsidR="005E26A9" w:rsidRPr="00A42E98" w:rsidRDefault="00000000">
      <w:pPr>
        <w:numPr>
          <w:ilvl w:val="0"/>
          <w:numId w:val="3"/>
        </w:numPr>
      </w:pPr>
      <w:r w:rsidRPr="00A42E98">
        <w:t>Which of these are reasons for the recent wave of neural networks taking off? (</w:t>
      </w:r>
      <w:proofErr w:type="gramStart"/>
      <w:r w:rsidRPr="00A42E98">
        <w:t>check</w:t>
      </w:r>
      <w:proofErr w:type="gramEnd"/>
      <w:r w:rsidRPr="00A42E98">
        <w:t xml:space="preserve"> the options that apply.)</w:t>
      </w:r>
      <w:r w:rsidRPr="00A42E98">
        <w:br/>
      </w:r>
      <m:oMath>
        <m:r>
          <w:rPr>
            <w:rFonts w:ascii="Cambria Math" w:hAnsi="Cambria Math"/>
          </w:rPr>
          <m:t>X</m:t>
        </m:r>
      </m:oMath>
      <w:r w:rsidRPr="00A42E98">
        <w:t xml:space="preserve"> We have access to a lot more computational power.</w:t>
      </w:r>
      <w:r w:rsidRPr="00A42E98">
        <w:br/>
      </w:r>
      <m:oMath>
        <m:r>
          <m:rPr>
            <m:sty m:val="p"/>
          </m:rPr>
          <w:rPr>
            <w:rFonts w:ascii="Cambria Math" w:hAnsi="Cambria Math"/>
          </w:rPr>
          <m:t>▫</m:t>
        </m:r>
      </m:oMath>
      <w:r w:rsidRPr="00A42E98">
        <w:t xml:space="preserve"> Neural Networks are a </w:t>
      </w:r>
      <w:proofErr w:type="gramStart"/>
      <w:r w:rsidRPr="00A42E98">
        <w:t>brand new</w:t>
      </w:r>
      <w:proofErr w:type="gramEnd"/>
      <w:r w:rsidRPr="00A42E98">
        <w:t xml:space="preserve"> field.</w:t>
      </w:r>
      <w:r w:rsidRPr="00A42E98">
        <w:br/>
      </w:r>
      <m:oMath>
        <m:r>
          <m:rPr>
            <m:sty m:val="p"/>
          </m:rPr>
          <w:rPr>
            <w:rFonts w:ascii="Cambria Math" w:hAnsi="Cambria Math"/>
          </w:rPr>
          <m:t>X</m:t>
        </m:r>
      </m:oMath>
      <w:r w:rsidRPr="00A42E98">
        <w:t xml:space="preserve"> We have access to a lot more data.</w:t>
      </w:r>
      <w:r w:rsidRPr="00A42E98">
        <w:br/>
      </w:r>
      <w:r w:rsidR="00462E9C" w:rsidRPr="00A42E98">
        <w:t>X</w:t>
      </w:r>
      <w:r w:rsidRPr="00A42E98">
        <w:t xml:space="preserve"> There has been significant improvements in benchmarks in speech recognition and NLP.</w:t>
      </w:r>
      <w:r w:rsidRPr="00A42E98">
        <w:br/>
      </w:r>
    </w:p>
    <w:p w14:paraId="5124CD46" w14:textId="72F2A888" w:rsidR="005E26A9" w:rsidRPr="00A42E98" w:rsidRDefault="00000000">
      <w:pPr>
        <w:numPr>
          <w:ilvl w:val="0"/>
          <w:numId w:val="3"/>
        </w:numPr>
      </w:pPr>
      <w:r w:rsidRPr="00A42E98">
        <w:t>What does a neuron compute?</w:t>
      </w:r>
      <w:r w:rsidRPr="00A42E98">
        <w:br/>
      </w:r>
      <m:oMath>
        <m:r>
          <m:rPr>
            <m:sty m:val="p"/>
          </m:rPr>
          <w:rPr>
            <w:rFonts w:ascii="Cambria Math" w:hAnsi="Cambria Math"/>
          </w:rPr>
          <m:t>▫</m:t>
        </m:r>
      </m:oMath>
      <w:r w:rsidRPr="00A42E98">
        <w:t xml:space="preserve"> A neuron computes an activation function followed by a linear function (</w:t>
      </w:r>
      <m:oMath>
        <m:r>
          <w:rPr>
            <w:rFonts w:ascii="Cambria Math" w:hAnsi="Cambria Math"/>
          </w:rPr>
          <m:t>z</m:t>
        </m:r>
        <m:r>
          <m:rPr>
            <m:sty m:val="p"/>
          </m:rPr>
          <w:rPr>
            <w:rFonts w:ascii="Cambria Math" w:hAnsi="Cambria Math"/>
          </w:rPr>
          <m:t>=</m:t>
        </m:r>
        <m:r>
          <w:rPr>
            <w:rFonts w:ascii="Cambria Math" w:hAnsi="Cambria Math"/>
          </w:rPr>
          <m:t>Wx</m:t>
        </m:r>
        <m:r>
          <m:rPr>
            <m:sty m:val="p"/>
          </m:rPr>
          <w:rPr>
            <w:rFonts w:ascii="Cambria Math" w:hAnsi="Cambria Math"/>
          </w:rPr>
          <m:t>+</m:t>
        </m:r>
        <m:r>
          <w:rPr>
            <w:rFonts w:ascii="Cambria Math" w:hAnsi="Cambria Math"/>
          </w:rPr>
          <m:t>b</m:t>
        </m:r>
      </m:oMath>
      <w:r w:rsidRPr="00A42E98">
        <w:t>)</w:t>
      </w:r>
      <w:r w:rsidRPr="00A42E98">
        <w:br/>
      </w:r>
      <m:oMath>
        <m:r>
          <m:rPr>
            <m:sty m:val="p"/>
          </m:rPr>
          <w:rPr>
            <w:rFonts w:ascii="Cambria Math" w:hAnsi="Cambria Math"/>
          </w:rPr>
          <m:t>X</m:t>
        </m:r>
      </m:oMath>
      <w:r w:rsidRPr="00A42E98">
        <w:t xml:space="preserve"> A neuron computes a linear function (</w:t>
      </w:r>
      <m:oMath>
        <m:r>
          <w:rPr>
            <w:rFonts w:ascii="Cambria Math" w:hAnsi="Cambria Math"/>
          </w:rPr>
          <m:t>z</m:t>
        </m:r>
        <m:r>
          <m:rPr>
            <m:sty m:val="p"/>
          </m:rPr>
          <w:rPr>
            <w:rFonts w:ascii="Cambria Math" w:hAnsi="Cambria Math"/>
          </w:rPr>
          <m:t>=</m:t>
        </m:r>
        <m:r>
          <w:rPr>
            <w:rFonts w:ascii="Cambria Math" w:hAnsi="Cambria Math"/>
          </w:rPr>
          <m:t>Wx</m:t>
        </m:r>
        <m:r>
          <m:rPr>
            <m:sty m:val="p"/>
          </m:rPr>
          <w:rPr>
            <w:rFonts w:ascii="Cambria Math" w:hAnsi="Cambria Math"/>
          </w:rPr>
          <m:t>+</m:t>
        </m:r>
        <m:r>
          <w:rPr>
            <w:rFonts w:ascii="Cambria Math" w:hAnsi="Cambria Math"/>
          </w:rPr>
          <m:t>b</m:t>
        </m:r>
      </m:oMath>
      <w:r w:rsidRPr="00A42E98">
        <w:t>) followed by an activation function.</w:t>
      </w:r>
      <w:r w:rsidRPr="00A42E98">
        <w:br/>
      </w:r>
      <m:oMath>
        <m:r>
          <m:rPr>
            <m:sty m:val="p"/>
          </m:rPr>
          <w:rPr>
            <w:rFonts w:ascii="Cambria Math" w:hAnsi="Cambria Math"/>
          </w:rPr>
          <w:lastRenderedPageBreak/>
          <m:t>▫</m:t>
        </m:r>
      </m:oMath>
      <w:r w:rsidRPr="00A42E98">
        <w:t xml:space="preserve"> A neuron computes a function </w:t>
      </w:r>
      <m:oMath>
        <m:r>
          <w:rPr>
            <w:rFonts w:ascii="Cambria Math" w:hAnsi="Cambria Math"/>
          </w:rPr>
          <m:t>g</m:t>
        </m:r>
      </m:oMath>
      <w:r w:rsidRPr="00A42E98">
        <w:t xml:space="preserve"> that scales the input </w:t>
      </w:r>
      <m:oMath>
        <m:r>
          <w:rPr>
            <w:rFonts w:ascii="Cambria Math" w:hAnsi="Cambria Math"/>
          </w:rPr>
          <m:t>x</m:t>
        </m:r>
      </m:oMath>
      <w:r w:rsidRPr="00A42E98">
        <w:t xml:space="preserve"> linearly (</w:t>
      </w:r>
      <m:oMath>
        <m:r>
          <w:rPr>
            <w:rFonts w:ascii="Cambria Math" w:hAnsi="Cambria Math"/>
          </w:rPr>
          <m:t>Wx</m:t>
        </m:r>
        <m:r>
          <m:rPr>
            <m:sty m:val="p"/>
          </m:rPr>
          <w:rPr>
            <w:rFonts w:ascii="Cambria Math" w:hAnsi="Cambria Math"/>
          </w:rPr>
          <m:t>+</m:t>
        </m:r>
        <m:r>
          <w:rPr>
            <w:rFonts w:ascii="Cambria Math" w:hAnsi="Cambria Math"/>
          </w:rPr>
          <m:t>b</m:t>
        </m:r>
      </m:oMath>
      <w:r w:rsidRPr="00A42E98">
        <w:t>).</w:t>
      </w:r>
      <w:r w:rsidRPr="00A42E98">
        <w:br/>
      </w:r>
      <m:oMath>
        <m:r>
          <m:rPr>
            <m:sty m:val="p"/>
          </m:rPr>
          <w:rPr>
            <w:rFonts w:ascii="Cambria Math" w:hAnsi="Cambria Math"/>
          </w:rPr>
          <m:t>▫</m:t>
        </m:r>
      </m:oMath>
      <w:r w:rsidRPr="00A42E98">
        <w:t xml:space="preserve"> A neuron computes the mean of all features before applying the output to an activation function.</w:t>
      </w:r>
      <w:r w:rsidRPr="00A42E98">
        <w:br/>
      </w:r>
    </w:p>
    <w:p w14:paraId="5124CD47" w14:textId="2060F5F9" w:rsidR="005E26A9" w:rsidRPr="00A42E98" w:rsidRDefault="00000000">
      <w:pPr>
        <w:numPr>
          <w:ilvl w:val="0"/>
          <w:numId w:val="3"/>
        </w:numPr>
      </w:pPr>
      <w:r w:rsidRPr="00A42E98">
        <w:t xml:space="preserve">What is the point of applying a </w:t>
      </w:r>
      <w:proofErr w:type="spellStart"/>
      <w:r w:rsidRPr="00A42E98">
        <w:t>Softmax</w:t>
      </w:r>
      <w:proofErr w:type="spellEnd"/>
      <w:r w:rsidRPr="00A42E98">
        <w:t xml:space="preserve"> function to the logits output by a sequence classification model?</w:t>
      </w:r>
      <w:r w:rsidRPr="00A42E98">
        <w:br/>
      </w:r>
      <m:oMath>
        <m:r>
          <m:rPr>
            <m:sty m:val="p"/>
          </m:rPr>
          <w:rPr>
            <w:rFonts w:ascii="Cambria Math" w:hAnsi="Cambria Math"/>
          </w:rPr>
          <m:t>▫</m:t>
        </m:r>
      </m:oMath>
      <w:r w:rsidRPr="00A42E98">
        <w:t xml:space="preserve"> It softens the logits so that they’re more reliable.</w:t>
      </w:r>
      <w:r w:rsidRPr="00A42E98">
        <w:br/>
      </w:r>
      <m:oMath>
        <m:r>
          <m:rPr>
            <m:sty m:val="p"/>
          </m:rPr>
          <w:rPr>
            <w:rFonts w:ascii="Cambria Math" w:hAnsi="Cambria Math"/>
          </w:rPr>
          <m:t>▫</m:t>
        </m:r>
      </m:oMath>
      <w:r w:rsidRPr="00A42E98">
        <w:t xml:space="preserve"> It applies a lower and upper bound so that they’re understandable.</w:t>
      </w:r>
      <w:r w:rsidRPr="00A42E98">
        <w:br/>
      </w:r>
      <w:r w:rsidR="00462E9C" w:rsidRPr="00A42E98">
        <w:t>X</w:t>
      </w:r>
      <w:r w:rsidRPr="00A42E98">
        <w:t xml:space="preserve"> The total sum of the output is then 1, resulting in a possible probabilistic interpretation.</w:t>
      </w:r>
      <w:r w:rsidRPr="00A42E98">
        <w:br/>
      </w:r>
    </w:p>
    <w:p w14:paraId="5124CD48" w14:textId="77777777" w:rsidR="005E26A9" w:rsidRPr="00A42E98" w:rsidRDefault="00000000">
      <w:pPr>
        <w:pStyle w:val="Heading1"/>
      </w:pPr>
      <w:bookmarkStart w:id="1" w:name="linear-algebra-recap"/>
      <w:bookmarkEnd w:id="0"/>
      <w:r w:rsidRPr="00A42E98">
        <w:t>Linear Algebra Recap</w:t>
      </w:r>
    </w:p>
    <w:p w14:paraId="5124CD49" w14:textId="77777777" w:rsidR="005E26A9" w:rsidRPr="00A42E98" w:rsidRDefault="00000000">
      <w:pPr>
        <w:pStyle w:val="Heading2"/>
      </w:pPr>
      <w:bookmarkStart w:id="2" w:name="gradients"/>
      <w:r w:rsidRPr="00A42E98">
        <w:t>Gradients</w:t>
      </w:r>
    </w:p>
    <w:p w14:paraId="5124CD4A" w14:textId="77777777" w:rsidR="005E26A9" w:rsidRPr="00A42E98" w:rsidRDefault="00000000">
      <w:pPr>
        <w:pStyle w:val="FirstParagraph"/>
      </w:pPr>
      <w:r w:rsidRPr="00A42E98">
        <w:t>Consider the following scalar-valued function:</w:t>
      </w:r>
    </w:p>
    <w:p w14:paraId="5124CD4B" w14:textId="77777777" w:rsidR="005E26A9" w:rsidRPr="00A42E98"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m:t>
          </m:r>
          <m:r>
            <m:rPr>
              <m:sty m:val="p"/>
            </m:rPr>
            <w:rPr>
              <w:rFonts w:ascii="Cambria Math" w:hAnsi="Cambria Math"/>
            </w:rPr>
            <m:t>+</m:t>
          </m:r>
          <m:r>
            <m:rPr>
              <m:nor/>
            </m:rPr>
            <m:t>sin</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6y</m:t>
              </m:r>
            </m:e>
          </m:d>
          <m:r>
            <m:rPr>
              <m:sty m:val="p"/>
            </m:rPr>
            <w:rPr>
              <w:rFonts w:ascii="Cambria Math" w:hAnsi="Cambria Math"/>
            </w:rPr>
            <m:t>.</m:t>
          </m:r>
        </m:oMath>
      </m:oMathPara>
    </w:p>
    <w:p w14:paraId="5124CD4C" w14:textId="77777777" w:rsidR="005E26A9" w:rsidRPr="00A42E98" w:rsidRDefault="00000000">
      <w:pPr>
        <w:numPr>
          <w:ilvl w:val="0"/>
          <w:numId w:val="4"/>
        </w:numPr>
      </w:pPr>
      <w:r w:rsidRPr="00A42E98">
        <w:t xml:space="preserve">Compute partial derivatives with respect to </w:t>
      </w:r>
      <m:oMath>
        <m:r>
          <w:rPr>
            <w:rFonts w:ascii="Cambria Math" w:hAnsi="Cambria Math"/>
          </w:rPr>
          <m:t>x</m:t>
        </m:r>
      </m:oMath>
      <w:r w:rsidRPr="00A42E98">
        <w:t xml:space="preserve">, </w:t>
      </w:r>
      <m:oMath>
        <m:r>
          <w:rPr>
            <w:rFonts w:ascii="Cambria Math" w:hAnsi="Cambria Math"/>
          </w:rPr>
          <m:t>y</m:t>
        </m:r>
      </m:oMath>
      <w:r w:rsidRPr="00A42E98">
        <w:t xml:space="preserve"> and </w:t>
      </w:r>
      <m:oMath>
        <m:r>
          <w:rPr>
            <w:rFonts w:ascii="Cambria Math" w:hAnsi="Cambria Math"/>
          </w:rPr>
          <m:t>z</m:t>
        </m:r>
      </m:oMath>
      <w:r w:rsidRPr="00A42E98">
        <w:t>.</w:t>
      </w:r>
      <w:r w:rsidRPr="00A42E98">
        <w:br/>
      </w:r>
    </w:p>
    <w:p w14:paraId="18FFE90D" w14:textId="237DEFD1" w:rsidR="009E4923" w:rsidRPr="00A42E98" w:rsidRDefault="00000000" w:rsidP="009E4923">
      <w:pPr>
        <w:tabs>
          <w:tab w:val="left" w:pos="2678"/>
        </w:tabs>
        <w:ind w:left="720"/>
      </w:pPr>
      <m:oMath>
        <m:f>
          <m:fPr>
            <m:ctrlPr>
              <w:rPr>
                <w:rFonts w:ascii="Cambria Math" w:hAnsi="Cambria Math"/>
                <w:i/>
              </w:rPr>
            </m:ctrlPr>
          </m:fPr>
          <m:num>
            <m:r>
              <w:rPr>
                <w:rFonts w:ascii="Cambria Math" w:hAnsi="Cambria Math"/>
              </w:rPr>
              <m:t xml:space="preserve">df </m:t>
            </m:r>
          </m:num>
          <m:den>
            <m:box>
              <m:boxPr>
                <m:diff m:val="1"/>
                <m:ctrlPr>
                  <w:rPr>
                    <w:rFonts w:ascii="Cambria Math" w:hAnsi="Cambria Math"/>
                    <w:i/>
                  </w:rPr>
                </m:ctrlPr>
              </m:boxPr>
              <m:e>
                <m:r>
                  <w:rPr>
                    <w:rFonts w:ascii="Cambria Math" w:hAnsi="Cambria Math"/>
                  </w:rPr>
                  <m:t>dx</m:t>
                </m:r>
              </m:e>
            </m:box>
            <m:r>
              <w:rPr>
                <w:rFonts w:ascii="Cambria Math" w:hAnsi="Cambria Math"/>
              </w:rPr>
              <m:t xml:space="preserve"> </m:t>
            </m:r>
          </m:den>
        </m:f>
      </m:oMath>
      <w:r w:rsidR="009E4923" w:rsidRPr="00A42E98">
        <w:rPr>
          <w:rFonts w:eastAsiaTheme="minorEastAsia"/>
        </w:rPr>
        <w:t xml:space="preserve"> = 2x</w:t>
      </w:r>
      <w:r w:rsidR="0075435D" w:rsidRPr="00A42E98">
        <w:rPr>
          <w:rFonts w:eastAsiaTheme="minorEastAsia"/>
        </w:rPr>
        <w:t>y</w:t>
      </w:r>
      <w:r w:rsidR="00DB2FAB" w:rsidRPr="00A42E98">
        <w:rPr>
          <w:rFonts w:eastAsiaTheme="minorEastAsia"/>
        </w:rPr>
        <w:t>,</w:t>
      </w:r>
      <w:r w:rsidR="009E4923" w:rsidRPr="00A42E98">
        <w:rPr>
          <w:rFonts w:eastAsiaTheme="minorEastAsia"/>
        </w:rPr>
        <w:t xml:space="preserve"> </w:t>
      </w:r>
      <m:oMath>
        <m:f>
          <m:fPr>
            <m:ctrlPr>
              <w:rPr>
                <w:rFonts w:ascii="Cambria Math" w:hAnsi="Cambria Math"/>
                <w:i/>
              </w:rPr>
            </m:ctrlPr>
          </m:fPr>
          <m:num>
            <m:r>
              <w:rPr>
                <w:rFonts w:ascii="Cambria Math" w:hAnsi="Cambria Math"/>
              </w:rPr>
              <m:t xml:space="preserve">df </m:t>
            </m:r>
          </m:num>
          <m:den>
            <m:r>
              <w:rPr>
                <w:rFonts w:ascii="Cambria Math" w:hAnsi="Cambria Math"/>
              </w:rPr>
              <m:t>dy</m:t>
            </m:r>
          </m:den>
        </m:f>
      </m:oMath>
      <w:r w:rsidR="009E4923" w:rsidRPr="00A42E98">
        <w:rPr>
          <w:rFonts w:eastAsiaTheme="minorEastAsia"/>
        </w:rPr>
        <w:t xml:space="preserve"> = x</w:t>
      </w:r>
      <w:r w:rsidR="009E4923" w:rsidRPr="00A42E98">
        <w:rPr>
          <w:rFonts w:eastAsiaTheme="minorEastAsia"/>
          <w:vertAlign w:val="superscript"/>
        </w:rPr>
        <w:t>2</w:t>
      </w:r>
      <w:r w:rsidR="001E01B3" w:rsidRPr="00A42E98">
        <w:rPr>
          <w:rFonts w:eastAsiaTheme="minorEastAsia"/>
        </w:rPr>
        <w:t xml:space="preserve"> +</w:t>
      </w:r>
      <w:r w:rsidR="009E4923" w:rsidRPr="00A42E98">
        <w:rPr>
          <w:rFonts w:eastAsiaTheme="minorEastAsia"/>
        </w:rPr>
        <w:t xml:space="preserve"> 6 </w:t>
      </w:r>
      <w:r w:rsidR="00BE705D" w:rsidRPr="00A42E98">
        <w:rPr>
          <w:rFonts w:eastAsiaTheme="minorEastAsia"/>
        </w:rPr>
        <w:t>cos (</w:t>
      </w:r>
      <w:r w:rsidR="0075435D" w:rsidRPr="00A42E98">
        <w:rPr>
          <w:rFonts w:eastAsiaTheme="minorEastAsia"/>
        </w:rPr>
        <w:t>z + 6y)</w:t>
      </w:r>
      <w:r w:rsidR="00BE705D" w:rsidRPr="00A42E98">
        <w:rPr>
          <w:rFonts w:eastAsiaTheme="minorEastAsia"/>
        </w:rPr>
        <w:t xml:space="preserve">, </w:t>
      </w:r>
      <m:oMath>
        <m:f>
          <m:fPr>
            <m:ctrlPr>
              <w:rPr>
                <w:rFonts w:ascii="Cambria Math" w:hAnsi="Cambria Math"/>
                <w:i/>
              </w:rPr>
            </m:ctrlPr>
          </m:fPr>
          <m:num>
            <m:r>
              <w:rPr>
                <w:rFonts w:ascii="Cambria Math" w:hAnsi="Cambria Math"/>
              </w:rPr>
              <m:t xml:space="preserve">df </m:t>
            </m:r>
          </m:num>
          <m:den>
            <m:r>
              <w:rPr>
                <w:rFonts w:ascii="Cambria Math" w:hAnsi="Cambria Math"/>
              </w:rPr>
              <m:t>dz</m:t>
            </m:r>
          </m:den>
        </m:f>
      </m:oMath>
      <w:r w:rsidR="0075435D" w:rsidRPr="00A42E98">
        <w:rPr>
          <w:rFonts w:eastAsiaTheme="minorEastAsia"/>
        </w:rPr>
        <w:t xml:space="preserve"> = </w:t>
      </w:r>
      <w:r w:rsidR="00BE705D" w:rsidRPr="00A42E98">
        <w:rPr>
          <w:rFonts w:eastAsiaTheme="minorEastAsia"/>
        </w:rPr>
        <w:t>cos (</w:t>
      </w:r>
      <w:r w:rsidR="0075435D" w:rsidRPr="00A42E98">
        <w:rPr>
          <w:rFonts w:eastAsiaTheme="minorEastAsia"/>
        </w:rPr>
        <w:t>z + 6y)</w:t>
      </w:r>
    </w:p>
    <w:p w14:paraId="095165C9" w14:textId="77777777" w:rsidR="009E4923" w:rsidRPr="00A42E98" w:rsidRDefault="009E4923" w:rsidP="009E4923">
      <w:pPr>
        <w:ind w:left="720"/>
      </w:pPr>
    </w:p>
    <w:p w14:paraId="5124CD4D" w14:textId="77777777" w:rsidR="005E26A9" w:rsidRPr="00A42E98" w:rsidRDefault="00000000">
      <w:pPr>
        <w:numPr>
          <w:ilvl w:val="0"/>
          <w:numId w:val="4"/>
        </w:numPr>
      </w:pPr>
      <w:r w:rsidRPr="00A42E98">
        <w:t xml:space="preserve">We can consider </w:t>
      </w:r>
      <m:oMath>
        <m:r>
          <w:rPr>
            <w:rFonts w:ascii="Cambria Math" w:hAnsi="Cambria Math"/>
          </w:rPr>
          <m:t>f</m:t>
        </m:r>
      </m:oMath>
      <w:r w:rsidRPr="00A42E98">
        <w:t xml:space="preserve"> to be a function that takes a vector </w:t>
      </w:r>
      <m:oMath>
        <m:r>
          <w:rPr>
            <w:rFonts w:ascii="Cambria Math" w:hAnsi="Cambria Math"/>
          </w:rPr>
          <m:t>θ</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A42E98">
        <w:t xml:space="preserve"> as input, where </w:t>
      </w:r>
      <m:oMath>
        <m:r>
          <w:rPr>
            <w:rFonts w:ascii="Cambria Math" w:hAnsi="Cambria Math"/>
          </w:rPr>
          <m:t>θ</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e>
          <m:sup>
            <m:r>
              <m:rPr>
                <m:sty m:val="p"/>
              </m:rPr>
              <w:rPr>
                <w:rFonts w:ascii="Cambria Math" w:hAnsi="Cambria Math"/>
              </w:rPr>
              <m:t>⊤</m:t>
            </m:r>
          </m:sup>
        </m:sSup>
      </m:oMath>
      <w:r w:rsidRPr="00A42E98">
        <w:t xml:space="preserve">. Write the gradient as a vector and evaluate it at </w:t>
      </w:r>
      <m:oMath>
        <m:r>
          <w:rPr>
            <w:rFonts w:ascii="Cambria Math" w:hAnsi="Cambria Math"/>
          </w:rPr>
          <m:t>θ</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e>
            </m:d>
          </m:e>
          <m:sup>
            <m:r>
              <m:rPr>
                <m:sty m:val="p"/>
              </m:rPr>
              <w:rPr>
                <w:rFonts w:ascii="Cambria Math" w:hAnsi="Cambria Math"/>
              </w:rPr>
              <m:t>⊤</m:t>
            </m:r>
          </m:sup>
        </m:sSup>
      </m:oMath>
      <w:r w:rsidRPr="00A42E98">
        <w:t>.</w:t>
      </w:r>
      <w:r w:rsidRPr="00A42E98">
        <w:br/>
      </w:r>
    </w:p>
    <w:p w14:paraId="15560148" w14:textId="5692E9D6" w:rsidR="001E01B3" w:rsidRPr="00A42E98" w:rsidRDefault="001E01B3" w:rsidP="001E01B3">
      <w:pPr>
        <w:rPr>
          <w:rFonts w:eastAsiaTheme="minorEastAsia"/>
        </w:rPr>
      </w:pPr>
      <m:oMathPara>
        <m:oMath>
          <m:r>
            <m:rPr>
              <m:sty m:val="p"/>
            </m:rPr>
            <w:rPr>
              <w:rFonts w:ascii="Cambria Math" w:hAnsi="Cambria Math"/>
            </w:rPr>
            <m:t>∇</m:t>
          </m:r>
          <m:r>
            <w:rPr>
              <w:rFonts w:ascii="Cambria Math" w:hAnsi="Cambria Math"/>
            </w:rPr>
            <m:t xml:space="preserve">f(θ)=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2xy</m:t>
                    </m:r>
                  </m:e>
                </m:mr>
                <m:m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m:t>
                    </m:r>
                    <m:r>
                      <m:rPr>
                        <m:sty m:val="p"/>
                      </m:rPr>
                      <w:rPr>
                        <w:rFonts w:ascii="Cambria Math" w:hAnsi="Cambria Math"/>
                      </w:rPr>
                      <m:t>cos⁡</m:t>
                    </m:r>
                    <m:r>
                      <w:rPr>
                        <w:rFonts w:ascii="Cambria Math" w:hAnsi="Cambria Math"/>
                      </w:rPr>
                      <m:t>(z+6y)</m:t>
                    </m:r>
                  </m:e>
                </m:mr>
                <m:mr>
                  <m:e>
                    <m:r>
                      <m:rPr>
                        <m:sty m:val="p"/>
                      </m:rPr>
                      <w:rPr>
                        <w:rFonts w:ascii="Cambria Math" w:eastAsiaTheme="minorEastAsia" w:hAnsi="Cambria Math"/>
                      </w:rPr>
                      <m:t>cos (z + 6y)</m:t>
                    </m:r>
                  </m:e>
                </m:mr>
              </m:m>
            </m:e>
          </m:d>
        </m:oMath>
      </m:oMathPara>
    </w:p>
    <w:p w14:paraId="467A82A8" w14:textId="77777777" w:rsidR="001E01B3" w:rsidRPr="00A42E98" w:rsidRDefault="001E01B3" w:rsidP="001E01B3">
      <w:pPr>
        <w:ind w:left="720"/>
        <w:rPr>
          <w:rFonts w:eastAsiaTheme="minorEastAsia"/>
        </w:rPr>
      </w:pPr>
    </w:p>
    <w:p w14:paraId="4C04470A" w14:textId="5183D27C" w:rsidR="001E01B3" w:rsidRPr="00A42E98" w:rsidRDefault="001E01B3" w:rsidP="001E01B3">
      <w:pPr>
        <w:rPr>
          <w:rFonts w:eastAsiaTheme="minorEastAsia"/>
        </w:rPr>
      </w:pPr>
      <m:oMathPara>
        <m:oMath>
          <m:r>
            <m:rPr>
              <m:sty m:val="p"/>
            </m:rPr>
            <w:rPr>
              <w:rFonts w:ascii="Cambria Math" w:hAnsi="Cambria Math"/>
            </w:rPr>
            <m:t>∇</m:t>
          </m:r>
          <m:r>
            <w:rPr>
              <w:rFonts w:ascii="Cambria Math" w:hAnsi="Cambria Math"/>
            </w:rPr>
            <m:t>f(3,</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 xml:space="preserve">,0)=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3π</m:t>
                    </m:r>
                  </m:e>
                </m:mr>
                <m:mr>
                  <m:e>
                    <m:r>
                      <w:rPr>
                        <w:rFonts w:ascii="Cambria Math" w:hAnsi="Cambria Math"/>
                      </w:rPr>
                      <m:t>3</m:t>
                    </m:r>
                  </m:e>
                </m:mr>
                <m:mr>
                  <m:e>
                    <m:r>
                      <m:rPr>
                        <m:sty m:val="p"/>
                      </m:rPr>
                      <w:rPr>
                        <w:rFonts w:ascii="Cambria Math" w:eastAsiaTheme="minorEastAsia" w:hAnsi="Cambria Math"/>
                      </w:rPr>
                      <m:t>-1</m:t>
                    </m:r>
                  </m:e>
                </m:mr>
              </m:m>
            </m:e>
          </m:d>
        </m:oMath>
      </m:oMathPara>
    </w:p>
    <w:p w14:paraId="6373F807" w14:textId="77777777" w:rsidR="001E01B3" w:rsidRPr="00A42E98" w:rsidRDefault="001E01B3" w:rsidP="001E01B3">
      <w:pPr>
        <w:ind w:left="720"/>
      </w:pPr>
    </w:p>
    <w:p w14:paraId="638456C5" w14:textId="77777777" w:rsidR="0075435D" w:rsidRPr="00A42E98" w:rsidRDefault="0075435D" w:rsidP="0075435D">
      <w:pPr>
        <w:ind w:left="720"/>
      </w:pPr>
    </w:p>
    <w:p w14:paraId="5124CD4E" w14:textId="77777777" w:rsidR="005E26A9" w:rsidRPr="00A42E98" w:rsidRDefault="00000000">
      <w:pPr>
        <w:pStyle w:val="Heading2"/>
      </w:pPr>
      <w:bookmarkStart w:id="3" w:name="gradients-of-vectors"/>
      <w:bookmarkEnd w:id="2"/>
      <w:r w:rsidRPr="00A42E98">
        <w:lastRenderedPageBreak/>
        <w:t>Gradients of vectors</w:t>
      </w:r>
    </w:p>
    <w:p w14:paraId="5124CD4F" w14:textId="77777777" w:rsidR="005E26A9" w:rsidRPr="00A42E98" w:rsidRDefault="00000000">
      <w:pPr>
        <w:pStyle w:val="FirstParagraph"/>
      </w:pPr>
      <w:r w:rsidRPr="00A42E98">
        <w:t xml:space="preserve">Let </w:t>
      </w:r>
      <m:oMath>
        <m:r>
          <m:rPr>
            <m:sty m:val="b"/>
          </m:rPr>
          <w:rPr>
            <w:rFonts w:ascii="Cambria Math" w:hAnsi="Cambria Math"/>
          </w:rPr>
          <m:t>x</m:t>
        </m:r>
        <m:r>
          <m:rPr>
            <m:sty m:val="p"/>
          </m:rPr>
          <w:rPr>
            <w:rFonts w:ascii="Cambria Math" w:hAnsi="Cambria Math"/>
          </w:rPr>
          <m:t>,</m:t>
        </m:r>
        <m:r>
          <m:rPr>
            <m:sty m:val="b"/>
          </m:rP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A42E98">
        <w:t xml:space="preserve"> and </w:t>
      </w:r>
      <m:oMath>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sidRPr="00A42E98">
        <w:t>. For the following parts, before taking any derivatives, identify what the derivative looks like (is it a scalar, vector, or matrix?) and how we calculate each term in the derivative. Then carefully solve for an arbitrary entry of the derivative, then stack/arrange all of them to get the final result.</w:t>
      </w:r>
    </w:p>
    <w:p w14:paraId="39D18AD9" w14:textId="77777777" w:rsidR="00DB370D" w:rsidRPr="00A42E98" w:rsidRDefault="00000000">
      <w:pPr>
        <w:numPr>
          <w:ilvl w:val="0"/>
          <w:numId w:val="5"/>
        </w:numPr>
      </w:pPr>
      <w:r w:rsidRPr="00A42E98">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c</m:t>
            </m:r>
          </m:e>
        </m:d>
        <m:r>
          <m:rPr>
            <m:sty m:val="p"/>
          </m:rPr>
          <w:rPr>
            <w:rFonts w:ascii="Cambria Math" w:hAnsi="Cambria Math"/>
          </w:rPr>
          <m:t>=</m:t>
        </m:r>
        <m:sSup>
          <m:sSupPr>
            <m:ctrlPr>
              <w:rPr>
                <w:rFonts w:ascii="Cambria Math" w:hAnsi="Cambria Math"/>
              </w:rPr>
            </m:ctrlPr>
          </m:sSupPr>
          <m:e>
            <m:r>
              <m:rPr>
                <m:sty m:val="b"/>
              </m:rPr>
              <w:rPr>
                <w:rFonts w:ascii="Cambria Math" w:hAnsi="Cambria Math"/>
              </w:rPr>
              <m:t>c</m:t>
            </m:r>
          </m:e>
          <m:sup>
            <m:r>
              <m:rPr>
                <m:sty m:val="b"/>
              </m:rPr>
              <w:rPr>
                <w:rFonts w:ascii="Cambria Math" w:hAnsi="Cambria Math"/>
              </w:rPr>
              <m:t>⊤</m:t>
            </m:r>
          </m:sup>
        </m:sSup>
      </m:oMath>
      <w:r w:rsidRPr="00A42E98">
        <w:t>.</w:t>
      </w:r>
    </w:p>
    <w:p w14:paraId="6B88D9E6" w14:textId="5FF8BFE3" w:rsidR="00DB370D" w:rsidRPr="00A42E98" w:rsidRDefault="00DB370D" w:rsidP="00DB370D">
      <w:pPr>
        <w:ind w:left="720"/>
        <w:rPr>
          <w:rFonts w:eastAsiaTheme="minorEastAsia"/>
        </w:rPr>
      </w:pPr>
      <m:oMathPara>
        <m:oMathParaPr>
          <m:jc m:val="left"/>
        </m:oMathParaPr>
        <m:oMath>
          <m:r>
            <w:rPr>
              <w:rFonts w:ascii="Cambria Math" w:hAnsi="Cambria Math"/>
            </w:rPr>
            <m:t>c</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d>
        </m:oMath>
      </m:oMathPara>
    </w:p>
    <w:p w14:paraId="7027C1B9" w14:textId="5384C5F5" w:rsidR="00DB370D" w:rsidRPr="00A42E98" w:rsidRDefault="00000000" w:rsidP="00DB370D">
      <w:pPr>
        <w:ind w:left="720"/>
        <w:rPr>
          <w:rFonts w:eastAsiaTheme="minorEastAsia"/>
        </w:rPr>
      </w:pPr>
      <m:oMathPara>
        <m:oMathParaPr>
          <m:jc m:val="left"/>
        </m:oMathParaPr>
        <m:oMath>
          <m:sSup>
            <m:sSupPr>
              <m:ctrlPr>
                <w:rPr>
                  <w:rFonts w:ascii="Cambria Math" w:hAnsi="Cambria Math"/>
                </w:rPr>
              </m:ctrlPr>
            </m:sSupPr>
            <m:e>
              <m:r>
                <m:rPr>
                  <m:sty m:val="b"/>
                </m:rPr>
                <w:rPr>
                  <w:rFonts w:ascii="Cambria Math" w:hAnsi="Cambria Math"/>
                </w:rPr>
                <m:t>c</m:t>
              </m:r>
            </m:e>
            <m:sup>
              <m:r>
                <m:rPr>
                  <m:sty m:val="b"/>
                </m:rPr>
                <w:rPr>
                  <w:rFonts w:ascii="Cambria Math" w:hAnsi="Cambria Math"/>
                </w:rPr>
                <m:t>⊤</m:t>
              </m:r>
            </m:sup>
          </m:sSup>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6D921367" w14:textId="44682CBB" w:rsidR="00DB370D" w:rsidRPr="00A42E98" w:rsidRDefault="00000000" w:rsidP="00DB370D">
      <w:pPr>
        <w:ind w:left="720"/>
        <w:rPr>
          <w:rFonts w:eastAsiaTheme="minorEastAsia"/>
        </w:rPr>
      </w:pPr>
      <m:oMath>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oMath>
      <w:r w:rsidR="00DB370D" w:rsidRPr="00A42E98">
        <w:rPr>
          <w:rFonts w:eastAsiaTheme="minorEastAsia"/>
        </w:rPr>
        <w:t xml:space="preserve"> + … + </w:t>
      </w:r>
      <m:oMath>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i/>
              </w:rPr>
            </m:ctrlPr>
          </m:sSubPr>
          <m:e>
            <m:r>
              <w:rPr>
                <w:rFonts w:ascii="Cambria Math" w:hAnsi="Cambria Math"/>
              </w:rPr>
              <m:t>c</m:t>
            </m:r>
          </m:e>
          <m:sub>
            <m:r>
              <w:rPr>
                <w:rFonts w:ascii="Cambria Math" w:hAnsi="Cambria Math"/>
              </w:rPr>
              <m:t>n</m:t>
            </m:r>
          </m:sub>
        </m:sSub>
      </m:oMath>
    </w:p>
    <w:p w14:paraId="09927E6D" w14:textId="485006FB" w:rsidR="000C7C7F" w:rsidRPr="00A42E98" w:rsidRDefault="006C4EAE" w:rsidP="00DB370D">
      <w:pPr>
        <w:ind w:left="720"/>
      </w:pPr>
      <w:r w:rsidRPr="00A42E98">
        <w:t>The function is a scaler</w:t>
      </w:r>
      <w:r w:rsidR="000C7C7F" w:rsidRPr="00A42E98">
        <w:t xml:space="preserve">, </w:t>
      </w:r>
      <w:r w:rsidRPr="00A42E98">
        <w:t xml:space="preserve">but the derivative will be a row vector of partial derivatives (numerator layout). </w:t>
      </w:r>
      <w:r w:rsidR="000C7C7F" w:rsidRPr="00A42E98">
        <w:t xml:space="preserve">Each term in a partial derivative is calculated by taking the derivative with respect to the relevant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0C7C7F" w:rsidRPr="00A42E98">
        <w:t xml:space="preserve"> .</w:t>
      </w:r>
      <w:r w:rsidR="000C7C7F" w:rsidRPr="00A42E98">
        <w:rPr>
          <w:vertAlign w:val="subscript"/>
        </w:rPr>
        <w:t xml:space="preserve"> </w:t>
      </w:r>
    </w:p>
    <w:p w14:paraId="6B0253F8" w14:textId="77777777" w:rsidR="000C7C7F" w:rsidRPr="00A42E98" w:rsidRDefault="000C7C7F" w:rsidP="00DB370D">
      <w:pPr>
        <w:ind w:left="720"/>
        <w:rPr>
          <w:rFonts w:eastAsiaTheme="minorEastAsia"/>
        </w:rPr>
      </w:pPr>
    </w:p>
    <w:p w14:paraId="18261CAB" w14:textId="71A99C21" w:rsidR="000C7C7F" w:rsidRPr="00A42E98" w:rsidRDefault="000C7C7F" w:rsidP="00DB370D">
      <w:pPr>
        <w:ind w:left="720"/>
        <w:rPr>
          <w:rFonts w:eastAsiaTheme="minorEastAsia"/>
        </w:rPr>
      </w:pPr>
      <w:r w:rsidRPr="00A42E98">
        <w:rPr>
          <w:rFonts w:eastAsiaTheme="minorEastAsia"/>
        </w:rPr>
        <w:t>Calculating all the partial derivative</w:t>
      </w:r>
      <w:r w:rsidR="00BE7579">
        <w:rPr>
          <w:rFonts w:eastAsiaTheme="minorEastAsia"/>
        </w:rPr>
        <w:t xml:space="preserve"> for some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i=1…n</m:t>
        </m:r>
      </m:oMath>
      <w:r w:rsidRPr="00A42E98">
        <w:rPr>
          <w:rFonts w:eastAsiaTheme="minorEastAsia"/>
        </w:rPr>
        <w:t>:</w:t>
      </w:r>
    </w:p>
    <w:p w14:paraId="416651AA" w14:textId="40281655" w:rsidR="00DB370D" w:rsidRPr="00A42E98" w:rsidRDefault="00000000" w:rsidP="0009150D">
      <w:pPr>
        <w:ind w:left="720"/>
      </w:pPr>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b/>
                    </w:rPr>
                  </m:ctrlPr>
                </m:sSubPr>
                <m:e>
                  <m:r>
                    <m:rPr>
                      <m:sty m:val="b"/>
                    </m:rPr>
                    <w:rPr>
                      <w:rFonts w:ascii="Cambria Math" w:hAnsi="Cambria Math"/>
                    </w:rPr>
                    <m:t>x</m:t>
                  </m:r>
                </m:e>
                <m:sub>
                  <m:r>
                    <m:rPr>
                      <m:sty m:val="bi"/>
                    </m:rPr>
                    <w:rPr>
                      <w:rFonts w:ascii="Cambria Math" w:hAnsi="Cambria Math"/>
                    </w:rPr>
                    <m:t>i</m:t>
                  </m:r>
                </m:sub>
              </m:sSub>
            </m:den>
          </m:f>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c</m:t>
              </m:r>
            </m:e>
          </m:d>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sty m:val="p"/>
            </m:rPr>
            <w:rPr>
              <w:rFonts w:ascii="Cambria Math" w:hAnsi="Cambria Math"/>
            </w:rPr>
            <m:t xml:space="preserve"> </m:t>
          </m:r>
        </m:oMath>
      </m:oMathPara>
    </w:p>
    <w:p w14:paraId="43DF57FF" w14:textId="48C79AB4" w:rsidR="0009150D" w:rsidRPr="00A42E98" w:rsidRDefault="0009150D" w:rsidP="0009150D">
      <w:pPr>
        <w:ind w:left="720"/>
        <w:rPr>
          <w:rFonts w:eastAsiaTheme="minorEastAsia"/>
        </w:rPr>
      </w:pPr>
      <w:r w:rsidRPr="00A42E98">
        <w:rPr>
          <w:rFonts w:eastAsiaTheme="minorEastAsia"/>
        </w:rPr>
        <w:t xml:space="preserve">The </w:t>
      </w:r>
      <w:r w:rsidR="00BE7579">
        <w:rPr>
          <w:rFonts w:eastAsiaTheme="minorEastAsia"/>
        </w:rPr>
        <w:t xml:space="preserve">stacked </w:t>
      </w:r>
      <w:r w:rsidRPr="00A42E98">
        <w:rPr>
          <w:rFonts w:eastAsiaTheme="minorEastAsia"/>
        </w:rPr>
        <w:t xml:space="preserve">full derivative is a </w:t>
      </w:r>
      <w:r w:rsidR="00F555A5">
        <w:rPr>
          <w:rFonts w:eastAsiaTheme="minorEastAsia"/>
        </w:rPr>
        <w:t xml:space="preserve">1xn </w:t>
      </w:r>
      <w:r w:rsidRPr="00A42E98">
        <w:rPr>
          <w:rFonts w:eastAsiaTheme="minorEastAsia"/>
        </w:rPr>
        <w:t>row vector</w:t>
      </w:r>
      <w:r w:rsidR="00F555A5">
        <w:rPr>
          <w:rFonts w:eastAsiaTheme="minorEastAsia"/>
        </w:rPr>
        <w:t xml:space="preserve"> with the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6C4EAE" w:rsidRPr="00A42E98">
        <w:rPr>
          <w:rFonts w:eastAsiaTheme="minorEastAsia"/>
        </w:rPr>
        <w:t xml:space="preserve"> in numerator layout</w:t>
      </w:r>
      <w:r w:rsidRPr="00A42E98">
        <w:rPr>
          <w:rFonts w:eastAsiaTheme="minorEastAsia"/>
        </w:rPr>
        <w:t>.</w:t>
      </w:r>
    </w:p>
    <w:p w14:paraId="043D8BEE" w14:textId="488F7DF1" w:rsidR="00DB370D" w:rsidRPr="00A42E98" w:rsidRDefault="00DB370D" w:rsidP="00DB370D">
      <w:pPr>
        <w:ind w:left="720" w:firstLine="720"/>
        <w:rPr>
          <w:rFonts w:eastAsiaTheme="minorEastAsia"/>
        </w:rPr>
      </w:pPr>
      <m:oMathPara>
        <m:oMathParaPr>
          <m:jc m:val="left"/>
        </m:oMathParaPr>
        <m:oMath>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c</m:t>
              </m:r>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577FA72D" w14:textId="398AE9CE" w:rsidR="0009150D" w:rsidRPr="00A42E98" w:rsidRDefault="0009150D" w:rsidP="0009150D">
      <w:pPr>
        <w:ind w:left="720"/>
        <w:rPr>
          <w:rFonts w:eastAsiaTheme="minorEastAsia"/>
        </w:rPr>
      </w:pPr>
      <w:r w:rsidRPr="00A42E98">
        <w:rPr>
          <w:rFonts w:eastAsiaTheme="minorEastAsia"/>
        </w:rPr>
        <w:t xml:space="preserve">Substituting from the definition of  </w:t>
      </w:r>
      <m:oMath>
        <m:sSup>
          <m:sSupPr>
            <m:ctrlPr>
              <w:rPr>
                <w:rFonts w:ascii="Cambria Math" w:hAnsi="Cambria Math"/>
              </w:rPr>
            </m:ctrlPr>
          </m:sSupPr>
          <m:e>
            <m:r>
              <m:rPr>
                <m:sty m:val="b"/>
              </m:rPr>
              <w:rPr>
                <w:rFonts w:ascii="Cambria Math" w:hAnsi="Cambria Math"/>
              </w:rPr>
              <m:t>c</m:t>
            </m:r>
          </m:e>
          <m:sup>
            <m:r>
              <m:rPr>
                <m:sty m:val="b"/>
              </m:rPr>
              <w:rPr>
                <w:rFonts w:ascii="Cambria Math" w:hAnsi="Cambria Math"/>
              </w:rPr>
              <m:t>⊤</m:t>
            </m:r>
          </m:sup>
        </m:sSup>
      </m:oMath>
      <w:r w:rsidRPr="00A42E98">
        <w:rPr>
          <w:rFonts w:eastAsiaTheme="minorEastAsia"/>
        </w:rPr>
        <w:t xml:space="preserve"> above.</w:t>
      </w:r>
    </w:p>
    <w:p w14:paraId="44B9A797" w14:textId="4E16B08B" w:rsidR="0009150D" w:rsidRPr="00A42E98" w:rsidRDefault="00000000" w:rsidP="0009150D">
      <w:pPr>
        <w:ind w:left="720"/>
        <w:rPr>
          <w:rFonts w:eastAsiaTheme="minorEastAsia"/>
        </w:rPr>
      </w:pPr>
      <m:oMathPara>
        <m:oMathParaPr>
          <m:jc m:val="left"/>
        </m:oMathParaPr>
        <m:oMath>
          <m:sSup>
            <m:sSupPr>
              <m:ctrlPr>
                <w:rPr>
                  <w:rFonts w:ascii="Cambria Math" w:hAnsi="Cambria Math"/>
                </w:rPr>
              </m:ctrlPr>
            </m:sSupPr>
            <m:e>
              <m:r>
                <m:rPr>
                  <m:sty m:val="b"/>
                </m:rPr>
                <w:rPr>
                  <w:rFonts w:ascii="Cambria Math" w:hAnsi="Cambria Math"/>
                </w:rPr>
                <m:t>c</m:t>
              </m:r>
            </m:e>
            <m:sup>
              <m:r>
                <m:rPr>
                  <m:sty m:val="b"/>
                </m:rPr>
                <w:rPr>
                  <w:rFonts w:ascii="Cambria Math" w:hAnsi="Cambria Math"/>
                </w:rPr>
                <m:t>⊤</m:t>
              </m:r>
            </m:sup>
          </m:sSup>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660DF658" w14:textId="44A64261" w:rsidR="00145407" w:rsidRPr="00BE7579" w:rsidRDefault="00145407" w:rsidP="00BE7579">
      <w:pPr>
        <w:ind w:left="720" w:firstLine="720"/>
        <w:rPr>
          <w:rFonts w:eastAsiaTheme="minorEastAsia"/>
        </w:rPr>
      </w:pPr>
      <m:oMathPara>
        <m:oMathParaPr>
          <m:jc m:val="left"/>
        </m:oMathParaPr>
        <m:oMath>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c</m:t>
              </m:r>
            </m:e>
          </m:d>
          <m:r>
            <w:rPr>
              <w:rFonts w:ascii="Cambria Math" w:hAnsi="Cambria Math"/>
            </w:rPr>
            <m:t xml:space="preserve">= </m:t>
          </m:r>
          <m:sSup>
            <m:sSupPr>
              <m:ctrlPr>
                <w:rPr>
                  <w:rFonts w:ascii="Cambria Math" w:hAnsi="Cambria Math"/>
                </w:rPr>
              </m:ctrlPr>
            </m:sSupPr>
            <m:e>
              <m:r>
                <m:rPr>
                  <m:sty m:val="b"/>
                </m:rPr>
                <w:rPr>
                  <w:rFonts w:ascii="Cambria Math" w:hAnsi="Cambria Math"/>
                </w:rPr>
                <m:t>c</m:t>
              </m:r>
            </m:e>
            <m:sup>
              <m:r>
                <m:rPr>
                  <m:sty m:val="b"/>
                </m:rPr>
                <w:rPr>
                  <w:rFonts w:ascii="Cambria Math" w:hAnsi="Cambria Math"/>
                </w:rPr>
                <m:t>⊤</m:t>
              </m:r>
            </m:sup>
          </m:sSup>
        </m:oMath>
      </m:oMathPara>
    </w:p>
    <w:p w14:paraId="6E94113D" w14:textId="77777777" w:rsidR="00DB370D" w:rsidRPr="00A42E98" w:rsidRDefault="00DB370D" w:rsidP="00DB370D">
      <w:pPr>
        <w:ind w:left="720"/>
      </w:pPr>
    </w:p>
    <w:p w14:paraId="5124CD51" w14:textId="77777777" w:rsidR="005E26A9" w:rsidRPr="00A42E98" w:rsidRDefault="00000000">
      <w:pPr>
        <w:numPr>
          <w:ilvl w:val="0"/>
          <w:numId w:val="5"/>
        </w:numPr>
      </w:pPr>
      <w:r w:rsidRPr="00A42E98">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x</m:t>
                    </m:r>
                  </m:e>
                </m:d>
              </m:e>
              <m:sub>
                <m:r>
                  <w:rPr>
                    <w:rFonts w:ascii="Cambria Math" w:hAnsi="Cambria Math"/>
                  </w:rPr>
                  <m:t>2</m:t>
                </m:r>
              </m:sub>
              <m:sup>
                <m:r>
                  <w:rPr>
                    <w:rFonts w:ascii="Cambria Math" w:hAnsi="Cambria Math"/>
                  </w:rPr>
                  <m:t>2</m:t>
                </m:r>
              </m:sup>
            </m:sSubSup>
          </m:e>
        </m:d>
        <m:r>
          <m:rPr>
            <m:sty m:val="p"/>
          </m:rPr>
          <w:rPr>
            <w:rFonts w:ascii="Cambria Math" w:hAnsi="Cambria Math"/>
          </w:rPr>
          <m:t>=</m:t>
        </m:r>
        <m:r>
          <w:rPr>
            <w:rFonts w:ascii="Cambria Math" w:hAnsi="Cambria Math"/>
          </w:rPr>
          <m:t>2</m:t>
        </m:r>
        <m:sSup>
          <m:sSupPr>
            <m:ctrlPr>
              <w:rPr>
                <w:rFonts w:ascii="Cambria Math" w:hAnsi="Cambria Math"/>
              </w:rPr>
            </m:ctrlPr>
          </m:sSupPr>
          <m:e>
            <m:r>
              <m:rPr>
                <m:sty m:val="b"/>
              </m:rPr>
              <w:rPr>
                <w:rFonts w:ascii="Cambria Math" w:hAnsi="Cambria Math"/>
              </w:rPr>
              <m:t>x</m:t>
            </m:r>
          </m:e>
          <m:sup>
            <m:r>
              <m:rPr>
                <m:sty m:val="b"/>
              </m:rPr>
              <w:rPr>
                <w:rFonts w:ascii="Cambria Math" w:hAnsi="Cambria Math"/>
              </w:rPr>
              <m:t>⊤</m:t>
            </m:r>
          </m:sup>
        </m:sSup>
      </m:oMath>
      <w:r w:rsidRPr="00A42E98">
        <w:t>.</w:t>
      </w:r>
      <w:r w:rsidRPr="00A42E98">
        <w:br/>
      </w:r>
    </w:p>
    <w:p w14:paraId="3B577D6B" w14:textId="77777777" w:rsidR="00D62036" w:rsidRPr="00A42E98" w:rsidRDefault="00000000" w:rsidP="00D62036">
      <w:pPr>
        <w:ind w:left="1440" w:firstLine="720"/>
        <w:rPr>
          <w:rFonts w:eastAsiaTheme="minorEastAsia"/>
        </w:rPr>
      </w:pPr>
      <m:oMathPara>
        <m:oMathParaPr>
          <m:jc m:val="left"/>
        </m:oMathParaP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50CF4A05" w14:textId="77777777" w:rsidR="00D62036" w:rsidRPr="00A42E98" w:rsidRDefault="00D62036" w:rsidP="00D62036">
      <w:pPr>
        <w:ind w:left="720"/>
      </w:pPr>
    </w:p>
    <w:p w14:paraId="5705ECB7" w14:textId="2521FFF5" w:rsidR="00145407" w:rsidRPr="00A42E98" w:rsidRDefault="006C4EAE" w:rsidP="00145407">
      <w:pPr>
        <w:ind w:left="720"/>
      </w:pPr>
      <w:r w:rsidRPr="00A42E98">
        <w:t xml:space="preserve">The </w:t>
      </w:r>
      <w:r w:rsidR="00907111" w:rsidRPr="00A42E98">
        <w:t>Euclidean norm</w:t>
      </w:r>
      <w:r w:rsidRPr="00A42E98">
        <w:t xml:space="preserve"> is a scalar</w:t>
      </w:r>
      <w:r w:rsidR="00BE7579">
        <w:t>, and its derivative with respect to x will be a</w:t>
      </w:r>
      <w:r w:rsidR="00F555A5">
        <w:t xml:space="preserve"> w x n</w:t>
      </w:r>
      <w:r w:rsidR="00BE7579">
        <w:t xml:space="preserve"> row vector in numerator layout.</w:t>
      </w:r>
    </w:p>
    <w:p w14:paraId="6B8619B8" w14:textId="555ACD9A" w:rsidR="00907111" w:rsidRPr="00A42E98" w:rsidRDefault="00000000" w:rsidP="00907111">
      <w:pPr>
        <w:ind w:left="720" w:firstLine="720"/>
        <w:rPr>
          <w:rFonts w:eastAsiaTheme="minorEastAsia"/>
        </w:rPr>
      </w:pP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x</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907111" w:rsidRPr="00A42E98">
        <w:rPr>
          <w:rFonts w:eastAsiaTheme="minorEastAsia"/>
        </w:rPr>
        <w:t>*</w:t>
      </w:r>
      <m:oMath>
        <m:d>
          <m:dPr>
            <m:begChr m:val="["/>
            <m:endChr m:val="]"/>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d>
      </m:oMath>
      <w:r w:rsidR="00907111" w:rsidRPr="00A42E98">
        <w:rPr>
          <w:rFonts w:eastAsiaTheme="minorEastAsia"/>
        </w:rPr>
        <w:t xml:space="preserve"> =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2</m:t>
            </m:r>
          </m:sup>
        </m:sSup>
      </m:oMath>
    </w:p>
    <w:p w14:paraId="7AC46334" w14:textId="64DACDCB" w:rsidR="00907111" w:rsidRPr="00A42E98" w:rsidRDefault="00907111" w:rsidP="00D62036">
      <w:pPr>
        <w:ind w:left="720"/>
      </w:pPr>
      <w:r w:rsidRPr="00A42E98">
        <w:t>Finding the gradient</w:t>
      </w:r>
      <w:r w:rsidR="006C4EAE" w:rsidRPr="00A42E98">
        <w:t xml:space="preserve"> for some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6C4EAE" w:rsidRPr="00A42E98">
        <w:rPr>
          <w:rFonts w:eastAsiaTheme="minorEastAsia"/>
        </w:rPr>
        <w:t xml:space="preserve">, </w:t>
      </w:r>
      <w:proofErr w:type="spellStart"/>
      <w:r w:rsidR="006C4EAE" w:rsidRPr="00A42E98">
        <w:rPr>
          <w:rFonts w:eastAsiaTheme="minorEastAsia"/>
        </w:rPr>
        <w:t>i</w:t>
      </w:r>
      <w:proofErr w:type="spellEnd"/>
      <w:r w:rsidR="006C4EAE" w:rsidRPr="00A42E98">
        <w:rPr>
          <w:rFonts w:eastAsiaTheme="minorEastAsia"/>
        </w:rPr>
        <w:t xml:space="preserve"> = 1…n</w:t>
      </w:r>
    </w:p>
    <w:p w14:paraId="7FA23A63" w14:textId="093DF330" w:rsidR="00145407" w:rsidRPr="00A42E98" w:rsidRDefault="00907111" w:rsidP="00145407">
      <w:pPr>
        <w:ind w:left="720"/>
      </w:pPr>
      <w:r w:rsidRPr="00A42E98">
        <w:tab/>
      </w:r>
      <m:oMath>
        <m:f>
          <m:fPr>
            <m:ctrlPr>
              <w:rPr>
                <w:rFonts w:ascii="Cambria Math" w:hAnsi="Cambria Math"/>
              </w:rPr>
            </m:ctrlPr>
          </m:fPr>
          <m:num>
            <m:r>
              <m:rPr>
                <m:sty m:val="p"/>
              </m:rPr>
              <w:rPr>
                <w:rFonts w:ascii="Cambria Math" w:hAnsi="Cambria Math"/>
              </w:rPr>
              <m:t>∂</m:t>
            </m:r>
          </m:num>
          <m:den>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i</m:t>
                </m:r>
              </m:sub>
            </m:sSub>
          </m:den>
        </m:f>
      </m:oMath>
      <w:r w:rsidRPr="00A42E98">
        <w:rPr>
          <w:rFonts w:eastAsiaTheme="minorEastAsia"/>
        </w:rPr>
        <w:t>(</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x)</m:t>
        </m:r>
      </m:oMath>
      <w:r w:rsidRPr="00A42E98">
        <w:rPr>
          <w:rFonts w:eastAsiaTheme="minorEastAsia"/>
        </w:rPr>
        <w:t xml:space="preserve"> = </w:t>
      </w:r>
      <m:oMath>
        <m:sSup>
          <m:sSupPr>
            <m:ctrlPr>
              <w:rPr>
                <w:rFonts w:ascii="Cambria Math" w:hAnsi="Cambria Math"/>
                <w:i/>
              </w:rPr>
            </m:ctrlPr>
          </m:sSupPr>
          <m:e>
            <m:sSub>
              <m:sSubPr>
                <m:ctrlPr>
                  <w:rPr>
                    <w:rFonts w:ascii="Cambria Math" w:hAnsi="Cambria Math"/>
                    <w:i/>
                  </w:rPr>
                </m:ctrlPr>
              </m:sSubPr>
              <m:e>
                <m:r>
                  <w:rPr>
                    <w:rFonts w:ascii="Cambria Math" w:hAnsi="Cambria Math"/>
                  </w:rPr>
                  <m:t>2*x</m:t>
                </m:r>
              </m:e>
              <m:sub>
                <m:r>
                  <w:rPr>
                    <w:rFonts w:ascii="Cambria Math" w:hAnsi="Cambria Math"/>
                  </w:rPr>
                  <m:t>i</m:t>
                </m:r>
              </m:sub>
            </m:sSub>
          </m:e>
          <m:sup/>
        </m:sSup>
      </m:oMath>
    </w:p>
    <w:p w14:paraId="4117170F" w14:textId="56D975CA" w:rsidR="00C745E5" w:rsidRPr="00F555A5" w:rsidRDefault="00C745E5" w:rsidP="00F555A5">
      <w:pPr>
        <w:ind w:left="720"/>
        <w:rPr>
          <w:rFonts w:eastAsiaTheme="minorEastAsia"/>
        </w:rPr>
      </w:pPr>
      <w:r w:rsidRPr="00A42E98">
        <w:rPr>
          <w:rFonts w:eastAsiaTheme="minorEastAsia"/>
        </w:rPr>
        <w:t>Stacking using numerator layout, factoring out the 2, and substituting</w:t>
      </w:r>
      <w:r w:rsidR="00F555A5">
        <w:rPr>
          <w:rFonts w:eastAsiaTheme="minorEastAsia"/>
        </w:rPr>
        <w:t xml:space="preserve">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Pr="00A42E98">
        <w:rPr>
          <w:rFonts w:eastAsiaTheme="minorEastAsia"/>
        </w:rPr>
        <w:t xml:space="preserve"> from above.</w:t>
      </w:r>
    </w:p>
    <w:p w14:paraId="6763CFBF" w14:textId="77777777" w:rsidR="00C745E5" w:rsidRPr="00A42E98" w:rsidRDefault="00C745E5" w:rsidP="00C745E5">
      <w:pPr>
        <w:ind w:left="720"/>
        <w:rPr>
          <w:rFonts w:eastAsiaTheme="minorEastAsia"/>
        </w:rPr>
      </w:pPr>
    </w:p>
    <w:p w14:paraId="77D9DB7F" w14:textId="29701FD0" w:rsidR="00907111" w:rsidRPr="00A42E98" w:rsidRDefault="002B1C8D" w:rsidP="0093298B">
      <w:pPr>
        <w:ind w:left="1440"/>
      </w:pPr>
      <m:oMath>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x</m:t>
            </m:r>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2x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2x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2x</m:t>
                </m:r>
              </m:e>
              <m:sub>
                <m:r>
                  <w:rPr>
                    <w:rFonts w:ascii="Cambria Math" w:hAnsi="Cambria Math"/>
                  </w:rPr>
                  <m:t>n</m:t>
                </m:r>
              </m:sub>
            </m:sSub>
            <m:r>
              <w:rPr>
                <w:rFonts w:ascii="Cambria Math" w:hAnsi="Cambria Math"/>
              </w:rPr>
              <m:t xml:space="preserve"> </m:t>
            </m:r>
          </m:e>
        </m:d>
      </m:oMath>
      <w:r w:rsidR="0093298B" w:rsidRPr="00A42E98">
        <w:rPr>
          <w:rFonts w:eastAsiaTheme="minorEastAsia"/>
        </w:rPr>
        <w:t xml:space="preserve"> = 2*</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e>
        </m:d>
      </m:oMath>
      <w:r w:rsidR="00D62036" w:rsidRPr="00A42E98">
        <w:rPr>
          <w:rFonts w:eastAsiaTheme="minorEastAsia"/>
        </w:rPr>
        <w:t xml:space="preserve"> = 2 *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oMath>
    </w:p>
    <w:p w14:paraId="79FA1F29" w14:textId="77777777" w:rsidR="008C4E63" w:rsidRPr="00A42E98" w:rsidRDefault="00000000">
      <w:pPr>
        <w:numPr>
          <w:ilvl w:val="0"/>
          <w:numId w:val="5"/>
        </w:numPr>
      </w:pPr>
      <w:r w:rsidRPr="00A42E98">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r>
              <m:rPr>
                <m:sty m:val="b"/>
              </m:rPr>
              <w:rPr>
                <w:rFonts w:ascii="Cambria Math" w:hAnsi="Cambria Math"/>
              </w:rPr>
              <m:t>Ax</m:t>
            </m:r>
          </m:e>
        </m:d>
        <m:r>
          <m:rPr>
            <m:sty m:val="p"/>
          </m:rPr>
          <w:rPr>
            <w:rFonts w:ascii="Cambria Math" w:hAnsi="Cambria Math"/>
          </w:rPr>
          <m:t>=</m:t>
        </m:r>
        <m:r>
          <m:rPr>
            <m:sty m:val="b"/>
          </m:rPr>
          <w:rPr>
            <w:rFonts w:ascii="Cambria Math" w:hAnsi="Cambria Math"/>
          </w:rPr>
          <m:t>A</m:t>
        </m:r>
      </m:oMath>
      <w:r w:rsidRPr="00A42E98">
        <w:t>.</w:t>
      </w:r>
    </w:p>
    <w:p w14:paraId="1E78C297" w14:textId="1FC3599C" w:rsidR="00000898" w:rsidRPr="00A42E98" w:rsidRDefault="00000898" w:rsidP="00000898">
      <w:pPr>
        <w:ind w:left="360"/>
        <w:rPr>
          <w:rFonts w:eastAsiaTheme="minorEastAsia"/>
          <w:bCs/>
        </w:rPr>
      </w:pPr>
      <m:oMath>
        <m:r>
          <m:rPr>
            <m:sty m:val="p"/>
          </m:rPr>
          <w:rPr>
            <w:rFonts w:ascii="Cambria Math" w:hAnsi="Cambria Math"/>
          </w:rPr>
          <m:t>Ax</m:t>
        </m:r>
      </m:oMath>
      <w:r w:rsidRPr="00A42E98">
        <w:rPr>
          <w:rFonts w:eastAsiaTheme="minorEastAsia"/>
          <w:bCs/>
        </w:rPr>
        <w:t xml:space="preserve"> is a vector. The derivative of a vector with respect to a vector is a </w:t>
      </w:r>
      <w:proofErr w:type="spellStart"/>
      <w:r w:rsidR="00BE7579">
        <w:rPr>
          <w:rFonts w:eastAsiaTheme="minorEastAsia"/>
          <w:bCs/>
        </w:rPr>
        <w:t>nxn</w:t>
      </w:r>
      <w:proofErr w:type="spellEnd"/>
      <w:r w:rsidR="00BE7579">
        <w:rPr>
          <w:rFonts w:eastAsiaTheme="minorEastAsia"/>
          <w:bCs/>
        </w:rPr>
        <w:t xml:space="preserve"> </w:t>
      </w:r>
      <w:r w:rsidRPr="00A42E98">
        <w:rPr>
          <w:rFonts w:eastAsiaTheme="minorEastAsia"/>
          <w:bCs/>
        </w:rPr>
        <w:t xml:space="preserve">matrix. </w:t>
      </w:r>
    </w:p>
    <w:p w14:paraId="1BA62167" w14:textId="25A4CEF4" w:rsidR="00000898" w:rsidRPr="00A42E98" w:rsidRDefault="00000898" w:rsidP="00000898">
      <w:pPr>
        <w:ind w:left="360"/>
        <w:rPr>
          <w:rFonts w:eastAsiaTheme="minorEastAsia"/>
          <w:bCs/>
        </w:rPr>
      </w:pPr>
      <m:oMathPara>
        <m:oMathParaPr>
          <m:jc m:val="left"/>
        </m:oMathParaPr>
        <m:oMath>
          <m:r>
            <w:rPr>
              <w:rFonts w:ascii="Cambria Math" w:eastAsiaTheme="minorEastAsia" w:hAnsi="Cambria Math"/>
            </w:rPr>
            <m:t>A=</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hAnsi="Cambria Math"/>
                      </w:rPr>
                      <m:t xml:space="preserve"> </m:t>
                    </m:r>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r>
                      <m:rPr>
                        <m:sty m:val="p"/>
                      </m:rPr>
                      <w:rPr>
                        <w:rFonts w:ascii="Cambria Math" w:hAnsi="Cambria Math"/>
                      </w:rPr>
                      <m:t xml:space="preserve"> </m:t>
                    </m:r>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hAnsi="Cambria Math"/>
                      </w:rPr>
                      <m:t xml:space="preserve"> </m:t>
                    </m:r>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r>
                      <m:rPr>
                        <m:sty m:val="p"/>
                      </m:rPr>
                      <w:rPr>
                        <w:rFonts w:ascii="Cambria Math" w:hAnsi="Cambria Math"/>
                      </w:rPr>
                      <m:t xml:space="preserve"> </m:t>
                    </m:r>
                  </m:e>
                </m:mr>
              </m:m>
            </m:e>
          </m:d>
        </m:oMath>
      </m:oMathPara>
    </w:p>
    <w:p w14:paraId="5124CD52" w14:textId="5E2BCD74" w:rsidR="005E26A9" w:rsidRPr="00A42E98" w:rsidRDefault="00000000" w:rsidP="00000898">
      <w:pPr>
        <w:ind w:left="360"/>
      </w:pPr>
      <w:r w:rsidRPr="00A42E98">
        <w:br/>
      </w:r>
      <w:r w:rsidR="003D5289" w:rsidRPr="00A42E98">
        <w:t xml:space="preserve">Ax =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x</m:t>
                      </m:r>
                    </m:e>
                    <m:sub>
                      <m:r>
                        <w:rPr>
                          <w:rFonts w:ascii="Cambria Math" w:hAnsi="Cambria Math"/>
                        </w:rPr>
                        <m:t>n</m:t>
                      </m:r>
                    </m:sub>
                  </m:sSub>
                </m:e>
              </m:mr>
              <m:mr>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nn</m:t>
                      </m:r>
                    </m:sub>
                  </m:sSub>
                  <m:sSub>
                    <m:sSubPr>
                      <m:ctrlPr>
                        <w:rPr>
                          <w:rFonts w:ascii="Cambria Math" w:hAnsi="Cambria Math"/>
                          <w:i/>
                        </w:rPr>
                      </m:ctrlPr>
                    </m:sSubPr>
                    <m:e>
                      <m:r>
                        <w:rPr>
                          <w:rFonts w:ascii="Cambria Math" w:hAnsi="Cambria Math"/>
                        </w:rPr>
                        <m:t>x</m:t>
                      </m:r>
                    </m:e>
                    <m:sub>
                      <m:r>
                        <w:rPr>
                          <w:rFonts w:ascii="Cambria Math" w:hAnsi="Cambria Math"/>
                        </w:rPr>
                        <m:t>n</m:t>
                      </m:r>
                    </m:sub>
                  </m:sSub>
                </m:e>
              </m:mr>
            </m:m>
          </m:e>
        </m:d>
      </m:oMath>
    </w:p>
    <w:p w14:paraId="703CD1B2" w14:textId="2374DD78" w:rsidR="00D62036" w:rsidRPr="00A42E98" w:rsidRDefault="00000000" w:rsidP="00D62036">
      <w:pPr>
        <w:ind w:left="720"/>
        <w:rPr>
          <w:rFonts w:eastAsiaTheme="minorEastAsia"/>
        </w:rPr>
      </w:pPr>
      <m:oMath>
        <m:f>
          <m:fPr>
            <m:ctrlPr>
              <w:rPr>
                <w:rFonts w:ascii="Cambria Math" w:hAnsi="Cambria Math"/>
              </w:rPr>
            </m:ctrlPr>
          </m:fPr>
          <m:num>
            <m:r>
              <m:rPr>
                <m:sty m:val="p"/>
              </m:rPr>
              <w:rPr>
                <w:rFonts w:ascii="Cambria Math" w:hAnsi="Cambria Math"/>
              </w:rPr>
              <m:t>∂</m:t>
            </m:r>
          </m:num>
          <m:den>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n</m:t>
                </m:r>
              </m:sub>
            </m:sSub>
          </m:den>
        </m:f>
      </m:oMath>
      <w:r w:rsidR="003D5289" w:rsidRPr="00A42E98">
        <w:rPr>
          <w:rFonts w:eastAsiaTheme="minorEastAsia"/>
        </w:rPr>
        <w:t xml:space="preserve">(Ax) = Jacobian = </w:t>
      </w:r>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1</m:t>
                          </m:r>
                        </m:sub>
                      </m:sSub>
                    </m:den>
                  </m:f>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n</m:t>
                          </m:r>
                        </m:sub>
                      </m:sSub>
                    </m:num>
                    <m:den>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n</m:t>
                          </m:r>
                        </m:sub>
                      </m:sSub>
                    </m:den>
                  </m:f>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n</m:t>
                          </m:r>
                        </m:sub>
                      </m:sSub>
                    </m:num>
                    <m:den>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n</m:t>
                          </m:r>
                        </m:sub>
                      </m:sSub>
                    </m:den>
                  </m:f>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n</m:t>
                          </m:r>
                        </m:sub>
                      </m:sSub>
                    </m:num>
                    <m:den>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n</m:t>
                          </m:r>
                        </m:sub>
                      </m:sSub>
                    </m:den>
                  </m:f>
                </m:e>
              </m:mr>
            </m:m>
          </m:e>
        </m:d>
      </m:oMath>
    </w:p>
    <w:p w14:paraId="6B386748" w14:textId="4B7C81E7" w:rsidR="008C4E63" w:rsidRPr="00A42E98" w:rsidRDefault="008C4E63" w:rsidP="00D62036">
      <w:pPr>
        <w:ind w:left="720"/>
        <w:rPr>
          <w:rFonts w:eastAsiaTheme="minorEastAsia"/>
        </w:rPr>
      </w:pPr>
      <w:r w:rsidRPr="00A42E98">
        <w:rPr>
          <w:rFonts w:eastAsiaTheme="minorEastAsia"/>
        </w:rPr>
        <w:t xml:space="preserve">since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i</m:t>
                </m:r>
              </m:sub>
            </m:sSub>
          </m:num>
          <m:den>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i</m:t>
                </m:r>
              </m:sub>
            </m:sSub>
          </m:den>
        </m:f>
        <m:r>
          <w:rPr>
            <w:rFonts w:ascii="Cambria Math" w:hAnsi="Cambria Math"/>
          </w:rPr>
          <m:t>=1</m:t>
        </m:r>
      </m:oMath>
      <w:r w:rsidRPr="00A42E98">
        <w:rPr>
          <w:rFonts w:eastAsiaTheme="minorEastAsia"/>
        </w:rPr>
        <w:t xml:space="preserve"> for all </w:t>
      </w:r>
      <w:proofErr w:type="spellStart"/>
      <w:r w:rsidR="00000898" w:rsidRPr="00A42E98">
        <w:rPr>
          <w:rFonts w:eastAsiaTheme="minorEastAsia"/>
          <w:i/>
          <w:iCs/>
        </w:rPr>
        <w:t>i</w:t>
      </w:r>
      <w:proofErr w:type="spellEnd"/>
    </w:p>
    <w:p w14:paraId="096CD66F" w14:textId="02668353" w:rsidR="008C4E63" w:rsidRPr="00A42E98" w:rsidRDefault="00000000" w:rsidP="008C4E63">
      <w:pPr>
        <w:ind w:left="720"/>
        <w:rPr>
          <w:rFonts w:eastAsiaTheme="minorEastAsia"/>
        </w:rPr>
      </w:pPr>
      <m:oMath>
        <m:f>
          <m:fPr>
            <m:ctrlPr>
              <w:rPr>
                <w:rFonts w:ascii="Cambria Math" w:hAnsi="Cambria Math"/>
              </w:rPr>
            </m:ctrlPr>
          </m:fPr>
          <m:num>
            <m:r>
              <m:rPr>
                <m:sty m:val="p"/>
              </m:rPr>
              <w:rPr>
                <w:rFonts w:ascii="Cambria Math" w:hAnsi="Cambria Math"/>
              </w:rPr>
              <m:t>∂</m:t>
            </m:r>
          </m:num>
          <m:den>
            <m:sSub>
              <m:sSubPr>
                <m:ctrlPr>
                  <w:rPr>
                    <w:rFonts w:ascii="Cambria Math" w:hAnsi="Cambria Math"/>
                  </w:rPr>
                </m:ctrlPr>
              </m:sSubPr>
              <m:e>
                <m:r>
                  <m:rPr>
                    <m:sty m:val="p"/>
                  </m:rPr>
                  <w:rPr>
                    <w:rFonts w:ascii="Cambria Math" w:hAnsi="Cambria Math"/>
                  </w:rPr>
                  <m:t>∂</m:t>
                </m:r>
                <m:r>
                  <m:rPr>
                    <m:sty m:val="b"/>
                  </m:rPr>
                  <w:rPr>
                    <w:rFonts w:ascii="Cambria Math" w:hAnsi="Cambria Math"/>
                  </w:rPr>
                  <m:t>x</m:t>
                </m:r>
              </m:e>
              <m:sub>
                <m:r>
                  <w:rPr>
                    <w:rFonts w:ascii="Cambria Math" w:hAnsi="Cambria Math"/>
                  </w:rPr>
                  <m:t>n</m:t>
                </m:r>
              </m:sub>
            </m:sSub>
          </m:den>
        </m:f>
      </m:oMath>
      <w:r w:rsidR="008C4E63" w:rsidRPr="00A42E98">
        <w:rPr>
          <w:rFonts w:eastAsiaTheme="minorEastAsia"/>
        </w:rPr>
        <w:t xml:space="preserve">(Ax) = Jacobian = </w:t>
      </w:r>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hAnsi="Cambria Math"/>
                    </w:rPr>
                    <m:t xml:space="preserve"> </m:t>
                  </m:r>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r>
                    <m:rPr>
                      <m:sty m:val="p"/>
                    </m:rPr>
                    <w:rPr>
                      <w:rFonts w:ascii="Cambria Math" w:hAnsi="Cambria Math"/>
                    </w:rPr>
                    <m:t xml:space="preserve"> </m:t>
                  </m:r>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hAnsi="Cambria Math"/>
                    </w:rPr>
                    <m:t xml:space="preserve"> </m:t>
                  </m:r>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r>
                    <m:rPr>
                      <m:sty m:val="p"/>
                    </m:rPr>
                    <w:rPr>
                      <w:rFonts w:ascii="Cambria Math" w:hAnsi="Cambria Math"/>
                    </w:rPr>
                    <m:t xml:space="preserve"> </m:t>
                  </m:r>
                </m:e>
              </m:mr>
            </m:m>
          </m:e>
        </m:d>
      </m:oMath>
      <w:r w:rsidR="00000898" w:rsidRPr="00A42E98">
        <w:rPr>
          <w:rFonts w:eastAsiaTheme="minorEastAsia"/>
        </w:rPr>
        <w:t xml:space="preserve"> which equals the definition of A above.</w:t>
      </w:r>
    </w:p>
    <w:p w14:paraId="4F8EBE04" w14:textId="77777777" w:rsidR="00D62036" w:rsidRPr="00A42E98" w:rsidRDefault="00D62036" w:rsidP="00D62036">
      <w:pPr>
        <w:ind w:left="720"/>
      </w:pPr>
    </w:p>
    <w:p w14:paraId="29378A92" w14:textId="326FEB7C" w:rsidR="00610223" w:rsidRPr="00A42E98" w:rsidRDefault="00000000">
      <w:pPr>
        <w:numPr>
          <w:ilvl w:val="0"/>
          <w:numId w:val="5"/>
        </w:numPr>
      </w:pPr>
      <w:r w:rsidRPr="00A42E98">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Ax</m:t>
            </m:r>
          </m:e>
        </m:d>
        <m:r>
          <m:rPr>
            <m:sty m:val="p"/>
          </m:rPr>
          <w:rPr>
            <w:rFonts w:ascii="Cambria Math" w:hAnsi="Cambria Math"/>
          </w:rPr>
          <m:t>=</m:t>
        </m:r>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d>
          <m:dPr>
            <m:ctrlPr>
              <w:rPr>
                <w:rFonts w:ascii="Cambria Math" w:hAnsi="Cambria Math"/>
              </w:rPr>
            </m:ctrlPr>
          </m:dPr>
          <m:e>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ty m:val="b"/>
                  </m:rPr>
                  <w:rPr>
                    <w:rFonts w:ascii="Cambria Math" w:hAnsi="Cambria Math"/>
                  </w:rPr>
                  <m:t>A</m:t>
                </m:r>
              </m:e>
              <m:sup>
                <m:r>
                  <m:rPr>
                    <m:sty m:val="p"/>
                  </m:rPr>
                  <w:rPr>
                    <w:rFonts w:ascii="Cambria Math" w:hAnsi="Cambria Math"/>
                  </w:rPr>
                  <m:t>⊤</m:t>
                </m:r>
              </m:sup>
            </m:sSup>
          </m:e>
        </m:d>
      </m:oMath>
      <w:r w:rsidRPr="00A42E98">
        <w:t>.</w:t>
      </w:r>
      <w:r w:rsidRPr="00A42E98">
        <w:br/>
      </w:r>
      <m:oMathPara>
        <m:oMathParaPr>
          <m:jc m:val="left"/>
        </m:oMathParaP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 xml:space="preserve">Ax results in a scaler. With numerator layout, the derivative will be a 1xn row vector. </m:t>
          </m:r>
        </m:oMath>
      </m:oMathPara>
    </w:p>
    <w:p w14:paraId="33A003CC" w14:textId="17E36ADB" w:rsidR="00610223" w:rsidRPr="00A42E98" w:rsidRDefault="00000000" w:rsidP="00903B82">
      <w:pPr>
        <w:ind w:left="720"/>
        <w:rPr>
          <w:rFonts w:eastAsiaTheme="minorEastAsia"/>
        </w:rPr>
      </w:pP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Ax</m:t>
        </m:r>
      </m:oMath>
      <w:r w:rsidR="00610223" w:rsidRPr="00A42E98">
        <w:rPr>
          <w:rFonts w:eastAsiaTheme="minorEastAsia"/>
        </w:rPr>
        <w:t xml:space="preserve"> = </w:t>
      </w:r>
      <m:oMath>
        <m:r>
          <w:rPr>
            <w:rFonts w:ascii="Cambria Math" w:eastAsiaTheme="minorEastAsia" w:hAnsi="Cambria Math"/>
          </w:rPr>
          <m:t xml:space="preserve">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mr>
              <m:mr>
                <m:e>
                  <m:r>
                    <w:rPr>
                      <w:rFonts w:ascii="Cambria Math" w:eastAsiaTheme="minorEastAsia" w:hAnsi="Cambria Math"/>
                    </w:rPr>
                    <m:t>…</m:t>
                  </m:r>
                </m:e>
              </m:m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mr>
            </m:m>
          </m:e>
        </m:d>
      </m:oMath>
    </w:p>
    <w:p w14:paraId="76F9D719" w14:textId="342273D6" w:rsidR="00610223" w:rsidRPr="00A42E98" w:rsidRDefault="00000000" w:rsidP="00610223">
      <w:pPr>
        <w:ind w:left="720"/>
        <w:rPr>
          <w:rFonts w:eastAsiaTheme="minorEastAsia"/>
        </w:rPr>
      </w:pP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Ax</m:t>
        </m:r>
      </m:oMath>
      <w:r w:rsidR="00610223" w:rsidRPr="00A42E98">
        <w:rPr>
          <w:rFonts w:eastAsiaTheme="minorEastAsia"/>
        </w:rPr>
        <w:t xml:space="preserve"> = </w:t>
      </w:r>
      <m:oMath>
        <m:r>
          <w:rPr>
            <w:rFonts w:ascii="Cambria Math" w:eastAsiaTheme="minorEastAsia" w:hAnsi="Cambria Math"/>
          </w:rPr>
          <m:t xml:space="preserve"> </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 xml:space="preserve">+…+ </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A</m:t>
            </m:r>
          </m:e>
        </m:d>
      </m:oMath>
      <w:r w:rsidR="00E5448F" w:rsidRPr="00A42E98">
        <w:rPr>
          <w:rFonts w:eastAsiaTheme="minorEastAsia"/>
        </w:rPr>
        <w:t xml:space="preserve"> </w:t>
      </w:r>
    </w:p>
    <w:p w14:paraId="0511A7B0" w14:textId="3AD63C55" w:rsidR="000322BB" w:rsidRPr="00A42E98" w:rsidRDefault="007E681A" w:rsidP="00610223">
      <w:pPr>
        <w:ind w:left="720"/>
        <w:rPr>
          <w:rFonts w:eastAsiaTheme="minorEastAsia"/>
        </w:rPr>
      </w:pPr>
      <m:oMathPara>
        <m:oMathParaPr>
          <m:jc m:val="left"/>
        </m:oMathParaPr>
        <m:oMath>
          <m:r>
            <m:rPr>
              <m:sty m:val="p"/>
            </m:rPr>
            <w:rPr>
              <w:rFonts w:ascii="Cambria Math" w:hAnsi="Cambria Math"/>
            </w:rPr>
            <m:t>Recombining</m:t>
          </m:r>
        </m:oMath>
      </m:oMathPara>
    </w:p>
    <w:p w14:paraId="0FBC7766" w14:textId="056ABF40" w:rsidR="000322BB" w:rsidRPr="00A42E98" w:rsidRDefault="00000000" w:rsidP="00610223">
      <w:pPr>
        <w:ind w:left="720"/>
        <w:rPr>
          <w:rFonts w:eastAsiaTheme="minorEastAsia"/>
        </w:rPr>
      </w:pP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Ax</m:t>
        </m:r>
      </m:oMath>
      <w:r w:rsidR="000322BB" w:rsidRPr="00A42E98">
        <w:rPr>
          <w:rFonts w:eastAsiaTheme="minorEastAsia"/>
        </w:rPr>
        <w:t xml:space="preserve"> = </w:t>
      </w:r>
      <m:oMath>
        <m:r>
          <w:rPr>
            <w:rFonts w:ascii="Cambria Math" w:eastAsiaTheme="minorEastAsia" w:hAnsi="Cambria Math"/>
          </w:rPr>
          <m:t xml:space="preserve"> </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e>
        </m:d>
      </m:oMath>
    </w:p>
    <w:p w14:paraId="011D669F" w14:textId="2BC7CA12" w:rsidR="008C331C" w:rsidRPr="00A42E98" w:rsidRDefault="002A003A" w:rsidP="00610223">
      <w:pPr>
        <w:ind w:left="720"/>
        <w:rPr>
          <w:rFonts w:eastAsiaTheme="minorEastAsia"/>
        </w:rPr>
      </w:pPr>
      <m:oMathPara>
        <m:oMathParaPr>
          <m:jc m:val="left"/>
        </m:oMathParaPr>
        <m:oMath>
          <m:r>
            <m:rPr>
              <m:sty m:val="p"/>
            </m:rPr>
            <w:rPr>
              <w:rFonts w:ascii="Cambria Math" w:hAnsi="Cambria Math"/>
            </w:rPr>
            <m:t xml:space="preserve">Showing terms with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m:oMathPara>
    </w:p>
    <w:p w14:paraId="4FABF6D6" w14:textId="3192FCA4" w:rsidR="008C331C" w:rsidRPr="00A42E98" w:rsidRDefault="00000000" w:rsidP="008C331C">
      <w:pPr>
        <w:ind w:left="720"/>
        <w:rPr>
          <w:rFonts w:eastAsiaTheme="minorEastAsia"/>
        </w:rPr>
      </w:pP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Ax</m:t>
        </m:r>
      </m:oMath>
      <w:r w:rsidR="008C331C" w:rsidRPr="00A42E98">
        <w:rPr>
          <w:rFonts w:eastAsiaTheme="minorEastAsia"/>
        </w:rPr>
        <w:t xml:space="preserve"> = </w:t>
      </w:r>
      <m:oMath>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eastAsiaTheme="minorEastAsia" w:hAnsi="Cambria Math"/>
              </w:rPr>
              <m:t xml:space="preserve">+ </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 xml:space="preserve">n2 </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 xml:space="preserve">2n </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e>
        </m:d>
      </m:oMath>
    </w:p>
    <w:p w14:paraId="446A46AE" w14:textId="664EF550" w:rsidR="008C331C" w:rsidRPr="00A42E98" w:rsidRDefault="00E5448F" w:rsidP="00610223">
      <w:pPr>
        <w:ind w:left="720"/>
        <w:rPr>
          <w:rFonts w:eastAsiaTheme="minorEastAsia"/>
          <w:bCs/>
        </w:rPr>
      </w:pPr>
      <w:r w:rsidRPr="00A42E98">
        <w:rPr>
          <w:rFonts w:eastAsiaTheme="minorEastAsia"/>
          <w:bCs/>
        </w:rPr>
        <w:t xml:space="preserve">Looking at the partial derivative for </w:t>
      </w:r>
      <m:oMath>
        <m:f>
          <m:fPr>
            <m:ctrlPr>
              <w:rPr>
                <w:rFonts w:ascii="Cambria Math" w:hAnsi="Cambria Math"/>
                <w:bCs/>
              </w:rPr>
            </m:ctrlPr>
          </m:fPr>
          <m:num>
            <m:r>
              <m:rPr>
                <m:sty m:val="p"/>
              </m:rPr>
              <w:rPr>
                <w:rFonts w:ascii="Cambria Math" w:hAnsi="Cambria Math"/>
              </w:rPr>
              <m:t>∂</m:t>
            </m:r>
          </m:num>
          <m:den>
            <m:sSub>
              <m:sSubPr>
                <m:ctrlPr>
                  <w:rPr>
                    <w:rFonts w:ascii="Cambria Math" w:hAnsi="Cambria Math"/>
                    <w:bCs/>
                  </w:rPr>
                </m:ctrlPr>
              </m:sSubPr>
              <m:e>
                <m:r>
                  <m:rPr>
                    <m:sty m:val="p"/>
                  </m:rPr>
                  <w:rPr>
                    <w:rFonts w:ascii="Cambria Math" w:hAnsi="Cambria Math"/>
                  </w:rPr>
                  <m:t>∂x</m:t>
                </m:r>
              </m:e>
              <m:sub>
                <m:r>
                  <w:rPr>
                    <w:rFonts w:ascii="Cambria Math" w:hAnsi="Cambria Math"/>
                  </w:rPr>
                  <m:t>n</m:t>
                </m:r>
              </m:sub>
            </m:sSub>
          </m:den>
        </m:f>
      </m:oMath>
      <w:r w:rsidRPr="00A42E98">
        <w:rPr>
          <w:rFonts w:eastAsiaTheme="minorEastAsia"/>
          <w:bCs/>
        </w:rPr>
        <w:t>(</w:t>
      </w:r>
      <m:oMath>
        <m:sSup>
          <m:sSupPr>
            <m:ctrlPr>
              <w:rPr>
                <w:rFonts w:ascii="Cambria Math" w:hAnsi="Cambria Math"/>
                <w:bCs/>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Ax</m:t>
        </m:r>
      </m:oMath>
      <w:r w:rsidRPr="00A42E98">
        <w:rPr>
          <w:rFonts w:eastAsiaTheme="minorEastAsia"/>
          <w:bCs/>
        </w:rPr>
        <w:t>)</w:t>
      </w:r>
    </w:p>
    <w:p w14:paraId="5367DC34" w14:textId="0A48DC3C" w:rsidR="000876DD" w:rsidRDefault="00000000" w:rsidP="00610223">
      <w:pPr>
        <w:ind w:left="720"/>
        <w:rPr>
          <w:rFonts w:eastAsiaTheme="minorEastAsia"/>
        </w:rPr>
      </w:pPr>
      <m:oMath>
        <m:f>
          <m:fPr>
            <m:ctrlPr>
              <w:rPr>
                <w:rFonts w:ascii="Cambria Math" w:hAnsi="Cambria Math"/>
              </w:rPr>
            </m:ctrlPr>
          </m:fPr>
          <m:num>
            <m:r>
              <m:rPr>
                <m:sty m:val="p"/>
              </m:rPr>
              <w:rPr>
                <w:rFonts w:ascii="Cambria Math" w:hAnsi="Cambria Math"/>
              </w:rPr>
              <m:t>∂</m:t>
            </m:r>
          </m:num>
          <m:den>
            <m:sSub>
              <m:sSubPr>
                <m:ctrlPr>
                  <w:rPr>
                    <w:rFonts w:ascii="Cambria Math" w:hAnsi="Cambria Math"/>
                  </w:rPr>
                </m:ctrlPr>
              </m:sSubPr>
              <m:e>
                <m:r>
                  <m:rPr>
                    <m:sty m:val="p"/>
                  </m:rPr>
                  <w:rPr>
                    <w:rFonts w:ascii="Cambria Math" w:hAnsi="Cambria Math"/>
                  </w:rPr>
                  <m:t>∂x</m:t>
                </m:r>
              </m:e>
              <m:sub>
                <m:r>
                  <w:rPr>
                    <w:rFonts w:ascii="Cambria Math" w:hAnsi="Cambria Math"/>
                  </w:rPr>
                  <m:t>n</m:t>
                </m:r>
              </m:sub>
            </m:sSub>
          </m:den>
        </m:f>
      </m:oMath>
      <w:r w:rsidR="000876DD" w:rsidRPr="00A42E98">
        <w:rPr>
          <w:rFonts w:eastAsiaTheme="minorEastAsia"/>
        </w:rPr>
        <w:t>(</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Ax</m:t>
        </m:r>
      </m:oMath>
      <w:r w:rsidR="000876DD" w:rsidRPr="00A42E98">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r>
          <w:rPr>
            <w:rFonts w:ascii="Cambria Math" w:eastAsiaTheme="minorEastAsia" w:hAnsi="Cambria Math"/>
          </w:rPr>
          <m:t xml:space="preserve">+… </m:t>
        </m:r>
      </m:oMath>
      <w:r w:rsidR="00903B82" w:rsidRPr="00A42E9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 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 n-1</m:t>
            </m:r>
          </m:sub>
        </m:sSub>
      </m:oMath>
      <w:r w:rsidR="00E5448F" w:rsidRPr="00A42E98">
        <w:rPr>
          <w:rFonts w:eastAsiaTheme="minorEastAsia"/>
        </w:rPr>
        <w:t xml:space="preserve">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(2A</m:t>
            </m:r>
          </m:e>
          <m:sub>
            <m:r>
              <w:rPr>
                <w:rFonts w:ascii="Cambria Math" w:eastAsiaTheme="minorEastAsia" w:hAnsi="Cambria Math"/>
              </w:rPr>
              <m:t>nn</m:t>
            </m:r>
          </m:sub>
        </m:sSub>
        <m:r>
          <w:rPr>
            <w:rFonts w:ascii="Cambria Math" w:eastAsiaTheme="minorEastAsia" w:hAnsi="Cambria Math"/>
          </w:rPr>
          <m:t>)</m:t>
        </m:r>
      </m:oMath>
    </w:p>
    <w:p w14:paraId="674C0E26" w14:textId="2CAEA395" w:rsidR="00BE7579" w:rsidRPr="00A42E98" w:rsidRDefault="00BE7579" w:rsidP="00610223">
      <w:pPr>
        <w:ind w:left="720"/>
        <w:rPr>
          <w:rFonts w:eastAsiaTheme="minorEastAsia"/>
        </w:rPr>
      </w:pPr>
      <w:r>
        <w:rPr>
          <w:rFonts w:eastAsiaTheme="minorEastAsia"/>
        </w:rPr>
        <w:t>Rearranging</w:t>
      </w:r>
    </w:p>
    <w:p w14:paraId="220F89D5" w14:textId="5A0E3612" w:rsidR="00E5448F" w:rsidRPr="00A42E98" w:rsidRDefault="00000000" w:rsidP="002A003A">
      <w:pPr>
        <w:ind w:left="720"/>
        <w:rPr>
          <w:rFonts w:eastAsiaTheme="minorEastAsia"/>
        </w:rPr>
      </w:pPr>
      <m:oMath>
        <m:f>
          <m:fPr>
            <m:ctrlPr>
              <w:rPr>
                <w:rFonts w:ascii="Cambria Math" w:hAnsi="Cambria Math"/>
              </w:rPr>
            </m:ctrlPr>
          </m:fPr>
          <m:num>
            <m:r>
              <m:rPr>
                <m:sty m:val="p"/>
              </m:rPr>
              <w:rPr>
                <w:rFonts w:ascii="Cambria Math" w:hAnsi="Cambria Math"/>
              </w:rPr>
              <m:t>∂</m:t>
            </m:r>
          </m:num>
          <m:den>
            <m:sSub>
              <m:sSubPr>
                <m:ctrlPr>
                  <w:rPr>
                    <w:rFonts w:ascii="Cambria Math" w:hAnsi="Cambria Math"/>
                  </w:rPr>
                </m:ctrlPr>
              </m:sSubPr>
              <m:e>
                <m:r>
                  <m:rPr>
                    <m:sty m:val="p"/>
                  </m:rPr>
                  <w:rPr>
                    <w:rFonts w:ascii="Cambria Math" w:hAnsi="Cambria Math"/>
                  </w:rPr>
                  <m:t>∂x</m:t>
                </m:r>
              </m:e>
              <m:sub>
                <m:r>
                  <w:rPr>
                    <w:rFonts w:ascii="Cambria Math" w:hAnsi="Cambria Math"/>
                  </w:rPr>
                  <m:t>n</m:t>
                </m:r>
              </m:sub>
            </m:sSub>
          </m:den>
        </m:f>
      </m:oMath>
      <w:r w:rsidR="00E5448F" w:rsidRPr="00A42E98">
        <w:rPr>
          <w:rFonts w:eastAsiaTheme="minorEastAsia"/>
        </w:rPr>
        <w:t>(</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Ax</m:t>
        </m:r>
      </m:oMath>
      <w:r w:rsidR="00E5448F" w:rsidRPr="00A42E98">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r>
          <w:rPr>
            <w:rFonts w:ascii="Cambria Math" w:eastAsiaTheme="minorEastAsia" w:hAnsi="Cambria Math"/>
          </w:rPr>
          <m:t xml:space="preserve">)+… </m:t>
        </m:r>
      </m:oMath>
      <w:r w:rsidR="00E5448F" w:rsidRPr="00A42E9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 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 n-1</m:t>
            </m:r>
          </m:sub>
        </m:sSub>
      </m:oMath>
      <w:r w:rsidR="00E5448F" w:rsidRPr="00A42E98">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(2A</m:t>
            </m:r>
          </m:e>
          <m:sub>
            <m:r>
              <w:rPr>
                <w:rFonts w:ascii="Cambria Math" w:eastAsiaTheme="minorEastAsia" w:hAnsi="Cambria Math"/>
              </w:rPr>
              <m:t>nn</m:t>
            </m:r>
          </m:sub>
        </m:sSub>
        <m:r>
          <w:rPr>
            <w:rFonts w:ascii="Cambria Math" w:eastAsiaTheme="minorEastAsia" w:hAnsi="Cambria Math"/>
          </w:rPr>
          <m:t>)</m:t>
        </m:r>
      </m:oMath>
    </w:p>
    <w:p w14:paraId="11C9926E" w14:textId="67C007F2" w:rsidR="002A003A" w:rsidRPr="00A42E98" w:rsidRDefault="002A003A" w:rsidP="002A003A">
      <w:pPr>
        <w:ind w:left="720"/>
        <w:rPr>
          <w:rFonts w:eastAsiaTheme="minorEastAsia"/>
        </w:rPr>
      </w:pPr>
      <w:r w:rsidRPr="00A42E98">
        <w:rPr>
          <w:rFonts w:eastAsiaTheme="minorEastAsia"/>
        </w:rPr>
        <w:t>Stacking</w:t>
      </w:r>
      <w:r w:rsidR="00BE7579">
        <w:rPr>
          <w:rFonts w:eastAsiaTheme="minorEastAsia"/>
        </w:rPr>
        <w:t xml:space="preserve"> for all n (creating t</w:t>
      </w:r>
      <w:r w:rsidR="00C37E9C">
        <w:rPr>
          <w:rFonts w:eastAsiaTheme="minorEastAsia"/>
        </w:rPr>
        <w:t>h</w:t>
      </w:r>
      <w:r w:rsidR="00BE7579">
        <w:rPr>
          <w:rFonts w:eastAsiaTheme="minorEastAsia"/>
        </w:rPr>
        <w:t xml:space="preserve">e </w:t>
      </w:r>
      <w:r w:rsidR="00F555A5">
        <w:rPr>
          <w:rFonts w:eastAsiaTheme="minorEastAsia"/>
        </w:rPr>
        <w:t xml:space="preserve">1xn </w:t>
      </w:r>
      <w:r w:rsidR="00BE7579">
        <w:rPr>
          <w:rFonts w:eastAsiaTheme="minorEastAsia"/>
        </w:rPr>
        <w:t>row vector</w:t>
      </w:r>
      <w:r w:rsidR="00C37E9C">
        <w:rPr>
          <w:rFonts w:eastAsiaTheme="minorEastAsia"/>
        </w:rPr>
        <w:t>)</w:t>
      </w:r>
      <w:r w:rsidR="00BE7579">
        <w:rPr>
          <w:rFonts w:eastAsiaTheme="minorEastAsia"/>
        </w:rPr>
        <w:t>.</w:t>
      </w:r>
    </w:p>
    <w:p w14:paraId="42A7C6FA" w14:textId="01D5148F" w:rsidR="00610223" w:rsidRPr="00A42E98" w:rsidRDefault="00000000" w:rsidP="00610223">
      <w:pPr>
        <w:ind w:left="720"/>
        <w:rPr>
          <w:rFonts w:eastAsiaTheme="minorEastAsia"/>
        </w:rPr>
      </w:pPr>
      <m:oMath>
        <m:f>
          <m:fPr>
            <m:ctrlPr>
              <w:rPr>
                <w:rFonts w:ascii="Cambria Math" w:hAnsi="Cambria Math"/>
              </w:rPr>
            </m:ctrlPr>
          </m:fPr>
          <m:num>
            <m:r>
              <m:rPr>
                <m:sty m:val="p"/>
              </m:rPr>
              <w:rPr>
                <w:rFonts w:ascii="Cambria Math" w:hAnsi="Cambria Math"/>
              </w:rPr>
              <m:t>∂</m:t>
            </m:r>
          </m:num>
          <m:den>
            <m:sSub>
              <m:sSubPr>
                <m:ctrlPr>
                  <w:rPr>
                    <w:rFonts w:ascii="Cambria Math" w:hAnsi="Cambria Math"/>
                  </w:rPr>
                </m:ctrlPr>
              </m:sSubPr>
              <m:e>
                <m:r>
                  <m:rPr>
                    <m:sty m:val="p"/>
                  </m:rPr>
                  <w:rPr>
                    <w:rFonts w:ascii="Cambria Math" w:hAnsi="Cambria Math"/>
                  </w:rPr>
                  <m:t>∂x</m:t>
                </m:r>
              </m:e>
              <m:sub/>
            </m:sSub>
          </m:den>
        </m:f>
      </m:oMath>
      <w:r w:rsidR="00903B82" w:rsidRPr="00A42E98">
        <w:rPr>
          <w:rFonts w:eastAsiaTheme="minorEastAsia"/>
        </w:rPr>
        <w:t>(</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Ax</m:t>
        </m:r>
      </m:oMath>
      <w:r w:rsidR="00903B82" w:rsidRPr="00A42E98">
        <w:rPr>
          <w:rFonts w:eastAsiaTheme="minorEastAsia"/>
        </w:rPr>
        <w:t xml:space="preserve">) =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m:rPr>
                <m:sty m:val="p"/>
              </m:rPr>
              <w:rPr>
                <w:rFonts w:ascii="Cambria Math" w:eastAsiaTheme="minorEastAsia" w:hAnsi="Cambria Math"/>
              </w:rPr>
              <m:t xml:space="preserve"> 2</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d>
            <m:r>
              <w:rPr>
                <w:rFonts w:ascii="Cambria Math" w:eastAsiaTheme="minorEastAsia" w:hAnsi="Cambria Math"/>
              </w:rPr>
              <m:t xml:space="preserve">… </m:t>
            </m:r>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 xml:space="preserve">1, n </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 xml:space="preserve">n,1 </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r>
              <w:rPr>
                <w:rFonts w:ascii="Cambria Math" w:eastAsiaTheme="minorEastAsia" w:hAnsi="Cambria Math"/>
              </w:rPr>
              <m:t xml:space="preserve">)+… </m:t>
            </m:r>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 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 n-1</m:t>
                </m:r>
              </m:sub>
            </m:sSub>
            <m:r>
              <m:rPr>
                <m:sty m:val="p"/>
              </m:rP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(2A</m:t>
                </m:r>
              </m:e>
              <m:sub>
                <m:r>
                  <w:rPr>
                    <w:rFonts w:ascii="Cambria Math" w:eastAsiaTheme="minorEastAsia" w:hAnsi="Cambria Math"/>
                  </w:rPr>
                  <m:t>nn</m:t>
                </m:r>
              </m:sub>
            </m:sSub>
            <m:r>
              <w:rPr>
                <w:rFonts w:ascii="Cambria Math" w:eastAsiaTheme="minorEastAsia" w:hAnsi="Cambria Math"/>
              </w:rPr>
              <m:t>)</m:t>
            </m:r>
          </m:e>
        </m:d>
      </m:oMath>
    </w:p>
    <w:p w14:paraId="0540FFDC" w14:textId="7891D93D" w:rsidR="00CE3677" w:rsidRPr="00A42E98" w:rsidRDefault="00CE3677" w:rsidP="00610223">
      <w:pPr>
        <w:ind w:left="720"/>
        <w:rPr>
          <w:rFonts w:eastAsiaTheme="minorEastAsia"/>
        </w:rPr>
      </w:pPr>
      <w:r w:rsidRPr="00A42E98">
        <w:rPr>
          <w:rFonts w:eastAsiaTheme="minorEastAsia"/>
        </w:rPr>
        <w:t xml:space="preserve">Factor out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oMath>
    </w:p>
    <w:p w14:paraId="7667C24C" w14:textId="45ACF8F7" w:rsidR="00CE3677" w:rsidRPr="00A42E98" w:rsidRDefault="00000000" w:rsidP="00610223">
      <w:pPr>
        <w:ind w:left="720"/>
        <w:rPr>
          <w:rFonts w:eastAsiaTheme="minorEastAsia"/>
        </w:rPr>
      </w:pPr>
      <m:oMath>
        <m:f>
          <m:fPr>
            <m:ctrlPr>
              <w:rPr>
                <w:rFonts w:ascii="Cambria Math" w:hAnsi="Cambria Math"/>
              </w:rPr>
            </m:ctrlPr>
          </m:fPr>
          <m:num>
            <m:r>
              <m:rPr>
                <m:sty m:val="p"/>
              </m:rPr>
              <w:rPr>
                <w:rFonts w:ascii="Cambria Math" w:hAnsi="Cambria Math"/>
              </w:rPr>
              <m:t>∂</m:t>
            </m:r>
          </m:num>
          <m:den>
            <m:sSub>
              <m:sSubPr>
                <m:ctrlPr>
                  <w:rPr>
                    <w:rFonts w:ascii="Cambria Math" w:hAnsi="Cambria Math"/>
                  </w:rPr>
                </m:ctrlPr>
              </m:sSubPr>
              <m:e>
                <m:r>
                  <m:rPr>
                    <m:sty m:val="p"/>
                  </m:rPr>
                  <w:rPr>
                    <w:rFonts w:ascii="Cambria Math" w:hAnsi="Cambria Math"/>
                  </w:rPr>
                  <m:t>∂x</m:t>
                </m:r>
              </m:e>
              <m:sub/>
            </m:sSub>
          </m:den>
        </m:f>
      </m:oMath>
      <w:r w:rsidR="00CE3677" w:rsidRPr="00A42E98">
        <w:rPr>
          <w:rFonts w:eastAsiaTheme="minorEastAsia"/>
        </w:rPr>
        <w:t>(</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Ax</m:t>
        </m:r>
      </m:oMath>
      <w:r w:rsidR="00CE3677" w:rsidRPr="00A42E98">
        <w:rPr>
          <w:rFonts w:eastAsiaTheme="minorEastAsia"/>
        </w:rPr>
        <w:t>)  =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00CE3677" w:rsidRPr="00A42E98">
        <w:rPr>
          <w:rFonts w:eastAsiaTheme="minorEastAsia"/>
        </w:rPr>
        <w:t>]*</w:t>
      </w:r>
      <w:r w:rsidR="00CE3677" w:rsidRPr="00A42E98">
        <w:rPr>
          <w:rFonts w:ascii="Cambria Math" w:eastAsiaTheme="minorEastAsia" w:hAnsi="Cambria Math"/>
          <w:i/>
        </w:rPr>
        <w:t xml:space="preserve"> </w:t>
      </w:r>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e>
              </m:mr>
            </m:m>
          </m:e>
        </m:d>
      </m:oMath>
    </w:p>
    <w:p w14:paraId="7ED66894" w14:textId="00DF2103" w:rsidR="00592836" w:rsidRPr="00A42E98" w:rsidRDefault="007E681A" w:rsidP="00592836">
      <w:pPr>
        <w:ind w:left="720"/>
        <w:rPr>
          <w:rFonts w:eastAsiaTheme="minorEastAsia"/>
        </w:rPr>
      </w:pPr>
      <m:oMathPara>
        <m:oMath>
          <m:r>
            <w:rPr>
              <w:rFonts w:ascii="Cambria Math" w:hAnsi="Cambria Math"/>
            </w:rPr>
            <m:t xml:space="preserve"> </m:t>
          </m:r>
        </m:oMath>
      </m:oMathPara>
    </w:p>
    <w:p w14:paraId="4CE28A6D" w14:textId="7F1F1D77" w:rsidR="00CE3677" w:rsidRPr="00A42E98" w:rsidRDefault="00000000" w:rsidP="00CE3677">
      <w:pPr>
        <w:ind w:left="720"/>
        <w:rPr>
          <w:rFonts w:eastAsiaTheme="minorEastAsia"/>
        </w:rPr>
      </w:pPr>
      <m:oMath>
        <m:f>
          <m:fPr>
            <m:ctrlPr>
              <w:rPr>
                <w:rFonts w:ascii="Cambria Math" w:hAnsi="Cambria Math"/>
              </w:rPr>
            </m:ctrlPr>
          </m:fPr>
          <m:num>
            <m:r>
              <m:rPr>
                <m:sty m:val="p"/>
              </m:rPr>
              <w:rPr>
                <w:rFonts w:ascii="Cambria Math" w:hAnsi="Cambria Math"/>
              </w:rPr>
              <m:t>∂</m:t>
            </m:r>
          </m:num>
          <m:den>
            <m:sSub>
              <m:sSubPr>
                <m:ctrlPr>
                  <w:rPr>
                    <w:rFonts w:ascii="Cambria Math" w:hAnsi="Cambria Math"/>
                  </w:rPr>
                </m:ctrlPr>
              </m:sSubPr>
              <m:e>
                <m:r>
                  <m:rPr>
                    <m:sty m:val="p"/>
                  </m:rPr>
                  <w:rPr>
                    <w:rFonts w:ascii="Cambria Math" w:hAnsi="Cambria Math"/>
                  </w:rPr>
                  <m:t>∂x</m:t>
                </m:r>
              </m:e>
              <m:sub/>
            </m:sSub>
          </m:den>
        </m:f>
      </m:oMath>
      <w:r w:rsidR="00CE3677" w:rsidRPr="00A42E98">
        <w:rPr>
          <w:rFonts w:eastAsiaTheme="minorEastAsia"/>
        </w:rPr>
        <w:t>(</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Ax</m:t>
        </m:r>
      </m:oMath>
      <w:r w:rsidR="00CE3677" w:rsidRPr="00A42E98">
        <w:rPr>
          <w:rFonts w:eastAsiaTheme="minorEastAsia"/>
        </w:rPr>
        <w:t xml:space="preserve">)  =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e>
              </m:mr>
            </m:m>
          </m:e>
        </m:d>
      </m:oMath>
    </w:p>
    <w:p w14:paraId="7D737FBC" w14:textId="77777777" w:rsidR="00592836" w:rsidRPr="00A42E98" w:rsidRDefault="00592836" w:rsidP="00610223">
      <w:pPr>
        <w:ind w:left="720"/>
        <w:rPr>
          <w:rFonts w:eastAsiaTheme="minorEastAsia"/>
        </w:rPr>
      </w:pPr>
    </w:p>
    <w:p w14:paraId="07FE77B1" w14:textId="04C7942A" w:rsidR="00CE3677" w:rsidRPr="00A42E98" w:rsidRDefault="00CE3677" w:rsidP="00610223">
      <w:pPr>
        <w:ind w:left="720"/>
        <w:rPr>
          <w:rFonts w:eastAsiaTheme="minorEastAsia"/>
        </w:rPr>
      </w:pPr>
      <w:r w:rsidRPr="00A42E98">
        <w:rPr>
          <w:rFonts w:eastAsiaTheme="minorEastAsia"/>
        </w:rPr>
        <w:t>Substituting</w:t>
      </w:r>
    </w:p>
    <w:p w14:paraId="5CAC0D6C" w14:textId="12788811" w:rsidR="00C17F52" w:rsidRPr="00A42E98" w:rsidRDefault="00000000" w:rsidP="00C17F52">
      <w:pPr>
        <w:ind w:left="720"/>
        <w:rPr>
          <w:rFonts w:eastAsiaTheme="minorEastAsia"/>
        </w:rPr>
      </w:pPr>
      <m:oMath>
        <m:d>
          <m:dPr>
            <m:ctrlPr>
              <w:rPr>
                <w:rFonts w:ascii="Cambria Math" w:hAnsi="Cambria Math"/>
              </w:rPr>
            </m:ctrlPr>
          </m:dPr>
          <m:e>
            <m:r>
              <m:rPr>
                <m:sty m:val="p"/>
              </m:rPr>
              <w:rPr>
                <w:rFonts w:ascii="Cambria Math" w:hAnsi="Cambria Math"/>
              </w:rPr>
              <m:t>A+</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e>
        </m:d>
        <m:r>
          <w:rPr>
            <w:rFonts w:ascii="Cambria Math" w:hAnsi="Cambria Math"/>
          </w:rPr>
          <m:t xml:space="preserve"> </m:t>
        </m:r>
      </m:oMath>
      <w:r w:rsidR="00C17F52" w:rsidRPr="00A42E98">
        <w:rPr>
          <w:rFonts w:eastAsiaTheme="minorEastAsia"/>
        </w:rPr>
        <w:t xml:space="preserve"> = </w:t>
      </w:r>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e>
              </m:mr>
            </m:m>
          </m:e>
        </m:d>
        <m:r>
          <w:rPr>
            <w:rFonts w:ascii="Cambria Math" w:eastAsiaTheme="minorEastAsia" w:hAnsi="Cambria Math"/>
          </w:rPr>
          <m:t xml:space="preserve">= </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e>
                <m:e>
                  <m:r>
                    <w:rPr>
                      <w:rFonts w:ascii="Cambria Math"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nn</m:t>
                      </m:r>
                    </m:sub>
                  </m:sSub>
                </m:e>
              </m:mr>
            </m:m>
          </m:e>
        </m:d>
      </m:oMath>
    </w:p>
    <w:p w14:paraId="319A90E3" w14:textId="77777777" w:rsidR="00CE3677" w:rsidRPr="00A42E98" w:rsidRDefault="00CE3677" w:rsidP="00C17F52">
      <w:pPr>
        <w:ind w:left="720"/>
        <w:rPr>
          <w:rFonts w:eastAsiaTheme="minorEastAsia"/>
        </w:rPr>
      </w:pPr>
    </w:p>
    <w:p w14:paraId="33EBA419" w14:textId="3A5B6CD9" w:rsidR="00065036" w:rsidRPr="00A42E98" w:rsidRDefault="00000000" w:rsidP="00CE3677">
      <w:pPr>
        <w:ind w:left="720"/>
        <w:rPr>
          <w:rFonts w:eastAsiaTheme="minorEastAsia"/>
        </w:rPr>
      </w:pPr>
      <m:oMath>
        <m:f>
          <m:fPr>
            <m:ctrlPr>
              <w:rPr>
                <w:rFonts w:ascii="Cambria Math" w:hAnsi="Cambria Math"/>
              </w:rPr>
            </m:ctrlPr>
          </m:fPr>
          <m:num>
            <m:r>
              <m:rPr>
                <m:sty m:val="p"/>
              </m:rPr>
              <w:rPr>
                <w:rFonts w:ascii="Cambria Math" w:hAnsi="Cambria Math"/>
              </w:rPr>
              <m:t>∂</m:t>
            </m:r>
          </m:num>
          <m:den>
            <m:sSub>
              <m:sSubPr>
                <m:ctrlPr>
                  <w:rPr>
                    <w:rFonts w:ascii="Cambria Math" w:hAnsi="Cambria Math"/>
                  </w:rPr>
                </m:ctrlPr>
              </m:sSubPr>
              <m:e>
                <m:r>
                  <m:rPr>
                    <m:sty m:val="p"/>
                  </m:rPr>
                  <w:rPr>
                    <w:rFonts w:ascii="Cambria Math" w:hAnsi="Cambria Math"/>
                  </w:rPr>
                  <m:t>∂x</m:t>
                </m:r>
              </m:e>
              <m:sub/>
            </m:sSub>
          </m:den>
        </m:f>
      </m:oMath>
      <w:r w:rsidR="00CE3677" w:rsidRPr="00A42E98">
        <w:rPr>
          <w:rFonts w:eastAsiaTheme="minorEastAsia"/>
        </w:rPr>
        <w:t>(</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Ax</m:t>
        </m:r>
      </m:oMath>
      <w:r w:rsidR="00CE3677" w:rsidRPr="00A42E98">
        <w:rPr>
          <w:rFonts w:eastAsiaTheme="minorEastAsia"/>
        </w:rPr>
        <w:t xml:space="preserve">)  =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A+</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e>
        </m:d>
        <m:r>
          <w:rPr>
            <w:rFonts w:ascii="Cambria Math" w:hAnsi="Cambria Math"/>
          </w:rPr>
          <m:t xml:space="preserve"> </m:t>
        </m:r>
      </m:oMath>
      <w:r w:rsidR="00CE3677" w:rsidRPr="00A42E98">
        <w:rPr>
          <w:rFonts w:eastAsiaTheme="minorEastAsia"/>
        </w:rPr>
        <w:t xml:space="preserve"> </w:t>
      </w:r>
    </w:p>
    <w:p w14:paraId="5124CD54" w14:textId="77777777" w:rsidR="005E26A9" w:rsidRPr="00A42E98" w:rsidRDefault="00000000">
      <w:pPr>
        <w:pStyle w:val="Heading4"/>
      </w:pPr>
      <w:bookmarkStart w:id="4" w:name="note"/>
      <w:r w:rsidRPr="00A42E98">
        <w:lastRenderedPageBreak/>
        <w:t>Note:</w:t>
      </w:r>
    </w:p>
    <w:p w14:paraId="5124CD55" w14:textId="77777777" w:rsidR="005E26A9" w:rsidRPr="00A42E98" w:rsidRDefault="00000000">
      <w:pPr>
        <w:pStyle w:val="FirstParagraph"/>
      </w:pPr>
      <w:r w:rsidRPr="00A42E98">
        <w:t xml:space="preserve">The above equations follow the </w:t>
      </w:r>
      <w:hyperlink r:id="rId10" w:anchor="Layout_conventions">
        <w:r w:rsidR="005E26A9" w:rsidRPr="00A42E98">
          <w:rPr>
            <w:rStyle w:val="Hyperlink"/>
          </w:rPr>
          <w:t>numerator layout</w:t>
        </w:r>
      </w:hyperlink>
      <w:r w:rsidRPr="00A42E98">
        <w:t xml:space="preserve"> notation which is commonly following in linear algebra, but there are alternative notational conventions as well.</w:t>
      </w:r>
    </w:p>
    <w:p w14:paraId="5124CD56" w14:textId="77777777" w:rsidR="005E26A9" w:rsidRPr="00A42E98" w:rsidRDefault="00000000">
      <w:pPr>
        <w:pStyle w:val="Heading2"/>
      </w:pPr>
      <w:bookmarkStart w:id="5" w:name="jacobian"/>
      <w:bookmarkEnd w:id="3"/>
      <w:bookmarkEnd w:id="4"/>
      <w:r w:rsidRPr="00A42E98">
        <w:t>Jacobian</w:t>
      </w:r>
    </w:p>
    <w:p w14:paraId="5124CD57" w14:textId="77777777" w:rsidR="005E26A9" w:rsidRPr="00A42E98" w:rsidRDefault="00000000">
      <w:pPr>
        <w:pStyle w:val="FirstParagraph"/>
      </w:pPr>
      <w:r w:rsidRPr="00A42E98">
        <w:t xml:space="preserve">Consider the following vector function from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A42E98">
        <w:t xml:space="preserve"> to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rsidRPr="00A42E98">
        <w:t>:</w:t>
      </w:r>
    </w:p>
    <w:p w14:paraId="5124CD58" w14:textId="77777777" w:rsidR="005E26A9" w:rsidRPr="00A42E98" w:rsidRDefault="00000000">
      <w:pPr>
        <w:pStyle w:val="BodyText"/>
      </w:pPr>
      <m:oMathPara>
        <m:oMathParaPr>
          <m:jc m:val="center"/>
        </m:oMathParaPr>
        <m:oMath>
          <m:r>
            <m:rPr>
              <m:sty m:val="b"/>
            </m:rPr>
            <w:rPr>
              <w:rFonts w:ascii="Cambria Math" w:hAnsi="Cambria Math"/>
            </w:rPr>
            <m:t>f</m:t>
          </m:r>
          <m:d>
            <m:dPr>
              <m:ctrlPr>
                <w:rPr>
                  <w:rFonts w:ascii="Cambria Math" w:hAnsi="Cambria Math"/>
                </w:rPr>
              </m:ctrlPr>
            </m:dPr>
            <m:e>
              <m:r>
                <m:rPr>
                  <m:sty m:val="b"/>
                </m:rPr>
                <w:rPr>
                  <w:rFonts w:ascii="Cambria Math" w:hAnsi="Cambria Math"/>
                </w:rPr>
                <m:t>θ</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d>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nor/>
                      </m:rPr>
                      <m:t>sin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e>
                    </m:d>
                  </m:e>
                </m:mr>
                <m:mr>
                  <m:e>
                    <m:r>
                      <m:rPr>
                        <m:nor/>
                      </m:rPr>
                      <m:t>cos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mr>
                <m:m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e>
                    </m:d>
                  </m:e>
                </m:mr>
                <m:mr>
                  <m:e/>
                </m:mr>
              </m:m>
            </m:e>
          </m:d>
        </m:oMath>
      </m:oMathPara>
    </w:p>
    <w:p w14:paraId="2F9DA5EE" w14:textId="77777777" w:rsidR="00065036" w:rsidRPr="00A42E98" w:rsidRDefault="00000000">
      <w:pPr>
        <w:numPr>
          <w:ilvl w:val="0"/>
          <w:numId w:val="6"/>
        </w:numPr>
      </w:pPr>
      <w:r w:rsidRPr="00A42E98">
        <w:t>What is the Jacobian matrix</w:t>
      </w:r>
      <w:r w:rsidRPr="00A42E98">
        <w:rPr>
          <w:rStyle w:val="FootnoteReference"/>
        </w:rPr>
        <w:footnoteReference w:id="1"/>
      </w:r>
      <w:r w:rsidRPr="00A42E98">
        <w:t xml:space="preserve"> of </w:t>
      </w:r>
      <m:oMath>
        <m:r>
          <m:rPr>
            <m:sty m:val="b"/>
          </m:rPr>
          <w:rPr>
            <w:rFonts w:ascii="Cambria Math" w:hAnsi="Cambria Math"/>
          </w:rPr>
          <m:t>f</m:t>
        </m:r>
        <m:d>
          <m:dPr>
            <m:ctrlPr>
              <w:rPr>
                <w:rFonts w:ascii="Cambria Math" w:hAnsi="Cambria Math"/>
              </w:rPr>
            </m:ctrlPr>
          </m:dPr>
          <m:e>
            <m:r>
              <m:rPr>
                <m:sty m:val="b"/>
              </m:rPr>
              <w:rPr>
                <w:rFonts w:ascii="Cambria Math" w:hAnsi="Cambria Math"/>
              </w:rPr>
              <m:t>θ</m:t>
            </m:r>
          </m:e>
        </m:d>
      </m:oMath>
      <w:r w:rsidRPr="00A42E98">
        <w:t>?</w:t>
      </w:r>
    </w:p>
    <w:p w14:paraId="5124CD59" w14:textId="7DAF9315" w:rsidR="005E26A9" w:rsidRPr="00A42E98" w:rsidRDefault="00000000" w:rsidP="00065036">
      <w:pPr>
        <w:ind w:left="72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m:rPr>
                        <m:nor/>
                      </m:rPr>
                      <m:t>cos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e>
                    </m:d>
                  </m:e>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nor/>
                      </m:rPr>
                      <m:t>cos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e>
                    </m:d>
                  </m:e>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m:rPr>
                        <m:nor/>
                      </m:rPr>
                      <m:t>cos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e>
                    </m:d>
                  </m:e>
                </m:mr>
                <m:mr>
                  <m:e>
                    <m:r>
                      <m:rPr>
                        <m:nor/>
                      </m:rPr>
                      <m:t>0</m:t>
                    </m:r>
                  </m:e>
                  <m:e>
                    <m:r>
                      <m:rPr>
                        <m:nor/>
                      </m:rPr>
                      <m:t>-sin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e>
                    <m:r>
                      <m:rPr>
                        <m:nor/>
                      </m:rPr>
                      <m:t>-sin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mr>
                <m:mr>
                  <m:e>
                    <m:r>
                      <w:rPr>
                        <w:rFonts w:ascii="Cambria Math" w:hAnsi="Cambria Math"/>
                      </w:rPr>
                      <m:t>0</m:t>
                    </m:r>
                  </m:e>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e>
                    </m:d>
                  </m:e>
                </m:mr>
              </m:m>
            </m:e>
          </m:d>
          <m:r>
            <m:rPr>
              <m:sty m:val="p"/>
            </m:rPr>
            <w:br/>
          </m:r>
        </m:oMath>
      </m:oMathPara>
    </w:p>
    <w:p w14:paraId="2081B417" w14:textId="77777777" w:rsidR="003C14BA" w:rsidRPr="00A42E98" w:rsidRDefault="00000000">
      <w:pPr>
        <w:numPr>
          <w:ilvl w:val="0"/>
          <w:numId w:val="6"/>
        </w:numPr>
      </w:pPr>
      <w:r w:rsidRPr="00A42E98">
        <w:t xml:space="preserve">Evaluate the Jacobian matrix of </w:t>
      </w:r>
      <m:oMath>
        <m:r>
          <m:rPr>
            <m:sty m:val="b"/>
          </m:rPr>
          <w:rPr>
            <w:rFonts w:ascii="Cambria Math" w:hAnsi="Cambria Math"/>
          </w:rPr>
          <m:t>f</m:t>
        </m:r>
        <m:d>
          <m:dPr>
            <m:ctrlPr>
              <w:rPr>
                <w:rFonts w:ascii="Cambria Math" w:hAnsi="Cambria Math"/>
              </w:rPr>
            </m:ctrlPr>
          </m:dPr>
          <m:e>
            <m:r>
              <m:rPr>
                <m:sty m:val="b"/>
              </m:rPr>
              <w:rPr>
                <w:rFonts w:ascii="Cambria Math" w:hAnsi="Cambria Math"/>
              </w:rPr>
              <m:t>θ</m:t>
            </m:r>
          </m:e>
        </m:d>
      </m:oMath>
      <w:r w:rsidRPr="00A42E98">
        <w:t xml:space="preserve"> at </w:t>
      </w:r>
      <m:oMath>
        <m:r>
          <m:rPr>
            <m:sty m:val="b"/>
          </m:rPr>
          <w:rPr>
            <w:rFonts w:ascii="Cambria Math" w:hAnsi="Cambria Math"/>
          </w:rPr>
          <m:t>θ</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0</m:t>
            </m:r>
          </m:e>
        </m:d>
      </m:oMath>
      <w:r w:rsidRPr="00A42E98">
        <w:t>.</w:t>
      </w:r>
    </w:p>
    <w:p w14:paraId="5124CD5A" w14:textId="0737675E" w:rsidR="005E26A9" w:rsidRPr="00A42E98" w:rsidRDefault="00000000" w:rsidP="003C14BA">
      <w:pPr>
        <w:ind w:left="720"/>
      </w:pPr>
      <w:r w:rsidRPr="00A42E98">
        <w:br/>
      </w: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m:rPr>
                        <m:sty m:val="p"/>
                      </m:rPr>
                      <w:rPr>
                        <w:rFonts w:ascii="Cambria Math" w:hAnsi="Cambria Math"/>
                      </w:rPr>
                      <m:t>0</m:t>
                    </m:r>
                  </m:e>
                  <m:e>
                    <m:r>
                      <w:rPr>
                        <w:rFonts w:ascii="Cambria Math" w:hAnsi="Cambria Math"/>
                      </w:rPr>
                      <m:t>π</m:t>
                    </m:r>
                  </m:e>
                </m:mr>
                <m:mr>
                  <m:e>
                    <m:r>
                      <m:rPr>
                        <m:nor/>
                      </m:rPr>
                      <m:t>0</m:t>
                    </m:r>
                  </m:e>
                  <m:e>
                    <m:r>
                      <m:rPr>
                        <m:nor/>
                      </m:rPr>
                      <w:rPr>
                        <w:rFonts w:ascii="Cambria Math"/>
                      </w:rPr>
                      <m:t>0</m:t>
                    </m:r>
                  </m:e>
                  <m:e>
                    <m:r>
                      <m:rPr>
                        <m:nor/>
                      </m:rPr>
                      <m:t>0</m:t>
                    </m:r>
                  </m:e>
                </m:mr>
                <m:mr>
                  <m:e>
                    <m:r>
                      <w:rPr>
                        <w:rFonts w:ascii="Cambria Math" w:hAnsi="Cambria Math"/>
                      </w:rPr>
                      <m:t>0</m:t>
                    </m:r>
                  </m:e>
                  <m:e>
                    <m:r>
                      <w:rPr>
                        <w:rFonts w:ascii="Cambria Math" w:hAnsi="Cambria Math"/>
                      </w:rPr>
                      <m:t>0</m:t>
                    </m:r>
                  </m:e>
                  <m:e>
                    <m:r>
                      <w:rPr>
                        <w:rFonts w:ascii="Cambria Math" w:hAnsi="Cambria Math"/>
                      </w:rPr>
                      <m:t>0</m:t>
                    </m:r>
                  </m:e>
                </m:mr>
              </m:m>
            </m:e>
          </m:d>
        </m:oMath>
      </m:oMathPara>
    </w:p>
    <w:p w14:paraId="5124CD5B" w14:textId="77777777" w:rsidR="005E26A9" w:rsidRPr="00A42E98" w:rsidRDefault="00000000">
      <w:pPr>
        <w:pStyle w:val="Heading1"/>
      </w:pPr>
      <w:bookmarkStart w:id="6" w:name="n-gram-language-models"/>
      <w:bookmarkEnd w:id="1"/>
      <w:bookmarkEnd w:id="5"/>
      <m:oMath>
        <m:r>
          <w:rPr>
            <w:rFonts w:ascii="Cambria Math" w:hAnsi="Cambria Math"/>
          </w:rPr>
          <m:t>n</m:t>
        </m:r>
      </m:oMath>
      <w:r w:rsidRPr="00A42E98">
        <w:t>-gram Language Models</w:t>
      </w:r>
    </w:p>
    <w:p w14:paraId="5124CD5C" w14:textId="77777777" w:rsidR="005E26A9" w:rsidRPr="00A42E98" w:rsidRDefault="00000000">
      <w:pPr>
        <w:pStyle w:val="Heading2"/>
      </w:pPr>
      <w:bookmarkStart w:id="7" w:name="a-toy-n-gram-language-model"/>
      <w:r w:rsidRPr="00A42E98">
        <w:t xml:space="preserve">A toy </w:t>
      </w:r>
      <m:oMath>
        <m:r>
          <w:rPr>
            <w:rFonts w:ascii="Cambria Math" w:hAnsi="Cambria Math"/>
          </w:rPr>
          <m:t>n</m:t>
        </m:r>
      </m:oMath>
      <w:r w:rsidRPr="00A42E98">
        <w:t>-gram language model</w:t>
      </w:r>
    </w:p>
    <w:p w14:paraId="5124CD5D" w14:textId="77777777" w:rsidR="005E26A9" w:rsidRPr="00A42E98" w:rsidRDefault="00000000">
      <w:pPr>
        <w:pStyle w:val="FirstParagraph"/>
      </w:pPr>
      <w:r w:rsidRPr="00A42E98">
        <w:t xml:space="preserve">Consider the following vocabulary, </w:t>
      </w:r>
      <m:oMath>
        <m:r>
          <w:rPr>
            <w:rFonts w:ascii="Cambria Math" w:hAnsi="Cambria Math"/>
          </w:rPr>
          <m:t>V</m:t>
        </m:r>
        <m:r>
          <m:rPr>
            <m:scr m:val="monospace"/>
            <m:sty m:val="p"/>
          </m:rPr>
          <w:rPr>
            <w:rFonts w:ascii="Cambria Math" w:hAnsi="Cambria Math"/>
          </w:rPr>
          <m:t>={B</m:t>
        </m:r>
        <m:r>
          <w:rPr>
            <w:rFonts w:ascii="Cambria Math" w:hAnsi="Cambria Math"/>
          </w:rPr>
          <m:t>OS</m:t>
        </m:r>
        <m:r>
          <m:rPr>
            <m:sty m:val="p"/>
          </m:rPr>
          <w:rPr>
            <w:rFonts w:ascii="Cambria Math" w:hAnsi="Cambria Math"/>
          </w:rPr>
          <m:t>,</m:t>
        </m:r>
        <m:r>
          <w:rPr>
            <w:rFonts w:ascii="Cambria Math" w:hAnsi="Cambria Math"/>
          </w:rPr>
          <m:t>EOS</m:t>
        </m:r>
        <m:r>
          <m:rPr>
            <m:sty m:val="p"/>
          </m:rPr>
          <w:rPr>
            <w:rFonts w:ascii="Cambria Math" w:hAnsi="Cambria Math"/>
          </w:rPr>
          <m:t>,</m:t>
        </m:r>
        <m:r>
          <w:rPr>
            <w:rFonts w:ascii="Cambria Math" w:hAnsi="Cambria Math"/>
          </w:rPr>
          <m:t>who</m:t>
        </m:r>
        <m:r>
          <m:rPr>
            <m:sty m:val="p"/>
          </m:rPr>
          <w:rPr>
            <w:rFonts w:ascii="Cambria Math" w:hAnsi="Cambria Math"/>
          </w:rPr>
          <m:t>,</m:t>
        </m:r>
        <m:r>
          <w:rPr>
            <w:rFonts w:ascii="Cambria Math" w:hAnsi="Cambria Math"/>
          </w:rPr>
          <m:t>framed</m:t>
        </m:r>
        <m:r>
          <m:rPr>
            <m:sty m:val="p"/>
          </m:rPr>
          <w:rPr>
            <w:rFonts w:ascii="Cambria Math" w:hAnsi="Cambria Math"/>
          </w:rPr>
          <m:t>,</m:t>
        </m:r>
        <m:r>
          <w:rPr>
            <w:rFonts w:ascii="Cambria Math" w:hAnsi="Cambria Math"/>
          </w:rPr>
          <m:t>roger</m:t>
        </m:r>
        <m:r>
          <m:rPr>
            <m:sty m:val="p"/>
          </m:rPr>
          <w:rPr>
            <w:rFonts w:ascii="Cambria Math" w:hAnsi="Cambria Math"/>
          </w:rPr>
          <m:t>,</m:t>
        </m:r>
        <m:r>
          <w:rPr>
            <w:rFonts w:ascii="Cambria Math" w:hAnsi="Cambria Math"/>
          </w:rPr>
          <m:t>rabbit</m:t>
        </m:r>
        <m:r>
          <m:rPr>
            <m:sty m:val="p"/>
          </m:rPr>
          <w:rPr>
            <w:rFonts w:ascii="Cambria Math" w:hAnsi="Cambria Math"/>
          </w:rPr>
          <m:t>,</m:t>
        </m:r>
        <m:r>
          <w:rPr>
            <w:rFonts w:ascii="Cambria Math" w:hAnsi="Cambria Math"/>
          </w:rPr>
          <m:t>the</m:t>
        </m:r>
        <m:r>
          <m:rPr>
            <m:sty m:val="p"/>
          </m:rPr>
          <w:rPr>
            <w:rFonts w:ascii="Cambria Math" w:hAnsi="Cambria Math"/>
          </w:rPr>
          <m:t>}</m:t>
        </m:r>
      </m:oMath>
      <w:r w:rsidRPr="00A42E98">
        <w:t xml:space="preserve"> where </w:t>
      </w:r>
      <w:r w:rsidRPr="00A42E98">
        <w:rPr>
          <w:rStyle w:val="VerbatimChar"/>
        </w:rPr>
        <w:t>BOS</w:t>
      </w:r>
      <w:r w:rsidRPr="00A42E98">
        <w:t xml:space="preserve"> is the dummy token indicating the beginning of a sentence, and </w:t>
      </w:r>
      <w:r w:rsidRPr="00A42E98">
        <w:rPr>
          <w:rStyle w:val="VerbatimChar"/>
        </w:rPr>
        <w:t>EOS</w:t>
      </w:r>
      <w:r w:rsidRPr="00A42E98">
        <w:t xml:space="preserve"> indicates the end of a sentence. Consider the following training data:</w:t>
      </w:r>
    </w:p>
    <w:p w14:paraId="5124CD5E" w14:textId="77777777" w:rsidR="005E26A9" w:rsidRPr="00A42E98" w:rsidRDefault="00000000">
      <w:pPr>
        <w:pStyle w:val="BodyText"/>
      </w:pPr>
      <w:r w:rsidRPr="00A42E98">
        <w:rPr>
          <w:rStyle w:val="VerbatimChar"/>
        </w:rPr>
        <w:t>BOS who EOS</w:t>
      </w:r>
      <w:r w:rsidRPr="00A42E98">
        <w:br/>
      </w:r>
      <w:r w:rsidRPr="00A42E98">
        <w:rPr>
          <w:rStyle w:val="VerbatimChar"/>
        </w:rPr>
        <w:t>BOS who framed roger EOS</w:t>
      </w:r>
      <w:r w:rsidRPr="00A42E98">
        <w:br/>
      </w:r>
      <w:r w:rsidRPr="00A42E98">
        <w:rPr>
          <w:rStyle w:val="VerbatimChar"/>
        </w:rPr>
        <w:t>BOS roger rabbit EOS</w:t>
      </w:r>
      <w:r w:rsidRPr="00A42E98">
        <w:br/>
      </w:r>
      <w:r w:rsidRPr="00A42E98">
        <w:rPr>
          <w:rStyle w:val="VerbatimChar"/>
        </w:rPr>
        <w:t>BOS who framed roger rabbit EOS</w:t>
      </w:r>
      <w:r w:rsidRPr="00A42E98">
        <w:br/>
      </w:r>
      <w:r w:rsidRPr="00A42E98">
        <w:rPr>
          <w:rStyle w:val="VerbatimChar"/>
        </w:rPr>
        <w:t>BOS roger framed who EOS</w:t>
      </w:r>
      <w:r w:rsidRPr="00A42E98">
        <w:br/>
      </w:r>
      <w:r w:rsidRPr="00A42E98">
        <w:rPr>
          <w:rStyle w:val="VerbatimChar"/>
        </w:rPr>
        <w:lastRenderedPageBreak/>
        <w:t>BOS who framed the rabbit EOS</w:t>
      </w:r>
      <w:r w:rsidRPr="00A42E98">
        <w:br/>
      </w:r>
    </w:p>
    <w:p w14:paraId="1D650496" w14:textId="5F510520" w:rsidR="00281505" w:rsidRPr="00A42E98" w:rsidRDefault="00000000">
      <w:pPr>
        <w:numPr>
          <w:ilvl w:val="0"/>
          <w:numId w:val="7"/>
        </w:numPr>
      </w:pPr>
      <w:r w:rsidRPr="00A42E98">
        <w:t xml:space="preserve">Compute the following probabilities: </w:t>
      </w:r>
      <m:oMath>
        <m:r>
          <w:rPr>
            <w:rFonts w:ascii="Cambria Math" w:hAnsi="Cambria Math"/>
          </w:rPr>
          <m:t>P</m:t>
        </m:r>
        <m:d>
          <m:dPr>
            <m:ctrlPr>
              <w:rPr>
                <w:rFonts w:ascii="Cambria Math" w:hAnsi="Cambria Math"/>
              </w:rPr>
            </m:ctrlPr>
          </m:dPr>
          <m:e>
            <m:r>
              <m:rPr>
                <m:nor/>
              </m:rPr>
              <m:t>rabbit</m:t>
            </m:r>
          </m:e>
        </m:d>
      </m:oMath>
      <w:r w:rsidRPr="00A42E98">
        <w:t xml:space="preserve">, </w:t>
      </w:r>
      <m:oMath>
        <m:r>
          <w:rPr>
            <w:rFonts w:ascii="Cambria Math" w:hAnsi="Cambria Math"/>
          </w:rPr>
          <m:t>P</m:t>
        </m:r>
        <m:d>
          <m:dPr>
            <m:ctrlPr>
              <w:rPr>
                <w:rFonts w:ascii="Cambria Math" w:hAnsi="Cambria Math"/>
              </w:rPr>
            </m:ctrlPr>
          </m:dPr>
          <m:e>
            <m:r>
              <m:rPr>
                <m:nor/>
              </m:rPr>
              <m:t>rabbit</m:t>
            </m:r>
            <m:r>
              <m:rPr>
                <m:sty m:val="p"/>
              </m:rPr>
              <w:rPr>
                <w:rFonts w:ascii="Cambria Math" w:hAnsi="Cambria Math"/>
              </w:rPr>
              <m:t>|</m:t>
            </m:r>
            <m:r>
              <m:rPr>
                <m:nor/>
              </m:rPr>
              <m:t>roger</m:t>
            </m:r>
          </m:e>
        </m:d>
      </m:oMath>
      <w:r w:rsidRPr="00A42E98">
        <w:t xml:space="preserve">, </w:t>
      </w:r>
      <m:oMath>
        <m:r>
          <w:rPr>
            <w:rFonts w:ascii="Cambria Math" w:hAnsi="Cambria Math"/>
          </w:rPr>
          <m:t>P</m:t>
        </m:r>
        <m:d>
          <m:dPr>
            <m:ctrlPr>
              <w:rPr>
                <w:rFonts w:ascii="Cambria Math" w:hAnsi="Cambria Math"/>
              </w:rPr>
            </m:ctrlPr>
          </m:dPr>
          <m:e>
            <m:r>
              <m:rPr>
                <m:nor/>
              </m:rPr>
              <m:t>EOS</m:t>
            </m:r>
            <m:r>
              <m:rPr>
                <m:sty m:val="p"/>
              </m:rPr>
              <w:rPr>
                <w:rFonts w:ascii="Cambria Math" w:hAnsi="Cambria Math"/>
              </w:rPr>
              <m:t>|</m:t>
            </m:r>
            <m:r>
              <m:rPr>
                <m:nor/>
              </m:rPr>
              <m:t>rabbit</m:t>
            </m:r>
          </m:e>
        </m:d>
      </m:oMath>
      <w:r w:rsidRPr="00A42E98">
        <w:t>.</w:t>
      </w:r>
      <w:r w:rsidRPr="00A42E98">
        <w:br/>
      </w:r>
      <m:oMath>
        <m:r>
          <w:rPr>
            <w:rFonts w:ascii="Cambria Math" w:hAnsi="Cambria Math"/>
          </w:rPr>
          <m:t>P</m:t>
        </m:r>
        <m:d>
          <m:dPr>
            <m:ctrlPr>
              <w:rPr>
                <w:rFonts w:ascii="Cambria Math" w:hAnsi="Cambria Math"/>
              </w:rPr>
            </m:ctrlPr>
          </m:dPr>
          <m:e>
            <m:r>
              <m:rPr>
                <m:nor/>
              </m:rPr>
              <m:t>rabbit</m:t>
            </m:r>
          </m:e>
        </m:d>
      </m:oMath>
      <w:r w:rsidR="00281505" w:rsidRPr="00A42E98">
        <w:t xml:space="preserve"> = 3/</w:t>
      </w:r>
      <w:r w:rsidR="00D34602" w:rsidRPr="00A42E98">
        <w:t>29</w:t>
      </w:r>
      <w:r w:rsidR="00D464B8" w:rsidRPr="00A42E98">
        <w:t xml:space="preserve"> (As per office hours, this includes BOS and EOS)</w:t>
      </w:r>
    </w:p>
    <w:p w14:paraId="5124CD5F" w14:textId="0D4D4332" w:rsidR="005E26A9" w:rsidRPr="00A42E98" w:rsidRDefault="00281505" w:rsidP="00281505">
      <w:pPr>
        <w:ind w:left="720"/>
      </w:pPr>
      <w:r w:rsidRPr="00A42E98">
        <w:t xml:space="preserve"> </w:t>
      </w:r>
      <m:oMath>
        <m:r>
          <w:rPr>
            <w:rFonts w:ascii="Cambria Math" w:hAnsi="Cambria Math"/>
          </w:rPr>
          <m:t>P</m:t>
        </m:r>
        <m:d>
          <m:dPr>
            <m:ctrlPr>
              <w:rPr>
                <w:rFonts w:ascii="Cambria Math" w:hAnsi="Cambria Math"/>
              </w:rPr>
            </m:ctrlPr>
          </m:dPr>
          <m:e>
            <m:r>
              <m:rPr>
                <m:nor/>
              </m:rPr>
              <m:t>rabbit</m:t>
            </m:r>
            <m:r>
              <m:rPr>
                <m:sty m:val="p"/>
              </m:rPr>
              <w:rPr>
                <w:rFonts w:ascii="Cambria Math" w:hAnsi="Cambria Math"/>
              </w:rPr>
              <m:t>|</m:t>
            </m:r>
            <m:r>
              <m:rPr>
                <m:nor/>
              </m:rPr>
              <m:t>roger</m:t>
            </m:r>
          </m:e>
        </m:d>
      </m:oMath>
      <w:r w:rsidRPr="00A42E98">
        <w:t xml:space="preserve"> = 2/</w:t>
      </w:r>
      <w:r w:rsidR="005B02B7" w:rsidRPr="00A42E98">
        <w:t>4</w:t>
      </w:r>
      <w:r w:rsidRPr="00A42E98">
        <w:t xml:space="preserve"> = .</w:t>
      </w:r>
      <w:r w:rsidR="005B02B7" w:rsidRPr="00A42E98">
        <w:t xml:space="preserve">5 </w:t>
      </w:r>
    </w:p>
    <w:p w14:paraId="2C24C85A" w14:textId="51149F8B" w:rsidR="00281505" w:rsidRPr="00A42E98" w:rsidRDefault="00281505" w:rsidP="00281505">
      <w:pPr>
        <w:ind w:left="720"/>
      </w:pPr>
      <m:oMath>
        <m:r>
          <w:rPr>
            <w:rFonts w:ascii="Cambria Math" w:hAnsi="Cambria Math"/>
          </w:rPr>
          <m:t>P</m:t>
        </m:r>
        <m:d>
          <m:dPr>
            <m:ctrlPr>
              <w:rPr>
                <w:rFonts w:ascii="Cambria Math" w:hAnsi="Cambria Math"/>
              </w:rPr>
            </m:ctrlPr>
          </m:dPr>
          <m:e>
            <m:r>
              <m:rPr>
                <m:nor/>
              </m:rPr>
              <m:t>EOS</m:t>
            </m:r>
            <m:r>
              <m:rPr>
                <m:sty m:val="p"/>
              </m:rPr>
              <w:rPr>
                <w:rFonts w:ascii="Cambria Math" w:hAnsi="Cambria Math"/>
              </w:rPr>
              <m:t>|</m:t>
            </m:r>
            <m:r>
              <m:rPr>
                <m:nor/>
              </m:rPr>
              <m:t>rabbit</m:t>
            </m:r>
          </m:e>
        </m:d>
      </m:oMath>
      <w:r w:rsidRPr="00A42E98">
        <w:rPr>
          <w:rFonts w:eastAsiaTheme="minorEastAsia"/>
        </w:rPr>
        <w:t xml:space="preserve"> = 1</w:t>
      </w:r>
    </w:p>
    <w:p w14:paraId="5124CD60" w14:textId="1A5A99E8" w:rsidR="005E26A9" w:rsidRPr="00A42E98" w:rsidRDefault="00000000">
      <w:pPr>
        <w:numPr>
          <w:ilvl w:val="0"/>
          <w:numId w:val="7"/>
        </w:numPr>
      </w:pPr>
      <w:r w:rsidRPr="00A42E98">
        <w:t xml:space="preserve">Briefly explain what the sparsity problem is in </w:t>
      </w:r>
      <m:oMath>
        <m:r>
          <w:rPr>
            <w:rFonts w:ascii="Cambria Math" w:hAnsi="Cambria Math"/>
          </w:rPr>
          <m:t>n</m:t>
        </m:r>
      </m:oMath>
      <w:r w:rsidRPr="00A42E98">
        <w:t>-gram language models?</w:t>
      </w:r>
    </w:p>
    <w:p w14:paraId="544D687D" w14:textId="310C9906" w:rsidR="00685B3E" w:rsidRPr="00A42E98" w:rsidRDefault="00685B3E" w:rsidP="00685B3E">
      <w:pPr>
        <w:ind w:left="720"/>
      </w:pPr>
      <w:r w:rsidRPr="00A42E98">
        <w:t xml:space="preserve">The larger the n, the </w:t>
      </w:r>
      <w:r w:rsidR="004639C4" w:rsidRPr="00A42E98">
        <w:t>harder it becomes to find instances of the context (n-1) in the corpus.  For this reason, we can’t usually have n &gt; 5. Shannon’s solution was to use Markov assumptions and remove non-intermediate parents</w:t>
      </w:r>
      <w:r w:rsidR="00D34602" w:rsidRPr="00A42E98">
        <w:t>.</w:t>
      </w:r>
      <w:r w:rsidR="002E52EA" w:rsidRPr="00A42E98">
        <w:t xml:space="preserve"> </w:t>
      </w:r>
      <w:r w:rsidR="005B02B7" w:rsidRPr="00A42E98">
        <w:t xml:space="preserve">A related issue </w:t>
      </w:r>
      <w:r w:rsidR="002E52EA" w:rsidRPr="00A42E98">
        <w:t xml:space="preserve">with sparsity </w:t>
      </w:r>
      <w:r w:rsidR="005B02B7" w:rsidRPr="00A42E98">
        <w:t>occurs when calculating</w:t>
      </w:r>
      <w:r w:rsidR="002E52EA" w:rsidRPr="00A42E98">
        <w:t xml:space="preserve"> perplexity. </w:t>
      </w:r>
      <w:r w:rsidR="005B02B7" w:rsidRPr="00A42E98">
        <w:t>In this case, s</w:t>
      </w:r>
      <w:r w:rsidR="002E52EA" w:rsidRPr="00A42E98">
        <w:t>parsity can cause division by zero and</w:t>
      </w:r>
      <w:r w:rsidR="005B02B7" w:rsidRPr="00A42E98">
        <w:t>,</w:t>
      </w:r>
      <w:r w:rsidR="002E52EA" w:rsidRPr="00A42E98">
        <w:t xml:space="preserve"> therefore</w:t>
      </w:r>
      <w:r w:rsidR="00C37E9C">
        <w:t>,</w:t>
      </w:r>
      <w:r w:rsidR="002E52EA" w:rsidRPr="00A42E98">
        <w:t xml:space="preserve"> </w:t>
      </w:r>
      <w:r w:rsidR="00F555A5">
        <w:t>might require</w:t>
      </w:r>
      <w:r w:rsidR="002E52EA" w:rsidRPr="00A42E98">
        <w:t xml:space="preserve"> the “steal-probability-mass” </w:t>
      </w:r>
      <w:r w:rsidR="00F555A5">
        <w:t xml:space="preserve">or similar </w:t>
      </w:r>
      <w:r w:rsidR="002E52EA" w:rsidRPr="00A42E98">
        <w:t xml:space="preserve">hack to avoid this error. In this </w:t>
      </w:r>
      <w:r w:rsidR="00C37E9C">
        <w:t>case</w:t>
      </w:r>
      <w:r w:rsidR="002E52EA" w:rsidRPr="00A42E98">
        <w:t>, a little bit of probability is stolen from non-zero values and redistributed to the zero probability tokens.</w:t>
      </w:r>
    </w:p>
    <w:p w14:paraId="5124CD61" w14:textId="77777777" w:rsidR="005E26A9" w:rsidRPr="00A42E98" w:rsidRDefault="00000000">
      <w:pPr>
        <w:pStyle w:val="Heading1"/>
      </w:pPr>
      <w:bookmarkStart w:id="8" w:name="Xf702a03d902e2d1a896ad05d1f57e32f210819c"/>
      <w:bookmarkEnd w:id="6"/>
      <w:bookmarkEnd w:id="7"/>
      <w:r w:rsidRPr="00A42E98">
        <w:t>Challenges of linear classifiers of sentences</w:t>
      </w:r>
    </w:p>
    <w:p w14:paraId="5124CD62" w14:textId="77777777" w:rsidR="005E26A9" w:rsidRPr="00A42E98" w:rsidRDefault="00000000">
      <w:pPr>
        <w:pStyle w:val="FirstParagraph"/>
      </w:pPr>
      <w:r w:rsidRPr="00A42E98">
        <w:t xml:space="preserve">A simple way to compute a representation for a phrase </w:t>
      </w:r>
      <m:oMath>
        <m:r>
          <w:rPr>
            <w:rFonts w:ascii="Cambria Math" w:hAnsi="Cambria Math"/>
          </w:rPr>
          <m:t>s</m:t>
        </m:r>
      </m:oMath>
      <w:r w:rsidRPr="00A42E98">
        <w:t xml:space="preserve"> is to add up the representations of the words in that phrase: </w:t>
      </w:r>
      <w:proofErr w:type="spellStart"/>
      <m:oMath>
        <m:r>
          <m:rPr>
            <m:nor/>
          </m:rPr>
          <m:t>repr</m:t>
        </m:r>
        <w:proofErr w:type="spellEnd"/>
        <m:d>
          <m:dPr>
            <m:ctrlPr>
              <w:rPr>
                <w:rFonts w:ascii="Cambria Math" w:hAnsi="Cambria Math"/>
              </w:rPr>
            </m:ctrlPr>
          </m:dPr>
          <m:e>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w</m:t>
                </m:r>
              </m:sub>
            </m:sSub>
          </m:e>
        </m:nary>
      </m:oMath>
      <w:r w:rsidRPr="00A42E98">
        <w:t xml:space="preserve">, where </w:t>
      </w:r>
      <m:oMath>
        <m:r>
          <w:rPr>
            <w:rFonts w:ascii="Cambria Math" w:hAnsi="Cambria Math"/>
          </w:rPr>
          <m:t>w</m:t>
        </m:r>
        <m:r>
          <m:rPr>
            <m:sty m:val="p"/>
          </m:rPr>
          <w:rPr>
            <w:rFonts w:ascii="Cambria Math" w:hAnsi="Cambria Math"/>
          </w:rPr>
          <m:t>∈</m:t>
        </m:r>
        <m:r>
          <w:rPr>
            <w:rFonts w:ascii="Cambria Math" w:hAnsi="Cambria Math"/>
          </w:rPr>
          <m:t>s</m:t>
        </m:r>
      </m:oMath>
      <w:r w:rsidRPr="00A42E98">
        <w:t xml:space="preserve"> are the word in </w:t>
      </w:r>
      <m:oMath>
        <m:r>
          <w:rPr>
            <w:rFonts w:ascii="Cambria Math" w:hAnsi="Cambria Math"/>
          </w:rPr>
          <m:t>s</m:t>
        </m:r>
      </m:oMath>
      <w:r w:rsidRPr="00A42E98">
        <w:t xml:space="preserve"> and </w:t>
      </w:r>
      <m:oMath>
        <m:sSub>
          <m:sSubPr>
            <m:ctrlPr>
              <w:rPr>
                <w:rFonts w:ascii="Cambria Math" w:hAnsi="Cambria Math"/>
              </w:rPr>
            </m:ctrlPr>
          </m:sSubPr>
          <m:e>
            <m:r>
              <w:rPr>
                <w:rFonts w:ascii="Cambria Math" w:hAnsi="Cambria Math"/>
              </w:rPr>
              <m:t>v</m:t>
            </m:r>
          </m:e>
          <m:sub>
            <m:r>
              <w:rPr>
                <w:rFonts w:ascii="Cambria Math" w:hAnsi="Cambria Math"/>
              </w:rPr>
              <m:t>w</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A42E98">
        <w:t xml:space="preserve"> is the embedding for word </w:t>
      </w:r>
      <m:oMath>
        <m:r>
          <w:rPr>
            <w:rFonts w:ascii="Cambria Math" w:hAnsi="Cambria Math"/>
          </w:rPr>
          <m:t>w</m:t>
        </m:r>
      </m:oMath>
      <w:r w:rsidRPr="00A42E98">
        <w:t>.</w:t>
      </w:r>
    </w:p>
    <w:p w14:paraId="5124CD63" w14:textId="77777777" w:rsidR="005E26A9" w:rsidRPr="00A42E98" w:rsidRDefault="00000000">
      <w:pPr>
        <w:numPr>
          <w:ilvl w:val="0"/>
          <w:numId w:val="8"/>
        </w:numPr>
      </w:pPr>
      <w:r w:rsidRPr="00A42E98">
        <w:t>Now, consider sentiment analysis on a phrase in which the predicted sentiments are</w:t>
      </w:r>
    </w:p>
    <w:p w14:paraId="5124CD64" w14:textId="77777777" w:rsidR="005E26A9" w:rsidRPr="00A42E98"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m:rPr>
              <m:nor/>
            </m:rPr>
            <m:t>repr</m:t>
          </m:r>
          <m:d>
            <m:dPr>
              <m:ctrlPr>
                <w:rPr>
                  <w:rFonts w:ascii="Cambria Math" w:hAnsi="Cambria Math"/>
                </w:rPr>
              </m:ctrlPr>
            </m:dPr>
            <m:e>
              <m:r>
                <w:rPr>
                  <w:rFonts w:ascii="Cambria Math" w:hAnsi="Cambria Math"/>
                </w:rPr>
                <m:t>s</m:t>
              </m:r>
            </m:e>
          </m:d>
          <m:r>
            <m:rPr>
              <m:sty m:val="p"/>
            </m:rPr>
            <w:rPr>
              <w:rFonts w:ascii="Cambria Math" w:hAnsi="Cambria Math"/>
            </w:rPr>
            <m:t>,</m:t>
          </m:r>
        </m:oMath>
      </m:oMathPara>
    </w:p>
    <w:p w14:paraId="5124CD65" w14:textId="77777777" w:rsidR="005E26A9" w:rsidRPr="00A42E98" w:rsidRDefault="00000000">
      <w:pPr>
        <w:numPr>
          <w:ilvl w:val="0"/>
          <w:numId w:val="1"/>
        </w:numPr>
      </w:pPr>
      <w:r w:rsidRPr="00A42E98">
        <w:t xml:space="preserve">for some choice of parameters </w:t>
      </w:r>
      <m:oMath>
        <m:r>
          <w:rPr>
            <w:rFonts w:ascii="Cambria Math" w:hAnsi="Cambria Math"/>
          </w:rPr>
          <m:t>θ</m:t>
        </m:r>
      </m:oMath>
      <w:r w:rsidRPr="00A42E98">
        <w:t xml:space="preserve">. Note that here </w:t>
      </w:r>
      <m:oMath>
        <m:r>
          <w:rPr>
            <w:rFonts w:ascii="Cambria Math" w:hAnsi="Cambria Math"/>
          </w:rPr>
          <m:t>θ</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A42E98">
        <w:t xml:space="preserve"> and “</w:t>
      </w:r>
      <m:oMath>
        <m:r>
          <m:rPr>
            <m:sty m:val="p"/>
          </m:rPr>
          <w:rPr>
            <w:rFonts w:ascii="Cambria Math" w:hAnsi="Cambria Math"/>
          </w:rPr>
          <m:t>⋅</m:t>
        </m:r>
      </m:oMath>
      <w:r w:rsidRPr="00A42E98">
        <w:t xml:space="preserve">” is the “dot-product”. Prove that in such a model, the following inequality cannot hold for any choice of </w:t>
      </w:r>
      <m:oMath>
        <m:r>
          <w:rPr>
            <w:rFonts w:ascii="Cambria Math" w:hAnsi="Cambria Math"/>
          </w:rPr>
          <m:t>θ</m:t>
        </m:r>
      </m:oMath>
      <w:r w:rsidRPr="00A42E98">
        <w:t xml:space="preserve"> and word embeddings:</w:t>
      </w:r>
    </w:p>
    <w:p w14:paraId="5124CD66" w14:textId="77777777" w:rsidR="005E26A9" w:rsidRPr="00A42E98"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f</m:t>
                </m:r>
                <m:d>
                  <m:dPr>
                    <m:ctrlPr>
                      <w:rPr>
                        <w:rFonts w:ascii="Cambria Math" w:hAnsi="Cambria Math"/>
                      </w:rPr>
                    </m:ctrlPr>
                  </m:dPr>
                  <m:e>
                    <m:r>
                      <m:rPr>
                        <m:nor/>
                      </m:rPr>
                      <m:t>good</m:t>
                    </m:r>
                    <m:r>
                      <m:rPr>
                        <m:sty m:val="p"/>
                      </m:rPr>
                      <w:rPr>
                        <w:rFonts w:ascii="Cambria Math" w:hAnsi="Cambria Math"/>
                      </w:rPr>
                      <m:t>;</m:t>
                    </m:r>
                    <m:r>
                      <w:rPr>
                        <w:rFonts w:ascii="Cambria Math" w:hAnsi="Cambria Math"/>
                      </w:rPr>
                      <m:t>θ</m:t>
                    </m:r>
                  </m:e>
                </m:d>
                <m:r>
                  <m:rPr>
                    <m:sty m:val="p"/>
                  </m:rPr>
                  <w:rPr>
                    <w:rFonts w:ascii="Cambria Math" w:hAnsi="Cambria Math"/>
                  </w:rPr>
                  <m:t>&gt;</m:t>
                </m:r>
                <m:r>
                  <w:rPr>
                    <w:rFonts w:ascii="Cambria Math" w:hAnsi="Cambria Math"/>
                  </w:rPr>
                  <m:t>f</m:t>
                </m:r>
                <m:d>
                  <m:dPr>
                    <m:ctrlPr>
                      <w:rPr>
                        <w:rFonts w:ascii="Cambria Math" w:hAnsi="Cambria Math"/>
                      </w:rPr>
                    </m:ctrlPr>
                  </m:dPr>
                  <m:e>
                    <m:r>
                      <m:rPr>
                        <m:nor/>
                      </m:rPr>
                      <m:t>not good</m:t>
                    </m:r>
                    <m:r>
                      <m:rPr>
                        <m:sty m:val="p"/>
                      </m:rPr>
                      <w:rPr>
                        <w:rFonts w:ascii="Cambria Math" w:hAnsi="Cambria Math"/>
                      </w:rPr>
                      <m:t>;</m:t>
                    </m:r>
                    <m:r>
                      <w:rPr>
                        <w:rFonts w:ascii="Cambria Math" w:hAnsi="Cambria Math"/>
                      </w:rPr>
                      <m:t>θ</m:t>
                    </m:r>
                  </m:e>
                </m:d>
              </m:e>
            </m:mr>
            <m:mr>
              <m:e>
                <m:r>
                  <w:rPr>
                    <w:rFonts w:ascii="Cambria Math" w:hAnsi="Cambria Math"/>
                  </w:rPr>
                  <m:t>f</m:t>
                </m:r>
                <m:d>
                  <m:dPr>
                    <m:ctrlPr>
                      <w:rPr>
                        <w:rFonts w:ascii="Cambria Math" w:hAnsi="Cambria Math"/>
                      </w:rPr>
                    </m:ctrlPr>
                  </m:dPr>
                  <m:e>
                    <m:r>
                      <m:rPr>
                        <m:nor/>
                      </m:rPr>
                      <m:t>bad</m:t>
                    </m:r>
                    <m:r>
                      <m:rPr>
                        <m:sty m:val="p"/>
                      </m:rPr>
                      <w:rPr>
                        <w:rFonts w:ascii="Cambria Math" w:hAnsi="Cambria Math"/>
                      </w:rPr>
                      <m:t>;</m:t>
                    </m:r>
                    <m:r>
                      <w:rPr>
                        <w:rFonts w:ascii="Cambria Math" w:hAnsi="Cambria Math"/>
                      </w:rPr>
                      <m:t>θ</m:t>
                    </m:r>
                  </m:e>
                </m:d>
                <m:r>
                  <m:rPr>
                    <m:sty m:val="p"/>
                  </m:rPr>
                  <w:rPr>
                    <w:rFonts w:ascii="Cambria Math" w:hAnsi="Cambria Math"/>
                  </w:rPr>
                  <m:t>&lt;</m:t>
                </m:r>
                <m:r>
                  <w:rPr>
                    <w:rFonts w:ascii="Cambria Math" w:hAnsi="Cambria Math"/>
                  </w:rPr>
                  <m:t>f</m:t>
                </m:r>
                <m:d>
                  <m:dPr>
                    <m:ctrlPr>
                      <w:rPr>
                        <w:rFonts w:ascii="Cambria Math" w:hAnsi="Cambria Math"/>
                      </w:rPr>
                    </m:ctrlPr>
                  </m:dPr>
                  <m:e>
                    <m:r>
                      <m:rPr>
                        <m:nor/>
                      </m:rPr>
                      <m:t>not bad</m:t>
                    </m:r>
                    <m:r>
                      <m:rPr>
                        <m:sty m:val="p"/>
                      </m:rPr>
                      <w:rPr>
                        <w:rFonts w:ascii="Cambria Math" w:hAnsi="Cambria Math"/>
                      </w:rPr>
                      <m:t>;</m:t>
                    </m:r>
                    <m:r>
                      <w:rPr>
                        <w:rFonts w:ascii="Cambria Math" w:hAnsi="Cambria Math"/>
                      </w:rPr>
                      <m:t>θ</m:t>
                    </m:r>
                  </m:e>
                </m:d>
              </m:e>
            </m:mr>
          </m:m>
        </m:oMath>
      </m:oMathPara>
    </w:p>
    <w:p w14:paraId="5124CD67" w14:textId="77777777" w:rsidR="005E26A9" w:rsidRPr="00A42E98" w:rsidRDefault="00000000">
      <w:pPr>
        <w:numPr>
          <w:ilvl w:val="0"/>
          <w:numId w:val="1"/>
        </w:numPr>
      </w:pPr>
      <w:r w:rsidRPr="00A42E98">
        <w:t>Thereby, showing the inadequacy of this model in capturing negations.</w:t>
      </w:r>
      <w:r w:rsidRPr="00A42E98">
        <w:rPr>
          <w:rStyle w:val="FootnoteReference"/>
        </w:rPr>
        <w:footnoteReference w:id="2"/>
      </w:r>
      <w:r w:rsidRPr="00A42E98">
        <w:br/>
      </w:r>
    </w:p>
    <w:p w14:paraId="7EDB6FCB" w14:textId="30FA43DA" w:rsidR="00D44F3F" w:rsidRPr="00A42E98" w:rsidRDefault="00D44F3F">
      <w:pPr>
        <w:numPr>
          <w:ilvl w:val="0"/>
          <w:numId w:val="1"/>
        </w:numPr>
      </w:pPr>
      <w:r w:rsidRPr="00A42E98">
        <w:t xml:space="preserve">Since  </w:t>
      </w:r>
      <m:oMath>
        <m:r>
          <w:rPr>
            <w:rFonts w:ascii="Cambria Math" w:hAnsi="Cambria Math"/>
          </w:rPr>
          <m:t>f</m:t>
        </m:r>
        <m:d>
          <m:dPr>
            <m:ctrlPr>
              <w:rPr>
                <w:rFonts w:ascii="Cambria Math" w:hAnsi="Cambria Math"/>
              </w:rPr>
            </m:ctrlPr>
          </m:dPr>
          <m:e>
            <m:r>
              <m:rPr>
                <m:nor/>
              </m:rPr>
              <m:t>good</m:t>
            </m:r>
            <m:r>
              <m:rPr>
                <m:sty m:val="p"/>
              </m:rPr>
              <w:rPr>
                <w:rFonts w:ascii="Cambria Math" w:hAnsi="Cambria Math"/>
              </w:rPr>
              <m:t>;</m:t>
            </m:r>
            <m:r>
              <w:rPr>
                <w:rFonts w:ascii="Cambria Math" w:hAnsi="Cambria Math"/>
              </w:rPr>
              <m:t>θ</m:t>
            </m:r>
          </m:e>
        </m:d>
        <m:r>
          <m:rPr>
            <m:sty m:val="p"/>
          </m:rPr>
          <w:rPr>
            <w:rFonts w:ascii="Cambria Math" w:hAnsi="Cambria Math"/>
          </w:rPr>
          <m:t>&gt;</m:t>
        </m:r>
        <m:r>
          <w:rPr>
            <w:rFonts w:ascii="Cambria Math" w:hAnsi="Cambria Math"/>
          </w:rPr>
          <m:t>f</m:t>
        </m:r>
        <m:d>
          <m:dPr>
            <m:ctrlPr>
              <w:rPr>
                <w:rFonts w:ascii="Cambria Math" w:hAnsi="Cambria Math"/>
              </w:rPr>
            </m:ctrlPr>
          </m:dPr>
          <m:e>
            <m:r>
              <m:rPr>
                <m:nor/>
              </m:rPr>
              <m:t>not good</m:t>
            </m:r>
            <m:r>
              <m:rPr>
                <m:sty m:val="p"/>
              </m:rPr>
              <w:rPr>
                <w:rFonts w:ascii="Cambria Math" w:hAnsi="Cambria Math"/>
              </w:rPr>
              <m:t>;</m:t>
            </m:r>
            <m:r>
              <w:rPr>
                <w:rFonts w:ascii="Cambria Math" w:hAnsi="Cambria Math"/>
              </w:rPr>
              <m:t>θ</m:t>
            </m:r>
          </m:e>
        </m:d>
      </m:oMath>
      <w:r w:rsidRPr="00A42E98">
        <w:rPr>
          <w:rFonts w:eastAsiaTheme="minorEastAsia"/>
        </w:rPr>
        <w:t>,</w:t>
      </w:r>
    </w:p>
    <w:p w14:paraId="32DEBAAA" w14:textId="47345C2D" w:rsidR="00D44F3F" w:rsidRPr="00A42E98" w:rsidRDefault="00D44F3F">
      <w:pPr>
        <w:numPr>
          <w:ilvl w:val="0"/>
          <w:numId w:val="1"/>
        </w:numPr>
        <w:rPr>
          <w:rFonts w:eastAsiaTheme="minorEastAsia"/>
        </w:rPr>
      </w:pPr>
      <m:oMath>
        <m:r>
          <w:rPr>
            <w:rFonts w:ascii="Cambria Math" w:hAnsi="Cambria Math"/>
          </w:rPr>
          <m:t>θ</m:t>
        </m:r>
        <m:r>
          <m:rPr>
            <m:sty m:val="p"/>
          </m:rPr>
          <w:rPr>
            <w:rFonts w:ascii="Cambria Math" w:hAnsi="Cambria Math"/>
          </w:rPr>
          <m:t>⋅</m:t>
        </m:r>
        <m:r>
          <m:rPr>
            <m:nor/>
          </m:rPr>
          <m:t>repr</m:t>
        </m:r>
        <m:d>
          <m:dPr>
            <m:ctrlPr>
              <w:rPr>
                <w:rFonts w:ascii="Cambria Math" w:hAnsi="Cambria Math"/>
              </w:rPr>
            </m:ctrlPr>
          </m:dPr>
          <m:e>
            <m:r>
              <w:rPr>
                <w:rFonts w:ascii="Cambria Math" w:hAnsi="Cambria Math"/>
              </w:rPr>
              <m:t>good</m:t>
            </m:r>
          </m:e>
        </m:d>
        <m:r>
          <m:rPr>
            <m:sty m:val="p"/>
          </m:rPr>
          <w:rPr>
            <w:rFonts w:ascii="Cambria Math" w:hAnsi="Cambria Math"/>
          </w:rPr>
          <m:t>&gt;</m:t>
        </m:r>
        <m:r>
          <w:rPr>
            <w:rFonts w:ascii="Cambria Math" w:hAnsi="Cambria Math"/>
          </w:rPr>
          <m:t>θ</m:t>
        </m:r>
        <m:r>
          <m:rPr>
            <m:sty m:val="p"/>
          </m:rPr>
          <w:rPr>
            <w:rFonts w:ascii="Cambria Math" w:hAnsi="Cambria Math"/>
          </w:rPr>
          <m:t>⋅</m:t>
        </m:r>
        <m:r>
          <m:rPr>
            <m:nor/>
          </m:rPr>
          <m:t>repr</m:t>
        </m:r>
        <m:d>
          <m:dPr>
            <m:ctrlPr>
              <w:rPr>
                <w:rFonts w:ascii="Cambria Math" w:hAnsi="Cambria Math"/>
              </w:rPr>
            </m:ctrlPr>
          </m:dPr>
          <m:e>
            <m:r>
              <w:rPr>
                <w:rFonts w:ascii="Cambria Math" w:hAnsi="Cambria Math"/>
              </w:rPr>
              <m:t>not good</m:t>
            </m:r>
          </m:e>
        </m:d>
      </m:oMath>
    </w:p>
    <w:p w14:paraId="10DE8287" w14:textId="086519A4" w:rsidR="00D44F3F" w:rsidRPr="00A42E98" w:rsidRDefault="00D44F3F" w:rsidP="00D44F3F">
      <w:pPr>
        <w:numPr>
          <w:ilvl w:val="0"/>
          <w:numId w:val="1"/>
        </w:numPr>
        <w:rPr>
          <w:rFonts w:eastAsiaTheme="minorEastAsia"/>
        </w:rPr>
      </w:pPr>
      <w:r w:rsidRPr="00A42E98">
        <w:rPr>
          <w:rFonts w:eastAsiaTheme="minorEastAsia"/>
        </w:rPr>
        <w:lastRenderedPageBreak/>
        <w:t xml:space="preserve">and </w:t>
      </w:r>
      <m:oMath>
        <m:r>
          <w:rPr>
            <w:rFonts w:ascii="Cambria Math" w:hAnsi="Cambria Math"/>
          </w:rPr>
          <m:t>θ</m:t>
        </m:r>
        <m:r>
          <m:rPr>
            <m:sty m:val="p"/>
          </m:rPr>
          <w:rPr>
            <w:rFonts w:ascii="Cambria Math" w:hAnsi="Cambria Math"/>
          </w:rPr>
          <m:t>⋅</m:t>
        </m:r>
        <m:r>
          <m:rPr>
            <m:nor/>
          </m:rPr>
          <m:t>repr</m:t>
        </m:r>
        <m:d>
          <m:dPr>
            <m:ctrlPr>
              <w:rPr>
                <w:rFonts w:ascii="Cambria Math" w:hAnsi="Cambria Math"/>
              </w:rPr>
            </m:ctrlPr>
          </m:dPr>
          <m:e>
            <m:r>
              <w:rPr>
                <w:rFonts w:ascii="Cambria Math" w:hAnsi="Cambria Math"/>
              </w:rPr>
              <m:t>good</m:t>
            </m:r>
          </m:e>
        </m:d>
        <m:r>
          <m:rPr>
            <m:sty m:val="p"/>
          </m:rPr>
          <w:rPr>
            <w:rFonts w:ascii="Cambria Math" w:hAnsi="Cambria Math"/>
          </w:rPr>
          <m:t>&gt;</m:t>
        </m:r>
        <m:r>
          <w:rPr>
            <w:rFonts w:ascii="Cambria Math" w:hAnsi="Cambria Math"/>
          </w:rPr>
          <m:t>θ</m:t>
        </m:r>
        <m:r>
          <m:rPr>
            <m:sty m:val="p"/>
          </m:rPr>
          <w:rPr>
            <w:rFonts w:ascii="Cambria Math" w:hAnsi="Cambria Math"/>
          </w:rPr>
          <m:t>⋅(</m:t>
        </m:r>
        <m:r>
          <m:rPr>
            <m:nor/>
          </m:rPr>
          <m:t>repr</m:t>
        </m:r>
        <m:d>
          <m:dPr>
            <m:ctrlPr>
              <w:rPr>
                <w:rFonts w:ascii="Cambria Math" w:hAnsi="Cambria Math"/>
              </w:rPr>
            </m:ctrlPr>
          </m:dPr>
          <m:e>
            <m:r>
              <w:rPr>
                <w:rFonts w:ascii="Cambria Math" w:hAnsi="Cambria Math"/>
              </w:rPr>
              <m:t>not)+repr(good</m:t>
            </m:r>
          </m:e>
        </m:d>
        <m:r>
          <w:rPr>
            <w:rFonts w:ascii="Cambria Math" w:hAnsi="Cambria Math"/>
          </w:rPr>
          <m:t>)</m:t>
        </m:r>
      </m:oMath>
    </w:p>
    <w:p w14:paraId="41D82079" w14:textId="4F4F2413" w:rsidR="00D44F3F" w:rsidRPr="00A42E98" w:rsidRDefault="00D44F3F">
      <w:pPr>
        <w:numPr>
          <w:ilvl w:val="0"/>
          <w:numId w:val="1"/>
        </w:numPr>
        <w:rPr>
          <w:rFonts w:eastAsiaTheme="minorEastAsia"/>
        </w:rPr>
      </w:pPr>
      <w:r w:rsidRPr="00A42E98">
        <w:rPr>
          <w:rFonts w:eastAsiaTheme="minorEastAsia"/>
        </w:rPr>
        <w:t>S</w:t>
      </w:r>
      <w:r w:rsidR="00B55200" w:rsidRPr="00A42E98">
        <w:rPr>
          <w:rFonts w:eastAsiaTheme="minorEastAsia"/>
        </w:rPr>
        <w:t>i</w:t>
      </w:r>
      <w:r w:rsidRPr="00A42E98">
        <w:rPr>
          <w:rFonts w:eastAsiaTheme="minorEastAsia"/>
        </w:rPr>
        <w:t>nce the representations of each word are added to each other</w:t>
      </w:r>
    </w:p>
    <w:p w14:paraId="22EA8060" w14:textId="7D2AC030" w:rsidR="00D44F3F" w:rsidRPr="00A42E98" w:rsidRDefault="00B55200">
      <w:pPr>
        <w:numPr>
          <w:ilvl w:val="0"/>
          <w:numId w:val="1"/>
        </w:numPr>
        <w:rPr>
          <w:rFonts w:eastAsiaTheme="minorEastAsia"/>
        </w:rPr>
      </w:pPr>
      <m:oMath>
        <m:r>
          <w:rPr>
            <w:rFonts w:ascii="Cambria Math" w:hAnsi="Cambria Math"/>
          </w:rPr>
          <m:t>θ</m:t>
        </m:r>
        <m:r>
          <m:rPr>
            <m:sty m:val="p"/>
          </m:rPr>
          <w:rPr>
            <w:rFonts w:ascii="Cambria Math" w:hAnsi="Cambria Math"/>
          </w:rPr>
          <m:t>⋅</m:t>
        </m:r>
        <m:r>
          <m:rPr>
            <m:nor/>
          </m:rPr>
          <m:t>repr</m:t>
        </m:r>
        <m:d>
          <m:dPr>
            <m:ctrlPr>
              <w:rPr>
                <w:rFonts w:ascii="Cambria Math" w:hAnsi="Cambria Math"/>
              </w:rPr>
            </m:ctrlPr>
          </m:dPr>
          <m:e>
            <m:r>
              <w:rPr>
                <w:rFonts w:ascii="Cambria Math" w:hAnsi="Cambria Math"/>
              </w:rPr>
              <m:t>good</m:t>
            </m:r>
          </m:e>
        </m:d>
        <m:r>
          <m:rPr>
            <m:sty m:val="p"/>
          </m:rPr>
          <w:rPr>
            <w:rFonts w:ascii="Cambria Math" w:hAnsi="Cambria Math"/>
          </w:rPr>
          <m:t>&gt;</m:t>
        </m:r>
        <m:r>
          <w:rPr>
            <w:rFonts w:ascii="Cambria Math" w:hAnsi="Cambria Math"/>
          </w:rPr>
          <m:t>θ</m:t>
        </m:r>
        <m:r>
          <m:rPr>
            <m:sty m:val="p"/>
          </m:rPr>
          <w:rPr>
            <w:rFonts w:ascii="Cambria Math" w:hAnsi="Cambria Math"/>
          </w:rPr>
          <m:t>⋅</m:t>
        </m:r>
        <m:r>
          <m:rPr>
            <m:nor/>
          </m:rPr>
          <m:t>repr</m:t>
        </m:r>
        <m:d>
          <m:dPr>
            <m:ctrlPr>
              <w:rPr>
                <w:rFonts w:ascii="Cambria Math" w:hAnsi="Cambria Math"/>
              </w:rPr>
            </m:ctrlPr>
          </m:dPr>
          <m:e>
            <m:r>
              <w:rPr>
                <w:rFonts w:ascii="Cambria Math" w:hAnsi="Cambria Math"/>
              </w:rPr>
              <m:t>not)+θ</m:t>
            </m:r>
            <m:r>
              <m:rPr>
                <m:sty m:val="p"/>
              </m:rPr>
              <w:rPr>
                <w:rFonts w:ascii="Cambria Math" w:hAnsi="Cambria Math"/>
              </w:rPr>
              <m:t>⋅</m:t>
            </m:r>
            <m:r>
              <w:rPr>
                <w:rFonts w:ascii="Cambria Math" w:hAnsi="Cambria Math"/>
              </w:rPr>
              <m:t>repr (good</m:t>
            </m:r>
          </m:e>
        </m:d>
      </m:oMath>
      <w:r w:rsidR="00D44F3F" w:rsidRPr="00A42E98">
        <w:rPr>
          <w:rFonts w:eastAsiaTheme="minorEastAsia"/>
        </w:rPr>
        <w:t xml:space="preserve"> and </w:t>
      </w:r>
      <m:oMath>
        <m:r>
          <w:rPr>
            <w:rFonts w:ascii="Cambria Math" w:hAnsi="Cambria Math"/>
          </w:rPr>
          <m:t>θ</m:t>
        </m:r>
        <m:r>
          <m:rPr>
            <m:sty m:val="p"/>
          </m:rPr>
          <w:rPr>
            <w:rFonts w:ascii="Cambria Math" w:hAnsi="Cambria Math"/>
          </w:rPr>
          <m:t>⋅</m:t>
        </m:r>
      </m:oMath>
      <w:r w:rsidR="00D44F3F" w:rsidRPr="00A42E98">
        <w:rPr>
          <w:rFonts w:eastAsiaTheme="minorEastAsia"/>
        </w:rPr>
        <w:t>repr(not) &lt; 0</w:t>
      </w:r>
    </w:p>
    <w:p w14:paraId="5E7C9D49" w14:textId="77777777" w:rsidR="00D44F3F" w:rsidRPr="00A42E98" w:rsidRDefault="00D44F3F">
      <w:pPr>
        <w:numPr>
          <w:ilvl w:val="0"/>
          <w:numId w:val="1"/>
        </w:numPr>
        <w:rPr>
          <w:rFonts w:eastAsiaTheme="minorEastAsia"/>
        </w:rPr>
      </w:pPr>
      <w:r w:rsidRPr="00A42E98">
        <w:t>Likewise,</w:t>
      </w:r>
    </w:p>
    <w:p w14:paraId="34A34E12" w14:textId="0C09D465" w:rsidR="00640F53" w:rsidRPr="00A42E98" w:rsidRDefault="00D44F3F">
      <w:pPr>
        <w:numPr>
          <w:ilvl w:val="0"/>
          <w:numId w:val="1"/>
        </w:numPr>
        <w:rPr>
          <w:rFonts w:eastAsiaTheme="minorEastAsia"/>
        </w:rPr>
      </w:pPr>
      <w:r w:rsidRPr="00A42E98">
        <w:t xml:space="preserve"> Since </w:t>
      </w:r>
      <m:oMath>
        <m:r>
          <w:rPr>
            <w:rFonts w:ascii="Cambria Math" w:hAnsi="Cambria Math"/>
          </w:rPr>
          <m:t>f</m:t>
        </m:r>
        <m:d>
          <m:dPr>
            <m:ctrlPr>
              <w:rPr>
                <w:rFonts w:ascii="Cambria Math" w:hAnsi="Cambria Math"/>
              </w:rPr>
            </m:ctrlPr>
          </m:dPr>
          <m:e>
            <m:r>
              <m:rPr>
                <m:nor/>
              </m:rPr>
              <m:t>bad</m:t>
            </m:r>
            <m:r>
              <m:rPr>
                <m:sty m:val="p"/>
              </m:rPr>
              <w:rPr>
                <w:rFonts w:ascii="Cambria Math" w:hAnsi="Cambria Math"/>
              </w:rPr>
              <m:t>;</m:t>
            </m:r>
            <m:r>
              <w:rPr>
                <w:rFonts w:ascii="Cambria Math" w:hAnsi="Cambria Math"/>
              </w:rPr>
              <m:t>θ</m:t>
            </m:r>
          </m:e>
        </m:d>
        <m:r>
          <m:rPr>
            <m:sty m:val="p"/>
          </m:rPr>
          <w:rPr>
            <w:rFonts w:ascii="Cambria Math" w:hAnsi="Cambria Math"/>
          </w:rPr>
          <m:t>&lt;</m:t>
        </m:r>
        <m:r>
          <w:rPr>
            <w:rFonts w:ascii="Cambria Math" w:hAnsi="Cambria Math"/>
          </w:rPr>
          <m:t>f</m:t>
        </m:r>
        <m:d>
          <m:dPr>
            <m:ctrlPr>
              <w:rPr>
                <w:rFonts w:ascii="Cambria Math" w:hAnsi="Cambria Math"/>
              </w:rPr>
            </m:ctrlPr>
          </m:dPr>
          <m:e>
            <m:r>
              <m:rPr>
                <m:nor/>
              </m:rPr>
              <m:t>not bad</m:t>
            </m:r>
            <m:r>
              <m:rPr>
                <m:sty m:val="p"/>
              </m:rPr>
              <w:rPr>
                <w:rFonts w:ascii="Cambria Math" w:hAnsi="Cambria Math"/>
              </w:rPr>
              <m:t>;</m:t>
            </m:r>
            <m:r>
              <w:rPr>
                <w:rFonts w:ascii="Cambria Math" w:hAnsi="Cambria Math"/>
              </w:rPr>
              <m:t>θ</m:t>
            </m:r>
          </m:e>
        </m:d>
      </m:oMath>
      <w:r w:rsidRPr="00A42E98">
        <w:rPr>
          <w:rFonts w:eastAsiaTheme="minorEastAsia"/>
        </w:rPr>
        <w:t>,</w:t>
      </w:r>
    </w:p>
    <w:p w14:paraId="35E21FD6" w14:textId="09B175D7" w:rsidR="00D44F3F" w:rsidRPr="00A42E98" w:rsidRDefault="00B55200" w:rsidP="00D44F3F">
      <w:pPr>
        <w:numPr>
          <w:ilvl w:val="0"/>
          <w:numId w:val="1"/>
        </w:numPr>
        <w:rPr>
          <w:rFonts w:eastAsiaTheme="minorEastAsia"/>
        </w:rPr>
      </w:pPr>
      <m:oMath>
        <m:r>
          <w:rPr>
            <w:rFonts w:ascii="Cambria Math" w:hAnsi="Cambria Math"/>
          </w:rPr>
          <m:t>θ</m:t>
        </m:r>
        <m:r>
          <m:rPr>
            <m:sty m:val="p"/>
          </m:rPr>
          <w:rPr>
            <w:rFonts w:ascii="Cambria Math" w:hAnsi="Cambria Math"/>
          </w:rPr>
          <m:t>⋅</m:t>
        </m:r>
        <m:r>
          <m:rPr>
            <m:nor/>
          </m:rPr>
          <m:t>repr</m:t>
        </m:r>
        <m:d>
          <m:dPr>
            <m:ctrlPr>
              <w:rPr>
                <w:rFonts w:ascii="Cambria Math" w:hAnsi="Cambria Math"/>
              </w:rPr>
            </m:ctrlPr>
          </m:dPr>
          <m:e>
            <m:r>
              <w:rPr>
                <w:rFonts w:ascii="Cambria Math" w:hAnsi="Cambria Math"/>
              </w:rPr>
              <m:t>bad</m:t>
            </m:r>
          </m:e>
        </m:d>
        <m:r>
          <m:rPr>
            <m:sty m:val="p"/>
          </m:rPr>
          <w:rPr>
            <w:rFonts w:ascii="Cambria Math" w:hAnsi="Cambria Math"/>
          </w:rPr>
          <m:t>&lt;</m:t>
        </m:r>
        <m:r>
          <w:rPr>
            <w:rFonts w:ascii="Cambria Math" w:hAnsi="Cambria Math"/>
          </w:rPr>
          <m:t>θ</m:t>
        </m:r>
        <m:r>
          <m:rPr>
            <m:sty m:val="p"/>
          </m:rPr>
          <w:rPr>
            <w:rFonts w:ascii="Cambria Math" w:hAnsi="Cambria Math"/>
          </w:rPr>
          <m:t>⋅</m:t>
        </m:r>
        <m:r>
          <m:rPr>
            <m:nor/>
          </m:rPr>
          <m:t>repr</m:t>
        </m:r>
        <m:d>
          <m:dPr>
            <m:ctrlPr>
              <w:rPr>
                <w:rFonts w:ascii="Cambria Math" w:hAnsi="Cambria Math"/>
              </w:rPr>
            </m:ctrlPr>
          </m:dPr>
          <m:e>
            <m:r>
              <w:rPr>
                <w:rFonts w:ascii="Cambria Math" w:hAnsi="Cambria Math"/>
              </w:rPr>
              <m:t>not)+θ</m:t>
            </m:r>
            <m:r>
              <m:rPr>
                <m:sty m:val="p"/>
              </m:rPr>
              <w:rPr>
                <w:rFonts w:ascii="Cambria Math" w:hAnsi="Cambria Math"/>
              </w:rPr>
              <m:t>⋅</m:t>
            </m:r>
            <m:r>
              <w:rPr>
                <w:rFonts w:ascii="Cambria Math" w:hAnsi="Cambria Math"/>
              </w:rPr>
              <m:t>repr (bad</m:t>
            </m:r>
          </m:e>
        </m:d>
      </m:oMath>
      <w:r w:rsidR="00D44F3F" w:rsidRPr="00A42E98">
        <w:rPr>
          <w:rFonts w:eastAsiaTheme="minorEastAsia"/>
        </w:rPr>
        <w:t xml:space="preserve"> and </w:t>
      </w:r>
      <m:oMath>
        <m:r>
          <w:rPr>
            <w:rFonts w:ascii="Cambria Math" w:hAnsi="Cambria Math"/>
          </w:rPr>
          <m:t>θ</m:t>
        </m:r>
        <m:r>
          <m:rPr>
            <m:sty m:val="p"/>
          </m:rPr>
          <w:rPr>
            <w:rFonts w:ascii="Cambria Math" w:hAnsi="Cambria Math"/>
          </w:rPr>
          <m:t>⋅</m:t>
        </m:r>
      </m:oMath>
      <w:r w:rsidR="00D44F3F" w:rsidRPr="00A42E98">
        <w:rPr>
          <w:rFonts w:eastAsiaTheme="minorEastAsia"/>
        </w:rPr>
        <w:t>repr(not) &gt; 0</w:t>
      </w:r>
    </w:p>
    <w:p w14:paraId="433173E0" w14:textId="78027785" w:rsidR="00685B3E" w:rsidRPr="00A42E98" w:rsidRDefault="00B55200" w:rsidP="00D44F3F">
      <w:pPr>
        <w:numPr>
          <w:ilvl w:val="0"/>
          <w:numId w:val="1"/>
        </w:numPr>
        <w:rPr>
          <w:rFonts w:eastAsiaTheme="minorEastAsia"/>
        </w:rPr>
      </w:pPr>
      <m:oMath>
        <m:r>
          <w:rPr>
            <w:rFonts w:ascii="Cambria Math" w:hAnsi="Cambria Math"/>
          </w:rPr>
          <m:t>θ</m:t>
        </m:r>
        <m:r>
          <m:rPr>
            <m:sty m:val="p"/>
          </m:rPr>
          <w:rPr>
            <w:rFonts w:ascii="Cambria Math" w:hAnsi="Cambria Math"/>
          </w:rPr>
          <m:t>⋅</m:t>
        </m:r>
      </m:oMath>
      <w:r w:rsidR="00D44F3F" w:rsidRPr="00A42E98">
        <w:rPr>
          <w:rFonts w:eastAsiaTheme="minorEastAsia"/>
        </w:rPr>
        <w:t>repr(not) cannot be &lt; 0 and &gt;0 simultaneously,</w:t>
      </w:r>
      <m:oMath>
        <m:r>
          <w:rPr>
            <w:rFonts w:ascii="Cambria Math" w:eastAsiaTheme="minorEastAsia" w:hAnsi="Cambria Math"/>
          </w:rPr>
          <m:t xml:space="preserve"> </m:t>
        </m:r>
      </m:oMath>
    </w:p>
    <w:p w14:paraId="57E567E0" w14:textId="77777777" w:rsidR="00640F53" w:rsidRPr="00A42E98" w:rsidRDefault="00640F53" w:rsidP="00640F53">
      <w:pPr>
        <w:ind w:left="720"/>
      </w:pPr>
    </w:p>
    <w:p w14:paraId="5124CD68" w14:textId="77777777" w:rsidR="005E26A9" w:rsidRPr="00A42E98" w:rsidRDefault="00000000">
      <w:pPr>
        <w:numPr>
          <w:ilvl w:val="0"/>
          <w:numId w:val="8"/>
        </w:numPr>
      </w:pPr>
      <w:r w:rsidRPr="00A42E98">
        <w:rPr>
          <w:b/>
          <w:bCs/>
        </w:rPr>
        <w:t>Extra Credit:</w:t>
      </w:r>
      <w:r w:rsidRPr="00A42E98">
        <w:t xml:space="preserve"> Construct another example of a pair of inequalities similar to the ones above that cannot both hold.</w:t>
      </w:r>
      <w:r w:rsidRPr="00A42E98">
        <w:br/>
      </w:r>
    </w:p>
    <w:p w14:paraId="1D20A8C6" w14:textId="6C6BE14F" w:rsidR="00640F53" w:rsidRPr="00A42E98" w:rsidRDefault="00640F53" w:rsidP="00640F53">
      <w:pPr>
        <w:pStyle w:val="BodyText"/>
        <w:ind w:left="360"/>
      </w:pPr>
      <m:oMathPara>
        <m:oMathParaPr>
          <m:jc m:val="center"/>
        </m:oMathParaPr>
        <m:oMath>
          <m:r>
            <w:rPr>
              <w:rFonts w:ascii="Cambria Math" w:hAnsi="Cambria Math"/>
            </w:rPr>
            <m:t xml:space="preserve"> </m:t>
          </m:r>
          <m:m>
            <m:mPr>
              <m:plcHide m:val="1"/>
              <m:mcs>
                <m:mc>
                  <m:mcPr>
                    <m:count m:val="1"/>
                    <m:mcJc m:val="right"/>
                  </m:mcPr>
                </m:mc>
              </m:mcs>
              <m:ctrlPr>
                <w:rPr>
                  <w:rFonts w:ascii="Cambria Math" w:hAnsi="Cambria Math"/>
                </w:rPr>
              </m:ctrlPr>
            </m:mPr>
            <m:mr>
              <m:e>
                <m:r>
                  <w:rPr>
                    <w:rFonts w:ascii="Cambria Math" w:hAnsi="Cambria Math"/>
                  </w:rPr>
                  <m:t>f</m:t>
                </m:r>
                <m:d>
                  <m:dPr>
                    <m:ctrlPr>
                      <w:rPr>
                        <w:rFonts w:ascii="Cambria Math" w:hAnsi="Cambria Math"/>
                      </w:rPr>
                    </m:ctrlPr>
                  </m:dPr>
                  <m:e>
                    <m:r>
                      <m:rPr>
                        <m:nor/>
                      </m:rPr>
                      <m:t>benign</m:t>
                    </m:r>
                    <m:r>
                      <m:rPr>
                        <m:sty m:val="p"/>
                      </m:rPr>
                      <w:rPr>
                        <w:rFonts w:ascii="Cambria Math" w:hAnsi="Cambria Math"/>
                      </w:rPr>
                      <m:t>;</m:t>
                    </m:r>
                    <m:r>
                      <w:rPr>
                        <w:rFonts w:ascii="Cambria Math" w:hAnsi="Cambria Math"/>
                      </w:rPr>
                      <m:t>θ</m:t>
                    </m:r>
                  </m:e>
                </m:d>
                <m:r>
                  <m:rPr>
                    <m:sty m:val="p"/>
                  </m:rPr>
                  <w:rPr>
                    <w:rFonts w:ascii="Cambria Math" w:hAnsi="Cambria Math"/>
                  </w:rPr>
                  <m:t>&gt;</m:t>
                </m:r>
                <m:r>
                  <w:rPr>
                    <w:rFonts w:ascii="Cambria Math" w:hAnsi="Cambria Math"/>
                  </w:rPr>
                  <m:t>f</m:t>
                </m:r>
                <m:d>
                  <m:dPr>
                    <m:ctrlPr>
                      <w:rPr>
                        <w:rFonts w:ascii="Cambria Math" w:hAnsi="Cambria Math"/>
                      </w:rPr>
                    </m:ctrlPr>
                  </m:dPr>
                  <m:e>
                    <m:r>
                      <m:rPr>
                        <m:nor/>
                      </m:rPr>
                      <m:t>not benign</m:t>
                    </m:r>
                    <m:r>
                      <m:rPr>
                        <m:sty m:val="p"/>
                      </m:rPr>
                      <w:rPr>
                        <w:rFonts w:ascii="Cambria Math" w:hAnsi="Cambria Math"/>
                      </w:rPr>
                      <m:t>;</m:t>
                    </m:r>
                    <m:r>
                      <w:rPr>
                        <w:rFonts w:ascii="Cambria Math" w:hAnsi="Cambria Math"/>
                      </w:rPr>
                      <m:t>θ</m:t>
                    </m:r>
                  </m:e>
                </m:d>
              </m:e>
            </m:mr>
            <m:mr>
              <m:e>
                <m:r>
                  <w:rPr>
                    <w:rFonts w:ascii="Cambria Math" w:hAnsi="Cambria Math"/>
                  </w:rPr>
                  <m:t>f</m:t>
                </m:r>
                <m:d>
                  <m:dPr>
                    <m:ctrlPr>
                      <w:rPr>
                        <w:rFonts w:ascii="Cambria Math" w:hAnsi="Cambria Math"/>
                      </w:rPr>
                    </m:ctrlPr>
                  </m:dPr>
                  <m:e>
                    <m:r>
                      <m:rPr>
                        <m:nor/>
                      </m:rPr>
                      <m:t>malignant</m:t>
                    </m:r>
                    <m:r>
                      <m:rPr>
                        <m:sty m:val="p"/>
                      </m:rPr>
                      <w:rPr>
                        <w:rFonts w:ascii="Cambria Math" w:hAnsi="Cambria Math"/>
                      </w:rPr>
                      <m:t>;</m:t>
                    </m:r>
                    <m:r>
                      <w:rPr>
                        <w:rFonts w:ascii="Cambria Math" w:hAnsi="Cambria Math"/>
                      </w:rPr>
                      <m:t>θ</m:t>
                    </m:r>
                  </m:e>
                </m:d>
                <m:r>
                  <m:rPr>
                    <m:sty m:val="p"/>
                  </m:rPr>
                  <w:rPr>
                    <w:rFonts w:ascii="Cambria Math" w:hAnsi="Cambria Math"/>
                  </w:rPr>
                  <m:t>&lt;</m:t>
                </m:r>
                <m:r>
                  <w:rPr>
                    <w:rFonts w:ascii="Cambria Math" w:hAnsi="Cambria Math"/>
                  </w:rPr>
                  <m:t>f</m:t>
                </m:r>
                <m:d>
                  <m:dPr>
                    <m:ctrlPr>
                      <w:rPr>
                        <w:rFonts w:ascii="Cambria Math" w:hAnsi="Cambria Math"/>
                      </w:rPr>
                    </m:ctrlPr>
                  </m:dPr>
                  <m:e>
                    <m:r>
                      <m:rPr>
                        <m:nor/>
                      </m:rPr>
                      <m:t>not malignant</m:t>
                    </m:r>
                    <m:r>
                      <m:rPr>
                        <m:sty m:val="p"/>
                      </m:rPr>
                      <w:rPr>
                        <w:rFonts w:ascii="Cambria Math" w:hAnsi="Cambria Math"/>
                      </w:rPr>
                      <m:t>;</m:t>
                    </m:r>
                    <m:r>
                      <w:rPr>
                        <w:rFonts w:ascii="Cambria Math" w:hAnsi="Cambria Math"/>
                      </w:rPr>
                      <m:t>θ</m:t>
                    </m:r>
                  </m:e>
                </m:d>
              </m:e>
            </m:mr>
          </m:m>
        </m:oMath>
      </m:oMathPara>
    </w:p>
    <w:p w14:paraId="0AC23E0E" w14:textId="77777777" w:rsidR="006B7579" w:rsidRPr="00A42E98" w:rsidRDefault="006B7579" w:rsidP="006B7579">
      <w:pPr>
        <w:ind w:left="720"/>
      </w:pPr>
      <w:r w:rsidRPr="00A42E98">
        <w:tab/>
      </w:r>
      <w:r w:rsidRPr="00A42E98">
        <w:tab/>
      </w:r>
      <w:r w:rsidRPr="00A42E98">
        <w:tab/>
      </w:r>
      <w:r w:rsidRPr="00A42E98">
        <w:tab/>
      </w:r>
      <w:r w:rsidRPr="00A42E98">
        <w:tab/>
        <w:t>or</w:t>
      </w:r>
    </w:p>
    <w:p w14:paraId="19FF4FD2" w14:textId="36D4E034" w:rsidR="006B7579" w:rsidRPr="00A42E98" w:rsidRDefault="006B7579" w:rsidP="006B7579">
      <w:pPr>
        <w:ind w:left="720"/>
      </w:pPr>
      <w:r w:rsidRPr="00A42E98">
        <w:tab/>
      </w:r>
      <w:r w:rsidRPr="00A42E98">
        <w:tab/>
      </w:r>
      <w:r w:rsidRPr="00A42E98">
        <w:tab/>
      </w:r>
      <w:r w:rsidRPr="00A42E98">
        <w:rPr>
          <w:rFonts w:ascii="Cambria Math" w:hAnsi="Cambria Math"/>
          <w:i/>
        </w:rPr>
        <w:br/>
      </w:r>
      <m:oMathPara>
        <m:oMath>
          <m:r>
            <w:rPr>
              <w:rFonts w:ascii="Cambria Math" w:hAnsi="Cambria Math"/>
            </w:rPr>
            <m:t xml:space="preserve"> </m:t>
          </m:r>
          <m:m>
            <m:mPr>
              <m:plcHide m:val="1"/>
              <m:mcs>
                <m:mc>
                  <m:mcPr>
                    <m:count m:val="1"/>
                    <m:mcJc m:val="right"/>
                  </m:mcPr>
                </m:mc>
              </m:mcs>
              <m:ctrlPr>
                <w:rPr>
                  <w:rFonts w:ascii="Cambria Math" w:hAnsi="Cambria Math"/>
                </w:rPr>
              </m:ctrlPr>
            </m:mPr>
            <m:mr>
              <m:e>
                <m:r>
                  <w:rPr>
                    <w:rFonts w:ascii="Cambria Math" w:hAnsi="Cambria Math"/>
                  </w:rPr>
                  <m:t>f</m:t>
                </m:r>
                <m:d>
                  <m:dPr>
                    <m:ctrlPr>
                      <w:rPr>
                        <w:rFonts w:ascii="Cambria Math" w:hAnsi="Cambria Math"/>
                      </w:rPr>
                    </m:ctrlPr>
                  </m:dPr>
                  <m:e>
                    <m:r>
                      <m:rPr>
                        <m:nor/>
                      </m:rPr>
                      <w:rPr>
                        <w:rFonts w:ascii="Cambria Math"/>
                      </w:rPr>
                      <m:t xml:space="preserve">less </m:t>
                    </m:r>
                    <m:r>
                      <m:rPr>
                        <m:nor/>
                      </m:rPr>
                      <m:t>expensive</m:t>
                    </m:r>
                    <m:r>
                      <m:rPr>
                        <m:sty m:val="p"/>
                      </m:rPr>
                      <w:rPr>
                        <w:rFonts w:ascii="Cambria Math" w:hAnsi="Cambria Math"/>
                      </w:rPr>
                      <m:t>;</m:t>
                    </m:r>
                    <m:r>
                      <w:rPr>
                        <w:rFonts w:ascii="Cambria Math" w:hAnsi="Cambria Math"/>
                      </w:rPr>
                      <m:t>θ</m:t>
                    </m:r>
                  </m:e>
                </m:d>
                <m:r>
                  <m:rPr>
                    <m:sty m:val="p"/>
                  </m:rPr>
                  <w:rPr>
                    <w:rFonts w:ascii="Cambria Math" w:hAnsi="Cambria Math"/>
                  </w:rPr>
                  <m:t>&gt;</m:t>
                </m:r>
                <m:r>
                  <w:rPr>
                    <w:rFonts w:ascii="Cambria Math" w:hAnsi="Cambria Math"/>
                  </w:rPr>
                  <m:t>f</m:t>
                </m:r>
                <m:d>
                  <m:dPr>
                    <m:ctrlPr>
                      <w:rPr>
                        <w:rFonts w:ascii="Cambria Math" w:hAnsi="Cambria Math"/>
                      </w:rPr>
                    </m:ctrlPr>
                  </m:dPr>
                  <m:e>
                    <m:r>
                      <m:rPr>
                        <m:nor/>
                      </m:rPr>
                      <m:t>expensive</m:t>
                    </m:r>
                    <m:r>
                      <m:rPr>
                        <m:sty m:val="p"/>
                      </m:rPr>
                      <w:rPr>
                        <w:rFonts w:ascii="Cambria Math" w:hAnsi="Cambria Math"/>
                      </w:rPr>
                      <m:t>;</m:t>
                    </m:r>
                    <m:r>
                      <w:rPr>
                        <w:rFonts w:ascii="Cambria Math" w:hAnsi="Cambria Math"/>
                      </w:rPr>
                      <m:t>θ</m:t>
                    </m:r>
                  </m:e>
                </m:d>
              </m:e>
            </m:mr>
            <m:mr>
              <m:e>
                <m:r>
                  <w:rPr>
                    <w:rFonts w:ascii="Cambria Math" w:hAnsi="Cambria Math"/>
                  </w:rPr>
                  <m:t>f</m:t>
                </m:r>
                <m:d>
                  <m:dPr>
                    <m:ctrlPr>
                      <w:rPr>
                        <w:rFonts w:ascii="Cambria Math" w:hAnsi="Cambria Math"/>
                      </w:rPr>
                    </m:ctrlPr>
                  </m:dPr>
                  <m:e>
                    <m:r>
                      <m:rPr>
                        <m:nor/>
                      </m:rPr>
                      <m:t>less affordable</m:t>
                    </m:r>
                    <m:r>
                      <m:rPr>
                        <m:sty m:val="p"/>
                      </m:rPr>
                      <w:rPr>
                        <w:rFonts w:ascii="Cambria Math" w:hAnsi="Cambria Math"/>
                      </w:rPr>
                      <m:t>;</m:t>
                    </m:r>
                    <m:r>
                      <w:rPr>
                        <w:rFonts w:ascii="Cambria Math" w:hAnsi="Cambria Math"/>
                      </w:rPr>
                      <m:t>θ</m:t>
                    </m:r>
                  </m:e>
                </m:d>
                <m:r>
                  <m:rPr>
                    <m:sty m:val="p"/>
                  </m:rPr>
                  <w:rPr>
                    <w:rFonts w:ascii="Cambria Math" w:hAnsi="Cambria Math"/>
                  </w:rPr>
                  <m:t>&lt;</m:t>
                </m:r>
                <m:r>
                  <w:rPr>
                    <w:rFonts w:ascii="Cambria Math" w:hAnsi="Cambria Math"/>
                  </w:rPr>
                  <m:t>f</m:t>
                </m:r>
                <m:d>
                  <m:dPr>
                    <m:ctrlPr>
                      <w:rPr>
                        <w:rFonts w:ascii="Cambria Math" w:hAnsi="Cambria Math"/>
                      </w:rPr>
                    </m:ctrlPr>
                  </m:dPr>
                  <m:e>
                    <m:r>
                      <m:rPr>
                        <m:nor/>
                      </m:rPr>
                      <m:t>affordable</m:t>
                    </m:r>
                    <m:r>
                      <m:rPr>
                        <m:sty m:val="p"/>
                      </m:rPr>
                      <w:rPr>
                        <w:rFonts w:ascii="Cambria Math" w:hAnsi="Cambria Math"/>
                      </w:rPr>
                      <m:t>;</m:t>
                    </m:r>
                    <m:r>
                      <w:rPr>
                        <w:rFonts w:ascii="Cambria Math" w:hAnsi="Cambria Math"/>
                      </w:rPr>
                      <m:t>θ</m:t>
                    </m:r>
                  </m:e>
                </m:d>
              </m:e>
            </m:mr>
          </m:m>
        </m:oMath>
      </m:oMathPara>
    </w:p>
    <w:p w14:paraId="293E4005" w14:textId="72A5F923" w:rsidR="006B7579" w:rsidRPr="00A42E98" w:rsidRDefault="006B7579" w:rsidP="00640F53">
      <w:pPr>
        <w:ind w:left="720"/>
      </w:pPr>
    </w:p>
    <w:p w14:paraId="5124CD69" w14:textId="77777777" w:rsidR="005E26A9" w:rsidRPr="00A42E98" w:rsidRDefault="00000000">
      <w:pPr>
        <w:numPr>
          <w:ilvl w:val="0"/>
          <w:numId w:val="8"/>
        </w:numPr>
      </w:pPr>
      <w:r w:rsidRPr="00A42E98">
        <w:rPr>
          <w:b/>
          <w:bCs/>
        </w:rPr>
        <w:t>Extra Credit:</w:t>
      </w:r>
      <w:r w:rsidRPr="00A42E98">
        <w:t xml:space="preserve"> Consider a slight modification to the previous predictive model:</w:t>
      </w:r>
    </w:p>
    <w:p w14:paraId="5124CD6A" w14:textId="77777777" w:rsidR="005E26A9" w:rsidRPr="00A42E98"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m:rPr>
              <m:nor/>
            </m:rPr>
            <m:t>ReLU</m:t>
          </m:r>
          <m:d>
            <m:dPr>
              <m:ctrlPr>
                <w:rPr>
                  <w:rFonts w:ascii="Cambria Math" w:hAnsi="Cambria Math"/>
                </w:rPr>
              </m:ctrlPr>
            </m:dPr>
            <m:e>
              <m:r>
                <m:rPr>
                  <m:nor/>
                </m:rPr>
                <m:t>repr</m:t>
              </m:r>
              <m:d>
                <m:dPr>
                  <m:ctrlPr>
                    <w:rPr>
                      <w:rFonts w:ascii="Cambria Math" w:hAnsi="Cambria Math"/>
                    </w:rPr>
                  </m:ctrlPr>
                </m:dPr>
                <m:e>
                  <m:r>
                    <w:rPr>
                      <w:rFonts w:ascii="Cambria Math" w:hAnsi="Cambria Math"/>
                    </w:rPr>
                    <m:t>s</m:t>
                  </m:r>
                </m:e>
              </m:d>
            </m:e>
          </m:d>
          <m:r>
            <m:rPr>
              <m:sty m:val="p"/>
            </m:rPr>
            <w:rPr>
              <w:rFonts w:ascii="Cambria Math" w:hAnsi="Cambria Math"/>
            </w:rPr>
            <m:t>,</m:t>
          </m:r>
        </m:oMath>
      </m:oMathPara>
    </w:p>
    <w:p w14:paraId="5124CD6B" w14:textId="77777777" w:rsidR="005E26A9" w:rsidRPr="00A42E98" w:rsidRDefault="00000000">
      <w:pPr>
        <w:numPr>
          <w:ilvl w:val="0"/>
          <w:numId w:val="1"/>
        </w:numPr>
      </w:pPr>
      <w:r w:rsidRPr="00A42E98">
        <w:t xml:space="preserve">where </w:t>
      </w:r>
      <w:proofErr w:type="spellStart"/>
      <w:r w:rsidRPr="00A42E98">
        <w:t>ReLU</w:t>
      </w:r>
      <w:proofErr w:type="spellEnd"/>
      <w:r w:rsidRPr="00A42E98">
        <w:t xml:space="preserve"> (rectified linear function) is defined as:</w:t>
      </w:r>
    </w:p>
    <w:p w14:paraId="5124CD6C" w14:textId="77777777" w:rsidR="005E26A9" w:rsidRPr="00A42E98" w:rsidRDefault="00000000">
      <w:pPr>
        <w:pStyle w:val="BodyText"/>
      </w:pPr>
      <w:proofErr w:type="spellStart"/>
      <m:oMathPara>
        <m:oMathParaPr>
          <m:jc m:val="center"/>
        </m:oMathParaPr>
        <m:oMath>
          <m:r>
            <m:rPr>
              <m:nor/>
            </m:rPr>
            <m:t>ReLU</m:t>
          </m:r>
          <w:proofErr w:type="spellEnd"/>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e>
                  <m:e>
                    <m:r>
                      <m:rPr>
                        <m:nor/>
                      </m:rPr>
                      <m:t xml:space="preserve"> if </m:t>
                    </m:r>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0</m:t>
                    </m:r>
                  </m:e>
                  <m:e>
                    <m:r>
                      <m:rPr>
                        <m:nor/>
                      </m:rPr>
                      <m:t xml:space="preserve"> if </m:t>
                    </m:r>
                    <m:r>
                      <w:rPr>
                        <w:rFonts w:ascii="Cambria Math" w:hAnsi="Cambria Math"/>
                      </w:rPr>
                      <m:t>x</m:t>
                    </m:r>
                    <m:r>
                      <m:rPr>
                        <m:sty m:val="p"/>
                      </m:rPr>
                      <w:rPr>
                        <w:rFonts w:ascii="Cambria Math" w:hAnsi="Cambria Math"/>
                      </w:rPr>
                      <m:t>&lt;</m:t>
                    </m:r>
                    <m:r>
                      <w:rPr>
                        <w:rFonts w:ascii="Cambria Math" w:hAnsi="Cambria Math"/>
                      </w:rPr>
                      <m:t>0</m:t>
                    </m:r>
                    <m:r>
                      <m:rPr>
                        <m:sty m:val="p"/>
                      </m:rPr>
                      <w:rPr>
                        <w:rFonts w:ascii="Cambria Math" w:hAnsi="Cambria Math"/>
                      </w:rPr>
                      <m:t>.</m:t>
                    </m:r>
                  </m:e>
                </m:mr>
              </m:m>
            </m:e>
          </m:d>
        </m:oMath>
      </m:oMathPara>
    </w:p>
    <w:p w14:paraId="5124CD6D" w14:textId="5184B4FB" w:rsidR="005E26A9" w:rsidRPr="00A42E98" w:rsidRDefault="00000000">
      <w:pPr>
        <w:numPr>
          <w:ilvl w:val="0"/>
          <w:numId w:val="1"/>
        </w:numPr>
      </w:pPr>
      <w:r w:rsidRPr="00A42E98">
        <w:t xml:space="preserve">Given this choice of predictive function, show that it is possible to satisfy the above inequalities for some choice of </w:t>
      </w:r>
      <m:oMath>
        <m:r>
          <w:rPr>
            <w:rFonts w:ascii="Cambria Math" w:hAnsi="Cambria Math"/>
          </w:rPr>
          <m:t>θ</m:t>
        </m:r>
      </m:oMath>
      <w:r w:rsidRPr="00A42E98">
        <w:t xml:space="preserve">. </w:t>
      </w:r>
      <w:r w:rsidRPr="00A42E98">
        <w:rPr>
          <w:b/>
          <w:bCs/>
        </w:rPr>
        <w:t>Hint:</w:t>
      </w:r>
      <w:r w:rsidRPr="00A42E98">
        <w:t xml:space="preserve"> Show there exists parameters </w:t>
      </w:r>
      <m:oMath>
        <m:r>
          <w:rPr>
            <w:rFonts w:ascii="Cambria Math" w:hAnsi="Cambria Math"/>
          </w:rPr>
          <m:t>θ</m:t>
        </m:r>
      </m:oMath>
      <w:r w:rsidRPr="00A42E98">
        <w:t xml:space="preserve"> and word embeddings </w:t>
      </w:r>
      <m:oMath>
        <m:sSub>
          <m:sSubPr>
            <m:ctrlPr>
              <w:rPr>
                <w:rFonts w:ascii="Cambria Math" w:hAnsi="Cambria Math"/>
              </w:rPr>
            </m:ctrlPr>
          </m:sSubPr>
          <m:e>
            <m:r>
              <w:rPr>
                <w:rFonts w:ascii="Cambria Math" w:hAnsi="Cambria Math"/>
              </w:rPr>
              <m:t>v</m:t>
            </m:r>
          </m:e>
          <m:sub>
            <m:r>
              <m:rPr>
                <m:nor/>
              </m:rPr>
              <m:t>good</m:t>
            </m:r>
          </m:sub>
        </m:sSub>
      </m:oMath>
      <w:r w:rsidRPr="00A42E98">
        <w:t xml:space="preserve">, </w:t>
      </w:r>
      <m:oMath>
        <m:sSub>
          <m:sSubPr>
            <m:ctrlPr>
              <w:rPr>
                <w:rFonts w:ascii="Cambria Math" w:hAnsi="Cambria Math"/>
              </w:rPr>
            </m:ctrlPr>
          </m:sSubPr>
          <m:e>
            <m:r>
              <w:rPr>
                <w:rFonts w:ascii="Cambria Math" w:hAnsi="Cambria Math"/>
              </w:rPr>
              <m:t>v</m:t>
            </m:r>
          </m:e>
          <m:sub>
            <m:r>
              <m:rPr>
                <m:nor/>
              </m:rPr>
              <m:t>bad</m:t>
            </m:r>
          </m:sub>
        </m:sSub>
      </m:oMath>
      <w:r w:rsidRPr="00A42E98">
        <w:t xml:space="preserve"> and </w:t>
      </w:r>
      <m:oMath>
        <m:sSub>
          <m:sSubPr>
            <m:ctrlPr>
              <w:rPr>
                <w:rFonts w:ascii="Cambria Math" w:hAnsi="Cambria Math"/>
              </w:rPr>
            </m:ctrlPr>
          </m:sSubPr>
          <m:e>
            <m:r>
              <w:rPr>
                <w:rFonts w:ascii="Cambria Math" w:hAnsi="Cambria Math"/>
              </w:rPr>
              <m:t>v</m:t>
            </m:r>
          </m:e>
          <m:sub>
            <m:r>
              <m:rPr>
                <m:nor/>
              </m:rPr>
              <m:t>not</m:t>
            </m:r>
          </m:sub>
        </m:sSub>
      </m:oMath>
      <w:r w:rsidRPr="00A42E98">
        <w:t xml:space="preserve"> that the inequalities are satisfied.</w:t>
      </w:r>
      <w:r w:rsidRPr="00A42E98">
        <w:br/>
      </w:r>
      <w:r w:rsidR="00F555A5">
        <w:t>***</w:t>
      </w:r>
    </w:p>
    <w:p w14:paraId="1BA14C4D" w14:textId="270FD41B" w:rsidR="006B7579" w:rsidRPr="00A42E98" w:rsidRDefault="00B55200" w:rsidP="006B7579">
      <w:pPr>
        <w:numPr>
          <w:ilvl w:val="0"/>
          <w:numId w:val="1"/>
        </w:numPr>
        <w:rPr>
          <w:rFonts w:eastAsiaTheme="minorEastAsia"/>
        </w:rPr>
      </w:pPr>
      <w:r w:rsidRPr="00A42E98">
        <w:t xml:space="preserve">This can be constructed as an XOR problem if the four states are represented by two bits. </w:t>
      </w:r>
    </w:p>
    <w:p w14:paraId="3D5ACBF7" w14:textId="0E3F8B6F" w:rsidR="005A6C80" w:rsidRPr="00A42E98" w:rsidRDefault="005A6C80" w:rsidP="006B7579">
      <w:pPr>
        <w:numPr>
          <w:ilvl w:val="0"/>
          <w:numId w:val="1"/>
        </w:numPr>
        <w:rPr>
          <w:rFonts w:eastAsiaTheme="minorEastAsia"/>
        </w:rPr>
      </w:pPr>
      <w:r w:rsidRPr="00A42E98">
        <w:t>From a machine learning aspect, you can set the following vectors.</w:t>
      </w:r>
    </w:p>
    <w:p w14:paraId="20DFEC86" w14:textId="0A63E537" w:rsidR="005A6C80" w:rsidRPr="00A42E98" w:rsidRDefault="00000000" w:rsidP="005A6C80">
      <w:pPr>
        <w:numPr>
          <w:ilvl w:val="0"/>
          <w:numId w:val="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repr</m:t>
            </m:r>
          </m:e>
          <m:sub>
            <m:r>
              <w:rPr>
                <w:rFonts w:ascii="Cambria Math" w:eastAsiaTheme="minorEastAsia" w:hAnsi="Cambria Math"/>
              </w:rPr>
              <m:t>good</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d>
      </m:oMath>
      <w:r w:rsidR="005A6C80" w:rsidRPr="00A42E98">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repr</m:t>
            </m:r>
          </m:e>
          <m:sub>
            <m:r>
              <w:rPr>
                <w:rFonts w:ascii="Cambria Math" w:eastAsiaTheme="minorEastAsia" w:hAnsi="Cambria Math"/>
              </w:rPr>
              <m:t>bad</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
          </m:e>
        </m:d>
      </m:oMath>
    </w:p>
    <w:p w14:paraId="6BA9473F" w14:textId="1B435640" w:rsidR="005A6C80" w:rsidRPr="00A42E98" w:rsidRDefault="00000000" w:rsidP="005A6C80">
      <w:pPr>
        <w:numPr>
          <w:ilvl w:val="0"/>
          <w:numId w:val="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repr</m:t>
            </m:r>
          </m:e>
          <m:sub>
            <m:r>
              <w:rPr>
                <w:rFonts w:ascii="Cambria Math" w:eastAsiaTheme="minorEastAsia" w:hAnsi="Cambria Math"/>
              </w:rPr>
              <m:t>not</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
          </m:e>
        </m:d>
      </m:oMath>
      <w:r w:rsidR="005A6C80" w:rsidRPr="00A42E9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repr</m:t>
            </m:r>
          </m:e>
          <m:sub>
            <m:r>
              <w:rPr>
                <w:rFonts w:ascii="Cambria Math" w:eastAsiaTheme="minorEastAsia" w:hAnsi="Cambria Math"/>
              </w:rPr>
              <m:t>not bad</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repr</m:t>
            </m:r>
          </m:e>
          <m:sub>
            <m:r>
              <w:rPr>
                <w:rFonts w:ascii="Cambria Math" w:eastAsiaTheme="minorEastAsia" w:hAnsi="Cambria Math"/>
              </w:rPr>
              <m:t>not good</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
          </m:e>
        </m:d>
      </m:oMath>
    </w:p>
    <w:p w14:paraId="208487DA" w14:textId="644450D1" w:rsidR="005A6C80" w:rsidRPr="00A42E98" w:rsidRDefault="005A6C80" w:rsidP="005A6C80">
      <w:pPr>
        <w:numPr>
          <w:ilvl w:val="0"/>
          <w:numId w:val="1"/>
        </w:numPr>
        <w:rPr>
          <w:rFonts w:eastAsiaTheme="minorEastAsia"/>
        </w:rPr>
      </w:pPr>
      <w:r w:rsidRPr="00A42E98">
        <w:rPr>
          <w:rFonts w:eastAsiaTheme="minorEastAsia"/>
        </w:rPr>
        <w:t xml:space="preserve">Taking the </w:t>
      </w:r>
      <w:proofErr w:type="spellStart"/>
      <w:r w:rsidRPr="00A42E98">
        <w:rPr>
          <w:rFonts w:eastAsiaTheme="minorEastAsia"/>
        </w:rPr>
        <w:t>ReLU</w:t>
      </w:r>
      <w:proofErr w:type="spellEnd"/>
    </w:p>
    <w:p w14:paraId="0B7EA0EE" w14:textId="7DF8D242" w:rsidR="005A6C80" w:rsidRPr="00A42E98" w:rsidRDefault="00000000" w:rsidP="005A6C80">
      <w:pPr>
        <w:numPr>
          <w:ilvl w:val="0"/>
          <w:numId w:val="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repr</m:t>
            </m:r>
          </m:e>
          <m:sub>
            <m:r>
              <w:rPr>
                <w:rFonts w:ascii="Cambria Math" w:eastAsiaTheme="minorEastAsia" w:hAnsi="Cambria Math"/>
              </w:rPr>
              <m:t>good</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d>
      </m:oMath>
      <w:r w:rsidR="005A6C80" w:rsidRPr="00A42E98">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repr</m:t>
            </m:r>
          </m:e>
          <m:sub>
            <m:r>
              <w:rPr>
                <w:rFonts w:ascii="Cambria Math" w:eastAsiaTheme="minorEastAsia" w:hAnsi="Cambria Math"/>
              </w:rPr>
              <m:t>bad</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d>
      </m:oMath>
    </w:p>
    <w:p w14:paraId="46DA6D79" w14:textId="1E5C1239" w:rsidR="005A6C80" w:rsidRPr="00A42E98" w:rsidRDefault="00000000" w:rsidP="006B7579">
      <w:pPr>
        <w:numPr>
          <w:ilvl w:val="0"/>
          <w:numId w:val="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repr</m:t>
            </m:r>
          </m:e>
          <m:sub>
            <m:r>
              <w:rPr>
                <w:rFonts w:ascii="Cambria Math" w:eastAsiaTheme="minorEastAsia" w:hAnsi="Cambria Math"/>
              </w:rPr>
              <m:t>not bad</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repr</m:t>
            </m:r>
          </m:e>
          <m:sub>
            <m:r>
              <w:rPr>
                <w:rFonts w:ascii="Cambria Math" w:eastAsiaTheme="minorEastAsia" w:hAnsi="Cambria Math"/>
              </w:rPr>
              <m:t>not good</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oMath>
    </w:p>
    <w:p w14:paraId="37128643" w14:textId="0D391926" w:rsidR="005A6C80" w:rsidRPr="00A42E98" w:rsidRDefault="005A6C80" w:rsidP="006B7579">
      <w:pPr>
        <w:numPr>
          <w:ilvl w:val="0"/>
          <w:numId w:val="1"/>
        </w:numPr>
        <w:rPr>
          <w:rFonts w:eastAsiaTheme="minorEastAsia"/>
        </w:rPr>
      </w:pPr>
      <w:r w:rsidRPr="00A42E98">
        <w:rPr>
          <w:rFonts w:eastAsiaTheme="minorEastAsia"/>
        </w:rPr>
        <w:t xml:space="preserve">Setting </w:t>
      </w:r>
      <m:oMath>
        <m:r>
          <w:rPr>
            <w:rFonts w:ascii="Cambria Math" w:hAnsi="Cambria Math"/>
          </w:rPr>
          <m:t>θ</m:t>
        </m:r>
        <m:r>
          <m:rPr>
            <m:sty m:val="p"/>
          </m:rPr>
          <w:rPr>
            <w:rFonts w:ascii="Cambria Math" w:hAnsi="Cambria Math"/>
          </w:rPr>
          <m:t xml:space="preserve">= </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
          </m:e>
        </m:d>
      </m:oMath>
    </w:p>
    <w:p w14:paraId="0B66ACA7" w14:textId="3BC028F5" w:rsidR="006B7579" w:rsidRPr="00A42E98" w:rsidRDefault="0095784E" w:rsidP="006B7579">
      <w:pPr>
        <w:numPr>
          <w:ilvl w:val="0"/>
          <w:numId w:val="1"/>
        </w:numPr>
        <w:rPr>
          <w:rFonts w:eastAsiaTheme="minorEastAsia"/>
        </w:rPr>
      </w:pPr>
      <w:r w:rsidRPr="00A42E98">
        <w:rPr>
          <w:rFonts w:eastAsiaTheme="minorEastAsia"/>
        </w:rPr>
        <w:t xml:space="preserve"> </w:t>
      </w:r>
    </w:p>
    <w:p w14:paraId="5DE3AA46" w14:textId="2C6FCB4D" w:rsidR="00A42E98" w:rsidRPr="00A42E98" w:rsidRDefault="00A42E98" w:rsidP="00A42E98">
      <w:pPr>
        <w:pStyle w:val="BodyText"/>
        <w:ind w:left="720"/>
        <w:rPr>
          <w:rFonts w:ascii="Cambria Math" w:eastAsiaTheme="minorEastAsia" w:hAnsi="Cambria Math"/>
          <w:i/>
        </w:rPr>
      </w:pPr>
      <w:r w:rsidRPr="00A42E98">
        <w:rPr>
          <w:rFonts w:ascii="Cambria Math" w:hAnsi="Cambria Math"/>
          <w:i/>
        </w:rPr>
        <w:br/>
      </w:r>
      <m:oMathPara>
        <m:oMathParaPr>
          <m:jc m:val="left"/>
        </m:oMathParaPr>
        <m:oMath>
          <m:r>
            <w:rPr>
              <w:rFonts w:ascii="Cambria Math" w:hAnsi="Cambria Math"/>
            </w:rPr>
            <m:t>f</m:t>
          </m:r>
          <m:d>
            <m:dPr>
              <m:ctrlPr>
                <w:rPr>
                  <w:rFonts w:ascii="Cambria Math" w:hAnsi="Cambria Math"/>
                </w:rPr>
              </m:ctrlPr>
            </m:dPr>
            <m:e>
              <m:r>
                <w:rPr>
                  <w:rFonts w:ascii="Cambria Math" w:hAnsi="Cambria Math"/>
                </w:rPr>
                <m:t>good</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m:rPr>
              <m:nor/>
            </m:rPr>
            <m:t>ReLU</m:t>
          </m:r>
          <m:d>
            <m:dPr>
              <m:ctrlPr>
                <w:rPr>
                  <w:rFonts w:ascii="Cambria Math" w:hAnsi="Cambria Math"/>
                </w:rPr>
              </m:ctrlPr>
            </m:dPr>
            <m:e>
              <m:r>
                <m:rPr>
                  <m:nor/>
                </m:rPr>
                <m:t>repr</m:t>
              </m:r>
              <m:d>
                <m:dPr>
                  <m:ctrlPr>
                    <w:rPr>
                      <w:rFonts w:ascii="Cambria Math" w:hAnsi="Cambria Math"/>
                    </w:rPr>
                  </m:ctrlPr>
                </m:dPr>
                <m:e>
                  <m:r>
                    <w:rPr>
                      <w:rFonts w:ascii="Cambria Math" w:hAnsi="Cambria Math"/>
                    </w:rPr>
                    <m:t>s</m:t>
                  </m:r>
                </m:e>
              </m:d>
            </m:e>
          </m:d>
          <m:r>
            <m:rPr>
              <m:sty m:val="p"/>
            </m:rPr>
            <w:rPr>
              <w:rFonts w:ascii="Cambria Math" w:hAnsi="Cambria Math"/>
            </w:rPr>
            <m:t>=0</m:t>
          </m:r>
        </m:oMath>
      </m:oMathPara>
    </w:p>
    <w:p w14:paraId="72650F21" w14:textId="114D5A79" w:rsidR="00A42E98" w:rsidRPr="00A42E98" w:rsidRDefault="00A42E98" w:rsidP="00A42E98">
      <w:pPr>
        <w:pStyle w:val="BodyText"/>
        <w:ind w:left="720"/>
        <w:rPr>
          <w:rFonts w:ascii="Cambria Math" w:eastAsiaTheme="minorEastAsia" w:hAnsi="Cambria Math"/>
          <w:i/>
        </w:rPr>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not good</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m:rPr>
              <m:nor/>
            </m:rPr>
            <m:t>ReLU</m:t>
          </m:r>
          <m:d>
            <m:dPr>
              <m:ctrlPr>
                <w:rPr>
                  <w:rFonts w:ascii="Cambria Math" w:hAnsi="Cambria Math"/>
                </w:rPr>
              </m:ctrlPr>
            </m:dPr>
            <m:e>
              <m:r>
                <m:rPr>
                  <m:nor/>
                </m:rPr>
                <m:t>repr</m:t>
              </m:r>
              <m:d>
                <m:dPr>
                  <m:ctrlPr>
                    <w:rPr>
                      <w:rFonts w:ascii="Cambria Math" w:hAnsi="Cambria Math"/>
                    </w:rPr>
                  </m:ctrlPr>
                </m:dPr>
                <m:e>
                  <m:r>
                    <w:rPr>
                      <w:rFonts w:ascii="Cambria Math" w:hAnsi="Cambria Math"/>
                    </w:rPr>
                    <m:t>s</m:t>
                  </m:r>
                </m:e>
              </m:d>
            </m:e>
          </m:d>
          <m:r>
            <m:rPr>
              <m:sty m:val="p"/>
            </m:rPr>
            <w:rPr>
              <w:rFonts w:ascii="Cambria Math" w:hAnsi="Cambria Math"/>
            </w:rPr>
            <m:t>=-1</m:t>
          </m:r>
        </m:oMath>
      </m:oMathPara>
    </w:p>
    <w:p w14:paraId="79452EDB" w14:textId="60364B57" w:rsidR="00A42E98" w:rsidRPr="00A42E98" w:rsidRDefault="00A42E98" w:rsidP="00A42E98">
      <w:pPr>
        <w:pStyle w:val="BodyText"/>
        <w:ind w:left="720"/>
        <w:rPr>
          <w:rFonts w:ascii="Cambria Math" w:eastAsiaTheme="minorEastAsia" w:hAnsi="Cambria Math"/>
          <w:i/>
        </w:rPr>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not bad</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m:rPr>
              <m:nor/>
            </m:rPr>
            <m:t>ReLU</m:t>
          </m:r>
          <m:d>
            <m:dPr>
              <m:ctrlPr>
                <w:rPr>
                  <w:rFonts w:ascii="Cambria Math" w:hAnsi="Cambria Math"/>
                </w:rPr>
              </m:ctrlPr>
            </m:dPr>
            <m:e>
              <m:r>
                <m:rPr>
                  <m:nor/>
                </m:rPr>
                <m:t>repr</m:t>
              </m:r>
              <m:d>
                <m:dPr>
                  <m:ctrlPr>
                    <w:rPr>
                      <w:rFonts w:ascii="Cambria Math" w:hAnsi="Cambria Math"/>
                    </w:rPr>
                  </m:ctrlPr>
                </m:dPr>
                <m:e>
                  <m:r>
                    <w:rPr>
                      <w:rFonts w:ascii="Cambria Math" w:hAnsi="Cambria Math"/>
                    </w:rPr>
                    <m:t>s</m:t>
                  </m:r>
                </m:e>
              </m:d>
            </m:e>
          </m:d>
          <m:r>
            <m:rPr>
              <m:sty m:val="p"/>
            </m:rPr>
            <w:rPr>
              <w:rFonts w:ascii="Cambria Math" w:hAnsi="Cambria Math"/>
            </w:rPr>
            <m:t>=0</m:t>
          </m:r>
        </m:oMath>
      </m:oMathPara>
    </w:p>
    <w:p w14:paraId="6E2381FD" w14:textId="7EFF3BF4" w:rsidR="00A42E98" w:rsidRPr="00A42E98" w:rsidRDefault="00A42E98" w:rsidP="00A42E98">
      <w:pPr>
        <w:pStyle w:val="BodyText"/>
        <w:ind w:left="720"/>
        <w:rPr>
          <w:rFonts w:ascii="Cambria Math" w:eastAsiaTheme="minorEastAsia" w:hAnsi="Cambria Math"/>
          <w:i/>
        </w:rPr>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bad</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m:rPr>
              <m:nor/>
            </m:rPr>
            <m:t>ReLU</m:t>
          </m:r>
          <m:d>
            <m:dPr>
              <m:ctrlPr>
                <w:rPr>
                  <w:rFonts w:ascii="Cambria Math" w:hAnsi="Cambria Math"/>
                </w:rPr>
              </m:ctrlPr>
            </m:dPr>
            <m:e>
              <m:r>
                <m:rPr>
                  <m:nor/>
                </m:rPr>
                <m:t>repr</m:t>
              </m:r>
              <m:d>
                <m:dPr>
                  <m:ctrlPr>
                    <w:rPr>
                      <w:rFonts w:ascii="Cambria Math" w:hAnsi="Cambria Math"/>
                    </w:rPr>
                  </m:ctrlPr>
                </m:dPr>
                <m:e>
                  <m:r>
                    <w:rPr>
                      <w:rFonts w:ascii="Cambria Math" w:hAnsi="Cambria Math"/>
                    </w:rPr>
                    <m:t>s</m:t>
                  </m:r>
                </m:e>
              </m:d>
            </m:e>
          </m:d>
          <m:r>
            <m:rPr>
              <m:sty m:val="p"/>
            </m:rPr>
            <w:rPr>
              <w:rFonts w:ascii="Cambria Math" w:hAnsi="Cambria Math"/>
            </w:rPr>
            <m:t>=-1</m:t>
          </m:r>
        </m:oMath>
      </m:oMathPara>
    </w:p>
    <w:p w14:paraId="1CB83074" w14:textId="7BB9876E" w:rsidR="00735EBD" w:rsidRDefault="00A42E98" w:rsidP="00A42E98">
      <w:pPr>
        <w:pStyle w:val="BodyText"/>
        <w:ind w:left="720"/>
        <w:rPr>
          <w:rFonts w:ascii="Cambria Math" w:eastAsiaTheme="minorEastAsia" w:hAnsi="Cambria Math"/>
          <w:iCs/>
        </w:rPr>
      </w:pPr>
      <w:r w:rsidRPr="00A42E98">
        <w:rPr>
          <w:rFonts w:ascii="Cambria Math" w:eastAsiaTheme="minorEastAsia" w:hAnsi="Cambria Math"/>
          <w:iCs/>
        </w:rPr>
        <w:t>From the above, it can be seen that the inequalities hold.</w:t>
      </w:r>
    </w:p>
    <w:p w14:paraId="3FD78A37" w14:textId="73CB4C84" w:rsidR="00F555A5" w:rsidRPr="00F555A5" w:rsidRDefault="00F555A5" w:rsidP="00A42E98">
      <w:pPr>
        <w:pStyle w:val="BodyText"/>
        <w:ind w:left="720"/>
        <w:rPr>
          <w:rFonts w:ascii="Cambria Math" w:eastAsiaTheme="minorEastAsia" w:hAnsi="Cambria Math"/>
        </w:rPr>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good</m:t>
              </m:r>
              <m:r>
                <m:rPr>
                  <m:sty m:val="p"/>
                </m:rPr>
                <w:rPr>
                  <w:rFonts w:ascii="Cambria Math" w:hAnsi="Cambria Math"/>
                </w:rPr>
                <m:t>;</m:t>
              </m:r>
              <m:r>
                <w:rPr>
                  <w:rFonts w:ascii="Cambria Math" w:hAnsi="Cambria Math"/>
                </w:rPr>
                <m:t>θ</m:t>
              </m:r>
            </m:e>
          </m:d>
          <m:r>
            <m:rPr>
              <m:sty m:val="p"/>
            </m:rPr>
            <w:rPr>
              <w:rFonts w:ascii="Cambria Math" w:hAnsi="Cambria Math"/>
            </w:rPr>
            <m:t xml:space="preserve">&gt; </m:t>
          </m:r>
          <m:r>
            <w:rPr>
              <w:rFonts w:ascii="Cambria Math" w:hAnsi="Cambria Math"/>
            </w:rPr>
            <m:t>f</m:t>
          </m:r>
          <m:d>
            <m:dPr>
              <m:ctrlPr>
                <w:rPr>
                  <w:rFonts w:ascii="Cambria Math" w:hAnsi="Cambria Math"/>
                </w:rPr>
              </m:ctrlPr>
            </m:dPr>
            <m:e>
              <m:r>
                <w:rPr>
                  <w:rFonts w:ascii="Cambria Math" w:hAnsi="Cambria Math"/>
                </w:rPr>
                <m:t>not good</m:t>
              </m:r>
              <m:r>
                <m:rPr>
                  <m:sty m:val="p"/>
                </m:rPr>
                <w:rPr>
                  <w:rFonts w:ascii="Cambria Math" w:hAnsi="Cambria Math"/>
                </w:rPr>
                <m:t>;</m:t>
              </m:r>
              <m:r>
                <w:rPr>
                  <w:rFonts w:ascii="Cambria Math" w:hAnsi="Cambria Math"/>
                </w:rPr>
                <m:t>θ</m:t>
              </m:r>
            </m:e>
          </m:d>
        </m:oMath>
      </m:oMathPara>
    </w:p>
    <w:p w14:paraId="04847C62" w14:textId="67902841" w:rsidR="00F555A5" w:rsidRPr="00F555A5" w:rsidRDefault="00F555A5" w:rsidP="00A42E98">
      <w:pPr>
        <w:pStyle w:val="BodyText"/>
        <w:ind w:left="720"/>
        <w:rPr>
          <w:rFonts w:ascii="Cambria Math" w:eastAsiaTheme="minorEastAsia" w:hAnsi="Cambria Math"/>
        </w:rPr>
      </w:pPr>
      <m:oMathPara>
        <m:oMathParaPr>
          <m:jc m:val="left"/>
        </m:oMathParaPr>
        <m:oMath>
          <m:r>
            <w:rPr>
              <w:rFonts w:ascii="Cambria Math" w:hAnsi="Cambria Math"/>
            </w:rPr>
            <m:t>f</m:t>
          </m:r>
          <m:d>
            <m:dPr>
              <m:ctrlPr>
                <w:rPr>
                  <w:rFonts w:ascii="Cambria Math" w:hAnsi="Cambria Math"/>
                </w:rPr>
              </m:ctrlPr>
            </m:dPr>
            <m:e>
              <m:r>
                <w:rPr>
                  <w:rFonts w:ascii="Cambria Math" w:hAnsi="Cambria Math"/>
                </w:rPr>
                <m:t>not bad</m:t>
              </m:r>
              <m:r>
                <m:rPr>
                  <m:sty m:val="p"/>
                </m:rPr>
                <w:rPr>
                  <w:rFonts w:ascii="Cambria Math" w:hAnsi="Cambria Math"/>
                </w:rPr>
                <m:t>;</m:t>
              </m:r>
              <m:r>
                <w:rPr>
                  <w:rFonts w:ascii="Cambria Math" w:hAnsi="Cambria Math"/>
                </w:rPr>
                <m:t>θ</m:t>
              </m:r>
            </m:e>
          </m:d>
          <m:r>
            <m:rPr>
              <m:sty m:val="p"/>
            </m:rPr>
            <w:rPr>
              <w:rFonts w:ascii="Cambria Math" w:hAnsi="Cambria Math"/>
            </w:rPr>
            <m:t xml:space="preserve">&gt; </m:t>
          </m:r>
          <m:r>
            <w:rPr>
              <w:rFonts w:ascii="Cambria Math" w:hAnsi="Cambria Math"/>
            </w:rPr>
            <m:t>f</m:t>
          </m:r>
          <m:d>
            <m:dPr>
              <m:ctrlPr>
                <w:rPr>
                  <w:rFonts w:ascii="Cambria Math" w:hAnsi="Cambria Math"/>
                </w:rPr>
              </m:ctrlPr>
            </m:dPr>
            <m:e>
              <m:r>
                <w:rPr>
                  <w:rFonts w:ascii="Cambria Math" w:hAnsi="Cambria Math"/>
                </w:rPr>
                <m:t>bad</m:t>
              </m:r>
              <m:r>
                <m:rPr>
                  <m:sty m:val="p"/>
                </m:rPr>
                <w:rPr>
                  <w:rFonts w:ascii="Cambria Math" w:hAnsi="Cambria Math"/>
                </w:rPr>
                <m:t>;</m:t>
              </m:r>
              <m:r>
                <w:rPr>
                  <w:rFonts w:ascii="Cambria Math" w:hAnsi="Cambria Math"/>
                </w:rPr>
                <m:t>θ</m:t>
              </m:r>
            </m:e>
          </m:d>
        </m:oMath>
      </m:oMathPara>
    </w:p>
    <w:p w14:paraId="7933AE1A" w14:textId="77777777" w:rsidR="00F555A5" w:rsidRPr="00F555A5" w:rsidRDefault="00F555A5" w:rsidP="00A42E98">
      <w:pPr>
        <w:pStyle w:val="BodyText"/>
        <w:ind w:left="720"/>
        <w:rPr>
          <w:rFonts w:ascii="Cambria Math" w:eastAsiaTheme="minorEastAsia" w:hAnsi="Cambria Math"/>
          <w:iCs/>
        </w:rPr>
      </w:pPr>
    </w:p>
    <w:p w14:paraId="4A16394A" w14:textId="77777777" w:rsidR="00C762DB" w:rsidRPr="00A42E98" w:rsidRDefault="00C762DB">
      <w:pPr>
        <w:numPr>
          <w:ilvl w:val="0"/>
          <w:numId w:val="1"/>
        </w:numPr>
      </w:pPr>
    </w:p>
    <w:p w14:paraId="5124CD6E" w14:textId="3E10E639" w:rsidR="005E26A9" w:rsidRPr="00A42E98" w:rsidRDefault="00000000">
      <w:pPr>
        <w:numPr>
          <w:ilvl w:val="0"/>
          <w:numId w:val="8"/>
        </w:numPr>
      </w:pPr>
      <w:r w:rsidRPr="00A42E98">
        <w:t>Given the above result, explain (in 1-2 sentence) why the use of neural networks (which have more complexity than linear models)</w:t>
      </w:r>
    </w:p>
    <w:p w14:paraId="3A46746C" w14:textId="4FDFD5B8" w:rsidR="00C762DB" w:rsidRPr="00A42E98" w:rsidRDefault="00A42E98" w:rsidP="00C762DB">
      <w:pPr>
        <w:ind w:left="720"/>
      </w:pPr>
      <w:r>
        <w:t>Many</w:t>
      </w:r>
      <w:r w:rsidR="00C762DB" w:rsidRPr="00A42E98">
        <w:t xml:space="preserve"> problems</w:t>
      </w:r>
      <w:r>
        <w:t>, like the XOR, require</w:t>
      </w:r>
      <w:r w:rsidR="00C762DB" w:rsidRPr="00A42E98">
        <w:t xml:space="preserve"> </w:t>
      </w:r>
      <w:r>
        <w:t xml:space="preserve">nonlinear and/or higher order solutions. </w:t>
      </w:r>
      <w:r w:rsidR="00C762DB" w:rsidRPr="00A42E98">
        <w:t xml:space="preserve">Neural networks </w:t>
      </w:r>
      <w:r w:rsidR="008A7E07">
        <w:t>can be used to model this functionality. In fact, in addition to non-linear functions like XOR, neural networks can model any continuous function (universal approximation theory).</w:t>
      </w:r>
      <w:r w:rsidR="00C762DB" w:rsidRPr="00A42E98">
        <w:t xml:space="preserve"> </w:t>
      </w:r>
    </w:p>
    <w:p w14:paraId="5124CD6F" w14:textId="77777777" w:rsidR="005E26A9" w:rsidRPr="00A42E98" w:rsidRDefault="00000000">
      <w:pPr>
        <w:pStyle w:val="Heading1"/>
      </w:pPr>
      <w:bookmarkStart w:id="9" w:name="sec:softmax"/>
      <w:bookmarkEnd w:id="8"/>
      <w:proofErr w:type="spellStart"/>
      <w:r w:rsidRPr="00A42E98">
        <w:t>Softmax</w:t>
      </w:r>
      <w:proofErr w:type="spellEnd"/>
      <w:r w:rsidRPr="00A42E98">
        <w:t xml:space="preserve"> function</w:t>
      </w:r>
    </w:p>
    <w:p w14:paraId="5124CD70" w14:textId="77777777" w:rsidR="005E26A9" w:rsidRPr="00A42E98" w:rsidRDefault="00000000">
      <w:pPr>
        <w:pStyle w:val="FirstParagraph"/>
      </w:pPr>
      <w:r w:rsidRPr="00A42E98">
        <w:t xml:space="preserve">Remember the </w:t>
      </w:r>
      <w:proofErr w:type="spellStart"/>
      <w:r w:rsidRPr="00A42E98">
        <w:t>Softmax</w:t>
      </w:r>
      <w:proofErr w:type="spellEnd"/>
      <w:r w:rsidRPr="00A42E98">
        <w:t xml:space="preserve"> functions from the class:</w:t>
      </w:r>
    </w:p>
    <w:p w14:paraId="5124CD71" w14:textId="77777777" w:rsidR="005E26A9" w:rsidRPr="00A42E98" w:rsidRDefault="00000000">
      <w:pPr>
        <w:pStyle w:val="BodyText"/>
      </w:pPr>
      <w:proofErr w:type="spellStart"/>
      <m:oMathPara>
        <m:oMathParaPr>
          <m:jc m:val="center"/>
        </m:oMathParaPr>
        <m:oMath>
          <m:r>
            <m:rPr>
              <m:nor/>
            </m:rPr>
            <w:lastRenderedPageBreak/>
            <m:t>Softmax</m:t>
          </m:r>
          <w:proofErr w:type="spellEnd"/>
          <m:r>
            <m:rPr>
              <m:nor/>
            </m:rPr>
            <m:t xml:space="preserve">: </m:t>
          </m:r>
          <m:r>
            <w:rPr>
              <w:rFonts w:ascii="Cambria Math" w:hAnsi="Cambria Math"/>
            </w:rPr>
            <m:t>σ</m:t>
          </m:r>
          <m:d>
            <m:dPr>
              <m:ctrlPr>
                <w:rPr>
                  <w:rFonts w:ascii="Cambria Math" w:hAnsi="Cambria Math"/>
                </w:rPr>
              </m:ctrlPr>
            </m:dPr>
            <m:e>
              <m:r>
                <m:rPr>
                  <m:sty m:val="b"/>
                </m:rP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1</m:t>
                  </m:r>
                </m:sub>
              </m:sSub>
              <m:r>
                <m:rPr>
                  <m:sty m:val="p"/>
                </m:rPr>
                <w:rPr>
                  <w:rFonts w:ascii="Cambria Math" w:hAnsi="Cambria Math"/>
                </w:rPr>
                <m:t>,…,</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K</m:t>
                  </m:r>
                </m:sub>
              </m:sSub>
            </m:e>
          </m:d>
          <m:r>
            <w:rPr>
              <w:rFonts w:ascii="Cambria Math" w:hAnsi="Cambria Math"/>
            </w:rPr>
            <m:t> </m:t>
          </m:r>
          <m:r>
            <m:rPr>
              <m:nor/>
            </m:rPr>
            <m:t>s.t.</m:t>
          </m:r>
          <m:r>
            <w:rPr>
              <w:rFonts w:ascii="Cambria Math" w:hAnsi="Cambria Math"/>
            </w:rPr>
            <m:t> σ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rPr>
              <w:rFonts w:ascii="Cambria Math" w:hAnsi="Cambria Math"/>
            </w:rPr>
            <m:t>  </m:t>
          </m:r>
          <m:r>
            <m:rPr>
              <m:nor/>
            </m:rPr>
            <m:t xml:space="preserve"> for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nor/>
            </m:rPr>
            <m:t xml:space="preserve"> and </m:t>
          </m:r>
          <m:r>
            <m:rPr>
              <m:sty m:val="b"/>
            </m:rPr>
            <w:rPr>
              <w:rFonts w:ascii="Cambria Math" w:hAnsi="Cambria Math"/>
            </w:rPr>
            <m:t>z</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oMath>
      </m:oMathPara>
    </w:p>
    <w:p w14:paraId="5124CD72" w14:textId="77777777" w:rsidR="005E26A9" w:rsidRPr="00A42E98" w:rsidRDefault="00000000">
      <w:pPr>
        <w:numPr>
          <w:ilvl w:val="0"/>
          <w:numId w:val="9"/>
        </w:numPr>
      </w:pPr>
      <w:r w:rsidRPr="00A42E98">
        <w:t xml:space="preserve">Prove that </w:t>
      </w:r>
      <w:proofErr w:type="spellStart"/>
      <w:r w:rsidRPr="00A42E98">
        <w:t>Softmax</w:t>
      </w:r>
      <w:proofErr w:type="spellEnd"/>
      <w:r w:rsidRPr="00A42E98">
        <w:t xml:space="preserve"> is invariant to constant offsets in the input, i.e., for any input vector </w:t>
      </w:r>
      <w:bookmarkStart w:id="10" w:name="subsec:5.1"/>
      <w:bookmarkEnd w:id="10"/>
      <w:r w:rsidRPr="00A42E98">
        <w:t xml:space="preserve"> </w:t>
      </w:r>
      <m:oMath>
        <m:r>
          <m:rPr>
            <m:sty m:val="b"/>
          </m:rPr>
          <w:rPr>
            <w:rFonts w:ascii="Cambria Math" w:hAnsi="Cambria Math"/>
          </w:rPr>
          <m:t>z</m:t>
        </m:r>
      </m:oMath>
      <w:r w:rsidRPr="00A42E98">
        <w:t xml:space="preserve"> and any constant </w:t>
      </w:r>
      <m:oMath>
        <m:r>
          <w:rPr>
            <w:rFonts w:ascii="Cambria Math" w:hAnsi="Cambria Math"/>
          </w:rPr>
          <m:t>c</m:t>
        </m:r>
      </m:oMath>
      <w:r w:rsidRPr="00A42E98">
        <w:t>,</w:t>
      </w:r>
    </w:p>
    <w:p w14:paraId="5124CD73" w14:textId="77777777" w:rsidR="005E26A9" w:rsidRPr="00A42E98" w:rsidRDefault="00000000">
      <w:pPr>
        <w:pStyle w:val="BodyText"/>
      </w:pPr>
      <m:oMathPara>
        <m:oMathParaPr>
          <m:jc m:val="center"/>
        </m:oMathParaPr>
        <m:oMath>
          <m:r>
            <w:rPr>
              <w:rFonts w:ascii="Cambria Math" w:hAnsi="Cambria Math"/>
            </w:rPr>
            <m:t>σ</m:t>
          </m:r>
          <m:d>
            <m:dPr>
              <m:ctrlPr>
                <w:rPr>
                  <w:rFonts w:ascii="Cambria Math" w:hAnsi="Cambria Math"/>
                </w:rPr>
              </m:ctrlPr>
            </m:dPr>
            <m:e>
              <m:r>
                <m:rPr>
                  <m:sty m:val="b"/>
                </m:rPr>
                <w:rPr>
                  <w:rFonts w:ascii="Cambria Math" w:hAnsi="Cambria Math"/>
                </w:rPr>
                <m:t>z</m:t>
              </m:r>
            </m:e>
          </m:d>
          <m:r>
            <m:rPr>
              <m:sty m:val="p"/>
            </m:rPr>
            <w:rPr>
              <w:rFonts w:ascii="Cambria Math" w:hAnsi="Cambria Math"/>
            </w:rPr>
            <m:t>=</m:t>
          </m:r>
          <m:r>
            <w:rPr>
              <w:rFonts w:ascii="Cambria Math" w:hAnsi="Cambria Math"/>
            </w:rPr>
            <m:t>σ</m:t>
          </m:r>
          <m:d>
            <m:dPr>
              <m:ctrlPr>
                <w:rPr>
                  <w:rFonts w:ascii="Cambria Math" w:hAnsi="Cambria Math"/>
                </w:rPr>
              </m:ctrlPr>
            </m:dPr>
            <m:e>
              <m:r>
                <m:rPr>
                  <m:sty m:val="b"/>
                </m:rPr>
                <w:rPr>
                  <w:rFonts w:ascii="Cambria Math" w:hAnsi="Cambria Math"/>
                </w:rPr>
                <m:t>z</m:t>
              </m:r>
              <m:r>
                <m:rPr>
                  <m:sty m:val="p"/>
                </m:rPr>
                <w:rPr>
                  <w:rFonts w:ascii="Cambria Math" w:hAnsi="Cambria Math"/>
                </w:rPr>
                <m:t>+</m:t>
              </m:r>
              <m:r>
                <w:rPr>
                  <w:rFonts w:ascii="Cambria Math" w:hAnsi="Cambria Math"/>
                </w:rPr>
                <m:t>c</m:t>
              </m:r>
            </m:e>
          </m:d>
        </m:oMath>
      </m:oMathPara>
    </w:p>
    <w:p w14:paraId="5124CD74" w14:textId="77777777" w:rsidR="005E26A9" w:rsidRDefault="00000000">
      <w:pPr>
        <w:numPr>
          <w:ilvl w:val="0"/>
          <w:numId w:val="1"/>
        </w:numPr>
      </w:pPr>
      <w:r w:rsidRPr="00A42E98">
        <w:rPr>
          <w:b/>
          <w:bCs/>
        </w:rPr>
        <w:t>Pro tip:</w:t>
      </w:r>
      <w:r w:rsidRPr="00A42E98">
        <w:t xml:space="preserve"> We make use of this property in practice to increase the numerical stability of our models. Specifically, using </w:t>
      </w:r>
      <m:oMath>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sub>
        </m:sSub>
        <m:sSub>
          <m:sSubPr>
            <m:ctrlPr>
              <w:rPr>
                <w:rFonts w:ascii="Cambria Math" w:hAnsi="Cambria Math"/>
              </w:rPr>
            </m:ctrlPr>
          </m:sSubPr>
          <m:e>
            <m:r>
              <w:rPr>
                <w:rFonts w:ascii="Cambria Math" w:hAnsi="Cambria Math"/>
              </w:rPr>
              <m:t>z</m:t>
            </m:r>
          </m:e>
          <m:sub>
            <m:r>
              <w:rPr>
                <w:rFonts w:ascii="Cambria Math" w:hAnsi="Cambria Math"/>
              </w:rPr>
              <m:t>i</m:t>
            </m:r>
          </m:sub>
        </m:sSub>
      </m:oMath>
      <w:r w:rsidRPr="00A42E98">
        <w:t xml:space="preserve">, i.e. subtracting its maximum element from all elements of </w:t>
      </w:r>
      <m:oMath>
        <m:r>
          <m:rPr>
            <m:sty m:val="b"/>
          </m:rPr>
          <w:rPr>
            <w:rFonts w:ascii="Cambria Math" w:hAnsi="Cambria Math"/>
          </w:rPr>
          <m:t>z</m:t>
        </m:r>
      </m:oMath>
      <w:r w:rsidRPr="00A42E98">
        <w:t xml:space="preserve"> would prevent numerical instability due to large values.</w:t>
      </w:r>
      <w:r w:rsidRPr="00A42E98">
        <w:br/>
      </w:r>
    </w:p>
    <w:p w14:paraId="2926A5A5" w14:textId="5D9D8D7A" w:rsidR="008E70FB" w:rsidRPr="00A42E98" w:rsidRDefault="008E70FB">
      <w:pPr>
        <w:numPr>
          <w:ilvl w:val="0"/>
          <w:numId w:val="1"/>
        </w:numPr>
      </w:pPr>
      <w:r w:rsidRPr="008E70FB">
        <w:t>Factor</w:t>
      </w:r>
      <w:r>
        <w:rPr>
          <w:b/>
          <w:bCs/>
        </w:rPr>
        <w:t xml:space="preserve"> </w:t>
      </w:r>
      <m:oMath>
        <m:sSup>
          <m:sSupPr>
            <m:ctrlPr>
              <w:rPr>
                <w:rFonts w:ascii="Cambria Math" w:hAnsi="Cambria Math"/>
              </w:rPr>
            </m:ctrlPr>
          </m:sSupPr>
          <m:e>
            <m:r>
              <w:rPr>
                <w:rFonts w:ascii="Cambria Math" w:hAnsi="Cambria Math"/>
              </w:rPr>
              <m:t>e</m:t>
            </m:r>
          </m:e>
          <m:sup>
            <m:r>
              <w:rPr>
                <w:rFonts w:ascii="Cambria Math" w:hAnsi="Cambria Math"/>
              </w:rPr>
              <m:t>c</m:t>
            </m:r>
          </m:sup>
        </m:sSup>
      </m:oMath>
      <w:r>
        <w:rPr>
          <w:rFonts w:eastAsiaTheme="minorEastAsia"/>
        </w:rPr>
        <w:t xml:space="preserve"> from the top and bottom and cancel out.</w:t>
      </w:r>
    </w:p>
    <w:p w14:paraId="7211D8C8" w14:textId="0341F534" w:rsidR="00C762DB" w:rsidRPr="00A42E98" w:rsidRDefault="00C762DB">
      <w:pPr>
        <w:numPr>
          <w:ilvl w:val="0"/>
          <w:numId w:val="1"/>
        </w:numPr>
      </w:pPr>
      <m:oMath>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z+c</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+c</m:t>
                </m:r>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+c</m:t>
                    </m:r>
                  </m:sup>
                </m:sSup>
              </m:e>
            </m:nary>
          </m:den>
        </m:f>
        <m:r>
          <w:rPr>
            <w:rFonts w:ascii="Cambria Math" w:hAnsi="Cambria Math"/>
          </w:rPr>
          <m:t>  </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+c</m:t>
                </m:r>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+c</m:t>
                    </m:r>
                  </m:sup>
                </m:sSup>
              </m:e>
            </m:nary>
          </m:den>
        </m:f>
        <m:r>
          <w:rPr>
            <w:rFonts w:ascii="Cambria Math" w:hAnsi="Cambria Math"/>
          </w:rPr>
          <m:t>  </m:t>
        </m:r>
      </m:oMath>
      <w:r w:rsidR="008E0FE8" w:rsidRPr="00A42E98">
        <w:rPr>
          <w:rFonts w:eastAsiaTheme="minorEastAsia"/>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c</m:t>
                </m:r>
              </m:sup>
            </m:sSup>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sSup>
              <m:sSupPr>
                <m:ctrlPr>
                  <w:rPr>
                    <w:rFonts w:ascii="Cambria Math" w:hAnsi="Cambria Math"/>
                  </w:rPr>
                </m:ctrlPr>
              </m:sSupPr>
              <m:e>
                <m:r>
                  <w:rPr>
                    <w:rFonts w:ascii="Cambria Math" w:hAnsi="Cambria Math"/>
                  </w:rPr>
                  <m:t>e</m:t>
                </m:r>
              </m:e>
              <m:sup>
                <m:r>
                  <w:rPr>
                    <w:rFonts w:ascii="Cambria Math" w:hAnsi="Cambria Math"/>
                  </w:rPr>
                  <m:t>c</m:t>
                </m:r>
              </m:sup>
            </m:sSup>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rPr>
            <w:rFonts w:ascii="Cambria Math" w:hAnsi="Cambria Math"/>
          </w:rPr>
          <m:t>  </m:t>
        </m:r>
      </m:oMath>
      <w:r w:rsidR="008E0FE8" w:rsidRPr="00A42E98">
        <w:rPr>
          <w:rFonts w:eastAsiaTheme="minorEastAsia"/>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c</m:t>
                </m:r>
              </m:sup>
            </m:sSup>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sSup>
              <m:sSupPr>
                <m:ctrlPr>
                  <w:rPr>
                    <w:rFonts w:ascii="Cambria Math" w:hAnsi="Cambria Math"/>
                  </w:rPr>
                </m:ctrlPr>
              </m:sSupPr>
              <m:e>
                <m:r>
                  <w:rPr>
                    <w:rFonts w:ascii="Cambria Math" w:hAnsi="Cambria Math"/>
                  </w:rPr>
                  <m:t>e</m:t>
                </m:r>
              </m:e>
              <m:sup>
                <m:r>
                  <w:rPr>
                    <w:rFonts w:ascii="Cambria Math" w:hAnsi="Cambria Math"/>
                  </w:rPr>
                  <m:t>c</m:t>
                </m:r>
              </m:sup>
            </m:sSup>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rPr>
            <w:rFonts w:ascii="Cambria Math" w:hAnsi="Cambria Math"/>
          </w:rPr>
          <m:t>  = 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oMath>
    </w:p>
    <w:p w14:paraId="5881E5AC" w14:textId="77777777" w:rsidR="00C762DB" w:rsidRPr="00A42E98" w:rsidRDefault="00C762DB" w:rsidP="00C762DB"/>
    <w:p w14:paraId="5124CD75" w14:textId="77777777" w:rsidR="005E26A9" w:rsidRPr="00A42E98" w:rsidRDefault="00000000">
      <w:pPr>
        <w:numPr>
          <w:ilvl w:val="0"/>
          <w:numId w:val="9"/>
        </w:numPr>
      </w:pPr>
      <w:proofErr w:type="spellStart"/>
      <w:r w:rsidRPr="00A42E98">
        <w:t>Softmax</w:t>
      </w:r>
      <w:proofErr w:type="spellEnd"/>
      <w:r w:rsidRPr="00A42E98">
        <w:t xml:space="preserve"> maintains the relative order of the elements in </w:t>
      </w:r>
      <m:oMath>
        <m:r>
          <m:rPr>
            <m:sty m:val="b"/>
          </m:rPr>
          <w:rPr>
            <w:rFonts w:ascii="Cambria Math" w:hAnsi="Cambria Math"/>
          </w:rPr>
          <m:t>z</m:t>
        </m:r>
      </m:oMath>
      <w:r w:rsidRPr="00A42E98">
        <w:t>. In particular, show that the largest index is intact after applying Softmax:</w:t>
      </w:r>
    </w:p>
    <w:p w14:paraId="5124CD76" w14:textId="77777777" w:rsidR="005E26A9" w:rsidRPr="00A42E98" w:rsidRDefault="00000000">
      <w:pPr>
        <w:pStyle w:val="BodyText"/>
        <w:rPr>
          <w:rFonts w:eastAsiaTheme="minorEastAsia"/>
        </w:rPr>
      </w:pPr>
      <m:oMathPara>
        <m:oMathParaPr>
          <m:jc m:val="center"/>
        </m:oMathParaPr>
        <m:oMath>
          <m:limLow>
            <m:limLowPr>
              <m:ctrlPr>
                <w:rPr>
                  <w:rFonts w:ascii="Cambria Math" w:hAnsi="Cambria Math"/>
                </w:rPr>
              </m:ctrlPr>
            </m:limLowPr>
            <m:e>
              <m:r>
                <m:rPr>
                  <m:sty m:val="p"/>
                </m:rPr>
                <w:rPr>
                  <w:rFonts w:ascii="Cambria Math" w:hAnsi="Cambria Math"/>
                </w:rPr>
                <m:t>arg max</m:t>
              </m:r>
            </m:e>
            <m:lim>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lim>
          </m:limLow>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lim>
          </m:limLow>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oMath>
      </m:oMathPara>
    </w:p>
    <w:p w14:paraId="17407862" w14:textId="2BEC5977" w:rsidR="008E70FB" w:rsidRDefault="008E70FB">
      <w:pPr>
        <w:pStyle w:val="BodyText"/>
        <w:rPr>
          <w:rFonts w:eastAsiaTheme="minorEastAsia"/>
        </w:rPr>
      </w:pPr>
      <w:r>
        <w:rPr>
          <w:rFonts w:eastAsiaTheme="minorEastAsia"/>
        </w:rPr>
        <w:tab/>
        <w:t xml:space="preserve">Apply </w:t>
      </w:r>
      <w:proofErr w:type="spellStart"/>
      <w:r>
        <w:rPr>
          <w:rFonts w:eastAsiaTheme="minorEastAsia"/>
        </w:rPr>
        <w:t>softmax</w:t>
      </w:r>
      <w:proofErr w:type="spellEnd"/>
      <w:r>
        <w:rPr>
          <w:rFonts w:eastAsiaTheme="minorEastAsia"/>
        </w:rPr>
        <w:t xml:space="preserve"> to each element in an ordered list.</w:t>
      </w:r>
      <w:r>
        <w:rPr>
          <w:rFonts w:eastAsiaTheme="minorEastAsia"/>
        </w:rPr>
        <w:tab/>
      </w:r>
    </w:p>
    <w:p w14:paraId="0572A747" w14:textId="0F359FCF" w:rsidR="008E0FE8" w:rsidRDefault="008E0FE8">
      <w:pPr>
        <w:pStyle w:val="BodyText"/>
        <w:rPr>
          <w:rFonts w:eastAsiaTheme="minorEastAsia"/>
        </w:rPr>
      </w:pPr>
      <w:r w:rsidRPr="00A42E98">
        <w:rPr>
          <w:rFonts w:eastAsiaTheme="minorEastAsia"/>
        </w:rPr>
        <w:tab/>
      </w:r>
      <w:r w:rsidR="001567CA" w:rsidRPr="00A42E98">
        <w:rPr>
          <w:rFonts w:eastAsiaTheme="minorEastAsia"/>
        </w:rPr>
        <w:t>v</w:t>
      </w:r>
      <w:r w:rsidR="00034F9B" w:rsidRPr="00A42E98">
        <w:rPr>
          <w:rFonts w:eastAsiaTheme="minorEastAsia"/>
        </w:rPr>
        <w:t xml:space="preserve"> = [x</w:t>
      </w:r>
      <w:r w:rsidR="001567CA" w:rsidRPr="00A42E98">
        <w:rPr>
          <w:rFonts w:eastAsiaTheme="minorEastAsia"/>
        </w:rPr>
        <w:t xml:space="preserve"> -1</w:t>
      </w:r>
      <w:r w:rsidR="00034F9B" w:rsidRPr="00A42E98">
        <w:rPr>
          <w:rFonts w:eastAsiaTheme="minorEastAsia"/>
        </w:rPr>
        <w:t>, x, x+1]</w:t>
      </w:r>
      <w:r w:rsidR="001567CA" w:rsidRPr="00A42E98">
        <w:rPr>
          <w:rFonts w:eastAsiaTheme="minorEastAsia"/>
        </w:rPr>
        <w:t xml:space="preserve"> </w:t>
      </w:r>
      <m:oMath>
        <m:r>
          <w:rPr>
            <w:rFonts w:ascii="Cambria Math" w:hAnsi="Cambria Math"/>
          </w:rPr>
          <m:t xml:space="preserve">  </m:t>
        </m:r>
      </m:oMath>
    </w:p>
    <w:p w14:paraId="5EA8DD10" w14:textId="65219244" w:rsidR="008E70FB" w:rsidRPr="00A42E98" w:rsidRDefault="008E70FB">
      <w:pPr>
        <w:pStyle w:val="BodyText"/>
        <w:rPr>
          <w:rFonts w:eastAsiaTheme="minorEastAsia"/>
        </w:rPr>
      </w:pPr>
      <w:r>
        <w:rPr>
          <w:rFonts w:eastAsiaTheme="minorEastAsia"/>
        </w:rPr>
        <w:tab/>
        <w:t xml:space="preserve">Rewrite each in terms of </w:t>
      </w:r>
      <m:oMath>
        <m:r>
          <w:rPr>
            <w:rFonts w:ascii="Cambria Math" w:hAnsi="Cambria Math"/>
          </w:rPr>
          <m:t>σ(x)</m:t>
        </m:r>
      </m:oMath>
    </w:p>
    <w:p w14:paraId="157E4C76" w14:textId="7925B699" w:rsidR="00034F9B" w:rsidRPr="00A42E98" w:rsidRDefault="00034F9B">
      <w:pPr>
        <w:pStyle w:val="BodyText"/>
        <w:rPr>
          <w:rFonts w:eastAsiaTheme="minorEastAsia"/>
        </w:rPr>
      </w:pPr>
      <w:r w:rsidRPr="00A42E98">
        <w:rPr>
          <w:rFonts w:eastAsiaTheme="minorEastAsia"/>
        </w:rPr>
        <w:tab/>
      </w:r>
      <m:oMath>
        <m:r>
          <w:rPr>
            <w:rFonts w:ascii="Cambria Math" w:hAnsi="Cambria Math"/>
          </w:rPr>
          <m:t>σ(x-1)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x</m:t>
                </m:r>
              </m:sup>
            </m:sSup>
          </m:num>
          <m:den>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-x</m:t>
                </m:r>
              </m:sup>
            </m:sSup>
            <m:r>
              <w:rPr>
                <w:rFonts w:ascii="Cambria Math" w:hAnsi="Cambria Math"/>
              </w:rPr>
              <m:t xml:space="preserve"> +</m:t>
            </m:r>
            <m:sSup>
              <m:sSupPr>
                <m:ctrlPr>
                  <w:rPr>
                    <w:rFonts w:ascii="Cambria Math" w:hAnsi="Cambria Math"/>
                  </w:rPr>
                </m:ctrlPr>
              </m:sSupPr>
              <m:e>
                <m:r>
                  <w:rPr>
                    <w:rFonts w:ascii="Cambria Math" w:hAnsi="Cambria Math"/>
                  </w:rPr>
                  <m:t>e</m:t>
                </m:r>
              </m:e>
              <m:sup>
                <m:r>
                  <m:rPr>
                    <m:sty m:val="p"/>
                  </m:rPr>
                  <w:rPr>
                    <w:rFonts w:ascii="Cambria Math" w:hAnsi="Cambria Math"/>
                  </w:rPr>
                  <m:t>x</m:t>
                </m:r>
              </m:sup>
            </m:sSup>
            <m: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x+1</m:t>
                </m:r>
              </m:sup>
            </m:sSup>
            <m:r>
              <w:rPr>
                <w:rFonts w:ascii="Cambria Math" w:hAnsi="Cambria Math"/>
              </w:rPr>
              <m:t xml:space="preserve">) </m:t>
            </m:r>
          </m:den>
        </m:f>
        <m:r>
          <w:rPr>
            <w:rFonts w:ascii="Cambria Math" w:hAnsi="Cambria Math"/>
          </w:rPr>
          <m:t xml:space="preserve"> </m:t>
        </m:r>
      </m:oMath>
      <w:r w:rsidRPr="00A42E98">
        <w:rPr>
          <w:rFonts w:eastAsiaTheme="minorEastAsia"/>
        </w:rPr>
        <w:t xml:space="preserve"> = </w:t>
      </w:r>
      <m:oMath>
        <m:r>
          <m:rPr>
            <m:sty m:val="p"/>
          </m:rPr>
          <w:rPr>
            <w:rFonts w:ascii="Cambria Math" w:hAnsi="Cambria Math"/>
          </w:rPr>
          <m:t xml:space="preserve"> </m:t>
        </m:r>
        <m:sSup>
          <m:sSupPr>
            <m:ctrlPr>
              <w:rPr>
                <w:rFonts w:ascii="Cambria Math" w:hAnsi="Cambria Math"/>
              </w:rPr>
            </m:ctrlPr>
          </m:sSupPr>
          <m:e>
            <m:r>
              <w:rPr>
                <w:rFonts w:ascii="Cambria Math" w:hAnsi="Cambria Math"/>
              </w:rPr>
              <m:t>e</m:t>
            </m:r>
          </m:e>
          <m:sup>
            <m:r>
              <m:rPr>
                <m:sty m:val="p"/>
              </m:rPr>
              <w:rPr>
                <w:rFonts w:ascii="Cambria Math" w:hAnsi="Cambria Math"/>
              </w:rPr>
              <m:t>-1</m:t>
            </m:r>
          </m:sup>
        </m:sSup>
      </m:oMath>
      <w:r w:rsidR="001567CA" w:rsidRPr="00A42E98">
        <w:rPr>
          <w:rFonts w:eastAsiaTheme="minorEastAsia"/>
        </w:rPr>
        <w:t>*</w:t>
      </w:r>
      <m:oMath>
        <m:r>
          <w:rPr>
            <w:rFonts w:ascii="Cambria Math" w:hAnsi="Cambria Math"/>
          </w:rPr>
          <m:t>σ(x)</m:t>
        </m:r>
      </m:oMath>
    </w:p>
    <w:p w14:paraId="049CE309" w14:textId="53EE8142" w:rsidR="00034F9B" w:rsidRPr="00A42E98" w:rsidRDefault="00034F9B" w:rsidP="00034F9B">
      <w:pPr>
        <w:pStyle w:val="BodyText"/>
        <w:rPr>
          <w:rFonts w:eastAsiaTheme="minorEastAsia"/>
        </w:rPr>
      </w:pPr>
      <w:r w:rsidRPr="00A42E98">
        <w:rPr>
          <w:rFonts w:eastAsiaTheme="minorEastAsia"/>
        </w:rPr>
        <w:tab/>
      </w:r>
      <m:oMath>
        <m:r>
          <w:rPr>
            <w:rFonts w:ascii="Cambria Math" w:hAnsi="Cambria Math"/>
          </w:rPr>
          <m:t xml:space="preserve"> σ(x)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x</m:t>
                </m:r>
              </m:sup>
            </m:sSup>
          </m:num>
          <m:den>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-x</m:t>
                </m:r>
              </m:sup>
            </m:sSup>
            <m:r>
              <w:rPr>
                <w:rFonts w:ascii="Cambria Math" w:hAnsi="Cambria Math"/>
              </w:rPr>
              <m:t xml:space="preserve"> +</m:t>
            </m:r>
            <m:sSup>
              <m:sSupPr>
                <m:ctrlPr>
                  <w:rPr>
                    <w:rFonts w:ascii="Cambria Math" w:hAnsi="Cambria Math"/>
                  </w:rPr>
                </m:ctrlPr>
              </m:sSupPr>
              <m:e>
                <m:r>
                  <w:rPr>
                    <w:rFonts w:ascii="Cambria Math" w:hAnsi="Cambria Math"/>
                  </w:rPr>
                  <m:t>e</m:t>
                </m:r>
              </m:e>
              <m:sup>
                <m:r>
                  <m:rPr>
                    <m:sty m:val="p"/>
                  </m:rPr>
                  <w:rPr>
                    <w:rFonts w:ascii="Cambria Math" w:hAnsi="Cambria Math"/>
                  </w:rPr>
                  <m:t>x</m:t>
                </m:r>
              </m:sup>
            </m:sSup>
            <m: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x+1</m:t>
                </m:r>
              </m:sup>
            </m:sSup>
            <m:r>
              <w:rPr>
                <w:rFonts w:ascii="Cambria Math" w:hAnsi="Cambria Math"/>
              </w:rPr>
              <m:t xml:space="preserve">) </m:t>
            </m:r>
          </m:den>
        </m:f>
        <m:r>
          <w:rPr>
            <w:rFonts w:ascii="Cambria Math" w:hAnsi="Cambria Math"/>
          </w:rPr>
          <m:t>= σ(x)</m:t>
        </m:r>
      </m:oMath>
    </w:p>
    <w:p w14:paraId="1A9CE1D5" w14:textId="0F968CFE" w:rsidR="00034F9B" w:rsidRDefault="00034F9B" w:rsidP="00034F9B">
      <w:pPr>
        <w:pStyle w:val="BodyText"/>
        <w:rPr>
          <w:rFonts w:eastAsiaTheme="minorEastAsia"/>
        </w:rPr>
      </w:pPr>
      <w:r w:rsidRPr="00A42E98">
        <w:rPr>
          <w:rFonts w:eastAsiaTheme="minorEastAsia"/>
        </w:rPr>
        <w:tab/>
      </w:r>
      <m:oMath>
        <m:r>
          <w:rPr>
            <w:rFonts w:ascii="Cambria Math" w:hAnsi="Cambria Math"/>
          </w:rPr>
          <m:t xml:space="preserve"> σ(x+1)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p>
            <m:sSup>
              <m:sSupPr>
                <m:ctrlPr>
                  <w:rPr>
                    <w:rFonts w:ascii="Cambria Math" w:hAnsi="Cambria Math"/>
                  </w:rPr>
                </m:ctrlPr>
              </m:sSupPr>
              <m:e>
                <m:r>
                  <w:rPr>
                    <w:rFonts w:ascii="Cambria Math" w:hAnsi="Cambria Math"/>
                  </w:rPr>
                  <m:t>e</m:t>
                </m:r>
              </m:e>
              <m:sup>
                <m:r>
                  <m:rPr>
                    <m:sty m:val="p"/>
                  </m:rPr>
                  <w:rPr>
                    <w:rFonts w:ascii="Cambria Math" w:hAnsi="Cambria Math"/>
                  </w:rPr>
                  <m:t>x</m:t>
                </m:r>
              </m:sup>
            </m:sSup>
          </m:num>
          <m:den>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-x</m:t>
                </m:r>
              </m:sup>
            </m:sSup>
            <m:r>
              <w:rPr>
                <w:rFonts w:ascii="Cambria Math" w:hAnsi="Cambria Math"/>
              </w:rPr>
              <m:t xml:space="preserve"> +</m:t>
            </m:r>
            <m:sSup>
              <m:sSupPr>
                <m:ctrlPr>
                  <w:rPr>
                    <w:rFonts w:ascii="Cambria Math" w:hAnsi="Cambria Math"/>
                  </w:rPr>
                </m:ctrlPr>
              </m:sSupPr>
              <m:e>
                <m:r>
                  <w:rPr>
                    <w:rFonts w:ascii="Cambria Math" w:hAnsi="Cambria Math"/>
                  </w:rPr>
                  <m:t>e</m:t>
                </m:r>
              </m:e>
              <m:sup>
                <m:r>
                  <m:rPr>
                    <m:sty m:val="p"/>
                  </m:rPr>
                  <w:rPr>
                    <w:rFonts w:ascii="Cambria Math" w:hAnsi="Cambria Math"/>
                  </w:rPr>
                  <m:t>x</m:t>
                </m:r>
              </m:sup>
            </m:sSup>
            <m: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x+1</m:t>
                </m:r>
              </m:sup>
            </m:sSup>
            <m:r>
              <w:rPr>
                <w:rFonts w:ascii="Cambria Math" w:hAnsi="Cambria Math"/>
              </w:rPr>
              <m:t xml:space="preserve">) </m:t>
            </m:r>
          </m:den>
        </m:f>
        <m:r>
          <w:rPr>
            <w:rFonts w:ascii="Cambria Math" w:hAnsi="Cambria Math"/>
          </w:rPr>
          <m:t xml:space="preserve"> </m:t>
        </m:r>
      </m:oMath>
      <w:r w:rsidR="001567CA" w:rsidRPr="00A42E98">
        <w:rPr>
          <w:rFonts w:eastAsiaTheme="minorEastAsia"/>
        </w:rPr>
        <w:t xml:space="preserve">= </w:t>
      </w:r>
      <m:oMath>
        <m:r>
          <w:rPr>
            <w:rFonts w:ascii="Cambria Math" w:eastAsiaTheme="minorEastAsia" w:hAnsi="Cambria Math"/>
          </w:rPr>
          <m:t>e*</m:t>
        </m:r>
        <m:r>
          <w:rPr>
            <w:rFonts w:ascii="Cambria Math" w:hAnsi="Cambria Math"/>
          </w:rPr>
          <m:t xml:space="preserve"> σ(x)</m:t>
        </m:r>
      </m:oMath>
    </w:p>
    <w:p w14:paraId="43E1D4E6" w14:textId="770EB5A5" w:rsidR="008E70FB" w:rsidRDefault="008E70FB" w:rsidP="00034F9B">
      <w:pPr>
        <w:pStyle w:val="BodyText"/>
        <w:rPr>
          <w:rFonts w:eastAsiaTheme="minorEastAsia"/>
        </w:rPr>
      </w:pPr>
      <w:r>
        <w:rPr>
          <w:rFonts w:eastAsiaTheme="minorEastAsia"/>
        </w:rPr>
        <w:tab/>
        <w:t>Since</w:t>
      </w:r>
      <w:r w:rsidRPr="008E70FB">
        <w:rPr>
          <w:rFonts w:eastAsiaTheme="minorEastAsia"/>
          <w:iCs/>
        </w:rPr>
        <w:t xml:space="preserve"> </w:t>
      </w:r>
      <m:oMath>
        <m:r>
          <m:rPr>
            <m:sty m:val="p"/>
          </m:rPr>
          <w:rPr>
            <w:rFonts w:ascii="Cambria Math" w:hAnsi="Cambria Math"/>
          </w:rPr>
          <m:t xml:space="preserve">e is a real, positive number geater than 1, </m:t>
        </m:r>
        <m:r>
          <w:rPr>
            <w:rFonts w:ascii="Cambria Math" w:hAnsi="Cambria Math"/>
          </w:rPr>
          <m:t xml:space="preserve"> </m:t>
        </m:r>
        <m:sSup>
          <m:sSupPr>
            <m:ctrlPr>
              <w:rPr>
                <w:rFonts w:ascii="Cambria Math" w:hAnsi="Cambria Math"/>
              </w:rPr>
            </m:ctrlPr>
          </m:sSupPr>
          <m:e>
            <m:r>
              <w:rPr>
                <w:rFonts w:ascii="Cambria Math" w:hAnsi="Cambria Math"/>
              </w:rPr>
              <m:t>e</m:t>
            </m:r>
          </m:e>
          <m:sup>
            <m:r>
              <m:rPr>
                <m:sty m:val="p"/>
              </m:rPr>
              <w:rPr>
                <w:rFonts w:ascii="Cambria Math" w:hAnsi="Cambria Math"/>
              </w:rPr>
              <m:t>-1</m:t>
            </m:r>
          </m:sup>
        </m:sSup>
        <m:r>
          <w:rPr>
            <w:rFonts w:ascii="Cambria Math" w:hAnsi="Cambria Math"/>
          </w:rPr>
          <m:t>&lt;1&lt;e</m:t>
        </m:r>
      </m:oMath>
    </w:p>
    <w:p w14:paraId="39C1A09B" w14:textId="1B19BDF6" w:rsidR="00870649" w:rsidRDefault="00870649" w:rsidP="00870649">
      <w:pPr>
        <w:pStyle w:val="BodyText"/>
        <w:ind w:left="720"/>
        <w:rPr>
          <w:rFonts w:eastAsiaTheme="minorEastAsia"/>
          <w:iCs/>
        </w:rPr>
      </w:pPr>
      <w:r w:rsidRPr="00870649">
        <w:rPr>
          <w:rFonts w:eastAsiaTheme="minorEastAsia"/>
          <w:iCs/>
        </w:rPr>
        <w:t>Mul</w:t>
      </w:r>
      <w:r>
        <w:rPr>
          <w:rFonts w:eastAsiaTheme="minorEastAsia"/>
          <w:iCs/>
        </w:rPr>
        <w:t>t</w:t>
      </w:r>
      <w:r w:rsidRPr="00870649">
        <w:rPr>
          <w:rFonts w:eastAsiaTheme="minorEastAsia"/>
          <w:iCs/>
        </w:rPr>
        <w:t>iplying through by σ(x),</w:t>
      </w:r>
      <w:r>
        <w:rPr>
          <w:rFonts w:eastAsiaTheme="minorEastAsia"/>
          <w:iCs/>
        </w:rPr>
        <w:t xml:space="preserve"> </w:t>
      </w:r>
      <w:r w:rsidRPr="00870649">
        <w:rPr>
          <w:rFonts w:eastAsiaTheme="minorEastAsia"/>
          <w:iCs/>
        </w:rPr>
        <w:t>which is positive since e is positive</w:t>
      </w:r>
      <w:r>
        <w:rPr>
          <w:rFonts w:eastAsiaTheme="minorEastAsia"/>
          <w:iCs/>
        </w:rPr>
        <w:t xml:space="preserve"> (</w:t>
      </w:r>
      <w:r w:rsidRPr="00870649">
        <w:rPr>
          <w:rFonts w:eastAsiaTheme="minorEastAsia"/>
          <w:iCs/>
        </w:rPr>
        <w:t>the signs do not change</w:t>
      </w:r>
      <w:r>
        <w:rPr>
          <w:rFonts w:eastAsiaTheme="minorEastAsia"/>
          <w:iCs/>
        </w:rPr>
        <w:t>)</w:t>
      </w:r>
      <w:r w:rsidRPr="00870649">
        <w:rPr>
          <w:rFonts w:eastAsiaTheme="minorEastAsia"/>
          <w:iCs/>
        </w:rPr>
        <w:t>,</w:t>
      </w:r>
    </w:p>
    <w:p w14:paraId="7D94B97B" w14:textId="78D26034" w:rsidR="008E70FB" w:rsidRPr="00870649" w:rsidRDefault="00870649" w:rsidP="00870649">
      <w:pPr>
        <w:pStyle w:val="BodyText"/>
        <w:ind w:left="1440" w:firstLine="720"/>
        <w:rPr>
          <w:rFonts w:eastAsiaTheme="minorEastAsia"/>
        </w:rPr>
      </w:pPr>
      <m:oMathPara>
        <m:oMathParaPr>
          <m:jc m:val="left"/>
        </m:oMathParaPr>
        <m:oMath>
          <m:r>
            <m:rPr>
              <m:sty m:val="p"/>
            </m:rPr>
            <w:rPr>
              <w:rFonts w:ascii="Cambria Math" w:hAnsi="Cambria Math"/>
            </w:rPr>
            <m:t xml:space="preserve">  </m:t>
          </m:r>
          <m:sSup>
            <m:sSupPr>
              <m:ctrlPr>
                <w:rPr>
                  <w:rFonts w:ascii="Cambria Math" w:hAnsi="Cambria Math"/>
                </w:rPr>
              </m:ctrlPr>
            </m:sSupPr>
            <m:e>
              <m:r>
                <w:rPr>
                  <w:rFonts w:ascii="Cambria Math" w:hAnsi="Cambria Math"/>
                </w:rPr>
                <m:t>e</m:t>
              </m:r>
            </m:e>
            <m:sup>
              <m:r>
                <m:rPr>
                  <m:sty m:val="p"/>
                </m:rPr>
                <w:rPr>
                  <w:rFonts w:ascii="Cambria Math" w:hAnsi="Cambria Math"/>
                </w:rPr>
                <m:t>-1</m:t>
              </m:r>
            </m:sup>
          </m:sSup>
          <m:r>
            <w:rPr>
              <w:rFonts w:ascii="Cambria Math" w:hAnsi="Cambria Math"/>
            </w:rPr>
            <m:t xml:space="preserve">σ(x)&lt;σ(x)&lt;eσ(x) </m:t>
          </m:r>
        </m:oMath>
      </m:oMathPara>
    </w:p>
    <w:p w14:paraId="731F0DB2" w14:textId="1ADC6306" w:rsidR="00870649" w:rsidRDefault="00870649" w:rsidP="00870649">
      <w:pPr>
        <w:pStyle w:val="BodyText"/>
        <w:ind w:left="720"/>
        <w:rPr>
          <w:rFonts w:eastAsiaTheme="minorEastAsia"/>
        </w:rPr>
      </w:pPr>
      <w:r>
        <w:rPr>
          <w:rFonts w:eastAsiaTheme="minorEastAsia"/>
        </w:rPr>
        <w:t>Substituting from above,</w:t>
      </w:r>
    </w:p>
    <w:p w14:paraId="1D99C6F2" w14:textId="453A8AF4" w:rsidR="00870649" w:rsidRDefault="00870649" w:rsidP="00870649">
      <w:pPr>
        <w:pStyle w:val="BodyText"/>
        <w:ind w:left="720"/>
        <w:rPr>
          <w:rFonts w:eastAsiaTheme="minorEastAsia"/>
        </w:rPr>
      </w:pPr>
      <w:r>
        <w:rPr>
          <w:rFonts w:eastAsiaTheme="minorEastAsia"/>
        </w:rPr>
        <w:tab/>
      </w:r>
      <m:oMath>
        <m:r>
          <w:rPr>
            <w:rFonts w:ascii="Cambria Math" w:hAnsi="Cambria Math"/>
          </w:rPr>
          <m:t>σ</m:t>
        </m:r>
        <m:d>
          <m:dPr>
            <m:ctrlPr>
              <w:rPr>
                <w:rFonts w:ascii="Cambria Math" w:hAnsi="Cambria Math"/>
                <w:i/>
              </w:rPr>
            </m:ctrlPr>
          </m:dPr>
          <m:e>
            <m:r>
              <w:rPr>
                <w:rFonts w:ascii="Cambria Math" w:hAnsi="Cambria Math"/>
              </w:rPr>
              <m:t>x-1</m:t>
            </m:r>
          </m:e>
        </m:d>
        <m:r>
          <w:rPr>
            <w:rFonts w:ascii="Cambria Math" w:hAnsi="Cambria Math"/>
          </w:rPr>
          <m:t>&lt; σ</m:t>
        </m:r>
        <m:d>
          <m:dPr>
            <m:ctrlPr>
              <w:rPr>
                <w:rFonts w:ascii="Cambria Math" w:hAnsi="Cambria Math"/>
                <w:i/>
              </w:rPr>
            </m:ctrlPr>
          </m:dPr>
          <m:e>
            <m:r>
              <w:rPr>
                <w:rFonts w:ascii="Cambria Math" w:hAnsi="Cambria Math"/>
              </w:rPr>
              <m:t>x</m:t>
            </m:r>
          </m:e>
        </m:d>
        <m:r>
          <w:rPr>
            <w:rFonts w:ascii="Cambria Math" w:hAnsi="Cambria Math"/>
          </w:rPr>
          <m:t>&lt; σ(x+1)</m:t>
        </m:r>
      </m:oMath>
    </w:p>
    <w:p w14:paraId="3265D4A3" w14:textId="6F4C05B6" w:rsidR="00870649" w:rsidRPr="008E70FB" w:rsidRDefault="00870649" w:rsidP="00870649">
      <w:pPr>
        <w:pStyle w:val="BodyText"/>
        <w:ind w:left="720"/>
        <w:rPr>
          <w:rFonts w:eastAsiaTheme="minorEastAsia"/>
        </w:rPr>
      </w:pPr>
      <m:oMathPara>
        <m:oMathParaPr>
          <m:jc m:val="left"/>
        </m:oMathParaPr>
        <m:oMath>
          <m:r>
            <m:rPr>
              <m:sty m:val="p"/>
            </m:rPr>
            <w:rPr>
              <w:rFonts w:ascii="Cambria Math" w:hAnsi="Cambria Math"/>
            </w:rPr>
            <w:lastRenderedPageBreak/>
            <m:t>In both</m:t>
          </m:r>
          <m:r>
            <w:rPr>
              <w:rFonts w:ascii="Cambria Math" w:hAnsi="Cambria Math"/>
            </w:rPr>
            <m:t xml:space="preserve"> </m:t>
          </m:r>
          <m:r>
            <m:rPr>
              <m:sty m:val="p"/>
            </m:rPr>
            <w:rPr>
              <w:rFonts w:ascii="Cambria Math" w:hAnsi="Cambria Math"/>
            </w:rPr>
            <m:t>x-1</m:t>
          </m:r>
          <m:r>
            <w:rPr>
              <w:rFonts w:ascii="Cambria Math" w:hAnsi="Cambria Math"/>
            </w:rPr>
            <m:t>&lt;x&lt;</m:t>
          </m:r>
          <m:r>
            <m:rPr>
              <m:sty m:val="p"/>
            </m:rPr>
            <w:rPr>
              <w:rFonts w:ascii="Cambria Math" w:hAnsi="Cambria Math"/>
            </w:rPr>
            <m:t>x</m:t>
          </m:r>
          <m:r>
            <w:rPr>
              <w:rFonts w:ascii="Cambria Math" w:hAnsi="Cambria Math"/>
            </w:rPr>
            <m:t xml:space="preserve">+1 </m:t>
          </m:r>
          <m:r>
            <m:rPr>
              <m:sty m:val="p"/>
            </m:rPr>
            <w:rPr>
              <w:rFonts w:ascii="Cambria Math" w:hAnsi="Cambria Math"/>
            </w:rPr>
            <m:t>and</m:t>
          </m:r>
          <m:r>
            <w:rPr>
              <w:rFonts w:ascii="Cambria Math" w:hAnsi="Cambria Math"/>
            </w:rPr>
            <m:t xml:space="preserve"> σ</m:t>
          </m:r>
          <m:d>
            <m:dPr>
              <m:ctrlPr>
                <w:rPr>
                  <w:rFonts w:ascii="Cambria Math" w:hAnsi="Cambria Math"/>
                  <w:i/>
                </w:rPr>
              </m:ctrlPr>
            </m:dPr>
            <m:e>
              <m:r>
                <w:rPr>
                  <w:rFonts w:ascii="Cambria Math" w:hAnsi="Cambria Math"/>
                </w:rPr>
                <m:t>x-1</m:t>
              </m:r>
            </m:e>
          </m:d>
          <m:r>
            <w:rPr>
              <w:rFonts w:ascii="Cambria Math" w:hAnsi="Cambria Math"/>
            </w:rPr>
            <m:t>&lt; σ</m:t>
          </m:r>
          <m:d>
            <m:dPr>
              <m:ctrlPr>
                <w:rPr>
                  <w:rFonts w:ascii="Cambria Math" w:hAnsi="Cambria Math"/>
                  <w:i/>
                </w:rPr>
              </m:ctrlPr>
            </m:dPr>
            <m:e>
              <m:r>
                <w:rPr>
                  <w:rFonts w:ascii="Cambria Math" w:hAnsi="Cambria Math"/>
                </w:rPr>
                <m:t>x</m:t>
              </m:r>
            </m:e>
          </m:d>
          <m:r>
            <w:rPr>
              <w:rFonts w:ascii="Cambria Math" w:hAnsi="Cambria Math"/>
            </w:rPr>
            <m:t>&lt; σ</m:t>
          </m:r>
          <m:d>
            <m:dPr>
              <m:ctrlPr>
                <w:rPr>
                  <w:rFonts w:ascii="Cambria Math" w:hAnsi="Cambria Math"/>
                  <w:i/>
                </w:rPr>
              </m:ctrlPr>
            </m:dPr>
            <m:e>
              <m:r>
                <w:rPr>
                  <w:rFonts w:ascii="Cambria Math" w:hAnsi="Cambria Math"/>
                </w:rPr>
                <m:t>x+1</m:t>
              </m:r>
            </m:e>
          </m:d>
          <m:r>
            <w:rPr>
              <w:rFonts w:ascii="Cambria Math" w:hAnsi="Cambria Math"/>
            </w:rPr>
            <m:t>,</m:t>
          </m:r>
        </m:oMath>
      </m:oMathPara>
    </w:p>
    <w:p w14:paraId="44399901" w14:textId="3C1F4EC5" w:rsidR="00034F9B" w:rsidRPr="00870649" w:rsidRDefault="00034F9B" w:rsidP="00034F9B">
      <w:pPr>
        <w:pStyle w:val="BodyText"/>
        <w:rPr>
          <w:rFonts w:eastAsiaTheme="minorEastAsia"/>
        </w:rPr>
      </w:pPr>
      <w:r w:rsidRPr="00A42E98">
        <w:rPr>
          <w:rFonts w:eastAsiaTheme="minorEastAsia"/>
        </w:rPr>
        <w:tab/>
      </w:r>
      <w:r w:rsidR="00870649">
        <w:rPr>
          <w:rFonts w:eastAsiaTheme="minorEastAsia"/>
        </w:rPr>
        <w:t>the third (x +1) element is the max.</w:t>
      </w:r>
    </w:p>
    <w:p w14:paraId="4BB89E47" w14:textId="1C4C45F2" w:rsidR="00034F9B" w:rsidRPr="00A42E98" w:rsidRDefault="00562AEA">
      <w:pPr>
        <w:pStyle w:val="BodyText"/>
        <w:rPr>
          <w:rFonts w:eastAsiaTheme="minorEastAsia"/>
        </w:rPr>
      </w:pPr>
      <w:r>
        <w:rPr>
          <w:rFonts w:eastAsiaTheme="minorEastAsia"/>
        </w:rPr>
        <w:tab/>
        <w:t>that is</w:t>
      </w:r>
      <w:r w:rsidR="00F555A5">
        <w:rPr>
          <w:rFonts w:eastAsiaTheme="minorEastAsia"/>
        </w:rPr>
        <w:t>,</w:t>
      </w:r>
      <w:r>
        <w:rPr>
          <w:rFonts w:eastAsiaTheme="minorEastAsia"/>
        </w:rPr>
        <w:t xml:space="preserve"> argmax (</w:t>
      </w:r>
      <w:r w:rsidRPr="00A42E98">
        <w:rPr>
          <w:rFonts w:eastAsiaTheme="minorEastAsia"/>
        </w:rPr>
        <w:t>[x -1, x, x+1]</w:t>
      </w:r>
      <w:r>
        <w:rPr>
          <w:rFonts w:eastAsiaTheme="minorEastAsia"/>
        </w:rPr>
        <w:t>) = argmax ([</w:t>
      </w:r>
      <m:oMath>
        <m:r>
          <w:rPr>
            <w:rFonts w:ascii="Cambria Math" w:hAnsi="Cambria Math"/>
          </w:rPr>
          <m:t>σ</m:t>
        </m:r>
        <m:d>
          <m:dPr>
            <m:ctrlPr>
              <w:rPr>
                <w:rFonts w:ascii="Cambria Math" w:hAnsi="Cambria Math"/>
                <w:i/>
              </w:rPr>
            </m:ctrlPr>
          </m:dPr>
          <m:e>
            <m:r>
              <w:rPr>
                <w:rFonts w:ascii="Cambria Math" w:hAnsi="Cambria Math"/>
              </w:rPr>
              <m:t>x-1</m:t>
            </m:r>
          </m:e>
        </m:d>
        <m:r>
          <w:rPr>
            <w:rFonts w:ascii="Cambria Math" w:hAnsi="Cambria Math"/>
          </w:rPr>
          <m:t>, σ</m:t>
        </m:r>
        <m:d>
          <m:dPr>
            <m:ctrlPr>
              <w:rPr>
                <w:rFonts w:ascii="Cambria Math" w:hAnsi="Cambria Math"/>
                <w:i/>
              </w:rPr>
            </m:ctrlPr>
          </m:dPr>
          <m:e>
            <m:r>
              <w:rPr>
                <w:rFonts w:ascii="Cambria Math" w:hAnsi="Cambria Math"/>
              </w:rPr>
              <m:t>x</m:t>
            </m:r>
          </m:e>
        </m:d>
        <m:r>
          <w:rPr>
            <w:rFonts w:ascii="Cambria Math" w:hAnsi="Cambria Math"/>
          </w:rPr>
          <m:t>, σ</m:t>
        </m:r>
        <m:d>
          <m:dPr>
            <m:ctrlPr>
              <w:rPr>
                <w:rFonts w:ascii="Cambria Math" w:hAnsi="Cambria Math"/>
                <w:i/>
              </w:rPr>
            </m:ctrlPr>
          </m:dPr>
          <m:e>
            <m:r>
              <w:rPr>
                <w:rFonts w:ascii="Cambria Math" w:hAnsi="Cambria Math"/>
              </w:rPr>
              <m:t>x+1</m:t>
            </m:r>
          </m:e>
        </m:d>
        <m:r>
          <w:rPr>
            <w:rFonts w:ascii="Cambria Math" w:hAnsi="Cambria Math"/>
          </w:rPr>
          <m:t>]=2</m:t>
        </m:r>
      </m:oMath>
      <w:r w:rsidRPr="00A42E98">
        <w:rPr>
          <w:rFonts w:eastAsiaTheme="minorEastAsia"/>
        </w:rPr>
        <w:t xml:space="preserve"> </w:t>
      </w:r>
    </w:p>
    <w:p w14:paraId="7010B41F" w14:textId="77777777" w:rsidR="008E0FE8" w:rsidRPr="00A42E98" w:rsidRDefault="008E0FE8">
      <w:pPr>
        <w:pStyle w:val="BodyText"/>
      </w:pPr>
    </w:p>
    <w:p w14:paraId="5124CD77" w14:textId="77777777" w:rsidR="005E26A9" w:rsidRPr="00A42E98" w:rsidRDefault="00000000">
      <w:pPr>
        <w:numPr>
          <w:ilvl w:val="0"/>
          <w:numId w:val="9"/>
        </w:numPr>
      </w:pPr>
      <w:r w:rsidRPr="00A42E98">
        <w:t>Define the Sigmoid function as follows:</w:t>
      </w:r>
    </w:p>
    <w:p w14:paraId="5124CD78" w14:textId="77777777" w:rsidR="005E26A9" w:rsidRPr="00A42E98" w:rsidRDefault="00000000">
      <w:pPr>
        <w:pStyle w:val="BodyText"/>
      </w:pPr>
      <m:oMathPara>
        <m:oMathParaPr>
          <m:jc m:val="center"/>
        </m:oMathParaPr>
        <m:oMath>
          <m:r>
            <m:rPr>
              <m:nor/>
            </m:rPr>
            <m:t xml:space="preserve">Sigmoid: </m:t>
          </m:r>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d>
            <m:dPr>
              <m:ctrlPr>
                <w:rPr>
                  <w:rFonts w:ascii="Cambria Math" w:hAnsi="Cambria Math"/>
                </w:rPr>
              </m:ctrlPr>
            </m:dPr>
            <m:e>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5124CD79" w14:textId="77777777" w:rsidR="005E26A9" w:rsidRPr="00A42E98" w:rsidRDefault="00000000">
      <w:pPr>
        <w:numPr>
          <w:ilvl w:val="0"/>
          <w:numId w:val="1"/>
        </w:numPr>
      </w:pPr>
      <w:r w:rsidRPr="00A42E98">
        <w:t xml:space="preserve">Prove that </w:t>
      </w:r>
      <w:proofErr w:type="spellStart"/>
      <w:r w:rsidRPr="00A42E98">
        <w:t>Softmax</w:t>
      </w:r>
      <w:proofErr w:type="spellEnd"/>
      <w:r w:rsidRPr="00A42E98">
        <w:t xml:space="preserve"> is equivalent to the Sigmoid functions when the number of possible labels is two: </w:t>
      </w:r>
      <m:oMath>
        <m:r>
          <w:rPr>
            <w:rFonts w:ascii="Cambria Math" w:hAnsi="Cambria Math"/>
          </w:rPr>
          <m:t>K</m:t>
        </m:r>
        <m:r>
          <m:rPr>
            <m:sty m:val="p"/>
          </m:rPr>
          <w:rPr>
            <w:rFonts w:ascii="Cambria Math" w:hAnsi="Cambria Math"/>
          </w:rPr>
          <m:t>=</m:t>
        </m:r>
        <m:r>
          <w:rPr>
            <w:rFonts w:ascii="Cambria Math" w:hAnsi="Cambria Math"/>
          </w:rPr>
          <m:t>2</m:t>
        </m:r>
      </m:oMath>
      <w:r w:rsidRPr="00A42E98">
        <w:t>. Specifically:</w:t>
      </w:r>
    </w:p>
    <w:p w14:paraId="5124CD7A" w14:textId="77777777" w:rsidR="005E26A9" w:rsidRPr="00A42E98"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1</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oMath>
      </m:oMathPara>
    </w:p>
    <w:p w14:paraId="5124CD7B" w14:textId="7F182607" w:rsidR="005E26A9" w:rsidRPr="00A42E98" w:rsidRDefault="00870649">
      <w:pPr>
        <w:numPr>
          <w:ilvl w:val="0"/>
          <w:numId w:val="1"/>
        </w:numPr>
      </w:pPr>
      <m:oMath>
        <m:r>
          <w:rPr>
            <w:rFonts w:ascii="Cambria Math" w:hAnsi="Cambria Math"/>
          </w:rPr>
          <m:t>σ(</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1</m:t>
                    </m:r>
                  </m:sub>
                </m:sSub>
              </m:sup>
            </m:sSup>
          </m:num>
          <m:den>
            <m:r>
              <w:rPr>
                <w:rFonts w:ascii="Cambria Math" w:hAnsi="Cambria Math"/>
              </w:rPr>
              <m:t xml:space="preserve">(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1</m:t>
                    </m:r>
                  </m:sub>
                </m:sSub>
              </m:sup>
            </m:sSup>
            <m:r>
              <w:rPr>
                <w:rFonts w:ascii="Cambria Math" w:hAnsi="Cambria Math"/>
              </w:rPr>
              <m:t xml:space="preserve"> +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2</m:t>
                    </m:r>
                  </m:sub>
                </m:sSub>
              </m:sup>
            </m:sSup>
            <m:r>
              <w:rPr>
                <w:rFonts w:ascii="Cambria Math" w:hAnsi="Cambria Math"/>
              </w:rPr>
              <m:t xml:space="preserve">) </m:t>
            </m:r>
          </m:den>
        </m:f>
      </m:oMath>
      <w:r w:rsidRPr="00A42E98">
        <w:br/>
      </w:r>
    </w:p>
    <w:p w14:paraId="6772A9C4" w14:textId="118383FD" w:rsidR="00C87B7B" w:rsidRPr="00A42E98" w:rsidRDefault="00205B28">
      <w:pPr>
        <w:numPr>
          <w:ilvl w:val="0"/>
          <w:numId w:val="1"/>
        </w:numPr>
      </w:pPr>
      <m:oMath>
        <m:r>
          <m:rPr>
            <m:sty m:val="p"/>
          </m:rPr>
          <w:rPr>
            <w:rFonts w:ascii="Cambria Math" w:hAnsi="Cambria Math"/>
          </w:rPr>
          <m:t xml:space="preserve">divide top and bottom by </m:t>
        </m:r>
        <m:sSup>
          <m:sSupPr>
            <m:ctrlPr>
              <w:rPr>
                <w:rFonts w:ascii="Cambria Math" w:hAnsi="Cambria Math"/>
                <w:iCs/>
              </w:rPr>
            </m:ctrlPr>
          </m:sSupPr>
          <m:e>
            <m:r>
              <m:rPr>
                <m:sty m:val="p"/>
              </m:rPr>
              <w:rPr>
                <w:rFonts w:ascii="Cambria Math" w:hAnsi="Cambria Math"/>
              </w:rPr>
              <m:t>e</m:t>
            </m:r>
          </m:e>
          <m:sup>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sup>
        </m:sSup>
      </m:oMath>
      <w:r w:rsidRPr="00205B28">
        <w:rPr>
          <w:rFonts w:eastAsiaTheme="minorEastAsia"/>
          <w:iCs/>
        </w:rPr>
        <w:t xml:space="preserve"> </w:t>
      </w:r>
      <w:r>
        <w:rPr>
          <w:rFonts w:eastAsiaTheme="minorEastAsia"/>
        </w:rPr>
        <w:t xml:space="preserve">and factoring out -1 from the argument for </w:t>
      </w:r>
      <w:r w:rsidRPr="00205B28">
        <w:rPr>
          <w:rFonts w:eastAsiaTheme="minorEastAsia"/>
          <w:i/>
          <w:iCs/>
        </w:rPr>
        <w:t>e</w:t>
      </w:r>
      <w:r>
        <w:rPr>
          <w:rFonts w:eastAsiaTheme="minorEastAsia"/>
        </w:rPr>
        <w:t>.</w:t>
      </w:r>
    </w:p>
    <w:p w14:paraId="28F7298B" w14:textId="3D42206E" w:rsidR="00C87B7B" w:rsidRPr="00A42E98" w:rsidRDefault="00C87B7B">
      <w:pPr>
        <w:numPr>
          <w:ilvl w:val="0"/>
          <w:numId w:val="1"/>
        </w:numPr>
      </w:pPr>
      <m:oMath>
        <m:r>
          <w:rPr>
            <w:rFonts w:ascii="Cambria Math" w:hAnsi="Cambria Math"/>
          </w:rPr>
          <m:t>σ</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d>
          </m:e>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 xml:space="preserve">( </m:t>
            </m:r>
            <m:r>
              <m:rPr>
                <m:sty m:val="p"/>
              </m:rPr>
              <w:rPr>
                <w:rFonts w:ascii="Cambria Math" w:hAnsi="Cambria Math"/>
              </w:rPr>
              <m:t>1</m:t>
            </m:r>
            <m:r>
              <w:rPr>
                <w:rFonts w:ascii="Cambria Math" w:hAnsi="Cambria Math"/>
              </w:rPr>
              <m:t xml:space="preserve"> +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sup>
            </m:sSup>
            <m:r>
              <w:rPr>
                <w:rFonts w:ascii="Cambria Math" w:hAnsi="Cambria Math"/>
              </w:rPr>
              <m:t xml:space="preserve">) </m:t>
            </m:r>
          </m:den>
        </m:f>
      </m:oMath>
      <w:r w:rsidRPr="00A42E98">
        <w:rPr>
          <w:rFonts w:eastAsiaTheme="minorEastAsia"/>
        </w:rPr>
        <w:t>=</w:t>
      </w:r>
      <m:oMath>
        <m:f>
          <m:fPr>
            <m:ctrlPr>
              <w:rPr>
                <w:rFonts w:ascii="Cambria Math" w:hAnsi="Cambria Math"/>
              </w:rPr>
            </m:ctrlPr>
          </m:fPr>
          <m:num>
            <m:r>
              <w:rPr>
                <w:rFonts w:ascii="Cambria Math" w:hAnsi="Cambria Math"/>
              </w:rPr>
              <m:t>1</m:t>
            </m:r>
          </m:num>
          <m:den>
            <m:r>
              <w:rPr>
                <w:rFonts w:ascii="Cambria Math" w:hAnsi="Cambria Math"/>
              </w:rPr>
              <m:t xml:space="preserve">( </m:t>
            </m:r>
            <m:r>
              <m:rPr>
                <m:sty m:val="p"/>
              </m:rPr>
              <w:rPr>
                <w:rFonts w:ascii="Cambria Math" w:hAnsi="Cambria Math"/>
              </w:rPr>
              <m:t>1</m:t>
            </m:r>
            <m:r>
              <w:rPr>
                <w:rFonts w:ascii="Cambria Math" w:hAnsi="Cambria Math"/>
              </w:rPr>
              <m:t xml:space="preserve"> +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sup>
            </m:sSup>
            <m:r>
              <w:rPr>
                <w:rFonts w:ascii="Cambria Math" w:hAnsi="Cambria Math"/>
              </w:rPr>
              <m:t xml:space="preserve">) </m:t>
            </m:r>
          </m:den>
        </m:f>
        <m:r>
          <w:rPr>
            <w:rFonts w:ascii="Cambria Math" w:hAnsi="Cambria Math"/>
          </w:rPr>
          <m:t>= S</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oMath>
    </w:p>
    <w:p w14:paraId="5124CD7C" w14:textId="77777777" w:rsidR="005E26A9" w:rsidRPr="00A42E98" w:rsidRDefault="00000000">
      <w:pPr>
        <w:numPr>
          <w:ilvl w:val="0"/>
          <w:numId w:val="9"/>
        </w:numPr>
      </w:pPr>
      <w:r w:rsidRPr="00A42E98">
        <w:rPr>
          <w:b/>
          <w:bCs/>
        </w:rPr>
        <w:t>Extra Credit:</w:t>
      </w:r>
      <w:r w:rsidRPr="00A42E98">
        <w:t xml:space="preserve"> Next, let’s extend (1) to prove the following inequality:</w:t>
      </w:r>
    </w:p>
    <w:p w14:paraId="5124CD7D" w14:textId="77777777" w:rsidR="005E26A9" w:rsidRPr="00A42E98" w:rsidRDefault="00000000">
      <w:pPr>
        <w:pStyle w:val="BodyText"/>
      </w:pPr>
      <m:oMathPara>
        <m:oMathParaPr>
          <m:jc m:val="center"/>
        </m:oMathParaPr>
        <m:oMath>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sup>
                  </m:sSup>
                </m:den>
              </m:f>
            </m:e>
          </m:nary>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r>
                <w:rPr>
                  <w:rFonts w:ascii="Cambria Math" w:hAnsi="Cambria Math"/>
                </w:rPr>
                <m:t>S</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p w14:paraId="5124CD7E" w14:textId="77777777" w:rsidR="005E26A9" w:rsidRPr="00A42E98" w:rsidRDefault="00000000">
      <w:pPr>
        <w:numPr>
          <w:ilvl w:val="0"/>
          <w:numId w:val="1"/>
        </w:numPr>
      </w:pPr>
      <w:r w:rsidRPr="00A42E98">
        <w:rPr>
          <w:b/>
          <w:bCs/>
        </w:rPr>
        <w:t>Hint:</w:t>
      </w:r>
      <w:r w:rsidRPr="00A42E98">
        <w:t xml:space="preserve"> Use the following inequality </w:t>
      </w:r>
      <m:oMath>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e>
            </m:d>
          </m:e>
        </m:nary>
      </m:oMath>
      <w:r w:rsidRPr="00A42E98">
        <w:t xml:space="preserve"> where each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0</m:t>
        </m:r>
      </m:oMath>
      <w:r w:rsidRPr="00A42E98">
        <w:t>.</w:t>
      </w:r>
      <w:r w:rsidRPr="00A42E98">
        <w:br/>
      </w:r>
    </w:p>
    <w:p w14:paraId="15E2247B" w14:textId="77777777" w:rsidR="000F13ED" w:rsidRPr="00A42E98" w:rsidRDefault="000F13ED">
      <w:pPr>
        <w:numPr>
          <w:ilvl w:val="0"/>
          <w:numId w:val="1"/>
        </w:numPr>
      </w:pPr>
      <w:r w:rsidRPr="00A42E98">
        <w:rPr>
          <w:b/>
          <w:bCs/>
        </w:rPr>
        <w:t>Rewrite first term</w:t>
      </w:r>
    </w:p>
    <w:p w14:paraId="22FEC6A4" w14:textId="6A1B76CC" w:rsidR="000F13ED" w:rsidRPr="00A42E98" w:rsidRDefault="000F13ED" w:rsidP="000F13ED">
      <w:pPr>
        <w:pStyle w:val="BodyText"/>
      </w:pPr>
      <w:r w:rsidRPr="00A42E98">
        <w:rPr>
          <w:b/>
          <w:bCs/>
        </w:rPr>
        <w:t xml:space="preserve"> </w:t>
      </w:r>
      <w:r w:rsidRPr="00A42E98">
        <w:rPr>
          <w:rFonts w:ascii="Cambria Math" w:hAnsi="Cambria Math"/>
          <w:i/>
        </w:rPr>
        <w:br/>
      </w:r>
      <m:oMathPara>
        <m:oMathParaPr>
          <m:jc m:val="center"/>
        </m:oMathParaPr>
        <m:oMath>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w:rPr>
                  <w:rFonts w:ascii="Cambria Math" w:hAnsi="Cambria Math"/>
                </w:rPr>
                <m:t xml:space="preserve">+ </m:t>
              </m:r>
              <m:nary>
                <m:naryPr>
                  <m:chr m:val="∑"/>
                  <m:limLoc m:val="undOvr"/>
                  <m:ctrlPr>
                    <w:rPr>
                      <w:rFonts w:ascii="Cambria Math" w:hAnsi="Cambria Math"/>
                    </w:rPr>
                  </m:ctrlPr>
                </m:naryPr>
                <m:sub>
                  <m:eqArr>
                    <m:eqArrPr>
                      <m:ctrlPr>
                        <w:rPr>
                          <w:rFonts w:ascii="Cambria Math" w:hAnsi="Cambria Math"/>
                          <w:i/>
                        </w:rPr>
                      </m:ctrlPr>
                    </m:eqArrPr>
                    <m:e>
                      <m:r>
                        <w:rPr>
                          <w:rFonts w:ascii="Cambria Math" w:hAnsi="Cambria Math"/>
                        </w:rPr>
                        <m:t>j</m:t>
                      </m:r>
                      <m:r>
                        <m:rPr>
                          <m:sty m:val="p"/>
                        </m:rPr>
                        <w:rPr>
                          <w:rFonts w:ascii="Cambria Math" w:hAnsi="Cambria Math"/>
                        </w:rPr>
                        <m:t>=</m:t>
                      </m:r>
                      <m:r>
                        <w:rPr>
                          <w:rFonts w:ascii="Cambria Math" w:hAnsi="Cambria Math"/>
                        </w:rPr>
                        <m:t>1</m:t>
                      </m:r>
                    </m:e>
                    <m:e>
                      <m:r>
                        <w:rPr>
                          <w:rFonts w:ascii="Cambria Math" w:hAnsi="Cambria Math"/>
                        </w:rPr>
                        <m:t>j ≠i</m:t>
                      </m:r>
                    </m:e>
                  </m:eqAr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sup>
                  </m:sSup>
                </m:den>
              </m:f>
            </m:e>
          </m:nary>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r>
                <w:rPr>
                  <w:rFonts w:ascii="Cambria Math" w:hAnsi="Cambria Math"/>
                </w:rPr>
                <m:t>S</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p w14:paraId="72711B26" w14:textId="3B7663D8" w:rsidR="000F13ED" w:rsidRPr="00A42E98" w:rsidRDefault="000F13ED" w:rsidP="000F13ED">
      <w:r w:rsidRPr="00A42E98">
        <w:tab/>
        <w:t xml:space="preserve">Divide first term by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oMath>
    </w:p>
    <w:p w14:paraId="03C37D0C" w14:textId="2E25A33E" w:rsidR="000F13ED" w:rsidRPr="00A42E98" w:rsidRDefault="000F13ED" w:rsidP="000F13ED">
      <m:oMathPara>
        <m:oMath>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 xml:space="preserve">1+ </m:t>
              </m:r>
              <m:nary>
                <m:naryPr>
                  <m:chr m:val="∑"/>
                  <m:limLoc m:val="undOvr"/>
                  <m:ctrlPr>
                    <w:rPr>
                      <w:rFonts w:ascii="Cambria Math" w:hAnsi="Cambria Math"/>
                    </w:rPr>
                  </m:ctrlPr>
                </m:naryPr>
                <m:sub>
                  <m:eqArr>
                    <m:eqArrPr>
                      <m:ctrlPr>
                        <w:rPr>
                          <w:rFonts w:ascii="Cambria Math" w:hAnsi="Cambria Math"/>
                          <w:i/>
                        </w:rPr>
                      </m:ctrlPr>
                    </m:eqArrPr>
                    <m:e>
                      <m:r>
                        <w:rPr>
                          <w:rFonts w:ascii="Cambria Math" w:hAnsi="Cambria Math"/>
                        </w:rPr>
                        <m:t>j</m:t>
                      </m:r>
                      <m:r>
                        <m:rPr>
                          <m:sty m:val="p"/>
                        </m:rPr>
                        <w:rPr>
                          <w:rFonts w:ascii="Cambria Math" w:hAnsi="Cambria Math"/>
                        </w:rPr>
                        <m:t>=</m:t>
                      </m:r>
                      <m:r>
                        <w:rPr>
                          <w:rFonts w:ascii="Cambria Math" w:hAnsi="Cambria Math"/>
                        </w:rPr>
                        <m:t>1</m:t>
                      </m:r>
                    </m:e>
                    <m:e>
                      <m:r>
                        <w:rPr>
                          <w:rFonts w:ascii="Cambria Math" w:hAnsi="Cambria Math"/>
                        </w:rPr>
                        <m:t>j ≠i</m:t>
                      </m:r>
                    </m:e>
                  </m:eqAr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e>
              </m:nary>
            </m:den>
          </m:f>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sup>
                  </m:sSup>
                </m:den>
              </m:f>
            </m:e>
          </m:nary>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r>
                <w:rPr>
                  <w:rFonts w:ascii="Cambria Math" w:hAnsi="Cambria Math"/>
                </w:rPr>
                <m:t>S</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p w14:paraId="2ACDB47E" w14:textId="40A98BA3" w:rsidR="000F13ED" w:rsidRPr="00A42E98" w:rsidRDefault="000F13ED" w:rsidP="000F13ED">
      <w:pPr>
        <w:rPr>
          <w:rFonts w:ascii="Cambria Math" w:eastAsiaTheme="minorEastAsia" w:hAnsi="Cambria Math"/>
          <w:i/>
        </w:rPr>
      </w:pPr>
      <w:r w:rsidRPr="00A42E98">
        <w:lastRenderedPageBreak/>
        <w:tab/>
      </w:r>
      <w:r w:rsidRPr="00A42E98">
        <w:rPr>
          <w:rFonts w:ascii="Cambria Math" w:hAnsi="Cambria Math"/>
          <w:i/>
        </w:rPr>
        <w:br/>
      </w:r>
      <m:oMathPara>
        <m:oMath>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 xml:space="preserve">1+ </m:t>
              </m:r>
              <m:nary>
                <m:naryPr>
                  <m:chr m:val="∑"/>
                  <m:limLoc m:val="undOvr"/>
                  <m:ctrlPr>
                    <w:rPr>
                      <w:rFonts w:ascii="Cambria Math" w:hAnsi="Cambria Math"/>
                    </w:rPr>
                  </m:ctrlPr>
                </m:naryPr>
                <m:sub>
                  <m:eqArr>
                    <m:eqArrPr>
                      <m:ctrlPr>
                        <w:rPr>
                          <w:rFonts w:ascii="Cambria Math" w:hAnsi="Cambria Math"/>
                          <w:i/>
                        </w:rPr>
                      </m:ctrlPr>
                    </m:eqArrPr>
                    <m:e>
                      <m:r>
                        <w:rPr>
                          <w:rFonts w:ascii="Cambria Math" w:hAnsi="Cambria Math"/>
                        </w:rPr>
                        <m:t>j</m:t>
                      </m:r>
                      <m:r>
                        <m:rPr>
                          <m:sty m:val="p"/>
                        </m:rPr>
                        <w:rPr>
                          <w:rFonts w:ascii="Cambria Math" w:hAnsi="Cambria Math"/>
                        </w:rPr>
                        <m:t>=</m:t>
                      </m:r>
                      <m:r>
                        <w:rPr>
                          <w:rFonts w:ascii="Cambria Math" w:hAnsi="Cambria Math"/>
                        </w:rPr>
                        <m:t>1</m:t>
                      </m:r>
                    </m:e>
                    <m:e>
                      <m:r>
                        <w:rPr>
                          <w:rFonts w:ascii="Cambria Math" w:hAnsi="Cambria Math"/>
                        </w:rPr>
                        <m:t>j ≠i</m:t>
                      </m:r>
                    </m:e>
                  </m:eqAr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up>
                  </m:sSup>
                </m:e>
              </m:nary>
            </m:den>
          </m:f>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sup>
                  </m:sSup>
                </m:den>
              </m:f>
            </m:e>
          </m:nary>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r>
                <w:rPr>
                  <w:rFonts w:ascii="Cambria Math" w:hAnsi="Cambria Math"/>
                </w:rPr>
                <m:t>S</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p w14:paraId="4111100E" w14:textId="74BB61F6" w:rsidR="000F13ED" w:rsidRPr="00A42E98" w:rsidRDefault="000F13ED" w:rsidP="000F13ED">
      <w:r w:rsidRPr="00A42E98">
        <w:rPr>
          <w:rFonts w:ascii="Cambria Math" w:eastAsiaTheme="minorEastAsia" w:hAnsi="Cambria Math"/>
          <w:i/>
        </w:rPr>
        <w:t>Factor out -1</w:t>
      </w:r>
    </w:p>
    <w:p w14:paraId="212F05EC" w14:textId="558F10D0" w:rsidR="000F13ED" w:rsidRPr="00A42E98" w:rsidRDefault="000F13ED" w:rsidP="000F13ED">
      <w:pPr>
        <w:rPr>
          <w:rFonts w:eastAsiaTheme="minorEastAsia"/>
        </w:rPr>
      </w:pPr>
      <m:oMathPara>
        <m:oMath>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 xml:space="preserve">1+ </m:t>
              </m:r>
              <m:nary>
                <m:naryPr>
                  <m:chr m:val="∑"/>
                  <m:limLoc m:val="undOvr"/>
                  <m:ctrlPr>
                    <w:rPr>
                      <w:rFonts w:ascii="Cambria Math" w:hAnsi="Cambria Math"/>
                    </w:rPr>
                  </m:ctrlPr>
                </m:naryPr>
                <m:sub>
                  <m:eqArr>
                    <m:eqArrPr>
                      <m:ctrlPr>
                        <w:rPr>
                          <w:rFonts w:ascii="Cambria Math" w:hAnsi="Cambria Math"/>
                          <w:i/>
                        </w:rPr>
                      </m:ctrlPr>
                    </m:eqArrPr>
                    <m:e>
                      <m:r>
                        <w:rPr>
                          <w:rFonts w:ascii="Cambria Math" w:hAnsi="Cambria Math"/>
                        </w:rPr>
                        <m:t>j</m:t>
                      </m:r>
                      <m:r>
                        <m:rPr>
                          <m:sty m:val="p"/>
                        </m:rPr>
                        <w:rPr>
                          <w:rFonts w:ascii="Cambria Math" w:hAnsi="Cambria Math"/>
                        </w:rPr>
                        <m:t>=</m:t>
                      </m:r>
                      <m:r>
                        <w:rPr>
                          <w:rFonts w:ascii="Cambria Math" w:hAnsi="Cambria Math"/>
                        </w:rPr>
                        <m:t>1</m:t>
                      </m:r>
                    </m:e>
                    <m:e>
                      <m:r>
                        <w:rPr>
                          <w:rFonts w:ascii="Cambria Math" w:hAnsi="Cambria Math"/>
                        </w:rPr>
                        <m:t>j ≠i</m:t>
                      </m:r>
                    </m:e>
                  </m:eqArr>
                </m:sub>
                <m:sup>
                  <m:r>
                    <w:rPr>
                      <w:rFonts w:ascii="Cambria Math" w:hAnsi="Cambria Math"/>
                    </w:rPr>
                    <m:t>K</m:t>
                  </m:r>
                </m:sup>
                <m:e>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sup>
                  </m:sSup>
                </m:e>
              </m:nary>
            </m:den>
          </m:f>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sup>
                  </m:sSup>
                </m:den>
              </m:f>
            </m:e>
          </m:nary>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r>
                <w:rPr>
                  <w:rFonts w:ascii="Cambria Math" w:hAnsi="Cambria Math"/>
                </w:rPr>
                <m:t>S</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p w14:paraId="0D317B3E" w14:textId="06BD84BD" w:rsidR="00FA7926" w:rsidRPr="00A42E98" w:rsidRDefault="00FA7926" w:rsidP="000F13ED">
      <w:pPr>
        <w:rPr>
          <w:rFonts w:eastAsiaTheme="minorEastAsia"/>
        </w:rPr>
      </w:pPr>
      <w:r w:rsidRPr="00A42E98">
        <w:rPr>
          <w:rFonts w:eastAsiaTheme="minorEastAsia"/>
        </w:rPr>
        <w:t xml:space="preserve">Applying the hint, since </w:t>
      </w:r>
      <m:oMath>
        <m:r>
          <w:rPr>
            <w:rFonts w:ascii="Cambria Math" w:hAnsi="Cambria Math"/>
          </w:rPr>
          <m:t xml:space="preserve">1+ </m:t>
        </m:r>
        <m:nary>
          <m:naryPr>
            <m:chr m:val="∑"/>
            <m:limLoc m:val="undOvr"/>
            <m:ctrlPr>
              <w:rPr>
                <w:rFonts w:ascii="Cambria Math" w:hAnsi="Cambria Math"/>
              </w:rPr>
            </m:ctrlPr>
          </m:naryPr>
          <m:sub>
            <m:r>
              <w:rPr>
                <w:rFonts w:ascii="Cambria Math" w:hAnsi="Cambria Math"/>
              </w:rPr>
              <m:t>j=1</m:t>
            </m:r>
          </m:sub>
          <m:sup>
            <m:r>
              <w:rPr>
                <w:rFonts w:ascii="Cambria Math" w:hAnsi="Cambria Math"/>
              </w:rPr>
              <m:t>K</m:t>
            </m:r>
          </m:sup>
          <m:e>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sup>
            </m:sSup>
          </m:e>
        </m:nary>
      </m:oMath>
      <w:r w:rsidRPr="00A42E98">
        <w:rPr>
          <w:rFonts w:eastAsiaTheme="minorEastAsia"/>
        </w:rPr>
        <w:t xml:space="preserve"> </w:t>
      </w:r>
      <m:oMath>
        <m:r>
          <w:rPr>
            <w:rFonts w:ascii="Cambria Math" w:eastAsiaTheme="minorEastAsia"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sup>
                </m:sSup>
              </m:e>
            </m:d>
          </m:e>
        </m:nary>
      </m:oMath>
      <w:r w:rsidRPr="00A42E98">
        <w:rPr>
          <w:rFonts w:eastAsiaTheme="minorEastAsia"/>
        </w:rPr>
        <w:t xml:space="preserve"> </w:t>
      </w:r>
      <w:r w:rsidR="00562AEA">
        <w:rPr>
          <w:rFonts w:eastAsiaTheme="minorEastAsia"/>
        </w:rPr>
        <w:t xml:space="preserve">and both sides are positive and greater than 1, </w:t>
      </w:r>
      <w:r w:rsidRPr="00A42E98">
        <w:rPr>
          <w:rFonts w:eastAsiaTheme="minorEastAsia"/>
        </w:rPr>
        <w:t xml:space="preserve">the inverse will be greater </w:t>
      </w:r>
      <w:r w:rsidR="00562AEA">
        <w:rPr>
          <w:rFonts w:eastAsiaTheme="minorEastAsia"/>
        </w:rPr>
        <w:t xml:space="preserve">than or equals </w:t>
      </w:r>
      <w:r w:rsidRPr="00A42E98">
        <w:rPr>
          <w:rFonts w:eastAsiaTheme="minorEastAsia"/>
        </w:rPr>
        <w:t>and the inequality holds.</w:t>
      </w:r>
    </w:p>
    <w:p w14:paraId="5124CD7F" w14:textId="77777777" w:rsidR="005E26A9" w:rsidRPr="00A42E98" w:rsidRDefault="00000000">
      <w:pPr>
        <w:pStyle w:val="Heading1"/>
      </w:pPr>
      <w:bookmarkStart w:id="11" w:name="programming"/>
      <w:bookmarkEnd w:id="9"/>
      <w:r w:rsidRPr="00A42E98">
        <w:t>Programming</w:t>
      </w:r>
    </w:p>
    <w:p w14:paraId="5124CD80" w14:textId="77777777" w:rsidR="005E26A9" w:rsidRPr="00A42E98" w:rsidRDefault="00000000">
      <w:pPr>
        <w:pStyle w:val="FirstParagraph"/>
      </w:pPr>
      <w:r w:rsidRPr="00A42E98">
        <w:t>In this programming homework, we will</w:t>
      </w:r>
    </w:p>
    <w:p w14:paraId="5124CD81" w14:textId="77777777" w:rsidR="005E26A9" w:rsidRPr="00A42E98" w:rsidRDefault="00000000">
      <w:pPr>
        <w:numPr>
          <w:ilvl w:val="0"/>
          <w:numId w:val="10"/>
        </w:numPr>
      </w:pPr>
      <w:r w:rsidRPr="00A42E98">
        <w:t>build a simple count-based (n-gram) language model.</w:t>
      </w:r>
    </w:p>
    <w:p w14:paraId="5124CD82" w14:textId="77777777" w:rsidR="005E26A9" w:rsidRPr="00A42E98" w:rsidRDefault="00000000">
      <w:pPr>
        <w:numPr>
          <w:ilvl w:val="0"/>
          <w:numId w:val="10"/>
        </w:numPr>
      </w:pPr>
      <w:r w:rsidRPr="00A42E98">
        <w:t>implement your own gradient descent optimization for the classifier you built in homework 1.</w:t>
      </w:r>
    </w:p>
    <w:p w14:paraId="5124CD83" w14:textId="77777777" w:rsidR="005E26A9" w:rsidRPr="00A42E98" w:rsidRDefault="00000000">
      <w:pPr>
        <w:pStyle w:val="Heading4"/>
      </w:pPr>
      <w:bookmarkStart w:id="12" w:name="skeleton-code-and-structure"/>
      <w:r w:rsidRPr="00A42E98">
        <w:t>Skeleton Code and Structure:</w:t>
      </w:r>
    </w:p>
    <w:p w14:paraId="5124CD84" w14:textId="77777777" w:rsidR="005E26A9" w:rsidRPr="00A42E98" w:rsidRDefault="00000000">
      <w:pPr>
        <w:pStyle w:val="FirstParagraph"/>
      </w:pPr>
      <w:r w:rsidRPr="00A42E98">
        <w:t xml:space="preserve">The code base for this homework can be found at </w:t>
      </w:r>
      <w:hyperlink r:id="rId11">
        <w:r w:rsidR="005E26A9" w:rsidRPr="00A42E98">
          <w:rPr>
            <w:rStyle w:val="Hyperlink"/>
          </w:rPr>
          <w:t>this GitHub repo</w:t>
        </w:r>
      </w:hyperlink>
      <w:r w:rsidRPr="00A42E98">
        <w:t xml:space="preserve"> under the </w:t>
      </w:r>
      <w:r w:rsidRPr="00A42E98">
        <w:rPr>
          <w:rStyle w:val="VerbatimChar"/>
        </w:rPr>
        <w:t>hw2</w:t>
      </w:r>
      <w:r w:rsidRPr="00A42E98">
        <w:t xml:space="preserve"> directory. Your task is to fill in the missing parts in the skeleton code, following the requirements, guidance, and tips provided in this pdf and the comments in the corresponding .</w:t>
      </w:r>
      <w:proofErr w:type="spellStart"/>
      <w:r w:rsidRPr="00A42E98">
        <w:t>py</w:t>
      </w:r>
      <w:proofErr w:type="spellEnd"/>
      <w:r w:rsidRPr="00A42E98">
        <w:t xml:space="preserve"> files. The code base has the following structure:</w:t>
      </w:r>
    </w:p>
    <w:p w14:paraId="5124CD85" w14:textId="77777777" w:rsidR="005E26A9" w:rsidRPr="00A42E98" w:rsidRDefault="00000000">
      <w:pPr>
        <w:numPr>
          <w:ilvl w:val="0"/>
          <w:numId w:val="11"/>
        </w:numPr>
      </w:pPr>
      <w:r w:rsidRPr="00A42E98">
        <w:rPr>
          <w:rStyle w:val="VerbatimChar"/>
        </w:rPr>
        <w:t>ngram_lm.py</w:t>
      </w:r>
      <w:r w:rsidRPr="00A42E98">
        <w:t xml:space="preserve"> implements a n-gram language model on a subset of Wikipedia.</w:t>
      </w:r>
    </w:p>
    <w:p w14:paraId="5124CD86" w14:textId="77777777" w:rsidR="005E26A9" w:rsidRPr="00A42E98" w:rsidRDefault="00000000">
      <w:pPr>
        <w:numPr>
          <w:ilvl w:val="0"/>
          <w:numId w:val="11"/>
        </w:numPr>
      </w:pPr>
      <w:r w:rsidRPr="00A42E98">
        <w:rPr>
          <w:rStyle w:val="VerbatimChar"/>
        </w:rPr>
        <w:t>gradient_descent.py</w:t>
      </w:r>
      <w:r w:rsidRPr="00A42E98">
        <w:t xml:space="preserve"> reuse the sentiment classifier on movie reviews you implemented in homework 1, with additional requirements to implement manual </w:t>
      </w:r>
      <w:proofErr w:type="spellStart"/>
      <w:r w:rsidRPr="00A42E98">
        <w:t>softmax</w:t>
      </w:r>
      <w:proofErr w:type="spellEnd"/>
      <w:r w:rsidRPr="00A42E98">
        <w:t>, cross-entropy loss, and gradient updates.</w:t>
      </w:r>
    </w:p>
    <w:p w14:paraId="5124CD87" w14:textId="77777777" w:rsidR="005E26A9" w:rsidRPr="00A42E98" w:rsidRDefault="00000000">
      <w:pPr>
        <w:numPr>
          <w:ilvl w:val="0"/>
          <w:numId w:val="11"/>
        </w:numPr>
      </w:pPr>
      <w:r w:rsidRPr="00A42E98">
        <w:rPr>
          <w:rStyle w:val="VerbatimChar"/>
        </w:rPr>
        <w:t>main.py</w:t>
      </w:r>
      <w:r w:rsidRPr="00A42E98">
        <w:t xml:space="preserve"> provides the entry point to run your implementations in both </w:t>
      </w:r>
      <w:r w:rsidRPr="00A42E98">
        <w:rPr>
          <w:rStyle w:val="VerbatimChar"/>
        </w:rPr>
        <w:t>ngram_lm.py</w:t>
      </w:r>
      <w:r w:rsidRPr="00A42E98">
        <w:t xml:space="preserve"> and </w:t>
      </w:r>
      <w:r w:rsidRPr="00A42E98">
        <w:rPr>
          <w:rStyle w:val="VerbatimChar"/>
        </w:rPr>
        <w:t>backprop.py</w:t>
      </w:r>
      <w:r w:rsidRPr="00A42E98">
        <w:t>.</w:t>
      </w:r>
    </w:p>
    <w:p w14:paraId="5124CD88" w14:textId="77777777" w:rsidR="005E26A9" w:rsidRPr="00A42E98" w:rsidRDefault="00000000">
      <w:pPr>
        <w:numPr>
          <w:ilvl w:val="0"/>
          <w:numId w:val="11"/>
        </w:numPr>
      </w:pPr>
      <w:r w:rsidRPr="00A42E98">
        <w:rPr>
          <w:rStyle w:val="VerbatimChar"/>
        </w:rPr>
        <w:t>hw2.md</w:t>
      </w:r>
      <w:r w:rsidRPr="00A42E98">
        <w:t xml:space="preserve"> provides instructions on how to setup the environment and run each part of the homework in </w:t>
      </w:r>
      <w:r w:rsidRPr="00A42E98">
        <w:rPr>
          <w:rStyle w:val="VerbatimChar"/>
        </w:rPr>
        <w:t>main.py</w:t>
      </w:r>
    </w:p>
    <w:p w14:paraId="5124CD89" w14:textId="77777777" w:rsidR="005E26A9" w:rsidRPr="00A42E98" w:rsidRDefault="00000000">
      <w:pPr>
        <w:pStyle w:val="FirstParagraph"/>
      </w:pPr>
      <w:r w:rsidRPr="00A42E98">
        <w:rPr>
          <w:b/>
          <w:bCs/>
        </w:rPr>
        <w:t>TODOs</w:t>
      </w:r>
      <w:r w:rsidRPr="00A42E98">
        <w:t xml:space="preserve"> — Your tasks include 1) generate plots and/or write short answers based on the results of running the code; 2) fill in the blanks in the skeleton to complete the code. We will explicitly mark these plotting, written answer, and filling-in-the-blank tasks as </w:t>
      </w:r>
      <w:r w:rsidRPr="00A42E98">
        <w:rPr>
          <w:b/>
          <w:bCs/>
        </w:rPr>
        <w:t>TODOs</w:t>
      </w:r>
      <w:r w:rsidRPr="00A42E98">
        <w:t xml:space="preserve"> in the following descriptions, as well as a </w:t>
      </w:r>
      <w:r w:rsidRPr="00A42E98">
        <w:rPr>
          <w:rStyle w:val="VerbatimChar"/>
          <w:b/>
          <w:bCs/>
        </w:rPr>
        <w:t># TODO</w:t>
      </w:r>
      <w:r w:rsidRPr="00A42E98">
        <w:t xml:space="preserve"> at the corresponding blank in the code.</w:t>
      </w:r>
      <w:r w:rsidRPr="00A42E98">
        <w:br/>
      </w:r>
      <w:r w:rsidRPr="00A42E98">
        <w:rPr>
          <w:b/>
          <w:bCs/>
        </w:rPr>
        <w:lastRenderedPageBreak/>
        <w:t>TODOs</w:t>
      </w:r>
      <w:r w:rsidRPr="00A42E98">
        <w:t xml:space="preserve"> (Copy from your HW1). We are reusing most of the </w:t>
      </w:r>
      <w:r w:rsidRPr="00A42E98">
        <w:rPr>
          <w:rStyle w:val="VerbatimChar"/>
        </w:rPr>
        <w:t>model.py</w:t>
      </w:r>
      <w:r w:rsidRPr="00A42E98">
        <w:t xml:space="preserve"> from homework 1 as the starting point for the </w:t>
      </w:r>
      <w:r w:rsidRPr="00A42E98">
        <w:rPr>
          <w:rStyle w:val="VerbatimChar"/>
        </w:rPr>
        <w:t>gradient.py</w:t>
      </w:r>
      <w:r w:rsidRPr="00A42E98">
        <w:t xml:space="preserve"> - you will see in the skeleton that they look very similar. Moreover, in order to make the skeleton complete, for all the </w:t>
      </w:r>
      <w:r w:rsidRPr="00A42E98">
        <w:rPr>
          <w:rStyle w:val="VerbatimChar"/>
          <w:b/>
          <w:bCs/>
        </w:rPr>
        <w:t># TODO (Copy from your HW1)</w:t>
      </w:r>
      <w:r w:rsidRPr="00A42E98">
        <w:t xml:space="preserve">, please fill in the blank below them by copying and pasting the corresponding implementations you wrote for homework 1 (i.e. the corresponding </w:t>
      </w:r>
      <w:r w:rsidRPr="00A42E98">
        <w:rPr>
          <w:rStyle w:val="VerbatimChar"/>
          <w:b/>
          <w:bCs/>
        </w:rPr>
        <w:t># TODO</w:t>
      </w:r>
      <w:r w:rsidRPr="00A42E98">
        <w:t xml:space="preserve"> in homework 1.)</w:t>
      </w:r>
    </w:p>
    <w:p w14:paraId="5124CD8A" w14:textId="77777777" w:rsidR="005E26A9" w:rsidRPr="00A42E98" w:rsidRDefault="00000000">
      <w:pPr>
        <w:pStyle w:val="Heading4"/>
      </w:pPr>
      <w:bookmarkStart w:id="13" w:name="submission"/>
      <w:bookmarkEnd w:id="12"/>
      <w:r w:rsidRPr="00A42E98">
        <w:t>Submission:</w:t>
      </w:r>
    </w:p>
    <w:p w14:paraId="5124CD8B" w14:textId="77777777" w:rsidR="005E26A9" w:rsidRPr="00A42E98" w:rsidRDefault="00000000">
      <w:pPr>
        <w:pStyle w:val="FirstParagraph"/>
      </w:pPr>
      <w:r w:rsidRPr="00A42E98">
        <w:t xml:space="preserve">Your submission should contain two parts: 1) plots and short answers under the corresponding questions below; and 2) your completion of the skeleton code base, in a </w:t>
      </w:r>
      <w:r w:rsidRPr="00A42E98">
        <w:rPr>
          <w:rStyle w:val="VerbatimChar"/>
        </w:rPr>
        <w:t>.zip</w:t>
      </w:r>
      <w:r w:rsidRPr="00A42E98">
        <w:t xml:space="preserve"> file</w:t>
      </w:r>
    </w:p>
    <w:p w14:paraId="5124CD8C" w14:textId="77777777" w:rsidR="005E26A9" w:rsidRPr="00A42E98" w:rsidRDefault="00000000">
      <w:pPr>
        <w:pStyle w:val="Heading2"/>
      </w:pPr>
      <w:bookmarkStart w:id="14" w:name="subsubsec:count-based_lms"/>
      <w:bookmarkEnd w:id="13"/>
      <w:r w:rsidRPr="00A42E98">
        <w:t>Count-based LMs</w:t>
      </w:r>
    </w:p>
    <w:p w14:paraId="5124CD8D" w14:textId="77777777" w:rsidR="005E26A9" w:rsidRPr="00A42E98" w:rsidRDefault="00000000">
      <w:pPr>
        <w:pStyle w:val="FirstParagraph"/>
      </w:pPr>
      <w:r w:rsidRPr="00A42E98">
        <w:t xml:space="preserve">In the lecture, we have learned language modeling as building probabilistic distribution (marginal and joint) over language. Moreover, we can estimate such distributions (e.g. </w:t>
      </w:r>
      <m:oMath>
        <m:r>
          <m:rPr>
            <m:sty m:val="b"/>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e>
        </m:d>
      </m:oMath>
      <w:r w:rsidRPr="00A42E98">
        <w:t xml:space="preserve">) by </w:t>
      </w:r>
      <w:r w:rsidRPr="00A42E98">
        <w:rPr>
          <w:i/>
          <w:iCs/>
        </w:rPr>
        <w:t>counting</w:t>
      </w:r>
      <w:r w:rsidRPr="00A42E98">
        <w:t xml:space="preserve">. For </w:t>
      </w:r>
      <w:proofErr w:type="gramStart"/>
      <w:r w:rsidRPr="00A42E98">
        <w:t>example</w:t>
      </w:r>
      <w:proofErr w:type="gramEnd"/>
    </w:p>
    <w:p w14:paraId="5124CD8E" w14:textId="77777777" w:rsidR="005E26A9" w:rsidRPr="00A42E98" w:rsidRDefault="00000000">
      <w:pPr>
        <w:pStyle w:val="BodyText"/>
      </w:pPr>
      <m:oMathPara>
        <m:oMathParaPr>
          <m:jc m:val="center"/>
        </m:oMathParaPr>
        <m:oMath>
          <m:r>
            <m:rPr>
              <m:sty m:val="b"/>
            </m:rPr>
            <w:rPr>
              <w:rFonts w:ascii="Cambria Math" w:hAnsi="Cambria Math"/>
            </w:rPr>
            <m:t>P</m:t>
          </m:r>
          <m:d>
            <m:dPr>
              <m:ctrlPr>
                <w:rPr>
                  <w:rFonts w:ascii="Cambria Math" w:hAnsi="Cambria Math"/>
                </w:rPr>
              </m:ctrlPr>
            </m:dPr>
            <m:e>
              <m:r>
                <m:rPr>
                  <m:nor/>
                </m:rPr>
                <m:t>mat</m:t>
              </m:r>
              <m:r>
                <m:rPr>
                  <m:sty m:val="p"/>
                </m:rPr>
                <w:rPr>
                  <w:rFonts w:ascii="Cambria Math" w:hAnsi="Cambria Math"/>
                </w:rPr>
                <m:t>|</m:t>
              </m:r>
              <m:r>
                <m:rPr>
                  <m:nor/>
                </m:rPr>
                <m:t>the cat sat on the</m:t>
              </m:r>
            </m:e>
          </m:d>
          <m:r>
            <m:rPr>
              <m:sty m:val="p"/>
            </m:rPr>
            <w:rPr>
              <w:rFonts w:ascii="Cambria Math" w:hAnsi="Cambria Math"/>
            </w:rPr>
            <m:t>≈</m:t>
          </m:r>
          <m:f>
            <m:fPr>
              <m:ctrlPr>
                <w:rPr>
                  <w:rFonts w:ascii="Cambria Math" w:hAnsi="Cambria Math"/>
                </w:rPr>
              </m:ctrlPr>
            </m:fPr>
            <m:num>
              <m:r>
                <m:rPr>
                  <m:nor/>
                </m:rPr>
                <m:t>count</m:t>
              </m:r>
              <m:d>
                <m:dPr>
                  <m:ctrlPr>
                    <w:rPr>
                      <w:rFonts w:ascii="Cambria Math" w:hAnsi="Cambria Math"/>
                    </w:rPr>
                  </m:ctrlPr>
                </m:dPr>
                <m:e>
                  <m:r>
                    <m:rPr>
                      <m:nor/>
                    </m:rPr>
                    <m:t>"the cat sat on the mat"</m:t>
                  </m:r>
                </m:e>
              </m:d>
            </m:num>
            <m:den>
              <m:r>
                <m:rPr>
                  <m:nor/>
                </m:rPr>
                <m:t>count</m:t>
              </m:r>
              <m:d>
                <m:dPr>
                  <m:ctrlPr>
                    <w:rPr>
                      <w:rFonts w:ascii="Cambria Math" w:hAnsi="Cambria Math"/>
                    </w:rPr>
                  </m:ctrlPr>
                </m:dPr>
                <m:e>
                  <m:r>
                    <m:rPr>
                      <m:nor/>
                    </m:rPr>
                    <m:t>"the cat sat on the"</m:t>
                  </m:r>
                </m:e>
              </m:d>
            </m:den>
          </m:f>
        </m:oMath>
      </m:oMathPara>
    </w:p>
    <w:p w14:paraId="5124CD8F" w14:textId="77777777" w:rsidR="005E26A9" w:rsidRPr="00A42E98" w:rsidRDefault="00000000">
      <w:pPr>
        <w:pStyle w:val="FirstParagraph"/>
      </w:pPr>
      <w:r w:rsidRPr="00A42E98">
        <w:t>We are going to implement such a count-based LM, i.e. n-gram language model.</w:t>
      </w:r>
    </w:p>
    <w:p w14:paraId="5124CD90" w14:textId="77777777" w:rsidR="005E26A9" w:rsidRPr="00A42E98" w:rsidRDefault="00000000">
      <w:pPr>
        <w:pStyle w:val="Heading3"/>
      </w:pPr>
      <w:bookmarkStart w:id="15" w:name="data-loading"/>
      <w:r w:rsidRPr="00A42E98">
        <w:t>Data Loading</w:t>
      </w:r>
    </w:p>
    <w:p w14:paraId="5124CD91" w14:textId="77777777" w:rsidR="005E26A9" w:rsidRPr="00A42E98" w:rsidRDefault="00000000">
      <w:pPr>
        <w:pStyle w:val="FirstParagraph"/>
      </w:pPr>
      <w:r w:rsidRPr="00A42E98">
        <w:t xml:space="preserve">We will use (a subset of) the </w:t>
      </w:r>
      <w:hyperlink r:id="rId12">
        <w:proofErr w:type="spellStart"/>
        <w:r w:rsidR="005E26A9" w:rsidRPr="00A42E98">
          <w:rPr>
            <w:rStyle w:val="Hyperlink"/>
          </w:rPr>
          <w:t>WikiText</w:t>
        </w:r>
        <w:proofErr w:type="spellEnd"/>
      </w:hyperlink>
      <w:r w:rsidRPr="00A42E98">
        <w:t xml:space="preserve"> dataset for building the n-gram LM. The </w:t>
      </w:r>
      <w:proofErr w:type="spellStart"/>
      <w:r w:rsidRPr="00A42E98">
        <w:t>WikiText</w:t>
      </w:r>
      <w:proofErr w:type="spellEnd"/>
      <w:r w:rsidRPr="00A42E98">
        <w:t xml:space="preserve"> language modeling dataset is a collection of over 100 million tokens extracted from the set of verified Good and Featured articles on Wikipedia. Spend a few minutes reading a few examples on </w:t>
      </w:r>
      <w:proofErr w:type="spellStart"/>
      <w:r w:rsidRPr="00A42E98">
        <w:t>Huggingface</w:t>
      </w:r>
      <w:proofErr w:type="spellEnd"/>
      <w:r w:rsidRPr="00A42E98">
        <w:t xml:space="preserve"> to get a better sense of what this dataset looks like. We will use </w:t>
      </w:r>
      <w:proofErr w:type="spellStart"/>
      <w:r w:rsidRPr="00A42E98">
        <w:t>Huggingface’s</w:t>
      </w:r>
      <w:proofErr w:type="spellEnd"/>
      <w:r w:rsidRPr="00A42E98">
        <w:t xml:space="preserve"> datasets library to download this dataset locally. For efficiency, we only use the first </w:t>
      </w:r>
      <m:oMath>
        <m:r>
          <w:rPr>
            <w:rFonts w:ascii="Cambria Math" w:hAnsi="Cambria Math"/>
          </w:rPr>
          <m:t>1</m:t>
        </m:r>
        <m:r>
          <m:rPr>
            <m:nor/>
          </m:rPr>
          <m:t>e</m:t>
        </m:r>
        <m:r>
          <w:rPr>
            <w:rFonts w:ascii="Cambria Math" w:hAnsi="Cambria Math"/>
          </w:rPr>
          <m:t>5</m:t>
        </m:r>
      </m:oMath>
      <w:r w:rsidRPr="00A42E98">
        <w:t xml:space="preserve"> training samples to create our LM.</w:t>
      </w:r>
      <w:r w:rsidRPr="00A42E98">
        <w:br/>
        <w:t> </w:t>
      </w:r>
    </w:p>
    <w:p w14:paraId="5124CD92" w14:textId="77777777" w:rsidR="005E26A9" w:rsidRPr="00A42E98" w:rsidRDefault="00000000">
      <w:pPr>
        <w:pStyle w:val="BodyText"/>
      </w:pPr>
      <w:r w:rsidRPr="00A42E98">
        <w:t xml:space="preserve">Read the </w:t>
      </w:r>
      <w:proofErr w:type="spellStart"/>
      <w:r w:rsidRPr="00A42E98">
        <w:rPr>
          <w:rStyle w:val="VerbatimChar"/>
        </w:rPr>
        <w:t>load_data</w:t>
      </w:r>
      <w:proofErr w:type="spellEnd"/>
      <w:r w:rsidRPr="00A42E98">
        <w:t xml:space="preserve"> function in </w:t>
      </w:r>
      <w:r w:rsidRPr="00A42E98">
        <w:rPr>
          <w:rStyle w:val="VerbatimChar"/>
        </w:rPr>
        <w:t>ngram_lm.py</w:t>
      </w:r>
      <w:r w:rsidRPr="00A42E98">
        <w:t xml:space="preserve"> for how we obtain the data.</w:t>
      </w:r>
    </w:p>
    <w:p w14:paraId="5124CD93" w14:textId="77777777" w:rsidR="005E26A9" w:rsidRPr="00A42E98" w:rsidRDefault="00000000">
      <w:pPr>
        <w:pStyle w:val="Heading3"/>
      </w:pPr>
      <w:bookmarkStart w:id="16" w:name="X385e1227842c9df0e944e83403487560eb01795"/>
      <w:bookmarkEnd w:id="15"/>
      <w:r w:rsidRPr="00A42E98">
        <w:t>Preprocessing: Sentence Split and Tokenization</w:t>
      </w:r>
    </w:p>
    <w:p w14:paraId="5124CD94" w14:textId="77777777" w:rsidR="005E26A9" w:rsidRPr="00A42E98" w:rsidRDefault="00000000">
      <w:pPr>
        <w:pStyle w:val="FirstParagraph"/>
      </w:pPr>
      <w:r w:rsidRPr="00A42E98">
        <w:t xml:space="preserve">As you have seen, each data sample consists of a Wikipedia paragraph. To perform our n-gram counting, we need first split each paragraph into sentences </w:t>
      </w:r>
      <w:r w:rsidRPr="00A42E98">
        <w:rPr>
          <w:rStyle w:val="FootnoteReference"/>
        </w:rPr>
        <w:footnoteReference w:id="3"/>
      </w:r>
      <w:r w:rsidRPr="00A42E98">
        <w:t xml:space="preserve"> and then each sentence into a sequence of tokens (i.e. </w:t>
      </w:r>
      <w:r w:rsidRPr="00A42E98">
        <w:rPr>
          <w:i/>
          <w:iCs/>
        </w:rPr>
        <w:t>tokenization</w:t>
      </w:r>
      <w:r w:rsidRPr="00A42E98">
        <w:t xml:space="preserve"> that we introduced in homework 1). In particular, we will use </w:t>
      </w:r>
      <w:hyperlink r:id="rId13">
        <w:r w:rsidR="005E26A9" w:rsidRPr="00A42E98">
          <w:rPr>
            <w:rStyle w:val="Hyperlink"/>
          </w:rPr>
          <w:t>an algorithm</w:t>
        </w:r>
      </w:hyperlink>
      <w:r w:rsidRPr="00A42E98">
        <w:t xml:space="preserve"> by our very own Philipp Koehn for sentence splitting; and use a </w:t>
      </w:r>
      <w:r w:rsidRPr="00A42E98">
        <w:rPr>
          <w:i/>
          <w:iCs/>
        </w:rPr>
        <w:t>sub-word tokenizer</w:t>
      </w:r>
      <w:r w:rsidRPr="00A42E98">
        <w:t xml:space="preserve"> for tokenization. For now, we are using an existing sub-word tokenizer of an existing model from the </w:t>
      </w:r>
      <w:proofErr w:type="spellStart"/>
      <w:r w:rsidRPr="00A42E98">
        <w:t>Huggingface</w:t>
      </w:r>
      <w:proofErr w:type="spellEnd"/>
      <w:r w:rsidRPr="00A42E98">
        <w:t xml:space="preserve"> library, but in the future, we will also build our own tokenizer.</w:t>
      </w:r>
    </w:p>
    <w:p w14:paraId="5124CD95" w14:textId="77777777" w:rsidR="005E26A9" w:rsidRPr="00A42E98" w:rsidRDefault="00000000">
      <w:pPr>
        <w:pStyle w:val="BodyText"/>
      </w:pPr>
      <w:r w:rsidRPr="00A42E98">
        <w:lastRenderedPageBreak/>
        <w:t xml:space="preserve">A </w:t>
      </w:r>
      <w:r w:rsidRPr="00A42E98">
        <w:rPr>
          <w:i/>
          <w:iCs/>
        </w:rPr>
        <w:t>Sub-word tokenizer</w:t>
      </w:r>
      <w:r w:rsidRPr="00A42E98">
        <w:t xml:space="preserve"> which, as it should be clear from the name, splits each sentence into units smaller than words, based on their frequency. For example, the word "Potentials" is broken into four sub-words: ‘Po’</w:t>
      </w:r>
      <w:proofErr w:type="gramStart"/>
      <w:r w:rsidRPr="00A42E98">
        <w:t>, ’</w:t>
      </w:r>
      <w:proofErr w:type="gramEnd"/>
      <w:r w:rsidRPr="00A42E98">
        <w:t>##ten’</w:t>
      </w:r>
      <w:proofErr w:type="gramStart"/>
      <w:r w:rsidRPr="00A42E98">
        <w:t>, ’</w:t>
      </w:r>
      <w:proofErr w:type="gramEnd"/>
      <w:r w:rsidRPr="00A42E98">
        <w:t>##</w:t>
      </w:r>
      <w:proofErr w:type="spellStart"/>
      <w:r w:rsidRPr="00A42E98">
        <w:t>tial</w:t>
      </w:r>
      <w:proofErr w:type="spellEnd"/>
      <w:r w:rsidRPr="00A42E98">
        <w:t>’</w:t>
      </w:r>
      <w:proofErr w:type="gramStart"/>
      <w:r w:rsidRPr="00A42E98">
        <w:t>, ’</w:t>
      </w:r>
      <w:proofErr w:type="gramEnd"/>
      <w:r w:rsidRPr="00A42E98">
        <w:t>##s</w:t>
      </w:r>
      <w:proofErr w:type="gramStart"/>
      <w:r w:rsidRPr="00A42E98">
        <w:t>’‘</w:t>
      </w:r>
      <w:proofErr w:type="gramEnd"/>
      <w:r w:rsidRPr="00A42E98">
        <w:t>, where ‘#</w:t>
      </w:r>
      <w:proofErr w:type="gramStart"/>
      <w:r w:rsidRPr="00A42E98">
        <w:t>#‘ is</w:t>
      </w:r>
      <w:proofErr w:type="gramEnd"/>
      <w:r w:rsidRPr="00A42E98">
        <w:t xml:space="preserve"> a special symbol indicating that the sub-word is in the middle of a word.</w:t>
      </w:r>
    </w:p>
    <w:p w14:paraId="5124CD96" w14:textId="77777777" w:rsidR="005E26A9" w:rsidRPr="00A42E98" w:rsidRDefault="00000000">
      <w:pPr>
        <w:pStyle w:val="BodyText"/>
      </w:pPr>
      <w:r w:rsidRPr="00A42E98">
        <w:t>Sub-word tokenization might initially seem like a bad idea since we are breaking up the word. But it brings it several benefits.</w:t>
      </w:r>
    </w:p>
    <w:p w14:paraId="5124CD97" w14:textId="77777777" w:rsidR="005E26A9" w:rsidRPr="00A42E98" w:rsidRDefault="00000000">
      <w:pPr>
        <w:numPr>
          <w:ilvl w:val="0"/>
          <w:numId w:val="12"/>
        </w:numPr>
      </w:pPr>
      <w:r w:rsidRPr="00A42E98">
        <w:t>Handling Out-of-Vocabulary (OOV) words: Sub-word tokenization allows the representation of rare or unseen words as a combination of sub-words or tokens that have been seen in the training data, thus reducing the OOV problem.</w:t>
      </w:r>
    </w:p>
    <w:p w14:paraId="5124CD98" w14:textId="77777777" w:rsidR="005E26A9" w:rsidRPr="00A42E98" w:rsidRDefault="00000000">
      <w:pPr>
        <w:numPr>
          <w:ilvl w:val="0"/>
          <w:numId w:val="12"/>
        </w:numPr>
      </w:pPr>
      <w:r w:rsidRPr="00A42E98">
        <w:t>Improved vocabulary size: It allows for a more compact vocabulary size, reducing the size of the language model, and increasing its efficiency.</w:t>
      </w:r>
    </w:p>
    <w:p w14:paraId="5124CD99" w14:textId="77777777" w:rsidR="005E26A9" w:rsidRPr="00A42E98" w:rsidRDefault="00000000">
      <w:pPr>
        <w:numPr>
          <w:ilvl w:val="0"/>
          <w:numId w:val="12"/>
        </w:numPr>
      </w:pPr>
      <w:r w:rsidRPr="00A42E98">
        <w:t>Better language model performance: Sub-word tokenization results in a better representation of morphologically rich languages, where words are formed by combining roots and affixes, leading to improved language model performance.</w:t>
      </w:r>
    </w:p>
    <w:p w14:paraId="5124CD9A" w14:textId="77777777" w:rsidR="005E26A9" w:rsidRPr="00A42E98" w:rsidRDefault="00000000">
      <w:pPr>
        <w:numPr>
          <w:ilvl w:val="0"/>
          <w:numId w:val="12"/>
        </w:numPr>
      </w:pPr>
      <w:r w:rsidRPr="00A42E98">
        <w:t>Cross-lingual compatibility: Sub-word tokenization is language-agnostic, and models trained on sub-word tokens from one language can be applied to other languages, improving cross-lingual compatibility.</w:t>
      </w:r>
    </w:p>
    <w:p w14:paraId="5124CD9B" w14:textId="77777777" w:rsidR="005E26A9" w:rsidRPr="00A42E98" w:rsidRDefault="00000000">
      <w:pPr>
        <w:pStyle w:val="FirstParagraph"/>
      </w:pPr>
      <w:r w:rsidRPr="00A42E98">
        <w:t>How are sub-tokenizers built? We will delve into that in a few weeks! For now, we will just use them!</w:t>
      </w:r>
      <w:r w:rsidRPr="00A42E98">
        <w:br/>
      </w:r>
      <w:r w:rsidRPr="00A42E98">
        <w:br/>
        <w:t xml:space="preserve">Read the </w:t>
      </w:r>
      <w:proofErr w:type="spellStart"/>
      <w:r w:rsidRPr="00A42E98">
        <w:rPr>
          <w:rStyle w:val="VerbatimChar"/>
        </w:rPr>
        <w:t>sentence_split_and_tokenize_demo</w:t>
      </w:r>
      <w:proofErr w:type="spellEnd"/>
      <w:r w:rsidRPr="00A42E98">
        <w:t xml:space="preserve"> for how exactly </w:t>
      </w:r>
      <w:proofErr w:type="gramStart"/>
      <w:r w:rsidRPr="00A42E98">
        <w:t>an</w:t>
      </w:r>
      <w:proofErr w:type="gramEnd"/>
      <w:r w:rsidRPr="00A42E98">
        <w:t xml:space="preserve"> </w:t>
      </w:r>
      <w:proofErr w:type="spellStart"/>
      <w:r w:rsidRPr="00A42E98">
        <w:rPr>
          <w:rStyle w:val="VerbatimChar"/>
        </w:rPr>
        <w:t>wikitext</w:t>
      </w:r>
      <w:proofErr w:type="spellEnd"/>
      <w:r w:rsidRPr="00A42E98">
        <w:t xml:space="preserve"> paragraph is converted into sentences and then tokens.</w:t>
      </w:r>
    </w:p>
    <w:p w14:paraId="5124CD9C" w14:textId="77777777" w:rsidR="005E26A9" w:rsidRPr="00A42E98" w:rsidRDefault="00000000">
      <w:pPr>
        <w:pStyle w:val="Heading3"/>
      </w:pPr>
      <w:bookmarkStart w:id="17" w:name="build-the-n-gram-lm-lets-count"/>
      <w:bookmarkEnd w:id="16"/>
      <w:r w:rsidRPr="00A42E98">
        <w:t>Build the N-gram LM: Let’s Count!</w:t>
      </w:r>
    </w:p>
    <w:p w14:paraId="5124CD9D" w14:textId="77777777" w:rsidR="005E26A9" w:rsidRPr="00A42E98" w:rsidRDefault="00000000">
      <w:pPr>
        <w:pStyle w:val="FirstParagraph"/>
      </w:pPr>
      <w:r w:rsidRPr="00A42E98">
        <w:rPr>
          <w:b/>
          <w:bCs/>
        </w:rPr>
        <w:t>TODOs</w:t>
      </w:r>
      <w:r w:rsidRPr="00A42E98">
        <w:t xml:space="preserve">: read the </w:t>
      </w:r>
      <w:proofErr w:type="spellStart"/>
      <w:r w:rsidRPr="00A42E98">
        <w:rPr>
          <w:rStyle w:val="VerbatimChar"/>
        </w:rPr>
        <w:t>create_ngrams</w:t>
      </w:r>
      <w:proofErr w:type="spellEnd"/>
      <w:r w:rsidRPr="00A42E98">
        <w:t xml:space="preserve"> function which iteratively processes each paragraph and counts the n-gram statistics, and completes the following lines under three </w:t>
      </w:r>
      <w:r w:rsidRPr="00A42E98">
        <w:rPr>
          <w:rStyle w:val="VerbatimChar"/>
          <w:b/>
          <w:bCs/>
        </w:rPr>
        <w:t># TODO</w:t>
      </w:r>
      <w:r w:rsidRPr="00A42E98">
        <w:t>s:</w:t>
      </w:r>
    </w:p>
    <w:p w14:paraId="5124CD9E" w14:textId="77777777" w:rsidR="005E26A9" w:rsidRPr="00A42E98" w:rsidRDefault="00000000">
      <w:pPr>
        <w:numPr>
          <w:ilvl w:val="0"/>
          <w:numId w:val="13"/>
        </w:numPr>
      </w:pPr>
      <w:r w:rsidRPr="00A42E98">
        <w:t xml:space="preserve">tokenize the words in the sentence: that takes in a </w:t>
      </w:r>
      <w:r w:rsidRPr="00A42E98">
        <w:rPr>
          <w:rStyle w:val="VerbatimChar"/>
        </w:rPr>
        <w:t>sentence</w:t>
      </w:r>
      <w:r w:rsidRPr="00A42E98">
        <w:t xml:space="preserve"> and convert it into </w:t>
      </w:r>
      <w:r w:rsidRPr="00A42E98">
        <w:rPr>
          <w:rStyle w:val="VerbatimChar"/>
        </w:rPr>
        <w:t>tokens</w:t>
      </w:r>
      <w:r w:rsidRPr="00A42E98">
        <w:t xml:space="preserve"> as a list of tokens with the tokenizer.</w:t>
      </w:r>
      <w:r w:rsidRPr="00A42E98">
        <w:br/>
      </w:r>
      <w:r w:rsidRPr="00A42E98">
        <w:rPr>
          <w:b/>
          <w:bCs/>
        </w:rPr>
        <w:t>Hint</w:t>
      </w:r>
      <w:r w:rsidRPr="00A42E98">
        <w:t xml:space="preserve">: check out how to do tokenization in </w:t>
      </w:r>
      <w:proofErr w:type="spellStart"/>
      <w:r w:rsidRPr="00A42E98">
        <w:t>sentence_split_and_tokenize_demo</w:t>
      </w:r>
      <w:proofErr w:type="spellEnd"/>
    </w:p>
    <w:p w14:paraId="5124CD9F" w14:textId="77777777" w:rsidR="005E26A9" w:rsidRPr="00A42E98" w:rsidRDefault="00000000">
      <w:pPr>
        <w:numPr>
          <w:ilvl w:val="0"/>
          <w:numId w:val="13"/>
        </w:numPr>
      </w:pPr>
      <w:r w:rsidRPr="00A42E98">
        <w:t>count n-gram statistics over each list of tokens, record them in</w:t>
      </w:r>
    </w:p>
    <w:p w14:paraId="5124CDA0" w14:textId="77777777" w:rsidR="005E26A9" w:rsidRPr="00A42E98" w:rsidRDefault="00000000">
      <w:pPr>
        <w:numPr>
          <w:ilvl w:val="1"/>
          <w:numId w:val="14"/>
        </w:numPr>
      </w:pPr>
      <w:proofErr w:type="spellStart"/>
      <w:r w:rsidRPr="00A42E98">
        <w:rPr>
          <w:rStyle w:val="VerbatimChar"/>
        </w:rPr>
        <w:t>ngrams</w:t>
      </w:r>
      <w:proofErr w:type="spellEnd"/>
      <w:r w:rsidRPr="00A42E98">
        <w:t xml:space="preserve">: the </w:t>
      </w:r>
      <w:r w:rsidRPr="00A42E98">
        <w:rPr>
          <w:rStyle w:val="VerbatimChar"/>
        </w:rPr>
        <w:t>Counter</w:t>
      </w:r>
      <w:r w:rsidRPr="00A42E98">
        <w:t xml:space="preserve"> for n-grams count</w:t>
      </w:r>
    </w:p>
    <w:p w14:paraId="5124CDA1" w14:textId="77777777" w:rsidR="005E26A9" w:rsidRPr="00A42E98" w:rsidRDefault="00000000">
      <w:pPr>
        <w:numPr>
          <w:ilvl w:val="1"/>
          <w:numId w:val="14"/>
        </w:numPr>
      </w:pPr>
      <w:proofErr w:type="spellStart"/>
      <w:r w:rsidRPr="00A42E98">
        <w:rPr>
          <w:rStyle w:val="VerbatimChar"/>
        </w:rPr>
        <w:t>ngram_context</w:t>
      </w:r>
      <w:proofErr w:type="spellEnd"/>
      <w:r w:rsidRPr="00A42E98">
        <w:t xml:space="preserve">: the </w:t>
      </w:r>
      <w:r w:rsidRPr="00A42E98">
        <w:rPr>
          <w:rStyle w:val="VerbatimChar"/>
        </w:rPr>
        <w:t>Counter</w:t>
      </w:r>
      <w:r w:rsidRPr="00A42E98">
        <w:t xml:space="preserve"> for context (i.e. (n-1)-grams) count</w:t>
      </w:r>
    </w:p>
    <w:p w14:paraId="5124CDA2" w14:textId="77777777" w:rsidR="005E26A9" w:rsidRPr="00A42E98" w:rsidRDefault="00000000">
      <w:pPr>
        <w:numPr>
          <w:ilvl w:val="1"/>
          <w:numId w:val="14"/>
        </w:numPr>
      </w:pPr>
      <w:proofErr w:type="spellStart"/>
      <w:r w:rsidRPr="00A42E98">
        <w:rPr>
          <w:rStyle w:val="VerbatimChar"/>
        </w:rPr>
        <w:t>next_word_candidates</w:t>
      </w:r>
      <w:proofErr w:type="spellEnd"/>
      <w:r w:rsidRPr="00A42E98">
        <w:t xml:space="preserve">: the </w:t>
      </w:r>
      <w:r w:rsidRPr="00A42E98">
        <w:rPr>
          <w:rStyle w:val="VerbatimChar"/>
        </w:rPr>
        <w:t>Dictionary</w:t>
      </w:r>
      <w:r w:rsidRPr="00A42E98">
        <w:t xml:space="preserve"> that keeps track of all possible candidate next tokens given the context, i.e. all tokens that, concatenated with the (n-1)-gram context, constitutes an n-gram that exists in the data.</w:t>
      </w:r>
    </w:p>
    <w:p w14:paraId="5124CDA3" w14:textId="77777777" w:rsidR="005E26A9" w:rsidRPr="00A42E98" w:rsidRDefault="00000000">
      <w:pPr>
        <w:numPr>
          <w:ilvl w:val="0"/>
          <w:numId w:val="1"/>
        </w:numPr>
      </w:pPr>
      <w:r w:rsidRPr="00A42E98">
        <w:lastRenderedPageBreak/>
        <w:t xml:space="preserve">for all the </w:t>
      </w:r>
      <w:r w:rsidRPr="00A42E98">
        <w:rPr>
          <w:rStyle w:val="VerbatimChar"/>
        </w:rPr>
        <w:t>Counter</w:t>
      </w:r>
      <w:r w:rsidRPr="00A42E98">
        <w:t xml:space="preserve"> and </w:t>
      </w:r>
      <w:r w:rsidRPr="00A42E98">
        <w:rPr>
          <w:rStyle w:val="VerbatimChar"/>
        </w:rPr>
        <w:t>Dictionary</w:t>
      </w:r>
      <w:r w:rsidRPr="00A42E98">
        <w:t xml:space="preserve">, use </w:t>
      </w:r>
      <w:r w:rsidRPr="00A42E98">
        <w:rPr>
          <w:rStyle w:val="VerbatimChar"/>
        </w:rPr>
        <w:t>tuple</w:t>
      </w:r>
      <w:r w:rsidRPr="00A42E98">
        <w:t xml:space="preserve"> of n-gram or (n-1)-gram tokens as the keys.</w:t>
      </w:r>
      <w:r w:rsidRPr="00A42E98">
        <w:br/>
      </w:r>
      <w:r w:rsidRPr="00A42E98">
        <w:rPr>
          <w:b/>
          <w:bCs/>
        </w:rPr>
        <w:t>Hint</w:t>
      </w:r>
      <w:r w:rsidRPr="00A42E98">
        <w:t>: also check the corresponding comments in the code for specific requirements</w:t>
      </w:r>
    </w:p>
    <w:p w14:paraId="5124CDA4" w14:textId="77777777" w:rsidR="005E26A9" w:rsidRPr="00A42E98" w:rsidRDefault="00000000">
      <w:pPr>
        <w:numPr>
          <w:ilvl w:val="0"/>
          <w:numId w:val="13"/>
        </w:numPr>
      </w:pPr>
      <w:r w:rsidRPr="00A42E98">
        <w:t>computes the estimated probability of the next word (token) given the context.</w:t>
      </w:r>
      <w:r w:rsidRPr="00A42E98">
        <w:br/>
      </w:r>
      <w:r w:rsidRPr="00A42E98">
        <w:rPr>
          <w:b/>
          <w:bCs/>
        </w:rPr>
        <w:t>Hint</w:t>
      </w:r>
      <w:r w:rsidRPr="00A42E98">
        <w:t xml:space="preserve">: use the formula in </w:t>
      </w:r>
      <w:hyperlink w:anchor="subsubsec:count-based lms">
        <w:r w:rsidR="005E26A9" w:rsidRPr="00A42E98">
          <w:rPr>
            <w:rStyle w:val="Hyperlink"/>
          </w:rPr>
          <w:t>6.1</w:t>
        </w:r>
      </w:hyperlink>
      <w:r w:rsidRPr="00A42E98">
        <w:t>, and also the corresponding comments in the code</w:t>
      </w:r>
    </w:p>
    <w:p w14:paraId="5124CDA5" w14:textId="77777777" w:rsidR="005E26A9" w:rsidRPr="00A42E98" w:rsidRDefault="00000000">
      <w:pPr>
        <w:pStyle w:val="FirstParagraph"/>
      </w:pPr>
      <w:r w:rsidRPr="00A42E98">
        <w:t xml:space="preserve">Finally, the </w:t>
      </w:r>
      <w:proofErr w:type="spellStart"/>
      <w:r w:rsidRPr="00A42E98">
        <w:rPr>
          <w:rStyle w:val="VerbatimChar"/>
        </w:rPr>
        <w:t>next_word_pred</w:t>
      </w:r>
      <w:proofErr w:type="spellEnd"/>
      <w:r w:rsidRPr="00A42E98">
        <w:t xml:space="preserve"> returned from the </w:t>
      </w:r>
      <w:proofErr w:type="spellStart"/>
      <w:r w:rsidRPr="00A42E98">
        <w:rPr>
          <w:rStyle w:val="VerbatimChar"/>
        </w:rPr>
        <w:t>create_ngrams</w:t>
      </w:r>
      <w:proofErr w:type="spellEnd"/>
      <w:r w:rsidRPr="00A42E98">
        <w:t xml:space="preserve">, will record for each (n-1) gram context, the most probable next word continuation. For this homework, we will set </w:t>
      </w:r>
      <m:oMath>
        <m:r>
          <w:rPr>
            <w:rFonts w:ascii="Cambria Math" w:hAnsi="Cambria Math"/>
          </w:rPr>
          <m:t>n</m:t>
        </m:r>
        <m:r>
          <m:rPr>
            <m:sty m:val="p"/>
          </m:rPr>
          <w:rPr>
            <w:rFonts w:ascii="Cambria Math" w:hAnsi="Cambria Math"/>
          </w:rPr>
          <m:t>=</m:t>
        </m:r>
        <m:r>
          <w:rPr>
            <w:rFonts w:ascii="Cambria Math" w:hAnsi="Cambria Math"/>
          </w:rPr>
          <m:t>3</m:t>
        </m:r>
      </m:oMath>
      <w:r w:rsidRPr="00A42E98">
        <w:t xml:space="preserve"> so that to build a </w:t>
      </w:r>
      <w:r w:rsidRPr="00A42E98">
        <w:rPr>
          <w:i/>
          <w:iCs/>
        </w:rPr>
        <w:t>trigram</w:t>
      </w:r>
      <w:r w:rsidRPr="00A42E98">
        <w:t xml:space="preserve"> language model.</w:t>
      </w:r>
    </w:p>
    <w:p w14:paraId="5124CDA6" w14:textId="77777777" w:rsidR="005E26A9" w:rsidRPr="00A42E98" w:rsidRDefault="00000000">
      <w:pPr>
        <w:pStyle w:val="Heading3"/>
      </w:pPr>
      <w:bookmarkStart w:id="18" w:name="visualize-the-n-gram-distribution"/>
      <w:bookmarkEnd w:id="17"/>
      <w:r w:rsidRPr="00A42E98">
        <w:t>Visualize the N-gram distribution</w:t>
      </w:r>
    </w:p>
    <w:p w14:paraId="5124CDA7" w14:textId="77777777" w:rsidR="005E26A9" w:rsidRPr="00A42E98" w:rsidRDefault="00000000">
      <w:pPr>
        <w:pStyle w:val="FirstParagraph"/>
      </w:pPr>
      <w:r w:rsidRPr="00A42E98">
        <w:rPr>
          <w:b/>
          <w:bCs/>
        </w:rPr>
        <w:t>TODOs</w:t>
      </w:r>
      <w:r w:rsidRPr="00A42E98">
        <w:t xml:space="preserve">: Complete the </w:t>
      </w:r>
      <w:proofErr w:type="spellStart"/>
      <w:r w:rsidRPr="00A42E98">
        <w:rPr>
          <w:rStyle w:val="VerbatimChar"/>
        </w:rPr>
        <w:t>plot_next_word_prob</w:t>
      </w:r>
      <w:proofErr w:type="spellEnd"/>
      <w:r w:rsidRPr="00A42E98">
        <w:t xml:space="preserve"> function in </w:t>
      </w:r>
      <w:r w:rsidRPr="00A42E98">
        <w:rPr>
          <w:rStyle w:val="VerbatimChar"/>
        </w:rPr>
        <w:t>ngram_lm.py</w:t>
      </w:r>
      <w:r w:rsidRPr="00A42E98">
        <w:t xml:space="preserve">, and run </w:t>
      </w:r>
      <w:proofErr w:type="spellStart"/>
      <w:r w:rsidRPr="00A42E98">
        <w:rPr>
          <w:rStyle w:val="VerbatimChar"/>
        </w:rPr>
        <w:t>run_ngram</w:t>
      </w:r>
      <w:proofErr w:type="spellEnd"/>
      <w:r w:rsidRPr="00A42E98">
        <w:t xml:space="preserve"> in </w:t>
      </w:r>
      <w:r w:rsidRPr="00A42E98">
        <w:rPr>
          <w:rStyle w:val="VerbatimChar"/>
        </w:rPr>
        <w:t>main.py</w:t>
      </w:r>
      <w:r w:rsidRPr="00A42E98">
        <w:t xml:space="preserve"> to plot the top-10 most probable next token given an input context. Paste the two plots for the two given contexts (provided in </w:t>
      </w:r>
      <w:proofErr w:type="spellStart"/>
      <w:r w:rsidRPr="00A42E98">
        <w:rPr>
          <w:rStyle w:val="VerbatimChar"/>
        </w:rPr>
        <w:t>run_ngram</w:t>
      </w:r>
      <w:proofErr w:type="spellEnd"/>
      <w:r w:rsidRPr="00A42E98">
        <w:t>), and describe in 2-3 sentences your findings.</w:t>
      </w:r>
      <w:r w:rsidRPr="00A42E98">
        <w:br/>
      </w:r>
      <w:r w:rsidRPr="00A42E98">
        <w:rPr>
          <w:b/>
          <w:bCs/>
        </w:rPr>
        <w:t>Hints</w:t>
      </w:r>
      <w:r w:rsidRPr="00A42E98">
        <w:t>:</w:t>
      </w:r>
    </w:p>
    <w:p w14:paraId="5124CDA8" w14:textId="77777777" w:rsidR="005E26A9" w:rsidRPr="00A42E98" w:rsidRDefault="00000000">
      <w:pPr>
        <w:numPr>
          <w:ilvl w:val="0"/>
          <w:numId w:val="15"/>
        </w:numPr>
      </w:pPr>
      <w:r w:rsidRPr="00A42E98">
        <w:t xml:space="preserve">you can check out </w:t>
      </w:r>
      <w:hyperlink r:id="rId14">
        <w:r w:rsidR="005E26A9" w:rsidRPr="00A42E98">
          <w:rPr>
            <w:rStyle w:val="Hyperlink"/>
          </w:rPr>
          <w:t>this tutorial</w:t>
        </w:r>
      </w:hyperlink>
      <w:r w:rsidRPr="00A42E98">
        <w:t xml:space="preserve"> about how to plot bar chart with </w:t>
      </w:r>
      <w:hyperlink r:id="rId15">
        <w:r w:rsidR="005E26A9" w:rsidRPr="00A42E98">
          <w:rPr>
            <w:rStyle w:val="Hyperlink"/>
          </w:rPr>
          <w:t>matplotlib</w:t>
        </w:r>
      </w:hyperlink>
      <w:r w:rsidRPr="00A42E98">
        <w:t>.</w:t>
      </w:r>
    </w:p>
    <w:p w14:paraId="5124CDA9" w14:textId="77777777" w:rsidR="005E26A9" w:rsidRDefault="00000000">
      <w:pPr>
        <w:numPr>
          <w:ilvl w:val="0"/>
          <w:numId w:val="15"/>
        </w:numPr>
      </w:pPr>
      <w:r w:rsidRPr="00A42E98">
        <w:t>read the comments in the code carefully for more info about the input.</w:t>
      </w:r>
    </w:p>
    <w:p w14:paraId="496A5960" w14:textId="7BE0EE02" w:rsidR="00086D22" w:rsidRDefault="00086D22" w:rsidP="00086D22">
      <w:r w:rsidRPr="00086D22">
        <w:rPr>
          <w:noProof/>
        </w:rPr>
        <w:drawing>
          <wp:inline distT="0" distB="0" distL="0" distR="0" wp14:anchorId="7F17BB48" wp14:editId="1674B275">
            <wp:extent cx="5943600" cy="3566160"/>
            <wp:effectExtent l="0" t="0" r="0" b="0"/>
            <wp:docPr id="88285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59230" name=""/>
                    <pic:cNvPicPr/>
                  </pic:nvPicPr>
                  <pic:blipFill>
                    <a:blip r:embed="rId16"/>
                    <a:stretch>
                      <a:fillRect/>
                    </a:stretch>
                  </pic:blipFill>
                  <pic:spPr>
                    <a:xfrm>
                      <a:off x="0" y="0"/>
                      <a:ext cx="5943600" cy="3566160"/>
                    </a:xfrm>
                    <a:prstGeom prst="rect">
                      <a:avLst/>
                    </a:prstGeom>
                  </pic:spPr>
                </pic:pic>
              </a:graphicData>
            </a:graphic>
          </wp:inline>
        </w:drawing>
      </w:r>
    </w:p>
    <w:p w14:paraId="5385136C" w14:textId="07B10952" w:rsidR="00086D22" w:rsidRPr="00086D22" w:rsidRDefault="00086D22" w:rsidP="00086D22">
      <w:pPr>
        <w:rPr>
          <w14:textOutline w14:w="0" w14:cap="flat" w14:cmpd="sng" w14:algn="ctr">
            <w14:noFill/>
            <w14:prstDash w14:val="solid"/>
            <w14:round/>
          </w14:textOutline>
        </w:rPr>
      </w:pPr>
      <w:r w:rsidRPr="00086D22">
        <w:rPr>
          <w:noProof/>
        </w:rPr>
        <w:lastRenderedPageBreak/>
        <w:drawing>
          <wp:inline distT="0" distB="0" distL="0" distR="0" wp14:anchorId="2DBF5346" wp14:editId="2CFBA8B9">
            <wp:extent cx="5943600" cy="3566160"/>
            <wp:effectExtent l="0" t="0" r="0" b="0"/>
            <wp:docPr id="144943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38953" name=""/>
                    <pic:cNvPicPr/>
                  </pic:nvPicPr>
                  <pic:blipFill>
                    <a:blip r:embed="rId17"/>
                    <a:stretch>
                      <a:fillRect/>
                    </a:stretch>
                  </pic:blipFill>
                  <pic:spPr>
                    <a:xfrm>
                      <a:off x="0" y="0"/>
                      <a:ext cx="5943600" cy="3566160"/>
                    </a:xfrm>
                    <a:prstGeom prst="rect">
                      <a:avLst/>
                    </a:prstGeom>
                  </pic:spPr>
                </pic:pic>
              </a:graphicData>
            </a:graphic>
          </wp:inline>
        </w:drawing>
      </w:r>
    </w:p>
    <w:p w14:paraId="736AEAF6" w14:textId="10AC56FB" w:rsidR="00086D22" w:rsidRDefault="00086D22">
      <w:pPr>
        <w:pStyle w:val="Heading3"/>
        <w:rPr>
          <w:color w:val="auto"/>
          <w14:textOutline w14:w="0" w14:cap="flat" w14:cmpd="sng" w14:algn="ctr">
            <w14:noFill/>
            <w14:prstDash w14:val="solid"/>
            <w14:round/>
          </w14:textOutline>
        </w:rPr>
      </w:pPr>
      <w:bookmarkStart w:id="19" w:name="generation-sample-from-the-lm"/>
      <w:bookmarkEnd w:id="18"/>
      <w:r w:rsidRPr="00086D22">
        <w:rPr>
          <w:color w:val="auto"/>
          <w14:textOutline w14:w="0" w14:cap="flat" w14:cmpd="sng" w14:algn="ctr">
            <w14:noFill/>
            <w14:prstDash w14:val="solid"/>
            <w14:round/>
          </w14:textOutline>
        </w:rPr>
        <w:t>Findings</w:t>
      </w:r>
    </w:p>
    <w:p w14:paraId="5FF3C066" w14:textId="0B8EFC9E" w:rsidR="00086D22" w:rsidRDefault="00086D22" w:rsidP="00086D22">
      <w:pPr>
        <w:pStyle w:val="BodyText"/>
      </w:pPr>
      <w:r>
        <w:t>The</w:t>
      </w:r>
      <w:r w:rsidR="00497AE1">
        <w:t xml:space="preserve"> very</w:t>
      </w:r>
      <w:r>
        <w:t xml:space="preserve"> high probability of “of” after “the news” might be an artifact of </w:t>
      </w:r>
      <w:r w:rsidR="00497AE1">
        <w:t xml:space="preserve">the training data and/or </w:t>
      </w:r>
      <w:r>
        <w:t>British English, which uses, for example, the “news of the world.”</w:t>
      </w:r>
      <w:r w:rsidR="00497AE1">
        <w:t xml:space="preserve"> Perhaps, Wikipedia has a style guide or the BBC’s News of the World is cited within the text.</w:t>
      </w:r>
      <w:r>
        <w:t xml:space="preserve"> It is interesting that ‘from’ or ‘out of’ do not have a higher probability. Another </w:t>
      </w:r>
      <w:r w:rsidR="00497AE1">
        <w:t>possibility</w:t>
      </w:r>
      <w:r>
        <w:t xml:space="preserve"> might be that this collocation is </w:t>
      </w:r>
      <w:r w:rsidR="007E1FA0">
        <w:t>standard</w:t>
      </w:r>
      <w:r w:rsidR="002F4C4A">
        <w:t>,</w:t>
      </w:r>
      <w:r w:rsidR="007E1FA0">
        <w:t xml:space="preserve"> but within the United States</w:t>
      </w:r>
      <w:r w:rsidR="002F4C4A">
        <w:t>,</w:t>
      </w:r>
      <w:r w:rsidR="007E1FA0">
        <w:t xml:space="preserve"> there are regionalisms</w:t>
      </w:r>
      <w:r>
        <w:t xml:space="preserve">. </w:t>
      </w:r>
      <w:r w:rsidR="007E1FA0">
        <w:t>For example</w:t>
      </w:r>
      <w:r>
        <w:t>, in the Midwest, I would use “news about.”</w:t>
      </w:r>
    </w:p>
    <w:p w14:paraId="7980693E" w14:textId="5C88EB3E" w:rsidR="00086D22" w:rsidRPr="00086D22" w:rsidRDefault="00086D22" w:rsidP="00086D22">
      <w:pPr>
        <w:pStyle w:val="BodyText"/>
      </w:pPr>
      <w:r>
        <w:t>With respect to “move to,” I’m surprised</w:t>
      </w:r>
      <w:r w:rsidR="00497AE1">
        <w:t xml:space="preserve"> that</w:t>
      </w:r>
      <w:r>
        <w:t xml:space="preserve"> ‘the’ is the most probable choice, </w:t>
      </w:r>
      <w:r w:rsidR="002F4C4A">
        <w:t xml:space="preserve">but </w:t>
      </w:r>
      <w:r>
        <w:t xml:space="preserve">perhaps </w:t>
      </w:r>
      <w:r w:rsidR="002F4C4A">
        <w:t xml:space="preserve">this is </w:t>
      </w:r>
      <w:r>
        <w:t xml:space="preserve">because </w:t>
      </w:r>
      <w:r w:rsidR="00497AE1">
        <w:t>it can be</w:t>
      </w:r>
      <w:r>
        <w:t xml:space="preserve"> part of collocations such as ‘moved to the Southern United States</w:t>
      </w:r>
      <w:r w:rsidR="00497AE1">
        <w:t>.</w:t>
      </w:r>
      <w:r>
        <w:t>”</w:t>
      </w:r>
      <w:r w:rsidR="00497AE1">
        <w:t xml:space="preserve"> If the tokenizer tokened tense and number markings</w:t>
      </w:r>
      <w:r w:rsidR="002F4C4A">
        <w:t>,</w:t>
      </w:r>
      <w:r w:rsidR="00497AE1">
        <w:t xml:space="preserve"> I would have expected the context to include some of these, for example, “move” and “d.” </w:t>
      </w:r>
      <w:r w:rsidR="002F4C4A">
        <w:t>“Move to” in the present does not seem very common. “Moving to” and “moved to” would seem more likely.</w:t>
      </w:r>
    </w:p>
    <w:p w14:paraId="028EA628" w14:textId="77777777" w:rsidR="00086D22" w:rsidRPr="00086D22" w:rsidRDefault="00086D22" w:rsidP="00086D22">
      <w:pPr>
        <w:pStyle w:val="BodyText"/>
      </w:pPr>
    </w:p>
    <w:p w14:paraId="5124CDAA" w14:textId="4D849C3F" w:rsidR="005E26A9" w:rsidRPr="00A42E98" w:rsidRDefault="00000000">
      <w:pPr>
        <w:pStyle w:val="Heading3"/>
      </w:pPr>
      <w:r w:rsidRPr="00A42E98">
        <w:t>Generation: Sample from the LM</w:t>
      </w:r>
    </w:p>
    <w:p w14:paraId="5124CDAB" w14:textId="77777777" w:rsidR="005E26A9" w:rsidRPr="00A42E98" w:rsidRDefault="00000000">
      <w:pPr>
        <w:pStyle w:val="FirstParagraph"/>
      </w:pPr>
      <w:r w:rsidRPr="00A42E98">
        <w:t>Now that we have built our LM, given any prefix</w:t>
      </w:r>
      <w:r w:rsidRPr="00A42E98">
        <w:rPr>
          <w:rStyle w:val="FootnoteReference"/>
        </w:rPr>
        <w:footnoteReference w:id="4"/>
      </w:r>
      <w:r w:rsidRPr="00A42E98">
        <w:t xml:space="preserve">, we can sample from the LM to generate a full completion. Specifically, at each timestamp, we take the last (n-1) tokens from the </w:t>
      </w:r>
      <w:r w:rsidRPr="00A42E98">
        <w:lastRenderedPageBreak/>
        <w:t xml:space="preserve">prefix as the context and query our LM to get the most probable next token, append it to the prefix, and continue until we sample the stop token </w:t>
      </w:r>
      <w:proofErr w:type="gramStart"/>
      <w:r w:rsidRPr="00A42E98">
        <w:t>our the</w:t>
      </w:r>
      <w:proofErr w:type="gramEnd"/>
      <w:r w:rsidRPr="00A42E98">
        <w:t xml:space="preserve"> maximum length is reached.</w:t>
      </w:r>
    </w:p>
    <w:p w14:paraId="5124CDAC" w14:textId="77777777" w:rsidR="005E26A9" w:rsidRDefault="00000000">
      <w:pPr>
        <w:pStyle w:val="BodyText"/>
      </w:pPr>
      <w:r w:rsidRPr="00A42E98">
        <w:t xml:space="preserve">This sampling procedure is called greedy decoding, as we take the most probable next token each step, there are a few other sampling strategies like beam </w:t>
      </w:r>
      <w:proofErr w:type="gramStart"/>
      <w:r w:rsidRPr="00A42E98">
        <w:t>search ,</w:t>
      </w:r>
      <w:proofErr w:type="gramEnd"/>
      <w:r w:rsidRPr="00A42E98">
        <w:t xml:space="preserve"> top-k, and top-p </w:t>
      </w:r>
      <w:proofErr w:type="gramStart"/>
      <w:r w:rsidRPr="00A42E98">
        <w:t>sampling .</w:t>
      </w:r>
      <w:proofErr w:type="gramEnd"/>
      <w:r w:rsidRPr="00A42E98">
        <w:t xml:space="preserve"> Similarly, we will get to them soon.</w:t>
      </w:r>
      <w:r w:rsidRPr="00A42E98">
        <w:br/>
      </w:r>
      <w:r w:rsidRPr="00A42E98">
        <w:br/>
        <w:t xml:space="preserve">Read the </w:t>
      </w:r>
      <w:proofErr w:type="spellStart"/>
      <w:r w:rsidRPr="00A42E98">
        <w:rPr>
          <w:rStyle w:val="VerbatimChar"/>
        </w:rPr>
        <w:t>generate_text</w:t>
      </w:r>
      <w:proofErr w:type="spellEnd"/>
      <w:r w:rsidRPr="00A42E98">
        <w:t xml:space="preserve"> function in </w:t>
      </w:r>
      <w:r w:rsidRPr="00A42E98">
        <w:rPr>
          <w:rStyle w:val="VerbatimChar"/>
        </w:rPr>
        <w:t>ngram_lm.py</w:t>
      </w:r>
      <w:r w:rsidRPr="00A42E98">
        <w:t xml:space="preserve"> for details of the generation process described above.</w:t>
      </w:r>
      <w:r w:rsidRPr="00A42E98">
        <w:br/>
      </w:r>
      <w:r w:rsidRPr="00A42E98">
        <w:br/>
      </w:r>
      <w:r w:rsidRPr="00A42E98">
        <w:rPr>
          <w:b/>
          <w:bCs/>
        </w:rPr>
        <w:t>TODOs</w:t>
      </w:r>
      <w:r w:rsidRPr="00A42E98">
        <w:t xml:space="preserve">: Run </w:t>
      </w:r>
      <w:proofErr w:type="spellStart"/>
      <w:r w:rsidRPr="00A42E98">
        <w:rPr>
          <w:rStyle w:val="VerbatimChar"/>
        </w:rPr>
        <w:t>run_ngram</w:t>
      </w:r>
      <w:proofErr w:type="spellEnd"/>
      <w:r w:rsidRPr="00A42E98">
        <w:t xml:space="preserve"> in </w:t>
      </w:r>
      <w:r w:rsidRPr="00A42E98">
        <w:rPr>
          <w:rStyle w:val="VerbatimChar"/>
        </w:rPr>
        <w:t>main.py</w:t>
      </w:r>
      <w:r w:rsidRPr="00A42E98">
        <w:t xml:space="preserve"> and paste the completion of the two given prefixes (provided in </w:t>
      </w:r>
      <w:proofErr w:type="spellStart"/>
      <w:r w:rsidRPr="00A42E98">
        <w:rPr>
          <w:rStyle w:val="VerbatimChar"/>
        </w:rPr>
        <w:t>run_ngram</w:t>
      </w:r>
      <w:proofErr w:type="spellEnd"/>
      <w:r w:rsidRPr="00A42E98">
        <w:t>), and describe in 2-3 sentences your findings.</w:t>
      </w:r>
      <w:r w:rsidRPr="00A42E98">
        <w:br/>
      </w:r>
    </w:p>
    <w:p w14:paraId="74CF6ACC" w14:textId="77777777" w:rsidR="007E1FA0" w:rsidRDefault="007E1FA0" w:rsidP="007E1FA0">
      <w:pPr>
        <w:pStyle w:val="BodyText"/>
      </w:pPr>
      <w:r>
        <w:t>---------- generated text 1 ----------</w:t>
      </w:r>
    </w:p>
    <w:p w14:paraId="48698BA4" w14:textId="4D9980B2" w:rsidR="007E1FA0" w:rsidRDefault="007E1FA0" w:rsidP="007E1FA0">
      <w:pPr>
        <w:pStyle w:val="BodyText"/>
      </w:pPr>
      <w:r>
        <w:t>“According to the report”</w:t>
      </w:r>
    </w:p>
    <w:p w14:paraId="5441161C" w14:textId="77777777" w:rsidR="007E1FA0" w:rsidRDefault="007E1FA0" w:rsidP="007E1FA0">
      <w:pPr>
        <w:pStyle w:val="BodyText"/>
      </w:pPr>
      <w:r>
        <w:t>According to the report, the first time in the United States, and the other hand, the first time in the United States, and the other hand, the first time</w:t>
      </w:r>
    </w:p>
    <w:p w14:paraId="5FFA0FB4" w14:textId="77777777" w:rsidR="007E1FA0" w:rsidRDefault="007E1FA0" w:rsidP="007E1FA0">
      <w:pPr>
        <w:pStyle w:val="BodyText"/>
      </w:pPr>
      <w:r>
        <w:t>---------- generated text 2 ----------</w:t>
      </w:r>
    </w:p>
    <w:p w14:paraId="18E0C378" w14:textId="10346770" w:rsidR="007E1FA0" w:rsidRDefault="007E1FA0" w:rsidP="007E1FA0">
      <w:pPr>
        <w:pStyle w:val="BodyText"/>
      </w:pPr>
      <w:r>
        <w:t>“The president of the association”</w:t>
      </w:r>
    </w:p>
    <w:p w14:paraId="5A5E9885" w14:textId="17395CF0" w:rsidR="007E1FA0" w:rsidRDefault="007E1FA0" w:rsidP="007E1FA0">
      <w:pPr>
        <w:pStyle w:val="BodyText"/>
      </w:pPr>
      <w:r>
        <w:t>The president of the association ' s " The One I Love You ' re not here to Connacht side of the game ' s " The One I Love You ' re not</w:t>
      </w:r>
    </w:p>
    <w:p w14:paraId="067125C7" w14:textId="77777777" w:rsidR="007E1FA0" w:rsidRDefault="007E1FA0">
      <w:pPr>
        <w:pStyle w:val="BodyText"/>
      </w:pPr>
    </w:p>
    <w:p w14:paraId="15A09C1B" w14:textId="69C9D4A4" w:rsidR="007E1FA0" w:rsidRDefault="007E1FA0">
      <w:pPr>
        <w:pStyle w:val="BodyText"/>
      </w:pPr>
      <w:r>
        <w:t>Findings</w:t>
      </w:r>
    </w:p>
    <w:p w14:paraId="44013A7B" w14:textId="3E062777" w:rsidR="007E1FA0" w:rsidRDefault="007E1FA0">
      <w:pPr>
        <w:pStyle w:val="BodyText"/>
      </w:pPr>
      <w:r>
        <w:t>I went through this code several time</w:t>
      </w:r>
      <w:r w:rsidR="00DF123A">
        <w:t>s</w:t>
      </w:r>
      <w:r w:rsidR="00093081">
        <w:t>,</w:t>
      </w:r>
      <w:r>
        <w:t xml:space="preserve"> because I was not expecting the infinite loops. </w:t>
      </w:r>
      <w:r w:rsidR="00093081">
        <w:t xml:space="preserve"> The only reason the code stopped was because the length was capped. As I think about it, </w:t>
      </w:r>
      <w:r w:rsidR="00DF123A">
        <w:t xml:space="preserve">however, </w:t>
      </w:r>
      <w:r w:rsidR="00093081">
        <w:t>this makes sense. By consistently taken the highest probability value</w:t>
      </w:r>
      <w:r w:rsidR="00DF123A">
        <w:t xml:space="preserve"> (greedy encoding)</w:t>
      </w:r>
      <w:r w:rsidR="00093081">
        <w:t xml:space="preserve">, all you need is repeated context (two occurrences of the same content with any n), and a loop will be created. </w:t>
      </w:r>
      <w:r w:rsidR="00DF123A">
        <w:t>This would be prevented by some kind of randomness in the choice.</w:t>
      </w:r>
      <w:r w:rsidR="00093081">
        <w:t xml:space="preserve">  </w:t>
      </w:r>
    </w:p>
    <w:p w14:paraId="0A0B594E" w14:textId="77777777" w:rsidR="00093081" w:rsidRPr="00A42E98" w:rsidRDefault="00093081">
      <w:pPr>
        <w:pStyle w:val="BodyText"/>
      </w:pPr>
    </w:p>
    <w:p w14:paraId="5124CDAD" w14:textId="77777777" w:rsidR="005E26A9" w:rsidRPr="00A42E98" w:rsidRDefault="00000000">
      <w:pPr>
        <w:pStyle w:val="Heading2"/>
      </w:pPr>
      <w:bookmarkStart w:id="20" w:name="X7fe6504dcaa01cc845d6e93c7fa99e2003cb83f"/>
      <w:bookmarkEnd w:id="14"/>
      <w:bookmarkEnd w:id="19"/>
      <w:r w:rsidRPr="00A42E98">
        <w:t>Optimizing the Sentiment Classifier with (Stochastic) Gradient Descent</w:t>
      </w:r>
    </w:p>
    <w:p w14:paraId="5124CDAE" w14:textId="77777777" w:rsidR="005E26A9" w:rsidRPr="00A42E98" w:rsidRDefault="00000000">
      <w:pPr>
        <w:pStyle w:val="FirstParagraph"/>
      </w:pPr>
      <w:r w:rsidRPr="00A42E98">
        <w:t xml:space="preserve">In the second part of this programming homework, we will revisit the sentiment classifier we built in the last homework. Instead of relying on the </w:t>
      </w:r>
      <w:proofErr w:type="spellStart"/>
      <w:r w:rsidRPr="00A42E98">
        <w:t>PyTorch</w:t>
      </w:r>
      <w:proofErr w:type="spellEnd"/>
      <w:r w:rsidRPr="00A42E98">
        <w:t xml:space="preserve"> built-in loss functions, gradient calculations, and weights optimization, we will delve into them and implement our own version!</w:t>
      </w:r>
    </w:p>
    <w:p w14:paraId="5124CDAF" w14:textId="77777777" w:rsidR="005E26A9" w:rsidRPr="00A42E98" w:rsidRDefault="00000000">
      <w:pPr>
        <w:pStyle w:val="Heading3"/>
      </w:pPr>
      <w:bookmarkStart w:id="21" w:name="reuse-your-hw1-implementation"/>
      <w:r w:rsidRPr="00A42E98">
        <w:lastRenderedPageBreak/>
        <w:t>Reuse Your HW1 Implementation</w:t>
      </w:r>
    </w:p>
    <w:p w14:paraId="5124CDB0" w14:textId="77777777" w:rsidR="005E26A9" w:rsidRPr="00A42E98" w:rsidRDefault="00000000">
      <w:pPr>
        <w:pStyle w:val="FirstParagraph"/>
      </w:pPr>
      <w:r w:rsidRPr="00A42E98">
        <w:rPr>
          <w:b/>
          <w:bCs/>
        </w:rPr>
        <w:t>TODOs</w:t>
      </w:r>
      <w:r w:rsidRPr="00A42E98">
        <w:t xml:space="preserve"> (Copy from your HW1): for all the </w:t>
      </w:r>
      <w:r w:rsidRPr="00A42E98">
        <w:rPr>
          <w:rStyle w:val="VerbatimChar"/>
          <w:b/>
          <w:bCs/>
        </w:rPr>
        <w:t># TODO (Copy from your HW1)</w:t>
      </w:r>
      <w:r w:rsidRPr="00A42E98">
        <w:t xml:space="preserve"> in </w:t>
      </w:r>
      <w:r w:rsidRPr="00A42E98">
        <w:rPr>
          <w:rStyle w:val="VerbatimChar"/>
        </w:rPr>
        <w:t>gradient_descent.py</w:t>
      </w:r>
      <w:r w:rsidRPr="00A42E98">
        <w:t xml:space="preserve">, please fill in the blank below them by copying and pasting the corresponding implementations you wrote for homework 1 (i.e. the corresponding </w:t>
      </w:r>
      <w:r w:rsidRPr="00A42E98">
        <w:rPr>
          <w:rStyle w:val="VerbatimChar"/>
          <w:b/>
          <w:bCs/>
        </w:rPr>
        <w:t># TODO</w:t>
      </w:r>
      <w:r w:rsidRPr="00A42E98">
        <w:t xml:space="preserve"> in the </w:t>
      </w:r>
      <w:r w:rsidRPr="00A42E98">
        <w:rPr>
          <w:rStyle w:val="VerbatimChar"/>
        </w:rPr>
        <w:t>model.py</w:t>
      </w:r>
      <w:r w:rsidRPr="00A42E98">
        <w:t xml:space="preserve"> in homework 1).</w:t>
      </w:r>
    </w:p>
    <w:p w14:paraId="5124CDB1" w14:textId="77777777" w:rsidR="005E26A9" w:rsidRPr="00A42E98" w:rsidRDefault="00000000">
      <w:pPr>
        <w:pStyle w:val="Heading3"/>
      </w:pPr>
      <w:bookmarkStart w:id="22" w:name="softmax-function"/>
      <w:bookmarkEnd w:id="21"/>
      <w:proofErr w:type="spellStart"/>
      <w:r w:rsidRPr="00A42E98">
        <w:t>Softmax</w:t>
      </w:r>
      <w:proofErr w:type="spellEnd"/>
      <w:r w:rsidRPr="00A42E98">
        <w:t xml:space="preserve"> Function</w:t>
      </w:r>
    </w:p>
    <w:p w14:paraId="5124CDB2" w14:textId="77777777" w:rsidR="005E26A9" w:rsidRPr="00A42E98" w:rsidRDefault="00000000">
      <w:pPr>
        <w:pStyle w:val="FirstParagraph"/>
      </w:pPr>
      <w:r w:rsidRPr="00A42E98">
        <w:t xml:space="preserve">Remember the </w:t>
      </w:r>
      <w:hyperlink r:id="rId18">
        <w:proofErr w:type="spellStart"/>
        <w:r w:rsidR="005E26A9" w:rsidRPr="00A42E98">
          <w:rPr>
            <w:rStyle w:val="Hyperlink"/>
          </w:rPr>
          <w:t>nn.CrossEntropyLoss</w:t>
        </w:r>
        <w:proofErr w:type="spellEnd"/>
      </w:hyperlink>
      <w:r w:rsidRPr="00A42E98">
        <w:t xml:space="preserve"> we used in homework 1, it can be further decomposed into that 1) normalize the real-value scores of each class (e.g. the logits) into a probability distribution using </w:t>
      </w:r>
      <w:proofErr w:type="spellStart"/>
      <w:r w:rsidRPr="00A42E98">
        <w:t>softmax</w:t>
      </w:r>
      <w:proofErr w:type="spellEnd"/>
      <w:r w:rsidRPr="00A42E98">
        <w:t xml:space="preserve"> function, and calculate the cross entropy loss of this probability distribution against the ground truth binary distribution (In practice, </w:t>
      </w:r>
      <w:proofErr w:type="spellStart"/>
      <w:r w:rsidRPr="00A42E98">
        <w:t>PyTorch</w:t>
      </w:r>
      <w:proofErr w:type="spellEnd"/>
      <w:r w:rsidRPr="00A42E98">
        <w:t xml:space="preserve"> instead provides the combination of </w:t>
      </w:r>
      <w:hyperlink r:id="rId19" w:anchor="torch.nn.LogSoftmax">
        <w:proofErr w:type="spellStart"/>
        <w:r w:rsidR="005E26A9" w:rsidRPr="00A42E98">
          <w:rPr>
            <w:rStyle w:val="Hyperlink"/>
          </w:rPr>
          <w:t>LogSoftmax</w:t>
        </w:r>
        <w:proofErr w:type="spellEnd"/>
      </w:hyperlink>
      <w:r w:rsidRPr="00A42E98">
        <w:t xml:space="preserve"> with </w:t>
      </w:r>
      <w:hyperlink r:id="rId20" w:anchor="torch.nn.NLLLoss">
        <w:r w:rsidR="005E26A9" w:rsidRPr="00A42E98">
          <w:rPr>
            <w:rStyle w:val="Hyperlink"/>
          </w:rPr>
          <w:t>negative log likelihood loss</w:t>
        </w:r>
      </w:hyperlink>
      <w:r w:rsidRPr="00A42E98">
        <w:t xml:space="preserve">). We will first implement the </w:t>
      </w:r>
      <w:proofErr w:type="spellStart"/>
      <w:r w:rsidRPr="00A42E98">
        <w:t>softmax</w:t>
      </w:r>
      <w:proofErr w:type="spellEnd"/>
      <w:r w:rsidRPr="00A42E98">
        <w:t xml:space="preserve"> function, which you have been familiar with in the lecture, and </w:t>
      </w:r>
      <w:hyperlink w:anchor="sec:softmax">
        <w:r w:rsidR="005E26A9" w:rsidRPr="00A42E98">
          <w:rPr>
            <w:rStyle w:val="Hyperlink"/>
          </w:rPr>
          <w:t>5</w:t>
        </w:r>
      </w:hyperlink>
      <w:r w:rsidRPr="00A42E98">
        <w:t>.</w:t>
      </w:r>
      <w:r w:rsidRPr="00A42E98">
        <w:br/>
      </w:r>
      <w:r w:rsidRPr="00A42E98">
        <w:br/>
      </w:r>
      <w:r w:rsidRPr="00A42E98">
        <w:rPr>
          <w:b/>
          <w:bCs/>
        </w:rPr>
        <w:t>TODOs</w:t>
      </w:r>
      <w:r w:rsidRPr="00A42E98">
        <w:t xml:space="preserve">: Complete the </w:t>
      </w:r>
      <w:proofErr w:type="spellStart"/>
      <w:r w:rsidRPr="00A42E98">
        <w:rPr>
          <w:rStyle w:val="VerbatimChar"/>
        </w:rPr>
        <w:t>softmax</w:t>
      </w:r>
      <w:proofErr w:type="spellEnd"/>
      <w:r w:rsidRPr="00A42E98">
        <w:t xml:space="preserve"> function of the </w:t>
      </w:r>
      <w:proofErr w:type="spellStart"/>
      <w:r w:rsidRPr="00A42E98">
        <w:rPr>
          <w:rStyle w:val="VerbatimChar"/>
        </w:rPr>
        <w:t>SentimentClassifier</w:t>
      </w:r>
      <w:proofErr w:type="spellEnd"/>
      <w:r w:rsidRPr="00A42E98">
        <w:t xml:space="preserve"> class in </w:t>
      </w:r>
      <w:r w:rsidRPr="00A42E98">
        <w:rPr>
          <w:rStyle w:val="VerbatimChar"/>
        </w:rPr>
        <w:t>gradient_descent.py</w:t>
      </w:r>
      <w:r w:rsidRPr="00A42E98">
        <w:t xml:space="preserve">. Note: you must implement the optimized for numerical stability version described in the </w:t>
      </w:r>
      <w:r w:rsidRPr="00A42E98">
        <w:rPr>
          <w:b/>
          <w:bCs/>
        </w:rPr>
        <w:t>Pro tip</w:t>
      </w:r>
      <w:r w:rsidRPr="00A42E98">
        <w:t xml:space="preserve"> in </w:t>
      </w:r>
      <w:hyperlink w:anchor="subsec:5.1">
        <w:r w:rsidR="005E26A9" w:rsidRPr="00A42E98">
          <w:rPr>
            <w:rStyle w:val="Hyperlink"/>
          </w:rPr>
          <w:t>[subsec:5.1]</w:t>
        </w:r>
      </w:hyperlink>
      <w:r w:rsidRPr="00A42E98">
        <w:t xml:space="preserve"> of </w:t>
      </w:r>
      <w:hyperlink w:anchor="sec:softmax">
        <w:r w:rsidR="005E26A9" w:rsidRPr="00A42E98">
          <w:rPr>
            <w:rStyle w:val="Hyperlink"/>
          </w:rPr>
          <w:t>5</w:t>
        </w:r>
      </w:hyperlink>
      <w:r w:rsidRPr="00A42E98">
        <w:t>.</w:t>
      </w:r>
      <w:r w:rsidRPr="00A42E98">
        <w:br/>
      </w:r>
      <w:r w:rsidRPr="00A42E98">
        <w:rPr>
          <w:b/>
          <w:bCs/>
        </w:rPr>
        <w:t>Hint</w:t>
      </w:r>
      <w:r w:rsidRPr="00A42E98">
        <w:t>: check the comments in the code for specific input-output requirements.</w:t>
      </w:r>
      <w:r w:rsidRPr="00A42E98">
        <w:br/>
        <w:t xml:space="preserve">A correct implementation should pass the </w:t>
      </w:r>
      <w:proofErr w:type="spellStart"/>
      <w:r w:rsidRPr="00A42E98">
        <w:rPr>
          <w:rStyle w:val="VerbatimChar"/>
        </w:rPr>
        <w:t>test_softmax</w:t>
      </w:r>
      <w:proofErr w:type="spellEnd"/>
      <w:r w:rsidRPr="00A42E98">
        <w:t xml:space="preserve"> in </w:t>
      </w:r>
      <w:r w:rsidRPr="00A42E98">
        <w:rPr>
          <w:rStyle w:val="VerbatimChar"/>
        </w:rPr>
        <w:t>gradient_descent.py</w:t>
      </w:r>
      <w:r w:rsidRPr="00A42E98">
        <w:t>.</w:t>
      </w:r>
      <w:r w:rsidRPr="00A42E98">
        <w:br/>
      </w:r>
      <w:r w:rsidRPr="00A42E98">
        <w:br/>
        <w:t xml:space="preserve">With the </w:t>
      </w:r>
      <w:proofErr w:type="spellStart"/>
      <w:r w:rsidRPr="00A42E98">
        <w:t>softmax</w:t>
      </w:r>
      <w:proofErr w:type="spellEnd"/>
      <w:r w:rsidRPr="00A42E98">
        <w:t xml:space="preserve"> function, we turn our neural network into a classifier that assigns a probability distribution over the 2 sentiment classes. Specifically, denoting our input feature vector as </w:t>
      </w:r>
      <m:oMath>
        <m:r>
          <m:rPr>
            <m:sty m:val="b"/>
          </m:rPr>
          <w:rPr>
            <w:rFonts w:ascii="Cambria Math" w:hAnsi="Cambria Math"/>
          </w:rPr>
          <m:t>x</m:t>
        </m:r>
      </m:oMath>
      <w:r w:rsidRPr="00A42E98">
        <w:t xml:space="preserve">, the </w:t>
      </w:r>
      <w:proofErr w:type="spellStart"/>
      <w:proofErr w:type="gramStart"/>
      <w:r w:rsidRPr="00A42E98">
        <w:rPr>
          <w:rStyle w:val="VerbatimChar"/>
        </w:rPr>
        <w:t>nn.Linear</w:t>
      </w:r>
      <w:proofErr w:type="spellEnd"/>
      <w:proofErr w:type="gramEnd"/>
      <w:r w:rsidRPr="00A42E98">
        <w:t xml:space="preserve"> layer transforms </w:t>
      </w:r>
      <m:oMath>
        <m:r>
          <m:rPr>
            <m:sty m:val="b"/>
          </m:rPr>
          <w:rPr>
            <w:rFonts w:ascii="Cambria Math" w:hAnsi="Cambria Math"/>
          </w:rPr>
          <m:t>x</m:t>
        </m:r>
      </m:oMath>
      <w:r w:rsidRPr="00A42E98">
        <w:t xml:space="preserve"> into a </w:t>
      </w:r>
      <w:r w:rsidRPr="00A42E98">
        <w:rPr>
          <w:b/>
          <w:bCs/>
        </w:rPr>
        <w:t>logit score</w:t>
      </w:r>
      <w:r w:rsidRPr="00A42E98">
        <w:t xml:space="preserve"> vector </w:t>
      </w:r>
      <m:oMath>
        <m:r>
          <m:rPr>
            <m:sty m:val="b"/>
          </m:rPr>
          <w:rPr>
            <w:rFonts w:ascii="Cambria Math" w:hAnsi="Cambria Math"/>
          </w:rPr>
          <m:t>z</m:t>
        </m:r>
      </m:oMath>
      <w:r w:rsidRPr="00A42E98">
        <w:t xml:space="preserve"> using a weight matrix </w:t>
      </w:r>
      <m:oMath>
        <m:r>
          <w:rPr>
            <w:rFonts w:ascii="Cambria Math" w:hAnsi="Cambria Math"/>
          </w:rPr>
          <m:t>W</m:t>
        </m:r>
      </m:oMath>
      <w:r w:rsidRPr="00A42E98">
        <w:t xml:space="preserve"> and a bias vector </w:t>
      </w:r>
      <m:oMath>
        <m:r>
          <m:rPr>
            <m:sty m:val="b"/>
          </m:rPr>
          <w:rPr>
            <w:rFonts w:ascii="Cambria Math" w:hAnsi="Cambria Math"/>
          </w:rPr>
          <m:t>b</m:t>
        </m:r>
      </m:oMath>
      <w:r w:rsidRPr="00A42E98">
        <w:t>:</w:t>
      </w:r>
    </w:p>
    <w:p w14:paraId="5124CDB3" w14:textId="77777777" w:rsidR="005E26A9" w:rsidRPr="00A42E98" w:rsidRDefault="00000000">
      <w:pPr>
        <w:pStyle w:val="BodyText"/>
      </w:pPr>
      <m:oMathPara>
        <m:oMathParaPr>
          <m:jc m:val="center"/>
        </m:oMathParaPr>
        <m:oMath>
          <m:r>
            <m:rPr>
              <m:sty m:val="b"/>
            </m:rPr>
            <w:rPr>
              <w:rFonts w:ascii="Cambria Math" w:hAnsi="Cambria Math"/>
            </w:rPr>
            <m:t>z</m:t>
          </m:r>
          <m:r>
            <m:rPr>
              <m:sty m:val="p"/>
            </m:rPr>
            <w:rPr>
              <w:rFonts w:ascii="Cambria Math" w:hAnsi="Cambria Math"/>
            </w:rPr>
            <m:t>=</m:t>
          </m:r>
          <m:r>
            <m:rPr>
              <m:sty m:val="b"/>
            </m:rPr>
            <w:rPr>
              <w:rFonts w:ascii="Cambria Math" w:hAnsi="Cambria Math"/>
            </w:rPr>
            <m:t>x</m:t>
          </m:r>
          <m:r>
            <w:rPr>
              <w:rFonts w:ascii="Cambria Math" w:hAnsi="Cambria Math"/>
            </w:rPr>
            <m:t>W</m:t>
          </m:r>
          <m:r>
            <m:rPr>
              <m:sty m:val="p"/>
            </m:rPr>
            <w:rPr>
              <w:rFonts w:ascii="Cambria Math" w:hAnsi="Cambria Math"/>
            </w:rPr>
            <m:t>+</m:t>
          </m:r>
          <m:r>
            <m:rPr>
              <m:sty m:val="b"/>
            </m:rPr>
            <w:rPr>
              <w:rFonts w:ascii="Cambria Math" w:hAnsi="Cambria Math"/>
            </w:rPr>
            <m:t>b</m:t>
          </m:r>
        </m:oMath>
      </m:oMathPara>
    </w:p>
    <w:p w14:paraId="5124CDB4" w14:textId="77777777" w:rsidR="005E26A9" w:rsidRPr="00A42E98" w:rsidRDefault="00000000">
      <w:pPr>
        <w:pStyle w:val="FirstParagraph"/>
      </w:pPr>
      <w:r w:rsidRPr="00A42E98">
        <w:t xml:space="preserve">This logit score has one element per class, so the weight matrix must have a size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c</m:t>
            </m:r>
          </m:e>
        </m:d>
      </m:oMath>
      <w:r w:rsidRPr="00A42E98">
        <w:t xml:space="preserve">, where </w:t>
      </w:r>
      <m:oMath>
        <m:r>
          <w:rPr>
            <w:rFonts w:ascii="Cambria Math" w:hAnsi="Cambria Math"/>
          </w:rPr>
          <m:t>c</m:t>
        </m:r>
      </m:oMath>
      <w:r w:rsidRPr="00A42E98">
        <w:t xml:space="preserve"> is the number of classes (output labels) and </w:t>
      </w:r>
      <m:oMath>
        <m:r>
          <w:rPr>
            <w:rFonts w:ascii="Cambria Math" w:hAnsi="Cambria Math"/>
          </w:rPr>
          <m:t>d</m:t>
        </m:r>
      </m:oMath>
      <w:r w:rsidRPr="00A42E98">
        <w:t xml:space="preserve"> is the number of dimensions of the input space (features). The bias vector has </w:t>
      </w:r>
      <m:oMath>
        <m:r>
          <w:rPr>
            <w:rFonts w:ascii="Cambria Math" w:hAnsi="Cambria Math"/>
          </w:rPr>
          <m:t>c</m:t>
        </m:r>
      </m:oMath>
      <w:r w:rsidRPr="00A42E98">
        <w:t xml:space="preserve"> elements (one per class).</w:t>
      </w:r>
    </w:p>
    <w:p w14:paraId="5124CDB5" w14:textId="77777777" w:rsidR="005E26A9" w:rsidRPr="00A42E98" w:rsidRDefault="00000000">
      <w:pPr>
        <w:pStyle w:val="BodyText"/>
      </w:pPr>
      <w:r w:rsidRPr="00A42E98">
        <w:t xml:space="preserve">The logit score is turned into probabilities using the </w:t>
      </w:r>
      <w:proofErr w:type="spellStart"/>
      <w:r w:rsidRPr="00A42E98">
        <w:rPr>
          <w:b/>
          <w:bCs/>
        </w:rPr>
        <w:t>softmax</w:t>
      </w:r>
      <w:proofErr w:type="spellEnd"/>
      <w:r w:rsidRPr="00A42E98">
        <w:t xml:space="preserve"> operator:</w:t>
      </w:r>
    </w:p>
    <w:p w14:paraId="5124CDB6" w14:textId="77777777" w:rsidR="005E26A9" w:rsidRPr="00A42E98"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r>
            <m:rPr>
              <m:sty m:val="p"/>
            </m:rPr>
            <w:rPr>
              <w:rFonts w:ascii="Cambria Math" w:hAnsi="Cambria Math"/>
            </w:rPr>
            <m:t>=</m:t>
          </m:r>
          <m:r>
            <m:rPr>
              <m:sty m:val="b"/>
            </m:rPr>
            <w:rPr>
              <w:rFonts w:ascii="Cambria Math" w:hAnsi="Cambria Math"/>
            </w:rPr>
            <m:t>P</m:t>
          </m:r>
          <m:d>
            <m:dPr>
              <m:ctrlPr>
                <w:rPr>
                  <w:rFonts w:ascii="Cambria Math" w:hAnsi="Cambria Math"/>
                </w:rPr>
              </m:ctrlPr>
            </m:dPr>
            <m:e>
              <m:r>
                <m:rPr>
                  <m:nor/>
                </m:rPr>
                <m:t>class = 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den>
          </m:f>
        </m:oMath>
      </m:oMathPara>
    </w:p>
    <w:p w14:paraId="5124CDB7" w14:textId="77777777" w:rsidR="005E26A9" w:rsidRPr="00A42E98" w:rsidRDefault="00000000">
      <w:pPr>
        <w:pStyle w:val="Heading3"/>
      </w:pPr>
      <w:bookmarkStart w:id="23" w:name="gradients-on-cross-entropy-loss"/>
      <w:bookmarkEnd w:id="22"/>
      <w:r w:rsidRPr="00A42E98">
        <w:t>Gradients on Cross Entropy Loss</w:t>
      </w:r>
    </w:p>
    <w:p w14:paraId="5124CDB8" w14:textId="77777777" w:rsidR="005E26A9" w:rsidRPr="00A42E98" w:rsidRDefault="00000000">
      <w:pPr>
        <w:pStyle w:val="FirstParagraph"/>
      </w:pPr>
      <w:r w:rsidRPr="00A42E98">
        <w:t xml:space="preserve">We will start by defining an objective function that defines "goodness" for our classifier. A common choice for classification is </w:t>
      </w:r>
      <w:hyperlink r:id="rId21">
        <w:r w:rsidR="005E26A9" w:rsidRPr="00A42E98">
          <w:rPr>
            <w:rStyle w:val="Hyperlink"/>
          </w:rPr>
          <w:t>categorical cross-entropy loss</w:t>
        </w:r>
      </w:hyperlink>
      <w:r w:rsidRPr="00A42E98">
        <w:t xml:space="preserve"> or negative log-likelihood.</w:t>
      </w:r>
    </w:p>
    <w:p w14:paraId="5124CDB9" w14:textId="77777777" w:rsidR="005E26A9" w:rsidRPr="00A42E98" w:rsidRDefault="00000000">
      <w:pPr>
        <w:pStyle w:val="BodyText"/>
      </w:pPr>
      <w:r w:rsidRPr="00A42E98">
        <w:lastRenderedPageBreak/>
        <w:t xml:space="preserve">A discussion or derivation of cross-entropy loss is beyond the scope of this class but a good introduction to it can be </w:t>
      </w:r>
      <w:hyperlink r:id="rId22">
        <w:r w:rsidR="005E26A9" w:rsidRPr="00A42E98">
          <w:rPr>
            <w:rStyle w:val="Hyperlink"/>
          </w:rPr>
          <w:t>found here</w:t>
        </w:r>
      </w:hyperlink>
      <w:r w:rsidRPr="00A42E98">
        <w:t xml:space="preserve">. A discussion of what makes it superior to MSE for classification can be </w:t>
      </w:r>
      <w:hyperlink r:id="rId23">
        <w:r w:rsidR="005E26A9" w:rsidRPr="00A42E98">
          <w:rPr>
            <w:rStyle w:val="Hyperlink"/>
          </w:rPr>
          <w:t>found here</w:t>
        </w:r>
      </w:hyperlink>
      <w:r w:rsidRPr="00A42E98">
        <w:t>. We will just focus on its properties instead.</w:t>
      </w:r>
    </w:p>
    <w:p w14:paraId="5124CDBA" w14:textId="77777777" w:rsidR="005E26A9" w:rsidRPr="00A42E98" w:rsidRDefault="00000000">
      <w:pPr>
        <w:pStyle w:val="BodyText"/>
      </w:pPr>
      <w:r w:rsidRPr="00A42E98">
        <w:t xml:space="preserve">Letting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A42E98">
        <w:t xml:space="preserve"> denote the ground truth value of class </w:t>
      </w:r>
      <m:oMath>
        <m:r>
          <w:rPr>
            <w:rFonts w:ascii="Cambria Math" w:hAnsi="Cambria Math"/>
          </w:rPr>
          <m:t>i</m:t>
        </m:r>
      </m:oMath>
      <w:r w:rsidRPr="00A42E98">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A42E98">
        <w:t xml:space="preserve"> be our prediction of class </w:t>
      </w:r>
      <m:oMath>
        <m:r>
          <w:rPr>
            <w:rFonts w:ascii="Cambria Math" w:hAnsi="Cambria Math"/>
          </w:rPr>
          <m:t>i</m:t>
        </m:r>
      </m:oMath>
      <w:r w:rsidRPr="00A42E98">
        <w:t>, the cross-entropy loss is defined as:</w:t>
      </w:r>
    </w:p>
    <w:p w14:paraId="5124CDBB" w14:textId="77777777" w:rsidR="005E26A9" w:rsidRPr="00A42E98" w:rsidRDefault="00000000">
      <w:pPr>
        <w:pStyle w:val="BodyText"/>
      </w:pPr>
      <m:oMathPara>
        <m:oMathParaPr>
          <m:jc m:val="center"/>
        </m:oMathParaP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m:oMathPara>
    </w:p>
    <w:p w14:paraId="5124CDBC" w14:textId="77777777" w:rsidR="005E26A9" w:rsidRPr="00A42E98" w:rsidRDefault="00000000">
      <w:pPr>
        <w:pStyle w:val="FirstParagraph"/>
      </w:pPr>
      <w:r w:rsidRPr="00A42E98">
        <w:t>If the number of classes is 2 (which is the case here), we can expand this:</w:t>
      </w:r>
    </w:p>
    <w:p w14:paraId="5124CDBD" w14:textId="77777777" w:rsidR="005E26A9" w:rsidRPr="00A42E98" w:rsidRDefault="00000000">
      <w:pPr>
        <w:pStyle w:val="BodyText"/>
      </w:pPr>
      <m:oMathPara>
        <m:oMathParaPr>
          <m:jc m:val="center"/>
        </m:oMathParaP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log</m:t>
              </m:r>
              <m:d>
                <m:dPr>
                  <m:ctrlPr>
                    <w:rPr>
                      <w:rFonts w:ascii="Cambria Math" w:hAnsi="Cambria Math"/>
                    </w:rPr>
                  </m:ctrlPr>
                </m:dPr>
                <m:e>
                  <m:acc>
                    <m:accPr>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e>
              </m:d>
            </m:e>
          </m:d>
          <m:r>
            <w:rPr>
              <w:rFonts w:ascii="Cambria Math" w:hAnsi="Cambria Math"/>
            </w:rPr>
            <m:t> </m:t>
          </m:r>
        </m:oMath>
      </m:oMathPara>
    </w:p>
    <w:p w14:paraId="5124CDBE" w14:textId="77777777" w:rsidR="005E26A9" w:rsidRPr="00A42E98" w:rsidRDefault="00000000">
      <w:pPr>
        <w:pStyle w:val="FirstParagraph"/>
      </w:pPr>
      <w:r w:rsidRPr="00A42E98">
        <w:t xml:space="preserve">Notice that as our probability for predicting the correct class approaches 1, the cross-entropy approaches 0. For example, if </w:t>
      </w:r>
      <m:oMath>
        <m:r>
          <w:rPr>
            <w:rFonts w:ascii="Cambria Math" w:hAnsi="Cambria Math"/>
          </w:rPr>
          <m:t>y</m:t>
        </m:r>
        <m:r>
          <m:rPr>
            <m:sty m:val="p"/>
          </m:rPr>
          <w:rPr>
            <w:rFonts w:ascii="Cambria Math" w:hAnsi="Cambria Math"/>
          </w:rPr>
          <m:t>=</m:t>
        </m:r>
        <m:r>
          <w:rPr>
            <w:rFonts w:ascii="Cambria Math" w:hAnsi="Cambria Math"/>
          </w:rPr>
          <m:t>1</m:t>
        </m:r>
      </m:oMath>
      <w:r w:rsidRPr="00A42E98">
        <w:t xml:space="preserve">, then as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oMath>
      <w:r w:rsidRPr="00A42E98">
        <w:t xml:space="preserve">, </w:t>
      </w: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0</m:t>
        </m:r>
      </m:oMath>
      <w:r w:rsidRPr="00A42E98">
        <w:t xml:space="preserve">. If our probability for the correct class approaches 0 (the exact wrong prediction), e.g. if </w:t>
      </w:r>
      <m:oMath>
        <m:r>
          <w:rPr>
            <w:rFonts w:ascii="Cambria Math" w:hAnsi="Cambria Math"/>
          </w:rPr>
          <m:t>y</m:t>
        </m:r>
        <m:r>
          <m:rPr>
            <m:sty m:val="p"/>
          </m:rPr>
          <w:rPr>
            <w:rFonts w:ascii="Cambria Math" w:hAnsi="Cambria Math"/>
          </w:rPr>
          <m:t>=</m:t>
        </m:r>
        <m:r>
          <w:rPr>
            <w:rFonts w:ascii="Cambria Math" w:hAnsi="Cambria Math"/>
          </w:rPr>
          <m:t>1</m:t>
        </m:r>
      </m:oMath>
      <w:r w:rsidRPr="00A42E98">
        <w:t xml:space="preserve"> and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oMath>
      <w:r w:rsidRPr="00A42E98">
        <w:t xml:space="preserve">, then </w:t>
      </w: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oMath>
      <w:r w:rsidRPr="00A42E98">
        <w:t>.</w:t>
      </w:r>
    </w:p>
    <w:p w14:paraId="5124CDBF" w14:textId="77777777" w:rsidR="005E26A9" w:rsidRPr="00A42E98" w:rsidRDefault="00000000">
      <w:pPr>
        <w:pStyle w:val="BodyText"/>
      </w:pPr>
      <w:r w:rsidRPr="00A42E98">
        <w:t xml:space="preserve">This is true in the more general </w:t>
      </w:r>
      <m:oMath>
        <m:r>
          <w:rPr>
            <w:rFonts w:ascii="Cambria Math" w:hAnsi="Cambria Math"/>
          </w:rPr>
          <m:t>M</m:t>
        </m:r>
      </m:oMath>
      <w:r w:rsidRPr="00A42E98">
        <w:t xml:space="preserve">-class cross-entropy loss as well, </w:t>
      </w: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A42E98">
        <w:t>, where if our prediction is very close to the true label, then the entropy loss is close to 0, whereas the more dissimilar the prediction is to the true class, the higher it is.</w:t>
      </w:r>
    </w:p>
    <w:p w14:paraId="5124CDC0" w14:textId="77777777" w:rsidR="005E26A9" w:rsidRPr="00A42E98" w:rsidRDefault="00000000">
      <w:pPr>
        <w:pStyle w:val="BodyText"/>
      </w:pPr>
      <w:r w:rsidRPr="00A42E98">
        <w:rPr>
          <w:b/>
          <w:bCs/>
        </w:rPr>
        <w:t>Practical tip</w:t>
      </w:r>
      <w:r w:rsidRPr="00A42E98">
        <w:t xml:space="preserve">: in practice, a very small </w:t>
      </w:r>
      <m:oMath>
        <m:r>
          <w:rPr>
            <w:rFonts w:ascii="Cambria Math" w:hAnsi="Cambria Math"/>
          </w:rPr>
          <m:t>ϵ</m:t>
        </m:r>
      </m:oMath>
      <w:r w:rsidRPr="00A42E98">
        <w:t xml:space="preserve"> is added to the log, e.g. </w:t>
      </w:r>
      <m:oMath>
        <m:r>
          <m:rPr>
            <m:sty m:val="p"/>
          </m:rPr>
          <w:rPr>
            <w:rFonts w:ascii="Cambria Math" w:hAnsi="Cambria Math"/>
          </w:rPr>
          <m:t>log</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ϵ</m:t>
            </m:r>
          </m:e>
        </m:d>
      </m:oMath>
      <w:r w:rsidRPr="00A42E98">
        <w:t xml:space="preserve"> to avoid </w:t>
      </w:r>
      <m:oMath>
        <m:r>
          <m:rPr>
            <m:sty m:val="p"/>
          </m:rPr>
          <w:rPr>
            <w:rFonts w:ascii="Cambria Math" w:hAnsi="Cambria Math"/>
          </w:rPr>
          <m:t>log</m:t>
        </m:r>
        <m:r>
          <w:rPr>
            <w:rFonts w:ascii="Cambria Math" w:hAnsi="Cambria Math"/>
          </w:rPr>
          <m:t>0</m:t>
        </m:r>
      </m:oMath>
      <w:r w:rsidRPr="00A42E98">
        <w:t xml:space="preserve"> which is undefined.</w:t>
      </w:r>
      <w:r w:rsidRPr="00A42E98">
        <w:br/>
      </w:r>
      <w:r w:rsidRPr="00A42E98">
        <w:br/>
        <w:t xml:space="preserve">To optimize this objective, we will compute its gradients with respect to parameters </w:t>
      </w:r>
      <m:oMath>
        <m:r>
          <w:rPr>
            <w:rFonts w:ascii="Cambria Math" w:hAnsi="Cambria Math"/>
          </w:rPr>
          <m:t>W</m:t>
        </m:r>
      </m:oMath>
      <w:r w:rsidRPr="00A42E98">
        <w:t xml:space="preserve"> and </w:t>
      </w:r>
      <m:oMath>
        <m:r>
          <m:rPr>
            <m:sty m:val="b"/>
          </m:rPr>
          <w:rPr>
            <w:rFonts w:ascii="Cambria Math" w:hAnsi="Cambria Math"/>
          </w:rPr>
          <m:t>b</m:t>
        </m:r>
      </m:oMath>
    </w:p>
    <w:p w14:paraId="5124CDC1" w14:textId="77777777" w:rsidR="005E26A9" w:rsidRPr="00A42E98" w:rsidRDefault="00000000">
      <w:pPr>
        <w:pStyle w:val="BodyText"/>
      </w:pPr>
      <w:r w:rsidRPr="00A42E98">
        <w:t xml:space="preserve">Before doing that, let’s redefine cross-entropy loss in matrix form. With a minibatch of input features </w:t>
      </w: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x</m:t>
                      </m:r>
                    </m:e>
                    <m:sub>
                      <m:r>
                        <m:rPr>
                          <m:sty m:val="b"/>
                        </m:rPr>
                        <w:rPr>
                          <w:rFonts w:ascii="Cambria Math" w:hAnsi="Cambria Math"/>
                        </w:rPr>
                        <m:t>1</m:t>
                      </m:r>
                    </m:sub>
                  </m:sSub>
                </m:e>
              </m:mr>
              <m:mr>
                <m:e>
                  <m:r>
                    <m:rPr>
                      <m:sty m:val="p"/>
                    </m:rPr>
                    <w:rPr>
                      <w:rFonts w:ascii="Cambria Math" w:hAnsi="Cambria Math"/>
                    </w:rPr>
                    <m:t>⋯</m:t>
                  </m:r>
                </m:e>
              </m:mr>
              <m:mr>
                <m:e>
                  <m:sSub>
                    <m:sSubPr>
                      <m:ctrlPr>
                        <w:rPr>
                          <w:rFonts w:ascii="Cambria Math" w:hAnsi="Cambria Math"/>
                        </w:rPr>
                      </m:ctrlPr>
                    </m:sSubPr>
                    <m:e>
                      <m:r>
                        <m:rPr>
                          <m:sty m:val="b"/>
                        </m:rPr>
                        <w:rPr>
                          <w:rFonts w:ascii="Cambria Math" w:hAnsi="Cambria Math"/>
                        </w:rPr>
                        <m:t>x</m:t>
                      </m:r>
                    </m:e>
                    <m:sub>
                      <m:r>
                        <m:rPr>
                          <m:sty m:val="b"/>
                        </m:rPr>
                        <w:rPr>
                          <w:rFonts w:ascii="Cambria Math" w:hAnsi="Cambria Math"/>
                        </w:rPr>
                        <m:t>N</m:t>
                      </m:r>
                    </m:sub>
                  </m:sSub>
                </m:e>
              </m:mr>
              <m:mr>
                <m:e/>
              </m:mr>
            </m:m>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rsidRPr="00A42E98">
        <w:t xml:space="preserve"> where </w:t>
      </w:r>
      <m:oMath>
        <m:r>
          <w:rPr>
            <w:rFonts w:ascii="Cambria Math" w:hAnsi="Cambria Math"/>
          </w:rPr>
          <m:t>N</m:t>
        </m:r>
      </m:oMath>
      <w:r w:rsidRPr="00A42E98">
        <w:t xml:space="preserve"> is the number of instances per batch (batch size), and </w:t>
      </w:r>
      <m:oMath>
        <m:r>
          <w:rPr>
            <w:rFonts w:ascii="Cambria Math" w:hAnsi="Cambria Math"/>
          </w:rPr>
          <m:t>d</m:t>
        </m:r>
      </m:oMath>
      <w:r w:rsidRPr="00A42E98">
        <w:t xml:space="preserve"> is the dimension of feature vectors, and each input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j</m:t>
            </m:r>
          </m:sub>
        </m:sSub>
      </m:oMath>
      <w:r w:rsidRPr="00A42E98">
        <w:t xml:space="preserve"> is a row vector of dimension </w:t>
      </w:r>
      <m:oMath>
        <m:r>
          <w:rPr>
            <w:rFonts w:ascii="Cambria Math" w:hAnsi="Cambria Math"/>
          </w:rPr>
          <m:t>d</m:t>
        </m:r>
      </m:oMath>
      <w:r w:rsidRPr="00A42E98">
        <w:t xml:space="preserve">. And the corresponding output from our network </w:t>
      </w:r>
      <m:oMath>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acc>
                    <m:accPr>
                      <m:ctrlPr>
                        <w:rPr>
                          <w:rFonts w:ascii="Cambria Math" w:hAnsi="Cambria Math"/>
                        </w:rPr>
                      </m:ctrlPr>
                    </m:accP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1</m:t>
                          </m:r>
                        </m:sub>
                      </m:sSub>
                    </m:e>
                  </m:acc>
                </m:e>
              </m:mr>
              <m:mr>
                <m:e>
                  <m:r>
                    <m:rPr>
                      <m:sty m:val="p"/>
                    </m:rPr>
                    <w:rPr>
                      <w:rFonts w:ascii="Cambria Math" w:hAnsi="Cambria Math"/>
                    </w:rPr>
                    <m:t>⋯</m:t>
                  </m:r>
                </m:e>
              </m:mr>
              <m:mr>
                <m:e>
                  <m:acc>
                    <m:accPr>
                      <m:ctrlPr>
                        <w:rPr>
                          <w:rFonts w:ascii="Cambria Math" w:hAnsi="Cambria Math"/>
                        </w:rPr>
                      </m:ctrlPr>
                    </m:accP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N</m:t>
                          </m:r>
                        </m:sub>
                      </m:sSub>
                    </m:e>
                  </m:acc>
                </m:e>
              </m:mr>
              <m:mr>
                <m:e/>
              </m:mr>
            </m:m>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c</m:t>
            </m:r>
          </m:sup>
        </m:sSup>
      </m:oMath>
      <w:r w:rsidRPr="00A42E98">
        <w:t xml:space="preserve"> and label matrix </w:t>
      </w:r>
      <m:oMath>
        <m:r>
          <m:rPr>
            <m:sty m:val="b"/>
          </m:rP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1</m:t>
                      </m:r>
                    </m:sub>
                  </m:sSub>
                </m:e>
              </m:mr>
              <m:mr>
                <m:e>
                  <m:r>
                    <m:rPr>
                      <m:sty m:val="p"/>
                    </m:rPr>
                    <w:rPr>
                      <w:rFonts w:ascii="Cambria Math" w:hAnsi="Cambria Math"/>
                    </w:rPr>
                    <m:t>⋯</m:t>
                  </m:r>
                </m:e>
              </m:mr>
              <m:m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N</m:t>
                      </m:r>
                    </m:sub>
                  </m:sSub>
                </m:e>
              </m:mr>
              <m:mr>
                <m:e/>
              </m:mr>
            </m:m>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c</m:t>
            </m:r>
          </m:sup>
        </m:sSup>
      </m:oMath>
      <w:r w:rsidRPr="00A42E98">
        <w:t xml:space="preserve">, with row vectors </w:t>
      </w:r>
      <m:oMath>
        <m:sSub>
          <m:sSubPr>
            <m:ctrlPr>
              <w:rPr>
                <w:rFonts w:ascii="Cambria Math" w:hAnsi="Cambria Math"/>
              </w:rPr>
            </m:ctrlPr>
          </m:sSubPr>
          <m:e>
            <m:r>
              <m:rPr>
                <m:sty m:val="b"/>
              </m:rP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c</m:t>
            </m:r>
          </m:sup>
        </m:sSup>
      </m:oMath>
      <w:r w:rsidRPr="00A42E98">
        <w:t xml:space="preserve"> as one-hot encoding of the class label, and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j</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c</m:t>
            </m:r>
          </m:sup>
        </m:sSup>
      </m:oMath>
      <w:r w:rsidRPr="00A42E98">
        <w:t xml:space="preserve"> as the predicted probabilities assigned to each class. Then the loss can be expressed as</w:t>
      </w:r>
    </w:p>
    <w:p w14:paraId="5124CDC2" w14:textId="77777777" w:rsidR="005E26A9" w:rsidRPr="00A42E98"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m:rPr>
                    <m:scr m:val="script"/>
                    <m:sty m:val="p"/>
                  </m:rPr>
                  <w:rPr>
                    <w:rFonts w:ascii="Cambria Math" w:hAnsi="Cambria Math"/>
                  </w:rPr>
                  <m:t>L</m:t>
                </m:r>
                <m:d>
                  <m:dPr>
                    <m:ctrlPr>
                      <w:rPr>
                        <w:rFonts w:ascii="Cambria Math" w:hAnsi="Cambria Math"/>
                      </w:rPr>
                    </m:ctrlPr>
                  </m:dPr>
                  <m:e>
                    <m:r>
                      <m:rPr>
                        <m:sty m:val="b"/>
                      </m:rPr>
                      <w:rPr>
                        <w:rFonts w:ascii="Cambria Math" w:hAnsi="Cambria Math"/>
                      </w:rPr>
                      <m:t>Y</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r>
                          <m:rPr>
                            <m:nor/>
                          </m:rPr>
                          <m:t>sum</m:t>
                        </m:r>
                        <m:d>
                          <m:dPr>
                            <m:ctrlPr>
                              <w:rPr>
                                <w:rFonts w:ascii="Cambria Math" w:hAnsi="Cambria Math"/>
                              </w:rPr>
                            </m:ctrlPr>
                          </m:dPr>
                          <m:e>
                            <m:sSub>
                              <m:sSubPr>
                                <m:ctrlPr>
                                  <w:rPr>
                                    <w:rFonts w:ascii="Cambria Math" w:hAnsi="Cambria Math"/>
                                  </w:rPr>
                                </m:ctrlPr>
                              </m:sSubPr>
                              <m:e>
                                <m:r>
                                  <m:rPr>
                                    <m:sty m:val="b"/>
                                  </m:rP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j</m:t>
                                </m:r>
                              </m:sub>
                            </m:sSub>
                          </m:e>
                        </m:d>
                      </m:e>
                    </m:d>
                  </m:e>
                </m:nary>
              </m:e>
            </m:mr>
          </m:m>
        </m:oMath>
      </m:oMathPara>
    </w:p>
    <w:p w14:paraId="5124CDC3" w14:textId="77777777" w:rsidR="005E26A9" w:rsidRPr="00A42E98" w:rsidRDefault="00000000">
      <w:pPr>
        <w:pStyle w:val="FirstParagraph"/>
      </w:pPr>
      <w:r w:rsidRPr="00A42E98">
        <w:t xml:space="preserve">where </w:t>
      </w:r>
      <m:oMath>
        <m:r>
          <m:rPr>
            <m:nor/>
          </m:rPr>
          <m:t>sum</m:t>
        </m:r>
      </m:oMath>
      <w:r w:rsidRPr="00A42E98">
        <w:t xml:space="preserve"> denotes the summation over all elements of the vector, </w:t>
      </w:r>
      <m:oMath>
        <m:r>
          <m:rPr>
            <m:sty m:val="p"/>
          </m:rPr>
          <w:rPr>
            <w:rFonts w:ascii="Cambria Math" w:hAnsi="Cambria Math"/>
          </w:rPr>
          <m:t>log</m:t>
        </m:r>
      </m:oMath>
      <w:r w:rsidRPr="00A42E98">
        <w:t xml:space="preserve"> and </w:t>
      </w:r>
      <m:oMath>
        <m:r>
          <m:rPr>
            <m:sty m:val="p"/>
          </m:rPr>
          <w:rPr>
            <w:rFonts w:ascii="Cambria Math" w:hAnsi="Cambria Math"/>
          </w:rPr>
          <m:t>⋅</m:t>
        </m:r>
      </m:oMath>
      <w:r w:rsidRPr="00A42E98">
        <w:t xml:space="preserve"> are all element-wise.</w:t>
      </w:r>
    </w:p>
    <w:p w14:paraId="5124CDC4" w14:textId="77777777" w:rsidR="005E26A9" w:rsidRPr="00A42E98" w:rsidRDefault="00000000">
      <w:pPr>
        <w:pStyle w:val="BodyText"/>
      </w:pPr>
      <w:r w:rsidRPr="00A42E98">
        <w:t xml:space="preserve">After doing the derivations, we obtain the gradient with respect to </w:t>
      </w:r>
      <m:oMath>
        <m:r>
          <w:rPr>
            <w:rFonts w:ascii="Cambria Math" w:hAnsi="Cambria Math"/>
          </w:rPr>
          <m:t>W</m:t>
        </m:r>
      </m:oMath>
      <w:r w:rsidRPr="00A42E98">
        <w:t xml:space="preserve"> and </w:t>
      </w:r>
      <m:oMath>
        <m:r>
          <m:rPr>
            <m:sty m:val="b"/>
          </m:rPr>
          <w:rPr>
            <w:rFonts w:ascii="Cambria Math" w:hAnsi="Cambria Math"/>
          </w:rPr>
          <m:t>b</m:t>
        </m:r>
      </m:oMath>
      <w:r w:rsidRPr="00A42E98">
        <w:t>:</w:t>
      </w:r>
    </w:p>
    <w:p w14:paraId="5124CDC5" w14:textId="77777777" w:rsidR="005E26A9" w:rsidRPr="00A42E9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e>
                    </m:d>
                  </m:e>
                </m:nary>
              </m:e>
            </m:m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m:rPr>
                        <m:sty m:val="b"/>
                      </m:rPr>
                      <w:rPr>
                        <w:rFonts w:ascii="Cambria Math" w:hAnsi="Cambria Math"/>
                      </w:rPr>
                      <m:t>b</m:t>
                    </m:r>
                  </m:den>
                </m:f>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e>
                </m:nary>
              </m:e>
            </m:mr>
          </m:m>
        </m:oMath>
      </m:oMathPara>
    </w:p>
    <w:p w14:paraId="5124CDC6" w14:textId="77777777" w:rsidR="005E26A9" w:rsidRPr="00A42E98" w:rsidRDefault="00000000">
      <w:pPr>
        <w:pStyle w:val="FirstParagraph"/>
      </w:pPr>
      <w:r w:rsidRPr="00A42E98">
        <w:t xml:space="preserve">Verify the correctness of this gradient in your own time! :), or check out this </w:t>
      </w:r>
      <w:hyperlink r:id="rId24">
        <w:r w:rsidR="005E26A9" w:rsidRPr="00A42E98">
          <w:rPr>
            <w:rStyle w:val="Hyperlink"/>
          </w:rPr>
          <w:t>great tutorial</w:t>
        </w:r>
      </w:hyperlink>
      <w:r w:rsidRPr="00A42E98">
        <w:t xml:space="preserve"> for the derivation. Note that because </w:t>
      </w:r>
      <m:oMath>
        <m:r>
          <w:rPr>
            <w:rFonts w:ascii="Cambria Math" w:hAnsi="Cambria Math"/>
          </w:rPr>
          <m:t>W</m:t>
        </m:r>
      </m:oMath>
      <w:r w:rsidRPr="00A42E98">
        <w:t xml:space="preserve"> is a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c</m:t>
            </m:r>
          </m:e>
        </m:d>
      </m:oMath>
      <w:r w:rsidRPr="00A42E98">
        <w:t xml:space="preserve"> matrix, </w:t>
      </w:r>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oMath>
      <w:r w:rsidRPr="00A42E98">
        <w:t xml:space="preserve"> too. </w:t>
      </w: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m:rPr>
                        <m:sty m:val="b"/>
                      </m:rPr>
                      <w:rPr>
                        <w:rFonts w:ascii="Cambria Math" w:hAnsi="Cambria Math"/>
                      </w:rPr>
                      <m:t>y</m:t>
                    </m:r>
                  </m:e>
                  <m:sub>
                    <m:r>
                      <w:rPr>
                        <w:rFonts w:ascii="Cambria Math" w:hAnsi="Cambria Math"/>
                      </w:rPr>
                      <m:t>i</m:t>
                    </m:r>
                  </m:sub>
                </m:sSub>
              </m:e>
            </m:acc>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oMath>
      <w:r w:rsidRPr="00A42E98">
        <w:t xml:space="preserve"> is therefore the </w:t>
      </w:r>
      <w:r w:rsidRPr="00A42E98">
        <w:rPr>
          <w:b/>
          <w:bCs/>
        </w:rPr>
        <w:t>outer product</w:t>
      </w:r>
      <w:r w:rsidRPr="00A42E98">
        <w:t xml:space="preserve"> between the error vector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oMath>
      <w:r w:rsidRPr="00A42E98">
        <w:t xml:space="preserve"> (</w:t>
      </w:r>
      <m:oMath>
        <m:r>
          <w:rPr>
            <w:rFonts w:ascii="Cambria Math" w:hAnsi="Cambria Math"/>
          </w:rPr>
          <m:t>c</m:t>
        </m:r>
      </m:oMath>
      <w:r w:rsidRPr="00A42E98">
        <w:t xml:space="preserve"> elements) and the input vector </w:t>
      </w:r>
      <m:oMath>
        <m:r>
          <m:rPr>
            <m:sty m:val="b"/>
          </m:rPr>
          <w:rPr>
            <w:rFonts w:ascii="Cambria Math" w:hAnsi="Cambria Math"/>
          </w:rPr>
          <m:t>x</m:t>
        </m:r>
      </m:oMath>
      <w:r w:rsidRPr="00A42E98">
        <w:t xml:space="preserve"> (</w:t>
      </w:r>
      <m:oMath>
        <m:r>
          <w:rPr>
            <w:rFonts w:ascii="Cambria Math" w:hAnsi="Cambria Math"/>
          </w:rPr>
          <m:t>d</m:t>
        </m:r>
      </m:oMath>
      <w:r w:rsidRPr="00A42E98">
        <w:t xml:space="preserve"> elements).</w:t>
      </w:r>
    </w:p>
    <w:p w14:paraId="5124CDC7" w14:textId="77777777" w:rsidR="005E26A9" w:rsidRPr="00A42E98" w:rsidRDefault="00000000">
      <w:pPr>
        <w:pStyle w:val="BodyText"/>
      </w:pPr>
      <w:r w:rsidRPr="00A42E98">
        <w:t>For more efficiency, we can write the above expression in matrix form:</w:t>
      </w:r>
    </w:p>
    <w:p w14:paraId="5124CDC8" w14:textId="77777777" w:rsidR="005E26A9" w:rsidRPr="00A42E98"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d>
                  <m:dPr>
                    <m:ctrlPr>
                      <w:rPr>
                        <w:rFonts w:ascii="Cambria Math" w:hAnsi="Cambria Math"/>
                      </w:rPr>
                    </m:ctrlPr>
                  </m:dPr>
                  <m:e>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e>
                </m:d>
              </m:e>
            </m:m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m:rPr>
                        <m:sty m:val="b"/>
                      </m:rP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e>
                </m:d>
              </m:e>
            </m:mr>
          </m:m>
        </m:oMath>
      </m:oMathPara>
    </w:p>
    <w:p w14:paraId="5124CDC9" w14:textId="77777777" w:rsidR="005E26A9" w:rsidRPr="00A42E98" w:rsidRDefault="00000000">
      <w:pPr>
        <w:pStyle w:val="FirstParagraph"/>
      </w:pPr>
      <w:r w:rsidRPr="00A42E98">
        <w:t>Now, let’s put all these together and implement a function for the gradient and loss calculation:</w:t>
      </w:r>
      <w:r w:rsidRPr="00A42E98">
        <w:br/>
      </w:r>
      <w:r w:rsidRPr="00A42E98">
        <w:br/>
      </w:r>
      <w:r w:rsidRPr="00A42E98">
        <w:rPr>
          <w:b/>
          <w:bCs/>
        </w:rPr>
        <w:t>TODOs</w:t>
      </w:r>
      <w:r w:rsidRPr="00A42E98">
        <w:t xml:space="preserve">: Read and complete the missing lines in </w:t>
      </w:r>
      <w:proofErr w:type="spellStart"/>
      <w:r w:rsidRPr="00A42E98">
        <w:rPr>
          <w:rStyle w:val="VerbatimChar"/>
        </w:rPr>
        <w:t>gradient_loss</w:t>
      </w:r>
      <w:proofErr w:type="spellEnd"/>
      <w:r w:rsidRPr="00A42E98">
        <w:t xml:space="preserve"> function of the </w:t>
      </w:r>
      <w:proofErr w:type="spellStart"/>
      <w:r w:rsidRPr="00A42E98">
        <w:rPr>
          <w:rStyle w:val="VerbatimChar"/>
        </w:rPr>
        <w:t>SentimentClassifier</w:t>
      </w:r>
      <w:proofErr w:type="spellEnd"/>
      <w:r w:rsidRPr="00A42E98">
        <w:t xml:space="preserve"> class in </w:t>
      </w:r>
      <w:r w:rsidRPr="00A42E98">
        <w:rPr>
          <w:rStyle w:val="VerbatimChar"/>
        </w:rPr>
        <w:t>gradient_descent.py</w:t>
      </w:r>
      <w:r w:rsidRPr="00A42E98">
        <w:t xml:space="preserve"> to calculate the gradients of the weights and biases of the linear layer, as well as the cross entropy loss.</w:t>
      </w:r>
      <w:r w:rsidRPr="00A42E98">
        <w:br/>
      </w:r>
      <w:r w:rsidRPr="00A42E98">
        <w:rPr>
          <w:b/>
          <w:bCs/>
        </w:rPr>
        <w:t>Hint</w:t>
      </w:r>
      <w:r w:rsidRPr="00A42E98">
        <w:t xml:space="preserve">: refer to </w:t>
      </w:r>
      <w:hyperlink w:anchor="eq:grad_w">
        <w:r w:rsidR="005E26A9" w:rsidRPr="00A42E98">
          <w:rPr>
            <w:rStyle w:val="Hyperlink"/>
          </w:rPr>
          <w:t>[</w:t>
        </w:r>
        <w:proofErr w:type="spellStart"/>
        <w:r w:rsidR="005E26A9" w:rsidRPr="00A42E98">
          <w:rPr>
            <w:rStyle w:val="Hyperlink"/>
          </w:rPr>
          <w:t>eq:grad_w</w:t>
        </w:r>
        <w:proofErr w:type="spellEnd"/>
        <w:r w:rsidR="005E26A9" w:rsidRPr="00A42E98">
          <w:rPr>
            <w:rStyle w:val="Hyperlink"/>
          </w:rPr>
          <w:t>]</w:t>
        </w:r>
      </w:hyperlink>
      <w:r w:rsidRPr="00A42E98">
        <w:t xml:space="preserve"> and </w:t>
      </w:r>
      <w:hyperlink w:anchor="eq:grad_b">
        <w:r w:rsidR="005E26A9" w:rsidRPr="00A42E98">
          <w:rPr>
            <w:rStyle w:val="Hyperlink"/>
          </w:rPr>
          <w:t>[</w:t>
        </w:r>
        <w:proofErr w:type="spellStart"/>
        <w:r w:rsidR="005E26A9" w:rsidRPr="00A42E98">
          <w:rPr>
            <w:rStyle w:val="Hyperlink"/>
          </w:rPr>
          <w:t>eq:grad_b</w:t>
        </w:r>
        <w:proofErr w:type="spellEnd"/>
        <w:r w:rsidR="005E26A9" w:rsidRPr="00A42E98">
          <w:rPr>
            <w:rStyle w:val="Hyperlink"/>
          </w:rPr>
          <w:t>]</w:t>
        </w:r>
      </w:hyperlink>
      <w:r w:rsidRPr="00A42E98">
        <w:t xml:space="preserve"> for the gradient calculation formulas, and </w:t>
      </w:r>
      <w:hyperlink w:anchor="eq:ce">
        <w:r w:rsidR="005E26A9" w:rsidRPr="00A42E98">
          <w:rPr>
            <w:rStyle w:val="Hyperlink"/>
          </w:rPr>
          <w:t>[</w:t>
        </w:r>
        <w:proofErr w:type="spellStart"/>
        <w:r w:rsidR="005E26A9" w:rsidRPr="00A42E98">
          <w:rPr>
            <w:rStyle w:val="Hyperlink"/>
          </w:rPr>
          <w:t>eq:ce</w:t>
        </w:r>
        <w:proofErr w:type="spellEnd"/>
        <w:r w:rsidR="005E26A9" w:rsidRPr="00A42E98">
          <w:rPr>
            <w:rStyle w:val="Hyperlink"/>
          </w:rPr>
          <w:t>]</w:t>
        </w:r>
      </w:hyperlink>
      <w:r w:rsidRPr="00A42E98">
        <w:t xml:space="preserve"> for cross-entropy loss calculation. Also, note that the weight matrix that is stored in </w:t>
      </w:r>
      <w:proofErr w:type="spellStart"/>
      <w:proofErr w:type="gramStart"/>
      <w:r w:rsidRPr="00A42E98">
        <w:rPr>
          <w:rStyle w:val="VerbatimChar"/>
        </w:rPr>
        <w:t>nn.Linear</w:t>
      </w:r>
      <w:proofErr w:type="spellEnd"/>
      <w:proofErr w:type="gramEnd"/>
      <w:r w:rsidRPr="00A42E98">
        <w:t xml:space="preserve"> is actually in the shape of </w:t>
      </w:r>
      <m:oMath>
        <m:r>
          <w:rPr>
            <w:rFonts w:ascii="Cambria Math" w:hAnsi="Cambria Math"/>
          </w:rPr>
          <m:t>c</m:t>
        </m:r>
        <m:r>
          <m:rPr>
            <m:sty m:val="p"/>
          </m:rPr>
          <w:rPr>
            <w:rFonts w:ascii="Cambria Math" w:hAnsi="Cambria Math"/>
          </w:rPr>
          <m:t>×</m:t>
        </m:r>
        <m:r>
          <w:rPr>
            <w:rFonts w:ascii="Cambria Math" w:hAnsi="Cambria Math"/>
          </w:rPr>
          <m:t>d</m:t>
        </m:r>
      </m:oMath>
      <w:r w:rsidRPr="00A42E98">
        <w:t>, so you probably need to take a transpose of your gradient calculation.</w:t>
      </w:r>
    </w:p>
    <w:p w14:paraId="5124CDCA" w14:textId="77777777" w:rsidR="005E26A9" w:rsidRPr="00A42E98" w:rsidRDefault="00000000">
      <w:pPr>
        <w:pStyle w:val="Heading3"/>
      </w:pPr>
      <w:bookmarkStart w:id="24" w:name="gradient-descent"/>
      <w:bookmarkEnd w:id="23"/>
      <w:r w:rsidRPr="00A42E98">
        <w:t>Gradient Descent</w:t>
      </w:r>
    </w:p>
    <w:p w14:paraId="053DCC5D" w14:textId="119F26E5" w:rsidR="00AB0E30" w:rsidRPr="00AB0E30" w:rsidRDefault="00000000" w:rsidP="00AB0E30">
      <w:pPr>
        <w:pStyle w:val="FirstParagraph"/>
      </w:pPr>
      <w:r w:rsidRPr="00A42E98">
        <w:t>Remember the gradient descent calculation we learned in class, with the gradient and loss calculation we just implemented, we can now optimize our classifier with gradient descent.</w:t>
      </w:r>
      <w:r w:rsidRPr="00A42E98">
        <w:br/>
      </w:r>
      <w:r w:rsidRPr="00A42E98">
        <w:br/>
      </w:r>
      <w:r w:rsidRPr="00A42E98">
        <w:rPr>
          <w:b/>
          <w:bCs/>
        </w:rPr>
        <w:t>TODOs</w:t>
      </w:r>
      <w:r w:rsidRPr="00A42E98">
        <w:t xml:space="preserve"> Read and complete the missing lines in </w:t>
      </w:r>
      <w:r w:rsidRPr="00A42E98">
        <w:rPr>
          <w:rStyle w:val="VerbatimChar"/>
        </w:rPr>
        <w:t>train</w:t>
      </w:r>
      <w:r w:rsidRPr="00A42E98">
        <w:t xml:space="preserve"> function in </w:t>
      </w:r>
      <w:r w:rsidRPr="00A42E98">
        <w:rPr>
          <w:rStyle w:val="VerbatimChar"/>
        </w:rPr>
        <w:t>gradient_descent.py</w:t>
      </w:r>
      <w:r w:rsidRPr="00A42E98">
        <w:t xml:space="preserve">, to perform gradient updates on weights and biases, with the given </w:t>
      </w:r>
      <w:proofErr w:type="spellStart"/>
      <w:r w:rsidRPr="00A42E98">
        <w:rPr>
          <w:rStyle w:val="VerbatimChar"/>
        </w:rPr>
        <w:t>learning_rate</w:t>
      </w:r>
      <w:proofErr w:type="spellEnd"/>
      <w:r w:rsidRPr="00A42E98">
        <w:t xml:space="preserve">. Once you </w:t>
      </w:r>
      <w:r w:rsidRPr="00A42E98">
        <w:lastRenderedPageBreak/>
        <w:t xml:space="preserve">finish, run the </w:t>
      </w:r>
      <w:proofErr w:type="spellStart"/>
      <w:r w:rsidRPr="00A42E98">
        <w:rPr>
          <w:rStyle w:val="VerbatimChar"/>
        </w:rPr>
        <w:t>single_run_back_prop</w:t>
      </w:r>
      <w:proofErr w:type="spellEnd"/>
      <w:r w:rsidRPr="00A42E98">
        <w:t xml:space="preserve"> in </w:t>
      </w:r>
      <w:r w:rsidRPr="00A42E98">
        <w:rPr>
          <w:rStyle w:val="VerbatimChar"/>
        </w:rPr>
        <w:t>main.py</w:t>
      </w:r>
      <w:r w:rsidRPr="00A42E98">
        <w:t xml:space="preserve"> to train the model and paste the plot here.</w:t>
      </w:r>
    </w:p>
    <w:p w14:paraId="1CD047CB" w14:textId="33EACED5" w:rsidR="00AB0E30" w:rsidRPr="00AB0E30" w:rsidRDefault="00AB0E30" w:rsidP="00EE145A">
      <w:pPr>
        <w:pStyle w:val="FirstParagraph"/>
      </w:pPr>
      <w:r w:rsidRPr="00AB0E30">
        <w:rPr>
          <w:noProof/>
        </w:rPr>
        <w:drawing>
          <wp:inline distT="0" distB="0" distL="0" distR="0" wp14:anchorId="3EE17F8F" wp14:editId="483D7F81">
            <wp:extent cx="5943600" cy="4457700"/>
            <wp:effectExtent l="0" t="0" r="0" b="0"/>
            <wp:docPr id="136751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9730" name=""/>
                    <pic:cNvPicPr/>
                  </pic:nvPicPr>
                  <pic:blipFill>
                    <a:blip r:embed="rId25"/>
                    <a:stretch>
                      <a:fillRect/>
                    </a:stretch>
                  </pic:blipFill>
                  <pic:spPr>
                    <a:xfrm>
                      <a:off x="0" y="0"/>
                      <a:ext cx="5943600" cy="4457700"/>
                    </a:xfrm>
                    <a:prstGeom prst="rect">
                      <a:avLst/>
                    </a:prstGeom>
                  </pic:spPr>
                </pic:pic>
              </a:graphicData>
            </a:graphic>
          </wp:inline>
        </w:drawing>
      </w:r>
      <w:r w:rsidRPr="00A42E98">
        <w:br/>
      </w:r>
      <w:r w:rsidRPr="00A42E98">
        <w:rPr>
          <w:b/>
          <w:bCs/>
        </w:rPr>
        <w:t>Hint</w:t>
      </w:r>
      <w:r w:rsidRPr="00A42E98">
        <w:t xml:space="preserve">: you can access the weights and biases of the linear layer with </w:t>
      </w:r>
      <w:proofErr w:type="spellStart"/>
      <w:proofErr w:type="gramStart"/>
      <w:r w:rsidRPr="00A42E98">
        <w:rPr>
          <w:rStyle w:val="VerbatimChar"/>
        </w:rPr>
        <w:t>model.linear</w:t>
      </w:r>
      <w:proofErr w:type="gramEnd"/>
      <w:r w:rsidRPr="00A42E98">
        <w:rPr>
          <w:rStyle w:val="VerbatimChar"/>
        </w:rPr>
        <w:t>.weight</w:t>
      </w:r>
      <w:proofErr w:type="spellEnd"/>
      <w:r w:rsidRPr="00A42E98">
        <w:t xml:space="preserve"> and </w:t>
      </w:r>
      <w:proofErr w:type="spellStart"/>
      <w:proofErr w:type="gramStart"/>
      <w:r w:rsidRPr="00A42E98">
        <w:rPr>
          <w:rStyle w:val="VerbatimChar"/>
        </w:rPr>
        <w:t>model.linear</w:t>
      </w:r>
      <w:proofErr w:type="gramEnd"/>
      <w:r w:rsidRPr="00A42E98">
        <w:rPr>
          <w:rStyle w:val="VerbatimChar"/>
        </w:rPr>
        <w:t>.bias</w:t>
      </w:r>
      <w:proofErr w:type="spellEnd"/>
      <w:r w:rsidRPr="00A42E98">
        <w:t>, respectively.</w:t>
      </w:r>
      <w:r w:rsidRPr="00A42E98">
        <w:br/>
      </w:r>
      <w:r>
        <w:t xml:space="preserve"> </w:t>
      </w:r>
    </w:p>
    <w:p w14:paraId="5124CDCC" w14:textId="77777777" w:rsidR="005E26A9" w:rsidRPr="00A42E98" w:rsidRDefault="00000000">
      <w:pPr>
        <w:pStyle w:val="Heading1"/>
      </w:pPr>
      <w:bookmarkStart w:id="25" w:name="optional-feedback"/>
      <w:bookmarkEnd w:id="11"/>
      <w:bookmarkEnd w:id="20"/>
      <w:bookmarkEnd w:id="24"/>
      <w:r w:rsidRPr="00A42E98">
        <w:t>Optional Feedback</w:t>
      </w:r>
    </w:p>
    <w:p w14:paraId="5124CDCD" w14:textId="77777777" w:rsidR="005E26A9" w:rsidRDefault="00000000">
      <w:pPr>
        <w:pStyle w:val="FirstParagraph"/>
      </w:pPr>
      <w:r w:rsidRPr="00A42E98">
        <w:t>Have feedback for this assignment? Found something confusing? We’d love to hear from you!</w:t>
      </w:r>
      <w:bookmarkEnd w:id="25"/>
    </w:p>
    <w:sectPr w:rsidR="005E26A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F475B" w14:textId="77777777" w:rsidR="0050501D" w:rsidRPr="00A42E98" w:rsidRDefault="0050501D">
      <w:pPr>
        <w:spacing w:after="0"/>
      </w:pPr>
      <w:r w:rsidRPr="00A42E98">
        <w:separator/>
      </w:r>
    </w:p>
  </w:endnote>
  <w:endnote w:type="continuationSeparator" w:id="0">
    <w:p w14:paraId="4257CBA2" w14:textId="77777777" w:rsidR="0050501D" w:rsidRPr="00A42E98" w:rsidRDefault="0050501D">
      <w:pPr>
        <w:spacing w:after="0"/>
      </w:pPr>
      <w:r w:rsidRPr="00A42E9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2A5E8" w14:textId="77777777" w:rsidR="0050501D" w:rsidRPr="00A42E98" w:rsidRDefault="0050501D">
      <w:pPr>
        <w:spacing w:after="0"/>
      </w:pPr>
      <w:r w:rsidRPr="00A42E98">
        <w:separator/>
      </w:r>
    </w:p>
  </w:footnote>
  <w:footnote w:type="continuationSeparator" w:id="0">
    <w:p w14:paraId="73A33931" w14:textId="77777777" w:rsidR="0050501D" w:rsidRPr="00A42E98" w:rsidRDefault="0050501D">
      <w:pPr>
        <w:spacing w:after="0"/>
      </w:pPr>
      <w:r w:rsidRPr="00A42E98">
        <w:continuationSeparator/>
      </w:r>
    </w:p>
  </w:footnote>
  <w:footnote w:id="1">
    <w:p w14:paraId="5124CDCE" w14:textId="77777777" w:rsidR="005E26A9" w:rsidRPr="00A42E98" w:rsidRDefault="00000000">
      <w:pPr>
        <w:pStyle w:val="FootnoteText"/>
      </w:pPr>
      <w:r w:rsidRPr="00A42E98">
        <w:rPr>
          <w:rStyle w:val="FootnoteReference"/>
        </w:rPr>
        <w:footnoteRef/>
      </w:r>
      <w:r w:rsidRPr="00A42E98">
        <w:t xml:space="preserve"> </w:t>
      </w:r>
      <w:hyperlink r:id="rId1">
        <w:r w:rsidR="005E26A9" w:rsidRPr="00A42E98">
          <w:rPr>
            <w:rStyle w:val="Hyperlink"/>
          </w:rPr>
          <w:t>https://en.wikipedia.org/wiki/Jacobian_matrix_and_determinant</w:t>
        </w:r>
      </w:hyperlink>
    </w:p>
  </w:footnote>
  <w:footnote w:id="2">
    <w:p w14:paraId="5124CDCF" w14:textId="77777777" w:rsidR="005E26A9" w:rsidRPr="00A42E98" w:rsidRDefault="00000000">
      <w:pPr>
        <w:pStyle w:val="FootnoteText"/>
      </w:pPr>
      <w:r w:rsidRPr="00A42E98">
        <w:rPr>
          <w:rStyle w:val="FootnoteReference"/>
        </w:rPr>
        <w:footnoteRef/>
      </w:r>
      <w:r w:rsidRPr="00A42E98">
        <w:t xml:space="preserve"> Question credit: “Introduction to Natural Language Processing” by J. Eisenstein.</w:t>
      </w:r>
    </w:p>
  </w:footnote>
  <w:footnote w:id="3">
    <w:p w14:paraId="5124CDD0" w14:textId="77777777" w:rsidR="005E26A9" w:rsidRPr="00A42E98" w:rsidRDefault="00000000">
      <w:pPr>
        <w:pStyle w:val="FootnoteText"/>
      </w:pPr>
      <w:r w:rsidRPr="00A42E98">
        <w:rPr>
          <w:rStyle w:val="FootnoteReference"/>
        </w:rPr>
        <w:footnoteRef/>
      </w:r>
      <w:r w:rsidRPr="00A42E98">
        <w:t xml:space="preserve"> we count n-gram status within sentence boundary</w:t>
      </w:r>
    </w:p>
  </w:footnote>
  <w:footnote w:id="4">
    <w:p w14:paraId="5124CDD1" w14:textId="77777777" w:rsidR="005E26A9" w:rsidRDefault="00000000">
      <w:pPr>
        <w:pStyle w:val="FootnoteText"/>
      </w:pPr>
      <w:r w:rsidRPr="00A42E98">
        <w:rPr>
          <w:rStyle w:val="FootnoteReference"/>
        </w:rPr>
        <w:footnoteRef/>
      </w:r>
      <w:r w:rsidRPr="00A42E98">
        <w:t xml:space="preserve"> in our case of trigram LM, we require the prefix to have </w:t>
      </w:r>
      <m:oMath>
        <m:r>
          <m:rPr>
            <m:sty m:val="p"/>
          </m:rPr>
          <w:rPr>
            <w:rFonts w:ascii="Cambria Math" w:hAnsi="Cambria Math"/>
          </w:rPr>
          <m:t>≥</m:t>
        </m:r>
        <m:r>
          <w:rPr>
            <w:rFonts w:ascii="Cambria Math" w:hAnsi="Cambria Math"/>
          </w:rPr>
          <m:t>2</m:t>
        </m:r>
      </m:oMath>
      <w:r w:rsidRPr="00A42E98">
        <w:t xml:space="preserve"> tokens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C2DB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8080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E9AFA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99322707">
    <w:abstractNumId w:val="0"/>
  </w:num>
  <w:num w:numId="2" w16cid:durableId="1074934390">
    <w:abstractNumId w:val="1"/>
  </w:num>
  <w:num w:numId="3" w16cid:durableId="1613511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7670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5985032">
    <w:abstractNumId w:val="1"/>
  </w:num>
  <w:num w:numId="6" w16cid:durableId="1312559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8073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19059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8233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8274305">
    <w:abstractNumId w:val="1"/>
  </w:num>
  <w:num w:numId="11" w16cid:durableId="2004972659">
    <w:abstractNumId w:val="1"/>
  </w:num>
  <w:num w:numId="12" w16cid:durableId="1116100881">
    <w:abstractNumId w:val="1"/>
  </w:num>
  <w:num w:numId="13" w16cid:durableId="2133744897">
    <w:abstractNumId w:val="1"/>
  </w:num>
  <w:num w:numId="14" w16cid:durableId="524177353">
    <w:abstractNumId w:val="1"/>
  </w:num>
  <w:num w:numId="15" w16cid:durableId="1025911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6A9"/>
    <w:rsid w:val="00000898"/>
    <w:rsid w:val="000322BB"/>
    <w:rsid w:val="00034F9B"/>
    <w:rsid w:val="00062EE6"/>
    <w:rsid w:val="00065036"/>
    <w:rsid w:val="00086D22"/>
    <w:rsid w:val="000876DD"/>
    <w:rsid w:val="0009150D"/>
    <w:rsid w:val="00093081"/>
    <w:rsid w:val="000C7C7F"/>
    <w:rsid w:val="000D76E8"/>
    <w:rsid w:val="000F02D8"/>
    <w:rsid w:val="000F13ED"/>
    <w:rsid w:val="000F4856"/>
    <w:rsid w:val="0011234E"/>
    <w:rsid w:val="00145407"/>
    <w:rsid w:val="001567CA"/>
    <w:rsid w:val="001859F9"/>
    <w:rsid w:val="001E01B3"/>
    <w:rsid w:val="001E2437"/>
    <w:rsid w:val="00205B28"/>
    <w:rsid w:val="00272822"/>
    <w:rsid w:val="00281505"/>
    <w:rsid w:val="002A003A"/>
    <w:rsid w:val="002B1C8D"/>
    <w:rsid w:val="002E52EA"/>
    <w:rsid w:val="002F4C4A"/>
    <w:rsid w:val="003701AE"/>
    <w:rsid w:val="0039751D"/>
    <w:rsid w:val="003B76BD"/>
    <w:rsid w:val="003C14BA"/>
    <w:rsid w:val="003D0C1B"/>
    <w:rsid w:val="003D5289"/>
    <w:rsid w:val="00432B80"/>
    <w:rsid w:val="00462E9C"/>
    <w:rsid w:val="004639C4"/>
    <w:rsid w:val="00485149"/>
    <w:rsid w:val="00497AE1"/>
    <w:rsid w:val="004B01C2"/>
    <w:rsid w:val="004C7FE8"/>
    <w:rsid w:val="004E0AC2"/>
    <w:rsid w:val="004E67BF"/>
    <w:rsid w:val="004F3D77"/>
    <w:rsid w:val="00502AC2"/>
    <w:rsid w:val="0050501D"/>
    <w:rsid w:val="005564F5"/>
    <w:rsid w:val="00562AEA"/>
    <w:rsid w:val="00571C04"/>
    <w:rsid w:val="0059031A"/>
    <w:rsid w:val="00592836"/>
    <w:rsid w:val="005A6C80"/>
    <w:rsid w:val="005B02B7"/>
    <w:rsid w:val="005E26A9"/>
    <w:rsid w:val="00610223"/>
    <w:rsid w:val="00640F53"/>
    <w:rsid w:val="00685B3E"/>
    <w:rsid w:val="006B7579"/>
    <w:rsid w:val="006C4EAE"/>
    <w:rsid w:val="006C588A"/>
    <w:rsid w:val="006D65AF"/>
    <w:rsid w:val="00705C30"/>
    <w:rsid w:val="00722802"/>
    <w:rsid w:val="00735EBD"/>
    <w:rsid w:val="0075435D"/>
    <w:rsid w:val="007C1EE0"/>
    <w:rsid w:val="007D54DE"/>
    <w:rsid w:val="007E1FA0"/>
    <w:rsid w:val="007E681A"/>
    <w:rsid w:val="00870649"/>
    <w:rsid w:val="00876AEF"/>
    <w:rsid w:val="008A7E07"/>
    <w:rsid w:val="008C331C"/>
    <w:rsid w:val="008C4E63"/>
    <w:rsid w:val="008D0910"/>
    <w:rsid w:val="008E0FE8"/>
    <w:rsid w:val="008E70FB"/>
    <w:rsid w:val="00903B82"/>
    <w:rsid w:val="00907111"/>
    <w:rsid w:val="0093298B"/>
    <w:rsid w:val="0095784E"/>
    <w:rsid w:val="00985B2C"/>
    <w:rsid w:val="009B5D93"/>
    <w:rsid w:val="009E4923"/>
    <w:rsid w:val="00A42E98"/>
    <w:rsid w:val="00A4643E"/>
    <w:rsid w:val="00A50E4B"/>
    <w:rsid w:val="00A616D8"/>
    <w:rsid w:val="00A8270F"/>
    <w:rsid w:val="00A87412"/>
    <w:rsid w:val="00AB0B4D"/>
    <w:rsid w:val="00AB0E30"/>
    <w:rsid w:val="00AB6662"/>
    <w:rsid w:val="00AF14D5"/>
    <w:rsid w:val="00B16ABE"/>
    <w:rsid w:val="00B55200"/>
    <w:rsid w:val="00B8777E"/>
    <w:rsid w:val="00BE705D"/>
    <w:rsid w:val="00BE7579"/>
    <w:rsid w:val="00BF4AC9"/>
    <w:rsid w:val="00C12A3A"/>
    <w:rsid w:val="00C17F52"/>
    <w:rsid w:val="00C37E9C"/>
    <w:rsid w:val="00C47F86"/>
    <w:rsid w:val="00C637DA"/>
    <w:rsid w:val="00C745E5"/>
    <w:rsid w:val="00C762DB"/>
    <w:rsid w:val="00C87B7B"/>
    <w:rsid w:val="00CE3677"/>
    <w:rsid w:val="00D34602"/>
    <w:rsid w:val="00D44F3F"/>
    <w:rsid w:val="00D464B8"/>
    <w:rsid w:val="00D62036"/>
    <w:rsid w:val="00DA26FC"/>
    <w:rsid w:val="00DB2FAB"/>
    <w:rsid w:val="00DB370D"/>
    <w:rsid w:val="00DF123A"/>
    <w:rsid w:val="00DF7833"/>
    <w:rsid w:val="00E06F09"/>
    <w:rsid w:val="00E1774F"/>
    <w:rsid w:val="00E25B83"/>
    <w:rsid w:val="00E5448F"/>
    <w:rsid w:val="00E6142C"/>
    <w:rsid w:val="00E74401"/>
    <w:rsid w:val="00E7567D"/>
    <w:rsid w:val="00EB3940"/>
    <w:rsid w:val="00EE145A"/>
    <w:rsid w:val="00EE21C7"/>
    <w:rsid w:val="00F00165"/>
    <w:rsid w:val="00F333DF"/>
    <w:rsid w:val="00F34567"/>
    <w:rsid w:val="00F555A5"/>
    <w:rsid w:val="00F7495E"/>
    <w:rsid w:val="00FA7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4CD38"/>
  <w15:docId w15:val="{10B74DAF-0046-F14D-A1BA-33EE8B8D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85149"/>
    <w:pPr>
      <w:tabs>
        <w:tab w:val="center" w:pos="4680"/>
        <w:tab w:val="right" w:pos="9360"/>
      </w:tabs>
      <w:spacing w:after="0"/>
    </w:pPr>
  </w:style>
  <w:style w:type="character" w:customStyle="1" w:styleId="HeaderChar">
    <w:name w:val="Header Char"/>
    <w:basedOn w:val="DefaultParagraphFont"/>
    <w:link w:val="Header"/>
    <w:rsid w:val="00485149"/>
  </w:style>
  <w:style w:type="paragraph" w:styleId="Footer">
    <w:name w:val="footer"/>
    <w:basedOn w:val="Normal"/>
    <w:link w:val="FooterChar"/>
    <w:rsid w:val="00485149"/>
    <w:pPr>
      <w:tabs>
        <w:tab w:val="center" w:pos="4680"/>
        <w:tab w:val="right" w:pos="9360"/>
      </w:tabs>
      <w:spacing w:after="0"/>
    </w:pPr>
  </w:style>
  <w:style w:type="character" w:customStyle="1" w:styleId="FooterChar">
    <w:name w:val="Footer Char"/>
    <w:basedOn w:val="DefaultParagraphFont"/>
    <w:link w:val="Footer"/>
    <w:rsid w:val="00485149"/>
  </w:style>
  <w:style w:type="character" w:styleId="PlaceholderText">
    <w:name w:val="Placeholder Text"/>
    <w:basedOn w:val="DefaultParagraphFont"/>
    <w:rsid w:val="00462E9C"/>
    <w:rPr>
      <w:color w:val="666666"/>
    </w:rPr>
  </w:style>
  <w:style w:type="character" w:styleId="FollowedHyperlink">
    <w:name w:val="FollowedHyperlink"/>
    <w:basedOn w:val="DefaultParagraphFont"/>
    <w:rsid w:val="00907111"/>
    <w:rPr>
      <w:color w:val="96607D" w:themeColor="followedHyperlink"/>
      <w:u w:val="single"/>
    </w:rPr>
  </w:style>
  <w:style w:type="paragraph" w:styleId="ListParagraph">
    <w:name w:val="List Paragraph"/>
    <w:basedOn w:val="Normal"/>
    <w:rsid w:val="00D620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clanthology.org/W07-0733/" TargetMode="External"/><Relationship Id="rId18" Type="http://schemas.openxmlformats.org/officeDocument/2006/relationships/hyperlink" Target="https://pytorch.org/docs/stable/generated/torch.nn.CrossEntropyLoss.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en.wikipedia.org/wiki/Cross_entropy" TargetMode="External"/><Relationship Id="rId7" Type="http://schemas.openxmlformats.org/officeDocument/2006/relationships/webSettings" Target="webSettings.xml"/><Relationship Id="rId12" Type="http://schemas.openxmlformats.org/officeDocument/2006/relationships/hyperlink" Target="https://huggingface.co/datasets/wikitext" TargetMode="External"/><Relationship Id="rId17" Type="http://schemas.openxmlformats.org/officeDocument/2006/relationships/image" Target="media/image2.png"/><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pytorch.org/docs/stable/generated/torch.nn.NLLLos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JHU-CLSP/CS-601-471-671-Sp24-Public/" TargetMode="External"/><Relationship Id="rId24" Type="http://schemas.openxmlformats.org/officeDocument/2006/relationships/hyperlink" Target="https://jmlb.github.io/ml/2017/12/26/Calculate_Gradient_Softmax/" TargetMode="External"/><Relationship Id="rId5" Type="http://schemas.openxmlformats.org/officeDocument/2006/relationships/styles" Target="styles.xml"/><Relationship Id="rId15" Type="http://schemas.openxmlformats.org/officeDocument/2006/relationships/hyperlink" Target="https://matplotlib.org/stable/api/_as_gen/matplotlib.pyplot.bar.html" TargetMode="External"/><Relationship Id="rId23" Type="http://schemas.openxmlformats.org/officeDocument/2006/relationships/hyperlink" Target="https://jamesmccaffrey.wordpress.com/2013/11/05/why-you-should-use-cross-entropy-error-instead-of-classification-error-or-mean-squared-error-for-neural-network-classifier-training/" TargetMode="External"/><Relationship Id="rId10" Type="http://schemas.openxmlformats.org/officeDocument/2006/relationships/hyperlink" Target="https://en.wikipedia.org/wiki/Matrix_calculus" TargetMode="External"/><Relationship Id="rId19" Type="http://schemas.openxmlformats.org/officeDocument/2006/relationships/hyperlink" Target="https://pytorch.org/docs/stable/generated/torch.nn.LogSoftmax.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eeksforgeeks.org/bar-plot-in-matplotlib/" TargetMode="External"/><Relationship Id="rId22" Type="http://schemas.openxmlformats.org/officeDocument/2006/relationships/hyperlink" Target="https://rdipietro.github.io/friendly-intro-to-cross-entropy-loss/"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Jacobian_matrix_and_determin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65A61E-8DEA-4730-B70A-28B1C16E4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162FE9-CF82-446C-B332-E3680337C7B6}">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customXml/itemProps3.xml><?xml version="1.0" encoding="utf-8"?>
<ds:datastoreItem xmlns:ds="http://schemas.openxmlformats.org/officeDocument/2006/customXml" ds:itemID="{E6569623-6ABD-400D-A2A6-6F9B62D7D3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24</Pages>
  <Words>5665</Words>
  <Characters>32294</Characters>
  <Application>Microsoft Office Word</Application>
  <DocSecurity>0</DocSecurity>
  <Lines>269</Lines>
  <Paragraphs>75</Paragraphs>
  <ScaleCrop>false</ScaleCrop>
  <Company/>
  <LinksUpToDate>false</LinksUpToDate>
  <CharactersWithSpaces>37884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705.641.81: Natural Language Processing Self-Supervised Models</dc:title>
  <dc:creator>Homework 2: Language modeling + count-based LMs + preliminaries to neural networks</dc:creator>
  <cp:keywords/>
  <cp:lastModifiedBy>John Riedl</cp:lastModifiedBy>
  <cp:revision>4</cp:revision>
  <dcterms:created xsi:type="dcterms:W3CDTF">2026-02-01T20:19:00Z</dcterms:created>
  <dcterms:modified xsi:type="dcterms:W3CDTF">2026-02-01T20:40:00Z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0x010100681B81209776AF40B8AAD3C366C78D42</vt:lpwstr>
  </property>
</Properties>
</file>