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DBB" w:rsidRDefault="002E24B2">
      <w:r>
        <w:t>T</w:t>
      </w:r>
      <w:r w:rsidRPr="002E24B2">
        <w:t>he developer’s guide details how the program works internally, how to run the progr</w:t>
      </w:r>
      <w:r>
        <w:t>am, and any public API’s used.</w:t>
      </w:r>
      <w:bookmarkStart w:id="0" w:name="_GoBack"/>
      <w:bookmarkEnd w:id="0"/>
    </w:p>
    <w:sectPr w:rsidR="003D6D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10D" w:rsidRDefault="005E710D" w:rsidP="002E24B2">
      <w:pPr>
        <w:spacing w:after="0" w:line="240" w:lineRule="auto"/>
      </w:pPr>
      <w:r>
        <w:separator/>
      </w:r>
    </w:p>
  </w:endnote>
  <w:endnote w:type="continuationSeparator" w:id="0">
    <w:p w:rsidR="005E710D" w:rsidRDefault="005E710D" w:rsidP="002E2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10D" w:rsidRDefault="005E710D" w:rsidP="002E24B2">
      <w:pPr>
        <w:spacing w:after="0" w:line="240" w:lineRule="auto"/>
      </w:pPr>
      <w:r>
        <w:separator/>
      </w:r>
    </w:p>
  </w:footnote>
  <w:footnote w:type="continuationSeparator" w:id="0">
    <w:p w:rsidR="005E710D" w:rsidRDefault="005E710D" w:rsidP="002E2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4B2" w:rsidRDefault="002E24B2">
    <w:pPr>
      <w:pStyle w:val="Header"/>
    </w:pPr>
    <w:sdt>
      <w:sdtPr>
        <w:id w:val="98381352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ab/>
          <w:t>ECE</w:t>
        </w:r>
        <w:proofErr w:type="gramStart"/>
        <w:r>
          <w:rPr>
            <w:b/>
            <w:bCs/>
            <w:sz w:val="24"/>
            <w:szCs w:val="24"/>
          </w:rPr>
          <w:t>:3330</w:t>
        </w:r>
        <w:proofErr w:type="gramEnd"/>
        <w:r>
          <w:rPr>
            <w:bCs/>
            <w:sz w:val="24"/>
            <w:szCs w:val="24"/>
          </w:rPr>
          <w:tab/>
          <w:t>Gary A, Keefe D, Ryan J</w:t>
        </w:r>
      </w:sdtContent>
    </w:sdt>
  </w:p>
  <w:p w:rsidR="002E24B2" w:rsidRDefault="002E24B2">
    <w:pPr>
      <w:pStyle w:val="Header"/>
    </w:pPr>
    <w:r>
      <w:tab/>
      <w:t>Developer’s Guide</w:t>
    </w:r>
    <w:r>
      <w:tab/>
      <w:t>Sunday, December 4</w:t>
    </w:r>
    <w:r w:rsidRPr="002E24B2">
      <w:rPr>
        <w:vertAlign w:val="superscript"/>
      </w:rPr>
      <w:t>th</w:t>
    </w:r>
    <w:r>
      <w:t>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B2"/>
    <w:rsid w:val="002E24B2"/>
    <w:rsid w:val="003D6DBB"/>
    <w:rsid w:val="005E710D"/>
    <w:rsid w:val="00CB7824"/>
    <w:rsid w:val="00CD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79B75-5E44-4DFF-99F3-BBF99E0F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4B2"/>
  </w:style>
  <w:style w:type="paragraph" w:styleId="Footer">
    <w:name w:val="footer"/>
    <w:basedOn w:val="Normal"/>
    <w:link w:val="FooterChar"/>
    <w:uiPriority w:val="99"/>
    <w:unhideWhenUsed/>
    <w:rsid w:val="002E2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Keefe</dc:creator>
  <cp:keywords/>
  <dc:description/>
  <cp:lastModifiedBy>Daniel Keefe</cp:lastModifiedBy>
  <cp:revision>1</cp:revision>
  <dcterms:created xsi:type="dcterms:W3CDTF">2016-12-05T03:04:00Z</dcterms:created>
  <dcterms:modified xsi:type="dcterms:W3CDTF">2016-12-05T03:06:00Z</dcterms:modified>
</cp:coreProperties>
</file>