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422" w:rsidRDefault="00A372B5">
      <w:pPr>
        <w:pStyle w:val="TitlePageTitle"/>
      </w:pPr>
      <w:r>
        <w:t>MPEX I&amp;C Variable Naming Convention</w:t>
      </w:r>
    </w:p>
    <w:p w:rsidR="00406422" w:rsidRDefault="00A372B5">
      <w:pPr>
        <w:pStyle w:val="TitlePageTitle"/>
      </w:pPr>
      <w:r>
        <w:t>MATERIAL PLASMA EXPOSURE EXPERIMENT</w:t>
      </w:r>
    </w:p>
    <w:p w:rsidR="00406422" w:rsidRDefault="00A372B5">
      <w:pPr>
        <w:pStyle w:val="TitlePageTitle"/>
        <w:rPr>
          <w:szCs w:val="24"/>
        </w:rPr>
      </w:pPr>
      <w:r>
        <w:t>(MPEX-06-SPC-040</w:t>
      </w:r>
      <w:r>
        <w:rPr>
          <w:szCs w:val="24"/>
        </w:rPr>
        <w:t>)</w:t>
      </w:r>
    </w:p>
    <w:p w:rsidR="009D5CFB" w:rsidRDefault="009E22EE">
      <w:pPr>
        <w:pStyle w:val="TitlePageTitle"/>
        <w:rPr>
          <w:szCs w:val="24"/>
        </w:rPr>
      </w:pPr>
      <w:r>
        <w:rPr>
          <w:szCs w:val="24"/>
        </w:rPr>
        <w:t>Rev 2023-07-06</w:t>
      </w:r>
      <w:bookmarkStart w:id="0" w:name="_GoBack"/>
      <w:bookmarkEnd w:id="0"/>
    </w:p>
    <w:p w:rsidR="00406422" w:rsidRDefault="00406422">
      <w:pPr>
        <w:rPr>
          <w:rFonts w:eastAsia="Calibri"/>
        </w:rPr>
      </w:pPr>
    </w:p>
    <w:p w:rsidR="00406422" w:rsidRDefault="00406422">
      <w:pPr>
        <w:rPr>
          <w:rFonts w:eastAsia="Calibri"/>
        </w:rPr>
      </w:pPr>
    </w:p>
    <w:p w:rsidR="00406422" w:rsidRDefault="00A372B5">
      <w:pPr>
        <w:pStyle w:val="ORNLPreparation"/>
      </w:pPr>
      <w:r>
        <w:t>Prepared by</w:t>
      </w:r>
    </w:p>
    <w:p w:rsidR="00406422" w:rsidRDefault="00A372B5">
      <w:pPr>
        <w:pStyle w:val="ORNLPreparation"/>
      </w:pPr>
      <w:r>
        <w:t>OAK RIDGE NATIONAL LABORATORY</w:t>
      </w:r>
      <w:r>
        <w:br/>
        <w:t>Oak Ridge, TN 37831-6283</w:t>
      </w:r>
    </w:p>
    <w:p w:rsidR="00406422" w:rsidRDefault="00A372B5">
      <w:pPr>
        <w:pStyle w:val="ORNLPreparation"/>
      </w:pPr>
      <w:r>
        <w:t>Managed by</w:t>
      </w:r>
    </w:p>
    <w:p w:rsidR="00406422" w:rsidRDefault="00A372B5">
      <w:pPr>
        <w:pStyle w:val="ORNLPreparation"/>
      </w:pPr>
      <w:r>
        <w:t>UT-BATTELLE, LLC</w:t>
      </w:r>
    </w:p>
    <w:p w:rsidR="00406422" w:rsidRDefault="00A372B5">
      <w:pPr>
        <w:pStyle w:val="ORNLPreparation"/>
      </w:pPr>
      <w:r>
        <w:t>For the</w:t>
      </w:r>
    </w:p>
    <w:p w:rsidR="00406422" w:rsidRDefault="00A372B5">
      <w:pPr>
        <w:pStyle w:val="ORNLPreparation"/>
      </w:pPr>
      <w:r>
        <w:t>US DEPARTMENT OF ENERGY</w:t>
      </w:r>
    </w:p>
    <w:p w:rsidR="00406422" w:rsidRDefault="00A372B5">
      <w:pPr>
        <w:pStyle w:val="ORNLPreparation"/>
      </w:pPr>
      <w:proofErr w:type="gramStart"/>
      <w:r>
        <w:t>under</w:t>
      </w:r>
      <w:proofErr w:type="gramEnd"/>
      <w:r>
        <w:t xml:space="preserve"> contract DE-AC05-00OR22725</w:t>
      </w:r>
    </w:p>
    <w:p w:rsidR="00406422" w:rsidRDefault="00406422"/>
    <w:p w:rsidR="00406422" w:rsidRDefault="00406422"/>
    <w:p w:rsidR="00406422" w:rsidRDefault="00406422"/>
    <w:p w:rsidR="00406422" w:rsidRDefault="00406422"/>
    <w:p w:rsidR="00406422" w:rsidRDefault="00406422"/>
    <w:tbl>
      <w:tblPr>
        <w:tblW w:w="7465" w:type="dxa"/>
        <w:jc w:val="center"/>
        <w:tblCellMar>
          <w:left w:w="115" w:type="dxa"/>
          <w:right w:w="115" w:type="dxa"/>
        </w:tblCellMar>
        <w:tblLook w:val="04A0" w:firstRow="1" w:lastRow="0" w:firstColumn="1" w:lastColumn="0" w:noHBand="0" w:noVBand="1"/>
      </w:tblPr>
      <w:tblGrid>
        <w:gridCol w:w="7465"/>
      </w:tblGrid>
      <w:tr w:rsidR="00406422">
        <w:trPr>
          <w:jc w:val="center"/>
        </w:trPr>
        <w:tc>
          <w:tcPr>
            <w:tcW w:w="7465" w:type="dxa"/>
            <w:tcBorders>
              <w:top w:val="single" w:sz="4" w:space="0" w:color="000000"/>
              <w:left w:val="single" w:sz="4" w:space="0" w:color="000000"/>
              <w:bottom w:val="single" w:sz="4" w:space="0" w:color="000000"/>
              <w:right w:val="single" w:sz="4" w:space="0" w:color="000000"/>
            </w:tcBorders>
            <w:shd w:val="clear" w:color="auto" w:fill="auto"/>
          </w:tcPr>
          <w:p w:rsidR="00406422" w:rsidRDefault="00A372B5">
            <w:pPr>
              <w:rPr>
                <w:rFonts w:eastAsia="Calibri"/>
              </w:rPr>
            </w:pPr>
            <w:r>
              <w:rPr>
                <w:rFonts w:eastAsia="Calibri"/>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tc>
      </w:tr>
    </w:tbl>
    <w:p w:rsidR="00406422" w:rsidRDefault="00A372B5">
      <w:pPr>
        <w:rPr>
          <w:rFonts w:eastAsia="Calibri"/>
        </w:rPr>
      </w:pPr>
      <w:r>
        <w:lastRenderedPageBreak/>
        <w:br w:type="page"/>
      </w:r>
    </w:p>
    <w:p w:rsidR="00406422" w:rsidRDefault="00A372B5">
      <w:pPr>
        <w:pStyle w:val="Signaturepageheading"/>
        <w:spacing w:after="0"/>
      </w:pPr>
      <w:r>
        <w:lastRenderedPageBreak/>
        <w:t>MPEX I&amp;C Variable Naming Convention</w:t>
      </w:r>
    </w:p>
    <w:p w:rsidR="00406422" w:rsidRDefault="00A372B5">
      <w:pPr>
        <w:pStyle w:val="Signaturepageheading"/>
        <w:spacing w:after="0"/>
      </w:pPr>
      <w:proofErr w:type="gramStart"/>
      <w:r>
        <w:t>for</w:t>
      </w:r>
      <w:proofErr w:type="gramEnd"/>
      <w:r>
        <w:t xml:space="preserve"> the</w:t>
      </w:r>
    </w:p>
    <w:p w:rsidR="00406422" w:rsidRDefault="00A372B5">
      <w:pPr>
        <w:pStyle w:val="Signaturepageheading"/>
        <w:spacing w:after="0"/>
      </w:pPr>
      <w:r>
        <w:t xml:space="preserve">Material Plasma Exposure Experiment Project </w:t>
      </w:r>
    </w:p>
    <w:p w:rsidR="00406422" w:rsidRDefault="00406422">
      <w:pPr>
        <w:pStyle w:val="Signaturepageheading"/>
        <w:spacing w:after="0"/>
      </w:pPr>
    </w:p>
    <w:p w:rsidR="00406422" w:rsidRDefault="00A372B5">
      <w:pPr>
        <w:pStyle w:val="Signaturepageheading"/>
      </w:pPr>
      <w:r>
        <w:t>MPEX-06-SPC-040</w:t>
      </w:r>
    </w:p>
    <w:p w:rsidR="00406422" w:rsidRDefault="00406422"/>
    <w:p w:rsidR="00406422" w:rsidRDefault="00406422"/>
    <w:p w:rsidR="00406422" w:rsidRDefault="00A372B5">
      <w:pPr>
        <w:pStyle w:val="Footer"/>
        <w:spacing w:after="0"/>
      </w:pPr>
      <w:r>
        <w:rPr>
          <w:b/>
          <w:bCs/>
        </w:rPr>
        <w:t>Performer:</w:t>
      </w:r>
    </w:p>
    <w:p w:rsidR="00406422" w:rsidRDefault="00406422">
      <w:pPr>
        <w:pStyle w:val="Footer"/>
      </w:pPr>
    </w:p>
    <w:p w:rsidR="00406422" w:rsidRDefault="00A372B5">
      <w:pPr>
        <w:pStyle w:val="PEPSignaturelines"/>
        <w:tabs>
          <w:tab w:val="left" w:leader="underscore" w:pos="5760"/>
        </w:tabs>
        <w:rPr>
          <w:szCs w:val="24"/>
          <w:u w:val="none"/>
        </w:rPr>
      </w:pPr>
      <w:r>
        <w:rPr>
          <w:szCs w:val="24"/>
          <w:u w:val="none"/>
        </w:rPr>
        <w:tab/>
      </w:r>
      <w:r>
        <w:rPr>
          <w:szCs w:val="24"/>
          <w:u w:val="none"/>
        </w:rPr>
        <w:tab/>
      </w:r>
      <w:r>
        <w:rPr>
          <w:szCs w:val="24"/>
          <w:u w:val="none"/>
        </w:rPr>
        <w:tab/>
      </w:r>
    </w:p>
    <w:p w:rsidR="00406422" w:rsidRDefault="00A372B5">
      <w:pPr>
        <w:pStyle w:val="PEPnormal"/>
        <w:tabs>
          <w:tab w:val="left" w:pos="5760"/>
        </w:tabs>
        <w:rPr>
          <w:szCs w:val="24"/>
        </w:rPr>
      </w:pPr>
      <w:r>
        <w:rPr>
          <w:szCs w:val="24"/>
        </w:rPr>
        <w:t>[Author], [Title]</w:t>
      </w:r>
      <w:r>
        <w:rPr>
          <w:szCs w:val="24"/>
        </w:rPr>
        <w:tab/>
      </w:r>
      <w:r>
        <w:rPr>
          <w:szCs w:val="24"/>
        </w:rPr>
        <w:tab/>
        <w:t>Date</w:t>
      </w:r>
    </w:p>
    <w:p w:rsidR="00406422" w:rsidRDefault="00406422">
      <w:pPr>
        <w:pStyle w:val="PEPnormal"/>
        <w:rPr>
          <w:szCs w:val="24"/>
        </w:rPr>
      </w:pPr>
    </w:p>
    <w:p w:rsidR="00406422" w:rsidRDefault="00406422">
      <w:pPr>
        <w:pStyle w:val="PEPnormal"/>
        <w:rPr>
          <w:szCs w:val="24"/>
        </w:rPr>
      </w:pPr>
    </w:p>
    <w:p w:rsidR="00406422" w:rsidRDefault="00A372B5">
      <w:pPr>
        <w:pStyle w:val="PEPnormal"/>
        <w:rPr>
          <w:b/>
          <w:bCs/>
          <w:szCs w:val="24"/>
        </w:rPr>
      </w:pPr>
      <w:r>
        <w:rPr>
          <w:b/>
          <w:bCs/>
          <w:szCs w:val="24"/>
        </w:rPr>
        <w:t>Reviewers:</w:t>
      </w:r>
    </w:p>
    <w:p w:rsidR="00406422" w:rsidRDefault="00406422">
      <w:pPr>
        <w:pStyle w:val="PEPSignaturelines"/>
        <w:tabs>
          <w:tab w:val="left" w:leader="underscore" w:pos="5760"/>
        </w:tabs>
        <w:rPr>
          <w:szCs w:val="24"/>
          <w:u w:val="none"/>
        </w:rPr>
      </w:pPr>
    </w:p>
    <w:p w:rsidR="00406422" w:rsidRDefault="00A372B5">
      <w:pPr>
        <w:pStyle w:val="PEPSignaturelines"/>
        <w:tabs>
          <w:tab w:val="left" w:leader="underscore" w:pos="5760"/>
        </w:tabs>
        <w:rPr>
          <w:szCs w:val="24"/>
          <w:u w:val="none"/>
        </w:rPr>
      </w:pPr>
      <w:r>
        <w:rPr>
          <w:szCs w:val="24"/>
          <w:u w:val="none"/>
        </w:rPr>
        <w:tab/>
      </w:r>
      <w:r>
        <w:rPr>
          <w:szCs w:val="24"/>
          <w:u w:val="none"/>
        </w:rPr>
        <w:tab/>
      </w:r>
      <w:r>
        <w:rPr>
          <w:szCs w:val="24"/>
          <w:u w:val="none"/>
        </w:rPr>
        <w:tab/>
      </w:r>
    </w:p>
    <w:p w:rsidR="00406422" w:rsidRDefault="00A372B5">
      <w:pPr>
        <w:pStyle w:val="PEPnormal"/>
        <w:tabs>
          <w:tab w:val="left" w:pos="5760"/>
        </w:tabs>
        <w:rPr>
          <w:szCs w:val="24"/>
        </w:rPr>
      </w:pPr>
      <w:r>
        <w:rPr>
          <w:szCs w:val="24"/>
        </w:rPr>
        <w:t>[Name], [Title]</w:t>
      </w:r>
      <w:r>
        <w:rPr>
          <w:szCs w:val="24"/>
        </w:rPr>
        <w:tab/>
      </w:r>
      <w:r>
        <w:rPr>
          <w:szCs w:val="24"/>
        </w:rPr>
        <w:tab/>
        <w:t>Date</w:t>
      </w:r>
    </w:p>
    <w:p w:rsidR="00406422" w:rsidRDefault="00406422">
      <w:pPr>
        <w:pStyle w:val="PEPnormal"/>
        <w:tabs>
          <w:tab w:val="left" w:pos="5760"/>
        </w:tabs>
        <w:rPr>
          <w:szCs w:val="24"/>
        </w:rPr>
      </w:pPr>
    </w:p>
    <w:p w:rsidR="00406422" w:rsidRDefault="00406422">
      <w:pPr>
        <w:pStyle w:val="PEPSignaturelines"/>
        <w:tabs>
          <w:tab w:val="left" w:leader="underscore" w:pos="5760"/>
        </w:tabs>
        <w:rPr>
          <w:szCs w:val="24"/>
          <w:u w:val="none"/>
        </w:rPr>
      </w:pPr>
    </w:p>
    <w:p w:rsidR="00406422" w:rsidRDefault="00A372B5">
      <w:pPr>
        <w:pStyle w:val="PEPSignaturelines"/>
        <w:tabs>
          <w:tab w:val="left" w:leader="underscore" w:pos="5760"/>
        </w:tabs>
        <w:rPr>
          <w:szCs w:val="24"/>
          <w:u w:val="none"/>
        </w:rPr>
      </w:pPr>
      <w:r>
        <w:rPr>
          <w:szCs w:val="24"/>
          <w:u w:val="none"/>
        </w:rPr>
        <w:tab/>
      </w:r>
      <w:r>
        <w:rPr>
          <w:szCs w:val="24"/>
          <w:u w:val="none"/>
        </w:rPr>
        <w:tab/>
      </w:r>
      <w:r>
        <w:rPr>
          <w:szCs w:val="24"/>
          <w:u w:val="none"/>
        </w:rPr>
        <w:tab/>
      </w:r>
    </w:p>
    <w:p w:rsidR="00406422" w:rsidRDefault="00A372B5">
      <w:pPr>
        <w:pStyle w:val="PEPnormal"/>
        <w:tabs>
          <w:tab w:val="left" w:pos="5760"/>
        </w:tabs>
        <w:rPr>
          <w:szCs w:val="24"/>
        </w:rPr>
      </w:pPr>
      <w:r>
        <w:rPr>
          <w:szCs w:val="24"/>
        </w:rPr>
        <w:t>[Name], [Title]</w:t>
      </w:r>
      <w:r>
        <w:rPr>
          <w:szCs w:val="24"/>
        </w:rPr>
        <w:tab/>
      </w:r>
      <w:r>
        <w:rPr>
          <w:szCs w:val="24"/>
        </w:rPr>
        <w:tab/>
        <w:t>Date</w:t>
      </w:r>
    </w:p>
    <w:p w:rsidR="00406422" w:rsidRDefault="00406422">
      <w:pPr>
        <w:pStyle w:val="PEPnormal"/>
        <w:tabs>
          <w:tab w:val="left" w:pos="5760"/>
        </w:tabs>
        <w:rPr>
          <w:szCs w:val="24"/>
        </w:rPr>
      </w:pPr>
    </w:p>
    <w:p w:rsidR="00406422" w:rsidRDefault="00406422">
      <w:pPr>
        <w:pStyle w:val="PEPSignaturelines"/>
        <w:tabs>
          <w:tab w:val="left" w:leader="underscore" w:pos="5760"/>
        </w:tabs>
        <w:rPr>
          <w:szCs w:val="24"/>
          <w:u w:val="none"/>
        </w:rPr>
      </w:pPr>
    </w:p>
    <w:p w:rsidR="00406422" w:rsidRDefault="00A372B5">
      <w:pPr>
        <w:pStyle w:val="Footer"/>
      </w:pPr>
      <w:r>
        <w:rPr>
          <w:b/>
          <w:bCs/>
          <w:szCs w:val="24"/>
        </w:rPr>
        <w:t>Approver:</w:t>
      </w:r>
    </w:p>
    <w:p w:rsidR="00406422" w:rsidRDefault="00406422">
      <w:pPr>
        <w:pStyle w:val="PEPSignaturelines"/>
        <w:tabs>
          <w:tab w:val="left" w:leader="underscore" w:pos="5760"/>
        </w:tabs>
        <w:rPr>
          <w:szCs w:val="24"/>
          <w:u w:val="none"/>
        </w:rPr>
      </w:pPr>
    </w:p>
    <w:p w:rsidR="00406422" w:rsidRDefault="00A372B5">
      <w:pPr>
        <w:pStyle w:val="PEPSignaturelines"/>
        <w:tabs>
          <w:tab w:val="left" w:leader="underscore" w:pos="5760"/>
        </w:tabs>
        <w:rPr>
          <w:szCs w:val="24"/>
          <w:u w:val="none"/>
        </w:rPr>
      </w:pPr>
      <w:r>
        <w:rPr>
          <w:szCs w:val="24"/>
          <w:u w:val="none"/>
        </w:rPr>
        <w:tab/>
      </w:r>
      <w:r>
        <w:rPr>
          <w:szCs w:val="24"/>
          <w:u w:val="none"/>
        </w:rPr>
        <w:tab/>
      </w:r>
      <w:r>
        <w:rPr>
          <w:szCs w:val="24"/>
          <w:u w:val="none"/>
        </w:rPr>
        <w:tab/>
      </w:r>
    </w:p>
    <w:p w:rsidR="00406422" w:rsidRDefault="00A372B5">
      <w:pPr>
        <w:pStyle w:val="PEPnormal"/>
        <w:tabs>
          <w:tab w:val="left" w:pos="5760"/>
        </w:tabs>
        <w:rPr>
          <w:szCs w:val="24"/>
        </w:rPr>
      </w:pPr>
      <w:r>
        <w:rPr>
          <w:szCs w:val="24"/>
        </w:rPr>
        <w:t>[Name], [Title]</w:t>
      </w:r>
      <w:r>
        <w:rPr>
          <w:szCs w:val="24"/>
        </w:rPr>
        <w:tab/>
      </w:r>
      <w:r>
        <w:rPr>
          <w:szCs w:val="24"/>
        </w:rPr>
        <w:tab/>
        <w:t>Date</w:t>
      </w:r>
    </w:p>
    <w:p w:rsidR="00406422" w:rsidRDefault="00406422">
      <w:pPr>
        <w:pStyle w:val="PEPnormal"/>
        <w:rPr>
          <w:szCs w:val="24"/>
        </w:rPr>
      </w:pPr>
    </w:p>
    <w:p w:rsidR="00406422" w:rsidRDefault="00406422">
      <w:pPr>
        <w:pStyle w:val="PEPnormal"/>
        <w:rPr>
          <w:szCs w:val="24"/>
        </w:rPr>
      </w:pPr>
    </w:p>
    <w:p w:rsidR="00406422" w:rsidRDefault="00406422">
      <w:pPr>
        <w:pStyle w:val="PEPnormal"/>
        <w:rPr>
          <w:szCs w:val="24"/>
        </w:rPr>
      </w:pPr>
    </w:p>
    <w:p w:rsidR="00406422" w:rsidRDefault="00406422">
      <w:pPr>
        <w:pStyle w:val="PEPnormal"/>
        <w:rPr>
          <w:szCs w:val="24"/>
        </w:rPr>
      </w:pPr>
    </w:p>
    <w:p w:rsidR="00406422" w:rsidRDefault="00A372B5">
      <w:pPr>
        <w:pStyle w:val="Signaturepageheading"/>
        <w:spacing w:after="0"/>
        <w:jc w:val="left"/>
        <w:rPr>
          <w:b w:val="0"/>
          <w:bCs w:val="0"/>
        </w:rPr>
      </w:pPr>
      <w:r>
        <w:rPr>
          <w:b w:val="0"/>
          <w:bCs w:val="0"/>
        </w:rPr>
        <w:t>Distribution:</w:t>
      </w:r>
    </w:p>
    <w:p w:rsidR="00406422" w:rsidRDefault="00406422">
      <w:pPr>
        <w:pStyle w:val="Signaturepageheading"/>
        <w:spacing w:after="0"/>
        <w:jc w:val="left"/>
        <w:rPr>
          <w:b w:val="0"/>
          <w:bCs w:val="0"/>
        </w:rPr>
      </w:pPr>
    </w:p>
    <w:p w:rsidR="00406422" w:rsidRDefault="00A372B5">
      <w:pPr>
        <w:pStyle w:val="Signaturepageheading"/>
        <w:spacing w:after="0"/>
        <w:jc w:val="left"/>
        <w:rPr>
          <w:b w:val="0"/>
          <w:bCs w:val="0"/>
        </w:rPr>
      </w:pPr>
      <w:r>
        <w:rPr>
          <w:b w:val="0"/>
          <w:bCs w:val="0"/>
          <w:szCs w:val="24"/>
        </w:rPr>
        <w:t>[Name], [Title]</w:t>
      </w:r>
    </w:p>
    <w:p w:rsidR="00406422" w:rsidRDefault="00A372B5">
      <w:pPr>
        <w:pStyle w:val="Signaturepageheading"/>
        <w:spacing w:after="0"/>
        <w:jc w:val="left"/>
        <w:rPr>
          <w:b w:val="0"/>
          <w:bCs w:val="0"/>
        </w:rPr>
      </w:pPr>
      <w:r>
        <w:rPr>
          <w:b w:val="0"/>
          <w:bCs w:val="0"/>
          <w:szCs w:val="24"/>
        </w:rPr>
        <w:t>[Name], [Title]</w:t>
      </w:r>
    </w:p>
    <w:p w:rsidR="00406422" w:rsidRDefault="00406422">
      <w:pPr>
        <w:pStyle w:val="Signaturepageheading"/>
        <w:spacing w:after="0"/>
        <w:jc w:val="left"/>
        <w:rPr>
          <w:b w:val="0"/>
          <w:bCs w:val="0"/>
        </w:rPr>
      </w:pPr>
    </w:p>
    <w:p w:rsidR="00406422" w:rsidRDefault="00A372B5">
      <w:pPr>
        <w:pStyle w:val="Signaturepageheading"/>
        <w:spacing w:after="0"/>
        <w:rPr>
          <w:b w:val="0"/>
          <w:bCs w:val="0"/>
        </w:rPr>
      </w:pPr>
      <w:r>
        <w:br w:type="page"/>
      </w:r>
    </w:p>
    <w:p w:rsidR="00406422" w:rsidRDefault="00A372B5">
      <w:pPr>
        <w:pStyle w:val="Signaturepageheading"/>
        <w:spacing w:after="0"/>
      </w:pPr>
      <w:r>
        <w:lastRenderedPageBreak/>
        <w:t>MPEX I&amp;C Variable Naming Convention</w:t>
      </w:r>
    </w:p>
    <w:p w:rsidR="00406422" w:rsidRDefault="00A372B5">
      <w:pPr>
        <w:pStyle w:val="Signaturepageheading"/>
        <w:spacing w:after="0"/>
      </w:pPr>
      <w:proofErr w:type="gramStart"/>
      <w:r>
        <w:t>for</w:t>
      </w:r>
      <w:proofErr w:type="gramEnd"/>
      <w:r>
        <w:t xml:space="preserve"> the</w:t>
      </w:r>
    </w:p>
    <w:p w:rsidR="00406422" w:rsidRDefault="00A372B5">
      <w:pPr>
        <w:pStyle w:val="Signaturepageheading"/>
        <w:spacing w:after="0"/>
      </w:pPr>
      <w:r>
        <w:t>Material Plasma Exposure Experiment Project</w:t>
      </w:r>
    </w:p>
    <w:p w:rsidR="00406422" w:rsidRDefault="00406422">
      <w:pPr>
        <w:pStyle w:val="Signaturepageheading"/>
        <w:spacing w:after="0"/>
      </w:pPr>
    </w:p>
    <w:p w:rsidR="00406422" w:rsidRDefault="00A372B5">
      <w:pPr>
        <w:pStyle w:val="Signaturepageheading"/>
      </w:pPr>
      <w:r>
        <w:t>MPEX-06-SPC-040</w:t>
      </w:r>
    </w:p>
    <w:p w:rsidR="00406422" w:rsidRDefault="00406422"/>
    <w:p w:rsidR="00406422" w:rsidRDefault="00406422"/>
    <w:p w:rsidR="00406422" w:rsidRDefault="00A372B5">
      <w:pPr>
        <w:pStyle w:val="VersionChangeLog"/>
      </w:pPr>
      <w:r>
        <w:t>Revision History</w:t>
      </w:r>
    </w:p>
    <w:tbl>
      <w:tblPr>
        <w:tblStyle w:val="TableGrid"/>
        <w:tblW w:w="9265" w:type="dxa"/>
        <w:tblLook w:val="04A0" w:firstRow="1" w:lastRow="0" w:firstColumn="1" w:lastColumn="0" w:noHBand="0" w:noVBand="1"/>
      </w:tblPr>
      <w:tblGrid>
        <w:gridCol w:w="1826"/>
        <w:gridCol w:w="1138"/>
        <w:gridCol w:w="3780"/>
        <w:gridCol w:w="1350"/>
        <w:gridCol w:w="1171"/>
      </w:tblGrid>
      <w:tr w:rsidR="00406422">
        <w:trPr>
          <w:trHeight w:val="348"/>
        </w:trPr>
        <w:tc>
          <w:tcPr>
            <w:tcW w:w="1826" w:type="dxa"/>
            <w:vMerge w:val="restart"/>
            <w:shd w:val="clear" w:color="auto" w:fill="D9D9D9" w:themeFill="background1" w:themeFillShade="D9"/>
            <w:vAlign w:val="center"/>
          </w:tcPr>
          <w:p w:rsidR="00406422" w:rsidRDefault="00A372B5">
            <w:pPr>
              <w:spacing w:before="60" w:after="60"/>
              <w:jc w:val="center"/>
              <w:rPr>
                <w:b/>
              </w:rPr>
            </w:pPr>
            <w:r>
              <w:rPr>
                <w:b/>
              </w:rPr>
              <w:t>Revision</w:t>
            </w:r>
          </w:p>
        </w:tc>
        <w:tc>
          <w:tcPr>
            <w:tcW w:w="1138" w:type="dxa"/>
            <w:vMerge w:val="restart"/>
            <w:shd w:val="clear" w:color="auto" w:fill="D9D9D9" w:themeFill="background1" w:themeFillShade="D9"/>
            <w:vAlign w:val="center"/>
          </w:tcPr>
          <w:p w:rsidR="00406422" w:rsidRDefault="00A372B5">
            <w:pPr>
              <w:spacing w:before="60" w:after="60"/>
              <w:jc w:val="center"/>
              <w:rPr>
                <w:b/>
              </w:rPr>
            </w:pPr>
            <w:r>
              <w:rPr>
                <w:b/>
              </w:rPr>
              <w:t>Date</w:t>
            </w:r>
          </w:p>
        </w:tc>
        <w:tc>
          <w:tcPr>
            <w:tcW w:w="3780" w:type="dxa"/>
            <w:vMerge w:val="restart"/>
            <w:shd w:val="clear" w:color="auto" w:fill="D9D9D9" w:themeFill="background1" w:themeFillShade="D9"/>
            <w:vAlign w:val="center"/>
          </w:tcPr>
          <w:p w:rsidR="00406422" w:rsidRDefault="00A372B5">
            <w:pPr>
              <w:spacing w:before="60" w:after="60"/>
              <w:jc w:val="center"/>
              <w:rPr>
                <w:b/>
              </w:rPr>
            </w:pPr>
            <w:r>
              <w:rPr>
                <w:b/>
              </w:rPr>
              <w:t>DESCRIPTION OF CHANGE</w:t>
            </w:r>
          </w:p>
        </w:tc>
        <w:tc>
          <w:tcPr>
            <w:tcW w:w="2521" w:type="dxa"/>
            <w:gridSpan w:val="2"/>
            <w:shd w:val="clear" w:color="auto" w:fill="D9D9D9" w:themeFill="background1" w:themeFillShade="D9"/>
            <w:vAlign w:val="center"/>
          </w:tcPr>
          <w:p w:rsidR="00406422" w:rsidRDefault="00A372B5">
            <w:pPr>
              <w:spacing w:before="60" w:after="60"/>
              <w:jc w:val="center"/>
              <w:rPr>
                <w:b/>
              </w:rPr>
            </w:pPr>
            <w:r>
              <w:rPr>
                <w:b/>
              </w:rPr>
              <w:t>REVISION TYPE</w:t>
            </w:r>
          </w:p>
        </w:tc>
      </w:tr>
      <w:tr w:rsidR="00406422">
        <w:trPr>
          <w:trHeight w:val="358"/>
        </w:trPr>
        <w:tc>
          <w:tcPr>
            <w:tcW w:w="1826" w:type="dxa"/>
            <w:vMerge/>
          </w:tcPr>
          <w:p w:rsidR="00406422" w:rsidRDefault="00406422">
            <w:pPr>
              <w:rPr>
                <w:b/>
                <w:szCs w:val="22"/>
              </w:rPr>
            </w:pPr>
          </w:p>
        </w:tc>
        <w:tc>
          <w:tcPr>
            <w:tcW w:w="1138" w:type="dxa"/>
            <w:vMerge/>
            <w:vAlign w:val="center"/>
          </w:tcPr>
          <w:p w:rsidR="00406422" w:rsidRDefault="00406422">
            <w:pPr>
              <w:rPr>
                <w:b/>
                <w:sz w:val="22"/>
                <w:szCs w:val="22"/>
              </w:rPr>
            </w:pPr>
          </w:p>
        </w:tc>
        <w:tc>
          <w:tcPr>
            <w:tcW w:w="3780" w:type="dxa"/>
            <w:vMerge/>
            <w:vAlign w:val="center"/>
          </w:tcPr>
          <w:p w:rsidR="00406422" w:rsidRDefault="00406422">
            <w:pPr>
              <w:rPr>
                <w:b/>
                <w:sz w:val="22"/>
                <w:szCs w:val="22"/>
              </w:rPr>
            </w:pPr>
          </w:p>
        </w:tc>
        <w:tc>
          <w:tcPr>
            <w:tcW w:w="1350" w:type="dxa"/>
            <w:shd w:val="clear" w:color="auto" w:fill="D9D9D9" w:themeFill="background1" w:themeFillShade="D9"/>
            <w:vAlign w:val="center"/>
          </w:tcPr>
          <w:p w:rsidR="00406422" w:rsidRDefault="00A372B5">
            <w:pPr>
              <w:spacing w:before="60" w:after="60"/>
              <w:jc w:val="center"/>
              <w:rPr>
                <w:b/>
              </w:rPr>
            </w:pPr>
            <w:r>
              <w:rPr>
                <w:b/>
              </w:rPr>
              <w:t>Major</w:t>
            </w:r>
          </w:p>
        </w:tc>
        <w:tc>
          <w:tcPr>
            <w:tcW w:w="1171" w:type="dxa"/>
            <w:shd w:val="clear" w:color="auto" w:fill="D9D9D9" w:themeFill="background1" w:themeFillShade="D9"/>
            <w:vAlign w:val="center"/>
          </w:tcPr>
          <w:p w:rsidR="00406422" w:rsidRDefault="00A372B5">
            <w:pPr>
              <w:spacing w:before="60" w:after="60"/>
              <w:jc w:val="center"/>
              <w:rPr>
                <w:b/>
              </w:rPr>
            </w:pPr>
            <w:r>
              <w:rPr>
                <w:b/>
              </w:rPr>
              <w:t>Minor</w:t>
            </w:r>
          </w:p>
        </w:tc>
      </w:tr>
      <w:tr w:rsidR="00406422">
        <w:trPr>
          <w:trHeight w:val="378"/>
        </w:trPr>
        <w:tc>
          <w:tcPr>
            <w:tcW w:w="1826" w:type="dxa"/>
          </w:tcPr>
          <w:p w:rsidR="00406422" w:rsidRDefault="00A372B5">
            <w:pPr>
              <w:spacing w:before="60" w:after="60"/>
              <w:jc w:val="center"/>
            </w:pPr>
            <w:r>
              <w:t>0</w:t>
            </w:r>
          </w:p>
        </w:tc>
        <w:tc>
          <w:tcPr>
            <w:tcW w:w="1138" w:type="dxa"/>
          </w:tcPr>
          <w:p w:rsidR="00406422" w:rsidRDefault="00406422">
            <w:pPr>
              <w:spacing w:before="60" w:after="60"/>
              <w:jc w:val="center"/>
            </w:pPr>
          </w:p>
        </w:tc>
        <w:tc>
          <w:tcPr>
            <w:tcW w:w="3780" w:type="dxa"/>
          </w:tcPr>
          <w:p w:rsidR="00406422" w:rsidRDefault="00A372B5">
            <w:pPr>
              <w:spacing w:before="60" w:after="60"/>
            </w:pPr>
            <w:r>
              <w:t>Initial Issue</w:t>
            </w:r>
          </w:p>
        </w:tc>
        <w:tc>
          <w:tcPr>
            <w:tcW w:w="1350" w:type="dxa"/>
          </w:tcPr>
          <w:sdt>
            <w:sdtPr>
              <w:id w:val="1567222869"/>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c>
          <w:tcPr>
            <w:tcW w:w="1171" w:type="dxa"/>
          </w:tcPr>
          <w:sdt>
            <w:sdtPr>
              <w:id w:val="1154747345"/>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r>
      <w:tr w:rsidR="00406422">
        <w:trPr>
          <w:trHeight w:val="378"/>
        </w:trPr>
        <w:tc>
          <w:tcPr>
            <w:tcW w:w="1826" w:type="dxa"/>
          </w:tcPr>
          <w:p w:rsidR="00406422" w:rsidRDefault="00406422">
            <w:pPr>
              <w:spacing w:before="60" w:after="60"/>
              <w:jc w:val="center"/>
            </w:pPr>
          </w:p>
        </w:tc>
        <w:tc>
          <w:tcPr>
            <w:tcW w:w="1138" w:type="dxa"/>
          </w:tcPr>
          <w:p w:rsidR="00406422" w:rsidRDefault="00406422">
            <w:pPr>
              <w:spacing w:before="60" w:after="60"/>
              <w:jc w:val="center"/>
            </w:pPr>
          </w:p>
        </w:tc>
        <w:tc>
          <w:tcPr>
            <w:tcW w:w="3780" w:type="dxa"/>
          </w:tcPr>
          <w:p w:rsidR="00406422" w:rsidRDefault="00406422">
            <w:pPr>
              <w:spacing w:before="60" w:after="60"/>
            </w:pPr>
          </w:p>
        </w:tc>
        <w:tc>
          <w:tcPr>
            <w:tcW w:w="1350" w:type="dxa"/>
          </w:tcPr>
          <w:sdt>
            <w:sdtPr>
              <w:id w:val="1346360854"/>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c>
          <w:tcPr>
            <w:tcW w:w="1171" w:type="dxa"/>
          </w:tcPr>
          <w:sdt>
            <w:sdtPr>
              <w:id w:val="1945496847"/>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r>
      <w:tr w:rsidR="00406422">
        <w:trPr>
          <w:trHeight w:val="378"/>
        </w:trPr>
        <w:tc>
          <w:tcPr>
            <w:tcW w:w="1826" w:type="dxa"/>
          </w:tcPr>
          <w:p w:rsidR="00406422" w:rsidRDefault="00406422">
            <w:pPr>
              <w:spacing w:before="60" w:after="60"/>
              <w:jc w:val="center"/>
            </w:pPr>
          </w:p>
        </w:tc>
        <w:tc>
          <w:tcPr>
            <w:tcW w:w="1138" w:type="dxa"/>
          </w:tcPr>
          <w:p w:rsidR="00406422" w:rsidRDefault="00406422">
            <w:pPr>
              <w:spacing w:before="60" w:after="60"/>
              <w:jc w:val="center"/>
            </w:pPr>
          </w:p>
        </w:tc>
        <w:tc>
          <w:tcPr>
            <w:tcW w:w="3780" w:type="dxa"/>
          </w:tcPr>
          <w:p w:rsidR="00406422" w:rsidRDefault="00406422">
            <w:pPr>
              <w:spacing w:before="60" w:after="60"/>
            </w:pPr>
          </w:p>
        </w:tc>
        <w:tc>
          <w:tcPr>
            <w:tcW w:w="1350" w:type="dxa"/>
          </w:tcPr>
          <w:p w:rsidR="00406422" w:rsidRDefault="009F3241">
            <w:pPr>
              <w:spacing w:before="60" w:after="60"/>
              <w:jc w:val="center"/>
              <w:rPr>
                <w:rFonts w:eastAsia="MS Gothic"/>
              </w:rPr>
            </w:pPr>
            <w:sdt>
              <w:sdtPr>
                <w:id w:val="-1848240467"/>
                <w14:checkbox>
                  <w14:checked w14:val="1"/>
                  <w14:checkedState w14:val="2612" w14:font="MS Gothic"/>
                  <w14:uncheckedState w14:val="2610" w14:font="MS Gothic"/>
                </w14:checkbox>
              </w:sdtPr>
              <w:sdtEndPr/>
              <w:sdtContent>
                <w:r w:rsidR="00A372B5">
                  <w:rPr>
                    <w:rFonts w:ascii="Segoe UI Symbol" w:eastAsia="MS Gothic" w:hAnsi="Segoe UI Symbol" w:cs="Segoe UI Symbol"/>
                  </w:rPr>
                  <w:t>☐</w:t>
                </w:r>
              </w:sdtContent>
            </w:sdt>
            <w:r w:rsidR="00A372B5">
              <w:rPr>
                <w:rFonts w:eastAsia="MS Gothic"/>
              </w:rPr>
              <w:t xml:space="preserve"> </w:t>
            </w:r>
          </w:p>
        </w:tc>
        <w:tc>
          <w:tcPr>
            <w:tcW w:w="1171" w:type="dxa"/>
          </w:tcPr>
          <w:sdt>
            <w:sdtPr>
              <w:id w:val="526985997"/>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r>
      <w:tr w:rsidR="00406422">
        <w:trPr>
          <w:trHeight w:val="378"/>
        </w:trPr>
        <w:tc>
          <w:tcPr>
            <w:tcW w:w="1826" w:type="dxa"/>
          </w:tcPr>
          <w:p w:rsidR="00406422" w:rsidRDefault="00406422">
            <w:pPr>
              <w:spacing w:before="60" w:after="60"/>
              <w:jc w:val="center"/>
            </w:pPr>
          </w:p>
        </w:tc>
        <w:tc>
          <w:tcPr>
            <w:tcW w:w="1138" w:type="dxa"/>
          </w:tcPr>
          <w:p w:rsidR="00406422" w:rsidRDefault="00406422">
            <w:pPr>
              <w:spacing w:before="60" w:after="60"/>
              <w:jc w:val="center"/>
            </w:pPr>
          </w:p>
        </w:tc>
        <w:tc>
          <w:tcPr>
            <w:tcW w:w="3780" w:type="dxa"/>
          </w:tcPr>
          <w:p w:rsidR="00406422" w:rsidRDefault="00406422">
            <w:pPr>
              <w:spacing w:before="60" w:after="60"/>
            </w:pPr>
          </w:p>
        </w:tc>
        <w:tc>
          <w:tcPr>
            <w:tcW w:w="1350" w:type="dxa"/>
          </w:tcPr>
          <w:sdt>
            <w:sdtPr>
              <w:id w:val="2141445850"/>
              <w14:checkbox>
                <w14:checked w14:val="1"/>
                <w14:checkedState w14:val="2612" w14:font="MS Gothic"/>
                <w14:uncheckedState w14:val="2610" w14:font="MS Gothic"/>
              </w14:checkbox>
            </w:sdtPr>
            <w:sdtEndPr/>
            <w:sdtContent>
              <w:p w:rsidR="00406422" w:rsidRDefault="00A372B5">
                <w:pPr>
                  <w:spacing w:before="60" w:after="60"/>
                  <w:jc w:val="center"/>
                  <w:rPr>
                    <w:rFonts w:eastAsia="MS Gothic"/>
                  </w:rPr>
                </w:pPr>
                <w:r>
                  <w:rPr>
                    <w:rFonts w:ascii="Segoe UI Symbol" w:eastAsia="MS Gothic" w:hAnsi="Segoe UI Symbol" w:cs="Segoe UI Symbol"/>
                  </w:rPr>
                  <w:t>☐</w:t>
                </w:r>
              </w:p>
            </w:sdtContent>
          </w:sdt>
        </w:tc>
        <w:tc>
          <w:tcPr>
            <w:tcW w:w="1171" w:type="dxa"/>
          </w:tcPr>
          <w:sdt>
            <w:sdtPr>
              <w:id w:val="673807887"/>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r>
      <w:tr w:rsidR="00406422">
        <w:trPr>
          <w:trHeight w:val="378"/>
        </w:trPr>
        <w:tc>
          <w:tcPr>
            <w:tcW w:w="1826" w:type="dxa"/>
          </w:tcPr>
          <w:p w:rsidR="00406422" w:rsidRDefault="00406422">
            <w:pPr>
              <w:spacing w:before="60" w:after="60"/>
              <w:jc w:val="center"/>
            </w:pPr>
          </w:p>
        </w:tc>
        <w:tc>
          <w:tcPr>
            <w:tcW w:w="1138" w:type="dxa"/>
          </w:tcPr>
          <w:p w:rsidR="00406422" w:rsidRDefault="00406422">
            <w:pPr>
              <w:spacing w:before="60" w:after="60"/>
              <w:jc w:val="center"/>
            </w:pPr>
          </w:p>
        </w:tc>
        <w:tc>
          <w:tcPr>
            <w:tcW w:w="3780" w:type="dxa"/>
          </w:tcPr>
          <w:p w:rsidR="00406422" w:rsidRDefault="00406422">
            <w:pPr>
              <w:spacing w:before="60" w:after="60"/>
            </w:pPr>
          </w:p>
        </w:tc>
        <w:tc>
          <w:tcPr>
            <w:tcW w:w="1350" w:type="dxa"/>
          </w:tcPr>
          <w:sdt>
            <w:sdtPr>
              <w:id w:val="646352079"/>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c>
          <w:tcPr>
            <w:tcW w:w="1171" w:type="dxa"/>
          </w:tcPr>
          <w:sdt>
            <w:sdtPr>
              <w:id w:val="852276193"/>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r>
      <w:tr w:rsidR="00406422">
        <w:trPr>
          <w:trHeight w:val="378"/>
        </w:trPr>
        <w:tc>
          <w:tcPr>
            <w:tcW w:w="1826" w:type="dxa"/>
          </w:tcPr>
          <w:p w:rsidR="00406422" w:rsidRDefault="00406422">
            <w:pPr>
              <w:spacing w:before="60" w:after="60"/>
              <w:jc w:val="center"/>
            </w:pPr>
          </w:p>
        </w:tc>
        <w:tc>
          <w:tcPr>
            <w:tcW w:w="1138" w:type="dxa"/>
          </w:tcPr>
          <w:p w:rsidR="00406422" w:rsidRDefault="00406422">
            <w:pPr>
              <w:spacing w:before="60" w:after="60"/>
              <w:jc w:val="center"/>
            </w:pPr>
          </w:p>
        </w:tc>
        <w:tc>
          <w:tcPr>
            <w:tcW w:w="3780" w:type="dxa"/>
          </w:tcPr>
          <w:p w:rsidR="00406422" w:rsidRDefault="00406422">
            <w:pPr>
              <w:spacing w:before="60" w:after="60"/>
            </w:pPr>
          </w:p>
        </w:tc>
        <w:tc>
          <w:tcPr>
            <w:tcW w:w="1350" w:type="dxa"/>
          </w:tcPr>
          <w:sdt>
            <w:sdtPr>
              <w:id w:val="595893710"/>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c>
          <w:tcPr>
            <w:tcW w:w="1171" w:type="dxa"/>
          </w:tcPr>
          <w:sdt>
            <w:sdtPr>
              <w:id w:val="718256"/>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r>
      <w:tr w:rsidR="00406422">
        <w:trPr>
          <w:trHeight w:val="378"/>
        </w:trPr>
        <w:tc>
          <w:tcPr>
            <w:tcW w:w="1826" w:type="dxa"/>
          </w:tcPr>
          <w:p w:rsidR="00406422" w:rsidRDefault="00406422">
            <w:pPr>
              <w:spacing w:before="60" w:after="60"/>
              <w:jc w:val="center"/>
            </w:pPr>
          </w:p>
        </w:tc>
        <w:tc>
          <w:tcPr>
            <w:tcW w:w="1138" w:type="dxa"/>
          </w:tcPr>
          <w:p w:rsidR="00406422" w:rsidRDefault="00406422">
            <w:pPr>
              <w:spacing w:before="60" w:after="60"/>
              <w:jc w:val="center"/>
            </w:pPr>
          </w:p>
        </w:tc>
        <w:tc>
          <w:tcPr>
            <w:tcW w:w="3780" w:type="dxa"/>
          </w:tcPr>
          <w:p w:rsidR="00406422" w:rsidRDefault="00406422">
            <w:pPr>
              <w:spacing w:before="60" w:after="60"/>
            </w:pPr>
          </w:p>
        </w:tc>
        <w:tc>
          <w:tcPr>
            <w:tcW w:w="1350" w:type="dxa"/>
          </w:tcPr>
          <w:sdt>
            <w:sdtPr>
              <w:id w:val="1093866474"/>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c>
          <w:tcPr>
            <w:tcW w:w="1171" w:type="dxa"/>
          </w:tcPr>
          <w:sdt>
            <w:sdtPr>
              <w:id w:val="1667473129"/>
              <w14:checkbox>
                <w14:checked w14:val="1"/>
                <w14:checkedState w14:val="2612" w14:font="MS Gothic"/>
                <w14:uncheckedState w14:val="2610" w14:font="MS Gothic"/>
              </w14:checkbox>
            </w:sdtPr>
            <w:sdtEndPr/>
            <w:sdtContent>
              <w:p w:rsidR="00406422" w:rsidRDefault="00A372B5">
                <w:pPr>
                  <w:spacing w:before="60" w:after="60"/>
                  <w:jc w:val="center"/>
                </w:pPr>
                <w:r>
                  <w:rPr>
                    <w:rFonts w:ascii="Segoe UI Symbol" w:eastAsia="MS Gothic" w:hAnsi="Segoe UI Symbol" w:cs="Segoe UI Symbol"/>
                  </w:rPr>
                  <w:t>☐</w:t>
                </w:r>
              </w:p>
            </w:sdtContent>
          </w:sdt>
        </w:tc>
      </w:tr>
    </w:tbl>
    <w:p w:rsidR="00406422" w:rsidRDefault="00406422"/>
    <w:p w:rsidR="00406422" w:rsidRDefault="00406422"/>
    <w:p w:rsidR="00406422" w:rsidRDefault="00A372B5">
      <w:r>
        <w:br w:type="page"/>
      </w:r>
    </w:p>
    <w:p w:rsidR="00406422" w:rsidRDefault="00A372B5">
      <w:pPr>
        <w:pStyle w:val="Signaturepageheading"/>
        <w:spacing w:after="0"/>
      </w:pPr>
      <w:r>
        <w:lastRenderedPageBreak/>
        <w:t>MPEX I&amp;C Variable Naming Convention</w:t>
      </w:r>
    </w:p>
    <w:p w:rsidR="00406422" w:rsidRDefault="00A372B5">
      <w:pPr>
        <w:pStyle w:val="Signaturepageheading"/>
        <w:spacing w:after="0"/>
      </w:pPr>
      <w:proofErr w:type="gramStart"/>
      <w:r>
        <w:t>for</w:t>
      </w:r>
      <w:proofErr w:type="gramEnd"/>
      <w:r>
        <w:t xml:space="preserve"> the</w:t>
      </w:r>
    </w:p>
    <w:p w:rsidR="00406422" w:rsidRDefault="00A372B5">
      <w:pPr>
        <w:pStyle w:val="Signaturepageheading"/>
        <w:spacing w:after="0"/>
      </w:pPr>
      <w:r>
        <w:t>Material Plasma Exposure Experiment Project</w:t>
      </w:r>
    </w:p>
    <w:p w:rsidR="00406422" w:rsidRDefault="00406422">
      <w:pPr>
        <w:pStyle w:val="Signaturepageheading"/>
        <w:spacing w:after="0"/>
      </w:pPr>
    </w:p>
    <w:p w:rsidR="00406422" w:rsidRDefault="00A372B5">
      <w:pPr>
        <w:pStyle w:val="Signaturepageheading"/>
      </w:pPr>
      <w:r>
        <w:t>MPEX-06-SPC-040</w:t>
      </w:r>
    </w:p>
    <w:p w:rsidR="00406422" w:rsidRDefault="00406422"/>
    <w:p w:rsidR="00406422" w:rsidRDefault="00A372B5">
      <w:pPr>
        <w:pStyle w:val="TOCHeading"/>
      </w:pPr>
      <w:bookmarkStart w:id="1" w:name="_Toc534275083"/>
      <w:bookmarkEnd w:id="1"/>
      <w:r>
        <w:t>CONTENTS</w:t>
      </w:r>
    </w:p>
    <w:p w:rsidR="00406422" w:rsidRDefault="00406422"/>
    <w:p w:rsidR="00BA5D8C" w:rsidRDefault="004D14D8">
      <w:pPr>
        <w:pStyle w:val="TOC1"/>
        <w:tabs>
          <w:tab w:val="left" w:pos="475"/>
          <w:tab w:val="right" w:leader="dot" w:pos="9350"/>
        </w:tabs>
        <w:rPr>
          <w:rFonts w:asciiTheme="minorHAnsi" w:eastAsiaTheme="minorEastAsia" w:hAnsiTheme="minorHAnsi" w:cstheme="minorBidi"/>
          <w:iCs w:val="0"/>
          <w:caps w:val="0"/>
          <w:noProof/>
          <w:sz w:val="22"/>
          <w:szCs w:val="22"/>
        </w:rPr>
      </w:pPr>
      <w:r>
        <w:fldChar w:fldCharType="begin"/>
      </w:r>
      <w:r>
        <w:instrText xml:space="preserve"> TOC \o "1-3" \h \z \u </w:instrText>
      </w:r>
      <w:r>
        <w:fldChar w:fldCharType="separate"/>
      </w:r>
      <w:hyperlink w:anchor="_Toc134540951" w:history="1">
        <w:r w:rsidR="00BA5D8C" w:rsidRPr="000F52E5">
          <w:rPr>
            <w:rStyle w:val="Hyperlink"/>
            <w:noProof/>
          </w:rPr>
          <w:t>1</w:t>
        </w:r>
        <w:r w:rsidR="00BA5D8C">
          <w:rPr>
            <w:rFonts w:asciiTheme="minorHAnsi" w:eastAsiaTheme="minorEastAsia" w:hAnsiTheme="minorHAnsi" w:cstheme="minorBidi"/>
            <w:iCs w:val="0"/>
            <w:caps w:val="0"/>
            <w:noProof/>
            <w:sz w:val="22"/>
            <w:szCs w:val="22"/>
          </w:rPr>
          <w:tab/>
        </w:r>
        <w:r w:rsidR="00BA5D8C" w:rsidRPr="000F52E5">
          <w:rPr>
            <w:rStyle w:val="Hyperlink"/>
            <w:noProof/>
          </w:rPr>
          <w:t>purpose</w:t>
        </w:r>
        <w:r w:rsidR="00BA5D8C">
          <w:rPr>
            <w:noProof/>
            <w:webHidden/>
          </w:rPr>
          <w:tab/>
        </w:r>
        <w:r w:rsidR="00BA5D8C">
          <w:rPr>
            <w:noProof/>
            <w:webHidden/>
          </w:rPr>
          <w:fldChar w:fldCharType="begin"/>
        </w:r>
        <w:r w:rsidR="00BA5D8C">
          <w:rPr>
            <w:noProof/>
            <w:webHidden/>
          </w:rPr>
          <w:instrText xml:space="preserve"> PAGEREF _Toc134540951 \h </w:instrText>
        </w:r>
        <w:r w:rsidR="00BA5D8C">
          <w:rPr>
            <w:noProof/>
            <w:webHidden/>
          </w:rPr>
        </w:r>
        <w:r w:rsidR="00BA5D8C">
          <w:rPr>
            <w:noProof/>
            <w:webHidden/>
          </w:rPr>
          <w:fldChar w:fldCharType="separate"/>
        </w:r>
        <w:r w:rsidR="00415C04">
          <w:rPr>
            <w:noProof/>
            <w:webHidden/>
          </w:rPr>
          <w:t>7</w:t>
        </w:r>
        <w:r w:rsidR="00BA5D8C">
          <w:rPr>
            <w:noProof/>
            <w:webHidden/>
          </w:rPr>
          <w:fldChar w:fldCharType="end"/>
        </w:r>
      </w:hyperlink>
    </w:p>
    <w:p w:rsidR="00BA5D8C" w:rsidRDefault="009F3241">
      <w:pPr>
        <w:pStyle w:val="TOC1"/>
        <w:tabs>
          <w:tab w:val="left" w:pos="475"/>
          <w:tab w:val="right" w:leader="dot" w:pos="9350"/>
        </w:tabs>
        <w:rPr>
          <w:rFonts w:asciiTheme="minorHAnsi" w:eastAsiaTheme="minorEastAsia" w:hAnsiTheme="minorHAnsi" w:cstheme="minorBidi"/>
          <w:iCs w:val="0"/>
          <w:caps w:val="0"/>
          <w:noProof/>
          <w:sz w:val="22"/>
          <w:szCs w:val="22"/>
        </w:rPr>
      </w:pPr>
      <w:hyperlink w:anchor="_Toc134540952" w:history="1">
        <w:r w:rsidR="00BA5D8C" w:rsidRPr="000F52E5">
          <w:rPr>
            <w:rStyle w:val="Hyperlink"/>
            <w:noProof/>
          </w:rPr>
          <w:t>2</w:t>
        </w:r>
        <w:r w:rsidR="00BA5D8C">
          <w:rPr>
            <w:rFonts w:asciiTheme="minorHAnsi" w:eastAsiaTheme="minorEastAsia" w:hAnsiTheme="minorHAnsi" w:cstheme="minorBidi"/>
            <w:iCs w:val="0"/>
            <w:caps w:val="0"/>
            <w:noProof/>
            <w:sz w:val="22"/>
            <w:szCs w:val="22"/>
          </w:rPr>
          <w:tab/>
        </w:r>
        <w:r w:rsidR="00BA5D8C" w:rsidRPr="000F52E5">
          <w:rPr>
            <w:rStyle w:val="Hyperlink"/>
            <w:noProof/>
          </w:rPr>
          <w:t>scope</w:t>
        </w:r>
        <w:r w:rsidR="00BA5D8C">
          <w:rPr>
            <w:noProof/>
            <w:webHidden/>
          </w:rPr>
          <w:tab/>
        </w:r>
        <w:r w:rsidR="00BA5D8C">
          <w:rPr>
            <w:noProof/>
            <w:webHidden/>
          </w:rPr>
          <w:fldChar w:fldCharType="begin"/>
        </w:r>
        <w:r w:rsidR="00BA5D8C">
          <w:rPr>
            <w:noProof/>
            <w:webHidden/>
          </w:rPr>
          <w:instrText xml:space="preserve"> PAGEREF _Toc134540952 \h </w:instrText>
        </w:r>
        <w:r w:rsidR="00BA5D8C">
          <w:rPr>
            <w:noProof/>
            <w:webHidden/>
          </w:rPr>
        </w:r>
        <w:r w:rsidR="00BA5D8C">
          <w:rPr>
            <w:noProof/>
            <w:webHidden/>
          </w:rPr>
          <w:fldChar w:fldCharType="separate"/>
        </w:r>
        <w:r w:rsidR="00415C04">
          <w:rPr>
            <w:noProof/>
            <w:webHidden/>
          </w:rPr>
          <w:t>7</w:t>
        </w:r>
        <w:r w:rsidR="00BA5D8C">
          <w:rPr>
            <w:noProof/>
            <w:webHidden/>
          </w:rPr>
          <w:fldChar w:fldCharType="end"/>
        </w:r>
      </w:hyperlink>
    </w:p>
    <w:p w:rsidR="00BA5D8C" w:rsidRDefault="009F3241">
      <w:pPr>
        <w:pStyle w:val="TOC1"/>
        <w:tabs>
          <w:tab w:val="left" w:pos="475"/>
          <w:tab w:val="right" w:leader="dot" w:pos="9350"/>
        </w:tabs>
        <w:rPr>
          <w:rFonts w:asciiTheme="minorHAnsi" w:eastAsiaTheme="minorEastAsia" w:hAnsiTheme="minorHAnsi" w:cstheme="minorBidi"/>
          <w:iCs w:val="0"/>
          <w:caps w:val="0"/>
          <w:noProof/>
          <w:sz w:val="22"/>
          <w:szCs w:val="22"/>
        </w:rPr>
      </w:pPr>
      <w:hyperlink w:anchor="_Toc134540953" w:history="1">
        <w:r w:rsidR="00BA5D8C" w:rsidRPr="000F52E5">
          <w:rPr>
            <w:rStyle w:val="Hyperlink"/>
            <w:noProof/>
          </w:rPr>
          <w:t>3</w:t>
        </w:r>
        <w:r w:rsidR="00BA5D8C">
          <w:rPr>
            <w:rFonts w:asciiTheme="minorHAnsi" w:eastAsiaTheme="minorEastAsia" w:hAnsiTheme="minorHAnsi" w:cstheme="minorBidi"/>
            <w:iCs w:val="0"/>
            <w:caps w:val="0"/>
            <w:noProof/>
            <w:sz w:val="22"/>
            <w:szCs w:val="22"/>
          </w:rPr>
          <w:tab/>
        </w:r>
        <w:r w:rsidR="00BA5D8C" w:rsidRPr="000F52E5">
          <w:rPr>
            <w:rStyle w:val="Hyperlink"/>
            <w:noProof/>
          </w:rPr>
          <w:t>Introduction</w:t>
        </w:r>
        <w:r w:rsidR="00BA5D8C">
          <w:rPr>
            <w:noProof/>
            <w:webHidden/>
          </w:rPr>
          <w:tab/>
        </w:r>
        <w:r w:rsidR="00BA5D8C">
          <w:rPr>
            <w:noProof/>
            <w:webHidden/>
          </w:rPr>
          <w:fldChar w:fldCharType="begin"/>
        </w:r>
        <w:r w:rsidR="00BA5D8C">
          <w:rPr>
            <w:noProof/>
            <w:webHidden/>
          </w:rPr>
          <w:instrText xml:space="preserve"> PAGEREF _Toc134540953 \h </w:instrText>
        </w:r>
        <w:r w:rsidR="00BA5D8C">
          <w:rPr>
            <w:noProof/>
            <w:webHidden/>
          </w:rPr>
        </w:r>
        <w:r w:rsidR="00BA5D8C">
          <w:rPr>
            <w:noProof/>
            <w:webHidden/>
          </w:rPr>
          <w:fldChar w:fldCharType="separate"/>
        </w:r>
        <w:r w:rsidR="00415C04">
          <w:rPr>
            <w:noProof/>
            <w:webHidden/>
          </w:rPr>
          <w:t>7</w:t>
        </w:r>
        <w:r w:rsidR="00BA5D8C">
          <w:rPr>
            <w:noProof/>
            <w:webHidden/>
          </w:rPr>
          <w:fldChar w:fldCharType="end"/>
        </w:r>
      </w:hyperlink>
    </w:p>
    <w:p w:rsidR="00BA5D8C" w:rsidRDefault="009F3241">
      <w:pPr>
        <w:pStyle w:val="TOC1"/>
        <w:tabs>
          <w:tab w:val="left" w:pos="475"/>
          <w:tab w:val="right" w:leader="dot" w:pos="9350"/>
        </w:tabs>
        <w:rPr>
          <w:rFonts w:asciiTheme="minorHAnsi" w:eastAsiaTheme="minorEastAsia" w:hAnsiTheme="minorHAnsi" w:cstheme="minorBidi"/>
          <w:iCs w:val="0"/>
          <w:caps w:val="0"/>
          <w:noProof/>
          <w:sz w:val="22"/>
          <w:szCs w:val="22"/>
        </w:rPr>
      </w:pPr>
      <w:hyperlink w:anchor="_Toc134540954" w:history="1">
        <w:r w:rsidR="00BA5D8C" w:rsidRPr="000F52E5">
          <w:rPr>
            <w:rStyle w:val="Hyperlink"/>
            <w:noProof/>
          </w:rPr>
          <w:t>4</w:t>
        </w:r>
        <w:r w:rsidR="00BA5D8C">
          <w:rPr>
            <w:rFonts w:asciiTheme="minorHAnsi" w:eastAsiaTheme="minorEastAsia" w:hAnsiTheme="minorHAnsi" w:cstheme="minorBidi"/>
            <w:iCs w:val="0"/>
            <w:caps w:val="0"/>
            <w:noProof/>
            <w:sz w:val="22"/>
            <w:szCs w:val="22"/>
          </w:rPr>
          <w:tab/>
        </w:r>
        <w:r w:rsidR="00BA5D8C" w:rsidRPr="000F52E5">
          <w:rPr>
            <w:rStyle w:val="Hyperlink"/>
            <w:noProof/>
          </w:rPr>
          <w:t>Name production</w:t>
        </w:r>
        <w:r w:rsidR="00BA5D8C">
          <w:rPr>
            <w:noProof/>
            <w:webHidden/>
          </w:rPr>
          <w:tab/>
        </w:r>
        <w:r w:rsidR="00BA5D8C">
          <w:rPr>
            <w:noProof/>
            <w:webHidden/>
          </w:rPr>
          <w:fldChar w:fldCharType="begin"/>
        </w:r>
        <w:r w:rsidR="00BA5D8C">
          <w:rPr>
            <w:noProof/>
            <w:webHidden/>
          </w:rPr>
          <w:instrText xml:space="preserve"> PAGEREF _Toc134540954 \h </w:instrText>
        </w:r>
        <w:r w:rsidR="00BA5D8C">
          <w:rPr>
            <w:noProof/>
            <w:webHidden/>
          </w:rPr>
        </w:r>
        <w:r w:rsidR="00BA5D8C">
          <w:rPr>
            <w:noProof/>
            <w:webHidden/>
          </w:rPr>
          <w:fldChar w:fldCharType="separate"/>
        </w:r>
        <w:r w:rsidR="00415C04">
          <w:rPr>
            <w:noProof/>
            <w:webHidden/>
          </w:rPr>
          <w:t>7</w:t>
        </w:r>
        <w:r w:rsidR="00BA5D8C">
          <w:rPr>
            <w:noProof/>
            <w:webHidden/>
          </w:rPr>
          <w:fldChar w:fldCharType="end"/>
        </w:r>
      </w:hyperlink>
    </w:p>
    <w:p w:rsidR="00BA5D8C" w:rsidRDefault="009F3241">
      <w:pPr>
        <w:pStyle w:val="TOC1"/>
        <w:tabs>
          <w:tab w:val="left" w:pos="475"/>
          <w:tab w:val="right" w:leader="dot" w:pos="9350"/>
        </w:tabs>
        <w:rPr>
          <w:rFonts w:asciiTheme="minorHAnsi" w:eastAsiaTheme="minorEastAsia" w:hAnsiTheme="minorHAnsi" w:cstheme="minorBidi"/>
          <w:iCs w:val="0"/>
          <w:caps w:val="0"/>
          <w:noProof/>
          <w:sz w:val="22"/>
          <w:szCs w:val="22"/>
        </w:rPr>
      </w:pPr>
      <w:hyperlink w:anchor="_Toc134540955" w:history="1">
        <w:r w:rsidR="00BA5D8C" w:rsidRPr="000F52E5">
          <w:rPr>
            <w:rStyle w:val="Hyperlink"/>
            <w:noProof/>
          </w:rPr>
          <w:t>5</w:t>
        </w:r>
        <w:r w:rsidR="00BA5D8C">
          <w:rPr>
            <w:rFonts w:asciiTheme="minorHAnsi" w:eastAsiaTheme="minorEastAsia" w:hAnsiTheme="minorHAnsi" w:cstheme="minorBidi"/>
            <w:iCs w:val="0"/>
            <w:caps w:val="0"/>
            <w:noProof/>
            <w:sz w:val="22"/>
            <w:szCs w:val="22"/>
          </w:rPr>
          <w:tab/>
        </w:r>
        <w:r w:rsidR="00BA5D8C" w:rsidRPr="000F52E5">
          <w:rPr>
            <w:rStyle w:val="Hyperlink"/>
            <w:noProof/>
          </w:rPr>
          <w:t>REFERENCES</w:t>
        </w:r>
        <w:r w:rsidR="00BA5D8C">
          <w:rPr>
            <w:noProof/>
            <w:webHidden/>
          </w:rPr>
          <w:tab/>
        </w:r>
        <w:r w:rsidR="00BA5D8C">
          <w:rPr>
            <w:noProof/>
            <w:webHidden/>
          </w:rPr>
          <w:fldChar w:fldCharType="begin"/>
        </w:r>
        <w:r w:rsidR="00BA5D8C">
          <w:rPr>
            <w:noProof/>
            <w:webHidden/>
          </w:rPr>
          <w:instrText xml:space="preserve"> PAGEREF _Toc134540955 \h </w:instrText>
        </w:r>
        <w:r w:rsidR="00BA5D8C">
          <w:rPr>
            <w:noProof/>
            <w:webHidden/>
          </w:rPr>
        </w:r>
        <w:r w:rsidR="00BA5D8C">
          <w:rPr>
            <w:noProof/>
            <w:webHidden/>
          </w:rPr>
          <w:fldChar w:fldCharType="separate"/>
        </w:r>
        <w:r w:rsidR="00415C04">
          <w:rPr>
            <w:noProof/>
            <w:webHidden/>
          </w:rPr>
          <w:t>10</w:t>
        </w:r>
        <w:r w:rsidR="00BA5D8C">
          <w:rPr>
            <w:noProof/>
            <w:webHidden/>
          </w:rPr>
          <w:fldChar w:fldCharType="end"/>
        </w:r>
      </w:hyperlink>
    </w:p>
    <w:p w:rsidR="00BA5D8C" w:rsidRDefault="009F3241">
      <w:pPr>
        <w:pStyle w:val="TOC1"/>
        <w:tabs>
          <w:tab w:val="left" w:pos="475"/>
          <w:tab w:val="right" w:leader="dot" w:pos="9350"/>
        </w:tabs>
        <w:rPr>
          <w:rFonts w:asciiTheme="minorHAnsi" w:eastAsiaTheme="minorEastAsia" w:hAnsiTheme="minorHAnsi" w:cstheme="minorBidi"/>
          <w:iCs w:val="0"/>
          <w:caps w:val="0"/>
          <w:noProof/>
          <w:sz w:val="22"/>
          <w:szCs w:val="22"/>
        </w:rPr>
      </w:pPr>
      <w:hyperlink w:anchor="_Toc134540956" w:history="1">
        <w:r w:rsidR="00BA5D8C" w:rsidRPr="000F52E5">
          <w:rPr>
            <w:rStyle w:val="Hyperlink"/>
            <w:noProof/>
          </w:rPr>
          <w:t>6</w:t>
        </w:r>
        <w:r w:rsidR="00BA5D8C">
          <w:rPr>
            <w:rFonts w:asciiTheme="minorHAnsi" w:eastAsiaTheme="minorEastAsia" w:hAnsiTheme="minorHAnsi" w:cstheme="minorBidi"/>
            <w:iCs w:val="0"/>
            <w:caps w:val="0"/>
            <w:noProof/>
            <w:sz w:val="22"/>
            <w:szCs w:val="22"/>
          </w:rPr>
          <w:tab/>
        </w:r>
        <w:r w:rsidR="00BA5D8C" w:rsidRPr="000F52E5">
          <w:rPr>
            <w:rStyle w:val="Hyperlink"/>
            <w:noProof/>
          </w:rPr>
          <w:t>AppendiX A – Proposed names</w:t>
        </w:r>
        <w:r w:rsidR="00BA5D8C">
          <w:rPr>
            <w:noProof/>
            <w:webHidden/>
          </w:rPr>
          <w:tab/>
        </w:r>
        <w:r w:rsidR="00BA5D8C">
          <w:rPr>
            <w:noProof/>
            <w:webHidden/>
          </w:rPr>
          <w:fldChar w:fldCharType="begin"/>
        </w:r>
        <w:r w:rsidR="00BA5D8C">
          <w:rPr>
            <w:noProof/>
            <w:webHidden/>
          </w:rPr>
          <w:instrText xml:space="preserve"> PAGEREF _Toc134540956 \h </w:instrText>
        </w:r>
        <w:r w:rsidR="00BA5D8C">
          <w:rPr>
            <w:noProof/>
            <w:webHidden/>
          </w:rPr>
        </w:r>
        <w:r w:rsidR="00BA5D8C">
          <w:rPr>
            <w:noProof/>
            <w:webHidden/>
          </w:rPr>
          <w:fldChar w:fldCharType="separate"/>
        </w:r>
        <w:r w:rsidR="00415C04">
          <w:rPr>
            <w:noProof/>
            <w:webHidden/>
          </w:rPr>
          <w:t>11</w:t>
        </w:r>
        <w:r w:rsidR="00BA5D8C">
          <w:rPr>
            <w:noProof/>
            <w:webHidden/>
          </w:rPr>
          <w:fldChar w:fldCharType="end"/>
        </w:r>
      </w:hyperlink>
    </w:p>
    <w:p w:rsidR="00BA5D8C" w:rsidRDefault="009F3241">
      <w:pPr>
        <w:pStyle w:val="TOC2"/>
        <w:tabs>
          <w:tab w:val="left" w:pos="960"/>
          <w:tab w:val="right" w:leader="dot" w:pos="9350"/>
        </w:tabs>
        <w:rPr>
          <w:rFonts w:asciiTheme="minorHAnsi" w:eastAsiaTheme="minorEastAsia" w:hAnsiTheme="minorHAnsi" w:cstheme="minorBidi"/>
          <w:iCs w:val="0"/>
          <w:caps w:val="0"/>
          <w:smallCaps w:val="0"/>
          <w:noProof/>
          <w:sz w:val="22"/>
          <w:szCs w:val="22"/>
        </w:rPr>
      </w:pPr>
      <w:hyperlink w:anchor="_Toc134540957" w:history="1">
        <w:r w:rsidR="00BA5D8C" w:rsidRPr="000F52E5">
          <w:rPr>
            <w:rStyle w:val="Hyperlink"/>
            <w:noProof/>
          </w:rPr>
          <w:t>6.1</w:t>
        </w:r>
        <w:r w:rsidR="00BA5D8C">
          <w:rPr>
            <w:rFonts w:asciiTheme="minorHAnsi" w:eastAsiaTheme="minorEastAsia" w:hAnsiTheme="minorHAnsi" w:cstheme="minorBidi"/>
            <w:iCs w:val="0"/>
            <w:caps w:val="0"/>
            <w:smallCaps w:val="0"/>
            <w:noProof/>
            <w:sz w:val="22"/>
            <w:szCs w:val="22"/>
          </w:rPr>
          <w:tab/>
        </w:r>
        <w:r w:rsidR="00BA5D8C" w:rsidRPr="000F52E5">
          <w:rPr>
            <w:rStyle w:val="Hyperlink"/>
            <w:noProof/>
          </w:rPr>
          <w:t>System/SUBSYSTEM Names</w:t>
        </w:r>
        <w:r w:rsidR="00BA5D8C">
          <w:rPr>
            <w:noProof/>
            <w:webHidden/>
          </w:rPr>
          <w:tab/>
        </w:r>
        <w:r w:rsidR="00BA5D8C">
          <w:rPr>
            <w:noProof/>
            <w:webHidden/>
          </w:rPr>
          <w:fldChar w:fldCharType="begin"/>
        </w:r>
        <w:r w:rsidR="00BA5D8C">
          <w:rPr>
            <w:noProof/>
            <w:webHidden/>
          </w:rPr>
          <w:instrText xml:space="preserve"> PAGEREF _Toc134540957 \h </w:instrText>
        </w:r>
        <w:r w:rsidR="00BA5D8C">
          <w:rPr>
            <w:noProof/>
            <w:webHidden/>
          </w:rPr>
        </w:r>
        <w:r w:rsidR="00BA5D8C">
          <w:rPr>
            <w:noProof/>
            <w:webHidden/>
          </w:rPr>
          <w:fldChar w:fldCharType="separate"/>
        </w:r>
        <w:r w:rsidR="00415C04">
          <w:rPr>
            <w:noProof/>
            <w:webHidden/>
          </w:rPr>
          <w:t>11</w:t>
        </w:r>
        <w:r w:rsidR="00BA5D8C">
          <w:rPr>
            <w:noProof/>
            <w:webHidden/>
          </w:rPr>
          <w:fldChar w:fldCharType="end"/>
        </w:r>
      </w:hyperlink>
    </w:p>
    <w:p w:rsidR="00BA5D8C" w:rsidRDefault="009F3241">
      <w:pPr>
        <w:pStyle w:val="TOC2"/>
        <w:tabs>
          <w:tab w:val="left" w:pos="960"/>
          <w:tab w:val="right" w:leader="dot" w:pos="9350"/>
        </w:tabs>
        <w:rPr>
          <w:rFonts w:asciiTheme="minorHAnsi" w:eastAsiaTheme="minorEastAsia" w:hAnsiTheme="minorHAnsi" w:cstheme="minorBidi"/>
          <w:iCs w:val="0"/>
          <w:caps w:val="0"/>
          <w:smallCaps w:val="0"/>
          <w:noProof/>
          <w:sz w:val="22"/>
          <w:szCs w:val="22"/>
        </w:rPr>
      </w:pPr>
      <w:hyperlink w:anchor="_Toc134540958" w:history="1">
        <w:r w:rsidR="00BA5D8C" w:rsidRPr="000F52E5">
          <w:rPr>
            <w:rStyle w:val="Hyperlink"/>
            <w:noProof/>
          </w:rPr>
          <w:t>6.2</w:t>
        </w:r>
        <w:r w:rsidR="00BA5D8C">
          <w:rPr>
            <w:rFonts w:asciiTheme="minorHAnsi" w:eastAsiaTheme="minorEastAsia" w:hAnsiTheme="minorHAnsi" w:cstheme="minorBidi"/>
            <w:iCs w:val="0"/>
            <w:caps w:val="0"/>
            <w:smallCaps w:val="0"/>
            <w:noProof/>
            <w:sz w:val="22"/>
            <w:szCs w:val="22"/>
          </w:rPr>
          <w:tab/>
        </w:r>
        <w:r w:rsidR="00BA5D8C" w:rsidRPr="000F52E5">
          <w:rPr>
            <w:rStyle w:val="Hyperlink"/>
            <w:noProof/>
          </w:rPr>
          <w:t>device names</w:t>
        </w:r>
        <w:r w:rsidR="00BA5D8C">
          <w:rPr>
            <w:noProof/>
            <w:webHidden/>
          </w:rPr>
          <w:tab/>
        </w:r>
        <w:r w:rsidR="00BA5D8C">
          <w:rPr>
            <w:noProof/>
            <w:webHidden/>
          </w:rPr>
          <w:fldChar w:fldCharType="begin"/>
        </w:r>
        <w:r w:rsidR="00BA5D8C">
          <w:rPr>
            <w:noProof/>
            <w:webHidden/>
          </w:rPr>
          <w:instrText xml:space="preserve"> PAGEREF _Toc134540958 \h </w:instrText>
        </w:r>
        <w:r w:rsidR="00BA5D8C">
          <w:rPr>
            <w:noProof/>
            <w:webHidden/>
          </w:rPr>
        </w:r>
        <w:r w:rsidR="00BA5D8C">
          <w:rPr>
            <w:noProof/>
            <w:webHidden/>
          </w:rPr>
          <w:fldChar w:fldCharType="separate"/>
        </w:r>
        <w:r w:rsidR="00415C04">
          <w:rPr>
            <w:noProof/>
            <w:webHidden/>
          </w:rPr>
          <w:t>13</w:t>
        </w:r>
        <w:r w:rsidR="00BA5D8C">
          <w:rPr>
            <w:noProof/>
            <w:webHidden/>
          </w:rPr>
          <w:fldChar w:fldCharType="end"/>
        </w:r>
      </w:hyperlink>
    </w:p>
    <w:p w:rsidR="00BA5D8C" w:rsidRDefault="009F3241">
      <w:pPr>
        <w:pStyle w:val="TOC2"/>
        <w:tabs>
          <w:tab w:val="left" w:pos="960"/>
          <w:tab w:val="right" w:leader="dot" w:pos="9350"/>
        </w:tabs>
        <w:rPr>
          <w:rFonts w:asciiTheme="minorHAnsi" w:eastAsiaTheme="minorEastAsia" w:hAnsiTheme="minorHAnsi" w:cstheme="minorBidi"/>
          <w:iCs w:val="0"/>
          <w:caps w:val="0"/>
          <w:smallCaps w:val="0"/>
          <w:noProof/>
          <w:sz w:val="22"/>
          <w:szCs w:val="22"/>
        </w:rPr>
      </w:pPr>
      <w:hyperlink w:anchor="_Toc134540959" w:history="1">
        <w:r w:rsidR="00BA5D8C" w:rsidRPr="000F52E5">
          <w:rPr>
            <w:rStyle w:val="Hyperlink"/>
            <w:noProof/>
          </w:rPr>
          <w:t>6.3</w:t>
        </w:r>
        <w:r w:rsidR="00BA5D8C">
          <w:rPr>
            <w:rFonts w:asciiTheme="minorHAnsi" w:eastAsiaTheme="minorEastAsia" w:hAnsiTheme="minorHAnsi" w:cstheme="minorBidi"/>
            <w:iCs w:val="0"/>
            <w:caps w:val="0"/>
            <w:smallCaps w:val="0"/>
            <w:noProof/>
            <w:sz w:val="22"/>
            <w:szCs w:val="22"/>
          </w:rPr>
          <w:tab/>
        </w:r>
        <w:r w:rsidR="00BA5D8C" w:rsidRPr="000F52E5">
          <w:rPr>
            <w:rStyle w:val="Hyperlink"/>
            <w:noProof/>
          </w:rPr>
          <w:t>signal names</w:t>
        </w:r>
        <w:r w:rsidR="00BA5D8C">
          <w:rPr>
            <w:noProof/>
            <w:webHidden/>
          </w:rPr>
          <w:tab/>
        </w:r>
        <w:r w:rsidR="00BA5D8C">
          <w:rPr>
            <w:noProof/>
            <w:webHidden/>
          </w:rPr>
          <w:fldChar w:fldCharType="begin"/>
        </w:r>
        <w:r w:rsidR="00BA5D8C">
          <w:rPr>
            <w:noProof/>
            <w:webHidden/>
          </w:rPr>
          <w:instrText xml:space="preserve"> PAGEREF _Toc134540959 \h </w:instrText>
        </w:r>
        <w:r w:rsidR="00BA5D8C">
          <w:rPr>
            <w:noProof/>
            <w:webHidden/>
          </w:rPr>
        </w:r>
        <w:r w:rsidR="00BA5D8C">
          <w:rPr>
            <w:noProof/>
            <w:webHidden/>
          </w:rPr>
          <w:fldChar w:fldCharType="separate"/>
        </w:r>
        <w:r w:rsidR="00415C04">
          <w:rPr>
            <w:noProof/>
            <w:webHidden/>
          </w:rPr>
          <w:t>14</w:t>
        </w:r>
        <w:r w:rsidR="00BA5D8C">
          <w:rPr>
            <w:noProof/>
            <w:webHidden/>
          </w:rPr>
          <w:fldChar w:fldCharType="end"/>
        </w:r>
      </w:hyperlink>
    </w:p>
    <w:p w:rsidR="00BA5D8C" w:rsidRDefault="009F3241">
      <w:pPr>
        <w:pStyle w:val="TOC2"/>
        <w:tabs>
          <w:tab w:val="left" w:pos="960"/>
          <w:tab w:val="right" w:leader="dot" w:pos="9350"/>
        </w:tabs>
        <w:rPr>
          <w:rFonts w:asciiTheme="minorHAnsi" w:eastAsiaTheme="minorEastAsia" w:hAnsiTheme="minorHAnsi" w:cstheme="minorBidi"/>
          <w:iCs w:val="0"/>
          <w:caps w:val="0"/>
          <w:smallCaps w:val="0"/>
          <w:noProof/>
          <w:sz w:val="22"/>
          <w:szCs w:val="22"/>
        </w:rPr>
      </w:pPr>
      <w:hyperlink w:anchor="_Toc134540960" w:history="1">
        <w:r w:rsidR="00BA5D8C" w:rsidRPr="000F52E5">
          <w:rPr>
            <w:rStyle w:val="Hyperlink"/>
            <w:noProof/>
          </w:rPr>
          <w:t>6.4</w:t>
        </w:r>
        <w:r w:rsidR="00BA5D8C">
          <w:rPr>
            <w:rFonts w:asciiTheme="minorHAnsi" w:eastAsiaTheme="minorEastAsia" w:hAnsiTheme="minorHAnsi" w:cstheme="minorBidi"/>
            <w:iCs w:val="0"/>
            <w:caps w:val="0"/>
            <w:smallCaps w:val="0"/>
            <w:noProof/>
            <w:sz w:val="22"/>
            <w:szCs w:val="22"/>
          </w:rPr>
          <w:tab/>
        </w:r>
        <w:r w:rsidR="00BA5D8C" w:rsidRPr="000F52E5">
          <w:rPr>
            <w:rStyle w:val="Hyperlink"/>
            <w:noProof/>
          </w:rPr>
          <w:t>name Decoration examples</w:t>
        </w:r>
        <w:r w:rsidR="00BA5D8C">
          <w:rPr>
            <w:noProof/>
            <w:webHidden/>
          </w:rPr>
          <w:tab/>
        </w:r>
        <w:r w:rsidR="00BA5D8C">
          <w:rPr>
            <w:noProof/>
            <w:webHidden/>
          </w:rPr>
          <w:fldChar w:fldCharType="begin"/>
        </w:r>
        <w:r w:rsidR="00BA5D8C">
          <w:rPr>
            <w:noProof/>
            <w:webHidden/>
          </w:rPr>
          <w:instrText xml:space="preserve"> PAGEREF _Toc134540960 \h </w:instrText>
        </w:r>
        <w:r w:rsidR="00BA5D8C">
          <w:rPr>
            <w:noProof/>
            <w:webHidden/>
          </w:rPr>
        </w:r>
        <w:r w:rsidR="00BA5D8C">
          <w:rPr>
            <w:noProof/>
            <w:webHidden/>
          </w:rPr>
          <w:fldChar w:fldCharType="separate"/>
        </w:r>
        <w:r w:rsidR="00415C04">
          <w:rPr>
            <w:noProof/>
            <w:webHidden/>
          </w:rPr>
          <w:t>17</w:t>
        </w:r>
        <w:r w:rsidR="00BA5D8C">
          <w:rPr>
            <w:noProof/>
            <w:webHidden/>
          </w:rPr>
          <w:fldChar w:fldCharType="end"/>
        </w:r>
      </w:hyperlink>
    </w:p>
    <w:p w:rsidR="00BA5D8C" w:rsidRDefault="009F3241">
      <w:pPr>
        <w:pStyle w:val="TOC2"/>
        <w:tabs>
          <w:tab w:val="left" w:pos="960"/>
          <w:tab w:val="right" w:leader="dot" w:pos="9350"/>
        </w:tabs>
        <w:rPr>
          <w:rFonts w:asciiTheme="minorHAnsi" w:eastAsiaTheme="minorEastAsia" w:hAnsiTheme="minorHAnsi" w:cstheme="minorBidi"/>
          <w:iCs w:val="0"/>
          <w:caps w:val="0"/>
          <w:smallCaps w:val="0"/>
          <w:noProof/>
          <w:sz w:val="22"/>
          <w:szCs w:val="22"/>
        </w:rPr>
      </w:pPr>
      <w:hyperlink w:anchor="_Toc134540961" w:history="1">
        <w:r w:rsidR="00BA5D8C" w:rsidRPr="000F52E5">
          <w:rPr>
            <w:rStyle w:val="Hyperlink"/>
            <w:noProof/>
          </w:rPr>
          <w:t>6.5</w:t>
        </w:r>
        <w:r w:rsidR="00BA5D8C">
          <w:rPr>
            <w:rFonts w:asciiTheme="minorHAnsi" w:eastAsiaTheme="minorEastAsia" w:hAnsiTheme="minorHAnsi" w:cstheme="minorBidi"/>
            <w:iCs w:val="0"/>
            <w:caps w:val="0"/>
            <w:smallCaps w:val="0"/>
            <w:noProof/>
            <w:sz w:val="22"/>
            <w:szCs w:val="22"/>
          </w:rPr>
          <w:tab/>
        </w:r>
        <w:r w:rsidR="00BA5D8C" w:rsidRPr="000F52E5">
          <w:rPr>
            <w:rStyle w:val="Hyperlink"/>
            <w:noProof/>
          </w:rPr>
          <w:t>signal domain names</w:t>
        </w:r>
        <w:r w:rsidR="00BA5D8C">
          <w:rPr>
            <w:noProof/>
            <w:webHidden/>
          </w:rPr>
          <w:tab/>
        </w:r>
        <w:r w:rsidR="00BA5D8C">
          <w:rPr>
            <w:noProof/>
            <w:webHidden/>
          </w:rPr>
          <w:fldChar w:fldCharType="begin"/>
        </w:r>
        <w:r w:rsidR="00BA5D8C">
          <w:rPr>
            <w:noProof/>
            <w:webHidden/>
          </w:rPr>
          <w:instrText xml:space="preserve"> PAGEREF _Toc134540961 \h </w:instrText>
        </w:r>
        <w:r w:rsidR="00BA5D8C">
          <w:rPr>
            <w:noProof/>
            <w:webHidden/>
          </w:rPr>
        </w:r>
        <w:r w:rsidR="00BA5D8C">
          <w:rPr>
            <w:noProof/>
            <w:webHidden/>
          </w:rPr>
          <w:fldChar w:fldCharType="separate"/>
        </w:r>
        <w:r w:rsidR="00415C04">
          <w:rPr>
            <w:noProof/>
            <w:webHidden/>
          </w:rPr>
          <w:t>18</w:t>
        </w:r>
        <w:r w:rsidR="00BA5D8C">
          <w:rPr>
            <w:noProof/>
            <w:webHidden/>
          </w:rPr>
          <w:fldChar w:fldCharType="end"/>
        </w:r>
      </w:hyperlink>
    </w:p>
    <w:p w:rsidR="00BA5D8C" w:rsidRDefault="009F3241">
      <w:pPr>
        <w:pStyle w:val="TOC3"/>
        <w:tabs>
          <w:tab w:val="left" w:pos="1200"/>
          <w:tab w:val="right" w:leader="dot" w:pos="9350"/>
        </w:tabs>
        <w:rPr>
          <w:rFonts w:asciiTheme="minorHAnsi" w:eastAsiaTheme="minorEastAsia" w:hAnsiTheme="minorHAnsi" w:cstheme="minorBidi"/>
          <w:noProof/>
          <w:sz w:val="22"/>
          <w:szCs w:val="22"/>
        </w:rPr>
      </w:pPr>
      <w:hyperlink w:anchor="_Toc134540962" w:history="1">
        <w:r w:rsidR="00BA5D8C" w:rsidRPr="000F52E5">
          <w:rPr>
            <w:rStyle w:val="Hyperlink"/>
            <w:noProof/>
          </w:rPr>
          <w:t>6.5.1</w:t>
        </w:r>
        <w:r w:rsidR="00BA5D8C">
          <w:rPr>
            <w:rFonts w:asciiTheme="minorHAnsi" w:eastAsiaTheme="minorEastAsia" w:hAnsiTheme="minorHAnsi" w:cstheme="minorBidi"/>
            <w:noProof/>
            <w:sz w:val="22"/>
            <w:szCs w:val="22"/>
          </w:rPr>
          <w:tab/>
        </w:r>
        <w:r w:rsidR="00BA5D8C" w:rsidRPr="000F52E5">
          <w:rPr>
            <w:rStyle w:val="Hyperlink"/>
            <w:noProof/>
          </w:rPr>
          <w:t>Signals written to device</w:t>
        </w:r>
        <w:r w:rsidR="00BA5D8C">
          <w:rPr>
            <w:noProof/>
            <w:webHidden/>
          </w:rPr>
          <w:tab/>
        </w:r>
        <w:r w:rsidR="00BA5D8C">
          <w:rPr>
            <w:noProof/>
            <w:webHidden/>
          </w:rPr>
          <w:fldChar w:fldCharType="begin"/>
        </w:r>
        <w:r w:rsidR="00BA5D8C">
          <w:rPr>
            <w:noProof/>
            <w:webHidden/>
          </w:rPr>
          <w:instrText xml:space="preserve"> PAGEREF _Toc134540962 \h </w:instrText>
        </w:r>
        <w:r w:rsidR="00BA5D8C">
          <w:rPr>
            <w:noProof/>
            <w:webHidden/>
          </w:rPr>
        </w:r>
        <w:r w:rsidR="00BA5D8C">
          <w:rPr>
            <w:noProof/>
            <w:webHidden/>
          </w:rPr>
          <w:fldChar w:fldCharType="separate"/>
        </w:r>
        <w:r w:rsidR="00415C04">
          <w:rPr>
            <w:noProof/>
            <w:webHidden/>
          </w:rPr>
          <w:t>18</w:t>
        </w:r>
        <w:r w:rsidR="00BA5D8C">
          <w:rPr>
            <w:noProof/>
            <w:webHidden/>
          </w:rPr>
          <w:fldChar w:fldCharType="end"/>
        </w:r>
      </w:hyperlink>
    </w:p>
    <w:p w:rsidR="00BA5D8C" w:rsidRDefault="009F3241">
      <w:pPr>
        <w:pStyle w:val="TOC3"/>
        <w:tabs>
          <w:tab w:val="left" w:pos="1200"/>
          <w:tab w:val="right" w:leader="dot" w:pos="9350"/>
        </w:tabs>
        <w:rPr>
          <w:rFonts w:asciiTheme="minorHAnsi" w:eastAsiaTheme="minorEastAsia" w:hAnsiTheme="minorHAnsi" w:cstheme="minorBidi"/>
          <w:noProof/>
          <w:sz w:val="22"/>
          <w:szCs w:val="22"/>
        </w:rPr>
      </w:pPr>
      <w:hyperlink w:anchor="_Toc134540963" w:history="1">
        <w:r w:rsidR="00BA5D8C" w:rsidRPr="000F52E5">
          <w:rPr>
            <w:rStyle w:val="Hyperlink"/>
            <w:noProof/>
          </w:rPr>
          <w:t>6.5.2</w:t>
        </w:r>
        <w:r w:rsidR="00BA5D8C">
          <w:rPr>
            <w:rFonts w:asciiTheme="minorHAnsi" w:eastAsiaTheme="minorEastAsia" w:hAnsiTheme="minorHAnsi" w:cstheme="minorBidi"/>
            <w:noProof/>
            <w:sz w:val="22"/>
            <w:szCs w:val="22"/>
          </w:rPr>
          <w:tab/>
        </w:r>
        <w:r w:rsidR="00BA5D8C" w:rsidRPr="000F52E5">
          <w:rPr>
            <w:rStyle w:val="Hyperlink"/>
            <w:noProof/>
          </w:rPr>
          <w:t>Confirmation of written signals</w:t>
        </w:r>
        <w:r w:rsidR="00BA5D8C">
          <w:rPr>
            <w:noProof/>
            <w:webHidden/>
          </w:rPr>
          <w:tab/>
        </w:r>
        <w:r w:rsidR="00BA5D8C">
          <w:rPr>
            <w:noProof/>
            <w:webHidden/>
          </w:rPr>
          <w:fldChar w:fldCharType="begin"/>
        </w:r>
        <w:r w:rsidR="00BA5D8C">
          <w:rPr>
            <w:noProof/>
            <w:webHidden/>
          </w:rPr>
          <w:instrText xml:space="preserve"> PAGEREF _Toc134540963 \h </w:instrText>
        </w:r>
        <w:r w:rsidR="00BA5D8C">
          <w:rPr>
            <w:noProof/>
            <w:webHidden/>
          </w:rPr>
        </w:r>
        <w:r w:rsidR="00BA5D8C">
          <w:rPr>
            <w:noProof/>
            <w:webHidden/>
          </w:rPr>
          <w:fldChar w:fldCharType="separate"/>
        </w:r>
        <w:r w:rsidR="00415C04">
          <w:rPr>
            <w:noProof/>
            <w:webHidden/>
          </w:rPr>
          <w:t>18</w:t>
        </w:r>
        <w:r w:rsidR="00BA5D8C">
          <w:rPr>
            <w:noProof/>
            <w:webHidden/>
          </w:rPr>
          <w:fldChar w:fldCharType="end"/>
        </w:r>
      </w:hyperlink>
    </w:p>
    <w:p w:rsidR="00BA5D8C" w:rsidRDefault="009F3241">
      <w:pPr>
        <w:pStyle w:val="TOC3"/>
        <w:tabs>
          <w:tab w:val="left" w:pos="1200"/>
          <w:tab w:val="right" w:leader="dot" w:pos="9350"/>
        </w:tabs>
        <w:rPr>
          <w:rFonts w:asciiTheme="minorHAnsi" w:eastAsiaTheme="minorEastAsia" w:hAnsiTheme="minorHAnsi" w:cstheme="minorBidi"/>
          <w:noProof/>
          <w:sz w:val="22"/>
          <w:szCs w:val="22"/>
        </w:rPr>
      </w:pPr>
      <w:hyperlink w:anchor="_Toc134540964" w:history="1">
        <w:r w:rsidR="00BA5D8C" w:rsidRPr="000F52E5">
          <w:rPr>
            <w:rStyle w:val="Hyperlink"/>
            <w:noProof/>
          </w:rPr>
          <w:t>6.5.3</w:t>
        </w:r>
        <w:r w:rsidR="00BA5D8C">
          <w:rPr>
            <w:rFonts w:asciiTheme="minorHAnsi" w:eastAsiaTheme="minorEastAsia" w:hAnsiTheme="minorHAnsi" w:cstheme="minorBidi"/>
            <w:noProof/>
            <w:sz w:val="22"/>
            <w:szCs w:val="22"/>
          </w:rPr>
          <w:tab/>
        </w:r>
        <w:r w:rsidR="00BA5D8C" w:rsidRPr="000F52E5">
          <w:rPr>
            <w:rStyle w:val="Hyperlink"/>
            <w:noProof/>
          </w:rPr>
          <w:t>Signals read from device</w:t>
        </w:r>
        <w:r w:rsidR="00BA5D8C">
          <w:rPr>
            <w:noProof/>
            <w:webHidden/>
          </w:rPr>
          <w:tab/>
        </w:r>
        <w:r w:rsidR="00BA5D8C">
          <w:rPr>
            <w:noProof/>
            <w:webHidden/>
          </w:rPr>
          <w:fldChar w:fldCharType="begin"/>
        </w:r>
        <w:r w:rsidR="00BA5D8C">
          <w:rPr>
            <w:noProof/>
            <w:webHidden/>
          </w:rPr>
          <w:instrText xml:space="preserve"> PAGEREF _Toc134540964 \h </w:instrText>
        </w:r>
        <w:r w:rsidR="00BA5D8C">
          <w:rPr>
            <w:noProof/>
            <w:webHidden/>
          </w:rPr>
        </w:r>
        <w:r w:rsidR="00BA5D8C">
          <w:rPr>
            <w:noProof/>
            <w:webHidden/>
          </w:rPr>
          <w:fldChar w:fldCharType="separate"/>
        </w:r>
        <w:r w:rsidR="00415C04">
          <w:rPr>
            <w:noProof/>
            <w:webHidden/>
          </w:rPr>
          <w:t>18</w:t>
        </w:r>
        <w:r w:rsidR="00BA5D8C">
          <w:rPr>
            <w:noProof/>
            <w:webHidden/>
          </w:rPr>
          <w:fldChar w:fldCharType="end"/>
        </w:r>
      </w:hyperlink>
    </w:p>
    <w:p w:rsidR="00BA5D8C" w:rsidRDefault="009F3241">
      <w:pPr>
        <w:pStyle w:val="TOC3"/>
        <w:tabs>
          <w:tab w:val="left" w:pos="1200"/>
          <w:tab w:val="right" w:leader="dot" w:pos="9350"/>
        </w:tabs>
        <w:rPr>
          <w:rFonts w:asciiTheme="minorHAnsi" w:eastAsiaTheme="minorEastAsia" w:hAnsiTheme="minorHAnsi" w:cstheme="minorBidi"/>
          <w:noProof/>
          <w:sz w:val="22"/>
          <w:szCs w:val="22"/>
        </w:rPr>
      </w:pPr>
      <w:hyperlink w:anchor="_Toc134540965" w:history="1">
        <w:r w:rsidR="00BA5D8C" w:rsidRPr="000F52E5">
          <w:rPr>
            <w:rStyle w:val="Hyperlink"/>
            <w:noProof/>
          </w:rPr>
          <w:t>6.5.4</w:t>
        </w:r>
        <w:r w:rsidR="00BA5D8C">
          <w:rPr>
            <w:rFonts w:asciiTheme="minorHAnsi" w:eastAsiaTheme="minorEastAsia" w:hAnsiTheme="minorHAnsi" w:cstheme="minorBidi"/>
            <w:noProof/>
            <w:sz w:val="22"/>
            <w:szCs w:val="22"/>
          </w:rPr>
          <w:tab/>
        </w:r>
        <w:r w:rsidR="00BA5D8C" w:rsidRPr="000F52E5">
          <w:rPr>
            <w:rStyle w:val="Hyperlink"/>
            <w:noProof/>
          </w:rPr>
          <w:t>Internal EPICS database PVs</w:t>
        </w:r>
        <w:r w:rsidR="00BA5D8C">
          <w:rPr>
            <w:noProof/>
            <w:webHidden/>
          </w:rPr>
          <w:tab/>
        </w:r>
        <w:r w:rsidR="00BA5D8C">
          <w:rPr>
            <w:noProof/>
            <w:webHidden/>
          </w:rPr>
          <w:fldChar w:fldCharType="begin"/>
        </w:r>
        <w:r w:rsidR="00BA5D8C">
          <w:rPr>
            <w:noProof/>
            <w:webHidden/>
          </w:rPr>
          <w:instrText xml:space="preserve"> PAGEREF _Toc134540965 \h </w:instrText>
        </w:r>
        <w:r w:rsidR="00BA5D8C">
          <w:rPr>
            <w:noProof/>
            <w:webHidden/>
          </w:rPr>
        </w:r>
        <w:r w:rsidR="00BA5D8C">
          <w:rPr>
            <w:noProof/>
            <w:webHidden/>
          </w:rPr>
          <w:fldChar w:fldCharType="separate"/>
        </w:r>
        <w:r w:rsidR="00415C04">
          <w:rPr>
            <w:noProof/>
            <w:webHidden/>
          </w:rPr>
          <w:t>18</w:t>
        </w:r>
        <w:r w:rsidR="00BA5D8C">
          <w:rPr>
            <w:noProof/>
            <w:webHidden/>
          </w:rPr>
          <w:fldChar w:fldCharType="end"/>
        </w:r>
      </w:hyperlink>
    </w:p>
    <w:p w:rsidR="00406422" w:rsidRDefault="004D14D8">
      <w:r>
        <w:fldChar w:fldCharType="end"/>
      </w:r>
      <w:r w:rsidR="00A372B5">
        <w:br w:type="page"/>
      </w:r>
    </w:p>
    <w:p w:rsidR="00406422" w:rsidRDefault="00A372B5">
      <w:pPr>
        <w:pStyle w:val="Signaturepageheading"/>
        <w:spacing w:after="0"/>
      </w:pPr>
      <w:r>
        <w:lastRenderedPageBreak/>
        <w:t>MPEX I&amp;C Variable Naming Convention</w:t>
      </w:r>
    </w:p>
    <w:p w:rsidR="00406422" w:rsidRDefault="00A372B5">
      <w:pPr>
        <w:pStyle w:val="Signaturepageheading"/>
        <w:spacing w:after="0"/>
      </w:pPr>
      <w:proofErr w:type="gramStart"/>
      <w:r>
        <w:t>for</w:t>
      </w:r>
      <w:proofErr w:type="gramEnd"/>
      <w:r>
        <w:t xml:space="preserve"> the</w:t>
      </w:r>
    </w:p>
    <w:p w:rsidR="00406422" w:rsidRDefault="00A372B5">
      <w:pPr>
        <w:pStyle w:val="Signaturepageheading"/>
        <w:spacing w:after="0"/>
      </w:pPr>
      <w:r>
        <w:t>Material Plasma Exposure Experiment Project</w:t>
      </w:r>
    </w:p>
    <w:p w:rsidR="00406422" w:rsidRDefault="00406422">
      <w:pPr>
        <w:pStyle w:val="Signaturepageheading"/>
        <w:spacing w:after="0"/>
      </w:pPr>
    </w:p>
    <w:p w:rsidR="00406422" w:rsidRDefault="00A372B5">
      <w:pPr>
        <w:pStyle w:val="Signaturepageheading"/>
      </w:pPr>
      <w:r>
        <w:t>MPEX-06-SPC-040</w:t>
      </w:r>
    </w:p>
    <w:p w:rsidR="00406422" w:rsidRDefault="00406422"/>
    <w:p w:rsidR="00406422" w:rsidRDefault="00A372B5" w:rsidP="00C62FD8">
      <w:pPr>
        <w:pStyle w:val="BodyText3"/>
      </w:pPr>
      <w:r>
        <w:t>ACRONYMS</w:t>
      </w:r>
    </w:p>
    <w:p w:rsidR="00406422" w:rsidRDefault="00A372B5" w:rsidP="00C62FD8">
      <w:pPr>
        <w:ind w:firstLine="432"/>
      </w:pPr>
      <w:r>
        <w:t>TLA</w:t>
      </w:r>
      <w:r>
        <w:tab/>
        <w:t>Three Letter Acronym</w:t>
      </w:r>
    </w:p>
    <w:p w:rsidR="00406422" w:rsidRDefault="00A372B5" w:rsidP="00C62FD8">
      <w:pPr>
        <w:ind w:firstLine="432"/>
      </w:pPr>
      <w:r>
        <w:t>MPEX</w:t>
      </w:r>
      <w:r>
        <w:tab/>
        <w:t>Material Plasma Exposure Experiment</w:t>
      </w:r>
    </w:p>
    <w:p w:rsidR="005970CF" w:rsidRDefault="00A372B5" w:rsidP="00C62FD8">
      <w:pPr>
        <w:ind w:firstLine="432"/>
      </w:pPr>
      <w:r>
        <w:t>TPO</w:t>
      </w:r>
      <w:r>
        <w:tab/>
        <w:t>Technical Project Officer</w:t>
      </w:r>
      <w:bookmarkStart w:id="2" w:name="_Toc534256052"/>
      <w:bookmarkStart w:id="3" w:name="_Toc534255371"/>
      <w:bookmarkEnd w:id="2"/>
      <w:bookmarkEnd w:id="3"/>
    </w:p>
    <w:p w:rsidR="00C62FD8" w:rsidRDefault="00C62FD8">
      <w:pPr>
        <w:spacing w:after="0"/>
        <w:jc w:val="left"/>
      </w:pPr>
      <w:r>
        <w:br w:type="page"/>
      </w:r>
    </w:p>
    <w:p w:rsidR="00406422" w:rsidRDefault="00A372B5" w:rsidP="005970CF">
      <w:pPr>
        <w:pStyle w:val="Heading1"/>
      </w:pPr>
      <w:bookmarkStart w:id="4" w:name="_Toc134540951"/>
      <w:r>
        <w:lastRenderedPageBreak/>
        <w:t>purpose</w:t>
      </w:r>
      <w:bookmarkEnd w:id="4"/>
    </w:p>
    <w:p w:rsidR="00406422" w:rsidRDefault="00A372B5">
      <w:r>
        <w:t>This document specifies a convention for naming systems, devices and signals for the MPEX integrated control system.</w:t>
      </w:r>
    </w:p>
    <w:p w:rsidR="00406422" w:rsidRPr="005970CF" w:rsidRDefault="00A372B5" w:rsidP="005970CF">
      <w:pPr>
        <w:pStyle w:val="Heading1"/>
      </w:pPr>
      <w:bookmarkStart w:id="5" w:name="_Toc134540952"/>
      <w:r w:rsidRPr="005970CF">
        <w:t>scope</w:t>
      </w:r>
      <w:bookmarkEnd w:id="5"/>
    </w:p>
    <w:p w:rsidR="00406422" w:rsidRDefault="00A372B5">
      <w:r>
        <w:t>Naming conventions described in this document apply to all EPICS process variables in the MPEX control system.</w:t>
      </w:r>
    </w:p>
    <w:p w:rsidR="00406422" w:rsidRPr="005970CF" w:rsidRDefault="00A372B5" w:rsidP="005970CF">
      <w:pPr>
        <w:pStyle w:val="Heading1"/>
      </w:pPr>
      <w:bookmarkStart w:id="6" w:name="_Toc134540953"/>
      <w:r w:rsidRPr="005970CF">
        <w:t>Introduction</w:t>
      </w:r>
      <w:bookmarkEnd w:id="6"/>
    </w:p>
    <w:p w:rsidR="00406422" w:rsidRDefault="00A372B5">
      <w:r>
        <w:t>Naming standards are arbitrary. The naming format and content proposals in this document are an attempt to codify the results of discussion with a number of experienced practitioners and the consideration of practices at other institutions [1</w:t>
      </w:r>
      <w:proofErr w:type="gramStart"/>
      <w:r>
        <w:t>,2,3,4</w:t>
      </w:r>
      <w:proofErr w:type="gramEnd"/>
      <w:r>
        <w:t xml:space="preserve">]. The relative importance of adherence with these conventions for each component of a name is </w:t>
      </w:r>
      <w:proofErr w:type="gramStart"/>
      <w:r>
        <w:t>give</w:t>
      </w:r>
      <w:proofErr w:type="gramEnd"/>
      <w:r>
        <w:t xml:space="preserve"> in the following:</w:t>
      </w:r>
    </w:p>
    <w:p w:rsidR="00406422" w:rsidRDefault="00A372B5">
      <w:pPr>
        <w:pStyle w:val="ListParagraph"/>
        <w:numPr>
          <w:ilvl w:val="0"/>
          <w:numId w:val="9"/>
        </w:numPr>
      </w:pPr>
      <w:r>
        <w:t>System</w:t>
      </w:r>
    </w:p>
    <w:p w:rsidR="00406422" w:rsidRDefault="00A372B5">
      <w:pPr>
        <w:pStyle w:val="ListParagraph"/>
        <w:numPr>
          <w:ilvl w:val="1"/>
          <w:numId w:val="9"/>
        </w:numPr>
      </w:pPr>
      <w:r>
        <w:t>The System name component should be chosen from this document without exception. If a system has been omitted or misrepresented, this document can be revised to include the new content.</w:t>
      </w:r>
    </w:p>
    <w:p w:rsidR="00406422" w:rsidRDefault="00A372B5">
      <w:pPr>
        <w:pStyle w:val="ListParagraph"/>
        <w:numPr>
          <w:ilvl w:val="0"/>
          <w:numId w:val="9"/>
        </w:numPr>
      </w:pPr>
      <w:r>
        <w:t>Device</w:t>
      </w:r>
    </w:p>
    <w:p w:rsidR="00406422" w:rsidRDefault="00A372B5">
      <w:pPr>
        <w:pStyle w:val="ListParagraph"/>
        <w:numPr>
          <w:ilvl w:val="1"/>
          <w:numId w:val="9"/>
        </w:numPr>
      </w:pPr>
      <w:r>
        <w:t>The Device name component should be treated like the System with the exception that it may contain a leading decorator.</w:t>
      </w:r>
    </w:p>
    <w:p w:rsidR="00406422" w:rsidRDefault="00A372B5">
      <w:pPr>
        <w:pStyle w:val="ListParagraph"/>
        <w:numPr>
          <w:ilvl w:val="0"/>
          <w:numId w:val="9"/>
        </w:numPr>
      </w:pPr>
      <w:r>
        <w:t>Signal</w:t>
      </w:r>
    </w:p>
    <w:p w:rsidR="00406422" w:rsidRDefault="00A372B5">
      <w:pPr>
        <w:pStyle w:val="ListParagraph"/>
        <w:numPr>
          <w:ilvl w:val="1"/>
          <w:numId w:val="9"/>
        </w:numPr>
      </w:pPr>
      <w:r>
        <w:t>The Signal name component is intended to be the most flexible part of the fully qualified name. The goal is to provide a list of names with consistent meaning and familiar form. Often, devices contain many configuration properties that cannot be anticipated. In addition, it is often beneficial to qualify signal names to increase specificity or clarity. As a result, signal names may be decorated creatively but the final characters of the name must be taken from the signal name list plus an optional instance number. As with the System and Device components, the Signal name list will be updated as required.</w:t>
      </w:r>
    </w:p>
    <w:p w:rsidR="00406422" w:rsidRDefault="00A372B5">
      <w:pPr>
        <w:pStyle w:val="ListParagraph"/>
        <w:numPr>
          <w:ilvl w:val="0"/>
          <w:numId w:val="9"/>
        </w:numPr>
      </w:pPr>
      <w:r>
        <w:t>Signal Domain</w:t>
      </w:r>
    </w:p>
    <w:p w:rsidR="00406422" w:rsidRDefault="00A372B5">
      <w:pPr>
        <w:pStyle w:val="ListParagraph"/>
        <w:numPr>
          <w:ilvl w:val="1"/>
          <w:numId w:val="9"/>
        </w:numPr>
      </w:pPr>
      <w:r>
        <w:t>The Signal Domain component should be chosen from this document without exception. Like the others, the list will accommodate evolving requirements.</w:t>
      </w:r>
    </w:p>
    <w:p w:rsidR="00406422" w:rsidRPr="004D14D8" w:rsidRDefault="00A372B5" w:rsidP="004D14D8">
      <w:pPr>
        <w:pStyle w:val="Heading1"/>
      </w:pPr>
      <w:bookmarkStart w:id="7" w:name="_Toc134540954"/>
      <w:r w:rsidRPr="004D14D8">
        <w:t>Name production</w:t>
      </w:r>
      <w:bookmarkEnd w:id="7"/>
    </w:p>
    <w:p w:rsidR="00406422" w:rsidRDefault="00406422"/>
    <w:p w:rsidR="00406422" w:rsidRDefault="00A372B5">
      <w:r>
        <w:t>Symbol conventions</w:t>
      </w:r>
    </w:p>
    <w:p w:rsidR="00406422" w:rsidRDefault="00A372B5">
      <w:r>
        <w:t>[]</w:t>
      </w:r>
      <w:r>
        <w:tab/>
        <w:t>optional</w:t>
      </w:r>
    </w:p>
    <w:p w:rsidR="00406422" w:rsidRDefault="00A372B5">
      <w:r>
        <w:lastRenderedPageBreak/>
        <w:t>{}</w:t>
      </w:r>
      <w:r>
        <w:tab/>
        <w:t>iteration</w:t>
      </w:r>
    </w:p>
    <w:p w:rsidR="00406422" w:rsidRDefault="00406422"/>
    <w:p w:rsidR="00406422" w:rsidRDefault="00A372B5">
      <w:r>
        <w:t>The general form of a fully qualified name is</w:t>
      </w:r>
    </w:p>
    <w:p w:rsidR="00406422" w:rsidRDefault="00406422"/>
    <w:p w:rsidR="00406422" w:rsidRDefault="00A372B5">
      <w:proofErr w:type="gramStart"/>
      <w:r>
        <w:t>System[</w:t>
      </w:r>
      <w:proofErr w:type="gramEnd"/>
      <w:r>
        <w:t>:Device]:Signal-</w:t>
      </w:r>
      <w:proofErr w:type="spellStart"/>
      <w:r>
        <w:t>SignalDomain</w:t>
      </w:r>
      <w:proofErr w:type="spellEnd"/>
      <w:r>
        <w:t>[Scope]</w:t>
      </w:r>
    </w:p>
    <w:p w:rsidR="00406422" w:rsidRDefault="00A372B5">
      <w:r>
        <w:t>For example:</w:t>
      </w:r>
    </w:p>
    <w:p w:rsidR="00406422" w:rsidRDefault="00A372B5">
      <w:pPr>
        <w:pStyle w:val="ListParagraph"/>
        <w:numPr>
          <w:ilvl w:val="0"/>
          <w:numId w:val="8"/>
        </w:numPr>
      </w:pPr>
      <w:proofErr w:type="spellStart"/>
      <w:r>
        <w:t>Heli:Sum-Sts</w:t>
      </w:r>
      <w:proofErr w:type="spellEnd"/>
      <w:r>
        <w:tab/>
      </w:r>
      <w:r>
        <w:tab/>
      </w:r>
      <w:r>
        <w:tab/>
      </w:r>
      <w:r>
        <w:tab/>
        <w:t>overall helicon operation status summary</w:t>
      </w:r>
    </w:p>
    <w:p w:rsidR="00406422" w:rsidRDefault="00A372B5">
      <w:pPr>
        <w:pStyle w:val="ListParagraph"/>
        <w:numPr>
          <w:ilvl w:val="0"/>
          <w:numId w:val="8"/>
        </w:numPr>
      </w:pPr>
      <w:proofErr w:type="spellStart"/>
      <w:r>
        <w:t>Heli_Vac:Sum-Sts</w:t>
      </w:r>
      <w:proofErr w:type="spellEnd"/>
      <w:r>
        <w:tab/>
      </w:r>
      <w:r>
        <w:tab/>
      </w:r>
      <w:r>
        <w:tab/>
        <w:t>helicon vacuum operation status summary</w:t>
      </w:r>
    </w:p>
    <w:p w:rsidR="00406422" w:rsidRDefault="00A372B5">
      <w:pPr>
        <w:pStyle w:val="ListParagraph"/>
        <w:numPr>
          <w:ilvl w:val="0"/>
          <w:numId w:val="8"/>
        </w:numPr>
      </w:pPr>
      <w:r>
        <w:t>ECH_Vac:TCG3:P-Sts</w:t>
      </w:r>
      <w:r>
        <w:tab/>
      </w:r>
      <w:r>
        <w:tab/>
        <w:t>helicon vacuum TC gauge pressure reading status</w:t>
      </w:r>
    </w:p>
    <w:p w:rsidR="00406422" w:rsidRDefault="00A372B5">
      <w:pPr>
        <w:pStyle w:val="ListParagraph"/>
        <w:numPr>
          <w:ilvl w:val="0"/>
          <w:numId w:val="8"/>
        </w:numPr>
      </w:pPr>
      <w:r>
        <w:t>ECH_Vac:TCG3:P-Ind</w:t>
      </w:r>
      <w:r>
        <w:tab/>
      </w:r>
      <w:r>
        <w:tab/>
        <w:t>helicon vacuum TC gauge pressure indication</w:t>
      </w:r>
    </w:p>
    <w:p w:rsidR="00406422" w:rsidRDefault="00A372B5">
      <w:pPr>
        <w:pStyle w:val="ListParagraph"/>
        <w:numPr>
          <w:ilvl w:val="0"/>
          <w:numId w:val="8"/>
        </w:numPr>
      </w:pPr>
      <w:proofErr w:type="spellStart"/>
      <w:r>
        <w:t>Mag_CSS:Estop-Cmd</w:t>
      </w:r>
      <w:proofErr w:type="spellEnd"/>
      <w:r>
        <w:tab/>
      </w:r>
      <w:r>
        <w:tab/>
      </w:r>
      <w:r>
        <w:tab/>
        <w:t>magnet safety system estop</w:t>
      </w:r>
    </w:p>
    <w:p w:rsidR="00406422" w:rsidRDefault="00A372B5">
      <w:pPr>
        <w:pStyle w:val="ListParagraph"/>
        <w:numPr>
          <w:ilvl w:val="0"/>
          <w:numId w:val="8"/>
        </w:numPr>
      </w:pPr>
      <w:proofErr w:type="spellStart"/>
      <w:r>
        <w:t>Mag_RT_CIS:Sum-Sts</w:t>
      </w:r>
      <w:proofErr w:type="spellEnd"/>
      <w:r>
        <w:tab/>
      </w:r>
      <w:r>
        <w:tab/>
        <w:t>interlock status summary for all room temp magnets</w:t>
      </w:r>
    </w:p>
    <w:p w:rsidR="00406422" w:rsidRDefault="00A372B5">
      <w:pPr>
        <w:pStyle w:val="ListParagraph"/>
        <w:numPr>
          <w:ilvl w:val="0"/>
          <w:numId w:val="8"/>
        </w:numPr>
      </w:pPr>
      <w:r>
        <w:t>Mag:Coil18_Tap2:QunchI-Ind</w:t>
      </w:r>
      <w:r>
        <w:tab/>
        <w:t>quench current for magnet coil</w:t>
      </w:r>
    </w:p>
    <w:p w:rsidR="00406422" w:rsidRDefault="00A372B5">
      <w:pPr>
        <w:pStyle w:val="ListParagraph"/>
        <w:numPr>
          <w:ilvl w:val="0"/>
          <w:numId w:val="8"/>
        </w:numPr>
      </w:pPr>
      <w:r>
        <w:t>Mag_Cryo:TT4:InnerT1-Ind</w:t>
      </w:r>
      <w:r>
        <w:tab/>
      </w:r>
      <w:r>
        <w:tab/>
        <w:t xml:space="preserve">inner temp reading for mag </w:t>
      </w:r>
      <w:proofErr w:type="spellStart"/>
      <w:r>
        <w:t>cryo</w:t>
      </w:r>
      <w:proofErr w:type="spellEnd"/>
      <w:r>
        <w:t xml:space="preserve"> insulating </w:t>
      </w:r>
      <w:proofErr w:type="spellStart"/>
      <w:r>
        <w:t>vac</w:t>
      </w:r>
      <w:proofErr w:type="spellEnd"/>
    </w:p>
    <w:p w:rsidR="00406422" w:rsidRDefault="00A372B5">
      <w:pPr>
        <w:pStyle w:val="ListParagraph"/>
        <w:numPr>
          <w:ilvl w:val="0"/>
          <w:numId w:val="8"/>
        </w:numPr>
      </w:pPr>
      <w:r>
        <w:t>Mag_Cryo:TT4:ShldT2-Ind</w:t>
      </w:r>
      <w:r>
        <w:tab/>
      </w:r>
      <w:r>
        <w:tab/>
        <w:t xml:space="preserve">shield temp reading for mag </w:t>
      </w:r>
      <w:proofErr w:type="spellStart"/>
      <w:r>
        <w:t>cryo</w:t>
      </w:r>
      <w:proofErr w:type="spellEnd"/>
      <w:r>
        <w:t xml:space="preserve"> insulating </w:t>
      </w:r>
      <w:proofErr w:type="spellStart"/>
      <w:r>
        <w:t>vac</w:t>
      </w:r>
      <w:proofErr w:type="spellEnd"/>
    </w:p>
    <w:p w:rsidR="00406422" w:rsidRDefault="00406422"/>
    <w:p w:rsidR="00406422" w:rsidRDefault="00A372B5">
      <w:r>
        <w:t>The form of each component of the name follows.</w:t>
      </w:r>
    </w:p>
    <w:p w:rsidR="00406422" w:rsidRDefault="00406422"/>
    <w:p w:rsidR="00406422" w:rsidRDefault="00A372B5">
      <w:r>
        <w:t>System = Name</w:t>
      </w:r>
      <w:proofErr w:type="gramStart"/>
      <w:r>
        <w:t>+[</w:t>
      </w:r>
      <w:proofErr w:type="gramEnd"/>
      <w:r>
        <w:t>Instance]+[{_Name+[Instance]}]</w:t>
      </w:r>
    </w:p>
    <w:p w:rsidR="00406422" w:rsidRDefault="00A372B5">
      <w:r>
        <w:t>Where</w:t>
      </w:r>
    </w:p>
    <w:p w:rsidR="00406422" w:rsidRDefault="00A372B5">
      <w:pPr>
        <w:pStyle w:val="ListParagraph"/>
        <w:numPr>
          <w:ilvl w:val="0"/>
          <w:numId w:val="11"/>
        </w:numPr>
      </w:pPr>
      <w:r>
        <w:t>Name = item from system name list</w:t>
      </w:r>
    </w:p>
    <w:p w:rsidR="00406422" w:rsidRDefault="00A372B5">
      <w:pPr>
        <w:pStyle w:val="ListParagraph"/>
        <w:numPr>
          <w:ilvl w:val="0"/>
          <w:numId w:val="11"/>
        </w:numPr>
      </w:pPr>
      <w:r>
        <w:t>Optional Instance = {*numeric characters*}</w:t>
      </w:r>
    </w:p>
    <w:p w:rsidR="00406422" w:rsidRDefault="00A372B5">
      <w:r>
        <w:t>System name depth probably will be 1 to 3, for example</w:t>
      </w:r>
    </w:p>
    <w:p w:rsidR="00406422" w:rsidRDefault="00A372B5">
      <w:pPr>
        <w:pStyle w:val="ListParagraph"/>
        <w:numPr>
          <w:ilvl w:val="0"/>
          <w:numId w:val="4"/>
        </w:numPr>
      </w:pPr>
      <w:r>
        <w:t>Heli</w:t>
      </w:r>
      <w:r>
        <w:tab/>
      </w:r>
      <w:r>
        <w:tab/>
      </w:r>
      <w:r>
        <w:tab/>
        <w:t>helicon</w:t>
      </w:r>
    </w:p>
    <w:p w:rsidR="00406422" w:rsidRDefault="00A372B5">
      <w:pPr>
        <w:pStyle w:val="ListParagraph"/>
        <w:numPr>
          <w:ilvl w:val="0"/>
          <w:numId w:val="4"/>
        </w:numPr>
      </w:pPr>
      <w:proofErr w:type="spellStart"/>
      <w:r>
        <w:t>Heli_Vac</w:t>
      </w:r>
      <w:proofErr w:type="spellEnd"/>
      <w:r>
        <w:tab/>
      </w:r>
      <w:r>
        <w:tab/>
        <w:t>helicon vacuum</w:t>
      </w:r>
    </w:p>
    <w:p w:rsidR="00406422" w:rsidRDefault="00A372B5">
      <w:pPr>
        <w:pStyle w:val="ListParagraph"/>
        <w:numPr>
          <w:ilvl w:val="0"/>
          <w:numId w:val="4"/>
        </w:numPr>
      </w:pPr>
      <w:r>
        <w:t>PMI</w:t>
      </w:r>
      <w:r>
        <w:tab/>
      </w:r>
      <w:r>
        <w:tab/>
      </w:r>
      <w:r>
        <w:tab/>
        <w:t>plasma/material interaction chamber</w:t>
      </w:r>
    </w:p>
    <w:p w:rsidR="00406422" w:rsidRDefault="00A372B5">
      <w:pPr>
        <w:pStyle w:val="ListParagraph"/>
        <w:numPr>
          <w:ilvl w:val="0"/>
          <w:numId w:val="4"/>
        </w:numPr>
      </w:pPr>
      <w:proofErr w:type="spellStart"/>
      <w:r>
        <w:t>PMI_Vac</w:t>
      </w:r>
      <w:proofErr w:type="spellEnd"/>
      <w:r>
        <w:tab/>
      </w:r>
      <w:r>
        <w:tab/>
        <w:t>plasma/material interaction chamber vacuum</w:t>
      </w:r>
    </w:p>
    <w:p w:rsidR="00406422" w:rsidRDefault="00A372B5">
      <w:pPr>
        <w:pStyle w:val="ListParagraph"/>
        <w:numPr>
          <w:ilvl w:val="0"/>
          <w:numId w:val="4"/>
        </w:numPr>
      </w:pPr>
      <w:r>
        <w:t>Mag</w:t>
      </w:r>
      <w:r>
        <w:tab/>
      </w:r>
      <w:r>
        <w:tab/>
      </w:r>
      <w:r>
        <w:tab/>
        <w:t>magnets</w:t>
      </w:r>
    </w:p>
    <w:p w:rsidR="00406422" w:rsidRDefault="00A372B5">
      <w:pPr>
        <w:pStyle w:val="ListParagraph"/>
        <w:numPr>
          <w:ilvl w:val="0"/>
          <w:numId w:val="4"/>
        </w:numPr>
      </w:pPr>
      <w:proofErr w:type="spellStart"/>
      <w:r>
        <w:t>Mag_SC</w:t>
      </w:r>
      <w:proofErr w:type="spellEnd"/>
      <w:r>
        <w:tab/>
      </w:r>
      <w:r>
        <w:tab/>
        <w:t>superconducting magnets</w:t>
      </w:r>
    </w:p>
    <w:p w:rsidR="00406422" w:rsidRDefault="00A372B5">
      <w:pPr>
        <w:pStyle w:val="ListParagraph"/>
        <w:numPr>
          <w:ilvl w:val="0"/>
          <w:numId w:val="4"/>
        </w:numPr>
      </w:pPr>
      <w:proofErr w:type="spellStart"/>
      <w:r>
        <w:t>Mag_RT_CSS</w:t>
      </w:r>
      <w:proofErr w:type="spellEnd"/>
      <w:r>
        <w:tab/>
      </w:r>
      <w:r>
        <w:tab/>
        <w:t>room temp magnets safety system</w:t>
      </w:r>
    </w:p>
    <w:p w:rsidR="00406422" w:rsidRDefault="00A372B5">
      <w:r>
        <w:t>Proposed system names are listed in Appendix A.</w:t>
      </w:r>
    </w:p>
    <w:p w:rsidR="00406422" w:rsidRDefault="00406422"/>
    <w:p w:rsidR="00406422" w:rsidRDefault="00A372B5" w:rsidP="00F144C0">
      <w:pPr>
        <w:spacing w:after="0"/>
        <w:jc w:val="left"/>
      </w:pPr>
      <w:r>
        <w:t>Device = [Decoration</w:t>
      </w:r>
      <w:proofErr w:type="gramStart"/>
      <w:r>
        <w:t>]+</w:t>
      </w:r>
      <w:proofErr w:type="gramEnd"/>
      <w:r>
        <w:t>Name+[Instance]+[{_ [Decoration]+Name+[Instance]}]</w:t>
      </w:r>
    </w:p>
    <w:p w:rsidR="00406422" w:rsidRDefault="00A372B5">
      <w:r>
        <w:t>Where</w:t>
      </w:r>
    </w:p>
    <w:p w:rsidR="00406422" w:rsidRDefault="00A372B5">
      <w:pPr>
        <w:pStyle w:val="ListParagraph"/>
        <w:numPr>
          <w:ilvl w:val="0"/>
          <w:numId w:val="10"/>
        </w:numPr>
      </w:pPr>
      <w:r>
        <w:lastRenderedPageBreak/>
        <w:t>Name = item from device name list</w:t>
      </w:r>
    </w:p>
    <w:p w:rsidR="00406422" w:rsidRDefault="00A372B5">
      <w:pPr>
        <w:pStyle w:val="ListParagraph"/>
        <w:numPr>
          <w:ilvl w:val="0"/>
          <w:numId w:val="10"/>
        </w:numPr>
      </w:pPr>
      <w:r>
        <w:t>Optional Instance = {*numeric characters*}</w:t>
      </w:r>
    </w:p>
    <w:p w:rsidR="00406422" w:rsidRDefault="00A372B5">
      <w:r>
        <w:t>Device name depth will probably be 1, for example</w:t>
      </w:r>
    </w:p>
    <w:p w:rsidR="00406422" w:rsidRDefault="00A372B5">
      <w:pPr>
        <w:pStyle w:val="ListParagraph"/>
        <w:numPr>
          <w:ilvl w:val="0"/>
          <w:numId w:val="5"/>
        </w:numPr>
      </w:pPr>
      <w:r>
        <w:t>VGC1</w:t>
      </w:r>
      <w:r>
        <w:tab/>
      </w:r>
      <w:r>
        <w:tab/>
      </w:r>
      <w:proofErr w:type="spellStart"/>
      <w:r>
        <w:t>vac</w:t>
      </w:r>
      <w:proofErr w:type="spellEnd"/>
      <w:r>
        <w:t xml:space="preserve"> gauge controller</w:t>
      </w:r>
    </w:p>
    <w:p w:rsidR="00406422" w:rsidRDefault="00A372B5">
      <w:pPr>
        <w:pStyle w:val="ListParagraph"/>
        <w:numPr>
          <w:ilvl w:val="0"/>
          <w:numId w:val="5"/>
        </w:numPr>
      </w:pPr>
      <w:r>
        <w:t>Pwr4</w:t>
      </w:r>
      <w:r>
        <w:tab/>
      </w:r>
      <w:r>
        <w:tab/>
        <w:t>power supply</w:t>
      </w:r>
    </w:p>
    <w:p w:rsidR="00406422" w:rsidRDefault="00A372B5">
      <w:pPr>
        <w:pStyle w:val="ListParagraph"/>
        <w:numPr>
          <w:ilvl w:val="0"/>
          <w:numId w:val="5"/>
        </w:numPr>
      </w:pPr>
      <w:r>
        <w:t>Comp3</w:t>
      </w:r>
      <w:r>
        <w:tab/>
      </w:r>
      <w:r>
        <w:tab/>
        <w:t>compressor</w:t>
      </w:r>
    </w:p>
    <w:p w:rsidR="00406422" w:rsidRDefault="00A372B5">
      <w:pPr>
        <w:pStyle w:val="ListParagraph"/>
        <w:numPr>
          <w:ilvl w:val="0"/>
          <w:numId w:val="5"/>
        </w:numPr>
      </w:pPr>
      <w:r>
        <w:t>HeComp3</w:t>
      </w:r>
      <w:r>
        <w:tab/>
        <w:t>helium compressor</w:t>
      </w:r>
    </w:p>
    <w:p w:rsidR="00406422" w:rsidRDefault="00A372B5">
      <w:r>
        <w:t>Proposed device names are listed in Appendix A.</w:t>
      </w:r>
    </w:p>
    <w:p w:rsidR="00406422" w:rsidRDefault="00406422">
      <w:pPr>
        <w:spacing w:after="0"/>
        <w:jc w:val="left"/>
      </w:pPr>
    </w:p>
    <w:p w:rsidR="00406422" w:rsidRDefault="00A372B5">
      <w:r>
        <w:t>Signal = [Decoration</w:t>
      </w:r>
      <w:proofErr w:type="gramStart"/>
      <w:r>
        <w:t>]+</w:t>
      </w:r>
      <w:proofErr w:type="gramEnd"/>
      <w:r>
        <w:t>Name+[Instance]+[{_[Decoration]+Name+[Instance]}]</w:t>
      </w:r>
    </w:p>
    <w:p w:rsidR="00406422" w:rsidRDefault="00A372B5">
      <w:r>
        <w:t>Where</w:t>
      </w:r>
    </w:p>
    <w:p w:rsidR="00406422" w:rsidRDefault="00A372B5">
      <w:pPr>
        <w:pStyle w:val="ListParagraph"/>
        <w:numPr>
          <w:ilvl w:val="0"/>
          <w:numId w:val="10"/>
        </w:numPr>
      </w:pPr>
      <w:r>
        <w:t>Optional Decoration = {*alpha characters*}</w:t>
      </w:r>
    </w:p>
    <w:p w:rsidR="00406422" w:rsidRDefault="00A372B5">
      <w:pPr>
        <w:pStyle w:val="ListParagraph"/>
        <w:numPr>
          <w:ilvl w:val="0"/>
          <w:numId w:val="10"/>
        </w:numPr>
      </w:pPr>
      <w:r>
        <w:t>Name = item from signal name list</w:t>
      </w:r>
    </w:p>
    <w:p w:rsidR="00406422" w:rsidRDefault="00A372B5">
      <w:pPr>
        <w:pStyle w:val="ListParagraph"/>
        <w:numPr>
          <w:ilvl w:val="0"/>
          <w:numId w:val="10"/>
        </w:numPr>
      </w:pPr>
      <w:r>
        <w:t>Optional Instance = {*numeric characters*}</w:t>
      </w:r>
    </w:p>
    <w:p w:rsidR="00406422" w:rsidRDefault="00A372B5">
      <w:r>
        <w:t>Signal name depth will probably be 1, for example</w:t>
      </w:r>
    </w:p>
    <w:p w:rsidR="00406422" w:rsidRDefault="00A372B5">
      <w:pPr>
        <w:pStyle w:val="ListParagraph"/>
        <w:numPr>
          <w:ilvl w:val="0"/>
          <w:numId w:val="6"/>
        </w:numPr>
      </w:pPr>
      <w:r>
        <w:t>P1</w:t>
      </w:r>
      <w:r>
        <w:tab/>
      </w:r>
      <w:r>
        <w:tab/>
        <w:t>pressure</w:t>
      </w:r>
    </w:p>
    <w:p w:rsidR="00406422" w:rsidRDefault="00A372B5">
      <w:pPr>
        <w:pStyle w:val="ListParagraph"/>
        <w:numPr>
          <w:ilvl w:val="0"/>
          <w:numId w:val="6"/>
        </w:numPr>
      </w:pPr>
      <w:r>
        <w:t>ShldT2</w:t>
      </w:r>
      <w:r>
        <w:tab/>
      </w:r>
      <w:r>
        <w:tab/>
        <w:t>shield temperature</w:t>
      </w:r>
    </w:p>
    <w:p w:rsidR="00406422" w:rsidRDefault="00A372B5">
      <w:pPr>
        <w:pStyle w:val="ListParagraph"/>
        <w:numPr>
          <w:ilvl w:val="0"/>
          <w:numId w:val="6"/>
        </w:numPr>
      </w:pPr>
      <w:proofErr w:type="spellStart"/>
      <w:r>
        <w:t>Pos</w:t>
      </w:r>
      <w:proofErr w:type="spellEnd"/>
      <w:r>
        <w:tab/>
      </w:r>
      <w:r>
        <w:tab/>
        <w:t>position</w:t>
      </w:r>
    </w:p>
    <w:p w:rsidR="00406422" w:rsidRDefault="00A372B5">
      <w:r>
        <w:t>Proposed signal names are listed in Appendix A.</w:t>
      </w:r>
    </w:p>
    <w:p w:rsidR="00406422" w:rsidRDefault="00406422"/>
    <w:p w:rsidR="00F144C0" w:rsidRDefault="00F144C0">
      <w:pPr>
        <w:spacing w:after="0"/>
        <w:jc w:val="left"/>
      </w:pPr>
      <w:r>
        <w:br w:type="page"/>
      </w:r>
    </w:p>
    <w:p w:rsidR="00406422" w:rsidRDefault="00A372B5">
      <w:proofErr w:type="spellStart"/>
      <w:r>
        <w:lastRenderedPageBreak/>
        <w:t>SignalDomain</w:t>
      </w:r>
      <w:proofErr w:type="spellEnd"/>
      <w:r>
        <w:t xml:space="preserve"> = item from signal domain list</w:t>
      </w:r>
    </w:p>
    <w:p w:rsidR="00406422" w:rsidRDefault="00A372B5">
      <w:r>
        <w:t>Signal domain examples:</w:t>
      </w:r>
    </w:p>
    <w:p w:rsidR="00406422" w:rsidRDefault="00A372B5">
      <w:pPr>
        <w:pStyle w:val="ListParagraph"/>
        <w:numPr>
          <w:ilvl w:val="0"/>
          <w:numId w:val="7"/>
        </w:numPr>
      </w:pPr>
      <w:proofErr w:type="spellStart"/>
      <w:r>
        <w:t>Sel</w:t>
      </w:r>
      <w:proofErr w:type="spellEnd"/>
      <w:r>
        <w:tab/>
      </w:r>
      <w:r>
        <w:tab/>
        <w:t>select state</w:t>
      </w:r>
    </w:p>
    <w:p w:rsidR="00406422" w:rsidRDefault="00A372B5">
      <w:pPr>
        <w:pStyle w:val="ListParagraph"/>
        <w:numPr>
          <w:ilvl w:val="0"/>
          <w:numId w:val="7"/>
        </w:numPr>
      </w:pPr>
      <w:proofErr w:type="spellStart"/>
      <w:r>
        <w:t>RSel</w:t>
      </w:r>
      <w:proofErr w:type="spellEnd"/>
      <w:r>
        <w:tab/>
      </w:r>
      <w:r>
        <w:tab/>
        <w:t xml:space="preserve">select </w:t>
      </w:r>
      <w:proofErr w:type="spellStart"/>
      <w:r>
        <w:t>readback</w:t>
      </w:r>
      <w:proofErr w:type="spellEnd"/>
    </w:p>
    <w:p w:rsidR="00406422" w:rsidRDefault="00A372B5">
      <w:pPr>
        <w:pStyle w:val="ListParagraph"/>
        <w:numPr>
          <w:ilvl w:val="0"/>
          <w:numId w:val="7"/>
        </w:numPr>
      </w:pPr>
      <w:r>
        <w:t>SP</w:t>
      </w:r>
      <w:r>
        <w:tab/>
      </w:r>
      <w:r>
        <w:tab/>
      </w:r>
      <w:proofErr w:type="spellStart"/>
      <w:r>
        <w:t>setpoint</w:t>
      </w:r>
      <w:proofErr w:type="spellEnd"/>
    </w:p>
    <w:p w:rsidR="00406422" w:rsidRDefault="00A372B5">
      <w:pPr>
        <w:pStyle w:val="ListParagraph"/>
        <w:numPr>
          <w:ilvl w:val="0"/>
          <w:numId w:val="7"/>
        </w:numPr>
      </w:pPr>
      <w:r>
        <w:t>RSP</w:t>
      </w:r>
      <w:r>
        <w:tab/>
      </w:r>
      <w:r>
        <w:tab/>
      </w:r>
      <w:proofErr w:type="spellStart"/>
      <w:r>
        <w:t>setpoint</w:t>
      </w:r>
      <w:proofErr w:type="spellEnd"/>
      <w:r>
        <w:t xml:space="preserve"> </w:t>
      </w:r>
      <w:proofErr w:type="spellStart"/>
      <w:r>
        <w:t>readback</w:t>
      </w:r>
      <w:proofErr w:type="spellEnd"/>
    </w:p>
    <w:p w:rsidR="00406422" w:rsidRDefault="00A372B5">
      <w:pPr>
        <w:pStyle w:val="ListParagraph"/>
        <w:numPr>
          <w:ilvl w:val="0"/>
          <w:numId w:val="7"/>
        </w:numPr>
      </w:pPr>
      <w:proofErr w:type="spellStart"/>
      <w:r>
        <w:t>Ind</w:t>
      </w:r>
      <w:proofErr w:type="spellEnd"/>
      <w:r>
        <w:tab/>
      </w:r>
      <w:r>
        <w:tab/>
        <w:t>indicator</w:t>
      </w:r>
    </w:p>
    <w:p w:rsidR="00406422" w:rsidRDefault="00A372B5">
      <w:pPr>
        <w:pStyle w:val="ListParagraph"/>
        <w:numPr>
          <w:ilvl w:val="0"/>
          <w:numId w:val="7"/>
        </w:numPr>
      </w:pPr>
      <w:proofErr w:type="spellStart"/>
      <w:r>
        <w:t>Sts</w:t>
      </w:r>
      <w:proofErr w:type="spellEnd"/>
      <w:r>
        <w:tab/>
      </w:r>
      <w:r>
        <w:tab/>
        <w:t>status</w:t>
      </w:r>
    </w:p>
    <w:p w:rsidR="00406422" w:rsidRDefault="00A372B5">
      <w:r>
        <w:t>Proposed signal domain names are listed in Appendix A.</w:t>
      </w:r>
    </w:p>
    <w:p w:rsidR="00406422" w:rsidRDefault="00406422">
      <w:pPr>
        <w:spacing w:after="0"/>
        <w:jc w:val="left"/>
      </w:pPr>
    </w:p>
    <w:p w:rsidR="00406422" w:rsidRDefault="00A372B5">
      <w:r>
        <w:t xml:space="preserve">Scope </w:t>
      </w:r>
      <w:proofErr w:type="gramStart"/>
      <w:r>
        <w:t>= ”</w:t>
      </w:r>
      <w:proofErr w:type="gramEnd"/>
      <w:r>
        <w:t>_”</w:t>
      </w:r>
    </w:p>
    <w:p w:rsidR="00406422" w:rsidRDefault="00A372B5">
      <w:r>
        <w:t>A trailing “_” character indicates a private scope and designates the signal as one that should not be referenced elsewhere.</w:t>
      </w:r>
    </w:p>
    <w:p w:rsidR="00406422" w:rsidRDefault="00406422"/>
    <w:p w:rsidR="00406422" w:rsidRDefault="00A372B5">
      <w:r>
        <w:t>Usage example:</w:t>
      </w:r>
    </w:p>
    <w:p w:rsidR="00406422" w:rsidRDefault="00A372B5">
      <w:pPr>
        <w:pStyle w:val="ListParagraph"/>
        <w:numPr>
          <w:ilvl w:val="0"/>
          <w:numId w:val="12"/>
        </w:numPr>
      </w:pPr>
      <w:r>
        <w:t>PMI:DeltaT1-Calc_</w:t>
      </w:r>
      <w:r>
        <w:tab/>
      </w:r>
      <w:r>
        <w:tab/>
        <w:t>private variable used by software calculation</w:t>
      </w:r>
    </w:p>
    <w:p w:rsidR="00406422" w:rsidRDefault="00406422"/>
    <w:p w:rsidR="00406422" w:rsidRPr="005970CF" w:rsidRDefault="00A372B5" w:rsidP="005970CF">
      <w:pPr>
        <w:pStyle w:val="Heading1"/>
      </w:pPr>
      <w:bookmarkStart w:id="8" w:name="_Toc134540955"/>
      <w:r w:rsidRPr="005970CF">
        <w:t>REFERENCES</w:t>
      </w:r>
      <w:bookmarkEnd w:id="8"/>
    </w:p>
    <w:p w:rsidR="00406422" w:rsidRDefault="00A372B5">
      <w:pPr>
        <w:pStyle w:val="ListParagraph"/>
        <w:numPr>
          <w:ilvl w:val="0"/>
          <w:numId w:val="3"/>
        </w:numPr>
        <w:spacing w:before="100" w:after="100"/>
      </w:pPr>
      <w:r>
        <w:rPr>
          <w:iCs/>
        </w:rPr>
        <w:t>John Munroe,</w:t>
      </w:r>
      <w:r>
        <w:rPr>
          <w:i/>
          <w:iCs/>
        </w:rPr>
        <w:t xml:space="preserve"> “</w:t>
      </w:r>
      <w:r>
        <w:rPr>
          <w:iCs/>
        </w:rPr>
        <w:t xml:space="preserve">Instruction Manual for Component </w:t>
      </w:r>
      <w:proofErr w:type="spellStart"/>
      <w:r>
        <w:rPr>
          <w:iCs/>
        </w:rPr>
        <w:t>Naming”</w:t>
      </w:r>
      <w:r>
        <w:rPr>
          <w:i/>
          <w:iCs/>
        </w:rPr>
        <w:t>,</w:t>
      </w:r>
      <w:r>
        <w:rPr>
          <w:iCs/>
        </w:rPr>
        <w:t>URL</w:t>
      </w:r>
      <w:proofErr w:type="spellEnd"/>
      <w:r>
        <w:rPr>
          <w:iCs/>
        </w:rPr>
        <w:t>: https://ics-web.sns.ornl.gov/STANDARDS/Naming%20Conventions%20Instructional%20Document.pdf</w:t>
      </w:r>
    </w:p>
    <w:p w:rsidR="00406422" w:rsidRDefault="00A372B5">
      <w:pPr>
        <w:pStyle w:val="ListParagraph"/>
        <w:numPr>
          <w:ilvl w:val="0"/>
          <w:numId w:val="3"/>
        </w:numPr>
        <w:spacing w:before="100" w:after="100"/>
      </w:pPr>
      <w:r>
        <w:rPr>
          <w:iCs/>
        </w:rPr>
        <w:t>Brookhaven National Laboratory, NSLS-II Controls, “Standards-Naming Convention”</w:t>
      </w:r>
      <w:r>
        <w:rPr>
          <w:i/>
          <w:iCs/>
        </w:rPr>
        <w:t xml:space="preserve">, </w:t>
      </w:r>
      <w:r>
        <w:rPr>
          <w:iCs/>
        </w:rPr>
        <w:t>URL: https://wiki.bnl.gov/nsls2controls/index.php/Standards-Naming_Convention</w:t>
      </w:r>
    </w:p>
    <w:p w:rsidR="00406422" w:rsidRDefault="00A372B5">
      <w:pPr>
        <w:pStyle w:val="ListParagraph"/>
        <w:numPr>
          <w:ilvl w:val="0"/>
          <w:numId w:val="3"/>
        </w:numPr>
        <w:spacing w:before="100" w:after="100"/>
        <w:rPr>
          <w:i/>
        </w:rPr>
      </w:pPr>
      <w:r>
        <w:t>SLAC,</w:t>
      </w:r>
      <w:r>
        <w:rPr>
          <w:i/>
        </w:rPr>
        <w:t xml:space="preserve"> “SPEAR EPICS </w:t>
      </w:r>
      <w:r>
        <w:t>Record Naming Convention”</w:t>
      </w:r>
      <w:r>
        <w:rPr>
          <w:i/>
        </w:rPr>
        <w:t xml:space="preserve">, </w:t>
      </w:r>
      <w:r>
        <w:t>URL: https://www.slac.stanford.edu/~spear/epics/app/RecNameConv.html</w:t>
      </w:r>
    </w:p>
    <w:p w:rsidR="00406422" w:rsidRDefault="00A372B5">
      <w:pPr>
        <w:pStyle w:val="ListParagraph"/>
        <w:numPr>
          <w:ilvl w:val="0"/>
          <w:numId w:val="3"/>
        </w:numPr>
        <w:spacing w:before="100" w:after="100"/>
        <w:rPr>
          <w:i/>
        </w:rPr>
      </w:pPr>
      <w:r>
        <w:t xml:space="preserve">K. </w:t>
      </w:r>
      <w:proofErr w:type="spellStart"/>
      <w:r>
        <w:t>Vijayan</w:t>
      </w:r>
      <w:proofErr w:type="spellEnd"/>
      <w:r>
        <w:t xml:space="preserve">, S. J. Singleton, M. T. Heron, Diamond Light Source Ltd, </w:t>
      </w:r>
      <w:proofErr w:type="spellStart"/>
      <w:r>
        <w:t>Oxfordshire</w:t>
      </w:r>
      <w:proofErr w:type="spellEnd"/>
      <w:r>
        <w:t>, UK, “Diamond Light Source Control Systems Relational Database”, Proceedings of the 9th International Workshop on Personal Computers and Particle Accelerator Controls, WEPD52 (2012): 87-89</w:t>
      </w:r>
    </w:p>
    <w:p w:rsidR="00406422" w:rsidRDefault="00A372B5">
      <w:pPr>
        <w:spacing w:after="0"/>
        <w:jc w:val="left"/>
        <w:rPr>
          <w:b/>
          <w:caps/>
          <w:sz w:val="28"/>
        </w:rPr>
      </w:pPr>
      <w:r>
        <w:br w:type="page"/>
      </w:r>
    </w:p>
    <w:p w:rsidR="00406422" w:rsidRPr="005970CF" w:rsidRDefault="00A372B5" w:rsidP="005970CF">
      <w:pPr>
        <w:pStyle w:val="Heading1"/>
      </w:pPr>
      <w:bookmarkStart w:id="9" w:name="_Toc134540956"/>
      <w:r w:rsidRPr="005970CF">
        <w:lastRenderedPageBreak/>
        <w:t>AppendiX A – Proposed names</w:t>
      </w:r>
      <w:bookmarkEnd w:id="9"/>
    </w:p>
    <w:p w:rsidR="00406422" w:rsidRPr="005970CF" w:rsidRDefault="00A372B5" w:rsidP="005970CF">
      <w:pPr>
        <w:pStyle w:val="Heading2"/>
      </w:pPr>
      <w:bookmarkStart w:id="10" w:name="_Toc134540957"/>
      <w:r w:rsidRPr="005970CF">
        <w:t>System</w:t>
      </w:r>
      <w:r w:rsidR="00B27A42" w:rsidRPr="005970CF">
        <w:t xml:space="preserve">/SUBSYSTEM </w:t>
      </w:r>
      <w:r w:rsidRPr="005970CF">
        <w:t>Names</w:t>
      </w:r>
      <w:bookmarkEnd w:id="10"/>
    </w:p>
    <w:p w:rsidR="00406422" w:rsidRDefault="00406422"/>
    <w:p w:rsidR="00B27A42" w:rsidRDefault="00B27A42" w:rsidP="00B27A42">
      <w:r>
        <w:t>CA</w:t>
      </w:r>
      <w:r>
        <w:tab/>
        <w:t>Compress Air</w:t>
      </w:r>
    </w:p>
    <w:p w:rsidR="00406422" w:rsidRDefault="00A372B5">
      <w:r>
        <w:t>CF</w:t>
      </w:r>
      <w:r>
        <w:tab/>
        <w:t>Conventional Facilities</w:t>
      </w:r>
    </w:p>
    <w:p w:rsidR="00406422" w:rsidRDefault="00A372B5">
      <w:r>
        <w:t>CIS</w:t>
      </w:r>
      <w:r>
        <w:tab/>
        <w:t>Central Interlock System</w:t>
      </w:r>
    </w:p>
    <w:p w:rsidR="00B27A42" w:rsidRDefault="00B27A42" w:rsidP="00B27A42">
      <w:proofErr w:type="spellStart"/>
      <w:r>
        <w:t>Comm</w:t>
      </w:r>
      <w:proofErr w:type="spellEnd"/>
      <w:r>
        <w:tab/>
        <w:t>Communications</w:t>
      </w:r>
    </w:p>
    <w:p w:rsidR="00B27A42" w:rsidRDefault="00B27A42" w:rsidP="00B27A42">
      <w:r>
        <w:t>Cool</w:t>
      </w:r>
      <w:r>
        <w:tab/>
        <w:t>Cooling</w:t>
      </w:r>
    </w:p>
    <w:p w:rsidR="00B27A42" w:rsidRDefault="00B27A42" w:rsidP="00B27A42">
      <w:proofErr w:type="spellStart"/>
      <w:r>
        <w:t>Cryo</w:t>
      </w:r>
      <w:proofErr w:type="spellEnd"/>
      <w:r>
        <w:tab/>
      </w:r>
      <w:proofErr w:type="spellStart"/>
      <w:r>
        <w:t>Cryo</w:t>
      </w:r>
      <w:proofErr w:type="spellEnd"/>
      <w:r>
        <w:t xml:space="preserve"> Coolers and Related</w:t>
      </w:r>
    </w:p>
    <w:p w:rsidR="00406422" w:rsidRDefault="00A372B5">
      <w:r>
        <w:t>CSS</w:t>
      </w:r>
      <w:r>
        <w:tab/>
        <w:t>Central Safety System</w:t>
      </w:r>
    </w:p>
    <w:p w:rsidR="00B27A42" w:rsidRDefault="00B27A42" w:rsidP="00B27A42">
      <w:r>
        <w:t>CT</w:t>
      </w:r>
      <w:r>
        <w:tab/>
        <w:t>Cooling Tower</w:t>
      </w:r>
    </w:p>
    <w:p w:rsidR="00406422" w:rsidRDefault="00A372B5">
      <w:proofErr w:type="spellStart"/>
      <w:r>
        <w:t>Diag</w:t>
      </w:r>
      <w:proofErr w:type="spellEnd"/>
      <w:r>
        <w:tab/>
        <w:t>Diagnostics</w:t>
      </w:r>
    </w:p>
    <w:p w:rsidR="00B27A42" w:rsidRDefault="00B27A42" w:rsidP="00B27A42">
      <w:r>
        <w:t>Dump</w:t>
      </w:r>
      <w:r>
        <w:tab/>
        <w:t>Plasma Dump</w:t>
      </w:r>
    </w:p>
    <w:p w:rsidR="00406422" w:rsidRDefault="00A372B5">
      <w:r>
        <w:t>ECH</w:t>
      </w:r>
      <w:r>
        <w:tab/>
        <w:t>Electron Cyclotron Heating</w:t>
      </w:r>
    </w:p>
    <w:p w:rsidR="00406422" w:rsidRDefault="00A372B5">
      <w:r>
        <w:t>Elec</w:t>
      </w:r>
      <w:r>
        <w:tab/>
        <w:t>Power</w:t>
      </w:r>
    </w:p>
    <w:p w:rsidR="00B27A42" w:rsidRDefault="00B27A42" w:rsidP="00B27A42">
      <w:proofErr w:type="spellStart"/>
      <w:r>
        <w:t>Exhst</w:t>
      </w:r>
      <w:proofErr w:type="spellEnd"/>
      <w:r>
        <w:tab/>
        <w:t>Exhaust</w:t>
      </w:r>
    </w:p>
    <w:p w:rsidR="00B27A42" w:rsidRDefault="00B27A42" w:rsidP="00B27A42">
      <w:r>
        <w:t>GF</w:t>
      </w:r>
      <w:r>
        <w:tab/>
        <w:t>Gas Fueling</w:t>
      </w:r>
    </w:p>
    <w:p w:rsidR="00B27A42" w:rsidRDefault="00B27A42" w:rsidP="00B27A42">
      <w:proofErr w:type="spellStart"/>
      <w:r>
        <w:t>GVac</w:t>
      </w:r>
      <w:proofErr w:type="spellEnd"/>
      <w:r>
        <w:tab/>
        <w:t>Guard (insulating) Vacuum</w:t>
      </w:r>
    </w:p>
    <w:p w:rsidR="00B27A42" w:rsidRDefault="00B27A42" w:rsidP="00B27A42">
      <w:r>
        <w:t>Gyro</w:t>
      </w:r>
      <w:r>
        <w:tab/>
      </w:r>
      <w:proofErr w:type="spellStart"/>
      <w:r>
        <w:t>Gyrotron</w:t>
      </w:r>
      <w:proofErr w:type="spellEnd"/>
    </w:p>
    <w:p w:rsidR="00406422" w:rsidRDefault="00A372B5">
      <w:r>
        <w:t>Heli</w:t>
      </w:r>
      <w:r>
        <w:tab/>
        <w:t>Helicon</w:t>
      </w:r>
    </w:p>
    <w:p w:rsidR="00B27A42" w:rsidRDefault="00B27A42" w:rsidP="00B27A42">
      <w:r>
        <w:t>HPRF</w:t>
      </w:r>
      <w:r>
        <w:tab/>
        <w:t>High Power RF</w:t>
      </w:r>
    </w:p>
    <w:p w:rsidR="00406422" w:rsidRDefault="00A372B5">
      <w:r>
        <w:t>ICH</w:t>
      </w:r>
      <w:r>
        <w:tab/>
        <w:t>Ion Cyclotron Heating</w:t>
      </w:r>
    </w:p>
    <w:p w:rsidR="00406422" w:rsidRDefault="00A372B5">
      <w:r>
        <w:t>ICS</w:t>
      </w:r>
      <w:r>
        <w:tab/>
        <w:t>Integrated Control System - for PVs which are summaries of multiple systems and such</w:t>
      </w:r>
    </w:p>
    <w:p w:rsidR="00B27A42" w:rsidRDefault="00B27A42" w:rsidP="00B27A42">
      <w:r>
        <w:t>LLRF</w:t>
      </w:r>
      <w:r>
        <w:tab/>
        <w:t>Low Level RF</w:t>
      </w:r>
    </w:p>
    <w:p w:rsidR="00406422" w:rsidRDefault="00A372B5">
      <w:r>
        <w:t>Mag</w:t>
      </w:r>
      <w:r>
        <w:tab/>
        <w:t>Magnets</w:t>
      </w:r>
    </w:p>
    <w:p w:rsidR="00406422" w:rsidRDefault="00A372B5">
      <w:proofErr w:type="spellStart"/>
      <w:r>
        <w:t>Mech</w:t>
      </w:r>
      <w:proofErr w:type="spellEnd"/>
      <w:r>
        <w:tab/>
        <w:t>HVAC and utilities systems</w:t>
      </w:r>
    </w:p>
    <w:p w:rsidR="004929CB" w:rsidRDefault="004929CB">
      <w:r>
        <w:t>MFA</w:t>
      </w:r>
      <w:r>
        <w:tab/>
        <w:t>Machine Fenced Area</w:t>
      </w:r>
    </w:p>
    <w:p w:rsidR="00406422" w:rsidRDefault="00A372B5">
      <w:r>
        <w:t>MTF</w:t>
      </w:r>
      <w:r>
        <w:tab/>
        <w:t>Magnet Test Facility</w:t>
      </w:r>
    </w:p>
    <w:p w:rsidR="00406422" w:rsidRDefault="00A372B5">
      <w:r>
        <w:t>Net</w:t>
      </w:r>
      <w:r>
        <w:tab/>
        <w:t>Network</w:t>
      </w:r>
    </w:p>
    <w:p w:rsidR="00406422" w:rsidRDefault="00A372B5">
      <w:r>
        <w:lastRenderedPageBreak/>
        <w:t>ODH</w:t>
      </w:r>
      <w:r>
        <w:tab/>
        <w:t>Oxygen Deficiency Hazard protection system</w:t>
      </w:r>
    </w:p>
    <w:p w:rsidR="004929CB" w:rsidRDefault="004929CB">
      <w:r>
        <w:t>Pit</w:t>
      </w:r>
      <w:r>
        <w:tab/>
      </w:r>
      <w:proofErr w:type="spellStart"/>
      <w:r>
        <w:t>Pit</w:t>
      </w:r>
      <w:proofErr w:type="spellEnd"/>
      <w:r>
        <w:t xml:space="preserve"> Area</w:t>
      </w:r>
    </w:p>
    <w:p w:rsidR="00406422" w:rsidRDefault="00A372B5">
      <w:r>
        <w:t>PMI</w:t>
      </w:r>
      <w:r>
        <w:tab/>
        <w:t>Plasma Material Interaction Chamber</w:t>
      </w:r>
    </w:p>
    <w:p w:rsidR="00144EDD" w:rsidRDefault="00144EDD">
      <w:r>
        <w:t>Rad</w:t>
      </w:r>
      <w:r>
        <w:tab/>
        <w:t>Radiation</w:t>
      </w:r>
    </w:p>
    <w:p w:rsidR="00B27A42" w:rsidRDefault="00B27A42" w:rsidP="00B27A42">
      <w:r>
        <w:t>RF</w:t>
      </w:r>
      <w:r>
        <w:tab/>
        <w:t>Radiofrequency</w:t>
      </w:r>
    </w:p>
    <w:p w:rsidR="00406422" w:rsidRDefault="00A372B5">
      <w:r>
        <w:t>RFTF</w:t>
      </w:r>
      <w:r>
        <w:tab/>
        <w:t>RF Test Facility</w:t>
      </w:r>
    </w:p>
    <w:p w:rsidR="00B27A42" w:rsidRDefault="00B27A42" w:rsidP="00B27A42">
      <w:r>
        <w:t>RT</w:t>
      </w:r>
      <w:r>
        <w:tab/>
        <w:t>Room Temp Section</w:t>
      </w:r>
    </w:p>
    <w:p w:rsidR="00B27A42" w:rsidRDefault="00B27A42" w:rsidP="00B27A42">
      <w:r>
        <w:t>SC</w:t>
      </w:r>
      <w:r>
        <w:tab/>
        <w:t>Superconducting Section</w:t>
      </w:r>
    </w:p>
    <w:p w:rsidR="00B27A42" w:rsidRDefault="00B27A42" w:rsidP="00B27A42">
      <w:r>
        <w:t>St</w:t>
      </w:r>
      <w:r>
        <w:tab/>
        <w:t>Site</w:t>
      </w:r>
    </w:p>
    <w:p w:rsidR="00F144C0" w:rsidRDefault="00F144C0" w:rsidP="00B27A42">
      <w:proofErr w:type="spellStart"/>
      <w:r>
        <w:t>Tgt</w:t>
      </w:r>
      <w:proofErr w:type="spellEnd"/>
      <w:r>
        <w:tab/>
        <w:t>Target</w:t>
      </w:r>
    </w:p>
    <w:p w:rsidR="00406422" w:rsidRDefault="00A372B5">
      <w:r>
        <w:t>TEC</w:t>
      </w:r>
      <w:r>
        <w:tab/>
        <w:t>Target Exchange Cart Chamber</w:t>
      </w:r>
    </w:p>
    <w:p w:rsidR="00406422" w:rsidRDefault="00A372B5">
      <w:r>
        <w:t>Tim</w:t>
      </w:r>
      <w:r>
        <w:tab/>
        <w:t>Timing</w:t>
      </w:r>
    </w:p>
    <w:p w:rsidR="00F144C0" w:rsidRDefault="00F144C0">
      <w:proofErr w:type="spellStart"/>
      <w:r>
        <w:t>Trnspt</w:t>
      </w:r>
      <w:proofErr w:type="spellEnd"/>
      <w:r>
        <w:tab/>
        <w:t>Transport</w:t>
      </w:r>
    </w:p>
    <w:p w:rsidR="00B27A42" w:rsidRDefault="00B27A42" w:rsidP="00B27A42">
      <w:proofErr w:type="spellStart"/>
      <w:r>
        <w:t>Util</w:t>
      </w:r>
      <w:proofErr w:type="spellEnd"/>
      <w:r>
        <w:tab/>
        <w:t>Utility</w:t>
      </w:r>
    </w:p>
    <w:p w:rsidR="00B27A42" w:rsidRDefault="00B27A42" w:rsidP="00B27A42">
      <w:r>
        <w:t>User</w:t>
      </w:r>
      <w:r>
        <w:tab/>
      </w:r>
      <w:proofErr w:type="spellStart"/>
      <w:r>
        <w:t>User</w:t>
      </w:r>
      <w:proofErr w:type="spellEnd"/>
      <w:r>
        <w:t xml:space="preserve"> Facilities</w:t>
      </w:r>
    </w:p>
    <w:p w:rsidR="00B27A42" w:rsidRDefault="00B27A42" w:rsidP="00B27A42">
      <w:proofErr w:type="spellStart"/>
      <w:r>
        <w:t>Vac</w:t>
      </w:r>
      <w:proofErr w:type="spellEnd"/>
      <w:r>
        <w:tab/>
        <w:t>Vacuum</w:t>
      </w:r>
    </w:p>
    <w:p w:rsidR="00406422" w:rsidRDefault="00A372B5">
      <w:r>
        <w:t>Vent</w:t>
      </w:r>
      <w:r>
        <w:tab/>
        <w:t>Ventilation</w:t>
      </w:r>
    </w:p>
    <w:p w:rsidR="00406422" w:rsidRDefault="00A372B5">
      <w:proofErr w:type="spellStart"/>
      <w:r>
        <w:t>Wste</w:t>
      </w:r>
      <w:proofErr w:type="spellEnd"/>
      <w:r>
        <w:tab/>
        <w:t>Waste</w:t>
      </w:r>
    </w:p>
    <w:p w:rsidR="00406422" w:rsidRDefault="00B27A42" w:rsidP="00B27A42">
      <w:pPr>
        <w:pStyle w:val="Heading3"/>
        <w:numPr>
          <w:ilvl w:val="0"/>
          <w:numId w:val="0"/>
        </w:numPr>
        <w:rPr>
          <w:b w:val="0"/>
          <w:caps/>
        </w:rPr>
      </w:pPr>
      <w:r>
        <w:t xml:space="preserve"> </w:t>
      </w:r>
      <w:r w:rsidR="00A372B5">
        <w:br w:type="page"/>
      </w:r>
    </w:p>
    <w:p w:rsidR="00406422" w:rsidRPr="005970CF" w:rsidRDefault="00A372B5" w:rsidP="005970CF">
      <w:pPr>
        <w:pStyle w:val="Heading2"/>
      </w:pPr>
      <w:bookmarkStart w:id="11" w:name="_Toc134540958"/>
      <w:r w:rsidRPr="005970CF">
        <w:lastRenderedPageBreak/>
        <w:t>device names</w:t>
      </w:r>
      <w:bookmarkEnd w:id="11"/>
    </w:p>
    <w:p w:rsidR="00406422" w:rsidRDefault="00406422"/>
    <w:p w:rsidR="00406422" w:rsidRDefault="00406422">
      <w:pPr>
        <w:sectPr w:rsidR="00406422">
          <w:headerReference w:type="default" r:id="rId12"/>
          <w:footerReference w:type="default" r:id="rId13"/>
          <w:type w:val="continuous"/>
          <w:pgSz w:w="12240" w:h="15840"/>
          <w:pgMar w:top="1440" w:right="1440" w:bottom="1440" w:left="1440" w:header="720" w:footer="720" w:gutter="0"/>
          <w:cols w:space="720"/>
          <w:formProt w:val="0"/>
          <w:docGrid w:linePitch="100"/>
        </w:sectPr>
      </w:pPr>
    </w:p>
    <w:p w:rsidR="00406422" w:rsidRDefault="00A372B5">
      <w:proofErr w:type="spellStart"/>
      <w:r>
        <w:lastRenderedPageBreak/>
        <w:t>Acl</w:t>
      </w:r>
      <w:proofErr w:type="spellEnd"/>
      <w:r>
        <w:tab/>
        <w:t>Accelerometer</w:t>
      </w:r>
    </w:p>
    <w:p w:rsidR="00D772F0" w:rsidRDefault="00D772F0">
      <w:proofErr w:type="spellStart"/>
      <w:r>
        <w:t>Anlzr</w:t>
      </w:r>
      <w:proofErr w:type="spellEnd"/>
      <w:r>
        <w:tab/>
      </w:r>
      <w:proofErr w:type="spellStart"/>
      <w:r>
        <w:t>Analizer</w:t>
      </w:r>
      <w:proofErr w:type="spellEnd"/>
    </w:p>
    <w:p w:rsidR="00406422" w:rsidRDefault="00A372B5">
      <w:r>
        <w:t>Ant</w:t>
      </w:r>
      <w:r>
        <w:tab/>
        <w:t>Antenna</w:t>
      </w:r>
    </w:p>
    <w:p w:rsidR="00D772F0" w:rsidRDefault="00D772F0" w:rsidP="00D772F0">
      <w:proofErr w:type="spellStart"/>
      <w:r>
        <w:t>BdgR</w:t>
      </w:r>
      <w:proofErr w:type="spellEnd"/>
      <w:r>
        <w:tab/>
        <w:t>Badge Reader</w:t>
      </w:r>
    </w:p>
    <w:p w:rsidR="00D772F0" w:rsidRDefault="00D772F0" w:rsidP="00D772F0">
      <w:r>
        <w:t>Beak</w:t>
      </w:r>
      <w:r>
        <w:tab/>
      </w:r>
      <w:proofErr w:type="spellStart"/>
      <w:r>
        <w:t>Beakon</w:t>
      </w:r>
      <w:proofErr w:type="spellEnd"/>
    </w:p>
    <w:p w:rsidR="00406422" w:rsidRDefault="00A372B5">
      <w:r>
        <w:t>BG</w:t>
      </w:r>
      <w:r>
        <w:tab/>
      </w:r>
      <w:proofErr w:type="spellStart"/>
      <w:r>
        <w:t>Baratron</w:t>
      </w:r>
      <w:proofErr w:type="spellEnd"/>
      <w:r>
        <w:t xml:space="preserve"> Gauge</w:t>
      </w:r>
    </w:p>
    <w:p w:rsidR="00406422" w:rsidRDefault="00A372B5">
      <w:proofErr w:type="spellStart"/>
      <w:r>
        <w:t>Calc</w:t>
      </w:r>
      <w:proofErr w:type="spellEnd"/>
      <w:r>
        <w:tab/>
        <w:t>Calculation</w:t>
      </w:r>
    </w:p>
    <w:p w:rsidR="00406422" w:rsidRDefault="00A372B5">
      <w:r>
        <w:t>CCG</w:t>
      </w:r>
      <w:r>
        <w:tab/>
        <w:t>Cold Cathode Gauge</w:t>
      </w:r>
    </w:p>
    <w:p w:rsidR="00406422" w:rsidRDefault="00A372B5">
      <w:r>
        <w:t>Coil</w:t>
      </w:r>
      <w:r>
        <w:tab/>
      </w:r>
      <w:proofErr w:type="spellStart"/>
      <w:r>
        <w:t>Coil</w:t>
      </w:r>
      <w:proofErr w:type="spellEnd"/>
    </w:p>
    <w:p w:rsidR="00406422" w:rsidRDefault="00A372B5">
      <w:r>
        <w:t>Comp</w:t>
      </w:r>
      <w:r>
        <w:tab/>
        <w:t>Compressor</w:t>
      </w:r>
    </w:p>
    <w:p w:rsidR="00406422" w:rsidRDefault="00A372B5">
      <w:r>
        <w:t>CP</w:t>
      </w:r>
      <w:r>
        <w:tab/>
      </w:r>
      <w:proofErr w:type="spellStart"/>
      <w:r>
        <w:t>Cryo</w:t>
      </w:r>
      <w:proofErr w:type="spellEnd"/>
      <w:r>
        <w:t xml:space="preserve"> Pump</w:t>
      </w:r>
    </w:p>
    <w:p w:rsidR="00D772F0" w:rsidRDefault="00D772F0">
      <w:proofErr w:type="spellStart"/>
      <w:r>
        <w:t>Enunc</w:t>
      </w:r>
      <w:proofErr w:type="spellEnd"/>
      <w:r>
        <w:tab/>
        <w:t>Enunciator</w:t>
      </w:r>
    </w:p>
    <w:p w:rsidR="00406422" w:rsidRDefault="00A372B5">
      <w:r>
        <w:t>Fan</w:t>
      </w:r>
      <w:r>
        <w:tab/>
      </w:r>
      <w:proofErr w:type="spellStart"/>
      <w:r>
        <w:t>Fan</w:t>
      </w:r>
      <w:proofErr w:type="spellEnd"/>
    </w:p>
    <w:p w:rsidR="00406422" w:rsidRDefault="00A372B5">
      <w:r>
        <w:t>FGV</w:t>
      </w:r>
      <w:r>
        <w:tab/>
      </w:r>
      <w:proofErr w:type="spellStart"/>
      <w:r>
        <w:t>Foreline</w:t>
      </w:r>
      <w:proofErr w:type="spellEnd"/>
      <w:r>
        <w:t xml:space="preserve"> Gate Valve</w:t>
      </w:r>
    </w:p>
    <w:p w:rsidR="00406422" w:rsidRDefault="00A372B5">
      <w:r>
        <w:t>FIT</w:t>
      </w:r>
      <w:r>
        <w:tab/>
        <w:t>Flow Transmitter/Indicator</w:t>
      </w:r>
    </w:p>
    <w:p w:rsidR="00406422" w:rsidRDefault="00A372B5">
      <w:r>
        <w:t>Flt</w:t>
      </w:r>
      <w:r>
        <w:tab/>
        <w:t>Filter</w:t>
      </w:r>
    </w:p>
    <w:p w:rsidR="00406422" w:rsidRDefault="00A372B5">
      <w:r>
        <w:t>FP</w:t>
      </w:r>
      <w:r>
        <w:tab/>
      </w:r>
      <w:proofErr w:type="spellStart"/>
      <w:r>
        <w:t>Foreline</w:t>
      </w:r>
      <w:proofErr w:type="spellEnd"/>
      <w:r>
        <w:t xml:space="preserve"> Pump</w:t>
      </w:r>
    </w:p>
    <w:p w:rsidR="00406422" w:rsidRDefault="00A372B5">
      <w:r>
        <w:t>FT</w:t>
      </w:r>
      <w:r>
        <w:tab/>
        <w:t>Flow Transmitter</w:t>
      </w:r>
    </w:p>
    <w:p w:rsidR="00406422" w:rsidRDefault="00A372B5">
      <w:proofErr w:type="spellStart"/>
      <w:r>
        <w:t>GtV</w:t>
      </w:r>
      <w:proofErr w:type="spellEnd"/>
      <w:r>
        <w:tab/>
        <w:t>Gate Valve</w:t>
      </w:r>
    </w:p>
    <w:p w:rsidR="00D772F0" w:rsidRDefault="00D772F0">
      <w:r>
        <w:t>Horn</w:t>
      </w:r>
      <w:r>
        <w:tab/>
      </w:r>
      <w:proofErr w:type="spellStart"/>
      <w:r>
        <w:t>Horn</w:t>
      </w:r>
      <w:proofErr w:type="spellEnd"/>
    </w:p>
    <w:p w:rsidR="00406422" w:rsidRDefault="00A372B5">
      <w:r>
        <w:t>IP</w:t>
      </w:r>
      <w:r>
        <w:tab/>
        <w:t xml:space="preserve">Ion </w:t>
      </w:r>
      <w:proofErr w:type="spellStart"/>
      <w:r>
        <w:t>Pum</w:t>
      </w:r>
      <w:proofErr w:type="spellEnd"/>
    </w:p>
    <w:p w:rsidR="00D772F0" w:rsidRDefault="00D772F0">
      <w:r>
        <w:t>Lamp</w:t>
      </w:r>
      <w:r>
        <w:tab/>
      </w:r>
      <w:proofErr w:type="spellStart"/>
      <w:r>
        <w:t>Lamp</w:t>
      </w:r>
      <w:proofErr w:type="spellEnd"/>
    </w:p>
    <w:p w:rsidR="00757AE9" w:rsidRDefault="00757AE9">
      <w:r>
        <w:t>Laser</w:t>
      </w:r>
      <w:r>
        <w:tab/>
      </w:r>
      <w:proofErr w:type="spellStart"/>
      <w:r>
        <w:t>Laser</w:t>
      </w:r>
      <w:proofErr w:type="spellEnd"/>
    </w:p>
    <w:p w:rsidR="00406422" w:rsidRDefault="00A372B5">
      <w:r>
        <w:t>LIT</w:t>
      </w:r>
      <w:r>
        <w:tab/>
        <w:t>Level Transmitter/Indicator</w:t>
      </w:r>
    </w:p>
    <w:p w:rsidR="00D772F0" w:rsidRDefault="00D772F0">
      <w:r>
        <w:t>Light</w:t>
      </w:r>
      <w:r>
        <w:tab/>
      </w:r>
      <w:proofErr w:type="spellStart"/>
      <w:r>
        <w:t>Light</w:t>
      </w:r>
      <w:proofErr w:type="spellEnd"/>
    </w:p>
    <w:p w:rsidR="00406422" w:rsidRDefault="00A372B5">
      <w:r>
        <w:t>LT</w:t>
      </w:r>
      <w:r>
        <w:tab/>
        <w:t>Level Transmitter</w:t>
      </w:r>
    </w:p>
    <w:p w:rsidR="00D772F0" w:rsidRDefault="00D772F0">
      <w:proofErr w:type="spellStart"/>
      <w:r>
        <w:t>Lck</w:t>
      </w:r>
      <w:proofErr w:type="spellEnd"/>
      <w:r>
        <w:tab/>
        <w:t>Lock</w:t>
      </w:r>
    </w:p>
    <w:p w:rsidR="00406422" w:rsidRDefault="00A372B5">
      <w:r>
        <w:t>MIT</w:t>
      </w:r>
      <w:r>
        <w:tab/>
        <w:t>Mag Field Transmitter/Indicator</w:t>
      </w:r>
    </w:p>
    <w:p w:rsidR="00406422" w:rsidRDefault="00A372B5">
      <w:r>
        <w:lastRenderedPageBreak/>
        <w:t>Mod</w:t>
      </w:r>
      <w:r>
        <w:tab/>
        <w:t>Modulator</w:t>
      </w:r>
    </w:p>
    <w:p w:rsidR="00144EDD" w:rsidRDefault="00144EDD">
      <w:r>
        <w:t>Mon</w:t>
      </w:r>
      <w:r>
        <w:tab/>
        <w:t>Monitor</w:t>
      </w:r>
    </w:p>
    <w:p w:rsidR="00406422" w:rsidRDefault="00A372B5">
      <w:r>
        <w:t>Mot</w:t>
      </w:r>
      <w:r>
        <w:tab/>
        <w:t>Motor</w:t>
      </w:r>
    </w:p>
    <w:p w:rsidR="00406422" w:rsidRDefault="00A372B5">
      <w:r>
        <w:t>MT</w:t>
      </w:r>
      <w:r>
        <w:tab/>
        <w:t>Mag Field Transmitter</w:t>
      </w:r>
    </w:p>
    <w:p w:rsidR="00406422" w:rsidRDefault="00A372B5">
      <w:proofErr w:type="spellStart"/>
      <w:r>
        <w:t>Osc</w:t>
      </w:r>
      <w:proofErr w:type="spellEnd"/>
      <w:r>
        <w:tab/>
        <w:t>Oscillator</w:t>
      </w:r>
    </w:p>
    <w:p w:rsidR="00406422" w:rsidRDefault="00A372B5">
      <w:r>
        <w:t>PGV</w:t>
      </w:r>
      <w:r>
        <w:tab/>
        <w:t>Pump Gate Valve</w:t>
      </w:r>
    </w:p>
    <w:p w:rsidR="00406422" w:rsidRDefault="00A372B5">
      <w:r>
        <w:t>PIT</w:t>
      </w:r>
      <w:r>
        <w:tab/>
        <w:t>Pres Transmitter/Indicator</w:t>
      </w:r>
    </w:p>
    <w:p w:rsidR="00406422" w:rsidRDefault="00A372B5">
      <w:r>
        <w:t>PLC</w:t>
      </w:r>
      <w:r>
        <w:tab/>
      </w:r>
      <w:proofErr w:type="spellStart"/>
      <w:r>
        <w:t>PLC</w:t>
      </w:r>
      <w:proofErr w:type="spellEnd"/>
    </w:p>
    <w:p w:rsidR="00406422" w:rsidRDefault="00A372B5">
      <w:r>
        <w:t>PT</w:t>
      </w:r>
      <w:r>
        <w:tab/>
        <w:t>Pres Transmitter</w:t>
      </w:r>
    </w:p>
    <w:p w:rsidR="00406422" w:rsidRDefault="00A372B5">
      <w:proofErr w:type="spellStart"/>
      <w:r>
        <w:t>Pwr</w:t>
      </w:r>
      <w:proofErr w:type="spellEnd"/>
      <w:r>
        <w:tab/>
        <w:t>Power Supply</w:t>
      </w:r>
    </w:p>
    <w:p w:rsidR="00406422" w:rsidRDefault="00A372B5">
      <w:r>
        <w:t>Pump</w:t>
      </w:r>
      <w:r>
        <w:tab/>
      </w:r>
      <w:proofErr w:type="spellStart"/>
      <w:r>
        <w:t>Pump</w:t>
      </w:r>
      <w:proofErr w:type="spellEnd"/>
    </w:p>
    <w:p w:rsidR="00406422" w:rsidRDefault="00A372B5">
      <w:r>
        <w:t>RGA</w:t>
      </w:r>
      <w:r>
        <w:tab/>
        <w:t>Residual Gas Analyzer</w:t>
      </w:r>
    </w:p>
    <w:p w:rsidR="00406422" w:rsidRDefault="00A372B5">
      <w:r>
        <w:t>RGV</w:t>
      </w:r>
      <w:r>
        <w:tab/>
        <w:t>Roughing Gate Valve</w:t>
      </w:r>
    </w:p>
    <w:p w:rsidR="00406422" w:rsidRDefault="00A372B5">
      <w:r>
        <w:t>RP</w:t>
      </w:r>
      <w:r>
        <w:tab/>
        <w:t>Roughing Pump</w:t>
      </w:r>
    </w:p>
    <w:p w:rsidR="00406422" w:rsidRDefault="00A372B5">
      <w:r>
        <w:t>SGV</w:t>
      </w:r>
      <w:r>
        <w:tab/>
        <w:t>Section Gate Valve</w:t>
      </w:r>
    </w:p>
    <w:p w:rsidR="00406422" w:rsidRDefault="00A372B5">
      <w:r>
        <w:t>SP</w:t>
      </w:r>
      <w:r>
        <w:tab/>
        <w:t>Scroll Pump</w:t>
      </w:r>
    </w:p>
    <w:p w:rsidR="00406422" w:rsidRDefault="00A372B5">
      <w:r>
        <w:t>Sum</w:t>
      </w:r>
      <w:r>
        <w:tab/>
        <w:t>Summary</w:t>
      </w:r>
    </w:p>
    <w:p w:rsidR="00406422" w:rsidRDefault="00A372B5">
      <w:r>
        <w:t>TCG</w:t>
      </w:r>
      <w:r>
        <w:tab/>
      </w:r>
      <w:proofErr w:type="spellStart"/>
      <w:r>
        <w:t>Themocouple</w:t>
      </w:r>
      <w:proofErr w:type="spellEnd"/>
      <w:r>
        <w:t xml:space="preserve"> Gauge</w:t>
      </w:r>
    </w:p>
    <w:p w:rsidR="00406422" w:rsidRDefault="00A372B5">
      <w:r>
        <w:t>TIT</w:t>
      </w:r>
      <w:r>
        <w:tab/>
        <w:t>Temp Transmitter/Indicator</w:t>
      </w:r>
    </w:p>
    <w:p w:rsidR="00406422" w:rsidRDefault="00A372B5">
      <w:r>
        <w:t>TMP</w:t>
      </w:r>
      <w:r>
        <w:tab/>
        <w:t>Turbo Molecular Pump</w:t>
      </w:r>
    </w:p>
    <w:p w:rsidR="00406422" w:rsidRDefault="00A372B5">
      <w:r>
        <w:t>TT</w:t>
      </w:r>
      <w:r>
        <w:tab/>
        <w:t>Temp Transmitter</w:t>
      </w:r>
    </w:p>
    <w:p w:rsidR="00D772F0" w:rsidRDefault="00D772F0">
      <w:r>
        <w:t>UPS</w:t>
      </w:r>
      <w:r>
        <w:tab/>
        <w:t>Uninterruptable Power Supply</w:t>
      </w:r>
    </w:p>
    <w:p w:rsidR="00406422" w:rsidRDefault="00A372B5">
      <w:r>
        <w:t>VGC</w:t>
      </w:r>
      <w:r>
        <w:tab/>
        <w:t>Vacuum Gauge Controller</w:t>
      </w:r>
    </w:p>
    <w:p w:rsidR="00406422" w:rsidRDefault="00A372B5">
      <w:proofErr w:type="spellStart"/>
      <w:r>
        <w:t>Vlv</w:t>
      </w:r>
      <w:proofErr w:type="spellEnd"/>
      <w:r>
        <w:tab/>
        <w:t>Valve</w:t>
      </w:r>
    </w:p>
    <w:p w:rsidR="00406422" w:rsidRDefault="00A372B5">
      <w:r>
        <w:t>WIT</w:t>
      </w:r>
      <w:r>
        <w:tab/>
        <w:t>Weight/Force Transmitter/Indicator</w:t>
      </w:r>
    </w:p>
    <w:p w:rsidR="00406422" w:rsidRDefault="00A372B5">
      <w:r>
        <w:t>WT</w:t>
      </w:r>
      <w:r>
        <w:tab/>
        <w:t>Weight/Force Transmitter</w:t>
      </w:r>
    </w:p>
    <w:p w:rsidR="00406422" w:rsidRDefault="00A372B5">
      <w:proofErr w:type="spellStart"/>
      <w:r>
        <w:t>Xmt</w:t>
      </w:r>
      <w:proofErr w:type="spellEnd"/>
      <w:r>
        <w:tab/>
        <w:t>Transmitter</w:t>
      </w:r>
    </w:p>
    <w:p w:rsidR="00406422" w:rsidRDefault="00A372B5">
      <w:r>
        <w:t>Z</w:t>
      </w:r>
      <w:r>
        <w:tab/>
        <w:t>Switch</w:t>
      </w:r>
      <w:r>
        <w:br w:type="page"/>
      </w:r>
    </w:p>
    <w:p w:rsidR="00406422" w:rsidRDefault="00406422">
      <w:pPr>
        <w:spacing w:after="0"/>
        <w:jc w:val="left"/>
      </w:pPr>
    </w:p>
    <w:p w:rsidR="00406422" w:rsidRDefault="00406422">
      <w:pPr>
        <w:sectPr w:rsidR="00406422">
          <w:type w:val="continuous"/>
          <w:pgSz w:w="12240" w:h="15840"/>
          <w:pgMar w:top="1440" w:right="1440" w:bottom="1440" w:left="1440" w:header="720" w:footer="720" w:gutter="0"/>
          <w:cols w:num="2" w:space="720"/>
          <w:formProt w:val="0"/>
          <w:docGrid w:linePitch="100"/>
        </w:sectPr>
      </w:pPr>
    </w:p>
    <w:p w:rsidR="00406422" w:rsidRPr="005970CF" w:rsidRDefault="00A372B5" w:rsidP="00202001">
      <w:pPr>
        <w:pStyle w:val="Heading2"/>
      </w:pPr>
      <w:bookmarkStart w:id="13" w:name="_Toc134540959"/>
      <w:r w:rsidRPr="005970CF">
        <w:lastRenderedPageBreak/>
        <w:t>signal names</w:t>
      </w:r>
      <w:bookmarkEnd w:id="13"/>
    </w:p>
    <w:p w:rsidR="00406422" w:rsidRDefault="00406422">
      <w:pPr>
        <w:sectPr w:rsidR="00406422">
          <w:type w:val="continuous"/>
          <w:pgSz w:w="12240" w:h="15840"/>
          <w:pgMar w:top="1440" w:right="1440" w:bottom="1440" w:left="1440" w:header="720" w:footer="720" w:gutter="0"/>
          <w:cols w:space="720"/>
          <w:formProt w:val="0"/>
          <w:docGrid w:linePitch="100"/>
        </w:sectPr>
      </w:pPr>
    </w:p>
    <w:p w:rsidR="00406422" w:rsidRDefault="00A372B5">
      <w:proofErr w:type="spellStart"/>
      <w:proofErr w:type="gramStart"/>
      <w:r>
        <w:lastRenderedPageBreak/>
        <w:t>Acs</w:t>
      </w:r>
      <w:proofErr w:type="spellEnd"/>
      <w:proofErr w:type="gramEnd"/>
      <w:r>
        <w:tab/>
      </w:r>
      <w:r>
        <w:tab/>
        <w:t>Access</w:t>
      </w:r>
    </w:p>
    <w:p w:rsidR="00B92F3B" w:rsidRDefault="00B92F3B">
      <w:r>
        <w:t>Act</w:t>
      </w:r>
      <w:r>
        <w:tab/>
      </w:r>
      <w:r>
        <w:tab/>
        <w:t>Active</w:t>
      </w:r>
    </w:p>
    <w:p w:rsidR="001A62A8" w:rsidRDefault="001A62A8">
      <w:r>
        <w:t>ADC</w:t>
      </w:r>
      <w:r>
        <w:tab/>
      </w:r>
      <w:r>
        <w:tab/>
        <w:t>Ana Dig Converter</w:t>
      </w:r>
    </w:p>
    <w:p w:rsidR="00406422" w:rsidRDefault="00A372B5">
      <w:proofErr w:type="spellStart"/>
      <w:r>
        <w:t>Addr</w:t>
      </w:r>
      <w:proofErr w:type="spellEnd"/>
      <w:r>
        <w:tab/>
      </w:r>
      <w:r>
        <w:tab/>
        <w:t>Address</w:t>
      </w:r>
    </w:p>
    <w:p w:rsidR="00406422" w:rsidRDefault="00A372B5">
      <w:r>
        <w:t>Ain</w:t>
      </w:r>
      <w:r>
        <w:tab/>
      </w:r>
      <w:r>
        <w:tab/>
        <w:t>Analog In</w:t>
      </w:r>
    </w:p>
    <w:p w:rsidR="00406422" w:rsidRDefault="00A372B5">
      <w:proofErr w:type="spellStart"/>
      <w:r>
        <w:t>Alm</w:t>
      </w:r>
      <w:proofErr w:type="spellEnd"/>
      <w:r>
        <w:tab/>
      </w:r>
      <w:r>
        <w:tab/>
        <w:t>Alarm</w:t>
      </w:r>
    </w:p>
    <w:p w:rsidR="00406422" w:rsidRDefault="00A372B5">
      <w:r>
        <w:t>Amp</w:t>
      </w:r>
      <w:r>
        <w:tab/>
      </w:r>
      <w:r>
        <w:tab/>
        <w:t>Amplitude</w:t>
      </w:r>
    </w:p>
    <w:p w:rsidR="00406422" w:rsidRDefault="00A372B5">
      <w:proofErr w:type="spellStart"/>
      <w:r>
        <w:t>Ang</w:t>
      </w:r>
      <w:proofErr w:type="spellEnd"/>
      <w:r>
        <w:tab/>
      </w:r>
      <w:r>
        <w:tab/>
        <w:t>Angle</w:t>
      </w:r>
    </w:p>
    <w:p w:rsidR="00406422" w:rsidRDefault="00A372B5">
      <w:proofErr w:type="spellStart"/>
      <w:r>
        <w:t>Aout</w:t>
      </w:r>
      <w:proofErr w:type="spellEnd"/>
      <w:r>
        <w:tab/>
      </w:r>
      <w:r>
        <w:tab/>
        <w:t>Analog Out</w:t>
      </w:r>
    </w:p>
    <w:p w:rsidR="00406422" w:rsidRDefault="00A372B5">
      <w:r>
        <w:t>Axis</w:t>
      </w:r>
      <w:r>
        <w:tab/>
      </w:r>
      <w:r>
        <w:tab/>
        <w:t>Ax</w:t>
      </w:r>
    </w:p>
    <w:p w:rsidR="00406422" w:rsidRDefault="00A372B5">
      <w:r>
        <w:t>B</w:t>
      </w:r>
      <w:r>
        <w:tab/>
      </w:r>
      <w:r>
        <w:tab/>
        <w:t xml:space="preserve">Magnetic Flux </w:t>
      </w:r>
      <w:proofErr w:type="spellStart"/>
      <w:r>
        <w:t>Desity</w:t>
      </w:r>
      <w:proofErr w:type="spellEnd"/>
    </w:p>
    <w:p w:rsidR="00B92F3B" w:rsidRDefault="00B92F3B">
      <w:r>
        <w:t>Bit</w:t>
      </w:r>
      <w:r>
        <w:tab/>
      </w:r>
      <w:r>
        <w:tab/>
      </w:r>
      <w:proofErr w:type="spellStart"/>
      <w:r>
        <w:t>Bit</w:t>
      </w:r>
      <w:proofErr w:type="spellEnd"/>
    </w:p>
    <w:p w:rsidR="00B92F3B" w:rsidRDefault="00B92F3B">
      <w:r>
        <w:t>Byte</w:t>
      </w:r>
      <w:r>
        <w:tab/>
      </w:r>
      <w:r>
        <w:tab/>
      </w:r>
      <w:proofErr w:type="spellStart"/>
      <w:r>
        <w:t>Byte</w:t>
      </w:r>
      <w:proofErr w:type="spellEnd"/>
    </w:p>
    <w:p w:rsidR="00406422" w:rsidRDefault="00A372B5">
      <w:r>
        <w:t>Break</w:t>
      </w:r>
      <w:r>
        <w:tab/>
      </w:r>
      <w:r>
        <w:tab/>
        <w:t>Breaker</w:t>
      </w:r>
    </w:p>
    <w:p w:rsidR="00406422" w:rsidRDefault="00A372B5">
      <w:proofErr w:type="spellStart"/>
      <w:r>
        <w:t>Buf</w:t>
      </w:r>
      <w:proofErr w:type="spellEnd"/>
      <w:r>
        <w:tab/>
      </w:r>
      <w:r>
        <w:tab/>
        <w:t>Buffer</w:t>
      </w:r>
    </w:p>
    <w:p w:rsidR="009F58B3" w:rsidRDefault="009F58B3">
      <w:r>
        <w:t>Bypass</w:t>
      </w:r>
      <w:r>
        <w:tab/>
      </w:r>
      <w:r>
        <w:tab/>
      </w:r>
      <w:proofErr w:type="spellStart"/>
      <w:r>
        <w:t>Bypass</w:t>
      </w:r>
      <w:proofErr w:type="spellEnd"/>
    </w:p>
    <w:p w:rsidR="00406422" w:rsidRDefault="00A372B5">
      <w:proofErr w:type="spellStart"/>
      <w:r>
        <w:t>Calc</w:t>
      </w:r>
      <w:proofErr w:type="spellEnd"/>
      <w:r>
        <w:tab/>
      </w:r>
      <w:r>
        <w:tab/>
        <w:t>Calculation</w:t>
      </w:r>
    </w:p>
    <w:p w:rsidR="00406422" w:rsidRDefault="00A372B5">
      <w:proofErr w:type="spellStart"/>
      <w:r>
        <w:t>Cfg</w:t>
      </w:r>
      <w:proofErr w:type="spellEnd"/>
      <w:r>
        <w:tab/>
      </w:r>
      <w:r>
        <w:tab/>
        <w:t>Configuration</w:t>
      </w:r>
    </w:p>
    <w:p w:rsidR="00B92F3B" w:rsidRDefault="00B92F3B">
      <w:r>
        <w:t>Chan</w:t>
      </w:r>
      <w:r>
        <w:tab/>
      </w:r>
      <w:r>
        <w:tab/>
        <w:t>Channel</w:t>
      </w:r>
    </w:p>
    <w:p w:rsidR="00406422" w:rsidRDefault="00A372B5">
      <w:proofErr w:type="spellStart"/>
      <w:r>
        <w:t>Cls</w:t>
      </w:r>
      <w:proofErr w:type="spellEnd"/>
      <w:r>
        <w:tab/>
      </w:r>
      <w:r>
        <w:tab/>
        <w:t>Close</w:t>
      </w:r>
    </w:p>
    <w:p w:rsidR="00406422" w:rsidRDefault="00A372B5">
      <w:proofErr w:type="spellStart"/>
      <w:r>
        <w:t>Clsd</w:t>
      </w:r>
      <w:proofErr w:type="spellEnd"/>
      <w:r>
        <w:tab/>
      </w:r>
      <w:r>
        <w:tab/>
        <w:t>Closed</w:t>
      </w:r>
    </w:p>
    <w:p w:rsidR="00406422" w:rsidRDefault="00A372B5">
      <w:proofErr w:type="spellStart"/>
      <w:r>
        <w:t>Cnt</w:t>
      </w:r>
      <w:proofErr w:type="spellEnd"/>
      <w:r>
        <w:tab/>
      </w:r>
      <w:r>
        <w:tab/>
        <w:t>Count</w:t>
      </w:r>
    </w:p>
    <w:p w:rsidR="00406422" w:rsidRDefault="00A372B5">
      <w:r>
        <w:t>Code</w:t>
      </w:r>
      <w:r>
        <w:tab/>
      </w:r>
      <w:r>
        <w:tab/>
      </w:r>
      <w:proofErr w:type="spellStart"/>
      <w:r>
        <w:t>Code</w:t>
      </w:r>
      <w:proofErr w:type="spellEnd"/>
    </w:p>
    <w:p w:rsidR="00406422" w:rsidRDefault="00A372B5">
      <w:proofErr w:type="spellStart"/>
      <w:r>
        <w:t>Coef</w:t>
      </w:r>
      <w:proofErr w:type="spellEnd"/>
      <w:r>
        <w:tab/>
      </w:r>
      <w:r>
        <w:tab/>
        <w:t>Coefficient</w:t>
      </w:r>
    </w:p>
    <w:p w:rsidR="00406422" w:rsidRDefault="00A372B5">
      <w:proofErr w:type="spellStart"/>
      <w:r>
        <w:t>Cfg</w:t>
      </w:r>
      <w:proofErr w:type="spellEnd"/>
      <w:r>
        <w:tab/>
      </w:r>
      <w:r>
        <w:tab/>
      </w:r>
      <w:proofErr w:type="spellStart"/>
      <w:r>
        <w:t>Config</w:t>
      </w:r>
      <w:proofErr w:type="spellEnd"/>
      <w:r>
        <w:t xml:space="preserve"> Data</w:t>
      </w:r>
    </w:p>
    <w:p w:rsidR="001A62A8" w:rsidRDefault="001A62A8">
      <w:r>
        <w:t>DAC</w:t>
      </w:r>
      <w:r>
        <w:tab/>
      </w:r>
      <w:r>
        <w:tab/>
        <w:t>Dig Ana Converter</w:t>
      </w:r>
    </w:p>
    <w:p w:rsidR="00406422" w:rsidRDefault="00A372B5">
      <w:r>
        <w:t>Date</w:t>
      </w:r>
      <w:r>
        <w:tab/>
      </w:r>
      <w:r>
        <w:tab/>
      </w:r>
      <w:proofErr w:type="spellStart"/>
      <w:r>
        <w:t>Date</w:t>
      </w:r>
      <w:proofErr w:type="spellEnd"/>
    </w:p>
    <w:p w:rsidR="00406422" w:rsidRDefault="00A372B5">
      <w:proofErr w:type="spellStart"/>
      <w:r>
        <w:t>Detct</w:t>
      </w:r>
      <w:proofErr w:type="spellEnd"/>
      <w:r>
        <w:tab/>
      </w:r>
      <w:r>
        <w:tab/>
        <w:t>Detector</w:t>
      </w:r>
    </w:p>
    <w:p w:rsidR="00406422" w:rsidRDefault="00A372B5">
      <w:proofErr w:type="spellStart"/>
      <w:r>
        <w:lastRenderedPageBreak/>
        <w:t>Dly</w:t>
      </w:r>
      <w:proofErr w:type="spellEnd"/>
      <w:r>
        <w:tab/>
      </w:r>
      <w:r>
        <w:tab/>
        <w:t>Delay</w:t>
      </w:r>
    </w:p>
    <w:p w:rsidR="00406422" w:rsidRDefault="00A372B5">
      <w:r>
        <w:t>Din</w:t>
      </w:r>
      <w:r>
        <w:tab/>
      </w:r>
      <w:r>
        <w:tab/>
        <w:t>Digital In</w:t>
      </w:r>
    </w:p>
    <w:p w:rsidR="00406422" w:rsidRDefault="00A372B5">
      <w:proofErr w:type="spellStart"/>
      <w:r>
        <w:t>Diam</w:t>
      </w:r>
      <w:proofErr w:type="spellEnd"/>
      <w:r>
        <w:tab/>
      </w:r>
      <w:r>
        <w:tab/>
        <w:t>Diameter</w:t>
      </w:r>
    </w:p>
    <w:p w:rsidR="00406422" w:rsidRDefault="00A372B5">
      <w:proofErr w:type="spellStart"/>
      <w:r>
        <w:t>Dist</w:t>
      </w:r>
      <w:proofErr w:type="spellEnd"/>
      <w:r>
        <w:tab/>
      </w:r>
      <w:r>
        <w:tab/>
        <w:t>Distance</w:t>
      </w:r>
    </w:p>
    <w:p w:rsidR="00406422" w:rsidRDefault="00A372B5">
      <w:proofErr w:type="spellStart"/>
      <w:r>
        <w:t>Dout</w:t>
      </w:r>
      <w:proofErr w:type="spellEnd"/>
      <w:r>
        <w:tab/>
      </w:r>
      <w:r>
        <w:tab/>
        <w:t>Digital Out</w:t>
      </w:r>
    </w:p>
    <w:p w:rsidR="00406422" w:rsidRDefault="00A372B5">
      <w:r>
        <w:t>Door</w:t>
      </w:r>
      <w:r>
        <w:tab/>
      </w:r>
      <w:r>
        <w:tab/>
      </w:r>
      <w:proofErr w:type="spellStart"/>
      <w:r>
        <w:t>Door</w:t>
      </w:r>
      <w:proofErr w:type="spellEnd"/>
    </w:p>
    <w:p w:rsidR="00406422" w:rsidRDefault="00A372B5">
      <w:r>
        <w:t>Dose</w:t>
      </w:r>
      <w:r>
        <w:tab/>
      </w:r>
      <w:r>
        <w:tab/>
        <w:t>Accumulated Radiation Dose</w:t>
      </w:r>
    </w:p>
    <w:p w:rsidR="00406422" w:rsidRDefault="00A372B5">
      <w:pPr>
        <w:ind w:left="1440" w:hanging="1440"/>
      </w:pPr>
      <w:proofErr w:type="spellStart"/>
      <w:r>
        <w:t>DoseRte</w:t>
      </w:r>
      <w:proofErr w:type="spellEnd"/>
      <w:r>
        <w:tab/>
        <w:t>Instantaneous (or averaged</w:t>
      </w:r>
      <w:proofErr w:type="gramStart"/>
      <w:r>
        <w:t>)</w:t>
      </w:r>
      <w:proofErr w:type="gramEnd"/>
      <w:r>
        <w:br/>
        <w:t>Radiation Dose Rate</w:t>
      </w:r>
    </w:p>
    <w:p w:rsidR="00406422" w:rsidRDefault="00A372B5">
      <w:proofErr w:type="spellStart"/>
      <w:r>
        <w:t>Dsbl</w:t>
      </w:r>
      <w:proofErr w:type="spellEnd"/>
      <w:r>
        <w:tab/>
      </w:r>
      <w:r>
        <w:tab/>
        <w:t>Disable</w:t>
      </w:r>
    </w:p>
    <w:p w:rsidR="00406422" w:rsidRDefault="00A372B5">
      <w:proofErr w:type="spellStart"/>
      <w:r>
        <w:t>Dsbld</w:t>
      </w:r>
      <w:proofErr w:type="spellEnd"/>
      <w:r>
        <w:tab/>
      </w:r>
      <w:r>
        <w:tab/>
        <w:t>Disabled</w:t>
      </w:r>
    </w:p>
    <w:p w:rsidR="00406422" w:rsidRDefault="00A372B5">
      <w:proofErr w:type="spellStart"/>
      <w:r>
        <w:t>Enbl</w:t>
      </w:r>
      <w:proofErr w:type="spellEnd"/>
      <w:r>
        <w:tab/>
      </w:r>
      <w:r>
        <w:tab/>
        <w:t>Enable</w:t>
      </w:r>
    </w:p>
    <w:p w:rsidR="00406422" w:rsidRDefault="00A372B5">
      <w:proofErr w:type="spellStart"/>
      <w:r>
        <w:t>Enbld</w:t>
      </w:r>
      <w:proofErr w:type="spellEnd"/>
      <w:r>
        <w:tab/>
      </w:r>
      <w:r>
        <w:tab/>
        <w:t>Enabled</w:t>
      </w:r>
    </w:p>
    <w:p w:rsidR="00406422" w:rsidRDefault="00A372B5">
      <w:proofErr w:type="spellStart"/>
      <w:r>
        <w:t>Enc</w:t>
      </w:r>
      <w:proofErr w:type="spellEnd"/>
      <w:r>
        <w:tab/>
      </w:r>
      <w:r>
        <w:tab/>
        <w:t>Encoder</w:t>
      </w:r>
    </w:p>
    <w:p w:rsidR="00406422" w:rsidRDefault="00A372B5">
      <w:r>
        <w:t>Energy</w:t>
      </w:r>
      <w:r>
        <w:tab/>
      </w:r>
      <w:r>
        <w:tab/>
      </w:r>
      <w:proofErr w:type="spellStart"/>
      <w:r>
        <w:t>Energy</w:t>
      </w:r>
      <w:proofErr w:type="spellEnd"/>
    </w:p>
    <w:p w:rsidR="00406422" w:rsidRDefault="00A372B5">
      <w:proofErr w:type="spellStart"/>
      <w:r>
        <w:t>EStop</w:t>
      </w:r>
      <w:proofErr w:type="spellEnd"/>
      <w:r>
        <w:tab/>
      </w:r>
      <w:r>
        <w:tab/>
        <w:t>Emergency stop</w:t>
      </w:r>
    </w:p>
    <w:p w:rsidR="00406422" w:rsidRDefault="00A372B5">
      <w:r>
        <w:t>EU</w:t>
      </w:r>
      <w:r>
        <w:tab/>
      </w:r>
      <w:r>
        <w:tab/>
        <w:t>Engineering Units</w:t>
      </w:r>
    </w:p>
    <w:p w:rsidR="00406422" w:rsidRDefault="00A372B5">
      <w:proofErr w:type="gramStart"/>
      <w:r>
        <w:t>Err</w:t>
      </w:r>
      <w:proofErr w:type="gramEnd"/>
      <w:r>
        <w:tab/>
      </w:r>
      <w:r>
        <w:tab/>
        <w:t>Error code or message</w:t>
      </w:r>
    </w:p>
    <w:p w:rsidR="00406422" w:rsidRDefault="00A372B5">
      <w:proofErr w:type="spellStart"/>
      <w:r>
        <w:t>Ev</w:t>
      </w:r>
      <w:proofErr w:type="spellEnd"/>
      <w:r>
        <w:tab/>
      </w:r>
      <w:r>
        <w:tab/>
        <w:t>Event</w:t>
      </w:r>
    </w:p>
    <w:p w:rsidR="00406422" w:rsidRDefault="00A372B5">
      <w:r>
        <w:t>E</w:t>
      </w:r>
      <w:r>
        <w:tab/>
      </w:r>
      <w:r>
        <w:tab/>
        <w:t>Voltage</w:t>
      </w:r>
    </w:p>
    <w:p w:rsidR="00406422" w:rsidRDefault="00A372B5">
      <w:r>
        <w:t>F</w:t>
      </w:r>
      <w:r>
        <w:tab/>
      </w:r>
      <w:r>
        <w:tab/>
        <w:t>Flow</w:t>
      </w:r>
    </w:p>
    <w:p w:rsidR="00406422" w:rsidRDefault="00A372B5">
      <w:r>
        <w:t>Fail</w:t>
      </w:r>
      <w:r>
        <w:tab/>
      </w:r>
      <w:r>
        <w:tab/>
        <w:t>Failure</w:t>
      </w:r>
    </w:p>
    <w:p w:rsidR="00406422" w:rsidRDefault="00DD39B9">
      <w:proofErr w:type="spellStart"/>
      <w:r>
        <w:t>FW</w:t>
      </w:r>
      <w:proofErr w:type="gramStart"/>
      <w:r>
        <w:t>,</w:t>
      </w:r>
      <w:r w:rsidR="00A372B5">
        <w:t>Firmware</w:t>
      </w:r>
      <w:proofErr w:type="spellEnd"/>
      <w:proofErr w:type="gramEnd"/>
      <w:r w:rsidR="00A372B5">
        <w:tab/>
        <w:t>Firmware ID</w:t>
      </w:r>
    </w:p>
    <w:p w:rsidR="00DD39B9" w:rsidRDefault="00DD39B9">
      <w:proofErr w:type="spellStart"/>
      <w:r>
        <w:t>HW</w:t>
      </w:r>
      <w:proofErr w:type="gramStart"/>
      <w:r>
        <w:t>,Hardware</w:t>
      </w:r>
      <w:proofErr w:type="spellEnd"/>
      <w:proofErr w:type="gramEnd"/>
      <w:r>
        <w:t xml:space="preserve"> Hardware ID</w:t>
      </w:r>
    </w:p>
    <w:p w:rsidR="00406422" w:rsidRDefault="00A372B5">
      <w:proofErr w:type="spellStart"/>
      <w:r>
        <w:t>Fld</w:t>
      </w:r>
      <w:proofErr w:type="spellEnd"/>
      <w:r>
        <w:tab/>
      </w:r>
      <w:r>
        <w:tab/>
        <w:t>Field Strength</w:t>
      </w:r>
    </w:p>
    <w:p w:rsidR="00406422" w:rsidRDefault="00A372B5">
      <w:proofErr w:type="spellStart"/>
      <w:r>
        <w:t>Frq</w:t>
      </w:r>
      <w:proofErr w:type="spellEnd"/>
      <w:r>
        <w:tab/>
      </w:r>
      <w:r>
        <w:tab/>
        <w:t>Frequency</w:t>
      </w:r>
    </w:p>
    <w:p w:rsidR="00406422" w:rsidRDefault="00A372B5">
      <w:proofErr w:type="spellStart"/>
      <w:r>
        <w:t>Fwd</w:t>
      </w:r>
      <w:proofErr w:type="spellEnd"/>
      <w:r>
        <w:tab/>
      </w:r>
      <w:r>
        <w:tab/>
        <w:t>Forward</w:t>
      </w:r>
    </w:p>
    <w:p w:rsidR="00406422" w:rsidRDefault="00A372B5">
      <w:r>
        <w:t>Gain</w:t>
      </w:r>
      <w:r>
        <w:tab/>
      </w:r>
      <w:r>
        <w:tab/>
      </w:r>
      <w:proofErr w:type="spellStart"/>
      <w:r>
        <w:t>Gain</w:t>
      </w:r>
      <w:proofErr w:type="spellEnd"/>
    </w:p>
    <w:p w:rsidR="00406422" w:rsidRDefault="00A372B5">
      <w:r>
        <w:lastRenderedPageBreak/>
        <w:t>Gap</w:t>
      </w:r>
      <w:r>
        <w:tab/>
      </w:r>
      <w:r>
        <w:tab/>
      </w:r>
      <w:proofErr w:type="spellStart"/>
      <w:r>
        <w:t>Gap</w:t>
      </w:r>
      <w:proofErr w:type="spellEnd"/>
    </w:p>
    <w:p w:rsidR="00406422" w:rsidRDefault="00A372B5">
      <w:r>
        <w:t>Gate</w:t>
      </w:r>
      <w:r>
        <w:tab/>
      </w:r>
      <w:r>
        <w:tab/>
      </w:r>
      <w:proofErr w:type="spellStart"/>
      <w:r>
        <w:t>Gate</w:t>
      </w:r>
      <w:proofErr w:type="spellEnd"/>
    </w:p>
    <w:p w:rsidR="00406422" w:rsidRDefault="00A372B5">
      <w:r>
        <w:t>H</w:t>
      </w:r>
      <w:r>
        <w:tab/>
      </w:r>
      <w:r>
        <w:tab/>
        <w:t>Magnetic Field</w:t>
      </w:r>
    </w:p>
    <w:p w:rsidR="00406422" w:rsidRDefault="00A372B5">
      <w:r>
        <w:t>Hi</w:t>
      </w:r>
      <w:r>
        <w:tab/>
      </w:r>
      <w:r>
        <w:tab/>
        <w:t>High</w:t>
      </w:r>
    </w:p>
    <w:p w:rsidR="00406422" w:rsidRDefault="00DB165D">
      <w:proofErr w:type="spellStart"/>
      <w:r>
        <w:t>Hy</w:t>
      </w:r>
      <w:r w:rsidR="00D772F0">
        <w:t>s</w:t>
      </w:r>
      <w:proofErr w:type="spellEnd"/>
      <w:r w:rsidR="00D772F0">
        <w:tab/>
      </w:r>
      <w:r w:rsidR="00D772F0">
        <w:tab/>
        <w:t>Hyste</w:t>
      </w:r>
      <w:r w:rsidR="00A372B5">
        <w:t>resis</w:t>
      </w:r>
    </w:p>
    <w:p w:rsidR="00406422" w:rsidRDefault="00A372B5">
      <w:proofErr w:type="spellStart"/>
      <w:r>
        <w:t>Hgt</w:t>
      </w:r>
      <w:proofErr w:type="spellEnd"/>
      <w:r>
        <w:tab/>
      </w:r>
      <w:r>
        <w:tab/>
        <w:t>Height</w:t>
      </w:r>
    </w:p>
    <w:p w:rsidR="00B92F3B" w:rsidRDefault="00B92F3B">
      <w:r>
        <w:t>Hour</w:t>
      </w:r>
      <w:r>
        <w:tab/>
      </w:r>
      <w:r>
        <w:tab/>
      </w:r>
      <w:proofErr w:type="spellStart"/>
      <w:r>
        <w:t>Hour</w:t>
      </w:r>
      <w:proofErr w:type="spellEnd"/>
    </w:p>
    <w:p w:rsidR="00406422" w:rsidRDefault="00A372B5">
      <w:r>
        <w:t>I</w:t>
      </w:r>
      <w:r>
        <w:tab/>
      </w:r>
      <w:r>
        <w:tab/>
        <w:t>Current</w:t>
      </w:r>
    </w:p>
    <w:p w:rsidR="00406422" w:rsidRDefault="00A372B5">
      <w:r>
        <w:t>Id</w:t>
      </w:r>
      <w:r>
        <w:tab/>
      </w:r>
      <w:r>
        <w:tab/>
        <w:t>Identification</w:t>
      </w:r>
    </w:p>
    <w:p w:rsidR="00406422" w:rsidRDefault="00A372B5">
      <w:r>
        <w:t>In</w:t>
      </w:r>
      <w:r>
        <w:tab/>
      </w:r>
      <w:r>
        <w:tab/>
        <w:t>In</w:t>
      </w:r>
    </w:p>
    <w:p w:rsidR="00B92F3B" w:rsidRDefault="00B92F3B">
      <w:proofErr w:type="spellStart"/>
      <w:r>
        <w:t>Inact</w:t>
      </w:r>
      <w:proofErr w:type="spellEnd"/>
      <w:r>
        <w:tab/>
      </w:r>
      <w:r>
        <w:tab/>
        <w:t>Inactive</w:t>
      </w:r>
    </w:p>
    <w:p w:rsidR="00406422" w:rsidRDefault="00A372B5">
      <w:proofErr w:type="spellStart"/>
      <w:proofErr w:type="gramStart"/>
      <w:r>
        <w:t>Inten</w:t>
      </w:r>
      <w:proofErr w:type="spellEnd"/>
      <w:r>
        <w:tab/>
      </w:r>
      <w:r>
        <w:tab/>
        <w:t>Intensity</w:t>
      </w:r>
      <w:proofErr w:type="gramEnd"/>
    </w:p>
    <w:p w:rsidR="00406422" w:rsidRDefault="00A372B5">
      <w:proofErr w:type="spellStart"/>
      <w:r>
        <w:t>Intlk</w:t>
      </w:r>
      <w:proofErr w:type="spellEnd"/>
      <w:r>
        <w:tab/>
      </w:r>
      <w:r>
        <w:tab/>
        <w:t>Interlock</w:t>
      </w:r>
    </w:p>
    <w:p w:rsidR="00E4024C" w:rsidRDefault="00E4024C">
      <w:proofErr w:type="spellStart"/>
      <w:r>
        <w:t>Intvl</w:t>
      </w:r>
      <w:proofErr w:type="spellEnd"/>
      <w:r>
        <w:tab/>
      </w:r>
      <w:r>
        <w:tab/>
        <w:t>Interval</w:t>
      </w:r>
    </w:p>
    <w:p w:rsidR="00DD39B9" w:rsidRDefault="00DD39B9">
      <w:r>
        <w:t>IP</w:t>
      </w:r>
      <w:r>
        <w:tab/>
      </w:r>
      <w:r>
        <w:tab/>
      </w:r>
      <w:proofErr w:type="spellStart"/>
      <w:r>
        <w:t>IP</w:t>
      </w:r>
      <w:proofErr w:type="spellEnd"/>
      <w:r>
        <w:t xml:space="preserve"> </w:t>
      </w:r>
      <w:proofErr w:type="spellStart"/>
      <w:r>
        <w:t>Addr</w:t>
      </w:r>
      <w:proofErr w:type="spellEnd"/>
    </w:p>
    <w:p w:rsidR="00406422" w:rsidRDefault="00A372B5">
      <w:proofErr w:type="spellStart"/>
      <w:r>
        <w:t>Lck</w:t>
      </w:r>
      <w:proofErr w:type="spellEnd"/>
      <w:r>
        <w:tab/>
      </w:r>
      <w:r>
        <w:tab/>
        <w:t>Lock</w:t>
      </w:r>
    </w:p>
    <w:p w:rsidR="00406422" w:rsidRDefault="00A372B5">
      <w:proofErr w:type="spellStart"/>
      <w:r>
        <w:t>Lckd</w:t>
      </w:r>
      <w:proofErr w:type="spellEnd"/>
      <w:r>
        <w:tab/>
      </w:r>
      <w:r>
        <w:tab/>
        <w:t>Locked</w:t>
      </w:r>
    </w:p>
    <w:p w:rsidR="00406422" w:rsidRDefault="00A372B5">
      <w:r>
        <w:t>Leak</w:t>
      </w:r>
      <w:r>
        <w:tab/>
      </w:r>
      <w:r>
        <w:tab/>
      </w:r>
      <w:proofErr w:type="spellStart"/>
      <w:r>
        <w:t>Leak</w:t>
      </w:r>
      <w:proofErr w:type="spellEnd"/>
    </w:p>
    <w:p w:rsidR="00406422" w:rsidRDefault="00A372B5">
      <w:r>
        <w:t>Len</w:t>
      </w:r>
      <w:r>
        <w:tab/>
      </w:r>
      <w:r>
        <w:tab/>
        <w:t>Length</w:t>
      </w:r>
    </w:p>
    <w:p w:rsidR="00406422" w:rsidRDefault="00A372B5">
      <w:r>
        <w:t>Lim</w:t>
      </w:r>
      <w:r>
        <w:tab/>
      </w:r>
      <w:r>
        <w:tab/>
        <w:t>Limit</w:t>
      </w:r>
    </w:p>
    <w:p w:rsidR="00406422" w:rsidRDefault="00A372B5">
      <w:r>
        <w:t xml:space="preserve">L, </w:t>
      </w:r>
      <w:proofErr w:type="spellStart"/>
      <w:r>
        <w:t>Lvl</w:t>
      </w:r>
      <w:proofErr w:type="spellEnd"/>
      <w:r>
        <w:tab/>
      </w:r>
      <w:r>
        <w:tab/>
        <w:t>Level</w:t>
      </w:r>
    </w:p>
    <w:p w:rsidR="00406422" w:rsidRDefault="00A372B5">
      <w:r>
        <w:t>Lo</w:t>
      </w:r>
      <w:r>
        <w:tab/>
      </w:r>
      <w:r>
        <w:tab/>
        <w:t>Low</w:t>
      </w:r>
    </w:p>
    <w:p w:rsidR="00DD39B9" w:rsidRDefault="00DD39B9">
      <w:r>
        <w:t>MAC</w:t>
      </w:r>
      <w:r>
        <w:tab/>
      </w:r>
      <w:r>
        <w:tab/>
      </w:r>
      <w:proofErr w:type="spellStart"/>
      <w:r>
        <w:t>MAC</w:t>
      </w:r>
      <w:proofErr w:type="spellEnd"/>
      <w:r>
        <w:t xml:space="preserve"> </w:t>
      </w:r>
      <w:proofErr w:type="spellStart"/>
      <w:r>
        <w:t>Addr</w:t>
      </w:r>
      <w:proofErr w:type="spellEnd"/>
    </w:p>
    <w:p w:rsidR="00406422" w:rsidRDefault="00A372B5">
      <w:proofErr w:type="spellStart"/>
      <w:r>
        <w:t>Md</w:t>
      </w:r>
      <w:proofErr w:type="spellEnd"/>
      <w:r>
        <w:tab/>
      </w:r>
      <w:r>
        <w:tab/>
        <w:t>Mode</w:t>
      </w:r>
    </w:p>
    <w:p w:rsidR="00B92F3B" w:rsidRDefault="00B92F3B">
      <w:r>
        <w:t>Min</w:t>
      </w:r>
      <w:r>
        <w:tab/>
      </w:r>
      <w:r>
        <w:tab/>
        <w:t>Minute</w:t>
      </w:r>
    </w:p>
    <w:p w:rsidR="0001213A" w:rsidRDefault="0001213A">
      <w:r>
        <w:t>Mon</w:t>
      </w:r>
      <w:r>
        <w:tab/>
      </w:r>
      <w:r>
        <w:tab/>
        <w:t>Monitor</w:t>
      </w:r>
    </w:p>
    <w:p w:rsidR="00406422" w:rsidRDefault="00A372B5">
      <w:r>
        <w:t>Note</w:t>
      </w:r>
      <w:r>
        <w:tab/>
      </w:r>
      <w:r>
        <w:tab/>
        <w:t>Notification</w:t>
      </w:r>
    </w:p>
    <w:p w:rsidR="00406422" w:rsidRDefault="00A372B5">
      <w:proofErr w:type="spellStart"/>
      <w:r>
        <w:t>Ofs</w:t>
      </w:r>
      <w:proofErr w:type="spellEnd"/>
      <w:r>
        <w:tab/>
      </w:r>
      <w:r>
        <w:tab/>
        <w:t>Offset</w:t>
      </w:r>
    </w:p>
    <w:p w:rsidR="00406422" w:rsidRDefault="00A372B5">
      <w:proofErr w:type="spellStart"/>
      <w:r>
        <w:t>OnOff</w:t>
      </w:r>
      <w:proofErr w:type="spellEnd"/>
      <w:r>
        <w:tab/>
      </w:r>
      <w:r>
        <w:tab/>
        <w:t>Power On/Off</w:t>
      </w:r>
    </w:p>
    <w:p w:rsidR="00406422" w:rsidRDefault="00A372B5">
      <w:r>
        <w:t>On</w:t>
      </w:r>
      <w:r>
        <w:tab/>
      </w:r>
      <w:r>
        <w:tab/>
        <w:t>Power On</w:t>
      </w:r>
    </w:p>
    <w:p w:rsidR="00406422" w:rsidRDefault="00A372B5">
      <w:r>
        <w:lastRenderedPageBreak/>
        <w:t>Off</w:t>
      </w:r>
      <w:r>
        <w:tab/>
      </w:r>
      <w:r>
        <w:tab/>
        <w:t>Power Off</w:t>
      </w:r>
    </w:p>
    <w:p w:rsidR="00406422" w:rsidRDefault="00A372B5">
      <w:proofErr w:type="spellStart"/>
      <w:r>
        <w:t>Opn</w:t>
      </w:r>
      <w:proofErr w:type="spellEnd"/>
      <w:r>
        <w:tab/>
      </w:r>
      <w:r>
        <w:tab/>
        <w:t>Open</w:t>
      </w:r>
    </w:p>
    <w:p w:rsidR="00406422" w:rsidRDefault="00A372B5">
      <w:proofErr w:type="spellStart"/>
      <w:r>
        <w:t>Opnd</w:t>
      </w:r>
      <w:proofErr w:type="spellEnd"/>
      <w:r>
        <w:tab/>
      </w:r>
      <w:r>
        <w:tab/>
        <w:t>Opened</w:t>
      </w:r>
    </w:p>
    <w:p w:rsidR="00406422" w:rsidRDefault="00A372B5">
      <w:proofErr w:type="spellStart"/>
      <w:r>
        <w:t>Opr</w:t>
      </w:r>
      <w:proofErr w:type="spellEnd"/>
      <w:r>
        <w:tab/>
      </w:r>
      <w:r>
        <w:tab/>
        <w:t>Operation</w:t>
      </w:r>
    </w:p>
    <w:p w:rsidR="00406422" w:rsidRDefault="00A372B5">
      <w:r>
        <w:t>Out</w:t>
      </w:r>
      <w:r>
        <w:tab/>
      </w:r>
      <w:r>
        <w:tab/>
      </w:r>
      <w:proofErr w:type="spellStart"/>
      <w:r>
        <w:t>out</w:t>
      </w:r>
      <w:proofErr w:type="spellEnd"/>
    </w:p>
    <w:p w:rsidR="00406422" w:rsidRDefault="00A372B5">
      <w:r>
        <w:t>Pause</w:t>
      </w:r>
      <w:r>
        <w:tab/>
      </w:r>
      <w:r>
        <w:tab/>
      </w:r>
      <w:proofErr w:type="spellStart"/>
      <w:r>
        <w:t>Pause</w:t>
      </w:r>
      <w:proofErr w:type="spellEnd"/>
    </w:p>
    <w:p w:rsidR="00406422" w:rsidRDefault="00A372B5">
      <w:proofErr w:type="spellStart"/>
      <w:proofErr w:type="gramStart"/>
      <w:r>
        <w:t>Phs</w:t>
      </w:r>
      <w:proofErr w:type="spellEnd"/>
      <w:proofErr w:type="gramEnd"/>
      <w:r>
        <w:tab/>
      </w:r>
      <w:r>
        <w:tab/>
        <w:t>Phase</w:t>
      </w:r>
    </w:p>
    <w:p w:rsidR="00406422" w:rsidRDefault="00A372B5">
      <w:r>
        <w:t>Pol</w:t>
      </w:r>
      <w:r>
        <w:tab/>
      </w:r>
      <w:r>
        <w:tab/>
        <w:t>Polarity</w:t>
      </w:r>
    </w:p>
    <w:p w:rsidR="00406422" w:rsidRDefault="00A372B5">
      <w:proofErr w:type="spellStart"/>
      <w:r>
        <w:t>Pos</w:t>
      </w:r>
      <w:proofErr w:type="spellEnd"/>
      <w:r>
        <w:tab/>
      </w:r>
      <w:r>
        <w:tab/>
        <w:t>Position</w:t>
      </w:r>
    </w:p>
    <w:p w:rsidR="00406422" w:rsidRDefault="00A372B5">
      <w:proofErr w:type="gramStart"/>
      <w:r>
        <w:t>Pow</w:t>
      </w:r>
      <w:proofErr w:type="gramEnd"/>
      <w:r>
        <w:tab/>
      </w:r>
      <w:r>
        <w:tab/>
        <w:t>Power</w:t>
      </w:r>
    </w:p>
    <w:p w:rsidR="00406422" w:rsidRDefault="00A372B5">
      <w:r>
        <w:t>P</w:t>
      </w:r>
      <w:r>
        <w:tab/>
      </w:r>
      <w:r>
        <w:tab/>
        <w:t>Pressure</w:t>
      </w:r>
    </w:p>
    <w:p w:rsidR="00406422" w:rsidRDefault="00A372B5">
      <w:r>
        <w:t>PD</w:t>
      </w:r>
      <w:r>
        <w:tab/>
      </w:r>
      <w:r>
        <w:tab/>
        <w:t>Pulse Delay</w:t>
      </w:r>
    </w:p>
    <w:p w:rsidR="00406422" w:rsidRDefault="00A372B5">
      <w:r>
        <w:t>PR</w:t>
      </w:r>
      <w:r>
        <w:tab/>
      </w:r>
      <w:r>
        <w:tab/>
        <w:t>Pulse Rate</w:t>
      </w:r>
    </w:p>
    <w:p w:rsidR="00406422" w:rsidRDefault="00A372B5">
      <w:r>
        <w:t>PW</w:t>
      </w:r>
      <w:r>
        <w:tab/>
      </w:r>
      <w:r>
        <w:tab/>
        <w:t>Pulse Width</w:t>
      </w:r>
    </w:p>
    <w:p w:rsidR="00406422" w:rsidRDefault="00A372B5">
      <w:proofErr w:type="spellStart"/>
      <w:r>
        <w:t>Pwr</w:t>
      </w:r>
      <w:proofErr w:type="spellEnd"/>
      <w:r>
        <w:tab/>
      </w:r>
      <w:r>
        <w:tab/>
        <w:t>Power</w:t>
      </w:r>
    </w:p>
    <w:p w:rsidR="00406422" w:rsidRDefault="00A372B5">
      <w:r>
        <w:t>Radius</w:t>
      </w:r>
      <w:r>
        <w:tab/>
      </w:r>
      <w:r>
        <w:tab/>
      </w:r>
      <w:proofErr w:type="spellStart"/>
      <w:r>
        <w:t>Radius</w:t>
      </w:r>
      <w:proofErr w:type="spellEnd"/>
    </w:p>
    <w:p w:rsidR="00406422" w:rsidRDefault="00A372B5">
      <w:r>
        <w:t>Rate</w:t>
      </w:r>
      <w:r>
        <w:tab/>
      </w:r>
      <w:r>
        <w:tab/>
      </w:r>
      <w:proofErr w:type="spellStart"/>
      <w:r>
        <w:t>Rate</w:t>
      </w:r>
      <w:proofErr w:type="spellEnd"/>
    </w:p>
    <w:p w:rsidR="00406422" w:rsidRDefault="00A372B5">
      <w:proofErr w:type="spellStart"/>
      <w:r>
        <w:t>Rdy</w:t>
      </w:r>
      <w:proofErr w:type="spellEnd"/>
      <w:r>
        <w:tab/>
      </w:r>
      <w:r>
        <w:tab/>
        <w:t>Ready</w:t>
      </w:r>
    </w:p>
    <w:p w:rsidR="00B92F3B" w:rsidRDefault="00B92F3B">
      <w:proofErr w:type="spellStart"/>
      <w:r>
        <w:t>Reg</w:t>
      </w:r>
      <w:proofErr w:type="spellEnd"/>
      <w:r>
        <w:tab/>
      </w:r>
      <w:r>
        <w:tab/>
        <w:t>Register</w:t>
      </w:r>
    </w:p>
    <w:p w:rsidR="00406422" w:rsidRDefault="00A372B5">
      <w:r>
        <w:t>Rly</w:t>
      </w:r>
      <w:r>
        <w:tab/>
      </w:r>
      <w:r>
        <w:tab/>
        <w:t>Relay</w:t>
      </w:r>
    </w:p>
    <w:p w:rsidR="00406422" w:rsidRDefault="00A372B5">
      <w:proofErr w:type="spellStart"/>
      <w:r>
        <w:t>Rst</w:t>
      </w:r>
      <w:proofErr w:type="spellEnd"/>
      <w:r>
        <w:tab/>
      </w:r>
      <w:r>
        <w:tab/>
        <w:t>Reset</w:t>
      </w:r>
    </w:p>
    <w:p w:rsidR="00406422" w:rsidRDefault="00A372B5">
      <w:r>
        <w:t>Rn</w:t>
      </w:r>
      <w:r>
        <w:tab/>
      </w:r>
      <w:r>
        <w:tab/>
        <w:t>Run</w:t>
      </w:r>
    </w:p>
    <w:p w:rsidR="00406422" w:rsidRDefault="00A372B5">
      <w:r>
        <w:t>S</w:t>
      </w:r>
      <w:r>
        <w:tab/>
      </w:r>
      <w:r>
        <w:tab/>
        <w:t>Speed</w:t>
      </w:r>
    </w:p>
    <w:p w:rsidR="00B92F3B" w:rsidRDefault="00B92F3B">
      <w:r>
        <w:t>Sec</w:t>
      </w:r>
      <w:r>
        <w:tab/>
      </w:r>
      <w:r>
        <w:tab/>
        <w:t>Second</w:t>
      </w:r>
    </w:p>
    <w:p w:rsidR="00656D54" w:rsidRDefault="00656D54">
      <w:proofErr w:type="spellStart"/>
      <w:r>
        <w:t>Setpt</w:t>
      </w:r>
      <w:proofErr w:type="spellEnd"/>
      <w:r>
        <w:tab/>
      </w:r>
      <w:r>
        <w:tab/>
        <w:t>Set Point</w:t>
      </w:r>
    </w:p>
    <w:p w:rsidR="00406422" w:rsidRDefault="00A372B5">
      <w:r>
        <w:t>Sol</w:t>
      </w:r>
      <w:r>
        <w:tab/>
      </w:r>
      <w:r>
        <w:tab/>
        <w:t>Solenoid</w:t>
      </w:r>
    </w:p>
    <w:p w:rsidR="00406422" w:rsidRDefault="00A372B5">
      <w:r>
        <w:t>SN</w:t>
      </w:r>
      <w:r>
        <w:tab/>
      </w:r>
      <w:r>
        <w:tab/>
        <w:t>Serial Number</w:t>
      </w:r>
    </w:p>
    <w:p w:rsidR="00B92F3B" w:rsidRDefault="00B92F3B">
      <w:proofErr w:type="spellStart"/>
      <w:r>
        <w:t>Strt</w:t>
      </w:r>
      <w:proofErr w:type="spellEnd"/>
      <w:r>
        <w:tab/>
      </w:r>
      <w:r>
        <w:tab/>
        <w:t>Start</w:t>
      </w:r>
    </w:p>
    <w:p w:rsidR="00406422" w:rsidRDefault="00A372B5">
      <w:r>
        <w:t>Stat</w:t>
      </w:r>
      <w:r>
        <w:tab/>
      </w:r>
      <w:r>
        <w:tab/>
        <w:t>Status</w:t>
      </w:r>
    </w:p>
    <w:p w:rsidR="00406422" w:rsidRDefault="00A372B5">
      <w:r>
        <w:t>State</w:t>
      </w:r>
      <w:r>
        <w:tab/>
      </w:r>
      <w:r>
        <w:tab/>
      </w:r>
      <w:proofErr w:type="spellStart"/>
      <w:r>
        <w:t>State</w:t>
      </w:r>
      <w:proofErr w:type="spellEnd"/>
    </w:p>
    <w:p w:rsidR="00406422" w:rsidRDefault="00A372B5">
      <w:proofErr w:type="spellStart"/>
      <w:proofErr w:type="gramStart"/>
      <w:r>
        <w:lastRenderedPageBreak/>
        <w:t>Stp</w:t>
      </w:r>
      <w:proofErr w:type="spellEnd"/>
      <w:proofErr w:type="gramEnd"/>
      <w:r>
        <w:tab/>
      </w:r>
      <w:r>
        <w:tab/>
        <w:t>Stop</w:t>
      </w:r>
    </w:p>
    <w:p w:rsidR="00B92F3B" w:rsidRDefault="00B92F3B">
      <w:proofErr w:type="spellStart"/>
      <w:r>
        <w:t>Strb</w:t>
      </w:r>
      <w:proofErr w:type="spellEnd"/>
      <w:r>
        <w:tab/>
      </w:r>
      <w:r>
        <w:tab/>
        <w:t>Strobe</w:t>
      </w:r>
    </w:p>
    <w:p w:rsidR="00406422" w:rsidRDefault="00A372B5">
      <w:r>
        <w:t>Sum</w:t>
      </w:r>
      <w:r>
        <w:tab/>
      </w:r>
      <w:r>
        <w:tab/>
        <w:t>Summary</w:t>
      </w:r>
    </w:p>
    <w:p w:rsidR="00406422" w:rsidRDefault="00A372B5">
      <w:r>
        <w:t>T</w:t>
      </w:r>
      <w:r>
        <w:tab/>
      </w:r>
      <w:r>
        <w:tab/>
        <w:t>Temperature</w:t>
      </w:r>
    </w:p>
    <w:p w:rsidR="00406422" w:rsidRDefault="00A372B5">
      <w:r>
        <w:t>Tag</w:t>
      </w:r>
      <w:r>
        <w:tab/>
      </w:r>
      <w:r>
        <w:tab/>
      </w:r>
      <w:proofErr w:type="spellStart"/>
      <w:r>
        <w:t>Tag</w:t>
      </w:r>
      <w:proofErr w:type="spellEnd"/>
    </w:p>
    <w:p w:rsidR="00406422" w:rsidRDefault="00A372B5">
      <w:r>
        <w:t>Tap</w:t>
      </w:r>
      <w:r>
        <w:tab/>
      </w:r>
      <w:r>
        <w:tab/>
        <w:t>Cable Tap</w:t>
      </w:r>
    </w:p>
    <w:p w:rsidR="00406422" w:rsidRDefault="00A372B5">
      <w:r>
        <w:t>Time</w:t>
      </w:r>
      <w:r>
        <w:tab/>
      </w:r>
      <w:r>
        <w:tab/>
      </w:r>
      <w:proofErr w:type="spellStart"/>
      <w:r>
        <w:t>Time</w:t>
      </w:r>
      <w:proofErr w:type="spellEnd"/>
    </w:p>
    <w:p w:rsidR="00406422" w:rsidRDefault="00A372B5">
      <w:proofErr w:type="spellStart"/>
      <w:r>
        <w:t>Tmo</w:t>
      </w:r>
      <w:proofErr w:type="spellEnd"/>
      <w:r>
        <w:tab/>
      </w:r>
      <w:r>
        <w:tab/>
        <w:t>Timeout</w:t>
      </w:r>
    </w:p>
    <w:p w:rsidR="00406422" w:rsidRDefault="00A372B5">
      <w:proofErr w:type="spellStart"/>
      <w:r>
        <w:t>Tol</w:t>
      </w:r>
      <w:proofErr w:type="spellEnd"/>
      <w:r>
        <w:tab/>
      </w:r>
      <w:r>
        <w:tab/>
        <w:t>Tolerance</w:t>
      </w:r>
    </w:p>
    <w:p w:rsidR="00406422" w:rsidRDefault="00A372B5">
      <w:r>
        <w:t>Trig</w:t>
      </w:r>
      <w:r>
        <w:tab/>
      </w:r>
      <w:r>
        <w:tab/>
        <w:t>Trigger</w:t>
      </w:r>
    </w:p>
    <w:p w:rsidR="00406422" w:rsidRDefault="00A372B5">
      <w:r>
        <w:t>Trip</w:t>
      </w:r>
      <w:r>
        <w:tab/>
      </w:r>
      <w:r>
        <w:tab/>
        <w:t>Interlock trip</w:t>
      </w:r>
    </w:p>
    <w:p w:rsidR="00406422" w:rsidRDefault="00A372B5">
      <w:proofErr w:type="spellStart"/>
      <w:r>
        <w:t>Tst</w:t>
      </w:r>
      <w:proofErr w:type="spellEnd"/>
      <w:r>
        <w:tab/>
      </w:r>
      <w:r>
        <w:tab/>
        <w:t>Test</w:t>
      </w:r>
    </w:p>
    <w:p w:rsidR="00406422" w:rsidRDefault="00A372B5">
      <w:r>
        <w:t>Type</w:t>
      </w:r>
      <w:r>
        <w:tab/>
      </w:r>
      <w:r>
        <w:tab/>
      </w:r>
      <w:proofErr w:type="spellStart"/>
      <w:r>
        <w:t>Type</w:t>
      </w:r>
      <w:proofErr w:type="spellEnd"/>
      <w:r>
        <w:t xml:space="preserve"> (of device)</w:t>
      </w:r>
    </w:p>
    <w:p w:rsidR="00B92F3B" w:rsidRDefault="00B92F3B">
      <w:r>
        <w:t>Units</w:t>
      </w:r>
      <w:r>
        <w:tab/>
      </w:r>
      <w:r>
        <w:tab/>
      </w:r>
      <w:proofErr w:type="spellStart"/>
      <w:r>
        <w:t>Units</w:t>
      </w:r>
      <w:proofErr w:type="spellEnd"/>
    </w:p>
    <w:p w:rsidR="00406422" w:rsidRDefault="00A372B5">
      <w:proofErr w:type="spellStart"/>
      <w:r>
        <w:lastRenderedPageBreak/>
        <w:t>Ver</w:t>
      </w:r>
      <w:proofErr w:type="spellEnd"/>
      <w:r>
        <w:tab/>
      </w:r>
      <w:r>
        <w:tab/>
        <w:t>Version</w:t>
      </w:r>
    </w:p>
    <w:p w:rsidR="00406422" w:rsidRDefault="00A372B5">
      <w:proofErr w:type="spellStart"/>
      <w:r>
        <w:t>Vib</w:t>
      </w:r>
      <w:proofErr w:type="spellEnd"/>
      <w:r>
        <w:tab/>
      </w:r>
      <w:r>
        <w:tab/>
        <w:t>Vibration</w:t>
      </w:r>
    </w:p>
    <w:p w:rsidR="00406422" w:rsidRDefault="00A372B5">
      <w:r>
        <w:t>Val</w:t>
      </w:r>
      <w:r>
        <w:tab/>
      </w:r>
      <w:r>
        <w:tab/>
        <w:t>Value</w:t>
      </w:r>
    </w:p>
    <w:p w:rsidR="00406422" w:rsidRDefault="00A372B5">
      <w:proofErr w:type="spellStart"/>
      <w:r>
        <w:t>Vac</w:t>
      </w:r>
      <w:proofErr w:type="spellEnd"/>
      <w:r>
        <w:tab/>
      </w:r>
      <w:r>
        <w:tab/>
        <w:t>Vacuum</w:t>
      </w:r>
    </w:p>
    <w:p w:rsidR="00DD39B9" w:rsidRDefault="00DD39B9">
      <w:proofErr w:type="spellStart"/>
      <w:r>
        <w:t>Ver</w:t>
      </w:r>
      <w:proofErr w:type="spellEnd"/>
      <w:r>
        <w:tab/>
      </w:r>
      <w:r>
        <w:tab/>
      </w:r>
      <w:proofErr w:type="spellStart"/>
      <w:r>
        <w:t>Ve</w:t>
      </w:r>
      <w:proofErr w:type="spellEnd"/>
    </w:p>
    <w:p w:rsidR="00406422" w:rsidRDefault="00A372B5">
      <w:proofErr w:type="spellStart"/>
      <w:r>
        <w:t>Vld</w:t>
      </w:r>
      <w:proofErr w:type="spellEnd"/>
      <w:r>
        <w:tab/>
      </w:r>
      <w:r>
        <w:tab/>
        <w:t>Valid</w:t>
      </w:r>
    </w:p>
    <w:p w:rsidR="00406422" w:rsidRDefault="00A372B5">
      <w:r>
        <w:t>Vol</w:t>
      </w:r>
      <w:r>
        <w:tab/>
      </w:r>
      <w:r>
        <w:tab/>
        <w:t>Volume</w:t>
      </w:r>
    </w:p>
    <w:p w:rsidR="00406422" w:rsidRDefault="00A372B5">
      <w:proofErr w:type="spellStart"/>
      <w:r>
        <w:t>Wt</w:t>
      </w:r>
      <w:proofErr w:type="spellEnd"/>
      <w:r>
        <w:tab/>
      </w:r>
      <w:r>
        <w:tab/>
        <w:t>Weight or Force</w:t>
      </w:r>
    </w:p>
    <w:p w:rsidR="00406422" w:rsidRDefault="00A372B5">
      <w:r>
        <w:t>Warn</w:t>
      </w:r>
      <w:r>
        <w:tab/>
      </w:r>
      <w:r>
        <w:tab/>
        <w:t>Warning</w:t>
      </w:r>
    </w:p>
    <w:p w:rsidR="00406422" w:rsidRDefault="00A372B5">
      <w:r>
        <w:t>WD</w:t>
      </w:r>
      <w:r>
        <w:tab/>
      </w:r>
      <w:r>
        <w:tab/>
        <w:t>Watch Dog</w:t>
      </w:r>
    </w:p>
    <w:p w:rsidR="00406422" w:rsidRDefault="00A372B5">
      <w:proofErr w:type="spellStart"/>
      <w:r>
        <w:t>Wth</w:t>
      </w:r>
      <w:proofErr w:type="spellEnd"/>
      <w:r>
        <w:tab/>
      </w:r>
      <w:r>
        <w:tab/>
        <w:t>Width</w:t>
      </w:r>
    </w:p>
    <w:p w:rsidR="00406422" w:rsidRDefault="00A372B5">
      <w:r>
        <w:t>X</w:t>
      </w:r>
      <w:r>
        <w:tab/>
      </w:r>
      <w:r>
        <w:tab/>
        <w:t>Horizontal Position</w:t>
      </w:r>
    </w:p>
    <w:p w:rsidR="00406422" w:rsidRDefault="00A372B5" w:rsidP="00B27A42">
      <w:r>
        <w:t>Y</w:t>
      </w:r>
      <w:r>
        <w:tab/>
      </w:r>
      <w:r>
        <w:tab/>
        <w:t>Vertical Position</w:t>
      </w:r>
      <w:r>
        <w:br w:type="page"/>
      </w:r>
    </w:p>
    <w:p w:rsidR="00406422" w:rsidRDefault="00406422">
      <w:pPr>
        <w:sectPr w:rsidR="00406422">
          <w:type w:val="continuous"/>
          <w:pgSz w:w="12240" w:h="15840"/>
          <w:pgMar w:top="1440" w:right="1440" w:bottom="1440" w:left="1440" w:header="720" w:footer="720" w:gutter="0"/>
          <w:cols w:num="2" w:space="720"/>
          <w:formProt w:val="0"/>
          <w:docGrid w:linePitch="100"/>
        </w:sectPr>
      </w:pPr>
    </w:p>
    <w:p w:rsidR="00406422" w:rsidRPr="00202001" w:rsidRDefault="00A372B5" w:rsidP="00202001">
      <w:pPr>
        <w:pStyle w:val="Heading2"/>
      </w:pPr>
      <w:bookmarkStart w:id="14" w:name="_Toc134540960"/>
      <w:r w:rsidRPr="00202001">
        <w:lastRenderedPageBreak/>
        <w:t>name Decoration examples</w:t>
      </w:r>
      <w:bookmarkEnd w:id="14"/>
    </w:p>
    <w:p w:rsidR="00406422" w:rsidRDefault="00A372B5">
      <w:r>
        <w:t>These may apply to devices, signals or both.</w:t>
      </w:r>
    </w:p>
    <w:p w:rsidR="00406422" w:rsidRDefault="00A372B5">
      <w:pPr>
        <w:spacing w:after="0"/>
        <w:jc w:val="left"/>
      </w:pPr>
      <w:r>
        <w:t>Aux</w:t>
      </w:r>
      <w:r>
        <w:tab/>
      </w:r>
      <w:r>
        <w:tab/>
      </w:r>
      <w:proofErr w:type="spellStart"/>
      <w:r>
        <w:t>Auxilliary</w:t>
      </w:r>
      <w:proofErr w:type="spellEnd"/>
    </w:p>
    <w:p w:rsidR="00406422" w:rsidRDefault="00A372B5">
      <w:pPr>
        <w:spacing w:after="0"/>
        <w:jc w:val="left"/>
      </w:pPr>
      <w:proofErr w:type="spellStart"/>
      <w:r>
        <w:t>Avg</w:t>
      </w:r>
      <w:proofErr w:type="spellEnd"/>
      <w:r>
        <w:tab/>
      </w:r>
      <w:r>
        <w:tab/>
        <w:t>Average</w:t>
      </w:r>
    </w:p>
    <w:p w:rsidR="00406422" w:rsidRDefault="00A372B5">
      <w:pPr>
        <w:spacing w:after="0"/>
        <w:jc w:val="left"/>
      </w:pPr>
      <w:r>
        <w:t>Center</w:t>
      </w:r>
      <w:r>
        <w:tab/>
      </w:r>
      <w:r>
        <w:tab/>
      </w:r>
      <w:proofErr w:type="spellStart"/>
      <w:r>
        <w:t>Center</w:t>
      </w:r>
      <w:proofErr w:type="spellEnd"/>
    </w:p>
    <w:p w:rsidR="00406422" w:rsidRDefault="00A372B5">
      <w:pPr>
        <w:spacing w:after="0"/>
        <w:jc w:val="left"/>
      </w:pPr>
      <w:r>
        <w:t>Central</w:t>
      </w:r>
      <w:r>
        <w:tab/>
      </w:r>
      <w:r>
        <w:tab/>
      </w:r>
      <w:proofErr w:type="spellStart"/>
      <w:r>
        <w:t>Central</w:t>
      </w:r>
      <w:proofErr w:type="spellEnd"/>
    </w:p>
    <w:p w:rsidR="00406422" w:rsidRDefault="00A372B5">
      <w:pPr>
        <w:spacing w:after="0"/>
        <w:jc w:val="left"/>
      </w:pPr>
      <w:proofErr w:type="spellStart"/>
      <w:r>
        <w:t>Hist</w:t>
      </w:r>
      <w:proofErr w:type="spellEnd"/>
      <w:r>
        <w:tab/>
      </w:r>
      <w:r>
        <w:tab/>
        <w:t>History</w:t>
      </w:r>
    </w:p>
    <w:p w:rsidR="00406422" w:rsidRDefault="00A372B5">
      <w:pPr>
        <w:spacing w:after="0"/>
        <w:jc w:val="left"/>
      </w:pPr>
      <w:r>
        <w:t>Inner</w:t>
      </w:r>
      <w:r>
        <w:tab/>
      </w:r>
      <w:r>
        <w:tab/>
      </w:r>
      <w:proofErr w:type="spellStart"/>
      <w:r>
        <w:t>Inner</w:t>
      </w:r>
      <w:proofErr w:type="spellEnd"/>
    </w:p>
    <w:p w:rsidR="00406422" w:rsidRDefault="00A372B5">
      <w:pPr>
        <w:spacing w:after="0"/>
        <w:jc w:val="left"/>
      </w:pPr>
      <w:r>
        <w:t>Input</w:t>
      </w:r>
      <w:r>
        <w:tab/>
      </w:r>
      <w:r>
        <w:tab/>
      </w:r>
      <w:proofErr w:type="spellStart"/>
      <w:r>
        <w:t>Input</w:t>
      </w:r>
      <w:proofErr w:type="spellEnd"/>
    </w:p>
    <w:p w:rsidR="00406422" w:rsidRDefault="00A372B5">
      <w:pPr>
        <w:spacing w:after="0"/>
        <w:jc w:val="left"/>
      </w:pPr>
      <w:r>
        <w:t>Inside</w:t>
      </w:r>
      <w:r>
        <w:tab/>
      </w:r>
      <w:r>
        <w:tab/>
      </w:r>
      <w:proofErr w:type="spellStart"/>
      <w:r>
        <w:t>Inside</w:t>
      </w:r>
      <w:proofErr w:type="spellEnd"/>
    </w:p>
    <w:p w:rsidR="00406422" w:rsidRDefault="00A372B5">
      <w:pPr>
        <w:spacing w:after="0"/>
        <w:jc w:val="left"/>
      </w:pPr>
      <w:r>
        <w:t>Lower</w:t>
      </w:r>
      <w:r>
        <w:tab/>
      </w:r>
      <w:r>
        <w:tab/>
      </w:r>
      <w:proofErr w:type="spellStart"/>
      <w:r>
        <w:t>Lower</w:t>
      </w:r>
      <w:proofErr w:type="spellEnd"/>
    </w:p>
    <w:p w:rsidR="00406422" w:rsidRDefault="00A372B5">
      <w:pPr>
        <w:spacing w:after="0"/>
        <w:jc w:val="left"/>
      </w:pPr>
      <w:r>
        <w:t>Main</w:t>
      </w:r>
      <w:r>
        <w:tab/>
      </w:r>
      <w:r>
        <w:tab/>
      </w:r>
      <w:proofErr w:type="spellStart"/>
      <w:r>
        <w:t>Main</w:t>
      </w:r>
      <w:proofErr w:type="spellEnd"/>
    </w:p>
    <w:p w:rsidR="00406422" w:rsidRDefault="00A372B5">
      <w:pPr>
        <w:spacing w:after="0"/>
        <w:jc w:val="left"/>
      </w:pPr>
      <w:r>
        <w:t>Max</w:t>
      </w:r>
      <w:r>
        <w:tab/>
      </w:r>
      <w:r>
        <w:tab/>
        <w:t>Maximum</w:t>
      </w:r>
    </w:p>
    <w:p w:rsidR="00406422" w:rsidRDefault="00A372B5">
      <w:pPr>
        <w:spacing w:after="0"/>
        <w:jc w:val="left"/>
      </w:pPr>
      <w:r>
        <w:t>Min</w:t>
      </w:r>
      <w:r>
        <w:tab/>
      </w:r>
      <w:r>
        <w:tab/>
        <w:t>Minimum</w:t>
      </w:r>
    </w:p>
    <w:p w:rsidR="00406422" w:rsidRDefault="00A372B5">
      <w:pPr>
        <w:spacing w:after="0"/>
        <w:jc w:val="left"/>
      </w:pPr>
      <w:proofErr w:type="spellStart"/>
      <w:r>
        <w:t>Neg</w:t>
      </w:r>
      <w:proofErr w:type="spellEnd"/>
      <w:r>
        <w:tab/>
      </w:r>
      <w:r>
        <w:tab/>
        <w:t>Negative</w:t>
      </w:r>
    </w:p>
    <w:p w:rsidR="00406422" w:rsidRDefault="00A372B5">
      <w:pPr>
        <w:spacing w:after="0"/>
        <w:jc w:val="left"/>
      </w:pPr>
      <w:r>
        <w:t>Outer</w:t>
      </w:r>
      <w:r>
        <w:tab/>
      </w:r>
      <w:r>
        <w:tab/>
      </w:r>
      <w:proofErr w:type="spellStart"/>
      <w:r>
        <w:t>Outer</w:t>
      </w:r>
      <w:proofErr w:type="spellEnd"/>
    </w:p>
    <w:p w:rsidR="00406422" w:rsidRDefault="00A372B5">
      <w:pPr>
        <w:spacing w:after="0"/>
        <w:jc w:val="left"/>
      </w:pPr>
      <w:r>
        <w:t>Output</w:t>
      </w:r>
      <w:r>
        <w:tab/>
      </w:r>
      <w:r>
        <w:tab/>
      </w:r>
      <w:proofErr w:type="spellStart"/>
      <w:r>
        <w:t>Output</w:t>
      </w:r>
      <w:proofErr w:type="spellEnd"/>
    </w:p>
    <w:p w:rsidR="00406422" w:rsidRDefault="00A372B5">
      <w:pPr>
        <w:spacing w:after="0"/>
        <w:jc w:val="left"/>
      </w:pPr>
      <w:r>
        <w:t>Outside</w:t>
      </w:r>
      <w:r>
        <w:tab/>
      </w:r>
      <w:proofErr w:type="spellStart"/>
      <w:r>
        <w:t>Outside</w:t>
      </w:r>
      <w:proofErr w:type="spellEnd"/>
    </w:p>
    <w:p w:rsidR="00406422" w:rsidRDefault="00A372B5">
      <w:pPr>
        <w:spacing w:after="0"/>
        <w:jc w:val="left"/>
      </w:pPr>
      <w:proofErr w:type="spellStart"/>
      <w:r>
        <w:t>Pos</w:t>
      </w:r>
      <w:proofErr w:type="spellEnd"/>
      <w:r>
        <w:tab/>
      </w:r>
      <w:r>
        <w:tab/>
        <w:t>Positive</w:t>
      </w:r>
    </w:p>
    <w:p w:rsidR="00406422" w:rsidRDefault="00A372B5">
      <w:pPr>
        <w:spacing w:after="0"/>
        <w:jc w:val="left"/>
      </w:pPr>
      <w:proofErr w:type="spellStart"/>
      <w:r>
        <w:t>Qnch</w:t>
      </w:r>
      <w:proofErr w:type="spellEnd"/>
      <w:r>
        <w:tab/>
      </w:r>
      <w:r>
        <w:tab/>
        <w:t>Quench</w:t>
      </w:r>
    </w:p>
    <w:p w:rsidR="00406422" w:rsidRDefault="00A372B5">
      <w:pPr>
        <w:spacing w:after="0"/>
        <w:jc w:val="left"/>
      </w:pPr>
      <w:r>
        <w:t>Raw</w:t>
      </w:r>
      <w:r>
        <w:tab/>
      </w:r>
      <w:r>
        <w:tab/>
        <w:t>Unconverted Reading</w:t>
      </w:r>
    </w:p>
    <w:p w:rsidR="00406422" w:rsidRDefault="00A372B5">
      <w:pPr>
        <w:spacing w:after="0"/>
        <w:jc w:val="left"/>
      </w:pPr>
      <w:r>
        <w:t>Ref</w:t>
      </w:r>
      <w:r>
        <w:tab/>
      </w:r>
      <w:r>
        <w:tab/>
        <w:t>Reference</w:t>
      </w:r>
    </w:p>
    <w:p w:rsidR="00406422" w:rsidRDefault="00A372B5">
      <w:pPr>
        <w:spacing w:after="0"/>
        <w:jc w:val="left"/>
      </w:pPr>
      <w:r>
        <w:t>RMS</w:t>
      </w:r>
      <w:r>
        <w:tab/>
      </w:r>
      <w:r>
        <w:tab/>
        <w:t>Root Mean Square</w:t>
      </w:r>
    </w:p>
    <w:p w:rsidR="00406422" w:rsidRDefault="00A372B5">
      <w:pPr>
        <w:spacing w:after="0"/>
        <w:jc w:val="left"/>
      </w:pPr>
      <w:proofErr w:type="spellStart"/>
      <w:r>
        <w:t>Rpl</w:t>
      </w:r>
      <w:proofErr w:type="spellEnd"/>
      <w:r>
        <w:tab/>
      </w:r>
      <w:r>
        <w:tab/>
        <w:t>Ripple</w:t>
      </w:r>
    </w:p>
    <w:p w:rsidR="00406422" w:rsidRDefault="00A372B5">
      <w:pPr>
        <w:spacing w:after="0"/>
        <w:jc w:val="left"/>
      </w:pPr>
      <w:r>
        <w:t>RT</w:t>
      </w:r>
      <w:r>
        <w:tab/>
      </w:r>
      <w:r>
        <w:tab/>
        <w:t>Room Temperature</w:t>
      </w:r>
    </w:p>
    <w:p w:rsidR="00406422" w:rsidRDefault="00A372B5">
      <w:pPr>
        <w:spacing w:after="0"/>
        <w:jc w:val="left"/>
      </w:pPr>
      <w:r>
        <w:t>SC</w:t>
      </w:r>
      <w:r>
        <w:tab/>
      </w:r>
      <w:r>
        <w:tab/>
        <w:t>Superconducting</w:t>
      </w:r>
    </w:p>
    <w:p w:rsidR="00406422" w:rsidRDefault="00A372B5">
      <w:pPr>
        <w:spacing w:after="0"/>
        <w:jc w:val="left"/>
      </w:pPr>
      <w:proofErr w:type="spellStart"/>
      <w:r>
        <w:t>Shld</w:t>
      </w:r>
      <w:proofErr w:type="spellEnd"/>
      <w:r>
        <w:tab/>
      </w:r>
      <w:r>
        <w:tab/>
        <w:t>Shield</w:t>
      </w:r>
    </w:p>
    <w:p w:rsidR="00406422" w:rsidRDefault="00A372B5">
      <w:pPr>
        <w:spacing w:after="0"/>
        <w:jc w:val="left"/>
      </w:pPr>
      <w:r>
        <w:t>Surf</w:t>
      </w:r>
      <w:r>
        <w:tab/>
      </w:r>
      <w:r>
        <w:tab/>
        <w:t>Surface</w:t>
      </w:r>
    </w:p>
    <w:p w:rsidR="00406422" w:rsidRDefault="00A372B5">
      <w:pPr>
        <w:spacing w:after="0"/>
        <w:jc w:val="left"/>
      </w:pPr>
      <w:r>
        <w:t>Upper</w:t>
      </w:r>
      <w:r>
        <w:tab/>
      </w:r>
      <w:r>
        <w:tab/>
      </w:r>
      <w:proofErr w:type="spellStart"/>
      <w:r>
        <w:t>Upper</w:t>
      </w:r>
      <w:proofErr w:type="spellEnd"/>
    </w:p>
    <w:p w:rsidR="00406422" w:rsidRDefault="00406422">
      <w:pPr>
        <w:spacing w:after="0"/>
        <w:jc w:val="left"/>
      </w:pPr>
    </w:p>
    <w:p w:rsidR="00406422" w:rsidRDefault="00A372B5">
      <w:pPr>
        <w:spacing w:after="0"/>
        <w:jc w:val="left"/>
      </w:pPr>
      <w:r>
        <w:br w:type="page"/>
      </w:r>
    </w:p>
    <w:p w:rsidR="00406422" w:rsidRPr="00202001" w:rsidRDefault="00A372B5" w:rsidP="00202001">
      <w:pPr>
        <w:pStyle w:val="Heading2"/>
      </w:pPr>
      <w:bookmarkStart w:id="15" w:name="_Toc134540961"/>
      <w:r w:rsidRPr="00202001">
        <w:lastRenderedPageBreak/>
        <w:t>signal domain names</w:t>
      </w:r>
      <w:bookmarkEnd w:id="15"/>
    </w:p>
    <w:p w:rsidR="00406422" w:rsidRPr="00202001" w:rsidRDefault="00A372B5" w:rsidP="00202001">
      <w:pPr>
        <w:pStyle w:val="Heading3"/>
      </w:pPr>
      <w:bookmarkStart w:id="16" w:name="_Toc134540962"/>
      <w:r w:rsidRPr="00202001">
        <w:t>Signals written to device</w:t>
      </w:r>
      <w:bookmarkEnd w:id="16"/>
    </w:p>
    <w:p w:rsidR="00406422" w:rsidRDefault="00A372B5">
      <w:proofErr w:type="spellStart"/>
      <w:r>
        <w:t>MCmd</w:t>
      </w:r>
      <w:proofErr w:type="spellEnd"/>
      <w:r>
        <w:tab/>
      </w:r>
      <w:r>
        <w:tab/>
        <w:t>Command - momentary digital value</w:t>
      </w:r>
    </w:p>
    <w:p w:rsidR="00406422" w:rsidRDefault="00A372B5">
      <w:proofErr w:type="spellStart"/>
      <w:r>
        <w:t>Cmd</w:t>
      </w:r>
      <w:proofErr w:type="gramStart"/>
      <w:r>
        <w:t>,Sel</w:t>
      </w:r>
      <w:proofErr w:type="spellEnd"/>
      <w:proofErr w:type="gramEnd"/>
      <w:r>
        <w:tab/>
        <w:t>Command or Select - enumerated value</w:t>
      </w:r>
    </w:p>
    <w:p w:rsidR="00406422" w:rsidRDefault="00A372B5">
      <w:r>
        <w:t>SP</w:t>
      </w:r>
      <w:r>
        <w:tab/>
      </w:r>
      <w:r>
        <w:tab/>
      </w:r>
      <w:proofErr w:type="spellStart"/>
      <w:r>
        <w:t>Setpoint</w:t>
      </w:r>
      <w:proofErr w:type="spellEnd"/>
      <w:r>
        <w:t xml:space="preserve"> - integer or real</w:t>
      </w:r>
    </w:p>
    <w:p w:rsidR="00406422" w:rsidRDefault="00406422"/>
    <w:p w:rsidR="00406422" w:rsidRPr="00202001" w:rsidRDefault="00A372B5" w:rsidP="00202001">
      <w:pPr>
        <w:pStyle w:val="Heading3"/>
      </w:pPr>
      <w:bookmarkStart w:id="17" w:name="_Toc134540963"/>
      <w:r w:rsidRPr="00202001">
        <w:t>Confirmation of written signals</w:t>
      </w:r>
      <w:bookmarkEnd w:id="17"/>
    </w:p>
    <w:p w:rsidR="00406422" w:rsidRDefault="00A372B5">
      <w:proofErr w:type="spellStart"/>
      <w:r>
        <w:t>RCmd</w:t>
      </w:r>
      <w:proofErr w:type="spellEnd"/>
      <w:r>
        <w:tab/>
        <w:t xml:space="preserve">Command </w:t>
      </w:r>
      <w:proofErr w:type="spellStart"/>
      <w:r>
        <w:t>Readback</w:t>
      </w:r>
      <w:proofErr w:type="spellEnd"/>
    </w:p>
    <w:p w:rsidR="00406422" w:rsidRDefault="00A372B5">
      <w:proofErr w:type="spellStart"/>
      <w:r>
        <w:t>RSel</w:t>
      </w:r>
      <w:proofErr w:type="spellEnd"/>
      <w:r>
        <w:tab/>
        <w:t xml:space="preserve">Select </w:t>
      </w:r>
      <w:proofErr w:type="spellStart"/>
      <w:r>
        <w:t>Readback</w:t>
      </w:r>
      <w:proofErr w:type="spellEnd"/>
    </w:p>
    <w:p w:rsidR="00406422" w:rsidRDefault="00A372B5">
      <w:r>
        <w:t>RSP</w:t>
      </w:r>
      <w:r>
        <w:tab/>
      </w:r>
      <w:proofErr w:type="spellStart"/>
      <w:r>
        <w:t>Setpoint</w:t>
      </w:r>
      <w:proofErr w:type="spellEnd"/>
      <w:r>
        <w:t xml:space="preserve"> </w:t>
      </w:r>
      <w:proofErr w:type="spellStart"/>
      <w:r>
        <w:t>Readback</w:t>
      </w:r>
      <w:proofErr w:type="spellEnd"/>
    </w:p>
    <w:p w:rsidR="00406422" w:rsidRDefault="00406422"/>
    <w:p w:rsidR="00406422" w:rsidRPr="00202001" w:rsidRDefault="00A372B5" w:rsidP="00202001">
      <w:pPr>
        <w:pStyle w:val="Heading3"/>
      </w:pPr>
      <w:bookmarkStart w:id="18" w:name="_Toc134540964"/>
      <w:r w:rsidRPr="00202001">
        <w:t>Signals read from device</w:t>
      </w:r>
      <w:bookmarkEnd w:id="18"/>
    </w:p>
    <w:p w:rsidR="00406422" w:rsidRDefault="00A372B5">
      <w:proofErr w:type="spellStart"/>
      <w:r>
        <w:t>Ind</w:t>
      </w:r>
      <w:proofErr w:type="spellEnd"/>
      <w:r>
        <w:tab/>
        <w:t>Indicator - integer or real</w:t>
      </w:r>
    </w:p>
    <w:p w:rsidR="00406422" w:rsidRDefault="00A372B5">
      <w:proofErr w:type="spellStart"/>
      <w:r>
        <w:t>Sts</w:t>
      </w:r>
      <w:proofErr w:type="spellEnd"/>
      <w:r>
        <w:tab/>
        <w:t>Status - enumerated value</w:t>
      </w:r>
    </w:p>
    <w:p w:rsidR="00406422" w:rsidRDefault="00406422"/>
    <w:p w:rsidR="00406422" w:rsidRPr="00202001" w:rsidRDefault="00A372B5" w:rsidP="00202001">
      <w:pPr>
        <w:pStyle w:val="Heading3"/>
      </w:pPr>
      <w:bookmarkStart w:id="19" w:name="_Toc134540965"/>
      <w:r w:rsidRPr="00202001">
        <w:t>Internal EPICS database PVs</w:t>
      </w:r>
      <w:bookmarkEnd w:id="19"/>
    </w:p>
    <w:p w:rsidR="00406422" w:rsidRDefault="00A372B5">
      <w:proofErr w:type="spellStart"/>
      <w:r>
        <w:t>ASub</w:t>
      </w:r>
      <w:proofErr w:type="spellEnd"/>
      <w:r>
        <w:tab/>
      </w:r>
      <w:r w:rsidR="009F58B3">
        <w:tab/>
      </w:r>
      <w:r>
        <w:t>Array subroutine</w:t>
      </w:r>
    </w:p>
    <w:p w:rsidR="00406422" w:rsidRDefault="00A372B5">
      <w:proofErr w:type="spellStart"/>
      <w:r>
        <w:t>Avg</w:t>
      </w:r>
      <w:proofErr w:type="spellEnd"/>
      <w:r>
        <w:tab/>
      </w:r>
      <w:r w:rsidR="009F58B3">
        <w:tab/>
      </w:r>
      <w:r>
        <w:t>Average</w:t>
      </w:r>
    </w:p>
    <w:p w:rsidR="00406422" w:rsidRDefault="00A372B5">
      <w:proofErr w:type="spellStart"/>
      <w:r>
        <w:t>Buf</w:t>
      </w:r>
      <w:proofErr w:type="spellEnd"/>
      <w:r>
        <w:tab/>
      </w:r>
      <w:r w:rsidR="009F58B3">
        <w:tab/>
      </w:r>
      <w:r>
        <w:t>Buffer</w:t>
      </w:r>
    </w:p>
    <w:p w:rsidR="00406422" w:rsidRDefault="00A372B5">
      <w:proofErr w:type="spellStart"/>
      <w:r>
        <w:t>Calc</w:t>
      </w:r>
      <w:proofErr w:type="spellEnd"/>
      <w:r>
        <w:tab/>
      </w:r>
      <w:r w:rsidR="009F58B3">
        <w:tab/>
      </w:r>
      <w:r>
        <w:t>Calculation</w:t>
      </w:r>
    </w:p>
    <w:p w:rsidR="009F58B3" w:rsidRDefault="009F58B3">
      <w:proofErr w:type="spellStart"/>
      <w:r>
        <w:t>Calcout</w:t>
      </w:r>
      <w:proofErr w:type="spellEnd"/>
      <w:r>
        <w:tab/>
      </w:r>
      <w:proofErr w:type="spellStart"/>
      <w:r>
        <w:t>Calcout</w:t>
      </w:r>
      <w:proofErr w:type="spellEnd"/>
      <w:r>
        <w:t xml:space="preserve"> record</w:t>
      </w:r>
    </w:p>
    <w:p w:rsidR="00406422" w:rsidRDefault="00A372B5">
      <w:proofErr w:type="spellStart"/>
      <w:r>
        <w:t>Cfg</w:t>
      </w:r>
      <w:proofErr w:type="spellEnd"/>
      <w:r>
        <w:tab/>
      </w:r>
      <w:r w:rsidR="009F58B3">
        <w:tab/>
      </w:r>
      <w:r>
        <w:t>Configuration</w:t>
      </w:r>
    </w:p>
    <w:p w:rsidR="00406422" w:rsidRDefault="00A372B5">
      <w:proofErr w:type="spellStart"/>
      <w:r>
        <w:t>FOut</w:t>
      </w:r>
      <w:proofErr w:type="spellEnd"/>
      <w:r>
        <w:tab/>
      </w:r>
      <w:r w:rsidR="009F58B3">
        <w:tab/>
      </w:r>
      <w:proofErr w:type="spellStart"/>
      <w:r>
        <w:t>Fanout</w:t>
      </w:r>
      <w:proofErr w:type="spellEnd"/>
    </w:p>
    <w:p w:rsidR="00406422" w:rsidRDefault="00A372B5">
      <w:r>
        <w:t>Max</w:t>
      </w:r>
      <w:r>
        <w:tab/>
      </w:r>
      <w:r w:rsidR="009F58B3">
        <w:tab/>
      </w:r>
      <w:r>
        <w:t>Maximum</w:t>
      </w:r>
    </w:p>
    <w:p w:rsidR="00406422" w:rsidRDefault="00A372B5">
      <w:r>
        <w:t>Min</w:t>
      </w:r>
      <w:r>
        <w:tab/>
      </w:r>
      <w:r w:rsidR="009F58B3">
        <w:tab/>
      </w:r>
      <w:r>
        <w:t>Minimum</w:t>
      </w:r>
    </w:p>
    <w:p w:rsidR="00406422" w:rsidRDefault="00A372B5">
      <w:r>
        <w:t>PID</w:t>
      </w:r>
      <w:r>
        <w:tab/>
      </w:r>
      <w:r w:rsidR="009F58B3">
        <w:tab/>
      </w:r>
      <w:proofErr w:type="spellStart"/>
      <w:r>
        <w:t>PID</w:t>
      </w:r>
      <w:proofErr w:type="spellEnd"/>
      <w:r>
        <w:t xml:space="preserve"> Record</w:t>
      </w:r>
    </w:p>
    <w:p w:rsidR="00406422" w:rsidRDefault="00406422">
      <w:pPr>
        <w:spacing w:after="0"/>
        <w:jc w:val="left"/>
      </w:pPr>
    </w:p>
    <w:sectPr w:rsidR="00406422">
      <w:type w:val="continuous"/>
      <w:pgSz w:w="12240" w:h="15840"/>
      <w:pgMar w:top="1440"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241" w:rsidRDefault="009F3241">
      <w:pPr>
        <w:spacing w:after="0"/>
      </w:pPr>
      <w:r>
        <w:separator/>
      </w:r>
    </w:p>
  </w:endnote>
  <w:endnote w:type="continuationSeparator" w:id="0">
    <w:p w:rsidR="009F3241" w:rsidRDefault="009F32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2" w:name="_Hlk385260635" w:displacedByCustomXml="next"/>
  <w:sdt>
    <w:sdtPr>
      <w:id w:val="1251567725"/>
      <w:docPartObj>
        <w:docPartGallery w:val="Page Numbers (Bottom of Page)"/>
        <w:docPartUnique/>
      </w:docPartObj>
    </w:sdtPr>
    <w:sdtEndPr/>
    <w:sdtContent>
      <w:p w:rsidR="0001213A" w:rsidRDefault="0001213A">
        <w:pPr>
          <w:tabs>
            <w:tab w:val="center" w:pos="4680"/>
            <w:tab w:val="right" w:pos="9270"/>
            <w:tab w:val="right" w:pos="9360"/>
          </w:tabs>
          <w:rPr>
            <w:rFonts w:ascii="Arial" w:hAnsi="Arial" w:cs="Arial"/>
            <w:sz w:val="22"/>
            <w:szCs w:val="18"/>
          </w:rPr>
        </w:pPr>
        <w:r>
          <w:rPr>
            <w:noProof/>
          </w:rPr>
          <mc:AlternateContent>
            <mc:Choice Requires="wps">
              <w:drawing>
                <wp:inline distT="0" distB="0" distL="0" distR="0" wp14:anchorId="561C5416" wp14:editId="17D2A4AA">
                  <wp:extent cx="5944235" cy="19685"/>
                  <wp:effectExtent l="0" t="0" r="0" b="0"/>
                  <wp:docPr id="2" name="Rectangle 2"/>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000000"/>
                          </a:solidFill>
                          <a:ln>
                            <a:noFill/>
                          </a:ln>
                        </wps:spPr>
                        <wps:bodyPr/>
                      </wps:wsp>
                    </a:graphicData>
                  </a:graphic>
                </wp:inline>
              </w:drawing>
            </mc:Choice>
            <mc:Fallback>
              <w:pict>
                <v:rect id="shape_0" fillcolor="black" stroked="f" style="position:absolute;margin-left:0pt;margin-top:-1.55pt;width:467.95pt;height:1.45pt;mso-position-horizontal:center;mso-position-vertical:top">
                  <w10:wrap type="none"/>
                  <v:fill o:detectmouseclick="t" type="solid" color2="white"/>
                  <v:stroke color="#3465a4" joinstyle="round" endcap="flat"/>
                </v:rect>
              </w:pict>
            </mc:Fallback>
          </mc:AlternateContent>
        </w:r>
        <w:bookmarkEnd w:id="12"/>
      </w:p>
      <w:p w:rsidR="0001213A" w:rsidRDefault="0001213A">
        <w:pPr>
          <w:tabs>
            <w:tab w:val="center" w:pos="4680"/>
            <w:tab w:val="right" w:pos="9270"/>
            <w:tab w:val="right" w:pos="9360"/>
          </w:tabs>
          <w:rPr>
            <w:rFonts w:asciiTheme="minorHAnsi" w:hAnsiTheme="minorHAnsi"/>
            <w:b/>
            <w:bCs/>
            <w:sz w:val="22"/>
            <w:szCs w:val="18"/>
          </w:rPr>
        </w:pPr>
        <w:r>
          <w:rPr>
            <w:rFonts w:ascii="Arial" w:hAnsi="Arial" w:cs="Arial"/>
            <w:b/>
            <w:bCs/>
            <w:sz w:val="22"/>
            <w:szCs w:val="18"/>
          </w:rPr>
          <w:t>Material Plasma Exposure Experiment</w:t>
        </w:r>
        <w:r>
          <w:rPr>
            <w:rFonts w:ascii="Arial" w:hAnsi="Arial" w:cs="Arial"/>
            <w:b/>
            <w:bCs/>
            <w:sz w:val="22"/>
            <w:szCs w:val="18"/>
          </w:rPr>
          <w:tab/>
        </w:r>
        <w:r>
          <w:rPr>
            <w:rFonts w:ascii="Arial" w:hAnsi="Arial" w:cs="Arial"/>
            <w:b/>
            <w:bCs/>
            <w:sz w:val="22"/>
            <w:szCs w:val="18"/>
          </w:rPr>
          <w:tab/>
          <w:t>Oak Ridge National Laboratory</w:t>
        </w:r>
      </w:p>
      <w:p w:rsidR="0001213A" w:rsidRDefault="009F3241">
        <w:pPr>
          <w:tabs>
            <w:tab w:val="center" w:pos="4680"/>
            <w:tab w:val="right" w:pos="9270"/>
            <w:tab w:val="right" w:pos="9360"/>
          </w:tabs>
          <w:rPr>
            <w:rFonts w:asciiTheme="minorHAnsi" w:hAnsiTheme="minorHAnsi"/>
            <w:b/>
            <w:bCs/>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241" w:rsidRDefault="009F3241">
      <w:pPr>
        <w:spacing w:after="0"/>
      </w:pPr>
      <w:r>
        <w:separator/>
      </w:r>
    </w:p>
  </w:footnote>
  <w:footnote w:type="continuationSeparator" w:id="0">
    <w:p w:rsidR="009F3241" w:rsidRDefault="009F324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13A" w:rsidRDefault="0001213A">
    <w:pPr>
      <w:pStyle w:val="Header"/>
    </w:pPr>
  </w:p>
  <w:p w:rsidR="0001213A" w:rsidRDefault="0001213A">
    <w:pPr>
      <w:pBdr>
        <w:bottom w:val="single" w:sz="24" w:space="0" w:color="000000"/>
      </w:pBdr>
      <w:tabs>
        <w:tab w:val="center" w:pos="7920"/>
        <w:tab w:val="right" w:pos="9360"/>
      </w:tabs>
    </w:pPr>
    <w:r>
      <w:rPr>
        <w:rFonts w:ascii="Arial" w:hAnsi="Arial" w:cs="Arial"/>
        <w:b/>
        <w:sz w:val="20"/>
        <w:lang w:eastAsia="zh-CN"/>
      </w:rPr>
      <w:t>MPEX-06-SPC-040</w:t>
    </w:r>
    <w:r>
      <w:rPr>
        <w:rFonts w:ascii="Arial" w:hAnsi="Arial" w:cs="Arial"/>
        <w:b/>
        <w:sz w:val="20"/>
        <w:lang w:eastAsia="zh-CN"/>
      </w:rPr>
      <w:tab/>
    </w:r>
    <w:r>
      <w:rPr>
        <w:rFonts w:ascii="Arial" w:hAnsi="Arial" w:cs="Arial"/>
        <w:b/>
        <w:sz w:val="20"/>
        <w:lang w:eastAsia="zh-CN"/>
      </w:rPr>
      <w:tab/>
      <w:t xml:space="preserve">Page </w:t>
    </w:r>
    <w:r>
      <w:rPr>
        <w:rFonts w:ascii="Arial" w:hAnsi="Arial" w:cs="Arial"/>
        <w:b/>
        <w:sz w:val="20"/>
        <w:lang w:eastAsia="zh-CN"/>
      </w:rPr>
      <w:fldChar w:fldCharType="begin"/>
    </w:r>
    <w:r>
      <w:rPr>
        <w:rFonts w:ascii="Arial" w:hAnsi="Arial" w:cs="Arial"/>
        <w:b/>
        <w:sz w:val="20"/>
        <w:lang w:eastAsia="zh-CN"/>
      </w:rPr>
      <w:instrText>PAGE</w:instrText>
    </w:r>
    <w:r>
      <w:rPr>
        <w:rFonts w:ascii="Arial" w:hAnsi="Arial" w:cs="Arial"/>
        <w:b/>
        <w:sz w:val="20"/>
        <w:lang w:eastAsia="zh-CN"/>
      </w:rPr>
      <w:fldChar w:fldCharType="separate"/>
    </w:r>
    <w:r w:rsidR="009E22EE">
      <w:rPr>
        <w:rFonts w:ascii="Arial" w:hAnsi="Arial" w:cs="Arial"/>
        <w:b/>
        <w:noProof/>
        <w:sz w:val="20"/>
        <w:lang w:eastAsia="zh-CN"/>
      </w:rPr>
      <w:t>1</w:t>
    </w:r>
    <w:r>
      <w:rPr>
        <w:rFonts w:ascii="Arial" w:hAnsi="Arial" w:cs="Arial"/>
        <w:b/>
        <w:sz w:val="20"/>
        <w:lang w:eastAsia="zh-CN"/>
      </w:rPr>
      <w:fldChar w:fldCharType="end"/>
    </w:r>
    <w:r>
      <w:rPr>
        <w:rFonts w:ascii="Arial" w:hAnsi="Arial" w:cs="Arial"/>
        <w:b/>
        <w:sz w:val="20"/>
        <w:lang w:eastAsia="zh-CN"/>
      </w:rPr>
      <w:t xml:space="preserve"> of </w:t>
    </w:r>
    <w:r>
      <w:rPr>
        <w:rFonts w:ascii="Arial" w:hAnsi="Arial" w:cs="Arial"/>
        <w:b/>
        <w:sz w:val="20"/>
        <w:lang w:eastAsia="zh-CN"/>
      </w:rPr>
      <w:fldChar w:fldCharType="begin"/>
    </w:r>
    <w:r>
      <w:rPr>
        <w:rFonts w:ascii="Arial" w:hAnsi="Arial" w:cs="Arial"/>
        <w:b/>
        <w:sz w:val="20"/>
        <w:lang w:eastAsia="zh-CN"/>
      </w:rPr>
      <w:instrText>NUMPAGES</w:instrText>
    </w:r>
    <w:r>
      <w:rPr>
        <w:rFonts w:ascii="Arial" w:hAnsi="Arial" w:cs="Arial"/>
        <w:b/>
        <w:sz w:val="20"/>
        <w:lang w:eastAsia="zh-CN"/>
      </w:rPr>
      <w:fldChar w:fldCharType="separate"/>
    </w:r>
    <w:r w:rsidR="009E22EE">
      <w:rPr>
        <w:rFonts w:ascii="Arial" w:hAnsi="Arial" w:cs="Arial"/>
        <w:b/>
        <w:noProof/>
        <w:sz w:val="20"/>
        <w:lang w:eastAsia="zh-CN"/>
      </w:rPr>
      <w:t>18</w:t>
    </w:r>
    <w:r>
      <w:rPr>
        <w:rFonts w:ascii="Arial" w:hAnsi="Arial" w:cs="Arial"/>
        <w:b/>
        <w:sz w:val="20"/>
        <w:lang w:eastAsia="zh-CN"/>
      </w:rPr>
      <w:fldChar w:fldCharType="end"/>
    </w:r>
  </w:p>
  <w:p w:rsidR="0001213A" w:rsidRDefault="00012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FD"/>
    <w:multiLevelType w:val="multilevel"/>
    <w:tmpl w:val="EB6ADCA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0A83C7B"/>
    <w:multiLevelType w:val="multilevel"/>
    <w:tmpl w:val="F904B168"/>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
    <w:nsid w:val="11C57287"/>
    <w:multiLevelType w:val="multilevel"/>
    <w:tmpl w:val="052CD4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269A14CE"/>
    <w:multiLevelType w:val="multilevel"/>
    <w:tmpl w:val="95A681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437812D9"/>
    <w:multiLevelType w:val="multilevel"/>
    <w:tmpl w:val="946EE1B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nsid w:val="4F8E34E0"/>
    <w:multiLevelType w:val="multilevel"/>
    <w:tmpl w:val="4EDA7D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55712910"/>
    <w:multiLevelType w:val="multilevel"/>
    <w:tmpl w:val="F200B1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7077605E"/>
    <w:multiLevelType w:val="multilevel"/>
    <w:tmpl w:val="9350E8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72B2585F"/>
    <w:multiLevelType w:val="multilevel"/>
    <w:tmpl w:val="FB849D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782A2863"/>
    <w:multiLevelType w:val="multilevel"/>
    <w:tmpl w:val="4C0611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7B72187F"/>
    <w:multiLevelType w:val="multilevel"/>
    <w:tmpl w:val="F33CF4A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7E112132"/>
    <w:multiLevelType w:val="multilevel"/>
    <w:tmpl w:val="530A3158"/>
    <w:lvl w:ilvl="0">
      <w:start w:val="1"/>
      <w:numFmt w:val="decimal"/>
      <w:lvlText w:val="[%1]"/>
      <w:lvlJc w:val="left"/>
      <w:pPr>
        <w:tabs>
          <w:tab w:val="num" w:pos="0"/>
        </w:tabs>
        <w:ind w:left="540" w:hanging="360"/>
      </w:pPr>
    </w:lvl>
    <w:lvl w:ilvl="1">
      <w:start w:val="1"/>
      <w:numFmt w:val="lowerLetter"/>
      <w:lvlText w:val="%2."/>
      <w:lvlJc w:val="left"/>
      <w:pPr>
        <w:tabs>
          <w:tab w:val="num" w:pos="0"/>
        </w:tabs>
        <w:ind w:left="1620" w:hanging="360"/>
      </w:pPr>
    </w:lvl>
    <w:lvl w:ilvl="2">
      <w:start w:val="1"/>
      <w:numFmt w:val="lowerRoman"/>
      <w:lvlText w:val="%3."/>
      <w:lvlJc w:val="right"/>
      <w:pPr>
        <w:tabs>
          <w:tab w:val="num" w:pos="0"/>
        </w:tabs>
        <w:ind w:left="2340" w:hanging="180"/>
      </w:pPr>
    </w:lvl>
    <w:lvl w:ilvl="3">
      <w:start w:val="1"/>
      <w:numFmt w:val="decimal"/>
      <w:lvlText w:val="%4."/>
      <w:lvlJc w:val="left"/>
      <w:pPr>
        <w:tabs>
          <w:tab w:val="num" w:pos="0"/>
        </w:tabs>
        <w:ind w:left="3060" w:hanging="360"/>
      </w:pPr>
    </w:lvl>
    <w:lvl w:ilvl="4">
      <w:start w:val="1"/>
      <w:numFmt w:val="lowerLetter"/>
      <w:lvlText w:val="%5."/>
      <w:lvlJc w:val="left"/>
      <w:pPr>
        <w:tabs>
          <w:tab w:val="num" w:pos="0"/>
        </w:tabs>
        <w:ind w:left="3780" w:hanging="360"/>
      </w:pPr>
    </w:lvl>
    <w:lvl w:ilvl="5">
      <w:start w:val="1"/>
      <w:numFmt w:val="lowerRoman"/>
      <w:lvlText w:val="%6."/>
      <w:lvlJc w:val="right"/>
      <w:pPr>
        <w:tabs>
          <w:tab w:val="num" w:pos="0"/>
        </w:tabs>
        <w:ind w:left="4500" w:hanging="180"/>
      </w:pPr>
    </w:lvl>
    <w:lvl w:ilvl="6">
      <w:start w:val="1"/>
      <w:numFmt w:val="decimal"/>
      <w:lvlText w:val="%7."/>
      <w:lvlJc w:val="left"/>
      <w:pPr>
        <w:tabs>
          <w:tab w:val="num" w:pos="0"/>
        </w:tabs>
        <w:ind w:left="5220" w:hanging="360"/>
      </w:pPr>
    </w:lvl>
    <w:lvl w:ilvl="7">
      <w:start w:val="1"/>
      <w:numFmt w:val="lowerLetter"/>
      <w:lvlText w:val="%8."/>
      <w:lvlJc w:val="left"/>
      <w:pPr>
        <w:tabs>
          <w:tab w:val="num" w:pos="0"/>
        </w:tabs>
        <w:ind w:left="5940" w:hanging="360"/>
      </w:pPr>
    </w:lvl>
    <w:lvl w:ilvl="8">
      <w:start w:val="1"/>
      <w:numFmt w:val="lowerRoman"/>
      <w:lvlText w:val="%9."/>
      <w:lvlJc w:val="right"/>
      <w:pPr>
        <w:tabs>
          <w:tab w:val="num" w:pos="0"/>
        </w:tabs>
        <w:ind w:left="6660" w:hanging="180"/>
      </w:pPr>
    </w:lvl>
  </w:abstractNum>
  <w:num w:numId="1">
    <w:abstractNumId w:val="1"/>
  </w:num>
  <w:num w:numId="2">
    <w:abstractNumId w:val="4"/>
  </w:num>
  <w:num w:numId="3">
    <w:abstractNumId w:val="11"/>
  </w:num>
  <w:num w:numId="4">
    <w:abstractNumId w:val="3"/>
  </w:num>
  <w:num w:numId="5">
    <w:abstractNumId w:val="8"/>
  </w:num>
  <w:num w:numId="6">
    <w:abstractNumId w:val="0"/>
  </w:num>
  <w:num w:numId="7">
    <w:abstractNumId w:val="9"/>
  </w:num>
  <w:num w:numId="8">
    <w:abstractNumId w:val="10"/>
  </w:num>
  <w:num w:numId="9">
    <w:abstractNumId w:val="2"/>
  </w:num>
  <w:num w:numId="10">
    <w:abstractNumId w:val="6"/>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422"/>
    <w:rsid w:val="0001213A"/>
    <w:rsid w:val="00144EDD"/>
    <w:rsid w:val="00155057"/>
    <w:rsid w:val="001742A1"/>
    <w:rsid w:val="001A62A8"/>
    <w:rsid w:val="00202001"/>
    <w:rsid w:val="00227734"/>
    <w:rsid w:val="00290EBA"/>
    <w:rsid w:val="003A4D96"/>
    <w:rsid w:val="003B2A6C"/>
    <w:rsid w:val="003F6C4C"/>
    <w:rsid w:val="00406422"/>
    <w:rsid w:val="00415C04"/>
    <w:rsid w:val="004929CB"/>
    <w:rsid w:val="004D14D8"/>
    <w:rsid w:val="005672CC"/>
    <w:rsid w:val="005970CF"/>
    <w:rsid w:val="00656D54"/>
    <w:rsid w:val="00670275"/>
    <w:rsid w:val="007355AD"/>
    <w:rsid w:val="00757AE9"/>
    <w:rsid w:val="007D0BD8"/>
    <w:rsid w:val="0084246F"/>
    <w:rsid w:val="00904A46"/>
    <w:rsid w:val="009B1723"/>
    <w:rsid w:val="009D5CFB"/>
    <w:rsid w:val="009E22EE"/>
    <w:rsid w:val="009F3241"/>
    <w:rsid w:val="009F58B3"/>
    <w:rsid w:val="00A372B5"/>
    <w:rsid w:val="00AB5B33"/>
    <w:rsid w:val="00B27A42"/>
    <w:rsid w:val="00B92F3B"/>
    <w:rsid w:val="00BA5D8C"/>
    <w:rsid w:val="00C0565C"/>
    <w:rsid w:val="00C62FD8"/>
    <w:rsid w:val="00CA7951"/>
    <w:rsid w:val="00D772F0"/>
    <w:rsid w:val="00DB165D"/>
    <w:rsid w:val="00DD39B9"/>
    <w:rsid w:val="00E32494"/>
    <w:rsid w:val="00E4024C"/>
    <w:rsid w:val="00F144C0"/>
    <w:rsid w:val="00FF5B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uiPriority="9"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656"/>
    <w:pPr>
      <w:spacing w:after="120"/>
      <w:jc w:val="both"/>
    </w:pPr>
    <w:rPr>
      <w:iCs/>
      <w:sz w:val="24"/>
    </w:rPr>
  </w:style>
  <w:style w:type="paragraph" w:styleId="Heading1">
    <w:name w:val="heading 1"/>
    <w:basedOn w:val="Normal"/>
    <w:next w:val="Normal"/>
    <w:uiPriority w:val="9"/>
    <w:qFormat/>
    <w:pPr>
      <w:keepNext/>
      <w:numPr>
        <w:numId w:val="1"/>
      </w:numPr>
      <w:spacing w:before="360"/>
      <w:outlineLvl w:val="0"/>
    </w:pPr>
    <w:rPr>
      <w:b/>
      <w:caps/>
      <w:sz w:val="28"/>
    </w:rPr>
  </w:style>
  <w:style w:type="paragraph" w:styleId="Heading2">
    <w:name w:val="heading 2"/>
    <w:basedOn w:val="Normal"/>
    <w:next w:val="Normal"/>
    <w:uiPriority w:val="9"/>
    <w:qFormat/>
    <w:pPr>
      <w:keepNext/>
      <w:numPr>
        <w:ilvl w:val="1"/>
        <w:numId w:val="1"/>
      </w:numPr>
      <w:spacing w:before="360" w:after="60"/>
      <w:outlineLvl w:val="1"/>
    </w:pPr>
    <w:rPr>
      <w:b/>
      <w:caps/>
    </w:rPr>
  </w:style>
  <w:style w:type="paragraph" w:styleId="Heading3">
    <w:name w:val="heading 3"/>
    <w:basedOn w:val="Normal"/>
    <w:next w:val="Normal"/>
    <w:uiPriority w:val="9"/>
    <w:qFormat/>
    <w:pPr>
      <w:keepNext/>
      <w:numPr>
        <w:ilvl w:val="2"/>
        <w:numId w:val="1"/>
      </w:numPr>
      <w:outlineLvl w:val="2"/>
    </w:pPr>
    <w:rPr>
      <w:b/>
    </w:rPr>
  </w:style>
  <w:style w:type="paragraph" w:styleId="Heading4">
    <w:name w:val="heading 4"/>
    <w:basedOn w:val="Normal"/>
    <w:next w:val="Normal"/>
    <w:uiPriority w:val="9"/>
    <w:qFormat/>
    <w:rsid w:val="006133E5"/>
    <w:pPr>
      <w:keepNext/>
      <w:numPr>
        <w:ilvl w:val="3"/>
        <w:numId w:val="1"/>
      </w:numPr>
      <w:outlineLvl w:val="3"/>
    </w:pPr>
    <w:rPr>
      <w:b/>
    </w:rPr>
  </w:style>
  <w:style w:type="paragraph" w:styleId="Heading5">
    <w:name w:val="heading 5"/>
    <w:basedOn w:val="Heading4"/>
    <w:next w:val="text"/>
    <w:qFormat/>
    <w:pPr>
      <w:numPr>
        <w:ilvl w:val="4"/>
      </w:numPr>
      <w:outlineLvl w:val="4"/>
    </w:p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keepNext/>
      <w:numPr>
        <w:ilvl w:val="6"/>
        <w:numId w:val="1"/>
      </w:numPr>
      <w:ind w:right="1170" w:firstLine="0"/>
      <w:jc w:val="center"/>
      <w:outlineLvl w:val="6"/>
    </w:pPr>
    <w:rPr>
      <w:rFonts w:ascii="Arial Black" w:hAnsi="Arial Black"/>
      <w:b/>
      <w:caps/>
      <w:outline/>
      <w:color w:val="000000"/>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uiPriority w:val="9"/>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qFormat/>
    <w:rPr>
      <w:sz w:val="16"/>
      <w:vertAlign w:val="superscript"/>
    </w:rPr>
  </w:style>
  <w:style w:type="character" w:customStyle="1" w:styleId="FootnoteAnchor">
    <w:name w:val="Footnote Anchor"/>
    <w:rPr>
      <w:sz w:val="16"/>
      <w:vertAlign w:val="superscript"/>
    </w:rPr>
  </w:style>
  <w:style w:type="character" w:styleId="Hyperlink">
    <w:name w:val="Hyperlink"/>
    <w:uiPriority w:val="99"/>
    <w:rPr>
      <w:color w:val="0000FF"/>
      <w:u w:val="single"/>
    </w:rPr>
  </w:style>
  <w:style w:type="character" w:styleId="PageNumber">
    <w:name w:val="page number"/>
    <w:basedOn w:val="DefaultParagraphFont"/>
    <w:qFormat/>
  </w:style>
  <w:style w:type="character" w:styleId="FollowedHyperlink">
    <w:name w:val="FollowedHyperlink"/>
    <w:rPr>
      <w:color w:val="800080"/>
      <w:u w:val="single"/>
    </w:rPr>
  </w:style>
  <w:style w:type="character" w:styleId="CommentReference">
    <w:name w:val="annotation reference"/>
    <w:semiHidden/>
    <w:qFormat/>
    <w:rsid w:val="002448C7"/>
    <w:rPr>
      <w:sz w:val="16"/>
      <w:szCs w:val="16"/>
    </w:rPr>
  </w:style>
  <w:style w:type="character" w:customStyle="1" w:styleId="EndnoteCharacters">
    <w:name w:val="Endnote Characters"/>
    <w:semiHidden/>
    <w:qFormat/>
    <w:rsid w:val="00247B72"/>
    <w:rPr>
      <w:vertAlign w:val="superscript"/>
    </w:rPr>
  </w:style>
  <w:style w:type="character" w:customStyle="1" w:styleId="EndnoteAnchor">
    <w:name w:val="Endnote Anchor"/>
    <w:rPr>
      <w:vertAlign w:val="superscript"/>
    </w:rPr>
  </w:style>
  <w:style w:type="character" w:customStyle="1" w:styleId="FooterChar">
    <w:name w:val="Footer Char"/>
    <w:link w:val="Footer"/>
    <w:uiPriority w:val="99"/>
    <w:qFormat/>
    <w:rsid w:val="006E090A"/>
    <w:rPr>
      <w:iCs/>
      <w:sz w:val="24"/>
    </w:rPr>
  </w:style>
  <w:style w:type="character" w:customStyle="1" w:styleId="BodyTextChar">
    <w:name w:val="Body Text Char"/>
    <w:basedOn w:val="DefaultParagraphFont"/>
    <w:link w:val="BodyText"/>
    <w:qFormat/>
    <w:rsid w:val="00CB2B47"/>
    <w:rPr>
      <w:iCs/>
      <w:sz w:val="24"/>
    </w:rPr>
  </w:style>
  <w:style w:type="character" w:customStyle="1" w:styleId="HeaderChar">
    <w:name w:val="Header Char"/>
    <w:basedOn w:val="DefaultParagraphFont"/>
    <w:link w:val="Header"/>
    <w:uiPriority w:val="99"/>
    <w:qFormat/>
    <w:rsid w:val="006E090A"/>
    <w:rPr>
      <w:iCs/>
      <w:sz w:val="24"/>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pPr>
      <w:spacing w:line="360" w:lineRule="auto"/>
      <w:textAlignment w:val="baseline"/>
    </w:pPr>
  </w:style>
  <w:style w:type="paragraph" w:styleId="List">
    <w:name w:val="List"/>
    <w:basedOn w:val="BodyText"/>
    <w:rPr>
      <w:rFonts w:cs="Lohit Devanagari"/>
    </w:rPr>
  </w:style>
  <w:style w:type="paragraph" w:styleId="Caption">
    <w:name w:val="caption"/>
    <w:basedOn w:val="Normal"/>
    <w:next w:val="Normal"/>
    <w:qFormat/>
    <w:pPr>
      <w:keepNext/>
      <w:keepLines/>
      <w:spacing w:before="120"/>
      <w:jc w:val="center"/>
    </w:pPr>
    <w:rPr>
      <w:b/>
      <w:bCs/>
      <w:sz w:val="20"/>
    </w:rPr>
  </w:style>
  <w:style w:type="paragraph" w:customStyle="1" w:styleId="Index">
    <w:name w:val="Index"/>
    <w:basedOn w:val="Normal"/>
    <w:qFormat/>
    <w:pPr>
      <w:suppressLineNumbers/>
    </w:pPr>
    <w:rPr>
      <w:rFonts w:cs="Lohit Devanagari"/>
    </w:rPr>
  </w:style>
  <w:style w:type="paragraph" w:customStyle="1" w:styleId="text">
    <w:name w:val="text"/>
    <w:basedOn w:val="Normal"/>
    <w:qFormat/>
    <w:pPr>
      <w:ind w:right="10"/>
    </w:pPr>
  </w:style>
  <w:style w:type="paragraph" w:styleId="TOC5">
    <w:name w:val="toc 5"/>
    <w:basedOn w:val="Normal"/>
    <w:next w:val="Normal"/>
    <w:autoRedefine/>
    <w:semiHidden/>
    <w:pPr>
      <w:ind w:left="960"/>
      <w:jc w:val="left"/>
    </w:pPr>
    <w:rPr>
      <w:szCs w:val="21"/>
    </w:rPr>
  </w:style>
  <w:style w:type="paragraph" w:styleId="TOC4">
    <w:name w:val="toc 4"/>
    <w:basedOn w:val="Normal"/>
    <w:next w:val="Normal"/>
    <w:autoRedefine/>
    <w:uiPriority w:val="39"/>
    <w:pPr>
      <w:ind w:left="720"/>
      <w:jc w:val="left"/>
    </w:pPr>
    <w:rPr>
      <w:szCs w:val="21"/>
    </w:rPr>
  </w:style>
  <w:style w:type="paragraph" w:styleId="TOC3">
    <w:name w:val="toc 3"/>
    <w:basedOn w:val="Normal"/>
    <w:next w:val="Normal"/>
    <w:autoRedefine/>
    <w:uiPriority w:val="39"/>
    <w:rsid w:val="00A04A71"/>
    <w:pPr>
      <w:spacing w:after="60"/>
      <w:ind w:left="475"/>
      <w:jc w:val="left"/>
    </w:pPr>
    <w:rPr>
      <w:iCs w:val="0"/>
      <w:szCs w:val="24"/>
    </w:rPr>
  </w:style>
  <w:style w:type="paragraph" w:styleId="TOC2">
    <w:name w:val="toc 2"/>
    <w:basedOn w:val="Heading2"/>
    <w:next w:val="Normal"/>
    <w:autoRedefine/>
    <w:uiPriority w:val="39"/>
    <w:rsid w:val="00943D0A"/>
    <w:pPr>
      <w:keepNext w:val="0"/>
      <w:numPr>
        <w:ilvl w:val="0"/>
        <w:numId w:val="0"/>
      </w:numPr>
      <w:spacing w:before="0"/>
      <w:ind w:left="245"/>
      <w:jc w:val="left"/>
    </w:pPr>
    <w:rPr>
      <w:b w:val="0"/>
      <w:smallCaps/>
      <w:szCs w:val="24"/>
    </w:rPr>
  </w:style>
  <w:style w:type="paragraph" w:styleId="TOC1">
    <w:name w:val="toc 1"/>
    <w:basedOn w:val="Heading1"/>
    <w:next w:val="Normal"/>
    <w:autoRedefine/>
    <w:uiPriority w:val="39"/>
    <w:rsid w:val="00943D0A"/>
    <w:pPr>
      <w:keepNext w:val="0"/>
      <w:numPr>
        <w:numId w:val="0"/>
      </w:numPr>
      <w:spacing w:before="120" w:after="60"/>
      <w:jc w:val="left"/>
    </w:pPr>
    <w:rPr>
      <w:b w:val="0"/>
      <w:sz w:val="24"/>
      <w:szCs w:val="24"/>
    </w:rPr>
  </w:style>
  <w:style w:type="paragraph" w:customStyle="1" w:styleId="HeaderandFooter">
    <w:name w:val="Header and Footer"/>
    <w:basedOn w:val="Normal"/>
    <w:qFormat/>
  </w:style>
  <w:style w:type="paragraph" w:styleId="Footer">
    <w:name w:val="footer"/>
    <w:basedOn w:val="Normal"/>
    <w:link w:val="FooterChar"/>
    <w:uiPriority w:val="99"/>
    <w:rsid w:val="006E090A"/>
    <w:pPr>
      <w:tabs>
        <w:tab w:val="center" w:pos="4320"/>
        <w:tab w:val="right" w:pos="8640"/>
      </w:tabs>
    </w:pPr>
  </w:style>
  <w:style w:type="paragraph" w:styleId="Header">
    <w:name w:val="header"/>
    <w:basedOn w:val="Normal"/>
    <w:link w:val="HeaderChar"/>
    <w:uiPriority w:val="99"/>
    <w:rsid w:val="006E090A"/>
    <w:pPr>
      <w:tabs>
        <w:tab w:val="center" w:pos="4320"/>
        <w:tab w:val="right" w:pos="8640"/>
      </w:tabs>
      <w:spacing w:before="120"/>
    </w:pPr>
  </w:style>
  <w:style w:type="paragraph" w:styleId="FootnoteText">
    <w:name w:val="footnote text"/>
    <w:basedOn w:val="Normal"/>
    <w:semiHidden/>
    <w:rPr>
      <w:sz w:val="20"/>
    </w:rPr>
  </w:style>
  <w:style w:type="paragraph" w:customStyle="1" w:styleId="FigureHeading">
    <w:name w:val="Figure Heading"/>
    <w:basedOn w:val="Normal"/>
    <w:next w:val="Normal"/>
    <w:qFormat/>
    <w:pPr>
      <w:jc w:val="center"/>
    </w:pPr>
    <w:rPr>
      <w:rFonts w:ascii="New York" w:hAnsi="New York"/>
      <w:b/>
      <w:sz w:val="20"/>
    </w:rPr>
  </w:style>
  <w:style w:type="paragraph" w:customStyle="1" w:styleId="indent">
    <w:name w:val="indent"/>
    <w:basedOn w:val="Normal"/>
    <w:qFormat/>
    <w:pPr>
      <w:tabs>
        <w:tab w:val="left" w:pos="5760"/>
      </w:tabs>
      <w:ind w:left="1440" w:hanging="720"/>
    </w:pPr>
  </w:style>
  <w:style w:type="paragraph" w:customStyle="1" w:styleId="bullet">
    <w:name w:val="bullet"/>
    <w:basedOn w:val="Normal"/>
    <w:qFormat/>
    <w:pPr>
      <w:tabs>
        <w:tab w:val="left" w:pos="1440"/>
        <w:tab w:val="right" w:pos="9360"/>
      </w:tabs>
      <w:spacing w:before="120" w:line="280" w:lineRule="atLeast"/>
    </w:p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paragraph" w:styleId="BlockText">
    <w:name w:val="Block Text"/>
    <w:basedOn w:val="Normal"/>
    <w:qFormat/>
    <w:pPr>
      <w:tabs>
        <w:tab w:val="left" w:pos="6210"/>
      </w:tabs>
      <w:ind w:left="720" w:right="422"/>
    </w:pPr>
    <w:rPr>
      <w:b/>
    </w:rPr>
  </w:style>
  <w:style w:type="paragraph" w:styleId="BodyText2">
    <w:name w:val="Body Text 2"/>
    <w:basedOn w:val="Normal"/>
    <w:qFormat/>
    <w:rPr>
      <w:color w:val="FF0000"/>
    </w:rPr>
  </w:style>
  <w:style w:type="paragraph" w:styleId="BodyText3">
    <w:name w:val="Body Text 3"/>
    <w:basedOn w:val="Normal"/>
    <w:qFormat/>
    <w:rPr>
      <w:b/>
    </w:rPr>
  </w:style>
  <w:style w:type="paragraph" w:styleId="Title">
    <w:name w:val="Title"/>
    <w:basedOn w:val="Normal"/>
    <w:qFormat/>
    <w:pPr>
      <w:jc w:val="center"/>
    </w:pPr>
    <w:rPr>
      <w:sz w:val="36"/>
    </w:rPr>
  </w:style>
  <w:style w:type="paragraph" w:styleId="NormalWeb">
    <w:name w:val="Normal (Web)"/>
    <w:basedOn w:val="Normal"/>
    <w:uiPriority w:val="99"/>
    <w:qFormat/>
    <w:pPr>
      <w:spacing w:beforeAutospacing="1" w:afterAutospacing="1"/>
      <w:jc w:val="left"/>
    </w:pPr>
  </w:style>
  <w:style w:type="paragraph" w:styleId="Subtitle">
    <w:name w:val="Subtitle"/>
    <w:basedOn w:val="Normal"/>
    <w:qFormat/>
    <w:pPr>
      <w:jc w:val="center"/>
    </w:pPr>
    <w:rPr>
      <w:sz w:val="48"/>
    </w:rPr>
  </w:style>
  <w:style w:type="paragraph" w:styleId="TableofFigures">
    <w:name w:val="table of figures"/>
    <w:basedOn w:val="Normal"/>
    <w:next w:val="Normal"/>
    <w:uiPriority w:val="99"/>
    <w:qFormat/>
    <w:rsid w:val="00432D5E"/>
    <w:pPr>
      <w:spacing w:after="240"/>
      <w:ind w:left="475" w:hanging="475"/>
      <w:jc w:val="center"/>
    </w:pPr>
    <w:rPr>
      <w:b/>
    </w:rPr>
  </w:style>
  <w:style w:type="paragraph" w:styleId="BalloonText">
    <w:name w:val="Balloon Text"/>
    <w:basedOn w:val="Normal"/>
    <w:semiHidden/>
    <w:qFormat/>
    <w:rsid w:val="00004AC2"/>
    <w:rPr>
      <w:rFonts w:ascii="Tahoma" w:hAnsi="Tahoma" w:cs="Tahoma"/>
      <w:sz w:val="16"/>
      <w:szCs w:val="16"/>
    </w:rPr>
  </w:style>
  <w:style w:type="paragraph" w:styleId="HTMLPreformatted">
    <w:name w:val="HTML Preformatted"/>
    <w:basedOn w:val="Normal"/>
    <w:qFormat/>
    <w:rsid w:val="002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paragraph" w:customStyle="1" w:styleId="alternatingrowcolors">
    <w:name w:val="alternatingrowcolors"/>
    <w:basedOn w:val="Normal"/>
    <w:qFormat/>
    <w:rsid w:val="007C1089"/>
    <w:pPr>
      <w:shd w:val="clear" w:color="auto" w:fill="E0E6EC"/>
      <w:spacing w:beforeAutospacing="1" w:afterAutospacing="1"/>
      <w:jc w:val="left"/>
    </w:pPr>
    <w:rPr>
      <w:rFonts w:ascii="Arial" w:hAnsi="Arial" w:cs="Arial"/>
      <w:sz w:val="13"/>
      <w:szCs w:val="13"/>
    </w:rPr>
  </w:style>
  <w:style w:type="paragraph" w:customStyle="1" w:styleId="alternatingrownocolors">
    <w:name w:val="alternatingrownocolors"/>
    <w:basedOn w:val="Normal"/>
    <w:qFormat/>
    <w:rsid w:val="007C1089"/>
    <w:pPr>
      <w:shd w:val="clear" w:color="auto" w:fill="FFFFFF"/>
      <w:spacing w:beforeAutospacing="1" w:afterAutospacing="1"/>
      <w:jc w:val="left"/>
    </w:pPr>
    <w:rPr>
      <w:rFonts w:ascii="Arial" w:hAnsi="Arial" w:cs="Arial"/>
      <w:sz w:val="13"/>
      <w:szCs w:val="13"/>
    </w:rPr>
  </w:style>
  <w:style w:type="paragraph" w:customStyle="1" w:styleId="heading20">
    <w:name w:val="heading2"/>
    <w:basedOn w:val="Normal"/>
    <w:next w:val="text"/>
    <w:qFormat/>
    <w:rsid w:val="001F4DE6"/>
    <w:pPr>
      <w:spacing w:line="480" w:lineRule="atLeast"/>
      <w:ind w:left="540" w:hanging="540"/>
      <w:jc w:val="left"/>
    </w:pPr>
    <w:rPr>
      <w:b/>
    </w:rPr>
  </w:style>
  <w:style w:type="paragraph" w:styleId="CommentText">
    <w:name w:val="annotation text"/>
    <w:basedOn w:val="Normal"/>
    <w:semiHidden/>
    <w:qFormat/>
    <w:rsid w:val="002448C7"/>
    <w:rPr>
      <w:sz w:val="20"/>
    </w:rPr>
  </w:style>
  <w:style w:type="paragraph" w:styleId="CommentSubject">
    <w:name w:val="annotation subject"/>
    <w:basedOn w:val="CommentText"/>
    <w:next w:val="CommentText"/>
    <w:semiHidden/>
    <w:qFormat/>
    <w:rsid w:val="002448C7"/>
    <w:rPr>
      <w:b/>
      <w:bCs/>
    </w:rPr>
  </w:style>
  <w:style w:type="paragraph" w:styleId="EndnoteText">
    <w:name w:val="endnote text"/>
    <w:basedOn w:val="Normal"/>
    <w:semiHidden/>
    <w:rsid w:val="00247B72"/>
    <w:rPr>
      <w:sz w:val="20"/>
    </w:rPr>
  </w:style>
  <w:style w:type="paragraph" w:customStyle="1" w:styleId="TableContents">
    <w:name w:val="Table Contents"/>
    <w:basedOn w:val="Normal"/>
    <w:qFormat/>
  </w:style>
  <w:style w:type="paragraph" w:customStyle="1" w:styleId="TableHeading">
    <w:name w:val="Table Heading"/>
    <w:basedOn w:val="Normal"/>
    <w:next w:val="Normal"/>
    <w:qFormat/>
    <w:rsid w:val="00177C4E"/>
    <w:pPr>
      <w:jc w:val="center"/>
    </w:pPr>
    <w:rPr>
      <w:rFonts w:cs="Times"/>
      <w:b/>
      <w:sz w:val="20"/>
    </w:rPr>
  </w:style>
  <w:style w:type="paragraph" w:customStyle="1" w:styleId="Default">
    <w:name w:val="Default"/>
    <w:qFormat/>
    <w:rsid w:val="00FC0F45"/>
    <w:rPr>
      <w:color w:val="000000"/>
      <w:sz w:val="24"/>
      <w:szCs w:val="24"/>
    </w:rPr>
  </w:style>
  <w:style w:type="paragraph" w:customStyle="1" w:styleId="Signaturepageheading">
    <w:name w:val="Signature page heading"/>
    <w:basedOn w:val="Normal"/>
    <w:qFormat/>
    <w:rsid w:val="00DE2D1C"/>
    <w:pPr>
      <w:spacing w:after="240"/>
      <w:jc w:val="center"/>
    </w:pPr>
    <w:rPr>
      <w:rFonts w:eastAsia="Calibri"/>
      <w:b/>
      <w:bCs/>
      <w:szCs w:val="22"/>
    </w:rPr>
  </w:style>
  <w:style w:type="paragraph" w:customStyle="1" w:styleId="VersionChangeLog">
    <w:name w:val="Version Change Log"/>
    <w:basedOn w:val="Normal"/>
    <w:qFormat/>
    <w:rsid w:val="00DE2D1C"/>
    <w:pPr>
      <w:spacing w:after="240"/>
      <w:jc w:val="center"/>
    </w:pPr>
    <w:rPr>
      <w:rFonts w:eastAsia="Calibri"/>
      <w:b/>
      <w:szCs w:val="22"/>
    </w:rPr>
  </w:style>
  <w:style w:type="paragraph" w:customStyle="1" w:styleId="PEPnormal">
    <w:name w:val="PEP normal"/>
    <w:basedOn w:val="Normal"/>
    <w:uiPriority w:val="99"/>
    <w:qFormat/>
    <w:rsid w:val="00F26656"/>
    <w:pPr>
      <w:tabs>
        <w:tab w:val="left" w:pos="6480"/>
        <w:tab w:val="right" w:leader="underscore" w:pos="9360"/>
      </w:tabs>
      <w:spacing w:after="0" w:line="280" w:lineRule="exact"/>
    </w:pPr>
  </w:style>
  <w:style w:type="paragraph" w:customStyle="1" w:styleId="PEPSignaturelines">
    <w:name w:val="PEP Signature lines"/>
    <w:basedOn w:val="PEPnormal"/>
    <w:qFormat/>
    <w:rsid w:val="00DE2D1C"/>
    <w:pPr>
      <w:tabs>
        <w:tab w:val="left" w:pos="5760"/>
      </w:tabs>
    </w:pPr>
    <w:rPr>
      <w:u w:val="single"/>
    </w:rPr>
  </w:style>
  <w:style w:type="paragraph" w:customStyle="1" w:styleId="VersionChangeLogColumnheads">
    <w:name w:val="Version Change Log Column heads"/>
    <w:basedOn w:val="Normal"/>
    <w:qFormat/>
    <w:rsid w:val="00DE2D1C"/>
    <w:pPr>
      <w:jc w:val="center"/>
    </w:pPr>
    <w:rPr>
      <w:rFonts w:eastAsia="Calibri"/>
      <w:b/>
      <w:szCs w:val="22"/>
    </w:rPr>
  </w:style>
  <w:style w:type="paragraph" w:styleId="ListBullet">
    <w:name w:val="List Bullet"/>
    <w:basedOn w:val="Normal"/>
    <w:autoRedefine/>
    <w:qFormat/>
    <w:rsid w:val="007C6B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jc w:val="left"/>
    </w:pPr>
    <w:rPr>
      <w:sz w:val="20"/>
    </w:rPr>
  </w:style>
  <w:style w:type="paragraph" w:styleId="ListParagraph">
    <w:name w:val="List Paragraph"/>
    <w:basedOn w:val="Normal"/>
    <w:uiPriority w:val="34"/>
    <w:qFormat/>
    <w:rsid w:val="00155D79"/>
    <w:pPr>
      <w:ind w:left="720"/>
      <w:contextualSpacing/>
      <w:jc w:val="left"/>
    </w:pPr>
    <w:rPr>
      <w:iCs w:val="0"/>
      <w:szCs w:val="24"/>
    </w:rPr>
  </w:style>
  <w:style w:type="paragraph" w:customStyle="1" w:styleId="TitlePageTitle">
    <w:name w:val="Title Page Title"/>
    <w:basedOn w:val="Normal"/>
    <w:qFormat/>
    <w:rsid w:val="008C3BAE"/>
    <w:pPr>
      <w:jc w:val="center"/>
    </w:pPr>
    <w:rPr>
      <w:b/>
      <w:sz w:val="36"/>
      <w:szCs w:val="36"/>
    </w:rPr>
  </w:style>
  <w:style w:type="paragraph" w:customStyle="1" w:styleId="FrontMatterHeader">
    <w:name w:val="Front Matter Header"/>
    <w:basedOn w:val="Normal"/>
    <w:qFormat/>
    <w:rsid w:val="00D24B27"/>
    <w:pPr>
      <w:spacing w:after="240"/>
      <w:jc w:val="center"/>
    </w:pPr>
    <w:rPr>
      <w:b/>
    </w:rPr>
  </w:style>
  <w:style w:type="paragraph" w:customStyle="1" w:styleId="AcronymsList">
    <w:name w:val="Acronyms List"/>
    <w:basedOn w:val="Normal"/>
    <w:qFormat/>
    <w:rsid w:val="00432D5E"/>
    <w:pPr>
      <w:tabs>
        <w:tab w:val="left" w:pos="1620"/>
      </w:tabs>
      <w:spacing w:after="160"/>
      <w:jc w:val="left"/>
    </w:pPr>
    <w:rPr>
      <w:rFonts w:eastAsiaTheme="minorHAnsi" w:cstheme="minorBidi"/>
      <w:iCs w:val="0"/>
      <w:sz w:val="22"/>
      <w:szCs w:val="22"/>
    </w:rPr>
  </w:style>
  <w:style w:type="paragraph" w:customStyle="1" w:styleId="ORNLPreparation">
    <w:name w:val="ORNL Preparation"/>
    <w:basedOn w:val="Normal"/>
    <w:qFormat/>
    <w:rsid w:val="007F097C"/>
    <w:pPr>
      <w:jc w:val="center"/>
    </w:pPr>
  </w:style>
  <w:style w:type="paragraph" w:styleId="TOCHeading">
    <w:name w:val="TOC Heading"/>
    <w:basedOn w:val="Normal"/>
    <w:next w:val="Normal"/>
    <w:uiPriority w:val="39"/>
    <w:unhideWhenUsed/>
    <w:qFormat/>
    <w:rsid w:val="00953021"/>
    <w:pPr>
      <w:keepLines/>
      <w:spacing w:before="240" w:after="0"/>
      <w:jc w:val="center"/>
    </w:pPr>
    <w:rPr>
      <w:rFonts w:eastAsiaTheme="majorEastAsia" w:cstheme="majorBidi"/>
      <w:b/>
      <w:caps/>
      <w:szCs w:val="32"/>
    </w:rPr>
  </w:style>
  <w:style w:type="table" w:styleId="TableSimple1">
    <w:name w:val="Table Simple 1"/>
    <w:basedOn w:val="TableNormal"/>
    <w:rsid w:val="00330690"/>
    <w:pPr>
      <w:spacing w:before="240" w:line="36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A37C3"/>
    <w:pPr>
      <w:spacing w:before="240" w:line="36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rsid w:val="00D54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uiPriority="9"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able of figures" w:uiPriority="99"/>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656"/>
    <w:pPr>
      <w:spacing w:after="120"/>
      <w:jc w:val="both"/>
    </w:pPr>
    <w:rPr>
      <w:iCs/>
      <w:sz w:val="24"/>
    </w:rPr>
  </w:style>
  <w:style w:type="paragraph" w:styleId="Heading1">
    <w:name w:val="heading 1"/>
    <w:basedOn w:val="Normal"/>
    <w:next w:val="Normal"/>
    <w:uiPriority w:val="9"/>
    <w:qFormat/>
    <w:pPr>
      <w:keepNext/>
      <w:numPr>
        <w:numId w:val="1"/>
      </w:numPr>
      <w:spacing w:before="360"/>
      <w:outlineLvl w:val="0"/>
    </w:pPr>
    <w:rPr>
      <w:b/>
      <w:caps/>
      <w:sz w:val="28"/>
    </w:rPr>
  </w:style>
  <w:style w:type="paragraph" w:styleId="Heading2">
    <w:name w:val="heading 2"/>
    <w:basedOn w:val="Normal"/>
    <w:next w:val="Normal"/>
    <w:uiPriority w:val="9"/>
    <w:qFormat/>
    <w:pPr>
      <w:keepNext/>
      <w:numPr>
        <w:ilvl w:val="1"/>
        <w:numId w:val="1"/>
      </w:numPr>
      <w:spacing w:before="360" w:after="60"/>
      <w:outlineLvl w:val="1"/>
    </w:pPr>
    <w:rPr>
      <w:b/>
      <w:caps/>
    </w:rPr>
  </w:style>
  <w:style w:type="paragraph" w:styleId="Heading3">
    <w:name w:val="heading 3"/>
    <w:basedOn w:val="Normal"/>
    <w:next w:val="Normal"/>
    <w:uiPriority w:val="9"/>
    <w:qFormat/>
    <w:pPr>
      <w:keepNext/>
      <w:numPr>
        <w:ilvl w:val="2"/>
        <w:numId w:val="1"/>
      </w:numPr>
      <w:outlineLvl w:val="2"/>
    </w:pPr>
    <w:rPr>
      <w:b/>
    </w:rPr>
  </w:style>
  <w:style w:type="paragraph" w:styleId="Heading4">
    <w:name w:val="heading 4"/>
    <w:basedOn w:val="Normal"/>
    <w:next w:val="Normal"/>
    <w:uiPriority w:val="9"/>
    <w:qFormat/>
    <w:rsid w:val="006133E5"/>
    <w:pPr>
      <w:keepNext/>
      <w:numPr>
        <w:ilvl w:val="3"/>
        <w:numId w:val="1"/>
      </w:numPr>
      <w:outlineLvl w:val="3"/>
    </w:pPr>
    <w:rPr>
      <w:b/>
    </w:rPr>
  </w:style>
  <w:style w:type="paragraph" w:styleId="Heading5">
    <w:name w:val="heading 5"/>
    <w:basedOn w:val="Heading4"/>
    <w:next w:val="text"/>
    <w:qFormat/>
    <w:pPr>
      <w:numPr>
        <w:ilvl w:val="4"/>
      </w:numPr>
      <w:outlineLvl w:val="4"/>
    </w:pPr>
  </w:style>
  <w:style w:type="paragraph" w:styleId="Heading6">
    <w:name w:val="heading 6"/>
    <w:basedOn w:val="Normal"/>
    <w:next w:val="Normal"/>
    <w:qFormat/>
    <w:pPr>
      <w:keepNext/>
      <w:numPr>
        <w:ilvl w:val="5"/>
        <w:numId w:val="1"/>
      </w:numPr>
      <w:jc w:val="center"/>
      <w:outlineLvl w:val="5"/>
    </w:pPr>
    <w:rPr>
      <w:sz w:val="36"/>
    </w:rPr>
  </w:style>
  <w:style w:type="paragraph" w:styleId="Heading7">
    <w:name w:val="heading 7"/>
    <w:basedOn w:val="Normal"/>
    <w:next w:val="Normal"/>
    <w:qFormat/>
    <w:pPr>
      <w:keepNext/>
      <w:numPr>
        <w:ilvl w:val="6"/>
        <w:numId w:val="1"/>
      </w:numPr>
      <w:ind w:right="1170" w:firstLine="0"/>
      <w:jc w:val="center"/>
      <w:outlineLvl w:val="6"/>
    </w:pPr>
    <w:rPr>
      <w:rFonts w:ascii="Arial Black" w:hAnsi="Arial Black"/>
      <w:b/>
      <w:caps/>
      <w:outline/>
      <w:color w:val="000000"/>
      <w14:textOutline w14:w="9525" w14:cap="flat" w14:cmpd="sng" w14:algn="ctr">
        <w14:solidFill>
          <w14:srgbClr w14:val="000000"/>
        </w14:solidFill>
        <w14:prstDash w14:val="solid"/>
        <w14:round/>
      </w14:textOutline>
      <w14:textFill>
        <w14:noFill/>
      </w14:textFill>
    </w:rPr>
  </w:style>
  <w:style w:type="paragraph" w:styleId="Heading8">
    <w:name w:val="heading 8"/>
    <w:basedOn w:val="Normal"/>
    <w:next w:val="Normal"/>
    <w:uiPriority w:val="9"/>
    <w:qFormat/>
    <w:pPr>
      <w:numPr>
        <w:ilvl w:val="7"/>
        <w:numId w:val="1"/>
      </w:numPr>
      <w:spacing w:after="60"/>
      <w:outlineLvl w:val="7"/>
    </w:pPr>
    <w:rPr>
      <w:i/>
    </w:rPr>
  </w:style>
  <w:style w:type="paragraph" w:styleId="Heading9">
    <w:name w:val="heading 9"/>
    <w:basedOn w:val="Normal"/>
    <w:next w:val="Normal"/>
    <w:qFormat/>
    <w:pPr>
      <w:numPr>
        <w:ilvl w:val="8"/>
        <w:numId w:val="1"/>
      </w:numPr>
      <w:spacing w:after="60"/>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qFormat/>
    <w:rPr>
      <w:sz w:val="16"/>
      <w:vertAlign w:val="superscript"/>
    </w:rPr>
  </w:style>
  <w:style w:type="character" w:customStyle="1" w:styleId="FootnoteAnchor">
    <w:name w:val="Footnote Anchor"/>
    <w:rPr>
      <w:sz w:val="16"/>
      <w:vertAlign w:val="superscript"/>
    </w:rPr>
  </w:style>
  <w:style w:type="character" w:styleId="Hyperlink">
    <w:name w:val="Hyperlink"/>
    <w:uiPriority w:val="99"/>
    <w:rPr>
      <w:color w:val="0000FF"/>
      <w:u w:val="single"/>
    </w:rPr>
  </w:style>
  <w:style w:type="character" w:styleId="PageNumber">
    <w:name w:val="page number"/>
    <w:basedOn w:val="DefaultParagraphFont"/>
    <w:qFormat/>
  </w:style>
  <w:style w:type="character" w:styleId="FollowedHyperlink">
    <w:name w:val="FollowedHyperlink"/>
    <w:rPr>
      <w:color w:val="800080"/>
      <w:u w:val="single"/>
    </w:rPr>
  </w:style>
  <w:style w:type="character" w:styleId="CommentReference">
    <w:name w:val="annotation reference"/>
    <w:semiHidden/>
    <w:qFormat/>
    <w:rsid w:val="002448C7"/>
    <w:rPr>
      <w:sz w:val="16"/>
      <w:szCs w:val="16"/>
    </w:rPr>
  </w:style>
  <w:style w:type="character" w:customStyle="1" w:styleId="EndnoteCharacters">
    <w:name w:val="Endnote Characters"/>
    <w:semiHidden/>
    <w:qFormat/>
    <w:rsid w:val="00247B72"/>
    <w:rPr>
      <w:vertAlign w:val="superscript"/>
    </w:rPr>
  </w:style>
  <w:style w:type="character" w:customStyle="1" w:styleId="EndnoteAnchor">
    <w:name w:val="Endnote Anchor"/>
    <w:rPr>
      <w:vertAlign w:val="superscript"/>
    </w:rPr>
  </w:style>
  <w:style w:type="character" w:customStyle="1" w:styleId="FooterChar">
    <w:name w:val="Footer Char"/>
    <w:link w:val="Footer"/>
    <w:uiPriority w:val="99"/>
    <w:qFormat/>
    <w:rsid w:val="006E090A"/>
    <w:rPr>
      <w:iCs/>
      <w:sz w:val="24"/>
    </w:rPr>
  </w:style>
  <w:style w:type="character" w:customStyle="1" w:styleId="BodyTextChar">
    <w:name w:val="Body Text Char"/>
    <w:basedOn w:val="DefaultParagraphFont"/>
    <w:link w:val="BodyText"/>
    <w:qFormat/>
    <w:rsid w:val="00CB2B47"/>
    <w:rPr>
      <w:iCs/>
      <w:sz w:val="24"/>
    </w:rPr>
  </w:style>
  <w:style w:type="character" w:customStyle="1" w:styleId="HeaderChar">
    <w:name w:val="Header Char"/>
    <w:basedOn w:val="DefaultParagraphFont"/>
    <w:link w:val="Header"/>
    <w:uiPriority w:val="99"/>
    <w:qFormat/>
    <w:rsid w:val="006E090A"/>
    <w:rPr>
      <w:iCs/>
      <w:sz w:val="24"/>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link w:val="BodyTextChar"/>
    <w:pPr>
      <w:spacing w:line="360" w:lineRule="auto"/>
      <w:textAlignment w:val="baseline"/>
    </w:pPr>
  </w:style>
  <w:style w:type="paragraph" w:styleId="List">
    <w:name w:val="List"/>
    <w:basedOn w:val="BodyText"/>
    <w:rPr>
      <w:rFonts w:cs="Lohit Devanagari"/>
    </w:rPr>
  </w:style>
  <w:style w:type="paragraph" w:styleId="Caption">
    <w:name w:val="caption"/>
    <w:basedOn w:val="Normal"/>
    <w:next w:val="Normal"/>
    <w:qFormat/>
    <w:pPr>
      <w:keepNext/>
      <w:keepLines/>
      <w:spacing w:before="120"/>
      <w:jc w:val="center"/>
    </w:pPr>
    <w:rPr>
      <w:b/>
      <w:bCs/>
      <w:sz w:val="20"/>
    </w:rPr>
  </w:style>
  <w:style w:type="paragraph" w:customStyle="1" w:styleId="Index">
    <w:name w:val="Index"/>
    <w:basedOn w:val="Normal"/>
    <w:qFormat/>
    <w:pPr>
      <w:suppressLineNumbers/>
    </w:pPr>
    <w:rPr>
      <w:rFonts w:cs="Lohit Devanagari"/>
    </w:rPr>
  </w:style>
  <w:style w:type="paragraph" w:customStyle="1" w:styleId="text">
    <w:name w:val="text"/>
    <w:basedOn w:val="Normal"/>
    <w:qFormat/>
    <w:pPr>
      <w:ind w:right="10"/>
    </w:pPr>
  </w:style>
  <w:style w:type="paragraph" w:styleId="TOC5">
    <w:name w:val="toc 5"/>
    <w:basedOn w:val="Normal"/>
    <w:next w:val="Normal"/>
    <w:autoRedefine/>
    <w:semiHidden/>
    <w:pPr>
      <w:ind w:left="960"/>
      <w:jc w:val="left"/>
    </w:pPr>
    <w:rPr>
      <w:szCs w:val="21"/>
    </w:rPr>
  </w:style>
  <w:style w:type="paragraph" w:styleId="TOC4">
    <w:name w:val="toc 4"/>
    <w:basedOn w:val="Normal"/>
    <w:next w:val="Normal"/>
    <w:autoRedefine/>
    <w:uiPriority w:val="39"/>
    <w:pPr>
      <w:ind w:left="720"/>
      <w:jc w:val="left"/>
    </w:pPr>
    <w:rPr>
      <w:szCs w:val="21"/>
    </w:rPr>
  </w:style>
  <w:style w:type="paragraph" w:styleId="TOC3">
    <w:name w:val="toc 3"/>
    <w:basedOn w:val="Normal"/>
    <w:next w:val="Normal"/>
    <w:autoRedefine/>
    <w:uiPriority w:val="39"/>
    <w:rsid w:val="00A04A71"/>
    <w:pPr>
      <w:spacing w:after="60"/>
      <w:ind w:left="475"/>
      <w:jc w:val="left"/>
    </w:pPr>
    <w:rPr>
      <w:iCs w:val="0"/>
      <w:szCs w:val="24"/>
    </w:rPr>
  </w:style>
  <w:style w:type="paragraph" w:styleId="TOC2">
    <w:name w:val="toc 2"/>
    <w:basedOn w:val="Heading2"/>
    <w:next w:val="Normal"/>
    <w:autoRedefine/>
    <w:uiPriority w:val="39"/>
    <w:rsid w:val="00943D0A"/>
    <w:pPr>
      <w:keepNext w:val="0"/>
      <w:numPr>
        <w:ilvl w:val="0"/>
        <w:numId w:val="0"/>
      </w:numPr>
      <w:spacing w:before="0"/>
      <w:ind w:left="245"/>
      <w:jc w:val="left"/>
    </w:pPr>
    <w:rPr>
      <w:b w:val="0"/>
      <w:smallCaps/>
      <w:szCs w:val="24"/>
    </w:rPr>
  </w:style>
  <w:style w:type="paragraph" w:styleId="TOC1">
    <w:name w:val="toc 1"/>
    <w:basedOn w:val="Heading1"/>
    <w:next w:val="Normal"/>
    <w:autoRedefine/>
    <w:uiPriority w:val="39"/>
    <w:rsid w:val="00943D0A"/>
    <w:pPr>
      <w:keepNext w:val="0"/>
      <w:numPr>
        <w:numId w:val="0"/>
      </w:numPr>
      <w:spacing w:before="120" w:after="60"/>
      <w:jc w:val="left"/>
    </w:pPr>
    <w:rPr>
      <w:b w:val="0"/>
      <w:sz w:val="24"/>
      <w:szCs w:val="24"/>
    </w:rPr>
  </w:style>
  <w:style w:type="paragraph" w:customStyle="1" w:styleId="HeaderandFooter">
    <w:name w:val="Header and Footer"/>
    <w:basedOn w:val="Normal"/>
    <w:qFormat/>
  </w:style>
  <w:style w:type="paragraph" w:styleId="Footer">
    <w:name w:val="footer"/>
    <w:basedOn w:val="Normal"/>
    <w:link w:val="FooterChar"/>
    <w:uiPriority w:val="99"/>
    <w:rsid w:val="006E090A"/>
    <w:pPr>
      <w:tabs>
        <w:tab w:val="center" w:pos="4320"/>
        <w:tab w:val="right" w:pos="8640"/>
      </w:tabs>
    </w:pPr>
  </w:style>
  <w:style w:type="paragraph" w:styleId="Header">
    <w:name w:val="header"/>
    <w:basedOn w:val="Normal"/>
    <w:link w:val="HeaderChar"/>
    <w:uiPriority w:val="99"/>
    <w:rsid w:val="006E090A"/>
    <w:pPr>
      <w:tabs>
        <w:tab w:val="center" w:pos="4320"/>
        <w:tab w:val="right" w:pos="8640"/>
      </w:tabs>
      <w:spacing w:before="120"/>
    </w:pPr>
  </w:style>
  <w:style w:type="paragraph" w:styleId="FootnoteText">
    <w:name w:val="footnote text"/>
    <w:basedOn w:val="Normal"/>
    <w:semiHidden/>
    <w:rPr>
      <w:sz w:val="20"/>
    </w:rPr>
  </w:style>
  <w:style w:type="paragraph" w:customStyle="1" w:styleId="FigureHeading">
    <w:name w:val="Figure Heading"/>
    <w:basedOn w:val="Normal"/>
    <w:next w:val="Normal"/>
    <w:qFormat/>
    <w:pPr>
      <w:jc w:val="center"/>
    </w:pPr>
    <w:rPr>
      <w:rFonts w:ascii="New York" w:hAnsi="New York"/>
      <w:b/>
      <w:sz w:val="20"/>
    </w:rPr>
  </w:style>
  <w:style w:type="paragraph" w:customStyle="1" w:styleId="indent">
    <w:name w:val="indent"/>
    <w:basedOn w:val="Normal"/>
    <w:qFormat/>
    <w:pPr>
      <w:tabs>
        <w:tab w:val="left" w:pos="5760"/>
      </w:tabs>
      <w:ind w:left="1440" w:hanging="720"/>
    </w:pPr>
  </w:style>
  <w:style w:type="paragraph" w:customStyle="1" w:styleId="bullet">
    <w:name w:val="bullet"/>
    <w:basedOn w:val="Normal"/>
    <w:qFormat/>
    <w:pPr>
      <w:tabs>
        <w:tab w:val="left" w:pos="1440"/>
        <w:tab w:val="right" w:pos="9360"/>
      </w:tabs>
      <w:spacing w:before="120" w:line="280" w:lineRule="atLeast"/>
    </w:p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paragraph" w:styleId="BlockText">
    <w:name w:val="Block Text"/>
    <w:basedOn w:val="Normal"/>
    <w:qFormat/>
    <w:pPr>
      <w:tabs>
        <w:tab w:val="left" w:pos="6210"/>
      </w:tabs>
      <w:ind w:left="720" w:right="422"/>
    </w:pPr>
    <w:rPr>
      <w:b/>
    </w:rPr>
  </w:style>
  <w:style w:type="paragraph" w:styleId="BodyText2">
    <w:name w:val="Body Text 2"/>
    <w:basedOn w:val="Normal"/>
    <w:qFormat/>
    <w:rPr>
      <w:color w:val="FF0000"/>
    </w:rPr>
  </w:style>
  <w:style w:type="paragraph" w:styleId="BodyText3">
    <w:name w:val="Body Text 3"/>
    <w:basedOn w:val="Normal"/>
    <w:qFormat/>
    <w:rPr>
      <w:b/>
    </w:rPr>
  </w:style>
  <w:style w:type="paragraph" w:styleId="Title">
    <w:name w:val="Title"/>
    <w:basedOn w:val="Normal"/>
    <w:qFormat/>
    <w:pPr>
      <w:jc w:val="center"/>
    </w:pPr>
    <w:rPr>
      <w:sz w:val="36"/>
    </w:rPr>
  </w:style>
  <w:style w:type="paragraph" w:styleId="NormalWeb">
    <w:name w:val="Normal (Web)"/>
    <w:basedOn w:val="Normal"/>
    <w:uiPriority w:val="99"/>
    <w:qFormat/>
    <w:pPr>
      <w:spacing w:beforeAutospacing="1" w:afterAutospacing="1"/>
      <w:jc w:val="left"/>
    </w:pPr>
  </w:style>
  <w:style w:type="paragraph" w:styleId="Subtitle">
    <w:name w:val="Subtitle"/>
    <w:basedOn w:val="Normal"/>
    <w:qFormat/>
    <w:pPr>
      <w:jc w:val="center"/>
    </w:pPr>
    <w:rPr>
      <w:sz w:val="48"/>
    </w:rPr>
  </w:style>
  <w:style w:type="paragraph" w:styleId="TableofFigures">
    <w:name w:val="table of figures"/>
    <w:basedOn w:val="Normal"/>
    <w:next w:val="Normal"/>
    <w:uiPriority w:val="99"/>
    <w:qFormat/>
    <w:rsid w:val="00432D5E"/>
    <w:pPr>
      <w:spacing w:after="240"/>
      <w:ind w:left="475" w:hanging="475"/>
      <w:jc w:val="center"/>
    </w:pPr>
    <w:rPr>
      <w:b/>
    </w:rPr>
  </w:style>
  <w:style w:type="paragraph" w:styleId="BalloonText">
    <w:name w:val="Balloon Text"/>
    <w:basedOn w:val="Normal"/>
    <w:semiHidden/>
    <w:qFormat/>
    <w:rsid w:val="00004AC2"/>
    <w:rPr>
      <w:rFonts w:ascii="Tahoma" w:hAnsi="Tahoma" w:cs="Tahoma"/>
      <w:sz w:val="16"/>
      <w:szCs w:val="16"/>
    </w:rPr>
  </w:style>
  <w:style w:type="paragraph" w:styleId="HTMLPreformatted">
    <w:name w:val="HTML Preformatted"/>
    <w:basedOn w:val="Normal"/>
    <w:qFormat/>
    <w:rsid w:val="002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paragraph" w:customStyle="1" w:styleId="alternatingrowcolors">
    <w:name w:val="alternatingrowcolors"/>
    <w:basedOn w:val="Normal"/>
    <w:qFormat/>
    <w:rsid w:val="007C1089"/>
    <w:pPr>
      <w:shd w:val="clear" w:color="auto" w:fill="E0E6EC"/>
      <w:spacing w:beforeAutospacing="1" w:afterAutospacing="1"/>
      <w:jc w:val="left"/>
    </w:pPr>
    <w:rPr>
      <w:rFonts w:ascii="Arial" w:hAnsi="Arial" w:cs="Arial"/>
      <w:sz w:val="13"/>
      <w:szCs w:val="13"/>
    </w:rPr>
  </w:style>
  <w:style w:type="paragraph" w:customStyle="1" w:styleId="alternatingrownocolors">
    <w:name w:val="alternatingrownocolors"/>
    <w:basedOn w:val="Normal"/>
    <w:qFormat/>
    <w:rsid w:val="007C1089"/>
    <w:pPr>
      <w:shd w:val="clear" w:color="auto" w:fill="FFFFFF"/>
      <w:spacing w:beforeAutospacing="1" w:afterAutospacing="1"/>
      <w:jc w:val="left"/>
    </w:pPr>
    <w:rPr>
      <w:rFonts w:ascii="Arial" w:hAnsi="Arial" w:cs="Arial"/>
      <w:sz w:val="13"/>
      <w:szCs w:val="13"/>
    </w:rPr>
  </w:style>
  <w:style w:type="paragraph" w:customStyle="1" w:styleId="heading20">
    <w:name w:val="heading2"/>
    <w:basedOn w:val="Normal"/>
    <w:next w:val="text"/>
    <w:qFormat/>
    <w:rsid w:val="001F4DE6"/>
    <w:pPr>
      <w:spacing w:line="480" w:lineRule="atLeast"/>
      <w:ind w:left="540" w:hanging="540"/>
      <w:jc w:val="left"/>
    </w:pPr>
    <w:rPr>
      <w:b/>
    </w:rPr>
  </w:style>
  <w:style w:type="paragraph" w:styleId="CommentText">
    <w:name w:val="annotation text"/>
    <w:basedOn w:val="Normal"/>
    <w:semiHidden/>
    <w:qFormat/>
    <w:rsid w:val="002448C7"/>
    <w:rPr>
      <w:sz w:val="20"/>
    </w:rPr>
  </w:style>
  <w:style w:type="paragraph" w:styleId="CommentSubject">
    <w:name w:val="annotation subject"/>
    <w:basedOn w:val="CommentText"/>
    <w:next w:val="CommentText"/>
    <w:semiHidden/>
    <w:qFormat/>
    <w:rsid w:val="002448C7"/>
    <w:rPr>
      <w:b/>
      <w:bCs/>
    </w:rPr>
  </w:style>
  <w:style w:type="paragraph" w:styleId="EndnoteText">
    <w:name w:val="endnote text"/>
    <w:basedOn w:val="Normal"/>
    <w:semiHidden/>
    <w:rsid w:val="00247B72"/>
    <w:rPr>
      <w:sz w:val="20"/>
    </w:rPr>
  </w:style>
  <w:style w:type="paragraph" w:customStyle="1" w:styleId="TableContents">
    <w:name w:val="Table Contents"/>
    <w:basedOn w:val="Normal"/>
    <w:qFormat/>
  </w:style>
  <w:style w:type="paragraph" w:customStyle="1" w:styleId="TableHeading">
    <w:name w:val="Table Heading"/>
    <w:basedOn w:val="Normal"/>
    <w:next w:val="Normal"/>
    <w:qFormat/>
    <w:rsid w:val="00177C4E"/>
    <w:pPr>
      <w:jc w:val="center"/>
    </w:pPr>
    <w:rPr>
      <w:rFonts w:cs="Times"/>
      <w:b/>
      <w:sz w:val="20"/>
    </w:rPr>
  </w:style>
  <w:style w:type="paragraph" w:customStyle="1" w:styleId="Default">
    <w:name w:val="Default"/>
    <w:qFormat/>
    <w:rsid w:val="00FC0F45"/>
    <w:rPr>
      <w:color w:val="000000"/>
      <w:sz w:val="24"/>
      <w:szCs w:val="24"/>
    </w:rPr>
  </w:style>
  <w:style w:type="paragraph" w:customStyle="1" w:styleId="Signaturepageheading">
    <w:name w:val="Signature page heading"/>
    <w:basedOn w:val="Normal"/>
    <w:qFormat/>
    <w:rsid w:val="00DE2D1C"/>
    <w:pPr>
      <w:spacing w:after="240"/>
      <w:jc w:val="center"/>
    </w:pPr>
    <w:rPr>
      <w:rFonts w:eastAsia="Calibri"/>
      <w:b/>
      <w:bCs/>
      <w:szCs w:val="22"/>
    </w:rPr>
  </w:style>
  <w:style w:type="paragraph" w:customStyle="1" w:styleId="VersionChangeLog">
    <w:name w:val="Version Change Log"/>
    <w:basedOn w:val="Normal"/>
    <w:qFormat/>
    <w:rsid w:val="00DE2D1C"/>
    <w:pPr>
      <w:spacing w:after="240"/>
      <w:jc w:val="center"/>
    </w:pPr>
    <w:rPr>
      <w:rFonts w:eastAsia="Calibri"/>
      <w:b/>
      <w:szCs w:val="22"/>
    </w:rPr>
  </w:style>
  <w:style w:type="paragraph" w:customStyle="1" w:styleId="PEPnormal">
    <w:name w:val="PEP normal"/>
    <w:basedOn w:val="Normal"/>
    <w:uiPriority w:val="99"/>
    <w:qFormat/>
    <w:rsid w:val="00F26656"/>
    <w:pPr>
      <w:tabs>
        <w:tab w:val="left" w:pos="6480"/>
        <w:tab w:val="right" w:leader="underscore" w:pos="9360"/>
      </w:tabs>
      <w:spacing w:after="0" w:line="280" w:lineRule="exact"/>
    </w:pPr>
  </w:style>
  <w:style w:type="paragraph" w:customStyle="1" w:styleId="PEPSignaturelines">
    <w:name w:val="PEP Signature lines"/>
    <w:basedOn w:val="PEPnormal"/>
    <w:qFormat/>
    <w:rsid w:val="00DE2D1C"/>
    <w:pPr>
      <w:tabs>
        <w:tab w:val="left" w:pos="5760"/>
      </w:tabs>
    </w:pPr>
    <w:rPr>
      <w:u w:val="single"/>
    </w:rPr>
  </w:style>
  <w:style w:type="paragraph" w:customStyle="1" w:styleId="VersionChangeLogColumnheads">
    <w:name w:val="Version Change Log Column heads"/>
    <w:basedOn w:val="Normal"/>
    <w:qFormat/>
    <w:rsid w:val="00DE2D1C"/>
    <w:pPr>
      <w:jc w:val="center"/>
    </w:pPr>
    <w:rPr>
      <w:rFonts w:eastAsia="Calibri"/>
      <w:b/>
      <w:szCs w:val="22"/>
    </w:rPr>
  </w:style>
  <w:style w:type="paragraph" w:styleId="ListBullet">
    <w:name w:val="List Bullet"/>
    <w:basedOn w:val="Normal"/>
    <w:autoRedefine/>
    <w:qFormat/>
    <w:rsid w:val="007C6B33"/>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000"/>
      </w:tabs>
      <w:jc w:val="left"/>
    </w:pPr>
    <w:rPr>
      <w:sz w:val="20"/>
    </w:rPr>
  </w:style>
  <w:style w:type="paragraph" w:styleId="ListParagraph">
    <w:name w:val="List Paragraph"/>
    <w:basedOn w:val="Normal"/>
    <w:uiPriority w:val="34"/>
    <w:qFormat/>
    <w:rsid w:val="00155D79"/>
    <w:pPr>
      <w:ind w:left="720"/>
      <w:contextualSpacing/>
      <w:jc w:val="left"/>
    </w:pPr>
    <w:rPr>
      <w:iCs w:val="0"/>
      <w:szCs w:val="24"/>
    </w:rPr>
  </w:style>
  <w:style w:type="paragraph" w:customStyle="1" w:styleId="TitlePageTitle">
    <w:name w:val="Title Page Title"/>
    <w:basedOn w:val="Normal"/>
    <w:qFormat/>
    <w:rsid w:val="008C3BAE"/>
    <w:pPr>
      <w:jc w:val="center"/>
    </w:pPr>
    <w:rPr>
      <w:b/>
      <w:sz w:val="36"/>
      <w:szCs w:val="36"/>
    </w:rPr>
  </w:style>
  <w:style w:type="paragraph" w:customStyle="1" w:styleId="FrontMatterHeader">
    <w:name w:val="Front Matter Header"/>
    <w:basedOn w:val="Normal"/>
    <w:qFormat/>
    <w:rsid w:val="00D24B27"/>
    <w:pPr>
      <w:spacing w:after="240"/>
      <w:jc w:val="center"/>
    </w:pPr>
    <w:rPr>
      <w:b/>
    </w:rPr>
  </w:style>
  <w:style w:type="paragraph" w:customStyle="1" w:styleId="AcronymsList">
    <w:name w:val="Acronyms List"/>
    <w:basedOn w:val="Normal"/>
    <w:qFormat/>
    <w:rsid w:val="00432D5E"/>
    <w:pPr>
      <w:tabs>
        <w:tab w:val="left" w:pos="1620"/>
      </w:tabs>
      <w:spacing w:after="160"/>
      <w:jc w:val="left"/>
    </w:pPr>
    <w:rPr>
      <w:rFonts w:eastAsiaTheme="minorHAnsi" w:cstheme="minorBidi"/>
      <w:iCs w:val="0"/>
      <w:sz w:val="22"/>
      <w:szCs w:val="22"/>
    </w:rPr>
  </w:style>
  <w:style w:type="paragraph" w:customStyle="1" w:styleId="ORNLPreparation">
    <w:name w:val="ORNL Preparation"/>
    <w:basedOn w:val="Normal"/>
    <w:qFormat/>
    <w:rsid w:val="007F097C"/>
    <w:pPr>
      <w:jc w:val="center"/>
    </w:pPr>
  </w:style>
  <w:style w:type="paragraph" w:styleId="TOCHeading">
    <w:name w:val="TOC Heading"/>
    <w:basedOn w:val="Normal"/>
    <w:next w:val="Normal"/>
    <w:uiPriority w:val="39"/>
    <w:unhideWhenUsed/>
    <w:qFormat/>
    <w:rsid w:val="00953021"/>
    <w:pPr>
      <w:keepLines/>
      <w:spacing w:before="240" w:after="0"/>
      <w:jc w:val="center"/>
    </w:pPr>
    <w:rPr>
      <w:rFonts w:eastAsiaTheme="majorEastAsia" w:cstheme="majorBidi"/>
      <w:b/>
      <w:caps/>
      <w:szCs w:val="32"/>
    </w:rPr>
  </w:style>
  <w:style w:type="table" w:styleId="TableSimple1">
    <w:name w:val="Table Simple 1"/>
    <w:basedOn w:val="TableNormal"/>
    <w:rsid w:val="00330690"/>
    <w:pPr>
      <w:spacing w:before="240" w:line="36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A37C3"/>
    <w:pPr>
      <w:spacing w:before="240" w:line="36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rsid w:val="00D54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SharedWithUsers xmlns="cd61a943-15a8-4f77-b8e1-433b712addcd">
      <UserInfo>
        <DisplayName/>
        <AccountId xsi:nil="true"/>
        <AccountType/>
      </UserInfo>
    </SharedWithUsers>
    <MediaLengthInSeconds xmlns="0a36a94e-73d7-4c56-926a-6a92f3ac17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41A02865F571409F6BAEC4FB72CCDC" ma:contentTypeVersion="42" ma:contentTypeDescription="Create a new document." ma:contentTypeScope="" ma:versionID="dcbf9aefd8603ca3ae41d1327323abe2">
  <xsd:schema xmlns:xsd="http://www.w3.org/2001/XMLSchema" xmlns:xs="http://www.w3.org/2001/XMLSchema" xmlns:p="http://schemas.microsoft.com/office/2006/metadata/properties" xmlns:ns1="http://schemas.microsoft.com/sharepoint/v3" xmlns:ns2="cd61a943-15a8-4f77-b8e1-433b712addcd" xmlns:ns3="0a36a94e-73d7-4c56-926a-6a92f3ac17a6" targetNamespace="http://schemas.microsoft.com/office/2006/metadata/properties" ma:root="true" ma:fieldsID="7ccc22aabde77d3868a0ed7b005edbc7" ns1:_="" ns2:_="" ns3:_="">
    <xsd:import namespace="http://schemas.microsoft.com/sharepoint/v3"/>
    <xsd:import namespace="cd61a943-15a8-4f77-b8e1-433b712addcd"/>
    <xsd:import namespace="0a36a94e-73d7-4c56-926a-6a92f3ac17a6"/>
    <xsd:element name="properties">
      <xsd:complexType>
        <xsd:sequence>
          <xsd:element name="documentManagement">
            <xsd:complexType>
              <xsd:all>
                <xsd:element ref="ns2:SharedWithUsers" minOccurs="0"/>
                <xsd:element ref="ns1:PublishingStartDate" minOccurs="0"/>
                <xsd:element ref="ns1:PublishingExpirationDate"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d61a943-15a8-4f77-b8e1-433b712addc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a36a94e-73d7-4c56-926a-6a92f3ac17a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FE5A9-8836-479E-A55C-FBBD85A4ED50}">
  <ds:schemaRefs>
    <ds:schemaRef ds:uri="http://schemas.microsoft.com/sharepoint/v3/contenttype/forms"/>
  </ds:schemaRefs>
</ds:datastoreItem>
</file>

<file path=customXml/itemProps2.xml><?xml version="1.0" encoding="utf-8"?>
<ds:datastoreItem xmlns:ds="http://schemas.openxmlformats.org/officeDocument/2006/customXml" ds:itemID="{34DB065E-5F5F-458E-BA0D-29430C406970}">
  <ds:schemaRefs>
    <ds:schemaRef ds:uri="http://schemas.microsoft.com/office/2006/metadata/properties"/>
    <ds:schemaRef ds:uri="http://schemas.microsoft.com/office/infopath/2007/PartnerControls"/>
    <ds:schemaRef ds:uri="http://schemas.microsoft.com/sharepoint/v3"/>
    <ds:schemaRef ds:uri="cd61a943-15a8-4f77-b8e1-433b712addcd"/>
    <ds:schemaRef ds:uri="0a36a94e-73d7-4c56-926a-6a92f3ac17a6"/>
  </ds:schemaRefs>
</ds:datastoreItem>
</file>

<file path=customXml/itemProps3.xml><?xml version="1.0" encoding="utf-8"?>
<ds:datastoreItem xmlns:ds="http://schemas.openxmlformats.org/officeDocument/2006/customXml" ds:itemID="{DC42BB28-85BC-4EFC-9510-43FD667D3C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d61a943-15a8-4f77-b8e1-433b712addcd"/>
    <ds:schemaRef ds:uri="0a36a94e-73d7-4c56-926a-6a92f3ac17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C96D24-4520-4B1E-BAA5-7EEDF1916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SIP</vt:lpstr>
    </vt:vector>
  </TitlesOfParts>
  <Company>PPPL</Company>
  <LinksUpToDate>false</LinksUpToDate>
  <CharactersWithSpaces>13364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SIP</dc:title>
  <dc:subject>System Integration Plan</dc:subject>
  <dc:creator>PPPL</dc:creator>
  <cp:keywords>SIP</cp:keywords>
  <cp:lastModifiedBy>john sinclair</cp:lastModifiedBy>
  <cp:revision>2</cp:revision>
  <cp:lastPrinted>2023-06-22T21:51:00Z</cp:lastPrinted>
  <dcterms:created xsi:type="dcterms:W3CDTF">2023-07-06T14:15:00Z</dcterms:created>
  <dcterms:modified xsi:type="dcterms:W3CDTF">2023-07-06T14:15:00Z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PPPL</vt:lpwstr>
  </property>
  <property fmtid="{D5CDD505-2E9C-101B-9397-08002B2CF9AE}" pid="4" name="ComplianceAssetId">
    <vt:lpwstr/>
  </property>
  <property fmtid="{D5CDD505-2E9C-101B-9397-08002B2CF9AE}" pid="5" name="ContentTypeId">
    <vt:lpwstr>0x0101004141A02865F571409F6BAEC4FB72CCDC</vt:lpwstr>
  </property>
  <property fmtid="{D5CDD505-2E9C-101B-9397-08002B2CF9AE}" pid="6" name="DocSecurity">
    <vt:i4>0</vt:i4>
  </property>
  <property fmtid="{D5CDD505-2E9C-101B-9397-08002B2CF9AE}" pid="7" name="GUID">
    <vt:lpwstr>aef79c83-9fef-4b0b-b9ab-1f67953ebcc8</vt:lpwstr>
  </property>
  <property fmtid="{D5CDD505-2E9C-101B-9397-08002B2CF9AE}" pid="8" name="HyperlinksChanged">
    <vt:bool>false</vt:bool>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y fmtid="{D5CDD505-2E9C-101B-9397-08002B2CF9AE}" pid="12" name="TemplateUrl">
    <vt:lpwstr/>
  </property>
  <property fmtid="{D5CDD505-2E9C-101B-9397-08002B2CF9AE}" pid="13" name="_ExtendedDescription">
    <vt:lpwstr/>
  </property>
  <property fmtid="{D5CDD505-2E9C-101B-9397-08002B2CF9AE}" pid="14" name="_SharedFileIndex">
    <vt:lpwstr/>
  </property>
  <property fmtid="{D5CDD505-2E9C-101B-9397-08002B2CF9AE}" pid="15" name="_SourceUrl">
    <vt:lpwstr/>
  </property>
  <property fmtid="{D5CDD505-2E9C-101B-9397-08002B2CF9AE}" pid="16" name="xd_ProgID">
    <vt:lpwstr/>
  </property>
  <property fmtid="{D5CDD505-2E9C-101B-9397-08002B2CF9AE}" pid="17" name="xd_Signature">
    <vt:bool>false</vt:bool>
  </property>
</Properties>
</file>